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OLE_LINK3" w:displacedByCustomXml="next"/>
    <w:bookmarkStart w:id="1" w:name="OLE_LINK2" w:displacedByCustomXml="next"/>
    <w:bookmarkStart w:id="2" w:name="OLE_LINK1" w:displacedByCustomXml="next"/>
    <w:sdt>
      <w:sdtPr>
        <w:rPr>
          <w:rFonts w:eastAsia="Calibri"/>
          <w:sz w:val="20"/>
          <w:lang w:eastAsia="sw-KE"/>
        </w:rPr>
        <w:id w:val="-1332447852"/>
        <w:docPartObj>
          <w:docPartGallery w:val="Cover Pages"/>
          <w:docPartUnique/>
        </w:docPartObj>
      </w:sdtPr>
      <w:sdtEndPr>
        <w:rPr>
          <w:rFonts w:eastAsia="Times New Roman"/>
          <w:lang w:eastAsia="en-US"/>
        </w:rPr>
      </w:sdtEndPr>
      <w:sdtContent>
        <w:p w14:paraId="05291AEA" w14:textId="77777777" w:rsidR="006046AB" w:rsidRPr="00A67001" w:rsidRDefault="006046AB" w:rsidP="000472B2">
          <w:pPr>
            <w:spacing w:after="0" w:line="480" w:lineRule="auto"/>
            <w:jc w:val="center"/>
            <w:rPr>
              <w:rFonts w:eastAsia="Calibri"/>
              <w:b/>
              <w:sz w:val="20"/>
              <w:lang w:eastAsia="sw-KE"/>
            </w:rPr>
          </w:pPr>
        </w:p>
        <w:p w14:paraId="14FA27A7" w14:textId="77777777" w:rsidR="006046AB" w:rsidRPr="00A67001" w:rsidRDefault="006046AB" w:rsidP="000472B2">
          <w:pPr>
            <w:spacing w:after="0" w:line="480" w:lineRule="auto"/>
            <w:jc w:val="center"/>
            <w:rPr>
              <w:rFonts w:eastAsia="Times New Roman"/>
              <w:sz w:val="20"/>
              <w:lang w:eastAsia="en-US"/>
            </w:rPr>
          </w:pPr>
        </w:p>
        <w:p w14:paraId="5BCFDE53" w14:textId="77777777" w:rsidR="006046AB" w:rsidRPr="00A67001" w:rsidRDefault="006046AB" w:rsidP="000472B2">
          <w:pPr>
            <w:spacing w:after="0" w:line="480" w:lineRule="auto"/>
            <w:jc w:val="center"/>
            <w:rPr>
              <w:rFonts w:eastAsia="Times New Roman"/>
              <w:sz w:val="20"/>
              <w:lang w:eastAsia="en-US"/>
            </w:rPr>
          </w:pPr>
        </w:p>
        <w:p w14:paraId="5090F9E2" w14:textId="77777777" w:rsidR="006046AB" w:rsidRPr="00A67001" w:rsidRDefault="006046AB" w:rsidP="000472B2">
          <w:pPr>
            <w:spacing w:after="0" w:line="480" w:lineRule="auto"/>
            <w:jc w:val="center"/>
            <w:rPr>
              <w:rFonts w:eastAsia="Times New Roman"/>
              <w:sz w:val="20"/>
              <w:lang w:eastAsia="en-US"/>
            </w:rPr>
          </w:pPr>
        </w:p>
        <w:p w14:paraId="64CF23DF" w14:textId="77777777" w:rsidR="006046AB" w:rsidRPr="00A67001" w:rsidRDefault="006046AB" w:rsidP="000472B2">
          <w:pPr>
            <w:spacing w:after="0" w:line="480" w:lineRule="auto"/>
            <w:jc w:val="center"/>
            <w:rPr>
              <w:rFonts w:eastAsia="Times New Roman"/>
              <w:sz w:val="20"/>
              <w:lang w:eastAsia="en-US"/>
            </w:rPr>
          </w:pPr>
        </w:p>
        <w:p w14:paraId="66631C5E" w14:textId="77777777" w:rsidR="000B1883" w:rsidRPr="00A67001" w:rsidRDefault="000B1883" w:rsidP="000472B2">
          <w:pPr>
            <w:spacing w:after="200" w:line="480" w:lineRule="auto"/>
            <w:jc w:val="center"/>
            <w:rPr>
              <w:rFonts w:eastAsia="Times New Roman"/>
              <w:b/>
              <w:bCs/>
              <w:sz w:val="32"/>
              <w:lang w:eastAsia="en-US"/>
            </w:rPr>
          </w:pPr>
          <w:r w:rsidRPr="00A67001">
            <w:rPr>
              <w:rFonts w:eastAsia="Times New Roman"/>
              <w:b/>
              <w:bCs/>
              <w:sz w:val="32"/>
              <w:lang w:eastAsia="en-US"/>
            </w:rPr>
            <w:t>Project Planning, Monitoring and Control</w:t>
          </w:r>
        </w:p>
        <w:p w14:paraId="0E33B654" w14:textId="59D3A5AB" w:rsidR="006046AB" w:rsidRPr="00F437CB" w:rsidRDefault="000B1883" w:rsidP="000472B2">
          <w:pPr>
            <w:spacing w:after="200" w:line="480" w:lineRule="auto"/>
            <w:jc w:val="center"/>
            <w:rPr>
              <w:rFonts w:eastAsia="Times New Roman"/>
              <w:szCs w:val="24"/>
              <w:lang w:eastAsia="en-US"/>
            </w:rPr>
          </w:pPr>
          <w:r w:rsidRPr="00F437CB">
            <w:rPr>
              <w:rFonts w:eastAsia="Times New Roman"/>
              <w:szCs w:val="24"/>
              <w:lang w:eastAsia="en-US"/>
            </w:rPr>
            <w:t>Student</w:t>
          </w:r>
          <w:r w:rsidR="00F437CB" w:rsidRPr="00F437CB">
            <w:rPr>
              <w:rFonts w:eastAsia="Times New Roman"/>
              <w:szCs w:val="24"/>
              <w:lang w:eastAsia="en-US"/>
            </w:rPr>
            <w:t xml:space="preserve"> Name</w:t>
          </w:r>
          <w:r w:rsidRPr="00F437CB">
            <w:rPr>
              <w:rFonts w:eastAsia="Times New Roman"/>
              <w:szCs w:val="24"/>
              <w:lang w:eastAsia="en-US"/>
            </w:rPr>
            <w:t>:</w:t>
          </w:r>
        </w:p>
        <w:p w14:paraId="43C9B75B" w14:textId="478704E9" w:rsidR="00F437CB" w:rsidRPr="00F437CB" w:rsidRDefault="00F437CB" w:rsidP="000472B2">
          <w:pPr>
            <w:spacing w:after="200" w:line="480" w:lineRule="auto"/>
            <w:jc w:val="center"/>
            <w:rPr>
              <w:rFonts w:eastAsia="Times New Roman"/>
              <w:szCs w:val="24"/>
              <w:lang w:eastAsia="en-US"/>
            </w:rPr>
          </w:pPr>
          <w:r w:rsidRPr="00F437CB">
            <w:rPr>
              <w:rFonts w:eastAsia="Times New Roman"/>
              <w:szCs w:val="24"/>
              <w:lang w:eastAsia="en-US"/>
            </w:rPr>
            <w:t xml:space="preserve">Omar </w:t>
          </w:r>
          <w:proofErr w:type="spellStart"/>
          <w:r w:rsidRPr="00F437CB">
            <w:rPr>
              <w:rFonts w:eastAsia="Times New Roman"/>
              <w:szCs w:val="24"/>
              <w:lang w:eastAsia="en-US"/>
            </w:rPr>
            <w:t>Aldossari</w:t>
          </w:r>
          <w:proofErr w:type="spellEnd"/>
        </w:p>
        <w:p w14:paraId="70E67BC5" w14:textId="161B0990" w:rsidR="006046AB" w:rsidRPr="00F437CB" w:rsidRDefault="000B1883" w:rsidP="000472B2">
          <w:pPr>
            <w:spacing w:after="200" w:line="480" w:lineRule="auto"/>
            <w:jc w:val="center"/>
            <w:rPr>
              <w:rFonts w:eastAsia="Times New Roman"/>
              <w:szCs w:val="24"/>
              <w:lang w:eastAsia="en-US"/>
            </w:rPr>
          </w:pPr>
          <w:r w:rsidRPr="00F437CB">
            <w:rPr>
              <w:rFonts w:eastAsia="Times New Roman"/>
              <w:szCs w:val="24"/>
              <w:lang w:eastAsia="en-US"/>
            </w:rPr>
            <w:t>Lecturer:</w:t>
          </w:r>
        </w:p>
        <w:p w14:paraId="21D42CCC" w14:textId="0895FB41" w:rsidR="00F437CB" w:rsidRPr="00F437CB" w:rsidRDefault="00F437CB" w:rsidP="00F437CB">
          <w:pPr>
            <w:spacing w:after="200" w:line="480" w:lineRule="auto"/>
            <w:jc w:val="center"/>
            <w:rPr>
              <w:rFonts w:eastAsia="Times New Roman"/>
              <w:szCs w:val="24"/>
              <w:lang w:eastAsia="en-US"/>
            </w:rPr>
          </w:pPr>
          <w:r w:rsidRPr="00F437CB">
            <w:rPr>
              <w:rFonts w:eastAsia="Times New Roman"/>
              <w:szCs w:val="24"/>
              <w:lang w:eastAsia="en-US"/>
            </w:rPr>
            <w:t xml:space="preserve">Juan </w:t>
          </w:r>
          <w:proofErr w:type="spellStart"/>
          <w:r w:rsidRPr="00F437CB">
            <w:rPr>
              <w:rFonts w:eastAsia="Times New Roman"/>
              <w:szCs w:val="24"/>
              <w:lang w:eastAsia="en-US"/>
            </w:rPr>
            <w:t>Fe</w:t>
          </w:r>
          <w:r>
            <w:rPr>
              <w:rFonts w:eastAsia="Times New Roman"/>
              <w:szCs w:val="24"/>
              <w:lang w:eastAsia="en-US"/>
            </w:rPr>
            <w:t>r</w:t>
          </w:r>
          <w:bookmarkStart w:id="3" w:name="_GoBack"/>
          <w:bookmarkEnd w:id="3"/>
          <w:r w:rsidRPr="00F437CB">
            <w:rPr>
              <w:rFonts w:eastAsia="Times New Roman"/>
              <w:szCs w:val="24"/>
              <w:lang w:eastAsia="en-US"/>
            </w:rPr>
            <w:t>riz</w:t>
          </w:r>
          <w:proofErr w:type="spellEnd"/>
          <w:r w:rsidRPr="00F437CB">
            <w:rPr>
              <w:rFonts w:eastAsia="Times New Roman"/>
              <w:szCs w:val="24"/>
              <w:lang w:eastAsia="en-US"/>
            </w:rPr>
            <w:t xml:space="preserve"> </w:t>
          </w:r>
          <w:proofErr w:type="spellStart"/>
          <w:r w:rsidRPr="00F437CB">
            <w:rPr>
              <w:rFonts w:eastAsia="Times New Roman"/>
              <w:szCs w:val="24"/>
              <w:lang w:eastAsia="en-US"/>
            </w:rPr>
            <w:t>Papi</w:t>
          </w:r>
          <w:proofErr w:type="spellEnd"/>
        </w:p>
        <w:p w14:paraId="10FE28D6" w14:textId="77777777" w:rsidR="006046AB" w:rsidRPr="00F437CB" w:rsidRDefault="006046AB" w:rsidP="000472B2">
          <w:pPr>
            <w:spacing w:after="200" w:line="480" w:lineRule="auto"/>
            <w:jc w:val="center"/>
            <w:rPr>
              <w:rFonts w:eastAsia="Times New Roman"/>
              <w:szCs w:val="24"/>
              <w:lang w:eastAsia="en-US"/>
            </w:rPr>
          </w:pPr>
        </w:p>
        <w:p w14:paraId="01715444" w14:textId="77777777" w:rsidR="006046AB" w:rsidRPr="00F437CB" w:rsidRDefault="006046AB" w:rsidP="000472B2">
          <w:pPr>
            <w:spacing w:after="200" w:line="480" w:lineRule="auto"/>
            <w:jc w:val="center"/>
            <w:rPr>
              <w:rFonts w:eastAsia="Times New Roman"/>
              <w:szCs w:val="24"/>
              <w:lang w:eastAsia="en-US"/>
            </w:rPr>
          </w:pPr>
          <w:r w:rsidRPr="00F437CB">
            <w:rPr>
              <w:rFonts w:eastAsia="Times New Roman"/>
              <w:szCs w:val="24"/>
              <w:lang w:eastAsia="en-US"/>
            </w:rPr>
            <w:t>Date:</w:t>
          </w:r>
        </w:p>
        <w:p w14:paraId="7E3DE6D5" w14:textId="2896EE8D" w:rsidR="00F437CB" w:rsidRPr="00F437CB" w:rsidRDefault="00F437CB" w:rsidP="000472B2">
          <w:pPr>
            <w:spacing w:after="200" w:line="480" w:lineRule="auto"/>
            <w:jc w:val="center"/>
            <w:rPr>
              <w:rFonts w:eastAsia="Times New Roman"/>
              <w:szCs w:val="24"/>
              <w:lang w:eastAsia="en-US"/>
            </w:rPr>
          </w:pPr>
          <w:r w:rsidRPr="00F437CB">
            <w:rPr>
              <w:rFonts w:eastAsia="Times New Roman"/>
              <w:szCs w:val="24"/>
              <w:lang w:eastAsia="en-US"/>
            </w:rPr>
            <w:t>01/05/2018</w:t>
          </w:r>
        </w:p>
        <w:p w14:paraId="73BA62DB" w14:textId="77777777" w:rsidR="006046AB" w:rsidRPr="00A67001" w:rsidRDefault="006046AB" w:rsidP="000472B2">
          <w:pPr>
            <w:spacing w:after="200" w:line="480" w:lineRule="auto"/>
            <w:jc w:val="center"/>
            <w:rPr>
              <w:rFonts w:eastAsia="Times New Roman"/>
              <w:sz w:val="20"/>
              <w:lang w:eastAsia="en-US"/>
            </w:rPr>
          </w:pPr>
        </w:p>
        <w:p w14:paraId="506F6791" w14:textId="77777777" w:rsidR="006046AB" w:rsidRPr="00A67001" w:rsidRDefault="00E1019D" w:rsidP="000472B2">
          <w:pPr>
            <w:spacing w:after="160" w:line="480" w:lineRule="auto"/>
            <w:jc w:val="left"/>
            <w:rPr>
              <w:rFonts w:eastAsia="Times New Roman"/>
              <w:sz w:val="20"/>
              <w:lang w:eastAsia="en-US"/>
            </w:rPr>
          </w:pPr>
        </w:p>
      </w:sdtContent>
    </w:sdt>
    <w:p w14:paraId="5CE4FC5E" w14:textId="77777777" w:rsidR="006046AB" w:rsidRPr="00A67001" w:rsidRDefault="006046AB" w:rsidP="000472B2">
      <w:pPr>
        <w:keepNext/>
        <w:keepLines/>
        <w:spacing w:before="240" w:line="480" w:lineRule="auto"/>
        <w:outlineLvl w:val="0"/>
        <w:rPr>
          <w:rFonts w:eastAsia="Calibri"/>
          <w:b/>
          <w:sz w:val="28"/>
          <w:u w:val="single"/>
          <w:lang w:eastAsia="en-US"/>
        </w:rPr>
        <w:sectPr w:rsidR="006046AB" w:rsidRPr="00A67001" w:rsidSect="002E04A5">
          <w:headerReference w:type="default" r:id="rId9"/>
          <w:footerReference w:type="default" r:id="rId10"/>
          <w:headerReference w:type="first" r:id="rId11"/>
          <w:footerReference w:type="first" r:id="rId12"/>
          <w:pgSz w:w="11906" w:h="16838" w:code="9"/>
          <w:pgMar w:top="1260" w:right="1022" w:bottom="1440" w:left="1800" w:header="706" w:footer="706" w:gutter="0"/>
          <w:pgNumType w:fmt="lowerRoman" w:start="0"/>
          <w:cols w:space="708"/>
          <w:titlePg/>
          <w:docGrid w:linePitch="360"/>
        </w:sectPr>
      </w:pPr>
      <w:bookmarkStart w:id="4" w:name="_Toc323815170"/>
      <w:bookmarkStart w:id="5" w:name="_Toc417023739"/>
      <w:bookmarkEnd w:id="2"/>
      <w:bookmarkEnd w:id="1"/>
      <w:bookmarkEnd w:id="0"/>
    </w:p>
    <w:p w14:paraId="57F837E1" w14:textId="77777777" w:rsidR="006046AB" w:rsidRPr="00A67001" w:rsidRDefault="006046AB" w:rsidP="000472B2">
      <w:pPr>
        <w:pStyle w:val="Heading1"/>
        <w:numPr>
          <w:ilvl w:val="0"/>
          <w:numId w:val="0"/>
        </w:numPr>
        <w:spacing w:line="480" w:lineRule="auto"/>
        <w:rPr>
          <w:rFonts w:eastAsia="Calibri"/>
          <w:caps/>
          <w:lang w:eastAsia="en-US"/>
        </w:rPr>
      </w:pPr>
      <w:bookmarkStart w:id="6" w:name="_Toc511390357"/>
      <w:r w:rsidRPr="00A67001">
        <w:rPr>
          <w:rFonts w:eastAsia="Calibri"/>
          <w:lang w:eastAsia="en-US"/>
        </w:rPr>
        <w:lastRenderedPageBreak/>
        <w:t>TABLE OF CONTENTS</w:t>
      </w:r>
      <w:bookmarkEnd w:id="4"/>
      <w:bookmarkEnd w:id="5"/>
      <w:bookmarkEnd w:id="6"/>
    </w:p>
    <w:bookmarkStart w:id="7" w:name="_Toc323816021"/>
    <w:bookmarkStart w:id="8" w:name="_Toc417023740"/>
    <w:p w14:paraId="75422BCB" w14:textId="096EAD13" w:rsidR="0010461F" w:rsidRDefault="006046AB">
      <w:pPr>
        <w:pStyle w:val="TOC1"/>
        <w:tabs>
          <w:tab w:val="right" w:leader="dot" w:pos="9074"/>
        </w:tabs>
        <w:rPr>
          <w:rFonts w:asciiTheme="minorHAnsi" w:eastAsiaTheme="minorEastAsia" w:hAnsiTheme="minorHAnsi" w:cstheme="minorBidi"/>
          <w:noProof/>
          <w:sz w:val="22"/>
          <w:szCs w:val="22"/>
          <w:lang w:val="en-US" w:eastAsia="en-US"/>
        </w:rPr>
      </w:pPr>
      <w:r w:rsidRPr="00A67001">
        <w:rPr>
          <w:rFonts w:eastAsia="Calibri"/>
          <w:bCs/>
          <w:iCs/>
          <w:sz w:val="20"/>
          <w:lang w:eastAsia="sw-KE"/>
        </w:rPr>
        <w:fldChar w:fldCharType="begin"/>
      </w:r>
      <w:r w:rsidRPr="00A67001">
        <w:rPr>
          <w:rFonts w:eastAsia="Calibri"/>
          <w:bCs/>
          <w:iCs/>
          <w:sz w:val="20"/>
          <w:lang w:eastAsia="sw-KE"/>
        </w:rPr>
        <w:instrText xml:space="preserve"> TOC \o "1-3" \h \z \u </w:instrText>
      </w:r>
      <w:r w:rsidRPr="00A67001">
        <w:rPr>
          <w:rFonts w:eastAsia="Calibri"/>
          <w:bCs/>
          <w:iCs/>
          <w:sz w:val="20"/>
          <w:lang w:eastAsia="sw-KE"/>
        </w:rPr>
        <w:fldChar w:fldCharType="separate"/>
      </w:r>
      <w:hyperlink w:anchor="_Toc511390357" w:history="1">
        <w:r w:rsidR="0010461F" w:rsidRPr="00D36038">
          <w:rPr>
            <w:rStyle w:val="Hyperlink"/>
            <w:rFonts w:eastAsia="Calibri"/>
            <w:noProof/>
            <w:lang w:eastAsia="en-US"/>
          </w:rPr>
          <w:t>TABLE OF CONTENTS</w:t>
        </w:r>
        <w:r w:rsidR="0010461F">
          <w:rPr>
            <w:noProof/>
            <w:webHidden/>
          </w:rPr>
          <w:tab/>
        </w:r>
        <w:r w:rsidR="0010461F">
          <w:rPr>
            <w:noProof/>
            <w:webHidden/>
          </w:rPr>
          <w:fldChar w:fldCharType="begin"/>
        </w:r>
        <w:r w:rsidR="0010461F">
          <w:rPr>
            <w:noProof/>
            <w:webHidden/>
          </w:rPr>
          <w:instrText xml:space="preserve"> PAGEREF _Toc511390357 \h </w:instrText>
        </w:r>
        <w:r w:rsidR="0010461F">
          <w:rPr>
            <w:noProof/>
            <w:webHidden/>
          </w:rPr>
        </w:r>
        <w:r w:rsidR="0010461F">
          <w:rPr>
            <w:noProof/>
            <w:webHidden/>
          </w:rPr>
          <w:fldChar w:fldCharType="separate"/>
        </w:r>
        <w:r w:rsidR="0010461F">
          <w:rPr>
            <w:noProof/>
            <w:webHidden/>
          </w:rPr>
          <w:t>i</w:t>
        </w:r>
        <w:r w:rsidR="0010461F">
          <w:rPr>
            <w:noProof/>
            <w:webHidden/>
          </w:rPr>
          <w:fldChar w:fldCharType="end"/>
        </w:r>
      </w:hyperlink>
    </w:p>
    <w:p w14:paraId="069703E9" w14:textId="71C5CDC6" w:rsidR="0010461F" w:rsidRDefault="00E1019D">
      <w:pPr>
        <w:pStyle w:val="TOC1"/>
        <w:tabs>
          <w:tab w:val="right" w:leader="dot" w:pos="9074"/>
        </w:tabs>
        <w:rPr>
          <w:rFonts w:asciiTheme="minorHAnsi" w:eastAsiaTheme="minorEastAsia" w:hAnsiTheme="minorHAnsi" w:cstheme="minorBidi"/>
          <w:noProof/>
          <w:sz w:val="22"/>
          <w:szCs w:val="22"/>
          <w:lang w:val="en-US" w:eastAsia="en-US"/>
        </w:rPr>
      </w:pPr>
      <w:hyperlink w:anchor="_Toc511390358" w:history="1">
        <w:r w:rsidR="0010461F" w:rsidRPr="00D36038">
          <w:rPr>
            <w:rStyle w:val="Hyperlink"/>
            <w:rFonts w:eastAsia="Calibri"/>
            <w:noProof/>
            <w:lang w:eastAsia="en-US"/>
          </w:rPr>
          <w:t>LIST OF FIGURES</w:t>
        </w:r>
        <w:r w:rsidR="0010461F">
          <w:rPr>
            <w:noProof/>
            <w:webHidden/>
          </w:rPr>
          <w:tab/>
        </w:r>
        <w:r w:rsidR="0010461F">
          <w:rPr>
            <w:noProof/>
            <w:webHidden/>
          </w:rPr>
          <w:fldChar w:fldCharType="begin"/>
        </w:r>
        <w:r w:rsidR="0010461F">
          <w:rPr>
            <w:noProof/>
            <w:webHidden/>
          </w:rPr>
          <w:instrText xml:space="preserve"> PAGEREF _Toc511390358 \h </w:instrText>
        </w:r>
        <w:r w:rsidR="0010461F">
          <w:rPr>
            <w:noProof/>
            <w:webHidden/>
          </w:rPr>
        </w:r>
        <w:r w:rsidR="0010461F">
          <w:rPr>
            <w:noProof/>
            <w:webHidden/>
          </w:rPr>
          <w:fldChar w:fldCharType="separate"/>
        </w:r>
        <w:r w:rsidR="0010461F">
          <w:rPr>
            <w:noProof/>
            <w:webHidden/>
          </w:rPr>
          <w:t>ii</w:t>
        </w:r>
        <w:r w:rsidR="0010461F">
          <w:rPr>
            <w:noProof/>
            <w:webHidden/>
          </w:rPr>
          <w:fldChar w:fldCharType="end"/>
        </w:r>
      </w:hyperlink>
    </w:p>
    <w:p w14:paraId="6A7DAA2E" w14:textId="1E87DDB0" w:rsidR="0010461F" w:rsidRDefault="00E1019D">
      <w:pPr>
        <w:pStyle w:val="TOC1"/>
        <w:tabs>
          <w:tab w:val="right" w:leader="dot" w:pos="9074"/>
        </w:tabs>
        <w:rPr>
          <w:rFonts w:asciiTheme="minorHAnsi" w:eastAsiaTheme="minorEastAsia" w:hAnsiTheme="minorHAnsi" w:cstheme="minorBidi"/>
          <w:noProof/>
          <w:sz w:val="22"/>
          <w:szCs w:val="22"/>
          <w:lang w:val="en-US" w:eastAsia="en-US"/>
        </w:rPr>
      </w:pPr>
      <w:hyperlink w:anchor="_Toc511390359" w:history="1">
        <w:r w:rsidR="0010461F" w:rsidRPr="00D36038">
          <w:rPr>
            <w:rStyle w:val="Hyperlink"/>
            <w:rFonts w:eastAsia="Calibri"/>
            <w:noProof/>
            <w:lang w:eastAsia="en-US"/>
          </w:rPr>
          <w:t>LIST OF TABLES</w:t>
        </w:r>
        <w:r w:rsidR="0010461F">
          <w:rPr>
            <w:noProof/>
            <w:webHidden/>
          </w:rPr>
          <w:tab/>
        </w:r>
        <w:r w:rsidR="0010461F">
          <w:rPr>
            <w:noProof/>
            <w:webHidden/>
          </w:rPr>
          <w:fldChar w:fldCharType="begin"/>
        </w:r>
        <w:r w:rsidR="0010461F">
          <w:rPr>
            <w:noProof/>
            <w:webHidden/>
          </w:rPr>
          <w:instrText xml:space="preserve"> PAGEREF _Toc511390359 \h </w:instrText>
        </w:r>
        <w:r w:rsidR="0010461F">
          <w:rPr>
            <w:noProof/>
            <w:webHidden/>
          </w:rPr>
        </w:r>
        <w:r w:rsidR="0010461F">
          <w:rPr>
            <w:noProof/>
            <w:webHidden/>
          </w:rPr>
          <w:fldChar w:fldCharType="separate"/>
        </w:r>
        <w:r w:rsidR="0010461F">
          <w:rPr>
            <w:noProof/>
            <w:webHidden/>
          </w:rPr>
          <w:t>ii</w:t>
        </w:r>
        <w:r w:rsidR="0010461F">
          <w:rPr>
            <w:noProof/>
            <w:webHidden/>
          </w:rPr>
          <w:fldChar w:fldCharType="end"/>
        </w:r>
      </w:hyperlink>
    </w:p>
    <w:p w14:paraId="71F68AD0" w14:textId="70CAAB19" w:rsidR="0010461F" w:rsidRDefault="00E1019D">
      <w:pPr>
        <w:pStyle w:val="TOC1"/>
        <w:tabs>
          <w:tab w:val="left" w:pos="480"/>
          <w:tab w:val="right" w:leader="dot" w:pos="9074"/>
        </w:tabs>
        <w:rPr>
          <w:rFonts w:asciiTheme="minorHAnsi" w:eastAsiaTheme="minorEastAsia" w:hAnsiTheme="minorHAnsi" w:cstheme="minorBidi"/>
          <w:noProof/>
          <w:sz w:val="22"/>
          <w:szCs w:val="22"/>
          <w:lang w:val="en-US" w:eastAsia="en-US"/>
        </w:rPr>
      </w:pPr>
      <w:hyperlink w:anchor="_Toc511390360" w:history="1">
        <w:r w:rsidR="0010461F" w:rsidRPr="00D36038">
          <w:rPr>
            <w:rStyle w:val="Hyperlink"/>
            <w:noProof/>
            <w:lang w:eastAsia="en-US"/>
            <w14:scene3d>
              <w14:camera w14:prst="orthographicFront"/>
              <w14:lightRig w14:rig="threePt" w14:dir="t">
                <w14:rot w14:lat="0" w14:lon="0" w14:rev="0"/>
              </w14:lightRig>
            </w14:scene3d>
          </w:rPr>
          <w:t>1</w:t>
        </w:r>
        <w:r w:rsidR="0010461F">
          <w:rPr>
            <w:rFonts w:asciiTheme="minorHAnsi" w:eastAsiaTheme="minorEastAsia" w:hAnsiTheme="minorHAnsi" w:cstheme="minorBidi"/>
            <w:noProof/>
            <w:sz w:val="22"/>
            <w:szCs w:val="22"/>
            <w:lang w:val="en-US" w:eastAsia="en-US"/>
          </w:rPr>
          <w:tab/>
        </w:r>
        <w:r w:rsidR="0010461F" w:rsidRPr="00D36038">
          <w:rPr>
            <w:rStyle w:val="Hyperlink"/>
            <w:noProof/>
            <w:lang w:eastAsia="en-US"/>
          </w:rPr>
          <w:t>INTRODUCTION</w:t>
        </w:r>
        <w:r w:rsidR="0010461F">
          <w:rPr>
            <w:noProof/>
            <w:webHidden/>
          </w:rPr>
          <w:tab/>
        </w:r>
        <w:r w:rsidR="0010461F">
          <w:rPr>
            <w:noProof/>
            <w:webHidden/>
          </w:rPr>
          <w:fldChar w:fldCharType="begin"/>
        </w:r>
        <w:r w:rsidR="0010461F">
          <w:rPr>
            <w:noProof/>
            <w:webHidden/>
          </w:rPr>
          <w:instrText xml:space="preserve"> PAGEREF _Toc511390360 \h </w:instrText>
        </w:r>
        <w:r w:rsidR="0010461F">
          <w:rPr>
            <w:noProof/>
            <w:webHidden/>
          </w:rPr>
        </w:r>
        <w:r w:rsidR="0010461F">
          <w:rPr>
            <w:noProof/>
            <w:webHidden/>
          </w:rPr>
          <w:fldChar w:fldCharType="separate"/>
        </w:r>
        <w:r w:rsidR="0010461F">
          <w:rPr>
            <w:noProof/>
            <w:webHidden/>
          </w:rPr>
          <w:t>1</w:t>
        </w:r>
        <w:r w:rsidR="0010461F">
          <w:rPr>
            <w:noProof/>
            <w:webHidden/>
          </w:rPr>
          <w:fldChar w:fldCharType="end"/>
        </w:r>
      </w:hyperlink>
    </w:p>
    <w:p w14:paraId="1A38412E" w14:textId="2DE6EAB9" w:rsidR="0010461F" w:rsidRDefault="00E1019D">
      <w:pPr>
        <w:pStyle w:val="TOC2"/>
        <w:rPr>
          <w:rFonts w:asciiTheme="minorHAnsi" w:eastAsiaTheme="minorEastAsia" w:hAnsiTheme="minorHAnsi" w:cstheme="minorBidi"/>
          <w:noProof/>
          <w:sz w:val="22"/>
          <w:szCs w:val="22"/>
          <w:lang w:val="en-US" w:eastAsia="en-US"/>
        </w:rPr>
      </w:pPr>
      <w:hyperlink w:anchor="_Toc511390361" w:history="1">
        <w:r w:rsidR="0010461F" w:rsidRPr="00D36038">
          <w:rPr>
            <w:rStyle w:val="Hyperlink"/>
            <w:noProof/>
            <w14:scene3d>
              <w14:camera w14:prst="orthographicFront"/>
              <w14:lightRig w14:rig="threePt" w14:dir="t">
                <w14:rot w14:lat="0" w14:lon="0" w14:rev="0"/>
              </w14:lightRig>
            </w14:scene3d>
          </w:rPr>
          <w:t>1.1</w:t>
        </w:r>
        <w:r w:rsidR="0010461F">
          <w:rPr>
            <w:rFonts w:asciiTheme="minorHAnsi" w:eastAsiaTheme="minorEastAsia" w:hAnsiTheme="minorHAnsi" w:cstheme="minorBidi"/>
            <w:noProof/>
            <w:sz w:val="22"/>
            <w:szCs w:val="22"/>
            <w:lang w:val="en-US" w:eastAsia="en-US"/>
          </w:rPr>
          <w:tab/>
        </w:r>
        <w:r w:rsidR="0010461F" w:rsidRPr="00D36038">
          <w:rPr>
            <w:rStyle w:val="Hyperlink"/>
            <w:noProof/>
          </w:rPr>
          <w:t>Project Description</w:t>
        </w:r>
        <w:r w:rsidR="0010461F">
          <w:rPr>
            <w:noProof/>
            <w:webHidden/>
          </w:rPr>
          <w:tab/>
        </w:r>
        <w:r w:rsidR="0010461F">
          <w:rPr>
            <w:noProof/>
            <w:webHidden/>
          </w:rPr>
          <w:fldChar w:fldCharType="begin"/>
        </w:r>
        <w:r w:rsidR="0010461F">
          <w:rPr>
            <w:noProof/>
            <w:webHidden/>
          </w:rPr>
          <w:instrText xml:space="preserve"> PAGEREF _Toc511390361 \h </w:instrText>
        </w:r>
        <w:r w:rsidR="0010461F">
          <w:rPr>
            <w:noProof/>
            <w:webHidden/>
          </w:rPr>
        </w:r>
        <w:r w:rsidR="0010461F">
          <w:rPr>
            <w:noProof/>
            <w:webHidden/>
          </w:rPr>
          <w:fldChar w:fldCharType="separate"/>
        </w:r>
        <w:r w:rsidR="0010461F">
          <w:rPr>
            <w:noProof/>
            <w:webHidden/>
          </w:rPr>
          <w:t>1</w:t>
        </w:r>
        <w:r w:rsidR="0010461F">
          <w:rPr>
            <w:noProof/>
            <w:webHidden/>
          </w:rPr>
          <w:fldChar w:fldCharType="end"/>
        </w:r>
      </w:hyperlink>
    </w:p>
    <w:p w14:paraId="7B293FAC" w14:textId="17C7F4E4" w:rsidR="0010461F" w:rsidRDefault="00E1019D">
      <w:pPr>
        <w:pStyle w:val="TOC2"/>
        <w:rPr>
          <w:rFonts w:asciiTheme="minorHAnsi" w:eastAsiaTheme="minorEastAsia" w:hAnsiTheme="minorHAnsi" w:cstheme="minorBidi"/>
          <w:noProof/>
          <w:sz w:val="22"/>
          <w:szCs w:val="22"/>
          <w:lang w:val="en-US" w:eastAsia="en-US"/>
        </w:rPr>
      </w:pPr>
      <w:hyperlink w:anchor="_Toc511390362" w:history="1">
        <w:r w:rsidR="0010461F" w:rsidRPr="00D36038">
          <w:rPr>
            <w:rStyle w:val="Hyperlink"/>
            <w:noProof/>
            <w14:scene3d>
              <w14:camera w14:prst="orthographicFront"/>
              <w14:lightRig w14:rig="threePt" w14:dir="t">
                <w14:rot w14:lat="0" w14:lon="0" w14:rev="0"/>
              </w14:lightRig>
            </w14:scene3d>
          </w:rPr>
          <w:t>1.2</w:t>
        </w:r>
        <w:r w:rsidR="0010461F">
          <w:rPr>
            <w:rFonts w:asciiTheme="minorHAnsi" w:eastAsiaTheme="minorEastAsia" w:hAnsiTheme="minorHAnsi" w:cstheme="minorBidi"/>
            <w:noProof/>
            <w:sz w:val="22"/>
            <w:szCs w:val="22"/>
            <w:lang w:val="en-US" w:eastAsia="en-US"/>
          </w:rPr>
          <w:tab/>
        </w:r>
        <w:r w:rsidR="0010461F" w:rsidRPr="00D36038">
          <w:rPr>
            <w:rStyle w:val="Hyperlink"/>
            <w:noProof/>
          </w:rPr>
          <w:t>Learning Outcomes</w:t>
        </w:r>
        <w:r w:rsidR="0010461F">
          <w:rPr>
            <w:noProof/>
            <w:webHidden/>
          </w:rPr>
          <w:tab/>
        </w:r>
        <w:r w:rsidR="0010461F">
          <w:rPr>
            <w:noProof/>
            <w:webHidden/>
          </w:rPr>
          <w:fldChar w:fldCharType="begin"/>
        </w:r>
        <w:r w:rsidR="0010461F">
          <w:rPr>
            <w:noProof/>
            <w:webHidden/>
          </w:rPr>
          <w:instrText xml:space="preserve"> PAGEREF _Toc511390362 \h </w:instrText>
        </w:r>
        <w:r w:rsidR="0010461F">
          <w:rPr>
            <w:noProof/>
            <w:webHidden/>
          </w:rPr>
        </w:r>
        <w:r w:rsidR="0010461F">
          <w:rPr>
            <w:noProof/>
            <w:webHidden/>
          </w:rPr>
          <w:fldChar w:fldCharType="separate"/>
        </w:r>
        <w:r w:rsidR="0010461F">
          <w:rPr>
            <w:noProof/>
            <w:webHidden/>
          </w:rPr>
          <w:t>2</w:t>
        </w:r>
        <w:r w:rsidR="0010461F">
          <w:rPr>
            <w:noProof/>
            <w:webHidden/>
          </w:rPr>
          <w:fldChar w:fldCharType="end"/>
        </w:r>
      </w:hyperlink>
    </w:p>
    <w:p w14:paraId="787CB200" w14:textId="48079291" w:rsidR="0010461F" w:rsidRDefault="00E1019D">
      <w:pPr>
        <w:pStyle w:val="TOC2"/>
        <w:rPr>
          <w:rFonts w:asciiTheme="minorHAnsi" w:eastAsiaTheme="minorEastAsia" w:hAnsiTheme="minorHAnsi" w:cstheme="minorBidi"/>
          <w:noProof/>
          <w:sz w:val="22"/>
          <w:szCs w:val="22"/>
          <w:lang w:val="en-US" w:eastAsia="en-US"/>
        </w:rPr>
      </w:pPr>
      <w:hyperlink w:anchor="_Toc511390363" w:history="1">
        <w:r w:rsidR="0010461F" w:rsidRPr="00D36038">
          <w:rPr>
            <w:rStyle w:val="Hyperlink"/>
            <w:noProof/>
            <w14:scene3d>
              <w14:camera w14:prst="orthographicFront"/>
              <w14:lightRig w14:rig="threePt" w14:dir="t">
                <w14:rot w14:lat="0" w14:lon="0" w14:rev="0"/>
              </w14:lightRig>
            </w14:scene3d>
          </w:rPr>
          <w:t>1.3</w:t>
        </w:r>
        <w:r w:rsidR="0010461F">
          <w:rPr>
            <w:rFonts w:asciiTheme="minorHAnsi" w:eastAsiaTheme="minorEastAsia" w:hAnsiTheme="minorHAnsi" w:cstheme="minorBidi"/>
            <w:noProof/>
            <w:sz w:val="22"/>
            <w:szCs w:val="22"/>
            <w:lang w:val="en-US" w:eastAsia="en-US"/>
          </w:rPr>
          <w:tab/>
        </w:r>
        <w:r w:rsidR="0010461F" w:rsidRPr="00D36038">
          <w:rPr>
            <w:rStyle w:val="Hyperlink"/>
            <w:noProof/>
          </w:rPr>
          <w:t>Aims and Objectives</w:t>
        </w:r>
        <w:r w:rsidR="0010461F">
          <w:rPr>
            <w:noProof/>
            <w:webHidden/>
          </w:rPr>
          <w:tab/>
        </w:r>
        <w:r w:rsidR="0010461F">
          <w:rPr>
            <w:noProof/>
            <w:webHidden/>
          </w:rPr>
          <w:fldChar w:fldCharType="begin"/>
        </w:r>
        <w:r w:rsidR="0010461F">
          <w:rPr>
            <w:noProof/>
            <w:webHidden/>
          </w:rPr>
          <w:instrText xml:space="preserve"> PAGEREF _Toc511390363 \h </w:instrText>
        </w:r>
        <w:r w:rsidR="0010461F">
          <w:rPr>
            <w:noProof/>
            <w:webHidden/>
          </w:rPr>
        </w:r>
        <w:r w:rsidR="0010461F">
          <w:rPr>
            <w:noProof/>
            <w:webHidden/>
          </w:rPr>
          <w:fldChar w:fldCharType="separate"/>
        </w:r>
        <w:r w:rsidR="0010461F">
          <w:rPr>
            <w:noProof/>
            <w:webHidden/>
          </w:rPr>
          <w:t>2</w:t>
        </w:r>
        <w:r w:rsidR="0010461F">
          <w:rPr>
            <w:noProof/>
            <w:webHidden/>
          </w:rPr>
          <w:fldChar w:fldCharType="end"/>
        </w:r>
      </w:hyperlink>
    </w:p>
    <w:p w14:paraId="62C5A867" w14:textId="2C3E75CC" w:rsidR="0010461F" w:rsidRDefault="00E1019D">
      <w:pPr>
        <w:pStyle w:val="TOC1"/>
        <w:tabs>
          <w:tab w:val="left" w:pos="480"/>
          <w:tab w:val="right" w:leader="dot" w:pos="9074"/>
        </w:tabs>
        <w:rPr>
          <w:rFonts w:asciiTheme="minorHAnsi" w:eastAsiaTheme="minorEastAsia" w:hAnsiTheme="minorHAnsi" w:cstheme="minorBidi"/>
          <w:noProof/>
          <w:sz w:val="22"/>
          <w:szCs w:val="22"/>
          <w:lang w:val="en-US" w:eastAsia="en-US"/>
        </w:rPr>
      </w:pPr>
      <w:hyperlink w:anchor="_Toc511390364" w:history="1">
        <w:r w:rsidR="0010461F" w:rsidRPr="00D36038">
          <w:rPr>
            <w:rStyle w:val="Hyperlink"/>
            <w:noProof/>
            <w14:scene3d>
              <w14:camera w14:prst="orthographicFront"/>
              <w14:lightRig w14:rig="threePt" w14:dir="t">
                <w14:rot w14:lat="0" w14:lon="0" w14:rev="0"/>
              </w14:lightRig>
            </w14:scene3d>
          </w:rPr>
          <w:t>2</w:t>
        </w:r>
        <w:r w:rsidR="0010461F">
          <w:rPr>
            <w:rFonts w:asciiTheme="minorHAnsi" w:eastAsiaTheme="minorEastAsia" w:hAnsiTheme="minorHAnsi" w:cstheme="minorBidi"/>
            <w:noProof/>
            <w:sz w:val="22"/>
            <w:szCs w:val="22"/>
            <w:lang w:val="en-US" w:eastAsia="en-US"/>
          </w:rPr>
          <w:tab/>
        </w:r>
        <w:r w:rsidR="0010461F" w:rsidRPr="00D36038">
          <w:rPr>
            <w:rStyle w:val="Hyperlink"/>
            <w:noProof/>
          </w:rPr>
          <w:t>CONSTRUCTION LOGISTICS PLAN</w:t>
        </w:r>
        <w:r w:rsidR="0010461F">
          <w:rPr>
            <w:noProof/>
            <w:webHidden/>
          </w:rPr>
          <w:tab/>
        </w:r>
        <w:r w:rsidR="0010461F">
          <w:rPr>
            <w:noProof/>
            <w:webHidden/>
          </w:rPr>
          <w:fldChar w:fldCharType="begin"/>
        </w:r>
        <w:r w:rsidR="0010461F">
          <w:rPr>
            <w:noProof/>
            <w:webHidden/>
          </w:rPr>
          <w:instrText xml:space="preserve"> PAGEREF _Toc511390364 \h </w:instrText>
        </w:r>
        <w:r w:rsidR="0010461F">
          <w:rPr>
            <w:noProof/>
            <w:webHidden/>
          </w:rPr>
        </w:r>
        <w:r w:rsidR="0010461F">
          <w:rPr>
            <w:noProof/>
            <w:webHidden/>
          </w:rPr>
          <w:fldChar w:fldCharType="separate"/>
        </w:r>
        <w:r w:rsidR="0010461F">
          <w:rPr>
            <w:noProof/>
            <w:webHidden/>
          </w:rPr>
          <w:t>1</w:t>
        </w:r>
        <w:r w:rsidR="0010461F">
          <w:rPr>
            <w:noProof/>
            <w:webHidden/>
          </w:rPr>
          <w:fldChar w:fldCharType="end"/>
        </w:r>
      </w:hyperlink>
    </w:p>
    <w:p w14:paraId="53DA61BE" w14:textId="0F414398" w:rsidR="0010461F" w:rsidRDefault="00E1019D">
      <w:pPr>
        <w:pStyle w:val="TOC2"/>
        <w:rPr>
          <w:rFonts w:asciiTheme="minorHAnsi" w:eastAsiaTheme="minorEastAsia" w:hAnsiTheme="minorHAnsi" w:cstheme="minorBidi"/>
          <w:noProof/>
          <w:sz w:val="22"/>
          <w:szCs w:val="22"/>
          <w:lang w:val="en-US" w:eastAsia="en-US"/>
        </w:rPr>
      </w:pPr>
      <w:hyperlink w:anchor="_Toc511390365" w:history="1">
        <w:r w:rsidR="0010461F" w:rsidRPr="00D36038">
          <w:rPr>
            <w:rStyle w:val="Hyperlink"/>
            <w:noProof/>
            <w14:scene3d>
              <w14:camera w14:prst="orthographicFront"/>
              <w14:lightRig w14:rig="threePt" w14:dir="t">
                <w14:rot w14:lat="0" w14:lon="0" w14:rev="0"/>
              </w14:lightRig>
            </w14:scene3d>
          </w:rPr>
          <w:t>2.1</w:t>
        </w:r>
        <w:r w:rsidR="0010461F">
          <w:rPr>
            <w:rFonts w:asciiTheme="minorHAnsi" w:eastAsiaTheme="minorEastAsia" w:hAnsiTheme="minorHAnsi" w:cstheme="minorBidi"/>
            <w:noProof/>
            <w:sz w:val="22"/>
            <w:szCs w:val="22"/>
            <w:lang w:val="en-US" w:eastAsia="en-US"/>
          </w:rPr>
          <w:tab/>
        </w:r>
        <w:r w:rsidR="0010461F" w:rsidRPr="00D36038">
          <w:rPr>
            <w:rStyle w:val="Hyperlink"/>
            <w:noProof/>
          </w:rPr>
          <w:t>Introduction</w:t>
        </w:r>
        <w:r w:rsidR="0010461F">
          <w:rPr>
            <w:noProof/>
            <w:webHidden/>
          </w:rPr>
          <w:tab/>
        </w:r>
        <w:r w:rsidR="0010461F">
          <w:rPr>
            <w:noProof/>
            <w:webHidden/>
          </w:rPr>
          <w:fldChar w:fldCharType="begin"/>
        </w:r>
        <w:r w:rsidR="0010461F">
          <w:rPr>
            <w:noProof/>
            <w:webHidden/>
          </w:rPr>
          <w:instrText xml:space="preserve"> PAGEREF _Toc511390365 \h </w:instrText>
        </w:r>
        <w:r w:rsidR="0010461F">
          <w:rPr>
            <w:noProof/>
            <w:webHidden/>
          </w:rPr>
        </w:r>
        <w:r w:rsidR="0010461F">
          <w:rPr>
            <w:noProof/>
            <w:webHidden/>
          </w:rPr>
          <w:fldChar w:fldCharType="separate"/>
        </w:r>
        <w:r w:rsidR="0010461F">
          <w:rPr>
            <w:noProof/>
            <w:webHidden/>
          </w:rPr>
          <w:t>1</w:t>
        </w:r>
        <w:r w:rsidR="0010461F">
          <w:rPr>
            <w:noProof/>
            <w:webHidden/>
          </w:rPr>
          <w:fldChar w:fldCharType="end"/>
        </w:r>
      </w:hyperlink>
    </w:p>
    <w:p w14:paraId="7BE48632" w14:textId="5EE18218" w:rsidR="0010461F" w:rsidRDefault="00E1019D">
      <w:pPr>
        <w:pStyle w:val="TOC2"/>
        <w:rPr>
          <w:rFonts w:asciiTheme="minorHAnsi" w:eastAsiaTheme="minorEastAsia" w:hAnsiTheme="minorHAnsi" w:cstheme="minorBidi"/>
          <w:noProof/>
          <w:sz w:val="22"/>
          <w:szCs w:val="22"/>
          <w:lang w:val="en-US" w:eastAsia="en-US"/>
        </w:rPr>
      </w:pPr>
      <w:hyperlink w:anchor="_Toc511390366" w:history="1">
        <w:r w:rsidR="0010461F" w:rsidRPr="00D36038">
          <w:rPr>
            <w:rStyle w:val="Hyperlink"/>
            <w:noProof/>
            <w14:scene3d>
              <w14:camera w14:prst="orthographicFront"/>
              <w14:lightRig w14:rig="threePt" w14:dir="t">
                <w14:rot w14:lat="0" w14:lon="0" w14:rev="0"/>
              </w14:lightRig>
            </w14:scene3d>
          </w:rPr>
          <w:t>2.2</w:t>
        </w:r>
        <w:r w:rsidR="0010461F">
          <w:rPr>
            <w:rFonts w:asciiTheme="minorHAnsi" w:eastAsiaTheme="minorEastAsia" w:hAnsiTheme="minorHAnsi" w:cstheme="minorBidi"/>
            <w:noProof/>
            <w:sz w:val="22"/>
            <w:szCs w:val="22"/>
            <w:lang w:val="en-US" w:eastAsia="en-US"/>
          </w:rPr>
          <w:tab/>
        </w:r>
        <w:r w:rsidR="0010461F" w:rsidRPr="00D36038">
          <w:rPr>
            <w:rStyle w:val="Hyperlink"/>
            <w:noProof/>
          </w:rPr>
          <w:t>Construction Programme</w:t>
        </w:r>
        <w:r w:rsidR="0010461F">
          <w:rPr>
            <w:noProof/>
            <w:webHidden/>
          </w:rPr>
          <w:tab/>
        </w:r>
        <w:r w:rsidR="0010461F">
          <w:rPr>
            <w:noProof/>
            <w:webHidden/>
          </w:rPr>
          <w:fldChar w:fldCharType="begin"/>
        </w:r>
        <w:r w:rsidR="0010461F">
          <w:rPr>
            <w:noProof/>
            <w:webHidden/>
          </w:rPr>
          <w:instrText xml:space="preserve"> PAGEREF _Toc511390366 \h </w:instrText>
        </w:r>
        <w:r w:rsidR="0010461F">
          <w:rPr>
            <w:noProof/>
            <w:webHidden/>
          </w:rPr>
        </w:r>
        <w:r w:rsidR="0010461F">
          <w:rPr>
            <w:noProof/>
            <w:webHidden/>
          </w:rPr>
          <w:fldChar w:fldCharType="separate"/>
        </w:r>
        <w:r w:rsidR="0010461F">
          <w:rPr>
            <w:noProof/>
            <w:webHidden/>
          </w:rPr>
          <w:t>1</w:t>
        </w:r>
        <w:r w:rsidR="0010461F">
          <w:rPr>
            <w:noProof/>
            <w:webHidden/>
          </w:rPr>
          <w:fldChar w:fldCharType="end"/>
        </w:r>
      </w:hyperlink>
    </w:p>
    <w:p w14:paraId="08FD13A5" w14:textId="60354063" w:rsidR="0010461F" w:rsidRDefault="00E1019D">
      <w:pPr>
        <w:pStyle w:val="TOC3"/>
        <w:tabs>
          <w:tab w:val="left" w:pos="1320"/>
          <w:tab w:val="right" w:leader="dot" w:pos="9074"/>
        </w:tabs>
        <w:rPr>
          <w:rFonts w:asciiTheme="minorHAnsi" w:eastAsiaTheme="minorEastAsia" w:hAnsiTheme="minorHAnsi" w:cstheme="minorBidi"/>
          <w:noProof/>
          <w:sz w:val="22"/>
          <w:szCs w:val="22"/>
          <w:lang w:val="en-US" w:eastAsia="en-US"/>
        </w:rPr>
      </w:pPr>
      <w:hyperlink w:anchor="_Toc511390367" w:history="1">
        <w:r w:rsidR="0010461F" w:rsidRPr="00D36038">
          <w:rPr>
            <w:rStyle w:val="Hyperlink"/>
            <w:noProof/>
            <w14:scene3d>
              <w14:camera w14:prst="orthographicFront"/>
              <w14:lightRig w14:rig="threePt" w14:dir="t">
                <w14:rot w14:lat="0" w14:lon="0" w14:rev="0"/>
              </w14:lightRig>
            </w14:scene3d>
          </w:rPr>
          <w:t>2.2.1</w:t>
        </w:r>
        <w:r w:rsidR="0010461F">
          <w:rPr>
            <w:rFonts w:asciiTheme="minorHAnsi" w:eastAsiaTheme="minorEastAsia" w:hAnsiTheme="minorHAnsi" w:cstheme="minorBidi"/>
            <w:noProof/>
            <w:sz w:val="22"/>
            <w:szCs w:val="22"/>
            <w:lang w:val="en-US" w:eastAsia="en-US"/>
          </w:rPr>
          <w:tab/>
        </w:r>
        <w:r w:rsidR="0010461F" w:rsidRPr="00D36038">
          <w:rPr>
            <w:rStyle w:val="Hyperlink"/>
            <w:noProof/>
          </w:rPr>
          <w:t>Preconstruction works</w:t>
        </w:r>
        <w:r w:rsidR="0010461F">
          <w:rPr>
            <w:noProof/>
            <w:webHidden/>
          </w:rPr>
          <w:tab/>
        </w:r>
        <w:r w:rsidR="0010461F">
          <w:rPr>
            <w:noProof/>
            <w:webHidden/>
          </w:rPr>
          <w:fldChar w:fldCharType="begin"/>
        </w:r>
        <w:r w:rsidR="0010461F">
          <w:rPr>
            <w:noProof/>
            <w:webHidden/>
          </w:rPr>
          <w:instrText xml:space="preserve"> PAGEREF _Toc511390367 \h </w:instrText>
        </w:r>
        <w:r w:rsidR="0010461F">
          <w:rPr>
            <w:noProof/>
            <w:webHidden/>
          </w:rPr>
        </w:r>
        <w:r w:rsidR="0010461F">
          <w:rPr>
            <w:noProof/>
            <w:webHidden/>
          </w:rPr>
          <w:fldChar w:fldCharType="separate"/>
        </w:r>
        <w:r w:rsidR="0010461F">
          <w:rPr>
            <w:noProof/>
            <w:webHidden/>
          </w:rPr>
          <w:t>2</w:t>
        </w:r>
        <w:r w:rsidR="0010461F">
          <w:rPr>
            <w:noProof/>
            <w:webHidden/>
          </w:rPr>
          <w:fldChar w:fldCharType="end"/>
        </w:r>
      </w:hyperlink>
    </w:p>
    <w:p w14:paraId="6FE74E92" w14:textId="2ECCCF43" w:rsidR="0010461F" w:rsidRDefault="00E1019D">
      <w:pPr>
        <w:pStyle w:val="TOC3"/>
        <w:tabs>
          <w:tab w:val="left" w:pos="1320"/>
          <w:tab w:val="right" w:leader="dot" w:pos="9074"/>
        </w:tabs>
        <w:rPr>
          <w:rFonts w:asciiTheme="minorHAnsi" w:eastAsiaTheme="minorEastAsia" w:hAnsiTheme="minorHAnsi" w:cstheme="minorBidi"/>
          <w:noProof/>
          <w:sz w:val="22"/>
          <w:szCs w:val="22"/>
          <w:lang w:val="en-US" w:eastAsia="en-US"/>
        </w:rPr>
      </w:pPr>
      <w:hyperlink w:anchor="_Toc511390368" w:history="1">
        <w:r w:rsidR="0010461F" w:rsidRPr="00D36038">
          <w:rPr>
            <w:rStyle w:val="Hyperlink"/>
            <w:noProof/>
            <w14:scene3d>
              <w14:camera w14:prst="orthographicFront"/>
              <w14:lightRig w14:rig="threePt" w14:dir="t">
                <w14:rot w14:lat="0" w14:lon="0" w14:rev="0"/>
              </w14:lightRig>
            </w14:scene3d>
          </w:rPr>
          <w:t>2.2.2</w:t>
        </w:r>
        <w:r w:rsidR="0010461F">
          <w:rPr>
            <w:rFonts w:asciiTheme="minorHAnsi" w:eastAsiaTheme="minorEastAsia" w:hAnsiTheme="minorHAnsi" w:cstheme="minorBidi"/>
            <w:noProof/>
            <w:sz w:val="22"/>
            <w:szCs w:val="22"/>
            <w:lang w:val="en-US" w:eastAsia="en-US"/>
          </w:rPr>
          <w:tab/>
        </w:r>
        <w:r w:rsidR="0010461F" w:rsidRPr="00D36038">
          <w:rPr>
            <w:rStyle w:val="Hyperlink"/>
            <w:noProof/>
          </w:rPr>
          <w:t>Excavation works</w:t>
        </w:r>
        <w:r w:rsidR="0010461F">
          <w:rPr>
            <w:noProof/>
            <w:webHidden/>
          </w:rPr>
          <w:tab/>
        </w:r>
        <w:r w:rsidR="0010461F">
          <w:rPr>
            <w:noProof/>
            <w:webHidden/>
          </w:rPr>
          <w:fldChar w:fldCharType="begin"/>
        </w:r>
        <w:r w:rsidR="0010461F">
          <w:rPr>
            <w:noProof/>
            <w:webHidden/>
          </w:rPr>
          <w:instrText xml:space="preserve"> PAGEREF _Toc511390368 \h </w:instrText>
        </w:r>
        <w:r w:rsidR="0010461F">
          <w:rPr>
            <w:noProof/>
            <w:webHidden/>
          </w:rPr>
        </w:r>
        <w:r w:rsidR="0010461F">
          <w:rPr>
            <w:noProof/>
            <w:webHidden/>
          </w:rPr>
          <w:fldChar w:fldCharType="separate"/>
        </w:r>
        <w:r w:rsidR="0010461F">
          <w:rPr>
            <w:noProof/>
            <w:webHidden/>
          </w:rPr>
          <w:t>3</w:t>
        </w:r>
        <w:r w:rsidR="0010461F">
          <w:rPr>
            <w:noProof/>
            <w:webHidden/>
          </w:rPr>
          <w:fldChar w:fldCharType="end"/>
        </w:r>
      </w:hyperlink>
    </w:p>
    <w:p w14:paraId="17BE28A2" w14:textId="3A882C49" w:rsidR="0010461F" w:rsidRDefault="00E1019D">
      <w:pPr>
        <w:pStyle w:val="TOC3"/>
        <w:tabs>
          <w:tab w:val="left" w:pos="1320"/>
          <w:tab w:val="right" w:leader="dot" w:pos="9074"/>
        </w:tabs>
        <w:rPr>
          <w:rFonts w:asciiTheme="minorHAnsi" w:eastAsiaTheme="minorEastAsia" w:hAnsiTheme="minorHAnsi" w:cstheme="minorBidi"/>
          <w:noProof/>
          <w:sz w:val="22"/>
          <w:szCs w:val="22"/>
          <w:lang w:val="en-US" w:eastAsia="en-US"/>
        </w:rPr>
      </w:pPr>
      <w:hyperlink w:anchor="_Toc511390369" w:history="1">
        <w:r w:rsidR="0010461F" w:rsidRPr="00D36038">
          <w:rPr>
            <w:rStyle w:val="Hyperlink"/>
            <w:noProof/>
            <w14:scene3d>
              <w14:camera w14:prst="orthographicFront"/>
              <w14:lightRig w14:rig="threePt" w14:dir="t">
                <w14:rot w14:lat="0" w14:lon="0" w14:rev="0"/>
              </w14:lightRig>
            </w14:scene3d>
          </w:rPr>
          <w:t>2.2.3</w:t>
        </w:r>
        <w:r w:rsidR="0010461F">
          <w:rPr>
            <w:rFonts w:asciiTheme="minorHAnsi" w:eastAsiaTheme="minorEastAsia" w:hAnsiTheme="minorHAnsi" w:cstheme="minorBidi"/>
            <w:noProof/>
            <w:sz w:val="22"/>
            <w:szCs w:val="22"/>
            <w:lang w:val="en-US" w:eastAsia="en-US"/>
          </w:rPr>
          <w:tab/>
        </w:r>
        <w:r w:rsidR="0010461F" w:rsidRPr="00D36038">
          <w:rPr>
            <w:rStyle w:val="Hyperlink"/>
            <w:noProof/>
          </w:rPr>
          <w:t>Building substructure works</w:t>
        </w:r>
        <w:r w:rsidR="0010461F">
          <w:rPr>
            <w:noProof/>
            <w:webHidden/>
          </w:rPr>
          <w:tab/>
        </w:r>
        <w:r w:rsidR="0010461F">
          <w:rPr>
            <w:noProof/>
            <w:webHidden/>
          </w:rPr>
          <w:fldChar w:fldCharType="begin"/>
        </w:r>
        <w:r w:rsidR="0010461F">
          <w:rPr>
            <w:noProof/>
            <w:webHidden/>
          </w:rPr>
          <w:instrText xml:space="preserve"> PAGEREF _Toc511390369 \h </w:instrText>
        </w:r>
        <w:r w:rsidR="0010461F">
          <w:rPr>
            <w:noProof/>
            <w:webHidden/>
          </w:rPr>
        </w:r>
        <w:r w:rsidR="0010461F">
          <w:rPr>
            <w:noProof/>
            <w:webHidden/>
          </w:rPr>
          <w:fldChar w:fldCharType="separate"/>
        </w:r>
        <w:r w:rsidR="0010461F">
          <w:rPr>
            <w:noProof/>
            <w:webHidden/>
          </w:rPr>
          <w:t>3</w:t>
        </w:r>
        <w:r w:rsidR="0010461F">
          <w:rPr>
            <w:noProof/>
            <w:webHidden/>
          </w:rPr>
          <w:fldChar w:fldCharType="end"/>
        </w:r>
      </w:hyperlink>
    </w:p>
    <w:p w14:paraId="75299069" w14:textId="484A8C53" w:rsidR="0010461F" w:rsidRDefault="00E1019D">
      <w:pPr>
        <w:pStyle w:val="TOC3"/>
        <w:tabs>
          <w:tab w:val="left" w:pos="1320"/>
          <w:tab w:val="right" w:leader="dot" w:pos="9074"/>
        </w:tabs>
        <w:rPr>
          <w:rFonts w:asciiTheme="minorHAnsi" w:eastAsiaTheme="minorEastAsia" w:hAnsiTheme="minorHAnsi" w:cstheme="minorBidi"/>
          <w:noProof/>
          <w:sz w:val="22"/>
          <w:szCs w:val="22"/>
          <w:lang w:val="en-US" w:eastAsia="en-US"/>
        </w:rPr>
      </w:pPr>
      <w:hyperlink w:anchor="_Toc511390370" w:history="1">
        <w:r w:rsidR="0010461F" w:rsidRPr="00D36038">
          <w:rPr>
            <w:rStyle w:val="Hyperlink"/>
            <w:noProof/>
            <w14:scene3d>
              <w14:camera w14:prst="orthographicFront"/>
              <w14:lightRig w14:rig="threePt" w14:dir="t">
                <w14:rot w14:lat="0" w14:lon="0" w14:rev="0"/>
              </w14:lightRig>
            </w14:scene3d>
          </w:rPr>
          <w:t>2.2.4</w:t>
        </w:r>
        <w:r w:rsidR="0010461F">
          <w:rPr>
            <w:rFonts w:asciiTheme="minorHAnsi" w:eastAsiaTheme="minorEastAsia" w:hAnsiTheme="minorHAnsi" w:cstheme="minorBidi"/>
            <w:noProof/>
            <w:sz w:val="22"/>
            <w:szCs w:val="22"/>
            <w:lang w:val="en-US" w:eastAsia="en-US"/>
          </w:rPr>
          <w:tab/>
        </w:r>
        <w:r w:rsidR="0010461F" w:rsidRPr="00D36038">
          <w:rPr>
            <w:rStyle w:val="Hyperlink"/>
            <w:noProof/>
          </w:rPr>
          <w:t>Building superstructure, roof structure works, finishes, external works and site handover</w:t>
        </w:r>
        <w:r w:rsidR="0010461F">
          <w:rPr>
            <w:noProof/>
            <w:webHidden/>
          </w:rPr>
          <w:tab/>
        </w:r>
        <w:r w:rsidR="0010461F">
          <w:rPr>
            <w:noProof/>
            <w:webHidden/>
          </w:rPr>
          <w:fldChar w:fldCharType="begin"/>
        </w:r>
        <w:r w:rsidR="0010461F">
          <w:rPr>
            <w:noProof/>
            <w:webHidden/>
          </w:rPr>
          <w:instrText xml:space="preserve"> PAGEREF _Toc511390370 \h </w:instrText>
        </w:r>
        <w:r w:rsidR="0010461F">
          <w:rPr>
            <w:noProof/>
            <w:webHidden/>
          </w:rPr>
        </w:r>
        <w:r w:rsidR="0010461F">
          <w:rPr>
            <w:noProof/>
            <w:webHidden/>
          </w:rPr>
          <w:fldChar w:fldCharType="separate"/>
        </w:r>
        <w:r w:rsidR="0010461F">
          <w:rPr>
            <w:noProof/>
            <w:webHidden/>
          </w:rPr>
          <w:t>4</w:t>
        </w:r>
        <w:r w:rsidR="0010461F">
          <w:rPr>
            <w:noProof/>
            <w:webHidden/>
          </w:rPr>
          <w:fldChar w:fldCharType="end"/>
        </w:r>
      </w:hyperlink>
    </w:p>
    <w:p w14:paraId="569609E0" w14:textId="76EDD27B" w:rsidR="0010461F" w:rsidRDefault="00E1019D">
      <w:pPr>
        <w:pStyle w:val="TOC1"/>
        <w:tabs>
          <w:tab w:val="right" w:leader="dot" w:pos="9074"/>
        </w:tabs>
        <w:rPr>
          <w:rFonts w:asciiTheme="minorHAnsi" w:eastAsiaTheme="minorEastAsia" w:hAnsiTheme="minorHAnsi" w:cstheme="minorBidi"/>
          <w:noProof/>
          <w:sz w:val="22"/>
          <w:szCs w:val="22"/>
          <w:lang w:val="en-US" w:eastAsia="en-US"/>
        </w:rPr>
      </w:pPr>
      <w:hyperlink w:anchor="_Toc511390371" w:history="1">
        <w:r w:rsidR="0010461F" w:rsidRPr="00D36038">
          <w:rPr>
            <w:rStyle w:val="Hyperlink"/>
            <w:noProof/>
          </w:rPr>
          <w:t>REFERENCES</w:t>
        </w:r>
        <w:r w:rsidR="0010461F">
          <w:rPr>
            <w:noProof/>
            <w:webHidden/>
          </w:rPr>
          <w:tab/>
        </w:r>
        <w:r w:rsidR="0010461F">
          <w:rPr>
            <w:noProof/>
            <w:webHidden/>
          </w:rPr>
          <w:fldChar w:fldCharType="begin"/>
        </w:r>
        <w:r w:rsidR="0010461F">
          <w:rPr>
            <w:noProof/>
            <w:webHidden/>
          </w:rPr>
          <w:instrText xml:space="preserve"> PAGEREF _Toc511390371 \h </w:instrText>
        </w:r>
        <w:r w:rsidR="0010461F">
          <w:rPr>
            <w:noProof/>
            <w:webHidden/>
          </w:rPr>
        </w:r>
        <w:r w:rsidR="0010461F">
          <w:rPr>
            <w:noProof/>
            <w:webHidden/>
          </w:rPr>
          <w:fldChar w:fldCharType="separate"/>
        </w:r>
        <w:r w:rsidR="0010461F">
          <w:rPr>
            <w:noProof/>
            <w:webHidden/>
          </w:rPr>
          <w:t>8</w:t>
        </w:r>
        <w:r w:rsidR="0010461F">
          <w:rPr>
            <w:noProof/>
            <w:webHidden/>
          </w:rPr>
          <w:fldChar w:fldCharType="end"/>
        </w:r>
      </w:hyperlink>
    </w:p>
    <w:p w14:paraId="624C33FD" w14:textId="77777777" w:rsidR="0010461F" w:rsidRDefault="0010461F" w:rsidP="0010461F">
      <w:pPr>
        <w:rPr>
          <w:noProof/>
        </w:rPr>
        <w:sectPr w:rsidR="0010461F" w:rsidSect="002E04A5">
          <w:pgSz w:w="11906" w:h="16838" w:code="9"/>
          <w:pgMar w:top="1260" w:right="1022" w:bottom="1440" w:left="1800" w:header="706" w:footer="706" w:gutter="0"/>
          <w:pgNumType w:fmt="lowerRoman"/>
          <w:cols w:space="708"/>
          <w:titlePg/>
          <w:docGrid w:linePitch="360"/>
        </w:sectPr>
      </w:pPr>
    </w:p>
    <w:p w14:paraId="190DF8C2" w14:textId="63920E79" w:rsidR="006046AB" w:rsidRPr="00A67001" w:rsidRDefault="006046AB" w:rsidP="000472B2">
      <w:pPr>
        <w:pStyle w:val="Heading1"/>
        <w:numPr>
          <w:ilvl w:val="0"/>
          <w:numId w:val="0"/>
        </w:numPr>
        <w:spacing w:before="720" w:line="480" w:lineRule="auto"/>
        <w:rPr>
          <w:rFonts w:eastAsia="Calibri"/>
          <w:caps/>
          <w:lang w:eastAsia="en-US"/>
        </w:rPr>
      </w:pPr>
      <w:r w:rsidRPr="00A67001">
        <w:rPr>
          <w:rFonts w:eastAsia="Calibri"/>
          <w:caps/>
          <w:u w:val="single"/>
          <w:lang w:eastAsia="sw-KE"/>
        </w:rPr>
        <w:lastRenderedPageBreak/>
        <w:fldChar w:fldCharType="end"/>
      </w:r>
      <w:bookmarkStart w:id="9" w:name="_Toc511390358"/>
      <w:bookmarkEnd w:id="7"/>
      <w:bookmarkEnd w:id="8"/>
      <w:r w:rsidRPr="00A67001">
        <w:rPr>
          <w:rFonts w:eastAsia="Calibri"/>
          <w:lang w:eastAsia="en-US"/>
        </w:rPr>
        <w:t>LIST OF FIGURES</w:t>
      </w:r>
      <w:bookmarkEnd w:id="9"/>
    </w:p>
    <w:bookmarkStart w:id="10" w:name="_Toc417023741"/>
    <w:p w14:paraId="286C6179" w14:textId="5622375D" w:rsidR="0010461F" w:rsidRDefault="006046AB">
      <w:pPr>
        <w:pStyle w:val="TableofFigures"/>
        <w:tabs>
          <w:tab w:val="right" w:leader="dot" w:pos="9074"/>
        </w:tabs>
        <w:rPr>
          <w:rFonts w:asciiTheme="minorHAnsi" w:eastAsiaTheme="minorEastAsia" w:hAnsiTheme="minorHAnsi" w:cstheme="minorBidi"/>
          <w:iCs w:val="0"/>
          <w:noProof/>
          <w:sz w:val="22"/>
          <w:szCs w:val="22"/>
          <w:lang w:val="en-US" w:eastAsia="en-US"/>
        </w:rPr>
      </w:pPr>
      <w:r w:rsidRPr="00A67001">
        <w:rPr>
          <w:rFonts w:eastAsia="Calibri"/>
          <w:i/>
          <w:sz w:val="20"/>
          <w:lang w:eastAsia="sw-KE"/>
        </w:rPr>
        <w:fldChar w:fldCharType="begin"/>
      </w:r>
      <w:r w:rsidRPr="00A67001">
        <w:rPr>
          <w:rFonts w:eastAsia="Calibri"/>
          <w:i/>
          <w:sz w:val="20"/>
          <w:lang w:eastAsia="sw-KE"/>
        </w:rPr>
        <w:instrText xml:space="preserve"> TOC \h \z \c "Figure" </w:instrText>
      </w:r>
      <w:r w:rsidRPr="00A67001">
        <w:rPr>
          <w:rFonts w:eastAsia="Calibri"/>
          <w:i/>
          <w:sz w:val="20"/>
          <w:lang w:eastAsia="sw-KE"/>
        </w:rPr>
        <w:fldChar w:fldCharType="separate"/>
      </w:r>
      <w:hyperlink w:anchor="_Toc511390373" w:history="1">
        <w:r w:rsidR="0010461F" w:rsidRPr="00D92251">
          <w:rPr>
            <w:rStyle w:val="Hyperlink"/>
            <w:noProof/>
          </w:rPr>
          <w:t>Figure 1: Site location of the proposed commercial block</w:t>
        </w:r>
        <w:r w:rsidR="0010461F">
          <w:rPr>
            <w:noProof/>
            <w:webHidden/>
          </w:rPr>
          <w:tab/>
        </w:r>
        <w:r w:rsidR="0010461F">
          <w:rPr>
            <w:noProof/>
            <w:webHidden/>
          </w:rPr>
          <w:fldChar w:fldCharType="begin"/>
        </w:r>
        <w:r w:rsidR="0010461F">
          <w:rPr>
            <w:noProof/>
            <w:webHidden/>
          </w:rPr>
          <w:instrText xml:space="preserve"> PAGEREF _Toc511390373 \h </w:instrText>
        </w:r>
        <w:r w:rsidR="0010461F">
          <w:rPr>
            <w:noProof/>
            <w:webHidden/>
          </w:rPr>
        </w:r>
        <w:r w:rsidR="0010461F">
          <w:rPr>
            <w:noProof/>
            <w:webHidden/>
          </w:rPr>
          <w:fldChar w:fldCharType="separate"/>
        </w:r>
        <w:r w:rsidR="0010461F">
          <w:rPr>
            <w:noProof/>
            <w:webHidden/>
          </w:rPr>
          <w:t>1</w:t>
        </w:r>
        <w:r w:rsidR="0010461F">
          <w:rPr>
            <w:noProof/>
            <w:webHidden/>
          </w:rPr>
          <w:fldChar w:fldCharType="end"/>
        </w:r>
      </w:hyperlink>
    </w:p>
    <w:p w14:paraId="60E42E01" w14:textId="5BF9EB1A" w:rsidR="0010461F" w:rsidRDefault="00E1019D">
      <w:pPr>
        <w:pStyle w:val="TableofFigures"/>
        <w:tabs>
          <w:tab w:val="right" w:leader="dot" w:pos="9074"/>
        </w:tabs>
        <w:rPr>
          <w:rFonts w:asciiTheme="minorHAnsi" w:eastAsiaTheme="minorEastAsia" w:hAnsiTheme="minorHAnsi" w:cstheme="minorBidi"/>
          <w:iCs w:val="0"/>
          <w:noProof/>
          <w:sz w:val="22"/>
          <w:szCs w:val="22"/>
          <w:lang w:val="en-US" w:eastAsia="en-US"/>
        </w:rPr>
      </w:pPr>
      <w:hyperlink w:anchor="_Toc511390374" w:history="1">
        <w:r w:rsidR="0010461F" w:rsidRPr="00D92251">
          <w:rPr>
            <w:rStyle w:val="Hyperlink"/>
            <w:noProof/>
          </w:rPr>
          <w:t>Figure 2: Site logistics plan for excavation phase</w:t>
        </w:r>
        <w:r w:rsidR="0010461F">
          <w:rPr>
            <w:noProof/>
            <w:webHidden/>
          </w:rPr>
          <w:tab/>
        </w:r>
        <w:r w:rsidR="0010461F">
          <w:rPr>
            <w:noProof/>
            <w:webHidden/>
          </w:rPr>
          <w:fldChar w:fldCharType="begin"/>
        </w:r>
        <w:r w:rsidR="0010461F">
          <w:rPr>
            <w:noProof/>
            <w:webHidden/>
          </w:rPr>
          <w:instrText xml:space="preserve"> PAGEREF _Toc511390374 \h </w:instrText>
        </w:r>
        <w:r w:rsidR="0010461F">
          <w:rPr>
            <w:noProof/>
            <w:webHidden/>
          </w:rPr>
        </w:r>
        <w:r w:rsidR="0010461F">
          <w:rPr>
            <w:noProof/>
            <w:webHidden/>
          </w:rPr>
          <w:fldChar w:fldCharType="separate"/>
        </w:r>
        <w:r w:rsidR="0010461F">
          <w:rPr>
            <w:noProof/>
            <w:webHidden/>
          </w:rPr>
          <w:t>3</w:t>
        </w:r>
        <w:r w:rsidR="0010461F">
          <w:rPr>
            <w:noProof/>
            <w:webHidden/>
          </w:rPr>
          <w:fldChar w:fldCharType="end"/>
        </w:r>
      </w:hyperlink>
    </w:p>
    <w:p w14:paraId="2CC5CE68" w14:textId="7FDFF2E8" w:rsidR="0010461F" w:rsidRDefault="00E1019D">
      <w:pPr>
        <w:pStyle w:val="TableofFigures"/>
        <w:tabs>
          <w:tab w:val="right" w:leader="dot" w:pos="9074"/>
        </w:tabs>
        <w:rPr>
          <w:rFonts w:asciiTheme="minorHAnsi" w:eastAsiaTheme="minorEastAsia" w:hAnsiTheme="minorHAnsi" w:cstheme="minorBidi"/>
          <w:iCs w:val="0"/>
          <w:noProof/>
          <w:sz w:val="22"/>
          <w:szCs w:val="22"/>
          <w:lang w:val="en-US" w:eastAsia="en-US"/>
        </w:rPr>
      </w:pPr>
      <w:hyperlink w:anchor="_Toc511390375" w:history="1">
        <w:r w:rsidR="0010461F" w:rsidRPr="00D92251">
          <w:rPr>
            <w:rStyle w:val="Hyperlink"/>
            <w:noProof/>
          </w:rPr>
          <w:t>Figure 3: Site logistics plan for substructure works phase</w:t>
        </w:r>
        <w:r w:rsidR="0010461F">
          <w:rPr>
            <w:noProof/>
            <w:webHidden/>
          </w:rPr>
          <w:tab/>
        </w:r>
        <w:r w:rsidR="0010461F">
          <w:rPr>
            <w:noProof/>
            <w:webHidden/>
          </w:rPr>
          <w:fldChar w:fldCharType="begin"/>
        </w:r>
        <w:r w:rsidR="0010461F">
          <w:rPr>
            <w:noProof/>
            <w:webHidden/>
          </w:rPr>
          <w:instrText xml:space="preserve"> PAGEREF _Toc511390375 \h </w:instrText>
        </w:r>
        <w:r w:rsidR="0010461F">
          <w:rPr>
            <w:noProof/>
            <w:webHidden/>
          </w:rPr>
        </w:r>
        <w:r w:rsidR="0010461F">
          <w:rPr>
            <w:noProof/>
            <w:webHidden/>
          </w:rPr>
          <w:fldChar w:fldCharType="separate"/>
        </w:r>
        <w:r w:rsidR="0010461F">
          <w:rPr>
            <w:noProof/>
            <w:webHidden/>
          </w:rPr>
          <w:t>4</w:t>
        </w:r>
        <w:r w:rsidR="0010461F">
          <w:rPr>
            <w:noProof/>
            <w:webHidden/>
          </w:rPr>
          <w:fldChar w:fldCharType="end"/>
        </w:r>
      </w:hyperlink>
    </w:p>
    <w:p w14:paraId="3B8C30CA" w14:textId="5B83EEA4" w:rsidR="0010461F" w:rsidRDefault="00E1019D">
      <w:pPr>
        <w:pStyle w:val="TableofFigures"/>
        <w:tabs>
          <w:tab w:val="right" w:leader="dot" w:pos="9074"/>
        </w:tabs>
        <w:rPr>
          <w:rFonts w:asciiTheme="minorHAnsi" w:eastAsiaTheme="minorEastAsia" w:hAnsiTheme="minorHAnsi" w:cstheme="minorBidi"/>
          <w:iCs w:val="0"/>
          <w:noProof/>
          <w:sz w:val="22"/>
          <w:szCs w:val="22"/>
          <w:lang w:val="en-US" w:eastAsia="en-US"/>
        </w:rPr>
      </w:pPr>
      <w:hyperlink w:anchor="_Toc511390376" w:history="1">
        <w:r w:rsidR="0010461F" w:rsidRPr="00D92251">
          <w:rPr>
            <w:rStyle w:val="Hyperlink"/>
            <w:noProof/>
          </w:rPr>
          <w:t>Figure 4: Site logistics plan for superstructure works phase</w:t>
        </w:r>
        <w:r w:rsidR="0010461F">
          <w:rPr>
            <w:noProof/>
            <w:webHidden/>
          </w:rPr>
          <w:tab/>
        </w:r>
        <w:r w:rsidR="0010461F">
          <w:rPr>
            <w:noProof/>
            <w:webHidden/>
          </w:rPr>
          <w:fldChar w:fldCharType="begin"/>
        </w:r>
        <w:r w:rsidR="0010461F">
          <w:rPr>
            <w:noProof/>
            <w:webHidden/>
          </w:rPr>
          <w:instrText xml:space="preserve"> PAGEREF _Toc511390376 \h </w:instrText>
        </w:r>
        <w:r w:rsidR="0010461F">
          <w:rPr>
            <w:noProof/>
            <w:webHidden/>
          </w:rPr>
        </w:r>
        <w:r w:rsidR="0010461F">
          <w:rPr>
            <w:noProof/>
            <w:webHidden/>
          </w:rPr>
          <w:fldChar w:fldCharType="separate"/>
        </w:r>
        <w:r w:rsidR="0010461F">
          <w:rPr>
            <w:noProof/>
            <w:webHidden/>
          </w:rPr>
          <w:t>5</w:t>
        </w:r>
        <w:r w:rsidR="0010461F">
          <w:rPr>
            <w:noProof/>
            <w:webHidden/>
          </w:rPr>
          <w:fldChar w:fldCharType="end"/>
        </w:r>
      </w:hyperlink>
    </w:p>
    <w:p w14:paraId="0C389A64" w14:textId="5926B1EE" w:rsidR="0010461F" w:rsidRDefault="00E1019D">
      <w:pPr>
        <w:pStyle w:val="TableofFigures"/>
        <w:tabs>
          <w:tab w:val="right" w:leader="dot" w:pos="9074"/>
        </w:tabs>
        <w:rPr>
          <w:rFonts w:asciiTheme="minorHAnsi" w:eastAsiaTheme="minorEastAsia" w:hAnsiTheme="minorHAnsi" w:cstheme="minorBidi"/>
          <w:iCs w:val="0"/>
          <w:noProof/>
          <w:sz w:val="22"/>
          <w:szCs w:val="22"/>
          <w:lang w:val="en-US" w:eastAsia="en-US"/>
        </w:rPr>
      </w:pPr>
      <w:hyperlink w:anchor="_Toc511390377" w:history="1">
        <w:r w:rsidR="0010461F" w:rsidRPr="00D92251">
          <w:rPr>
            <w:rStyle w:val="Hyperlink"/>
            <w:noProof/>
          </w:rPr>
          <w:t>Figure 5: Site utilization plan with facilities, equipment and plants (Jarrell, 2014)</w:t>
        </w:r>
        <w:r w:rsidR="0010461F">
          <w:rPr>
            <w:noProof/>
            <w:webHidden/>
          </w:rPr>
          <w:tab/>
        </w:r>
        <w:r w:rsidR="0010461F">
          <w:rPr>
            <w:noProof/>
            <w:webHidden/>
          </w:rPr>
          <w:fldChar w:fldCharType="begin"/>
        </w:r>
        <w:r w:rsidR="0010461F">
          <w:rPr>
            <w:noProof/>
            <w:webHidden/>
          </w:rPr>
          <w:instrText xml:space="preserve"> PAGEREF _Toc511390377 \h </w:instrText>
        </w:r>
        <w:r w:rsidR="0010461F">
          <w:rPr>
            <w:noProof/>
            <w:webHidden/>
          </w:rPr>
        </w:r>
        <w:r w:rsidR="0010461F">
          <w:rPr>
            <w:noProof/>
            <w:webHidden/>
          </w:rPr>
          <w:fldChar w:fldCharType="separate"/>
        </w:r>
        <w:r w:rsidR="0010461F">
          <w:rPr>
            <w:noProof/>
            <w:webHidden/>
          </w:rPr>
          <w:t>6</w:t>
        </w:r>
        <w:r w:rsidR="0010461F">
          <w:rPr>
            <w:noProof/>
            <w:webHidden/>
          </w:rPr>
          <w:fldChar w:fldCharType="end"/>
        </w:r>
      </w:hyperlink>
    </w:p>
    <w:p w14:paraId="72879C1B" w14:textId="502A33F4" w:rsidR="0010461F" w:rsidRDefault="00E1019D">
      <w:pPr>
        <w:pStyle w:val="TableofFigures"/>
        <w:tabs>
          <w:tab w:val="right" w:leader="dot" w:pos="9074"/>
        </w:tabs>
        <w:rPr>
          <w:rFonts w:asciiTheme="minorHAnsi" w:eastAsiaTheme="minorEastAsia" w:hAnsiTheme="minorHAnsi" w:cstheme="minorBidi"/>
          <w:iCs w:val="0"/>
          <w:noProof/>
          <w:sz w:val="22"/>
          <w:szCs w:val="22"/>
          <w:lang w:val="en-US" w:eastAsia="en-US"/>
        </w:rPr>
      </w:pPr>
      <w:hyperlink w:anchor="_Toc511390378" w:history="1">
        <w:r w:rsidR="0010461F" w:rsidRPr="00D92251">
          <w:rPr>
            <w:rStyle w:val="Hyperlink"/>
            <w:noProof/>
          </w:rPr>
          <w:t>Figure 6: Building logistics centre (Matouzko, 2015)</w:t>
        </w:r>
        <w:r w:rsidR="0010461F">
          <w:rPr>
            <w:noProof/>
            <w:webHidden/>
          </w:rPr>
          <w:tab/>
        </w:r>
        <w:r w:rsidR="0010461F">
          <w:rPr>
            <w:noProof/>
            <w:webHidden/>
          </w:rPr>
          <w:fldChar w:fldCharType="begin"/>
        </w:r>
        <w:r w:rsidR="0010461F">
          <w:rPr>
            <w:noProof/>
            <w:webHidden/>
          </w:rPr>
          <w:instrText xml:space="preserve"> PAGEREF _Toc511390378 \h </w:instrText>
        </w:r>
        <w:r w:rsidR="0010461F">
          <w:rPr>
            <w:noProof/>
            <w:webHidden/>
          </w:rPr>
        </w:r>
        <w:r w:rsidR="0010461F">
          <w:rPr>
            <w:noProof/>
            <w:webHidden/>
          </w:rPr>
          <w:fldChar w:fldCharType="separate"/>
        </w:r>
        <w:r w:rsidR="0010461F">
          <w:rPr>
            <w:noProof/>
            <w:webHidden/>
          </w:rPr>
          <w:t>6</w:t>
        </w:r>
        <w:r w:rsidR="0010461F">
          <w:rPr>
            <w:noProof/>
            <w:webHidden/>
          </w:rPr>
          <w:fldChar w:fldCharType="end"/>
        </w:r>
      </w:hyperlink>
    </w:p>
    <w:p w14:paraId="5A51B185" w14:textId="6AD5D57F" w:rsidR="006046AB" w:rsidRPr="00A67001" w:rsidRDefault="006046AB" w:rsidP="000472B2">
      <w:pPr>
        <w:pStyle w:val="Heading1"/>
        <w:numPr>
          <w:ilvl w:val="0"/>
          <w:numId w:val="0"/>
        </w:numPr>
        <w:spacing w:line="480" w:lineRule="auto"/>
        <w:rPr>
          <w:rFonts w:eastAsia="Calibri"/>
          <w:caps/>
          <w:lang w:eastAsia="en-US"/>
        </w:rPr>
      </w:pPr>
      <w:r w:rsidRPr="00A67001">
        <w:rPr>
          <w:rFonts w:eastAsia="Calibri"/>
          <w:i/>
          <w:sz w:val="20"/>
          <w:lang w:eastAsia="sw-KE"/>
        </w:rPr>
        <w:fldChar w:fldCharType="end"/>
      </w:r>
      <w:bookmarkStart w:id="11" w:name="_Toc511390359"/>
      <w:bookmarkStart w:id="12" w:name="_Toc417023743"/>
      <w:bookmarkEnd w:id="10"/>
      <w:r w:rsidRPr="00A67001">
        <w:rPr>
          <w:rFonts w:eastAsia="Calibri"/>
          <w:lang w:eastAsia="en-US"/>
        </w:rPr>
        <w:t>LIST OF TABLES</w:t>
      </w:r>
      <w:bookmarkEnd w:id="11"/>
    </w:p>
    <w:p w14:paraId="4E16A7E0" w14:textId="20FE9976" w:rsidR="0010461F" w:rsidRDefault="008F3D8B">
      <w:pPr>
        <w:pStyle w:val="TableofFigures"/>
        <w:tabs>
          <w:tab w:val="right" w:leader="dot" w:pos="9074"/>
        </w:tabs>
        <w:rPr>
          <w:rFonts w:asciiTheme="minorHAnsi" w:eastAsiaTheme="minorEastAsia" w:hAnsiTheme="minorHAnsi" w:cstheme="minorBidi"/>
          <w:iCs w:val="0"/>
          <w:noProof/>
          <w:sz w:val="22"/>
          <w:szCs w:val="22"/>
          <w:lang w:val="en-US" w:eastAsia="en-US"/>
        </w:rPr>
      </w:pPr>
      <w:r w:rsidRPr="00A67001">
        <w:rPr>
          <w:rFonts w:eastAsia="Calibri"/>
          <w:b/>
          <w:sz w:val="20"/>
          <w:u w:val="single"/>
          <w:lang w:eastAsia="en-US"/>
        </w:rPr>
        <w:fldChar w:fldCharType="begin"/>
      </w:r>
      <w:r w:rsidRPr="00A67001">
        <w:rPr>
          <w:rFonts w:eastAsia="Calibri"/>
          <w:b/>
          <w:sz w:val="20"/>
          <w:u w:val="single"/>
          <w:lang w:eastAsia="en-US"/>
        </w:rPr>
        <w:instrText xml:space="preserve"> TOC \h \z \c "Table" </w:instrText>
      </w:r>
      <w:r w:rsidRPr="00A67001">
        <w:rPr>
          <w:rFonts w:eastAsia="Calibri"/>
          <w:b/>
          <w:sz w:val="20"/>
          <w:u w:val="single"/>
          <w:lang w:eastAsia="en-US"/>
        </w:rPr>
        <w:fldChar w:fldCharType="separate"/>
      </w:r>
      <w:hyperlink w:anchor="_Toc511390379" w:history="1">
        <w:r w:rsidR="0010461F" w:rsidRPr="00141AA9">
          <w:rPr>
            <w:rStyle w:val="Hyperlink"/>
            <w:noProof/>
          </w:rPr>
          <w:t>Table 1: Construction programme</w:t>
        </w:r>
        <w:r w:rsidR="0010461F">
          <w:rPr>
            <w:noProof/>
            <w:webHidden/>
          </w:rPr>
          <w:tab/>
        </w:r>
        <w:r w:rsidR="0010461F">
          <w:rPr>
            <w:noProof/>
            <w:webHidden/>
          </w:rPr>
          <w:fldChar w:fldCharType="begin"/>
        </w:r>
        <w:r w:rsidR="0010461F">
          <w:rPr>
            <w:noProof/>
            <w:webHidden/>
          </w:rPr>
          <w:instrText xml:space="preserve"> PAGEREF _Toc511390379 \h </w:instrText>
        </w:r>
        <w:r w:rsidR="0010461F">
          <w:rPr>
            <w:noProof/>
            <w:webHidden/>
          </w:rPr>
        </w:r>
        <w:r w:rsidR="0010461F">
          <w:rPr>
            <w:noProof/>
            <w:webHidden/>
          </w:rPr>
          <w:fldChar w:fldCharType="separate"/>
        </w:r>
        <w:r w:rsidR="0010461F">
          <w:rPr>
            <w:noProof/>
            <w:webHidden/>
          </w:rPr>
          <w:t>2</w:t>
        </w:r>
        <w:r w:rsidR="0010461F">
          <w:rPr>
            <w:noProof/>
            <w:webHidden/>
          </w:rPr>
          <w:fldChar w:fldCharType="end"/>
        </w:r>
      </w:hyperlink>
    </w:p>
    <w:p w14:paraId="1EE39588" w14:textId="2B754CF9" w:rsidR="006046AB" w:rsidRPr="00A67001" w:rsidRDefault="008F3D8B" w:rsidP="000472B2">
      <w:pPr>
        <w:tabs>
          <w:tab w:val="right" w:leader="dot" w:pos="9074"/>
        </w:tabs>
        <w:spacing w:after="100" w:line="480" w:lineRule="auto"/>
        <w:rPr>
          <w:rFonts w:eastAsiaTheme="minorEastAsia"/>
          <w:sz w:val="20"/>
          <w:lang w:eastAsia="en-GB"/>
        </w:rPr>
        <w:sectPr w:rsidR="006046AB" w:rsidRPr="00A67001" w:rsidSect="002E04A5">
          <w:pgSz w:w="11906" w:h="16838" w:code="9"/>
          <w:pgMar w:top="1260" w:right="1022" w:bottom="1440" w:left="1800" w:header="706" w:footer="706" w:gutter="0"/>
          <w:pgNumType w:fmt="lowerRoman"/>
          <w:cols w:space="708"/>
          <w:titlePg/>
          <w:docGrid w:linePitch="360"/>
        </w:sectPr>
      </w:pPr>
      <w:r w:rsidRPr="00A67001">
        <w:rPr>
          <w:rFonts w:eastAsia="Calibri"/>
          <w:b/>
          <w:sz w:val="20"/>
          <w:u w:val="single"/>
          <w:lang w:eastAsia="en-US"/>
        </w:rPr>
        <w:fldChar w:fldCharType="end"/>
      </w:r>
    </w:p>
    <w:p w14:paraId="1BEC35E2" w14:textId="64EAA1EC" w:rsidR="006046AB" w:rsidRPr="00A67001" w:rsidRDefault="006046AB" w:rsidP="000472B2">
      <w:pPr>
        <w:pStyle w:val="Heading1"/>
        <w:spacing w:line="480" w:lineRule="auto"/>
        <w:rPr>
          <w:lang w:eastAsia="en-US"/>
        </w:rPr>
      </w:pPr>
      <w:bookmarkStart w:id="13" w:name="_Ref509830444"/>
      <w:bookmarkStart w:id="14" w:name="_Toc511390360"/>
      <w:bookmarkEnd w:id="12"/>
      <w:r w:rsidRPr="00A67001">
        <w:rPr>
          <w:lang w:eastAsia="en-US"/>
        </w:rPr>
        <w:lastRenderedPageBreak/>
        <w:t>INTRODUCTION</w:t>
      </w:r>
      <w:bookmarkEnd w:id="13"/>
      <w:bookmarkEnd w:id="14"/>
    </w:p>
    <w:p w14:paraId="1852D386" w14:textId="555F01FC" w:rsidR="002E0BEE" w:rsidRPr="00A67001" w:rsidRDefault="002E0BEE" w:rsidP="000472B2">
      <w:pPr>
        <w:pStyle w:val="Heading2"/>
        <w:spacing w:line="480" w:lineRule="auto"/>
        <w:rPr>
          <w:lang w:val="en-GB"/>
        </w:rPr>
      </w:pPr>
      <w:bookmarkStart w:id="15" w:name="_Toc511390361"/>
      <w:r w:rsidRPr="00A67001">
        <w:rPr>
          <w:lang w:val="en-GB"/>
        </w:rPr>
        <w:t>Project Description</w:t>
      </w:r>
      <w:bookmarkEnd w:id="15"/>
    </w:p>
    <w:p w14:paraId="1BC6E949" w14:textId="338F6E94" w:rsidR="002E0BEE" w:rsidRPr="00A67001" w:rsidRDefault="002E0BEE" w:rsidP="000472B2">
      <w:pPr>
        <w:spacing w:line="480" w:lineRule="auto"/>
        <w:rPr>
          <w:lang w:eastAsia="en-US"/>
        </w:rPr>
      </w:pPr>
      <w:r w:rsidRPr="00A67001">
        <w:rPr>
          <w:lang w:eastAsia="en-US"/>
        </w:rPr>
        <w:t xml:space="preserve">A proposed commercial building block is to be constructed and the property development is made up of 2 underground floors, sub-block A with five storeys, sub-block B with seven storeys, sub-block C eleven storeys and sub-block D with fifteen floors. Consequently, the heights of the different sub-blocks vary in height. </w:t>
      </w:r>
      <w:r w:rsidRPr="00A67001">
        <w:rPr>
          <w:lang w:eastAsia="en-US"/>
        </w:rPr>
        <w:fldChar w:fldCharType="begin"/>
      </w:r>
      <w:r w:rsidRPr="00A67001">
        <w:rPr>
          <w:lang w:eastAsia="en-US"/>
        </w:rPr>
        <w:instrText xml:space="preserve"> REF _Ref511110812 \h </w:instrText>
      </w:r>
      <w:r w:rsidRPr="00A67001">
        <w:rPr>
          <w:lang w:eastAsia="en-US"/>
        </w:rPr>
      </w:r>
      <w:r w:rsidRPr="00A67001">
        <w:rPr>
          <w:lang w:eastAsia="en-US"/>
        </w:rPr>
        <w:fldChar w:fldCharType="separate"/>
      </w:r>
      <w:r w:rsidR="0010461F" w:rsidRPr="00A67001">
        <w:t xml:space="preserve">Figure </w:t>
      </w:r>
      <w:r w:rsidR="0010461F">
        <w:rPr>
          <w:noProof/>
        </w:rPr>
        <w:t>1</w:t>
      </w:r>
      <w:r w:rsidRPr="00A67001">
        <w:rPr>
          <w:lang w:eastAsia="en-US"/>
        </w:rPr>
        <w:fldChar w:fldCharType="end"/>
      </w:r>
      <w:r w:rsidRPr="00A67001">
        <w:rPr>
          <w:lang w:eastAsia="en-US"/>
        </w:rPr>
        <w:t xml:space="preserve"> shows the project site location of the proposed commercial building block. </w:t>
      </w:r>
      <w:r w:rsidR="000F40D9" w:rsidRPr="00A67001">
        <w:rPr>
          <w:lang w:eastAsia="en-US"/>
        </w:rPr>
        <w:t xml:space="preserve">Moreover, the arrangement of the sub-blocks A, B, C and D on the site is shown in </w:t>
      </w:r>
      <w:r w:rsidR="000F40D9" w:rsidRPr="00A67001">
        <w:rPr>
          <w:lang w:eastAsia="en-US"/>
        </w:rPr>
        <w:fldChar w:fldCharType="begin"/>
      </w:r>
      <w:r w:rsidR="000F40D9" w:rsidRPr="00A67001">
        <w:rPr>
          <w:lang w:eastAsia="en-US"/>
        </w:rPr>
        <w:instrText xml:space="preserve"> REF _Ref511110812 \h </w:instrText>
      </w:r>
      <w:r w:rsidR="000F40D9" w:rsidRPr="00A67001">
        <w:rPr>
          <w:lang w:eastAsia="en-US"/>
        </w:rPr>
      </w:r>
      <w:r w:rsidR="000F40D9" w:rsidRPr="00A67001">
        <w:rPr>
          <w:lang w:eastAsia="en-US"/>
        </w:rPr>
        <w:fldChar w:fldCharType="separate"/>
      </w:r>
      <w:r w:rsidR="0010461F" w:rsidRPr="00A67001">
        <w:t xml:space="preserve">Figure </w:t>
      </w:r>
      <w:r w:rsidR="0010461F">
        <w:rPr>
          <w:noProof/>
        </w:rPr>
        <w:t>1</w:t>
      </w:r>
      <w:r w:rsidR="000F40D9" w:rsidRPr="00A67001">
        <w:rPr>
          <w:lang w:eastAsia="en-US"/>
        </w:rPr>
        <w:fldChar w:fldCharType="end"/>
      </w:r>
      <w:r w:rsidR="000F40D9" w:rsidRPr="00A67001">
        <w:rPr>
          <w:lang w:eastAsia="en-US"/>
        </w:rPr>
        <w:t xml:space="preserve">. </w:t>
      </w:r>
      <w:r w:rsidRPr="00A67001">
        <w:rPr>
          <w:lang w:eastAsia="en-US"/>
        </w:rPr>
        <w:t xml:space="preserve">The site is bordered by </w:t>
      </w:r>
      <w:r w:rsidR="000F40D9" w:rsidRPr="00A67001">
        <w:rPr>
          <w:lang w:eastAsia="en-US"/>
        </w:rPr>
        <w:t>existing commercial developments, Strand road and Quay Parade (A4067) road.</w:t>
      </w:r>
    </w:p>
    <w:p w14:paraId="795D298D" w14:textId="46C89CAF" w:rsidR="00592691" w:rsidRPr="00A67001" w:rsidRDefault="002E0BEE" w:rsidP="000472B2">
      <w:pPr>
        <w:spacing w:after="0" w:line="480" w:lineRule="auto"/>
        <w:jc w:val="center"/>
      </w:pPr>
      <w:r w:rsidRPr="00A67001">
        <w:rPr>
          <w:noProof/>
          <w:lang w:val="en-US" w:eastAsia="en-US"/>
        </w:rPr>
        <w:drawing>
          <wp:inline distT="0" distB="0" distL="0" distR="0" wp14:anchorId="127DCD8E" wp14:editId="6382213A">
            <wp:extent cx="3507105" cy="5684520"/>
            <wp:effectExtent l="0" t="2857" r="0" b="0"/>
            <wp:docPr id="5" name="Swansea centre plot.jpg"/>
            <wp:cNvGraphicFramePr/>
            <a:graphic xmlns:a="http://schemas.openxmlformats.org/drawingml/2006/main">
              <a:graphicData uri="http://schemas.openxmlformats.org/drawingml/2006/picture">
                <pic:pic xmlns:pic="http://schemas.openxmlformats.org/drawingml/2006/picture">
                  <pic:nvPicPr>
                    <pic:cNvPr id="0" name="Swansea centre plot.jpg"/>
                    <pic:cNvPicPr/>
                  </pic:nvPicPr>
                  <pic:blipFill>
                    <a:blip r:embed="rId13"/>
                    <a:srcRect l="3763" r="51241"/>
                    <a:stretch/>
                  </pic:blipFill>
                  <pic:spPr>
                    <a:xfrm rot="16200000">
                      <a:off x="0" y="0"/>
                      <a:ext cx="3507105" cy="5684520"/>
                    </a:xfrm>
                    <a:prstGeom prst="rect">
                      <a:avLst/>
                    </a:prstGeom>
                    <a:ln>
                      <a:noFill/>
                    </a:ln>
                  </pic:spPr>
                </pic:pic>
              </a:graphicData>
            </a:graphic>
          </wp:inline>
        </w:drawing>
      </w:r>
    </w:p>
    <w:p w14:paraId="192FBD3E" w14:textId="1B11F875" w:rsidR="002E0BEE" w:rsidRPr="00A67001" w:rsidRDefault="002E0BEE" w:rsidP="000472B2">
      <w:pPr>
        <w:pStyle w:val="Caption"/>
      </w:pPr>
      <w:bookmarkStart w:id="16" w:name="_Ref511110812"/>
      <w:bookmarkStart w:id="17" w:name="_Toc511390373"/>
      <w:r w:rsidRPr="00A67001">
        <w:t xml:space="preserve">Figure </w:t>
      </w:r>
      <w:r w:rsidRPr="00A67001">
        <w:fldChar w:fldCharType="begin"/>
      </w:r>
      <w:r w:rsidRPr="00A67001">
        <w:instrText xml:space="preserve"> SEQ Figure \* ARABIC </w:instrText>
      </w:r>
      <w:r w:rsidRPr="00A67001">
        <w:fldChar w:fldCharType="separate"/>
      </w:r>
      <w:r w:rsidR="0010461F">
        <w:rPr>
          <w:noProof/>
        </w:rPr>
        <w:t>1</w:t>
      </w:r>
      <w:r w:rsidRPr="00A67001">
        <w:fldChar w:fldCharType="end"/>
      </w:r>
      <w:bookmarkEnd w:id="16"/>
      <w:r w:rsidRPr="00A67001">
        <w:t xml:space="preserve">: Site location of </w:t>
      </w:r>
      <w:r w:rsidR="00A23CF0" w:rsidRPr="00A67001">
        <w:t xml:space="preserve">the </w:t>
      </w:r>
      <w:r w:rsidRPr="00A67001">
        <w:t>proposed commercial block</w:t>
      </w:r>
      <w:bookmarkEnd w:id="17"/>
    </w:p>
    <w:p w14:paraId="0834E093" w14:textId="08D2EF91" w:rsidR="000F40D9" w:rsidRPr="00A67001" w:rsidRDefault="000F40D9" w:rsidP="000472B2">
      <w:pPr>
        <w:spacing w:line="480" w:lineRule="auto"/>
      </w:pPr>
      <w:r w:rsidRPr="00A67001">
        <w:t xml:space="preserve">The project is at the inception stage and scheduling of the project for </w:t>
      </w:r>
      <w:r w:rsidR="00A23CF0" w:rsidRPr="00A67001">
        <w:t xml:space="preserve">the </w:t>
      </w:r>
      <w:r w:rsidRPr="00A67001">
        <w:t>planning of the following aspects is required; earthworks, foundation, underground floors, superstructure, top roof and external walls. The proposed commercial building is to have a plinth area of approximately 2,000 m</w:t>
      </w:r>
      <w:r w:rsidRPr="00A67001">
        <w:rPr>
          <w:vertAlign w:val="superscript"/>
        </w:rPr>
        <w:t>2</w:t>
      </w:r>
      <w:r w:rsidRPr="00A67001">
        <w:t xml:space="preserve"> and each of the 4 blocks A, B, C and D will have a reinforced </w:t>
      </w:r>
      <w:r w:rsidRPr="00A67001">
        <w:lastRenderedPageBreak/>
        <w:t>concrete slab with an area of 500 m</w:t>
      </w:r>
      <w:r w:rsidRPr="00A67001">
        <w:rPr>
          <w:vertAlign w:val="superscript"/>
        </w:rPr>
        <w:t>2</w:t>
      </w:r>
      <w:r w:rsidRPr="00A67001">
        <w:t xml:space="preserve">. The </w:t>
      </w:r>
      <w:r w:rsidR="00574F17" w:rsidRPr="00A67001">
        <w:t xml:space="preserve">site geology is made up of a mixture of </w:t>
      </w:r>
      <w:r w:rsidRPr="00A67001">
        <w:t xml:space="preserve">sand, lime and clay. </w:t>
      </w:r>
      <w:r w:rsidR="00574F17" w:rsidRPr="00A67001">
        <w:t xml:space="preserve">A raft </w:t>
      </w:r>
      <w:r w:rsidRPr="00A67001">
        <w:t>foundation</w:t>
      </w:r>
      <w:r w:rsidR="00574F17" w:rsidRPr="00A67001">
        <w:t xml:space="preserve"> is proposed for construction of the commercial development. </w:t>
      </w:r>
    </w:p>
    <w:p w14:paraId="1A37C0D7" w14:textId="420FBADC" w:rsidR="006046AB" w:rsidRPr="00A67001" w:rsidRDefault="00574F17" w:rsidP="000472B2">
      <w:pPr>
        <w:pStyle w:val="Heading2"/>
        <w:spacing w:line="480" w:lineRule="auto"/>
        <w:rPr>
          <w:lang w:val="en-GB"/>
        </w:rPr>
      </w:pPr>
      <w:bookmarkStart w:id="18" w:name="_Toc511390362"/>
      <w:r w:rsidRPr="00A67001">
        <w:rPr>
          <w:lang w:val="en-GB"/>
        </w:rPr>
        <w:t>Learning Outcomes</w:t>
      </w:r>
      <w:bookmarkEnd w:id="18"/>
      <w:r w:rsidRPr="00A67001">
        <w:rPr>
          <w:lang w:val="en-GB"/>
        </w:rPr>
        <w:t xml:space="preserve"> </w:t>
      </w:r>
    </w:p>
    <w:p w14:paraId="6025CBA7" w14:textId="75DFBC6E" w:rsidR="00575C08" w:rsidRPr="00A67001" w:rsidRDefault="0054462E" w:rsidP="000472B2">
      <w:pPr>
        <w:spacing w:line="480" w:lineRule="auto"/>
        <w:rPr>
          <w:lang w:eastAsia="en-US"/>
        </w:rPr>
      </w:pPr>
      <w:r w:rsidRPr="00A67001">
        <w:rPr>
          <w:lang w:eastAsia="en-US"/>
        </w:rPr>
        <w:t xml:space="preserve">The </w:t>
      </w:r>
      <w:r w:rsidR="00737703" w:rsidRPr="00A67001">
        <w:rPr>
          <w:lang w:eastAsia="en-US"/>
        </w:rPr>
        <w:t xml:space="preserve">case study on project planning, management and control is aimed at equipping learners with skills on </w:t>
      </w:r>
      <w:r w:rsidR="00575C08" w:rsidRPr="00A67001">
        <w:rPr>
          <w:lang w:eastAsia="en-US"/>
        </w:rPr>
        <w:t>evaluat</w:t>
      </w:r>
      <w:r w:rsidR="00737703" w:rsidRPr="00A67001">
        <w:rPr>
          <w:lang w:eastAsia="en-US"/>
        </w:rPr>
        <w:t>ing</w:t>
      </w:r>
      <w:r w:rsidR="00575C08" w:rsidRPr="00A67001">
        <w:rPr>
          <w:lang w:eastAsia="en-US"/>
        </w:rPr>
        <w:t xml:space="preserve"> alternative planning monitoring and control techniques and choos</w:t>
      </w:r>
      <w:r w:rsidR="00737703" w:rsidRPr="00A67001">
        <w:rPr>
          <w:lang w:eastAsia="en-US"/>
        </w:rPr>
        <w:t>ing</w:t>
      </w:r>
      <w:r w:rsidR="00575C08" w:rsidRPr="00A67001">
        <w:rPr>
          <w:lang w:eastAsia="en-US"/>
        </w:rPr>
        <w:t xml:space="preserve"> </w:t>
      </w:r>
      <w:r w:rsidR="00737703" w:rsidRPr="00A67001">
        <w:rPr>
          <w:lang w:eastAsia="en-US"/>
        </w:rPr>
        <w:t xml:space="preserve">the best </w:t>
      </w:r>
      <w:r w:rsidR="00575C08" w:rsidRPr="00A67001">
        <w:rPr>
          <w:lang w:eastAsia="en-US"/>
        </w:rPr>
        <w:t xml:space="preserve">technique for </w:t>
      </w:r>
      <w:r w:rsidR="00737703" w:rsidRPr="00A67001">
        <w:rPr>
          <w:lang w:eastAsia="en-US"/>
        </w:rPr>
        <w:t>the project</w:t>
      </w:r>
      <w:r w:rsidR="00575C08" w:rsidRPr="00A67001">
        <w:rPr>
          <w:lang w:eastAsia="en-US"/>
        </w:rPr>
        <w:t xml:space="preserve"> development. Specific</w:t>
      </w:r>
      <w:r w:rsidR="00737703" w:rsidRPr="00A67001">
        <w:rPr>
          <w:lang w:eastAsia="en-US"/>
        </w:rPr>
        <w:t>ally, several</w:t>
      </w:r>
      <w:r w:rsidR="00575C08" w:rsidRPr="00A67001">
        <w:rPr>
          <w:lang w:eastAsia="en-US"/>
        </w:rPr>
        <w:t xml:space="preserve"> planning practices are to be used </w:t>
      </w:r>
      <w:r w:rsidR="00A23CF0" w:rsidRPr="00A67001">
        <w:rPr>
          <w:lang w:eastAsia="en-US"/>
        </w:rPr>
        <w:t>i</w:t>
      </w:r>
      <w:r w:rsidR="00737703" w:rsidRPr="00A67001">
        <w:rPr>
          <w:lang w:eastAsia="en-US"/>
        </w:rPr>
        <w:t>n</w:t>
      </w:r>
      <w:r w:rsidR="00575C08" w:rsidRPr="00A67001">
        <w:rPr>
          <w:lang w:eastAsia="en-US"/>
        </w:rPr>
        <w:t xml:space="preserve"> different complex construction situations, and to carry out detailed investigations on various construction techniques. </w:t>
      </w:r>
      <w:r w:rsidR="00737703" w:rsidRPr="00A67001">
        <w:rPr>
          <w:lang w:eastAsia="en-US"/>
        </w:rPr>
        <w:t>Consequently, a</w:t>
      </w:r>
      <w:r w:rsidR="002E0BEE" w:rsidRPr="00A67001">
        <w:rPr>
          <w:lang w:eastAsia="en-US"/>
        </w:rPr>
        <w:t xml:space="preserve"> Gantt chart will be produced to schedule construction works and determine the resource allocation and duration of the projects.</w:t>
      </w:r>
    </w:p>
    <w:p w14:paraId="0B6472F9" w14:textId="28FAD953" w:rsidR="00AD5B4C" w:rsidRPr="00A67001" w:rsidRDefault="00574F17" w:rsidP="000472B2">
      <w:pPr>
        <w:pStyle w:val="Heading2"/>
        <w:spacing w:line="480" w:lineRule="auto"/>
        <w:rPr>
          <w:lang w:val="en-GB"/>
        </w:rPr>
      </w:pPr>
      <w:bookmarkStart w:id="19" w:name="_Toc511390363"/>
      <w:r w:rsidRPr="00A67001">
        <w:rPr>
          <w:lang w:val="en-GB"/>
        </w:rPr>
        <w:t>Aims and Objectives</w:t>
      </w:r>
      <w:bookmarkEnd w:id="19"/>
    </w:p>
    <w:p w14:paraId="43E22010" w14:textId="57045782" w:rsidR="00800008" w:rsidRPr="00A67001" w:rsidRDefault="002D58EE" w:rsidP="00800008">
      <w:pPr>
        <w:spacing w:line="480" w:lineRule="auto"/>
        <w:rPr>
          <w:lang w:eastAsia="en-US"/>
        </w:rPr>
      </w:pPr>
      <w:r w:rsidRPr="00A67001">
        <w:rPr>
          <w:lang w:eastAsia="en-US"/>
        </w:rPr>
        <w:t xml:space="preserve">The main objective </w:t>
      </w:r>
      <w:r w:rsidR="008E5D72" w:rsidRPr="00A67001">
        <w:rPr>
          <w:lang w:eastAsia="en-US"/>
        </w:rPr>
        <w:t>of the</w:t>
      </w:r>
      <w:r w:rsidR="00800008" w:rsidRPr="00A67001">
        <w:rPr>
          <w:lang w:eastAsia="en-US"/>
        </w:rPr>
        <w:t xml:space="preserve"> coursework is the description </w:t>
      </w:r>
      <w:r w:rsidR="00800008" w:rsidRPr="00A774CD">
        <w:rPr>
          <w:noProof/>
          <w:lang w:eastAsia="en-US"/>
        </w:rPr>
        <w:t>of the</w:t>
      </w:r>
      <w:r w:rsidR="00800008" w:rsidRPr="00A67001">
        <w:rPr>
          <w:lang w:eastAsia="en-US"/>
        </w:rPr>
        <w:t xml:space="preserve"> site logistics for the construction of the different activities and structural elements of the commercial building block. The specific objectives include the presentation and discussion of the site plan layout for: services, plant, cranes, offices, facilities, storage and waste. Moreover, the resources required for each stage and the necessary changes to the site plan layout will also be described. </w:t>
      </w:r>
    </w:p>
    <w:p w14:paraId="1BDB4146" w14:textId="6585A162" w:rsidR="00800008" w:rsidRPr="00A67001" w:rsidRDefault="00800008" w:rsidP="000472B2">
      <w:pPr>
        <w:spacing w:line="480" w:lineRule="auto"/>
        <w:rPr>
          <w:lang w:eastAsia="en-US"/>
        </w:rPr>
      </w:pPr>
    </w:p>
    <w:p w14:paraId="528D0CE2" w14:textId="77777777" w:rsidR="00800008" w:rsidRPr="00A67001" w:rsidRDefault="00800008" w:rsidP="000472B2">
      <w:pPr>
        <w:spacing w:line="480" w:lineRule="auto"/>
        <w:rPr>
          <w:lang w:eastAsia="en-US"/>
        </w:rPr>
        <w:sectPr w:rsidR="00800008" w:rsidRPr="00A67001" w:rsidSect="002E04A5">
          <w:headerReference w:type="default" r:id="rId14"/>
          <w:footerReference w:type="default" r:id="rId15"/>
          <w:pgSz w:w="11907" w:h="16839" w:code="9"/>
          <w:pgMar w:top="1440" w:right="1440" w:bottom="1440" w:left="1440" w:header="720" w:footer="720" w:gutter="0"/>
          <w:pgNumType w:start="1"/>
          <w:cols w:space="720"/>
          <w:docGrid w:linePitch="360"/>
        </w:sectPr>
      </w:pPr>
    </w:p>
    <w:p w14:paraId="7C7B6E85" w14:textId="00A1A7C9" w:rsidR="006046AB" w:rsidRPr="00A67001" w:rsidRDefault="00800008" w:rsidP="000472B2">
      <w:pPr>
        <w:pStyle w:val="Heading1"/>
        <w:spacing w:line="480" w:lineRule="auto"/>
      </w:pPr>
      <w:bookmarkStart w:id="20" w:name="_Toc511390364"/>
      <w:r w:rsidRPr="00A67001">
        <w:lastRenderedPageBreak/>
        <w:t>CONSTRUCTION</w:t>
      </w:r>
      <w:r w:rsidR="00290B70" w:rsidRPr="00A67001">
        <w:t xml:space="preserve"> LOGISTICS PLAN</w:t>
      </w:r>
      <w:bookmarkEnd w:id="20"/>
    </w:p>
    <w:p w14:paraId="5BA2D370" w14:textId="1CE0F5AE" w:rsidR="009C174F" w:rsidRPr="00A67001" w:rsidRDefault="009C174F" w:rsidP="000472B2">
      <w:pPr>
        <w:pStyle w:val="Heading2"/>
        <w:spacing w:line="480" w:lineRule="auto"/>
        <w:rPr>
          <w:lang w:val="en-GB"/>
        </w:rPr>
      </w:pPr>
      <w:bookmarkStart w:id="21" w:name="_Toc511390365"/>
      <w:r w:rsidRPr="00A67001">
        <w:rPr>
          <w:lang w:val="en-GB"/>
        </w:rPr>
        <w:t>Introduction</w:t>
      </w:r>
      <w:bookmarkEnd w:id="21"/>
    </w:p>
    <w:p w14:paraId="7D3DE069" w14:textId="7E70D682" w:rsidR="00290B70" w:rsidRPr="00A67001" w:rsidRDefault="00290B70" w:rsidP="00290B70">
      <w:pPr>
        <w:rPr>
          <w:lang w:eastAsia="en-US"/>
        </w:rPr>
      </w:pPr>
      <w:r w:rsidRPr="00A67001">
        <w:rPr>
          <w:lang w:eastAsia="en-US"/>
        </w:rPr>
        <w:t xml:space="preserve">Local county or city councils in most developed countries require the preparation of a construction logistics plan on and </w:t>
      </w:r>
      <w:r w:rsidRPr="00A774CD">
        <w:rPr>
          <w:noProof/>
          <w:lang w:eastAsia="en-US"/>
        </w:rPr>
        <w:t>off</w:t>
      </w:r>
      <w:r w:rsidR="00A774CD">
        <w:rPr>
          <w:noProof/>
          <w:lang w:eastAsia="en-US"/>
        </w:rPr>
        <w:t>-</w:t>
      </w:r>
      <w:r w:rsidRPr="00A774CD">
        <w:rPr>
          <w:noProof/>
          <w:lang w:eastAsia="en-US"/>
        </w:rPr>
        <w:t>site</w:t>
      </w:r>
      <w:r w:rsidRPr="00A67001">
        <w:rPr>
          <w:lang w:eastAsia="en-US"/>
        </w:rPr>
        <w:t xml:space="preserve"> for approval before construction commences.</w:t>
      </w:r>
      <w:r w:rsidR="00F138FA" w:rsidRPr="00A67001">
        <w:rPr>
          <w:lang w:eastAsia="en-US"/>
        </w:rPr>
        <w:t xml:space="preserve"> The construction logistics plan will manage materials delivery to site and manage </w:t>
      </w:r>
      <w:r w:rsidR="00A774CD">
        <w:rPr>
          <w:lang w:eastAsia="en-US"/>
        </w:rPr>
        <w:t xml:space="preserve">the </w:t>
      </w:r>
      <w:r w:rsidR="00F138FA" w:rsidRPr="00A774CD">
        <w:rPr>
          <w:noProof/>
          <w:lang w:eastAsia="en-US"/>
        </w:rPr>
        <w:t>movement</w:t>
      </w:r>
      <w:r w:rsidR="00F138FA" w:rsidRPr="00A67001">
        <w:rPr>
          <w:lang w:eastAsia="en-US"/>
        </w:rPr>
        <w:t xml:space="preserve"> of workers, equipment and vehicles on site. Moreover, site logistics plan is intended for supply chain management and delivery of materials on site.</w:t>
      </w:r>
      <w:r w:rsidRPr="00A67001">
        <w:rPr>
          <w:lang w:eastAsia="en-US"/>
        </w:rPr>
        <w:t xml:space="preserve"> The associated benefits of a site logistics plan on complex construction projects include timely delivery of the </w:t>
      </w:r>
      <w:proofErr w:type="gramStart"/>
      <w:r w:rsidRPr="00A67001">
        <w:rPr>
          <w:lang w:eastAsia="en-US"/>
        </w:rPr>
        <w:t>project,</w:t>
      </w:r>
      <w:proofErr w:type="gramEnd"/>
      <w:r w:rsidRPr="00A67001">
        <w:rPr>
          <w:lang w:eastAsia="en-US"/>
        </w:rPr>
        <w:t xml:space="preserve"> cost savings, reduced risks and accidents on site, </w:t>
      </w:r>
      <w:r w:rsidRPr="00A774CD">
        <w:rPr>
          <w:noProof/>
          <w:lang w:eastAsia="en-US"/>
        </w:rPr>
        <w:t>environment</w:t>
      </w:r>
      <w:r w:rsidR="00A774CD">
        <w:rPr>
          <w:noProof/>
          <w:lang w:eastAsia="en-US"/>
        </w:rPr>
        <w:t>-</w:t>
      </w:r>
      <w:r w:rsidRPr="00A774CD">
        <w:rPr>
          <w:noProof/>
          <w:lang w:eastAsia="en-US"/>
        </w:rPr>
        <w:t>friendly</w:t>
      </w:r>
      <w:r w:rsidRPr="00A67001">
        <w:rPr>
          <w:lang w:eastAsia="en-US"/>
        </w:rPr>
        <w:t xml:space="preserve"> construction etc.</w:t>
      </w:r>
      <w:r w:rsidR="00C87E5D" w:rsidRPr="00A67001">
        <w:rPr>
          <w:lang w:eastAsia="en-US"/>
        </w:rPr>
        <w:t xml:space="preserve"> The site logistics plan is usually prepared by the contractor and approved by the project manager before </w:t>
      </w:r>
      <w:r w:rsidR="00A774CD">
        <w:rPr>
          <w:lang w:eastAsia="en-US"/>
        </w:rPr>
        <w:t xml:space="preserve">the </w:t>
      </w:r>
      <w:r w:rsidR="00C87E5D" w:rsidRPr="00A774CD">
        <w:rPr>
          <w:noProof/>
          <w:lang w:eastAsia="en-US"/>
        </w:rPr>
        <w:t>commencement</w:t>
      </w:r>
      <w:r w:rsidR="00C87E5D" w:rsidRPr="00A67001">
        <w:rPr>
          <w:lang w:eastAsia="en-US"/>
        </w:rPr>
        <w:t xml:space="preserve"> of construction. The logistics plan is then submitted to the local authorities for approval of the construction phase. In large and complex </w:t>
      </w:r>
      <w:r w:rsidR="00883F09" w:rsidRPr="00A67001">
        <w:rPr>
          <w:lang w:eastAsia="en-US"/>
        </w:rPr>
        <w:t>projects,</w:t>
      </w:r>
      <w:r w:rsidR="00C87E5D" w:rsidRPr="00A67001">
        <w:rPr>
          <w:lang w:eastAsia="en-US"/>
        </w:rPr>
        <w:t xml:space="preserve"> a logistics manager may be appointed to oversee the site logistics at the project site location </w:t>
      </w:r>
      <w:r w:rsidR="00D63579" w:rsidRPr="00A67001">
        <w:rPr>
          <w:lang w:eastAsia="en-US"/>
        </w:rPr>
        <w:t>for</w:t>
      </w:r>
      <w:r w:rsidR="00C87E5D" w:rsidRPr="00A67001">
        <w:rPr>
          <w:lang w:eastAsia="en-US"/>
        </w:rPr>
        <w:t xml:space="preserve"> the different phases of construction.</w:t>
      </w:r>
      <w:r w:rsidR="00883F09" w:rsidRPr="00A67001">
        <w:rPr>
          <w:lang w:eastAsia="en-US"/>
        </w:rPr>
        <w:t xml:space="preserve"> However, the current project will utilise the contractor’s staff in the management of the site logistics plan.</w:t>
      </w:r>
      <w:r w:rsidR="007C7509" w:rsidRPr="00A67001">
        <w:rPr>
          <w:lang w:eastAsia="en-US"/>
        </w:rPr>
        <w:t xml:space="preserve"> The preparation of the site logistics plan was guided by project management guidelines and case studies of projects conducted in the past (Turner, 2008; Fisher, 2012; AH, 2016; </w:t>
      </w:r>
      <w:proofErr w:type="spellStart"/>
      <w:r w:rsidR="007C7509" w:rsidRPr="00A67001">
        <w:rPr>
          <w:lang w:eastAsia="en-US"/>
        </w:rPr>
        <w:t>Panfilova</w:t>
      </w:r>
      <w:proofErr w:type="spellEnd"/>
      <w:r w:rsidR="007C7509" w:rsidRPr="00A67001">
        <w:rPr>
          <w:lang w:eastAsia="en-US"/>
        </w:rPr>
        <w:t>, 2017).</w:t>
      </w:r>
    </w:p>
    <w:p w14:paraId="529446B3" w14:textId="5557CA8A" w:rsidR="00EA4B67" w:rsidRPr="00A67001" w:rsidRDefault="00EA4B67" w:rsidP="000472B2">
      <w:pPr>
        <w:pStyle w:val="Heading2"/>
        <w:spacing w:line="480" w:lineRule="auto"/>
        <w:rPr>
          <w:lang w:val="en-GB"/>
        </w:rPr>
      </w:pPr>
      <w:bookmarkStart w:id="22" w:name="_Toc511390366"/>
      <w:r w:rsidRPr="00A67001">
        <w:rPr>
          <w:lang w:val="en-GB"/>
        </w:rPr>
        <w:t>Construction Programme</w:t>
      </w:r>
      <w:bookmarkEnd w:id="22"/>
    </w:p>
    <w:p w14:paraId="2401E361" w14:textId="79B65636" w:rsidR="00EA4B67" w:rsidRPr="00A67001" w:rsidRDefault="00EA4B67" w:rsidP="00EA4B67">
      <w:pPr>
        <w:rPr>
          <w:lang w:eastAsia="en-US"/>
        </w:rPr>
      </w:pPr>
      <w:r w:rsidRPr="00A67001">
        <w:rPr>
          <w:lang w:eastAsia="en-US"/>
        </w:rPr>
        <w:t xml:space="preserve">The construction of the commercial block building is anticipated to take 663 days from the inception stage, site preparation phase, site handover, construction phase and </w:t>
      </w:r>
      <w:r w:rsidRPr="00A774CD">
        <w:rPr>
          <w:noProof/>
          <w:lang w:eastAsia="en-US"/>
        </w:rPr>
        <w:t>final</w:t>
      </w:r>
      <w:r w:rsidRPr="00A67001">
        <w:rPr>
          <w:lang w:eastAsia="en-US"/>
        </w:rPr>
        <w:t xml:space="preserve"> completion of the works and handing over to the client. The project began on the 1</w:t>
      </w:r>
      <w:r w:rsidRPr="00A67001">
        <w:rPr>
          <w:vertAlign w:val="superscript"/>
          <w:lang w:eastAsia="en-US"/>
        </w:rPr>
        <w:t>st</w:t>
      </w:r>
      <w:r w:rsidRPr="00A67001">
        <w:rPr>
          <w:lang w:eastAsia="en-US"/>
        </w:rPr>
        <w:t xml:space="preserve"> October 2017 and the estimated completion date is 17</w:t>
      </w:r>
      <w:r w:rsidRPr="00A67001">
        <w:rPr>
          <w:vertAlign w:val="superscript"/>
          <w:lang w:eastAsia="en-US"/>
        </w:rPr>
        <w:t>th</w:t>
      </w:r>
      <w:r w:rsidRPr="00A67001">
        <w:rPr>
          <w:lang w:eastAsia="en-US"/>
        </w:rPr>
        <w:t xml:space="preserve"> April 2019. The construction programme is detailed in the Gantt chart attached in the </w:t>
      </w:r>
      <w:r w:rsidRPr="00A67001">
        <w:rPr>
          <w:lang w:eastAsia="en-US"/>
        </w:rPr>
        <w:fldChar w:fldCharType="begin"/>
      </w:r>
      <w:r w:rsidRPr="00A67001">
        <w:rPr>
          <w:lang w:eastAsia="en-US"/>
        </w:rPr>
        <w:instrText xml:space="preserve"> REF _Ref511282575 \h </w:instrText>
      </w:r>
      <w:r w:rsidRPr="00A67001">
        <w:rPr>
          <w:lang w:eastAsia="en-US"/>
        </w:rPr>
      </w:r>
      <w:r w:rsidRPr="00A67001">
        <w:rPr>
          <w:lang w:eastAsia="en-US"/>
        </w:rPr>
        <w:fldChar w:fldCharType="separate"/>
      </w:r>
      <w:r w:rsidR="0010461F" w:rsidRPr="00A67001">
        <w:t>APPENDICES</w:t>
      </w:r>
      <w:r w:rsidRPr="00A67001">
        <w:rPr>
          <w:lang w:eastAsia="en-US"/>
        </w:rPr>
        <w:fldChar w:fldCharType="end"/>
      </w:r>
      <w:r w:rsidRPr="00A67001">
        <w:rPr>
          <w:lang w:eastAsia="en-US"/>
        </w:rPr>
        <w:t xml:space="preserve"> section.</w:t>
      </w:r>
    </w:p>
    <w:p w14:paraId="4F1BE1B3" w14:textId="129F5DA3" w:rsidR="008606E5" w:rsidRPr="00A67001" w:rsidRDefault="008606E5" w:rsidP="00EA4B67">
      <w:pPr>
        <w:rPr>
          <w:lang w:eastAsia="en-US"/>
        </w:rPr>
      </w:pPr>
      <w:r w:rsidRPr="00A67001">
        <w:rPr>
          <w:lang w:eastAsia="en-US"/>
        </w:rPr>
        <w:t xml:space="preserve">The construction works for the commercial building can be categorised into the major </w:t>
      </w:r>
      <w:r w:rsidR="00FF3C65" w:rsidRPr="00A67001">
        <w:rPr>
          <w:lang w:eastAsia="en-US"/>
        </w:rPr>
        <w:t xml:space="preserve">stages summarised in </w:t>
      </w:r>
      <w:r w:rsidR="00F138FA" w:rsidRPr="00A67001">
        <w:rPr>
          <w:lang w:eastAsia="en-US"/>
        </w:rPr>
        <w:fldChar w:fldCharType="begin"/>
      </w:r>
      <w:r w:rsidR="00F138FA" w:rsidRPr="00A67001">
        <w:rPr>
          <w:lang w:eastAsia="en-US"/>
        </w:rPr>
        <w:instrText xml:space="preserve"> REF _Ref511295183 \h </w:instrText>
      </w:r>
      <w:r w:rsidR="00F138FA" w:rsidRPr="00A67001">
        <w:rPr>
          <w:lang w:eastAsia="en-US"/>
        </w:rPr>
      </w:r>
      <w:r w:rsidR="00F138FA" w:rsidRPr="00A67001">
        <w:rPr>
          <w:lang w:eastAsia="en-US"/>
        </w:rPr>
        <w:fldChar w:fldCharType="separate"/>
      </w:r>
      <w:r w:rsidR="0010461F" w:rsidRPr="00A67001">
        <w:t xml:space="preserve">Table </w:t>
      </w:r>
      <w:r w:rsidR="0010461F">
        <w:rPr>
          <w:noProof/>
        </w:rPr>
        <w:t>1</w:t>
      </w:r>
      <w:r w:rsidR="00F138FA" w:rsidRPr="00A67001">
        <w:rPr>
          <w:lang w:eastAsia="en-US"/>
        </w:rPr>
        <w:fldChar w:fldCharType="end"/>
      </w:r>
      <w:r w:rsidR="00F138FA" w:rsidRPr="00A67001">
        <w:rPr>
          <w:lang w:eastAsia="en-US"/>
        </w:rPr>
        <w:t xml:space="preserve">. The construction programme </w:t>
      </w:r>
      <w:r w:rsidR="00D46C08" w:rsidRPr="00A67001">
        <w:rPr>
          <w:lang w:eastAsia="en-US"/>
        </w:rPr>
        <w:t xml:space="preserve">or scheduled work plan </w:t>
      </w:r>
      <w:r w:rsidR="00F138FA" w:rsidRPr="00A67001">
        <w:rPr>
          <w:lang w:eastAsia="en-US"/>
        </w:rPr>
        <w:t>summarises the construction activities, the resources and the duration of each construction phase or stage.</w:t>
      </w:r>
    </w:p>
    <w:p w14:paraId="372D45EB" w14:textId="77777777" w:rsidR="00F138FA" w:rsidRPr="00A67001" w:rsidRDefault="00F138FA" w:rsidP="00EA4B67">
      <w:pPr>
        <w:rPr>
          <w:lang w:eastAsia="en-US"/>
        </w:rPr>
      </w:pPr>
    </w:p>
    <w:p w14:paraId="1D524813" w14:textId="77777777" w:rsidR="00F138FA" w:rsidRPr="00A67001" w:rsidRDefault="00F138FA" w:rsidP="00EA4B67">
      <w:pPr>
        <w:rPr>
          <w:lang w:eastAsia="en-US"/>
        </w:rPr>
        <w:sectPr w:rsidR="00F138FA" w:rsidRPr="00A67001" w:rsidSect="002E04A5">
          <w:pgSz w:w="11907" w:h="16839" w:code="9"/>
          <w:pgMar w:top="1440" w:right="1440" w:bottom="1440" w:left="1440" w:header="720" w:footer="720" w:gutter="0"/>
          <w:pgNumType w:start="1"/>
          <w:cols w:space="720"/>
          <w:docGrid w:linePitch="360"/>
        </w:sectPr>
      </w:pPr>
    </w:p>
    <w:p w14:paraId="42F3D513" w14:textId="3986D02F" w:rsidR="00FF3C65" w:rsidRPr="00A67001" w:rsidRDefault="00FF3C65" w:rsidP="00FF3C65">
      <w:pPr>
        <w:pStyle w:val="Caption"/>
        <w:jc w:val="both"/>
        <w:rPr>
          <w:lang w:eastAsia="en-US"/>
        </w:rPr>
      </w:pPr>
      <w:bookmarkStart w:id="23" w:name="_Ref511295183"/>
      <w:bookmarkStart w:id="24" w:name="_Toc511390379"/>
      <w:r w:rsidRPr="00A67001">
        <w:lastRenderedPageBreak/>
        <w:t xml:space="preserve">Table </w:t>
      </w:r>
      <w:r w:rsidRPr="00A67001">
        <w:fldChar w:fldCharType="begin"/>
      </w:r>
      <w:r w:rsidRPr="00A67001">
        <w:instrText xml:space="preserve"> SEQ Table \* ARABIC </w:instrText>
      </w:r>
      <w:r w:rsidRPr="00A67001">
        <w:fldChar w:fldCharType="separate"/>
      </w:r>
      <w:r w:rsidR="0010461F">
        <w:rPr>
          <w:noProof/>
        </w:rPr>
        <w:t>1</w:t>
      </w:r>
      <w:r w:rsidRPr="00A67001">
        <w:fldChar w:fldCharType="end"/>
      </w:r>
      <w:bookmarkEnd w:id="23"/>
      <w:r w:rsidRPr="00A67001">
        <w:t>: Construction programme</w:t>
      </w:r>
      <w:bookmarkEnd w:id="24"/>
      <w:r w:rsidR="00D46C08" w:rsidRPr="00A67001">
        <w:t xml:space="preserve"> </w:t>
      </w:r>
    </w:p>
    <w:tbl>
      <w:tblPr>
        <w:tblW w:w="5000" w:type="pct"/>
        <w:jc w:val="center"/>
        <w:tblCellMar>
          <w:left w:w="0" w:type="dxa"/>
          <w:right w:w="0" w:type="dxa"/>
        </w:tblCellMar>
        <w:tblLook w:val="04A0" w:firstRow="1" w:lastRow="0" w:firstColumn="1" w:lastColumn="0" w:noHBand="0" w:noVBand="1"/>
      </w:tblPr>
      <w:tblGrid>
        <w:gridCol w:w="2092"/>
        <w:gridCol w:w="2740"/>
        <w:gridCol w:w="2297"/>
        <w:gridCol w:w="2016"/>
      </w:tblGrid>
      <w:tr w:rsidR="005A06A0" w:rsidRPr="00A67001" w14:paraId="3BF9CD93" w14:textId="73E47E8D" w:rsidTr="00346C80">
        <w:trPr>
          <w:trHeight w:val="505"/>
          <w:jc w:val="center"/>
        </w:trPr>
        <w:tc>
          <w:tcPr>
            <w:tcW w:w="114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5CA9206" w14:textId="77777777" w:rsidR="005A06A0" w:rsidRPr="00A67001" w:rsidRDefault="005A06A0" w:rsidP="00FF3C65">
            <w:pPr>
              <w:spacing w:after="0" w:line="240" w:lineRule="auto"/>
              <w:rPr>
                <w:b/>
                <w:sz w:val="20"/>
              </w:rPr>
            </w:pPr>
            <w:r w:rsidRPr="00A67001">
              <w:rPr>
                <w:b/>
                <w:sz w:val="20"/>
              </w:rPr>
              <w:t xml:space="preserve">Construction phase </w:t>
            </w:r>
          </w:p>
        </w:tc>
        <w:tc>
          <w:tcPr>
            <w:tcW w:w="1498"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750E91C" w14:textId="77777777" w:rsidR="005A06A0" w:rsidRPr="00A67001" w:rsidRDefault="005A06A0" w:rsidP="00FF3C65">
            <w:pPr>
              <w:spacing w:after="0" w:line="240" w:lineRule="auto"/>
              <w:rPr>
                <w:b/>
                <w:sz w:val="20"/>
              </w:rPr>
            </w:pPr>
            <w:r w:rsidRPr="00A67001">
              <w:rPr>
                <w:b/>
                <w:bCs/>
                <w:sz w:val="20"/>
              </w:rPr>
              <w:t>Construction activities</w:t>
            </w:r>
          </w:p>
        </w:tc>
        <w:tc>
          <w:tcPr>
            <w:tcW w:w="1256" w:type="pct"/>
            <w:tcBorders>
              <w:top w:val="single" w:sz="8" w:space="0" w:color="000000"/>
              <w:left w:val="single" w:sz="8" w:space="0" w:color="000000"/>
              <w:bottom w:val="single" w:sz="8" w:space="0" w:color="000000"/>
              <w:right w:val="single" w:sz="8" w:space="0" w:color="000000"/>
            </w:tcBorders>
          </w:tcPr>
          <w:p w14:paraId="45EF8BA6" w14:textId="352D2688" w:rsidR="005A06A0" w:rsidRPr="00A67001" w:rsidRDefault="005A06A0" w:rsidP="00FF3C65">
            <w:pPr>
              <w:spacing w:after="0" w:line="240" w:lineRule="auto"/>
              <w:rPr>
                <w:b/>
                <w:bCs/>
                <w:sz w:val="20"/>
              </w:rPr>
            </w:pPr>
            <w:r w:rsidRPr="00A67001">
              <w:rPr>
                <w:b/>
                <w:bCs/>
                <w:sz w:val="20"/>
              </w:rPr>
              <w:t>Resources</w:t>
            </w:r>
          </w:p>
        </w:tc>
        <w:tc>
          <w:tcPr>
            <w:tcW w:w="1102" w:type="pct"/>
            <w:tcBorders>
              <w:top w:val="single" w:sz="8" w:space="0" w:color="000000"/>
              <w:left w:val="single" w:sz="8" w:space="0" w:color="000000"/>
              <w:bottom w:val="single" w:sz="8" w:space="0" w:color="000000"/>
              <w:right w:val="single" w:sz="8" w:space="0" w:color="000000"/>
            </w:tcBorders>
          </w:tcPr>
          <w:p w14:paraId="1FD7CF9A" w14:textId="1E08AE54" w:rsidR="005A06A0" w:rsidRPr="00A67001" w:rsidRDefault="005A06A0" w:rsidP="00FF3C65">
            <w:pPr>
              <w:spacing w:after="0" w:line="240" w:lineRule="auto"/>
              <w:rPr>
                <w:b/>
                <w:bCs/>
                <w:sz w:val="20"/>
              </w:rPr>
            </w:pPr>
            <w:r w:rsidRPr="00A67001">
              <w:rPr>
                <w:b/>
                <w:bCs/>
                <w:sz w:val="20"/>
              </w:rPr>
              <w:t>Duration</w:t>
            </w:r>
          </w:p>
        </w:tc>
      </w:tr>
      <w:tr w:rsidR="005A06A0" w:rsidRPr="00A67001" w14:paraId="3F845677" w14:textId="5283B224" w:rsidTr="00346C80">
        <w:trPr>
          <w:trHeight w:val="288"/>
          <w:jc w:val="center"/>
        </w:trPr>
        <w:tc>
          <w:tcPr>
            <w:tcW w:w="114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9504C14" w14:textId="6365467A" w:rsidR="005A06A0" w:rsidRPr="00A67001" w:rsidRDefault="005A06A0" w:rsidP="00346C80">
            <w:pPr>
              <w:spacing w:after="0" w:line="240" w:lineRule="auto"/>
              <w:jc w:val="left"/>
              <w:rPr>
                <w:sz w:val="20"/>
              </w:rPr>
            </w:pPr>
            <w:r w:rsidRPr="00A67001">
              <w:rPr>
                <w:sz w:val="20"/>
              </w:rPr>
              <w:t>Preconstruction works</w:t>
            </w:r>
          </w:p>
        </w:tc>
        <w:tc>
          <w:tcPr>
            <w:tcW w:w="1498"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88386A4" w14:textId="2B76605D" w:rsidR="005A06A0" w:rsidRPr="00A67001" w:rsidRDefault="005A06A0" w:rsidP="00346C80">
            <w:pPr>
              <w:spacing w:after="0" w:line="240" w:lineRule="auto"/>
              <w:jc w:val="left"/>
              <w:rPr>
                <w:sz w:val="20"/>
              </w:rPr>
            </w:pPr>
            <w:r w:rsidRPr="00A67001">
              <w:rPr>
                <w:sz w:val="20"/>
              </w:rPr>
              <w:t>Drawing approvals</w:t>
            </w:r>
            <w:r w:rsidR="00D52B24" w:rsidRPr="00A67001">
              <w:rPr>
                <w:sz w:val="20"/>
              </w:rPr>
              <w:t>, s</w:t>
            </w:r>
            <w:r w:rsidRPr="00A67001">
              <w:rPr>
                <w:sz w:val="20"/>
              </w:rPr>
              <w:t>urvey for existing services</w:t>
            </w:r>
            <w:r w:rsidR="00D52B24" w:rsidRPr="00A67001">
              <w:rPr>
                <w:sz w:val="20"/>
              </w:rPr>
              <w:t>.</w:t>
            </w:r>
          </w:p>
        </w:tc>
        <w:tc>
          <w:tcPr>
            <w:tcW w:w="1256" w:type="pct"/>
            <w:tcBorders>
              <w:top w:val="single" w:sz="8" w:space="0" w:color="000000"/>
              <w:left w:val="single" w:sz="8" w:space="0" w:color="000000"/>
              <w:bottom w:val="single" w:sz="8" w:space="0" w:color="000000"/>
              <w:right w:val="single" w:sz="8" w:space="0" w:color="000000"/>
            </w:tcBorders>
          </w:tcPr>
          <w:p w14:paraId="66848222" w14:textId="3C0EC5C3" w:rsidR="005A06A0" w:rsidRPr="00A67001" w:rsidRDefault="005A06A0" w:rsidP="00346C80">
            <w:pPr>
              <w:spacing w:after="0" w:line="240" w:lineRule="auto"/>
              <w:jc w:val="left"/>
              <w:rPr>
                <w:sz w:val="20"/>
              </w:rPr>
            </w:pPr>
            <w:r w:rsidRPr="00A67001">
              <w:rPr>
                <w:sz w:val="20"/>
              </w:rPr>
              <w:t>Consultants</w:t>
            </w:r>
            <w:r w:rsidR="00D52B24" w:rsidRPr="00A67001">
              <w:rPr>
                <w:sz w:val="20"/>
              </w:rPr>
              <w:t>, p</w:t>
            </w:r>
            <w:r w:rsidRPr="00A67001">
              <w:rPr>
                <w:sz w:val="20"/>
              </w:rPr>
              <w:t>roject manager</w:t>
            </w:r>
          </w:p>
        </w:tc>
        <w:tc>
          <w:tcPr>
            <w:tcW w:w="1102" w:type="pct"/>
            <w:tcBorders>
              <w:top w:val="single" w:sz="8" w:space="0" w:color="000000"/>
              <w:left w:val="single" w:sz="8" w:space="0" w:color="000000"/>
              <w:bottom w:val="single" w:sz="8" w:space="0" w:color="000000"/>
              <w:right w:val="single" w:sz="8" w:space="0" w:color="000000"/>
            </w:tcBorders>
          </w:tcPr>
          <w:p w14:paraId="2155E28D" w14:textId="0872E093" w:rsidR="005A06A0" w:rsidRPr="00A67001" w:rsidRDefault="005A06A0" w:rsidP="00346C80">
            <w:pPr>
              <w:spacing w:after="0" w:line="240" w:lineRule="auto"/>
              <w:jc w:val="left"/>
              <w:rPr>
                <w:sz w:val="20"/>
              </w:rPr>
            </w:pPr>
            <w:r w:rsidRPr="00A67001">
              <w:rPr>
                <w:sz w:val="20"/>
              </w:rPr>
              <w:t>1/10/2017 - 7/10/2017</w:t>
            </w:r>
          </w:p>
        </w:tc>
      </w:tr>
      <w:tr w:rsidR="005A06A0" w:rsidRPr="00A67001" w14:paraId="3CC4CD89" w14:textId="77777777" w:rsidTr="00346C80">
        <w:trPr>
          <w:trHeight w:val="288"/>
          <w:jc w:val="center"/>
        </w:trPr>
        <w:tc>
          <w:tcPr>
            <w:tcW w:w="114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65331E4D" w14:textId="294B2C94" w:rsidR="005A06A0" w:rsidRPr="00A67001" w:rsidRDefault="005A06A0" w:rsidP="00346C80">
            <w:pPr>
              <w:spacing w:after="0" w:line="240" w:lineRule="auto"/>
              <w:jc w:val="left"/>
              <w:rPr>
                <w:sz w:val="20"/>
              </w:rPr>
            </w:pPr>
            <w:r w:rsidRPr="00A67001">
              <w:rPr>
                <w:sz w:val="20"/>
              </w:rPr>
              <w:t>Excavation works</w:t>
            </w:r>
          </w:p>
        </w:tc>
        <w:tc>
          <w:tcPr>
            <w:tcW w:w="1498"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751E68E7" w14:textId="0E40F203" w:rsidR="005A06A0" w:rsidRPr="00A67001" w:rsidRDefault="00D52B24" w:rsidP="00346C80">
            <w:pPr>
              <w:spacing w:after="0" w:line="240" w:lineRule="auto"/>
              <w:jc w:val="left"/>
              <w:rPr>
                <w:sz w:val="20"/>
              </w:rPr>
            </w:pPr>
            <w:r w:rsidRPr="00A67001">
              <w:rPr>
                <w:sz w:val="20"/>
              </w:rPr>
              <w:t>Surveying &amp; s</w:t>
            </w:r>
            <w:r w:rsidR="005A06A0" w:rsidRPr="00A67001">
              <w:rPr>
                <w:sz w:val="20"/>
              </w:rPr>
              <w:t>etting out</w:t>
            </w:r>
            <w:r w:rsidRPr="00A67001">
              <w:rPr>
                <w:sz w:val="20"/>
              </w:rPr>
              <w:t>, a</w:t>
            </w:r>
            <w:r w:rsidR="005A06A0" w:rsidRPr="00A67001">
              <w:rPr>
                <w:sz w:val="20"/>
              </w:rPr>
              <w:t>pproval for Setting out</w:t>
            </w:r>
            <w:r w:rsidRPr="00A67001">
              <w:rPr>
                <w:sz w:val="20"/>
              </w:rPr>
              <w:t>, m</w:t>
            </w:r>
            <w:r w:rsidR="005A06A0" w:rsidRPr="00A67001">
              <w:rPr>
                <w:sz w:val="20"/>
              </w:rPr>
              <w:t xml:space="preserve">ass excavation to </w:t>
            </w:r>
            <w:r w:rsidR="00A774CD">
              <w:rPr>
                <w:sz w:val="20"/>
              </w:rPr>
              <w:t xml:space="preserve">the </w:t>
            </w:r>
            <w:r w:rsidR="005A06A0" w:rsidRPr="00A774CD">
              <w:rPr>
                <w:noProof/>
                <w:sz w:val="20"/>
              </w:rPr>
              <w:t>required</w:t>
            </w:r>
            <w:r w:rsidR="005A06A0" w:rsidRPr="00A67001">
              <w:rPr>
                <w:sz w:val="20"/>
              </w:rPr>
              <w:t xml:space="preserve"> depth</w:t>
            </w:r>
            <w:r w:rsidRPr="00A67001">
              <w:rPr>
                <w:sz w:val="20"/>
              </w:rPr>
              <w:t>, b</w:t>
            </w:r>
            <w:r w:rsidR="005A06A0" w:rsidRPr="00A67001">
              <w:rPr>
                <w:sz w:val="20"/>
              </w:rPr>
              <w:t>ase excavations</w:t>
            </w:r>
            <w:r w:rsidRPr="00A67001">
              <w:rPr>
                <w:sz w:val="20"/>
              </w:rPr>
              <w:t>.</w:t>
            </w:r>
          </w:p>
        </w:tc>
        <w:tc>
          <w:tcPr>
            <w:tcW w:w="1256" w:type="pct"/>
            <w:tcBorders>
              <w:top w:val="single" w:sz="8" w:space="0" w:color="000000"/>
              <w:left w:val="single" w:sz="8" w:space="0" w:color="000000"/>
              <w:bottom w:val="single" w:sz="8" w:space="0" w:color="000000"/>
              <w:right w:val="single" w:sz="8" w:space="0" w:color="000000"/>
            </w:tcBorders>
          </w:tcPr>
          <w:p w14:paraId="705EC2AE" w14:textId="2C35D424" w:rsidR="005A06A0" w:rsidRPr="00A67001" w:rsidRDefault="005A06A0" w:rsidP="00346C80">
            <w:pPr>
              <w:spacing w:after="0" w:line="240" w:lineRule="auto"/>
              <w:jc w:val="left"/>
              <w:rPr>
                <w:sz w:val="20"/>
              </w:rPr>
            </w:pPr>
            <w:r w:rsidRPr="00A67001">
              <w:rPr>
                <w:sz w:val="20"/>
              </w:rPr>
              <w:t>Project manager</w:t>
            </w:r>
            <w:r w:rsidR="00D52B24" w:rsidRPr="00A67001">
              <w:rPr>
                <w:sz w:val="20"/>
              </w:rPr>
              <w:t>, c</w:t>
            </w:r>
            <w:r w:rsidRPr="00A67001">
              <w:rPr>
                <w:sz w:val="20"/>
              </w:rPr>
              <w:t>onsultants</w:t>
            </w:r>
            <w:r w:rsidR="00D52B24" w:rsidRPr="00A67001">
              <w:rPr>
                <w:sz w:val="20"/>
              </w:rPr>
              <w:t>, s</w:t>
            </w:r>
            <w:r w:rsidRPr="00A67001">
              <w:rPr>
                <w:sz w:val="20"/>
              </w:rPr>
              <w:t>ite gang</w:t>
            </w:r>
            <w:r w:rsidR="00D52B24" w:rsidRPr="00A67001">
              <w:rPr>
                <w:sz w:val="20"/>
              </w:rPr>
              <w:t>,</w:t>
            </w:r>
          </w:p>
          <w:p w14:paraId="5026FC35" w14:textId="0C6B1625" w:rsidR="005A06A0" w:rsidRPr="00A67001" w:rsidRDefault="00D52B24" w:rsidP="00346C80">
            <w:pPr>
              <w:spacing w:after="0" w:line="240" w:lineRule="auto"/>
              <w:jc w:val="left"/>
              <w:rPr>
                <w:sz w:val="20"/>
              </w:rPr>
            </w:pPr>
            <w:proofErr w:type="gramStart"/>
            <w:r w:rsidRPr="00A67001">
              <w:rPr>
                <w:sz w:val="20"/>
              </w:rPr>
              <w:t>s</w:t>
            </w:r>
            <w:r w:rsidR="005A06A0" w:rsidRPr="00A67001">
              <w:rPr>
                <w:sz w:val="20"/>
              </w:rPr>
              <w:t>ite</w:t>
            </w:r>
            <w:proofErr w:type="gramEnd"/>
            <w:r w:rsidR="005A06A0" w:rsidRPr="00A67001">
              <w:rPr>
                <w:sz w:val="20"/>
              </w:rPr>
              <w:t xml:space="preserve"> engineer</w:t>
            </w:r>
            <w:r w:rsidRPr="00A67001">
              <w:rPr>
                <w:sz w:val="20"/>
              </w:rPr>
              <w:t>, excavator.</w:t>
            </w:r>
          </w:p>
        </w:tc>
        <w:tc>
          <w:tcPr>
            <w:tcW w:w="1102" w:type="pct"/>
            <w:tcBorders>
              <w:top w:val="single" w:sz="8" w:space="0" w:color="000000"/>
              <w:left w:val="single" w:sz="8" w:space="0" w:color="000000"/>
              <w:bottom w:val="single" w:sz="8" w:space="0" w:color="000000"/>
              <w:right w:val="single" w:sz="8" w:space="0" w:color="000000"/>
            </w:tcBorders>
          </w:tcPr>
          <w:p w14:paraId="389810AF" w14:textId="07341CFE" w:rsidR="005A06A0" w:rsidRPr="00A67001" w:rsidRDefault="005A06A0" w:rsidP="00346C80">
            <w:pPr>
              <w:spacing w:after="0" w:line="240" w:lineRule="auto"/>
              <w:jc w:val="left"/>
              <w:rPr>
                <w:sz w:val="20"/>
              </w:rPr>
            </w:pPr>
            <w:r w:rsidRPr="00A67001">
              <w:rPr>
                <w:sz w:val="20"/>
              </w:rPr>
              <w:t>1/10/2017 - 24/10/2017</w:t>
            </w:r>
          </w:p>
        </w:tc>
      </w:tr>
      <w:tr w:rsidR="005A06A0" w:rsidRPr="00A67001" w14:paraId="4EE2EC05" w14:textId="002CBEF6" w:rsidTr="00346C80">
        <w:trPr>
          <w:trHeight w:val="288"/>
          <w:jc w:val="center"/>
        </w:trPr>
        <w:tc>
          <w:tcPr>
            <w:tcW w:w="114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2F5F34A" w14:textId="340D835D" w:rsidR="005A06A0" w:rsidRPr="00A67001" w:rsidRDefault="005A06A0" w:rsidP="00346C80">
            <w:pPr>
              <w:spacing w:after="0" w:line="240" w:lineRule="auto"/>
              <w:jc w:val="left"/>
              <w:rPr>
                <w:sz w:val="20"/>
              </w:rPr>
            </w:pPr>
            <w:r w:rsidRPr="00A67001">
              <w:rPr>
                <w:sz w:val="20"/>
              </w:rPr>
              <w:t>Substructure works</w:t>
            </w:r>
          </w:p>
        </w:tc>
        <w:tc>
          <w:tcPr>
            <w:tcW w:w="1498"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083327A" w14:textId="1CFC8672" w:rsidR="005A06A0" w:rsidRPr="00A67001" w:rsidRDefault="00D52B24" w:rsidP="00346C80">
            <w:pPr>
              <w:spacing w:after="0" w:line="240" w:lineRule="auto"/>
              <w:jc w:val="left"/>
              <w:rPr>
                <w:sz w:val="20"/>
              </w:rPr>
            </w:pPr>
            <w:r w:rsidRPr="00A67001">
              <w:rPr>
                <w:sz w:val="20"/>
              </w:rPr>
              <w:t xml:space="preserve">Basement floor column blinding, </w:t>
            </w:r>
            <w:proofErr w:type="spellStart"/>
            <w:r w:rsidRPr="00A67001">
              <w:rPr>
                <w:sz w:val="20"/>
              </w:rPr>
              <w:t>rebars</w:t>
            </w:r>
            <w:proofErr w:type="spellEnd"/>
            <w:r w:rsidRPr="00A67001">
              <w:rPr>
                <w:sz w:val="20"/>
              </w:rPr>
              <w:t>, formwork, concrete casting etc.</w:t>
            </w:r>
          </w:p>
        </w:tc>
        <w:tc>
          <w:tcPr>
            <w:tcW w:w="1256" w:type="pct"/>
            <w:tcBorders>
              <w:top w:val="single" w:sz="8" w:space="0" w:color="000000"/>
              <w:left w:val="single" w:sz="8" w:space="0" w:color="000000"/>
              <w:bottom w:val="single" w:sz="8" w:space="0" w:color="000000"/>
              <w:right w:val="single" w:sz="8" w:space="0" w:color="000000"/>
            </w:tcBorders>
          </w:tcPr>
          <w:p w14:paraId="6DA0B856" w14:textId="57ACD5AF" w:rsidR="005A06A0" w:rsidRPr="00A67001" w:rsidRDefault="00D52B24" w:rsidP="00346C80">
            <w:pPr>
              <w:spacing w:after="0" w:line="240" w:lineRule="auto"/>
              <w:jc w:val="left"/>
              <w:rPr>
                <w:sz w:val="20"/>
              </w:rPr>
            </w:pPr>
            <w:r w:rsidRPr="00A67001">
              <w:rPr>
                <w:sz w:val="20"/>
              </w:rPr>
              <w:t>Project manager, consultants, concreting team, site engineer, concrete mixer, concrete pump</w:t>
            </w:r>
            <w:r w:rsidR="00346C80" w:rsidRPr="00A67001">
              <w:rPr>
                <w:sz w:val="20"/>
              </w:rPr>
              <w:t xml:space="preserve"> etc.</w:t>
            </w:r>
          </w:p>
        </w:tc>
        <w:tc>
          <w:tcPr>
            <w:tcW w:w="1102" w:type="pct"/>
            <w:tcBorders>
              <w:top w:val="single" w:sz="8" w:space="0" w:color="000000"/>
              <w:left w:val="single" w:sz="8" w:space="0" w:color="000000"/>
              <w:bottom w:val="single" w:sz="8" w:space="0" w:color="000000"/>
              <w:right w:val="single" w:sz="8" w:space="0" w:color="000000"/>
            </w:tcBorders>
          </w:tcPr>
          <w:p w14:paraId="4FA68130" w14:textId="04DC6239" w:rsidR="005A06A0" w:rsidRPr="00A67001" w:rsidRDefault="005A06A0" w:rsidP="00346C80">
            <w:pPr>
              <w:spacing w:after="0" w:line="240" w:lineRule="auto"/>
              <w:jc w:val="left"/>
              <w:rPr>
                <w:sz w:val="20"/>
              </w:rPr>
            </w:pPr>
            <w:r w:rsidRPr="00A67001">
              <w:rPr>
                <w:sz w:val="20"/>
              </w:rPr>
              <w:t>24</w:t>
            </w:r>
            <w:r w:rsidR="00D52B24" w:rsidRPr="00A67001">
              <w:rPr>
                <w:sz w:val="20"/>
              </w:rPr>
              <w:t>/10/2017- 7/12</w:t>
            </w:r>
            <w:r w:rsidRPr="00A67001">
              <w:rPr>
                <w:sz w:val="20"/>
              </w:rPr>
              <w:t>/2017</w:t>
            </w:r>
          </w:p>
        </w:tc>
      </w:tr>
      <w:tr w:rsidR="005A06A0" w:rsidRPr="00A67001" w14:paraId="547F1D63" w14:textId="47504A64" w:rsidTr="00346C80">
        <w:trPr>
          <w:trHeight w:val="288"/>
          <w:jc w:val="center"/>
        </w:trPr>
        <w:tc>
          <w:tcPr>
            <w:tcW w:w="114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28557E7" w14:textId="091E55FF" w:rsidR="005A06A0" w:rsidRPr="00A67001" w:rsidRDefault="005A06A0" w:rsidP="00346C80">
            <w:pPr>
              <w:spacing w:after="0" w:line="240" w:lineRule="auto"/>
              <w:jc w:val="left"/>
              <w:rPr>
                <w:sz w:val="20"/>
              </w:rPr>
            </w:pPr>
            <w:r w:rsidRPr="00A67001">
              <w:rPr>
                <w:sz w:val="20"/>
              </w:rPr>
              <w:t>Superstructure works</w:t>
            </w:r>
            <w:r w:rsidR="0010461F">
              <w:rPr>
                <w:sz w:val="20"/>
              </w:rPr>
              <w:t>, f</w:t>
            </w:r>
            <w:r w:rsidR="0010461F" w:rsidRPr="00A67001">
              <w:rPr>
                <w:sz w:val="20"/>
              </w:rPr>
              <w:t>inishes, external works &amp; site handover</w:t>
            </w:r>
          </w:p>
        </w:tc>
        <w:tc>
          <w:tcPr>
            <w:tcW w:w="1498"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08A1BD4" w14:textId="4FD4D9B6" w:rsidR="005A06A0" w:rsidRPr="00A67001" w:rsidRDefault="00D52B24" w:rsidP="00346C80">
            <w:pPr>
              <w:spacing w:after="0" w:line="240" w:lineRule="auto"/>
              <w:jc w:val="left"/>
              <w:rPr>
                <w:sz w:val="20"/>
              </w:rPr>
            </w:pPr>
            <w:r w:rsidRPr="00A67001">
              <w:rPr>
                <w:sz w:val="20"/>
              </w:rPr>
              <w:t xml:space="preserve">Columns, beams &amp; slabs formwork, reinforcement, </w:t>
            </w:r>
            <w:r w:rsidRPr="00A774CD">
              <w:rPr>
                <w:noProof/>
                <w:sz w:val="20"/>
              </w:rPr>
              <w:t>concreting</w:t>
            </w:r>
            <w:r w:rsidRPr="00A67001">
              <w:rPr>
                <w:sz w:val="20"/>
              </w:rPr>
              <w:t xml:space="preserve"> for all floors and roof slab.</w:t>
            </w:r>
            <w:r w:rsidR="0010461F" w:rsidRPr="00A67001">
              <w:rPr>
                <w:sz w:val="20"/>
              </w:rPr>
              <w:t xml:space="preserve"> Walling, plaster and painting; tiling, doors &amp; windows; electrical &amp; plumbing fittings &amp; fixings; basement backfilling, </w:t>
            </w:r>
            <w:r w:rsidR="0010461F" w:rsidRPr="00A774CD">
              <w:rPr>
                <w:noProof/>
                <w:sz w:val="20"/>
              </w:rPr>
              <w:t>cabro</w:t>
            </w:r>
            <w:r w:rsidR="0010461F" w:rsidRPr="00A67001">
              <w:rPr>
                <w:sz w:val="20"/>
              </w:rPr>
              <w:t xml:space="preserve"> laying; perimeter wall &amp; gate; roofing finishes, staircase and passages finishes; water tanks,</w:t>
            </w:r>
            <w:r w:rsidR="0010461F" w:rsidRPr="00A67001">
              <w:t xml:space="preserve"> w</w:t>
            </w:r>
            <w:r w:rsidR="0010461F" w:rsidRPr="00A67001">
              <w:rPr>
                <w:sz w:val="20"/>
              </w:rPr>
              <w:t>ater tanks, boreholes, generator and fire hydrant system; external lighting; site clearing of construction wastes &amp; site handover.</w:t>
            </w:r>
          </w:p>
        </w:tc>
        <w:tc>
          <w:tcPr>
            <w:tcW w:w="1256" w:type="pct"/>
            <w:tcBorders>
              <w:top w:val="single" w:sz="8" w:space="0" w:color="000000"/>
              <w:left w:val="single" w:sz="8" w:space="0" w:color="000000"/>
              <w:bottom w:val="single" w:sz="8" w:space="0" w:color="000000"/>
              <w:right w:val="single" w:sz="8" w:space="0" w:color="000000"/>
            </w:tcBorders>
          </w:tcPr>
          <w:p w14:paraId="38F7928D" w14:textId="1A4968BA" w:rsidR="005A06A0" w:rsidRPr="00A67001" w:rsidRDefault="00D52B24" w:rsidP="00346C80">
            <w:pPr>
              <w:spacing w:after="0" w:line="240" w:lineRule="auto"/>
              <w:jc w:val="left"/>
              <w:rPr>
                <w:sz w:val="20"/>
              </w:rPr>
            </w:pPr>
            <w:r w:rsidRPr="00A67001">
              <w:rPr>
                <w:sz w:val="20"/>
              </w:rPr>
              <w:t>Project manager, consultants, concreting team, foremen</w:t>
            </w:r>
            <w:r w:rsidRPr="00A774CD">
              <w:rPr>
                <w:noProof/>
                <w:sz w:val="20"/>
              </w:rPr>
              <w:t>,</w:t>
            </w:r>
            <w:r w:rsidR="0010461F" w:rsidRPr="00A774CD">
              <w:rPr>
                <w:noProof/>
                <w:sz w:val="20"/>
              </w:rPr>
              <w:t xml:space="preserve"> </w:t>
            </w:r>
            <w:r w:rsidR="0010461F" w:rsidRPr="00A67001">
              <w:rPr>
                <w:sz w:val="20"/>
              </w:rPr>
              <w:t>plaster team, tiling team</w:t>
            </w:r>
            <w:r w:rsidR="0010461F">
              <w:rPr>
                <w:sz w:val="20"/>
              </w:rPr>
              <w:t>,</w:t>
            </w:r>
            <w:r w:rsidRPr="00A67001">
              <w:rPr>
                <w:sz w:val="20"/>
              </w:rPr>
              <w:t xml:space="preserve"> site engineer, concrete mixer, concrete pump</w:t>
            </w:r>
            <w:r w:rsidR="00346C80" w:rsidRPr="00A67001">
              <w:rPr>
                <w:sz w:val="20"/>
              </w:rPr>
              <w:t xml:space="preserve"> etc.</w:t>
            </w:r>
          </w:p>
        </w:tc>
        <w:tc>
          <w:tcPr>
            <w:tcW w:w="1102" w:type="pct"/>
            <w:tcBorders>
              <w:top w:val="single" w:sz="8" w:space="0" w:color="000000"/>
              <w:left w:val="single" w:sz="8" w:space="0" w:color="000000"/>
              <w:bottom w:val="single" w:sz="8" w:space="0" w:color="000000"/>
              <w:right w:val="single" w:sz="8" w:space="0" w:color="000000"/>
            </w:tcBorders>
          </w:tcPr>
          <w:p w14:paraId="6E42A668" w14:textId="153D8CEE" w:rsidR="005A06A0" w:rsidRPr="00A67001" w:rsidRDefault="00346C80" w:rsidP="00346C80">
            <w:pPr>
              <w:spacing w:after="0" w:line="240" w:lineRule="auto"/>
              <w:jc w:val="left"/>
              <w:rPr>
                <w:sz w:val="20"/>
              </w:rPr>
            </w:pPr>
            <w:r w:rsidRPr="00A67001">
              <w:rPr>
                <w:sz w:val="20"/>
              </w:rPr>
              <w:t>9</w:t>
            </w:r>
            <w:r w:rsidR="005A06A0" w:rsidRPr="00A67001">
              <w:rPr>
                <w:sz w:val="20"/>
              </w:rPr>
              <w:t>/</w:t>
            </w:r>
            <w:r w:rsidRPr="00A67001">
              <w:rPr>
                <w:sz w:val="20"/>
              </w:rPr>
              <w:t>1</w:t>
            </w:r>
            <w:r w:rsidR="005A06A0" w:rsidRPr="00A67001">
              <w:rPr>
                <w:sz w:val="20"/>
              </w:rPr>
              <w:t>/2</w:t>
            </w:r>
            <w:r w:rsidRPr="00A67001">
              <w:rPr>
                <w:sz w:val="20"/>
              </w:rPr>
              <w:t>018</w:t>
            </w:r>
            <w:r w:rsidR="005A06A0" w:rsidRPr="00A67001">
              <w:rPr>
                <w:sz w:val="20"/>
              </w:rPr>
              <w:t xml:space="preserve"> - </w:t>
            </w:r>
            <w:r w:rsidRPr="00A67001">
              <w:rPr>
                <w:sz w:val="20"/>
              </w:rPr>
              <w:t>13/11/2019</w:t>
            </w:r>
          </w:p>
        </w:tc>
      </w:tr>
    </w:tbl>
    <w:p w14:paraId="3C1E215C" w14:textId="20E7458A" w:rsidR="008606E5" w:rsidRPr="00A67001" w:rsidRDefault="008606E5" w:rsidP="008606E5">
      <w:pPr>
        <w:pStyle w:val="Heading3"/>
      </w:pPr>
      <w:bookmarkStart w:id="25" w:name="_Toc511390367"/>
      <w:r w:rsidRPr="00A67001">
        <w:t xml:space="preserve">Preconstruction </w:t>
      </w:r>
      <w:r w:rsidR="000912CA" w:rsidRPr="00A67001">
        <w:t>works</w:t>
      </w:r>
      <w:bookmarkEnd w:id="25"/>
    </w:p>
    <w:p w14:paraId="12F20E1D" w14:textId="35C4601E" w:rsidR="008606E5" w:rsidRPr="00A67001" w:rsidRDefault="008606E5" w:rsidP="008606E5">
      <w:r w:rsidRPr="00A67001">
        <w:t>This phase involve</w:t>
      </w:r>
      <w:r w:rsidR="005A06A0" w:rsidRPr="00A67001">
        <w:t>d</w:t>
      </w:r>
      <w:r w:rsidRPr="00A67001">
        <w:t xml:space="preserve"> acquiring the necessary approvals from the local authorities</w:t>
      </w:r>
      <w:r w:rsidR="00B95181" w:rsidRPr="00A67001">
        <w:t xml:space="preserve"> and was undertaken between </w:t>
      </w:r>
      <w:r w:rsidR="00B95181" w:rsidRPr="00A67001">
        <w:rPr>
          <w:lang w:eastAsia="en-US"/>
        </w:rPr>
        <w:t>1</w:t>
      </w:r>
      <w:r w:rsidR="00B95181" w:rsidRPr="00A67001">
        <w:rPr>
          <w:vertAlign w:val="superscript"/>
          <w:lang w:eastAsia="en-US"/>
        </w:rPr>
        <w:t>st</w:t>
      </w:r>
      <w:r w:rsidR="00B95181" w:rsidRPr="00A67001">
        <w:rPr>
          <w:lang w:eastAsia="en-US"/>
        </w:rPr>
        <w:t xml:space="preserve"> October 2017 and 7</w:t>
      </w:r>
      <w:r w:rsidR="00B95181" w:rsidRPr="00A67001">
        <w:rPr>
          <w:vertAlign w:val="superscript"/>
          <w:lang w:eastAsia="en-US"/>
        </w:rPr>
        <w:t>th</w:t>
      </w:r>
      <w:r w:rsidR="00B95181" w:rsidRPr="00A67001">
        <w:rPr>
          <w:lang w:eastAsia="en-US"/>
        </w:rPr>
        <w:t xml:space="preserve"> October 2017 for a total duration of 14 days</w:t>
      </w:r>
      <w:r w:rsidRPr="00A67001">
        <w:t>. The approvals include</w:t>
      </w:r>
      <w:r w:rsidR="005A06A0" w:rsidRPr="00A67001">
        <w:t>d</w:t>
      </w:r>
      <w:r w:rsidRPr="00A67001">
        <w:t xml:space="preserve"> but are not limited to architectural drawings approval, structural drawings </w:t>
      </w:r>
      <w:proofErr w:type="gramStart"/>
      <w:r w:rsidRPr="00A67001">
        <w:t>approval,</w:t>
      </w:r>
      <w:proofErr w:type="gramEnd"/>
      <w:r w:rsidRPr="00A67001">
        <w:t xml:space="preserve"> site logistics plan approval, public health approval, occupational health and safety approval, environmental management plan approval, etc. The approvals </w:t>
      </w:r>
      <w:r w:rsidR="005A06A0" w:rsidRPr="00A67001">
        <w:t>were</w:t>
      </w:r>
      <w:r w:rsidRPr="00A67001">
        <w:t xml:space="preserve"> required before the construction phase</w:t>
      </w:r>
      <w:r w:rsidR="005A06A0" w:rsidRPr="00A67001">
        <w:t xml:space="preserve"> of the building</w:t>
      </w:r>
      <w:r w:rsidRPr="00A67001">
        <w:t xml:space="preserve"> beg</w:t>
      </w:r>
      <w:r w:rsidR="005A06A0" w:rsidRPr="00A67001">
        <w:t>un</w:t>
      </w:r>
      <w:r w:rsidRPr="00A67001">
        <w:t>.</w:t>
      </w:r>
      <w:r w:rsidR="00B95181" w:rsidRPr="00A67001">
        <w:t xml:space="preserve"> </w:t>
      </w:r>
      <w:r w:rsidR="005A06A0" w:rsidRPr="00A67001">
        <w:t xml:space="preserve">The preconstruction works could </w:t>
      </w:r>
      <w:r w:rsidR="00B95181" w:rsidRPr="00A67001">
        <w:t xml:space="preserve">also </w:t>
      </w:r>
      <w:r w:rsidR="00B95181" w:rsidRPr="00A774CD">
        <w:rPr>
          <w:noProof/>
        </w:rPr>
        <w:t>include</w:t>
      </w:r>
      <w:r w:rsidR="00B95181" w:rsidRPr="00A67001">
        <w:t xml:space="preserve"> mapping out existing services such as gas, electricity, water, internet cables, and water pipelines on the site or around the boundary. The service providers were then consulted and diversion or relocation of the services and utilities undertaken to avoid damages to the infrastructure during construction and thus interruption of services to neighbours. Moreover, the stage </w:t>
      </w:r>
      <w:r w:rsidR="005A06A0" w:rsidRPr="00A67001">
        <w:t>was</w:t>
      </w:r>
      <w:r w:rsidR="00B95181" w:rsidRPr="00A67001">
        <w:t xml:space="preserve"> also necessary for urban planning purposes to ensure the property development conform</w:t>
      </w:r>
      <w:r w:rsidR="005A06A0" w:rsidRPr="00A67001">
        <w:t>ed</w:t>
      </w:r>
      <w:r w:rsidR="00B95181" w:rsidRPr="00A67001">
        <w:t xml:space="preserve"> to all the planning regulations. Also, identification of the existing services </w:t>
      </w:r>
      <w:r w:rsidR="000912CA" w:rsidRPr="00A67001">
        <w:t xml:space="preserve">through survey works </w:t>
      </w:r>
      <w:r w:rsidR="00B95181" w:rsidRPr="00A67001">
        <w:t>enable</w:t>
      </w:r>
      <w:r w:rsidR="005A06A0" w:rsidRPr="00A67001">
        <w:t>d</w:t>
      </w:r>
      <w:r w:rsidR="00B95181" w:rsidRPr="00A67001">
        <w:t xml:space="preserve"> the developers not </w:t>
      </w:r>
      <w:r w:rsidR="000912CA" w:rsidRPr="00A67001">
        <w:t>to interfere</w:t>
      </w:r>
      <w:r w:rsidR="00B95181" w:rsidRPr="00A67001">
        <w:t xml:space="preserve"> with the routes of the services which if not identified early can lead to </w:t>
      </w:r>
      <w:r w:rsidR="00667CE5" w:rsidRPr="00A67001">
        <w:t xml:space="preserve">expensive corrective measures in </w:t>
      </w:r>
      <w:r w:rsidR="00667CE5" w:rsidRPr="00A67001">
        <w:lastRenderedPageBreak/>
        <w:t xml:space="preserve">future and may also interfere with </w:t>
      </w:r>
      <w:r w:rsidR="005A06A0" w:rsidRPr="00A67001">
        <w:t xml:space="preserve">future </w:t>
      </w:r>
      <w:r w:rsidR="00667CE5" w:rsidRPr="00A67001">
        <w:t>expansion or extension works for the services.</w:t>
      </w:r>
      <w:r w:rsidR="00053451" w:rsidRPr="00A67001">
        <w:t xml:space="preserve"> This </w:t>
      </w:r>
      <w:r w:rsidR="00FF3C65" w:rsidRPr="00A67001">
        <w:t xml:space="preserve">stage of the building works </w:t>
      </w:r>
      <w:r w:rsidR="005A06A0" w:rsidRPr="00A67001">
        <w:t>did</w:t>
      </w:r>
      <w:r w:rsidR="00FF3C65" w:rsidRPr="00A67001">
        <w:t xml:space="preserve"> not need management of site logistics</w:t>
      </w:r>
      <w:r w:rsidR="005A06A0" w:rsidRPr="00A67001">
        <w:t xml:space="preserve"> because most of the activities were conducted </w:t>
      </w:r>
      <w:r w:rsidR="005A06A0" w:rsidRPr="00A774CD">
        <w:rPr>
          <w:noProof/>
        </w:rPr>
        <w:t>off</w:t>
      </w:r>
      <w:r w:rsidR="00A774CD">
        <w:rPr>
          <w:noProof/>
        </w:rPr>
        <w:t>-</w:t>
      </w:r>
      <w:r w:rsidR="005A06A0" w:rsidRPr="00A774CD">
        <w:rPr>
          <w:noProof/>
        </w:rPr>
        <w:t>site</w:t>
      </w:r>
      <w:r w:rsidR="005A06A0" w:rsidRPr="00A67001">
        <w:t xml:space="preserve"> and preceded the actual construction of the building</w:t>
      </w:r>
      <w:r w:rsidR="00FF3C65" w:rsidRPr="00A67001">
        <w:t>.</w:t>
      </w:r>
    </w:p>
    <w:p w14:paraId="0BC64B69" w14:textId="217F63C4" w:rsidR="007C7509" w:rsidRPr="00A67001" w:rsidRDefault="007C7509" w:rsidP="000912CA">
      <w:pPr>
        <w:pStyle w:val="Heading3"/>
      </w:pPr>
      <w:bookmarkStart w:id="26" w:name="_Toc511390368"/>
      <w:r w:rsidRPr="00A67001">
        <w:t>Excavation works</w:t>
      </w:r>
      <w:bookmarkEnd w:id="26"/>
    </w:p>
    <w:p w14:paraId="2F232A59" w14:textId="147815E1" w:rsidR="00F138FA" w:rsidRPr="00A67001" w:rsidRDefault="00F138FA" w:rsidP="00F138FA">
      <w:r w:rsidRPr="00A67001">
        <w:t xml:space="preserve">The excavation works stage for the development of the commercial building block </w:t>
      </w:r>
      <w:r w:rsidR="005A06A0" w:rsidRPr="00A67001">
        <w:t xml:space="preserve">was preceded by </w:t>
      </w:r>
      <w:r w:rsidRPr="00A67001">
        <w:t xml:space="preserve">setting out the boundaries for the plinth area </w:t>
      </w:r>
      <w:r w:rsidR="005A06A0" w:rsidRPr="00A67001">
        <w:t>of</w:t>
      </w:r>
      <w:r w:rsidRPr="00A67001">
        <w:t xml:space="preserve"> the commercial building block</w:t>
      </w:r>
      <w:r w:rsidR="005A06A0" w:rsidRPr="00A67001">
        <w:t>. Thereafter, mass</w:t>
      </w:r>
      <w:r w:rsidRPr="00A67001">
        <w:t xml:space="preserve"> excavation work</w:t>
      </w:r>
      <w:r w:rsidR="005A06A0" w:rsidRPr="00A67001">
        <w:t xml:space="preserve">s commenced </w:t>
      </w:r>
      <w:r w:rsidR="00A774CD">
        <w:rPr>
          <w:noProof/>
        </w:rPr>
        <w:t>ensuring</w:t>
      </w:r>
      <w:r w:rsidR="00B836F5" w:rsidRPr="00A67001">
        <w:t xml:space="preserve"> the required foundation depth and the two basement floors are accommodated in the construction works.</w:t>
      </w:r>
      <w:r w:rsidR="005C3BA6" w:rsidRPr="00A67001">
        <w:t xml:space="preserve"> The proposed site logistics plan for movement of vehicles, storage of materials and disposal of wastes is shown in </w:t>
      </w:r>
      <w:r w:rsidR="005C3BA6" w:rsidRPr="00A67001">
        <w:fldChar w:fldCharType="begin"/>
      </w:r>
      <w:r w:rsidR="005C3BA6" w:rsidRPr="00A67001">
        <w:instrText xml:space="preserve"> REF _Ref511298530 \h </w:instrText>
      </w:r>
      <w:r w:rsidR="005C3BA6" w:rsidRPr="00A67001">
        <w:fldChar w:fldCharType="separate"/>
      </w:r>
      <w:r w:rsidR="0010461F" w:rsidRPr="00A67001">
        <w:t xml:space="preserve">Figure </w:t>
      </w:r>
      <w:r w:rsidR="0010461F">
        <w:rPr>
          <w:noProof/>
        </w:rPr>
        <w:t>2</w:t>
      </w:r>
      <w:r w:rsidR="005C3BA6" w:rsidRPr="00A67001">
        <w:fldChar w:fldCharType="end"/>
      </w:r>
      <w:r w:rsidR="005C3BA6" w:rsidRPr="00A67001">
        <w:t xml:space="preserve">. The central portion labelled </w:t>
      </w:r>
      <w:r w:rsidR="005C3BA6" w:rsidRPr="00A67001">
        <w:rPr>
          <w:b/>
        </w:rPr>
        <w:t xml:space="preserve">1 </w:t>
      </w:r>
      <w:r w:rsidR="005C3BA6" w:rsidRPr="00A67001">
        <w:t>will be used for storage of excavated soil at the start. Tipper trucks will then access the site from Strand road</w:t>
      </w:r>
      <w:r w:rsidR="00CC3173" w:rsidRPr="00A67001">
        <w:t xml:space="preserve"> then waste </w:t>
      </w:r>
      <w:proofErr w:type="gramStart"/>
      <w:r w:rsidR="00CC3173" w:rsidRPr="00A67001">
        <w:t>soil is loaded onto the trucks, and then exit</w:t>
      </w:r>
      <w:proofErr w:type="gramEnd"/>
      <w:r w:rsidR="00CC3173" w:rsidRPr="00A67001">
        <w:t xml:space="preserve"> the site through Quay Palace road for disposal of wastes at landfills.</w:t>
      </w:r>
    </w:p>
    <w:p w14:paraId="4C76266F" w14:textId="5B98C583" w:rsidR="00B836F5" w:rsidRPr="00A67001" w:rsidRDefault="00CC3173" w:rsidP="00B836F5">
      <w:pPr>
        <w:jc w:val="center"/>
      </w:pPr>
      <w:r w:rsidRPr="00A67001">
        <w:rPr>
          <w:noProof/>
          <w:color w:val="000000" w:themeColor="text1"/>
          <w:lang w:val="en-US" w:eastAsia="en-US"/>
        </w:rPr>
        <mc:AlternateContent>
          <mc:Choice Requires="wps">
            <w:drawing>
              <wp:anchor distT="0" distB="0" distL="114300" distR="114300" simplePos="0" relativeHeight="251661312" behindDoc="0" locked="0" layoutInCell="1" allowOverlap="1" wp14:anchorId="0AB30F7F" wp14:editId="0AF3EB25">
                <wp:simplePos x="0" y="0"/>
                <wp:positionH relativeFrom="column">
                  <wp:posOffset>3752849</wp:posOffset>
                </wp:positionH>
                <wp:positionV relativeFrom="paragraph">
                  <wp:posOffset>643890</wp:posOffset>
                </wp:positionV>
                <wp:extent cx="333375" cy="564515"/>
                <wp:effectExtent l="0" t="38100" r="47625" b="26035"/>
                <wp:wrapNone/>
                <wp:docPr id="7" name="Straight Arrow Connector 7"/>
                <wp:cNvGraphicFramePr/>
                <a:graphic xmlns:a="http://schemas.openxmlformats.org/drawingml/2006/main">
                  <a:graphicData uri="http://schemas.microsoft.com/office/word/2010/wordprocessingShape">
                    <wps:wsp>
                      <wps:cNvCnPr/>
                      <wps:spPr>
                        <a:xfrm flipV="1">
                          <a:off x="0" y="0"/>
                          <a:ext cx="333375" cy="56451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A824833" id="_x0000_t32" coordsize="21600,21600" o:spt="32" o:oned="t" path="m,l21600,21600e" filled="f">
                <v:path arrowok="t" fillok="f" o:connecttype="none"/>
                <o:lock v:ext="edit" shapetype="t"/>
              </v:shapetype>
              <v:shape id="Straight Arrow Connector 7" o:spid="_x0000_s1026" type="#_x0000_t32" style="position:absolute;margin-left:295.5pt;margin-top:50.7pt;width:26.25pt;height:44.4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" strokecolor="black [3213]" strokeweight=".5pt">
                <v:stroke endarrow="block" joinstyle="miter"/>
              </v:shape>
            </w:pict>
          </mc:Fallback>
        </mc:AlternateContent>
      </w:r>
      <w:r w:rsidRPr="00A67001">
        <w:rPr>
          <w:noProof/>
          <w:lang w:val="en-US" w:eastAsia="en-US"/>
        </w:rPr>
        <mc:AlternateContent>
          <mc:Choice Requires="wps">
            <w:drawing>
              <wp:anchor distT="0" distB="0" distL="114300" distR="114300" simplePos="0" relativeHeight="251659264" behindDoc="0" locked="0" layoutInCell="1" allowOverlap="1" wp14:anchorId="50331301" wp14:editId="3C8DD4AB">
                <wp:simplePos x="0" y="0"/>
                <wp:positionH relativeFrom="column">
                  <wp:posOffset>4086225</wp:posOffset>
                </wp:positionH>
                <wp:positionV relativeFrom="paragraph">
                  <wp:posOffset>643890</wp:posOffset>
                </wp:positionV>
                <wp:extent cx="1295400" cy="409575"/>
                <wp:effectExtent l="0" t="0" r="76200" b="66675"/>
                <wp:wrapNone/>
                <wp:docPr id="4" name="Straight Arrow Connector 4"/>
                <wp:cNvGraphicFramePr/>
                <a:graphic xmlns:a="http://schemas.openxmlformats.org/drawingml/2006/main">
                  <a:graphicData uri="http://schemas.microsoft.com/office/word/2010/wordprocessingShape">
                    <wps:wsp>
                      <wps:cNvCnPr/>
                      <wps:spPr>
                        <a:xfrm>
                          <a:off x="0" y="0"/>
                          <a:ext cx="1295400" cy="4095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BA19CF2" id="Straight Arrow Connector 4" o:spid="_x0000_s1026" type="#_x0000_t32" style="position:absolute;margin-left:321.75pt;margin-top:50.7pt;width:102pt;height:3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" strokecolor="black [3213]" strokeweight=".5pt">
                <v:stroke endarrow="block" joinstyle="miter"/>
              </v:shape>
            </w:pict>
          </mc:Fallback>
        </mc:AlternateContent>
      </w:r>
      <w:r w:rsidR="005C3BA6" w:rsidRPr="00A67001">
        <w:rPr>
          <w:noProof/>
          <w:lang w:val="en-US" w:eastAsia="en-US"/>
        </w:rPr>
        <mc:AlternateContent>
          <mc:Choice Requires="wps">
            <w:drawing>
              <wp:anchor distT="0" distB="0" distL="114300" distR="114300" simplePos="0" relativeHeight="251670528" behindDoc="0" locked="0" layoutInCell="1" allowOverlap="1" wp14:anchorId="53ADEB9A" wp14:editId="25B8C2DD">
                <wp:simplePos x="0" y="0"/>
                <wp:positionH relativeFrom="column">
                  <wp:posOffset>3752850</wp:posOffset>
                </wp:positionH>
                <wp:positionV relativeFrom="paragraph">
                  <wp:posOffset>1554480</wp:posOffset>
                </wp:positionV>
                <wp:extent cx="457200" cy="304800"/>
                <wp:effectExtent l="38100" t="38100" r="19050" b="19050"/>
                <wp:wrapNone/>
                <wp:docPr id="16" name="Straight Arrow Connector 16"/>
                <wp:cNvGraphicFramePr/>
                <a:graphic xmlns:a="http://schemas.openxmlformats.org/drawingml/2006/main">
                  <a:graphicData uri="http://schemas.microsoft.com/office/word/2010/wordprocessingShape">
                    <wps:wsp>
                      <wps:cNvCnPr/>
                      <wps:spPr>
                        <a:xfrm flipH="1" flipV="1">
                          <a:off x="0" y="0"/>
                          <a:ext cx="457200" cy="3048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B8B4EC1" id="Straight Arrow Connector 16" o:spid="_x0000_s1026" type="#_x0000_t32" style="position:absolute;margin-left:295.5pt;margin-top:122.4pt;width:36pt;height:24pt;flip:x 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" strokecolor="black [3213]" strokeweight=".5pt">
                <v:stroke endarrow="block" joinstyle="miter"/>
              </v:shape>
            </w:pict>
          </mc:Fallback>
        </mc:AlternateContent>
      </w:r>
      <w:r w:rsidR="005C3BA6" w:rsidRPr="00A67001">
        <w:rPr>
          <w:noProof/>
          <w:lang w:val="en-US" w:eastAsia="en-US"/>
        </w:rPr>
        <mc:AlternateContent>
          <mc:Choice Requires="wps">
            <w:drawing>
              <wp:anchor distT="0" distB="0" distL="114300" distR="114300" simplePos="0" relativeHeight="251669504" behindDoc="0" locked="0" layoutInCell="1" allowOverlap="1" wp14:anchorId="1D00A288" wp14:editId="4B7625CB">
                <wp:simplePos x="0" y="0"/>
                <wp:positionH relativeFrom="column">
                  <wp:posOffset>4019550</wp:posOffset>
                </wp:positionH>
                <wp:positionV relativeFrom="paragraph">
                  <wp:posOffset>1859280</wp:posOffset>
                </wp:positionV>
                <wp:extent cx="190500" cy="485775"/>
                <wp:effectExtent l="0" t="38100" r="57150" b="28575"/>
                <wp:wrapNone/>
                <wp:docPr id="15" name="Straight Arrow Connector 15"/>
                <wp:cNvGraphicFramePr/>
                <a:graphic xmlns:a="http://schemas.openxmlformats.org/drawingml/2006/main">
                  <a:graphicData uri="http://schemas.microsoft.com/office/word/2010/wordprocessingShape">
                    <wps:wsp>
                      <wps:cNvCnPr/>
                      <wps:spPr>
                        <a:xfrm flipV="1">
                          <a:off x="0" y="0"/>
                          <a:ext cx="190500" cy="4857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628A4E" id="Straight Arrow Connector 15" o:spid="_x0000_s1026" type="#_x0000_t32" style="position:absolute;margin-left:316.5pt;margin-top:146.4pt;width:15pt;height:38.25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" strokecolor="black [3213]" strokeweight=".5pt">
                <v:stroke endarrow="block" joinstyle="miter"/>
              </v:shape>
            </w:pict>
          </mc:Fallback>
        </mc:AlternateContent>
      </w:r>
      <w:r w:rsidR="005C3BA6" w:rsidRPr="00A67001">
        <w:rPr>
          <w:noProof/>
          <w:lang w:val="en-US" w:eastAsia="en-US"/>
        </w:rPr>
        <mc:AlternateContent>
          <mc:Choice Requires="wps">
            <w:drawing>
              <wp:anchor distT="0" distB="0" distL="114300" distR="114300" simplePos="0" relativeHeight="251668480" behindDoc="0" locked="0" layoutInCell="1" allowOverlap="1" wp14:anchorId="0B8C6D0A" wp14:editId="38A922FD">
                <wp:simplePos x="0" y="0"/>
                <wp:positionH relativeFrom="column">
                  <wp:posOffset>4872990</wp:posOffset>
                </wp:positionH>
                <wp:positionV relativeFrom="paragraph">
                  <wp:posOffset>2705100</wp:posOffset>
                </wp:positionV>
                <wp:extent cx="3810" cy="695325"/>
                <wp:effectExtent l="76200" t="0" r="72390" b="47625"/>
                <wp:wrapNone/>
                <wp:docPr id="14" name="Straight Arrow Connector 14"/>
                <wp:cNvGraphicFramePr/>
                <a:graphic xmlns:a="http://schemas.openxmlformats.org/drawingml/2006/main">
                  <a:graphicData uri="http://schemas.microsoft.com/office/word/2010/wordprocessingShape">
                    <wps:wsp>
                      <wps:cNvCnPr/>
                      <wps:spPr>
                        <a:xfrm flipH="1">
                          <a:off x="0" y="0"/>
                          <a:ext cx="3810" cy="6953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CC1896D" id="Straight Arrow Connector 14" o:spid="_x0000_s1026" type="#_x0000_t32" style="position:absolute;margin-left:383.7pt;margin-top:213pt;width:.3pt;height:54.75pt;flip:x;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" strokecolor="black [3213]" strokeweight=".5pt">
                <v:stroke endarrow="block" joinstyle="miter"/>
              </v:shape>
            </w:pict>
          </mc:Fallback>
        </mc:AlternateContent>
      </w:r>
      <w:r w:rsidR="005C3BA6" w:rsidRPr="00A67001">
        <w:rPr>
          <w:noProof/>
          <w:lang w:val="en-US" w:eastAsia="en-US"/>
        </w:rPr>
        <mc:AlternateContent>
          <mc:Choice Requires="wps">
            <w:drawing>
              <wp:anchor distT="0" distB="0" distL="114300" distR="114300" simplePos="0" relativeHeight="251667456" behindDoc="0" locked="0" layoutInCell="1" allowOverlap="1" wp14:anchorId="1AB54529" wp14:editId="6CD3977B">
                <wp:simplePos x="0" y="0"/>
                <wp:positionH relativeFrom="column">
                  <wp:posOffset>4872990</wp:posOffset>
                </wp:positionH>
                <wp:positionV relativeFrom="paragraph">
                  <wp:posOffset>2047875</wp:posOffset>
                </wp:positionV>
                <wp:extent cx="194310" cy="657225"/>
                <wp:effectExtent l="57150" t="0" r="34290" b="47625"/>
                <wp:wrapNone/>
                <wp:docPr id="13" name="Straight Arrow Connector 13"/>
                <wp:cNvGraphicFramePr/>
                <a:graphic xmlns:a="http://schemas.openxmlformats.org/drawingml/2006/main">
                  <a:graphicData uri="http://schemas.microsoft.com/office/word/2010/wordprocessingShape">
                    <wps:wsp>
                      <wps:cNvCnPr/>
                      <wps:spPr>
                        <a:xfrm flipH="1">
                          <a:off x="0" y="0"/>
                          <a:ext cx="194310" cy="6572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4DD4B6C" id="Straight Arrow Connector 13" o:spid="_x0000_s1026" type="#_x0000_t32" style="position:absolute;margin-left:383.7pt;margin-top:161.25pt;width:15.3pt;height:51.75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" strokecolor="black [3213]" strokeweight=".5pt">
                <v:stroke endarrow="block" joinstyle="miter"/>
              </v:shape>
            </w:pict>
          </mc:Fallback>
        </mc:AlternateContent>
      </w:r>
      <w:r w:rsidR="005C3BA6" w:rsidRPr="00A67001">
        <w:rPr>
          <w:noProof/>
          <w:lang w:val="en-US" w:eastAsia="en-US"/>
        </w:rPr>
        <mc:AlternateContent>
          <mc:Choice Requires="wps">
            <w:drawing>
              <wp:anchor distT="0" distB="0" distL="114300" distR="114300" simplePos="0" relativeHeight="251663360" behindDoc="0" locked="0" layoutInCell="1" allowOverlap="1" wp14:anchorId="3560AFD6" wp14:editId="303EAABE">
                <wp:simplePos x="0" y="0"/>
                <wp:positionH relativeFrom="column">
                  <wp:posOffset>5067300</wp:posOffset>
                </wp:positionH>
                <wp:positionV relativeFrom="paragraph">
                  <wp:posOffset>1009649</wp:posOffset>
                </wp:positionV>
                <wp:extent cx="314325" cy="1038225"/>
                <wp:effectExtent l="57150" t="0" r="28575" b="47625"/>
                <wp:wrapNone/>
                <wp:docPr id="9" name="Straight Arrow Connector 9"/>
                <wp:cNvGraphicFramePr/>
                <a:graphic xmlns:a="http://schemas.openxmlformats.org/drawingml/2006/main">
                  <a:graphicData uri="http://schemas.microsoft.com/office/word/2010/wordprocessingShape">
                    <wps:wsp>
                      <wps:cNvCnPr/>
                      <wps:spPr>
                        <a:xfrm flipH="1">
                          <a:off x="0" y="0"/>
                          <a:ext cx="314325" cy="10382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9CBB8FE" id="Straight Arrow Connector 9" o:spid="_x0000_s1026" type="#_x0000_t32" style="position:absolute;margin-left:399pt;margin-top:79.5pt;width:24.75pt;height:81.7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" strokecolor="black [3213]" strokeweight=".5pt">
                <v:stroke endarrow="block" joinstyle="miter"/>
              </v:shape>
            </w:pict>
          </mc:Fallback>
        </mc:AlternateContent>
      </w:r>
      <w:r w:rsidR="005C3BA6" w:rsidRPr="00A67001">
        <w:rPr>
          <w:noProof/>
          <w:lang w:val="en-US" w:eastAsia="en-US"/>
        </w:rPr>
        <mc:AlternateContent>
          <mc:Choice Requires="wps">
            <w:drawing>
              <wp:anchor distT="0" distB="0" distL="114300" distR="114300" simplePos="0" relativeHeight="251662336" behindDoc="0" locked="0" layoutInCell="1" allowOverlap="1" wp14:anchorId="1D005964" wp14:editId="117A6882">
                <wp:simplePos x="0" y="0"/>
                <wp:positionH relativeFrom="column">
                  <wp:posOffset>5381625</wp:posOffset>
                </wp:positionH>
                <wp:positionV relativeFrom="paragraph">
                  <wp:posOffset>371475</wp:posOffset>
                </wp:positionV>
                <wp:extent cx="428625" cy="685800"/>
                <wp:effectExtent l="0" t="38100" r="47625" b="19050"/>
                <wp:wrapNone/>
                <wp:docPr id="8" name="Straight Arrow Connector 8"/>
                <wp:cNvGraphicFramePr/>
                <a:graphic xmlns:a="http://schemas.openxmlformats.org/drawingml/2006/main">
                  <a:graphicData uri="http://schemas.microsoft.com/office/word/2010/wordprocessingShape">
                    <wps:wsp>
                      <wps:cNvCnPr/>
                      <wps:spPr>
                        <a:xfrm flipV="1">
                          <a:off x="0" y="0"/>
                          <a:ext cx="428625" cy="6858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51ADDC2" id="Straight Arrow Connector 8" o:spid="_x0000_s1026" type="#_x0000_t32" style="position:absolute;margin-left:423.75pt;margin-top:29.25pt;width:33.75pt;height:54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" strokecolor="black [3213]" strokeweight=".5pt">
                <v:stroke endarrow="block" joinstyle="miter"/>
              </v:shape>
            </w:pict>
          </mc:Fallback>
        </mc:AlternateContent>
      </w:r>
      <w:r w:rsidR="005C3BA6" w:rsidRPr="00A67001">
        <w:rPr>
          <w:noProof/>
          <w:lang w:val="en-US" w:eastAsia="en-US"/>
        </w:rPr>
        <mc:AlternateContent>
          <mc:Choice Requires="wps">
            <w:drawing>
              <wp:anchor distT="0" distB="0" distL="114300" distR="114300" simplePos="0" relativeHeight="251660288" behindDoc="0" locked="0" layoutInCell="1" allowOverlap="1" wp14:anchorId="0C0D33B7" wp14:editId="22E92C46">
                <wp:simplePos x="0" y="0"/>
                <wp:positionH relativeFrom="column">
                  <wp:posOffset>3581400</wp:posOffset>
                </wp:positionH>
                <wp:positionV relativeFrom="paragraph">
                  <wp:posOffset>1209675</wp:posOffset>
                </wp:positionV>
                <wp:extent cx="390525" cy="342900"/>
                <wp:effectExtent l="0" t="0" r="28575" b="19050"/>
                <wp:wrapNone/>
                <wp:docPr id="6" name="Oval 6"/>
                <wp:cNvGraphicFramePr/>
                <a:graphic xmlns:a="http://schemas.openxmlformats.org/drawingml/2006/main">
                  <a:graphicData uri="http://schemas.microsoft.com/office/word/2010/wordprocessingShape">
                    <wps:wsp>
                      <wps:cNvSpPr/>
                      <wps:spPr>
                        <a:xfrm>
                          <a:off x="0" y="0"/>
                          <a:ext cx="390525" cy="3429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F19C8EA" w14:textId="363F7223" w:rsidR="00454C54" w:rsidRPr="005C3BA6" w:rsidRDefault="00454C54" w:rsidP="005C3BA6">
                            <w:pPr>
                              <w:jc w:val="center"/>
                              <w:rPr>
                                <w:b/>
                                <w:color w:val="000000" w:themeColor="text1"/>
                                <w:sz w:val="20"/>
                              </w:rPr>
                            </w:pPr>
                            <w:r w:rsidRPr="005C3BA6">
                              <w:rPr>
                                <w:b/>
                                <w:color w:val="000000" w:themeColor="text1"/>
                                <w:sz w:val="20"/>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0C0D33B7" id="Oval 6" o:spid="_x0000_s1026" style="position:absolute;left:0;text-align:left;margin-left:282pt;margin-top:95.25pt;width:30.75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" filled="f" strokecolor="black [3213]" strokeweight="1pt">
                <v:stroke joinstyle="miter"/>
                <v:textbox>
                  <w:txbxContent>
                    <w:p w14:paraId="1F19C8EA" w14:textId="363F7223" w:rsidR="00454C54" w:rsidRPr="005C3BA6" w:rsidRDefault="00454C54" w:rsidP="005C3BA6">
                      <w:pPr>
                        <w:jc w:val="center"/>
                        <w:rPr>
                          <w:b/>
                          <w:color w:val="000000" w:themeColor="text1"/>
                          <w:sz w:val="20"/>
                        </w:rPr>
                      </w:pPr>
                      <w:r w:rsidRPr="005C3BA6">
                        <w:rPr>
                          <w:b/>
                          <w:color w:val="000000" w:themeColor="text1"/>
                          <w:sz w:val="20"/>
                        </w:rPr>
                        <w:t>1</w:t>
                      </w:r>
                    </w:p>
                  </w:txbxContent>
                </v:textbox>
              </v:oval>
            </w:pict>
          </mc:Fallback>
        </mc:AlternateContent>
      </w:r>
      <w:r w:rsidR="007A43DD" w:rsidRPr="00A67001">
        <w:rPr>
          <w:noProof/>
          <w:lang w:val="en-US" w:eastAsia="en-US"/>
        </w:rPr>
        <w:drawing>
          <wp:inline distT="0" distB="0" distL="0" distR="0" wp14:anchorId="162C43A2" wp14:editId="3AD921D8">
            <wp:extent cx="3787219" cy="5947331"/>
            <wp:effectExtent l="6032" t="0" r="0" b="0"/>
            <wp:docPr id="2" name="Swansea centre plot.jpg"/>
            <wp:cNvGraphicFramePr/>
            <a:graphic xmlns:a="http://schemas.openxmlformats.org/drawingml/2006/main">
              <a:graphicData uri="http://schemas.openxmlformats.org/drawingml/2006/picture">
                <pic:pic xmlns:pic="http://schemas.openxmlformats.org/drawingml/2006/picture">
                  <pic:nvPicPr>
                    <pic:cNvPr id="0" name="Swansea centre plot.jpg"/>
                    <pic:cNvPicPr/>
                  </pic:nvPicPr>
                  <pic:blipFill rotWithShape="1">
                    <a:blip r:embed="rId13"/>
                    <a:srcRect l="4374" t="14580" r="65747" b="23205"/>
                    <a:stretch/>
                  </pic:blipFill>
                  <pic:spPr bwMode="auto">
                    <a:xfrm rot="16200000">
                      <a:off x="0" y="0"/>
                      <a:ext cx="3807130" cy="5978599"/>
                    </a:xfrm>
                    <a:prstGeom prst="rect">
                      <a:avLst/>
                    </a:prstGeom>
                    <a:ln>
                      <a:noFill/>
                    </a:ln>
                    <a:extLst>
                      <a:ext uri="{53640926-AAD7-44D8-BBD7-CCE9431645EC}">
                        <a14:shadowObscured xmlns:a14="http://schemas.microsoft.com/office/drawing/2010/main"/>
                      </a:ext>
                    </a:extLst>
                  </pic:spPr>
                </pic:pic>
              </a:graphicData>
            </a:graphic>
          </wp:inline>
        </w:drawing>
      </w:r>
    </w:p>
    <w:p w14:paraId="68C25A7E" w14:textId="7AA8192F" w:rsidR="005C3BA6" w:rsidRPr="00A67001" w:rsidRDefault="005C3BA6" w:rsidP="005C3BA6">
      <w:pPr>
        <w:pStyle w:val="Caption"/>
      </w:pPr>
      <w:bookmarkStart w:id="27" w:name="_Ref511298530"/>
      <w:bookmarkStart w:id="28" w:name="_Toc511390374"/>
      <w:r w:rsidRPr="00A67001">
        <w:t xml:space="preserve">Figure </w:t>
      </w:r>
      <w:r w:rsidRPr="00A67001">
        <w:fldChar w:fldCharType="begin"/>
      </w:r>
      <w:r w:rsidRPr="00A67001">
        <w:instrText xml:space="preserve"> SEQ Figure \* ARABIC </w:instrText>
      </w:r>
      <w:r w:rsidRPr="00A67001">
        <w:fldChar w:fldCharType="separate"/>
      </w:r>
      <w:r w:rsidR="0010461F">
        <w:rPr>
          <w:noProof/>
        </w:rPr>
        <w:t>2</w:t>
      </w:r>
      <w:r w:rsidRPr="00A67001">
        <w:fldChar w:fldCharType="end"/>
      </w:r>
      <w:bookmarkEnd w:id="27"/>
      <w:r w:rsidRPr="00A67001">
        <w:t>: Site logistics plan for excavation phase</w:t>
      </w:r>
      <w:bookmarkEnd w:id="28"/>
    </w:p>
    <w:p w14:paraId="629A0790" w14:textId="03FFEA25" w:rsidR="008606E5" w:rsidRPr="00A67001" w:rsidRDefault="000912CA" w:rsidP="000912CA">
      <w:pPr>
        <w:pStyle w:val="Heading3"/>
      </w:pPr>
      <w:bookmarkStart w:id="29" w:name="_Toc511390369"/>
      <w:r w:rsidRPr="00A67001">
        <w:t>Building substructure works</w:t>
      </w:r>
      <w:bookmarkEnd w:id="29"/>
    </w:p>
    <w:p w14:paraId="06E0BA7D" w14:textId="3653F30D" w:rsidR="003B1C48" w:rsidRPr="00A67001" w:rsidRDefault="003B1C48" w:rsidP="003B1C48">
      <w:pPr>
        <w:rPr>
          <w:lang w:eastAsia="en-US"/>
        </w:rPr>
      </w:pPr>
      <w:r w:rsidRPr="00A67001">
        <w:t xml:space="preserve">The substructure works for the building development was undertaken to enable construction of the 2 basement floors. Consequently, the </w:t>
      </w:r>
      <w:r w:rsidRPr="00A774CD">
        <w:rPr>
          <w:noProof/>
        </w:rPr>
        <w:t>wo</w:t>
      </w:r>
      <w:r w:rsidR="00A774CD">
        <w:rPr>
          <w:noProof/>
        </w:rPr>
        <w:t>r</w:t>
      </w:r>
      <w:r w:rsidRPr="00A774CD">
        <w:rPr>
          <w:noProof/>
        </w:rPr>
        <w:t>k</w:t>
      </w:r>
      <w:r w:rsidRPr="00A67001">
        <w:t xml:space="preserve"> involved blinding works for the column </w:t>
      </w:r>
      <w:r w:rsidRPr="00A67001">
        <w:lastRenderedPageBreak/>
        <w:t xml:space="preserve">bases, base slab formwork, laying basement slab and column reinforcement, concrete casting and construction of retaining walls. The work was carried out between </w:t>
      </w:r>
      <w:r w:rsidRPr="00A67001">
        <w:rPr>
          <w:lang w:eastAsia="en-US"/>
        </w:rPr>
        <w:t>24</w:t>
      </w:r>
      <w:r w:rsidRPr="00A67001">
        <w:rPr>
          <w:vertAlign w:val="superscript"/>
          <w:lang w:eastAsia="en-US"/>
        </w:rPr>
        <w:t>th</w:t>
      </w:r>
      <w:r w:rsidRPr="00A67001">
        <w:rPr>
          <w:lang w:eastAsia="en-US"/>
        </w:rPr>
        <w:t xml:space="preserve"> October 2017 and 7</w:t>
      </w:r>
      <w:r w:rsidRPr="00A67001">
        <w:rPr>
          <w:vertAlign w:val="superscript"/>
          <w:lang w:eastAsia="en-US"/>
        </w:rPr>
        <w:t>th</w:t>
      </w:r>
      <w:r w:rsidRPr="00A67001">
        <w:rPr>
          <w:lang w:eastAsia="en-US"/>
        </w:rPr>
        <w:t xml:space="preserve"> December 2017 for a total duration of 16 days. </w:t>
      </w:r>
    </w:p>
    <w:p w14:paraId="765F12B7" w14:textId="3AD16153" w:rsidR="003B1C48" w:rsidRPr="00A67001" w:rsidRDefault="003B1C48" w:rsidP="003B1C48">
      <w:pPr>
        <w:rPr>
          <w:lang w:eastAsia="en-US"/>
        </w:rPr>
      </w:pPr>
      <w:r w:rsidRPr="00A67001">
        <w:rPr>
          <w:lang w:eastAsia="en-US"/>
        </w:rPr>
        <w:t xml:space="preserve">Due to the constraint space on site, a crane will be permanently stationed for the duration of the construction of the substructure and superstructure. This is shown in the construction logistics plan shown in </w:t>
      </w:r>
      <w:r w:rsidRPr="00A67001">
        <w:rPr>
          <w:lang w:eastAsia="en-US"/>
        </w:rPr>
        <w:fldChar w:fldCharType="begin"/>
      </w:r>
      <w:r w:rsidRPr="00A67001">
        <w:rPr>
          <w:lang w:eastAsia="en-US"/>
        </w:rPr>
        <w:instrText xml:space="preserve"> REF _Ref511300355 \h </w:instrText>
      </w:r>
      <w:r w:rsidRPr="00A67001">
        <w:rPr>
          <w:lang w:eastAsia="en-US"/>
        </w:rPr>
      </w:r>
      <w:r w:rsidRPr="00A67001">
        <w:rPr>
          <w:lang w:eastAsia="en-US"/>
        </w:rPr>
        <w:fldChar w:fldCharType="separate"/>
      </w:r>
      <w:r w:rsidR="0010461F" w:rsidRPr="00A67001">
        <w:t xml:space="preserve">Figure </w:t>
      </w:r>
      <w:r w:rsidR="0010461F">
        <w:rPr>
          <w:noProof/>
        </w:rPr>
        <w:t>3</w:t>
      </w:r>
      <w:r w:rsidRPr="00A67001">
        <w:rPr>
          <w:lang w:eastAsia="en-US"/>
        </w:rPr>
        <w:fldChar w:fldCharType="end"/>
      </w:r>
      <w:r w:rsidRPr="00A67001">
        <w:rPr>
          <w:lang w:eastAsia="en-US"/>
        </w:rPr>
        <w:t xml:space="preserve">. The central portion labelled </w:t>
      </w:r>
      <w:r w:rsidRPr="00A67001">
        <w:rPr>
          <w:b/>
          <w:lang w:eastAsia="en-US"/>
        </w:rPr>
        <w:t xml:space="preserve">1 </w:t>
      </w:r>
      <w:r w:rsidRPr="00A67001">
        <w:rPr>
          <w:lang w:eastAsia="en-US"/>
        </w:rPr>
        <w:t>will serve as the storage ar</w:t>
      </w:r>
      <w:r w:rsidR="00032FD5" w:rsidRPr="00A67001">
        <w:rPr>
          <w:lang w:eastAsia="en-US"/>
        </w:rPr>
        <w:t>ea for materials as well as have offices for project staff and changing rooms for workers.</w:t>
      </w:r>
      <w:r w:rsidR="005E5DD3" w:rsidRPr="00A67001">
        <w:rPr>
          <w:lang w:eastAsia="en-US"/>
        </w:rPr>
        <w:t xml:space="preserve"> The area labelled </w:t>
      </w:r>
      <w:r w:rsidR="005E5DD3" w:rsidRPr="00A67001">
        <w:rPr>
          <w:b/>
          <w:lang w:eastAsia="en-US"/>
        </w:rPr>
        <w:t xml:space="preserve">2 </w:t>
      </w:r>
      <w:r w:rsidR="005E5DD3" w:rsidRPr="00A67001">
        <w:rPr>
          <w:lang w:eastAsia="en-US"/>
        </w:rPr>
        <w:t xml:space="preserve">will be the location of the crane and other plants. Site planning will be undertaken to ensure the equipment are properly positioned for proper functioning and safety of the workers. </w:t>
      </w:r>
      <w:r w:rsidR="005E5DD3" w:rsidRPr="00A67001">
        <w:rPr>
          <w:lang w:eastAsia="en-US"/>
        </w:rPr>
        <w:fldChar w:fldCharType="begin"/>
      </w:r>
      <w:r w:rsidR="005E5DD3" w:rsidRPr="00A67001">
        <w:rPr>
          <w:lang w:eastAsia="en-US"/>
        </w:rPr>
        <w:instrText xml:space="preserve"> REF _Ref511300355 \h </w:instrText>
      </w:r>
      <w:r w:rsidR="005E5DD3" w:rsidRPr="00A67001">
        <w:rPr>
          <w:lang w:eastAsia="en-US"/>
        </w:rPr>
      </w:r>
      <w:r w:rsidR="005E5DD3" w:rsidRPr="00A67001">
        <w:rPr>
          <w:lang w:eastAsia="en-US"/>
        </w:rPr>
        <w:fldChar w:fldCharType="separate"/>
      </w:r>
      <w:r w:rsidR="0010461F" w:rsidRPr="00A67001">
        <w:t xml:space="preserve">Figure </w:t>
      </w:r>
      <w:r w:rsidR="0010461F">
        <w:rPr>
          <w:noProof/>
        </w:rPr>
        <w:t>3</w:t>
      </w:r>
      <w:r w:rsidR="005E5DD3" w:rsidRPr="00A67001">
        <w:rPr>
          <w:lang w:eastAsia="en-US"/>
        </w:rPr>
        <w:fldChar w:fldCharType="end"/>
      </w:r>
      <w:r w:rsidR="005E5DD3" w:rsidRPr="00A67001">
        <w:rPr>
          <w:lang w:eastAsia="en-US"/>
        </w:rPr>
        <w:t xml:space="preserve"> shows the route planning of the vehicles to encourage a seamless flow of vehicles to avoid congestion on site and access roads to the site.</w:t>
      </w:r>
    </w:p>
    <w:p w14:paraId="385DF75C" w14:textId="77777777" w:rsidR="003B1C48" w:rsidRPr="00A67001" w:rsidRDefault="003B1C48" w:rsidP="003B1C48">
      <w:pPr>
        <w:rPr>
          <w:lang w:eastAsia="en-US"/>
        </w:rPr>
      </w:pPr>
      <w:r w:rsidRPr="00A67001">
        <w:rPr>
          <w:noProof/>
          <w:lang w:val="en-US" w:eastAsia="en-US"/>
        </w:rPr>
        <mc:AlternateContent>
          <mc:Choice Requires="wps">
            <w:drawing>
              <wp:anchor distT="0" distB="0" distL="114300" distR="114300" simplePos="0" relativeHeight="251678720" behindDoc="0" locked="0" layoutInCell="1" allowOverlap="1" wp14:anchorId="4EC5284B" wp14:editId="7CA796D7">
                <wp:simplePos x="0" y="0"/>
                <wp:positionH relativeFrom="column">
                  <wp:posOffset>4457699</wp:posOffset>
                </wp:positionH>
                <wp:positionV relativeFrom="paragraph">
                  <wp:posOffset>748665</wp:posOffset>
                </wp:positionV>
                <wp:extent cx="942975" cy="295275"/>
                <wp:effectExtent l="0" t="0" r="66675" b="66675"/>
                <wp:wrapNone/>
                <wp:docPr id="26" name="Straight Arrow Connector 26"/>
                <wp:cNvGraphicFramePr/>
                <a:graphic xmlns:a="http://schemas.openxmlformats.org/drawingml/2006/main">
                  <a:graphicData uri="http://schemas.microsoft.com/office/word/2010/wordprocessingShape">
                    <wps:wsp>
                      <wps:cNvCnPr/>
                      <wps:spPr>
                        <a:xfrm>
                          <a:off x="0" y="0"/>
                          <a:ext cx="942975" cy="2952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AB475C3" id="_x0000_t32" coordsize="21600,21600" o:spt="32" o:oned="t" path="m,l21600,21600e" filled="f">
                <v:path arrowok="t" fillok="f" o:connecttype="none"/>
                <o:lock v:ext="edit" shapetype="t"/>
              </v:shapetype>
              <v:shape id="Straight Arrow Connector 26" o:spid="_x0000_s1026" type="#_x0000_t32" style="position:absolute;margin-left:351pt;margin-top:58.95pt;width:74.25pt;height:23.2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" strokecolor="black [3200]" strokeweight=".5pt">
                <v:stroke endarrow="block" joinstyle="miter"/>
              </v:shape>
            </w:pict>
          </mc:Fallback>
        </mc:AlternateContent>
      </w:r>
      <w:r w:rsidRPr="00A67001">
        <w:rPr>
          <w:noProof/>
          <w:lang w:val="en-US" w:eastAsia="en-US"/>
        </w:rPr>
        <mc:AlternateContent>
          <mc:Choice Requires="wps">
            <w:drawing>
              <wp:anchor distT="0" distB="0" distL="114300" distR="114300" simplePos="0" relativeHeight="251677696" behindDoc="0" locked="0" layoutInCell="1" allowOverlap="1" wp14:anchorId="4452AEE4" wp14:editId="330C332D">
                <wp:simplePos x="0" y="0"/>
                <wp:positionH relativeFrom="column">
                  <wp:posOffset>4286250</wp:posOffset>
                </wp:positionH>
                <wp:positionV relativeFrom="paragraph">
                  <wp:posOffset>701040</wp:posOffset>
                </wp:positionV>
                <wp:extent cx="171450" cy="247650"/>
                <wp:effectExtent l="0" t="38100" r="57150" b="19050"/>
                <wp:wrapNone/>
                <wp:docPr id="25" name="Straight Arrow Connector 25"/>
                <wp:cNvGraphicFramePr/>
                <a:graphic xmlns:a="http://schemas.openxmlformats.org/drawingml/2006/main">
                  <a:graphicData uri="http://schemas.microsoft.com/office/word/2010/wordprocessingShape">
                    <wps:wsp>
                      <wps:cNvCnPr/>
                      <wps:spPr>
                        <a:xfrm flipV="1">
                          <a:off x="0" y="0"/>
                          <a:ext cx="171450" cy="2476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B7F293E" id="Straight Arrow Connector 25" o:spid="_x0000_s1026" type="#_x0000_t32" style="position:absolute;margin-left:337.5pt;margin-top:55.2pt;width:13.5pt;height:19.5pt;flip: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" strokecolor="black [3200]" strokeweight=".5pt">
                <v:stroke endarrow="block" joinstyle="miter"/>
              </v:shape>
            </w:pict>
          </mc:Fallback>
        </mc:AlternateContent>
      </w:r>
      <w:r w:rsidRPr="00A67001">
        <w:rPr>
          <w:noProof/>
          <w:lang w:val="en-US" w:eastAsia="en-US"/>
        </w:rPr>
        <mc:AlternateContent>
          <mc:Choice Requires="wps">
            <w:drawing>
              <wp:anchor distT="0" distB="0" distL="114300" distR="114300" simplePos="0" relativeHeight="251676672" behindDoc="0" locked="0" layoutInCell="1" allowOverlap="1" wp14:anchorId="761410B9" wp14:editId="7AD27F11">
                <wp:simplePos x="0" y="0"/>
                <wp:positionH relativeFrom="column">
                  <wp:posOffset>3762375</wp:posOffset>
                </wp:positionH>
                <wp:positionV relativeFrom="paragraph">
                  <wp:posOffset>948690</wp:posOffset>
                </wp:positionV>
                <wp:extent cx="523875" cy="352425"/>
                <wp:effectExtent l="0" t="38100" r="47625" b="28575"/>
                <wp:wrapNone/>
                <wp:docPr id="24" name="Straight Arrow Connector 24"/>
                <wp:cNvGraphicFramePr/>
                <a:graphic xmlns:a="http://schemas.openxmlformats.org/drawingml/2006/main">
                  <a:graphicData uri="http://schemas.microsoft.com/office/word/2010/wordprocessingShape">
                    <wps:wsp>
                      <wps:cNvCnPr/>
                      <wps:spPr>
                        <a:xfrm flipV="1">
                          <a:off x="0" y="0"/>
                          <a:ext cx="523875" cy="3524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E014CB9" id="Straight Arrow Connector 24" o:spid="_x0000_s1026" type="#_x0000_t32" style="position:absolute;margin-left:296.25pt;margin-top:74.7pt;width:41.25pt;height:27.75pt;flip:y;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" strokecolor="black [3200]" strokeweight=".5pt">
                <v:stroke endarrow="block" joinstyle="miter"/>
              </v:shape>
            </w:pict>
          </mc:Fallback>
        </mc:AlternateContent>
      </w:r>
      <w:r w:rsidRPr="00A67001">
        <w:rPr>
          <w:noProof/>
          <w:lang w:val="en-US" w:eastAsia="en-US"/>
        </w:rPr>
        <mc:AlternateContent>
          <mc:Choice Requires="wps">
            <w:drawing>
              <wp:anchor distT="0" distB="0" distL="114300" distR="114300" simplePos="0" relativeHeight="251675648" behindDoc="0" locked="0" layoutInCell="1" allowOverlap="1" wp14:anchorId="7861A4BC" wp14:editId="54F9C059">
                <wp:simplePos x="0" y="0"/>
                <wp:positionH relativeFrom="column">
                  <wp:posOffset>3867150</wp:posOffset>
                </wp:positionH>
                <wp:positionV relativeFrom="paragraph">
                  <wp:posOffset>1644015</wp:posOffset>
                </wp:positionV>
                <wp:extent cx="333375" cy="266700"/>
                <wp:effectExtent l="38100" t="38100" r="28575" b="19050"/>
                <wp:wrapNone/>
                <wp:docPr id="23" name="Straight Arrow Connector 23"/>
                <wp:cNvGraphicFramePr/>
                <a:graphic xmlns:a="http://schemas.openxmlformats.org/drawingml/2006/main">
                  <a:graphicData uri="http://schemas.microsoft.com/office/word/2010/wordprocessingShape">
                    <wps:wsp>
                      <wps:cNvCnPr/>
                      <wps:spPr>
                        <a:xfrm flipH="1" flipV="1">
                          <a:off x="0" y="0"/>
                          <a:ext cx="333375" cy="266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15DE054" id="Straight Arrow Connector 23" o:spid="_x0000_s1026" type="#_x0000_t32" style="position:absolute;margin-left:304.5pt;margin-top:129.45pt;width:26.25pt;height:21pt;flip:x 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" strokecolor="black [3200]" strokeweight=".5pt">
                <v:stroke endarrow="block" joinstyle="miter"/>
              </v:shape>
            </w:pict>
          </mc:Fallback>
        </mc:AlternateContent>
      </w:r>
      <w:r w:rsidRPr="00A67001">
        <w:rPr>
          <w:noProof/>
          <w:lang w:val="en-US" w:eastAsia="en-US"/>
        </w:rPr>
        <mc:AlternateContent>
          <mc:Choice Requires="wps">
            <w:drawing>
              <wp:anchor distT="0" distB="0" distL="114300" distR="114300" simplePos="0" relativeHeight="251674624" behindDoc="0" locked="0" layoutInCell="1" allowOverlap="1" wp14:anchorId="0C550082" wp14:editId="34013D77">
                <wp:simplePos x="0" y="0"/>
                <wp:positionH relativeFrom="column">
                  <wp:posOffset>4095750</wp:posOffset>
                </wp:positionH>
                <wp:positionV relativeFrom="paragraph">
                  <wp:posOffset>1910715</wp:posOffset>
                </wp:positionV>
                <wp:extent cx="104775" cy="514350"/>
                <wp:effectExtent l="0" t="38100" r="66675" b="19050"/>
                <wp:wrapNone/>
                <wp:docPr id="22" name="Straight Arrow Connector 22"/>
                <wp:cNvGraphicFramePr/>
                <a:graphic xmlns:a="http://schemas.openxmlformats.org/drawingml/2006/main">
                  <a:graphicData uri="http://schemas.microsoft.com/office/word/2010/wordprocessingShape">
                    <wps:wsp>
                      <wps:cNvCnPr/>
                      <wps:spPr>
                        <a:xfrm flipV="1">
                          <a:off x="0" y="0"/>
                          <a:ext cx="104775" cy="514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B88E16D" id="Straight Arrow Connector 22" o:spid="_x0000_s1026" type="#_x0000_t32" style="position:absolute;margin-left:322.5pt;margin-top:150.45pt;width:8.25pt;height:40.5pt;flip: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" strokecolor="black [3200]" strokeweight=".5pt">
                <v:stroke endarrow="block" joinstyle="miter"/>
              </v:shape>
            </w:pict>
          </mc:Fallback>
        </mc:AlternateContent>
      </w:r>
      <w:r w:rsidRPr="00A67001">
        <w:rPr>
          <w:noProof/>
          <w:lang w:val="en-US" w:eastAsia="en-US"/>
        </w:rPr>
        <mc:AlternateContent>
          <mc:Choice Requires="wps">
            <w:drawing>
              <wp:anchor distT="0" distB="0" distL="114300" distR="114300" simplePos="0" relativeHeight="251673600" behindDoc="0" locked="0" layoutInCell="1" allowOverlap="1" wp14:anchorId="2E9FC796" wp14:editId="42B898AA">
                <wp:simplePos x="0" y="0"/>
                <wp:positionH relativeFrom="column">
                  <wp:posOffset>3600450</wp:posOffset>
                </wp:positionH>
                <wp:positionV relativeFrom="paragraph">
                  <wp:posOffset>1297305</wp:posOffset>
                </wp:positionV>
                <wp:extent cx="390525" cy="342900"/>
                <wp:effectExtent l="0" t="0" r="28575" b="19050"/>
                <wp:wrapNone/>
                <wp:docPr id="21" name="Oval 21"/>
                <wp:cNvGraphicFramePr/>
                <a:graphic xmlns:a="http://schemas.openxmlformats.org/drawingml/2006/main">
                  <a:graphicData uri="http://schemas.microsoft.com/office/word/2010/wordprocessingShape">
                    <wps:wsp>
                      <wps:cNvSpPr/>
                      <wps:spPr>
                        <a:xfrm>
                          <a:off x="0" y="0"/>
                          <a:ext cx="390525" cy="3429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AC780C" w14:textId="77777777" w:rsidR="00454C54" w:rsidRPr="005C3BA6" w:rsidRDefault="00454C54" w:rsidP="003B1C48">
                            <w:pPr>
                              <w:jc w:val="center"/>
                              <w:rPr>
                                <w:b/>
                                <w:color w:val="000000" w:themeColor="text1"/>
                                <w:sz w:val="20"/>
                              </w:rPr>
                            </w:pPr>
                            <w:r w:rsidRPr="005C3BA6">
                              <w:rPr>
                                <w:b/>
                                <w:color w:val="000000" w:themeColor="text1"/>
                                <w:sz w:val="20"/>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2E9FC796" id="Oval 21" o:spid="_x0000_s1027" style="position:absolute;left:0;text-align:left;margin-left:283.5pt;margin-top:102.15pt;width:30.75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" filled="f" strokecolor="black [3213]" strokeweight="1pt">
                <v:stroke joinstyle="miter"/>
                <v:textbox>
                  <w:txbxContent>
                    <w:p w14:paraId="63AC780C" w14:textId="77777777" w:rsidR="00454C54" w:rsidRPr="005C3BA6" w:rsidRDefault="00454C54" w:rsidP="003B1C48">
                      <w:pPr>
                        <w:jc w:val="center"/>
                        <w:rPr>
                          <w:b/>
                          <w:color w:val="000000" w:themeColor="text1"/>
                          <w:sz w:val="20"/>
                        </w:rPr>
                      </w:pPr>
                      <w:r w:rsidRPr="005C3BA6">
                        <w:rPr>
                          <w:b/>
                          <w:color w:val="000000" w:themeColor="text1"/>
                          <w:sz w:val="20"/>
                        </w:rPr>
                        <w:t>1</w:t>
                      </w:r>
                    </w:p>
                  </w:txbxContent>
                </v:textbox>
              </v:oval>
            </w:pict>
          </mc:Fallback>
        </mc:AlternateContent>
      </w:r>
      <w:r w:rsidRPr="00A67001">
        <w:rPr>
          <w:noProof/>
          <w:lang w:val="en-US" w:eastAsia="en-US"/>
        </w:rPr>
        <mc:AlternateContent>
          <mc:Choice Requires="wps">
            <w:drawing>
              <wp:anchor distT="0" distB="0" distL="114300" distR="114300" simplePos="0" relativeHeight="251672576" behindDoc="0" locked="0" layoutInCell="1" allowOverlap="1" wp14:anchorId="3EC57D10" wp14:editId="395B9758">
                <wp:simplePos x="0" y="0"/>
                <wp:positionH relativeFrom="column">
                  <wp:posOffset>3867150</wp:posOffset>
                </wp:positionH>
                <wp:positionV relativeFrom="paragraph">
                  <wp:posOffset>697230</wp:posOffset>
                </wp:positionV>
                <wp:extent cx="333375" cy="295275"/>
                <wp:effectExtent l="0" t="0" r="28575" b="28575"/>
                <wp:wrapNone/>
                <wp:docPr id="18" name="Oval 18"/>
                <wp:cNvGraphicFramePr/>
                <a:graphic xmlns:a="http://schemas.openxmlformats.org/drawingml/2006/main">
                  <a:graphicData uri="http://schemas.microsoft.com/office/word/2010/wordprocessingShape">
                    <wps:wsp>
                      <wps:cNvSpPr/>
                      <wps:spPr>
                        <a:xfrm>
                          <a:off x="0" y="0"/>
                          <a:ext cx="333375" cy="29527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79893F" w14:textId="77777777" w:rsidR="00454C54" w:rsidRPr="00C62EC5" w:rsidRDefault="00454C54" w:rsidP="003B1C48">
                            <w:pPr>
                              <w:spacing w:after="0" w:line="240" w:lineRule="auto"/>
                              <w:jc w:val="center"/>
                              <w:rPr>
                                <w:b/>
                                <w:color w:val="000000" w:themeColor="text1"/>
                                <w:sz w:val="14"/>
                              </w:rPr>
                            </w:pPr>
                            <w:r>
                              <w:rPr>
                                <w:b/>
                                <w:color w:val="000000" w:themeColor="text1"/>
                                <w:sz w:val="14"/>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3EC57D10" id="Oval 18" o:spid="_x0000_s1028" style="position:absolute;left:0;text-align:left;margin-left:304.5pt;margin-top:54.9pt;width:26.25pt;height:23.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" filled="f" strokecolor="black [3213]" strokeweight="1pt">
                <v:stroke joinstyle="miter"/>
                <v:textbox>
                  <w:txbxContent>
                    <w:p w14:paraId="3F79893F" w14:textId="77777777" w:rsidR="00454C54" w:rsidRPr="00C62EC5" w:rsidRDefault="00454C54" w:rsidP="003B1C48">
                      <w:pPr>
                        <w:spacing w:after="0" w:line="240" w:lineRule="auto"/>
                        <w:jc w:val="center"/>
                        <w:rPr>
                          <w:b/>
                          <w:color w:val="000000" w:themeColor="text1"/>
                          <w:sz w:val="14"/>
                        </w:rPr>
                      </w:pPr>
                      <w:r>
                        <w:rPr>
                          <w:b/>
                          <w:color w:val="000000" w:themeColor="text1"/>
                          <w:sz w:val="14"/>
                        </w:rPr>
                        <w:t>2</w:t>
                      </w:r>
                    </w:p>
                  </w:txbxContent>
                </v:textbox>
              </v:oval>
            </w:pict>
          </mc:Fallback>
        </mc:AlternateContent>
      </w:r>
      <w:r w:rsidRPr="00A67001">
        <w:rPr>
          <w:noProof/>
          <w:lang w:val="en-US" w:eastAsia="en-US"/>
        </w:rPr>
        <w:drawing>
          <wp:inline distT="0" distB="0" distL="0" distR="0" wp14:anchorId="09C9DE38" wp14:editId="205EB641">
            <wp:extent cx="3787219" cy="5947331"/>
            <wp:effectExtent l="6032" t="0" r="0" b="0"/>
            <wp:docPr id="17" name="Swansea centre plot.jpg"/>
            <wp:cNvGraphicFramePr/>
            <a:graphic xmlns:a="http://schemas.openxmlformats.org/drawingml/2006/main">
              <a:graphicData uri="http://schemas.openxmlformats.org/drawingml/2006/picture">
                <pic:pic xmlns:pic="http://schemas.openxmlformats.org/drawingml/2006/picture">
                  <pic:nvPicPr>
                    <pic:cNvPr id="0" name="Swansea centre plot.jpg"/>
                    <pic:cNvPicPr/>
                  </pic:nvPicPr>
                  <pic:blipFill rotWithShape="1">
                    <a:blip r:embed="rId13"/>
                    <a:srcRect l="4374" t="14580" r="65747" b="23205"/>
                    <a:stretch/>
                  </pic:blipFill>
                  <pic:spPr bwMode="auto">
                    <a:xfrm rot="16200000">
                      <a:off x="0" y="0"/>
                      <a:ext cx="3807130" cy="5978599"/>
                    </a:xfrm>
                    <a:prstGeom prst="rect">
                      <a:avLst/>
                    </a:prstGeom>
                    <a:ln>
                      <a:noFill/>
                    </a:ln>
                    <a:extLst>
                      <a:ext uri="{53640926-AAD7-44D8-BBD7-CCE9431645EC}">
                        <a14:shadowObscured xmlns:a14="http://schemas.microsoft.com/office/drawing/2010/main"/>
                      </a:ext>
                    </a:extLst>
                  </pic:spPr>
                </pic:pic>
              </a:graphicData>
            </a:graphic>
          </wp:inline>
        </w:drawing>
      </w:r>
    </w:p>
    <w:p w14:paraId="07E74816" w14:textId="17943B96" w:rsidR="003B1C48" w:rsidRPr="00A67001" w:rsidRDefault="003B1C48" w:rsidP="003B1C48">
      <w:pPr>
        <w:pStyle w:val="Caption"/>
      </w:pPr>
      <w:bookmarkStart w:id="30" w:name="_Ref511300355"/>
      <w:bookmarkStart w:id="31" w:name="_Toc511390375"/>
      <w:r w:rsidRPr="00A67001">
        <w:t xml:space="preserve">Figure </w:t>
      </w:r>
      <w:r w:rsidRPr="00A67001">
        <w:fldChar w:fldCharType="begin"/>
      </w:r>
      <w:r w:rsidRPr="00A67001">
        <w:instrText xml:space="preserve"> SEQ Figure \* ARABIC </w:instrText>
      </w:r>
      <w:r w:rsidRPr="00A67001">
        <w:fldChar w:fldCharType="separate"/>
      </w:r>
      <w:r w:rsidR="0010461F">
        <w:rPr>
          <w:noProof/>
        </w:rPr>
        <w:t>3</w:t>
      </w:r>
      <w:r w:rsidRPr="00A67001">
        <w:fldChar w:fldCharType="end"/>
      </w:r>
      <w:bookmarkEnd w:id="30"/>
      <w:r w:rsidRPr="00A67001">
        <w:t>: Site logistics plan for substructure works phase</w:t>
      </w:r>
      <w:bookmarkEnd w:id="31"/>
      <w:r w:rsidRPr="00A67001">
        <w:t xml:space="preserve"> </w:t>
      </w:r>
    </w:p>
    <w:p w14:paraId="21BFF363" w14:textId="5F15C74D" w:rsidR="000912CA" w:rsidRPr="00A67001" w:rsidRDefault="000912CA" w:rsidP="00454C54">
      <w:pPr>
        <w:pStyle w:val="Heading3"/>
      </w:pPr>
      <w:bookmarkStart w:id="32" w:name="_Toc511390370"/>
      <w:r w:rsidRPr="00A67001">
        <w:t>Building superstructure</w:t>
      </w:r>
      <w:r w:rsidR="00454C54">
        <w:t>,</w:t>
      </w:r>
      <w:r w:rsidRPr="00A67001">
        <w:t xml:space="preserve"> roof structure works</w:t>
      </w:r>
      <w:r w:rsidR="00454C54">
        <w:t>, f</w:t>
      </w:r>
      <w:r w:rsidR="00454C54" w:rsidRPr="00454C54">
        <w:t>inishes, external works and site hando</w:t>
      </w:r>
      <w:r w:rsidR="00454C54">
        <w:t>ver</w:t>
      </w:r>
      <w:bookmarkEnd w:id="32"/>
    </w:p>
    <w:p w14:paraId="38B05AA1" w14:textId="26534013" w:rsidR="007E14F4" w:rsidRPr="00A67001" w:rsidRDefault="007E14F4" w:rsidP="007E14F4">
      <w:r w:rsidRPr="00A67001">
        <w:t xml:space="preserve">The superstructure works involve the construction works </w:t>
      </w:r>
      <w:r w:rsidRPr="00A774CD">
        <w:rPr>
          <w:noProof/>
        </w:rPr>
        <w:t>for</w:t>
      </w:r>
      <w:r w:rsidRPr="00A67001">
        <w:t xml:space="preserve"> the ground floor, </w:t>
      </w:r>
      <w:r w:rsidR="000F697C" w:rsidRPr="00A67001">
        <w:t xml:space="preserve">5 floors in sub-block A, 7 floors in sub-block B, 11 floors in sub-block C, 15 floors in sub-block D and the roof structures for sub-blocks A, B, C and D. </w:t>
      </w:r>
      <w:r w:rsidR="00454C54">
        <w:t xml:space="preserve">Moreover, finishes and external works were </w:t>
      </w:r>
      <w:r w:rsidR="00454C54" w:rsidRPr="00A774CD">
        <w:rPr>
          <w:noProof/>
        </w:rPr>
        <w:lastRenderedPageBreak/>
        <w:t>a</w:t>
      </w:r>
      <w:r w:rsidR="00A774CD">
        <w:rPr>
          <w:noProof/>
        </w:rPr>
        <w:t>ls</w:t>
      </w:r>
      <w:r w:rsidR="00454C54" w:rsidRPr="00A774CD">
        <w:rPr>
          <w:noProof/>
        </w:rPr>
        <w:t>o</w:t>
      </w:r>
      <w:r w:rsidR="00454C54">
        <w:t xml:space="preserve"> carried out concurrently with some of the superstructure </w:t>
      </w:r>
      <w:proofErr w:type="spellStart"/>
      <w:r w:rsidR="00454C54">
        <w:t>works</w:t>
      </w:r>
      <w:r w:rsidR="000F697C" w:rsidRPr="00A67001">
        <w:t>In</w:t>
      </w:r>
      <w:proofErr w:type="spellEnd"/>
      <w:r w:rsidR="000F697C" w:rsidRPr="00A67001">
        <w:t xml:space="preserve"> summary, the work involved</w:t>
      </w:r>
      <w:r w:rsidR="000F697C" w:rsidRPr="00A67001">
        <w:rPr>
          <w:sz w:val="20"/>
        </w:rPr>
        <w:t xml:space="preserve"> </w:t>
      </w:r>
      <w:r w:rsidR="000F697C" w:rsidRPr="00A67001">
        <w:t>formwork and concreting works for beams, columns, and slabs for all the floors and roof slabs</w:t>
      </w:r>
      <w:r w:rsidR="00454C54">
        <w:t>, and the finishes and external works</w:t>
      </w:r>
      <w:r w:rsidR="000F697C" w:rsidRPr="00A67001">
        <w:t xml:space="preserve">. </w:t>
      </w:r>
      <w:r w:rsidR="001962DD" w:rsidRPr="00A67001">
        <w:t xml:space="preserve">The work was carried out between </w:t>
      </w:r>
      <w:r w:rsidR="001962DD" w:rsidRPr="00A67001">
        <w:rPr>
          <w:lang w:eastAsia="en-US"/>
        </w:rPr>
        <w:t>4</w:t>
      </w:r>
      <w:r w:rsidR="001962DD" w:rsidRPr="00A67001">
        <w:rPr>
          <w:vertAlign w:val="superscript"/>
          <w:lang w:eastAsia="en-US"/>
        </w:rPr>
        <w:t>th</w:t>
      </w:r>
      <w:r w:rsidR="001962DD" w:rsidRPr="00A67001">
        <w:rPr>
          <w:lang w:eastAsia="en-US"/>
        </w:rPr>
        <w:t xml:space="preserve"> December 2017 and 13</w:t>
      </w:r>
      <w:r w:rsidR="001962DD" w:rsidRPr="00A67001">
        <w:rPr>
          <w:vertAlign w:val="superscript"/>
          <w:lang w:eastAsia="en-US"/>
        </w:rPr>
        <w:t>th</w:t>
      </w:r>
      <w:r w:rsidR="001962DD" w:rsidRPr="00A67001">
        <w:rPr>
          <w:lang w:eastAsia="en-US"/>
        </w:rPr>
        <w:t xml:space="preserve"> November 2019 for a total duration of </w:t>
      </w:r>
      <w:r w:rsidR="00454C54">
        <w:rPr>
          <w:lang w:eastAsia="en-US"/>
        </w:rPr>
        <w:t>609</w:t>
      </w:r>
      <w:r w:rsidR="001962DD" w:rsidRPr="00A67001">
        <w:rPr>
          <w:lang w:eastAsia="en-US"/>
        </w:rPr>
        <w:t xml:space="preserve"> days. The superstructure will take the longest </w:t>
      </w:r>
      <w:r w:rsidR="00480D65" w:rsidRPr="00A67001">
        <w:rPr>
          <w:lang w:eastAsia="en-US"/>
        </w:rPr>
        <w:t>time</w:t>
      </w:r>
      <w:r w:rsidR="001962DD" w:rsidRPr="00A67001">
        <w:rPr>
          <w:lang w:eastAsia="en-US"/>
        </w:rPr>
        <w:t xml:space="preserve"> for construction and thus the need to come up with a proper site utilization plan to avoid unnecessary delays in completion of the project due to poor planning. </w:t>
      </w:r>
      <w:r w:rsidR="001962DD" w:rsidRPr="00A67001">
        <w:t xml:space="preserve">Construction site plan best practices were used in drawing a plan for this phase </w:t>
      </w:r>
      <w:r w:rsidR="00480D65" w:rsidRPr="00A67001">
        <w:t>of the project</w:t>
      </w:r>
      <w:r w:rsidR="00BA5283" w:rsidRPr="00A67001">
        <w:t xml:space="preserve"> to ensure the site logistics are optimized (Jarrell, 2014; </w:t>
      </w:r>
      <w:proofErr w:type="spellStart"/>
      <w:r w:rsidR="00BA5283" w:rsidRPr="00A67001">
        <w:t>Matouzko</w:t>
      </w:r>
      <w:proofErr w:type="spellEnd"/>
      <w:r w:rsidR="00BA5283" w:rsidRPr="00A67001">
        <w:t xml:space="preserve">, 2015). The construction logistics plan involved the management of the materials, equipment, and the site plan optimization (Jarrell, 2014). In certain instances, a static site logistics plan was adopted, and in others, a dynamic approach was used to ensure proper utilization of space on the site. The standard site logistics plan used for </w:t>
      </w:r>
      <w:r w:rsidR="00A774CD">
        <w:t xml:space="preserve">the </w:t>
      </w:r>
      <w:r w:rsidR="00BA5283" w:rsidRPr="00A774CD">
        <w:rPr>
          <w:noProof/>
        </w:rPr>
        <w:t>construction</w:t>
      </w:r>
      <w:r w:rsidR="00BA5283" w:rsidRPr="00A67001">
        <w:t xml:space="preserve"> of the blocks is shown in </w:t>
      </w:r>
      <w:r w:rsidR="00BA5283" w:rsidRPr="00A67001">
        <w:fldChar w:fldCharType="begin"/>
      </w:r>
      <w:r w:rsidR="00BA5283" w:rsidRPr="00A67001">
        <w:instrText xml:space="preserve"> REF _Ref511388312 \h </w:instrText>
      </w:r>
      <w:r w:rsidR="00BA5283" w:rsidRPr="00A67001">
        <w:fldChar w:fldCharType="separate"/>
      </w:r>
      <w:r w:rsidR="0010461F" w:rsidRPr="00A67001">
        <w:t xml:space="preserve">Figure </w:t>
      </w:r>
      <w:r w:rsidR="0010461F">
        <w:rPr>
          <w:noProof/>
        </w:rPr>
        <w:t>4</w:t>
      </w:r>
      <w:r w:rsidR="00BA5283" w:rsidRPr="00A67001">
        <w:fldChar w:fldCharType="end"/>
      </w:r>
      <w:r w:rsidR="00BA5283" w:rsidRPr="00A67001">
        <w:t xml:space="preserve">. </w:t>
      </w:r>
      <w:r w:rsidR="00982221" w:rsidRPr="00A67001">
        <w:t xml:space="preserve">The crane at location </w:t>
      </w:r>
      <w:r w:rsidR="00982221" w:rsidRPr="00A67001">
        <w:rPr>
          <w:b/>
        </w:rPr>
        <w:t xml:space="preserve">2 </w:t>
      </w:r>
      <w:r w:rsidR="00982221" w:rsidRPr="00A67001">
        <w:t xml:space="preserve">was permanently located on site to help with lifting heavy equipment and construction materials to different floors. </w:t>
      </w:r>
    </w:p>
    <w:p w14:paraId="6D56D096" w14:textId="211EE5F0" w:rsidR="00BA5283" w:rsidRPr="00A67001" w:rsidRDefault="00BA5283" w:rsidP="00BA5283">
      <w:pPr>
        <w:jc w:val="center"/>
      </w:pPr>
      <w:r w:rsidRPr="00A67001">
        <w:rPr>
          <w:noProof/>
          <w:lang w:val="en-US" w:eastAsia="en-US"/>
        </w:rPr>
        <mc:AlternateContent>
          <mc:Choice Requires="wps">
            <w:drawing>
              <wp:anchor distT="0" distB="0" distL="114300" distR="114300" simplePos="0" relativeHeight="251686912" behindDoc="0" locked="0" layoutInCell="1" allowOverlap="1" wp14:anchorId="6525F4FE" wp14:editId="53BB90AA">
                <wp:simplePos x="0" y="0"/>
                <wp:positionH relativeFrom="column">
                  <wp:posOffset>4409440</wp:posOffset>
                </wp:positionH>
                <wp:positionV relativeFrom="paragraph">
                  <wp:posOffset>695325</wp:posOffset>
                </wp:positionV>
                <wp:extent cx="942975" cy="295275"/>
                <wp:effectExtent l="0" t="0" r="66675" b="66675"/>
                <wp:wrapNone/>
                <wp:docPr id="27" name="Straight Arrow Connector 27"/>
                <wp:cNvGraphicFramePr/>
                <a:graphic xmlns:a="http://schemas.openxmlformats.org/drawingml/2006/main">
                  <a:graphicData uri="http://schemas.microsoft.com/office/word/2010/wordprocessingShape">
                    <wps:wsp>
                      <wps:cNvCnPr/>
                      <wps:spPr>
                        <a:xfrm>
                          <a:off x="0" y="0"/>
                          <a:ext cx="942975" cy="2952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2705D86" id="Straight Arrow Connector 27" o:spid="_x0000_s1026" type="#_x0000_t32" style="position:absolute;margin-left:347.2pt;margin-top:54.75pt;width:74.25pt;height:23.2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" strokecolor="black [3200]" strokeweight=".5pt">
                <v:stroke endarrow="block" joinstyle="miter"/>
              </v:shape>
            </w:pict>
          </mc:Fallback>
        </mc:AlternateContent>
      </w:r>
      <w:r w:rsidRPr="00A67001">
        <w:rPr>
          <w:noProof/>
          <w:lang w:val="en-US" w:eastAsia="en-US"/>
        </w:rPr>
        <mc:AlternateContent>
          <mc:Choice Requires="wps">
            <w:drawing>
              <wp:anchor distT="0" distB="0" distL="114300" distR="114300" simplePos="0" relativeHeight="251685888" behindDoc="0" locked="0" layoutInCell="1" allowOverlap="1" wp14:anchorId="5B8F3233" wp14:editId="43133A97">
                <wp:simplePos x="0" y="0"/>
                <wp:positionH relativeFrom="column">
                  <wp:posOffset>4238625</wp:posOffset>
                </wp:positionH>
                <wp:positionV relativeFrom="paragraph">
                  <wp:posOffset>647700</wp:posOffset>
                </wp:positionV>
                <wp:extent cx="171450" cy="247650"/>
                <wp:effectExtent l="0" t="38100" r="57150" b="19050"/>
                <wp:wrapNone/>
                <wp:docPr id="20" name="Straight Arrow Connector 20"/>
                <wp:cNvGraphicFramePr/>
                <a:graphic xmlns:a="http://schemas.openxmlformats.org/drawingml/2006/main">
                  <a:graphicData uri="http://schemas.microsoft.com/office/word/2010/wordprocessingShape">
                    <wps:wsp>
                      <wps:cNvCnPr/>
                      <wps:spPr>
                        <a:xfrm flipV="1">
                          <a:off x="0" y="0"/>
                          <a:ext cx="171450" cy="2476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2EA6267" id="Straight Arrow Connector 20" o:spid="_x0000_s1026" type="#_x0000_t32" style="position:absolute;margin-left:333.75pt;margin-top:51pt;width:13.5pt;height:19.5pt;flip:y;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" strokecolor="black [3200]" strokeweight=".5pt">
                <v:stroke endarrow="block" joinstyle="miter"/>
              </v:shape>
            </w:pict>
          </mc:Fallback>
        </mc:AlternateContent>
      </w:r>
      <w:r w:rsidRPr="00A67001">
        <w:rPr>
          <w:noProof/>
          <w:lang w:val="en-US" w:eastAsia="en-US"/>
        </w:rPr>
        <mc:AlternateContent>
          <mc:Choice Requires="wps">
            <w:drawing>
              <wp:anchor distT="0" distB="0" distL="114300" distR="114300" simplePos="0" relativeHeight="251684864" behindDoc="0" locked="0" layoutInCell="1" allowOverlap="1" wp14:anchorId="5900196B" wp14:editId="58EACEFA">
                <wp:simplePos x="0" y="0"/>
                <wp:positionH relativeFrom="column">
                  <wp:posOffset>3714750</wp:posOffset>
                </wp:positionH>
                <wp:positionV relativeFrom="paragraph">
                  <wp:posOffset>895350</wp:posOffset>
                </wp:positionV>
                <wp:extent cx="523875" cy="352425"/>
                <wp:effectExtent l="0" t="38100" r="47625" b="28575"/>
                <wp:wrapNone/>
                <wp:docPr id="19" name="Straight Arrow Connector 19"/>
                <wp:cNvGraphicFramePr/>
                <a:graphic xmlns:a="http://schemas.openxmlformats.org/drawingml/2006/main">
                  <a:graphicData uri="http://schemas.microsoft.com/office/word/2010/wordprocessingShape">
                    <wps:wsp>
                      <wps:cNvCnPr/>
                      <wps:spPr>
                        <a:xfrm flipV="1">
                          <a:off x="0" y="0"/>
                          <a:ext cx="523875" cy="3524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4802D8E" id="Straight Arrow Connector 19" o:spid="_x0000_s1026" type="#_x0000_t32" style="position:absolute;margin-left:292.5pt;margin-top:70.5pt;width:41.25pt;height:27.75pt;flip:y;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" strokecolor="black [3200]" strokeweight=".5pt">
                <v:stroke endarrow="block" joinstyle="miter"/>
              </v:shape>
            </w:pict>
          </mc:Fallback>
        </mc:AlternateContent>
      </w:r>
      <w:r w:rsidRPr="00A67001">
        <w:rPr>
          <w:noProof/>
          <w:lang w:val="en-US" w:eastAsia="en-US"/>
        </w:rPr>
        <mc:AlternateContent>
          <mc:Choice Requires="wps">
            <w:drawing>
              <wp:anchor distT="0" distB="0" distL="114300" distR="114300" simplePos="0" relativeHeight="251683840" behindDoc="0" locked="0" layoutInCell="1" allowOverlap="1" wp14:anchorId="3E8978AD" wp14:editId="7E13CEA0">
                <wp:simplePos x="0" y="0"/>
                <wp:positionH relativeFrom="column">
                  <wp:posOffset>3819525</wp:posOffset>
                </wp:positionH>
                <wp:positionV relativeFrom="paragraph">
                  <wp:posOffset>1590675</wp:posOffset>
                </wp:positionV>
                <wp:extent cx="333375" cy="266700"/>
                <wp:effectExtent l="38100" t="38100" r="28575" b="19050"/>
                <wp:wrapNone/>
                <wp:docPr id="12" name="Straight Arrow Connector 12"/>
                <wp:cNvGraphicFramePr/>
                <a:graphic xmlns:a="http://schemas.openxmlformats.org/drawingml/2006/main">
                  <a:graphicData uri="http://schemas.microsoft.com/office/word/2010/wordprocessingShape">
                    <wps:wsp>
                      <wps:cNvCnPr/>
                      <wps:spPr>
                        <a:xfrm flipH="1" flipV="1">
                          <a:off x="0" y="0"/>
                          <a:ext cx="333375" cy="266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087BD84" id="Straight Arrow Connector 12" o:spid="_x0000_s1026" type="#_x0000_t32" style="position:absolute;margin-left:300.75pt;margin-top:125.25pt;width:26.25pt;height:21pt;flip:x y;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" strokecolor="black [3200]" strokeweight=".5pt">
                <v:stroke endarrow="block" joinstyle="miter"/>
              </v:shape>
            </w:pict>
          </mc:Fallback>
        </mc:AlternateContent>
      </w:r>
      <w:r w:rsidRPr="00A67001">
        <w:rPr>
          <w:noProof/>
          <w:lang w:val="en-US" w:eastAsia="en-US"/>
        </w:rPr>
        <mc:AlternateContent>
          <mc:Choice Requires="wps">
            <w:drawing>
              <wp:anchor distT="0" distB="0" distL="114300" distR="114300" simplePos="0" relativeHeight="251682816" behindDoc="0" locked="0" layoutInCell="1" allowOverlap="1" wp14:anchorId="038B5A05" wp14:editId="6A6D4C44">
                <wp:simplePos x="0" y="0"/>
                <wp:positionH relativeFrom="column">
                  <wp:posOffset>4048125</wp:posOffset>
                </wp:positionH>
                <wp:positionV relativeFrom="paragraph">
                  <wp:posOffset>1857375</wp:posOffset>
                </wp:positionV>
                <wp:extent cx="104775" cy="514350"/>
                <wp:effectExtent l="0" t="38100" r="66675" b="19050"/>
                <wp:wrapNone/>
                <wp:docPr id="11" name="Straight Arrow Connector 11"/>
                <wp:cNvGraphicFramePr/>
                <a:graphic xmlns:a="http://schemas.openxmlformats.org/drawingml/2006/main">
                  <a:graphicData uri="http://schemas.microsoft.com/office/word/2010/wordprocessingShape">
                    <wps:wsp>
                      <wps:cNvCnPr/>
                      <wps:spPr>
                        <a:xfrm flipV="1">
                          <a:off x="0" y="0"/>
                          <a:ext cx="104775" cy="514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7F26025" id="Straight Arrow Connector 11" o:spid="_x0000_s1026" type="#_x0000_t32" style="position:absolute;margin-left:318.75pt;margin-top:146.25pt;width:8.25pt;height:40.5pt;flip:y;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" strokecolor="black [3200]" strokeweight=".5pt">
                <v:stroke endarrow="block" joinstyle="miter"/>
              </v:shape>
            </w:pict>
          </mc:Fallback>
        </mc:AlternateContent>
      </w:r>
      <w:r w:rsidRPr="00A67001">
        <w:rPr>
          <w:noProof/>
          <w:lang w:val="en-US" w:eastAsia="en-US"/>
        </w:rPr>
        <mc:AlternateContent>
          <mc:Choice Requires="wps">
            <w:drawing>
              <wp:anchor distT="0" distB="0" distL="114300" distR="114300" simplePos="0" relativeHeight="251681792" behindDoc="0" locked="0" layoutInCell="1" allowOverlap="1" wp14:anchorId="73D63101" wp14:editId="1864B480">
                <wp:simplePos x="0" y="0"/>
                <wp:positionH relativeFrom="column">
                  <wp:posOffset>3552825</wp:posOffset>
                </wp:positionH>
                <wp:positionV relativeFrom="paragraph">
                  <wp:posOffset>1243965</wp:posOffset>
                </wp:positionV>
                <wp:extent cx="390525" cy="342900"/>
                <wp:effectExtent l="0" t="0" r="28575" b="19050"/>
                <wp:wrapNone/>
                <wp:docPr id="10" name="Oval 10"/>
                <wp:cNvGraphicFramePr/>
                <a:graphic xmlns:a="http://schemas.openxmlformats.org/drawingml/2006/main">
                  <a:graphicData uri="http://schemas.microsoft.com/office/word/2010/wordprocessingShape">
                    <wps:wsp>
                      <wps:cNvSpPr/>
                      <wps:spPr>
                        <a:xfrm>
                          <a:off x="0" y="0"/>
                          <a:ext cx="390525" cy="3429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CA52C9" w14:textId="77777777" w:rsidR="00454C54" w:rsidRPr="005C3BA6" w:rsidRDefault="00454C54" w:rsidP="00BA5283">
                            <w:pPr>
                              <w:jc w:val="center"/>
                              <w:rPr>
                                <w:b/>
                                <w:color w:val="000000" w:themeColor="text1"/>
                                <w:sz w:val="20"/>
                              </w:rPr>
                            </w:pPr>
                            <w:r w:rsidRPr="005C3BA6">
                              <w:rPr>
                                <w:b/>
                                <w:color w:val="000000" w:themeColor="text1"/>
                                <w:sz w:val="20"/>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73D63101" id="Oval 10" o:spid="_x0000_s1029" style="position:absolute;left:0;text-align:left;margin-left:279.75pt;margin-top:97.95pt;width:30.75pt;height:2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" filled="f" strokecolor="black [3213]" strokeweight="1pt">
                <v:stroke joinstyle="miter"/>
                <v:textbox>
                  <w:txbxContent>
                    <w:p w14:paraId="3ECA52C9" w14:textId="77777777" w:rsidR="00454C54" w:rsidRPr="005C3BA6" w:rsidRDefault="00454C54" w:rsidP="00BA5283">
                      <w:pPr>
                        <w:jc w:val="center"/>
                        <w:rPr>
                          <w:b/>
                          <w:color w:val="000000" w:themeColor="text1"/>
                          <w:sz w:val="20"/>
                        </w:rPr>
                      </w:pPr>
                      <w:r w:rsidRPr="005C3BA6">
                        <w:rPr>
                          <w:b/>
                          <w:color w:val="000000" w:themeColor="text1"/>
                          <w:sz w:val="20"/>
                        </w:rPr>
                        <w:t>1</w:t>
                      </w:r>
                    </w:p>
                  </w:txbxContent>
                </v:textbox>
              </v:oval>
            </w:pict>
          </mc:Fallback>
        </mc:AlternateContent>
      </w:r>
      <w:r w:rsidRPr="00A67001">
        <w:rPr>
          <w:noProof/>
          <w:lang w:val="en-US" w:eastAsia="en-US"/>
        </w:rPr>
        <mc:AlternateContent>
          <mc:Choice Requires="wps">
            <w:drawing>
              <wp:anchor distT="0" distB="0" distL="114300" distR="114300" simplePos="0" relativeHeight="251680768" behindDoc="0" locked="0" layoutInCell="1" allowOverlap="1" wp14:anchorId="138A5991" wp14:editId="26101EB2">
                <wp:simplePos x="0" y="0"/>
                <wp:positionH relativeFrom="column">
                  <wp:posOffset>3819525</wp:posOffset>
                </wp:positionH>
                <wp:positionV relativeFrom="paragraph">
                  <wp:posOffset>643890</wp:posOffset>
                </wp:positionV>
                <wp:extent cx="333375" cy="295275"/>
                <wp:effectExtent l="0" t="0" r="28575" b="28575"/>
                <wp:wrapNone/>
                <wp:docPr id="3" name="Oval 3"/>
                <wp:cNvGraphicFramePr/>
                <a:graphic xmlns:a="http://schemas.openxmlformats.org/drawingml/2006/main">
                  <a:graphicData uri="http://schemas.microsoft.com/office/word/2010/wordprocessingShape">
                    <wps:wsp>
                      <wps:cNvSpPr/>
                      <wps:spPr>
                        <a:xfrm>
                          <a:off x="0" y="0"/>
                          <a:ext cx="333375" cy="29527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C794B8" w14:textId="77777777" w:rsidR="00454C54" w:rsidRPr="00C62EC5" w:rsidRDefault="00454C54" w:rsidP="00BA5283">
                            <w:pPr>
                              <w:spacing w:after="0" w:line="240" w:lineRule="auto"/>
                              <w:jc w:val="center"/>
                              <w:rPr>
                                <w:b/>
                                <w:color w:val="000000" w:themeColor="text1"/>
                                <w:sz w:val="14"/>
                              </w:rPr>
                            </w:pPr>
                            <w:r>
                              <w:rPr>
                                <w:b/>
                                <w:color w:val="000000" w:themeColor="text1"/>
                                <w:sz w:val="14"/>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138A5991" id="Oval 3" o:spid="_x0000_s1030" style="position:absolute;left:0;text-align:left;margin-left:300.75pt;margin-top:50.7pt;width:26.25pt;height:23.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" filled="f" strokecolor="black [3213]" strokeweight="1pt">
                <v:stroke joinstyle="miter"/>
                <v:textbox>
                  <w:txbxContent>
                    <w:p w14:paraId="2FC794B8" w14:textId="77777777" w:rsidR="00454C54" w:rsidRPr="00C62EC5" w:rsidRDefault="00454C54" w:rsidP="00BA5283">
                      <w:pPr>
                        <w:spacing w:after="0" w:line="240" w:lineRule="auto"/>
                        <w:jc w:val="center"/>
                        <w:rPr>
                          <w:b/>
                          <w:color w:val="000000" w:themeColor="text1"/>
                          <w:sz w:val="14"/>
                        </w:rPr>
                      </w:pPr>
                      <w:r>
                        <w:rPr>
                          <w:b/>
                          <w:color w:val="000000" w:themeColor="text1"/>
                          <w:sz w:val="14"/>
                        </w:rPr>
                        <w:t>2</w:t>
                      </w:r>
                    </w:p>
                  </w:txbxContent>
                </v:textbox>
              </v:oval>
            </w:pict>
          </mc:Fallback>
        </mc:AlternateContent>
      </w:r>
      <w:r w:rsidRPr="00A67001">
        <w:rPr>
          <w:noProof/>
          <w:lang w:val="en-US" w:eastAsia="en-US"/>
        </w:rPr>
        <w:drawing>
          <wp:inline distT="0" distB="0" distL="0" distR="0" wp14:anchorId="1176996D" wp14:editId="0DE89E27">
            <wp:extent cx="3787219" cy="5947331"/>
            <wp:effectExtent l="6032" t="0" r="0" b="0"/>
            <wp:docPr id="1" name="Swansea centre plot.jpg"/>
            <wp:cNvGraphicFramePr/>
            <a:graphic xmlns:a="http://schemas.openxmlformats.org/drawingml/2006/main">
              <a:graphicData uri="http://schemas.openxmlformats.org/drawingml/2006/picture">
                <pic:pic xmlns:pic="http://schemas.openxmlformats.org/drawingml/2006/picture">
                  <pic:nvPicPr>
                    <pic:cNvPr id="0" name="Swansea centre plot.jpg"/>
                    <pic:cNvPicPr/>
                  </pic:nvPicPr>
                  <pic:blipFill rotWithShape="1">
                    <a:blip r:embed="rId13"/>
                    <a:srcRect l="4374" t="14580" r="65747" b="23205"/>
                    <a:stretch/>
                  </pic:blipFill>
                  <pic:spPr bwMode="auto">
                    <a:xfrm rot="16200000">
                      <a:off x="0" y="0"/>
                      <a:ext cx="3807130" cy="5978599"/>
                    </a:xfrm>
                    <a:prstGeom prst="rect">
                      <a:avLst/>
                    </a:prstGeom>
                    <a:ln>
                      <a:noFill/>
                    </a:ln>
                    <a:extLst>
                      <a:ext uri="{53640926-AAD7-44D8-BBD7-CCE9431645EC}">
                        <a14:shadowObscured xmlns:a14="http://schemas.microsoft.com/office/drawing/2010/main"/>
                      </a:ext>
                    </a:extLst>
                  </pic:spPr>
                </pic:pic>
              </a:graphicData>
            </a:graphic>
          </wp:inline>
        </w:drawing>
      </w:r>
    </w:p>
    <w:p w14:paraId="3967E195" w14:textId="3D00D873" w:rsidR="00BA5283" w:rsidRPr="00A67001" w:rsidRDefault="00BA5283" w:rsidP="00BA5283">
      <w:pPr>
        <w:pStyle w:val="Caption"/>
      </w:pPr>
      <w:bookmarkStart w:id="33" w:name="_Ref511388312"/>
      <w:bookmarkStart w:id="34" w:name="_Toc511390376"/>
      <w:r w:rsidRPr="00A67001">
        <w:t xml:space="preserve">Figure </w:t>
      </w:r>
      <w:r w:rsidRPr="00A67001">
        <w:fldChar w:fldCharType="begin"/>
      </w:r>
      <w:r w:rsidRPr="00A67001">
        <w:instrText xml:space="preserve"> SEQ Figure \* ARABIC </w:instrText>
      </w:r>
      <w:r w:rsidRPr="00A67001">
        <w:fldChar w:fldCharType="separate"/>
      </w:r>
      <w:r w:rsidR="0010461F">
        <w:rPr>
          <w:noProof/>
        </w:rPr>
        <w:t>4</w:t>
      </w:r>
      <w:r w:rsidRPr="00A67001">
        <w:fldChar w:fldCharType="end"/>
      </w:r>
      <w:bookmarkEnd w:id="33"/>
      <w:r w:rsidRPr="00A67001">
        <w:t>: Site logistics plan for superstructure works phase</w:t>
      </w:r>
      <w:bookmarkEnd w:id="34"/>
    </w:p>
    <w:p w14:paraId="6C410A7F" w14:textId="4DB1C93A" w:rsidR="00A67001" w:rsidRPr="00A67001" w:rsidRDefault="00982221" w:rsidP="00982221">
      <w:r w:rsidRPr="00A67001">
        <w:t>However, the construction logistics plan was both dynamic and static in nature. However, in the case of construction of the sub-blocks in phases, the location of temporary facilities such as site offices could vary and be located say on the site for sub-blocks A, B, or C when sub-</w:t>
      </w:r>
      <w:r w:rsidRPr="00A67001">
        <w:lastRenderedPageBreak/>
        <w:t xml:space="preserve">block D is under construction. </w:t>
      </w:r>
      <w:r w:rsidR="00A67001" w:rsidRPr="00A67001">
        <w:fldChar w:fldCharType="begin"/>
      </w:r>
      <w:r w:rsidR="00A67001" w:rsidRPr="00A67001">
        <w:instrText xml:space="preserve"> REF _Ref511389052 \h </w:instrText>
      </w:r>
      <w:r w:rsidR="00A67001" w:rsidRPr="00A67001">
        <w:fldChar w:fldCharType="separate"/>
      </w:r>
      <w:r w:rsidR="0010461F" w:rsidRPr="00A67001">
        <w:t xml:space="preserve">Figure </w:t>
      </w:r>
      <w:r w:rsidR="0010461F">
        <w:rPr>
          <w:noProof/>
        </w:rPr>
        <w:t>5</w:t>
      </w:r>
      <w:r w:rsidR="00A67001" w:rsidRPr="00A67001">
        <w:fldChar w:fldCharType="end"/>
      </w:r>
      <w:r w:rsidR="00A67001" w:rsidRPr="00A67001">
        <w:t xml:space="preserve"> shows other common components of a construction logistics plan such as a mobile site office, vehicles, plants and equipment.</w:t>
      </w:r>
    </w:p>
    <w:p w14:paraId="66F9EEC5" w14:textId="0FDEA14E" w:rsidR="00A67001" w:rsidRPr="00A67001" w:rsidRDefault="00A67001" w:rsidP="00A67001">
      <w:pPr>
        <w:jc w:val="center"/>
      </w:pPr>
      <w:r w:rsidRPr="00A67001">
        <w:rPr>
          <w:noProof/>
          <w:lang w:val="en-US" w:eastAsia="en-US"/>
        </w:rPr>
        <w:drawing>
          <wp:inline distT="0" distB="0" distL="0" distR="0" wp14:anchorId="634B3F23" wp14:editId="43C5667B">
            <wp:extent cx="5732145" cy="1163955"/>
            <wp:effectExtent l="0" t="0" r="190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2145" cy="1163955"/>
                    </a:xfrm>
                    <a:prstGeom prst="rect">
                      <a:avLst/>
                    </a:prstGeom>
                  </pic:spPr>
                </pic:pic>
              </a:graphicData>
            </a:graphic>
          </wp:inline>
        </w:drawing>
      </w:r>
    </w:p>
    <w:p w14:paraId="6ADED81E" w14:textId="612F7989" w:rsidR="00A67001" w:rsidRPr="00A67001" w:rsidRDefault="00A67001" w:rsidP="00A67001">
      <w:pPr>
        <w:pStyle w:val="Caption"/>
      </w:pPr>
      <w:bookmarkStart w:id="35" w:name="_Ref511389052"/>
      <w:bookmarkStart w:id="36" w:name="_Toc511390377"/>
      <w:r w:rsidRPr="00A67001">
        <w:t xml:space="preserve">Figure </w:t>
      </w:r>
      <w:r w:rsidRPr="00A67001">
        <w:fldChar w:fldCharType="begin"/>
      </w:r>
      <w:r w:rsidRPr="00A67001">
        <w:instrText xml:space="preserve"> SEQ Figure \* ARABIC </w:instrText>
      </w:r>
      <w:r w:rsidRPr="00A67001">
        <w:fldChar w:fldCharType="separate"/>
      </w:r>
      <w:r w:rsidR="0010461F">
        <w:rPr>
          <w:noProof/>
        </w:rPr>
        <w:t>5</w:t>
      </w:r>
      <w:r w:rsidRPr="00A67001">
        <w:fldChar w:fldCharType="end"/>
      </w:r>
      <w:bookmarkEnd w:id="35"/>
      <w:r w:rsidRPr="00A67001">
        <w:t>: Site utilization plan with facilities, equipment and plants (Jarrell, 2014)</w:t>
      </w:r>
      <w:bookmarkEnd w:id="36"/>
    </w:p>
    <w:p w14:paraId="05FDF3F1" w14:textId="7A92833E" w:rsidR="00982221" w:rsidRPr="00A67001" w:rsidRDefault="00982221" w:rsidP="00982221">
      <w:r w:rsidRPr="00A67001">
        <w:t xml:space="preserve">The vice versa is also true when construction began with the other sub-blocks. The construction logistics techniques utilised in the project are </w:t>
      </w:r>
      <w:r w:rsidR="00A67001" w:rsidRPr="00A67001">
        <w:t>discussed briefly in the next section.</w:t>
      </w:r>
    </w:p>
    <w:p w14:paraId="61C1EC4A" w14:textId="03F51B62" w:rsidR="00A67001" w:rsidRPr="00A67001" w:rsidRDefault="00A67001" w:rsidP="00A67001">
      <w:pPr>
        <w:pStyle w:val="Heading4"/>
        <w:rPr>
          <w:i/>
          <w:lang w:val="en-GB"/>
        </w:rPr>
      </w:pPr>
      <w:r w:rsidRPr="00A67001">
        <w:rPr>
          <w:i/>
          <w:lang w:val="en-GB"/>
        </w:rPr>
        <w:t>Construction logistics techniques</w:t>
      </w:r>
    </w:p>
    <w:p w14:paraId="0173D74E" w14:textId="60D63330" w:rsidR="00982221" w:rsidRDefault="00982221" w:rsidP="00982221">
      <w:r w:rsidRPr="00A67001">
        <w:t>Construction Consolidation Centre (CCC)</w:t>
      </w:r>
      <w:r w:rsidR="00A67001" w:rsidRPr="00A67001">
        <w:t xml:space="preserve"> or a building logistics centre </w:t>
      </w:r>
      <w:r w:rsidR="00A67001">
        <w:t xml:space="preserve">will operate as a warehouse where construction materials will be stored off-site before deliveries of the materials is brought to </w:t>
      </w:r>
      <w:r w:rsidR="00A774CD">
        <w:t xml:space="preserve">the </w:t>
      </w:r>
      <w:r w:rsidR="00A67001" w:rsidRPr="00A774CD">
        <w:rPr>
          <w:noProof/>
        </w:rPr>
        <w:t>site</w:t>
      </w:r>
      <w:r w:rsidR="00A67001">
        <w:t xml:space="preserve"> </w:t>
      </w:r>
      <w:r w:rsidR="00A67001" w:rsidRPr="00A67001">
        <w:t>(</w:t>
      </w:r>
      <w:proofErr w:type="spellStart"/>
      <w:r w:rsidR="00A67001" w:rsidRPr="00A67001">
        <w:t>Matouzko</w:t>
      </w:r>
      <w:proofErr w:type="spellEnd"/>
      <w:r w:rsidR="00A67001" w:rsidRPr="00A67001">
        <w:t>, 2015)</w:t>
      </w:r>
      <w:r w:rsidR="00A67001">
        <w:t xml:space="preserve">. </w:t>
      </w:r>
      <w:r w:rsidR="00A67001">
        <w:fldChar w:fldCharType="begin"/>
      </w:r>
      <w:r w:rsidR="00A67001">
        <w:instrText xml:space="preserve"> REF _Ref511389429 \h </w:instrText>
      </w:r>
      <w:r w:rsidR="00A67001">
        <w:fldChar w:fldCharType="separate"/>
      </w:r>
      <w:r w:rsidR="0010461F">
        <w:t xml:space="preserve">Figure </w:t>
      </w:r>
      <w:r w:rsidR="0010461F">
        <w:rPr>
          <w:noProof/>
        </w:rPr>
        <w:t>6</w:t>
      </w:r>
      <w:r w:rsidR="00A67001">
        <w:fldChar w:fldCharType="end"/>
      </w:r>
      <w:r w:rsidR="00A67001">
        <w:t xml:space="preserve"> shows a typical </w:t>
      </w:r>
      <w:r w:rsidR="00A67001" w:rsidRPr="00A67001">
        <w:t>building logistics centre</w:t>
      </w:r>
      <w:r w:rsidR="00A67001">
        <w:t xml:space="preserve"> where in the case of the commercial building block where materials such as cement, sand and ballast will be delivered. Based on need, trucks would then deliver the required materials for construction of the different floors while materials that need for disposal are carried to the </w:t>
      </w:r>
      <w:r w:rsidR="00A67001" w:rsidRPr="00A67001">
        <w:t>building logistics centre</w:t>
      </w:r>
      <w:r w:rsidR="00A67001">
        <w:t xml:space="preserve"> by the same truck on the return trip. </w:t>
      </w:r>
      <w:r w:rsidR="0007094E">
        <w:t>The same cycle is followed until construction is completed.</w:t>
      </w:r>
    </w:p>
    <w:p w14:paraId="27017B05" w14:textId="6E689991" w:rsidR="00A67001" w:rsidRDefault="00A67001" w:rsidP="00A67001">
      <w:pPr>
        <w:jc w:val="center"/>
      </w:pPr>
      <w:r>
        <w:rPr>
          <w:noProof/>
          <w:lang w:val="en-US" w:eastAsia="en-US"/>
        </w:rPr>
        <w:drawing>
          <wp:inline distT="0" distB="0" distL="0" distR="0" wp14:anchorId="53E0BE1D" wp14:editId="76F3750C">
            <wp:extent cx="5103495" cy="2419171"/>
            <wp:effectExtent l="0" t="0" r="1905" b="6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107181" cy="2420918"/>
                    </a:xfrm>
                    <a:prstGeom prst="rect">
                      <a:avLst/>
                    </a:prstGeom>
                  </pic:spPr>
                </pic:pic>
              </a:graphicData>
            </a:graphic>
          </wp:inline>
        </w:drawing>
      </w:r>
    </w:p>
    <w:p w14:paraId="3DD835F4" w14:textId="7C2C7657" w:rsidR="00A67001" w:rsidRDefault="00A67001" w:rsidP="00A67001">
      <w:pPr>
        <w:pStyle w:val="Caption"/>
      </w:pPr>
      <w:bookmarkStart w:id="37" w:name="_Ref511389429"/>
      <w:bookmarkStart w:id="38" w:name="_Toc511390378"/>
      <w:r>
        <w:t xml:space="preserve">Figure </w:t>
      </w:r>
      <w:r>
        <w:fldChar w:fldCharType="begin"/>
      </w:r>
      <w:r>
        <w:instrText xml:space="preserve"> SEQ Figure \* ARABIC </w:instrText>
      </w:r>
      <w:r>
        <w:fldChar w:fldCharType="separate"/>
      </w:r>
      <w:r w:rsidR="0010461F">
        <w:rPr>
          <w:noProof/>
        </w:rPr>
        <w:t>6</w:t>
      </w:r>
      <w:r>
        <w:fldChar w:fldCharType="end"/>
      </w:r>
      <w:bookmarkEnd w:id="37"/>
      <w:r>
        <w:t>: B</w:t>
      </w:r>
      <w:r w:rsidRPr="00A67001">
        <w:t>uilding logistics centre</w:t>
      </w:r>
      <w:r>
        <w:t xml:space="preserve"> </w:t>
      </w:r>
      <w:r w:rsidRPr="00A67001">
        <w:t>(</w:t>
      </w:r>
      <w:proofErr w:type="spellStart"/>
      <w:r w:rsidRPr="00A67001">
        <w:t>Matouzko</w:t>
      </w:r>
      <w:proofErr w:type="spellEnd"/>
      <w:r w:rsidRPr="00A67001">
        <w:t>, 2015)</w:t>
      </w:r>
      <w:bookmarkEnd w:id="38"/>
    </w:p>
    <w:p w14:paraId="7A1E88FF" w14:textId="2C2ECB42" w:rsidR="00102093" w:rsidRDefault="00102093" w:rsidP="00102093">
      <w:r>
        <w:lastRenderedPageBreak/>
        <w:t xml:space="preserve">Just-in-time delivery (JIT) will also be adopted will also be conducted for materials such as pre-mixed concrete in trucks that have scheduled delivery times. This eliminates the need for large storage sites for materials and avoids delays in the construction programme </w:t>
      </w:r>
      <w:r w:rsidRPr="00102093">
        <w:t>(</w:t>
      </w:r>
      <w:proofErr w:type="spellStart"/>
      <w:r w:rsidRPr="00102093">
        <w:t>Matouzko</w:t>
      </w:r>
      <w:proofErr w:type="spellEnd"/>
      <w:r w:rsidRPr="00102093">
        <w:t>, 2015)</w:t>
      </w:r>
      <w:r>
        <w:t xml:space="preserve">. </w:t>
      </w:r>
    </w:p>
    <w:p w14:paraId="4F11B705" w14:textId="06F57746" w:rsidR="00454C54" w:rsidRDefault="00454C54" w:rsidP="00454C54">
      <w:r>
        <w:t xml:space="preserve">The use of pre-fabricated elements such as </w:t>
      </w:r>
      <w:proofErr w:type="spellStart"/>
      <w:r>
        <w:t>rebars</w:t>
      </w:r>
      <w:proofErr w:type="spellEnd"/>
      <w:r>
        <w:t xml:space="preserve"> eliminates the need for having welders on site for cutting the </w:t>
      </w:r>
      <w:proofErr w:type="spellStart"/>
      <w:r>
        <w:t>rebars</w:t>
      </w:r>
      <w:proofErr w:type="spellEnd"/>
      <w:r>
        <w:t xml:space="preserve"> in the required lengths and shapes. It also avoids utilization of space on site as </w:t>
      </w:r>
      <w:r w:rsidR="00A774CD">
        <w:t xml:space="preserve">a </w:t>
      </w:r>
      <w:r w:rsidRPr="00A774CD">
        <w:rPr>
          <w:noProof/>
        </w:rPr>
        <w:t>storage</w:t>
      </w:r>
      <w:r>
        <w:t xml:space="preserve"> yard for materials.</w:t>
      </w:r>
    </w:p>
    <w:p w14:paraId="5A0115D6" w14:textId="479BCF24" w:rsidR="00EB780E" w:rsidRPr="00A67001" w:rsidRDefault="00454C54" w:rsidP="0010461F">
      <w:pPr>
        <w:rPr>
          <w:lang w:eastAsia="en-US"/>
        </w:rPr>
      </w:pPr>
      <w:r w:rsidRPr="00454C54">
        <w:t>Information and Communication Technology (ICT) Systems</w:t>
      </w:r>
      <w:r w:rsidR="0010461F">
        <w:t xml:space="preserve"> were also used for fleet tracking of the delivery trucks to ensure proper management of the material deliveries. The material</w:t>
      </w:r>
      <w:r w:rsidR="00A774CD">
        <w:t>s</w:t>
      </w:r>
      <w:r w:rsidR="0010461F">
        <w:t xml:space="preserve"> </w:t>
      </w:r>
      <w:r w:rsidR="0010461F" w:rsidRPr="00A774CD">
        <w:rPr>
          <w:noProof/>
        </w:rPr>
        <w:t>us</w:t>
      </w:r>
      <w:r w:rsidR="00A774CD">
        <w:rPr>
          <w:noProof/>
        </w:rPr>
        <w:t>ed</w:t>
      </w:r>
      <w:r w:rsidR="0010461F">
        <w:t xml:space="preserve"> on site w</w:t>
      </w:r>
      <w:r w:rsidR="00A774CD">
        <w:t>ere</w:t>
      </w:r>
      <w:r w:rsidR="0010461F">
        <w:t xml:space="preserve"> also monitored using software thus eliminating wastage of resources for the project.</w:t>
      </w:r>
    </w:p>
    <w:p w14:paraId="0B1C6FAF" w14:textId="77777777" w:rsidR="00096136" w:rsidRPr="00A67001" w:rsidRDefault="00096136" w:rsidP="000472B2">
      <w:pPr>
        <w:spacing w:line="480" w:lineRule="auto"/>
        <w:rPr>
          <w:lang w:eastAsia="en-US"/>
        </w:rPr>
      </w:pPr>
    </w:p>
    <w:p w14:paraId="71519520" w14:textId="77777777" w:rsidR="006046AB" w:rsidRPr="00A67001" w:rsidRDefault="006046AB" w:rsidP="000472B2">
      <w:pPr>
        <w:spacing w:line="480" w:lineRule="auto"/>
        <w:rPr>
          <w:lang w:eastAsia="en-US"/>
        </w:rPr>
        <w:sectPr w:rsidR="006046AB" w:rsidRPr="00A67001" w:rsidSect="00F138FA">
          <w:pgSz w:w="11907" w:h="16839" w:code="9"/>
          <w:pgMar w:top="1440" w:right="1440" w:bottom="1440" w:left="1440" w:header="720" w:footer="720" w:gutter="0"/>
          <w:cols w:space="720"/>
          <w:docGrid w:linePitch="360"/>
        </w:sectPr>
      </w:pPr>
    </w:p>
    <w:p w14:paraId="66E2B8A0" w14:textId="50E9D5FA" w:rsidR="006046AB" w:rsidRPr="00A67001" w:rsidRDefault="006046AB" w:rsidP="000472B2">
      <w:pPr>
        <w:pStyle w:val="Heading1"/>
        <w:numPr>
          <w:ilvl w:val="0"/>
          <w:numId w:val="0"/>
        </w:numPr>
        <w:spacing w:line="480" w:lineRule="auto"/>
      </w:pPr>
      <w:bookmarkStart w:id="39" w:name="_Toc511390371"/>
      <w:r w:rsidRPr="00A67001">
        <w:lastRenderedPageBreak/>
        <w:t>REFERENCES</w:t>
      </w:r>
      <w:bookmarkEnd w:id="39"/>
    </w:p>
    <w:p w14:paraId="541676C9" w14:textId="057299C0" w:rsidR="00102093" w:rsidRPr="00102093" w:rsidRDefault="00102093" w:rsidP="008105D2">
      <w:pPr>
        <w:pStyle w:val="NormalWeb"/>
        <w:ind w:left="450" w:hanging="450"/>
        <w:jc w:val="both"/>
      </w:pPr>
      <w:r w:rsidRPr="00A774CD">
        <w:rPr>
          <w:noProof/>
        </w:rPr>
        <w:t>AH</w:t>
      </w:r>
      <w:r w:rsidRPr="00102093">
        <w:t xml:space="preserve"> 2016. </w:t>
      </w:r>
      <w:r w:rsidRPr="00102093">
        <w:rPr>
          <w:i/>
          <w:iCs/>
        </w:rPr>
        <w:t xml:space="preserve">Redevelopment of Stamford bridge grounds </w:t>
      </w:r>
      <w:r w:rsidRPr="00A774CD">
        <w:rPr>
          <w:i/>
          <w:iCs/>
          <w:noProof/>
        </w:rPr>
        <w:t>outline</w:t>
      </w:r>
      <w:r w:rsidRPr="00102093">
        <w:rPr>
          <w:i/>
          <w:iCs/>
        </w:rPr>
        <w:t xml:space="preserve"> construction logistics plan.</w:t>
      </w:r>
      <w:r w:rsidRPr="00102093">
        <w:t xml:space="preserve"> Available: </w:t>
      </w:r>
      <w:r w:rsidRPr="008105D2">
        <w:t>https://www.rbkc.gov.uk/idoxWAM/doc/Other-1745969.pdf?extension=.pdf&amp;id=1745969&amp;location=VOLUME2&amp;contentType=application/pdf&amp;pageCount=1</w:t>
      </w:r>
      <w:r w:rsidRPr="00102093">
        <w:t>.</w:t>
      </w:r>
    </w:p>
    <w:p w14:paraId="7CD7DCD9" w14:textId="77777777" w:rsidR="00102093" w:rsidRPr="00102093" w:rsidRDefault="00102093" w:rsidP="008105D2">
      <w:pPr>
        <w:pStyle w:val="NormalWeb"/>
        <w:ind w:left="450" w:hanging="450"/>
        <w:jc w:val="both"/>
      </w:pPr>
      <w:r w:rsidRPr="00102093">
        <w:t xml:space="preserve">Fisher, J.A. 2012. </w:t>
      </w:r>
      <w:proofErr w:type="gramStart"/>
      <w:r w:rsidRPr="00102093">
        <w:t>Senior Thesis Proposal.</w:t>
      </w:r>
      <w:proofErr w:type="gramEnd"/>
      <w:r w:rsidRPr="00102093">
        <w:t xml:space="preserve"> </w:t>
      </w:r>
    </w:p>
    <w:p w14:paraId="00407D40" w14:textId="77777777" w:rsidR="00102093" w:rsidRPr="00102093" w:rsidRDefault="00102093" w:rsidP="008105D2">
      <w:pPr>
        <w:pStyle w:val="NormalWeb"/>
        <w:ind w:left="450" w:hanging="450"/>
        <w:jc w:val="both"/>
      </w:pPr>
      <w:proofErr w:type="gramStart"/>
      <w:r w:rsidRPr="00102093">
        <w:t>Jarrell, W. 2014.</w:t>
      </w:r>
      <w:proofErr w:type="gramEnd"/>
      <w:r w:rsidRPr="00102093">
        <w:t xml:space="preserve"> </w:t>
      </w:r>
      <w:r w:rsidRPr="00102093">
        <w:rPr>
          <w:i/>
          <w:iCs/>
        </w:rPr>
        <w:t xml:space="preserve">Construction Site Utilization Planning Best Practices. </w:t>
      </w:r>
    </w:p>
    <w:p w14:paraId="4511C303" w14:textId="77777777" w:rsidR="00102093" w:rsidRPr="00102093" w:rsidRDefault="00102093" w:rsidP="008105D2">
      <w:pPr>
        <w:pStyle w:val="NormalWeb"/>
        <w:ind w:left="450" w:hanging="450"/>
        <w:jc w:val="both"/>
      </w:pPr>
      <w:r w:rsidRPr="00A774CD">
        <w:rPr>
          <w:noProof/>
        </w:rPr>
        <w:t>Matouzko</w:t>
      </w:r>
      <w:r w:rsidRPr="00102093">
        <w:t xml:space="preserve">, Y. 2015. Efficient Construction Logistics, A case study of an Office Block Project. </w:t>
      </w:r>
    </w:p>
    <w:p w14:paraId="55731DDC" w14:textId="77777777" w:rsidR="00102093" w:rsidRPr="00102093" w:rsidRDefault="00102093" w:rsidP="008105D2">
      <w:pPr>
        <w:pStyle w:val="NormalWeb"/>
        <w:ind w:left="450" w:hanging="450"/>
        <w:jc w:val="both"/>
      </w:pPr>
      <w:proofErr w:type="spellStart"/>
      <w:r w:rsidRPr="00102093">
        <w:t>Panfilova</w:t>
      </w:r>
      <w:proofErr w:type="spellEnd"/>
      <w:r w:rsidRPr="00102093">
        <w:t>, M. 2017. The construction stages of the six-</w:t>
      </w:r>
      <w:proofErr w:type="spellStart"/>
      <w:r w:rsidRPr="00102093">
        <w:t>storey</w:t>
      </w:r>
      <w:proofErr w:type="spellEnd"/>
      <w:r w:rsidRPr="00102093">
        <w:t xml:space="preserve"> residential building in Saint-Petersburg. </w:t>
      </w:r>
    </w:p>
    <w:p w14:paraId="4AD70FC4" w14:textId="7473B8F0" w:rsidR="007C7509" w:rsidRDefault="00102093" w:rsidP="008105D2">
      <w:pPr>
        <w:pStyle w:val="NormalWeb"/>
        <w:ind w:left="450" w:hanging="450"/>
        <w:jc w:val="both"/>
      </w:pPr>
      <w:proofErr w:type="gramStart"/>
      <w:r w:rsidRPr="00102093">
        <w:t>Turner, J.R. 2008.</w:t>
      </w:r>
      <w:proofErr w:type="gramEnd"/>
      <w:r w:rsidRPr="00102093">
        <w:t xml:space="preserve"> </w:t>
      </w:r>
      <w:proofErr w:type="gramStart"/>
      <w:r w:rsidRPr="00102093">
        <w:rPr>
          <w:i/>
          <w:iCs/>
        </w:rPr>
        <w:t>Handbook of project-based management.</w:t>
      </w:r>
      <w:proofErr w:type="gramEnd"/>
      <w:r w:rsidRPr="00102093">
        <w:rPr>
          <w:i/>
          <w:iCs/>
        </w:rPr>
        <w:t xml:space="preserve"> </w:t>
      </w:r>
      <w:proofErr w:type="gramStart"/>
      <w:r w:rsidRPr="00102093">
        <w:t>McGraw-Hill Professional Publishing.</w:t>
      </w:r>
      <w:proofErr w:type="gramEnd"/>
    </w:p>
    <w:p w14:paraId="126976EE" w14:textId="77777777" w:rsidR="007C7509" w:rsidRPr="00A67001" w:rsidRDefault="007C7509" w:rsidP="000472B2">
      <w:pPr>
        <w:spacing w:line="480" w:lineRule="auto"/>
        <w:sectPr w:rsidR="007C7509" w:rsidRPr="00A67001" w:rsidSect="005D163A">
          <w:headerReference w:type="default" r:id="rId18"/>
          <w:footerReference w:type="default" r:id="rId19"/>
          <w:pgSz w:w="11907" w:h="16839" w:code="9"/>
          <w:pgMar w:top="1440" w:right="1440" w:bottom="1440" w:left="1440" w:header="720" w:footer="720" w:gutter="0"/>
          <w:cols w:space="720"/>
          <w:docGrid w:linePitch="360"/>
        </w:sectPr>
      </w:pPr>
    </w:p>
    <w:p w14:paraId="641B6D65" w14:textId="3C30E216" w:rsidR="00EC0E30" w:rsidRPr="00A67001" w:rsidRDefault="00EC0E30" w:rsidP="00800008">
      <w:pPr>
        <w:pStyle w:val="Heading1"/>
        <w:numPr>
          <w:ilvl w:val="0"/>
          <w:numId w:val="0"/>
        </w:numPr>
        <w:spacing w:line="480" w:lineRule="auto"/>
      </w:pPr>
    </w:p>
    <w:sectPr w:rsidR="00EC0E30" w:rsidRPr="00A67001" w:rsidSect="005D163A">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17B283" w14:textId="77777777" w:rsidR="00E1019D" w:rsidRDefault="00E1019D" w:rsidP="00DB4245">
      <w:r>
        <w:separator/>
      </w:r>
    </w:p>
    <w:p w14:paraId="4028443A" w14:textId="77777777" w:rsidR="00E1019D" w:rsidRDefault="00E1019D"/>
    <w:p w14:paraId="63CE29A1" w14:textId="77777777" w:rsidR="00E1019D" w:rsidRDefault="00E1019D"/>
  </w:endnote>
  <w:endnote w:type="continuationSeparator" w:id="0">
    <w:p w14:paraId="1DEF7DDF" w14:textId="77777777" w:rsidR="00E1019D" w:rsidRDefault="00E1019D" w:rsidP="00DB4245">
      <w:r>
        <w:continuationSeparator/>
      </w:r>
    </w:p>
    <w:p w14:paraId="07BC84A5" w14:textId="77777777" w:rsidR="00E1019D" w:rsidRDefault="00E1019D"/>
    <w:p w14:paraId="66395CFF" w14:textId="77777777" w:rsidR="00E1019D" w:rsidRDefault="00E1019D"/>
  </w:endnote>
  <w:endnote w:type="continuationNotice" w:id="1">
    <w:p w14:paraId="5168A156" w14:textId="77777777" w:rsidR="00E1019D" w:rsidRDefault="00E1019D">
      <w:pPr>
        <w:spacing w:after="0" w:line="240" w:lineRule="auto"/>
      </w:pPr>
    </w:p>
    <w:p w14:paraId="36023EBA" w14:textId="77777777" w:rsidR="00E1019D" w:rsidRDefault="00E1019D"/>
    <w:p w14:paraId="0F2D4149" w14:textId="77777777" w:rsidR="00E1019D" w:rsidRDefault="00E101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9" w:csb1="00000000"/>
  </w:font>
  <w:font w:name="TeamViewer12">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i/>
      </w:rPr>
      <w:id w:val="1063217552"/>
      <w:docPartObj>
        <w:docPartGallery w:val="Page Numbers (Bottom of Page)"/>
        <w:docPartUnique/>
      </w:docPartObj>
    </w:sdtPr>
    <w:sdtEndPr>
      <w:rPr>
        <w:noProof/>
      </w:rPr>
    </w:sdtEndPr>
    <w:sdtContent>
      <w:p w14:paraId="1B75A096" w14:textId="4D6DF110" w:rsidR="00454C54" w:rsidRPr="00763FA6" w:rsidRDefault="00454C54" w:rsidP="002E04A5">
        <w:pPr>
          <w:spacing w:before="120" w:after="0"/>
          <w:jc w:val="center"/>
          <w:rPr>
            <w:i/>
          </w:rPr>
        </w:pPr>
        <w:r w:rsidRPr="00A84FCD">
          <w:rPr>
            <w:i/>
          </w:rPr>
          <w:fldChar w:fldCharType="begin"/>
        </w:r>
        <w:r w:rsidRPr="00A84FCD">
          <w:rPr>
            <w:i/>
          </w:rPr>
          <w:instrText xml:space="preserve"> PAGE   \* MERGEFORMAT </w:instrText>
        </w:r>
        <w:r w:rsidRPr="00A84FCD">
          <w:rPr>
            <w:i/>
          </w:rPr>
          <w:fldChar w:fldCharType="separate"/>
        </w:r>
        <w:r w:rsidR="0010461F">
          <w:rPr>
            <w:i/>
            <w:noProof/>
          </w:rPr>
          <w:t>ii</w:t>
        </w:r>
        <w:r w:rsidRPr="00A84FCD">
          <w:rPr>
            <w:i/>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6828658"/>
      <w:docPartObj>
        <w:docPartGallery w:val="Page Numbers (Bottom of Page)"/>
        <w:docPartUnique/>
      </w:docPartObj>
    </w:sdtPr>
    <w:sdtEndPr>
      <w:rPr>
        <w:noProof/>
      </w:rPr>
    </w:sdtEndPr>
    <w:sdtContent>
      <w:p w14:paraId="57692456" w14:textId="7717242E" w:rsidR="00454C54" w:rsidRDefault="00454C54" w:rsidP="002E04A5">
        <w:pPr>
          <w:pStyle w:val="Footer"/>
          <w:spacing w:before="120" w:line="360" w:lineRule="auto"/>
          <w:jc w:val="center"/>
        </w:pPr>
        <w:r>
          <w:fldChar w:fldCharType="begin"/>
        </w:r>
        <w:r>
          <w:instrText xml:space="preserve"> PAGE   \* MERGEFORMAT </w:instrText>
        </w:r>
        <w:r>
          <w:fldChar w:fldCharType="separate"/>
        </w:r>
        <w:r w:rsidR="00F437CB">
          <w:rPr>
            <w:noProof/>
          </w:rPr>
          <w:t>ii</w:t>
        </w:r>
        <w:r>
          <w:rPr>
            <w:noProof/>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Cs w:val="24"/>
      </w:rPr>
      <w:id w:val="980808478"/>
      <w:docPartObj>
        <w:docPartGallery w:val="Page Numbers (Top of Page)"/>
        <w:docPartUnique/>
      </w:docPartObj>
    </w:sdtPr>
    <w:sdtEndPr>
      <w:rPr>
        <w:noProof/>
      </w:rPr>
    </w:sdtEndPr>
    <w:sdtContent>
      <w:p w14:paraId="5F5D8651" w14:textId="130B2ACF" w:rsidR="00454C54" w:rsidRPr="00756D27" w:rsidRDefault="00454C54" w:rsidP="002E04A5">
        <w:pPr>
          <w:spacing w:before="120" w:after="0"/>
          <w:jc w:val="center"/>
          <w:rPr>
            <w:bCs/>
            <w:szCs w:val="24"/>
            <w:lang w:val="en-US"/>
          </w:rPr>
        </w:pPr>
        <w:r w:rsidRPr="00756D27">
          <w:rPr>
            <w:szCs w:val="24"/>
          </w:rPr>
          <w:fldChar w:fldCharType="begin"/>
        </w:r>
        <w:r w:rsidRPr="00756D27">
          <w:rPr>
            <w:szCs w:val="24"/>
          </w:rPr>
          <w:instrText xml:space="preserve"> PAGE   \* MERGEFORMAT </w:instrText>
        </w:r>
        <w:r w:rsidRPr="00756D27">
          <w:rPr>
            <w:szCs w:val="24"/>
          </w:rPr>
          <w:fldChar w:fldCharType="separate"/>
        </w:r>
        <w:r w:rsidR="00F437CB">
          <w:rPr>
            <w:noProof/>
            <w:szCs w:val="24"/>
          </w:rPr>
          <w:t>1</w:t>
        </w:r>
        <w:r w:rsidRPr="00756D27">
          <w:rPr>
            <w:noProof/>
            <w:szCs w:val="24"/>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90001"/>
      <w:docPartObj>
        <w:docPartGallery w:val="Page Numbers (Bottom of Page)"/>
        <w:docPartUnique/>
      </w:docPartObj>
    </w:sdtPr>
    <w:sdtEndPr>
      <w:rPr>
        <w:noProof/>
        <w:sz w:val="24"/>
      </w:rPr>
    </w:sdtEndPr>
    <w:sdtContent>
      <w:p w14:paraId="764A882C" w14:textId="3687F189" w:rsidR="00454C54" w:rsidRPr="00C10C9E" w:rsidRDefault="00454C54" w:rsidP="00C10C9E">
        <w:pPr>
          <w:pStyle w:val="Footer"/>
          <w:jc w:val="center"/>
          <w:rPr>
            <w:sz w:val="24"/>
          </w:rPr>
        </w:pPr>
        <w:r w:rsidRPr="00C10C9E">
          <w:rPr>
            <w:sz w:val="24"/>
          </w:rPr>
          <w:fldChar w:fldCharType="begin"/>
        </w:r>
        <w:r w:rsidRPr="00C10C9E">
          <w:rPr>
            <w:sz w:val="24"/>
          </w:rPr>
          <w:instrText xml:space="preserve"> PAGE   \* MERGEFORMAT </w:instrText>
        </w:r>
        <w:r w:rsidRPr="00C10C9E">
          <w:rPr>
            <w:sz w:val="24"/>
          </w:rPr>
          <w:fldChar w:fldCharType="separate"/>
        </w:r>
        <w:r w:rsidR="00F437CB">
          <w:rPr>
            <w:noProof/>
            <w:sz w:val="24"/>
          </w:rPr>
          <w:t>8</w:t>
        </w:r>
        <w:r w:rsidRPr="00C10C9E">
          <w:rPr>
            <w:noProof/>
            <w:sz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D3D719" w14:textId="77777777" w:rsidR="00E1019D" w:rsidRDefault="00E1019D" w:rsidP="00DB4245">
      <w:r>
        <w:separator/>
      </w:r>
    </w:p>
    <w:p w14:paraId="7BEF8BFB" w14:textId="77777777" w:rsidR="00E1019D" w:rsidRDefault="00E1019D"/>
    <w:p w14:paraId="2FDA26D7" w14:textId="77777777" w:rsidR="00E1019D" w:rsidRDefault="00E1019D"/>
  </w:footnote>
  <w:footnote w:type="continuationSeparator" w:id="0">
    <w:p w14:paraId="2349F129" w14:textId="77777777" w:rsidR="00E1019D" w:rsidRDefault="00E1019D" w:rsidP="00DB4245">
      <w:r>
        <w:continuationSeparator/>
      </w:r>
    </w:p>
    <w:p w14:paraId="66B574A7" w14:textId="77777777" w:rsidR="00E1019D" w:rsidRDefault="00E1019D"/>
    <w:p w14:paraId="5A4924CD" w14:textId="77777777" w:rsidR="00E1019D" w:rsidRDefault="00E1019D"/>
  </w:footnote>
  <w:footnote w:type="continuationNotice" w:id="1">
    <w:p w14:paraId="310757D2" w14:textId="77777777" w:rsidR="00E1019D" w:rsidRDefault="00E1019D">
      <w:pPr>
        <w:spacing w:after="0" w:line="240" w:lineRule="auto"/>
      </w:pPr>
    </w:p>
    <w:p w14:paraId="01C0E989" w14:textId="77777777" w:rsidR="00E1019D" w:rsidRDefault="00E1019D"/>
    <w:p w14:paraId="60CBE2DE" w14:textId="77777777" w:rsidR="00E1019D" w:rsidRDefault="00E1019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918611" w14:textId="77777777" w:rsidR="00454C54" w:rsidRPr="00A84FCD" w:rsidRDefault="00454C54" w:rsidP="005D411D">
    <w:pPr>
      <w:spacing w:after="200" w:line="480" w:lineRule="auto"/>
      <w:rPr>
        <w:bCs/>
        <w:i/>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F3744D" w14:textId="77777777" w:rsidR="00454C54" w:rsidRPr="005245D5" w:rsidRDefault="00454C54" w:rsidP="005245D5">
    <w:pPr>
      <w:spacing w:after="200" w:line="480" w:lineRule="auto"/>
      <w:rPr>
        <w:bC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FFDD1D" w14:textId="77777777" w:rsidR="00454C54" w:rsidRPr="00AE4609" w:rsidRDefault="00454C54" w:rsidP="002E04A5">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2B981B" w14:textId="1B747AB5" w:rsidR="00454C54" w:rsidRPr="00A84FCD" w:rsidRDefault="00454C54" w:rsidP="00EF3117">
    <w:pPr>
      <w:spacing w:after="200" w:line="480" w:lineRule="auto"/>
      <w:jc w:val="center"/>
      <w:rPr>
        <w:bCs/>
        <w:i/>
        <w:szCs w:val="24"/>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01C2D5F6"/>
    <w:lvl w:ilvl="0">
      <w:start w:val="1"/>
      <w:numFmt w:val="bullet"/>
      <w:pStyle w:val="ListBullet2"/>
      <w:lvlText w:val=""/>
      <w:lvlJc w:val="left"/>
      <w:pPr>
        <w:tabs>
          <w:tab w:val="num" w:pos="644"/>
        </w:tabs>
        <w:ind w:left="357" w:hanging="73"/>
      </w:pPr>
      <w:rPr>
        <w:rFonts w:ascii="Symbol" w:hAnsi="Symbol" w:hint="default"/>
      </w:rPr>
    </w:lvl>
  </w:abstractNum>
  <w:abstractNum w:abstractNumId="1">
    <w:nsid w:val="1AFE2EAD"/>
    <w:multiLevelType w:val="multilevel"/>
    <w:tmpl w:val="334C5688"/>
    <w:lvl w:ilvl="0">
      <w:start w:val="1"/>
      <w:numFmt w:val="decimal"/>
      <w:pStyle w:val="Heading1"/>
      <w:lvlText w:val="%1"/>
      <w:lvlJc w:val="left"/>
      <w:pPr>
        <w:ind w:left="43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ascii="Times New Roman" w:hAnsi="Times New Roman"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290"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nsid w:val="2F0A5B6C"/>
    <w:multiLevelType w:val="singleLevel"/>
    <w:tmpl w:val="123A91C2"/>
    <w:lvl w:ilvl="0">
      <w:start w:val="1"/>
      <w:numFmt w:val="bullet"/>
      <w:pStyle w:val="Dash"/>
      <w:lvlText w:val=""/>
      <w:lvlJc w:val="left"/>
      <w:pPr>
        <w:tabs>
          <w:tab w:val="num" w:pos="360"/>
        </w:tabs>
        <w:ind w:left="360" w:hanging="360"/>
      </w:pPr>
      <w:rPr>
        <w:rFonts w:ascii="Symbol" w:hAnsi="Symbol" w:hint="default"/>
      </w:rPr>
    </w:lvl>
  </w:abstractNum>
  <w:abstractNum w:abstractNumId="3">
    <w:nsid w:val="30421389"/>
    <w:multiLevelType w:val="multilevel"/>
    <w:tmpl w:val="69985B90"/>
    <w:lvl w:ilvl="0">
      <w:start w:val="1"/>
      <w:numFmt w:val="none"/>
      <w:lvlText w:val=""/>
      <w:lvlJc w:val="left"/>
      <w:pPr>
        <w:ind w:left="360" w:hanging="360"/>
      </w:pPr>
      <w:rPr>
        <w:rFonts w:hint="default"/>
      </w:rPr>
    </w:lvl>
    <w:lvl w:ilvl="1">
      <w:start w:val="1"/>
      <w:numFmt w:val="none"/>
      <w:lvlText w:val=""/>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360" w:hanging="360"/>
      </w:pPr>
      <w:rPr>
        <w:rFonts w:hint="default"/>
      </w:rPr>
    </w:lvl>
    <w:lvl w:ilvl="5">
      <w:start w:val="1"/>
      <w:numFmt w:val="upperLetter"/>
      <w:pStyle w:val="Heading6"/>
      <w:lvlText w:val="%5%6"/>
      <w:lvlJc w:val="left"/>
      <w:pPr>
        <w:ind w:left="360" w:hanging="360"/>
      </w:pPr>
      <w:rPr>
        <w:rFonts w:hint="default"/>
      </w:rPr>
    </w:lvl>
    <w:lvl w:ilvl="6">
      <w:start w:val="1"/>
      <w:numFmt w:val="decimal"/>
      <w:pStyle w:val="Heading7"/>
      <w:lvlText w:val="%5%6.%7"/>
      <w:lvlJc w:val="left"/>
      <w:pPr>
        <w:tabs>
          <w:tab w:val="num" w:pos="7200"/>
        </w:tabs>
        <w:ind w:left="360"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decimal"/>
      <w:pStyle w:val="Heading8"/>
      <w:lvlText w:val="%6.%7.%8"/>
      <w:lvlJc w:val="left"/>
      <w:pPr>
        <w:ind w:left="360" w:hanging="360"/>
      </w:pPr>
      <w:rPr>
        <w:rFonts w:hint="default"/>
      </w:rPr>
    </w:lvl>
    <w:lvl w:ilvl="8">
      <w:start w:val="1"/>
      <w:numFmt w:val="decimal"/>
      <w:pStyle w:val="Heading9"/>
      <w:lvlText w:val="%6.%7.%8.%9"/>
      <w:lvlJc w:val="left"/>
      <w:pPr>
        <w:ind w:left="360" w:hanging="360"/>
      </w:pPr>
      <w:rPr>
        <w:rFonts w:hint="default"/>
      </w:rPr>
    </w:lvl>
  </w:abstractNum>
  <w:abstractNum w:abstractNumId="4">
    <w:nsid w:val="71692225"/>
    <w:multiLevelType w:val="hybridMultilevel"/>
    <w:tmpl w:val="3FC4964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 w:numId="5">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0" w:nlCheck="1" w:checkStyle="0"/>
  <w:activeWritingStyle w:appName="MSWord" w:lang="en-US" w:vendorID="64" w:dllVersion="0" w:nlCheck="1" w:checkStyle="0"/>
  <w:activeWritingStyle w:appName="MSWord" w:lang="en-ZA" w:vendorID="64" w:dllVersion="0" w:nlCheck="1" w:checkStyle="0"/>
  <w:activeWritingStyle w:appName="MSWord" w:lang="en-US" w:vendorID="64" w:dllVersion="6" w:nlCheck="1" w:checkStyle="0"/>
  <w:activeWritingStyle w:appName="MSWord" w:lang="en-GB" w:vendorID="64" w:dllVersion="6" w:nlCheck="1" w:checkStyle="0"/>
  <w:activeWritingStyle w:appName="MSWord" w:lang="en-ZA" w:vendorID="64" w:dllVersion="6" w:nlCheck="1" w:checkStyle="0"/>
  <w:activeWritingStyle w:appName="MSWord" w:lang="en-AU" w:vendorID="64" w:dllVersion="6" w:nlCheck="1" w:checkStyle="0"/>
  <w:activeWritingStyle w:appName="MSWord" w:lang="en-AU" w:vendorID="64" w:dllVersion="0" w:nlCheck="1" w:checkStyle="0"/>
  <w:activeWritingStyle w:appName="MSWord" w:lang="en-GB" w:vendorID="64" w:dllVersion="131078" w:nlCheck="1" w:checkStyle="1"/>
  <w:activeWritingStyle w:appName="MSWord" w:lang="en-US" w:vendorID="64" w:dllVersion="131078" w:nlCheck="1" w:checkStyle="1"/>
  <w:activeWritingStyle w:appName="MSWord" w:lang="en-ZA" w:vendorID="64" w:dllVersion="131078" w:nlCheck="1" w:checkStyle="1"/>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sDAwNDU1NDc1NTIwNDNU0lEKTi0uzszPAykwMjKqBQClo/mlLgAAAA=="/>
  </w:docVars>
  <w:rsids>
    <w:rsidRoot w:val="00771C4E"/>
    <w:rsid w:val="00000CF7"/>
    <w:rsid w:val="0000128F"/>
    <w:rsid w:val="00001382"/>
    <w:rsid w:val="000016D9"/>
    <w:rsid w:val="00001A53"/>
    <w:rsid w:val="00001BB3"/>
    <w:rsid w:val="00001D53"/>
    <w:rsid w:val="00001ED2"/>
    <w:rsid w:val="00003532"/>
    <w:rsid w:val="00003720"/>
    <w:rsid w:val="00003E02"/>
    <w:rsid w:val="00003F67"/>
    <w:rsid w:val="0000493C"/>
    <w:rsid w:val="00004C12"/>
    <w:rsid w:val="0000511D"/>
    <w:rsid w:val="00005FA4"/>
    <w:rsid w:val="000063F9"/>
    <w:rsid w:val="000067D5"/>
    <w:rsid w:val="00006E01"/>
    <w:rsid w:val="000071B0"/>
    <w:rsid w:val="00007674"/>
    <w:rsid w:val="00007F22"/>
    <w:rsid w:val="000101E2"/>
    <w:rsid w:val="00010ECC"/>
    <w:rsid w:val="00011382"/>
    <w:rsid w:val="000114AB"/>
    <w:rsid w:val="00011562"/>
    <w:rsid w:val="000129C7"/>
    <w:rsid w:val="00013D08"/>
    <w:rsid w:val="00013D98"/>
    <w:rsid w:val="00013DBF"/>
    <w:rsid w:val="000143C5"/>
    <w:rsid w:val="00014448"/>
    <w:rsid w:val="00014E5F"/>
    <w:rsid w:val="00015639"/>
    <w:rsid w:val="00015776"/>
    <w:rsid w:val="00015B53"/>
    <w:rsid w:val="00015C04"/>
    <w:rsid w:val="000163D7"/>
    <w:rsid w:val="0001707F"/>
    <w:rsid w:val="00017937"/>
    <w:rsid w:val="00017F8A"/>
    <w:rsid w:val="00017FE6"/>
    <w:rsid w:val="00020080"/>
    <w:rsid w:val="00020238"/>
    <w:rsid w:val="0002056E"/>
    <w:rsid w:val="00020FFC"/>
    <w:rsid w:val="00021715"/>
    <w:rsid w:val="000218B5"/>
    <w:rsid w:val="00021D78"/>
    <w:rsid w:val="00022651"/>
    <w:rsid w:val="000227C5"/>
    <w:rsid w:val="000227CE"/>
    <w:rsid w:val="00023070"/>
    <w:rsid w:val="000238B5"/>
    <w:rsid w:val="00023EED"/>
    <w:rsid w:val="00024554"/>
    <w:rsid w:val="000249E7"/>
    <w:rsid w:val="00024EBC"/>
    <w:rsid w:val="00025257"/>
    <w:rsid w:val="0002562A"/>
    <w:rsid w:val="00025A2F"/>
    <w:rsid w:val="00025E5D"/>
    <w:rsid w:val="00026193"/>
    <w:rsid w:val="00026F0D"/>
    <w:rsid w:val="000270EF"/>
    <w:rsid w:val="00027A33"/>
    <w:rsid w:val="00027DEE"/>
    <w:rsid w:val="00030402"/>
    <w:rsid w:val="000304A2"/>
    <w:rsid w:val="000307B8"/>
    <w:rsid w:val="00031965"/>
    <w:rsid w:val="00031A2B"/>
    <w:rsid w:val="00031FCF"/>
    <w:rsid w:val="000322EB"/>
    <w:rsid w:val="00032901"/>
    <w:rsid w:val="0003299A"/>
    <w:rsid w:val="00032E3A"/>
    <w:rsid w:val="00032FD5"/>
    <w:rsid w:val="00033160"/>
    <w:rsid w:val="00033C67"/>
    <w:rsid w:val="000350B4"/>
    <w:rsid w:val="0003541C"/>
    <w:rsid w:val="00035704"/>
    <w:rsid w:val="00035A16"/>
    <w:rsid w:val="00035F9D"/>
    <w:rsid w:val="0003616E"/>
    <w:rsid w:val="000366E9"/>
    <w:rsid w:val="00036A58"/>
    <w:rsid w:val="0003719F"/>
    <w:rsid w:val="0003734C"/>
    <w:rsid w:val="000375D9"/>
    <w:rsid w:val="000376FA"/>
    <w:rsid w:val="00037D3F"/>
    <w:rsid w:val="00040638"/>
    <w:rsid w:val="0004094B"/>
    <w:rsid w:val="00040AA5"/>
    <w:rsid w:val="00040EFA"/>
    <w:rsid w:val="0004126D"/>
    <w:rsid w:val="00041AD4"/>
    <w:rsid w:val="00042B45"/>
    <w:rsid w:val="00043599"/>
    <w:rsid w:val="000435C1"/>
    <w:rsid w:val="00043A20"/>
    <w:rsid w:val="00043F11"/>
    <w:rsid w:val="000443B6"/>
    <w:rsid w:val="000443D3"/>
    <w:rsid w:val="00044982"/>
    <w:rsid w:val="00044F8F"/>
    <w:rsid w:val="00045393"/>
    <w:rsid w:val="000457BB"/>
    <w:rsid w:val="00045CE1"/>
    <w:rsid w:val="00045DAD"/>
    <w:rsid w:val="00045E90"/>
    <w:rsid w:val="000467EE"/>
    <w:rsid w:val="00046A1B"/>
    <w:rsid w:val="000472AC"/>
    <w:rsid w:val="000472B2"/>
    <w:rsid w:val="00047846"/>
    <w:rsid w:val="00047EAD"/>
    <w:rsid w:val="00047F0E"/>
    <w:rsid w:val="00050010"/>
    <w:rsid w:val="000508AB"/>
    <w:rsid w:val="00050A0C"/>
    <w:rsid w:val="000514F2"/>
    <w:rsid w:val="000524E0"/>
    <w:rsid w:val="000526B4"/>
    <w:rsid w:val="0005304D"/>
    <w:rsid w:val="00053451"/>
    <w:rsid w:val="000545B7"/>
    <w:rsid w:val="000546B1"/>
    <w:rsid w:val="0005487F"/>
    <w:rsid w:val="00054B08"/>
    <w:rsid w:val="000552A9"/>
    <w:rsid w:val="00055321"/>
    <w:rsid w:val="00055A93"/>
    <w:rsid w:val="00055BC8"/>
    <w:rsid w:val="00055F77"/>
    <w:rsid w:val="000562E9"/>
    <w:rsid w:val="00056AD4"/>
    <w:rsid w:val="00056B0A"/>
    <w:rsid w:val="00056C04"/>
    <w:rsid w:val="00057833"/>
    <w:rsid w:val="00057CE0"/>
    <w:rsid w:val="0006015A"/>
    <w:rsid w:val="000603F5"/>
    <w:rsid w:val="000608CA"/>
    <w:rsid w:val="00060902"/>
    <w:rsid w:val="00060AD3"/>
    <w:rsid w:val="00060E85"/>
    <w:rsid w:val="00060F63"/>
    <w:rsid w:val="00060FD6"/>
    <w:rsid w:val="00060FF5"/>
    <w:rsid w:val="000613D5"/>
    <w:rsid w:val="000619D7"/>
    <w:rsid w:val="0006394D"/>
    <w:rsid w:val="00063BC4"/>
    <w:rsid w:val="00063E76"/>
    <w:rsid w:val="000645B9"/>
    <w:rsid w:val="00064B1D"/>
    <w:rsid w:val="0006543C"/>
    <w:rsid w:val="00065D5A"/>
    <w:rsid w:val="00065FF5"/>
    <w:rsid w:val="0006624B"/>
    <w:rsid w:val="00066456"/>
    <w:rsid w:val="00066ECD"/>
    <w:rsid w:val="000672E4"/>
    <w:rsid w:val="00067588"/>
    <w:rsid w:val="000703A0"/>
    <w:rsid w:val="00070792"/>
    <w:rsid w:val="0007094E"/>
    <w:rsid w:val="00070EE1"/>
    <w:rsid w:val="000711CB"/>
    <w:rsid w:val="000721F1"/>
    <w:rsid w:val="000723ED"/>
    <w:rsid w:val="000730FB"/>
    <w:rsid w:val="000736BC"/>
    <w:rsid w:val="00073E90"/>
    <w:rsid w:val="0007408C"/>
    <w:rsid w:val="0007411C"/>
    <w:rsid w:val="0007465A"/>
    <w:rsid w:val="0007475A"/>
    <w:rsid w:val="00074B75"/>
    <w:rsid w:val="00075221"/>
    <w:rsid w:val="00075A01"/>
    <w:rsid w:val="00076217"/>
    <w:rsid w:val="00076382"/>
    <w:rsid w:val="000765E0"/>
    <w:rsid w:val="000771BC"/>
    <w:rsid w:val="00077665"/>
    <w:rsid w:val="00077C2B"/>
    <w:rsid w:val="00077DBC"/>
    <w:rsid w:val="0008046F"/>
    <w:rsid w:val="0008072E"/>
    <w:rsid w:val="000809E4"/>
    <w:rsid w:val="0008164E"/>
    <w:rsid w:val="000822EE"/>
    <w:rsid w:val="00082F16"/>
    <w:rsid w:val="00083383"/>
    <w:rsid w:val="000834C6"/>
    <w:rsid w:val="00083A4C"/>
    <w:rsid w:val="00083DE6"/>
    <w:rsid w:val="00084419"/>
    <w:rsid w:val="000845AB"/>
    <w:rsid w:val="00085577"/>
    <w:rsid w:val="000855D9"/>
    <w:rsid w:val="00085722"/>
    <w:rsid w:val="00085829"/>
    <w:rsid w:val="00086409"/>
    <w:rsid w:val="0008662C"/>
    <w:rsid w:val="000868EB"/>
    <w:rsid w:val="00086A58"/>
    <w:rsid w:val="00087926"/>
    <w:rsid w:val="00090286"/>
    <w:rsid w:val="00091243"/>
    <w:rsid w:val="000912CA"/>
    <w:rsid w:val="0009173B"/>
    <w:rsid w:val="000917C2"/>
    <w:rsid w:val="00092682"/>
    <w:rsid w:val="00092823"/>
    <w:rsid w:val="00092A97"/>
    <w:rsid w:val="00092C7D"/>
    <w:rsid w:val="00092DE9"/>
    <w:rsid w:val="00092E9E"/>
    <w:rsid w:val="0009316C"/>
    <w:rsid w:val="00094348"/>
    <w:rsid w:val="000947D7"/>
    <w:rsid w:val="00094862"/>
    <w:rsid w:val="00094CB1"/>
    <w:rsid w:val="00094F18"/>
    <w:rsid w:val="00095E99"/>
    <w:rsid w:val="00096082"/>
    <w:rsid w:val="00096136"/>
    <w:rsid w:val="0009633B"/>
    <w:rsid w:val="00096785"/>
    <w:rsid w:val="00096A35"/>
    <w:rsid w:val="000972F7"/>
    <w:rsid w:val="000978DA"/>
    <w:rsid w:val="00097AF8"/>
    <w:rsid w:val="00097B39"/>
    <w:rsid w:val="000A033B"/>
    <w:rsid w:val="000A043A"/>
    <w:rsid w:val="000A06A4"/>
    <w:rsid w:val="000A091B"/>
    <w:rsid w:val="000A1AF5"/>
    <w:rsid w:val="000A1E2C"/>
    <w:rsid w:val="000A335C"/>
    <w:rsid w:val="000A4257"/>
    <w:rsid w:val="000A540E"/>
    <w:rsid w:val="000A5E6C"/>
    <w:rsid w:val="000A5FC1"/>
    <w:rsid w:val="000A6853"/>
    <w:rsid w:val="000A6B56"/>
    <w:rsid w:val="000A6E30"/>
    <w:rsid w:val="000A72CF"/>
    <w:rsid w:val="000A7F24"/>
    <w:rsid w:val="000B0262"/>
    <w:rsid w:val="000B03C5"/>
    <w:rsid w:val="000B09F0"/>
    <w:rsid w:val="000B1789"/>
    <w:rsid w:val="000B1826"/>
    <w:rsid w:val="000B1883"/>
    <w:rsid w:val="000B1F5F"/>
    <w:rsid w:val="000B2EC3"/>
    <w:rsid w:val="000B32DC"/>
    <w:rsid w:val="000B3596"/>
    <w:rsid w:val="000B3973"/>
    <w:rsid w:val="000B415E"/>
    <w:rsid w:val="000B43B8"/>
    <w:rsid w:val="000B546C"/>
    <w:rsid w:val="000B54AC"/>
    <w:rsid w:val="000B68A7"/>
    <w:rsid w:val="000B7113"/>
    <w:rsid w:val="000B7386"/>
    <w:rsid w:val="000B74C3"/>
    <w:rsid w:val="000B7ED1"/>
    <w:rsid w:val="000C0156"/>
    <w:rsid w:val="000C0890"/>
    <w:rsid w:val="000C0934"/>
    <w:rsid w:val="000C0C16"/>
    <w:rsid w:val="000C0D85"/>
    <w:rsid w:val="000C0E5D"/>
    <w:rsid w:val="000C11B1"/>
    <w:rsid w:val="000C1208"/>
    <w:rsid w:val="000C1AE8"/>
    <w:rsid w:val="000C1C62"/>
    <w:rsid w:val="000C1E3C"/>
    <w:rsid w:val="000C207A"/>
    <w:rsid w:val="000C25A3"/>
    <w:rsid w:val="000C2996"/>
    <w:rsid w:val="000C2BC2"/>
    <w:rsid w:val="000C34E8"/>
    <w:rsid w:val="000C385A"/>
    <w:rsid w:val="000C3A88"/>
    <w:rsid w:val="000C3D03"/>
    <w:rsid w:val="000C3E37"/>
    <w:rsid w:val="000C3E4D"/>
    <w:rsid w:val="000C3EB3"/>
    <w:rsid w:val="000C3F19"/>
    <w:rsid w:val="000C4C6F"/>
    <w:rsid w:val="000C4D79"/>
    <w:rsid w:val="000C4DF2"/>
    <w:rsid w:val="000C4E26"/>
    <w:rsid w:val="000C6058"/>
    <w:rsid w:val="000C621F"/>
    <w:rsid w:val="000C7740"/>
    <w:rsid w:val="000C7761"/>
    <w:rsid w:val="000C7A5E"/>
    <w:rsid w:val="000C7A8A"/>
    <w:rsid w:val="000D0654"/>
    <w:rsid w:val="000D08DE"/>
    <w:rsid w:val="000D10BB"/>
    <w:rsid w:val="000D1590"/>
    <w:rsid w:val="000D1B23"/>
    <w:rsid w:val="000D1E53"/>
    <w:rsid w:val="000D1F76"/>
    <w:rsid w:val="000D2F9A"/>
    <w:rsid w:val="000D33D9"/>
    <w:rsid w:val="000D3688"/>
    <w:rsid w:val="000D3689"/>
    <w:rsid w:val="000D4468"/>
    <w:rsid w:val="000D4AFE"/>
    <w:rsid w:val="000D4C50"/>
    <w:rsid w:val="000D58A1"/>
    <w:rsid w:val="000D5E3B"/>
    <w:rsid w:val="000D7620"/>
    <w:rsid w:val="000D784C"/>
    <w:rsid w:val="000E0289"/>
    <w:rsid w:val="000E028F"/>
    <w:rsid w:val="000E0577"/>
    <w:rsid w:val="000E0C14"/>
    <w:rsid w:val="000E0CD6"/>
    <w:rsid w:val="000E1552"/>
    <w:rsid w:val="000E1578"/>
    <w:rsid w:val="000E15DB"/>
    <w:rsid w:val="000E1A48"/>
    <w:rsid w:val="000E2BAE"/>
    <w:rsid w:val="000E3ABA"/>
    <w:rsid w:val="000E3B5F"/>
    <w:rsid w:val="000E3C1A"/>
    <w:rsid w:val="000E3DF7"/>
    <w:rsid w:val="000E3F65"/>
    <w:rsid w:val="000E5415"/>
    <w:rsid w:val="000E5820"/>
    <w:rsid w:val="000E5A05"/>
    <w:rsid w:val="000E5E6B"/>
    <w:rsid w:val="000E64FA"/>
    <w:rsid w:val="000F0126"/>
    <w:rsid w:val="000F0161"/>
    <w:rsid w:val="000F0701"/>
    <w:rsid w:val="000F0A0C"/>
    <w:rsid w:val="000F0A87"/>
    <w:rsid w:val="000F0B68"/>
    <w:rsid w:val="000F0F2F"/>
    <w:rsid w:val="000F125A"/>
    <w:rsid w:val="000F14D4"/>
    <w:rsid w:val="000F1664"/>
    <w:rsid w:val="000F1745"/>
    <w:rsid w:val="000F1D07"/>
    <w:rsid w:val="000F1D33"/>
    <w:rsid w:val="000F1F38"/>
    <w:rsid w:val="000F219B"/>
    <w:rsid w:val="000F286C"/>
    <w:rsid w:val="000F28DD"/>
    <w:rsid w:val="000F28E3"/>
    <w:rsid w:val="000F3006"/>
    <w:rsid w:val="000F3AF7"/>
    <w:rsid w:val="000F40D9"/>
    <w:rsid w:val="000F4EAE"/>
    <w:rsid w:val="000F50C6"/>
    <w:rsid w:val="000F5449"/>
    <w:rsid w:val="000F5812"/>
    <w:rsid w:val="000F5855"/>
    <w:rsid w:val="000F6137"/>
    <w:rsid w:val="000F6798"/>
    <w:rsid w:val="000F6875"/>
    <w:rsid w:val="000F697C"/>
    <w:rsid w:val="000F6B68"/>
    <w:rsid w:val="000F6CDD"/>
    <w:rsid w:val="000F6EC3"/>
    <w:rsid w:val="000F6ECA"/>
    <w:rsid w:val="000F70C0"/>
    <w:rsid w:val="000F7315"/>
    <w:rsid w:val="000F7922"/>
    <w:rsid w:val="001001F2"/>
    <w:rsid w:val="0010056E"/>
    <w:rsid w:val="001005B2"/>
    <w:rsid w:val="001005D5"/>
    <w:rsid w:val="00100A11"/>
    <w:rsid w:val="00102093"/>
    <w:rsid w:val="00102369"/>
    <w:rsid w:val="001027B3"/>
    <w:rsid w:val="001027F6"/>
    <w:rsid w:val="00102ABA"/>
    <w:rsid w:val="00102B64"/>
    <w:rsid w:val="001036C8"/>
    <w:rsid w:val="00103706"/>
    <w:rsid w:val="00103993"/>
    <w:rsid w:val="0010415E"/>
    <w:rsid w:val="001044F2"/>
    <w:rsid w:val="0010461F"/>
    <w:rsid w:val="001049A9"/>
    <w:rsid w:val="00104F75"/>
    <w:rsid w:val="0010554A"/>
    <w:rsid w:val="00105F00"/>
    <w:rsid w:val="00105F2D"/>
    <w:rsid w:val="00106BDF"/>
    <w:rsid w:val="00107225"/>
    <w:rsid w:val="00107414"/>
    <w:rsid w:val="0010749A"/>
    <w:rsid w:val="001074CF"/>
    <w:rsid w:val="00107835"/>
    <w:rsid w:val="00107FB1"/>
    <w:rsid w:val="001100C7"/>
    <w:rsid w:val="001103CE"/>
    <w:rsid w:val="00110D3B"/>
    <w:rsid w:val="001110F0"/>
    <w:rsid w:val="00111432"/>
    <w:rsid w:val="00111467"/>
    <w:rsid w:val="00111FF5"/>
    <w:rsid w:val="0011258A"/>
    <w:rsid w:val="0011279B"/>
    <w:rsid w:val="0011284E"/>
    <w:rsid w:val="001136EC"/>
    <w:rsid w:val="0011392B"/>
    <w:rsid w:val="00113F64"/>
    <w:rsid w:val="00114BC3"/>
    <w:rsid w:val="00114BDA"/>
    <w:rsid w:val="00114E95"/>
    <w:rsid w:val="0011515C"/>
    <w:rsid w:val="00116065"/>
    <w:rsid w:val="00116452"/>
    <w:rsid w:val="00116C5A"/>
    <w:rsid w:val="00116E06"/>
    <w:rsid w:val="00116E72"/>
    <w:rsid w:val="00117B9D"/>
    <w:rsid w:val="0012012E"/>
    <w:rsid w:val="00121004"/>
    <w:rsid w:val="001210D4"/>
    <w:rsid w:val="001217BE"/>
    <w:rsid w:val="00122642"/>
    <w:rsid w:val="001235C0"/>
    <w:rsid w:val="00123A03"/>
    <w:rsid w:val="00123AD0"/>
    <w:rsid w:val="00123EC4"/>
    <w:rsid w:val="001247E8"/>
    <w:rsid w:val="00124BAF"/>
    <w:rsid w:val="00125830"/>
    <w:rsid w:val="00125925"/>
    <w:rsid w:val="00125E9C"/>
    <w:rsid w:val="001264B5"/>
    <w:rsid w:val="001268BE"/>
    <w:rsid w:val="0012695D"/>
    <w:rsid w:val="00130D43"/>
    <w:rsid w:val="0013112F"/>
    <w:rsid w:val="001311C4"/>
    <w:rsid w:val="001311F7"/>
    <w:rsid w:val="00131394"/>
    <w:rsid w:val="00131525"/>
    <w:rsid w:val="00131623"/>
    <w:rsid w:val="00131684"/>
    <w:rsid w:val="0013190E"/>
    <w:rsid w:val="00131BDB"/>
    <w:rsid w:val="00131BE0"/>
    <w:rsid w:val="0013371A"/>
    <w:rsid w:val="00133AB1"/>
    <w:rsid w:val="001345B1"/>
    <w:rsid w:val="001350F8"/>
    <w:rsid w:val="00135287"/>
    <w:rsid w:val="00135346"/>
    <w:rsid w:val="00135428"/>
    <w:rsid w:val="00135766"/>
    <w:rsid w:val="00136457"/>
    <w:rsid w:val="001364FC"/>
    <w:rsid w:val="0013668D"/>
    <w:rsid w:val="00136B63"/>
    <w:rsid w:val="00136B69"/>
    <w:rsid w:val="00137153"/>
    <w:rsid w:val="00137169"/>
    <w:rsid w:val="00137190"/>
    <w:rsid w:val="0013721F"/>
    <w:rsid w:val="0014075F"/>
    <w:rsid w:val="00141140"/>
    <w:rsid w:val="00141218"/>
    <w:rsid w:val="001414E4"/>
    <w:rsid w:val="0014212A"/>
    <w:rsid w:val="00142396"/>
    <w:rsid w:val="0014281D"/>
    <w:rsid w:val="00142DBD"/>
    <w:rsid w:val="00143014"/>
    <w:rsid w:val="00143538"/>
    <w:rsid w:val="00143887"/>
    <w:rsid w:val="00143B1C"/>
    <w:rsid w:val="0014491B"/>
    <w:rsid w:val="0014519D"/>
    <w:rsid w:val="00145C29"/>
    <w:rsid w:val="00145EA8"/>
    <w:rsid w:val="00146046"/>
    <w:rsid w:val="00146504"/>
    <w:rsid w:val="00146B3D"/>
    <w:rsid w:val="00146BD7"/>
    <w:rsid w:val="00147E37"/>
    <w:rsid w:val="0015034B"/>
    <w:rsid w:val="00150A1D"/>
    <w:rsid w:val="00150BA6"/>
    <w:rsid w:val="00152051"/>
    <w:rsid w:val="001525BB"/>
    <w:rsid w:val="00153102"/>
    <w:rsid w:val="00153142"/>
    <w:rsid w:val="00153BD6"/>
    <w:rsid w:val="00153D5E"/>
    <w:rsid w:val="0015447D"/>
    <w:rsid w:val="001546CB"/>
    <w:rsid w:val="001551B0"/>
    <w:rsid w:val="001551E4"/>
    <w:rsid w:val="001552EE"/>
    <w:rsid w:val="0015589E"/>
    <w:rsid w:val="00155B27"/>
    <w:rsid w:val="00155EB5"/>
    <w:rsid w:val="001563FE"/>
    <w:rsid w:val="0015681B"/>
    <w:rsid w:val="00157368"/>
    <w:rsid w:val="00157AA9"/>
    <w:rsid w:val="001611F5"/>
    <w:rsid w:val="001612D3"/>
    <w:rsid w:val="001612D4"/>
    <w:rsid w:val="001617C0"/>
    <w:rsid w:val="001618AD"/>
    <w:rsid w:val="00161907"/>
    <w:rsid w:val="00161923"/>
    <w:rsid w:val="00161B81"/>
    <w:rsid w:val="00161F59"/>
    <w:rsid w:val="00162155"/>
    <w:rsid w:val="00162611"/>
    <w:rsid w:val="00162AAE"/>
    <w:rsid w:val="00162E69"/>
    <w:rsid w:val="00163014"/>
    <w:rsid w:val="001635E0"/>
    <w:rsid w:val="00163C4D"/>
    <w:rsid w:val="00164CF0"/>
    <w:rsid w:val="00165B0B"/>
    <w:rsid w:val="001662E7"/>
    <w:rsid w:val="001665BB"/>
    <w:rsid w:val="0016669A"/>
    <w:rsid w:val="0016686F"/>
    <w:rsid w:val="00167A6E"/>
    <w:rsid w:val="00167C2F"/>
    <w:rsid w:val="0017021F"/>
    <w:rsid w:val="0017050B"/>
    <w:rsid w:val="0017094A"/>
    <w:rsid w:val="001711AD"/>
    <w:rsid w:val="00171B47"/>
    <w:rsid w:val="00172B31"/>
    <w:rsid w:val="00172CB9"/>
    <w:rsid w:val="001735F4"/>
    <w:rsid w:val="001739B2"/>
    <w:rsid w:val="00173D20"/>
    <w:rsid w:val="00173FC6"/>
    <w:rsid w:val="00174149"/>
    <w:rsid w:val="001742FB"/>
    <w:rsid w:val="001743D8"/>
    <w:rsid w:val="00174511"/>
    <w:rsid w:val="00175851"/>
    <w:rsid w:val="00175BAF"/>
    <w:rsid w:val="001762D7"/>
    <w:rsid w:val="0017663F"/>
    <w:rsid w:val="00176E06"/>
    <w:rsid w:val="00176E24"/>
    <w:rsid w:val="00176EE2"/>
    <w:rsid w:val="00176FAD"/>
    <w:rsid w:val="0017787D"/>
    <w:rsid w:val="00180334"/>
    <w:rsid w:val="0018068D"/>
    <w:rsid w:val="00180C70"/>
    <w:rsid w:val="00180E75"/>
    <w:rsid w:val="00181039"/>
    <w:rsid w:val="001811A3"/>
    <w:rsid w:val="00181511"/>
    <w:rsid w:val="001815EA"/>
    <w:rsid w:val="0018162B"/>
    <w:rsid w:val="001819D6"/>
    <w:rsid w:val="00181F0C"/>
    <w:rsid w:val="001821D7"/>
    <w:rsid w:val="00182893"/>
    <w:rsid w:val="00182B9E"/>
    <w:rsid w:val="00182BBC"/>
    <w:rsid w:val="00183C36"/>
    <w:rsid w:val="00184528"/>
    <w:rsid w:val="00184744"/>
    <w:rsid w:val="00184C92"/>
    <w:rsid w:val="00184E89"/>
    <w:rsid w:val="001852D7"/>
    <w:rsid w:val="00185765"/>
    <w:rsid w:val="001858FA"/>
    <w:rsid w:val="00185C89"/>
    <w:rsid w:val="00186121"/>
    <w:rsid w:val="00187167"/>
    <w:rsid w:val="00187E1D"/>
    <w:rsid w:val="00187E9B"/>
    <w:rsid w:val="001901D7"/>
    <w:rsid w:val="001902DB"/>
    <w:rsid w:val="001903AC"/>
    <w:rsid w:val="00190728"/>
    <w:rsid w:val="0019072D"/>
    <w:rsid w:val="001909F9"/>
    <w:rsid w:val="001913B9"/>
    <w:rsid w:val="0019147D"/>
    <w:rsid w:val="00191579"/>
    <w:rsid w:val="00191759"/>
    <w:rsid w:val="001919BD"/>
    <w:rsid w:val="00191B83"/>
    <w:rsid w:val="0019258B"/>
    <w:rsid w:val="00193077"/>
    <w:rsid w:val="00193083"/>
    <w:rsid w:val="00193207"/>
    <w:rsid w:val="001939D6"/>
    <w:rsid w:val="00193AD6"/>
    <w:rsid w:val="0019492D"/>
    <w:rsid w:val="00194BF3"/>
    <w:rsid w:val="001952FF"/>
    <w:rsid w:val="00196218"/>
    <w:rsid w:val="0019622C"/>
    <w:rsid w:val="001962DD"/>
    <w:rsid w:val="00196363"/>
    <w:rsid w:val="0019690F"/>
    <w:rsid w:val="0019750A"/>
    <w:rsid w:val="0019767E"/>
    <w:rsid w:val="00197AD0"/>
    <w:rsid w:val="001A048B"/>
    <w:rsid w:val="001A05B0"/>
    <w:rsid w:val="001A0DAB"/>
    <w:rsid w:val="001A154C"/>
    <w:rsid w:val="001A1584"/>
    <w:rsid w:val="001A1C50"/>
    <w:rsid w:val="001A1DCF"/>
    <w:rsid w:val="001A227F"/>
    <w:rsid w:val="001A240E"/>
    <w:rsid w:val="001A2605"/>
    <w:rsid w:val="001A2861"/>
    <w:rsid w:val="001A2E9D"/>
    <w:rsid w:val="001A4843"/>
    <w:rsid w:val="001A4B43"/>
    <w:rsid w:val="001A5351"/>
    <w:rsid w:val="001A536F"/>
    <w:rsid w:val="001A5460"/>
    <w:rsid w:val="001A5C88"/>
    <w:rsid w:val="001A5FCF"/>
    <w:rsid w:val="001A68E4"/>
    <w:rsid w:val="001A69D2"/>
    <w:rsid w:val="001A6FB0"/>
    <w:rsid w:val="001A723F"/>
    <w:rsid w:val="001A72BE"/>
    <w:rsid w:val="001A74D2"/>
    <w:rsid w:val="001A767E"/>
    <w:rsid w:val="001A7807"/>
    <w:rsid w:val="001A7BED"/>
    <w:rsid w:val="001A7DE1"/>
    <w:rsid w:val="001A7E38"/>
    <w:rsid w:val="001A7E69"/>
    <w:rsid w:val="001B03D0"/>
    <w:rsid w:val="001B0507"/>
    <w:rsid w:val="001B1844"/>
    <w:rsid w:val="001B1948"/>
    <w:rsid w:val="001B1B9E"/>
    <w:rsid w:val="001B1C92"/>
    <w:rsid w:val="001B258D"/>
    <w:rsid w:val="001B2A1C"/>
    <w:rsid w:val="001B2A39"/>
    <w:rsid w:val="001B2F48"/>
    <w:rsid w:val="001B3361"/>
    <w:rsid w:val="001B349C"/>
    <w:rsid w:val="001B3D7D"/>
    <w:rsid w:val="001B3EDB"/>
    <w:rsid w:val="001B3FBB"/>
    <w:rsid w:val="001B433A"/>
    <w:rsid w:val="001B43AC"/>
    <w:rsid w:val="001B47D9"/>
    <w:rsid w:val="001B4EE0"/>
    <w:rsid w:val="001B5BD9"/>
    <w:rsid w:val="001B6154"/>
    <w:rsid w:val="001B6171"/>
    <w:rsid w:val="001B653E"/>
    <w:rsid w:val="001B7141"/>
    <w:rsid w:val="001B7154"/>
    <w:rsid w:val="001B76D3"/>
    <w:rsid w:val="001C01A8"/>
    <w:rsid w:val="001C083B"/>
    <w:rsid w:val="001C0996"/>
    <w:rsid w:val="001C0A98"/>
    <w:rsid w:val="001C14E9"/>
    <w:rsid w:val="001C19F5"/>
    <w:rsid w:val="001C1A20"/>
    <w:rsid w:val="001C1B25"/>
    <w:rsid w:val="001C1E10"/>
    <w:rsid w:val="001C202A"/>
    <w:rsid w:val="001C23F8"/>
    <w:rsid w:val="001C279A"/>
    <w:rsid w:val="001C2C26"/>
    <w:rsid w:val="001C31AB"/>
    <w:rsid w:val="001C38B9"/>
    <w:rsid w:val="001C43CE"/>
    <w:rsid w:val="001C4EF6"/>
    <w:rsid w:val="001C51D2"/>
    <w:rsid w:val="001C56E4"/>
    <w:rsid w:val="001C575B"/>
    <w:rsid w:val="001C5A56"/>
    <w:rsid w:val="001C5C54"/>
    <w:rsid w:val="001C5CE7"/>
    <w:rsid w:val="001C5E71"/>
    <w:rsid w:val="001C6FD4"/>
    <w:rsid w:val="001C7B7C"/>
    <w:rsid w:val="001D0751"/>
    <w:rsid w:val="001D08F5"/>
    <w:rsid w:val="001D19CA"/>
    <w:rsid w:val="001D1D8A"/>
    <w:rsid w:val="001D1FF6"/>
    <w:rsid w:val="001D211E"/>
    <w:rsid w:val="001D277B"/>
    <w:rsid w:val="001D29B6"/>
    <w:rsid w:val="001D2D68"/>
    <w:rsid w:val="001D355B"/>
    <w:rsid w:val="001D396C"/>
    <w:rsid w:val="001D3D56"/>
    <w:rsid w:val="001D4098"/>
    <w:rsid w:val="001D428D"/>
    <w:rsid w:val="001D488C"/>
    <w:rsid w:val="001D4D20"/>
    <w:rsid w:val="001D4D6B"/>
    <w:rsid w:val="001D4EE0"/>
    <w:rsid w:val="001D4F63"/>
    <w:rsid w:val="001D55D9"/>
    <w:rsid w:val="001D5C3E"/>
    <w:rsid w:val="001D5F74"/>
    <w:rsid w:val="001D62C7"/>
    <w:rsid w:val="001D66E1"/>
    <w:rsid w:val="001D6716"/>
    <w:rsid w:val="001D699B"/>
    <w:rsid w:val="001D709C"/>
    <w:rsid w:val="001D7315"/>
    <w:rsid w:val="001D7440"/>
    <w:rsid w:val="001D75B2"/>
    <w:rsid w:val="001D7B07"/>
    <w:rsid w:val="001D7E3C"/>
    <w:rsid w:val="001E0F3C"/>
    <w:rsid w:val="001E0F50"/>
    <w:rsid w:val="001E140D"/>
    <w:rsid w:val="001E1C21"/>
    <w:rsid w:val="001E2418"/>
    <w:rsid w:val="001E2757"/>
    <w:rsid w:val="001E2828"/>
    <w:rsid w:val="001E2A31"/>
    <w:rsid w:val="001E31C6"/>
    <w:rsid w:val="001E321A"/>
    <w:rsid w:val="001E3CF9"/>
    <w:rsid w:val="001E3D44"/>
    <w:rsid w:val="001E446E"/>
    <w:rsid w:val="001E45AA"/>
    <w:rsid w:val="001E4E20"/>
    <w:rsid w:val="001E57F7"/>
    <w:rsid w:val="001E605D"/>
    <w:rsid w:val="001E6536"/>
    <w:rsid w:val="001E679B"/>
    <w:rsid w:val="001E6FC6"/>
    <w:rsid w:val="001E70EF"/>
    <w:rsid w:val="001E784C"/>
    <w:rsid w:val="001E7D4D"/>
    <w:rsid w:val="001E7EF0"/>
    <w:rsid w:val="001E7F94"/>
    <w:rsid w:val="001F021D"/>
    <w:rsid w:val="001F0534"/>
    <w:rsid w:val="001F0D48"/>
    <w:rsid w:val="001F0E9F"/>
    <w:rsid w:val="001F1A60"/>
    <w:rsid w:val="001F1F2D"/>
    <w:rsid w:val="001F25D7"/>
    <w:rsid w:val="001F270C"/>
    <w:rsid w:val="001F28D7"/>
    <w:rsid w:val="001F341A"/>
    <w:rsid w:val="001F35B3"/>
    <w:rsid w:val="001F37FE"/>
    <w:rsid w:val="001F390A"/>
    <w:rsid w:val="001F405B"/>
    <w:rsid w:val="001F436A"/>
    <w:rsid w:val="001F4782"/>
    <w:rsid w:val="001F5208"/>
    <w:rsid w:val="001F526C"/>
    <w:rsid w:val="001F5786"/>
    <w:rsid w:val="001F5939"/>
    <w:rsid w:val="001F5B70"/>
    <w:rsid w:val="001F5D34"/>
    <w:rsid w:val="001F6504"/>
    <w:rsid w:val="001F6854"/>
    <w:rsid w:val="001F69FC"/>
    <w:rsid w:val="001F6FA0"/>
    <w:rsid w:val="001F72E6"/>
    <w:rsid w:val="001F765F"/>
    <w:rsid w:val="001F79A8"/>
    <w:rsid w:val="001F7AA7"/>
    <w:rsid w:val="002013C7"/>
    <w:rsid w:val="00201FDB"/>
    <w:rsid w:val="0020201B"/>
    <w:rsid w:val="00202B2C"/>
    <w:rsid w:val="00202D08"/>
    <w:rsid w:val="002031F0"/>
    <w:rsid w:val="00203573"/>
    <w:rsid w:val="00203622"/>
    <w:rsid w:val="00203A07"/>
    <w:rsid w:val="00204271"/>
    <w:rsid w:val="00204854"/>
    <w:rsid w:val="00204904"/>
    <w:rsid w:val="002051CC"/>
    <w:rsid w:val="002052D9"/>
    <w:rsid w:val="002055DE"/>
    <w:rsid w:val="0020666A"/>
    <w:rsid w:val="00206831"/>
    <w:rsid w:val="00207200"/>
    <w:rsid w:val="00207DAD"/>
    <w:rsid w:val="00210301"/>
    <w:rsid w:val="00210993"/>
    <w:rsid w:val="00210BDA"/>
    <w:rsid w:val="00210DB5"/>
    <w:rsid w:val="00211559"/>
    <w:rsid w:val="0021186F"/>
    <w:rsid w:val="00211A98"/>
    <w:rsid w:val="00211B65"/>
    <w:rsid w:val="002127BF"/>
    <w:rsid w:val="00212BFB"/>
    <w:rsid w:val="00213113"/>
    <w:rsid w:val="002133F1"/>
    <w:rsid w:val="00213481"/>
    <w:rsid w:val="00213C83"/>
    <w:rsid w:val="00213D03"/>
    <w:rsid w:val="00213D47"/>
    <w:rsid w:val="0021485A"/>
    <w:rsid w:val="00215C78"/>
    <w:rsid w:val="002164CE"/>
    <w:rsid w:val="0021703C"/>
    <w:rsid w:val="00217591"/>
    <w:rsid w:val="00220C92"/>
    <w:rsid w:val="00221B75"/>
    <w:rsid w:val="0022274B"/>
    <w:rsid w:val="0022289F"/>
    <w:rsid w:val="00222AE5"/>
    <w:rsid w:val="00222C66"/>
    <w:rsid w:val="00222D07"/>
    <w:rsid w:val="002235FA"/>
    <w:rsid w:val="0022388F"/>
    <w:rsid w:val="00224A2F"/>
    <w:rsid w:val="00224C43"/>
    <w:rsid w:val="00224C44"/>
    <w:rsid w:val="002250A9"/>
    <w:rsid w:val="002251EF"/>
    <w:rsid w:val="0022539C"/>
    <w:rsid w:val="00225C6D"/>
    <w:rsid w:val="0022603A"/>
    <w:rsid w:val="00226A1A"/>
    <w:rsid w:val="00226D3C"/>
    <w:rsid w:val="00227103"/>
    <w:rsid w:val="002271DB"/>
    <w:rsid w:val="00227301"/>
    <w:rsid w:val="002278B7"/>
    <w:rsid w:val="002278DE"/>
    <w:rsid w:val="002279BF"/>
    <w:rsid w:val="00227AA8"/>
    <w:rsid w:val="00227D76"/>
    <w:rsid w:val="00227D8B"/>
    <w:rsid w:val="00230183"/>
    <w:rsid w:val="00230A0B"/>
    <w:rsid w:val="00230FB4"/>
    <w:rsid w:val="0023112C"/>
    <w:rsid w:val="00231568"/>
    <w:rsid w:val="00231E60"/>
    <w:rsid w:val="0023233F"/>
    <w:rsid w:val="002326F7"/>
    <w:rsid w:val="00232AFA"/>
    <w:rsid w:val="00232D7D"/>
    <w:rsid w:val="00232F01"/>
    <w:rsid w:val="00232FA2"/>
    <w:rsid w:val="002337BF"/>
    <w:rsid w:val="00233A22"/>
    <w:rsid w:val="00234028"/>
    <w:rsid w:val="00234828"/>
    <w:rsid w:val="00234E47"/>
    <w:rsid w:val="00235D9D"/>
    <w:rsid w:val="00236715"/>
    <w:rsid w:val="002367C0"/>
    <w:rsid w:val="00236AC1"/>
    <w:rsid w:val="00236FD4"/>
    <w:rsid w:val="002374C5"/>
    <w:rsid w:val="0024020E"/>
    <w:rsid w:val="00240762"/>
    <w:rsid w:val="00240A38"/>
    <w:rsid w:val="00240A4D"/>
    <w:rsid w:val="00240CCF"/>
    <w:rsid w:val="0024102C"/>
    <w:rsid w:val="002419A7"/>
    <w:rsid w:val="00241E22"/>
    <w:rsid w:val="002420D9"/>
    <w:rsid w:val="00242381"/>
    <w:rsid w:val="0024269F"/>
    <w:rsid w:val="0024285A"/>
    <w:rsid w:val="002431D9"/>
    <w:rsid w:val="00243237"/>
    <w:rsid w:val="00243534"/>
    <w:rsid w:val="00243B49"/>
    <w:rsid w:val="002451BB"/>
    <w:rsid w:val="00245AED"/>
    <w:rsid w:val="00245CE1"/>
    <w:rsid w:val="0024615B"/>
    <w:rsid w:val="002461C1"/>
    <w:rsid w:val="00246AC9"/>
    <w:rsid w:val="00246D37"/>
    <w:rsid w:val="00247AFB"/>
    <w:rsid w:val="0025017A"/>
    <w:rsid w:val="002501EC"/>
    <w:rsid w:val="002507B2"/>
    <w:rsid w:val="00250CC5"/>
    <w:rsid w:val="0025178E"/>
    <w:rsid w:val="00251E14"/>
    <w:rsid w:val="00251E4C"/>
    <w:rsid w:val="00252C41"/>
    <w:rsid w:val="0025315C"/>
    <w:rsid w:val="00253540"/>
    <w:rsid w:val="0025364D"/>
    <w:rsid w:val="00253D71"/>
    <w:rsid w:val="00255765"/>
    <w:rsid w:val="00256039"/>
    <w:rsid w:val="0025636D"/>
    <w:rsid w:val="00256926"/>
    <w:rsid w:val="00256AF3"/>
    <w:rsid w:val="00256BD0"/>
    <w:rsid w:val="00256E67"/>
    <w:rsid w:val="002575C3"/>
    <w:rsid w:val="002577DE"/>
    <w:rsid w:val="00257C63"/>
    <w:rsid w:val="00257D5C"/>
    <w:rsid w:val="00257F39"/>
    <w:rsid w:val="00260268"/>
    <w:rsid w:val="00260994"/>
    <w:rsid w:val="00260CCF"/>
    <w:rsid w:val="00261185"/>
    <w:rsid w:val="002612D1"/>
    <w:rsid w:val="002614EE"/>
    <w:rsid w:val="00261501"/>
    <w:rsid w:val="002618FC"/>
    <w:rsid w:val="00261BA0"/>
    <w:rsid w:val="00261E6F"/>
    <w:rsid w:val="002625FD"/>
    <w:rsid w:val="00262864"/>
    <w:rsid w:val="00262EE7"/>
    <w:rsid w:val="002630B4"/>
    <w:rsid w:val="00263697"/>
    <w:rsid w:val="0026394F"/>
    <w:rsid w:val="00263F43"/>
    <w:rsid w:val="00263F85"/>
    <w:rsid w:val="00265992"/>
    <w:rsid w:val="00265A3A"/>
    <w:rsid w:val="00265BF5"/>
    <w:rsid w:val="002667FB"/>
    <w:rsid w:val="00267337"/>
    <w:rsid w:val="002674AF"/>
    <w:rsid w:val="002676C0"/>
    <w:rsid w:val="00267BD1"/>
    <w:rsid w:val="002704CB"/>
    <w:rsid w:val="00270A8B"/>
    <w:rsid w:val="0027147C"/>
    <w:rsid w:val="00271600"/>
    <w:rsid w:val="002718CD"/>
    <w:rsid w:val="00271E27"/>
    <w:rsid w:val="00271EB6"/>
    <w:rsid w:val="00271F4C"/>
    <w:rsid w:val="00272216"/>
    <w:rsid w:val="00272457"/>
    <w:rsid w:val="002724C9"/>
    <w:rsid w:val="00272513"/>
    <w:rsid w:val="00272864"/>
    <w:rsid w:val="00272966"/>
    <w:rsid w:val="00272B0A"/>
    <w:rsid w:val="00272B4D"/>
    <w:rsid w:val="0027311A"/>
    <w:rsid w:val="0027351A"/>
    <w:rsid w:val="00273F7E"/>
    <w:rsid w:val="002747D0"/>
    <w:rsid w:val="00274EAC"/>
    <w:rsid w:val="0027647B"/>
    <w:rsid w:val="00276D64"/>
    <w:rsid w:val="002775C6"/>
    <w:rsid w:val="00277C27"/>
    <w:rsid w:val="0028061E"/>
    <w:rsid w:val="00280B45"/>
    <w:rsid w:val="00280E4F"/>
    <w:rsid w:val="00280FF3"/>
    <w:rsid w:val="00281DBC"/>
    <w:rsid w:val="00282572"/>
    <w:rsid w:val="00284486"/>
    <w:rsid w:val="00284EFE"/>
    <w:rsid w:val="002856D4"/>
    <w:rsid w:val="002858E3"/>
    <w:rsid w:val="00285CAA"/>
    <w:rsid w:val="00285D1A"/>
    <w:rsid w:val="00286075"/>
    <w:rsid w:val="00286EB3"/>
    <w:rsid w:val="00287B61"/>
    <w:rsid w:val="00287C47"/>
    <w:rsid w:val="002900E3"/>
    <w:rsid w:val="00290305"/>
    <w:rsid w:val="00290797"/>
    <w:rsid w:val="00290B70"/>
    <w:rsid w:val="00290F69"/>
    <w:rsid w:val="00291255"/>
    <w:rsid w:val="002912E0"/>
    <w:rsid w:val="00291541"/>
    <w:rsid w:val="00291B0F"/>
    <w:rsid w:val="0029207A"/>
    <w:rsid w:val="00293380"/>
    <w:rsid w:val="00293510"/>
    <w:rsid w:val="00293D32"/>
    <w:rsid w:val="00293F84"/>
    <w:rsid w:val="00294838"/>
    <w:rsid w:val="00294BC1"/>
    <w:rsid w:val="00294EE0"/>
    <w:rsid w:val="00295703"/>
    <w:rsid w:val="00295810"/>
    <w:rsid w:val="00295B07"/>
    <w:rsid w:val="00295C42"/>
    <w:rsid w:val="00296282"/>
    <w:rsid w:val="002967BF"/>
    <w:rsid w:val="002972C0"/>
    <w:rsid w:val="00297F18"/>
    <w:rsid w:val="002A056D"/>
    <w:rsid w:val="002A0606"/>
    <w:rsid w:val="002A164D"/>
    <w:rsid w:val="002A2865"/>
    <w:rsid w:val="002A28C2"/>
    <w:rsid w:val="002A3740"/>
    <w:rsid w:val="002A3D0D"/>
    <w:rsid w:val="002A464C"/>
    <w:rsid w:val="002A4979"/>
    <w:rsid w:val="002A4E98"/>
    <w:rsid w:val="002A54C0"/>
    <w:rsid w:val="002A565B"/>
    <w:rsid w:val="002A58ED"/>
    <w:rsid w:val="002A5E6A"/>
    <w:rsid w:val="002A5EF9"/>
    <w:rsid w:val="002A5F49"/>
    <w:rsid w:val="002A6F33"/>
    <w:rsid w:val="002A70B5"/>
    <w:rsid w:val="002A74F9"/>
    <w:rsid w:val="002A7960"/>
    <w:rsid w:val="002A7DE8"/>
    <w:rsid w:val="002B039D"/>
    <w:rsid w:val="002B08D7"/>
    <w:rsid w:val="002B0979"/>
    <w:rsid w:val="002B1B1A"/>
    <w:rsid w:val="002B24F2"/>
    <w:rsid w:val="002B2842"/>
    <w:rsid w:val="002B2B1F"/>
    <w:rsid w:val="002B2BA9"/>
    <w:rsid w:val="002B2C27"/>
    <w:rsid w:val="002B2EE4"/>
    <w:rsid w:val="002B3CD8"/>
    <w:rsid w:val="002B3E90"/>
    <w:rsid w:val="002B3E96"/>
    <w:rsid w:val="002B48D0"/>
    <w:rsid w:val="002B4A34"/>
    <w:rsid w:val="002B4D9B"/>
    <w:rsid w:val="002B4ECB"/>
    <w:rsid w:val="002B5014"/>
    <w:rsid w:val="002B5B15"/>
    <w:rsid w:val="002B5DEF"/>
    <w:rsid w:val="002B5F6A"/>
    <w:rsid w:val="002B6035"/>
    <w:rsid w:val="002B61A0"/>
    <w:rsid w:val="002B690E"/>
    <w:rsid w:val="002B6A75"/>
    <w:rsid w:val="002B6BEA"/>
    <w:rsid w:val="002B7493"/>
    <w:rsid w:val="002B7B38"/>
    <w:rsid w:val="002B7CE0"/>
    <w:rsid w:val="002C001E"/>
    <w:rsid w:val="002C05A3"/>
    <w:rsid w:val="002C0610"/>
    <w:rsid w:val="002C0C1B"/>
    <w:rsid w:val="002C0DC8"/>
    <w:rsid w:val="002C2D41"/>
    <w:rsid w:val="002C2EE7"/>
    <w:rsid w:val="002C302A"/>
    <w:rsid w:val="002C3567"/>
    <w:rsid w:val="002C3F2A"/>
    <w:rsid w:val="002C420B"/>
    <w:rsid w:val="002C43C3"/>
    <w:rsid w:val="002C47A6"/>
    <w:rsid w:val="002C48A1"/>
    <w:rsid w:val="002C4F7D"/>
    <w:rsid w:val="002C51DA"/>
    <w:rsid w:val="002C585C"/>
    <w:rsid w:val="002C606D"/>
    <w:rsid w:val="002C60B8"/>
    <w:rsid w:val="002C6BBF"/>
    <w:rsid w:val="002C6CEA"/>
    <w:rsid w:val="002C6ED1"/>
    <w:rsid w:val="002C725F"/>
    <w:rsid w:val="002C786D"/>
    <w:rsid w:val="002C7FBD"/>
    <w:rsid w:val="002D005F"/>
    <w:rsid w:val="002D01E5"/>
    <w:rsid w:val="002D1D7A"/>
    <w:rsid w:val="002D1F73"/>
    <w:rsid w:val="002D2197"/>
    <w:rsid w:val="002D22FD"/>
    <w:rsid w:val="002D3794"/>
    <w:rsid w:val="002D3868"/>
    <w:rsid w:val="002D3ADE"/>
    <w:rsid w:val="002D3E60"/>
    <w:rsid w:val="002D40BE"/>
    <w:rsid w:val="002D4B99"/>
    <w:rsid w:val="002D5329"/>
    <w:rsid w:val="002D58EE"/>
    <w:rsid w:val="002D5FEE"/>
    <w:rsid w:val="002D6118"/>
    <w:rsid w:val="002D7369"/>
    <w:rsid w:val="002E0045"/>
    <w:rsid w:val="002E01D3"/>
    <w:rsid w:val="002E021E"/>
    <w:rsid w:val="002E04A5"/>
    <w:rsid w:val="002E0BEE"/>
    <w:rsid w:val="002E16B0"/>
    <w:rsid w:val="002E1B58"/>
    <w:rsid w:val="002E1B70"/>
    <w:rsid w:val="002E1C33"/>
    <w:rsid w:val="002E2077"/>
    <w:rsid w:val="002E280A"/>
    <w:rsid w:val="002E2B78"/>
    <w:rsid w:val="002E2FE2"/>
    <w:rsid w:val="002E350C"/>
    <w:rsid w:val="002E3557"/>
    <w:rsid w:val="002E3AFA"/>
    <w:rsid w:val="002E3EBD"/>
    <w:rsid w:val="002E4887"/>
    <w:rsid w:val="002E4BAC"/>
    <w:rsid w:val="002E4C59"/>
    <w:rsid w:val="002E4F05"/>
    <w:rsid w:val="002E5801"/>
    <w:rsid w:val="002E5854"/>
    <w:rsid w:val="002E598E"/>
    <w:rsid w:val="002E5D06"/>
    <w:rsid w:val="002E6039"/>
    <w:rsid w:val="002E6671"/>
    <w:rsid w:val="002E6CDE"/>
    <w:rsid w:val="002E6D8A"/>
    <w:rsid w:val="002E6F58"/>
    <w:rsid w:val="002E7D6F"/>
    <w:rsid w:val="002E7FBD"/>
    <w:rsid w:val="002F1563"/>
    <w:rsid w:val="002F33F5"/>
    <w:rsid w:val="002F39EF"/>
    <w:rsid w:val="002F40E7"/>
    <w:rsid w:val="002F426D"/>
    <w:rsid w:val="002F42D3"/>
    <w:rsid w:val="002F4489"/>
    <w:rsid w:val="002F5933"/>
    <w:rsid w:val="002F61A8"/>
    <w:rsid w:val="002F6ACB"/>
    <w:rsid w:val="002F723D"/>
    <w:rsid w:val="002F762A"/>
    <w:rsid w:val="002F7967"/>
    <w:rsid w:val="002F7A0C"/>
    <w:rsid w:val="002F7FA5"/>
    <w:rsid w:val="00300671"/>
    <w:rsid w:val="0030078D"/>
    <w:rsid w:val="00300CB4"/>
    <w:rsid w:val="0030129C"/>
    <w:rsid w:val="003014A0"/>
    <w:rsid w:val="003014B1"/>
    <w:rsid w:val="00301AB7"/>
    <w:rsid w:val="0030256C"/>
    <w:rsid w:val="0030265C"/>
    <w:rsid w:val="00302994"/>
    <w:rsid w:val="00302C6C"/>
    <w:rsid w:val="00302CE5"/>
    <w:rsid w:val="00302E69"/>
    <w:rsid w:val="00303523"/>
    <w:rsid w:val="003035E7"/>
    <w:rsid w:val="0030378F"/>
    <w:rsid w:val="00303AA2"/>
    <w:rsid w:val="003041BE"/>
    <w:rsid w:val="0030425E"/>
    <w:rsid w:val="00304C30"/>
    <w:rsid w:val="00304C55"/>
    <w:rsid w:val="00304E4A"/>
    <w:rsid w:val="00304F05"/>
    <w:rsid w:val="00304FF0"/>
    <w:rsid w:val="0030534D"/>
    <w:rsid w:val="00305F2B"/>
    <w:rsid w:val="003064A9"/>
    <w:rsid w:val="0030673B"/>
    <w:rsid w:val="00306C01"/>
    <w:rsid w:val="00306C34"/>
    <w:rsid w:val="00307771"/>
    <w:rsid w:val="00307A15"/>
    <w:rsid w:val="003109D8"/>
    <w:rsid w:val="00310BE3"/>
    <w:rsid w:val="00310F26"/>
    <w:rsid w:val="0031130C"/>
    <w:rsid w:val="00311338"/>
    <w:rsid w:val="00312095"/>
    <w:rsid w:val="00312973"/>
    <w:rsid w:val="00312B54"/>
    <w:rsid w:val="0031355E"/>
    <w:rsid w:val="00313B29"/>
    <w:rsid w:val="00314C0C"/>
    <w:rsid w:val="00315004"/>
    <w:rsid w:val="0031508A"/>
    <w:rsid w:val="003158B5"/>
    <w:rsid w:val="00315EEA"/>
    <w:rsid w:val="003165F0"/>
    <w:rsid w:val="00316EF2"/>
    <w:rsid w:val="00317672"/>
    <w:rsid w:val="00317AA2"/>
    <w:rsid w:val="0032064D"/>
    <w:rsid w:val="003210B1"/>
    <w:rsid w:val="00321954"/>
    <w:rsid w:val="00321E6F"/>
    <w:rsid w:val="00321E76"/>
    <w:rsid w:val="00321ECE"/>
    <w:rsid w:val="00324356"/>
    <w:rsid w:val="0032475A"/>
    <w:rsid w:val="00324854"/>
    <w:rsid w:val="003252CD"/>
    <w:rsid w:val="0032560B"/>
    <w:rsid w:val="0032568C"/>
    <w:rsid w:val="00325BAB"/>
    <w:rsid w:val="00325BF3"/>
    <w:rsid w:val="003262EA"/>
    <w:rsid w:val="00326D6C"/>
    <w:rsid w:val="003276C2"/>
    <w:rsid w:val="003309F6"/>
    <w:rsid w:val="00330CD4"/>
    <w:rsid w:val="00331047"/>
    <w:rsid w:val="003320DE"/>
    <w:rsid w:val="003322BB"/>
    <w:rsid w:val="003334FF"/>
    <w:rsid w:val="0033376F"/>
    <w:rsid w:val="00333A1E"/>
    <w:rsid w:val="00333D7C"/>
    <w:rsid w:val="00334626"/>
    <w:rsid w:val="003348E1"/>
    <w:rsid w:val="00334973"/>
    <w:rsid w:val="00334C9C"/>
    <w:rsid w:val="00335132"/>
    <w:rsid w:val="0033594D"/>
    <w:rsid w:val="00335FE8"/>
    <w:rsid w:val="00336056"/>
    <w:rsid w:val="003364DE"/>
    <w:rsid w:val="00336801"/>
    <w:rsid w:val="00336848"/>
    <w:rsid w:val="003374BA"/>
    <w:rsid w:val="003375EC"/>
    <w:rsid w:val="003402F1"/>
    <w:rsid w:val="00340653"/>
    <w:rsid w:val="0034110C"/>
    <w:rsid w:val="00341D40"/>
    <w:rsid w:val="00342262"/>
    <w:rsid w:val="00342329"/>
    <w:rsid w:val="0034255A"/>
    <w:rsid w:val="00342A26"/>
    <w:rsid w:val="003435CF"/>
    <w:rsid w:val="00343E8D"/>
    <w:rsid w:val="00344943"/>
    <w:rsid w:val="00345030"/>
    <w:rsid w:val="00345051"/>
    <w:rsid w:val="00345086"/>
    <w:rsid w:val="00345AD5"/>
    <w:rsid w:val="00345FEE"/>
    <w:rsid w:val="003460B0"/>
    <w:rsid w:val="003467B3"/>
    <w:rsid w:val="00346C80"/>
    <w:rsid w:val="003473C1"/>
    <w:rsid w:val="00347ADE"/>
    <w:rsid w:val="00350807"/>
    <w:rsid w:val="003518A0"/>
    <w:rsid w:val="00351BF7"/>
    <w:rsid w:val="00351CC1"/>
    <w:rsid w:val="00352070"/>
    <w:rsid w:val="00352C1B"/>
    <w:rsid w:val="00353044"/>
    <w:rsid w:val="003532A1"/>
    <w:rsid w:val="0035384A"/>
    <w:rsid w:val="003541D4"/>
    <w:rsid w:val="0035526E"/>
    <w:rsid w:val="00356ACD"/>
    <w:rsid w:val="00356F97"/>
    <w:rsid w:val="00356FA4"/>
    <w:rsid w:val="003603E3"/>
    <w:rsid w:val="00360A7B"/>
    <w:rsid w:val="00360B68"/>
    <w:rsid w:val="00361036"/>
    <w:rsid w:val="00361566"/>
    <w:rsid w:val="00361EE1"/>
    <w:rsid w:val="00362188"/>
    <w:rsid w:val="003627A9"/>
    <w:rsid w:val="00362A5B"/>
    <w:rsid w:val="00362B40"/>
    <w:rsid w:val="00362EC9"/>
    <w:rsid w:val="00363550"/>
    <w:rsid w:val="00363DA5"/>
    <w:rsid w:val="00363EF7"/>
    <w:rsid w:val="00364157"/>
    <w:rsid w:val="00365109"/>
    <w:rsid w:val="003651C6"/>
    <w:rsid w:val="003652C7"/>
    <w:rsid w:val="00365BEC"/>
    <w:rsid w:val="00365E3D"/>
    <w:rsid w:val="00365FFB"/>
    <w:rsid w:val="0036606A"/>
    <w:rsid w:val="0036670B"/>
    <w:rsid w:val="00366952"/>
    <w:rsid w:val="00366DEC"/>
    <w:rsid w:val="003670ED"/>
    <w:rsid w:val="0036733C"/>
    <w:rsid w:val="00367D5A"/>
    <w:rsid w:val="00367EF6"/>
    <w:rsid w:val="00367F7F"/>
    <w:rsid w:val="003703EE"/>
    <w:rsid w:val="00370D36"/>
    <w:rsid w:val="00370EBD"/>
    <w:rsid w:val="00370F2B"/>
    <w:rsid w:val="00371067"/>
    <w:rsid w:val="003713D2"/>
    <w:rsid w:val="00371DB9"/>
    <w:rsid w:val="0037263A"/>
    <w:rsid w:val="003728F1"/>
    <w:rsid w:val="00372C2D"/>
    <w:rsid w:val="00372E21"/>
    <w:rsid w:val="003731AA"/>
    <w:rsid w:val="003734F4"/>
    <w:rsid w:val="00373A0B"/>
    <w:rsid w:val="0037407B"/>
    <w:rsid w:val="003740AC"/>
    <w:rsid w:val="003748D2"/>
    <w:rsid w:val="00374F2B"/>
    <w:rsid w:val="00375039"/>
    <w:rsid w:val="003751AD"/>
    <w:rsid w:val="00375383"/>
    <w:rsid w:val="00375384"/>
    <w:rsid w:val="00375A33"/>
    <w:rsid w:val="00375B0A"/>
    <w:rsid w:val="00376257"/>
    <w:rsid w:val="00376262"/>
    <w:rsid w:val="00377488"/>
    <w:rsid w:val="003774C3"/>
    <w:rsid w:val="00377533"/>
    <w:rsid w:val="00377694"/>
    <w:rsid w:val="00377A3D"/>
    <w:rsid w:val="00377E0E"/>
    <w:rsid w:val="00377F9D"/>
    <w:rsid w:val="00380299"/>
    <w:rsid w:val="0038031A"/>
    <w:rsid w:val="003803DE"/>
    <w:rsid w:val="00381291"/>
    <w:rsid w:val="00381D49"/>
    <w:rsid w:val="00383B17"/>
    <w:rsid w:val="00383DA1"/>
    <w:rsid w:val="00384883"/>
    <w:rsid w:val="00384A55"/>
    <w:rsid w:val="003855DA"/>
    <w:rsid w:val="00385664"/>
    <w:rsid w:val="003859D8"/>
    <w:rsid w:val="00385CEB"/>
    <w:rsid w:val="003864D9"/>
    <w:rsid w:val="00386FD0"/>
    <w:rsid w:val="003905E5"/>
    <w:rsid w:val="00390BF2"/>
    <w:rsid w:val="00390DB3"/>
    <w:rsid w:val="0039148A"/>
    <w:rsid w:val="003919BD"/>
    <w:rsid w:val="003921D9"/>
    <w:rsid w:val="003925C0"/>
    <w:rsid w:val="00393241"/>
    <w:rsid w:val="0039460E"/>
    <w:rsid w:val="003951B2"/>
    <w:rsid w:val="003952EA"/>
    <w:rsid w:val="00395649"/>
    <w:rsid w:val="00395766"/>
    <w:rsid w:val="00395EFA"/>
    <w:rsid w:val="00396232"/>
    <w:rsid w:val="00396685"/>
    <w:rsid w:val="003969AB"/>
    <w:rsid w:val="0039734E"/>
    <w:rsid w:val="0039754D"/>
    <w:rsid w:val="003979B3"/>
    <w:rsid w:val="003A10F3"/>
    <w:rsid w:val="003A12C8"/>
    <w:rsid w:val="003A1BCD"/>
    <w:rsid w:val="003A1F76"/>
    <w:rsid w:val="003A26D9"/>
    <w:rsid w:val="003A2B38"/>
    <w:rsid w:val="003A32F8"/>
    <w:rsid w:val="003A3C8B"/>
    <w:rsid w:val="003A3D36"/>
    <w:rsid w:val="003A3D68"/>
    <w:rsid w:val="003A40BF"/>
    <w:rsid w:val="003A445F"/>
    <w:rsid w:val="003A4ED0"/>
    <w:rsid w:val="003A523A"/>
    <w:rsid w:val="003A5996"/>
    <w:rsid w:val="003A5AB7"/>
    <w:rsid w:val="003A5AED"/>
    <w:rsid w:val="003A5C32"/>
    <w:rsid w:val="003A5E17"/>
    <w:rsid w:val="003A6199"/>
    <w:rsid w:val="003A6FE6"/>
    <w:rsid w:val="003A7881"/>
    <w:rsid w:val="003A7A9B"/>
    <w:rsid w:val="003B005A"/>
    <w:rsid w:val="003B0F06"/>
    <w:rsid w:val="003B172A"/>
    <w:rsid w:val="003B1976"/>
    <w:rsid w:val="003B1B44"/>
    <w:rsid w:val="003B1C48"/>
    <w:rsid w:val="003B1D59"/>
    <w:rsid w:val="003B1D64"/>
    <w:rsid w:val="003B1FCA"/>
    <w:rsid w:val="003B2412"/>
    <w:rsid w:val="003B2467"/>
    <w:rsid w:val="003B2548"/>
    <w:rsid w:val="003B27B5"/>
    <w:rsid w:val="003B2864"/>
    <w:rsid w:val="003B292B"/>
    <w:rsid w:val="003B2B85"/>
    <w:rsid w:val="003B2FD6"/>
    <w:rsid w:val="003B2FF1"/>
    <w:rsid w:val="003B3464"/>
    <w:rsid w:val="003B3511"/>
    <w:rsid w:val="003B36CF"/>
    <w:rsid w:val="003B3737"/>
    <w:rsid w:val="003B3BC8"/>
    <w:rsid w:val="003B4BB8"/>
    <w:rsid w:val="003B4C6C"/>
    <w:rsid w:val="003B5142"/>
    <w:rsid w:val="003B5205"/>
    <w:rsid w:val="003B58EA"/>
    <w:rsid w:val="003B592D"/>
    <w:rsid w:val="003B5E74"/>
    <w:rsid w:val="003B6180"/>
    <w:rsid w:val="003B6184"/>
    <w:rsid w:val="003B6BC7"/>
    <w:rsid w:val="003B6CB8"/>
    <w:rsid w:val="003B7405"/>
    <w:rsid w:val="003B7E08"/>
    <w:rsid w:val="003B7E86"/>
    <w:rsid w:val="003B7FBD"/>
    <w:rsid w:val="003C02D5"/>
    <w:rsid w:val="003C02D7"/>
    <w:rsid w:val="003C042D"/>
    <w:rsid w:val="003C0618"/>
    <w:rsid w:val="003C0A36"/>
    <w:rsid w:val="003C0C91"/>
    <w:rsid w:val="003C0D34"/>
    <w:rsid w:val="003C138F"/>
    <w:rsid w:val="003C2345"/>
    <w:rsid w:val="003C2399"/>
    <w:rsid w:val="003C333C"/>
    <w:rsid w:val="003C3363"/>
    <w:rsid w:val="003C45BC"/>
    <w:rsid w:val="003C485B"/>
    <w:rsid w:val="003C4F27"/>
    <w:rsid w:val="003C4FEF"/>
    <w:rsid w:val="003C56A4"/>
    <w:rsid w:val="003C5AC3"/>
    <w:rsid w:val="003C5E4F"/>
    <w:rsid w:val="003C6153"/>
    <w:rsid w:val="003C66F2"/>
    <w:rsid w:val="003C6B57"/>
    <w:rsid w:val="003C6C05"/>
    <w:rsid w:val="003C7888"/>
    <w:rsid w:val="003D0793"/>
    <w:rsid w:val="003D09E0"/>
    <w:rsid w:val="003D0D66"/>
    <w:rsid w:val="003D0F8D"/>
    <w:rsid w:val="003D0FBF"/>
    <w:rsid w:val="003D187F"/>
    <w:rsid w:val="003D246D"/>
    <w:rsid w:val="003D26BC"/>
    <w:rsid w:val="003D2F76"/>
    <w:rsid w:val="003D3014"/>
    <w:rsid w:val="003D329F"/>
    <w:rsid w:val="003D3312"/>
    <w:rsid w:val="003D3A81"/>
    <w:rsid w:val="003D3FBA"/>
    <w:rsid w:val="003D443A"/>
    <w:rsid w:val="003D481A"/>
    <w:rsid w:val="003D4EE6"/>
    <w:rsid w:val="003D58C1"/>
    <w:rsid w:val="003D5A44"/>
    <w:rsid w:val="003D64EB"/>
    <w:rsid w:val="003D6668"/>
    <w:rsid w:val="003D70DF"/>
    <w:rsid w:val="003D72E7"/>
    <w:rsid w:val="003D79E9"/>
    <w:rsid w:val="003D7CB3"/>
    <w:rsid w:val="003E036D"/>
    <w:rsid w:val="003E0E0D"/>
    <w:rsid w:val="003E350B"/>
    <w:rsid w:val="003E3661"/>
    <w:rsid w:val="003E3788"/>
    <w:rsid w:val="003E38B5"/>
    <w:rsid w:val="003E3B9E"/>
    <w:rsid w:val="003E4F61"/>
    <w:rsid w:val="003E5018"/>
    <w:rsid w:val="003E55E1"/>
    <w:rsid w:val="003E5D01"/>
    <w:rsid w:val="003E5EC8"/>
    <w:rsid w:val="003E6554"/>
    <w:rsid w:val="003E655A"/>
    <w:rsid w:val="003E6623"/>
    <w:rsid w:val="003E6732"/>
    <w:rsid w:val="003E680E"/>
    <w:rsid w:val="003E69AB"/>
    <w:rsid w:val="003E75E4"/>
    <w:rsid w:val="003E7717"/>
    <w:rsid w:val="003F022B"/>
    <w:rsid w:val="003F0773"/>
    <w:rsid w:val="003F0CA5"/>
    <w:rsid w:val="003F1086"/>
    <w:rsid w:val="003F116D"/>
    <w:rsid w:val="003F1300"/>
    <w:rsid w:val="003F137D"/>
    <w:rsid w:val="003F16FF"/>
    <w:rsid w:val="003F26C3"/>
    <w:rsid w:val="003F270A"/>
    <w:rsid w:val="003F2EBC"/>
    <w:rsid w:val="003F316A"/>
    <w:rsid w:val="003F38F1"/>
    <w:rsid w:val="003F396A"/>
    <w:rsid w:val="003F397B"/>
    <w:rsid w:val="003F4B33"/>
    <w:rsid w:val="003F548D"/>
    <w:rsid w:val="003F5DCC"/>
    <w:rsid w:val="003F61E7"/>
    <w:rsid w:val="003F63F5"/>
    <w:rsid w:val="003F6913"/>
    <w:rsid w:val="003F6964"/>
    <w:rsid w:val="003F6B2F"/>
    <w:rsid w:val="003F714B"/>
    <w:rsid w:val="003F7712"/>
    <w:rsid w:val="003F78B6"/>
    <w:rsid w:val="003F7D26"/>
    <w:rsid w:val="0040015E"/>
    <w:rsid w:val="00400A82"/>
    <w:rsid w:val="00400B30"/>
    <w:rsid w:val="00400E1A"/>
    <w:rsid w:val="00400E9B"/>
    <w:rsid w:val="00400EB7"/>
    <w:rsid w:val="0040147A"/>
    <w:rsid w:val="004022BC"/>
    <w:rsid w:val="0040280D"/>
    <w:rsid w:val="00403197"/>
    <w:rsid w:val="00403D59"/>
    <w:rsid w:val="00404254"/>
    <w:rsid w:val="004043BD"/>
    <w:rsid w:val="00404B2F"/>
    <w:rsid w:val="00404FEA"/>
    <w:rsid w:val="00405446"/>
    <w:rsid w:val="00405911"/>
    <w:rsid w:val="00405B13"/>
    <w:rsid w:val="00405C06"/>
    <w:rsid w:val="004061AF"/>
    <w:rsid w:val="004063F8"/>
    <w:rsid w:val="00406CE3"/>
    <w:rsid w:val="00406EFE"/>
    <w:rsid w:val="00407708"/>
    <w:rsid w:val="00407888"/>
    <w:rsid w:val="00407CA5"/>
    <w:rsid w:val="00407FAC"/>
    <w:rsid w:val="004102EA"/>
    <w:rsid w:val="00410777"/>
    <w:rsid w:val="00410D2C"/>
    <w:rsid w:val="00410D54"/>
    <w:rsid w:val="004114B1"/>
    <w:rsid w:val="004115FF"/>
    <w:rsid w:val="00412809"/>
    <w:rsid w:val="004129B0"/>
    <w:rsid w:val="00412C6D"/>
    <w:rsid w:val="00413491"/>
    <w:rsid w:val="00413773"/>
    <w:rsid w:val="00413DCB"/>
    <w:rsid w:val="00414256"/>
    <w:rsid w:val="0041476B"/>
    <w:rsid w:val="00414C84"/>
    <w:rsid w:val="00414FB0"/>
    <w:rsid w:val="00415786"/>
    <w:rsid w:val="004158EC"/>
    <w:rsid w:val="00415D3C"/>
    <w:rsid w:val="00416051"/>
    <w:rsid w:val="004161E4"/>
    <w:rsid w:val="00416200"/>
    <w:rsid w:val="004165D6"/>
    <w:rsid w:val="0041696A"/>
    <w:rsid w:val="00417312"/>
    <w:rsid w:val="0041736B"/>
    <w:rsid w:val="00417516"/>
    <w:rsid w:val="004177C7"/>
    <w:rsid w:val="00417C15"/>
    <w:rsid w:val="004203D0"/>
    <w:rsid w:val="00420BDB"/>
    <w:rsid w:val="0042150E"/>
    <w:rsid w:val="0042152A"/>
    <w:rsid w:val="00422172"/>
    <w:rsid w:val="00422406"/>
    <w:rsid w:val="00422480"/>
    <w:rsid w:val="004229A4"/>
    <w:rsid w:val="00423039"/>
    <w:rsid w:val="004232A2"/>
    <w:rsid w:val="00423549"/>
    <w:rsid w:val="00423E9E"/>
    <w:rsid w:val="00423FAB"/>
    <w:rsid w:val="0042484C"/>
    <w:rsid w:val="00425575"/>
    <w:rsid w:val="004256EC"/>
    <w:rsid w:val="00425E99"/>
    <w:rsid w:val="004266BE"/>
    <w:rsid w:val="00426977"/>
    <w:rsid w:val="00427270"/>
    <w:rsid w:val="00427668"/>
    <w:rsid w:val="00427754"/>
    <w:rsid w:val="00427935"/>
    <w:rsid w:val="00427FC9"/>
    <w:rsid w:val="0043020A"/>
    <w:rsid w:val="004305EC"/>
    <w:rsid w:val="0043075E"/>
    <w:rsid w:val="0043194A"/>
    <w:rsid w:val="00431B74"/>
    <w:rsid w:val="00431D50"/>
    <w:rsid w:val="00431F51"/>
    <w:rsid w:val="00432271"/>
    <w:rsid w:val="00432402"/>
    <w:rsid w:val="00432411"/>
    <w:rsid w:val="00432E19"/>
    <w:rsid w:val="004334F6"/>
    <w:rsid w:val="004337AD"/>
    <w:rsid w:val="004339AA"/>
    <w:rsid w:val="004344E1"/>
    <w:rsid w:val="00435BCE"/>
    <w:rsid w:val="00435C58"/>
    <w:rsid w:val="00436414"/>
    <w:rsid w:val="0043720E"/>
    <w:rsid w:val="00437233"/>
    <w:rsid w:val="0043726F"/>
    <w:rsid w:val="0043778B"/>
    <w:rsid w:val="00437C9E"/>
    <w:rsid w:val="00440A0E"/>
    <w:rsid w:val="00440B4F"/>
    <w:rsid w:val="00441479"/>
    <w:rsid w:val="004419AF"/>
    <w:rsid w:val="00441D0A"/>
    <w:rsid w:val="0044227F"/>
    <w:rsid w:val="004429E2"/>
    <w:rsid w:val="00442B41"/>
    <w:rsid w:val="00442D8E"/>
    <w:rsid w:val="00443B60"/>
    <w:rsid w:val="00443CE9"/>
    <w:rsid w:val="00443DAB"/>
    <w:rsid w:val="00444AD1"/>
    <w:rsid w:val="00444BE8"/>
    <w:rsid w:val="004455F3"/>
    <w:rsid w:val="00446065"/>
    <w:rsid w:val="00446177"/>
    <w:rsid w:val="00446211"/>
    <w:rsid w:val="004472AC"/>
    <w:rsid w:val="0044768D"/>
    <w:rsid w:val="004476F8"/>
    <w:rsid w:val="00447EFD"/>
    <w:rsid w:val="00450103"/>
    <w:rsid w:val="0045095B"/>
    <w:rsid w:val="004513FA"/>
    <w:rsid w:val="00451D2D"/>
    <w:rsid w:val="00451DBD"/>
    <w:rsid w:val="00452118"/>
    <w:rsid w:val="004521C8"/>
    <w:rsid w:val="00452357"/>
    <w:rsid w:val="004529A2"/>
    <w:rsid w:val="00452A6C"/>
    <w:rsid w:val="004546DF"/>
    <w:rsid w:val="00454C54"/>
    <w:rsid w:val="00454F6A"/>
    <w:rsid w:val="00455274"/>
    <w:rsid w:val="0045561B"/>
    <w:rsid w:val="004556BA"/>
    <w:rsid w:val="0045575F"/>
    <w:rsid w:val="00455C15"/>
    <w:rsid w:val="00456159"/>
    <w:rsid w:val="00456D7B"/>
    <w:rsid w:val="004573DA"/>
    <w:rsid w:val="00457494"/>
    <w:rsid w:val="00457626"/>
    <w:rsid w:val="004576D5"/>
    <w:rsid w:val="004579CC"/>
    <w:rsid w:val="00457A2E"/>
    <w:rsid w:val="00457E40"/>
    <w:rsid w:val="0046025D"/>
    <w:rsid w:val="00460FBA"/>
    <w:rsid w:val="004615E0"/>
    <w:rsid w:val="00461C38"/>
    <w:rsid w:val="00461D33"/>
    <w:rsid w:val="00461E18"/>
    <w:rsid w:val="00462286"/>
    <w:rsid w:val="00462820"/>
    <w:rsid w:val="004628CF"/>
    <w:rsid w:val="00462A08"/>
    <w:rsid w:val="004631D5"/>
    <w:rsid w:val="00463C33"/>
    <w:rsid w:val="004642BB"/>
    <w:rsid w:val="00464633"/>
    <w:rsid w:val="00464CA8"/>
    <w:rsid w:val="004652B7"/>
    <w:rsid w:val="0046543C"/>
    <w:rsid w:val="00465569"/>
    <w:rsid w:val="004660F9"/>
    <w:rsid w:val="00466140"/>
    <w:rsid w:val="004667C0"/>
    <w:rsid w:val="004673DC"/>
    <w:rsid w:val="0046782B"/>
    <w:rsid w:val="00467970"/>
    <w:rsid w:val="00467B64"/>
    <w:rsid w:val="004702A4"/>
    <w:rsid w:val="00470536"/>
    <w:rsid w:val="00470646"/>
    <w:rsid w:val="00471486"/>
    <w:rsid w:val="00471793"/>
    <w:rsid w:val="00471B99"/>
    <w:rsid w:val="00472190"/>
    <w:rsid w:val="00472B28"/>
    <w:rsid w:val="00473872"/>
    <w:rsid w:val="004739E9"/>
    <w:rsid w:val="00473E89"/>
    <w:rsid w:val="00474945"/>
    <w:rsid w:val="00474B13"/>
    <w:rsid w:val="0047517E"/>
    <w:rsid w:val="0047519C"/>
    <w:rsid w:val="00475400"/>
    <w:rsid w:val="00475509"/>
    <w:rsid w:val="00475EB7"/>
    <w:rsid w:val="00475F6D"/>
    <w:rsid w:val="004761A0"/>
    <w:rsid w:val="0047627C"/>
    <w:rsid w:val="00476681"/>
    <w:rsid w:val="00477371"/>
    <w:rsid w:val="00477FE1"/>
    <w:rsid w:val="004802E2"/>
    <w:rsid w:val="0048037A"/>
    <w:rsid w:val="004805B2"/>
    <w:rsid w:val="00480D65"/>
    <w:rsid w:val="00480F2D"/>
    <w:rsid w:val="00481A05"/>
    <w:rsid w:val="00481AB1"/>
    <w:rsid w:val="00482542"/>
    <w:rsid w:val="00482DE5"/>
    <w:rsid w:val="004838B3"/>
    <w:rsid w:val="00483DA9"/>
    <w:rsid w:val="00483EA6"/>
    <w:rsid w:val="0048405E"/>
    <w:rsid w:val="00484AB5"/>
    <w:rsid w:val="00485460"/>
    <w:rsid w:val="0048582C"/>
    <w:rsid w:val="00485AA4"/>
    <w:rsid w:val="00485B21"/>
    <w:rsid w:val="004862C6"/>
    <w:rsid w:val="00486602"/>
    <w:rsid w:val="00486861"/>
    <w:rsid w:val="00487059"/>
    <w:rsid w:val="00487468"/>
    <w:rsid w:val="00487AC2"/>
    <w:rsid w:val="00487B19"/>
    <w:rsid w:val="00487D92"/>
    <w:rsid w:val="00490079"/>
    <w:rsid w:val="00490BB6"/>
    <w:rsid w:val="00490CCB"/>
    <w:rsid w:val="00491073"/>
    <w:rsid w:val="00491166"/>
    <w:rsid w:val="0049138F"/>
    <w:rsid w:val="0049145B"/>
    <w:rsid w:val="004917C1"/>
    <w:rsid w:val="00491B84"/>
    <w:rsid w:val="00491D44"/>
    <w:rsid w:val="00491E13"/>
    <w:rsid w:val="00491E14"/>
    <w:rsid w:val="00492B26"/>
    <w:rsid w:val="00492B7B"/>
    <w:rsid w:val="00493088"/>
    <w:rsid w:val="004934CA"/>
    <w:rsid w:val="004937E1"/>
    <w:rsid w:val="004941C2"/>
    <w:rsid w:val="004942EA"/>
    <w:rsid w:val="004947FE"/>
    <w:rsid w:val="00494CB9"/>
    <w:rsid w:val="004957BD"/>
    <w:rsid w:val="00495D46"/>
    <w:rsid w:val="00495F30"/>
    <w:rsid w:val="0049618B"/>
    <w:rsid w:val="004965A1"/>
    <w:rsid w:val="00496B3A"/>
    <w:rsid w:val="00496E9F"/>
    <w:rsid w:val="00496EBD"/>
    <w:rsid w:val="00496FB5"/>
    <w:rsid w:val="004977C2"/>
    <w:rsid w:val="00497804"/>
    <w:rsid w:val="00497BD3"/>
    <w:rsid w:val="004A062B"/>
    <w:rsid w:val="004A0AD0"/>
    <w:rsid w:val="004A0DD8"/>
    <w:rsid w:val="004A121B"/>
    <w:rsid w:val="004A160E"/>
    <w:rsid w:val="004A1ADD"/>
    <w:rsid w:val="004A1D18"/>
    <w:rsid w:val="004A220A"/>
    <w:rsid w:val="004A3127"/>
    <w:rsid w:val="004A40A9"/>
    <w:rsid w:val="004A4430"/>
    <w:rsid w:val="004A455A"/>
    <w:rsid w:val="004A4B2A"/>
    <w:rsid w:val="004A4E7F"/>
    <w:rsid w:val="004A502E"/>
    <w:rsid w:val="004A530C"/>
    <w:rsid w:val="004A534C"/>
    <w:rsid w:val="004A59DE"/>
    <w:rsid w:val="004A5AE8"/>
    <w:rsid w:val="004A5BBF"/>
    <w:rsid w:val="004A5D85"/>
    <w:rsid w:val="004A62E0"/>
    <w:rsid w:val="004A6361"/>
    <w:rsid w:val="004A67AC"/>
    <w:rsid w:val="004A6D75"/>
    <w:rsid w:val="004A6E26"/>
    <w:rsid w:val="004A6FEF"/>
    <w:rsid w:val="004A719E"/>
    <w:rsid w:val="004A7204"/>
    <w:rsid w:val="004A76DE"/>
    <w:rsid w:val="004A7CE0"/>
    <w:rsid w:val="004A7D0B"/>
    <w:rsid w:val="004B0500"/>
    <w:rsid w:val="004B0B39"/>
    <w:rsid w:val="004B1358"/>
    <w:rsid w:val="004B16CE"/>
    <w:rsid w:val="004B172D"/>
    <w:rsid w:val="004B1787"/>
    <w:rsid w:val="004B1910"/>
    <w:rsid w:val="004B29ED"/>
    <w:rsid w:val="004B3F02"/>
    <w:rsid w:val="004B5ACD"/>
    <w:rsid w:val="004B5D5E"/>
    <w:rsid w:val="004B6036"/>
    <w:rsid w:val="004B7340"/>
    <w:rsid w:val="004C08B4"/>
    <w:rsid w:val="004C094B"/>
    <w:rsid w:val="004C097F"/>
    <w:rsid w:val="004C0B43"/>
    <w:rsid w:val="004C1160"/>
    <w:rsid w:val="004C1BF6"/>
    <w:rsid w:val="004C2018"/>
    <w:rsid w:val="004C26B0"/>
    <w:rsid w:val="004C3270"/>
    <w:rsid w:val="004C3292"/>
    <w:rsid w:val="004C3E8C"/>
    <w:rsid w:val="004C4355"/>
    <w:rsid w:val="004C4950"/>
    <w:rsid w:val="004C4BDE"/>
    <w:rsid w:val="004C4D08"/>
    <w:rsid w:val="004C53FB"/>
    <w:rsid w:val="004C65D4"/>
    <w:rsid w:val="004C668D"/>
    <w:rsid w:val="004C6CF9"/>
    <w:rsid w:val="004C7377"/>
    <w:rsid w:val="004C78C0"/>
    <w:rsid w:val="004C796B"/>
    <w:rsid w:val="004C796E"/>
    <w:rsid w:val="004C7A1E"/>
    <w:rsid w:val="004D0391"/>
    <w:rsid w:val="004D0487"/>
    <w:rsid w:val="004D05DB"/>
    <w:rsid w:val="004D094F"/>
    <w:rsid w:val="004D0E7B"/>
    <w:rsid w:val="004D0FF9"/>
    <w:rsid w:val="004D1279"/>
    <w:rsid w:val="004D150F"/>
    <w:rsid w:val="004D1AE9"/>
    <w:rsid w:val="004D1B0E"/>
    <w:rsid w:val="004D1CBF"/>
    <w:rsid w:val="004D2880"/>
    <w:rsid w:val="004D390E"/>
    <w:rsid w:val="004D3E02"/>
    <w:rsid w:val="004D419E"/>
    <w:rsid w:val="004D69F0"/>
    <w:rsid w:val="004D6B26"/>
    <w:rsid w:val="004D6D0E"/>
    <w:rsid w:val="004D7076"/>
    <w:rsid w:val="004D768A"/>
    <w:rsid w:val="004D7DE2"/>
    <w:rsid w:val="004E05DF"/>
    <w:rsid w:val="004E0C01"/>
    <w:rsid w:val="004E0D64"/>
    <w:rsid w:val="004E1A2A"/>
    <w:rsid w:val="004E1AE8"/>
    <w:rsid w:val="004E1E05"/>
    <w:rsid w:val="004E1EB6"/>
    <w:rsid w:val="004E1F88"/>
    <w:rsid w:val="004E270A"/>
    <w:rsid w:val="004E28FD"/>
    <w:rsid w:val="004E2BF1"/>
    <w:rsid w:val="004E2D82"/>
    <w:rsid w:val="004E36A1"/>
    <w:rsid w:val="004E3AB9"/>
    <w:rsid w:val="004E3BEF"/>
    <w:rsid w:val="004E3D63"/>
    <w:rsid w:val="004E3E09"/>
    <w:rsid w:val="004E4389"/>
    <w:rsid w:val="004E480A"/>
    <w:rsid w:val="004E4CED"/>
    <w:rsid w:val="004E4FED"/>
    <w:rsid w:val="004E5188"/>
    <w:rsid w:val="004E54AF"/>
    <w:rsid w:val="004E55CB"/>
    <w:rsid w:val="004E60AC"/>
    <w:rsid w:val="004E670F"/>
    <w:rsid w:val="004E70E4"/>
    <w:rsid w:val="004E7193"/>
    <w:rsid w:val="004E7500"/>
    <w:rsid w:val="004E7719"/>
    <w:rsid w:val="004E7A29"/>
    <w:rsid w:val="004E7DD1"/>
    <w:rsid w:val="004F00FC"/>
    <w:rsid w:val="004F01BE"/>
    <w:rsid w:val="004F06D6"/>
    <w:rsid w:val="004F0A1D"/>
    <w:rsid w:val="004F2174"/>
    <w:rsid w:val="004F23F9"/>
    <w:rsid w:val="004F294B"/>
    <w:rsid w:val="004F2F3C"/>
    <w:rsid w:val="004F2F69"/>
    <w:rsid w:val="004F362E"/>
    <w:rsid w:val="004F3743"/>
    <w:rsid w:val="004F3EA9"/>
    <w:rsid w:val="004F4066"/>
    <w:rsid w:val="004F4165"/>
    <w:rsid w:val="004F4BD4"/>
    <w:rsid w:val="004F4C3A"/>
    <w:rsid w:val="004F5033"/>
    <w:rsid w:val="004F52F4"/>
    <w:rsid w:val="004F555D"/>
    <w:rsid w:val="004F5920"/>
    <w:rsid w:val="004F5A0F"/>
    <w:rsid w:val="004F5FBA"/>
    <w:rsid w:val="004F60B4"/>
    <w:rsid w:val="004F689A"/>
    <w:rsid w:val="004F69F0"/>
    <w:rsid w:val="004F6A74"/>
    <w:rsid w:val="004F6A94"/>
    <w:rsid w:val="0050042D"/>
    <w:rsid w:val="00501651"/>
    <w:rsid w:val="00501ACE"/>
    <w:rsid w:val="00501AD2"/>
    <w:rsid w:val="00501B47"/>
    <w:rsid w:val="00501CC7"/>
    <w:rsid w:val="00501D74"/>
    <w:rsid w:val="005026C8"/>
    <w:rsid w:val="005039E6"/>
    <w:rsid w:val="0050449C"/>
    <w:rsid w:val="00504866"/>
    <w:rsid w:val="00505160"/>
    <w:rsid w:val="00505C07"/>
    <w:rsid w:val="00505C13"/>
    <w:rsid w:val="0050605E"/>
    <w:rsid w:val="00506112"/>
    <w:rsid w:val="005063A9"/>
    <w:rsid w:val="005067C6"/>
    <w:rsid w:val="00506A98"/>
    <w:rsid w:val="00506BED"/>
    <w:rsid w:val="00506F9A"/>
    <w:rsid w:val="005074CD"/>
    <w:rsid w:val="00507CCC"/>
    <w:rsid w:val="00510207"/>
    <w:rsid w:val="005108CE"/>
    <w:rsid w:val="0051107A"/>
    <w:rsid w:val="0051156E"/>
    <w:rsid w:val="0051231E"/>
    <w:rsid w:val="005123C4"/>
    <w:rsid w:val="00512F91"/>
    <w:rsid w:val="00512FB5"/>
    <w:rsid w:val="00513562"/>
    <w:rsid w:val="00513614"/>
    <w:rsid w:val="00513724"/>
    <w:rsid w:val="005137C2"/>
    <w:rsid w:val="00513A77"/>
    <w:rsid w:val="00513C54"/>
    <w:rsid w:val="00513E7E"/>
    <w:rsid w:val="00513F90"/>
    <w:rsid w:val="0051438E"/>
    <w:rsid w:val="00514A3C"/>
    <w:rsid w:val="00514ACB"/>
    <w:rsid w:val="00515EFA"/>
    <w:rsid w:val="00516373"/>
    <w:rsid w:val="00516529"/>
    <w:rsid w:val="0051675B"/>
    <w:rsid w:val="005167AC"/>
    <w:rsid w:val="00516947"/>
    <w:rsid w:val="00517497"/>
    <w:rsid w:val="005178CB"/>
    <w:rsid w:val="0051798E"/>
    <w:rsid w:val="00517B1A"/>
    <w:rsid w:val="00520219"/>
    <w:rsid w:val="00520266"/>
    <w:rsid w:val="005204AF"/>
    <w:rsid w:val="005204FB"/>
    <w:rsid w:val="00520658"/>
    <w:rsid w:val="0052086E"/>
    <w:rsid w:val="00520FFF"/>
    <w:rsid w:val="005217F3"/>
    <w:rsid w:val="00521A0D"/>
    <w:rsid w:val="00521E5D"/>
    <w:rsid w:val="005225F2"/>
    <w:rsid w:val="00522DCF"/>
    <w:rsid w:val="005241BD"/>
    <w:rsid w:val="005245C3"/>
    <w:rsid w:val="005245D5"/>
    <w:rsid w:val="0052472D"/>
    <w:rsid w:val="0052478A"/>
    <w:rsid w:val="005247B8"/>
    <w:rsid w:val="005253C1"/>
    <w:rsid w:val="00525499"/>
    <w:rsid w:val="0052558F"/>
    <w:rsid w:val="00525797"/>
    <w:rsid w:val="00525F30"/>
    <w:rsid w:val="00526066"/>
    <w:rsid w:val="0052641A"/>
    <w:rsid w:val="00526910"/>
    <w:rsid w:val="00527E21"/>
    <w:rsid w:val="0053055E"/>
    <w:rsid w:val="0053094C"/>
    <w:rsid w:val="00530ED6"/>
    <w:rsid w:val="00530FE1"/>
    <w:rsid w:val="00531124"/>
    <w:rsid w:val="005311AF"/>
    <w:rsid w:val="005316F6"/>
    <w:rsid w:val="005318D1"/>
    <w:rsid w:val="00531CF8"/>
    <w:rsid w:val="00531EC5"/>
    <w:rsid w:val="0053276D"/>
    <w:rsid w:val="00532D9A"/>
    <w:rsid w:val="00532EB6"/>
    <w:rsid w:val="00533A44"/>
    <w:rsid w:val="00533B1C"/>
    <w:rsid w:val="00533D9D"/>
    <w:rsid w:val="00533E5E"/>
    <w:rsid w:val="00533E6F"/>
    <w:rsid w:val="005341F5"/>
    <w:rsid w:val="005344E4"/>
    <w:rsid w:val="00534ED0"/>
    <w:rsid w:val="00534F4D"/>
    <w:rsid w:val="00535EBF"/>
    <w:rsid w:val="00535F6D"/>
    <w:rsid w:val="00536008"/>
    <w:rsid w:val="00536D8D"/>
    <w:rsid w:val="00536F59"/>
    <w:rsid w:val="0053778B"/>
    <w:rsid w:val="00537B1B"/>
    <w:rsid w:val="00537C94"/>
    <w:rsid w:val="0054005C"/>
    <w:rsid w:val="0054015C"/>
    <w:rsid w:val="00540C6D"/>
    <w:rsid w:val="00540E28"/>
    <w:rsid w:val="00540E72"/>
    <w:rsid w:val="0054151A"/>
    <w:rsid w:val="00541530"/>
    <w:rsid w:val="00541B27"/>
    <w:rsid w:val="00541E71"/>
    <w:rsid w:val="005425BA"/>
    <w:rsid w:val="0054274A"/>
    <w:rsid w:val="0054290C"/>
    <w:rsid w:val="00542989"/>
    <w:rsid w:val="00542AB1"/>
    <w:rsid w:val="00542C70"/>
    <w:rsid w:val="00542E86"/>
    <w:rsid w:val="00543347"/>
    <w:rsid w:val="00543924"/>
    <w:rsid w:val="005441BF"/>
    <w:rsid w:val="005441F8"/>
    <w:rsid w:val="005442D8"/>
    <w:rsid w:val="0054462E"/>
    <w:rsid w:val="00544C27"/>
    <w:rsid w:val="00544F46"/>
    <w:rsid w:val="005451D0"/>
    <w:rsid w:val="005454EE"/>
    <w:rsid w:val="00545F69"/>
    <w:rsid w:val="00546100"/>
    <w:rsid w:val="0054650C"/>
    <w:rsid w:val="005465FD"/>
    <w:rsid w:val="00546640"/>
    <w:rsid w:val="00546900"/>
    <w:rsid w:val="00546ED8"/>
    <w:rsid w:val="00547898"/>
    <w:rsid w:val="005478A5"/>
    <w:rsid w:val="0054792B"/>
    <w:rsid w:val="00547CED"/>
    <w:rsid w:val="00547EB0"/>
    <w:rsid w:val="0055014E"/>
    <w:rsid w:val="005501A6"/>
    <w:rsid w:val="0055034E"/>
    <w:rsid w:val="0055042D"/>
    <w:rsid w:val="0055085F"/>
    <w:rsid w:val="00550954"/>
    <w:rsid w:val="00550D1B"/>
    <w:rsid w:val="0055163E"/>
    <w:rsid w:val="0055168C"/>
    <w:rsid w:val="0055175C"/>
    <w:rsid w:val="00551896"/>
    <w:rsid w:val="00551DD5"/>
    <w:rsid w:val="005521A7"/>
    <w:rsid w:val="0055233B"/>
    <w:rsid w:val="00552F79"/>
    <w:rsid w:val="005539D9"/>
    <w:rsid w:val="00553B06"/>
    <w:rsid w:val="00553CDE"/>
    <w:rsid w:val="00553D13"/>
    <w:rsid w:val="00553E37"/>
    <w:rsid w:val="00553ECA"/>
    <w:rsid w:val="005541AF"/>
    <w:rsid w:val="00554A5C"/>
    <w:rsid w:val="00554A7B"/>
    <w:rsid w:val="00555214"/>
    <w:rsid w:val="005552EB"/>
    <w:rsid w:val="00555592"/>
    <w:rsid w:val="0055559F"/>
    <w:rsid w:val="005561B0"/>
    <w:rsid w:val="005563A3"/>
    <w:rsid w:val="00557101"/>
    <w:rsid w:val="005573B8"/>
    <w:rsid w:val="00557467"/>
    <w:rsid w:val="00557CA9"/>
    <w:rsid w:val="00557E66"/>
    <w:rsid w:val="00557F1C"/>
    <w:rsid w:val="00560032"/>
    <w:rsid w:val="00560039"/>
    <w:rsid w:val="005618A8"/>
    <w:rsid w:val="00561A30"/>
    <w:rsid w:val="00561F70"/>
    <w:rsid w:val="00562B98"/>
    <w:rsid w:val="00562DDB"/>
    <w:rsid w:val="00563241"/>
    <w:rsid w:val="005638AE"/>
    <w:rsid w:val="0056430D"/>
    <w:rsid w:val="0056488E"/>
    <w:rsid w:val="00564FBA"/>
    <w:rsid w:val="00565F11"/>
    <w:rsid w:val="005661F6"/>
    <w:rsid w:val="00566836"/>
    <w:rsid w:val="00566A50"/>
    <w:rsid w:val="00566E8F"/>
    <w:rsid w:val="00567B66"/>
    <w:rsid w:val="00567C8F"/>
    <w:rsid w:val="00570107"/>
    <w:rsid w:val="00570806"/>
    <w:rsid w:val="00570A5E"/>
    <w:rsid w:val="005712FE"/>
    <w:rsid w:val="0057182E"/>
    <w:rsid w:val="00571A3F"/>
    <w:rsid w:val="00572BA8"/>
    <w:rsid w:val="00572DC7"/>
    <w:rsid w:val="00573504"/>
    <w:rsid w:val="0057360B"/>
    <w:rsid w:val="0057389A"/>
    <w:rsid w:val="00573F79"/>
    <w:rsid w:val="0057413B"/>
    <w:rsid w:val="00574549"/>
    <w:rsid w:val="00574760"/>
    <w:rsid w:val="00574F17"/>
    <w:rsid w:val="00575C08"/>
    <w:rsid w:val="00575D51"/>
    <w:rsid w:val="005760A0"/>
    <w:rsid w:val="005764B6"/>
    <w:rsid w:val="00576A84"/>
    <w:rsid w:val="00576B81"/>
    <w:rsid w:val="00577342"/>
    <w:rsid w:val="00577E67"/>
    <w:rsid w:val="00577FE7"/>
    <w:rsid w:val="005800C2"/>
    <w:rsid w:val="00580312"/>
    <w:rsid w:val="00580432"/>
    <w:rsid w:val="0058067F"/>
    <w:rsid w:val="005807DE"/>
    <w:rsid w:val="005809B3"/>
    <w:rsid w:val="005810BC"/>
    <w:rsid w:val="00581239"/>
    <w:rsid w:val="005818BA"/>
    <w:rsid w:val="00581E94"/>
    <w:rsid w:val="00581E96"/>
    <w:rsid w:val="00582AE1"/>
    <w:rsid w:val="00582AFC"/>
    <w:rsid w:val="0058337B"/>
    <w:rsid w:val="00583A29"/>
    <w:rsid w:val="00583F62"/>
    <w:rsid w:val="00586A9D"/>
    <w:rsid w:val="00587FC7"/>
    <w:rsid w:val="00590145"/>
    <w:rsid w:val="00590588"/>
    <w:rsid w:val="00590AB2"/>
    <w:rsid w:val="00590D13"/>
    <w:rsid w:val="00592691"/>
    <w:rsid w:val="005932FD"/>
    <w:rsid w:val="005933F5"/>
    <w:rsid w:val="00593555"/>
    <w:rsid w:val="005935DA"/>
    <w:rsid w:val="005947EB"/>
    <w:rsid w:val="005949BD"/>
    <w:rsid w:val="00595D10"/>
    <w:rsid w:val="00595EA6"/>
    <w:rsid w:val="00596A47"/>
    <w:rsid w:val="00597ABF"/>
    <w:rsid w:val="005A06A0"/>
    <w:rsid w:val="005A0D1C"/>
    <w:rsid w:val="005A0E6B"/>
    <w:rsid w:val="005A0FDB"/>
    <w:rsid w:val="005A210A"/>
    <w:rsid w:val="005A2340"/>
    <w:rsid w:val="005A264E"/>
    <w:rsid w:val="005A265D"/>
    <w:rsid w:val="005A26F4"/>
    <w:rsid w:val="005A3511"/>
    <w:rsid w:val="005A3BD5"/>
    <w:rsid w:val="005A3F8D"/>
    <w:rsid w:val="005A4942"/>
    <w:rsid w:val="005A4982"/>
    <w:rsid w:val="005A522F"/>
    <w:rsid w:val="005A5A88"/>
    <w:rsid w:val="005A6541"/>
    <w:rsid w:val="005A6856"/>
    <w:rsid w:val="005A6D4B"/>
    <w:rsid w:val="005A70EC"/>
    <w:rsid w:val="005A721F"/>
    <w:rsid w:val="005A7416"/>
    <w:rsid w:val="005A7E74"/>
    <w:rsid w:val="005B049E"/>
    <w:rsid w:val="005B1E1A"/>
    <w:rsid w:val="005B2105"/>
    <w:rsid w:val="005B29EB"/>
    <w:rsid w:val="005B2A0E"/>
    <w:rsid w:val="005B2D41"/>
    <w:rsid w:val="005B317E"/>
    <w:rsid w:val="005B4A7B"/>
    <w:rsid w:val="005B4DBD"/>
    <w:rsid w:val="005B5B20"/>
    <w:rsid w:val="005B5E75"/>
    <w:rsid w:val="005B64E8"/>
    <w:rsid w:val="005B66CB"/>
    <w:rsid w:val="005B68FD"/>
    <w:rsid w:val="005B6B0B"/>
    <w:rsid w:val="005B6E42"/>
    <w:rsid w:val="005B742B"/>
    <w:rsid w:val="005B762D"/>
    <w:rsid w:val="005B7A88"/>
    <w:rsid w:val="005C071C"/>
    <w:rsid w:val="005C2202"/>
    <w:rsid w:val="005C265B"/>
    <w:rsid w:val="005C278D"/>
    <w:rsid w:val="005C2CF7"/>
    <w:rsid w:val="005C305F"/>
    <w:rsid w:val="005C34AB"/>
    <w:rsid w:val="005C3BA6"/>
    <w:rsid w:val="005C4673"/>
    <w:rsid w:val="005C5371"/>
    <w:rsid w:val="005C53A7"/>
    <w:rsid w:val="005C55DC"/>
    <w:rsid w:val="005C5879"/>
    <w:rsid w:val="005C5A96"/>
    <w:rsid w:val="005C64E0"/>
    <w:rsid w:val="005C68AC"/>
    <w:rsid w:val="005C6C72"/>
    <w:rsid w:val="005C6D29"/>
    <w:rsid w:val="005C7301"/>
    <w:rsid w:val="005C754A"/>
    <w:rsid w:val="005C7BD8"/>
    <w:rsid w:val="005C7EE0"/>
    <w:rsid w:val="005D00EA"/>
    <w:rsid w:val="005D0785"/>
    <w:rsid w:val="005D0AA2"/>
    <w:rsid w:val="005D0AC4"/>
    <w:rsid w:val="005D0B3C"/>
    <w:rsid w:val="005D143C"/>
    <w:rsid w:val="005D163A"/>
    <w:rsid w:val="005D1781"/>
    <w:rsid w:val="005D2332"/>
    <w:rsid w:val="005D25AE"/>
    <w:rsid w:val="005D266A"/>
    <w:rsid w:val="005D279B"/>
    <w:rsid w:val="005D2817"/>
    <w:rsid w:val="005D2A87"/>
    <w:rsid w:val="005D2E4A"/>
    <w:rsid w:val="005D315A"/>
    <w:rsid w:val="005D37E6"/>
    <w:rsid w:val="005D411D"/>
    <w:rsid w:val="005D4189"/>
    <w:rsid w:val="005D486F"/>
    <w:rsid w:val="005D4872"/>
    <w:rsid w:val="005D59AD"/>
    <w:rsid w:val="005D5C78"/>
    <w:rsid w:val="005D6178"/>
    <w:rsid w:val="005D6654"/>
    <w:rsid w:val="005D67B8"/>
    <w:rsid w:val="005D753F"/>
    <w:rsid w:val="005D77C2"/>
    <w:rsid w:val="005D7AE9"/>
    <w:rsid w:val="005E024F"/>
    <w:rsid w:val="005E09CB"/>
    <w:rsid w:val="005E17CF"/>
    <w:rsid w:val="005E18EB"/>
    <w:rsid w:val="005E1954"/>
    <w:rsid w:val="005E1AC3"/>
    <w:rsid w:val="005E1BFD"/>
    <w:rsid w:val="005E1E30"/>
    <w:rsid w:val="005E2126"/>
    <w:rsid w:val="005E264B"/>
    <w:rsid w:val="005E297A"/>
    <w:rsid w:val="005E3F8E"/>
    <w:rsid w:val="005E4639"/>
    <w:rsid w:val="005E492D"/>
    <w:rsid w:val="005E498C"/>
    <w:rsid w:val="005E4CEC"/>
    <w:rsid w:val="005E4F04"/>
    <w:rsid w:val="005E5571"/>
    <w:rsid w:val="005E59A5"/>
    <w:rsid w:val="005E5D44"/>
    <w:rsid w:val="005E5DD3"/>
    <w:rsid w:val="005E63C2"/>
    <w:rsid w:val="005E66B6"/>
    <w:rsid w:val="005E780A"/>
    <w:rsid w:val="005E7F7A"/>
    <w:rsid w:val="005F027A"/>
    <w:rsid w:val="005F02D6"/>
    <w:rsid w:val="005F0301"/>
    <w:rsid w:val="005F0741"/>
    <w:rsid w:val="005F0A06"/>
    <w:rsid w:val="005F1182"/>
    <w:rsid w:val="005F12EE"/>
    <w:rsid w:val="005F1E63"/>
    <w:rsid w:val="005F23CF"/>
    <w:rsid w:val="005F3012"/>
    <w:rsid w:val="005F307E"/>
    <w:rsid w:val="005F44E8"/>
    <w:rsid w:val="005F4A27"/>
    <w:rsid w:val="005F4E58"/>
    <w:rsid w:val="005F534A"/>
    <w:rsid w:val="005F5589"/>
    <w:rsid w:val="005F5772"/>
    <w:rsid w:val="005F5A44"/>
    <w:rsid w:val="005F63D0"/>
    <w:rsid w:val="005F64AD"/>
    <w:rsid w:val="005F662F"/>
    <w:rsid w:val="005F6E26"/>
    <w:rsid w:val="005F744F"/>
    <w:rsid w:val="005F7520"/>
    <w:rsid w:val="005F7628"/>
    <w:rsid w:val="006001BF"/>
    <w:rsid w:val="0060034B"/>
    <w:rsid w:val="00600789"/>
    <w:rsid w:val="00600C6E"/>
    <w:rsid w:val="00600EDB"/>
    <w:rsid w:val="00602044"/>
    <w:rsid w:val="006021F8"/>
    <w:rsid w:val="00602A18"/>
    <w:rsid w:val="00602C0F"/>
    <w:rsid w:val="00603640"/>
    <w:rsid w:val="00603FC5"/>
    <w:rsid w:val="006046AB"/>
    <w:rsid w:val="006048B8"/>
    <w:rsid w:val="00604A29"/>
    <w:rsid w:val="00604D1F"/>
    <w:rsid w:val="0060512A"/>
    <w:rsid w:val="0060623B"/>
    <w:rsid w:val="00606875"/>
    <w:rsid w:val="006068A9"/>
    <w:rsid w:val="00606D7D"/>
    <w:rsid w:val="00606DDE"/>
    <w:rsid w:val="00607351"/>
    <w:rsid w:val="006074BE"/>
    <w:rsid w:val="0060759F"/>
    <w:rsid w:val="00607927"/>
    <w:rsid w:val="006109C6"/>
    <w:rsid w:val="00610D5F"/>
    <w:rsid w:val="006116ED"/>
    <w:rsid w:val="00612A21"/>
    <w:rsid w:val="00612FDE"/>
    <w:rsid w:val="0061379F"/>
    <w:rsid w:val="00614064"/>
    <w:rsid w:val="00614196"/>
    <w:rsid w:val="0061468B"/>
    <w:rsid w:val="00614DD0"/>
    <w:rsid w:val="00615325"/>
    <w:rsid w:val="00615A45"/>
    <w:rsid w:val="00615E71"/>
    <w:rsid w:val="006162DA"/>
    <w:rsid w:val="00616508"/>
    <w:rsid w:val="006167F6"/>
    <w:rsid w:val="00616944"/>
    <w:rsid w:val="006173F7"/>
    <w:rsid w:val="00617523"/>
    <w:rsid w:val="0062128E"/>
    <w:rsid w:val="00621AD2"/>
    <w:rsid w:val="00622195"/>
    <w:rsid w:val="00622291"/>
    <w:rsid w:val="0062315F"/>
    <w:rsid w:val="0062328C"/>
    <w:rsid w:val="00623435"/>
    <w:rsid w:val="0062351E"/>
    <w:rsid w:val="00623637"/>
    <w:rsid w:val="006238BE"/>
    <w:rsid w:val="006242C8"/>
    <w:rsid w:val="0062442B"/>
    <w:rsid w:val="006246B2"/>
    <w:rsid w:val="00624CB9"/>
    <w:rsid w:val="00625550"/>
    <w:rsid w:val="00625BFF"/>
    <w:rsid w:val="00625CA0"/>
    <w:rsid w:val="00626C29"/>
    <w:rsid w:val="00626C95"/>
    <w:rsid w:val="0062722A"/>
    <w:rsid w:val="00627535"/>
    <w:rsid w:val="006278D8"/>
    <w:rsid w:val="00627F94"/>
    <w:rsid w:val="00630339"/>
    <w:rsid w:val="00630471"/>
    <w:rsid w:val="0063057A"/>
    <w:rsid w:val="006305B7"/>
    <w:rsid w:val="00630862"/>
    <w:rsid w:val="006310E8"/>
    <w:rsid w:val="00631400"/>
    <w:rsid w:val="00631FF1"/>
    <w:rsid w:val="00632792"/>
    <w:rsid w:val="0063281D"/>
    <w:rsid w:val="00632886"/>
    <w:rsid w:val="00633045"/>
    <w:rsid w:val="006334BD"/>
    <w:rsid w:val="00633A5C"/>
    <w:rsid w:val="00633E97"/>
    <w:rsid w:val="00633F1C"/>
    <w:rsid w:val="0063404B"/>
    <w:rsid w:val="00634355"/>
    <w:rsid w:val="00634581"/>
    <w:rsid w:val="00635145"/>
    <w:rsid w:val="0063515A"/>
    <w:rsid w:val="00635374"/>
    <w:rsid w:val="00635460"/>
    <w:rsid w:val="00635A59"/>
    <w:rsid w:val="00635E16"/>
    <w:rsid w:val="00636D62"/>
    <w:rsid w:val="00636DC3"/>
    <w:rsid w:val="00636FE2"/>
    <w:rsid w:val="00637539"/>
    <w:rsid w:val="00640218"/>
    <w:rsid w:val="006402E8"/>
    <w:rsid w:val="00640A45"/>
    <w:rsid w:val="00640DB6"/>
    <w:rsid w:val="0064154E"/>
    <w:rsid w:val="00641733"/>
    <w:rsid w:val="006418A4"/>
    <w:rsid w:val="006423AB"/>
    <w:rsid w:val="00642C84"/>
    <w:rsid w:val="00642EFA"/>
    <w:rsid w:val="00642F51"/>
    <w:rsid w:val="0064361D"/>
    <w:rsid w:val="006438EF"/>
    <w:rsid w:val="006439AD"/>
    <w:rsid w:val="006447EF"/>
    <w:rsid w:val="00644AF4"/>
    <w:rsid w:val="006451EF"/>
    <w:rsid w:val="00645380"/>
    <w:rsid w:val="00645638"/>
    <w:rsid w:val="006457BD"/>
    <w:rsid w:val="006467BA"/>
    <w:rsid w:val="006467F7"/>
    <w:rsid w:val="00646ABD"/>
    <w:rsid w:val="00646E11"/>
    <w:rsid w:val="006473AA"/>
    <w:rsid w:val="0064759A"/>
    <w:rsid w:val="0064769F"/>
    <w:rsid w:val="006502CC"/>
    <w:rsid w:val="006503FA"/>
    <w:rsid w:val="00650499"/>
    <w:rsid w:val="00650757"/>
    <w:rsid w:val="00650A4C"/>
    <w:rsid w:val="00650E71"/>
    <w:rsid w:val="006528EC"/>
    <w:rsid w:val="00652A5F"/>
    <w:rsid w:val="0065302D"/>
    <w:rsid w:val="00653348"/>
    <w:rsid w:val="0065338C"/>
    <w:rsid w:val="006533FE"/>
    <w:rsid w:val="006537CA"/>
    <w:rsid w:val="00654CE2"/>
    <w:rsid w:val="006556C7"/>
    <w:rsid w:val="00655991"/>
    <w:rsid w:val="00655FCC"/>
    <w:rsid w:val="006562E5"/>
    <w:rsid w:val="00656FAB"/>
    <w:rsid w:val="00657268"/>
    <w:rsid w:val="00657EBA"/>
    <w:rsid w:val="006613E2"/>
    <w:rsid w:val="006615D8"/>
    <w:rsid w:val="006618EA"/>
    <w:rsid w:val="0066193B"/>
    <w:rsid w:val="006619A0"/>
    <w:rsid w:val="00661CDF"/>
    <w:rsid w:val="0066268C"/>
    <w:rsid w:val="006626D3"/>
    <w:rsid w:val="0066284B"/>
    <w:rsid w:val="0066289F"/>
    <w:rsid w:val="00662BE1"/>
    <w:rsid w:val="00662D30"/>
    <w:rsid w:val="006630E6"/>
    <w:rsid w:val="006636D3"/>
    <w:rsid w:val="006656CF"/>
    <w:rsid w:val="00665AF8"/>
    <w:rsid w:val="00665F32"/>
    <w:rsid w:val="0066608F"/>
    <w:rsid w:val="006661DF"/>
    <w:rsid w:val="00666958"/>
    <w:rsid w:val="00667787"/>
    <w:rsid w:val="00667CE5"/>
    <w:rsid w:val="006704A5"/>
    <w:rsid w:val="00670897"/>
    <w:rsid w:val="00670C1C"/>
    <w:rsid w:val="00671513"/>
    <w:rsid w:val="00671C3C"/>
    <w:rsid w:val="00671C54"/>
    <w:rsid w:val="006724EF"/>
    <w:rsid w:val="006725C8"/>
    <w:rsid w:val="00672950"/>
    <w:rsid w:val="00673214"/>
    <w:rsid w:val="00673535"/>
    <w:rsid w:val="00673D34"/>
    <w:rsid w:val="006762B6"/>
    <w:rsid w:val="006762FA"/>
    <w:rsid w:val="006769E0"/>
    <w:rsid w:val="00676EA1"/>
    <w:rsid w:val="006776D8"/>
    <w:rsid w:val="0067792A"/>
    <w:rsid w:val="00677FCE"/>
    <w:rsid w:val="00680169"/>
    <w:rsid w:val="0068030A"/>
    <w:rsid w:val="00680687"/>
    <w:rsid w:val="00680769"/>
    <w:rsid w:val="00680F67"/>
    <w:rsid w:val="00681313"/>
    <w:rsid w:val="006816B7"/>
    <w:rsid w:val="006816BD"/>
    <w:rsid w:val="006822AD"/>
    <w:rsid w:val="00682A51"/>
    <w:rsid w:val="00683771"/>
    <w:rsid w:val="00683BD3"/>
    <w:rsid w:val="0068442C"/>
    <w:rsid w:val="00684600"/>
    <w:rsid w:val="0068466D"/>
    <w:rsid w:val="0068519C"/>
    <w:rsid w:val="00685297"/>
    <w:rsid w:val="0068550C"/>
    <w:rsid w:val="006858AD"/>
    <w:rsid w:val="0068620B"/>
    <w:rsid w:val="006862FB"/>
    <w:rsid w:val="00686348"/>
    <w:rsid w:val="00686C3B"/>
    <w:rsid w:val="00686F44"/>
    <w:rsid w:val="006873A9"/>
    <w:rsid w:val="00687868"/>
    <w:rsid w:val="006878A9"/>
    <w:rsid w:val="00687C66"/>
    <w:rsid w:val="00687FC4"/>
    <w:rsid w:val="006901C2"/>
    <w:rsid w:val="00690293"/>
    <w:rsid w:val="00690753"/>
    <w:rsid w:val="006909A2"/>
    <w:rsid w:val="00690B83"/>
    <w:rsid w:val="00690D80"/>
    <w:rsid w:val="006915BA"/>
    <w:rsid w:val="00692437"/>
    <w:rsid w:val="006924A4"/>
    <w:rsid w:val="00692629"/>
    <w:rsid w:val="006928B5"/>
    <w:rsid w:val="006946E2"/>
    <w:rsid w:val="00694835"/>
    <w:rsid w:val="006948B7"/>
    <w:rsid w:val="00694B61"/>
    <w:rsid w:val="00695409"/>
    <w:rsid w:val="00696427"/>
    <w:rsid w:val="00696C23"/>
    <w:rsid w:val="0069711E"/>
    <w:rsid w:val="0069738F"/>
    <w:rsid w:val="00697581"/>
    <w:rsid w:val="0069786E"/>
    <w:rsid w:val="006A02DC"/>
    <w:rsid w:val="006A031E"/>
    <w:rsid w:val="006A0738"/>
    <w:rsid w:val="006A115D"/>
    <w:rsid w:val="006A1220"/>
    <w:rsid w:val="006A1655"/>
    <w:rsid w:val="006A172A"/>
    <w:rsid w:val="006A1773"/>
    <w:rsid w:val="006A1BC0"/>
    <w:rsid w:val="006A1C8B"/>
    <w:rsid w:val="006A2027"/>
    <w:rsid w:val="006A23DF"/>
    <w:rsid w:val="006A3491"/>
    <w:rsid w:val="006A407A"/>
    <w:rsid w:val="006A4116"/>
    <w:rsid w:val="006A4162"/>
    <w:rsid w:val="006A42B0"/>
    <w:rsid w:val="006A4732"/>
    <w:rsid w:val="006A4854"/>
    <w:rsid w:val="006A4BD8"/>
    <w:rsid w:val="006A51D2"/>
    <w:rsid w:val="006A5440"/>
    <w:rsid w:val="006A57CF"/>
    <w:rsid w:val="006A650F"/>
    <w:rsid w:val="006A686F"/>
    <w:rsid w:val="006A69D3"/>
    <w:rsid w:val="006A6A33"/>
    <w:rsid w:val="006A6E83"/>
    <w:rsid w:val="006A729E"/>
    <w:rsid w:val="006A72E9"/>
    <w:rsid w:val="006A755E"/>
    <w:rsid w:val="006B009F"/>
    <w:rsid w:val="006B0176"/>
    <w:rsid w:val="006B03C4"/>
    <w:rsid w:val="006B04ED"/>
    <w:rsid w:val="006B0549"/>
    <w:rsid w:val="006B061E"/>
    <w:rsid w:val="006B070C"/>
    <w:rsid w:val="006B0DCC"/>
    <w:rsid w:val="006B0F0F"/>
    <w:rsid w:val="006B0F78"/>
    <w:rsid w:val="006B145F"/>
    <w:rsid w:val="006B211B"/>
    <w:rsid w:val="006B249F"/>
    <w:rsid w:val="006B3B1E"/>
    <w:rsid w:val="006B3D0E"/>
    <w:rsid w:val="006B3DC2"/>
    <w:rsid w:val="006B42C3"/>
    <w:rsid w:val="006B4306"/>
    <w:rsid w:val="006B434A"/>
    <w:rsid w:val="006B44E5"/>
    <w:rsid w:val="006B47FE"/>
    <w:rsid w:val="006B4979"/>
    <w:rsid w:val="006B4FC3"/>
    <w:rsid w:val="006B50C6"/>
    <w:rsid w:val="006B5872"/>
    <w:rsid w:val="006B59C2"/>
    <w:rsid w:val="006B5B3E"/>
    <w:rsid w:val="006B61B0"/>
    <w:rsid w:val="006B6E16"/>
    <w:rsid w:val="006C02C4"/>
    <w:rsid w:val="006C0762"/>
    <w:rsid w:val="006C0E36"/>
    <w:rsid w:val="006C1D81"/>
    <w:rsid w:val="006C1E34"/>
    <w:rsid w:val="006C1F42"/>
    <w:rsid w:val="006C225E"/>
    <w:rsid w:val="006C23A1"/>
    <w:rsid w:val="006C2504"/>
    <w:rsid w:val="006C2913"/>
    <w:rsid w:val="006C2A4A"/>
    <w:rsid w:val="006C2B4E"/>
    <w:rsid w:val="006C2BD0"/>
    <w:rsid w:val="006C2C29"/>
    <w:rsid w:val="006C2F14"/>
    <w:rsid w:val="006C3009"/>
    <w:rsid w:val="006C3659"/>
    <w:rsid w:val="006C3684"/>
    <w:rsid w:val="006C4507"/>
    <w:rsid w:val="006C4993"/>
    <w:rsid w:val="006C4DCF"/>
    <w:rsid w:val="006C60DF"/>
    <w:rsid w:val="006C66CC"/>
    <w:rsid w:val="006C731C"/>
    <w:rsid w:val="006C741E"/>
    <w:rsid w:val="006C779D"/>
    <w:rsid w:val="006C789F"/>
    <w:rsid w:val="006C7B44"/>
    <w:rsid w:val="006C7C8A"/>
    <w:rsid w:val="006D0686"/>
    <w:rsid w:val="006D1E99"/>
    <w:rsid w:val="006D2449"/>
    <w:rsid w:val="006D2580"/>
    <w:rsid w:val="006D2AEF"/>
    <w:rsid w:val="006D2FA0"/>
    <w:rsid w:val="006D2FED"/>
    <w:rsid w:val="006D33F9"/>
    <w:rsid w:val="006D35B8"/>
    <w:rsid w:val="006D3996"/>
    <w:rsid w:val="006D4E52"/>
    <w:rsid w:val="006D5473"/>
    <w:rsid w:val="006D5D69"/>
    <w:rsid w:val="006D5F2D"/>
    <w:rsid w:val="006D5FED"/>
    <w:rsid w:val="006D61AA"/>
    <w:rsid w:val="006D6465"/>
    <w:rsid w:val="006D6EF4"/>
    <w:rsid w:val="006D705E"/>
    <w:rsid w:val="006D725B"/>
    <w:rsid w:val="006D79FE"/>
    <w:rsid w:val="006D7B4B"/>
    <w:rsid w:val="006D7F89"/>
    <w:rsid w:val="006E0332"/>
    <w:rsid w:val="006E03BA"/>
    <w:rsid w:val="006E0528"/>
    <w:rsid w:val="006E0B66"/>
    <w:rsid w:val="006E0E23"/>
    <w:rsid w:val="006E1026"/>
    <w:rsid w:val="006E10FB"/>
    <w:rsid w:val="006E1236"/>
    <w:rsid w:val="006E19F8"/>
    <w:rsid w:val="006E1ED5"/>
    <w:rsid w:val="006E2191"/>
    <w:rsid w:val="006E23D1"/>
    <w:rsid w:val="006E32BD"/>
    <w:rsid w:val="006E3CC3"/>
    <w:rsid w:val="006E3F36"/>
    <w:rsid w:val="006E3FAC"/>
    <w:rsid w:val="006E4668"/>
    <w:rsid w:val="006E4F2E"/>
    <w:rsid w:val="006E4F93"/>
    <w:rsid w:val="006E6319"/>
    <w:rsid w:val="006E63E0"/>
    <w:rsid w:val="006E6B9B"/>
    <w:rsid w:val="006E7D83"/>
    <w:rsid w:val="006E7F7B"/>
    <w:rsid w:val="006F02CB"/>
    <w:rsid w:val="006F043E"/>
    <w:rsid w:val="006F05C0"/>
    <w:rsid w:val="006F15C3"/>
    <w:rsid w:val="006F1FAD"/>
    <w:rsid w:val="006F2253"/>
    <w:rsid w:val="006F22B4"/>
    <w:rsid w:val="006F37E1"/>
    <w:rsid w:val="006F382C"/>
    <w:rsid w:val="006F3A8B"/>
    <w:rsid w:val="006F3B70"/>
    <w:rsid w:val="006F3C0A"/>
    <w:rsid w:val="006F449A"/>
    <w:rsid w:val="006F4763"/>
    <w:rsid w:val="006F4B99"/>
    <w:rsid w:val="006F4D71"/>
    <w:rsid w:val="006F5719"/>
    <w:rsid w:val="006F57B9"/>
    <w:rsid w:val="006F64B0"/>
    <w:rsid w:val="006F6970"/>
    <w:rsid w:val="006F6BB2"/>
    <w:rsid w:val="006F7451"/>
    <w:rsid w:val="006F750C"/>
    <w:rsid w:val="006F76CA"/>
    <w:rsid w:val="006F7AE8"/>
    <w:rsid w:val="006F7BBA"/>
    <w:rsid w:val="006F7D58"/>
    <w:rsid w:val="006F7D5F"/>
    <w:rsid w:val="0070056F"/>
    <w:rsid w:val="00700899"/>
    <w:rsid w:val="00701586"/>
    <w:rsid w:val="00702004"/>
    <w:rsid w:val="007020DB"/>
    <w:rsid w:val="00702661"/>
    <w:rsid w:val="007026F3"/>
    <w:rsid w:val="00702B71"/>
    <w:rsid w:val="00702DA5"/>
    <w:rsid w:val="00703099"/>
    <w:rsid w:val="0070310D"/>
    <w:rsid w:val="00703133"/>
    <w:rsid w:val="00703773"/>
    <w:rsid w:val="00703A13"/>
    <w:rsid w:val="00703C27"/>
    <w:rsid w:val="007042C3"/>
    <w:rsid w:val="007043F3"/>
    <w:rsid w:val="00704488"/>
    <w:rsid w:val="007049EF"/>
    <w:rsid w:val="00704D97"/>
    <w:rsid w:val="00704F48"/>
    <w:rsid w:val="00705BBB"/>
    <w:rsid w:val="00705E2C"/>
    <w:rsid w:val="00706893"/>
    <w:rsid w:val="00706CD2"/>
    <w:rsid w:val="0070712B"/>
    <w:rsid w:val="0070727E"/>
    <w:rsid w:val="00707379"/>
    <w:rsid w:val="00707468"/>
    <w:rsid w:val="0070766C"/>
    <w:rsid w:val="007077FB"/>
    <w:rsid w:val="00707893"/>
    <w:rsid w:val="00710D01"/>
    <w:rsid w:val="00711242"/>
    <w:rsid w:val="007116C7"/>
    <w:rsid w:val="00711939"/>
    <w:rsid w:val="00711965"/>
    <w:rsid w:val="00711C69"/>
    <w:rsid w:val="00711F49"/>
    <w:rsid w:val="00713A8F"/>
    <w:rsid w:val="00714646"/>
    <w:rsid w:val="00714902"/>
    <w:rsid w:val="00714AB4"/>
    <w:rsid w:val="00715428"/>
    <w:rsid w:val="00715F49"/>
    <w:rsid w:val="007160BF"/>
    <w:rsid w:val="00716C58"/>
    <w:rsid w:val="00717101"/>
    <w:rsid w:val="00717304"/>
    <w:rsid w:val="00717ADA"/>
    <w:rsid w:val="00720219"/>
    <w:rsid w:val="0072096E"/>
    <w:rsid w:val="00720C34"/>
    <w:rsid w:val="00720DF5"/>
    <w:rsid w:val="00721028"/>
    <w:rsid w:val="0072148D"/>
    <w:rsid w:val="00721A56"/>
    <w:rsid w:val="00721FBA"/>
    <w:rsid w:val="007223CF"/>
    <w:rsid w:val="00722506"/>
    <w:rsid w:val="00722A43"/>
    <w:rsid w:val="0072382E"/>
    <w:rsid w:val="00723FCB"/>
    <w:rsid w:val="00725146"/>
    <w:rsid w:val="007259AB"/>
    <w:rsid w:val="00725AA4"/>
    <w:rsid w:val="00726240"/>
    <w:rsid w:val="007262C7"/>
    <w:rsid w:val="00726606"/>
    <w:rsid w:val="00726F96"/>
    <w:rsid w:val="007272C3"/>
    <w:rsid w:val="007303FB"/>
    <w:rsid w:val="0073070E"/>
    <w:rsid w:val="007307EB"/>
    <w:rsid w:val="00730DDB"/>
    <w:rsid w:val="00731025"/>
    <w:rsid w:val="00731B90"/>
    <w:rsid w:val="007326C8"/>
    <w:rsid w:val="00732DA6"/>
    <w:rsid w:val="00733292"/>
    <w:rsid w:val="0073333B"/>
    <w:rsid w:val="00733942"/>
    <w:rsid w:val="007346C8"/>
    <w:rsid w:val="0073487C"/>
    <w:rsid w:val="00734DF9"/>
    <w:rsid w:val="00734F71"/>
    <w:rsid w:val="00734FBF"/>
    <w:rsid w:val="0073508F"/>
    <w:rsid w:val="007350D8"/>
    <w:rsid w:val="0073540D"/>
    <w:rsid w:val="00735D63"/>
    <w:rsid w:val="0073615C"/>
    <w:rsid w:val="007363E1"/>
    <w:rsid w:val="007367A9"/>
    <w:rsid w:val="00736852"/>
    <w:rsid w:val="007368F0"/>
    <w:rsid w:val="00737703"/>
    <w:rsid w:val="00740460"/>
    <w:rsid w:val="007410A8"/>
    <w:rsid w:val="00741675"/>
    <w:rsid w:val="00741DFF"/>
    <w:rsid w:val="00741E18"/>
    <w:rsid w:val="00741FC9"/>
    <w:rsid w:val="00742060"/>
    <w:rsid w:val="0074227A"/>
    <w:rsid w:val="00742416"/>
    <w:rsid w:val="00744072"/>
    <w:rsid w:val="0074453E"/>
    <w:rsid w:val="007447A5"/>
    <w:rsid w:val="00745569"/>
    <w:rsid w:val="007455C9"/>
    <w:rsid w:val="00745975"/>
    <w:rsid w:val="00745C28"/>
    <w:rsid w:val="00745C3D"/>
    <w:rsid w:val="00745D4C"/>
    <w:rsid w:val="00745EAC"/>
    <w:rsid w:val="00745F58"/>
    <w:rsid w:val="007464EE"/>
    <w:rsid w:val="00746A84"/>
    <w:rsid w:val="00747056"/>
    <w:rsid w:val="00747548"/>
    <w:rsid w:val="00747B77"/>
    <w:rsid w:val="00750696"/>
    <w:rsid w:val="00750AB8"/>
    <w:rsid w:val="00750B6C"/>
    <w:rsid w:val="00750EA1"/>
    <w:rsid w:val="007512B4"/>
    <w:rsid w:val="007513FA"/>
    <w:rsid w:val="007515D1"/>
    <w:rsid w:val="00751C5F"/>
    <w:rsid w:val="00752602"/>
    <w:rsid w:val="007527F9"/>
    <w:rsid w:val="00753704"/>
    <w:rsid w:val="00753A50"/>
    <w:rsid w:val="007541C6"/>
    <w:rsid w:val="007546BF"/>
    <w:rsid w:val="007549C9"/>
    <w:rsid w:val="00757851"/>
    <w:rsid w:val="00757B74"/>
    <w:rsid w:val="00757E0A"/>
    <w:rsid w:val="00757E64"/>
    <w:rsid w:val="0076007D"/>
    <w:rsid w:val="00760500"/>
    <w:rsid w:val="00760A8C"/>
    <w:rsid w:val="00761430"/>
    <w:rsid w:val="00761A91"/>
    <w:rsid w:val="00762822"/>
    <w:rsid w:val="00762AEF"/>
    <w:rsid w:val="00763474"/>
    <w:rsid w:val="00763811"/>
    <w:rsid w:val="007646B4"/>
    <w:rsid w:val="00764B5C"/>
    <w:rsid w:val="00765961"/>
    <w:rsid w:val="0076616C"/>
    <w:rsid w:val="0076616F"/>
    <w:rsid w:val="007666B3"/>
    <w:rsid w:val="0076689F"/>
    <w:rsid w:val="00766AFE"/>
    <w:rsid w:val="00766DB3"/>
    <w:rsid w:val="0076797A"/>
    <w:rsid w:val="00767EBE"/>
    <w:rsid w:val="00767F79"/>
    <w:rsid w:val="00770195"/>
    <w:rsid w:val="0077077B"/>
    <w:rsid w:val="00770B45"/>
    <w:rsid w:val="00770BA2"/>
    <w:rsid w:val="007718AC"/>
    <w:rsid w:val="007718F5"/>
    <w:rsid w:val="00771C4E"/>
    <w:rsid w:val="00772AE8"/>
    <w:rsid w:val="0077408F"/>
    <w:rsid w:val="00774280"/>
    <w:rsid w:val="00774308"/>
    <w:rsid w:val="00774C37"/>
    <w:rsid w:val="00774CE7"/>
    <w:rsid w:val="00775760"/>
    <w:rsid w:val="007759D8"/>
    <w:rsid w:val="00775F16"/>
    <w:rsid w:val="0077610B"/>
    <w:rsid w:val="0077669B"/>
    <w:rsid w:val="007767FD"/>
    <w:rsid w:val="0077705E"/>
    <w:rsid w:val="00777C14"/>
    <w:rsid w:val="00777C29"/>
    <w:rsid w:val="00777C6E"/>
    <w:rsid w:val="00780DE6"/>
    <w:rsid w:val="00780E00"/>
    <w:rsid w:val="00781595"/>
    <w:rsid w:val="007816D0"/>
    <w:rsid w:val="00781A71"/>
    <w:rsid w:val="00781E2A"/>
    <w:rsid w:val="007827DE"/>
    <w:rsid w:val="007829E6"/>
    <w:rsid w:val="00782E99"/>
    <w:rsid w:val="0078317E"/>
    <w:rsid w:val="007832E6"/>
    <w:rsid w:val="00783F19"/>
    <w:rsid w:val="0078404A"/>
    <w:rsid w:val="00784D53"/>
    <w:rsid w:val="00786C1A"/>
    <w:rsid w:val="007872D9"/>
    <w:rsid w:val="007875AA"/>
    <w:rsid w:val="00787648"/>
    <w:rsid w:val="00787B6C"/>
    <w:rsid w:val="00787BE4"/>
    <w:rsid w:val="00790232"/>
    <w:rsid w:val="0079028A"/>
    <w:rsid w:val="007908FD"/>
    <w:rsid w:val="00790BFF"/>
    <w:rsid w:val="00791304"/>
    <w:rsid w:val="00791460"/>
    <w:rsid w:val="007916D0"/>
    <w:rsid w:val="00791B28"/>
    <w:rsid w:val="00791C7F"/>
    <w:rsid w:val="007920AF"/>
    <w:rsid w:val="00792702"/>
    <w:rsid w:val="00792E3B"/>
    <w:rsid w:val="00793A9B"/>
    <w:rsid w:val="00793D4C"/>
    <w:rsid w:val="00793F14"/>
    <w:rsid w:val="0079514F"/>
    <w:rsid w:val="007951A9"/>
    <w:rsid w:val="00795274"/>
    <w:rsid w:val="00795503"/>
    <w:rsid w:val="007956A4"/>
    <w:rsid w:val="00795D98"/>
    <w:rsid w:val="00795E63"/>
    <w:rsid w:val="007960F2"/>
    <w:rsid w:val="007961AC"/>
    <w:rsid w:val="007962BF"/>
    <w:rsid w:val="00796994"/>
    <w:rsid w:val="00796A65"/>
    <w:rsid w:val="00796E69"/>
    <w:rsid w:val="0079749D"/>
    <w:rsid w:val="00797909"/>
    <w:rsid w:val="007979D0"/>
    <w:rsid w:val="007979F3"/>
    <w:rsid w:val="00797BAF"/>
    <w:rsid w:val="007A024A"/>
    <w:rsid w:val="007A1136"/>
    <w:rsid w:val="007A20A3"/>
    <w:rsid w:val="007A247B"/>
    <w:rsid w:val="007A2499"/>
    <w:rsid w:val="007A2909"/>
    <w:rsid w:val="007A2A5E"/>
    <w:rsid w:val="007A2CEE"/>
    <w:rsid w:val="007A2CF7"/>
    <w:rsid w:val="007A2ED0"/>
    <w:rsid w:val="007A3621"/>
    <w:rsid w:val="007A3AB1"/>
    <w:rsid w:val="007A3E53"/>
    <w:rsid w:val="007A3E93"/>
    <w:rsid w:val="007A43DD"/>
    <w:rsid w:val="007A4881"/>
    <w:rsid w:val="007A4A8D"/>
    <w:rsid w:val="007A54DE"/>
    <w:rsid w:val="007A5512"/>
    <w:rsid w:val="007A5861"/>
    <w:rsid w:val="007A5C0A"/>
    <w:rsid w:val="007A5E1C"/>
    <w:rsid w:val="007A61F0"/>
    <w:rsid w:val="007A647D"/>
    <w:rsid w:val="007A6BA5"/>
    <w:rsid w:val="007A6EB3"/>
    <w:rsid w:val="007A73F8"/>
    <w:rsid w:val="007A7849"/>
    <w:rsid w:val="007B00CD"/>
    <w:rsid w:val="007B1659"/>
    <w:rsid w:val="007B2C29"/>
    <w:rsid w:val="007B311E"/>
    <w:rsid w:val="007B314B"/>
    <w:rsid w:val="007B32BF"/>
    <w:rsid w:val="007B36FC"/>
    <w:rsid w:val="007B3A6D"/>
    <w:rsid w:val="007B3D31"/>
    <w:rsid w:val="007B40EA"/>
    <w:rsid w:val="007B43A1"/>
    <w:rsid w:val="007B46C9"/>
    <w:rsid w:val="007B49CD"/>
    <w:rsid w:val="007B4B16"/>
    <w:rsid w:val="007B51E6"/>
    <w:rsid w:val="007B69E3"/>
    <w:rsid w:val="007B7824"/>
    <w:rsid w:val="007C0DE9"/>
    <w:rsid w:val="007C0EB5"/>
    <w:rsid w:val="007C15C9"/>
    <w:rsid w:val="007C1798"/>
    <w:rsid w:val="007C1983"/>
    <w:rsid w:val="007C19D7"/>
    <w:rsid w:val="007C2696"/>
    <w:rsid w:val="007C2717"/>
    <w:rsid w:val="007C294D"/>
    <w:rsid w:val="007C2B78"/>
    <w:rsid w:val="007C2ED3"/>
    <w:rsid w:val="007C3930"/>
    <w:rsid w:val="007C4229"/>
    <w:rsid w:val="007C57E1"/>
    <w:rsid w:val="007C5CFF"/>
    <w:rsid w:val="007C6195"/>
    <w:rsid w:val="007C6560"/>
    <w:rsid w:val="007C65AD"/>
    <w:rsid w:val="007C65D4"/>
    <w:rsid w:val="007C66D7"/>
    <w:rsid w:val="007C694B"/>
    <w:rsid w:val="007C69F2"/>
    <w:rsid w:val="007C6D46"/>
    <w:rsid w:val="007C6F46"/>
    <w:rsid w:val="007C7509"/>
    <w:rsid w:val="007D002F"/>
    <w:rsid w:val="007D0143"/>
    <w:rsid w:val="007D06AB"/>
    <w:rsid w:val="007D11F1"/>
    <w:rsid w:val="007D1251"/>
    <w:rsid w:val="007D2126"/>
    <w:rsid w:val="007D2232"/>
    <w:rsid w:val="007D2378"/>
    <w:rsid w:val="007D252E"/>
    <w:rsid w:val="007D3BE5"/>
    <w:rsid w:val="007D3D63"/>
    <w:rsid w:val="007D3E1C"/>
    <w:rsid w:val="007D5992"/>
    <w:rsid w:val="007D5B57"/>
    <w:rsid w:val="007D5CE0"/>
    <w:rsid w:val="007D6861"/>
    <w:rsid w:val="007D7093"/>
    <w:rsid w:val="007D7A7A"/>
    <w:rsid w:val="007D7A83"/>
    <w:rsid w:val="007D7AB4"/>
    <w:rsid w:val="007D7D4A"/>
    <w:rsid w:val="007D7FCD"/>
    <w:rsid w:val="007E12DC"/>
    <w:rsid w:val="007E14F4"/>
    <w:rsid w:val="007E1784"/>
    <w:rsid w:val="007E1808"/>
    <w:rsid w:val="007E1E3F"/>
    <w:rsid w:val="007E2019"/>
    <w:rsid w:val="007E2555"/>
    <w:rsid w:val="007E2FCD"/>
    <w:rsid w:val="007E325A"/>
    <w:rsid w:val="007E327A"/>
    <w:rsid w:val="007E3463"/>
    <w:rsid w:val="007E37BA"/>
    <w:rsid w:val="007E429A"/>
    <w:rsid w:val="007E454B"/>
    <w:rsid w:val="007E4783"/>
    <w:rsid w:val="007E47D5"/>
    <w:rsid w:val="007E5069"/>
    <w:rsid w:val="007E57EE"/>
    <w:rsid w:val="007E5AC0"/>
    <w:rsid w:val="007E6071"/>
    <w:rsid w:val="007E6400"/>
    <w:rsid w:val="007E6BFC"/>
    <w:rsid w:val="007E6E72"/>
    <w:rsid w:val="007E70FC"/>
    <w:rsid w:val="007E7259"/>
    <w:rsid w:val="007E790A"/>
    <w:rsid w:val="007E7D9E"/>
    <w:rsid w:val="007F04FB"/>
    <w:rsid w:val="007F09C3"/>
    <w:rsid w:val="007F0EF7"/>
    <w:rsid w:val="007F12B2"/>
    <w:rsid w:val="007F1370"/>
    <w:rsid w:val="007F16BF"/>
    <w:rsid w:val="007F198B"/>
    <w:rsid w:val="007F1B8D"/>
    <w:rsid w:val="007F1BCF"/>
    <w:rsid w:val="007F23F4"/>
    <w:rsid w:val="007F2617"/>
    <w:rsid w:val="007F28A5"/>
    <w:rsid w:val="007F2B5B"/>
    <w:rsid w:val="007F3B6D"/>
    <w:rsid w:val="007F3C73"/>
    <w:rsid w:val="007F3DCD"/>
    <w:rsid w:val="007F3FD8"/>
    <w:rsid w:val="007F49CC"/>
    <w:rsid w:val="007F5300"/>
    <w:rsid w:val="007F54D4"/>
    <w:rsid w:val="007F5DB4"/>
    <w:rsid w:val="007F5E37"/>
    <w:rsid w:val="007F68D2"/>
    <w:rsid w:val="007F6CE2"/>
    <w:rsid w:val="007F7850"/>
    <w:rsid w:val="007F7CD7"/>
    <w:rsid w:val="00800008"/>
    <w:rsid w:val="008005FA"/>
    <w:rsid w:val="00800A25"/>
    <w:rsid w:val="00800B72"/>
    <w:rsid w:val="00800F2E"/>
    <w:rsid w:val="00801401"/>
    <w:rsid w:val="008015E9"/>
    <w:rsid w:val="00801A05"/>
    <w:rsid w:val="00801F7E"/>
    <w:rsid w:val="0080254C"/>
    <w:rsid w:val="0080256F"/>
    <w:rsid w:val="008026D4"/>
    <w:rsid w:val="00803307"/>
    <w:rsid w:val="0080353F"/>
    <w:rsid w:val="00803717"/>
    <w:rsid w:val="00803891"/>
    <w:rsid w:val="00804085"/>
    <w:rsid w:val="008042E0"/>
    <w:rsid w:val="00804353"/>
    <w:rsid w:val="00804A44"/>
    <w:rsid w:val="00804BB9"/>
    <w:rsid w:val="00804FCF"/>
    <w:rsid w:val="008054F0"/>
    <w:rsid w:val="00806683"/>
    <w:rsid w:val="00806970"/>
    <w:rsid w:val="00806E2B"/>
    <w:rsid w:val="008076C8"/>
    <w:rsid w:val="00807892"/>
    <w:rsid w:val="008101D1"/>
    <w:rsid w:val="008105D2"/>
    <w:rsid w:val="00810756"/>
    <w:rsid w:val="008108DB"/>
    <w:rsid w:val="008108FA"/>
    <w:rsid w:val="00810A77"/>
    <w:rsid w:val="00811EB5"/>
    <w:rsid w:val="00811FCB"/>
    <w:rsid w:val="0081223D"/>
    <w:rsid w:val="00812779"/>
    <w:rsid w:val="0081278D"/>
    <w:rsid w:val="008128F0"/>
    <w:rsid w:val="00812D51"/>
    <w:rsid w:val="00812FAF"/>
    <w:rsid w:val="008136C3"/>
    <w:rsid w:val="00813753"/>
    <w:rsid w:val="008138DC"/>
    <w:rsid w:val="00813C7B"/>
    <w:rsid w:val="00813E2C"/>
    <w:rsid w:val="00814172"/>
    <w:rsid w:val="008142E8"/>
    <w:rsid w:val="008142EB"/>
    <w:rsid w:val="008154BF"/>
    <w:rsid w:val="00815BCA"/>
    <w:rsid w:val="00815C7E"/>
    <w:rsid w:val="008162E3"/>
    <w:rsid w:val="00816599"/>
    <w:rsid w:val="00816A30"/>
    <w:rsid w:val="00816DE8"/>
    <w:rsid w:val="008171BA"/>
    <w:rsid w:val="0081729D"/>
    <w:rsid w:val="008178D1"/>
    <w:rsid w:val="008202D6"/>
    <w:rsid w:val="00820C22"/>
    <w:rsid w:val="00820CC3"/>
    <w:rsid w:val="00820D97"/>
    <w:rsid w:val="008215F0"/>
    <w:rsid w:val="0082161E"/>
    <w:rsid w:val="008219A3"/>
    <w:rsid w:val="00821EF0"/>
    <w:rsid w:val="00822A39"/>
    <w:rsid w:val="00822AD8"/>
    <w:rsid w:val="00822D9D"/>
    <w:rsid w:val="008233CA"/>
    <w:rsid w:val="00824F57"/>
    <w:rsid w:val="00825060"/>
    <w:rsid w:val="008256F6"/>
    <w:rsid w:val="00825A49"/>
    <w:rsid w:val="00825CB7"/>
    <w:rsid w:val="008265BA"/>
    <w:rsid w:val="00826A61"/>
    <w:rsid w:val="00826BD0"/>
    <w:rsid w:val="00826FAA"/>
    <w:rsid w:val="00826FE7"/>
    <w:rsid w:val="00827141"/>
    <w:rsid w:val="00827351"/>
    <w:rsid w:val="00827655"/>
    <w:rsid w:val="00827AE9"/>
    <w:rsid w:val="00827B3D"/>
    <w:rsid w:val="008307FB"/>
    <w:rsid w:val="00830FED"/>
    <w:rsid w:val="00831560"/>
    <w:rsid w:val="008316D0"/>
    <w:rsid w:val="008319AF"/>
    <w:rsid w:val="00831DDE"/>
    <w:rsid w:val="008323A7"/>
    <w:rsid w:val="008325C1"/>
    <w:rsid w:val="00832616"/>
    <w:rsid w:val="0083347F"/>
    <w:rsid w:val="00833A37"/>
    <w:rsid w:val="00834039"/>
    <w:rsid w:val="00834BD8"/>
    <w:rsid w:val="00834C6C"/>
    <w:rsid w:val="00834E05"/>
    <w:rsid w:val="008350F1"/>
    <w:rsid w:val="008361AE"/>
    <w:rsid w:val="00836C5C"/>
    <w:rsid w:val="00836C6A"/>
    <w:rsid w:val="00836D45"/>
    <w:rsid w:val="00837308"/>
    <w:rsid w:val="00837470"/>
    <w:rsid w:val="008378F4"/>
    <w:rsid w:val="0084034E"/>
    <w:rsid w:val="00840620"/>
    <w:rsid w:val="00841D62"/>
    <w:rsid w:val="0084215C"/>
    <w:rsid w:val="008428C6"/>
    <w:rsid w:val="00842B8D"/>
    <w:rsid w:val="00842D46"/>
    <w:rsid w:val="00843002"/>
    <w:rsid w:val="00843210"/>
    <w:rsid w:val="008432AB"/>
    <w:rsid w:val="0084338F"/>
    <w:rsid w:val="0084390E"/>
    <w:rsid w:val="00843B02"/>
    <w:rsid w:val="00844105"/>
    <w:rsid w:val="00845310"/>
    <w:rsid w:val="00845632"/>
    <w:rsid w:val="00845B03"/>
    <w:rsid w:val="00845C66"/>
    <w:rsid w:val="00846287"/>
    <w:rsid w:val="008469A8"/>
    <w:rsid w:val="00846F7E"/>
    <w:rsid w:val="00846FA4"/>
    <w:rsid w:val="00846FB3"/>
    <w:rsid w:val="008478CF"/>
    <w:rsid w:val="008502F2"/>
    <w:rsid w:val="008503D2"/>
    <w:rsid w:val="00851228"/>
    <w:rsid w:val="00851292"/>
    <w:rsid w:val="00851A2A"/>
    <w:rsid w:val="00851E2F"/>
    <w:rsid w:val="008523F2"/>
    <w:rsid w:val="00852422"/>
    <w:rsid w:val="008525A9"/>
    <w:rsid w:val="00852936"/>
    <w:rsid w:val="00852964"/>
    <w:rsid w:val="00852C55"/>
    <w:rsid w:val="00852CEA"/>
    <w:rsid w:val="00852E23"/>
    <w:rsid w:val="00853714"/>
    <w:rsid w:val="00853D64"/>
    <w:rsid w:val="00854321"/>
    <w:rsid w:val="00854CCB"/>
    <w:rsid w:val="00855D51"/>
    <w:rsid w:val="00855E6D"/>
    <w:rsid w:val="008563D1"/>
    <w:rsid w:val="00856648"/>
    <w:rsid w:val="0085670D"/>
    <w:rsid w:val="0085683D"/>
    <w:rsid w:val="008569B4"/>
    <w:rsid w:val="00857728"/>
    <w:rsid w:val="0085792A"/>
    <w:rsid w:val="00857942"/>
    <w:rsid w:val="00857A5E"/>
    <w:rsid w:val="00860301"/>
    <w:rsid w:val="008606E5"/>
    <w:rsid w:val="00860DD1"/>
    <w:rsid w:val="0086196E"/>
    <w:rsid w:val="00861BDA"/>
    <w:rsid w:val="0086215F"/>
    <w:rsid w:val="00862235"/>
    <w:rsid w:val="0086250B"/>
    <w:rsid w:val="008625ED"/>
    <w:rsid w:val="00862713"/>
    <w:rsid w:val="00862EBA"/>
    <w:rsid w:val="008633D8"/>
    <w:rsid w:val="00863E0B"/>
    <w:rsid w:val="00864281"/>
    <w:rsid w:val="008642BD"/>
    <w:rsid w:val="008643DC"/>
    <w:rsid w:val="00864D8C"/>
    <w:rsid w:val="00865414"/>
    <w:rsid w:val="00865A54"/>
    <w:rsid w:val="00865BAA"/>
    <w:rsid w:val="00865D54"/>
    <w:rsid w:val="00865E6B"/>
    <w:rsid w:val="00866548"/>
    <w:rsid w:val="0086692C"/>
    <w:rsid w:val="0086702D"/>
    <w:rsid w:val="0086771C"/>
    <w:rsid w:val="00867C93"/>
    <w:rsid w:val="00870465"/>
    <w:rsid w:val="008704C3"/>
    <w:rsid w:val="008709FC"/>
    <w:rsid w:val="00870AB7"/>
    <w:rsid w:val="00871AE3"/>
    <w:rsid w:val="008725CB"/>
    <w:rsid w:val="00872E12"/>
    <w:rsid w:val="00873166"/>
    <w:rsid w:val="008733B4"/>
    <w:rsid w:val="00873447"/>
    <w:rsid w:val="008734F7"/>
    <w:rsid w:val="00873638"/>
    <w:rsid w:val="00873C05"/>
    <w:rsid w:val="00873D06"/>
    <w:rsid w:val="00873FF5"/>
    <w:rsid w:val="008742A8"/>
    <w:rsid w:val="008745B4"/>
    <w:rsid w:val="00874BC9"/>
    <w:rsid w:val="00875122"/>
    <w:rsid w:val="008758FC"/>
    <w:rsid w:val="0087595F"/>
    <w:rsid w:val="00875A7F"/>
    <w:rsid w:val="00875E6F"/>
    <w:rsid w:val="008761C5"/>
    <w:rsid w:val="00876BA0"/>
    <w:rsid w:val="00876E21"/>
    <w:rsid w:val="008771F4"/>
    <w:rsid w:val="008771F9"/>
    <w:rsid w:val="008772D9"/>
    <w:rsid w:val="00877E63"/>
    <w:rsid w:val="00877F83"/>
    <w:rsid w:val="0088075E"/>
    <w:rsid w:val="00880863"/>
    <w:rsid w:val="00880F0F"/>
    <w:rsid w:val="00881412"/>
    <w:rsid w:val="00881D52"/>
    <w:rsid w:val="00882DA7"/>
    <w:rsid w:val="00882DC8"/>
    <w:rsid w:val="0088392D"/>
    <w:rsid w:val="00883B2F"/>
    <w:rsid w:val="00883BAA"/>
    <w:rsid w:val="00883F09"/>
    <w:rsid w:val="0088411C"/>
    <w:rsid w:val="00884ACF"/>
    <w:rsid w:val="00884F16"/>
    <w:rsid w:val="0088503D"/>
    <w:rsid w:val="008854A4"/>
    <w:rsid w:val="008854B1"/>
    <w:rsid w:val="0088556F"/>
    <w:rsid w:val="00886022"/>
    <w:rsid w:val="00887038"/>
    <w:rsid w:val="0088729B"/>
    <w:rsid w:val="00887C8D"/>
    <w:rsid w:val="00890695"/>
    <w:rsid w:val="008930EF"/>
    <w:rsid w:val="008939E7"/>
    <w:rsid w:val="00893D1B"/>
    <w:rsid w:val="00894869"/>
    <w:rsid w:val="008955FD"/>
    <w:rsid w:val="0089625B"/>
    <w:rsid w:val="00896D90"/>
    <w:rsid w:val="0089750C"/>
    <w:rsid w:val="00897CDA"/>
    <w:rsid w:val="008A06B4"/>
    <w:rsid w:val="008A0B9E"/>
    <w:rsid w:val="008A0FA5"/>
    <w:rsid w:val="008A13B0"/>
    <w:rsid w:val="008A18E3"/>
    <w:rsid w:val="008A22D2"/>
    <w:rsid w:val="008A234E"/>
    <w:rsid w:val="008A3659"/>
    <w:rsid w:val="008A444F"/>
    <w:rsid w:val="008A46D2"/>
    <w:rsid w:val="008A4BBB"/>
    <w:rsid w:val="008A599A"/>
    <w:rsid w:val="008A5E58"/>
    <w:rsid w:val="008A751F"/>
    <w:rsid w:val="008A7AEE"/>
    <w:rsid w:val="008A7B02"/>
    <w:rsid w:val="008A7CE2"/>
    <w:rsid w:val="008B015A"/>
    <w:rsid w:val="008B0746"/>
    <w:rsid w:val="008B09D6"/>
    <w:rsid w:val="008B11D6"/>
    <w:rsid w:val="008B13E4"/>
    <w:rsid w:val="008B15CD"/>
    <w:rsid w:val="008B25FB"/>
    <w:rsid w:val="008B27B4"/>
    <w:rsid w:val="008B2901"/>
    <w:rsid w:val="008B301E"/>
    <w:rsid w:val="008B3049"/>
    <w:rsid w:val="008B3154"/>
    <w:rsid w:val="008B33B3"/>
    <w:rsid w:val="008B35CB"/>
    <w:rsid w:val="008B3ABE"/>
    <w:rsid w:val="008B4056"/>
    <w:rsid w:val="008B4681"/>
    <w:rsid w:val="008B5142"/>
    <w:rsid w:val="008B5551"/>
    <w:rsid w:val="008B5761"/>
    <w:rsid w:val="008B5D9C"/>
    <w:rsid w:val="008B67F0"/>
    <w:rsid w:val="008B68D7"/>
    <w:rsid w:val="008B6B5F"/>
    <w:rsid w:val="008B7455"/>
    <w:rsid w:val="008B78A9"/>
    <w:rsid w:val="008C0362"/>
    <w:rsid w:val="008C05CC"/>
    <w:rsid w:val="008C096B"/>
    <w:rsid w:val="008C1549"/>
    <w:rsid w:val="008C1ABA"/>
    <w:rsid w:val="008C1DEC"/>
    <w:rsid w:val="008C1FB5"/>
    <w:rsid w:val="008C2267"/>
    <w:rsid w:val="008C29A9"/>
    <w:rsid w:val="008C2ECE"/>
    <w:rsid w:val="008C30BA"/>
    <w:rsid w:val="008C3611"/>
    <w:rsid w:val="008C49BC"/>
    <w:rsid w:val="008C4B91"/>
    <w:rsid w:val="008C4F8F"/>
    <w:rsid w:val="008C507D"/>
    <w:rsid w:val="008C5303"/>
    <w:rsid w:val="008C536D"/>
    <w:rsid w:val="008C60EC"/>
    <w:rsid w:val="008C650A"/>
    <w:rsid w:val="008C6854"/>
    <w:rsid w:val="008C68D9"/>
    <w:rsid w:val="008C6A2D"/>
    <w:rsid w:val="008C6A38"/>
    <w:rsid w:val="008C74A0"/>
    <w:rsid w:val="008C7EE8"/>
    <w:rsid w:val="008D02C5"/>
    <w:rsid w:val="008D065A"/>
    <w:rsid w:val="008D100D"/>
    <w:rsid w:val="008D1430"/>
    <w:rsid w:val="008D1499"/>
    <w:rsid w:val="008D14D0"/>
    <w:rsid w:val="008D14D5"/>
    <w:rsid w:val="008D286E"/>
    <w:rsid w:val="008D2952"/>
    <w:rsid w:val="008D2B03"/>
    <w:rsid w:val="008D2ED8"/>
    <w:rsid w:val="008D2F4C"/>
    <w:rsid w:val="008D2FA9"/>
    <w:rsid w:val="008D30C2"/>
    <w:rsid w:val="008D3313"/>
    <w:rsid w:val="008D4708"/>
    <w:rsid w:val="008D47AE"/>
    <w:rsid w:val="008D4922"/>
    <w:rsid w:val="008D4B79"/>
    <w:rsid w:val="008D4CD8"/>
    <w:rsid w:val="008D54FA"/>
    <w:rsid w:val="008D5EEB"/>
    <w:rsid w:val="008D6F78"/>
    <w:rsid w:val="008D77A5"/>
    <w:rsid w:val="008D7BC4"/>
    <w:rsid w:val="008E055F"/>
    <w:rsid w:val="008E1052"/>
    <w:rsid w:val="008E17EB"/>
    <w:rsid w:val="008E1944"/>
    <w:rsid w:val="008E1A2F"/>
    <w:rsid w:val="008E20A0"/>
    <w:rsid w:val="008E2E71"/>
    <w:rsid w:val="008E32D9"/>
    <w:rsid w:val="008E3911"/>
    <w:rsid w:val="008E3917"/>
    <w:rsid w:val="008E3DA9"/>
    <w:rsid w:val="008E40EB"/>
    <w:rsid w:val="008E40F2"/>
    <w:rsid w:val="008E41B9"/>
    <w:rsid w:val="008E42A7"/>
    <w:rsid w:val="008E4B1C"/>
    <w:rsid w:val="008E4E78"/>
    <w:rsid w:val="008E5876"/>
    <w:rsid w:val="008E5A8E"/>
    <w:rsid w:val="008E5D72"/>
    <w:rsid w:val="008E6152"/>
    <w:rsid w:val="008E6354"/>
    <w:rsid w:val="008E674D"/>
    <w:rsid w:val="008E71B4"/>
    <w:rsid w:val="008E7605"/>
    <w:rsid w:val="008E78D2"/>
    <w:rsid w:val="008E78D4"/>
    <w:rsid w:val="008F031E"/>
    <w:rsid w:val="008F05E7"/>
    <w:rsid w:val="008F06BC"/>
    <w:rsid w:val="008F0817"/>
    <w:rsid w:val="008F0826"/>
    <w:rsid w:val="008F085C"/>
    <w:rsid w:val="008F0B48"/>
    <w:rsid w:val="008F0C1C"/>
    <w:rsid w:val="008F12E1"/>
    <w:rsid w:val="008F303E"/>
    <w:rsid w:val="008F367B"/>
    <w:rsid w:val="008F3C66"/>
    <w:rsid w:val="008F3D8B"/>
    <w:rsid w:val="008F419D"/>
    <w:rsid w:val="008F43FD"/>
    <w:rsid w:val="008F506D"/>
    <w:rsid w:val="008F5798"/>
    <w:rsid w:val="008F5A49"/>
    <w:rsid w:val="008F5CDB"/>
    <w:rsid w:val="008F609C"/>
    <w:rsid w:val="008F60CD"/>
    <w:rsid w:val="008F6284"/>
    <w:rsid w:val="008F64C8"/>
    <w:rsid w:val="008F6829"/>
    <w:rsid w:val="008F6AE8"/>
    <w:rsid w:val="008F6C93"/>
    <w:rsid w:val="008F6CE8"/>
    <w:rsid w:val="009001AD"/>
    <w:rsid w:val="009002BF"/>
    <w:rsid w:val="00900FB4"/>
    <w:rsid w:val="00901CDE"/>
    <w:rsid w:val="00902AF3"/>
    <w:rsid w:val="009035B0"/>
    <w:rsid w:val="00903645"/>
    <w:rsid w:val="009036E0"/>
    <w:rsid w:val="00903890"/>
    <w:rsid w:val="009039F5"/>
    <w:rsid w:val="0090465E"/>
    <w:rsid w:val="00904932"/>
    <w:rsid w:val="00904C55"/>
    <w:rsid w:val="00904F44"/>
    <w:rsid w:val="00905497"/>
    <w:rsid w:val="00905597"/>
    <w:rsid w:val="009055A1"/>
    <w:rsid w:val="0090595F"/>
    <w:rsid w:val="00905B17"/>
    <w:rsid w:val="00905B32"/>
    <w:rsid w:val="00905BFC"/>
    <w:rsid w:val="00905FC2"/>
    <w:rsid w:val="00906EE6"/>
    <w:rsid w:val="009074D9"/>
    <w:rsid w:val="00907FC3"/>
    <w:rsid w:val="00910036"/>
    <w:rsid w:val="0091019B"/>
    <w:rsid w:val="00910661"/>
    <w:rsid w:val="009106BA"/>
    <w:rsid w:val="009106BC"/>
    <w:rsid w:val="0091087E"/>
    <w:rsid w:val="0091122F"/>
    <w:rsid w:val="009114B3"/>
    <w:rsid w:val="00911834"/>
    <w:rsid w:val="0091400A"/>
    <w:rsid w:val="00914255"/>
    <w:rsid w:val="00914608"/>
    <w:rsid w:val="009147D1"/>
    <w:rsid w:val="009147FE"/>
    <w:rsid w:val="009149BB"/>
    <w:rsid w:val="00915596"/>
    <w:rsid w:val="00915634"/>
    <w:rsid w:val="009158C6"/>
    <w:rsid w:val="00915996"/>
    <w:rsid w:val="00915AE9"/>
    <w:rsid w:val="0091633F"/>
    <w:rsid w:val="00916639"/>
    <w:rsid w:val="00916C03"/>
    <w:rsid w:val="00916FF9"/>
    <w:rsid w:val="009170CF"/>
    <w:rsid w:val="00917366"/>
    <w:rsid w:val="0091749F"/>
    <w:rsid w:val="00917690"/>
    <w:rsid w:val="0091770C"/>
    <w:rsid w:val="009177DA"/>
    <w:rsid w:val="00917808"/>
    <w:rsid w:val="00917A40"/>
    <w:rsid w:val="00917AA0"/>
    <w:rsid w:val="00917FE1"/>
    <w:rsid w:val="00920567"/>
    <w:rsid w:val="0092125D"/>
    <w:rsid w:val="009216D5"/>
    <w:rsid w:val="00921AF9"/>
    <w:rsid w:val="00921F17"/>
    <w:rsid w:val="0092219C"/>
    <w:rsid w:val="00922432"/>
    <w:rsid w:val="009224CB"/>
    <w:rsid w:val="0092268C"/>
    <w:rsid w:val="00923B16"/>
    <w:rsid w:val="0092470C"/>
    <w:rsid w:val="00925116"/>
    <w:rsid w:val="00925709"/>
    <w:rsid w:val="0092593B"/>
    <w:rsid w:val="009259C5"/>
    <w:rsid w:val="00925BCA"/>
    <w:rsid w:val="00925C1D"/>
    <w:rsid w:val="00925C56"/>
    <w:rsid w:val="00925D0E"/>
    <w:rsid w:val="00925E6D"/>
    <w:rsid w:val="009260F4"/>
    <w:rsid w:val="009263FB"/>
    <w:rsid w:val="00926948"/>
    <w:rsid w:val="009271F1"/>
    <w:rsid w:val="00927727"/>
    <w:rsid w:val="00927DC4"/>
    <w:rsid w:val="009300A8"/>
    <w:rsid w:val="00930117"/>
    <w:rsid w:val="00930296"/>
    <w:rsid w:val="00930421"/>
    <w:rsid w:val="009307C8"/>
    <w:rsid w:val="009308EB"/>
    <w:rsid w:val="00930949"/>
    <w:rsid w:val="00930A3D"/>
    <w:rsid w:val="00931438"/>
    <w:rsid w:val="009314BB"/>
    <w:rsid w:val="009317A3"/>
    <w:rsid w:val="00931D54"/>
    <w:rsid w:val="009320AA"/>
    <w:rsid w:val="00932194"/>
    <w:rsid w:val="0093263A"/>
    <w:rsid w:val="0093329F"/>
    <w:rsid w:val="0093400B"/>
    <w:rsid w:val="009343D5"/>
    <w:rsid w:val="00934AE7"/>
    <w:rsid w:val="00935124"/>
    <w:rsid w:val="00935F64"/>
    <w:rsid w:val="0093615C"/>
    <w:rsid w:val="00936905"/>
    <w:rsid w:val="00936B6B"/>
    <w:rsid w:val="009371C5"/>
    <w:rsid w:val="00940336"/>
    <w:rsid w:val="009403EB"/>
    <w:rsid w:val="009404D4"/>
    <w:rsid w:val="00940509"/>
    <w:rsid w:val="00940703"/>
    <w:rsid w:val="009409F7"/>
    <w:rsid w:val="00940C5F"/>
    <w:rsid w:val="00941436"/>
    <w:rsid w:val="00941CCC"/>
    <w:rsid w:val="009423FF"/>
    <w:rsid w:val="00942466"/>
    <w:rsid w:val="0094299C"/>
    <w:rsid w:val="00944EE9"/>
    <w:rsid w:val="009457AA"/>
    <w:rsid w:val="00946402"/>
    <w:rsid w:val="00946E35"/>
    <w:rsid w:val="00946FFD"/>
    <w:rsid w:val="009470C5"/>
    <w:rsid w:val="009477BD"/>
    <w:rsid w:val="00947877"/>
    <w:rsid w:val="00947978"/>
    <w:rsid w:val="00947C1C"/>
    <w:rsid w:val="00947DDA"/>
    <w:rsid w:val="009501A4"/>
    <w:rsid w:val="00950357"/>
    <w:rsid w:val="00950B4C"/>
    <w:rsid w:val="009513E2"/>
    <w:rsid w:val="00951501"/>
    <w:rsid w:val="009515F3"/>
    <w:rsid w:val="00951BBA"/>
    <w:rsid w:val="00951DCD"/>
    <w:rsid w:val="00951E54"/>
    <w:rsid w:val="009529D3"/>
    <w:rsid w:val="00953055"/>
    <w:rsid w:val="009530A3"/>
    <w:rsid w:val="00953825"/>
    <w:rsid w:val="00954011"/>
    <w:rsid w:val="00954101"/>
    <w:rsid w:val="0095435D"/>
    <w:rsid w:val="009544FA"/>
    <w:rsid w:val="00956188"/>
    <w:rsid w:val="0095649A"/>
    <w:rsid w:val="0095657B"/>
    <w:rsid w:val="0095682F"/>
    <w:rsid w:val="00956CE1"/>
    <w:rsid w:val="00956D5D"/>
    <w:rsid w:val="00957AE1"/>
    <w:rsid w:val="00957CC6"/>
    <w:rsid w:val="00957E2E"/>
    <w:rsid w:val="00960A6B"/>
    <w:rsid w:val="00960E67"/>
    <w:rsid w:val="00960FD4"/>
    <w:rsid w:val="009610E7"/>
    <w:rsid w:val="00961461"/>
    <w:rsid w:val="00961F81"/>
    <w:rsid w:val="009621AF"/>
    <w:rsid w:val="009623E6"/>
    <w:rsid w:val="009627C8"/>
    <w:rsid w:val="00963D3F"/>
    <w:rsid w:val="009642B4"/>
    <w:rsid w:val="00964337"/>
    <w:rsid w:val="00964B4D"/>
    <w:rsid w:val="00965066"/>
    <w:rsid w:val="009658CB"/>
    <w:rsid w:val="009664A0"/>
    <w:rsid w:val="00966858"/>
    <w:rsid w:val="00966E51"/>
    <w:rsid w:val="00967329"/>
    <w:rsid w:val="00967A79"/>
    <w:rsid w:val="00967B93"/>
    <w:rsid w:val="00970547"/>
    <w:rsid w:val="0097093F"/>
    <w:rsid w:val="00970A18"/>
    <w:rsid w:val="00971909"/>
    <w:rsid w:val="00971D50"/>
    <w:rsid w:val="00971F34"/>
    <w:rsid w:val="00972331"/>
    <w:rsid w:val="0097246B"/>
    <w:rsid w:val="0097276A"/>
    <w:rsid w:val="00972D0A"/>
    <w:rsid w:val="00972F89"/>
    <w:rsid w:val="00972FE1"/>
    <w:rsid w:val="0097368F"/>
    <w:rsid w:val="00974698"/>
    <w:rsid w:val="00974C44"/>
    <w:rsid w:val="009750AA"/>
    <w:rsid w:val="0097598F"/>
    <w:rsid w:val="00975DAC"/>
    <w:rsid w:val="009763D4"/>
    <w:rsid w:val="00976DDC"/>
    <w:rsid w:val="00976FDC"/>
    <w:rsid w:val="00977AA9"/>
    <w:rsid w:val="00980194"/>
    <w:rsid w:val="00980B84"/>
    <w:rsid w:val="00982221"/>
    <w:rsid w:val="00982233"/>
    <w:rsid w:val="009822E1"/>
    <w:rsid w:val="00982A22"/>
    <w:rsid w:val="00982AE4"/>
    <w:rsid w:val="00983EA4"/>
    <w:rsid w:val="0098446D"/>
    <w:rsid w:val="00984725"/>
    <w:rsid w:val="009848FD"/>
    <w:rsid w:val="00985074"/>
    <w:rsid w:val="0098515C"/>
    <w:rsid w:val="00985474"/>
    <w:rsid w:val="009858A0"/>
    <w:rsid w:val="009874F1"/>
    <w:rsid w:val="0098760C"/>
    <w:rsid w:val="00987B9A"/>
    <w:rsid w:val="00987BA9"/>
    <w:rsid w:val="00987C47"/>
    <w:rsid w:val="00987EBE"/>
    <w:rsid w:val="009900DA"/>
    <w:rsid w:val="0099020C"/>
    <w:rsid w:val="009902C9"/>
    <w:rsid w:val="00990AB3"/>
    <w:rsid w:val="0099150B"/>
    <w:rsid w:val="009915C3"/>
    <w:rsid w:val="00991C89"/>
    <w:rsid w:val="009921F9"/>
    <w:rsid w:val="009926BE"/>
    <w:rsid w:val="009928AB"/>
    <w:rsid w:val="00992996"/>
    <w:rsid w:val="0099307D"/>
    <w:rsid w:val="00993339"/>
    <w:rsid w:val="00993422"/>
    <w:rsid w:val="00993435"/>
    <w:rsid w:val="009936F3"/>
    <w:rsid w:val="00993E49"/>
    <w:rsid w:val="00994109"/>
    <w:rsid w:val="00994AEB"/>
    <w:rsid w:val="00994D3A"/>
    <w:rsid w:val="0099509A"/>
    <w:rsid w:val="009958D4"/>
    <w:rsid w:val="0099637C"/>
    <w:rsid w:val="009967F3"/>
    <w:rsid w:val="0099683A"/>
    <w:rsid w:val="009969F2"/>
    <w:rsid w:val="0099700A"/>
    <w:rsid w:val="0099725B"/>
    <w:rsid w:val="00997835"/>
    <w:rsid w:val="009978FB"/>
    <w:rsid w:val="00997AD8"/>
    <w:rsid w:val="00997AE3"/>
    <w:rsid w:val="009A05C1"/>
    <w:rsid w:val="009A06B2"/>
    <w:rsid w:val="009A08AC"/>
    <w:rsid w:val="009A0A36"/>
    <w:rsid w:val="009A0B51"/>
    <w:rsid w:val="009A0D76"/>
    <w:rsid w:val="009A1CEB"/>
    <w:rsid w:val="009A2141"/>
    <w:rsid w:val="009A21A0"/>
    <w:rsid w:val="009A27D2"/>
    <w:rsid w:val="009A28AE"/>
    <w:rsid w:val="009A2E27"/>
    <w:rsid w:val="009A3B00"/>
    <w:rsid w:val="009A3F1B"/>
    <w:rsid w:val="009A4072"/>
    <w:rsid w:val="009A4D93"/>
    <w:rsid w:val="009A54D6"/>
    <w:rsid w:val="009A5590"/>
    <w:rsid w:val="009A5713"/>
    <w:rsid w:val="009A5C5B"/>
    <w:rsid w:val="009A5E1F"/>
    <w:rsid w:val="009A5F53"/>
    <w:rsid w:val="009A5FE5"/>
    <w:rsid w:val="009A72D0"/>
    <w:rsid w:val="009A75B7"/>
    <w:rsid w:val="009A78BB"/>
    <w:rsid w:val="009B03D8"/>
    <w:rsid w:val="009B184B"/>
    <w:rsid w:val="009B1897"/>
    <w:rsid w:val="009B1AD1"/>
    <w:rsid w:val="009B2AB5"/>
    <w:rsid w:val="009B2B44"/>
    <w:rsid w:val="009B2D36"/>
    <w:rsid w:val="009B3283"/>
    <w:rsid w:val="009B3BB4"/>
    <w:rsid w:val="009B3BF0"/>
    <w:rsid w:val="009B48B7"/>
    <w:rsid w:val="009B4B6A"/>
    <w:rsid w:val="009B4F3B"/>
    <w:rsid w:val="009B53E1"/>
    <w:rsid w:val="009B594B"/>
    <w:rsid w:val="009B6830"/>
    <w:rsid w:val="009B7176"/>
    <w:rsid w:val="009C06C8"/>
    <w:rsid w:val="009C089D"/>
    <w:rsid w:val="009C0A6D"/>
    <w:rsid w:val="009C0C34"/>
    <w:rsid w:val="009C0E87"/>
    <w:rsid w:val="009C174F"/>
    <w:rsid w:val="009C20D3"/>
    <w:rsid w:val="009C23E6"/>
    <w:rsid w:val="009C2D39"/>
    <w:rsid w:val="009C38D6"/>
    <w:rsid w:val="009C41E8"/>
    <w:rsid w:val="009C42D5"/>
    <w:rsid w:val="009C4408"/>
    <w:rsid w:val="009C4599"/>
    <w:rsid w:val="009C4A6F"/>
    <w:rsid w:val="009C4AF2"/>
    <w:rsid w:val="009C4CF7"/>
    <w:rsid w:val="009C6008"/>
    <w:rsid w:val="009C6163"/>
    <w:rsid w:val="009C62AA"/>
    <w:rsid w:val="009C6362"/>
    <w:rsid w:val="009C6BD1"/>
    <w:rsid w:val="009C6E6B"/>
    <w:rsid w:val="009C78ED"/>
    <w:rsid w:val="009C7CD7"/>
    <w:rsid w:val="009D02D4"/>
    <w:rsid w:val="009D100F"/>
    <w:rsid w:val="009D1111"/>
    <w:rsid w:val="009D1205"/>
    <w:rsid w:val="009D175B"/>
    <w:rsid w:val="009D22D8"/>
    <w:rsid w:val="009D3179"/>
    <w:rsid w:val="009D32AE"/>
    <w:rsid w:val="009D36EA"/>
    <w:rsid w:val="009D37B2"/>
    <w:rsid w:val="009D3815"/>
    <w:rsid w:val="009D3AEA"/>
    <w:rsid w:val="009D3F99"/>
    <w:rsid w:val="009D4213"/>
    <w:rsid w:val="009D4EE9"/>
    <w:rsid w:val="009D50D5"/>
    <w:rsid w:val="009D5A3F"/>
    <w:rsid w:val="009D60AF"/>
    <w:rsid w:val="009D656A"/>
    <w:rsid w:val="009D6855"/>
    <w:rsid w:val="009D6952"/>
    <w:rsid w:val="009D74C7"/>
    <w:rsid w:val="009D7777"/>
    <w:rsid w:val="009D7A63"/>
    <w:rsid w:val="009E0122"/>
    <w:rsid w:val="009E0914"/>
    <w:rsid w:val="009E0B10"/>
    <w:rsid w:val="009E1913"/>
    <w:rsid w:val="009E1D02"/>
    <w:rsid w:val="009E291B"/>
    <w:rsid w:val="009E2A4C"/>
    <w:rsid w:val="009E3B68"/>
    <w:rsid w:val="009E3CF2"/>
    <w:rsid w:val="009E4240"/>
    <w:rsid w:val="009E4B24"/>
    <w:rsid w:val="009E4B64"/>
    <w:rsid w:val="009E502F"/>
    <w:rsid w:val="009E50CB"/>
    <w:rsid w:val="009E5217"/>
    <w:rsid w:val="009E523C"/>
    <w:rsid w:val="009E5869"/>
    <w:rsid w:val="009E5D17"/>
    <w:rsid w:val="009E61C8"/>
    <w:rsid w:val="009E6B17"/>
    <w:rsid w:val="009E6B89"/>
    <w:rsid w:val="009E70B3"/>
    <w:rsid w:val="009E71E6"/>
    <w:rsid w:val="009E74BB"/>
    <w:rsid w:val="009E76E5"/>
    <w:rsid w:val="009E7862"/>
    <w:rsid w:val="009E7D7D"/>
    <w:rsid w:val="009E7FF5"/>
    <w:rsid w:val="009F0D6F"/>
    <w:rsid w:val="009F0F76"/>
    <w:rsid w:val="009F11B4"/>
    <w:rsid w:val="009F1252"/>
    <w:rsid w:val="009F157E"/>
    <w:rsid w:val="009F1D67"/>
    <w:rsid w:val="009F1F92"/>
    <w:rsid w:val="009F1FE3"/>
    <w:rsid w:val="009F288D"/>
    <w:rsid w:val="009F3553"/>
    <w:rsid w:val="009F3591"/>
    <w:rsid w:val="009F3743"/>
    <w:rsid w:val="009F375F"/>
    <w:rsid w:val="009F3780"/>
    <w:rsid w:val="009F3DB7"/>
    <w:rsid w:val="009F3E3D"/>
    <w:rsid w:val="009F41BB"/>
    <w:rsid w:val="009F4639"/>
    <w:rsid w:val="009F5B89"/>
    <w:rsid w:val="009F628A"/>
    <w:rsid w:val="009F66B8"/>
    <w:rsid w:val="009F6927"/>
    <w:rsid w:val="009F6CC3"/>
    <w:rsid w:val="009F6D62"/>
    <w:rsid w:val="009F71F1"/>
    <w:rsid w:val="009F7DBC"/>
    <w:rsid w:val="00A001CC"/>
    <w:rsid w:val="00A006C4"/>
    <w:rsid w:val="00A00901"/>
    <w:rsid w:val="00A00A6A"/>
    <w:rsid w:val="00A00E4F"/>
    <w:rsid w:val="00A00EDA"/>
    <w:rsid w:val="00A01173"/>
    <w:rsid w:val="00A014A6"/>
    <w:rsid w:val="00A01A71"/>
    <w:rsid w:val="00A0227E"/>
    <w:rsid w:val="00A02471"/>
    <w:rsid w:val="00A02FD0"/>
    <w:rsid w:val="00A030BB"/>
    <w:rsid w:val="00A032C3"/>
    <w:rsid w:val="00A03A22"/>
    <w:rsid w:val="00A04044"/>
    <w:rsid w:val="00A04499"/>
    <w:rsid w:val="00A0497B"/>
    <w:rsid w:val="00A04FF9"/>
    <w:rsid w:val="00A054B8"/>
    <w:rsid w:val="00A05D70"/>
    <w:rsid w:val="00A06453"/>
    <w:rsid w:val="00A06576"/>
    <w:rsid w:val="00A06B17"/>
    <w:rsid w:val="00A06CB9"/>
    <w:rsid w:val="00A06E8D"/>
    <w:rsid w:val="00A071D2"/>
    <w:rsid w:val="00A07EA8"/>
    <w:rsid w:val="00A10831"/>
    <w:rsid w:val="00A10BA8"/>
    <w:rsid w:val="00A118AB"/>
    <w:rsid w:val="00A11F0F"/>
    <w:rsid w:val="00A12242"/>
    <w:rsid w:val="00A12292"/>
    <w:rsid w:val="00A1287C"/>
    <w:rsid w:val="00A129FC"/>
    <w:rsid w:val="00A134D3"/>
    <w:rsid w:val="00A139F9"/>
    <w:rsid w:val="00A13DE0"/>
    <w:rsid w:val="00A1403A"/>
    <w:rsid w:val="00A1467E"/>
    <w:rsid w:val="00A150BE"/>
    <w:rsid w:val="00A1575C"/>
    <w:rsid w:val="00A15760"/>
    <w:rsid w:val="00A15B1A"/>
    <w:rsid w:val="00A15CD8"/>
    <w:rsid w:val="00A15EC4"/>
    <w:rsid w:val="00A15F18"/>
    <w:rsid w:val="00A161D9"/>
    <w:rsid w:val="00A162D2"/>
    <w:rsid w:val="00A16BA6"/>
    <w:rsid w:val="00A1703A"/>
    <w:rsid w:val="00A17A68"/>
    <w:rsid w:val="00A17AD8"/>
    <w:rsid w:val="00A17D3C"/>
    <w:rsid w:val="00A17EE1"/>
    <w:rsid w:val="00A20CEE"/>
    <w:rsid w:val="00A2143F"/>
    <w:rsid w:val="00A215D1"/>
    <w:rsid w:val="00A21A72"/>
    <w:rsid w:val="00A21C7A"/>
    <w:rsid w:val="00A2215F"/>
    <w:rsid w:val="00A22D6B"/>
    <w:rsid w:val="00A23CF0"/>
    <w:rsid w:val="00A2447E"/>
    <w:rsid w:val="00A2457D"/>
    <w:rsid w:val="00A24A32"/>
    <w:rsid w:val="00A2516F"/>
    <w:rsid w:val="00A253E8"/>
    <w:rsid w:val="00A2599B"/>
    <w:rsid w:val="00A25DDF"/>
    <w:rsid w:val="00A2614D"/>
    <w:rsid w:val="00A262E3"/>
    <w:rsid w:val="00A2646E"/>
    <w:rsid w:val="00A26A10"/>
    <w:rsid w:val="00A26A61"/>
    <w:rsid w:val="00A2779A"/>
    <w:rsid w:val="00A27A92"/>
    <w:rsid w:val="00A27DBC"/>
    <w:rsid w:val="00A30433"/>
    <w:rsid w:val="00A30B5A"/>
    <w:rsid w:val="00A31209"/>
    <w:rsid w:val="00A31345"/>
    <w:rsid w:val="00A318BA"/>
    <w:rsid w:val="00A31DA0"/>
    <w:rsid w:val="00A32045"/>
    <w:rsid w:val="00A3214D"/>
    <w:rsid w:val="00A3244D"/>
    <w:rsid w:val="00A33676"/>
    <w:rsid w:val="00A33ED6"/>
    <w:rsid w:val="00A349AF"/>
    <w:rsid w:val="00A35228"/>
    <w:rsid w:val="00A357E6"/>
    <w:rsid w:val="00A35BC0"/>
    <w:rsid w:val="00A37289"/>
    <w:rsid w:val="00A37706"/>
    <w:rsid w:val="00A3774D"/>
    <w:rsid w:val="00A37A46"/>
    <w:rsid w:val="00A37D4F"/>
    <w:rsid w:val="00A40127"/>
    <w:rsid w:val="00A403E5"/>
    <w:rsid w:val="00A40D69"/>
    <w:rsid w:val="00A40F47"/>
    <w:rsid w:val="00A4265B"/>
    <w:rsid w:val="00A42DBC"/>
    <w:rsid w:val="00A43825"/>
    <w:rsid w:val="00A43905"/>
    <w:rsid w:val="00A43C18"/>
    <w:rsid w:val="00A43EA3"/>
    <w:rsid w:val="00A44013"/>
    <w:rsid w:val="00A4402F"/>
    <w:rsid w:val="00A44258"/>
    <w:rsid w:val="00A44692"/>
    <w:rsid w:val="00A447F8"/>
    <w:rsid w:val="00A45CB8"/>
    <w:rsid w:val="00A45E9C"/>
    <w:rsid w:val="00A46458"/>
    <w:rsid w:val="00A46AD9"/>
    <w:rsid w:val="00A47894"/>
    <w:rsid w:val="00A47CCB"/>
    <w:rsid w:val="00A50255"/>
    <w:rsid w:val="00A50265"/>
    <w:rsid w:val="00A51276"/>
    <w:rsid w:val="00A512C8"/>
    <w:rsid w:val="00A51687"/>
    <w:rsid w:val="00A527F8"/>
    <w:rsid w:val="00A53144"/>
    <w:rsid w:val="00A54135"/>
    <w:rsid w:val="00A545A5"/>
    <w:rsid w:val="00A545D0"/>
    <w:rsid w:val="00A55D3C"/>
    <w:rsid w:val="00A55F05"/>
    <w:rsid w:val="00A560C0"/>
    <w:rsid w:val="00A56BBC"/>
    <w:rsid w:val="00A57133"/>
    <w:rsid w:val="00A60DAD"/>
    <w:rsid w:val="00A60F29"/>
    <w:rsid w:val="00A6107F"/>
    <w:rsid w:val="00A61804"/>
    <w:rsid w:val="00A61B62"/>
    <w:rsid w:val="00A61BAF"/>
    <w:rsid w:val="00A61D76"/>
    <w:rsid w:val="00A61E3F"/>
    <w:rsid w:val="00A62041"/>
    <w:rsid w:val="00A623C1"/>
    <w:rsid w:val="00A625D4"/>
    <w:rsid w:val="00A62765"/>
    <w:rsid w:val="00A63907"/>
    <w:rsid w:val="00A640A7"/>
    <w:rsid w:val="00A64705"/>
    <w:rsid w:val="00A64807"/>
    <w:rsid w:val="00A654B8"/>
    <w:rsid w:val="00A65777"/>
    <w:rsid w:val="00A658A0"/>
    <w:rsid w:val="00A65ED3"/>
    <w:rsid w:val="00A663F1"/>
    <w:rsid w:val="00A67001"/>
    <w:rsid w:val="00A674FD"/>
    <w:rsid w:val="00A67678"/>
    <w:rsid w:val="00A67812"/>
    <w:rsid w:val="00A67B27"/>
    <w:rsid w:val="00A70104"/>
    <w:rsid w:val="00A705B5"/>
    <w:rsid w:val="00A7150F"/>
    <w:rsid w:val="00A7179C"/>
    <w:rsid w:val="00A71D4E"/>
    <w:rsid w:val="00A72198"/>
    <w:rsid w:val="00A721A0"/>
    <w:rsid w:val="00A731C0"/>
    <w:rsid w:val="00A74163"/>
    <w:rsid w:val="00A74A19"/>
    <w:rsid w:val="00A74AE7"/>
    <w:rsid w:val="00A74D28"/>
    <w:rsid w:val="00A74E03"/>
    <w:rsid w:val="00A753E6"/>
    <w:rsid w:val="00A76933"/>
    <w:rsid w:val="00A76C64"/>
    <w:rsid w:val="00A77004"/>
    <w:rsid w:val="00A77173"/>
    <w:rsid w:val="00A772C6"/>
    <w:rsid w:val="00A774CD"/>
    <w:rsid w:val="00A77529"/>
    <w:rsid w:val="00A8085F"/>
    <w:rsid w:val="00A811B5"/>
    <w:rsid w:val="00A811D1"/>
    <w:rsid w:val="00A81E67"/>
    <w:rsid w:val="00A82148"/>
    <w:rsid w:val="00A8292C"/>
    <w:rsid w:val="00A829C9"/>
    <w:rsid w:val="00A8337C"/>
    <w:rsid w:val="00A83C4F"/>
    <w:rsid w:val="00A8410E"/>
    <w:rsid w:val="00A841E3"/>
    <w:rsid w:val="00A841EB"/>
    <w:rsid w:val="00A84228"/>
    <w:rsid w:val="00A84393"/>
    <w:rsid w:val="00A84626"/>
    <w:rsid w:val="00A84900"/>
    <w:rsid w:val="00A84B37"/>
    <w:rsid w:val="00A84DF6"/>
    <w:rsid w:val="00A84FCD"/>
    <w:rsid w:val="00A855FB"/>
    <w:rsid w:val="00A8568E"/>
    <w:rsid w:val="00A85C11"/>
    <w:rsid w:val="00A85C47"/>
    <w:rsid w:val="00A85D36"/>
    <w:rsid w:val="00A85D9F"/>
    <w:rsid w:val="00A874CF"/>
    <w:rsid w:val="00A87853"/>
    <w:rsid w:val="00A900D8"/>
    <w:rsid w:val="00A902AA"/>
    <w:rsid w:val="00A90321"/>
    <w:rsid w:val="00A90742"/>
    <w:rsid w:val="00A90CAB"/>
    <w:rsid w:val="00A90F3F"/>
    <w:rsid w:val="00A90FB6"/>
    <w:rsid w:val="00A9113F"/>
    <w:rsid w:val="00A91176"/>
    <w:rsid w:val="00A91B74"/>
    <w:rsid w:val="00A92240"/>
    <w:rsid w:val="00A92338"/>
    <w:rsid w:val="00A924E6"/>
    <w:rsid w:val="00A928C8"/>
    <w:rsid w:val="00A92955"/>
    <w:rsid w:val="00A92F8B"/>
    <w:rsid w:val="00A945E7"/>
    <w:rsid w:val="00A94617"/>
    <w:rsid w:val="00A947A9"/>
    <w:rsid w:val="00A94E04"/>
    <w:rsid w:val="00A951F8"/>
    <w:rsid w:val="00A953B8"/>
    <w:rsid w:val="00A95CC3"/>
    <w:rsid w:val="00A963F1"/>
    <w:rsid w:val="00A96526"/>
    <w:rsid w:val="00A9676E"/>
    <w:rsid w:val="00A96C30"/>
    <w:rsid w:val="00A96F95"/>
    <w:rsid w:val="00A976E0"/>
    <w:rsid w:val="00A9779B"/>
    <w:rsid w:val="00A97E33"/>
    <w:rsid w:val="00A97E88"/>
    <w:rsid w:val="00AA0424"/>
    <w:rsid w:val="00AA08DE"/>
    <w:rsid w:val="00AA16CA"/>
    <w:rsid w:val="00AA1E11"/>
    <w:rsid w:val="00AA205B"/>
    <w:rsid w:val="00AA2CD4"/>
    <w:rsid w:val="00AA2D97"/>
    <w:rsid w:val="00AA2F79"/>
    <w:rsid w:val="00AA3B41"/>
    <w:rsid w:val="00AA4040"/>
    <w:rsid w:val="00AA41D7"/>
    <w:rsid w:val="00AA4301"/>
    <w:rsid w:val="00AA432C"/>
    <w:rsid w:val="00AA436B"/>
    <w:rsid w:val="00AA45DC"/>
    <w:rsid w:val="00AA47FB"/>
    <w:rsid w:val="00AA4A38"/>
    <w:rsid w:val="00AA5012"/>
    <w:rsid w:val="00AA5F3B"/>
    <w:rsid w:val="00AA60EF"/>
    <w:rsid w:val="00AA71B1"/>
    <w:rsid w:val="00AA792B"/>
    <w:rsid w:val="00AB0076"/>
    <w:rsid w:val="00AB0202"/>
    <w:rsid w:val="00AB08A2"/>
    <w:rsid w:val="00AB15D8"/>
    <w:rsid w:val="00AB1707"/>
    <w:rsid w:val="00AB194C"/>
    <w:rsid w:val="00AB2537"/>
    <w:rsid w:val="00AB2A6C"/>
    <w:rsid w:val="00AB2AC6"/>
    <w:rsid w:val="00AB3310"/>
    <w:rsid w:val="00AB3A52"/>
    <w:rsid w:val="00AB4081"/>
    <w:rsid w:val="00AB41F6"/>
    <w:rsid w:val="00AB43DA"/>
    <w:rsid w:val="00AB4AA8"/>
    <w:rsid w:val="00AB4FCA"/>
    <w:rsid w:val="00AB5230"/>
    <w:rsid w:val="00AB5878"/>
    <w:rsid w:val="00AB5A89"/>
    <w:rsid w:val="00AB61CF"/>
    <w:rsid w:val="00AB6467"/>
    <w:rsid w:val="00AB64DE"/>
    <w:rsid w:val="00AB6516"/>
    <w:rsid w:val="00AB739F"/>
    <w:rsid w:val="00AB751E"/>
    <w:rsid w:val="00AB761E"/>
    <w:rsid w:val="00AB77C0"/>
    <w:rsid w:val="00AB7E9A"/>
    <w:rsid w:val="00AC0337"/>
    <w:rsid w:val="00AC057E"/>
    <w:rsid w:val="00AC099D"/>
    <w:rsid w:val="00AC0D15"/>
    <w:rsid w:val="00AC0D87"/>
    <w:rsid w:val="00AC0DC3"/>
    <w:rsid w:val="00AC1202"/>
    <w:rsid w:val="00AC154A"/>
    <w:rsid w:val="00AC15E7"/>
    <w:rsid w:val="00AC31E8"/>
    <w:rsid w:val="00AC3406"/>
    <w:rsid w:val="00AC39BC"/>
    <w:rsid w:val="00AC461B"/>
    <w:rsid w:val="00AC4664"/>
    <w:rsid w:val="00AC501E"/>
    <w:rsid w:val="00AC51A1"/>
    <w:rsid w:val="00AC559D"/>
    <w:rsid w:val="00AC55EF"/>
    <w:rsid w:val="00AC5A1F"/>
    <w:rsid w:val="00AC601D"/>
    <w:rsid w:val="00AC62C0"/>
    <w:rsid w:val="00AC6692"/>
    <w:rsid w:val="00AC6F81"/>
    <w:rsid w:val="00AC6FC9"/>
    <w:rsid w:val="00AC731F"/>
    <w:rsid w:val="00AC7390"/>
    <w:rsid w:val="00AC7529"/>
    <w:rsid w:val="00AC7643"/>
    <w:rsid w:val="00AC76CD"/>
    <w:rsid w:val="00AC7CE8"/>
    <w:rsid w:val="00AC7D33"/>
    <w:rsid w:val="00AC7D65"/>
    <w:rsid w:val="00AC7E6E"/>
    <w:rsid w:val="00AD058F"/>
    <w:rsid w:val="00AD11ED"/>
    <w:rsid w:val="00AD1994"/>
    <w:rsid w:val="00AD2811"/>
    <w:rsid w:val="00AD28E4"/>
    <w:rsid w:val="00AD2B25"/>
    <w:rsid w:val="00AD2C20"/>
    <w:rsid w:val="00AD2EEC"/>
    <w:rsid w:val="00AD3D97"/>
    <w:rsid w:val="00AD41B6"/>
    <w:rsid w:val="00AD4482"/>
    <w:rsid w:val="00AD5B4C"/>
    <w:rsid w:val="00AD6B5C"/>
    <w:rsid w:val="00AD6E67"/>
    <w:rsid w:val="00AD6EEE"/>
    <w:rsid w:val="00AD754A"/>
    <w:rsid w:val="00AD7915"/>
    <w:rsid w:val="00AD7BE3"/>
    <w:rsid w:val="00AD7EB7"/>
    <w:rsid w:val="00AD7FF1"/>
    <w:rsid w:val="00AE0A48"/>
    <w:rsid w:val="00AE0EDD"/>
    <w:rsid w:val="00AE1645"/>
    <w:rsid w:val="00AE1B7C"/>
    <w:rsid w:val="00AE26FB"/>
    <w:rsid w:val="00AE2879"/>
    <w:rsid w:val="00AE322A"/>
    <w:rsid w:val="00AE3308"/>
    <w:rsid w:val="00AE3DF9"/>
    <w:rsid w:val="00AE4210"/>
    <w:rsid w:val="00AE44CF"/>
    <w:rsid w:val="00AE4ABF"/>
    <w:rsid w:val="00AE4AC0"/>
    <w:rsid w:val="00AE4B74"/>
    <w:rsid w:val="00AE4C9A"/>
    <w:rsid w:val="00AE4E85"/>
    <w:rsid w:val="00AE4EDA"/>
    <w:rsid w:val="00AE53FF"/>
    <w:rsid w:val="00AE5DE8"/>
    <w:rsid w:val="00AE65F1"/>
    <w:rsid w:val="00AE7F55"/>
    <w:rsid w:val="00AF027C"/>
    <w:rsid w:val="00AF0591"/>
    <w:rsid w:val="00AF0876"/>
    <w:rsid w:val="00AF0B09"/>
    <w:rsid w:val="00AF0C31"/>
    <w:rsid w:val="00AF1122"/>
    <w:rsid w:val="00AF16DC"/>
    <w:rsid w:val="00AF2A1D"/>
    <w:rsid w:val="00AF2AEB"/>
    <w:rsid w:val="00AF2CA4"/>
    <w:rsid w:val="00AF2F13"/>
    <w:rsid w:val="00AF44D6"/>
    <w:rsid w:val="00AF4573"/>
    <w:rsid w:val="00AF4AF6"/>
    <w:rsid w:val="00AF4E2B"/>
    <w:rsid w:val="00AF50A4"/>
    <w:rsid w:val="00AF5397"/>
    <w:rsid w:val="00AF6028"/>
    <w:rsid w:val="00AF64FE"/>
    <w:rsid w:val="00AF73F1"/>
    <w:rsid w:val="00AF78C2"/>
    <w:rsid w:val="00AF7C4D"/>
    <w:rsid w:val="00AF7DD1"/>
    <w:rsid w:val="00B003D9"/>
    <w:rsid w:val="00B00484"/>
    <w:rsid w:val="00B00A84"/>
    <w:rsid w:val="00B00DD3"/>
    <w:rsid w:val="00B01128"/>
    <w:rsid w:val="00B01187"/>
    <w:rsid w:val="00B01975"/>
    <w:rsid w:val="00B01EDA"/>
    <w:rsid w:val="00B01EE7"/>
    <w:rsid w:val="00B023E7"/>
    <w:rsid w:val="00B025D3"/>
    <w:rsid w:val="00B03502"/>
    <w:rsid w:val="00B03537"/>
    <w:rsid w:val="00B03A12"/>
    <w:rsid w:val="00B044DD"/>
    <w:rsid w:val="00B045EB"/>
    <w:rsid w:val="00B050D8"/>
    <w:rsid w:val="00B05BB2"/>
    <w:rsid w:val="00B05CF8"/>
    <w:rsid w:val="00B06055"/>
    <w:rsid w:val="00B06877"/>
    <w:rsid w:val="00B078AA"/>
    <w:rsid w:val="00B107CD"/>
    <w:rsid w:val="00B10EEB"/>
    <w:rsid w:val="00B114A8"/>
    <w:rsid w:val="00B11B3C"/>
    <w:rsid w:val="00B126A3"/>
    <w:rsid w:val="00B12DC2"/>
    <w:rsid w:val="00B131EA"/>
    <w:rsid w:val="00B132FE"/>
    <w:rsid w:val="00B13586"/>
    <w:rsid w:val="00B1388C"/>
    <w:rsid w:val="00B14356"/>
    <w:rsid w:val="00B143C7"/>
    <w:rsid w:val="00B14C5E"/>
    <w:rsid w:val="00B152B6"/>
    <w:rsid w:val="00B15395"/>
    <w:rsid w:val="00B1575F"/>
    <w:rsid w:val="00B15A0F"/>
    <w:rsid w:val="00B15DAC"/>
    <w:rsid w:val="00B15F06"/>
    <w:rsid w:val="00B15FA9"/>
    <w:rsid w:val="00B163EE"/>
    <w:rsid w:val="00B16A7F"/>
    <w:rsid w:val="00B16E36"/>
    <w:rsid w:val="00B16F8B"/>
    <w:rsid w:val="00B17398"/>
    <w:rsid w:val="00B1776E"/>
    <w:rsid w:val="00B1786E"/>
    <w:rsid w:val="00B1798B"/>
    <w:rsid w:val="00B17D16"/>
    <w:rsid w:val="00B2091B"/>
    <w:rsid w:val="00B20A5F"/>
    <w:rsid w:val="00B20B6A"/>
    <w:rsid w:val="00B211AA"/>
    <w:rsid w:val="00B213B9"/>
    <w:rsid w:val="00B2150F"/>
    <w:rsid w:val="00B21615"/>
    <w:rsid w:val="00B21D94"/>
    <w:rsid w:val="00B21DF3"/>
    <w:rsid w:val="00B22070"/>
    <w:rsid w:val="00B226B8"/>
    <w:rsid w:val="00B23413"/>
    <w:rsid w:val="00B24375"/>
    <w:rsid w:val="00B246EB"/>
    <w:rsid w:val="00B2494A"/>
    <w:rsid w:val="00B2580D"/>
    <w:rsid w:val="00B258F3"/>
    <w:rsid w:val="00B25DA5"/>
    <w:rsid w:val="00B25FC8"/>
    <w:rsid w:val="00B26099"/>
    <w:rsid w:val="00B2673D"/>
    <w:rsid w:val="00B26FAA"/>
    <w:rsid w:val="00B277C1"/>
    <w:rsid w:val="00B277D7"/>
    <w:rsid w:val="00B2783D"/>
    <w:rsid w:val="00B27C4C"/>
    <w:rsid w:val="00B3045D"/>
    <w:rsid w:val="00B30B48"/>
    <w:rsid w:val="00B31126"/>
    <w:rsid w:val="00B3162E"/>
    <w:rsid w:val="00B31806"/>
    <w:rsid w:val="00B318F3"/>
    <w:rsid w:val="00B325D6"/>
    <w:rsid w:val="00B32879"/>
    <w:rsid w:val="00B33022"/>
    <w:rsid w:val="00B331EF"/>
    <w:rsid w:val="00B33380"/>
    <w:rsid w:val="00B3377B"/>
    <w:rsid w:val="00B3391E"/>
    <w:rsid w:val="00B33DFE"/>
    <w:rsid w:val="00B34093"/>
    <w:rsid w:val="00B34163"/>
    <w:rsid w:val="00B342FA"/>
    <w:rsid w:val="00B34A9A"/>
    <w:rsid w:val="00B353E3"/>
    <w:rsid w:val="00B353ED"/>
    <w:rsid w:val="00B355D4"/>
    <w:rsid w:val="00B360EA"/>
    <w:rsid w:val="00B36315"/>
    <w:rsid w:val="00B36705"/>
    <w:rsid w:val="00B36A7C"/>
    <w:rsid w:val="00B36EA3"/>
    <w:rsid w:val="00B376BE"/>
    <w:rsid w:val="00B377D2"/>
    <w:rsid w:val="00B408F5"/>
    <w:rsid w:val="00B411D8"/>
    <w:rsid w:val="00B412D7"/>
    <w:rsid w:val="00B415C5"/>
    <w:rsid w:val="00B41AEE"/>
    <w:rsid w:val="00B41CC2"/>
    <w:rsid w:val="00B41EC8"/>
    <w:rsid w:val="00B4249E"/>
    <w:rsid w:val="00B424E7"/>
    <w:rsid w:val="00B42787"/>
    <w:rsid w:val="00B43104"/>
    <w:rsid w:val="00B43388"/>
    <w:rsid w:val="00B4384B"/>
    <w:rsid w:val="00B4403D"/>
    <w:rsid w:val="00B44104"/>
    <w:rsid w:val="00B4411A"/>
    <w:rsid w:val="00B44143"/>
    <w:rsid w:val="00B44202"/>
    <w:rsid w:val="00B44489"/>
    <w:rsid w:val="00B445F8"/>
    <w:rsid w:val="00B458F7"/>
    <w:rsid w:val="00B504DA"/>
    <w:rsid w:val="00B5104B"/>
    <w:rsid w:val="00B52251"/>
    <w:rsid w:val="00B52F06"/>
    <w:rsid w:val="00B53586"/>
    <w:rsid w:val="00B538B9"/>
    <w:rsid w:val="00B54194"/>
    <w:rsid w:val="00B541B8"/>
    <w:rsid w:val="00B54813"/>
    <w:rsid w:val="00B54E3B"/>
    <w:rsid w:val="00B5612B"/>
    <w:rsid w:val="00B56186"/>
    <w:rsid w:val="00B56C91"/>
    <w:rsid w:val="00B56FD9"/>
    <w:rsid w:val="00B601FF"/>
    <w:rsid w:val="00B6115C"/>
    <w:rsid w:val="00B61441"/>
    <w:rsid w:val="00B61582"/>
    <w:rsid w:val="00B6170F"/>
    <w:rsid w:val="00B61E07"/>
    <w:rsid w:val="00B623D5"/>
    <w:rsid w:val="00B625B9"/>
    <w:rsid w:val="00B627A9"/>
    <w:rsid w:val="00B627B5"/>
    <w:rsid w:val="00B62E27"/>
    <w:rsid w:val="00B63F0A"/>
    <w:rsid w:val="00B645FE"/>
    <w:rsid w:val="00B64654"/>
    <w:rsid w:val="00B648A6"/>
    <w:rsid w:val="00B64F27"/>
    <w:rsid w:val="00B65890"/>
    <w:rsid w:val="00B6636F"/>
    <w:rsid w:val="00B663D7"/>
    <w:rsid w:val="00B671C0"/>
    <w:rsid w:val="00B67251"/>
    <w:rsid w:val="00B67946"/>
    <w:rsid w:val="00B67DE8"/>
    <w:rsid w:val="00B67E21"/>
    <w:rsid w:val="00B70073"/>
    <w:rsid w:val="00B70079"/>
    <w:rsid w:val="00B702F7"/>
    <w:rsid w:val="00B70448"/>
    <w:rsid w:val="00B70972"/>
    <w:rsid w:val="00B70C6F"/>
    <w:rsid w:val="00B70E28"/>
    <w:rsid w:val="00B71964"/>
    <w:rsid w:val="00B721B6"/>
    <w:rsid w:val="00B724B9"/>
    <w:rsid w:val="00B7293A"/>
    <w:rsid w:val="00B731AE"/>
    <w:rsid w:val="00B73295"/>
    <w:rsid w:val="00B73605"/>
    <w:rsid w:val="00B739EB"/>
    <w:rsid w:val="00B73CF7"/>
    <w:rsid w:val="00B7400B"/>
    <w:rsid w:val="00B75BCE"/>
    <w:rsid w:val="00B75BD9"/>
    <w:rsid w:val="00B7612C"/>
    <w:rsid w:val="00B7668A"/>
    <w:rsid w:val="00B76894"/>
    <w:rsid w:val="00B76ABD"/>
    <w:rsid w:val="00B76B45"/>
    <w:rsid w:val="00B77C74"/>
    <w:rsid w:val="00B80342"/>
    <w:rsid w:val="00B80429"/>
    <w:rsid w:val="00B80A64"/>
    <w:rsid w:val="00B80B67"/>
    <w:rsid w:val="00B81B12"/>
    <w:rsid w:val="00B82339"/>
    <w:rsid w:val="00B8272F"/>
    <w:rsid w:val="00B828BB"/>
    <w:rsid w:val="00B82AE2"/>
    <w:rsid w:val="00B82C4E"/>
    <w:rsid w:val="00B836F5"/>
    <w:rsid w:val="00B83AAE"/>
    <w:rsid w:val="00B83B9A"/>
    <w:rsid w:val="00B83BF4"/>
    <w:rsid w:val="00B83D30"/>
    <w:rsid w:val="00B84085"/>
    <w:rsid w:val="00B840CE"/>
    <w:rsid w:val="00B84B7A"/>
    <w:rsid w:val="00B853F4"/>
    <w:rsid w:val="00B85494"/>
    <w:rsid w:val="00B855EE"/>
    <w:rsid w:val="00B856F4"/>
    <w:rsid w:val="00B86890"/>
    <w:rsid w:val="00B870AB"/>
    <w:rsid w:val="00B873D7"/>
    <w:rsid w:val="00B87B22"/>
    <w:rsid w:val="00B90070"/>
    <w:rsid w:val="00B9080B"/>
    <w:rsid w:val="00B90BC1"/>
    <w:rsid w:val="00B91127"/>
    <w:rsid w:val="00B91644"/>
    <w:rsid w:val="00B91B2A"/>
    <w:rsid w:val="00B91F21"/>
    <w:rsid w:val="00B9204E"/>
    <w:rsid w:val="00B92B21"/>
    <w:rsid w:val="00B93273"/>
    <w:rsid w:val="00B93847"/>
    <w:rsid w:val="00B93B00"/>
    <w:rsid w:val="00B93ECA"/>
    <w:rsid w:val="00B945C7"/>
    <w:rsid w:val="00B94784"/>
    <w:rsid w:val="00B94878"/>
    <w:rsid w:val="00B94AA1"/>
    <w:rsid w:val="00B94F32"/>
    <w:rsid w:val="00B94F52"/>
    <w:rsid w:val="00B95181"/>
    <w:rsid w:val="00B95683"/>
    <w:rsid w:val="00B95792"/>
    <w:rsid w:val="00B96380"/>
    <w:rsid w:val="00BA0273"/>
    <w:rsid w:val="00BA067E"/>
    <w:rsid w:val="00BA080D"/>
    <w:rsid w:val="00BA1054"/>
    <w:rsid w:val="00BA10F6"/>
    <w:rsid w:val="00BA20E1"/>
    <w:rsid w:val="00BA32BC"/>
    <w:rsid w:val="00BA332E"/>
    <w:rsid w:val="00BA34A2"/>
    <w:rsid w:val="00BA36CB"/>
    <w:rsid w:val="00BA3E70"/>
    <w:rsid w:val="00BA45FD"/>
    <w:rsid w:val="00BA4C51"/>
    <w:rsid w:val="00BA505C"/>
    <w:rsid w:val="00BA5283"/>
    <w:rsid w:val="00BA5335"/>
    <w:rsid w:val="00BA53A4"/>
    <w:rsid w:val="00BA53EF"/>
    <w:rsid w:val="00BA5522"/>
    <w:rsid w:val="00BA56FE"/>
    <w:rsid w:val="00BA5B54"/>
    <w:rsid w:val="00BA6508"/>
    <w:rsid w:val="00BA6D61"/>
    <w:rsid w:val="00BA7053"/>
    <w:rsid w:val="00BA70AE"/>
    <w:rsid w:val="00BA714A"/>
    <w:rsid w:val="00BA7CC3"/>
    <w:rsid w:val="00BA7FB4"/>
    <w:rsid w:val="00BB03C9"/>
    <w:rsid w:val="00BB04BF"/>
    <w:rsid w:val="00BB094C"/>
    <w:rsid w:val="00BB0B9F"/>
    <w:rsid w:val="00BB164F"/>
    <w:rsid w:val="00BB1658"/>
    <w:rsid w:val="00BB174B"/>
    <w:rsid w:val="00BB17D1"/>
    <w:rsid w:val="00BB18F1"/>
    <w:rsid w:val="00BB1E47"/>
    <w:rsid w:val="00BB1E76"/>
    <w:rsid w:val="00BB1F4D"/>
    <w:rsid w:val="00BB2193"/>
    <w:rsid w:val="00BB27B8"/>
    <w:rsid w:val="00BB2F3C"/>
    <w:rsid w:val="00BB3F42"/>
    <w:rsid w:val="00BB4445"/>
    <w:rsid w:val="00BB46C9"/>
    <w:rsid w:val="00BB4A4B"/>
    <w:rsid w:val="00BB4CB8"/>
    <w:rsid w:val="00BB5184"/>
    <w:rsid w:val="00BB631B"/>
    <w:rsid w:val="00BB6790"/>
    <w:rsid w:val="00BB689F"/>
    <w:rsid w:val="00BB6CAD"/>
    <w:rsid w:val="00BB6CF6"/>
    <w:rsid w:val="00BB7963"/>
    <w:rsid w:val="00BB7D5E"/>
    <w:rsid w:val="00BC16D8"/>
    <w:rsid w:val="00BC1A3C"/>
    <w:rsid w:val="00BC1DE9"/>
    <w:rsid w:val="00BC2AA7"/>
    <w:rsid w:val="00BC3336"/>
    <w:rsid w:val="00BC3DB9"/>
    <w:rsid w:val="00BC3DC5"/>
    <w:rsid w:val="00BC3EAD"/>
    <w:rsid w:val="00BC4305"/>
    <w:rsid w:val="00BC471C"/>
    <w:rsid w:val="00BC52C4"/>
    <w:rsid w:val="00BC5C32"/>
    <w:rsid w:val="00BC5CD8"/>
    <w:rsid w:val="00BC5DF5"/>
    <w:rsid w:val="00BC5F7F"/>
    <w:rsid w:val="00BC61EE"/>
    <w:rsid w:val="00BC65E3"/>
    <w:rsid w:val="00BC696C"/>
    <w:rsid w:val="00BC7093"/>
    <w:rsid w:val="00BC7253"/>
    <w:rsid w:val="00BC79AD"/>
    <w:rsid w:val="00BC7C0D"/>
    <w:rsid w:val="00BD2B3C"/>
    <w:rsid w:val="00BD35A0"/>
    <w:rsid w:val="00BD35A9"/>
    <w:rsid w:val="00BD3E0A"/>
    <w:rsid w:val="00BD47D5"/>
    <w:rsid w:val="00BD5245"/>
    <w:rsid w:val="00BD5867"/>
    <w:rsid w:val="00BD5C34"/>
    <w:rsid w:val="00BD625B"/>
    <w:rsid w:val="00BD6A28"/>
    <w:rsid w:val="00BD7A78"/>
    <w:rsid w:val="00BE02AD"/>
    <w:rsid w:val="00BE09C7"/>
    <w:rsid w:val="00BE0AA7"/>
    <w:rsid w:val="00BE1857"/>
    <w:rsid w:val="00BE1C71"/>
    <w:rsid w:val="00BE1E6B"/>
    <w:rsid w:val="00BE1E78"/>
    <w:rsid w:val="00BE1F90"/>
    <w:rsid w:val="00BE21BC"/>
    <w:rsid w:val="00BE2770"/>
    <w:rsid w:val="00BE2A7D"/>
    <w:rsid w:val="00BE2D8F"/>
    <w:rsid w:val="00BE2EDC"/>
    <w:rsid w:val="00BE2EE8"/>
    <w:rsid w:val="00BE317C"/>
    <w:rsid w:val="00BE366D"/>
    <w:rsid w:val="00BE3854"/>
    <w:rsid w:val="00BE4D55"/>
    <w:rsid w:val="00BE53D3"/>
    <w:rsid w:val="00BE53ED"/>
    <w:rsid w:val="00BE5A73"/>
    <w:rsid w:val="00BE5F9C"/>
    <w:rsid w:val="00BE610C"/>
    <w:rsid w:val="00BE664B"/>
    <w:rsid w:val="00BE689F"/>
    <w:rsid w:val="00BE6A24"/>
    <w:rsid w:val="00BE73C1"/>
    <w:rsid w:val="00BE783D"/>
    <w:rsid w:val="00BE7B28"/>
    <w:rsid w:val="00BE7D99"/>
    <w:rsid w:val="00BF014E"/>
    <w:rsid w:val="00BF042B"/>
    <w:rsid w:val="00BF0487"/>
    <w:rsid w:val="00BF0DDD"/>
    <w:rsid w:val="00BF0FB5"/>
    <w:rsid w:val="00BF10A7"/>
    <w:rsid w:val="00BF11BD"/>
    <w:rsid w:val="00BF170F"/>
    <w:rsid w:val="00BF239E"/>
    <w:rsid w:val="00BF24F1"/>
    <w:rsid w:val="00BF2DCF"/>
    <w:rsid w:val="00BF2EFD"/>
    <w:rsid w:val="00BF5AC1"/>
    <w:rsid w:val="00BF64DF"/>
    <w:rsid w:val="00BF701A"/>
    <w:rsid w:val="00BF72B6"/>
    <w:rsid w:val="00BF77B2"/>
    <w:rsid w:val="00BF7CBB"/>
    <w:rsid w:val="00C0018D"/>
    <w:rsid w:val="00C00597"/>
    <w:rsid w:val="00C00D68"/>
    <w:rsid w:val="00C00E91"/>
    <w:rsid w:val="00C01334"/>
    <w:rsid w:val="00C01C5B"/>
    <w:rsid w:val="00C01DF3"/>
    <w:rsid w:val="00C0205C"/>
    <w:rsid w:val="00C02461"/>
    <w:rsid w:val="00C03963"/>
    <w:rsid w:val="00C0471A"/>
    <w:rsid w:val="00C04A88"/>
    <w:rsid w:val="00C04B45"/>
    <w:rsid w:val="00C04DBB"/>
    <w:rsid w:val="00C04F12"/>
    <w:rsid w:val="00C04FFD"/>
    <w:rsid w:val="00C050DA"/>
    <w:rsid w:val="00C05BCB"/>
    <w:rsid w:val="00C0674B"/>
    <w:rsid w:val="00C072BD"/>
    <w:rsid w:val="00C07AC2"/>
    <w:rsid w:val="00C07AFA"/>
    <w:rsid w:val="00C07B42"/>
    <w:rsid w:val="00C07DB2"/>
    <w:rsid w:val="00C108EF"/>
    <w:rsid w:val="00C10C9E"/>
    <w:rsid w:val="00C10E02"/>
    <w:rsid w:val="00C10E3C"/>
    <w:rsid w:val="00C113BA"/>
    <w:rsid w:val="00C11B68"/>
    <w:rsid w:val="00C121CD"/>
    <w:rsid w:val="00C121E0"/>
    <w:rsid w:val="00C12348"/>
    <w:rsid w:val="00C12A23"/>
    <w:rsid w:val="00C12B6E"/>
    <w:rsid w:val="00C13730"/>
    <w:rsid w:val="00C13920"/>
    <w:rsid w:val="00C13CF1"/>
    <w:rsid w:val="00C1412B"/>
    <w:rsid w:val="00C14371"/>
    <w:rsid w:val="00C14979"/>
    <w:rsid w:val="00C14C3C"/>
    <w:rsid w:val="00C15013"/>
    <w:rsid w:val="00C152F1"/>
    <w:rsid w:val="00C1559A"/>
    <w:rsid w:val="00C158A7"/>
    <w:rsid w:val="00C15D3A"/>
    <w:rsid w:val="00C15ECE"/>
    <w:rsid w:val="00C15FB0"/>
    <w:rsid w:val="00C16035"/>
    <w:rsid w:val="00C1616D"/>
    <w:rsid w:val="00C170AE"/>
    <w:rsid w:val="00C172A9"/>
    <w:rsid w:val="00C17342"/>
    <w:rsid w:val="00C178F2"/>
    <w:rsid w:val="00C212BE"/>
    <w:rsid w:val="00C218D5"/>
    <w:rsid w:val="00C2198A"/>
    <w:rsid w:val="00C22188"/>
    <w:rsid w:val="00C222B9"/>
    <w:rsid w:val="00C22D6E"/>
    <w:rsid w:val="00C2403A"/>
    <w:rsid w:val="00C2428A"/>
    <w:rsid w:val="00C24464"/>
    <w:rsid w:val="00C2460D"/>
    <w:rsid w:val="00C249F5"/>
    <w:rsid w:val="00C24CA2"/>
    <w:rsid w:val="00C25511"/>
    <w:rsid w:val="00C26293"/>
    <w:rsid w:val="00C2669B"/>
    <w:rsid w:val="00C27875"/>
    <w:rsid w:val="00C2796B"/>
    <w:rsid w:val="00C30058"/>
    <w:rsid w:val="00C301FB"/>
    <w:rsid w:val="00C303E1"/>
    <w:rsid w:val="00C30651"/>
    <w:rsid w:val="00C31040"/>
    <w:rsid w:val="00C31836"/>
    <w:rsid w:val="00C3203A"/>
    <w:rsid w:val="00C3247C"/>
    <w:rsid w:val="00C32A85"/>
    <w:rsid w:val="00C334C7"/>
    <w:rsid w:val="00C343A2"/>
    <w:rsid w:val="00C34511"/>
    <w:rsid w:val="00C347DB"/>
    <w:rsid w:val="00C3491F"/>
    <w:rsid w:val="00C3493A"/>
    <w:rsid w:val="00C34AE7"/>
    <w:rsid w:val="00C34B3B"/>
    <w:rsid w:val="00C351A0"/>
    <w:rsid w:val="00C352D6"/>
    <w:rsid w:val="00C35533"/>
    <w:rsid w:val="00C36135"/>
    <w:rsid w:val="00C372EC"/>
    <w:rsid w:val="00C37BE3"/>
    <w:rsid w:val="00C41840"/>
    <w:rsid w:val="00C41D27"/>
    <w:rsid w:val="00C41FC0"/>
    <w:rsid w:val="00C41FC1"/>
    <w:rsid w:val="00C422A9"/>
    <w:rsid w:val="00C427A8"/>
    <w:rsid w:val="00C42A36"/>
    <w:rsid w:val="00C42FAE"/>
    <w:rsid w:val="00C4327B"/>
    <w:rsid w:val="00C43BF2"/>
    <w:rsid w:val="00C43F9B"/>
    <w:rsid w:val="00C447F6"/>
    <w:rsid w:val="00C44B0F"/>
    <w:rsid w:val="00C452B0"/>
    <w:rsid w:val="00C45391"/>
    <w:rsid w:val="00C455DD"/>
    <w:rsid w:val="00C45E25"/>
    <w:rsid w:val="00C462E8"/>
    <w:rsid w:val="00C47204"/>
    <w:rsid w:val="00C472B4"/>
    <w:rsid w:val="00C472EC"/>
    <w:rsid w:val="00C473C6"/>
    <w:rsid w:val="00C47445"/>
    <w:rsid w:val="00C478FD"/>
    <w:rsid w:val="00C50DC1"/>
    <w:rsid w:val="00C51A51"/>
    <w:rsid w:val="00C52327"/>
    <w:rsid w:val="00C53168"/>
    <w:rsid w:val="00C5372D"/>
    <w:rsid w:val="00C53E55"/>
    <w:rsid w:val="00C54075"/>
    <w:rsid w:val="00C543A6"/>
    <w:rsid w:val="00C54A3F"/>
    <w:rsid w:val="00C555EB"/>
    <w:rsid w:val="00C5587A"/>
    <w:rsid w:val="00C559A4"/>
    <w:rsid w:val="00C55C52"/>
    <w:rsid w:val="00C55CE4"/>
    <w:rsid w:val="00C5665C"/>
    <w:rsid w:val="00C568D5"/>
    <w:rsid w:val="00C56A4B"/>
    <w:rsid w:val="00C56AFA"/>
    <w:rsid w:val="00C57200"/>
    <w:rsid w:val="00C57937"/>
    <w:rsid w:val="00C601C2"/>
    <w:rsid w:val="00C603D6"/>
    <w:rsid w:val="00C60E15"/>
    <w:rsid w:val="00C6130B"/>
    <w:rsid w:val="00C615AE"/>
    <w:rsid w:val="00C6162D"/>
    <w:rsid w:val="00C61D9A"/>
    <w:rsid w:val="00C6232B"/>
    <w:rsid w:val="00C62DC3"/>
    <w:rsid w:val="00C62FFB"/>
    <w:rsid w:val="00C63711"/>
    <w:rsid w:val="00C63714"/>
    <w:rsid w:val="00C638D2"/>
    <w:rsid w:val="00C63E1D"/>
    <w:rsid w:val="00C64839"/>
    <w:rsid w:val="00C648A6"/>
    <w:rsid w:val="00C649DA"/>
    <w:rsid w:val="00C64E1F"/>
    <w:rsid w:val="00C6544D"/>
    <w:rsid w:val="00C6559D"/>
    <w:rsid w:val="00C65A12"/>
    <w:rsid w:val="00C6643B"/>
    <w:rsid w:val="00C66558"/>
    <w:rsid w:val="00C66BA6"/>
    <w:rsid w:val="00C66C94"/>
    <w:rsid w:val="00C66FEA"/>
    <w:rsid w:val="00C67757"/>
    <w:rsid w:val="00C67E14"/>
    <w:rsid w:val="00C67E9F"/>
    <w:rsid w:val="00C703BA"/>
    <w:rsid w:val="00C70456"/>
    <w:rsid w:val="00C70708"/>
    <w:rsid w:val="00C70B3A"/>
    <w:rsid w:val="00C70B8B"/>
    <w:rsid w:val="00C70D85"/>
    <w:rsid w:val="00C70E99"/>
    <w:rsid w:val="00C71879"/>
    <w:rsid w:val="00C71EB9"/>
    <w:rsid w:val="00C7265B"/>
    <w:rsid w:val="00C728F1"/>
    <w:rsid w:val="00C72B5C"/>
    <w:rsid w:val="00C72CB6"/>
    <w:rsid w:val="00C72E80"/>
    <w:rsid w:val="00C72F33"/>
    <w:rsid w:val="00C7328D"/>
    <w:rsid w:val="00C73BFE"/>
    <w:rsid w:val="00C73E69"/>
    <w:rsid w:val="00C73FDD"/>
    <w:rsid w:val="00C74207"/>
    <w:rsid w:val="00C742C5"/>
    <w:rsid w:val="00C745A0"/>
    <w:rsid w:val="00C746CE"/>
    <w:rsid w:val="00C74F8C"/>
    <w:rsid w:val="00C754C8"/>
    <w:rsid w:val="00C754EB"/>
    <w:rsid w:val="00C75564"/>
    <w:rsid w:val="00C75A32"/>
    <w:rsid w:val="00C75ABE"/>
    <w:rsid w:val="00C76015"/>
    <w:rsid w:val="00C760B7"/>
    <w:rsid w:val="00C768D5"/>
    <w:rsid w:val="00C77FDC"/>
    <w:rsid w:val="00C803A3"/>
    <w:rsid w:val="00C8081A"/>
    <w:rsid w:val="00C80A92"/>
    <w:rsid w:val="00C80C49"/>
    <w:rsid w:val="00C80DD7"/>
    <w:rsid w:val="00C80F11"/>
    <w:rsid w:val="00C8114F"/>
    <w:rsid w:val="00C8120F"/>
    <w:rsid w:val="00C8196C"/>
    <w:rsid w:val="00C82559"/>
    <w:rsid w:val="00C829A2"/>
    <w:rsid w:val="00C82B6D"/>
    <w:rsid w:val="00C833A1"/>
    <w:rsid w:val="00C83A43"/>
    <w:rsid w:val="00C83A53"/>
    <w:rsid w:val="00C83CFB"/>
    <w:rsid w:val="00C84A7E"/>
    <w:rsid w:val="00C85A0A"/>
    <w:rsid w:val="00C85E6E"/>
    <w:rsid w:val="00C86ADA"/>
    <w:rsid w:val="00C86DE5"/>
    <w:rsid w:val="00C873BA"/>
    <w:rsid w:val="00C873E6"/>
    <w:rsid w:val="00C87838"/>
    <w:rsid w:val="00C87985"/>
    <w:rsid w:val="00C879B5"/>
    <w:rsid w:val="00C87D20"/>
    <w:rsid w:val="00C87E5D"/>
    <w:rsid w:val="00C90116"/>
    <w:rsid w:val="00C903E3"/>
    <w:rsid w:val="00C908D1"/>
    <w:rsid w:val="00C90964"/>
    <w:rsid w:val="00C909CF"/>
    <w:rsid w:val="00C90AA4"/>
    <w:rsid w:val="00C90B61"/>
    <w:rsid w:val="00C91354"/>
    <w:rsid w:val="00C91774"/>
    <w:rsid w:val="00C917AB"/>
    <w:rsid w:val="00C92FF8"/>
    <w:rsid w:val="00C9326A"/>
    <w:rsid w:val="00C934B5"/>
    <w:rsid w:val="00C94D37"/>
    <w:rsid w:val="00C94EA9"/>
    <w:rsid w:val="00C94FA5"/>
    <w:rsid w:val="00C95415"/>
    <w:rsid w:val="00C95AFB"/>
    <w:rsid w:val="00C95B89"/>
    <w:rsid w:val="00C95D98"/>
    <w:rsid w:val="00C963ED"/>
    <w:rsid w:val="00C96561"/>
    <w:rsid w:val="00C96CB1"/>
    <w:rsid w:val="00C9717A"/>
    <w:rsid w:val="00C97390"/>
    <w:rsid w:val="00C9745D"/>
    <w:rsid w:val="00C97638"/>
    <w:rsid w:val="00C97C1C"/>
    <w:rsid w:val="00C97FCF"/>
    <w:rsid w:val="00CA04BF"/>
    <w:rsid w:val="00CA092F"/>
    <w:rsid w:val="00CA1422"/>
    <w:rsid w:val="00CA24CB"/>
    <w:rsid w:val="00CA2A3E"/>
    <w:rsid w:val="00CA34BF"/>
    <w:rsid w:val="00CA48C8"/>
    <w:rsid w:val="00CA4E86"/>
    <w:rsid w:val="00CA4F6D"/>
    <w:rsid w:val="00CA59FD"/>
    <w:rsid w:val="00CA636E"/>
    <w:rsid w:val="00CA69A6"/>
    <w:rsid w:val="00CA6C2E"/>
    <w:rsid w:val="00CA6D4F"/>
    <w:rsid w:val="00CA7660"/>
    <w:rsid w:val="00CA7780"/>
    <w:rsid w:val="00CB0152"/>
    <w:rsid w:val="00CB051C"/>
    <w:rsid w:val="00CB06CE"/>
    <w:rsid w:val="00CB090D"/>
    <w:rsid w:val="00CB1375"/>
    <w:rsid w:val="00CB13C4"/>
    <w:rsid w:val="00CB196E"/>
    <w:rsid w:val="00CB1D79"/>
    <w:rsid w:val="00CB1E4D"/>
    <w:rsid w:val="00CB1F6D"/>
    <w:rsid w:val="00CB3388"/>
    <w:rsid w:val="00CB33CE"/>
    <w:rsid w:val="00CB3866"/>
    <w:rsid w:val="00CB3FEB"/>
    <w:rsid w:val="00CB45C8"/>
    <w:rsid w:val="00CB4B74"/>
    <w:rsid w:val="00CB4BB0"/>
    <w:rsid w:val="00CB5107"/>
    <w:rsid w:val="00CB53E9"/>
    <w:rsid w:val="00CB62F9"/>
    <w:rsid w:val="00CB678C"/>
    <w:rsid w:val="00CB6992"/>
    <w:rsid w:val="00CB6ABB"/>
    <w:rsid w:val="00CB701A"/>
    <w:rsid w:val="00CB7A80"/>
    <w:rsid w:val="00CB7E8A"/>
    <w:rsid w:val="00CB7F2B"/>
    <w:rsid w:val="00CC0870"/>
    <w:rsid w:val="00CC0AE1"/>
    <w:rsid w:val="00CC0FCD"/>
    <w:rsid w:val="00CC12CF"/>
    <w:rsid w:val="00CC28BD"/>
    <w:rsid w:val="00CC3173"/>
    <w:rsid w:val="00CC3435"/>
    <w:rsid w:val="00CC361D"/>
    <w:rsid w:val="00CC39AC"/>
    <w:rsid w:val="00CC39C6"/>
    <w:rsid w:val="00CC3BED"/>
    <w:rsid w:val="00CC475F"/>
    <w:rsid w:val="00CC4907"/>
    <w:rsid w:val="00CC4A75"/>
    <w:rsid w:val="00CC4D6B"/>
    <w:rsid w:val="00CC581D"/>
    <w:rsid w:val="00CC647E"/>
    <w:rsid w:val="00CC64D0"/>
    <w:rsid w:val="00CC6806"/>
    <w:rsid w:val="00CC6C52"/>
    <w:rsid w:val="00CC6F93"/>
    <w:rsid w:val="00CD069A"/>
    <w:rsid w:val="00CD0AFA"/>
    <w:rsid w:val="00CD0BCF"/>
    <w:rsid w:val="00CD13E4"/>
    <w:rsid w:val="00CD141B"/>
    <w:rsid w:val="00CD17D3"/>
    <w:rsid w:val="00CD1AAC"/>
    <w:rsid w:val="00CD1DAC"/>
    <w:rsid w:val="00CD229C"/>
    <w:rsid w:val="00CD2458"/>
    <w:rsid w:val="00CD2874"/>
    <w:rsid w:val="00CD2B55"/>
    <w:rsid w:val="00CD2C18"/>
    <w:rsid w:val="00CD2EB0"/>
    <w:rsid w:val="00CD3D18"/>
    <w:rsid w:val="00CD459F"/>
    <w:rsid w:val="00CD46A2"/>
    <w:rsid w:val="00CD4DFA"/>
    <w:rsid w:val="00CD57C8"/>
    <w:rsid w:val="00CD57D2"/>
    <w:rsid w:val="00CD5EBF"/>
    <w:rsid w:val="00CE0291"/>
    <w:rsid w:val="00CE051B"/>
    <w:rsid w:val="00CE05CA"/>
    <w:rsid w:val="00CE0649"/>
    <w:rsid w:val="00CE08C2"/>
    <w:rsid w:val="00CE0A49"/>
    <w:rsid w:val="00CE0C96"/>
    <w:rsid w:val="00CE1074"/>
    <w:rsid w:val="00CE203D"/>
    <w:rsid w:val="00CE26BC"/>
    <w:rsid w:val="00CE31EA"/>
    <w:rsid w:val="00CE3CD7"/>
    <w:rsid w:val="00CE45D6"/>
    <w:rsid w:val="00CE46A1"/>
    <w:rsid w:val="00CE46B4"/>
    <w:rsid w:val="00CE497E"/>
    <w:rsid w:val="00CE4C5F"/>
    <w:rsid w:val="00CE4F1C"/>
    <w:rsid w:val="00CE5AE5"/>
    <w:rsid w:val="00CE7093"/>
    <w:rsid w:val="00CE7579"/>
    <w:rsid w:val="00CE7E21"/>
    <w:rsid w:val="00CF04E3"/>
    <w:rsid w:val="00CF05C7"/>
    <w:rsid w:val="00CF0E2F"/>
    <w:rsid w:val="00CF11D2"/>
    <w:rsid w:val="00CF18B4"/>
    <w:rsid w:val="00CF2606"/>
    <w:rsid w:val="00CF2748"/>
    <w:rsid w:val="00CF2C90"/>
    <w:rsid w:val="00CF2EA9"/>
    <w:rsid w:val="00CF2FAB"/>
    <w:rsid w:val="00CF30E4"/>
    <w:rsid w:val="00CF3111"/>
    <w:rsid w:val="00CF3265"/>
    <w:rsid w:val="00CF3269"/>
    <w:rsid w:val="00CF3693"/>
    <w:rsid w:val="00CF36F5"/>
    <w:rsid w:val="00CF3EB8"/>
    <w:rsid w:val="00CF40C7"/>
    <w:rsid w:val="00CF43AF"/>
    <w:rsid w:val="00CF4A90"/>
    <w:rsid w:val="00CF4C95"/>
    <w:rsid w:val="00CF4EEC"/>
    <w:rsid w:val="00CF5DA8"/>
    <w:rsid w:val="00CF5EC0"/>
    <w:rsid w:val="00CF6022"/>
    <w:rsid w:val="00CF6344"/>
    <w:rsid w:val="00CF650E"/>
    <w:rsid w:val="00CF743A"/>
    <w:rsid w:val="00CF7C89"/>
    <w:rsid w:val="00CF7E92"/>
    <w:rsid w:val="00D00059"/>
    <w:rsid w:val="00D0051A"/>
    <w:rsid w:val="00D01699"/>
    <w:rsid w:val="00D017A3"/>
    <w:rsid w:val="00D01A1A"/>
    <w:rsid w:val="00D0224C"/>
    <w:rsid w:val="00D022B4"/>
    <w:rsid w:val="00D0230E"/>
    <w:rsid w:val="00D02616"/>
    <w:rsid w:val="00D02E44"/>
    <w:rsid w:val="00D0345B"/>
    <w:rsid w:val="00D03DB1"/>
    <w:rsid w:val="00D040DC"/>
    <w:rsid w:val="00D042DB"/>
    <w:rsid w:val="00D05361"/>
    <w:rsid w:val="00D05552"/>
    <w:rsid w:val="00D056F3"/>
    <w:rsid w:val="00D057BC"/>
    <w:rsid w:val="00D05D31"/>
    <w:rsid w:val="00D05D63"/>
    <w:rsid w:val="00D060A7"/>
    <w:rsid w:val="00D06DCF"/>
    <w:rsid w:val="00D06F48"/>
    <w:rsid w:val="00D07295"/>
    <w:rsid w:val="00D0750B"/>
    <w:rsid w:val="00D07AAC"/>
    <w:rsid w:val="00D07F85"/>
    <w:rsid w:val="00D11016"/>
    <w:rsid w:val="00D11466"/>
    <w:rsid w:val="00D1165F"/>
    <w:rsid w:val="00D116E8"/>
    <w:rsid w:val="00D119CB"/>
    <w:rsid w:val="00D11CF9"/>
    <w:rsid w:val="00D12031"/>
    <w:rsid w:val="00D12423"/>
    <w:rsid w:val="00D1296D"/>
    <w:rsid w:val="00D132DE"/>
    <w:rsid w:val="00D1398B"/>
    <w:rsid w:val="00D13CA3"/>
    <w:rsid w:val="00D14158"/>
    <w:rsid w:val="00D141DE"/>
    <w:rsid w:val="00D14FBB"/>
    <w:rsid w:val="00D153F6"/>
    <w:rsid w:val="00D15404"/>
    <w:rsid w:val="00D15C42"/>
    <w:rsid w:val="00D15D11"/>
    <w:rsid w:val="00D168CC"/>
    <w:rsid w:val="00D16F3A"/>
    <w:rsid w:val="00D16F45"/>
    <w:rsid w:val="00D17739"/>
    <w:rsid w:val="00D20517"/>
    <w:rsid w:val="00D2063E"/>
    <w:rsid w:val="00D210ED"/>
    <w:rsid w:val="00D21A2E"/>
    <w:rsid w:val="00D21C39"/>
    <w:rsid w:val="00D21E2C"/>
    <w:rsid w:val="00D2229B"/>
    <w:rsid w:val="00D22E75"/>
    <w:rsid w:val="00D24083"/>
    <w:rsid w:val="00D2431B"/>
    <w:rsid w:val="00D24840"/>
    <w:rsid w:val="00D24D39"/>
    <w:rsid w:val="00D24FCA"/>
    <w:rsid w:val="00D25682"/>
    <w:rsid w:val="00D260E6"/>
    <w:rsid w:val="00D26550"/>
    <w:rsid w:val="00D269DA"/>
    <w:rsid w:val="00D26D51"/>
    <w:rsid w:val="00D26F6B"/>
    <w:rsid w:val="00D27195"/>
    <w:rsid w:val="00D272B1"/>
    <w:rsid w:val="00D27A18"/>
    <w:rsid w:val="00D303CA"/>
    <w:rsid w:val="00D30494"/>
    <w:rsid w:val="00D30647"/>
    <w:rsid w:val="00D30BC2"/>
    <w:rsid w:val="00D30E9D"/>
    <w:rsid w:val="00D31113"/>
    <w:rsid w:val="00D3115E"/>
    <w:rsid w:val="00D3166F"/>
    <w:rsid w:val="00D317CF"/>
    <w:rsid w:val="00D317D0"/>
    <w:rsid w:val="00D32689"/>
    <w:rsid w:val="00D32D3C"/>
    <w:rsid w:val="00D33228"/>
    <w:rsid w:val="00D3339F"/>
    <w:rsid w:val="00D33510"/>
    <w:rsid w:val="00D33F04"/>
    <w:rsid w:val="00D34591"/>
    <w:rsid w:val="00D347E7"/>
    <w:rsid w:val="00D34E15"/>
    <w:rsid w:val="00D353B2"/>
    <w:rsid w:val="00D35570"/>
    <w:rsid w:val="00D362B7"/>
    <w:rsid w:val="00D36437"/>
    <w:rsid w:val="00D365CD"/>
    <w:rsid w:val="00D37E8D"/>
    <w:rsid w:val="00D40134"/>
    <w:rsid w:val="00D402AB"/>
    <w:rsid w:val="00D4056D"/>
    <w:rsid w:val="00D40CBB"/>
    <w:rsid w:val="00D40F4C"/>
    <w:rsid w:val="00D4175A"/>
    <w:rsid w:val="00D42725"/>
    <w:rsid w:val="00D429DD"/>
    <w:rsid w:val="00D439AC"/>
    <w:rsid w:val="00D43D6A"/>
    <w:rsid w:val="00D43F25"/>
    <w:rsid w:val="00D443ED"/>
    <w:rsid w:val="00D443FF"/>
    <w:rsid w:val="00D444A5"/>
    <w:rsid w:val="00D4542C"/>
    <w:rsid w:val="00D45633"/>
    <w:rsid w:val="00D45772"/>
    <w:rsid w:val="00D46C08"/>
    <w:rsid w:val="00D46CB0"/>
    <w:rsid w:val="00D47BF9"/>
    <w:rsid w:val="00D47FBD"/>
    <w:rsid w:val="00D501A9"/>
    <w:rsid w:val="00D50665"/>
    <w:rsid w:val="00D50BA0"/>
    <w:rsid w:val="00D50EF5"/>
    <w:rsid w:val="00D51717"/>
    <w:rsid w:val="00D5184A"/>
    <w:rsid w:val="00D51CBA"/>
    <w:rsid w:val="00D52494"/>
    <w:rsid w:val="00D525CD"/>
    <w:rsid w:val="00D52906"/>
    <w:rsid w:val="00D52977"/>
    <w:rsid w:val="00D52B24"/>
    <w:rsid w:val="00D52D91"/>
    <w:rsid w:val="00D533F0"/>
    <w:rsid w:val="00D53653"/>
    <w:rsid w:val="00D54617"/>
    <w:rsid w:val="00D54642"/>
    <w:rsid w:val="00D5485C"/>
    <w:rsid w:val="00D553F6"/>
    <w:rsid w:val="00D555E7"/>
    <w:rsid w:val="00D55A28"/>
    <w:rsid w:val="00D55E2E"/>
    <w:rsid w:val="00D56310"/>
    <w:rsid w:val="00D565D8"/>
    <w:rsid w:val="00D56C6E"/>
    <w:rsid w:val="00D5760C"/>
    <w:rsid w:val="00D57A8F"/>
    <w:rsid w:val="00D57AD8"/>
    <w:rsid w:val="00D57DE6"/>
    <w:rsid w:val="00D57EF3"/>
    <w:rsid w:val="00D6057D"/>
    <w:rsid w:val="00D60A36"/>
    <w:rsid w:val="00D6108B"/>
    <w:rsid w:val="00D610C8"/>
    <w:rsid w:val="00D614F7"/>
    <w:rsid w:val="00D618D2"/>
    <w:rsid w:val="00D629BB"/>
    <w:rsid w:val="00D62BFF"/>
    <w:rsid w:val="00D62E62"/>
    <w:rsid w:val="00D63384"/>
    <w:rsid w:val="00D63579"/>
    <w:rsid w:val="00D6411D"/>
    <w:rsid w:val="00D64150"/>
    <w:rsid w:val="00D64420"/>
    <w:rsid w:val="00D64616"/>
    <w:rsid w:val="00D65283"/>
    <w:rsid w:val="00D70336"/>
    <w:rsid w:val="00D70767"/>
    <w:rsid w:val="00D7091C"/>
    <w:rsid w:val="00D70994"/>
    <w:rsid w:val="00D70B7B"/>
    <w:rsid w:val="00D71715"/>
    <w:rsid w:val="00D71739"/>
    <w:rsid w:val="00D71BA2"/>
    <w:rsid w:val="00D72472"/>
    <w:rsid w:val="00D72594"/>
    <w:rsid w:val="00D726F5"/>
    <w:rsid w:val="00D72BE0"/>
    <w:rsid w:val="00D730F9"/>
    <w:rsid w:val="00D7315D"/>
    <w:rsid w:val="00D733B6"/>
    <w:rsid w:val="00D73CD6"/>
    <w:rsid w:val="00D73D65"/>
    <w:rsid w:val="00D741BE"/>
    <w:rsid w:val="00D7442B"/>
    <w:rsid w:val="00D746B6"/>
    <w:rsid w:val="00D746EC"/>
    <w:rsid w:val="00D749BD"/>
    <w:rsid w:val="00D74AB0"/>
    <w:rsid w:val="00D74D70"/>
    <w:rsid w:val="00D75983"/>
    <w:rsid w:val="00D75A3D"/>
    <w:rsid w:val="00D75D05"/>
    <w:rsid w:val="00D761E9"/>
    <w:rsid w:val="00D76773"/>
    <w:rsid w:val="00D767BC"/>
    <w:rsid w:val="00D77634"/>
    <w:rsid w:val="00D80082"/>
    <w:rsid w:val="00D80945"/>
    <w:rsid w:val="00D81F2B"/>
    <w:rsid w:val="00D82504"/>
    <w:rsid w:val="00D832FE"/>
    <w:rsid w:val="00D8385C"/>
    <w:rsid w:val="00D83BB1"/>
    <w:rsid w:val="00D84155"/>
    <w:rsid w:val="00D84BF6"/>
    <w:rsid w:val="00D85C3F"/>
    <w:rsid w:val="00D85C57"/>
    <w:rsid w:val="00D8672A"/>
    <w:rsid w:val="00D86B33"/>
    <w:rsid w:val="00D86C03"/>
    <w:rsid w:val="00D86E86"/>
    <w:rsid w:val="00D86FF0"/>
    <w:rsid w:val="00D8752B"/>
    <w:rsid w:val="00D876E5"/>
    <w:rsid w:val="00D87D51"/>
    <w:rsid w:val="00D87FE4"/>
    <w:rsid w:val="00D90160"/>
    <w:rsid w:val="00D917EC"/>
    <w:rsid w:val="00D91E03"/>
    <w:rsid w:val="00D9225A"/>
    <w:rsid w:val="00D92679"/>
    <w:rsid w:val="00D92DCE"/>
    <w:rsid w:val="00D93683"/>
    <w:rsid w:val="00D938B6"/>
    <w:rsid w:val="00D9391A"/>
    <w:rsid w:val="00D93F16"/>
    <w:rsid w:val="00D94562"/>
    <w:rsid w:val="00D946C2"/>
    <w:rsid w:val="00D95339"/>
    <w:rsid w:val="00D95468"/>
    <w:rsid w:val="00D95535"/>
    <w:rsid w:val="00D95F27"/>
    <w:rsid w:val="00D96059"/>
    <w:rsid w:val="00D962DC"/>
    <w:rsid w:val="00D96347"/>
    <w:rsid w:val="00D967F2"/>
    <w:rsid w:val="00D9702A"/>
    <w:rsid w:val="00D97074"/>
    <w:rsid w:val="00D973A0"/>
    <w:rsid w:val="00D97F37"/>
    <w:rsid w:val="00DA0BD4"/>
    <w:rsid w:val="00DA0D3D"/>
    <w:rsid w:val="00DA0F36"/>
    <w:rsid w:val="00DA1AA6"/>
    <w:rsid w:val="00DA20B4"/>
    <w:rsid w:val="00DA21AC"/>
    <w:rsid w:val="00DA2339"/>
    <w:rsid w:val="00DA24A2"/>
    <w:rsid w:val="00DA24AB"/>
    <w:rsid w:val="00DA2877"/>
    <w:rsid w:val="00DA28FF"/>
    <w:rsid w:val="00DA2B14"/>
    <w:rsid w:val="00DA2D74"/>
    <w:rsid w:val="00DA2EA4"/>
    <w:rsid w:val="00DA2F02"/>
    <w:rsid w:val="00DA2FBB"/>
    <w:rsid w:val="00DA347C"/>
    <w:rsid w:val="00DA3EDF"/>
    <w:rsid w:val="00DA47D9"/>
    <w:rsid w:val="00DA4BCC"/>
    <w:rsid w:val="00DA4CD6"/>
    <w:rsid w:val="00DA4D89"/>
    <w:rsid w:val="00DA59EA"/>
    <w:rsid w:val="00DA5DC2"/>
    <w:rsid w:val="00DA6246"/>
    <w:rsid w:val="00DA6538"/>
    <w:rsid w:val="00DA6767"/>
    <w:rsid w:val="00DA6934"/>
    <w:rsid w:val="00DA6F06"/>
    <w:rsid w:val="00DA7516"/>
    <w:rsid w:val="00DA7AFD"/>
    <w:rsid w:val="00DB06FD"/>
    <w:rsid w:val="00DB0B00"/>
    <w:rsid w:val="00DB1B37"/>
    <w:rsid w:val="00DB1C62"/>
    <w:rsid w:val="00DB1D4E"/>
    <w:rsid w:val="00DB337C"/>
    <w:rsid w:val="00DB3443"/>
    <w:rsid w:val="00DB3635"/>
    <w:rsid w:val="00DB3C37"/>
    <w:rsid w:val="00DB3D32"/>
    <w:rsid w:val="00DB4245"/>
    <w:rsid w:val="00DB4A51"/>
    <w:rsid w:val="00DB4C8D"/>
    <w:rsid w:val="00DB52F0"/>
    <w:rsid w:val="00DB5782"/>
    <w:rsid w:val="00DB61A5"/>
    <w:rsid w:val="00DB62BF"/>
    <w:rsid w:val="00DB6346"/>
    <w:rsid w:val="00DB653D"/>
    <w:rsid w:val="00DB67B9"/>
    <w:rsid w:val="00DB7070"/>
    <w:rsid w:val="00DB7C4F"/>
    <w:rsid w:val="00DB7F82"/>
    <w:rsid w:val="00DC0116"/>
    <w:rsid w:val="00DC0298"/>
    <w:rsid w:val="00DC03F9"/>
    <w:rsid w:val="00DC056E"/>
    <w:rsid w:val="00DC06A1"/>
    <w:rsid w:val="00DC0984"/>
    <w:rsid w:val="00DC0A1A"/>
    <w:rsid w:val="00DC0A57"/>
    <w:rsid w:val="00DC0F1C"/>
    <w:rsid w:val="00DC0FC7"/>
    <w:rsid w:val="00DC10D7"/>
    <w:rsid w:val="00DC282B"/>
    <w:rsid w:val="00DC3234"/>
    <w:rsid w:val="00DC33F5"/>
    <w:rsid w:val="00DC3554"/>
    <w:rsid w:val="00DC3CFC"/>
    <w:rsid w:val="00DC43B7"/>
    <w:rsid w:val="00DC45C0"/>
    <w:rsid w:val="00DC45C1"/>
    <w:rsid w:val="00DC4D8D"/>
    <w:rsid w:val="00DC50FA"/>
    <w:rsid w:val="00DC57BB"/>
    <w:rsid w:val="00DC5C07"/>
    <w:rsid w:val="00DC65FC"/>
    <w:rsid w:val="00DC689F"/>
    <w:rsid w:val="00DC6BE3"/>
    <w:rsid w:val="00DC7753"/>
    <w:rsid w:val="00DC7EA5"/>
    <w:rsid w:val="00DD0174"/>
    <w:rsid w:val="00DD0E81"/>
    <w:rsid w:val="00DD161F"/>
    <w:rsid w:val="00DD1C56"/>
    <w:rsid w:val="00DD20C8"/>
    <w:rsid w:val="00DD2215"/>
    <w:rsid w:val="00DD25FD"/>
    <w:rsid w:val="00DD4018"/>
    <w:rsid w:val="00DD4273"/>
    <w:rsid w:val="00DD4579"/>
    <w:rsid w:val="00DD527D"/>
    <w:rsid w:val="00DD5874"/>
    <w:rsid w:val="00DD5CB7"/>
    <w:rsid w:val="00DD5D37"/>
    <w:rsid w:val="00DD6B84"/>
    <w:rsid w:val="00DD6F4C"/>
    <w:rsid w:val="00DD72E1"/>
    <w:rsid w:val="00DD7382"/>
    <w:rsid w:val="00DD74A0"/>
    <w:rsid w:val="00DD778F"/>
    <w:rsid w:val="00DE02DC"/>
    <w:rsid w:val="00DE09B6"/>
    <w:rsid w:val="00DE0F52"/>
    <w:rsid w:val="00DE1190"/>
    <w:rsid w:val="00DE158B"/>
    <w:rsid w:val="00DE1E28"/>
    <w:rsid w:val="00DE1F90"/>
    <w:rsid w:val="00DE2226"/>
    <w:rsid w:val="00DE2C48"/>
    <w:rsid w:val="00DE2F98"/>
    <w:rsid w:val="00DE3547"/>
    <w:rsid w:val="00DE3EE6"/>
    <w:rsid w:val="00DE42F7"/>
    <w:rsid w:val="00DE44BD"/>
    <w:rsid w:val="00DE468C"/>
    <w:rsid w:val="00DE48F7"/>
    <w:rsid w:val="00DE4D4C"/>
    <w:rsid w:val="00DE4DE1"/>
    <w:rsid w:val="00DE50BA"/>
    <w:rsid w:val="00DE52DC"/>
    <w:rsid w:val="00DE5FA7"/>
    <w:rsid w:val="00DE6150"/>
    <w:rsid w:val="00DE62B1"/>
    <w:rsid w:val="00DE6568"/>
    <w:rsid w:val="00DE75B7"/>
    <w:rsid w:val="00DE7CCF"/>
    <w:rsid w:val="00DE7EDF"/>
    <w:rsid w:val="00DF0033"/>
    <w:rsid w:val="00DF0641"/>
    <w:rsid w:val="00DF1461"/>
    <w:rsid w:val="00DF1534"/>
    <w:rsid w:val="00DF15E5"/>
    <w:rsid w:val="00DF1C84"/>
    <w:rsid w:val="00DF1E75"/>
    <w:rsid w:val="00DF2132"/>
    <w:rsid w:val="00DF2F55"/>
    <w:rsid w:val="00DF325D"/>
    <w:rsid w:val="00DF36BA"/>
    <w:rsid w:val="00DF36C1"/>
    <w:rsid w:val="00DF4154"/>
    <w:rsid w:val="00DF4593"/>
    <w:rsid w:val="00DF4789"/>
    <w:rsid w:val="00DF4856"/>
    <w:rsid w:val="00DF49A8"/>
    <w:rsid w:val="00DF4CB0"/>
    <w:rsid w:val="00DF51A0"/>
    <w:rsid w:val="00DF51D7"/>
    <w:rsid w:val="00DF623E"/>
    <w:rsid w:val="00DF632E"/>
    <w:rsid w:val="00DF65BF"/>
    <w:rsid w:val="00DF66DF"/>
    <w:rsid w:val="00DF6824"/>
    <w:rsid w:val="00DF6ED6"/>
    <w:rsid w:val="00DF7344"/>
    <w:rsid w:val="00E006D1"/>
    <w:rsid w:val="00E00B1A"/>
    <w:rsid w:val="00E00BD8"/>
    <w:rsid w:val="00E014E4"/>
    <w:rsid w:val="00E02011"/>
    <w:rsid w:val="00E022B4"/>
    <w:rsid w:val="00E022CC"/>
    <w:rsid w:val="00E02594"/>
    <w:rsid w:val="00E02B2D"/>
    <w:rsid w:val="00E02C34"/>
    <w:rsid w:val="00E031F5"/>
    <w:rsid w:val="00E034C3"/>
    <w:rsid w:val="00E036FA"/>
    <w:rsid w:val="00E03812"/>
    <w:rsid w:val="00E03860"/>
    <w:rsid w:val="00E038FD"/>
    <w:rsid w:val="00E03E94"/>
    <w:rsid w:val="00E04008"/>
    <w:rsid w:val="00E0416B"/>
    <w:rsid w:val="00E04FEE"/>
    <w:rsid w:val="00E05E6B"/>
    <w:rsid w:val="00E069F7"/>
    <w:rsid w:val="00E07214"/>
    <w:rsid w:val="00E073EA"/>
    <w:rsid w:val="00E075BB"/>
    <w:rsid w:val="00E0769F"/>
    <w:rsid w:val="00E07820"/>
    <w:rsid w:val="00E07B6A"/>
    <w:rsid w:val="00E07DD3"/>
    <w:rsid w:val="00E1019D"/>
    <w:rsid w:val="00E102DB"/>
    <w:rsid w:val="00E1085B"/>
    <w:rsid w:val="00E10C8C"/>
    <w:rsid w:val="00E11B84"/>
    <w:rsid w:val="00E11DDE"/>
    <w:rsid w:val="00E12852"/>
    <w:rsid w:val="00E12AD2"/>
    <w:rsid w:val="00E12B3B"/>
    <w:rsid w:val="00E12F34"/>
    <w:rsid w:val="00E1393F"/>
    <w:rsid w:val="00E13F4E"/>
    <w:rsid w:val="00E148A6"/>
    <w:rsid w:val="00E15932"/>
    <w:rsid w:val="00E15948"/>
    <w:rsid w:val="00E17103"/>
    <w:rsid w:val="00E17AF2"/>
    <w:rsid w:val="00E17D43"/>
    <w:rsid w:val="00E17EAA"/>
    <w:rsid w:val="00E2068E"/>
    <w:rsid w:val="00E20757"/>
    <w:rsid w:val="00E20D6A"/>
    <w:rsid w:val="00E20FD2"/>
    <w:rsid w:val="00E22263"/>
    <w:rsid w:val="00E22685"/>
    <w:rsid w:val="00E22C66"/>
    <w:rsid w:val="00E23CDE"/>
    <w:rsid w:val="00E23D25"/>
    <w:rsid w:val="00E240C2"/>
    <w:rsid w:val="00E24193"/>
    <w:rsid w:val="00E246AE"/>
    <w:rsid w:val="00E24E86"/>
    <w:rsid w:val="00E25E10"/>
    <w:rsid w:val="00E260B2"/>
    <w:rsid w:val="00E2677F"/>
    <w:rsid w:val="00E269CA"/>
    <w:rsid w:val="00E269EE"/>
    <w:rsid w:val="00E2712D"/>
    <w:rsid w:val="00E2716C"/>
    <w:rsid w:val="00E272EE"/>
    <w:rsid w:val="00E27366"/>
    <w:rsid w:val="00E27705"/>
    <w:rsid w:val="00E27D3D"/>
    <w:rsid w:val="00E27E7F"/>
    <w:rsid w:val="00E27EFA"/>
    <w:rsid w:val="00E30905"/>
    <w:rsid w:val="00E3092A"/>
    <w:rsid w:val="00E3176C"/>
    <w:rsid w:val="00E31B56"/>
    <w:rsid w:val="00E31C8E"/>
    <w:rsid w:val="00E31E63"/>
    <w:rsid w:val="00E32ECC"/>
    <w:rsid w:val="00E32EE4"/>
    <w:rsid w:val="00E33087"/>
    <w:rsid w:val="00E334A4"/>
    <w:rsid w:val="00E337F6"/>
    <w:rsid w:val="00E33CEF"/>
    <w:rsid w:val="00E343FC"/>
    <w:rsid w:val="00E34400"/>
    <w:rsid w:val="00E345BE"/>
    <w:rsid w:val="00E346B5"/>
    <w:rsid w:val="00E34876"/>
    <w:rsid w:val="00E34D32"/>
    <w:rsid w:val="00E35317"/>
    <w:rsid w:val="00E35318"/>
    <w:rsid w:val="00E35737"/>
    <w:rsid w:val="00E35EE3"/>
    <w:rsid w:val="00E36D1B"/>
    <w:rsid w:val="00E37409"/>
    <w:rsid w:val="00E37B69"/>
    <w:rsid w:val="00E40253"/>
    <w:rsid w:val="00E40880"/>
    <w:rsid w:val="00E40BF6"/>
    <w:rsid w:val="00E4105E"/>
    <w:rsid w:val="00E41362"/>
    <w:rsid w:val="00E4157B"/>
    <w:rsid w:val="00E4169A"/>
    <w:rsid w:val="00E41A71"/>
    <w:rsid w:val="00E421B2"/>
    <w:rsid w:val="00E42369"/>
    <w:rsid w:val="00E4278A"/>
    <w:rsid w:val="00E428E2"/>
    <w:rsid w:val="00E43214"/>
    <w:rsid w:val="00E43348"/>
    <w:rsid w:val="00E4335F"/>
    <w:rsid w:val="00E43DCB"/>
    <w:rsid w:val="00E44091"/>
    <w:rsid w:val="00E4464E"/>
    <w:rsid w:val="00E44833"/>
    <w:rsid w:val="00E456B5"/>
    <w:rsid w:val="00E45FEA"/>
    <w:rsid w:val="00E46D76"/>
    <w:rsid w:val="00E46F17"/>
    <w:rsid w:val="00E473D4"/>
    <w:rsid w:val="00E474EB"/>
    <w:rsid w:val="00E4784E"/>
    <w:rsid w:val="00E4797D"/>
    <w:rsid w:val="00E4799B"/>
    <w:rsid w:val="00E47AA4"/>
    <w:rsid w:val="00E5021E"/>
    <w:rsid w:val="00E50520"/>
    <w:rsid w:val="00E5083A"/>
    <w:rsid w:val="00E50AF8"/>
    <w:rsid w:val="00E50DF5"/>
    <w:rsid w:val="00E513BA"/>
    <w:rsid w:val="00E5161A"/>
    <w:rsid w:val="00E51AA0"/>
    <w:rsid w:val="00E520CC"/>
    <w:rsid w:val="00E525A0"/>
    <w:rsid w:val="00E527BD"/>
    <w:rsid w:val="00E52C2A"/>
    <w:rsid w:val="00E52C70"/>
    <w:rsid w:val="00E52F6F"/>
    <w:rsid w:val="00E5300C"/>
    <w:rsid w:val="00E53571"/>
    <w:rsid w:val="00E5397C"/>
    <w:rsid w:val="00E53D0E"/>
    <w:rsid w:val="00E541CF"/>
    <w:rsid w:val="00E54B7F"/>
    <w:rsid w:val="00E55A4B"/>
    <w:rsid w:val="00E55BE3"/>
    <w:rsid w:val="00E560D1"/>
    <w:rsid w:val="00E5612D"/>
    <w:rsid w:val="00E565E3"/>
    <w:rsid w:val="00E57B0A"/>
    <w:rsid w:val="00E57C16"/>
    <w:rsid w:val="00E57CB7"/>
    <w:rsid w:val="00E57CBC"/>
    <w:rsid w:val="00E60196"/>
    <w:rsid w:val="00E60216"/>
    <w:rsid w:val="00E605C8"/>
    <w:rsid w:val="00E60CFD"/>
    <w:rsid w:val="00E60DA5"/>
    <w:rsid w:val="00E61159"/>
    <w:rsid w:val="00E61D93"/>
    <w:rsid w:val="00E62042"/>
    <w:rsid w:val="00E62363"/>
    <w:rsid w:val="00E623B6"/>
    <w:rsid w:val="00E6281D"/>
    <w:rsid w:val="00E63C41"/>
    <w:rsid w:val="00E63CFF"/>
    <w:rsid w:val="00E64151"/>
    <w:rsid w:val="00E642D4"/>
    <w:rsid w:val="00E6460C"/>
    <w:rsid w:val="00E64C39"/>
    <w:rsid w:val="00E65685"/>
    <w:rsid w:val="00E65A51"/>
    <w:rsid w:val="00E65C11"/>
    <w:rsid w:val="00E66B2B"/>
    <w:rsid w:val="00E66D47"/>
    <w:rsid w:val="00E6742E"/>
    <w:rsid w:val="00E67953"/>
    <w:rsid w:val="00E67FD8"/>
    <w:rsid w:val="00E706FB"/>
    <w:rsid w:val="00E70871"/>
    <w:rsid w:val="00E709C0"/>
    <w:rsid w:val="00E70A48"/>
    <w:rsid w:val="00E70F1D"/>
    <w:rsid w:val="00E71270"/>
    <w:rsid w:val="00E712E0"/>
    <w:rsid w:val="00E7136F"/>
    <w:rsid w:val="00E713A0"/>
    <w:rsid w:val="00E73238"/>
    <w:rsid w:val="00E74522"/>
    <w:rsid w:val="00E747BA"/>
    <w:rsid w:val="00E74A1A"/>
    <w:rsid w:val="00E74C18"/>
    <w:rsid w:val="00E7509B"/>
    <w:rsid w:val="00E751E7"/>
    <w:rsid w:val="00E754D1"/>
    <w:rsid w:val="00E7654C"/>
    <w:rsid w:val="00E765CD"/>
    <w:rsid w:val="00E76648"/>
    <w:rsid w:val="00E76C47"/>
    <w:rsid w:val="00E774B4"/>
    <w:rsid w:val="00E7790E"/>
    <w:rsid w:val="00E7797A"/>
    <w:rsid w:val="00E77D84"/>
    <w:rsid w:val="00E806EF"/>
    <w:rsid w:val="00E80A13"/>
    <w:rsid w:val="00E812D0"/>
    <w:rsid w:val="00E813F3"/>
    <w:rsid w:val="00E815C4"/>
    <w:rsid w:val="00E81A05"/>
    <w:rsid w:val="00E81D11"/>
    <w:rsid w:val="00E829CC"/>
    <w:rsid w:val="00E83433"/>
    <w:rsid w:val="00E835DA"/>
    <w:rsid w:val="00E841E1"/>
    <w:rsid w:val="00E84626"/>
    <w:rsid w:val="00E84DBE"/>
    <w:rsid w:val="00E84F08"/>
    <w:rsid w:val="00E84F2F"/>
    <w:rsid w:val="00E850A9"/>
    <w:rsid w:val="00E85204"/>
    <w:rsid w:val="00E866AE"/>
    <w:rsid w:val="00E866D4"/>
    <w:rsid w:val="00E86CD8"/>
    <w:rsid w:val="00E86D58"/>
    <w:rsid w:val="00E86E14"/>
    <w:rsid w:val="00E86FDB"/>
    <w:rsid w:val="00E87409"/>
    <w:rsid w:val="00E8750C"/>
    <w:rsid w:val="00E9105B"/>
    <w:rsid w:val="00E912B5"/>
    <w:rsid w:val="00E919A3"/>
    <w:rsid w:val="00E92E5C"/>
    <w:rsid w:val="00E93644"/>
    <w:rsid w:val="00E937E7"/>
    <w:rsid w:val="00E943A8"/>
    <w:rsid w:val="00E94404"/>
    <w:rsid w:val="00E94482"/>
    <w:rsid w:val="00E948DE"/>
    <w:rsid w:val="00E94C5E"/>
    <w:rsid w:val="00E95D65"/>
    <w:rsid w:val="00E9684F"/>
    <w:rsid w:val="00E96895"/>
    <w:rsid w:val="00E97046"/>
    <w:rsid w:val="00E97087"/>
    <w:rsid w:val="00E97991"/>
    <w:rsid w:val="00E979DD"/>
    <w:rsid w:val="00E97B93"/>
    <w:rsid w:val="00EA003E"/>
    <w:rsid w:val="00EA0B03"/>
    <w:rsid w:val="00EA0B19"/>
    <w:rsid w:val="00EA0EC5"/>
    <w:rsid w:val="00EA0EDF"/>
    <w:rsid w:val="00EA0FB4"/>
    <w:rsid w:val="00EA104E"/>
    <w:rsid w:val="00EA12C5"/>
    <w:rsid w:val="00EA1917"/>
    <w:rsid w:val="00EA1BB4"/>
    <w:rsid w:val="00EA205F"/>
    <w:rsid w:val="00EA2476"/>
    <w:rsid w:val="00EA2966"/>
    <w:rsid w:val="00EA2B51"/>
    <w:rsid w:val="00EA3216"/>
    <w:rsid w:val="00EA35B8"/>
    <w:rsid w:val="00EA3609"/>
    <w:rsid w:val="00EA3F93"/>
    <w:rsid w:val="00EA4480"/>
    <w:rsid w:val="00EA44EE"/>
    <w:rsid w:val="00EA4B67"/>
    <w:rsid w:val="00EA4BFB"/>
    <w:rsid w:val="00EA4F6E"/>
    <w:rsid w:val="00EA55A6"/>
    <w:rsid w:val="00EA5760"/>
    <w:rsid w:val="00EA6111"/>
    <w:rsid w:val="00EA7398"/>
    <w:rsid w:val="00EA7518"/>
    <w:rsid w:val="00EA75FB"/>
    <w:rsid w:val="00EA7A05"/>
    <w:rsid w:val="00EB05FA"/>
    <w:rsid w:val="00EB0DCB"/>
    <w:rsid w:val="00EB1013"/>
    <w:rsid w:val="00EB161A"/>
    <w:rsid w:val="00EB1D15"/>
    <w:rsid w:val="00EB1DBD"/>
    <w:rsid w:val="00EB27ED"/>
    <w:rsid w:val="00EB3422"/>
    <w:rsid w:val="00EB36D7"/>
    <w:rsid w:val="00EB3A35"/>
    <w:rsid w:val="00EB3A7C"/>
    <w:rsid w:val="00EB3AAF"/>
    <w:rsid w:val="00EB43E0"/>
    <w:rsid w:val="00EB51D6"/>
    <w:rsid w:val="00EB58A1"/>
    <w:rsid w:val="00EB780E"/>
    <w:rsid w:val="00EB7961"/>
    <w:rsid w:val="00EB7B61"/>
    <w:rsid w:val="00EC0058"/>
    <w:rsid w:val="00EC0866"/>
    <w:rsid w:val="00EC0AC4"/>
    <w:rsid w:val="00EC0E30"/>
    <w:rsid w:val="00EC0EDF"/>
    <w:rsid w:val="00EC14D0"/>
    <w:rsid w:val="00EC1A90"/>
    <w:rsid w:val="00EC2204"/>
    <w:rsid w:val="00EC325D"/>
    <w:rsid w:val="00EC32DD"/>
    <w:rsid w:val="00EC34F2"/>
    <w:rsid w:val="00EC3B74"/>
    <w:rsid w:val="00EC4063"/>
    <w:rsid w:val="00EC43C3"/>
    <w:rsid w:val="00EC4C7C"/>
    <w:rsid w:val="00EC5033"/>
    <w:rsid w:val="00EC5258"/>
    <w:rsid w:val="00EC52D6"/>
    <w:rsid w:val="00EC56A9"/>
    <w:rsid w:val="00EC5A9B"/>
    <w:rsid w:val="00EC5DF1"/>
    <w:rsid w:val="00EC5FCA"/>
    <w:rsid w:val="00EC682E"/>
    <w:rsid w:val="00EC6A5B"/>
    <w:rsid w:val="00EC7177"/>
    <w:rsid w:val="00EC7227"/>
    <w:rsid w:val="00EC7399"/>
    <w:rsid w:val="00EC7B32"/>
    <w:rsid w:val="00ED0263"/>
    <w:rsid w:val="00ED058E"/>
    <w:rsid w:val="00ED0DD6"/>
    <w:rsid w:val="00ED12B3"/>
    <w:rsid w:val="00ED17A6"/>
    <w:rsid w:val="00ED1BF5"/>
    <w:rsid w:val="00ED20FD"/>
    <w:rsid w:val="00ED339B"/>
    <w:rsid w:val="00ED3542"/>
    <w:rsid w:val="00ED370C"/>
    <w:rsid w:val="00ED4624"/>
    <w:rsid w:val="00ED4769"/>
    <w:rsid w:val="00ED48F3"/>
    <w:rsid w:val="00ED4AF6"/>
    <w:rsid w:val="00ED575D"/>
    <w:rsid w:val="00ED57A1"/>
    <w:rsid w:val="00ED59A0"/>
    <w:rsid w:val="00ED67BB"/>
    <w:rsid w:val="00ED6E46"/>
    <w:rsid w:val="00ED6F59"/>
    <w:rsid w:val="00ED7193"/>
    <w:rsid w:val="00ED751D"/>
    <w:rsid w:val="00ED7C59"/>
    <w:rsid w:val="00EE00EF"/>
    <w:rsid w:val="00EE02BD"/>
    <w:rsid w:val="00EE0437"/>
    <w:rsid w:val="00EE06E9"/>
    <w:rsid w:val="00EE084D"/>
    <w:rsid w:val="00EE13B4"/>
    <w:rsid w:val="00EE142A"/>
    <w:rsid w:val="00EE1625"/>
    <w:rsid w:val="00EE1C4E"/>
    <w:rsid w:val="00EE259A"/>
    <w:rsid w:val="00EE28F7"/>
    <w:rsid w:val="00EE28F9"/>
    <w:rsid w:val="00EE2DC5"/>
    <w:rsid w:val="00EE30A6"/>
    <w:rsid w:val="00EE31BA"/>
    <w:rsid w:val="00EE34C3"/>
    <w:rsid w:val="00EE37E3"/>
    <w:rsid w:val="00EE3D2C"/>
    <w:rsid w:val="00EE4104"/>
    <w:rsid w:val="00EE476B"/>
    <w:rsid w:val="00EE4F71"/>
    <w:rsid w:val="00EE5141"/>
    <w:rsid w:val="00EE530C"/>
    <w:rsid w:val="00EE5434"/>
    <w:rsid w:val="00EE54A1"/>
    <w:rsid w:val="00EE5538"/>
    <w:rsid w:val="00EE5BC2"/>
    <w:rsid w:val="00EE5D85"/>
    <w:rsid w:val="00EE5FFF"/>
    <w:rsid w:val="00EE6071"/>
    <w:rsid w:val="00EE6517"/>
    <w:rsid w:val="00EE65B7"/>
    <w:rsid w:val="00EE6858"/>
    <w:rsid w:val="00EE69CD"/>
    <w:rsid w:val="00EE7966"/>
    <w:rsid w:val="00EE79C5"/>
    <w:rsid w:val="00EE7A53"/>
    <w:rsid w:val="00EE7C09"/>
    <w:rsid w:val="00EE7EF2"/>
    <w:rsid w:val="00EF00CB"/>
    <w:rsid w:val="00EF1AF5"/>
    <w:rsid w:val="00EF1C09"/>
    <w:rsid w:val="00EF1DC2"/>
    <w:rsid w:val="00EF2011"/>
    <w:rsid w:val="00EF2015"/>
    <w:rsid w:val="00EF2061"/>
    <w:rsid w:val="00EF2C5D"/>
    <w:rsid w:val="00EF2CE6"/>
    <w:rsid w:val="00EF3117"/>
    <w:rsid w:val="00EF341A"/>
    <w:rsid w:val="00EF34A8"/>
    <w:rsid w:val="00EF375A"/>
    <w:rsid w:val="00EF4D6D"/>
    <w:rsid w:val="00EF6132"/>
    <w:rsid w:val="00EF613F"/>
    <w:rsid w:val="00EF64DF"/>
    <w:rsid w:val="00EF6BE0"/>
    <w:rsid w:val="00EF79A0"/>
    <w:rsid w:val="00EF7F99"/>
    <w:rsid w:val="00F001AE"/>
    <w:rsid w:val="00F016B9"/>
    <w:rsid w:val="00F02A9E"/>
    <w:rsid w:val="00F02E2F"/>
    <w:rsid w:val="00F038FE"/>
    <w:rsid w:val="00F04028"/>
    <w:rsid w:val="00F062E9"/>
    <w:rsid w:val="00F06B92"/>
    <w:rsid w:val="00F077B8"/>
    <w:rsid w:val="00F07804"/>
    <w:rsid w:val="00F07A63"/>
    <w:rsid w:val="00F07C28"/>
    <w:rsid w:val="00F07CE4"/>
    <w:rsid w:val="00F07D91"/>
    <w:rsid w:val="00F104F9"/>
    <w:rsid w:val="00F10731"/>
    <w:rsid w:val="00F115A9"/>
    <w:rsid w:val="00F11885"/>
    <w:rsid w:val="00F118EA"/>
    <w:rsid w:val="00F119E4"/>
    <w:rsid w:val="00F119E8"/>
    <w:rsid w:val="00F12770"/>
    <w:rsid w:val="00F127B9"/>
    <w:rsid w:val="00F12B5A"/>
    <w:rsid w:val="00F135FA"/>
    <w:rsid w:val="00F138EB"/>
    <w:rsid w:val="00F138FA"/>
    <w:rsid w:val="00F1396F"/>
    <w:rsid w:val="00F13D68"/>
    <w:rsid w:val="00F13EB4"/>
    <w:rsid w:val="00F140FD"/>
    <w:rsid w:val="00F14402"/>
    <w:rsid w:val="00F15EE4"/>
    <w:rsid w:val="00F16A63"/>
    <w:rsid w:val="00F17A6F"/>
    <w:rsid w:val="00F17CE6"/>
    <w:rsid w:val="00F2040E"/>
    <w:rsid w:val="00F20B3E"/>
    <w:rsid w:val="00F21396"/>
    <w:rsid w:val="00F22328"/>
    <w:rsid w:val="00F22352"/>
    <w:rsid w:val="00F223BD"/>
    <w:rsid w:val="00F225EA"/>
    <w:rsid w:val="00F229B1"/>
    <w:rsid w:val="00F22D00"/>
    <w:rsid w:val="00F22F92"/>
    <w:rsid w:val="00F2326A"/>
    <w:rsid w:val="00F23A64"/>
    <w:rsid w:val="00F23B50"/>
    <w:rsid w:val="00F23BCF"/>
    <w:rsid w:val="00F23ECB"/>
    <w:rsid w:val="00F243D2"/>
    <w:rsid w:val="00F2444D"/>
    <w:rsid w:val="00F24CC9"/>
    <w:rsid w:val="00F24FC0"/>
    <w:rsid w:val="00F2583E"/>
    <w:rsid w:val="00F258B6"/>
    <w:rsid w:val="00F258C3"/>
    <w:rsid w:val="00F25901"/>
    <w:rsid w:val="00F25E9D"/>
    <w:rsid w:val="00F26D89"/>
    <w:rsid w:val="00F27082"/>
    <w:rsid w:val="00F2708D"/>
    <w:rsid w:val="00F2711A"/>
    <w:rsid w:val="00F27C7A"/>
    <w:rsid w:val="00F30828"/>
    <w:rsid w:val="00F317C0"/>
    <w:rsid w:val="00F319F4"/>
    <w:rsid w:val="00F31A4A"/>
    <w:rsid w:val="00F31AD8"/>
    <w:rsid w:val="00F31E20"/>
    <w:rsid w:val="00F325CB"/>
    <w:rsid w:val="00F32A4A"/>
    <w:rsid w:val="00F32CF0"/>
    <w:rsid w:val="00F32E9B"/>
    <w:rsid w:val="00F33163"/>
    <w:rsid w:val="00F33B9E"/>
    <w:rsid w:val="00F33E36"/>
    <w:rsid w:val="00F33F66"/>
    <w:rsid w:val="00F341CC"/>
    <w:rsid w:val="00F345E6"/>
    <w:rsid w:val="00F346C2"/>
    <w:rsid w:val="00F34A61"/>
    <w:rsid w:val="00F34F18"/>
    <w:rsid w:val="00F36DA1"/>
    <w:rsid w:val="00F372F3"/>
    <w:rsid w:val="00F379B6"/>
    <w:rsid w:val="00F37D9B"/>
    <w:rsid w:val="00F4001D"/>
    <w:rsid w:val="00F401AA"/>
    <w:rsid w:val="00F4075E"/>
    <w:rsid w:val="00F415E7"/>
    <w:rsid w:val="00F41BB5"/>
    <w:rsid w:val="00F4284C"/>
    <w:rsid w:val="00F42A66"/>
    <w:rsid w:val="00F432D0"/>
    <w:rsid w:val="00F437CB"/>
    <w:rsid w:val="00F445B0"/>
    <w:rsid w:val="00F44987"/>
    <w:rsid w:val="00F44B9E"/>
    <w:rsid w:val="00F452AC"/>
    <w:rsid w:val="00F457EF"/>
    <w:rsid w:val="00F45F76"/>
    <w:rsid w:val="00F477C8"/>
    <w:rsid w:val="00F47941"/>
    <w:rsid w:val="00F47EEB"/>
    <w:rsid w:val="00F5009E"/>
    <w:rsid w:val="00F50BC2"/>
    <w:rsid w:val="00F50BE0"/>
    <w:rsid w:val="00F50F34"/>
    <w:rsid w:val="00F519E9"/>
    <w:rsid w:val="00F51A79"/>
    <w:rsid w:val="00F51E60"/>
    <w:rsid w:val="00F524AD"/>
    <w:rsid w:val="00F52E62"/>
    <w:rsid w:val="00F53213"/>
    <w:rsid w:val="00F53312"/>
    <w:rsid w:val="00F53C8E"/>
    <w:rsid w:val="00F540CC"/>
    <w:rsid w:val="00F546C7"/>
    <w:rsid w:val="00F54869"/>
    <w:rsid w:val="00F54B53"/>
    <w:rsid w:val="00F55269"/>
    <w:rsid w:val="00F55CE8"/>
    <w:rsid w:val="00F55E64"/>
    <w:rsid w:val="00F56681"/>
    <w:rsid w:val="00F571B5"/>
    <w:rsid w:val="00F57EB5"/>
    <w:rsid w:val="00F57FF6"/>
    <w:rsid w:val="00F603D0"/>
    <w:rsid w:val="00F60772"/>
    <w:rsid w:val="00F609F2"/>
    <w:rsid w:val="00F60A22"/>
    <w:rsid w:val="00F60B36"/>
    <w:rsid w:val="00F6103C"/>
    <w:rsid w:val="00F61184"/>
    <w:rsid w:val="00F613F7"/>
    <w:rsid w:val="00F62041"/>
    <w:rsid w:val="00F6208D"/>
    <w:rsid w:val="00F62181"/>
    <w:rsid w:val="00F63140"/>
    <w:rsid w:val="00F6394C"/>
    <w:rsid w:val="00F63C61"/>
    <w:rsid w:val="00F63F29"/>
    <w:rsid w:val="00F6430E"/>
    <w:rsid w:val="00F645D1"/>
    <w:rsid w:val="00F649FD"/>
    <w:rsid w:val="00F64BB4"/>
    <w:rsid w:val="00F64E66"/>
    <w:rsid w:val="00F65A1E"/>
    <w:rsid w:val="00F65B01"/>
    <w:rsid w:val="00F65BAC"/>
    <w:rsid w:val="00F65E21"/>
    <w:rsid w:val="00F665C2"/>
    <w:rsid w:val="00F666B8"/>
    <w:rsid w:val="00F66FBD"/>
    <w:rsid w:val="00F670DB"/>
    <w:rsid w:val="00F67464"/>
    <w:rsid w:val="00F679AC"/>
    <w:rsid w:val="00F70F6F"/>
    <w:rsid w:val="00F712EC"/>
    <w:rsid w:val="00F713BA"/>
    <w:rsid w:val="00F71753"/>
    <w:rsid w:val="00F71D90"/>
    <w:rsid w:val="00F71EB0"/>
    <w:rsid w:val="00F720F5"/>
    <w:rsid w:val="00F7243D"/>
    <w:rsid w:val="00F7292D"/>
    <w:rsid w:val="00F72AC4"/>
    <w:rsid w:val="00F734EB"/>
    <w:rsid w:val="00F735C8"/>
    <w:rsid w:val="00F73FA7"/>
    <w:rsid w:val="00F740BE"/>
    <w:rsid w:val="00F74535"/>
    <w:rsid w:val="00F74F6B"/>
    <w:rsid w:val="00F75121"/>
    <w:rsid w:val="00F75766"/>
    <w:rsid w:val="00F757E2"/>
    <w:rsid w:val="00F76995"/>
    <w:rsid w:val="00F77263"/>
    <w:rsid w:val="00F77662"/>
    <w:rsid w:val="00F808BD"/>
    <w:rsid w:val="00F80A82"/>
    <w:rsid w:val="00F80BCF"/>
    <w:rsid w:val="00F821AF"/>
    <w:rsid w:val="00F8236E"/>
    <w:rsid w:val="00F82A66"/>
    <w:rsid w:val="00F82B1B"/>
    <w:rsid w:val="00F82BD2"/>
    <w:rsid w:val="00F8332C"/>
    <w:rsid w:val="00F83934"/>
    <w:rsid w:val="00F84781"/>
    <w:rsid w:val="00F84A3E"/>
    <w:rsid w:val="00F84AED"/>
    <w:rsid w:val="00F8536B"/>
    <w:rsid w:val="00F85AE7"/>
    <w:rsid w:val="00F85B9F"/>
    <w:rsid w:val="00F86237"/>
    <w:rsid w:val="00F86DE3"/>
    <w:rsid w:val="00F870C5"/>
    <w:rsid w:val="00F87281"/>
    <w:rsid w:val="00F87689"/>
    <w:rsid w:val="00F91224"/>
    <w:rsid w:val="00F9181C"/>
    <w:rsid w:val="00F91A8F"/>
    <w:rsid w:val="00F91C85"/>
    <w:rsid w:val="00F92AA5"/>
    <w:rsid w:val="00F944B8"/>
    <w:rsid w:val="00F9465D"/>
    <w:rsid w:val="00F94880"/>
    <w:rsid w:val="00F94C7E"/>
    <w:rsid w:val="00F94C98"/>
    <w:rsid w:val="00F94F9C"/>
    <w:rsid w:val="00F9500B"/>
    <w:rsid w:val="00F956C8"/>
    <w:rsid w:val="00F95A1C"/>
    <w:rsid w:val="00F95FDA"/>
    <w:rsid w:val="00F9609A"/>
    <w:rsid w:val="00F96398"/>
    <w:rsid w:val="00F96446"/>
    <w:rsid w:val="00F96725"/>
    <w:rsid w:val="00F96DD4"/>
    <w:rsid w:val="00F97074"/>
    <w:rsid w:val="00F972DD"/>
    <w:rsid w:val="00F97400"/>
    <w:rsid w:val="00F9743C"/>
    <w:rsid w:val="00F97671"/>
    <w:rsid w:val="00F97ECA"/>
    <w:rsid w:val="00F97EE5"/>
    <w:rsid w:val="00FA0DE4"/>
    <w:rsid w:val="00FA13B0"/>
    <w:rsid w:val="00FA1ADA"/>
    <w:rsid w:val="00FA1EDE"/>
    <w:rsid w:val="00FA21F5"/>
    <w:rsid w:val="00FA2338"/>
    <w:rsid w:val="00FA24BB"/>
    <w:rsid w:val="00FA28D5"/>
    <w:rsid w:val="00FA2A8E"/>
    <w:rsid w:val="00FA34ED"/>
    <w:rsid w:val="00FA3E36"/>
    <w:rsid w:val="00FA43D4"/>
    <w:rsid w:val="00FA59C6"/>
    <w:rsid w:val="00FA66C3"/>
    <w:rsid w:val="00FA6FEE"/>
    <w:rsid w:val="00FA7193"/>
    <w:rsid w:val="00FA7213"/>
    <w:rsid w:val="00FA73B8"/>
    <w:rsid w:val="00FA76DB"/>
    <w:rsid w:val="00FA77A5"/>
    <w:rsid w:val="00FA792B"/>
    <w:rsid w:val="00FA7A6A"/>
    <w:rsid w:val="00FA7BFA"/>
    <w:rsid w:val="00FA7F7E"/>
    <w:rsid w:val="00FB06A5"/>
    <w:rsid w:val="00FB0E90"/>
    <w:rsid w:val="00FB107C"/>
    <w:rsid w:val="00FB11C3"/>
    <w:rsid w:val="00FB121F"/>
    <w:rsid w:val="00FB15B9"/>
    <w:rsid w:val="00FB1704"/>
    <w:rsid w:val="00FB27FB"/>
    <w:rsid w:val="00FB39CD"/>
    <w:rsid w:val="00FB3D1E"/>
    <w:rsid w:val="00FB3DD8"/>
    <w:rsid w:val="00FB47D4"/>
    <w:rsid w:val="00FB48D1"/>
    <w:rsid w:val="00FB5232"/>
    <w:rsid w:val="00FB57FB"/>
    <w:rsid w:val="00FB5D3B"/>
    <w:rsid w:val="00FB5E21"/>
    <w:rsid w:val="00FB5F80"/>
    <w:rsid w:val="00FB652E"/>
    <w:rsid w:val="00FB6867"/>
    <w:rsid w:val="00FB6E4C"/>
    <w:rsid w:val="00FB72F7"/>
    <w:rsid w:val="00FB792B"/>
    <w:rsid w:val="00FB7C6F"/>
    <w:rsid w:val="00FB7F32"/>
    <w:rsid w:val="00FC053C"/>
    <w:rsid w:val="00FC0765"/>
    <w:rsid w:val="00FC0784"/>
    <w:rsid w:val="00FC08DC"/>
    <w:rsid w:val="00FC0B5E"/>
    <w:rsid w:val="00FC0E3A"/>
    <w:rsid w:val="00FC1748"/>
    <w:rsid w:val="00FC20D7"/>
    <w:rsid w:val="00FC24AF"/>
    <w:rsid w:val="00FC3B9C"/>
    <w:rsid w:val="00FC3FC8"/>
    <w:rsid w:val="00FC460C"/>
    <w:rsid w:val="00FC4C52"/>
    <w:rsid w:val="00FC4DE4"/>
    <w:rsid w:val="00FC557D"/>
    <w:rsid w:val="00FC6A23"/>
    <w:rsid w:val="00FC7ABB"/>
    <w:rsid w:val="00FD0568"/>
    <w:rsid w:val="00FD09B0"/>
    <w:rsid w:val="00FD0A3F"/>
    <w:rsid w:val="00FD0A9C"/>
    <w:rsid w:val="00FD1AAE"/>
    <w:rsid w:val="00FD20FA"/>
    <w:rsid w:val="00FD26F4"/>
    <w:rsid w:val="00FD2AD8"/>
    <w:rsid w:val="00FD2B72"/>
    <w:rsid w:val="00FD2F37"/>
    <w:rsid w:val="00FD3A93"/>
    <w:rsid w:val="00FD3B3A"/>
    <w:rsid w:val="00FD4793"/>
    <w:rsid w:val="00FD4E0C"/>
    <w:rsid w:val="00FD5093"/>
    <w:rsid w:val="00FD5BB2"/>
    <w:rsid w:val="00FD633D"/>
    <w:rsid w:val="00FD74BA"/>
    <w:rsid w:val="00FD76A2"/>
    <w:rsid w:val="00FD7FAD"/>
    <w:rsid w:val="00FE0BAF"/>
    <w:rsid w:val="00FE144D"/>
    <w:rsid w:val="00FE19EB"/>
    <w:rsid w:val="00FE2044"/>
    <w:rsid w:val="00FE2216"/>
    <w:rsid w:val="00FE2DBA"/>
    <w:rsid w:val="00FE319F"/>
    <w:rsid w:val="00FE360C"/>
    <w:rsid w:val="00FE3ADB"/>
    <w:rsid w:val="00FE4289"/>
    <w:rsid w:val="00FE49A4"/>
    <w:rsid w:val="00FE4A77"/>
    <w:rsid w:val="00FE537D"/>
    <w:rsid w:val="00FE618A"/>
    <w:rsid w:val="00FE6435"/>
    <w:rsid w:val="00FE66C3"/>
    <w:rsid w:val="00FE7C62"/>
    <w:rsid w:val="00FE7EAD"/>
    <w:rsid w:val="00FE7FC4"/>
    <w:rsid w:val="00FF01BC"/>
    <w:rsid w:val="00FF164A"/>
    <w:rsid w:val="00FF1A7E"/>
    <w:rsid w:val="00FF1B1A"/>
    <w:rsid w:val="00FF2940"/>
    <w:rsid w:val="00FF2A78"/>
    <w:rsid w:val="00FF309B"/>
    <w:rsid w:val="00FF33E4"/>
    <w:rsid w:val="00FF3C65"/>
    <w:rsid w:val="00FF3D4B"/>
    <w:rsid w:val="00FF3F44"/>
    <w:rsid w:val="00FF444A"/>
    <w:rsid w:val="00FF486C"/>
    <w:rsid w:val="00FF4A28"/>
    <w:rsid w:val="00FF4D7C"/>
    <w:rsid w:val="00FF53E7"/>
    <w:rsid w:val="00FF5C70"/>
    <w:rsid w:val="00FF60E6"/>
    <w:rsid w:val="00FF6854"/>
    <w:rsid w:val="00FF7755"/>
    <w:rsid w:val="00FF79DF"/>
    <w:rsid w:val="00FF7B14"/>
    <w:rsid w:val="00FF7E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612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MS Mincho"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er" w:qFormat="1"/>
    <w:lsdException w:name="caption" w:uiPriority="0" w:qFormat="1"/>
    <w:lsdException w:name="List Bullet 2" w:uiPriority="0"/>
    <w:lsdException w:name="Title" w:semiHidden="0" w:unhideWhenUsed="0" w:qFormat="1"/>
    <w:lsdException w:name="Default Paragraph Font" w:uiPriority="1"/>
    <w:lsdException w:name="Subtitle" w:semiHidden="0" w:unhideWhenUsed="0" w:qFormat="1"/>
    <w:lsdException w:name="Body Text 3" w:uiPriority="0"/>
    <w:lsdException w:name="Strong" w:semiHidden="0" w:unhideWhenUsed="0" w:qFormat="1"/>
    <w:lsdException w:name="Emphasis" w:semiHidden="0" w:unhideWhenUsed="0" w:qFormat="1"/>
    <w:lsdException w:name="Plain Text" w:uiPriority="0"/>
    <w:lsdException w:name="Table Classic 2"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nhideWhenUsed="0"/>
    <w:lsdException w:name="Medium List 2 Accent 4" w:semiHidden="0" w:uiPriority="66" w:unhideWhenUsed="0"/>
    <w:lsdException w:name="Medium Grid 1 Accent 4" w:semiHidden="0" w:uiPriority="67" w:unhideWhenUsed="0"/>
    <w:lsdException w:name="Medium Grid 2 Accent 4" w:semiHidden="0" w:unhideWhenUsed="0"/>
    <w:lsdException w:name="Medium Grid 3 Accent 4" w:semiHidden="0" w:uiPriority="69" w:unhideWhenUsed="0"/>
    <w:lsdException w:name="Dark List Accent 4" w:semiHidden="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390E"/>
    <w:pPr>
      <w:spacing w:after="120" w:line="360" w:lineRule="auto"/>
      <w:jc w:val="both"/>
    </w:pPr>
    <w:rPr>
      <w:rFonts w:ascii="Times New Roman" w:hAnsi="Times New Roman" w:cs="Times New Roman"/>
      <w:sz w:val="24"/>
      <w:szCs w:val="20"/>
      <w:lang w:val="en-GB" w:eastAsia="ja-JP"/>
    </w:rPr>
  </w:style>
  <w:style w:type="paragraph" w:styleId="Heading1">
    <w:name w:val="heading 1"/>
    <w:aliases w:val="heading 1,1 ghost,g"/>
    <w:basedOn w:val="Normal"/>
    <w:next w:val="Normal"/>
    <w:link w:val="Heading1Char"/>
    <w:uiPriority w:val="9"/>
    <w:qFormat/>
    <w:rsid w:val="00787648"/>
    <w:pPr>
      <w:keepNext/>
      <w:keepLines/>
      <w:numPr>
        <w:numId w:val="1"/>
      </w:numPr>
      <w:spacing w:before="360" w:after="0"/>
      <w:outlineLvl w:val="0"/>
    </w:pPr>
    <w:rPr>
      <w:rFonts w:eastAsiaTheme="majorEastAsia"/>
      <w:b/>
      <w:szCs w:val="32"/>
    </w:rPr>
  </w:style>
  <w:style w:type="paragraph" w:styleId="Heading2">
    <w:name w:val="heading 2"/>
    <w:aliases w:val="heading 2,2 headline,h,headline"/>
    <w:basedOn w:val="Normal"/>
    <w:next w:val="Normal"/>
    <w:link w:val="Heading2Char"/>
    <w:uiPriority w:val="9"/>
    <w:unhideWhenUsed/>
    <w:qFormat/>
    <w:rsid w:val="00AD5B4C"/>
    <w:pPr>
      <w:keepNext/>
      <w:keepLines/>
      <w:numPr>
        <w:ilvl w:val="1"/>
        <w:numId w:val="1"/>
      </w:numPr>
      <w:spacing w:before="360" w:after="0"/>
      <w:outlineLvl w:val="1"/>
    </w:pPr>
    <w:rPr>
      <w:rFonts w:eastAsiaTheme="majorEastAsia"/>
      <w:b/>
      <w:szCs w:val="26"/>
      <w:lang w:val="en-AU" w:eastAsia="en-US"/>
    </w:rPr>
  </w:style>
  <w:style w:type="paragraph" w:styleId="Heading3">
    <w:name w:val="heading 3"/>
    <w:aliases w:val="heading 3,3 bullet,b,2"/>
    <w:basedOn w:val="Normal"/>
    <w:next w:val="Normal"/>
    <w:link w:val="Heading3Char"/>
    <w:uiPriority w:val="99"/>
    <w:unhideWhenUsed/>
    <w:qFormat/>
    <w:rsid w:val="0019750A"/>
    <w:pPr>
      <w:keepNext/>
      <w:keepLines/>
      <w:numPr>
        <w:ilvl w:val="2"/>
        <w:numId w:val="1"/>
      </w:numPr>
      <w:spacing w:before="360" w:after="0"/>
      <w:outlineLvl w:val="2"/>
    </w:pPr>
    <w:rPr>
      <w:rFonts w:eastAsiaTheme="majorEastAsia" w:cstheme="majorBidi"/>
      <w:b/>
      <w:szCs w:val="24"/>
    </w:rPr>
  </w:style>
  <w:style w:type="paragraph" w:styleId="Heading4">
    <w:name w:val="heading 4"/>
    <w:aliases w:val="heading 4,4 dash,d,3"/>
    <w:basedOn w:val="Normal"/>
    <w:next w:val="Normal"/>
    <w:link w:val="Heading4Char"/>
    <w:uiPriority w:val="99"/>
    <w:unhideWhenUsed/>
    <w:qFormat/>
    <w:rsid w:val="005563A3"/>
    <w:pPr>
      <w:keepNext/>
      <w:keepLines/>
      <w:numPr>
        <w:ilvl w:val="3"/>
        <w:numId w:val="1"/>
      </w:numPr>
      <w:spacing w:before="240" w:after="0"/>
      <w:outlineLvl w:val="3"/>
    </w:pPr>
    <w:rPr>
      <w:rFonts w:eastAsiaTheme="majorEastAsia" w:cstheme="majorBidi"/>
      <w:b/>
      <w:iCs/>
      <w:lang w:val="en-US" w:eastAsia="sw-KE"/>
    </w:rPr>
  </w:style>
  <w:style w:type="paragraph" w:styleId="Heading5">
    <w:name w:val="heading 5"/>
    <w:aliases w:val="5 sub-bullet,sb,4"/>
    <w:basedOn w:val="Normal"/>
    <w:next w:val="Normal"/>
    <w:link w:val="Heading5Char"/>
    <w:uiPriority w:val="99"/>
    <w:unhideWhenUsed/>
    <w:qFormat/>
    <w:rsid w:val="00C3203A"/>
    <w:pPr>
      <w:keepNext/>
      <w:keepLines/>
      <w:numPr>
        <w:ilvl w:val="4"/>
        <w:numId w:val="1"/>
      </w:numPr>
      <w:spacing w:before="40"/>
      <w:outlineLvl w:val="4"/>
    </w:pPr>
    <w:rPr>
      <w:rFonts w:asciiTheme="majorHAnsi" w:eastAsiaTheme="majorEastAsia" w:hAnsiTheme="majorHAnsi" w:cstheme="majorBidi"/>
      <w:color w:val="2E74B5" w:themeColor="accent1" w:themeShade="BF"/>
    </w:rPr>
  </w:style>
  <w:style w:type="paragraph" w:styleId="Heading6">
    <w:name w:val="heading 6"/>
    <w:aliases w:val="sub-dash,sd,5"/>
    <w:basedOn w:val="Normal"/>
    <w:next w:val="Normal"/>
    <w:link w:val="Heading6Char"/>
    <w:uiPriority w:val="99"/>
    <w:unhideWhenUsed/>
    <w:qFormat/>
    <w:rsid w:val="00ED4769"/>
    <w:pPr>
      <w:keepNext/>
      <w:keepLines/>
      <w:numPr>
        <w:ilvl w:val="5"/>
        <w:numId w:val="3"/>
      </w:numPr>
      <w:spacing w:before="40"/>
      <w:outlineLvl w:val="5"/>
    </w:pPr>
    <w:rPr>
      <w:rFonts w:eastAsiaTheme="majorEastAsia" w:cstheme="majorBidi"/>
      <w:b/>
      <w:color w:val="000000" w:themeColor="text1"/>
      <w:lang w:eastAsia="en-ZA"/>
    </w:rPr>
  </w:style>
  <w:style w:type="paragraph" w:styleId="Heading7">
    <w:name w:val="heading 7"/>
    <w:basedOn w:val="Normal"/>
    <w:next w:val="Normal"/>
    <w:link w:val="Heading7Char"/>
    <w:uiPriority w:val="99"/>
    <w:unhideWhenUsed/>
    <w:qFormat/>
    <w:rsid w:val="00990AB3"/>
    <w:pPr>
      <w:keepNext/>
      <w:keepLines/>
      <w:numPr>
        <w:ilvl w:val="6"/>
        <w:numId w:val="3"/>
      </w:numPr>
      <w:spacing w:before="240" w:after="0"/>
      <w:ind w:left="504" w:hanging="504"/>
      <w:outlineLvl w:val="6"/>
    </w:pPr>
    <w:rPr>
      <w:rFonts w:eastAsiaTheme="majorEastAsia" w:cstheme="majorBidi"/>
      <w:b/>
      <w:iCs/>
      <w:lang w:eastAsia="en-ZA"/>
    </w:rPr>
  </w:style>
  <w:style w:type="paragraph" w:styleId="Heading8">
    <w:name w:val="heading 8"/>
    <w:basedOn w:val="Normal"/>
    <w:next w:val="Normal"/>
    <w:link w:val="Heading8Char"/>
    <w:uiPriority w:val="99"/>
    <w:unhideWhenUsed/>
    <w:qFormat/>
    <w:rsid w:val="00C2460D"/>
    <w:pPr>
      <w:keepNext/>
      <w:keepLines/>
      <w:numPr>
        <w:ilvl w:val="7"/>
        <w:numId w:val="3"/>
      </w:numPr>
      <w:spacing w:before="120" w:after="40"/>
      <w:outlineLvl w:val="7"/>
    </w:pPr>
    <w:rPr>
      <w:rFonts w:eastAsiaTheme="majorEastAsia" w:cstheme="majorBidi"/>
      <w:b/>
      <w:szCs w:val="21"/>
    </w:rPr>
  </w:style>
  <w:style w:type="paragraph" w:styleId="Heading9">
    <w:name w:val="heading 9"/>
    <w:basedOn w:val="Normal"/>
    <w:next w:val="Normal"/>
    <w:link w:val="Heading9Char"/>
    <w:uiPriority w:val="99"/>
    <w:unhideWhenUsed/>
    <w:qFormat/>
    <w:rsid w:val="00C3203A"/>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Char,1 ghost Char,g Char"/>
    <w:basedOn w:val="DefaultParagraphFont"/>
    <w:link w:val="Heading1"/>
    <w:uiPriority w:val="9"/>
    <w:rsid w:val="00787648"/>
    <w:rPr>
      <w:rFonts w:ascii="Times New Roman" w:eastAsiaTheme="majorEastAsia" w:hAnsi="Times New Roman" w:cs="Times New Roman"/>
      <w:b/>
      <w:sz w:val="24"/>
      <w:szCs w:val="32"/>
      <w:lang w:val="en-GB" w:eastAsia="ja-JP"/>
    </w:rPr>
  </w:style>
  <w:style w:type="character" w:customStyle="1" w:styleId="Heading2Char">
    <w:name w:val="Heading 2 Char"/>
    <w:aliases w:val="heading 2 Char,2 headline Char,h Char,headline Char"/>
    <w:basedOn w:val="DefaultParagraphFont"/>
    <w:link w:val="Heading2"/>
    <w:uiPriority w:val="9"/>
    <w:rsid w:val="00AD5B4C"/>
    <w:rPr>
      <w:rFonts w:ascii="Times New Roman" w:eastAsiaTheme="majorEastAsia" w:hAnsi="Times New Roman" w:cs="Times New Roman"/>
      <w:b/>
      <w:sz w:val="24"/>
      <w:szCs w:val="26"/>
      <w:lang w:val="en-AU"/>
    </w:rPr>
  </w:style>
  <w:style w:type="character" w:customStyle="1" w:styleId="Heading3Char">
    <w:name w:val="Heading 3 Char"/>
    <w:aliases w:val="heading 3 Char,3 bullet Char,b Char,2 Char"/>
    <w:basedOn w:val="DefaultParagraphFont"/>
    <w:link w:val="Heading3"/>
    <w:uiPriority w:val="99"/>
    <w:rsid w:val="0019750A"/>
    <w:rPr>
      <w:rFonts w:ascii="Times New Roman" w:eastAsiaTheme="majorEastAsia" w:hAnsi="Times New Roman" w:cstheme="majorBidi"/>
      <w:b/>
      <w:sz w:val="24"/>
      <w:szCs w:val="24"/>
      <w:lang w:val="en-GB" w:eastAsia="ja-JP"/>
    </w:rPr>
  </w:style>
  <w:style w:type="character" w:customStyle="1" w:styleId="Heading4Char">
    <w:name w:val="Heading 4 Char"/>
    <w:aliases w:val="heading 4 Char,4 dash Char,d Char,3 Char"/>
    <w:basedOn w:val="DefaultParagraphFont"/>
    <w:link w:val="Heading4"/>
    <w:uiPriority w:val="99"/>
    <w:rsid w:val="005563A3"/>
    <w:rPr>
      <w:rFonts w:ascii="Times New Roman" w:eastAsiaTheme="majorEastAsia" w:hAnsi="Times New Roman" w:cstheme="majorBidi"/>
      <w:b/>
      <w:iCs/>
      <w:sz w:val="24"/>
      <w:szCs w:val="20"/>
      <w:lang w:eastAsia="sw-KE"/>
    </w:rPr>
  </w:style>
  <w:style w:type="character" w:customStyle="1" w:styleId="Heading5Char">
    <w:name w:val="Heading 5 Char"/>
    <w:aliases w:val="5 sub-bullet Char,sb Char,4 Char"/>
    <w:basedOn w:val="DefaultParagraphFont"/>
    <w:link w:val="Heading5"/>
    <w:uiPriority w:val="99"/>
    <w:rsid w:val="00C3203A"/>
    <w:rPr>
      <w:rFonts w:asciiTheme="majorHAnsi" w:eastAsiaTheme="majorEastAsia" w:hAnsiTheme="majorHAnsi" w:cstheme="majorBidi"/>
      <w:color w:val="2E74B5" w:themeColor="accent1" w:themeShade="BF"/>
      <w:sz w:val="24"/>
      <w:szCs w:val="20"/>
      <w:lang w:val="en-GB" w:eastAsia="ja-JP"/>
    </w:rPr>
  </w:style>
  <w:style w:type="character" w:customStyle="1" w:styleId="Heading6Char">
    <w:name w:val="Heading 6 Char"/>
    <w:aliases w:val="sub-dash Char,sd Char,5 Char"/>
    <w:basedOn w:val="DefaultParagraphFont"/>
    <w:link w:val="Heading6"/>
    <w:uiPriority w:val="99"/>
    <w:rsid w:val="00ED4769"/>
    <w:rPr>
      <w:rFonts w:ascii="Times New Roman" w:eastAsiaTheme="majorEastAsia" w:hAnsi="Times New Roman" w:cstheme="majorBidi"/>
      <w:b/>
      <w:color w:val="000000" w:themeColor="text1"/>
      <w:sz w:val="24"/>
      <w:szCs w:val="20"/>
      <w:lang w:val="en-GB" w:eastAsia="en-ZA"/>
    </w:rPr>
  </w:style>
  <w:style w:type="character" w:customStyle="1" w:styleId="Heading7Char">
    <w:name w:val="Heading 7 Char"/>
    <w:basedOn w:val="DefaultParagraphFont"/>
    <w:link w:val="Heading7"/>
    <w:uiPriority w:val="99"/>
    <w:rsid w:val="00990AB3"/>
    <w:rPr>
      <w:rFonts w:ascii="Times New Roman" w:eastAsiaTheme="majorEastAsia" w:hAnsi="Times New Roman" w:cstheme="majorBidi"/>
      <w:b/>
      <w:iCs/>
      <w:sz w:val="24"/>
      <w:szCs w:val="20"/>
      <w:lang w:val="en-GB" w:eastAsia="en-ZA"/>
    </w:rPr>
  </w:style>
  <w:style w:type="character" w:customStyle="1" w:styleId="Heading8Char">
    <w:name w:val="Heading 8 Char"/>
    <w:basedOn w:val="DefaultParagraphFont"/>
    <w:link w:val="Heading8"/>
    <w:uiPriority w:val="99"/>
    <w:rsid w:val="00C2460D"/>
    <w:rPr>
      <w:rFonts w:ascii="Times New Roman" w:eastAsiaTheme="majorEastAsia" w:hAnsi="Times New Roman" w:cstheme="majorBidi"/>
      <w:b/>
      <w:sz w:val="24"/>
      <w:szCs w:val="21"/>
      <w:lang w:val="en-GB" w:eastAsia="ja-JP"/>
    </w:rPr>
  </w:style>
  <w:style w:type="character" w:customStyle="1" w:styleId="Heading9Char">
    <w:name w:val="Heading 9 Char"/>
    <w:basedOn w:val="DefaultParagraphFont"/>
    <w:link w:val="Heading9"/>
    <w:uiPriority w:val="99"/>
    <w:rsid w:val="00C3203A"/>
    <w:rPr>
      <w:rFonts w:asciiTheme="majorHAnsi" w:eastAsiaTheme="majorEastAsia" w:hAnsiTheme="majorHAnsi" w:cstheme="majorBidi"/>
      <w:i/>
      <w:iCs/>
      <w:color w:val="272727" w:themeColor="text1" w:themeTint="D8"/>
      <w:sz w:val="21"/>
      <w:szCs w:val="21"/>
      <w:lang w:val="en-GB" w:eastAsia="ja-JP"/>
    </w:rPr>
  </w:style>
  <w:style w:type="character" w:styleId="Hyperlink">
    <w:name w:val="Hyperlink"/>
    <w:basedOn w:val="DefaultParagraphFont"/>
    <w:uiPriority w:val="99"/>
    <w:unhideWhenUsed/>
    <w:rsid w:val="00857942"/>
    <w:rPr>
      <w:color w:val="0563C1" w:themeColor="hyperlink"/>
      <w:u w:val="single"/>
    </w:rPr>
  </w:style>
  <w:style w:type="table" w:styleId="TableGrid">
    <w:name w:val="Table Grid"/>
    <w:basedOn w:val="TableNormal"/>
    <w:uiPriority w:val="99"/>
    <w:rsid w:val="008579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nhideWhenUsed/>
    <w:qFormat/>
    <w:rsid w:val="00B80B67"/>
    <w:pPr>
      <w:spacing w:after="0" w:line="480" w:lineRule="auto"/>
      <w:jc w:val="center"/>
    </w:pPr>
    <w:rPr>
      <w:b/>
      <w:iCs/>
      <w:sz w:val="20"/>
      <w:szCs w:val="18"/>
    </w:rPr>
  </w:style>
  <w:style w:type="paragraph" w:styleId="ListParagraph">
    <w:name w:val="List Paragraph"/>
    <w:basedOn w:val="Normal"/>
    <w:uiPriority w:val="34"/>
    <w:qFormat/>
    <w:rsid w:val="00590588"/>
    <w:pPr>
      <w:ind w:left="720"/>
      <w:contextualSpacing/>
    </w:pPr>
  </w:style>
  <w:style w:type="paragraph" w:styleId="TOCHeading">
    <w:name w:val="TOC Heading"/>
    <w:basedOn w:val="Heading1"/>
    <w:next w:val="Normal"/>
    <w:uiPriority w:val="39"/>
    <w:unhideWhenUsed/>
    <w:qFormat/>
    <w:rsid w:val="00B67946"/>
    <w:pPr>
      <w:numPr>
        <w:numId w:val="0"/>
      </w:numPr>
      <w:spacing w:line="259" w:lineRule="auto"/>
      <w:jc w:val="left"/>
      <w:outlineLvl w:val="9"/>
    </w:pPr>
    <w:rPr>
      <w:rFonts w:asciiTheme="majorHAnsi" w:hAnsiTheme="majorHAnsi"/>
      <w:b w:val="0"/>
      <w:color w:val="2E74B5" w:themeColor="accent1" w:themeShade="BF"/>
      <w:sz w:val="32"/>
      <w:lang w:val="en-US" w:eastAsia="en-US"/>
    </w:rPr>
  </w:style>
  <w:style w:type="paragraph" w:styleId="TOC1">
    <w:name w:val="toc 1"/>
    <w:basedOn w:val="Normal"/>
    <w:next w:val="Normal"/>
    <w:autoRedefine/>
    <w:uiPriority w:val="39"/>
    <w:unhideWhenUsed/>
    <w:rsid w:val="00162E69"/>
    <w:pPr>
      <w:spacing w:after="100"/>
    </w:pPr>
  </w:style>
  <w:style w:type="paragraph" w:styleId="TOC2">
    <w:name w:val="toc 2"/>
    <w:basedOn w:val="Normal"/>
    <w:next w:val="Normal"/>
    <w:autoRedefine/>
    <w:uiPriority w:val="39"/>
    <w:unhideWhenUsed/>
    <w:rsid w:val="00DE5FA7"/>
    <w:pPr>
      <w:tabs>
        <w:tab w:val="left" w:pos="880"/>
        <w:tab w:val="right" w:leader="dot" w:pos="9074"/>
      </w:tabs>
      <w:ind w:left="245"/>
    </w:pPr>
  </w:style>
  <w:style w:type="paragraph" w:styleId="TOC3">
    <w:name w:val="toc 3"/>
    <w:basedOn w:val="Normal"/>
    <w:next w:val="Normal"/>
    <w:autoRedefine/>
    <w:uiPriority w:val="39"/>
    <w:unhideWhenUsed/>
    <w:rsid w:val="00B67946"/>
    <w:pPr>
      <w:spacing w:after="100"/>
      <w:ind w:left="480"/>
    </w:pPr>
  </w:style>
  <w:style w:type="paragraph" w:customStyle="1" w:styleId="Default">
    <w:name w:val="Default"/>
    <w:rsid w:val="00C66C94"/>
    <w:pPr>
      <w:autoSpaceDE w:val="0"/>
      <w:autoSpaceDN w:val="0"/>
      <w:adjustRightInd w:val="0"/>
      <w:spacing w:after="0" w:line="240" w:lineRule="auto"/>
    </w:pPr>
    <w:rPr>
      <w:rFonts w:ascii="Times New Roman" w:hAnsi="Times New Roman" w:cs="Times New Roman"/>
      <w:color w:val="000000"/>
      <w:sz w:val="24"/>
      <w:szCs w:val="24"/>
      <w:lang w:val="en-ZA"/>
    </w:rPr>
  </w:style>
  <w:style w:type="character" w:customStyle="1" w:styleId="apple-converted-space">
    <w:name w:val="apple-converted-space"/>
    <w:basedOn w:val="DefaultParagraphFont"/>
    <w:uiPriority w:val="99"/>
    <w:rsid w:val="00B75BD9"/>
  </w:style>
  <w:style w:type="character" w:customStyle="1" w:styleId="highlight">
    <w:name w:val="highlight"/>
    <w:basedOn w:val="DefaultParagraphFont"/>
    <w:rsid w:val="00B75BD9"/>
  </w:style>
  <w:style w:type="paragraph" w:styleId="NormalWeb">
    <w:name w:val="Normal (Web)"/>
    <w:basedOn w:val="Normal"/>
    <w:uiPriority w:val="99"/>
    <w:unhideWhenUsed/>
    <w:rsid w:val="00A2447E"/>
    <w:pPr>
      <w:spacing w:before="100" w:beforeAutospacing="1" w:after="100" w:afterAutospacing="1" w:line="240" w:lineRule="auto"/>
      <w:jc w:val="left"/>
    </w:pPr>
    <w:rPr>
      <w:rFonts w:eastAsiaTheme="minorEastAsia"/>
      <w:szCs w:val="24"/>
      <w:lang w:val="en-US" w:eastAsia="en-US"/>
    </w:rPr>
  </w:style>
  <w:style w:type="paragraph" w:styleId="Footer">
    <w:name w:val="footer"/>
    <w:basedOn w:val="Normal"/>
    <w:link w:val="FooterChar"/>
    <w:uiPriority w:val="99"/>
    <w:qFormat/>
    <w:rsid w:val="0041476B"/>
    <w:pPr>
      <w:tabs>
        <w:tab w:val="center" w:pos="4513"/>
        <w:tab w:val="right" w:pos="9026"/>
      </w:tabs>
      <w:spacing w:after="0" w:line="240" w:lineRule="auto"/>
      <w:jc w:val="left"/>
    </w:pPr>
    <w:rPr>
      <w:rFonts w:eastAsia="Times New Roman"/>
      <w:sz w:val="20"/>
      <w:szCs w:val="24"/>
      <w:lang w:val="en-ZA" w:eastAsia="en-ZA"/>
    </w:rPr>
  </w:style>
  <w:style w:type="character" w:customStyle="1" w:styleId="FooterChar">
    <w:name w:val="Footer Char"/>
    <w:basedOn w:val="DefaultParagraphFont"/>
    <w:link w:val="Footer"/>
    <w:uiPriority w:val="99"/>
    <w:rsid w:val="0041476B"/>
    <w:rPr>
      <w:rFonts w:ascii="Times New Roman" w:eastAsia="Times New Roman" w:hAnsi="Times New Roman" w:cs="Times New Roman"/>
      <w:sz w:val="20"/>
      <w:szCs w:val="24"/>
      <w:lang w:val="en-ZA" w:eastAsia="en-ZA"/>
    </w:rPr>
  </w:style>
  <w:style w:type="paragraph" w:styleId="IntenseQuote">
    <w:name w:val="Intense Quote"/>
    <w:basedOn w:val="Normal"/>
    <w:next w:val="Normal"/>
    <w:link w:val="IntenseQuoteChar"/>
    <w:uiPriority w:val="30"/>
    <w:qFormat/>
    <w:rsid w:val="002B039D"/>
    <w:pPr>
      <w:pBdr>
        <w:top w:val="single" w:sz="4" w:space="4" w:color="auto"/>
        <w:bottom w:val="single" w:sz="4" w:space="4" w:color="auto"/>
      </w:pBdr>
      <w:spacing w:before="240" w:after="240"/>
      <w:ind w:left="864" w:right="864"/>
      <w:jc w:val="center"/>
    </w:pPr>
    <w:rPr>
      <w:b/>
      <w:i/>
      <w:iCs/>
      <w:sz w:val="28"/>
    </w:rPr>
  </w:style>
  <w:style w:type="character" w:customStyle="1" w:styleId="IntenseQuoteChar">
    <w:name w:val="Intense Quote Char"/>
    <w:basedOn w:val="DefaultParagraphFont"/>
    <w:link w:val="IntenseQuote"/>
    <w:uiPriority w:val="30"/>
    <w:rsid w:val="002B039D"/>
    <w:rPr>
      <w:rFonts w:ascii="Times New Roman" w:eastAsia="MS Mincho" w:hAnsi="Times New Roman" w:cs="Times New Roman"/>
      <w:b/>
      <w:i/>
      <w:iCs/>
      <w:sz w:val="28"/>
      <w:szCs w:val="20"/>
      <w:lang w:val="en-GB" w:eastAsia="ja-JP"/>
    </w:rPr>
  </w:style>
  <w:style w:type="paragraph" w:styleId="TableofFigures">
    <w:name w:val="table of figures"/>
    <w:basedOn w:val="Normal"/>
    <w:next w:val="Normal"/>
    <w:uiPriority w:val="99"/>
    <w:unhideWhenUsed/>
    <w:rsid w:val="008F3D8B"/>
    <w:pPr>
      <w:spacing w:after="100" w:line="480" w:lineRule="auto"/>
    </w:pPr>
    <w:rPr>
      <w:iCs/>
    </w:rPr>
  </w:style>
  <w:style w:type="paragraph" w:styleId="Header">
    <w:name w:val="header"/>
    <w:basedOn w:val="Normal"/>
    <w:link w:val="HeaderChar"/>
    <w:uiPriority w:val="99"/>
    <w:unhideWhenUsed/>
    <w:rsid w:val="002B24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24F2"/>
    <w:rPr>
      <w:rFonts w:ascii="Times New Roman" w:eastAsia="MS Mincho" w:hAnsi="Times New Roman" w:cs="Times New Roman"/>
      <w:sz w:val="24"/>
      <w:szCs w:val="20"/>
      <w:lang w:val="en-CA" w:eastAsia="ja-JP"/>
    </w:rPr>
  </w:style>
  <w:style w:type="paragraph" w:styleId="NoSpacing">
    <w:name w:val="No Spacing"/>
    <w:link w:val="NoSpacingChar"/>
    <w:uiPriority w:val="1"/>
    <w:qFormat/>
    <w:rsid w:val="002B24F2"/>
    <w:pPr>
      <w:spacing w:after="0" w:line="240" w:lineRule="auto"/>
    </w:pPr>
    <w:rPr>
      <w:rFonts w:eastAsiaTheme="minorEastAsia"/>
    </w:rPr>
  </w:style>
  <w:style w:type="character" w:customStyle="1" w:styleId="NoSpacingChar">
    <w:name w:val="No Spacing Char"/>
    <w:basedOn w:val="DefaultParagraphFont"/>
    <w:link w:val="NoSpacing"/>
    <w:uiPriority w:val="1"/>
    <w:rsid w:val="002B24F2"/>
    <w:rPr>
      <w:rFonts w:eastAsiaTheme="minorEastAsia"/>
    </w:rPr>
  </w:style>
  <w:style w:type="paragraph" w:styleId="BodyText3">
    <w:name w:val="Body Text 3"/>
    <w:basedOn w:val="Normal"/>
    <w:link w:val="BodyText3Char"/>
    <w:rsid w:val="00670C1C"/>
    <w:pPr>
      <w:spacing w:line="240" w:lineRule="auto"/>
      <w:jc w:val="left"/>
    </w:pPr>
    <w:rPr>
      <w:rFonts w:eastAsia="Times New Roman"/>
      <w:sz w:val="16"/>
      <w:szCs w:val="16"/>
      <w:lang w:val="en-US" w:eastAsia="tr-TR"/>
    </w:rPr>
  </w:style>
  <w:style w:type="character" w:customStyle="1" w:styleId="BodyText3Char">
    <w:name w:val="Body Text 3 Char"/>
    <w:basedOn w:val="DefaultParagraphFont"/>
    <w:link w:val="BodyText3"/>
    <w:rsid w:val="00670C1C"/>
    <w:rPr>
      <w:rFonts w:ascii="Times New Roman" w:eastAsia="Times New Roman" w:hAnsi="Times New Roman" w:cs="Times New Roman"/>
      <w:sz w:val="16"/>
      <w:szCs w:val="16"/>
      <w:lang w:eastAsia="tr-TR"/>
    </w:rPr>
  </w:style>
  <w:style w:type="paragraph" w:styleId="PlainText">
    <w:name w:val="Plain Text"/>
    <w:basedOn w:val="Normal"/>
    <w:link w:val="PlainTextChar"/>
    <w:rsid w:val="00475EB7"/>
    <w:pPr>
      <w:spacing w:after="0" w:line="240" w:lineRule="auto"/>
      <w:jc w:val="left"/>
    </w:pPr>
    <w:rPr>
      <w:rFonts w:ascii="Courier New" w:eastAsia="Times New Roman" w:hAnsi="Courier New"/>
      <w:sz w:val="20"/>
      <w:lang/>
    </w:rPr>
  </w:style>
  <w:style w:type="character" w:customStyle="1" w:styleId="PlainTextChar">
    <w:name w:val="Plain Text Char"/>
    <w:basedOn w:val="DefaultParagraphFont"/>
    <w:link w:val="PlainText"/>
    <w:rsid w:val="00475EB7"/>
    <w:rPr>
      <w:rFonts w:ascii="Courier New" w:eastAsia="Times New Roman" w:hAnsi="Courier New" w:cs="Times New Roman"/>
      <w:sz w:val="20"/>
      <w:szCs w:val="20"/>
      <w:lang/>
    </w:rPr>
  </w:style>
  <w:style w:type="table" w:customStyle="1" w:styleId="GridTable5Dark1">
    <w:name w:val="Grid Table 5 Dark1"/>
    <w:basedOn w:val="TableNormal"/>
    <w:uiPriority w:val="50"/>
    <w:rsid w:val="003952E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31">
    <w:name w:val="Grid Table 5 Dark - Accent 31"/>
    <w:basedOn w:val="TableNormal"/>
    <w:uiPriority w:val="50"/>
    <w:rsid w:val="003952E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styleId="PlaceholderText">
    <w:name w:val="Placeholder Text"/>
    <w:basedOn w:val="DefaultParagraphFont"/>
    <w:uiPriority w:val="99"/>
    <w:semiHidden/>
    <w:rsid w:val="00C7328D"/>
    <w:rPr>
      <w:color w:val="808080"/>
    </w:rPr>
  </w:style>
  <w:style w:type="character" w:styleId="CommentReference">
    <w:name w:val="annotation reference"/>
    <w:basedOn w:val="DefaultParagraphFont"/>
    <w:uiPriority w:val="99"/>
    <w:semiHidden/>
    <w:unhideWhenUsed/>
    <w:rsid w:val="0030078D"/>
    <w:rPr>
      <w:sz w:val="16"/>
      <w:szCs w:val="16"/>
    </w:rPr>
  </w:style>
  <w:style w:type="paragraph" w:styleId="CommentText">
    <w:name w:val="annotation text"/>
    <w:basedOn w:val="Normal"/>
    <w:link w:val="CommentTextChar"/>
    <w:uiPriority w:val="99"/>
    <w:semiHidden/>
    <w:unhideWhenUsed/>
    <w:rsid w:val="0030078D"/>
    <w:pPr>
      <w:spacing w:line="240" w:lineRule="auto"/>
    </w:pPr>
    <w:rPr>
      <w:sz w:val="20"/>
    </w:rPr>
  </w:style>
  <w:style w:type="character" w:customStyle="1" w:styleId="CommentTextChar">
    <w:name w:val="Comment Text Char"/>
    <w:basedOn w:val="DefaultParagraphFont"/>
    <w:link w:val="CommentText"/>
    <w:uiPriority w:val="99"/>
    <w:semiHidden/>
    <w:rsid w:val="0030078D"/>
    <w:rPr>
      <w:rFonts w:ascii="Times New Roman" w:eastAsia="MS Mincho" w:hAnsi="Times New Roman" w:cs="Times New Roman"/>
      <w:sz w:val="20"/>
      <w:szCs w:val="20"/>
      <w:lang w:val="en-CA" w:eastAsia="ja-JP"/>
    </w:rPr>
  </w:style>
  <w:style w:type="paragraph" w:styleId="CommentSubject">
    <w:name w:val="annotation subject"/>
    <w:basedOn w:val="CommentText"/>
    <w:next w:val="CommentText"/>
    <w:link w:val="CommentSubjectChar"/>
    <w:uiPriority w:val="99"/>
    <w:semiHidden/>
    <w:unhideWhenUsed/>
    <w:rsid w:val="0030078D"/>
    <w:rPr>
      <w:b/>
      <w:bCs/>
    </w:rPr>
  </w:style>
  <w:style w:type="character" w:customStyle="1" w:styleId="CommentSubjectChar">
    <w:name w:val="Comment Subject Char"/>
    <w:basedOn w:val="CommentTextChar"/>
    <w:link w:val="CommentSubject"/>
    <w:uiPriority w:val="99"/>
    <w:semiHidden/>
    <w:rsid w:val="0030078D"/>
    <w:rPr>
      <w:rFonts w:ascii="Times New Roman" w:eastAsia="MS Mincho" w:hAnsi="Times New Roman" w:cs="Times New Roman"/>
      <w:b/>
      <w:bCs/>
      <w:sz w:val="20"/>
      <w:szCs w:val="20"/>
      <w:lang w:val="en-CA" w:eastAsia="ja-JP"/>
    </w:rPr>
  </w:style>
  <w:style w:type="paragraph" w:styleId="BalloonText">
    <w:name w:val="Balloon Text"/>
    <w:basedOn w:val="Normal"/>
    <w:link w:val="BalloonTextChar"/>
    <w:uiPriority w:val="99"/>
    <w:semiHidden/>
    <w:unhideWhenUsed/>
    <w:rsid w:val="003007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078D"/>
    <w:rPr>
      <w:rFonts w:ascii="Segoe UI" w:eastAsia="MS Mincho" w:hAnsi="Segoe UI" w:cs="Segoe UI"/>
      <w:sz w:val="18"/>
      <w:szCs w:val="18"/>
      <w:lang w:val="en-CA" w:eastAsia="ja-JP"/>
    </w:rPr>
  </w:style>
  <w:style w:type="paragraph" w:styleId="TOC4">
    <w:name w:val="toc 4"/>
    <w:basedOn w:val="Normal"/>
    <w:next w:val="Normal"/>
    <w:autoRedefine/>
    <w:uiPriority w:val="99"/>
    <w:unhideWhenUsed/>
    <w:rsid w:val="00CF30E4"/>
    <w:pPr>
      <w:spacing w:after="100" w:line="259" w:lineRule="auto"/>
      <w:ind w:left="660"/>
      <w:jc w:val="left"/>
    </w:pPr>
    <w:rPr>
      <w:rFonts w:asciiTheme="minorHAnsi" w:eastAsiaTheme="minorEastAsia" w:hAnsiTheme="minorHAnsi" w:cstheme="minorBidi"/>
      <w:szCs w:val="22"/>
      <w:lang w:val="en-ZA" w:eastAsia="en-ZA"/>
    </w:rPr>
  </w:style>
  <w:style w:type="paragraph" w:styleId="TOC5">
    <w:name w:val="toc 5"/>
    <w:basedOn w:val="Normal"/>
    <w:next w:val="Normal"/>
    <w:autoRedefine/>
    <w:uiPriority w:val="99"/>
    <w:unhideWhenUsed/>
    <w:rsid w:val="00CF30E4"/>
    <w:pPr>
      <w:spacing w:after="100" w:line="259" w:lineRule="auto"/>
      <w:ind w:left="880"/>
      <w:jc w:val="left"/>
    </w:pPr>
    <w:rPr>
      <w:rFonts w:asciiTheme="minorHAnsi" w:eastAsiaTheme="minorEastAsia" w:hAnsiTheme="minorHAnsi" w:cstheme="minorBidi"/>
      <w:szCs w:val="22"/>
      <w:lang w:val="en-ZA" w:eastAsia="en-ZA"/>
    </w:rPr>
  </w:style>
  <w:style w:type="paragraph" w:styleId="TOC6">
    <w:name w:val="toc 6"/>
    <w:basedOn w:val="Normal"/>
    <w:next w:val="Normal"/>
    <w:autoRedefine/>
    <w:uiPriority w:val="99"/>
    <w:unhideWhenUsed/>
    <w:rsid w:val="00CF30E4"/>
    <w:pPr>
      <w:spacing w:after="100" w:line="259" w:lineRule="auto"/>
      <w:ind w:left="1100"/>
      <w:jc w:val="left"/>
    </w:pPr>
    <w:rPr>
      <w:rFonts w:asciiTheme="minorHAnsi" w:eastAsiaTheme="minorEastAsia" w:hAnsiTheme="minorHAnsi" w:cstheme="minorBidi"/>
      <w:szCs w:val="22"/>
      <w:lang w:val="en-ZA" w:eastAsia="en-ZA"/>
    </w:rPr>
  </w:style>
  <w:style w:type="paragraph" w:styleId="TOC7">
    <w:name w:val="toc 7"/>
    <w:basedOn w:val="Normal"/>
    <w:next w:val="Normal"/>
    <w:autoRedefine/>
    <w:uiPriority w:val="99"/>
    <w:unhideWhenUsed/>
    <w:rsid w:val="00CF30E4"/>
    <w:pPr>
      <w:spacing w:after="100" w:line="259" w:lineRule="auto"/>
      <w:ind w:left="1320"/>
      <w:jc w:val="left"/>
    </w:pPr>
    <w:rPr>
      <w:rFonts w:asciiTheme="minorHAnsi" w:eastAsiaTheme="minorEastAsia" w:hAnsiTheme="minorHAnsi" w:cstheme="minorBidi"/>
      <w:szCs w:val="22"/>
      <w:lang w:val="en-ZA" w:eastAsia="en-ZA"/>
    </w:rPr>
  </w:style>
  <w:style w:type="paragraph" w:styleId="TOC8">
    <w:name w:val="toc 8"/>
    <w:basedOn w:val="Normal"/>
    <w:next w:val="Normal"/>
    <w:autoRedefine/>
    <w:uiPriority w:val="99"/>
    <w:unhideWhenUsed/>
    <w:rsid w:val="00CF30E4"/>
    <w:pPr>
      <w:spacing w:after="100" w:line="259" w:lineRule="auto"/>
      <w:ind w:left="1540"/>
      <w:jc w:val="left"/>
    </w:pPr>
    <w:rPr>
      <w:rFonts w:asciiTheme="minorHAnsi" w:eastAsiaTheme="minorEastAsia" w:hAnsiTheme="minorHAnsi" w:cstheme="minorBidi"/>
      <w:szCs w:val="22"/>
      <w:lang w:val="en-ZA" w:eastAsia="en-ZA"/>
    </w:rPr>
  </w:style>
  <w:style w:type="paragraph" w:styleId="TOC9">
    <w:name w:val="toc 9"/>
    <w:basedOn w:val="Normal"/>
    <w:next w:val="Normal"/>
    <w:autoRedefine/>
    <w:uiPriority w:val="99"/>
    <w:unhideWhenUsed/>
    <w:rsid w:val="00CF30E4"/>
    <w:pPr>
      <w:spacing w:after="100" w:line="259" w:lineRule="auto"/>
      <w:ind w:left="1760"/>
      <w:jc w:val="left"/>
    </w:pPr>
    <w:rPr>
      <w:rFonts w:asciiTheme="minorHAnsi" w:eastAsiaTheme="minorEastAsia" w:hAnsiTheme="minorHAnsi" w:cstheme="minorBidi"/>
      <w:szCs w:val="22"/>
      <w:lang w:val="en-ZA" w:eastAsia="en-ZA"/>
    </w:rPr>
  </w:style>
  <w:style w:type="character" w:styleId="Strong">
    <w:name w:val="Strong"/>
    <w:uiPriority w:val="99"/>
    <w:qFormat/>
    <w:rsid w:val="00F8536B"/>
    <w:rPr>
      <w:rFonts w:ascii="Times New Roman" w:hAnsi="Times New Roman" w:cs="Times New Roman"/>
      <w:b/>
      <w:bCs/>
      <w:sz w:val="24"/>
      <w:szCs w:val="24"/>
    </w:rPr>
  </w:style>
  <w:style w:type="paragraph" w:customStyle="1" w:styleId="booktitle">
    <w:name w:val="booktitle"/>
    <w:basedOn w:val="Normal"/>
    <w:uiPriority w:val="99"/>
    <w:rsid w:val="00F8536B"/>
    <w:pPr>
      <w:spacing w:before="100" w:beforeAutospacing="1" w:after="100" w:afterAutospacing="1" w:line="240" w:lineRule="auto"/>
    </w:pPr>
    <w:rPr>
      <w:rFonts w:ascii="Arial" w:eastAsia="Times New Roman" w:hAnsi="Arial" w:cs="Arial"/>
      <w:b/>
      <w:bCs/>
      <w:color w:val="003300"/>
      <w:sz w:val="15"/>
      <w:szCs w:val="15"/>
      <w:lang w:val="ru-RU" w:eastAsia="ru-RU"/>
    </w:rPr>
  </w:style>
  <w:style w:type="paragraph" w:customStyle="1" w:styleId="seetext">
    <w:name w:val="seetext"/>
    <w:basedOn w:val="Normal"/>
    <w:uiPriority w:val="99"/>
    <w:rsid w:val="00F8536B"/>
    <w:pPr>
      <w:spacing w:before="100" w:beforeAutospacing="1" w:after="100" w:afterAutospacing="1" w:line="240" w:lineRule="auto"/>
    </w:pPr>
    <w:rPr>
      <w:rFonts w:ascii="Arial" w:eastAsia="Times New Roman" w:hAnsi="Arial" w:cs="Arial"/>
      <w:sz w:val="13"/>
      <w:szCs w:val="13"/>
      <w:lang w:val="ru-RU" w:eastAsia="ru-RU"/>
    </w:rPr>
  </w:style>
  <w:style w:type="table" w:styleId="MediumGrid2-Accent4">
    <w:name w:val="Medium Grid 2 Accent 4"/>
    <w:basedOn w:val="TableNormal"/>
    <w:uiPriority w:val="99"/>
    <w:rsid w:val="00F8536B"/>
    <w:pPr>
      <w:spacing w:after="0" w:line="240" w:lineRule="auto"/>
    </w:pPr>
    <w:rPr>
      <w:rFonts w:ascii="Cambria" w:eastAsia="Times New Roman" w:hAnsi="Cambria" w:cs="Cambria"/>
      <w:color w:val="000000"/>
      <w:sz w:val="20"/>
      <w:szCs w:val="20"/>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2">
    <w:name w:val="Medium Grid 2 Accent 2"/>
    <w:basedOn w:val="TableNormal"/>
    <w:uiPriority w:val="99"/>
    <w:rsid w:val="00F8536B"/>
    <w:pPr>
      <w:spacing w:after="0" w:line="240" w:lineRule="auto"/>
    </w:pPr>
    <w:rPr>
      <w:rFonts w:ascii="Cambria" w:eastAsia="Times New Roman" w:hAnsi="Cambria" w:cs="Cambria"/>
      <w:color w:val="000000"/>
      <w:sz w:val="20"/>
      <w:szCs w:val="2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99"/>
    <w:rsid w:val="00F8536B"/>
    <w:pPr>
      <w:spacing w:after="0" w:line="240" w:lineRule="auto"/>
    </w:pPr>
    <w:rPr>
      <w:rFonts w:ascii="Cambria" w:eastAsia="Times New Roman" w:hAnsi="Cambria" w:cs="Cambria"/>
      <w:color w:val="000000"/>
      <w:sz w:val="20"/>
      <w:szCs w:val="20"/>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5">
    <w:name w:val="Medium Grid 2 Accent 5"/>
    <w:basedOn w:val="TableNormal"/>
    <w:uiPriority w:val="99"/>
    <w:rsid w:val="00F8536B"/>
    <w:pPr>
      <w:spacing w:after="0" w:line="240" w:lineRule="auto"/>
    </w:pPr>
    <w:rPr>
      <w:rFonts w:ascii="Cambria" w:eastAsia="Times New Roman" w:hAnsi="Cambria" w:cs="Cambria"/>
      <w:color w:val="000000"/>
      <w:sz w:val="20"/>
      <w:szCs w:val="20"/>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1-Accent6">
    <w:name w:val="Medium Grid 1 Accent 6"/>
    <w:basedOn w:val="TableNormal"/>
    <w:uiPriority w:val="99"/>
    <w:rsid w:val="00F8536B"/>
    <w:pPr>
      <w:spacing w:after="0" w:line="240" w:lineRule="auto"/>
    </w:pPr>
    <w:rPr>
      <w:rFonts w:ascii="Calibri" w:eastAsia="Calibri" w:hAnsi="Calibri" w:cs="Calibri"/>
      <w:sz w:val="20"/>
      <w:szCs w:val="20"/>
    </w:r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LightGrid-Accent1">
    <w:name w:val="Light Grid Accent 1"/>
    <w:basedOn w:val="TableNormal"/>
    <w:uiPriority w:val="99"/>
    <w:rsid w:val="00F8536B"/>
    <w:pPr>
      <w:spacing w:after="0" w:line="240" w:lineRule="auto"/>
    </w:pPr>
    <w:rPr>
      <w:rFonts w:ascii="Calibri" w:eastAsia="Calibri" w:hAnsi="Calibri" w:cs="Calibri"/>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pPr>
      <w:rPr>
        <w:rFonts w:ascii="TimesNewRomanPSMT" w:eastAsia="Times New Roman" w:hAnsi="TimesNewRomanPSMT" w:cs="TimesNewRomanPSM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TimesNewRomanPSMT" w:eastAsia="Times New Roman" w:hAnsi="TimesNewRomanPSMT" w:cs="TimesNewRomanPSM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imesNewRomanPSMT" w:eastAsia="Times New Roman" w:hAnsi="TimesNewRomanPSMT" w:cs="TimesNewRomanPSMT"/>
        <w:b/>
        <w:bCs/>
      </w:rPr>
    </w:tblStylePr>
    <w:tblStylePr w:type="lastCol">
      <w:rPr>
        <w:rFonts w:ascii="TimesNewRomanPSMT" w:eastAsia="Times New Roman" w:hAnsi="TimesNewRomanPSMT" w:cs="TimesNewRomanPSM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MediumList1-Accent4">
    <w:name w:val="Medium List 1 Accent 4"/>
    <w:basedOn w:val="TableNormal"/>
    <w:uiPriority w:val="99"/>
    <w:rsid w:val="00F8536B"/>
    <w:pPr>
      <w:spacing w:after="0" w:line="240" w:lineRule="auto"/>
    </w:pPr>
    <w:rPr>
      <w:rFonts w:ascii="Calibri" w:eastAsia="Calibri" w:hAnsi="Calibri" w:cs="Calibri"/>
      <w:color w:val="000000"/>
      <w:sz w:val="20"/>
      <w:szCs w:val="20"/>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rPr>
        <w:rFonts w:ascii="TimesNewRomanPSMT" w:eastAsia="Times New Roman" w:hAnsi="TimesNewRomanPSMT" w:cs="TimesNewRomanPSMT"/>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DarkList-Accent4">
    <w:name w:val="Dark List Accent 4"/>
    <w:basedOn w:val="TableNormal"/>
    <w:uiPriority w:val="99"/>
    <w:rsid w:val="00F8536B"/>
    <w:pPr>
      <w:spacing w:after="0" w:line="240" w:lineRule="auto"/>
    </w:pPr>
    <w:rPr>
      <w:rFonts w:ascii="Calibri" w:eastAsia="Calibri" w:hAnsi="Calibri" w:cs="Calibri"/>
      <w:color w:val="FFFFFF"/>
      <w:sz w:val="20"/>
      <w:szCs w:val="20"/>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1">
    <w:name w:val="Dark List Accent 1"/>
    <w:basedOn w:val="TableNormal"/>
    <w:uiPriority w:val="99"/>
    <w:rsid w:val="00F8536B"/>
    <w:pPr>
      <w:spacing w:after="0" w:line="240" w:lineRule="auto"/>
    </w:pPr>
    <w:rPr>
      <w:rFonts w:ascii="Calibri" w:eastAsia="Calibri" w:hAnsi="Calibri" w:cs="Calibri"/>
      <w:color w:val="FFFFFF"/>
      <w:sz w:val="20"/>
      <w:szCs w:val="20"/>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paragraph" w:styleId="Subtitle">
    <w:name w:val="Subtitle"/>
    <w:basedOn w:val="TableofFigures"/>
    <w:next w:val="Normal"/>
    <w:link w:val="SubtitleChar"/>
    <w:uiPriority w:val="99"/>
    <w:qFormat/>
    <w:rsid w:val="00F8536B"/>
    <w:pPr>
      <w:tabs>
        <w:tab w:val="right" w:leader="dot" w:pos="9074"/>
      </w:tabs>
      <w:spacing w:after="200"/>
    </w:pPr>
    <w:rPr>
      <w:rFonts w:eastAsia="Times New Roman"/>
      <w:b/>
      <w:bCs/>
      <w:szCs w:val="24"/>
      <w:lang w:eastAsia="sw-KE"/>
    </w:rPr>
  </w:style>
  <w:style w:type="character" w:customStyle="1" w:styleId="SubtitleChar">
    <w:name w:val="Subtitle Char"/>
    <w:basedOn w:val="DefaultParagraphFont"/>
    <w:link w:val="Subtitle"/>
    <w:uiPriority w:val="99"/>
    <w:rsid w:val="00F8536B"/>
    <w:rPr>
      <w:rFonts w:eastAsia="Times New Roman" w:cs="Times New Roman"/>
      <w:b/>
      <w:bCs/>
      <w:sz w:val="24"/>
      <w:szCs w:val="24"/>
      <w:lang w:val="en-GB" w:eastAsia="sw-KE"/>
    </w:rPr>
  </w:style>
  <w:style w:type="paragraph" w:styleId="Title">
    <w:name w:val="Title"/>
    <w:basedOn w:val="Normal"/>
    <w:next w:val="Normal"/>
    <w:link w:val="TitleChar"/>
    <w:uiPriority w:val="99"/>
    <w:qFormat/>
    <w:rsid w:val="00F8536B"/>
    <w:pPr>
      <w:pBdr>
        <w:bottom w:val="single" w:sz="8" w:space="4" w:color="4F81BD"/>
      </w:pBdr>
      <w:spacing w:after="300" w:line="240" w:lineRule="auto"/>
    </w:pPr>
    <w:rPr>
      <w:rFonts w:ascii="Cambria" w:eastAsia="Times New Roman" w:hAnsi="Cambria" w:cs="Cambria"/>
      <w:color w:val="17365D"/>
      <w:spacing w:val="5"/>
      <w:kern w:val="28"/>
      <w:sz w:val="52"/>
      <w:szCs w:val="52"/>
      <w:lang w:eastAsia="sw-KE"/>
    </w:rPr>
  </w:style>
  <w:style w:type="character" w:customStyle="1" w:styleId="TitleChar">
    <w:name w:val="Title Char"/>
    <w:basedOn w:val="DefaultParagraphFont"/>
    <w:link w:val="Title"/>
    <w:uiPriority w:val="99"/>
    <w:rsid w:val="00F8536B"/>
    <w:rPr>
      <w:rFonts w:ascii="Cambria" w:eastAsia="Times New Roman" w:hAnsi="Cambria" w:cs="Cambria"/>
      <w:color w:val="17365D"/>
      <w:spacing w:val="5"/>
      <w:kern w:val="28"/>
      <w:sz w:val="52"/>
      <w:szCs w:val="52"/>
      <w:lang w:val="en-GB" w:eastAsia="sw-KE"/>
    </w:rPr>
  </w:style>
  <w:style w:type="character" w:styleId="Emphasis">
    <w:name w:val="Emphasis"/>
    <w:uiPriority w:val="99"/>
    <w:rsid w:val="00F8536B"/>
    <w:rPr>
      <w:i/>
      <w:iCs/>
    </w:rPr>
  </w:style>
  <w:style w:type="character" w:styleId="PageNumber">
    <w:name w:val="page number"/>
    <w:basedOn w:val="DefaultParagraphFont"/>
    <w:uiPriority w:val="99"/>
    <w:rsid w:val="00F8536B"/>
  </w:style>
  <w:style w:type="character" w:styleId="SubtleEmphasis">
    <w:name w:val="Subtle Emphasis"/>
    <w:basedOn w:val="DefaultParagraphFont"/>
    <w:uiPriority w:val="19"/>
    <w:rsid w:val="00F8536B"/>
    <w:rPr>
      <w:i/>
      <w:iCs/>
      <w:color w:val="808080" w:themeColor="text1" w:themeTint="7F"/>
    </w:rPr>
  </w:style>
  <w:style w:type="character" w:styleId="FollowedHyperlink">
    <w:name w:val="FollowedHyperlink"/>
    <w:basedOn w:val="DefaultParagraphFont"/>
    <w:uiPriority w:val="99"/>
    <w:semiHidden/>
    <w:unhideWhenUsed/>
    <w:rsid w:val="00E474EB"/>
    <w:rPr>
      <w:color w:val="954F72" w:themeColor="followedHyperlink"/>
      <w:u w:val="single"/>
    </w:rPr>
  </w:style>
  <w:style w:type="paragraph" w:styleId="ListBullet2">
    <w:name w:val="List Bullet 2"/>
    <w:basedOn w:val="Normal"/>
    <w:autoRedefine/>
    <w:rsid w:val="00F74535"/>
    <w:pPr>
      <w:numPr>
        <w:numId w:val="2"/>
      </w:numPr>
      <w:tabs>
        <w:tab w:val="clear" w:pos="644"/>
        <w:tab w:val="left" w:pos="567"/>
      </w:tabs>
      <w:suppressAutoHyphens/>
      <w:spacing w:before="120" w:after="200" w:line="276" w:lineRule="auto"/>
      <w:ind w:left="567" w:hanging="567"/>
    </w:pPr>
    <w:rPr>
      <w:rFonts w:eastAsiaTheme="minorHAnsi" w:cstheme="minorBidi"/>
      <w:szCs w:val="22"/>
      <w:lang w:val="en-ZA" w:eastAsia="en-US"/>
    </w:rPr>
  </w:style>
  <w:style w:type="paragraph" w:styleId="BodyText2">
    <w:name w:val="Body Text 2"/>
    <w:basedOn w:val="Normal"/>
    <w:link w:val="BodyText2Char"/>
    <w:uiPriority w:val="99"/>
    <w:semiHidden/>
    <w:unhideWhenUsed/>
    <w:rsid w:val="00270A8B"/>
    <w:pPr>
      <w:spacing w:line="480" w:lineRule="auto"/>
    </w:pPr>
  </w:style>
  <w:style w:type="character" w:customStyle="1" w:styleId="BodyText2Char">
    <w:name w:val="Body Text 2 Char"/>
    <w:basedOn w:val="DefaultParagraphFont"/>
    <w:link w:val="BodyText2"/>
    <w:uiPriority w:val="99"/>
    <w:semiHidden/>
    <w:rsid w:val="00270A8B"/>
    <w:rPr>
      <w:rFonts w:ascii="Times New Roman" w:eastAsia="MS Mincho" w:hAnsi="Times New Roman" w:cs="Times New Roman"/>
      <w:sz w:val="24"/>
      <w:szCs w:val="20"/>
      <w:lang w:val="en-GB" w:eastAsia="ja-JP"/>
    </w:rPr>
  </w:style>
  <w:style w:type="paragraph" w:customStyle="1" w:styleId="Headerstyle">
    <w:name w:val="Header style"/>
    <w:basedOn w:val="Normal"/>
    <w:link w:val="HeaderstyleChar"/>
    <w:qFormat/>
    <w:rsid w:val="00F66FBD"/>
    <w:pPr>
      <w:pBdr>
        <w:bottom w:val="single" w:sz="4" w:space="8" w:color="DDDDDD"/>
      </w:pBdr>
      <w:tabs>
        <w:tab w:val="center" w:pos="4513"/>
        <w:tab w:val="right" w:pos="9026"/>
      </w:tabs>
      <w:spacing w:after="360" w:line="240" w:lineRule="auto"/>
      <w:contextualSpacing/>
      <w:jc w:val="right"/>
    </w:pPr>
    <w:rPr>
      <w:i/>
      <w:noProof/>
      <w:lang w:eastAsia="en-GB"/>
    </w:rPr>
  </w:style>
  <w:style w:type="character" w:customStyle="1" w:styleId="HeaderstyleChar">
    <w:name w:val="Header style Char"/>
    <w:basedOn w:val="HeaderChar"/>
    <w:link w:val="Headerstyle"/>
    <w:rsid w:val="00F66FBD"/>
    <w:rPr>
      <w:rFonts w:ascii="Times New Roman" w:eastAsia="MS Mincho" w:hAnsi="Times New Roman" w:cs="Times New Roman"/>
      <w:i/>
      <w:noProof/>
      <w:sz w:val="24"/>
      <w:szCs w:val="20"/>
      <w:lang w:val="en-GB" w:eastAsia="en-GB"/>
    </w:rPr>
  </w:style>
  <w:style w:type="character" w:customStyle="1" w:styleId="Mention1">
    <w:name w:val="Mention1"/>
    <w:basedOn w:val="DefaultParagraphFont"/>
    <w:uiPriority w:val="99"/>
    <w:semiHidden/>
    <w:unhideWhenUsed/>
    <w:rsid w:val="00D733B6"/>
    <w:rPr>
      <w:color w:val="2B579A"/>
      <w:shd w:val="clear" w:color="auto" w:fill="E6E6E6"/>
    </w:rPr>
  </w:style>
  <w:style w:type="paragraph" w:customStyle="1" w:styleId="Dash">
    <w:name w:val="Dash"/>
    <w:basedOn w:val="Normal"/>
    <w:rsid w:val="001001F2"/>
    <w:pPr>
      <w:numPr>
        <w:numId w:val="4"/>
      </w:numPr>
      <w:tabs>
        <w:tab w:val="left" w:pos="360"/>
      </w:tabs>
      <w:spacing w:after="200" w:line="240" w:lineRule="auto"/>
      <w:ind w:left="720"/>
    </w:pPr>
    <w:rPr>
      <w:rFonts w:eastAsia="Times New Roman"/>
      <w:lang w:val="en-US" w:eastAsia="en-US"/>
    </w:rPr>
  </w:style>
  <w:style w:type="table" w:styleId="TableClassic2">
    <w:name w:val="Table Classic 2"/>
    <w:basedOn w:val="TableNormal"/>
    <w:rsid w:val="006D7B4B"/>
    <w:pPr>
      <w:spacing w:after="200" w:line="240" w:lineRule="auto"/>
      <w:jc w:val="both"/>
    </w:pPr>
    <w:rPr>
      <w:rFonts w:ascii="Times New Roman" w:eastAsia="Times New Roman" w:hAnsi="Times New Roman" w:cs="Times New Roman"/>
      <w:sz w:val="20"/>
      <w:szCs w:val="20"/>
      <w:lang w:eastAsia="zh-C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customStyle="1" w:styleId="Body">
    <w:name w:val="Body"/>
    <w:basedOn w:val="Normal"/>
    <w:rsid w:val="00AE1645"/>
    <w:pPr>
      <w:spacing w:before="120" w:after="0" w:line="240" w:lineRule="auto"/>
      <w:ind w:left="709"/>
      <w:jc w:val="left"/>
    </w:pPr>
    <w:rPr>
      <w:rFonts w:ascii="Arial" w:eastAsia="Times New Roman" w:hAnsi="Arial"/>
      <w:sz w:val="20"/>
      <w:lang w:val="en-US" w:eastAsia="de-DE"/>
    </w:rPr>
  </w:style>
  <w:style w:type="paragraph" w:customStyle="1" w:styleId="CellBody">
    <w:name w:val="CellBody"/>
    <w:basedOn w:val="Normal"/>
    <w:rsid w:val="00AE1645"/>
    <w:pPr>
      <w:spacing w:before="40" w:after="20" w:line="240" w:lineRule="auto"/>
      <w:ind w:left="57"/>
      <w:jc w:val="left"/>
    </w:pPr>
    <w:rPr>
      <w:rFonts w:ascii="Arial" w:eastAsia="Times New Roman" w:hAnsi="Arial"/>
      <w:sz w:val="20"/>
      <w:lang w:val="en-US" w:eastAsia="de-DE"/>
    </w:rPr>
  </w:style>
  <w:style w:type="numbering" w:customStyle="1" w:styleId="NoList1">
    <w:name w:val="No List1"/>
    <w:next w:val="NoList"/>
    <w:uiPriority w:val="99"/>
    <w:semiHidden/>
    <w:unhideWhenUsed/>
    <w:rsid w:val="00E15948"/>
  </w:style>
  <w:style w:type="table" w:customStyle="1" w:styleId="TableGrid1">
    <w:name w:val="Table Grid1"/>
    <w:basedOn w:val="TableNormal"/>
    <w:next w:val="TableGrid"/>
    <w:uiPriority w:val="99"/>
    <w:rsid w:val="00E15948"/>
    <w:pPr>
      <w:spacing w:after="0" w:line="240" w:lineRule="auto"/>
    </w:pPr>
    <w:rPr>
      <w:rFonts w:ascii="Calibri" w:eastAsia="Calibri" w:hAnsi="Calibri"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Grid2-Accent41">
    <w:name w:val="Medium Grid 2 - Accent 41"/>
    <w:basedOn w:val="TableNormal"/>
    <w:next w:val="MediumGrid2-Accent4"/>
    <w:uiPriority w:val="99"/>
    <w:rsid w:val="00E15948"/>
    <w:pPr>
      <w:spacing w:after="0" w:line="240" w:lineRule="auto"/>
    </w:pPr>
    <w:rPr>
      <w:rFonts w:ascii="Cambria" w:eastAsia="Times New Roman" w:hAnsi="Cambria" w:cs="Cambria"/>
      <w:color w:val="000000"/>
      <w:sz w:val="20"/>
      <w:szCs w:val="20"/>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customStyle="1" w:styleId="MediumGrid2-Accent21">
    <w:name w:val="Medium Grid 2 - Accent 21"/>
    <w:basedOn w:val="TableNormal"/>
    <w:next w:val="MediumGrid2-Accent2"/>
    <w:uiPriority w:val="99"/>
    <w:rsid w:val="00E15948"/>
    <w:pPr>
      <w:spacing w:after="0" w:line="240" w:lineRule="auto"/>
    </w:pPr>
    <w:rPr>
      <w:rFonts w:ascii="Cambria" w:eastAsia="Times New Roman" w:hAnsi="Cambria" w:cs="Cambria"/>
      <w:color w:val="000000"/>
      <w:sz w:val="20"/>
      <w:szCs w:val="2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MediumGrid2-Accent31">
    <w:name w:val="Medium Grid 2 - Accent 31"/>
    <w:basedOn w:val="TableNormal"/>
    <w:next w:val="MediumGrid2-Accent3"/>
    <w:uiPriority w:val="99"/>
    <w:rsid w:val="00E15948"/>
    <w:pPr>
      <w:spacing w:after="0" w:line="240" w:lineRule="auto"/>
    </w:pPr>
    <w:rPr>
      <w:rFonts w:ascii="Cambria" w:eastAsia="Times New Roman" w:hAnsi="Cambria" w:cs="Cambria"/>
      <w:color w:val="000000"/>
      <w:sz w:val="20"/>
      <w:szCs w:val="20"/>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customStyle="1" w:styleId="MediumGrid2-Accent51">
    <w:name w:val="Medium Grid 2 - Accent 51"/>
    <w:basedOn w:val="TableNormal"/>
    <w:next w:val="MediumGrid2-Accent5"/>
    <w:uiPriority w:val="99"/>
    <w:rsid w:val="00E15948"/>
    <w:pPr>
      <w:spacing w:after="0" w:line="240" w:lineRule="auto"/>
    </w:pPr>
    <w:rPr>
      <w:rFonts w:ascii="Cambria" w:eastAsia="Times New Roman" w:hAnsi="Cambria" w:cs="Cambria"/>
      <w:color w:val="000000"/>
      <w:sz w:val="20"/>
      <w:szCs w:val="20"/>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MediumGrid1-Accent61">
    <w:name w:val="Medium Grid 1 - Accent 61"/>
    <w:basedOn w:val="TableNormal"/>
    <w:next w:val="MediumGrid1-Accent6"/>
    <w:uiPriority w:val="99"/>
    <w:rsid w:val="00E15948"/>
    <w:pPr>
      <w:spacing w:after="0" w:line="240" w:lineRule="auto"/>
    </w:pPr>
    <w:rPr>
      <w:rFonts w:ascii="Calibri" w:eastAsia="Calibri" w:hAnsi="Calibri" w:cs="Calibri"/>
      <w:sz w:val="20"/>
      <w:szCs w:val="20"/>
    </w:r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LightGrid-Accent11">
    <w:name w:val="Light Grid - Accent 11"/>
    <w:basedOn w:val="TableNormal"/>
    <w:next w:val="LightGrid-Accent1"/>
    <w:uiPriority w:val="99"/>
    <w:rsid w:val="00E15948"/>
    <w:pPr>
      <w:spacing w:after="0" w:line="240" w:lineRule="auto"/>
    </w:pPr>
    <w:rPr>
      <w:rFonts w:ascii="Calibri" w:eastAsia="Calibri" w:hAnsi="Calibri" w:cs="Calibri"/>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pPr>
      <w:rPr>
        <w:rFonts w:ascii="TeamViewer12" w:eastAsia="Times New Roman" w:hAnsi="TeamViewer12" w:cs="TeamViewer12"/>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TeamViewer12" w:eastAsia="Times New Roman" w:hAnsi="TeamViewer12" w:cs="TeamViewer12"/>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eamViewer12" w:eastAsia="Times New Roman" w:hAnsi="TeamViewer12" w:cs="TeamViewer12"/>
        <w:b/>
        <w:bCs/>
      </w:rPr>
    </w:tblStylePr>
    <w:tblStylePr w:type="lastCol">
      <w:rPr>
        <w:rFonts w:ascii="TeamViewer12" w:eastAsia="Times New Roman" w:hAnsi="TeamViewer12" w:cs="TeamViewer12"/>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MediumList1-Accent41">
    <w:name w:val="Medium List 1 - Accent 41"/>
    <w:basedOn w:val="TableNormal"/>
    <w:next w:val="MediumList1-Accent4"/>
    <w:uiPriority w:val="99"/>
    <w:rsid w:val="00E15948"/>
    <w:pPr>
      <w:spacing w:after="0" w:line="240" w:lineRule="auto"/>
    </w:pPr>
    <w:rPr>
      <w:rFonts w:ascii="Calibri" w:eastAsia="Calibri" w:hAnsi="Calibri" w:cs="Calibri"/>
      <w:color w:val="000000"/>
      <w:sz w:val="20"/>
      <w:szCs w:val="20"/>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rPr>
        <w:rFonts w:ascii="TeamViewer12" w:eastAsia="Times New Roman" w:hAnsi="TeamViewer12" w:cs="TeamViewer12"/>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customStyle="1" w:styleId="DarkList-Accent41">
    <w:name w:val="Dark List - Accent 41"/>
    <w:basedOn w:val="TableNormal"/>
    <w:next w:val="DarkList-Accent4"/>
    <w:uiPriority w:val="99"/>
    <w:rsid w:val="00E15948"/>
    <w:pPr>
      <w:spacing w:after="0" w:line="240" w:lineRule="auto"/>
    </w:pPr>
    <w:rPr>
      <w:rFonts w:ascii="Calibri" w:eastAsia="Calibri" w:hAnsi="Calibri" w:cs="Calibri"/>
      <w:color w:val="FFFFFF"/>
      <w:sz w:val="20"/>
      <w:szCs w:val="20"/>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DarkList-Accent11">
    <w:name w:val="Dark List - Accent 11"/>
    <w:basedOn w:val="TableNormal"/>
    <w:next w:val="DarkList-Accent1"/>
    <w:uiPriority w:val="99"/>
    <w:rsid w:val="00E15948"/>
    <w:pPr>
      <w:spacing w:after="0" w:line="240" w:lineRule="auto"/>
    </w:pPr>
    <w:rPr>
      <w:rFonts w:ascii="Calibri" w:eastAsia="Calibri" w:hAnsi="Calibri" w:cs="Calibri"/>
      <w:color w:val="FFFFFF"/>
      <w:sz w:val="20"/>
      <w:szCs w:val="20"/>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TableGrid2">
    <w:name w:val="Table Grid2"/>
    <w:basedOn w:val="TableNormal"/>
    <w:next w:val="TableGrid"/>
    <w:uiPriority w:val="99"/>
    <w:rsid w:val="002E4F05"/>
    <w:pPr>
      <w:spacing w:after="0" w:line="240" w:lineRule="auto"/>
    </w:pPr>
    <w:rPr>
      <w:rFonts w:ascii="Calibri" w:eastAsia="Calibri" w:hAnsi="Calibri"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C04DBB"/>
    <w:pPr>
      <w:spacing w:after="0" w:line="240" w:lineRule="auto"/>
    </w:pPr>
    <w:rPr>
      <w:rFonts w:eastAsia="Cambria"/>
      <w:sz w:val="24"/>
      <w:szCs w:val="24"/>
      <w:lang w:val="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DefaultParagraphFont"/>
    <w:uiPriority w:val="99"/>
    <w:semiHidden/>
    <w:unhideWhenUsed/>
    <w:rsid w:val="006046AB"/>
    <w:rPr>
      <w:color w:val="808080"/>
      <w:shd w:val="clear" w:color="auto" w:fill="E6E6E6"/>
    </w:rPr>
  </w:style>
  <w:style w:type="character" w:customStyle="1" w:styleId="text">
    <w:name w:val="text"/>
    <w:basedOn w:val="DefaultParagraphFont"/>
    <w:rsid w:val="006046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MS Mincho"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er" w:qFormat="1"/>
    <w:lsdException w:name="caption" w:uiPriority="0" w:qFormat="1"/>
    <w:lsdException w:name="List Bullet 2" w:uiPriority="0"/>
    <w:lsdException w:name="Title" w:semiHidden="0" w:unhideWhenUsed="0" w:qFormat="1"/>
    <w:lsdException w:name="Default Paragraph Font" w:uiPriority="1"/>
    <w:lsdException w:name="Subtitle" w:semiHidden="0" w:unhideWhenUsed="0" w:qFormat="1"/>
    <w:lsdException w:name="Body Text 3" w:uiPriority="0"/>
    <w:lsdException w:name="Strong" w:semiHidden="0" w:unhideWhenUsed="0" w:qFormat="1"/>
    <w:lsdException w:name="Emphasis" w:semiHidden="0" w:unhideWhenUsed="0" w:qFormat="1"/>
    <w:lsdException w:name="Plain Text" w:uiPriority="0"/>
    <w:lsdException w:name="Table Classic 2"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nhideWhenUsed="0"/>
    <w:lsdException w:name="Medium List 2 Accent 4" w:semiHidden="0" w:uiPriority="66" w:unhideWhenUsed="0"/>
    <w:lsdException w:name="Medium Grid 1 Accent 4" w:semiHidden="0" w:uiPriority="67" w:unhideWhenUsed="0"/>
    <w:lsdException w:name="Medium Grid 2 Accent 4" w:semiHidden="0" w:unhideWhenUsed="0"/>
    <w:lsdException w:name="Medium Grid 3 Accent 4" w:semiHidden="0" w:uiPriority="69" w:unhideWhenUsed="0"/>
    <w:lsdException w:name="Dark List Accent 4" w:semiHidden="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390E"/>
    <w:pPr>
      <w:spacing w:after="120" w:line="360" w:lineRule="auto"/>
      <w:jc w:val="both"/>
    </w:pPr>
    <w:rPr>
      <w:rFonts w:ascii="Times New Roman" w:hAnsi="Times New Roman" w:cs="Times New Roman"/>
      <w:sz w:val="24"/>
      <w:szCs w:val="20"/>
      <w:lang w:val="en-GB" w:eastAsia="ja-JP"/>
    </w:rPr>
  </w:style>
  <w:style w:type="paragraph" w:styleId="Heading1">
    <w:name w:val="heading 1"/>
    <w:aliases w:val="heading 1,1 ghost,g"/>
    <w:basedOn w:val="Normal"/>
    <w:next w:val="Normal"/>
    <w:link w:val="Heading1Char"/>
    <w:uiPriority w:val="9"/>
    <w:qFormat/>
    <w:rsid w:val="00787648"/>
    <w:pPr>
      <w:keepNext/>
      <w:keepLines/>
      <w:numPr>
        <w:numId w:val="1"/>
      </w:numPr>
      <w:spacing w:before="360" w:after="0"/>
      <w:outlineLvl w:val="0"/>
    </w:pPr>
    <w:rPr>
      <w:rFonts w:eastAsiaTheme="majorEastAsia"/>
      <w:b/>
      <w:szCs w:val="32"/>
    </w:rPr>
  </w:style>
  <w:style w:type="paragraph" w:styleId="Heading2">
    <w:name w:val="heading 2"/>
    <w:aliases w:val="heading 2,2 headline,h,headline"/>
    <w:basedOn w:val="Normal"/>
    <w:next w:val="Normal"/>
    <w:link w:val="Heading2Char"/>
    <w:uiPriority w:val="9"/>
    <w:unhideWhenUsed/>
    <w:qFormat/>
    <w:rsid w:val="00AD5B4C"/>
    <w:pPr>
      <w:keepNext/>
      <w:keepLines/>
      <w:numPr>
        <w:ilvl w:val="1"/>
        <w:numId w:val="1"/>
      </w:numPr>
      <w:spacing w:before="360" w:after="0"/>
      <w:outlineLvl w:val="1"/>
    </w:pPr>
    <w:rPr>
      <w:rFonts w:eastAsiaTheme="majorEastAsia"/>
      <w:b/>
      <w:szCs w:val="26"/>
      <w:lang w:val="en-AU" w:eastAsia="en-US"/>
    </w:rPr>
  </w:style>
  <w:style w:type="paragraph" w:styleId="Heading3">
    <w:name w:val="heading 3"/>
    <w:aliases w:val="heading 3,3 bullet,b,2"/>
    <w:basedOn w:val="Normal"/>
    <w:next w:val="Normal"/>
    <w:link w:val="Heading3Char"/>
    <w:uiPriority w:val="99"/>
    <w:unhideWhenUsed/>
    <w:qFormat/>
    <w:rsid w:val="0019750A"/>
    <w:pPr>
      <w:keepNext/>
      <w:keepLines/>
      <w:numPr>
        <w:ilvl w:val="2"/>
        <w:numId w:val="1"/>
      </w:numPr>
      <w:spacing w:before="360" w:after="0"/>
      <w:outlineLvl w:val="2"/>
    </w:pPr>
    <w:rPr>
      <w:rFonts w:eastAsiaTheme="majorEastAsia" w:cstheme="majorBidi"/>
      <w:b/>
      <w:szCs w:val="24"/>
    </w:rPr>
  </w:style>
  <w:style w:type="paragraph" w:styleId="Heading4">
    <w:name w:val="heading 4"/>
    <w:aliases w:val="heading 4,4 dash,d,3"/>
    <w:basedOn w:val="Normal"/>
    <w:next w:val="Normal"/>
    <w:link w:val="Heading4Char"/>
    <w:uiPriority w:val="99"/>
    <w:unhideWhenUsed/>
    <w:qFormat/>
    <w:rsid w:val="005563A3"/>
    <w:pPr>
      <w:keepNext/>
      <w:keepLines/>
      <w:numPr>
        <w:ilvl w:val="3"/>
        <w:numId w:val="1"/>
      </w:numPr>
      <w:spacing w:before="240" w:after="0"/>
      <w:outlineLvl w:val="3"/>
    </w:pPr>
    <w:rPr>
      <w:rFonts w:eastAsiaTheme="majorEastAsia" w:cstheme="majorBidi"/>
      <w:b/>
      <w:iCs/>
      <w:lang w:val="en-US" w:eastAsia="sw-KE"/>
    </w:rPr>
  </w:style>
  <w:style w:type="paragraph" w:styleId="Heading5">
    <w:name w:val="heading 5"/>
    <w:aliases w:val="5 sub-bullet,sb,4"/>
    <w:basedOn w:val="Normal"/>
    <w:next w:val="Normal"/>
    <w:link w:val="Heading5Char"/>
    <w:uiPriority w:val="99"/>
    <w:unhideWhenUsed/>
    <w:qFormat/>
    <w:rsid w:val="00C3203A"/>
    <w:pPr>
      <w:keepNext/>
      <w:keepLines/>
      <w:numPr>
        <w:ilvl w:val="4"/>
        <w:numId w:val="1"/>
      </w:numPr>
      <w:spacing w:before="40"/>
      <w:outlineLvl w:val="4"/>
    </w:pPr>
    <w:rPr>
      <w:rFonts w:asciiTheme="majorHAnsi" w:eastAsiaTheme="majorEastAsia" w:hAnsiTheme="majorHAnsi" w:cstheme="majorBidi"/>
      <w:color w:val="2E74B5" w:themeColor="accent1" w:themeShade="BF"/>
    </w:rPr>
  </w:style>
  <w:style w:type="paragraph" w:styleId="Heading6">
    <w:name w:val="heading 6"/>
    <w:aliases w:val="sub-dash,sd,5"/>
    <w:basedOn w:val="Normal"/>
    <w:next w:val="Normal"/>
    <w:link w:val="Heading6Char"/>
    <w:uiPriority w:val="99"/>
    <w:unhideWhenUsed/>
    <w:qFormat/>
    <w:rsid w:val="00ED4769"/>
    <w:pPr>
      <w:keepNext/>
      <w:keepLines/>
      <w:numPr>
        <w:ilvl w:val="5"/>
        <w:numId w:val="3"/>
      </w:numPr>
      <w:spacing w:before="40"/>
      <w:outlineLvl w:val="5"/>
    </w:pPr>
    <w:rPr>
      <w:rFonts w:eastAsiaTheme="majorEastAsia" w:cstheme="majorBidi"/>
      <w:b/>
      <w:color w:val="000000" w:themeColor="text1"/>
      <w:lang w:eastAsia="en-ZA"/>
    </w:rPr>
  </w:style>
  <w:style w:type="paragraph" w:styleId="Heading7">
    <w:name w:val="heading 7"/>
    <w:basedOn w:val="Normal"/>
    <w:next w:val="Normal"/>
    <w:link w:val="Heading7Char"/>
    <w:uiPriority w:val="99"/>
    <w:unhideWhenUsed/>
    <w:qFormat/>
    <w:rsid w:val="00990AB3"/>
    <w:pPr>
      <w:keepNext/>
      <w:keepLines/>
      <w:numPr>
        <w:ilvl w:val="6"/>
        <w:numId w:val="3"/>
      </w:numPr>
      <w:spacing w:before="240" w:after="0"/>
      <w:ind w:left="504" w:hanging="504"/>
      <w:outlineLvl w:val="6"/>
    </w:pPr>
    <w:rPr>
      <w:rFonts w:eastAsiaTheme="majorEastAsia" w:cstheme="majorBidi"/>
      <w:b/>
      <w:iCs/>
      <w:lang w:eastAsia="en-ZA"/>
    </w:rPr>
  </w:style>
  <w:style w:type="paragraph" w:styleId="Heading8">
    <w:name w:val="heading 8"/>
    <w:basedOn w:val="Normal"/>
    <w:next w:val="Normal"/>
    <w:link w:val="Heading8Char"/>
    <w:uiPriority w:val="99"/>
    <w:unhideWhenUsed/>
    <w:qFormat/>
    <w:rsid w:val="00C2460D"/>
    <w:pPr>
      <w:keepNext/>
      <w:keepLines/>
      <w:numPr>
        <w:ilvl w:val="7"/>
        <w:numId w:val="3"/>
      </w:numPr>
      <w:spacing w:before="120" w:after="40"/>
      <w:outlineLvl w:val="7"/>
    </w:pPr>
    <w:rPr>
      <w:rFonts w:eastAsiaTheme="majorEastAsia" w:cstheme="majorBidi"/>
      <w:b/>
      <w:szCs w:val="21"/>
    </w:rPr>
  </w:style>
  <w:style w:type="paragraph" w:styleId="Heading9">
    <w:name w:val="heading 9"/>
    <w:basedOn w:val="Normal"/>
    <w:next w:val="Normal"/>
    <w:link w:val="Heading9Char"/>
    <w:uiPriority w:val="99"/>
    <w:unhideWhenUsed/>
    <w:qFormat/>
    <w:rsid w:val="00C3203A"/>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Char,1 ghost Char,g Char"/>
    <w:basedOn w:val="DefaultParagraphFont"/>
    <w:link w:val="Heading1"/>
    <w:uiPriority w:val="9"/>
    <w:rsid w:val="00787648"/>
    <w:rPr>
      <w:rFonts w:ascii="Times New Roman" w:eastAsiaTheme="majorEastAsia" w:hAnsi="Times New Roman" w:cs="Times New Roman"/>
      <w:b/>
      <w:sz w:val="24"/>
      <w:szCs w:val="32"/>
      <w:lang w:val="en-GB" w:eastAsia="ja-JP"/>
    </w:rPr>
  </w:style>
  <w:style w:type="character" w:customStyle="1" w:styleId="Heading2Char">
    <w:name w:val="Heading 2 Char"/>
    <w:aliases w:val="heading 2 Char,2 headline Char,h Char,headline Char"/>
    <w:basedOn w:val="DefaultParagraphFont"/>
    <w:link w:val="Heading2"/>
    <w:uiPriority w:val="9"/>
    <w:rsid w:val="00AD5B4C"/>
    <w:rPr>
      <w:rFonts w:ascii="Times New Roman" w:eastAsiaTheme="majorEastAsia" w:hAnsi="Times New Roman" w:cs="Times New Roman"/>
      <w:b/>
      <w:sz w:val="24"/>
      <w:szCs w:val="26"/>
      <w:lang w:val="en-AU"/>
    </w:rPr>
  </w:style>
  <w:style w:type="character" w:customStyle="1" w:styleId="Heading3Char">
    <w:name w:val="Heading 3 Char"/>
    <w:aliases w:val="heading 3 Char,3 bullet Char,b Char,2 Char"/>
    <w:basedOn w:val="DefaultParagraphFont"/>
    <w:link w:val="Heading3"/>
    <w:uiPriority w:val="99"/>
    <w:rsid w:val="0019750A"/>
    <w:rPr>
      <w:rFonts w:ascii="Times New Roman" w:eastAsiaTheme="majorEastAsia" w:hAnsi="Times New Roman" w:cstheme="majorBidi"/>
      <w:b/>
      <w:sz w:val="24"/>
      <w:szCs w:val="24"/>
      <w:lang w:val="en-GB" w:eastAsia="ja-JP"/>
    </w:rPr>
  </w:style>
  <w:style w:type="character" w:customStyle="1" w:styleId="Heading4Char">
    <w:name w:val="Heading 4 Char"/>
    <w:aliases w:val="heading 4 Char,4 dash Char,d Char,3 Char"/>
    <w:basedOn w:val="DefaultParagraphFont"/>
    <w:link w:val="Heading4"/>
    <w:uiPriority w:val="99"/>
    <w:rsid w:val="005563A3"/>
    <w:rPr>
      <w:rFonts w:ascii="Times New Roman" w:eastAsiaTheme="majorEastAsia" w:hAnsi="Times New Roman" w:cstheme="majorBidi"/>
      <w:b/>
      <w:iCs/>
      <w:sz w:val="24"/>
      <w:szCs w:val="20"/>
      <w:lang w:eastAsia="sw-KE"/>
    </w:rPr>
  </w:style>
  <w:style w:type="character" w:customStyle="1" w:styleId="Heading5Char">
    <w:name w:val="Heading 5 Char"/>
    <w:aliases w:val="5 sub-bullet Char,sb Char,4 Char"/>
    <w:basedOn w:val="DefaultParagraphFont"/>
    <w:link w:val="Heading5"/>
    <w:uiPriority w:val="99"/>
    <w:rsid w:val="00C3203A"/>
    <w:rPr>
      <w:rFonts w:asciiTheme="majorHAnsi" w:eastAsiaTheme="majorEastAsia" w:hAnsiTheme="majorHAnsi" w:cstheme="majorBidi"/>
      <w:color w:val="2E74B5" w:themeColor="accent1" w:themeShade="BF"/>
      <w:sz w:val="24"/>
      <w:szCs w:val="20"/>
      <w:lang w:val="en-GB" w:eastAsia="ja-JP"/>
    </w:rPr>
  </w:style>
  <w:style w:type="character" w:customStyle="1" w:styleId="Heading6Char">
    <w:name w:val="Heading 6 Char"/>
    <w:aliases w:val="sub-dash Char,sd Char,5 Char"/>
    <w:basedOn w:val="DefaultParagraphFont"/>
    <w:link w:val="Heading6"/>
    <w:uiPriority w:val="99"/>
    <w:rsid w:val="00ED4769"/>
    <w:rPr>
      <w:rFonts w:ascii="Times New Roman" w:eastAsiaTheme="majorEastAsia" w:hAnsi="Times New Roman" w:cstheme="majorBidi"/>
      <w:b/>
      <w:color w:val="000000" w:themeColor="text1"/>
      <w:sz w:val="24"/>
      <w:szCs w:val="20"/>
      <w:lang w:val="en-GB" w:eastAsia="en-ZA"/>
    </w:rPr>
  </w:style>
  <w:style w:type="character" w:customStyle="1" w:styleId="Heading7Char">
    <w:name w:val="Heading 7 Char"/>
    <w:basedOn w:val="DefaultParagraphFont"/>
    <w:link w:val="Heading7"/>
    <w:uiPriority w:val="99"/>
    <w:rsid w:val="00990AB3"/>
    <w:rPr>
      <w:rFonts w:ascii="Times New Roman" w:eastAsiaTheme="majorEastAsia" w:hAnsi="Times New Roman" w:cstheme="majorBidi"/>
      <w:b/>
      <w:iCs/>
      <w:sz w:val="24"/>
      <w:szCs w:val="20"/>
      <w:lang w:val="en-GB" w:eastAsia="en-ZA"/>
    </w:rPr>
  </w:style>
  <w:style w:type="character" w:customStyle="1" w:styleId="Heading8Char">
    <w:name w:val="Heading 8 Char"/>
    <w:basedOn w:val="DefaultParagraphFont"/>
    <w:link w:val="Heading8"/>
    <w:uiPriority w:val="99"/>
    <w:rsid w:val="00C2460D"/>
    <w:rPr>
      <w:rFonts w:ascii="Times New Roman" w:eastAsiaTheme="majorEastAsia" w:hAnsi="Times New Roman" w:cstheme="majorBidi"/>
      <w:b/>
      <w:sz w:val="24"/>
      <w:szCs w:val="21"/>
      <w:lang w:val="en-GB" w:eastAsia="ja-JP"/>
    </w:rPr>
  </w:style>
  <w:style w:type="character" w:customStyle="1" w:styleId="Heading9Char">
    <w:name w:val="Heading 9 Char"/>
    <w:basedOn w:val="DefaultParagraphFont"/>
    <w:link w:val="Heading9"/>
    <w:uiPriority w:val="99"/>
    <w:rsid w:val="00C3203A"/>
    <w:rPr>
      <w:rFonts w:asciiTheme="majorHAnsi" w:eastAsiaTheme="majorEastAsia" w:hAnsiTheme="majorHAnsi" w:cstheme="majorBidi"/>
      <w:i/>
      <w:iCs/>
      <w:color w:val="272727" w:themeColor="text1" w:themeTint="D8"/>
      <w:sz w:val="21"/>
      <w:szCs w:val="21"/>
      <w:lang w:val="en-GB" w:eastAsia="ja-JP"/>
    </w:rPr>
  </w:style>
  <w:style w:type="character" w:styleId="Hyperlink">
    <w:name w:val="Hyperlink"/>
    <w:basedOn w:val="DefaultParagraphFont"/>
    <w:uiPriority w:val="99"/>
    <w:unhideWhenUsed/>
    <w:rsid w:val="00857942"/>
    <w:rPr>
      <w:color w:val="0563C1" w:themeColor="hyperlink"/>
      <w:u w:val="single"/>
    </w:rPr>
  </w:style>
  <w:style w:type="table" w:styleId="TableGrid">
    <w:name w:val="Table Grid"/>
    <w:basedOn w:val="TableNormal"/>
    <w:uiPriority w:val="99"/>
    <w:rsid w:val="008579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nhideWhenUsed/>
    <w:qFormat/>
    <w:rsid w:val="00B80B67"/>
    <w:pPr>
      <w:spacing w:after="0" w:line="480" w:lineRule="auto"/>
      <w:jc w:val="center"/>
    </w:pPr>
    <w:rPr>
      <w:b/>
      <w:iCs/>
      <w:sz w:val="20"/>
      <w:szCs w:val="18"/>
    </w:rPr>
  </w:style>
  <w:style w:type="paragraph" w:styleId="ListParagraph">
    <w:name w:val="List Paragraph"/>
    <w:basedOn w:val="Normal"/>
    <w:uiPriority w:val="34"/>
    <w:qFormat/>
    <w:rsid w:val="00590588"/>
    <w:pPr>
      <w:ind w:left="720"/>
      <w:contextualSpacing/>
    </w:pPr>
  </w:style>
  <w:style w:type="paragraph" w:styleId="TOCHeading">
    <w:name w:val="TOC Heading"/>
    <w:basedOn w:val="Heading1"/>
    <w:next w:val="Normal"/>
    <w:uiPriority w:val="39"/>
    <w:unhideWhenUsed/>
    <w:qFormat/>
    <w:rsid w:val="00B67946"/>
    <w:pPr>
      <w:numPr>
        <w:numId w:val="0"/>
      </w:numPr>
      <w:spacing w:line="259" w:lineRule="auto"/>
      <w:jc w:val="left"/>
      <w:outlineLvl w:val="9"/>
    </w:pPr>
    <w:rPr>
      <w:rFonts w:asciiTheme="majorHAnsi" w:hAnsiTheme="majorHAnsi"/>
      <w:b w:val="0"/>
      <w:color w:val="2E74B5" w:themeColor="accent1" w:themeShade="BF"/>
      <w:sz w:val="32"/>
      <w:lang w:val="en-US" w:eastAsia="en-US"/>
    </w:rPr>
  </w:style>
  <w:style w:type="paragraph" w:styleId="TOC1">
    <w:name w:val="toc 1"/>
    <w:basedOn w:val="Normal"/>
    <w:next w:val="Normal"/>
    <w:autoRedefine/>
    <w:uiPriority w:val="39"/>
    <w:unhideWhenUsed/>
    <w:rsid w:val="00162E69"/>
    <w:pPr>
      <w:spacing w:after="100"/>
    </w:pPr>
  </w:style>
  <w:style w:type="paragraph" w:styleId="TOC2">
    <w:name w:val="toc 2"/>
    <w:basedOn w:val="Normal"/>
    <w:next w:val="Normal"/>
    <w:autoRedefine/>
    <w:uiPriority w:val="39"/>
    <w:unhideWhenUsed/>
    <w:rsid w:val="00DE5FA7"/>
    <w:pPr>
      <w:tabs>
        <w:tab w:val="left" w:pos="880"/>
        <w:tab w:val="right" w:leader="dot" w:pos="9074"/>
      </w:tabs>
      <w:ind w:left="245"/>
    </w:pPr>
  </w:style>
  <w:style w:type="paragraph" w:styleId="TOC3">
    <w:name w:val="toc 3"/>
    <w:basedOn w:val="Normal"/>
    <w:next w:val="Normal"/>
    <w:autoRedefine/>
    <w:uiPriority w:val="39"/>
    <w:unhideWhenUsed/>
    <w:rsid w:val="00B67946"/>
    <w:pPr>
      <w:spacing w:after="100"/>
      <w:ind w:left="480"/>
    </w:pPr>
  </w:style>
  <w:style w:type="paragraph" w:customStyle="1" w:styleId="Default">
    <w:name w:val="Default"/>
    <w:rsid w:val="00C66C94"/>
    <w:pPr>
      <w:autoSpaceDE w:val="0"/>
      <w:autoSpaceDN w:val="0"/>
      <w:adjustRightInd w:val="0"/>
      <w:spacing w:after="0" w:line="240" w:lineRule="auto"/>
    </w:pPr>
    <w:rPr>
      <w:rFonts w:ascii="Times New Roman" w:hAnsi="Times New Roman" w:cs="Times New Roman"/>
      <w:color w:val="000000"/>
      <w:sz w:val="24"/>
      <w:szCs w:val="24"/>
      <w:lang w:val="en-ZA"/>
    </w:rPr>
  </w:style>
  <w:style w:type="character" w:customStyle="1" w:styleId="apple-converted-space">
    <w:name w:val="apple-converted-space"/>
    <w:basedOn w:val="DefaultParagraphFont"/>
    <w:uiPriority w:val="99"/>
    <w:rsid w:val="00B75BD9"/>
  </w:style>
  <w:style w:type="character" w:customStyle="1" w:styleId="highlight">
    <w:name w:val="highlight"/>
    <w:basedOn w:val="DefaultParagraphFont"/>
    <w:rsid w:val="00B75BD9"/>
  </w:style>
  <w:style w:type="paragraph" w:styleId="NormalWeb">
    <w:name w:val="Normal (Web)"/>
    <w:basedOn w:val="Normal"/>
    <w:uiPriority w:val="99"/>
    <w:unhideWhenUsed/>
    <w:rsid w:val="00A2447E"/>
    <w:pPr>
      <w:spacing w:before="100" w:beforeAutospacing="1" w:after="100" w:afterAutospacing="1" w:line="240" w:lineRule="auto"/>
      <w:jc w:val="left"/>
    </w:pPr>
    <w:rPr>
      <w:rFonts w:eastAsiaTheme="minorEastAsia"/>
      <w:szCs w:val="24"/>
      <w:lang w:val="en-US" w:eastAsia="en-US"/>
    </w:rPr>
  </w:style>
  <w:style w:type="paragraph" w:styleId="Footer">
    <w:name w:val="footer"/>
    <w:basedOn w:val="Normal"/>
    <w:link w:val="FooterChar"/>
    <w:uiPriority w:val="99"/>
    <w:qFormat/>
    <w:rsid w:val="0041476B"/>
    <w:pPr>
      <w:tabs>
        <w:tab w:val="center" w:pos="4513"/>
        <w:tab w:val="right" w:pos="9026"/>
      </w:tabs>
      <w:spacing w:after="0" w:line="240" w:lineRule="auto"/>
      <w:jc w:val="left"/>
    </w:pPr>
    <w:rPr>
      <w:rFonts w:eastAsia="Times New Roman"/>
      <w:sz w:val="20"/>
      <w:szCs w:val="24"/>
      <w:lang w:val="en-ZA" w:eastAsia="en-ZA"/>
    </w:rPr>
  </w:style>
  <w:style w:type="character" w:customStyle="1" w:styleId="FooterChar">
    <w:name w:val="Footer Char"/>
    <w:basedOn w:val="DefaultParagraphFont"/>
    <w:link w:val="Footer"/>
    <w:uiPriority w:val="99"/>
    <w:rsid w:val="0041476B"/>
    <w:rPr>
      <w:rFonts w:ascii="Times New Roman" w:eastAsia="Times New Roman" w:hAnsi="Times New Roman" w:cs="Times New Roman"/>
      <w:sz w:val="20"/>
      <w:szCs w:val="24"/>
      <w:lang w:val="en-ZA" w:eastAsia="en-ZA"/>
    </w:rPr>
  </w:style>
  <w:style w:type="paragraph" w:styleId="IntenseQuote">
    <w:name w:val="Intense Quote"/>
    <w:basedOn w:val="Normal"/>
    <w:next w:val="Normal"/>
    <w:link w:val="IntenseQuoteChar"/>
    <w:uiPriority w:val="30"/>
    <w:qFormat/>
    <w:rsid w:val="002B039D"/>
    <w:pPr>
      <w:pBdr>
        <w:top w:val="single" w:sz="4" w:space="4" w:color="auto"/>
        <w:bottom w:val="single" w:sz="4" w:space="4" w:color="auto"/>
      </w:pBdr>
      <w:spacing w:before="240" w:after="240"/>
      <w:ind w:left="864" w:right="864"/>
      <w:jc w:val="center"/>
    </w:pPr>
    <w:rPr>
      <w:b/>
      <w:i/>
      <w:iCs/>
      <w:sz w:val="28"/>
    </w:rPr>
  </w:style>
  <w:style w:type="character" w:customStyle="1" w:styleId="IntenseQuoteChar">
    <w:name w:val="Intense Quote Char"/>
    <w:basedOn w:val="DefaultParagraphFont"/>
    <w:link w:val="IntenseQuote"/>
    <w:uiPriority w:val="30"/>
    <w:rsid w:val="002B039D"/>
    <w:rPr>
      <w:rFonts w:ascii="Times New Roman" w:eastAsia="MS Mincho" w:hAnsi="Times New Roman" w:cs="Times New Roman"/>
      <w:b/>
      <w:i/>
      <w:iCs/>
      <w:sz w:val="28"/>
      <w:szCs w:val="20"/>
      <w:lang w:val="en-GB" w:eastAsia="ja-JP"/>
    </w:rPr>
  </w:style>
  <w:style w:type="paragraph" w:styleId="TableofFigures">
    <w:name w:val="table of figures"/>
    <w:basedOn w:val="Normal"/>
    <w:next w:val="Normal"/>
    <w:uiPriority w:val="99"/>
    <w:unhideWhenUsed/>
    <w:rsid w:val="008F3D8B"/>
    <w:pPr>
      <w:spacing w:after="100" w:line="480" w:lineRule="auto"/>
    </w:pPr>
    <w:rPr>
      <w:iCs/>
    </w:rPr>
  </w:style>
  <w:style w:type="paragraph" w:styleId="Header">
    <w:name w:val="header"/>
    <w:basedOn w:val="Normal"/>
    <w:link w:val="HeaderChar"/>
    <w:uiPriority w:val="99"/>
    <w:unhideWhenUsed/>
    <w:rsid w:val="002B24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24F2"/>
    <w:rPr>
      <w:rFonts w:ascii="Times New Roman" w:eastAsia="MS Mincho" w:hAnsi="Times New Roman" w:cs="Times New Roman"/>
      <w:sz w:val="24"/>
      <w:szCs w:val="20"/>
      <w:lang w:val="en-CA" w:eastAsia="ja-JP"/>
    </w:rPr>
  </w:style>
  <w:style w:type="paragraph" w:styleId="NoSpacing">
    <w:name w:val="No Spacing"/>
    <w:link w:val="NoSpacingChar"/>
    <w:uiPriority w:val="1"/>
    <w:qFormat/>
    <w:rsid w:val="002B24F2"/>
    <w:pPr>
      <w:spacing w:after="0" w:line="240" w:lineRule="auto"/>
    </w:pPr>
    <w:rPr>
      <w:rFonts w:eastAsiaTheme="minorEastAsia"/>
    </w:rPr>
  </w:style>
  <w:style w:type="character" w:customStyle="1" w:styleId="NoSpacingChar">
    <w:name w:val="No Spacing Char"/>
    <w:basedOn w:val="DefaultParagraphFont"/>
    <w:link w:val="NoSpacing"/>
    <w:uiPriority w:val="1"/>
    <w:rsid w:val="002B24F2"/>
    <w:rPr>
      <w:rFonts w:eastAsiaTheme="minorEastAsia"/>
    </w:rPr>
  </w:style>
  <w:style w:type="paragraph" w:styleId="BodyText3">
    <w:name w:val="Body Text 3"/>
    <w:basedOn w:val="Normal"/>
    <w:link w:val="BodyText3Char"/>
    <w:rsid w:val="00670C1C"/>
    <w:pPr>
      <w:spacing w:line="240" w:lineRule="auto"/>
      <w:jc w:val="left"/>
    </w:pPr>
    <w:rPr>
      <w:rFonts w:eastAsia="Times New Roman"/>
      <w:sz w:val="16"/>
      <w:szCs w:val="16"/>
      <w:lang w:val="en-US" w:eastAsia="tr-TR"/>
    </w:rPr>
  </w:style>
  <w:style w:type="character" w:customStyle="1" w:styleId="BodyText3Char">
    <w:name w:val="Body Text 3 Char"/>
    <w:basedOn w:val="DefaultParagraphFont"/>
    <w:link w:val="BodyText3"/>
    <w:rsid w:val="00670C1C"/>
    <w:rPr>
      <w:rFonts w:ascii="Times New Roman" w:eastAsia="Times New Roman" w:hAnsi="Times New Roman" w:cs="Times New Roman"/>
      <w:sz w:val="16"/>
      <w:szCs w:val="16"/>
      <w:lang w:eastAsia="tr-TR"/>
    </w:rPr>
  </w:style>
  <w:style w:type="paragraph" w:styleId="PlainText">
    <w:name w:val="Plain Text"/>
    <w:basedOn w:val="Normal"/>
    <w:link w:val="PlainTextChar"/>
    <w:rsid w:val="00475EB7"/>
    <w:pPr>
      <w:spacing w:after="0" w:line="240" w:lineRule="auto"/>
      <w:jc w:val="left"/>
    </w:pPr>
    <w:rPr>
      <w:rFonts w:ascii="Courier New" w:eastAsia="Times New Roman" w:hAnsi="Courier New"/>
      <w:sz w:val="20"/>
      <w:lang/>
    </w:rPr>
  </w:style>
  <w:style w:type="character" w:customStyle="1" w:styleId="PlainTextChar">
    <w:name w:val="Plain Text Char"/>
    <w:basedOn w:val="DefaultParagraphFont"/>
    <w:link w:val="PlainText"/>
    <w:rsid w:val="00475EB7"/>
    <w:rPr>
      <w:rFonts w:ascii="Courier New" w:eastAsia="Times New Roman" w:hAnsi="Courier New" w:cs="Times New Roman"/>
      <w:sz w:val="20"/>
      <w:szCs w:val="20"/>
      <w:lang/>
    </w:rPr>
  </w:style>
  <w:style w:type="table" w:customStyle="1" w:styleId="GridTable5Dark1">
    <w:name w:val="Grid Table 5 Dark1"/>
    <w:basedOn w:val="TableNormal"/>
    <w:uiPriority w:val="50"/>
    <w:rsid w:val="003952E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31">
    <w:name w:val="Grid Table 5 Dark - Accent 31"/>
    <w:basedOn w:val="TableNormal"/>
    <w:uiPriority w:val="50"/>
    <w:rsid w:val="003952E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styleId="PlaceholderText">
    <w:name w:val="Placeholder Text"/>
    <w:basedOn w:val="DefaultParagraphFont"/>
    <w:uiPriority w:val="99"/>
    <w:semiHidden/>
    <w:rsid w:val="00C7328D"/>
    <w:rPr>
      <w:color w:val="808080"/>
    </w:rPr>
  </w:style>
  <w:style w:type="character" w:styleId="CommentReference">
    <w:name w:val="annotation reference"/>
    <w:basedOn w:val="DefaultParagraphFont"/>
    <w:uiPriority w:val="99"/>
    <w:semiHidden/>
    <w:unhideWhenUsed/>
    <w:rsid w:val="0030078D"/>
    <w:rPr>
      <w:sz w:val="16"/>
      <w:szCs w:val="16"/>
    </w:rPr>
  </w:style>
  <w:style w:type="paragraph" w:styleId="CommentText">
    <w:name w:val="annotation text"/>
    <w:basedOn w:val="Normal"/>
    <w:link w:val="CommentTextChar"/>
    <w:uiPriority w:val="99"/>
    <w:semiHidden/>
    <w:unhideWhenUsed/>
    <w:rsid w:val="0030078D"/>
    <w:pPr>
      <w:spacing w:line="240" w:lineRule="auto"/>
    </w:pPr>
    <w:rPr>
      <w:sz w:val="20"/>
    </w:rPr>
  </w:style>
  <w:style w:type="character" w:customStyle="1" w:styleId="CommentTextChar">
    <w:name w:val="Comment Text Char"/>
    <w:basedOn w:val="DefaultParagraphFont"/>
    <w:link w:val="CommentText"/>
    <w:uiPriority w:val="99"/>
    <w:semiHidden/>
    <w:rsid w:val="0030078D"/>
    <w:rPr>
      <w:rFonts w:ascii="Times New Roman" w:eastAsia="MS Mincho" w:hAnsi="Times New Roman" w:cs="Times New Roman"/>
      <w:sz w:val="20"/>
      <w:szCs w:val="20"/>
      <w:lang w:val="en-CA" w:eastAsia="ja-JP"/>
    </w:rPr>
  </w:style>
  <w:style w:type="paragraph" w:styleId="CommentSubject">
    <w:name w:val="annotation subject"/>
    <w:basedOn w:val="CommentText"/>
    <w:next w:val="CommentText"/>
    <w:link w:val="CommentSubjectChar"/>
    <w:uiPriority w:val="99"/>
    <w:semiHidden/>
    <w:unhideWhenUsed/>
    <w:rsid w:val="0030078D"/>
    <w:rPr>
      <w:b/>
      <w:bCs/>
    </w:rPr>
  </w:style>
  <w:style w:type="character" w:customStyle="1" w:styleId="CommentSubjectChar">
    <w:name w:val="Comment Subject Char"/>
    <w:basedOn w:val="CommentTextChar"/>
    <w:link w:val="CommentSubject"/>
    <w:uiPriority w:val="99"/>
    <w:semiHidden/>
    <w:rsid w:val="0030078D"/>
    <w:rPr>
      <w:rFonts w:ascii="Times New Roman" w:eastAsia="MS Mincho" w:hAnsi="Times New Roman" w:cs="Times New Roman"/>
      <w:b/>
      <w:bCs/>
      <w:sz w:val="20"/>
      <w:szCs w:val="20"/>
      <w:lang w:val="en-CA" w:eastAsia="ja-JP"/>
    </w:rPr>
  </w:style>
  <w:style w:type="paragraph" w:styleId="BalloonText">
    <w:name w:val="Balloon Text"/>
    <w:basedOn w:val="Normal"/>
    <w:link w:val="BalloonTextChar"/>
    <w:uiPriority w:val="99"/>
    <w:semiHidden/>
    <w:unhideWhenUsed/>
    <w:rsid w:val="003007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078D"/>
    <w:rPr>
      <w:rFonts w:ascii="Segoe UI" w:eastAsia="MS Mincho" w:hAnsi="Segoe UI" w:cs="Segoe UI"/>
      <w:sz w:val="18"/>
      <w:szCs w:val="18"/>
      <w:lang w:val="en-CA" w:eastAsia="ja-JP"/>
    </w:rPr>
  </w:style>
  <w:style w:type="paragraph" w:styleId="TOC4">
    <w:name w:val="toc 4"/>
    <w:basedOn w:val="Normal"/>
    <w:next w:val="Normal"/>
    <w:autoRedefine/>
    <w:uiPriority w:val="99"/>
    <w:unhideWhenUsed/>
    <w:rsid w:val="00CF30E4"/>
    <w:pPr>
      <w:spacing w:after="100" w:line="259" w:lineRule="auto"/>
      <w:ind w:left="660"/>
      <w:jc w:val="left"/>
    </w:pPr>
    <w:rPr>
      <w:rFonts w:asciiTheme="minorHAnsi" w:eastAsiaTheme="minorEastAsia" w:hAnsiTheme="minorHAnsi" w:cstheme="minorBidi"/>
      <w:szCs w:val="22"/>
      <w:lang w:val="en-ZA" w:eastAsia="en-ZA"/>
    </w:rPr>
  </w:style>
  <w:style w:type="paragraph" w:styleId="TOC5">
    <w:name w:val="toc 5"/>
    <w:basedOn w:val="Normal"/>
    <w:next w:val="Normal"/>
    <w:autoRedefine/>
    <w:uiPriority w:val="99"/>
    <w:unhideWhenUsed/>
    <w:rsid w:val="00CF30E4"/>
    <w:pPr>
      <w:spacing w:after="100" w:line="259" w:lineRule="auto"/>
      <w:ind w:left="880"/>
      <w:jc w:val="left"/>
    </w:pPr>
    <w:rPr>
      <w:rFonts w:asciiTheme="minorHAnsi" w:eastAsiaTheme="minorEastAsia" w:hAnsiTheme="minorHAnsi" w:cstheme="minorBidi"/>
      <w:szCs w:val="22"/>
      <w:lang w:val="en-ZA" w:eastAsia="en-ZA"/>
    </w:rPr>
  </w:style>
  <w:style w:type="paragraph" w:styleId="TOC6">
    <w:name w:val="toc 6"/>
    <w:basedOn w:val="Normal"/>
    <w:next w:val="Normal"/>
    <w:autoRedefine/>
    <w:uiPriority w:val="99"/>
    <w:unhideWhenUsed/>
    <w:rsid w:val="00CF30E4"/>
    <w:pPr>
      <w:spacing w:after="100" w:line="259" w:lineRule="auto"/>
      <w:ind w:left="1100"/>
      <w:jc w:val="left"/>
    </w:pPr>
    <w:rPr>
      <w:rFonts w:asciiTheme="minorHAnsi" w:eastAsiaTheme="minorEastAsia" w:hAnsiTheme="minorHAnsi" w:cstheme="minorBidi"/>
      <w:szCs w:val="22"/>
      <w:lang w:val="en-ZA" w:eastAsia="en-ZA"/>
    </w:rPr>
  </w:style>
  <w:style w:type="paragraph" w:styleId="TOC7">
    <w:name w:val="toc 7"/>
    <w:basedOn w:val="Normal"/>
    <w:next w:val="Normal"/>
    <w:autoRedefine/>
    <w:uiPriority w:val="99"/>
    <w:unhideWhenUsed/>
    <w:rsid w:val="00CF30E4"/>
    <w:pPr>
      <w:spacing w:after="100" w:line="259" w:lineRule="auto"/>
      <w:ind w:left="1320"/>
      <w:jc w:val="left"/>
    </w:pPr>
    <w:rPr>
      <w:rFonts w:asciiTheme="minorHAnsi" w:eastAsiaTheme="minorEastAsia" w:hAnsiTheme="minorHAnsi" w:cstheme="minorBidi"/>
      <w:szCs w:val="22"/>
      <w:lang w:val="en-ZA" w:eastAsia="en-ZA"/>
    </w:rPr>
  </w:style>
  <w:style w:type="paragraph" w:styleId="TOC8">
    <w:name w:val="toc 8"/>
    <w:basedOn w:val="Normal"/>
    <w:next w:val="Normal"/>
    <w:autoRedefine/>
    <w:uiPriority w:val="99"/>
    <w:unhideWhenUsed/>
    <w:rsid w:val="00CF30E4"/>
    <w:pPr>
      <w:spacing w:after="100" w:line="259" w:lineRule="auto"/>
      <w:ind w:left="1540"/>
      <w:jc w:val="left"/>
    </w:pPr>
    <w:rPr>
      <w:rFonts w:asciiTheme="minorHAnsi" w:eastAsiaTheme="minorEastAsia" w:hAnsiTheme="minorHAnsi" w:cstheme="minorBidi"/>
      <w:szCs w:val="22"/>
      <w:lang w:val="en-ZA" w:eastAsia="en-ZA"/>
    </w:rPr>
  </w:style>
  <w:style w:type="paragraph" w:styleId="TOC9">
    <w:name w:val="toc 9"/>
    <w:basedOn w:val="Normal"/>
    <w:next w:val="Normal"/>
    <w:autoRedefine/>
    <w:uiPriority w:val="99"/>
    <w:unhideWhenUsed/>
    <w:rsid w:val="00CF30E4"/>
    <w:pPr>
      <w:spacing w:after="100" w:line="259" w:lineRule="auto"/>
      <w:ind w:left="1760"/>
      <w:jc w:val="left"/>
    </w:pPr>
    <w:rPr>
      <w:rFonts w:asciiTheme="minorHAnsi" w:eastAsiaTheme="minorEastAsia" w:hAnsiTheme="minorHAnsi" w:cstheme="minorBidi"/>
      <w:szCs w:val="22"/>
      <w:lang w:val="en-ZA" w:eastAsia="en-ZA"/>
    </w:rPr>
  </w:style>
  <w:style w:type="character" w:styleId="Strong">
    <w:name w:val="Strong"/>
    <w:uiPriority w:val="99"/>
    <w:qFormat/>
    <w:rsid w:val="00F8536B"/>
    <w:rPr>
      <w:rFonts w:ascii="Times New Roman" w:hAnsi="Times New Roman" w:cs="Times New Roman"/>
      <w:b/>
      <w:bCs/>
      <w:sz w:val="24"/>
      <w:szCs w:val="24"/>
    </w:rPr>
  </w:style>
  <w:style w:type="paragraph" w:customStyle="1" w:styleId="booktitle">
    <w:name w:val="booktitle"/>
    <w:basedOn w:val="Normal"/>
    <w:uiPriority w:val="99"/>
    <w:rsid w:val="00F8536B"/>
    <w:pPr>
      <w:spacing w:before="100" w:beforeAutospacing="1" w:after="100" w:afterAutospacing="1" w:line="240" w:lineRule="auto"/>
    </w:pPr>
    <w:rPr>
      <w:rFonts w:ascii="Arial" w:eastAsia="Times New Roman" w:hAnsi="Arial" w:cs="Arial"/>
      <w:b/>
      <w:bCs/>
      <w:color w:val="003300"/>
      <w:sz w:val="15"/>
      <w:szCs w:val="15"/>
      <w:lang w:val="ru-RU" w:eastAsia="ru-RU"/>
    </w:rPr>
  </w:style>
  <w:style w:type="paragraph" w:customStyle="1" w:styleId="seetext">
    <w:name w:val="seetext"/>
    <w:basedOn w:val="Normal"/>
    <w:uiPriority w:val="99"/>
    <w:rsid w:val="00F8536B"/>
    <w:pPr>
      <w:spacing w:before="100" w:beforeAutospacing="1" w:after="100" w:afterAutospacing="1" w:line="240" w:lineRule="auto"/>
    </w:pPr>
    <w:rPr>
      <w:rFonts w:ascii="Arial" w:eastAsia="Times New Roman" w:hAnsi="Arial" w:cs="Arial"/>
      <w:sz w:val="13"/>
      <w:szCs w:val="13"/>
      <w:lang w:val="ru-RU" w:eastAsia="ru-RU"/>
    </w:rPr>
  </w:style>
  <w:style w:type="table" w:styleId="MediumGrid2-Accent4">
    <w:name w:val="Medium Grid 2 Accent 4"/>
    <w:basedOn w:val="TableNormal"/>
    <w:uiPriority w:val="99"/>
    <w:rsid w:val="00F8536B"/>
    <w:pPr>
      <w:spacing w:after="0" w:line="240" w:lineRule="auto"/>
    </w:pPr>
    <w:rPr>
      <w:rFonts w:ascii="Cambria" w:eastAsia="Times New Roman" w:hAnsi="Cambria" w:cs="Cambria"/>
      <w:color w:val="000000"/>
      <w:sz w:val="20"/>
      <w:szCs w:val="20"/>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2">
    <w:name w:val="Medium Grid 2 Accent 2"/>
    <w:basedOn w:val="TableNormal"/>
    <w:uiPriority w:val="99"/>
    <w:rsid w:val="00F8536B"/>
    <w:pPr>
      <w:spacing w:after="0" w:line="240" w:lineRule="auto"/>
    </w:pPr>
    <w:rPr>
      <w:rFonts w:ascii="Cambria" w:eastAsia="Times New Roman" w:hAnsi="Cambria" w:cs="Cambria"/>
      <w:color w:val="000000"/>
      <w:sz w:val="20"/>
      <w:szCs w:val="2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99"/>
    <w:rsid w:val="00F8536B"/>
    <w:pPr>
      <w:spacing w:after="0" w:line="240" w:lineRule="auto"/>
    </w:pPr>
    <w:rPr>
      <w:rFonts w:ascii="Cambria" w:eastAsia="Times New Roman" w:hAnsi="Cambria" w:cs="Cambria"/>
      <w:color w:val="000000"/>
      <w:sz w:val="20"/>
      <w:szCs w:val="20"/>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5">
    <w:name w:val="Medium Grid 2 Accent 5"/>
    <w:basedOn w:val="TableNormal"/>
    <w:uiPriority w:val="99"/>
    <w:rsid w:val="00F8536B"/>
    <w:pPr>
      <w:spacing w:after="0" w:line="240" w:lineRule="auto"/>
    </w:pPr>
    <w:rPr>
      <w:rFonts w:ascii="Cambria" w:eastAsia="Times New Roman" w:hAnsi="Cambria" w:cs="Cambria"/>
      <w:color w:val="000000"/>
      <w:sz w:val="20"/>
      <w:szCs w:val="20"/>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1-Accent6">
    <w:name w:val="Medium Grid 1 Accent 6"/>
    <w:basedOn w:val="TableNormal"/>
    <w:uiPriority w:val="99"/>
    <w:rsid w:val="00F8536B"/>
    <w:pPr>
      <w:spacing w:after="0" w:line="240" w:lineRule="auto"/>
    </w:pPr>
    <w:rPr>
      <w:rFonts w:ascii="Calibri" w:eastAsia="Calibri" w:hAnsi="Calibri" w:cs="Calibri"/>
      <w:sz w:val="20"/>
      <w:szCs w:val="20"/>
    </w:r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LightGrid-Accent1">
    <w:name w:val="Light Grid Accent 1"/>
    <w:basedOn w:val="TableNormal"/>
    <w:uiPriority w:val="99"/>
    <w:rsid w:val="00F8536B"/>
    <w:pPr>
      <w:spacing w:after="0" w:line="240" w:lineRule="auto"/>
    </w:pPr>
    <w:rPr>
      <w:rFonts w:ascii="Calibri" w:eastAsia="Calibri" w:hAnsi="Calibri" w:cs="Calibri"/>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pPr>
      <w:rPr>
        <w:rFonts w:ascii="TimesNewRomanPSMT" w:eastAsia="Times New Roman" w:hAnsi="TimesNewRomanPSMT" w:cs="TimesNewRomanPSM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TimesNewRomanPSMT" w:eastAsia="Times New Roman" w:hAnsi="TimesNewRomanPSMT" w:cs="TimesNewRomanPSM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imesNewRomanPSMT" w:eastAsia="Times New Roman" w:hAnsi="TimesNewRomanPSMT" w:cs="TimesNewRomanPSMT"/>
        <w:b/>
        <w:bCs/>
      </w:rPr>
    </w:tblStylePr>
    <w:tblStylePr w:type="lastCol">
      <w:rPr>
        <w:rFonts w:ascii="TimesNewRomanPSMT" w:eastAsia="Times New Roman" w:hAnsi="TimesNewRomanPSMT" w:cs="TimesNewRomanPSM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MediumList1-Accent4">
    <w:name w:val="Medium List 1 Accent 4"/>
    <w:basedOn w:val="TableNormal"/>
    <w:uiPriority w:val="99"/>
    <w:rsid w:val="00F8536B"/>
    <w:pPr>
      <w:spacing w:after="0" w:line="240" w:lineRule="auto"/>
    </w:pPr>
    <w:rPr>
      <w:rFonts w:ascii="Calibri" w:eastAsia="Calibri" w:hAnsi="Calibri" w:cs="Calibri"/>
      <w:color w:val="000000"/>
      <w:sz w:val="20"/>
      <w:szCs w:val="20"/>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rPr>
        <w:rFonts w:ascii="TimesNewRomanPSMT" w:eastAsia="Times New Roman" w:hAnsi="TimesNewRomanPSMT" w:cs="TimesNewRomanPSMT"/>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DarkList-Accent4">
    <w:name w:val="Dark List Accent 4"/>
    <w:basedOn w:val="TableNormal"/>
    <w:uiPriority w:val="99"/>
    <w:rsid w:val="00F8536B"/>
    <w:pPr>
      <w:spacing w:after="0" w:line="240" w:lineRule="auto"/>
    </w:pPr>
    <w:rPr>
      <w:rFonts w:ascii="Calibri" w:eastAsia="Calibri" w:hAnsi="Calibri" w:cs="Calibri"/>
      <w:color w:val="FFFFFF"/>
      <w:sz w:val="20"/>
      <w:szCs w:val="20"/>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1">
    <w:name w:val="Dark List Accent 1"/>
    <w:basedOn w:val="TableNormal"/>
    <w:uiPriority w:val="99"/>
    <w:rsid w:val="00F8536B"/>
    <w:pPr>
      <w:spacing w:after="0" w:line="240" w:lineRule="auto"/>
    </w:pPr>
    <w:rPr>
      <w:rFonts w:ascii="Calibri" w:eastAsia="Calibri" w:hAnsi="Calibri" w:cs="Calibri"/>
      <w:color w:val="FFFFFF"/>
      <w:sz w:val="20"/>
      <w:szCs w:val="20"/>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paragraph" w:styleId="Subtitle">
    <w:name w:val="Subtitle"/>
    <w:basedOn w:val="TableofFigures"/>
    <w:next w:val="Normal"/>
    <w:link w:val="SubtitleChar"/>
    <w:uiPriority w:val="99"/>
    <w:qFormat/>
    <w:rsid w:val="00F8536B"/>
    <w:pPr>
      <w:tabs>
        <w:tab w:val="right" w:leader="dot" w:pos="9074"/>
      </w:tabs>
      <w:spacing w:after="200"/>
    </w:pPr>
    <w:rPr>
      <w:rFonts w:eastAsia="Times New Roman"/>
      <w:b/>
      <w:bCs/>
      <w:szCs w:val="24"/>
      <w:lang w:eastAsia="sw-KE"/>
    </w:rPr>
  </w:style>
  <w:style w:type="character" w:customStyle="1" w:styleId="SubtitleChar">
    <w:name w:val="Subtitle Char"/>
    <w:basedOn w:val="DefaultParagraphFont"/>
    <w:link w:val="Subtitle"/>
    <w:uiPriority w:val="99"/>
    <w:rsid w:val="00F8536B"/>
    <w:rPr>
      <w:rFonts w:eastAsia="Times New Roman" w:cs="Times New Roman"/>
      <w:b/>
      <w:bCs/>
      <w:sz w:val="24"/>
      <w:szCs w:val="24"/>
      <w:lang w:val="en-GB" w:eastAsia="sw-KE"/>
    </w:rPr>
  </w:style>
  <w:style w:type="paragraph" w:styleId="Title">
    <w:name w:val="Title"/>
    <w:basedOn w:val="Normal"/>
    <w:next w:val="Normal"/>
    <w:link w:val="TitleChar"/>
    <w:uiPriority w:val="99"/>
    <w:qFormat/>
    <w:rsid w:val="00F8536B"/>
    <w:pPr>
      <w:pBdr>
        <w:bottom w:val="single" w:sz="8" w:space="4" w:color="4F81BD"/>
      </w:pBdr>
      <w:spacing w:after="300" w:line="240" w:lineRule="auto"/>
    </w:pPr>
    <w:rPr>
      <w:rFonts w:ascii="Cambria" w:eastAsia="Times New Roman" w:hAnsi="Cambria" w:cs="Cambria"/>
      <w:color w:val="17365D"/>
      <w:spacing w:val="5"/>
      <w:kern w:val="28"/>
      <w:sz w:val="52"/>
      <w:szCs w:val="52"/>
      <w:lang w:eastAsia="sw-KE"/>
    </w:rPr>
  </w:style>
  <w:style w:type="character" w:customStyle="1" w:styleId="TitleChar">
    <w:name w:val="Title Char"/>
    <w:basedOn w:val="DefaultParagraphFont"/>
    <w:link w:val="Title"/>
    <w:uiPriority w:val="99"/>
    <w:rsid w:val="00F8536B"/>
    <w:rPr>
      <w:rFonts w:ascii="Cambria" w:eastAsia="Times New Roman" w:hAnsi="Cambria" w:cs="Cambria"/>
      <w:color w:val="17365D"/>
      <w:spacing w:val="5"/>
      <w:kern w:val="28"/>
      <w:sz w:val="52"/>
      <w:szCs w:val="52"/>
      <w:lang w:val="en-GB" w:eastAsia="sw-KE"/>
    </w:rPr>
  </w:style>
  <w:style w:type="character" w:styleId="Emphasis">
    <w:name w:val="Emphasis"/>
    <w:uiPriority w:val="99"/>
    <w:rsid w:val="00F8536B"/>
    <w:rPr>
      <w:i/>
      <w:iCs/>
    </w:rPr>
  </w:style>
  <w:style w:type="character" w:styleId="PageNumber">
    <w:name w:val="page number"/>
    <w:basedOn w:val="DefaultParagraphFont"/>
    <w:uiPriority w:val="99"/>
    <w:rsid w:val="00F8536B"/>
  </w:style>
  <w:style w:type="character" w:styleId="SubtleEmphasis">
    <w:name w:val="Subtle Emphasis"/>
    <w:basedOn w:val="DefaultParagraphFont"/>
    <w:uiPriority w:val="19"/>
    <w:rsid w:val="00F8536B"/>
    <w:rPr>
      <w:i/>
      <w:iCs/>
      <w:color w:val="808080" w:themeColor="text1" w:themeTint="7F"/>
    </w:rPr>
  </w:style>
  <w:style w:type="character" w:styleId="FollowedHyperlink">
    <w:name w:val="FollowedHyperlink"/>
    <w:basedOn w:val="DefaultParagraphFont"/>
    <w:uiPriority w:val="99"/>
    <w:semiHidden/>
    <w:unhideWhenUsed/>
    <w:rsid w:val="00E474EB"/>
    <w:rPr>
      <w:color w:val="954F72" w:themeColor="followedHyperlink"/>
      <w:u w:val="single"/>
    </w:rPr>
  </w:style>
  <w:style w:type="paragraph" w:styleId="ListBullet2">
    <w:name w:val="List Bullet 2"/>
    <w:basedOn w:val="Normal"/>
    <w:autoRedefine/>
    <w:rsid w:val="00F74535"/>
    <w:pPr>
      <w:numPr>
        <w:numId w:val="2"/>
      </w:numPr>
      <w:tabs>
        <w:tab w:val="clear" w:pos="644"/>
        <w:tab w:val="left" w:pos="567"/>
      </w:tabs>
      <w:suppressAutoHyphens/>
      <w:spacing w:before="120" w:after="200" w:line="276" w:lineRule="auto"/>
      <w:ind w:left="567" w:hanging="567"/>
    </w:pPr>
    <w:rPr>
      <w:rFonts w:eastAsiaTheme="minorHAnsi" w:cstheme="minorBidi"/>
      <w:szCs w:val="22"/>
      <w:lang w:val="en-ZA" w:eastAsia="en-US"/>
    </w:rPr>
  </w:style>
  <w:style w:type="paragraph" w:styleId="BodyText2">
    <w:name w:val="Body Text 2"/>
    <w:basedOn w:val="Normal"/>
    <w:link w:val="BodyText2Char"/>
    <w:uiPriority w:val="99"/>
    <w:semiHidden/>
    <w:unhideWhenUsed/>
    <w:rsid w:val="00270A8B"/>
    <w:pPr>
      <w:spacing w:line="480" w:lineRule="auto"/>
    </w:pPr>
  </w:style>
  <w:style w:type="character" w:customStyle="1" w:styleId="BodyText2Char">
    <w:name w:val="Body Text 2 Char"/>
    <w:basedOn w:val="DefaultParagraphFont"/>
    <w:link w:val="BodyText2"/>
    <w:uiPriority w:val="99"/>
    <w:semiHidden/>
    <w:rsid w:val="00270A8B"/>
    <w:rPr>
      <w:rFonts w:ascii="Times New Roman" w:eastAsia="MS Mincho" w:hAnsi="Times New Roman" w:cs="Times New Roman"/>
      <w:sz w:val="24"/>
      <w:szCs w:val="20"/>
      <w:lang w:val="en-GB" w:eastAsia="ja-JP"/>
    </w:rPr>
  </w:style>
  <w:style w:type="paragraph" w:customStyle="1" w:styleId="Headerstyle">
    <w:name w:val="Header style"/>
    <w:basedOn w:val="Normal"/>
    <w:link w:val="HeaderstyleChar"/>
    <w:qFormat/>
    <w:rsid w:val="00F66FBD"/>
    <w:pPr>
      <w:pBdr>
        <w:bottom w:val="single" w:sz="4" w:space="8" w:color="DDDDDD"/>
      </w:pBdr>
      <w:tabs>
        <w:tab w:val="center" w:pos="4513"/>
        <w:tab w:val="right" w:pos="9026"/>
      </w:tabs>
      <w:spacing w:after="360" w:line="240" w:lineRule="auto"/>
      <w:contextualSpacing/>
      <w:jc w:val="right"/>
    </w:pPr>
    <w:rPr>
      <w:i/>
      <w:noProof/>
      <w:lang w:eastAsia="en-GB"/>
    </w:rPr>
  </w:style>
  <w:style w:type="character" w:customStyle="1" w:styleId="HeaderstyleChar">
    <w:name w:val="Header style Char"/>
    <w:basedOn w:val="HeaderChar"/>
    <w:link w:val="Headerstyle"/>
    <w:rsid w:val="00F66FBD"/>
    <w:rPr>
      <w:rFonts w:ascii="Times New Roman" w:eastAsia="MS Mincho" w:hAnsi="Times New Roman" w:cs="Times New Roman"/>
      <w:i/>
      <w:noProof/>
      <w:sz w:val="24"/>
      <w:szCs w:val="20"/>
      <w:lang w:val="en-GB" w:eastAsia="en-GB"/>
    </w:rPr>
  </w:style>
  <w:style w:type="character" w:customStyle="1" w:styleId="Mention1">
    <w:name w:val="Mention1"/>
    <w:basedOn w:val="DefaultParagraphFont"/>
    <w:uiPriority w:val="99"/>
    <w:semiHidden/>
    <w:unhideWhenUsed/>
    <w:rsid w:val="00D733B6"/>
    <w:rPr>
      <w:color w:val="2B579A"/>
      <w:shd w:val="clear" w:color="auto" w:fill="E6E6E6"/>
    </w:rPr>
  </w:style>
  <w:style w:type="paragraph" w:customStyle="1" w:styleId="Dash">
    <w:name w:val="Dash"/>
    <w:basedOn w:val="Normal"/>
    <w:rsid w:val="001001F2"/>
    <w:pPr>
      <w:numPr>
        <w:numId w:val="4"/>
      </w:numPr>
      <w:tabs>
        <w:tab w:val="left" w:pos="360"/>
      </w:tabs>
      <w:spacing w:after="200" w:line="240" w:lineRule="auto"/>
      <w:ind w:left="720"/>
    </w:pPr>
    <w:rPr>
      <w:rFonts w:eastAsia="Times New Roman"/>
      <w:lang w:val="en-US" w:eastAsia="en-US"/>
    </w:rPr>
  </w:style>
  <w:style w:type="table" w:styleId="TableClassic2">
    <w:name w:val="Table Classic 2"/>
    <w:basedOn w:val="TableNormal"/>
    <w:rsid w:val="006D7B4B"/>
    <w:pPr>
      <w:spacing w:after="200" w:line="240" w:lineRule="auto"/>
      <w:jc w:val="both"/>
    </w:pPr>
    <w:rPr>
      <w:rFonts w:ascii="Times New Roman" w:eastAsia="Times New Roman" w:hAnsi="Times New Roman" w:cs="Times New Roman"/>
      <w:sz w:val="20"/>
      <w:szCs w:val="20"/>
      <w:lang w:eastAsia="zh-C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customStyle="1" w:styleId="Body">
    <w:name w:val="Body"/>
    <w:basedOn w:val="Normal"/>
    <w:rsid w:val="00AE1645"/>
    <w:pPr>
      <w:spacing w:before="120" w:after="0" w:line="240" w:lineRule="auto"/>
      <w:ind w:left="709"/>
      <w:jc w:val="left"/>
    </w:pPr>
    <w:rPr>
      <w:rFonts w:ascii="Arial" w:eastAsia="Times New Roman" w:hAnsi="Arial"/>
      <w:sz w:val="20"/>
      <w:lang w:val="en-US" w:eastAsia="de-DE"/>
    </w:rPr>
  </w:style>
  <w:style w:type="paragraph" w:customStyle="1" w:styleId="CellBody">
    <w:name w:val="CellBody"/>
    <w:basedOn w:val="Normal"/>
    <w:rsid w:val="00AE1645"/>
    <w:pPr>
      <w:spacing w:before="40" w:after="20" w:line="240" w:lineRule="auto"/>
      <w:ind w:left="57"/>
      <w:jc w:val="left"/>
    </w:pPr>
    <w:rPr>
      <w:rFonts w:ascii="Arial" w:eastAsia="Times New Roman" w:hAnsi="Arial"/>
      <w:sz w:val="20"/>
      <w:lang w:val="en-US" w:eastAsia="de-DE"/>
    </w:rPr>
  </w:style>
  <w:style w:type="numbering" w:customStyle="1" w:styleId="NoList1">
    <w:name w:val="No List1"/>
    <w:next w:val="NoList"/>
    <w:uiPriority w:val="99"/>
    <w:semiHidden/>
    <w:unhideWhenUsed/>
    <w:rsid w:val="00E15948"/>
  </w:style>
  <w:style w:type="table" w:customStyle="1" w:styleId="TableGrid1">
    <w:name w:val="Table Grid1"/>
    <w:basedOn w:val="TableNormal"/>
    <w:next w:val="TableGrid"/>
    <w:uiPriority w:val="99"/>
    <w:rsid w:val="00E15948"/>
    <w:pPr>
      <w:spacing w:after="0" w:line="240" w:lineRule="auto"/>
    </w:pPr>
    <w:rPr>
      <w:rFonts w:ascii="Calibri" w:eastAsia="Calibri" w:hAnsi="Calibri"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Grid2-Accent41">
    <w:name w:val="Medium Grid 2 - Accent 41"/>
    <w:basedOn w:val="TableNormal"/>
    <w:next w:val="MediumGrid2-Accent4"/>
    <w:uiPriority w:val="99"/>
    <w:rsid w:val="00E15948"/>
    <w:pPr>
      <w:spacing w:after="0" w:line="240" w:lineRule="auto"/>
    </w:pPr>
    <w:rPr>
      <w:rFonts w:ascii="Cambria" w:eastAsia="Times New Roman" w:hAnsi="Cambria" w:cs="Cambria"/>
      <w:color w:val="000000"/>
      <w:sz w:val="20"/>
      <w:szCs w:val="20"/>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customStyle="1" w:styleId="MediumGrid2-Accent21">
    <w:name w:val="Medium Grid 2 - Accent 21"/>
    <w:basedOn w:val="TableNormal"/>
    <w:next w:val="MediumGrid2-Accent2"/>
    <w:uiPriority w:val="99"/>
    <w:rsid w:val="00E15948"/>
    <w:pPr>
      <w:spacing w:after="0" w:line="240" w:lineRule="auto"/>
    </w:pPr>
    <w:rPr>
      <w:rFonts w:ascii="Cambria" w:eastAsia="Times New Roman" w:hAnsi="Cambria" w:cs="Cambria"/>
      <w:color w:val="000000"/>
      <w:sz w:val="20"/>
      <w:szCs w:val="2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MediumGrid2-Accent31">
    <w:name w:val="Medium Grid 2 - Accent 31"/>
    <w:basedOn w:val="TableNormal"/>
    <w:next w:val="MediumGrid2-Accent3"/>
    <w:uiPriority w:val="99"/>
    <w:rsid w:val="00E15948"/>
    <w:pPr>
      <w:spacing w:after="0" w:line="240" w:lineRule="auto"/>
    </w:pPr>
    <w:rPr>
      <w:rFonts w:ascii="Cambria" w:eastAsia="Times New Roman" w:hAnsi="Cambria" w:cs="Cambria"/>
      <w:color w:val="000000"/>
      <w:sz w:val="20"/>
      <w:szCs w:val="20"/>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customStyle="1" w:styleId="MediumGrid2-Accent51">
    <w:name w:val="Medium Grid 2 - Accent 51"/>
    <w:basedOn w:val="TableNormal"/>
    <w:next w:val="MediumGrid2-Accent5"/>
    <w:uiPriority w:val="99"/>
    <w:rsid w:val="00E15948"/>
    <w:pPr>
      <w:spacing w:after="0" w:line="240" w:lineRule="auto"/>
    </w:pPr>
    <w:rPr>
      <w:rFonts w:ascii="Cambria" w:eastAsia="Times New Roman" w:hAnsi="Cambria" w:cs="Cambria"/>
      <w:color w:val="000000"/>
      <w:sz w:val="20"/>
      <w:szCs w:val="20"/>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MediumGrid1-Accent61">
    <w:name w:val="Medium Grid 1 - Accent 61"/>
    <w:basedOn w:val="TableNormal"/>
    <w:next w:val="MediumGrid1-Accent6"/>
    <w:uiPriority w:val="99"/>
    <w:rsid w:val="00E15948"/>
    <w:pPr>
      <w:spacing w:after="0" w:line="240" w:lineRule="auto"/>
    </w:pPr>
    <w:rPr>
      <w:rFonts w:ascii="Calibri" w:eastAsia="Calibri" w:hAnsi="Calibri" w:cs="Calibri"/>
      <w:sz w:val="20"/>
      <w:szCs w:val="20"/>
    </w:r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LightGrid-Accent11">
    <w:name w:val="Light Grid - Accent 11"/>
    <w:basedOn w:val="TableNormal"/>
    <w:next w:val="LightGrid-Accent1"/>
    <w:uiPriority w:val="99"/>
    <w:rsid w:val="00E15948"/>
    <w:pPr>
      <w:spacing w:after="0" w:line="240" w:lineRule="auto"/>
    </w:pPr>
    <w:rPr>
      <w:rFonts w:ascii="Calibri" w:eastAsia="Calibri" w:hAnsi="Calibri" w:cs="Calibri"/>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pPr>
      <w:rPr>
        <w:rFonts w:ascii="TeamViewer12" w:eastAsia="Times New Roman" w:hAnsi="TeamViewer12" w:cs="TeamViewer12"/>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TeamViewer12" w:eastAsia="Times New Roman" w:hAnsi="TeamViewer12" w:cs="TeamViewer12"/>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eamViewer12" w:eastAsia="Times New Roman" w:hAnsi="TeamViewer12" w:cs="TeamViewer12"/>
        <w:b/>
        <w:bCs/>
      </w:rPr>
    </w:tblStylePr>
    <w:tblStylePr w:type="lastCol">
      <w:rPr>
        <w:rFonts w:ascii="TeamViewer12" w:eastAsia="Times New Roman" w:hAnsi="TeamViewer12" w:cs="TeamViewer12"/>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MediumList1-Accent41">
    <w:name w:val="Medium List 1 - Accent 41"/>
    <w:basedOn w:val="TableNormal"/>
    <w:next w:val="MediumList1-Accent4"/>
    <w:uiPriority w:val="99"/>
    <w:rsid w:val="00E15948"/>
    <w:pPr>
      <w:spacing w:after="0" w:line="240" w:lineRule="auto"/>
    </w:pPr>
    <w:rPr>
      <w:rFonts w:ascii="Calibri" w:eastAsia="Calibri" w:hAnsi="Calibri" w:cs="Calibri"/>
      <w:color w:val="000000"/>
      <w:sz w:val="20"/>
      <w:szCs w:val="20"/>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rPr>
        <w:rFonts w:ascii="TeamViewer12" w:eastAsia="Times New Roman" w:hAnsi="TeamViewer12" w:cs="TeamViewer12"/>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customStyle="1" w:styleId="DarkList-Accent41">
    <w:name w:val="Dark List - Accent 41"/>
    <w:basedOn w:val="TableNormal"/>
    <w:next w:val="DarkList-Accent4"/>
    <w:uiPriority w:val="99"/>
    <w:rsid w:val="00E15948"/>
    <w:pPr>
      <w:spacing w:after="0" w:line="240" w:lineRule="auto"/>
    </w:pPr>
    <w:rPr>
      <w:rFonts w:ascii="Calibri" w:eastAsia="Calibri" w:hAnsi="Calibri" w:cs="Calibri"/>
      <w:color w:val="FFFFFF"/>
      <w:sz w:val="20"/>
      <w:szCs w:val="20"/>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DarkList-Accent11">
    <w:name w:val="Dark List - Accent 11"/>
    <w:basedOn w:val="TableNormal"/>
    <w:next w:val="DarkList-Accent1"/>
    <w:uiPriority w:val="99"/>
    <w:rsid w:val="00E15948"/>
    <w:pPr>
      <w:spacing w:after="0" w:line="240" w:lineRule="auto"/>
    </w:pPr>
    <w:rPr>
      <w:rFonts w:ascii="Calibri" w:eastAsia="Calibri" w:hAnsi="Calibri" w:cs="Calibri"/>
      <w:color w:val="FFFFFF"/>
      <w:sz w:val="20"/>
      <w:szCs w:val="20"/>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TableGrid2">
    <w:name w:val="Table Grid2"/>
    <w:basedOn w:val="TableNormal"/>
    <w:next w:val="TableGrid"/>
    <w:uiPriority w:val="99"/>
    <w:rsid w:val="002E4F05"/>
    <w:pPr>
      <w:spacing w:after="0" w:line="240" w:lineRule="auto"/>
    </w:pPr>
    <w:rPr>
      <w:rFonts w:ascii="Calibri" w:eastAsia="Calibri" w:hAnsi="Calibri"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C04DBB"/>
    <w:pPr>
      <w:spacing w:after="0" w:line="240" w:lineRule="auto"/>
    </w:pPr>
    <w:rPr>
      <w:rFonts w:eastAsia="Cambria"/>
      <w:sz w:val="24"/>
      <w:szCs w:val="24"/>
      <w:lang w:val="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DefaultParagraphFont"/>
    <w:uiPriority w:val="99"/>
    <w:semiHidden/>
    <w:unhideWhenUsed/>
    <w:rsid w:val="006046AB"/>
    <w:rPr>
      <w:color w:val="808080"/>
      <w:shd w:val="clear" w:color="auto" w:fill="E6E6E6"/>
    </w:rPr>
  </w:style>
  <w:style w:type="character" w:customStyle="1" w:styleId="text">
    <w:name w:val="text"/>
    <w:basedOn w:val="DefaultParagraphFont"/>
    <w:rsid w:val="006046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3160">
      <w:bodyDiv w:val="1"/>
      <w:marLeft w:val="0"/>
      <w:marRight w:val="0"/>
      <w:marTop w:val="0"/>
      <w:marBottom w:val="0"/>
      <w:divBdr>
        <w:top w:val="none" w:sz="0" w:space="0" w:color="auto"/>
        <w:left w:val="none" w:sz="0" w:space="0" w:color="auto"/>
        <w:bottom w:val="none" w:sz="0" w:space="0" w:color="auto"/>
        <w:right w:val="none" w:sz="0" w:space="0" w:color="auto"/>
      </w:divBdr>
    </w:div>
    <w:div w:id="4209858">
      <w:bodyDiv w:val="1"/>
      <w:marLeft w:val="0"/>
      <w:marRight w:val="0"/>
      <w:marTop w:val="0"/>
      <w:marBottom w:val="0"/>
      <w:divBdr>
        <w:top w:val="none" w:sz="0" w:space="0" w:color="auto"/>
        <w:left w:val="none" w:sz="0" w:space="0" w:color="auto"/>
        <w:bottom w:val="none" w:sz="0" w:space="0" w:color="auto"/>
        <w:right w:val="none" w:sz="0" w:space="0" w:color="auto"/>
      </w:divBdr>
    </w:div>
    <w:div w:id="4982604">
      <w:bodyDiv w:val="1"/>
      <w:marLeft w:val="0"/>
      <w:marRight w:val="0"/>
      <w:marTop w:val="0"/>
      <w:marBottom w:val="0"/>
      <w:divBdr>
        <w:top w:val="none" w:sz="0" w:space="0" w:color="auto"/>
        <w:left w:val="none" w:sz="0" w:space="0" w:color="auto"/>
        <w:bottom w:val="none" w:sz="0" w:space="0" w:color="auto"/>
        <w:right w:val="none" w:sz="0" w:space="0" w:color="auto"/>
      </w:divBdr>
    </w:div>
    <w:div w:id="5255369">
      <w:bodyDiv w:val="1"/>
      <w:marLeft w:val="0"/>
      <w:marRight w:val="0"/>
      <w:marTop w:val="0"/>
      <w:marBottom w:val="0"/>
      <w:divBdr>
        <w:top w:val="none" w:sz="0" w:space="0" w:color="auto"/>
        <w:left w:val="none" w:sz="0" w:space="0" w:color="auto"/>
        <w:bottom w:val="none" w:sz="0" w:space="0" w:color="auto"/>
        <w:right w:val="none" w:sz="0" w:space="0" w:color="auto"/>
      </w:divBdr>
    </w:div>
    <w:div w:id="6906512">
      <w:bodyDiv w:val="1"/>
      <w:marLeft w:val="0"/>
      <w:marRight w:val="0"/>
      <w:marTop w:val="0"/>
      <w:marBottom w:val="0"/>
      <w:divBdr>
        <w:top w:val="none" w:sz="0" w:space="0" w:color="auto"/>
        <w:left w:val="none" w:sz="0" w:space="0" w:color="auto"/>
        <w:bottom w:val="none" w:sz="0" w:space="0" w:color="auto"/>
        <w:right w:val="none" w:sz="0" w:space="0" w:color="auto"/>
      </w:divBdr>
    </w:div>
    <w:div w:id="7492011">
      <w:bodyDiv w:val="1"/>
      <w:marLeft w:val="0"/>
      <w:marRight w:val="0"/>
      <w:marTop w:val="0"/>
      <w:marBottom w:val="0"/>
      <w:divBdr>
        <w:top w:val="none" w:sz="0" w:space="0" w:color="auto"/>
        <w:left w:val="none" w:sz="0" w:space="0" w:color="auto"/>
        <w:bottom w:val="none" w:sz="0" w:space="0" w:color="auto"/>
        <w:right w:val="none" w:sz="0" w:space="0" w:color="auto"/>
      </w:divBdr>
    </w:div>
    <w:div w:id="16546681">
      <w:bodyDiv w:val="1"/>
      <w:marLeft w:val="0"/>
      <w:marRight w:val="0"/>
      <w:marTop w:val="0"/>
      <w:marBottom w:val="0"/>
      <w:divBdr>
        <w:top w:val="none" w:sz="0" w:space="0" w:color="auto"/>
        <w:left w:val="none" w:sz="0" w:space="0" w:color="auto"/>
        <w:bottom w:val="none" w:sz="0" w:space="0" w:color="auto"/>
        <w:right w:val="none" w:sz="0" w:space="0" w:color="auto"/>
      </w:divBdr>
    </w:div>
    <w:div w:id="16808379">
      <w:bodyDiv w:val="1"/>
      <w:marLeft w:val="0"/>
      <w:marRight w:val="0"/>
      <w:marTop w:val="0"/>
      <w:marBottom w:val="0"/>
      <w:divBdr>
        <w:top w:val="none" w:sz="0" w:space="0" w:color="auto"/>
        <w:left w:val="none" w:sz="0" w:space="0" w:color="auto"/>
        <w:bottom w:val="none" w:sz="0" w:space="0" w:color="auto"/>
        <w:right w:val="none" w:sz="0" w:space="0" w:color="auto"/>
      </w:divBdr>
    </w:div>
    <w:div w:id="19280183">
      <w:bodyDiv w:val="1"/>
      <w:marLeft w:val="0"/>
      <w:marRight w:val="0"/>
      <w:marTop w:val="0"/>
      <w:marBottom w:val="0"/>
      <w:divBdr>
        <w:top w:val="none" w:sz="0" w:space="0" w:color="auto"/>
        <w:left w:val="none" w:sz="0" w:space="0" w:color="auto"/>
        <w:bottom w:val="none" w:sz="0" w:space="0" w:color="auto"/>
        <w:right w:val="none" w:sz="0" w:space="0" w:color="auto"/>
      </w:divBdr>
    </w:div>
    <w:div w:id="24990493">
      <w:bodyDiv w:val="1"/>
      <w:marLeft w:val="0"/>
      <w:marRight w:val="0"/>
      <w:marTop w:val="0"/>
      <w:marBottom w:val="0"/>
      <w:divBdr>
        <w:top w:val="none" w:sz="0" w:space="0" w:color="auto"/>
        <w:left w:val="none" w:sz="0" w:space="0" w:color="auto"/>
        <w:bottom w:val="none" w:sz="0" w:space="0" w:color="auto"/>
        <w:right w:val="none" w:sz="0" w:space="0" w:color="auto"/>
      </w:divBdr>
    </w:div>
    <w:div w:id="25520194">
      <w:bodyDiv w:val="1"/>
      <w:marLeft w:val="0"/>
      <w:marRight w:val="0"/>
      <w:marTop w:val="0"/>
      <w:marBottom w:val="0"/>
      <w:divBdr>
        <w:top w:val="none" w:sz="0" w:space="0" w:color="auto"/>
        <w:left w:val="none" w:sz="0" w:space="0" w:color="auto"/>
        <w:bottom w:val="none" w:sz="0" w:space="0" w:color="auto"/>
        <w:right w:val="none" w:sz="0" w:space="0" w:color="auto"/>
      </w:divBdr>
    </w:div>
    <w:div w:id="27679003">
      <w:bodyDiv w:val="1"/>
      <w:marLeft w:val="0"/>
      <w:marRight w:val="0"/>
      <w:marTop w:val="0"/>
      <w:marBottom w:val="0"/>
      <w:divBdr>
        <w:top w:val="none" w:sz="0" w:space="0" w:color="auto"/>
        <w:left w:val="none" w:sz="0" w:space="0" w:color="auto"/>
        <w:bottom w:val="none" w:sz="0" w:space="0" w:color="auto"/>
        <w:right w:val="none" w:sz="0" w:space="0" w:color="auto"/>
      </w:divBdr>
    </w:div>
    <w:div w:id="30493670">
      <w:bodyDiv w:val="1"/>
      <w:marLeft w:val="0"/>
      <w:marRight w:val="0"/>
      <w:marTop w:val="0"/>
      <w:marBottom w:val="0"/>
      <w:divBdr>
        <w:top w:val="none" w:sz="0" w:space="0" w:color="auto"/>
        <w:left w:val="none" w:sz="0" w:space="0" w:color="auto"/>
        <w:bottom w:val="none" w:sz="0" w:space="0" w:color="auto"/>
        <w:right w:val="none" w:sz="0" w:space="0" w:color="auto"/>
      </w:divBdr>
    </w:div>
    <w:div w:id="30691187">
      <w:bodyDiv w:val="1"/>
      <w:marLeft w:val="0"/>
      <w:marRight w:val="0"/>
      <w:marTop w:val="0"/>
      <w:marBottom w:val="0"/>
      <w:divBdr>
        <w:top w:val="none" w:sz="0" w:space="0" w:color="auto"/>
        <w:left w:val="none" w:sz="0" w:space="0" w:color="auto"/>
        <w:bottom w:val="none" w:sz="0" w:space="0" w:color="auto"/>
        <w:right w:val="none" w:sz="0" w:space="0" w:color="auto"/>
      </w:divBdr>
    </w:div>
    <w:div w:id="42607441">
      <w:bodyDiv w:val="1"/>
      <w:marLeft w:val="0"/>
      <w:marRight w:val="0"/>
      <w:marTop w:val="0"/>
      <w:marBottom w:val="0"/>
      <w:divBdr>
        <w:top w:val="none" w:sz="0" w:space="0" w:color="auto"/>
        <w:left w:val="none" w:sz="0" w:space="0" w:color="auto"/>
        <w:bottom w:val="none" w:sz="0" w:space="0" w:color="auto"/>
        <w:right w:val="none" w:sz="0" w:space="0" w:color="auto"/>
      </w:divBdr>
    </w:div>
    <w:div w:id="46078338">
      <w:bodyDiv w:val="1"/>
      <w:marLeft w:val="0"/>
      <w:marRight w:val="0"/>
      <w:marTop w:val="0"/>
      <w:marBottom w:val="0"/>
      <w:divBdr>
        <w:top w:val="none" w:sz="0" w:space="0" w:color="auto"/>
        <w:left w:val="none" w:sz="0" w:space="0" w:color="auto"/>
        <w:bottom w:val="none" w:sz="0" w:space="0" w:color="auto"/>
        <w:right w:val="none" w:sz="0" w:space="0" w:color="auto"/>
      </w:divBdr>
    </w:div>
    <w:div w:id="52242334">
      <w:bodyDiv w:val="1"/>
      <w:marLeft w:val="0"/>
      <w:marRight w:val="0"/>
      <w:marTop w:val="0"/>
      <w:marBottom w:val="0"/>
      <w:divBdr>
        <w:top w:val="none" w:sz="0" w:space="0" w:color="auto"/>
        <w:left w:val="none" w:sz="0" w:space="0" w:color="auto"/>
        <w:bottom w:val="none" w:sz="0" w:space="0" w:color="auto"/>
        <w:right w:val="none" w:sz="0" w:space="0" w:color="auto"/>
      </w:divBdr>
    </w:div>
    <w:div w:id="53355159">
      <w:bodyDiv w:val="1"/>
      <w:marLeft w:val="0"/>
      <w:marRight w:val="0"/>
      <w:marTop w:val="0"/>
      <w:marBottom w:val="0"/>
      <w:divBdr>
        <w:top w:val="none" w:sz="0" w:space="0" w:color="auto"/>
        <w:left w:val="none" w:sz="0" w:space="0" w:color="auto"/>
        <w:bottom w:val="none" w:sz="0" w:space="0" w:color="auto"/>
        <w:right w:val="none" w:sz="0" w:space="0" w:color="auto"/>
      </w:divBdr>
    </w:div>
    <w:div w:id="54092110">
      <w:bodyDiv w:val="1"/>
      <w:marLeft w:val="0"/>
      <w:marRight w:val="0"/>
      <w:marTop w:val="0"/>
      <w:marBottom w:val="0"/>
      <w:divBdr>
        <w:top w:val="none" w:sz="0" w:space="0" w:color="auto"/>
        <w:left w:val="none" w:sz="0" w:space="0" w:color="auto"/>
        <w:bottom w:val="none" w:sz="0" w:space="0" w:color="auto"/>
        <w:right w:val="none" w:sz="0" w:space="0" w:color="auto"/>
      </w:divBdr>
    </w:div>
    <w:div w:id="58332724">
      <w:bodyDiv w:val="1"/>
      <w:marLeft w:val="0"/>
      <w:marRight w:val="0"/>
      <w:marTop w:val="0"/>
      <w:marBottom w:val="0"/>
      <w:divBdr>
        <w:top w:val="none" w:sz="0" w:space="0" w:color="auto"/>
        <w:left w:val="none" w:sz="0" w:space="0" w:color="auto"/>
        <w:bottom w:val="none" w:sz="0" w:space="0" w:color="auto"/>
        <w:right w:val="none" w:sz="0" w:space="0" w:color="auto"/>
      </w:divBdr>
    </w:div>
    <w:div w:id="62340578">
      <w:bodyDiv w:val="1"/>
      <w:marLeft w:val="0"/>
      <w:marRight w:val="0"/>
      <w:marTop w:val="0"/>
      <w:marBottom w:val="0"/>
      <w:divBdr>
        <w:top w:val="none" w:sz="0" w:space="0" w:color="auto"/>
        <w:left w:val="none" w:sz="0" w:space="0" w:color="auto"/>
        <w:bottom w:val="none" w:sz="0" w:space="0" w:color="auto"/>
        <w:right w:val="none" w:sz="0" w:space="0" w:color="auto"/>
      </w:divBdr>
    </w:div>
    <w:div w:id="62993470">
      <w:bodyDiv w:val="1"/>
      <w:marLeft w:val="0"/>
      <w:marRight w:val="0"/>
      <w:marTop w:val="0"/>
      <w:marBottom w:val="0"/>
      <w:divBdr>
        <w:top w:val="none" w:sz="0" w:space="0" w:color="auto"/>
        <w:left w:val="none" w:sz="0" w:space="0" w:color="auto"/>
        <w:bottom w:val="none" w:sz="0" w:space="0" w:color="auto"/>
        <w:right w:val="none" w:sz="0" w:space="0" w:color="auto"/>
      </w:divBdr>
    </w:div>
    <w:div w:id="64453188">
      <w:bodyDiv w:val="1"/>
      <w:marLeft w:val="0"/>
      <w:marRight w:val="0"/>
      <w:marTop w:val="0"/>
      <w:marBottom w:val="0"/>
      <w:divBdr>
        <w:top w:val="none" w:sz="0" w:space="0" w:color="auto"/>
        <w:left w:val="none" w:sz="0" w:space="0" w:color="auto"/>
        <w:bottom w:val="none" w:sz="0" w:space="0" w:color="auto"/>
        <w:right w:val="none" w:sz="0" w:space="0" w:color="auto"/>
      </w:divBdr>
    </w:div>
    <w:div w:id="71439101">
      <w:bodyDiv w:val="1"/>
      <w:marLeft w:val="0"/>
      <w:marRight w:val="0"/>
      <w:marTop w:val="0"/>
      <w:marBottom w:val="0"/>
      <w:divBdr>
        <w:top w:val="none" w:sz="0" w:space="0" w:color="auto"/>
        <w:left w:val="none" w:sz="0" w:space="0" w:color="auto"/>
        <w:bottom w:val="none" w:sz="0" w:space="0" w:color="auto"/>
        <w:right w:val="none" w:sz="0" w:space="0" w:color="auto"/>
      </w:divBdr>
    </w:div>
    <w:div w:id="72169693">
      <w:bodyDiv w:val="1"/>
      <w:marLeft w:val="0"/>
      <w:marRight w:val="0"/>
      <w:marTop w:val="0"/>
      <w:marBottom w:val="0"/>
      <w:divBdr>
        <w:top w:val="none" w:sz="0" w:space="0" w:color="auto"/>
        <w:left w:val="none" w:sz="0" w:space="0" w:color="auto"/>
        <w:bottom w:val="none" w:sz="0" w:space="0" w:color="auto"/>
        <w:right w:val="none" w:sz="0" w:space="0" w:color="auto"/>
      </w:divBdr>
    </w:div>
    <w:div w:id="76445446">
      <w:bodyDiv w:val="1"/>
      <w:marLeft w:val="0"/>
      <w:marRight w:val="0"/>
      <w:marTop w:val="0"/>
      <w:marBottom w:val="0"/>
      <w:divBdr>
        <w:top w:val="none" w:sz="0" w:space="0" w:color="auto"/>
        <w:left w:val="none" w:sz="0" w:space="0" w:color="auto"/>
        <w:bottom w:val="none" w:sz="0" w:space="0" w:color="auto"/>
        <w:right w:val="none" w:sz="0" w:space="0" w:color="auto"/>
      </w:divBdr>
    </w:div>
    <w:div w:id="92284322">
      <w:bodyDiv w:val="1"/>
      <w:marLeft w:val="0"/>
      <w:marRight w:val="0"/>
      <w:marTop w:val="0"/>
      <w:marBottom w:val="0"/>
      <w:divBdr>
        <w:top w:val="none" w:sz="0" w:space="0" w:color="auto"/>
        <w:left w:val="none" w:sz="0" w:space="0" w:color="auto"/>
        <w:bottom w:val="none" w:sz="0" w:space="0" w:color="auto"/>
        <w:right w:val="none" w:sz="0" w:space="0" w:color="auto"/>
      </w:divBdr>
    </w:div>
    <w:div w:id="93133003">
      <w:bodyDiv w:val="1"/>
      <w:marLeft w:val="0"/>
      <w:marRight w:val="0"/>
      <w:marTop w:val="0"/>
      <w:marBottom w:val="0"/>
      <w:divBdr>
        <w:top w:val="none" w:sz="0" w:space="0" w:color="auto"/>
        <w:left w:val="none" w:sz="0" w:space="0" w:color="auto"/>
        <w:bottom w:val="none" w:sz="0" w:space="0" w:color="auto"/>
        <w:right w:val="none" w:sz="0" w:space="0" w:color="auto"/>
      </w:divBdr>
    </w:div>
    <w:div w:id="100419556">
      <w:bodyDiv w:val="1"/>
      <w:marLeft w:val="0"/>
      <w:marRight w:val="0"/>
      <w:marTop w:val="0"/>
      <w:marBottom w:val="0"/>
      <w:divBdr>
        <w:top w:val="none" w:sz="0" w:space="0" w:color="auto"/>
        <w:left w:val="none" w:sz="0" w:space="0" w:color="auto"/>
        <w:bottom w:val="none" w:sz="0" w:space="0" w:color="auto"/>
        <w:right w:val="none" w:sz="0" w:space="0" w:color="auto"/>
      </w:divBdr>
    </w:div>
    <w:div w:id="106513985">
      <w:bodyDiv w:val="1"/>
      <w:marLeft w:val="0"/>
      <w:marRight w:val="0"/>
      <w:marTop w:val="0"/>
      <w:marBottom w:val="0"/>
      <w:divBdr>
        <w:top w:val="none" w:sz="0" w:space="0" w:color="auto"/>
        <w:left w:val="none" w:sz="0" w:space="0" w:color="auto"/>
        <w:bottom w:val="none" w:sz="0" w:space="0" w:color="auto"/>
        <w:right w:val="none" w:sz="0" w:space="0" w:color="auto"/>
      </w:divBdr>
    </w:div>
    <w:div w:id="109394524">
      <w:bodyDiv w:val="1"/>
      <w:marLeft w:val="0"/>
      <w:marRight w:val="0"/>
      <w:marTop w:val="0"/>
      <w:marBottom w:val="0"/>
      <w:divBdr>
        <w:top w:val="none" w:sz="0" w:space="0" w:color="auto"/>
        <w:left w:val="none" w:sz="0" w:space="0" w:color="auto"/>
        <w:bottom w:val="none" w:sz="0" w:space="0" w:color="auto"/>
        <w:right w:val="none" w:sz="0" w:space="0" w:color="auto"/>
      </w:divBdr>
    </w:div>
    <w:div w:id="109397872">
      <w:bodyDiv w:val="1"/>
      <w:marLeft w:val="0"/>
      <w:marRight w:val="0"/>
      <w:marTop w:val="0"/>
      <w:marBottom w:val="0"/>
      <w:divBdr>
        <w:top w:val="none" w:sz="0" w:space="0" w:color="auto"/>
        <w:left w:val="none" w:sz="0" w:space="0" w:color="auto"/>
        <w:bottom w:val="none" w:sz="0" w:space="0" w:color="auto"/>
        <w:right w:val="none" w:sz="0" w:space="0" w:color="auto"/>
      </w:divBdr>
    </w:div>
    <w:div w:id="110824732">
      <w:bodyDiv w:val="1"/>
      <w:marLeft w:val="0"/>
      <w:marRight w:val="0"/>
      <w:marTop w:val="0"/>
      <w:marBottom w:val="0"/>
      <w:divBdr>
        <w:top w:val="none" w:sz="0" w:space="0" w:color="auto"/>
        <w:left w:val="none" w:sz="0" w:space="0" w:color="auto"/>
        <w:bottom w:val="none" w:sz="0" w:space="0" w:color="auto"/>
        <w:right w:val="none" w:sz="0" w:space="0" w:color="auto"/>
      </w:divBdr>
    </w:div>
    <w:div w:id="117262126">
      <w:bodyDiv w:val="1"/>
      <w:marLeft w:val="0"/>
      <w:marRight w:val="0"/>
      <w:marTop w:val="0"/>
      <w:marBottom w:val="0"/>
      <w:divBdr>
        <w:top w:val="none" w:sz="0" w:space="0" w:color="auto"/>
        <w:left w:val="none" w:sz="0" w:space="0" w:color="auto"/>
        <w:bottom w:val="none" w:sz="0" w:space="0" w:color="auto"/>
        <w:right w:val="none" w:sz="0" w:space="0" w:color="auto"/>
      </w:divBdr>
    </w:div>
    <w:div w:id="122774368">
      <w:bodyDiv w:val="1"/>
      <w:marLeft w:val="0"/>
      <w:marRight w:val="0"/>
      <w:marTop w:val="0"/>
      <w:marBottom w:val="0"/>
      <w:divBdr>
        <w:top w:val="none" w:sz="0" w:space="0" w:color="auto"/>
        <w:left w:val="none" w:sz="0" w:space="0" w:color="auto"/>
        <w:bottom w:val="none" w:sz="0" w:space="0" w:color="auto"/>
        <w:right w:val="none" w:sz="0" w:space="0" w:color="auto"/>
      </w:divBdr>
    </w:div>
    <w:div w:id="127088483">
      <w:bodyDiv w:val="1"/>
      <w:marLeft w:val="0"/>
      <w:marRight w:val="0"/>
      <w:marTop w:val="0"/>
      <w:marBottom w:val="0"/>
      <w:divBdr>
        <w:top w:val="none" w:sz="0" w:space="0" w:color="auto"/>
        <w:left w:val="none" w:sz="0" w:space="0" w:color="auto"/>
        <w:bottom w:val="none" w:sz="0" w:space="0" w:color="auto"/>
        <w:right w:val="none" w:sz="0" w:space="0" w:color="auto"/>
      </w:divBdr>
    </w:div>
    <w:div w:id="129566606">
      <w:bodyDiv w:val="1"/>
      <w:marLeft w:val="0"/>
      <w:marRight w:val="0"/>
      <w:marTop w:val="0"/>
      <w:marBottom w:val="0"/>
      <w:divBdr>
        <w:top w:val="none" w:sz="0" w:space="0" w:color="auto"/>
        <w:left w:val="none" w:sz="0" w:space="0" w:color="auto"/>
        <w:bottom w:val="none" w:sz="0" w:space="0" w:color="auto"/>
        <w:right w:val="none" w:sz="0" w:space="0" w:color="auto"/>
      </w:divBdr>
    </w:div>
    <w:div w:id="130757133">
      <w:bodyDiv w:val="1"/>
      <w:marLeft w:val="0"/>
      <w:marRight w:val="0"/>
      <w:marTop w:val="0"/>
      <w:marBottom w:val="0"/>
      <w:divBdr>
        <w:top w:val="none" w:sz="0" w:space="0" w:color="auto"/>
        <w:left w:val="none" w:sz="0" w:space="0" w:color="auto"/>
        <w:bottom w:val="none" w:sz="0" w:space="0" w:color="auto"/>
        <w:right w:val="none" w:sz="0" w:space="0" w:color="auto"/>
      </w:divBdr>
    </w:div>
    <w:div w:id="132604206">
      <w:bodyDiv w:val="1"/>
      <w:marLeft w:val="0"/>
      <w:marRight w:val="0"/>
      <w:marTop w:val="0"/>
      <w:marBottom w:val="0"/>
      <w:divBdr>
        <w:top w:val="none" w:sz="0" w:space="0" w:color="auto"/>
        <w:left w:val="none" w:sz="0" w:space="0" w:color="auto"/>
        <w:bottom w:val="none" w:sz="0" w:space="0" w:color="auto"/>
        <w:right w:val="none" w:sz="0" w:space="0" w:color="auto"/>
      </w:divBdr>
    </w:div>
    <w:div w:id="134495019">
      <w:bodyDiv w:val="1"/>
      <w:marLeft w:val="0"/>
      <w:marRight w:val="0"/>
      <w:marTop w:val="0"/>
      <w:marBottom w:val="0"/>
      <w:divBdr>
        <w:top w:val="none" w:sz="0" w:space="0" w:color="auto"/>
        <w:left w:val="none" w:sz="0" w:space="0" w:color="auto"/>
        <w:bottom w:val="none" w:sz="0" w:space="0" w:color="auto"/>
        <w:right w:val="none" w:sz="0" w:space="0" w:color="auto"/>
      </w:divBdr>
    </w:div>
    <w:div w:id="140124790">
      <w:bodyDiv w:val="1"/>
      <w:marLeft w:val="0"/>
      <w:marRight w:val="0"/>
      <w:marTop w:val="0"/>
      <w:marBottom w:val="0"/>
      <w:divBdr>
        <w:top w:val="none" w:sz="0" w:space="0" w:color="auto"/>
        <w:left w:val="none" w:sz="0" w:space="0" w:color="auto"/>
        <w:bottom w:val="none" w:sz="0" w:space="0" w:color="auto"/>
        <w:right w:val="none" w:sz="0" w:space="0" w:color="auto"/>
      </w:divBdr>
    </w:div>
    <w:div w:id="145633942">
      <w:bodyDiv w:val="1"/>
      <w:marLeft w:val="0"/>
      <w:marRight w:val="0"/>
      <w:marTop w:val="0"/>
      <w:marBottom w:val="0"/>
      <w:divBdr>
        <w:top w:val="none" w:sz="0" w:space="0" w:color="auto"/>
        <w:left w:val="none" w:sz="0" w:space="0" w:color="auto"/>
        <w:bottom w:val="none" w:sz="0" w:space="0" w:color="auto"/>
        <w:right w:val="none" w:sz="0" w:space="0" w:color="auto"/>
      </w:divBdr>
    </w:div>
    <w:div w:id="148208698">
      <w:bodyDiv w:val="1"/>
      <w:marLeft w:val="0"/>
      <w:marRight w:val="0"/>
      <w:marTop w:val="0"/>
      <w:marBottom w:val="0"/>
      <w:divBdr>
        <w:top w:val="none" w:sz="0" w:space="0" w:color="auto"/>
        <w:left w:val="none" w:sz="0" w:space="0" w:color="auto"/>
        <w:bottom w:val="none" w:sz="0" w:space="0" w:color="auto"/>
        <w:right w:val="none" w:sz="0" w:space="0" w:color="auto"/>
      </w:divBdr>
    </w:div>
    <w:div w:id="150487592">
      <w:bodyDiv w:val="1"/>
      <w:marLeft w:val="0"/>
      <w:marRight w:val="0"/>
      <w:marTop w:val="0"/>
      <w:marBottom w:val="0"/>
      <w:divBdr>
        <w:top w:val="none" w:sz="0" w:space="0" w:color="auto"/>
        <w:left w:val="none" w:sz="0" w:space="0" w:color="auto"/>
        <w:bottom w:val="none" w:sz="0" w:space="0" w:color="auto"/>
        <w:right w:val="none" w:sz="0" w:space="0" w:color="auto"/>
      </w:divBdr>
    </w:div>
    <w:div w:id="155462927">
      <w:bodyDiv w:val="1"/>
      <w:marLeft w:val="0"/>
      <w:marRight w:val="0"/>
      <w:marTop w:val="0"/>
      <w:marBottom w:val="0"/>
      <w:divBdr>
        <w:top w:val="none" w:sz="0" w:space="0" w:color="auto"/>
        <w:left w:val="none" w:sz="0" w:space="0" w:color="auto"/>
        <w:bottom w:val="none" w:sz="0" w:space="0" w:color="auto"/>
        <w:right w:val="none" w:sz="0" w:space="0" w:color="auto"/>
      </w:divBdr>
    </w:div>
    <w:div w:id="156653679">
      <w:bodyDiv w:val="1"/>
      <w:marLeft w:val="0"/>
      <w:marRight w:val="0"/>
      <w:marTop w:val="0"/>
      <w:marBottom w:val="0"/>
      <w:divBdr>
        <w:top w:val="none" w:sz="0" w:space="0" w:color="auto"/>
        <w:left w:val="none" w:sz="0" w:space="0" w:color="auto"/>
        <w:bottom w:val="none" w:sz="0" w:space="0" w:color="auto"/>
        <w:right w:val="none" w:sz="0" w:space="0" w:color="auto"/>
      </w:divBdr>
    </w:div>
    <w:div w:id="157963132">
      <w:bodyDiv w:val="1"/>
      <w:marLeft w:val="0"/>
      <w:marRight w:val="0"/>
      <w:marTop w:val="0"/>
      <w:marBottom w:val="0"/>
      <w:divBdr>
        <w:top w:val="none" w:sz="0" w:space="0" w:color="auto"/>
        <w:left w:val="none" w:sz="0" w:space="0" w:color="auto"/>
        <w:bottom w:val="none" w:sz="0" w:space="0" w:color="auto"/>
        <w:right w:val="none" w:sz="0" w:space="0" w:color="auto"/>
      </w:divBdr>
    </w:div>
    <w:div w:id="159394374">
      <w:bodyDiv w:val="1"/>
      <w:marLeft w:val="0"/>
      <w:marRight w:val="0"/>
      <w:marTop w:val="0"/>
      <w:marBottom w:val="0"/>
      <w:divBdr>
        <w:top w:val="none" w:sz="0" w:space="0" w:color="auto"/>
        <w:left w:val="none" w:sz="0" w:space="0" w:color="auto"/>
        <w:bottom w:val="none" w:sz="0" w:space="0" w:color="auto"/>
        <w:right w:val="none" w:sz="0" w:space="0" w:color="auto"/>
      </w:divBdr>
    </w:div>
    <w:div w:id="162206231">
      <w:bodyDiv w:val="1"/>
      <w:marLeft w:val="0"/>
      <w:marRight w:val="0"/>
      <w:marTop w:val="0"/>
      <w:marBottom w:val="0"/>
      <w:divBdr>
        <w:top w:val="none" w:sz="0" w:space="0" w:color="auto"/>
        <w:left w:val="none" w:sz="0" w:space="0" w:color="auto"/>
        <w:bottom w:val="none" w:sz="0" w:space="0" w:color="auto"/>
        <w:right w:val="none" w:sz="0" w:space="0" w:color="auto"/>
      </w:divBdr>
    </w:div>
    <w:div w:id="162211300">
      <w:bodyDiv w:val="1"/>
      <w:marLeft w:val="0"/>
      <w:marRight w:val="0"/>
      <w:marTop w:val="0"/>
      <w:marBottom w:val="0"/>
      <w:divBdr>
        <w:top w:val="none" w:sz="0" w:space="0" w:color="auto"/>
        <w:left w:val="none" w:sz="0" w:space="0" w:color="auto"/>
        <w:bottom w:val="none" w:sz="0" w:space="0" w:color="auto"/>
        <w:right w:val="none" w:sz="0" w:space="0" w:color="auto"/>
      </w:divBdr>
    </w:div>
    <w:div w:id="163934048">
      <w:bodyDiv w:val="1"/>
      <w:marLeft w:val="0"/>
      <w:marRight w:val="0"/>
      <w:marTop w:val="0"/>
      <w:marBottom w:val="0"/>
      <w:divBdr>
        <w:top w:val="none" w:sz="0" w:space="0" w:color="auto"/>
        <w:left w:val="none" w:sz="0" w:space="0" w:color="auto"/>
        <w:bottom w:val="none" w:sz="0" w:space="0" w:color="auto"/>
        <w:right w:val="none" w:sz="0" w:space="0" w:color="auto"/>
      </w:divBdr>
    </w:div>
    <w:div w:id="172885440">
      <w:bodyDiv w:val="1"/>
      <w:marLeft w:val="0"/>
      <w:marRight w:val="0"/>
      <w:marTop w:val="0"/>
      <w:marBottom w:val="0"/>
      <w:divBdr>
        <w:top w:val="none" w:sz="0" w:space="0" w:color="auto"/>
        <w:left w:val="none" w:sz="0" w:space="0" w:color="auto"/>
        <w:bottom w:val="none" w:sz="0" w:space="0" w:color="auto"/>
        <w:right w:val="none" w:sz="0" w:space="0" w:color="auto"/>
      </w:divBdr>
    </w:div>
    <w:div w:id="174733359">
      <w:bodyDiv w:val="1"/>
      <w:marLeft w:val="0"/>
      <w:marRight w:val="0"/>
      <w:marTop w:val="0"/>
      <w:marBottom w:val="0"/>
      <w:divBdr>
        <w:top w:val="none" w:sz="0" w:space="0" w:color="auto"/>
        <w:left w:val="none" w:sz="0" w:space="0" w:color="auto"/>
        <w:bottom w:val="none" w:sz="0" w:space="0" w:color="auto"/>
        <w:right w:val="none" w:sz="0" w:space="0" w:color="auto"/>
      </w:divBdr>
    </w:div>
    <w:div w:id="177352012">
      <w:bodyDiv w:val="1"/>
      <w:marLeft w:val="0"/>
      <w:marRight w:val="0"/>
      <w:marTop w:val="0"/>
      <w:marBottom w:val="0"/>
      <w:divBdr>
        <w:top w:val="none" w:sz="0" w:space="0" w:color="auto"/>
        <w:left w:val="none" w:sz="0" w:space="0" w:color="auto"/>
        <w:bottom w:val="none" w:sz="0" w:space="0" w:color="auto"/>
        <w:right w:val="none" w:sz="0" w:space="0" w:color="auto"/>
      </w:divBdr>
    </w:div>
    <w:div w:id="177547254">
      <w:bodyDiv w:val="1"/>
      <w:marLeft w:val="0"/>
      <w:marRight w:val="0"/>
      <w:marTop w:val="0"/>
      <w:marBottom w:val="0"/>
      <w:divBdr>
        <w:top w:val="none" w:sz="0" w:space="0" w:color="auto"/>
        <w:left w:val="none" w:sz="0" w:space="0" w:color="auto"/>
        <w:bottom w:val="none" w:sz="0" w:space="0" w:color="auto"/>
        <w:right w:val="none" w:sz="0" w:space="0" w:color="auto"/>
      </w:divBdr>
    </w:div>
    <w:div w:id="183566989">
      <w:bodyDiv w:val="1"/>
      <w:marLeft w:val="0"/>
      <w:marRight w:val="0"/>
      <w:marTop w:val="0"/>
      <w:marBottom w:val="0"/>
      <w:divBdr>
        <w:top w:val="none" w:sz="0" w:space="0" w:color="auto"/>
        <w:left w:val="none" w:sz="0" w:space="0" w:color="auto"/>
        <w:bottom w:val="none" w:sz="0" w:space="0" w:color="auto"/>
        <w:right w:val="none" w:sz="0" w:space="0" w:color="auto"/>
      </w:divBdr>
    </w:div>
    <w:div w:id="190072424">
      <w:bodyDiv w:val="1"/>
      <w:marLeft w:val="0"/>
      <w:marRight w:val="0"/>
      <w:marTop w:val="0"/>
      <w:marBottom w:val="0"/>
      <w:divBdr>
        <w:top w:val="none" w:sz="0" w:space="0" w:color="auto"/>
        <w:left w:val="none" w:sz="0" w:space="0" w:color="auto"/>
        <w:bottom w:val="none" w:sz="0" w:space="0" w:color="auto"/>
        <w:right w:val="none" w:sz="0" w:space="0" w:color="auto"/>
      </w:divBdr>
    </w:div>
    <w:div w:id="195703272">
      <w:bodyDiv w:val="1"/>
      <w:marLeft w:val="0"/>
      <w:marRight w:val="0"/>
      <w:marTop w:val="0"/>
      <w:marBottom w:val="0"/>
      <w:divBdr>
        <w:top w:val="none" w:sz="0" w:space="0" w:color="auto"/>
        <w:left w:val="none" w:sz="0" w:space="0" w:color="auto"/>
        <w:bottom w:val="none" w:sz="0" w:space="0" w:color="auto"/>
        <w:right w:val="none" w:sz="0" w:space="0" w:color="auto"/>
      </w:divBdr>
    </w:div>
    <w:div w:id="195705099">
      <w:bodyDiv w:val="1"/>
      <w:marLeft w:val="0"/>
      <w:marRight w:val="0"/>
      <w:marTop w:val="0"/>
      <w:marBottom w:val="0"/>
      <w:divBdr>
        <w:top w:val="none" w:sz="0" w:space="0" w:color="auto"/>
        <w:left w:val="none" w:sz="0" w:space="0" w:color="auto"/>
        <w:bottom w:val="none" w:sz="0" w:space="0" w:color="auto"/>
        <w:right w:val="none" w:sz="0" w:space="0" w:color="auto"/>
      </w:divBdr>
    </w:div>
    <w:div w:id="197208308">
      <w:bodyDiv w:val="1"/>
      <w:marLeft w:val="0"/>
      <w:marRight w:val="0"/>
      <w:marTop w:val="0"/>
      <w:marBottom w:val="0"/>
      <w:divBdr>
        <w:top w:val="none" w:sz="0" w:space="0" w:color="auto"/>
        <w:left w:val="none" w:sz="0" w:space="0" w:color="auto"/>
        <w:bottom w:val="none" w:sz="0" w:space="0" w:color="auto"/>
        <w:right w:val="none" w:sz="0" w:space="0" w:color="auto"/>
      </w:divBdr>
    </w:div>
    <w:div w:id="201525644">
      <w:bodyDiv w:val="1"/>
      <w:marLeft w:val="0"/>
      <w:marRight w:val="0"/>
      <w:marTop w:val="0"/>
      <w:marBottom w:val="0"/>
      <w:divBdr>
        <w:top w:val="none" w:sz="0" w:space="0" w:color="auto"/>
        <w:left w:val="none" w:sz="0" w:space="0" w:color="auto"/>
        <w:bottom w:val="none" w:sz="0" w:space="0" w:color="auto"/>
        <w:right w:val="none" w:sz="0" w:space="0" w:color="auto"/>
      </w:divBdr>
    </w:div>
    <w:div w:id="201946574">
      <w:bodyDiv w:val="1"/>
      <w:marLeft w:val="0"/>
      <w:marRight w:val="0"/>
      <w:marTop w:val="0"/>
      <w:marBottom w:val="0"/>
      <w:divBdr>
        <w:top w:val="none" w:sz="0" w:space="0" w:color="auto"/>
        <w:left w:val="none" w:sz="0" w:space="0" w:color="auto"/>
        <w:bottom w:val="none" w:sz="0" w:space="0" w:color="auto"/>
        <w:right w:val="none" w:sz="0" w:space="0" w:color="auto"/>
      </w:divBdr>
    </w:div>
    <w:div w:id="204414091">
      <w:bodyDiv w:val="1"/>
      <w:marLeft w:val="0"/>
      <w:marRight w:val="0"/>
      <w:marTop w:val="0"/>
      <w:marBottom w:val="0"/>
      <w:divBdr>
        <w:top w:val="none" w:sz="0" w:space="0" w:color="auto"/>
        <w:left w:val="none" w:sz="0" w:space="0" w:color="auto"/>
        <w:bottom w:val="none" w:sz="0" w:space="0" w:color="auto"/>
        <w:right w:val="none" w:sz="0" w:space="0" w:color="auto"/>
      </w:divBdr>
    </w:div>
    <w:div w:id="209267587">
      <w:bodyDiv w:val="1"/>
      <w:marLeft w:val="0"/>
      <w:marRight w:val="0"/>
      <w:marTop w:val="0"/>
      <w:marBottom w:val="0"/>
      <w:divBdr>
        <w:top w:val="none" w:sz="0" w:space="0" w:color="auto"/>
        <w:left w:val="none" w:sz="0" w:space="0" w:color="auto"/>
        <w:bottom w:val="none" w:sz="0" w:space="0" w:color="auto"/>
        <w:right w:val="none" w:sz="0" w:space="0" w:color="auto"/>
      </w:divBdr>
    </w:div>
    <w:div w:id="211498877">
      <w:bodyDiv w:val="1"/>
      <w:marLeft w:val="0"/>
      <w:marRight w:val="0"/>
      <w:marTop w:val="0"/>
      <w:marBottom w:val="0"/>
      <w:divBdr>
        <w:top w:val="none" w:sz="0" w:space="0" w:color="auto"/>
        <w:left w:val="none" w:sz="0" w:space="0" w:color="auto"/>
        <w:bottom w:val="none" w:sz="0" w:space="0" w:color="auto"/>
        <w:right w:val="none" w:sz="0" w:space="0" w:color="auto"/>
      </w:divBdr>
    </w:div>
    <w:div w:id="214127356">
      <w:bodyDiv w:val="1"/>
      <w:marLeft w:val="0"/>
      <w:marRight w:val="0"/>
      <w:marTop w:val="0"/>
      <w:marBottom w:val="0"/>
      <w:divBdr>
        <w:top w:val="none" w:sz="0" w:space="0" w:color="auto"/>
        <w:left w:val="none" w:sz="0" w:space="0" w:color="auto"/>
        <w:bottom w:val="none" w:sz="0" w:space="0" w:color="auto"/>
        <w:right w:val="none" w:sz="0" w:space="0" w:color="auto"/>
      </w:divBdr>
    </w:div>
    <w:div w:id="217010904">
      <w:bodyDiv w:val="1"/>
      <w:marLeft w:val="0"/>
      <w:marRight w:val="0"/>
      <w:marTop w:val="0"/>
      <w:marBottom w:val="0"/>
      <w:divBdr>
        <w:top w:val="none" w:sz="0" w:space="0" w:color="auto"/>
        <w:left w:val="none" w:sz="0" w:space="0" w:color="auto"/>
        <w:bottom w:val="none" w:sz="0" w:space="0" w:color="auto"/>
        <w:right w:val="none" w:sz="0" w:space="0" w:color="auto"/>
      </w:divBdr>
    </w:div>
    <w:div w:id="219244663">
      <w:bodyDiv w:val="1"/>
      <w:marLeft w:val="0"/>
      <w:marRight w:val="0"/>
      <w:marTop w:val="0"/>
      <w:marBottom w:val="0"/>
      <w:divBdr>
        <w:top w:val="none" w:sz="0" w:space="0" w:color="auto"/>
        <w:left w:val="none" w:sz="0" w:space="0" w:color="auto"/>
        <w:bottom w:val="none" w:sz="0" w:space="0" w:color="auto"/>
        <w:right w:val="none" w:sz="0" w:space="0" w:color="auto"/>
      </w:divBdr>
    </w:div>
    <w:div w:id="223297980">
      <w:bodyDiv w:val="1"/>
      <w:marLeft w:val="0"/>
      <w:marRight w:val="0"/>
      <w:marTop w:val="0"/>
      <w:marBottom w:val="0"/>
      <w:divBdr>
        <w:top w:val="none" w:sz="0" w:space="0" w:color="auto"/>
        <w:left w:val="none" w:sz="0" w:space="0" w:color="auto"/>
        <w:bottom w:val="none" w:sz="0" w:space="0" w:color="auto"/>
        <w:right w:val="none" w:sz="0" w:space="0" w:color="auto"/>
      </w:divBdr>
    </w:div>
    <w:div w:id="223369390">
      <w:bodyDiv w:val="1"/>
      <w:marLeft w:val="0"/>
      <w:marRight w:val="0"/>
      <w:marTop w:val="0"/>
      <w:marBottom w:val="0"/>
      <w:divBdr>
        <w:top w:val="none" w:sz="0" w:space="0" w:color="auto"/>
        <w:left w:val="none" w:sz="0" w:space="0" w:color="auto"/>
        <w:bottom w:val="none" w:sz="0" w:space="0" w:color="auto"/>
        <w:right w:val="none" w:sz="0" w:space="0" w:color="auto"/>
      </w:divBdr>
    </w:div>
    <w:div w:id="225533815">
      <w:bodyDiv w:val="1"/>
      <w:marLeft w:val="0"/>
      <w:marRight w:val="0"/>
      <w:marTop w:val="0"/>
      <w:marBottom w:val="0"/>
      <w:divBdr>
        <w:top w:val="none" w:sz="0" w:space="0" w:color="auto"/>
        <w:left w:val="none" w:sz="0" w:space="0" w:color="auto"/>
        <w:bottom w:val="none" w:sz="0" w:space="0" w:color="auto"/>
        <w:right w:val="none" w:sz="0" w:space="0" w:color="auto"/>
      </w:divBdr>
    </w:div>
    <w:div w:id="229926075">
      <w:bodyDiv w:val="1"/>
      <w:marLeft w:val="0"/>
      <w:marRight w:val="0"/>
      <w:marTop w:val="0"/>
      <w:marBottom w:val="0"/>
      <w:divBdr>
        <w:top w:val="none" w:sz="0" w:space="0" w:color="auto"/>
        <w:left w:val="none" w:sz="0" w:space="0" w:color="auto"/>
        <w:bottom w:val="none" w:sz="0" w:space="0" w:color="auto"/>
        <w:right w:val="none" w:sz="0" w:space="0" w:color="auto"/>
      </w:divBdr>
    </w:div>
    <w:div w:id="239558843">
      <w:bodyDiv w:val="1"/>
      <w:marLeft w:val="0"/>
      <w:marRight w:val="0"/>
      <w:marTop w:val="0"/>
      <w:marBottom w:val="0"/>
      <w:divBdr>
        <w:top w:val="none" w:sz="0" w:space="0" w:color="auto"/>
        <w:left w:val="none" w:sz="0" w:space="0" w:color="auto"/>
        <w:bottom w:val="none" w:sz="0" w:space="0" w:color="auto"/>
        <w:right w:val="none" w:sz="0" w:space="0" w:color="auto"/>
      </w:divBdr>
    </w:div>
    <w:div w:id="242564720">
      <w:bodyDiv w:val="1"/>
      <w:marLeft w:val="0"/>
      <w:marRight w:val="0"/>
      <w:marTop w:val="0"/>
      <w:marBottom w:val="0"/>
      <w:divBdr>
        <w:top w:val="none" w:sz="0" w:space="0" w:color="auto"/>
        <w:left w:val="none" w:sz="0" w:space="0" w:color="auto"/>
        <w:bottom w:val="none" w:sz="0" w:space="0" w:color="auto"/>
        <w:right w:val="none" w:sz="0" w:space="0" w:color="auto"/>
      </w:divBdr>
    </w:div>
    <w:div w:id="243806970">
      <w:bodyDiv w:val="1"/>
      <w:marLeft w:val="0"/>
      <w:marRight w:val="0"/>
      <w:marTop w:val="0"/>
      <w:marBottom w:val="0"/>
      <w:divBdr>
        <w:top w:val="none" w:sz="0" w:space="0" w:color="auto"/>
        <w:left w:val="none" w:sz="0" w:space="0" w:color="auto"/>
        <w:bottom w:val="none" w:sz="0" w:space="0" w:color="auto"/>
        <w:right w:val="none" w:sz="0" w:space="0" w:color="auto"/>
      </w:divBdr>
    </w:div>
    <w:div w:id="249122295">
      <w:bodyDiv w:val="1"/>
      <w:marLeft w:val="0"/>
      <w:marRight w:val="0"/>
      <w:marTop w:val="0"/>
      <w:marBottom w:val="0"/>
      <w:divBdr>
        <w:top w:val="none" w:sz="0" w:space="0" w:color="auto"/>
        <w:left w:val="none" w:sz="0" w:space="0" w:color="auto"/>
        <w:bottom w:val="none" w:sz="0" w:space="0" w:color="auto"/>
        <w:right w:val="none" w:sz="0" w:space="0" w:color="auto"/>
      </w:divBdr>
    </w:div>
    <w:div w:id="249658096">
      <w:bodyDiv w:val="1"/>
      <w:marLeft w:val="0"/>
      <w:marRight w:val="0"/>
      <w:marTop w:val="0"/>
      <w:marBottom w:val="0"/>
      <w:divBdr>
        <w:top w:val="none" w:sz="0" w:space="0" w:color="auto"/>
        <w:left w:val="none" w:sz="0" w:space="0" w:color="auto"/>
        <w:bottom w:val="none" w:sz="0" w:space="0" w:color="auto"/>
        <w:right w:val="none" w:sz="0" w:space="0" w:color="auto"/>
      </w:divBdr>
    </w:div>
    <w:div w:id="259410146">
      <w:bodyDiv w:val="1"/>
      <w:marLeft w:val="0"/>
      <w:marRight w:val="0"/>
      <w:marTop w:val="0"/>
      <w:marBottom w:val="0"/>
      <w:divBdr>
        <w:top w:val="none" w:sz="0" w:space="0" w:color="auto"/>
        <w:left w:val="none" w:sz="0" w:space="0" w:color="auto"/>
        <w:bottom w:val="none" w:sz="0" w:space="0" w:color="auto"/>
        <w:right w:val="none" w:sz="0" w:space="0" w:color="auto"/>
      </w:divBdr>
    </w:div>
    <w:div w:id="265770853">
      <w:bodyDiv w:val="1"/>
      <w:marLeft w:val="0"/>
      <w:marRight w:val="0"/>
      <w:marTop w:val="0"/>
      <w:marBottom w:val="0"/>
      <w:divBdr>
        <w:top w:val="none" w:sz="0" w:space="0" w:color="auto"/>
        <w:left w:val="none" w:sz="0" w:space="0" w:color="auto"/>
        <w:bottom w:val="none" w:sz="0" w:space="0" w:color="auto"/>
        <w:right w:val="none" w:sz="0" w:space="0" w:color="auto"/>
      </w:divBdr>
    </w:div>
    <w:div w:id="267197977">
      <w:bodyDiv w:val="1"/>
      <w:marLeft w:val="0"/>
      <w:marRight w:val="0"/>
      <w:marTop w:val="0"/>
      <w:marBottom w:val="0"/>
      <w:divBdr>
        <w:top w:val="none" w:sz="0" w:space="0" w:color="auto"/>
        <w:left w:val="none" w:sz="0" w:space="0" w:color="auto"/>
        <w:bottom w:val="none" w:sz="0" w:space="0" w:color="auto"/>
        <w:right w:val="none" w:sz="0" w:space="0" w:color="auto"/>
      </w:divBdr>
    </w:div>
    <w:div w:id="269123388">
      <w:bodyDiv w:val="1"/>
      <w:marLeft w:val="0"/>
      <w:marRight w:val="0"/>
      <w:marTop w:val="0"/>
      <w:marBottom w:val="0"/>
      <w:divBdr>
        <w:top w:val="none" w:sz="0" w:space="0" w:color="auto"/>
        <w:left w:val="none" w:sz="0" w:space="0" w:color="auto"/>
        <w:bottom w:val="none" w:sz="0" w:space="0" w:color="auto"/>
        <w:right w:val="none" w:sz="0" w:space="0" w:color="auto"/>
      </w:divBdr>
    </w:div>
    <w:div w:id="269556877">
      <w:bodyDiv w:val="1"/>
      <w:marLeft w:val="0"/>
      <w:marRight w:val="0"/>
      <w:marTop w:val="0"/>
      <w:marBottom w:val="0"/>
      <w:divBdr>
        <w:top w:val="none" w:sz="0" w:space="0" w:color="auto"/>
        <w:left w:val="none" w:sz="0" w:space="0" w:color="auto"/>
        <w:bottom w:val="none" w:sz="0" w:space="0" w:color="auto"/>
        <w:right w:val="none" w:sz="0" w:space="0" w:color="auto"/>
      </w:divBdr>
    </w:div>
    <w:div w:id="271010266">
      <w:bodyDiv w:val="1"/>
      <w:marLeft w:val="0"/>
      <w:marRight w:val="0"/>
      <w:marTop w:val="0"/>
      <w:marBottom w:val="0"/>
      <w:divBdr>
        <w:top w:val="none" w:sz="0" w:space="0" w:color="auto"/>
        <w:left w:val="none" w:sz="0" w:space="0" w:color="auto"/>
        <w:bottom w:val="none" w:sz="0" w:space="0" w:color="auto"/>
        <w:right w:val="none" w:sz="0" w:space="0" w:color="auto"/>
      </w:divBdr>
    </w:div>
    <w:div w:id="280112909">
      <w:bodyDiv w:val="1"/>
      <w:marLeft w:val="0"/>
      <w:marRight w:val="0"/>
      <w:marTop w:val="0"/>
      <w:marBottom w:val="0"/>
      <w:divBdr>
        <w:top w:val="none" w:sz="0" w:space="0" w:color="auto"/>
        <w:left w:val="none" w:sz="0" w:space="0" w:color="auto"/>
        <w:bottom w:val="none" w:sz="0" w:space="0" w:color="auto"/>
        <w:right w:val="none" w:sz="0" w:space="0" w:color="auto"/>
      </w:divBdr>
    </w:div>
    <w:div w:id="284392104">
      <w:bodyDiv w:val="1"/>
      <w:marLeft w:val="0"/>
      <w:marRight w:val="0"/>
      <w:marTop w:val="0"/>
      <w:marBottom w:val="0"/>
      <w:divBdr>
        <w:top w:val="none" w:sz="0" w:space="0" w:color="auto"/>
        <w:left w:val="none" w:sz="0" w:space="0" w:color="auto"/>
        <w:bottom w:val="none" w:sz="0" w:space="0" w:color="auto"/>
        <w:right w:val="none" w:sz="0" w:space="0" w:color="auto"/>
      </w:divBdr>
    </w:div>
    <w:div w:id="284629385">
      <w:bodyDiv w:val="1"/>
      <w:marLeft w:val="0"/>
      <w:marRight w:val="0"/>
      <w:marTop w:val="0"/>
      <w:marBottom w:val="0"/>
      <w:divBdr>
        <w:top w:val="none" w:sz="0" w:space="0" w:color="auto"/>
        <w:left w:val="none" w:sz="0" w:space="0" w:color="auto"/>
        <w:bottom w:val="none" w:sz="0" w:space="0" w:color="auto"/>
        <w:right w:val="none" w:sz="0" w:space="0" w:color="auto"/>
      </w:divBdr>
    </w:div>
    <w:div w:id="290745448">
      <w:bodyDiv w:val="1"/>
      <w:marLeft w:val="0"/>
      <w:marRight w:val="0"/>
      <w:marTop w:val="0"/>
      <w:marBottom w:val="0"/>
      <w:divBdr>
        <w:top w:val="none" w:sz="0" w:space="0" w:color="auto"/>
        <w:left w:val="none" w:sz="0" w:space="0" w:color="auto"/>
        <w:bottom w:val="none" w:sz="0" w:space="0" w:color="auto"/>
        <w:right w:val="none" w:sz="0" w:space="0" w:color="auto"/>
      </w:divBdr>
    </w:div>
    <w:div w:id="292752489">
      <w:bodyDiv w:val="1"/>
      <w:marLeft w:val="0"/>
      <w:marRight w:val="0"/>
      <w:marTop w:val="0"/>
      <w:marBottom w:val="0"/>
      <w:divBdr>
        <w:top w:val="none" w:sz="0" w:space="0" w:color="auto"/>
        <w:left w:val="none" w:sz="0" w:space="0" w:color="auto"/>
        <w:bottom w:val="none" w:sz="0" w:space="0" w:color="auto"/>
        <w:right w:val="none" w:sz="0" w:space="0" w:color="auto"/>
      </w:divBdr>
    </w:div>
    <w:div w:id="297885355">
      <w:bodyDiv w:val="1"/>
      <w:marLeft w:val="0"/>
      <w:marRight w:val="0"/>
      <w:marTop w:val="0"/>
      <w:marBottom w:val="0"/>
      <w:divBdr>
        <w:top w:val="none" w:sz="0" w:space="0" w:color="auto"/>
        <w:left w:val="none" w:sz="0" w:space="0" w:color="auto"/>
        <w:bottom w:val="none" w:sz="0" w:space="0" w:color="auto"/>
        <w:right w:val="none" w:sz="0" w:space="0" w:color="auto"/>
      </w:divBdr>
    </w:div>
    <w:div w:id="299308252">
      <w:bodyDiv w:val="1"/>
      <w:marLeft w:val="0"/>
      <w:marRight w:val="0"/>
      <w:marTop w:val="0"/>
      <w:marBottom w:val="0"/>
      <w:divBdr>
        <w:top w:val="none" w:sz="0" w:space="0" w:color="auto"/>
        <w:left w:val="none" w:sz="0" w:space="0" w:color="auto"/>
        <w:bottom w:val="none" w:sz="0" w:space="0" w:color="auto"/>
        <w:right w:val="none" w:sz="0" w:space="0" w:color="auto"/>
      </w:divBdr>
    </w:div>
    <w:div w:id="306056772">
      <w:bodyDiv w:val="1"/>
      <w:marLeft w:val="0"/>
      <w:marRight w:val="0"/>
      <w:marTop w:val="0"/>
      <w:marBottom w:val="0"/>
      <w:divBdr>
        <w:top w:val="none" w:sz="0" w:space="0" w:color="auto"/>
        <w:left w:val="none" w:sz="0" w:space="0" w:color="auto"/>
        <w:bottom w:val="none" w:sz="0" w:space="0" w:color="auto"/>
        <w:right w:val="none" w:sz="0" w:space="0" w:color="auto"/>
      </w:divBdr>
    </w:div>
    <w:div w:id="310452610">
      <w:bodyDiv w:val="1"/>
      <w:marLeft w:val="0"/>
      <w:marRight w:val="0"/>
      <w:marTop w:val="0"/>
      <w:marBottom w:val="0"/>
      <w:divBdr>
        <w:top w:val="none" w:sz="0" w:space="0" w:color="auto"/>
        <w:left w:val="none" w:sz="0" w:space="0" w:color="auto"/>
        <w:bottom w:val="none" w:sz="0" w:space="0" w:color="auto"/>
        <w:right w:val="none" w:sz="0" w:space="0" w:color="auto"/>
      </w:divBdr>
    </w:div>
    <w:div w:id="311525128">
      <w:bodyDiv w:val="1"/>
      <w:marLeft w:val="0"/>
      <w:marRight w:val="0"/>
      <w:marTop w:val="0"/>
      <w:marBottom w:val="0"/>
      <w:divBdr>
        <w:top w:val="none" w:sz="0" w:space="0" w:color="auto"/>
        <w:left w:val="none" w:sz="0" w:space="0" w:color="auto"/>
        <w:bottom w:val="none" w:sz="0" w:space="0" w:color="auto"/>
        <w:right w:val="none" w:sz="0" w:space="0" w:color="auto"/>
      </w:divBdr>
    </w:div>
    <w:div w:id="314385158">
      <w:bodyDiv w:val="1"/>
      <w:marLeft w:val="0"/>
      <w:marRight w:val="0"/>
      <w:marTop w:val="0"/>
      <w:marBottom w:val="0"/>
      <w:divBdr>
        <w:top w:val="none" w:sz="0" w:space="0" w:color="auto"/>
        <w:left w:val="none" w:sz="0" w:space="0" w:color="auto"/>
        <w:bottom w:val="none" w:sz="0" w:space="0" w:color="auto"/>
        <w:right w:val="none" w:sz="0" w:space="0" w:color="auto"/>
      </w:divBdr>
    </w:div>
    <w:div w:id="333459460">
      <w:bodyDiv w:val="1"/>
      <w:marLeft w:val="0"/>
      <w:marRight w:val="0"/>
      <w:marTop w:val="0"/>
      <w:marBottom w:val="0"/>
      <w:divBdr>
        <w:top w:val="none" w:sz="0" w:space="0" w:color="auto"/>
        <w:left w:val="none" w:sz="0" w:space="0" w:color="auto"/>
        <w:bottom w:val="none" w:sz="0" w:space="0" w:color="auto"/>
        <w:right w:val="none" w:sz="0" w:space="0" w:color="auto"/>
      </w:divBdr>
    </w:div>
    <w:div w:id="334384630">
      <w:bodyDiv w:val="1"/>
      <w:marLeft w:val="0"/>
      <w:marRight w:val="0"/>
      <w:marTop w:val="0"/>
      <w:marBottom w:val="0"/>
      <w:divBdr>
        <w:top w:val="none" w:sz="0" w:space="0" w:color="auto"/>
        <w:left w:val="none" w:sz="0" w:space="0" w:color="auto"/>
        <w:bottom w:val="none" w:sz="0" w:space="0" w:color="auto"/>
        <w:right w:val="none" w:sz="0" w:space="0" w:color="auto"/>
      </w:divBdr>
    </w:div>
    <w:div w:id="346368841">
      <w:bodyDiv w:val="1"/>
      <w:marLeft w:val="0"/>
      <w:marRight w:val="0"/>
      <w:marTop w:val="0"/>
      <w:marBottom w:val="0"/>
      <w:divBdr>
        <w:top w:val="none" w:sz="0" w:space="0" w:color="auto"/>
        <w:left w:val="none" w:sz="0" w:space="0" w:color="auto"/>
        <w:bottom w:val="none" w:sz="0" w:space="0" w:color="auto"/>
        <w:right w:val="none" w:sz="0" w:space="0" w:color="auto"/>
      </w:divBdr>
    </w:div>
    <w:div w:id="347289842">
      <w:bodyDiv w:val="1"/>
      <w:marLeft w:val="0"/>
      <w:marRight w:val="0"/>
      <w:marTop w:val="0"/>
      <w:marBottom w:val="0"/>
      <w:divBdr>
        <w:top w:val="none" w:sz="0" w:space="0" w:color="auto"/>
        <w:left w:val="none" w:sz="0" w:space="0" w:color="auto"/>
        <w:bottom w:val="none" w:sz="0" w:space="0" w:color="auto"/>
        <w:right w:val="none" w:sz="0" w:space="0" w:color="auto"/>
      </w:divBdr>
    </w:div>
    <w:div w:id="348066602">
      <w:bodyDiv w:val="1"/>
      <w:marLeft w:val="0"/>
      <w:marRight w:val="0"/>
      <w:marTop w:val="0"/>
      <w:marBottom w:val="0"/>
      <w:divBdr>
        <w:top w:val="none" w:sz="0" w:space="0" w:color="auto"/>
        <w:left w:val="none" w:sz="0" w:space="0" w:color="auto"/>
        <w:bottom w:val="none" w:sz="0" w:space="0" w:color="auto"/>
        <w:right w:val="none" w:sz="0" w:space="0" w:color="auto"/>
      </w:divBdr>
    </w:div>
    <w:div w:id="349306927">
      <w:bodyDiv w:val="1"/>
      <w:marLeft w:val="0"/>
      <w:marRight w:val="0"/>
      <w:marTop w:val="0"/>
      <w:marBottom w:val="0"/>
      <w:divBdr>
        <w:top w:val="none" w:sz="0" w:space="0" w:color="auto"/>
        <w:left w:val="none" w:sz="0" w:space="0" w:color="auto"/>
        <w:bottom w:val="none" w:sz="0" w:space="0" w:color="auto"/>
        <w:right w:val="none" w:sz="0" w:space="0" w:color="auto"/>
      </w:divBdr>
    </w:div>
    <w:div w:id="356975278">
      <w:bodyDiv w:val="1"/>
      <w:marLeft w:val="0"/>
      <w:marRight w:val="0"/>
      <w:marTop w:val="0"/>
      <w:marBottom w:val="0"/>
      <w:divBdr>
        <w:top w:val="none" w:sz="0" w:space="0" w:color="auto"/>
        <w:left w:val="none" w:sz="0" w:space="0" w:color="auto"/>
        <w:bottom w:val="none" w:sz="0" w:space="0" w:color="auto"/>
        <w:right w:val="none" w:sz="0" w:space="0" w:color="auto"/>
      </w:divBdr>
    </w:div>
    <w:div w:id="358237136">
      <w:bodyDiv w:val="1"/>
      <w:marLeft w:val="0"/>
      <w:marRight w:val="0"/>
      <w:marTop w:val="0"/>
      <w:marBottom w:val="0"/>
      <w:divBdr>
        <w:top w:val="none" w:sz="0" w:space="0" w:color="auto"/>
        <w:left w:val="none" w:sz="0" w:space="0" w:color="auto"/>
        <w:bottom w:val="none" w:sz="0" w:space="0" w:color="auto"/>
        <w:right w:val="none" w:sz="0" w:space="0" w:color="auto"/>
      </w:divBdr>
    </w:div>
    <w:div w:id="365567062">
      <w:bodyDiv w:val="1"/>
      <w:marLeft w:val="0"/>
      <w:marRight w:val="0"/>
      <w:marTop w:val="0"/>
      <w:marBottom w:val="0"/>
      <w:divBdr>
        <w:top w:val="none" w:sz="0" w:space="0" w:color="auto"/>
        <w:left w:val="none" w:sz="0" w:space="0" w:color="auto"/>
        <w:bottom w:val="none" w:sz="0" w:space="0" w:color="auto"/>
        <w:right w:val="none" w:sz="0" w:space="0" w:color="auto"/>
      </w:divBdr>
    </w:div>
    <w:div w:id="369377568">
      <w:bodyDiv w:val="1"/>
      <w:marLeft w:val="0"/>
      <w:marRight w:val="0"/>
      <w:marTop w:val="0"/>
      <w:marBottom w:val="0"/>
      <w:divBdr>
        <w:top w:val="none" w:sz="0" w:space="0" w:color="auto"/>
        <w:left w:val="none" w:sz="0" w:space="0" w:color="auto"/>
        <w:bottom w:val="none" w:sz="0" w:space="0" w:color="auto"/>
        <w:right w:val="none" w:sz="0" w:space="0" w:color="auto"/>
      </w:divBdr>
    </w:div>
    <w:div w:id="378556595">
      <w:bodyDiv w:val="1"/>
      <w:marLeft w:val="0"/>
      <w:marRight w:val="0"/>
      <w:marTop w:val="0"/>
      <w:marBottom w:val="0"/>
      <w:divBdr>
        <w:top w:val="none" w:sz="0" w:space="0" w:color="auto"/>
        <w:left w:val="none" w:sz="0" w:space="0" w:color="auto"/>
        <w:bottom w:val="none" w:sz="0" w:space="0" w:color="auto"/>
        <w:right w:val="none" w:sz="0" w:space="0" w:color="auto"/>
      </w:divBdr>
    </w:div>
    <w:div w:id="385765086">
      <w:bodyDiv w:val="1"/>
      <w:marLeft w:val="0"/>
      <w:marRight w:val="0"/>
      <w:marTop w:val="0"/>
      <w:marBottom w:val="0"/>
      <w:divBdr>
        <w:top w:val="none" w:sz="0" w:space="0" w:color="auto"/>
        <w:left w:val="none" w:sz="0" w:space="0" w:color="auto"/>
        <w:bottom w:val="none" w:sz="0" w:space="0" w:color="auto"/>
        <w:right w:val="none" w:sz="0" w:space="0" w:color="auto"/>
      </w:divBdr>
    </w:div>
    <w:div w:id="390539795">
      <w:bodyDiv w:val="1"/>
      <w:marLeft w:val="0"/>
      <w:marRight w:val="0"/>
      <w:marTop w:val="0"/>
      <w:marBottom w:val="0"/>
      <w:divBdr>
        <w:top w:val="none" w:sz="0" w:space="0" w:color="auto"/>
        <w:left w:val="none" w:sz="0" w:space="0" w:color="auto"/>
        <w:bottom w:val="none" w:sz="0" w:space="0" w:color="auto"/>
        <w:right w:val="none" w:sz="0" w:space="0" w:color="auto"/>
      </w:divBdr>
    </w:div>
    <w:div w:id="399061113">
      <w:bodyDiv w:val="1"/>
      <w:marLeft w:val="0"/>
      <w:marRight w:val="0"/>
      <w:marTop w:val="0"/>
      <w:marBottom w:val="0"/>
      <w:divBdr>
        <w:top w:val="none" w:sz="0" w:space="0" w:color="auto"/>
        <w:left w:val="none" w:sz="0" w:space="0" w:color="auto"/>
        <w:bottom w:val="none" w:sz="0" w:space="0" w:color="auto"/>
        <w:right w:val="none" w:sz="0" w:space="0" w:color="auto"/>
      </w:divBdr>
    </w:div>
    <w:div w:id="399518748">
      <w:bodyDiv w:val="1"/>
      <w:marLeft w:val="0"/>
      <w:marRight w:val="0"/>
      <w:marTop w:val="0"/>
      <w:marBottom w:val="0"/>
      <w:divBdr>
        <w:top w:val="none" w:sz="0" w:space="0" w:color="auto"/>
        <w:left w:val="none" w:sz="0" w:space="0" w:color="auto"/>
        <w:bottom w:val="none" w:sz="0" w:space="0" w:color="auto"/>
        <w:right w:val="none" w:sz="0" w:space="0" w:color="auto"/>
      </w:divBdr>
    </w:div>
    <w:div w:id="400296834">
      <w:bodyDiv w:val="1"/>
      <w:marLeft w:val="0"/>
      <w:marRight w:val="0"/>
      <w:marTop w:val="0"/>
      <w:marBottom w:val="0"/>
      <w:divBdr>
        <w:top w:val="none" w:sz="0" w:space="0" w:color="auto"/>
        <w:left w:val="none" w:sz="0" w:space="0" w:color="auto"/>
        <w:bottom w:val="none" w:sz="0" w:space="0" w:color="auto"/>
        <w:right w:val="none" w:sz="0" w:space="0" w:color="auto"/>
      </w:divBdr>
    </w:div>
    <w:div w:id="400979162">
      <w:bodyDiv w:val="1"/>
      <w:marLeft w:val="0"/>
      <w:marRight w:val="0"/>
      <w:marTop w:val="0"/>
      <w:marBottom w:val="0"/>
      <w:divBdr>
        <w:top w:val="none" w:sz="0" w:space="0" w:color="auto"/>
        <w:left w:val="none" w:sz="0" w:space="0" w:color="auto"/>
        <w:bottom w:val="none" w:sz="0" w:space="0" w:color="auto"/>
        <w:right w:val="none" w:sz="0" w:space="0" w:color="auto"/>
      </w:divBdr>
    </w:div>
    <w:div w:id="407003783">
      <w:bodyDiv w:val="1"/>
      <w:marLeft w:val="0"/>
      <w:marRight w:val="0"/>
      <w:marTop w:val="0"/>
      <w:marBottom w:val="0"/>
      <w:divBdr>
        <w:top w:val="none" w:sz="0" w:space="0" w:color="auto"/>
        <w:left w:val="none" w:sz="0" w:space="0" w:color="auto"/>
        <w:bottom w:val="none" w:sz="0" w:space="0" w:color="auto"/>
        <w:right w:val="none" w:sz="0" w:space="0" w:color="auto"/>
      </w:divBdr>
    </w:div>
    <w:div w:id="407730419">
      <w:bodyDiv w:val="1"/>
      <w:marLeft w:val="0"/>
      <w:marRight w:val="0"/>
      <w:marTop w:val="0"/>
      <w:marBottom w:val="0"/>
      <w:divBdr>
        <w:top w:val="none" w:sz="0" w:space="0" w:color="auto"/>
        <w:left w:val="none" w:sz="0" w:space="0" w:color="auto"/>
        <w:bottom w:val="none" w:sz="0" w:space="0" w:color="auto"/>
        <w:right w:val="none" w:sz="0" w:space="0" w:color="auto"/>
      </w:divBdr>
    </w:div>
    <w:div w:id="413745586">
      <w:bodyDiv w:val="1"/>
      <w:marLeft w:val="0"/>
      <w:marRight w:val="0"/>
      <w:marTop w:val="0"/>
      <w:marBottom w:val="0"/>
      <w:divBdr>
        <w:top w:val="none" w:sz="0" w:space="0" w:color="auto"/>
        <w:left w:val="none" w:sz="0" w:space="0" w:color="auto"/>
        <w:bottom w:val="none" w:sz="0" w:space="0" w:color="auto"/>
        <w:right w:val="none" w:sz="0" w:space="0" w:color="auto"/>
      </w:divBdr>
    </w:div>
    <w:div w:id="416706949">
      <w:bodyDiv w:val="1"/>
      <w:marLeft w:val="0"/>
      <w:marRight w:val="0"/>
      <w:marTop w:val="0"/>
      <w:marBottom w:val="0"/>
      <w:divBdr>
        <w:top w:val="none" w:sz="0" w:space="0" w:color="auto"/>
        <w:left w:val="none" w:sz="0" w:space="0" w:color="auto"/>
        <w:bottom w:val="none" w:sz="0" w:space="0" w:color="auto"/>
        <w:right w:val="none" w:sz="0" w:space="0" w:color="auto"/>
      </w:divBdr>
    </w:div>
    <w:div w:id="418328673">
      <w:bodyDiv w:val="1"/>
      <w:marLeft w:val="0"/>
      <w:marRight w:val="0"/>
      <w:marTop w:val="0"/>
      <w:marBottom w:val="0"/>
      <w:divBdr>
        <w:top w:val="none" w:sz="0" w:space="0" w:color="auto"/>
        <w:left w:val="none" w:sz="0" w:space="0" w:color="auto"/>
        <w:bottom w:val="none" w:sz="0" w:space="0" w:color="auto"/>
        <w:right w:val="none" w:sz="0" w:space="0" w:color="auto"/>
      </w:divBdr>
    </w:div>
    <w:div w:id="421756186">
      <w:bodyDiv w:val="1"/>
      <w:marLeft w:val="0"/>
      <w:marRight w:val="0"/>
      <w:marTop w:val="0"/>
      <w:marBottom w:val="0"/>
      <w:divBdr>
        <w:top w:val="none" w:sz="0" w:space="0" w:color="auto"/>
        <w:left w:val="none" w:sz="0" w:space="0" w:color="auto"/>
        <w:bottom w:val="none" w:sz="0" w:space="0" w:color="auto"/>
        <w:right w:val="none" w:sz="0" w:space="0" w:color="auto"/>
      </w:divBdr>
    </w:div>
    <w:div w:id="431360614">
      <w:bodyDiv w:val="1"/>
      <w:marLeft w:val="0"/>
      <w:marRight w:val="0"/>
      <w:marTop w:val="0"/>
      <w:marBottom w:val="0"/>
      <w:divBdr>
        <w:top w:val="none" w:sz="0" w:space="0" w:color="auto"/>
        <w:left w:val="none" w:sz="0" w:space="0" w:color="auto"/>
        <w:bottom w:val="none" w:sz="0" w:space="0" w:color="auto"/>
        <w:right w:val="none" w:sz="0" w:space="0" w:color="auto"/>
      </w:divBdr>
    </w:div>
    <w:div w:id="434902760">
      <w:bodyDiv w:val="1"/>
      <w:marLeft w:val="0"/>
      <w:marRight w:val="0"/>
      <w:marTop w:val="0"/>
      <w:marBottom w:val="0"/>
      <w:divBdr>
        <w:top w:val="none" w:sz="0" w:space="0" w:color="auto"/>
        <w:left w:val="none" w:sz="0" w:space="0" w:color="auto"/>
        <w:bottom w:val="none" w:sz="0" w:space="0" w:color="auto"/>
        <w:right w:val="none" w:sz="0" w:space="0" w:color="auto"/>
      </w:divBdr>
    </w:div>
    <w:div w:id="439841097">
      <w:bodyDiv w:val="1"/>
      <w:marLeft w:val="0"/>
      <w:marRight w:val="0"/>
      <w:marTop w:val="0"/>
      <w:marBottom w:val="0"/>
      <w:divBdr>
        <w:top w:val="none" w:sz="0" w:space="0" w:color="auto"/>
        <w:left w:val="none" w:sz="0" w:space="0" w:color="auto"/>
        <w:bottom w:val="none" w:sz="0" w:space="0" w:color="auto"/>
        <w:right w:val="none" w:sz="0" w:space="0" w:color="auto"/>
      </w:divBdr>
    </w:div>
    <w:div w:id="442916525">
      <w:bodyDiv w:val="1"/>
      <w:marLeft w:val="0"/>
      <w:marRight w:val="0"/>
      <w:marTop w:val="0"/>
      <w:marBottom w:val="0"/>
      <w:divBdr>
        <w:top w:val="none" w:sz="0" w:space="0" w:color="auto"/>
        <w:left w:val="none" w:sz="0" w:space="0" w:color="auto"/>
        <w:bottom w:val="none" w:sz="0" w:space="0" w:color="auto"/>
        <w:right w:val="none" w:sz="0" w:space="0" w:color="auto"/>
      </w:divBdr>
    </w:div>
    <w:div w:id="444352634">
      <w:bodyDiv w:val="1"/>
      <w:marLeft w:val="0"/>
      <w:marRight w:val="0"/>
      <w:marTop w:val="0"/>
      <w:marBottom w:val="0"/>
      <w:divBdr>
        <w:top w:val="none" w:sz="0" w:space="0" w:color="auto"/>
        <w:left w:val="none" w:sz="0" w:space="0" w:color="auto"/>
        <w:bottom w:val="none" w:sz="0" w:space="0" w:color="auto"/>
        <w:right w:val="none" w:sz="0" w:space="0" w:color="auto"/>
      </w:divBdr>
    </w:div>
    <w:div w:id="446244915">
      <w:bodyDiv w:val="1"/>
      <w:marLeft w:val="0"/>
      <w:marRight w:val="0"/>
      <w:marTop w:val="0"/>
      <w:marBottom w:val="0"/>
      <w:divBdr>
        <w:top w:val="none" w:sz="0" w:space="0" w:color="auto"/>
        <w:left w:val="none" w:sz="0" w:space="0" w:color="auto"/>
        <w:bottom w:val="none" w:sz="0" w:space="0" w:color="auto"/>
        <w:right w:val="none" w:sz="0" w:space="0" w:color="auto"/>
      </w:divBdr>
    </w:div>
    <w:div w:id="448135231">
      <w:bodyDiv w:val="1"/>
      <w:marLeft w:val="0"/>
      <w:marRight w:val="0"/>
      <w:marTop w:val="0"/>
      <w:marBottom w:val="0"/>
      <w:divBdr>
        <w:top w:val="none" w:sz="0" w:space="0" w:color="auto"/>
        <w:left w:val="none" w:sz="0" w:space="0" w:color="auto"/>
        <w:bottom w:val="none" w:sz="0" w:space="0" w:color="auto"/>
        <w:right w:val="none" w:sz="0" w:space="0" w:color="auto"/>
      </w:divBdr>
    </w:div>
    <w:div w:id="450786400">
      <w:bodyDiv w:val="1"/>
      <w:marLeft w:val="0"/>
      <w:marRight w:val="0"/>
      <w:marTop w:val="0"/>
      <w:marBottom w:val="0"/>
      <w:divBdr>
        <w:top w:val="none" w:sz="0" w:space="0" w:color="auto"/>
        <w:left w:val="none" w:sz="0" w:space="0" w:color="auto"/>
        <w:bottom w:val="none" w:sz="0" w:space="0" w:color="auto"/>
        <w:right w:val="none" w:sz="0" w:space="0" w:color="auto"/>
      </w:divBdr>
    </w:div>
    <w:div w:id="455221668">
      <w:bodyDiv w:val="1"/>
      <w:marLeft w:val="0"/>
      <w:marRight w:val="0"/>
      <w:marTop w:val="0"/>
      <w:marBottom w:val="0"/>
      <w:divBdr>
        <w:top w:val="none" w:sz="0" w:space="0" w:color="auto"/>
        <w:left w:val="none" w:sz="0" w:space="0" w:color="auto"/>
        <w:bottom w:val="none" w:sz="0" w:space="0" w:color="auto"/>
        <w:right w:val="none" w:sz="0" w:space="0" w:color="auto"/>
      </w:divBdr>
    </w:div>
    <w:div w:id="455490357">
      <w:bodyDiv w:val="1"/>
      <w:marLeft w:val="0"/>
      <w:marRight w:val="0"/>
      <w:marTop w:val="0"/>
      <w:marBottom w:val="0"/>
      <w:divBdr>
        <w:top w:val="none" w:sz="0" w:space="0" w:color="auto"/>
        <w:left w:val="none" w:sz="0" w:space="0" w:color="auto"/>
        <w:bottom w:val="none" w:sz="0" w:space="0" w:color="auto"/>
        <w:right w:val="none" w:sz="0" w:space="0" w:color="auto"/>
      </w:divBdr>
    </w:div>
    <w:div w:id="455759699">
      <w:bodyDiv w:val="1"/>
      <w:marLeft w:val="0"/>
      <w:marRight w:val="0"/>
      <w:marTop w:val="0"/>
      <w:marBottom w:val="0"/>
      <w:divBdr>
        <w:top w:val="none" w:sz="0" w:space="0" w:color="auto"/>
        <w:left w:val="none" w:sz="0" w:space="0" w:color="auto"/>
        <w:bottom w:val="none" w:sz="0" w:space="0" w:color="auto"/>
        <w:right w:val="none" w:sz="0" w:space="0" w:color="auto"/>
      </w:divBdr>
    </w:div>
    <w:div w:id="456922615">
      <w:bodyDiv w:val="1"/>
      <w:marLeft w:val="0"/>
      <w:marRight w:val="0"/>
      <w:marTop w:val="0"/>
      <w:marBottom w:val="0"/>
      <w:divBdr>
        <w:top w:val="none" w:sz="0" w:space="0" w:color="auto"/>
        <w:left w:val="none" w:sz="0" w:space="0" w:color="auto"/>
        <w:bottom w:val="none" w:sz="0" w:space="0" w:color="auto"/>
        <w:right w:val="none" w:sz="0" w:space="0" w:color="auto"/>
      </w:divBdr>
    </w:div>
    <w:div w:id="457189377">
      <w:bodyDiv w:val="1"/>
      <w:marLeft w:val="0"/>
      <w:marRight w:val="0"/>
      <w:marTop w:val="0"/>
      <w:marBottom w:val="0"/>
      <w:divBdr>
        <w:top w:val="none" w:sz="0" w:space="0" w:color="auto"/>
        <w:left w:val="none" w:sz="0" w:space="0" w:color="auto"/>
        <w:bottom w:val="none" w:sz="0" w:space="0" w:color="auto"/>
        <w:right w:val="none" w:sz="0" w:space="0" w:color="auto"/>
      </w:divBdr>
    </w:div>
    <w:div w:id="458033206">
      <w:bodyDiv w:val="1"/>
      <w:marLeft w:val="0"/>
      <w:marRight w:val="0"/>
      <w:marTop w:val="0"/>
      <w:marBottom w:val="0"/>
      <w:divBdr>
        <w:top w:val="none" w:sz="0" w:space="0" w:color="auto"/>
        <w:left w:val="none" w:sz="0" w:space="0" w:color="auto"/>
        <w:bottom w:val="none" w:sz="0" w:space="0" w:color="auto"/>
        <w:right w:val="none" w:sz="0" w:space="0" w:color="auto"/>
      </w:divBdr>
    </w:div>
    <w:div w:id="458500811">
      <w:bodyDiv w:val="1"/>
      <w:marLeft w:val="0"/>
      <w:marRight w:val="0"/>
      <w:marTop w:val="0"/>
      <w:marBottom w:val="0"/>
      <w:divBdr>
        <w:top w:val="none" w:sz="0" w:space="0" w:color="auto"/>
        <w:left w:val="none" w:sz="0" w:space="0" w:color="auto"/>
        <w:bottom w:val="none" w:sz="0" w:space="0" w:color="auto"/>
        <w:right w:val="none" w:sz="0" w:space="0" w:color="auto"/>
      </w:divBdr>
    </w:div>
    <w:div w:id="463042976">
      <w:bodyDiv w:val="1"/>
      <w:marLeft w:val="0"/>
      <w:marRight w:val="0"/>
      <w:marTop w:val="0"/>
      <w:marBottom w:val="0"/>
      <w:divBdr>
        <w:top w:val="none" w:sz="0" w:space="0" w:color="auto"/>
        <w:left w:val="none" w:sz="0" w:space="0" w:color="auto"/>
        <w:bottom w:val="none" w:sz="0" w:space="0" w:color="auto"/>
        <w:right w:val="none" w:sz="0" w:space="0" w:color="auto"/>
      </w:divBdr>
    </w:div>
    <w:div w:id="464010732">
      <w:bodyDiv w:val="1"/>
      <w:marLeft w:val="0"/>
      <w:marRight w:val="0"/>
      <w:marTop w:val="0"/>
      <w:marBottom w:val="0"/>
      <w:divBdr>
        <w:top w:val="none" w:sz="0" w:space="0" w:color="auto"/>
        <w:left w:val="none" w:sz="0" w:space="0" w:color="auto"/>
        <w:bottom w:val="none" w:sz="0" w:space="0" w:color="auto"/>
        <w:right w:val="none" w:sz="0" w:space="0" w:color="auto"/>
      </w:divBdr>
    </w:div>
    <w:div w:id="466358527">
      <w:bodyDiv w:val="1"/>
      <w:marLeft w:val="0"/>
      <w:marRight w:val="0"/>
      <w:marTop w:val="0"/>
      <w:marBottom w:val="0"/>
      <w:divBdr>
        <w:top w:val="none" w:sz="0" w:space="0" w:color="auto"/>
        <w:left w:val="none" w:sz="0" w:space="0" w:color="auto"/>
        <w:bottom w:val="none" w:sz="0" w:space="0" w:color="auto"/>
        <w:right w:val="none" w:sz="0" w:space="0" w:color="auto"/>
      </w:divBdr>
    </w:div>
    <w:div w:id="466898922">
      <w:bodyDiv w:val="1"/>
      <w:marLeft w:val="0"/>
      <w:marRight w:val="0"/>
      <w:marTop w:val="0"/>
      <w:marBottom w:val="0"/>
      <w:divBdr>
        <w:top w:val="none" w:sz="0" w:space="0" w:color="auto"/>
        <w:left w:val="none" w:sz="0" w:space="0" w:color="auto"/>
        <w:bottom w:val="none" w:sz="0" w:space="0" w:color="auto"/>
        <w:right w:val="none" w:sz="0" w:space="0" w:color="auto"/>
      </w:divBdr>
    </w:div>
    <w:div w:id="468716031">
      <w:bodyDiv w:val="1"/>
      <w:marLeft w:val="0"/>
      <w:marRight w:val="0"/>
      <w:marTop w:val="0"/>
      <w:marBottom w:val="0"/>
      <w:divBdr>
        <w:top w:val="none" w:sz="0" w:space="0" w:color="auto"/>
        <w:left w:val="none" w:sz="0" w:space="0" w:color="auto"/>
        <w:bottom w:val="none" w:sz="0" w:space="0" w:color="auto"/>
        <w:right w:val="none" w:sz="0" w:space="0" w:color="auto"/>
      </w:divBdr>
    </w:div>
    <w:div w:id="480585028">
      <w:bodyDiv w:val="1"/>
      <w:marLeft w:val="0"/>
      <w:marRight w:val="0"/>
      <w:marTop w:val="0"/>
      <w:marBottom w:val="0"/>
      <w:divBdr>
        <w:top w:val="none" w:sz="0" w:space="0" w:color="auto"/>
        <w:left w:val="none" w:sz="0" w:space="0" w:color="auto"/>
        <w:bottom w:val="none" w:sz="0" w:space="0" w:color="auto"/>
        <w:right w:val="none" w:sz="0" w:space="0" w:color="auto"/>
      </w:divBdr>
    </w:div>
    <w:div w:id="485902324">
      <w:bodyDiv w:val="1"/>
      <w:marLeft w:val="0"/>
      <w:marRight w:val="0"/>
      <w:marTop w:val="0"/>
      <w:marBottom w:val="0"/>
      <w:divBdr>
        <w:top w:val="none" w:sz="0" w:space="0" w:color="auto"/>
        <w:left w:val="none" w:sz="0" w:space="0" w:color="auto"/>
        <w:bottom w:val="none" w:sz="0" w:space="0" w:color="auto"/>
        <w:right w:val="none" w:sz="0" w:space="0" w:color="auto"/>
      </w:divBdr>
    </w:div>
    <w:div w:id="491720628">
      <w:bodyDiv w:val="1"/>
      <w:marLeft w:val="0"/>
      <w:marRight w:val="0"/>
      <w:marTop w:val="0"/>
      <w:marBottom w:val="0"/>
      <w:divBdr>
        <w:top w:val="none" w:sz="0" w:space="0" w:color="auto"/>
        <w:left w:val="none" w:sz="0" w:space="0" w:color="auto"/>
        <w:bottom w:val="none" w:sz="0" w:space="0" w:color="auto"/>
        <w:right w:val="none" w:sz="0" w:space="0" w:color="auto"/>
      </w:divBdr>
    </w:div>
    <w:div w:id="493448590">
      <w:bodyDiv w:val="1"/>
      <w:marLeft w:val="0"/>
      <w:marRight w:val="0"/>
      <w:marTop w:val="0"/>
      <w:marBottom w:val="0"/>
      <w:divBdr>
        <w:top w:val="none" w:sz="0" w:space="0" w:color="auto"/>
        <w:left w:val="none" w:sz="0" w:space="0" w:color="auto"/>
        <w:bottom w:val="none" w:sz="0" w:space="0" w:color="auto"/>
        <w:right w:val="none" w:sz="0" w:space="0" w:color="auto"/>
      </w:divBdr>
    </w:div>
    <w:div w:id="499974745">
      <w:bodyDiv w:val="1"/>
      <w:marLeft w:val="0"/>
      <w:marRight w:val="0"/>
      <w:marTop w:val="0"/>
      <w:marBottom w:val="0"/>
      <w:divBdr>
        <w:top w:val="none" w:sz="0" w:space="0" w:color="auto"/>
        <w:left w:val="none" w:sz="0" w:space="0" w:color="auto"/>
        <w:bottom w:val="none" w:sz="0" w:space="0" w:color="auto"/>
        <w:right w:val="none" w:sz="0" w:space="0" w:color="auto"/>
      </w:divBdr>
    </w:div>
    <w:div w:id="501090452">
      <w:bodyDiv w:val="1"/>
      <w:marLeft w:val="0"/>
      <w:marRight w:val="0"/>
      <w:marTop w:val="0"/>
      <w:marBottom w:val="0"/>
      <w:divBdr>
        <w:top w:val="none" w:sz="0" w:space="0" w:color="auto"/>
        <w:left w:val="none" w:sz="0" w:space="0" w:color="auto"/>
        <w:bottom w:val="none" w:sz="0" w:space="0" w:color="auto"/>
        <w:right w:val="none" w:sz="0" w:space="0" w:color="auto"/>
      </w:divBdr>
    </w:div>
    <w:div w:id="501972428">
      <w:bodyDiv w:val="1"/>
      <w:marLeft w:val="0"/>
      <w:marRight w:val="0"/>
      <w:marTop w:val="0"/>
      <w:marBottom w:val="0"/>
      <w:divBdr>
        <w:top w:val="none" w:sz="0" w:space="0" w:color="auto"/>
        <w:left w:val="none" w:sz="0" w:space="0" w:color="auto"/>
        <w:bottom w:val="none" w:sz="0" w:space="0" w:color="auto"/>
        <w:right w:val="none" w:sz="0" w:space="0" w:color="auto"/>
      </w:divBdr>
    </w:div>
    <w:div w:id="502208317">
      <w:bodyDiv w:val="1"/>
      <w:marLeft w:val="0"/>
      <w:marRight w:val="0"/>
      <w:marTop w:val="0"/>
      <w:marBottom w:val="0"/>
      <w:divBdr>
        <w:top w:val="none" w:sz="0" w:space="0" w:color="auto"/>
        <w:left w:val="none" w:sz="0" w:space="0" w:color="auto"/>
        <w:bottom w:val="none" w:sz="0" w:space="0" w:color="auto"/>
        <w:right w:val="none" w:sz="0" w:space="0" w:color="auto"/>
      </w:divBdr>
    </w:div>
    <w:div w:id="507915516">
      <w:bodyDiv w:val="1"/>
      <w:marLeft w:val="0"/>
      <w:marRight w:val="0"/>
      <w:marTop w:val="0"/>
      <w:marBottom w:val="0"/>
      <w:divBdr>
        <w:top w:val="none" w:sz="0" w:space="0" w:color="auto"/>
        <w:left w:val="none" w:sz="0" w:space="0" w:color="auto"/>
        <w:bottom w:val="none" w:sz="0" w:space="0" w:color="auto"/>
        <w:right w:val="none" w:sz="0" w:space="0" w:color="auto"/>
      </w:divBdr>
    </w:div>
    <w:div w:id="510871181">
      <w:bodyDiv w:val="1"/>
      <w:marLeft w:val="0"/>
      <w:marRight w:val="0"/>
      <w:marTop w:val="0"/>
      <w:marBottom w:val="0"/>
      <w:divBdr>
        <w:top w:val="none" w:sz="0" w:space="0" w:color="auto"/>
        <w:left w:val="none" w:sz="0" w:space="0" w:color="auto"/>
        <w:bottom w:val="none" w:sz="0" w:space="0" w:color="auto"/>
        <w:right w:val="none" w:sz="0" w:space="0" w:color="auto"/>
      </w:divBdr>
    </w:div>
    <w:div w:id="515657199">
      <w:bodyDiv w:val="1"/>
      <w:marLeft w:val="0"/>
      <w:marRight w:val="0"/>
      <w:marTop w:val="0"/>
      <w:marBottom w:val="0"/>
      <w:divBdr>
        <w:top w:val="none" w:sz="0" w:space="0" w:color="auto"/>
        <w:left w:val="none" w:sz="0" w:space="0" w:color="auto"/>
        <w:bottom w:val="none" w:sz="0" w:space="0" w:color="auto"/>
        <w:right w:val="none" w:sz="0" w:space="0" w:color="auto"/>
      </w:divBdr>
    </w:div>
    <w:div w:id="519586854">
      <w:bodyDiv w:val="1"/>
      <w:marLeft w:val="0"/>
      <w:marRight w:val="0"/>
      <w:marTop w:val="0"/>
      <w:marBottom w:val="0"/>
      <w:divBdr>
        <w:top w:val="none" w:sz="0" w:space="0" w:color="auto"/>
        <w:left w:val="none" w:sz="0" w:space="0" w:color="auto"/>
        <w:bottom w:val="none" w:sz="0" w:space="0" w:color="auto"/>
        <w:right w:val="none" w:sz="0" w:space="0" w:color="auto"/>
      </w:divBdr>
    </w:div>
    <w:div w:id="522791209">
      <w:bodyDiv w:val="1"/>
      <w:marLeft w:val="0"/>
      <w:marRight w:val="0"/>
      <w:marTop w:val="0"/>
      <w:marBottom w:val="0"/>
      <w:divBdr>
        <w:top w:val="none" w:sz="0" w:space="0" w:color="auto"/>
        <w:left w:val="none" w:sz="0" w:space="0" w:color="auto"/>
        <w:bottom w:val="none" w:sz="0" w:space="0" w:color="auto"/>
        <w:right w:val="none" w:sz="0" w:space="0" w:color="auto"/>
      </w:divBdr>
    </w:div>
    <w:div w:id="530849336">
      <w:bodyDiv w:val="1"/>
      <w:marLeft w:val="0"/>
      <w:marRight w:val="0"/>
      <w:marTop w:val="0"/>
      <w:marBottom w:val="0"/>
      <w:divBdr>
        <w:top w:val="none" w:sz="0" w:space="0" w:color="auto"/>
        <w:left w:val="none" w:sz="0" w:space="0" w:color="auto"/>
        <w:bottom w:val="none" w:sz="0" w:space="0" w:color="auto"/>
        <w:right w:val="none" w:sz="0" w:space="0" w:color="auto"/>
      </w:divBdr>
    </w:div>
    <w:div w:id="532767203">
      <w:bodyDiv w:val="1"/>
      <w:marLeft w:val="0"/>
      <w:marRight w:val="0"/>
      <w:marTop w:val="0"/>
      <w:marBottom w:val="0"/>
      <w:divBdr>
        <w:top w:val="none" w:sz="0" w:space="0" w:color="auto"/>
        <w:left w:val="none" w:sz="0" w:space="0" w:color="auto"/>
        <w:bottom w:val="none" w:sz="0" w:space="0" w:color="auto"/>
        <w:right w:val="none" w:sz="0" w:space="0" w:color="auto"/>
      </w:divBdr>
    </w:div>
    <w:div w:id="537622106">
      <w:bodyDiv w:val="1"/>
      <w:marLeft w:val="0"/>
      <w:marRight w:val="0"/>
      <w:marTop w:val="0"/>
      <w:marBottom w:val="0"/>
      <w:divBdr>
        <w:top w:val="none" w:sz="0" w:space="0" w:color="auto"/>
        <w:left w:val="none" w:sz="0" w:space="0" w:color="auto"/>
        <w:bottom w:val="none" w:sz="0" w:space="0" w:color="auto"/>
        <w:right w:val="none" w:sz="0" w:space="0" w:color="auto"/>
      </w:divBdr>
    </w:div>
    <w:div w:id="539247214">
      <w:bodyDiv w:val="1"/>
      <w:marLeft w:val="0"/>
      <w:marRight w:val="0"/>
      <w:marTop w:val="0"/>
      <w:marBottom w:val="0"/>
      <w:divBdr>
        <w:top w:val="none" w:sz="0" w:space="0" w:color="auto"/>
        <w:left w:val="none" w:sz="0" w:space="0" w:color="auto"/>
        <w:bottom w:val="none" w:sz="0" w:space="0" w:color="auto"/>
        <w:right w:val="none" w:sz="0" w:space="0" w:color="auto"/>
      </w:divBdr>
    </w:div>
    <w:div w:id="542182144">
      <w:bodyDiv w:val="1"/>
      <w:marLeft w:val="0"/>
      <w:marRight w:val="0"/>
      <w:marTop w:val="0"/>
      <w:marBottom w:val="0"/>
      <w:divBdr>
        <w:top w:val="none" w:sz="0" w:space="0" w:color="auto"/>
        <w:left w:val="none" w:sz="0" w:space="0" w:color="auto"/>
        <w:bottom w:val="none" w:sz="0" w:space="0" w:color="auto"/>
        <w:right w:val="none" w:sz="0" w:space="0" w:color="auto"/>
      </w:divBdr>
    </w:div>
    <w:div w:id="545796981">
      <w:bodyDiv w:val="1"/>
      <w:marLeft w:val="0"/>
      <w:marRight w:val="0"/>
      <w:marTop w:val="0"/>
      <w:marBottom w:val="0"/>
      <w:divBdr>
        <w:top w:val="none" w:sz="0" w:space="0" w:color="auto"/>
        <w:left w:val="none" w:sz="0" w:space="0" w:color="auto"/>
        <w:bottom w:val="none" w:sz="0" w:space="0" w:color="auto"/>
        <w:right w:val="none" w:sz="0" w:space="0" w:color="auto"/>
      </w:divBdr>
    </w:div>
    <w:div w:id="547570883">
      <w:bodyDiv w:val="1"/>
      <w:marLeft w:val="0"/>
      <w:marRight w:val="0"/>
      <w:marTop w:val="0"/>
      <w:marBottom w:val="0"/>
      <w:divBdr>
        <w:top w:val="none" w:sz="0" w:space="0" w:color="auto"/>
        <w:left w:val="none" w:sz="0" w:space="0" w:color="auto"/>
        <w:bottom w:val="none" w:sz="0" w:space="0" w:color="auto"/>
        <w:right w:val="none" w:sz="0" w:space="0" w:color="auto"/>
      </w:divBdr>
    </w:div>
    <w:div w:id="548880559">
      <w:bodyDiv w:val="1"/>
      <w:marLeft w:val="0"/>
      <w:marRight w:val="0"/>
      <w:marTop w:val="0"/>
      <w:marBottom w:val="0"/>
      <w:divBdr>
        <w:top w:val="none" w:sz="0" w:space="0" w:color="auto"/>
        <w:left w:val="none" w:sz="0" w:space="0" w:color="auto"/>
        <w:bottom w:val="none" w:sz="0" w:space="0" w:color="auto"/>
        <w:right w:val="none" w:sz="0" w:space="0" w:color="auto"/>
      </w:divBdr>
    </w:div>
    <w:div w:id="552622113">
      <w:bodyDiv w:val="1"/>
      <w:marLeft w:val="0"/>
      <w:marRight w:val="0"/>
      <w:marTop w:val="0"/>
      <w:marBottom w:val="0"/>
      <w:divBdr>
        <w:top w:val="none" w:sz="0" w:space="0" w:color="auto"/>
        <w:left w:val="none" w:sz="0" w:space="0" w:color="auto"/>
        <w:bottom w:val="none" w:sz="0" w:space="0" w:color="auto"/>
        <w:right w:val="none" w:sz="0" w:space="0" w:color="auto"/>
      </w:divBdr>
    </w:div>
    <w:div w:id="556014540">
      <w:bodyDiv w:val="1"/>
      <w:marLeft w:val="0"/>
      <w:marRight w:val="0"/>
      <w:marTop w:val="0"/>
      <w:marBottom w:val="0"/>
      <w:divBdr>
        <w:top w:val="none" w:sz="0" w:space="0" w:color="auto"/>
        <w:left w:val="none" w:sz="0" w:space="0" w:color="auto"/>
        <w:bottom w:val="none" w:sz="0" w:space="0" w:color="auto"/>
        <w:right w:val="none" w:sz="0" w:space="0" w:color="auto"/>
      </w:divBdr>
    </w:div>
    <w:div w:id="559053411">
      <w:bodyDiv w:val="1"/>
      <w:marLeft w:val="0"/>
      <w:marRight w:val="0"/>
      <w:marTop w:val="0"/>
      <w:marBottom w:val="0"/>
      <w:divBdr>
        <w:top w:val="none" w:sz="0" w:space="0" w:color="auto"/>
        <w:left w:val="none" w:sz="0" w:space="0" w:color="auto"/>
        <w:bottom w:val="none" w:sz="0" w:space="0" w:color="auto"/>
        <w:right w:val="none" w:sz="0" w:space="0" w:color="auto"/>
      </w:divBdr>
    </w:div>
    <w:div w:id="563612315">
      <w:bodyDiv w:val="1"/>
      <w:marLeft w:val="0"/>
      <w:marRight w:val="0"/>
      <w:marTop w:val="0"/>
      <w:marBottom w:val="0"/>
      <w:divBdr>
        <w:top w:val="none" w:sz="0" w:space="0" w:color="auto"/>
        <w:left w:val="none" w:sz="0" w:space="0" w:color="auto"/>
        <w:bottom w:val="none" w:sz="0" w:space="0" w:color="auto"/>
        <w:right w:val="none" w:sz="0" w:space="0" w:color="auto"/>
      </w:divBdr>
    </w:div>
    <w:div w:id="563834924">
      <w:bodyDiv w:val="1"/>
      <w:marLeft w:val="0"/>
      <w:marRight w:val="0"/>
      <w:marTop w:val="0"/>
      <w:marBottom w:val="0"/>
      <w:divBdr>
        <w:top w:val="none" w:sz="0" w:space="0" w:color="auto"/>
        <w:left w:val="none" w:sz="0" w:space="0" w:color="auto"/>
        <w:bottom w:val="none" w:sz="0" w:space="0" w:color="auto"/>
        <w:right w:val="none" w:sz="0" w:space="0" w:color="auto"/>
      </w:divBdr>
    </w:div>
    <w:div w:id="569271181">
      <w:bodyDiv w:val="1"/>
      <w:marLeft w:val="0"/>
      <w:marRight w:val="0"/>
      <w:marTop w:val="0"/>
      <w:marBottom w:val="0"/>
      <w:divBdr>
        <w:top w:val="none" w:sz="0" w:space="0" w:color="auto"/>
        <w:left w:val="none" w:sz="0" w:space="0" w:color="auto"/>
        <w:bottom w:val="none" w:sz="0" w:space="0" w:color="auto"/>
        <w:right w:val="none" w:sz="0" w:space="0" w:color="auto"/>
      </w:divBdr>
    </w:div>
    <w:div w:id="571430262">
      <w:bodyDiv w:val="1"/>
      <w:marLeft w:val="0"/>
      <w:marRight w:val="0"/>
      <w:marTop w:val="0"/>
      <w:marBottom w:val="0"/>
      <w:divBdr>
        <w:top w:val="none" w:sz="0" w:space="0" w:color="auto"/>
        <w:left w:val="none" w:sz="0" w:space="0" w:color="auto"/>
        <w:bottom w:val="none" w:sz="0" w:space="0" w:color="auto"/>
        <w:right w:val="none" w:sz="0" w:space="0" w:color="auto"/>
      </w:divBdr>
    </w:div>
    <w:div w:id="572130959">
      <w:bodyDiv w:val="1"/>
      <w:marLeft w:val="0"/>
      <w:marRight w:val="0"/>
      <w:marTop w:val="0"/>
      <w:marBottom w:val="0"/>
      <w:divBdr>
        <w:top w:val="none" w:sz="0" w:space="0" w:color="auto"/>
        <w:left w:val="none" w:sz="0" w:space="0" w:color="auto"/>
        <w:bottom w:val="none" w:sz="0" w:space="0" w:color="auto"/>
        <w:right w:val="none" w:sz="0" w:space="0" w:color="auto"/>
      </w:divBdr>
    </w:div>
    <w:div w:id="572466604">
      <w:bodyDiv w:val="1"/>
      <w:marLeft w:val="0"/>
      <w:marRight w:val="0"/>
      <w:marTop w:val="0"/>
      <w:marBottom w:val="0"/>
      <w:divBdr>
        <w:top w:val="none" w:sz="0" w:space="0" w:color="auto"/>
        <w:left w:val="none" w:sz="0" w:space="0" w:color="auto"/>
        <w:bottom w:val="none" w:sz="0" w:space="0" w:color="auto"/>
        <w:right w:val="none" w:sz="0" w:space="0" w:color="auto"/>
      </w:divBdr>
    </w:div>
    <w:div w:id="578901248">
      <w:bodyDiv w:val="1"/>
      <w:marLeft w:val="0"/>
      <w:marRight w:val="0"/>
      <w:marTop w:val="0"/>
      <w:marBottom w:val="0"/>
      <w:divBdr>
        <w:top w:val="none" w:sz="0" w:space="0" w:color="auto"/>
        <w:left w:val="none" w:sz="0" w:space="0" w:color="auto"/>
        <w:bottom w:val="none" w:sz="0" w:space="0" w:color="auto"/>
        <w:right w:val="none" w:sz="0" w:space="0" w:color="auto"/>
      </w:divBdr>
    </w:div>
    <w:div w:id="579950329">
      <w:bodyDiv w:val="1"/>
      <w:marLeft w:val="0"/>
      <w:marRight w:val="0"/>
      <w:marTop w:val="0"/>
      <w:marBottom w:val="0"/>
      <w:divBdr>
        <w:top w:val="none" w:sz="0" w:space="0" w:color="auto"/>
        <w:left w:val="none" w:sz="0" w:space="0" w:color="auto"/>
        <w:bottom w:val="none" w:sz="0" w:space="0" w:color="auto"/>
        <w:right w:val="none" w:sz="0" w:space="0" w:color="auto"/>
      </w:divBdr>
    </w:div>
    <w:div w:id="580023877">
      <w:bodyDiv w:val="1"/>
      <w:marLeft w:val="0"/>
      <w:marRight w:val="0"/>
      <w:marTop w:val="0"/>
      <w:marBottom w:val="0"/>
      <w:divBdr>
        <w:top w:val="none" w:sz="0" w:space="0" w:color="auto"/>
        <w:left w:val="none" w:sz="0" w:space="0" w:color="auto"/>
        <w:bottom w:val="none" w:sz="0" w:space="0" w:color="auto"/>
        <w:right w:val="none" w:sz="0" w:space="0" w:color="auto"/>
      </w:divBdr>
    </w:div>
    <w:div w:id="590896470">
      <w:bodyDiv w:val="1"/>
      <w:marLeft w:val="0"/>
      <w:marRight w:val="0"/>
      <w:marTop w:val="0"/>
      <w:marBottom w:val="0"/>
      <w:divBdr>
        <w:top w:val="none" w:sz="0" w:space="0" w:color="auto"/>
        <w:left w:val="none" w:sz="0" w:space="0" w:color="auto"/>
        <w:bottom w:val="none" w:sz="0" w:space="0" w:color="auto"/>
        <w:right w:val="none" w:sz="0" w:space="0" w:color="auto"/>
      </w:divBdr>
    </w:div>
    <w:div w:id="592931059">
      <w:bodyDiv w:val="1"/>
      <w:marLeft w:val="0"/>
      <w:marRight w:val="0"/>
      <w:marTop w:val="0"/>
      <w:marBottom w:val="0"/>
      <w:divBdr>
        <w:top w:val="none" w:sz="0" w:space="0" w:color="auto"/>
        <w:left w:val="none" w:sz="0" w:space="0" w:color="auto"/>
        <w:bottom w:val="none" w:sz="0" w:space="0" w:color="auto"/>
        <w:right w:val="none" w:sz="0" w:space="0" w:color="auto"/>
      </w:divBdr>
    </w:div>
    <w:div w:id="595406221">
      <w:bodyDiv w:val="1"/>
      <w:marLeft w:val="0"/>
      <w:marRight w:val="0"/>
      <w:marTop w:val="0"/>
      <w:marBottom w:val="0"/>
      <w:divBdr>
        <w:top w:val="none" w:sz="0" w:space="0" w:color="auto"/>
        <w:left w:val="none" w:sz="0" w:space="0" w:color="auto"/>
        <w:bottom w:val="none" w:sz="0" w:space="0" w:color="auto"/>
        <w:right w:val="none" w:sz="0" w:space="0" w:color="auto"/>
      </w:divBdr>
    </w:div>
    <w:div w:id="596451813">
      <w:bodyDiv w:val="1"/>
      <w:marLeft w:val="0"/>
      <w:marRight w:val="0"/>
      <w:marTop w:val="0"/>
      <w:marBottom w:val="0"/>
      <w:divBdr>
        <w:top w:val="none" w:sz="0" w:space="0" w:color="auto"/>
        <w:left w:val="none" w:sz="0" w:space="0" w:color="auto"/>
        <w:bottom w:val="none" w:sz="0" w:space="0" w:color="auto"/>
        <w:right w:val="none" w:sz="0" w:space="0" w:color="auto"/>
      </w:divBdr>
    </w:div>
    <w:div w:id="607347395">
      <w:bodyDiv w:val="1"/>
      <w:marLeft w:val="0"/>
      <w:marRight w:val="0"/>
      <w:marTop w:val="0"/>
      <w:marBottom w:val="0"/>
      <w:divBdr>
        <w:top w:val="none" w:sz="0" w:space="0" w:color="auto"/>
        <w:left w:val="none" w:sz="0" w:space="0" w:color="auto"/>
        <w:bottom w:val="none" w:sz="0" w:space="0" w:color="auto"/>
        <w:right w:val="none" w:sz="0" w:space="0" w:color="auto"/>
      </w:divBdr>
    </w:div>
    <w:div w:id="611014603">
      <w:bodyDiv w:val="1"/>
      <w:marLeft w:val="0"/>
      <w:marRight w:val="0"/>
      <w:marTop w:val="0"/>
      <w:marBottom w:val="0"/>
      <w:divBdr>
        <w:top w:val="none" w:sz="0" w:space="0" w:color="auto"/>
        <w:left w:val="none" w:sz="0" w:space="0" w:color="auto"/>
        <w:bottom w:val="none" w:sz="0" w:space="0" w:color="auto"/>
        <w:right w:val="none" w:sz="0" w:space="0" w:color="auto"/>
      </w:divBdr>
    </w:div>
    <w:div w:id="613295338">
      <w:bodyDiv w:val="1"/>
      <w:marLeft w:val="0"/>
      <w:marRight w:val="0"/>
      <w:marTop w:val="0"/>
      <w:marBottom w:val="0"/>
      <w:divBdr>
        <w:top w:val="none" w:sz="0" w:space="0" w:color="auto"/>
        <w:left w:val="none" w:sz="0" w:space="0" w:color="auto"/>
        <w:bottom w:val="none" w:sz="0" w:space="0" w:color="auto"/>
        <w:right w:val="none" w:sz="0" w:space="0" w:color="auto"/>
      </w:divBdr>
    </w:div>
    <w:div w:id="615259385">
      <w:bodyDiv w:val="1"/>
      <w:marLeft w:val="0"/>
      <w:marRight w:val="0"/>
      <w:marTop w:val="0"/>
      <w:marBottom w:val="0"/>
      <w:divBdr>
        <w:top w:val="none" w:sz="0" w:space="0" w:color="auto"/>
        <w:left w:val="none" w:sz="0" w:space="0" w:color="auto"/>
        <w:bottom w:val="none" w:sz="0" w:space="0" w:color="auto"/>
        <w:right w:val="none" w:sz="0" w:space="0" w:color="auto"/>
      </w:divBdr>
    </w:div>
    <w:div w:id="616329232">
      <w:bodyDiv w:val="1"/>
      <w:marLeft w:val="0"/>
      <w:marRight w:val="0"/>
      <w:marTop w:val="0"/>
      <w:marBottom w:val="0"/>
      <w:divBdr>
        <w:top w:val="none" w:sz="0" w:space="0" w:color="auto"/>
        <w:left w:val="none" w:sz="0" w:space="0" w:color="auto"/>
        <w:bottom w:val="none" w:sz="0" w:space="0" w:color="auto"/>
        <w:right w:val="none" w:sz="0" w:space="0" w:color="auto"/>
      </w:divBdr>
    </w:div>
    <w:div w:id="626548365">
      <w:bodyDiv w:val="1"/>
      <w:marLeft w:val="0"/>
      <w:marRight w:val="0"/>
      <w:marTop w:val="0"/>
      <w:marBottom w:val="0"/>
      <w:divBdr>
        <w:top w:val="none" w:sz="0" w:space="0" w:color="auto"/>
        <w:left w:val="none" w:sz="0" w:space="0" w:color="auto"/>
        <w:bottom w:val="none" w:sz="0" w:space="0" w:color="auto"/>
        <w:right w:val="none" w:sz="0" w:space="0" w:color="auto"/>
      </w:divBdr>
    </w:div>
    <w:div w:id="628703471">
      <w:bodyDiv w:val="1"/>
      <w:marLeft w:val="0"/>
      <w:marRight w:val="0"/>
      <w:marTop w:val="0"/>
      <w:marBottom w:val="0"/>
      <w:divBdr>
        <w:top w:val="none" w:sz="0" w:space="0" w:color="auto"/>
        <w:left w:val="none" w:sz="0" w:space="0" w:color="auto"/>
        <w:bottom w:val="none" w:sz="0" w:space="0" w:color="auto"/>
        <w:right w:val="none" w:sz="0" w:space="0" w:color="auto"/>
      </w:divBdr>
    </w:div>
    <w:div w:id="630088989">
      <w:bodyDiv w:val="1"/>
      <w:marLeft w:val="0"/>
      <w:marRight w:val="0"/>
      <w:marTop w:val="0"/>
      <w:marBottom w:val="0"/>
      <w:divBdr>
        <w:top w:val="none" w:sz="0" w:space="0" w:color="auto"/>
        <w:left w:val="none" w:sz="0" w:space="0" w:color="auto"/>
        <w:bottom w:val="none" w:sz="0" w:space="0" w:color="auto"/>
        <w:right w:val="none" w:sz="0" w:space="0" w:color="auto"/>
      </w:divBdr>
    </w:div>
    <w:div w:id="636837632">
      <w:bodyDiv w:val="1"/>
      <w:marLeft w:val="0"/>
      <w:marRight w:val="0"/>
      <w:marTop w:val="0"/>
      <w:marBottom w:val="0"/>
      <w:divBdr>
        <w:top w:val="none" w:sz="0" w:space="0" w:color="auto"/>
        <w:left w:val="none" w:sz="0" w:space="0" w:color="auto"/>
        <w:bottom w:val="none" w:sz="0" w:space="0" w:color="auto"/>
        <w:right w:val="none" w:sz="0" w:space="0" w:color="auto"/>
      </w:divBdr>
    </w:div>
    <w:div w:id="639766187">
      <w:bodyDiv w:val="1"/>
      <w:marLeft w:val="0"/>
      <w:marRight w:val="0"/>
      <w:marTop w:val="0"/>
      <w:marBottom w:val="0"/>
      <w:divBdr>
        <w:top w:val="none" w:sz="0" w:space="0" w:color="auto"/>
        <w:left w:val="none" w:sz="0" w:space="0" w:color="auto"/>
        <w:bottom w:val="none" w:sz="0" w:space="0" w:color="auto"/>
        <w:right w:val="none" w:sz="0" w:space="0" w:color="auto"/>
      </w:divBdr>
    </w:div>
    <w:div w:id="648049691">
      <w:bodyDiv w:val="1"/>
      <w:marLeft w:val="0"/>
      <w:marRight w:val="0"/>
      <w:marTop w:val="0"/>
      <w:marBottom w:val="0"/>
      <w:divBdr>
        <w:top w:val="none" w:sz="0" w:space="0" w:color="auto"/>
        <w:left w:val="none" w:sz="0" w:space="0" w:color="auto"/>
        <w:bottom w:val="none" w:sz="0" w:space="0" w:color="auto"/>
        <w:right w:val="none" w:sz="0" w:space="0" w:color="auto"/>
      </w:divBdr>
    </w:div>
    <w:div w:id="653022149">
      <w:bodyDiv w:val="1"/>
      <w:marLeft w:val="0"/>
      <w:marRight w:val="0"/>
      <w:marTop w:val="0"/>
      <w:marBottom w:val="0"/>
      <w:divBdr>
        <w:top w:val="none" w:sz="0" w:space="0" w:color="auto"/>
        <w:left w:val="none" w:sz="0" w:space="0" w:color="auto"/>
        <w:bottom w:val="none" w:sz="0" w:space="0" w:color="auto"/>
        <w:right w:val="none" w:sz="0" w:space="0" w:color="auto"/>
      </w:divBdr>
    </w:div>
    <w:div w:id="654994018">
      <w:bodyDiv w:val="1"/>
      <w:marLeft w:val="0"/>
      <w:marRight w:val="0"/>
      <w:marTop w:val="0"/>
      <w:marBottom w:val="0"/>
      <w:divBdr>
        <w:top w:val="none" w:sz="0" w:space="0" w:color="auto"/>
        <w:left w:val="none" w:sz="0" w:space="0" w:color="auto"/>
        <w:bottom w:val="none" w:sz="0" w:space="0" w:color="auto"/>
        <w:right w:val="none" w:sz="0" w:space="0" w:color="auto"/>
      </w:divBdr>
    </w:div>
    <w:div w:id="659625230">
      <w:bodyDiv w:val="1"/>
      <w:marLeft w:val="0"/>
      <w:marRight w:val="0"/>
      <w:marTop w:val="0"/>
      <w:marBottom w:val="0"/>
      <w:divBdr>
        <w:top w:val="none" w:sz="0" w:space="0" w:color="auto"/>
        <w:left w:val="none" w:sz="0" w:space="0" w:color="auto"/>
        <w:bottom w:val="none" w:sz="0" w:space="0" w:color="auto"/>
        <w:right w:val="none" w:sz="0" w:space="0" w:color="auto"/>
      </w:divBdr>
    </w:div>
    <w:div w:id="659695622">
      <w:bodyDiv w:val="1"/>
      <w:marLeft w:val="0"/>
      <w:marRight w:val="0"/>
      <w:marTop w:val="0"/>
      <w:marBottom w:val="0"/>
      <w:divBdr>
        <w:top w:val="none" w:sz="0" w:space="0" w:color="auto"/>
        <w:left w:val="none" w:sz="0" w:space="0" w:color="auto"/>
        <w:bottom w:val="none" w:sz="0" w:space="0" w:color="auto"/>
        <w:right w:val="none" w:sz="0" w:space="0" w:color="auto"/>
      </w:divBdr>
    </w:div>
    <w:div w:id="665061850">
      <w:bodyDiv w:val="1"/>
      <w:marLeft w:val="0"/>
      <w:marRight w:val="0"/>
      <w:marTop w:val="0"/>
      <w:marBottom w:val="0"/>
      <w:divBdr>
        <w:top w:val="none" w:sz="0" w:space="0" w:color="auto"/>
        <w:left w:val="none" w:sz="0" w:space="0" w:color="auto"/>
        <w:bottom w:val="none" w:sz="0" w:space="0" w:color="auto"/>
        <w:right w:val="none" w:sz="0" w:space="0" w:color="auto"/>
      </w:divBdr>
    </w:div>
    <w:div w:id="665522554">
      <w:bodyDiv w:val="1"/>
      <w:marLeft w:val="0"/>
      <w:marRight w:val="0"/>
      <w:marTop w:val="0"/>
      <w:marBottom w:val="0"/>
      <w:divBdr>
        <w:top w:val="none" w:sz="0" w:space="0" w:color="auto"/>
        <w:left w:val="none" w:sz="0" w:space="0" w:color="auto"/>
        <w:bottom w:val="none" w:sz="0" w:space="0" w:color="auto"/>
        <w:right w:val="none" w:sz="0" w:space="0" w:color="auto"/>
      </w:divBdr>
    </w:div>
    <w:div w:id="667706489">
      <w:bodyDiv w:val="1"/>
      <w:marLeft w:val="0"/>
      <w:marRight w:val="0"/>
      <w:marTop w:val="0"/>
      <w:marBottom w:val="0"/>
      <w:divBdr>
        <w:top w:val="none" w:sz="0" w:space="0" w:color="auto"/>
        <w:left w:val="none" w:sz="0" w:space="0" w:color="auto"/>
        <w:bottom w:val="none" w:sz="0" w:space="0" w:color="auto"/>
        <w:right w:val="none" w:sz="0" w:space="0" w:color="auto"/>
      </w:divBdr>
    </w:div>
    <w:div w:id="674115302">
      <w:bodyDiv w:val="1"/>
      <w:marLeft w:val="0"/>
      <w:marRight w:val="0"/>
      <w:marTop w:val="0"/>
      <w:marBottom w:val="0"/>
      <w:divBdr>
        <w:top w:val="none" w:sz="0" w:space="0" w:color="auto"/>
        <w:left w:val="none" w:sz="0" w:space="0" w:color="auto"/>
        <w:bottom w:val="none" w:sz="0" w:space="0" w:color="auto"/>
        <w:right w:val="none" w:sz="0" w:space="0" w:color="auto"/>
      </w:divBdr>
    </w:div>
    <w:div w:id="674383126">
      <w:bodyDiv w:val="1"/>
      <w:marLeft w:val="0"/>
      <w:marRight w:val="0"/>
      <w:marTop w:val="0"/>
      <w:marBottom w:val="0"/>
      <w:divBdr>
        <w:top w:val="none" w:sz="0" w:space="0" w:color="auto"/>
        <w:left w:val="none" w:sz="0" w:space="0" w:color="auto"/>
        <w:bottom w:val="none" w:sz="0" w:space="0" w:color="auto"/>
        <w:right w:val="none" w:sz="0" w:space="0" w:color="auto"/>
      </w:divBdr>
    </w:div>
    <w:div w:id="677275265">
      <w:bodyDiv w:val="1"/>
      <w:marLeft w:val="0"/>
      <w:marRight w:val="0"/>
      <w:marTop w:val="0"/>
      <w:marBottom w:val="0"/>
      <w:divBdr>
        <w:top w:val="none" w:sz="0" w:space="0" w:color="auto"/>
        <w:left w:val="none" w:sz="0" w:space="0" w:color="auto"/>
        <w:bottom w:val="none" w:sz="0" w:space="0" w:color="auto"/>
        <w:right w:val="none" w:sz="0" w:space="0" w:color="auto"/>
      </w:divBdr>
    </w:div>
    <w:div w:id="678236626">
      <w:bodyDiv w:val="1"/>
      <w:marLeft w:val="0"/>
      <w:marRight w:val="0"/>
      <w:marTop w:val="0"/>
      <w:marBottom w:val="0"/>
      <w:divBdr>
        <w:top w:val="none" w:sz="0" w:space="0" w:color="auto"/>
        <w:left w:val="none" w:sz="0" w:space="0" w:color="auto"/>
        <w:bottom w:val="none" w:sz="0" w:space="0" w:color="auto"/>
        <w:right w:val="none" w:sz="0" w:space="0" w:color="auto"/>
      </w:divBdr>
    </w:div>
    <w:div w:id="681472592">
      <w:bodyDiv w:val="1"/>
      <w:marLeft w:val="0"/>
      <w:marRight w:val="0"/>
      <w:marTop w:val="0"/>
      <w:marBottom w:val="0"/>
      <w:divBdr>
        <w:top w:val="none" w:sz="0" w:space="0" w:color="auto"/>
        <w:left w:val="none" w:sz="0" w:space="0" w:color="auto"/>
        <w:bottom w:val="none" w:sz="0" w:space="0" w:color="auto"/>
        <w:right w:val="none" w:sz="0" w:space="0" w:color="auto"/>
      </w:divBdr>
    </w:div>
    <w:div w:id="691490819">
      <w:bodyDiv w:val="1"/>
      <w:marLeft w:val="0"/>
      <w:marRight w:val="0"/>
      <w:marTop w:val="0"/>
      <w:marBottom w:val="0"/>
      <w:divBdr>
        <w:top w:val="none" w:sz="0" w:space="0" w:color="auto"/>
        <w:left w:val="none" w:sz="0" w:space="0" w:color="auto"/>
        <w:bottom w:val="none" w:sz="0" w:space="0" w:color="auto"/>
        <w:right w:val="none" w:sz="0" w:space="0" w:color="auto"/>
      </w:divBdr>
    </w:div>
    <w:div w:id="695694134">
      <w:bodyDiv w:val="1"/>
      <w:marLeft w:val="0"/>
      <w:marRight w:val="0"/>
      <w:marTop w:val="0"/>
      <w:marBottom w:val="0"/>
      <w:divBdr>
        <w:top w:val="none" w:sz="0" w:space="0" w:color="auto"/>
        <w:left w:val="none" w:sz="0" w:space="0" w:color="auto"/>
        <w:bottom w:val="none" w:sz="0" w:space="0" w:color="auto"/>
        <w:right w:val="none" w:sz="0" w:space="0" w:color="auto"/>
      </w:divBdr>
    </w:div>
    <w:div w:id="699670898">
      <w:bodyDiv w:val="1"/>
      <w:marLeft w:val="0"/>
      <w:marRight w:val="0"/>
      <w:marTop w:val="0"/>
      <w:marBottom w:val="0"/>
      <w:divBdr>
        <w:top w:val="none" w:sz="0" w:space="0" w:color="auto"/>
        <w:left w:val="none" w:sz="0" w:space="0" w:color="auto"/>
        <w:bottom w:val="none" w:sz="0" w:space="0" w:color="auto"/>
        <w:right w:val="none" w:sz="0" w:space="0" w:color="auto"/>
      </w:divBdr>
    </w:div>
    <w:div w:id="711081528">
      <w:bodyDiv w:val="1"/>
      <w:marLeft w:val="0"/>
      <w:marRight w:val="0"/>
      <w:marTop w:val="0"/>
      <w:marBottom w:val="0"/>
      <w:divBdr>
        <w:top w:val="none" w:sz="0" w:space="0" w:color="auto"/>
        <w:left w:val="none" w:sz="0" w:space="0" w:color="auto"/>
        <w:bottom w:val="none" w:sz="0" w:space="0" w:color="auto"/>
        <w:right w:val="none" w:sz="0" w:space="0" w:color="auto"/>
      </w:divBdr>
    </w:div>
    <w:div w:id="715546651">
      <w:bodyDiv w:val="1"/>
      <w:marLeft w:val="0"/>
      <w:marRight w:val="0"/>
      <w:marTop w:val="0"/>
      <w:marBottom w:val="0"/>
      <w:divBdr>
        <w:top w:val="none" w:sz="0" w:space="0" w:color="auto"/>
        <w:left w:val="none" w:sz="0" w:space="0" w:color="auto"/>
        <w:bottom w:val="none" w:sz="0" w:space="0" w:color="auto"/>
        <w:right w:val="none" w:sz="0" w:space="0" w:color="auto"/>
      </w:divBdr>
    </w:div>
    <w:div w:id="716508332">
      <w:bodyDiv w:val="1"/>
      <w:marLeft w:val="0"/>
      <w:marRight w:val="0"/>
      <w:marTop w:val="0"/>
      <w:marBottom w:val="0"/>
      <w:divBdr>
        <w:top w:val="none" w:sz="0" w:space="0" w:color="auto"/>
        <w:left w:val="none" w:sz="0" w:space="0" w:color="auto"/>
        <w:bottom w:val="none" w:sz="0" w:space="0" w:color="auto"/>
        <w:right w:val="none" w:sz="0" w:space="0" w:color="auto"/>
      </w:divBdr>
    </w:div>
    <w:div w:id="721946673">
      <w:bodyDiv w:val="1"/>
      <w:marLeft w:val="0"/>
      <w:marRight w:val="0"/>
      <w:marTop w:val="0"/>
      <w:marBottom w:val="0"/>
      <w:divBdr>
        <w:top w:val="none" w:sz="0" w:space="0" w:color="auto"/>
        <w:left w:val="none" w:sz="0" w:space="0" w:color="auto"/>
        <w:bottom w:val="none" w:sz="0" w:space="0" w:color="auto"/>
        <w:right w:val="none" w:sz="0" w:space="0" w:color="auto"/>
      </w:divBdr>
    </w:div>
    <w:div w:id="728773305">
      <w:bodyDiv w:val="1"/>
      <w:marLeft w:val="0"/>
      <w:marRight w:val="0"/>
      <w:marTop w:val="0"/>
      <w:marBottom w:val="0"/>
      <w:divBdr>
        <w:top w:val="none" w:sz="0" w:space="0" w:color="auto"/>
        <w:left w:val="none" w:sz="0" w:space="0" w:color="auto"/>
        <w:bottom w:val="none" w:sz="0" w:space="0" w:color="auto"/>
        <w:right w:val="none" w:sz="0" w:space="0" w:color="auto"/>
      </w:divBdr>
    </w:div>
    <w:div w:id="732629027">
      <w:bodyDiv w:val="1"/>
      <w:marLeft w:val="0"/>
      <w:marRight w:val="0"/>
      <w:marTop w:val="0"/>
      <w:marBottom w:val="0"/>
      <w:divBdr>
        <w:top w:val="none" w:sz="0" w:space="0" w:color="auto"/>
        <w:left w:val="none" w:sz="0" w:space="0" w:color="auto"/>
        <w:bottom w:val="none" w:sz="0" w:space="0" w:color="auto"/>
        <w:right w:val="none" w:sz="0" w:space="0" w:color="auto"/>
      </w:divBdr>
    </w:div>
    <w:div w:id="748845321">
      <w:bodyDiv w:val="1"/>
      <w:marLeft w:val="0"/>
      <w:marRight w:val="0"/>
      <w:marTop w:val="0"/>
      <w:marBottom w:val="0"/>
      <w:divBdr>
        <w:top w:val="none" w:sz="0" w:space="0" w:color="auto"/>
        <w:left w:val="none" w:sz="0" w:space="0" w:color="auto"/>
        <w:bottom w:val="none" w:sz="0" w:space="0" w:color="auto"/>
        <w:right w:val="none" w:sz="0" w:space="0" w:color="auto"/>
      </w:divBdr>
    </w:div>
    <w:div w:id="760180173">
      <w:bodyDiv w:val="1"/>
      <w:marLeft w:val="0"/>
      <w:marRight w:val="0"/>
      <w:marTop w:val="0"/>
      <w:marBottom w:val="0"/>
      <w:divBdr>
        <w:top w:val="none" w:sz="0" w:space="0" w:color="auto"/>
        <w:left w:val="none" w:sz="0" w:space="0" w:color="auto"/>
        <w:bottom w:val="none" w:sz="0" w:space="0" w:color="auto"/>
        <w:right w:val="none" w:sz="0" w:space="0" w:color="auto"/>
      </w:divBdr>
    </w:div>
    <w:div w:id="761684098">
      <w:bodyDiv w:val="1"/>
      <w:marLeft w:val="0"/>
      <w:marRight w:val="0"/>
      <w:marTop w:val="0"/>
      <w:marBottom w:val="0"/>
      <w:divBdr>
        <w:top w:val="none" w:sz="0" w:space="0" w:color="auto"/>
        <w:left w:val="none" w:sz="0" w:space="0" w:color="auto"/>
        <w:bottom w:val="none" w:sz="0" w:space="0" w:color="auto"/>
        <w:right w:val="none" w:sz="0" w:space="0" w:color="auto"/>
      </w:divBdr>
    </w:div>
    <w:div w:id="761999130">
      <w:bodyDiv w:val="1"/>
      <w:marLeft w:val="0"/>
      <w:marRight w:val="0"/>
      <w:marTop w:val="0"/>
      <w:marBottom w:val="0"/>
      <w:divBdr>
        <w:top w:val="none" w:sz="0" w:space="0" w:color="auto"/>
        <w:left w:val="none" w:sz="0" w:space="0" w:color="auto"/>
        <w:bottom w:val="none" w:sz="0" w:space="0" w:color="auto"/>
        <w:right w:val="none" w:sz="0" w:space="0" w:color="auto"/>
      </w:divBdr>
    </w:div>
    <w:div w:id="764690740">
      <w:bodyDiv w:val="1"/>
      <w:marLeft w:val="0"/>
      <w:marRight w:val="0"/>
      <w:marTop w:val="0"/>
      <w:marBottom w:val="0"/>
      <w:divBdr>
        <w:top w:val="none" w:sz="0" w:space="0" w:color="auto"/>
        <w:left w:val="none" w:sz="0" w:space="0" w:color="auto"/>
        <w:bottom w:val="none" w:sz="0" w:space="0" w:color="auto"/>
        <w:right w:val="none" w:sz="0" w:space="0" w:color="auto"/>
      </w:divBdr>
    </w:div>
    <w:div w:id="772087741">
      <w:bodyDiv w:val="1"/>
      <w:marLeft w:val="0"/>
      <w:marRight w:val="0"/>
      <w:marTop w:val="0"/>
      <w:marBottom w:val="0"/>
      <w:divBdr>
        <w:top w:val="none" w:sz="0" w:space="0" w:color="auto"/>
        <w:left w:val="none" w:sz="0" w:space="0" w:color="auto"/>
        <w:bottom w:val="none" w:sz="0" w:space="0" w:color="auto"/>
        <w:right w:val="none" w:sz="0" w:space="0" w:color="auto"/>
      </w:divBdr>
    </w:div>
    <w:div w:id="774902735">
      <w:bodyDiv w:val="1"/>
      <w:marLeft w:val="0"/>
      <w:marRight w:val="0"/>
      <w:marTop w:val="0"/>
      <w:marBottom w:val="0"/>
      <w:divBdr>
        <w:top w:val="none" w:sz="0" w:space="0" w:color="auto"/>
        <w:left w:val="none" w:sz="0" w:space="0" w:color="auto"/>
        <w:bottom w:val="none" w:sz="0" w:space="0" w:color="auto"/>
        <w:right w:val="none" w:sz="0" w:space="0" w:color="auto"/>
      </w:divBdr>
    </w:div>
    <w:div w:id="780732766">
      <w:bodyDiv w:val="1"/>
      <w:marLeft w:val="0"/>
      <w:marRight w:val="0"/>
      <w:marTop w:val="0"/>
      <w:marBottom w:val="0"/>
      <w:divBdr>
        <w:top w:val="none" w:sz="0" w:space="0" w:color="auto"/>
        <w:left w:val="none" w:sz="0" w:space="0" w:color="auto"/>
        <w:bottom w:val="none" w:sz="0" w:space="0" w:color="auto"/>
        <w:right w:val="none" w:sz="0" w:space="0" w:color="auto"/>
      </w:divBdr>
    </w:div>
    <w:div w:id="783965671">
      <w:bodyDiv w:val="1"/>
      <w:marLeft w:val="0"/>
      <w:marRight w:val="0"/>
      <w:marTop w:val="0"/>
      <w:marBottom w:val="0"/>
      <w:divBdr>
        <w:top w:val="none" w:sz="0" w:space="0" w:color="auto"/>
        <w:left w:val="none" w:sz="0" w:space="0" w:color="auto"/>
        <w:bottom w:val="none" w:sz="0" w:space="0" w:color="auto"/>
        <w:right w:val="none" w:sz="0" w:space="0" w:color="auto"/>
      </w:divBdr>
    </w:div>
    <w:div w:id="785584913">
      <w:bodyDiv w:val="1"/>
      <w:marLeft w:val="0"/>
      <w:marRight w:val="0"/>
      <w:marTop w:val="0"/>
      <w:marBottom w:val="0"/>
      <w:divBdr>
        <w:top w:val="none" w:sz="0" w:space="0" w:color="auto"/>
        <w:left w:val="none" w:sz="0" w:space="0" w:color="auto"/>
        <w:bottom w:val="none" w:sz="0" w:space="0" w:color="auto"/>
        <w:right w:val="none" w:sz="0" w:space="0" w:color="auto"/>
      </w:divBdr>
    </w:div>
    <w:div w:id="787743385">
      <w:bodyDiv w:val="1"/>
      <w:marLeft w:val="0"/>
      <w:marRight w:val="0"/>
      <w:marTop w:val="0"/>
      <w:marBottom w:val="0"/>
      <w:divBdr>
        <w:top w:val="none" w:sz="0" w:space="0" w:color="auto"/>
        <w:left w:val="none" w:sz="0" w:space="0" w:color="auto"/>
        <w:bottom w:val="none" w:sz="0" w:space="0" w:color="auto"/>
        <w:right w:val="none" w:sz="0" w:space="0" w:color="auto"/>
      </w:divBdr>
    </w:div>
    <w:div w:id="790514389">
      <w:bodyDiv w:val="1"/>
      <w:marLeft w:val="0"/>
      <w:marRight w:val="0"/>
      <w:marTop w:val="0"/>
      <w:marBottom w:val="0"/>
      <w:divBdr>
        <w:top w:val="none" w:sz="0" w:space="0" w:color="auto"/>
        <w:left w:val="none" w:sz="0" w:space="0" w:color="auto"/>
        <w:bottom w:val="none" w:sz="0" w:space="0" w:color="auto"/>
        <w:right w:val="none" w:sz="0" w:space="0" w:color="auto"/>
      </w:divBdr>
    </w:div>
    <w:div w:id="792989301">
      <w:bodyDiv w:val="1"/>
      <w:marLeft w:val="0"/>
      <w:marRight w:val="0"/>
      <w:marTop w:val="0"/>
      <w:marBottom w:val="0"/>
      <w:divBdr>
        <w:top w:val="none" w:sz="0" w:space="0" w:color="auto"/>
        <w:left w:val="none" w:sz="0" w:space="0" w:color="auto"/>
        <w:bottom w:val="none" w:sz="0" w:space="0" w:color="auto"/>
        <w:right w:val="none" w:sz="0" w:space="0" w:color="auto"/>
      </w:divBdr>
    </w:div>
    <w:div w:id="794296635">
      <w:bodyDiv w:val="1"/>
      <w:marLeft w:val="0"/>
      <w:marRight w:val="0"/>
      <w:marTop w:val="0"/>
      <w:marBottom w:val="0"/>
      <w:divBdr>
        <w:top w:val="none" w:sz="0" w:space="0" w:color="auto"/>
        <w:left w:val="none" w:sz="0" w:space="0" w:color="auto"/>
        <w:bottom w:val="none" w:sz="0" w:space="0" w:color="auto"/>
        <w:right w:val="none" w:sz="0" w:space="0" w:color="auto"/>
      </w:divBdr>
    </w:div>
    <w:div w:id="795871039">
      <w:bodyDiv w:val="1"/>
      <w:marLeft w:val="0"/>
      <w:marRight w:val="0"/>
      <w:marTop w:val="0"/>
      <w:marBottom w:val="0"/>
      <w:divBdr>
        <w:top w:val="none" w:sz="0" w:space="0" w:color="auto"/>
        <w:left w:val="none" w:sz="0" w:space="0" w:color="auto"/>
        <w:bottom w:val="none" w:sz="0" w:space="0" w:color="auto"/>
        <w:right w:val="none" w:sz="0" w:space="0" w:color="auto"/>
      </w:divBdr>
    </w:div>
    <w:div w:id="795871077">
      <w:bodyDiv w:val="1"/>
      <w:marLeft w:val="0"/>
      <w:marRight w:val="0"/>
      <w:marTop w:val="0"/>
      <w:marBottom w:val="0"/>
      <w:divBdr>
        <w:top w:val="none" w:sz="0" w:space="0" w:color="auto"/>
        <w:left w:val="none" w:sz="0" w:space="0" w:color="auto"/>
        <w:bottom w:val="none" w:sz="0" w:space="0" w:color="auto"/>
        <w:right w:val="none" w:sz="0" w:space="0" w:color="auto"/>
      </w:divBdr>
    </w:div>
    <w:div w:id="798260657">
      <w:bodyDiv w:val="1"/>
      <w:marLeft w:val="0"/>
      <w:marRight w:val="0"/>
      <w:marTop w:val="0"/>
      <w:marBottom w:val="0"/>
      <w:divBdr>
        <w:top w:val="none" w:sz="0" w:space="0" w:color="auto"/>
        <w:left w:val="none" w:sz="0" w:space="0" w:color="auto"/>
        <w:bottom w:val="none" w:sz="0" w:space="0" w:color="auto"/>
        <w:right w:val="none" w:sz="0" w:space="0" w:color="auto"/>
      </w:divBdr>
    </w:div>
    <w:div w:id="800466987">
      <w:bodyDiv w:val="1"/>
      <w:marLeft w:val="0"/>
      <w:marRight w:val="0"/>
      <w:marTop w:val="0"/>
      <w:marBottom w:val="0"/>
      <w:divBdr>
        <w:top w:val="none" w:sz="0" w:space="0" w:color="auto"/>
        <w:left w:val="none" w:sz="0" w:space="0" w:color="auto"/>
        <w:bottom w:val="none" w:sz="0" w:space="0" w:color="auto"/>
        <w:right w:val="none" w:sz="0" w:space="0" w:color="auto"/>
      </w:divBdr>
    </w:div>
    <w:div w:id="803081853">
      <w:bodyDiv w:val="1"/>
      <w:marLeft w:val="0"/>
      <w:marRight w:val="0"/>
      <w:marTop w:val="0"/>
      <w:marBottom w:val="0"/>
      <w:divBdr>
        <w:top w:val="none" w:sz="0" w:space="0" w:color="auto"/>
        <w:left w:val="none" w:sz="0" w:space="0" w:color="auto"/>
        <w:bottom w:val="none" w:sz="0" w:space="0" w:color="auto"/>
        <w:right w:val="none" w:sz="0" w:space="0" w:color="auto"/>
      </w:divBdr>
    </w:div>
    <w:div w:id="804080741">
      <w:bodyDiv w:val="1"/>
      <w:marLeft w:val="0"/>
      <w:marRight w:val="0"/>
      <w:marTop w:val="0"/>
      <w:marBottom w:val="0"/>
      <w:divBdr>
        <w:top w:val="none" w:sz="0" w:space="0" w:color="auto"/>
        <w:left w:val="none" w:sz="0" w:space="0" w:color="auto"/>
        <w:bottom w:val="none" w:sz="0" w:space="0" w:color="auto"/>
        <w:right w:val="none" w:sz="0" w:space="0" w:color="auto"/>
      </w:divBdr>
    </w:div>
    <w:div w:id="804587736">
      <w:bodyDiv w:val="1"/>
      <w:marLeft w:val="0"/>
      <w:marRight w:val="0"/>
      <w:marTop w:val="0"/>
      <w:marBottom w:val="0"/>
      <w:divBdr>
        <w:top w:val="none" w:sz="0" w:space="0" w:color="auto"/>
        <w:left w:val="none" w:sz="0" w:space="0" w:color="auto"/>
        <w:bottom w:val="none" w:sz="0" w:space="0" w:color="auto"/>
        <w:right w:val="none" w:sz="0" w:space="0" w:color="auto"/>
      </w:divBdr>
    </w:div>
    <w:div w:id="806775079">
      <w:bodyDiv w:val="1"/>
      <w:marLeft w:val="0"/>
      <w:marRight w:val="0"/>
      <w:marTop w:val="0"/>
      <w:marBottom w:val="0"/>
      <w:divBdr>
        <w:top w:val="none" w:sz="0" w:space="0" w:color="auto"/>
        <w:left w:val="none" w:sz="0" w:space="0" w:color="auto"/>
        <w:bottom w:val="none" w:sz="0" w:space="0" w:color="auto"/>
        <w:right w:val="none" w:sz="0" w:space="0" w:color="auto"/>
      </w:divBdr>
    </w:div>
    <w:div w:id="813836491">
      <w:bodyDiv w:val="1"/>
      <w:marLeft w:val="0"/>
      <w:marRight w:val="0"/>
      <w:marTop w:val="0"/>
      <w:marBottom w:val="0"/>
      <w:divBdr>
        <w:top w:val="none" w:sz="0" w:space="0" w:color="auto"/>
        <w:left w:val="none" w:sz="0" w:space="0" w:color="auto"/>
        <w:bottom w:val="none" w:sz="0" w:space="0" w:color="auto"/>
        <w:right w:val="none" w:sz="0" w:space="0" w:color="auto"/>
      </w:divBdr>
    </w:div>
    <w:div w:id="814033679">
      <w:bodyDiv w:val="1"/>
      <w:marLeft w:val="0"/>
      <w:marRight w:val="0"/>
      <w:marTop w:val="0"/>
      <w:marBottom w:val="0"/>
      <w:divBdr>
        <w:top w:val="none" w:sz="0" w:space="0" w:color="auto"/>
        <w:left w:val="none" w:sz="0" w:space="0" w:color="auto"/>
        <w:bottom w:val="none" w:sz="0" w:space="0" w:color="auto"/>
        <w:right w:val="none" w:sz="0" w:space="0" w:color="auto"/>
      </w:divBdr>
    </w:div>
    <w:div w:id="815952551">
      <w:bodyDiv w:val="1"/>
      <w:marLeft w:val="0"/>
      <w:marRight w:val="0"/>
      <w:marTop w:val="0"/>
      <w:marBottom w:val="0"/>
      <w:divBdr>
        <w:top w:val="none" w:sz="0" w:space="0" w:color="auto"/>
        <w:left w:val="none" w:sz="0" w:space="0" w:color="auto"/>
        <w:bottom w:val="none" w:sz="0" w:space="0" w:color="auto"/>
        <w:right w:val="none" w:sz="0" w:space="0" w:color="auto"/>
      </w:divBdr>
    </w:div>
    <w:div w:id="819539416">
      <w:bodyDiv w:val="1"/>
      <w:marLeft w:val="0"/>
      <w:marRight w:val="0"/>
      <w:marTop w:val="0"/>
      <w:marBottom w:val="0"/>
      <w:divBdr>
        <w:top w:val="none" w:sz="0" w:space="0" w:color="auto"/>
        <w:left w:val="none" w:sz="0" w:space="0" w:color="auto"/>
        <w:bottom w:val="none" w:sz="0" w:space="0" w:color="auto"/>
        <w:right w:val="none" w:sz="0" w:space="0" w:color="auto"/>
      </w:divBdr>
    </w:div>
    <w:div w:id="824466791">
      <w:bodyDiv w:val="1"/>
      <w:marLeft w:val="0"/>
      <w:marRight w:val="0"/>
      <w:marTop w:val="0"/>
      <w:marBottom w:val="0"/>
      <w:divBdr>
        <w:top w:val="none" w:sz="0" w:space="0" w:color="auto"/>
        <w:left w:val="none" w:sz="0" w:space="0" w:color="auto"/>
        <w:bottom w:val="none" w:sz="0" w:space="0" w:color="auto"/>
        <w:right w:val="none" w:sz="0" w:space="0" w:color="auto"/>
      </w:divBdr>
    </w:div>
    <w:div w:id="824662784">
      <w:bodyDiv w:val="1"/>
      <w:marLeft w:val="0"/>
      <w:marRight w:val="0"/>
      <w:marTop w:val="0"/>
      <w:marBottom w:val="0"/>
      <w:divBdr>
        <w:top w:val="none" w:sz="0" w:space="0" w:color="auto"/>
        <w:left w:val="none" w:sz="0" w:space="0" w:color="auto"/>
        <w:bottom w:val="none" w:sz="0" w:space="0" w:color="auto"/>
        <w:right w:val="none" w:sz="0" w:space="0" w:color="auto"/>
      </w:divBdr>
    </w:div>
    <w:div w:id="835002007">
      <w:bodyDiv w:val="1"/>
      <w:marLeft w:val="0"/>
      <w:marRight w:val="0"/>
      <w:marTop w:val="0"/>
      <w:marBottom w:val="0"/>
      <w:divBdr>
        <w:top w:val="none" w:sz="0" w:space="0" w:color="auto"/>
        <w:left w:val="none" w:sz="0" w:space="0" w:color="auto"/>
        <w:bottom w:val="none" w:sz="0" w:space="0" w:color="auto"/>
        <w:right w:val="none" w:sz="0" w:space="0" w:color="auto"/>
      </w:divBdr>
    </w:div>
    <w:div w:id="839076686">
      <w:bodyDiv w:val="1"/>
      <w:marLeft w:val="0"/>
      <w:marRight w:val="0"/>
      <w:marTop w:val="0"/>
      <w:marBottom w:val="0"/>
      <w:divBdr>
        <w:top w:val="none" w:sz="0" w:space="0" w:color="auto"/>
        <w:left w:val="none" w:sz="0" w:space="0" w:color="auto"/>
        <w:bottom w:val="none" w:sz="0" w:space="0" w:color="auto"/>
        <w:right w:val="none" w:sz="0" w:space="0" w:color="auto"/>
      </w:divBdr>
    </w:div>
    <w:div w:id="844710585">
      <w:bodyDiv w:val="1"/>
      <w:marLeft w:val="0"/>
      <w:marRight w:val="0"/>
      <w:marTop w:val="0"/>
      <w:marBottom w:val="0"/>
      <w:divBdr>
        <w:top w:val="none" w:sz="0" w:space="0" w:color="auto"/>
        <w:left w:val="none" w:sz="0" w:space="0" w:color="auto"/>
        <w:bottom w:val="none" w:sz="0" w:space="0" w:color="auto"/>
        <w:right w:val="none" w:sz="0" w:space="0" w:color="auto"/>
      </w:divBdr>
    </w:div>
    <w:div w:id="846604000">
      <w:bodyDiv w:val="1"/>
      <w:marLeft w:val="0"/>
      <w:marRight w:val="0"/>
      <w:marTop w:val="0"/>
      <w:marBottom w:val="0"/>
      <w:divBdr>
        <w:top w:val="none" w:sz="0" w:space="0" w:color="auto"/>
        <w:left w:val="none" w:sz="0" w:space="0" w:color="auto"/>
        <w:bottom w:val="none" w:sz="0" w:space="0" w:color="auto"/>
        <w:right w:val="none" w:sz="0" w:space="0" w:color="auto"/>
      </w:divBdr>
    </w:div>
    <w:div w:id="855533934">
      <w:bodyDiv w:val="1"/>
      <w:marLeft w:val="0"/>
      <w:marRight w:val="0"/>
      <w:marTop w:val="0"/>
      <w:marBottom w:val="0"/>
      <w:divBdr>
        <w:top w:val="none" w:sz="0" w:space="0" w:color="auto"/>
        <w:left w:val="none" w:sz="0" w:space="0" w:color="auto"/>
        <w:bottom w:val="none" w:sz="0" w:space="0" w:color="auto"/>
        <w:right w:val="none" w:sz="0" w:space="0" w:color="auto"/>
      </w:divBdr>
    </w:div>
    <w:div w:id="858545503">
      <w:bodyDiv w:val="1"/>
      <w:marLeft w:val="0"/>
      <w:marRight w:val="0"/>
      <w:marTop w:val="0"/>
      <w:marBottom w:val="0"/>
      <w:divBdr>
        <w:top w:val="none" w:sz="0" w:space="0" w:color="auto"/>
        <w:left w:val="none" w:sz="0" w:space="0" w:color="auto"/>
        <w:bottom w:val="none" w:sz="0" w:space="0" w:color="auto"/>
        <w:right w:val="none" w:sz="0" w:space="0" w:color="auto"/>
      </w:divBdr>
    </w:div>
    <w:div w:id="862790540">
      <w:bodyDiv w:val="1"/>
      <w:marLeft w:val="0"/>
      <w:marRight w:val="0"/>
      <w:marTop w:val="0"/>
      <w:marBottom w:val="0"/>
      <w:divBdr>
        <w:top w:val="none" w:sz="0" w:space="0" w:color="auto"/>
        <w:left w:val="none" w:sz="0" w:space="0" w:color="auto"/>
        <w:bottom w:val="none" w:sz="0" w:space="0" w:color="auto"/>
        <w:right w:val="none" w:sz="0" w:space="0" w:color="auto"/>
      </w:divBdr>
    </w:div>
    <w:div w:id="863785010">
      <w:bodyDiv w:val="1"/>
      <w:marLeft w:val="0"/>
      <w:marRight w:val="0"/>
      <w:marTop w:val="0"/>
      <w:marBottom w:val="0"/>
      <w:divBdr>
        <w:top w:val="none" w:sz="0" w:space="0" w:color="auto"/>
        <w:left w:val="none" w:sz="0" w:space="0" w:color="auto"/>
        <w:bottom w:val="none" w:sz="0" w:space="0" w:color="auto"/>
        <w:right w:val="none" w:sz="0" w:space="0" w:color="auto"/>
      </w:divBdr>
    </w:div>
    <w:div w:id="865362329">
      <w:bodyDiv w:val="1"/>
      <w:marLeft w:val="0"/>
      <w:marRight w:val="0"/>
      <w:marTop w:val="0"/>
      <w:marBottom w:val="0"/>
      <w:divBdr>
        <w:top w:val="none" w:sz="0" w:space="0" w:color="auto"/>
        <w:left w:val="none" w:sz="0" w:space="0" w:color="auto"/>
        <w:bottom w:val="none" w:sz="0" w:space="0" w:color="auto"/>
        <w:right w:val="none" w:sz="0" w:space="0" w:color="auto"/>
      </w:divBdr>
    </w:div>
    <w:div w:id="866214491">
      <w:bodyDiv w:val="1"/>
      <w:marLeft w:val="0"/>
      <w:marRight w:val="0"/>
      <w:marTop w:val="0"/>
      <w:marBottom w:val="0"/>
      <w:divBdr>
        <w:top w:val="none" w:sz="0" w:space="0" w:color="auto"/>
        <w:left w:val="none" w:sz="0" w:space="0" w:color="auto"/>
        <w:bottom w:val="none" w:sz="0" w:space="0" w:color="auto"/>
        <w:right w:val="none" w:sz="0" w:space="0" w:color="auto"/>
      </w:divBdr>
    </w:div>
    <w:div w:id="866648358">
      <w:bodyDiv w:val="1"/>
      <w:marLeft w:val="0"/>
      <w:marRight w:val="0"/>
      <w:marTop w:val="0"/>
      <w:marBottom w:val="0"/>
      <w:divBdr>
        <w:top w:val="none" w:sz="0" w:space="0" w:color="auto"/>
        <w:left w:val="none" w:sz="0" w:space="0" w:color="auto"/>
        <w:bottom w:val="none" w:sz="0" w:space="0" w:color="auto"/>
        <w:right w:val="none" w:sz="0" w:space="0" w:color="auto"/>
      </w:divBdr>
    </w:div>
    <w:div w:id="870148556">
      <w:bodyDiv w:val="1"/>
      <w:marLeft w:val="0"/>
      <w:marRight w:val="0"/>
      <w:marTop w:val="0"/>
      <w:marBottom w:val="0"/>
      <w:divBdr>
        <w:top w:val="none" w:sz="0" w:space="0" w:color="auto"/>
        <w:left w:val="none" w:sz="0" w:space="0" w:color="auto"/>
        <w:bottom w:val="none" w:sz="0" w:space="0" w:color="auto"/>
        <w:right w:val="none" w:sz="0" w:space="0" w:color="auto"/>
      </w:divBdr>
    </w:div>
    <w:div w:id="872499911">
      <w:bodyDiv w:val="1"/>
      <w:marLeft w:val="0"/>
      <w:marRight w:val="0"/>
      <w:marTop w:val="0"/>
      <w:marBottom w:val="0"/>
      <w:divBdr>
        <w:top w:val="none" w:sz="0" w:space="0" w:color="auto"/>
        <w:left w:val="none" w:sz="0" w:space="0" w:color="auto"/>
        <w:bottom w:val="none" w:sz="0" w:space="0" w:color="auto"/>
        <w:right w:val="none" w:sz="0" w:space="0" w:color="auto"/>
      </w:divBdr>
    </w:div>
    <w:div w:id="875195219">
      <w:bodyDiv w:val="1"/>
      <w:marLeft w:val="0"/>
      <w:marRight w:val="0"/>
      <w:marTop w:val="0"/>
      <w:marBottom w:val="0"/>
      <w:divBdr>
        <w:top w:val="none" w:sz="0" w:space="0" w:color="auto"/>
        <w:left w:val="none" w:sz="0" w:space="0" w:color="auto"/>
        <w:bottom w:val="none" w:sz="0" w:space="0" w:color="auto"/>
        <w:right w:val="none" w:sz="0" w:space="0" w:color="auto"/>
      </w:divBdr>
    </w:div>
    <w:div w:id="875315596">
      <w:bodyDiv w:val="1"/>
      <w:marLeft w:val="0"/>
      <w:marRight w:val="0"/>
      <w:marTop w:val="0"/>
      <w:marBottom w:val="0"/>
      <w:divBdr>
        <w:top w:val="none" w:sz="0" w:space="0" w:color="auto"/>
        <w:left w:val="none" w:sz="0" w:space="0" w:color="auto"/>
        <w:bottom w:val="none" w:sz="0" w:space="0" w:color="auto"/>
        <w:right w:val="none" w:sz="0" w:space="0" w:color="auto"/>
      </w:divBdr>
    </w:div>
    <w:div w:id="879317986">
      <w:bodyDiv w:val="1"/>
      <w:marLeft w:val="0"/>
      <w:marRight w:val="0"/>
      <w:marTop w:val="0"/>
      <w:marBottom w:val="0"/>
      <w:divBdr>
        <w:top w:val="none" w:sz="0" w:space="0" w:color="auto"/>
        <w:left w:val="none" w:sz="0" w:space="0" w:color="auto"/>
        <w:bottom w:val="none" w:sz="0" w:space="0" w:color="auto"/>
        <w:right w:val="none" w:sz="0" w:space="0" w:color="auto"/>
      </w:divBdr>
    </w:div>
    <w:div w:id="885145725">
      <w:bodyDiv w:val="1"/>
      <w:marLeft w:val="0"/>
      <w:marRight w:val="0"/>
      <w:marTop w:val="0"/>
      <w:marBottom w:val="0"/>
      <w:divBdr>
        <w:top w:val="none" w:sz="0" w:space="0" w:color="auto"/>
        <w:left w:val="none" w:sz="0" w:space="0" w:color="auto"/>
        <w:bottom w:val="none" w:sz="0" w:space="0" w:color="auto"/>
        <w:right w:val="none" w:sz="0" w:space="0" w:color="auto"/>
      </w:divBdr>
    </w:div>
    <w:div w:id="886456153">
      <w:bodyDiv w:val="1"/>
      <w:marLeft w:val="0"/>
      <w:marRight w:val="0"/>
      <w:marTop w:val="0"/>
      <w:marBottom w:val="0"/>
      <w:divBdr>
        <w:top w:val="none" w:sz="0" w:space="0" w:color="auto"/>
        <w:left w:val="none" w:sz="0" w:space="0" w:color="auto"/>
        <w:bottom w:val="none" w:sz="0" w:space="0" w:color="auto"/>
        <w:right w:val="none" w:sz="0" w:space="0" w:color="auto"/>
      </w:divBdr>
    </w:div>
    <w:div w:id="891891915">
      <w:bodyDiv w:val="1"/>
      <w:marLeft w:val="0"/>
      <w:marRight w:val="0"/>
      <w:marTop w:val="0"/>
      <w:marBottom w:val="0"/>
      <w:divBdr>
        <w:top w:val="none" w:sz="0" w:space="0" w:color="auto"/>
        <w:left w:val="none" w:sz="0" w:space="0" w:color="auto"/>
        <w:bottom w:val="none" w:sz="0" w:space="0" w:color="auto"/>
        <w:right w:val="none" w:sz="0" w:space="0" w:color="auto"/>
      </w:divBdr>
    </w:div>
    <w:div w:id="894510090">
      <w:bodyDiv w:val="1"/>
      <w:marLeft w:val="0"/>
      <w:marRight w:val="0"/>
      <w:marTop w:val="0"/>
      <w:marBottom w:val="0"/>
      <w:divBdr>
        <w:top w:val="none" w:sz="0" w:space="0" w:color="auto"/>
        <w:left w:val="none" w:sz="0" w:space="0" w:color="auto"/>
        <w:bottom w:val="none" w:sz="0" w:space="0" w:color="auto"/>
        <w:right w:val="none" w:sz="0" w:space="0" w:color="auto"/>
      </w:divBdr>
    </w:div>
    <w:div w:id="896940975">
      <w:bodyDiv w:val="1"/>
      <w:marLeft w:val="0"/>
      <w:marRight w:val="0"/>
      <w:marTop w:val="0"/>
      <w:marBottom w:val="0"/>
      <w:divBdr>
        <w:top w:val="none" w:sz="0" w:space="0" w:color="auto"/>
        <w:left w:val="none" w:sz="0" w:space="0" w:color="auto"/>
        <w:bottom w:val="none" w:sz="0" w:space="0" w:color="auto"/>
        <w:right w:val="none" w:sz="0" w:space="0" w:color="auto"/>
      </w:divBdr>
    </w:div>
    <w:div w:id="897401828">
      <w:bodyDiv w:val="1"/>
      <w:marLeft w:val="0"/>
      <w:marRight w:val="0"/>
      <w:marTop w:val="0"/>
      <w:marBottom w:val="0"/>
      <w:divBdr>
        <w:top w:val="none" w:sz="0" w:space="0" w:color="auto"/>
        <w:left w:val="none" w:sz="0" w:space="0" w:color="auto"/>
        <w:bottom w:val="none" w:sz="0" w:space="0" w:color="auto"/>
        <w:right w:val="none" w:sz="0" w:space="0" w:color="auto"/>
      </w:divBdr>
    </w:div>
    <w:div w:id="898444464">
      <w:bodyDiv w:val="1"/>
      <w:marLeft w:val="0"/>
      <w:marRight w:val="0"/>
      <w:marTop w:val="0"/>
      <w:marBottom w:val="0"/>
      <w:divBdr>
        <w:top w:val="none" w:sz="0" w:space="0" w:color="auto"/>
        <w:left w:val="none" w:sz="0" w:space="0" w:color="auto"/>
        <w:bottom w:val="none" w:sz="0" w:space="0" w:color="auto"/>
        <w:right w:val="none" w:sz="0" w:space="0" w:color="auto"/>
      </w:divBdr>
    </w:div>
    <w:div w:id="903491523">
      <w:bodyDiv w:val="1"/>
      <w:marLeft w:val="0"/>
      <w:marRight w:val="0"/>
      <w:marTop w:val="0"/>
      <w:marBottom w:val="0"/>
      <w:divBdr>
        <w:top w:val="none" w:sz="0" w:space="0" w:color="auto"/>
        <w:left w:val="none" w:sz="0" w:space="0" w:color="auto"/>
        <w:bottom w:val="none" w:sz="0" w:space="0" w:color="auto"/>
        <w:right w:val="none" w:sz="0" w:space="0" w:color="auto"/>
      </w:divBdr>
    </w:div>
    <w:div w:id="904679041">
      <w:bodyDiv w:val="1"/>
      <w:marLeft w:val="0"/>
      <w:marRight w:val="0"/>
      <w:marTop w:val="0"/>
      <w:marBottom w:val="0"/>
      <w:divBdr>
        <w:top w:val="none" w:sz="0" w:space="0" w:color="auto"/>
        <w:left w:val="none" w:sz="0" w:space="0" w:color="auto"/>
        <w:bottom w:val="none" w:sz="0" w:space="0" w:color="auto"/>
        <w:right w:val="none" w:sz="0" w:space="0" w:color="auto"/>
      </w:divBdr>
    </w:div>
    <w:div w:id="905066906">
      <w:bodyDiv w:val="1"/>
      <w:marLeft w:val="0"/>
      <w:marRight w:val="0"/>
      <w:marTop w:val="0"/>
      <w:marBottom w:val="0"/>
      <w:divBdr>
        <w:top w:val="none" w:sz="0" w:space="0" w:color="auto"/>
        <w:left w:val="none" w:sz="0" w:space="0" w:color="auto"/>
        <w:bottom w:val="none" w:sz="0" w:space="0" w:color="auto"/>
        <w:right w:val="none" w:sz="0" w:space="0" w:color="auto"/>
      </w:divBdr>
    </w:div>
    <w:div w:id="907425693">
      <w:bodyDiv w:val="1"/>
      <w:marLeft w:val="0"/>
      <w:marRight w:val="0"/>
      <w:marTop w:val="0"/>
      <w:marBottom w:val="0"/>
      <w:divBdr>
        <w:top w:val="none" w:sz="0" w:space="0" w:color="auto"/>
        <w:left w:val="none" w:sz="0" w:space="0" w:color="auto"/>
        <w:bottom w:val="none" w:sz="0" w:space="0" w:color="auto"/>
        <w:right w:val="none" w:sz="0" w:space="0" w:color="auto"/>
      </w:divBdr>
    </w:div>
    <w:div w:id="909779114">
      <w:bodyDiv w:val="1"/>
      <w:marLeft w:val="0"/>
      <w:marRight w:val="0"/>
      <w:marTop w:val="0"/>
      <w:marBottom w:val="0"/>
      <w:divBdr>
        <w:top w:val="none" w:sz="0" w:space="0" w:color="auto"/>
        <w:left w:val="none" w:sz="0" w:space="0" w:color="auto"/>
        <w:bottom w:val="none" w:sz="0" w:space="0" w:color="auto"/>
        <w:right w:val="none" w:sz="0" w:space="0" w:color="auto"/>
      </w:divBdr>
    </w:div>
    <w:div w:id="910115113">
      <w:bodyDiv w:val="1"/>
      <w:marLeft w:val="0"/>
      <w:marRight w:val="0"/>
      <w:marTop w:val="0"/>
      <w:marBottom w:val="0"/>
      <w:divBdr>
        <w:top w:val="none" w:sz="0" w:space="0" w:color="auto"/>
        <w:left w:val="none" w:sz="0" w:space="0" w:color="auto"/>
        <w:bottom w:val="none" w:sz="0" w:space="0" w:color="auto"/>
        <w:right w:val="none" w:sz="0" w:space="0" w:color="auto"/>
      </w:divBdr>
    </w:div>
    <w:div w:id="910695792">
      <w:bodyDiv w:val="1"/>
      <w:marLeft w:val="0"/>
      <w:marRight w:val="0"/>
      <w:marTop w:val="0"/>
      <w:marBottom w:val="0"/>
      <w:divBdr>
        <w:top w:val="none" w:sz="0" w:space="0" w:color="auto"/>
        <w:left w:val="none" w:sz="0" w:space="0" w:color="auto"/>
        <w:bottom w:val="none" w:sz="0" w:space="0" w:color="auto"/>
        <w:right w:val="none" w:sz="0" w:space="0" w:color="auto"/>
      </w:divBdr>
    </w:div>
    <w:div w:id="919482294">
      <w:bodyDiv w:val="1"/>
      <w:marLeft w:val="0"/>
      <w:marRight w:val="0"/>
      <w:marTop w:val="0"/>
      <w:marBottom w:val="0"/>
      <w:divBdr>
        <w:top w:val="none" w:sz="0" w:space="0" w:color="auto"/>
        <w:left w:val="none" w:sz="0" w:space="0" w:color="auto"/>
        <w:bottom w:val="none" w:sz="0" w:space="0" w:color="auto"/>
        <w:right w:val="none" w:sz="0" w:space="0" w:color="auto"/>
      </w:divBdr>
    </w:div>
    <w:div w:id="926965569">
      <w:bodyDiv w:val="1"/>
      <w:marLeft w:val="0"/>
      <w:marRight w:val="0"/>
      <w:marTop w:val="0"/>
      <w:marBottom w:val="0"/>
      <w:divBdr>
        <w:top w:val="none" w:sz="0" w:space="0" w:color="auto"/>
        <w:left w:val="none" w:sz="0" w:space="0" w:color="auto"/>
        <w:bottom w:val="none" w:sz="0" w:space="0" w:color="auto"/>
        <w:right w:val="none" w:sz="0" w:space="0" w:color="auto"/>
      </w:divBdr>
    </w:div>
    <w:div w:id="927925275">
      <w:bodyDiv w:val="1"/>
      <w:marLeft w:val="0"/>
      <w:marRight w:val="0"/>
      <w:marTop w:val="0"/>
      <w:marBottom w:val="0"/>
      <w:divBdr>
        <w:top w:val="none" w:sz="0" w:space="0" w:color="auto"/>
        <w:left w:val="none" w:sz="0" w:space="0" w:color="auto"/>
        <w:bottom w:val="none" w:sz="0" w:space="0" w:color="auto"/>
        <w:right w:val="none" w:sz="0" w:space="0" w:color="auto"/>
      </w:divBdr>
    </w:div>
    <w:div w:id="933898094">
      <w:bodyDiv w:val="1"/>
      <w:marLeft w:val="0"/>
      <w:marRight w:val="0"/>
      <w:marTop w:val="0"/>
      <w:marBottom w:val="0"/>
      <w:divBdr>
        <w:top w:val="none" w:sz="0" w:space="0" w:color="auto"/>
        <w:left w:val="none" w:sz="0" w:space="0" w:color="auto"/>
        <w:bottom w:val="none" w:sz="0" w:space="0" w:color="auto"/>
        <w:right w:val="none" w:sz="0" w:space="0" w:color="auto"/>
      </w:divBdr>
    </w:div>
    <w:div w:id="936182481">
      <w:bodyDiv w:val="1"/>
      <w:marLeft w:val="0"/>
      <w:marRight w:val="0"/>
      <w:marTop w:val="0"/>
      <w:marBottom w:val="0"/>
      <w:divBdr>
        <w:top w:val="none" w:sz="0" w:space="0" w:color="auto"/>
        <w:left w:val="none" w:sz="0" w:space="0" w:color="auto"/>
        <w:bottom w:val="none" w:sz="0" w:space="0" w:color="auto"/>
        <w:right w:val="none" w:sz="0" w:space="0" w:color="auto"/>
      </w:divBdr>
    </w:div>
    <w:div w:id="937064459">
      <w:bodyDiv w:val="1"/>
      <w:marLeft w:val="0"/>
      <w:marRight w:val="0"/>
      <w:marTop w:val="0"/>
      <w:marBottom w:val="0"/>
      <w:divBdr>
        <w:top w:val="none" w:sz="0" w:space="0" w:color="auto"/>
        <w:left w:val="none" w:sz="0" w:space="0" w:color="auto"/>
        <w:bottom w:val="none" w:sz="0" w:space="0" w:color="auto"/>
        <w:right w:val="none" w:sz="0" w:space="0" w:color="auto"/>
      </w:divBdr>
    </w:div>
    <w:div w:id="940338428">
      <w:bodyDiv w:val="1"/>
      <w:marLeft w:val="0"/>
      <w:marRight w:val="0"/>
      <w:marTop w:val="0"/>
      <w:marBottom w:val="0"/>
      <w:divBdr>
        <w:top w:val="none" w:sz="0" w:space="0" w:color="auto"/>
        <w:left w:val="none" w:sz="0" w:space="0" w:color="auto"/>
        <w:bottom w:val="none" w:sz="0" w:space="0" w:color="auto"/>
        <w:right w:val="none" w:sz="0" w:space="0" w:color="auto"/>
      </w:divBdr>
    </w:div>
    <w:div w:id="940844743">
      <w:bodyDiv w:val="1"/>
      <w:marLeft w:val="0"/>
      <w:marRight w:val="0"/>
      <w:marTop w:val="0"/>
      <w:marBottom w:val="0"/>
      <w:divBdr>
        <w:top w:val="none" w:sz="0" w:space="0" w:color="auto"/>
        <w:left w:val="none" w:sz="0" w:space="0" w:color="auto"/>
        <w:bottom w:val="none" w:sz="0" w:space="0" w:color="auto"/>
        <w:right w:val="none" w:sz="0" w:space="0" w:color="auto"/>
      </w:divBdr>
    </w:div>
    <w:div w:id="942494845">
      <w:bodyDiv w:val="1"/>
      <w:marLeft w:val="0"/>
      <w:marRight w:val="0"/>
      <w:marTop w:val="0"/>
      <w:marBottom w:val="0"/>
      <w:divBdr>
        <w:top w:val="none" w:sz="0" w:space="0" w:color="auto"/>
        <w:left w:val="none" w:sz="0" w:space="0" w:color="auto"/>
        <w:bottom w:val="none" w:sz="0" w:space="0" w:color="auto"/>
        <w:right w:val="none" w:sz="0" w:space="0" w:color="auto"/>
      </w:divBdr>
    </w:div>
    <w:div w:id="944187395">
      <w:bodyDiv w:val="1"/>
      <w:marLeft w:val="0"/>
      <w:marRight w:val="0"/>
      <w:marTop w:val="0"/>
      <w:marBottom w:val="0"/>
      <w:divBdr>
        <w:top w:val="none" w:sz="0" w:space="0" w:color="auto"/>
        <w:left w:val="none" w:sz="0" w:space="0" w:color="auto"/>
        <w:bottom w:val="none" w:sz="0" w:space="0" w:color="auto"/>
        <w:right w:val="none" w:sz="0" w:space="0" w:color="auto"/>
      </w:divBdr>
      <w:divsChild>
        <w:div w:id="746339844">
          <w:marLeft w:val="0"/>
          <w:marRight w:val="0"/>
          <w:marTop w:val="0"/>
          <w:marBottom w:val="0"/>
          <w:divBdr>
            <w:top w:val="single" w:sz="6" w:space="4" w:color="D6D6D6"/>
            <w:left w:val="single" w:sz="6" w:space="8" w:color="D6D6D6"/>
            <w:bottom w:val="single" w:sz="6" w:space="4" w:color="D6D6D6"/>
            <w:right w:val="single" w:sz="6" w:space="8" w:color="D6D6D6"/>
          </w:divBdr>
        </w:div>
        <w:div w:id="966008545">
          <w:marLeft w:val="0"/>
          <w:marRight w:val="0"/>
          <w:marTop w:val="0"/>
          <w:marBottom w:val="0"/>
          <w:divBdr>
            <w:top w:val="none" w:sz="0" w:space="0" w:color="auto"/>
            <w:left w:val="none" w:sz="0" w:space="0" w:color="auto"/>
            <w:bottom w:val="none" w:sz="0" w:space="0" w:color="auto"/>
            <w:right w:val="none" w:sz="0" w:space="0" w:color="auto"/>
          </w:divBdr>
        </w:div>
      </w:divsChild>
    </w:div>
    <w:div w:id="949314349">
      <w:bodyDiv w:val="1"/>
      <w:marLeft w:val="0"/>
      <w:marRight w:val="0"/>
      <w:marTop w:val="0"/>
      <w:marBottom w:val="0"/>
      <w:divBdr>
        <w:top w:val="none" w:sz="0" w:space="0" w:color="auto"/>
        <w:left w:val="none" w:sz="0" w:space="0" w:color="auto"/>
        <w:bottom w:val="none" w:sz="0" w:space="0" w:color="auto"/>
        <w:right w:val="none" w:sz="0" w:space="0" w:color="auto"/>
      </w:divBdr>
    </w:div>
    <w:div w:id="952252150">
      <w:bodyDiv w:val="1"/>
      <w:marLeft w:val="0"/>
      <w:marRight w:val="0"/>
      <w:marTop w:val="0"/>
      <w:marBottom w:val="0"/>
      <w:divBdr>
        <w:top w:val="none" w:sz="0" w:space="0" w:color="auto"/>
        <w:left w:val="none" w:sz="0" w:space="0" w:color="auto"/>
        <w:bottom w:val="none" w:sz="0" w:space="0" w:color="auto"/>
        <w:right w:val="none" w:sz="0" w:space="0" w:color="auto"/>
      </w:divBdr>
    </w:div>
    <w:div w:id="958877405">
      <w:bodyDiv w:val="1"/>
      <w:marLeft w:val="0"/>
      <w:marRight w:val="0"/>
      <w:marTop w:val="0"/>
      <w:marBottom w:val="0"/>
      <w:divBdr>
        <w:top w:val="none" w:sz="0" w:space="0" w:color="auto"/>
        <w:left w:val="none" w:sz="0" w:space="0" w:color="auto"/>
        <w:bottom w:val="none" w:sz="0" w:space="0" w:color="auto"/>
        <w:right w:val="none" w:sz="0" w:space="0" w:color="auto"/>
      </w:divBdr>
    </w:div>
    <w:div w:id="964504368">
      <w:bodyDiv w:val="1"/>
      <w:marLeft w:val="0"/>
      <w:marRight w:val="0"/>
      <w:marTop w:val="0"/>
      <w:marBottom w:val="0"/>
      <w:divBdr>
        <w:top w:val="none" w:sz="0" w:space="0" w:color="auto"/>
        <w:left w:val="none" w:sz="0" w:space="0" w:color="auto"/>
        <w:bottom w:val="none" w:sz="0" w:space="0" w:color="auto"/>
        <w:right w:val="none" w:sz="0" w:space="0" w:color="auto"/>
      </w:divBdr>
    </w:div>
    <w:div w:id="968049722">
      <w:bodyDiv w:val="1"/>
      <w:marLeft w:val="0"/>
      <w:marRight w:val="0"/>
      <w:marTop w:val="0"/>
      <w:marBottom w:val="0"/>
      <w:divBdr>
        <w:top w:val="none" w:sz="0" w:space="0" w:color="auto"/>
        <w:left w:val="none" w:sz="0" w:space="0" w:color="auto"/>
        <w:bottom w:val="none" w:sz="0" w:space="0" w:color="auto"/>
        <w:right w:val="none" w:sz="0" w:space="0" w:color="auto"/>
      </w:divBdr>
    </w:div>
    <w:div w:id="968710564">
      <w:bodyDiv w:val="1"/>
      <w:marLeft w:val="0"/>
      <w:marRight w:val="0"/>
      <w:marTop w:val="0"/>
      <w:marBottom w:val="0"/>
      <w:divBdr>
        <w:top w:val="none" w:sz="0" w:space="0" w:color="auto"/>
        <w:left w:val="none" w:sz="0" w:space="0" w:color="auto"/>
        <w:bottom w:val="none" w:sz="0" w:space="0" w:color="auto"/>
        <w:right w:val="none" w:sz="0" w:space="0" w:color="auto"/>
      </w:divBdr>
    </w:div>
    <w:div w:id="969046737">
      <w:bodyDiv w:val="1"/>
      <w:marLeft w:val="0"/>
      <w:marRight w:val="0"/>
      <w:marTop w:val="0"/>
      <w:marBottom w:val="0"/>
      <w:divBdr>
        <w:top w:val="none" w:sz="0" w:space="0" w:color="auto"/>
        <w:left w:val="none" w:sz="0" w:space="0" w:color="auto"/>
        <w:bottom w:val="none" w:sz="0" w:space="0" w:color="auto"/>
        <w:right w:val="none" w:sz="0" w:space="0" w:color="auto"/>
      </w:divBdr>
    </w:div>
    <w:div w:id="971789628">
      <w:bodyDiv w:val="1"/>
      <w:marLeft w:val="0"/>
      <w:marRight w:val="0"/>
      <w:marTop w:val="0"/>
      <w:marBottom w:val="0"/>
      <w:divBdr>
        <w:top w:val="none" w:sz="0" w:space="0" w:color="auto"/>
        <w:left w:val="none" w:sz="0" w:space="0" w:color="auto"/>
        <w:bottom w:val="none" w:sz="0" w:space="0" w:color="auto"/>
        <w:right w:val="none" w:sz="0" w:space="0" w:color="auto"/>
      </w:divBdr>
    </w:div>
    <w:div w:id="976108932">
      <w:bodyDiv w:val="1"/>
      <w:marLeft w:val="0"/>
      <w:marRight w:val="0"/>
      <w:marTop w:val="0"/>
      <w:marBottom w:val="0"/>
      <w:divBdr>
        <w:top w:val="none" w:sz="0" w:space="0" w:color="auto"/>
        <w:left w:val="none" w:sz="0" w:space="0" w:color="auto"/>
        <w:bottom w:val="none" w:sz="0" w:space="0" w:color="auto"/>
        <w:right w:val="none" w:sz="0" w:space="0" w:color="auto"/>
      </w:divBdr>
    </w:div>
    <w:div w:id="986977664">
      <w:bodyDiv w:val="1"/>
      <w:marLeft w:val="0"/>
      <w:marRight w:val="0"/>
      <w:marTop w:val="0"/>
      <w:marBottom w:val="0"/>
      <w:divBdr>
        <w:top w:val="none" w:sz="0" w:space="0" w:color="auto"/>
        <w:left w:val="none" w:sz="0" w:space="0" w:color="auto"/>
        <w:bottom w:val="none" w:sz="0" w:space="0" w:color="auto"/>
        <w:right w:val="none" w:sz="0" w:space="0" w:color="auto"/>
      </w:divBdr>
    </w:div>
    <w:div w:id="988943553">
      <w:bodyDiv w:val="1"/>
      <w:marLeft w:val="0"/>
      <w:marRight w:val="0"/>
      <w:marTop w:val="0"/>
      <w:marBottom w:val="0"/>
      <w:divBdr>
        <w:top w:val="none" w:sz="0" w:space="0" w:color="auto"/>
        <w:left w:val="none" w:sz="0" w:space="0" w:color="auto"/>
        <w:bottom w:val="none" w:sz="0" w:space="0" w:color="auto"/>
        <w:right w:val="none" w:sz="0" w:space="0" w:color="auto"/>
      </w:divBdr>
    </w:div>
    <w:div w:id="997533928">
      <w:bodyDiv w:val="1"/>
      <w:marLeft w:val="0"/>
      <w:marRight w:val="0"/>
      <w:marTop w:val="0"/>
      <w:marBottom w:val="0"/>
      <w:divBdr>
        <w:top w:val="none" w:sz="0" w:space="0" w:color="auto"/>
        <w:left w:val="none" w:sz="0" w:space="0" w:color="auto"/>
        <w:bottom w:val="none" w:sz="0" w:space="0" w:color="auto"/>
        <w:right w:val="none" w:sz="0" w:space="0" w:color="auto"/>
      </w:divBdr>
    </w:div>
    <w:div w:id="999698362">
      <w:bodyDiv w:val="1"/>
      <w:marLeft w:val="0"/>
      <w:marRight w:val="0"/>
      <w:marTop w:val="0"/>
      <w:marBottom w:val="0"/>
      <w:divBdr>
        <w:top w:val="none" w:sz="0" w:space="0" w:color="auto"/>
        <w:left w:val="none" w:sz="0" w:space="0" w:color="auto"/>
        <w:bottom w:val="none" w:sz="0" w:space="0" w:color="auto"/>
        <w:right w:val="none" w:sz="0" w:space="0" w:color="auto"/>
      </w:divBdr>
    </w:div>
    <w:div w:id="1003238692">
      <w:bodyDiv w:val="1"/>
      <w:marLeft w:val="0"/>
      <w:marRight w:val="0"/>
      <w:marTop w:val="0"/>
      <w:marBottom w:val="0"/>
      <w:divBdr>
        <w:top w:val="none" w:sz="0" w:space="0" w:color="auto"/>
        <w:left w:val="none" w:sz="0" w:space="0" w:color="auto"/>
        <w:bottom w:val="none" w:sz="0" w:space="0" w:color="auto"/>
        <w:right w:val="none" w:sz="0" w:space="0" w:color="auto"/>
      </w:divBdr>
    </w:div>
    <w:div w:id="1006522877">
      <w:bodyDiv w:val="1"/>
      <w:marLeft w:val="0"/>
      <w:marRight w:val="0"/>
      <w:marTop w:val="0"/>
      <w:marBottom w:val="0"/>
      <w:divBdr>
        <w:top w:val="none" w:sz="0" w:space="0" w:color="auto"/>
        <w:left w:val="none" w:sz="0" w:space="0" w:color="auto"/>
        <w:bottom w:val="none" w:sz="0" w:space="0" w:color="auto"/>
        <w:right w:val="none" w:sz="0" w:space="0" w:color="auto"/>
      </w:divBdr>
    </w:div>
    <w:div w:id="1010837109">
      <w:bodyDiv w:val="1"/>
      <w:marLeft w:val="0"/>
      <w:marRight w:val="0"/>
      <w:marTop w:val="0"/>
      <w:marBottom w:val="0"/>
      <w:divBdr>
        <w:top w:val="none" w:sz="0" w:space="0" w:color="auto"/>
        <w:left w:val="none" w:sz="0" w:space="0" w:color="auto"/>
        <w:bottom w:val="none" w:sz="0" w:space="0" w:color="auto"/>
        <w:right w:val="none" w:sz="0" w:space="0" w:color="auto"/>
      </w:divBdr>
    </w:div>
    <w:div w:id="1011833574">
      <w:bodyDiv w:val="1"/>
      <w:marLeft w:val="0"/>
      <w:marRight w:val="0"/>
      <w:marTop w:val="0"/>
      <w:marBottom w:val="0"/>
      <w:divBdr>
        <w:top w:val="none" w:sz="0" w:space="0" w:color="auto"/>
        <w:left w:val="none" w:sz="0" w:space="0" w:color="auto"/>
        <w:bottom w:val="none" w:sz="0" w:space="0" w:color="auto"/>
        <w:right w:val="none" w:sz="0" w:space="0" w:color="auto"/>
      </w:divBdr>
    </w:div>
    <w:div w:id="1014067009">
      <w:bodyDiv w:val="1"/>
      <w:marLeft w:val="0"/>
      <w:marRight w:val="0"/>
      <w:marTop w:val="0"/>
      <w:marBottom w:val="0"/>
      <w:divBdr>
        <w:top w:val="none" w:sz="0" w:space="0" w:color="auto"/>
        <w:left w:val="none" w:sz="0" w:space="0" w:color="auto"/>
        <w:bottom w:val="none" w:sz="0" w:space="0" w:color="auto"/>
        <w:right w:val="none" w:sz="0" w:space="0" w:color="auto"/>
      </w:divBdr>
    </w:div>
    <w:div w:id="1015763243">
      <w:bodyDiv w:val="1"/>
      <w:marLeft w:val="0"/>
      <w:marRight w:val="0"/>
      <w:marTop w:val="0"/>
      <w:marBottom w:val="0"/>
      <w:divBdr>
        <w:top w:val="none" w:sz="0" w:space="0" w:color="auto"/>
        <w:left w:val="none" w:sz="0" w:space="0" w:color="auto"/>
        <w:bottom w:val="none" w:sz="0" w:space="0" w:color="auto"/>
        <w:right w:val="none" w:sz="0" w:space="0" w:color="auto"/>
      </w:divBdr>
    </w:div>
    <w:div w:id="1017200282">
      <w:bodyDiv w:val="1"/>
      <w:marLeft w:val="0"/>
      <w:marRight w:val="0"/>
      <w:marTop w:val="0"/>
      <w:marBottom w:val="0"/>
      <w:divBdr>
        <w:top w:val="none" w:sz="0" w:space="0" w:color="auto"/>
        <w:left w:val="none" w:sz="0" w:space="0" w:color="auto"/>
        <w:bottom w:val="none" w:sz="0" w:space="0" w:color="auto"/>
        <w:right w:val="none" w:sz="0" w:space="0" w:color="auto"/>
      </w:divBdr>
    </w:div>
    <w:div w:id="1018239306">
      <w:bodyDiv w:val="1"/>
      <w:marLeft w:val="0"/>
      <w:marRight w:val="0"/>
      <w:marTop w:val="0"/>
      <w:marBottom w:val="0"/>
      <w:divBdr>
        <w:top w:val="none" w:sz="0" w:space="0" w:color="auto"/>
        <w:left w:val="none" w:sz="0" w:space="0" w:color="auto"/>
        <w:bottom w:val="none" w:sz="0" w:space="0" w:color="auto"/>
        <w:right w:val="none" w:sz="0" w:space="0" w:color="auto"/>
      </w:divBdr>
    </w:div>
    <w:div w:id="1020544675">
      <w:bodyDiv w:val="1"/>
      <w:marLeft w:val="0"/>
      <w:marRight w:val="0"/>
      <w:marTop w:val="0"/>
      <w:marBottom w:val="0"/>
      <w:divBdr>
        <w:top w:val="none" w:sz="0" w:space="0" w:color="auto"/>
        <w:left w:val="none" w:sz="0" w:space="0" w:color="auto"/>
        <w:bottom w:val="none" w:sz="0" w:space="0" w:color="auto"/>
        <w:right w:val="none" w:sz="0" w:space="0" w:color="auto"/>
      </w:divBdr>
    </w:div>
    <w:div w:id="1022362617">
      <w:bodyDiv w:val="1"/>
      <w:marLeft w:val="0"/>
      <w:marRight w:val="0"/>
      <w:marTop w:val="0"/>
      <w:marBottom w:val="0"/>
      <w:divBdr>
        <w:top w:val="none" w:sz="0" w:space="0" w:color="auto"/>
        <w:left w:val="none" w:sz="0" w:space="0" w:color="auto"/>
        <w:bottom w:val="none" w:sz="0" w:space="0" w:color="auto"/>
        <w:right w:val="none" w:sz="0" w:space="0" w:color="auto"/>
      </w:divBdr>
    </w:div>
    <w:div w:id="1023164271">
      <w:bodyDiv w:val="1"/>
      <w:marLeft w:val="0"/>
      <w:marRight w:val="0"/>
      <w:marTop w:val="0"/>
      <w:marBottom w:val="0"/>
      <w:divBdr>
        <w:top w:val="none" w:sz="0" w:space="0" w:color="auto"/>
        <w:left w:val="none" w:sz="0" w:space="0" w:color="auto"/>
        <w:bottom w:val="none" w:sz="0" w:space="0" w:color="auto"/>
        <w:right w:val="none" w:sz="0" w:space="0" w:color="auto"/>
      </w:divBdr>
    </w:div>
    <w:div w:id="1025903185">
      <w:bodyDiv w:val="1"/>
      <w:marLeft w:val="0"/>
      <w:marRight w:val="0"/>
      <w:marTop w:val="0"/>
      <w:marBottom w:val="0"/>
      <w:divBdr>
        <w:top w:val="none" w:sz="0" w:space="0" w:color="auto"/>
        <w:left w:val="none" w:sz="0" w:space="0" w:color="auto"/>
        <w:bottom w:val="none" w:sz="0" w:space="0" w:color="auto"/>
        <w:right w:val="none" w:sz="0" w:space="0" w:color="auto"/>
      </w:divBdr>
    </w:div>
    <w:div w:id="1027563908">
      <w:bodyDiv w:val="1"/>
      <w:marLeft w:val="0"/>
      <w:marRight w:val="0"/>
      <w:marTop w:val="0"/>
      <w:marBottom w:val="0"/>
      <w:divBdr>
        <w:top w:val="none" w:sz="0" w:space="0" w:color="auto"/>
        <w:left w:val="none" w:sz="0" w:space="0" w:color="auto"/>
        <w:bottom w:val="none" w:sz="0" w:space="0" w:color="auto"/>
        <w:right w:val="none" w:sz="0" w:space="0" w:color="auto"/>
      </w:divBdr>
    </w:div>
    <w:div w:id="1040668543">
      <w:bodyDiv w:val="1"/>
      <w:marLeft w:val="0"/>
      <w:marRight w:val="0"/>
      <w:marTop w:val="0"/>
      <w:marBottom w:val="0"/>
      <w:divBdr>
        <w:top w:val="none" w:sz="0" w:space="0" w:color="auto"/>
        <w:left w:val="none" w:sz="0" w:space="0" w:color="auto"/>
        <w:bottom w:val="none" w:sz="0" w:space="0" w:color="auto"/>
        <w:right w:val="none" w:sz="0" w:space="0" w:color="auto"/>
      </w:divBdr>
    </w:div>
    <w:div w:id="1042906743">
      <w:bodyDiv w:val="1"/>
      <w:marLeft w:val="0"/>
      <w:marRight w:val="0"/>
      <w:marTop w:val="0"/>
      <w:marBottom w:val="0"/>
      <w:divBdr>
        <w:top w:val="none" w:sz="0" w:space="0" w:color="auto"/>
        <w:left w:val="none" w:sz="0" w:space="0" w:color="auto"/>
        <w:bottom w:val="none" w:sz="0" w:space="0" w:color="auto"/>
        <w:right w:val="none" w:sz="0" w:space="0" w:color="auto"/>
      </w:divBdr>
    </w:div>
    <w:div w:id="1043554244">
      <w:bodyDiv w:val="1"/>
      <w:marLeft w:val="0"/>
      <w:marRight w:val="0"/>
      <w:marTop w:val="0"/>
      <w:marBottom w:val="0"/>
      <w:divBdr>
        <w:top w:val="none" w:sz="0" w:space="0" w:color="auto"/>
        <w:left w:val="none" w:sz="0" w:space="0" w:color="auto"/>
        <w:bottom w:val="none" w:sz="0" w:space="0" w:color="auto"/>
        <w:right w:val="none" w:sz="0" w:space="0" w:color="auto"/>
      </w:divBdr>
    </w:div>
    <w:div w:id="1047336443">
      <w:bodyDiv w:val="1"/>
      <w:marLeft w:val="0"/>
      <w:marRight w:val="0"/>
      <w:marTop w:val="0"/>
      <w:marBottom w:val="0"/>
      <w:divBdr>
        <w:top w:val="none" w:sz="0" w:space="0" w:color="auto"/>
        <w:left w:val="none" w:sz="0" w:space="0" w:color="auto"/>
        <w:bottom w:val="none" w:sz="0" w:space="0" w:color="auto"/>
        <w:right w:val="none" w:sz="0" w:space="0" w:color="auto"/>
      </w:divBdr>
      <w:divsChild>
        <w:div w:id="628631393">
          <w:marLeft w:val="547"/>
          <w:marRight w:val="0"/>
          <w:marTop w:val="0"/>
          <w:marBottom w:val="0"/>
          <w:divBdr>
            <w:top w:val="none" w:sz="0" w:space="0" w:color="auto"/>
            <w:left w:val="none" w:sz="0" w:space="0" w:color="auto"/>
            <w:bottom w:val="none" w:sz="0" w:space="0" w:color="auto"/>
            <w:right w:val="none" w:sz="0" w:space="0" w:color="auto"/>
          </w:divBdr>
        </w:div>
      </w:divsChild>
    </w:div>
    <w:div w:id="1054548909">
      <w:bodyDiv w:val="1"/>
      <w:marLeft w:val="0"/>
      <w:marRight w:val="0"/>
      <w:marTop w:val="0"/>
      <w:marBottom w:val="0"/>
      <w:divBdr>
        <w:top w:val="none" w:sz="0" w:space="0" w:color="auto"/>
        <w:left w:val="none" w:sz="0" w:space="0" w:color="auto"/>
        <w:bottom w:val="none" w:sz="0" w:space="0" w:color="auto"/>
        <w:right w:val="none" w:sz="0" w:space="0" w:color="auto"/>
      </w:divBdr>
    </w:div>
    <w:div w:id="1068309076">
      <w:bodyDiv w:val="1"/>
      <w:marLeft w:val="0"/>
      <w:marRight w:val="0"/>
      <w:marTop w:val="0"/>
      <w:marBottom w:val="0"/>
      <w:divBdr>
        <w:top w:val="none" w:sz="0" w:space="0" w:color="auto"/>
        <w:left w:val="none" w:sz="0" w:space="0" w:color="auto"/>
        <w:bottom w:val="none" w:sz="0" w:space="0" w:color="auto"/>
        <w:right w:val="none" w:sz="0" w:space="0" w:color="auto"/>
      </w:divBdr>
    </w:div>
    <w:div w:id="1072310384">
      <w:bodyDiv w:val="1"/>
      <w:marLeft w:val="0"/>
      <w:marRight w:val="0"/>
      <w:marTop w:val="0"/>
      <w:marBottom w:val="0"/>
      <w:divBdr>
        <w:top w:val="none" w:sz="0" w:space="0" w:color="auto"/>
        <w:left w:val="none" w:sz="0" w:space="0" w:color="auto"/>
        <w:bottom w:val="none" w:sz="0" w:space="0" w:color="auto"/>
        <w:right w:val="none" w:sz="0" w:space="0" w:color="auto"/>
      </w:divBdr>
    </w:div>
    <w:div w:id="1075322289">
      <w:bodyDiv w:val="1"/>
      <w:marLeft w:val="0"/>
      <w:marRight w:val="0"/>
      <w:marTop w:val="0"/>
      <w:marBottom w:val="0"/>
      <w:divBdr>
        <w:top w:val="none" w:sz="0" w:space="0" w:color="auto"/>
        <w:left w:val="none" w:sz="0" w:space="0" w:color="auto"/>
        <w:bottom w:val="none" w:sz="0" w:space="0" w:color="auto"/>
        <w:right w:val="none" w:sz="0" w:space="0" w:color="auto"/>
      </w:divBdr>
    </w:div>
    <w:div w:id="1077823731">
      <w:bodyDiv w:val="1"/>
      <w:marLeft w:val="0"/>
      <w:marRight w:val="0"/>
      <w:marTop w:val="0"/>
      <w:marBottom w:val="0"/>
      <w:divBdr>
        <w:top w:val="none" w:sz="0" w:space="0" w:color="auto"/>
        <w:left w:val="none" w:sz="0" w:space="0" w:color="auto"/>
        <w:bottom w:val="none" w:sz="0" w:space="0" w:color="auto"/>
        <w:right w:val="none" w:sz="0" w:space="0" w:color="auto"/>
      </w:divBdr>
    </w:div>
    <w:div w:id="1082482476">
      <w:bodyDiv w:val="1"/>
      <w:marLeft w:val="0"/>
      <w:marRight w:val="0"/>
      <w:marTop w:val="0"/>
      <w:marBottom w:val="0"/>
      <w:divBdr>
        <w:top w:val="none" w:sz="0" w:space="0" w:color="auto"/>
        <w:left w:val="none" w:sz="0" w:space="0" w:color="auto"/>
        <w:bottom w:val="none" w:sz="0" w:space="0" w:color="auto"/>
        <w:right w:val="none" w:sz="0" w:space="0" w:color="auto"/>
      </w:divBdr>
    </w:div>
    <w:div w:id="1085296969">
      <w:bodyDiv w:val="1"/>
      <w:marLeft w:val="0"/>
      <w:marRight w:val="0"/>
      <w:marTop w:val="0"/>
      <w:marBottom w:val="0"/>
      <w:divBdr>
        <w:top w:val="none" w:sz="0" w:space="0" w:color="auto"/>
        <w:left w:val="none" w:sz="0" w:space="0" w:color="auto"/>
        <w:bottom w:val="none" w:sz="0" w:space="0" w:color="auto"/>
        <w:right w:val="none" w:sz="0" w:space="0" w:color="auto"/>
      </w:divBdr>
    </w:div>
    <w:div w:id="1090541266">
      <w:bodyDiv w:val="1"/>
      <w:marLeft w:val="0"/>
      <w:marRight w:val="0"/>
      <w:marTop w:val="0"/>
      <w:marBottom w:val="0"/>
      <w:divBdr>
        <w:top w:val="none" w:sz="0" w:space="0" w:color="auto"/>
        <w:left w:val="none" w:sz="0" w:space="0" w:color="auto"/>
        <w:bottom w:val="none" w:sz="0" w:space="0" w:color="auto"/>
        <w:right w:val="none" w:sz="0" w:space="0" w:color="auto"/>
      </w:divBdr>
    </w:div>
    <w:div w:id="1090586995">
      <w:bodyDiv w:val="1"/>
      <w:marLeft w:val="0"/>
      <w:marRight w:val="0"/>
      <w:marTop w:val="0"/>
      <w:marBottom w:val="0"/>
      <w:divBdr>
        <w:top w:val="none" w:sz="0" w:space="0" w:color="auto"/>
        <w:left w:val="none" w:sz="0" w:space="0" w:color="auto"/>
        <w:bottom w:val="none" w:sz="0" w:space="0" w:color="auto"/>
        <w:right w:val="none" w:sz="0" w:space="0" w:color="auto"/>
      </w:divBdr>
    </w:div>
    <w:div w:id="1094474626">
      <w:bodyDiv w:val="1"/>
      <w:marLeft w:val="0"/>
      <w:marRight w:val="0"/>
      <w:marTop w:val="0"/>
      <w:marBottom w:val="0"/>
      <w:divBdr>
        <w:top w:val="none" w:sz="0" w:space="0" w:color="auto"/>
        <w:left w:val="none" w:sz="0" w:space="0" w:color="auto"/>
        <w:bottom w:val="none" w:sz="0" w:space="0" w:color="auto"/>
        <w:right w:val="none" w:sz="0" w:space="0" w:color="auto"/>
      </w:divBdr>
    </w:div>
    <w:div w:id="1095396825">
      <w:bodyDiv w:val="1"/>
      <w:marLeft w:val="0"/>
      <w:marRight w:val="0"/>
      <w:marTop w:val="0"/>
      <w:marBottom w:val="0"/>
      <w:divBdr>
        <w:top w:val="none" w:sz="0" w:space="0" w:color="auto"/>
        <w:left w:val="none" w:sz="0" w:space="0" w:color="auto"/>
        <w:bottom w:val="none" w:sz="0" w:space="0" w:color="auto"/>
        <w:right w:val="none" w:sz="0" w:space="0" w:color="auto"/>
      </w:divBdr>
    </w:div>
    <w:div w:id="1095399069">
      <w:bodyDiv w:val="1"/>
      <w:marLeft w:val="0"/>
      <w:marRight w:val="0"/>
      <w:marTop w:val="0"/>
      <w:marBottom w:val="0"/>
      <w:divBdr>
        <w:top w:val="none" w:sz="0" w:space="0" w:color="auto"/>
        <w:left w:val="none" w:sz="0" w:space="0" w:color="auto"/>
        <w:bottom w:val="none" w:sz="0" w:space="0" w:color="auto"/>
        <w:right w:val="none" w:sz="0" w:space="0" w:color="auto"/>
      </w:divBdr>
    </w:div>
    <w:div w:id="1096289286">
      <w:bodyDiv w:val="1"/>
      <w:marLeft w:val="0"/>
      <w:marRight w:val="0"/>
      <w:marTop w:val="0"/>
      <w:marBottom w:val="0"/>
      <w:divBdr>
        <w:top w:val="none" w:sz="0" w:space="0" w:color="auto"/>
        <w:left w:val="none" w:sz="0" w:space="0" w:color="auto"/>
        <w:bottom w:val="none" w:sz="0" w:space="0" w:color="auto"/>
        <w:right w:val="none" w:sz="0" w:space="0" w:color="auto"/>
      </w:divBdr>
    </w:div>
    <w:div w:id="1096554439">
      <w:bodyDiv w:val="1"/>
      <w:marLeft w:val="0"/>
      <w:marRight w:val="0"/>
      <w:marTop w:val="0"/>
      <w:marBottom w:val="0"/>
      <w:divBdr>
        <w:top w:val="none" w:sz="0" w:space="0" w:color="auto"/>
        <w:left w:val="none" w:sz="0" w:space="0" w:color="auto"/>
        <w:bottom w:val="none" w:sz="0" w:space="0" w:color="auto"/>
        <w:right w:val="none" w:sz="0" w:space="0" w:color="auto"/>
      </w:divBdr>
    </w:div>
    <w:div w:id="1096711762">
      <w:bodyDiv w:val="1"/>
      <w:marLeft w:val="0"/>
      <w:marRight w:val="0"/>
      <w:marTop w:val="0"/>
      <w:marBottom w:val="0"/>
      <w:divBdr>
        <w:top w:val="none" w:sz="0" w:space="0" w:color="auto"/>
        <w:left w:val="none" w:sz="0" w:space="0" w:color="auto"/>
        <w:bottom w:val="none" w:sz="0" w:space="0" w:color="auto"/>
        <w:right w:val="none" w:sz="0" w:space="0" w:color="auto"/>
      </w:divBdr>
    </w:div>
    <w:div w:id="1096947484">
      <w:bodyDiv w:val="1"/>
      <w:marLeft w:val="0"/>
      <w:marRight w:val="0"/>
      <w:marTop w:val="0"/>
      <w:marBottom w:val="0"/>
      <w:divBdr>
        <w:top w:val="none" w:sz="0" w:space="0" w:color="auto"/>
        <w:left w:val="none" w:sz="0" w:space="0" w:color="auto"/>
        <w:bottom w:val="none" w:sz="0" w:space="0" w:color="auto"/>
        <w:right w:val="none" w:sz="0" w:space="0" w:color="auto"/>
      </w:divBdr>
    </w:div>
    <w:div w:id="1099445629">
      <w:bodyDiv w:val="1"/>
      <w:marLeft w:val="0"/>
      <w:marRight w:val="0"/>
      <w:marTop w:val="0"/>
      <w:marBottom w:val="0"/>
      <w:divBdr>
        <w:top w:val="none" w:sz="0" w:space="0" w:color="auto"/>
        <w:left w:val="none" w:sz="0" w:space="0" w:color="auto"/>
        <w:bottom w:val="none" w:sz="0" w:space="0" w:color="auto"/>
        <w:right w:val="none" w:sz="0" w:space="0" w:color="auto"/>
      </w:divBdr>
    </w:div>
    <w:div w:id="1105729059">
      <w:bodyDiv w:val="1"/>
      <w:marLeft w:val="0"/>
      <w:marRight w:val="0"/>
      <w:marTop w:val="0"/>
      <w:marBottom w:val="0"/>
      <w:divBdr>
        <w:top w:val="none" w:sz="0" w:space="0" w:color="auto"/>
        <w:left w:val="none" w:sz="0" w:space="0" w:color="auto"/>
        <w:bottom w:val="none" w:sz="0" w:space="0" w:color="auto"/>
        <w:right w:val="none" w:sz="0" w:space="0" w:color="auto"/>
      </w:divBdr>
    </w:div>
    <w:div w:id="1107197658">
      <w:bodyDiv w:val="1"/>
      <w:marLeft w:val="0"/>
      <w:marRight w:val="0"/>
      <w:marTop w:val="0"/>
      <w:marBottom w:val="0"/>
      <w:divBdr>
        <w:top w:val="none" w:sz="0" w:space="0" w:color="auto"/>
        <w:left w:val="none" w:sz="0" w:space="0" w:color="auto"/>
        <w:bottom w:val="none" w:sz="0" w:space="0" w:color="auto"/>
        <w:right w:val="none" w:sz="0" w:space="0" w:color="auto"/>
      </w:divBdr>
    </w:div>
    <w:div w:id="1107695500">
      <w:bodyDiv w:val="1"/>
      <w:marLeft w:val="0"/>
      <w:marRight w:val="0"/>
      <w:marTop w:val="0"/>
      <w:marBottom w:val="0"/>
      <w:divBdr>
        <w:top w:val="none" w:sz="0" w:space="0" w:color="auto"/>
        <w:left w:val="none" w:sz="0" w:space="0" w:color="auto"/>
        <w:bottom w:val="none" w:sz="0" w:space="0" w:color="auto"/>
        <w:right w:val="none" w:sz="0" w:space="0" w:color="auto"/>
      </w:divBdr>
    </w:div>
    <w:div w:id="1107889516">
      <w:bodyDiv w:val="1"/>
      <w:marLeft w:val="0"/>
      <w:marRight w:val="0"/>
      <w:marTop w:val="0"/>
      <w:marBottom w:val="0"/>
      <w:divBdr>
        <w:top w:val="none" w:sz="0" w:space="0" w:color="auto"/>
        <w:left w:val="none" w:sz="0" w:space="0" w:color="auto"/>
        <w:bottom w:val="none" w:sz="0" w:space="0" w:color="auto"/>
        <w:right w:val="none" w:sz="0" w:space="0" w:color="auto"/>
      </w:divBdr>
    </w:div>
    <w:div w:id="1108617513">
      <w:bodyDiv w:val="1"/>
      <w:marLeft w:val="0"/>
      <w:marRight w:val="0"/>
      <w:marTop w:val="0"/>
      <w:marBottom w:val="0"/>
      <w:divBdr>
        <w:top w:val="none" w:sz="0" w:space="0" w:color="auto"/>
        <w:left w:val="none" w:sz="0" w:space="0" w:color="auto"/>
        <w:bottom w:val="none" w:sz="0" w:space="0" w:color="auto"/>
        <w:right w:val="none" w:sz="0" w:space="0" w:color="auto"/>
      </w:divBdr>
    </w:div>
    <w:div w:id="1110515577">
      <w:bodyDiv w:val="1"/>
      <w:marLeft w:val="0"/>
      <w:marRight w:val="0"/>
      <w:marTop w:val="0"/>
      <w:marBottom w:val="0"/>
      <w:divBdr>
        <w:top w:val="none" w:sz="0" w:space="0" w:color="auto"/>
        <w:left w:val="none" w:sz="0" w:space="0" w:color="auto"/>
        <w:bottom w:val="none" w:sz="0" w:space="0" w:color="auto"/>
        <w:right w:val="none" w:sz="0" w:space="0" w:color="auto"/>
      </w:divBdr>
    </w:div>
    <w:div w:id="1116799004">
      <w:bodyDiv w:val="1"/>
      <w:marLeft w:val="0"/>
      <w:marRight w:val="0"/>
      <w:marTop w:val="0"/>
      <w:marBottom w:val="0"/>
      <w:divBdr>
        <w:top w:val="none" w:sz="0" w:space="0" w:color="auto"/>
        <w:left w:val="none" w:sz="0" w:space="0" w:color="auto"/>
        <w:bottom w:val="none" w:sz="0" w:space="0" w:color="auto"/>
        <w:right w:val="none" w:sz="0" w:space="0" w:color="auto"/>
      </w:divBdr>
    </w:div>
    <w:div w:id="1120296939">
      <w:bodyDiv w:val="1"/>
      <w:marLeft w:val="0"/>
      <w:marRight w:val="0"/>
      <w:marTop w:val="0"/>
      <w:marBottom w:val="0"/>
      <w:divBdr>
        <w:top w:val="none" w:sz="0" w:space="0" w:color="auto"/>
        <w:left w:val="none" w:sz="0" w:space="0" w:color="auto"/>
        <w:bottom w:val="none" w:sz="0" w:space="0" w:color="auto"/>
        <w:right w:val="none" w:sz="0" w:space="0" w:color="auto"/>
      </w:divBdr>
    </w:div>
    <w:div w:id="1122960914">
      <w:bodyDiv w:val="1"/>
      <w:marLeft w:val="0"/>
      <w:marRight w:val="0"/>
      <w:marTop w:val="0"/>
      <w:marBottom w:val="0"/>
      <w:divBdr>
        <w:top w:val="none" w:sz="0" w:space="0" w:color="auto"/>
        <w:left w:val="none" w:sz="0" w:space="0" w:color="auto"/>
        <w:bottom w:val="none" w:sz="0" w:space="0" w:color="auto"/>
        <w:right w:val="none" w:sz="0" w:space="0" w:color="auto"/>
      </w:divBdr>
    </w:div>
    <w:div w:id="1123621908">
      <w:bodyDiv w:val="1"/>
      <w:marLeft w:val="0"/>
      <w:marRight w:val="0"/>
      <w:marTop w:val="0"/>
      <w:marBottom w:val="0"/>
      <w:divBdr>
        <w:top w:val="none" w:sz="0" w:space="0" w:color="auto"/>
        <w:left w:val="none" w:sz="0" w:space="0" w:color="auto"/>
        <w:bottom w:val="none" w:sz="0" w:space="0" w:color="auto"/>
        <w:right w:val="none" w:sz="0" w:space="0" w:color="auto"/>
      </w:divBdr>
    </w:div>
    <w:div w:id="1134063623">
      <w:bodyDiv w:val="1"/>
      <w:marLeft w:val="0"/>
      <w:marRight w:val="0"/>
      <w:marTop w:val="0"/>
      <w:marBottom w:val="0"/>
      <w:divBdr>
        <w:top w:val="none" w:sz="0" w:space="0" w:color="auto"/>
        <w:left w:val="none" w:sz="0" w:space="0" w:color="auto"/>
        <w:bottom w:val="none" w:sz="0" w:space="0" w:color="auto"/>
        <w:right w:val="none" w:sz="0" w:space="0" w:color="auto"/>
      </w:divBdr>
    </w:div>
    <w:div w:id="1134718743">
      <w:bodyDiv w:val="1"/>
      <w:marLeft w:val="0"/>
      <w:marRight w:val="0"/>
      <w:marTop w:val="0"/>
      <w:marBottom w:val="0"/>
      <w:divBdr>
        <w:top w:val="none" w:sz="0" w:space="0" w:color="auto"/>
        <w:left w:val="none" w:sz="0" w:space="0" w:color="auto"/>
        <w:bottom w:val="none" w:sz="0" w:space="0" w:color="auto"/>
        <w:right w:val="none" w:sz="0" w:space="0" w:color="auto"/>
      </w:divBdr>
    </w:div>
    <w:div w:id="1145665228">
      <w:bodyDiv w:val="1"/>
      <w:marLeft w:val="0"/>
      <w:marRight w:val="0"/>
      <w:marTop w:val="0"/>
      <w:marBottom w:val="0"/>
      <w:divBdr>
        <w:top w:val="none" w:sz="0" w:space="0" w:color="auto"/>
        <w:left w:val="none" w:sz="0" w:space="0" w:color="auto"/>
        <w:bottom w:val="none" w:sz="0" w:space="0" w:color="auto"/>
        <w:right w:val="none" w:sz="0" w:space="0" w:color="auto"/>
      </w:divBdr>
    </w:div>
    <w:div w:id="1145970470">
      <w:bodyDiv w:val="1"/>
      <w:marLeft w:val="0"/>
      <w:marRight w:val="0"/>
      <w:marTop w:val="0"/>
      <w:marBottom w:val="0"/>
      <w:divBdr>
        <w:top w:val="none" w:sz="0" w:space="0" w:color="auto"/>
        <w:left w:val="none" w:sz="0" w:space="0" w:color="auto"/>
        <w:bottom w:val="none" w:sz="0" w:space="0" w:color="auto"/>
        <w:right w:val="none" w:sz="0" w:space="0" w:color="auto"/>
      </w:divBdr>
    </w:div>
    <w:div w:id="1154294985">
      <w:bodyDiv w:val="1"/>
      <w:marLeft w:val="0"/>
      <w:marRight w:val="0"/>
      <w:marTop w:val="0"/>
      <w:marBottom w:val="0"/>
      <w:divBdr>
        <w:top w:val="none" w:sz="0" w:space="0" w:color="auto"/>
        <w:left w:val="none" w:sz="0" w:space="0" w:color="auto"/>
        <w:bottom w:val="none" w:sz="0" w:space="0" w:color="auto"/>
        <w:right w:val="none" w:sz="0" w:space="0" w:color="auto"/>
      </w:divBdr>
    </w:div>
    <w:div w:id="1156603166">
      <w:bodyDiv w:val="1"/>
      <w:marLeft w:val="0"/>
      <w:marRight w:val="0"/>
      <w:marTop w:val="0"/>
      <w:marBottom w:val="0"/>
      <w:divBdr>
        <w:top w:val="none" w:sz="0" w:space="0" w:color="auto"/>
        <w:left w:val="none" w:sz="0" w:space="0" w:color="auto"/>
        <w:bottom w:val="none" w:sz="0" w:space="0" w:color="auto"/>
        <w:right w:val="none" w:sz="0" w:space="0" w:color="auto"/>
      </w:divBdr>
    </w:div>
    <w:div w:id="1159885531">
      <w:bodyDiv w:val="1"/>
      <w:marLeft w:val="0"/>
      <w:marRight w:val="0"/>
      <w:marTop w:val="0"/>
      <w:marBottom w:val="0"/>
      <w:divBdr>
        <w:top w:val="none" w:sz="0" w:space="0" w:color="auto"/>
        <w:left w:val="none" w:sz="0" w:space="0" w:color="auto"/>
        <w:bottom w:val="none" w:sz="0" w:space="0" w:color="auto"/>
        <w:right w:val="none" w:sz="0" w:space="0" w:color="auto"/>
      </w:divBdr>
    </w:div>
    <w:div w:id="1163276936">
      <w:bodyDiv w:val="1"/>
      <w:marLeft w:val="0"/>
      <w:marRight w:val="0"/>
      <w:marTop w:val="0"/>
      <w:marBottom w:val="0"/>
      <w:divBdr>
        <w:top w:val="none" w:sz="0" w:space="0" w:color="auto"/>
        <w:left w:val="none" w:sz="0" w:space="0" w:color="auto"/>
        <w:bottom w:val="none" w:sz="0" w:space="0" w:color="auto"/>
        <w:right w:val="none" w:sz="0" w:space="0" w:color="auto"/>
      </w:divBdr>
    </w:div>
    <w:div w:id="1167748804">
      <w:bodyDiv w:val="1"/>
      <w:marLeft w:val="0"/>
      <w:marRight w:val="0"/>
      <w:marTop w:val="0"/>
      <w:marBottom w:val="0"/>
      <w:divBdr>
        <w:top w:val="none" w:sz="0" w:space="0" w:color="auto"/>
        <w:left w:val="none" w:sz="0" w:space="0" w:color="auto"/>
        <w:bottom w:val="none" w:sz="0" w:space="0" w:color="auto"/>
        <w:right w:val="none" w:sz="0" w:space="0" w:color="auto"/>
      </w:divBdr>
    </w:div>
    <w:div w:id="1172064503">
      <w:bodyDiv w:val="1"/>
      <w:marLeft w:val="0"/>
      <w:marRight w:val="0"/>
      <w:marTop w:val="0"/>
      <w:marBottom w:val="0"/>
      <w:divBdr>
        <w:top w:val="none" w:sz="0" w:space="0" w:color="auto"/>
        <w:left w:val="none" w:sz="0" w:space="0" w:color="auto"/>
        <w:bottom w:val="none" w:sz="0" w:space="0" w:color="auto"/>
        <w:right w:val="none" w:sz="0" w:space="0" w:color="auto"/>
      </w:divBdr>
    </w:div>
    <w:div w:id="1178155624">
      <w:bodyDiv w:val="1"/>
      <w:marLeft w:val="0"/>
      <w:marRight w:val="0"/>
      <w:marTop w:val="0"/>
      <w:marBottom w:val="0"/>
      <w:divBdr>
        <w:top w:val="none" w:sz="0" w:space="0" w:color="auto"/>
        <w:left w:val="none" w:sz="0" w:space="0" w:color="auto"/>
        <w:bottom w:val="none" w:sz="0" w:space="0" w:color="auto"/>
        <w:right w:val="none" w:sz="0" w:space="0" w:color="auto"/>
      </w:divBdr>
    </w:div>
    <w:div w:id="1183586729">
      <w:bodyDiv w:val="1"/>
      <w:marLeft w:val="0"/>
      <w:marRight w:val="0"/>
      <w:marTop w:val="0"/>
      <w:marBottom w:val="0"/>
      <w:divBdr>
        <w:top w:val="none" w:sz="0" w:space="0" w:color="auto"/>
        <w:left w:val="none" w:sz="0" w:space="0" w:color="auto"/>
        <w:bottom w:val="none" w:sz="0" w:space="0" w:color="auto"/>
        <w:right w:val="none" w:sz="0" w:space="0" w:color="auto"/>
      </w:divBdr>
    </w:div>
    <w:div w:id="1185632712">
      <w:bodyDiv w:val="1"/>
      <w:marLeft w:val="0"/>
      <w:marRight w:val="0"/>
      <w:marTop w:val="0"/>
      <w:marBottom w:val="0"/>
      <w:divBdr>
        <w:top w:val="none" w:sz="0" w:space="0" w:color="auto"/>
        <w:left w:val="none" w:sz="0" w:space="0" w:color="auto"/>
        <w:bottom w:val="none" w:sz="0" w:space="0" w:color="auto"/>
        <w:right w:val="none" w:sz="0" w:space="0" w:color="auto"/>
      </w:divBdr>
    </w:div>
    <w:div w:id="1185942390">
      <w:bodyDiv w:val="1"/>
      <w:marLeft w:val="0"/>
      <w:marRight w:val="0"/>
      <w:marTop w:val="0"/>
      <w:marBottom w:val="0"/>
      <w:divBdr>
        <w:top w:val="none" w:sz="0" w:space="0" w:color="auto"/>
        <w:left w:val="none" w:sz="0" w:space="0" w:color="auto"/>
        <w:bottom w:val="none" w:sz="0" w:space="0" w:color="auto"/>
        <w:right w:val="none" w:sz="0" w:space="0" w:color="auto"/>
      </w:divBdr>
    </w:div>
    <w:div w:id="1189179281">
      <w:bodyDiv w:val="1"/>
      <w:marLeft w:val="0"/>
      <w:marRight w:val="0"/>
      <w:marTop w:val="0"/>
      <w:marBottom w:val="0"/>
      <w:divBdr>
        <w:top w:val="none" w:sz="0" w:space="0" w:color="auto"/>
        <w:left w:val="none" w:sz="0" w:space="0" w:color="auto"/>
        <w:bottom w:val="none" w:sz="0" w:space="0" w:color="auto"/>
        <w:right w:val="none" w:sz="0" w:space="0" w:color="auto"/>
      </w:divBdr>
    </w:div>
    <w:div w:id="1194004308">
      <w:bodyDiv w:val="1"/>
      <w:marLeft w:val="0"/>
      <w:marRight w:val="0"/>
      <w:marTop w:val="0"/>
      <w:marBottom w:val="0"/>
      <w:divBdr>
        <w:top w:val="none" w:sz="0" w:space="0" w:color="auto"/>
        <w:left w:val="none" w:sz="0" w:space="0" w:color="auto"/>
        <w:bottom w:val="none" w:sz="0" w:space="0" w:color="auto"/>
        <w:right w:val="none" w:sz="0" w:space="0" w:color="auto"/>
      </w:divBdr>
    </w:div>
    <w:div w:id="1196842978">
      <w:bodyDiv w:val="1"/>
      <w:marLeft w:val="0"/>
      <w:marRight w:val="0"/>
      <w:marTop w:val="0"/>
      <w:marBottom w:val="0"/>
      <w:divBdr>
        <w:top w:val="none" w:sz="0" w:space="0" w:color="auto"/>
        <w:left w:val="none" w:sz="0" w:space="0" w:color="auto"/>
        <w:bottom w:val="none" w:sz="0" w:space="0" w:color="auto"/>
        <w:right w:val="none" w:sz="0" w:space="0" w:color="auto"/>
      </w:divBdr>
    </w:div>
    <w:div w:id="1205172919">
      <w:bodyDiv w:val="1"/>
      <w:marLeft w:val="0"/>
      <w:marRight w:val="0"/>
      <w:marTop w:val="0"/>
      <w:marBottom w:val="0"/>
      <w:divBdr>
        <w:top w:val="none" w:sz="0" w:space="0" w:color="auto"/>
        <w:left w:val="none" w:sz="0" w:space="0" w:color="auto"/>
        <w:bottom w:val="none" w:sz="0" w:space="0" w:color="auto"/>
        <w:right w:val="none" w:sz="0" w:space="0" w:color="auto"/>
      </w:divBdr>
    </w:div>
    <w:div w:id="1207334952">
      <w:bodyDiv w:val="1"/>
      <w:marLeft w:val="0"/>
      <w:marRight w:val="0"/>
      <w:marTop w:val="0"/>
      <w:marBottom w:val="0"/>
      <w:divBdr>
        <w:top w:val="none" w:sz="0" w:space="0" w:color="auto"/>
        <w:left w:val="none" w:sz="0" w:space="0" w:color="auto"/>
        <w:bottom w:val="none" w:sz="0" w:space="0" w:color="auto"/>
        <w:right w:val="none" w:sz="0" w:space="0" w:color="auto"/>
      </w:divBdr>
    </w:div>
    <w:div w:id="1209757338">
      <w:bodyDiv w:val="1"/>
      <w:marLeft w:val="0"/>
      <w:marRight w:val="0"/>
      <w:marTop w:val="0"/>
      <w:marBottom w:val="0"/>
      <w:divBdr>
        <w:top w:val="none" w:sz="0" w:space="0" w:color="auto"/>
        <w:left w:val="none" w:sz="0" w:space="0" w:color="auto"/>
        <w:bottom w:val="none" w:sz="0" w:space="0" w:color="auto"/>
        <w:right w:val="none" w:sz="0" w:space="0" w:color="auto"/>
      </w:divBdr>
    </w:div>
    <w:div w:id="1210923614">
      <w:bodyDiv w:val="1"/>
      <w:marLeft w:val="0"/>
      <w:marRight w:val="0"/>
      <w:marTop w:val="0"/>
      <w:marBottom w:val="0"/>
      <w:divBdr>
        <w:top w:val="none" w:sz="0" w:space="0" w:color="auto"/>
        <w:left w:val="none" w:sz="0" w:space="0" w:color="auto"/>
        <w:bottom w:val="none" w:sz="0" w:space="0" w:color="auto"/>
        <w:right w:val="none" w:sz="0" w:space="0" w:color="auto"/>
      </w:divBdr>
    </w:div>
    <w:div w:id="1216157833">
      <w:bodyDiv w:val="1"/>
      <w:marLeft w:val="0"/>
      <w:marRight w:val="0"/>
      <w:marTop w:val="0"/>
      <w:marBottom w:val="0"/>
      <w:divBdr>
        <w:top w:val="none" w:sz="0" w:space="0" w:color="auto"/>
        <w:left w:val="none" w:sz="0" w:space="0" w:color="auto"/>
        <w:bottom w:val="none" w:sz="0" w:space="0" w:color="auto"/>
        <w:right w:val="none" w:sz="0" w:space="0" w:color="auto"/>
      </w:divBdr>
    </w:div>
    <w:div w:id="1216158295">
      <w:bodyDiv w:val="1"/>
      <w:marLeft w:val="0"/>
      <w:marRight w:val="0"/>
      <w:marTop w:val="0"/>
      <w:marBottom w:val="0"/>
      <w:divBdr>
        <w:top w:val="none" w:sz="0" w:space="0" w:color="auto"/>
        <w:left w:val="none" w:sz="0" w:space="0" w:color="auto"/>
        <w:bottom w:val="none" w:sz="0" w:space="0" w:color="auto"/>
        <w:right w:val="none" w:sz="0" w:space="0" w:color="auto"/>
      </w:divBdr>
    </w:div>
    <w:div w:id="1216356661">
      <w:bodyDiv w:val="1"/>
      <w:marLeft w:val="0"/>
      <w:marRight w:val="0"/>
      <w:marTop w:val="0"/>
      <w:marBottom w:val="0"/>
      <w:divBdr>
        <w:top w:val="none" w:sz="0" w:space="0" w:color="auto"/>
        <w:left w:val="none" w:sz="0" w:space="0" w:color="auto"/>
        <w:bottom w:val="none" w:sz="0" w:space="0" w:color="auto"/>
        <w:right w:val="none" w:sz="0" w:space="0" w:color="auto"/>
      </w:divBdr>
    </w:div>
    <w:div w:id="1217204931">
      <w:bodyDiv w:val="1"/>
      <w:marLeft w:val="0"/>
      <w:marRight w:val="0"/>
      <w:marTop w:val="0"/>
      <w:marBottom w:val="0"/>
      <w:divBdr>
        <w:top w:val="none" w:sz="0" w:space="0" w:color="auto"/>
        <w:left w:val="none" w:sz="0" w:space="0" w:color="auto"/>
        <w:bottom w:val="none" w:sz="0" w:space="0" w:color="auto"/>
        <w:right w:val="none" w:sz="0" w:space="0" w:color="auto"/>
      </w:divBdr>
    </w:div>
    <w:div w:id="1217662226">
      <w:bodyDiv w:val="1"/>
      <w:marLeft w:val="0"/>
      <w:marRight w:val="0"/>
      <w:marTop w:val="0"/>
      <w:marBottom w:val="0"/>
      <w:divBdr>
        <w:top w:val="none" w:sz="0" w:space="0" w:color="auto"/>
        <w:left w:val="none" w:sz="0" w:space="0" w:color="auto"/>
        <w:bottom w:val="none" w:sz="0" w:space="0" w:color="auto"/>
        <w:right w:val="none" w:sz="0" w:space="0" w:color="auto"/>
      </w:divBdr>
    </w:div>
    <w:div w:id="1221526068">
      <w:bodyDiv w:val="1"/>
      <w:marLeft w:val="0"/>
      <w:marRight w:val="0"/>
      <w:marTop w:val="0"/>
      <w:marBottom w:val="0"/>
      <w:divBdr>
        <w:top w:val="none" w:sz="0" w:space="0" w:color="auto"/>
        <w:left w:val="none" w:sz="0" w:space="0" w:color="auto"/>
        <w:bottom w:val="none" w:sz="0" w:space="0" w:color="auto"/>
        <w:right w:val="none" w:sz="0" w:space="0" w:color="auto"/>
      </w:divBdr>
    </w:div>
    <w:div w:id="1224559848">
      <w:bodyDiv w:val="1"/>
      <w:marLeft w:val="0"/>
      <w:marRight w:val="0"/>
      <w:marTop w:val="0"/>
      <w:marBottom w:val="0"/>
      <w:divBdr>
        <w:top w:val="none" w:sz="0" w:space="0" w:color="auto"/>
        <w:left w:val="none" w:sz="0" w:space="0" w:color="auto"/>
        <w:bottom w:val="none" w:sz="0" w:space="0" w:color="auto"/>
        <w:right w:val="none" w:sz="0" w:space="0" w:color="auto"/>
      </w:divBdr>
    </w:div>
    <w:div w:id="1225339638">
      <w:bodyDiv w:val="1"/>
      <w:marLeft w:val="0"/>
      <w:marRight w:val="0"/>
      <w:marTop w:val="0"/>
      <w:marBottom w:val="0"/>
      <w:divBdr>
        <w:top w:val="none" w:sz="0" w:space="0" w:color="auto"/>
        <w:left w:val="none" w:sz="0" w:space="0" w:color="auto"/>
        <w:bottom w:val="none" w:sz="0" w:space="0" w:color="auto"/>
        <w:right w:val="none" w:sz="0" w:space="0" w:color="auto"/>
      </w:divBdr>
    </w:div>
    <w:div w:id="1229420761">
      <w:bodyDiv w:val="1"/>
      <w:marLeft w:val="0"/>
      <w:marRight w:val="0"/>
      <w:marTop w:val="0"/>
      <w:marBottom w:val="0"/>
      <w:divBdr>
        <w:top w:val="none" w:sz="0" w:space="0" w:color="auto"/>
        <w:left w:val="none" w:sz="0" w:space="0" w:color="auto"/>
        <w:bottom w:val="none" w:sz="0" w:space="0" w:color="auto"/>
        <w:right w:val="none" w:sz="0" w:space="0" w:color="auto"/>
      </w:divBdr>
    </w:div>
    <w:div w:id="1234122536">
      <w:bodyDiv w:val="1"/>
      <w:marLeft w:val="0"/>
      <w:marRight w:val="0"/>
      <w:marTop w:val="0"/>
      <w:marBottom w:val="0"/>
      <w:divBdr>
        <w:top w:val="none" w:sz="0" w:space="0" w:color="auto"/>
        <w:left w:val="none" w:sz="0" w:space="0" w:color="auto"/>
        <w:bottom w:val="none" w:sz="0" w:space="0" w:color="auto"/>
        <w:right w:val="none" w:sz="0" w:space="0" w:color="auto"/>
      </w:divBdr>
    </w:div>
    <w:div w:id="1234196754">
      <w:bodyDiv w:val="1"/>
      <w:marLeft w:val="0"/>
      <w:marRight w:val="0"/>
      <w:marTop w:val="0"/>
      <w:marBottom w:val="0"/>
      <w:divBdr>
        <w:top w:val="none" w:sz="0" w:space="0" w:color="auto"/>
        <w:left w:val="none" w:sz="0" w:space="0" w:color="auto"/>
        <w:bottom w:val="none" w:sz="0" w:space="0" w:color="auto"/>
        <w:right w:val="none" w:sz="0" w:space="0" w:color="auto"/>
      </w:divBdr>
    </w:div>
    <w:div w:id="1239827301">
      <w:bodyDiv w:val="1"/>
      <w:marLeft w:val="0"/>
      <w:marRight w:val="0"/>
      <w:marTop w:val="0"/>
      <w:marBottom w:val="0"/>
      <w:divBdr>
        <w:top w:val="none" w:sz="0" w:space="0" w:color="auto"/>
        <w:left w:val="none" w:sz="0" w:space="0" w:color="auto"/>
        <w:bottom w:val="none" w:sz="0" w:space="0" w:color="auto"/>
        <w:right w:val="none" w:sz="0" w:space="0" w:color="auto"/>
      </w:divBdr>
    </w:div>
    <w:div w:id="1241017846">
      <w:bodyDiv w:val="1"/>
      <w:marLeft w:val="0"/>
      <w:marRight w:val="0"/>
      <w:marTop w:val="0"/>
      <w:marBottom w:val="0"/>
      <w:divBdr>
        <w:top w:val="none" w:sz="0" w:space="0" w:color="auto"/>
        <w:left w:val="none" w:sz="0" w:space="0" w:color="auto"/>
        <w:bottom w:val="none" w:sz="0" w:space="0" w:color="auto"/>
        <w:right w:val="none" w:sz="0" w:space="0" w:color="auto"/>
      </w:divBdr>
    </w:div>
    <w:div w:id="1245918925">
      <w:bodyDiv w:val="1"/>
      <w:marLeft w:val="0"/>
      <w:marRight w:val="0"/>
      <w:marTop w:val="0"/>
      <w:marBottom w:val="0"/>
      <w:divBdr>
        <w:top w:val="none" w:sz="0" w:space="0" w:color="auto"/>
        <w:left w:val="none" w:sz="0" w:space="0" w:color="auto"/>
        <w:bottom w:val="none" w:sz="0" w:space="0" w:color="auto"/>
        <w:right w:val="none" w:sz="0" w:space="0" w:color="auto"/>
      </w:divBdr>
    </w:div>
    <w:div w:id="1246383776">
      <w:bodyDiv w:val="1"/>
      <w:marLeft w:val="0"/>
      <w:marRight w:val="0"/>
      <w:marTop w:val="0"/>
      <w:marBottom w:val="0"/>
      <w:divBdr>
        <w:top w:val="none" w:sz="0" w:space="0" w:color="auto"/>
        <w:left w:val="none" w:sz="0" w:space="0" w:color="auto"/>
        <w:bottom w:val="none" w:sz="0" w:space="0" w:color="auto"/>
        <w:right w:val="none" w:sz="0" w:space="0" w:color="auto"/>
      </w:divBdr>
    </w:div>
    <w:div w:id="1247306004">
      <w:bodyDiv w:val="1"/>
      <w:marLeft w:val="0"/>
      <w:marRight w:val="0"/>
      <w:marTop w:val="0"/>
      <w:marBottom w:val="0"/>
      <w:divBdr>
        <w:top w:val="none" w:sz="0" w:space="0" w:color="auto"/>
        <w:left w:val="none" w:sz="0" w:space="0" w:color="auto"/>
        <w:bottom w:val="none" w:sz="0" w:space="0" w:color="auto"/>
        <w:right w:val="none" w:sz="0" w:space="0" w:color="auto"/>
      </w:divBdr>
    </w:div>
    <w:div w:id="1247760457">
      <w:bodyDiv w:val="1"/>
      <w:marLeft w:val="0"/>
      <w:marRight w:val="0"/>
      <w:marTop w:val="0"/>
      <w:marBottom w:val="0"/>
      <w:divBdr>
        <w:top w:val="none" w:sz="0" w:space="0" w:color="auto"/>
        <w:left w:val="none" w:sz="0" w:space="0" w:color="auto"/>
        <w:bottom w:val="none" w:sz="0" w:space="0" w:color="auto"/>
        <w:right w:val="none" w:sz="0" w:space="0" w:color="auto"/>
      </w:divBdr>
    </w:div>
    <w:div w:id="1250847082">
      <w:bodyDiv w:val="1"/>
      <w:marLeft w:val="0"/>
      <w:marRight w:val="0"/>
      <w:marTop w:val="0"/>
      <w:marBottom w:val="0"/>
      <w:divBdr>
        <w:top w:val="none" w:sz="0" w:space="0" w:color="auto"/>
        <w:left w:val="none" w:sz="0" w:space="0" w:color="auto"/>
        <w:bottom w:val="none" w:sz="0" w:space="0" w:color="auto"/>
        <w:right w:val="none" w:sz="0" w:space="0" w:color="auto"/>
      </w:divBdr>
    </w:div>
    <w:div w:id="1253276009">
      <w:bodyDiv w:val="1"/>
      <w:marLeft w:val="0"/>
      <w:marRight w:val="0"/>
      <w:marTop w:val="0"/>
      <w:marBottom w:val="0"/>
      <w:divBdr>
        <w:top w:val="none" w:sz="0" w:space="0" w:color="auto"/>
        <w:left w:val="none" w:sz="0" w:space="0" w:color="auto"/>
        <w:bottom w:val="none" w:sz="0" w:space="0" w:color="auto"/>
        <w:right w:val="none" w:sz="0" w:space="0" w:color="auto"/>
      </w:divBdr>
    </w:div>
    <w:div w:id="1257052997">
      <w:bodyDiv w:val="1"/>
      <w:marLeft w:val="0"/>
      <w:marRight w:val="0"/>
      <w:marTop w:val="0"/>
      <w:marBottom w:val="0"/>
      <w:divBdr>
        <w:top w:val="none" w:sz="0" w:space="0" w:color="auto"/>
        <w:left w:val="none" w:sz="0" w:space="0" w:color="auto"/>
        <w:bottom w:val="none" w:sz="0" w:space="0" w:color="auto"/>
        <w:right w:val="none" w:sz="0" w:space="0" w:color="auto"/>
      </w:divBdr>
    </w:div>
    <w:div w:id="1260138655">
      <w:bodyDiv w:val="1"/>
      <w:marLeft w:val="0"/>
      <w:marRight w:val="0"/>
      <w:marTop w:val="0"/>
      <w:marBottom w:val="0"/>
      <w:divBdr>
        <w:top w:val="none" w:sz="0" w:space="0" w:color="auto"/>
        <w:left w:val="none" w:sz="0" w:space="0" w:color="auto"/>
        <w:bottom w:val="none" w:sz="0" w:space="0" w:color="auto"/>
        <w:right w:val="none" w:sz="0" w:space="0" w:color="auto"/>
      </w:divBdr>
    </w:div>
    <w:div w:id="1261839309">
      <w:bodyDiv w:val="1"/>
      <w:marLeft w:val="0"/>
      <w:marRight w:val="0"/>
      <w:marTop w:val="0"/>
      <w:marBottom w:val="0"/>
      <w:divBdr>
        <w:top w:val="none" w:sz="0" w:space="0" w:color="auto"/>
        <w:left w:val="none" w:sz="0" w:space="0" w:color="auto"/>
        <w:bottom w:val="none" w:sz="0" w:space="0" w:color="auto"/>
        <w:right w:val="none" w:sz="0" w:space="0" w:color="auto"/>
      </w:divBdr>
    </w:div>
    <w:div w:id="1262689518">
      <w:bodyDiv w:val="1"/>
      <w:marLeft w:val="0"/>
      <w:marRight w:val="0"/>
      <w:marTop w:val="0"/>
      <w:marBottom w:val="0"/>
      <w:divBdr>
        <w:top w:val="none" w:sz="0" w:space="0" w:color="auto"/>
        <w:left w:val="none" w:sz="0" w:space="0" w:color="auto"/>
        <w:bottom w:val="none" w:sz="0" w:space="0" w:color="auto"/>
        <w:right w:val="none" w:sz="0" w:space="0" w:color="auto"/>
      </w:divBdr>
    </w:div>
    <w:div w:id="1266697495">
      <w:bodyDiv w:val="1"/>
      <w:marLeft w:val="0"/>
      <w:marRight w:val="0"/>
      <w:marTop w:val="0"/>
      <w:marBottom w:val="0"/>
      <w:divBdr>
        <w:top w:val="none" w:sz="0" w:space="0" w:color="auto"/>
        <w:left w:val="none" w:sz="0" w:space="0" w:color="auto"/>
        <w:bottom w:val="none" w:sz="0" w:space="0" w:color="auto"/>
        <w:right w:val="none" w:sz="0" w:space="0" w:color="auto"/>
      </w:divBdr>
    </w:div>
    <w:div w:id="1268123759">
      <w:bodyDiv w:val="1"/>
      <w:marLeft w:val="0"/>
      <w:marRight w:val="0"/>
      <w:marTop w:val="0"/>
      <w:marBottom w:val="0"/>
      <w:divBdr>
        <w:top w:val="none" w:sz="0" w:space="0" w:color="auto"/>
        <w:left w:val="none" w:sz="0" w:space="0" w:color="auto"/>
        <w:bottom w:val="none" w:sz="0" w:space="0" w:color="auto"/>
        <w:right w:val="none" w:sz="0" w:space="0" w:color="auto"/>
      </w:divBdr>
    </w:div>
    <w:div w:id="1270893037">
      <w:bodyDiv w:val="1"/>
      <w:marLeft w:val="0"/>
      <w:marRight w:val="0"/>
      <w:marTop w:val="0"/>
      <w:marBottom w:val="0"/>
      <w:divBdr>
        <w:top w:val="none" w:sz="0" w:space="0" w:color="auto"/>
        <w:left w:val="none" w:sz="0" w:space="0" w:color="auto"/>
        <w:bottom w:val="none" w:sz="0" w:space="0" w:color="auto"/>
        <w:right w:val="none" w:sz="0" w:space="0" w:color="auto"/>
      </w:divBdr>
    </w:div>
    <w:div w:id="1272199537">
      <w:bodyDiv w:val="1"/>
      <w:marLeft w:val="0"/>
      <w:marRight w:val="0"/>
      <w:marTop w:val="0"/>
      <w:marBottom w:val="0"/>
      <w:divBdr>
        <w:top w:val="none" w:sz="0" w:space="0" w:color="auto"/>
        <w:left w:val="none" w:sz="0" w:space="0" w:color="auto"/>
        <w:bottom w:val="none" w:sz="0" w:space="0" w:color="auto"/>
        <w:right w:val="none" w:sz="0" w:space="0" w:color="auto"/>
      </w:divBdr>
    </w:div>
    <w:div w:id="1272857515">
      <w:bodyDiv w:val="1"/>
      <w:marLeft w:val="0"/>
      <w:marRight w:val="0"/>
      <w:marTop w:val="0"/>
      <w:marBottom w:val="0"/>
      <w:divBdr>
        <w:top w:val="none" w:sz="0" w:space="0" w:color="auto"/>
        <w:left w:val="none" w:sz="0" w:space="0" w:color="auto"/>
        <w:bottom w:val="none" w:sz="0" w:space="0" w:color="auto"/>
        <w:right w:val="none" w:sz="0" w:space="0" w:color="auto"/>
      </w:divBdr>
    </w:div>
    <w:div w:id="1273438974">
      <w:bodyDiv w:val="1"/>
      <w:marLeft w:val="0"/>
      <w:marRight w:val="0"/>
      <w:marTop w:val="0"/>
      <w:marBottom w:val="0"/>
      <w:divBdr>
        <w:top w:val="none" w:sz="0" w:space="0" w:color="auto"/>
        <w:left w:val="none" w:sz="0" w:space="0" w:color="auto"/>
        <w:bottom w:val="none" w:sz="0" w:space="0" w:color="auto"/>
        <w:right w:val="none" w:sz="0" w:space="0" w:color="auto"/>
      </w:divBdr>
    </w:div>
    <w:div w:id="1276988330">
      <w:bodyDiv w:val="1"/>
      <w:marLeft w:val="0"/>
      <w:marRight w:val="0"/>
      <w:marTop w:val="0"/>
      <w:marBottom w:val="0"/>
      <w:divBdr>
        <w:top w:val="none" w:sz="0" w:space="0" w:color="auto"/>
        <w:left w:val="none" w:sz="0" w:space="0" w:color="auto"/>
        <w:bottom w:val="none" w:sz="0" w:space="0" w:color="auto"/>
        <w:right w:val="none" w:sz="0" w:space="0" w:color="auto"/>
      </w:divBdr>
    </w:div>
    <w:div w:id="1278491734">
      <w:bodyDiv w:val="1"/>
      <w:marLeft w:val="0"/>
      <w:marRight w:val="0"/>
      <w:marTop w:val="0"/>
      <w:marBottom w:val="0"/>
      <w:divBdr>
        <w:top w:val="none" w:sz="0" w:space="0" w:color="auto"/>
        <w:left w:val="none" w:sz="0" w:space="0" w:color="auto"/>
        <w:bottom w:val="none" w:sz="0" w:space="0" w:color="auto"/>
        <w:right w:val="none" w:sz="0" w:space="0" w:color="auto"/>
      </w:divBdr>
    </w:div>
    <w:div w:id="1278954247">
      <w:bodyDiv w:val="1"/>
      <w:marLeft w:val="0"/>
      <w:marRight w:val="0"/>
      <w:marTop w:val="0"/>
      <w:marBottom w:val="0"/>
      <w:divBdr>
        <w:top w:val="none" w:sz="0" w:space="0" w:color="auto"/>
        <w:left w:val="none" w:sz="0" w:space="0" w:color="auto"/>
        <w:bottom w:val="none" w:sz="0" w:space="0" w:color="auto"/>
        <w:right w:val="none" w:sz="0" w:space="0" w:color="auto"/>
      </w:divBdr>
    </w:div>
    <w:div w:id="1282686087">
      <w:bodyDiv w:val="1"/>
      <w:marLeft w:val="0"/>
      <w:marRight w:val="0"/>
      <w:marTop w:val="0"/>
      <w:marBottom w:val="0"/>
      <w:divBdr>
        <w:top w:val="none" w:sz="0" w:space="0" w:color="auto"/>
        <w:left w:val="none" w:sz="0" w:space="0" w:color="auto"/>
        <w:bottom w:val="none" w:sz="0" w:space="0" w:color="auto"/>
        <w:right w:val="none" w:sz="0" w:space="0" w:color="auto"/>
      </w:divBdr>
    </w:div>
    <w:div w:id="1283264903">
      <w:bodyDiv w:val="1"/>
      <w:marLeft w:val="0"/>
      <w:marRight w:val="0"/>
      <w:marTop w:val="0"/>
      <w:marBottom w:val="0"/>
      <w:divBdr>
        <w:top w:val="none" w:sz="0" w:space="0" w:color="auto"/>
        <w:left w:val="none" w:sz="0" w:space="0" w:color="auto"/>
        <w:bottom w:val="none" w:sz="0" w:space="0" w:color="auto"/>
        <w:right w:val="none" w:sz="0" w:space="0" w:color="auto"/>
      </w:divBdr>
    </w:div>
    <w:div w:id="1286619619">
      <w:bodyDiv w:val="1"/>
      <w:marLeft w:val="0"/>
      <w:marRight w:val="0"/>
      <w:marTop w:val="0"/>
      <w:marBottom w:val="0"/>
      <w:divBdr>
        <w:top w:val="none" w:sz="0" w:space="0" w:color="auto"/>
        <w:left w:val="none" w:sz="0" w:space="0" w:color="auto"/>
        <w:bottom w:val="none" w:sz="0" w:space="0" w:color="auto"/>
        <w:right w:val="none" w:sz="0" w:space="0" w:color="auto"/>
      </w:divBdr>
    </w:div>
    <w:div w:id="1290477136">
      <w:bodyDiv w:val="1"/>
      <w:marLeft w:val="0"/>
      <w:marRight w:val="0"/>
      <w:marTop w:val="0"/>
      <w:marBottom w:val="0"/>
      <w:divBdr>
        <w:top w:val="none" w:sz="0" w:space="0" w:color="auto"/>
        <w:left w:val="none" w:sz="0" w:space="0" w:color="auto"/>
        <w:bottom w:val="none" w:sz="0" w:space="0" w:color="auto"/>
        <w:right w:val="none" w:sz="0" w:space="0" w:color="auto"/>
      </w:divBdr>
    </w:div>
    <w:div w:id="1293294725">
      <w:bodyDiv w:val="1"/>
      <w:marLeft w:val="0"/>
      <w:marRight w:val="0"/>
      <w:marTop w:val="0"/>
      <w:marBottom w:val="0"/>
      <w:divBdr>
        <w:top w:val="none" w:sz="0" w:space="0" w:color="auto"/>
        <w:left w:val="none" w:sz="0" w:space="0" w:color="auto"/>
        <w:bottom w:val="none" w:sz="0" w:space="0" w:color="auto"/>
        <w:right w:val="none" w:sz="0" w:space="0" w:color="auto"/>
      </w:divBdr>
    </w:div>
    <w:div w:id="1298611084">
      <w:bodyDiv w:val="1"/>
      <w:marLeft w:val="0"/>
      <w:marRight w:val="0"/>
      <w:marTop w:val="0"/>
      <w:marBottom w:val="0"/>
      <w:divBdr>
        <w:top w:val="none" w:sz="0" w:space="0" w:color="auto"/>
        <w:left w:val="none" w:sz="0" w:space="0" w:color="auto"/>
        <w:bottom w:val="none" w:sz="0" w:space="0" w:color="auto"/>
        <w:right w:val="none" w:sz="0" w:space="0" w:color="auto"/>
      </w:divBdr>
    </w:div>
    <w:div w:id="1305702314">
      <w:bodyDiv w:val="1"/>
      <w:marLeft w:val="0"/>
      <w:marRight w:val="0"/>
      <w:marTop w:val="0"/>
      <w:marBottom w:val="0"/>
      <w:divBdr>
        <w:top w:val="none" w:sz="0" w:space="0" w:color="auto"/>
        <w:left w:val="none" w:sz="0" w:space="0" w:color="auto"/>
        <w:bottom w:val="none" w:sz="0" w:space="0" w:color="auto"/>
        <w:right w:val="none" w:sz="0" w:space="0" w:color="auto"/>
      </w:divBdr>
    </w:div>
    <w:div w:id="1307777131">
      <w:bodyDiv w:val="1"/>
      <w:marLeft w:val="0"/>
      <w:marRight w:val="0"/>
      <w:marTop w:val="0"/>
      <w:marBottom w:val="0"/>
      <w:divBdr>
        <w:top w:val="none" w:sz="0" w:space="0" w:color="auto"/>
        <w:left w:val="none" w:sz="0" w:space="0" w:color="auto"/>
        <w:bottom w:val="none" w:sz="0" w:space="0" w:color="auto"/>
        <w:right w:val="none" w:sz="0" w:space="0" w:color="auto"/>
      </w:divBdr>
    </w:div>
    <w:div w:id="1310331960">
      <w:bodyDiv w:val="1"/>
      <w:marLeft w:val="0"/>
      <w:marRight w:val="0"/>
      <w:marTop w:val="0"/>
      <w:marBottom w:val="0"/>
      <w:divBdr>
        <w:top w:val="none" w:sz="0" w:space="0" w:color="auto"/>
        <w:left w:val="none" w:sz="0" w:space="0" w:color="auto"/>
        <w:bottom w:val="none" w:sz="0" w:space="0" w:color="auto"/>
        <w:right w:val="none" w:sz="0" w:space="0" w:color="auto"/>
      </w:divBdr>
    </w:div>
    <w:div w:id="1311061292">
      <w:bodyDiv w:val="1"/>
      <w:marLeft w:val="0"/>
      <w:marRight w:val="0"/>
      <w:marTop w:val="0"/>
      <w:marBottom w:val="0"/>
      <w:divBdr>
        <w:top w:val="none" w:sz="0" w:space="0" w:color="auto"/>
        <w:left w:val="none" w:sz="0" w:space="0" w:color="auto"/>
        <w:bottom w:val="none" w:sz="0" w:space="0" w:color="auto"/>
        <w:right w:val="none" w:sz="0" w:space="0" w:color="auto"/>
      </w:divBdr>
    </w:div>
    <w:div w:id="1314140130">
      <w:bodyDiv w:val="1"/>
      <w:marLeft w:val="0"/>
      <w:marRight w:val="0"/>
      <w:marTop w:val="0"/>
      <w:marBottom w:val="0"/>
      <w:divBdr>
        <w:top w:val="none" w:sz="0" w:space="0" w:color="auto"/>
        <w:left w:val="none" w:sz="0" w:space="0" w:color="auto"/>
        <w:bottom w:val="none" w:sz="0" w:space="0" w:color="auto"/>
        <w:right w:val="none" w:sz="0" w:space="0" w:color="auto"/>
      </w:divBdr>
    </w:div>
    <w:div w:id="1326130152">
      <w:bodyDiv w:val="1"/>
      <w:marLeft w:val="0"/>
      <w:marRight w:val="0"/>
      <w:marTop w:val="0"/>
      <w:marBottom w:val="0"/>
      <w:divBdr>
        <w:top w:val="none" w:sz="0" w:space="0" w:color="auto"/>
        <w:left w:val="none" w:sz="0" w:space="0" w:color="auto"/>
        <w:bottom w:val="none" w:sz="0" w:space="0" w:color="auto"/>
        <w:right w:val="none" w:sz="0" w:space="0" w:color="auto"/>
      </w:divBdr>
    </w:div>
    <w:div w:id="1328899866">
      <w:bodyDiv w:val="1"/>
      <w:marLeft w:val="0"/>
      <w:marRight w:val="0"/>
      <w:marTop w:val="0"/>
      <w:marBottom w:val="0"/>
      <w:divBdr>
        <w:top w:val="none" w:sz="0" w:space="0" w:color="auto"/>
        <w:left w:val="none" w:sz="0" w:space="0" w:color="auto"/>
        <w:bottom w:val="none" w:sz="0" w:space="0" w:color="auto"/>
        <w:right w:val="none" w:sz="0" w:space="0" w:color="auto"/>
      </w:divBdr>
    </w:div>
    <w:div w:id="1330253410">
      <w:bodyDiv w:val="1"/>
      <w:marLeft w:val="0"/>
      <w:marRight w:val="0"/>
      <w:marTop w:val="0"/>
      <w:marBottom w:val="0"/>
      <w:divBdr>
        <w:top w:val="none" w:sz="0" w:space="0" w:color="auto"/>
        <w:left w:val="none" w:sz="0" w:space="0" w:color="auto"/>
        <w:bottom w:val="none" w:sz="0" w:space="0" w:color="auto"/>
        <w:right w:val="none" w:sz="0" w:space="0" w:color="auto"/>
      </w:divBdr>
    </w:div>
    <w:div w:id="1331636922">
      <w:bodyDiv w:val="1"/>
      <w:marLeft w:val="0"/>
      <w:marRight w:val="0"/>
      <w:marTop w:val="0"/>
      <w:marBottom w:val="0"/>
      <w:divBdr>
        <w:top w:val="none" w:sz="0" w:space="0" w:color="auto"/>
        <w:left w:val="none" w:sz="0" w:space="0" w:color="auto"/>
        <w:bottom w:val="none" w:sz="0" w:space="0" w:color="auto"/>
        <w:right w:val="none" w:sz="0" w:space="0" w:color="auto"/>
      </w:divBdr>
    </w:div>
    <w:div w:id="1332562262">
      <w:bodyDiv w:val="1"/>
      <w:marLeft w:val="0"/>
      <w:marRight w:val="0"/>
      <w:marTop w:val="0"/>
      <w:marBottom w:val="0"/>
      <w:divBdr>
        <w:top w:val="none" w:sz="0" w:space="0" w:color="auto"/>
        <w:left w:val="none" w:sz="0" w:space="0" w:color="auto"/>
        <w:bottom w:val="none" w:sz="0" w:space="0" w:color="auto"/>
        <w:right w:val="none" w:sz="0" w:space="0" w:color="auto"/>
      </w:divBdr>
    </w:div>
    <w:div w:id="1337339130">
      <w:bodyDiv w:val="1"/>
      <w:marLeft w:val="0"/>
      <w:marRight w:val="0"/>
      <w:marTop w:val="0"/>
      <w:marBottom w:val="0"/>
      <w:divBdr>
        <w:top w:val="none" w:sz="0" w:space="0" w:color="auto"/>
        <w:left w:val="none" w:sz="0" w:space="0" w:color="auto"/>
        <w:bottom w:val="none" w:sz="0" w:space="0" w:color="auto"/>
        <w:right w:val="none" w:sz="0" w:space="0" w:color="auto"/>
      </w:divBdr>
    </w:div>
    <w:div w:id="1337538692">
      <w:bodyDiv w:val="1"/>
      <w:marLeft w:val="0"/>
      <w:marRight w:val="0"/>
      <w:marTop w:val="0"/>
      <w:marBottom w:val="0"/>
      <w:divBdr>
        <w:top w:val="none" w:sz="0" w:space="0" w:color="auto"/>
        <w:left w:val="none" w:sz="0" w:space="0" w:color="auto"/>
        <w:bottom w:val="none" w:sz="0" w:space="0" w:color="auto"/>
        <w:right w:val="none" w:sz="0" w:space="0" w:color="auto"/>
      </w:divBdr>
    </w:div>
    <w:div w:id="1337686825">
      <w:bodyDiv w:val="1"/>
      <w:marLeft w:val="0"/>
      <w:marRight w:val="0"/>
      <w:marTop w:val="0"/>
      <w:marBottom w:val="0"/>
      <w:divBdr>
        <w:top w:val="none" w:sz="0" w:space="0" w:color="auto"/>
        <w:left w:val="none" w:sz="0" w:space="0" w:color="auto"/>
        <w:bottom w:val="none" w:sz="0" w:space="0" w:color="auto"/>
        <w:right w:val="none" w:sz="0" w:space="0" w:color="auto"/>
      </w:divBdr>
    </w:div>
    <w:div w:id="1345591705">
      <w:bodyDiv w:val="1"/>
      <w:marLeft w:val="0"/>
      <w:marRight w:val="0"/>
      <w:marTop w:val="0"/>
      <w:marBottom w:val="0"/>
      <w:divBdr>
        <w:top w:val="none" w:sz="0" w:space="0" w:color="auto"/>
        <w:left w:val="none" w:sz="0" w:space="0" w:color="auto"/>
        <w:bottom w:val="none" w:sz="0" w:space="0" w:color="auto"/>
        <w:right w:val="none" w:sz="0" w:space="0" w:color="auto"/>
      </w:divBdr>
    </w:div>
    <w:div w:id="1348170171">
      <w:bodyDiv w:val="1"/>
      <w:marLeft w:val="0"/>
      <w:marRight w:val="0"/>
      <w:marTop w:val="0"/>
      <w:marBottom w:val="0"/>
      <w:divBdr>
        <w:top w:val="none" w:sz="0" w:space="0" w:color="auto"/>
        <w:left w:val="none" w:sz="0" w:space="0" w:color="auto"/>
        <w:bottom w:val="none" w:sz="0" w:space="0" w:color="auto"/>
        <w:right w:val="none" w:sz="0" w:space="0" w:color="auto"/>
      </w:divBdr>
    </w:div>
    <w:div w:id="1349481389">
      <w:bodyDiv w:val="1"/>
      <w:marLeft w:val="0"/>
      <w:marRight w:val="0"/>
      <w:marTop w:val="0"/>
      <w:marBottom w:val="0"/>
      <w:divBdr>
        <w:top w:val="none" w:sz="0" w:space="0" w:color="auto"/>
        <w:left w:val="none" w:sz="0" w:space="0" w:color="auto"/>
        <w:bottom w:val="none" w:sz="0" w:space="0" w:color="auto"/>
        <w:right w:val="none" w:sz="0" w:space="0" w:color="auto"/>
      </w:divBdr>
    </w:div>
    <w:div w:id="1354067599">
      <w:bodyDiv w:val="1"/>
      <w:marLeft w:val="0"/>
      <w:marRight w:val="0"/>
      <w:marTop w:val="0"/>
      <w:marBottom w:val="0"/>
      <w:divBdr>
        <w:top w:val="none" w:sz="0" w:space="0" w:color="auto"/>
        <w:left w:val="none" w:sz="0" w:space="0" w:color="auto"/>
        <w:bottom w:val="none" w:sz="0" w:space="0" w:color="auto"/>
        <w:right w:val="none" w:sz="0" w:space="0" w:color="auto"/>
      </w:divBdr>
    </w:div>
    <w:div w:id="1354918095">
      <w:bodyDiv w:val="1"/>
      <w:marLeft w:val="0"/>
      <w:marRight w:val="0"/>
      <w:marTop w:val="0"/>
      <w:marBottom w:val="0"/>
      <w:divBdr>
        <w:top w:val="none" w:sz="0" w:space="0" w:color="auto"/>
        <w:left w:val="none" w:sz="0" w:space="0" w:color="auto"/>
        <w:bottom w:val="none" w:sz="0" w:space="0" w:color="auto"/>
        <w:right w:val="none" w:sz="0" w:space="0" w:color="auto"/>
      </w:divBdr>
    </w:div>
    <w:div w:id="1356149052">
      <w:bodyDiv w:val="1"/>
      <w:marLeft w:val="0"/>
      <w:marRight w:val="0"/>
      <w:marTop w:val="0"/>
      <w:marBottom w:val="0"/>
      <w:divBdr>
        <w:top w:val="none" w:sz="0" w:space="0" w:color="auto"/>
        <w:left w:val="none" w:sz="0" w:space="0" w:color="auto"/>
        <w:bottom w:val="none" w:sz="0" w:space="0" w:color="auto"/>
        <w:right w:val="none" w:sz="0" w:space="0" w:color="auto"/>
      </w:divBdr>
    </w:div>
    <w:div w:id="1359433104">
      <w:bodyDiv w:val="1"/>
      <w:marLeft w:val="0"/>
      <w:marRight w:val="0"/>
      <w:marTop w:val="0"/>
      <w:marBottom w:val="0"/>
      <w:divBdr>
        <w:top w:val="none" w:sz="0" w:space="0" w:color="auto"/>
        <w:left w:val="none" w:sz="0" w:space="0" w:color="auto"/>
        <w:bottom w:val="none" w:sz="0" w:space="0" w:color="auto"/>
        <w:right w:val="none" w:sz="0" w:space="0" w:color="auto"/>
      </w:divBdr>
    </w:div>
    <w:div w:id="1359549830">
      <w:bodyDiv w:val="1"/>
      <w:marLeft w:val="0"/>
      <w:marRight w:val="0"/>
      <w:marTop w:val="0"/>
      <w:marBottom w:val="0"/>
      <w:divBdr>
        <w:top w:val="none" w:sz="0" w:space="0" w:color="auto"/>
        <w:left w:val="none" w:sz="0" w:space="0" w:color="auto"/>
        <w:bottom w:val="none" w:sz="0" w:space="0" w:color="auto"/>
        <w:right w:val="none" w:sz="0" w:space="0" w:color="auto"/>
      </w:divBdr>
    </w:div>
    <w:div w:id="1365061814">
      <w:bodyDiv w:val="1"/>
      <w:marLeft w:val="0"/>
      <w:marRight w:val="0"/>
      <w:marTop w:val="0"/>
      <w:marBottom w:val="0"/>
      <w:divBdr>
        <w:top w:val="none" w:sz="0" w:space="0" w:color="auto"/>
        <w:left w:val="none" w:sz="0" w:space="0" w:color="auto"/>
        <w:bottom w:val="none" w:sz="0" w:space="0" w:color="auto"/>
        <w:right w:val="none" w:sz="0" w:space="0" w:color="auto"/>
      </w:divBdr>
    </w:div>
    <w:div w:id="1367873540">
      <w:bodyDiv w:val="1"/>
      <w:marLeft w:val="0"/>
      <w:marRight w:val="0"/>
      <w:marTop w:val="0"/>
      <w:marBottom w:val="0"/>
      <w:divBdr>
        <w:top w:val="none" w:sz="0" w:space="0" w:color="auto"/>
        <w:left w:val="none" w:sz="0" w:space="0" w:color="auto"/>
        <w:bottom w:val="none" w:sz="0" w:space="0" w:color="auto"/>
        <w:right w:val="none" w:sz="0" w:space="0" w:color="auto"/>
      </w:divBdr>
    </w:div>
    <w:div w:id="1371881487">
      <w:bodyDiv w:val="1"/>
      <w:marLeft w:val="0"/>
      <w:marRight w:val="0"/>
      <w:marTop w:val="0"/>
      <w:marBottom w:val="0"/>
      <w:divBdr>
        <w:top w:val="none" w:sz="0" w:space="0" w:color="auto"/>
        <w:left w:val="none" w:sz="0" w:space="0" w:color="auto"/>
        <w:bottom w:val="none" w:sz="0" w:space="0" w:color="auto"/>
        <w:right w:val="none" w:sz="0" w:space="0" w:color="auto"/>
      </w:divBdr>
    </w:div>
    <w:div w:id="1375547552">
      <w:bodyDiv w:val="1"/>
      <w:marLeft w:val="0"/>
      <w:marRight w:val="0"/>
      <w:marTop w:val="0"/>
      <w:marBottom w:val="0"/>
      <w:divBdr>
        <w:top w:val="none" w:sz="0" w:space="0" w:color="auto"/>
        <w:left w:val="none" w:sz="0" w:space="0" w:color="auto"/>
        <w:bottom w:val="none" w:sz="0" w:space="0" w:color="auto"/>
        <w:right w:val="none" w:sz="0" w:space="0" w:color="auto"/>
      </w:divBdr>
    </w:div>
    <w:div w:id="1377436879">
      <w:bodyDiv w:val="1"/>
      <w:marLeft w:val="0"/>
      <w:marRight w:val="0"/>
      <w:marTop w:val="0"/>
      <w:marBottom w:val="0"/>
      <w:divBdr>
        <w:top w:val="none" w:sz="0" w:space="0" w:color="auto"/>
        <w:left w:val="none" w:sz="0" w:space="0" w:color="auto"/>
        <w:bottom w:val="none" w:sz="0" w:space="0" w:color="auto"/>
        <w:right w:val="none" w:sz="0" w:space="0" w:color="auto"/>
      </w:divBdr>
    </w:div>
    <w:div w:id="1378318735">
      <w:bodyDiv w:val="1"/>
      <w:marLeft w:val="0"/>
      <w:marRight w:val="0"/>
      <w:marTop w:val="0"/>
      <w:marBottom w:val="0"/>
      <w:divBdr>
        <w:top w:val="none" w:sz="0" w:space="0" w:color="auto"/>
        <w:left w:val="none" w:sz="0" w:space="0" w:color="auto"/>
        <w:bottom w:val="none" w:sz="0" w:space="0" w:color="auto"/>
        <w:right w:val="none" w:sz="0" w:space="0" w:color="auto"/>
      </w:divBdr>
    </w:div>
    <w:div w:id="1380011806">
      <w:bodyDiv w:val="1"/>
      <w:marLeft w:val="0"/>
      <w:marRight w:val="0"/>
      <w:marTop w:val="0"/>
      <w:marBottom w:val="0"/>
      <w:divBdr>
        <w:top w:val="none" w:sz="0" w:space="0" w:color="auto"/>
        <w:left w:val="none" w:sz="0" w:space="0" w:color="auto"/>
        <w:bottom w:val="none" w:sz="0" w:space="0" w:color="auto"/>
        <w:right w:val="none" w:sz="0" w:space="0" w:color="auto"/>
      </w:divBdr>
    </w:div>
    <w:div w:id="1380669389">
      <w:bodyDiv w:val="1"/>
      <w:marLeft w:val="0"/>
      <w:marRight w:val="0"/>
      <w:marTop w:val="0"/>
      <w:marBottom w:val="0"/>
      <w:divBdr>
        <w:top w:val="none" w:sz="0" w:space="0" w:color="auto"/>
        <w:left w:val="none" w:sz="0" w:space="0" w:color="auto"/>
        <w:bottom w:val="none" w:sz="0" w:space="0" w:color="auto"/>
        <w:right w:val="none" w:sz="0" w:space="0" w:color="auto"/>
      </w:divBdr>
    </w:div>
    <w:div w:id="1380861376">
      <w:bodyDiv w:val="1"/>
      <w:marLeft w:val="0"/>
      <w:marRight w:val="0"/>
      <w:marTop w:val="0"/>
      <w:marBottom w:val="0"/>
      <w:divBdr>
        <w:top w:val="none" w:sz="0" w:space="0" w:color="auto"/>
        <w:left w:val="none" w:sz="0" w:space="0" w:color="auto"/>
        <w:bottom w:val="none" w:sz="0" w:space="0" w:color="auto"/>
        <w:right w:val="none" w:sz="0" w:space="0" w:color="auto"/>
      </w:divBdr>
    </w:div>
    <w:div w:id="1382486622">
      <w:bodyDiv w:val="1"/>
      <w:marLeft w:val="0"/>
      <w:marRight w:val="0"/>
      <w:marTop w:val="0"/>
      <w:marBottom w:val="0"/>
      <w:divBdr>
        <w:top w:val="none" w:sz="0" w:space="0" w:color="auto"/>
        <w:left w:val="none" w:sz="0" w:space="0" w:color="auto"/>
        <w:bottom w:val="none" w:sz="0" w:space="0" w:color="auto"/>
        <w:right w:val="none" w:sz="0" w:space="0" w:color="auto"/>
      </w:divBdr>
    </w:div>
    <w:div w:id="1384789160">
      <w:bodyDiv w:val="1"/>
      <w:marLeft w:val="0"/>
      <w:marRight w:val="0"/>
      <w:marTop w:val="0"/>
      <w:marBottom w:val="0"/>
      <w:divBdr>
        <w:top w:val="none" w:sz="0" w:space="0" w:color="auto"/>
        <w:left w:val="none" w:sz="0" w:space="0" w:color="auto"/>
        <w:bottom w:val="none" w:sz="0" w:space="0" w:color="auto"/>
        <w:right w:val="none" w:sz="0" w:space="0" w:color="auto"/>
      </w:divBdr>
    </w:div>
    <w:div w:id="1390768162">
      <w:bodyDiv w:val="1"/>
      <w:marLeft w:val="0"/>
      <w:marRight w:val="0"/>
      <w:marTop w:val="0"/>
      <w:marBottom w:val="0"/>
      <w:divBdr>
        <w:top w:val="none" w:sz="0" w:space="0" w:color="auto"/>
        <w:left w:val="none" w:sz="0" w:space="0" w:color="auto"/>
        <w:bottom w:val="none" w:sz="0" w:space="0" w:color="auto"/>
        <w:right w:val="none" w:sz="0" w:space="0" w:color="auto"/>
      </w:divBdr>
    </w:div>
    <w:div w:id="1393775350">
      <w:bodyDiv w:val="1"/>
      <w:marLeft w:val="0"/>
      <w:marRight w:val="0"/>
      <w:marTop w:val="0"/>
      <w:marBottom w:val="0"/>
      <w:divBdr>
        <w:top w:val="none" w:sz="0" w:space="0" w:color="auto"/>
        <w:left w:val="none" w:sz="0" w:space="0" w:color="auto"/>
        <w:bottom w:val="none" w:sz="0" w:space="0" w:color="auto"/>
        <w:right w:val="none" w:sz="0" w:space="0" w:color="auto"/>
      </w:divBdr>
    </w:div>
    <w:div w:id="1394425108">
      <w:bodyDiv w:val="1"/>
      <w:marLeft w:val="0"/>
      <w:marRight w:val="0"/>
      <w:marTop w:val="0"/>
      <w:marBottom w:val="0"/>
      <w:divBdr>
        <w:top w:val="none" w:sz="0" w:space="0" w:color="auto"/>
        <w:left w:val="none" w:sz="0" w:space="0" w:color="auto"/>
        <w:bottom w:val="none" w:sz="0" w:space="0" w:color="auto"/>
        <w:right w:val="none" w:sz="0" w:space="0" w:color="auto"/>
      </w:divBdr>
    </w:div>
    <w:div w:id="1398628148">
      <w:bodyDiv w:val="1"/>
      <w:marLeft w:val="0"/>
      <w:marRight w:val="0"/>
      <w:marTop w:val="0"/>
      <w:marBottom w:val="0"/>
      <w:divBdr>
        <w:top w:val="none" w:sz="0" w:space="0" w:color="auto"/>
        <w:left w:val="none" w:sz="0" w:space="0" w:color="auto"/>
        <w:bottom w:val="none" w:sz="0" w:space="0" w:color="auto"/>
        <w:right w:val="none" w:sz="0" w:space="0" w:color="auto"/>
      </w:divBdr>
    </w:div>
    <w:div w:id="1400401988">
      <w:bodyDiv w:val="1"/>
      <w:marLeft w:val="0"/>
      <w:marRight w:val="0"/>
      <w:marTop w:val="0"/>
      <w:marBottom w:val="0"/>
      <w:divBdr>
        <w:top w:val="none" w:sz="0" w:space="0" w:color="auto"/>
        <w:left w:val="none" w:sz="0" w:space="0" w:color="auto"/>
        <w:bottom w:val="none" w:sz="0" w:space="0" w:color="auto"/>
        <w:right w:val="none" w:sz="0" w:space="0" w:color="auto"/>
      </w:divBdr>
    </w:div>
    <w:div w:id="1404719264">
      <w:bodyDiv w:val="1"/>
      <w:marLeft w:val="0"/>
      <w:marRight w:val="0"/>
      <w:marTop w:val="0"/>
      <w:marBottom w:val="0"/>
      <w:divBdr>
        <w:top w:val="none" w:sz="0" w:space="0" w:color="auto"/>
        <w:left w:val="none" w:sz="0" w:space="0" w:color="auto"/>
        <w:bottom w:val="none" w:sz="0" w:space="0" w:color="auto"/>
        <w:right w:val="none" w:sz="0" w:space="0" w:color="auto"/>
      </w:divBdr>
    </w:div>
    <w:div w:id="1405225233">
      <w:bodyDiv w:val="1"/>
      <w:marLeft w:val="0"/>
      <w:marRight w:val="0"/>
      <w:marTop w:val="0"/>
      <w:marBottom w:val="0"/>
      <w:divBdr>
        <w:top w:val="none" w:sz="0" w:space="0" w:color="auto"/>
        <w:left w:val="none" w:sz="0" w:space="0" w:color="auto"/>
        <w:bottom w:val="none" w:sz="0" w:space="0" w:color="auto"/>
        <w:right w:val="none" w:sz="0" w:space="0" w:color="auto"/>
      </w:divBdr>
    </w:div>
    <w:div w:id="1407191343">
      <w:bodyDiv w:val="1"/>
      <w:marLeft w:val="0"/>
      <w:marRight w:val="0"/>
      <w:marTop w:val="0"/>
      <w:marBottom w:val="0"/>
      <w:divBdr>
        <w:top w:val="none" w:sz="0" w:space="0" w:color="auto"/>
        <w:left w:val="none" w:sz="0" w:space="0" w:color="auto"/>
        <w:bottom w:val="none" w:sz="0" w:space="0" w:color="auto"/>
        <w:right w:val="none" w:sz="0" w:space="0" w:color="auto"/>
      </w:divBdr>
    </w:div>
    <w:div w:id="1408065402">
      <w:bodyDiv w:val="1"/>
      <w:marLeft w:val="0"/>
      <w:marRight w:val="0"/>
      <w:marTop w:val="0"/>
      <w:marBottom w:val="0"/>
      <w:divBdr>
        <w:top w:val="none" w:sz="0" w:space="0" w:color="auto"/>
        <w:left w:val="none" w:sz="0" w:space="0" w:color="auto"/>
        <w:bottom w:val="none" w:sz="0" w:space="0" w:color="auto"/>
        <w:right w:val="none" w:sz="0" w:space="0" w:color="auto"/>
      </w:divBdr>
    </w:div>
    <w:div w:id="1409965159">
      <w:bodyDiv w:val="1"/>
      <w:marLeft w:val="0"/>
      <w:marRight w:val="0"/>
      <w:marTop w:val="0"/>
      <w:marBottom w:val="0"/>
      <w:divBdr>
        <w:top w:val="none" w:sz="0" w:space="0" w:color="auto"/>
        <w:left w:val="none" w:sz="0" w:space="0" w:color="auto"/>
        <w:bottom w:val="none" w:sz="0" w:space="0" w:color="auto"/>
        <w:right w:val="none" w:sz="0" w:space="0" w:color="auto"/>
      </w:divBdr>
    </w:div>
    <w:div w:id="1414401252">
      <w:bodyDiv w:val="1"/>
      <w:marLeft w:val="0"/>
      <w:marRight w:val="0"/>
      <w:marTop w:val="0"/>
      <w:marBottom w:val="0"/>
      <w:divBdr>
        <w:top w:val="none" w:sz="0" w:space="0" w:color="auto"/>
        <w:left w:val="none" w:sz="0" w:space="0" w:color="auto"/>
        <w:bottom w:val="none" w:sz="0" w:space="0" w:color="auto"/>
        <w:right w:val="none" w:sz="0" w:space="0" w:color="auto"/>
      </w:divBdr>
    </w:div>
    <w:div w:id="1416053301">
      <w:bodyDiv w:val="1"/>
      <w:marLeft w:val="0"/>
      <w:marRight w:val="0"/>
      <w:marTop w:val="0"/>
      <w:marBottom w:val="0"/>
      <w:divBdr>
        <w:top w:val="none" w:sz="0" w:space="0" w:color="auto"/>
        <w:left w:val="none" w:sz="0" w:space="0" w:color="auto"/>
        <w:bottom w:val="none" w:sz="0" w:space="0" w:color="auto"/>
        <w:right w:val="none" w:sz="0" w:space="0" w:color="auto"/>
      </w:divBdr>
    </w:div>
    <w:div w:id="1419208451">
      <w:bodyDiv w:val="1"/>
      <w:marLeft w:val="0"/>
      <w:marRight w:val="0"/>
      <w:marTop w:val="0"/>
      <w:marBottom w:val="0"/>
      <w:divBdr>
        <w:top w:val="none" w:sz="0" w:space="0" w:color="auto"/>
        <w:left w:val="none" w:sz="0" w:space="0" w:color="auto"/>
        <w:bottom w:val="none" w:sz="0" w:space="0" w:color="auto"/>
        <w:right w:val="none" w:sz="0" w:space="0" w:color="auto"/>
      </w:divBdr>
      <w:divsChild>
        <w:div w:id="707923317">
          <w:marLeft w:val="547"/>
          <w:marRight w:val="0"/>
          <w:marTop w:val="86"/>
          <w:marBottom w:val="0"/>
          <w:divBdr>
            <w:top w:val="none" w:sz="0" w:space="0" w:color="auto"/>
            <w:left w:val="none" w:sz="0" w:space="0" w:color="auto"/>
            <w:bottom w:val="none" w:sz="0" w:space="0" w:color="auto"/>
            <w:right w:val="none" w:sz="0" w:space="0" w:color="auto"/>
          </w:divBdr>
        </w:div>
        <w:div w:id="728961378">
          <w:marLeft w:val="547"/>
          <w:marRight w:val="0"/>
          <w:marTop w:val="86"/>
          <w:marBottom w:val="0"/>
          <w:divBdr>
            <w:top w:val="none" w:sz="0" w:space="0" w:color="auto"/>
            <w:left w:val="none" w:sz="0" w:space="0" w:color="auto"/>
            <w:bottom w:val="none" w:sz="0" w:space="0" w:color="auto"/>
            <w:right w:val="none" w:sz="0" w:space="0" w:color="auto"/>
          </w:divBdr>
        </w:div>
        <w:div w:id="811100708">
          <w:marLeft w:val="547"/>
          <w:marRight w:val="0"/>
          <w:marTop w:val="86"/>
          <w:marBottom w:val="0"/>
          <w:divBdr>
            <w:top w:val="none" w:sz="0" w:space="0" w:color="auto"/>
            <w:left w:val="none" w:sz="0" w:space="0" w:color="auto"/>
            <w:bottom w:val="none" w:sz="0" w:space="0" w:color="auto"/>
            <w:right w:val="none" w:sz="0" w:space="0" w:color="auto"/>
          </w:divBdr>
        </w:div>
        <w:div w:id="1493789079">
          <w:marLeft w:val="547"/>
          <w:marRight w:val="0"/>
          <w:marTop w:val="86"/>
          <w:marBottom w:val="0"/>
          <w:divBdr>
            <w:top w:val="none" w:sz="0" w:space="0" w:color="auto"/>
            <w:left w:val="none" w:sz="0" w:space="0" w:color="auto"/>
            <w:bottom w:val="none" w:sz="0" w:space="0" w:color="auto"/>
            <w:right w:val="none" w:sz="0" w:space="0" w:color="auto"/>
          </w:divBdr>
        </w:div>
        <w:div w:id="1535465684">
          <w:marLeft w:val="547"/>
          <w:marRight w:val="0"/>
          <w:marTop w:val="86"/>
          <w:marBottom w:val="0"/>
          <w:divBdr>
            <w:top w:val="none" w:sz="0" w:space="0" w:color="auto"/>
            <w:left w:val="none" w:sz="0" w:space="0" w:color="auto"/>
            <w:bottom w:val="none" w:sz="0" w:space="0" w:color="auto"/>
            <w:right w:val="none" w:sz="0" w:space="0" w:color="auto"/>
          </w:divBdr>
        </w:div>
        <w:div w:id="2091078898">
          <w:marLeft w:val="547"/>
          <w:marRight w:val="0"/>
          <w:marTop w:val="86"/>
          <w:marBottom w:val="0"/>
          <w:divBdr>
            <w:top w:val="none" w:sz="0" w:space="0" w:color="auto"/>
            <w:left w:val="none" w:sz="0" w:space="0" w:color="auto"/>
            <w:bottom w:val="none" w:sz="0" w:space="0" w:color="auto"/>
            <w:right w:val="none" w:sz="0" w:space="0" w:color="auto"/>
          </w:divBdr>
        </w:div>
      </w:divsChild>
    </w:div>
    <w:div w:id="1420128883">
      <w:bodyDiv w:val="1"/>
      <w:marLeft w:val="0"/>
      <w:marRight w:val="0"/>
      <w:marTop w:val="0"/>
      <w:marBottom w:val="0"/>
      <w:divBdr>
        <w:top w:val="none" w:sz="0" w:space="0" w:color="auto"/>
        <w:left w:val="none" w:sz="0" w:space="0" w:color="auto"/>
        <w:bottom w:val="none" w:sz="0" w:space="0" w:color="auto"/>
        <w:right w:val="none" w:sz="0" w:space="0" w:color="auto"/>
      </w:divBdr>
    </w:div>
    <w:div w:id="1421364210">
      <w:bodyDiv w:val="1"/>
      <w:marLeft w:val="0"/>
      <w:marRight w:val="0"/>
      <w:marTop w:val="0"/>
      <w:marBottom w:val="0"/>
      <w:divBdr>
        <w:top w:val="none" w:sz="0" w:space="0" w:color="auto"/>
        <w:left w:val="none" w:sz="0" w:space="0" w:color="auto"/>
        <w:bottom w:val="none" w:sz="0" w:space="0" w:color="auto"/>
        <w:right w:val="none" w:sz="0" w:space="0" w:color="auto"/>
      </w:divBdr>
    </w:div>
    <w:div w:id="1423143266">
      <w:bodyDiv w:val="1"/>
      <w:marLeft w:val="0"/>
      <w:marRight w:val="0"/>
      <w:marTop w:val="0"/>
      <w:marBottom w:val="0"/>
      <w:divBdr>
        <w:top w:val="none" w:sz="0" w:space="0" w:color="auto"/>
        <w:left w:val="none" w:sz="0" w:space="0" w:color="auto"/>
        <w:bottom w:val="none" w:sz="0" w:space="0" w:color="auto"/>
        <w:right w:val="none" w:sz="0" w:space="0" w:color="auto"/>
      </w:divBdr>
    </w:div>
    <w:div w:id="1423261825">
      <w:bodyDiv w:val="1"/>
      <w:marLeft w:val="0"/>
      <w:marRight w:val="0"/>
      <w:marTop w:val="0"/>
      <w:marBottom w:val="0"/>
      <w:divBdr>
        <w:top w:val="none" w:sz="0" w:space="0" w:color="auto"/>
        <w:left w:val="none" w:sz="0" w:space="0" w:color="auto"/>
        <w:bottom w:val="none" w:sz="0" w:space="0" w:color="auto"/>
        <w:right w:val="none" w:sz="0" w:space="0" w:color="auto"/>
      </w:divBdr>
    </w:div>
    <w:div w:id="1426415250">
      <w:bodyDiv w:val="1"/>
      <w:marLeft w:val="0"/>
      <w:marRight w:val="0"/>
      <w:marTop w:val="0"/>
      <w:marBottom w:val="0"/>
      <w:divBdr>
        <w:top w:val="none" w:sz="0" w:space="0" w:color="auto"/>
        <w:left w:val="none" w:sz="0" w:space="0" w:color="auto"/>
        <w:bottom w:val="none" w:sz="0" w:space="0" w:color="auto"/>
        <w:right w:val="none" w:sz="0" w:space="0" w:color="auto"/>
      </w:divBdr>
    </w:div>
    <w:div w:id="1427311991">
      <w:bodyDiv w:val="1"/>
      <w:marLeft w:val="0"/>
      <w:marRight w:val="0"/>
      <w:marTop w:val="0"/>
      <w:marBottom w:val="0"/>
      <w:divBdr>
        <w:top w:val="none" w:sz="0" w:space="0" w:color="auto"/>
        <w:left w:val="none" w:sz="0" w:space="0" w:color="auto"/>
        <w:bottom w:val="none" w:sz="0" w:space="0" w:color="auto"/>
        <w:right w:val="none" w:sz="0" w:space="0" w:color="auto"/>
      </w:divBdr>
    </w:div>
    <w:div w:id="1436944792">
      <w:bodyDiv w:val="1"/>
      <w:marLeft w:val="0"/>
      <w:marRight w:val="0"/>
      <w:marTop w:val="0"/>
      <w:marBottom w:val="0"/>
      <w:divBdr>
        <w:top w:val="none" w:sz="0" w:space="0" w:color="auto"/>
        <w:left w:val="none" w:sz="0" w:space="0" w:color="auto"/>
        <w:bottom w:val="none" w:sz="0" w:space="0" w:color="auto"/>
        <w:right w:val="none" w:sz="0" w:space="0" w:color="auto"/>
      </w:divBdr>
    </w:div>
    <w:div w:id="1443762260">
      <w:bodyDiv w:val="1"/>
      <w:marLeft w:val="0"/>
      <w:marRight w:val="0"/>
      <w:marTop w:val="0"/>
      <w:marBottom w:val="0"/>
      <w:divBdr>
        <w:top w:val="none" w:sz="0" w:space="0" w:color="auto"/>
        <w:left w:val="none" w:sz="0" w:space="0" w:color="auto"/>
        <w:bottom w:val="none" w:sz="0" w:space="0" w:color="auto"/>
        <w:right w:val="none" w:sz="0" w:space="0" w:color="auto"/>
      </w:divBdr>
    </w:div>
    <w:div w:id="1443762433">
      <w:bodyDiv w:val="1"/>
      <w:marLeft w:val="0"/>
      <w:marRight w:val="0"/>
      <w:marTop w:val="0"/>
      <w:marBottom w:val="0"/>
      <w:divBdr>
        <w:top w:val="none" w:sz="0" w:space="0" w:color="auto"/>
        <w:left w:val="none" w:sz="0" w:space="0" w:color="auto"/>
        <w:bottom w:val="none" w:sz="0" w:space="0" w:color="auto"/>
        <w:right w:val="none" w:sz="0" w:space="0" w:color="auto"/>
      </w:divBdr>
    </w:div>
    <w:div w:id="1445079767">
      <w:bodyDiv w:val="1"/>
      <w:marLeft w:val="0"/>
      <w:marRight w:val="0"/>
      <w:marTop w:val="0"/>
      <w:marBottom w:val="0"/>
      <w:divBdr>
        <w:top w:val="none" w:sz="0" w:space="0" w:color="auto"/>
        <w:left w:val="none" w:sz="0" w:space="0" w:color="auto"/>
        <w:bottom w:val="none" w:sz="0" w:space="0" w:color="auto"/>
        <w:right w:val="none" w:sz="0" w:space="0" w:color="auto"/>
      </w:divBdr>
    </w:div>
    <w:div w:id="1445343677">
      <w:bodyDiv w:val="1"/>
      <w:marLeft w:val="0"/>
      <w:marRight w:val="0"/>
      <w:marTop w:val="0"/>
      <w:marBottom w:val="0"/>
      <w:divBdr>
        <w:top w:val="none" w:sz="0" w:space="0" w:color="auto"/>
        <w:left w:val="none" w:sz="0" w:space="0" w:color="auto"/>
        <w:bottom w:val="none" w:sz="0" w:space="0" w:color="auto"/>
        <w:right w:val="none" w:sz="0" w:space="0" w:color="auto"/>
      </w:divBdr>
    </w:div>
    <w:div w:id="1450276987">
      <w:bodyDiv w:val="1"/>
      <w:marLeft w:val="0"/>
      <w:marRight w:val="0"/>
      <w:marTop w:val="0"/>
      <w:marBottom w:val="0"/>
      <w:divBdr>
        <w:top w:val="none" w:sz="0" w:space="0" w:color="auto"/>
        <w:left w:val="none" w:sz="0" w:space="0" w:color="auto"/>
        <w:bottom w:val="none" w:sz="0" w:space="0" w:color="auto"/>
        <w:right w:val="none" w:sz="0" w:space="0" w:color="auto"/>
      </w:divBdr>
    </w:div>
    <w:div w:id="1453089290">
      <w:bodyDiv w:val="1"/>
      <w:marLeft w:val="0"/>
      <w:marRight w:val="0"/>
      <w:marTop w:val="0"/>
      <w:marBottom w:val="0"/>
      <w:divBdr>
        <w:top w:val="none" w:sz="0" w:space="0" w:color="auto"/>
        <w:left w:val="none" w:sz="0" w:space="0" w:color="auto"/>
        <w:bottom w:val="none" w:sz="0" w:space="0" w:color="auto"/>
        <w:right w:val="none" w:sz="0" w:space="0" w:color="auto"/>
      </w:divBdr>
    </w:div>
    <w:div w:id="1468160064">
      <w:bodyDiv w:val="1"/>
      <w:marLeft w:val="0"/>
      <w:marRight w:val="0"/>
      <w:marTop w:val="0"/>
      <w:marBottom w:val="0"/>
      <w:divBdr>
        <w:top w:val="none" w:sz="0" w:space="0" w:color="auto"/>
        <w:left w:val="none" w:sz="0" w:space="0" w:color="auto"/>
        <w:bottom w:val="none" w:sz="0" w:space="0" w:color="auto"/>
        <w:right w:val="none" w:sz="0" w:space="0" w:color="auto"/>
      </w:divBdr>
    </w:div>
    <w:div w:id="1472333996">
      <w:bodyDiv w:val="1"/>
      <w:marLeft w:val="0"/>
      <w:marRight w:val="0"/>
      <w:marTop w:val="0"/>
      <w:marBottom w:val="0"/>
      <w:divBdr>
        <w:top w:val="none" w:sz="0" w:space="0" w:color="auto"/>
        <w:left w:val="none" w:sz="0" w:space="0" w:color="auto"/>
        <w:bottom w:val="none" w:sz="0" w:space="0" w:color="auto"/>
        <w:right w:val="none" w:sz="0" w:space="0" w:color="auto"/>
      </w:divBdr>
    </w:div>
    <w:div w:id="1477722655">
      <w:bodyDiv w:val="1"/>
      <w:marLeft w:val="0"/>
      <w:marRight w:val="0"/>
      <w:marTop w:val="0"/>
      <w:marBottom w:val="0"/>
      <w:divBdr>
        <w:top w:val="none" w:sz="0" w:space="0" w:color="auto"/>
        <w:left w:val="none" w:sz="0" w:space="0" w:color="auto"/>
        <w:bottom w:val="none" w:sz="0" w:space="0" w:color="auto"/>
        <w:right w:val="none" w:sz="0" w:space="0" w:color="auto"/>
      </w:divBdr>
    </w:div>
    <w:div w:id="1478573095">
      <w:bodyDiv w:val="1"/>
      <w:marLeft w:val="0"/>
      <w:marRight w:val="0"/>
      <w:marTop w:val="0"/>
      <w:marBottom w:val="0"/>
      <w:divBdr>
        <w:top w:val="none" w:sz="0" w:space="0" w:color="auto"/>
        <w:left w:val="none" w:sz="0" w:space="0" w:color="auto"/>
        <w:bottom w:val="none" w:sz="0" w:space="0" w:color="auto"/>
        <w:right w:val="none" w:sz="0" w:space="0" w:color="auto"/>
      </w:divBdr>
    </w:div>
    <w:div w:id="1480728784">
      <w:bodyDiv w:val="1"/>
      <w:marLeft w:val="0"/>
      <w:marRight w:val="0"/>
      <w:marTop w:val="0"/>
      <w:marBottom w:val="0"/>
      <w:divBdr>
        <w:top w:val="none" w:sz="0" w:space="0" w:color="auto"/>
        <w:left w:val="none" w:sz="0" w:space="0" w:color="auto"/>
        <w:bottom w:val="none" w:sz="0" w:space="0" w:color="auto"/>
        <w:right w:val="none" w:sz="0" w:space="0" w:color="auto"/>
      </w:divBdr>
    </w:div>
    <w:div w:id="1485318189">
      <w:bodyDiv w:val="1"/>
      <w:marLeft w:val="0"/>
      <w:marRight w:val="0"/>
      <w:marTop w:val="0"/>
      <w:marBottom w:val="0"/>
      <w:divBdr>
        <w:top w:val="none" w:sz="0" w:space="0" w:color="auto"/>
        <w:left w:val="none" w:sz="0" w:space="0" w:color="auto"/>
        <w:bottom w:val="none" w:sz="0" w:space="0" w:color="auto"/>
        <w:right w:val="none" w:sz="0" w:space="0" w:color="auto"/>
      </w:divBdr>
    </w:div>
    <w:div w:id="1490560872">
      <w:bodyDiv w:val="1"/>
      <w:marLeft w:val="0"/>
      <w:marRight w:val="0"/>
      <w:marTop w:val="0"/>
      <w:marBottom w:val="0"/>
      <w:divBdr>
        <w:top w:val="none" w:sz="0" w:space="0" w:color="auto"/>
        <w:left w:val="none" w:sz="0" w:space="0" w:color="auto"/>
        <w:bottom w:val="none" w:sz="0" w:space="0" w:color="auto"/>
        <w:right w:val="none" w:sz="0" w:space="0" w:color="auto"/>
      </w:divBdr>
    </w:div>
    <w:div w:id="1490824717">
      <w:bodyDiv w:val="1"/>
      <w:marLeft w:val="0"/>
      <w:marRight w:val="0"/>
      <w:marTop w:val="0"/>
      <w:marBottom w:val="0"/>
      <w:divBdr>
        <w:top w:val="none" w:sz="0" w:space="0" w:color="auto"/>
        <w:left w:val="none" w:sz="0" w:space="0" w:color="auto"/>
        <w:bottom w:val="none" w:sz="0" w:space="0" w:color="auto"/>
        <w:right w:val="none" w:sz="0" w:space="0" w:color="auto"/>
      </w:divBdr>
    </w:div>
    <w:div w:id="1497576014">
      <w:bodyDiv w:val="1"/>
      <w:marLeft w:val="0"/>
      <w:marRight w:val="0"/>
      <w:marTop w:val="0"/>
      <w:marBottom w:val="0"/>
      <w:divBdr>
        <w:top w:val="none" w:sz="0" w:space="0" w:color="auto"/>
        <w:left w:val="none" w:sz="0" w:space="0" w:color="auto"/>
        <w:bottom w:val="none" w:sz="0" w:space="0" w:color="auto"/>
        <w:right w:val="none" w:sz="0" w:space="0" w:color="auto"/>
      </w:divBdr>
    </w:div>
    <w:div w:id="1499423672">
      <w:bodyDiv w:val="1"/>
      <w:marLeft w:val="0"/>
      <w:marRight w:val="0"/>
      <w:marTop w:val="0"/>
      <w:marBottom w:val="0"/>
      <w:divBdr>
        <w:top w:val="none" w:sz="0" w:space="0" w:color="auto"/>
        <w:left w:val="none" w:sz="0" w:space="0" w:color="auto"/>
        <w:bottom w:val="none" w:sz="0" w:space="0" w:color="auto"/>
        <w:right w:val="none" w:sz="0" w:space="0" w:color="auto"/>
      </w:divBdr>
    </w:div>
    <w:div w:id="1505589217">
      <w:bodyDiv w:val="1"/>
      <w:marLeft w:val="0"/>
      <w:marRight w:val="0"/>
      <w:marTop w:val="0"/>
      <w:marBottom w:val="0"/>
      <w:divBdr>
        <w:top w:val="none" w:sz="0" w:space="0" w:color="auto"/>
        <w:left w:val="none" w:sz="0" w:space="0" w:color="auto"/>
        <w:bottom w:val="none" w:sz="0" w:space="0" w:color="auto"/>
        <w:right w:val="none" w:sz="0" w:space="0" w:color="auto"/>
      </w:divBdr>
    </w:div>
    <w:div w:id="1509444635">
      <w:bodyDiv w:val="1"/>
      <w:marLeft w:val="0"/>
      <w:marRight w:val="0"/>
      <w:marTop w:val="0"/>
      <w:marBottom w:val="0"/>
      <w:divBdr>
        <w:top w:val="none" w:sz="0" w:space="0" w:color="auto"/>
        <w:left w:val="none" w:sz="0" w:space="0" w:color="auto"/>
        <w:bottom w:val="none" w:sz="0" w:space="0" w:color="auto"/>
        <w:right w:val="none" w:sz="0" w:space="0" w:color="auto"/>
      </w:divBdr>
    </w:div>
    <w:div w:id="1509909290">
      <w:bodyDiv w:val="1"/>
      <w:marLeft w:val="0"/>
      <w:marRight w:val="0"/>
      <w:marTop w:val="0"/>
      <w:marBottom w:val="0"/>
      <w:divBdr>
        <w:top w:val="none" w:sz="0" w:space="0" w:color="auto"/>
        <w:left w:val="none" w:sz="0" w:space="0" w:color="auto"/>
        <w:bottom w:val="none" w:sz="0" w:space="0" w:color="auto"/>
        <w:right w:val="none" w:sz="0" w:space="0" w:color="auto"/>
      </w:divBdr>
    </w:div>
    <w:div w:id="1514372133">
      <w:bodyDiv w:val="1"/>
      <w:marLeft w:val="0"/>
      <w:marRight w:val="0"/>
      <w:marTop w:val="0"/>
      <w:marBottom w:val="0"/>
      <w:divBdr>
        <w:top w:val="none" w:sz="0" w:space="0" w:color="auto"/>
        <w:left w:val="none" w:sz="0" w:space="0" w:color="auto"/>
        <w:bottom w:val="none" w:sz="0" w:space="0" w:color="auto"/>
        <w:right w:val="none" w:sz="0" w:space="0" w:color="auto"/>
      </w:divBdr>
    </w:div>
    <w:div w:id="1517966454">
      <w:bodyDiv w:val="1"/>
      <w:marLeft w:val="0"/>
      <w:marRight w:val="0"/>
      <w:marTop w:val="0"/>
      <w:marBottom w:val="0"/>
      <w:divBdr>
        <w:top w:val="none" w:sz="0" w:space="0" w:color="auto"/>
        <w:left w:val="none" w:sz="0" w:space="0" w:color="auto"/>
        <w:bottom w:val="none" w:sz="0" w:space="0" w:color="auto"/>
        <w:right w:val="none" w:sz="0" w:space="0" w:color="auto"/>
      </w:divBdr>
    </w:div>
    <w:div w:id="1519808395">
      <w:bodyDiv w:val="1"/>
      <w:marLeft w:val="0"/>
      <w:marRight w:val="0"/>
      <w:marTop w:val="0"/>
      <w:marBottom w:val="0"/>
      <w:divBdr>
        <w:top w:val="none" w:sz="0" w:space="0" w:color="auto"/>
        <w:left w:val="none" w:sz="0" w:space="0" w:color="auto"/>
        <w:bottom w:val="none" w:sz="0" w:space="0" w:color="auto"/>
        <w:right w:val="none" w:sz="0" w:space="0" w:color="auto"/>
      </w:divBdr>
    </w:div>
    <w:div w:id="1520579824">
      <w:bodyDiv w:val="1"/>
      <w:marLeft w:val="0"/>
      <w:marRight w:val="0"/>
      <w:marTop w:val="0"/>
      <w:marBottom w:val="0"/>
      <w:divBdr>
        <w:top w:val="none" w:sz="0" w:space="0" w:color="auto"/>
        <w:left w:val="none" w:sz="0" w:space="0" w:color="auto"/>
        <w:bottom w:val="none" w:sz="0" w:space="0" w:color="auto"/>
        <w:right w:val="none" w:sz="0" w:space="0" w:color="auto"/>
      </w:divBdr>
    </w:div>
    <w:div w:id="1525940462">
      <w:bodyDiv w:val="1"/>
      <w:marLeft w:val="0"/>
      <w:marRight w:val="0"/>
      <w:marTop w:val="0"/>
      <w:marBottom w:val="0"/>
      <w:divBdr>
        <w:top w:val="none" w:sz="0" w:space="0" w:color="auto"/>
        <w:left w:val="none" w:sz="0" w:space="0" w:color="auto"/>
        <w:bottom w:val="none" w:sz="0" w:space="0" w:color="auto"/>
        <w:right w:val="none" w:sz="0" w:space="0" w:color="auto"/>
      </w:divBdr>
    </w:div>
    <w:div w:id="1526097600">
      <w:bodyDiv w:val="1"/>
      <w:marLeft w:val="0"/>
      <w:marRight w:val="0"/>
      <w:marTop w:val="0"/>
      <w:marBottom w:val="0"/>
      <w:divBdr>
        <w:top w:val="none" w:sz="0" w:space="0" w:color="auto"/>
        <w:left w:val="none" w:sz="0" w:space="0" w:color="auto"/>
        <w:bottom w:val="none" w:sz="0" w:space="0" w:color="auto"/>
        <w:right w:val="none" w:sz="0" w:space="0" w:color="auto"/>
      </w:divBdr>
    </w:div>
    <w:div w:id="1533571884">
      <w:bodyDiv w:val="1"/>
      <w:marLeft w:val="0"/>
      <w:marRight w:val="0"/>
      <w:marTop w:val="0"/>
      <w:marBottom w:val="0"/>
      <w:divBdr>
        <w:top w:val="none" w:sz="0" w:space="0" w:color="auto"/>
        <w:left w:val="none" w:sz="0" w:space="0" w:color="auto"/>
        <w:bottom w:val="none" w:sz="0" w:space="0" w:color="auto"/>
        <w:right w:val="none" w:sz="0" w:space="0" w:color="auto"/>
      </w:divBdr>
    </w:div>
    <w:div w:id="1535073867">
      <w:bodyDiv w:val="1"/>
      <w:marLeft w:val="0"/>
      <w:marRight w:val="0"/>
      <w:marTop w:val="0"/>
      <w:marBottom w:val="0"/>
      <w:divBdr>
        <w:top w:val="none" w:sz="0" w:space="0" w:color="auto"/>
        <w:left w:val="none" w:sz="0" w:space="0" w:color="auto"/>
        <w:bottom w:val="none" w:sz="0" w:space="0" w:color="auto"/>
        <w:right w:val="none" w:sz="0" w:space="0" w:color="auto"/>
      </w:divBdr>
    </w:div>
    <w:div w:id="1535116430">
      <w:bodyDiv w:val="1"/>
      <w:marLeft w:val="0"/>
      <w:marRight w:val="0"/>
      <w:marTop w:val="0"/>
      <w:marBottom w:val="0"/>
      <w:divBdr>
        <w:top w:val="none" w:sz="0" w:space="0" w:color="auto"/>
        <w:left w:val="none" w:sz="0" w:space="0" w:color="auto"/>
        <w:bottom w:val="none" w:sz="0" w:space="0" w:color="auto"/>
        <w:right w:val="none" w:sz="0" w:space="0" w:color="auto"/>
      </w:divBdr>
    </w:div>
    <w:div w:id="1537087202">
      <w:bodyDiv w:val="1"/>
      <w:marLeft w:val="0"/>
      <w:marRight w:val="0"/>
      <w:marTop w:val="0"/>
      <w:marBottom w:val="0"/>
      <w:divBdr>
        <w:top w:val="none" w:sz="0" w:space="0" w:color="auto"/>
        <w:left w:val="none" w:sz="0" w:space="0" w:color="auto"/>
        <w:bottom w:val="none" w:sz="0" w:space="0" w:color="auto"/>
        <w:right w:val="none" w:sz="0" w:space="0" w:color="auto"/>
      </w:divBdr>
    </w:div>
    <w:div w:id="1538814041">
      <w:bodyDiv w:val="1"/>
      <w:marLeft w:val="0"/>
      <w:marRight w:val="0"/>
      <w:marTop w:val="0"/>
      <w:marBottom w:val="0"/>
      <w:divBdr>
        <w:top w:val="none" w:sz="0" w:space="0" w:color="auto"/>
        <w:left w:val="none" w:sz="0" w:space="0" w:color="auto"/>
        <w:bottom w:val="none" w:sz="0" w:space="0" w:color="auto"/>
        <w:right w:val="none" w:sz="0" w:space="0" w:color="auto"/>
      </w:divBdr>
    </w:div>
    <w:div w:id="1548686112">
      <w:bodyDiv w:val="1"/>
      <w:marLeft w:val="0"/>
      <w:marRight w:val="0"/>
      <w:marTop w:val="0"/>
      <w:marBottom w:val="0"/>
      <w:divBdr>
        <w:top w:val="none" w:sz="0" w:space="0" w:color="auto"/>
        <w:left w:val="none" w:sz="0" w:space="0" w:color="auto"/>
        <w:bottom w:val="none" w:sz="0" w:space="0" w:color="auto"/>
        <w:right w:val="none" w:sz="0" w:space="0" w:color="auto"/>
      </w:divBdr>
    </w:div>
    <w:div w:id="1550456104">
      <w:bodyDiv w:val="1"/>
      <w:marLeft w:val="0"/>
      <w:marRight w:val="0"/>
      <w:marTop w:val="0"/>
      <w:marBottom w:val="0"/>
      <w:divBdr>
        <w:top w:val="none" w:sz="0" w:space="0" w:color="auto"/>
        <w:left w:val="none" w:sz="0" w:space="0" w:color="auto"/>
        <w:bottom w:val="none" w:sz="0" w:space="0" w:color="auto"/>
        <w:right w:val="none" w:sz="0" w:space="0" w:color="auto"/>
      </w:divBdr>
    </w:div>
    <w:div w:id="1555660677">
      <w:bodyDiv w:val="1"/>
      <w:marLeft w:val="0"/>
      <w:marRight w:val="0"/>
      <w:marTop w:val="0"/>
      <w:marBottom w:val="0"/>
      <w:divBdr>
        <w:top w:val="none" w:sz="0" w:space="0" w:color="auto"/>
        <w:left w:val="none" w:sz="0" w:space="0" w:color="auto"/>
        <w:bottom w:val="none" w:sz="0" w:space="0" w:color="auto"/>
        <w:right w:val="none" w:sz="0" w:space="0" w:color="auto"/>
      </w:divBdr>
    </w:div>
    <w:div w:id="1557088756">
      <w:bodyDiv w:val="1"/>
      <w:marLeft w:val="0"/>
      <w:marRight w:val="0"/>
      <w:marTop w:val="0"/>
      <w:marBottom w:val="0"/>
      <w:divBdr>
        <w:top w:val="none" w:sz="0" w:space="0" w:color="auto"/>
        <w:left w:val="none" w:sz="0" w:space="0" w:color="auto"/>
        <w:bottom w:val="none" w:sz="0" w:space="0" w:color="auto"/>
        <w:right w:val="none" w:sz="0" w:space="0" w:color="auto"/>
      </w:divBdr>
    </w:div>
    <w:div w:id="1559433359">
      <w:bodyDiv w:val="1"/>
      <w:marLeft w:val="0"/>
      <w:marRight w:val="0"/>
      <w:marTop w:val="0"/>
      <w:marBottom w:val="0"/>
      <w:divBdr>
        <w:top w:val="none" w:sz="0" w:space="0" w:color="auto"/>
        <w:left w:val="none" w:sz="0" w:space="0" w:color="auto"/>
        <w:bottom w:val="none" w:sz="0" w:space="0" w:color="auto"/>
        <w:right w:val="none" w:sz="0" w:space="0" w:color="auto"/>
      </w:divBdr>
    </w:div>
    <w:div w:id="1559434233">
      <w:bodyDiv w:val="1"/>
      <w:marLeft w:val="0"/>
      <w:marRight w:val="0"/>
      <w:marTop w:val="0"/>
      <w:marBottom w:val="0"/>
      <w:divBdr>
        <w:top w:val="none" w:sz="0" w:space="0" w:color="auto"/>
        <w:left w:val="none" w:sz="0" w:space="0" w:color="auto"/>
        <w:bottom w:val="none" w:sz="0" w:space="0" w:color="auto"/>
        <w:right w:val="none" w:sz="0" w:space="0" w:color="auto"/>
      </w:divBdr>
    </w:div>
    <w:div w:id="1565944047">
      <w:bodyDiv w:val="1"/>
      <w:marLeft w:val="0"/>
      <w:marRight w:val="0"/>
      <w:marTop w:val="0"/>
      <w:marBottom w:val="0"/>
      <w:divBdr>
        <w:top w:val="none" w:sz="0" w:space="0" w:color="auto"/>
        <w:left w:val="none" w:sz="0" w:space="0" w:color="auto"/>
        <w:bottom w:val="none" w:sz="0" w:space="0" w:color="auto"/>
        <w:right w:val="none" w:sz="0" w:space="0" w:color="auto"/>
      </w:divBdr>
    </w:div>
    <w:div w:id="1580673027">
      <w:bodyDiv w:val="1"/>
      <w:marLeft w:val="0"/>
      <w:marRight w:val="0"/>
      <w:marTop w:val="0"/>
      <w:marBottom w:val="0"/>
      <w:divBdr>
        <w:top w:val="none" w:sz="0" w:space="0" w:color="auto"/>
        <w:left w:val="none" w:sz="0" w:space="0" w:color="auto"/>
        <w:bottom w:val="none" w:sz="0" w:space="0" w:color="auto"/>
        <w:right w:val="none" w:sz="0" w:space="0" w:color="auto"/>
      </w:divBdr>
    </w:div>
    <w:div w:id="1584295391">
      <w:bodyDiv w:val="1"/>
      <w:marLeft w:val="0"/>
      <w:marRight w:val="0"/>
      <w:marTop w:val="0"/>
      <w:marBottom w:val="0"/>
      <w:divBdr>
        <w:top w:val="none" w:sz="0" w:space="0" w:color="auto"/>
        <w:left w:val="none" w:sz="0" w:space="0" w:color="auto"/>
        <w:bottom w:val="none" w:sz="0" w:space="0" w:color="auto"/>
        <w:right w:val="none" w:sz="0" w:space="0" w:color="auto"/>
      </w:divBdr>
    </w:div>
    <w:div w:id="1584728634">
      <w:bodyDiv w:val="1"/>
      <w:marLeft w:val="0"/>
      <w:marRight w:val="0"/>
      <w:marTop w:val="0"/>
      <w:marBottom w:val="0"/>
      <w:divBdr>
        <w:top w:val="none" w:sz="0" w:space="0" w:color="auto"/>
        <w:left w:val="none" w:sz="0" w:space="0" w:color="auto"/>
        <w:bottom w:val="none" w:sz="0" w:space="0" w:color="auto"/>
        <w:right w:val="none" w:sz="0" w:space="0" w:color="auto"/>
      </w:divBdr>
    </w:div>
    <w:div w:id="1584802704">
      <w:bodyDiv w:val="1"/>
      <w:marLeft w:val="0"/>
      <w:marRight w:val="0"/>
      <w:marTop w:val="0"/>
      <w:marBottom w:val="0"/>
      <w:divBdr>
        <w:top w:val="none" w:sz="0" w:space="0" w:color="auto"/>
        <w:left w:val="none" w:sz="0" w:space="0" w:color="auto"/>
        <w:bottom w:val="none" w:sz="0" w:space="0" w:color="auto"/>
        <w:right w:val="none" w:sz="0" w:space="0" w:color="auto"/>
      </w:divBdr>
    </w:div>
    <w:div w:id="1588613761">
      <w:bodyDiv w:val="1"/>
      <w:marLeft w:val="0"/>
      <w:marRight w:val="0"/>
      <w:marTop w:val="0"/>
      <w:marBottom w:val="0"/>
      <w:divBdr>
        <w:top w:val="none" w:sz="0" w:space="0" w:color="auto"/>
        <w:left w:val="none" w:sz="0" w:space="0" w:color="auto"/>
        <w:bottom w:val="none" w:sz="0" w:space="0" w:color="auto"/>
        <w:right w:val="none" w:sz="0" w:space="0" w:color="auto"/>
      </w:divBdr>
    </w:div>
    <w:div w:id="1589390101">
      <w:bodyDiv w:val="1"/>
      <w:marLeft w:val="0"/>
      <w:marRight w:val="0"/>
      <w:marTop w:val="0"/>
      <w:marBottom w:val="0"/>
      <w:divBdr>
        <w:top w:val="none" w:sz="0" w:space="0" w:color="auto"/>
        <w:left w:val="none" w:sz="0" w:space="0" w:color="auto"/>
        <w:bottom w:val="none" w:sz="0" w:space="0" w:color="auto"/>
        <w:right w:val="none" w:sz="0" w:space="0" w:color="auto"/>
      </w:divBdr>
    </w:div>
    <w:div w:id="1591506596">
      <w:bodyDiv w:val="1"/>
      <w:marLeft w:val="0"/>
      <w:marRight w:val="0"/>
      <w:marTop w:val="0"/>
      <w:marBottom w:val="0"/>
      <w:divBdr>
        <w:top w:val="none" w:sz="0" w:space="0" w:color="auto"/>
        <w:left w:val="none" w:sz="0" w:space="0" w:color="auto"/>
        <w:bottom w:val="none" w:sz="0" w:space="0" w:color="auto"/>
        <w:right w:val="none" w:sz="0" w:space="0" w:color="auto"/>
      </w:divBdr>
    </w:div>
    <w:div w:id="1593052115">
      <w:bodyDiv w:val="1"/>
      <w:marLeft w:val="0"/>
      <w:marRight w:val="0"/>
      <w:marTop w:val="0"/>
      <w:marBottom w:val="0"/>
      <w:divBdr>
        <w:top w:val="none" w:sz="0" w:space="0" w:color="auto"/>
        <w:left w:val="none" w:sz="0" w:space="0" w:color="auto"/>
        <w:bottom w:val="none" w:sz="0" w:space="0" w:color="auto"/>
        <w:right w:val="none" w:sz="0" w:space="0" w:color="auto"/>
      </w:divBdr>
    </w:div>
    <w:div w:id="1598253044">
      <w:bodyDiv w:val="1"/>
      <w:marLeft w:val="0"/>
      <w:marRight w:val="0"/>
      <w:marTop w:val="0"/>
      <w:marBottom w:val="0"/>
      <w:divBdr>
        <w:top w:val="none" w:sz="0" w:space="0" w:color="auto"/>
        <w:left w:val="none" w:sz="0" w:space="0" w:color="auto"/>
        <w:bottom w:val="none" w:sz="0" w:space="0" w:color="auto"/>
        <w:right w:val="none" w:sz="0" w:space="0" w:color="auto"/>
      </w:divBdr>
    </w:div>
    <w:div w:id="1600527106">
      <w:bodyDiv w:val="1"/>
      <w:marLeft w:val="0"/>
      <w:marRight w:val="0"/>
      <w:marTop w:val="0"/>
      <w:marBottom w:val="0"/>
      <w:divBdr>
        <w:top w:val="none" w:sz="0" w:space="0" w:color="auto"/>
        <w:left w:val="none" w:sz="0" w:space="0" w:color="auto"/>
        <w:bottom w:val="none" w:sz="0" w:space="0" w:color="auto"/>
        <w:right w:val="none" w:sz="0" w:space="0" w:color="auto"/>
      </w:divBdr>
    </w:div>
    <w:div w:id="1604537283">
      <w:bodyDiv w:val="1"/>
      <w:marLeft w:val="0"/>
      <w:marRight w:val="0"/>
      <w:marTop w:val="0"/>
      <w:marBottom w:val="0"/>
      <w:divBdr>
        <w:top w:val="none" w:sz="0" w:space="0" w:color="auto"/>
        <w:left w:val="none" w:sz="0" w:space="0" w:color="auto"/>
        <w:bottom w:val="none" w:sz="0" w:space="0" w:color="auto"/>
        <w:right w:val="none" w:sz="0" w:space="0" w:color="auto"/>
      </w:divBdr>
    </w:div>
    <w:div w:id="1609894764">
      <w:bodyDiv w:val="1"/>
      <w:marLeft w:val="0"/>
      <w:marRight w:val="0"/>
      <w:marTop w:val="0"/>
      <w:marBottom w:val="0"/>
      <w:divBdr>
        <w:top w:val="none" w:sz="0" w:space="0" w:color="auto"/>
        <w:left w:val="none" w:sz="0" w:space="0" w:color="auto"/>
        <w:bottom w:val="none" w:sz="0" w:space="0" w:color="auto"/>
        <w:right w:val="none" w:sz="0" w:space="0" w:color="auto"/>
      </w:divBdr>
    </w:div>
    <w:div w:id="1611425252">
      <w:bodyDiv w:val="1"/>
      <w:marLeft w:val="0"/>
      <w:marRight w:val="0"/>
      <w:marTop w:val="0"/>
      <w:marBottom w:val="0"/>
      <w:divBdr>
        <w:top w:val="none" w:sz="0" w:space="0" w:color="auto"/>
        <w:left w:val="none" w:sz="0" w:space="0" w:color="auto"/>
        <w:bottom w:val="none" w:sz="0" w:space="0" w:color="auto"/>
        <w:right w:val="none" w:sz="0" w:space="0" w:color="auto"/>
      </w:divBdr>
    </w:div>
    <w:div w:id="1618484885">
      <w:bodyDiv w:val="1"/>
      <w:marLeft w:val="0"/>
      <w:marRight w:val="0"/>
      <w:marTop w:val="0"/>
      <w:marBottom w:val="0"/>
      <w:divBdr>
        <w:top w:val="none" w:sz="0" w:space="0" w:color="auto"/>
        <w:left w:val="none" w:sz="0" w:space="0" w:color="auto"/>
        <w:bottom w:val="none" w:sz="0" w:space="0" w:color="auto"/>
        <w:right w:val="none" w:sz="0" w:space="0" w:color="auto"/>
      </w:divBdr>
    </w:div>
    <w:div w:id="1620064285">
      <w:bodyDiv w:val="1"/>
      <w:marLeft w:val="0"/>
      <w:marRight w:val="0"/>
      <w:marTop w:val="0"/>
      <w:marBottom w:val="0"/>
      <w:divBdr>
        <w:top w:val="none" w:sz="0" w:space="0" w:color="auto"/>
        <w:left w:val="none" w:sz="0" w:space="0" w:color="auto"/>
        <w:bottom w:val="none" w:sz="0" w:space="0" w:color="auto"/>
        <w:right w:val="none" w:sz="0" w:space="0" w:color="auto"/>
      </w:divBdr>
    </w:div>
    <w:div w:id="1627084548">
      <w:bodyDiv w:val="1"/>
      <w:marLeft w:val="0"/>
      <w:marRight w:val="0"/>
      <w:marTop w:val="0"/>
      <w:marBottom w:val="0"/>
      <w:divBdr>
        <w:top w:val="none" w:sz="0" w:space="0" w:color="auto"/>
        <w:left w:val="none" w:sz="0" w:space="0" w:color="auto"/>
        <w:bottom w:val="none" w:sz="0" w:space="0" w:color="auto"/>
        <w:right w:val="none" w:sz="0" w:space="0" w:color="auto"/>
      </w:divBdr>
    </w:div>
    <w:div w:id="1627464863">
      <w:bodyDiv w:val="1"/>
      <w:marLeft w:val="0"/>
      <w:marRight w:val="0"/>
      <w:marTop w:val="0"/>
      <w:marBottom w:val="0"/>
      <w:divBdr>
        <w:top w:val="none" w:sz="0" w:space="0" w:color="auto"/>
        <w:left w:val="none" w:sz="0" w:space="0" w:color="auto"/>
        <w:bottom w:val="none" w:sz="0" w:space="0" w:color="auto"/>
        <w:right w:val="none" w:sz="0" w:space="0" w:color="auto"/>
      </w:divBdr>
    </w:div>
    <w:div w:id="1633168508">
      <w:bodyDiv w:val="1"/>
      <w:marLeft w:val="0"/>
      <w:marRight w:val="0"/>
      <w:marTop w:val="0"/>
      <w:marBottom w:val="0"/>
      <w:divBdr>
        <w:top w:val="none" w:sz="0" w:space="0" w:color="auto"/>
        <w:left w:val="none" w:sz="0" w:space="0" w:color="auto"/>
        <w:bottom w:val="none" w:sz="0" w:space="0" w:color="auto"/>
        <w:right w:val="none" w:sz="0" w:space="0" w:color="auto"/>
      </w:divBdr>
    </w:div>
    <w:div w:id="1634215343">
      <w:bodyDiv w:val="1"/>
      <w:marLeft w:val="0"/>
      <w:marRight w:val="0"/>
      <w:marTop w:val="0"/>
      <w:marBottom w:val="0"/>
      <w:divBdr>
        <w:top w:val="none" w:sz="0" w:space="0" w:color="auto"/>
        <w:left w:val="none" w:sz="0" w:space="0" w:color="auto"/>
        <w:bottom w:val="none" w:sz="0" w:space="0" w:color="auto"/>
        <w:right w:val="none" w:sz="0" w:space="0" w:color="auto"/>
      </w:divBdr>
    </w:div>
    <w:div w:id="1638300645">
      <w:bodyDiv w:val="1"/>
      <w:marLeft w:val="0"/>
      <w:marRight w:val="0"/>
      <w:marTop w:val="0"/>
      <w:marBottom w:val="0"/>
      <w:divBdr>
        <w:top w:val="none" w:sz="0" w:space="0" w:color="auto"/>
        <w:left w:val="none" w:sz="0" w:space="0" w:color="auto"/>
        <w:bottom w:val="none" w:sz="0" w:space="0" w:color="auto"/>
        <w:right w:val="none" w:sz="0" w:space="0" w:color="auto"/>
      </w:divBdr>
    </w:div>
    <w:div w:id="1641617479">
      <w:bodyDiv w:val="1"/>
      <w:marLeft w:val="0"/>
      <w:marRight w:val="0"/>
      <w:marTop w:val="0"/>
      <w:marBottom w:val="0"/>
      <w:divBdr>
        <w:top w:val="none" w:sz="0" w:space="0" w:color="auto"/>
        <w:left w:val="none" w:sz="0" w:space="0" w:color="auto"/>
        <w:bottom w:val="none" w:sz="0" w:space="0" w:color="auto"/>
        <w:right w:val="none" w:sz="0" w:space="0" w:color="auto"/>
      </w:divBdr>
    </w:div>
    <w:div w:id="1647977463">
      <w:bodyDiv w:val="1"/>
      <w:marLeft w:val="0"/>
      <w:marRight w:val="0"/>
      <w:marTop w:val="0"/>
      <w:marBottom w:val="0"/>
      <w:divBdr>
        <w:top w:val="none" w:sz="0" w:space="0" w:color="auto"/>
        <w:left w:val="none" w:sz="0" w:space="0" w:color="auto"/>
        <w:bottom w:val="none" w:sz="0" w:space="0" w:color="auto"/>
        <w:right w:val="none" w:sz="0" w:space="0" w:color="auto"/>
      </w:divBdr>
    </w:div>
    <w:div w:id="1649937930">
      <w:bodyDiv w:val="1"/>
      <w:marLeft w:val="0"/>
      <w:marRight w:val="0"/>
      <w:marTop w:val="0"/>
      <w:marBottom w:val="0"/>
      <w:divBdr>
        <w:top w:val="none" w:sz="0" w:space="0" w:color="auto"/>
        <w:left w:val="none" w:sz="0" w:space="0" w:color="auto"/>
        <w:bottom w:val="none" w:sz="0" w:space="0" w:color="auto"/>
        <w:right w:val="none" w:sz="0" w:space="0" w:color="auto"/>
      </w:divBdr>
    </w:div>
    <w:div w:id="1654331287">
      <w:bodyDiv w:val="1"/>
      <w:marLeft w:val="0"/>
      <w:marRight w:val="0"/>
      <w:marTop w:val="0"/>
      <w:marBottom w:val="0"/>
      <w:divBdr>
        <w:top w:val="none" w:sz="0" w:space="0" w:color="auto"/>
        <w:left w:val="none" w:sz="0" w:space="0" w:color="auto"/>
        <w:bottom w:val="none" w:sz="0" w:space="0" w:color="auto"/>
        <w:right w:val="none" w:sz="0" w:space="0" w:color="auto"/>
      </w:divBdr>
    </w:div>
    <w:div w:id="1658725042">
      <w:bodyDiv w:val="1"/>
      <w:marLeft w:val="0"/>
      <w:marRight w:val="0"/>
      <w:marTop w:val="0"/>
      <w:marBottom w:val="0"/>
      <w:divBdr>
        <w:top w:val="none" w:sz="0" w:space="0" w:color="auto"/>
        <w:left w:val="none" w:sz="0" w:space="0" w:color="auto"/>
        <w:bottom w:val="none" w:sz="0" w:space="0" w:color="auto"/>
        <w:right w:val="none" w:sz="0" w:space="0" w:color="auto"/>
      </w:divBdr>
    </w:div>
    <w:div w:id="1664774607">
      <w:bodyDiv w:val="1"/>
      <w:marLeft w:val="0"/>
      <w:marRight w:val="0"/>
      <w:marTop w:val="0"/>
      <w:marBottom w:val="0"/>
      <w:divBdr>
        <w:top w:val="none" w:sz="0" w:space="0" w:color="auto"/>
        <w:left w:val="none" w:sz="0" w:space="0" w:color="auto"/>
        <w:bottom w:val="none" w:sz="0" w:space="0" w:color="auto"/>
        <w:right w:val="none" w:sz="0" w:space="0" w:color="auto"/>
      </w:divBdr>
    </w:div>
    <w:div w:id="1669094535">
      <w:bodyDiv w:val="1"/>
      <w:marLeft w:val="0"/>
      <w:marRight w:val="0"/>
      <w:marTop w:val="0"/>
      <w:marBottom w:val="0"/>
      <w:divBdr>
        <w:top w:val="none" w:sz="0" w:space="0" w:color="auto"/>
        <w:left w:val="none" w:sz="0" w:space="0" w:color="auto"/>
        <w:bottom w:val="none" w:sz="0" w:space="0" w:color="auto"/>
        <w:right w:val="none" w:sz="0" w:space="0" w:color="auto"/>
      </w:divBdr>
    </w:div>
    <w:div w:id="1671256560">
      <w:bodyDiv w:val="1"/>
      <w:marLeft w:val="0"/>
      <w:marRight w:val="0"/>
      <w:marTop w:val="0"/>
      <w:marBottom w:val="0"/>
      <w:divBdr>
        <w:top w:val="none" w:sz="0" w:space="0" w:color="auto"/>
        <w:left w:val="none" w:sz="0" w:space="0" w:color="auto"/>
        <w:bottom w:val="none" w:sz="0" w:space="0" w:color="auto"/>
        <w:right w:val="none" w:sz="0" w:space="0" w:color="auto"/>
      </w:divBdr>
    </w:div>
    <w:div w:id="1672828167">
      <w:bodyDiv w:val="1"/>
      <w:marLeft w:val="0"/>
      <w:marRight w:val="0"/>
      <w:marTop w:val="0"/>
      <w:marBottom w:val="0"/>
      <w:divBdr>
        <w:top w:val="none" w:sz="0" w:space="0" w:color="auto"/>
        <w:left w:val="none" w:sz="0" w:space="0" w:color="auto"/>
        <w:bottom w:val="none" w:sz="0" w:space="0" w:color="auto"/>
        <w:right w:val="none" w:sz="0" w:space="0" w:color="auto"/>
      </w:divBdr>
    </w:div>
    <w:div w:id="1675297671">
      <w:bodyDiv w:val="1"/>
      <w:marLeft w:val="0"/>
      <w:marRight w:val="0"/>
      <w:marTop w:val="0"/>
      <w:marBottom w:val="0"/>
      <w:divBdr>
        <w:top w:val="none" w:sz="0" w:space="0" w:color="auto"/>
        <w:left w:val="none" w:sz="0" w:space="0" w:color="auto"/>
        <w:bottom w:val="none" w:sz="0" w:space="0" w:color="auto"/>
        <w:right w:val="none" w:sz="0" w:space="0" w:color="auto"/>
      </w:divBdr>
    </w:div>
    <w:div w:id="1682200844">
      <w:bodyDiv w:val="1"/>
      <w:marLeft w:val="0"/>
      <w:marRight w:val="0"/>
      <w:marTop w:val="0"/>
      <w:marBottom w:val="0"/>
      <w:divBdr>
        <w:top w:val="none" w:sz="0" w:space="0" w:color="auto"/>
        <w:left w:val="none" w:sz="0" w:space="0" w:color="auto"/>
        <w:bottom w:val="none" w:sz="0" w:space="0" w:color="auto"/>
        <w:right w:val="none" w:sz="0" w:space="0" w:color="auto"/>
      </w:divBdr>
    </w:div>
    <w:div w:id="1688361269">
      <w:bodyDiv w:val="1"/>
      <w:marLeft w:val="0"/>
      <w:marRight w:val="0"/>
      <w:marTop w:val="0"/>
      <w:marBottom w:val="0"/>
      <w:divBdr>
        <w:top w:val="none" w:sz="0" w:space="0" w:color="auto"/>
        <w:left w:val="none" w:sz="0" w:space="0" w:color="auto"/>
        <w:bottom w:val="none" w:sz="0" w:space="0" w:color="auto"/>
        <w:right w:val="none" w:sz="0" w:space="0" w:color="auto"/>
      </w:divBdr>
    </w:div>
    <w:div w:id="1690570925">
      <w:bodyDiv w:val="1"/>
      <w:marLeft w:val="0"/>
      <w:marRight w:val="0"/>
      <w:marTop w:val="0"/>
      <w:marBottom w:val="0"/>
      <w:divBdr>
        <w:top w:val="none" w:sz="0" w:space="0" w:color="auto"/>
        <w:left w:val="none" w:sz="0" w:space="0" w:color="auto"/>
        <w:bottom w:val="none" w:sz="0" w:space="0" w:color="auto"/>
        <w:right w:val="none" w:sz="0" w:space="0" w:color="auto"/>
      </w:divBdr>
    </w:div>
    <w:div w:id="1692301310">
      <w:bodyDiv w:val="1"/>
      <w:marLeft w:val="0"/>
      <w:marRight w:val="0"/>
      <w:marTop w:val="0"/>
      <w:marBottom w:val="0"/>
      <w:divBdr>
        <w:top w:val="none" w:sz="0" w:space="0" w:color="auto"/>
        <w:left w:val="none" w:sz="0" w:space="0" w:color="auto"/>
        <w:bottom w:val="none" w:sz="0" w:space="0" w:color="auto"/>
        <w:right w:val="none" w:sz="0" w:space="0" w:color="auto"/>
      </w:divBdr>
    </w:div>
    <w:div w:id="1703281622">
      <w:bodyDiv w:val="1"/>
      <w:marLeft w:val="0"/>
      <w:marRight w:val="0"/>
      <w:marTop w:val="0"/>
      <w:marBottom w:val="0"/>
      <w:divBdr>
        <w:top w:val="none" w:sz="0" w:space="0" w:color="auto"/>
        <w:left w:val="none" w:sz="0" w:space="0" w:color="auto"/>
        <w:bottom w:val="none" w:sz="0" w:space="0" w:color="auto"/>
        <w:right w:val="none" w:sz="0" w:space="0" w:color="auto"/>
      </w:divBdr>
    </w:div>
    <w:div w:id="1703743552">
      <w:bodyDiv w:val="1"/>
      <w:marLeft w:val="0"/>
      <w:marRight w:val="0"/>
      <w:marTop w:val="0"/>
      <w:marBottom w:val="0"/>
      <w:divBdr>
        <w:top w:val="none" w:sz="0" w:space="0" w:color="auto"/>
        <w:left w:val="none" w:sz="0" w:space="0" w:color="auto"/>
        <w:bottom w:val="none" w:sz="0" w:space="0" w:color="auto"/>
        <w:right w:val="none" w:sz="0" w:space="0" w:color="auto"/>
      </w:divBdr>
    </w:div>
    <w:div w:id="1703939050">
      <w:bodyDiv w:val="1"/>
      <w:marLeft w:val="0"/>
      <w:marRight w:val="0"/>
      <w:marTop w:val="0"/>
      <w:marBottom w:val="0"/>
      <w:divBdr>
        <w:top w:val="none" w:sz="0" w:space="0" w:color="auto"/>
        <w:left w:val="none" w:sz="0" w:space="0" w:color="auto"/>
        <w:bottom w:val="none" w:sz="0" w:space="0" w:color="auto"/>
        <w:right w:val="none" w:sz="0" w:space="0" w:color="auto"/>
      </w:divBdr>
    </w:div>
    <w:div w:id="1712538508">
      <w:bodyDiv w:val="1"/>
      <w:marLeft w:val="0"/>
      <w:marRight w:val="0"/>
      <w:marTop w:val="0"/>
      <w:marBottom w:val="0"/>
      <w:divBdr>
        <w:top w:val="none" w:sz="0" w:space="0" w:color="auto"/>
        <w:left w:val="none" w:sz="0" w:space="0" w:color="auto"/>
        <w:bottom w:val="none" w:sz="0" w:space="0" w:color="auto"/>
        <w:right w:val="none" w:sz="0" w:space="0" w:color="auto"/>
      </w:divBdr>
    </w:div>
    <w:div w:id="1719550140">
      <w:bodyDiv w:val="1"/>
      <w:marLeft w:val="0"/>
      <w:marRight w:val="0"/>
      <w:marTop w:val="0"/>
      <w:marBottom w:val="0"/>
      <w:divBdr>
        <w:top w:val="none" w:sz="0" w:space="0" w:color="auto"/>
        <w:left w:val="none" w:sz="0" w:space="0" w:color="auto"/>
        <w:bottom w:val="none" w:sz="0" w:space="0" w:color="auto"/>
        <w:right w:val="none" w:sz="0" w:space="0" w:color="auto"/>
      </w:divBdr>
    </w:div>
    <w:div w:id="1720855387">
      <w:bodyDiv w:val="1"/>
      <w:marLeft w:val="0"/>
      <w:marRight w:val="0"/>
      <w:marTop w:val="0"/>
      <w:marBottom w:val="0"/>
      <w:divBdr>
        <w:top w:val="none" w:sz="0" w:space="0" w:color="auto"/>
        <w:left w:val="none" w:sz="0" w:space="0" w:color="auto"/>
        <w:bottom w:val="none" w:sz="0" w:space="0" w:color="auto"/>
        <w:right w:val="none" w:sz="0" w:space="0" w:color="auto"/>
      </w:divBdr>
    </w:div>
    <w:div w:id="1727756191">
      <w:bodyDiv w:val="1"/>
      <w:marLeft w:val="0"/>
      <w:marRight w:val="0"/>
      <w:marTop w:val="0"/>
      <w:marBottom w:val="0"/>
      <w:divBdr>
        <w:top w:val="none" w:sz="0" w:space="0" w:color="auto"/>
        <w:left w:val="none" w:sz="0" w:space="0" w:color="auto"/>
        <w:bottom w:val="none" w:sz="0" w:space="0" w:color="auto"/>
        <w:right w:val="none" w:sz="0" w:space="0" w:color="auto"/>
      </w:divBdr>
    </w:div>
    <w:div w:id="1729453203">
      <w:bodyDiv w:val="1"/>
      <w:marLeft w:val="0"/>
      <w:marRight w:val="0"/>
      <w:marTop w:val="0"/>
      <w:marBottom w:val="0"/>
      <w:divBdr>
        <w:top w:val="none" w:sz="0" w:space="0" w:color="auto"/>
        <w:left w:val="none" w:sz="0" w:space="0" w:color="auto"/>
        <w:bottom w:val="none" w:sz="0" w:space="0" w:color="auto"/>
        <w:right w:val="none" w:sz="0" w:space="0" w:color="auto"/>
      </w:divBdr>
    </w:div>
    <w:div w:id="1734891022">
      <w:bodyDiv w:val="1"/>
      <w:marLeft w:val="0"/>
      <w:marRight w:val="0"/>
      <w:marTop w:val="0"/>
      <w:marBottom w:val="0"/>
      <w:divBdr>
        <w:top w:val="none" w:sz="0" w:space="0" w:color="auto"/>
        <w:left w:val="none" w:sz="0" w:space="0" w:color="auto"/>
        <w:bottom w:val="none" w:sz="0" w:space="0" w:color="auto"/>
        <w:right w:val="none" w:sz="0" w:space="0" w:color="auto"/>
      </w:divBdr>
    </w:div>
    <w:div w:id="1736511437">
      <w:bodyDiv w:val="1"/>
      <w:marLeft w:val="0"/>
      <w:marRight w:val="0"/>
      <w:marTop w:val="0"/>
      <w:marBottom w:val="0"/>
      <w:divBdr>
        <w:top w:val="none" w:sz="0" w:space="0" w:color="auto"/>
        <w:left w:val="none" w:sz="0" w:space="0" w:color="auto"/>
        <w:bottom w:val="none" w:sz="0" w:space="0" w:color="auto"/>
        <w:right w:val="none" w:sz="0" w:space="0" w:color="auto"/>
      </w:divBdr>
    </w:div>
    <w:div w:id="1752196984">
      <w:bodyDiv w:val="1"/>
      <w:marLeft w:val="0"/>
      <w:marRight w:val="0"/>
      <w:marTop w:val="0"/>
      <w:marBottom w:val="0"/>
      <w:divBdr>
        <w:top w:val="none" w:sz="0" w:space="0" w:color="auto"/>
        <w:left w:val="none" w:sz="0" w:space="0" w:color="auto"/>
        <w:bottom w:val="none" w:sz="0" w:space="0" w:color="auto"/>
        <w:right w:val="none" w:sz="0" w:space="0" w:color="auto"/>
      </w:divBdr>
    </w:div>
    <w:div w:id="1752503164">
      <w:bodyDiv w:val="1"/>
      <w:marLeft w:val="0"/>
      <w:marRight w:val="0"/>
      <w:marTop w:val="0"/>
      <w:marBottom w:val="0"/>
      <w:divBdr>
        <w:top w:val="none" w:sz="0" w:space="0" w:color="auto"/>
        <w:left w:val="none" w:sz="0" w:space="0" w:color="auto"/>
        <w:bottom w:val="none" w:sz="0" w:space="0" w:color="auto"/>
        <w:right w:val="none" w:sz="0" w:space="0" w:color="auto"/>
      </w:divBdr>
    </w:div>
    <w:div w:id="1757365362">
      <w:bodyDiv w:val="1"/>
      <w:marLeft w:val="0"/>
      <w:marRight w:val="0"/>
      <w:marTop w:val="0"/>
      <w:marBottom w:val="0"/>
      <w:divBdr>
        <w:top w:val="none" w:sz="0" w:space="0" w:color="auto"/>
        <w:left w:val="none" w:sz="0" w:space="0" w:color="auto"/>
        <w:bottom w:val="none" w:sz="0" w:space="0" w:color="auto"/>
        <w:right w:val="none" w:sz="0" w:space="0" w:color="auto"/>
      </w:divBdr>
    </w:div>
    <w:div w:id="1758669802">
      <w:bodyDiv w:val="1"/>
      <w:marLeft w:val="0"/>
      <w:marRight w:val="0"/>
      <w:marTop w:val="0"/>
      <w:marBottom w:val="0"/>
      <w:divBdr>
        <w:top w:val="none" w:sz="0" w:space="0" w:color="auto"/>
        <w:left w:val="none" w:sz="0" w:space="0" w:color="auto"/>
        <w:bottom w:val="none" w:sz="0" w:space="0" w:color="auto"/>
        <w:right w:val="none" w:sz="0" w:space="0" w:color="auto"/>
      </w:divBdr>
    </w:div>
    <w:div w:id="1760179956">
      <w:bodyDiv w:val="1"/>
      <w:marLeft w:val="0"/>
      <w:marRight w:val="0"/>
      <w:marTop w:val="0"/>
      <w:marBottom w:val="0"/>
      <w:divBdr>
        <w:top w:val="none" w:sz="0" w:space="0" w:color="auto"/>
        <w:left w:val="none" w:sz="0" w:space="0" w:color="auto"/>
        <w:bottom w:val="none" w:sz="0" w:space="0" w:color="auto"/>
        <w:right w:val="none" w:sz="0" w:space="0" w:color="auto"/>
      </w:divBdr>
    </w:div>
    <w:div w:id="1760758865">
      <w:bodyDiv w:val="1"/>
      <w:marLeft w:val="0"/>
      <w:marRight w:val="0"/>
      <w:marTop w:val="0"/>
      <w:marBottom w:val="0"/>
      <w:divBdr>
        <w:top w:val="none" w:sz="0" w:space="0" w:color="auto"/>
        <w:left w:val="none" w:sz="0" w:space="0" w:color="auto"/>
        <w:bottom w:val="none" w:sz="0" w:space="0" w:color="auto"/>
        <w:right w:val="none" w:sz="0" w:space="0" w:color="auto"/>
      </w:divBdr>
    </w:div>
    <w:div w:id="1761490384">
      <w:bodyDiv w:val="1"/>
      <w:marLeft w:val="0"/>
      <w:marRight w:val="0"/>
      <w:marTop w:val="0"/>
      <w:marBottom w:val="0"/>
      <w:divBdr>
        <w:top w:val="none" w:sz="0" w:space="0" w:color="auto"/>
        <w:left w:val="none" w:sz="0" w:space="0" w:color="auto"/>
        <w:bottom w:val="none" w:sz="0" w:space="0" w:color="auto"/>
        <w:right w:val="none" w:sz="0" w:space="0" w:color="auto"/>
      </w:divBdr>
    </w:div>
    <w:div w:id="1765220717">
      <w:bodyDiv w:val="1"/>
      <w:marLeft w:val="0"/>
      <w:marRight w:val="0"/>
      <w:marTop w:val="0"/>
      <w:marBottom w:val="0"/>
      <w:divBdr>
        <w:top w:val="none" w:sz="0" w:space="0" w:color="auto"/>
        <w:left w:val="none" w:sz="0" w:space="0" w:color="auto"/>
        <w:bottom w:val="none" w:sz="0" w:space="0" w:color="auto"/>
        <w:right w:val="none" w:sz="0" w:space="0" w:color="auto"/>
      </w:divBdr>
    </w:div>
    <w:div w:id="1769689318">
      <w:bodyDiv w:val="1"/>
      <w:marLeft w:val="0"/>
      <w:marRight w:val="0"/>
      <w:marTop w:val="0"/>
      <w:marBottom w:val="0"/>
      <w:divBdr>
        <w:top w:val="none" w:sz="0" w:space="0" w:color="auto"/>
        <w:left w:val="none" w:sz="0" w:space="0" w:color="auto"/>
        <w:bottom w:val="none" w:sz="0" w:space="0" w:color="auto"/>
        <w:right w:val="none" w:sz="0" w:space="0" w:color="auto"/>
      </w:divBdr>
    </w:div>
    <w:div w:id="1770812183">
      <w:bodyDiv w:val="1"/>
      <w:marLeft w:val="0"/>
      <w:marRight w:val="0"/>
      <w:marTop w:val="0"/>
      <w:marBottom w:val="0"/>
      <w:divBdr>
        <w:top w:val="none" w:sz="0" w:space="0" w:color="auto"/>
        <w:left w:val="none" w:sz="0" w:space="0" w:color="auto"/>
        <w:bottom w:val="none" w:sz="0" w:space="0" w:color="auto"/>
        <w:right w:val="none" w:sz="0" w:space="0" w:color="auto"/>
      </w:divBdr>
    </w:div>
    <w:div w:id="1773429895">
      <w:bodyDiv w:val="1"/>
      <w:marLeft w:val="0"/>
      <w:marRight w:val="0"/>
      <w:marTop w:val="0"/>
      <w:marBottom w:val="0"/>
      <w:divBdr>
        <w:top w:val="none" w:sz="0" w:space="0" w:color="auto"/>
        <w:left w:val="none" w:sz="0" w:space="0" w:color="auto"/>
        <w:bottom w:val="none" w:sz="0" w:space="0" w:color="auto"/>
        <w:right w:val="none" w:sz="0" w:space="0" w:color="auto"/>
      </w:divBdr>
    </w:div>
    <w:div w:id="1775249413">
      <w:bodyDiv w:val="1"/>
      <w:marLeft w:val="0"/>
      <w:marRight w:val="0"/>
      <w:marTop w:val="0"/>
      <w:marBottom w:val="0"/>
      <w:divBdr>
        <w:top w:val="none" w:sz="0" w:space="0" w:color="auto"/>
        <w:left w:val="none" w:sz="0" w:space="0" w:color="auto"/>
        <w:bottom w:val="none" w:sz="0" w:space="0" w:color="auto"/>
        <w:right w:val="none" w:sz="0" w:space="0" w:color="auto"/>
      </w:divBdr>
    </w:div>
    <w:div w:id="1779255031">
      <w:bodyDiv w:val="1"/>
      <w:marLeft w:val="0"/>
      <w:marRight w:val="0"/>
      <w:marTop w:val="0"/>
      <w:marBottom w:val="0"/>
      <w:divBdr>
        <w:top w:val="none" w:sz="0" w:space="0" w:color="auto"/>
        <w:left w:val="none" w:sz="0" w:space="0" w:color="auto"/>
        <w:bottom w:val="none" w:sz="0" w:space="0" w:color="auto"/>
        <w:right w:val="none" w:sz="0" w:space="0" w:color="auto"/>
      </w:divBdr>
    </w:div>
    <w:div w:id="1787119123">
      <w:bodyDiv w:val="1"/>
      <w:marLeft w:val="0"/>
      <w:marRight w:val="0"/>
      <w:marTop w:val="0"/>
      <w:marBottom w:val="0"/>
      <w:divBdr>
        <w:top w:val="none" w:sz="0" w:space="0" w:color="auto"/>
        <w:left w:val="none" w:sz="0" w:space="0" w:color="auto"/>
        <w:bottom w:val="none" w:sz="0" w:space="0" w:color="auto"/>
        <w:right w:val="none" w:sz="0" w:space="0" w:color="auto"/>
      </w:divBdr>
    </w:div>
    <w:div w:id="1788692686">
      <w:bodyDiv w:val="1"/>
      <w:marLeft w:val="0"/>
      <w:marRight w:val="0"/>
      <w:marTop w:val="0"/>
      <w:marBottom w:val="0"/>
      <w:divBdr>
        <w:top w:val="none" w:sz="0" w:space="0" w:color="auto"/>
        <w:left w:val="none" w:sz="0" w:space="0" w:color="auto"/>
        <w:bottom w:val="none" w:sz="0" w:space="0" w:color="auto"/>
        <w:right w:val="none" w:sz="0" w:space="0" w:color="auto"/>
      </w:divBdr>
    </w:div>
    <w:div w:id="1794011396">
      <w:bodyDiv w:val="1"/>
      <w:marLeft w:val="0"/>
      <w:marRight w:val="0"/>
      <w:marTop w:val="0"/>
      <w:marBottom w:val="0"/>
      <w:divBdr>
        <w:top w:val="none" w:sz="0" w:space="0" w:color="auto"/>
        <w:left w:val="none" w:sz="0" w:space="0" w:color="auto"/>
        <w:bottom w:val="none" w:sz="0" w:space="0" w:color="auto"/>
        <w:right w:val="none" w:sz="0" w:space="0" w:color="auto"/>
      </w:divBdr>
    </w:div>
    <w:div w:id="1802576865">
      <w:bodyDiv w:val="1"/>
      <w:marLeft w:val="0"/>
      <w:marRight w:val="0"/>
      <w:marTop w:val="0"/>
      <w:marBottom w:val="0"/>
      <w:divBdr>
        <w:top w:val="none" w:sz="0" w:space="0" w:color="auto"/>
        <w:left w:val="none" w:sz="0" w:space="0" w:color="auto"/>
        <w:bottom w:val="none" w:sz="0" w:space="0" w:color="auto"/>
        <w:right w:val="none" w:sz="0" w:space="0" w:color="auto"/>
      </w:divBdr>
    </w:div>
    <w:div w:id="1806847762">
      <w:bodyDiv w:val="1"/>
      <w:marLeft w:val="0"/>
      <w:marRight w:val="0"/>
      <w:marTop w:val="0"/>
      <w:marBottom w:val="0"/>
      <w:divBdr>
        <w:top w:val="none" w:sz="0" w:space="0" w:color="auto"/>
        <w:left w:val="none" w:sz="0" w:space="0" w:color="auto"/>
        <w:bottom w:val="none" w:sz="0" w:space="0" w:color="auto"/>
        <w:right w:val="none" w:sz="0" w:space="0" w:color="auto"/>
      </w:divBdr>
    </w:div>
    <w:div w:id="1806893166">
      <w:bodyDiv w:val="1"/>
      <w:marLeft w:val="0"/>
      <w:marRight w:val="0"/>
      <w:marTop w:val="0"/>
      <w:marBottom w:val="0"/>
      <w:divBdr>
        <w:top w:val="none" w:sz="0" w:space="0" w:color="auto"/>
        <w:left w:val="none" w:sz="0" w:space="0" w:color="auto"/>
        <w:bottom w:val="none" w:sz="0" w:space="0" w:color="auto"/>
        <w:right w:val="none" w:sz="0" w:space="0" w:color="auto"/>
      </w:divBdr>
    </w:div>
    <w:div w:id="1819422691">
      <w:bodyDiv w:val="1"/>
      <w:marLeft w:val="0"/>
      <w:marRight w:val="0"/>
      <w:marTop w:val="0"/>
      <w:marBottom w:val="0"/>
      <w:divBdr>
        <w:top w:val="none" w:sz="0" w:space="0" w:color="auto"/>
        <w:left w:val="none" w:sz="0" w:space="0" w:color="auto"/>
        <w:bottom w:val="none" w:sz="0" w:space="0" w:color="auto"/>
        <w:right w:val="none" w:sz="0" w:space="0" w:color="auto"/>
      </w:divBdr>
    </w:div>
    <w:div w:id="1819955645">
      <w:bodyDiv w:val="1"/>
      <w:marLeft w:val="0"/>
      <w:marRight w:val="0"/>
      <w:marTop w:val="0"/>
      <w:marBottom w:val="0"/>
      <w:divBdr>
        <w:top w:val="none" w:sz="0" w:space="0" w:color="auto"/>
        <w:left w:val="none" w:sz="0" w:space="0" w:color="auto"/>
        <w:bottom w:val="none" w:sz="0" w:space="0" w:color="auto"/>
        <w:right w:val="none" w:sz="0" w:space="0" w:color="auto"/>
      </w:divBdr>
    </w:div>
    <w:div w:id="1822229499">
      <w:bodyDiv w:val="1"/>
      <w:marLeft w:val="0"/>
      <w:marRight w:val="0"/>
      <w:marTop w:val="0"/>
      <w:marBottom w:val="0"/>
      <w:divBdr>
        <w:top w:val="none" w:sz="0" w:space="0" w:color="auto"/>
        <w:left w:val="none" w:sz="0" w:space="0" w:color="auto"/>
        <w:bottom w:val="none" w:sz="0" w:space="0" w:color="auto"/>
        <w:right w:val="none" w:sz="0" w:space="0" w:color="auto"/>
      </w:divBdr>
    </w:div>
    <w:div w:id="1823277194">
      <w:bodyDiv w:val="1"/>
      <w:marLeft w:val="0"/>
      <w:marRight w:val="0"/>
      <w:marTop w:val="0"/>
      <w:marBottom w:val="0"/>
      <w:divBdr>
        <w:top w:val="none" w:sz="0" w:space="0" w:color="auto"/>
        <w:left w:val="none" w:sz="0" w:space="0" w:color="auto"/>
        <w:bottom w:val="none" w:sz="0" w:space="0" w:color="auto"/>
        <w:right w:val="none" w:sz="0" w:space="0" w:color="auto"/>
      </w:divBdr>
    </w:div>
    <w:div w:id="1823496923">
      <w:bodyDiv w:val="1"/>
      <w:marLeft w:val="0"/>
      <w:marRight w:val="0"/>
      <w:marTop w:val="0"/>
      <w:marBottom w:val="0"/>
      <w:divBdr>
        <w:top w:val="none" w:sz="0" w:space="0" w:color="auto"/>
        <w:left w:val="none" w:sz="0" w:space="0" w:color="auto"/>
        <w:bottom w:val="none" w:sz="0" w:space="0" w:color="auto"/>
        <w:right w:val="none" w:sz="0" w:space="0" w:color="auto"/>
      </w:divBdr>
    </w:div>
    <w:div w:id="1824158086">
      <w:bodyDiv w:val="1"/>
      <w:marLeft w:val="0"/>
      <w:marRight w:val="0"/>
      <w:marTop w:val="0"/>
      <w:marBottom w:val="0"/>
      <w:divBdr>
        <w:top w:val="none" w:sz="0" w:space="0" w:color="auto"/>
        <w:left w:val="none" w:sz="0" w:space="0" w:color="auto"/>
        <w:bottom w:val="none" w:sz="0" w:space="0" w:color="auto"/>
        <w:right w:val="none" w:sz="0" w:space="0" w:color="auto"/>
      </w:divBdr>
    </w:div>
    <w:div w:id="1826358594">
      <w:bodyDiv w:val="1"/>
      <w:marLeft w:val="0"/>
      <w:marRight w:val="0"/>
      <w:marTop w:val="0"/>
      <w:marBottom w:val="0"/>
      <w:divBdr>
        <w:top w:val="none" w:sz="0" w:space="0" w:color="auto"/>
        <w:left w:val="none" w:sz="0" w:space="0" w:color="auto"/>
        <w:bottom w:val="none" w:sz="0" w:space="0" w:color="auto"/>
        <w:right w:val="none" w:sz="0" w:space="0" w:color="auto"/>
      </w:divBdr>
    </w:div>
    <w:div w:id="1826580547">
      <w:bodyDiv w:val="1"/>
      <w:marLeft w:val="0"/>
      <w:marRight w:val="0"/>
      <w:marTop w:val="0"/>
      <w:marBottom w:val="0"/>
      <w:divBdr>
        <w:top w:val="none" w:sz="0" w:space="0" w:color="auto"/>
        <w:left w:val="none" w:sz="0" w:space="0" w:color="auto"/>
        <w:bottom w:val="none" w:sz="0" w:space="0" w:color="auto"/>
        <w:right w:val="none" w:sz="0" w:space="0" w:color="auto"/>
      </w:divBdr>
    </w:div>
    <w:div w:id="1827627600">
      <w:bodyDiv w:val="1"/>
      <w:marLeft w:val="0"/>
      <w:marRight w:val="0"/>
      <w:marTop w:val="0"/>
      <w:marBottom w:val="0"/>
      <w:divBdr>
        <w:top w:val="none" w:sz="0" w:space="0" w:color="auto"/>
        <w:left w:val="none" w:sz="0" w:space="0" w:color="auto"/>
        <w:bottom w:val="none" w:sz="0" w:space="0" w:color="auto"/>
        <w:right w:val="none" w:sz="0" w:space="0" w:color="auto"/>
      </w:divBdr>
    </w:div>
    <w:div w:id="1833527291">
      <w:bodyDiv w:val="1"/>
      <w:marLeft w:val="0"/>
      <w:marRight w:val="0"/>
      <w:marTop w:val="0"/>
      <w:marBottom w:val="0"/>
      <w:divBdr>
        <w:top w:val="none" w:sz="0" w:space="0" w:color="auto"/>
        <w:left w:val="none" w:sz="0" w:space="0" w:color="auto"/>
        <w:bottom w:val="none" w:sz="0" w:space="0" w:color="auto"/>
        <w:right w:val="none" w:sz="0" w:space="0" w:color="auto"/>
      </w:divBdr>
    </w:div>
    <w:div w:id="1836147175">
      <w:bodyDiv w:val="1"/>
      <w:marLeft w:val="0"/>
      <w:marRight w:val="0"/>
      <w:marTop w:val="0"/>
      <w:marBottom w:val="0"/>
      <w:divBdr>
        <w:top w:val="none" w:sz="0" w:space="0" w:color="auto"/>
        <w:left w:val="none" w:sz="0" w:space="0" w:color="auto"/>
        <w:bottom w:val="none" w:sz="0" w:space="0" w:color="auto"/>
        <w:right w:val="none" w:sz="0" w:space="0" w:color="auto"/>
      </w:divBdr>
    </w:div>
    <w:div w:id="1836414822">
      <w:bodyDiv w:val="1"/>
      <w:marLeft w:val="0"/>
      <w:marRight w:val="0"/>
      <w:marTop w:val="0"/>
      <w:marBottom w:val="0"/>
      <w:divBdr>
        <w:top w:val="none" w:sz="0" w:space="0" w:color="auto"/>
        <w:left w:val="none" w:sz="0" w:space="0" w:color="auto"/>
        <w:bottom w:val="none" w:sz="0" w:space="0" w:color="auto"/>
        <w:right w:val="none" w:sz="0" w:space="0" w:color="auto"/>
      </w:divBdr>
    </w:div>
    <w:div w:id="1840003068">
      <w:bodyDiv w:val="1"/>
      <w:marLeft w:val="0"/>
      <w:marRight w:val="0"/>
      <w:marTop w:val="0"/>
      <w:marBottom w:val="0"/>
      <w:divBdr>
        <w:top w:val="none" w:sz="0" w:space="0" w:color="auto"/>
        <w:left w:val="none" w:sz="0" w:space="0" w:color="auto"/>
        <w:bottom w:val="none" w:sz="0" w:space="0" w:color="auto"/>
        <w:right w:val="none" w:sz="0" w:space="0" w:color="auto"/>
      </w:divBdr>
    </w:div>
    <w:div w:id="1842160538">
      <w:bodyDiv w:val="1"/>
      <w:marLeft w:val="0"/>
      <w:marRight w:val="0"/>
      <w:marTop w:val="0"/>
      <w:marBottom w:val="0"/>
      <w:divBdr>
        <w:top w:val="none" w:sz="0" w:space="0" w:color="auto"/>
        <w:left w:val="none" w:sz="0" w:space="0" w:color="auto"/>
        <w:bottom w:val="none" w:sz="0" w:space="0" w:color="auto"/>
        <w:right w:val="none" w:sz="0" w:space="0" w:color="auto"/>
      </w:divBdr>
      <w:divsChild>
        <w:div w:id="255598824">
          <w:marLeft w:val="0"/>
          <w:marRight w:val="0"/>
          <w:marTop w:val="0"/>
          <w:marBottom w:val="0"/>
          <w:divBdr>
            <w:top w:val="single" w:sz="6" w:space="4" w:color="D6D6D6"/>
            <w:left w:val="single" w:sz="6" w:space="8" w:color="D6D6D6"/>
            <w:bottom w:val="single" w:sz="6" w:space="4" w:color="D6D6D6"/>
            <w:right w:val="single" w:sz="6" w:space="8" w:color="D6D6D6"/>
          </w:divBdr>
        </w:div>
        <w:div w:id="362170573">
          <w:marLeft w:val="0"/>
          <w:marRight w:val="0"/>
          <w:marTop w:val="0"/>
          <w:marBottom w:val="0"/>
          <w:divBdr>
            <w:top w:val="none" w:sz="0" w:space="0" w:color="auto"/>
            <w:left w:val="none" w:sz="0" w:space="0" w:color="auto"/>
            <w:bottom w:val="none" w:sz="0" w:space="0" w:color="auto"/>
            <w:right w:val="none" w:sz="0" w:space="0" w:color="auto"/>
          </w:divBdr>
        </w:div>
      </w:divsChild>
    </w:div>
    <w:div w:id="1842743755">
      <w:bodyDiv w:val="1"/>
      <w:marLeft w:val="0"/>
      <w:marRight w:val="0"/>
      <w:marTop w:val="0"/>
      <w:marBottom w:val="0"/>
      <w:divBdr>
        <w:top w:val="none" w:sz="0" w:space="0" w:color="auto"/>
        <w:left w:val="none" w:sz="0" w:space="0" w:color="auto"/>
        <w:bottom w:val="none" w:sz="0" w:space="0" w:color="auto"/>
        <w:right w:val="none" w:sz="0" w:space="0" w:color="auto"/>
      </w:divBdr>
    </w:div>
    <w:div w:id="1851792086">
      <w:bodyDiv w:val="1"/>
      <w:marLeft w:val="0"/>
      <w:marRight w:val="0"/>
      <w:marTop w:val="0"/>
      <w:marBottom w:val="0"/>
      <w:divBdr>
        <w:top w:val="none" w:sz="0" w:space="0" w:color="auto"/>
        <w:left w:val="none" w:sz="0" w:space="0" w:color="auto"/>
        <w:bottom w:val="none" w:sz="0" w:space="0" w:color="auto"/>
        <w:right w:val="none" w:sz="0" w:space="0" w:color="auto"/>
      </w:divBdr>
    </w:div>
    <w:div w:id="1854802044">
      <w:bodyDiv w:val="1"/>
      <w:marLeft w:val="0"/>
      <w:marRight w:val="0"/>
      <w:marTop w:val="0"/>
      <w:marBottom w:val="0"/>
      <w:divBdr>
        <w:top w:val="none" w:sz="0" w:space="0" w:color="auto"/>
        <w:left w:val="none" w:sz="0" w:space="0" w:color="auto"/>
        <w:bottom w:val="none" w:sz="0" w:space="0" w:color="auto"/>
        <w:right w:val="none" w:sz="0" w:space="0" w:color="auto"/>
      </w:divBdr>
    </w:div>
    <w:div w:id="1855915596">
      <w:bodyDiv w:val="1"/>
      <w:marLeft w:val="0"/>
      <w:marRight w:val="0"/>
      <w:marTop w:val="0"/>
      <w:marBottom w:val="0"/>
      <w:divBdr>
        <w:top w:val="none" w:sz="0" w:space="0" w:color="auto"/>
        <w:left w:val="none" w:sz="0" w:space="0" w:color="auto"/>
        <w:bottom w:val="none" w:sz="0" w:space="0" w:color="auto"/>
        <w:right w:val="none" w:sz="0" w:space="0" w:color="auto"/>
      </w:divBdr>
    </w:div>
    <w:div w:id="1856994553">
      <w:bodyDiv w:val="1"/>
      <w:marLeft w:val="0"/>
      <w:marRight w:val="0"/>
      <w:marTop w:val="0"/>
      <w:marBottom w:val="0"/>
      <w:divBdr>
        <w:top w:val="none" w:sz="0" w:space="0" w:color="auto"/>
        <w:left w:val="none" w:sz="0" w:space="0" w:color="auto"/>
        <w:bottom w:val="none" w:sz="0" w:space="0" w:color="auto"/>
        <w:right w:val="none" w:sz="0" w:space="0" w:color="auto"/>
      </w:divBdr>
    </w:div>
    <w:div w:id="1857886146">
      <w:bodyDiv w:val="1"/>
      <w:marLeft w:val="0"/>
      <w:marRight w:val="0"/>
      <w:marTop w:val="0"/>
      <w:marBottom w:val="0"/>
      <w:divBdr>
        <w:top w:val="none" w:sz="0" w:space="0" w:color="auto"/>
        <w:left w:val="none" w:sz="0" w:space="0" w:color="auto"/>
        <w:bottom w:val="none" w:sz="0" w:space="0" w:color="auto"/>
        <w:right w:val="none" w:sz="0" w:space="0" w:color="auto"/>
      </w:divBdr>
    </w:div>
    <w:div w:id="1861579347">
      <w:bodyDiv w:val="1"/>
      <w:marLeft w:val="0"/>
      <w:marRight w:val="0"/>
      <w:marTop w:val="0"/>
      <w:marBottom w:val="0"/>
      <w:divBdr>
        <w:top w:val="none" w:sz="0" w:space="0" w:color="auto"/>
        <w:left w:val="none" w:sz="0" w:space="0" w:color="auto"/>
        <w:bottom w:val="none" w:sz="0" w:space="0" w:color="auto"/>
        <w:right w:val="none" w:sz="0" w:space="0" w:color="auto"/>
      </w:divBdr>
    </w:div>
    <w:div w:id="1862694653">
      <w:bodyDiv w:val="1"/>
      <w:marLeft w:val="0"/>
      <w:marRight w:val="0"/>
      <w:marTop w:val="0"/>
      <w:marBottom w:val="0"/>
      <w:divBdr>
        <w:top w:val="none" w:sz="0" w:space="0" w:color="auto"/>
        <w:left w:val="none" w:sz="0" w:space="0" w:color="auto"/>
        <w:bottom w:val="none" w:sz="0" w:space="0" w:color="auto"/>
        <w:right w:val="none" w:sz="0" w:space="0" w:color="auto"/>
      </w:divBdr>
    </w:div>
    <w:div w:id="1864636803">
      <w:bodyDiv w:val="1"/>
      <w:marLeft w:val="0"/>
      <w:marRight w:val="0"/>
      <w:marTop w:val="0"/>
      <w:marBottom w:val="0"/>
      <w:divBdr>
        <w:top w:val="none" w:sz="0" w:space="0" w:color="auto"/>
        <w:left w:val="none" w:sz="0" w:space="0" w:color="auto"/>
        <w:bottom w:val="none" w:sz="0" w:space="0" w:color="auto"/>
        <w:right w:val="none" w:sz="0" w:space="0" w:color="auto"/>
      </w:divBdr>
    </w:div>
    <w:div w:id="1865054014">
      <w:bodyDiv w:val="1"/>
      <w:marLeft w:val="0"/>
      <w:marRight w:val="0"/>
      <w:marTop w:val="0"/>
      <w:marBottom w:val="0"/>
      <w:divBdr>
        <w:top w:val="none" w:sz="0" w:space="0" w:color="auto"/>
        <w:left w:val="none" w:sz="0" w:space="0" w:color="auto"/>
        <w:bottom w:val="none" w:sz="0" w:space="0" w:color="auto"/>
        <w:right w:val="none" w:sz="0" w:space="0" w:color="auto"/>
      </w:divBdr>
    </w:div>
    <w:div w:id="1866401625">
      <w:bodyDiv w:val="1"/>
      <w:marLeft w:val="0"/>
      <w:marRight w:val="0"/>
      <w:marTop w:val="0"/>
      <w:marBottom w:val="0"/>
      <w:divBdr>
        <w:top w:val="none" w:sz="0" w:space="0" w:color="auto"/>
        <w:left w:val="none" w:sz="0" w:space="0" w:color="auto"/>
        <w:bottom w:val="none" w:sz="0" w:space="0" w:color="auto"/>
        <w:right w:val="none" w:sz="0" w:space="0" w:color="auto"/>
      </w:divBdr>
    </w:div>
    <w:div w:id="1870220641">
      <w:bodyDiv w:val="1"/>
      <w:marLeft w:val="0"/>
      <w:marRight w:val="0"/>
      <w:marTop w:val="0"/>
      <w:marBottom w:val="0"/>
      <w:divBdr>
        <w:top w:val="none" w:sz="0" w:space="0" w:color="auto"/>
        <w:left w:val="none" w:sz="0" w:space="0" w:color="auto"/>
        <w:bottom w:val="none" w:sz="0" w:space="0" w:color="auto"/>
        <w:right w:val="none" w:sz="0" w:space="0" w:color="auto"/>
      </w:divBdr>
    </w:div>
    <w:div w:id="1874804915">
      <w:bodyDiv w:val="1"/>
      <w:marLeft w:val="0"/>
      <w:marRight w:val="0"/>
      <w:marTop w:val="0"/>
      <w:marBottom w:val="0"/>
      <w:divBdr>
        <w:top w:val="none" w:sz="0" w:space="0" w:color="auto"/>
        <w:left w:val="none" w:sz="0" w:space="0" w:color="auto"/>
        <w:bottom w:val="none" w:sz="0" w:space="0" w:color="auto"/>
        <w:right w:val="none" w:sz="0" w:space="0" w:color="auto"/>
      </w:divBdr>
    </w:div>
    <w:div w:id="1875462856">
      <w:bodyDiv w:val="1"/>
      <w:marLeft w:val="0"/>
      <w:marRight w:val="0"/>
      <w:marTop w:val="0"/>
      <w:marBottom w:val="0"/>
      <w:divBdr>
        <w:top w:val="none" w:sz="0" w:space="0" w:color="auto"/>
        <w:left w:val="none" w:sz="0" w:space="0" w:color="auto"/>
        <w:bottom w:val="none" w:sz="0" w:space="0" w:color="auto"/>
        <w:right w:val="none" w:sz="0" w:space="0" w:color="auto"/>
      </w:divBdr>
    </w:div>
    <w:div w:id="1877235793">
      <w:bodyDiv w:val="1"/>
      <w:marLeft w:val="0"/>
      <w:marRight w:val="0"/>
      <w:marTop w:val="0"/>
      <w:marBottom w:val="0"/>
      <w:divBdr>
        <w:top w:val="none" w:sz="0" w:space="0" w:color="auto"/>
        <w:left w:val="none" w:sz="0" w:space="0" w:color="auto"/>
        <w:bottom w:val="none" w:sz="0" w:space="0" w:color="auto"/>
        <w:right w:val="none" w:sz="0" w:space="0" w:color="auto"/>
      </w:divBdr>
    </w:div>
    <w:div w:id="1878201681">
      <w:bodyDiv w:val="1"/>
      <w:marLeft w:val="0"/>
      <w:marRight w:val="0"/>
      <w:marTop w:val="0"/>
      <w:marBottom w:val="0"/>
      <w:divBdr>
        <w:top w:val="none" w:sz="0" w:space="0" w:color="auto"/>
        <w:left w:val="none" w:sz="0" w:space="0" w:color="auto"/>
        <w:bottom w:val="none" w:sz="0" w:space="0" w:color="auto"/>
        <w:right w:val="none" w:sz="0" w:space="0" w:color="auto"/>
      </w:divBdr>
    </w:div>
    <w:div w:id="1881898101">
      <w:bodyDiv w:val="1"/>
      <w:marLeft w:val="0"/>
      <w:marRight w:val="0"/>
      <w:marTop w:val="0"/>
      <w:marBottom w:val="0"/>
      <w:divBdr>
        <w:top w:val="none" w:sz="0" w:space="0" w:color="auto"/>
        <w:left w:val="none" w:sz="0" w:space="0" w:color="auto"/>
        <w:bottom w:val="none" w:sz="0" w:space="0" w:color="auto"/>
        <w:right w:val="none" w:sz="0" w:space="0" w:color="auto"/>
      </w:divBdr>
    </w:div>
    <w:div w:id="1884749950">
      <w:bodyDiv w:val="1"/>
      <w:marLeft w:val="0"/>
      <w:marRight w:val="0"/>
      <w:marTop w:val="0"/>
      <w:marBottom w:val="0"/>
      <w:divBdr>
        <w:top w:val="none" w:sz="0" w:space="0" w:color="auto"/>
        <w:left w:val="none" w:sz="0" w:space="0" w:color="auto"/>
        <w:bottom w:val="none" w:sz="0" w:space="0" w:color="auto"/>
        <w:right w:val="none" w:sz="0" w:space="0" w:color="auto"/>
      </w:divBdr>
    </w:div>
    <w:div w:id="1886914420">
      <w:bodyDiv w:val="1"/>
      <w:marLeft w:val="0"/>
      <w:marRight w:val="0"/>
      <w:marTop w:val="0"/>
      <w:marBottom w:val="0"/>
      <w:divBdr>
        <w:top w:val="none" w:sz="0" w:space="0" w:color="auto"/>
        <w:left w:val="none" w:sz="0" w:space="0" w:color="auto"/>
        <w:bottom w:val="none" w:sz="0" w:space="0" w:color="auto"/>
        <w:right w:val="none" w:sz="0" w:space="0" w:color="auto"/>
      </w:divBdr>
    </w:div>
    <w:div w:id="1902790632">
      <w:bodyDiv w:val="1"/>
      <w:marLeft w:val="0"/>
      <w:marRight w:val="0"/>
      <w:marTop w:val="0"/>
      <w:marBottom w:val="0"/>
      <w:divBdr>
        <w:top w:val="none" w:sz="0" w:space="0" w:color="auto"/>
        <w:left w:val="none" w:sz="0" w:space="0" w:color="auto"/>
        <w:bottom w:val="none" w:sz="0" w:space="0" w:color="auto"/>
        <w:right w:val="none" w:sz="0" w:space="0" w:color="auto"/>
      </w:divBdr>
    </w:div>
    <w:div w:id="1903366638">
      <w:bodyDiv w:val="1"/>
      <w:marLeft w:val="0"/>
      <w:marRight w:val="0"/>
      <w:marTop w:val="0"/>
      <w:marBottom w:val="0"/>
      <w:divBdr>
        <w:top w:val="none" w:sz="0" w:space="0" w:color="auto"/>
        <w:left w:val="none" w:sz="0" w:space="0" w:color="auto"/>
        <w:bottom w:val="none" w:sz="0" w:space="0" w:color="auto"/>
        <w:right w:val="none" w:sz="0" w:space="0" w:color="auto"/>
      </w:divBdr>
    </w:div>
    <w:div w:id="1908957316">
      <w:bodyDiv w:val="1"/>
      <w:marLeft w:val="0"/>
      <w:marRight w:val="0"/>
      <w:marTop w:val="0"/>
      <w:marBottom w:val="0"/>
      <w:divBdr>
        <w:top w:val="none" w:sz="0" w:space="0" w:color="auto"/>
        <w:left w:val="none" w:sz="0" w:space="0" w:color="auto"/>
        <w:bottom w:val="none" w:sz="0" w:space="0" w:color="auto"/>
        <w:right w:val="none" w:sz="0" w:space="0" w:color="auto"/>
      </w:divBdr>
    </w:div>
    <w:div w:id="1919516494">
      <w:bodyDiv w:val="1"/>
      <w:marLeft w:val="0"/>
      <w:marRight w:val="0"/>
      <w:marTop w:val="0"/>
      <w:marBottom w:val="0"/>
      <w:divBdr>
        <w:top w:val="none" w:sz="0" w:space="0" w:color="auto"/>
        <w:left w:val="none" w:sz="0" w:space="0" w:color="auto"/>
        <w:bottom w:val="none" w:sz="0" w:space="0" w:color="auto"/>
        <w:right w:val="none" w:sz="0" w:space="0" w:color="auto"/>
      </w:divBdr>
    </w:div>
    <w:div w:id="1920361871">
      <w:bodyDiv w:val="1"/>
      <w:marLeft w:val="0"/>
      <w:marRight w:val="0"/>
      <w:marTop w:val="0"/>
      <w:marBottom w:val="0"/>
      <w:divBdr>
        <w:top w:val="none" w:sz="0" w:space="0" w:color="auto"/>
        <w:left w:val="none" w:sz="0" w:space="0" w:color="auto"/>
        <w:bottom w:val="none" w:sz="0" w:space="0" w:color="auto"/>
        <w:right w:val="none" w:sz="0" w:space="0" w:color="auto"/>
      </w:divBdr>
    </w:div>
    <w:div w:id="1922325337">
      <w:bodyDiv w:val="1"/>
      <w:marLeft w:val="0"/>
      <w:marRight w:val="0"/>
      <w:marTop w:val="0"/>
      <w:marBottom w:val="0"/>
      <w:divBdr>
        <w:top w:val="none" w:sz="0" w:space="0" w:color="auto"/>
        <w:left w:val="none" w:sz="0" w:space="0" w:color="auto"/>
        <w:bottom w:val="none" w:sz="0" w:space="0" w:color="auto"/>
        <w:right w:val="none" w:sz="0" w:space="0" w:color="auto"/>
      </w:divBdr>
    </w:div>
    <w:div w:id="1924679418">
      <w:bodyDiv w:val="1"/>
      <w:marLeft w:val="0"/>
      <w:marRight w:val="0"/>
      <w:marTop w:val="0"/>
      <w:marBottom w:val="0"/>
      <w:divBdr>
        <w:top w:val="none" w:sz="0" w:space="0" w:color="auto"/>
        <w:left w:val="none" w:sz="0" w:space="0" w:color="auto"/>
        <w:bottom w:val="none" w:sz="0" w:space="0" w:color="auto"/>
        <w:right w:val="none" w:sz="0" w:space="0" w:color="auto"/>
      </w:divBdr>
    </w:div>
    <w:div w:id="1926301397">
      <w:bodyDiv w:val="1"/>
      <w:marLeft w:val="0"/>
      <w:marRight w:val="0"/>
      <w:marTop w:val="0"/>
      <w:marBottom w:val="0"/>
      <w:divBdr>
        <w:top w:val="none" w:sz="0" w:space="0" w:color="auto"/>
        <w:left w:val="none" w:sz="0" w:space="0" w:color="auto"/>
        <w:bottom w:val="none" w:sz="0" w:space="0" w:color="auto"/>
        <w:right w:val="none" w:sz="0" w:space="0" w:color="auto"/>
      </w:divBdr>
    </w:div>
    <w:div w:id="1927377477">
      <w:bodyDiv w:val="1"/>
      <w:marLeft w:val="0"/>
      <w:marRight w:val="0"/>
      <w:marTop w:val="0"/>
      <w:marBottom w:val="0"/>
      <w:divBdr>
        <w:top w:val="none" w:sz="0" w:space="0" w:color="auto"/>
        <w:left w:val="none" w:sz="0" w:space="0" w:color="auto"/>
        <w:bottom w:val="none" w:sz="0" w:space="0" w:color="auto"/>
        <w:right w:val="none" w:sz="0" w:space="0" w:color="auto"/>
      </w:divBdr>
    </w:div>
    <w:div w:id="1930698445">
      <w:bodyDiv w:val="1"/>
      <w:marLeft w:val="0"/>
      <w:marRight w:val="0"/>
      <w:marTop w:val="0"/>
      <w:marBottom w:val="0"/>
      <w:divBdr>
        <w:top w:val="none" w:sz="0" w:space="0" w:color="auto"/>
        <w:left w:val="none" w:sz="0" w:space="0" w:color="auto"/>
        <w:bottom w:val="none" w:sz="0" w:space="0" w:color="auto"/>
        <w:right w:val="none" w:sz="0" w:space="0" w:color="auto"/>
      </w:divBdr>
    </w:div>
    <w:div w:id="1933468350">
      <w:bodyDiv w:val="1"/>
      <w:marLeft w:val="0"/>
      <w:marRight w:val="0"/>
      <w:marTop w:val="0"/>
      <w:marBottom w:val="0"/>
      <w:divBdr>
        <w:top w:val="none" w:sz="0" w:space="0" w:color="auto"/>
        <w:left w:val="none" w:sz="0" w:space="0" w:color="auto"/>
        <w:bottom w:val="none" w:sz="0" w:space="0" w:color="auto"/>
        <w:right w:val="none" w:sz="0" w:space="0" w:color="auto"/>
      </w:divBdr>
    </w:div>
    <w:div w:id="1935625524">
      <w:bodyDiv w:val="1"/>
      <w:marLeft w:val="0"/>
      <w:marRight w:val="0"/>
      <w:marTop w:val="0"/>
      <w:marBottom w:val="0"/>
      <w:divBdr>
        <w:top w:val="none" w:sz="0" w:space="0" w:color="auto"/>
        <w:left w:val="none" w:sz="0" w:space="0" w:color="auto"/>
        <w:bottom w:val="none" w:sz="0" w:space="0" w:color="auto"/>
        <w:right w:val="none" w:sz="0" w:space="0" w:color="auto"/>
      </w:divBdr>
    </w:div>
    <w:div w:id="1937903233">
      <w:bodyDiv w:val="1"/>
      <w:marLeft w:val="0"/>
      <w:marRight w:val="0"/>
      <w:marTop w:val="0"/>
      <w:marBottom w:val="0"/>
      <w:divBdr>
        <w:top w:val="none" w:sz="0" w:space="0" w:color="auto"/>
        <w:left w:val="none" w:sz="0" w:space="0" w:color="auto"/>
        <w:bottom w:val="none" w:sz="0" w:space="0" w:color="auto"/>
        <w:right w:val="none" w:sz="0" w:space="0" w:color="auto"/>
      </w:divBdr>
    </w:div>
    <w:div w:id="1937980128">
      <w:bodyDiv w:val="1"/>
      <w:marLeft w:val="0"/>
      <w:marRight w:val="0"/>
      <w:marTop w:val="0"/>
      <w:marBottom w:val="0"/>
      <w:divBdr>
        <w:top w:val="none" w:sz="0" w:space="0" w:color="auto"/>
        <w:left w:val="none" w:sz="0" w:space="0" w:color="auto"/>
        <w:bottom w:val="none" w:sz="0" w:space="0" w:color="auto"/>
        <w:right w:val="none" w:sz="0" w:space="0" w:color="auto"/>
      </w:divBdr>
    </w:div>
    <w:div w:id="1942295665">
      <w:bodyDiv w:val="1"/>
      <w:marLeft w:val="0"/>
      <w:marRight w:val="0"/>
      <w:marTop w:val="0"/>
      <w:marBottom w:val="0"/>
      <w:divBdr>
        <w:top w:val="none" w:sz="0" w:space="0" w:color="auto"/>
        <w:left w:val="none" w:sz="0" w:space="0" w:color="auto"/>
        <w:bottom w:val="none" w:sz="0" w:space="0" w:color="auto"/>
        <w:right w:val="none" w:sz="0" w:space="0" w:color="auto"/>
      </w:divBdr>
    </w:div>
    <w:div w:id="1942490579">
      <w:bodyDiv w:val="1"/>
      <w:marLeft w:val="0"/>
      <w:marRight w:val="0"/>
      <w:marTop w:val="0"/>
      <w:marBottom w:val="0"/>
      <w:divBdr>
        <w:top w:val="none" w:sz="0" w:space="0" w:color="auto"/>
        <w:left w:val="none" w:sz="0" w:space="0" w:color="auto"/>
        <w:bottom w:val="none" w:sz="0" w:space="0" w:color="auto"/>
        <w:right w:val="none" w:sz="0" w:space="0" w:color="auto"/>
      </w:divBdr>
    </w:div>
    <w:div w:id="1945991221">
      <w:bodyDiv w:val="1"/>
      <w:marLeft w:val="0"/>
      <w:marRight w:val="0"/>
      <w:marTop w:val="0"/>
      <w:marBottom w:val="0"/>
      <w:divBdr>
        <w:top w:val="none" w:sz="0" w:space="0" w:color="auto"/>
        <w:left w:val="none" w:sz="0" w:space="0" w:color="auto"/>
        <w:bottom w:val="none" w:sz="0" w:space="0" w:color="auto"/>
        <w:right w:val="none" w:sz="0" w:space="0" w:color="auto"/>
      </w:divBdr>
    </w:div>
    <w:div w:id="1947613151">
      <w:bodyDiv w:val="1"/>
      <w:marLeft w:val="0"/>
      <w:marRight w:val="0"/>
      <w:marTop w:val="0"/>
      <w:marBottom w:val="0"/>
      <w:divBdr>
        <w:top w:val="none" w:sz="0" w:space="0" w:color="auto"/>
        <w:left w:val="none" w:sz="0" w:space="0" w:color="auto"/>
        <w:bottom w:val="none" w:sz="0" w:space="0" w:color="auto"/>
        <w:right w:val="none" w:sz="0" w:space="0" w:color="auto"/>
      </w:divBdr>
    </w:div>
    <w:div w:id="1950358149">
      <w:bodyDiv w:val="1"/>
      <w:marLeft w:val="0"/>
      <w:marRight w:val="0"/>
      <w:marTop w:val="0"/>
      <w:marBottom w:val="0"/>
      <w:divBdr>
        <w:top w:val="none" w:sz="0" w:space="0" w:color="auto"/>
        <w:left w:val="none" w:sz="0" w:space="0" w:color="auto"/>
        <w:bottom w:val="none" w:sz="0" w:space="0" w:color="auto"/>
        <w:right w:val="none" w:sz="0" w:space="0" w:color="auto"/>
      </w:divBdr>
    </w:div>
    <w:div w:id="1958177055">
      <w:bodyDiv w:val="1"/>
      <w:marLeft w:val="0"/>
      <w:marRight w:val="0"/>
      <w:marTop w:val="0"/>
      <w:marBottom w:val="0"/>
      <w:divBdr>
        <w:top w:val="none" w:sz="0" w:space="0" w:color="auto"/>
        <w:left w:val="none" w:sz="0" w:space="0" w:color="auto"/>
        <w:bottom w:val="none" w:sz="0" w:space="0" w:color="auto"/>
        <w:right w:val="none" w:sz="0" w:space="0" w:color="auto"/>
      </w:divBdr>
    </w:div>
    <w:div w:id="1961451612">
      <w:bodyDiv w:val="1"/>
      <w:marLeft w:val="0"/>
      <w:marRight w:val="0"/>
      <w:marTop w:val="0"/>
      <w:marBottom w:val="0"/>
      <w:divBdr>
        <w:top w:val="none" w:sz="0" w:space="0" w:color="auto"/>
        <w:left w:val="none" w:sz="0" w:space="0" w:color="auto"/>
        <w:bottom w:val="none" w:sz="0" w:space="0" w:color="auto"/>
        <w:right w:val="none" w:sz="0" w:space="0" w:color="auto"/>
      </w:divBdr>
    </w:div>
    <w:div w:id="1965579052">
      <w:bodyDiv w:val="1"/>
      <w:marLeft w:val="0"/>
      <w:marRight w:val="0"/>
      <w:marTop w:val="0"/>
      <w:marBottom w:val="0"/>
      <w:divBdr>
        <w:top w:val="none" w:sz="0" w:space="0" w:color="auto"/>
        <w:left w:val="none" w:sz="0" w:space="0" w:color="auto"/>
        <w:bottom w:val="none" w:sz="0" w:space="0" w:color="auto"/>
        <w:right w:val="none" w:sz="0" w:space="0" w:color="auto"/>
      </w:divBdr>
    </w:div>
    <w:div w:id="1967423082">
      <w:bodyDiv w:val="1"/>
      <w:marLeft w:val="0"/>
      <w:marRight w:val="0"/>
      <w:marTop w:val="0"/>
      <w:marBottom w:val="0"/>
      <w:divBdr>
        <w:top w:val="none" w:sz="0" w:space="0" w:color="auto"/>
        <w:left w:val="none" w:sz="0" w:space="0" w:color="auto"/>
        <w:bottom w:val="none" w:sz="0" w:space="0" w:color="auto"/>
        <w:right w:val="none" w:sz="0" w:space="0" w:color="auto"/>
      </w:divBdr>
    </w:div>
    <w:div w:id="1976713969">
      <w:bodyDiv w:val="1"/>
      <w:marLeft w:val="0"/>
      <w:marRight w:val="0"/>
      <w:marTop w:val="0"/>
      <w:marBottom w:val="0"/>
      <w:divBdr>
        <w:top w:val="none" w:sz="0" w:space="0" w:color="auto"/>
        <w:left w:val="none" w:sz="0" w:space="0" w:color="auto"/>
        <w:bottom w:val="none" w:sz="0" w:space="0" w:color="auto"/>
        <w:right w:val="none" w:sz="0" w:space="0" w:color="auto"/>
      </w:divBdr>
    </w:div>
    <w:div w:id="1978222048">
      <w:bodyDiv w:val="1"/>
      <w:marLeft w:val="0"/>
      <w:marRight w:val="0"/>
      <w:marTop w:val="0"/>
      <w:marBottom w:val="0"/>
      <w:divBdr>
        <w:top w:val="none" w:sz="0" w:space="0" w:color="auto"/>
        <w:left w:val="none" w:sz="0" w:space="0" w:color="auto"/>
        <w:bottom w:val="none" w:sz="0" w:space="0" w:color="auto"/>
        <w:right w:val="none" w:sz="0" w:space="0" w:color="auto"/>
      </w:divBdr>
    </w:div>
    <w:div w:id="1982423297">
      <w:bodyDiv w:val="1"/>
      <w:marLeft w:val="0"/>
      <w:marRight w:val="0"/>
      <w:marTop w:val="0"/>
      <w:marBottom w:val="0"/>
      <w:divBdr>
        <w:top w:val="none" w:sz="0" w:space="0" w:color="auto"/>
        <w:left w:val="none" w:sz="0" w:space="0" w:color="auto"/>
        <w:bottom w:val="none" w:sz="0" w:space="0" w:color="auto"/>
        <w:right w:val="none" w:sz="0" w:space="0" w:color="auto"/>
      </w:divBdr>
    </w:div>
    <w:div w:id="1987125696">
      <w:bodyDiv w:val="1"/>
      <w:marLeft w:val="0"/>
      <w:marRight w:val="0"/>
      <w:marTop w:val="0"/>
      <w:marBottom w:val="0"/>
      <w:divBdr>
        <w:top w:val="none" w:sz="0" w:space="0" w:color="auto"/>
        <w:left w:val="none" w:sz="0" w:space="0" w:color="auto"/>
        <w:bottom w:val="none" w:sz="0" w:space="0" w:color="auto"/>
        <w:right w:val="none" w:sz="0" w:space="0" w:color="auto"/>
      </w:divBdr>
    </w:div>
    <w:div w:id="1989899951">
      <w:bodyDiv w:val="1"/>
      <w:marLeft w:val="0"/>
      <w:marRight w:val="0"/>
      <w:marTop w:val="0"/>
      <w:marBottom w:val="0"/>
      <w:divBdr>
        <w:top w:val="none" w:sz="0" w:space="0" w:color="auto"/>
        <w:left w:val="none" w:sz="0" w:space="0" w:color="auto"/>
        <w:bottom w:val="none" w:sz="0" w:space="0" w:color="auto"/>
        <w:right w:val="none" w:sz="0" w:space="0" w:color="auto"/>
      </w:divBdr>
    </w:div>
    <w:div w:id="1993219820">
      <w:bodyDiv w:val="1"/>
      <w:marLeft w:val="0"/>
      <w:marRight w:val="0"/>
      <w:marTop w:val="0"/>
      <w:marBottom w:val="0"/>
      <w:divBdr>
        <w:top w:val="none" w:sz="0" w:space="0" w:color="auto"/>
        <w:left w:val="none" w:sz="0" w:space="0" w:color="auto"/>
        <w:bottom w:val="none" w:sz="0" w:space="0" w:color="auto"/>
        <w:right w:val="none" w:sz="0" w:space="0" w:color="auto"/>
      </w:divBdr>
    </w:div>
    <w:div w:id="1994412668">
      <w:bodyDiv w:val="1"/>
      <w:marLeft w:val="0"/>
      <w:marRight w:val="0"/>
      <w:marTop w:val="0"/>
      <w:marBottom w:val="0"/>
      <w:divBdr>
        <w:top w:val="none" w:sz="0" w:space="0" w:color="auto"/>
        <w:left w:val="none" w:sz="0" w:space="0" w:color="auto"/>
        <w:bottom w:val="none" w:sz="0" w:space="0" w:color="auto"/>
        <w:right w:val="none" w:sz="0" w:space="0" w:color="auto"/>
      </w:divBdr>
    </w:div>
    <w:div w:id="1995719323">
      <w:bodyDiv w:val="1"/>
      <w:marLeft w:val="0"/>
      <w:marRight w:val="0"/>
      <w:marTop w:val="0"/>
      <w:marBottom w:val="0"/>
      <w:divBdr>
        <w:top w:val="none" w:sz="0" w:space="0" w:color="auto"/>
        <w:left w:val="none" w:sz="0" w:space="0" w:color="auto"/>
        <w:bottom w:val="none" w:sz="0" w:space="0" w:color="auto"/>
        <w:right w:val="none" w:sz="0" w:space="0" w:color="auto"/>
      </w:divBdr>
    </w:div>
    <w:div w:id="1996181712">
      <w:bodyDiv w:val="1"/>
      <w:marLeft w:val="0"/>
      <w:marRight w:val="0"/>
      <w:marTop w:val="0"/>
      <w:marBottom w:val="0"/>
      <w:divBdr>
        <w:top w:val="none" w:sz="0" w:space="0" w:color="auto"/>
        <w:left w:val="none" w:sz="0" w:space="0" w:color="auto"/>
        <w:bottom w:val="none" w:sz="0" w:space="0" w:color="auto"/>
        <w:right w:val="none" w:sz="0" w:space="0" w:color="auto"/>
      </w:divBdr>
    </w:div>
    <w:div w:id="1998269142">
      <w:bodyDiv w:val="1"/>
      <w:marLeft w:val="0"/>
      <w:marRight w:val="0"/>
      <w:marTop w:val="0"/>
      <w:marBottom w:val="0"/>
      <w:divBdr>
        <w:top w:val="none" w:sz="0" w:space="0" w:color="auto"/>
        <w:left w:val="none" w:sz="0" w:space="0" w:color="auto"/>
        <w:bottom w:val="none" w:sz="0" w:space="0" w:color="auto"/>
        <w:right w:val="none" w:sz="0" w:space="0" w:color="auto"/>
      </w:divBdr>
    </w:div>
    <w:div w:id="2000571329">
      <w:bodyDiv w:val="1"/>
      <w:marLeft w:val="0"/>
      <w:marRight w:val="0"/>
      <w:marTop w:val="0"/>
      <w:marBottom w:val="0"/>
      <w:divBdr>
        <w:top w:val="none" w:sz="0" w:space="0" w:color="auto"/>
        <w:left w:val="none" w:sz="0" w:space="0" w:color="auto"/>
        <w:bottom w:val="none" w:sz="0" w:space="0" w:color="auto"/>
        <w:right w:val="none" w:sz="0" w:space="0" w:color="auto"/>
      </w:divBdr>
    </w:div>
    <w:div w:id="2003313353">
      <w:bodyDiv w:val="1"/>
      <w:marLeft w:val="0"/>
      <w:marRight w:val="0"/>
      <w:marTop w:val="0"/>
      <w:marBottom w:val="0"/>
      <w:divBdr>
        <w:top w:val="none" w:sz="0" w:space="0" w:color="auto"/>
        <w:left w:val="none" w:sz="0" w:space="0" w:color="auto"/>
        <w:bottom w:val="none" w:sz="0" w:space="0" w:color="auto"/>
        <w:right w:val="none" w:sz="0" w:space="0" w:color="auto"/>
      </w:divBdr>
    </w:div>
    <w:div w:id="2004815206">
      <w:bodyDiv w:val="1"/>
      <w:marLeft w:val="0"/>
      <w:marRight w:val="0"/>
      <w:marTop w:val="0"/>
      <w:marBottom w:val="0"/>
      <w:divBdr>
        <w:top w:val="none" w:sz="0" w:space="0" w:color="auto"/>
        <w:left w:val="none" w:sz="0" w:space="0" w:color="auto"/>
        <w:bottom w:val="none" w:sz="0" w:space="0" w:color="auto"/>
        <w:right w:val="none" w:sz="0" w:space="0" w:color="auto"/>
      </w:divBdr>
    </w:div>
    <w:div w:id="2007437876">
      <w:bodyDiv w:val="1"/>
      <w:marLeft w:val="0"/>
      <w:marRight w:val="0"/>
      <w:marTop w:val="0"/>
      <w:marBottom w:val="0"/>
      <w:divBdr>
        <w:top w:val="none" w:sz="0" w:space="0" w:color="auto"/>
        <w:left w:val="none" w:sz="0" w:space="0" w:color="auto"/>
        <w:bottom w:val="none" w:sz="0" w:space="0" w:color="auto"/>
        <w:right w:val="none" w:sz="0" w:space="0" w:color="auto"/>
      </w:divBdr>
    </w:div>
    <w:div w:id="2007517638">
      <w:bodyDiv w:val="1"/>
      <w:marLeft w:val="0"/>
      <w:marRight w:val="0"/>
      <w:marTop w:val="0"/>
      <w:marBottom w:val="0"/>
      <w:divBdr>
        <w:top w:val="none" w:sz="0" w:space="0" w:color="auto"/>
        <w:left w:val="none" w:sz="0" w:space="0" w:color="auto"/>
        <w:bottom w:val="none" w:sz="0" w:space="0" w:color="auto"/>
        <w:right w:val="none" w:sz="0" w:space="0" w:color="auto"/>
      </w:divBdr>
    </w:div>
    <w:div w:id="2007585513">
      <w:bodyDiv w:val="1"/>
      <w:marLeft w:val="0"/>
      <w:marRight w:val="0"/>
      <w:marTop w:val="0"/>
      <w:marBottom w:val="0"/>
      <w:divBdr>
        <w:top w:val="none" w:sz="0" w:space="0" w:color="auto"/>
        <w:left w:val="none" w:sz="0" w:space="0" w:color="auto"/>
        <w:bottom w:val="none" w:sz="0" w:space="0" w:color="auto"/>
        <w:right w:val="none" w:sz="0" w:space="0" w:color="auto"/>
      </w:divBdr>
    </w:div>
    <w:div w:id="2008094366">
      <w:bodyDiv w:val="1"/>
      <w:marLeft w:val="0"/>
      <w:marRight w:val="0"/>
      <w:marTop w:val="0"/>
      <w:marBottom w:val="0"/>
      <w:divBdr>
        <w:top w:val="none" w:sz="0" w:space="0" w:color="auto"/>
        <w:left w:val="none" w:sz="0" w:space="0" w:color="auto"/>
        <w:bottom w:val="none" w:sz="0" w:space="0" w:color="auto"/>
        <w:right w:val="none" w:sz="0" w:space="0" w:color="auto"/>
      </w:divBdr>
    </w:div>
    <w:div w:id="2008550679">
      <w:bodyDiv w:val="1"/>
      <w:marLeft w:val="0"/>
      <w:marRight w:val="0"/>
      <w:marTop w:val="0"/>
      <w:marBottom w:val="0"/>
      <w:divBdr>
        <w:top w:val="none" w:sz="0" w:space="0" w:color="auto"/>
        <w:left w:val="none" w:sz="0" w:space="0" w:color="auto"/>
        <w:bottom w:val="none" w:sz="0" w:space="0" w:color="auto"/>
        <w:right w:val="none" w:sz="0" w:space="0" w:color="auto"/>
      </w:divBdr>
    </w:div>
    <w:div w:id="2010520630">
      <w:bodyDiv w:val="1"/>
      <w:marLeft w:val="0"/>
      <w:marRight w:val="0"/>
      <w:marTop w:val="0"/>
      <w:marBottom w:val="0"/>
      <w:divBdr>
        <w:top w:val="none" w:sz="0" w:space="0" w:color="auto"/>
        <w:left w:val="none" w:sz="0" w:space="0" w:color="auto"/>
        <w:bottom w:val="none" w:sz="0" w:space="0" w:color="auto"/>
        <w:right w:val="none" w:sz="0" w:space="0" w:color="auto"/>
      </w:divBdr>
    </w:div>
    <w:div w:id="2011836410">
      <w:bodyDiv w:val="1"/>
      <w:marLeft w:val="0"/>
      <w:marRight w:val="0"/>
      <w:marTop w:val="0"/>
      <w:marBottom w:val="0"/>
      <w:divBdr>
        <w:top w:val="none" w:sz="0" w:space="0" w:color="auto"/>
        <w:left w:val="none" w:sz="0" w:space="0" w:color="auto"/>
        <w:bottom w:val="none" w:sz="0" w:space="0" w:color="auto"/>
        <w:right w:val="none" w:sz="0" w:space="0" w:color="auto"/>
      </w:divBdr>
    </w:div>
    <w:div w:id="2013489066">
      <w:bodyDiv w:val="1"/>
      <w:marLeft w:val="0"/>
      <w:marRight w:val="0"/>
      <w:marTop w:val="0"/>
      <w:marBottom w:val="0"/>
      <w:divBdr>
        <w:top w:val="none" w:sz="0" w:space="0" w:color="auto"/>
        <w:left w:val="none" w:sz="0" w:space="0" w:color="auto"/>
        <w:bottom w:val="none" w:sz="0" w:space="0" w:color="auto"/>
        <w:right w:val="none" w:sz="0" w:space="0" w:color="auto"/>
      </w:divBdr>
    </w:div>
    <w:div w:id="2016951940">
      <w:bodyDiv w:val="1"/>
      <w:marLeft w:val="0"/>
      <w:marRight w:val="0"/>
      <w:marTop w:val="0"/>
      <w:marBottom w:val="0"/>
      <w:divBdr>
        <w:top w:val="none" w:sz="0" w:space="0" w:color="auto"/>
        <w:left w:val="none" w:sz="0" w:space="0" w:color="auto"/>
        <w:bottom w:val="none" w:sz="0" w:space="0" w:color="auto"/>
        <w:right w:val="none" w:sz="0" w:space="0" w:color="auto"/>
      </w:divBdr>
    </w:div>
    <w:div w:id="2017003078">
      <w:bodyDiv w:val="1"/>
      <w:marLeft w:val="0"/>
      <w:marRight w:val="0"/>
      <w:marTop w:val="0"/>
      <w:marBottom w:val="0"/>
      <w:divBdr>
        <w:top w:val="none" w:sz="0" w:space="0" w:color="auto"/>
        <w:left w:val="none" w:sz="0" w:space="0" w:color="auto"/>
        <w:bottom w:val="none" w:sz="0" w:space="0" w:color="auto"/>
        <w:right w:val="none" w:sz="0" w:space="0" w:color="auto"/>
      </w:divBdr>
    </w:div>
    <w:div w:id="2017998072">
      <w:bodyDiv w:val="1"/>
      <w:marLeft w:val="0"/>
      <w:marRight w:val="0"/>
      <w:marTop w:val="0"/>
      <w:marBottom w:val="0"/>
      <w:divBdr>
        <w:top w:val="none" w:sz="0" w:space="0" w:color="auto"/>
        <w:left w:val="none" w:sz="0" w:space="0" w:color="auto"/>
        <w:bottom w:val="none" w:sz="0" w:space="0" w:color="auto"/>
        <w:right w:val="none" w:sz="0" w:space="0" w:color="auto"/>
      </w:divBdr>
    </w:div>
    <w:div w:id="2031223310">
      <w:bodyDiv w:val="1"/>
      <w:marLeft w:val="0"/>
      <w:marRight w:val="0"/>
      <w:marTop w:val="0"/>
      <w:marBottom w:val="0"/>
      <w:divBdr>
        <w:top w:val="none" w:sz="0" w:space="0" w:color="auto"/>
        <w:left w:val="none" w:sz="0" w:space="0" w:color="auto"/>
        <w:bottom w:val="none" w:sz="0" w:space="0" w:color="auto"/>
        <w:right w:val="none" w:sz="0" w:space="0" w:color="auto"/>
      </w:divBdr>
    </w:div>
    <w:div w:id="2034643631">
      <w:bodyDiv w:val="1"/>
      <w:marLeft w:val="0"/>
      <w:marRight w:val="0"/>
      <w:marTop w:val="0"/>
      <w:marBottom w:val="0"/>
      <w:divBdr>
        <w:top w:val="none" w:sz="0" w:space="0" w:color="auto"/>
        <w:left w:val="none" w:sz="0" w:space="0" w:color="auto"/>
        <w:bottom w:val="none" w:sz="0" w:space="0" w:color="auto"/>
        <w:right w:val="none" w:sz="0" w:space="0" w:color="auto"/>
      </w:divBdr>
    </w:div>
    <w:div w:id="2035231451">
      <w:bodyDiv w:val="1"/>
      <w:marLeft w:val="0"/>
      <w:marRight w:val="0"/>
      <w:marTop w:val="0"/>
      <w:marBottom w:val="0"/>
      <w:divBdr>
        <w:top w:val="none" w:sz="0" w:space="0" w:color="auto"/>
        <w:left w:val="none" w:sz="0" w:space="0" w:color="auto"/>
        <w:bottom w:val="none" w:sz="0" w:space="0" w:color="auto"/>
        <w:right w:val="none" w:sz="0" w:space="0" w:color="auto"/>
      </w:divBdr>
    </w:div>
    <w:div w:id="2036422559">
      <w:bodyDiv w:val="1"/>
      <w:marLeft w:val="0"/>
      <w:marRight w:val="0"/>
      <w:marTop w:val="0"/>
      <w:marBottom w:val="0"/>
      <w:divBdr>
        <w:top w:val="none" w:sz="0" w:space="0" w:color="auto"/>
        <w:left w:val="none" w:sz="0" w:space="0" w:color="auto"/>
        <w:bottom w:val="none" w:sz="0" w:space="0" w:color="auto"/>
        <w:right w:val="none" w:sz="0" w:space="0" w:color="auto"/>
      </w:divBdr>
    </w:div>
    <w:div w:id="2036612774">
      <w:bodyDiv w:val="1"/>
      <w:marLeft w:val="0"/>
      <w:marRight w:val="0"/>
      <w:marTop w:val="0"/>
      <w:marBottom w:val="0"/>
      <w:divBdr>
        <w:top w:val="none" w:sz="0" w:space="0" w:color="auto"/>
        <w:left w:val="none" w:sz="0" w:space="0" w:color="auto"/>
        <w:bottom w:val="none" w:sz="0" w:space="0" w:color="auto"/>
        <w:right w:val="none" w:sz="0" w:space="0" w:color="auto"/>
      </w:divBdr>
    </w:div>
    <w:div w:id="2036809112">
      <w:bodyDiv w:val="1"/>
      <w:marLeft w:val="0"/>
      <w:marRight w:val="0"/>
      <w:marTop w:val="0"/>
      <w:marBottom w:val="0"/>
      <w:divBdr>
        <w:top w:val="none" w:sz="0" w:space="0" w:color="auto"/>
        <w:left w:val="none" w:sz="0" w:space="0" w:color="auto"/>
        <w:bottom w:val="none" w:sz="0" w:space="0" w:color="auto"/>
        <w:right w:val="none" w:sz="0" w:space="0" w:color="auto"/>
      </w:divBdr>
    </w:div>
    <w:div w:id="2037001791">
      <w:bodyDiv w:val="1"/>
      <w:marLeft w:val="0"/>
      <w:marRight w:val="0"/>
      <w:marTop w:val="0"/>
      <w:marBottom w:val="0"/>
      <w:divBdr>
        <w:top w:val="none" w:sz="0" w:space="0" w:color="auto"/>
        <w:left w:val="none" w:sz="0" w:space="0" w:color="auto"/>
        <w:bottom w:val="none" w:sz="0" w:space="0" w:color="auto"/>
        <w:right w:val="none" w:sz="0" w:space="0" w:color="auto"/>
      </w:divBdr>
    </w:div>
    <w:div w:id="2038236044">
      <w:bodyDiv w:val="1"/>
      <w:marLeft w:val="0"/>
      <w:marRight w:val="0"/>
      <w:marTop w:val="0"/>
      <w:marBottom w:val="0"/>
      <w:divBdr>
        <w:top w:val="none" w:sz="0" w:space="0" w:color="auto"/>
        <w:left w:val="none" w:sz="0" w:space="0" w:color="auto"/>
        <w:bottom w:val="none" w:sz="0" w:space="0" w:color="auto"/>
        <w:right w:val="none" w:sz="0" w:space="0" w:color="auto"/>
      </w:divBdr>
    </w:div>
    <w:div w:id="2042782181">
      <w:bodyDiv w:val="1"/>
      <w:marLeft w:val="0"/>
      <w:marRight w:val="0"/>
      <w:marTop w:val="0"/>
      <w:marBottom w:val="0"/>
      <w:divBdr>
        <w:top w:val="none" w:sz="0" w:space="0" w:color="auto"/>
        <w:left w:val="none" w:sz="0" w:space="0" w:color="auto"/>
        <w:bottom w:val="none" w:sz="0" w:space="0" w:color="auto"/>
        <w:right w:val="none" w:sz="0" w:space="0" w:color="auto"/>
      </w:divBdr>
    </w:div>
    <w:div w:id="2045129214">
      <w:bodyDiv w:val="1"/>
      <w:marLeft w:val="0"/>
      <w:marRight w:val="0"/>
      <w:marTop w:val="0"/>
      <w:marBottom w:val="0"/>
      <w:divBdr>
        <w:top w:val="none" w:sz="0" w:space="0" w:color="auto"/>
        <w:left w:val="none" w:sz="0" w:space="0" w:color="auto"/>
        <w:bottom w:val="none" w:sz="0" w:space="0" w:color="auto"/>
        <w:right w:val="none" w:sz="0" w:space="0" w:color="auto"/>
      </w:divBdr>
    </w:div>
    <w:div w:id="2046250293">
      <w:bodyDiv w:val="1"/>
      <w:marLeft w:val="0"/>
      <w:marRight w:val="0"/>
      <w:marTop w:val="0"/>
      <w:marBottom w:val="0"/>
      <w:divBdr>
        <w:top w:val="none" w:sz="0" w:space="0" w:color="auto"/>
        <w:left w:val="none" w:sz="0" w:space="0" w:color="auto"/>
        <w:bottom w:val="none" w:sz="0" w:space="0" w:color="auto"/>
        <w:right w:val="none" w:sz="0" w:space="0" w:color="auto"/>
      </w:divBdr>
    </w:div>
    <w:div w:id="2048413408">
      <w:bodyDiv w:val="1"/>
      <w:marLeft w:val="0"/>
      <w:marRight w:val="0"/>
      <w:marTop w:val="0"/>
      <w:marBottom w:val="0"/>
      <w:divBdr>
        <w:top w:val="none" w:sz="0" w:space="0" w:color="auto"/>
        <w:left w:val="none" w:sz="0" w:space="0" w:color="auto"/>
        <w:bottom w:val="none" w:sz="0" w:space="0" w:color="auto"/>
        <w:right w:val="none" w:sz="0" w:space="0" w:color="auto"/>
      </w:divBdr>
    </w:div>
    <w:div w:id="2048486593">
      <w:bodyDiv w:val="1"/>
      <w:marLeft w:val="0"/>
      <w:marRight w:val="0"/>
      <w:marTop w:val="0"/>
      <w:marBottom w:val="0"/>
      <w:divBdr>
        <w:top w:val="none" w:sz="0" w:space="0" w:color="auto"/>
        <w:left w:val="none" w:sz="0" w:space="0" w:color="auto"/>
        <w:bottom w:val="none" w:sz="0" w:space="0" w:color="auto"/>
        <w:right w:val="none" w:sz="0" w:space="0" w:color="auto"/>
      </w:divBdr>
    </w:div>
    <w:div w:id="2048792843">
      <w:bodyDiv w:val="1"/>
      <w:marLeft w:val="0"/>
      <w:marRight w:val="0"/>
      <w:marTop w:val="0"/>
      <w:marBottom w:val="0"/>
      <w:divBdr>
        <w:top w:val="none" w:sz="0" w:space="0" w:color="auto"/>
        <w:left w:val="none" w:sz="0" w:space="0" w:color="auto"/>
        <w:bottom w:val="none" w:sz="0" w:space="0" w:color="auto"/>
        <w:right w:val="none" w:sz="0" w:space="0" w:color="auto"/>
      </w:divBdr>
    </w:div>
    <w:div w:id="2051954284">
      <w:bodyDiv w:val="1"/>
      <w:marLeft w:val="0"/>
      <w:marRight w:val="0"/>
      <w:marTop w:val="0"/>
      <w:marBottom w:val="0"/>
      <w:divBdr>
        <w:top w:val="none" w:sz="0" w:space="0" w:color="auto"/>
        <w:left w:val="none" w:sz="0" w:space="0" w:color="auto"/>
        <w:bottom w:val="none" w:sz="0" w:space="0" w:color="auto"/>
        <w:right w:val="none" w:sz="0" w:space="0" w:color="auto"/>
      </w:divBdr>
    </w:div>
    <w:div w:id="2052341921">
      <w:bodyDiv w:val="1"/>
      <w:marLeft w:val="0"/>
      <w:marRight w:val="0"/>
      <w:marTop w:val="0"/>
      <w:marBottom w:val="0"/>
      <w:divBdr>
        <w:top w:val="none" w:sz="0" w:space="0" w:color="auto"/>
        <w:left w:val="none" w:sz="0" w:space="0" w:color="auto"/>
        <w:bottom w:val="none" w:sz="0" w:space="0" w:color="auto"/>
        <w:right w:val="none" w:sz="0" w:space="0" w:color="auto"/>
      </w:divBdr>
    </w:div>
    <w:div w:id="2064330841">
      <w:bodyDiv w:val="1"/>
      <w:marLeft w:val="0"/>
      <w:marRight w:val="0"/>
      <w:marTop w:val="0"/>
      <w:marBottom w:val="0"/>
      <w:divBdr>
        <w:top w:val="none" w:sz="0" w:space="0" w:color="auto"/>
        <w:left w:val="none" w:sz="0" w:space="0" w:color="auto"/>
        <w:bottom w:val="none" w:sz="0" w:space="0" w:color="auto"/>
        <w:right w:val="none" w:sz="0" w:space="0" w:color="auto"/>
      </w:divBdr>
    </w:div>
    <w:div w:id="2067989858">
      <w:bodyDiv w:val="1"/>
      <w:marLeft w:val="0"/>
      <w:marRight w:val="0"/>
      <w:marTop w:val="0"/>
      <w:marBottom w:val="0"/>
      <w:divBdr>
        <w:top w:val="none" w:sz="0" w:space="0" w:color="auto"/>
        <w:left w:val="none" w:sz="0" w:space="0" w:color="auto"/>
        <w:bottom w:val="none" w:sz="0" w:space="0" w:color="auto"/>
        <w:right w:val="none" w:sz="0" w:space="0" w:color="auto"/>
      </w:divBdr>
    </w:div>
    <w:div w:id="2068147091">
      <w:bodyDiv w:val="1"/>
      <w:marLeft w:val="0"/>
      <w:marRight w:val="0"/>
      <w:marTop w:val="0"/>
      <w:marBottom w:val="0"/>
      <w:divBdr>
        <w:top w:val="none" w:sz="0" w:space="0" w:color="auto"/>
        <w:left w:val="none" w:sz="0" w:space="0" w:color="auto"/>
        <w:bottom w:val="none" w:sz="0" w:space="0" w:color="auto"/>
        <w:right w:val="none" w:sz="0" w:space="0" w:color="auto"/>
      </w:divBdr>
    </w:div>
    <w:div w:id="2071801658">
      <w:bodyDiv w:val="1"/>
      <w:marLeft w:val="0"/>
      <w:marRight w:val="0"/>
      <w:marTop w:val="0"/>
      <w:marBottom w:val="0"/>
      <w:divBdr>
        <w:top w:val="none" w:sz="0" w:space="0" w:color="auto"/>
        <w:left w:val="none" w:sz="0" w:space="0" w:color="auto"/>
        <w:bottom w:val="none" w:sz="0" w:space="0" w:color="auto"/>
        <w:right w:val="none" w:sz="0" w:space="0" w:color="auto"/>
      </w:divBdr>
    </w:div>
    <w:div w:id="2071809305">
      <w:bodyDiv w:val="1"/>
      <w:marLeft w:val="0"/>
      <w:marRight w:val="0"/>
      <w:marTop w:val="0"/>
      <w:marBottom w:val="0"/>
      <w:divBdr>
        <w:top w:val="none" w:sz="0" w:space="0" w:color="auto"/>
        <w:left w:val="none" w:sz="0" w:space="0" w:color="auto"/>
        <w:bottom w:val="none" w:sz="0" w:space="0" w:color="auto"/>
        <w:right w:val="none" w:sz="0" w:space="0" w:color="auto"/>
      </w:divBdr>
    </w:div>
    <w:div w:id="2072149798">
      <w:bodyDiv w:val="1"/>
      <w:marLeft w:val="0"/>
      <w:marRight w:val="0"/>
      <w:marTop w:val="0"/>
      <w:marBottom w:val="0"/>
      <w:divBdr>
        <w:top w:val="none" w:sz="0" w:space="0" w:color="auto"/>
        <w:left w:val="none" w:sz="0" w:space="0" w:color="auto"/>
        <w:bottom w:val="none" w:sz="0" w:space="0" w:color="auto"/>
        <w:right w:val="none" w:sz="0" w:space="0" w:color="auto"/>
      </w:divBdr>
    </w:div>
    <w:div w:id="2072534068">
      <w:bodyDiv w:val="1"/>
      <w:marLeft w:val="0"/>
      <w:marRight w:val="0"/>
      <w:marTop w:val="0"/>
      <w:marBottom w:val="0"/>
      <w:divBdr>
        <w:top w:val="none" w:sz="0" w:space="0" w:color="auto"/>
        <w:left w:val="none" w:sz="0" w:space="0" w:color="auto"/>
        <w:bottom w:val="none" w:sz="0" w:space="0" w:color="auto"/>
        <w:right w:val="none" w:sz="0" w:space="0" w:color="auto"/>
      </w:divBdr>
    </w:div>
    <w:div w:id="2082219077">
      <w:bodyDiv w:val="1"/>
      <w:marLeft w:val="0"/>
      <w:marRight w:val="0"/>
      <w:marTop w:val="0"/>
      <w:marBottom w:val="0"/>
      <w:divBdr>
        <w:top w:val="none" w:sz="0" w:space="0" w:color="auto"/>
        <w:left w:val="none" w:sz="0" w:space="0" w:color="auto"/>
        <w:bottom w:val="none" w:sz="0" w:space="0" w:color="auto"/>
        <w:right w:val="none" w:sz="0" w:space="0" w:color="auto"/>
      </w:divBdr>
    </w:div>
    <w:div w:id="2088960828">
      <w:bodyDiv w:val="1"/>
      <w:marLeft w:val="0"/>
      <w:marRight w:val="0"/>
      <w:marTop w:val="0"/>
      <w:marBottom w:val="0"/>
      <w:divBdr>
        <w:top w:val="none" w:sz="0" w:space="0" w:color="auto"/>
        <w:left w:val="none" w:sz="0" w:space="0" w:color="auto"/>
        <w:bottom w:val="none" w:sz="0" w:space="0" w:color="auto"/>
        <w:right w:val="none" w:sz="0" w:space="0" w:color="auto"/>
      </w:divBdr>
    </w:div>
    <w:div w:id="2094353938">
      <w:bodyDiv w:val="1"/>
      <w:marLeft w:val="0"/>
      <w:marRight w:val="0"/>
      <w:marTop w:val="0"/>
      <w:marBottom w:val="0"/>
      <w:divBdr>
        <w:top w:val="none" w:sz="0" w:space="0" w:color="auto"/>
        <w:left w:val="none" w:sz="0" w:space="0" w:color="auto"/>
        <w:bottom w:val="none" w:sz="0" w:space="0" w:color="auto"/>
        <w:right w:val="none" w:sz="0" w:space="0" w:color="auto"/>
      </w:divBdr>
    </w:div>
    <w:div w:id="2099981650">
      <w:bodyDiv w:val="1"/>
      <w:marLeft w:val="0"/>
      <w:marRight w:val="0"/>
      <w:marTop w:val="0"/>
      <w:marBottom w:val="0"/>
      <w:divBdr>
        <w:top w:val="none" w:sz="0" w:space="0" w:color="auto"/>
        <w:left w:val="none" w:sz="0" w:space="0" w:color="auto"/>
        <w:bottom w:val="none" w:sz="0" w:space="0" w:color="auto"/>
        <w:right w:val="none" w:sz="0" w:space="0" w:color="auto"/>
      </w:divBdr>
    </w:div>
    <w:div w:id="2102095473">
      <w:bodyDiv w:val="1"/>
      <w:marLeft w:val="0"/>
      <w:marRight w:val="0"/>
      <w:marTop w:val="0"/>
      <w:marBottom w:val="0"/>
      <w:divBdr>
        <w:top w:val="none" w:sz="0" w:space="0" w:color="auto"/>
        <w:left w:val="none" w:sz="0" w:space="0" w:color="auto"/>
        <w:bottom w:val="none" w:sz="0" w:space="0" w:color="auto"/>
        <w:right w:val="none" w:sz="0" w:space="0" w:color="auto"/>
      </w:divBdr>
    </w:div>
    <w:div w:id="2103261602">
      <w:bodyDiv w:val="1"/>
      <w:marLeft w:val="0"/>
      <w:marRight w:val="0"/>
      <w:marTop w:val="0"/>
      <w:marBottom w:val="0"/>
      <w:divBdr>
        <w:top w:val="none" w:sz="0" w:space="0" w:color="auto"/>
        <w:left w:val="none" w:sz="0" w:space="0" w:color="auto"/>
        <w:bottom w:val="none" w:sz="0" w:space="0" w:color="auto"/>
        <w:right w:val="none" w:sz="0" w:space="0" w:color="auto"/>
      </w:divBdr>
    </w:div>
    <w:div w:id="2105103092">
      <w:bodyDiv w:val="1"/>
      <w:marLeft w:val="0"/>
      <w:marRight w:val="0"/>
      <w:marTop w:val="0"/>
      <w:marBottom w:val="0"/>
      <w:divBdr>
        <w:top w:val="none" w:sz="0" w:space="0" w:color="auto"/>
        <w:left w:val="none" w:sz="0" w:space="0" w:color="auto"/>
        <w:bottom w:val="none" w:sz="0" w:space="0" w:color="auto"/>
        <w:right w:val="none" w:sz="0" w:space="0" w:color="auto"/>
      </w:divBdr>
    </w:div>
    <w:div w:id="2109235665">
      <w:bodyDiv w:val="1"/>
      <w:marLeft w:val="0"/>
      <w:marRight w:val="0"/>
      <w:marTop w:val="0"/>
      <w:marBottom w:val="0"/>
      <w:divBdr>
        <w:top w:val="none" w:sz="0" w:space="0" w:color="auto"/>
        <w:left w:val="none" w:sz="0" w:space="0" w:color="auto"/>
        <w:bottom w:val="none" w:sz="0" w:space="0" w:color="auto"/>
        <w:right w:val="none" w:sz="0" w:space="0" w:color="auto"/>
      </w:divBdr>
    </w:div>
    <w:div w:id="2116437792">
      <w:bodyDiv w:val="1"/>
      <w:marLeft w:val="0"/>
      <w:marRight w:val="0"/>
      <w:marTop w:val="0"/>
      <w:marBottom w:val="0"/>
      <w:divBdr>
        <w:top w:val="none" w:sz="0" w:space="0" w:color="auto"/>
        <w:left w:val="none" w:sz="0" w:space="0" w:color="auto"/>
        <w:bottom w:val="none" w:sz="0" w:space="0" w:color="auto"/>
        <w:right w:val="none" w:sz="0" w:space="0" w:color="auto"/>
      </w:divBdr>
    </w:div>
    <w:div w:id="2120879503">
      <w:bodyDiv w:val="1"/>
      <w:marLeft w:val="0"/>
      <w:marRight w:val="0"/>
      <w:marTop w:val="0"/>
      <w:marBottom w:val="0"/>
      <w:divBdr>
        <w:top w:val="none" w:sz="0" w:space="0" w:color="auto"/>
        <w:left w:val="none" w:sz="0" w:space="0" w:color="auto"/>
        <w:bottom w:val="none" w:sz="0" w:space="0" w:color="auto"/>
        <w:right w:val="none" w:sz="0" w:space="0" w:color="auto"/>
      </w:divBdr>
    </w:div>
    <w:div w:id="2122650204">
      <w:bodyDiv w:val="1"/>
      <w:marLeft w:val="0"/>
      <w:marRight w:val="0"/>
      <w:marTop w:val="0"/>
      <w:marBottom w:val="0"/>
      <w:divBdr>
        <w:top w:val="none" w:sz="0" w:space="0" w:color="auto"/>
        <w:left w:val="none" w:sz="0" w:space="0" w:color="auto"/>
        <w:bottom w:val="none" w:sz="0" w:space="0" w:color="auto"/>
        <w:right w:val="none" w:sz="0" w:space="0" w:color="auto"/>
      </w:divBdr>
    </w:div>
    <w:div w:id="2123844276">
      <w:bodyDiv w:val="1"/>
      <w:marLeft w:val="0"/>
      <w:marRight w:val="0"/>
      <w:marTop w:val="0"/>
      <w:marBottom w:val="0"/>
      <w:divBdr>
        <w:top w:val="none" w:sz="0" w:space="0" w:color="auto"/>
        <w:left w:val="none" w:sz="0" w:space="0" w:color="auto"/>
        <w:bottom w:val="none" w:sz="0" w:space="0" w:color="auto"/>
        <w:right w:val="none" w:sz="0" w:space="0" w:color="auto"/>
      </w:divBdr>
    </w:div>
    <w:div w:id="2129857917">
      <w:bodyDiv w:val="1"/>
      <w:marLeft w:val="0"/>
      <w:marRight w:val="0"/>
      <w:marTop w:val="0"/>
      <w:marBottom w:val="0"/>
      <w:divBdr>
        <w:top w:val="none" w:sz="0" w:space="0" w:color="auto"/>
        <w:left w:val="none" w:sz="0" w:space="0" w:color="auto"/>
        <w:bottom w:val="none" w:sz="0" w:space="0" w:color="auto"/>
        <w:right w:val="none" w:sz="0" w:space="0" w:color="auto"/>
      </w:divBdr>
    </w:div>
    <w:div w:id="2132897052">
      <w:bodyDiv w:val="1"/>
      <w:marLeft w:val="0"/>
      <w:marRight w:val="0"/>
      <w:marTop w:val="0"/>
      <w:marBottom w:val="0"/>
      <w:divBdr>
        <w:top w:val="none" w:sz="0" w:space="0" w:color="auto"/>
        <w:left w:val="none" w:sz="0" w:space="0" w:color="auto"/>
        <w:bottom w:val="none" w:sz="0" w:space="0" w:color="auto"/>
        <w:right w:val="none" w:sz="0" w:space="0" w:color="auto"/>
      </w:divBdr>
    </w:div>
    <w:div w:id="2135905752">
      <w:bodyDiv w:val="1"/>
      <w:marLeft w:val="0"/>
      <w:marRight w:val="0"/>
      <w:marTop w:val="0"/>
      <w:marBottom w:val="0"/>
      <w:divBdr>
        <w:top w:val="none" w:sz="0" w:space="0" w:color="auto"/>
        <w:left w:val="none" w:sz="0" w:space="0" w:color="auto"/>
        <w:bottom w:val="none" w:sz="0" w:space="0" w:color="auto"/>
        <w:right w:val="none" w:sz="0" w:space="0" w:color="auto"/>
      </w:divBdr>
      <w:divsChild>
        <w:div w:id="94861151">
          <w:marLeft w:val="0"/>
          <w:marRight w:val="0"/>
          <w:marTop w:val="0"/>
          <w:marBottom w:val="0"/>
          <w:divBdr>
            <w:top w:val="none" w:sz="0" w:space="0" w:color="auto"/>
            <w:left w:val="none" w:sz="0" w:space="0" w:color="auto"/>
            <w:bottom w:val="none" w:sz="0" w:space="0" w:color="auto"/>
            <w:right w:val="none" w:sz="0" w:space="0" w:color="auto"/>
          </w:divBdr>
        </w:div>
        <w:div w:id="269896876">
          <w:marLeft w:val="0"/>
          <w:marRight w:val="0"/>
          <w:marTop w:val="0"/>
          <w:marBottom w:val="0"/>
          <w:divBdr>
            <w:top w:val="single" w:sz="6" w:space="4" w:color="D6D6D6"/>
            <w:left w:val="single" w:sz="6" w:space="8" w:color="D6D6D6"/>
            <w:bottom w:val="single" w:sz="6" w:space="4" w:color="D6D6D6"/>
            <w:right w:val="single" w:sz="6" w:space="8" w:color="D6D6D6"/>
          </w:divBdr>
        </w:div>
      </w:divsChild>
    </w:div>
    <w:div w:id="2140492921">
      <w:bodyDiv w:val="1"/>
      <w:marLeft w:val="0"/>
      <w:marRight w:val="0"/>
      <w:marTop w:val="0"/>
      <w:marBottom w:val="0"/>
      <w:divBdr>
        <w:top w:val="none" w:sz="0" w:space="0" w:color="auto"/>
        <w:left w:val="none" w:sz="0" w:space="0" w:color="auto"/>
        <w:bottom w:val="none" w:sz="0" w:space="0" w:color="auto"/>
        <w:right w:val="none" w:sz="0" w:space="0" w:color="auto"/>
      </w:divBdr>
    </w:div>
    <w:div w:id="2146580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jpeg"/><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Tha12</b:Tag>
    <b:SourceType>JournalArticle</b:SourceType>
    <b:Guid>{46AC8557-0024-4593-92F8-9781059F81E4}</b:Guid>
    <b:Title>Theoretically Consistent Temporal Ordering Specification in Spatial Hedonic Pricing Models Applied to the Valuation of Aircraft Noise</b:Title>
    <b:Year>2012</b:Year>
    <b:Author>
      <b:Author>
        <b:NameList>
          <b:Person>
            <b:Last>Thanos</b:Last>
            <b:First>S</b:First>
          </b:Person>
          <b:Person>
            <b:Last>Bristow</b:Last>
            <b:First>A.</b:First>
            <b:Middle>L</b:Middle>
          </b:Person>
          <b:Person>
            <b:Last>Wardman</b:Last>
            <b:First>M.</b:First>
            <b:Middle>R</b:Middle>
          </b:Person>
        </b:NameList>
      </b:Author>
    </b:Author>
    <b:JournalName>Journal of Environmental Economics and Policy</b:JournalName>
    <b:Pages>103-126</b:Pages>
    <b:Volume>1</b:Volume>
    <b:Issue>2</b:Issue>
    <b:RefOrder>1</b:RefOrder>
  </b:Source>
</b:Sources>
</file>

<file path=customXml/itemProps1.xml><?xml version="1.0" encoding="utf-8"?>
<ds:datastoreItem xmlns:ds="http://schemas.openxmlformats.org/officeDocument/2006/customXml" ds:itemID="{CA060CC6-033B-4855-B6E2-4FE3BA613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2517</Words>
  <Characters>14353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_</vt:lpstr>
    </vt:vector>
  </TitlesOfParts>
  <Company>University of Cape Town</Company>
  <LinksUpToDate>false</LinksUpToDate>
  <CharactersWithSpaces>16837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Paul Wanyama</dc:creator>
  <cp:lastModifiedBy>first world</cp:lastModifiedBy>
  <cp:revision>2</cp:revision>
  <cp:lastPrinted>2018-04-10T09:26:00Z</cp:lastPrinted>
  <dcterms:created xsi:type="dcterms:W3CDTF">2018-04-18T23:33:00Z</dcterms:created>
  <dcterms:modified xsi:type="dcterms:W3CDTF">2018-04-18T23:33:00Z</dcterms:modified>
</cp:coreProperties>
</file>