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B84D9D" w14:textId="77777777" w:rsidR="00BF065D" w:rsidRPr="00B537FB" w:rsidRDefault="00BF065D" w:rsidP="003E2082">
      <w:pPr>
        <w:rPr>
          <w:sz w:val="20"/>
          <w:szCs w:val="20"/>
          <w:u w:val="single"/>
        </w:rPr>
      </w:pPr>
    </w:p>
    <w:p w14:paraId="0B2BEFAC" w14:textId="598742FB" w:rsidR="00257F75" w:rsidRPr="00B537FB" w:rsidRDefault="00257F75" w:rsidP="00B23BC7">
      <w:pPr>
        <w:ind w:left="7200"/>
        <w:rPr>
          <w:sz w:val="20"/>
          <w:szCs w:val="20"/>
          <w:u w:val="single"/>
        </w:rPr>
      </w:pPr>
      <w:r w:rsidRPr="00B537FB">
        <w:rPr>
          <w:sz w:val="20"/>
          <w:szCs w:val="20"/>
          <w:u w:val="single"/>
        </w:rPr>
        <w:t>Georgia Mc</w:t>
      </w:r>
      <w:r w:rsidR="00BF065D" w:rsidRPr="00B537FB">
        <w:rPr>
          <w:sz w:val="20"/>
          <w:szCs w:val="20"/>
          <w:u w:val="single"/>
        </w:rPr>
        <w:t>B</w:t>
      </w:r>
      <w:r w:rsidRPr="00B537FB">
        <w:rPr>
          <w:sz w:val="20"/>
          <w:szCs w:val="20"/>
          <w:u w:val="single"/>
        </w:rPr>
        <w:t xml:space="preserve">ride </w:t>
      </w:r>
    </w:p>
    <w:p w14:paraId="5423CBE9" w14:textId="77777777" w:rsidR="00BF065D" w:rsidRPr="00B537FB" w:rsidRDefault="00BF065D" w:rsidP="00B23BC7">
      <w:pPr>
        <w:ind w:left="7200"/>
        <w:rPr>
          <w:sz w:val="20"/>
          <w:szCs w:val="20"/>
          <w:u w:val="single"/>
        </w:rPr>
      </w:pPr>
      <w:r w:rsidRPr="00B537FB">
        <w:rPr>
          <w:sz w:val="20"/>
          <w:szCs w:val="20"/>
          <w:u w:val="single"/>
        </w:rPr>
        <w:t>2305533</w:t>
      </w:r>
    </w:p>
    <w:p w14:paraId="5F2AA2A7" w14:textId="3B71B529" w:rsidR="00BF065D" w:rsidRPr="00B537FB" w:rsidRDefault="00F8178C" w:rsidP="00B23BC7">
      <w:pPr>
        <w:ind w:left="7200"/>
        <w:rPr>
          <w:sz w:val="20"/>
          <w:szCs w:val="20"/>
          <w:u w:val="single"/>
        </w:rPr>
      </w:pPr>
      <w:r w:rsidRPr="00B537FB">
        <w:rPr>
          <w:sz w:val="20"/>
          <w:szCs w:val="20"/>
          <w:u w:val="single"/>
        </w:rPr>
        <w:t xml:space="preserve">PGCE Secondary </w:t>
      </w:r>
    </w:p>
    <w:p w14:paraId="6C1197EC" w14:textId="556428AB" w:rsidR="00F8178C" w:rsidRPr="00B537FB" w:rsidRDefault="00F8178C" w:rsidP="00B23BC7">
      <w:pPr>
        <w:ind w:left="7200"/>
        <w:rPr>
          <w:sz w:val="20"/>
          <w:szCs w:val="20"/>
          <w:u w:val="single"/>
        </w:rPr>
      </w:pPr>
      <w:r w:rsidRPr="00B537FB">
        <w:rPr>
          <w:sz w:val="20"/>
          <w:szCs w:val="20"/>
          <w:u w:val="single"/>
        </w:rPr>
        <w:t>The learner: Who am I teaching?</w:t>
      </w:r>
    </w:p>
    <w:p w14:paraId="037B09F9" w14:textId="6538E75A" w:rsidR="00F8178C" w:rsidRDefault="00552372" w:rsidP="00B23BC7">
      <w:pPr>
        <w:ind w:left="7200"/>
      </w:pPr>
      <w:r w:rsidRPr="00B537FB">
        <w:rPr>
          <w:sz w:val="20"/>
          <w:szCs w:val="20"/>
          <w:u w:val="single"/>
        </w:rPr>
        <w:t>ECAD6007</w:t>
      </w:r>
    </w:p>
    <w:p w14:paraId="321F1166" w14:textId="77777777" w:rsidR="00552372" w:rsidRDefault="00552372"/>
    <w:p w14:paraId="193CC330" w14:textId="7EAE1D8D" w:rsidR="00552372" w:rsidRDefault="00B23BC7">
      <w:r>
        <w:t xml:space="preserve">                  </w:t>
      </w:r>
      <w:r w:rsidR="00552372">
        <w:t>A critical evaluation and the learning steps focusing on a case study of an individual learner or a group of learners, based on an observed critical incident.</w:t>
      </w:r>
    </w:p>
    <w:p w14:paraId="2824742B" w14:textId="77777777" w:rsidR="00BF065D" w:rsidRDefault="00BF065D"/>
    <w:p w14:paraId="38767C37" w14:textId="7C4DE092" w:rsidR="00D35C48" w:rsidRDefault="00D35C48"/>
    <w:p w14:paraId="667C9B32" w14:textId="77777777" w:rsidR="00B537FB" w:rsidRDefault="00B537FB" w:rsidP="001D718D"/>
    <w:p w14:paraId="791102C4" w14:textId="62D1DB17" w:rsidR="001D718D" w:rsidRDefault="00B537FB" w:rsidP="001D718D">
      <w:r>
        <w:t xml:space="preserve">    </w:t>
      </w:r>
      <w:r w:rsidR="0079699A">
        <w:t xml:space="preserve">   </w:t>
      </w:r>
      <w:r w:rsidR="009E5881">
        <w:t>This essay will be</w:t>
      </w:r>
      <w:r w:rsidR="005A1FA4">
        <w:t xml:space="preserve"> </w:t>
      </w:r>
      <w:r w:rsidR="00045360">
        <w:t>discussing a specific type of critical incident</w:t>
      </w:r>
      <w:r w:rsidR="00250736">
        <w:t xml:space="preserve"> before</w:t>
      </w:r>
      <w:r w:rsidR="009E5881">
        <w:t xml:space="preserve"> </w:t>
      </w:r>
      <w:r w:rsidR="003F1BFF">
        <w:t xml:space="preserve">evaluating </w:t>
      </w:r>
      <w:r w:rsidR="009549B2">
        <w:t xml:space="preserve">and identifying teaching methods and learning steps, </w:t>
      </w:r>
      <w:r w:rsidR="00184146">
        <w:t xml:space="preserve">specifically </w:t>
      </w:r>
      <w:r w:rsidR="007C11D4">
        <w:t>in re</w:t>
      </w:r>
      <w:r w:rsidR="003F04C0">
        <w:t>lation to a</w:t>
      </w:r>
      <w:r w:rsidR="00250736">
        <w:t>n</w:t>
      </w:r>
      <w:r w:rsidR="003F04C0">
        <w:t xml:space="preserve"> observed critical incident. </w:t>
      </w:r>
      <w:r w:rsidR="000A0745">
        <w:t>A critical incident is a</w:t>
      </w:r>
      <w:r w:rsidR="00F47B74">
        <w:t>n</w:t>
      </w:r>
      <w:r w:rsidR="000A0745">
        <w:t xml:space="preserve"> unplanned event which o</w:t>
      </w:r>
      <w:r w:rsidR="00DD4A2A">
        <w:t>cc</w:t>
      </w:r>
      <w:r w:rsidR="00162571">
        <w:t>urs within a classroom</w:t>
      </w:r>
      <w:r w:rsidR="008F565A">
        <w:t xml:space="preserve"> either negative or positiv</w:t>
      </w:r>
      <w:r w:rsidR="003E5967">
        <w:t>e</w:t>
      </w:r>
      <w:r w:rsidR="00162571">
        <w:t xml:space="preserve">, which can give </w:t>
      </w:r>
      <w:r w:rsidR="0006288E">
        <w:t xml:space="preserve">an </w:t>
      </w:r>
      <w:r w:rsidR="00162571">
        <w:t xml:space="preserve">insight </w:t>
      </w:r>
      <w:r w:rsidR="00314BB2">
        <w:t xml:space="preserve">to improving </w:t>
      </w:r>
      <w:r w:rsidR="00414B74">
        <w:t xml:space="preserve">methods of learning and </w:t>
      </w:r>
      <w:r w:rsidR="0006288E">
        <w:t>teaching</w:t>
      </w:r>
      <w:r w:rsidR="006A678E">
        <w:t xml:space="preserve"> (</w:t>
      </w:r>
      <w:proofErr w:type="spellStart"/>
      <w:r w:rsidR="00BE7ABD">
        <w:t>J</w:t>
      </w:r>
      <w:r w:rsidR="005A15F5">
        <w:t>oshi</w:t>
      </w:r>
      <w:proofErr w:type="spellEnd"/>
      <w:r w:rsidR="005A15F5">
        <w:t>, 2018</w:t>
      </w:r>
      <w:r w:rsidR="006A678E">
        <w:t>)</w:t>
      </w:r>
      <w:r w:rsidR="0006288E">
        <w:t>.</w:t>
      </w:r>
      <w:r w:rsidR="00414B74">
        <w:t xml:space="preserve"> </w:t>
      </w:r>
      <w:r w:rsidR="0006288E">
        <w:t xml:space="preserve">For </w:t>
      </w:r>
      <w:bookmarkStart w:id="0" w:name="_Int_QpT96Fj4"/>
      <w:r w:rsidR="0006288E">
        <w:t>example</w:t>
      </w:r>
      <w:bookmarkEnd w:id="0"/>
      <w:r w:rsidR="0082473D">
        <w:t>,</w:t>
      </w:r>
      <w:r w:rsidR="0006288E">
        <w:t xml:space="preserve"> </w:t>
      </w:r>
      <w:r w:rsidR="00B954A4">
        <w:t>having a learner who is always out of their chair</w:t>
      </w:r>
      <w:r w:rsidR="00117676">
        <w:t xml:space="preserve"> or</w:t>
      </w:r>
      <w:r w:rsidR="00B954A4">
        <w:t xml:space="preserve"> </w:t>
      </w:r>
      <w:r w:rsidR="007C1DBA">
        <w:t>a learner who</w:t>
      </w:r>
      <w:r w:rsidR="00046986">
        <w:t xml:space="preserve"> is </w:t>
      </w:r>
      <w:r w:rsidR="008E2CEA">
        <w:t>otherwise disruptive would be co</w:t>
      </w:r>
      <w:r w:rsidR="00377E97">
        <w:t>nsidered critical incidents</w:t>
      </w:r>
      <w:r w:rsidR="0025788A">
        <w:t>.</w:t>
      </w:r>
      <w:r w:rsidR="006D17E5">
        <w:t xml:space="preserve"> As mentioned abo</w:t>
      </w:r>
      <w:r w:rsidR="00D859FA">
        <w:t>ve</w:t>
      </w:r>
      <w:r w:rsidR="00023A0C">
        <w:t>,</w:t>
      </w:r>
      <w:r w:rsidR="00D859FA">
        <w:t xml:space="preserve"> these critical incidents </w:t>
      </w:r>
      <w:r w:rsidR="00BA5A48">
        <w:t>lead to developmen</w:t>
      </w:r>
      <w:r w:rsidR="00074F79">
        <w:t xml:space="preserve">tal </w:t>
      </w:r>
      <w:r w:rsidR="009055B1">
        <w:t>opportunities</w:t>
      </w:r>
      <w:r w:rsidR="00E26762">
        <w:t xml:space="preserve">, </w:t>
      </w:r>
      <w:r w:rsidR="005B0B46">
        <w:t xml:space="preserve">as with the </w:t>
      </w:r>
      <w:r w:rsidR="00D35244">
        <w:t xml:space="preserve">previous </w:t>
      </w:r>
      <w:r w:rsidR="00744C21">
        <w:t>examples</w:t>
      </w:r>
      <w:r w:rsidR="00E02903">
        <w:t>,</w:t>
      </w:r>
      <w:r w:rsidR="00744C21">
        <w:t xml:space="preserve"> </w:t>
      </w:r>
      <w:r w:rsidR="00D859FA">
        <w:t>t</w:t>
      </w:r>
      <w:r w:rsidR="00016695">
        <w:t>he</w:t>
      </w:r>
      <w:r w:rsidR="00C30DDF">
        <w:t xml:space="preserve"> teacher could assign </w:t>
      </w:r>
      <w:r w:rsidR="00E0135D">
        <w:t xml:space="preserve">a </w:t>
      </w:r>
      <w:r w:rsidR="00C30DDF">
        <w:t>task</w:t>
      </w:r>
      <w:r w:rsidR="000C6ED1">
        <w:t>, such as</w:t>
      </w:r>
      <w:r w:rsidR="004B5611">
        <w:t xml:space="preserve"> giving out books for the learner who is always out of their chai</w:t>
      </w:r>
      <w:r w:rsidR="00B34CB9">
        <w:t xml:space="preserve">r, or having extra extension tasks ready </w:t>
      </w:r>
      <w:r w:rsidR="007F5693">
        <w:t xml:space="preserve">for the learners who </w:t>
      </w:r>
      <w:r w:rsidR="000C6ED1">
        <w:t xml:space="preserve">may be </w:t>
      </w:r>
      <w:r w:rsidR="00D94DCE">
        <w:t>finished with their tasks</w:t>
      </w:r>
      <w:r w:rsidR="00D9140A">
        <w:t xml:space="preserve"> quickly and have become disruptive</w:t>
      </w:r>
      <w:r w:rsidR="0079699A">
        <w:t>,</w:t>
      </w:r>
      <w:r w:rsidR="007F5693">
        <w:t xml:space="preserve"> so they </w:t>
      </w:r>
      <w:r w:rsidR="007C0AE9">
        <w:t>remain</w:t>
      </w:r>
      <w:r w:rsidR="007F5693">
        <w:t xml:space="preserve"> engaged with work</w:t>
      </w:r>
      <w:r w:rsidR="00362C4A">
        <w:t>.</w:t>
      </w:r>
      <w:r w:rsidR="00A612C0">
        <w:t xml:space="preserve"> </w:t>
      </w:r>
      <w:r w:rsidR="00CE0B27">
        <w:t>The critical incident observed involved a</w:t>
      </w:r>
      <w:r w:rsidR="00205DD6">
        <w:t xml:space="preserve"> </w:t>
      </w:r>
      <w:r w:rsidR="00C51C82">
        <w:t xml:space="preserve">learner in a </w:t>
      </w:r>
      <w:r w:rsidR="00DB43C1">
        <w:t xml:space="preserve">class, </w:t>
      </w:r>
      <w:r w:rsidR="003A0836">
        <w:t>that may have had</w:t>
      </w:r>
      <w:r w:rsidR="00DB43C1">
        <w:t xml:space="preserve"> a seating plan </w:t>
      </w:r>
      <w:r w:rsidR="00A97D89">
        <w:t>in place</w:t>
      </w:r>
      <w:r w:rsidR="003A0836">
        <w:t>, as the same seating arrangement was observed in a separate class</w:t>
      </w:r>
      <w:r w:rsidR="00CF0312">
        <w:t xml:space="preserve">. </w:t>
      </w:r>
      <w:r w:rsidR="002815C8">
        <w:t xml:space="preserve">A </w:t>
      </w:r>
      <w:r w:rsidR="00CF0312">
        <w:t>seating plan</w:t>
      </w:r>
      <w:r w:rsidR="002815C8">
        <w:t xml:space="preserve"> could have been enacted with the</w:t>
      </w:r>
      <w:r w:rsidR="00CF0312">
        <w:t xml:space="preserve"> aim</w:t>
      </w:r>
      <w:r w:rsidR="00A97D89">
        <w:t xml:space="preserve"> </w:t>
      </w:r>
      <w:r w:rsidR="002815C8">
        <w:t>of</w:t>
      </w:r>
      <w:r w:rsidR="00A97D89">
        <w:t xml:space="preserve"> better</w:t>
      </w:r>
      <w:r w:rsidR="00EC6642">
        <w:t>ing</w:t>
      </w:r>
      <w:r w:rsidR="00A97D89">
        <w:t xml:space="preserve"> the lear</w:t>
      </w:r>
      <w:r w:rsidR="00904D67">
        <w:t xml:space="preserve">ning </w:t>
      </w:r>
      <w:r w:rsidR="00A97D89">
        <w:t>for each individual</w:t>
      </w:r>
      <w:r w:rsidR="001B50F9">
        <w:t xml:space="preserve"> learner</w:t>
      </w:r>
      <w:r w:rsidR="00A97D89">
        <w:t>,</w:t>
      </w:r>
      <w:r w:rsidR="000F1C12">
        <w:t xml:space="preserve"> with similar</w:t>
      </w:r>
      <w:r w:rsidR="00F03156">
        <w:t xml:space="preserve"> types of</w:t>
      </w:r>
      <w:r w:rsidR="000F1C12">
        <w:t xml:space="preserve"> learn</w:t>
      </w:r>
      <w:r w:rsidR="00FC5C4E">
        <w:t>er</w:t>
      </w:r>
      <w:r w:rsidR="002C5242">
        <w:t>s</w:t>
      </w:r>
      <w:r w:rsidR="00EC6642">
        <w:t xml:space="preserve"> potentially being</w:t>
      </w:r>
      <w:r w:rsidR="002C5242">
        <w:t xml:space="preserve"> put in specific places in the class</w:t>
      </w:r>
      <w:r w:rsidR="000F1C12">
        <w:t>.</w:t>
      </w:r>
      <w:r w:rsidR="00A612C0">
        <w:t xml:space="preserve"> </w:t>
      </w:r>
      <w:r w:rsidR="00192BD5">
        <w:t>Having a seating plan in place could be the result of</w:t>
      </w:r>
      <w:r w:rsidR="008155E4">
        <w:t xml:space="preserve"> using learning theories such as</w:t>
      </w:r>
      <w:r w:rsidR="00192BD5">
        <w:t xml:space="preserve"> </w:t>
      </w:r>
      <w:proofErr w:type="spellStart"/>
      <w:r w:rsidR="00B654C4">
        <w:t>connectivism</w:t>
      </w:r>
      <w:proofErr w:type="spellEnd"/>
      <w:r w:rsidR="000C287F">
        <w:t>, humanism and</w:t>
      </w:r>
      <w:r w:rsidR="00B654C4">
        <w:t xml:space="preserve"> </w:t>
      </w:r>
      <w:r w:rsidR="006C4910">
        <w:t>behaviourism</w:t>
      </w:r>
      <w:r w:rsidR="00286981">
        <w:t>,</w:t>
      </w:r>
      <w:r w:rsidR="006C4910">
        <w:t xml:space="preserve"> </w:t>
      </w:r>
      <w:r w:rsidR="00B07C87">
        <w:t>to help</w:t>
      </w:r>
      <w:r w:rsidR="00955A7D">
        <w:t xml:space="preserve"> </w:t>
      </w:r>
      <w:r w:rsidR="004F50A9">
        <w:t>cultivate</w:t>
      </w:r>
      <w:r w:rsidR="00955A7D">
        <w:t xml:space="preserve"> the learn</w:t>
      </w:r>
      <w:r w:rsidR="00C27E2C">
        <w:t>ers’</w:t>
      </w:r>
      <w:r w:rsidR="00955A7D">
        <w:t xml:space="preserve"> knowledge and create a positive </w:t>
      </w:r>
      <w:r w:rsidR="005A6F88">
        <w:t>environment for the class</w:t>
      </w:r>
      <w:r w:rsidR="00617473">
        <w:t xml:space="preserve"> </w:t>
      </w:r>
      <w:r w:rsidR="001244E4">
        <w:t>(</w:t>
      </w:r>
      <w:proofErr w:type="spellStart"/>
      <w:r w:rsidR="004E2BBA">
        <w:t>C</w:t>
      </w:r>
      <w:r w:rsidR="00073102">
        <w:t>onradie</w:t>
      </w:r>
      <w:proofErr w:type="spellEnd"/>
      <w:r w:rsidR="00073102">
        <w:t>, 2014</w:t>
      </w:r>
      <w:r w:rsidR="001244E4">
        <w:t>)</w:t>
      </w:r>
      <w:r w:rsidR="005A6F88">
        <w:t>.</w:t>
      </w:r>
      <w:r w:rsidR="004A636C">
        <w:t xml:space="preserve"> Having</w:t>
      </w:r>
      <w:r w:rsidR="00D57664">
        <w:t xml:space="preserve"> </w:t>
      </w:r>
      <w:r w:rsidR="0075592E">
        <w:t>previous</w:t>
      </w:r>
      <w:r w:rsidR="004A636C">
        <w:t xml:space="preserve"> </w:t>
      </w:r>
      <w:r w:rsidR="00D57664">
        <w:t>experience</w:t>
      </w:r>
      <w:r w:rsidR="004A636C">
        <w:t xml:space="preserve"> with th</w:t>
      </w:r>
      <w:r w:rsidR="003C7AB9">
        <w:t xml:space="preserve">is group of learners can help the teacher </w:t>
      </w:r>
      <w:r w:rsidR="00D57664">
        <w:t>see</w:t>
      </w:r>
      <w:r w:rsidR="003C7AB9">
        <w:t xml:space="preserve"> whe</w:t>
      </w:r>
      <w:r w:rsidR="008C1FDB">
        <w:t>re to seat learners that</w:t>
      </w:r>
      <w:r w:rsidR="003C7AB9">
        <w:t xml:space="preserve"> </w:t>
      </w:r>
      <w:r w:rsidR="00D57664">
        <w:t>would</w:t>
      </w:r>
      <w:r w:rsidR="003C7AB9">
        <w:t xml:space="preserve"> be more beneficial for each </w:t>
      </w:r>
      <w:r w:rsidR="00D57664">
        <w:t>individual</w:t>
      </w:r>
      <w:r w:rsidR="006A4DDC">
        <w:t>,</w:t>
      </w:r>
      <w:r w:rsidR="003C7AB9">
        <w:t xml:space="preserve"> but also</w:t>
      </w:r>
      <w:r w:rsidR="002D0796">
        <w:t xml:space="preserve"> so as </w:t>
      </w:r>
      <w:r w:rsidR="00D650F0">
        <w:t>to</w:t>
      </w:r>
      <w:r w:rsidR="003C7AB9">
        <w:t xml:space="preserve"> not </w:t>
      </w:r>
      <w:r w:rsidR="00D57664">
        <w:t xml:space="preserve">isolate the </w:t>
      </w:r>
      <w:r w:rsidR="0075592E">
        <w:t xml:space="preserve">learners </w:t>
      </w:r>
      <w:r w:rsidR="00A57884">
        <w:t>and</w:t>
      </w:r>
      <w:r w:rsidR="007356DF">
        <w:t xml:space="preserve"> take away the aspect of </w:t>
      </w:r>
      <w:proofErr w:type="spellStart"/>
      <w:r w:rsidR="007356DF">
        <w:t>connectivism</w:t>
      </w:r>
      <w:proofErr w:type="spellEnd"/>
      <w:r w:rsidR="007356DF">
        <w:t xml:space="preserve"> learning theory</w:t>
      </w:r>
      <w:r w:rsidR="00210F48">
        <w:t>,</w:t>
      </w:r>
      <w:r w:rsidR="00DD1D49">
        <w:t xml:space="preserve"> such as that </w:t>
      </w:r>
      <w:r w:rsidR="00951B57">
        <w:t>maintaining connections is required to facilitate learning</w:t>
      </w:r>
      <w:r w:rsidR="00BE1B97">
        <w:t xml:space="preserve"> (</w:t>
      </w:r>
      <w:proofErr w:type="spellStart"/>
      <w:r w:rsidR="00AB2EFB">
        <w:t>Utec</w:t>
      </w:r>
      <w:r w:rsidR="004E6A07">
        <w:t>h</w:t>
      </w:r>
      <w:r w:rsidR="00AB2EFB">
        <w:t>t</w:t>
      </w:r>
      <w:proofErr w:type="spellEnd"/>
      <w:r w:rsidR="004E6A07">
        <w:t xml:space="preserve"> and Keller 2019</w:t>
      </w:r>
      <w:r w:rsidR="00BE1B97">
        <w:t>)</w:t>
      </w:r>
      <w:r w:rsidR="00675348">
        <w:t>.</w:t>
      </w:r>
      <w:r w:rsidR="00A612C0">
        <w:t xml:space="preserve"> </w:t>
      </w:r>
      <w:r w:rsidR="00A57884">
        <w:t xml:space="preserve">Being able to share </w:t>
      </w:r>
      <w:r w:rsidR="00142C66">
        <w:t>opinions and ideas with</w:t>
      </w:r>
      <w:r w:rsidR="0043785A">
        <w:t>in</w:t>
      </w:r>
      <w:r w:rsidR="00142C66">
        <w:t xml:space="preserve"> groups help</w:t>
      </w:r>
      <w:r w:rsidR="00A57509">
        <w:t>s</w:t>
      </w:r>
      <w:r w:rsidR="00142C66">
        <w:t xml:space="preserve"> </w:t>
      </w:r>
      <w:r w:rsidR="006F725C">
        <w:t>develop t</w:t>
      </w:r>
      <w:r w:rsidR="00A57509">
        <w:t>he learners</w:t>
      </w:r>
      <w:r w:rsidR="00225FF9">
        <w:t>’</w:t>
      </w:r>
      <w:r w:rsidR="006F725C">
        <w:t xml:space="preserve"> way of thinking and problem solving</w:t>
      </w:r>
      <w:r w:rsidR="00675348">
        <w:t xml:space="preserve">, creating </w:t>
      </w:r>
      <w:r w:rsidR="00697DC7">
        <w:t>ethically informed citizens</w:t>
      </w:r>
      <w:r w:rsidR="00285205">
        <w:t>,</w:t>
      </w:r>
      <w:r w:rsidR="00697DC7">
        <w:t xml:space="preserve"> </w:t>
      </w:r>
      <w:r w:rsidR="00142E11">
        <w:t>and healthy, confident learners</w:t>
      </w:r>
      <w:r w:rsidR="00243DFD">
        <w:t>,</w:t>
      </w:r>
      <w:r w:rsidR="00292CF2">
        <w:t xml:space="preserve"> which</w:t>
      </w:r>
      <w:r w:rsidR="00142E11">
        <w:t xml:space="preserve"> </w:t>
      </w:r>
      <w:r w:rsidR="00697DC7">
        <w:t>link</w:t>
      </w:r>
      <w:r w:rsidR="00D578F2">
        <w:t>s</w:t>
      </w:r>
      <w:r w:rsidR="00697DC7">
        <w:t xml:space="preserve"> to the four purposes</w:t>
      </w:r>
      <w:r w:rsidR="00142E11">
        <w:t>.</w:t>
      </w:r>
      <w:r w:rsidR="00A612C0">
        <w:t xml:space="preserve"> </w:t>
      </w:r>
      <w:r w:rsidR="00AC669E">
        <w:t xml:space="preserve">The </w:t>
      </w:r>
      <w:r w:rsidR="00824272">
        <w:t>incident that was</w:t>
      </w:r>
      <w:r w:rsidR="00AC669E">
        <w:t xml:space="preserve"> </w:t>
      </w:r>
      <w:r w:rsidR="00A334A1">
        <w:t>observed involved the same learner shouting out</w:t>
      </w:r>
      <w:r w:rsidR="00A83DC4">
        <w:t xml:space="preserve"> over the teacher</w:t>
      </w:r>
      <w:r w:rsidR="00C429FC">
        <w:t>, which lead to</w:t>
      </w:r>
      <w:r w:rsidR="00947BCA">
        <w:t xml:space="preserve"> the teacher addressing the shouting </w:t>
      </w:r>
      <w:r w:rsidR="00367958">
        <w:t>immediately after</w:t>
      </w:r>
      <w:r w:rsidR="00947BCA">
        <w:t xml:space="preserve"> it happened</w:t>
      </w:r>
      <w:r w:rsidR="00367958">
        <w:t>,</w:t>
      </w:r>
      <w:r w:rsidR="00947BCA">
        <w:t xml:space="preserve"> </w:t>
      </w:r>
      <w:r w:rsidR="00CD2541">
        <w:t xml:space="preserve">speaking </w:t>
      </w:r>
      <w:r w:rsidR="00216F8C">
        <w:t>directly to the individual</w:t>
      </w:r>
      <w:r w:rsidR="00A71679">
        <w:t xml:space="preserve"> learner </w:t>
      </w:r>
      <w:r w:rsidR="00367958">
        <w:t>and</w:t>
      </w:r>
      <w:r w:rsidR="00CD2541">
        <w:t xml:space="preserve"> reminding them to not </w:t>
      </w:r>
      <w:r w:rsidR="00634013">
        <w:t>shout out and to not talk over them</w:t>
      </w:r>
      <w:r w:rsidR="00216F8C">
        <w:t>.</w:t>
      </w:r>
    </w:p>
    <w:p w14:paraId="36136F84" w14:textId="77777777" w:rsidR="000D657A" w:rsidRDefault="000D657A" w:rsidP="001D718D"/>
    <w:p w14:paraId="3D4F9E3C" w14:textId="5A857520" w:rsidR="00DC4426" w:rsidRDefault="00DA4DA1" w:rsidP="001D718D">
      <w:r>
        <w:tab/>
      </w:r>
      <w:r w:rsidR="00DF0E85">
        <w:t>T</w:t>
      </w:r>
      <w:r>
        <w:t>he critical inciden</w:t>
      </w:r>
      <w:r w:rsidR="00A95F68">
        <w:t>t which wa</w:t>
      </w:r>
      <w:r w:rsidR="00E92773">
        <w:t>s observed was in a class o</w:t>
      </w:r>
      <w:r w:rsidR="00321CD3">
        <w:t>f</w:t>
      </w:r>
      <w:r w:rsidR="00E92773">
        <w:t xml:space="preserve"> </w:t>
      </w:r>
      <w:r w:rsidR="00DF0E85">
        <w:t>thirty</w:t>
      </w:r>
      <w:r w:rsidR="00E92773">
        <w:t xml:space="preserve"> learners </w:t>
      </w:r>
      <w:r w:rsidR="00856C2F">
        <w:t>with</w:t>
      </w:r>
      <w:r w:rsidR="00667A3E">
        <w:t xml:space="preserve"> a </w:t>
      </w:r>
      <w:r w:rsidR="00856C2F">
        <w:t>varied range</w:t>
      </w:r>
      <w:r w:rsidR="00816947">
        <w:t xml:space="preserve"> of</w:t>
      </w:r>
      <w:r w:rsidR="00667A3E">
        <w:t xml:space="preserve"> learning abilities</w:t>
      </w:r>
      <w:r w:rsidR="00896356">
        <w:t>, while the subject</w:t>
      </w:r>
      <w:r w:rsidR="00667A3E">
        <w:t xml:space="preserve"> being taught</w:t>
      </w:r>
      <w:r w:rsidR="00896356">
        <w:t xml:space="preserve"> was</w:t>
      </w:r>
      <w:r w:rsidR="00F54014">
        <w:t xml:space="preserve"> English</w:t>
      </w:r>
      <w:r w:rsidR="002B0666">
        <w:t>.</w:t>
      </w:r>
      <w:r w:rsidR="008E5AE0">
        <w:t xml:space="preserve"> </w:t>
      </w:r>
      <w:r w:rsidR="002B0666">
        <w:t>T</w:t>
      </w:r>
      <w:r w:rsidR="008E5AE0">
        <w:t>he teacher was</w:t>
      </w:r>
      <w:r w:rsidR="002B0666">
        <w:t xml:space="preserve"> specifically</w:t>
      </w:r>
      <w:r w:rsidR="008E5AE0">
        <w:t xml:space="preserve"> explaining what </w:t>
      </w:r>
      <w:r w:rsidR="00E473A7">
        <w:t>conspiracies</w:t>
      </w:r>
      <w:r w:rsidR="008E5AE0">
        <w:t xml:space="preserve"> are and how they link to </w:t>
      </w:r>
      <w:r w:rsidR="00400065">
        <w:t xml:space="preserve">everyday life. The </w:t>
      </w:r>
      <w:r w:rsidR="00EA5DBB">
        <w:t xml:space="preserve">tables </w:t>
      </w:r>
      <w:r w:rsidR="00301986">
        <w:t xml:space="preserve">in this </w:t>
      </w:r>
      <w:r w:rsidR="00140884">
        <w:t>classroom</w:t>
      </w:r>
      <w:r w:rsidR="00301986">
        <w:t xml:space="preserve"> </w:t>
      </w:r>
      <w:r w:rsidR="004525C1">
        <w:t>were</w:t>
      </w:r>
      <w:r w:rsidR="00301986">
        <w:t xml:space="preserve"> </w:t>
      </w:r>
      <w:r w:rsidR="00B27E4F">
        <w:t xml:space="preserve">positioned in rows </w:t>
      </w:r>
      <w:r w:rsidR="00234EC2">
        <w:t xml:space="preserve">all </w:t>
      </w:r>
      <w:r w:rsidR="00140884">
        <w:t xml:space="preserve">facing the same </w:t>
      </w:r>
      <w:r w:rsidR="00C3683A">
        <w:t>direction</w:t>
      </w:r>
      <w:r w:rsidR="0084730E">
        <w:t xml:space="preserve">, </w:t>
      </w:r>
      <w:r w:rsidR="00C3683A">
        <w:t>towards the front of the class</w:t>
      </w:r>
      <w:r w:rsidR="0084730E">
        <w:t xml:space="preserve">, </w:t>
      </w:r>
      <w:r w:rsidR="00C3683A">
        <w:t xml:space="preserve">where the </w:t>
      </w:r>
      <w:r w:rsidR="009407C7">
        <w:t>teacher's</w:t>
      </w:r>
      <w:r w:rsidR="00C3683A">
        <w:t xml:space="preserve"> desk was placed.</w:t>
      </w:r>
      <w:r w:rsidR="00AC2BA7">
        <w:t xml:space="preserve"> </w:t>
      </w:r>
      <w:r w:rsidR="00E73890">
        <w:t>No seating plan based on seating learner</w:t>
      </w:r>
      <w:r w:rsidR="007C2E2C">
        <w:t>s in a</w:t>
      </w:r>
      <w:r w:rsidR="00A27777">
        <w:t xml:space="preserve"> </w:t>
      </w:r>
      <w:r w:rsidR="003254DD">
        <w:t>boy</w:t>
      </w:r>
      <w:r w:rsidR="007C2E2C">
        <w:t>-</w:t>
      </w:r>
      <w:r w:rsidR="003254DD">
        <w:t>girl</w:t>
      </w:r>
      <w:r w:rsidR="007C2E2C">
        <w:t>-boy</w:t>
      </w:r>
      <w:r w:rsidR="00E1463D">
        <w:t>-girl</w:t>
      </w:r>
      <w:r w:rsidR="003254DD">
        <w:t xml:space="preserve"> </w:t>
      </w:r>
      <w:r w:rsidR="007C2E2C">
        <w:t>pattern was observed</w:t>
      </w:r>
      <w:r w:rsidR="003254DD">
        <w:t xml:space="preserve">, </w:t>
      </w:r>
      <w:r w:rsidR="00740F3B">
        <w:t xml:space="preserve">however </w:t>
      </w:r>
      <w:r w:rsidR="00A27777">
        <w:t xml:space="preserve">without more information on this class, </w:t>
      </w:r>
      <w:r w:rsidR="00E1463D">
        <w:t xml:space="preserve">it is </w:t>
      </w:r>
      <w:r w:rsidR="001F1F8E">
        <w:t xml:space="preserve">unclear if there was a </w:t>
      </w:r>
      <w:r w:rsidR="00242576">
        <w:t>s</w:t>
      </w:r>
      <w:r w:rsidR="00E314AC">
        <w:t xml:space="preserve">et seating plan </w:t>
      </w:r>
      <w:r w:rsidR="005B2AF0">
        <w:t>that had other factors in place</w:t>
      </w:r>
      <w:r w:rsidR="00EE24ED">
        <w:t>.</w:t>
      </w:r>
      <w:r w:rsidR="0037723E">
        <w:t xml:space="preserve"> </w:t>
      </w:r>
      <w:r w:rsidR="0099514C">
        <w:t xml:space="preserve">This could have been </w:t>
      </w:r>
      <w:r w:rsidR="00EE24ED">
        <w:t>forme</w:t>
      </w:r>
      <w:r w:rsidR="0043297F">
        <w:t>d f</w:t>
      </w:r>
      <w:r w:rsidR="00EE24ED">
        <w:t xml:space="preserve">rom </w:t>
      </w:r>
      <w:r w:rsidR="0043297F">
        <w:t>teacher and student relationship</w:t>
      </w:r>
      <w:r w:rsidR="0099514C">
        <w:t>s an</w:t>
      </w:r>
      <w:r w:rsidR="00241357">
        <w:t xml:space="preserve">d having </w:t>
      </w:r>
      <w:r w:rsidR="00742779">
        <w:t xml:space="preserve">personal </w:t>
      </w:r>
      <w:r w:rsidR="00241357">
        <w:t xml:space="preserve">knowledge of the </w:t>
      </w:r>
      <w:r w:rsidR="00742779">
        <w:t>individual</w:t>
      </w:r>
      <w:r w:rsidR="00241357">
        <w:t xml:space="preserve"> learners</w:t>
      </w:r>
      <w:r w:rsidR="00742779">
        <w:t xml:space="preserve"> and what c</w:t>
      </w:r>
      <w:r w:rsidR="0020752B">
        <w:t>ould</w:t>
      </w:r>
      <w:r w:rsidR="00742779">
        <w:t xml:space="preserve"> benefit them</w:t>
      </w:r>
      <w:r w:rsidR="0026622C">
        <w:t xml:space="preserve"> most</w:t>
      </w:r>
      <w:r w:rsidR="00742779">
        <w:t xml:space="preserve"> </w:t>
      </w:r>
      <w:r w:rsidR="0020752B">
        <w:t>in terms of their environment</w:t>
      </w:r>
      <w:r w:rsidR="00227C9F">
        <w:t>.</w:t>
      </w:r>
      <w:r w:rsidR="009407C7">
        <w:t xml:space="preserve"> </w:t>
      </w:r>
      <w:r w:rsidR="00DE623A">
        <w:t>T</w:t>
      </w:r>
      <w:r w:rsidR="00D202DC">
        <w:t xml:space="preserve">he learner involved was placed </w:t>
      </w:r>
      <w:r w:rsidR="00181800">
        <w:t xml:space="preserve">on the second row from the </w:t>
      </w:r>
      <w:r w:rsidR="00F379B0">
        <w:t>front</w:t>
      </w:r>
      <w:r w:rsidR="002677CD">
        <w:t xml:space="preserve"> </w:t>
      </w:r>
      <w:r w:rsidR="00F379B0">
        <w:t>with a</w:t>
      </w:r>
      <w:r w:rsidR="002677CD">
        <w:t xml:space="preserve"> clear </w:t>
      </w:r>
      <w:r w:rsidR="00F379B0">
        <w:t>view</w:t>
      </w:r>
      <w:r w:rsidR="002677CD">
        <w:t xml:space="preserve"> of the board and the teacher</w:t>
      </w:r>
      <w:r w:rsidR="00F379B0">
        <w:t>.</w:t>
      </w:r>
      <w:r w:rsidR="0026622C">
        <w:t xml:space="preserve"> </w:t>
      </w:r>
      <w:r w:rsidR="00F379B0">
        <w:t>T</w:t>
      </w:r>
      <w:r w:rsidR="00181800">
        <w:t xml:space="preserve">he </w:t>
      </w:r>
      <w:r w:rsidR="002677CD">
        <w:t>critical incident occurr</w:t>
      </w:r>
      <w:r w:rsidR="00FD05AC">
        <w:t>ed</w:t>
      </w:r>
      <w:r w:rsidR="002677CD">
        <w:t xml:space="preserve"> </w:t>
      </w:r>
      <w:r w:rsidR="002E5FAC">
        <w:t>halfway</w:t>
      </w:r>
      <w:r w:rsidR="005F36CD">
        <w:t xml:space="preserve"> through the lesson</w:t>
      </w:r>
      <w:r w:rsidR="00FD05AC">
        <w:t>,</w:t>
      </w:r>
      <w:r w:rsidR="005F36CD">
        <w:t xml:space="preserve"> whe</w:t>
      </w:r>
      <w:r w:rsidR="00524FA3">
        <w:t>n</w:t>
      </w:r>
      <w:r w:rsidR="00FD05AC">
        <w:t xml:space="preserve"> the teacher began</w:t>
      </w:r>
      <w:r w:rsidR="00524FA3">
        <w:t xml:space="preserve"> </w:t>
      </w:r>
      <w:r w:rsidR="00380E9B">
        <w:t>posing questions about</w:t>
      </w:r>
      <w:r w:rsidR="00646F88">
        <w:t xml:space="preserve"> the topic and was attempting to gauge how much information the learners had understood and if anything neede</w:t>
      </w:r>
      <w:r w:rsidR="00706FC0">
        <w:t>d further explanation or reinforcement</w:t>
      </w:r>
      <w:r w:rsidR="00E93071">
        <w:t xml:space="preserve">. </w:t>
      </w:r>
      <w:r w:rsidR="002E5FAC">
        <w:t xml:space="preserve"> The method </w:t>
      </w:r>
      <w:r w:rsidR="00706FC0">
        <w:t xml:space="preserve">the teacher used </w:t>
      </w:r>
      <w:r w:rsidR="006554D1">
        <w:t>to</w:t>
      </w:r>
      <w:r w:rsidR="00BF3C2D">
        <w:t xml:space="preserve"> gather information was </w:t>
      </w:r>
      <w:r w:rsidR="006554D1">
        <w:t xml:space="preserve">to have learners </w:t>
      </w:r>
      <w:r w:rsidR="00BB6C22">
        <w:t>raise their hands,</w:t>
      </w:r>
      <w:r w:rsidR="00227C9F">
        <w:t xml:space="preserve"> which </w:t>
      </w:r>
      <w:r w:rsidR="00BB6C22">
        <w:t xml:space="preserve">most learners </w:t>
      </w:r>
      <w:r w:rsidR="00424D02">
        <w:t>adhered to.</w:t>
      </w:r>
      <w:r w:rsidR="00BF3C2D">
        <w:t xml:space="preserve"> </w:t>
      </w:r>
      <w:r w:rsidR="00424D02">
        <w:t>H</w:t>
      </w:r>
      <w:r w:rsidR="00CA4133">
        <w:t>owever,</w:t>
      </w:r>
      <w:r w:rsidR="00BF3C2D">
        <w:t xml:space="preserve"> </w:t>
      </w:r>
      <w:r w:rsidR="00424D02">
        <w:t>the learner in question</w:t>
      </w:r>
      <w:r w:rsidR="00BF3C2D">
        <w:t xml:space="preserve"> would </w:t>
      </w:r>
      <w:r w:rsidR="008C1418">
        <w:t xml:space="preserve">not </w:t>
      </w:r>
      <w:r w:rsidR="006777CB">
        <w:t xml:space="preserve">raise their hand </w:t>
      </w:r>
      <w:r w:rsidR="006777CB">
        <w:lastRenderedPageBreak/>
        <w:t>at all, instead shouting</w:t>
      </w:r>
      <w:r w:rsidR="00804322">
        <w:t xml:space="preserve"> out</w:t>
      </w:r>
      <w:r w:rsidR="002D770B">
        <w:t xml:space="preserve"> </w:t>
      </w:r>
      <w:r w:rsidR="00EA6EDE">
        <w:t xml:space="preserve">their </w:t>
      </w:r>
      <w:r w:rsidR="007A0F8C">
        <w:t>answer</w:t>
      </w:r>
      <w:r w:rsidR="00C60014">
        <w:t xml:space="preserve"> over the teacher who was still talking</w:t>
      </w:r>
      <w:r w:rsidR="002D770B">
        <w:t>.</w:t>
      </w:r>
      <w:r w:rsidR="00EA6EDE">
        <w:t xml:space="preserve"> </w:t>
      </w:r>
      <w:r w:rsidR="00DC7799">
        <w:t>In</w:t>
      </w:r>
      <w:r w:rsidR="006C5BC0">
        <w:t xml:space="preserve"> looking at why learners might </w:t>
      </w:r>
      <w:r w:rsidR="005052B1">
        <w:t>shout</w:t>
      </w:r>
      <w:r w:rsidR="006C5BC0">
        <w:t xml:space="preserve"> out instead of following the </w:t>
      </w:r>
      <w:r w:rsidR="009B04B9">
        <w:t>previously established rules for making their answer known</w:t>
      </w:r>
      <w:r w:rsidR="005052B1">
        <w:t>,</w:t>
      </w:r>
      <w:r w:rsidR="003767F7">
        <w:t xml:space="preserve"> </w:t>
      </w:r>
      <w:r w:rsidR="005052B1">
        <w:t>there is the potential for</w:t>
      </w:r>
      <w:r w:rsidR="003767F7">
        <w:t xml:space="preserve"> a wide range </w:t>
      </w:r>
      <w:r w:rsidR="00DC31E5">
        <w:t>of</w:t>
      </w:r>
      <w:r w:rsidR="003767F7">
        <w:t xml:space="preserve"> explanations</w:t>
      </w:r>
      <w:r w:rsidR="005052B1">
        <w:t>.</w:t>
      </w:r>
      <w:r w:rsidR="003767F7">
        <w:t xml:space="preserve"> </w:t>
      </w:r>
      <w:r w:rsidR="00036C87">
        <w:t>O</w:t>
      </w:r>
      <w:r w:rsidR="003767F7">
        <w:t xml:space="preserve">ne </w:t>
      </w:r>
      <w:r w:rsidR="00036C87">
        <w:t>possible explanation</w:t>
      </w:r>
      <w:r w:rsidR="00C42F04">
        <w:t xml:space="preserve"> is</w:t>
      </w:r>
      <w:r w:rsidR="003767F7">
        <w:t xml:space="preserve"> that</w:t>
      </w:r>
      <w:r w:rsidR="00DC31E5">
        <w:t xml:space="preserve"> the learner does</w:t>
      </w:r>
      <w:r w:rsidR="005B5C5E">
        <w:t xml:space="preserve"> not</w:t>
      </w:r>
      <w:r w:rsidR="00DC31E5">
        <w:t xml:space="preserve"> feel </w:t>
      </w:r>
      <w:r w:rsidR="00E73374">
        <w:t>seen or heard</w:t>
      </w:r>
      <w:r w:rsidR="00DC31E5">
        <w:t xml:space="preserve">. </w:t>
      </w:r>
      <w:r w:rsidR="001E15C3">
        <w:t>This aspect of not been seen or noticed can lead to the lea</w:t>
      </w:r>
      <w:r w:rsidR="00483B39">
        <w:t>r</w:t>
      </w:r>
      <w:r w:rsidR="001E15C3">
        <w:t>ner wanting attention,</w:t>
      </w:r>
      <w:r w:rsidR="005B5C5E">
        <w:t xml:space="preserve"> namely</w:t>
      </w:r>
      <w:r w:rsidR="001E15C3">
        <w:t xml:space="preserve"> attention in</w:t>
      </w:r>
      <w:r w:rsidR="008F3BD4">
        <w:t xml:space="preserve"> any form they can </w:t>
      </w:r>
      <w:r w:rsidR="00B952EF">
        <w:t>get,</w:t>
      </w:r>
      <w:r w:rsidR="008F3BD4">
        <w:t xml:space="preserve"> </w:t>
      </w:r>
      <w:r w:rsidR="00B952EF">
        <w:t>whether this is</w:t>
      </w:r>
      <w:r w:rsidR="008F3BD4">
        <w:t xml:space="preserve"> good or bad. The</w:t>
      </w:r>
      <w:r w:rsidR="004D10E9">
        <w:t xml:space="preserve"> learner might </w:t>
      </w:r>
      <w:r w:rsidR="00B952EF">
        <w:t>be well aware that shouting</w:t>
      </w:r>
      <w:r w:rsidR="004D10E9">
        <w:t xml:space="preserve"> out is a negative way to seek </w:t>
      </w:r>
      <w:r w:rsidR="006D58AF">
        <w:t>attention,</w:t>
      </w:r>
      <w:r w:rsidR="004D10E9">
        <w:t xml:space="preserve"> but they might feel that it is the most effective way to </w:t>
      </w:r>
      <w:r w:rsidR="00026F92">
        <w:t xml:space="preserve">gather the </w:t>
      </w:r>
      <w:r w:rsidR="006D58AF">
        <w:t xml:space="preserve">attention </w:t>
      </w:r>
      <w:r w:rsidR="000326FE">
        <w:t>believing</w:t>
      </w:r>
      <w:r w:rsidR="00332C18">
        <w:t xml:space="preserve"> that </w:t>
      </w:r>
      <w:r w:rsidR="00026F92">
        <w:t>if the</w:t>
      </w:r>
      <w:r w:rsidR="00332C18">
        <w:t>y</w:t>
      </w:r>
      <w:r w:rsidR="00026F92">
        <w:t xml:space="preserve"> are shouting</w:t>
      </w:r>
      <w:r w:rsidR="00A26561">
        <w:t>,</w:t>
      </w:r>
      <w:r w:rsidR="00026F92">
        <w:t xml:space="preserve"> th</w:t>
      </w:r>
      <w:r w:rsidR="00A26561">
        <w:t>e</w:t>
      </w:r>
      <w:r w:rsidR="00026F92">
        <w:t xml:space="preserve">n </w:t>
      </w:r>
      <w:r w:rsidR="00C1260B">
        <w:t>the teacher</w:t>
      </w:r>
      <w:r w:rsidR="00026F92">
        <w:t xml:space="preserve"> h</w:t>
      </w:r>
      <w:r w:rsidR="00C1260B">
        <w:t>as</w:t>
      </w:r>
      <w:r w:rsidR="00026F92">
        <w:t xml:space="preserve"> no choice but to listen.</w:t>
      </w:r>
      <w:r w:rsidR="00374C35">
        <w:t xml:space="preserve"> This could be a</w:t>
      </w:r>
      <w:r w:rsidR="00A26561">
        <w:t>n</w:t>
      </w:r>
      <w:r w:rsidR="00374C35">
        <w:t xml:space="preserve"> effect</w:t>
      </w:r>
      <w:r w:rsidR="00A26561">
        <w:t xml:space="preserve"> that is the result of</w:t>
      </w:r>
      <w:r w:rsidR="00374C35">
        <w:t xml:space="preserve"> </w:t>
      </w:r>
      <w:r w:rsidR="0036794D">
        <w:t>not receiving</w:t>
      </w:r>
      <w:r w:rsidR="00374C35">
        <w:t xml:space="preserve"> the attention they feel </w:t>
      </w:r>
      <w:r w:rsidR="00DE7B04">
        <w:t xml:space="preserve">they need or </w:t>
      </w:r>
      <w:r w:rsidR="006735F6">
        <w:t>deserve in</w:t>
      </w:r>
      <w:r w:rsidR="00DE7B04">
        <w:t xml:space="preserve"> </w:t>
      </w:r>
      <w:r w:rsidR="00F7790B">
        <w:t xml:space="preserve">other areas of their </w:t>
      </w:r>
      <w:r w:rsidR="006735F6">
        <w:t>life</w:t>
      </w:r>
      <w:r w:rsidR="007854DB">
        <w:t xml:space="preserve"> such as</w:t>
      </w:r>
      <w:r w:rsidR="006735F6">
        <w:t xml:space="preserve"> with</w:t>
      </w:r>
      <w:r w:rsidR="00DE7B04">
        <w:t xml:space="preserve"> parents, guardians</w:t>
      </w:r>
      <w:r w:rsidR="00863768">
        <w:t>, siblings</w:t>
      </w:r>
      <w:r w:rsidR="00C414C1">
        <w:t>, f</w:t>
      </w:r>
      <w:r w:rsidR="00EE5270">
        <w:t>riends</w:t>
      </w:r>
      <w:r w:rsidR="00863768">
        <w:t xml:space="preserve"> etc.</w:t>
      </w:r>
      <w:r w:rsidR="00EE5270">
        <w:t xml:space="preserve"> </w:t>
      </w:r>
    </w:p>
    <w:p w14:paraId="7EA5B6AF" w14:textId="4DDBDA1C" w:rsidR="00DC4426" w:rsidRDefault="00752BAC" w:rsidP="0016169E">
      <w:pPr>
        <w:ind w:firstLine="720"/>
      </w:pPr>
      <w:r>
        <w:t xml:space="preserve">An </w:t>
      </w:r>
      <w:r w:rsidR="008A0548">
        <w:t xml:space="preserve">alternative reason for the learner to </w:t>
      </w:r>
      <w:r w:rsidR="00FB08B1">
        <w:t>shout</w:t>
      </w:r>
      <w:r w:rsidR="008A0548">
        <w:t xml:space="preserve"> out in class could be that they find the work </w:t>
      </w:r>
      <w:r w:rsidR="002F0CAE">
        <w:t>either</w:t>
      </w:r>
      <w:r w:rsidR="008A0548">
        <w:t xml:space="preserve"> too </w:t>
      </w:r>
      <w:r w:rsidR="005F0BCC">
        <w:t>hard,</w:t>
      </w:r>
      <w:r w:rsidR="008A0548">
        <w:t xml:space="preserve"> or it is too easy for</w:t>
      </w:r>
      <w:r w:rsidR="002E1EE8">
        <w:t xml:space="preserve"> them. If the work is difficult for the learner, the learners interest</w:t>
      </w:r>
      <w:r w:rsidR="004863B8">
        <w:t xml:space="preserve"> starts to </w:t>
      </w:r>
      <w:r w:rsidR="00044297">
        <w:t>lower</w:t>
      </w:r>
      <w:r w:rsidR="004863B8">
        <w:t xml:space="preserve"> the longer they are given the task</w:t>
      </w:r>
      <w:r w:rsidR="0015176D">
        <w:t xml:space="preserve"> </w:t>
      </w:r>
      <w:r w:rsidR="004C2D6F">
        <w:t>(</w:t>
      </w:r>
      <w:r w:rsidR="0015176D">
        <w:t>)</w:t>
      </w:r>
      <w:r w:rsidR="004863B8">
        <w:t xml:space="preserve">. Without having someone </w:t>
      </w:r>
      <w:r w:rsidR="002A2782">
        <w:t>there</w:t>
      </w:r>
      <w:r w:rsidR="00A919DB">
        <w:t xml:space="preserve"> to </w:t>
      </w:r>
      <w:r w:rsidR="00044297">
        <w:t>go through the work</w:t>
      </w:r>
      <w:r w:rsidR="00A919DB">
        <w:t xml:space="preserve"> with them </w:t>
      </w:r>
      <w:r w:rsidR="004959FC">
        <w:t>on a one-tone basis,</w:t>
      </w:r>
      <w:r w:rsidR="00A919DB">
        <w:t xml:space="preserve"> the learner might start to act out </w:t>
      </w:r>
      <w:r w:rsidR="002A2782">
        <w:t>in frustration</w:t>
      </w:r>
      <w:r w:rsidR="004959FC">
        <w:t>, whether</w:t>
      </w:r>
      <w:r w:rsidR="002A2782">
        <w:t xml:space="preserve"> to get help</w:t>
      </w:r>
      <w:r w:rsidR="008B51CF">
        <w:t>,</w:t>
      </w:r>
      <w:r w:rsidR="002A2782">
        <w:t xml:space="preserve"> or to make </w:t>
      </w:r>
      <w:r w:rsidR="007902FB">
        <w:t>their</w:t>
      </w:r>
      <w:r w:rsidR="00042593">
        <w:t xml:space="preserve"> lack of interest</w:t>
      </w:r>
      <w:r w:rsidR="007902FB">
        <w:t xml:space="preserve"> known to the teacher.</w:t>
      </w:r>
      <w:r w:rsidR="00107E1F">
        <w:t xml:space="preserve"> Th</w:t>
      </w:r>
      <w:r w:rsidR="00181D60">
        <w:t>is could lead the lea</w:t>
      </w:r>
      <w:r w:rsidR="00776429">
        <w:t>r</w:t>
      </w:r>
      <w:r w:rsidR="00181D60">
        <w:t xml:space="preserve">ner </w:t>
      </w:r>
      <w:r w:rsidR="002252E3">
        <w:t>to act</w:t>
      </w:r>
      <w:r w:rsidR="0002329F">
        <w:t>ing</w:t>
      </w:r>
      <w:r w:rsidR="002252E3">
        <w:t xml:space="preserve"> out in the form of </w:t>
      </w:r>
      <w:r w:rsidR="00481DFE">
        <w:t xml:space="preserve">avoidance, themselves away from what they feel </w:t>
      </w:r>
      <w:r w:rsidR="00D13732">
        <w:t>is the problem</w:t>
      </w:r>
      <w:r w:rsidR="0054757C">
        <w:t>,</w:t>
      </w:r>
      <w:r w:rsidR="00A66BDB">
        <w:t xml:space="preserve"> </w:t>
      </w:r>
      <w:r w:rsidR="00296686">
        <w:t>w</w:t>
      </w:r>
      <w:r w:rsidR="00C628B5">
        <w:t>he</w:t>
      </w:r>
      <w:r w:rsidR="00A66BDB">
        <w:t xml:space="preserve">ther </w:t>
      </w:r>
      <w:r w:rsidR="00504209">
        <w:t>by</w:t>
      </w:r>
      <w:r w:rsidR="00A66BDB">
        <w:t xml:space="preserve"> simply not looking down at</w:t>
      </w:r>
      <w:r w:rsidR="00C628B5">
        <w:t xml:space="preserve"> </w:t>
      </w:r>
      <w:r w:rsidR="009103C4">
        <w:t>or attempting to continue</w:t>
      </w:r>
      <w:r w:rsidR="00A66BDB">
        <w:t xml:space="preserve"> the </w:t>
      </w:r>
      <w:r w:rsidR="007757B0">
        <w:t>work</w:t>
      </w:r>
      <w:r w:rsidR="009B37AD">
        <w:t>,</w:t>
      </w:r>
      <w:r w:rsidR="00504209">
        <w:t xml:space="preserve"> no longer</w:t>
      </w:r>
      <w:r w:rsidR="00630036">
        <w:t xml:space="preserve"> </w:t>
      </w:r>
      <w:r w:rsidR="009B37AD">
        <w:t>listening to the teacher, or reading</w:t>
      </w:r>
      <w:r w:rsidR="007757B0">
        <w:t xml:space="preserve"> the board, or</w:t>
      </w:r>
      <w:r w:rsidR="00634C59">
        <w:t xml:space="preserve"> alternatively they could resort</w:t>
      </w:r>
      <w:r w:rsidR="007757B0">
        <w:t xml:space="preserve"> to</w:t>
      </w:r>
      <w:r w:rsidR="003F68AF">
        <w:t xml:space="preserve"> </w:t>
      </w:r>
      <w:r w:rsidR="00F164D1">
        <w:t xml:space="preserve">the </w:t>
      </w:r>
      <w:r w:rsidR="003F68AF">
        <w:t>more</w:t>
      </w:r>
      <w:r w:rsidR="007757B0">
        <w:t xml:space="preserve"> </w:t>
      </w:r>
      <w:r w:rsidR="0065522D">
        <w:t>extreme</w:t>
      </w:r>
      <w:r w:rsidR="00F164D1">
        <w:t xml:space="preserve"> measure</w:t>
      </w:r>
      <w:r w:rsidR="0065522D">
        <w:t xml:space="preserve"> of </w:t>
      </w:r>
      <w:r w:rsidR="003F68AF">
        <w:t>trying to get</w:t>
      </w:r>
      <w:r w:rsidR="0065522D">
        <w:t xml:space="preserve"> taken </w:t>
      </w:r>
      <w:r w:rsidR="003F68AF">
        <w:t>out</w:t>
      </w:r>
      <w:r w:rsidR="0065522D">
        <w:t xml:space="preserve"> of the class</w:t>
      </w:r>
      <w:r w:rsidR="00D13732">
        <w:t xml:space="preserve">. </w:t>
      </w:r>
      <w:r w:rsidR="00D77ED9">
        <w:t>If</w:t>
      </w:r>
      <w:r w:rsidR="009E469F">
        <w:t xml:space="preserve"> the lea</w:t>
      </w:r>
      <w:r w:rsidR="004A57A0">
        <w:t>r</w:t>
      </w:r>
      <w:r w:rsidR="009E469F">
        <w:t xml:space="preserve">ner </w:t>
      </w:r>
      <w:r w:rsidR="00D77ED9">
        <w:t>has</w:t>
      </w:r>
      <w:r w:rsidR="009E469F">
        <w:t xml:space="preserve"> work that they feel is</w:t>
      </w:r>
      <w:r w:rsidR="00D77ED9">
        <w:t xml:space="preserve"> too</w:t>
      </w:r>
      <w:r w:rsidR="009E469F">
        <w:t xml:space="preserve"> easy,</w:t>
      </w:r>
      <w:r w:rsidR="00D77ED9">
        <w:t xml:space="preserve"> t</w:t>
      </w:r>
      <w:r w:rsidR="007B1558">
        <w:t>his</w:t>
      </w:r>
      <w:r w:rsidR="009E469F">
        <w:t xml:space="preserve"> could cause them to act o</w:t>
      </w:r>
      <w:r w:rsidR="005C528E">
        <w:t xml:space="preserve">ut just </w:t>
      </w:r>
      <w:r w:rsidR="007B1558">
        <w:t>as much.</w:t>
      </w:r>
      <w:r w:rsidR="005C528E">
        <w:t xml:space="preserve"> </w:t>
      </w:r>
      <w:r w:rsidR="007B1558">
        <w:t>B</w:t>
      </w:r>
      <w:r w:rsidR="005C528E">
        <w:t xml:space="preserve">y not keeping their </w:t>
      </w:r>
      <w:r w:rsidR="003D7BDD">
        <w:t>focus</w:t>
      </w:r>
      <w:r w:rsidR="005C528E">
        <w:t xml:space="preserve"> on the topic of work</w:t>
      </w:r>
      <w:r w:rsidR="0014473D">
        <w:t>, the lea</w:t>
      </w:r>
      <w:r w:rsidR="004A57A0">
        <w:t>r</w:t>
      </w:r>
      <w:r w:rsidR="0014473D">
        <w:t>ner could feel they should</w:t>
      </w:r>
      <w:r w:rsidR="00D01304">
        <w:t xml:space="preserve"> not</w:t>
      </w:r>
      <w:r w:rsidR="0014473D">
        <w:t xml:space="preserve"> be in the class if it is not challenging them and their learning</w:t>
      </w:r>
      <w:r w:rsidR="005F0BCC">
        <w:t>. Having work that does</w:t>
      </w:r>
      <w:r w:rsidR="00D01304">
        <w:t xml:space="preserve"> not</w:t>
      </w:r>
      <w:r w:rsidR="005F0BCC">
        <w:t xml:space="preserve"> </w:t>
      </w:r>
      <w:r w:rsidR="004774D2">
        <w:t xml:space="preserve">challenge the learner could </w:t>
      </w:r>
      <w:r w:rsidR="00B015D8">
        <w:t>lead to</w:t>
      </w:r>
      <w:r w:rsidR="004774D2">
        <w:t xml:space="preserve"> the same result of </w:t>
      </w:r>
      <w:r w:rsidR="00A826D1">
        <w:t>avoidance</w:t>
      </w:r>
      <w:r w:rsidR="009E7D5D">
        <w:t xml:space="preserve"> in regard to</w:t>
      </w:r>
      <w:r w:rsidR="000E7932">
        <w:t xml:space="preserve"> the work and </w:t>
      </w:r>
      <w:r w:rsidR="00246F30">
        <w:t xml:space="preserve">the </w:t>
      </w:r>
      <w:r w:rsidR="000E7932">
        <w:t>want to change the</w:t>
      </w:r>
      <w:r w:rsidR="00246F30">
        <w:t>ir</w:t>
      </w:r>
      <w:r w:rsidR="000E7932">
        <w:t xml:space="preserve"> </w:t>
      </w:r>
      <w:r w:rsidR="00246F30">
        <w:t>focus</w:t>
      </w:r>
      <w:r w:rsidR="000E7932">
        <w:t xml:space="preserve"> to something that might </w:t>
      </w:r>
      <w:r w:rsidR="00A221D1">
        <w:t>hold their interests more.</w:t>
      </w:r>
    </w:p>
    <w:p w14:paraId="5E365ECA" w14:textId="1C75FA68" w:rsidR="00492D3B" w:rsidRDefault="00492D3B" w:rsidP="0016169E">
      <w:pPr>
        <w:ind w:firstLine="720"/>
      </w:pPr>
      <w:r>
        <w:t xml:space="preserve">One other possible reason for the learner </w:t>
      </w:r>
      <w:r w:rsidR="001D2397">
        <w:t xml:space="preserve">acting out could be </w:t>
      </w:r>
      <w:r w:rsidR="00B70807">
        <w:t xml:space="preserve">to get a reaction, whether approval or otherwise, from their </w:t>
      </w:r>
      <w:r w:rsidR="00A07A30">
        <w:t>fellow learners</w:t>
      </w:r>
      <w:r w:rsidR="00012492">
        <w:t xml:space="preserve">. </w:t>
      </w:r>
      <w:r w:rsidR="00AC428B">
        <w:t xml:space="preserve">Many </w:t>
      </w:r>
      <w:r w:rsidR="004722AA">
        <w:t>young learners seek to gain the a</w:t>
      </w:r>
      <w:r w:rsidR="001D7B81">
        <w:t xml:space="preserve">pproval of their peers and generate a positive reaction, </w:t>
      </w:r>
      <w:r w:rsidR="004730FB">
        <w:t>such as acting out to make other learners laug</w:t>
      </w:r>
      <w:r w:rsidR="009D2ED1">
        <w:t>h</w:t>
      </w:r>
      <w:r w:rsidR="00F562C3">
        <w:t xml:space="preserve"> (</w:t>
      </w:r>
      <w:r w:rsidR="00B57919">
        <w:t>Kiefer and Ryan 2008</w:t>
      </w:r>
      <w:r w:rsidR="00F562C3">
        <w:t>)</w:t>
      </w:r>
      <w:r w:rsidR="006B12C6">
        <w:t>.</w:t>
      </w:r>
      <w:r w:rsidR="009D2ED1">
        <w:t xml:space="preserve"> </w:t>
      </w:r>
    </w:p>
    <w:p w14:paraId="5BF1269B" w14:textId="5D65B8EB" w:rsidR="00B95374" w:rsidRPr="00000AD6" w:rsidRDefault="00252312" w:rsidP="001D718D">
      <w:r>
        <w:t>Linking</w:t>
      </w:r>
      <w:r w:rsidR="006E051B">
        <w:t xml:space="preserve"> to the previously mentioned theory that </w:t>
      </w:r>
      <w:r w:rsidR="0060638C">
        <w:t>a student may act out if wor</w:t>
      </w:r>
      <w:r w:rsidR="00134934">
        <w:t>k is too difficult</w:t>
      </w:r>
      <w:r w:rsidR="00DA6238">
        <w:t>,</w:t>
      </w:r>
      <w:r>
        <w:t xml:space="preserve"> the </w:t>
      </w:r>
      <w:r w:rsidR="00795310">
        <w:t xml:space="preserve">learner </w:t>
      </w:r>
      <w:r w:rsidR="004B5E00">
        <w:t>c</w:t>
      </w:r>
      <w:r w:rsidR="003B3583">
        <w:t>ould act out because they a</w:t>
      </w:r>
      <w:r w:rsidR="00686041">
        <w:t>re struggling with the work assigned, however, instead of being</w:t>
      </w:r>
      <w:r w:rsidR="006B12C6">
        <w:t xml:space="preserve"> able</w:t>
      </w:r>
      <w:r w:rsidR="00686041">
        <w:t xml:space="preserve"> to avoid or leave the sit</w:t>
      </w:r>
      <w:r w:rsidR="008A42C8">
        <w:t xml:space="preserve">uation, it could be </w:t>
      </w:r>
      <w:r w:rsidR="00F83F94">
        <w:t>that</w:t>
      </w:r>
      <w:r w:rsidR="008A42C8">
        <w:t xml:space="preserve"> they </w:t>
      </w:r>
      <w:r w:rsidR="00492C91">
        <w:t>choose</w:t>
      </w:r>
      <w:r w:rsidR="008A42C8">
        <w:t xml:space="preserve"> to disrupt other </w:t>
      </w:r>
      <w:r w:rsidR="00597E35">
        <w:t>learners</w:t>
      </w:r>
      <w:r w:rsidR="00C94C02">
        <w:t xml:space="preserve"> </w:t>
      </w:r>
      <w:r w:rsidR="00E76CC9">
        <w:t xml:space="preserve">so that they too are unable to focus on work, or </w:t>
      </w:r>
      <w:r w:rsidR="00001761">
        <w:t xml:space="preserve">even that they are seeking to disrupt a specific student for </w:t>
      </w:r>
      <w:r w:rsidR="00F26DE2">
        <w:t>personal reasons. It</w:t>
      </w:r>
      <w:r w:rsidR="00571263">
        <w:t xml:space="preserve"> is possible that social pressures, such as if other lea</w:t>
      </w:r>
      <w:r w:rsidR="00ED62AD">
        <w:t>r</w:t>
      </w:r>
      <w:r w:rsidR="00571263">
        <w:t xml:space="preserve">ners </w:t>
      </w:r>
      <w:r w:rsidR="003C0740">
        <w:t xml:space="preserve">are perceived to be having little difficulty with work, could exacerbate feelings of </w:t>
      </w:r>
      <w:r w:rsidR="00946547">
        <w:t>inadequacy. This could then le</w:t>
      </w:r>
      <w:r w:rsidR="00594C35">
        <w:t>ad</w:t>
      </w:r>
      <w:r w:rsidR="00EC22B3">
        <w:t xml:space="preserve"> to </w:t>
      </w:r>
      <w:r w:rsidR="00A071AA">
        <w:t>acting out due to feeling inadequate</w:t>
      </w:r>
      <w:r w:rsidR="00236C35">
        <w:t xml:space="preserve">, which can </w:t>
      </w:r>
      <w:r w:rsidR="005947A7">
        <w:t>be linked to</w:t>
      </w:r>
      <w:r w:rsidR="00236C35">
        <w:t xml:space="preserve"> the social learning theory by </w:t>
      </w:r>
      <w:r w:rsidR="0079402F">
        <w:t>Albert Bandura</w:t>
      </w:r>
      <w:r w:rsidR="00926446">
        <w:t xml:space="preserve">. </w:t>
      </w:r>
      <w:r w:rsidR="005947A7">
        <w:t>Shouting</w:t>
      </w:r>
      <w:r w:rsidR="004A377E">
        <w:t xml:space="preserve"> out in class could link to the social learning theory, </w:t>
      </w:r>
      <w:r w:rsidR="00C84753">
        <w:t>which</w:t>
      </w:r>
      <w:r w:rsidR="004A377E">
        <w:t xml:space="preserve"> </w:t>
      </w:r>
      <w:r w:rsidR="000D234B">
        <w:t>refers to</w:t>
      </w:r>
      <w:r w:rsidR="004A377E">
        <w:t xml:space="preserve"> </w:t>
      </w:r>
      <w:r w:rsidR="00EC5C10">
        <w:t>modelling</w:t>
      </w:r>
      <w:r w:rsidR="00C84753">
        <w:t xml:space="preserve"> behaviour</w:t>
      </w:r>
      <w:r w:rsidR="00EC5C10">
        <w:t xml:space="preserve"> and </w:t>
      </w:r>
      <w:r w:rsidR="00FD5422">
        <w:t>how learners learn b</w:t>
      </w:r>
      <w:r w:rsidR="00BF349B">
        <w:t>y</w:t>
      </w:r>
      <w:r w:rsidR="00FD5422">
        <w:t xml:space="preserve"> following the examples of their peers around them</w:t>
      </w:r>
      <w:r w:rsidR="002B714F">
        <w:t xml:space="preserve"> </w:t>
      </w:r>
      <w:r w:rsidR="000D234B">
        <w:t>(</w:t>
      </w:r>
      <w:proofErr w:type="spellStart"/>
      <w:r w:rsidR="002B714F">
        <w:t>Grusec</w:t>
      </w:r>
      <w:proofErr w:type="spellEnd"/>
      <w:r w:rsidR="002B714F">
        <w:t xml:space="preserve"> 1994</w:t>
      </w:r>
      <w:r w:rsidR="000D234B">
        <w:t>)</w:t>
      </w:r>
      <w:r w:rsidR="00CE296E">
        <w:t>.</w:t>
      </w:r>
      <w:r w:rsidR="00F92941">
        <w:t xml:space="preserve"> </w:t>
      </w:r>
      <w:r w:rsidR="00CE296E">
        <w:t>Therefore</w:t>
      </w:r>
      <w:r w:rsidR="001B1AA9">
        <w:t>, a</w:t>
      </w:r>
      <w:r w:rsidR="00F92941">
        <w:t xml:space="preserve"> learner </w:t>
      </w:r>
      <w:r w:rsidR="000D234B">
        <w:t>shouting</w:t>
      </w:r>
      <w:r w:rsidR="00F92941">
        <w:t xml:space="preserve"> out</w:t>
      </w:r>
      <w:r w:rsidR="001B1AA9">
        <w:t xml:space="preserve"> in class</w:t>
      </w:r>
      <w:r w:rsidR="00F92941">
        <w:t xml:space="preserve"> could be</w:t>
      </w:r>
      <w:r w:rsidR="001B1AA9">
        <w:t xml:space="preserve"> a behaviou</w:t>
      </w:r>
      <w:r w:rsidR="00682AAA">
        <w:t>r they have learned</w:t>
      </w:r>
      <w:r w:rsidR="00F92941">
        <w:t xml:space="preserve"> from seeing another learner shout out </w:t>
      </w:r>
      <w:r w:rsidR="00682AAA">
        <w:t xml:space="preserve">and are </w:t>
      </w:r>
      <w:r w:rsidR="00D86378">
        <w:t>copying this learned behaviour</w:t>
      </w:r>
      <w:r w:rsidR="00FB2851">
        <w:t xml:space="preserve">. </w:t>
      </w:r>
    </w:p>
    <w:p w14:paraId="171D4BD6" w14:textId="77777777" w:rsidR="00000AD6" w:rsidRDefault="00000AD6" w:rsidP="001D718D">
      <w:pPr>
        <w:rPr>
          <w:color w:val="000000" w:themeColor="text1"/>
        </w:rPr>
      </w:pPr>
    </w:p>
    <w:p w14:paraId="51B47D61" w14:textId="1257061C" w:rsidR="001F2F9F" w:rsidRDefault="00B32633" w:rsidP="00000AD6">
      <w:pPr>
        <w:ind w:firstLine="720"/>
        <w:rPr>
          <w:color w:val="000000" w:themeColor="text1"/>
        </w:rPr>
      </w:pPr>
      <w:r>
        <w:rPr>
          <w:color w:val="000000" w:themeColor="text1"/>
        </w:rPr>
        <w:t xml:space="preserve">There </w:t>
      </w:r>
      <w:r w:rsidR="00AA527E">
        <w:rPr>
          <w:color w:val="000000" w:themeColor="text1"/>
        </w:rPr>
        <w:t>have been several other works that have investigated and theorised about similar incidents to the one</w:t>
      </w:r>
      <w:r w:rsidR="00A8340E">
        <w:rPr>
          <w:color w:val="000000" w:themeColor="text1"/>
        </w:rPr>
        <w:t xml:space="preserve"> investigated in this essay</w:t>
      </w:r>
      <w:r w:rsidR="007358BE">
        <w:rPr>
          <w:color w:val="000000" w:themeColor="text1"/>
        </w:rPr>
        <w:t xml:space="preserve"> or that have investigated possible explanations for behaviours like that exhibited in the c</w:t>
      </w:r>
      <w:r w:rsidR="00792E32">
        <w:rPr>
          <w:color w:val="000000" w:themeColor="text1"/>
        </w:rPr>
        <w:t>ritical incident observed.</w:t>
      </w:r>
      <w:r w:rsidR="0084279E">
        <w:rPr>
          <w:color w:val="000000" w:themeColor="text1"/>
        </w:rPr>
        <w:t xml:space="preserve"> </w:t>
      </w:r>
      <w:r w:rsidR="0095581D">
        <w:rPr>
          <w:color w:val="000000" w:themeColor="text1"/>
        </w:rPr>
        <w:t>With regards to the possibility that a learner exhibi</w:t>
      </w:r>
      <w:r w:rsidR="00363006">
        <w:rPr>
          <w:color w:val="000000" w:themeColor="text1"/>
        </w:rPr>
        <w:t>ting disruptive behaviours in order to receive attention in some form from their teacher</w:t>
      </w:r>
      <w:r w:rsidR="00773573">
        <w:rPr>
          <w:color w:val="000000" w:themeColor="text1"/>
        </w:rPr>
        <w:t>,</w:t>
      </w:r>
      <w:r w:rsidR="003C2178">
        <w:rPr>
          <w:color w:val="000000" w:themeColor="text1"/>
        </w:rPr>
        <w:t xml:space="preserve"> one such work is “Attachment and Emotional Development in</w:t>
      </w:r>
      <w:r w:rsidR="003D6591">
        <w:rPr>
          <w:color w:val="000000" w:themeColor="text1"/>
        </w:rPr>
        <w:t xml:space="preserve"> the Classroom: Theory and Practice” (Colley and C</w:t>
      </w:r>
      <w:r w:rsidR="005520E6">
        <w:rPr>
          <w:color w:val="000000" w:themeColor="text1"/>
        </w:rPr>
        <w:t>ooper 2017</w:t>
      </w:r>
      <w:r w:rsidR="003D6591">
        <w:rPr>
          <w:color w:val="000000" w:themeColor="text1"/>
        </w:rPr>
        <w:t>)</w:t>
      </w:r>
      <w:r w:rsidR="005520E6">
        <w:rPr>
          <w:color w:val="000000" w:themeColor="text1"/>
        </w:rPr>
        <w:t xml:space="preserve">. This book </w:t>
      </w:r>
      <w:r w:rsidR="002D5528">
        <w:rPr>
          <w:color w:val="000000" w:themeColor="text1"/>
        </w:rPr>
        <w:t xml:space="preserve">proposes that learners may shout out or take part in </w:t>
      </w:r>
      <w:r w:rsidR="009E68AA">
        <w:rPr>
          <w:color w:val="000000" w:themeColor="text1"/>
        </w:rPr>
        <w:t>similarly disruptive behaviours</w:t>
      </w:r>
      <w:r w:rsidR="00034C99">
        <w:rPr>
          <w:color w:val="000000" w:themeColor="text1"/>
        </w:rPr>
        <w:t xml:space="preserve"> in order to </w:t>
      </w:r>
      <w:r w:rsidR="00BC772E">
        <w:rPr>
          <w:color w:val="000000" w:themeColor="text1"/>
        </w:rPr>
        <w:t>en</w:t>
      </w:r>
      <w:r w:rsidR="00A66FBA">
        <w:rPr>
          <w:color w:val="000000" w:themeColor="text1"/>
        </w:rPr>
        <w:t>sure that they will receive attention from their teacher, as they are secretly anxious that they will be ign</w:t>
      </w:r>
      <w:r w:rsidR="00B50C6F">
        <w:rPr>
          <w:color w:val="000000" w:themeColor="text1"/>
        </w:rPr>
        <w:t>ored, so be disruptive,</w:t>
      </w:r>
      <w:r w:rsidR="008941D8">
        <w:rPr>
          <w:color w:val="000000" w:themeColor="text1"/>
        </w:rPr>
        <w:t xml:space="preserve"> such as shouting out in class, in order to ensure that they receive </w:t>
      </w:r>
      <w:r w:rsidR="006E6910">
        <w:rPr>
          <w:color w:val="000000" w:themeColor="text1"/>
        </w:rPr>
        <w:t>some form of attention, even if this attention is negative</w:t>
      </w:r>
      <w:r w:rsidR="00092DAA">
        <w:rPr>
          <w:color w:val="000000" w:themeColor="text1"/>
        </w:rPr>
        <w:t>.</w:t>
      </w:r>
      <w:r w:rsidR="00C83047">
        <w:rPr>
          <w:color w:val="000000" w:themeColor="text1"/>
        </w:rPr>
        <w:t xml:space="preserve"> </w:t>
      </w:r>
      <w:r w:rsidR="00A53A37">
        <w:rPr>
          <w:color w:val="000000" w:themeColor="text1"/>
        </w:rPr>
        <w:t>S</w:t>
      </w:r>
      <w:r w:rsidR="001F2F9F">
        <w:rPr>
          <w:color w:val="000000" w:themeColor="text1"/>
        </w:rPr>
        <w:t>imilarly</w:t>
      </w:r>
      <w:r w:rsidR="00FB14AB">
        <w:rPr>
          <w:color w:val="000000" w:themeColor="text1"/>
        </w:rPr>
        <w:t>,</w:t>
      </w:r>
      <w:r w:rsidR="001F2F9F">
        <w:rPr>
          <w:color w:val="000000" w:themeColor="text1"/>
        </w:rPr>
        <w:t xml:space="preserve"> the article </w:t>
      </w:r>
      <w:r w:rsidR="00EF7510">
        <w:rPr>
          <w:color w:val="000000" w:themeColor="text1"/>
        </w:rPr>
        <w:t>“Students Seeking Attention” (</w:t>
      </w:r>
      <w:proofErr w:type="spellStart"/>
      <w:r w:rsidR="00EF7510">
        <w:rPr>
          <w:color w:val="000000" w:themeColor="text1"/>
        </w:rPr>
        <w:t>Lecheler</w:t>
      </w:r>
      <w:proofErr w:type="spellEnd"/>
      <w:r w:rsidR="00012A19">
        <w:rPr>
          <w:color w:val="000000" w:themeColor="text1"/>
        </w:rPr>
        <w:t xml:space="preserve"> 2014</w:t>
      </w:r>
      <w:r w:rsidR="00EF7510">
        <w:rPr>
          <w:color w:val="000000" w:themeColor="text1"/>
        </w:rPr>
        <w:t>)</w:t>
      </w:r>
      <w:r w:rsidR="001F2F9F">
        <w:rPr>
          <w:color w:val="000000" w:themeColor="text1"/>
        </w:rPr>
        <w:t xml:space="preserve"> </w:t>
      </w:r>
      <w:r w:rsidR="002C6D51">
        <w:rPr>
          <w:color w:val="000000" w:themeColor="text1"/>
        </w:rPr>
        <w:t xml:space="preserve">states that there are multiple reasons that a child may </w:t>
      </w:r>
      <w:r w:rsidR="00367E6D">
        <w:rPr>
          <w:color w:val="000000" w:themeColor="text1"/>
        </w:rPr>
        <w:t xml:space="preserve">exhibit disruptive behaviours, but that this may include </w:t>
      </w:r>
      <w:r w:rsidR="00F35E9A">
        <w:rPr>
          <w:color w:val="000000" w:themeColor="text1"/>
        </w:rPr>
        <w:t xml:space="preserve">attempting to </w:t>
      </w:r>
      <w:r w:rsidR="00CA705B">
        <w:rPr>
          <w:color w:val="000000" w:themeColor="text1"/>
        </w:rPr>
        <w:t>receive</w:t>
      </w:r>
      <w:r w:rsidR="00F35E9A">
        <w:rPr>
          <w:color w:val="000000" w:themeColor="text1"/>
        </w:rPr>
        <w:t xml:space="preserve"> praise and approval</w:t>
      </w:r>
      <w:r w:rsidR="00CA705B">
        <w:rPr>
          <w:color w:val="000000" w:themeColor="text1"/>
        </w:rPr>
        <w:t xml:space="preserve"> from their teacher</w:t>
      </w:r>
      <w:r w:rsidR="00B17C70">
        <w:rPr>
          <w:color w:val="000000" w:themeColor="text1"/>
        </w:rPr>
        <w:t>, or to gain</w:t>
      </w:r>
      <w:r w:rsidR="00C75970">
        <w:rPr>
          <w:color w:val="000000" w:themeColor="text1"/>
        </w:rPr>
        <w:t xml:space="preserve"> something from this relationship that they </w:t>
      </w:r>
      <w:r w:rsidR="00C75970">
        <w:rPr>
          <w:color w:val="000000" w:themeColor="text1"/>
        </w:rPr>
        <w:lastRenderedPageBreak/>
        <w:t>may be lacking in other areas of their life</w:t>
      </w:r>
      <w:r w:rsidR="001F2F9F">
        <w:rPr>
          <w:color w:val="000000" w:themeColor="text1"/>
        </w:rPr>
        <w:t>.</w:t>
      </w:r>
      <w:r w:rsidR="000E5B86">
        <w:rPr>
          <w:color w:val="000000" w:themeColor="text1"/>
        </w:rPr>
        <w:t xml:space="preserve"> </w:t>
      </w:r>
      <w:r w:rsidR="001B4754">
        <w:rPr>
          <w:color w:val="000000" w:themeColor="text1"/>
        </w:rPr>
        <w:t>T</w:t>
      </w:r>
      <w:r w:rsidR="00751E85">
        <w:rPr>
          <w:color w:val="000000" w:themeColor="text1"/>
        </w:rPr>
        <w:t>hey do</w:t>
      </w:r>
      <w:r w:rsidR="00A57E3C">
        <w:rPr>
          <w:color w:val="000000" w:themeColor="text1"/>
        </w:rPr>
        <w:t>,</w:t>
      </w:r>
      <w:r w:rsidR="00751E85">
        <w:rPr>
          <w:color w:val="000000" w:themeColor="text1"/>
        </w:rPr>
        <w:t xml:space="preserve"> however, also propose that a learner may be trying to gain something</w:t>
      </w:r>
      <w:r w:rsidR="00A57E3C">
        <w:rPr>
          <w:color w:val="000000" w:themeColor="text1"/>
        </w:rPr>
        <w:t xml:space="preserve"> that they wa</w:t>
      </w:r>
      <w:r w:rsidR="003807E7">
        <w:rPr>
          <w:color w:val="000000" w:themeColor="text1"/>
        </w:rPr>
        <w:t>nt, for their own purpose.</w:t>
      </w:r>
      <w:r w:rsidR="00976008">
        <w:rPr>
          <w:color w:val="000000" w:themeColor="text1"/>
        </w:rPr>
        <w:t xml:space="preserve"> </w:t>
      </w:r>
      <w:r w:rsidR="00565479">
        <w:rPr>
          <w:color w:val="000000" w:themeColor="text1"/>
        </w:rPr>
        <w:t xml:space="preserve">Another work that discusses </w:t>
      </w:r>
      <w:r w:rsidR="00C927D4">
        <w:rPr>
          <w:color w:val="000000" w:themeColor="text1"/>
        </w:rPr>
        <w:t xml:space="preserve">attention seeking as a reason for disruptive behaviour is the article “Factors </w:t>
      </w:r>
      <w:r w:rsidR="0059072F">
        <w:rPr>
          <w:color w:val="000000" w:themeColor="text1"/>
        </w:rPr>
        <w:t>Causing Disruptive Behaviour of Students in the Classroom: A Case Study</w:t>
      </w:r>
      <w:r w:rsidR="00103DA5">
        <w:rPr>
          <w:color w:val="000000" w:themeColor="text1"/>
        </w:rPr>
        <w:t xml:space="preserve"> in Elementary School</w:t>
      </w:r>
      <w:r w:rsidR="00C927D4">
        <w:rPr>
          <w:color w:val="000000" w:themeColor="text1"/>
        </w:rPr>
        <w:t>”</w:t>
      </w:r>
      <w:r w:rsidR="00900540">
        <w:rPr>
          <w:color w:val="000000" w:themeColor="text1"/>
        </w:rPr>
        <w:t xml:space="preserve"> (</w:t>
      </w:r>
      <w:proofErr w:type="spellStart"/>
      <w:r w:rsidR="00900540">
        <w:rPr>
          <w:color w:val="000000" w:themeColor="text1"/>
        </w:rPr>
        <w:t>Bektiningsih</w:t>
      </w:r>
      <w:proofErr w:type="spellEnd"/>
      <w:r w:rsidR="00900540">
        <w:rPr>
          <w:color w:val="000000" w:themeColor="text1"/>
        </w:rPr>
        <w:t xml:space="preserve"> et al 2023). </w:t>
      </w:r>
      <w:r w:rsidR="00547C5E">
        <w:rPr>
          <w:color w:val="000000" w:themeColor="text1"/>
        </w:rPr>
        <w:t xml:space="preserve">This </w:t>
      </w:r>
      <w:r w:rsidR="00B974F7">
        <w:rPr>
          <w:color w:val="000000" w:themeColor="text1"/>
        </w:rPr>
        <w:t xml:space="preserve">article </w:t>
      </w:r>
      <w:r w:rsidR="00C10290">
        <w:rPr>
          <w:color w:val="000000" w:themeColor="text1"/>
        </w:rPr>
        <w:t>in</w:t>
      </w:r>
      <w:r w:rsidR="00096F31">
        <w:rPr>
          <w:color w:val="000000" w:themeColor="text1"/>
        </w:rPr>
        <w:t>cludes attention seeking as one of the main causes of disruptive behaviou</w:t>
      </w:r>
      <w:r w:rsidR="0065470B">
        <w:rPr>
          <w:color w:val="000000" w:themeColor="text1"/>
        </w:rPr>
        <w:t>r, citing parental neglect as one factor that can cause</w:t>
      </w:r>
      <w:r w:rsidR="0014786D">
        <w:rPr>
          <w:color w:val="000000" w:themeColor="text1"/>
        </w:rPr>
        <w:t xml:space="preserve"> learners to feel the need to disrupt the class to gain attention from a teacher. However, this article</w:t>
      </w:r>
      <w:r w:rsidR="00364F99">
        <w:rPr>
          <w:color w:val="000000" w:themeColor="text1"/>
        </w:rPr>
        <w:t xml:space="preserve"> not only lists other possible reasons for a student to disrupt the class, namely </w:t>
      </w:r>
      <w:r w:rsidR="00F91D6B">
        <w:rPr>
          <w:color w:val="000000" w:themeColor="text1"/>
        </w:rPr>
        <w:t xml:space="preserve">being bored in the class or potentially having </w:t>
      </w:r>
      <w:r w:rsidR="009836DB">
        <w:rPr>
          <w:color w:val="000000" w:themeColor="text1"/>
        </w:rPr>
        <w:t>learning difficulties which may require</w:t>
      </w:r>
      <w:r w:rsidR="000743C5">
        <w:rPr>
          <w:color w:val="000000" w:themeColor="text1"/>
        </w:rPr>
        <w:t xml:space="preserve"> more attention by default, but al</w:t>
      </w:r>
      <w:r w:rsidR="00F73862">
        <w:rPr>
          <w:color w:val="000000" w:themeColor="text1"/>
        </w:rPr>
        <w:t xml:space="preserve">so includes other possible reasons to seek attention, such as </w:t>
      </w:r>
      <w:r w:rsidR="00E418BA">
        <w:rPr>
          <w:color w:val="000000" w:themeColor="text1"/>
        </w:rPr>
        <w:t>problems with the work itself, social pressures or their environment.</w:t>
      </w:r>
      <w:r w:rsidR="001C5CA0">
        <w:rPr>
          <w:color w:val="000000" w:themeColor="text1"/>
        </w:rPr>
        <w:t xml:space="preserve"> </w:t>
      </w:r>
      <w:r w:rsidR="008C45A6">
        <w:rPr>
          <w:color w:val="000000" w:themeColor="text1"/>
        </w:rPr>
        <w:t xml:space="preserve">Contrasting the above theories, Church (2003) explained that </w:t>
      </w:r>
      <w:r w:rsidR="005D05E0">
        <w:rPr>
          <w:color w:val="000000" w:themeColor="text1"/>
        </w:rPr>
        <w:t>once a negative attitude towards the academic environment h</w:t>
      </w:r>
      <w:r w:rsidR="00BB77F0">
        <w:rPr>
          <w:color w:val="000000" w:themeColor="text1"/>
        </w:rPr>
        <w:t xml:space="preserve">as been adopted by a learner, </w:t>
      </w:r>
      <w:r w:rsidR="00F4496C">
        <w:rPr>
          <w:color w:val="000000" w:themeColor="text1"/>
        </w:rPr>
        <w:t xml:space="preserve">this results in </w:t>
      </w:r>
      <w:r w:rsidR="00436F13">
        <w:rPr>
          <w:color w:val="000000" w:themeColor="text1"/>
        </w:rPr>
        <w:t xml:space="preserve">several behaviours, </w:t>
      </w:r>
      <w:r w:rsidR="00562428">
        <w:rPr>
          <w:color w:val="000000" w:themeColor="text1"/>
        </w:rPr>
        <w:t>including having little respect for authority</w:t>
      </w:r>
      <w:r w:rsidR="00373219">
        <w:rPr>
          <w:color w:val="000000" w:themeColor="text1"/>
        </w:rPr>
        <w:t xml:space="preserve"> and l</w:t>
      </w:r>
      <w:r w:rsidR="00F85CF9">
        <w:rPr>
          <w:color w:val="000000" w:themeColor="text1"/>
        </w:rPr>
        <w:t>imited</w:t>
      </w:r>
      <w:r w:rsidR="00373219">
        <w:rPr>
          <w:color w:val="000000" w:themeColor="text1"/>
        </w:rPr>
        <w:t xml:space="preserve"> self</w:t>
      </w:r>
      <w:r w:rsidR="00F85CF9">
        <w:rPr>
          <w:color w:val="000000" w:themeColor="text1"/>
        </w:rPr>
        <w:t>-</w:t>
      </w:r>
      <w:r w:rsidR="00373219">
        <w:rPr>
          <w:color w:val="000000" w:themeColor="text1"/>
        </w:rPr>
        <w:t>control</w:t>
      </w:r>
      <w:r w:rsidR="00DE7FC8">
        <w:rPr>
          <w:color w:val="000000" w:themeColor="text1"/>
        </w:rPr>
        <w:t xml:space="preserve">, as well as </w:t>
      </w:r>
      <w:r w:rsidR="005C4DD4">
        <w:rPr>
          <w:color w:val="000000" w:themeColor="text1"/>
        </w:rPr>
        <w:t>st</w:t>
      </w:r>
      <w:r w:rsidR="006F6231">
        <w:rPr>
          <w:color w:val="000000" w:themeColor="text1"/>
        </w:rPr>
        <w:t>unted social development</w:t>
      </w:r>
      <w:r w:rsidR="00B30661">
        <w:rPr>
          <w:color w:val="000000" w:themeColor="text1"/>
        </w:rPr>
        <w:t xml:space="preserve"> and</w:t>
      </w:r>
      <w:r w:rsidR="006F6231">
        <w:rPr>
          <w:color w:val="000000" w:themeColor="text1"/>
        </w:rPr>
        <w:t xml:space="preserve"> underachievement in their studies </w:t>
      </w:r>
      <w:r w:rsidR="004658FC">
        <w:rPr>
          <w:color w:val="000000" w:themeColor="text1"/>
        </w:rPr>
        <w:t>and academic work.</w:t>
      </w:r>
      <w:r w:rsidR="00F85CF9">
        <w:rPr>
          <w:color w:val="000000" w:themeColor="text1"/>
        </w:rPr>
        <w:t xml:space="preserve"> This contrasts</w:t>
      </w:r>
      <w:r w:rsidR="007F74F2">
        <w:rPr>
          <w:color w:val="000000" w:themeColor="text1"/>
        </w:rPr>
        <w:t xml:space="preserve"> with the </w:t>
      </w:r>
      <w:r w:rsidR="009375A4">
        <w:rPr>
          <w:color w:val="000000" w:themeColor="text1"/>
        </w:rPr>
        <w:t xml:space="preserve">literature </w:t>
      </w:r>
      <w:r w:rsidR="00D1015D">
        <w:rPr>
          <w:color w:val="000000" w:themeColor="text1"/>
        </w:rPr>
        <w:t>previously discussed and presents</w:t>
      </w:r>
      <w:r w:rsidR="007F74F2">
        <w:rPr>
          <w:color w:val="000000" w:themeColor="text1"/>
        </w:rPr>
        <w:t xml:space="preserve"> that disruptive behaviours</w:t>
      </w:r>
      <w:r w:rsidR="00400DE2">
        <w:rPr>
          <w:color w:val="000000" w:themeColor="text1"/>
        </w:rPr>
        <w:t xml:space="preserve">, particularly drawing attention to </w:t>
      </w:r>
      <w:r w:rsidR="00B30661">
        <w:rPr>
          <w:color w:val="000000" w:themeColor="text1"/>
        </w:rPr>
        <w:t>themselves</w:t>
      </w:r>
      <w:r w:rsidR="00207804">
        <w:rPr>
          <w:color w:val="000000" w:themeColor="text1"/>
        </w:rPr>
        <w:t xml:space="preserve">, may not be exhibited due to a need for teacher attention, </w:t>
      </w:r>
      <w:r w:rsidR="004423D5">
        <w:rPr>
          <w:color w:val="000000" w:themeColor="text1"/>
        </w:rPr>
        <w:t>bu</w:t>
      </w:r>
      <w:r w:rsidR="00101191">
        <w:rPr>
          <w:color w:val="000000" w:themeColor="text1"/>
        </w:rPr>
        <w:t xml:space="preserve">t rather due to </w:t>
      </w:r>
      <w:r w:rsidR="000D053F">
        <w:rPr>
          <w:color w:val="000000" w:themeColor="text1"/>
        </w:rPr>
        <w:t>not being invested in academics or maintaining any</w:t>
      </w:r>
      <w:r w:rsidR="00547D36">
        <w:rPr>
          <w:color w:val="000000" w:themeColor="text1"/>
        </w:rPr>
        <w:t xml:space="preserve"> sort of relationship with an authoritative figure.</w:t>
      </w:r>
    </w:p>
    <w:p w14:paraId="14BF2B80" w14:textId="42FC80B5" w:rsidR="00AC2F09" w:rsidRDefault="00746B61" w:rsidP="001D718D">
      <w:pPr>
        <w:rPr>
          <w:color w:val="000000" w:themeColor="text1"/>
        </w:rPr>
      </w:pPr>
      <w:r>
        <w:rPr>
          <w:color w:val="000000" w:themeColor="text1"/>
        </w:rPr>
        <w:tab/>
      </w:r>
      <w:r w:rsidR="00643C5F">
        <w:rPr>
          <w:color w:val="000000" w:themeColor="text1"/>
        </w:rPr>
        <w:t>S</w:t>
      </w:r>
      <w:r w:rsidR="00CC573D">
        <w:rPr>
          <w:color w:val="000000" w:themeColor="text1"/>
        </w:rPr>
        <w:t>everal studies surrounding links between disruptive behavio</w:t>
      </w:r>
      <w:r w:rsidR="007F191D">
        <w:rPr>
          <w:color w:val="000000" w:themeColor="text1"/>
        </w:rPr>
        <w:t xml:space="preserve">ur and learners struggling with </w:t>
      </w:r>
      <w:r w:rsidR="000E1C3C">
        <w:rPr>
          <w:color w:val="000000" w:themeColor="text1"/>
        </w:rPr>
        <w:t>completing work that they find either too challenging, or not challengin</w:t>
      </w:r>
      <w:r w:rsidR="00841BC2">
        <w:rPr>
          <w:color w:val="000000" w:themeColor="text1"/>
        </w:rPr>
        <w:t>g at all,</w:t>
      </w:r>
      <w:r w:rsidR="00A12781">
        <w:rPr>
          <w:color w:val="000000" w:themeColor="text1"/>
        </w:rPr>
        <w:t xml:space="preserve"> hav</w:t>
      </w:r>
      <w:r w:rsidR="000D00A7">
        <w:rPr>
          <w:color w:val="000000" w:themeColor="text1"/>
        </w:rPr>
        <w:t>e been conducted</w:t>
      </w:r>
      <w:r w:rsidR="00841BC2">
        <w:rPr>
          <w:color w:val="000000" w:themeColor="text1"/>
        </w:rPr>
        <w:t xml:space="preserve"> in the past.</w:t>
      </w:r>
      <w:r w:rsidR="000D00A7">
        <w:rPr>
          <w:color w:val="000000" w:themeColor="text1"/>
        </w:rPr>
        <w:t xml:space="preserve"> </w:t>
      </w:r>
      <w:r w:rsidR="00AC7E17">
        <w:rPr>
          <w:color w:val="000000" w:themeColor="text1"/>
        </w:rPr>
        <w:t>One such study, “A Study in Teaching F</w:t>
      </w:r>
      <w:r w:rsidR="008708B5">
        <w:rPr>
          <w:color w:val="000000" w:themeColor="text1"/>
        </w:rPr>
        <w:t>rustration Management to Disruptive Students”</w:t>
      </w:r>
      <w:r w:rsidR="006C0C00">
        <w:rPr>
          <w:color w:val="000000" w:themeColor="text1"/>
        </w:rPr>
        <w:t xml:space="preserve"> </w:t>
      </w:r>
      <w:r w:rsidR="001E7453">
        <w:rPr>
          <w:color w:val="000000" w:themeColor="text1"/>
        </w:rPr>
        <w:t>(</w:t>
      </w:r>
      <w:proofErr w:type="spellStart"/>
      <w:r w:rsidR="001E7453">
        <w:rPr>
          <w:color w:val="000000" w:themeColor="text1"/>
        </w:rPr>
        <w:t>Sobel</w:t>
      </w:r>
      <w:proofErr w:type="spellEnd"/>
      <w:r w:rsidR="001E7453">
        <w:rPr>
          <w:color w:val="000000" w:themeColor="text1"/>
        </w:rPr>
        <w:t xml:space="preserve"> 1978)</w:t>
      </w:r>
      <w:r w:rsidR="008708B5">
        <w:rPr>
          <w:color w:val="000000" w:themeColor="text1"/>
        </w:rPr>
        <w:t xml:space="preserve"> discussed the ef</w:t>
      </w:r>
      <w:r w:rsidR="003729D8">
        <w:rPr>
          <w:color w:val="000000" w:themeColor="text1"/>
        </w:rPr>
        <w:t xml:space="preserve">fects </w:t>
      </w:r>
      <w:r w:rsidR="00225F6F">
        <w:rPr>
          <w:color w:val="000000" w:themeColor="text1"/>
        </w:rPr>
        <w:t>o</w:t>
      </w:r>
      <w:r w:rsidR="003729D8">
        <w:rPr>
          <w:color w:val="000000" w:themeColor="text1"/>
        </w:rPr>
        <w:t xml:space="preserve">f frustration on a learner’s conduct and </w:t>
      </w:r>
      <w:r w:rsidR="00225F6F">
        <w:rPr>
          <w:color w:val="000000" w:themeColor="text1"/>
        </w:rPr>
        <w:t xml:space="preserve">any </w:t>
      </w:r>
      <w:r w:rsidR="003729D8">
        <w:rPr>
          <w:color w:val="000000" w:themeColor="text1"/>
        </w:rPr>
        <w:t>disruptive behaviour</w:t>
      </w:r>
      <w:r w:rsidR="00410C8F">
        <w:rPr>
          <w:color w:val="000000" w:themeColor="text1"/>
        </w:rPr>
        <w:t>s</w:t>
      </w:r>
      <w:r w:rsidR="00225F6F">
        <w:rPr>
          <w:color w:val="000000" w:themeColor="text1"/>
        </w:rPr>
        <w:t xml:space="preserve"> exhibited as a </w:t>
      </w:r>
      <w:r w:rsidR="003538C4">
        <w:rPr>
          <w:color w:val="000000" w:themeColor="text1"/>
        </w:rPr>
        <w:t>result of these frustrations</w:t>
      </w:r>
      <w:r w:rsidR="00705B08">
        <w:rPr>
          <w:color w:val="000000" w:themeColor="text1"/>
        </w:rPr>
        <w:t xml:space="preserve">, </w:t>
      </w:r>
      <w:r w:rsidR="006B3638">
        <w:rPr>
          <w:color w:val="000000" w:themeColor="text1"/>
        </w:rPr>
        <w:t xml:space="preserve">with the goal of </w:t>
      </w:r>
      <w:r w:rsidR="00C05AFD">
        <w:rPr>
          <w:color w:val="000000" w:themeColor="text1"/>
        </w:rPr>
        <w:t>d</w:t>
      </w:r>
      <w:r w:rsidR="00B8410F">
        <w:rPr>
          <w:color w:val="000000" w:themeColor="text1"/>
        </w:rPr>
        <w:t xml:space="preserve">etermining if learners </w:t>
      </w:r>
      <w:r w:rsidR="0067137C">
        <w:rPr>
          <w:color w:val="000000" w:themeColor="text1"/>
        </w:rPr>
        <w:t>that are taught skills that allow them to manage frustration</w:t>
      </w:r>
      <w:r w:rsidR="005C3F17">
        <w:rPr>
          <w:color w:val="000000" w:themeColor="text1"/>
        </w:rPr>
        <w:t xml:space="preserve"> would exhibit less disruptive behaviour in the future</w:t>
      </w:r>
      <w:r w:rsidR="003538C4">
        <w:rPr>
          <w:color w:val="000000" w:themeColor="text1"/>
        </w:rPr>
        <w:t xml:space="preserve">. According to the study, frustration </w:t>
      </w:r>
      <w:r w:rsidR="00C1249C">
        <w:rPr>
          <w:color w:val="000000" w:themeColor="text1"/>
        </w:rPr>
        <w:t xml:space="preserve">occurs when </w:t>
      </w:r>
      <w:r w:rsidR="001E2B3A">
        <w:rPr>
          <w:color w:val="000000" w:themeColor="text1"/>
        </w:rPr>
        <w:t>the goals of an individual are impeded</w:t>
      </w:r>
      <w:r w:rsidR="000F0CC8">
        <w:rPr>
          <w:color w:val="000000" w:themeColor="text1"/>
        </w:rPr>
        <w:t>,</w:t>
      </w:r>
      <w:r w:rsidR="001E2B3A">
        <w:rPr>
          <w:color w:val="000000" w:themeColor="text1"/>
        </w:rPr>
        <w:t xml:space="preserve"> </w:t>
      </w:r>
      <w:r w:rsidR="000F0CC8">
        <w:rPr>
          <w:color w:val="000000" w:themeColor="text1"/>
        </w:rPr>
        <w:t>before this frustration is reacted to with disruptive behaviours.</w:t>
      </w:r>
      <w:r w:rsidR="001C01D7">
        <w:rPr>
          <w:color w:val="000000" w:themeColor="text1"/>
        </w:rPr>
        <w:t xml:space="preserve"> </w:t>
      </w:r>
      <w:r w:rsidR="00417058">
        <w:rPr>
          <w:color w:val="000000" w:themeColor="text1"/>
        </w:rPr>
        <w:t xml:space="preserve">Similarly, </w:t>
      </w:r>
      <w:r w:rsidR="00BB7F24">
        <w:rPr>
          <w:color w:val="000000" w:themeColor="text1"/>
        </w:rPr>
        <w:t>“Understanding Challenging</w:t>
      </w:r>
      <w:r w:rsidR="00D84AE6">
        <w:rPr>
          <w:color w:val="000000" w:themeColor="text1"/>
        </w:rPr>
        <w:t xml:space="preserve"> Behaviour in </w:t>
      </w:r>
      <w:r w:rsidR="00944E2E">
        <w:rPr>
          <w:color w:val="000000" w:themeColor="text1"/>
        </w:rPr>
        <w:t>Inclusive Classrooms”</w:t>
      </w:r>
      <w:r w:rsidR="00041592">
        <w:rPr>
          <w:color w:val="000000" w:themeColor="text1"/>
        </w:rPr>
        <w:t xml:space="preserve"> </w:t>
      </w:r>
      <w:r w:rsidR="00E9680D">
        <w:rPr>
          <w:color w:val="000000" w:themeColor="text1"/>
        </w:rPr>
        <w:t>(</w:t>
      </w:r>
      <w:r w:rsidR="00975669">
        <w:rPr>
          <w:color w:val="000000" w:themeColor="text1"/>
        </w:rPr>
        <w:t>Lever, 2014)</w:t>
      </w:r>
      <w:r w:rsidR="00F5066B">
        <w:rPr>
          <w:color w:val="000000" w:themeColor="text1"/>
        </w:rPr>
        <w:t xml:space="preserve"> </w:t>
      </w:r>
      <w:r w:rsidR="008B59D4">
        <w:rPr>
          <w:color w:val="000000" w:themeColor="text1"/>
        </w:rPr>
        <w:t xml:space="preserve">determined that </w:t>
      </w:r>
      <w:r w:rsidR="008F71F5">
        <w:rPr>
          <w:color w:val="000000" w:themeColor="text1"/>
        </w:rPr>
        <w:t>l</w:t>
      </w:r>
      <w:r w:rsidR="00383983">
        <w:rPr>
          <w:color w:val="000000" w:themeColor="text1"/>
        </w:rPr>
        <w:t xml:space="preserve">acking certain skills, specifically literacy skills, </w:t>
      </w:r>
      <w:r w:rsidR="008670F5">
        <w:rPr>
          <w:color w:val="000000" w:themeColor="text1"/>
        </w:rPr>
        <w:t>can cause self-esteem issues for learners, whic</w:t>
      </w:r>
      <w:r w:rsidR="002776F8">
        <w:rPr>
          <w:color w:val="000000" w:themeColor="text1"/>
        </w:rPr>
        <w:t>h can then progress to that learner presenting more deviant behaviour.</w:t>
      </w:r>
      <w:r w:rsidR="00EB4B9D">
        <w:rPr>
          <w:color w:val="000000" w:themeColor="text1"/>
        </w:rPr>
        <w:t xml:space="preserve"> </w:t>
      </w:r>
      <w:r w:rsidR="00D960E5">
        <w:rPr>
          <w:color w:val="000000" w:themeColor="text1"/>
        </w:rPr>
        <w:t>T</w:t>
      </w:r>
      <w:r w:rsidR="008E3109">
        <w:rPr>
          <w:color w:val="000000" w:themeColor="text1"/>
        </w:rPr>
        <w:t xml:space="preserve">he text not only discusses the </w:t>
      </w:r>
      <w:r w:rsidR="009E70CA">
        <w:rPr>
          <w:color w:val="000000" w:themeColor="text1"/>
        </w:rPr>
        <w:t>links between work being too difficult and disruptive behaviour</w:t>
      </w:r>
      <w:r w:rsidR="007A0E10">
        <w:rPr>
          <w:color w:val="000000" w:themeColor="text1"/>
        </w:rPr>
        <w:t xml:space="preserve">, but also with learners who find the work to be too easy and </w:t>
      </w:r>
      <w:r w:rsidR="007E0904">
        <w:rPr>
          <w:color w:val="000000" w:themeColor="text1"/>
        </w:rPr>
        <w:t>find themselves bored and so also may become disruptive.</w:t>
      </w:r>
      <w:r w:rsidR="001606BD">
        <w:rPr>
          <w:color w:val="000000" w:themeColor="text1"/>
        </w:rPr>
        <w:t xml:space="preserve"> </w:t>
      </w:r>
      <w:r w:rsidR="00D56067">
        <w:rPr>
          <w:color w:val="000000" w:themeColor="text1"/>
        </w:rPr>
        <w:t xml:space="preserve">Though the ability level of students can influence their likelihood to undertake </w:t>
      </w:r>
      <w:r w:rsidR="001F73C6">
        <w:rPr>
          <w:color w:val="000000" w:themeColor="text1"/>
        </w:rPr>
        <w:t xml:space="preserve">disruptive behaviours, there are many other factors that can affect this that it can prove difficult to pinpoint this as the cause </w:t>
      </w:r>
      <w:r w:rsidR="0017099E">
        <w:rPr>
          <w:color w:val="000000" w:themeColor="text1"/>
        </w:rPr>
        <w:t>of disruptive behaviour alone. “A study on the management of classroom behaviour problems at secondary leve</w:t>
      </w:r>
      <w:r w:rsidR="004E2B3A">
        <w:rPr>
          <w:color w:val="000000" w:themeColor="text1"/>
        </w:rPr>
        <w:t xml:space="preserve">l” </w:t>
      </w:r>
      <w:r w:rsidR="00314004">
        <w:rPr>
          <w:color w:val="000000" w:themeColor="text1"/>
        </w:rPr>
        <w:t>(</w:t>
      </w:r>
      <w:proofErr w:type="spellStart"/>
      <w:r w:rsidR="00314004">
        <w:rPr>
          <w:color w:val="000000" w:themeColor="text1"/>
        </w:rPr>
        <w:t>Tiwari</w:t>
      </w:r>
      <w:proofErr w:type="spellEnd"/>
      <w:r w:rsidR="002A5FB9">
        <w:rPr>
          <w:color w:val="000000" w:themeColor="text1"/>
        </w:rPr>
        <w:t xml:space="preserve"> and </w:t>
      </w:r>
      <w:proofErr w:type="spellStart"/>
      <w:r w:rsidR="002A5FB9">
        <w:rPr>
          <w:color w:val="000000" w:themeColor="text1"/>
        </w:rPr>
        <w:t>Panwar</w:t>
      </w:r>
      <w:proofErr w:type="spellEnd"/>
      <w:r w:rsidR="002A5FB9">
        <w:rPr>
          <w:color w:val="000000" w:themeColor="text1"/>
        </w:rPr>
        <w:t xml:space="preserve"> 2014</w:t>
      </w:r>
      <w:r w:rsidR="00314004">
        <w:rPr>
          <w:color w:val="000000" w:themeColor="text1"/>
        </w:rPr>
        <w:t xml:space="preserve">) </w:t>
      </w:r>
      <w:r w:rsidR="004E2B3A">
        <w:rPr>
          <w:color w:val="000000" w:themeColor="text1"/>
        </w:rPr>
        <w:t>explains that the competency of the teacher at keeping the learners engaged</w:t>
      </w:r>
      <w:r w:rsidR="00CD374D">
        <w:rPr>
          <w:color w:val="000000" w:themeColor="text1"/>
        </w:rPr>
        <w:t xml:space="preserve"> or behaviours and influences from the learner’s home life </w:t>
      </w:r>
      <w:r w:rsidR="00297A42">
        <w:rPr>
          <w:color w:val="000000" w:themeColor="text1"/>
        </w:rPr>
        <w:t>are</w:t>
      </w:r>
      <w:r w:rsidR="003F280B">
        <w:rPr>
          <w:color w:val="000000" w:themeColor="text1"/>
        </w:rPr>
        <w:t xml:space="preserve"> </w:t>
      </w:r>
      <w:r w:rsidR="004E5A79">
        <w:rPr>
          <w:color w:val="000000" w:themeColor="text1"/>
        </w:rPr>
        <w:t>highly</w:t>
      </w:r>
      <w:r w:rsidR="00297A42">
        <w:rPr>
          <w:color w:val="000000" w:themeColor="text1"/>
        </w:rPr>
        <w:t xml:space="preserve"> important factors to c</w:t>
      </w:r>
      <w:r w:rsidR="00314004">
        <w:rPr>
          <w:color w:val="000000" w:themeColor="text1"/>
        </w:rPr>
        <w:t>onsider when determining the cause of disruptive behaviours.</w:t>
      </w:r>
    </w:p>
    <w:p w14:paraId="29CE152B" w14:textId="48032D0B" w:rsidR="00573F6D" w:rsidRDefault="0046540F" w:rsidP="001D718D">
      <w:pPr>
        <w:rPr>
          <w:color w:val="000000" w:themeColor="text1"/>
        </w:rPr>
      </w:pPr>
      <w:r>
        <w:rPr>
          <w:color w:val="000000" w:themeColor="text1"/>
        </w:rPr>
        <w:tab/>
      </w:r>
      <w:r w:rsidR="00986B6B">
        <w:rPr>
          <w:color w:val="000000" w:themeColor="text1"/>
        </w:rPr>
        <w:t xml:space="preserve">With regards to the effects of relationships </w:t>
      </w:r>
      <w:r w:rsidR="00370FE7">
        <w:rPr>
          <w:color w:val="000000" w:themeColor="text1"/>
        </w:rPr>
        <w:t xml:space="preserve">between learners and their peers and how these relationships affect </w:t>
      </w:r>
      <w:r w:rsidR="00AA57AB">
        <w:rPr>
          <w:color w:val="000000" w:themeColor="text1"/>
        </w:rPr>
        <w:t>their disruptive behaviours, there are several texts that can be eva</w:t>
      </w:r>
      <w:r w:rsidR="00F9333E">
        <w:rPr>
          <w:color w:val="000000" w:themeColor="text1"/>
        </w:rPr>
        <w:t xml:space="preserve">luated. </w:t>
      </w:r>
      <w:r w:rsidR="00E534BF">
        <w:rPr>
          <w:color w:val="000000" w:themeColor="text1"/>
        </w:rPr>
        <w:t xml:space="preserve">Among these is the article “Friend influence on early </w:t>
      </w:r>
      <w:r w:rsidR="004C7688">
        <w:rPr>
          <w:color w:val="000000" w:themeColor="text1"/>
        </w:rPr>
        <w:t>adolescent disruptive behaviour in the classroom</w:t>
      </w:r>
      <w:r w:rsidR="00B46C9A">
        <w:rPr>
          <w:color w:val="000000" w:themeColor="text1"/>
        </w:rPr>
        <w:t>: Teacher emotional support matters”</w:t>
      </w:r>
      <w:r w:rsidR="005F0D57">
        <w:rPr>
          <w:color w:val="000000" w:themeColor="text1"/>
        </w:rPr>
        <w:t xml:space="preserve"> </w:t>
      </w:r>
      <w:r w:rsidR="008B254A">
        <w:rPr>
          <w:color w:val="000000" w:themeColor="text1"/>
        </w:rPr>
        <w:t>(Shin and Ryan 2017)</w:t>
      </w:r>
      <w:r w:rsidR="00F25A5E">
        <w:rPr>
          <w:color w:val="000000" w:themeColor="text1"/>
        </w:rPr>
        <w:t xml:space="preserve">. This article, as the title suggests, </w:t>
      </w:r>
      <w:r w:rsidR="00517DAE">
        <w:rPr>
          <w:color w:val="000000" w:themeColor="text1"/>
        </w:rPr>
        <w:t>e</w:t>
      </w:r>
      <w:r w:rsidR="00502804">
        <w:rPr>
          <w:color w:val="000000" w:themeColor="text1"/>
        </w:rPr>
        <w:t xml:space="preserve">xamines the influence of a </w:t>
      </w:r>
      <w:r w:rsidR="008B254A">
        <w:rPr>
          <w:color w:val="000000" w:themeColor="text1"/>
        </w:rPr>
        <w:t>learner's</w:t>
      </w:r>
      <w:r w:rsidR="00502804">
        <w:rPr>
          <w:color w:val="000000" w:themeColor="text1"/>
        </w:rPr>
        <w:t xml:space="preserve"> peers </w:t>
      </w:r>
      <w:r w:rsidR="00094962">
        <w:rPr>
          <w:color w:val="000000" w:themeColor="text1"/>
        </w:rPr>
        <w:t xml:space="preserve">on their own disruptive behaviours. This study found that </w:t>
      </w:r>
      <w:r w:rsidR="00694EB0">
        <w:rPr>
          <w:color w:val="000000" w:themeColor="text1"/>
        </w:rPr>
        <w:t xml:space="preserve">there was in fact a link between the two, with learners </w:t>
      </w:r>
      <w:r w:rsidR="00847A20">
        <w:rPr>
          <w:color w:val="000000" w:themeColor="text1"/>
        </w:rPr>
        <w:t>becoming more disruptive as they engaged with their more disruptive peers. However, this</w:t>
      </w:r>
      <w:r w:rsidR="00C63019">
        <w:rPr>
          <w:color w:val="000000" w:themeColor="text1"/>
        </w:rPr>
        <w:t xml:space="preserve"> study only found this to be the case in classrooms with teachers that offered the class less emotional support</w:t>
      </w:r>
      <w:r w:rsidR="000F2DFD">
        <w:rPr>
          <w:color w:val="000000" w:themeColor="text1"/>
        </w:rPr>
        <w:t xml:space="preserve">, while classrooms with teachers that offered higher emotional support did not </w:t>
      </w:r>
      <w:r w:rsidR="003110C2">
        <w:rPr>
          <w:color w:val="000000" w:themeColor="text1"/>
        </w:rPr>
        <w:t>uncover such changes in learner behaviour.</w:t>
      </w:r>
      <w:r w:rsidR="00135F70">
        <w:rPr>
          <w:color w:val="000000" w:themeColor="text1"/>
        </w:rPr>
        <w:t xml:space="preserve"> These findings were also reflected in other studies, such as </w:t>
      </w:r>
      <w:r w:rsidR="00E43331">
        <w:rPr>
          <w:color w:val="000000" w:themeColor="text1"/>
        </w:rPr>
        <w:t xml:space="preserve">the article </w:t>
      </w:r>
      <w:r w:rsidR="009D4403">
        <w:rPr>
          <w:color w:val="000000" w:themeColor="text1"/>
        </w:rPr>
        <w:t>‘Peer influence on disruptive clas</w:t>
      </w:r>
      <w:r w:rsidR="00EC5958">
        <w:rPr>
          <w:color w:val="000000" w:themeColor="text1"/>
        </w:rPr>
        <w:t>sroom behaviour depends on teachers’ instructional practice” (M</w:t>
      </w:r>
      <w:r w:rsidR="00F7529F">
        <w:rPr>
          <w:color w:val="000000" w:themeColor="text1"/>
        </w:rPr>
        <w:t>uller et al</w:t>
      </w:r>
      <w:r w:rsidR="00700E06">
        <w:rPr>
          <w:color w:val="000000" w:themeColor="text1"/>
        </w:rPr>
        <w:t xml:space="preserve"> 2018</w:t>
      </w:r>
      <w:r w:rsidR="00EC5958">
        <w:rPr>
          <w:color w:val="000000" w:themeColor="text1"/>
        </w:rPr>
        <w:t>)</w:t>
      </w:r>
      <w:r w:rsidR="00700E06">
        <w:rPr>
          <w:color w:val="000000" w:themeColor="text1"/>
        </w:rPr>
        <w:t xml:space="preserve">. This </w:t>
      </w:r>
      <w:r w:rsidR="002E189B">
        <w:rPr>
          <w:color w:val="000000" w:themeColor="text1"/>
        </w:rPr>
        <w:t>study utilised a large study group of several hundred l</w:t>
      </w:r>
      <w:r w:rsidR="00555788">
        <w:rPr>
          <w:color w:val="000000" w:themeColor="text1"/>
        </w:rPr>
        <w:t xml:space="preserve">earners and found that though peer influence could increase disruptive behaviour in learners, </w:t>
      </w:r>
      <w:r w:rsidR="002D0F5E">
        <w:rPr>
          <w:color w:val="000000" w:themeColor="text1"/>
        </w:rPr>
        <w:t>this figure was lowered in settings where teacher’s in</w:t>
      </w:r>
      <w:r w:rsidR="00FB36CC">
        <w:rPr>
          <w:color w:val="000000" w:themeColor="text1"/>
        </w:rPr>
        <w:t xml:space="preserve">structions were interpreted by learners as being </w:t>
      </w:r>
      <w:r w:rsidR="003D7989">
        <w:rPr>
          <w:color w:val="000000" w:themeColor="text1"/>
        </w:rPr>
        <w:t>more interesting and offering more support to learners.</w:t>
      </w:r>
      <w:r w:rsidR="00DE2646">
        <w:rPr>
          <w:color w:val="000000" w:themeColor="text1"/>
        </w:rPr>
        <w:t xml:space="preserve"> </w:t>
      </w:r>
      <w:r w:rsidR="00614903">
        <w:rPr>
          <w:color w:val="000000" w:themeColor="text1"/>
        </w:rPr>
        <w:t>A third study (“Peer Influence in Children and Adolescents</w:t>
      </w:r>
      <w:r w:rsidR="00D55C93">
        <w:rPr>
          <w:color w:val="000000" w:themeColor="text1"/>
        </w:rPr>
        <w:t xml:space="preserve">: Crossing the Bridge from Developmental to </w:t>
      </w:r>
      <w:r w:rsidR="00D55C93">
        <w:rPr>
          <w:color w:val="000000" w:themeColor="text1"/>
        </w:rPr>
        <w:lastRenderedPageBreak/>
        <w:t>Intervention Science”</w:t>
      </w:r>
      <w:r w:rsidR="00E422F9">
        <w:rPr>
          <w:color w:val="000000" w:themeColor="text1"/>
        </w:rPr>
        <w:t xml:space="preserve"> by </w:t>
      </w:r>
      <w:r w:rsidR="009F3BAF">
        <w:rPr>
          <w:color w:val="000000" w:themeColor="text1"/>
        </w:rPr>
        <w:t xml:space="preserve">Gifford-Smith et al in </w:t>
      </w:r>
      <w:r w:rsidR="00D3165A">
        <w:rPr>
          <w:color w:val="000000" w:themeColor="text1"/>
        </w:rPr>
        <w:t>2005</w:t>
      </w:r>
      <w:r w:rsidR="00614903">
        <w:rPr>
          <w:color w:val="000000" w:themeColor="text1"/>
        </w:rPr>
        <w:t>)</w:t>
      </w:r>
      <w:r w:rsidR="00353E01">
        <w:rPr>
          <w:color w:val="000000" w:themeColor="text1"/>
        </w:rPr>
        <w:t>,</w:t>
      </w:r>
      <w:r w:rsidR="006058AB">
        <w:rPr>
          <w:color w:val="000000" w:themeColor="text1"/>
        </w:rPr>
        <w:t xml:space="preserve"> </w:t>
      </w:r>
      <w:r w:rsidR="00764777">
        <w:rPr>
          <w:color w:val="000000" w:themeColor="text1"/>
        </w:rPr>
        <w:t>explored the influence of disruptive peers</w:t>
      </w:r>
      <w:r w:rsidR="0086548D">
        <w:rPr>
          <w:color w:val="000000" w:themeColor="text1"/>
        </w:rPr>
        <w:t>, specifically in deviant youth, with it find</w:t>
      </w:r>
      <w:r w:rsidR="0002630A">
        <w:rPr>
          <w:color w:val="000000" w:themeColor="text1"/>
        </w:rPr>
        <w:t xml:space="preserve">ing that learners that are separated into groups of deviant learners, such as </w:t>
      </w:r>
      <w:r w:rsidR="003B681C">
        <w:rPr>
          <w:color w:val="000000" w:themeColor="text1"/>
        </w:rPr>
        <w:t xml:space="preserve">community programmes, mental health facilities and </w:t>
      </w:r>
      <w:r w:rsidR="00347353">
        <w:rPr>
          <w:color w:val="000000" w:themeColor="text1"/>
        </w:rPr>
        <w:t>young offenders</w:t>
      </w:r>
      <w:r w:rsidR="00E90154">
        <w:rPr>
          <w:color w:val="000000" w:themeColor="text1"/>
        </w:rPr>
        <w:t xml:space="preserve">, could have the </w:t>
      </w:r>
      <w:r w:rsidR="001A3427">
        <w:rPr>
          <w:color w:val="000000" w:themeColor="text1"/>
        </w:rPr>
        <w:t>more positive effects that were aimed for being overshado</w:t>
      </w:r>
      <w:r w:rsidR="004457BE">
        <w:rPr>
          <w:color w:val="000000" w:themeColor="text1"/>
        </w:rPr>
        <w:t>wed by the influence of deviant peers on other learners.</w:t>
      </w:r>
      <w:r w:rsidR="003273CB">
        <w:rPr>
          <w:color w:val="000000" w:themeColor="text1"/>
        </w:rPr>
        <w:t xml:space="preserve"> These studies provide strong support</w:t>
      </w:r>
      <w:r w:rsidR="004668DE">
        <w:rPr>
          <w:color w:val="000000" w:themeColor="text1"/>
        </w:rPr>
        <w:t xml:space="preserve"> that deviant behaviour can be the result of peer influence and expectations </w:t>
      </w:r>
      <w:r w:rsidR="009D2004">
        <w:rPr>
          <w:color w:val="000000" w:themeColor="text1"/>
        </w:rPr>
        <w:t xml:space="preserve">or other social pressures. However, there are works that have found that </w:t>
      </w:r>
      <w:r w:rsidR="00494CE1">
        <w:rPr>
          <w:color w:val="000000" w:themeColor="text1"/>
        </w:rPr>
        <w:t>p</w:t>
      </w:r>
      <w:r w:rsidR="009B2C9A">
        <w:rPr>
          <w:color w:val="000000" w:themeColor="text1"/>
        </w:rPr>
        <w:t xml:space="preserve">eers can have little to no influence on a learner’s disruptive behaviour. </w:t>
      </w:r>
      <w:r w:rsidR="000B708D">
        <w:rPr>
          <w:color w:val="000000" w:themeColor="text1"/>
        </w:rPr>
        <w:t xml:space="preserve">The article </w:t>
      </w:r>
      <w:r w:rsidR="000A1613">
        <w:rPr>
          <w:color w:val="000000" w:themeColor="text1"/>
        </w:rPr>
        <w:t xml:space="preserve">“Peer influence on </w:t>
      </w:r>
      <w:r w:rsidR="007F1D85">
        <w:rPr>
          <w:color w:val="000000" w:themeColor="text1"/>
        </w:rPr>
        <w:t>p</w:t>
      </w:r>
      <w:r w:rsidR="00F50FCF">
        <w:rPr>
          <w:color w:val="000000" w:themeColor="text1"/>
        </w:rPr>
        <w:t>roblem behaviours among students with intellectual disabilities”</w:t>
      </w:r>
      <w:r w:rsidR="00D3165A">
        <w:rPr>
          <w:color w:val="000000" w:themeColor="text1"/>
        </w:rPr>
        <w:t xml:space="preserve"> (</w:t>
      </w:r>
      <w:r w:rsidR="0089512E">
        <w:rPr>
          <w:color w:val="000000" w:themeColor="text1"/>
        </w:rPr>
        <w:t xml:space="preserve">Muller et al </w:t>
      </w:r>
      <w:r w:rsidR="0037504B">
        <w:rPr>
          <w:color w:val="000000" w:themeColor="text1"/>
        </w:rPr>
        <w:t>2021</w:t>
      </w:r>
      <w:r w:rsidR="00D3165A">
        <w:rPr>
          <w:color w:val="000000" w:themeColor="text1"/>
        </w:rPr>
        <w:t>)</w:t>
      </w:r>
      <w:r w:rsidR="00F50FCF">
        <w:rPr>
          <w:color w:val="000000" w:themeColor="text1"/>
        </w:rPr>
        <w:t xml:space="preserve">, found varying levels of peer influence on </w:t>
      </w:r>
      <w:r w:rsidR="00934D7C">
        <w:rPr>
          <w:color w:val="000000" w:themeColor="text1"/>
        </w:rPr>
        <w:t xml:space="preserve">learners in the studied groups. Particularly, it was observed that, while certain behaviours, </w:t>
      </w:r>
      <w:r w:rsidR="00B47CBC">
        <w:rPr>
          <w:color w:val="000000" w:themeColor="text1"/>
        </w:rPr>
        <w:t>such as anxiety and prob</w:t>
      </w:r>
      <w:r w:rsidR="004C7804">
        <w:rPr>
          <w:color w:val="000000" w:themeColor="text1"/>
        </w:rPr>
        <w:t xml:space="preserve">lems with socialising could be influenced by peers, other behaviours, such as </w:t>
      </w:r>
      <w:r w:rsidR="0092743E">
        <w:rPr>
          <w:color w:val="000000" w:themeColor="text1"/>
        </w:rPr>
        <w:t>disruptive or more antisocial ones</w:t>
      </w:r>
      <w:r w:rsidR="007442E1">
        <w:rPr>
          <w:color w:val="000000" w:themeColor="text1"/>
        </w:rPr>
        <w:t xml:space="preserve"> were not influenced by peers. It is worth noting however, that this study was c</w:t>
      </w:r>
      <w:r w:rsidR="00A47A6B">
        <w:rPr>
          <w:color w:val="000000" w:themeColor="text1"/>
        </w:rPr>
        <w:t>onducted</w:t>
      </w:r>
      <w:r w:rsidR="004D02E4">
        <w:rPr>
          <w:color w:val="000000" w:themeColor="text1"/>
        </w:rPr>
        <w:t xml:space="preserve"> with students with intellectual disabilities as </w:t>
      </w:r>
      <w:r w:rsidR="009131AD">
        <w:rPr>
          <w:color w:val="000000" w:themeColor="text1"/>
        </w:rPr>
        <w:t>its</w:t>
      </w:r>
      <w:r w:rsidR="004D02E4">
        <w:rPr>
          <w:color w:val="000000" w:themeColor="text1"/>
        </w:rPr>
        <w:t xml:space="preserve"> </w:t>
      </w:r>
      <w:r w:rsidR="002C3D0D">
        <w:rPr>
          <w:color w:val="000000" w:themeColor="text1"/>
        </w:rPr>
        <w:t>core group</w:t>
      </w:r>
      <w:r w:rsidR="004D02E4">
        <w:rPr>
          <w:color w:val="000000" w:themeColor="text1"/>
        </w:rPr>
        <w:t>.</w:t>
      </w:r>
    </w:p>
    <w:p w14:paraId="0ED8D4F4" w14:textId="77777777" w:rsidR="005F045D" w:rsidRDefault="005F045D" w:rsidP="001D718D">
      <w:pPr>
        <w:rPr>
          <w:color w:val="000000" w:themeColor="text1"/>
        </w:rPr>
      </w:pPr>
    </w:p>
    <w:p w14:paraId="3452FE43" w14:textId="77777777" w:rsidR="005F045D" w:rsidRDefault="005F045D" w:rsidP="001D718D">
      <w:pPr>
        <w:rPr>
          <w:color w:val="000000" w:themeColor="text1"/>
        </w:rPr>
      </w:pPr>
    </w:p>
    <w:p w14:paraId="791F6404" w14:textId="77777777" w:rsidR="00C12263" w:rsidRDefault="00C12263" w:rsidP="001D718D"/>
    <w:p w14:paraId="388997F3" w14:textId="4AAA5EAE" w:rsidR="000D79FE" w:rsidRDefault="005B4BD5" w:rsidP="007270FB">
      <w:pPr>
        <w:ind w:firstLine="720"/>
      </w:pPr>
      <w:r>
        <w:t>In regard to</w:t>
      </w:r>
      <w:r w:rsidR="00892E4C">
        <w:t xml:space="preserve"> the co</w:t>
      </w:r>
      <w:r w:rsidR="00F13CBF">
        <w:t>u</w:t>
      </w:r>
      <w:r w:rsidR="00892E4C">
        <w:t>rse of action from the teacher</w:t>
      </w:r>
      <w:r w:rsidR="008C6FB5">
        <w:t xml:space="preserve"> </w:t>
      </w:r>
      <w:r w:rsidR="00924016">
        <w:t>in response to</w:t>
      </w:r>
      <w:r w:rsidR="00753F2A">
        <w:t xml:space="preserve"> the learner </w:t>
      </w:r>
      <w:r w:rsidR="00C45838">
        <w:t>shout</w:t>
      </w:r>
      <w:r w:rsidR="00924016">
        <w:t>ing</w:t>
      </w:r>
      <w:r w:rsidR="00C45838">
        <w:t xml:space="preserve"> in class</w:t>
      </w:r>
      <w:r w:rsidR="0038201F">
        <w:t>,</w:t>
      </w:r>
      <w:r w:rsidR="00453FDC">
        <w:t xml:space="preserve"> </w:t>
      </w:r>
      <w:r w:rsidR="00DB34A8">
        <w:t>the teacher</w:t>
      </w:r>
      <w:r w:rsidR="00ED3EA9">
        <w:t xml:space="preserve"> responded by</w:t>
      </w:r>
      <w:r w:rsidR="00453FDC">
        <w:t xml:space="preserve"> </w:t>
      </w:r>
      <w:r w:rsidR="00ED3EA9">
        <w:t>addressing</w:t>
      </w:r>
      <w:r w:rsidR="00453FDC">
        <w:t xml:space="preserve"> the issue </w:t>
      </w:r>
      <w:r w:rsidR="00E31D2C">
        <w:t>i</w:t>
      </w:r>
      <w:r w:rsidR="00B60822">
        <w:t>mmediately, rather than addressing it later</w:t>
      </w:r>
      <w:r w:rsidR="00E31D2C">
        <w:t xml:space="preserve">. </w:t>
      </w:r>
      <w:r w:rsidR="00CD38C3">
        <w:t>T</w:t>
      </w:r>
      <w:r w:rsidR="00C00F35">
        <w:t>he teacher</w:t>
      </w:r>
      <w:r w:rsidR="00DC2F80">
        <w:t xml:space="preserve"> was observed to</w:t>
      </w:r>
      <w:r w:rsidR="00C00F35">
        <w:t xml:space="preserve"> project their voice to a higher volume th</w:t>
      </w:r>
      <w:r w:rsidR="00DC2F80">
        <w:t>a</w:t>
      </w:r>
      <w:r w:rsidR="00C00F35">
        <w:t xml:space="preserve">n the one they </w:t>
      </w:r>
      <w:r w:rsidR="00903F7B">
        <w:t>had been</w:t>
      </w:r>
      <w:r w:rsidR="00C00F35">
        <w:t xml:space="preserve"> using before the </w:t>
      </w:r>
      <w:r w:rsidR="00621528">
        <w:t xml:space="preserve">incident, </w:t>
      </w:r>
      <w:r w:rsidR="00D00F0E">
        <w:t>turning to the individual learner and t</w:t>
      </w:r>
      <w:r w:rsidR="00F25D22">
        <w:t>elling</w:t>
      </w:r>
      <w:r w:rsidR="00D00F0E">
        <w:t xml:space="preserve"> them to not </w:t>
      </w:r>
      <w:r w:rsidR="003F21DB">
        <w:t>shout out and talk over them</w:t>
      </w:r>
      <w:r w:rsidR="00F25D22">
        <w:t>,</w:t>
      </w:r>
      <w:r w:rsidR="00AA09E6">
        <w:t xml:space="preserve"> in front of the other learners</w:t>
      </w:r>
      <w:r w:rsidR="00EA23A4">
        <w:t>. This would be considered operant conditioning</w:t>
      </w:r>
      <w:r w:rsidR="003435D6">
        <w:t>, as the incident in question was met with being reprimanded immediately</w:t>
      </w:r>
      <w:r w:rsidR="00FD2F6A">
        <w:t xml:space="preserve"> (</w:t>
      </w:r>
      <w:proofErr w:type="spellStart"/>
      <w:r w:rsidR="00731825">
        <w:t>S</w:t>
      </w:r>
      <w:r w:rsidR="0005375D">
        <w:t>taddon</w:t>
      </w:r>
      <w:proofErr w:type="spellEnd"/>
      <w:r w:rsidR="0005375D">
        <w:t xml:space="preserve"> and </w:t>
      </w:r>
      <w:proofErr w:type="spellStart"/>
      <w:r w:rsidR="006840B2">
        <w:t>Cerutti</w:t>
      </w:r>
      <w:proofErr w:type="spellEnd"/>
      <w:r w:rsidR="006840B2">
        <w:t xml:space="preserve"> 2002</w:t>
      </w:r>
      <w:r w:rsidR="00FD2F6A">
        <w:t>)</w:t>
      </w:r>
      <w:r w:rsidR="00AA09E6">
        <w:t xml:space="preserve">. </w:t>
      </w:r>
      <w:r w:rsidR="00BE244D">
        <w:t>Following this co</w:t>
      </w:r>
      <w:r w:rsidR="00F25D22">
        <w:t>u</w:t>
      </w:r>
      <w:r w:rsidR="00BE244D">
        <w:t xml:space="preserve">rse of action, the learner </w:t>
      </w:r>
      <w:r w:rsidR="00430A35">
        <w:t>made themselves small</w:t>
      </w:r>
      <w:r w:rsidR="0069682C">
        <w:t>,</w:t>
      </w:r>
      <w:r w:rsidR="00430A35">
        <w:t xml:space="preserve"> looking down at their desk</w:t>
      </w:r>
      <w:r w:rsidR="0069682C">
        <w:t xml:space="preserve"> and</w:t>
      </w:r>
      <w:r w:rsidR="006D2C9D">
        <w:t xml:space="preserve"> not </w:t>
      </w:r>
      <w:r w:rsidR="0069682C">
        <w:t>speaking again</w:t>
      </w:r>
      <w:r w:rsidR="006D2C9D">
        <w:t xml:space="preserve"> as the teacher then carried on with the lesson</w:t>
      </w:r>
      <w:r w:rsidR="00FB6203">
        <w:t>,</w:t>
      </w:r>
      <w:r w:rsidR="006D2C9D">
        <w:t xml:space="preserve"> </w:t>
      </w:r>
      <w:r w:rsidR="00FB6203">
        <w:t>with</w:t>
      </w:r>
      <w:r>
        <w:t xml:space="preserve"> the</w:t>
      </w:r>
      <w:r w:rsidR="006D2C9D">
        <w:t xml:space="preserve"> rest of the class </w:t>
      </w:r>
      <w:r w:rsidR="00E113B4">
        <w:t>participat</w:t>
      </w:r>
      <w:r w:rsidR="00BE1F55">
        <w:t>ing</w:t>
      </w:r>
      <w:r w:rsidR="00B12897">
        <w:t xml:space="preserve"> </w:t>
      </w:r>
      <w:r>
        <w:t xml:space="preserve">in the rest of the lesson as intended.  </w:t>
      </w:r>
      <w:r w:rsidR="00D4368B">
        <w:t>T</w:t>
      </w:r>
      <w:r w:rsidR="00457D68">
        <w:t xml:space="preserve">he learner </w:t>
      </w:r>
      <w:r w:rsidR="00BE1F55">
        <w:t>who was the subject o</w:t>
      </w:r>
      <w:r w:rsidR="00FF187D">
        <w:t>f</w:t>
      </w:r>
      <w:r w:rsidR="00457D68">
        <w:t xml:space="preserve"> the critical incident remained </w:t>
      </w:r>
      <w:r w:rsidR="00BA2DAC">
        <w:t>quiet</w:t>
      </w:r>
      <w:r w:rsidR="00457D68">
        <w:t xml:space="preserve"> for a time after</w:t>
      </w:r>
      <w:r w:rsidR="00A862BF">
        <w:t>, keeping their head down</w:t>
      </w:r>
      <w:r w:rsidR="00FF187D">
        <w:t>,</w:t>
      </w:r>
      <w:r w:rsidR="00A862BF">
        <w:t xml:space="preserve"> but began </w:t>
      </w:r>
      <w:r w:rsidR="00BA2DAC">
        <w:t>to return to the e</w:t>
      </w:r>
      <w:r w:rsidR="007F47B6">
        <w:t>nergy</w:t>
      </w:r>
      <w:r w:rsidR="00BA2DAC">
        <w:t xml:space="preserve"> levels that they came into the class with towards the </w:t>
      </w:r>
      <w:r w:rsidR="0006760B">
        <w:t xml:space="preserve">end of the lesson. </w:t>
      </w:r>
      <w:r w:rsidR="00195BD0">
        <w:t xml:space="preserve">My personal </w:t>
      </w:r>
      <w:r w:rsidR="009E360C">
        <w:t xml:space="preserve">opinion from </w:t>
      </w:r>
      <w:r w:rsidR="00195BD0">
        <w:t xml:space="preserve">this that there </w:t>
      </w:r>
      <w:r w:rsidR="00656903">
        <w:t>were</w:t>
      </w:r>
      <w:r w:rsidR="00195BD0">
        <w:t xml:space="preserve"> positive and negative elements</w:t>
      </w:r>
      <w:r w:rsidR="002C71B0">
        <w:t xml:space="preserve"> with addressing the issues in the moment</w:t>
      </w:r>
      <w:r w:rsidR="00D52A86">
        <w:t>.</w:t>
      </w:r>
      <w:r w:rsidR="002C71B0">
        <w:t xml:space="preserve"> </w:t>
      </w:r>
      <w:r w:rsidR="00D52A86">
        <w:t>I</w:t>
      </w:r>
      <w:r w:rsidR="002C71B0">
        <w:t>t d</w:t>
      </w:r>
      <w:r w:rsidR="001A296E">
        <w:t>id</w:t>
      </w:r>
      <w:r w:rsidR="002C71B0">
        <w:t xml:space="preserve"> </w:t>
      </w:r>
      <w:r w:rsidR="007D3D55">
        <w:t xml:space="preserve">give </w:t>
      </w:r>
      <w:r w:rsidR="002C71B0">
        <w:t>the teacher and</w:t>
      </w:r>
      <w:r w:rsidR="00D52A86">
        <w:t xml:space="preserve"> other</w:t>
      </w:r>
      <w:r w:rsidR="002C71B0">
        <w:t xml:space="preserve"> l</w:t>
      </w:r>
      <w:r w:rsidR="00326F1C">
        <w:t xml:space="preserve">earners </w:t>
      </w:r>
      <w:r w:rsidR="00195C81">
        <w:t xml:space="preserve">a </w:t>
      </w:r>
      <w:r w:rsidR="00326F1C">
        <w:t>chance to carry on with the task they w</w:t>
      </w:r>
      <w:r w:rsidR="0069515B">
        <w:t>ere</w:t>
      </w:r>
      <w:r w:rsidR="00326F1C">
        <w:t xml:space="preserve"> engaged wit</w:t>
      </w:r>
      <w:r w:rsidR="001A296E">
        <w:t>h, which in turn</w:t>
      </w:r>
      <w:r w:rsidR="00326F1C">
        <w:t xml:space="preserve"> en</w:t>
      </w:r>
      <w:r w:rsidR="00145192">
        <w:t xml:space="preserve">abled the rest of the learners in the classroom to engage with the lesson </w:t>
      </w:r>
      <w:r w:rsidR="0069515B">
        <w:t xml:space="preserve">discussion and complete the task </w:t>
      </w:r>
      <w:r w:rsidR="004E5901">
        <w:t>assigned</w:t>
      </w:r>
      <w:r w:rsidR="0069515B">
        <w:t>.</w:t>
      </w:r>
      <w:r w:rsidR="00C1677E">
        <w:t xml:space="preserve"> </w:t>
      </w:r>
      <w:r w:rsidR="004E5901">
        <w:t xml:space="preserve"> However, </w:t>
      </w:r>
      <w:r w:rsidR="00C82C7F">
        <w:t xml:space="preserve">the negative </w:t>
      </w:r>
      <w:r w:rsidR="006436B9">
        <w:t xml:space="preserve">element to </w:t>
      </w:r>
      <w:r w:rsidR="00327B58">
        <w:t>t</w:t>
      </w:r>
      <w:r w:rsidR="00A53EBD">
        <w:t>ake</w:t>
      </w:r>
      <w:r w:rsidR="006436B9">
        <w:t xml:space="preserve"> from this incident would be in the form of</w:t>
      </w:r>
      <w:r w:rsidR="00A53EBD">
        <w:t xml:space="preserve"> possible</w:t>
      </w:r>
      <w:r w:rsidR="006436B9">
        <w:t xml:space="preserve"> </w:t>
      </w:r>
      <w:r w:rsidR="0087481D">
        <w:t>long-term</w:t>
      </w:r>
      <w:r w:rsidR="006436B9">
        <w:t xml:space="preserve"> consequences for the individual </w:t>
      </w:r>
      <w:r w:rsidR="0087481D">
        <w:t xml:space="preserve">learner. Having </w:t>
      </w:r>
      <w:r w:rsidR="007B35AA">
        <w:t>had the teacher raise their voice</w:t>
      </w:r>
      <w:r w:rsidR="0087481D">
        <w:t xml:space="preserve"> to a learner in fro</w:t>
      </w:r>
      <w:r w:rsidR="007B35AA">
        <w:t>nt</w:t>
      </w:r>
      <w:r w:rsidR="00841D14">
        <w:t xml:space="preserve"> of their peers could lead to embarrassment, </w:t>
      </w:r>
      <w:r w:rsidR="00C932B8">
        <w:t>so consequently</w:t>
      </w:r>
      <w:r w:rsidR="00841D14">
        <w:t xml:space="preserve"> the learne</w:t>
      </w:r>
      <w:r w:rsidR="00E94AC0">
        <w:t>r c</w:t>
      </w:r>
      <w:r w:rsidR="00C0563E">
        <w:t>ould</w:t>
      </w:r>
      <w:r w:rsidR="00E94AC0">
        <w:t xml:space="preserve"> </w:t>
      </w:r>
      <w:r w:rsidR="007F0102">
        <w:t>withdraw into themselves, s</w:t>
      </w:r>
      <w:r w:rsidR="00940648">
        <w:t>o as to not draw any further attention to themselves</w:t>
      </w:r>
      <w:r w:rsidR="00394810">
        <w:t xml:space="preserve">. </w:t>
      </w:r>
      <w:r w:rsidR="008A0DA3">
        <w:t>T</w:t>
      </w:r>
      <w:r w:rsidR="004F1F90">
        <w:t>his</w:t>
      </w:r>
      <w:r w:rsidR="00394810">
        <w:t xml:space="preserve"> </w:t>
      </w:r>
      <w:r w:rsidR="004F1F90">
        <w:t>c</w:t>
      </w:r>
      <w:r w:rsidR="00394810">
        <w:t xml:space="preserve">ould negatively </w:t>
      </w:r>
      <w:r w:rsidR="000B230C">
        <w:t>affect</w:t>
      </w:r>
      <w:r w:rsidR="00394810">
        <w:t xml:space="preserve"> their </w:t>
      </w:r>
      <w:r w:rsidR="00924C4D">
        <w:t>learning</w:t>
      </w:r>
      <w:r w:rsidR="008F6205">
        <w:t>,</w:t>
      </w:r>
      <w:r w:rsidR="00394810">
        <w:t xml:space="preserve"> as not listening or paying </w:t>
      </w:r>
      <w:r w:rsidR="008D0DA9">
        <w:t>attention to the teacher or the materials given,</w:t>
      </w:r>
      <w:r w:rsidR="00C712A4">
        <w:t xml:space="preserve"> </w:t>
      </w:r>
      <w:r w:rsidR="003D191C">
        <w:t>may lead to</w:t>
      </w:r>
      <w:r w:rsidR="00904B6D">
        <w:t xml:space="preserve"> </w:t>
      </w:r>
      <w:r w:rsidR="00C712A4">
        <w:t>further</w:t>
      </w:r>
      <w:r w:rsidR="00896A1B">
        <w:t xml:space="preserve"> issues</w:t>
      </w:r>
      <w:r w:rsidR="008F6205">
        <w:t>.</w:t>
      </w:r>
      <w:r w:rsidR="00896A1B">
        <w:t xml:space="preserve"> </w:t>
      </w:r>
      <w:r w:rsidR="008F6205">
        <w:t>In future t</w:t>
      </w:r>
      <w:r w:rsidR="008D0DA9">
        <w:t xml:space="preserve">he learner might not want to raise </w:t>
      </w:r>
      <w:r w:rsidR="000B230C">
        <w:t>their</w:t>
      </w:r>
      <w:r w:rsidR="008D0DA9">
        <w:t xml:space="preserve"> hand for a </w:t>
      </w:r>
      <w:r w:rsidR="000B230C">
        <w:t>question</w:t>
      </w:r>
      <w:r w:rsidR="00896A1B">
        <w:t xml:space="preserve"> if they are struggling</w:t>
      </w:r>
      <w:r w:rsidR="001A1919">
        <w:t>,</w:t>
      </w:r>
      <w:r w:rsidR="00896A1B">
        <w:t xml:space="preserve"> </w:t>
      </w:r>
      <w:r w:rsidR="00817E09">
        <w:t>wh</w:t>
      </w:r>
      <w:r w:rsidR="00896A1B">
        <w:t xml:space="preserve">ether </w:t>
      </w:r>
      <w:r w:rsidR="004C30C8">
        <w:t xml:space="preserve">as a direct result of not </w:t>
      </w:r>
      <w:r w:rsidR="001A1919">
        <w:t>understanding previously explained work</w:t>
      </w:r>
      <w:r w:rsidR="00817E09">
        <w:t xml:space="preserve"> or otherwise</w:t>
      </w:r>
      <w:r w:rsidR="00CA48CB">
        <w:t xml:space="preserve">. This can then lead to </w:t>
      </w:r>
      <w:r w:rsidR="00B205A8">
        <w:t xml:space="preserve">a bigger problem or disturbance </w:t>
      </w:r>
      <w:r w:rsidR="00F7381A">
        <w:t>f</w:t>
      </w:r>
      <w:r w:rsidR="00470974">
        <w:t xml:space="preserve">or future lessons </w:t>
      </w:r>
      <w:r w:rsidR="009E589F">
        <w:t>as the learner may be behind expected levels of</w:t>
      </w:r>
      <w:r w:rsidR="00470974">
        <w:t xml:space="preserve"> understanding of </w:t>
      </w:r>
      <w:r w:rsidR="00CB6C53">
        <w:t>the topi</w:t>
      </w:r>
      <w:r w:rsidR="00F8452F">
        <w:t>c</w:t>
      </w:r>
      <w:r w:rsidR="007A6CAE">
        <w:t>,</w:t>
      </w:r>
      <w:r w:rsidR="00C013AF">
        <w:t xml:space="preserve"> meaning that they may require additional help or that they may take part in further dis</w:t>
      </w:r>
      <w:r w:rsidR="00E6308A">
        <w:t>ruptive behaviour</w:t>
      </w:r>
      <w:r w:rsidR="00F8452F">
        <w:t>.</w:t>
      </w:r>
    </w:p>
    <w:p w14:paraId="6616C49D" w14:textId="66EC5EC9" w:rsidR="002964B3" w:rsidRDefault="00751B20" w:rsidP="00332F57">
      <w:pPr>
        <w:ind w:firstLine="720"/>
      </w:pPr>
      <w:r>
        <w:t xml:space="preserve">The approach I </w:t>
      </w:r>
      <w:r w:rsidR="004132AA">
        <w:t xml:space="preserve">would take in a classroom </w:t>
      </w:r>
      <w:r w:rsidR="007E4A61">
        <w:t>would be to</w:t>
      </w:r>
      <w:r w:rsidR="00C23FEB">
        <w:t xml:space="preserve"> address the incident in the moment,</w:t>
      </w:r>
      <w:r w:rsidR="007A0532">
        <w:t xml:space="preserve"> ensur</w:t>
      </w:r>
      <w:r w:rsidR="0004403B">
        <w:t>ing</w:t>
      </w:r>
      <w:r w:rsidR="007A0532">
        <w:t xml:space="preserve"> that </w:t>
      </w:r>
      <w:r w:rsidR="0004403B">
        <w:t>the volume of my voice</w:t>
      </w:r>
      <w:r w:rsidR="007A0532">
        <w:t xml:space="preserve"> is the same as before the shouting out</w:t>
      </w:r>
      <w:r w:rsidR="00E81031">
        <w:t>, still having the friendly tone as</w:t>
      </w:r>
      <w:r w:rsidR="00BC4942">
        <w:t xml:space="preserve"> before, then</w:t>
      </w:r>
      <w:r w:rsidR="00E81031">
        <w:t xml:space="preserve"> gently reminding th</w:t>
      </w:r>
      <w:r w:rsidR="007537CC">
        <w:t xml:space="preserve">e learner the rule of hands up to answer or ask </w:t>
      </w:r>
      <w:r w:rsidR="00CA7026">
        <w:t xml:space="preserve">a </w:t>
      </w:r>
      <w:r w:rsidR="007537CC">
        <w:t xml:space="preserve">question. </w:t>
      </w:r>
      <w:r w:rsidR="00841A46">
        <w:t>T</w:t>
      </w:r>
      <w:r w:rsidR="00316210">
        <w:t xml:space="preserve">his is from the belief that the raising of the voice to a learner can be effective in </w:t>
      </w:r>
      <w:r w:rsidR="0004601B">
        <w:t xml:space="preserve">that second, however it can lead to negative elements in the future </w:t>
      </w:r>
      <w:r w:rsidR="00325C49">
        <w:t>in regard to the teacher and learner’s relationshi</w:t>
      </w:r>
      <w:r w:rsidR="00D1210D">
        <w:t xml:space="preserve">p. </w:t>
      </w:r>
      <w:r w:rsidR="00F2553E">
        <w:t xml:space="preserve">If this critical incident was to repeat </w:t>
      </w:r>
      <w:r w:rsidR="00D8559C">
        <w:t>itself</w:t>
      </w:r>
      <w:r w:rsidR="00F2553E">
        <w:t xml:space="preserve"> then there wou</w:t>
      </w:r>
      <w:r w:rsidR="00B93771">
        <w:t>ld have to be a different approach, linking fro</w:t>
      </w:r>
      <w:r w:rsidR="00D8559C">
        <w:t>m</w:t>
      </w:r>
      <w:r w:rsidR="00B93771">
        <w:t xml:space="preserve"> the first step of dealing with this incident</w:t>
      </w:r>
      <w:r w:rsidR="00D8559C">
        <w:t xml:space="preserve">, </w:t>
      </w:r>
      <w:r w:rsidR="00A66AC8">
        <w:t xml:space="preserve">I would </w:t>
      </w:r>
      <w:r w:rsidR="008A5E60">
        <w:t>gently</w:t>
      </w:r>
      <w:r w:rsidR="00A66AC8">
        <w:t xml:space="preserve"> remind the learner of the rules </w:t>
      </w:r>
      <w:r w:rsidR="00FF558F">
        <w:t xml:space="preserve">before setting the class to the task given. Once this has been in place, going over </w:t>
      </w:r>
      <w:r w:rsidR="008A5E60">
        <w:t>to the individual learner</w:t>
      </w:r>
      <w:r w:rsidR="0020450A">
        <w:t xml:space="preserve"> who was the subject</w:t>
      </w:r>
      <w:r w:rsidR="008A5E60">
        <w:t xml:space="preserve"> of the incident to talk on</w:t>
      </w:r>
      <w:r w:rsidR="00650A17">
        <w:t xml:space="preserve"> a more one</w:t>
      </w:r>
      <w:r w:rsidR="0020450A">
        <w:t>-</w:t>
      </w:r>
      <w:r w:rsidR="00650A17">
        <w:t>to</w:t>
      </w:r>
      <w:r w:rsidR="00F2511F">
        <w:t>-</w:t>
      </w:r>
      <w:r w:rsidR="00650A17">
        <w:t xml:space="preserve">one level would be the next step. </w:t>
      </w:r>
      <w:r w:rsidR="00914C9E">
        <w:t>In doing this I would</w:t>
      </w:r>
      <w:r w:rsidR="002E6F62">
        <w:t xml:space="preserve"> </w:t>
      </w:r>
      <w:r w:rsidR="000D706D">
        <w:t>use</w:t>
      </w:r>
      <w:r w:rsidR="00650A17">
        <w:t xml:space="preserve"> </w:t>
      </w:r>
      <w:r w:rsidR="00F2511F">
        <w:t>a calm</w:t>
      </w:r>
      <w:r w:rsidR="00650A17">
        <w:t xml:space="preserve"> tone of </w:t>
      </w:r>
      <w:r w:rsidR="0008224E">
        <w:t>voice</w:t>
      </w:r>
      <w:r w:rsidR="00831FCE">
        <w:t xml:space="preserve">, </w:t>
      </w:r>
      <w:r w:rsidR="00914C9E">
        <w:t>so as to not make</w:t>
      </w:r>
      <w:r w:rsidR="00DF710B">
        <w:t xml:space="preserve"> the learner feel that they are being shouted at</w:t>
      </w:r>
      <w:r w:rsidR="00F2511F">
        <w:t>,</w:t>
      </w:r>
      <w:r w:rsidR="00DF710B">
        <w:t xml:space="preserve"> but talked to and </w:t>
      </w:r>
      <w:r w:rsidR="00DF787C">
        <w:t>respected</w:t>
      </w:r>
      <w:r w:rsidR="00DF710B">
        <w:t xml:space="preserve"> as a </w:t>
      </w:r>
      <w:r w:rsidR="00DF787C">
        <w:t>person</w:t>
      </w:r>
      <w:r w:rsidR="00831FCE">
        <w:t>,</w:t>
      </w:r>
      <w:r w:rsidR="00DF787C">
        <w:t xml:space="preserve"> </w:t>
      </w:r>
      <w:r w:rsidR="0008224E">
        <w:t>whilst informing</w:t>
      </w:r>
      <w:r w:rsidR="00DF787C">
        <w:t xml:space="preserve"> them that the </w:t>
      </w:r>
      <w:r w:rsidR="00DF787C">
        <w:lastRenderedPageBreak/>
        <w:t>behaviour will have to change</w:t>
      </w:r>
      <w:r w:rsidR="0057290D">
        <w:t xml:space="preserve"> or there would have to be the </w:t>
      </w:r>
      <w:r w:rsidR="005A673B">
        <w:t>escalation</w:t>
      </w:r>
      <w:r w:rsidR="0057290D">
        <w:t xml:space="preserve"> of taking the learner </w:t>
      </w:r>
      <w:r w:rsidR="0008224E">
        <w:t>outside</w:t>
      </w:r>
      <w:r w:rsidR="0057290D">
        <w:t xml:space="preserve"> to have a more </w:t>
      </w:r>
      <w:r w:rsidR="0008224E">
        <w:t xml:space="preserve">in-depth talk. This </w:t>
      </w:r>
      <w:r w:rsidR="0034101A">
        <w:t>would aim to encourage</w:t>
      </w:r>
      <w:r w:rsidR="0008224E">
        <w:t xml:space="preserve"> respect between</w:t>
      </w:r>
      <w:r w:rsidR="0034101A">
        <w:t xml:space="preserve"> the teacher and learner, whilst</w:t>
      </w:r>
      <w:r w:rsidR="0008224E">
        <w:t xml:space="preserve"> </w:t>
      </w:r>
      <w:r w:rsidR="001A01A3">
        <w:t>not singling the learner out in front of their peers</w:t>
      </w:r>
      <w:r w:rsidR="003636A6">
        <w:t>, which could</w:t>
      </w:r>
      <w:r w:rsidR="0026024C">
        <w:t xml:space="preserve"> lead </w:t>
      </w:r>
      <w:r w:rsidR="003636A6">
        <w:t>to the learner becom</w:t>
      </w:r>
      <w:r w:rsidR="00191EB5">
        <w:t>ing</w:t>
      </w:r>
      <w:r w:rsidR="0026024C">
        <w:t xml:space="preserve"> embarrassed or </w:t>
      </w:r>
      <w:r w:rsidR="00191EB5">
        <w:t>feeling that they are being targeted.</w:t>
      </w:r>
      <w:r w:rsidR="00E94BD2">
        <w:t xml:space="preserve"> </w:t>
      </w:r>
      <w:r w:rsidR="008A34B2">
        <w:t xml:space="preserve"> </w:t>
      </w:r>
      <w:r w:rsidR="00F97C7D">
        <w:t xml:space="preserve">A </w:t>
      </w:r>
      <w:r w:rsidR="00D340C4">
        <w:t xml:space="preserve">learning </w:t>
      </w:r>
      <w:r w:rsidR="00F97C7D">
        <w:t>theor</w:t>
      </w:r>
      <w:r w:rsidR="00DD438A">
        <w:t xml:space="preserve">y that can link to the critical incident </w:t>
      </w:r>
      <w:r w:rsidR="00956FCA">
        <w:t xml:space="preserve">that was </w:t>
      </w:r>
      <w:r w:rsidR="00DD438A">
        <w:t>mentioned abo</w:t>
      </w:r>
      <w:r w:rsidR="00955AA2">
        <w:t xml:space="preserve">ve would be, </w:t>
      </w:r>
      <w:r w:rsidR="007C7D3C">
        <w:t>r</w:t>
      </w:r>
      <w:r w:rsidR="00955AA2">
        <w:t>ewards and punishment.</w:t>
      </w:r>
      <w:r w:rsidR="00956FCA">
        <w:t xml:space="preserve"> </w:t>
      </w:r>
      <w:r w:rsidR="00165ADE">
        <w:t>B</w:t>
      </w:r>
      <w:r w:rsidR="008B2C2F">
        <w:t>.F.</w:t>
      </w:r>
      <w:r w:rsidR="00427612">
        <w:t xml:space="preserve"> </w:t>
      </w:r>
      <w:r w:rsidR="008B2C2F">
        <w:t xml:space="preserve">Skinner </w:t>
      </w:r>
      <w:r w:rsidR="00527F24">
        <w:t>theorised that b</w:t>
      </w:r>
      <w:r w:rsidR="008B2C2F">
        <w:t xml:space="preserve">ehaviorism </w:t>
      </w:r>
      <w:r w:rsidR="003D3DDF">
        <w:t>is</w:t>
      </w:r>
      <w:r w:rsidR="00CB79DE">
        <w:t xml:space="preserve"> shaped and reinforced by the</w:t>
      </w:r>
      <w:r w:rsidR="00F762D0">
        <w:t xml:space="preserve"> </w:t>
      </w:r>
      <w:r w:rsidR="00857E2D">
        <w:t>benefits and</w:t>
      </w:r>
      <w:r w:rsidR="00CB79DE">
        <w:t xml:space="preserve"> consequences give</w:t>
      </w:r>
      <w:r w:rsidR="00A96DB7">
        <w:t>n</w:t>
      </w:r>
      <w:r w:rsidR="003D3DDF">
        <w:t xml:space="preserve"> </w:t>
      </w:r>
      <w:r w:rsidR="00B859AC">
        <w:t>(</w:t>
      </w:r>
      <w:r w:rsidR="00FD6978">
        <w:t>Skinner 1971</w:t>
      </w:r>
      <w:r w:rsidR="00FA2E2D">
        <w:t>)</w:t>
      </w:r>
      <w:r w:rsidR="00E94315">
        <w:t>.</w:t>
      </w:r>
      <w:r w:rsidR="000A4634">
        <w:t xml:space="preserve"> </w:t>
      </w:r>
      <w:r w:rsidR="00E82CFC">
        <w:t xml:space="preserve"> </w:t>
      </w:r>
      <w:r w:rsidR="007C7D3C">
        <w:t xml:space="preserve"> This </w:t>
      </w:r>
      <w:r w:rsidR="00C17365">
        <w:t xml:space="preserve">theory has been retested </w:t>
      </w:r>
      <w:r w:rsidR="004E341E">
        <w:t>on</w:t>
      </w:r>
      <w:r w:rsidR="005111CE">
        <w:t xml:space="preserve"> multiple occasions and </w:t>
      </w:r>
      <w:r w:rsidR="00FA3324">
        <w:t>aspects of t</w:t>
      </w:r>
      <w:r w:rsidR="00423E73">
        <w:t xml:space="preserve">his theory </w:t>
      </w:r>
      <w:r w:rsidR="008F4B68">
        <w:t>are</w:t>
      </w:r>
      <w:r w:rsidR="00423E73">
        <w:t xml:space="preserve"> contin</w:t>
      </w:r>
      <w:r w:rsidR="008F4B68">
        <w:t>uing</w:t>
      </w:r>
      <w:r w:rsidR="00423E73">
        <w:t xml:space="preserve"> to be used in modern day </w:t>
      </w:r>
      <w:r w:rsidR="00C27484">
        <w:t>classroom</w:t>
      </w:r>
      <w:r w:rsidR="008F4B68">
        <w:t>s</w:t>
      </w:r>
      <w:r w:rsidR="00FA3324">
        <w:t>.</w:t>
      </w:r>
      <w:r w:rsidR="00857E2D">
        <w:t xml:space="preserve"> </w:t>
      </w:r>
      <w:r w:rsidR="003D5FAB">
        <w:t>Within this theory there are two different types</w:t>
      </w:r>
      <w:r w:rsidR="005D33B7">
        <w:t xml:space="preserve"> of rewards that </w:t>
      </w:r>
      <w:r w:rsidR="00150545">
        <w:t>are</w:t>
      </w:r>
      <w:r w:rsidR="005D33B7">
        <w:t xml:space="preserve"> used for reinforcement</w:t>
      </w:r>
      <w:r w:rsidR="003455B4">
        <w:t>; partial and continuous reinforcement</w:t>
      </w:r>
      <w:r w:rsidR="005D33B7">
        <w:t xml:space="preserve"> (</w:t>
      </w:r>
      <w:r w:rsidR="003258EB">
        <w:t>G</w:t>
      </w:r>
      <w:r w:rsidR="00B85469">
        <w:t>ottlieb 2004</w:t>
      </w:r>
      <w:r w:rsidR="005D33B7">
        <w:t>)</w:t>
      </w:r>
      <w:r w:rsidR="00C117FB">
        <w:t xml:space="preserve">. </w:t>
      </w:r>
      <w:r w:rsidR="00D24A86">
        <w:t xml:space="preserve"> Partial reinforcement is the act of </w:t>
      </w:r>
      <w:r w:rsidR="00EB3B78">
        <w:t xml:space="preserve">not rewarding the learner every </w:t>
      </w:r>
      <w:r w:rsidR="00C35494">
        <w:t>time that they demonstrate the desired outcome</w:t>
      </w:r>
      <w:r w:rsidR="00EB3B78">
        <w:t xml:space="preserve"> (Jenkins et al 1950)</w:t>
      </w:r>
      <w:r w:rsidR="008A523F">
        <w:t xml:space="preserve">. </w:t>
      </w:r>
      <w:r w:rsidR="0016759E">
        <w:t>I would try and use this me</w:t>
      </w:r>
      <w:r w:rsidR="00EF7FB2">
        <w:t xml:space="preserve">thod within my own class to </w:t>
      </w:r>
      <w:r w:rsidR="00243BAA">
        <w:t>reinforce positive behaviour, as a whole class</w:t>
      </w:r>
      <w:r w:rsidR="00AF7595">
        <w:t>.</w:t>
      </w:r>
      <w:r w:rsidR="009C516D">
        <w:t xml:space="preserve"> </w:t>
      </w:r>
      <w:r w:rsidR="00AF7595">
        <w:t>F</w:t>
      </w:r>
      <w:r w:rsidR="009C516D">
        <w:t>or example, prais</w:t>
      </w:r>
      <w:r w:rsidR="00AF7595">
        <w:t>ing</w:t>
      </w:r>
      <w:r w:rsidR="009C516D">
        <w:t xml:space="preserve"> the class as a whole when hands are put up to </w:t>
      </w:r>
      <w:r w:rsidR="008A34B2">
        <w:t>answer and ask a question.</w:t>
      </w:r>
      <w:r w:rsidR="005F045D">
        <w:t xml:space="preserve"> </w:t>
      </w:r>
      <w:r w:rsidR="001D6D65">
        <w:t>The article ‘</w:t>
      </w:r>
      <w:r w:rsidR="00B906C3">
        <w:t>Students</w:t>
      </w:r>
      <w:r w:rsidR="001D6D65">
        <w:t xml:space="preserve"> reaction</w:t>
      </w:r>
      <w:r w:rsidR="00B906C3">
        <w:t xml:space="preserve"> t</w:t>
      </w:r>
      <w:r w:rsidR="00537221">
        <w:t>o classroom discipline in Australia,</w:t>
      </w:r>
      <w:r w:rsidR="00B906C3">
        <w:t xml:space="preserve"> Israel and China</w:t>
      </w:r>
      <w:r w:rsidR="00332F57">
        <w:t>’</w:t>
      </w:r>
      <w:r w:rsidR="00967D09">
        <w:t xml:space="preserve"> (</w:t>
      </w:r>
      <w:r w:rsidR="0021294A">
        <w:t>Lewis</w:t>
      </w:r>
      <w:r w:rsidR="00617B80">
        <w:t xml:space="preserve"> et al</w:t>
      </w:r>
      <w:r w:rsidR="0021294A">
        <w:t xml:space="preserve"> </w:t>
      </w:r>
      <w:r w:rsidR="00617B80">
        <w:t>2008</w:t>
      </w:r>
      <w:r w:rsidR="00967D09">
        <w:t>)</w:t>
      </w:r>
      <w:r w:rsidR="00887CCD">
        <w:t xml:space="preserve"> found that learners </w:t>
      </w:r>
      <w:r w:rsidR="001A6228">
        <w:t xml:space="preserve">often </w:t>
      </w:r>
      <w:r w:rsidR="00A86C96">
        <w:t>a</w:t>
      </w:r>
      <w:r w:rsidR="000E71AF">
        <w:t xml:space="preserve">re more likely to be disruptive and have negative attitudes towards learning in response to </w:t>
      </w:r>
      <w:r w:rsidR="00AD44C6">
        <w:t xml:space="preserve">more aggressive disciplinary tactics, such out </w:t>
      </w:r>
      <w:r w:rsidR="00A8590D">
        <w:t>shoutin</w:t>
      </w:r>
      <w:r w:rsidR="00AD44C6">
        <w:t xml:space="preserve">g out in anger </w:t>
      </w:r>
      <w:r w:rsidR="001A0B54">
        <w:t xml:space="preserve">or humiliation. </w:t>
      </w:r>
      <w:r w:rsidR="00EB6D0B">
        <w:t xml:space="preserve">This is concurred in </w:t>
      </w:r>
      <w:r w:rsidR="00977913">
        <w:t>“Modern Approach To Classroom Discipline And M</w:t>
      </w:r>
      <w:r w:rsidR="00C3494D">
        <w:t>anagement: Prevention And Intervention Strategies For Students W</w:t>
      </w:r>
      <w:r w:rsidR="00C508DF">
        <w:t>ith Behavioural Problems</w:t>
      </w:r>
      <w:r w:rsidR="00EF7FC2">
        <w:t xml:space="preserve">”, </w:t>
      </w:r>
      <w:r w:rsidR="00A46435">
        <w:t>with it stati</w:t>
      </w:r>
      <w:r w:rsidR="00B25721">
        <w:t xml:space="preserve">ng that responding calmly to an incident is </w:t>
      </w:r>
      <w:r w:rsidR="00FE3B8E">
        <w:t>a tactic employed by effective teachers</w:t>
      </w:r>
      <w:r w:rsidR="00D57C5E">
        <w:t xml:space="preserve">, before going on to say that </w:t>
      </w:r>
      <w:r w:rsidR="001E3E0B">
        <w:t>adhering to</w:t>
      </w:r>
      <w:r w:rsidR="00494C76">
        <w:t xml:space="preserve"> a</w:t>
      </w:r>
      <w:r w:rsidR="001E3E0B">
        <w:t xml:space="preserve"> </w:t>
      </w:r>
      <w:r w:rsidR="00832D7B">
        <w:t>previously es</w:t>
      </w:r>
      <w:r w:rsidR="00494C76">
        <w:t>tablished set of rules and addressing t</w:t>
      </w:r>
      <w:r w:rsidR="0003653A">
        <w:t xml:space="preserve">he behaviour, before speaking to a student outside of the classroom </w:t>
      </w:r>
      <w:r w:rsidR="00922899">
        <w:t xml:space="preserve">is </w:t>
      </w:r>
      <w:r w:rsidR="009D0775">
        <w:t>a highly recommended tactic.</w:t>
      </w:r>
    </w:p>
    <w:p w14:paraId="575AE98A" w14:textId="166C77E2" w:rsidR="007E6BB2" w:rsidRPr="00275B42" w:rsidRDefault="00F91690" w:rsidP="00275B42">
      <w:pPr>
        <w:ind w:firstLine="720"/>
      </w:pPr>
      <w:r>
        <w:t>There ar</w:t>
      </w:r>
      <w:r w:rsidR="00D1599F">
        <w:t>e,</w:t>
      </w:r>
      <w:r>
        <w:t xml:space="preserve"> however, several other factors to take into account in terms of the r</w:t>
      </w:r>
      <w:r w:rsidR="004D38C5">
        <w:t>ecommended approach above. F</w:t>
      </w:r>
      <w:r w:rsidR="00267DE8">
        <w:t>or example</w:t>
      </w:r>
      <w:r w:rsidR="004D38C5">
        <w:t xml:space="preserve">, more </w:t>
      </w:r>
      <w:r w:rsidR="00F2753B">
        <w:t xml:space="preserve">aggressive tones when reprimanding a learner can be used </w:t>
      </w:r>
      <w:r w:rsidR="00267DE8">
        <w:t>purposefully, rather than the calmer volume and tones recommended. T</w:t>
      </w:r>
      <w:r w:rsidR="00EE64F8">
        <w:t xml:space="preserve">his is because such negative emphasis on a verbal reprimand can be </w:t>
      </w:r>
      <w:r w:rsidR="002D679B">
        <w:t>used in order to convey the seriousness of a negative action by a learner (</w:t>
      </w:r>
      <w:r w:rsidR="006A3640">
        <w:t>Evaldsson and Melander</w:t>
      </w:r>
      <w:r w:rsidR="00D1435E">
        <w:t xml:space="preserve"> 2017</w:t>
      </w:r>
      <w:r w:rsidR="002D679B">
        <w:t>)</w:t>
      </w:r>
      <w:r w:rsidR="00D1435E">
        <w:t>. Furthermore, in taking the pupil outside</w:t>
      </w:r>
      <w:r w:rsidR="0039421A">
        <w:t xml:space="preserve"> should their negative behaviour persist can inadvertently lea</w:t>
      </w:r>
      <w:r w:rsidR="003F5983">
        <w:t>d</w:t>
      </w:r>
      <w:r w:rsidR="0039421A">
        <w:t xml:space="preserve"> to other learn</w:t>
      </w:r>
      <w:r w:rsidR="00DB0A67">
        <w:t>ers being neglected as the majority of the teacher’s focus would be on the learner</w:t>
      </w:r>
      <w:r w:rsidR="003F5983">
        <w:t xml:space="preserve"> that </w:t>
      </w:r>
      <w:r w:rsidR="00296548">
        <w:t>d</w:t>
      </w:r>
      <w:r w:rsidR="000F619B">
        <w:t>isrupted the class</w:t>
      </w:r>
      <w:r w:rsidR="001F0748">
        <w:t>,</w:t>
      </w:r>
      <w:r w:rsidR="00D54D39">
        <w:t xml:space="preserve"> </w:t>
      </w:r>
      <w:r w:rsidR="00303665">
        <w:t xml:space="preserve">which could </w:t>
      </w:r>
      <w:r w:rsidR="00FB4D04">
        <w:t xml:space="preserve">then </w:t>
      </w:r>
      <w:r w:rsidR="00303665">
        <w:t>cause the class to focus less on the task, as</w:t>
      </w:r>
      <w:r w:rsidR="00D54D39">
        <w:t xml:space="preserve"> learners are more likely to lose focus on the set task while the teacher is off task</w:t>
      </w:r>
      <w:r w:rsidR="00A05CE5">
        <w:t xml:space="preserve"> </w:t>
      </w:r>
      <w:r w:rsidR="00DF1648">
        <w:t>(</w:t>
      </w:r>
      <w:r w:rsidR="00C4775C">
        <w:t xml:space="preserve">Lewis and </w:t>
      </w:r>
      <w:proofErr w:type="spellStart"/>
      <w:r w:rsidR="00C4775C">
        <w:t>Sugai</w:t>
      </w:r>
      <w:proofErr w:type="spellEnd"/>
      <w:r w:rsidR="00C4775C">
        <w:t xml:space="preserve"> 19</w:t>
      </w:r>
      <w:r w:rsidR="003D1D9A">
        <w:t>96</w:t>
      </w:r>
      <w:r w:rsidR="00DF1648">
        <w:t>)</w:t>
      </w:r>
      <w:r w:rsidR="000F619B">
        <w:t>.</w:t>
      </w:r>
    </w:p>
    <w:p w14:paraId="4DAA8DC4" w14:textId="77777777" w:rsidR="00FC65CA" w:rsidRDefault="00FC65CA" w:rsidP="001D718D">
      <w:pPr>
        <w:rPr>
          <w:color w:val="ED7D31" w:themeColor="accent2"/>
        </w:rPr>
      </w:pPr>
    </w:p>
    <w:p w14:paraId="59B85372" w14:textId="4ECF5F4C" w:rsidR="009B787C" w:rsidRDefault="00D646FE" w:rsidP="001D718D">
      <w:pPr>
        <w:rPr>
          <w:color w:val="000000" w:themeColor="text1"/>
        </w:rPr>
      </w:pPr>
      <w:r>
        <w:rPr>
          <w:color w:val="000000" w:themeColor="text1"/>
        </w:rPr>
        <w:tab/>
        <w:t xml:space="preserve">The </w:t>
      </w:r>
      <w:r w:rsidR="00595C8E">
        <w:rPr>
          <w:color w:val="000000" w:themeColor="text1"/>
        </w:rPr>
        <w:t>a</w:t>
      </w:r>
      <w:r w:rsidR="003F5D45">
        <w:rPr>
          <w:color w:val="000000" w:themeColor="text1"/>
        </w:rPr>
        <w:t>pproach I have recommended above has links to several principles of pe</w:t>
      </w:r>
      <w:r w:rsidR="00573C25">
        <w:rPr>
          <w:color w:val="000000" w:themeColor="text1"/>
        </w:rPr>
        <w:t>dagogy</w:t>
      </w:r>
      <w:r w:rsidR="009A5376">
        <w:rPr>
          <w:color w:val="000000" w:themeColor="text1"/>
        </w:rPr>
        <w:t>.</w:t>
      </w:r>
      <w:r w:rsidR="009E0E42">
        <w:rPr>
          <w:color w:val="000000" w:themeColor="text1"/>
        </w:rPr>
        <w:t xml:space="preserve"> Firstly, the approach taken aims to promote </w:t>
      </w:r>
      <w:r w:rsidR="001C3643">
        <w:rPr>
          <w:color w:val="000000" w:themeColor="text1"/>
        </w:rPr>
        <w:t xml:space="preserve">a positive </w:t>
      </w:r>
      <w:r w:rsidR="001B78CF">
        <w:rPr>
          <w:color w:val="000000" w:themeColor="text1"/>
        </w:rPr>
        <w:t>student-teacher relationship. T</w:t>
      </w:r>
      <w:r w:rsidR="0023018A">
        <w:rPr>
          <w:color w:val="000000" w:themeColor="text1"/>
        </w:rPr>
        <w:t xml:space="preserve">his </w:t>
      </w:r>
      <w:r w:rsidR="00964F04">
        <w:rPr>
          <w:color w:val="000000" w:themeColor="text1"/>
        </w:rPr>
        <w:t>l</w:t>
      </w:r>
      <w:r w:rsidR="0063131F">
        <w:rPr>
          <w:color w:val="000000" w:themeColor="text1"/>
        </w:rPr>
        <w:t>inks to the principle of encouraging learners to take responsibility for their own learning,</w:t>
      </w:r>
      <w:r w:rsidR="0087508D">
        <w:rPr>
          <w:color w:val="000000" w:themeColor="text1"/>
        </w:rPr>
        <w:t xml:space="preserve"> as</w:t>
      </w:r>
      <w:r w:rsidR="00D720DB">
        <w:rPr>
          <w:color w:val="000000" w:themeColor="text1"/>
        </w:rPr>
        <w:t xml:space="preserve"> </w:t>
      </w:r>
      <w:r w:rsidR="002D50DD">
        <w:rPr>
          <w:color w:val="000000" w:themeColor="text1"/>
        </w:rPr>
        <w:t xml:space="preserve">by speaking to them on a </w:t>
      </w:r>
      <w:r w:rsidR="00B95E8A">
        <w:rPr>
          <w:color w:val="000000" w:themeColor="text1"/>
        </w:rPr>
        <w:t>one-to-one</w:t>
      </w:r>
      <w:r w:rsidR="00ED2654">
        <w:rPr>
          <w:color w:val="000000" w:themeColor="text1"/>
        </w:rPr>
        <w:t xml:space="preserve"> basis</w:t>
      </w:r>
      <w:r w:rsidR="008B60D8">
        <w:rPr>
          <w:color w:val="000000" w:themeColor="text1"/>
        </w:rPr>
        <w:t>,</w:t>
      </w:r>
      <w:r w:rsidR="00ED2654">
        <w:rPr>
          <w:color w:val="000000" w:themeColor="text1"/>
        </w:rPr>
        <w:t xml:space="preserve"> you can inform th</w:t>
      </w:r>
      <w:r w:rsidR="00A87CE9">
        <w:rPr>
          <w:color w:val="000000" w:themeColor="text1"/>
        </w:rPr>
        <w:t>e learner</w:t>
      </w:r>
      <w:r w:rsidR="00ED2654">
        <w:rPr>
          <w:color w:val="000000" w:themeColor="text1"/>
        </w:rPr>
        <w:t xml:space="preserve"> how their </w:t>
      </w:r>
      <w:r w:rsidR="00B95E8A">
        <w:rPr>
          <w:color w:val="000000" w:themeColor="text1"/>
        </w:rPr>
        <w:t>behaviour</w:t>
      </w:r>
      <w:r w:rsidR="00ED2654">
        <w:rPr>
          <w:color w:val="000000" w:themeColor="text1"/>
        </w:rPr>
        <w:t xml:space="preserve"> not only effects </w:t>
      </w:r>
      <w:r w:rsidR="00B95E8A">
        <w:rPr>
          <w:color w:val="000000" w:themeColor="text1"/>
        </w:rPr>
        <w:t xml:space="preserve">their </w:t>
      </w:r>
      <w:r w:rsidR="00A87CE9">
        <w:rPr>
          <w:color w:val="000000" w:themeColor="text1"/>
        </w:rPr>
        <w:t>learning</w:t>
      </w:r>
      <w:r w:rsidR="0087508D">
        <w:rPr>
          <w:color w:val="000000" w:themeColor="text1"/>
        </w:rPr>
        <w:t>,</w:t>
      </w:r>
      <w:r w:rsidR="00B95E8A">
        <w:rPr>
          <w:color w:val="000000" w:themeColor="text1"/>
        </w:rPr>
        <w:t xml:space="preserve"> but i</w:t>
      </w:r>
      <w:r w:rsidR="00AA10C0">
        <w:rPr>
          <w:color w:val="000000" w:themeColor="text1"/>
        </w:rPr>
        <w:t>t</w:t>
      </w:r>
      <w:r w:rsidR="00B95E8A">
        <w:rPr>
          <w:color w:val="000000" w:themeColor="text1"/>
        </w:rPr>
        <w:t xml:space="preserve"> can </w:t>
      </w:r>
      <w:r w:rsidR="00A87CE9">
        <w:rPr>
          <w:color w:val="000000" w:themeColor="text1"/>
        </w:rPr>
        <w:t>affect</w:t>
      </w:r>
      <w:r w:rsidR="00B95E8A">
        <w:rPr>
          <w:color w:val="000000" w:themeColor="text1"/>
        </w:rPr>
        <w:t xml:space="preserve"> their peers around them</w:t>
      </w:r>
      <w:r w:rsidR="00EB5B9C">
        <w:rPr>
          <w:color w:val="000000" w:themeColor="text1"/>
        </w:rPr>
        <w:t xml:space="preserve"> and their</w:t>
      </w:r>
      <w:r w:rsidR="00B95E8A">
        <w:rPr>
          <w:color w:val="000000" w:themeColor="text1"/>
        </w:rPr>
        <w:t xml:space="preserve"> learning.</w:t>
      </w:r>
      <w:r w:rsidR="00C51226">
        <w:rPr>
          <w:color w:val="000000" w:themeColor="text1"/>
        </w:rPr>
        <w:t xml:space="preserve"> </w:t>
      </w:r>
      <w:r w:rsidR="00451EB8">
        <w:rPr>
          <w:color w:val="000000" w:themeColor="text1"/>
        </w:rPr>
        <w:t>This highlights</w:t>
      </w:r>
      <w:r w:rsidR="00856743">
        <w:rPr>
          <w:color w:val="000000" w:themeColor="text1"/>
        </w:rPr>
        <w:t xml:space="preserve"> to the learner that there are consequences </w:t>
      </w:r>
      <w:r w:rsidR="00924960">
        <w:rPr>
          <w:color w:val="000000" w:themeColor="text1"/>
        </w:rPr>
        <w:t>to</w:t>
      </w:r>
      <w:r w:rsidR="00EE5A5F">
        <w:rPr>
          <w:color w:val="000000" w:themeColor="text1"/>
        </w:rPr>
        <w:t xml:space="preserve"> their actions</w:t>
      </w:r>
      <w:r w:rsidR="00856743">
        <w:rPr>
          <w:color w:val="000000" w:themeColor="text1"/>
        </w:rPr>
        <w:t xml:space="preserve"> in the clas</w:t>
      </w:r>
      <w:r w:rsidR="00C51226">
        <w:rPr>
          <w:color w:val="000000" w:themeColor="text1"/>
        </w:rPr>
        <w:t>sroom,</w:t>
      </w:r>
      <w:r w:rsidR="00EE5A5F">
        <w:rPr>
          <w:color w:val="000000" w:themeColor="text1"/>
        </w:rPr>
        <w:t xml:space="preserve"> while</w:t>
      </w:r>
      <w:r w:rsidR="003C215B">
        <w:rPr>
          <w:color w:val="000000" w:themeColor="text1"/>
        </w:rPr>
        <w:t xml:space="preserve"> having a discussion </w:t>
      </w:r>
      <w:r w:rsidR="00953C8D">
        <w:rPr>
          <w:color w:val="000000" w:themeColor="text1"/>
        </w:rPr>
        <w:t>in which</w:t>
      </w:r>
      <w:r w:rsidR="003C215B">
        <w:rPr>
          <w:color w:val="000000" w:themeColor="text1"/>
        </w:rPr>
        <w:t xml:space="preserve"> they are calm and d</w:t>
      </w:r>
      <w:r w:rsidR="00953C8D">
        <w:rPr>
          <w:color w:val="000000" w:themeColor="text1"/>
        </w:rPr>
        <w:t>o not</w:t>
      </w:r>
      <w:r w:rsidR="003C215B">
        <w:rPr>
          <w:color w:val="000000" w:themeColor="text1"/>
        </w:rPr>
        <w:t xml:space="preserve"> feel</w:t>
      </w:r>
      <w:r w:rsidR="00953C8D">
        <w:rPr>
          <w:color w:val="000000" w:themeColor="text1"/>
        </w:rPr>
        <w:t xml:space="preserve"> as though they are being</w:t>
      </w:r>
      <w:r w:rsidR="003C215B">
        <w:rPr>
          <w:color w:val="000000" w:themeColor="text1"/>
        </w:rPr>
        <w:t xml:space="preserve"> </w:t>
      </w:r>
      <w:r w:rsidR="00942B9D">
        <w:rPr>
          <w:color w:val="000000" w:themeColor="text1"/>
        </w:rPr>
        <w:t>attacked,</w:t>
      </w:r>
      <w:r w:rsidR="00953C8D">
        <w:rPr>
          <w:color w:val="000000" w:themeColor="text1"/>
        </w:rPr>
        <w:t xml:space="preserve"> means that</w:t>
      </w:r>
      <w:r w:rsidR="003C215B">
        <w:rPr>
          <w:color w:val="000000" w:themeColor="text1"/>
        </w:rPr>
        <w:t xml:space="preserve"> they are more likely to take in</w:t>
      </w:r>
      <w:r w:rsidR="0001216B">
        <w:rPr>
          <w:color w:val="000000" w:themeColor="text1"/>
        </w:rPr>
        <w:t xml:space="preserve"> the information and the point of view from the teacher. </w:t>
      </w:r>
    </w:p>
    <w:p w14:paraId="6D513609" w14:textId="13EF4E1B" w:rsidR="007E6BB2" w:rsidRDefault="00616524" w:rsidP="00616524">
      <w:pPr>
        <w:ind w:firstLine="720"/>
        <w:rPr>
          <w:color w:val="000000" w:themeColor="text1"/>
        </w:rPr>
      </w:pPr>
      <w:r>
        <w:rPr>
          <w:color w:val="000000" w:themeColor="text1"/>
        </w:rPr>
        <w:t>The approach</w:t>
      </w:r>
      <w:r w:rsidR="0001216B">
        <w:rPr>
          <w:color w:val="000000" w:themeColor="text1"/>
        </w:rPr>
        <w:t xml:space="preserve"> also links to the princip</w:t>
      </w:r>
      <w:r w:rsidR="00F7063D">
        <w:rPr>
          <w:color w:val="000000" w:themeColor="text1"/>
        </w:rPr>
        <w:t>le of supporting emotional and social development for the learners</w:t>
      </w:r>
      <w:r>
        <w:rPr>
          <w:color w:val="000000" w:themeColor="text1"/>
        </w:rPr>
        <w:t>.</w:t>
      </w:r>
      <w:r w:rsidR="00942B9D">
        <w:rPr>
          <w:color w:val="000000" w:themeColor="text1"/>
        </w:rPr>
        <w:t xml:space="preserve"> </w:t>
      </w:r>
      <w:r w:rsidR="008B6329">
        <w:rPr>
          <w:color w:val="000000" w:themeColor="text1"/>
        </w:rPr>
        <w:t>B</w:t>
      </w:r>
      <w:r w:rsidR="00942B9D">
        <w:rPr>
          <w:color w:val="000000" w:themeColor="text1"/>
        </w:rPr>
        <w:t>uilding</w:t>
      </w:r>
      <w:r w:rsidR="008B6329">
        <w:rPr>
          <w:color w:val="000000" w:themeColor="text1"/>
        </w:rPr>
        <w:t xml:space="preserve"> a</w:t>
      </w:r>
      <w:r w:rsidR="00942B9D">
        <w:rPr>
          <w:color w:val="000000" w:themeColor="text1"/>
        </w:rPr>
        <w:t xml:space="preserve"> positive relationship between </w:t>
      </w:r>
      <w:r w:rsidR="008B6329">
        <w:rPr>
          <w:color w:val="000000" w:themeColor="text1"/>
        </w:rPr>
        <w:t>the learner</w:t>
      </w:r>
      <w:r w:rsidR="00942B9D">
        <w:rPr>
          <w:color w:val="000000" w:themeColor="text1"/>
        </w:rPr>
        <w:t xml:space="preserve"> and</w:t>
      </w:r>
      <w:r w:rsidR="008B6329">
        <w:rPr>
          <w:color w:val="000000" w:themeColor="text1"/>
        </w:rPr>
        <w:t xml:space="preserve"> their</w:t>
      </w:r>
      <w:r w:rsidR="00942B9D">
        <w:rPr>
          <w:color w:val="000000" w:themeColor="text1"/>
        </w:rPr>
        <w:t xml:space="preserve"> teacher</w:t>
      </w:r>
      <w:r w:rsidR="00111CB4">
        <w:rPr>
          <w:color w:val="000000" w:themeColor="text1"/>
        </w:rPr>
        <w:t xml:space="preserve"> and being calm and approachable</w:t>
      </w:r>
      <w:r w:rsidR="00A57D2F">
        <w:rPr>
          <w:color w:val="000000" w:themeColor="text1"/>
        </w:rPr>
        <w:t>, rather than raising their voice and shutting a learner down completely</w:t>
      </w:r>
      <w:r w:rsidR="003879CF">
        <w:rPr>
          <w:color w:val="000000" w:themeColor="text1"/>
        </w:rPr>
        <w:t>,</w:t>
      </w:r>
      <w:r w:rsidR="00111CB4">
        <w:rPr>
          <w:color w:val="000000" w:themeColor="text1"/>
        </w:rPr>
        <w:t xml:space="preserve"> </w:t>
      </w:r>
      <w:r w:rsidR="00DD685D">
        <w:rPr>
          <w:color w:val="000000" w:themeColor="text1"/>
        </w:rPr>
        <w:t xml:space="preserve">allows </w:t>
      </w:r>
      <w:r w:rsidR="00BD6E6B">
        <w:rPr>
          <w:color w:val="000000" w:themeColor="text1"/>
        </w:rPr>
        <w:t>learners</w:t>
      </w:r>
      <w:r w:rsidR="00DD685D">
        <w:rPr>
          <w:color w:val="000000" w:themeColor="text1"/>
        </w:rPr>
        <w:t xml:space="preserve"> to feel that they are able to </w:t>
      </w:r>
      <w:r w:rsidR="00394E88">
        <w:rPr>
          <w:color w:val="000000" w:themeColor="text1"/>
        </w:rPr>
        <w:t xml:space="preserve">speak to their </w:t>
      </w:r>
      <w:r w:rsidR="00F03EA9">
        <w:rPr>
          <w:color w:val="000000" w:themeColor="text1"/>
        </w:rPr>
        <w:t>teacher in a way that feels</w:t>
      </w:r>
      <w:r w:rsidR="0045486B">
        <w:rPr>
          <w:color w:val="000000" w:themeColor="text1"/>
        </w:rPr>
        <w:t xml:space="preserve"> more natural rather than </w:t>
      </w:r>
      <w:r w:rsidR="00A834A9">
        <w:rPr>
          <w:color w:val="000000" w:themeColor="text1"/>
        </w:rPr>
        <w:t>forced and uncomfortable</w:t>
      </w:r>
      <w:r w:rsidR="00A24FD6">
        <w:rPr>
          <w:color w:val="000000" w:themeColor="text1"/>
        </w:rPr>
        <w:t>.</w:t>
      </w:r>
      <w:r w:rsidR="00B3374B">
        <w:rPr>
          <w:color w:val="000000" w:themeColor="text1"/>
        </w:rPr>
        <w:t xml:space="preserve"> </w:t>
      </w:r>
      <w:r w:rsidR="00876E0E">
        <w:rPr>
          <w:color w:val="000000" w:themeColor="text1"/>
        </w:rPr>
        <w:t>In allowing for a conversation to occur between the learner and the teacher</w:t>
      </w:r>
      <w:r w:rsidR="00A57D2F">
        <w:rPr>
          <w:color w:val="000000" w:themeColor="text1"/>
        </w:rPr>
        <w:t xml:space="preserve">, </w:t>
      </w:r>
      <w:r w:rsidR="001B350E">
        <w:rPr>
          <w:color w:val="000000" w:themeColor="text1"/>
        </w:rPr>
        <w:t xml:space="preserve">this gives the opportunity for the learner to express themselves and potentially discuss </w:t>
      </w:r>
      <w:r w:rsidR="004E5A0D">
        <w:rPr>
          <w:color w:val="000000" w:themeColor="text1"/>
        </w:rPr>
        <w:t xml:space="preserve">with the teacher what caused their initial incident, thus promoting </w:t>
      </w:r>
      <w:r w:rsidR="007F113D">
        <w:rPr>
          <w:color w:val="000000" w:themeColor="text1"/>
        </w:rPr>
        <w:t>self-reflection</w:t>
      </w:r>
      <w:r w:rsidR="009F0AED">
        <w:rPr>
          <w:color w:val="000000" w:themeColor="text1"/>
        </w:rPr>
        <w:t xml:space="preserve"> and </w:t>
      </w:r>
      <w:r w:rsidR="000B4498">
        <w:rPr>
          <w:color w:val="000000" w:themeColor="text1"/>
        </w:rPr>
        <w:t>for them to explore their emotions that led to the incident.</w:t>
      </w:r>
    </w:p>
    <w:p w14:paraId="5FEBBB30" w14:textId="77777777" w:rsidR="00D2247D" w:rsidRDefault="001474B1" w:rsidP="00616524">
      <w:pPr>
        <w:ind w:firstLine="720"/>
        <w:rPr>
          <w:color w:val="000000" w:themeColor="text1"/>
        </w:rPr>
      </w:pPr>
      <w:r>
        <w:rPr>
          <w:color w:val="000000" w:themeColor="text1"/>
        </w:rPr>
        <w:t>I</w:t>
      </w:r>
      <w:r w:rsidR="00321BD4">
        <w:rPr>
          <w:color w:val="000000" w:themeColor="text1"/>
        </w:rPr>
        <w:t>n praising the class as a whole and thanking them</w:t>
      </w:r>
      <w:r w:rsidR="00997FC2">
        <w:rPr>
          <w:color w:val="000000" w:themeColor="text1"/>
        </w:rPr>
        <w:t xml:space="preserve"> for behaving</w:t>
      </w:r>
      <w:r w:rsidR="00991CFA">
        <w:rPr>
          <w:color w:val="000000" w:themeColor="text1"/>
        </w:rPr>
        <w:t xml:space="preserve"> and following previously established rules</w:t>
      </w:r>
      <w:r w:rsidR="00997FC2">
        <w:rPr>
          <w:color w:val="000000" w:themeColor="text1"/>
        </w:rPr>
        <w:t>, this may become something they seek more of in future classes</w:t>
      </w:r>
      <w:r w:rsidR="00991CFA">
        <w:rPr>
          <w:color w:val="000000" w:themeColor="text1"/>
        </w:rPr>
        <w:t>.</w:t>
      </w:r>
      <w:r w:rsidR="009909EF">
        <w:rPr>
          <w:color w:val="000000" w:themeColor="text1"/>
        </w:rPr>
        <w:t xml:space="preserve"> </w:t>
      </w:r>
      <w:r w:rsidR="00DD3CD9">
        <w:rPr>
          <w:color w:val="000000" w:themeColor="text1"/>
        </w:rPr>
        <w:t>If the learners are seeking prais</w:t>
      </w:r>
      <w:r w:rsidR="009D4CC1">
        <w:rPr>
          <w:color w:val="000000" w:themeColor="text1"/>
        </w:rPr>
        <w:t xml:space="preserve">e, they may be more motivated to adhere to the rules set as a result. This, coupled with a </w:t>
      </w:r>
      <w:r w:rsidR="00250B17">
        <w:rPr>
          <w:color w:val="000000" w:themeColor="text1"/>
        </w:rPr>
        <w:t xml:space="preserve">positive relationship between the learners and the teachers, may motivate the learners to be </w:t>
      </w:r>
      <w:r w:rsidR="00141D45">
        <w:rPr>
          <w:color w:val="000000" w:themeColor="text1"/>
        </w:rPr>
        <w:t xml:space="preserve">perceived as helpful or even motivate them to </w:t>
      </w:r>
      <w:r w:rsidR="00EB162F">
        <w:rPr>
          <w:color w:val="000000" w:themeColor="text1"/>
        </w:rPr>
        <w:t xml:space="preserve">further the positive relationship by creating a positive </w:t>
      </w:r>
      <w:r w:rsidR="00EB162F">
        <w:rPr>
          <w:color w:val="000000" w:themeColor="text1"/>
        </w:rPr>
        <w:lastRenderedPageBreak/>
        <w:t xml:space="preserve">environment and listening to the </w:t>
      </w:r>
      <w:r w:rsidR="003B12A4">
        <w:rPr>
          <w:color w:val="000000" w:themeColor="text1"/>
        </w:rPr>
        <w:t xml:space="preserve">teacher. In having a positive relationship with the </w:t>
      </w:r>
      <w:r w:rsidR="00B64B95">
        <w:rPr>
          <w:color w:val="000000" w:themeColor="text1"/>
        </w:rPr>
        <w:t>teacher, learners may feel more able to speak to the teacher, ask questions</w:t>
      </w:r>
      <w:r w:rsidR="00FC69C8">
        <w:rPr>
          <w:color w:val="000000" w:themeColor="text1"/>
        </w:rPr>
        <w:t xml:space="preserve"> and address any misconceptions, while also remaining more interested in a topic with a teacher that they feel </w:t>
      </w:r>
      <w:r w:rsidR="003C4035">
        <w:rPr>
          <w:color w:val="000000" w:themeColor="text1"/>
        </w:rPr>
        <w:t xml:space="preserve">is open to answer questions or open discussions as a </w:t>
      </w:r>
      <w:r w:rsidR="003F6610">
        <w:rPr>
          <w:color w:val="000000" w:themeColor="text1"/>
        </w:rPr>
        <w:t>group.</w:t>
      </w:r>
      <w:r w:rsidR="00B52F10">
        <w:rPr>
          <w:color w:val="000000" w:themeColor="text1"/>
        </w:rPr>
        <w:t xml:space="preserve"> </w:t>
      </w:r>
      <w:r w:rsidR="0096716C">
        <w:rPr>
          <w:color w:val="000000" w:themeColor="text1"/>
        </w:rPr>
        <w:t xml:space="preserve">Additionally, having a positive relationship with </w:t>
      </w:r>
      <w:r w:rsidR="00AD3F36">
        <w:rPr>
          <w:color w:val="000000" w:themeColor="text1"/>
        </w:rPr>
        <w:t xml:space="preserve">a teacher may </w:t>
      </w:r>
      <w:r w:rsidR="005E6B47">
        <w:rPr>
          <w:color w:val="000000" w:themeColor="text1"/>
        </w:rPr>
        <w:t>motivate a learner to want to do well in their subject.</w:t>
      </w:r>
    </w:p>
    <w:p w14:paraId="6AB0A58D" w14:textId="00ACA5F3" w:rsidR="005E0B86" w:rsidRDefault="00A477A1" w:rsidP="005E0B86">
      <w:pPr>
        <w:ind w:firstLine="720"/>
        <w:rPr>
          <w:color w:val="000000" w:themeColor="text1"/>
        </w:rPr>
      </w:pPr>
      <w:r>
        <w:rPr>
          <w:color w:val="000000" w:themeColor="text1"/>
        </w:rPr>
        <w:t xml:space="preserve">Transparency is also a key principle of pedagogy. </w:t>
      </w:r>
      <w:r w:rsidR="00766CF6">
        <w:rPr>
          <w:color w:val="000000" w:themeColor="text1"/>
        </w:rPr>
        <w:t xml:space="preserve">In discussing critical incidents with learners on a one-on-one basis, </w:t>
      </w:r>
      <w:r w:rsidR="00C74B3E">
        <w:rPr>
          <w:color w:val="000000" w:themeColor="text1"/>
        </w:rPr>
        <w:t>it can be made clear to the learner why they were initially spoke</w:t>
      </w:r>
      <w:r w:rsidR="009363E8">
        <w:rPr>
          <w:color w:val="000000" w:themeColor="text1"/>
        </w:rPr>
        <w:t>n</w:t>
      </w:r>
      <w:r w:rsidR="00C74B3E">
        <w:rPr>
          <w:color w:val="000000" w:themeColor="text1"/>
        </w:rPr>
        <w:t xml:space="preserve"> to,</w:t>
      </w:r>
      <w:r w:rsidR="009363E8">
        <w:rPr>
          <w:color w:val="000000" w:themeColor="text1"/>
        </w:rPr>
        <w:t xml:space="preserve"> </w:t>
      </w:r>
      <w:r w:rsidR="00C74B3E">
        <w:rPr>
          <w:color w:val="000000" w:themeColor="text1"/>
        </w:rPr>
        <w:t xml:space="preserve">what standards have been set in </w:t>
      </w:r>
      <w:r w:rsidR="009363E8">
        <w:rPr>
          <w:color w:val="000000" w:themeColor="text1"/>
        </w:rPr>
        <w:t xml:space="preserve">the class and what behaviour can be expected of them moving forward. </w:t>
      </w:r>
      <w:r w:rsidR="00CA039B">
        <w:rPr>
          <w:color w:val="000000" w:themeColor="text1"/>
        </w:rPr>
        <w:t xml:space="preserve">Consistency is another key principle, which is something that can be </w:t>
      </w:r>
      <w:r w:rsidR="00C772E4">
        <w:rPr>
          <w:color w:val="000000" w:themeColor="text1"/>
        </w:rPr>
        <w:t>promoted throug</w:t>
      </w:r>
      <w:r w:rsidR="009F7B77">
        <w:rPr>
          <w:color w:val="000000" w:themeColor="text1"/>
        </w:rPr>
        <w:t>h reinforcing the classroom rules</w:t>
      </w:r>
      <w:r w:rsidR="009578C1">
        <w:rPr>
          <w:color w:val="000000" w:themeColor="text1"/>
        </w:rPr>
        <w:t xml:space="preserve">, whether initially through a </w:t>
      </w:r>
      <w:r w:rsidR="00AF2D28">
        <w:rPr>
          <w:color w:val="000000" w:themeColor="text1"/>
        </w:rPr>
        <w:t>gentle</w:t>
      </w:r>
      <w:r w:rsidR="009578C1">
        <w:rPr>
          <w:color w:val="000000" w:themeColor="text1"/>
        </w:rPr>
        <w:t xml:space="preserve"> reminder or through a further one-to-one discussion with th</w:t>
      </w:r>
      <w:r w:rsidR="005E0B86">
        <w:rPr>
          <w:color w:val="000000" w:themeColor="text1"/>
        </w:rPr>
        <w:t>e learner.</w:t>
      </w:r>
    </w:p>
    <w:p w14:paraId="01B3C1A3" w14:textId="23D1F7C8" w:rsidR="00A87CE9" w:rsidRDefault="002658D7" w:rsidP="001D718D">
      <w:pPr>
        <w:rPr>
          <w:color w:val="000000" w:themeColor="text1"/>
        </w:rPr>
      </w:pPr>
      <w:r>
        <w:rPr>
          <w:color w:val="000000" w:themeColor="text1"/>
        </w:rPr>
        <w:tab/>
      </w:r>
      <w:r w:rsidR="00447193">
        <w:rPr>
          <w:color w:val="000000" w:themeColor="text1"/>
        </w:rPr>
        <w:t xml:space="preserve">In using the Brookfield lenses to look </w:t>
      </w:r>
      <w:r w:rsidR="001263BC">
        <w:rPr>
          <w:color w:val="000000" w:themeColor="text1"/>
        </w:rPr>
        <w:t xml:space="preserve">at the critical incident it may be possible to determine a pattern of </w:t>
      </w:r>
      <w:r w:rsidR="001B1505">
        <w:rPr>
          <w:color w:val="000000" w:themeColor="text1"/>
        </w:rPr>
        <w:t>behaviour for the learner in question</w:t>
      </w:r>
      <w:r w:rsidR="004E23F2">
        <w:rPr>
          <w:color w:val="000000" w:themeColor="text1"/>
        </w:rPr>
        <w:t>.</w:t>
      </w:r>
      <w:r w:rsidR="00CA5125">
        <w:rPr>
          <w:color w:val="000000" w:themeColor="text1"/>
        </w:rPr>
        <w:t xml:space="preserve"> Reflecting on my own experiences as a </w:t>
      </w:r>
      <w:r w:rsidR="00FE41F8">
        <w:rPr>
          <w:color w:val="000000" w:themeColor="text1"/>
        </w:rPr>
        <w:t>s</w:t>
      </w:r>
      <w:r w:rsidR="00A40784">
        <w:rPr>
          <w:color w:val="000000" w:themeColor="text1"/>
        </w:rPr>
        <w:t xml:space="preserve">tudent, there was an incident in which I shouted out in class. </w:t>
      </w:r>
      <w:r w:rsidR="000841CA">
        <w:rPr>
          <w:color w:val="000000" w:themeColor="text1"/>
        </w:rPr>
        <w:t>I felt driven to do this as the teacher taking my lesson was</w:t>
      </w:r>
      <w:r w:rsidR="00176609">
        <w:rPr>
          <w:color w:val="000000" w:themeColor="text1"/>
        </w:rPr>
        <w:t xml:space="preserve"> only interacting with a certain group in the class and</w:t>
      </w:r>
      <w:r w:rsidR="00F065A5">
        <w:rPr>
          <w:color w:val="000000" w:themeColor="text1"/>
        </w:rPr>
        <w:t xml:space="preserve"> did not appear to be paying any attention to the remainder of the class</w:t>
      </w:r>
      <w:r w:rsidR="00FF5E47">
        <w:rPr>
          <w:color w:val="000000" w:themeColor="text1"/>
        </w:rPr>
        <w:t xml:space="preserve">. Using this </w:t>
      </w:r>
      <w:r w:rsidR="00371CD5">
        <w:rPr>
          <w:color w:val="000000" w:themeColor="text1"/>
        </w:rPr>
        <w:t>perspective,</w:t>
      </w:r>
      <w:r w:rsidR="00FF5E47">
        <w:rPr>
          <w:color w:val="000000" w:themeColor="text1"/>
        </w:rPr>
        <w:t xml:space="preserve"> i</w:t>
      </w:r>
      <w:r w:rsidR="0002707A">
        <w:rPr>
          <w:color w:val="000000" w:themeColor="text1"/>
        </w:rPr>
        <w:t>t is possible that the learner did not feel seen and wanted the teacher to</w:t>
      </w:r>
      <w:r w:rsidR="00D227DB">
        <w:rPr>
          <w:color w:val="000000" w:themeColor="text1"/>
        </w:rPr>
        <w:t xml:space="preserve"> listen to them and their point</w:t>
      </w:r>
      <w:r w:rsidR="00B94526">
        <w:rPr>
          <w:color w:val="000000" w:themeColor="text1"/>
        </w:rPr>
        <w:t>, which resulted in them shouting out</w:t>
      </w:r>
      <w:r w:rsidR="00D227DB">
        <w:rPr>
          <w:color w:val="000000" w:themeColor="text1"/>
        </w:rPr>
        <w:t>.</w:t>
      </w:r>
      <w:r w:rsidR="00C03AB0">
        <w:rPr>
          <w:color w:val="000000" w:themeColor="text1"/>
        </w:rPr>
        <w:t xml:space="preserve"> In trying to understand the student’s perspe</w:t>
      </w:r>
      <w:r w:rsidR="002123DB">
        <w:rPr>
          <w:color w:val="000000" w:themeColor="text1"/>
        </w:rPr>
        <w:t xml:space="preserve">ctive, it is possible that external factors, such as their home life or social life, could </w:t>
      </w:r>
      <w:r w:rsidR="00DD7C18">
        <w:rPr>
          <w:color w:val="000000" w:themeColor="text1"/>
        </w:rPr>
        <w:t>be causing them to feel the need to draw attention to themselves or be heard.</w:t>
      </w:r>
      <w:r w:rsidR="00A52A11">
        <w:rPr>
          <w:color w:val="000000" w:themeColor="text1"/>
        </w:rPr>
        <w:t xml:space="preserve"> Alternatively, the learner </w:t>
      </w:r>
      <w:r w:rsidR="00304486">
        <w:rPr>
          <w:color w:val="000000" w:themeColor="text1"/>
        </w:rPr>
        <w:t xml:space="preserve">was in a compulsory subject, meaning that they may have had little </w:t>
      </w:r>
      <w:r w:rsidR="00706761">
        <w:rPr>
          <w:color w:val="000000" w:themeColor="text1"/>
        </w:rPr>
        <w:t>interest in the subject, however they were required to be in the lesson, which could build resentment or boredom, whi</w:t>
      </w:r>
      <w:r w:rsidR="007202D2">
        <w:rPr>
          <w:color w:val="000000" w:themeColor="text1"/>
        </w:rPr>
        <w:t xml:space="preserve">ch </w:t>
      </w:r>
      <w:r w:rsidR="00B02569">
        <w:rPr>
          <w:color w:val="000000" w:themeColor="text1"/>
        </w:rPr>
        <w:t xml:space="preserve">then </w:t>
      </w:r>
      <w:r w:rsidR="007202D2">
        <w:rPr>
          <w:color w:val="000000" w:themeColor="text1"/>
        </w:rPr>
        <w:t>could have been the cause of the disruptive behaviour.</w:t>
      </w:r>
      <w:r w:rsidR="001B67DA">
        <w:rPr>
          <w:color w:val="000000" w:themeColor="text1"/>
        </w:rPr>
        <w:t xml:space="preserve"> </w:t>
      </w:r>
      <w:r w:rsidR="00ED5BFC">
        <w:rPr>
          <w:color w:val="000000" w:themeColor="text1"/>
        </w:rPr>
        <w:t>Using the lenses to look at colleagues approaches to the same behaviour i</w:t>
      </w:r>
      <w:r w:rsidR="001F05F2">
        <w:rPr>
          <w:color w:val="000000" w:themeColor="text1"/>
        </w:rPr>
        <w:t xml:space="preserve">t is possible to determine more or less effective strategies when dealing with this type of incident. The same </w:t>
      </w:r>
      <w:r w:rsidR="00BC37A5">
        <w:rPr>
          <w:color w:val="000000" w:themeColor="text1"/>
        </w:rPr>
        <w:t>learner</w:t>
      </w:r>
      <w:r w:rsidR="001F05F2">
        <w:rPr>
          <w:color w:val="000000" w:themeColor="text1"/>
        </w:rPr>
        <w:t xml:space="preserve"> was </w:t>
      </w:r>
      <w:r w:rsidR="00A52BF2">
        <w:rPr>
          <w:color w:val="000000" w:themeColor="text1"/>
        </w:rPr>
        <w:t>observed disrupting a different class with a different teacher, spec</w:t>
      </w:r>
      <w:r w:rsidR="00BC37A5">
        <w:rPr>
          <w:color w:val="000000" w:themeColor="text1"/>
        </w:rPr>
        <w:t>ifically a Religious Education class</w:t>
      </w:r>
      <w:r w:rsidR="00570A84">
        <w:rPr>
          <w:color w:val="000000" w:themeColor="text1"/>
        </w:rPr>
        <w:t>, however the teacher for this class elected to ignore the behaviour, rather than address it</w:t>
      </w:r>
      <w:r w:rsidR="00914550">
        <w:rPr>
          <w:color w:val="000000" w:themeColor="text1"/>
        </w:rPr>
        <w:t>. The learner proceeded to shout out several more times in the lesson. T</w:t>
      </w:r>
      <w:r w:rsidR="00393305">
        <w:rPr>
          <w:color w:val="000000" w:themeColor="text1"/>
        </w:rPr>
        <w:t>herefore, looking at this approach compared with the approach in the case study, it would appear that addressing the inci</w:t>
      </w:r>
      <w:r w:rsidR="00D61682">
        <w:rPr>
          <w:color w:val="000000" w:themeColor="text1"/>
        </w:rPr>
        <w:t>dent, rather than ignoring it caused the least disruption to the class and stopped the behaviour for the duration of</w:t>
      </w:r>
      <w:r w:rsidR="00517BB1">
        <w:rPr>
          <w:color w:val="000000" w:themeColor="text1"/>
        </w:rPr>
        <w:t xml:space="preserve"> the class. When considering the type of critical incident that was observed, </w:t>
      </w:r>
      <w:r w:rsidR="00E11A8B">
        <w:rPr>
          <w:color w:val="000000" w:themeColor="text1"/>
        </w:rPr>
        <w:t xml:space="preserve">shouting out can be </w:t>
      </w:r>
      <w:r w:rsidR="007A0772">
        <w:rPr>
          <w:color w:val="000000" w:themeColor="text1"/>
        </w:rPr>
        <w:t xml:space="preserve">quite disruptive to the other learners in the class and can interrupt the lesson, </w:t>
      </w:r>
      <w:r w:rsidR="00DB010E">
        <w:rPr>
          <w:color w:val="000000" w:themeColor="text1"/>
        </w:rPr>
        <w:t>affecting the disruptive learner directly. Considering this, responding to the in</w:t>
      </w:r>
      <w:r w:rsidR="0060674E">
        <w:rPr>
          <w:color w:val="000000" w:themeColor="text1"/>
        </w:rPr>
        <w:t xml:space="preserve">cident in the moment, before discussing with the </w:t>
      </w:r>
      <w:r w:rsidR="00CD152B">
        <w:rPr>
          <w:color w:val="000000" w:themeColor="text1"/>
        </w:rPr>
        <w:t>learner</w:t>
      </w:r>
      <w:r w:rsidR="0060674E">
        <w:rPr>
          <w:color w:val="000000" w:themeColor="text1"/>
        </w:rPr>
        <w:t xml:space="preserve"> why they felt the need to </w:t>
      </w:r>
      <w:r w:rsidR="00B524D9">
        <w:rPr>
          <w:color w:val="000000" w:themeColor="text1"/>
        </w:rPr>
        <w:t>s</w:t>
      </w:r>
      <w:r w:rsidR="00942E94">
        <w:rPr>
          <w:color w:val="000000" w:themeColor="text1"/>
        </w:rPr>
        <w:t>hout out could minimise disruption, but still allow the learner t</w:t>
      </w:r>
      <w:r w:rsidR="00CD152B">
        <w:rPr>
          <w:color w:val="000000" w:themeColor="text1"/>
        </w:rPr>
        <w:t>o feel listened to</w:t>
      </w:r>
      <w:r w:rsidR="00A52BF2">
        <w:rPr>
          <w:color w:val="000000" w:themeColor="text1"/>
        </w:rPr>
        <w:t xml:space="preserve">. </w:t>
      </w:r>
    </w:p>
    <w:p w14:paraId="3B0EDF43" w14:textId="0AEEBE09" w:rsidR="00B729E4" w:rsidRDefault="00B729E4" w:rsidP="001D718D">
      <w:pPr>
        <w:rPr>
          <w:color w:val="000000" w:themeColor="text1"/>
        </w:rPr>
      </w:pPr>
    </w:p>
    <w:p w14:paraId="1C6C3617" w14:textId="5F344134" w:rsidR="00AB7883" w:rsidRDefault="00AB7883" w:rsidP="001D718D">
      <w:r>
        <w:rPr>
          <w:color w:val="000000" w:themeColor="text1"/>
        </w:rPr>
        <w:t xml:space="preserve">Conclusion </w:t>
      </w:r>
    </w:p>
    <w:p w14:paraId="5363A303" w14:textId="77777777" w:rsidR="00483FD2" w:rsidRDefault="00483FD2" w:rsidP="001D718D"/>
    <w:p w14:paraId="1AA43728" w14:textId="77CB3AF2" w:rsidR="00F203C7" w:rsidRDefault="004F246E" w:rsidP="001D718D">
      <w:r>
        <w:t xml:space="preserve">References </w:t>
      </w:r>
    </w:p>
    <w:p w14:paraId="630789E4" w14:textId="77777777" w:rsidR="00F203C7" w:rsidRDefault="00F203C7" w:rsidP="001D718D"/>
    <w:p w14:paraId="2676F13B" w14:textId="77777777" w:rsidR="001E0982" w:rsidRDefault="001E0982" w:rsidP="001D718D"/>
    <w:p w14:paraId="4E52788C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proofErr w:type="spellStart"/>
      <w:r>
        <w:rPr>
          <w:color w:val="000000"/>
        </w:rPr>
        <w:t>Bektiningsih</w:t>
      </w:r>
      <w:proofErr w:type="spellEnd"/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(2023) ‘Factors Causing Disruptive Behaviour of Students in the Classroom: A Case Study in Elementary School’,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Proceedings of the International Conference on Learning and Advanced Education (ICOLAE 2022)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[Preprint]. doi:doi.org/10.2991/978-2-38476-086-2_31.</w:t>
      </w:r>
      <w:r>
        <w:rPr>
          <w:rStyle w:val="apple-converted-space"/>
          <w:color w:val="000000"/>
        </w:rPr>
        <w:t> </w:t>
      </w:r>
    </w:p>
    <w:p w14:paraId="4CE75F36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r>
        <w:rPr>
          <w:color w:val="000000"/>
        </w:rPr>
        <w:t>Church, J. (2003)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definition, diagnosis and treatment of children and youth with severe behaviour difficulties</w:t>
      </w:r>
      <w:r>
        <w:rPr>
          <w:color w:val="000000"/>
        </w:rPr>
        <w:t>. rep. Wellington, New Zealand: Ministry of Education, pp. 1–167. Available at: https://www.educationcounts.govt.nz/publications/special_education/15171 (Accessed: 03 November 2023).</w:t>
      </w:r>
      <w:r>
        <w:rPr>
          <w:rStyle w:val="apple-converted-space"/>
          <w:color w:val="000000"/>
        </w:rPr>
        <w:t> </w:t>
      </w:r>
    </w:p>
    <w:p w14:paraId="633C77FA" w14:textId="77777777" w:rsidR="00467954" w:rsidRDefault="00467954">
      <w:pPr>
        <w:pStyle w:val="NormalWeb"/>
        <w:ind w:left="567" w:hanging="567"/>
        <w:divId w:val="1480534674"/>
        <w:rPr>
          <w:rStyle w:val="apple-converted-space"/>
          <w:color w:val="000000"/>
        </w:rPr>
      </w:pPr>
      <w:r>
        <w:rPr>
          <w:color w:val="000000"/>
        </w:rPr>
        <w:lastRenderedPageBreak/>
        <w:t>Colley, D. and Cooper, P. (2017)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Attachment and emotional development in the classroom theory and Practice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Taylor &amp; Francis Online</w:t>
      </w:r>
      <w:r>
        <w:rPr>
          <w:color w:val="000000"/>
        </w:rPr>
        <w:t>. London: Jessica Kingsley Publishers. Available at: Https://www.tandfonline.com/doi/abs/10.1080/13632752.2017.1366102 (Accessed: 02 November 2023).</w:t>
      </w:r>
      <w:r>
        <w:rPr>
          <w:rStyle w:val="apple-converted-space"/>
          <w:color w:val="000000"/>
        </w:rPr>
        <w:t> </w:t>
      </w:r>
    </w:p>
    <w:p w14:paraId="55A20CFC" w14:textId="412C2400" w:rsidR="00CD234D" w:rsidRPr="00CD234D" w:rsidRDefault="0070557B" w:rsidP="00CD234D">
      <w:pPr>
        <w:pStyle w:val="NormalWeb"/>
        <w:ind w:left="567" w:hanging="567"/>
        <w:divId w:val="1480534674"/>
        <w:rPr>
          <w:color w:val="000000"/>
        </w:rPr>
      </w:pPr>
      <w:proofErr w:type="spellStart"/>
      <w:r>
        <w:rPr>
          <w:rStyle w:val="apple-converted-space"/>
          <w:color w:val="000000"/>
        </w:rPr>
        <w:t>Conradie</w:t>
      </w:r>
      <w:proofErr w:type="spellEnd"/>
      <w:r>
        <w:rPr>
          <w:rStyle w:val="apple-converted-space"/>
          <w:color w:val="000000"/>
        </w:rPr>
        <w:t xml:space="preserve">, </w:t>
      </w:r>
      <w:r w:rsidR="00200399">
        <w:rPr>
          <w:rStyle w:val="apple-converted-space"/>
          <w:color w:val="000000"/>
        </w:rPr>
        <w:t>P.</w:t>
      </w:r>
      <w:r w:rsidR="00A30B05">
        <w:rPr>
          <w:rStyle w:val="apple-converted-space"/>
          <w:color w:val="000000"/>
        </w:rPr>
        <w:t>W. (2014)</w:t>
      </w:r>
      <w:r w:rsidR="00C163E1">
        <w:rPr>
          <w:rStyle w:val="apple-converted-space"/>
          <w:color w:val="000000"/>
        </w:rPr>
        <w:t xml:space="preserve">’Supporting Self-Directed Learning by </w:t>
      </w:r>
      <w:proofErr w:type="spellStart"/>
      <w:r w:rsidR="00653DA8">
        <w:rPr>
          <w:rStyle w:val="apple-converted-space"/>
          <w:color w:val="000000"/>
        </w:rPr>
        <w:t>Connectivism</w:t>
      </w:r>
      <w:proofErr w:type="spellEnd"/>
      <w:r w:rsidR="00653DA8">
        <w:rPr>
          <w:rStyle w:val="apple-converted-space"/>
          <w:color w:val="000000"/>
        </w:rPr>
        <w:t xml:space="preserve"> and Personal Learning Environments</w:t>
      </w:r>
      <w:r w:rsidR="009B07C5">
        <w:rPr>
          <w:rStyle w:val="apple-converted-space"/>
          <w:color w:val="000000"/>
        </w:rPr>
        <w:t xml:space="preserve">’, </w:t>
      </w:r>
      <w:r w:rsidR="009B07C5">
        <w:rPr>
          <w:rStyle w:val="apple-converted-space"/>
          <w:i/>
          <w:iCs/>
          <w:color w:val="000000"/>
        </w:rPr>
        <w:t>International Journal</w:t>
      </w:r>
      <w:r w:rsidR="009A0713">
        <w:rPr>
          <w:rStyle w:val="apple-converted-space"/>
          <w:i/>
          <w:iCs/>
          <w:color w:val="000000"/>
        </w:rPr>
        <w:t xml:space="preserve"> of Information</w:t>
      </w:r>
      <w:r w:rsidR="0097489B">
        <w:rPr>
          <w:rStyle w:val="apple-converted-space"/>
          <w:i/>
          <w:iCs/>
          <w:color w:val="000000"/>
        </w:rPr>
        <w:t xml:space="preserve"> and Education Technology</w:t>
      </w:r>
      <w:r w:rsidR="009C59E1">
        <w:rPr>
          <w:rStyle w:val="apple-converted-space"/>
          <w:i/>
          <w:iCs/>
          <w:color w:val="000000"/>
        </w:rPr>
        <w:t>, Vol 4, No. 3</w:t>
      </w:r>
      <w:r w:rsidR="00CD234D">
        <w:rPr>
          <w:rStyle w:val="apple-converted-space"/>
          <w:i/>
          <w:iCs/>
          <w:color w:val="000000"/>
        </w:rPr>
        <w:t xml:space="preserve"> </w:t>
      </w:r>
      <w:r w:rsidR="00CD234D">
        <w:rPr>
          <w:rStyle w:val="apple-converted-space"/>
          <w:color w:val="000000"/>
        </w:rPr>
        <w:t xml:space="preserve">Available at: </w:t>
      </w:r>
      <w:hyperlink r:id="rId7" w:history="1">
        <w:r w:rsidR="00645FEC" w:rsidRPr="001C2A30">
          <w:rPr>
            <w:rStyle w:val="Hyperlink"/>
          </w:rPr>
          <w:t>https://d1wqtxts1xzle7.cloudfront.net/45880604/skiff-libre.pdf?1464009963=&amp;response-content-disposition=inline%3B+filename%3DSupporting_Self_Directed_Learning_by_Con.pdf&amp;Expires=1699217505&amp;Signature=cBoZrXzzp8t-H37otFL40A39VVtxr3K-Y~RKkUOw7Fb~LrY35KFo9O~xticCWucNyjWxQVCxsONKhacMyXmAgt71iKSMb8heTacUGhm1AckMKP-VChlr5lxdI1kXcndIYL9DruoxBwDlLEca6tN~LEgUN377Z0mHXZa26K2UBRH9t8n8q5g7Fj-pRwVe7y01153LwfEYJGJN15QiZLpAqjgs4eBcylIVF95Tilcd7UsE~ZZLe71vaxiDWzucghNqbq~sle5CjePI20MB-7c2qoX5jp2RQihoiH9CnprVPcenLHH6vtqAwtH1vUAacxr-t3f0UY6GoDZN22knldVAsw__&amp;Key-Pair-Id=APKAJLOHF5GGSLRBV4ZA</w:t>
        </w:r>
      </w:hyperlink>
      <w:r w:rsidR="00645FEC">
        <w:rPr>
          <w:rStyle w:val="apple-converted-space"/>
          <w:color w:val="000000"/>
        </w:rPr>
        <w:t xml:space="preserve"> (Accessed 05 November 2023)</w:t>
      </w:r>
    </w:p>
    <w:p w14:paraId="21D39819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proofErr w:type="spellStart"/>
      <w:r>
        <w:rPr>
          <w:color w:val="000000"/>
        </w:rPr>
        <w:t>Evaldsson</w:t>
      </w:r>
      <w:proofErr w:type="spellEnd"/>
      <w:r>
        <w:rPr>
          <w:color w:val="000000"/>
        </w:rPr>
        <w:t>, A.-C. and Melander, H. (2017) ‘Managing disruptive student conduct: Negative emotions and accountability in reproach-response sequences’,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Linguistics and Education</w:t>
      </w:r>
      <w:r>
        <w:rPr>
          <w:color w:val="000000"/>
        </w:rPr>
        <w:t xml:space="preserve">, 37, pp. 73–86. </w:t>
      </w:r>
      <w:proofErr w:type="spellStart"/>
      <w:r>
        <w:rPr>
          <w:color w:val="000000"/>
        </w:rPr>
        <w:t>doi:10.1016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j.linged.2016.05.001</w:t>
      </w:r>
      <w:proofErr w:type="spellEnd"/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</w:p>
    <w:p w14:paraId="4D7ECE99" w14:textId="77777777" w:rsidR="00467954" w:rsidRDefault="00467954">
      <w:pPr>
        <w:pStyle w:val="NormalWeb"/>
        <w:ind w:left="567" w:hanging="567"/>
        <w:divId w:val="1480534674"/>
        <w:rPr>
          <w:rStyle w:val="apple-converted-space"/>
          <w:color w:val="000000"/>
        </w:rPr>
      </w:pPr>
      <w:r>
        <w:rPr>
          <w:color w:val="000000"/>
        </w:rPr>
        <w:t>Gifford-Smith, M.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(2005) ‘Peer influence in children and adolescents: Crossing the bridge from developmental to intervention science’,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Journal of Abnormal Child Psychology</w:t>
      </w:r>
      <w:r>
        <w:rPr>
          <w:color w:val="000000"/>
        </w:rPr>
        <w:t xml:space="preserve">, 33(3), pp. 255–265. </w:t>
      </w:r>
      <w:proofErr w:type="spellStart"/>
      <w:r>
        <w:rPr>
          <w:color w:val="000000"/>
        </w:rPr>
        <w:t>doi:10.1007</w:t>
      </w:r>
      <w:proofErr w:type="spellEnd"/>
      <w:r>
        <w:rPr>
          <w:color w:val="000000"/>
        </w:rPr>
        <w:t>/s10802-005-3563-7.</w:t>
      </w:r>
      <w:r>
        <w:rPr>
          <w:rStyle w:val="apple-converted-space"/>
          <w:color w:val="000000"/>
        </w:rPr>
        <w:t> </w:t>
      </w:r>
    </w:p>
    <w:p w14:paraId="382BF652" w14:textId="1E9C7ACE" w:rsidR="00032F18" w:rsidRDefault="00032F18">
      <w:pPr>
        <w:pStyle w:val="NormalWeb"/>
        <w:ind w:left="567" w:hanging="567"/>
        <w:divId w:val="1480534674"/>
        <w:rPr>
          <w:rStyle w:val="apple-converted-space"/>
          <w:color w:val="000000"/>
        </w:rPr>
      </w:pPr>
      <w:r>
        <w:rPr>
          <w:rStyle w:val="apple-converted-space"/>
          <w:color w:val="000000"/>
        </w:rPr>
        <w:t>Gott</w:t>
      </w:r>
      <w:r w:rsidR="00C01E0A">
        <w:rPr>
          <w:rStyle w:val="apple-converted-space"/>
          <w:color w:val="000000"/>
        </w:rPr>
        <w:t>l</w:t>
      </w:r>
      <w:r w:rsidR="00315BA9">
        <w:rPr>
          <w:rStyle w:val="apple-converted-space"/>
          <w:color w:val="000000"/>
        </w:rPr>
        <w:t>ieb, D. (20</w:t>
      </w:r>
      <w:r w:rsidR="00274DE1">
        <w:rPr>
          <w:rStyle w:val="apple-converted-space"/>
          <w:color w:val="000000"/>
        </w:rPr>
        <w:t>04</w:t>
      </w:r>
      <w:r w:rsidR="00315BA9">
        <w:rPr>
          <w:rStyle w:val="apple-converted-space"/>
          <w:color w:val="000000"/>
        </w:rPr>
        <w:t>)</w:t>
      </w:r>
      <w:r w:rsidR="00274DE1">
        <w:rPr>
          <w:rStyle w:val="apple-converted-space"/>
          <w:color w:val="000000"/>
        </w:rPr>
        <w:t xml:space="preserve"> ‘Acquisition with partial and con</w:t>
      </w:r>
      <w:r w:rsidR="00413BA8">
        <w:rPr>
          <w:rStyle w:val="apple-converted-space"/>
          <w:color w:val="000000"/>
        </w:rPr>
        <w:t>tinuous reinforcement in pigeon autoshaping</w:t>
      </w:r>
      <w:r w:rsidR="00274DE1">
        <w:rPr>
          <w:rStyle w:val="apple-converted-space"/>
          <w:color w:val="000000"/>
        </w:rPr>
        <w:t>’</w:t>
      </w:r>
      <w:r w:rsidR="00413BA8">
        <w:rPr>
          <w:rStyle w:val="apple-converted-space"/>
          <w:color w:val="000000"/>
        </w:rPr>
        <w:t xml:space="preserve">, </w:t>
      </w:r>
      <w:r w:rsidR="00365660">
        <w:rPr>
          <w:rStyle w:val="apple-converted-space"/>
          <w:i/>
          <w:iCs/>
          <w:color w:val="000000"/>
        </w:rPr>
        <w:t>A</w:t>
      </w:r>
      <w:r w:rsidR="0080768D">
        <w:rPr>
          <w:rStyle w:val="apple-converted-space"/>
          <w:i/>
          <w:iCs/>
          <w:color w:val="000000"/>
        </w:rPr>
        <w:t xml:space="preserve">nimal Learning and Behaviour, 32. </w:t>
      </w:r>
      <w:r w:rsidR="00917A75">
        <w:rPr>
          <w:rStyle w:val="apple-converted-space"/>
          <w:i/>
          <w:iCs/>
          <w:color w:val="000000"/>
        </w:rPr>
        <w:t xml:space="preserve">Available at: </w:t>
      </w:r>
      <w:hyperlink r:id="rId8" w:history="1">
        <w:r w:rsidR="00B81BDB" w:rsidRPr="001C2A30">
          <w:rPr>
            <w:rStyle w:val="Hyperlink"/>
            <w:i/>
            <w:iCs/>
          </w:rPr>
          <w:t>https://link.springer.com/article/10.3758/BF03196031</w:t>
        </w:r>
      </w:hyperlink>
      <w:r w:rsidR="00B81BDB">
        <w:rPr>
          <w:rStyle w:val="apple-converted-space"/>
          <w:i/>
          <w:iCs/>
          <w:color w:val="000000"/>
        </w:rPr>
        <w:t xml:space="preserve"> </w:t>
      </w:r>
      <w:r w:rsidR="00B81BDB" w:rsidRPr="00844A00">
        <w:rPr>
          <w:rStyle w:val="apple-converted-space"/>
          <w:color w:val="000000"/>
        </w:rPr>
        <w:t>(Accessed</w:t>
      </w:r>
      <w:r w:rsidR="006C085D">
        <w:rPr>
          <w:rStyle w:val="apple-converted-space"/>
          <w:color w:val="000000"/>
        </w:rPr>
        <w:t>:</w:t>
      </w:r>
      <w:r w:rsidR="00B81BDB" w:rsidRPr="00844A00">
        <w:rPr>
          <w:rStyle w:val="apple-converted-space"/>
          <w:color w:val="000000"/>
        </w:rPr>
        <w:t xml:space="preserve"> 05 N</w:t>
      </w:r>
      <w:r w:rsidR="00844A00" w:rsidRPr="00844A00">
        <w:rPr>
          <w:rStyle w:val="apple-converted-space"/>
          <w:color w:val="000000"/>
        </w:rPr>
        <w:t>ovember 2023</w:t>
      </w:r>
      <w:r w:rsidR="00B81BDB" w:rsidRPr="00844A00">
        <w:rPr>
          <w:rStyle w:val="apple-converted-space"/>
          <w:color w:val="000000"/>
        </w:rPr>
        <w:t>)</w:t>
      </w:r>
    </w:p>
    <w:p w14:paraId="7904F169" w14:textId="1112F061" w:rsidR="00FA2DF6" w:rsidRPr="00C2238F" w:rsidRDefault="00FA2DF6">
      <w:pPr>
        <w:pStyle w:val="NormalWeb"/>
        <w:ind w:left="567" w:hanging="567"/>
        <w:divId w:val="1480534674"/>
        <w:rPr>
          <w:rStyle w:val="apple-converted-space"/>
          <w:color w:val="000000"/>
        </w:rPr>
      </w:pPr>
      <w:proofErr w:type="spellStart"/>
      <w:r>
        <w:rPr>
          <w:rStyle w:val="apple-converted-space"/>
          <w:color w:val="000000"/>
        </w:rPr>
        <w:t>Grusec</w:t>
      </w:r>
      <w:proofErr w:type="spellEnd"/>
      <w:r>
        <w:rPr>
          <w:rStyle w:val="apple-converted-space"/>
          <w:color w:val="000000"/>
        </w:rPr>
        <w:t>, J.E. (1994) ‘</w:t>
      </w:r>
      <w:r w:rsidR="003F403C">
        <w:rPr>
          <w:rStyle w:val="apple-converted-space"/>
          <w:color w:val="000000"/>
        </w:rPr>
        <w:t xml:space="preserve">Social learning theory and developmental psychology: </w:t>
      </w:r>
      <w:r w:rsidR="00113CEB">
        <w:rPr>
          <w:rStyle w:val="apple-converted-space"/>
          <w:color w:val="000000"/>
        </w:rPr>
        <w:t xml:space="preserve">The legacies of Robert R. Sears and Albert </w:t>
      </w:r>
      <w:proofErr w:type="spellStart"/>
      <w:r w:rsidR="00113CEB">
        <w:rPr>
          <w:rStyle w:val="apple-converted-space"/>
          <w:color w:val="000000"/>
        </w:rPr>
        <w:t>Dandura</w:t>
      </w:r>
      <w:proofErr w:type="spellEnd"/>
      <w:r w:rsidR="00113CEB">
        <w:rPr>
          <w:rStyle w:val="apple-converted-space"/>
          <w:color w:val="000000"/>
        </w:rPr>
        <w:t>’</w:t>
      </w:r>
      <w:r w:rsidR="00C2238F">
        <w:rPr>
          <w:rStyle w:val="apple-converted-space"/>
          <w:color w:val="000000"/>
        </w:rPr>
        <w:t xml:space="preserve">, </w:t>
      </w:r>
      <w:r w:rsidR="00C2238F">
        <w:rPr>
          <w:rStyle w:val="apple-converted-space"/>
          <w:i/>
          <w:iCs/>
          <w:color w:val="000000"/>
        </w:rPr>
        <w:t xml:space="preserve">A century of developmental psychology, </w:t>
      </w:r>
      <w:r w:rsidR="00C2238F" w:rsidRPr="00411B93">
        <w:rPr>
          <w:rStyle w:val="apple-converted-space"/>
          <w:color w:val="000000"/>
        </w:rPr>
        <w:t>pp.</w:t>
      </w:r>
      <w:r w:rsidR="00411B93" w:rsidRPr="00411B93">
        <w:rPr>
          <w:rStyle w:val="apple-converted-space"/>
          <w:color w:val="000000"/>
        </w:rPr>
        <w:t xml:space="preserve"> 473-497</w:t>
      </w:r>
      <w:r w:rsidR="00411B93">
        <w:rPr>
          <w:rStyle w:val="apple-converted-space"/>
          <w:color w:val="000000"/>
        </w:rPr>
        <w:t xml:space="preserve">. American Psychological Association </w:t>
      </w:r>
      <w:hyperlink r:id="rId9" w:history="1">
        <w:r w:rsidR="004377BE" w:rsidRPr="001C2A30">
          <w:rPr>
            <w:rStyle w:val="Hyperlink"/>
          </w:rPr>
          <w:t>https://doi.org/10.1037/10155-016</w:t>
        </w:r>
      </w:hyperlink>
      <w:r w:rsidR="004377BE">
        <w:rPr>
          <w:rStyle w:val="apple-converted-space"/>
          <w:color w:val="000000"/>
        </w:rPr>
        <w:t xml:space="preserve">. </w:t>
      </w:r>
      <w:r w:rsidR="00AC2A8C">
        <w:rPr>
          <w:rStyle w:val="apple-converted-space"/>
          <w:color w:val="000000"/>
        </w:rPr>
        <w:t>Available at:</w:t>
      </w:r>
      <w:r w:rsidR="006C085D">
        <w:rPr>
          <w:rStyle w:val="apple-converted-space"/>
          <w:color w:val="000000"/>
        </w:rPr>
        <w:t xml:space="preserve"> </w:t>
      </w:r>
      <w:hyperlink r:id="rId10" w:history="1">
        <w:r w:rsidR="006C085D" w:rsidRPr="001C2A30">
          <w:rPr>
            <w:rStyle w:val="Hyperlink"/>
          </w:rPr>
          <w:t>https://psycnet.apa.org/record/1994-98230-016</w:t>
        </w:r>
      </w:hyperlink>
      <w:r w:rsidR="006C085D">
        <w:rPr>
          <w:rStyle w:val="apple-converted-space"/>
          <w:color w:val="000000"/>
        </w:rPr>
        <w:t xml:space="preserve"> (Accessed: 05 November 2023)</w:t>
      </w:r>
    </w:p>
    <w:p w14:paraId="6599C5EA" w14:textId="46F8E291" w:rsidR="00C257FA" w:rsidRPr="00E11513" w:rsidRDefault="00C82BAB" w:rsidP="00375587">
      <w:pPr>
        <w:pStyle w:val="NormalWeb"/>
        <w:ind w:left="567" w:hanging="567"/>
        <w:divId w:val="1480534674"/>
        <w:rPr>
          <w:rStyle w:val="apple-converted-space"/>
          <w:color w:val="000000"/>
        </w:rPr>
      </w:pPr>
      <w:r>
        <w:rPr>
          <w:rStyle w:val="apple-converted-space"/>
          <w:color w:val="000000"/>
        </w:rPr>
        <w:t xml:space="preserve">Jenkins, </w:t>
      </w:r>
      <w:r w:rsidR="00FA3BFB">
        <w:rPr>
          <w:rStyle w:val="apple-converted-space"/>
          <w:color w:val="000000"/>
        </w:rPr>
        <w:t>W</w:t>
      </w:r>
      <w:r>
        <w:rPr>
          <w:rStyle w:val="apple-converted-space"/>
          <w:color w:val="000000"/>
        </w:rPr>
        <w:t>.O</w:t>
      </w:r>
      <w:r w:rsidR="00307D2A">
        <w:rPr>
          <w:rStyle w:val="apple-converted-space"/>
          <w:color w:val="000000"/>
        </w:rPr>
        <w:t>.</w:t>
      </w:r>
      <w:r w:rsidR="00FA3BFB">
        <w:rPr>
          <w:rStyle w:val="apple-converted-space"/>
          <w:color w:val="000000"/>
        </w:rPr>
        <w:t xml:space="preserve"> </w:t>
      </w:r>
      <w:r w:rsidR="00307D2A">
        <w:rPr>
          <w:rStyle w:val="apple-converted-space"/>
          <w:color w:val="000000"/>
        </w:rPr>
        <w:t>and</w:t>
      </w:r>
      <w:r>
        <w:rPr>
          <w:rStyle w:val="apple-converted-space"/>
          <w:color w:val="000000"/>
        </w:rPr>
        <w:t xml:space="preserve"> Stanley</w:t>
      </w:r>
      <w:r w:rsidR="00FA3BFB">
        <w:rPr>
          <w:rStyle w:val="apple-converted-space"/>
          <w:color w:val="000000"/>
        </w:rPr>
        <w:t>, J.R.</w:t>
      </w:r>
      <w:r w:rsidR="00307D2A">
        <w:rPr>
          <w:rStyle w:val="apple-converted-space"/>
          <w:color w:val="000000"/>
        </w:rPr>
        <w:t xml:space="preserve"> (1950) ‘Partial</w:t>
      </w:r>
      <w:r w:rsidR="00745D08">
        <w:rPr>
          <w:rStyle w:val="apple-converted-space"/>
          <w:color w:val="000000"/>
        </w:rPr>
        <w:t xml:space="preserve"> reinforcement: a review and critique</w:t>
      </w:r>
      <w:r w:rsidR="00307D2A">
        <w:rPr>
          <w:rStyle w:val="apple-converted-space"/>
          <w:color w:val="000000"/>
        </w:rPr>
        <w:t>’</w:t>
      </w:r>
      <w:r w:rsidR="00427612">
        <w:rPr>
          <w:rStyle w:val="apple-converted-space"/>
          <w:color w:val="000000"/>
        </w:rPr>
        <w:t xml:space="preserve">, </w:t>
      </w:r>
      <w:r w:rsidR="00427612">
        <w:rPr>
          <w:rStyle w:val="apple-converted-space"/>
          <w:i/>
          <w:iCs/>
          <w:color w:val="000000"/>
        </w:rPr>
        <w:t xml:space="preserve">American </w:t>
      </w:r>
      <w:r w:rsidR="00E16BCA">
        <w:rPr>
          <w:rStyle w:val="apple-converted-space"/>
          <w:i/>
          <w:iCs/>
          <w:color w:val="000000"/>
        </w:rPr>
        <w:t xml:space="preserve">Psychological Association </w:t>
      </w:r>
      <w:r w:rsidR="00E11513">
        <w:rPr>
          <w:rStyle w:val="apple-converted-space"/>
          <w:color w:val="000000"/>
        </w:rPr>
        <w:t>doi.org/10.1037/H0060772</w:t>
      </w:r>
      <w:r w:rsidR="00887BB2">
        <w:rPr>
          <w:rStyle w:val="apple-converted-space"/>
          <w:color w:val="000000"/>
        </w:rPr>
        <w:t xml:space="preserve"> Available at: </w:t>
      </w:r>
      <w:hyperlink r:id="rId11" w:history="1">
        <w:r w:rsidR="009D77AF" w:rsidRPr="001C2A30">
          <w:rPr>
            <w:rStyle w:val="Hyperlink"/>
          </w:rPr>
          <w:t>https://psycnet.apa.org/record/1950-06236-001</w:t>
        </w:r>
      </w:hyperlink>
      <w:r w:rsidR="009D77AF">
        <w:rPr>
          <w:rStyle w:val="apple-converted-space"/>
          <w:color w:val="000000"/>
        </w:rPr>
        <w:t xml:space="preserve"> </w:t>
      </w:r>
      <w:r w:rsidR="00C33279">
        <w:rPr>
          <w:rStyle w:val="apple-converted-space"/>
          <w:color w:val="000000"/>
        </w:rPr>
        <w:t>(Accessed: 05 November 2023)</w:t>
      </w:r>
    </w:p>
    <w:p w14:paraId="1AB15DAA" w14:textId="7B2EFF34" w:rsidR="00F108A3" w:rsidRDefault="0080458E" w:rsidP="00375587">
      <w:pPr>
        <w:pStyle w:val="NormalWeb"/>
        <w:divId w:val="1480534674"/>
        <w:rPr>
          <w:rStyle w:val="apple-converted-space"/>
          <w:color w:val="000000"/>
        </w:rPr>
      </w:pPr>
      <w:proofErr w:type="spellStart"/>
      <w:r>
        <w:rPr>
          <w:rStyle w:val="apple-converted-space"/>
          <w:color w:val="000000"/>
        </w:rPr>
        <w:t>Joshi</w:t>
      </w:r>
      <w:proofErr w:type="spellEnd"/>
      <w:r>
        <w:rPr>
          <w:rStyle w:val="apple-converted-space"/>
          <w:color w:val="000000"/>
        </w:rPr>
        <w:t xml:space="preserve">, </w:t>
      </w:r>
      <w:proofErr w:type="spellStart"/>
      <w:r>
        <w:rPr>
          <w:rStyle w:val="apple-converted-space"/>
          <w:color w:val="000000"/>
        </w:rPr>
        <w:t>Khem</w:t>
      </w:r>
      <w:proofErr w:type="spellEnd"/>
      <w:r>
        <w:rPr>
          <w:rStyle w:val="apple-converted-space"/>
          <w:color w:val="000000"/>
        </w:rPr>
        <w:t xml:space="preserve"> Rai(2018) </w:t>
      </w:r>
      <w:r w:rsidR="005D51DD">
        <w:rPr>
          <w:rStyle w:val="apple-converted-space"/>
          <w:color w:val="000000"/>
        </w:rPr>
        <w:t xml:space="preserve">‘Critical incident for teachers' professional incident for teachers' professional development’ </w:t>
      </w:r>
      <w:r w:rsidR="00606884">
        <w:rPr>
          <w:rStyle w:val="apple-converted-space"/>
          <w:i/>
          <w:iCs/>
          <w:color w:val="000000"/>
        </w:rPr>
        <w:t>Journal</w:t>
      </w:r>
      <w:r w:rsidR="00EB0F1A">
        <w:rPr>
          <w:rStyle w:val="apple-converted-space"/>
          <w:i/>
          <w:iCs/>
          <w:color w:val="000000"/>
        </w:rPr>
        <w:t xml:space="preserve"> of NELTA </w:t>
      </w:r>
      <w:proofErr w:type="spellStart"/>
      <w:r w:rsidR="00EB0F1A">
        <w:rPr>
          <w:rStyle w:val="apple-converted-space"/>
          <w:i/>
          <w:iCs/>
          <w:color w:val="000000"/>
        </w:rPr>
        <w:t>Surkhet</w:t>
      </w:r>
      <w:proofErr w:type="spellEnd"/>
      <w:r w:rsidR="00606884">
        <w:rPr>
          <w:rStyle w:val="apple-converted-space"/>
          <w:i/>
          <w:iCs/>
          <w:color w:val="000000"/>
        </w:rPr>
        <w:t>,</w:t>
      </w:r>
      <w:r w:rsidR="00EB0F1A">
        <w:rPr>
          <w:rStyle w:val="apple-converted-space"/>
          <w:i/>
          <w:iCs/>
          <w:color w:val="000000"/>
        </w:rPr>
        <w:t xml:space="preserve"> </w:t>
      </w:r>
      <w:r w:rsidR="00606884">
        <w:rPr>
          <w:rStyle w:val="apple-converted-space"/>
          <w:i/>
          <w:iCs/>
          <w:color w:val="000000"/>
        </w:rPr>
        <w:t>Volume 5</w:t>
      </w:r>
      <w:r w:rsidR="00F108A3">
        <w:rPr>
          <w:rStyle w:val="apple-converted-space"/>
          <w:color w:val="000000"/>
        </w:rPr>
        <w:t>(Accessed:</w:t>
      </w:r>
      <w:r w:rsidR="00C33279">
        <w:rPr>
          <w:rStyle w:val="apple-converted-space"/>
          <w:color w:val="000000"/>
        </w:rPr>
        <w:t xml:space="preserve"> </w:t>
      </w:r>
      <w:r w:rsidR="00F108A3">
        <w:rPr>
          <w:rStyle w:val="apple-converted-space"/>
          <w:color w:val="000000"/>
        </w:rPr>
        <w:t>04 November 2023).</w:t>
      </w:r>
    </w:p>
    <w:p w14:paraId="1D806A74" w14:textId="7910DE83" w:rsidR="00B423B3" w:rsidRPr="001A7F6E" w:rsidRDefault="00B423B3" w:rsidP="00375587">
      <w:pPr>
        <w:pStyle w:val="NormalWeb"/>
        <w:divId w:val="1480534674"/>
        <w:rPr>
          <w:color w:val="000000"/>
        </w:rPr>
      </w:pPr>
      <w:r>
        <w:rPr>
          <w:rStyle w:val="apple-converted-space"/>
          <w:color w:val="000000"/>
        </w:rPr>
        <w:t>Kiefer, S.M. And Ryan A.M. (2008)</w:t>
      </w:r>
      <w:r w:rsidR="00531BB3">
        <w:rPr>
          <w:rStyle w:val="apple-converted-space"/>
          <w:color w:val="000000"/>
        </w:rPr>
        <w:t xml:space="preserve"> ‘</w:t>
      </w:r>
      <w:r w:rsidR="00966839">
        <w:rPr>
          <w:rStyle w:val="apple-converted-space"/>
          <w:color w:val="000000"/>
        </w:rPr>
        <w:t>Striving for social dominance over peers: The implications for academic adjustment during early adolescence</w:t>
      </w:r>
      <w:r w:rsidR="00531BB3">
        <w:rPr>
          <w:rStyle w:val="apple-converted-space"/>
          <w:color w:val="000000"/>
        </w:rPr>
        <w:t>’</w:t>
      </w:r>
      <w:r w:rsidR="00966839">
        <w:rPr>
          <w:rStyle w:val="apple-converted-space"/>
          <w:color w:val="000000"/>
        </w:rPr>
        <w:t xml:space="preserve">, </w:t>
      </w:r>
      <w:r w:rsidR="00966839">
        <w:rPr>
          <w:rStyle w:val="apple-converted-space"/>
          <w:i/>
          <w:iCs/>
          <w:color w:val="000000"/>
        </w:rPr>
        <w:t>J</w:t>
      </w:r>
      <w:r w:rsidR="001A7F6E">
        <w:rPr>
          <w:rStyle w:val="apple-converted-space"/>
          <w:i/>
          <w:iCs/>
          <w:color w:val="000000"/>
        </w:rPr>
        <w:t xml:space="preserve">ournal of Educational </w:t>
      </w:r>
      <w:r w:rsidR="001A7F6E">
        <w:rPr>
          <w:rStyle w:val="apple-converted-space"/>
          <w:i/>
          <w:iCs/>
          <w:color w:val="000000"/>
        </w:rPr>
        <w:lastRenderedPageBreak/>
        <w:t xml:space="preserve">Psychology, 100(2) </w:t>
      </w:r>
      <w:r w:rsidR="001A7F6E">
        <w:rPr>
          <w:rStyle w:val="apple-converted-space"/>
          <w:color w:val="000000"/>
        </w:rPr>
        <w:t>pp. 417-428</w:t>
      </w:r>
      <w:r w:rsidR="00EE2244">
        <w:rPr>
          <w:rStyle w:val="apple-converted-space"/>
          <w:color w:val="000000"/>
        </w:rPr>
        <w:t xml:space="preserve"> </w:t>
      </w:r>
      <w:hyperlink r:id="rId12" w:history="1">
        <w:r w:rsidR="00EE2244" w:rsidRPr="001C2A30">
          <w:rPr>
            <w:rStyle w:val="Hyperlink"/>
          </w:rPr>
          <w:t>https://doi.org/10.1037/0022-0663.100.2.417</w:t>
        </w:r>
      </w:hyperlink>
      <w:r w:rsidR="00EE2244">
        <w:rPr>
          <w:rStyle w:val="apple-converted-space"/>
          <w:color w:val="000000"/>
        </w:rPr>
        <w:t xml:space="preserve"> Available</w:t>
      </w:r>
      <w:r w:rsidR="00B26185">
        <w:rPr>
          <w:rStyle w:val="apple-converted-space"/>
          <w:color w:val="000000"/>
        </w:rPr>
        <w:t xml:space="preserve"> at:</w:t>
      </w:r>
      <w:r w:rsidR="00B26185" w:rsidRPr="00B26185">
        <w:rPr>
          <w:rStyle w:val="apple-converted-space"/>
          <w:color w:val="000000"/>
        </w:rPr>
        <w:t xml:space="preserve"> </w:t>
      </w:r>
      <w:hyperlink r:id="rId13" w:history="1">
        <w:r w:rsidR="00B26185" w:rsidRPr="001C2A30">
          <w:rPr>
            <w:rStyle w:val="Hyperlink"/>
          </w:rPr>
          <w:t>https://psycnet.apa.org/record/2008-05694-011</w:t>
        </w:r>
      </w:hyperlink>
      <w:r w:rsidR="00B26185">
        <w:rPr>
          <w:rStyle w:val="apple-converted-space"/>
          <w:color w:val="000000"/>
        </w:rPr>
        <w:t xml:space="preserve"> (Accessed:</w:t>
      </w:r>
      <w:r w:rsidR="00F6733D">
        <w:rPr>
          <w:rStyle w:val="apple-converted-space"/>
          <w:color w:val="000000"/>
        </w:rPr>
        <w:t xml:space="preserve"> 05 November 2023</w:t>
      </w:r>
      <w:r w:rsidR="00B26185">
        <w:rPr>
          <w:rStyle w:val="apple-converted-space"/>
          <w:color w:val="000000"/>
        </w:rPr>
        <w:t xml:space="preserve">) </w:t>
      </w:r>
    </w:p>
    <w:p w14:paraId="14C8A36B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proofErr w:type="spellStart"/>
      <w:r>
        <w:rPr>
          <w:color w:val="000000"/>
        </w:rPr>
        <w:t>Lecheler</w:t>
      </w:r>
      <w:proofErr w:type="spellEnd"/>
      <w:r>
        <w:rPr>
          <w:color w:val="000000"/>
        </w:rPr>
        <w:t>, D. (2019) ‘Students Seeking Attention’,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Counselor</w:t>
      </w:r>
      <w:proofErr w:type="spellEnd"/>
      <w:r>
        <w:rPr>
          <w:i/>
          <w:iCs/>
          <w:color w:val="000000"/>
        </w:rPr>
        <w:t xml:space="preserve"> Education Capstones</w:t>
      </w:r>
      <w:r>
        <w:rPr>
          <w:color w:val="000000"/>
        </w:rPr>
        <w:t>, 20. Available at: Https://openriver.Winona.edu/counseloreducationcapstones/20/ (Accessed: 03 November 2023).</w:t>
      </w:r>
      <w:r>
        <w:rPr>
          <w:rStyle w:val="apple-converted-space"/>
          <w:color w:val="000000"/>
        </w:rPr>
        <w:t> </w:t>
      </w:r>
    </w:p>
    <w:p w14:paraId="7031FF8F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r>
        <w:rPr>
          <w:color w:val="000000"/>
        </w:rPr>
        <w:t>LEVER, C. (2017)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Understanding challenging behaviour in inclusive classrooms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Google Books</w:t>
      </w:r>
      <w:r>
        <w:rPr>
          <w:rStyle w:val="apple-converted-space"/>
          <w:i/>
          <w:iCs/>
          <w:color w:val="000000"/>
        </w:rPr>
        <w:t> </w:t>
      </w:r>
      <w:r>
        <w:rPr>
          <w:color w:val="000000"/>
        </w:rPr>
        <w:t>. ROUTLEDGE. Available at: https://books.google.co.uk/books?hl=en&amp;lr=&amp;id=yyOsAgAAQBAJ&amp;oi=fnd&amp;pg=PP1&amp;dq=understanding+challenging+behaviour+in+inclusive+classrooms&amp;ots=EiidkpMLWO&amp;sig=xE1VmC1v83DCeuFUrtWVFA24zaY#v=onepage&amp;q=understanding%20challenging%20behaviour%20in%20inclusive%20classrooms&amp;f=false (Accessed: 04 November 2023).</w:t>
      </w:r>
      <w:r>
        <w:rPr>
          <w:rStyle w:val="apple-converted-space"/>
          <w:color w:val="000000"/>
        </w:rPr>
        <w:t> </w:t>
      </w:r>
    </w:p>
    <w:p w14:paraId="4925F9EC" w14:textId="77777777" w:rsidR="00467954" w:rsidRDefault="00467954">
      <w:pPr>
        <w:pStyle w:val="NormalWeb"/>
        <w:ind w:left="567" w:hanging="567"/>
        <w:divId w:val="1480534674"/>
        <w:rPr>
          <w:rStyle w:val="apple-converted-space"/>
          <w:color w:val="000000"/>
        </w:rPr>
      </w:pPr>
      <w:r>
        <w:rPr>
          <w:color w:val="000000"/>
        </w:rPr>
        <w:t>Lewis, R.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(2008) ‘Students’ reaction to classroom discipline in Australia, Israel, and China’,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Teaching and Teacher Education</w:t>
      </w:r>
      <w:r>
        <w:rPr>
          <w:color w:val="000000"/>
        </w:rPr>
        <w:t xml:space="preserve">, 24(3), pp. 715–724. </w:t>
      </w:r>
      <w:proofErr w:type="spellStart"/>
      <w:r>
        <w:rPr>
          <w:color w:val="000000"/>
        </w:rPr>
        <w:t>doi:10.1016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j.tate.2007.05.003</w:t>
      </w:r>
      <w:proofErr w:type="spellEnd"/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</w:p>
    <w:p w14:paraId="5E6F863A" w14:textId="15DCFB51" w:rsidR="003D1D9A" w:rsidRPr="00EF56E9" w:rsidRDefault="003D1D9A">
      <w:pPr>
        <w:pStyle w:val="NormalWeb"/>
        <w:ind w:left="567" w:hanging="567"/>
        <w:divId w:val="1480534674"/>
        <w:rPr>
          <w:color w:val="000000"/>
        </w:rPr>
      </w:pPr>
      <w:r>
        <w:rPr>
          <w:rStyle w:val="apple-converted-space"/>
          <w:color w:val="000000"/>
        </w:rPr>
        <w:t xml:space="preserve">Lewis, T.J. And </w:t>
      </w:r>
      <w:proofErr w:type="spellStart"/>
      <w:r>
        <w:rPr>
          <w:rStyle w:val="apple-converted-space"/>
          <w:color w:val="000000"/>
        </w:rPr>
        <w:t>Sugai</w:t>
      </w:r>
      <w:proofErr w:type="spellEnd"/>
      <w:r>
        <w:rPr>
          <w:rStyle w:val="apple-converted-space"/>
          <w:color w:val="000000"/>
        </w:rPr>
        <w:t>, G. (1996)</w:t>
      </w:r>
      <w:r w:rsidR="00CA5D93">
        <w:rPr>
          <w:rStyle w:val="apple-converted-space"/>
          <w:color w:val="000000"/>
        </w:rPr>
        <w:t xml:space="preserve"> ‘Functional assessment of problem behaviour: A pilot investigation on the comparative and interac</w:t>
      </w:r>
      <w:r w:rsidR="00356D0E">
        <w:rPr>
          <w:rStyle w:val="apple-converted-space"/>
          <w:color w:val="000000"/>
        </w:rPr>
        <w:t xml:space="preserve">tive effects of teacher and peer social attention on students in general education settings’, </w:t>
      </w:r>
      <w:r w:rsidR="00356D0E">
        <w:rPr>
          <w:rStyle w:val="apple-converted-space"/>
          <w:i/>
          <w:iCs/>
          <w:color w:val="000000"/>
        </w:rPr>
        <w:t>School Psy</w:t>
      </w:r>
      <w:r w:rsidR="00EF56E9">
        <w:rPr>
          <w:rStyle w:val="apple-converted-space"/>
          <w:i/>
          <w:iCs/>
          <w:color w:val="000000"/>
        </w:rPr>
        <w:t xml:space="preserve">chology </w:t>
      </w:r>
      <w:proofErr w:type="spellStart"/>
      <w:r w:rsidR="00EF56E9">
        <w:rPr>
          <w:rStyle w:val="apple-converted-space"/>
          <w:i/>
          <w:iCs/>
          <w:color w:val="000000"/>
        </w:rPr>
        <w:t>Quaterly</w:t>
      </w:r>
      <w:proofErr w:type="spellEnd"/>
      <w:r w:rsidR="00EF56E9">
        <w:rPr>
          <w:rStyle w:val="apple-converted-space"/>
          <w:i/>
          <w:iCs/>
          <w:color w:val="000000"/>
        </w:rPr>
        <w:t xml:space="preserve">, 11(1), </w:t>
      </w:r>
      <w:r w:rsidR="00EF56E9">
        <w:rPr>
          <w:rStyle w:val="apple-converted-space"/>
          <w:color w:val="000000"/>
        </w:rPr>
        <w:t xml:space="preserve">pp. 1-19 </w:t>
      </w:r>
      <w:hyperlink r:id="rId14" w:history="1">
        <w:r w:rsidR="009A52D2" w:rsidRPr="001C2A30">
          <w:rPr>
            <w:rStyle w:val="Hyperlink"/>
          </w:rPr>
          <w:t>https://doi.org/10.1037/h0088918</w:t>
        </w:r>
      </w:hyperlink>
      <w:r w:rsidR="009A52D2">
        <w:rPr>
          <w:rStyle w:val="apple-converted-space"/>
          <w:color w:val="000000"/>
        </w:rPr>
        <w:t xml:space="preserve"> Available at:</w:t>
      </w:r>
      <w:r w:rsidR="000D7F5E">
        <w:rPr>
          <w:rStyle w:val="apple-converted-space"/>
          <w:color w:val="000000"/>
        </w:rPr>
        <w:t xml:space="preserve"> </w:t>
      </w:r>
      <w:hyperlink r:id="rId15" w:history="1">
        <w:r w:rsidR="000D7F5E" w:rsidRPr="001C2A30">
          <w:rPr>
            <w:rStyle w:val="Hyperlink"/>
          </w:rPr>
          <w:t>https://psycnet.apa.org/record/1996-03451-001</w:t>
        </w:r>
      </w:hyperlink>
      <w:r w:rsidR="000D7F5E">
        <w:rPr>
          <w:rStyle w:val="apple-converted-space"/>
          <w:color w:val="000000"/>
        </w:rPr>
        <w:t xml:space="preserve"> (Accessed: 05 November 2023)</w:t>
      </w:r>
    </w:p>
    <w:p w14:paraId="50F1BF01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r>
        <w:rPr>
          <w:color w:val="000000"/>
        </w:rPr>
        <w:t>Müller, C.M.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(2018) ‘Peer influence on disruptive classroom behavior depends on teachers’ instructional practice’,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Journal of Applied Developmental Psychology</w:t>
      </w:r>
      <w:r>
        <w:rPr>
          <w:color w:val="000000"/>
        </w:rPr>
        <w:t xml:space="preserve">, 56, pp. 99–108. </w:t>
      </w:r>
      <w:proofErr w:type="spellStart"/>
      <w:r>
        <w:rPr>
          <w:color w:val="000000"/>
        </w:rPr>
        <w:t>doi:10.1016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j.appdev.2018.04.001</w:t>
      </w:r>
      <w:proofErr w:type="spellEnd"/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</w:p>
    <w:p w14:paraId="65397542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r>
        <w:rPr>
          <w:color w:val="000000"/>
        </w:rPr>
        <w:t>Müller, C.M.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 xml:space="preserve">(2021) ‘Peer influence on problem </w:t>
      </w:r>
      <w:proofErr w:type="spellStart"/>
      <w:r>
        <w:rPr>
          <w:color w:val="000000"/>
        </w:rPr>
        <w:t>behaviors</w:t>
      </w:r>
      <w:proofErr w:type="spellEnd"/>
      <w:r>
        <w:rPr>
          <w:color w:val="000000"/>
        </w:rPr>
        <w:t xml:space="preserve"> among students with intellectual disabilities’,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Research in Developmental Disabilities</w:t>
      </w:r>
      <w:r>
        <w:rPr>
          <w:color w:val="000000"/>
        </w:rPr>
        <w:t xml:space="preserve">, 114, p. 103994. </w:t>
      </w:r>
      <w:proofErr w:type="spellStart"/>
      <w:r>
        <w:rPr>
          <w:color w:val="000000"/>
        </w:rPr>
        <w:t>doi:10.1016</w:t>
      </w:r>
      <w:proofErr w:type="spellEnd"/>
      <w:r>
        <w:rPr>
          <w:color w:val="000000"/>
        </w:rPr>
        <w:t>/</w:t>
      </w:r>
      <w:proofErr w:type="spellStart"/>
      <w:r>
        <w:rPr>
          <w:color w:val="000000"/>
        </w:rPr>
        <w:t>j.ridd.2021.103994</w:t>
      </w:r>
      <w:proofErr w:type="spellEnd"/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</w:p>
    <w:p w14:paraId="68545465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r>
        <w:rPr>
          <w:color w:val="000000"/>
        </w:rPr>
        <w:t>Shin, H. and Ryan, A.M. (2017) ‘Friend influence on early adolescent disruptive behavior in the classroom: Teacher emotional support matters.’,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Developmental Psychology</w:t>
      </w:r>
      <w:r>
        <w:rPr>
          <w:color w:val="000000"/>
        </w:rPr>
        <w:t xml:space="preserve">, 53(1), pp. 114–125. </w:t>
      </w:r>
      <w:proofErr w:type="spellStart"/>
      <w:r>
        <w:rPr>
          <w:color w:val="000000"/>
        </w:rPr>
        <w:t>doi:10.1037</w:t>
      </w:r>
      <w:proofErr w:type="spellEnd"/>
      <w:r>
        <w:rPr>
          <w:color w:val="000000"/>
        </w:rPr>
        <w:t>/dev0000250.</w:t>
      </w:r>
      <w:r>
        <w:rPr>
          <w:rStyle w:val="apple-converted-space"/>
          <w:color w:val="000000"/>
        </w:rPr>
        <w:t> </w:t>
      </w:r>
    </w:p>
    <w:p w14:paraId="0636845B" w14:textId="0F08C39C" w:rsidR="00467954" w:rsidRDefault="00467954">
      <w:pPr>
        <w:pStyle w:val="NormalWeb"/>
        <w:ind w:left="567" w:hanging="567"/>
        <w:divId w:val="1480534674"/>
        <w:rPr>
          <w:color w:val="000000"/>
        </w:rPr>
      </w:pPr>
      <w:r>
        <w:rPr>
          <w:color w:val="000000"/>
        </w:rPr>
        <w:t>Skinner, B.F. (19</w:t>
      </w:r>
      <w:r w:rsidR="00FD6978">
        <w:rPr>
          <w:color w:val="000000"/>
        </w:rPr>
        <w:t>71</w:t>
      </w:r>
      <w:r>
        <w:rPr>
          <w:color w:val="000000"/>
        </w:rPr>
        <w:t>)</w:t>
      </w:r>
      <w:r w:rsidR="004476F0">
        <w:rPr>
          <w:color w:val="000000"/>
        </w:rPr>
        <w:t xml:space="preserve"> ‘Operant con</w:t>
      </w:r>
      <w:r w:rsidR="009A763B">
        <w:rPr>
          <w:color w:val="000000"/>
        </w:rPr>
        <w:t>ditioning</w:t>
      </w:r>
      <w:r w:rsidR="004476F0">
        <w:rPr>
          <w:color w:val="000000"/>
        </w:rPr>
        <w:t>’</w:t>
      </w:r>
      <w:r w:rsidR="009A763B"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 w:rsidR="006E3083">
        <w:rPr>
          <w:i/>
          <w:iCs/>
          <w:color w:val="000000"/>
        </w:rPr>
        <w:t>The encyclopaedia of education, 7</w:t>
      </w:r>
      <w:r w:rsidR="004476F0">
        <w:rPr>
          <w:color w:val="000000"/>
        </w:rPr>
        <w:t>, pp.</w:t>
      </w:r>
      <w:r w:rsidR="009A763B">
        <w:rPr>
          <w:color w:val="000000"/>
        </w:rPr>
        <w:t xml:space="preserve"> </w:t>
      </w:r>
      <w:r w:rsidR="004476F0">
        <w:rPr>
          <w:color w:val="000000"/>
        </w:rPr>
        <w:t>29-33</w:t>
      </w:r>
    </w:p>
    <w:p w14:paraId="74804C7B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proofErr w:type="spellStart"/>
      <w:r>
        <w:rPr>
          <w:color w:val="000000"/>
        </w:rPr>
        <w:t>Sobel</w:t>
      </w:r>
      <w:proofErr w:type="spellEnd"/>
      <w:r>
        <w:rPr>
          <w:color w:val="000000"/>
        </w:rPr>
        <w:t>, N.J. (1978)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 study in teaching frustration management to disruptive students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ProQuest</w:t>
      </w:r>
      <w:r>
        <w:rPr>
          <w:color w:val="000000"/>
        </w:rPr>
        <w:t>. American University ProQuest Dissertations Publishing . Available at: Https://www.proquest.com/openview/57b20c61ab2d66538e0672844106ad8f/1?pq-origsite=gscholar&amp;cbI=18750&amp;diss=y (Accessed: 04 November 2023).</w:t>
      </w:r>
      <w:r>
        <w:rPr>
          <w:rStyle w:val="apple-converted-space"/>
          <w:color w:val="000000"/>
        </w:rPr>
        <w:t> </w:t>
      </w:r>
    </w:p>
    <w:p w14:paraId="7902F813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proofErr w:type="spellStart"/>
      <w:r>
        <w:rPr>
          <w:color w:val="000000"/>
        </w:rPr>
        <w:t>Staddon</w:t>
      </w:r>
      <w:proofErr w:type="spellEnd"/>
      <w:r>
        <w:rPr>
          <w:color w:val="000000"/>
        </w:rPr>
        <w:t xml:space="preserve">, J.E.R. and </w:t>
      </w:r>
      <w:proofErr w:type="spellStart"/>
      <w:r>
        <w:rPr>
          <w:color w:val="000000"/>
        </w:rPr>
        <w:t>Cerutti</w:t>
      </w:r>
      <w:proofErr w:type="spellEnd"/>
      <w:r>
        <w:rPr>
          <w:color w:val="000000"/>
        </w:rPr>
        <w:t>, D.T. (2002) ‘Operant Conditioning 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Annual Review of Psychology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 xml:space="preserve">[Preprint]. </w:t>
      </w:r>
      <w:proofErr w:type="spellStart"/>
      <w:r>
        <w:rPr>
          <w:color w:val="000000"/>
        </w:rPr>
        <w:t>doi:https</w:t>
      </w:r>
      <w:proofErr w:type="spellEnd"/>
      <w:r>
        <w:rPr>
          <w:color w:val="000000"/>
        </w:rPr>
        <w:t>://doi.org/10.1146%2Fannurev.psych.54.101601.145124.</w:t>
      </w:r>
      <w:r>
        <w:rPr>
          <w:rStyle w:val="apple-converted-space"/>
          <w:color w:val="000000"/>
        </w:rPr>
        <w:t> </w:t>
      </w:r>
    </w:p>
    <w:p w14:paraId="01F3F89A" w14:textId="77777777" w:rsidR="00467954" w:rsidRDefault="00467954">
      <w:pPr>
        <w:pStyle w:val="NormalWeb"/>
        <w:ind w:left="567" w:hanging="567"/>
        <w:divId w:val="1480534674"/>
        <w:rPr>
          <w:color w:val="000000"/>
        </w:rPr>
      </w:pPr>
      <w:proofErr w:type="spellStart"/>
      <w:r>
        <w:rPr>
          <w:color w:val="000000"/>
        </w:rPr>
        <w:t>Tiwari</w:t>
      </w:r>
      <w:proofErr w:type="spellEnd"/>
      <w:r>
        <w:rPr>
          <w:color w:val="000000"/>
        </w:rPr>
        <w:t xml:space="preserve">, G.N. and </w:t>
      </w:r>
      <w:proofErr w:type="spellStart"/>
      <w:r>
        <w:rPr>
          <w:color w:val="000000"/>
        </w:rPr>
        <w:t>Panwar</w:t>
      </w:r>
      <w:proofErr w:type="spellEnd"/>
      <w:r>
        <w:rPr>
          <w:color w:val="000000"/>
        </w:rPr>
        <w:t>, H. (2014) ‘A study on the management of classroom behaviour problems at secondary level ’,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American Research Thoughts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 xml:space="preserve">[Preprint]. Available at: </w:t>
      </w:r>
      <w:r>
        <w:rPr>
          <w:color w:val="000000"/>
        </w:rPr>
        <w:lastRenderedPageBreak/>
        <w:t>https://www.researchgate.net/profile/Gyanendra-Tiwari-3/publication/269710972_A_Study_on_the_classroom_behaviour_Problems_at_secondary_level/links/5495037e0cf2ec1337581e04/A-Study-on-the-classroom-behaviour-Problems-at-secondary-level.pdf (Accessed: 04 November 2023).</w:t>
      </w:r>
      <w:r>
        <w:rPr>
          <w:rStyle w:val="apple-converted-space"/>
          <w:color w:val="000000"/>
        </w:rPr>
        <w:t> </w:t>
      </w:r>
    </w:p>
    <w:p w14:paraId="08CDE1CA" w14:textId="1AA7AFCE" w:rsidR="00D412D7" w:rsidRPr="004F035D" w:rsidRDefault="00604EC4" w:rsidP="004F035D">
      <w:pPr>
        <w:pStyle w:val="NormalWeb"/>
        <w:ind w:left="567" w:hanging="567"/>
        <w:divId w:val="288322296"/>
        <w:rPr>
          <w:color w:val="000000"/>
        </w:rPr>
      </w:pPr>
      <w:proofErr w:type="spellStart"/>
      <w:r>
        <w:rPr>
          <w:color w:val="000000"/>
        </w:rPr>
        <w:t>Utecht</w:t>
      </w:r>
      <w:proofErr w:type="spellEnd"/>
      <w:r>
        <w:rPr>
          <w:color w:val="000000"/>
        </w:rPr>
        <w:t>, J</w:t>
      </w:r>
      <w:r w:rsidR="00202773">
        <w:rPr>
          <w:color w:val="000000"/>
        </w:rPr>
        <w:t>.</w:t>
      </w:r>
      <w:r>
        <w:rPr>
          <w:color w:val="000000"/>
        </w:rPr>
        <w:t xml:space="preserve"> </w:t>
      </w:r>
      <w:r w:rsidR="00202773">
        <w:rPr>
          <w:color w:val="000000"/>
        </w:rPr>
        <w:t>and Keller, D. (</w:t>
      </w:r>
      <w:r w:rsidR="00EC4B1C">
        <w:rPr>
          <w:color w:val="000000"/>
        </w:rPr>
        <w:t>2019</w:t>
      </w:r>
      <w:r w:rsidR="00202773">
        <w:rPr>
          <w:color w:val="000000"/>
        </w:rPr>
        <w:t>)</w:t>
      </w:r>
      <w:r w:rsidR="00EC4B1C">
        <w:rPr>
          <w:color w:val="000000"/>
        </w:rPr>
        <w:t xml:space="preserve"> ‘Becoming Relevant Again: Applying </w:t>
      </w:r>
      <w:proofErr w:type="spellStart"/>
      <w:r w:rsidR="00EC4B1C">
        <w:rPr>
          <w:color w:val="000000"/>
        </w:rPr>
        <w:t>Connectivism</w:t>
      </w:r>
      <w:proofErr w:type="spellEnd"/>
      <w:r w:rsidR="00E304C7">
        <w:rPr>
          <w:color w:val="000000"/>
        </w:rPr>
        <w:t xml:space="preserve"> Learning Theory</w:t>
      </w:r>
      <w:r w:rsidR="00346CFB">
        <w:rPr>
          <w:color w:val="000000"/>
        </w:rPr>
        <w:t xml:space="preserve"> to Today’s Classrooms</w:t>
      </w:r>
      <w:r w:rsidR="00EC4B1C">
        <w:rPr>
          <w:color w:val="000000"/>
        </w:rPr>
        <w:t>’</w:t>
      </w:r>
      <w:r w:rsidR="005F757B">
        <w:rPr>
          <w:color w:val="000000"/>
        </w:rPr>
        <w:t>,</w:t>
      </w:r>
      <w:r w:rsidR="00772B95">
        <w:rPr>
          <w:color w:val="000000"/>
        </w:rPr>
        <w:t xml:space="preserve"> </w:t>
      </w:r>
      <w:r w:rsidR="005F757B">
        <w:rPr>
          <w:i/>
          <w:iCs/>
          <w:color w:val="000000"/>
        </w:rPr>
        <w:t>Critical Questions in Education</w:t>
      </w:r>
      <w:r w:rsidR="005366E7">
        <w:rPr>
          <w:i/>
          <w:iCs/>
          <w:color w:val="000000"/>
        </w:rPr>
        <w:t>, Vol. 10</w:t>
      </w:r>
      <w:r w:rsidR="005366E7">
        <w:rPr>
          <w:color w:val="000000"/>
        </w:rPr>
        <w:t xml:space="preserve"> pg. </w:t>
      </w:r>
      <w:r w:rsidR="00D96AFC">
        <w:rPr>
          <w:color w:val="000000"/>
        </w:rPr>
        <w:t>108</w:t>
      </w:r>
      <w:r w:rsidR="00202773">
        <w:rPr>
          <w:color w:val="000000"/>
        </w:rPr>
        <w:t xml:space="preserve"> </w:t>
      </w:r>
    </w:p>
    <w:sectPr w:rsidR="00D412D7" w:rsidRPr="004F03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E170AA" w14:textId="77777777" w:rsidR="009B0782" w:rsidRDefault="009B0782" w:rsidP="00CC70D2">
      <w:r>
        <w:separator/>
      </w:r>
    </w:p>
  </w:endnote>
  <w:endnote w:type="continuationSeparator" w:id="0">
    <w:p w14:paraId="3BE2D201" w14:textId="77777777" w:rsidR="009B0782" w:rsidRDefault="009B0782" w:rsidP="00CC70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37CE64" w14:textId="77777777" w:rsidR="009B0782" w:rsidRDefault="009B0782" w:rsidP="00CC70D2">
      <w:r>
        <w:separator/>
      </w:r>
    </w:p>
  </w:footnote>
  <w:footnote w:type="continuationSeparator" w:id="0">
    <w:p w14:paraId="0C373DB0" w14:textId="77777777" w:rsidR="009B0782" w:rsidRDefault="009B0782" w:rsidP="00CC70D2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QpT96Fj4" int2:invalidationBookmarkName="" int2:hashCode="w0mcJylzCn+Afv" int2:id="8MDI8mCY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E31E65"/>
    <w:multiLevelType w:val="hybridMultilevel"/>
    <w:tmpl w:val="2FBE195C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15574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19C"/>
    <w:rsid w:val="00000AD6"/>
    <w:rsid w:val="00001761"/>
    <w:rsid w:val="00007544"/>
    <w:rsid w:val="000119E8"/>
    <w:rsid w:val="0001216B"/>
    <w:rsid w:val="00012492"/>
    <w:rsid w:val="00012A19"/>
    <w:rsid w:val="00014305"/>
    <w:rsid w:val="00015663"/>
    <w:rsid w:val="00016695"/>
    <w:rsid w:val="0002329F"/>
    <w:rsid w:val="00023A0C"/>
    <w:rsid w:val="0002429A"/>
    <w:rsid w:val="0002630A"/>
    <w:rsid w:val="00026F92"/>
    <w:rsid w:val="0002707A"/>
    <w:rsid w:val="00027762"/>
    <w:rsid w:val="00027B85"/>
    <w:rsid w:val="000326FE"/>
    <w:rsid w:val="00032F18"/>
    <w:rsid w:val="00034C99"/>
    <w:rsid w:val="0003653A"/>
    <w:rsid w:val="00036C87"/>
    <w:rsid w:val="00041592"/>
    <w:rsid w:val="00042593"/>
    <w:rsid w:val="0004403B"/>
    <w:rsid w:val="00044297"/>
    <w:rsid w:val="00045360"/>
    <w:rsid w:val="000453FD"/>
    <w:rsid w:val="0004566C"/>
    <w:rsid w:val="0004601B"/>
    <w:rsid w:val="00046986"/>
    <w:rsid w:val="00051FE7"/>
    <w:rsid w:val="0005375D"/>
    <w:rsid w:val="00053A8A"/>
    <w:rsid w:val="00055AA7"/>
    <w:rsid w:val="000600B6"/>
    <w:rsid w:val="000605B8"/>
    <w:rsid w:val="000614A4"/>
    <w:rsid w:val="0006288E"/>
    <w:rsid w:val="0006760B"/>
    <w:rsid w:val="00071764"/>
    <w:rsid w:val="000729AD"/>
    <w:rsid w:val="00072A40"/>
    <w:rsid w:val="00073102"/>
    <w:rsid w:val="000743C5"/>
    <w:rsid w:val="00074F79"/>
    <w:rsid w:val="0008224E"/>
    <w:rsid w:val="000841CA"/>
    <w:rsid w:val="00092DAA"/>
    <w:rsid w:val="00093BDD"/>
    <w:rsid w:val="00094962"/>
    <w:rsid w:val="00096F31"/>
    <w:rsid w:val="00097E19"/>
    <w:rsid w:val="000A0745"/>
    <w:rsid w:val="000A09D8"/>
    <w:rsid w:val="000A1613"/>
    <w:rsid w:val="000A3A6F"/>
    <w:rsid w:val="000A4634"/>
    <w:rsid w:val="000A54DE"/>
    <w:rsid w:val="000A7BAD"/>
    <w:rsid w:val="000B021F"/>
    <w:rsid w:val="000B230C"/>
    <w:rsid w:val="000B4498"/>
    <w:rsid w:val="000B708D"/>
    <w:rsid w:val="000B7B47"/>
    <w:rsid w:val="000C287F"/>
    <w:rsid w:val="000C6ED1"/>
    <w:rsid w:val="000D00A7"/>
    <w:rsid w:val="000D053F"/>
    <w:rsid w:val="000D234B"/>
    <w:rsid w:val="000D3421"/>
    <w:rsid w:val="000D4E27"/>
    <w:rsid w:val="000D657A"/>
    <w:rsid w:val="000D706D"/>
    <w:rsid w:val="000D79FE"/>
    <w:rsid w:val="000D7F5E"/>
    <w:rsid w:val="000E1C3C"/>
    <w:rsid w:val="000E5B86"/>
    <w:rsid w:val="000E6090"/>
    <w:rsid w:val="000E669D"/>
    <w:rsid w:val="000E71AF"/>
    <w:rsid w:val="000E7932"/>
    <w:rsid w:val="000E7986"/>
    <w:rsid w:val="000F0CC8"/>
    <w:rsid w:val="000F1C12"/>
    <w:rsid w:val="000F26DC"/>
    <w:rsid w:val="000F2DFD"/>
    <w:rsid w:val="000F619B"/>
    <w:rsid w:val="00101191"/>
    <w:rsid w:val="0010275A"/>
    <w:rsid w:val="00103185"/>
    <w:rsid w:val="00103DA5"/>
    <w:rsid w:val="00106EC1"/>
    <w:rsid w:val="00107E1F"/>
    <w:rsid w:val="00110E88"/>
    <w:rsid w:val="00111CB4"/>
    <w:rsid w:val="00111E0C"/>
    <w:rsid w:val="001126F2"/>
    <w:rsid w:val="00113CEB"/>
    <w:rsid w:val="001144AE"/>
    <w:rsid w:val="00117676"/>
    <w:rsid w:val="001176A6"/>
    <w:rsid w:val="0012148A"/>
    <w:rsid w:val="001244E4"/>
    <w:rsid w:val="001263BC"/>
    <w:rsid w:val="00127584"/>
    <w:rsid w:val="00134934"/>
    <w:rsid w:val="00135F70"/>
    <w:rsid w:val="00140884"/>
    <w:rsid w:val="00141D45"/>
    <w:rsid w:val="00142C66"/>
    <w:rsid w:val="00142E11"/>
    <w:rsid w:val="0014473D"/>
    <w:rsid w:val="00145192"/>
    <w:rsid w:val="001474B1"/>
    <w:rsid w:val="0014786D"/>
    <w:rsid w:val="00150545"/>
    <w:rsid w:val="0015176D"/>
    <w:rsid w:val="0015225B"/>
    <w:rsid w:val="00154637"/>
    <w:rsid w:val="00155411"/>
    <w:rsid w:val="001566B1"/>
    <w:rsid w:val="001606BD"/>
    <w:rsid w:val="00161189"/>
    <w:rsid w:val="0016169E"/>
    <w:rsid w:val="00162571"/>
    <w:rsid w:val="00165ADE"/>
    <w:rsid w:val="00166662"/>
    <w:rsid w:val="0016759E"/>
    <w:rsid w:val="00167C81"/>
    <w:rsid w:val="0017099E"/>
    <w:rsid w:val="00176609"/>
    <w:rsid w:val="00181800"/>
    <w:rsid w:val="00181D60"/>
    <w:rsid w:val="00184146"/>
    <w:rsid w:val="00191EB5"/>
    <w:rsid w:val="001920B6"/>
    <w:rsid w:val="00192BD5"/>
    <w:rsid w:val="00193551"/>
    <w:rsid w:val="00195BD0"/>
    <w:rsid w:val="00195C81"/>
    <w:rsid w:val="001A01A3"/>
    <w:rsid w:val="001A0B54"/>
    <w:rsid w:val="001A1919"/>
    <w:rsid w:val="001A296E"/>
    <w:rsid w:val="001A3427"/>
    <w:rsid w:val="001A3A5C"/>
    <w:rsid w:val="001A6228"/>
    <w:rsid w:val="001A7F6E"/>
    <w:rsid w:val="001B02E8"/>
    <w:rsid w:val="001B1505"/>
    <w:rsid w:val="001B1AA9"/>
    <w:rsid w:val="001B350E"/>
    <w:rsid w:val="001B4754"/>
    <w:rsid w:val="001B50F9"/>
    <w:rsid w:val="001B67DA"/>
    <w:rsid w:val="001B78CF"/>
    <w:rsid w:val="001C01D7"/>
    <w:rsid w:val="001C0BAE"/>
    <w:rsid w:val="001C3643"/>
    <w:rsid w:val="001C5CA0"/>
    <w:rsid w:val="001D090F"/>
    <w:rsid w:val="001D19AD"/>
    <w:rsid w:val="001D2397"/>
    <w:rsid w:val="001D5DC3"/>
    <w:rsid w:val="001D6D65"/>
    <w:rsid w:val="001D718D"/>
    <w:rsid w:val="001D729F"/>
    <w:rsid w:val="001D7B81"/>
    <w:rsid w:val="001E0982"/>
    <w:rsid w:val="001E15C3"/>
    <w:rsid w:val="001E22B0"/>
    <w:rsid w:val="001E2B3A"/>
    <w:rsid w:val="001E3E0B"/>
    <w:rsid w:val="001E4A2F"/>
    <w:rsid w:val="001E5168"/>
    <w:rsid w:val="001E7453"/>
    <w:rsid w:val="001E78BF"/>
    <w:rsid w:val="001F05F2"/>
    <w:rsid w:val="001F0748"/>
    <w:rsid w:val="001F1B0E"/>
    <w:rsid w:val="001F1F8E"/>
    <w:rsid w:val="001F2F9F"/>
    <w:rsid w:val="001F386B"/>
    <w:rsid w:val="001F73C6"/>
    <w:rsid w:val="00200399"/>
    <w:rsid w:val="0020071B"/>
    <w:rsid w:val="00202773"/>
    <w:rsid w:val="0020335A"/>
    <w:rsid w:val="002037DF"/>
    <w:rsid w:val="0020450A"/>
    <w:rsid w:val="00205DD6"/>
    <w:rsid w:val="0020752B"/>
    <w:rsid w:val="00207804"/>
    <w:rsid w:val="0021088E"/>
    <w:rsid w:val="00210F48"/>
    <w:rsid w:val="00211D03"/>
    <w:rsid w:val="002123DB"/>
    <w:rsid w:val="0021294A"/>
    <w:rsid w:val="00216F8C"/>
    <w:rsid w:val="00225173"/>
    <w:rsid w:val="002252E3"/>
    <w:rsid w:val="00225F6F"/>
    <w:rsid w:val="00225FF9"/>
    <w:rsid w:val="00227C9F"/>
    <w:rsid w:val="0023018A"/>
    <w:rsid w:val="00230219"/>
    <w:rsid w:val="00233385"/>
    <w:rsid w:val="00233E21"/>
    <w:rsid w:val="002341E6"/>
    <w:rsid w:val="00234EC2"/>
    <w:rsid w:val="00236029"/>
    <w:rsid w:val="00236C35"/>
    <w:rsid w:val="00240FCA"/>
    <w:rsid w:val="00241357"/>
    <w:rsid w:val="00242576"/>
    <w:rsid w:val="00243BAA"/>
    <w:rsid w:val="00243DFD"/>
    <w:rsid w:val="00246F30"/>
    <w:rsid w:val="00250736"/>
    <w:rsid w:val="00250B17"/>
    <w:rsid w:val="00252312"/>
    <w:rsid w:val="0025788A"/>
    <w:rsid w:val="00257F75"/>
    <w:rsid w:val="0026024C"/>
    <w:rsid w:val="002658D7"/>
    <w:rsid w:val="00265E73"/>
    <w:rsid w:val="0026622C"/>
    <w:rsid w:val="002677CD"/>
    <w:rsid w:val="00267DE8"/>
    <w:rsid w:val="00274DE1"/>
    <w:rsid w:val="00275754"/>
    <w:rsid w:val="00275B42"/>
    <w:rsid w:val="002776F8"/>
    <w:rsid w:val="00280C9E"/>
    <w:rsid w:val="002815C8"/>
    <w:rsid w:val="0028254D"/>
    <w:rsid w:val="002831BF"/>
    <w:rsid w:val="00285205"/>
    <w:rsid w:val="00286981"/>
    <w:rsid w:val="00292AD8"/>
    <w:rsid w:val="00292CF2"/>
    <w:rsid w:val="002964B3"/>
    <w:rsid w:val="00296548"/>
    <w:rsid w:val="00296686"/>
    <w:rsid w:val="00297A42"/>
    <w:rsid w:val="002A2782"/>
    <w:rsid w:val="002A5FB9"/>
    <w:rsid w:val="002B0666"/>
    <w:rsid w:val="002B21C8"/>
    <w:rsid w:val="002B28EC"/>
    <w:rsid w:val="002B714F"/>
    <w:rsid w:val="002C3D0D"/>
    <w:rsid w:val="002C5242"/>
    <w:rsid w:val="002C55E8"/>
    <w:rsid w:val="002C6D51"/>
    <w:rsid w:val="002C71B0"/>
    <w:rsid w:val="002D0796"/>
    <w:rsid w:val="002D0F5E"/>
    <w:rsid w:val="002D50DD"/>
    <w:rsid w:val="002D5528"/>
    <w:rsid w:val="002D571E"/>
    <w:rsid w:val="002D679B"/>
    <w:rsid w:val="002D770B"/>
    <w:rsid w:val="002E189B"/>
    <w:rsid w:val="002E1BBC"/>
    <w:rsid w:val="002E1EE8"/>
    <w:rsid w:val="002E4580"/>
    <w:rsid w:val="002E5FAC"/>
    <w:rsid w:val="002E6F62"/>
    <w:rsid w:val="002F05A8"/>
    <w:rsid w:val="002F0CAE"/>
    <w:rsid w:val="002F6AAB"/>
    <w:rsid w:val="00301788"/>
    <w:rsid w:val="00301986"/>
    <w:rsid w:val="00303665"/>
    <w:rsid w:val="00304486"/>
    <w:rsid w:val="00305070"/>
    <w:rsid w:val="00307D2A"/>
    <w:rsid w:val="003110C2"/>
    <w:rsid w:val="00311CCA"/>
    <w:rsid w:val="00314004"/>
    <w:rsid w:val="00314BB2"/>
    <w:rsid w:val="00315BA9"/>
    <w:rsid w:val="00316210"/>
    <w:rsid w:val="0032084D"/>
    <w:rsid w:val="00321BD4"/>
    <w:rsid w:val="00321CD3"/>
    <w:rsid w:val="00321D5A"/>
    <w:rsid w:val="003254DD"/>
    <w:rsid w:val="003258EB"/>
    <w:rsid w:val="00325C49"/>
    <w:rsid w:val="00326F1C"/>
    <w:rsid w:val="003273CB"/>
    <w:rsid w:val="00327B58"/>
    <w:rsid w:val="00330801"/>
    <w:rsid w:val="00332C18"/>
    <w:rsid w:val="00332F57"/>
    <w:rsid w:val="0034101A"/>
    <w:rsid w:val="003435D6"/>
    <w:rsid w:val="00344731"/>
    <w:rsid w:val="00344F23"/>
    <w:rsid w:val="003455B4"/>
    <w:rsid w:val="00346CFB"/>
    <w:rsid w:val="00347353"/>
    <w:rsid w:val="003538C4"/>
    <w:rsid w:val="00353E01"/>
    <w:rsid w:val="00356D0E"/>
    <w:rsid w:val="00357358"/>
    <w:rsid w:val="0036029B"/>
    <w:rsid w:val="00360F32"/>
    <w:rsid w:val="00362C4A"/>
    <w:rsid w:val="00363006"/>
    <w:rsid w:val="003636A6"/>
    <w:rsid w:val="00364F99"/>
    <w:rsid w:val="00365660"/>
    <w:rsid w:val="003678BD"/>
    <w:rsid w:val="0036794D"/>
    <w:rsid w:val="00367958"/>
    <w:rsid w:val="00367E6D"/>
    <w:rsid w:val="00370C41"/>
    <w:rsid w:val="00370FE7"/>
    <w:rsid w:val="00371CD5"/>
    <w:rsid w:val="003729D8"/>
    <w:rsid w:val="00373219"/>
    <w:rsid w:val="00374C35"/>
    <w:rsid w:val="0037504B"/>
    <w:rsid w:val="00375587"/>
    <w:rsid w:val="003767F7"/>
    <w:rsid w:val="0037723E"/>
    <w:rsid w:val="00377E97"/>
    <w:rsid w:val="003807E7"/>
    <w:rsid w:val="00380E9B"/>
    <w:rsid w:val="0038201F"/>
    <w:rsid w:val="00383983"/>
    <w:rsid w:val="00386C7A"/>
    <w:rsid w:val="003879CF"/>
    <w:rsid w:val="00391DE7"/>
    <w:rsid w:val="00393305"/>
    <w:rsid w:val="0039421A"/>
    <w:rsid w:val="00394810"/>
    <w:rsid w:val="00394E88"/>
    <w:rsid w:val="00395B12"/>
    <w:rsid w:val="003A0836"/>
    <w:rsid w:val="003A0F52"/>
    <w:rsid w:val="003A60EF"/>
    <w:rsid w:val="003B12A4"/>
    <w:rsid w:val="003B3583"/>
    <w:rsid w:val="003B681C"/>
    <w:rsid w:val="003B69F4"/>
    <w:rsid w:val="003C0740"/>
    <w:rsid w:val="003C215B"/>
    <w:rsid w:val="003C2178"/>
    <w:rsid w:val="003C38AB"/>
    <w:rsid w:val="003C4035"/>
    <w:rsid w:val="003C7AB9"/>
    <w:rsid w:val="003D1293"/>
    <w:rsid w:val="003D191C"/>
    <w:rsid w:val="003D1D9A"/>
    <w:rsid w:val="003D3DDF"/>
    <w:rsid w:val="003D437A"/>
    <w:rsid w:val="003D47EA"/>
    <w:rsid w:val="003D5FAB"/>
    <w:rsid w:val="003D6591"/>
    <w:rsid w:val="003D7989"/>
    <w:rsid w:val="003D7BDD"/>
    <w:rsid w:val="003E2082"/>
    <w:rsid w:val="003E3212"/>
    <w:rsid w:val="003E3593"/>
    <w:rsid w:val="003E45ED"/>
    <w:rsid w:val="003E5967"/>
    <w:rsid w:val="003F04C0"/>
    <w:rsid w:val="003F1668"/>
    <w:rsid w:val="003F1BFF"/>
    <w:rsid w:val="003F1E7B"/>
    <w:rsid w:val="003F21DB"/>
    <w:rsid w:val="003F280B"/>
    <w:rsid w:val="003F403C"/>
    <w:rsid w:val="003F5983"/>
    <w:rsid w:val="003F5D45"/>
    <w:rsid w:val="003F6610"/>
    <w:rsid w:val="003F68AF"/>
    <w:rsid w:val="003F68D2"/>
    <w:rsid w:val="003F6929"/>
    <w:rsid w:val="00400065"/>
    <w:rsid w:val="00400A91"/>
    <w:rsid w:val="00400DE2"/>
    <w:rsid w:val="00401C7C"/>
    <w:rsid w:val="00410C8F"/>
    <w:rsid w:val="00411B93"/>
    <w:rsid w:val="004132AA"/>
    <w:rsid w:val="004136C8"/>
    <w:rsid w:val="00413BA8"/>
    <w:rsid w:val="00414B74"/>
    <w:rsid w:val="0041528D"/>
    <w:rsid w:val="00417058"/>
    <w:rsid w:val="0041771D"/>
    <w:rsid w:val="00423E73"/>
    <w:rsid w:val="00424D02"/>
    <w:rsid w:val="004256E6"/>
    <w:rsid w:val="00427612"/>
    <w:rsid w:val="00430A35"/>
    <w:rsid w:val="0043297F"/>
    <w:rsid w:val="00436F13"/>
    <w:rsid w:val="004377BE"/>
    <w:rsid w:val="0043785A"/>
    <w:rsid w:val="00437B71"/>
    <w:rsid w:val="004411AD"/>
    <w:rsid w:val="00441CD0"/>
    <w:rsid w:val="004423D5"/>
    <w:rsid w:val="004447A4"/>
    <w:rsid w:val="004457BE"/>
    <w:rsid w:val="0044612B"/>
    <w:rsid w:val="00447193"/>
    <w:rsid w:val="004476F0"/>
    <w:rsid w:val="00447B96"/>
    <w:rsid w:val="00451EB8"/>
    <w:rsid w:val="004525C1"/>
    <w:rsid w:val="00453FDC"/>
    <w:rsid w:val="0045486B"/>
    <w:rsid w:val="00457D68"/>
    <w:rsid w:val="00460779"/>
    <w:rsid w:val="0046540F"/>
    <w:rsid w:val="004658FC"/>
    <w:rsid w:val="004668DE"/>
    <w:rsid w:val="00467954"/>
    <w:rsid w:val="00470974"/>
    <w:rsid w:val="004722AA"/>
    <w:rsid w:val="004730FB"/>
    <w:rsid w:val="00473E42"/>
    <w:rsid w:val="004774D2"/>
    <w:rsid w:val="00480EC1"/>
    <w:rsid w:val="004811CE"/>
    <w:rsid w:val="00481DFE"/>
    <w:rsid w:val="00483B39"/>
    <w:rsid w:val="00483FD2"/>
    <w:rsid w:val="004863B8"/>
    <w:rsid w:val="00487F4C"/>
    <w:rsid w:val="00490254"/>
    <w:rsid w:val="00491A99"/>
    <w:rsid w:val="00492C91"/>
    <w:rsid w:val="00492D3B"/>
    <w:rsid w:val="00494381"/>
    <w:rsid w:val="00494C76"/>
    <w:rsid w:val="00494CE1"/>
    <w:rsid w:val="004959FC"/>
    <w:rsid w:val="004A0C2D"/>
    <w:rsid w:val="004A0E67"/>
    <w:rsid w:val="004A377E"/>
    <w:rsid w:val="004A57A0"/>
    <w:rsid w:val="004A636C"/>
    <w:rsid w:val="004B4054"/>
    <w:rsid w:val="004B5611"/>
    <w:rsid w:val="004B5E00"/>
    <w:rsid w:val="004C1E85"/>
    <w:rsid w:val="004C21BB"/>
    <w:rsid w:val="004C2D6F"/>
    <w:rsid w:val="004C30C8"/>
    <w:rsid w:val="004C7688"/>
    <w:rsid w:val="004C7804"/>
    <w:rsid w:val="004D0032"/>
    <w:rsid w:val="004D0209"/>
    <w:rsid w:val="004D02E4"/>
    <w:rsid w:val="004D10E9"/>
    <w:rsid w:val="004D38C5"/>
    <w:rsid w:val="004E18B4"/>
    <w:rsid w:val="004E23F2"/>
    <w:rsid w:val="004E2B3A"/>
    <w:rsid w:val="004E2BBA"/>
    <w:rsid w:val="004E341E"/>
    <w:rsid w:val="004E5901"/>
    <w:rsid w:val="004E5A0D"/>
    <w:rsid w:val="004E5A79"/>
    <w:rsid w:val="004E6A07"/>
    <w:rsid w:val="004F035D"/>
    <w:rsid w:val="004F1F90"/>
    <w:rsid w:val="004F246E"/>
    <w:rsid w:val="004F50A9"/>
    <w:rsid w:val="004F6362"/>
    <w:rsid w:val="004F66BE"/>
    <w:rsid w:val="005025AB"/>
    <w:rsid w:val="00502804"/>
    <w:rsid w:val="00504209"/>
    <w:rsid w:val="005052B1"/>
    <w:rsid w:val="00505EFB"/>
    <w:rsid w:val="005111CE"/>
    <w:rsid w:val="00515D25"/>
    <w:rsid w:val="0051767E"/>
    <w:rsid w:val="00517BB1"/>
    <w:rsid w:val="00517DAE"/>
    <w:rsid w:val="00520574"/>
    <w:rsid w:val="00520579"/>
    <w:rsid w:val="00524EB1"/>
    <w:rsid w:val="00524FA3"/>
    <w:rsid w:val="0052668C"/>
    <w:rsid w:val="00527F24"/>
    <w:rsid w:val="00531BB3"/>
    <w:rsid w:val="00533D03"/>
    <w:rsid w:val="005366E7"/>
    <w:rsid w:val="00537221"/>
    <w:rsid w:val="00540CFD"/>
    <w:rsid w:val="0054119C"/>
    <w:rsid w:val="00544430"/>
    <w:rsid w:val="0054757C"/>
    <w:rsid w:val="00547C5E"/>
    <w:rsid w:val="00547D36"/>
    <w:rsid w:val="0055125C"/>
    <w:rsid w:val="005520E6"/>
    <w:rsid w:val="00552372"/>
    <w:rsid w:val="00555788"/>
    <w:rsid w:val="0055612F"/>
    <w:rsid w:val="00561E4D"/>
    <w:rsid w:val="00562428"/>
    <w:rsid w:val="00565479"/>
    <w:rsid w:val="0056685E"/>
    <w:rsid w:val="00570A84"/>
    <w:rsid w:val="00571263"/>
    <w:rsid w:val="0057135A"/>
    <w:rsid w:val="0057290D"/>
    <w:rsid w:val="00573C25"/>
    <w:rsid w:val="00573F6D"/>
    <w:rsid w:val="005745FE"/>
    <w:rsid w:val="00577D21"/>
    <w:rsid w:val="0058056E"/>
    <w:rsid w:val="00582892"/>
    <w:rsid w:val="00582B8E"/>
    <w:rsid w:val="0058565A"/>
    <w:rsid w:val="00586497"/>
    <w:rsid w:val="0059072F"/>
    <w:rsid w:val="005908AC"/>
    <w:rsid w:val="005918A6"/>
    <w:rsid w:val="00592FCD"/>
    <w:rsid w:val="005947A7"/>
    <w:rsid w:val="00594C35"/>
    <w:rsid w:val="00595C8E"/>
    <w:rsid w:val="00596A2C"/>
    <w:rsid w:val="00597CD2"/>
    <w:rsid w:val="00597E35"/>
    <w:rsid w:val="005A15F5"/>
    <w:rsid w:val="005A1FA4"/>
    <w:rsid w:val="005A208B"/>
    <w:rsid w:val="005A673B"/>
    <w:rsid w:val="005A6F88"/>
    <w:rsid w:val="005B0B46"/>
    <w:rsid w:val="005B29EF"/>
    <w:rsid w:val="005B2AF0"/>
    <w:rsid w:val="005B4BD5"/>
    <w:rsid w:val="005B5C5E"/>
    <w:rsid w:val="005B6A2B"/>
    <w:rsid w:val="005C00A9"/>
    <w:rsid w:val="005C3F17"/>
    <w:rsid w:val="005C4DD4"/>
    <w:rsid w:val="005C528E"/>
    <w:rsid w:val="005C63F8"/>
    <w:rsid w:val="005C662F"/>
    <w:rsid w:val="005D05E0"/>
    <w:rsid w:val="005D33B7"/>
    <w:rsid w:val="005D3B90"/>
    <w:rsid w:val="005D4F8C"/>
    <w:rsid w:val="005D4FC1"/>
    <w:rsid w:val="005D51DD"/>
    <w:rsid w:val="005E0B86"/>
    <w:rsid w:val="005E0FB4"/>
    <w:rsid w:val="005E36B8"/>
    <w:rsid w:val="005E64AE"/>
    <w:rsid w:val="005E6B47"/>
    <w:rsid w:val="005E6FA3"/>
    <w:rsid w:val="005F045D"/>
    <w:rsid w:val="005F0B2F"/>
    <w:rsid w:val="005F0BCC"/>
    <w:rsid w:val="005F0D57"/>
    <w:rsid w:val="005F12C8"/>
    <w:rsid w:val="005F1BA2"/>
    <w:rsid w:val="005F207E"/>
    <w:rsid w:val="005F36CD"/>
    <w:rsid w:val="005F757B"/>
    <w:rsid w:val="00600A52"/>
    <w:rsid w:val="00603DEA"/>
    <w:rsid w:val="00604EC4"/>
    <w:rsid w:val="006058AB"/>
    <w:rsid w:val="0060638C"/>
    <w:rsid w:val="0060674E"/>
    <w:rsid w:val="00606884"/>
    <w:rsid w:val="00611956"/>
    <w:rsid w:val="00613B36"/>
    <w:rsid w:val="00614903"/>
    <w:rsid w:val="00616524"/>
    <w:rsid w:val="00617473"/>
    <w:rsid w:val="00617B80"/>
    <w:rsid w:val="0062042B"/>
    <w:rsid w:val="00621528"/>
    <w:rsid w:val="00630036"/>
    <w:rsid w:val="0063131F"/>
    <w:rsid w:val="00634013"/>
    <w:rsid w:val="00634C59"/>
    <w:rsid w:val="0063787F"/>
    <w:rsid w:val="006436B9"/>
    <w:rsid w:val="00643C5F"/>
    <w:rsid w:val="00645FEC"/>
    <w:rsid w:val="006460E7"/>
    <w:rsid w:val="00646ED4"/>
    <w:rsid w:val="00646F88"/>
    <w:rsid w:val="00650A17"/>
    <w:rsid w:val="00653DA8"/>
    <w:rsid w:val="0065470B"/>
    <w:rsid w:val="0065522D"/>
    <w:rsid w:val="006554D1"/>
    <w:rsid w:val="00656903"/>
    <w:rsid w:val="0066413C"/>
    <w:rsid w:val="00667A3E"/>
    <w:rsid w:val="00670431"/>
    <w:rsid w:val="0067137C"/>
    <w:rsid w:val="00672AF2"/>
    <w:rsid w:val="006735F6"/>
    <w:rsid w:val="0067506D"/>
    <w:rsid w:val="00675348"/>
    <w:rsid w:val="006777CB"/>
    <w:rsid w:val="00682AAA"/>
    <w:rsid w:val="006840B2"/>
    <w:rsid w:val="00686041"/>
    <w:rsid w:val="00694EB0"/>
    <w:rsid w:val="0069515B"/>
    <w:rsid w:val="0069682C"/>
    <w:rsid w:val="00697DC7"/>
    <w:rsid w:val="006A2C2F"/>
    <w:rsid w:val="006A3640"/>
    <w:rsid w:val="006A4DDC"/>
    <w:rsid w:val="006A678E"/>
    <w:rsid w:val="006A70F0"/>
    <w:rsid w:val="006A7927"/>
    <w:rsid w:val="006B06AC"/>
    <w:rsid w:val="006B12C6"/>
    <w:rsid w:val="006B24BE"/>
    <w:rsid w:val="006B3638"/>
    <w:rsid w:val="006B3DDA"/>
    <w:rsid w:val="006B57A4"/>
    <w:rsid w:val="006B6B97"/>
    <w:rsid w:val="006B6F19"/>
    <w:rsid w:val="006C085D"/>
    <w:rsid w:val="006C0C00"/>
    <w:rsid w:val="006C16DD"/>
    <w:rsid w:val="006C4910"/>
    <w:rsid w:val="006C5BC0"/>
    <w:rsid w:val="006D17E5"/>
    <w:rsid w:val="006D2C9D"/>
    <w:rsid w:val="006D58AF"/>
    <w:rsid w:val="006E051B"/>
    <w:rsid w:val="006E3083"/>
    <w:rsid w:val="006E6910"/>
    <w:rsid w:val="006F4B68"/>
    <w:rsid w:val="006F50F0"/>
    <w:rsid w:val="006F5310"/>
    <w:rsid w:val="006F5F4E"/>
    <w:rsid w:val="006F6231"/>
    <w:rsid w:val="006F725C"/>
    <w:rsid w:val="00700E06"/>
    <w:rsid w:val="00702BA4"/>
    <w:rsid w:val="0070557B"/>
    <w:rsid w:val="00705B08"/>
    <w:rsid w:val="00706761"/>
    <w:rsid w:val="00706FB6"/>
    <w:rsid w:val="00706FC0"/>
    <w:rsid w:val="007202D2"/>
    <w:rsid w:val="007253D7"/>
    <w:rsid w:val="007270FB"/>
    <w:rsid w:val="00731825"/>
    <w:rsid w:val="007356DF"/>
    <w:rsid w:val="00735745"/>
    <w:rsid w:val="007358BE"/>
    <w:rsid w:val="00740F3B"/>
    <w:rsid w:val="00742779"/>
    <w:rsid w:val="007442E1"/>
    <w:rsid w:val="00744C21"/>
    <w:rsid w:val="00745D08"/>
    <w:rsid w:val="00746B61"/>
    <w:rsid w:val="00751B20"/>
    <w:rsid w:val="00751E85"/>
    <w:rsid w:val="00752BAC"/>
    <w:rsid w:val="007537CC"/>
    <w:rsid w:val="00753F2A"/>
    <w:rsid w:val="007557D1"/>
    <w:rsid w:val="0075592E"/>
    <w:rsid w:val="00764777"/>
    <w:rsid w:val="00765EF0"/>
    <w:rsid w:val="007660C7"/>
    <w:rsid w:val="00766884"/>
    <w:rsid w:val="00766CF6"/>
    <w:rsid w:val="0076725D"/>
    <w:rsid w:val="0076754C"/>
    <w:rsid w:val="00772B95"/>
    <w:rsid w:val="00773573"/>
    <w:rsid w:val="007738CE"/>
    <w:rsid w:val="007757B0"/>
    <w:rsid w:val="007759EB"/>
    <w:rsid w:val="00776429"/>
    <w:rsid w:val="007829A8"/>
    <w:rsid w:val="007854DB"/>
    <w:rsid w:val="007902FB"/>
    <w:rsid w:val="007906B1"/>
    <w:rsid w:val="0079135E"/>
    <w:rsid w:val="007926D6"/>
    <w:rsid w:val="00792E32"/>
    <w:rsid w:val="0079402F"/>
    <w:rsid w:val="00795310"/>
    <w:rsid w:val="0079699A"/>
    <w:rsid w:val="00797574"/>
    <w:rsid w:val="007A0532"/>
    <w:rsid w:val="007A0772"/>
    <w:rsid w:val="007A0E10"/>
    <w:rsid w:val="007A0F8C"/>
    <w:rsid w:val="007A6CAE"/>
    <w:rsid w:val="007B03A9"/>
    <w:rsid w:val="007B1558"/>
    <w:rsid w:val="007B35AA"/>
    <w:rsid w:val="007C0688"/>
    <w:rsid w:val="007C0AE9"/>
    <w:rsid w:val="007C11D4"/>
    <w:rsid w:val="007C1DBA"/>
    <w:rsid w:val="007C2E2C"/>
    <w:rsid w:val="007C7D3C"/>
    <w:rsid w:val="007D3D55"/>
    <w:rsid w:val="007E0904"/>
    <w:rsid w:val="007E4A61"/>
    <w:rsid w:val="007E4DAF"/>
    <w:rsid w:val="007E6BB2"/>
    <w:rsid w:val="007F0102"/>
    <w:rsid w:val="007F113D"/>
    <w:rsid w:val="007F191D"/>
    <w:rsid w:val="007F1D85"/>
    <w:rsid w:val="007F47B6"/>
    <w:rsid w:val="007F5693"/>
    <w:rsid w:val="007F74F2"/>
    <w:rsid w:val="00804322"/>
    <w:rsid w:val="0080458E"/>
    <w:rsid w:val="00804A9E"/>
    <w:rsid w:val="0080768D"/>
    <w:rsid w:val="00811445"/>
    <w:rsid w:val="00813F14"/>
    <w:rsid w:val="00814BB8"/>
    <w:rsid w:val="008155E4"/>
    <w:rsid w:val="008166DD"/>
    <w:rsid w:val="00816947"/>
    <w:rsid w:val="00817E09"/>
    <w:rsid w:val="00824272"/>
    <w:rsid w:val="0082473D"/>
    <w:rsid w:val="00831FCE"/>
    <w:rsid w:val="00832D7B"/>
    <w:rsid w:val="00833EFE"/>
    <w:rsid w:val="00841A46"/>
    <w:rsid w:val="00841BC2"/>
    <w:rsid w:val="00841D14"/>
    <w:rsid w:val="0084279E"/>
    <w:rsid w:val="00844A00"/>
    <w:rsid w:val="00846298"/>
    <w:rsid w:val="0084730E"/>
    <w:rsid w:val="00847A20"/>
    <w:rsid w:val="00850030"/>
    <w:rsid w:val="00853BD5"/>
    <w:rsid w:val="00856743"/>
    <w:rsid w:val="00856C2F"/>
    <w:rsid w:val="00857E2D"/>
    <w:rsid w:val="00863768"/>
    <w:rsid w:val="008638EE"/>
    <w:rsid w:val="00865017"/>
    <w:rsid w:val="0086548D"/>
    <w:rsid w:val="008670F5"/>
    <w:rsid w:val="008708B5"/>
    <w:rsid w:val="0087481D"/>
    <w:rsid w:val="00874E3C"/>
    <w:rsid w:val="0087508D"/>
    <w:rsid w:val="00876637"/>
    <w:rsid w:val="00876E0E"/>
    <w:rsid w:val="008773FB"/>
    <w:rsid w:val="0088354B"/>
    <w:rsid w:val="00887BB2"/>
    <w:rsid w:val="00887CCD"/>
    <w:rsid w:val="00892E4C"/>
    <w:rsid w:val="008941D8"/>
    <w:rsid w:val="0089512E"/>
    <w:rsid w:val="00896356"/>
    <w:rsid w:val="00896A1B"/>
    <w:rsid w:val="00897779"/>
    <w:rsid w:val="008A0141"/>
    <w:rsid w:val="008A0548"/>
    <w:rsid w:val="008A0DA3"/>
    <w:rsid w:val="008A2B96"/>
    <w:rsid w:val="008A34B2"/>
    <w:rsid w:val="008A42C8"/>
    <w:rsid w:val="008A523F"/>
    <w:rsid w:val="008A5E60"/>
    <w:rsid w:val="008A6092"/>
    <w:rsid w:val="008B003F"/>
    <w:rsid w:val="008B049B"/>
    <w:rsid w:val="008B254A"/>
    <w:rsid w:val="008B2C2F"/>
    <w:rsid w:val="008B3769"/>
    <w:rsid w:val="008B51CF"/>
    <w:rsid w:val="008B59D4"/>
    <w:rsid w:val="008B60D8"/>
    <w:rsid w:val="008B6329"/>
    <w:rsid w:val="008C1418"/>
    <w:rsid w:val="008C1FDB"/>
    <w:rsid w:val="008C45A6"/>
    <w:rsid w:val="008C5C75"/>
    <w:rsid w:val="008C6FB5"/>
    <w:rsid w:val="008D0DA9"/>
    <w:rsid w:val="008D0EFF"/>
    <w:rsid w:val="008E2CEA"/>
    <w:rsid w:val="008E3109"/>
    <w:rsid w:val="008E40EA"/>
    <w:rsid w:val="008E5AE0"/>
    <w:rsid w:val="008F156B"/>
    <w:rsid w:val="008F2291"/>
    <w:rsid w:val="008F3BD4"/>
    <w:rsid w:val="008F4B68"/>
    <w:rsid w:val="008F565A"/>
    <w:rsid w:val="008F6205"/>
    <w:rsid w:val="008F71F5"/>
    <w:rsid w:val="00900540"/>
    <w:rsid w:val="00901128"/>
    <w:rsid w:val="00902916"/>
    <w:rsid w:val="00903F7B"/>
    <w:rsid w:val="00904B6D"/>
    <w:rsid w:val="00904D67"/>
    <w:rsid w:val="009055B1"/>
    <w:rsid w:val="009103C4"/>
    <w:rsid w:val="00912672"/>
    <w:rsid w:val="009131AD"/>
    <w:rsid w:val="00914550"/>
    <w:rsid w:val="00914C9E"/>
    <w:rsid w:val="00916A04"/>
    <w:rsid w:val="00917A75"/>
    <w:rsid w:val="009208F3"/>
    <w:rsid w:val="00920D26"/>
    <w:rsid w:val="00922899"/>
    <w:rsid w:val="00924016"/>
    <w:rsid w:val="00924960"/>
    <w:rsid w:val="00924C4D"/>
    <w:rsid w:val="00924F62"/>
    <w:rsid w:val="00926446"/>
    <w:rsid w:val="0092743E"/>
    <w:rsid w:val="009309C5"/>
    <w:rsid w:val="00934D7C"/>
    <w:rsid w:val="00935005"/>
    <w:rsid w:val="00935D1E"/>
    <w:rsid w:val="009363E8"/>
    <w:rsid w:val="009375A4"/>
    <w:rsid w:val="00940648"/>
    <w:rsid w:val="009407C7"/>
    <w:rsid w:val="00941A77"/>
    <w:rsid w:val="00942B9D"/>
    <w:rsid w:val="00942E94"/>
    <w:rsid w:val="00943D86"/>
    <w:rsid w:val="00944E2E"/>
    <w:rsid w:val="00946547"/>
    <w:rsid w:val="00947BCA"/>
    <w:rsid w:val="00951B57"/>
    <w:rsid w:val="00953C8D"/>
    <w:rsid w:val="009549B2"/>
    <w:rsid w:val="0095581D"/>
    <w:rsid w:val="00955A7D"/>
    <w:rsid w:val="00955AA2"/>
    <w:rsid w:val="00956FCA"/>
    <w:rsid w:val="009578C1"/>
    <w:rsid w:val="00964F04"/>
    <w:rsid w:val="00966839"/>
    <w:rsid w:val="0096716C"/>
    <w:rsid w:val="00967D09"/>
    <w:rsid w:val="0097489B"/>
    <w:rsid w:val="00974EA4"/>
    <w:rsid w:val="00975669"/>
    <w:rsid w:val="00975F72"/>
    <w:rsid w:val="00976008"/>
    <w:rsid w:val="00977913"/>
    <w:rsid w:val="009836DB"/>
    <w:rsid w:val="00985466"/>
    <w:rsid w:val="00985C94"/>
    <w:rsid w:val="00986B6B"/>
    <w:rsid w:val="009870AF"/>
    <w:rsid w:val="009909EF"/>
    <w:rsid w:val="00991789"/>
    <w:rsid w:val="00991CFA"/>
    <w:rsid w:val="00992832"/>
    <w:rsid w:val="0099514C"/>
    <w:rsid w:val="00995595"/>
    <w:rsid w:val="00995D99"/>
    <w:rsid w:val="00997FC2"/>
    <w:rsid w:val="009A0713"/>
    <w:rsid w:val="009A3EC4"/>
    <w:rsid w:val="009A52D2"/>
    <w:rsid w:val="009A5376"/>
    <w:rsid w:val="009A5C67"/>
    <w:rsid w:val="009A653B"/>
    <w:rsid w:val="009A763B"/>
    <w:rsid w:val="009B04B9"/>
    <w:rsid w:val="009B0782"/>
    <w:rsid w:val="009B07C5"/>
    <w:rsid w:val="009B27FC"/>
    <w:rsid w:val="009B2C9A"/>
    <w:rsid w:val="009B37AD"/>
    <w:rsid w:val="009B6FB1"/>
    <w:rsid w:val="009B787C"/>
    <w:rsid w:val="009B79E2"/>
    <w:rsid w:val="009C44AC"/>
    <w:rsid w:val="009C5016"/>
    <w:rsid w:val="009C516D"/>
    <w:rsid w:val="009C59E1"/>
    <w:rsid w:val="009D0255"/>
    <w:rsid w:val="009D0775"/>
    <w:rsid w:val="009D2004"/>
    <w:rsid w:val="009D2ED1"/>
    <w:rsid w:val="009D3451"/>
    <w:rsid w:val="009D3712"/>
    <w:rsid w:val="009D4403"/>
    <w:rsid w:val="009D4CC1"/>
    <w:rsid w:val="009D77AF"/>
    <w:rsid w:val="009E0E42"/>
    <w:rsid w:val="009E1079"/>
    <w:rsid w:val="009E182D"/>
    <w:rsid w:val="009E360C"/>
    <w:rsid w:val="009E469F"/>
    <w:rsid w:val="009E5881"/>
    <w:rsid w:val="009E589F"/>
    <w:rsid w:val="009E68AA"/>
    <w:rsid w:val="009E70CA"/>
    <w:rsid w:val="009E7D5D"/>
    <w:rsid w:val="009F0AED"/>
    <w:rsid w:val="009F3673"/>
    <w:rsid w:val="009F3BAF"/>
    <w:rsid w:val="009F740F"/>
    <w:rsid w:val="009F742D"/>
    <w:rsid w:val="009F7B77"/>
    <w:rsid w:val="00A05CE5"/>
    <w:rsid w:val="00A071AA"/>
    <w:rsid w:val="00A07A30"/>
    <w:rsid w:val="00A07B86"/>
    <w:rsid w:val="00A12781"/>
    <w:rsid w:val="00A16BFD"/>
    <w:rsid w:val="00A221D1"/>
    <w:rsid w:val="00A24FD3"/>
    <w:rsid w:val="00A24FD6"/>
    <w:rsid w:val="00A26561"/>
    <w:rsid w:val="00A26726"/>
    <w:rsid w:val="00A27777"/>
    <w:rsid w:val="00A30B05"/>
    <w:rsid w:val="00A334A1"/>
    <w:rsid w:val="00A34F85"/>
    <w:rsid w:val="00A40784"/>
    <w:rsid w:val="00A46435"/>
    <w:rsid w:val="00A477A1"/>
    <w:rsid w:val="00A47A6B"/>
    <w:rsid w:val="00A52A11"/>
    <w:rsid w:val="00A52BF2"/>
    <w:rsid w:val="00A53A37"/>
    <w:rsid w:val="00A53EBD"/>
    <w:rsid w:val="00A57509"/>
    <w:rsid w:val="00A57884"/>
    <w:rsid w:val="00A57AA9"/>
    <w:rsid w:val="00A57D2F"/>
    <w:rsid w:val="00A57E3C"/>
    <w:rsid w:val="00A60799"/>
    <w:rsid w:val="00A612C0"/>
    <w:rsid w:val="00A6199F"/>
    <w:rsid w:val="00A62111"/>
    <w:rsid w:val="00A66AC8"/>
    <w:rsid w:val="00A66B4B"/>
    <w:rsid w:val="00A66BDB"/>
    <w:rsid w:val="00A66FBA"/>
    <w:rsid w:val="00A71679"/>
    <w:rsid w:val="00A80676"/>
    <w:rsid w:val="00A826D1"/>
    <w:rsid w:val="00A8340E"/>
    <w:rsid w:val="00A834A9"/>
    <w:rsid w:val="00A83DC4"/>
    <w:rsid w:val="00A849CF"/>
    <w:rsid w:val="00A84B33"/>
    <w:rsid w:val="00A8590D"/>
    <w:rsid w:val="00A862BF"/>
    <w:rsid w:val="00A86C96"/>
    <w:rsid w:val="00A87CE9"/>
    <w:rsid w:val="00A919DB"/>
    <w:rsid w:val="00A95F68"/>
    <w:rsid w:val="00A96DB7"/>
    <w:rsid w:val="00A97D89"/>
    <w:rsid w:val="00AA023F"/>
    <w:rsid w:val="00AA09E6"/>
    <w:rsid w:val="00AA10C0"/>
    <w:rsid w:val="00AA3C26"/>
    <w:rsid w:val="00AA527E"/>
    <w:rsid w:val="00AA57AB"/>
    <w:rsid w:val="00AA6916"/>
    <w:rsid w:val="00AB2EFB"/>
    <w:rsid w:val="00AB7883"/>
    <w:rsid w:val="00AC00C3"/>
    <w:rsid w:val="00AC0A33"/>
    <w:rsid w:val="00AC13FD"/>
    <w:rsid w:val="00AC15D6"/>
    <w:rsid w:val="00AC161A"/>
    <w:rsid w:val="00AC2A8C"/>
    <w:rsid w:val="00AC2BA7"/>
    <w:rsid w:val="00AC2F09"/>
    <w:rsid w:val="00AC2F7D"/>
    <w:rsid w:val="00AC428B"/>
    <w:rsid w:val="00AC6551"/>
    <w:rsid w:val="00AC669E"/>
    <w:rsid w:val="00AC7E17"/>
    <w:rsid w:val="00AD0B1D"/>
    <w:rsid w:val="00AD3960"/>
    <w:rsid w:val="00AD3F36"/>
    <w:rsid w:val="00AD44C6"/>
    <w:rsid w:val="00AE2C67"/>
    <w:rsid w:val="00AE50D4"/>
    <w:rsid w:val="00AE6C63"/>
    <w:rsid w:val="00AF2D28"/>
    <w:rsid w:val="00AF7595"/>
    <w:rsid w:val="00AF7B97"/>
    <w:rsid w:val="00B015D8"/>
    <w:rsid w:val="00B02569"/>
    <w:rsid w:val="00B07C87"/>
    <w:rsid w:val="00B10A26"/>
    <w:rsid w:val="00B10F35"/>
    <w:rsid w:val="00B12897"/>
    <w:rsid w:val="00B145EB"/>
    <w:rsid w:val="00B15322"/>
    <w:rsid w:val="00B17423"/>
    <w:rsid w:val="00B17C70"/>
    <w:rsid w:val="00B205A8"/>
    <w:rsid w:val="00B22138"/>
    <w:rsid w:val="00B23BC7"/>
    <w:rsid w:val="00B24256"/>
    <w:rsid w:val="00B2485F"/>
    <w:rsid w:val="00B25721"/>
    <w:rsid w:val="00B26185"/>
    <w:rsid w:val="00B279EE"/>
    <w:rsid w:val="00B27AA7"/>
    <w:rsid w:val="00B27E4F"/>
    <w:rsid w:val="00B30661"/>
    <w:rsid w:val="00B32633"/>
    <w:rsid w:val="00B3374B"/>
    <w:rsid w:val="00B34CB9"/>
    <w:rsid w:val="00B423B3"/>
    <w:rsid w:val="00B46C9A"/>
    <w:rsid w:val="00B46F1E"/>
    <w:rsid w:val="00B47CBC"/>
    <w:rsid w:val="00B50860"/>
    <w:rsid w:val="00B50C6F"/>
    <w:rsid w:val="00B524D9"/>
    <w:rsid w:val="00B52F10"/>
    <w:rsid w:val="00B537FB"/>
    <w:rsid w:val="00B57919"/>
    <w:rsid w:val="00B60822"/>
    <w:rsid w:val="00B62C87"/>
    <w:rsid w:val="00B64B95"/>
    <w:rsid w:val="00B654C4"/>
    <w:rsid w:val="00B677DF"/>
    <w:rsid w:val="00B70807"/>
    <w:rsid w:val="00B709A3"/>
    <w:rsid w:val="00B719C6"/>
    <w:rsid w:val="00B729E4"/>
    <w:rsid w:val="00B73677"/>
    <w:rsid w:val="00B76B87"/>
    <w:rsid w:val="00B77A21"/>
    <w:rsid w:val="00B77C1A"/>
    <w:rsid w:val="00B81B6C"/>
    <w:rsid w:val="00B81BDB"/>
    <w:rsid w:val="00B8410F"/>
    <w:rsid w:val="00B85469"/>
    <w:rsid w:val="00B859AC"/>
    <w:rsid w:val="00B906C3"/>
    <w:rsid w:val="00B906E2"/>
    <w:rsid w:val="00B93493"/>
    <w:rsid w:val="00B93771"/>
    <w:rsid w:val="00B94526"/>
    <w:rsid w:val="00B952EF"/>
    <w:rsid w:val="00B95374"/>
    <w:rsid w:val="00B954A4"/>
    <w:rsid w:val="00B95E8A"/>
    <w:rsid w:val="00B974F7"/>
    <w:rsid w:val="00BA0528"/>
    <w:rsid w:val="00BA2DAC"/>
    <w:rsid w:val="00BA5A48"/>
    <w:rsid w:val="00BB279D"/>
    <w:rsid w:val="00BB6C22"/>
    <w:rsid w:val="00BB77F0"/>
    <w:rsid w:val="00BB7F24"/>
    <w:rsid w:val="00BC37A5"/>
    <w:rsid w:val="00BC3A38"/>
    <w:rsid w:val="00BC4942"/>
    <w:rsid w:val="00BC649E"/>
    <w:rsid w:val="00BC772E"/>
    <w:rsid w:val="00BD6A7F"/>
    <w:rsid w:val="00BD6E6B"/>
    <w:rsid w:val="00BE1B97"/>
    <w:rsid w:val="00BE1F55"/>
    <w:rsid w:val="00BE244D"/>
    <w:rsid w:val="00BE35B2"/>
    <w:rsid w:val="00BE69C4"/>
    <w:rsid w:val="00BE7ABD"/>
    <w:rsid w:val="00BF065D"/>
    <w:rsid w:val="00BF349B"/>
    <w:rsid w:val="00BF3C2D"/>
    <w:rsid w:val="00BF44FD"/>
    <w:rsid w:val="00BF5744"/>
    <w:rsid w:val="00BF5DE4"/>
    <w:rsid w:val="00C00F35"/>
    <w:rsid w:val="00C013AF"/>
    <w:rsid w:val="00C01E0A"/>
    <w:rsid w:val="00C02509"/>
    <w:rsid w:val="00C03AB0"/>
    <w:rsid w:val="00C0563E"/>
    <w:rsid w:val="00C05AFD"/>
    <w:rsid w:val="00C07484"/>
    <w:rsid w:val="00C10290"/>
    <w:rsid w:val="00C117C6"/>
    <w:rsid w:val="00C117FB"/>
    <w:rsid w:val="00C12263"/>
    <w:rsid w:val="00C1249C"/>
    <w:rsid w:val="00C1260B"/>
    <w:rsid w:val="00C12656"/>
    <w:rsid w:val="00C13339"/>
    <w:rsid w:val="00C1526E"/>
    <w:rsid w:val="00C163E1"/>
    <w:rsid w:val="00C1677E"/>
    <w:rsid w:val="00C17365"/>
    <w:rsid w:val="00C20130"/>
    <w:rsid w:val="00C2238F"/>
    <w:rsid w:val="00C23E54"/>
    <w:rsid w:val="00C23FEB"/>
    <w:rsid w:val="00C257FA"/>
    <w:rsid w:val="00C27484"/>
    <w:rsid w:val="00C27E2C"/>
    <w:rsid w:val="00C30130"/>
    <w:rsid w:val="00C30DDF"/>
    <w:rsid w:val="00C33279"/>
    <w:rsid w:val="00C3494D"/>
    <w:rsid w:val="00C34CF3"/>
    <w:rsid w:val="00C35494"/>
    <w:rsid w:val="00C35EC1"/>
    <w:rsid w:val="00C3683A"/>
    <w:rsid w:val="00C414C1"/>
    <w:rsid w:val="00C429FC"/>
    <w:rsid w:val="00C42F04"/>
    <w:rsid w:val="00C44A75"/>
    <w:rsid w:val="00C45838"/>
    <w:rsid w:val="00C4775C"/>
    <w:rsid w:val="00C508DF"/>
    <w:rsid w:val="00C51226"/>
    <w:rsid w:val="00C51C82"/>
    <w:rsid w:val="00C535C5"/>
    <w:rsid w:val="00C53713"/>
    <w:rsid w:val="00C60014"/>
    <w:rsid w:val="00C628B5"/>
    <w:rsid w:val="00C63019"/>
    <w:rsid w:val="00C706E9"/>
    <w:rsid w:val="00C712A4"/>
    <w:rsid w:val="00C74B3E"/>
    <w:rsid w:val="00C75970"/>
    <w:rsid w:val="00C772E4"/>
    <w:rsid w:val="00C82BAB"/>
    <w:rsid w:val="00C82C7F"/>
    <w:rsid w:val="00C83047"/>
    <w:rsid w:val="00C84753"/>
    <w:rsid w:val="00C85112"/>
    <w:rsid w:val="00C926B6"/>
    <w:rsid w:val="00C927D4"/>
    <w:rsid w:val="00C932B8"/>
    <w:rsid w:val="00C94B58"/>
    <w:rsid w:val="00C94C02"/>
    <w:rsid w:val="00C96DD8"/>
    <w:rsid w:val="00CA039B"/>
    <w:rsid w:val="00CA2E14"/>
    <w:rsid w:val="00CA4133"/>
    <w:rsid w:val="00CA48CB"/>
    <w:rsid w:val="00CA50AA"/>
    <w:rsid w:val="00CA5125"/>
    <w:rsid w:val="00CA5D93"/>
    <w:rsid w:val="00CA7026"/>
    <w:rsid w:val="00CA705B"/>
    <w:rsid w:val="00CA7214"/>
    <w:rsid w:val="00CB36DB"/>
    <w:rsid w:val="00CB6B7A"/>
    <w:rsid w:val="00CB6C53"/>
    <w:rsid w:val="00CB79DE"/>
    <w:rsid w:val="00CC00A5"/>
    <w:rsid w:val="00CC573D"/>
    <w:rsid w:val="00CC70D2"/>
    <w:rsid w:val="00CD07ED"/>
    <w:rsid w:val="00CD152B"/>
    <w:rsid w:val="00CD1AD9"/>
    <w:rsid w:val="00CD234D"/>
    <w:rsid w:val="00CD2541"/>
    <w:rsid w:val="00CD374D"/>
    <w:rsid w:val="00CD38C3"/>
    <w:rsid w:val="00CE0B27"/>
    <w:rsid w:val="00CE296E"/>
    <w:rsid w:val="00CE3EF4"/>
    <w:rsid w:val="00CF0312"/>
    <w:rsid w:val="00D00F0E"/>
    <w:rsid w:val="00D01304"/>
    <w:rsid w:val="00D04AFF"/>
    <w:rsid w:val="00D100FC"/>
    <w:rsid w:val="00D1015D"/>
    <w:rsid w:val="00D10D5D"/>
    <w:rsid w:val="00D1210D"/>
    <w:rsid w:val="00D13333"/>
    <w:rsid w:val="00D13732"/>
    <w:rsid w:val="00D1435E"/>
    <w:rsid w:val="00D1599F"/>
    <w:rsid w:val="00D202DC"/>
    <w:rsid w:val="00D2247D"/>
    <w:rsid w:val="00D227DB"/>
    <w:rsid w:val="00D24A86"/>
    <w:rsid w:val="00D25C9C"/>
    <w:rsid w:val="00D31592"/>
    <w:rsid w:val="00D3165A"/>
    <w:rsid w:val="00D340C4"/>
    <w:rsid w:val="00D346CC"/>
    <w:rsid w:val="00D35244"/>
    <w:rsid w:val="00D35C48"/>
    <w:rsid w:val="00D35DDB"/>
    <w:rsid w:val="00D412D7"/>
    <w:rsid w:val="00D4368B"/>
    <w:rsid w:val="00D4572E"/>
    <w:rsid w:val="00D4652A"/>
    <w:rsid w:val="00D50696"/>
    <w:rsid w:val="00D52A86"/>
    <w:rsid w:val="00D54D39"/>
    <w:rsid w:val="00D54E4B"/>
    <w:rsid w:val="00D55C93"/>
    <w:rsid w:val="00D56067"/>
    <w:rsid w:val="00D57664"/>
    <w:rsid w:val="00D578F2"/>
    <w:rsid w:val="00D57C5E"/>
    <w:rsid w:val="00D61682"/>
    <w:rsid w:val="00D646FE"/>
    <w:rsid w:val="00D650F0"/>
    <w:rsid w:val="00D720DB"/>
    <w:rsid w:val="00D758DB"/>
    <w:rsid w:val="00D77ED9"/>
    <w:rsid w:val="00D80CA8"/>
    <w:rsid w:val="00D819D1"/>
    <w:rsid w:val="00D84AE6"/>
    <w:rsid w:val="00D8559C"/>
    <w:rsid w:val="00D859FA"/>
    <w:rsid w:val="00D86378"/>
    <w:rsid w:val="00D9140A"/>
    <w:rsid w:val="00D94DCE"/>
    <w:rsid w:val="00D960E5"/>
    <w:rsid w:val="00D96AFC"/>
    <w:rsid w:val="00DA4608"/>
    <w:rsid w:val="00DA461E"/>
    <w:rsid w:val="00DA4DA1"/>
    <w:rsid w:val="00DA6238"/>
    <w:rsid w:val="00DB010E"/>
    <w:rsid w:val="00DB0A67"/>
    <w:rsid w:val="00DB34A8"/>
    <w:rsid w:val="00DB43C1"/>
    <w:rsid w:val="00DB6DE8"/>
    <w:rsid w:val="00DC1675"/>
    <w:rsid w:val="00DC206D"/>
    <w:rsid w:val="00DC2F80"/>
    <w:rsid w:val="00DC31E5"/>
    <w:rsid w:val="00DC36EB"/>
    <w:rsid w:val="00DC4426"/>
    <w:rsid w:val="00DC4D5A"/>
    <w:rsid w:val="00DC7799"/>
    <w:rsid w:val="00DD172E"/>
    <w:rsid w:val="00DD1D49"/>
    <w:rsid w:val="00DD3CD9"/>
    <w:rsid w:val="00DD438A"/>
    <w:rsid w:val="00DD4A2A"/>
    <w:rsid w:val="00DD61D2"/>
    <w:rsid w:val="00DD685D"/>
    <w:rsid w:val="00DD7C18"/>
    <w:rsid w:val="00DE2646"/>
    <w:rsid w:val="00DE623A"/>
    <w:rsid w:val="00DE7A9E"/>
    <w:rsid w:val="00DE7B04"/>
    <w:rsid w:val="00DE7FC8"/>
    <w:rsid w:val="00DF0DFA"/>
    <w:rsid w:val="00DF0E85"/>
    <w:rsid w:val="00DF1648"/>
    <w:rsid w:val="00DF710B"/>
    <w:rsid w:val="00DF787C"/>
    <w:rsid w:val="00E0000A"/>
    <w:rsid w:val="00E00321"/>
    <w:rsid w:val="00E00CD6"/>
    <w:rsid w:val="00E0135D"/>
    <w:rsid w:val="00E02903"/>
    <w:rsid w:val="00E03B33"/>
    <w:rsid w:val="00E04AEE"/>
    <w:rsid w:val="00E113B4"/>
    <w:rsid w:val="00E11513"/>
    <w:rsid w:val="00E11A8B"/>
    <w:rsid w:val="00E1208E"/>
    <w:rsid w:val="00E124E5"/>
    <w:rsid w:val="00E13090"/>
    <w:rsid w:val="00E1463D"/>
    <w:rsid w:val="00E16BCA"/>
    <w:rsid w:val="00E16DE5"/>
    <w:rsid w:val="00E24B3A"/>
    <w:rsid w:val="00E24EAA"/>
    <w:rsid w:val="00E26762"/>
    <w:rsid w:val="00E304C7"/>
    <w:rsid w:val="00E314AC"/>
    <w:rsid w:val="00E31D2C"/>
    <w:rsid w:val="00E418BA"/>
    <w:rsid w:val="00E422F9"/>
    <w:rsid w:val="00E43331"/>
    <w:rsid w:val="00E435F6"/>
    <w:rsid w:val="00E473A7"/>
    <w:rsid w:val="00E47A25"/>
    <w:rsid w:val="00E5149B"/>
    <w:rsid w:val="00E534BF"/>
    <w:rsid w:val="00E5631D"/>
    <w:rsid w:val="00E62434"/>
    <w:rsid w:val="00E6308A"/>
    <w:rsid w:val="00E65C04"/>
    <w:rsid w:val="00E71866"/>
    <w:rsid w:val="00E73374"/>
    <w:rsid w:val="00E73890"/>
    <w:rsid w:val="00E75848"/>
    <w:rsid w:val="00E76CC9"/>
    <w:rsid w:val="00E81031"/>
    <w:rsid w:val="00E82CFC"/>
    <w:rsid w:val="00E8310D"/>
    <w:rsid w:val="00E838CC"/>
    <w:rsid w:val="00E8424D"/>
    <w:rsid w:val="00E85D8A"/>
    <w:rsid w:val="00E87465"/>
    <w:rsid w:val="00E90154"/>
    <w:rsid w:val="00E91BF0"/>
    <w:rsid w:val="00E92773"/>
    <w:rsid w:val="00E93071"/>
    <w:rsid w:val="00E94315"/>
    <w:rsid w:val="00E94AC0"/>
    <w:rsid w:val="00E94BD2"/>
    <w:rsid w:val="00E9680D"/>
    <w:rsid w:val="00EA0036"/>
    <w:rsid w:val="00EA23A4"/>
    <w:rsid w:val="00EA5570"/>
    <w:rsid w:val="00EA5DBB"/>
    <w:rsid w:val="00EA6EDE"/>
    <w:rsid w:val="00EA7A70"/>
    <w:rsid w:val="00EB0F1A"/>
    <w:rsid w:val="00EB1129"/>
    <w:rsid w:val="00EB162F"/>
    <w:rsid w:val="00EB3B78"/>
    <w:rsid w:val="00EB4B9D"/>
    <w:rsid w:val="00EB5B9C"/>
    <w:rsid w:val="00EB6AD6"/>
    <w:rsid w:val="00EB6D0B"/>
    <w:rsid w:val="00EC22B3"/>
    <w:rsid w:val="00EC347A"/>
    <w:rsid w:val="00EC4B1C"/>
    <w:rsid w:val="00EC5958"/>
    <w:rsid w:val="00EC5C10"/>
    <w:rsid w:val="00EC6642"/>
    <w:rsid w:val="00ED2654"/>
    <w:rsid w:val="00ED3EA9"/>
    <w:rsid w:val="00ED5BFC"/>
    <w:rsid w:val="00ED62AD"/>
    <w:rsid w:val="00EE0259"/>
    <w:rsid w:val="00EE0A90"/>
    <w:rsid w:val="00EE2244"/>
    <w:rsid w:val="00EE24ED"/>
    <w:rsid w:val="00EE5270"/>
    <w:rsid w:val="00EE5A5F"/>
    <w:rsid w:val="00EE64F8"/>
    <w:rsid w:val="00EE70A4"/>
    <w:rsid w:val="00EF56E9"/>
    <w:rsid w:val="00EF7510"/>
    <w:rsid w:val="00EF7FB2"/>
    <w:rsid w:val="00EF7FC2"/>
    <w:rsid w:val="00F03156"/>
    <w:rsid w:val="00F03EA9"/>
    <w:rsid w:val="00F06304"/>
    <w:rsid w:val="00F065A5"/>
    <w:rsid w:val="00F07FA3"/>
    <w:rsid w:val="00F108A3"/>
    <w:rsid w:val="00F13CBF"/>
    <w:rsid w:val="00F164D1"/>
    <w:rsid w:val="00F203C7"/>
    <w:rsid w:val="00F231E1"/>
    <w:rsid w:val="00F2511F"/>
    <w:rsid w:val="00F2553E"/>
    <w:rsid w:val="00F25A5E"/>
    <w:rsid w:val="00F25C52"/>
    <w:rsid w:val="00F25D22"/>
    <w:rsid w:val="00F2627D"/>
    <w:rsid w:val="00F26DE2"/>
    <w:rsid w:val="00F2753B"/>
    <w:rsid w:val="00F3492D"/>
    <w:rsid w:val="00F35E9A"/>
    <w:rsid w:val="00F37674"/>
    <w:rsid w:val="00F379B0"/>
    <w:rsid w:val="00F41E2E"/>
    <w:rsid w:val="00F42C75"/>
    <w:rsid w:val="00F4496C"/>
    <w:rsid w:val="00F47B74"/>
    <w:rsid w:val="00F5066B"/>
    <w:rsid w:val="00F50FCF"/>
    <w:rsid w:val="00F54014"/>
    <w:rsid w:val="00F562C3"/>
    <w:rsid w:val="00F5744A"/>
    <w:rsid w:val="00F63B3B"/>
    <w:rsid w:val="00F65B63"/>
    <w:rsid w:val="00F66F23"/>
    <w:rsid w:val="00F6733D"/>
    <w:rsid w:val="00F7063D"/>
    <w:rsid w:val="00F7381A"/>
    <w:rsid w:val="00F73862"/>
    <w:rsid w:val="00F7529F"/>
    <w:rsid w:val="00F762D0"/>
    <w:rsid w:val="00F7790B"/>
    <w:rsid w:val="00F81079"/>
    <w:rsid w:val="00F8178C"/>
    <w:rsid w:val="00F83F94"/>
    <w:rsid w:val="00F840F1"/>
    <w:rsid w:val="00F8452F"/>
    <w:rsid w:val="00F8487B"/>
    <w:rsid w:val="00F85CF9"/>
    <w:rsid w:val="00F876D2"/>
    <w:rsid w:val="00F91690"/>
    <w:rsid w:val="00F91D6B"/>
    <w:rsid w:val="00F92941"/>
    <w:rsid w:val="00F9333E"/>
    <w:rsid w:val="00F97C7D"/>
    <w:rsid w:val="00FA2DF6"/>
    <w:rsid w:val="00FA2E2D"/>
    <w:rsid w:val="00FA3324"/>
    <w:rsid w:val="00FA3BFB"/>
    <w:rsid w:val="00FA442D"/>
    <w:rsid w:val="00FB08B1"/>
    <w:rsid w:val="00FB14AB"/>
    <w:rsid w:val="00FB2851"/>
    <w:rsid w:val="00FB36CC"/>
    <w:rsid w:val="00FB4D04"/>
    <w:rsid w:val="00FB6203"/>
    <w:rsid w:val="00FC4324"/>
    <w:rsid w:val="00FC5C4E"/>
    <w:rsid w:val="00FC65CA"/>
    <w:rsid w:val="00FC68CC"/>
    <w:rsid w:val="00FC69C8"/>
    <w:rsid w:val="00FD05AC"/>
    <w:rsid w:val="00FD2F6A"/>
    <w:rsid w:val="00FD5422"/>
    <w:rsid w:val="00FD6978"/>
    <w:rsid w:val="00FD6F99"/>
    <w:rsid w:val="00FE3B8E"/>
    <w:rsid w:val="00FE41F8"/>
    <w:rsid w:val="00FE6263"/>
    <w:rsid w:val="00FF0EF3"/>
    <w:rsid w:val="00FF187D"/>
    <w:rsid w:val="00FF1C62"/>
    <w:rsid w:val="00FF558F"/>
    <w:rsid w:val="00FF5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965CBB"/>
  <w15:chartTrackingRefBased/>
  <w15:docId w15:val="{DAB16573-F7B8-4641-9761-6D99FE4297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7674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CC70D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C70D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C70D2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EC5958"/>
    <w:rPr>
      <w:color w:val="66666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17423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174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17423"/>
    <w:rPr>
      <w:vertAlign w:val="superscript"/>
    </w:rPr>
  </w:style>
  <w:style w:type="paragraph" w:styleId="NormalWeb">
    <w:name w:val="Normal (Web)"/>
    <w:basedOn w:val="Normal"/>
    <w:uiPriority w:val="99"/>
    <w:unhideWhenUsed/>
    <w:rsid w:val="00702BA4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702BA4"/>
  </w:style>
  <w:style w:type="paragraph" w:styleId="Header">
    <w:name w:val="header"/>
    <w:basedOn w:val="Normal"/>
    <w:link w:val="HeaderChar"/>
    <w:uiPriority w:val="99"/>
    <w:unhideWhenUsed/>
    <w:rsid w:val="00D1333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13333"/>
  </w:style>
  <w:style w:type="paragraph" w:styleId="Footer">
    <w:name w:val="footer"/>
    <w:basedOn w:val="Normal"/>
    <w:link w:val="FooterChar"/>
    <w:uiPriority w:val="99"/>
    <w:unhideWhenUsed/>
    <w:rsid w:val="00D1333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13333"/>
  </w:style>
  <w:style w:type="character" w:styleId="Hyperlink">
    <w:name w:val="Hyperlink"/>
    <w:basedOn w:val="DefaultParagraphFont"/>
    <w:uiPriority w:val="99"/>
    <w:unhideWhenUsed/>
    <w:rsid w:val="00645F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5F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73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322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552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534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7806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13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75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6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425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5861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312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359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5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0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3758/BF03196031" TargetMode="External"/><Relationship Id="rId13" Type="http://schemas.openxmlformats.org/officeDocument/2006/relationships/hyperlink" Target="https://psycnet.apa.org/record/2008-05694-011" TargetMode="External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d1wqtxts1xzle7.cloudfront.net/45880604/skiff-libre.pdf?1464009963=&amp;response-content-disposition=inline%3B+filename%3DSupporting_Self_Directed_Learning_by_Con.pdf&amp;Expires=1699217505&amp;Signature=cBoZrXzzp8t-H37otFL40A39VVtxr3K-Y~RKkUOw7Fb~LrY35KFo9O~xticCWucNyjWxQVCxsONKhacMyXmAgt71iKSMb8heTacUGhm1AckMKP-VChlr5lxdI1kXcndIYL9DruoxBwDlLEca6tN~LEgUN377Z0mHXZa26K2UBRH9t8n8q5g7Fj-pRwVe7y01153LwfEYJGJN15QiZLpAqjgs4eBcylIVF95Tilcd7UsE~ZZLe71vaxiDWzucghNqbq~sle5CjePI20MB-7c2qoX5jp2RQihoiH9CnprVPcenLHH6vtqAwtH1vUAacxr-t3f0UY6GoDZN22knldVAsw__&amp;Key-Pair-Id=APKAJLOHF5GGSLRBV4ZA" TargetMode="External"/><Relationship Id="rId12" Type="http://schemas.openxmlformats.org/officeDocument/2006/relationships/hyperlink" Target="https://doi.org/10.1037/0022-0663.100.2.417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sycnet.apa.org/record/1950-06236-00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sycnet.apa.org/record/1996-03451-001" TargetMode="External"/><Relationship Id="rId10" Type="http://schemas.openxmlformats.org/officeDocument/2006/relationships/hyperlink" Target="https://psycnet.apa.org/record/1994-98230-01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10155-016" TargetMode="External"/><Relationship Id="rId14" Type="http://schemas.openxmlformats.org/officeDocument/2006/relationships/hyperlink" Target="https://doi.org/10.1037/h00889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4196</TotalTime>
  <Pages>9</Pages>
  <Words>5052</Words>
  <Characters>28799</Characters>
  <Application>Microsoft Office Word</Application>
  <DocSecurity>0</DocSecurity>
  <Lines>239</Lines>
  <Paragraphs>67</Paragraphs>
  <ScaleCrop>false</ScaleCrop>
  <Company/>
  <LinksUpToDate>false</LinksUpToDate>
  <CharactersWithSpaces>33784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Mcbride (2305533)</dc:creator>
  <cp:keywords/>
  <dc:description/>
  <cp:lastModifiedBy>Georgia Mcbride (2305533)</cp:lastModifiedBy>
  <cp:revision>1448</cp:revision>
  <dcterms:created xsi:type="dcterms:W3CDTF">2023-10-17T17:53:00Z</dcterms:created>
  <dcterms:modified xsi:type="dcterms:W3CDTF">2023-11-05T21:18:00Z</dcterms:modified>
</cp:coreProperties>
</file>