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279D1F" w14:textId="77777777" w:rsidR="00032882" w:rsidRPr="00B235F8" w:rsidRDefault="00032882" w:rsidP="00032882">
      <w:pPr>
        <w:jc w:val="center"/>
        <w:rPr>
          <w:rFonts w:cs="Times New Roman"/>
          <w:sz w:val="30"/>
          <w:szCs w:val="30"/>
        </w:rPr>
      </w:pPr>
    </w:p>
    <w:p w14:paraId="26C3846E" w14:textId="77777777" w:rsidR="00032882" w:rsidRPr="00B235F8" w:rsidRDefault="00032882" w:rsidP="00032882">
      <w:pPr>
        <w:jc w:val="center"/>
        <w:rPr>
          <w:rFonts w:cs="Times New Roman"/>
          <w:sz w:val="30"/>
          <w:szCs w:val="30"/>
        </w:rPr>
      </w:pPr>
    </w:p>
    <w:p w14:paraId="25091804" w14:textId="77777777" w:rsidR="006A4367" w:rsidRDefault="006A4367" w:rsidP="00514901">
      <w:pPr>
        <w:jc w:val="center"/>
        <w:rPr>
          <w:rFonts w:cs="Times New Roman"/>
          <w:b/>
          <w:sz w:val="30"/>
          <w:szCs w:val="30"/>
        </w:rPr>
      </w:pPr>
    </w:p>
    <w:p w14:paraId="68EB1E41" w14:textId="77777777" w:rsidR="006A4367" w:rsidRDefault="006A4367" w:rsidP="00514901">
      <w:pPr>
        <w:jc w:val="center"/>
        <w:rPr>
          <w:rFonts w:cs="Times New Roman"/>
          <w:b/>
          <w:sz w:val="30"/>
          <w:szCs w:val="30"/>
        </w:rPr>
      </w:pPr>
    </w:p>
    <w:p w14:paraId="1EF4846C" w14:textId="77777777" w:rsidR="006A4367" w:rsidRDefault="006A4367" w:rsidP="00514901">
      <w:pPr>
        <w:jc w:val="center"/>
        <w:rPr>
          <w:rFonts w:cs="Times New Roman"/>
          <w:b/>
          <w:sz w:val="30"/>
          <w:szCs w:val="30"/>
        </w:rPr>
      </w:pPr>
    </w:p>
    <w:p w14:paraId="35BC4574" w14:textId="77777777" w:rsidR="00032882" w:rsidRPr="00B235F8" w:rsidRDefault="00514901" w:rsidP="00514901">
      <w:pPr>
        <w:jc w:val="center"/>
        <w:rPr>
          <w:rFonts w:cs="Times New Roman"/>
          <w:sz w:val="30"/>
          <w:szCs w:val="30"/>
        </w:rPr>
      </w:pPr>
      <w:r w:rsidRPr="00B235F8">
        <w:rPr>
          <w:rFonts w:cs="Times New Roman"/>
          <w:b/>
          <w:sz w:val="30"/>
          <w:szCs w:val="30"/>
        </w:rPr>
        <w:t>Module Code:</w:t>
      </w:r>
      <w:r w:rsidRPr="00B235F8">
        <w:rPr>
          <w:rFonts w:cs="Times New Roman"/>
          <w:sz w:val="30"/>
          <w:szCs w:val="30"/>
        </w:rPr>
        <w:t xml:space="preserve"> BMSK5005 </w:t>
      </w:r>
    </w:p>
    <w:p w14:paraId="12C156A6" w14:textId="221F1908" w:rsidR="00032882" w:rsidRPr="00B235F8" w:rsidRDefault="00032882" w:rsidP="00032882">
      <w:pPr>
        <w:jc w:val="center"/>
        <w:rPr>
          <w:rFonts w:cs="Times New Roman"/>
          <w:sz w:val="30"/>
          <w:szCs w:val="30"/>
        </w:rPr>
      </w:pPr>
      <w:r w:rsidRPr="00B235F8">
        <w:rPr>
          <w:rFonts w:cs="Times New Roman"/>
          <w:b/>
          <w:sz w:val="30"/>
          <w:szCs w:val="30"/>
        </w:rPr>
        <w:t>Assignment Title:</w:t>
      </w:r>
      <w:r w:rsidRPr="00B235F8">
        <w:rPr>
          <w:rFonts w:cs="Times New Roman"/>
          <w:sz w:val="30"/>
          <w:szCs w:val="30"/>
        </w:rPr>
        <w:t xml:space="preserve"> Workplace culture and its impact on the </w:t>
      </w:r>
      <w:r w:rsidR="006A4367" w:rsidRPr="00B235F8">
        <w:rPr>
          <w:rFonts w:cs="Times New Roman"/>
          <w:sz w:val="30"/>
          <w:szCs w:val="30"/>
        </w:rPr>
        <w:t>organizational</w:t>
      </w:r>
      <w:r w:rsidRPr="00B235F8">
        <w:rPr>
          <w:rFonts w:cs="Times New Roman"/>
          <w:sz w:val="30"/>
          <w:szCs w:val="30"/>
        </w:rPr>
        <w:t xml:space="preserve"> performance</w:t>
      </w:r>
    </w:p>
    <w:p w14:paraId="1E25DA2D" w14:textId="7D5A1AFC" w:rsidR="00032882" w:rsidRDefault="006A4367" w:rsidP="00DE7B3F">
      <w:pPr>
        <w:rPr>
          <w:rFonts w:cs="Times New Roman"/>
        </w:rPr>
      </w:pPr>
      <w:r>
        <w:rPr>
          <w:rFonts w:cs="Times New Roman"/>
        </w:rPr>
        <w:t xml:space="preserve">                                                      Module Lectures: Dr. Isaiah Oino </w:t>
      </w:r>
    </w:p>
    <w:p w14:paraId="111B40D8" w14:textId="77777777" w:rsidR="006A4367" w:rsidRDefault="006A4367" w:rsidP="00DE7B3F">
      <w:pPr>
        <w:rPr>
          <w:rFonts w:cs="Times New Roman"/>
        </w:rPr>
      </w:pPr>
      <w:r>
        <w:rPr>
          <w:rFonts w:cs="Times New Roman"/>
        </w:rPr>
        <w:t xml:space="preserve">                                                           Student Name: Firon Miah</w:t>
      </w:r>
    </w:p>
    <w:p w14:paraId="44340341" w14:textId="6CD4CF3A" w:rsidR="00EF3A5D" w:rsidRDefault="00EF3A5D" w:rsidP="00DE7B3F">
      <w:pPr>
        <w:rPr>
          <w:rFonts w:cs="Times New Roman"/>
        </w:rPr>
      </w:pPr>
      <w:r>
        <w:rPr>
          <w:rFonts w:cs="Times New Roman"/>
        </w:rPr>
        <w:t xml:space="preserve">                                                                 </w:t>
      </w:r>
      <w:bookmarkStart w:id="0" w:name="_GoBack"/>
      <w:bookmarkEnd w:id="0"/>
      <w:r>
        <w:rPr>
          <w:rFonts w:cs="Times New Roman"/>
        </w:rPr>
        <w:t>Student ID: 1605305</w:t>
      </w:r>
    </w:p>
    <w:p w14:paraId="04CA3B26" w14:textId="5D935337" w:rsidR="006A4367" w:rsidRDefault="006A4367" w:rsidP="00DE7B3F">
      <w:pPr>
        <w:rPr>
          <w:rFonts w:cs="Times New Roman"/>
        </w:rPr>
      </w:pPr>
      <w:r>
        <w:rPr>
          <w:rFonts w:cs="Times New Roman"/>
        </w:rPr>
        <w:t xml:space="preserve"> </w:t>
      </w:r>
    </w:p>
    <w:p w14:paraId="7016D271" w14:textId="77777777" w:rsidR="006A4367" w:rsidRPr="00B235F8" w:rsidRDefault="006A4367" w:rsidP="00DE7B3F">
      <w:pPr>
        <w:rPr>
          <w:rFonts w:cs="Times New Roman"/>
        </w:rPr>
      </w:pPr>
    </w:p>
    <w:p w14:paraId="2D2FA8D8" w14:textId="77777777" w:rsidR="00BA10F5" w:rsidRPr="00B235F8" w:rsidRDefault="00BA10F5" w:rsidP="00DE7B3F">
      <w:pPr>
        <w:rPr>
          <w:rFonts w:cs="Times New Roman"/>
        </w:rPr>
      </w:pPr>
    </w:p>
    <w:p w14:paraId="186D3EA9" w14:textId="77777777" w:rsidR="00BA10F5" w:rsidRPr="00B235F8" w:rsidRDefault="00BA10F5" w:rsidP="00DE7B3F">
      <w:pPr>
        <w:rPr>
          <w:rFonts w:cs="Times New Roman"/>
        </w:rPr>
      </w:pPr>
    </w:p>
    <w:p w14:paraId="3209AB38" w14:textId="77777777" w:rsidR="00BA10F5" w:rsidRPr="00B235F8" w:rsidRDefault="00BA10F5" w:rsidP="00DE7B3F">
      <w:pPr>
        <w:rPr>
          <w:rFonts w:cs="Times New Roman"/>
        </w:rPr>
      </w:pPr>
    </w:p>
    <w:p w14:paraId="37FA444F" w14:textId="77777777" w:rsidR="00BA10F5" w:rsidRPr="00B235F8" w:rsidRDefault="00BA10F5" w:rsidP="00DE7B3F">
      <w:pPr>
        <w:rPr>
          <w:rFonts w:cs="Times New Roman"/>
        </w:rPr>
      </w:pPr>
    </w:p>
    <w:p w14:paraId="171B50AF" w14:textId="77777777" w:rsidR="00BA10F5" w:rsidRPr="00B235F8" w:rsidRDefault="00BA10F5" w:rsidP="00DE7B3F">
      <w:pPr>
        <w:rPr>
          <w:rFonts w:cs="Times New Roman"/>
        </w:rPr>
      </w:pPr>
    </w:p>
    <w:p w14:paraId="6CE5F893" w14:textId="77777777" w:rsidR="00DE7B3F" w:rsidRPr="00B235F8" w:rsidRDefault="00DE7B3F" w:rsidP="00DE7B3F"/>
    <w:p w14:paraId="4D7E1E8E" w14:textId="77777777" w:rsidR="00DE7B3F" w:rsidRPr="00B235F8" w:rsidRDefault="00DE7B3F" w:rsidP="00DE7B3F"/>
    <w:p w14:paraId="7A6710DD" w14:textId="77777777" w:rsidR="00DE7B3F" w:rsidRPr="00B235F8" w:rsidRDefault="00DE7B3F" w:rsidP="00DE7B3F"/>
    <w:p w14:paraId="5EFEE1F9" w14:textId="77777777" w:rsidR="00DE7B3F" w:rsidRPr="00B235F8" w:rsidRDefault="00DE7B3F" w:rsidP="00DE7B3F"/>
    <w:p w14:paraId="732FF8AD" w14:textId="77777777" w:rsidR="00DE7B3F" w:rsidRPr="00B235F8" w:rsidRDefault="00DE7B3F" w:rsidP="00DE7B3F"/>
    <w:p w14:paraId="12640248" w14:textId="77777777" w:rsidR="00DE7B3F" w:rsidRPr="00B235F8" w:rsidRDefault="00DE7B3F" w:rsidP="00DE7B3F"/>
    <w:p w14:paraId="21B83A55" w14:textId="77777777" w:rsidR="00DE7B3F" w:rsidRPr="00B235F8" w:rsidRDefault="00DE7B3F" w:rsidP="00DE7B3F"/>
    <w:p w14:paraId="33A28EDE" w14:textId="77777777" w:rsidR="00DE7B3F" w:rsidRPr="00B235F8" w:rsidRDefault="00DE7B3F" w:rsidP="00DE7B3F"/>
    <w:sdt>
      <w:sdtPr>
        <w:rPr>
          <w:rFonts w:asciiTheme="minorHAnsi" w:eastAsiaTheme="minorHAnsi" w:hAnsiTheme="minorHAnsi" w:cstheme="minorBidi"/>
          <w:b w:val="0"/>
          <w:sz w:val="24"/>
          <w:szCs w:val="22"/>
        </w:rPr>
        <w:id w:val="-1966338292"/>
        <w:docPartObj>
          <w:docPartGallery w:val="Table of Contents"/>
          <w:docPartUnique/>
        </w:docPartObj>
      </w:sdtPr>
      <w:sdtEndPr>
        <w:rPr>
          <w:rFonts w:ascii="Times New Roman" w:hAnsi="Times New Roman" w:cs="Times New Roman"/>
          <w:bCs/>
          <w:noProof/>
          <w:szCs w:val="24"/>
        </w:rPr>
      </w:sdtEndPr>
      <w:sdtContent>
        <w:p w14:paraId="743BA1F9" w14:textId="77777777" w:rsidR="00514901" w:rsidRPr="00B235F8" w:rsidRDefault="00514901" w:rsidP="00B235F8">
          <w:pPr>
            <w:pStyle w:val="TOCHeading"/>
          </w:pPr>
          <w:r w:rsidRPr="00B235F8">
            <w:t>Table of Contents</w:t>
          </w:r>
        </w:p>
        <w:p w14:paraId="4D452196" w14:textId="05EBEFAC" w:rsidR="00931090" w:rsidRDefault="00514901" w:rsidP="00931090">
          <w:pPr>
            <w:pStyle w:val="TOC1"/>
            <w:spacing w:after="0"/>
            <w:rPr>
              <w:rFonts w:asciiTheme="minorHAnsi" w:eastAsiaTheme="minorEastAsia" w:hAnsiTheme="minorHAnsi"/>
              <w:noProof/>
              <w:sz w:val="22"/>
            </w:rPr>
          </w:pPr>
          <w:r w:rsidRPr="00B235F8">
            <w:rPr>
              <w:rFonts w:cs="Times New Roman"/>
              <w:b/>
              <w:bCs/>
              <w:noProof/>
              <w:szCs w:val="24"/>
            </w:rPr>
            <w:fldChar w:fldCharType="begin"/>
          </w:r>
          <w:r w:rsidRPr="00B235F8">
            <w:rPr>
              <w:rFonts w:cs="Times New Roman"/>
              <w:b/>
              <w:bCs/>
              <w:noProof/>
              <w:szCs w:val="24"/>
            </w:rPr>
            <w:instrText xml:space="preserve"> TOC \o "1-3" \h \z \u </w:instrText>
          </w:r>
          <w:r w:rsidRPr="00B235F8">
            <w:rPr>
              <w:rFonts w:cs="Times New Roman"/>
              <w:b/>
              <w:bCs/>
              <w:noProof/>
              <w:szCs w:val="24"/>
            </w:rPr>
            <w:fldChar w:fldCharType="separate"/>
          </w:r>
          <w:hyperlink w:anchor="_Toc521021493" w:history="1">
            <w:r w:rsidR="00931090" w:rsidRPr="00F42A5D">
              <w:rPr>
                <w:rStyle w:val="Hyperlink"/>
                <w:noProof/>
              </w:rPr>
              <w:t>Introduction</w:t>
            </w:r>
            <w:r w:rsidR="00931090">
              <w:rPr>
                <w:noProof/>
                <w:webHidden/>
              </w:rPr>
              <w:tab/>
            </w:r>
            <w:r w:rsidR="00931090">
              <w:rPr>
                <w:noProof/>
                <w:webHidden/>
              </w:rPr>
              <w:fldChar w:fldCharType="begin"/>
            </w:r>
            <w:r w:rsidR="00931090">
              <w:rPr>
                <w:noProof/>
                <w:webHidden/>
              </w:rPr>
              <w:instrText xml:space="preserve"> PAGEREF _Toc521021493 \h </w:instrText>
            </w:r>
            <w:r w:rsidR="00931090">
              <w:rPr>
                <w:noProof/>
                <w:webHidden/>
              </w:rPr>
            </w:r>
            <w:r w:rsidR="00931090">
              <w:rPr>
                <w:noProof/>
                <w:webHidden/>
              </w:rPr>
              <w:fldChar w:fldCharType="separate"/>
            </w:r>
            <w:r w:rsidR="00931090">
              <w:rPr>
                <w:noProof/>
                <w:webHidden/>
              </w:rPr>
              <w:t>3</w:t>
            </w:r>
            <w:r w:rsidR="00931090">
              <w:rPr>
                <w:noProof/>
                <w:webHidden/>
              </w:rPr>
              <w:fldChar w:fldCharType="end"/>
            </w:r>
          </w:hyperlink>
        </w:p>
        <w:p w14:paraId="70264CD5" w14:textId="4371B854" w:rsidR="00931090" w:rsidRDefault="0004103C" w:rsidP="00931090">
          <w:pPr>
            <w:pStyle w:val="TOC1"/>
            <w:spacing w:after="0"/>
            <w:rPr>
              <w:rFonts w:asciiTheme="minorHAnsi" w:eastAsiaTheme="minorEastAsia" w:hAnsiTheme="minorHAnsi"/>
              <w:noProof/>
              <w:sz w:val="22"/>
            </w:rPr>
          </w:pPr>
          <w:hyperlink w:anchor="_Toc521021494" w:history="1">
            <w:r w:rsidR="00931090" w:rsidRPr="00F42A5D">
              <w:rPr>
                <w:rStyle w:val="Hyperlink"/>
                <w:noProof/>
              </w:rPr>
              <w:t>1. Discussing the impact of external forces on the Tesco Plc</w:t>
            </w:r>
            <w:r w:rsidR="00931090">
              <w:rPr>
                <w:noProof/>
                <w:webHidden/>
              </w:rPr>
              <w:tab/>
            </w:r>
            <w:r w:rsidR="00931090">
              <w:rPr>
                <w:noProof/>
                <w:webHidden/>
              </w:rPr>
              <w:fldChar w:fldCharType="begin"/>
            </w:r>
            <w:r w:rsidR="00931090">
              <w:rPr>
                <w:noProof/>
                <w:webHidden/>
              </w:rPr>
              <w:instrText xml:space="preserve"> PAGEREF _Toc521021494 \h </w:instrText>
            </w:r>
            <w:r w:rsidR="00931090">
              <w:rPr>
                <w:noProof/>
                <w:webHidden/>
              </w:rPr>
            </w:r>
            <w:r w:rsidR="00931090">
              <w:rPr>
                <w:noProof/>
                <w:webHidden/>
              </w:rPr>
              <w:fldChar w:fldCharType="separate"/>
            </w:r>
            <w:r w:rsidR="00931090">
              <w:rPr>
                <w:noProof/>
                <w:webHidden/>
              </w:rPr>
              <w:t>4</w:t>
            </w:r>
            <w:r w:rsidR="00931090">
              <w:rPr>
                <w:noProof/>
                <w:webHidden/>
              </w:rPr>
              <w:fldChar w:fldCharType="end"/>
            </w:r>
          </w:hyperlink>
        </w:p>
        <w:p w14:paraId="085E8350" w14:textId="00DB46B1" w:rsidR="00931090" w:rsidRDefault="0004103C" w:rsidP="00931090">
          <w:pPr>
            <w:pStyle w:val="TOC2"/>
            <w:tabs>
              <w:tab w:val="right" w:leader="dot" w:pos="9350"/>
            </w:tabs>
            <w:spacing w:after="0"/>
            <w:rPr>
              <w:rFonts w:asciiTheme="minorHAnsi" w:eastAsiaTheme="minorEastAsia" w:hAnsiTheme="minorHAnsi"/>
              <w:noProof/>
              <w:sz w:val="22"/>
            </w:rPr>
          </w:pPr>
          <w:hyperlink w:anchor="_Toc521021495" w:history="1">
            <w:r w:rsidR="00931090" w:rsidRPr="00F42A5D">
              <w:rPr>
                <w:rStyle w:val="Hyperlink"/>
                <w:noProof/>
              </w:rPr>
              <w:t>1.1 SWOT analysis of Tesco Plc</w:t>
            </w:r>
            <w:r w:rsidR="00931090">
              <w:rPr>
                <w:noProof/>
                <w:webHidden/>
              </w:rPr>
              <w:tab/>
            </w:r>
            <w:r w:rsidR="00931090">
              <w:rPr>
                <w:noProof/>
                <w:webHidden/>
              </w:rPr>
              <w:fldChar w:fldCharType="begin"/>
            </w:r>
            <w:r w:rsidR="00931090">
              <w:rPr>
                <w:noProof/>
                <w:webHidden/>
              </w:rPr>
              <w:instrText xml:space="preserve"> PAGEREF _Toc521021495 \h </w:instrText>
            </w:r>
            <w:r w:rsidR="00931090">
              <w:rPr>
                <w:noProof/>
                <w:webHidden/>
              </w:rPr>
            </w:r>
            <w:r w:rsidR="00931090">
              <w:rPr>
                <w:noProof/>
                <w:webHidden/>
              </w:rPr>
              <w:fldChar w:fldCharType="separate"/>
            </w:r>
            <w:r w:rsidR="00931090">
              <w:rPr>
                <w:noProof/>
                <w:webHidden/>
              </w:rPr>
              <w:t>4</w:t>
            </w:r>
            <w:r w:rsidR="00931090">
              <w:rPr>
                <w:noProof/>
                <w:webHidden/>
              </w:rPr>
              <w:fldChar w:fldCharType="end"/>
            </w:r>
          </w:hyperlink>
        </w:p>
        <w:p w14:paraId="2CE05853" w14:textId="06D6A7D1" w:rsidR="00931090" w:rsidRDefault="0004103C" w:rsidP="00931090">
          <w:pPr>
            <w:pStyle w:val="TOC2"/>
            <w:tabs>
              <w:tab w:val="right" w:leader="dot" w:pos="9350"/>
            </w:tabs>
            <w:spacing w:after="0"/>
            <w:rPr>
              <w:rFonts w:asciiTheme="minorHAnsi" w:eastAsiaTheme="minorEastAsia" w:hAnsiTheme="minorHAnsi"/>
              <w:noProof/>
              <w:sz w:val="22"/>
            </w:rPr>
          </w:pPr>
          <w:hyperlink w:anchor="_Toc521021496" w:history="1">
            <w:r w:rsidR="00931090" w:rsidRPr="00F42A5D">
              <w:rPr>
                <w:rStyle w:val="Hyperlink"/>
                <w:noProof/>
              </w:rPr>
              <w:t>1.2 PEST analysis of Tesco Plc</w:t>
            </w:r>
            <w:r w:rsidR="00931090">
              <w:rPr>
                <w:noProof/>
                <w:webHidden/>
              </w:rPr>
              <w:tab/>
            </w:r>
            <w:r w:rsidR="00931090">
              <w:rPr>
                <w:noProof/>
                <w:webHidden/>
              </w:rPr>
              <w:fldChar w:fldCharType="begin"/>
            </w:r>
            <w:r w:rsidR="00931090">
              <w:rPr>
                <w:noProof/>
                <w:webHidden/>
              </w:rPr>
              <w:instrText xml:space="preserve"> PAGEREF _Toc521021496 \h </w:instrText>
            </w:r>
            <w:r w:rsidR="00931090">
              <w:rPr>
                <w:noProof/>
                <w:webHidden/>
              </w:rPr>
            </w:r>
            <w:r w:rsidR="00931090">
              <w:rPr>
                <w:noProof/>
                <w:webHidden/>
              </w:rPr>
              <w:fldChar w:fldCharType="separate"/>
            </w:r>
            <w:r w:rsidR="00931090">
              <w:rPr>
                <w:noProof/>
                <w:webHidden/>
              </w:rPr>
              <w:t>6</w:t>
            </w:r>
            <w:r w:rsidR="00931090">
              <w:rPr>
                <w:noProof/>
                <w:webHidden/>
              </w:rPr>
              <w:fldChar w:fldCharType="end"/>
            </w:r>
          </w:hyperlink>
        </w:p>
        <w:p w14:paraId="35A92DD6" w14:textId="1E6A86F3" w:rsidR="00931090" w:rsidRDefault="0004103C" w:rsidP="00931090">
          <w:pPr>
            <w:pStyle w:val="TOC1"/>
            <w:spacing w:after="0"/>
            <w:rPr>
              <w:rFonts w:asciiTheme="minorHAnsi" w:eastAsiaTheme="minorEastAsia" w:hAnsiTheme="minorHAnsi"/>
              <w:noProof/>
              <w:sz w:val="22"/>
            </w:rPr>
          </w:pPr>
          <w:hyperlink w:anchor="_Toc521021497" w:history="1">
            <w:r w:rsidR="00931090" w:rsidRPr="00F42A5D">
              <w:rPr>
                <w:rStyle w:val="Hyperlink"/>
                <w:noProof/>
              </w:rPr>
              <w:t>2. Discussing the formal and informal relationship between departments and people of the Tesco PLC.</w:t>
            </w:r>
            <w:r w:rsidR="00931090">
              <w:rPr>
                <w:noProof/>
                <w:webHidden/>
              </w:rPr>
              <w:tab/>
            </w:r>
            <w:r w:rsidR="00931090">
              <w:rPr>
                <w:noProof/>
                <w:webHidden/>
              </w:rPr>
              <w:fldChar w:fldCharType="begin"/>
            </w:r>
            <w:r w:rsidR="00931090">
              <w:rPr>
                <w:noProof/>
                <w:webHidden/>
              </w:rPr>
              <w:instrText xml:space="preserve"> PAGEREF _Toc521021497 \h </w:instrText>
            </w:r>
            <w:r w:rsidR="00931090">
              <w:rPr>
                <w:noProof/>
                <w:webHidden/>
              </w:rPr>
            </w:r>
            <w:r w:rsidR="00931090">
              <w:rPr>
                <w:noProof/>
                <w:webHidden/>
              </w:rPr>
              <w:fldChar w:fldCharType="separate"/>
            </w:r>
            <w:r w:rsidR="00931090">
              <w:rPr>
                <w:noProof/>
                <w:webHidden/>
              </w:rPr>
              <w:t>8</w:t>
            </w:r>
            <w:r w:rsidR="00931090">
              <w:rPr>
                <w:noProof/>
                <w:webHidden/>
              </w:rPr>
              <w:fldChar w:fldCharType="end"/>
            </w:r>
          </w:hyperlink>
        </w:p>
        <w:p w14:paraId="365041BC" w14:textId="14FDD681" w:rsidR="00931090" w:rsidRDefault="0004103C" w:rsidP="00931090">
          <w:pPr>
            <w:pStyle w:val="TOC2"/>
            <w:tabs>
              <w:tab w:val="right" w:leader="dot" w:pos="9350"/>
            </w:tabs>
            <w:spacing w:after="0"/>
            <w:rPr>
              <w:rFonts w:asciiTheme="minorHAnsi" w:eastAsiaTheme="minorEastAsia" w:hAnsiTheme="minorHAnsi"/>
              <w:noProof/>
              <w:sz w:val="22"/>
            </w:rPr>
          </w:pPr>
          <w:hyperlink w:anchor="_Toc521021498" w:history="1">
            <w:r w:rsidR="00931090" w:rsidRPr="00F42A5D">
              <w:rPr>
                <w:rStyle w:val="Hyperlink"/>
                <w:noProof/>
              </w:rPr>
              <w:t>2.1 formal communication between departments and people of Tesco Plc</w:t>
            </w:r>
            <w:r w:rsidR="00931090">
              <w:rPr>
                <w:noProof/>
                <w:webHidden/>
              </w:rPr>
              <w:tab/>
            </w:r>
            <w:r w:rsidR="00931090">
              <w:rPr>
                <w:noProof/>
                <w:webHidden/>
              </w:rPr>
              <w:fldChar w:fldCharType="begin"/>
            </w:r>
            <w:r w:rsidR="00931090">
              <w:rPr>
                <w:noProof/>
                <w:webHidden/>
              </w:rPr>
              <w:instrText xml:space="preserve"> PAGEREF _Toc521021498 \h </w:instrText>
            </w:r>
            <w:r w:rsidR="00931090">
              <w:rPr>
                <w:noProof/>
                <w:webHidden/>
              </w:rPr>
            </w:r>
            <w:r w:rsidR="00931090">
              <w:rPr>
                <w:noProof/>
                <w:webHidden/>
              </w:rPr>
              <w:fldChar w:fldCharType="separate"/>
            </w:r>
            <w:r w:rsidR="00931090">
              <w:rPr>
                <w:noProof/>
                <w:webHidden/>
              </w:rPr>
              <w:t>8</w:t>
            </w:r>
            <w:r w:rsidR="00931090">
              <w:rPr>
                <w:noProof/>
                <w:webHidden/>
              </w:rPr>
              <w:fldChar w:fldCharType="end"/>
            </w:r>
          </w:hyperlink>
        </w:p>
        <w:p w14:paraId="3FF69EB7" w14:textId="50DC6D56" w:rsidR="00931090" w:rsidRDefault="0004103C" w:rsidP="00931090">
          <w:pPr>
            <w:pStyle w:val="TOC2"/>
            <w:tabs>
              <w:tab w:val="right" w:leader="dot" w:pos="9350"/>
            </w:tabs>
            <w:spacing w:after="0"/>
            <w:rPr>
              <w:rFonts w:asciiTheme="minorHAnsi" w:eastAsiaTheme="minorEastAsia" w:hAnsiTheme="minorHAnsi"/>
              <w:noProof/>
              <w:sz w:val="22"/>
            </w:rPr>
          </w:pPr>
          <w:hyperlink w:anchor="_Toc521021499" w:history="1">
            <w:r w:rsidR="00931090" w:rsidRPr="00F42A5D">
              <w:rPr>
                <w:rStyle w:val="Hyperlink"/>
                <w:noProof/>
              </w:rPr>
              <w:t>2.2 Informal communication between departments and people of Tesco Plc</w:t>
            </w:r>
            <w:r w:rsidR="00931090">
              <w:rPr>
                <w:noProof/>
                <w:webHidden/>
              </w:rPr>
              <w:tab/>
            </w:r>
            <w:r w:rsidR="00931090">
              <w:rPr>
                <w:noProof/>
                <w:webHidden/>
              </w:rPr>
              <w:fldChar w:fldCharType="begin"/>
            </w:r>
            <w:r w:rsidR="00931090">
              <w:rPr>
                <w:noProof/>
                <w:webHidden/>
              </w:rPr>
              <w:instrText xml:space="preserve"> PAGEREF _Toc521021499 \h </w:instrText>
            </w:r>
            <w:r w:rsidR="00931090">
              <w:rPr>
                <w:noProof/>
                <w:webHidden/>
              </w:rPr>
            </w:r>
            <w:r w:rsidR="00931090">
              <w:rPr>
                <w:noProof/>
                <w:webHidden/>
              </w:rPr>
              <w:fldChar w:fldCharType="separate"/>
            </w:r>
            <w:r w:rsidR="00931090">
              <w:rPr>
                <w:noProof/>
                <w:webHidden/>
              </w:rPr>
              <w:t>9</w:t>
            </w:r>
            <w:r w:rsidR="00931090">
              <w:rPr>
                <w:noProof/>
                <w:webHidden/>
              </w:rPr>
              <w:fldChar w:fldCharType="end"/>
            </w:r>
          </w:hyperlink>
        </w:p>
        <w:p w14:paraId="7333AF04" w14:textId="0B966613" w:rsidR="00931090" w:rsidRDefault="0004103C" w:rsidP="00931090">
          <w:pPr>
            <w:pStyle w:val="TOC1"/>
            <w:spacing w:after="0"/>
            <w:rPr>
              <w:rFonts w:asciiTheme="minorHAnsi" w:eastAsiaTheme="minorEastAsia" w:hAnsiTheme="minorHAnsi"/>
              <w:noProof/>
              <w:sz w:val="22"/>
            </w:rPr>
          </w:pPr>
          <w:hyperlink w:anchor="_Toc521021500" w:history="1">
            <w:r w:rsidR="00931090" w:rsidRPr="00F42A5D">
              <w:rPr>
                <w:rStyle w:val="Hyperlink"/>
                <w:noProof/>
              </w:rPr>
              <w:t>3. Discussing Organisational culture, ethos and values of Tesco Plc</w:t>
            </w:r>
            <w:r w:rsidR="00931090">
              <w:rPr>
                <w:noProof/>
                <w:webHidden/>
              </w:rPr>
              <w:tab/>
            </w:r>
            <w:r w:rsidR="00931090">
              <w:rPr>
                <w:noProof/>
                <w:webHidden/>
              </w:rPr>
              <w:fldChar w:fldCharType="begin"/>
            </w:r>
            <w:r w:rsidR="00931090">
              <w:rPr>
                <w:noProof/>
                <w:webHidden/>
              </w:rPr>
              <w:instrText xml:space="preserve"> PAGEREF _Toc521021500 \h </w:instrText>
            </w:r>
            <w:r w:rsidR="00931090">
              <w:rPr>
                <w:noProof/>
                <w:webHidden/>
              </w:rPr>
            </w:r>
            <w:r w:rsidR="00931090">
              <w:rPr>
                <w:noProof/>
                <w:webHidden/>
              </w:rPr>
              <w:fldChar w:fldCharType="separate"/>
            </w:r>
            <w:r w:rsidR="00931090">
              <w:rPr>
                <w:noProof/>
                <w:webHidden/>
              </w:rPr>
              <w:t>9</w:t>
            </w:r>
            <w:r w:rsidR="00931090">
              <w:rPr>
                <w:noProof/>
                <w:webHidden/>
              </w:rPr>
              <w:fldChar w:fldCharType="end"/>
            </w:r>
          </w:hyperlink>
        </w:p>
        <w:p w14:paraId="20CE12CF" w14:textId="28D594C1" w:rsidR="00931090" w:rsidRDefault="0004103C" w:rsidP="00931090">
          <w:pPr>
            <w:pStyle w:val="TOC1"/>
            <w:spacing w:after="0"/>
            <w:rPr>
              <w:rFonts w:asciiTheme="minorHAnsi" w:eastAsiaTheme="minorEastAsia" w:hAnsiTheme="minorHAnsi"/>
              <w:noProof/>
              <w:sz w:val="22"/>
            </w:rPr>
          </w:pPr>
          <w:hyperlink w:anchor="_Toc521021501" w:history="1">
            <w:r w:rsidR="00931090" w:rsidRPr="00F42A5D">
              <w:rPr>
                <w:rStyle w:val="Hyperlink"/>
                <w:noProof/>
              </w:rPr>
              <w:t>4. Corporate social and environmental responsibility of the Tesco Plc</w:t>
            </w:r>
            <w:r w:rsidR="00931090">
              <w:rPr>
                <w:noProof/>
                <w:webHidden/>
              </w:rPr>
              <w:tab/>
            </w:r>
            <w:r w:rsidR="00931090">
              <w:rPr>
                <w:noProof/>
                <w:webHidden/>
              </w:rPr>
              <w:fldChar w:fldCharType="begin"/>
            </w:r>
            <w:r w:rsidR="00931090">
              <w:rPr>
                <w:noProof/>
                <w:webHidden/>
              </w:rPr>
              <w:instrText xml:space="preserve"> PAGEREF _Toc521021501 \h </w:instrText>
            </w:r>
            <w:r w:rsidR="00931090">
              <w:rPr>
                <w:noProof/>
                <w:webHidden/>
              </w:rPr>
            </w:r>
            <w:r w:rsidR="00931090">
              <w:rPr>
                <w:noProof/>
                <w:webHidden/>
              </w:rPr>
              <w:fldChar w:fldCharType="separate"/>
            </w:r>
            <w:r w:rsidR="00931090">
              <w:rPr>
                <w:noProof/>
                <w:webHidden/>
              </w:rPr>
              <w:t>12</w:t>
            </w:r>
            <w:r w:rsidR="00931090">
              <w:rPr>
                <w:noProof/>
                <w:webHidden/>
              </w:rPr>
              <w:fldChar w:fldCharType="end"/>
            </w:r>
          </w:hyperlink>
        </w:p>
        <w:p w14:paraId="1CB44779" w14:textId="20CF3E11" w:rsidR="00931090" w:rsidRDefault="0004103C" w:rsidP="00931090">
          <w:pPr>
            <w:pStyle w:val="TOC2"/>
            <w:tabs>
              <w:tab w:val="right" w:leader="dot" w:pos="9350"/>
            </w:tabs>
            <w:spacing w:after="0"/>
            <w:rPr>
              <w:rFonts w:asciiTheme="minorHAnsi" w:eastAsiaTheme="minorEastAsia" w:hAnsiTheme="minorHAnsi"/>
              <w:noProof/>
              <w:sz w:val="22"/>
            </w:rPr>
          </w:pPr>
          <w:hyperlink w:anchor="_Toc521021502" w:history="1">
            <w:r w:rsidR="00931090" w:rsidRPr="00F42A5D">
              <w:rPr>
                <w:rStyle w:val="Hyperlink"/>
                <w:noProof/>
              </w:rPr>
              <w:t>4.1 Corporate social responsibility of the Tesco Plc</w:t>
            </w:r>
            <w:r w:rsidR="00931090">
              <w:rPr>
                <w:noProof/>
                <w:webHidden/>
              </w:rPr>
              <w:tab/>
            </w:r>
            <w:r w:rsidR="00931090">
              <w:rPr>
                <w:noProof/>
                <w:webHidden/>
              </w:rPr>
              <w:fldChar w:fldCharType="begin"/>
            </w:r>
            <w:r w:rsidR="00931090">
              <w:rPr>
                <w:noProof/>
                <w:webHidden/>
              </w:rPr>
              <w:instrText xml:space="preserve"> PAGEREF _Toc521021502 \h </w:instrText>
            </w:r>
            <w:r w:rsidR="00931090">
              <w:rPr>
                <w:noProof/>
                <w:webHidden/>
              </w:rPr>
            </w:r>
            <w:r w:rsidR="00931090">
              <w:rPr>
                <w:noProof/>
                <w:webHidden/>
              </w:rPr>
              <w:fldChar w:fldCharType="separate"/>
            </w:r>
            <w:r w:rsidR="00931090">
              <w:rPr>
                <w:noProof/>
                <w:webHidden/>
              </w:rPr>
              <w:t>12</w:t>
            </w:r>
            <w:r w:rsidR="00931090">
              <w:rPr>
                <w:noProof/>
                <w:webHidden/>
              </w:rPr>
              <w:fldChar w:fldCharType="end"/>
            </w:r>
          </w:hyperlink>
        </w:p>
        <w:p w14:paraId="4B26B03E" w14:textId="798705AA" w:rsidR="00931090" w:rsidRDefault="0004103C" w:rsidP="00931090">
          <w:pPr>
            <w:pStyle w:val="TOC2"/>
            <w:tabs>
              <w:tab w:val="right" w:leader="dot" w:pos="9350"/>
            </w:tabs>
            <w:spacing w:after="0"/>
            <w:rPr>
              <w:rFonts w:asciiTheme="minorHAnsi" w:eastAsiaTheme="minorEastAsia" w:hAnsiTheme="minorHAnsi"/>
              <w:noProof/>
              <w:sz w:val="22"/>
            </w:rPr>
          </w:pPr>
          <w:hyperlink w:anchor="_Toc521021503" w:history="1">
            <w:r w:rsidR="00931090" w:rsidRPr="00F42A5D">
              <w:rPr>
                <w:rStyle w:val="Hyperlink"/>
                <w:noProof/>
              </w:rPr>
              <w:t>4.2 Environmental responsibility of the Tesco Plc</w:t>
            </w:r>
            <w:r w:rsidR="00931090">
              <w:rPr>
                <w:noProof/>
                <w:webHidden/>
              </w:rPr>
              <w:tab/>
            </w:r>
            <w:r w:rsidR="00931090">
              <w:rPr>
                <w:noProof/>
                <w:webHidden/>
              </w:rPr>
              <w:fldChar w:fldCharType="begin"/>
            </w:r>
            <w:r w:rsidR="00931090">
              <w:rPr>
                <w:noProof/>
                <w:webHidden/>
              </w:rPr>
              <w:instrText xml:space="preserve"> PAGEREF _Toc521021503 \h </w:instrText>
            </w:r>
            <w:r w:rsidR="00931090">
              <w:rPr>
                <w:noProof/>
                <w:webHidden/>
              </w:rPr>
            </w:r>
            <w:r w:rsidR="00931090">
              <w:rPr>
                <w:noProof/>
                <w:webHidden/>
              </w:rPr>
              <w:fldChar w:fldCharType="separate"/>
            </w:r>
            <w:r w:rsidR="00931090">
              <w:rPr>
                <w:noProof/>
                <w:webHidden/>
              </w:rPr>
              <w:t>14</w:t>
            </w:r>
            <w:r w:rsidR="00931090">
              <w:rPr>
                <w:noProof/>
                <w:webHidden/>
              </w:rPr>
              <w:fldChar w:fldCharType="end"/>
            </w:r>
          </w:hyperlink>
        </w:p>
        <w:p w14:paraId="264418B6" w14:textId="045531C3" w:rsidR="00931090" w:rsidRDefault="0004103C" w:rsidP="00931090">
          <w:pPr>
            <w:pStyle w:val="TOC1"/>
            <w:spacing w:after="0"/>
            <w:rPr>
              <w:rFonts w:asciiTheme="minorHAnsi" w:eastAsiaTheme="minorEastAsia" w:hAnsiTheme="minorHAnsi"/>
              <w:noProof/>
              <w:sz w:val="22"/>
            </w:rPr>
          </w:pPr>
          <w:hyperlink w:anchor="_Toc521021504" w:history="1">
            <w:r w:rsidR="00931090" w:rsidRPr="00F42A5D">
              <w:rPr>
                <w:rStyle w:val="Hyperlink"/>
                <w:noProof/>
              </w:rPr>
              <w:t>5. Discussing culture of sustainability of the Tesco Plc</w:t>
            </w:r>
            <w:r w:rsidR="00931090">
              <w:rPr>
                <w:noProof/>
                <w:webHidden/>
              </w:rPr>
              <w:tab/>
            </w:r>
            <w:r w:rsidR="00931090">
              <w:rPr>
                <w:noProof/>
                <w:webHidden/>
              </w:rPr>
              <w:fldChar w:fldCharType="begin"/>
            </w:r>
            <w:r w:rsidR="00931090">
              <w:rPr>
                <w:noProof/>
                <w:webHidden/>
              </w:rPr>
              <w:instrText xml:space="preserve"> PAGEREF _Toc521021504 \h </w:instrText>
            </w:r>
            <w:r w:rsidR="00931090">
              <w:rPr>
                <w:noProof/>
                <w:webHidden/>
              </w:rPr>
            </w:r>
            <w:r w:rsidR="00931090">
              <w:rPr>
                <w:noProof/>
                <w:webHidden/>
              </w:rPr>
              <w:fldChar w:fldCharType="separate"/>
            </w:r>
            <w:r w:rsidR="00931090">
              <w:rPr>
                <w:noProof/>
                <w:webHidden/>
              </w:rPr>
              <w:t>14</w:t>
            </w:r>
            <w:r w:rsidR="00931090">
              <w:rPr>
                <w:noProof/>
                <w:webHidden/>
              </w:rPr>
              <w:fldChar w:fldCharType="end"/>
            </w:r>
          </w:hyperlink>
        </w:p>
        <w:p w14:paraId="1D74BDF5" w14:textId="0244A33D" w:rsidR="00931090" w:rsidRDefault="0004103C" w:rsidP="00931090">
          <w:pPr>
            <w:pStyle w:val="TOC1"/>
            <w:spacing w:after="0"/>
            <w:rPr>
              <w:rFonts w:asciiTheme="minorHAnsi" w:eastAsiaTheme="minorEastAsia" w:hAnsiTheme="minorHAnsi"/>
              <w:noProof/>
              <w:sz w:val="22"/>
            </w:rPr>
          </w:pPr>
          <w:hyperlink w:anchor="_Toc521021505" w:history="1">
            <w:r w:rsidR="00931090" w:rsidRPr="00F42A5D">
              <w:rPr>
                <w:rStyle w:val="Hyperlink"/>
                <w:noProof/>
              </w:rPr>
              <w:t>6. Ethical standards, values and policies of Tesco Plc</w:t>
            </w:r>
            <w:r w:rsidR="00931090">
              <w:rPr>
                <w:noProof/>
                <w:webHidden/>
              </w:rPr>
              <w:tab/>
            </w:r>
            <w:r w:rsidR="00931090">
              <w:rPr>
                <w:noProof/>
                <w:webHidden/>
              </w:rPr>
              <w:fldChar w:fldCharType="begin"/>
            </w:r>
            <w:r w:rsidR="00931090">
              <w:rPr>
                <w:noProof/>
                <w:webHidden/>
              </w:rPr>
              <w:instrText xml:space="preserve"> PAGEREF _Toc521021505 \h </w:instrText>
            </w:r>
            <w:r w:rsidR="00931090">
              <w:rPr>
                <w:noProof/>
                <w:webHidden/>
              </w:rPr>
            </w:r>
            <w:r w:rsidR="00931090">
              <w:rPr>
                <w:noProof/>
                <w:webHidden/>
              </w:rPr>
              <w:fldChar w:fldCharType="separate"/>
            </w:r>
            <w:r w:rsidR="00931090">
              <w:rPr>
                <w:noProof/>
                <w:webHidden/>
              </w:rPr>
              <w:t>15</w:t>
            </w:r>
            <w:r w:rsidR="00931090">
              <w:rPr>
                <w:noProof/>
                <w:webHidden/>
              </w:rPr>
              <w:fldChar w:fldCharType="end"/>
            </w:r>
          </w:hyperlink>
        </w:p>
        <w:p w14:paraId="22A8308E" w14:textId="4B427E47" w:rsidR="00931090" w:rsidRDefault="0004103C" w:rsidP="00931090">
          <w:pPr>
            <w:pStyle w:val="TOC1"/>
            <w:spacing w:after="0"/>
            <w:rPr>
              <w:rFonts w:asciiTheme="minorHAnsi" w:eastAsiaTheme="minorEastAsia" w:hAnsiTheme="minorHAnsi"/>
              <w:noProof/>
              <w:sz w:val="22"/>
            </w:rPr>
          </w:pPr>
          <w:hyperlink w:anchor="_Toc521021506" w:history="1">
            <w:r w:rsidR="00931090" w:rsidRPr="00F42A5D">
              <w:rPr>
                <w:rStyle w:val="Hyperlink"/>
                <w:noProof/>
              </w:rPr>
              <w:t>7. Discussing the Communication channel of Tesco Plc which are used for sharing information</w:t>
            </w:r>
            <w:r w:rsidR="00931090">
              <w:rPr>
                <w:noProof/>
                <w:webHidden/>
              </w:rPr>
              <w:tab/>
            </w:r>
            <w:r w:rsidR="00931090">
              <w:rPr>
                <w:noProof/>
                <w:webHidden/>
              </w:rPr>
              <w:fldChar w:fldCharType="begin"/>
            </w:r>
            <w:r w:rsidR="00931090">
              <w:rPr>
                <w:noProof/>
                <w:webHidden/>
              </w:rPr>
              <w:instrText xml:space="preserve"> PAGEREF _Toc521021506 \h </w:instrText>
            </w:r>
            <w:r w:rsidR="00931090">
              <w:rPr>
                <w:noProof/>
                <w:webHidden/>
              </w:rPr>
            </w:r>
            <w:r w:rsidR="00931090">
              <w:rPr>
                <w:noProof/>
                <w:webHidden/>
              </w:rPr>
              <w:fldChar w:fldCharType="separate"/>
            </w:r>
            <w:r w:rsidR="00931090">
              <w:rPr>
                <w:noProof/>
                <w:webHidden/>
              </w:rPr>
              <w:t>17</w:t>
            </w:r>
            <w:r w:rsidR="00931090">
              <w:rPr>
                <w:noProof/>
                <w:webHidden/>
              </w:rPr>
              <w:fldChar w:fldCharType="end"/>
            </w:r>
          </w:hyperlink>
        </w:p>
        <w:p w14:paraId="295B752E" w14:textId="1643FC81" w:rsidR="00931090" w:rsidRDefault="0004103C" w:rsidP="00931090">
          <w:pPr>
            <w:pStyle w:val="TOC1"/>
            <w:spacing w:after="0"/>
            <w:rPr>
              <w:rFonts w:asciiTheme="minorHAnsi" w:eastAsiaTheme="minorEastAsia" w:hAnsiTheme="minorHAnsi"/>
              <w:noProof/>
              <w:sz w:val="22"/>
            </w:rPr>
          </w:pPr>
          <w:hyperlink w:anchor="_Toc521021507" w:history="1">
            <w:r w:rsidR="00931090" w:rsidRPr="00F42A5D">
              <w:rPr>
                <w:rStyle w:val="Hyperlink"/>
                <w:noProof/>
              </w:rPr>
              <w:t>8. Discussing the barriers of the effective functioning of Tesco Plc and the methods of overcoming those</w:t>
            </w:r>
            <w:r w:rsidR="00931090">
              <w:rPr>
                <w:noProof/>
                <w:webHidden/>
              </w:rPr>
              <w:tab/>
            </w:r>
            <w:r w:rsidR="00931090">
              <w:rPr>
                <w:noProof/>
                <w:webHidden/>
              </w:rPr>
              <w:fldChar w:fldCharType="begin"/>
            </w:r>
            <w:r w:rsidR="00931090">
              <w:rPr>
                <w:noProof/>
                <w:webHidden/>
              </w:rPr>
              <w:instrText xml:space="preserve"> PAGEREF _Toc521021507 \h </w:instrText>
            </w:r>
            <w:r w:rsidR="00931090">
              <w:rPr>
                <w:noProof/>
                <w:webHidden/>
              </w:rPr>
            </w:r>
            <w:r w:rsidR="00931090">
              <w:rPr>
                <w:noProof/>
                <w:webHidden/>
              </w:rPr>
              <w:fldChar w:fldCharType="separate"/>
            </w:r>
            <w:r w:rsidR="00931090">
              <w:rPr>
                <w:noProof/>
                <w:webHidden/>
              </w:rPr>
              <w:t>17</w:t>
            </w:r>
            <w:r w:rsidR="00931090">
              <w:rPr>
                <w:noProof/>
                <w:webHidden/>
              </w:rPr>
              <w:fldChar w:fldCharType="end"/>
            </w:r>
          </w:hyperlink>
        </w:p>
        <w:p w14:paraId="34AB2507" w14:textId="6A275630" w:rsidR="00931090" w:rsidRDefault="0004103C" w:rsidP="00931090">
          <w:pPr>
            <w:pStyle w:val="TOC2"/>
            <w:tabs>
              <w:tab w:val="right" w:leader="dot" w:pos="9350"/>
            </w:tabs>
            <w:spacing w:after="0"/>
            <w:rPr>
              <w:rFonts w:asciiTheme="minorHAnsi" w:eastAsiaTheme="minorEastAsia" w:hAnsiTheme="minorHAnsi"/>
              <w:noProof/>
              <w:sz w:val="22"/>
            </w:rPr>
          </w:pPr>
          <w:hyperlink w:anchor="_Toc521021508" w:history="1">
            <w:r w:rsidR="00931090" w:rsidRPr="00F42A5D">
              <w:rPr>
                <w:rStyle w:val="Hyperlink"/>
                <w:noProof/>
              </w:rPr>
              <w:t>8.1 Barriers to the effective functioning of Tesco Plc</w:t>
            </w:r>
            <w:r w:rsidR="00931090">
              <w:rPr>
                <w:noProof/>
                <w:webHidden/>
              </w:rPr>
              <w:tab/>
            </w:r>
            <w:r w:rsidR="00931090">
              <w:rPr>
                <w:noProof/>
                <w:webHidden/>
              </w:rPr>
              <w:fldChar w:fldCharType="begin"/>
            </w:r>
            <w:r w:rsidR="00931090">
              <w:rPr>
                <w:noProof/>
                <w:webHidden/>
              </w:rPr>
              <w:instrText xml:space="preserve"> PAGEREF _Toc521021508 \h </w:instrText>
            </w:r>
            <w:r w:rsidR="00931090">
              <w:rPr>
                <w:noProof/>
                <w:webHidden/>
              </w:rPr>
            </w:r>
            <w:r w:rsidR="00931090">
              <w:rPr>
                <w:noProof/>
                <w:webHidden/>
              </w:rPr>
              <w:fldChar w:fldCharType="separate"/>
            </w:r>
            <w:r w:rsidR="00931090">
              <w:rPr>
                <w:noProof/>
                <w:webHidden/>
              </w:rPr>
              <w:t>17</w:t>
            </w:r>
            <w:r w:rsidR="00931090">
              <w:rPr>
                <w:noProof/>
                <w:webHidden/>
              </w:rPr>
              <w:fldChar w:fldCharType="end"/>
            </w:r>
          </w:hyperlink>
        </w:p>
        <w:p w14:paraId="24B843AE" w14:textId="21563474" w:rsidR="00931090" w:rsidRDefault="0004103C" w:rsidP="00931090">
          <w:pPr>
            <w:pStyle w:val="TOC2"/>
            <w:tabs>
              <w:tab w:val="right" w:leader="dot" w:pos="9350"/>
            </w:tabs>
            <w:spacing w:after="0"/>
            <w:rPr>
              <w:rFonts w:asciiTheme="minorHAnsi" w:eastAsiaTheme="minorEastAsia" w:hAnsiTheme="minorHAnsi"/>
              <w:noProof/>
              <w:sz w:val="22"/>
            </w:rPr>
          </w:pPr>
          <w:hyperlink w:anchor="_Toc521021509" w:history="1">
            <w:r w:rsidR="00931090" w:rsidRPr="00F42A5D">
              <w:rPr>
                <w:rStyle w:val="Hyperlink"/>
                <w:noProof/>
              </w:rPr>
              <w:t>8.2 Method of overcoming barriers of effective functioning</w:t>
            </w:r>
            <w:r w:rsidR="00931090">
              <w:rPr>
                <w:noProof/>
                <w:webHidden/>
              </w:rPr>
              <w:tab/>
            </w:r>
            <w:r w:rsidR="00931090">
              <w:rPr>
                <w:noProof/>
                <w:webHidden/>
              </w:rPr>
              <w:fldChar w:fldCharType="begin"/>
            </w:r>
            <w:r w:rsidR="00931090">
              <w:rPr>
                <w:noProof/>
                <w:webHidden/>
              </w:rPr>
              <w:instrText xml:space="preserve"> PAGEREF _Toc521021509 \h </w:instrText>
            </w:r>
            <w:r w:rsidR="00931090">
              <w:rPr>
                <w:noProof/>
                <w:webHidden/>
              </w:rPr>
            </w:r>
            <w:r w:rsidR="00931090">
              <w:rPr>
                <w:noProof/>
                <w:webHidden/>
              </w:rPr>
              <w:fldChar w:fldCharType="separate"/>
            </w:r>
            <w:r w:rsidR="00931090">
              <w:rPr>
                <w:noProof/>
                <w:webHidden/>
              </w:rPr>
              <w:t>18</w:t>
            </w:r>
            <w:r w:rsidR="00931090">
              <w:rPr>
                <w:noProof/>
                <w:webHidden/>
              </w:rPr>
              <w:fldChar w:fldCharType="end"/>
            </w:r>
          </w:hyperlink>
        </w:p>
        <w:p w14:paraId="4C091E49" w14:textId="39072EB5" w:rsidR="00931090" w:rsidRDefault="0004103C" w:rsidP="00931090">
          <w:pPr>
            <w:pStyle w:val="TOC1"/>
            <w:spacing w:after="0"/>
            <w:rPr>
              <w:rFonts w:asciiTheme="minorHAnsi" w:eastAsiaTheme="minorEastAsia" w:hAnsiTheme="minorHAnsi"/>
              <w:noProof/>
              <w:sz w:val="22"/>
            </w:rPr>
          </w:pPr>
          <w:hyperlink w:anchor="_Toc521021510" w:history="1">
            <w:r w:rsidR="00931090" w:rsidRPr="00F42A5D">
              <w:rPr>
                <w:rStyle w:val="Hyperlink"/>
                <w:noProof/>
              </w:rPr>
              <w:t>Conclusion</w:t>
            </w:r>
            <w:r w:rsidR="00931090">
              <w:rPr>
                <w:noProof/>
                <w:webHidden/>
              </w:rPr>
              <w:tab/>
            </w:r>
            <w:r w:rsidR="00931090">
              <w:rPr>
                <w:noProof/>
                <w:webHidden/>
              </w:rPr>
              <w:fldChar w:fldCharType="begin"/>
            </w:r>
            <w:r w:rsidR="00931090">
              <w:rPr>
                <w:noProof/>
                <w:webHidden/>
              </w:rPr>
              <w:instrText xml:space="preserve"> PAGEREF _Toc521021510 \h </w:instrText>
            </w:r>
            <w:r w:rsidR="00931090">
              <w:rPr>
                <w:noProof/>
                <w:webHidden/>
              </w:rPr>
            </w:r>
            <w:r w:rsidR="00931090">
              <w:rPr>
                <w:noProof/>
                <w:webHidden/>
              </w:rPr>
              <w:fldChar w:fldCharType="separate"/>
            </w:r>
            <w:r w:rsidR="00931090">
              <w:rPr>
                <w:noProof/>
                <w:webHidden/>
              </w:rPr>
              <w:t>19</w:t>
            </w:r>
            <w:r w:rsidR="00931090">
              <w:rPr>
                <w:noProof/>
                <w:webHidden/>
              </w:rPr>
              <w:fldChar w:fldCharType="end"/>
            </w:r>
          </w:hyperlink>
        </w:p>
        <w:p w14:paraId="14DBB994" w14:textId="76B26898" w:rsidR="00931090" w:rsidRDefault="0004103C" w:rsidP="00931090">
          <w:pPr>
            <w:pStyle w:val="TOC1"/>
            <w:spacing w:after="0"/>
            <w:rPr>
              <w:rFonts w:asciiTheme="minorHAnsi" w:eastAsiaTheme="minorEastAsia" w:hAnsiTheme="minorHAnsi"/>
              <w:noProof/>
              <w:sz w:val="22"/>
            </w:rPr>
          </w:pPr>
          <w:hyperlink w:anchor="_Toc521021511" w:history="1">
            <w:r w:rsidR="00931090" w:rsidRPr="00F42A5D">
              <w:rPr>
                <w:rStyle w:val="Hyperlink"/>
                <w:noProof/>
              </w:rPr>
              <w:t>References</w:t>
            </w:r>
            <w:r w:rsidR="00931090">
              <w:rPr>
                <w:noProof/>
                <w:webHidden/>
              </w:rPr>
              <w:tab/>
            </w:r>
            <w:r w:rsidR="00931090">
              <w:rPr>
                <w:noProof/>
                <w:webHidden/>
              </w:rPr>
              <w:fldChar w:fldCharType="begin"/>
            </w:r>
            <w:r w:rsidR="00931090">
              <w:rPr>
                <w:noProof/>
                <w:webHidden/>
              </w:rPr>
              <w:instrText xml:space="preserve"> PAGEREF _Toc521021511 \h </w:instrText>
            </w:r>
            <w:r w:rsidR="00931090">
              <w:rPr>
                <w:noProof/>
                <w:webHidden/>
              </w:rPr>
            </w:r>
            <w:r w:rsidR="00931090">
              <w:rPr>
                <w:noProof/>
                <w:webHidden/>
              </w:rPr>
              <w:fldChar w:fldCharType="separate"/>
            </w:r>
            <w:r w:rsidR="00931090">
              <w:rPr>
                <w:noProof/>
                <w:webHidden/>
              </w:rPr>
              <w:t>20</w:t>
            </w:r>
            <w:r w:rsidR="00931090">
              <w:rPr>
                <w:noProof/>
                <w:webHidden/>
              </w:rPr>
              <w:fldChar w:fldCharType="end"/>
            </w:r>
          </w:hyperlink>
        </w:p>
        <w:p w14:paraId="09223B84" w14:textId="5CB2AA89" w:rsidR="00514901" w:rsidRPr="00B235F8" w:rsidRDefault="00514901" w:rsidP="007C4D36">
          <w:pPr>
            <w:rPr>
              <w:rFonts w:cs="Times New Roman"/>
              <w:b/>
              <w:bCs/>
              <w:noProof/>
              <w:szCs w:val="24"/>
            </w:rPr>
          </w:pPr>
          <w:r w:rsidRPr="00B235F8">
            <w:rPr>
              <w:rFonts w:cs="Times New Roman"/>
              <w:b/>
              <w:bCs/>
              <w:noProof/>
              <w:szCs w:val="24"/>
            </w:rPr>
            <w:fldChar w:fldCharType="end"/>
          </w:r>
        </w:p>
      </w:sdtContent>
    </w:sdt>
    <w:p w14:paraId="0151F812" w14:textId="7BB197B1" w:rsidR="00514901" w:rsidRDefault="00514901" w:rsidP="00B235F8">
      <w:pPr>
        <w:pStyle w:val="Heading1"/>
      </w:pPr>
    </w:p>
    <w:p w14:paraId="67156758" w14:textId="3B2A9986" w:rsidR="00931090" w:rsidRDefault="00931090" w:rsidP="00931090"/>
    <w:p w14:paraId="6C507B80" w14:textId="669EC4D3" w:rsidR="00931090" w:rsidRDefault="00931090" w:rsidP="00931090"/>
    <w:p w14:paraId="73F1BF12" w14:textId="77777777" w:rsidR="00931090" w:rsidRPr="00931090" w:rsidRDefault="00931090" w:rsidP="00931090"/>
    <w:p w14:paraId="0F97A610" w14:textId="77777777" w:rsidR="00514901" w:rsidRPr="00B235F8" w:rsidRDefault="00514901" w:rsidP="00514901"/>
    <w:p w14:paraId="47CA729A" w14:textId="77777777" w:rsidR="005366BA" w:rsidRPr="00B235F8" w:rsidRDefault="005366BA" w:rsidP="00B235F8">
      <w:pPr>
        <w:pStyle w:val="Heading1"/>
      </w:pPr>
      <w:bookmarkStart w:id="1" w:name="_Toc521021493"/>
      <w:r w:rsidRPr="00B235F8">
        <w:t>Introduction</w:t>
      </w:r>
      <w:bookmarkEnd w:id="1"/>
    </w:p>
    <w:p w14:paraId="3C9B6007" w14:textId="04227BEA" w:rsidR="00A567A4" w:rsidRPr="00B235F8" w:rsidRDefault="00A567A4" w:rsidP="00032882">
      <w:pPr>
        <w:rPr>
          <w:rFonts w:cs="Times New Roman"/>
          <w:szCs w:val="24"/>
        </w:rPr>
      </w:pPr>
      <w:r w:rsidRPr="00B235F8">
        <w:rPr>
          <w:rFonts w:cs="Times New Roman"/>
          <w:szCs w:val="24"/>
        </w:rPr>
        <w:t xml:space="preserve">From the beginning </w:t>
      </w:r>
      <w:r w:rsidR="00522BDC" w:rsidRPr="00B235F8">
        <w:rPr>
          <w:rFonts w:cs="Times New Roman"/>
          <w:szCs w:val="24"/>
        </w:rPr>
        <w:t xml:space="preserve">of a business </w:t>
      </w:r>
      <w:r w:rsidR="00472B54" w:rsidRPr="001547EE">
        <w:rPr>
          <w:rFonts w:cs="Times New Roman"/>
          <w:noProof/>
          <w:szCs w:val="24"/>
        </w:rPr>
        <w:t>organisation</w:t>
      </w:r>
      <w:r w:rsidR="001547EE">
        <w:rPr>
          <w:rFonts w:cs="Times New Roman"/>
          <w:noProof/>
          <w:szCs w:val="24"/>
        </w:rPr>
        <w:t>,</w:t>
      </w:r>
      <w:r w:rsidR="00522BDC" w:rsidRPr="00B235F8">
        <w:rPr>
          <w:rFonts w:cs="Times New Roman"/>
          <w:szCs w:val="24"/>
        </w:rPr>
        <w:t xml:space="preserve"> it’s quite important for them to nourish a standard </w:t>
      </w:r>
      <w:r w:rsidR="00472B54" w:rsidRPr="00B235F8">
        <w:rPr>
          <w:rFonts w:cs="Times New Roman"/>
          <w:szCs w:val="24"/>
        </w:rPr>
        <w:t>organisation</w:t>
      </w:r>
      <w:r w:rsidR="00522BDC" w:rsidRPr="00B235F8">
        <w:rPr>
          <w:rFonts w:cs="Times New Roman"/>
          <w:szCs w:val="24"/>
        </w:rPr>
        <w:t xml:space="preserve">al culture. </w:t>
      </w:r>
      <w:r w:rsidR="002160C7" w:rsidRPr="00B235F8">
        <w:rPr>
          <w:rFonts w:cs="Times New Roman"/>
          <w:szCs w:val="24"/>
        </w:rPr>
        <w:t xml:space="preserve">The workplace culture has a great influence on the </w:t>
      </w:r>
      <w:r w:rsidR="00472B54" w:rsidRPr="00B235F8">
        <w:rPr>
          <w:rFonts w:cs="Times New Roman"/>
          <w:szCs w:val="24"/>
        </w:rPr>
        <w:t>organisation</w:t>
      </w:r>
      <w:r w:rsidR="002160C7" w:rsidRPr="00B235F8">
        <w:rPr>
          <w:rFonts w:cs="Times New Roman"/>
          <w:szCs w:val="24"/>
        </w:rPr>
        <w:t xml:space="preserve">al performance. According to (Pilar Rodrigues, 2016), the performance of the employees in their workplace is influenced by around 87%. So, without any </w:t>
      </w:r>
      <w:r w:rsidR="002160C7" w:rsidRPr="00B235F8">
        <w:rPr>
          <w:rFonts w:cs="Times New Roman"/>
          <w:noProof/>
          <w:szCs w:val="24"/>
        </w:rPr>
        <w:t>doubt</w:t>
      </w:r>
      <w:r w:rsidR="005416DE" w:rsidRPr="00B235F8">
        <w:rPr>
          <w:rFonts w:cs="Times New Roman"/>
          <w:noProof/>
          <w:szCs w:val="24"/>
        </w:rPr>
        <w:t>,</w:t>
      </w:r>
      <w:r w:rsidR="002160C7" w:rsidRPr="00B235F8">
        <w:rPr>
          <w:rFonts w:cs="Times New Roman"/>
          <w:szCs w:val="24"/>
        </w:rPr>
        <w:t xml:space="preserve"> it can be said that establishing an optimum workplace culture is </w:t>
      </w:r>
      <w:r w:rsidR="00084331" w:rsidRPr="00B235F8">
        <w:rPr>
          <w:rFonts w:cs="Times New Roman"/>
          <w:szCs w:val="24"/>
        </w:rPr>
        <w:t xml:space="preserve">very important for any business organisation. </w:t>
      </w:r>
      <w:r w:rsidR="00032882" w:rsidRPr="00B235F8">
        <w:rPr>
          <w:rFonts w:cs="Times New Roman"/>
          <w:szCs w:val="24"/>
        </w:rPr>
        <w:t xml:space="preserve">A strong or solid culture </w:t>
      </w:r>
      <w:r w:rsidR="00032882" w:rsidRPr="001547EE">
        <w:rPr>
          <w:rFonts w:cs="Times New Roman"/>
          <w:noProof/>
          <w:szCs w:val="24"/>
        </w:rPr>
        <w:t>greatly</w:t>
      </w:r>
      <w:r w:rsidR="00032882" w:rsidRPr="00B235F8">
        <w:rPr>
          <w:rFonts w:cs="Times New Roman"/>
          <w:szCs w:val="24"/>
        </w:rPr>
        <w:t xml:space="preserve"> affects the conduct of the individuals from an association than a feeble culture, which has ambiguous and conflicting rules. </w:t>
      </w:r>
      <w:r w:rsidR="00084331" w:rsidRPr="00B235F8">
        <w:rPr>
          <w:rFonts w:cs="Times New Roman"/>
          <w:szCs w:val="24"/>
        </w:rPr>
        <w:t xml:space="preserve">There are so many ways that can follow by the business </w:t>
      </w:r>
      <w:r w:rsidR="00472B54" w:rsidRPr="00B235F8">
        <w:rPr>
          <w:rFonts w:cs="Times New Roman"/>
          <w:szCs w:val="24"/>
        </w:rPr>
        <w:t>organisation</w:t>
      </w:r>
      <w:r w:rsidR="00084331" w:rsidRPr="00B235F8">
        <w:rPr>
          <w:rFonts w:cs="Times New Roman"/>
          <w:szCs w:val="24"/>
        </w:rPr>
        <w:t xml:space="preserve"> to establish a positive workplace culture. Campbell and Kitson, (2013) argued that give </w:t>
      </w:r>
      <w:r w:rsidR="001547EE">
        <w:rPr>
          <w:rFonts w:cs="Times New Roman"/>
          <w:szCs w:val="24"/>
        </w:rPr>
        <w:t xml:space="preserve">the </w:t>
      </w:r>
      <w:r w:rsidR="00084331" w:rsidRPr="001547EE">
        <w:rPr>
          <w:rFonts w:cs="Times New Roman"/>
          <w:noProof/>
          <w:szCs w:val="24"/>
        </w:rPr>
        <w:t>benefit</w:t>
      </w:r>
      <w:r w:rsidR="00084331" w:rsidRPr="00B235F8">
        <w:rPr>
          <w:rFonts w:cs="Times New Roman"/>
          <w:szCs w:val="24"/>
        </w:rPr>
        <w:t xml:space="preserve"> of </w:t>
      </w:r>
      <w:r w:rsidR="005416DE" w:rsidRPr="00B235F8">
        <w:rPr>
          <w:rFonts w:cs="Times New Roman"/>
          <w:szCs w:val="24"/>
        </w:rPr>
        <w:t xml:space="preserve">the </w:t>
      </w:r>
      <w:r w:rsidR="00084331" w:rsidRPr="00B235F8">
        <w:rPr>
          <w:rFonts w:cs="Times New Roman"/>
          <w:noProof/>
          <w:szCs w:val="24"/>
        </w:rPr>
        <w:t>doubt</w:t>
      </w:r>
      <w:r w:rsidR="00084331" w:rsidRPr="00B235F8">
        <w:rPr>
          <w:rFonts w:cs="Times New Roman"/>
          <w:szCs w:val="24"/>
        </w:rPr>
        <w:t xml:space="preserve">, speak well to others, practice generosity of spirit, look at what works, show appreciation, etc. are the key ways to </w:t>
      </w:r>
      <w:r w:rsidR="00032882" w:rsidRPr="00B235F8">
        <w:rPr>
          <w:rFonts w:cs="Times New Roman"/>
          <w:szCs w:val="24"/>
        </w:rPr>
        <w:t xml:space="preserve">establish a good workplace culture. </w:t>
      </w:r>
      <w:r w:rsidR="00084331" w:rsidRPr="00B235F8">
        <w:rPr>
          <w:rFonts w:cs="Times New Roman"/>
          <w:szCs w:val="24"/>
        </w:rPr>
        <w:t xml:space="preserve"> </w:t>
      </w:r>
    </w:p>
    <w:p w14:paraId="2FBFBD78" w14:textId="77777777" w:rsidR="005366BA" w:rsidRPr="00B235F8" w:rsidRDefault="005366BA" w:rsidP="00B235F8">
      <w:pPr>
        <w:pStyle w:val="Heading1"/>
      </w:pPr>
    </w:p>
    <w:p w14:paraId="69D45EA9" w14:textId="77777777" w:rsidR="00032882" w:rsidRPr="00B235F8" w:rsidRDefault="00032882" w:rsidP="00032882"/>
    <w:p w14:paraId="134070D5" w14:textId="77777777" w:rsidR="00032882" w:rsidRPr="00B235F8" w:rsidRDefault="00032882" w:rsidP="00032882"/>
    <w:p w14:paraId="2A356363" w14:textId="77777777" w:rsidR="00032882" w:rsidRPr="00B235F8" w:rsidRDefault="00032882" w:rsidP="00032882"/>
    <w:p w14:paraId="5D3295CB" w14:textId="77777777" w:rsidR="00032882" w:rsidRPr="00B235F8" w:rsidRDefault="00032882" w:rsidP="00032882"/>
    <w:p w14:paraId="78A97BDD" w14:textId="77777777" w:rsidR="00032882" w:rsidRPr="00B235F8" w:rsidRDefault="00032882" w:rsidP="00032882"/>
    <w:p w14:paraId="1901B570" w14:textId="77777777" w:rsidR="00032882" w:rsidRPr="00B235F8" w:rsidRDefault="00032882" w:rsidP="00032882"/>
    <w:p w14:paraId="719A4FBE" w14:textId="77777777" w:rsidR="00032882" w:rsidRPr="00B235F8" w:rsidRDefault="00032882" w:rsidP="00032882"/>
    <w:p w14:paraId="47F225DB" w14:textId="77777777" w:rsidR="00032882" w:rsidRPr="00B235F8" w:rsidRDefault="00032882" w:rsidP="00032882"/>
    <w:p w14:paraId="2FA329E3" w14:textId="77777777" w:rsidR="00032882" w:rsidRPr="00B235F8" w:rsidRDefault="00032882" w:rsidP="00032882"/>
    <w:p w14:paraId="218AAF73" w14:textId="77777777" w:rsidR="00032882" w:rsidRPr="00B235F8" w:rsidRDefault="00032882" w:rsidP="00032882"/>
    <w:p w14:paraId="60799B47" w14:textId="77777777" w:rsidR="00032882" w:rsidRPr="00B235F8" w:rsidRDefault="00032882" w:rsidP="00032882"/>
    <w:p w14:paraId="3446DE17" w14:textId="77777777" w:rsidR="00032882" w:rsidRPr="00B235F8" w:rsidRDefault="00032882" w:rsidP="00032882"/>
    <w:p w14:paraId="1DC2F665" w14:textId="77777777" w:rsidR="00032882" w:rsidRPr="00B235F8" w:rsidRDefault="00032882" w:rsidP="00032882"/>
    <w:p w14:paraId="2C4C9BE5" w14:textId="2E746929" w:rsidR="004516AC" w:rsidRPr="00B235F8" w:rsidRDefault="004516AC" w:rsidP="00B235F8">
      <w:pPr>
        <w:pStyle w:val="Heading1"/>
      </w:pPr>
      <w:bookmarkStart w:id="2" w:name="_Toc521021494"/>
      <w:r w:rsidRPr="00B235F8">
        <w:t>1. Discussing the impact of external forces on the Tesco Plc</w:t>
      </w:r>
      <w:bookmarkEnd w:id="2"/>
      <w:r w:rsidRPr="00B235F8">
        <w:t xml:space="preserve"> </w:t>
      </w:r>
    </w:p>
    <w:p w14:paraId="1205661A" w14:textId="1D62FD0E" w:rsidR="004516AC" w:rsidRPr="00B235F8" w:rsidRDefault="004516AC" w:rsidP="004516AC">
      <w:pPr>
        <w:rPr>
          <w:rFonts w:cs="Times New Roman"/>
          <w:szCs w:val="24"/>
        </w:rPr>
      </w:pPr>
      <w:r w:rsidRPr="00B235F8">
        <w:rPr>
          <w:rFonts w:cs="Times New Roman"/>
          <w:szCs w:val="24"/>
        </w:rPr>
        <w:t xml:space="preserve">Along with the internal </w:t>
      </w:r>
      <w:r w:rsidRPr="001547EE">
        <w:rPr>
          <w:rFonts w:cs="Times New Roman"/>
          <w:noProof/>
          <w:szCs w:val="24"/>
        </w:rPr>
        <w:t>analysis</w:t>
      </w:r>
      <w:r w:rsidR="001547EE">
        <w:rPr>
          <w:rFonts w:cs="Times New Roman"/>
          <w:noProof/>
          <w:szCs w:val="24"/>
        </w:rPr>
        <w:t>,</w:t>
      </w:r>
      <w:r w:rsidRPr="00B235F8">
        <w:rPr>
          <w:rFonts w:cs="Times New Roman"/>
          <w:szCs w:val="24"/>
        </w:rPr>
        <w:t xml:space="preserve"> the external analysis is another crucial sector of analysis that </w:t>
      </w:r>
      <w:r w:rsidRPr="00B235F8">
        <w:rPr>
          <w:rFonts w:cs="Times New Roman"/>
          <w:noProof/>
          <w:szCs w:val="24"/>
        </w:rPr>
        <w:t>needs</w:t>
      </w:r>
      <w:r w:rsidRPr="00B235F8">
        <w:rPr>
          <w:rFonts w:cs="Times New Roman"/>
          <w:szCs w:val="24"/>
        </w:rPr>
        <w:t xml:space="preserve"> to take into consideration in order to take any strategic decision. In the following </w:t>
      </w:r>
      <w:r w:rsidRPr="00B235F8">
        <w:rPr>
          <w:rFonts w:cs="Times New Roman"/>
          <w:noProof/>
          <w:szCs w:val="24"/>
        </w:rPr>
        <w:t>section,</w:t>
      </w:r>
      <w:r w:rsidRPr="00B235F8">
        <w:rPr>
          <w:rFonts w:cs="Times New Roman"/>
          <w:szCs w:val="24"/>
        </w:rPr>
        <w:t xml:space="preserve"> the external analysis of Tesco Plc is conducted </w:t>
      </w:r>
      <w:r w:rsidRPr="00B235F8">
        <w:rPr>
          <w:rFonts w:cs="Times New Roman"/>
          <w:noProof/>
          <w:szCs w:val="24"/>
        </w:rPr>
        <w:t>by</w:t>
      </w:r>
      <w:r w:rsidRPr="00B235F8">
        <w:rPr>
          <w:rFonts w:cs="Times New Roman"/>
          <w:szCs w:val="24"/>
        </w:rPr>
        <w:t xml:space="preserve"> using SWOT and PEST analysis.</w:t>
      </w:r>
    </w:p>
    <w:p w14:paraId="742AB8FA" w14:textId="04BA3475" w:rsidR="004516AC" w:rsidRPr="00B235F8" w:rsidRDefault="004516AC" w:rsidP="00D41230">
      <w:pPr>
        <w:pStyle w:val="Heading2"/>
      </w:pPr>
      <w:bookmarkStart w:id="3" w:name="_Toc521021495"/>
      <w:r w:rsidRPr="00B235F8">
        <w:t>1.1 SWOT analysis of Tesco Plc</w:t>
      </w:r>
      <w:bookmarkEnd w:id="3"/>
    </w:p>
    <w:p w14:paraId="26073E3E" w14:textId="18EB0E45" w:rsidR="004516AC" w:rsidRPr="00B235F8" w:rsidRDefault="004516AC" w:rsidP="004516AC">
      <w:pPr>
        <w:rPr>
          <w:rFonts w:cs="Times New Roman"/>
          <w:szCs w:val="24"/>
        </w:rPr>
      </w:pPr>
      <w:r w:rsidRPr="00B235F8">
        <w:rPr>
          <w:rFonts w:cs="Times New Roman"/>
          <w:szCs w:val="24"/>
        </w:rPr>
        <w:t>T</w:t>
      </w:r>
      <w:r w:rsidR="001F5224">
        <w:rPr>
          <w:rFonts w:cs="Times New Roman"/>
          <w:szCs w:val="24"/>
        </w:rPr>
        <w:t xml:space="preserve">his SWOT examination surveys Tesco Plc, an international </w:t>
      </w:r>
      <w:r w:rsidRPr="00B235F8">
        <w:rPr>
          <w:rFonts w:cs="Times New Roman"/>
          <w:szCs w:val="24"/>
        </w:rPr>
        <w:t xml:space="preserve">retailing company and </w:t>
      </w:r>
      <w:r w:rsidR="001F5224" w:rsidRPr="00B235F8">
        <w:rPr>
          <w:rFonts w:cs="Times New Roman"/>
          <w:szCs w:val="24"/>
        </w:rPr>
        <w:t>prearrangement</w:t>
      </w:r>
      <w:r w:rsidR="001F5224">
        <w:rPr>
          <w:rFonts w:cs="Times New Roman"/>
          <w:szCs w:val="24"/>
        </w:rPr>
        <w:t xml:space="preserve"> of retail market</w:t>
      </w:r>
      <w:r w:rsidRPr="00B235F8">
        <w:rPr>
          <w:rFonts w:cs="Times New Roman"/>
          <w:szCs w:val="24"/>
        </w:rPr>
        <w:t xml:space="preserve"> that </w:t>
      </w:r>
      <w:r w:rsidR="001F5224">
        <w:rPr>
          <w:rFonts w:cs="Times New Roman"/>
          <w:szCs w:val="24"/>
        </w:rPr>
        <w:t>normally</w:t>
      </w:r>
      <w:r w:rsidR="001F5224" w:rsidRPr="00B235F8">
        <w:rPr>
          <w:rFonts w:cs="Times New Roman"/>
          <w:szCs w:val="24"/>
        </w:rPr>
        <w:t xml:space="preserve"> </w:t>
      </w:r>
      <w:r w:rsidRPr="00B235F8">
        <w:rPr>
          <w:rFonts w:cs="Times New Roman"/>
          <w:szCs w:val="24"/>
        </w:rPr>
        <w:t xml:space="preserve">offer </w:t>
      </w:r>
      <w:r w:rsidR="001F5224">
        <w:rPr>
          <w:rFonts w:cs="Times New Roman"/>
          <w:szCs w:val="24"/>
        </w:rPr>
        <w:t>food as well as</w:t>
      </w:r>
      <w:r w:rsidRPr="00B235F8">
        <w:rPr>
          <w:rFonts w:cs="Times New Roman"/>
          <w:szCs w:val="24"/>
        </w:rPr>
        <w:t xml:space="preserve"> non-</w:t>
      </w:r>
      <w:r w:rsidR="001F5224">
        <w:rPr>
          <w:rFonts w:cs="Times New Roman"/>
          <w:szCs w:val="24"/>
        </w:rPr>
        <w:t>food</w:t>
      </w:r>
      <w:r w:rsidRPr="00B235F8">
        <w:rPr>
          <w:rFonts w:cs="Times New Roman"/>
          <w:szCs w:val="24"/>
        </w:rPr>
        <w:t xml:space="preserve"> </w:t>
      </w:r>
      <w:r w:rsidR="001F5224">
        <w:rPr>
          <w:rFonts w:cs="Times New Roman"/>
          <w:szCs w:val="24"/>
        </w:rPr>
        <w:t>item</w:t>
      </w:r>
      <w:r w:rsidRPr="00B235F8">
        <w:rPr>
          <w:rFonts w:cs="Times New Roman"/>
          <w:szCs w:val="24"/>
        </w:rPr>
        <w:t xml:space="preserve">s in nations </w:t>
      </w:r>
      <w:r w:rsidR="001F5224" w:rsidRPr="00B235F8">
        <w:rPr>
          <w:rFonts w:cs="Times New Roman"/>
          <w:szCs w:val="24"/>
        </w:rPr>
        <w:t>universally</w:t>
      </w:r>
      <w:r w:rsidRPr="00B235F8">
        <w:rPr>
          <w:rFonts w:cs="Times New Roman"/>
          <w:szCs w:val="24"/>
        </w:rPr>
        <w:t xml:space="preserve"> </w:t>
      </w:r>
      <w:r w:rsidR="001F5224" w:rsidRPr="00B235F8">
        <w:rPr>
          <w:rFonts w:cs="Times New Roman"/>
          <w:szCs w:val="24"/>
        </w:rPr>
        <w:t>all over</w:t>
      </w:r>
      <w:r w:rsidRPr="00B235F8">
        <w:rPr>
          <w:rFonts w:cs="Times New Roman"/>
          <w:szCs w:val="24"/>
        </w:rPr>
        <w:t xml:space="preserve"> the world in </w:t>
      </w:r>
      <w:r w:rsidR="001F5224" w:rsidRPr="00B235F8">
        <w:rPr>
          <w:rFonts w:cs="Times New Roman"/>
          <w:szCs w:val="24"/>
        </w:rPr>
        <w:t>numerous</w:t>
      </w:r>
      <w:r w:rsidRPr="00B235F8">
        <w:rPr>
          <w:rFonts w:cs="Times New Roman"/>
          <w:szCs w:val="24"/>
        </w:rPr>
        <w:t xml:space="preserve"> organisations, including a vast online </w:t>
      </w:r>
      <w:r w:rsidR="001F5224" w:rsidRPr="00B235F8">
        <w:rPr>
          <w:rFonts w:cs="Times New Roman"/>
          <w:szCs w:val="24"/>
        </w:rPr>
        <w:t>trade</w:t>
      </w:r>
      <w:r w:rsidRPr="00B235F8">
        <w:rPr>
          <w:rFonts w:cs="Times New Roman"/>
          <w:szCs w:val="24"/>
        </w:rPr>
        <w:t xml:space="preserve"> location. In this examination, the organisation's qualities, </w:t>
      </w:r>
      <w:r w:rsidR="001F5224" w:rsidRPr="00B235F8">
        <w:rPr>
          <w:rFonts w:cs="Times New Roman"/>
          <w:szCs w:val="24"/>
        </w:rPr>
        <w:t>failings</w:t>
      </w:r>
      <w:r w:rsidRPr="00B235F8">
        <w:rPr>
          <w:rFonts w:cs="Times New Roman"/>
          <w:szCs w:val="24"/>
        </w:rPr>
        <w:t xml:space="preserve">, openings and </w:t>
      </w:r>
      <w:r w:rsidR="001F5224" w:rsidRPr="00B235F8">
        <w:rPr>
          <w:rFonts w:cs="Times New Roman"/>
          <w:szCs w:val="24"/>
        </w:rPr>
        <w:t>jeopardies</w:t>
      </w:r>
      <w:r w:rsidRPr="00B235F8">
        <w:rPr>
          <w:rFonts w:cs="Times New Roman"/>
          <w:szCs w:val="24"/>
        </w:rPr>
        <w:t xml:space="preserve"> will be inspected in detail to survey what Tesco Plc can do going ahead with its business methodology and </w:t>
      </w:r>
      <w:r w:rsidR="001F5224">
        <w:rPr>
          <w:rFonts w:cs="Times New Roman"/>
          <w:szCs w:val="24"/>
        </w:rPr>
        <w:t xml:space="preserve">the </w:t>
      </w:r>
      <w:r w:rsidRPr="00B235F8">
        <w:rPr>
          <w:rFonts w:cs="Times New Roman"/>
          <w:szCs w:val="24"/>
        </w:rPr>
        <w:t>brand commitment (Mosola, 2012).</w:t>
      </w:r>
    </w:p>
    <w:p w14:paraId="7EEB87E4" w14:textId="77777777" w:rsidR="004516AC" w:rsidRPr="00B235F8" w:rsidRDefault="004516AC" w:rsidP="004516AC">
      <w:pPr>
        <w:keepNext/>
        <w:jc w:val="center"/>
        <w:rPr>
          <w:rFonts w:cs="Times New Roman"/>
        </w:rPr>
      </w:pPr>
      <w:r w:rsidRPr="00B235F8">
        <w:rPr>
          <w:rFonts w:cs="Times New Roman"/>
          <w:noProof/>
          <w:lang w:val="en-GB" w:eastAsia="en-GB"/>
        </w:rPr>
        <w:drawing>
          <wp:inline distT="0" distB="0" distL="0" distR="0" wp14:anchorId="192FAB3B" wp14:editId="54C8C81B">
            <wp:extent cx="2619375" cy="2554699"/>
            <wp:effectExtent l="0" t="0" r="0" b="0"/>
            <wp:docPr id="3" name="Picture 3" descr="D:\ASSIGNMENT\ASSIGNMENT-111 EA807095 Firon Miah UWTSD WCIO\SWOT-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SSIGNMENT\ASSIGNMENT-111 EA807095 Firon Miah UWTSD WCIO\SWOT-Analysis.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9719" cy="2564787"/>
                    </a:xfrm>
                    <a:prstGeom prst="rect">
                      <a:avLst/>
                    </a:prstGeom>
                    <a:noFill/>
                    <a:ln>
                      <a:noFill/>
                    </a:ln>
                  </pic:spPr>
                </pic:pic>
              </a:graphicData>
            </a:graphic>
          </wp:inline>
        </w:drawing>
      </w:r>
    </w:p>
    <w:p w14:paraId="2CC93EF3" w14:textId="77777777" w:rsidR="004516AC" w:rsidRPr="00B235F8" w:rsidRDefault="004516AC" w:rsidP="004516AC">
      <w:pPr>
        <w:pStyle w:val="Caption"/>
        <w:spacing w:after="0"/>
        <w:jc w:val="center"/>
        <w:rPr>
          <w:rFonts w:cs="Times New Roman"/>
          <w:b/>
          <w:color w:val="auto"/>
          <w:sz w:val="22"/>
        </w:rPr>
      </w:pPr>
      <w:r w:rsidRPr="00B235F8">
        <w:rPr>
          <w:rFonts w:cs="Times New Roman"/>
          <w:b/>
          <w:color w:val="auto"/>
          <w:sz w:val="22"/>
        </w:rPr>
        <w:t xml:space="preserve">Figure </w:t>
      </w:r>
      <w:r w:rsidRPr="00B235F8">
        <w:rPr>
          <w:rFonts w:cs="Times New Roman"/>
          <w:b/>
          <w:color w:val="auto"/>
          <w:sz w:val="22"/>
        </w:rPr>
        <w:fldChar w:fldCharType="begin"/>
      </w:r>
      <w:r w:rsidRPr="00B235F8">
        <w:rPr>
          <w:rFonts w:cs="Times New Roman"/>
          <w:b/>
          <w:color w:val="auto"/>
          <w:sz w:val="22"/>
        </w:rPr>
        <w:instrText xml:space="preserve"> SEQ Figure \* ARABIC </w:instrText>
      </w:r>
      <w:r w:rsidRPr="00B235F8">
        <w:rPr>
          <w:rFonts w:cs="Times New Roman"/>
          <w:b/>
          <w:color w:val="auto"/>
          <w:sz w:val="22"/>
        </w:rPr>
        <w:fldChar w:fldCharType="separate"/>
      </w:r>
      <w:r w:rsidR="00EF3A5D">
        <w:rPr>
          <w:rFonts w:cs="Times New Roman"/>
          <w:b/>
          <w:noProof/>
          <w:color w:val="auto"/>
          <w:sz w:val="22"/>
        </w:rPr>
        <w:t>1</w:t>
      </w:r>
      <w:r w:rsidRPr="00B235F8">
        <w:rPr>
          <w:rFonts w:cs="Times New Roman"/>
          <w:b/>
          <w:color w:val="auto"/>
          <w:sz w:val="22"/>
        </w:rPr>
        <w:fldChar w:fldCharType="end"/>
      </w:r>
      <w:r w:rsidRPr="00B235F8">
        <w:rPr>
          <w:rFonts w:cs="Times New Roman"/>
          <w:b/>
          <w:color w:val="auto"/>
          <w:sz w:val="22"/>
        </w:rPr>
        <w:t>: SWOT analysis of Tesco Plc</w:t>
      </w:r>
    </w:p>
    <w:p w14:paraId="3F80B357" w14:textId="55C9284A" w:rsidR="004516AC" w:rsidRPr="00B235F8" w:rsidRDefault="004516AC" w:rsidP="004516AC">
      <w:pPr>
        <w:pStyle w:val="Caption"/>
        <w:spacing w:after="0"/>
        <w:jc w:val="center"/>
        <w:rPr>
          <w:rFonts w:cs="Times New Roman"/>
          <w:b/>
          <w:color w:val="auto"/>
          <w:sz w:val="22"/>
        </w:rPr>
      </w:pPr>
      <w:r w:rsidRPr="00B235F8">
        <w:rPr>
          <w:rFonts w:cs="Times New Roman"/>
          <w:b/>
          <w:color w:val="auto"/>
          <w:sz w:val="22"/>
        </w:rPr>
        <w:t>Source:</w:t>
      </w:r>
      <w:r w:rsidR="00653DC4" w:rsidRPr="00B235F8">
        <w:rPr>
          <w:rFonts w:cs="Times New Roman"/>
          <w:b/>
          <w:color w:val="auto"/>
          <w:sz w:val="22"/>
        </w:rPr>
        <w:t xml:space="preserve"> </w:t>
      </w:r>
      <w:r w:rsidRPr="00B235F8">
        <w:rPr>
          <w:rFonts w:cs="Times New Roman"/>
          <w:b/>
          <w:color w:val="auto"/>
          <w:sz w:val="22"/>
        </w:rPr>
        <w:t>(Booth and Melling, 2017)</w:t>
      </w:r>
    </w:p>
    <w:p w14:paraId="35EFA5AB" w14:textId="5614BD70" w:rsidR="004516AC" w:rsidRPr="00B235F8" w:rsidRDefault="004516AC" w:rsidP="00653DC4">
      <w:pPr>
        <w:spacing w:after="0"/>
        <w:rPr>
          <w:rFonts w:cs="Times New Roman"/>
          <w:szCs w:val="24"/>
        </w:rPr>
      </w:pPr>
      <w:r w:rsidRPr="00B235F8">
        <w:rPr>
          <w:rFonts w:cs="Times New Roman"/>
          <w:b/>
          <w:szCs w:val="24"/>
        </w:rPr>
        <w:t>Strength-</w:t>
      </w:r>
      <w:r w:rsidRPr="00B235F8">
        <w:rPr>
          <w:rFonts w:cs="Times New Roman"/>
          <w:szCs w:val="24"/>
        </w:rPr>
        <w:t xml:space="preserve"> Tesco Plc has </w:t>
      </w:r>
      <w:r w:rsidR="001F5224">
        <w:rPr>
          <w:rFonts w:cs="Times New Roman"/>
          <w:szCs w:val="24"/>
        </w:rPr>
        <w:t xml:space="preserve">recently </w:t>
      </w:r>
      <w:r w:rsidR="001F5224" w:rsidRPr="00B235F8">
        <w:rPr>
          <w:rFonts w:cs="Times New Roman"/>
          <w:szCs w:val="24"/>
        </w:rPr>
        <w:t>own</w:t>
      </w:r>
      <w:r w:rsidR="001F5224">
        <w:rPr>
          <w:rFonts w:cs="Times New Roman"/>
          <w:szCs w:val="24"/>
        </w:rPr>
        <w:t>ed</w:t>
      </w:r>
      <w:r w:rsidRPr="00B235F8">
        <w:rPr>
          <w:rFonts w:cs="Times New Roman"/>
          <w:szCs w:val="24"/>
        </w:rPr>
        <w:t xml:space="preserve"> </w:t>
      </w:r>
      <w:r w:rsidRPr="00B235F8">
        <w:rPr>
          <w:rFonts w:cs="Times New Roman"/>
          <w:b/>
          <w:szCs w:val="24"/>
        </w:rPr>
        <w:t xml:space="preserve">various </w:t>
      </w:r>
      <w:r w:rsidR="001F5224">
        <w:rPr>
          <w:rFonts w:cs="Times New Roman"/>
          <w:b/>
          <w:noProof/>
          <w:szCs w:val="24"/>
        </w:rPr>
        <w:t>rewards</w:t>
      </w:r>
      <w:r w:rsidRPr="00B235F8">
        <w:rPr>
          <w:rFonts w:cs="Times New Roman"/>
          <w:szCs w:val="24"/>
        </w:rPr>
        <w:t xml:space="preserve"> for its </w:t>
      </w:r>
      <w:r w:rsidR="001F5224">
        <w:rPr>
          <w:rFonts w:cs="Times New Roman"/>
          <w:szCs w:val="24"/>
        </w:rPr>
        <w:t xml:space="preserve">overall </w:t>
      </w:r>
      <w:r w:rsidRPr="00B235F8">
        <w:rPr>
          <w:rFonts w:cs="Times New Roman"/>
          <w:szCs w:val="24"/>
        </w:rPr>
        <w:t xml:space="preserve">retail brilliance, </w:t>
      </w:r>
      <w:r w:rsidR="001F5224" w:rsidRPr="00B235F8">
        <w:rPr>
          <w:rFonts w:cs="Times New Roman"/>
          <w:szCs w:val="24"/>
        </w:rPr>
        <w:t>consumer</w:t>
      </w:r>
      <w:r w:rsidRPr="00B235F8">
        <w:rPr>
          <w:rFonts w:cs="Times New Roman"/>
          <w:szCs w:val="24"/>
        </w:rPr>
        <w:t xml:space="preserve"> administration, and </w:t>
      </w:r>
      <w:r w:rsidR="001F5224" w:rsidRPr="00B235F8">
        <w:rPr>
          <w:rFonts w:cs="Times New Roman"/>
          <w:szCs w:val="24"/>
        </w:rPr>
        <w:t>over-all</w:t>
      </w:r>
      <w:r w:rsidRPr="00B235F8">
        <w:rPr>
          <w:rFonts w:cs="Times New Roman"/>
          <w:szCs w:val="24"/>
        </w:rPr>
        <w:t xml:space="preserve"> shopping knowledge.</w:t>
      </w:r>
      <w:r w:rsidR="001F5224">
        <w:rPr>
          <w:rFonts w:cs="Times New Roman"/>
          <w:szCs w:val="24"/>
        </w:rPr>
        <w:t xml:space="preserve"> So, It’</w:t>
      </w:r>
      <w:r w:rsidRPr="00B235F8">
        <w:rPr>
          <w:rFonts w:cs="Times New Roman"/>
          <w:szCs w:val="24"/>
        </w:rPr>
        <w:t xml:space="preserve">s </w:t>
      </w:r>
      <w:r w:rsidR="001F5224" w:rsidRPr="00B235F8">
        <w:rPr>
          <w:rFonts w:cs="Times New Roman"/>
          <w:szCs w:val="24"/>
        </w:rPr>
        <w:t>regarded</w:t>
      </w:r>
      <w:r w:rsidRPr="00B235F8">
        <w:rPr>
          <w:rFonts w:cs="Times New Roman"/>
          <w:szCs w:val="24"/>
        </w:rPr>
        <w:t xml:space="preserve"> as one of the </w:t>
      </w:r>
      <w:r w:rsidR="001F5224">
        <w:rPr>
          <w:rFonts w:cs="Times New Roman"/>
          <w:szCs w:val="24"/>
        </w:rPr>
        <w:t>largest as well as</w:t>
      </w:r>
      <w:r w:rsidRPr="00B235F8">
        <w:rPr>
          <w:rFonts w:cs="Times New Roman"/>
          <w:szCs w:val="24"/>
        </w:rPr>
        <w:t xml:space="preserve"> </w:t>
      </w:r>
      <w:r w:rsidRPr="00B235F8">
        <w:rPr>
          <w:rFonts w:cs="Times New Roman"/>
          <w:szCs w:val="24"/>
        </w:rPr>
        <w:lastRenderedPageBreak/>
        <w:t xml:space="preserve">most gainful grocery store designs on the business, which </w:t>
      </w:r>
      <w:r w:rsidR="001F5224" w:rsidRPr="00B235F8">
        <w:rPr>
          <w:rFonts w:cs="Times New Roman"/>
          <w:szCs w:val="24"/>
        </w:rPr>
        <w:t>plentiful</w:t>
      </w:r>
      <w:r w:rsidRPr="00B235F8">
        <w:rPr>
          <w:rFonts w:cs="Times New Roman"/>
          <w:szCs w:val="24"/>
        </w:rPr>
        <w:t xml:space="preserve"> </w:t>
      </w:r>
      <w:r w:rsidR="001F5224" w:rsidRPr="00B235F8">
        <w:rPr>
          <w:rFonts w:cs="Times New Roman"/>
          <w:szCs w:val="24"/>
        </w:rPr>
        <w:t>competitors</w:t>
      </w:r>
      <w:r w:rsidRPr="00B235F8">
        <w:rPr>
          <w:rFonts w:cs="Times New Roman"/>
          <w:szCs w:val="24"/>
        </w:rPr>
        <w:t xml:space="preserve"> have </w:t>
      </w:r>
      <w:r w:rsidRPr="00B235F8">
        <w:rPr>
          <w:rFonts w:cs="Times New Roman"/>
          <w:noProof/>
          <w:szCs w:val="24"/>
        </w:rPr>
        <w:t>endeavoured</w:t>
      </w:r>
      <w:r w:rsidRPr="00B235F8">
        <w:rPr>
          <w:rFonts w:cs="Times New Roman"/>
          <w:szCs w:val="24"/>
        </w:rPr>
        <w:t xml:space="preserve"> to </w:t>
      </w:r>
      <w:r w:rsidR="001F5224" w:rsidRPr="00B235F8">
        <w:rPr>
          <w:rFonts w:cs="Times New Roman"/>
          <w:szCs w:val="24"/>
        </w:rPr>
        <w:t>reproduction</w:t>
      </w:r>
      <w:r w:rsidRPr="00B235F8">
        <w:rPr>
          <w:rFonts w:cs="Times New Roman"/>
          <w:szCs w:val="24"/>
        </w:rPr>
        <w:t xml:space="preserve">. Apart from that Tesco Plc has enough </w:t>
      </w:r>
      <w:r w:rsidRPr="00B235F8">
        <w:rPr>
          <w:rFonts w:cs="Times New Roman"/>
          <w:b/>
          <w:szCs w:val="24"/>
        </w:rPr>
        <w:t>cash reserves</w:t>
      </w:r>
      <w:r w:rsidR="001A6658">
        <w:rPr>
          <w:rFonts w:cs="Times New Roman"/>
          <w:szCs w:val="24"/>
        </w:rPr>
        <w:t xml:space="preserve"> and a</w:t>
      </w:r>
      <w:r w:rsidRPr="00B235F8">
        <w:rPr>
          <w:rFonts w:cs="Times New Roman"/>
          <w:szCs w:val="24"/>
        </w:rPr>
        <w:t xml:space="preserve"> </w:t>
      </w:r>
      <w:r w:rsidR="001F5224" w:rsidRPr="00B235F8">
        <w:rPr>
          <w:rFonts w:cs="Times New Roman"/>
          <w:szCs w:val="24"/>
        </w:rPr>
        <w:t>widespread</w:t>
      </w:r>
      <w:r w:rsidRPr="00B235F8">
        <w:rPr>
          <w:rFonts w:cs="Times New Roman"/>
          <w:szCs w:val="24"/>
        </w:rPr>
        <w:t xml:space="preserve"> </w:t>
      </w:r>
      <w:r w:rsidR="001A6658" w:rsidRPr="001A6658">
        <w:rPr>
          <w:rFonts w:cs="Times New Roman"/>
          <w:szCs w:val="24"/>
        </w:rPr>
        <w:t xml:space="preserve">assortment of property in its own portfolio yet unactualized, which may give a strong money related position to atmosphere an extensive variety of budgetary cycles </w:t>
      </w:r>
      <w:r w:rsidRPr="00B235F8">
        <w:rPr>
          <w:rFonts w:cs="Times New Roman"/>
          <w:szCs w:val="24"/>
        </w:rPr>
        <w:t xml:space="preserve">(Meyer and Allen, 2014). It has extensive </w:t>
      </w:r>
      <w:r w:rsidR="001A6658" w:rsidRPr="00B235F8">
        <w:rPr>
          <w:rFonts w:cs="Times New Roman"/>
          <w:b/>
          <w:szCs w:val="24"/>
        </w:rPr>
        <w:t>trademark</w:t>
      </w:r>
      <w:r w:rsidRPr="00B235F8">
        <w:rPr>
          <w:rFonts w:cs="Times New Roman"/>
          <w:b/>
          <w:szCs w:val="24"/>
        </w:rPr>
        <w:t xml:space="preserve"> value</w:t>
      </w:r>
      <w:r w:rsidRPr="00B235F8">
        <w:rPr>
          <w:rFonts w:cs="Times New Roman"/>
          <w:szCs w:val="24"/>
        </w:rPr>
        <w:t xml:space="preserve"> in its </w:t>
      </w:r>
      <w:r w:rsidR="001A6658">
        <w:rPr>
          <w:rFonts w:cs="Times New Roman"/>
          <w:szCs w:val="24"/>
        </w:rPr>
        <w:t xml:space="preserve">own brand </w:t>
      </w:r>
      <w:r w:rsidRPr="00B235F8">
        <w:rPr>
          <w:rFonts w:cs="Times New Roman"/>
          <w:szCs w:val="24"/>
        </w:rPr>
        <w:t xml:space="preserve">name with </w:t>
      </w:r>
      <w:r w:rsidR="001A6658" w:rsidRPr="00B235F8">
        <w:rPr>
          <w:rFonts w:cs="Times New Roman"/>
          <w:szCs w:val="24"/>
        </w:rPr>
        <w:t>universal</w:t>
      </w:r>
      <w:r w:rsidRPr="00B235F8">
        <w:rPr>
          <w:rFonts w:cs="Times New Roman"/>
          <w:szCs w:val="24"/>
        </w:rPr>
        <w:t xml:space="preserve"> recognition and </w:t>
      </w:r>
      <w:r w:rsidR="001A6658" w:rsidRPr="00B235F8">
        <w:rPr>
          <w:rFonts w:cs="Times New Roman"/>
          <w:szCs w:val="24"/>
        </w:rPr>
        <w:t>esteem</w:t>
      </w:r>
      <w:r w:rsidRPr="00B235F8">
        <w:rPr>
          <w:rFonts w:cs="Times New Roman"/>
          <w:szCs w:val="24"/>
        </w:rPr>
        <w:t xml:space="preserve"> for what it </w:t>
      </w:r>
      <w:r w:rsidR="001A6658" w:rsidRPr="00B235F8">
        <w:rPr>
          <w:rFonts w:cs="Times New Roman"/>
          <w:szCs w:val="24"/>
        </w:rPr>
        <w:t>leftovers</w:t>
      </w:r>
      <w:r w:rsidRPr="00B235F8">
        <w:rPr>
          <w:rFonts w:cs="Times New Roman"/>
          <w:szCs w:val="24"/>
        </w:rPr>
        <w:t xml:space="preserve"> for as </w:t>
      </w:r>
      <w:r w:rsidR="001A6658" w:rsidRPr="00B235F8">
        <w:rPr>
          <w:rFonts w:cs="Times New Roman"/>
          <w:szCs w:val="24"/>
        </w:rPr>
        <w:t>far-off</w:t>
      </w:r>
      <w:r w:rsidRPr="00B235F8">
        <w:rPr>
          <w:rFonts w:cs="Times New Roman"/>
          <w:szCs w:val="24"/>
        </w:rPr>
        <w:t xml:space="preserve"> as quality, d</w:t>
      </w:r>
      <w:r w:rsidR="001A6658">
        <w:rPr>
          <w:rFonts w:cs="Times New Roman"/>
          <w:szCs w:val="24"/>
        </w:rPr>
        <w:t>etermination, and well management</w:t>
      </w:r>
      <w:r w:rsidRPr="00B235F8">
        <w:rPr>
          <w:rFonts w:cs="Times New Roman"/>
          <w:szCs w:val="24"/>
        </w:rPr>
        <w:t xml:space="preserve">. </w:t>
      </w:r>
    </w:p>
    <w:p w14:paraId="21921CE3" w14:textId="77777777" w:rsidR="00AA379C" w:rsidRDefault="004516AC" w:rsidP="00653DC4">
      <w:pPr>
        <w:spacing w:after="0"/>
        <w:rPr>
          <w:rFonts w:cs="Times New Roman"/>
          <w:szCs w:val="24"/>
        </w:rPr>
      </w:pPr>
      <w:r w:rsidRPr="00B235F8">
        <w:rPr>
          <w:rFonts w:cs="Times New Roman"/>
          <w:b/>
          <w:szCs w:val="24"/>
        </w:rPr>
        <w:t>Weakness-</w:t>
      </w:r>
      <w:r w:rsidRPr="00B235F8">
        <w:rPr>
          <w:rFonts w:cs="Times New Roman"/>
          <w:szCs w:val="24"/>
        </w:rPr>
        <w:t xml:space="preserve"> Som</w:t>
      </w:r>
      <w:r w:rsidR="001A6658">
        <w:rPr>
          <w:rFonts w:cs="Times New Roman"/>
          <w:szCs w:val="24"/>
        </w:rPr>
        <w:t xml:space="preserve">e subsidiaries of Tesco Plc </w:t>
      </w:r>
      <w:r w:rsidR="001A6658" w:rsidRPr="001A6658">
        <w:rPr>
          <w:rFonts w:cs="Times New Roman"/>
          <w:b/>
          <w:szCs w:val="24"/>
        </w:rPr>
        <w:t>aren’t</w:t>
      </w:r>
      <w:r w:rsidRPr="001A6658">
        <w:rPr>
          <w:rFonts w:cs="Times New Roman"/>
          <w:b/>
          <w:szCs w:val="24"/>
        </w:rPr>
        <w:t xml:space="preserve"> w</w:t>
      </w:r>
      <w:r w:rsidRPr="00B235F8">
        <w:rPr>
          <w:rFonts w:cs="Times New Roman"/>
          <w:b/>
          <w:szCs w:val="24"/>
        </w:rPr>
        <w:t>orking</w:t>
      </w:r>
      <w:r w:rsidR="001A6658">
        <w:rPr>
          <w:rFonts w:cs="Times New Roman"/>
          <w:szCs w:val="24"/>
        </w:rPr>
        <w:t xml:space="preserve"> as well as</w:t>
      </w:r>
      <w:r w:rsidRPr="00B235F8">
        <w:rPr>
          <w:rFonts w:cs="Times New Roman"/>
          <w:szCs w:val="24"/>
        </w:rPr>
        <w:t xml:space="preserve"> they are </w:t>
      </w:r>
      <w:r w:rsidR="001A6658" w:rsidRPr="001A6658">
        <w:rPr>
          <w:rFonts w:cs="Times New Roman"/>
          <w:b/>
          <w:szCs w:val="24"/>
        </w:rPr>
        <w:t>quite</w:t>
      </w:r>
      <w:r w:rsidRPr="001A6658">
        <w:rPr>
          <w:rFonts w:cs="Times New Roman"/>
          <w:b/>
          <w:szCs w:val="24"/>
        </w:rPr>
        <w:t xml:space="preserve"> powerless</w:t>
      </w:r>
      <w:r w:rsidRPr="00B235F8">
        <w:rPr>
          <w:rFonts w:cs="Times New Roman"/>
          <w:szCs w:val="24"/>
        </w:rPr>
        <w:t xml:space="preserve"> against </w:t>
      </w:r>
      <w:r w:rsidR="001A6658">
        <w:rPr>
          <w:rFonts w:cs="Times New Roman"/>
          <w:szCs w:val="24"/>
        </w:rPr>
        <w:t xml:space="preserve">to </w:t>
      </w:r>
      <w:r w:rsidR="001A6658" w:rsidRPr="00B235F8">
        <w:rPr>
          <w:rFonts w:cs="Times New Roman"/>
          <w:szCs w:val="24"/>
        </w:rPr>
        <w:t>definite</w:t>
      </w:r>
      <w:r w:rsidRPr="00B235F8">
        <w:rPr>
          <w:rFonts w:cs="Times New Roman"/>
          <w:szCs w:val="24"/>
        </w:rPr>
        <w:t xml:space="preserve"> outside elements. </w:t>
      </w:r>
      <w:r w:rsidR="001A6658" w:rsidRPr="001A6658">
        <w:rPr>
          <w:rFonts w:cs="Times New Roman"/>
          <w:szCs w:val="24"/>
        </w:rPr>
        <w:t>For example, Tesco's Finance advantage levels were inimically influenced in the midst of the progressing credit crisis and directly can't ricochet once again from this overall event (Leigh, 2014). The buyers may not be interested to buy a similar number of things distinguished as having less additional money and the retailer has not adjusted its stock and decision, surrendering it with an awesome cost of stock. The retailer is significantly dependent on the UK and Europe for its arrangements and has not put the vitality and resources in working up substitute markets where it works (Kearns, 2012).</w:t>
      </w:r>
    </w:p>
    <w:p w14:paraId="190E6E51" w14:textId="77777777" w:rsidR="00AA379C" w:rsidRDefault="004516AC" w:rsidP="00AA379C">
      <w:pPr>
        <w:spacing w:after="0"/>
        <w:rPr>
          <w:rFonts w:cs="Times New Roman"/>
          <w:szCs w:val="24"/>
        </w:rPr>
      </w:pPr>
      <w:r w:rsidRPr="00B235F8">
        <w:rPr>
          <w:rFonts w:cs="Times New Roman"/>
          <w:b/>
          <w:szCs w:val="24"/>
        </w:rPr>
        <w:t>Opportunities-</w:t>
      </w:r>
      <w:r w:rsidRPr="00B235F8">
        <w:rPr>
          <w:rFonts w:cs="Times New Roman"/>
          <w:szCs w:val="24"/>
        </w:rPr>
        <w:t xml:space="preserve"> </w:t>
      </w:r>
      <w:r w:rsidR="00AA379C" w:rsidRPr="00AA379C">
        <w:rPr>
          <w:rFonts w:cs="Times New Roman"/>
          <w:szCs w:val="24"/>
        </w:rPr>
        <w:t xml:space="preserve">There are open entryways for key </w:t>
      </w:r>
      <w:r w:rsidR="00AA379C" w:rsidRPr="00AA379C">
        <w:rPr>
          <w:rFonts w:cs="Times New Roman"/>
          <w:b/>
          <w:szCs w:val="24"/>
        </w:rPr>
        <w:t>partnerships</w:t>
      </w:r>
      <w:r w:rsidR="00AA379C" w:rsidRPr="00AA379C">
        <w:rPr>
          <w:rFonts w:cs="Times New Roman"/>
          <w:szCs w:val="24"/>
        </w:rPr>
        <w:t xml:space="preserve"> with various associations and regarded brands to offer more things or attract more purchasers in certain goal markets. In the locales where Tesco Plc may neglect to meet desires, there could be a few chances of </w:t>
      </w:r>
      <w:r w:rsidR="00AA379C" w:rsidRPr="00AA379C">
        <w:rPr>
          <w:rFonts w:cs="Times New Roman"/>
          <w:b/>
          <w:szCs w:val="24"/>
        </w:rPr>
        <w:t>joint ventures</w:t>
      </w:r>
      <w:r w:rsidR="00AA379C" w:rsidRPr="00AA379C">
        <w:rPr>
          <w:rFonts w:cs="Times New Roman"/>
          <w:szCs w:val="24"/>
        </w:rPr>
        <w:t xml:space="preserve"> in which the area association can help with factual looking over and showcase learning to improve execution in those areas. There is a basic opportunity to create </w:t>
      </w:r>
      <w:r w:rsidR="00AA379C" w:rsidRPr="00AA379C">
        <w:rPr>
          <w:rFonts w:cs="Times New Roman"/>
          <w:b/>
          <w:szCs w:val="24"/>
        </w:rPr>
        <w:t>online searching</w:t>
      </w:r>
      <w:r w:rsidR="00AA379C" w:rsidRPr="00AA379C">
        <w:rPr>
          <w:rFonts w:cs="Times New Roman"/>
          <w:szCs w:val="24"/>
        </w:rPr>
        <w:t xml:space="preserve"> for Tesco Plc and furthermore offer its home movement organization to more domains. Under-developing markets still hold diverse open entryways for few certain retail sorts out that Tesco Plc starting at now offers.</w:t>
      </w:r>
    </w:p>
    <w:p w14:paraId="4490F638" w14:textId="31C2BD86" w:rsidR="004516AC" w:rsidRPr="00B235F8" w:rsidRDefault="004516AC" w:rsidP="00AA379C">
      <w:pPr>
        <w:spacing w:after="0"/>
        <w:rPr>
          <w:rFonts w:cs="Times New Roman"/>
          <w:szCs w:val="24"/>
        </w:rPr>
      </w:pPr>
      <w:r w:rsidRPr="00B235F8">
        <w:rPr>
          <w:rFonts w:cs="Times New Roman"/>
          <w:b/>
          <w:szCs w:val="24"/>
        </w:rPr>
        <w:t>Threat-</w:t>
      </w:r>
      <w:r w:rsidRPr="00B235F8">
        <w:rPr>
          <w:rFonts w:cs="Times New Roman"/>
        </w:rPr>
        <w:t xml:space="preserve"> </w:t>
      </w:r>
      <w:r w:rsidR="00333A99" w:rsidRPr="00333A99">
        <w:rPr>
          <w:rFonts w:cs="Times New Roman"/>
          <w:szCs w:val="24"/>
        </w:rPr>
        <w:t xml:space="preserve">Financial subsidence as well as </w:t>
      </w:r>
      <w:r w:rsidR="00333A99" w:rsidRPr="00333A99">
        <w:rPr>
          <w:rFonts w:cs="Times New Roman"/>
          <w:b/>
          <w:szCs w:val="24"/>
        </w:rPr>
        <w:t>loan difficulties</w:t>
      </w:r>
      <w:r w:rsidR="00333A99" w:rsidRPr="00333A99">
        <w:rPr>
          <w:rFonts w:cs="Times New Roman"/>
          <w:szCs w:val="24"/>
        </w:rPr>
        <w:t xml:space="preserve"> will keep on an undermining bit of the general business and advantage in zones basically for far and wide, reducing the number along with the </w:t>
      </w:r>
      <w:r w:rsidR="00333A99" w:rsidRPr="00333A99">
        <w:rPr>
          <w:rFonts w:cs="Times New Roman"/>
          <w:b/>
          <w:szCs w:val="24"/>
        </w:rPr>
        <w:t>size of purchases</w:t>
      </w:r>
      <w:r w:rsidR="00333A99" w:rsidRPr="00333A99">
        <w:rPr>
          <w:rFonts w:cs="Times New Roman"/>
          <w:szCs w:val="24"/>
        </w:rPr>
        <w:t xml:space="preserve"> made by the buyers. Forceful threats are starting from other overall </w:t>
      </w:r>
      <w:r w:rsidR="00333A99" w:rsidRPr="00333A99">
        <w:rPr>
          <w:rFonts w:cs="Times New Roman"/>
          <w:b/>
          <w:szCs w:val="24"/>
        </w:rPr>
        <w:t>retail organizations</w:t>
      </w:r>
      <w:r w:rsidR="00333A99" w:rsidRPr="00333A99">
        <w:rPr>
          <w:rFonts w:cs="Times New Roman"/>
          <w:szCs w:val="24"/>
        </w:rPr>
        <w:t xml:space="preserve"> who that may have the ability to offer low costs and more noticeable variety and have more settled overall supply frameworks to move the items speedier than Tesco Plc in light of the way that they are more inventive and know how to use advancement simply more reasonable.</w:t>
      </w:r>
      <w:r w:rsidRPr="00B235F8">
        <w:rPr>
          <w:rFonts w:cs="Times New Roman"/>
          <w:szCs w:val="24"/>
        </w:rPr>
        <w:t xml:space="preserve">The increasing </w:t>
      </w:r>
      <w:r w:rsidRPr="00B235F8">
        <w:rPr>
          <w:rFonts w:cs="Times New Roman"/>
          <w:b/>
          <w:szCs w:val="24"/>
        </w:rPr>
        <w:t>price tendency</w:t>
      </w:r>
      <w:r w:rsidRPr="00B235F8">
        <w:rPr>
          <w:rFonts w:cs="Times New Roman"/>
          <w:szCs w:val="24"/>
        </w:rPr>
        <w:t xml:space="preserve"> of imported materials also a great threat for the Tesco Plc to conduct business activities favourably (Hopp, 2011). The treat of workers regarding </w:t>
      </w:r>
      <w:r w:rsidRPr="00B235F8">
        <w:rPr>
          <w:rFonts w:cs="Times New Roman"/>
          <w:b/>
          <w:szCs w:val="24"/>
        </w:rPr>
        <w:t>expanded wages</w:t>
      </w:r>
      <w:r w:rsidR="00333A99">
        <w:rPr>
          <w:rFonts w:cs="Times New Roman"/>
          <w:szCs w:val="24"/>
        </w:rPr>
        <w:t xml:space="preserve"> as well as</w:t>
      </w:r>
      <w:r w:rsidRPr="00B235F8">
        <w:rPr>
          <w:rFonts w:cs="Times New Roman"/>
          <w:szCs w:val="24"/>
        </w:rPr>
        <w:t xml:space="preserve"> </w:t>
      </w:r>
      <w:r w:rsidR="00333A99" w:rsidRPr="00B235F8">
        <w:rPr>
          <w:rFonts w:cs="Times New Roman"/>
          <w:szCs w:val="24"/>
        </w:rPr>
        <w:t>rewards</w:t>
      </w:r>
      <w:r w:rsidRPr="00B235F8">
        <w:rPr>
          <w:rFonts w:cs="Times New Roman"/>
          <w:szCs w:val="24"/>
        </w:rPr>
        <w:t xml:space="preserve"> far and wide </w:t>
      </w:r>
      <w:r w:rsidR="00333A99" w:rsidRPr="00B235F8">
        <w:rPr>
          <w:rFonts w:cs="Times New Roman"/>
          <w:szCs w:val="24"/>
        </w:rPr>
        <w:t>enhance</w:t>
      </w:r>
      <w:r w:rsidRPr="00B235F8">
        <w:rPr>
          <w:rFonts w:cs="Times New Roman"/>
          <w:szCs w:val="24"/>
        </w:rPr>
        <w:t xml:space="preserve"> to Tesco Plc's cost </w:t>
      </w:r>
      <w:r w:rsidR="00360066" w:rsidRPr="00B235F8">
        <w:rPr>
          <w:rFonts w:cs="Times New Roman"/>
          <w:szCs w:val="24"/>
        </w:rPr>
        <w:t>premise that</w:t>
      </w:r>
      <w:r w:rsidR="00333A99">
        <w:rPr>
          <w:rFonts w:cs="Times New Roman"/>
          <w:szCs w:val="24"/>
        </w:rPr>
        <w:t xml:space="preserve"> </w:t>
      </w:r>
      <w:r w:rsidR="00333A99" w:rsidRPr="00B235F8">
        <w:rPr>
          <w:rFonts w:cs="Times New Roman"/>
          <w:szCs w:val="24"/>
        </w:rPr>
        <w:lastRenderedPageBreak/>
        <w:t>moreover</w:t>
      </w:r>
      <w:r w:rsidRPr="00B235F8">
        <w:rPr>
          <w:rFonts w:cs="Times New Roman"/>
          <w:szCs w:val="24"/>
        </w:rPr>
        <w:t xml:space="preserve"> </w:t>
      </w:r>
      <w:r w:rsidR="00333A99">
        <w:rPr>
          <w:rFonts w:cs="Times New Roman"/>
          <w:szCs w:val="24"/>
        </w:rPr>
        <w:t>increase</w:t>
      </w:r>
      <w:r w:rsidRPr="00B235F8">
        <w:rPr>
          <w:rFonts w:cs="Times New Roman"/>
          <w:szCs w:val="24"/>
        </w:rPr>
        <w:t xml:space="preserve"> its valuing methodology. </w:t>
      </w:r>
      <w:r w:rsidR="00333A99">
        <w:rPr>
          <w:rFonts w:cs="Times New Roman"/>
          <w:b/>
          <w:szCs w:val="24"/>
        </w:rPr>
        <w:t>The g</w:t>
      </w:r>
      <w:r w:rsidRPr="00B235F8">
        <w:rPr>
          <w:rFonts w:cs="Times New Roman"/>
          <w:b/>
          <w:szCs w:val="24"/>
        </w:rPr>
        <w:t>overnment controls</w:t>
      </w:r>
      <w:r w:rsidR="00333A99">
        <w:rPr>
          <w:rFonts w:cs="Times New Roman"/>
          <w:szCs w:val="24"/>
        </w:rPr>
        <w:t xml:space="preserve"> as well as </w:t>
      </w:r>
      <w:r w:rsidR="00360066">
        <w:rPr>
          <w:rFonts w:cs="Times New Roman"/>
          <w:b/>
          <w:szCs w:val="24"/>
        </w:rPr>
        <w:t>political obstacles</w:t>
      </w:r>
      <w:r w:rsidR="00333A99">
        <w:rPr>
          <w:rFonts w:cs="Times New Roman"/>
          <w:b/>
          <w:szCs w:val="24"/>
        </w:rPr>
        <w:t xml:space="preserve"> </w:t>
      </w:r>
      <w:r w:rsidR="00333A99">
        <w:rPr>
          <w:rFonts w:cs="Times New Roman"/>
          <w:szCs w:val="24"/>
        </w:rPr>
        <w:t>are</w:t>
      </w:r>
      <w:r w:rsidRPr="00B235F8">
        <w:rPr>
          <w:rFonts w:cs="Times New Roman"/>
          <w:szCs w:val="24"/>
        </w:rPr>
        <w:t xml:space="preserve"> likewise </w:t>
      </w:r>
      <w:r w:rsidR="00333A99">
        <w:rPr>
          <w:rFonts w:cs="Times New Roman"/>
          <w:szCs w:val="24"/>
        </w:rPr>
        <w:t>enhance Tesco Plc to move</w:t>
      </w:r>
      <w:r w:rsidRPr="00B235F8">
        <w:rPr>
          <w:rFonts w:cs="Times New Roman"/>
          <w:szCs w:val="24"/>
        </w:rPr>
        <w:t xml:space="preserve"> fast to </w:t>
      </w:r>
      <w:r w:rsidR="00333A99">
        <w:rPr>
          <w:rFonts w:cs="Times New Roman"/>
          <w:szCs w:val="24"/>
        </w:rPr>
        <w:t>the innovative</w:t>
      </w:r>
      <w:r w:rsidRPr="00B235F8">
        <w:rPr>
          <w:rFonts w:cs="Times New Roman"/>
          <w:szCs w:val="24"/>
        </w:rPr>
        <w:t xml:space="preserve"> directions.</w:t>
      </w:r>
    </w:p>
    <w:tbl>
      <w:tblPr>
        <w:tblStyle w:val="TableGrid"/>
        <w:tblW w:w="0" w:type="auto"/>
        <w:tblLook w:val="04A0" w:firstRow="1" w:lastRow="0" w:firstColumn="1" w:lastColumn="0" w:noHBand="0" w:noVBand="1"/>
      </w:tblPr>
      <w:tblGrid>
        <w:gridCol w:w="4675"/>
        <w:gridCol w:w="4675"/>
      </w:tblGrid>
      <w:tr w:rsidR="00B235F8" w:rsidRPr="00B235F8" w14:paraId="06CA04CE" w14:textId="77777777" w:rsidTr="006D724F">
        <w:tc>
          <w:tcPr>
            <w:tcW w:w="4675" w:type="dxa"/>
          </w:tcPr>
          <w:p w14:paraId="0842AB3F" w14:textId="77777777" w:rsidR="004516AC" w:rsidRPr="00B235F8" w:rsidRDefault="004516AC" w:rsidP="006D724F">
            <w:pPr>
              <w:jc w:val="center"/>
              <w:rPr>
                <w:rFonts w:cs="Times New Roman"/>
                <w:b/>
                <w:szCs w:val="24"/>
              </w:rPr>
            </w:pPr>
            <w:r w:rsidRPr="00B235F8">
              <w:rPr>
                <w:rFonts w:cs="Times New Roman"/>
                <w:b/>
                <w:szCs w:val="24"/>
              </w:rPr>
              <w:t>Strength</w:t>
            </w:r>
          </w:p>
        </w:tc>
        <w:tc>
          <w:tcPr>
            <w:tcW w:w="4675" w:type="dxa"/>
          </w:tcPr>
          <w:p w14:paraId="00B04EC1" w14:textId="77777777" w:rsidR="004516AC" w:rsidRPr="00B235F8" w:rsidRDefault="004516AC" w:rsidP="006D724F">
            <w:pPr>
              <w:jc w:val="center"/>
              <w:rPr>
                <w:rFonts w:cs="Times New Roman"/>
                <w:b/>
                <w:szCs w:val="24"/>
              </w:rPr>
            </w:pPr>
            <w:r w:rsidRPr="00B235F8">
              <w:rPr>
                <w:rFonts w:cs="Times New Roman"/>
                <w:b/>
                <w:szCs w:val="24"/>
              </w:rPr>
              <w:t>Weakness</w:t>
            </w:r>
          </w:p>
        </w:tc>
      </w:tr>
      <w:tr w:rsidR="00B235F8" w:rsidRPr="00B235F8" w14:paraId="52C5F934" w14:textId="77777777" w:rsidTr="006D724F">
        <w:tc>
          <w:tcPr>
            <w:tcW w:w="4675" w:type="dxa"/>
          </w:tcPr>
          <w:p w14:paraId="0F26F947"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Diversification strategy</w:t>
            </w:r>
          </w:p>
          <w:p w14:paraId="6535DEBD"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Product choice</w:t>
            </w:r>
          </w:p>
          <w:p w14:paraId="5EAED4DC"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Market share</w:t>
            </w:r>
          </w:p>
          <w:p w14:paraId="7428D622"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Enough cash reservation</w:t>
            </w:r>
          </w:p>
          <w:p w14:paraId="5DABCADD"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Brand value</w:t>
            </w:r>
          </w:p>
          <w:p w14:paraId="22926B82"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Long-standing history</w:t>
            </w:r>
          </w:p>
        </w:tc>
        <w:tc>
          <w:tcPr>
            <w:tcW w:w="4675" w:type="dxa"/>
          </w:tcPr>
          <w:p w14:paraId="6633314B" w14:textId="0AC94B1F" w:rsidR="004516AC" w:rsidRPr="00B235F8" w:rsidRDefault="004516AC" w:rsidP="006D724F">
            <w:pPr>
              <w:pStyle w:val="ListParagraph"/>
              <w:numPr>
                <w:ilvl w:val="0"/>
                <w:numId w:val="1"/>
              </w:numPr>
              <w:rPr>
                <w:rFonts w:cs="Times New Roman"/>
                <w:szCs w:val="24"/>
              </w:rPr>
            </w:pPr>
            <w:r w:rsidRPr="00B235F8">
              <w:rPr>
                <w:rFonts w:cs="Times New Roman"/>
                <w:szCs w:val="24"/>
              </w:rPr>
              <w:t xml:space="preserve">Pay £129m fine over </w:t>
            </w:r>
            <w:r w:rsidR="001547EE">
              <w:rPr>
                <w:rFonts w:cs="Times New Roman"/>
                <w:szCs w:val="24"/>
              </w:rPr>
              <w:t xml:space="preserve">an </w:t>
            </w:r>
            <w:r w:rsidRPr="001547EE">
              <w:rPr>
                <w:rFonts w:cs="Times New Roman"/>
                <w:noProof/>
                <w:szCs w:val="24"/>
              </w:rPr>
              <w:t>accounting</w:t>
            </w:r>
            <w:r w:rsidRPr="00B235F8">
              <w:rPr>
                <w:rFonts w:cs="Times New Roman"/>
                <w:szCs w:val="24"/>
              </w:rPr>
              <w:t xml:space="preserve"> scandal</w:t>
            </w:r>
          </w:p>
          <w:p w14:paraId="54F6E6A2" w14:textId="0C7B24A3" w:rsidR="004516AC" w:rsidRPr="00B235F8" w:rsidRDefault="004516AC" w:rsidP="006D724F">
            <w:pPr>
              <w:pStyle w:val="ListParagraph"/>
              <w:numPr>
                <w:ilvl w:val="0"/>
                <w:numId w:val="1"/>
              </w:numPr>
              <w:rPr>
                <w:rFonts w:cs="Times New Roman"/>
                <w:szCs w:val="24"/>
              </w:rPr>
            </w:pPr>
            <w:r w:rsidRPr="00B235F8">
              <w:rPr>
                <w:rFonts w:cs="Times New Roman"/>
                <w:szCs w:val="24"/>
              </w:rPr>
              <w:t xml:space="preserve">Reliance </w:t>
            </w:r>
            <w:r w:rsidRPr="001547EE">
              <w:rPr>
                <w:rFonts w:cs="Times New Roman"/>
                <w:noProof/>
                <w:szCs w:val="24"/>
              </w:rPr>
              <w:t>on</w:t>
            </w:r>
            <w:r w:rsidRPr="00B235F8">
              <w:rPr>
                <w:rFonts w:cs="Times New Roman"/>
                <w:szCs w:val="24"/>
              </w:rPr>
              <w:t xml:space="preserve"> the UK market</w:t>
            </w:r>
          </w:p>
          <w:p w14:paraId="1EFAAD45"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Buyout</w:t>
            </w:r>
          </w:p>
          <w:p w14:paraId="11D5F06F"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Debt deduction</w:t>
            </w:r>
          </w:p>
          <w:p w14:paraId="577586EC"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 xml:space="preserve">Price competition </w:t>
            </w:r>
          </w:p>
        </w:tc>
      </w:tr>
      <w:tr w:rsidR="00B235F8" w:rsidRPr="00B235F8" w14:paraId="0BA8A499" w14:textId="77777777" w:rsidTr="006D724F">
        <w:trPr>
          <w:trHeight w:val="305"/>
        </w:trPr>
        <w:tc>
          <w:tcPr>
            <w:tcW w:w="4675" w:type="dxa"/>
          </w:tcPr>
          <w:p w14:paraId="0FF62832" w14:textId="77777777" w:rsidR="004516AC" w:rsidRPr="00B235F8" w:rsidRDefault="004516AC" w:rsidP="006D724F">
            <w:pPr>
              <w:jc w:val="center"/>
              <w:rPr>
                <w:rFonts w:cs="Times New Roman"/>
                <w:b/>
                <w:szCs w:val="24"/>
              </w:rPr>
            </w:pPr>
            <w:r w:rsidRPr="00B235F8">
              <w:rPr>
                <w:rFonts w:cs="Times New Roman"/>
                <w:b/>
                <w:szCs w:val="24"/>
              </w:rPr>
              <w:t>Opportunity</w:t>
            </w:r>
          </w:p>
        </w:tc>
        <w:tc>
          <w:tcPr>
            <w:tcW w:w="4675" w:type="dxa"/>
          </w:tcPr>
          <w:p w14:paraId="7170B3A5" w14:textId="77777777" w:rsidR="004516AC" w:rsidRPr="00B235F8" w:rsidRDefault="004516AC" w:rsidP="006D724F">
            <w:pPr>
              <w:jc w:val="center"/>
              <w:rPr>
                <w:rFonts w:cs="Times New Roman"/>
                <w:b/>
                <w:szCs w:val="24"/>
              </w:rPr>
            </w:pPr>
            <w:r w:rsidRPr="00B235F8">
              <w:rPr>
                <w:rFonts w:cs="Times New Roman"/>
                <w:b/>
                <w:szCs w:val="24"/>
              </w:rPr>
              <w:t>Threat</w:t>
            </w:r>
          </w:p>
        </w:tc>
      </w:tr>
      <w:tr w:rsidR="00B235F8" w:rsidRPr="00B235F8" w14:paraId="7C950A43" w14:textId="77777777" w:rsidTr="006D724F">
        <w:tc>
          <w:tcPr>
            <w:tcW w:w="4675" w:type="dxa"/>
          </w:tcPr>
          <w:p w14:paraId="5FBF4B89"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Well diversification</w:t>
            </w:r>
          </w:p>
          <w:p w14:paraId="48C1AB53"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Overseas market</w:t>
            </w:r>
          </w:p>
          <w:p w14:paraId="48D65FDA"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Online presence</w:t>
            </w:r>
          </w:p>
          <w:p w14:paraId="6327F9B9"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Strong portfolio</w:t>
            </w:r>
          </w:p>
          <w:p w14:paraId="0FA40BA5"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Offer free parking</w:t>
            </w:r>
          </w:p>
          <w:p w14:paraId="235F7FD3"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Station area hub</w:t>
            </w:r>
          </w:p>
        </w:tc>
        <w:tc>
          <w:tcPr>
            <w:tcW w:w="4675" w:type="dxa"/>
          </w:tcPr>
          <w:p w14:paraId="21B7950D"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BREXIT</w:t>
            </w:r>
          </w:p>
          <w:p w14:paraId="1ADDCD92" w14:textId="704663AE" w:rsidR="004516AC" w:rsidRPr="00B235F8" w:rsidRDefault="004516AC" w:rsidP="006D724F">
            <w:pPr>
              <w:pStyle w:val="ListParagraph"/>
              <w:numPr>
                <w:ilvl w:val="0"/>
                <w:numId w:val="1"/>
              </w:numPr>
              <w:rPr>
                <w:rFonts w:cs="Times New Roman"/>
                <w:szCs w:val="24"/>
              </w:rPr>
            </w:pPr>
            <w:r w:rsidRPr="001547EE">
              <w:rPr>
                <w:rFonts w:cs="Times New Roman"/>
                <w:noProof/>
                <w:szCs w:val="24"/>
              </w:rPr>
              <w:t>Low</w:t>
            </w:r>
            <w:r w:rsidR="001547EE">
              <w:rPr>
                <w:rFonts w:cs="Times New Roman"/>
                <w:noProof/>
                <w:szCs w:val="24"/>
              </w:rPr>
              <w:t>-</w:t>
            </w:r>
            <w:r w:rsidRPr="001547EE">
              <w:rPr>
                <w:rFonts w:cs="Times New Roman"/>
                <w:noProof/>
                <w:szCs w:val="24"/>
              </w:rPr>
              <w:t>cost</w:t>
            </w:r>
            <w:r w:rsidRPr="00B235F8">
              <w:rPr>
                <w:rFonts w:cs="Times New Roman"/>
                <w:szCs w:val="24"/>
              </w:rPr>
              <w:t xml:space="preserve"> rivals</w:t>
            </w:r>
          </w:p>
          <w:p w14:paraId="4A241635"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Wek pound</w:t>
            </w:r>
          </w:p>
          <w:p w14:paraId="6574C39F"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International expansion</w:t>
            </w:r>
          </w:p>
          <w:p w14:paraId="4B8198D5"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Financial downturn</w:t>
            </w:r>
          </w:p>
          <w:p w14:paraId="45D0F6B3" w14:textId="77777777" w:rsidR="004516AC" w:rsidRPr="00B235F8" w:rsidRDefault="004516AC" w:rsidP="006D724F">
            <w:pPr>
              <w:pStyle w:val="ListParagraph"/>
              <w:numPr>
                <w:ilvl w:val="0"/>
                <w:numId w:val="1"/>
              </w:numPr>
              <w:rPr>
                <w:rFonts w:cs="Times New Roman"/>
                <w:szCs w:val="24"/>
              </w:rPr>
            </w:pPr>
            <w:r w:rsidRPr="00B235F8">
              <w:rPr>
                <w:rFonts w:cs="Times New Roman"/>
                <w:szCs w:val="24"/>
              </w:rPr>
              <w:t>Out of town centre shopping</w:t>
            </w:r>
          </w:p>
        </w:tc>
      </w:tr>
    </w:tbl>
    <w:p w14:paraId="7CB7B95A" w14:textId="77777777" w:rsidR="004516AC" w:rsidRPr="00B235F8" w:rsidRDefault="004516AC" w:rsidP="004516AC">
      <w:pPr>
        <w:jc w:val="center"/>
        <w:rPr>
          <w:rFonts w:cs="Times New Roman"/>
          <w:b/>
          <w:i/>
          <w:szCs w:val="24"/>
        </w:rPr>
      </w:pPr>
      <w:r w:rsidRPr="00B235F8">
        <w:rPr>
          <w:rFonts w:cs="Times New Roman"/>
          <w:b/>
          <w:i/>
          <w:szCs w:val="24"/>
        </w:rPr>
        <w:t>Table-1: Summary of the SWOT analysis of Tesco Plc</w:t>
      </w:r>
    </w:p>
    <w:p w14:paraId="2F4EAC34" w14:textId="2C387CA9" w:rsidR="004516AC" w:rsidRPr="00B235F8" w:rsidRDefault="004516AC" w:rsidP="00D41230">
      <w:pPr>
        <w:pStyle w:val="Heading2"/>
      </w:pPr>
      <w:bookmarkStart w:id="4" w:name="_Toc521021496"/>
      <w:r w:rsidRPr="00B235F8">
        <w:t>1.2 PEST analysis of Tesco Plc</w:t>
      </w:r>
      <w:bookmarkEnd w:id="4"/>
    </w:p>
    <w:p w14:paraId="78312021" w14:textId="436DABD8" w:rsidR="004516AC" w:rsidRPr="00B235F8" w:rsidRDefault="004516AC" w:rsidP="004516AC">
      <w:pPr>
        <w:rPr>
          <w:rFonts w:cs="Times New Roman"/>
          <w:szCs w:val="24"/>
        </w:rPr>
      </w:pPr>
      <w:r w:rsidRPr="00B235F8">
        <w:rPr>
          <w:rFonts w:cs="Times New Roman"/>
          <w:szCs w:val="24"/>
        </w:rPr>
        <w:t xml:space="preserve">PEST analysis is </w:t>
      </w:r>
      <w:r w:rsidR="00360066" w:rsidRPr="00B235F8">
        <w:rPr>
          <w:rFonts w:cs="Times New Roman"/>
          <w:szCs w:val="24"/>
        </w:rPr>
        <w:t>applied</w:t>
      </w:r>
      <w:r w:rsidRPr="00B235F8">
        <w:rPr>
          <w:rFonts w:cs="Times New Roman"/>
          <w:szCs w:val="24"/>
        </w:rPr>
        <w:t xml:space="preserve"> as a </w:t>
      </w:r>
      <w:r w:rsidR="00360066" w:rsidRPr="00B235F8">
        <w:rPr>
          <w:rFonts w:cs="Times New Roman"/>
          <w:szCs w:val="24"/>
        </w:rPr>
        <w:t>measure</w:t>
      </w:r>
      <w:r w:rsidRPr="00B235F8">
        <w:rPr>
          <w:rFonts w:cs="Times New Roman"/>
          <w:szCs w:val="24"/>
        </w:rPr>
        <w:t xml:space="preserve"> of the </w:t>
      </w:r>
      <w:r w:rsidR="00360066" w:rsidRPr="00B235F8">
        <w:rPr>
          <w:rFonts w:cs="Times New Roman"/>
          <w:szCs w:val="24"/>
        </w:rPr>
        <w:t>supplementary</w:t>
      </w:r>
      <w:r w:rsidRPr="00B235F8">
        <w:rPr>
          <w:rFonts w:cs="Times New Roman"/>
          <w:szCs w:val="24"/>
        </w:rPr>
        <w:t xml:space="preserve"> area </w:t>
      </w:r>
      <w:r w:rsidR="00360066">
        <w:rPr>
          <w:rFonts w:cs="Times New Roman"/>
          <w:szCs w:val="24"/>
        </w:rPr>
        <w:t xml:space="preserve">in order </w:t>
      </w:r>
      <w:r w:rsidRPr="00B235F8">
        <w:rPr>
          <w:rFonts w:cs="Times New Roman"/>
          <w:szCs w:val="24"/>
        </w:rPr>
        <w:t xml:space="preserve">to </w:t>
      </w:r>
      <w:r w:rsidR="00360066" w:rsidRPr="00B235F8">
        <w:rPr>
          <w:rFonts w:cs="Times New Roman"/>
          <w:szCs w:val="24"/>
        </w:rPr>
        <w:t>resolve</w:t>
      </w:r>
      <w:r w:rsidRPr="00B235F8">
        <w:rPr>
          <w:rFonts w:cs="Times New Roman"/>
          <w:szCs w:val="24"/>
        </w:rPr>
        <w:t xml:space="preserve"> Tesco Plc's long-term </w:t>
      </w:r>
      <w:r w:rsidR="00360066" w:rsidRPr="00B235F8">
        <w:rPr>
          <w:rFonts w:cs="Times New Roman"/>
          <w:szCs w:val="24"/>
        </w:rPr>
        <w:t>collective</w:t>
      </w:r>
      <w:r w:rsidR="00360066">
        <w:rPr>
          <w:rFonts w:cs="Times New Roman"/>
          <w:szCs w:val="24"/>
        </w:rPr>
        <w:t xml:space="preserve"> and social</w:t>
      </w:r>
      <w:r w:rsidRPr="00B235F8">
        <w:rPr>
          <w:rFonts w:cs="Times New Roman"/>
          <w:szCs w:val="24"/>
        </w:rPr>
        <w:t xml:space="preserve"> patterns. The PEST system underneath examinations the </w:t>
      </w:r>
      <w:r w:rsidR="00360066" w:rsidRPr="00B235F8">
        <w:rPr>
          <w:rFonts w:cs="Times New Roman"/>
          <w:szCs w:val="24"/>
        </w:rPr>
        <w:t>forceful</w:t>
      </w:r>
      <w:r w:rsidRPr="00B235F8">
        <w:rPr>
          <w:rFonts w:cs="Times New Roman"/>
          <w:szCs w:val="24"/>
        </w:rPr>
        <w:t xml:space="preserve"> and flighty </w:t>
      </w:r>
      <w:r w:rsidR="00360066" w:rsidRPr="00B235F8">
        <w:rPr>
          <w:rFonts w:cs="Times New Roman"/>
          <w:szCs w:val="24"/>
        </w:rPr>
        <w:t>ailment</w:t>
      </w:r>
      <w:r w:rsidRPr="00B235F8">
        <w:rPr>
          <w:rFonts w:cs="Times New Roman"/>
          <w:szCs w:val="24"/>
        </w:rPr>
        <w:t xml:space="preserve"> in which Tesco Plc </w:t>
      </w:r>
      <w:r w:rsidR="00360066" w:rsidRPr="00B235F8">
        <w:rPr>
          <w:rFonts w:cs="Times New Roman"/>
          <w:szCs w:val="24"/>
        </w:rPr>
        <w:t>mechanisms</w:t>
      </w:r>
      <w:r w:rsidRPr="00B235F8">
        <w:rPr>
          <w:rFonts w:cs="Times New Roman"/>
          <w:szCs w:val="24"/>
        </w:rPr>
        <w:t xml:space="preserve"> by recognizing the </w:t>
      </w:r>
      <w:r w:rsidR="00360066" w:rsidRPr="00B235F8">
        <w:rPr>
          <w:rFonts w:cs="Times New Roman"/>
          <w:szCs w:val="24"/>
        </w:rPr>
        <w:t>influences</w:t>
      </w:r>
      <w:r w:rsidRPr="00B235F8">
        <w:rPr>
          <w:rFonts w:cs="Times New Roman"/>
          <w:szCs w:val="24"/>
        </w:rPr>
        <w:t xml:space="preserve"> that</w:t>
      </w:r>
      <w:r w:rsidR="00360066">
        <w:rPr>
          <w:rFonts w:cs="Times New Roman"/>
          <w:szCs w:val="24"/>
        </w:rPr>
        <w:t xml:space="preserve"> usually</w:t>
      </w:r>
      <w:r w:rsidRPr="00B235F8">
        <w:rPr>
          <w:rFonts w:cs="Times New Roman"/>
          <w:szCs w:val="24"/>
        </w:rPr>
        <w:t xml:space="preserve"> have the </w:t>
      </w:r>
      <w:r w:rsidR="00360066" w:rsidRPr="00B235F8">
        <w:rPr>
          <w:rFonts w:cs="Times New Roman"/>
          <w:szCs w:val="24"/>
        </w:rPr>
        <w:t>furthermost</w:t>
      </w:r>
      <w:r w:rsidRPr="00B235F8">
        <w:rPr>
          <w:rFonts w:cs="Times New Roman"/>
          <w:szCs w:val="24"/>
        </w:rPr>
        <w:t xml:space="preserve"> </w:t>
      </w:r>
      <w:r w:rsidR="00360066" w:rsidRPr="00B235F8">
        <w:rPr>
          <w:rFonts w:cs="Times New Roman"/>
          <w:szCs w:val="24"/>
        </w:rPr>
        <w:t>consequence</w:t>
      </w:r>
      <w:r w:rsidRPr="00B235F8">
        <w:rPr>
          <w:rFonts w:cs="Times New Roman"/>
          <w:szCs w:val="24"/>
        </w:rPr>
        <w:t xml:space="preserve"> on </w:t>
      </w:r>
      <w:r w:rsidR="00360066">
        <w:rPr>
          <w:rFonts w:cs="Times New Roman"/>
          <w:szCs w:val="24"/>
        </w:rPr>
        <w:t xml:space="preserve">the </w:t>
      </w:r>
      <w:r w:rsidRPr="00B235F8">
        <w:rPr>
          <w:rFonts w:cs="Times New Roman"/>
          <w:szCs w:val="24"/>
        </w:rPr>
        <w:t xml:space="preserve">Tesco's </w:t>
      </w:r>
      <w:r w:rsidR="00360066">
        <w:rPr>
          <w:rFonts w:cs="Times New Roman"/>
          <w:szCs w:val="24"/>
        </w:rPr>
        <w:t xml:space="preserve">overall </w:t>
      </w:r>
      <w:r w:rsidRPr="00B235F8">
        <w:rPr>
          <w:rFonts w:cs="Times New Roman"/>
          <w:szCs w:val="24"/>
        </w:rPr>
        <w:t>execution:</w:t>
      </w:r>
    </w:p>
    <w:p w14:paraId="0FAA78A5" w14:textId="77777777" w:rsidR="004516AC" w:rsidRPr="00B235F8" w:rsidRDefault="004516AC" w:rsidP="004516AC">
      <w:pPr>
        <w:keepNext/>
        <w:jc w:val="center"/>
      </w:pPr>
      <w:r w:rsidRPr="00B235F8">
        <w:rPr>
          <w:noProof/>
          <w:lang w:val="en-GB" w:eastAsia="en-GB"/>
        </w:rPr>
        <w:lastRenderedPageBreak/>
        <w:drawing>
          <wp:inline distT="0" distB="0" distL="0" distR="0" wp14:anchorId="35B18D33" wp14:editId="7782ABC0">
            <wp:extent cx="3476625" cy="2924571"/>
            <wp:effectExtent l="0" t="0" r="0" b="9525"/>
            <wp:docPr id="4" name="Picture 4" descr="Image result for TESCO pes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ESCO pest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0346" cy="2936114"/>
                    </a:xfrm>
                    <a:prstGeom prst="rect">
                      <a:avLst/>
                    </a:prstGeom>
                    <a:noFill/>
                    <a:ln>
                      <a:noFill/>
                    </a:ln>
                  </pic:spPr>
                </pic:pic>
              </a:graphicData>
            </a:graphic>
          </wp:inline>
        </w:drawing>
      </w:r>
    </w:p>
    <w:p w14:paraId="19E2FFBA" w14:textId="344A5DD7" w:rsidR="004516AC" w:rsidRPr="00B235F8" w:rsidRDefault="004516AC" w:rsidP="004516AC">
      <w:pPr>
        <w:pStyle w:val="Caption"/>
        <w:spacing w:after="0"/>
        <w:jc w:val="center"/>
        <w:rPr>
          <w:rFonts w:cs="Times New Roman"/>
          <w:b/>
          <w:color w:val="auto"/>
          <w:sz w:val="22"/>
        </w:rPr>
      </w:pPr>
      <w:r w:rsidRPr="00B235F8">
        <w:rPr>
          <w:rFonts w:cs="Times New Roman"/>
          <w:b/>
          <w:color w:val="auto"/>
          <w:sz w:val="22"/>
        </w:rPr>
        <w:t xml:space="preserve">Figure </w:t>
      </w:r>
      <w:r w:rsidRPr="00B235F8">
        <w:rPr>
          <w:rFonts w:cs="Times New Roman"/>
          <w:b/>
          <w:color w:val="auto"/>
          <w:sz w:val="22"/>
        </w:rPr>
        <w:fldChar w:fldCharType="begin"/>
      </w:r>
      <w:r w:rsidRPr="00B235F8">
        <w:rPr>
          <w:rFonts w:cs="Times New Roman"/>
          <w:b/>
          <w:color w:val="auto"/>
          <w:sz w:val="22"/>
        </w:rPr>
        <w:instrText xml:space="preserve"> SEQ Figure \* ARABIC </w:instrText>
      </w:r>
      <w:r w:rsidRPr="00B235F8">
        <w:rPr>
          <w:rFonts w:cs="Times New Roman"/>
          <w:b/>
          <w:color w:val="auto"/>
          <w:sz w:val="22"/>
        </w:rPr>
        <w:fldChar w:fldCharType="separate"/>
      </w:r>
      <w:r w:rsidR="00EF3A5D">
        <w:rPr>
          <w:rFonts w:cs="Times New Roman"/>
          <w:b/>
          <w:noProof/>
          <w:color w:val="auto"/>
          <w:sz w:val="22"/>
        </w:rPr>
        <w:t>2</w:t>
      </w:r>
      <w:r w:rsidRPr="00B235F8">
        <w:rPr>
          <w:rFonts w:cs="Times New Roman"/>
          <w:b/>
          <w:color w:val="auto"/>
          <w:sz w:val="22"/>
        </w:rPr>
        <w:fldChar w:fldCharType="end"/>
      </w:r>
      <w:r w:rsidRPr="00B235F8">
        <w:rPr>
          <w:rFonts w:cs="Times New Roman"/>
          <w:b/>
          <w:color w:val="auto"/>
          <w:sz w:val="22"/>
        </w:rPr>
        <w:t xml:space="preserve">: Pest analysis of Tesco </w:t>
      </w:r>
      <w:r w:rsidR="00C2235F">
        <w:rPr>
          <w:rFonts w:cs="Times New Roman"/>
          <w:b/>
          <w:noProof/>
          <w:color w:val="auto"/>
          <w:sz w:val="22"/>
        </w:rPr>
        <w:t>P</w:t>
      </w:r>
      <w:r w:rsidRPr="00C2235F">
        <w:rPr>
          <w:rFonts w:cs="Times New Roman"/>
          <w:b/>
          <w:noProof/>
          <w:color w:val="auto"/>
          <w:sz w:val="22"/>
        </w:rPr>
        <w:t>lc</w:t>
      </w:r>
      <w:r w:rsidRPr="00B235F8">
        <w:rPr>
          <w:rFonts w:cs="Times New Roman"/>
          <w:b/>
          <w:color w:val="auto"/>
          <w:sz w:val="22"/>
        </w:rPr>
        <w:t xml:space="preserve"> </w:t>
      </w:r>
    </w:p>
    <w:p w14:paraId="3479355F" w14:textId="77777777" w:rsidR="004516AC" w:rsidRPr="00B235F8" w:rsidRDefault="004516AC" w:rsidP="004516AC">
      <w:pPr>
        <w:pStyle w:val="Caption"/>
        <w:spacing w:after="0"/>
        <w:jc w:val="center"/>
        <w:rPr>
          <w:rFonts w:cs="Times New Roman"/>
          <w:b/>
          <w:color w:val="auto"/>
          <w:sz w:val="22"/>
        </w:rPr>
      </w:pPr>
      <w:r w:rsidRPr="00B235F8">
        <w:rPr>
          <w:rFonts w:cs="Times New Roman"/>
          <w:b/>
          <w:color w:val="auto"/>
          <w:sz w:val="22"/>
        </w:rPr>
        <w:t>Source: (Tesco plc and the Co-operative Group (CWS) Limited, 2016)</w:t>
      </w:r>
    </w:p>
    <w:p w14:paraId="29015D32" w14:textId="77777777" w:rsidR="004516AC" w:rsidRPr="00B235F8" w:rsidRDefault="004516AC" w:rsidP="004516AC">
      <w:pPr>
        <w:spacing w:after="0"/>
      </w:pPr>
    </w:p>
    <w:p w14:paraId="793AB40B" w14:textId="77777777" w:rsidR="00360066" w:rsidRDefault="004516AC" w:rsidP="004516AC">
      <w:pPr>
        <w:spacing w:after="0"/>
        <w:rPr>
          <w:rFonts w:cs="Times New Roman"/>
          <w:szCs w:val="24"/>
        </w:rPr>
      </w:pPr>
      <w:r w:rsidRPr="00B235F8">
        <w:rPr>
          <w:rFonts w:cs="Times New Roman"/>
          <w:b/>
          <w:szCs w:val="24"/>
        </w:rPr>
        <w:t>Political:</w:t>
      </w:r>
      <w:r w:rsidRPr="00B235F8">
        <w:rPr>
          <w:rFonts w:cs="Times New Roman"/>
          <w:szCs w:val="24"/>
        </w:rPr>
        <w:t xml:space="preserve"> The government impose </w:t>
      </w:r>
      <w:r w:rsidRPr="00B235F8">
        <w:rPr>
          <w:rFonts w:cs="Times New Roman"/>
          <w:b/>
          <w:szCs w:val="24"/>
        </w:rPr>
        <w:t xml:space="preserve">employment </w:t>
      </w:r>
      <w:r w:rsidRPr="00B235F8">
        <w:rPr>
          <w:rFonts w:cs="Times New Roman"/>
          <w:b/>
          <w:noProof/>
          <w:szCs w:val="24"/>
        </w:rPr>
        <w:t>legislation</w:t>
      </w:r>
      <w:r w:rsidRPr="00B235F8">
        <w:rPr>
          <w:rFonts w:cs="Times New Roman"/>
          <w:szCs w:val="24"/>
        </w:rPr>
        <w:t xml:space="preserve"> to encourage retailers in order to provide flexible, higher paid, central based job opportunities.</w:t>
      </w:r>
      <w:r w:rsidR="001B2448">
        <w:rPr>
          <w:rFonts w:cs="Times New Roman"/>
          <w:szCs w:val="24"/>
        </w:rPr>
        <w:t xml:space="preserve"> </w:t>
      </w:r>
      <w:r w:rsidR="00360066" w:rsidRPr="00360066">
        <w:rPr>
          <w:rFonts w:cs="Times New Roman"/>
          <w:szCs w:val="24"/>
        </w:rPr>
        <w:t xml:space="preserve">Tesco appreciates that their business </w:t>
      </w:r>
      <w:r w:rsidR="00360066" w:rsidRPr="00360066">
        <w:rPr>
          <w:rFonts w:cs="Times New Roman"/>
          <w:b/>
          <w:szCs w:val="24"/>
        </w:rPr>
        <w:t>extraordinarily influences</w:t>
      </w:r>
      <w:r w:rsidR="00360066" w:rsidRPr="00360066">
        <w:rPr>
          <w:rFonts w:cs="Times New Roman"/>
          <w:szCs w:val="24"/>
        </w:rPr>
        <w:t xml:space="preserve"> by the work and people lifestyle there as when they open the new store they roundaboutly destroying distinctive occupations in the overall retail industry, for instance, standard stores and those shops are constrained to cut costs to battle with Tesco plc(Gupta, 2012).</w:t>
      </w:r>
    </w:p>
    <w:p w14:paraId="0CF9D803" w14:textId="1376C527" w:rsidR="004516AC" w:rsidRPr="00B235F8" w:rsidRDefault="004516AC" w:rsidP="004516AC">
      <w:pPr>
        <w:spacing w:after="0"/>
        <w:rPr>
          <w:rFonts w:cs="Times New Roman"/>
          <w:szCs w:val="24"/>
        </w:rPr>
      </w:pPr>
      <w:r w:rsidRPr="00B235F8">
        <w:rPr>
          <w:rFonts w:cs="Times New Roman"/>
          <w:szCs w:val="24"/>
        </w:rPr>
        <w:t xml:space="preserve">China's acceptance to the </w:t>
      </w:r>
      <w:r w:rsidRPr="00B235F8">
        <w:rPr>
          <w:rFonts w:cs="Times New Roman"/>
          <w:b/>
          <w:szCs w:val="24"/>
        </w:rPr>
        <w:t>World Tread Organisation</w:t>
      </w:r>
      <w:r w:rsidRPr="00B235F8">
        <w:rPr>
          <w:rFonts w:cs="Times New Roman"/>
          <w:szCs w:val="24"/>
        </w:rPr>
        <w:t xml:space="preserve"> (WTO) has </w:t>
      </w:r>
      <w:r w:rsidR="00360066" w:rsidRPr="00B235F8">
        <w:rPr>
          <w:rFonts w:cs="Times New Roman"/>
          <w:szCs w:val="24"/>
        </w:rPr>
        <w:t>forward-looking</w:t>
      </w:r>
      <w:r w:rsidRPr="00B235F8">
        <w:rPr>
          <w:rFonts w:cs="Times New Roman"/>
          <w:szCs w:val="24"/>
        </w:rPr>
        <w:t xml:space="preserve"> a</w:t>
      </w:r>
      <w:r w:rsidR="00360066">
        <w:rPr>
          <w:rFonts w:cs="Times New Roman"/>
          <w:szCs w:val="24"/>
        </w:rPr>
        <w:t xml:space="preserve"> free stream of outside busines</w:t>
      </w:r>
      <w:r w:rsidRPr="00B235F8">
        <w:rPr>
          <w:rFonts w:cs="Times New Roman"/>
          <w:szCs w:val="24"/>
        </w:rPr>
        <w:t xml:space="preserve">s by removing all tread barriers towards the Western </w:t>
      </w:r>
      <w:r w:rsidR="00360066">
        <w:rPr>
          <w:rFonts w:cs="Times New Roman"/>
          <w:szCs w:val="24"/>
        </w:rPr>
        <w:t>retail institutions</w:t>
      </w:r>
      <w:r w:rsidRPr="00B235F8">
        <w:rPr>
          <w:rFonts w:cs="Times New Roman"/>
          <w:szCs w:val="24"/>
        </w:rPr>
        <w:t xml:space="preserve">, </w:t>
      </w:r>
      <w:r w:rsidR="00360066" w:rsidRPr="00B235F8">
        <w:rPr>
          <w:rFonts w:cs="Times New Roman"/>
          <w:szCs w:val="24"/>
        </w:rPr>
        <w:t>together with</w:t>
      </w:r>
      <w:r w:rsidRPr="00B235F8">
        <w:rPr>
          <w:rFonts w:cs="Times New Roman"/>
          <w:szCs w:val="24"/>
        </w:rPr>
        <w:t xml:space="preserve"> Tesco, to </w:t>
      </w:r>
      <w:r w:rsidR="001F4354" w:rsidRPr="00B235F8">
        <w:rPr>
          <w:rFonts w:cs="Times New Roman"/>
          <w:szCs w:val="24"/>
        </w:rPr>
        <w:t>strong</w:t>
      </w:r>
      <w:r w:rsidRPr="00B235F8">
        <w:rPr>
          <w:rFonts w:cs="Times New Roman"/>
          <w:szCs w:val="24"/>
        </w:rPr>
        <w:t xml:space="preserve"> a </w:t>
      </w:r>
      <w:r w:rsidR="001F4354" w:rsidRPr="00B235F8">
        <w:rPr>
          <w:rFonts w:cs="Times New Roman"/>
          <w:szCs w:val="24"/>
        </w:rPr>
        <w:t>pathway</w:t>
      </w:r>
      <w:r w:rsidRPr="00B235F8">
        <w:rPr>
          <w:rFonts w:cs="Times New Roman"/>
          <w:szCs w:val="24"/>
        </w:rPr>
        <w:t xml:space="preserve"> into the </w:t>
      </w:r>
      <w:r w:rsidR="001F4354" w:rsidRPr="00B235F8">
        <w:rPr>
          <w:rFonts w:cs="Times New Roman"/>
          <w:szCs w:val="24"/>
        </w:rPr>
        <w:t>sphere's</w:t>
      </w:r>
      <w:r w:rsidRPr="00B235F8">
        <w:rPr>
          <w:rFonts w:cs="Times New Roman"/>
          <w:szCs w:val="24"/>
        </w:rPr>
        <w:t xml:space="preserve"> most </w:t>
      </w:r>
      <w:r w:rsidR="001F4354" w:rsidRPr="00B235F8">
        <w:rPr>
          <w:rFonts w:cs="Times New Roman"/>
          <w:szCs w:val="24"/>
        </w:rPr>
        <w:t>useful</w:t>
      </w:r>
      <w:r w:rsidRPr="00B235F8">
        <w:rPr>
          <w:rFonts w:cs="Times New Roman"/>
          <w:szCs w:val="24"/>
        </w:rPr>
        <w:t xml:space="preserve"> market incorporating more than </w:t>
      </w:r>
      <w:r w:rsidR="001F4354">
        <w:rPr>
          <w:rFonts w:cs="Times New Roman"/>
          <w:szCs w:val="24"/>
        </w:rPr>
        <w:t xml:space="preserve">around </w:t>
      </w:r>
      <w:r w:rsidRPr="00B235F8">
        <w:rPr>
          <w:rFonts w:cs="Times New Roman"/>
          <w:b/>
          <w:szCs w:val="24"/>
        </w:rPr>
        <w:t xml:space="preserve">1.5 billion </w:t>
      </w:r>
      <w:r w:rsidR="001F4354">
        <w:rPr>
          <w:rFonts w:cs="Times New Roman"/>
          <w:szCs w:val="24"/>
        </w:rPr>
        <w:t>customer</w:t>
      </w:r>
      <w:r w:rsidRPr="00B235F8">
        <w:rPr>
          <w:rFonts w:cs="Times New Roman"/>
          <w:szCs w:val="24"/>
        </w:rPr>
        <w:t>s. In 2009</w:t>
      </w:r>
      <w:r w:rsidR="001F4354">
        <w:rPr>
          <w:rFonts w:cs="Times New Roman"/>
          <w:szCs w:val="24"/>
        </w:rPr>
        <w:t>,</w:t>
      </w:r>
      <w:r w:rsidRPr="00B235F8">
        <w:rPr>
          <w:rFonts w:cs="Times New Roman"/>
          <w:szCs w:val="24"/>
        </w:rPr>
        <w:t xml:space="preserve"> a deal was </w:t>
      </w:r>
      <w:r w:rsidR="001F4354" w:rsidRPr="00B235F8">
        <w:rPr>
          <w:rFonts w:cs="Times New Roman"/>
          <w:szCs w:val="24"/>
        </w:rPr>
        <w:t>sanctioned</w:t>
      </w:r>
      <w:r w:rsidRPr="00B235F8">
        <w:rPr>
          <w:rFonts w:cs="Times New Roman"/>
          <w:szCs w:val="24"/>
        </w:rPr>
        <w:t xml:space="preserve"> by </w:t>
      </w:r>
      <w:r w:rsidR="001F4354">
        <w:rPr>
          <w:rFonts w:cs="Times New Roman"/>
          <w:szCs w:val="24"/>
        </w:rPr>
        <w:t xml:space="preserve">the </w:t>
      </w:r>
      <w:r w:rsidRPr="00B235F8">
        <w:rPr>
          <w:rFonts w:cs="Times New Roman"/>
          <w:szCs w:val="24"/>
        </w:rPr>
        <w:t xml:space="preserve">Tesco Plc to set up a </w:t>
      </w:r>
      <w:r w:rsidR="001F4354" w:rsidRPr="00B235F8">
        <w:rPr>
          <w:rFonts w:cs="Times New Roman"/>
          <w:szCs w:val="24"/>
        </w:rPr>
        <w:t>deliberate</w:t>
      </w:r>
      <w:r w:rsidRPr="00B235F8">
        <w:rPr>
          <w:rFonts w:cs="Times New Roman"/>
          <w:szCs w:val="24"/>
        </w:rPr>
        <w:t xml:space="preserve"> </w:t>
      </w:r>
      <w:r w:rsidR="001F4354" w:rsidRPr="00B235F8">
        <w:rPr>
          <w:rFonts w:cs="Times New Roman"/>
          <w:szCs w:val="24"/>
        </w:rPr>
        <w:t>preparation</w:t>
      </w:r>
      <w:r w:rsidRPr="00B235F8">
        <w:rPr>
          <w:rFonts w:cs="Times New Roman"/>
          <w:szCs w:val="24"/>
        </w:rPr>
        <w:t xml:space="preserve"> of the </w:t>
      </w:r>
      <w:r w:rsidRPr="00B235F8">
        <w:rPr>
          <w:rFonts w:cs="Times New Roman"/>
          <w:b/>
          <w:szCs w:val="24"/>
        </w:rPr>
        <w:t xml:space="preserve">joint venture </w:t>
      </w:r>
      <w:r w:rsidRPr="00B235F8">
        <w:rPr>
          <w:rFonts w:cs="Times New Roman"/>
          <w:szCs w:val="24"/>
        </w:rPr>
        <w:t xml:space="preserve">for the </w:t>
      </w:r>
      <w:r w:rsidR="001F4354" w:rsidRPr="00B235F8">
        <w:rPr>
          <w:rFonts w:cs="Times New Roman"/>
          <w:szCs w:val="24"/>
        </w:rPr>
        <w:t>upgrading</w:t>
      </w:r>
      <w:r w:rsidRPr="00B235F8">
        <w:rPr>
          <w:rFonts w:cs="Times New Roman"/>
          <w:szCs w:val="24"/>
        </w:rPr>
        <w:t xml:space="preserve"> of </w:t>
      </w:r>
      <w:r w:rsidR="001F4354">
        <w:rPr>
          <w:rFonts w:cs="Times New Roman"/>
          <w:szCs w:val="24"/>
        </w:rPr>
        <w:t xml:space="preserve">the </w:t>
      </w:r>
      <w:r w:rsidR="001F4354" w:rsidRPr="00B235F8">
        <w:rPr>
          <w:rFonts w:cs="Times New Roman"/>
          <w:szCs w:val="24"/>
        </w:rPr>
        <w:t>supermarket run</w:t>
      </w:r>
      <w:r w:rsidRPr="00B235F8">
        <w:rPr>
          <w:rFonts w:cs="Times New Roman"/>
          <w:szCs w:val="24"/>
        </w:rPr>
        <w:t xml:space="preserve"> </w:t>
      </w:r>
      <w:r w:rsidRPr="001547EE">
        <w:rPr>
          <w:rFonts w:cs="Times New Roman"/>
          <w:noProof/>
          <w:szCs w:val="24"/>
        </w:rPr>
        <w:t>cent</w:t>
      </w:r>
      <w:r w:rsidR="001547EE">
        <w:rPr>
          <w:rFonts w:cs="Times New Roman"/>
          <w:noProof/>
          <w:szCs w:val="24"/>
        </w:rPr>
        <w:t>re</w:t>
      </w:r>
      <w:r w:rsidRPr="001547EE">
        <w:rPr>
          <w:rFonts w:cs="Times New Roman"/>
          <w:noProof/>
          <w:szCs w:val="24"/>
        </w:rPr>
        <w:t>s</w:t>
      </w:r>
      <w:r w:rsidRPr="00B235F8">
        <w:rPr>
          <w:rFonts w:cs="Times New Roman"/>
          <w:szCs w:val="24"/>
        </w:rPr>
        <w:t xml:space="preserve"> in</w:t>
      </w:r>
      <w:r w:rsidR="001F4354">
        <w:rPr>
          <w:rFonts w:cs="Times New Roman"/>
          <w:szCs w:val="24"/>
        </w:rPr>
        <w:t xml:space="preserve"> the</w:t>
      </w:r>
      <w:r w:rsidRPr="00B235F8">
        <w:rPr>
          <w:rFonts w:cs="Times New Roman"/>
          <w:szCs w:val="24"/>
        </w:rPr>
        <w:t xml:space="preserve"> China. </w:t>
      </w:r>
    </w:p>
    <w:p w14:paraId="67E0B02C" w14:textId="343443EC" w:rsidR="004516AC" w:rsidRPr="00B235F8" w:rsidRDefault="004516AC" w:rsidP="004516AC">
      <w:pPr>
        <w:spacing w:after="0"/>
        <w:rPr>
          <w:rFonts w:cs="Times New Roman"/>
          <w:szCs w:val="24"/>
        </w:rPr>
      </w:pPr>
      <w:r w:rsidRPr="00B235F8">
        <w:rPr>
          <w:rFonts w:cs="Times New Roman"/>
          <w:szCs w:val="24"/>
        </w:rPr>
        <w:t xml:space="preserve">The government of the UK also takes a step towards the free trade agreement with </w:t>
      </w:r>
      <w:r w:rsidR="001547EE">
        <w:rPr>
          <w:rFonts w:cs="Times New Roman"/>
          <w:szCs w:val="24"/>
        </w:rPr>
        <w:t xml:space="preserve">the </w:t>
      </w:r>
      <w:r w:rsidRPr="001547EE">
        <w:rPr>
          <w:rFonts w:cs="Times New Roman"/>
          <w:noProof/>
          <w:szCs w:val="24"/>
        </w:rPr>
        <w:t>rest</w:t>
      </w:r>
      <w:r w:rsidRPr="00B235F8">
        <w:rPr>
          <w:rFonts w:cs="Times New Roman"/>
          <w:szCs w:val="24"/>
        </w:rPr>
        <w:t xml:space="preserve"> of the world. Drenching of 10 more countries into the </w:t>
      </w:r>
      <w:r w:rsidRPr="00B235F8">
        <w:rPr>
          <w:rFonts w:cs="Times New Roman"/>
          <w:b/>
          <w:szCs w:val="24"/>
        </w:rPr>
        <w:t xml:space="preserve">EU </w:t>
      </w:r>
      <w:r w:rsidRPr="00B235F8">
        <w:rPr>
          <w:rFonts w:cs="Times New Roman"/>
          <w:szCs w:val="24"/>
        </w:rPr>
        <w:t xml:space="preserve">occurred in the 2004 </w:t>
      </w:r>
      <w:r w:rsidR="001F4354" w:rsidRPr="00B235F8">
        <w:rPr>
          <w:rFonts w:cs="Times New Roman"/>
          <w:b/>
          <w:szCs w:val="24"/>
        </w:rPr>
        <w:t>progressing</w:t>
      </w:r>
      <w:r w:rsidRPr="00B235F8">
        <w:rPr>
          <w:rFonts w:cs="Times New Roman"/>
          <w:b/>
          <w:szCs w:val="24"/>
        </w:rPr>
        <w:t xml:space="preserve"> trade</w:t>
      </w:r>
      <w:r w:rsidRPr="00B235F8">
        <w:rPr>
          <w:rFonts w:cs="Times New Roman"/>
          <w:szCs w:val="24"/>
        </w:rPr>
        <w:t xml:space="preserve"> amongst </w:t>
      </w:r>
      <w:r w:rsidR="001F4354">
        <w:rPr>
          <w:rFonts w:cs="Times New Roman"/>
          <w:szCs w:val="24"/>
        </w:rPr>
        <w:t xml:space="preserve">the </w:t>
      </w:r>
      <w:r w:rsidRPr="00B235F8">
        <w:rPr>
          <w:rFonts w:cs="Times New Roman"/>
          <w:szCs w:val="24"/>
        </w:rPr>
        <w:t xml:space="preserve">Western and Eastern European nations. This has </w:t>
      </w:r>
      <w:r w:rsidR="001F4354" w:rsidRPr="00B235F8">
        <w:rPr>
          <w:rFonts w:cs="Times New Roman"/>
          <w:szCs w:val="24"/>
        </w:rPr>
        <w:t>specified</w:t>
      </w:r>
      <w:r w:rsidRPr="00B235F8">
        <w:rPr>
          <w:rFonts w:cs="Times New Roman"/>
          <w:szCs w:val="24"/>
        </w:rPr>
        <w:t xml:space="preserve"> Tesco plc to additionally grow its retail arrange over the Europe Countries. But after</w:t>
      </w:r>
      <w:r w:rsidRPr="00B235F8">
        <w:rPr>
          <w:rFonts w:cs="Times New Roman"/>
          <w:b/>
          <w:szCs w:val="24"/>
        </w:rPr>
        <w:t xml:space="preserve"> BREXIT</w:t>
      </w:r>
      <w:r w:rsidRPr="00B235F8">
        <w:rPr>
          <w:rFonts w:cs="Times New Roman"/>
          <w:szCs w:val="24"/>
        </w:rPr>
        <w:t xml:space="preserve"> in 2016 many companies </w:t>
      </w:r>
      <w:r w:rsidR="001547EE">
        <w:rPr>
          <w:rFonts w:cs="Times New Roman"/>
          <w:noProof/>
          <w:szCs w:val="24"/>
        </w:rPr>
        <w:t>in</w:t>
      </w:r>
      <w:r w:rsidRPr="00B235F8">
        <w:rPr>
          <w:rFonts w:cs="Times New Roman"/>
          <w:szCs w:val="24"/>
        </w:rPr>
        <w:t xml:space="preserve"> </w:t>
      </w:r>
      <w:r w:rsidR="001B2448">
        <w:rPr>
          <w:rFonts w:cs="Times New Roman"/>
          <w:szCs w:val="24"/>
        </w:rPr>
        <w:t xml:space="preserve">the </w:t>
      </w:r>
      <w:r w:rsidRPr="001B2448">
        <w:rPr>
          <w:rFonts w:cs="Times New Roman"/>
          <w:noProof/>
          <w:szCs w:val="24"/>
        </w:rPr>
        <w:t>UK</w:t>
      </w:r>
      <w:r w:rsidRPr="00B235F8">
        <w:rPr>
          <w:rFonts w:cs="Times New Roman"/>
          <w:szCs w:val="24"/>
        </w:rPr>
        <w:t xml:space="preserve"> like Tesco Plc who operated their business activities in the EU countrie</w:t>
      </w:r>
      <w:r w:rsidR="00701811">
        <w:rPr>
          <w:rFonts w:cs="Times New Roman"/>
          <w:szCs w:val="24"/>
        </w:rPr>
        <w:t>s</w:t>
      </w:r>
      <w:r w:rsidRPr="00B235F8">
        <w:rPr>
          <w:rFonts w:cs="Times New Roman"/>
          <w:szCs w:val="24"/>
        </w:rPr>
        <w:t xml:space="preserve">.  </w:t>
      </w:r>
    </w:p>
    <w:p w14:paraId="7EB2A8D6" w14:textId="77777777" w:rsidR="001F4354" w:rsidRDefault="004516AC" w:rsidP="004516AC">
      <w:pPr>
        <w:spacing w:after="0"/>
        <w:rPr>
          <w:rFonts w:cs="Times New Roman"/>
          <w:szCs w:val="24"/>
        </w:rPr>
      </w:pPr>
      <w:r w:rsidRPr="00B235F8">
        <w:rPr>
          <w:rFonts w:cs="Times New Roman"/>
          <w:b/>
          <w:szCs w:val="24"/>
        </w:rPr>
        <w:t>Economic:</w:t>
      </w:r>
      <w:r w:rsidRPr="00B235F8">
        <w:rPr>
          <w:rFonts w:cs="Times New Roman"/>
          <w:szCs w:val="24"/>
        </w:rPr>
        <w:t xml:space="preserve"> </w:t>
      </w:r>
      <w:r w:rsidR="001F4354" w:rsidRPr="001F4354">
        <w:rPr>
          <w:rFonts w:cs="Times New Roman"/>
          <w:szCs w:val="24"/>
        </w:rPr>
        <w:t xml:space="preserve">Tesco Plc is giving watchful thought to the fiscal factors as this crucial factor particularly impacts the acquiring conduct of their customers. Notwithstanding the way that the </w:t>
      </w:r>
      <w:r w:rsidR="001F4354" w:rsidRPr="001F4354">
        <w:rPr>
          <w:rFonts w:cs="Times New Roman"/>
          <w:szCs w:val="24"/>
        </w:rPr>
        <w:lastRenderedPageBreak/>
        <w:t xml:space="preserve">UK economy was reported formally under </w:t>
      </w:r>
      <w:r w:rsidR="001F4354" w:rsidRPr="001F4354">
        <w:rPr>
          <w:rFonts w:cs="Times New Roman"/>
          <w:b/>
          <w:szCs w:val="24"/>
        </w:rPr>
        <w:t>financial subsidence</w:t>
      </w:r>
      <w:r w:rsidR="001F4354" w:rsidRPr="001F4354">
        <w:rPr>
          <w:rFonts w:cs="Times New Roman"/>
          <w:szCs w:val="24"/>
        </w:rPr>
        <w:t xml:space="preserve"> in later 2008, the organization's huge reducing in </w:t>
      </w:r>
      <w:r w:rsidR="001F4354" w:rsidRPr="001F4354">
        <w:rPr>
          <w:rFonts w:cs="Times New Roman"/>
          <w:b/>
          <w:szCs w:val="24"/>
        </w:rPr>
        <w:t>credit costs</w:t>
      </w:r>
      <w:r w:rsidR="001F4354" w:rsidRPr="001F4354">
        <w:rPr>
          <w:rFonts w:cs="Times New Roman"/>
          <w:szCs w:val="24"/>
        </w:rPr>
        <w:t xml:space="preserve"> restricted further risings in </w:t>
      </w:r>
      <w:r w:rsidR="001F4354" w:rsidRPr="001F4354">
        <w:rPr>
          <w:rFonts w:cs="Times New Roman"/>
          <w:b/>
          <w:szCs w:val="24"/>
        </w:rPr>
        <w:t>joblessness</w:t>
      </w:r>
      <w:r w:rsidR="001F4354" w:rsidRPr="001F4354">
        <w:rPr>
          <w:rFonts w:cs="Times New Roman"/>
          <w:szCs w:val="24"/>
        </w:rPr>
        <w:t xml:space="preserve"> in the midst of 2009. In this manner, the burning through </w:t>
      </w:r>
      <w:r w:rsidR="001F4354" w:rsidRPr="001F4354">
        <w:rPr>
          <w:rFonts w:cs="Times New Roman"/>
          <w:b/>
          <w:szCs w:val="24"/>
        </w:rPr>
        <w:t>power of purchasers</w:t>
      </w:r>
      <w:r w:rsidR="001F4354" w:rsidRPr="001F4354">
        <w:rPr>
          <w:rFonts w:cs="Times New Roman"/>
          <w:szCs w:val="24"/>
        </w:rPr>
        <w:t xml:space="preserve"> is extending reliably in light of the way that the buyers are increasingly sure about their present cash related situation (Campbell and Kitson, 2013). In any case, there is as yet a huge amount of </w:t>
      </w:r>
      <w:r w:rsidR="001F4354" w:rsidRPr="001F4354">
        <w:rPr>
          <w:rFonts w:cs="Times New Roman"/>
          <w:b/>
          <w:szCs w:val="24"/>
        </w:rPr>
        <w:t>budgetary trouble</w:t>
      </w:r>
      <w:r w:rsidR="001F4354" w:rsidRPr="001F4354">
        <w:rPr>
          <w:rFonts w:cs="Times New Roman"/>
          <w:szCs w:val="24"/>
        </w:rPr>
        <w:t xml:space="preserve"> inferring that purchasers are presumably going to spend less on premium and in addition extravagance things, joining organics and arranged orchestrated meals, which will </w:t>
      </w:r>
      <w:r w:rsidR="001F4354" w:rsidRPr="001F4354">
        <w:rPr>
          <w:rFonts w:cs="Times New Roman"/>
          <w:b/>
          <w:szCs w:val="24"/>
        </w:rPr>
        <w:t>ominously impact</w:t>
      </w:r>
      <w:r w:rsidR="001F4354" w:rsidRPr="001F4354">
        <w:rPr>
          <w:rFonts w:cs="Times New Roman"/>
          <w:szCs w:val="24"/>
        </w:rPr>
        <w:t xml:space="preserve"> the quantity of offers and also edge.</w:t>
      </w:r>
    </w:p>
    <w:p w14:paraId="5E023C15" w14:textId="19936C5B" w:rsidR="004516AC" w:rsidRPr="00B235F8" w:rsidRDefault="004516AC" w:rsidP="004516AC">
      <w:pPr>
        <w:spacing w:after="0"/>
        <w:rPr>
          <w:rFonts w:cs="Times New Roman"/>
          <w:szCs w:val="24"/>
        </w:rPr>
      </w:pPr>
      <w:r w:rsidRPr="00B235F8">
        <w:rPr>
          <w:rFonts w:cs="Times New Roman"/>
          <w:b/>
          <w:szCs w:val="24"/>
        </w:rPr>
        <w:t>Socio-cultural:</w:t>
      </w:r>
      <w:r w:rsidRPr="00B235F8">
        <w:rPr>
          <w:rFonts w:cs="Times New Roman"/>
          <w:szCs w:val="24"/>
        </w:rPr>
        <w:t xml:space="preserve"> A socio-economic survey throughout the UK shows that there is </w:t>
      </w:r>
      <w:r w:rsidR="001B2448">
        <w:rPr>
          <w:rFonts w:cs="Times New Roman"/>
          <w:szCs w:val="24"/>
        </w:rPr>
        <w:t xml:space="preserve">the </w:t>
      </w:r>
      <w:r w:rsidRPr="001B2448">
        <w:rPr>
          <w:rFonts w:cs="Times New Roman"/>
          <w:noProof/>
          <w:szCs w:val="24"/>
        </w:rPr>
        <w:t>more</w:t>
      </w:r>
      <w:r w:rsidRPr="00B235F8">
        <w:rPr>
          <w:rFonts w:cs="Times New Roman"/>
          <w:szCs w:val="24"/>
        </w:rPr>
        <w:t xml:space="preserve"> </w:t>
      </w:r>
      <w:r w:rsidRPr="00B235F8">
        <w:rPr>
          <w:rFonts w:cs="Times New Roman"/>
          <w:b/>
          <w:szCs w:val="24"/>
        </w:rPr>
        <w:t>retired person</w:t>
      </w:r>
      <w:r w:rsidRPr="00B235F8">
        <w:rPr>
          <w:rFonts w:cs="Times New Roman"/>
          <w:szCs w:val="24"/>
        </w:rPr>
        <w:t xml:space="preserve"> in the UK than the children. So, this sort of messages may unfavourable for the Tesco Plc as </w:t>
      </w:r>
      <w:r w:rsidRPr="00B235F8">
        <w:rPr>
          <w:rFonts w:cs="Times New Roman"/>
          <w:noProof/>
          <w:szCs w:val="24"/>
        </w:rPr>
        <w:t>ageing</w:t>
      </w:r>
      <w:r w:rsidRPr="00B235F8">
        <w:rPr>
          <w:rFonts w:cs="Times New Roman"/>
          <w:szCs w:val="24"/>
        </w:rPr>
        <w:t xml:space="preserve"> people tend to </w:t>
      </w:r>
      <w:r w:rsidRPr="00B235F8">
        <w:rPr>
          <w:rFonts w:cs="Times New Roman"/>
          <w:b/>
          <w:szCs w:val="24"/>
        </w:rPr>
        <w:t>eat less</w:t>
      </w:r>
      <w:r w:rsidRPr="00B235F8">
        <w:rPr>
          <w:rFonts w:cs="Times New Roman"/>
          <w:szCs w:val="24"/>
        </w:rPr>
        <w:t xml:space="preserve">. And the ageing people are </w:t>
      </w:r>
      <w:r w:rsidRPr="00B235F8">
        <w:rPr>
          <w:rFonts w:cs="Times New Roman"/>
          <w:b/>
          <w:szCs w:val="24"/>
        </w:rPr>
        <w:t>less interested</w:t>
      </w:r>
      <w:r w:rsidRPr="00B235F8">
        <w:rPr>
          <w:rFonts w:cs="Times New Roman"/>
          <w:szCs w:val="24"/>
        </w:rPr>
        <w:t xml:space="preserve"> to shop more compare to the young generation</w:t>
      </w:r>
      <w:r w:rsidR="00B235F8" w:rsidRPr="00B235F8">
        <w:rPr>
          <w:rFonts w:cs="Times New Roman"/>
          <w:szCs w:val="24"/>
        </w:rPr>
        <w:t xml:space="preserve"> (Worthington and Britton, 2012)</w:t>
      </w:r>
      <w:r w:rsidRPr="00B235F8">
        <w:rPr>
          <w:rFonts w:cs="Times New Roman"/>
          <w:szCs w:val="24"/>
        </w:rPr>
        <w:t xml:space="preserve">. Despite the fact that </w:t>
      </w:r>
      <w:r w:rsidRPr="00B235F8">
        <w:rPr>
          <w:rFonts w:cs="Times New Roman"/>
          <w:b/>
          <w:szCs w:val="24"/>
        </w:rPr>
        <w:t>internet proficiency</w:t>
      </w:r>
      <w:r w:rsidRPr="00B235F8">
        <w:rPr>
          <w:rFonts w:cs="Times New Roman"/>
          <w:szCs w:val="24"/>
        </w:rPr>
        <w:t xml:space="preserve"> </w:t>
      </w:r>
      <w:r w:rsidR="00DE7B16" w:rsidRPr="00DE7B16">
        <w:rPr>
          <w:rFonts w:cs="Times New Roman"/>
          <w:szCs w:val="24"/>
        </w:rPr>
        <w:t>level drops past 65 years of age a very long time inside the masses, it has by the by been foreseen that the developin</w:t>
      </w:r>
      <w:r w:rsidR="00DE7B16">
        <w:rPr>
          <w:rFonts w:cs="Times New Roman"/>
          <w:szCs w:val="24"/>
        </w:rPr>
        <w:t xml:space="preserve">g people would find </w:t>
      </w:r>
      <w:r w:rsidR="00DE7B16">
        <w:rPr>
          <w:rFonts w:cs="Times New Roman"/>
          <w:b/>
          <w:szCs w:val="24"/>
        </w:rPr>
        <w:t>online</w:t>
      </w:r>
      <w:r w:rsidR="00DE7B16" w:rsidRPr="00DE7B16">
        <w:rPr>
          <w:rFonts w:cs="Times New Roman"/>
          <w:b/>
          <w:szCs w:val="24"/>
        </w:rPr>
        <w:t xml:space="preserve"> shopping</w:t>
      </w:r>
      <w:r w:rsidR="00DE7B16" w:rsidRPr="00DE7B16">
        <w:rPr>
          <w:rFonts w:cs="Times New Roman"/>
          <w:szCs w:val="24"/>
        </w:rPr>
        <w:t xml:space="preserve"> more supportive. Regardless, little movements are believed to be inadequate and expensive.</w:t>
      </w:r>
    </w:p>
    <w:p w14:paraId="0A2EA843" w14:textId="31FB2244" w:rsidR="004516AC" w:rsidRPr="00B235F8" w:rsidRDefault="004516AC" w:rsidP="004516AC">
      <w:pPr>
        <w:spacing w:after="0"/>
        <w:rPr>
          <w:rFonts w:cs="Times New Roman"/>
          <w:szCs w:val="24"/>
        </w:rPr>
      </w:pPr>
      <w:r w:rsidRPr="00B235F8">
        <w:rPr>
          <w:rFonts w:cs="Times New Roman"/>
          <w:b/>
          <w:szCs w:val="24"/>
        </w:rPr>
        <w:t>Technological:</w:t>
      </w:r>
      <w:r w:rsidRPr="00B235F8">
        <w:rPr>
          <w:rFonts w:cs="Times New Roman"/>
          <w:szCs w:val="24"/>
        </w:rPr>
        <w:t xml:space="preserve"> </w:t>
      </w:r>
      <w:r w:rsidR="00DE7B16" w:rsidRPr="00DE7B16">
        <w:rPr>
          <w:rFonts w:cs="Times New Roman"/>
          <w:szCs w:val="24"/>
        </w:rPr>
        <w:t>Development is essential for the production network of the Tesco Plc. The retailers like Tesco Plc make inventory network organization structures with a particular true objective to accomplish high grounds and enhance cost profitability. The best upper hand is those that are difficult to impersonate by contenders. These are reflected in the inside abilities of the affiliation. For example, web innovation improved Tesco's movement advantage since purchasers can pick their favored wine through the online request on their cell phone.</w:t>
      </w:r>
    </w:p>
    <w:p w14:paraId="3AF9B8B4" w14:textId="3CAEDA51" w:rsidR="004516AC" w:rsidRPr="00B235F8" w:rsidRDefault="004516AC" w:rsidP="004516AC">
      <w:pPr>
        <w:spacing w:after="0"/>
        <w:rPr>
          <w:rFonts w:cs="Times New Roman"/>
          <w:szCs w:val="24"/>
        </w:rPr>
      </w:pPr>
      <w:r w:rsidRPr="00B235F8">
        <w:rPr>
          <w:rFonts w:cs="Times New Roman"/>
          <w:szCs w:val="24"/>
        </w:rPr>
        <w:t xml:space="preserve">The development of technology </w:t>
      </w:r>
      <w:r w:rsidRPr="00B235F8">
        <w:rPr>
          <w:rFonts w:cs="Times New Roman"/>
          <w:noProof/>
          <w:szCs w:val="24"/>
        </w:rPr>
        <w:t>provides</w:t>
      </w:r>
      <w:r w:rsidRPr="00B235F8">
        <w:rPr>
          <w:rFonts w:cs="Times New Roman"/>
          <w:szCs w:val="24"/>
        </w:rPr>
        <w:t xml:space="preserve"> several opportunities to the Tesco Plc. From those </w:t>
      </w:r>
      <w:r w:rsidRPr="001B2448">
        <w:rPr>
          <w:rFonts w:cs="Times New Roman"/>
          <w:noProof/>
          <w:szCs w:val="24"/>
        </w:rPr>
        <w:t>opportunities</w:t>
      </w:r>
      <w:r w:rsidR="001B2448">
        <w:rPr>
          <w:rFonts w:cs="Times New Roman"/>
          <w:noProof/>
          <w:szCs w:val="24"/>
        </w:rPr>
        <w:t>,</w:t>
      </w:r>
      <w:r w:rsidRPr="00B235F8">
        <w:rPr>
          <w:rFonts w:cs="Times New Roman"/>
          <w:szCs w:val="24"/>
        </w:rPr>
        <w:t xml:space="preserve"> two common scopes are </w:t>
      </w:r>
      <w:r w:rsidR="001B2448">
        <w:rPr>
          <w:rFonts w:cs="Times New Roman"/>
          <w:szCs w:val="24"/>
        </w:rPr>
        <w:t xml:space="preserve">the </w:t>
      </w:r>
      <w:r w:rsidRPr="001B2448">
        <w:rPr>
          <w:rFonts w:cs="Times New Roman"/>
          <w:noProof/>
          <w:szCs w:val="24"/>
        </w:rPr>
        <w:t>introduction</w:t>
      </w:r>
      <w:r w:rsidRPr="00B235F8">
        <w:rPr>
          <w:rFonts w:cs="Times New Roman"/>
          <w:szCs w:val="24"/>
        </w:rPr>
        <w:t xml:space="preserve"> of online shopping and self-service checkout points. The self-service checkout system </w:t>
      </w:r>
      <w:r w:rsidRPr="00B235F8">
        <w:rPr>
          <w:rFonts w:cs="Times New Roman"/>
          <w:noProof/>
          <w:szCs w:val="24"/>
        </w:rPr>
        <w:t>provides</w:t>
      </w:r>
      <w:r w:rsidRPr="00B235F8">
        <w:rPr>
          <w:rFonts w:cs="Times New Roman"/>
          <w:szCs w:val="24"/>
        </w:rPr>
        <w:t xml:space="preserve"> ease to the customers as well as help to cut labour cost.  </w:t>
      </w:r>
    </w:p>
    <w:p w14:paraId="3B0D880E" w14:textId="0CA621DA" w:rsidR="004F34FD" w:rsidRPr="00B235F8" w:rsidRDefault="004516AC" w:rsidP="00B235F8">
      <w:pPr>
        <w:pStyle w:val="Heading1"/>
      </w:pPr>
      <w:bookmarkStart w:id="5" w:name="_Toc521021497"/>
      <w:r w:rsidRPr="00B235F8">
        <w:lastRenderedPageBreak/>
        <w:t>2</w:t>
      </w:r>
      <w:r w:rsidR="004F34FD" w:rsidRPr="00B235F8">
        <w:t xml:space="preserve">. </w:t>
      </w:r>
      <w:r w:rsidRPr="00B235F8">
        <w:t xml:space="preserve">Discussing </w:t>
      </w:r>
      <w:r w:rsidR="001B2448">
        <w:t xml:space="preserve">the </w:t>
      </w:r>
      <w:r w:rsidRPr="001B2448">
        <w:rPr>
          <w:noProof/>
        </w:rPr>
        <w:t>formal</w:t>
      </w:r>
      <w:r w:rsidRPr="00B235F8">
        <w:t xml:space="preserve"> and informal relationship between departments and people of</w:t>
      </w:r>
      <w:r w:rsidR="00557E04" w:rsidRPr="00B235F8">
        <w:t xml:space="preserve"> the Tesco PLC.</w:t>
      </w:r>
      <w:bookmarkEnd w:id="5"/>
    </w:p>
    <w:p w14:paraId="1B7573EE" w14:textId="7D1AE176" w:rsidR="00322ADA" w:rsidRPr="00B235F8" w:rsidRDefault="00322ADA" w:rsidP="00D41230">
      <w:pPr>
        <w:pStyle w:val="Heading2"/>
      </w:pPr>
      <w:bookmarkStart w:id="6" w:name="_Toc521021498"/>
      <w:r w:rsidRPr="00B235F8">
        <w:t>2.1 formal communication between departments and people of Tesco Plc</w:t>
      </w:r>
      <w:bookmarkEnd w:id="6"/>
    </w:p>
    <w:p w14:paraId="72C3D59E" w14:textId="77777777" w:rsidR="00322ADA" w:rsidRPr="00B235F8" w:rsidRDefault="00322ADA" w:rsidP="00322ADA">
      <w:pPr>
        <w:keepNext/>
        <w:jc w:val="center"/>
      </w:pPr>
      <w:r w:rsidRPr="00B235F8">
        <w:rPr>
          <w:noProof/>
          <w:lang w:val="en-GB" w:eastAsia="en-GB"/>
        </w:rPr>
        <w:drawing>
          <wp:inline distT="0" distB="0" distL="0" distR="0" wp14:anchorId="3AEB6845" wp14:editId="0D2FC747">
            <wp:extent cx="3495675" cy="2066002"/>
            <wp:effectExtent l="0" t="0" r="0" b="0"/>
            <wp:docPr id="6" name="Picture 6" descr="D:\ASSIGNMENT\CORRECTION\formal-communication-methods_f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ASSIGNMENT\CORRECTION\formal-communication-methods_fit.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18721" cy="2079622"/>
                    </a:xfrm>
                    <a:prstGeom prst="rect">
                      <a:avLst/>
                    </a:prstGeom>
                    <a:noFill/>
                    <a:ln>
                      <a:noFill/>
                    </a:ln>
                  </pic:spPr>
                </pic:pic>
              </a:graphicData>
            </a:graphic>
          </wp:inline>
        </w:drawing>
      </w:r>
    </w:p>
    <w:p w14:paraId="02C732C6" w14:textId="77777777" w:rsidR="00322ADA" w:rsidRPr="00B235F8" w:rsidRDefault="00322ADA" w:rsidP="00322ADA">
      <w:pPr>
        <w:pStyle w:val="Caption"/>
        <w:spacing w:after="0"/>
        <w:jc w:val="center"/>
        <w:rPr>
          <w:rFonts w:cs="Times New Roman"/>
          <w:b/>
          <w:color w:val="auto"/>
          <w:sz w:val="22"/>
        </w:rPr>
      </w:pPr>
      <w:r w:rsidRPr="00B235F8">
        <w:rPr>
          <w:rFonts w:cs="Times New Roman"/>
          <w:b/>
          <w:color w:val="auto"/>
          <w:sz w:val="22"/>
        </w:rPr>
        <w:t xml:space="preserve">Figure </w:t>
      </w:r>
      <w:r w:rsidRPr="00B235F8">
        <w:rPr>
          <w:rFonts w:cs="Times New Roman"/>
          <w:b/>
          <w:color w:val="auto"/>
          <w:sz w:val="22"/>
        </w:rPr>
        <w:fldChar w:fldCharType="begin"/>
      </w:r>
      <w:r w:rsidRPr="00B235F8">
        <w:rPr>
          <w:rFonts w:cs="Times New Roman"/>
          <w:b/>
          <w:color w:val="auto"/>
          <w:sz w:val="22"/>
        </w:rPr>
        <w:instrText xml:space="preserve"> SEQ Figure \* ARABIC </w:instrText>
      </w:r>
      <w:r w:rsidRPr="00B235F8">
        <w:rPr>
          <w:rFonts w:cs="Times New Roman"/>
          <w:b/>
          <w:color w:val="auto"/>
          <w:sz w:val="22"/>
        </w:rPr>
        <w:fldChar w:fldCharType="separate"/>
      </w:r>
      <w:r w:rsidR="00EF3A5D">
        <w:rPr>
          <w:rFonts w:cs="Times New Roman"/>
          <w:b/>
          <w:noProof/>
          <w:color w:val="auto"/>
          <w:sz w:val="22"/>
        </w:rPr>
        <w:t>3</w:t>
      </w:r>
      <w:r w:rsidRPr="00B235F8">
        <w:rPr>
          <w:rFonts w:cs="Times New Roman"/>
          <w:b/>
          <w:color w:val="auto"/>
          <w:sz w:val="22"/>
        </w:rPr>
        <w:fldChar w:fldCharType="end"/>
      </w:r>
      <w:r w:rsidRPr="00B235F8">
        <w:rPr>
          <w:rFonts w:cs="Times New Roman"/>
          <w:b/>
          <w:color w:val="auto"/>
          <w:sz w:val="22"/>
        </w:rPr>
        <w:t xml:space="preserve">: Method of Tesco's formal communication </w:t>
      </w:r>
    </w:p>
    <w:p w14:paraId="0B487657" w14:textId="5382E396" w:rsidR="00322ADA" w:rsidRPr="00B235F8" w:rsidRDefault="00322ADA" w:rsidP="00322ADA">
      <w:pPr>
        <w:pStyle w:val="Caption"/>
        <w:spacing w:after="0"/>
        <w:jc w:val="center"/>
        <w:rPr>
          <w:rFonts w:cs="Times New Roman"/>
          <w:b/>
          <w:color w:val="auto"/>
          <w:sz w:val="22"/>
        </w:rPr>
      </w:pPr>
      <w:r w:rsidRPr="00B235F8">
        <w:rPr>
          <w:rFonts w:cs="Times New Roman"/>
          <w:b/>
          <w:color w:val="auto"/>
          <w:sz w:val="22"/>
        </w:rPr>
        <w:t>Source:</w:t>
      </w:r>
      <w:r w:rsidR="00B235F8" w:rsidRPr="00B235F8">
        <w:rPr>
          <w:rFonts w:cs="Times New Roman"/>
          <w:b/>
          <w:color w:val="auto"/>
          <w:sz w:val="22"/>
        </w:rPr>
        <w:t xml:space="preserve"> (Randell and Pilar Rodrigues, 2016)</w:t>
      </w:r>
      <w:r w:rsidRPr="00B235F8">
        <w:rPr>
          <w:rFonts w:cs="Times New Roman"/>
          <w:b/>
          <w:color w:val="auto"/>
          <w:sz w:val="22"/>
        </w:rPr>
        <w:t xml:space="preserve"> </w:t>
      </w:r>
    </w:p>
    <w:p w14:paraId="049FD7F0" w14:textId="065BCD5E" w:rsidR="00036AFE" w:rsidRPr="00B235F8" w:rsidRDefault="00322ADA" w:rsidP="00B235F8">
      <w:pPr>
        <w:spacing w:after="0"/>
        <w:rPr>
          <w:rFonts w:cs="Times New Roman"/>
          <w:szCs w:val="24"/>
        </w:rPr>
      </w:pPr>
      <w:r w:rsidRPr="00B235F8">
        <w:rPr>
          <w:rFonts w:cs="Times New Roman"/>
          <w:szCs w:val="24"/>
        </w:rPr>
        <w:t xml:space="preserve">In the Tesco </w:t>
      </w:r>
      <w:r w:rsidRPr="001B2448">
        <w:rPr>
          <w:rFonts w:cs="Times New Roman"/>
          <w:noProof/>
          <w:szCs w:val="24"/>
        </w:rPr>
        <w:t>Plc</w:t>
      </w:r>
      <w:r w:rsidR="001B2448">
        <w:rPr>
          <w:rFonts w:cs="Times New Roman"/>
          <w:noProof/>
          <w:szCs w:val="24"/>
        </w:rPr>
        <w:t>,</w:t>
      </w:r>
      <w:r w:rsidRPr="00B235F8">
        <w:rPr>
          <w:rFonts w:cs="Times New Roman"/>
          <w:szCs w:val="24"/>
        </w:rPr>
        <w:t xml:space="preserve"> the practice of formal communication </w:t>
      </w:r>
      <w:r w:rsidR="001B2448">
        <w:rPr>
          <w:rFonts w:cs="Times New Roman"/>
          <w:noProof/>
          <w:szCs w:val="24"/>
        </w:rPr>
        <w:t>prevails</w:t>
      </w:r>
      <w:r w:rsidRPr="00B235F8">
        <w:rPr>
          <w:rFonts w:cs="Times New Roman"/>
          <w:szCs w:val="24"/>
        </w:rPr>
        <w:t xml:space="preserve"> and they strictly maintain those in order to conduct daily business activities in an optimal way. The formal communication that Tesco’s departments conducted with the people are like a composed expected set of responsibilities that points of interest someone's obligations, his compensation rate, and the standards of the organization when he </w:t>
      </w:r>
      <w:r w:rsidR="00B235F8" w:rsidRPr="00B235F8">
        <w:rPr>
          <w:rFonts w:cs="Times New Roman"/>
          <w:szCs w:val="24"/>
        </w:rPr>
        <w:t>begins</w:t>
      </w:r>
      <w:r w:rsidRPr="00B235F8">
        <w:rPr>
          <w:rFonts w:cs="Times New Roman"/>
          <w:szCs w:val="24"/>
        </w:rPr>
        <w:t xml:space="preserve"> another activity. The exhortation of money or cash owing, a solicitation to an occasion that requests that employee affirm regardless of whether he will go to, a composed notice that is hand conveyed to someone's home or office, a bank articulation that gives data about his or her account, etc</w:t>
      </w:r>
      <w:r w:rsidR="00B235F8" w:rsidRPr="00B235F8">
        <w:rPr>
          <w:rFonts w:cs="Times New Roman"/>
          <w:szCs w:val="24"/>
        </w:rPr>
        <w:t>.</w:t>
      </w:r>
      <w:r w:rsidRPr="00B235F8">
        <w:rPr>
          <w:rFonts w:cs="Times New Roman"/>
          <w:szCs w:val="24"/>
        </w:rPr>
        <w:t xml:space="preserve"> are the ways of formal communication from different department conducted in the Tesco </w:t>
      </w:r>
      <w:r w:rsidR="001B2448">
        <w:rPr>
          <w:rFonts w:cs="Times New Roman"/>
          <w:noProof/>
          <w:szCs w:val="24"/>
        </w:rPr>
        <w:t>P</w:t>
      </w:r>
      <w:r w:rsidRPr="001B2448">
        <w:rPr>
          <w:rFonts w:cs="Times New Roman"/>
          <w:noProof/>
          <w:szCs w:val="24"/>
        </w:rPr>
        <w:t>lc</w:t>
      </w:r>
      <w:r w:rsidRPr="00B235F8">
        <w:rPr>
          <w:rFonts w:cs="Times New Roman"/>
          <w:szCs w:val="24"/>
        </w:rPr>
        <w:t xml:space="preserve">. </w:t>
      </w:r>
    </w:p>
    <w:p w14:paraId="75C21A0C" w14:textId="5126BAE6" w:rsidR="00036AFE" w:rsidRPr="00B235F8" w:rsidRDefault="00036AFE" w:rsidP="00B235F8">
      <w:pPr>
        <w:spacing w:after="0"/>
        <w:rPr>
          <w:rFonts w:cs="Times New Roman"/>
          <w:szCs w:val="24"/>
        </w:rPr>
      </w:pPr>
      <w:r w:rsidRPr="00B235F8">
        <w:rPr>
          <w:rFonts w:cs="Times New Roman"/>
          <w:szCs w:val="24"/>
        </w:rPr>
        <w:t xml:space="preserve">Apart from that the procurement department of Tesco Plc issue an invitation to delicate for work. The business messages from one department to another department are </w:t>
      </w:r>
      <w:r w:rsidR="00F2047B" w:rsidRPr="00B235F8">
        <w:rPr>
          <w:rFonts w:cs="Times New Roman"/>
          <w:szCs w:val="24"/>
        </w:rPr>
        <w:t>transferring</w:t>
      </w:r>
      <w:r w:rsidRPr="00B235F8">
        <w:rPr>
          <w:rFonts w:cs="Times New Roman"/>
          <w:szCs w:val="24"/>
        </w:rPr>
        <w:t xml:space="preserve"> through electronic mail. Addressing associates or customers at a formal meeting, or having a formal </w:t>
      </w:r>
      <w:r w:rsidRPr="001B2448">
        <w:rPr>
          <w:rFonts w:cs="Times New Roman"/>
          <w:noProof/>
          <w:szCs w:val="24"/>
        </w:rPr>
        <w:t>dialog</w:t>
      </w:r>
      <w:r w:rsidR="001B2448">
        <w:rPr>
          <w:rFonts w:cs="Times New Roman"/>
          <w:noProof/>
          <w:szCs w:val="24"/>
        </w:rPr>
        <w:t>ue</w:t>
      </w:r>
      <w:r w:rsidRPr="00B235F8">
        <w:rPr>
          <w:rFonts w:cs="Times New Roman"/>
          <w:szCs w:val="24"/>
        </w:rPr>
        <w:t xml:space="preserve"> with the </w:t>
      </w:r>
      <w:r w:rsidRPr="001B2448">
        <w:rPr>
          <w:rFonts w:cs="Times New Roman"/>
          <w:noProof/>
          <w:szCs w:val="24"/>
        </w:rPr>
        <w:t>em</w:t>
      </w:r>
      <w:r w:rsidR="001B2448">
        <w:rPr>
          <w:rFonts w:cs="Times New Roman"/>
          <w:noProof/>
          <w:szCs w:val="24"/>
        </w:rPr>
        <w:t>p</w:t>
      </w:r>
      <w:r w:rsidRPr="001B2448">
        <w:rPr>
          <w:rFonts w:cs="Times New Roman"/>
          <w:noProof/>
          <w:szCs w:val="24"/>
        </w:rPr>
        <w:t>loyees</w:t>
      </w:r>
      <w:r w:rsidRPr="00B235F8">
        <w:rPr>
          <w:rFonts w:cs="Times New Roman"/>
          <w:szCs w:val="24"/>
        </w:rPr>
        <w:t xml:space="preserve"> of Tesco is another way to conduct communication.</w:t>
      </w:r>
    </w:p>
    <w:p w14:paraId="5047E59C" w14:textId="6817C9C4" w:rsidR="00036AFE" w:rsidRPr="00B235F8" w:rsidRDefault="00036AFE" w:rsidP="00D41230">
      <w:pPr>
        <w:pStyle w:val="Heading2"/>
      </w:pPr>
      <w:bookmarkStart w:id="7" w:name="_Toc521021499"/>
      <w:r w:rsidRPr="00B235F8">
        <w:t>2.2 Informal communication between departments and people of Tesco Plc</w:t>
      </w:r>
      <w:bookmarkEnd w:id="7"/>
    </w:p>
    <w:p w14:paraId="773BEBFA" w14:textId="5373DB3F" w:rsidR="00322ADA" w:rsidRPr="00B235F8" w:rsidRDefault="00036AFE" w:rsidP="00B235F8">
      <w:pPr>
        <w:spacing w:after="0"/>
        <w:rPr>
          <w:rFonts w:cs="Times New Roman"/>
          <w:szCs w:val="24"/>
        </w:rPr>
      </w:pPr>
      <w:r w:rsidRPr="00B235F8">
        <w:rPr>
          <w:rFonts w:cs="Times New Roman"/>
          <w:szCs w:val="24"/>
        </w:rPr>
        <w:t xml:space="preserve">Along with </w:t>
      </w:r>
      <w:r w:rsidR="001B2448">
        <w:rPr>
          <w:rFonts w:cs="Times New Roman"/>
          <w:szCs w:val="24"/>
        </w:rPr>
        <w:t xml:space="preserve">a </w:t>
      </w:r>
      <w:r w:rsidRPr="001B2448">
        <w:rPr>
          <w:rFonts w:cs="Times New Roman"/>
          <w:noProof/>
          <w:szCs w:val="24"/>
        </w:rPr>
        <w:t>formal</w:t>
      </w:r>
      <w:r w:rsidRPr="00B235F8">
        <w:rPr>
          <w:rFonts w:cs="Times New Roman"/>
          <w:szCs w:val="24"/>
        </w:rPr>
        <w:t xml:space="preserve"> set of communication Tesco Plc also use some sort of informal method of communication in order to communicate with the people. The methods of informal communication are grapevine, influence, team building, etc. </w:t>
      </w:r>
      <w:r w:rsidR="001F2B41" w:rsidRPr="00B235F8">
        <w:rPr>
          <w:rFonts w:cs="Times New Roman"/>
          <w:szCs w:val="24"/>
        </w:rPr>
        <w:t xml:space="preserve">in some cases Tesco Plc uses the technique of </w:t>
      </w:r>
      <w:r w:rsidR="001F2B41" w:rsidRPr="00B235F8">
        <w:rPr>
          <w:rFonts w:cs="Times New Roman"/>
          <w:b/>
          <w:szCs w:val="24"/>
        </w:rPr>
        <w:t xml:space="preserve">grapevine </w:t>
      </w:r>
      <w:r w:rsidR="001F2B41" w:rsidRPr="00B235F8">
        <w:rPr>
          <w:rFonts w:cs="Times New Roman"/>
          <w:szCs w:val="24"/>
        </w:rPr>
        <w:t xml:space="preserve">in order to spread the information among the employees. All things considered, Tesco </w:t>
      </w:r>
      <w:r w:rsidR="001F2B41" w:rsidRPr="00B235F8">
        <w:rPr>
          <w:rFonts w:cs="Times New Roman"/>
          <w:szCs w:val="24"/>
        </w:rPr>
        <w:lastRenderedPageBreak/>
        <w:t>Plc may attempt to avert grapevine gossipy tidbits by imparting official data as right on time as could be expected under the circumstances</w:t>
      </w:r>
      <w:r w:rsidR="007C4D36" w:rsidRPr="00B235F8">
        <w:rPr>
          <w:rFonts w:cs="Times New Roman"/>
          <w:szCs w:val="24"/>
        </w:rPr>
        <w:t xml:space="preserve"> (Mosola, 2012)</w:t>
      </w:r>
      <w:r w:rsidR="001F2B41" w:rsidRPr="00B235F8">
        <w:rPr>
          <w:rFonts w:cs="Times New Roman"/>
          <w:szCs w:val="24"/>
        </w:rPr>
        <w:t xml:space="preserve">. Through </w:t>
      </w:r>
      <w:r w:rsidR="001F2B41" w:rsidRPr="00B235F8">
        <w:rPr>
          <w:rFonts w:cs="Times New Roman"/>
          <w:b/>
          <w:szCs w:val="24"/>
        </w:rPr>
        <w:t>influencing</w:t>
      </w:r>
      <w:r w:rsidR="001F2B41" w:rsidRPr="00B235F8">
        <w:rPr>
          <w:rFonts w:cs="Times New Roman"/>
          <w:szCs w:val="24"/>
        </w:rPr>
        <w:t xml:space="preserve"> the employees by the influencing skill and social network the executives of the Tesco Plc also established communication with the people. </w:t>
      </w:r>
      <w:r w:rsidR="001F2B41" w:rsidRPr="00B235F8">
        <w:rPr>
          <w:rFonts w:cs="Times New Roman"/>
          <w:b/>
          <w:szCs w:val="24"/>
        </w:rPr>
        <w:t xml:space="preserve">Building </w:t>
      </w:r>
      <w:r w:rsidR="001B2448">
        <w:rPr>
          <w:rFonts w:cs="Times New Roman"/>
          <w:b/>
          <w:szCs w:val="24"/>
        </w:rPr>
        <w:t xml:space="preserve">a </w:t>
      </w:r>
      <w:r w:rsidR="001F2B41" w:rsidRPr="001B2448">
        <w:rPr>
          <w:rFonts w:cs="Times New Roman"/>
          <w:b/>
          <w:noProof/>
          <w:szCs w:val="24"/>
        </w:rPr>
        <w:t>team</w:t>
      </w:r>
      <w:r w:rsidR="001F2B41" w:rsidRPr="00B235F8">
        <w:rPr>
          <w:rFonts w:cs="Times New Roman"/>
          <w:szCs w:val="24"/>
        </w:rPr>
        <w:t xml:space="preserve"> is another method of informal communication that frequently</w:t>
      </w:r>
      <w:r w:rsidR="00161F7F" w:rsidRPr="00B235F8">
        <w:rPr>
          <w:rFonts w:cs="Times New Roman"/>
          <w:szCs w:val="24"/>
        </w:rPr>
        <w:t xml:space="preserve"> </w:t>
      </w:r>
      <w:r w:rsidR="00161F7F" w:rsidRPr="001B2448">
        <w:rPr>
          <w:rFonts w:cs="Times New Roman"/>
          <w:noProof/>
          <w:szCs w:val="24"/>
        </w:rPr>
        <w:t>follow</w:t>
      </w:r>
      <w:r w:rsidR="001B2448">
        <w:rPr>
          <w:rFonts w:cs="Times New Roman"/>
          <w:noProof/>
          <w:szCs w:val="24"/>
        </w:rPr>
        <w:t>ed</w:t>
      </w:r>
      <w:r w:rsidR="001F2B41" w:rsidRPr="00B235F8">
        <w:rPr>
          <w:rFonts w:cs="Times New Roman"/>
          <w:szCs w:val="24"/>
        </w:rPr>
        <w:t xml:space="preserve"> by the management of </w:t>
      </w:r>
      <w:r w:rsidR="00161F7F" w:rsidRPr="00B235F8">
        <w:rPr>
          <w:rFonts w:cs="Times New Roman"/>
          <w:szCs w:val="24"/>
        </w:rPr>
        <w:t xml:space="preserve">Tesco’s </w:t>
      </w:r>
      <w:r w:rsidR="001F2B41" w:rsidRPr="00B235F8">
        <w:rPr>
          <w:rFonts w:cs="Times New Roman"/>
          <w:szCs w:val="24"/>
        </w:rPr>
        <w:t xml:space="preserve">different departments’ executive with the people. </w:t>
      </w:r>
      <w:r w:rsidR="00161F7F" w:rsidRPr="00B235F8">
        <w:rPr>
          <w:rFonts w:cs="Times New Roman"/>
          <w:szCs w:val="24"/>
        </w:rPr>
        <w:t xml:space="preserve">The executives </w:t>
      </w:r>
      <w:r w:rsidR="00161F7F" w:rsidRPr="001B2448">
        <w:rPr>
          <w:rFonts w:cs="Times New Roman"/>
          <w:noProof/>
          <w:szCs w:val="24"/>
        </w:rPr>
        <w:t>f</w:t>
      </w:r>
      <w:r w:rsidR="001B2448">
        <w:rPr>
          <w:rFonts w:cs="Times New Roman"/>
          <w:noProof/>
          <w:szCs w:val="24"/>
        </w:rPr>
        <w:t>ro</w:t>
      </w:r>
      <w:r w:rsidR="00161F7F" w:rsidRPr="001B2448">
        <w:rPr>
          <w:rFonts w:cs="Times New Roman"/>
          <w:noProof/>
          <w:szCs w:val="24"/>
        </w:rPr>
        <w:t>m</w:t>
      </w:r>
      <w:r w:rsidR="00161F7F" w:rsidRPr="00B235F8">
        <w:rPr>
          <w:rFonts w:cs="Times New Roman"/>
          <w:szCs w:val="24"/>
        </w:rPr>
        <w:t xml:space="preserve"> </w:t>
      </w:r>
      <w:r w:rsidR="001B2448">
        <w:rPr>
          <w:rFonts w:cs="Times New Roman"/>
          <w:szCs w:val="24"/>
        </w:rPr>
        <w:t xml:space="preserve">a </w:t>
      </w:r>
      <w:r w:rsidR="00161F7F" w:rsidRPr="001B2448">
        <w:rPr>
          <w:rFonts w:cs="Times New Roman"/>
          <w:noProof/>
          <w:szCs w:val="24"/>
        </w:rPr>
        <w:t>different</w:t>
      </w:r>
      <w:r w:rsidR="00161F7F" w:rsidRPr="00B235F8">
        <w:rPr>
          <w:rFonts w:cs="Times New Roman"/>
          <w:szCs w:val="24"/>
        </w:rPr>
        <w:t xml:space="preserve"> small team and provide order to </w:t>
      </w:r>
      <w:r w:rsidR="00B235F8" w:rsidRPr="00B235F8">
        <w:rPr>
          <w:rFonts w:cs="Times New Roman"/>
          <w:szCs w:val="24"/>
        </w:rPr>
        <w:t>those team leaders</w:t>
      </w:r>
      <w:r w:rsidR="00161F7F" w:rsidRPr="00B235F8">
        <w:rPr>
          <w:rFonts w:cs="Times New Roman"/>
          <w:szCs w:val="24"/>
        </w:rPr>
        <w:t xml:space="preserve"> to execute the order. </w:t>
      </w:r>
    </w:p>
    <w:p w14:paraId="7DD701C9" w14:textId="2A4C357E" w:rsidR="00905AD9" w:rsidRPr="00B235F8" w:rsidRDefault="004516AC" w:rsidP="00B235F8">
      <w:pPr>
        <w:pStyle w:val="Heading1"/>
      </w:pPr>
      <w:bookmarkStart w:id="8" w:name="_Toc521021500"/>
      <w:r w:rsidRPr="00B235F8">
        <w:t>3.</w:t>
      </w:r>
      <w:r w:rsidR="00905AD9" w:rsidRPr="00B235F8">
        <w:t xml:space="preserve"> </w:t>
      </w:r>
      <w:r w:rsidRPr="00B235F8">
        <w:t xml:space="preserve">Discussing </w:t>
      </w:r>
      <w:r w:rsidR="00472B54" w:rsidRPr="00B235F8">
        <w:t>Organisation</w:t>
      </w:r>
      <w:r w:rsidR="00161F7F" w:rsidRPr="00B235F8">
        <w:t>al culture</w:t>
      </w:r>
      <w:r w:rsidR="00F21705" w:rsidRPr="00B235F8">
        <w:t>, ethos and values</w:t>
      </w:r>
      <w:r w:rsidR="00161F7F" w:rsidRPr="00B235F8">
        <w:t xml:space="preserve"> of</w:t>
      </w:r>
      <w:r w:rsidR="00905AD9" w:rsidRPr="00B235F8">
        <w:t xml:space="preserve"> Tesco Plc</w:t>
      </w:r>
      <w:bookmarkEnd w:id="8"/>
    </w:p>
    <w:p w14:paraId="3C6C6F8F" w14:textId="7309E7F9" w:rsidR="00557E04" w:rsidRPr="00B235F8" w:rsidRDefault="00557E04" w:rsidP="00B235F8">
      <w:pPr>
        <w:spacing w:after="0"/>
        <w:rPr>
          <w:rFonts w:cs="Times New Roman"/>
          <w:szCs w:val="24"/>
        </w:rPr>
      </w:pPr>
      <w:r w:rsidRPr="00B235F8">
        <w:rPr>
          <w:rFonts w:cs="Times New Roman"/>
          <w:szCs w:val="24"/>
        </w:rPr>
        <w:t>The management</w:t>
      </w:r>
      <w:r w:rsidR="001B2448">
        <w:rPr>
          <w:rFonts w:cs="Times New Roman"/>
          <w:szCs w:val="24"/>
        </w:rPr>
        <w:t>, as well as employees of Tesco Plc,</w:t>
      </w:r>
      <w:r w:rsidRPr="00B235F8">
        <w:rPr>
          <w:rFonts w:cs="Times New Roman"/>
          <w:szCs w:val="24"/>
        </w:rPr>
        <w:t xml:space="preserve"> tried both professionally and personally to establish an </w:t>
      </w:r>
      <w:r w:rsidR="00472B54" w:rsidRPr="00B235F8">
        <w:rPr>
          <w:rFonts w:cs="Times New Roman"/>
          <w:szCs w:val="24"/>
        </w:rPr>
        <w:t>organisation</w:t>
      </w:r>
      <w:r w:rsidRPr="00B235F8">
        <w:rPr>
          <w:rFonts w:cs="Times New Roman"/>
          <w:szCs w:val="24"/>
        </w:rPr>
        <w:t xml:space="preserve">al culture. </w:t>
      </w:r>
      <w:r w:rsidR="006D5797" w:rsidRPr="00B235F8">
        <w:rPr>
          <w:rFonts w:cs="Times New Roman"/>
          <w:szCs w:val="24"/>
        </w:rPr>
        <w:t xml:space="preserve">They </w:t>
      </w:r>
      <w:r w:rsidR="006D5797" w:rsidRPr="00B235F8">
        <w:rPr>
          <w:rFonts w:cs="Times New Roman"/>
          <w:noProof/>
          <w:szCs w:val="24"/>
        </w:rPr>
        <w:t>believe</w:t>
      </w:r>
      <w:r w:rsidR="006D5797" w:rsidRPr="00B235F8">
        <w:rPr>
          <w:rFonts w:cs="Times New Roman"/>
          <w:szCs w:val="24"/>
        </w:rPr>
        <w:t xml:space="preserve"> in their functions that may enhance the performance of the </w:t>
      </w:r>
      <w:r w:rsidR="00472B54" w:rsidRPr="00B235F8">
        <w:rPr>
          <w:rFonts w:cs="Times New Roman"/>
          <w:szCs w:val="24"/>
        </w:rPr>
        <w:t>organisation</w:t>
      </w:r>
      <w:r w:rsidR="006D5797" w:rsidRPr="00B235F8">
        <w:rPr>
          <w:rFonts w:cs="Times New Roman"/>
          <w:szCs w:val="24"/>
        </w:rPr>
        <w:t xml:space="preserve">. </w:t>
      </w:r>
      <w:r w:rsidR="00DE7B16" w:rsidRPr="00DE7B16">
        <w:rPr>
          <w:rFonts w:cs="Times New Roman"/>
          <w:szCs w:val="24"/>
        </w:rPr>
        <w:t>To help the best working environment culture, Tesco Plc has made impeccable, splendid, top notch workplaces for their representatives where they can foresee coming to work each day (Leigh, 2014). Tesco Plc maintains a positive situation and strong streets of correspondence and support with their power structure. Moreover, they have some great occasions together, too, with various events, trips and recreational open entryways reliably. This culture invigorates life alter in Tesco's agents, and in addition produces sound social associations and a sentiment of the system between their</w:t>
      </w:r>
      <w:r w:rsidR="006D5797" w:rsidRPr="00B235F8">
        <w:rPr>
          <w:rFonts w:cs="Times New Roman"/>
          <w:szCs w:val="24"/>
        </w:rPr>
        <w:t xml:space="preserve"> colleagues. The workers of Tesco Plc appreciate coming to work, and they appreciate cooperating.</w:t>
      </w:r>
    </w:p>
    <w:p w14:paraId="3BC7F2E6" w14:textId="77777777" w:rsidR="00510AFF" w:rsidRDefault="00905AD9" w:rsidP="00B235F8">
      <w:pPr>
        <w:spacing w:after="0"/>
        <w:rPr>
          <w:rFonts w:cs="Times New Roman"/>
          <w:szCs w:val="24"/>
        </w:rPr>
      </w:pPr>
      <w:r w:rsidRPr="00B235F8">
        <w:rPr>
          <w:rFonts w:cs="Times New Roman"/>
          <w:b/>
          <w:szCs w:val="24"/>
        </w:rPr>
        <w:t>Culture in work-group characteristics-</w:t>
      </w:r>
      <w:r w:rsidRPr="00B235F8">
        <w:rPr>
          <w:rFonts w:cs="Times New Roman"/>
          <w:szCs w:val="24"/>
        </w:rPr>
        <w:t xml:space="preserve"> </w:t>
      </w:r>
      <w:r w:rsidR="005D73D5" w:rsidRPr="00B235F8">
        <w:rPr>
          <w:rFonts w:cs="Times New Roman"/>
          <w:szCs w:val="24"/>
        </w:rPr>
        <w:t xml:space="preserve">Tesco Plc has conducted their business in </w:t>
      </w:r>
      <w:r w:rsidR="005416DE" w:rsidRPr="00B235F8">
        <w:rPr>
          <w:rFonts w:cs="Times New Roman"/>
          <w:noProof/>
          <w:szCs w:val="24"/>
        </w:rPr>
        <w:t>C</w:t>
      </w:r>
      <w:r w:rsidR="005D73D5" w:rsidRPr="00B235F8">
        <w:rPr>
          <w:rFonts w:cs="Times New Roman"/>
          <w:noProof/>
          <w:szCs w:val="24"/>
        </w:rPr>
        <w:t>hina</w:t>
      </w:r>
      <w:r w:rsidR="005D73D5" w:rsidRPr="00B235F8">
        <w:rPr>
          <w:rFonts w:cs="Times New Roman"/>
          <w:szCs w:val="24"/>
        </w:rPr>
        <w:t xml:space="preserve"> and in </w:t>
      </w:r>
      <w:r w:rsidR="005416DE" w:rsidRPr="00B235F8">
        <w:rPr>
          <w:rFonts w:cs="Times New Roman"/>
          <w:noProof/>
          <w:szCs w:val="24"/>
        </w:rPr>
        <w:t>C</w:t>
      </w:r>
      <w:r w:rsidR="005D73D5" w:rsidRPr="00B235F8">
        <w:rPr>
          <w:rFonts w:cs="Times New Roman"/>
          <w:noProof/>
          <w:szCs w:val="24"/>
        </w:rPr>
        <w:t>hina</w:t>
      </w:r>
      <w:r w:rsidR="005416DE" w:rsidRPr="00B235F8">
        <w:rPr>
          <w:rFonts w:cs="Times New Roman"/>
          <w:noProof/>
          <w:szCs w:val="24"/>
        </w:rPr>
        <w:t>,</w:t>
      </w:r>
      <w:r w:rsidR="005D73D5" w:rsidRPr="00B235F8">
        <w:rPr>
          <w:rFonts w:cs="Times New Roman"/>
          <w:szCs w:val="24"/>
        </w:rPr>
        <w:t xml:space="preserve"> they are bound to practice some local culture that they don’t </w:t>
      </w:r>
      <w:r w:rsidR="005D73D5" w:rsidRPr="00B235F8">
        <w:rPr>
          <w:rFonts w:cs="Times New Roman"/>
          <w:noProof/>
          <w:szCs w:val="24"/>
        </w:rPr>
        <w:t>use</w:t>
      </w:r>
      <w:r w:rsidR="005D73D5" w:rsidRPr="00B235F8">
        <w:rPr>
          <w:rFonts w:cs="Times New Roman"/>
          <w:szCs w:val="24"/>
        </w:rPr>
        <w:t xml:space="preserve"> to.  China places awesome </w:t>
      </w:r>
      <w:r w:rsidR="00DE7B16" w:rsidRPr="00B235F8">
        <w:rPr>
          <w:rFonts w:cs="Times New Roman"/>
          <w:szCs w:val="24"/>
        </w:rPr>
        <w:t>implication</w:t>
      </w:r>
      <w:r w:rsidR="005D73D5" w:rsidRPr="00B235F8">
        <w:rPr>
          <w:rFonts w:cs="Times New Roman"/>
          <w:szCs w:val="24"/>
        </w:rPr>
        <w:t xml:space="preserve"> on </w:t>
      </w:r>
      <w:r w:rsidR="00DE7B16" w:rsidRPr="00B235F8">
        <w:rPr>
          <w:rFonts w:cs="Times New Roman"/>
          <w:szCs w:val="24"/>
        </w:rPr>
        <w:t>distinct</w:t>
      </w:r>
      <w:r w:rsidR="00DE7B16">
        <w:rPr>
          <w:rFonts w:cs="Times New Roman"/>
          <w:szCs w:val="24"/>
        </w:rPr>
        <w:t xml:space="preserve"> relationship. The C</w:t>
      </w:r>
      <w:r w:rsidR="00DE7B16" w:rsidRPr="00B235F8">
        <w:rPr>
          <w:rFonts w:cs="Times New Roman"/>
          <w:szCs w:val="24"/>
        </w:rPr>
        <w:t>hinese</w:t>
      </w:r>
      <w:r w:rsidR="005D73D5" w:rsidRPr="00B235F8">
        <w:rPr>
          <w:rFonts w:cs="Times New Roman"/>
          <w:szCs w:val="24"/>
        </w:rPr>
        <w:t xml:space="preserve"> </w:t>
      </w:r>
      <w:r w:rsidR="00DE7B16" w:rsidRPr="00B235F8">
        <w:rPr>
          <w:rFonts w:cs="Times New Roman"/>
          <w:szCs w:val="24"/>
        </w:rPr>
        <w:t>executives</w:t>
      </w:r>
      <w:r w:rsidR="005D73D5" w:rsidRPr="00B235F8">
        <w:rPr>
          <w:rFonts w:cs="Times New Roman"/>
          <w:szCs w:val="24"/>
        </w:rPr>
        <w:t xml:space="preserve"> may at first </w:t>
      </w:r>
      <w:r w:rsidR="00DE7B16" w:rsidRPr="00B235F8">
        <w:rPr>
          <w:rFonts w:cs="Times New Roman"/>
          <w:szCs w:val="24"/>
        </w:rPr>
        <w:t>essence</w:t>
      </w:r>
      <w:r w:rsidR="005D73D5" w:rsidRPr="00B235F8">
        <w:rPr>
          <w:rFonts w:cs="Times New Roman"/>
          <w:szCs w:val="24"/>
        </w:rPr>
        <w:t xml:space="preserve"> more </w:t>
      </w:r>
      <w:r w:rsidR="00DE7B16" w:rsidRPr="00B235F8">
        <w:rPr>
          <w:rFonts w:cs="Times New Roman"/>
          <w:szCs w:val="24"/>
        </w:rPr>
        <w:t>force</w:t>
      </w:r>
      <w:r w:rsidR="005D73D5" w:rsidRPr="00B235F8">
        <w:rPr>
          <w:rFonts w:cs="Times New Roman"/>
          <w:szCs w:val="24"/>
        </w:rPr>
        <w:t xml:space="preserve"> on </w:t>
      </w:r>
      <w:r w:rsidR="00DE7B16">
        <w:rPr>
          <w:rFonts w:cs="Times New Roman"/>
          <w:szCs w:val="24"/>
        </w:rPr>
        <w:t>enriching</w:t>
      </w:r>
      <w:r w:rsidR="005D73D5" w:rsidRPr="00B235F8">
        <w:rPr>
          <w:rFonts w:cs="Times New Roman"/>
          <w:szCs w:val="24"/>
        </w:rPr>
        <w:t xml:space="preserve"> social and relational relations, which is known as guanxi, before going into business or legally binding relationship</w:t>
      </w:r>
      <w:r w:rsidR="003D0854" w:rsidRPr="00B235F8">
        <w:rPr>
          <w:rFonts w:cs="Times New Roman"/>
          <w:szCs w:val="24"/>
        </w:rPr>
        <w:t xml:space="preserve"> (Hopp, 2011)</w:t>
      </w:r>
      <w:r w:rsidR="005D73D5" w:rsidRPr="00B235F8">
        <w:rPr>
          <w:rFonts w:cs="Times New Roman"/>
          <w:szCs w:val="24"/>
        </w:rPr>
        <w:t xml:space="preserve">. Conversely, western world, for example, Tesco administrator, interestingly, </w:t>
      </w:r>
      <w:r w:rsidR="00510AFF" w:rsidRPr="00510AFF">
        <w:rPr>
          <w:rFonts w:cs="Times New Roman"/>
          <w:szCs w:val="24"/>
        </w:rPr>
        <w:t>may ask their get-together people to pick up from each other to revolve around embraced instead of on social and social relations and to collect the sureness required for dominating execution. They do not consider setting up singular relationship is on a very basic level related with the work.</w:t>
      </w:r>
    </w:p>
    <w:p w14:paraId="5DC902D8" w14:textId="00BE37CD" w:rsidR="005D73D5" w:rsidRPr="00B235F8" w:rsidRDefault="005D73D5" w:rsidP="00B235F8">
      <w:pPr>
        <w:spacing w:after="0"/>
        <w:rPr>
          <w:rFonts w:cs="Times New Roman"/>
          <w:szCs w:val="24"/>
        </w:rPr>
      </w:pPr>
      <w:r w:rsidRPr="00B235F8">
        <w:rPr>
          <w:rFonts w:cs="Times New Roman"/>
          <w:b/>
          <w:szCs w:val="24"/>
        </w:rPr>
        <w:t>Cultural in Motivation system-</w:t>
      </w:r>
      <w:r w:rsidRPr="00B235F8">
        <w:rPr>
          <w:rFonts w:cs="Times New Roman"/>
        </w:rPr>
        <w:t xml:space="preserve"> </w:t>
      </w:r>
      <w:r w:rsidRPr="00B235F8">
        <w:rPr>
          <w:rFonts w:cs="Times New Roman"/>
          <w:szCs w:val="24"/>
        </w:rPr>
        <w:t xml:space="preserve">As indicated by Leung (2014), </w:t>
      </w:r>
      <w:r w:rsidR="00CD46C8" w:rsidRPr="00B235F8">
        <w:rPr>
          <w:rFonts w:cs="Times New Roman"/>
          <w:szCs w:val="24"/>
        </w:rPr>
        <w:t>the</w:t>
      </w:r>
      <w:r w:rsidRPr="00B235F8">
        <w:rPr>
          <w:rFonts w:cs="Times New Roman"/>
          <w:szCs w:val="24"/>
        </w:rPr>
        <w:t xml:space="preserve"> technique for circulating pay to propel workers may likewise rely upon social qualities. Pay for execution in western </w:t>
      </w:r>
      <w:r w:rsidR="00472B54" w:rsidRPr="00B235F8">
        <w:rPr>
          <w:rFonts w:cs="Times New Roman"/>
          <w:szCs w:val="24"/>
        </w:rPr>
        <w:t>organisation</w:t>
      </w:r>
      <w:r w:rsidRPr="00B235F8">
        <w:rPr>
          <w:rFonts w:cs="Times New Roman"/>
          <w:szCs w:val="24"/>
        </w:rPr>
        <w:t xml:space="preserve">s like Tesco, and pay value in Chinese </w:t>
      </w:r>
      <w:r w:rsidR="00472B54" w:rsidRPr="00B235F8">
        <w:rPr>
          <w:rFonts w:cs="Times New Roman"/>
          <w:szCs w:val="24"/>
        </w:rPr>
        <w:t>organisation</w:t>
      </w:r>
      <w:r w:rsidRPr="00B235F8">
        <w:rPr>
          <w:rFonts w:cs="Times New Roman"/>
          <w:szCs w:val="24"/>
        </w:rPr>
        <w:t>s.</w:t>
      </w:r>
      <w:r w:rsidR="00CD46C8" w:rsidRPr="00B235F8">
        <w:rPr>
          <w:rFonts w:cs="Times New Roman"/>
          <w:szCs w:val="24"/>
        </w:rPr>
        <w:t xml:space="preserve"> Like other </w:t>
      </w:r>
      <w:r w:rsidR="00CD46C8" w:rsidRPr="00B235F8">
        <w:rPr>
          <w:rFonts w:cs="Times New Roman"/>
          <w:noProof/>
          <w:szCs w:val="24"/>
        </w:rPr>
        <w:t>companies</w:t>
      </w:r>
      <w:r w:rsidR="005416DE" w:rsidRPr="00B235F8">
        <w:rPr>
          <w:rFonts w:cs="Times New Roman"/>
          <w:noProof/>
          <w:szCs w:val="24"/>
        </w:rPr>
        <w:t>,</w:t>
      </w:r>
      <w:r w:rsidR="00CD46C8" w:rsidRPr="00B235F8">
        <w:rPr>
          <w:rFonts w:cs="Times New Roman"/>
          <w:szCs w:val="24"/>
        </w:rPr>
        <w:t xml:space="preserve"> Tesco Plc uses financial support as a technique to motivate the employees. </w:t>
      </w:r>
    </w:p>
    <w:p w14:paraId="037F123B" w14:textId="241ECA79" w:rsidR="005D73D5" w:rsidRPr="00B235F8" w:rsidRDefault="005D73D5" w:rsidP="00B235F8">
      <w:pPr>
        <w:spacing w:after="0"/>
        <w:rPr>
          <w:rFonts w:cs="Times New Roman"/>
          <w:szCs w:val="24"/>
        </w:rPr>
      </w:pPr>
      <w:r w:rsidRPr="00B235F8">
        <w:rPr>
          <w:rFonts w:cs="Times New Roman"/>
          <w:b/>
          <w:szCs w:val="24"/>
        </w:rPr>
        <w:lastRenderedPageBreak/>
        <w:t>Culture in Decision-making</w:t>
      </w:r>
      <w:r w:rsidR="00CD46C8" w:rsidRPr="00B235F8">
        <w:rPr>
          <w:rFonts w:cs="Times New Roman"/>
          <w:b/>
          <w:szCs w:val="24"/>
        </w:rPr>
        <w:t>-</w:t>
      </w:r>
      <w:r w:rsidR="00CD46C8" w:rsidRPr="00B235F8">
        <w:rPr>
          <w:rFonts w:cs="Times New Roman"/>
          <w:szCs w:val="24"/>
        </w:rPr>
        <w:t xml:space="preserve"> Individualistic Western directors </w:t>
      </w:r>
      <w:r w:rsidR="00CD46C8" w:rsidRPr="00B235F8">
        <w:rPr>
          <w:rFonts w:cs="Times New Roman"/>
          <w:noProof/>
          <w:szCs w:val="24"/>
        </w:rPr>
        <w:t>incline</w:t>
      </w:r>
      <w:r w:rsidR="005416DE" w:rsidRPr="00B235F8">
        <w:rPr>
          <w:rFonts w:cs="Times New Roman"/>
          <w:noProof/>
          <w:szCs w:val="24"/>
        </w:rPr>
        <w:t>s</w:t>
      </w:r>
      <w:r w:rsidR="00CD46C8" w:rsidRPr="00B235F8">
        <w:rPr>
          <w:rFonts w:cs="Times New Roman"/>
          <w:szCs w:val="24"/>
        </w:rPr>
        <w:t xml:space="preserve"> toward </w:t>
      </w:r>
      <w:r w:rsidR="00510AFF" w:rsidRPr="00510AFF">
        <w:rPr>
          <w:rFonts w:cs="Times New Roman"/>
          <w:szCs w:val="24"/>
        </w:rPr>
        <w:t>settling on decisions independently or surrendering to their supervisors rather than advising with others. The western division has a low power isolate culture, and they regard singular reasonableness and place stock in decentralization and drew in underlings (Gupta, 2012). However, the situation in China is to some degree convoluted. A couple of experts prescribe that decisions are typically participatory in collectivistic-high power isolate countries. Diverse investigators trust that agents in those countries should instantly recognize decisions passed on by their managers, and even contradict interest in essential authority because of their unquestioning attitudes toward their chairmen.</w:t>
      </w:r>
    </w:p>
    <w:p w14:paraId="3CEB1B47" w14:textId="77777777" w:rsidR="00901472" w:rsidRPr="00B235F8" w:rsidRDefault="00901472" w:rsidP="0095796C">
      <w:pPr>
        <w:rPr>
          <w:rFonts w:cs="Times New Roman"/>
          <w:szCs w:val="24"/>
        </w:rPr>
      </w:pPr>
    </w:p>
    <w:p w14:paraId="22825553" w14:textId="77777777" w:rsidR="00DA2957" w:rsidRPr="00B235F8" w:rsidRDefault="009827B9" w:rsidP="00B235F8">
      <w:pPr>
        <w:keepNext/>
        <w:spacing w:after="0"/>
        <w:jc w:val="center"/>
        <w:rPr>
          <w:rFonts w:cs="Times New Roman"/>
        </w:rPr>
      </w:pPr>
      <w:r w:rsidRPr="00B235F8">
        <w:rPr>
          <w:rFonts w:cs="Times New Roman"/>
          <w:noProof/>
          <w:szCs w:val="24"/>
          <w:lang w:val="en-GB" w:eastAsia="en-GB"/>
        </w:rPr>
        <w:drawing>
          <wp:inline distT="0" distB="0" distL="0" distR="0" wp14:anchorId="57651054" wp14:editId="6F323645">
            <wp:extent cx="3875405" cy="2370393"/>
            <wp:effectExtent l="19050" t="19050" r="10795" b="11430"/>
            <wp:docPr id="2" name="Picture 2" descr="D:\ASSIGNMENT\ASSIGNMENT-111 EA807095 Firon Miah UWTSD WCIO\ref-1_530813417-10962.cool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SSIGNMENT\ASSIGNMENT-111 EA807095 Firon Miah UWTSD WCIO\ref-1_530813417-10962.coolpi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6141" cy="2376960"/>
                    </a:xfrm>
                    <a:prstGeom prst="rect">
                      <a:avLst/>
                    </a:prstGeom>
                    <a:noFill/>
                    <a:ln>
                      <a:solidFill>
                        <a:schemeClr val="tx1"/>
                      </a:solidFill>
                    </a:ln>
                  </pic:spPr>
                </pic:pic>
              </a:graphicData>
            </a:graphic>
          </wp:inline>
        </w:drawing>
      </w:r>
    </w:p>
    <w:p w14:paraId="7D102585" w14:textId="77777777" w:rsidR="00472B54" w:rsidRPr="00B235F8" w:rsidRDefault="00DA2957" w:rsidP="00B235F8">
      <w:pPr>
        <w:pStyle w:val="Caption"/>
        <w:spacing w:after="0"/>
        <w:jc w:val="center"/>
        <w:rPr>
          <w:rFonts w:cs="Times New Roman"/>
          <w:b/>
          <w:color w:val="auto"/>
          <w:sz w:val="22"/>
        </w:rPr>
      </w:pPr>
      <w:r w:rsidRPr="00B235F8">
        <w:rPr>
          <w:rFonts w:cs="Times New Roman"/>
          <w:b/>
          <w:color w:val="auto"/>
          <w:sz w:val="22"/>
        </w:rPr>
        <w:t xml:space="preserve">Figure </w:t>
      </w:r>
      <w:r w:rsidRPr="00B235F8">
        <w:rPr>
          <w:rFonts w:cs="Times New Roman"/>
          <w:b/>
          <w:color w:val="auto"/>
          <w:sz w:val="22"/>
        </w:rPr>
        <w:fldChar w:fldCharType="begin"/>
      </w:r>
      <w:r w:rsidRPr="00B235F8">
        <w:rPr>
          <w:rFonts w:cs="Times New Roman"/>
          <w:b/>
          <w:color w:val="auto"/>
          <w:sz w:val="22"/>
        </w:rPr>
        <w:instrText xml:space="preserve"> SEQ Figure \* ARABIC </w:instrText>
      </w:r>
      <w:r w:rsidRPr="00B235F8">
        <w:rPr>
          <w:rFonts w:cs="Times New Roman"/>
          <w:b/>
          <w:color w:val="auto"/>
          <w:sz w:val="22"/>
        </w:rPr>
        <w:fldChar w:fldCharType="separate"/>
      </w:r>
      <w:r w:rsidR="00EF3A5D">
        <w:rPr>
          <w:rFonts w:cs="Times New Roman"/>
          <w:b/>
          <w:noProof/>
          <w:color w:val="auto"/>
          <w:sz w:val="22"/>
        </w:rPr>
        <w:t>4</w:t>
      </w:r>
      <w:r w:rsidRPr="00B235F8">
        <w:rPr>
          <w:rFonts w:cs="Times New Roman"/>
          <w:b/>
          <w:color w:val="auto"/>
          <w:sz w:val="22"/>
        </w:rPr>
        <w:fldChar w:fldCharType="end"/>
      </w:r>
      <w:r w:rsidRPr="00B235F8">
        <w:rPr>
          <w:rFonts w:cs="Times New Roman"/>
          <w:b/>
          <w:color w:val="auto"/>
          <w:sz w:val="22"/>
        </w:rPr>
        <w:t xml:space="preserve">: </w:t>
      </w:r>
      <w:r w:rsidRPr="00C2235F">
        <w:rPr>
          <w:rFonts w:cs="Times New Roman"/>
          <w:b/>
          <w:noProof/>
          <w:color w:val="auto"/>
          <w:sz w:val="22"/>
        </w:rPr>
        <w:t>Organisational</w:t>
      </w:r>
      <w:r w:rsidRPr="00B235F8">
        <w:rPr>
          <w:rFonts w:cs="Times New Roman"/>
          <w:b/>
          <w:color w:val="auto"/>
          <w:sz w:val="22"/>
        </w:rPr>
        <w:t xml:space="preserve"> culture of Tesco Plc</w:t>
      </w:r>
    </w:p>
    <w:p w14:paraId="6F7C4D62" w14:textId="77777777" w:rsidR="009827B9" w:rsidRPr="00B235F8" w:rsidRDefault="00472B54" w:rsidP="00B235F8">
      <w:pPr>
        <w:pStyle w:val="Caption"/>
        <w:spacing w:after="0"/>
        <w:jc w:val="center"/>
        <w:rPr>
          <w:rFonts w:cs="Times New Roman"/>
          <w:b/>
          <w:color w:val="auto"/>
          <w:sz w:val="22"/>
        </w:rPr>
      </w:pPr>
      <w:r w:rsidRPr="00B235F8">
        <w:rPr>
          <w:rFonts w:cs="Times New Roman"/>
          <w:b/>
          <w:color w:val="auto"/>
          <w:sz w:val="22"/>
        </w:rPr>
        <w:t>Source: (Britton, 2012)</w:t>
      </w:r>
    </w:p>
    <w:p w14:paraId="4FAE83B4" w14:textId="1372E71B" w:rsidR="00905AD9" w:rsidRPr="00B235F8" w:rsidRDefault="00184654" w:rsidP="00B235F8">
      <w:pPr>
        <w:spacing w:before="240" w:after="0"/>
        <w:rPr>
          <w:rFonts w:cs="Times New Roman"/>
          <w:szCs w:val="24"/>
        </w:rPr>
      </w:pPr>
      <w:r w:rsidRPr="00B235F8">
        <w:rPr>
          <w:rFonts w:cs="Times New Roman"/>
          <w:b/>
          <w:szCs w:val="24"/>
        </w:rPr>
        <w:t xml:space="preserve">Power culture: </w:t>
      </w:r>
      <w:r w:rsidRPr="00B235F8">
        <w:rPr>
          <w:rFonts w:cs="Times New Roman"/>
          <w:szCs w:val="24"/>
        </w:rPr>
        <w:t xml:space="preserve">This type of culture </w:t>
      </w:r>
      <w:r w:rsidR="00B235F8" w:rsidRPr="00B235F8">
        <w:rPr>
          <w:rFonts w:cs="Times New Roman"/>
          <w:szCs w:val="24"/>
        </w:rPr>
        <w:t>believes</w:t>
      </w:r>
      <w:r w:rsidRPr="00B235F8">
        <w:rPr>
          <w:rFonts w:cs="Times New Roman"/>
          <w:szCs w:val="24"/>
        </w:rPr>
        <w:t xml:space="preserve"> that being nearer to the focal point of an association implies Tesco Plc can have more impact on the business and consequently can manage. Others won't have quite a bit of a say in the association and accordingly, there are few standards and directions in the power culture</w:t>
      </w:r>
      <w:r w:rsidR="007C4D36" w:rsidRPr="00B235F8">
        <w:rPr>
          <w:rFonts w:cs="Times New Roman"/>
          <w:szCs w:val="24"/>
        </w:rPr>
        <w:t xml:space="preserve"> (Campbell and Kitson, 2013)</w:t>
      </w:r>
      <w:r w:rsidRPr="00B235F8">
        <w:rPr>
          <w:rFonts w:cs="Times New Roman"/>
          <w:szCs w:val="24"/>
        </w:rPr>
        <w:t xml:space="preserve">. This kind of culture relies upon </w:t>
      </w:r>
      <w:r w:rsidR="00B235F8" w:rsidRPr="00B235F8">
        <w:rPr>
          <w:rFonts w:cs="Times New Roman"/>
          <w:szCs w:val="24"/>
        </w:rPr>
        <w:t>employees</w:t>
      </w:r>
      <w:r w:rsidRPr="00B235F8">
        <w:rPr>
          <w:rFonts w:cs="Times New Roman"/>
          <w:szCs w:val="24"/>
        </w:rPr>
        <w:t xml:space="preserve"> of Tesco Plc instead of gatherings. Individual communication with each </w:t>
      </w:r>
      <w:r w:rsidRPr="00B235F8">
        <w:rPr>
          <w:rFonts w:cs="Times New Roman"/>
          <w:noProof/>
          <w:szCs w:val="24"/>
        </w:rPr>
        <w:t>employee</w:t>
      </w:r>
      <w:r w:rsidRPr="00B235F8">
        <w:rPr>
          <w:rFonts w:cs="Times New Roman"/>
          <w:szCs w:val="24"/>
        </w:rPr>
        <w:t xml:space="preserve"> and managers is a key trademark in this culture</w:t>
      </w:r>
      <w:r w:rsidR="007C4D36" w:rsidRPr="00B235F8">
        <w:rPr>
          <w:rFonts w:cs="Times New Roman"/>
          <w:szCs w:val="24"/>
        </w:rPr>
        <w:t xml:space="preserve">. </w:t>
      </w:r>
    </w:p>
    <w:p w14:paraId="74FF79E3" w14:textId="1CCC7C3F" w:rsidR="0000225D" w:rsidRPr="00B235F8" w:rsidRDefault="00D03AD8" w:rsidP="0095796C">
      <w:pPr>
        <w:spacing w:after="0"/>
        <w:rPr>
          <w:rFonts w:cs="Times New Roman"/>
          <w:szCs w:val="24"/>
        </w:rPr>
      </w:pPr>
      <w:r w:rsidRPr="00B235F8">
        <w:rPr>
          <w:rFonts w:cs="Times New Roman"/>
          <w:b/>
          <w:szCs w:val="24"/>
        </w:rPr>
        <w:t>Role culture:</w:t>
      </w:r>
      <w:r w:rsidRPr="00B235F8">
        <w:rPr>
          <w:rFonts w:cs="Times New Roman"/>
          <w:szCs w:val="24"/>
        </w:rPr>
        <w:t xml:space="preserve"> Frequently alluded to as the bureaucracy, Coordination is from the best and employment positions are focal. Such a culture makes an exceptionally organized, stable </w:t>
      </w:r>
      <w:r w:rsidR="00472B54" w:rsidRPr="00B235F8">
        <w:rPr>
          <w:rFonts w:cs="Times New Roman"/>
          <w:szCs w:val="24"/>
        </w:rPr>
        <w:t>organisation</w:t>
      </w:r>
      <w:r w:rsidRPr="00B235F8">
        <w:rPr>
          <w:rFonts w:cs="Times New Roman"/>
          <w:szCs w:val="24"/>
        </w:rPr>
        <w:t xml:space="preserve"> with exact sets of expectations, and depends on a solitary item. The practice of democracy among the management in the Tesco Plc </w:t>
      </w:r>
      <w:r w:rsidR="00247555" w:rsidRPr="00B235F8">
        <w:rPr>
          <w:rFonts w:cs="Times New Roman"/>
          <w:szCs w:val="24"/>
        </w:rPr>
        <w:t xml:space="preserve">is widely </w:t>
      </w:r>
      <w:r w:rsidR="00247555" w:rsidRPr="00B235F8">
        <w:rPr>
          <w:rFonts w:cs="Times New Roman"/>
          <w:noProof/>
          <w:szCs w:val="24"/>
        </w:rPr>
        <w:t>practi</w:t>
      </w:r>
      <w:r w:rsidR="005416DE" w:rsidRPr="00B235F8">
        <w:rPr>
          <w:rFonts w:cs="Times New Roman"/>
          <w:noProof/>
          <w:szCs w:val="24"/>
        </w:rPr>
        <w:t>s</w:t>
      </w:r>
      <w:r w:rsidR="00247555" w:rsidRPr="00B235F8">
        <w:rPr>
          <w:rFonts w:cs="Times New Roman"/>
          <w:noProof/>
          <w:szCs w:val="24"/>
        </w:rPr>
        <w:t>ed</w:t>
      </w:r>
      <w:r w:rsidR="00247555" w:rsidRPr="00B235F8">
        <w:rPr>
          <w:rFonts w:cs="Times New Roman"/>
          <w:szCs w:val="24"/>
        </w:rPr>
        <w:t xml:space="preserve">. In the Tesco </w:t>
      </w:r>
      <w:r w:rsidR="00247555" w:rsidRPr="00B235F8">
        <w:rPr>
          <w:rFonts w:cs="Times New Roman"/>
          <w:noProof/>
          <w:szCs w:val="24"/>
        </w:rPr>
        <w:t>Plc</w:t>
      </w:r>
      <w:r w:rsidR="005416DE" w:rsidRPr="00B235F8">
        <w:rPr>
          <w:rFonts w:cs="Times New Roman"/>
          <w:noProof/>
          <w:szCs w:val="24"/>
        </w:rPr>
        <w:t>,</w:t>
      </w:r>
      <w:r w:rsidR="00247555" w:rsidRPr="00B235F8">
        <w:rPr>
          <w:rFonts w:cs="Times New Roman"/>
          <w:szCs w:val="24"/>
        </w:rPr>
        <w:t xml:space="preserve"> the </w:t>
      </w:r>
      <w:r w:rsidR="00247555" w:rsidRPr="00B235F8">
        <w:rPr>
          <w:rFonts w:cs="Times New Roman"/>
          <w:szCs w:val="24"/>
        </w:rPr>
        <w:lastRenderedPageBreak/>
        <w:t xml:space="preserve">subordinate employees also can participate in </w:t>
      </w:r>
      <w:r w:rsidR="00247555" w:rsidRPr="00B235F8">
        <w:rPr>
          <w:rFonts w:cs="Times New Roman"/>
          <w:noProof/>
          <w:szCs w:val="24"/>
        </w:rPr>
        <w:t>decision</w:t>
      </w:r>
      <w:r w:rsidR="005416DE" w:rsidRPr="00B235F8">
        <w:rPr>
          <w:rFonts w:cs="Times New Roman"/>
          <w:noProof/>
          <w:szCs w:val="24"/>
        </w:rPr>
        <w:t>-</w:t>
      </w:r>
      <w:r w:rsidR="00247555" w:rsidRPr="00B235F8">
        <w:rPr>
          <w:rFonts w:cs="Times New Roman"/>
          <w:noProof/>
          <w:szCs w:val="24"/>
        </w:rPr>
        <w:t>making</w:t>
      </w:r>
      <w:r w:rsidR="00247555" w:rsidRPr="00B235F8">
        <w:rPr>
          <w:rFonts w:cs="Times New Roman"/>
          <w:szCs w:val="24"/>
        </w:rPr>
        <w:t xml:space="preserve"> activities. The business decision </w:t>
      </w:r>
      <w:r w:rsidR="005416DE" w:rsidRPr="00B235F8">
        <w:rPr>
          <w:rFonts w:cs="Times New Roman"/>
          <w:noProof/>
          <w:szCs w:val="24"/>
        </w:rPr>
        <w:t>is</w:t>
      </w:r>
      <w:r w:rsidR="00247555" w:rsidRPr="00B235F8">
        <w:rPr>
          <w:rFonts w:cs="Times New Roman"/>
          <w:szCs w:val="24"/>
        </w:rPr>
        <w:t xml:space="preserve"> supposed to execute by the </w:t>
      </w:r>
      <w:r w:rsidR="00F32AAA" w:rsidRPr="00B235F8">
        <w:rPr>
          <w:rFonts w:cs="Times New Roman"/>
          <w:szCs w:val="24"/>
        </w:rPr>
        <w:t xml:space="preserve">lower or </w:t>
      </w:r>
      <w:r w:rsidR="00F32AAA" w:rsidRPr="00B235F8">
        <w:rPr>
          <w:rFonts w:cs="Times New Roman"/>
          <w:noProof/>
          <w:szCs w:val="24"/>
        </w:rPr>
        <w:t>middle</w:t>
      </w:r>
      <w:r w:rsidR="005416DE" w:rsidRPr="00B235F8">
        <w:rPr>
          <w:rFonts w:cs="Times New Roman"/>
          <w:noProof/>
          <w:szCs w:val="24"/>
        </w:rPr>
        <w:t>-</w:t>
      </w:r>
      <w:r w:rsidR="00F32AAA" w:rsidRPr="00B235F8">
        <w:rPr>
          <w:rFonts w:cs="Times New Roman"/>
          <w:noProof/>
          <w:szCs w:val="24"/>
        </w:rPr>
        <w:t>level</w:t>
      </w:r>
      <w:r w:rsidR="00F32AAA" w:rsidRPr="00B235F8">
        <w:rPr>
          <w:rFonts w:cs="Times New Roman"/>
          <w:szCs w:val="24"/>
        </w:rPr>
        <w:t xml:space="preserve"> management. So, the </w:t>
      </w:r>
      <w:r w:rsidR="00F32AAA" w:rsidRPr="00B235F8">
        <w:rPr>
          <w:rFonts w:cs="Times New Roman"/>
          <w:noProof/>
          <w:szCs w:val="24"/>
        </w:rPr>
        <w:t>upper</w:t>
      </w:r>
      <w:r w:rsidR="005416DE" w:rsidRPr="00B235F8">
        <w:rPr>
          <w:rFonts w:cs="Times New Roman"/>
          <w:noProof/>
          <w:szCs w:val="24"/>
        </w:rPr>
        <w:t>-</w:t>
      </w:r>
      <w:r w:rsidR="00F32AAA" w:rsidRPr="00B235F8">
        <w:rPr>
          <w:rFonts w:cs="Times New Roman"/>
          <w:noProof/>
          <w:szCs w:val="24"/>
        </w:rPr>
        <w:t>level</w:t>
      </w:r>
      <w:r w:rsidR="00F32AAA" w:rsidRPr="00B235F8">
        <w:rPr>
          <w:rFonts w:cs="Times New Roman"/>
          <w:szCs w:val="24"/>
        </w:rPr>
        <w:t xml:space="preserve"> management of Tesco Plc </w:t>
      </w:r>
      <w:r w:rsidR="00F32AAA" w:rsidRPr="00B235F8">
        <w:rPr>
          <w:rFonts w:cs="Times New Roman"/>
          <w:noProof/>
          <w:szCs w:val="24"/>
        </w:rPr>
        <w:t>share</w:t>
      </w:r>
      <w:r w:rsidR="005416DE" w:rsidRPr="00B235F8">
        <w:rPr>
          <w:rFonts w:cs="Times New Roman"/>
          <w:noProof/>
          <w:szCs w:val="24"/>
        </w:rPr>
        <w:t>s</w:t>
      </w:r>
      <w:r w:rsidR="00F32AAA" w:rsidRPr="00B235F8">
        <w:rPr>
          <w:rFonts w:cs="Times New Roman"/>
          <w:szCs w:val="24"/>
        </w:rPr>
        <w:t xml:space="preserve"> </w:t>
      </w:r>
      <w:r w:rsidR="001B2448">
        <w:rPr>
          <w:rFonts w:cs="Times New Roman"/>
          <w:szCs w:val="24"/>
        </w:rPr>
        <w:t xml:space="preserve">the </w:t>
      </w:r>
      <w:r w:rsidR="00F32AAA" w:rsidRPr="001B2448">
        <w:rPr>
          <w:rFonts w:cs="Times New Roman"/>
          <w:noProof/>
          <w:szCs w:val="24"/>
        </w:rPr>
        <w:t>strategic</w:t>
      </w:r>
      <w:r w:rsidR="00F32AAA" w:rsidRPr="00B235F8">
        <w:rPr>
          <w:rFonts w:cs="Times New Roman"/>
          <w:szCs w:val="24"/>
        </w:rPr>
        <w:t xml:space="preserve"> decision with the lower or </w:t>
      </w:r>
      <w:r w:rsidR="00F32AAA" w:rsidRPr="00B235F8">
        <w:rPr>
          <w:rFonts w:cs="Times New Roman"/>
          <w:noProof/>
          <w:szCs w:val="24"/>
        </w:rPr>
        <w:t>middle</w:t>
      </w:r>
      <w:r w:rsidR="005416DE" w:rsidRPr="00B235F8">
        <w:rPr>
          <w:rFonts w:cs="Times New Roman"/>
          <w:noProof/>
          <w:szCs w:val="24"/>
        </w:rPr>
        <w:t>-</w:t>
      </w:r>
      <w:r w:rsidR="00F32AAA" w:rsidRPr="00B235F8">
        <w:rPr>
          <w:rFonts w:cs="Times New Roman"/>
          <w:noProof/>
          <w:szCs w:val="24"/>
        </w:rPr>
        <w:t>level</w:t>
      </w:r>
      <w:r w:rsidR="00F32AAA" w:rsidRPr="00B235F8">
        <w:rPr>
          <w:rFonts w:cs="Times New Roman"/>
          <w:szCs w:val="24"/>
        </w:rPr>
        <w:t xml:space="preserve"> management so that they can eagerly participate to execute the strategic decision. </w:t>
      </w:r>
    </w:p>
    <w:p w14:paraId="07F3F015" w14:textId="586859FA" w:rsidR="0000225D" w:rsidRPr="00B235F8" w:rsidRDefault="0000225D" w:rsidP="0095796C">
      <w:pPr>
        <w:spacing w:after="0"/>
        <w:rPr>
          <w:rFonts w:cs="Times New Roman"/>
          <w:szCs w:val="24"/>
        </w:rPr>
      </w:pPr>
      <w:r w:rsidRPr="00B235F8">
        <w:rPr>
          <w:rFonts w:cs="Times New Roman"/>
          <w:b/>
          <w:szCs w:val="24"/>
        </w:rPr>
        <w:t>Task culture-</w:t>
      </w:r>
      <w:r w:rsidR="00247555" w:rsidRPr="00B235F8">
        <w:rPr>
          <w:rFonts w:cs="Times New Roman"/>
          <w:b/>
          <w:szCs w:val="24"/>
        </w:rPr>
        <w:t xml:space="preserve"> </w:t>
      </w:r>
      <w:r w:rsidRPr="00B235F8">
        <w:rPr>
          <w:rFonts w:cs="Times New Roman"/>
          <w:szCs w:val="24"/>
        </w:rPr>
        <w:t xml:space="preserve">This is the place the association's qualities are identified with work or undertaking. It is typically connected with </w:t>
      </w:r>
      <w:r w:rsidR="001B2448">
        <w:rPr>
          <w:rFonts w:cs="Times New Roman"/>
          <w:szCs w:val="24"/>
        </w:rPr>
        <w:t xml:space="preserve">a </w:t>
      </w:r>
      <w:r w:rsidRPr="001B2448">
        <w:rPr>
          <w:rFonts w:cs="Times New Roman"/>
          <w:noProof/>
          <w:szCs w:val="24"/>
        </w:rPr>
        <w:t>little</w:t>
      </w:r>
      <w:r w:rsidRPr="00B235F8">
        <w:rPr>
          <w:rFonts w:cs="Times New Roman"/>
          <w:szCs w:val="24"/>
        </w:rPr>
        <w:t xml:space="preserve"> group approach. It demonstrates a system association participating to convey a venture. People are engaged with autonomy and control over their work</w:t>
      </w:r>
      <w:r w:rsidR="002F77AA" w:rsidRPr="00B235F8">
        <w:rPr>
          <w:rFonts w:cs="Times New Roman"/>
          <w:szCs w:val="24"/>
        </w:rPr>
        <w:t xml:space="preserve"> (Booysen, 2017)</w:t>
      </w:r>
      <w:r w:rsidRPr="00B235F8">
        <w:rPr>
          <w:rFonts w:cs="Times New Roman"/>
          <w:szCs w:val="24"/>
        </w:rPr>
        <w:t xml:space="preserve">. Such an association is adaptable and versatile, and the way of life stresses ability and </w:t>
      </w:r>
      <w:r w:rsidRPr="00B235F8">
        <w:rPr>
          <w:rFonts w:cs="Times New Roman"/>
          <w:noProof/>
          <w:szCs w:val="24"/>
        </w:rPr>
        <w:t>thoughts</w:t>
      </w:r>
      <w:r w:rsidRPr="00B235F8">
        <w:rPr>
          <w:rFonts w:cs="Times New Roman"/>
          <w:szCs w:val="24"/>
        </w:rPr>
        <w:t xml:space="preserve"> and includes consistent group critical thinking and counsel. In the Tesco </w:t>
      </w:r>
      <w:r w:rsidRPr="00B235F8">
        <w:rPr>
          <w:rFonts w:cs="Times New Roman"/>
          <w:noProof/>
          <w:szCs w:val="24"/>
        </w:rPr>
        <w:t>Plc</w:t>
      </w:r>
      <w:r w:rsidR="005416DE" w:rsidRPr="00B235F8">
        <w:rPr>
          <w:rFonts w:cs="Times New Roman"/>
          <w:noProof/>
          <w:szCs w:val="24"/>
        </w:rPr>
        <w:t>,</w:t>
      </w:r>
      <w:r w:rsidRPr="00B235F8">
        <w:rPr>
          <w:rFonts w:cs="Times New Roman"/>
          <w:szCs w:val="24"/>
        </w:rPr>
        <w:t xml:space="preserve"> the </w:t>
      </w:r>
      <w:r w:rsidR="000A7A20" w:rsidRPr="00B235F8">
        <w:rPr>
          <w:rFonts w:cs="Times New Roman"/>
          <w:szCs w:val="24"/>
        </w:rPr>
        <w:t xml:space="preserve">individuals are empowered with control as well as power over their work. The subordinates of Tesco are empowered with taking </w:t>
      </w:r>
      <w:r w:rsidR="005416DE" w:rsidRPr="00B235F8">
        <w:rPr>
          <w:rFonts w:cs="Times New Roman"/>
          <w:szCs w:val="24"/>
        </w:rPr>
        <w:t xml:space="preserve">an </w:t>
      </w:r>
      <w:r w:rsidR="000A7A20" w:rsidRPr="00B235F8">
        <w:rPr>
          <w:rFonts w:cs="Times New Roman"/>
          <w:noProof/>
          <w:szCs w:val="24"/>
        </w:rPr>
        <w:t>important</w:t>
      </w:r>
      <w:r w:rsidR="000A7A20" w:rsidRPr="00B235F8">
        <w:rPr>
          <w:rFonts w:cs="Times New Roman"/>
          <w:szCs w:val="24"/>
        </w:rPr>
        <w:t xml:space="preserve"> strategic business decision. </w:t>
      </w:r>
    </w:p>
    <w:p w14:paraId="344DF76C" w14:textId="12A909CB" w:rsidR="00901472" w:rsidRPr="00B235F8" w:rsidRDefault="00901472" w:rsidP="0095796C">
      <w:pPr>
        <w:spacing w:after="0"/>
        <w:rPr>
          <w:rFonts w:cs="Times New Roman"/>
          <w:szCs w:val="24"/>
        </w:rPr>
      </w:pPr>
      <w:r w:rsidRPr="00B235F8">
        <w:rPr>
          <w:rFonts w:cs="Times New Roman"/>
          <w:b/>
          <w:szCs w:val="24"/>
        </w:rPr>
        <w:t>Competitive culture:</w:t>
      </w:r>
      <w:r w:rsidRPr="00B235F8">
        <w:rPr>
          <w:rFonts w:cs="Times New Roman"/>
          <w:szCs w:val="24"/>
        </w:rPr>
        <w:t xml:space="preserve"> Nowadays the competition in the business </w:t>
      </w:r>
      <w:r w:rsidR="00472B54" w:rsidRPr="00B235F8">
        <w:rPr>
          <w:rFonts w:cs="Times New Roman"/>
          <w:szCs w:val="24"/>
        </w:rPr>
        <w:t>organisation</w:t>
      </w:r>
      <w:r w:rsidRPr="00B235F8">
        <w:rPr>
          <w:rFonts w:cs="Times New Roman"/>
          <w:szCs w:val="24"/>
        </w:rPr>
        <w:t xml:space="preserve"> is in the peak position. Each and every sector there is a range of competition </w:t>
      </w:r>
      <w:r w:rsidR="009A6640" w:rsidRPr="00B235F8">
        <w:rPr>
          <w:rFonts w:cs="Times New Roman"/>
          <w:szCs w:val="24"/>
        </w:rPr>
        <w:t xml:space="preserve">and it’s quite tough to </w:t>
      </w:r>
      <w:r w:rsidR="00510AFF" w:rsidRPr="00B235F8">
        <w:rPr>
          <w:rFonts w:cs="Times New Roman"/>
          <w:szCs w:val="24"/>
        </w:rPr>
        <w:t>endure</w:t>
      </w:r>
      <w:r w:rsidR="009A6640" w:rsidRPr="00B235F8">
        <w:rPr>
          <w:rFonts w:cs="Times New Roman"/>
          <w:szCs w:val="24"/>
        </w:rPr>
        <w:t xml:space="preserve">. So, in order to </w:t>
      </w:r>
      <w:r w:rsidR="00510AFF" w:rsidRPr="00B235F8">
        <w:rPr>
          <w:rFonts w:cs="Times New Roman"/>
          <w:szCs w:val="24"/>
        </w:rPr>
        <w:t>endure</w:t>
      </w:r>
      <w:r w:rsidR="009A6640" w:rsidRPr="00B235F8">
        <w:rPr>
          <w:rFonts w:cs="Times New Roman"/>
          <w:szCs w:val="24"/>
        </w:rPr>
        <w:t xml:space="preserve"> in the competitive </w:t>
      </w:r>
      <w:r w:rsidR="00510AFF" w:rsidRPr="00B235F8">
        <w:rPr>
          <w:rFonts w:cs="Times New Roman"/>
          <w:szCs w:val="24"/>
        </w:rPr>
        <w:t>trade</w:t>
      </w:r>
      <w:r w:rsidR="009A6640" w:rsidRPr="00B235F8">
        <w:rPr>
          <w:rFonts w:cs="Times New Roman"/>
          <w:szCs w:val="24"/>
        </w:rPr>
        <w:t xml:space="preserve"> </w:t>
      </w:r>
      <w:r w:rsidR="009A6640" w:rsidRPr="00B235F8">
        <w:rPr>
          <w:rFonts w:cs="Times New Roman"/>
          <w:noProof/>
          <w:szCs w:val="24"/>
        </w:rPr>
        <w:t>world</w:t>
      </w:r>
      <w:r w:rsidR="005416DE" w:rsidRPr="00B235F8">
        <w:rPr>
          <w:rFonts w:cs="Times New Roman"/>
          <w:noProof/>
          <w:szCs w:val="24"/>
        </w:rPr>
        <w:t>,</w:t>
      </w:r>
      <w:r w:rsidR="009A6640" w:rsidRPr="00B235F8">
        <w:rPr>
          <w:rFonts w:cs="Times New Roman"/>
          <w:szCs w:val="24"/>
        </w:rPr>
        <w:t xml:space="preserve"> it’s important to implement </w:t>
      </w:r>
      <w:r w:rsidR="001B2448">
        <w:rPr>
          <w:rFonts w:cs="Times New Roman"/>
          <w:szCs w:val="24"/>
        </w:rPr>
        <w:t xml:space="preserve">the </w:t>
      </w:r>
      <w:r w:rsidR="009A6640" w:rsidRPr="001B2448">
        <w:rPr>
          <w:rFonts w:cs="Times New Roman"/>
          <w:noProof/>
          <w:szCs w:val="24"/>
        </w:rPr>
        <w:t>innovative</w:t>
      </w:r>
      <w:r w:rsidR="009A6640" w:rsidRPr="00B235F8">
        <w:rPr>
          <w:rFonts w:cs="Times New Roman"/>
          <w:szCs w:val="24"/>
        </w:rPr>
        <w:t xml:space="preserve"> strategic decision to take </w:t>
      </w:r>
      <w:r w:rsidR="005416DE" w:rsidRPr="00B235F8">
        <w:rPr>
          <w:rFonts w:cs="Times New Roman"/>
          <w:noProof/>
          <w:szCs w:val="24"/>
        </w:rPr>
        <w:t>a</w:t>
      </w:r>
      <w:r w:rsidR="009A6640" w:rsidRPr="00B235F8">
        <w:rPr>
          <w:rFonts w:cs="Times New Roman"/>
          <w:noProof/>
          <w:szCs w:val="24"/>
        </w:rPr>
        <w:t xml:space="preserve"> competitive</w:t>
      </w:r>
      <w:r w:rsidR="009A6640" w:rsidRPr="00B235F8">
        <w:rPr>
          <w:rFonts w:cs="Times New Roman"/>
          <w:szCs w:val="24"/>
        </w:rPr>
        <w:t xml:space="preserve"> advantage. </w:t>
      </w:r>
    </w:p>
    <w:p w14:paraId="2E19C101" w14:textId="29357E56" w:rsidR="00622B49" w:rsidRPr="00B235F8" w:rsidRDefault="00184654" w:rsidP="0095796C">
      <w:pPr>
        <w:spacing w:after="0"/>
        <w:rPr>
          <w:rFonts w:cs="Times New Roman"/>
          <w:szCs w:val="24"/>
        </w:rPr>
      </w:pPr>
      <w:r w:rsidRPr="00B235F8">
        <w:rPr>
          <w:rFonts w:cs="Times New Roman"/>
          <w:b/>
          <w:szCs w:val="24"/>
        </w:rPr>
        <w:t>Innovative culture:</w:t>
      </w:r>
      <w:r w:rsidR="00067D28" w:rsidRPr="00B235F8">
        <w:rPr>
          <w:rFonts w:cs="Times New Roman"/>
          <w:b/>
          <w:szCs w:val="24"/>
        </w:rPr>
        <w:t xml:space="preserve"> </w:t>
      </w:r>
      <w:r w:rsidR="00067D28" w:rsidRPr="00B235F8">
        <w:rPr>
          <w:rFonts w:cs="Times New Roman"/>
          <w:szCs w:val="24"/>
        </w:rPr>
        <w:t xml:space="preserve">Innovation in </w:t>
      </w:r>
      <w:r w:rsidR="001B2448">
        <w:rPr>
          <w:rFonts w:cs="Times New Roman"/>
          <w:szCs w:val="24"/>
        </w:rPr>
        <w:t xml:space="preserve">a </w:t>
      </w:r>
      <w:r w:rsidR="00067D28" w:rsidRPr="001B2448">
        <w:rPr>
          <w:rFonts w:cs="Times New Roman"/>
          <w:noProof/>
          <w:szCs w:val="24"/>
        </w:rPr>
        <w:t>business</w:t>
      </w:r>
      <w:r w:rsidR="00067D28" w:rsidRPr="00B235F8">
        <w:rPr>
          <w:rFonts w:cs="Times New Roman"/>
          <w:szCs w:val="24"/>
        </w:rPr>
        <w:t xml:space="preserve"> </w:t>
      </w:r>
      <w:r w:rsidR="00472B54" w:rsidRPr="00B235F8">
        <w:rPr>
          <w:rFonts w:cs="Times New Roman"/>
          <w:szCs w:val="24"/>
        </w:rPr>
        <w:t>organisation</w:t>
      </w:r>
      <w:r w:rsidR="00067D28" w:rsidRPr="00B235F8">
        <w:rPr>
          <w:rFonts w:cs="Times New Roman"/>
          <w:szCs w:val="24"/>
        </w:rPr>
        <w:t xml:space="preserve"> is highly desirable.</w:t>
      </w:r>
      <w:r w:rsidR="00622B49" w:rsidRPr="00B235F8">
        <w:rPr>
          <w:rFonts w:cs="Times New Roman"/>
          <w:szCs w:val="24"/>
        </w:rPr>
        <w:t xml:space="preserve"> In the same way as several others </w:t>
      </w:r>
      <w:r w:rsidR="00472B54" w:rsidRPr="00B235F8">
        <w:rPr>
          <w:rFonts w:cs="Times New Roman"/>
          <w:noProof/>
          <w:szCs w:val="24"/>
        </w:rPr>
        <w:t>organisation</w:t>
      </w:r>
      <w:r w:rsidR="00622B49" w:rsidRPr="00B235F8">
        <w:rPr>
          <w:rFonts w:cs="Times New Roman"/>
          <w:noProof/>
          <w:szCs w:val="24"/>
        </w:rPr>
        <w:t>s</w:t>
      </w:r>
      <w:r w:rsidR="005416DE" w:rsidRPr="00B235F8">
        <w:rPr>
          <w:rFonts w:cs="Times New Roman"/>
          <w:noProof/>
          <w:szCs w:val="24"/>
        </w:rPr>
        <w:t>,</w:t>
      </w:r>
      <w:r w:rsidR="00622B49" w:rsidRPr="00B235F8">
        <w:rPr>
          <w:rFonts w:cs="Times New Roman"/>
          <w:szCs w:val="24"/>
        </w:rPr>
        <w:t xml:space="preserve"> Tesco is influenced in each season and in addition condition and bunches of staff botches. Tesco needs are to present an advancement that can extend its direction, and Tesco </w:t>
      </w:r>
      <w:r w:rsidR="00622B49" w:rsidRPr="00B235F8">
        <w:rPr>
          <w:rFonts w:cs="Times New Roman"/>
          <w:noProof/>
          <w:szCs w:val="24"/>
        </w:rPr>
        <w:t>swap</w:t>
      </w:r>
      <w:r w:rsidR="005416DE" w:rsidRPr="00B235F8">
        <w:rPr>
          <w:rFonts w:cs="Times New Roman"/>
          <w:noProof/>
          <w:szCs w:val="24"/>
        </w:rPr>
        <w:t>s</w:t>
      </w:r>
      <w:r w:rsidR="00622B49" w:rsidRPr="00B235F8">
        <w:rPr>
          <w:rFonts w:cs="Times New Roman"/>
          <w:szCs w:val="24"/>
        </w:rPr>
        <w:t xml:space="preserve"> the workforce </w:t>
      </w:r>
      <w:r w:rsidR="00622B49" w:rsidRPr="00B235F8">
        <w:rPr>
          <w:rFonts w:cs="Times New Roman"/>
          <w:noProof/>
          <w:szCs w:val="24"/>
        </w:rPr>
        <w:t>into</w:t>
      </w:r>
      <w:r w:rsidR="00622B49" w:rsidRPr="00B235F8">
        <w:rPr>
          <w:rFonts w:cs="Times New Roman"/>
          <w:szCs w:val="24"/>
        </w:rPr>
        <w:t xml:space="preserve"> the PC innovation</w:t>
      </w:r>
      <w:r w:rsidR="002F77AA" w:rsidRPr="00B235F8">
        <w:rPr>
          <w:rFonts w:cs="Times New Roman"/>
          <w:szCs w:val="24"/>
        </w:rPr>
        <w:t xml:space="preserve"> (Worthington and Britton, 2012)</w:t>
      </w:r>
      <w:r w:rsidR="00622B49" w:rsidRPr="00B235F8">
        <w:rPr>
          <w:rFonts w:cs="Times New Roman"/>
          <w:szCs w:val="24"/>
        </w:rPr>
        <w:t xml:space="preserve">. </w:t>
      </w:r>
    </w:p>
    <w:p w14:paraId="2D0E03E1" w14:textId="194E5173" w:rsidR="00184654" w:rsidRPr="00B235F8" w:rsidRDefault="00622B49" w:rsidP="006E276A">
      <w:pPr>
        <w:spacing w:after="0"/>
        <w:rPr>
          <w:rFonts w:cs="Times New Roman"/>
          <w:szCs w:val="24"/>
        </w:rPr>
      </w:pPr>
      <w:r w:rsidRPr="00B235F8">
        <w:rPr>
          <w:rFonts w:cs="Times New Roman"/>
          <w:szCs w:val="24"/>
        </w:rPr>
        <w:t xml:space="preserve">The Tesco administration considered that our administrations will low level because of </w:t>
      </w:r>
      <w:r w:rsidR="005416DE" w:rsidRPr="00B235F8">
        <w:rPr>
          <w:rFonts w:cs="Times New Roman"/>
          <w:szCs w:val="24"/>
        </w:rPr>
        <w:t xml:space="preserve">the </w:t>
      </w:r>
      <w:r w:rsidRPr="00B235F8">
        <w:rPr>
          <w:rFonts w:cs="Times New Roman"/>
          <w:noProof/>
          <w:szCs w:val="24"/>
        </w:rPr>
        <w:t>absence</w:t>
      </w:r>
      <w:r w:rsidRPr="00B235F8">
        <w:rPr>
          <w:rFonts w:cs="Times New Roman"/>
          <w:szCs w:val="24"/>
        </w:rPr>
        <w:t xml:space="preserve"> of staff, anyway void spaces could be loaded with the assistance of PC innovation and in addition productive execution. The client's conduct has been changed because of the PCs. So </w:t>
      </w:r>
      <w:r w:rsidR="00D03AD8" w:rsidRPr="00B235F8">
        <w:rPr>
          <w:rFonts w:cs="Times New Roman"/>
          <w:szCs w:val="24"/>
        </w:rPr>
        <w:t>self-look</w:t>
      </w:r>
      <w:r w:rsidRPr="00B235F8">
        <w:rPr>
          <w:rFonts w:cs="Times New Roman"/>
          <w:szCs w:val="24"/>
        </w:rPr>
        <w:t xml:space="preserve"> at and </w:t>
      </w:r>
      <w:r w:rsidRPr="00B235F8">
        <w:rPr>
          <w:rFonts w:cs="Times New Roman"/>
          <w:noProof/>
          <w:szCs w:val="24"/>
        </w:rPr>
        <w:t>web</w:t>
      </w:r>
      <w:r w:rsidR="000056A5" w:rsidRPr="00B235F8">
        <w:rPr>
          <w:rFonts w:cs="Times New Roman"/>
          <w:noProof/>
          <w:szCs w:val="24"/>
        </w:rPr>
        <w:t>-</w:t>
      </w:r>
      <w:r w:rsidRPr="00B235F8">
        <w:rPr>
          <w:rFonts w:cs="Times New Roman"/>
          <w:noProof/>
          <w:szCs w:val="24"/>
        </w:rPr>
        <w:t>based</w:t>
      </w:r>
      <w:r w:rsidRPr="00B235F8">
        <w:rPr>
          <w:rFonts w:cs="Times New Roman"/>
          <w:szCs w:val="24"/>
        </w:rPr>
        <w:t xml:space="preserve"> requesting is the piece of the innovation which Tesco is utilizing productively.</w:t>
      </w:r>
      <w:r w:rsidR="00067D28" w:rsidRPr="00B235F8">
        <w:rPr>
          <w:rFonts w:cs="Times New Roman"/>
          <w:szCs w:val="24"/>
        </w:rPr>
        <w:t xml:space="preserve">  </w:t>
      </w:r>
      <w:r w:rsidR="00184654" w:rsidRPr="00B235F8">
        <w:rPr>
          <w:rFonts w:cs="Times New Roman"/>
          <w:szCs w:val="24"/>
        </w:rPr>
        <w:t xml:space="preserve"> </w:t>
      </w:r>
    </w:p>
    <w:p w14:paraId="0DB79147" w14:textId="24B0B3CE" w:rsidR="00901472" w:rsidRPr="00B235F8" w:rsidRDefault="000A7A20" w:rsidP="00DA2957">
      <w:pPr>
        <w:spacing w:after="0"/>
        <w:rPr>
          <w:rFonts w:cs="Times New Roman"/>
          <w:szCs w:val="24"/>
        </w:rPr>
      </w:pPr>
      <w:r w:rsidRPr="00B235F8">
        <w:rPr>
          <w:rFonts w:cs="Times New Roman"/>
          <w:b/>
          <w:noProof/>
          <w:szCs w:val="24"/>
        </w:rPr>
        <w:t>Customer</w:t>
      </w:r>
      <w:r w:rsidR="000056A5" w:rsidRPr="00B235F8">
        <w:rPr>
          <w:rFonts w:cs="Times New Roman"/>
          <w:b/>
          <w:noProof/>
          <w:szCs w:val="24"/>
        </w:rPr>
        <w:t>-</w:t>
      </w:r>
      <w:r w:rsidRPr="00B235F8">
        <w:rPr>
          <w:rFonts w:cs="Times New Roman"/>
          <w:b/>
          <w:noProof/>
          <w:szCs w:val="24"/>
        </w:rPr>
        <w:t>driven</w:t>
      </w:r>
      <w:r w:rsidRPr="00B235F8">
        <w:rPr>
          <w:rFonts w:cs="Times New Roman"/>
          <w:b/>
          <w:szCs w:val="24"/>
        </w:rPr>
        <w:t xml:space="preserve"> culture-</w:t>
      </w:r>
      <w:r w:rsidRPr="00B235F8">
        <w:rPr>
          <w:rFonts w:cs="Times New Roman"/>
          <w:szCs w:val="24"/>
        </w:rPr>
        <w:t xml:space="preserve"> The customers are one of the most important factors that any business </w:t>
      </w:r>
      <w:r w:rsidR="00472B54" w:rsidRPr="00B235F8">
        <w:rPr>
          <w:rFonts w:cs="Times New Roman"/>
          <w:szCs w:val="24"/>
        </w:rPr>
        <w:t>organisation</w:t>
      </w:r>
      <w:r w:rsidRPr="00B235F8">
        <w:rPr>
          <w:rFonts w:cs="Times New Roman"/>
          <w:szCs w:val="24"/>
        </w:rPr>
        <w:t xml:space="preserve"> </w:t>
      </w:r>
      <w:r w:rsidR="00EA5EA8" w:rsidRPr="00B235F8">
        <w:rPr>
          <w:rFonts w:cs="Times New Roman"/>
          <w:szCs w:val="24"/>
        </w:rPr>
        <w:t xml:space="preserve">need to take into consideration. In the Tesco </w:t>
      </w:r>
      <w:r w:rsidR="000056A5" w:rsidRPr="001B2448">
        <w:rPr>
          <w:rFonts w:cs="Times New Roman"/>
          <w:noProof/>
          <w:szCs w:val="24"/>
        </w:rPr>
        <w:t>P</w:t>
      </w:r>
      <w:r w:rsidR="00EA5EA8" w:rsidRPr="001B2448">
        <w:rPr>
          <w:rFonts w:cs="Times New Roman"/>
          <w:noProof/>
          <w:szCs w:val="24"/>
        </w:rPr>
        <w:t>lc</w:t>
      </w:r>
      <w:r w:rsidR="001B2448">
        <w:rPr>
          <w:rFonts w:cs="Times New Roman"/>
          <w:noProof/>
          <w:szCs w:val="24"/>
        </w:rPr>
        <w:t>,</w:t>
      </w:r>
      <w:r w:rsidR="00EA5EA8" w:rsidRPr="00B235F8">
        <w:rPr>
          <w:rFonts w:cs="Times New Roman"/>
          <w:szCs w:val="24"/>
        </w:rPr>
        <w:t xml:space="preserve"> they took every single strategic decision </w:t>
      </w:r>
      <w:r w:rsidR="000056A5" w:rsidRPr="00B235F8">
        <w:rPr>
          <w:rFonts w:cs="Times New Roman"/>
          <w:noProof/>
          <w:szCs w:val="24"/>
        </w:rPr>
        <w:t>by</w:t>
      </w:r>
      <w:r w:rsidR="00EA5EA8" w:rsidRPr="00B235F8">
        <w:rPr>
          <w:rFonts w:cs="Times New Roman"/>
          <w:szCs w:val="24"/>
        </w:rPr>
        <w:t xml:space="preserve"> considering the benefits of the customers</w:t>
      </w:r>
      <w:r w:rsidR="002F77AA" w:rsidRPr="00B235F8">
        <w:rPr>
          <w:rFonts w:cs="Times New Roman"/>
          <w:szCs w:val="24"/>
        </w:rPr>
        <w:t xml:space="preserve"> (Randell</w:t>
      </w:r>
      <w:r w:rsidR="0029381A">
        <w:rPr>
          <w:rFonts w:cs="Times New Roman"/>
          <w:szCs w:val="24"/>
        </w:rPr>
        <w:t>,</w:t>
      </w:r>
      <w:r w:rsidR="002F77AA" w:rsidRPr="00B235F8">
        <w:rPr>
          <w:rFonts w:cs="Times New Roman"/>
          <w:szCs w:val="24"/>
        </w:rPr>
        <w:t xml:space="preserve"> et al, 2016)</w:t>
      </w:r>
      <w:r w:rsidR="00EA5EA8" w:rsidRPr="00B235F8">
        <w:rPr>
          <w:rFonts w:cs="Times New Roman"/>
          <w:szCs w:val="24"/>
        </w:rPr>
        <w:t xml:space="preserve">. For example, recently when they inaugurated </w:t>
      </w:r>
      <w:r w:rsidR="001B2448">
        <w:rPr>
          <w:rFonts w:cs="Times New Roman"/>
          <w:szCs w:val="24"/>
        </w:rPr>
        <w:t xml:space="preserve">an </w:t>
      </w:r>
      <w:r w:rsidR="00EA5EA8" w:rsidRPr="001B2448">
        <w:rPr>
          <w:rFonts w:cs="Times New Roman"/>
          <w:noProof/>
          <w:szCs w:val="24"/>
        </w:rPr>
        <w:t>online</w:t>
      </w:r>
      <w:r w:rsidR="00EA5EA8" w:rsidRPr="00B235F8">
        <w:rPr>
          <w:rFonts w:cs="Times New Roman"/>
          <w:szCs w:val="24"/>
        </w:rPr>
        <w:t xml:space="preserve"> shopping and </w:t>
      </w:r>
      <w:r w:rsidR="001B2448">
        <w:rPr>
          <w:rFonts w:cs="Times New Roman"/>
          <w:szCs w:val="24"/>
        </w:rPr>
        <w:t xml:space="preserve">the </w:t>
      </w:r>
      <w:r w:rsidR="00EA5EA8" w:rsidRPr="001B2448">
        <w:rPr>
          <w:rFonts w:cs="Times New Roman"/>
          <w:noProof/>
          <w:szCs w:val="24"/>
        </w:rPr>
        <w:t>delivery</w:t>
      </w:r>
      <w:r w:rsidR="00EA5EA8" w:rsidRPr="00B235F8">
        <w:rPr>
          <w:rFonts w:cs="Times New Roman"/>
          <w:szCs w:val="24"/>
        </w:rPr>
        <w:t xml:space="preserve"> system they at first ensure the protection of the rights of the buyers’. That </w:t>
      </w:r>
      <w:r w:rsidR="00EA5EA8" w:rsidRPr="00B235F8">
        <w:rPr>
          <w:rFonts w:cs="Times New Roman"/>
          <w:noProof/>
          <w:szCs w:val="24"/>
        </w:rPr>
        <w:t>mean</w:t>
      </w:r>
      <w:r w:rsidR="000056A5" w:rsidRPr="00B235F8">
        <w:rPr>
          <w:rFonts w:cs="Times New Roman"/>
          <w:noProof/>
          <w:szCs w:val="24"/>
        </w:rPr>
        <w:t>s</w:t>
      </w:r>
      <w:r w:rsidR="00EA5EA8" w:rsidRPr="00B235F8">
        <w:rPr>
          <w:rFonts w:cs="Times New Roman"/>
          <w:szCs w:val="24"/>
        </w:rPr>
        <w:t xml:space="preserve"> Tesco plc always concern about the timely delivery, quality control of the delivered pro</w:t>
      </w:r>
      <w:r w:rsidR="00901472" w:rsidRPr="00B235F8">
        <w:rPr>
          <w:rFonts w:cs="Times New Roman"/>
          <w:szCs w:val="24"/>
        </w:rPr>
        <w:t xml:space="preserve">ducts, return conditions, etc. </w:t>
      </w:r>
    </w:p>
    <w:p w14:paraId="655E8914" w14:textId="0BF69967" w:rsidR="00DE7B3F" w:rsidRPr="00B235F8" w:rsidRDefault="00EA5EA8" w:rsidP="00DE7B3F">
      <w:pPr>
        <w:spacing w:after="0"/>
        <w:rPr>
          <w:rFonts w:cs="Times New Roman"/>
          <w:szCs w:val="24"/>
        </w:rPr>
      </w:pPr>
      <w:r w:rsidRPr="00B235F8">
        <w:rPr>
          <w:rFonts w:cs="Times New Roman"/>
          <w:szCs w:val="24"/>
        </w:rPr>
        <w:t xml:space="preserve">Tesco is considered as </w:t>
      </w:r>
      <w:r w:rsidR="00510AFF" w:rsidRPr="00510AFF">
        <w:rPr>
          <w:rFonts w:cs="Times New Roman"/>
          <w:szCs w:val="24"/>
        </w:rPr>
        <w:t xml:space="preserve">such affiliation which have encountered major flexible social and social changes in the past along similar lines (Rae, 2014). Through my discretionary research, I have </w:t>
      </w:r>
      <w:r w:rsidR="00510AFF" w:rsidRPr="00510AFF">
        <w:rPr>
          <w:rFonts w:cs="Times New Roman"/>
          <w:szCs w:val="24"/>
        </w:rPr>
        <w:lastRenderedPageBreak/>
        <w:t>found material showing Tesco's flourishing associated with its adjustment in those fields. Tesco is one of the greatest retailers of drinks and nourishment around the globe. Arranged in the United Kingdom as far back as 1920, it needs to date expanded itself into a couple of countries over the EU and furthermore in Asia. It offers more or less 40,000 sustenance and non-sustenance things through its wide arrangement of 2318 stores and its online administration of Tesco.com.</w:t>
      </w:r>
    </w:p>
    <w:p w14:paraId="472FAEC8" w14:textId="2306CD6C" w:rsidR="001D42A7" w:rsidRPr="00B235F8" w:rsidRDefault="001D42A7" w:rsidP="00B235F8">
      <w:pPr>
        <w:pStyle w:val="Heading1"/>
      </w:pPr>
      <w:bookmarkStart w:id="9" w:name="_Toc521021501"/>
      <w:r w:rsidRPr="00B235F8">
        <w:t>4. Corporate social and environmental responsibility of the Tesco Plc</w:t>
      </w:r>
      <w:bookmarkEnd w:id="9"/>
    </w:p>
    <w:p w14:paraId="48EF651C" w14:textId="3E6E415D" w:rsidR="001D42A7" w:rsidRPr="00B235F8" w:rsidRDefault="001D42A7" w:rsidP="00D41230">
      <w:pPr>
        <w:pStyle w:val="Heading2"/>
      </w:pPr>
      <w:bookmarkStart w:id="10" w:name="_Toc521021502"/>
      <w:r w:rsidRPr="00B235F8">
        <w:t>4.1 Corporate social responsibility of the Tesco Plc</w:t>
      </w:r>
      <w:bookmarkEnd w:id="10"/>
    </w:p>
    <w:p w14:paraId="38520A9F" w14:textId="18552E53" w:rsidR="001D42A7" w:rsidRPr="00B235F8" w:rsidRDefault="001D42A7" w:rsidP="00B235F8">
      <w:pPr>
        <w:rPr>
          <w:rFonts w:cs="Times New Roman"/>
          <w:szCs w:val="24"/>
        </w:rPr>
      </w:pPr>
      <w:r w:rsidRPr="00B235F8">
        <w:rPr>
          <w:rFonts w:cs="Times New Roman"/>
          <w:szCs w:val="24"/>
        </w:rPr>
        <w:t xml:space="preserve">Tesco Plc supporting local communities through performing several activities. Some of the supporting activities of Tesco plc are community champions, donations, 20% top up, British Red Cross partnership, etc. As diplomats for Tesco within their territory, their 500 </w:t>
      </w:r>
      <w:r w:rsidR="00510AFF" w:rsidRPr="00B235F8">
        <w:rPr>
          <w:rFonts w:cs="Times New Roman"/>
          <w:b/>
          <w:szCs w:val="24"/>
        </w:rPr>
        <w:t>Communal</w:t>
      </w:r>
      <w:r w:rsidRPr="00B235F8">
        <w:rPr>
          <w:rFonts w:cs="Times New Roman"/>
          <w:b/>
          <w:szCs w:val="24"/>
        </w:rPr>
        <w:t xml:space="preserve"> Champions</w:t>
      </w:r>
      <w:r w:rsidRPr="00B235F8">
        <w:rPr>
          <w:rFonts w:cs="Times New Roman"/>
          <w:szCs w:val="24"/>
        </w:rPr>
        <w:t xml:space="preserve"> </w:t>
      </w:r>
      <w:r w:rsidR="00510AFF" w:rsidRPr="00B235F8">
        <w:rPr>
          <w:rFonts w:cs="Times New Roman"/>
          <w:szCs w:val="24"/>
        </w:rPr>
        <w:t>effort</w:t>
      </w:r>
      <w:r w:rsidRPr="00B235F8">
        <w:rPr>
          <w:rFonts w:cs="Times New Roman"/>
          <w:szCs w:val="24"/>
        </w:rPr>
        <w:t xml:space="preserve"> to </w:t>
      </w:r>
      <w:r w:rsidR="00510AFF" w:rsidRPr="00B235F8">
        <w:rPr>
          <w:rFonts w:cs="Times New Roman"/>
          <w:szCs w:val="24"/>
        </w:rPr>
        <w:t>agreement</w:t>
      </w:r>
      <w:r w:rsidRPr="00B235F8">
        <w:rPr>
          <w:rFonts w:cs="Times New Roman"/>
          <w:szCs w:val="24"/>
        </w:rPr>
        <w:t xml:space="preserve"> that they are an </w:t>
      </w:r>
      <w:r w:rsidR="00510AFF" w:rsidRPr="00B235F8">
        <w:rPr>
          <w:rFonts w:cs="Times New Roman"/>
          <w:szCs w:val="24"/>
        </w:rPr>
        <w:t>unusual</w:t>
      </w:r>
      <w:r w:rsidRPr="00B235F8">
        <w:rPr>
          <w:rFonts w:cs="Times New Roman"/>
          <w:szCs w:val="24"/>
        </w:rPr>
        <w:t xml:space="preserve"> </w:t>
      </w:r>
      <w:r w:rsidR="00510AFF" w:rsidRPr="00B235F8">
        <w:rPr>
          <w:rFonts w:cs="Times New Roman"/>
          <w:szCs w:val="24"/>
        </w:rPr>
        <w:t>fellow citizen</w:t>
      </w:r>
      <w:r w:rsidRPr="00B235F8">
        <w:rPr>
          <w:rFonts w:cs="Times New Roman"/>
          <w:szCs w:val="24"/>
        </w:rPr>
        <w:t xml:space="preserve"> that </w:t>
      </w:r>
      <w:r w:rsidR="00510AFF" w:rsidRPr="00B235F8">
        <w:rPr>
          <w:rFonts w:cs="Times New Roman"/>
          <w:szCs w:val="24"/>
        </w:rPr>
        <w:t>carries</w:t>
      </w:r>
      <w:r w:rsidRPr="00B235F8">
        <w:rPr>
          <w:rFonts w:cs="Times New Roman"/>
          <w:szCs w:val="24"/>
        </w:rPr>
        <w:t xml:space="preserve"> </w:t>
      </w:r>
      <w:r w:rsidR="001B2448">
        <w:rPr>
          <w:rFonts w:cs="Times New Roman"/>
          <w:szCs w:val="24"/>
        </w:rPr>
        <w:t xml:space="preserve">a </w:t>
      </w:r>
      <w:r w:rsidRPr="001B2448">
        <w:rPr>
          <w:rFonts w:cs="Times New Roman"/>
          <w:noProof/>
          <w:szCs w:val="24"/>
        </w:rPr>
        <w:t>veritable</w:t>
      </w:r>
      <w:r w:rsidRPr="00B235F8">
        <w:rPr>
          <w:rFonts w:cs="Times New Roman"/>
          <w:szCs w:val="24"/>
        </w:rPr>
        <w:t xml:space="preserve"> advantage to their </w:t>
      </w:r>
      <w:r w:rsidR="00510AFF" w:rsidRPr="00B235F8">
        <w:rPr>
          <w:rFonts w:cs="Times New Roman"/>
          <w:szCs w:val="24"/>
        </w:rPr>
        <w:t>neighboring</w:t>
      </w:r>
      <w:r w:rsidRPr="00B235F8">
        <w:rPr>
          <w:rFonts w:cs="Times New Roman"/>
          <w:szCs w:val="24"/>
        </w:rPr>
        <w:t xml:space="preserve"> network. </w:t>
      </w:r>
      <w:r w:rsidR="00510AFF" w:rsidRPr="00B235F8">
        <w:rPr>
          <w:rFonts w:cs="Times New Roman"/>
          <w:szCs w:val="24"/>
        </w:rPr>
        <w:t>Presumptuous</w:t>
      </w:r>
      <w:r w:rsidRPr="00B235F8">
        <w:rPr>
          <w:rFonts w:cs="Times New Roman"/>
          <w:szCs w:val="24"/>
        </w:rPr>
        <w:t xml:space="preserve"> a </w:t>
      </w:r>
      <w:r w:rsidR="00922833" w:rsidRPr="00B235F8">
        <w:rPr>
          <w:rFonts w:cs="Times New Roman"/>
          <w:szCs w:val="24"/>
        </w:rPr>
        <w:t>operational</w:t>
      </w:r>
      <w:r w:rsidRPr="00B235F8">
        <w:rPr>
          <w:rFonts w:cs="Times New Roman"/>
          <w:szCs w:val="24"/>
        </w:rPr>
        <w:t xml:space="preserve"> part in the </w:t>
      </w:r>
      <w:r w:rsidR="00922833" w:rsidRPr="00B235F8">
        <w:rPr>
          <w:rFonts w:cs="Times New Roman"/>
          <w:szCs w:val="24"/>
        </w:rPr>
        <w:t>origins</w:t>
      </w:r>
      <w:r w:rsidRPr="00B235F8">
        <w:rPr>
          <w:rFonts w:cs="Times New Roman"/>
          <w:szCs w:val="24"/>
        </w:rPr>
        <w:t xml:space="preserve"> their communities and customers think about (Booysen, 2017).</w:t>
      </w:r>
      <w:r w:rsidR="004413FB" w:rsidRPr="00B235F8">
        <w:rPr>
          <w:rFonts w:cs="Times New Roman"/>
          <w:szCs w:val="24"/>
        </w:rPr>
        <w:t xml:space="preserve"> </w:t>
      </w:r>
    </w:p>
    <w:p w14:paraId="595FBD0E" w14:textId="77777777" w:rsidR="001C64AA" w:rsidRPr="00B235F8" w:rsidRDefault="001C64AA" w:rsidP="001C64AA">
      <w:pPr>
        <w:keepNext/>
        <w:spacing w:after="0"/>
        <w:jc w:val="center"/>
      </w:pPr>
      <w:r w:rsidRPr="00B235F8">
        <w:rPr>
          <w:rFonts w:cs="Times New Roman"/>
          <w:noProof/>
          <w:szCs w:val="24"/>
          <w:lang w:val="en-GB" w:eastAsia="en-GB"/>
        </w:rPr>
        <w:drawing>
          <wp:inline distT="0" distB="0" distL="0" distR="0" wp14:anchorId="3A07DE32" wp14:editId="3475CCDD">
            <wp:extent cx="3747678" cy="3790950"/>
            <wp:effectExtent l="0" t="0" r="5715" b="0"/>
            <wp:docPr id="9" name="Picture 9" descr="D:\ASSIGNMENT\CORRECTION\abou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ASSIGNMENT\CORRECTION\about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55599" cy="3798963"/>
                    </a:xfrm>
                    <a:prstGeom prst="rect">
                      <a:avLst/>
                    </a:prstGeom>
                    <a:noFill/>
                    <a:ln>
                      <a:noFill/>
                    </a:ln>
                  </pic:spPr>
                </pic:pic>
              </a:graphicData>
            </a:graphic>
          </wp:inline>
        </w:drawing>
      </w:r>
    </w:p>
    <w:p w14:paraId="264104FE" w14:textId="77777777" w:rsidR="000A7752" w:rsidRPr="00B235F8" w:rsidRDefault="000A7752" w:rsidP="001C64AA">
      <w:pPr>
        <w:pStyle w:val="Caption"/>
        <w:spacing w:after="0"/>
        <w:jc w:val="center"/>
        <w:rPr>
          <w:rFonts w:cs="Times New Roman"/>
          <w:color w:val="auto"/>
          <w:sz w:val="22"/>
        </w:rPr>
      </w:pPr>
    </w:p>
    <w:p w14:paraId="142397D5" w14:textId="77777777" w:rsidR="001C64AA" w:rsidRPr="00B235F8" w:rsidRDefault="001C64AA" w:rsidP="001C64AA">
      <w:pPr>
        <w:pStyle w:val="Caption"/>
        <w:spacing w:after="0"/>
        <w:jc w:val="center"/>
        <w:rPr>
          <w:rFonts w:cs="Times New Roman"/>
          <w:b/>
          <w:color w:val="auto"/>
          <w:sz w:val="22"/>
        </w:rPr>
      </w:pPr>
      <w:r w:rsidRPr="00B235F8">
        <w:rPr>
          <w:rFonts w:cs="Times New Roman"/>
          <w:b/>
          <w:color w:val="auto"/>
          <w:sz w:val="22"/>
        </w:rPr>
        <w:t xml:space="preserve">Figure </w:t>
      </w:r>
      <w:r w:rsidRPr="00B235F8">
        <w:rPr>
          <w:rFonts w:cs="Times New Roman"/>
          <w:b/>
          <w:color w:val="auto"/>
          <w:sz w:val="22"/>
        </w:rPr>
        <w:fldChar w:fldCharType="begin"/>
      </w:r>
      <w:r w:rsidRPr="00B235F8">
        <w:rPr>
          <w:rFonts w:cs="Times New Roman"/>
          <w:b/>
          <w:color w:val="auto"/>
          <w:sz w:val="22"/>
        </w:rPr>
        <w:instrText xml:space="preserve"> SEQ Figure \* ARABIC </w:instrText>
      </w:r>
      <w:r w:rsidRPr="00B235F8">
        <w:rPr>
          <w:rFonts w:cs="Times New Roman"/>
          <w:b/>
          <w:color w:val="auto"/>
          <w:sz w:val="22"/>
        </w:rPr>
        <w:fldChar w:fldCharType="separate"/>
      </w:r>
      <w:r w:rsidR="00EF3A5D">
        <w:rPr>
          <w:rFonts w:cs="Times New Roman"/>
          <w:b/>
          <w:noProof/>
          <w:color w:val="auto"/>
          <w:sz w:val="22"/>
        </w:rPr>
        <w:t>5</w:t>
      </w:r>
      <w:r w:rsidRPr="00B235F8">
        <w:rPr>
          <w:rFonts w:cs="Times New Roman"/>
          <w:b/>
          <w:color w:val="auto"/>
          <w:sz w:val="22"/>
        </w:rPr>
        <w:fldChar w:fldCharType="end"/>
      </w:r>
      <w:r w:rsidRPr="00B235F8">
        <w:rPr>
          <w:rFonts w:cs="Times New Roman"/>
          <w:b/>
          <w:color w:val="auto"/>
          <w:sz w:val="22"/>
        </w:rPr>
        <w:t xml:space="preserve">: CSR of Tesco Plc </w:t>
      </w:r>
    </w:p>
    <w:p w14:paraId="54AB4885" w14:textId="77459296" w:rsidR="004413FB" w:rsidRPr="00B235F8" w:rsidRDefault="001C64AA" w:rsidP="001C64AA">
      <w:pPr>
        <w:pStyle w:val="Caption"/>
        <w:spacing w:after="0"/>
        <w:jc w:val="center"/>
        <w:rPr>
          <w:rFonts w:cs="Times New Roman"/>
          <w:b/>
          <w:color w:val="auto"/>
          <w:sz w:val="22"/>
        </w:rPr>
      </w:pPr>
      <w:r w:rsidRPr="00B235F8">
        <w:rPr>
          <w:rFonts w:cs="Times New Roman"/>
          <w:b/>
          <w:color w:val="auto"/>
          <w:sz w:val="22"/>
        </w:rPr>
        <w:t>Source: (Gupta, 2012)</w:t>
      </w:r>
    </w:p>
    <w:p w14:paraId="5F81EA67" w14:textId="34AAEAE6" w:rsidR="000A7752" w:rsidRPr="00B235F8" w:rsidRDefault="000A7752" w:rsidP="000A7752">
      <w:pPr>
        <w:spacing w:after="0"/>
        <w:rPr>
          <w:rFonts w:cs="Times New Roman"/>
          <w:szCs w:val="24"/>
        </w:rPr>
      </w:pPr>
      <w:r w:rsidRPr="00B235F8">
        <w:rPr>
          <w:rFonts w:cs="Times New Roman"/>
          <w:szCs w:val="24"/>
        </w:rPr>
        <w:lastRenderedPageBreak/>
        <w:t xml:space="preserve">Every store of Tesco Plc holds a </w:t>
      </w:r>
      <w:r w:rsidRPr="00B235F8">
        <w:rPr>
          <w:rFonts w:cs="Times New Roman"/>
          <w:b/>
          <w:szCs w:val="24"/>
        </w:rPr>
        <w:t>Community spending plan</w:t>
      </w:r>
      <w:r w:rsidRPr="00B235F8">
        <w:rPr>
          <w:rFonts w:cs="Times New Roman"/>
          <w:szCs w:val="24"/>
        </w:rPr>
        <w:t xml:space="preserve"> to assist bolster with demands for nearby fundraising. To be considered for the donation please keep in touch with the Community Champion at your closest store and anyone who has </w:t>
      </w:r>
      <w:r w:rsidR="001B2448">
        <w:rPr>
          <w:rFonts w:cs="Times New Roman"/>
          <w:szCs w:val="24"/>
        </w:rPr>
        <w:t xml:space="preserve">a </w:t>
      </w:r>
      <w:r w:rsidRPr="001B2448">
        <w:rPr>
          <w:rFonts w:cs="Times New Roman"/>
          <w:noProof/>
          <w:szCs w:val="24"/>
        </w:rPr>
        <w:t>financial</w:t>
      </w:r>
      <w:r w:rsidRPr="00B235F8">
        <w:rPr>
          <w:rFonts w:cs="Times New Roman"/>
          <w:szCs w:val="24"/>
        </w:rPr>
        <w:t xml:space="preserve"> crisis are eligible to apply for the assistance. Tesco plc gets a high volume of solicitations, so they may need to confine the sum gave. Tragically they can't support occasions or people. Tesco Plc is glad for their long history of </w:t>
      </w:r>
      <w:r w:rsidRPr="00B235F8">
        <w:rPr>
          <w:rFonts w:cs="Times New Roman"/>
          <w:b/>
          <w:szCs w:val="24"/>
        </w:rPr>
        <w:t>British Red Cross</w:t>
      </w:r>
      <w:r w:rsidRPr="00B235F8">
        <w:rPr>
          <w:rFonts w:cs="Times New Roman"/>
          <w:szCs w:val="24"/>
        </w:rPr>
        <w:t xml:space="preserve"> partnership. Since the start of their organisation, together with their</w:t>
      </w:r>
      <w:r w:rsidR="00922833">
        <w:rPr>
          <w:rFonts w:cs="Times New Roman"/>
          <w:szCs w:val="24"/>
        </w:rPr>
        <w:t xml:space="preserve"> associates and customers in</w:t>
      </w:r>
      <w:r w:rsidRPr="00B235F8">
        <w:rPr>
          <w:rFonts w:cs="Times New Roman"/>
          <w:szCs w:val="24"/>
        </w:rPr>
        <w:t xml:space="preserve"> UK,</w:t>
      </w:r>
      <w:r w:rsidR="00922833">
        <w:rPr>
          <w:rFonts w:cs="Times New Roman"/>
          <w:szCs w:val="24"/>
        </w:rPr>
        <w:t xml:space="preserve"> and</w:t>
      </w:r>
      <w:r w:rsidRPr="00B235F8">
        <w:rPr>
          <w:rFonts w:cs="Times New Roman"/>
          <w:szCs w:val="24"/>
        </w:rPr>
        <w:t xml:space="preserve"> they have given over </w:t>
      </w:r>
      <w:r w:rsidR="00922833">
        <w:rPr>
          <w:rFonts w:cs="Times New Roman"/>
          <w:szCs w:val="24"/>
        </w:rPr>
        <w:t xml:space="preserve">around £10.8 million </w:t>
      </w:r>
      <w:r w:rsidRPr="00B235F8">
        <w:rPr>
          <w:rFonts w:cs="Times New Roman"/>
          <w:szCs w:val="24"/>
        </w:rPr>
        <w:t>pounds to the British Red Cross. This cash has given</w:t>
      </w:r>
      <w:r w:rsidR="00922833">
        <w:rPr>
          <w:rFonts w:cs="Times New Roman"/>
          <w:szCs w:val="24"/>
        </w:rPr>
        <w:t xml:space="preserve"> essential help to crises in </w:t>
      </w:r>
      <w:r w:rsidRPr="00B235F8">
        <w:rPr>
          <w:rFonts w:cs="Times New Roman"/>
          <w:szCs w:val="24"/>
        </w:rPr>
        <w:t xml:space="preserve">UK and also philanthropic work in abroad calamities. All Tesco associates can </w:t>
      </w:r>
      <w:r w:rsidR="00922833" w:rsidRPr="00B235F8">
        <w:rPr>
          <w:rFonts w:cs="Times New Roman"/>
          <w:szCs w:val="24"/>
        </w:rPr>
        <w:t>spread over</w:t>
      </w:r>
      <w:r w:rsidRPr="00B235F8">
        <w:rPr>
          <w:rFonts w:cs="Times New Roman"/>
          <w:szCs w:val="24"/>
        </w:rPr>
        <w:t xml:space="preserve"> for the </w:t>
      </w:r>
      <w:r w:rsidR="00922833" w:rsidRPr="00B235F8">
        <w:rPr>
          <w:rFonts w:cs="Times New Roman"/>
          <w:b/>
          <w:szCs w:val="24"/>
        </w:rPr>
        <w:t>replenishment</w:t>
      </w:r>
      <w:r w:rsidRPr="00B235F8">
        <w:rPr>
          <w:rFonts w:cs="Times New Roman"/>
          <w:b/>
          <w:szCs w:val="24"/>
        </w:rPr>
        <w:t xml:space="preserve"> of 20%</w:t>
      </w:r>
      <w:r w:rsidRPr="00B235F8">
        <w:rPr>
          <w:rFonts w:cs="Times New Roman"/>
          <w:szCs w:val="24"/>
        </w:rPr>
        <w:t xml:space="preserve"> on their own fundraising. </w:t>
      </w:r>
      <w:r w:rsidR="00922833">
        <w:rPr>
          <w:rFonts w:cs="Times New Roman"/>
          <w:szCs w:val="24"/>
        </w:rPr>
        <w:t xml:space="preserve">The </w:t>
      </w:r>
      <w:r w:rsidRPr="00B235F8">
        <w:rPr>
          <w:rFonts w:cs="Times New Roman"/>
          <w:szCs w:val="24"/>
        </w:rPr>
        <w:t xml:space="preserve">Tesco Plc consequently top-up associate fundraising for their </w:t>
      </w:r>
      <w:r w:rsidR="00922833" w:rsidRPr="00B235F8">
        <w:rPr>
          <w:rFonts w:cs="Times New Roman"/>
          <w:szCs w:val="24"/>
        </w:rPr>
        <w:t>Countrywide</w:t>
      </w:r>
      <w:r w:rsidRPr="00B235F8">
        <w:rPr>
          <w:rFonts w:cs="Times New Roman"/>
          <w:szCs w:val="24"/>
        </w:rPr>
        <w:t xml:space="preserve"> Charity Partner and UK's Cancer Research which is known as </w:t>
      </w:r>
      <w:r w:rsidR="001B2448">
        <w:rPr>
          <w:rFonts w:cs="Times New Roman"/>
          <w:szCs w:val="24"/>
        </w:rPr>
        <w:t xml:space="preserve">the </w:t>
      </w:r>
      <w:r w:rsidRPr="001B2448">
        <w:rPr>
          <w:rFonts w:cs="Times New Roman"/>
          <w:noProof/>
          <w:szCs w:val="24"/>
        </w:rPr>
        <w:t>Race</w:t>
      </w:r>
      <w:r w:rsidRPr="00B235F8">
        <w:rPr>
          <w:rFonts w:cs="Times New Roman"/>
          <w:szCs w:val="24"/>
        </w:rPr>
        <w:t xml:space="preserve"> for life.</w:t>
      </w:r>
    </w:p>
    <w:p w14:paraId="031050EA" w14:textId="1AD9DBE5" w:rsidR="001D42A7" w:rsidRPr="00B235F8" w:rsidRDefault="001D42A7" w:rsidP="00D41230">
      <w:pPr>
        <w:pStyle w:val="Heading2"/>
      </w:pPr>
      <w:bookmarkStart w:id="11" w:name="_Toc521021503"/>
      <w:r w:rsidRPr="00B235F8">
        <w:t>4.2 Environmental responsibility of the Tesco Plc</w:t>
      </w:r>
      <w:bookmarkEnd w:id="11"/>
    </w:p>
    <w:p w14:paraId="15C144E0" w14:textId="28A82220" w:rsidR="001D42A7" w:rsidRPr="00B235F8" w:rsidRDefault="001D42A7" w:rsidP="001D42A7">
      <w:pPr>
        <w:spacing w:after="0"/>
        <w:rPr>
          <w:rFonts w:cs="Times New Roman"/>
          <w:szCs w:val="24"/>
        </w:rPr>
      </w:pPr>
      <w:r w:rsidRPr="00B235F8">
        <w:rPr>
          <w:rFonts w:cs="Times New Roman"/>
          <w:szCs w:val="24"/>
        </w:rPr>
        <w:t xml:space="preserve">Tesco Plc is </w:t>
      </w:r>
      <w:r w:rsidR="00C2235F">
        <w:rPr>
          <w:rFonts w:cs="Times New Roman"/>
          <w:szCs w:val="24"/>
        </w:rPr>
        <w:t xml:space="preserve">a </w:t>
      </w:r>
      <w:r w:rsidRPr="00C2235F">
        <w:rPr>
          <w:rFonts w:cs="Times New Roman"/>
          <w:noProof/>
          <w:szCs w:val="24"/>
        </w:rPr>
        <w:t>high</w:t>
      </w:r>
      <w:r w:rsidRPr="00B235F8">
        <w:rPr>
          <w:rFonts w:cs="Times New Roman"/>
          <w:szCs w:val="24"/>
        </w:rPr>
        <w:t xml:space="preserve"> concern about the maintenance of environmental safety. Some of the initiatives executed by the Tesco Plc are recycled materials, water and energy conservation, green computing, digitalization, recycling, teleconferencing, etc. </w:t>
      </w:r>
    </w:p>
    <w:p w14:paraId="75CC43CD" w14:textId="6838C137" w:rsidR="001D42A7" w:rsidRPr="00B235F8" w:rsidRDefault="001D42A7" w:rsidP="00DE7B3F">
      <w:pPr>
        <w:spacing w:after="0"/>
        <w:rPr>
          <w:rFonts w:cs="Times New Roman"/>
          <w:szCs w:val="24"/>
        </w:rPr>
      </w:pPr>
      <w:r w:rsidRPr="00B235F8">
        <w:rPr>
          <w:rFonts w:cs="Times New Roman"/>
          <w:szCs w:val="24"/>
        </w:rPr>
        <w:t xml:space="preserve">The metal suppliers of Tesco Plc furnish them with items that incorporate certain measures of </w:t>
      </w:r>
      <w:r w:rsidRPr="00B235F8">
        <w:rPr>
          <w:rFonts w:cs="Times New Roman"/>
          <w:b/>
          <w:szCs w:val="24"/>
        </w:rPr>
        <w:t>reused material</w:t>
      </w:r>
      <w:r w:rsidRPr="00B235F8">
        <w:rPr>
          <w:rFonts w:cs="Times New Roman"/>
          <w:szCs w:val="24"/>
        </w:rPr>
        <w:t xml:space="preserve">. Tesco's aluminium sheet and tempered steel contain some post-purchaser and post-mechanical reused metal. Also, any </w:t>
      </w:r>
      <w:r w:rsidRPr="001B2448">
        <w:rPr>
          <w:rFonts w:cs="Times New Roman"/>
          <w:noProof/>
          <w:szCs w:val="24"/>
        </w:rPr>
        <w:t>piece</w:t>
      </w:r>
      <w:r w:rsidR="001B2448">
        <w:rPr>
          <w:rFonts w:cs="Times New Roman"/>
          <w:noProof/>
          <w:szCs w:val="24"/>
        </w:rPr>
        <w:t xml:space="preserve"> of</w:t>
      </w:r>
      <w:r w:rsidRPr="00B235F8">
        <w:rPr>
          <w:rFonts w:cs="Times New Roman"/>
          <w:szCs w:val="24"/>
        </w:rPr>
        <w:t xml:space="preserve"> metal created by Tesco's assembling procedure is reused. They guarantee that their office supplies are fabricated utilizing reused material, and their </w:t>
      </w:r>
      <w:r w:rsidRPr="00B235F8">
        <w:rPr>
          <w:rFonts w:cs="Times New Roman"/>
          <w:noProof/>
          <w:szCs w:val="24"/>
        </w:rPr>
        <w:t>Office-produced</w:t>
      </w:r>
      <w:r w:rsidRPr="00B235F8">
        <w:rPr>
          <w:rFonts w:cs="Times New Roman"/>
          <w:szCs w:val="24"/>
        </w:rPr>
        <w:t xml:space="preserve"> paper squander is reused. Indeed, in 2011 Tesco Plc reused more than 4600 pounds of office paper, sparing 39 trees, 16000 gallons of water, 9440 kilowatt long stretches of power and averting more than 1300 pounds of contamination from being discharged into the climate. Tesco requires their arranging and janitorial organisations to utilize earth agreeable items at all of their workplaces (Arvinen and Perkins, 2013).</w:t>
      </w:r>
    </w:p>
    <w:p w14:paraId="73FF60C2" w14:textId="2BD93914" w:rsidR="008641D5" w:rsidRPr="00B235F8" w:rsidRDefault="001D42A7" w:rsidP="00B235F8">
      <w:pPr>
        <w:pStyle w:val="Heading1"/>
      </w:pPr>
      <w:bookmarkStart w:id="12" w:name="_Toc521021504"/>
      <w:r w:rsidRPr="00B235F8">
        <w:t>5</w:t>
      </w:r>
      <w:r w:rsidR="008641D5" w:rsidRPr="00B235F8">
        <w:t xml:space="preserve">. </w:t>
      </w:r>
      <w:r w:rsidR="00161F7F" w:rsidRPr="00B235F8">
        <w:t xml:space="preserve">Discussing culture of </w:t>
      </w:r>
      <w:r w:rsidR="00F21705" w:rsidRPr="00B235F8">
        <w:t xml:space="preserve">sustainability of </w:t>
      </w:r>
      <w:r w:rsidR="00161F7F" w:rsidRPr="00B235F8">
        <w:t>the Tesco Plc</w:t>
      </w:r>
      <w:bookmarkEnd w:id="12"/>
    </w:p>
    <w:p w14:paraId="272FD935" w14:textId="0364E949" w:rsidR="006F5D2E" w:rsidRPr="00B235F8" w:rsidRDefault="00922833" w:rsidP="008353F9">
      <w:pPr>
        <w:spacing w:after="0"/>
        <w:rPr>
          <w:rFonts w:cs="Times New Roman"/>
          <w:szCs w:val="24"/>
        </w:rPr>
      </w:pPr>
      <w:r>
        <w:rPr>
          <w:rFonts w:cs="Times New Roman"/>
          <w:szCs w:val="24"/>
        </w:rPr>
        <w:t>Organisational culture is a</w:t>
      </w:r>
      <w:r w:rsidR="006F5D2E" w:rsidRPr="00B235F8">
        <w:rPr>
          <w:rFonts w:cs="Times New Roman"/>
          <w:szCs w:val="24"/>
        </w:rPr>
        <w:t xml:space="preserve"> </w:t>
      </w:r>
      <w:r w:rsidRPr="00B235F8">
        <w:rPr>
          <w:rFonts w:cs="Times New Roman"/>
          <w:szCs w:val="24"/>
        </w:rPr>
        <w:t>preparation</w:t>
      </w:r>
      <w:r w:rsidR="006F5D2E" w:rsidRPr="00B235F8">
        <w:rPr>
          <w:rFonts w:cs="Times New Roman"/>
          <w:szCs w:val="24"/>
        </w:rPr>
        <w:t xml:space="preserve"> of </w:t>
      </w:r>
      <w:r w:rsidRPr="00B235F8">
        <w:rPr>
          <w:rFonts w:cs="Times New Roman"/>
          <w:szCs w:val="24"/>
        </w:rPr>
        <w:t>communal</w:t>
      </w:r>
      <w:r w:rsidR="006F5D2E" w:rsidRPr="00B235F8">
        <w:rPr>
          <w:rFonts w:cs="Times New Roman"/>
          <w:szCs w:val="24"/>
        </w:rPr>
        <w:t xml:space="preserve"> suppositions, qualities and convictions that represents how </w:t>
      </w:r>
      <w:r w:rsidRPr="00B235F8">
        <w:rPr>
          <w:rFonts w:cs="Times New Roman"/>
          <w:szCs w:val="24"/>
        </w:rPr>
        <w:t>persons</w:t>
      </w:r>
      <w:r>
        <w:rPr>
          <w:rFonts w:cs="Times New Roman"/>
          <w:szCs w:val="24"/>
        </w:rPr>
        <w:t xml:space="preserve"> behave in an institutions</w:t>
      </w:r>
      <w:r w:rsidR="006F5D2E" w:rsidRPr="00B235F8">
        <w:rPr>
          <w:rFonts w:cs="Times New Roman"/>
          <w:szCs w:val="24"/>
        </w:rPr>
        <w:t xml:space="preserve">. An association with a </w:t>
      </w:r>
      <w:r w:rsidR="006F5D2E" w:rsidRPr="00B235F8">
        <w:rPr>
          <w:rFonts w:cs="Times New Roman"/>
          <w:b/>
          <w:szCs w:val="24"/>
        </w:rPr>
        <w:t>positive culture</w:t>
      </w:r>
      <w:r w:rsidR="006F5D2E" w:rsidRPr="00B235F8">
        <w:rPr>
          <w:rFonts w:cs="Times New Roman"/>
          <w:szCs w:val="24"/>
        </w:rPr>
        <w:t xml:space="preserve"> </w:t>
      </w:r>
      <w:r w:rsidRPr="00B235F8">
        <w:rPr>
          <w:rFonts w:cs="Times New Roman"/>
          <w:szCs w:val="24"/>
        </w:rPr>
        <w:t>empowers</w:t>
      </w:r>
      <w:r w:rsidR="006F5D2E" w:rsidRPr="00B235F8">
        <w:rPr>
          <w:rFonts w:cs="Times New Roman"/>
          <w:szCs w:val="24"/>
        </w:rPr>
        <w:t xml:space="preserve"> workers to </w:t>
      </w:r>
      <w:r w:rsidRPr="00B235F8">
        <w:rPr>
          <w:rFonts w:cs="Times New Roman"/>
          <w:szCs w:val="24"/>
        </w:rPr>
        <w:t>acquire</w:t>
      </w:r>
      <w:r w:rsidR="006F5D2E" w:rsidRPr="00B235F8">
        <w:rPr>
          <w:rFonts w:cs="Times New Roman"/>
          <w:szCs w:val="24"/>
        </w:rPr>
        <w:t xml:space="preserve"> and </w:t>
      </w:r>
      <w:r w:rsidRPr="00B235F8">
        <w:rPr>
          <w:rFonts w:cs="Times New Roman"/>
          <w:szCs w:val="24"/>
        </w:rPr>
        <w:t>advance</w:t>
      </w:r>
      <w:r w:rsidR="006F5D2E" w:rsidRPr="00B235F8">
        <w:rPr>
          <w:rFonts w:cs="Times New Roman"/>
          <w:szCs w:val="24"/>
        </w:rPr>
        <w:t xml:space="preserve"> in their employment and professions. An association with a </w:t>
      </w:r>
      <w:r w:rsidR="006F5D2E" w:rsidRPr="00B235F8">
        <w:rPr>
          <w:rFonts w:cs="Times New Roman"/>
          <w:b/>
          <w:szCs w:val="24"/>
        </w:rPr>
        <w:t>moral culture</w:t>
      </w:r>
      <w:r w:rsidR="006F5D2E" w:rsidRPr="00B235F8">
        <w:rPr>
          <w:rFonts w:cs="Times New Roman"/>
          <w:szCs w:val="24"/>
        </w:rPr>
        <w:t xml:space="preserve"> </w:t>
      </w:r>
      <w:r w:rsidRPr="00B235F8">
        <w:rPr>
          <w:rFonts w:cs="Times New Roman"/>
          <w:szCs w:val="24"/>
        </w:rPr>
        <w:t>bounces</w:t>
      </w:r>
      <w:r w:rsidR="006F5D2E" w:rsidRPr="00B235F8">
        <w:rPr>
          <w:rFonts w:cs="Times New Roman"/>
          <w:szCs w:val="24"/>
        </w:rPr>
        <w:t xml:space="preserve"> a culture that </w:t>
      </w:r>
      <w:r w:rsidRPr="00B235F8">
        <w:rPr>
          <w:rFonts w:cs="Times New Roman"/>
          <w:szCs w:val="24"/>
        </w:rPr>
        <w:t>progresses</w:t>
      </w:r>
      <w:r w:rsidR="006F5D2E" w:rsidRPr="00B235F8">
        <w:rPr>
          <w:rFonts w:cs="Times New Roman"/>
          <w:szCs w:val="24"/>
        </w:rPr>
        <w:t xml:space="preserve"> </w:t>
      </w:r>
      <w:r w:rsidRPr="00B235F8">
        <w:rPr>
          <w:rFonts w:cs="Times New Roman"/>
          <w:szCs w:val="24"/>
        </w:rPr>
        <w:t>ethical</w:t>
      </w:r>
      <w:r w:rsidR="006F5D2E" w:rsidRPr="00B235F8">
        <w:rPr>
          <w:rFonts w:cs="Times New Roman"/>
          <w:szCs w:val="24"/>
        </w:rPr>
        <w:t xml:space="preserve"> conduct </w:t>
      </w:r>
      <w:r w:rsidRPr="00B235F8">
        <w:rPr>
          <w:rFonts w:cs="Times New Roman"/>
          <w:szCs w:val="24"/>
        </w:rPr>
        <w:t>amongst</w:t>
      </w:r>
      <w:r w:rsidR="006F5D2E" w:rsidRPr="00B235F8">
        <w:rPr>
          <w:rFonts w:cs="Times New Roman"/>
          <w:szCs w:val="24"/>
        </w:rPr>
        <w:t xml:space="preserve"> the </w:t>
      </w:r>
      <w:r w:rsidRPr="00B235F8">
        <w:rPr>
          <w:rFonts w:cs="Times New Roman"/>
          <w:szCs w:val="24"/>
        </w:rPr>
        <w:t>entities</w:t>
      </w:r>
      <w:r w:rsidR="006F5D2E" w:rsidRPr="00B235F8">
        <w:rPr>
          <w:rFonts w:cs="Times New Roman"/>
          <w:szCs w:val="24"/>
        </w:rPr>
        <w:t xml:space="preserve"> fro</w:t>
      </w:r>
      <w:r>
        <w:rPr>
          <w:rFonts w:cs="Times New Roman"/>
          <w:szCs w:val="24"/>
        </w:rPr>
        <w:t>m the institutions</w:t>
      </w:r>
      <w:r w:rsidR="006F5D2E" w:rsidRPr="00B235F8">
        <w:rPr>
          <w:rFonts w:cs="Times New Roman"/>
          <w:szCs w:val="24"/>
        </w:rPr>
        <w:t xml:space="preserve">. The </w:t>
      </w:r>
      <w:r w:rsidR="006F5D2E" w:rsidRPr="00B235F8">
        <w:rPr>
          <w:rFonts w:cs="Times New Roman"/>
          <w:b/>
          <w:szCs w:val="24"/>
        </w:rPr>
        <w:t>unethical behaviour</w:t>
      </w:r>
      <w:r w:rsidR="006F5D2E" w:rsidRPr="00B235F8">
        <w:rPr>
          <w:rFonts w:cs="Times New Roman"/>
          <w:szCs w:val="24"/>
        </w:rPr>
        <w:t xml:space="preserve"> is any movement by an individual from an association that does not fit in with the benchmarks set by the way of life of that association.</w:t>
      </w:r>
    </w:p>
    <w:p w14:paraId="71AC7AED" w14:textId="17244703" w:rsidR="006F5D2E" w:rsidRPr="00B235F8" w:rsidRDefault="006F5D2E" w:rsidP="0039752A">
      <w:pPr>
        <w:spacing w:after="0"/>
        <w:rPr>
          <w:rFonts w:cs="Times New Roman"/>
          <w:szCs w:val="24"/>
        </w:rPr>
      </w:pPr>
      <w:r w:rsidRPr="00B235F8">
        <w:rPr>
          <w:rFonts w:cs="Times New Roman"/>
          <w:szCs w:val="24"/>
        </w:rPr>
        <w:lastRenderedPageBreak/>
        <w:t xml:space="preserve">Two parts of the </w:t>
      </w:r>
      <w:r w:rsidR="004E331B" w:rsidRPr="00B235F8">
        <w:rPr>
          <w:rFonts w:cs="Times New Roman"/>
          <w:szCs w:val="24"/>
        </w:rPr>
        <w:t>culture</w:t>
      </w:r>
      <w:r w:rsidRPr="00B235F8">
        <w:rPr>
          <w:rFonts w:cs="Times New Roman"/>
          <w:szCs w:val="24"/>
        </w:rPr>
        <w:t xml:space="preserve"> of an association decide whether the culture of an association is positive and ethical; the content and strength of the culture. A strong or solid culture </w:t>
      </w:r>
      <w:r w:rsidRPr="00B235F8">
        <w:rPr>
          <w:rFonts w:cs="Times New Roman"/>
          <w:noProof/>
          <w:szCs w:val="24"/>
        </w:rPr>
        <w:t>greatly</w:t>
      </w:r>
      <w:r w:rsidRPr="00B235F8">
        <w:rPr>
          <w:rFonts w:cs="Times New Roman"/>
          <w:szCs w:val="24"/>
        </w:rPr>
        <w:t xml:space="preserve"> affects the conduct of the individuals from an association than a feeble culture, which has ambiguous and conflicting rules</w:t>
      </w:r>
      <w:r w:rsidR="0018329A" w:rsidRPr="00B235F8">
        <w:rPr>
          <w:rFonts w:cs="Times New Roman"/>
          <w:szCs w:val="24"/>
        </w:rPr>
        <w:t xml:space="preserve"> (Rae, 2014)</w:t>
      </w:r>
      <w:r w:rsidRPr="00B235F8">
        <w:rPr>
          <w:rFonts w:cs="Times New Roman"/>
          <w:szCs w:val="24"/>
        </w:rPr>
        <w:t>.</w:t>
      </w:r>
    </w:p>
    <w:p w14:paraId="76608725" w14:textId="03E6DA33" w:rsidR="001D42A7" w:rsidRPr="00B235F8" w:rsidRDefault="004E331B" w:rsidP="00044B1D">
      <w:pPr>
        <w:spacing w:after="0"/>
        <w:rPr>
          <w:rFonts w:cs="Times New Roman"/>
          <w:szCs w:val="24"/>
        </w:rPr>
      </w:pPr>
      <w:r w:rsidRPr="00B235F8">
        <w:rPr>
          <w:rFonts w:cs="Times New Roman"/>
          <w:b/>
          <w:szCs w:val="24"/>
        </w:rPr>
        <w:t xml:space="preserve">Positive </w:t>
      </w:r>
      <w:r w:rsidR="00472B54" w:rsidRPr="00B235F8">
        <w:rPr>
          <w:rFonts w:cs="Times New Roman"/>
          <w:b/>
          <w:szCs w:val="24"/>
        </w:rPr>
        <w:t>organisation</w:t>
      </w:r>
      <w:r w:rsidRPr="00B235F8">
        <w:rPr>
          <w:rFonts w:cs="Times New Roman"/>
          <w:b/>
          <w:szCs w:val="24"/>
        </w:rPr>
        <w:t>al cultures</w:t>
      </w:r>
      <w:r w:rsidRPr="00B235F8">
        <w:rPr>
          <w:rFonts w:cs="Times New Roman"/>
          <w:szCs w:val="24"/>
        </w:rPr>
        <w:t xml:space="preserve"> that do energize moral conduct customarily have three qualities in common. These </w:t>
      </w:r>
      <w:r w:rsidR="00472B54" w:rsidRPr="00B235F8">
        <w:rPr>
          <w:rFonts w:cs="Times New Roman"/>
          <w:szCs w:val="24"/>
        </w:rPr>
        <w:t>organisation</w:t>
      </w:r>
      <w:r w:rsidRPr="00B235F8">
        <w:rPr>
          <w:rFonts w:cs="Times New Roman"/>
          <w:szCs w:val="24"/>
        </w:rPr>
        <w:t xml:space="preserve">al cultures </w:t>
      </w:r>
      <w:r w:rsidR="00161F7F" w:rsidRPr="00B235F8">
        <w:rPr>
          <w:rFonts w:cs="Times New Roman"/>
          <w:szCs w:val="24"/>
        </w:rPr>
        <w:t xml:space="preserve">of Tesco Plc </w:t>
      </w:r>
      <w:r w:rsidRPr="00B235F8">
        <w:rPr>
          <w:rFonts w:cs="Times New Roman"/>
          <w:szCs w:val="24"/>
        </w:rPr>
        <w:t xml:space="preserve">are ordinarily high in hazard resistance, low in forcefulness and worried about the strategies that are utilized to accomplish hierarchical objectives. Ethical and positive cultures </w:t>
      </w:r>
      <w:r w:rsidR="00161F7F" w:rsidRPr="00B235F8">
        <w:rPr>
          <w:rFonts w:cs="Times New Roman"/>
          <w:szCs w:val="24"/>
        </w:rPr>
        <w:t xml:space="preserve">of Tesco Plc </w:t>
      </w:r>
      <w:r w:rsidRPr="00B235F8">
        <w:rPr>
          <w:rFonts w:cs="Times New Roman"/>
          <w:szCs w:val="24"/>
        </w:rPr>
        <w:t xml:space="preserve">have guidelines and limits that energize development by their individuals and demoralize uncontrolled rivalry and a win-no matter what way to deal with accomplishing organisational desired goals. </w:t>
      </w:r>
      <w:r w:rsidR="00384FB4" w:rsidRPr="00B235F8">
        <w:rPr>
          <w:rFonts w:cs="Times New Roman"/>
          <w:szCs w:val="24"/>
        </w:rPr>
        <w:t xml:space="preserve">Positive </w:t>
      </w:r>
      <w:r w:rsidR="00472B54" w:rsidRPr="00B235F8">
        <w:rPr>
          <w:rFonts w:cs="Times New Roman"/>
          <w:szCs w:val="24"/>
        </w:rPr>
        <w:t>organisation</w:t>
      </w:r>
      <w:r w:rsidR="00384FB4" w:rsidRPr="00B235F8">
        <w:rPr>
          <w:rFonts w:cs="Times New Roman"/>
          <w:szCs w:val="24"/>
        </w:rPr>
        <w:t xml:space="preserve">al cultures that do energize moral conduct customarily have three qualities in common. These </w:t>
      </w:r>
      <w:r w:rsidR="00472B54" w:rsidRPr="00B235F8">
        <w:rPr>
          <w:rFonts w:cs="Times New Roman"/>
          <w:szCs w:val="24"/>
        </w:rPr>
        <w:t>organisation</w:t>
      </w:r>
      <w:r w:rsidR="00384FB4" w:rsidRPr="00B235F8">
        <w:rPr>
          <w:rFonts w:cs="Times New Roman"/>
          <w:szCs w:val="24"/>
        </w:rPr>
        <w:t xml:space="preserve">al cultures are ordinarily high in hazard resistance, low in forcefulness and worried about the strategies that are utilized to accomplish hierarchical objectives. Supervisors of associations with ethical and positive cultures attempt to enable their representatives to figure out how to wind up better at their </w:t>
      </w:r>
      <w:r w:rsidR="00384FB4" w:rsidRPr="00B235F8">
        <w:rPr>
          <w:rFonts w:cs="Times New Roman"/>
          <w:noProof/>
          <w:szCs w:val="24"/>
        </w:rPr>
        <w:t>employment</w:t>
      </w:r>
      <w:r w:rsidR="00384FB4" w:rsidRPr="00B235F8">
        <w:rPr>
          <w:rFonts w:cs="Times New Roman"/>
          <w:szCs w:val="24"/>
        </w:rPr>
        <w:t xml:space="preserve"> and are worried about how objectives are accomplished by the individuals from their association; they don't just spotlight on the outcomes</w:t>
      </w:r>
      <w:r w:rsidR="0018329A" w:rsidRPr="00B235F8">
        <w:rPr>
          <w:rFonts w:cs="Times New Roman"/>
          <w:szCs w:val="24"/>
        </w:rPr>
        <w:t xml:space="preserve"> (Mosola, 2012)</w:t>
      </w:r>
      <w:r w:rsidR="00384FB4" w:rsidRPr="00B235F8">
        <w:rPr>
          <w:rFonts w:cs="Times New Roman"/>
          <w:szCs w:val="24"/>
        </w:rPr>
        <w:t>.</w:t>
      </w:r>
    </w:p>
    <w:p w14:paraId="570EABBA" w14:textId="2F2F015F" w:rsidR="00161F7F" w:rsidRPr="00B235F8" w:rsidRDefault="00583A1F" w:rsidP="00B235F8">
      <w:pPr>
        <w:pStyle w:val="Heading1"/>
      </w:pPr>
      <w:bookmarkStart w:id="13" w:name="_Toc521021505"/>
      <w:r w:rsidRPr="00B235F8">
        <w:t xml:space="preserve">6. </w:t>
      </w:r>
      <w:r w:rsidR="00E27ACF" w:rsidRPr="00B235F8">
        <w:t xml:space="preserve">Ethical </w:t>
      </w:r>
      <w:r w:rsidRPr="00B235F8">
        <w:t xml:space="preserve">standards, values and </w:t>
      </w:r>
      <w:r w:rsidR="00E27ACF" w:rsidRPr="00B235F8">
        <w:t xml:space="preserve">policies </w:t>
      </w:r>
      <w:r w:rsidR="00161F7F" w:rsidRPr="00B235F8">
        <w:t>of Tesco Plc</w:t>
      </w:r>
      <w:bookmarkEnd w:id="13"/>
    </w:p>
    <w:p w14:paraId="4A0ACE19" w14:textId="68DED4BC" w:rsidR="00AD7CB6" w:rsidRPr="00B235F8" w:rsidRDefault="00E27ACF" w:rsidP="00044B1D">
      <w:pPr>
        <w:spacing w:after="0"/>
        <w:rPr>
          <w:rFonts w:cs="Times New Roman"/>
          <w:szCs w:val="24"/>
        </w:rPr>
      </w:pPr>
      <w:r w:rsidRPr="00B235F8">
        <w:rPr>
          <w:rFonts w:cs="Times New Roman"/>
          <w:szCs w:val="24"/>
        </w:rPr>
        <w:t>Tesco Plc has several ethical policies to covers different areas. Some of the ethical policies are delineated in the following-</w:t>
      </w:r>
    </w:p>
    <w:p w14:paraId="1B91773E" w14:textId="3F25B666" w:rsidR="00E27ACF" w:rsidRPr="00B235F8" w:rsidRDefault="00E27ACF" w:rsidP="00044B1D">
      <w:pPr>
        <w:spacing w:after="0"/>
        <w:rPr>
          <w:rFonts w:cs="Times New Roman"/>
          <w:szCs w:val="24"/>
        </w:rPr>
      </w:pPr>
      <w:r w:rsidRPr="00B235F8">
        <w:rPr>
          <w:rFonts w:cs="Times New Roman"/>
          <w:szCs w:val="24"/>
        </w:rPr>
        <w:t xml:space="preserve">Tesco's </w:t>
      </w:r>
      <w:r w:rsidRPr="00B235F8">
        <w:rPr>
          <w:rFonts w:cs="Times New Roman"/>
          <w:b/>
          <w:szCs w:val="24"/>
        </w:rPr>
        <w:t>human rights</w:t>
      </w:r>
      <w:r w:rsidRPr="00B235F8">
        <w:rPr>
          <w:rFonts w:cs="Times New Roman"/>
          <w:szCs w:val="24"/>
        </w:rPr>
        <w:t xml:space="preserve"> program is a key component of their guarantee to purchase and sell their products mindfully. The customers of Tesco Plc need to realize that all that they purchase is created </w:t>
      </w:r>
      <w:r w:rsidR="000056A5" w:rsidRPr="00B235F8">
        <w:rPr>
          <w:rFonts w:cs="Times New Roman"/>
          <w:noProof/>
          <w:szCs w:val="24"/>
        </w:rPr>
        <w:t>in</w:t>
      </w:r>
      <w:r w:rsidRPr="00B235F8">
        <w:rPr>
          <w:rFonts w:cs="Times New Roman"/>
          <w:szCs w:val="24"/>
        </w:rPr>
        <w:t xml:space="preserve"> not too bad conditions, and everybody included is dealt with </w:t>
      </w:r>
      <w:r w:rsidR="001B2448">
        <w:rPr>
          <w:rFonts w:cs="Times New Roman"/>
          <w:noProof/>
          <w:szCs w:val="24"/>
        </w:rPr>
        <w:t>r</w:t>
      </w:r>
      <w:r w:rsidRPr="001B2448">
        <w:rPr>
          <w:rFonts w:cs="Times New Roman"/>
          <w:noProof/>
          <w:szCs w:val="24"/>
        </w:rPr>
        <w:t>ecently</w:t>
      </w:r>
      <w:r w:rsidRPr="00B235F8">
        <w:rPr>
          <w:rFonts w:cs="Times New Roman"/>
          <w:szCs w:val="24"/>
        </w:rPr>
        <w:t xml:space="preserve">. Tesco Plc is devoted to maintaining </w:t>
      </w:r>
      <w:r w:rsidR="00922833" w:rsidRPr="00922833">
        <w:rPr>
          <w:rFonts w:cs="Times New Roman"/>
          <w:szCs w:val="24"/>
        </w:rPr>
        <w:t>human rights and totally reinforce the United Nation (UN) Universal Declaration of the Human Rights, the ILO Core Conventions and the UN Guiding Principles on Business and Human Rights. They are furthermore devoted to reporting every now and again on their work to keep up human rights in their supply chains</w:t>
      </w:r>
      <w:r w:rsidR="0018329A" w:rsidRPr="00B235F8">
        <w:rPr>
          <w:rFonts w:cs="Times New Roman"/>
          <w:szCs w:val="24"/>
        </w:rPr>
        <w:t xml:space="preserve"> (Meyer and Allen, 2014)</w:t>
      </w:r>
      <w:r w:rsidRPr="00B235F8">
        <w:rPr>
          <w:rFonts w:cs="Times New Roman"/>
          <w:szCs w:val="24"/>
        </w:rPr>
        <w:t>.</w:t>
      </w:r>
    </w:p>
    <w:p w14:paraId="4D02C49E" w14:textId="77777777" w:rsidR="00F72AEC" w:rsidRDefault="00E27ACF" w:rsidP="00922833">
      <w:pPr>
        <w:spacing w:after="0"/>
        <w:rPr>
          <w:rFonts w:cs="Times New Roman"/>
          <w:szCs w:val="24"/>
        </w:rPr>
      </w:pPr>
      <w:r w:rsidRPr="00B235F8">
        <w:rPr>
          <w:rFonts w:cs="Times New Roman"/>
          <w:szCs w:val="24"/>
        </w:rPr>
        <w:t xml:space="preserve">The human rights work of Tesco Plc is </w:t>
      </w:r>
      <w:r w:rsidR="00922833" w:rsidRPr="00922833">
        <w:rPr>
          <w:rFonts w:cs="Times New Roman"/>
          <w:szCs w:val="24"/>
        </w:rPr>
        <w:t xml:space="preserve">inspired by Giles Bolton, Group Accountable Sourcing Director who has reported to the Jason Terry, CPO who is responsible for thing sourcing in general retail associations. On an ordinary commence, relates in Tesco's obtaining bunches supervise supplier and site associations, and good necessities with the assistance of Accountable Sourcing </w:t>
      </w:r>
      <w:r w:rsidR="00922833" w:rsidRPr="00922833">
        <w:rPr>
          <w:rFonts w:cs="Times New Roman"/>
          <w:szCs w:val="24"/>
        </w:rPr>
        <w:lastRenderedPageBreak/>
        <w:t>Managers. All United Kingdom Technical Managers, Buying Managers and Procurement Managers are needed to go to inside Accountable Sourcing preparing.</w:t>
      </w:r>
    </w:p>
    <w:p w14:paraId="0A3C9640" w14:textId="7E3DC4E6" w:rsidR="00DE7B3F" w:rsidRPr="00B235F8" w:rsidRDefault="00AD7CB6" w:rsidP="00922833">
      <w:pPr>
        <w:spacing w:after="0"/>
      </w:pPr>
      <w:r w:rsidRPr="00B235F8">
        <w:rPr>
          <w:noProof/>
          <w:lang w:val="en-GB" w:eastAsia="en-GB"/>
        </w:rPr>
        <w:drawing>
          <wp:inline distT="0" distB="0" distL="0" distR="0" wp14:anchorId="5E4AAB8C" wp14:editId="71A40F7E">
            <wp:extent cx="2381250" cy="4752975"/>
            <wp:effectExtent l="0" t="4763"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rot="16200000">
                      <a:off x="0" y="0"/>
                      <a:ext cx="2381250" cy="4752975"/>
                    </a:xfrm>
                    <a:prstGeom prst="rect">
                      <a:avLst/>
                    </a:prstGeom>
                  </pic:spPr>
                </pic:pic>
              </a:graphicData>
            </a:graphic>
          </wp:inline>
        </w:drawing>
      </w:r>
    </w:p>
    <w:p w14:paraId="515CD5FD" w14:textId="77777777" w:rsidR="00DE7B3F" w:rsidRPr="00B235F8" w:rsidRDefault="00DE7B3F" w:rsidP="00DE7B3F">
      <w:pPr>
        <w:pStyle w:val="Caption"/>
        <w:spacing w:after="0"/>
        <w:jc w:val="center"/>
        <w:rPr>
          <w:rFonts w:cs="Times New Roman"/>
          <w:b/>
          <w:color w:val="auto"/>
          <w:sz w:val="22"/>
        </w:rPr>
      </w:pPr>
      <w:r w:rsidRPr="00B235F8">
        <w:rPr>
          <w:rFonts w:cs="Times New Roman"/>
          <w:b/>
          <w:color w:val="auto"/>
          <w:sz w:val="22"/>
        </w:rPr>
        <w:t xml:space="preserve">Figure </w:t>
      </w:r>
      <w:r w:rsidRPr="00B235F8">
        <w:rPr>
          <w:rFonts w:cs="Times New Roman"/>
          <w:b/>
          <w:color w:val="auto"/>
          <w:sz w:val="22"/>
        </w:rPr>
        <w:fldChar w:fldCharType="begin"/>
      </w:r>
      <w:r w:rsidRPr="00B235F8">
        <w:rPr>
          <w:rFonts w:cs="Times New Roman"/>
          <w:b/>
          <w:color w:val="auto"/>
          <w:sz w:val="22"/>
        </w:rPr>
        <w:instrText xml:space="preserve"> SEQ Figure \* ARABIC </w:instrText>
      </w:r>
      <w:r w:rsidRPr="00B235F8">
        <w:rPr>
          <w:rFonts w:cs="Times New Roman"/>
          <w:b/>
          <w:color w:val="auto"/>
          <w:sz w:val="22"/>
        </w:rPr>
        <w:fldChar w:fldCharType="separate"/>
      </w:r>
      <w:r w:rsidR="00EF3A5D">
        <w:rPr>
          <w:rFonts w:cs="Times New Roman"/>
          <w:b/>
          <w:noProof/>
          <w:color w:val="auto"/>
          <w:sz w:val="22"/>
        </w:rPr>
        <w:t>6</w:t>
      </w:r>
      <w:r w:rsidRPr="00B235F8">
        <w:rPr>
          <w:rFonts w:cs="Times New Roman"/>
          <w:b/>
          <w:color w:val="auto"/>
          <w:sz w:val="22"/>
        </w:rPr>
        <w:fldChar w:fldCharType="end"/>
      </w:r>
      <w:r w:rsidRPr="00B235F8">
        <w:rPr>
          <w:rFonts w:cs="Times New Roman"/>
          <w:b/>
          <w:color w:val="auto"/>
          <w:sz w:val="22"/>
        </w:rPr>
        <w:t xml:space="preserve">: Ethical activities conducted by Tesco Plc </w:t>
      </w:r>
    </w:p>
    <w:p w14:paraId="718A2259" w14:textId="77777777" w:rsidR="00AD7CB6" w:rsidRPr="00B235F8" w:rsidRDefault="00DE7B3F" w:rsidP="00DE7B3F">
      <w:pPr>
        <w:pStyle w:val="Caption"/>
        <w:spacing w:after="0"/>
        <w:jc w:val="center"/>
        <w:rPr>
          <w:rFonts w:cs="Times New Roman"/>
          <w:b/>
          <w:color w:val="auto"/>
          <w:sz w:val="22"/>
        </w:rPr>
      </w:pPr>
      <w:r w:rsidRPr="00B235F8">
        <w:rPr>
          <w:rFonts w:cs="Times New Roman"/>
          <w:b/>
          <w:color w:val="auto"/>
          <w:sz w:val="22"/>
        </w:rPr>
        <w:t>Source: (Gupta, 2012)</w:t>
      </w:r>
    </w:p>
    <w:p w14:paraId="5B51AC9A" w14:textId="2DAC4736" w:rsidR="00A352C7" w:rsidRPr="00B235F8" w:rsidRDefault="00A352C7" w:rsidP="009162AA">
      <w:pPr>
        <w:spacing w:after="0"/>
        <w:rPr>
          <w:rFonts w:cs="Times New Roman"/>
          <w:szCs w:val="24"/>
        </w:rPr>
      </w:pPr>
      <w:r w:rsidRPr="00B235F8">
        <w:rPr>
          <w:rFonts w:cs="Times New Roman"/>
          <w:szCs w:val="24"/>
        </w:rPr>
        <w:t xml:space="preserve">One of the officials of Tesco Plc said that 'we don't commission or complete </w:t>
      </w:r>
      <w:r w:rsidRPr="00B235F8">
        <w:rPr>
          <w:rFonts w:cs="Times New Roman"/>
          <w:b/>
          <w:szCs w:val="24"/>
        </w:rPr>
        <w:t>testing on the animals</w:t>
      </w:r>
      <w:r w:rsidRPr="00B235F8">
        <w:rPr>
          <w:rFonts w:cs="Times New Roman"/>
          <w:szCs w:val="24"/>
        </w:rPr>
        <w:t xml:space="preserve"> for restorative, pharmaceutical or family unit items. Where animal testing is required by law for nourishment wellbeing purposes, we require that these are completed in accordance with the appropriate direction.' The animal testing is required by law that means for new drugs, they expect providers to limit dependence on the </w:t>
      </w:r>
      <w:r w:rsidR="0029381A" w:rsidRPr="00B235F8">
        <w:rPr>
          <w:rFonts w:cs="Times New Roman"/>
          <w:szCs w:val="24"/>
        </w:rPr>
        <w:t>animal’s</w:t>
      </w:r>
      <w:r w:rsidRPr="00B235F8">
        <w:rPr>
          <w:rFonts w:cs="Times New Roman"/>
          <w:szCs w:val="24"/>
        </w:rPr>
        <w:t xml:space="preserve"> preliminaries and embrace the most noteworthy moral and welfare benchmarks</w:t>
      </w:r>
      <w:r w:rsidR="003245BD">
        <w:rPr>
          <w:rFonts w:cs="Times New Roman"/>
          <w:szCs w:val="24"/>
        </w:rPr>
        <w:t xml:space="preserve"> </w:t>
      </w:r>
      <w:r w:rsidR="0018329A" w:rsidRPr="00B235F8">
        <w:rPr>
          <w:rFonts w:cs="Times New Roman"/>
          <w:szCs w:val="24"/>
        </w:rPr>
        <w:t>(Booth and Melling, 2017)</w:t>
      </w:r>
      <w:r w:rsidRPr="00B235F8">
        <w:rPr>
          <w:rFonts w:cs="Times New Roman"/>
          <w:szCs w:val="24"/>
        </w:rPr>
        <w:t xml:space="preserve">. Be that as it may, the </w:t>
      </w:r>
      <w:r w:rsidR="00472B54" w:rsidRPr="00B235F8">
        <w:rPr>
          <w:rFonts w:cs="Times New Roman"/>
          <w:szCs w:val="24"/>
        </w:rPr>
        <w:t>organisation</w:t>
      </w:r>
      <w:r w:rsidRPr="00B235F8">
        <w:rPr>
          <w:rFonts w:cs="Times New Roman"/>
          <w:szCs w:val="24"/>
        </w:rPr>
        <w:t xml:space="preserve"> was likewise offering </w:t>
      </w:r>
      <w:r w:rsidR="00B235F8" w:rsidRPr="00B235F8">
        <w:rPr>
          <w:rFonts w:cs="Times New Roman"/>
          <w:noProof/>
          <w:szCs w:val="24"/>
        </w:rPr>
        <w:t>non</w:t>
      </w:r>
      <w:r w:rsidR="00B235F8" w:rsidRPr="00B235F8">
        <w:rPr>
          <w:rFonts w:cs="Times New Roman"/>
          <w:szCs w:val="24"/>
        </w:rPr>
        <w:t>-possess</w:t>
      </w:r>
      <w:r w:rsidRPr="00B235F8">
        <w:rPr>
          <w:rFonts w:cs="Times New Roman"/>
          <w:szCs w:val="24"/>
        </w:rPr>
        <w:t xml:space="preserve"> mark items made by </w:t>
      </w:r>
      <w:r w:rsidR="00472B54" w:rsidRPr="00B235F8">
        <w:rPr>
          <w:rFonts w:cs="Times New Roman"/>
          <w:szCs w:val="24"/>
        </w:rPr>
        <w:t>organisation</w:t>
      </w:r>
      <w:r w:rsidRPr="00B235F8">
        <w:rPr>
          <w:rFonts w:cs="Times New Roman"/>
          <w:szCs w:val="24"/>
        </w:rPr>
        <w:t>s which were specifically associated with testing their items on the animals at the season of composing. Tesco got Ethical Consumer's moderate rating for its Animal Testing approach</w:t>
      </w:r>
      <w:r w:rsidR="00A62D85" w:rsidRPr="00B235F8">
        <w:rPr>
          <w:rFonts w:cs="Times New Roman"/>
          <w:szCs w:val="24"/>
        </w:rPr>
        <w:t>.</w:t>
      </w:r>
    </w:p>
    <w:p w14:paraId="429648CB" w14:textId="4A8E1994" w:rsidR="00262345" w:rsidRPr="00B235F8" w:rsidRDefault="00570695" w:rsidP="00B235F8">
      <w:pPr>
        <w:spacing w:after="0"/>
        <w:rPr>
          <w:rFonts w:cs="Times New Roman"/>
          <w:szCs w:val="24"/>
        </w:rPr>
      </w:pPr>
      <w:r w:rsidRPr="00B235F8">
        <w:rPr>
          <w:rFonts w:cs="Times New Roman"/>
          <w:b/>
          <w:szCs w:val="24"/>
        </w:rPr>
        <w:t>Green computing</w:t>
      </w:r>
      <w:r w:rsidRPr="00B235F8">
        <w:rPr>
          <w:rFonts w:cs="Times New Roman"/>
          <w:szCs w:val="24"/>
        </w:rPr>
        <w:t xml:space="preserve"> alludes to the fabricate, design, utilize, and disposition of IT related hardware, for example, PCs, servers, screens, </w:t>
      </w:r>
      <w:r w:rsidR="00F72AEC" w:rsidRPr="00B235F8">
        <w:rPr>
          <w:rFonts w:cs="Times New Roman"/>
          <w:szCs w:val="24"/>
        </w:rPr>
        <w:t>laser printer</w:t>
      </w:r>
      <w:r w:rsidRPr="00B235F8">
        <w:rPr>
          <w:rFonts w:cs="Times New Roman"/>
          <w:szCs w:val="24"/>
        </w:rPr>
        <w:t xml:space="preserve">, </w:t>
      </w:r>
      <w:r w:rsidR="00F72AEC" w:rsidRPr="00B235F8">
        <w:rPr>
          <w:rFonts w:cs="Times New Roman"/>
          <w:szCs w:val="24"/>
        </w:rPr>
        <w:t>storing</w:t>
      </w:r>
      <w:r w:rsidRPr="00B235F8">
        <w:rPr>
          <w:rFonts w:cs="Times New Roman"/>
          <w:szCs w:val="24"/>
        </w:rPr>
        <w:t xml:space="preserve"> gadgets, and </w:t>
      </w:r>
      <w:r w:rsidR="00F72AEC" w:rsidRPr="00B235F8">
        <w:rPr>
          <w:rFonts w:cs="Times New Roman"/>
          <w:szCs w:val="24"/>
        </w:rPr>
        <w:t>arrangements</w:t>
      </w:r>
      <w:r w:rsidRPr="00B235F8">
        <w:rPr>
          <w:rFonts w:cs="Times New Roman"/>
          <w:szCs w:val="24"/>
        </w:rPr>
        <w:t xml:space="preserve"> </w:t>
      </w:r>
      <w:r w:rsidR="00F72AEC" w:rsidRPr="00B235F8">
        <w:rPr>
          <w:rFonts w:cs="Times New Roman"/>
          <w:szCs w:val="24"/>
        </w:rPr>
        <w:t>supervision</w:t>
      </w:r>
      <w:r w:rsidRPr="00B235F8">
        <w:rPr>
          <w:rFonts w:cs="Times New Roman"/>
          <w:szCs w:val="24"/>
        </w:rPr>
        <w:t xml:space="preserve"> and </w:t>
      </w:r>
      <w:r w:rsidR="00F72AEC" w:rsidRPr="00B235F8">
        <w:rPr>
          <w:rFonts w:cs="Times New Roman"/>
          <w:szCs w:val="24"/>
        </w:rPr>
        <w:t>communications</w:t>
      </w:r>
      <w:r w:rsidRPr="00B235F8">
        <w:rPr>
          <w:rFonts w:cs="Times New Roman"/>
          <w:szCs w:val="24"/>
        </w:rPr>
        <w:t xml:space="preserve"> </w:t>
      </w:r>
      <w:r w:rsidR="00F72AEC" w:rsidRPr="00B235F8">
        <w:rPr>
          <w:rFonts w:cs="Times New Roman"/>
          <w:szCs w:val="24"/>
        </w:rPr>
        <w:t>outlines</w:t>
      </w:r>
      <w:r w:rsidRPr="00B235F8">
        <w:rPr>
          <w:rFonts w:cs="Times New Roman"/>
          <w:szCs w:val="24"/>
        </w:rPr>
        <w:t xml:space="preserve"> in a naturally well-disposed way. Tesco Plc </w:t>
      </w:r>
      <w:r w:rsidR="00583A1F" w:rsidRPr="00B235F8">
        <w:rPr>
          <w:rFonts w:cs="Times New Roman"/>
          <w:b/>
          <w:szCs w:val="24"/>
        </w:rPr>
        <w:t>utilizes e</w:t>
      </w:r>
      <w:r w:rsidRPr="00B235F8">
        <w:rPr>
          <w:rFonts w:cs="Times New Roman"/>
          <w:b/>
          <w:szCs w:val="24"/>
        </w:rPr>
        <w:t>nergy</w:t>
      </w:r>
      <w:r w:rsidRPr="00B235F8">
        <w:rPr>
          <w:rFonts w:cs="Times New Roman"/>
          <w:szCs w:val="24"/>
        </w:rPr>
        <w:t xml:space="preserve"> Star screens, work areas, PCs, </w:t>
      </w:r>
      <w:r w:rsidR="00F72AEC" w:rsidRPr="00B235F8">
        <w:rPr>
          <w:rFonts w:cs="Times New Roman"/>
          <w:szCs w:val="24"/>
        </w:rPr>
        <w:t>laser printer</w:t>
      </w:r>
      <w:r w:rsidRPr="00B235F8">
        <w:rPr>
          <w:rFonts w:cs="Times New Roman"/>
          <w:szCs w:val="24"/>
        </w:rPr>
        <w:t>, and different gadgets. Such gadgets shut down to a low power state when not being us</w:t>
      </w:r>
      <w:r w:rsidR="0039752A" w:rsidRPr="00B235F8">
        <w:rPr>
          <w:rFonts w:cs="Times New Roman"/>
          <w:szCs w:val="24"/>
        </w:rPr>
        <w:t>ed diminishing vitality by 60-</w:t>
      </w:r>
      <w:r w:rsidRPr="00B235F8">
        <w:rPr>
          <w:rFonts w:cs="Times New Roman"/>
          <w:szCs w:val="24"/>
        </w:rPr>
        <w:t xml:space="preserve">70 </w:t>
      </w:r>
      <w:r w:rsidRPr="00C2235F">
        <w:rPr>
          <w:rFonts w:cs="Times New Roman"/>
          <w:noProof/>
          <w:szCs w:val="24"/>
        </w:rPr>
        <w:t>percent</w:t>
      </w:r>
      <w:r w:rsidRPr="00B235F8">
        <w:rPr>
          <w:rFonts w:cs="Times New Roman"/>
          <w:szCs w:val="24"/>
        </w:rPr>
        <w:t xml:space="preserve">, and run cooler, enduring longer. Tesco Plc urges representatives to shut down all IT related gear toward the finish of every day to stay away from control draws when </w:t>
      </w:r>
      <w:r w:rsidR="001C3CF4">
        <w:rPr>
          <w:rFonts w:cs="Times New Roman"/>
          <w:szCs w:val="24"/>
        </w:rPr>
        <w:t xml:space="preserve">the </w:t>
      </w:r>
      <w:r w:rsidRPr="001C3CF4">
        <w:rPr>
          <w:rFonts w:cs="Times New Roman"/>
          <w:noProof/>
          <w:szCs w:val="24"/>
        </w:rPr>
        <w:t>hardware</w:t>
      </w:r>
      <w:r w:rsidRPr="00B235F8">
        <w:rPr>
          <w:rFonts w:cs="Times New Roman"/>
          <w:szCs w:val="24"/>
        </w:rPr>
        <w:t xml:space="preserve"> isn't being utilized. The Tesco Plc recently established </w:t>
      </w:r>
      <w:r w:rsidR="001C3CF4">
        <w:rPr>
          <w:rFonts w:cs="Times New Roman"/>
          <w:szCs w:val="24"/>
        </w:rPr>
        <w:t xml:space="preserve">a </w:t>
      </w:r>
      <w:r w:rsidRPr="001C3CF4">
        <w:rPr>
          <w:rFonts w:cs="Times New Roman"/>
          <w:noProof/>
          <w:szCs w:val="24"/>
        </w:rPr>
        <w:t>solar</w:t>
      </w:r>
      <w:r w:rsidRPr="00B235F8">
        <w:rPr>
          <w:rFonts w:cs="Times New Roman"/>
          <w:szCs w:val="24"/>
        </w:rPr>
        <w:t xml:space="preserve"> panel </w:t>
      </w:r>
      <w:r w:rsidR="0039752A" w:rsidRPr="00B235F8">
        <w:rPr>
          <w:rFonts w:cs="Times New Roman"/>
          <w:szCs w:val="24"/>
        </w:rPr>
        <w:t xml:space="preserve">to support additional power. </w:t>
      </w:r>
    </w:p>
    <w:p w14:paraId="538BCCF9" w14:textId="557EE31B" w:rsidR="00F21705" w:rsidRPr="00B235F8" w:rsidRDefault="00F21705" w:rsidP="00B235F8">
      <w:pPr>
        <w:pStyle w:val="Heading1"/>
      </w:pPr>
      <w:bookmarkStart w:id="14" w:name="_Toc521021506"/>
      <w:r w:rsidRPr="00B235F8">
        <w:lastRenderedPageBreak/>
        <w:t xml:space="preserve">7. Discussing the Communication channel of Tesco Plc which are used </w:t>
      </w:r>
      <w:r w:rsidR="00C2235F">
        <w:rPr>
          <w:noProof/>
        </w:rPr>
        <w:t>for</w:t>
      </w:r>
      <w:r w:rsidR="001C3CF4">
        <w:rPr>
          <w:noProof/>
        </w:rPr>
        <w:t xml:space="preserve"> </w:t>
      </w:r>
      <w:r w:rsidRPr="001C3CF4">
        <w:rPr>
          <w:noProof/>
        </w:rPr>
        <w:t>sharing</w:t>
      </w:r>
      <w:r w:rsidRPr="00B235F8">
        <w:t xml:space="preserve"> information</w:t>
      </w:r>
      <w:bookmarkEnd w:id="14"/>
    </w:p>
    <w:p w14:paraId="48ACFA84" w14:textId="6FC2A174" w:rsidR="00F21705" w:rsidRPr="00B235F8" w:rsidRDefault="00F2047B" w:rsidP="00B235F8">
      <w:pPr>
        <w:spacing w:after="0"/>
        <w:rPr>
          <w:rFonts w:cs="Times New Roman"/>
          <w:szCs w:val="24"/>
        </w:rPr>
      </w:pPr>
      <w:r w:rsidRPr="00B235F8">
        <w:rPr>
          <w:rFonts w:cs="Times New Roman"/>
          <w:b/>
          <w:szCs w:val="24"/>
        </w:rPr>
        <w:t>Face to face sharing</w:t>
      </w:r>
      <w:r w:rsidRPr="00B235F8">
        <w:rPr>
          <w:rFonts w:cs="Times New Roman"/>
          <w:szCs w:val="24"/>
        </w:rPr>
        <w:t xml:space="preserve"> of information is the most secure and most proficient strategy for data sharing. In Tesco Plc, everybody can share their data and make inquiries. This enables them to find the solutions they require without waiting. One issue with up close and personal data sharing is that occasionally it isn't conceivable or sparing to meet eye to eye. On the off chance that someone </w:t>
      </w:r>
      <w:r w:rsidRPr="001C3CF4">
        <w:rPr>
          <w:rFonts w:cs="Times New Roman"/>
          <w:noProof/>
          <w:szCs w:val="24"/>
        </w:rPr>
        <w:t>need</w:t>
      </w:r>
      <w:r w:rsidR="001C3CF4">
        <w:rPr>
          <w:rFonts w:cs="Times New Roman"/>
          <w:noProof/>
          <w:szCs w:val="24"/>
        </w:rPr>
        <w:t>s</w:t>
      </w:r>
      <w:r w:rsidRPr="00B235F8">
        <w:rPr>
          <w:rFonts w:cs="Times New Roman"/>
          <w:szCs w:val="24"/>
        </w:rPr>
        <w:t xml:space="preserve"> to impart data to another one in Manchester and the first person are in Edinburg, it is exceedingly impossible that Tesco will send that person to Manchester only for the face to face meeting</w:t>
      </w:r>
      <w:r w:rsidR="007C4D36" w:rsidRPr="00B235F8">
        <w:rPr>
          <w:rFonts w:cs="Times New Roman"/>
          <w:szCs w:val="24"/>
        </w:rPr>
        <w:t xml:space="preserve"> (Mosola, 2012)</w:t>
      </w:r>
      <w:r w:rsidRPr="00B235F8">
        <w:rPr>
          <w:rFonts w:cs="Times New Roman"/>
          <w:szCs w:val="24"/>
        </w:rPr>
        <w:t>.</w:t>
      </w:r>
    </w:p>
    <w:p w14:paraId="3EC79411" w14:textId="52968D8C" w:rsidR="00F2047B" w:rsidRPr="00B235F8" w:rsidRDefault="00F2047B" w:rsidP="00F2047B">
      <w:pPr>
        <w:rPr>
          <w:rFonts w:cs="Times New Roman"/>
          <w:szCs w:val="24"/>
        </w:rPr>
      </w:pPr>
      <w:r w:rsidRPr="00B235F8">
        <w:rPr>
          <w:rFonts w:cs="Times New Roman"/>
          <w:szCs w:val="24"/>
        </w:rPr>
        <w:t xml:space="preserve">Tesco’s departments conducted with the people are like a composed expected set of responsibilities that points of interest someone's obligations, his compensation rate, and the standards of the organization when he </w:t>
      </w:r>
      <w:r w:rsidR="00B235F8" w:rsidRPr="00B235F8">
        <w:rPr>
          <w:rFonts w:cs="Times New Roman"/>
          <w:szCs w:val="24"/>
        </w:rPr>
        <w:t>begins</w:t>
      </w:r>
      <w:r w:rsidRPr="00B235F8">
        <w:rPr>
          <w:rFonts w:cs="Times New Roman"/>
          <w:szCs w:val="24"/>
        </w:rPr>
        <w:t xml:space="preserve"> another activity. The exhortation of money or cash owing, a solicitation to an occasion that requests that employee affirm regardless of whether he will go to, a composed notice that is hand conveyed to someone's home or office, a bank articulation that gives data about his or her account, etc</w:t>
      </w:r>
      <w:r w:rsidR="00B235F8">
        <w:rPr>
          <w:rFonts w:cs="Times New Roman"/>
          <w:szCs w:val="24"/>
        </w:rPr>
        <w:t>.</w:t>
      </w:r>
      <w:r w:rsidRPr="00B235F8">
        <w:rPr>
          <w:rFonts w:cs="Times New Roman"/>
          <w:szCs w:val="24"/>
        </w:rPr>
        <w:t xml:space="preserve"> are the ways of formal communication from different department conducted in the Tesco </w:t>
      </w:r>
      <w:r w:rsidR="001C3CF4">
        <w:rPr>
          <w:rFonts w:cs="Times New Roman"/>
          <w:noProof/>
          <w:szCs w:val="24"/>
        </w:rPr>
        <w:t>P</w:t>
      </w:r>
      <w:r w:rsidRPr="001C3CF4">
        <w:rPr>
          <w:rFonts w:cs="Times New Roman"/>
          <w:noProof/>
          <w:szCs w:val="24"/>
        </w:rPr>
        <w:t>lc</w:t>
      </w:r>
      <w:r w:rsidRPr="00B235F8">
        <w:rPr>
          <w:rFonts w:cs="Times New Roman"/>
          <w:szCs w:val="24"/>
        </w:rPr>
        <w:t xml:space="preserve">. The official phone calls </w:t>
      </w:r>
      <w:r w:rsidR="007D07C4" w:rsidRPr="00B235F8">
        <w:rPr>
          <w:rFonts w:cs="Times New Roman"/>
          <w:szCs w:val="24"/>
        </w:rPr>
        <w:t>are</w:t>
      </w:r>
      <w:r w:rsidRPr="00B235F8">
        <w:rPr>
          <w:rFonts w:cs="Times New Roman"/>
          <w:szCs w:val="24"/>
        </w:rPr>
        <w:t xml:space="preserve"> another way to communicate with the people by the sales and executives department of Tesco </w:t>
      </w:r>
      <w:r w:rsidR="001C3CF4">
        <w:rPr>
          <w:rFonts w:cs="Times New Roman"/>
          <w:noProof/>
          <w:szCs w:val="24"/>
        </w:rPr>
        <w:t>P</w:t>
      </w:r>
      <w:r w:rsidRPr="001C3CF4">
        <w:rPr>
          <w:rFonts w:cs="Times New Roman"/>
          <w:noProof/>
          <w:szCs w:val="24"/>
        </w:rPr>
        <w:t>lc</w:t>
      </w:r>
      <w:r w:rsidRPr="00B235F8">
        <w:rPr>
          <w:rFonts w:cs="Times New Roman"/>
          <w:szCs w:val="24"/>
        </w:rPr>
        <w:t xml:space="preserve">. Addressing associates or customers at a formal meeting, or having a formal </w:t>
      </w:r>
      <w:r w:rsidRPr="001C3CF4">
        <w:rPr>
          <w:rFonts w:cs="Times New Roman"/>
          <w:noProof/>
          <w:szCs w:val="24"/>
        </w:rPr>
        <w:t>dialog</w:t>
      </w:r>
      <w:r w:rsidR="001C3CF4">
        <w:rPr>
          <w:rFonts w:cs="Times New Roman"/>
          <w:noProof/>
          <w:szCs w:val="24"/>
        </w:rPr>
        <w:t>ue</w:t>
      </w:r>
      <w:r w:rsidRPr="00B235F8">
        <w:rPr>
          <w:rFonts w:cs="Times New Roman"/>
          <w:szCs w:val="24"/>
        </w:rPr>
        <w:t xml:space="preserve"> with the </w:t>
      </w:r>
      <w:r w:rsidR="0029381A" w:rsidRPr="00B235F8">
        <w:rPr>
          <w:rFonts w:cs="Times New Roman"/>
          <w:szCs w:val="24"/>
        </w:rPr>
        <w:t>employees</w:t>
      </w:r>
      <w:r w:rsidRPr="00B235F8">
        <w:rPr>
          <w:rFonts w:cs="Times New Roman"/>
          <w:szCs w:val="24"/>
        </w:rPr>
        <w:t xml:space="preserve"> of Tesco is another way to conduct communication.</w:t>
      </w:r>
    </w:p>
    <w:p w14:paraId="7E5AC5C2" w14:textId="0A2AC6CF" w:rsidR="00F2047B" w:rsidRPr="00B235F8" w:rsidRDefault="00F2047B" w:rsidP="00B235F8">
      <w:pPr>
        <w:pStyle w:val="Heading1"/>
      </w:pPr>
      <w:bookmarkStart w:id="15" w:name="_Toc521021507"/>
      <w:r w:rsidRPr="00B235F8">
        <w:t xml:space="preserve">8. Discussing the barriers of the effective functioning of Tesco Plc and the methods of </w:t>
      </w:r>
      <w:r w:rsidRPr="001C3CF4">
        <w:rPr>
          <w:noProof/>
        </w:rPr>
        <w:t>overcom</w:t>
      </w:r>
      <w:r w:rsidR="001C3CF4">
        <w:rPr>
          <w:noProof/>
        </w:rPr>
        <w:t>ing</w:t>
      </w:r>
      <w:r w:rsidRPr="00B235F8">
        <w:t xml:space="preserve"> those</w:t>
      </w:r>
      <w:bookmarkEnd w:id="15"/>
    </w:p>
    <w:p w14:paraId="35110FC5" w14:textId="5A40707D" w:rsidR="00F2047B" w:rsidRPr="00B235F8" w:rsidRDefault="00F2047B" w:rsidP="00D41230">
      <w:pPr>
        <w:pStyle w:val="Heading2"/>
        <w:rPr>
          <w:rFonts w:cs="Times New Roman"/>
          <w:sz w:val="24"/>
          <w:szCs w:val="24"/>
        </w:rPr>
      </w:pPr>
      <w:bookmarkStart w:id="16" w:name="_Toc521021508"/>
      <w:r w:rsidRPr="00B235F8">
        <w:t xml:space="preserve">8.1 Barriers </w:t>
      </w:r>
      <w:r w:rsidR="001C3CF4">
        <w:rPr>
          <w:noProof/>
        </w:rPr>
        <w:t>to</w:t>
      </w:r>
      <w:r w:rsidRPr="00B235F8">
        <w:t xml:space="preserve"> the effective functioning of Tesco Plc</w:t>
      </w:r>
      <w:bookmarkEnd w:id="16"/>
      <w:r w:rsidRPr="00B235F8">
        <w:rPr>
          <w:rFonts w:cs="Times New Roman"/>
          <w:sz w:val="24"/>
          <w:szCs w:val="24"/>
        </w:rPr>
        <w:t xml:space="preserve"> </w:t>
      </w:r>
    </w:p>
    <w:p w14:paraId="0A8C2B82" w14:textId="513800FC" w:rsidR="00F2047B" w:rsidRPr="00B235F8" w:rsidRDefault="00F2047B" w:rsidP="00F2047B">
      <w:pPr>
        <w:rPr>
          <w:rFonts w:cs="Times New Roman"/>
          <w:szCs w:val="24"/>
        </w:rPr>
      </w:pPr>
      <w:r w:rsidRPr="00B235F8">
        <w:rPr>
          <w:rFonts w:cs="Times New Roman"/>
          <w:szCs w:val="24"/>
        </w:rPr>
        <w:t xml:space="preserve">Poor communication, unclear goal, lack of management involvement, ego problem, etc are the most common factors that responsible for creating barriers of the effective functioning. </w:t>
      </w:r>
      <w:r w:rsidRPr="00B235F8">
        <w:rPr>
          <w:rFonts w:cs="Times New Roman"/>
          <w:b/>
          <w:szCs w:val="24"/>
        </w:rPr>
        <w:t>Fruitful communication</w:t>
      </w:r>
      <w:r w:rsidRPr="00B235F8">
        <w:rPr>
          <w:rFonts w:cs="Times New Roman"/>
          <w:szCs w:val="24"/>
        </w:rPr>
        <w:t xml:space="preserve"> that </w:t>
      </w:r>
      <w:r w:rsidR="00F72AEC" w:rsidRPr="00B235F8">
        <w:rPr>
          <w:rFonts w:cs="Times New Roman"/>
          <w:szCs w:val="24"/>
        </w:rPr>
        <w:t>stimuluses</w:t>
      </w:r>
      <w:r w:rsidRPr="00B235F8">
        <w:rPr>
          <w:rFonts w:cs="Times New Roman"/>
          <w:szCs w:val="24"/>
        </w:rPr>
        <w:t xml:space="preserve"> powerful collaboration </w:t>
      </w:r>
      <w:r w:rsidR="00F72AEC" w:rsidRPr="00B235F8">
        <w:rPr>
          <w:rFonts w:cs="Times New Roman"/>
          <w:szCs w:val="24"/>
        </w:rPr>
        <w:t>flinches</w:t>
      </w:r>
      <w:r w:rsidR="00F72AEC">
        <w:rPr>
          <w:rFonts w:cs="Times New Roman"/>
          <w:szCs w:val="24"/>
        </w:rPr>
        <w:t xml:space="preserve"> with the overall </w:t>
      </w:r>
      <w:r w:rsidR="00F72AEC" w:rsidRPr="00B235F8">
        <w:rPr>
          <w:rFonts w:cs="Times New Roman"/>
          <w:szCs w:val="24"/>
        </w:rPr>
        <w:t>enthusiasm</w:t>
      </w:r>
      <w:r w:rsidR="00F72AEC">
        <w:rPr>
          <w:rFonts w:cs="Times New Roman"/>
          <w:szCs w:val="24"/>
        </w:rPr>
        <w:t xml:space="preserve"> to share as well as</w:t>
      </w:r>
      <w:r w:rsidRPr="00B235F8">
        <w:rPr>
          <w:rFonts w:cs="Times New Roman"/>
          <w:szCs w:val="24"/>
        </w:rPr>
        <w:t xml:space="preserve"> tune in</w:t>
      </w:r>
      <w:r w:rsidR="007D07C4">
        <w:rPr>
          <w:rFonts w:cs="Times New Roman"/>
          <w:szCs w:val="24"/>
        </w:rPr>
        <w:t xml:space="preserve"> </w:t>
      </w:r>
      <w:r w:rsidR="006D724F" w:rsidRPr="00B235F8">
        <w:rPr>
          <w:rFonts w:cs="Times New Roman"/>
          <w:szCs w:val="24"/>
        </w:rPr>
        <w:t>(Allen, 2014)</w:t>
      </w:r>
      <w:r w:rsidRPr="00B235F8">
        <w:rPr>
          <w:rFonts w:cs="Times New Roman"/>
          <w:szCs w:val="24"/>
        </w:rPr>
        <w:t xml:space="preserve">. The respect and hearing </w:t>
      </w:r>
      <w:r w:rsidR="00F72AEC">
        <w:rPr>
          <w:rFonts w:cs="Times New Roman"/>
          <w:szCs w:val="24"/>
        </w:rPr>
        <w:t>should</w:t>
      </w:r>
      <w:r w:rsidRPr="00B235F8">
        <w:rPr>
          <w:rFonts w:cs="Times New Roman"/>
          <w:szCs w:val="24"/>
        </w:rPr>
        <w:t xml:space="preserve"> be </w:t>
      </w:r>
      <w:r w:rsidR="00F72AEC" w:rsidRPr="00B235F8">
        <w:rPr>
          <w:rFonts w:cs="Times New Roman"/>
          <w:szCs w:val="24"/>
        </w:rPr>
        <w:t>well-regarded</w:t>
      </w:r>
      <w:r w:rsidR="00F72AEC">
        <w:rPr>
          <w:rFonts w:cs="Times New Roman"/>
          <w:szCs w:val="24"/>
        </w:rPr>
        <w:t xml:space="preserve"> at all levels in an</w:t>
      </w:r>
      <w:r w:rsidRPr="00B235F8">
        <w:rPr>
          <w:rFonts w:cs="Times New Roman"/>
          <w:szCs w:val="24"/>
        </w:rPr>
        <w:t xml:space="preserve"> association, </w:t>
      </w:r>
      <w:r w:rsidR="00F72AEC" w:rsidRPr="00B235F8">
        <w:rPr>
          <w:rFonts w:cs="Times New Roman"/>
          <w:szCs w:val="24"/>
        </w:rPr>
        <w:t>commencement</w:t>
      </w:r>
      <w:r w:rsidRPr="00B235F8">
        <w:rPr>
          <w:rFonts w:cs="Times New Roman"/>
          <w:szCs w:val="24"/>
        </w:rPr>
        <w:t xml:space="preserve"> with </w:t>
      </w:r>
      <w:r w:rsidR="00F72AEC" w:rsidRPr="00B235F8">
        <w:rPr>
          <w:rFonts w:cs="Times New Roman"/>
          <w:szCs w:val="24"/>
        </w:rPr>
        <w:t>highest</w:t>
      </w:r>
      <w:r w:rsidRPr="00B235F8">
        <w:rPr>
          <w:rFonts w:cs="Times New Roman"/>
          <w:szCs w:val="24"/>
        </w:rPr>
        <w:t xml:space="preserve"> </w:t>
      </w:r>
      <w:r w:rsidR="00F72AEC" w:rsidRPr="00B235F8">
        <w:rPr>
          <w:rFonts w:cs="Times New Roman"/>
          <w:szCs w:val="24"/>
        </w:rPr>
        <w:t>management</w:t>
      </w:r>
      <w:r w:rsidRPr="00B235F8">
        <w:rPr>
          <w:rFonts w:cs="Times New Roman"/>
          <w:szCs w:val="24"/>
        </w:rPr>
        <w:t xml:space="preserve"> and </w:t>
      </w:r>
      <w:r w:rsidR="00F72AEC" w:rsidRPr="00B235F8">
        <w:rPr>
          <w:rFonts w:cs="Times New Roman"/>
          <w:szCs w:val="24"/>
        </w:rPr>
        <w:t>offering</w:t>
      </w:r>
      <w:r w:rsidRPr="00B235F8">
        <w:rPr>
          <w:rFonts w:cs="Times New Roman"/>
          <w:szCs w:val="24"/>
        </w:rPr>
        <w:t xml:space="preserve"> into the manner in which every office is run. Customary email refreshes are precious to make beyond any doubt that </w:t>
      </w:r>
      <w:r w:rsidR="00F72AEC" w:rsidRPr="00B235F8">
        <w:rPr>
          <w:rFonts w:cs="Times New Roman"/>
          <w:szCs w:val="24"/>
        </w:rPr>
        <w:t>all and sundry</w:t>
      </w:r>
      <w:r w:rsidRPr="00B235F8">
        <w:rPr>
          <w:rFonts w:cs="Times New Roman"/>
          <w:szCs w:val="24"/>
        </w:rPr>
        <w:t xml:space="preserve"> on someone's group </w:t>
      </w:r>
      <w:r w:rsidR="00F72AEC" w:rsidRPr="00B235F8">
        <w:rPr>
          <w:rFonts w:cs="Times New Roman"/>
          <w:szCs w:val="24"/>
        </w:rPr>
        <w:t>identifies</w:t>
      </w:r>
      <w:r w:rsidRPr="00B235F8">
        <w:rPr>
          <w:rFonts w:cs="Times New Roman"/>
          <w:szCs w:val="24"/>
        </w:rPr>
        <w:t xml:space="preserve"> what they have to </w:t>
      </w:r>
      <w:r w:rsidR="00F72AEC" w:rsidRPr="00B235F8">
        <w:rPr>
          <w:rFonts w:cs="Times New Roman"/>
          <w:szCs w:val="24"/>
        </w:rPr>
        <w:t>recognize</w:t>
      </w:r>
      <w:r w:rsidRPr="00B235F8">
        <w:rPr>
          <w:rFonts w:cs="Times New Roman"/>
          <w:szCs w:val="24"/>
        </w:rPr>
        <w:t xml:space="preserve"> when they </w:t>
      </w:r>
      <w:r w:rsidR="00F72AEC">
        <w:rPr>
          <w:rFonts w:cs="Times New Roman"/>
          <w:szCs w:val="24"/>
        </w:rPr>
        <w:t xml:space="preserve">usually </w:t>
      </w:r>
      <w:r w:rsidRPr="00B235F8">
        <w:rPr>
          <w:rFonts w:cs="Times New Roman"/>
          <w:szCs w:val="24"/>
        </w:rPr>
        <w:t xml:space="preserve">have to </w:t>
      </w:r>
      <w:r w:rsidR="00F72AEC" w:rsidRPr="00B235F8">
        <w:rPr>
          <w:rFonts w:cs="Times New Roman"/>
          <w:szCs w:val="24"/>
        </w:rPr>
        <w:t>recognize</w:t>
      </w:r>
      <w:r w:rsidRPr="00B235F8">
        <w:rPr>
          <w:rFonts w:cs="Times New Roman"/>
          <w:szCs w:val="24"/>
        </w:rPr>
        <w:t xml:space="preserve"> it. </w:t>
      </w:r>
    </w:p>
    <w:p w14:paraId="795D9181" w14:textId="77777777" w:rsidR="007C4D36" w:rsidRPr="00B235F8" w:rsidRDefault="007C4D36" w:rsidP="00B235F8">
      <w:pPr>
        <w:keepNext/>
        <w:spacing w:after="0"/>
        <w:jc w:val="center"/>
        <w:rPr>
          <w:rFonts w:cs="Times New Roman"/>
          <w:b/>
        </w:rPr>
      </w:pPr>
      <w:r w:rsidRPr="00B235F8">
        <w:rPr>
          <w:b/>
          <w:noProof/>
          <w:lang w:val="en-GB" w:eastAsia="en-GB"/>
        </w:rPr>
        <w:lastRenderedPageBreak/>
        <w:drawing>
          <wp:inline distT="0" distB="0" distL="0" distR="0" wp14:anchorId="47E722F9" wp14:editId="508589F1">
            <wp:extent cx="2926294" cy="2847975"/>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30468" cy="2852038"/>
                    </a:xfrm>
                    <a:prstGeom prst="rect">
                      <a:avLst/>
                    </a:prstGeom>
                  </pic:spPr>
                </pic:pic>
              </a:graphicData>
            </a:graphic>
          </wp:inline>
        </w:drawing>
      </w:r>
    </w:p>
    <w:p w14:paraId="646F5261" w14:textId="15A409A3" w:rsidR="007C4D36" w:rsidRPr="00B235F8" w:rsidRDefault="001C64AA" w:rsidP="00B235F8">
      <w:pPr>
        <w:keepNext/>
        <w:spacing w:after="0"/>
        <w:jc w:val="center"/>
        <w:rPr>
          <w:rFonts w:cs="Times New Roman"/>
          <w:b/>
        </w:rPr>
      </w:pPr>
      <w:r w:rsidRPr="00B235F8">
        <w:rPr>
          <w:rFonts w:cs="Times New Roman"/>
          <w:b/>
        </w:rPr>
        <w:t xml:space="preserve">Figure </w:t>
      </w:r>
      <w:r w:rsidRPr="00B235F8">
        <w:rPr>
          <w:rFonts w:cs="Times New Roman"/>
          <w:b/>
        </w:rPr>
        <w:fldChar w:fldCharType="begin"/>
      </w:r>
      <w:r w:rsidRPr="00B235F8">
        <w:rPr>
          <w:rFonts w:cs="Times New Roman"/>
          <w:b/>
        </w:rPr>
        <w:instrText xml:space="preserve"> SEQ Figure \* ARABIC </w:instrText>
      </w:r>
      <w:r w:rsidRPr="00B235F8">
        <w:rPr>
          <w:rFonts w:cs="Times New Roman"/>
          <w:b/>
        </w:rPr>
        <w:fldChar w:fldCharType="separate"/>
      </w:r>
      <w:r w:rsidR="00EF3A5D">
        <w:rPr>
          <w:rFonts w:cs="Times New Roman"/>
          <w:b/>
          <w:noProof/>
        </w:rPr>
        <w:t>7</w:t>
      </w:r>
      <w:r w:rsidRPr="00B235F8">
        <w:rPr>
          <w:rFonts w:cs="Times New Roman"/>
          <w:b/>
        </w:rPr>
        <w:fldChar w:fldCharType="end"/>
      </w:r>
      <w:r w:rsidRPr="00B235F8">
        <w:rPr>
          <w:rFonts w:cs="Times New Roman"/>
          <w:b/>
        </w:rPr>
        <w:t xml:space="preserve">: Barriers of the effective functioning of Tesco Plc </w:t>
      </w:r>
    </w:p>
    <w:p w14:paraId="7CCB48FC" w14:textId="37CAF708" w:rsidR="001C64AA" w:rsidRPr="00B235F8" w:rsidRDefault="001C64AA" w:rsidP="00B235F8">
      <w:pPr>
        <w:pStyle w:val="Caption"/>
        <w:spacing w:after="0"/>
        <w:jc w:val="center"/>
        <w:rPr>
          <w:rFonts w:cs="Times New Roman"/>
          <w:b/>
          <w:color w:val="auto"/>
          <w:sz w:val="22"/>
          <w:szCs w:val="22"/>
        </w:rPr>
      </w:pPr>
      <w:r w:rsidRPr="00B235F8">
        <w:rPr>
          <w:rFonts w:cs="Times New Roman"/>
          <w:b/>
          <w:color w:val="auto"/>
          <w:sz w:val="22"/>
          <w:szCs w:val="22"/>
        </w:rPr>
        <w:t>Source: (</w:t>
      </w:r>
      <w:r w:rsidR="007C4D36" w:rsidRPr="00B235F8">
        <w:rPr>
          <w:rFonts w:cs="Times New Roman"/>
          <w:b/>
          <w:color w:val="auto"/>
          <w:sz w:val="22"/>
          <w:szCs w:val="22"/>
        </w:rPr>
        <w:t>Leigh, 2014)</w:t>
      </w:r>
    </w:p>
    <w:p w14:paraId="175A53A9" w14:textId="6F448D07" w:rsidR="00F2047B" w:rsidRPr="00B235F8" w:rsidRDefault="00F72AEC" w:rsidP="00B235F8">
      <w:pPr>
        <w:spacing w:after="0"/>
        <w:rPr>
          <w:rFonts w:cs="Times New Roman"/>
          <w:szCs w:val="24"/>
        </w:rPr>
      </w:pPr>
      <w:r w:rsidRPr="00F72AEC">
        <w:rPr>
          <w:rFonts w:cs="Times New Roman"/>
          <w:szCs w:val="24"/>
        </w:rPr>
        <w:t>Administrators make gatherings of qualified staff people remembering the ultimate objective to complete destined assignments or errands. Nevertheless, when the director can't watch a chance to be related with the gathering's execution of its commitments, the ability to make a demeanor of intense joint effort is crippled. Each gathering needs a pioneer, and when the pioneer is missing to allocate obligation and go about as an advantage for partners, by then the gathering won't have the ability to suitably make.</w:t>
      </w:r>
      <w:r>
        <w:rPr>
          <w:rFonts w:cs="Times New Roman"/>
          <w:szCs w:val="24"/>
        </w:rPr>
        <w:t xml:space="preserve"> </w:t>
      </w:r>
      <w:r w:rsidR="00F2047B" w:rsidRPr="00B235F8">
        <w:rPr>
          <w:rFonts w:cs="Times New Roman"/>
          <w:szCs w:val="24"/>
        </w:rPr>
        <w:t>Check in with your groups consistently by means of email, through telephone calls or face to face to talk about advance toward objectives or difficulties workers are experiencing.</w:t>
      </w:r>
    </w:p>
    <w:p w14:paraId="5500C910" w14:textId="495F4AFB" w:rsidR="004B01E9" w:rsidRDefault="004B01E9" w:rsidP="00D41230">
      <w:pPr>
        <w:pStyle w:val="Heading2"/>
      </w:pPr>
      <w:bookmarkStart w:id="17" w:name="_Toc521021509"/>
      <w:r w:rsidRPr="00B235F8">
        <w:t>8.2 Method of overcoming barriers of effective functioning</w:t>
      </w:r>
      <w:bookmarkEnd w:id="17"/>
      <w:r w:rsidRPr="00B235F8">
        <w:t xml:space="preserve"> </w:t>
      </w:r>
    </w:p>
    <w:p w14:paraId="67CC6037" w14:textId="5FBF6916" w:rsidR="00D41230" w:rsidRPr="00D41230" w:rsidRDefault="00D41230" w:rsidP="00D41230">
      <w:pPr>
        <w:spacing w:after="0"/>
      </w:pPr>
      <w:r>
        <w:t xml:space="preserve">Following are the ways they can overcome barriers of effective functioning: </w:t>
      </w:r>
    </w:p>
    <w:p w14:paraId="0E6EA199" w14:textId="6E75AA42" w:rsidR="00D41230" w:rsidRPr="008E13C3" w:rsidRDefault="004B01E9" w:rsidP="00D41230">
      <w:pPr>
        <w:pStyle w:val="ListParagraph"/>
        <w:numPr>
          <w:ilvl w:val="0"/>
          <w:numId w:val="2"/>
        </w:numPr>
        <w:spacing w:after="0"/>
        <w:rPr>
          <w:rFonts w:cs="Times New Roman"/>
          <w:szCs w:val="24"/>
        </w:rPr>
      </w:pPr>
      <w:r w:rsidRPr="008E13C3">
        <w:rPr>
          <w:rFonts w:cs="Times New Roman"/>
          <w:szCs w:val="24"/>
        </w:rPr>
        <w:t xml:space="preserve">One of the main ways to overcome the barriers of the effective functioning is to share information as much as you have. Sharing information with the group regarding concerning why their exertion is so critical to the organization. 'Each Individual need to be aware of everything'-says the CEO of Tesco Plc. </w:t>
      </w:r>
    </w:p>
    <w:p w14:paraId="62972BFF" w14:textId="384B3B6A" w:rsidR="00D41230" w:rsidRPr="008E13C3" w:rsidRDefault="004B01E9" w:rsidP="00D41230">
      <w:pPr>
        <w:pStyle w:val="ListParagraph"/>
        <w:numPr>
          <w:ilvl w:val="0"/>
          <w:numId w:val="2"/>
        </w:numPr>
        <w:spacing w:after="0"/>
        <w:rPr>
          <w:rFonts w:cs="Times New Roman"/>
          <w:szCs w:val="24"/>
        </w:rPr>
      </w:pPr>
      <w:r w:rsidRPr="008E13C3">
        <w:rPr>
          <w:rFonts w:cs="Times New Roman"/>
          <w:szCs w:val="24"/>
        </w:rPr>
        <w:t xml:space="preserve">The better guidelines always welcome to overcome the barriers of the effective functioning. The team manager </w:t>
      </w:r>
      <w:r w:rsidR="00B235F8" w:rsidRPr="008E13C3">
        <w:rPr>
          <w:rFonts w:cs="Times New Roman"/>
          <w:szCs w:val="24"/>
        </w:rPr>
        <w:t>needs</w:t>
      </w:r>
      <w:r w:rsidRPr="008E13C3">
        <w:rPr>
          <w:rFonts w:cs="Times New Roman"/>
          <w:szCs w:val="24"/>
        </w:rPr>
        <w:t xml:space="preserve"> to have </w:t>
      </w:r>
      <w:r w:rsidR="001C3CF4">
        <w:rPr>
          <w:rFonts w:cs="Times New Roman"/>
          <w:szCs w:val="24"/>
        </w:rPr>
        <w:t xml:space="preserve">a </w:t>
      </w:r>
      <w:r w:rsidR="00B235F8" w:rsidRPr="001C3CF4">
        <w:rPr>
          <w:rFonts w:cs="Times New Roman"/>
          <w:noProof/>
          <w:szCs w:val="24"/>
        </w:rPr>
        <w:t>clear</w:t>
      </w:r>
      <w:r w:rsidRPr="008E13C3">
        <w:rPr>
          <w:rFonts w:cs="Times New Roman"/>
          <w:szCs w:val="24"/>
        </w:rPr>
        <w:t xml:space="preserve"> idea about the project and along with </w:t>
      </w:r>
      <w:r w:rsidRPr="001C3CF4">
        <w:rPr>
          <w:rFonts w:cs="Times New Roman"/>
          <w:noProof/>
          <w:szCs w:val="24"/>
        </w:rPr>
        <w:t>that</w:t>
      </w:r>
      <w:r w:rsidR="001C3CF4">
        <w:rPr>
          <w:rFonts w:cs="Times New Roman"/>
          <w:noProof/>
          <w:szCs w:val="24"/>
        </w:rPr>
        <w:t>,</w:t>
      </w:r>
      <w:r w:rsidRPr="008E13C3">
        <w:rPr>
          <w:rFonts w:cs="Times New Roman"/>
          <w:szCs w:val="24"/>
        </w:rPr>
        <w:t xml:space="preserve"> he ought to provide proper guidelines to the team members in order to complete the task effectively. </w:t>
      </w:r>
    </w:p>
    <w:p w14:paraId="73716AAD" w14:textId="7799AD6C" w:rsidR="008E13C3" w:rsidRPr="008E13C3" w:rsidRDefault="004B01E9" w:rsidP="00D41230">
      <w:pPr>
        <w:pStyle w:val="ListParagraph"/>
        <w:numPr>
          <w:ilvl w:val="0"/>
          <w:numId w:val="2"/>
        </w:numPr>
        <w:spacing w:after="0"/>
        <w:rPr>
          <w:rFonts w:cs="Times New Roman"/>
          <w:szCs w:val="24"/>
        </w:rPr>
      </w:pPr>
      <w:r w:rsidRPr="008E13C3">
        <w:rPr>
          <w:rFonts w:cs="Times New Roman"/>
          <w:szCs w:val="24"/>
        </w:rPr>
        <w:lastRenderedPageBreak/>
        <w:t xml:space="preserve">The task </w:t>
      </w:r>
      <w:r w:rsidR="00B235F8" w:rsidRPr="008E13C3">
        <w:rPr>
          <w:rFonts w:cs="Times New Roman"/>
          <w:szCs w:val="24"/>
        </w:rPr>
        <w:t>needs</w:t>
      </w:r>
      <w:r w:rsidRPr="008E13C3">
        <w:rPr>
          <w:rFonts w:cs="Times New Roman"/>
          <w:szCs w:val="24"/>
        </w:rPr>
        <w:t xml:space="preserve"> to have the characteristics of viability as</w:t>
      </w:r>
      <w:r w:rsidR="004413FB" w:rsidRPr="008E13C3">
        <w:rPr>
          <w:rFonts w:cs="Times New Roman"/>
          <w:szCs w:val="24"/>
        </w:rPr>
        <w:t xml:space="preserve"> some task are unachievable. So, the project manager or team leader </w:t>
      </w:r>
      <w:r w:rsidR="004413FB" w:rsidRPr="001C3CF4">
        <w:rPr>
          <w:rFonts w:cs="Times New Roman"/>
          <w:noProof/>
          <w:szCs w:val="24"/>
        </w:rPr>
        <w:t>need</w:t>
      </w:r>
      <w:r w:rsidR="001C3CF4">
        <w:rPr>
          <w:rFonts w:cs="Times New Roman"/>
          <w:noProof/>
          <w:szCs w:val="24"/>
        </w:rPr>
        <w:t>s</w:t>
      </w:r>
      <w:r w:rsidR="004413FB" w:rsidRPr="008E13C3">
        <w:rPr>
          <w:rFonts w:cs="Times New Roman"/>
          <w:szCs w:val="24"/>
        </w:rPr>
        <w:t xml:space="preserve"> to assess the tasks whether those are </w:t>
      </w:r>
      <w:r w:rsidR="00B235F8" w:rsidRPr="008E13C3">
        <w:rPr>
          <w:rFonts w:cs="Times New Roman"/>
          <w:szCs w:val="24"/>
        </w:rPr>
        <w:t>achieved</w:t>
      </w:r>
      <w:r w:rsidR="004413FB" w:rsidRPr="008E13C3">
        <w:rPr>
          <w:rFonts w:cs="Times New Roman"/>
          <w:szCs w:val="24"/>
        </w:rPr>
        <w:t xml:space="preserve"> able or not. It’s also important for the manager to help people to </w:t>
      </w:r>
      <w:r w:rsidR="00F72AEC" w:rsidRPr="008E13C3">
        <w:rPr>
          <w:rFonts w:cs="Times New Roman"/>
          <w:szCs w:val="24"/>
        </w:rPr>
        <w:t>touch</w:t>
      </w:r>
      <w:r w:rsidR="004413FB" w:rsidRPr="008E13C3">
        <w:rPr>
          <w:rFonts w:cs="Times New Roman"/>
          <w:szCs w:val="24"/>
        </w:rPr>
        <w:t xml:space="preserve"> the challenge. </w:t>
      </w:r>
    </w:p>
    <w:p w14:paraId="402E3C99" w14:textId="702354F5" w:rsidR="004B01E9" w:rsidRPr="008E13C3" w:rsidRDefault="00F72AEC" w:rsidP="00D41230">
      <w:pPr>
        <w:pStyle w:val="ListParagraph"/>
        <w:numPr>
          <w:ilvl w:val="0"/>
          <w:numId w:val="2"/>
        </w:numPr>
        <w:spacing w:after="0"/>
        <w:rPr>
          <w:rFonts w:cs="Times New Roman"/>
          <w:szCs w:val="24"/>
        </w:rPr>
      </w:pPr>
      <w:r w:rsidRPr="008E13C3">
        <w:rPr>
          <w:rFonts w:cs="Times New Roman"/>
          <w:szCs w:val="24"/>
        </w:rPr>
        <w:t>Formation</w:t>
      </w:r>
      <w:r w:rsidR="004413FB" w:rsidRPr="008E13C3">
        <w:rPr>
          <w:rFonts w:cs="Times New Roman"/>
          <w:szCs w:val="24"/>
        </w:rPr>
        <w:t xml:space="preserve"> </w:t>
      </w:r>
      <w:r w:rsidRPr="008E13C3">
        <w:rPr>
          <w:rFonts w:cs="Times New Roman"/>
          <w:szCs w:val="24"/>
        </w:rPr>
        <w:t>performs</w:t>
      </w:r>
      <w:r w:rsidR="004413FB" w:rsidRPr="008E13C3">
        <w:rPr>
          <w:rFonts w:cs="Times New Roman"/>
          <w:szCs w:val="24"/>
        </w:rPr>
        <w:t xml:space="preserve"> that let the </w:t>
      </w:r>
      <w:r w:rsidRPr="008E13C3">
        <w:rPr>
          <w:rFonts w:cs="Times New Roman"/>
          <w:szCs w:val="24"/>
        </w:rPr>
        <w:t>projects</w:t>
      </w:r>
      <w:r w:rsidR="004413FB" w:rsidRPr="008E13C3">
        <w:rPr>
          <w:rFonts w:cs="Times New Roman"/>
          <w:szCs w:val="24"/>
        </w:rPr>
        <w:t xml:space="preserve"> group </w:t>
      </w:r>
      <w:r w:rsidRPr="008E13C3">
        <w:rPr>
          <w:rFonts w:cs="Times New Roman"/>
          <w:szCs w:val="24"/>
        </w:rPr>
        <w:t>understanding</w:t>
      </w:r>
      <w:r w:rsidR="004413FB" w:rsidRPr="008E13C3">
        <w:rPr>
          <w:rFonts w:cs="Times New Roman"/>
          <w:szCs w:val="24"/>
        </w:rPr>
        <w:t xml:space="preserve"> about their test </w:t>
      </w:r>
      <w:r w:rsidRPr="008E13C3">
        <w:rPr>
          <w:rFonts w:cs="Times New Roman"/>
          <w:szCs w:val="24"/>
        </w:rPr>
        <w:t>imprudently</w:t>
      </w:r>
      <w:r w:rsidR="004413FB" w:rsidRPr="008E13C3">
        <w:rPr>
          <w:rFonts w:cs="Times New Roman"/>
          <w:szCs w:val="24"/>
        </w:rPr>
        <w:t xml:space="preserve">. Consider the </w:t>
      </w:r>
      <w:r w:rsidRPr="008E13C3">
        <w:rPr>
          <w:rFonts w:cs="Times New Roman"/>
          <w:szCs w:val="24"/>
        </w:rPr>
        <w:t>policies</w:t>
      </w:r>
      <w:r w:rsidR="004413FB" w:rsidRPr="008E13C3">
        <w:rPr>
          <w:rFonts w:cs="Times New Roman"/>
          <w:szCs w:val="24"/>
        </w:rPr>
        <w:t xml:space="preserve"> </w:t>
      </w:r>
      <w:r w:rsidRPr="008E13C3">
        <w:rPr>
          <w:rFonts w:cs="Times New Roman"/>
          <w:szCs w:val="24"/>
        </w:rPr>
        <w:t>employed</w:t>
      </w:r>
      <w:r w:rsidR="004413FB" w:rsidRPr="008E13C3">
        <w:rPr>
          <w:rFonts w:cs="Times New Roman"/>
          <w:szCs w:val="24"/>
        </w:rPr>
        <w:t xml:space="preserve"> by administrators in the Tesco Plc' marketing and sales d</w:t>
      </w:r>
      <w:r>
        <w:rPr>
          <w:rFonts w:cs="Times New Roman"/>
          <w:szCs w:val="24"/>
        </w:rPr>
        <w:t>epartment</w:t>
      </w:r>
      <w:r w:rsidR="004413FB" w:rsidRPr="008E13C3">
        <w:rPr>
          <w:rFonts w:cs="Times New Roman"/>
          <w:szCs w:val="24"/>
        </w:rPr>
        <w:t xml:space="preserve"> </w:t>
      </w:r>
      <w:r w:rsidRPr="008E13C3">
        <w:rPr>
          <w:rFonts w:cs="Times New Roman"/>
          <w:szCs w:val="24"/>
        </w:rPr>
        <w:t>at what time</w:t>
      </w:r>
      <w:r w:rsidR="004413FB" w:rsidRPr="008E13C3">
        <w:rPr>
          <w:rFonts w:cs="Times New Roman"/>
          <w:szCs w:val="24"/>
        </w:rPr>
        <w:t xml:space="preserve"> they as of </w:t>
      </w:r>
      <w:r w:rsidRPr="008E13C3">
        <w:rPr>
          <w:rFonts w:cs="Times New Roman"/>
          <w:szCs w:val="24"/>
        </w:rPr>
        <w:t>getting on</w:t>
      </w:r>
      <w:r w:rsidR="004413FB" w:rsidRPr="008E13C3">
        <w:rPr>
          <w:rFonts w:cs="Times New Roman"/>
          <w:szCs w:val="24"/>
        </w:rPr>
        <w:t xml:space="preserve"> tested retailer groups to </w:t>
      </w:r>
      <w:r w:rsidRPr="008E13C3">
        <w:rPr>
          <w:rFonts w:cs="Times New Roman"/>
          <w:szCs w:val="24"/>
        </w:rPr>
        <w:t>form</w:t>
      </w:r>
      <w:r w:rsidR="004413FB" w:rsidRPr="008E13C3">
        <w:rPr>
          <w:rFonts w:cs="Times New Roman"/>
          <w:szCs w:val="24"/>
        </w:rPr>
        <w:t xml:space="preserve"> new </w:t>
      </w:r>
      <w:r w:rsidRPr="008E13C3">
        <w:rPr>
          <w:rFonts w:cs="Times New Roman"/>
          <w:szCs w:val="24"/>
        </w:rPr>
        <w:t>beliefs</w:t>
      </w:r>
      <w:r w:rsidR="004413FB" w:rsidRPr="008E13C3">
        <w:rPr>
          <w:rFonts w:cs="Times New Roman"/>
          <w:szCs w:val="24"/>
        </w:rPr>
        <w:t xml:space="preserve"> for </w:t>
      </w:r>
      <w:r w:rsidRPr="008E13C3">
        <w:rPr>
          <w:rFonts w:cs="Times New Roman"/>
          <w:szCs w:val="24"/>
        </w:rPr>
        <w:t>sustaining</w:t>
      </w:r>
      <w:r w:rsidR="004413FB" w:rsidRPr="008E13C3">
        <w:rPr>
          <w:rFonts w:cs="Times New Roman"/>
          <w:szCs w:val="24"/>
        </w:rPr>
        <w:t xml:space="preserve"> customer's purposes in order to surprise the customers.  </w:t>
      </w:r>
      <w:r w:rsidR="004B01E9" w:rsidRPr="008E13C3">
        <w:rPr>
          <w:rFonts w:cs="Times New Roman"/>
          <w:szCs w:val="24"/>
        </w:rPr>
        <w:t xml:space="preserve">  </w:t>
      </w:r>
    </w:p>
    <w:p w14:paraId="1A73596F" w14:textId="77619166" w:rsidR="00262345" w:rsidRPr="00B235F8" w:rsidRDefault="006B4912" w:rsidP="00B235F8">
      <w:pPr>
        <w:pStyle w:val="Heading1"/>
        <w:tabs>
          <w:tab w:val="left" w:pos="2130"/>
        </w:tabs>
      </w:pPr>
      <w:bookmarkStart w:id="18" w:name="_Toc521021510"/>
      <w:r w:rsidRPr="00B235F8">
        <w:t>Conclusion</w:t>
      </w:r>
      <w:bookmarkEnd w:id="18"/>
    </w:p>
    <w:p w14:paraId="563AA7F4" w14:textId="1D06DCC2" w:rsidR="006B4912" w:rsidRPr="00B235F8" w:rsidRDefault="008353F9" w:rsidP="00384FB4">
      <w:pPr>
        <w:rPr>
          <w:rFonts w:cs="Times New Roman"/>
          <w:szCs w:val="24"/>
        </w:rPr>
      </w:pPr>
      <w:r w:rsidRPr="00B235F8">
        <w:rPr>
          <w:rFonts w:cs="Times New Roman"/>
          <w:szCs w:val="24"/>
        </w:rPr>
        <w:t xml:space="preserve">The workplace culture has a great impact on the </w:t>
      </w:r>
      <w:r w:rsidR="00472B54" w:rsidRPr="00B235F8">
        <w:rPr>
          <w:rFonts w:cs="Times New Roman"/>
          <w:szCs w:val="24"/>
        </w:rPr>
        <w:t>organisation</w:t>
      </w:r>
      <w:r w:rsidRPr="00B235F8">
        <w:rPr>
          <w:rFonts w:cs="Times New Roman"/>
          <w:szCs w:val="24"/>
        </w:rPr>
        <w:t xml:space="preserve">al performance. </w:t>
      </w:r>
      <w:r w:rsidRPr="001C3CF4">
        <w:rPr>
          <w:rFonts w:cs="Times New Roman"/>
          <w:noProof/>
          <w:szCs w:val="24"/>
        </w:rPr>
        <w:t>Basically</w:t>
      </w:r>
      <w:r w:rsidR="001C3CF4">
        <w:rPr>
          <w:rFonts w:cs="Times New Roman"/>
          <w:noProof/>
          <w:szCs w:val="24"/>
        </w:rPr>
        <w:t>,</w:t>
      </w:r>
      <w:r w:rsidRPr="00B235F8">
        <w:rPr>
          <w:rFonts w:cs="Times New Roman"/>
          <w:szCs w:val="24"/>
        </w:rPr>
        <w:t xml:space="preserve"> the performance of the employees in an </w:t>
      </w:r>
      <w:r w:rsidR="00472B54" w:rsidRPr="00B235F8">
        <w:rPr>
          <w:rFonts w:cs="Times New Roman"/>
          <w:szCs w:val="24"/>
        </w:rPr>
        <w:t>organisation</w:t>
      </w:r>
      <w:r w:rsidRPr="00B235F8">
        <w:rPr>
          <w:rFonts w:cs="Times New Roman"/>
          <w:szCs w:val="24"/>
        </w:rPr>
        <w:t xml:space="preserve"> largely depends on the culture, environment, ethical practices, etc. of their workplace</w:t>
      </w:r>
      <w:r w:rsidR="006D724F" w:rsidRPr="00B235F8">
        <w:rPr>
          <w:rFonts w:cs="Times New Roman"/>
          <w:szCs w:val="24"/>
        </w:rPr>
        <w:t xml:space="preserve"> (Allen, 2014)</w:t>
      </w:r>
      <w:r w:rsidRPr="00B235F8">
        <w:rPr>
          <w:rFonts w:cs="Times New Roman"/>
          <w:szCs w:val="24"/>
        </w:rPr>
        <w:t xml:space="preserve">. Tesco Plc is one of the largest retailers in the UK those who maintain all the standards regarding ethical issues and standard culture. </w:t>
      </w:r>
      <w:r w:rsidR="00FD6AE5" w:rsidRPr="00B235F8">
        <w:rPr>
          <w:rFonts w:cs="Times New Roman"/>
          <w:szCs w:val="24"/>
        </w:rPr>
        <w:t xml:space="preserve">Tesco utilizes this way to deal with </w:t>
      </w:r>
      <w:r w:rsidR="00FD6AE5" w:rsidRPr="00B235F8">
        <w:rPr>
          <w:rFonts w:cs="Times New Roman"/>
          <w:noProof/>
          <w:szCs w:val="24"/>
        </w:rPr>
        <w:t>tak</w:t>
      </w:r>
      <w:r w:rsidR="000056A5" w:rsidRPr="00B235F8">
        <w:rPr>
          <w:rFonts w:cs="Times New Roman"/>
          <w:noProof/>
          <w:szCs w:val="24"/>
        </w:rPr>
        <w:t>ing</w:t>
      </w:r>
      <w:r w:rsidR="00FD6AE5" w:rsidRPr="00B235F8">
        <w:rPr>
          <w:rFonts w:cs="Times New Roman"/>
          <w:szCs w:val="24"/>
        </w:rPr>
        <w:t xml:space="preserve"> above activities to contribute towards the community. Some scholar recommended that if individuals take after this rule it will bring about optimum good. As a result of the </w:t>
      </w:r>
      <w:r w:rsidR="00FD6AE5" w:rsidRPr="00B235F8">
        <w:rPr>
          <w:rFonts w:cs="Times New Roman"/>
          <w:noProof/>
          <w:szCs w:val="24"/>
        </w:rPr>
        <w:t>commitment</w:t>
      </w:r>
      <w:r w:rsidR="000056A5" w:rsidRPr="00B235F8">
        <w:rPr>
          <w:rFonts w:cs="Times New Roman"/>
          <w:noProof/>
          <w:szCs w:val="24"/>
        </w:rPr>
        <w:t>,</w:t>
      </w:r>
      <w:r w:rsidR="00FD6AE5" w:rsidRPr="00B235F8">
        <w:rPr>
          <w:rFonts w:cs="Times New Roman"/>
          <w:szCs w:val="24"/>
        </w:rPr>
        <w:t xml:space="preserve"> Tesco made products and services as per the preference of the customers. </w:t>
      </w:r>
      <w:r w:rsidR="005366BA" w:rsidRPr="00B235F8">
        <w:rPr>
          <w:rFonts w:cs="Times New Roman"/>
          <w:szCs w:val="24"/>
        </w:rPr>
        <w:t>So</w:t>
      </w:r>
      <w:r w:rsidR="00FD6AE5" w:rsidRPr="00B235F8">
        <w:rPr>
          <w:rFonts w:cs="Times New Roman"/>
          <w:szCs w:val="24"/>
        </w:rPr>
        <w:t>, the customers are more upbeat to shop in Tesco in light of the fact that they can augment their own self-enthusiasm towards the general public.</w:t>
      </w:r>
    </w:p>
    <w:p w14:paraId="234A1110" w14:textId="77777777" w:rsidR="00262345" w:rsidRPr="00B235F8" w:rsidRDefault="00262345" w:rsidP="00384FB4">
      <w:pPr>
        <w:rPr>
          <w:rFonts w:cs="Times New Roman"/>
          <w:szCs w:val="24"/>
        </w:rPr>
      </w:pPr>
    </w:p>
    <w:p w14:paraId="6B7D48FC" w14:textId="77777777" w:rsidR="00262345" w:rsidRPr="00B235F8" w:rsidRDefault="00262345" w:rsidP="00384FB4">
      <w:pPr>
        <w:rPr>
          <w:rFonts w:cs="Times New Roman"/>
          <w:szCs w:val="24"/>
        </w:rPr>
      </w:pPr>
    </w:p>
    <w:p w14:paraId="4065D1E6" w14:textId="77777777" w:rsidR="00262345" w:rsidRPr="00B235F8" w:rsidRDefault="00262345" w:rsidP="00384FB4">
      <w:pPr>
        <w:rPr>
          <w:rFonts w:cs="Times New Roman"/>
          <w:szCs w:val="24"/>
        </w:rPr>
      </w:pPr>
    </w:p>
    <w:p w14:paraId="1D324331" w14:textId="77777777" w:rsidR="00262345" w:rsidRPr="00B235F8" w:rsidRDefault="00262345" w:rsidP="00384FB4">
      <w:pPr>
        <w:rPr>
          <w:rFonts w:cs="Times New Roman"/>
          <w:szCs w:val="24"/>
        </w:rPr>
      </w:pPr>
    </w:p>
    <w:p w14:paraId="2C487217" w14:textId="77777777" w:rsidR="00262345" w:rsidRPr="00B235F8" w:rsidRDefault="00262345" w:rsidP="00384FB4">
      <w:pPr>
        <w:rPr>
          <w:rFonts w:cs="Times New Roman"/>
          <w:szCs w:val="24"/>
        </w:rPr>
      </w:pPr>
    </w:p>
    <w:p w14:paraId="724D942D" w14:textId="77777777" w:rsidR="00262345" w:rsidRPr="00B235F8" w:rsidRDefault="00262345" w:rsidP="00384FB4">
      <w:pPr>
        <w:rPr>
          <w:rFonts w:cs="Times New Roman"/>
          <w:szCs w:val="24"/>
        </w:rPr>
      </w:pPr>
    </w:p>
    <w:p w14:paraId="253A688D" w14:textId="77777777" w:rsidR="00262345" w:rsidRPr="00B235F8" w:rsidRDefault="00262345" w:rsidP="00384FB4">
      <w:pPr>
        <w:rPr>
          <w:rFonts w:cs="Times New Roman"/>
          <w:szCs w:val="24"/>
        </w:rPr>
      </w:pPr>
    </w:p>
    <w:p w14:paraId="4CC9B9C5" w14:textId="77777777" w:rsidR="00262345" w:rsidRPr="00B235F8" w:rsidRDefault="00262345" w:rsidP="00384FB4">
      <w:pPr>
        <w:rPr>
          <w:rFonts w:cs="Times New Roman"/>
          <w:szCs w:val="24"/>
        </w:rPr>
      </w:pPr>
    </w:p>
    <w:p w14:paraId="71E89E85" w14:textId="77777777" w:rsidR="00262345" w:rsidRPr="00B235F8" w:rsidRDefault="00262345" w:rsidP="00384FB4">
      <w:pPr>
        <w:rPr>
          <w:rFonts w:cs="Times New Roman"/>
          <w:szCs w:val="24"/>
        </w:rPr>
      </w:pPr>
    </w:p>
    <w:p w14:paraId="04163A00" w14:textId="77777777" w:rsidR="00262345" w:rsidRPr="00B235F8" w:rsidRDefault="00262345" w:rsidP="00384FB4">
      <w:pPr>
        <w:rPr>
          <w:rFonts w:cs="Times New Roman"/>
          <w:szCs w:val="24"/>
        </w:rPr>
      </w:pPr>
    </w:p>
    <w:p w14:paraId="317AE577" w14:textId="77777777" w:rsidR="00262345" w:rsidRPr="00B235F8" w:rsidRDefault="00262345" w:rsidP="00B235F8">
      <w:pPr>
        <w:pStyle w:val="Heading1"/>
      </w:pPr>
      <w:bookmarkStart w:id="19" w:name="_Toc521021511"/>
      <w:r w:rsidRPr="00B235F8">
        <w:lastRenderedPageBreak/>
        <w:t>References</w:t>
      </w:r>
      <w:bookmarkEnd w:id="19"/>
    </w:p>
    <w:p w14:paraId="4E8EFFE6" w14:textId="77777777" w:rsidR="008E13C3" w:rsidRPr="00B235F8" w:rsidRDefault="008E13C3" w:rsidP="008E13C3">
      <w:pPr>
        <w:pStyle w:val="NormalWeb"/>
        <w:spacing w:before="0" w:beforeAutospacing="0" w:after="0" w:afterAutospacing="0" w:line="360" w:lineRule="auto"/>
      </w:pPr>
      <w:r w:rsidRPr="00B235F8">
        <w:t>Arvinen-Muondo, R. and Perkins, S. (2013). </w:t>
      </w:r>
      <w:r w:rsidRPr="00B235F8">
        <w:rPr>
          <w:iCs/>
        </w:rPr>
        <w:t xml:space="preserve">Organisational </w:t>
      </w:r>
      <w:r w:rsidRPr="00C2235F">
        <w:rPr>
          <w:iCs/>
          <w:noProof/>
        </w:rPr>
        <w:t>behaviour</w:t>
      </w:r>
      <w:r w:rsidRPr="00B235F8">
        <w:t>. London: Kogan Page.</w:t>
      </w:r>
    </w:p>
    <w:p w14:paraId="5EFBFCA2" w14:textId="77777777" w:rsidR="008E13C3" w:rsidRPr="00B235F8" w:rsidRDefault="008E13C3" w:rsidP="008E13C3">
      <w:pPr>
        <w:pStyle w:val="NormalWeb"/>
        <w:spacing w:before="0" w:beforeAutospacing="0" w:after="0" w:afterAutospacing="0" w:line="360" w:lineRule="auto"/>
      </w:pPr>
      <w:r w:rsidRPr="00B235F8">
        <w:t>Booth, A. and Melling, J. (2017). </w:t>
      </w:r>
      <w:r w:rsidRPr="00B235F8">
        <w:rPr>
          <w:iCs/>
        </w:rPr>
        <w:t>Managing the Modern Workplace</w:t>
      </w:r>
      <w:r w:rsidRPr="00B235F8">
        <w:t>. Florence: Taylor and Francis.</w:t>
      </w:r>
    </w:p>
    <w:p w14:paraId="0417CA24" w14:textId="77777777" w:rsidR="008E13C3" w:rsidRPr="00B235F8" w:rsidRDefault="008E13C3" w:rsidP="008E13C3">
      <w:pPr>
        <w:pStyle w:val="NormalWeb"/>
        <w:spacing w:before="0" w:beforeAutospacing="0" w:after="0" w:afterAutospacing="0" w:line="360" w:lineRule="auto"/>
      </w:pPr>
      <w:r w:rsidRPr="00B235F8">
        <w:t>Booysen, M. (2017). </w:t>
      </w:r>
      <w:r w:rsidRPr="00B235F8">
        <w:rPr>
          <w:iCs/>
        </w:rPr>
        <w:t>The influence of the external environment on the internal environment of small businesses</w:t>
      </w:r>
      <w:r w:rsidRPr="00B235F8">
        <w:t>.</w:t>
      </w:r>
    </w:p>
    <w:p w14:paraId="1FB28126" w14:textId="77777777" w:rsidR="008E13C3" w:rsidRPr="00B235F8" w:rsidRDefault="008E13C3" w:rsidP="008E13C3">
      <w:pPr>
        <w:pStyle w:val="NormalWeb"/>
        <w:spacing w:before="0" w:beforeAutospacing="0" w:after="0" w:afterAutospacing="0" w:line="360" w:lineRule="auto"/>
      </w:pPr>
      <w:r w:rsidRPr="00B235F8">
        <w:t>Campbell, R. and Kitson, A. (2013). </w:t>
      </w:r>
      <w:r w:rsidRPr="00B235F8">
        <w:rPr>
          <w:iCs/>
        </w:rPr>
        <w:t>The ethical organisation</w:t>
      </w:r>
      <w:r w:rsidRPr="00B235F8">
        <w:t>. Basingstoke: Palgrave Macmillan.</w:t>
      </w:r>
    </w:p>
    <w:p w14:paraId="1E115FE1" w14:textId="77777777" w:rsidR="008E13C3" w:rsidRPr="00B235F8" w:rsidRDefault="008E13C3" w:rsidP="008E13C3">
      <w:pPr>
        <w:pStyle w:val="NormalWeb"/>
        <w:spacing w:before="0" w:beforeAutospacing="0" w:after="0" w:afterAutospacing="0" w:line="360" w:lineRule="auto"/>
      </w:pPr>
      <w:r w:rsidRPr="00B235F8">
        <w:t>Garber, P. (2011). </w:t>
      </w:r>
      <w:r w:rsidRPr="00B235F8">
        <w:rPr>
          <w:iCs/>
        </w:rPr>
        <w:t>Conducting workplace investigations</w:t>
      </w:r>
      <w:r w:rsidRPr="00B235F8">
        <w:t>. Amherst, MA: HRD Press.</w:t>
      </w:r>
    </w:p>
    <w:p w14:paraId="1B9802BF" w14:textId="77777777" w:rsidR="008E13C3" w:rsidRPr="00B235F8" w:rsidRDefault="008E13C3" w:rsidP="008E13C3">
      <w:pPr>
        <w:pStyle w:val="NormalWeb"/>
        <w:spacing w:before="0" w:beforeAutospacing="0" w:after="0" w:afterAutospacing="0" w:line="360" w:lineRule="auto"/>
      </w:pPr>
      <w:r w:rsidRPr="00B235F8">
        <w:t>Gupta, S. (2012). Lability of mood and stressors in the internal and external environment. </w:t>
      </w:r>
      <w:r w:rsidRPr="00B235F8">
        <w:rPr>
          <w:iCs/>
        </w:rPr>
        <w:t>International Clinical Psychopharmacology</w:t>
      </w:r>
      <w:r w:rsidRPr="00B235F8">
        <w:t>, 28, p.e37.</w:t>
      </w:r>
    </w:p>
    <w:p w14:paraId="31AE2238" w14:textId="77777777" w:rsidR="008E13C3" w:rsidRPr="00B235F8" w:rsidRDefault="008E13C3" w:rsidP="008E13C3">
      <w:pPr>
        <w:pStyle w:val="NormalWeb"/>
        <w:spacing w:before="0" w:beforeAutospacing="0" w:after="0" w:afterAutospacing="0" w:line="360" w:lineRule="auto"/>
      </w:pPr>
      <w:r w:rsidRPr="00B235F8">
        <w:t>Hopp, H. (2011). Internal and external factors that affect business performance. </w:t>
      </w:r>
      <w:r w:rsidRPr="00B235F8">
        <w:rPr>
          <w:iCs/>
        </w:rPr>
        <w:t>Internal and external factors that affect business performance</w:t>
      </w:r>
      <w:r w:rsidRPr="00B235F8">
        <w:t>, 1(3), pp.238-264.</w:t>
      </w:r>
    </w:p>
    <w:p w14:paraId="0063871A" w14:textId="77777777" w:rsidR="008E13C3" w:rsidRPr="00B235F8" w:rsidRDefault="008E13C3" w:rsidP="008E13C3">
      <w:pPr>
        <w:pStyle w:val="NormalWeb"/>
        <w:spacing w:before="0" w:beforeAutospacing="0" w:after="0" w:afterAutospacing="0" w:line="360" w:lineRule="auto"/>
      </w:pPr>
      <w:r w:rsidRPr="00B235F8">
        <w:t>Kearns, P. (2012). </w:t>
      </w:r>
      <w:r w:rsidRPr="00B235F8">
        <w:rPr>
          <w:iCs/>
        </w:rPr>
        <w:t>Measuring and managing employee performance</w:t>
      </w:r>
      <w:r w:rsidRPr="00B235F8">
        <w:t>. London: Financial Times/Prentice Hall.</w:t>
      </w:r>
    </w:p>
    <w:p w14:paraId="0542B23C" w14:textId="77777777" w:rsidR="008E13C3" w:rsidRPr="00B235F8" w:rsidRDefault="008E13C3" w:rsidP="008E13C3">
      <w:pPr>
        <w:pStyle w:val="NormalWeb"/>
        <w:spacing w:before="0" w:beforeAutospacing="0" w:after="0" w:afterAutospacing="0" w:line="360" w:lineRule="auto"/>
      </w:pPr>
      <w:r w:rsidRPr="00B235F8">
        <w:t>Leigh, A. (2014). </w:t>
      </w:r>
      <w:r w:rsidRPr="00B235F8">
        <w:rPr>
          <w:iCs/>
        </w:rPr>
        <w:t>Ethical leadership</w:t>
      </w:r>
      <w:r w:rsidRPr="00B235F8">
        <w:t>.</w:t>
      </w:r>
    </w:p>
    <w:p w14:paraId="6ABC6DB4" w14:textId="77777777" w:rsidR="008E13C3" w:rsidRPr="00B235F8" w:rsidRDefault="008E13C3" w:rsidP="008E13C3">
      <w:pPr>
        <w:pStyle w:val="NormalWeb"/>
        <w:spacing w:before="0" w:beforeAutospacing="0" w:after="0" w:afterAutospacing="0" w:line="360" w:lineRule="auto"/>
      </w:pPr>
      <w:r w:rsidRPr="00B235F8">
        <w:t>Meyer, J. and Allen, N. (2014). </w:t>
      </w:r>
      <w:r w:rsidRPr="00B235F8">
        <w:rPr>
          <w:iCs/>
        </w:rPr>
        <w:t>Commitment in the workplace</w:t>
      </w:r>
      <w:r w:rsidRPr="00B235F8">
        <w:t>. Thousand Oaks, Calif.: Sage Publications.</w:t>
      </w:r>
    </w:p>
    <w:p w14:paraId="59C98CA9" w14:textId="040C7863" w:rsidR="008E13C3" w:rsidRPr="00B235F8" w:rsidRDefault="008E13C3" w:rsidP="008E13C3">
      <w:pPr>
        <w:pStyle w:val="NormalWeb"/>
        <w:spacing w:before="0" w:beforeAutospacing="0" w:after="0" w:afterAutospacing="0" w:line="360" w:lineRule="auto"/>
      </w:pPr>
      <w:r w:rsidRPr="00B235F8">
        <w:t>Mosola, B. (2012). </w:t>
      </w:r>
      <w:r w:rsidRPr="00B235F8">
        <w:rPr>
          <w:iCs/>
        </w:rPr>
        <w:t xml:space="preserve">Employees' perception </w:t>
      </w:r>
      <w:r w:rsidRPr="00C2235F">
        <w:rPr>
          <w:iCs/>
          <w:noProof/>
        </w:rPr>
        <w:t>o</w:t>
      </w:r>
      <w:r w:rsidR="00C2235F">
        <w:rPr>
          <w:iCs/>
          <w:noProof/>
        </w:rPr>
        <w:t>f</w:t>
      </w:r>
      <w:r w:rsidRPr="00B235F8">
        <w:rPr>
          <w:iCs/>
        </w:rPr>
        <w:t xml:space="preserve"> ethical behaviour in business</w:t>
      </w:r>
      <w:r w:rsidRPr="00B235F8">
        <w:t>.</w:t>
      </w:r>
    </w:p>
    <w:p w14:paraId="2426032B" w14:textId="77777777" w:rsidR="008E13C3" w:rsidRPr="00B235F8" w:rsidRDefault="008E13C3" w:rsidP="008E13C3">
      <w:pPr>
        <w:pStyle w:val="NormalWeb"/>
        <w:spacing w:before="0" w:beforeAutospacing="0" w:after="0" w:afterAutospacing="0" w:line="360" w:lineRule="auto"/>
      </w:pPr>
      <w:r w:rsidRPr="00B235F8">
        <w:t>Rae, I. (2014). </w:t>
      </w:r>
      <w:r w:rsidRPr="00B235F8">
        <w:rPr>
          <w:iCs/>
        </w:rPr>
        <w:t>Overseas business culture</w:t>
      </w:r>
      <w:r w:rsidRPr="00B235F8">
        <w:t>. [Place of publication not identified]: Palgrave Macmillan.</w:t>
      </w:r>
    </w:p>
    <w:p w14:paraId="61543EF1" w14:textId="77777777" w:rsidR="008E13C3" w:rsidRPr="00B235F8" w:rsidRDefault="008E13C3" w:rsidP="008E13C3">
      <w:pPr>
        <w:pStyle w:val="NormalWeb"/>
        <w:spacing w:before="0" w:beforeAutospacing="0" w:after="0" w:afterAutospacing="0" w:line="360" w:lineRule="auto"/>
      </w:pPr>
      <w:r w:rsidRPr="00B235F8">
        <w:t>Randell, G. and Pilar Rodrigues, M. (2016). </w:t>
      </w:r>
      <w:r w:rsidRPr="00B235F8">
        <w:rPr>
          <w:iCs/>
        </w:rPr>
        <w:t>Managerial ethical behaviour</w:t>
      </w:r>
      <w:r w:rsidRPr="00B235F8">
        <w:t>. Bradford: University of Bradford, Management Centre.</w:t>
      </w:r>
    </w:p>
    <w:p w14:paraId="77FF97D6" w14:textId="77777777" w:rsidR="008E13C3" w:rsidRPr="00B235F8" w:rsidRDefault="008E13C3" w:rsidP="008E13C3">
      <w:pPr>
        <w:pStyle w:val="NormalWeb"/>
        <w:spacing w:before="0" w:beforeAutospacing="0" w:after="0" w:afterAutospacing="0" w:line="360" w:lineRule="auto"/>
      </w:pPr>
      <w:r w:rsidRPr="00B235F8">
        <w:t>Tesco plc and the Co-operative Group (CWS) Limited. (2016). [London]: Stationery Office.</w:t>
      </w:r>
    </w:p>
    <w:p w14:paraId="2370E95A" w14:textId="77777777" w:rsidR="008E13C3" w:rsidRPr="00B235F8" w:rsidRDefault="008E13C3" w:rsidP="008E13C3">
      <w:pPr>
        <w:pStyle w:val="NormalWeb"/>
        <w:spacing w:before="0" w:beforeAutospacing="0" w:after="0" w:afterAutospacing="0" w:line="360" w:lineRule="auto"/>
      </w:pPr>
      <w:r w:rsidRPr="00B235F8">
        <w:t>Worthington, I. and Britton, C. (2012). </w:t>
      </w:r>
      <w:r w:rsidRPr="00B235F8">
        <w:rPr>
          <w:iCs/>
        </w:rPr>
        <w:t>The business environment</w:t>
      </w:r>
      <w:r w:rsidRPr="00B235F8">
        <w:t>.</w:t>
      </w:r>
    </w:p>
    <w:sectPr w:rsidR="008E13C3" w:rsidRPr="00B235F8" w:rsidSect="00BA10F5">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7AC396" w14:textId="77777777" w:rsidR="0004103C" w:rsidRDefault="0004103C" w:rsidP="00DE7B3F">
      <w:pPr>
        <w:spacing w:after="0" w:line="240" w:lineRule="auto"/>
      </w:pPr>
      <w:r>
        <w:separator/>
      </w:r>
    </w:p>
  </w:endnote>
  <w:endnote w:type="continuationSeparator" w:id="0">
    <w:p w14:paraId="79298271" w14:textId="77777777" w:rsidR="0004103C" w:rsidRDefault="0004103C" w:rsidP="00DE7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8845167"/>
      <w:docPartObj>
        <w:docPartGallery w:val="Page Numbers (Bottom of Page)"/>
        <w:docPartUnique/>
      </w:docPartObj>
    </w:sdtPr>
    <w:sdtEndPr>
      <w:rPr>
        <w:noProof/>
      </w:rPr>
    </w:sdtEndPr>
    <w:sdtContent>
      <w:p w14:paraId="3E5C68D7" w14:textId="77777777" w:rsidR="001B2448" w:rsidRDefault="001B2448">
        <w:pPr>
          <w:pStyle w:val="Footer"/>
          <w:jc w:val="center"/>
        </w:pPr>
        <w:r>
          <w:fldChar w:fldCharType="begin"/>
        </w:r>
        <w:r>
          <w:instrText xml:space="preserve"> PAGE   \* MERGEFORMAT </w:instrText>
        </w:r>
        <w:r>
          <w:fldChar w:fldCharType="separate"/>
        </w:r>
        <w:r w:rsidR="00EF3A5D">
          <w:rPr>
            <w:noProof/>
          </w:rPr>
          <w:t>20</w:t>
        </w:r>
        <w:r>
          <w:rPr>
            <w:noProof/>
          </w:rPr>
          <w:fldChar w:fldCharType="end"/>
        </w:r>
      </w:p>
    </w:sdtContent>
  </w:sdt>
  <w:p w14:paraId="7A2EDD03" w14:textId="77777777" w:rsidR="001B2448" w:rsidRDefault="001B24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103344" w14:textId="77777777" w:rsidR="0004103C" w:rsidRDefault="0004103C" w:rsidP="00DE7B3F">
      <w:pPr>
        <w:spacing w:after="0" w:line="240" w:lineRule="auto"/>
      </w:pPr>
      <w:r>
        <w:separator/>
      </w:r>
    </w:p>
  </w:footnote>
  <w:footnote w:type="continuationSeparator" w:id="0">
    <w:p w14:paraId="31B548B6" w14:textId="77777777" w:rsidR="0004103C" w:rsidRDefault="0004103C" w:rsidP="00DE7B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A4C5C"/>
    <w:multiLevelType w:val="hybridMultilevel"/>
    <w:tmpl w:val="41F84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DC75BF"/>
    <w:multiLevelType w:val="hybridMultilevel"/>
    <w:tmpl w:val="2E2E03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611532EB"/>
    <w:multiLevelType w:val="hybridMultilevel"/>
    <w:tmpl w:val="35EE79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c1MDAyNDAyMzA0NzZR0lEKTi0uzszPAykwrwUAFQaLZCwAAAA="/>
  </w:docVars>
  <w:rsids>
    <w:rsidRoot w:val="00F81822"/>
    <w:rsid w:val="0000225D"/>
    <w:rsid w:val="000056A5"/>
    <w:rsid w:val="00005FAF"/>
    <w:rsid w:val="00026033"/>
    <w:rsid w:val="00027F64"/>
    <w:rsid w:val="00032882"/>
    <w:rsid w:val="00036AFE"/>
    <w:rsid w:val="0004103C"/>
    <w:rsid w:val="00044B1D"/>
    <w:rsid w:val="00067D28"/>
    <w:rsid w:val="00084331"/>
    <w:rsid w:val="000A7752"/>
    <w:rsid w:val="000A7A20"/>
    <w:rsid w:val="000B030D"/>
    <w:rsid w:val="00122964"/>
    <w:rsid w:val="001547EE"/>
    <w:rsid w:val="00161F7F"/>
    <w:rsid w:val="001654FF"/>
    <w:rsid w:val="0018329A"/>
    <w:rsid w:val="00184654"/>
    <w:rsid w:val="001A6658"/>
    <w:rsid w:val="001B2448"/>
    <w:rsid w:val="001B4981"/>
    <w:rsid w:val="001C3CF4"/>
    <w:rsid w:val="001C64AA"/>
    <w:rsid w:val="001D42A7"/>
    <w:rsid w:val="001F2B41"/>
    <w:rsid w:val="001F4354"/>
    <w:rsid w:val="001F5224"/>
    <w:rsid w:val="001F6C2B"/>
    <w:rsid w:val="002160C7"/>
    <w:rsid w:val="00247555"/>
    <w:rsid w:val="0026136F"/>
    <w:rsid w:val="00262345"/>
    <w:rsid w:val="0029381A"/>
    <w:rsid w:val="002A0B20"/>
    <w:rsid w:val="002A32EB"/>
    <w:rsid w:val="002C26FF"/>
    <w:rsid w:val="002C7B33"/>
    <w:rsid w:val="002E6F16"/>
    <w:rsid w:val="002F77AA"/>
    <w:rsid w:val="003009A5"/>
    <w:rsid w:val="00322ADA"/>
    <w:rsid w:val="003245BD"/>
    <w:rsid w:val="00333A99"/>
    <w:rsid w:val="00360066"/>
    <w:rsid w:val="00384FB4"/>
    <w:rsid w:val="0039752A"/>
    <w:rsid w:val="003D0854"/>
    <w:rsid w:val="003E4C2F"/>
    <w:rsid w:val="004234C8"/>
    <w:rsid w:val="004379A1"/>
    <w:rsid w:val="004413FB"/>
    <w:rsid w:val="00450C2E"/>
    <w:rsid w:val="004516AC"/>
    <w:rsid w:val="00472B54"/>
    <w:rsid w:val="004B01E9"/>
    <w:rsid w:val="004E331B"/>
    <w:rsid w:val="004E7443"/>
    <w:rsid w:val="004F34FD"/>
    <w:rsid w:val="00510AFF"/>
    <w:rsid w:val="00514901"/>
    <w:rsid w:val="00522BDC"/>
    <w:rsid w:val="005366BA"/>
    <w:rsid w:val="005416DE"/>
    <w:rsid w:val="00557E04"/>
    <w:rsid w:val="00570695"/>
    <w:rsid w:val="00583A1F"/>
    <w:rsid w:val="005C48A6"/>
    <w:rsid w:val="005D73D5"/>
    <w:rsid w:val="005F11BA"/>
    <w:rsid w:val="00622B49"/>
    <w:rsid w:val="00653DC4"/>
    <w:rsid w:val="0066737B"/>
    <w:rsid w:val="006A4367"/>
    <w:rsid w:val="006B4912"/>
    <w:rsid w:val="006D5797"/>
    <w:rsid w:val="006D724F"/>
    <w:rsid w:val="006E276A"/>
    <w:rsid w:val="006F5D2E"/>
    <w:rsid w:val="00701811"/>
    <w:rsid w:val="00783A0A"/>
    <w:rsid w:val="007C4D36"/>
    <w:rsid w:val="007D07C4"/>
    <w:rsid w:val="007F31CA"/>
    <w:rsid w:val="00805E8C"/>
    <w:rsid w:val="008353F9"/>
    <w:rsid w:val="008641D5"/>
    <w:rsid w:val="008D4B36"/>
    <w:rsid w:val="008E13C3"/>
    <w:rsid w:val="008F1A3F"/>
    <w:rsid w:val="00901472"/>
    <w:rsid w:val="00905AD9"/>
    <w:rsid w:val="009162AA"/>
    <w:rsid w:val="00922833"/>
    <w:rsid w:val="00930035"/>
    <w:rsid w:val="00931090"/>
    <w:rsid w:val="0095796C"/>
    <w:rsid w:val="00963051"/>
    <w:rsid w:val="009827B9"/>
    <w:rsid w:val="009A6640"/>
    <w:rsid w:val="009A6DCF"/>
    <w:rsid w:val="009F7B48"/>
    <w:rsid w:val="00A352C7"/>
    <w:rsid w:val="00A567A4"/>
    <w:rsid w:val="00A62D85"/>
    <w:rsid w:val="00AA379C"/>
    <w:rsid w:val="00AA5F28"/>
    <w:rsid w:val="00AC1829"/>
    <w:rsid w:val="00AD7CB6"/>
    <w:rsid w:val="00B213C2"/>
    <w:rsid w:val="00B235F8"/>
    <w:rsid w:val="00BA10F5"/>
    <w:rsid w:val="00BA3638"/>
    <w:rsid w:val="00BE47A5"/>
    <w:rsid w:val="00C2235F"/>
    <w:rsid w:val="00C837EA"/>
    <w:rsid w:val="00CA19A5"/>
    <w:rsid w:val="00CA4895"/>
    <w:rsid w:val="00CD46C8"/>
    <w:rsid w:val="00D03AD8"/>
    <w:rsid w:val="00D27C4F"/>
    <w:rsid w:val="00D41230"/>
    <w:rsid w:val="00D86754"/>
    <w:rsid w:val="00DA2957"/>
    <w:rsid w:val="00DB72D1"/>
    <w:rsid w:val="00DE7B16"/>
    <w:rsid w:val="00DE7B3F"/>
    <w:rsid w:val="00DF19DF"/>
    <w:rsid w:val="00DF3CF6"/>
    <w:rsid w:val="00E27ACF"/>
    <w:rsid w:val="00EA5EA8"/>
    <w:rsid w:val="00EC5906"/>
    <w:rsid w:val="00EF1A09"/>
    <w:rsid w:val="00EF3058"/>
    <w:rsid w:val="00EF3A5D"/>
    <w:rsid w:val="00F046F1"/>
    <w:rsid w:val="00F10BE1"/>
    <w:rsid w:val="00F2047B"/>
    <w:rsid w:val="00F21705"/>
    <w:rsid w:val="00F32AAA"/>
    <w:rsid w:val="00F72AEC"/>
    <w:rsid w:val="00F81822"/>
    <w:rsid w:val="00FB3136"/>
    <w:rsid w:val="00FD6AE5"/>
    <w:rsid w:val="00FF7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6016C"/>
  <w15:chartTrackingRefBased/>
  <w15:docId w15:val="{CC3BF489-B08B-4AFB-806A-3F033C161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DC4"/>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B235F8"/>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D41230"/>
    <w:pPr>
      <w:keepNext/>
      <w:keepLines/>
      <w:spacing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4FD"/>
    <w:pPr>
      <w:ind w:left="720"/>
      <w:contextualSpacing/>
    </w:pPr>
  </w:style>
  <w:style w:type="character" w:customStyle="1" w:styleId="Heading1Char">
    <w:name w:val="Heading 1 Char"/>
    <w:basedOn w:val="DefaultParagraphFont"/>
    <w:link w:val="Heading1"/>
    <w:uiPriority w:val="9"/>
    <w:rsid w:val="00B235F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41230"/>
    <w:rPr>
      <w:rFonts w:ascii="Times New Roman" w:eastAsiaTheme="majorEastAsia" w:hAnsi="Times New Roman" w:cstheme="majorBidi"/>
      <w:b/>
      <w:sz w:val="26"/>
      <w:szCs w:val="26"/>
    </w:rPr>
  </w:style>
  <w:style w:type="paragraph" w:styleId="NormalWeb">
    <w:name w:val="Normal (Web)"/>
    <w:basedOn w:val="Normal"/>
    <w:uiPriority w:val="99"/>
    <w:semiHidden/>
    <w:unhideWhenUsed/>
    <w:rsid w:val="00262345"/>
    <w:pPr>
      <w:spacing w:before="100" w:beforeAutospacing="1" w:after="100" w:afterAutospacing="1" w:line="240" w:lineRule="auto"/>
    </w:pPr>
    <w:rPr>
      <w:rFonts w:eastAsia="Times New Roman" w:cs="Times New Roman"/>
      <w:szCs w:val="24"/>
    </w:rPr>
  </w:style>
  <w:style w:type="paragraph" w:styleId="Caption">
    <w:name w:val="caption"/>
    <w:basedOn w:val="Normal"/>
    <w:next w:val="Normal"/>
    <w:uiPriority w:val="35"/>
    <w:unhideWhenUsed/>
    <w:qFormat/>
    <w:rsid w:val="00DA2957"/>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32882"/>
    <w:pPr>
      <w:outlineLvl w:val="9"/>
    </w:pPr>
  </w:style>
  <w:style w:type="paragraph" w:styleId="TOC1">
    <w:name w:val="toc 1"/>
    <w:basedOn w:val="Normal"/>
    <w:next w:val="Normal"/>
    <w:autoRedefine/>
    <w:uiPriority w:val="39"/>
    <w:unhideWhenUsed/>
    <w:rsid w:val="007C4D36"/>
    <w:pPr>
      <w:tabs>
        <w:tab w:val="right" w:leader="dot" w:pos="9350"/>
      </w:tabs>
      <w:spacing w:after="100"/>
    </w:pPr>
  </w:style>
  <w:style w:type="paragraph" w:styleId="TOC2">
    <w:name w:val="toc 2"/>
    <w:basedOn w:val="Normal"/>
    <w:next w:val="Normal"/>
    <w:autoRedefine/>
    <w:uiPriority w:val="39"/>
    <w:unhideWhenUsed/>
    <w:rsid w:val="00032882"/>
    <w:pPr>
      <w:spacing w:after="100"/>
      <w:ind w:left="220"/>
    </w:pPr>
  </w:style>
  <w:style w:type="character" w:styleId="Hyperlink">
    <w:name w:val="Hyperlink"/>
    <w:basedOn w:val="DefaultParagraphFont"/>
    <w:uiPriority w:val="99"/>
    <w:unhideWhenUsed/>
    <w:rsid w:val="00032882"/>
    <w:rPr>
      <w:color w:val="0563C1" w:themeColor="hyperlink"/>
      <w:u w:val="single"/>
    </w:rPr>
  </w:style>
  <w:style w:type="table" w:styleId="TableGrid">
    <w:name w:val="Table Grid"/>
    <w:basedOn w:val="TableNormal"/>
    <w:uiPriority w:val="39"/>
    <w:rsid w:val="005149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E7B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7B3F"/>
  </w:style>
  <w:style w:type="paragraph" w:styleId="Footer">
    <w:name w:val="footer"/>
    <w:basedOn w:val="Normal"/>
    <w:link w:val="FooterChar"/>
    <w:uiPriority w:val="99"/>
    <w:unhideWhenUsed/>
    <w:rsid w:val="00DE7B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B3F"/>
  </w:style>
  <w:style w:type="character" w:styleId="CommentReference">
    <w:name w:val="annotation reference"/>
    <w:basedOn w:val="DefaultParagraphFont"/>
    <w:uiPriority w:val="99"/>
    <w:semiHidden/>
    <w:unhideWhenUsed/>
    <w:rsid w:val="00BA10F5"/>
    <w:rPr>
      <w:sz w:val="16"/>
      <w:szCs w:val="16"/>
    </w:rPr>
  </w:style>
  <w:style w:type="paragraph" w:styleId="CommentText">
    <w:name w:val="annotation text"/>
    <w:basedOn w:val="Normal"/>
    <w:link w:val="CommentTextChar"/>
    <w:uiPriority w:val="99"/>
    <w:semiHidden/>
    <w:unhideWhenUsed/>
    <w:rsid w:val="00BA10F5"/>
    <w:pPr>
      <w:spacing w:line="240" w:lineRule="auto"/>
    </w:pPr>
    <w:rPr>
      <w:sz w:val="20"/>
      <w:szCs w:val="20"/>
    </w:rPr>
  </w:style>
  <w:style w:type="character" w:customStyle="1" w:styleId="CommentTextChar">
    <w:name w:val="Comment Text Char"/>
    <w:basedOn w:val="DefaultParagraphFont"/>
    <w:link w:val="CommentText"/>
    <w:uiPriority w:val="99"/>
    <w:semiHidden/>
    <w:rsid w:val="00BA10F5"/>
    <w:rPr>
      <w:sz w:val="20"/>
      <w:szCs w:val="20"/>
    </w:rPr>
  </w:style>
  <w:style w:type="paragraph" w:styleId="CommentSubject">
    <w:name w:val="annotation subject"/>
    <w:basedOn w:val="CommentText"/>
    <w:next w:val="CommentText"/>
    <w:link w:val="CommentSubjectChar"/>
    <w:uiPriority w:val="99"/>
    <w:semiHidden/>
    <w:unhideWhenUsed/>
    <w:rsid w:val="00BA10F5"/>
    <w:rPr>
      <w:b/>
      <w:bCs/>
    </w:rPr>
  </w:style>
  <w:style w:type="character" w:customStyle="1" w:styleId="CommentSubjectChar">
    <w:name w:val="Comment Subject Char"/>
    <w:basedOn w:val="CommentTextChar"/>
    <w:link w:val="CommentSubject"/>
    <w:uiPriority w:val="99"/>
    <w:semiHidden/>
    <w:rsid w:val="00BA10F5"/>
    <w:rPr>
      <w:b/>
      <w:bCs/>
      <w:sz w:val="20"/>
      <w:szCs w:val="20"/>
    </w:rPr>
  </w:style>
  <w:style w:type="paragraph" w:styleId="BalloonText">
    <w:name w:val="Balloon Text"/>
    <w:basedOn w:val="Normal"/>
    <w:link w:val="BalloonTextChar"/>
    <w:uiPriority w:val="99"/>
    <w:semiHidden/>
    <w:unhideWhenUsed/>
    <w:rsid w:val="00BA10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0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917175">
      <w:bodyDiv w:val="1"/>
      <w:marLeft w:val="0"/>
      <w:marRight w:val="0"/>
      <w:marTop w:val="0"/>
      <w:marBottom w:val="0"/>
      <w:divBdr>
        <w:top w:val="none" w:sz="0" w:space="0" w:color="auto"/>
        <w:left w:val="none" w:sz="0" w:space="0" w:color="auto"/>
        <w:bottom w:val="none" w:sz="0" w:space="0" w:color="auto"/>
        <w:right w:val="none" w:sz="0" w:space="0" w:color="auto"/>
      </w:divBdr>
    </w:div>
    <w:div w:id="1423992614">
      <w:bodyDiv w:val="1"/>
      <w:marLeft w:val="0"/>
      <w:marRight w:val="0"/>
      <w:marTop w:val="0"/>
      <w:marBottom w:val="0"/>
      <w:divBdr>
        <w:top w:val="none" w:sz="0" w:space="0" w:color="auto"/>
        <w:left w:val="none" w:sz="0" w:space="0" w:color="auto"/>
        <w:bottom w:val="none" w:sz="0" w:space="0" w:color="auto"/>
        <w:right w:val="none" w:sz="0" w:space="0" w:color="auto"/>
      </w:divBdr>
    </w:div>
    <w:div w:id="159569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D47B7-4094-4ED6-9C07-2E5AEDD71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5562</Words>
  <Characters>31705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Sheikh Halim (1605419)</dc:creator>
  <cp:keywords/>
  <dc:description/>
  <cp:lastModifiedBy>Sheikh Halim (1605419)</cp:lastModifiedBy>
  <cp:revision>3</cp:revision>
  <dcterms:created xsi:type="dcterms:W3CDTF">2018-08-29T09:58:00Z</dcterms:created>
  <dcterms:modified xsi:type="dcterms:W3CDTF">2018-08-29T10:00:00Z</dcterms:modified>
</cp:coreProperties>
</file>