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826188" w14:textId="77777777" w:rsidR="00E22AC1" w:rsidRDefault="00E22AC1" w:rsidP="00E22AC1">
      <w:pPr>
        <w:rPr>
          <w:b/>
          <w:bCs/>
          <w:i/>
          <w:iCs/>
          <w:sz w:val="32"/>
          <w:szCs w:val="32"/>
        </w:rPr>
      </w:pPr>
    </w:p>
    <w:p w14:paraId="184B4F96" w14:textId="1EB8113E" w:rsidR="00E22AC1" w:rsidRPr="00E22AC1" w:rsidRDefault="00E22AC1" w:rsidP="00E22AC1">
      <w:pPr>
        <w:jc w:val="center"/>
        <w:rPr>
          <w:b/>
          <w:bCs/>
          <w:i/>
          <w:iCs/>
          <w:sz w:val="44"/>
          <w:szCs w:val="44"/>
        </w:rPr>
      </w:pPr>
      <w:r w:rsidRPr="00E22AC1">
        <w:rPr>
          <w:b/>
          <w:bCs/>
          <w:i/>
          <w:iCs/>
          <w:sz w:val="44"/>
          <w:szCs w:val="44"/>
        </w:rPr>
        <w:t xml:space="preserve">How social and digital media can be used ro reach a wider customer base </w:t>
      </w:r>
    </w:p>
    <w:p w14:paraId="4D4959B2" w14:textId="77777777" w:rsidR="00E22AC1" w:rsidRDefault="00E22AC1" w:rsidP="00E22AC1">
      <w:pPr>
        <w:rPr>
          <w:b/>
          <w:bCs/>
          <w:i/>
          <w:iCs/>
          <w:sz w:val="32"/>
          <w:szCs w:val="32"/>
        </w:rPr>
      </w:pPr>
    </w:p>
    <w:p w14:paraId="143863B1" w14:textId="56A497F0" w:rsidR="00E22AC1" w:rsidRDefault="00E22AC1" w:rsidP="00E22AC1">
      <w:pPr>
        <w:jc w:val="center"/>
        <w:rPr>
          <w:b/>
          <w:bCs/>
          <w:i/>
          <w:iCs/>
          <w:sz w:val="32"/>
          <w:szCs w:val="32"/>
        </w:rPr>
      </w:pPr>
      <w:r>
        <w:rPr>
          <w:b/>
          <w:bCs/>
          <w:i/>
          <w:iCs/>
          <w:sz w:val="32"/>
          <w:szCs w:val="32"/>
        </w:rPr>
        <w:t xml:space="preserve">Module name: Digital skills </w:t>
      </w:r>
    </w:p>
    <w:p w14:paraId="6D886598" w14:textId="493C3BAA" w:rsidR="00E22AC1" w:rsidRDefault="00E22AC1" w:rsidP="00E22AC1">
      <w:pPr>
        <w:jc w:val="center"/>
        <w:rPr>
          <w:b/>
          <w:bCs/>
          <w:i/>
          <w:iCs/>
          <w:sz w:val="32"/>
          <w:szCs w:val="32"/>
        </w:rPr>
      </w:pPr>
      <w:r>
        <w:rPr>
          <w:b/>
          <w:bCs/>
          <w:i/>
          <w:iCs/>
          <w:sz w:val="32"/>
          <w:szCs w:val="32"/>
        </w:rPr>
        <w:t xml:space="preserve">Student name: Simeon Kichukov </w:t>
      </w:r>
    </w:p>
    <w:p w14:paraId="5277A2EB" w14:textId="381B89B8" w:rsidR="00E22AC1" w:rsidRDefault="00E22AC1" w:rsidP="00E22AC1">
      <w:pPr>
        <w:jc w:val="center"/>
        <w:rPr>
          <w:b/>
          <w:bCs/>
          <w:i/>
          <w:iCs/>
          <w:sz w:val="32"/>
          <w:szCs w:val="32"/>
        </w:rPr>
      </w:pPr>
      <w:r>
        <w:rPr>
          <w:b/>
          <w:bCs/>
          <w:i/>
          <w:iCs/>
          <w:sz w:val="32"/>
          <w:szCs w:val="32"/>
        </w:rPr>
        <w:t>Student ID: 2336868</w:t>
      </w:r>
    </w:p>
    <w:p w14:paraId="0E68DD5E" w14:textId="7F5753D2" w:rsidR="00E22AC1" w:rsidRDefault="00E22AC1" w:rsidP="00E22AC1">
      <w:pPr>
        <w:jc w:val="center"/>
        <w:rPr>
          <w:b/>
          <w:bCs/>
          <w:i/>
          <w:iCs/>
          <w:sz w:val="32"/>
          <w:szCs w:val="32"/>
        </w:rPr>
      </w:pPr>
      <w:r>
        <w:rPr>
          <w:b/>
          <w:bCs/>
          <w:i/>
          <w:iCs/>
          <w:sz w:val="32"/>
          <w:szCs w:val="32"/>
        </w:rPr>
        <w:t xml:space="preserve">Group: 6 </w:t>
      </w:r>
    </w:p>
    <w:p w14:paraId="73DA82EF" w14:textId="77777777" w:rsidR="00E22AC1" w:rsidRDefault="00E22AC1" w:rsidP="00E22AC1">
      <w:pPr>
        <w:jc w:val="center"/>
        <w:rPr>
          <w:b/>
          <w:bCs/>
          <w:i/>
          <w:iCs/>
          <w:sz w:val="32"/>
          <w:szCs w:val="32"/>
        </w:rPr>
      </w:pPr>
    </w:p>
    <w:p w14:paraId="7E601F7C" w14:textId="77777777" w:rsidR="00E22AC1" w:rsidRDefault="00E22AC1" w:rsidP="00E22AC1">
      <w:pPr>
        <w:jc w:val="center"/>
        <w:rPr>
          <w:b/>
          <w:bCs/>
          <w:i/>
          <w:iCs/>
          <w:sz w:val="32"/>
          <w:szCs w:val="32"/>
        </w:rPr>
      </w:pPr>
    </w:p>
    <w:p w14:paraId="73E6E500" w14:textId="77777777" w:rsidR="00E22AC1" w:rsidRDefault="00E22AC1" w:rsidP="00E22AC1">
      <w:pPr>
        <w:jc w:val="center"/>
        <w:rPr>
          <w:b/>
          <w:bCs/>
          <w:i/>
          <w:iCs/>
          <w:sz w:val="32"/>
          <w:szCs w:val="32"/>
        </w:rPr>
      </w:pPr>
    </w:p>
    <w:p w14:paraId="2A2E891A" w14:textId="77777777" w:rsidR="00E22AC1" w:rsidRDefault="00E22AC1" w:rsidP="00E22AC1">
      <w:pPr>
        <w:rPr>
          <w:b/>
          <w:bCs/>
          <w:i/>
          <w:iCs/>
          <w:sz w:val="32"/>
          <w:szCs w:val="32"/>
        </w:rPr>
      </w:pPr>
    </w:p>
    <w:p w14:paraId="1D01F886" w14:textId="77777777" w:rsidR="00E22AC1" w:rsidRDefault="00E22AC1" w:rsidP="00E22AC1">
      <w:pPr>
        <w:rPr>
          <w:b/>
          <w:bCs/>
          <w:i/>
          <w:iCs/>
          <w:sz w:val="32"/>
          <w:szCs w:val="32"/>
        </w:rPr>
      </w:pPr>
    </w:p>
    <w:p w14:paraId="15DC3561" w14:textId="77777777" w:rsidR="00E22AC1" w:rsidRDefault="00E22AC1" w:rsidP="00E22AC1">
      <w:pPr>
        <w:rPr>
          <w:b/>
          <w:bCs/>
          <w:i/>
          <w:iCs/>
          <w:sz w:val="32"/>
          <w:szCs w:val="32"/>
        </w:rPr>
      </w:pPr>
    </w:p>
    <w:p w14:paraId="489F5445" w14:textId="77777777" w:rsidR="00E22AC1" w:rsidRDefault="00E22AC1" w:rsidP="00E22AC1">
      <w:pPr>
        <w:rPr>
          <w:b/>
          <w:bCs/>
          <w:i/>
          <w:iCs/>
          <w:sz w:val="32"/>
          <w:szCs w:val="32"/>
        </w:rPr>
      </w:pPr>
    </w:p>
    <w:p w14:paraId="25216E33" w14:textId="3BF888A7" w:rsidR="00E22AC1" w:rsidRPr="00E22AC1" w:rsidRDefault="00E22AC1" w:rsidP="00E22AC1">
      <w:pPr>
        <w:rPr>
          <w:b/>
          <w:bCs/>
          <w:i/>
          <w:iCs/>
          <w:sz w:val="32"/>
          <w:szCs w:val="32"/>
        </w:rPr>
      </w:pPr>
      <w:r w:rsidRPr="00E22AC1">
        <w:rPr>
          <w:b/>
          <w:bCs/>
          <w:i/>
          <w:iCs/>
          <w:sz w:val="32"/>
          <w:szCs w:val="32"/>
        </w:rPr>
        <w:t>Introduction</w:t>
      </w:r>
    </w:p>
    <w:p w14:paraId="0E8D55E0" w14:textId="77777777" w:rsidR="00E22AC1" w:rsidRPr="00E22AC1" w:rsidRDefault="00E22AC1" w:rsidP="00E22AC1">
      <w:r w:rsidRPr="00E22AC1">
        <w:t>In today's digital world, social and digital media play a key role in business marketing strategies. They provide a platform that not only facilitates communication with current customers, but also allows companies to reach a wider audience. This report will look at how social and digital media can be used to expand your customer base, as well as offer specific strategies and tools to achieve this goal.</w:t>
      </w:r>
    </w:p>
    <w:p w14:paraId="5F242074" w14:textId="77777777" w:rsidR="00E22AC1" w:rsidRDefault="00E22AC1" w:rsidP="00E22AC1"/>
    <w:p w14:paraId="07FDF72F" w14:textId="77777777" w:rsidR="00E22AC1" w:rsidRPr="00E22AC1" w:rsidRDefault="00E22AC1" w:rsidP="00E22AC1">
      <w:pPr>
        <w:rPr>
          <w:b/>
          <w:bCs/>
          <w:i/>
          <w:iCs/>
          <w:sz w:val="28"/>
          <w:szCs w:val="28"/>
        </w:rPr>
      </w:pPr>
      <w:r w:rsidRPr="00E22AC1">
        <w:rPr>
          <w:b/>
          <w:bCs/>
          <w:i/>
          <w:iCs/>
          <w:sz w:val="28"/>
          <w:szCs w:val="28"/>
        </w:rPr>
        <w:t>1. Importance of social and digital media in modern marketing</w:t>
      </w:r>
    </w:p>
    <w:p w14:paraId="35006EE9" w14:textId="77777777" w:rsidR="00E22AC1" w:rsidRPr="00E22AC1" w:rsidRDefault="00E22AC1" w:rsidP="00E22AC1">
      <w:r w:rsidRPr="00E22AC1">
        <w:t>Social and digital media have become an integral part of the daily lives of millions of people around the world. Platforms such as Facebook, Instagram, Twitter, LinkedIn, as well as various blogs, video channels and mobile applications, provide a huge potential to reach the target audience. They offer the opportunity to communicate directly with customers, build brand identity and create long-term relationships.</w:t>
      </w:r>
    </w:p>
    <w:p w14:paraId="6CABBA42" w14:textId="77777777" w:rsidR="00E22AC1" w:rsidRDefault="00E22AC1" w:rsidP="00E22AC1"/>
    <w:p w14:paraId="1315591C" w14:textId="77777777" w:rsidR="00E22AC1" w:rsidRPr="00E22AC1" w:rsidRDefault="00E22AC1" w:rsidP="00E22AC1">
      <w:r w:rsidRPr="00E22AC1">
        <w:t>According to studies, over 4.5 billion people use the Internet and more than 3.8 billion are active social media users. This means that almost half of the world's population is reachable through these channels, making them undeniably important to any marketing strategy.</w:t>
      </w:r>
    </w:p>
    <w:p w14:paraId="350846A3" w14:textId="77777777" w:rsidR="00E22AC1" w:rsidRDefault="00E22AC1" w:rsidP="00E22AC1"/>
    <w:p w14:paraId="198AAF49" w14:textId="77777777" w:rsidR="00E22AC1" w:rsidRPr="00E22AC1" w:rsidRDefault="00E22AC1" w:rsidP="00E22AC1">
      <w:pPr>
        <w:rPr>
          <w:b/>
          <w:bCs/>
          <w:i/>
          <w:iCs/>
          <w:sz w:val="32"/>
          <w:szCs w:val="32"/>
        </w:rPr>
      </w:pPr>
      <w:r w:rsidRPr="00E22AC1">
        <w:rPr>
          <w:b/>
          <w:bCs/>
          <w:i/>
          <w:iCs/>
          <w:sz w:val="32"/>
          <w:szCs w:val="32"/>
        </w:rPr>
        <w:t>2. How Social Media Can Expand Your Customer Base</w:t>
      </w:r>
    </w:p>
    <w:p w14:paraId="787355B6" w14:textId="77777777" w:rsidR="00E22AC1" w:rsidRPr="00E22AC1" w:rsidRDefault="00E22AC1" w:rsidP="00E22AC1">
      <w:pPr>
        <w:rPr>
          <w:b/>
          <w:bCs/>
          <w:i/>
          <w:iCs/>
          <w:sz w:val="28"/>
          <w:szCs w:val="28"/>
        </w:rPr>
      </w:pPr>
      <w:r w:rsidRPr="00E22AC1">
        <w:rPr>
          <w:b/>
          <w:bCs/>
          <w:i/>
          <w:iCs/>
          <w:sz w:val="28"/>
          <w:szCs w:val="28"/>
        </w:rPr>
        <w:t>2.1. Targeting and personalization</w:t>
      </w:r>
    </w:p>
    <w:p w14:paraId="7BAC3148" w14:textId="77777777" w:rsidR="00E22AC1" w:rsidRPr="00E22AC1" w:rsidRDefault="00E22AC1" w:rsidP="00E22AC1">
      <w:r w:rsidRPr="00E22AC1">
        <w:t>Social media offers powerful targeting tools that allow companies to reach specific audience segments. By leveraging demographics, interests, behaviors and geographic location, businesses can create personalized ads that resonate with potential customers' needs and wants.</w:t>
      </w:r>
    </w:p>
    <w:p w14:paraId="17EB9543" w14:textId="77777777" w:rsidR="00E22AC1" w:rsidRDefault="00E22AC1" w:rsidP="00E22AC1"/>
    <w:p w14:paraId="43C9F9CA" w14:textId="77777777" w:rsidR="00E22AC1" w:rsidRPr="00E22AC1" w:rsidRDefault="00E22AC1" w:rsidP="00E22AC1">
      <w:pPr>
        <w:rPr>
          <w:b/>
          <w:bCs/>
          <w:i/>
          <w:iCs/>
          <w:sz w:val="28"/>
          <w:szCs w:val="28"/>
        </w:rPr>
      </w:pPr>
      <w:r w:rsidRPr="00E22AC1">
        <w:rPr>
          <w:b/>
          <w:bCs/>
          <w:i/>
          <w:iCs/>
          <w:sz w:val="28"/>
          <w:szCs w:val="28"/>
        </w:rPr>
        <w:t>2.2. Content that grabs and holds attention</w:t>
      </w:r>
    </w:p>
    <w:p w14:paraId="36809B0B" w14:textId="77777777" w:rsidR="00E22AC1" w:rsidRPr="00E22AC1" w:rsidRDefault="00E22AC1" w:rsidP="00E22AC1">
      <w:r w:rsidRPr="00E22AC1">
        <w:t>Quality and relevant content is the key to successful audience engagement on social media. Visual content such as photos, infographics and videos have a particularly strong impact. Interactive formats such as polls, quizzes and live streaming also help increase engagement and reach a wider audience.</w:t>
      </w:r>
    </w:p>
    <w:p w14:paraId="7EC8B49B" w14:textId="77777777" w:rsidR="00E22AC1" w:rsidRDefault="00E22AC1" w:rsidP="00E22AC1"/>
    <w:p w14:paraId="74C5A6AD" w14:textId="77777777" w:rsidR="00E22AC1" w:rsidRPr="00E22AC1" w:rsidRDefault="00E22AC1" w:rsidP="00E22AC1">
      <w:pPr>
        <w:rPr>
          <w:b/>
          <w:bCs/>
          <w:i/>
          <w:iCs/>
          <w:sz w:val="28"/>
          <w:szCs w:val="28"/>
        </w:rPr>
      </w:pPr>
      <w:r w:rsidRPr="00E22AC1">
        <w:rPr>
          <w:b/>
          <w:bCs/>
          <w:i/>
          <w:iCs/>
          <w:sz w:val="28"/>
          <w:szCs w:val="28"/>
        </w:rPr>
        <w:t>2.3. Influencer marketing</w:t>
      </w:r>
    </w:p>
    <w:p w14:paraId="5D982B2A" w14:textId="77777777" w:rsidR="00E22AC1" w:rsidRPr="00E22AC1" w:rsidRDefault="00E22AC1" w:rsidP="00E22AC1">
      <w:r w:rsidRPr="00E22AC1">
        <w:t>Working with influencers who have a large and loyal audience can greatly expand the reach of a marketing campaign. Influencers can help introduce the product or service to new market segments by leveraging their personal influence and credibility among their followers.</w:t>
      </w:r>
    </w:p>
    <w:p w14:paraId="31BCCEE3" w14:textId="77777777" w:rsidR="00E22AC1" w:rsidRDefault="00E22AC1" w:rsidP="00E22AC1"/>
    <w:p w14:paraId="3359B222" w14:textId="77777777" w:rsidR="00E22AC1" w:rsidRPr="00E22AC1" w:rsidRDefault="00E22AC1" w:rsidP="00E22AC1">
      <w:pPr>
        <w:rPr>
          <w:b/>
          <w:bCs/>
          <w:i/>
          <w:iCs/>
          <w:sz w:val="28"/>
          <w:szCs w:val="28"/>
        </w:rPr>
      </w:pPr>
      <w:r w:rsidRPr="00E22AC1">
        <w:rPr>
          <w:b/>
          <w:bCs/>
          <w:i/>
          <w:iCs/>
          <w:sz w:val="28"/>
          <w:szCs w:val="28"/>
        </w:rPr>
        <w:t>2.4. Advertising on social media</w:t>
      </w:r>
    </w:p>
    <w:p w14:paraId="131389C3" w14:textId="77777777" w:rsidR="00E22AC1" w:rsidRPr="00E22AC1" w:rsidRDefault="00E22AC1" w:rsidP="00E22AC1">
      <w:r w:rsidRPr="00E22AC1">
        <w:t>Social platforms offer a variety of advertising formats that allow businesses to reach their target audience. Ads can be customized and optimized for various purposes, such as increasing website traffic, increasing sales or generating leads.</w:t>
      </w:r>
    </w:p>
    <w:p w14:paraId="6F98B549" w14:textId="77777777" w:rsidR="00E22AC1" w:rsidRDefault="00E22AC1" w:rsidP="00E22AC1"/>
    <w:p w14:paraId="7A8A432F" w14:textId="506F9B3E" w:rsidR="00E22AC1" w:rsidRPr="00E22AC1" w:rsidRDefault="00E22AC1" w:rsidP="00E22AC1">
      <w:pPr>
        <w:rPr>
          <w:b/>
          <w:bCs/>
          <w:i/>
          <w:iCs/>
          <w:sz w:val="32"/>
          <w:szCs w:val="32"/>
          <w:lang w:val="bg-BG"/>
        </w:rPr>
      </w:pPr>
      <w:r w:rsidRPr="00E22AC1">
        <w:rPr>
          <w:b/>
          <w:bCs/>
          <w:i/>
          <w:iCs/>
          <w:sz w:val="32"/>
          <w:szCs w:val="32"/>
        </w:rPr>
        <w:t>3. Digital media and SEO for wider reach</w:t>
      </w:r>
    </w:p>
    <w:p w14:paraId="2A886FC0" w14:textId="77777777" w:rsidR="00E22AC1" w:rsidRPr="00E22AC1" w:rsidRDefault="00E22AC1" w:rsidP="00E22AC1">
      <w:pPr>
        <w:rPr>
          <w:b/>
          <w:bCs/>
          <w:i/>
          <w:iCs/>
          <w:sz w:val="28"/>
          <w:szCs w:val="28"/>
          <w:lang w:val="bg-BG"/>
        </w:rPr>
      </w:pPr>
      <w:r w:rsidRPr="00E22AC1">
        <w:rPr>
          <w:b/>
          <w:bCs/>
          <w:i/>
          <w:iCs/>
          <w:sz w:val="28"/>
          <w:szCs w:val="28"/>
          <w:lang w:val="bg-BG"/>
        </w:rPr>
        <w:t>3.1. Search Engine Optimization (SEO)</w:t>
      </w:r>
    </w:p>
    <w:p w14:paraId="4F33D777" w14:textId="77777777" w:rsidR="00E22AC1" w:rsidRPr="00E22AC1" w:rsidRDefault="00E22AC1" w:rsidP="00E22AC1">
      <w:pPr>
        <w:rPr>
          <w:lang w:val="bg-BG"/>
        </w:rPr>
      </w:pPr>
      <w:r w:rsidRPr="00E22AC1">
        <w:rPr>
          <w:lang w:val="bg-BG"/>
        </w:rPr>
        <w:t>Digital media such as blogs and websites play an important role in a search engine optimization (SEO) strategy. By creating quality content that meets user demand and by optimizing the technical aspects of the website, companies can increase their visibility in search results and thus reach a wider audience.</w:t>
      </w:r>
    </w:p>
    <w:p w14:paraId="12DDCB59" w14:textId="77777777" w:rsidR="00E22AC1" w:rsidRPr="00E22AC1" w:rsidRDefault="00E22AC1" w:rsidP="00E22AC1">
      <w:pPr>
        <w:rPr>
          <w:lang w:val="bg-BG"/>
        </w:rPr>
      </w:pPr>
    </w:p>
    <w:p w14:paraId="61CEC403" w14:textId="77777777" w:rsidR="00E22AC1" w:rsidRPr="00E22AC1" w:rsidRDefault="00E22AC1" w:rsidP="00E22AC1">
      <w:pPr>
        <w:rPr>
          <w:b/>
          <w:bCs/>
          <w:i/>
          <w:iCs/>
          <w:sz w:val="28"/>
          <w:szCs w:val="28"/>
          <w:lang w:val="bg-BG"/>
        </w:rPr>
      </w:pPr>
      <w:r w:rsidRPr="00E22AC1">
        <w:rPr>
          <w:b/>
          <w:bCs/>
          <w:i/>
          <w:iCs/>
          <w:sz w:val="28"/>
          <w:szCs w:val="28"/>
          <w:lang w:val="bg-BG"/>
        </w:rPr>
        <w:t>3.2. E-mail marketing</w:t>
      </w:r>
    </w:p>
    <w:p w14:paraId="54428726" w14:textId="77777777" w:rsidR="00E22AC1" w:rsidRPr="00E22AC1" w:rsidRDefault="00E22AC1" w:rsidP="00E22AC1">
      <w:pPr>
        <w:rPr>
          <w:lang w:val="bg-BG"/>
        </w:rPr>
      </w:pPr>
      <w:r w:rsidRPr="00E22AC1">
        <w:rPr>
          <w:lang w:val="bg-BG"/>
        </w:rPr>
        <w:t>E-mail marketing remains one of the most effective tools for direct communication with customers. Through personalized campaigns and automated messages, businesses can stay in touch with their existing customers as well as attract new ones by offering special offers, news and content.</w:t>
      </w:r>
    </w:p>
    <w:p w14:paraId="17479167" w14:textId="77777777" w:rsidR="00E22AC1" w:rsidRPr="00E22AC1" w:rsidRDefault="00E22AC1" w:rsidP="00E22AC1">
      <w:pPr>
        <w:rPr>
          <w:lang w:val="bg-BG"/>
        </w:rPr>
      </w:pPr>
    </w:p>
    <w:p w14:paraId="2FA1D2AB" w14:textId="77777777" w:rsidR="00E22AC1" w:rsidRPr="00E22AC1" w:rsidRDefault="00E22AC1" w:rsidP="00E22AC1">
      <w:pPr>
        <w:rPr>
          <w:b/>
          <w:bCs/>
          <w:i/>
          <w:iCs/>
          <w:sz w:val="28"/>
          <w:szCs w:val="28"/>
          <w:lang w:val="bg-BG"/>
        </w:rPr>
      </w:pPr>
      <w:r w:rsidRPr="00E22AC1">
        <w:rPr>
          <w:b/>
          <w:bCs/>
          <w:i/>
          <w:iCs/>
          <w:sz w:val="28"/>
          <w:szCs w:val="28"/>
          <w:lang w:val="bg-BG"/>
        </w:rPr>
        <w:t>3.3. PPC (Pay-Per-Click) advertising</w:t>
      </w:r>
    </w:p>
    <w:p w14:paraId="6E1BB113" w14:textId="77777777" w:rsidR="00E22AC1" w:rsidRPr="00E22AC1" w:rsidRDefault="00E22AC1" w:rsidP="00E22AC1">
      <w:pPr>
        <w:rPr>
          <w:lang w:val="bg-BG"/>
        </w:rPr>
      </w:pPr>
      <w:r w:rsidRPr="00E22AC1">
        <w:rPr>
          <w:lang w:val="bg-BG"/>
        </w:rPr>
        <w:t>Paid advertising on search engines and social media allows businesses to reach customers who are actively searching for products or services. This form of advertising is effective in reaching new audiences quickly, especially when combined with a well-optimized SEO strategy.</w:t>
      </w:r>
    </w:p>
    <w:p w14:paraId="376526A1" w14:textId="77777777" w:rsidR="00E22AC1" w:rsidRPr="00E22AC1" w:rsidRDefault="00E22AC1" w:rsidP="00E22AC1">
      <w:pPr>
        <w:rPr>
          <w:lang w:val="bg-BG"/>
        </w:rPr>
      </w:pPr>
    </w:p>
    <w:p w14:paraId="3E87CA93" w14:textId="77777777" w:rsidR="00E22AC1" w:rsidRPr="00E22AC1" w:rsidRDefault="00E22AC1" w:rsidP="00E22AC1">
      <w:pPr>
        <w:rPr>
          <w:b/>
          <w:bCs/>
          <w:i/>
          <w:iCs/>
          <w:sz w:val="32"/>
          <w:szCs w:val="32"/>
          <w:lang w:val="bg-BG"/>
        </w:rPr>
      </w:pPr>
      <w:r w:rsidRPr="00E22AC1">
        <w:rPr>
          <w:b/>
          <w:bCs/>
          <w:i/>
          <w:iCs/>
          <w:sz w:val="32"/>
          <w:szCs w:val="32"/>
          <w:lang w:val="bg-BG"/>
        </w:rPr>
        <w:t>4. Examples of successful campaigns</w:t>
      </w:r>
    </w:p>
    <w:p w14:paraId="7A734C4E" w14:textId="77777777" w:rsidR="00E22AC1" w:rsidRPr="00E22AC1" w:rsidRDefault="00E22AC1" w:rsidP="00E22AC1">
      <w:pPr>
        <w:rPr>
          <w:b/>
          <w:bCs/>
          <w:i/>
          <w:iCs/>
          <w:sz w:val="28"/>
          <w:szCs w:val="28"/>
          <w:lang w:val="bg-BG"/>
        </w:rPr>
      </w:pPr>
      <w:r w:rsidRPr="00E22AC1">
        <w:rPr>
          <w:b/>
          <w:bCs/>
          <w:i/>
          <w:iCs/>
          <w:sz w:val="28"/>
          <w:szCs w:val="28"/>
          <w:lang w:val="bg-BG"/>
        </w:rPr>
        <w:t>4.1. Starbucks</w:t>
      </w:r>
    </w:p>
    <w:p w14:paraId="3443438C" w14:textId="77777777" w:rsidR="00E22AC1" w:rsidRPr="00E22AC1" w:rsidRDefault="00E22AC1" w:rsidP="00E22AC1">
      <w:pPr>
        <w:rPr>
          <w:lang w:val="bg-BG"/>
        </w:rPr>
      </w:pPr>
      <w:r w:rsidRPr="00E22AC1">
        <w:rPr>
          <w:lang w:val="bg-BG"/>
        </w:rPr>
        <w:t>One of Starbucks' most successful social media campaigns involved the use of UGC (User-Generated Content) through the hashtag #WhiteCupContest. The campaign encourages customers to share their creations on the coffee mugs, thereby engaging the audience and increasing the brand's organic reach.</w:t>
      </w:r>
    </w:p>
    <w:p w14:paraId="13832B67" w14:textId="77777777" w:rsidR="00E22AC1" w:rsidRPr="00E22AC1" w:rsidRDefault="00E22AC1" w:rsidP="00E22AC1">
      <w:pPr>
        <w:rPr>
          <w:lang w:val="bg-BG"/>
        </w:rPr>
      </w:pPr>
    </w:p>
    <w:p w14:paraId="2A24C438" w14:textId="77777777" w:rsidR="00E22AC1" w:rsidRPr="00E22AC1" w:rsidRDefault="00E22AC1" w:rsidP="00E22AC1">
      <w:pPr>
        <w:rPr>
          <w:b/>
          <w:bCs/>
          <w:i/>
          <w:iCs/>
          <w:sz w:val="28"/>
          <w:szCs w:val="28"/>
          <w:lang w:val="bg-BG"/>
        </w:rPr>
      </w:pPr>
      <w:r w:rsidRPr="00E22AC1">
        <w:rPr>
          <w:b/>
          <w:bCs/>
          <w:i/>
          <w:iCs/>
          <w:sz w:val="28"/>
          <w:szCs w:val="28"/>
          <w:lang w:val="bg-BG"/>
        </w:rPr>
        <w:t>4.2. Nike</w:t>
      </w:r>
    </w:p>
    <w:p w14:paraId="5F885BDA" w14:textId="77777777" w:rsidR="00E22AC1" w:rsidRPr="00E22AC1" w:rsidRDefault="00E22AC1" w:rsidP="00E22AC1">
      <w:pPr>
        <w:rPr>
          <w:lang w:val="bg-BG"/>
        </w:rPr>
      </w:pPr>
      <w:r w:rsidRPr="00E22AC1">
        <w:rPr>
          <w:lang w:val="bg-BG"/>
        </w:rPr>
        <w:t>Nike often leverages the power of influencers and athletes in its social media campaigns. One example is the "Just Do It" campaign, which combines inspirational content with targeted ads aimed at specific demographics, resulting in a significant expansion of the customer base.</w:t>
      </w:r>
    </w:p>
    <w:p w14:paraId="0D38AD4A" w14:textId="77777777" w:rsidR="00E22AC1" w:rsidRPr="00E22AC1" w:rsidRDefault="00E22AC1" w:rsidP="00E22AC1">
      <w:pPr>
        <w:rPr>
          <w:lang w:val="bg-BG"/>
        </w:rPr>
      </w:pPr>
    </w:p>
    <w:p w14:paraId="525CA35C" w14:textId="77777777" w:rsidR="00E22AC1" w:rsidRPr="00E22AC1" w:rsidRDefault="00E22AC1" w:rsidP="00E22AC1">
      <w:pPr>
        <w:rPr>
          <w:b/>
          <w:bCs/>
          <w:i/>
          <w:iCs/>
          <w:sz w:val="32"/>
          <w:szCs w:val="32"/>
          <w:lang w:val="bg-BG"/>
        </w:rPr>
      </w:pPr>
      <w:r w:rsidRPr="00E22AC1">
        <w:rPr>
          <w:b/>
          <w:bCs/>
          <w:i/>
          <w:iCs/>
          <w:sz w:val="32"/>
          <w:szCs w:val="32"/>
          <w:lang w:val="bg-BG"/>
        </w:rPr>
        <w:t>5. Conclusion</w:t>
      </w:r>
    </w:p>
    <w:p w14:paraId="011DAF45" w14:textId="77777777" w:rsidR="00E22AC1" w:rsidRPr="00E22AC1" w:rsidRDefault="00E22AC1" w:rsidP="00E22AC1">
      <w:pPr>
        <w:rPr>
          <w:lang w:val="bg-BG"/>
        </w:rPr>
      </w:pPr>
      <w:r w:rsidRPr="00E22AC1">
        <w:rPr>
          <w:lang w:val="bg-BG"/>
        </w:rPr>
        <w:t>Social and digital media have become essential tools for expanding the customer base in modern business. They offer unique opportunities to personalize communication, reach target audiences and build lasting relationships with customers. Companies that successfully integrate these platforms into their marketing strategies not only increase their visibility, but also gain a better understanding of their customers' needs and preferences.</w:t>
      </w:r>
    </w:p>
    <w:p w14:paraId="6AD99FDD" w14:textId="77777777" w:rsidR="00E22AC1" w:rsidRPr="00E22AC1" w:rsidRDefault="00E22AC1" w:rsidP="00E22AC1">
      <w:pPr>
        <w:rPr>
          <w:lang w:val="bg-BG"/>
        </w:rPr>
      </w:pPr>
    </w:p>
    <w:p w14:paraId="39D6CB29" w14:textId="77777777" w:rsidR="00E22AC1" w:rsidRPr="00E22AC1" w:rsidRDefault="00E22AC1" w:rsidP="00E22AC1">
      <w:pPr>
        <w:rPr>
          <w:lang w:val="bg-BG"/>
        </w:rPr>
      </w:pPr>
      <w:r w:rsidRPr="00E22AC1">
        <w:rPr>
          <w:lang w:val="bg-BG"/>
        </w:rPr>
        <w:t>Effective use of social and digital media requires creating relevant and engaging content, leveraging targeting opportunities and engaging audiences through a variety of formats. Influencer marketing, SEO optimization, and paid advertising are just some of the tools that can significantly increase the reach of a marketing campaign.</w:t>
      </w:r>
    </w:p>
    <w:p w14:paraId="003CBC17" w14:textId="77777777" w:rsidR="00E22AC1" w:rsidRPr="00E22AC1" w:rsidRDefault="00E22AC1" w:rsidP="00E22AC1">
      <w:pPr>
        <w:rPr>
          <w:sz w:val="28"/>
          <w:szCs w:val="28"/>
          <w:lang w:val="bg-BG"/>
        </w:rPr>
      </w:pPr>
    </w:p>
    <w:p w14:paraId="12CFBC1C" w14:textId="350869D1" w:rsidR="00E22AC1" w:rsidRPr="00E22AC1" w:rsidRDefault="00E22AC1" w:rsidP="00E22AC1">
      <w:pPr>
        <w:rPr>
          <w:lang w:val="bg-BG"/>
        </w:rPr>
      </w:pPr>
      <w:r w:rsidRPr="00E22AC1">
        <w:rPr>
          <w:lang w:val="bg-BG"/>
        </w:rPr>
        <w:t>Ultimately, the key to success lies in adapting to the dynamically changing digital environment and using these platforms in an innovative and strategic way. Companies that succeed in doing so will be better positioned to reach a wider audience and grow their customer base in the long term.</w:t>
      </w:r>
    </w:p>
    <w:p w14:paraId="46704C66" w14:textId="77777777" w:rsidR="00E22AC1" w:rsidRPr="00E22AC1" w:rsidRDefault="00E22AC1" w:rsidP="00E22AC1">
      <w:pPr>
        <w:rPr>
          <w:b/>
          <w:bCs/>
          <w:sz w:val="32"/>
          <w:szCs w:val="32"/>
          <w:lang w:val="bg-BG"/>
        </w:rPr>
      </w:pPr>
      <w:r w:rsidRPr="00E22AC1">
        <w:rPr>
          <w:b/>
          <w:bCs/>
          <w:sz w:val="32"/>
          <w:szCs w:val="32"/>
          <w:lang w:val="bg-BG"/>
        </w:rPr>
        <w:t>Recommendations</w:t>
      </w:r>
    </w:p>
    <w:p w14:paraId="5D2FB0CE" w14:textId="77777777" w:rsidR="00E22AC1" w:rsidRPr="00E22AC1" w:rsidRDefault="00E22AC1" w:rsidP="00E22AC1">
      <w:pPr>
        <w:rPr>
          <w:lang w:val="bg-BG"/>
        </w:rPr>
      </w:pPr>
      <w:r w:rsidRPr="00E22AC1">
        <w:rPr>
          <w:lang w:val="bg-BG"/>
        </w:rPr>
        <w:t>Invest in quality content and visuals that will engage your audience.</w:t>
      </w:r>
    </w:p>
    <w:p w14:paraId="099EC12E" w14:textId="77777777" w:rsidR="00E22AC1" w:rsidRPr="00E22AC1" w:rsidRDefault="00E22AC1" w:rsidP="00E22AC1">
      <w:pPr>
        <w:rPr>
          <w:lang w:val="bg-BG"/>
        </w:rPr>
      </w:pPr>
      <w:r w:rsidRPr="00E22AC1">
        <w:rPr>
          <w:lang w:val="bg-BG"/>
        </w:rPr>
        <w:t>Use influencer marketing to reach new market segments.</w:t>
      </w:r>
    </w:p>
    <w:p w14:paraId="2A65BC3B" w14:textId="77777777" w:rsidR="00E22AC1" w:rsidRPr="00E22AC1" w:rsidRDefault="00E22AC1" w:rsidP="00E22AC1">
      <w:pPr>
        <w:rPr>
          <w:lang w:val="bg-BG"/>
        </w:rPr>
      </w:pPr>
      <w:r w:rsidRPr="00E22AC1">
        <w:rPr>
          <w:lang w:val="bg-BG"/>
        </w:rPr>
        <w:t>Take advantage of the targeted advertising opportunities of social media to achieve specific business goals.</w:t>
      </w:r>
    </w:p>
    <w:p w14:paraId="6F4274CC" w14:textId="1BF2F7F5" w:rsidR="00E22AC1" w:rsidRPr="00E22AC1" w:rsidRDefault="00E22AC1" w:rsidP="00E22AC1">
      <w:pPr>
        <w:rPr>
          <w:lang w:val="en-US"/>
        </w:rPr>
      </w:pPr>
      <w:r w:rsidRPr="00E22AC1">
        <w:rPr>
          <w:lang w:val="bg-BG"/>
        </w:rPr>
        <w:t>Optimize your website for search engines and use PPC ads to expand your reach quickly.</w:t>
      </w:r>
    </w:p>
    <w:p w14:paraId="1A32C6CB" w14:textId="4E9EEB47" w:rsidR="00E22AC1" w:rsidRDefault="00E22AC1" w:rsidP="00E22AC1">
      <w:pPr>
        <w:rPr>
          <w:b/>
          <w:bCs/>
          <w:i/>
          <w:iCs/>
          <w:sz w:val="32"/>
          <w:szCs w:val="32"/>
          <w:lang w:val="en-US"/>
        </w:rPr>
      </w:pPr>
      <w:r w:rsidRPr="00E22AC1">
        <w:rPr>
          <w:b/>
          <w:bCs/>
          <w:i/>
          <w:iCs/>
          <w:sz w:val="32"/>
          <w:szCs w:val="32"/>
          <w:lang w:val="en-US"/>
        </w:rPr>
        <w:t>Reference</w:t>
      </w:r>
      <w:r>
        <w:rPr>
          <w:b/>
          <w:bCs/>
          <w:i/>
          <w:iCs/>
          <w:sz w:val="32"/>
          <w:szCs w:val="32"/>
          <w:lang w:val="en-US"/>
        </w:rPr>
        <w:t>:</w:t>
      </w:r>
    </w:p>
    <w:p w14:paraId="1F8441B9" w14:textId="77777777" w:rsidR="00E22AC1" w:rsidRPr="00E22AC1" w:rsidRDefault="00E22AC1" w:rsidP="00E22AC1">
      <w:r w:rsidRPr="00E22AC1">
        <w:t>Beshared. (2024). </w:t>
      </w:r>
      <w:r w:rsidRPr="00E22AC1">
        <w:rPr>
          <w:i/>
          <w:iCs/>
        </w:rPr>
        <w:t>Как да увеличим продажбите си чрез социалните мрежи</w:t>
      </w:r>
      <w:r w:rsidRPr="00E22AC1">
        <w:t>. [online] Available at: https://beshared.bg/news/full-digital-strategy [Accessed 26 Aug. 2024].</w:t>
      </w:r>
    </w:p>
    <w:p w14:paraId="160EEDB8" w14:textId="1AB6ED2C" w:rsidR="00E22AC1" w:rsidRPr="00E22AC1" w:rsidRDefault="00E22AC1" w:rsidP="00E22AC1">
      <w:pPr>
        <w:rPr>
          <w:sz w:val="28"/>
          <w:szCs w:val="28"/>
        </w:rPr>
      </w:pPr>
      <w:r w:rsidRPr="00E22AC1">
        <w:rPr>
          <w:sz w:val="28"/>
          <w:szCs w:val="28"/>
        </w:rPr>
        <w:t>‌</w:t>
      </w:r>
      <w:r w:rsidRPr="00E22AC1">
        <w:t>SeoMax (2021). </w:t>
      </w:r>
      <w:r w:rsidRPr="00E22AC1">
        <w:rPr>
          <w:i/>
          <w:iCs/>
        </w:rPr>
        <w:t>Как да привлечем клиенти с публикации в социални мрежи [2021] | Дигитален маркетинг от агенция за оптимизация SEO и PPC за бизнеса</w:t>
      </w:r>
      <w:r w:rsidRPr="00E22AC1">
        <w:t>. [online] Дигитален маркетинг от агенция за оптимизация SEO и PPC за бизнеса. Available at: https://seobg.net/kak-da-privlechem-klienti-publikacii-socialni-mrezhi/ [Accessed 26 Aug. 2024].</w:t>
      </w:r>
    </w:p>
    <w:p w14:paraId="062874B4" w14:textId="6338F25E" w:rsidR="00E22AC1" w:rsidRPr="00E22AC1" w:rsidRDefault="00E22AC1" w:rsidP="00E22AC1">
      <w:pPr>
        <w:rPr>
          <w:sz w:val="28"/>
          <w:szCs w:val="28"/>
        </w:rPr>
      </w:pPr>
      <w:r w:rsidRPr="00E22AC1">
        <w:rPr>
          <w:sz w:val="28"/>
          <w:szCs w:val="28"/>
        </w:rPr>
        <w:t>‌</w:t>
      </w:r>
      <w:r w:rsidRPr="00E22AC1">
        <w:t>Website.bg. (2015). </w:t>
      </w:r>
      <w:r w:rsidRPr="00E22AC1">
        <w:rPr>
          <w:i/>
          <w:iCs/>
        </w:rPr>
        <w:t>Стратегии за успех в социалните мрежи - Website.bg</w:t>
      </w:r>
      <w:r w:rsidRPr="00E22AC1">
        <w:t>. [online] Available at: https://www.website.bg/public/articles/itemId/135/currentPage/5/categoryId/10 [Accessed 26 Aug. 2024].</w:t>
      </w:r>
    </w:p>
    <w:p w14:paraId="55CE2BA8" w14:textId="77777777" w:rsidR="00E22AC1" w:rsidRPr="00E22AC1" w:rsidRDefault="00E22AC1" w:rsidP="00E22AC1">
      <w:r w:rsidRPr="00E22AC1">
        <w:t>Segmento Software. (2020). </w:t>
      </w:r>
      <w:r w:rsidRPr="00E22AC1">
        <w:rPr>
          <w:i/>
          <w:iCs/>
        </w:rPr>
        <w:t>Маркетинг в социалните мрежи | Segmento Software</w:t>
      </w:r>
      <w:r w:rsidRPr="00E22AC1">
        <w:t>. [online] Available at: https://segmentosoft.com/marketing-v-socialnite-mreji/ [Accessed 26 Aug. 2024].</w:t>
      </w:r>
    </w:p>
    <w:p w14:paraId="6A1A2E1C" w14:textId="386C4881" w:rsidR="00E22AC1" w:rsidRPr="00E22AC1" w:rsidRDefault="00E22AC1" w:rsidP="00E22AC1">
      <w:pPr>
        <w:rPr>
          <w:sz w:val="28"/>
          <w:szCs w:val="28"/>
        </w:rPr>
      </w:pPr>
      <w:r w:rsidRPr="00E22AC1">
        <w:rPr>
          <w:sz w:val="28"/>
          <w:szCs w:val="28"/>
        </w:rPr>
        <w:t>‌</w:t>
      </w:r>
      <w:r w:rsidRPr="00E22AC1">
        <w:t>Georgieva, R. (2022). </w:t>
      </w:r>
      <w:r w:rsidRPr="00E22AC1">
        <w:rPr>
          <w:i/>
          <w:iCs/>
        </w:rPr>
        <w:t>Как да увеличим продажбите си,чрез социалните мрежи?</w:t>
      </w:r>
      <w:r w:rsidRPr="00E22AC1">
        <w:t> [online] Rosy Georgieva Marketing &amp; Leadership. Available at: https://rosygeorgieva.com/kak-da-uvelichim-prodazhbite-sichrez-soc/ [Accessed 26 Aug. 2024].</w:t>
      </w:r>
    </w:p>
    <w:p w14:paraId="0FB5BF93" w14:textId="76A997FE" w:rsidR="00E22AC1" w:rsidRPr="00E22AC1" w:rsidRDefault="00E22AC1" w:rsidP="00E22AC1">
      <w:pPr>
        <w:rPr>
          <w:sz w:val="28"/>
          <w:szCs w:val="28"/>
        </w:rPr>
      </w:pPr>
      <w:r w:rsidRPr="00E22AC1">
        <w:rPr>
          <w:sz w:val="28"/>
          <w:szCs w:val="28"/>
        </w:rPr>
        <w:t>‌</w:t>
      </w:r>
      <w:r w:rsidRPr="00E22AC1">
        <w:t>Ina Velkovska (2020). </w:t>
      </w:r>
      <w:r w:rsidRPr="00E22AC1">
        <w:rPr>
          <w:i/>
          <w:iCs/>
        </w:rPr>
        <w:t>Закони за привличане на вниманието в социалните медии</w:t>
      </w:r>
      <w:r w:rsidRPr="00E22AC1">
        <w:t>. [online] YouTube. Available at: https://www.youtube.com/watch?v=nWE-j8N7EMo [Accessed 26 Aug. 2024].</w:t>
      </w:r>
    </w:p>
    <w:p w14:paraId="4A831722" w14:textId="77777777" w:rsidR="00E22AC1" w:rsidRPr="00E22AC1" w:rsidRDefault="00E22AC1" w:rsidP="00E22AC1">
      <w:pPr>
        <w:rPr>
          <w:sz w:val="28"/>
          <w:szCs w:val="28"/>
        </w:rPr>
      </w:pPr>
      <w:r w:rsidRPr="00E22AC1">
        <w:rPr>
          <w:sz w:val="28"/>
          <w:szCs w:val="28"/>
        </w:rPr>
        <w:t>‌</w:t>
      </w:r>
    </w:p>
    <w:p w14:paraId="6F567874" w14:textId="77777777" w:rsidR="00E22AC1" w:rsidRPr="00E22AC1" w:rsidRDefault="00E22AC1" w:rsidP="00E22AC1">
      <w:pPr>
        <w:rPr>
          <w:sz w:val="28"/>
          <w:szCs w:val="28"/>
        </w:rPr>
      </w:pPr>
    </w:p>
    <w:p w14:paraId="5911C673" w14:textId="77777777" w:rsidR="00E22AC1" w:rsidRPr="00E22AC1" w:rsidRDefault="00E22AC1" w:rsidP="00E22AC1">
      <w:pPr>
        <w:rPr>
          <w:sz w:val="28"/>
          <w:szCs w:val="28"/>
        </w:rPr>
      </w:pPr>
      <w:r w:rsidRPr="00E22AC1">
        <w:rPr>
          <w:sz w:val="28"/>
          <w:szCs w:val="28"/>
        </w:rPr>
        <w:t>‌</w:t>
      </w:r>
    </w:p>
    <w:p w14:paraId="50F4565F" w14:textId="77777777" w:rsidR="00E22AC1" w:rsidRPr="00E22AC1" w:rsidRDefault="00E22AC1" w:rsidP="00E22AC1">
      <w:pPr>
        <w:rPr>
          <w:sz w:val="28"/>
          <w:szCs w:val="28"/>
          <w:lang w:val="en-US"/>
        </w:rPr>
      </w:pPr>
    </w:p>
    <w:sectPr w:rsidR="00E22AC1" w:rsidRPr="00E22A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AC1"/>
    <w:rsid w:val="00395B69"/>
    <w:rsid w:val="008A3ED5"/>
    <w:rsid w:val="00E22AC1"/>
  </w:rsids>
  <m:mathPr>
    <m:mathFont m:val="Cambria Math"/>
    <m:brkBin m:val="before"/>
    <m:brkBinSub m:val="--"/>
    <m:smallFrac m:val="0"/>
    <m:dispDef/>
    <m:lMargin m:val="0"/>
    <m:rMargin m:val="0"/>
    <m:defJc m:val="centerGroup"/>
    <m:wrapIndent m:val="1440"/>
    <m:intLim m:val="subSup"/>
    <m:naryLim m:val="undOvr"/>
  </m:mathPr>
  <w:themeFontLang w:val="en-BG"/>
  <w:clrSchemeMapping w:bg1="light1" w:t1="dark1" w:bg2="light2" w:t2="dark2" w:accent1="accent1" w:accent2="accent2" w:accent3="accent3" w:accent4="accent4" w:accent5="accent5" w:accent6="accent6" w:hyperlink="hyperlink" w:followedHyperlink="followedHyperlink"/>
  <w:decimalSymbol w:val=","/>
  <w:listSeparator w:val=","/>
  <w14:docId w14:val="24930877"/>
  <w15:chartTrackingRefBased/>
  <w15:docId w15:val="{B9E1C547-782E-9042-9BBB-66BCB0C6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B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2A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2A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2A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2A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2A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2A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2A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2A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2A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2A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2A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2A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2A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2A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2A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2A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2A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2AC1"/>
    <w:rPr>
      <w:rFonts w:eastAsiaTheme="majorEastAsia" w:cstheme="majorBidi"/>
      <w:color w:val="272727" w:themeColor="text1" w:themeTint="D8"/>
    </w:rPr>
  </w:style>
  <w:style w:type="paragraph" w:styleId="Title">
    <w:name w:val="Title"/>
    <w:basedOn w:val="Normal"/>
    <w:next w:val="Normal"/>
    <w:link w:val="TitleChar"/>
    <w:uiPriority w:val="10"/>
    <w:qFormat/>
    <w:rsid w:val="00E22A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2A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2A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2A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2AC1"/>
    <w:pPr>
      <w:spacing w:before="160"/>
      <w:jc w:val="center"/>
    </w:pPr>
    <w:rPr>
      <w:i/>
      <w:iCs/>
      <w:color w:val="404040" w:themeColor="text1" w:themeTint="BF"/>
    </w:rPr>
  </w:style>
  <w:style w:type="character" w:customStyle="1" w:styleId="QuoteChar">
    <w:name w:val="Quote Char"/>
    <w:basedOn w:val="DefaultParagraphFont"/>
    <w:link w:val="Quote"/>
    <w:uiPriority w:val="29"/>
    <w:rsid w:val="00E22AC1"/>
    <w:rPr>
      <w:i/>
      <w:iCs/>
      <w:color w:val="404040" w:themeColor="text1" w:themeTint="BF"/>
    </w:rPr>
  </w:style>
  <w:style w:type="paragraph" w:styleId="ListParagraph">
    <w:name w:val="List Paragraph"/>
    <w:basedOn w:val="Normal"/>
    <w:uiPriority w:val="34"/>
    <w:qFormat/>
    <w:rsid w:val="00E22AC1"/>
    <w:pPr>
      <w:ind w:left="720"/>
      <w:contextualSpacing/>
    </w:pPr>
  </w:style>
  <w:style w:type="character" w:styleId="IntenseEmphasis">
    <w:name w:val="Intense Emphasis"/>
    <w:basedOn w:val="DefaultParagraphFont"/>
    <w:uiPriority w:val="21"/>
    <w:qFormat/>
    <w:rsid w:val="00E22AC1"/>
    <w:rPr>
      <w:i/>
      <w:iCs/>
      <w:color w:val="0F4761" w:themeColor="accent1" w:themeShade="BF"/>
    </w:rPr>
  </w:style>
  <w:style w:type="paragraph" w:styleId="IntenseQuote">
    <w:name w:val="Intense Quote"/>
    <w:basedOn w:val="Normal"/>
    <w:next w:val="Normal"/>
    <w:link w:val="IntenseQuoteChar"/>
    <w:uiPriority w:val="30"/>
    <w:qFormat/>
    <w:rsid w:val="00E22A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2AC1"/>
    <w:rPr>
      <w:i/>
      <w:iCs/>
      <w:color w:val="0F4761" w:themeColor="accent1" w:themeShade="BF"/>
    </w:rPr>
  </w:style>
  <w:style w:type="character" w:styleId="IntenseReference">
    <w:name w:val="Intense Reference"/>
    <w:basedOn w:val="DefaultParagraphFont"/>
    <w:uiPriority w:val="32"/>
    <w:qFormat/>
    <w:rsid w:val="00E22AC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938982">
      <w:bodyDiv w:val="1"/>
      <w:marLeft w:val="0"/>
      <w:marRight w:val="0"/>
      <w:marTop w:val="0"/>
      <w:marBottom w:val="0"/>
      <w:divBdr>
        <w:top w:val="none" w:sz="0" w:space="0" w:color="auto"/>
        <w:left w:val="none" w:sz="0" w:space="0" w:color="auto"/>
        <w:bottom w:val="none" w:sz="0" w:space="0" w:color="auto"/>
        <w:right w:val="none" w:sz="0" w:space="0" w:color="auto"/>
      </w:divBdr>
    </w:div>
    <w:div w:id="187717736">
      <w:bodyDiv w:val="1"/>
      <w:marLeft w:val="0"/>
      <w:marRight w:val="0"/>
      <w:marTop w:val="0"/>
      <w:marBottom w:val="0"/>
      <w:divBdr>
        <w:top w:val="none" w:sz="0" w:space="0" w:color="auto"/>
        <w:left w:val="none" w:sz="0" w:space="0" w:color="auto"/>
        <w:bottom w:val="none" w:sz="0" w:space="0" w:color="auto"/>
        <w:right w:val="none" w:sz="0" w:space="0" w:color="auto"/>
      </w:divBdr>
    </w:div>
    <w:div w:id="464154236">
      <w:bodyDiv w:val="1"/>
      <w:marLeft w:val="0"/>
      <w:marRight w:val="0"/>
      <w:marTop w:val="0"/>
      <w:marBottom w:val="0"/>
      <w:divBdr>
        <w:top w:val="none" w:sz="0" w:space="0" w:color="auto"/>
        <w:left w:val="none" w:sz="0" w:space="0" w:color="auto"/>
        <w:bottom w:val="none" w:sz="0" w:space="0" w:color="auto"/>
        <w:right w:val="none" w:sz="0" w:space="0" w:color="auto"/>
      </w:divBdr>
    </w:div>
    <w:div w:id="485248896">
      <w:bodyDiv w:val="1"/>
      <w:marLeft w:val="0"/>
      <w:marRight w:val="0"/>
      <w:marTop w:val="0"/>
      <w:marBottom w:val="0"/>
      <w:divBdr>
        <w:top w:val="none" w:sz="0" w:space="0" w:color="auto"/>
        <w:left w:val="none" w:sz="0" w:space="0" w:color="auto"/>
        <w:bottom w:val="none" w:sz="0" w:space="0" w:color="auto"/>
        <w:right w:val="none" w:sz="0" w:space="0" w:color="auto"/>
      </w:divBdr>
    </w:div>
    <w:div w:id="543172904">
      <w:bodyDiv w:val="1"/>
      <w:marLeft w:val="0"/>
      <w:marRight w:val="0"/>
      <w:marTop w:val="0"/>
      <w:marBottom w:val="0"/>
      <w:divBdr>
        <w:top w:val="none" w:sz="0" w:space="0" w:color="auto"/>
        <w:left w:val="none" w:sz="0" w:space="0" w:color="auto"/>
        <w:bottom w:val="none" w:sz="0" w:space="0" w:color="auto"/>
        <w:right w:val="none" w:sz="0" w:space="0" w:color="auto"/>
      </w:divBdr>
    </w:div>
    <w:div w:id="563178543">
      <w:bodyDiv w:val="1"/>
      <w:marLeft w:val="0"/>
      <w:marRight w:val="0"/>
      <w:marTop w:val="0"/>
      <w:marBottom w:val="0"/>
      <w:divBdr>
        <w:top w:val="none" w:sz="0" w:space="0" w:color="auto"/>
        <w:left w:val="none" w:sz="0" w:space="0" w:color="auto"/>
        <w:bottom w:val="none" w:sz="0" w:space="0" w:color="auto"/>
        <w:right w:val="none" w:sz="0" w:space="0" w:color="auto"/>
      </w:divBdr>
    </w:div>
    <w:div w:id="869881539">
      <w:bodyDiv w:val="1"/>
      <w:marLeft w:val="0"/>
      <w:marRight w:val="0"/>
      <w:marTop w:val="0"/>
      <w:marBottom w:val="0"/>
      <w:divBdr>
        <w:top w:val="none" w:sz="0" w:space="0" w:color="auto"/>
        <w:left w:val="none" w:sz="0" w:space="0" w:color="auto"/>
        <w:bottom w:val="none" w:sz="0" w:space="0" w:color="auto"/>
        <w:right w:val="none" w:sz="0" w:space="0" w:color="auto"/>
      </w:divBdr>
    </w:div>
    <w:div w:id="1205673254">
      <w:bodyDiv w:val="1"/>
      <w:marLeft w:val="0"/>
      <w:marRight w:val="0"/>
      <w:marTop w:val="0"/>
      <w:marBottom w:val="0"/>
      <w:divBdr>
        <w:top w:val="none" w:sz="0" w:space="0" w:color="auto"/>
        <w:left w:val="none" w:sz="0" w:space="0" w:color="auto"/>
        <w:bottom w:val="none" w:sz="0" w:space="0" w:color="auto"/>
        <w:right w:val="none" w:sz="0" w:space="0" w:color="auto"/>
      </w:divBdr>
    </w:div>
    <w:div w:id="1317107153">
      <w:bodyDiv w:val="1"/>
      <w:marLeft w:val="0"/>
      <w:marRight w:val="0"/>
      <w:marTop w:val="0"/>
      <w:marBottom w:val="0"/>
      <w:divBdr>
        <w:top w:val="none" w:sz="0" w:space="0" w:color="auto"/>
        <w:left w:val="none" w:sz="0" w:space="0" w:color="auto"/>
        <w:bottom w:val="none" w:sz="0" w:space="0" w:color="auto"/>
        <w:right w:val="none" w:sz="0" w:space="0" w:color="auto"/>
      </w:divBdr>
    </w:div>
    <w:div w:id="1435052394">
      <w:bodyDiv w:val="1"/>
      <w:marLeft w:val="0"/>
      <w:marRight w:val="0"/>
      <w:marTop w:val="0"/>
      <w:marBottom w:val="0"/>
      <w:divBdr>
        <w:top w:val="none" w:sz="0" w:space="0" w:color="auto"/>
        <w:left w:val="none" w:sz="0" w:space="0" w:color="auto"/>
        <w:bottom w:val="none" w:sz="0" w:space="0" w:color="auto"/>
        <w:right w:val="none" w:sz="0" w:space="0" w:color="auto"/>
      </w:divBdr>
    </w:div>
    <w:div w:id="1526403228">
      <w:bodyDiv w:val="1"/>
      <w:marLeft w:val="0"/>
      <w:marRight w:val="0"/>
      <w:marTop w:val="0"/>
      <w:marBottom w:val="0"/>
      <w:divBdr>
        <w:top w:val="none" w:sz="0" w:space="0" w:color="auto"/>
        <w:left w:val="none" w:sz="0" w:space="0" w:color="auto"/>
        <w:bottom w:val="none" w:sz="0" w:space="0" w:color="auto"/>
        <w:right w:val="none" w:sz="0" w:space="0" w:color="auto"/>
      </w:divBdr>
    </w:div>
    <w:div w:id="180442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1044</Words>
  <Characters>5954</Characters>
  <Application>Microsoft Office Word</Application>
  <DocSecurity>0</DocSecurity>
  <Lines>49</Lines>
  <Paragraphs>13</Paragraphs>
  <ScaleCrop>false</ScaleCrop>
  <Company/>
  <LinksUpToDate>false</LinksUpToDate>
  <CharactersWithSpaces>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Tsanova</dc:creator>
  <cp:keywords/>
  <dc:description/>
  <cp:lastModifiedBy>Simona Tsanova</cp:lastModifiedBy>
  <cp:revision>1</cp:revision>
  <dcterms:created xsi:type="dcterms:W3CDTF">2024-08-26T21:14:00Z</dcterms:created>
  <dcterms:modified xsi:type="dcterms:W3CDTF">2024-08-26T22:00:00Z</dcterms:modified>
</cp:coreProperties>
</file>