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DBF2C6" w14:textId="77777777" w:rsidR="005C056E" w:rsidRDefault="005C056E" w:rsidP="005C056E">
      <w:pPr>
        <w:jc w:val="center"/>
        <w:rPr>
          <w:b/>
          <w:sz w:val="52"/>
        </w:rPr>
      </w:pPr>
    </w:p>
    <w:p w14:paraId="03FD41D7" w14:textId="77777777" w:rsidR="005C056E" w:rsidRDefault="005C056E" w:rsidP="005C056E">
      <w:pPr>
        <w:jc w:val="center"/>
        <w:rPr>
          <w:b/>
          <w:sz w:val="52"/>
        </w:rPr>
      </w:pPr>
    </w:p>
    <w:p w14:paraId="25D39984" w14:textId="77777777" w:rsidR="005C056E" w:rsidRDefault="005C056E" w:rsidP="005C056E">
      <w:pPr>
        <w:jc w:val="center"/>
        <w:rPr>
          <w:b/>
          <w:sz w:val="52"/>
        </w:rPr>
      </w:pPr>
    </w:p>
    <w:p w14:paraId="5F154627" w14:textId="2DCDD0B0" w:rsidR="005C056E" w:rsidRDefault="005C056E" w:rsidP="00264077">
      <w:pPr>
        <w:jc w:val="center"/>
        <w:rPr>
          <w:b/>
          <w:sz w:val="52"/>
        </w:rPr>
      </w:pPr>
      <w:r w:rsidRPr="005C056E">
        <w:rPr>
          <w:b/>
          <w:sz w:val="52"/>
        </w:rPr>
        <w:t>Developing Workplace Critical Thinking</w:t>
      </w:r>
      <w:r w:rsidR="00264077">
        <w:rPr>
          <w:b/>
          <w:sz w:val="52"/>
        </w:rPr>
        <w:t xml:space="preserve">: </w:t>
      </w:r>
      <w:r w:rsidR="00264077" w:rsidRPr="00264077">
        <w:rPr>
          <w:b/>
          <w:sz w:val="36"/>
          <w:szCs w:val="36"/>
        </w:rPr>
        <w:t>BMSW5101</w:t>
      </w:r>
    </w:p>
    <w:p w14:paraId="4E311C56" w14:textId="77777777" w:rsidR="00082CBB" w:rsidRDefault="00082CBB" w:rsidP="005C056E">
      <w:pPr>
        <w:jc w:val="center"/>
        <w:rPr>
          <w:b/>
          <w:sz w:val="52"/>
        </w:rPr>
      </w:pPr>
    </w:p>
    <w:p w14:paraId="2792A756" w14:textId="77777777" w:rsidR="00264077" w:rsidRPr="001E2855" w:rsidRDefault="00264077" w:rsidP="00264077">
      <w:pPr>
        <w:rPr>
          <w:sz w:val="28"/>
          <w:szCs w:val="28"/>
        </w:rPr>
      </w:pPr>
      <w:r w:rsidRPr="001E2855">
        <w:rPr>
          <w:sz w:val="28"/>
          <w:szCs w:val="28"/>
        </w:rPr>
        <w:t>Student name: Md Humaun Kabir</w:t>
      </w:r>
    </w:p>
    <w:p w14:paraId="402A620D" w14:textId="77777777" w:rsidR="00264077" w:rsidRPr="001E2855" w:rsidRDefault="00264077" w:rsidP="00264077">
      <w:pPr>
        <w:rPr>
          <w:sz w:val="28"/>
          <w:szCs w:val="28"/>
        </w:rPr>
      </w:pPr>
      <w:r w:rsidRPr="001E2855">
        <w:rPr>
          <w:sz w:val="28"/>
          <w:szCs w:val="28"/>
        </w:rPr>
        <w:t>Student Number: 1712646</w:t>
      </w:r>
    </w:p>
    <w:p w14:paraId="5B37B77E" w14:textId="77777777" w:rsidR="00264077" w:rsidRDefault="00264077" w:rsidP="00082CBB"/>
    <w:p w14:paraId="26C70540" w14:textId="77777777" w:rsidR="00082CBB" w:rsidRDefault="00082CBB" w:rsidP="00082CBB"/>
    <w:p w14:paraId="3C214071" w14:textId="77777777" w:rsidR="00082CBB" w:rsidRDefault="00082CBB" w:rsidP="00082CBB"/>
    <w:p w14:paraId="62B200DF" w14:textId="77777777" w:rsidR="00082CBB" w:rsidRDefault="00082CBB" w:rsidP="00082CBB"/>
    <w:p w14:paraId="61D85256" w14:textId="77777777" w:rsidR="00082CBB" w:rsidRDefault="00082CBB" w:rsidP="00082CBB"/>
    <w:p w14:paraId="42DB9997" w14:textId="77777777" w:rsidR="00082CBB" w:rsidRDefault="00082CBB" w:rsidP="00082CBB"/>
    <w:p w14:paraId="7DA0025B" w14:textId="77777777" w:rsidR="0075088D" w:rsidRDefault="0075088D" w:rsidP="00082CBB"/>
    <w:p w14:paraId="7E87485A" w14:textId="77777777" w:rsidR="0075088D" w:rsidRDefault="0075088D" w:rsidP="00082CBB"/>
    <w:p w14:paraId="26EFA918" w14:textId="77777777" w:rsidR="0075088D" w:rsidRDefault="0075088D" w:rsidP="00082CBB"/>
    <w:p w14:paraId="3081CED7" w14:textId="77777777" w:rsidR="00082CBB" w:rsidRDefault="00082CBB" w:rsidP="00082CBB">
      <w:bookmarkStart w:id="0" w:name="_GoBack"/>
      <w:bookmarkEnd w:id="0"/>
    </w:p>
    <w:sdt>
      <w:sdtPr>
        <w:rPr>
          <w:rFonts w:ascii="Times New Roman" w:eastAsiaTheme="minorEastAsia" w:hAnsi="Times New Roman" w:cstheme="minorBidi"/>
          <w:b w:val="0"/>
          <w:bCs w:val="0"/>
          <w:color w:val="auto"/>
          <w:sz w:val="24"/>
          <w:szCs w:val="22"/>
          <w:lang w:val="en-GB" w:eastAsia="en-GB"/>
        </w:rPr>
        <w:id w:val="1960563"/>
        <w:docPartObj>
          <w:docPartGallery w:val="Table of Contents"/>
          <w:docPartUnique/>
        </w:docPartObj>
      </w:sdtPr>
      <w:sdtEndPr/>
      <w:sdtContent>
        <w:p w14:paraId="71111C05" w14:textId="77777777" w:rsidR="006727F6" w:rsidRDefault="006727F6" w:rsidP="006727F6">
          <w:pPr>
            <w:pStyle w:val="TOCHeading"/>
          </w:pPr>
          <w:r>
            <w:t>Contents</w:t>
          </w:r>
        </w:p>
        <w:p w14:paraId="386CD099" w14:textId="77777777" w:rsidR="006727F6" w:rsidRDefault="006727F6" w:rsidP="006727F6">
          <w:pPr>
            <w:pStyle w:val="TOC1"/>
            <w:tabs>
              <w:tab w:val="right" w:leader="dot" w:pos="9016"/>
            </w:tabs>
            <w:rPr>
              <w:rFonts w:asciiTheme="minorHAnsi" w:hAnsiTheme="minorHAnsi"/>
              <w:noProof/>
              <w:sz w:val="22"/>
              <w:lang w:val="en-US" w:eastAsia="en-US"/>
            </w:rPr>
          </w:pPr>
          <w:r>
            <w:fldChar w:fldCharType="begin"/>
          </w:r>
          <w:r>
            <w:instrText xml:space="preserve"> TOC \o "1-3" \h \z \u </w:instrText>
          </w:r>
          <w:r>
            <w:fldChar w:fldCharType="separate"/>
          </w:r>
          <w:hyperlink w:anchor="_Toc27518577" w:history="1">
            <w:r w:rsidRPr="008921D3">
              <w:rPr>
                <w:rStyle w:val="Hyperlink"/>
                <w:noProof/>
              </w:rPr>
              <w:t>Introduction</w:t>
            </w:r>
            <w:r>
              <w:rPr>
                <w:noProof/>
                <w:webHidden/>
              </w:rPr>
              <w:tab/>
            </w:r>
            <w:r>
              <w:rPr>
                <w:noProof/>
                <w:webHidden/>
              </w:rPr>
              <w:fldChar w:fldCharType="begin"/>
            </w:r>
            <w:r>
              <w:rPr>
                <w:noProof/>
                <w:webHidden/>
              </w:rPr>
              <w:instrText xml:space="preserve"> PAGEREF _Toc27518577 \h </w:instrText>
            </w:r>
            <w:r>
              <w:rPr>
                <w:noProof/>
                <w:webHidden/>
              </w:rPr>
            </w:r>
            <w:r>
              <w:rPr>
                <w:noProof/>
                <w:webHidden/>
              </w:rPr>
              <w:fldChar w:fldCharType="separate"/>
            </w:r>
            <w:r>
              <w:rPr>
                <w:noProof/>
                <w:webHidden/>
              </w:rPr>
              <w:t>1</w:t>
            </w:r>
            <w:r>
              <w:rPr>
                <w:noProof/>
                <w:webHidden/>
              </w:rPr>
              <w:fldChar w:fldCharType="end"/>
            </w:r>
          </w:hyperlink>
        </w:p>
        <w:p w14:paraId="418B3CE6" w14:textId="77777777" w:rsidR="006727F6" w:rsidRDefault="00700D0B" w:rsidP="006727F6">
          <w:pPr>
            <w:pStyle w:val="TOC1"/>
            <w:tabs>
              <w:tab w:val="right" w:leader="dot" w:pos="9016"/>
            </w:tabs>
            <w:rPr>
              <w:rFonts w:asciiTheme="minorHAnsi" w:hAnsiTheme="minorHAnsi"/>
              <w:noProof/>
              <w:sz w:val="22"/>
              <w:lang w:val="en-US" w:eastAsia="en-US"/>
            </w:rPr>
          </w:pPr>
          <w:hyperlink w:anchor="_Toc27518578" w:history="1">
            <w:r w:rsidR="006727F6" w:rsidRPr="008921D3">
              <w:rPr>
                <w:rStyle w:val="Hyperlink"/>
                <w:noProof/>
              </w:rPr>
              <w:t>Organisational Overview</w:t>
            </w:r>
            <w:r w:rsidR="006727F6">
              <w:rPr>
                <w:noProof/>
                <w:webHidden/>
              </w:rPr>
              <w:tab/>
            </w:r>
            <w:r w:rsidR="006727F6">
              <w:rPr>
                <w:noProof/>
                <w:webHidden/>
              </w:rPr>
              <w:fldChar w:fldCharType="begin"/>
            </w:r>
            <w:r w:rsidR="006727F6">
              <w:rPr>
                <w:noProof/>
                <w:webHidden/>
              </w:rPr>
              <w:instrText xml:space="preserve"> PAGEREF _Toc27518578 \h </w:instrText>
            </w:r>
            <w:r w:rsidR="006727F6">
              <w:rPr>
                <w:noProof/>
                <w:webHidden/>
              </w:rPr>
            </w:r>
            <w:r w:rsidR="006727F6">
              <w:rPr>
                <w:noProof/>
                <w:webHidden/>
              </w:rPr>
              <w:fldChar w:fldCharType="separate"/>
            </w:r>
            <w:r w:rsidR="006727F6">
              <w:rPr>
                <w:noProof/>
                <w:webHidden/>
              </w:rPr>
              <w:t>1</w:t>
            </w:r>
            <w:r w:rsidR="006727F6">
              <w:rPr>
                <w:noProof/>
                <w:webHidden/>
              </w:rPr>
              <w:fldChar w:fldCharType="end"/>
            </w:r>
          </w:hyperlink>
        </w:p>
        <w:p w14:paraId="15AC09B1" w14:textId="77777777" w:rsidR="006727F6" w:rsidRDefault="00700D0B" w:rsidP="006727F6">
          <w:pPr>
            <w:pStyle w:val="TOC1"/>
            <w:tabs>
              <w:tab w:val="right" w:leader="dot" w:pos="9016"/>
            </w:tabs>
            <w:rPr>
              <w:rFonts w:asciiTheme="minorHAnsi" w:hAnsiTheme="minorHAnsi"/>
              <w:noProof/>
              <w:sz w:val="22"/>
              <w:lang w:val="en-US" w:eastAsia="en-US"/>
            </w:rPr>
          </w:pPr>
          <w:hyperlink w:anchor="_Toc27518579" w:history="1">
            <w:r w:rsidR="006727F6" w:rsidRPr="008921D3">
              <w:rPr>
                <w:rStyle w:val="Hyperlink"/>
                <w:noProof/>
              </w:rPr>
              <w:t>Identifying a Theory of Management Appropriate with the Role as well as Critically Measure the Influence of It on Personal Beliefs, Attitudes, and Values</w:t>
            </w:r>
            <w:r w:rsidR="006727F6">
              <w:rPr>
                <w:noProof/>
                <w:webHidden/>
              </w:rPr>
              <w:tab/>
            </w:r>
            <w:r w:rsidR="006727F6">
              <w:rPr>
                <w:noProof/>
                <w:webHidden/>
              </w:rPr>
              <w:fldChar w:fldCharType="begin"/>
            </w:r>
            <w:r w:rsidR="006727F6">
              <w:rPr>
                <w:noProof/>
                <w:webHidden/>
              </w:rPr>
              <w:instrText xml:space="preserve"> PAGEREF _Toc27518579 \h </w:instrText>
            </w:r>
            <w:r w:rsidR="006727F6">
              <w:rPr>
                <w:noProof/>
                <w:webHidden/>
              </w:rPr>
            </w:r>
            <w:r w:rsidR="006727F6">
              <w:rPr>
                <w:noProof/>
                <w:webHidden/>
              </w:rPr>
              <w:fldChar w:fldCharType="separate"/>
            </w:r>
            <w:r w:rsidR="006727F6">
              <w:rPr>
                <w:noProof/>
                <w:webHidden/>
              </w:rPr>
              <w:t>2</w:t>
            </w:r>
            <w:r w:rsidR="006727F6">
              <w:rPr>
                <w:noProof/>
                <w:webHidden/>
              </w:rPr>
              <w:fldChar w:fldCharType="end"/>
            </w:r>
          </w:hyperlink>
        </w:p>
        <w:p w14:paraId="03FC7F61" w14:textId="77777777" w:rsidR="006727F6" w:rsidRDefault="00700D0B" w:rsidP="006727F6">
          <w:pPr>
            <w:pStyle w:val="TOC2"/>
            <w:tabs>
              <w:tab w:val="left" w:pos="880"/>
              <w:tab w:val="right" w:leader="dot" w:pos="9016"/>
            </w:tabs>
            <w:rPr>
              <w:rFonts w:asciiTheme="minorHAnsi" w:hAnsiTheme="minorHAnsi"/>
              <w:noProof/>
              <w:sz w:val="22"/>
              <w:lang w:val="en-US" w:eastAsia="en-US"/>
            </w:rPr>
          </w:pPr>
          <w:hyperlink w:anchor="_Toc27518580" w:history="1">
            <w:r w:rsidR="006727F6" w:rsidRPr="008921D3">
              <w:rPr>
                <w:rStyle w:val="Hyperlink"/>
                <w:rFonts w:ascii="Wingdings" w:hAnsi="Wingdings"/>
                <w:noProof/>
              </w:rPr>
              <w:t></w:t>
            </w:r>
            <w:r w:rsidR="006727F6">
              <w:rPr>
                <w:rFonts w:asciiTheme="minorHAnsi" w:hAnsiTheme="minorHAnsi"/>
                <w:noProof/>
                <w:sz w:val="22"/>
                <w:lang w:val="en-US" w:eastAsia="en-US"/>
              </w:rPr>
              <w:tab/>
            </w:r>
            <w:r w:rsidR="006727F6" w:rsidRPr="008921D3">
              <w:rPr>
                <w:rStyle w:val="Hyperlink"/>
                <w:noProof/>
              </w:rPr>
              <w:t>Critical Thinking in a Workplace</w:t>
            </w:r>
            <w:r w:rsidR="006727F6">
              <w:rPr>
                <w:noProof/>
                <w:webHidden/>
              </w:rPr>
              <w:tab/>
            </w:r>
            <w:r w:rsidR="006727F6">
              <w:rPr>
                <w:noProof/>
                <w:webHidden/>
              </w:rPr>
              <w:fldChar w:fldCharType="begin"/>
            </w:r>
            <w:r w:rsidR="006727F6">
              <w:rPr>
                <w:noProof/>
                <w:webHidden/>
              </w:rPr>
              <w:instrText xml:space="preserve"> PAGEREF _Toc27518580 \h </w:instrText>
            </w:r>
            <w:r w:rsidR="006727F6">
              <w:rPr>
                <w:noProof/>
                <w:webHidden/>
              </w:rPr>
            </w:r>
            <w:r w:rsidR="006727F6">
              <w:rPr>
                <w:noProof/>
                <w:webHidden/>
              </w:rPr>
              <w:fldChar w:fldCharType="separate"/>
            </w:r>
            <w:r w:rsidR="006727F6">
              <w:rPr>
                <w:noProof/>
                <w:webHidden/>
              </w:rPr>
              <w:t>2</w:t>
            </w:r>
            <w:r w:rsidR="006727F6">
              <w:rPr>
                <w:noProof/>
                <w:webHidden/>
              </w:rPr>
              <w:fldChar w:fldCharType="end"/>
            </w:r>
          </w:hyperlink>
        </w:p>
        <w:p w14:paraId="08AF68EF" w14:textId="77777777" w:rsidR="006727F6" w:rsidRDefault="00700D0B" w:rsidP="006727F6">
          <w:pPr>
            <w:pStyle w:val="TOC2"/>
            <w:tabs>
              <w:tab w:val="left" w:pos="880"/>
              <w:tab w:val="right" w:leader="dot" w:pos="9016"/>
            </w:tabs>
            <w:rPr>
              <w:noProof/>
            </w:rPr>
          </w:pPr>
          <w:hyperlink w:anchor="_Toc27518581" w:history="1">
            <w:r w:rsidR="006727F6" w:rsidRPr="008921D3">
              <w:rPr>
                <w:rStyle w:val="Hyperlink"/>
                <w:rFonts w:ascii="Wingdings" w:hAnsi="Wingdings"/>
                <w:noProof/>
              </w:rPr>
              <w:t></w:t>
            </w:r>
            <w:r w:rsidR="006727F6">
              <w:rPr>
                <w:rFonts w:asciiTheme="minorHAnsi" w:hAnsiTheme="minorHAnsi"/>
                <w:noProof/>
                <w:sz w:val="22"/>
                <w:lang w:val="en-US" w:eastAsia="en-US"/>
              </w:rPr>
              <w:tab/>
            </w:r>
            <w:r w:rsidR="006727F6" w:rsidRPr="008921D3">
              <w:rPr>
                <w:rStyle w:val="Hyperlink"/>
                <w:noProof/>
              </w:rPr>
              <w:t>The Distinction among Beliefs, Attitudes, and Values</w:t>
            </w:r>
            <w:r w:rsidR="006727F6">
              <w:rPr>
                <w:noProof/>
                <w:webHidden/>
              </w:rPr>
              <w:tab/>
            </w:r>
            <w:r w:rsidR="006727F6">
              <w:rPr>
                <w:noProof/>
                <w:webHidden/>
              </w:rPr>
              <w:fldChar w:fldCharType="begin"/>
            </w:r>
            <w:r w:rsidR="006727F6">
              <w:rPr>
                <w:noProof/>
                <w:webHidden/>
              </w:rPr>
              <w:instrText xml:space="preserve"> PAGEREF _Toc27518581 \h </w:instrText>
            </w:r>
            <w:r w:rsidR="006727F6">
              <w:rPr>
                <w:noProof/>
                <w:webHidden/>
              </w:rPr>
            </w:r>
            <w:r w:rsidR="006727F6">
              <w:rPr>
                <w:noProof/>
                <w:webHidden/>
              </w:rPr>
              <w:fldChar w:fldCharType="separate"/>
            </w:r>
            <w:r w:rsidR="006727F6">
              <w:rPr>
                <w:noProof/>
                <w:webHidden/>
              </w:rPr>
              <w:t>3</w:t>
            </w:r>
            <w:r w:rsidR="006727F6">
              <w:rPr>
                <w:noProof/>
                <w:webHidden/>
              </w:rPr>
              <w:fldChar w:fldCharType="end"/>
            </w:r>
          </w:hyperlink>
        </w:p>
        <w:p w14:paraId="4C59513F" w14:textId="77777777" w:rsidR="006727F6" w:rsidRPr="001A45C1" w:rsidRDefault="006727F6" w:rsidP="006727F6">
          <w:r>
            <w:rPr>
              <w:rFonts w:ascii="Wingdings" w:hAnsi="Wingdings"/>
              <w:noProof/>
            </w:rPr>
            <w:t xml:space="preserve"> </w:t>
          </w:r>
          <w:r w:rsidRPr="001A55CF">
            <w:rPr>
              <w:rFonts w:ascii="Wingdings" w:hAnsi="Wingdings"/>
              <w:noProof/>
            </w:rPr>
            <w:t></w:t>
          </w:r>
          <w:r w:rsidRPr="001A55CF">
            <w:rPr>
              <w:noProof/>
              <w:lang w:val="en-US" w:eastAsia="en-US"/>
            </w:rPr>
            <w:tab/>
          </w:r>
          <w:r>
            <w:rPr>
              <w:noProof/>
              <w:lang w:val="en-US" w:eastAsia="en-US"/>
            </w:rPr>
            <w:t xml:space="preserve">   </w:t>
          </w:r>
          <w:r w:rsidRPr="001A45C1">
            <w:rPr>
              <w:bCs/>
            </w:rPr>
            <w:t>Six thinking hats method</w:t>
          </w:r>
          <w:r>
            <w:rPr>
              <w:rFonts w:ascii="Myriad Pro" w:eastAsia="MS PGothic" w:hAnsi="Myriad Pro" w:cs="+mj-cs"/>
              <w:color w:val="000000"/>
              <w:szCs w:val="24"/>
            </w:rPr>
            <w:t xml:space="preserve"> ………………………………………………………………………………….3</w:t>
          </w:r>
        </w:p>
        <w:p w14:paraId="198EAF1D" w14:textId="77777777" w:rsidR="006727F6" w:rsidRDefault="00700D0B" w:rsidP="006727F6">
          <w:pPr>
            <w:pStyle w:val="TOC2"/>
            <w:tabs>
              <w:tab w:val="left" w:pos="880"/>
              <w:tab w:val="right" w:leader="dot" w:pos="9016"/>
            </w:tabs>
            <w:rPr>
              <w:rFonts w:asciiTheme="minorHAnsi" w:hAnsiTheme="minorHAnsi"/>
              <w:noProof/>
              <w:sz w:val="22"/>
              <w:lang w:val="en-US" w:eastAsia="en-US"/>
            </w:rPr>
          </w:pPr>
          <w:hyperlink w:anchor="_Toc27518582" w:history="1">
            <w:r w:rsidR="006727F6" w:rsidRPr="008921D3">
              <w:rPr>
                <w:rStyle w:val="Hyperlink"/>
                <w:rFonts w:ascii="Wingdings" w:hAnsi="Wingdings"/>
                <w:noProof/>
              </w:rPr>
              <w:t></w:t>
            </w:r>
            <w:r w:rsidR="006727F6">
              <w:rPr>
                <w:rFonts w:asciiTheme="minorHAnsi" w:hAnsiTheme="minorHAnsi"/>
                <w:noProof/>
                <w:sz w:val="22"/>
                <w:lang w:val="en-US" w:eastAsia="en-US"/>
              </w:rPr>
              <w:tab/>
            </w:r>
            <w:r w:rsidR="006727F6" w:rsidRPr="008921D3">
              <w:rPr>
                <w:rStyle w:val="Hyperlink"/>
                <w:noProof/>
              </w:rPr>
              <w:t>Beliefs, Attitudes, and Values’ Influence on Personal Behaviour</w:t>
            </w:r>
            <w:r w:rsidR="006727F6">
              <w:rPr>
                <w:noProof/>
                <w:webHidden/>
              </w:rPr>
              <w:tab/>
            </w:r>
            <w:r w:rsidR="006727F6">
              <w:rPr>
                <w:noProof/>
                <w:webHidden/>
              </w:rPr>
              <w:fldChar w:fldCharType="begin"/>
            </w:r>
            <w:r w:rsidR="006727F6">
              <w:rPr>
                <w:noProof/>
                <w:webHidden/>
              </w:rPr>
              <w:instrText xml:space="preserve"> PAGEREF _Toc27518582 \h </w:instrText>
            </w:r>
            <w:r w:rsidR="006727F6">
              <w:rPr>
                <w:noProof/>
                <w:webHidden/>
              </w:rPr>
            </w:r>
            <w:r w:rsidR="006727F6">
              <w:rPr>
                <w:noProof/>
                <w:webHidden/>
              </w:rPr>
              <w:fldChar w:fldCharType="separate"/>
            </w:r>
            <w:r w:rsidR="006727F6">
              <w:rPr>
                <w:noProof/>
                <w:webHidden/>
              </w:rPr>
              <w:t>5</w:t>
            </w:r>
            <w:r w:rsidR="006727F6">
              <w:rPr>
                <w:noProof/>
                <w:webHidden/>
              </w:rPr>
              <w:fldChar w:fldCharType="end"/>
            </w:r>
          </w:hyperlink>
        </w:p>
        <w:p w14:paraId="11E09B1E" w14:textId="77777777" w:rsidR="006727F6" w:rsidRDefault="00700D0B" w:rsidP="006727F6">
          <w:pPr>
            <w:pStyle w:val="TOC2"/>
            <w:tabs>
              <w:tab w:val="left" w:pos="880"/>
              <w:tab w:val="right" w:leader="dot" w:pos="9016"/>
            </w:tabs>
            <w:rPr>
              <w:rFonts w:asciiTheme="minorHAnsi" w:hAnsiTheme="minorHAnsi"/>
              <w:noProof/>
              <w:sz w:val="22"/>
              <w:lang w:val="en-US" w:eastAsia="en-US"/>
            </w:rPr>
          </w:pPr>
          <w:hyperlink w:anchor="_Toc27518583" w:history="1">
            <w:r w:rsidR="006727F6" w:rsidRPr="008921D3">
              <w:rPr>
                <w:rStyle w:val="Hyperlink"/>
                <w:rFonts w:ascii="Wingdings" w:hAnsi="Wingdings"/>
                <w:noProof/>
              </w:rPr>
              <w:t></w:t>
            </w:r>
            <w:r w:rsidR="006727F6">
              <w:rPr>
                <w:rFonts w:asciiTheme="minorHAnsi" w:hAnsiTheme="minorHAnsi"/>
                <w:noProof/>
                <w:sz w:val="22"/>
                <w:lang w:val="en-US" w:eastAsia="en-US"/>
              </w:rPr>
              <w:tab/>
            </w:r>
            <w:r w:rsidR="006727F6" w:rsidRPr="008921D3">
              <w:rPr>
                <w:rStyle w:val="Hyperlink"/>
                <w:noProof/>
              </w:rPr>
              <w:t>Roles in the Workplace</w:t>
            </w:r>
            <w:r w:rsidR="006727F6">
              <w:rPr>
                <w:noProof/>
                <w:webHidden/>
              </w:rPr>
              <w:tab/>
            </w:r>
            <w:r w:rsidR="006727F6">
              <w:rPr>
                <w:noProof/>
                <w:webHidden/>
              </w:rPr>
              <w:fldChar w:fldCharType="begin"/>
            </w:r>
            <w:r w:rsidR="006727F6">
              <w:rPr>
                <w:noProof/>
                <w:webHidden/>
              </w:rPr>
              <w:instrText xml:space="preserve"> PAGEREF _Toc27518583 \h </w:instrText>
            </w:r>
            <w:r w:rsidR="006727F6">
              <w:rPr>
                <w:noProof/>
                <w:webHidden/>
              </w:rPr>
            </w:r>
            <w:r w:rsidR="006727F6">
              <w:rPr>
                <w:noProof/>
                <w:webHidden/>
              </w:rPr>
              <w:fldChar w:fldCharType="separate"/>
            </w:r>
            <w:r w:rsidR="006727F6">
              <w:rPr>
                <w:noProof/>
                <w:webHidden/>
              </w:rPr>
              <w:t>6</w:t>
            </w:r>
            <w:r w:rsidR="006727F6">
              <w:rPr>
                <w:noProof/>
                <w:webHidden/>
              </w:rPr>
              <w:fldChar w:fldCharType="end"/>
            </w:r>
          </w:hyperlink>
        </w:p>
        <w:p w14:paraId="70AB8E7C" w14:textId="77777777" w:rsidR="006727F6" w:rsidRDefault="00700D0B" w:rsidP="006727F6">
          <w:pPr>
            <w:pStyle w:val="TOC2"/>
            <w:tabs>
              <w:tab w:val="left" w:pos="880"/>
              <w:tab w:val="right" w:leader="dot" w:pos="9016"/>
            </w:tabs>
            <w:rPr>
              <w:rFonts w:asciiTheme="minorHAnsi" w:hAnsiTheme="minorHAnsi"/>
              <w:noProof/>
              <w:sz w:val="22"/>
              <w:lang w:val="en-US" w:eastAsia="en-US"/>
            </w:rPr>
          </w:pPr>
          <w:hyperlink w:anchor="_Toc27518584" w:history="1">
            <w:r w:rsidR="006727F6" w:rsidRPr="008921D3">
              <w:rPr>
                <w:rStyle w:val="Hyperlink"/>
                <w:rFonts w:ascii="Wingdings" w:hAnsi="Wingdings"/>
                <w:noProof/>
              </w:rPr>
              <w:t></w:t>
            </w:r>
            <w:r w:rsidR="006727F6">
              <w:rPr>
                <w:rFonts w:asciiTheme="minorHAnsi" w:hAnsiTheme="minorHAnsi"/>
                <w:noProof/>
                <w:sz w:val="22"/>
                <w:lang w:val="en-US" w:eastAsia="en-US"/>
              </w:rPr>
              <w:tab/>
            </w:r>
            <w:r w:rsidR="006727F6" w:rsidRPr="008921D3">
              <w:rPr>
                <w:rStyle w:val="Hyperlink"/>
                <w:noProof/>
              </w:rPr>
              <w:t>The Theories of Management Appropriate with the Role</w:t>
            </w:r>
            <w:r w:rsidR="006727F6">
              <w:rPr>
                <w:noProof/>
                <w:webHidden/>
              </w:rPr>
              <w:tab/>
            </w:r>
            <w:r w:rsidR="006727F6">
              <w:rPr>
                <w:noProof/>
                <w:webHidden/>
              </w:rPr>
              <w:fldChar w:fldCharType="begin"/>
            </w:r>
            <w:r w:rsidR="006727F6">
              <w:rPr>
                <w:noProof/>
                <w:webHidden/>
              </w:rPr>
              <w:instrText xml:space="preserve"> PAGEREF _Toc27518584 \h </w:instrText>
            </w:r>
            <w:r w:rsidR="006727F6">
              <w:rPr>
                <w:noProof/>
                <w:webHidden/>
              </w:rPr>
            </w:r>
            <w:r w:rsidR="006727F6">
              <w:rPr>
                <w:noProof/>
                <w:webHidden/>
              </w:rPr>
              <w:fldChar w:fldCharType="separate"/>
            </w:r>
            <w:r w:rsidR="006727F6">
              <w:rPr>
                <w:noProof/>
                <w:webHidden/>
              </w:rPr>
              <w:t>6</w:t>
            </w:r>
            <w:r w:rsidR="006727F6">
              <w:rPr>
                <w:noProof/>
                <w:webHidden/>
              </w:rPr>
              <w:fldChar w:fldCharType="end"/>
            </w:r>
          </w:hyperlink>
        </w:p>
        <w:p w14:paraId="00861AEB" w14:textId="77777777" w:rsidR="006727F6" w:rsidRDefault="00700D0B" w:rsidP="006727F6">
          <w:pPr>
            <w:pStyle w:val="TOC2"/>
            <w:tabs>
              <w:tab w:val="left" w:pos="880"/>
              <w:tab w:val="right" w:leader="dot" w:pos="9016"/>
            </w:tabs>
            <w:rPr>
              <w:rFonts w:asciiTheme="minorHAnsi" w:hAnsiTheme="minorHAnsi"/>
              <w:noProof/>
              <w:sz w:val="22"/>
              <w:lang w:val="en-US" w:eastAsia="en-US"/>
            </w:rPr>
          </w:pPr>
          <w:hyperlink w:anchor="_Toc27518585" w:history="1">
            <w:r w:rsidR="006727F6" w:rsidRPr="008921D3">
              <w:rPr>
                <w:rStyle w:val="Hyperlink"/>
                <w:rFonts w:ascii="Wingdings" w:hAnsi="Wingdings"/>
                <w:noProof/>
              </w:rPr>
              <w:t></w:t>
            </w:r>
            <w:r w:rsidR="006727F6">
              <w:rPr>
                <w:rFonts w:asciiTheme="minorHAnsi" w:hAnsiTheme="minorHAnsi"/>
                <w:noProof/>
                <w:sz w:val="22"/>
                <w:lang w:val="en-US" w:eastAsia="en-US"/>
              </w:rPr>
              <w:tab/>
            </w:r>
            <w:r w:rsidR="006727F6" w:rsidRPr="008921D3">
              <w:rPr>
                <w:rStyle w:val="Hyperlink"/>
                <w:noProof/>
              </w:rPr>
              <w:t>Evaluating Personal Beliefs, Attitudes, and Values through a Theory of Management Appropriate to Personal Role</w:t>
            </w:r>
            <w:r w:rsidR="006727F6">
              <w:rPr>
                <w:noProof/>
                <w:webHidden/>
              </w:rPr>
              <w:tab/>
            </w:r>
            <w:r w:rsidR="006727F6">
              <w:rPr>
                <w:noProof/>
                <w:webHidden/>
              </w:rPr>
              <w:fldChar w:fldCharType="begin"/>
            </w:r>
            <w:r w:rsidR="006727F6">
              <w:rPr>
                <w:noProof/>
                <w:webHidden/>
              </w:rPr>
              <w:instrText xml:space="preserve"> PAGEREF _Toc27518585 \h </w:instrText>
            </w:r>
            <w:r w:rsidR="006727F6">
              <w:rPr>
                <w:noProof/>
                <w:webHidden/>
              </w:rPr>
            </w:r>
            <w:r w:rsidR="006727F6">
              <w:rPr>
                <w:noProof/>
                <w:webHidden/>
              </w:rPr>
              <w:fldChar w:fldCharType="separate"/>
            </w:r>
            <w:r w:rsidR="006727F6">
              <w:rPr>
                <w:noProof/>
                <w:webHidden/>
              </w:rPr>
              <w:t>8</w:t>
            </w:r>
            <w:r w:rsidR="006727F6">
              <w:rPr>
                <w:noProof/>
                <w:webHidden/>
              </w:rPr>
              <w:fldChar w:fldCharType="end"/>
            </w:r>
          </w:hyperlink>
        </w:p>
        <w:p w14:paraId="33C36431" w14:textId="77777777" w:rsidR="006727F6" w:rsidRDefault="00700D0B" w:rsidP="006727F6">
          <w:pPr>
            <w:pStyle w:val="TOC1"/>
            <w:tabs>
              <w:tab w:val="right" w:leader="dot" w:pos="9016"/>
            </w:tabs>
            <w:rPr>
              <w:rFonts w:asciiTheme="minorHAnsi" w:hAnsiTheme="minorHAnsi"/>
              <w:noProof/>
              <w:sz w:val="22"/>
              <w:lang w:val="en-US" w:eastAsia="en-US"/>
            </w:rPr>
          </w:pPr>
          <w:hyperlink w:anchor="_Toc27518586" w:history="1">
            <w:r w:rsidR="006727F6" w:rsidRPr="008921D3">
              <w:rPr>
                <w:rStyle w:val="Hyperlink"/>
                <w:noProof/>
              </w:rPr>
              <w:t>Evaluating the Influence of Beliefs, Attitudes, and Values on the Personal Conduct in the Place of Work</w:t>
            </w:r>
            <w:r w:rsidR="006727F6">
              <w:rPr>
                <w:noProof/>
                <w:webHidden/>
              </w:rPr>
              <w:tab/>
            </w:r>
            <w:r w:rsidR="006727F6">
              <w:rPr>
                <w:noProof/>
                <w:webHidden/>
              </w:rPr>
              <w:fldChar w:fldCharType="begin"/>
            </w:r>
            <w:r w:rsidR="006727F6">
              <w:rPr>
                <w:noProof/>
                <w:webHidden/>
              </w:rPr>
              <w:instrText xml:space="preserve"> PAGEREF _Toc27518586 \h </w:instrText>
            </w:r>
            <w:r w:rsidR="006727F6">
              <w:rPr>
                <w:noProof/>
                <w:webHidden/>
              </w:rPr>
            </w:r>
            <w:r w:rsidR="006727F6">
              <w:rPr>
                <w:noProof/>
                <w:webHidden/>
              </w:rPr>
              <w:fldChar w:fldCharType="separate"/>
            </w:r>
            <w:r w:rsidR="006727F6">
              <w:rPr>
                <w:noProof/>
                <w:webHidden/>
              </w:rPr>
              <w:t>10</w:t>
            </w:r>
            <w:r w:rsidR="006727F6">
              <w:rPr>
                <w:noProof/>
                <w:webHidden/>
              </w:rPr>
              <w:fldChar w:fldCharType="end"/>
            </w:r>
          </w:hyperlink>
        </w:p>
        <w:p w14:paraId="69E775D4" w14:textId="77777777" w:rsidR="006727F6" w:rsidRDefault="00700D0B" w:rsidP="006727F6">
          <w:pPr>
            <w:pStyle w:val="TOC2"/>
            <w:tabs>
              <w:tab w:val="left" w:pos="880"/>
              <w:tab w:val="right" w:leader="dot" w:pos="9016"/>
            </w:tabs>
            <w:rPr>
              <w:rFonts w:asciiTheme="minorHAnsi" w:hAnsiTheme="minorHAnsi"/>
              <w:noProof/>
              <w:sz w:val="22"/>
              <w:lang w:val="en-US" w:eastAsia="en-US"/>
            </w:rPr>
          </w:pPr>
          <w:hyperlink w:anchor="_Toc27518587" w:history="1">
            <w:r w:rsidR="006727F6" w:rsidRPr="008921D3">
              <w:rPr>
                <w:rStyle w:val="Hyperlink"/>
                <w:rFonts w:ascii="Wingdings" w:hAnsi="Wingdings"/>
                <w:noProof/>
              </w:rPr>
              <w:t></w:t>
            </w:r>
            <w:r w:rsidR="006727F6">
              <w:rPr>
                <w:rFonts w:asciiTheme="minorHAnsi" w:hAnsiTheme="minorHAnsi"/>
                <w:noProof/>
                <w:sz w:val="22"/>
                <w:lang w:val="en-US" w:eastAsia="en-US"/>
              </w:rPr>
              <w:tab/>
            </w:r>
            <w:r w:rsidR="006727F6" w:rsidRPr="008921D3">
              <w:rPr>
                <w:rStyle w:val="Hyperlink"/>
                <w:noProof/>
              </w:rPr>
              <w:t>Evaluating the Influence of Beliefs, Attitudes, and Values on the Personal Conduct in the Place of Work</w:t>
            </w:r>
            <w:r w:rsidR="006727F6">
              <w:rPr>
                <w:noProof/>
                <w:webHidden/>
              </w:rPr>
              <w:tab/>
            </w:r>
            <w:r w:rsidR="006727F6">
              <w:rPr>
                <w:noProof/>
                <w:webHidden/>
              </w:rPr>
              <w:fldChar w:fldCharType="begin"/>
            </w:r>
            <w:r w:rsidR="006727F6">
              <w:rPr>
                <w:noProof/>
                <w:webHidden/>
              </w:rPr>
              <w:instrText xml:space="preserve"> PAGEREF _Toc27518587 \h </w:instrText>
            </w:r>
            <w:r w:rsidR="006727F6">
              <w:rPr>
                <w:noProof/>
                <w:webHidden/>
              </w:rPr>
            </w:r>
            <w:r w:rsidR="006727F6">
              <w:rPr>
                <w:noProof/>
                <w:webHidden/>
              </w:rPr>
              <w:fldChar w:fldCharType="separate"/>
            </w:r>
            <w:r w:rsidR="006727F6">
              <w:rPr>
                <w:noProof/>
                <w:webHidden/>
              </w:rPr>
              <w:t>10</w:t>
            </w:r>
            <w:r w:rsidR="006727F6">
              <w:rPr>
                <w:noProof/>
                <w:webHidden/>
              </w:rPr>
              <w:fldChar w:fldCharType="end"/>
            </w:r>
          </w:hyperlink>
        </w:p>
        <w:p w14:paraId="6FA03D09" w14:textId="77777777" w:rsidR="006727F6" w:rsidRDefault="00700D0B" w:rsidP="006727F6">
          <w:pPr>
            <w:pStyle w:val="TOC2"/>
            <w:tabs>
              <w:tab w:val="left" w:pos="880"/>
              <w:tab w:val="right" w:leader="dot" w:pos="9016"/>
            </w:tabs>
            <w:rPr>
              <w:rFonts w:asciiTheme="minorHAnsi" w:hAnsiTheme="minorHAnsi"/>
              <w:noProof/>
              <w:sz w:val="22"/>
              <w:lang w:val="en-US" w:eastAsia="en-US"/>
            </w:rPr>
          </w:pPr>
          <w:hyperlink w:anchor="_Toc27518588" w:history="1">
            <w:r w:rsidR="006727F6" w:rsidRPr="008921D3">
              <w:rPr>
                <w:rStyle w:val="Hyperlink"/>
                <w:rFonts w:ascii="Wingdings" w:hAnsi="Wingdings"/>
                <w:noProof/>
              </w:rPr>
              <w:t></w:t>
            </w:r>
            <w:r w:rsidR="006727F6">
              <w:rPr>
                <w:rFonts w:asciiTheme="minorHAnsi" w:hAnsiTheme="minorHAnsi"/>
                <w:noProof/>
                <w:sz w:val="22"/>
                <w:lang w:val="en-US" w:eastAsia="en-US"/>
              </w:rPr>
              <w:tab/>
            </w:r>
            <w:r w:rsidR="006727F6" w:rsidRPr="008921D3">
              <w:rPr>
                <w:rStyle w:val="Hyperlink"/>
                <w:noProof/>
              </w:rPr>
              <w:t>The Theories of Management Appropriate with Personal Role in The Place of Work</w:t>
            </w:r>
            <w:r w:rsidR="006727F6">
              <w:rPr>
                <w:noProof/>
                <w:webHidden/>
              </w:rPr>
              <w:tab/>
            </w:r>
            <w:r w:rsidR="006727F6">
              <w:rPr>
                <w:noProof/>
                <w:webHidden/>
              </w:rPr>
              <w:fldChar w:fldCharType="begin"/>
            </w:r>
            <w:r w:rsidR="006727F6">
              <w:rPr>
                <w:noProof/>
                <w:webHidden/>
              </w:rPr>
              <w:instrText xml:space="preserve"> PAGEREF _Toc27518588 \h </w:instrText>
            </w:r>
            <w:r w:rsidR="006727F6">
              <w:rPr>
                <w:noProof/>
                <w:webHidden/>
              </w:rPr>
            </w:r>
            <w:r w:rsidR="006727F6">
              <w:rPr>
                <w:noProof/>
                <w:webHidden/>
              </w:rPr>
              <w:fldChar w:fldCharType="separate"/>
            </w:r>
            <w:r w:rsidR="006727F6">
              <w:rPr>
                <w:noProof/>
                <w:webHidden/>
              </w:rPr>
              <w:t>11</w:t>
            </w:r>
            <w:r w:rsidR="006727F6">
              <w:rPr>
                <w:noProof/>
                <w:webHidden/>
              </w:rPr>
              <w:fldChar w:fldCharType="end"/>
            </w:r>
          </w:hyperlink>
        </w:p>
        <w:p w14:paraId="715283E5" w14:textId="77777777" w:rsidR="006727F6" w:rsidRDefault="00700D0B" w:rsidP="006727F6">
          <w:pPr>
            <w:pStyle w:val="TOC2"/>
            <w:tabs>
              <w:tab w:val="left" w:pos="880"/>
              <w:tab w:val="right" w:leader="dot" w:pos="9016"/>
            </w:tabs>
            <w:rPr>
              <w:rFonts w:asciiTheme="minorHAnsi" w:hAnsiTheme="minorHAnsi"/>
              <w:noProof/>
              <w:sz w:val="22"/>
              <w:lang w:val="en-US" w:eastAsia="en-US"/>
            </w:rPr>
          </w:pPr>
          <w:hyperlink w:anchor="_Toc27518589" w:history="1">
            <w:r w:rsidR="006727F6" w:rsidRPr="008921D3">
              <w:rPr>
                <w:rStyle w:val="Hyperlink"/>
                <w:rFonts w:ascii="Wingdings" w:hAnsi="Wingdings"/>
                <w:noProof/>
              </w:rPr>
              <w:t></w:t>
            </w:r>
            <w:r w:rsidR="006727F6">
              <w:rPr>
                <w:rFonts w:asciiTheme="minorHAnsi" w:hAnsiTheme="minorHAnsi"/>
                <w:noProof/>
                <w:sz w:val="22"/>
                <w:lang w:val="en-US" w:eastAsia="en-US"/>
              </w:rPr>
              <w:tab/>
            </w:r>
            <w:r w:rsidR="006727F6" w:rsidRPr="008921D3">
              <w:rPr>
                <w:rStyle w:val="Hyperlink"/>
                <w:noProof/>
              </w:rPr>
              <w:t>Evaluating Personal Beliefs, Attitudes, and Values through the Theory of Management Appropriate with Personal Responsibilities in The Place of Work</w:t>
            </w:r>
            <w:r w:rsidR="006727F6">
              <w:rPr>
                <w:noProof/>
                <w:webHidden/>
              </w:rPr>
              <w:tab/>
            </w:r>
            <w:r w:rsidR="006727F6">
              <w:rPr>
                <w:noProof/>
                <w:webHidden/>
              </w:rPr>
              <w:fldChar w:fldCharType="begin"/>
            </w:r>
            <w:r w:rsidR="006727F6">
              <w:rPr>
                <w:noProof/>
                <w:webHidden/>
              </w:rPr>
              <w:instrText xml:space="preserve"> PAGEREF _Toc27518589 \h </w:instrText>
            </w:r>
            <w:r w:rsidR="006727F6">
              <w:rPr>
                <w:noProof/>
                <w:webHidden/>
              </w:rPr>
            </w:r>
            <w:r w:rsidR="006727F6">
              <w:rPr>
                <w:noProof/>
                <w:webHidden/>
              </w:rPr>
              <w:fldChar w:fldCharType="separate"/>
            </w:r>
            <w:r w:rsidR="006727F6">
              <w:rPr>
                <w:noProof/>
                <w:webHidden/>
              </w:rPr>
              <w:t>14</w:t>
            </w:r>
            <w:r w:rsidR="006727F6">
              <w:rPr>
                <w:noProof/>
                <w:webHidden/>
              </w:rPr>
              <w:fldChar w:fldCharType="end"/>
            </w:r>
          </w:hyperlink>
        </w:p>
        <w:p w14:paraId="059ACB53" w14:textId="77777777" w:rsidR="006727F6" w:rsidRDefault="00700D0B" w:rsidP="006727F6">
          <w:pPr>
            <w:pStyle w:val="TOC1"/>
            <w:tabs>
              <w:tab w:val="right" w:leader="dot" w:pos="9016"/>
            </w:tabs>
            <w:rPr>
              <w:rFonts w:asciiTheme="minorHAnsi" w:hAnsiTheme="minorHAnsi"/>
              <w:noProof/>
              <w:sz w:val="22"/>
              <w:lang w:val="en-US" w:eastAsia="en-US"/>
            </w:rPr>
          </w:pPr>
          <w:hyperlink w:anchor="_Toc27518590" w:history="1">
            <w:r w:rsidR="006727F6" w:rsidRPr="008921D3">
              <w:rPr>
                <w:rStyle w:val="Hyperlink"/>
                <w:noProof/>
              </w:rPr>
              <w:t>Conclusion</w:t>
            </w:r>
            <w:r w:rsidR="006727F6">
              <w:rPr>
                <w:noProof/>
                <w:webHidden/>
              </w:rPr>
              <w:tab/>
            </w:r>
            <w:r w:rsidR="006727F6">
              <w:rPr>
                <w:noProof/>
                <w:webHidden/>
              </w:rPr>
              <w:fldChar w:fldCharType="begin"/>
            </w:r>
            <w:r w:rsidR="006727F6">
              <w:rPr>
                <w:noProof/>
                <w:webHidden/>
              </w:rPr>
              <w:instrText xml:space="preserve"> PAGEREF _Toc27518590 \h </w:instrText>
            </w:r>
            <w:r w:rsidR="006727F6">
              <w:rPr>
                <w:noProof/>
                <w:webHidden/>
              </w:rPr>
            </w:r>
            <w:r w:rsidR="006727F6">
              <w:rPr>
                <w:noProof/>
                <w:webHidden/>
              </w:rPr>
              <w:fldChar w:fldCharType="separate"/>
            </w:r>
            <w:r w:rsidR="006727F6">
              <w:rPr>
                <w:noProof/>
                <w:webHidden/>
              </w:rPr>
              <w:t>15</w:t>
            </w:r>
            <w:r w:rsidR="006727F6">
              <w:rPr>
                <w:noProof/>
                <w:webHidden/>
              </w:rPr>
              <w:fldChar w:fldCharType="end"/>
            </w:r>
          </w:hyperlink>
        </w:p>
        <w:p w14:paraId="1E76EE9E" w14:textId="77777777" w:rsidR="006727F6" w:rsidRDefault="00700D0B" w:rsidP="006727F6">
          <w:pPr>
            <w:pStyle w:val="TOC1"/>
            <w:tabs>
              <w:tab w:val="right" w:leader="dot" w:pos="9016"/>
            </w:tabs>
            <w:rPr>
              <w:rFonts w:asciiTheme="minorHAnsi" w:hAnsiTheme="minorHAnsi"/>
              <w:noProof/>
              <w:sz w:val="22"/>
              <w:lang w:val="en-US" w:eastAsia="en-US"/>
            </w:rPr>
          </w:pPr>
          <w:hyperlink w:anchor="_Toc27518591" w:history="1">
            <w:r w:rsidR="006727F6" w:rsidRPr="008921D3">
              <w:rPr>
                <w:rStyle w:val="Hyperlink"/>
                <w:noProof/>
              </w:rPr>
              <w:t>References</w:t>
            </w:r>
            <w:r w:rsidR="006727F6">
              <w:rPr>
                <w:noProof/>
                <w:webHidden/>
              </w:rPr>
              <w:tab/>
            </w:r>
            <w:r w:rsidR="006727F6">
              <w:rPr>
                <w:noProof/>
                <w:webHidden/>
              </w:rPr>
              <w:fldChar w:fldCharType="begin"/>
            </w:r>
            <w:r w:rsidR="006727F6">
              <w:rPr>
                <w:noProof/>
                <w:webHidden/>
              </w:rPr>
              <w:instrText xml:space="preserve"> PAGEREF _Toc27518591 \h </w:instrText>
            </w:r>
            <w:r w:rsidR="006727F6">
              <w:rPr>
                <w:noProof/>
                <w:webHidden/>
              </w:rPr>
            </w:r>
            <w:r w:rsidR="006727F6">
              <w:rPr>
                <w:noProof/>
                <w:webHidden/>
              </w:rPr>
              <w:fldChar w:fldCharType="separate"/>
            </w:r>
            <w:r w:rsidR="006727F6">
              <w:rPr>
                <w:noProof/>
                <w:webHidden/>
              </w:rPr>
              <w:t>16</w:t>
            </w:r>
            <w:r w:rsidR="006727F6">
              <w:rPr>
                <w:noProof/>
                <w:webHidden/>
              </w:rPr>
              <w:fldChar w:fldCharType="end"/>
            </w:r>
          </w:hyperlink>
        </w:p>
        <w:p w14:paraId="53ACF778" w14:textId="77777777" w:rsidR="006727F6" w:rsidRDefault="006727F6" w:rsidP="006727F6">
          <w:r>
            <w:fldChar w:fldCharType="end"/>
          </w:r>
        </w:p>
      </w:sdtContent>
    </w:sdt>
    <w:p w14:paraId="2D9E88CB" w14:textId="77777777" w:rsidR="006727F6" w:rsidRDefault="006727F6" w:rsidP="006727F6"/>
    <w:p w14:paraId="35F29130" w14:textId="77777777" w:rsidR="006727F6" w:rsidRDefault="006727F6" w:rsidP="006727F6"/>
    <w:p w14:paraId="450923C3" w14:textId="3A7FEC63" w:rsidR="00A950FA" w:rsidRDefault="00A950FA" w:rsidP="006727F6">
      <w:pPr>
        <w:tabs>
          <w:tab w:val="left" w:pos="6883"/>
        </w:tabs>
        <w:sectPr w:rsidR="00A950FA" w:rsidSect="00A950FA">
          <w:pgSz w:w="11906" w:h="16838"/>
          <w:pgMar w:top="1440" w:right="1440" w:bottom="1440" w:left="1440" w:header="720" w:footer="720" w:gutter="0"/>
          <w:cols w:space="720"/>
          <w:docGrid w:linePitch="360"/>
        </w:sectPr>
      </w:pPr>
      <w:r>
        <w:tab/>
      </w:r>
    </w:p>
    <w:p w14:paraId="0AADD1C6" w14:textId="3ADA8769" w:rsidR="00076857" w:rsidRDefault="00076857" w:rsidP="00076857">
      <w:pPr>
        <w:pStyle w:val="Heading1"/>
      </w:pPr>
      <w:bookmarkStart w:id="1" w:name="_Toc27518577"/>
      <w:r>
        <w:lastRenderedPageBreak/>
        <w:t>Introduction</w:t>
      </w:r>
      <w:bookmarkEnd w:id="1"/>
      <w:r w:rsidR="005439BA">
        <w:t>:</w:t>
      </w:r>
    </w:p>
    <w:p w14:paraId="6AB408AE" w14:textId="10952E20" w:rsidR="00AA01F8" w:rsidRDefault="00891F97" w:rsidP="00C04B1A">
      <w:pPr>
        <w:spacing w:after="0"/>
      </w:pPr>
      <w:r>
        <w:t>Critical thinking is unbiased and heedful of substitutes. A critical thinker is an individual who attempts to up to date, judgement all the reliab</w:t>
      </w:r>
      <w:r w:rsidR="00F960B6">
        <w:t>le</w:t>
      </w:r>
      <w:r>
        <w:t xml:space="preserve"> sources and make out the termination.</w:t>
      </w:r>
      <w:r w:rsidR="00487F05">
        <w:t xml:space="preserve"> He is responsible for caring </w:t>
      </w:r>
      <w:r w:rsidR="00102DB2">
        <w:t>that his belief to be accurate and his opinions</w:t>
      </w:r>
      <w:r w:rsidR="00322B1A">
        <w:t xml:space="preserve"> to</w:t>
      </w:r>
      <w:r w:rsidR="00102DB2">
        <w:t xml:space="preserve"> be accepted (</w:t>
      </w:r>
      <w:r w:rsidR="00102DB2" w:rsidRPr="00102DB2">
        <w:t>Ennis</w:t>
      </w:r>
      <w:r w:rsidR="00102DB2">
        <w:t xml:space="preserve">, 2014). </w:t>
      </w:r>
      <w:r w:rsidR="00DA54EA">
        <w:t xml:space="preserve">Everyone has </w:t>
      </w:r>
      <w:r w:rsidR="00FB7184">
        <w:t>their</w:t>
      </w:r>
      <w:r w:rsidR="00B02E27">
        <w:t xml:space="preserve"> </w:t>
      </w:r>
      <w:r w:rsidR="00AA01F8">
        <w:t>own</w:t>
      </w:r>
      <w:r w:rsidR="00DA54EA">
        <w:t xml:space="preserve"> set of </w:t>
      </w:r>
      <w:r w:rsidR="004D783D">
        <w:t>thinking</w:t>
      </w:r>
      <w:r w:rsidR="00DA54EA">
        <w:t>, attitudes</w:t>
      </w:r>
      <w:r w:rsidR="00A21CF4">
        <w:t>,</w:t>
      </w:r>
      <w:r w:rsidR="00DA54EA">
        <w:t xml:space="preserve"> and </w:t>
      </w:r>
      <w:r w:rsidR="004D783D">
        <w:t>morals</w:t>
      </w:r>
      <w:r w:rsidR="00DA54EA">
        <w:t xml:space="preserve">. </w:t>
      </w:r>
      <w:r w:rsidR="00193EAE">
        <w:t>Within a business</w:t>
      </w:r>
      <w:r w:rsidR="00A21CF4">
        <w:t>,</w:t>
      </w:r>
      <w:r w:rsidR="00193EAE">
        <w:t xml:space="preserve"> there</w:t>
      </w:r>
      <w:r w:rsidR="00DA54EA">
        <w:t xml:space="preserve"> have various workers and customers whose </w:t>
      </w:r>
      <w:r w:rsidR="00320629">
        <w:t xml:space="preserve">attitudes, </w:t>
      </w:r>
      <w:r w:rsidR="00DA54EA">
        <w:t xml:space="preserve">beliefs, </w:t>
      </w:r>
      <w:r w:rsidR="00320629">
        <w:t xml:space="preserve">and values </w:t>
      </w:r>
      <w:r w:rsidR="00DA54EA">
        <w:t xml:space="preserve">are </w:t>
      </w:r>
      <w:r w:rsidR="00320629">
        <w:t xml:space="preserve">not </w:t>
      </w:r>
      <w:r w:rsidR="00A21CF4">
        <w:t xml:space="preserve">the </w:t>
      </w:r>
      <w:r w:rsidR="00320629">
        <w:t>same</w:t>
      </w:r>
      <w:r w:rsidR="00DA54EA">
        <w:t>.</w:t>
      </w:r>
      <w:r w:rsidR="00B02E27">
        <w:t xml:space="preserve"> </w:t>
      </w:r>
      <w:r w:rsidR="004D783D">
        <w:t>I</w:t>
      </w:r>
      <w:r w:rsidR="00DA54EA">
        <w:t xml:space="preserve">t is necessary to handle </w:t>
      </w:r>
      <w:r w:rsidR="00267670">
        <w:t>various</w:t>
      </w:r>
      <w:r w:rsidR="00DA54EA">
        <w:t xml:space="preserve"> </w:t>
      </w:r>
      <w:r w:rsidR="00267670">
        <w:t xml:space="preserve">beliefs, attitudes and values’ </w:t>
      </w:r>
      <w:r w:rsidR="004D783D" w:rsidRPr="004D783D">
        <w:t>representatives and clients</w:t>
      </w:r>
      <w:r w:rsidR="00DA54EA">
        <w:t xml:space="preserve">. </w:t>
      </w:r>
      <w:r w:rsidR="00F960B6">
        <w:t>A m</w:t>
      </w:r>
      <w:r w:rsidR="00DA54EA">
        <w:t xml:space="preserve">anager must not be imposed his </w:t>
      </w:r>
      <w:r w:rsidR="00267670">
        <w:t>personal</w:t>
      </w:r>
      <w:r w:rsidR="00DA54EA">
        <w:t xml:space="preserve"> </w:t>
      </w:r>
      <w:r w:rsidR="00267670">
        <w:t xml:space="preserve">attitudes, beliefs, and values </w:t>
      </w:r>
      <w:r w:rsidR="00F960B6">
        <w:t>on</w:t>
      </w:r>
      <w:r w:rsidR="00DA54EA">
        <w:t xml:space="preserve"> his </w:t>
      </w:r>
      <w:r w:rsidR="008F2E08" w:rsidRPr="008F2E08">
        <w:t xml:space="preserve">representatives </w:t>
      </w:r>
      <w:r w:rsidR="00267670" w:rsidRPr="008F2E08">
        <w:t>as well as</w:t>
      </w:r>
      <w:r w:rsidR="008F2E08" w:rsidRPr="008F2E08">
        <w:t xml:space="preserve"> clients </w:t>
      </w:r>
      <w:r w:rsidR="00D4179F" w:rsidRPr="00D4179F">
        <w:t>(Mark, 2019)</w:t>
      </w:r>
      <w:r w:rsidR="00DA54EA">
        <w:t xml:space="preserve">. </w:t>
      </w:r>
      <w:r w:rsidR="00C04B1A">
        <w:t xml:space="preserve">Management theory helps a manager to motivate himself as well as his subordinates which assists to achieve the organisational goal. There have many management theories. But all the management theories are not related </w:t>
      </w:r>
      <w:r w:rsidR="00FB7184">
        <w:t>to</w:t>
      </w:r>
      <w:r w:rsidR="0053019B">
        <w:t xml:space="preserve"> the managerial function</w:t>
      </w:r>
      <w:r w:rsidR="00C04B1A">
        <w:t xml:space="preserve">. </w:t>
      </w:r>
      <w:r w:rsidR="00930114">
        <w:t>Seeing that</w:t>
      </w:r>
      <w:r w:rsidR="00C04B1A">
        <w:t xml:space="preserve"> Tesco plc</w:t>
      </w:r>
      <w:r w:rsidR="00930114">
        <w:t>’s manager</w:t>
      </w:r>
      <w:r w:rsidR="00C04B1A">
        <w:t xml:space="preserve">, it is necessary to find out which </w:t>
      </w:r>
      <w:r w:rsidR="00E51364">
        <w:t xml:space="preserve">theory of management </w:t>
      </w:r>
      <w:proofErr w:type="gramStart"/>
      <w:r w:rsidR="00E51364">
        <w:t>is connected with</w:t>
      </w:r>
      <w:proofErr w:type="gramEnd"/>
      <w:r w:rsidR="00E51364">
        <w:t xml:space="preserve"> the workplace’s activities</w:t>
      </w:r>
      <w:r w:rsidR="00C04B1A">
        <w:t>.</w:t>
      </w:r>
    </w:p>
    <w:p w14:paraId="17BDF1E6" w14:textId="6C89918C" w:rsidR="000F2F43" w:rsidRDefault="005240B5" w:rsidP="00AA01F8">
      <w:pPr>
        <w:pStyle w:val="Heading1"/>
      </w:pPr>
      <w:bookmarkStart w:id="2" w:name="_Toc27518578"/>
      <w:r>
        <w:t>Or</w:t>
      </w:r>
      <w:r w:rsidR="00185CF1">
        <w:t>g</w:t>
      </w:r>
      <w:r>
        <w:t>anisational</w:t>
      </w:r>
      <w:r w:rsidR="000F2F43">
        <w:t xml:space="preserve"> Overview</w:t>
      </w:r>
      <w:bookmarkEnd w:id="2"/>
      <w:r w:rsidR="005439BA">
        <w:t>:</w:t>
      </w:r>
    </w:p>
    <w:p w14:paraId="6CF5D39A" w14:textId="660A8684" w:rsidR="001E2421" w:rsidRDefault="00322B1A" w:rsidP="001E2421">
      <w:pPr>
        <w:rPr>
          <w:rFonts w:cs="Times New Roman"/>
          <w:noProof/>
        </w:rPr>
      </w:pPr>
      <w:r>
        <w:t xml:space="preserve">Tesco plc is </w:t>
      </w:r>
      <w:r w:rsidR="00F960B6">
        <w:t>a</w:t>
      </w:r>
      <w:r w:rsidR="0093373B">
        <w:t xml:space="preserve"> </w:t>
      </w:r>
      <w:r w:rsidR="00887D41">
        <w:t>well-known</w:t>
      </w:r>
      <w:r w:rsidR="00F960B6">
        <w:t xml:space="preserve"> </w:t>
      </w:r>
      <w:r w:rsidR="0093373B">
        <w:t>worldwide</w:t>
      </w:r>
      <w:r>
        <w:t xml:space="preserve"> </w:t>
      </w:r>
      <w:r w:rsidR="0093373B">
        <w:t>foodstuff in the UK</w:t>
      </w:r>
      <w:r>
        <w:t xml:space="preserve">. </w:t>
      </w:r>
      <w:r w:rsidR="0093373B">
        <w:t>It</w:t>
      </w:r>
      <w:r>
        <w:t xml:space="preserve"> was started its journey 100 years ago, in 1919. </w:t>
      </w:r>
      <w:r w:rsidRPr="00322B1A">
        <w:t>Jack Cohen</w:t>
      </w:r>
      <w:r>
        <w:t xml:space="preserve"> was the founder of </w:t>
      </w:r>
      <w:r w:rsidR="00753269">
        <w:t>it</w:t>
      </w:r>
      <w:r>
        <w:t>. Tesco plc is</w:t>
      </w:r>
      <w:r w:rsidR="00B02E27">
        <w:t xml:space="preserve"> </w:t>
      </w:r>
      <w:r>
        <w:t xml:space="preserve">also known as Tesco. </w:t>
      </w:r>
      <w:r w:rsidR="00FD2058">
        <w:t>The</w:t>
      </w:r>
      <w:r>
        <w:t xml:space="preserve"> head office of</w:t>
      </w:r>
      <w:r w:rsidR="00B02E27">
        <w:t xml:space="preserve"> </w:t>
      </w:r>
      <w:r>
        <w:t xml:space="preserve">the </w:t>
      </w:r>
      <w:r w:rsidR="0063332C">
        <w:t>company</w:t>
      </w:r>
      <w:r>
        <w:t xml:space="preserve"> is </w:t>
      </w:r>
      <w:r w:rsidR="0093373B">
        <w:t>positioned</w:t>
      </w:r>
      <w:r w:rsidR="0063332C">
        <w:t xml:space="preserve"> in England, UK.</w:t>
      </w:r>
      <w:r w:rsidR="00FD2058">
        <w:t xml:space="preserve"> In the world, the rank of the company is three which is measured by the gross revenue. Tesco running its business not only </w:t>
      </w:r>
      <w:r w:rsidR="00F960B6">
        <w:t xml:space="preserve">in the </w:t>
      </w:r>
      <w:r w:rsidR="00FD2058">
        <w:t xml:space="preserve">UK but also </w:t>
      </w:r>
      <w:r w:rsidR="00F960B6">
        <w:t xml:space="preserve">in </w:t>
      </w:r>
      <w:r w:rsidR="00FD2058">
        <w:t xml:space="preserve">other countries in the world, such as; </w:t>
      </w:r>
      <w:r w:rsidR="00FD2058" w:rsidRPr="00FD2058">
        <w:t>Ireland, India, Malaysia, Thailand, Czech Republic, Slovak Republic, Hungary, Poland</w:t>
      </w:r>
      <w:r w:rsidR="00A21CF4">
        <w:t>,</w:t>
      </w:r>
      <w:r w:rsidR="00FD2058">
        <w:t xml:space="preserve"> etc. In 2019, the company has 6800 shops where 450000 employees are worked here directly. </w:t>
      </w:r>
      <w:r w:rsidR="00753269">
        <w:t>The company mainly sell</w:t>
      </w:r>
      <w:r w:rsidR="00A21CF4">
        <w:t>s</w:t>
      </w:r>
      <w:r w:rsidR="00753269">
        <w:t xml:space="preserve"> </w:t>
      </w:r>
      <w:r w:rsidR="00753269">
        <w:rPr>
          <w:rFonts w:cs="Times New Roman"/>
          <w:noProof/>
        </w:rPr>
        <w:t>n</w:t>
      </w:r>
      <w:r w:rsidR="0093373B" w:rsidRPr="0093373B">
        <w:rPr>
          <w:rFonts w:cs="Times New Roman"/>
          <w:noProof/>
        </w:rPr>
        <w:t xml:space="preserve">atural products, espresso, new meat, chickens and eggs, cocoa, cotton, milk, palm oil, potatoes, and so on. </w:t>
      </w:r>
      <w:r w:rsidR="00753269">
        <w:rPr>
          <w:rFonts w:cs="Times New Roman"/>
          <w:noProof/>
        </w:rPr>
        <w:t xml:space="preserve">The company has many auxiliaries; </w:t>
      </w:r>
      <w:r w:rsidR="0093373B" w:rsidRPr="0093373B">
        <w:rPr>
          <w:rFonts w:cs="Times New Roman"/>
          <w:noProof/>
        </w:rPr>
        <w:t>Tesco Stores Ltd, Tesco Bank, Tesco Mobile, Tesco Family Dining Ltd.,</w:t>
      </w:r>
      <w:r w:rsidR="00FB7184">
        <w:rPr>
          <w:rFonts w:cs="Times New Roman"/>
          <w:noProof/>
        </w:rPr>
        <w:t xml:space="preserve"> </w:t>
      </w:r>
      <w:r w:rsidR="0093373B" w:rsidRPr="0093373B">
        <w:rPr>
          <w:rFonts w:cs="Times New Roman"/>
          <w:noProof/>
        </w:rPr>
        <w:t>etc</w:t>
      </w:r>
      <w:r w:rsidR="00ED5AB9">
        <w:rPr>
          <w:rFonts w:cs="Times New Roman"/>
          <w:noProof/>
        </w:rPr>
        <w:t>.</w:t>
      </w:r>
      <w:r w:rsidR="0093373B" w:rsidRPr="0093373B">
        <w:rPr>
          <w:rFonts w:cs="Times New Roman"/>
          <w:noProof/>
        </w:rPr>
        <w:t xml:space="preserve"> </w:t>
      </w:r>
      <w:r w:rsidR="003E0ABD">
        <w:rPr>
          <w:rFonts w:cs="Times New Roman"/>
          <w:noProof/>
        </w:rPr>
        <w:t>(</w:t>
      </w:r>
      <w:r w:rsidR="003E0ABD" w:rsidRPr="00E96D4B">
        <w:rPr>
          <w:rFonts w:cs="Times New Roman"/>
          <w:noProof/>
        </w:rPr>
        <w:t>Tesco plc. 2019)</w:t>
      </w:r>
      <w:r w:rsidR="003E0ABD" w:rsidRPr="00425EEC">
        <w:rPr>
          <w:rFonts w:cs="Times New Roman"/>
          <w:noProof/>
        </w:rPr>
        <w:t>.</w:t>
      </w:r>
    </w:p>
    <w:p w14:paraId="2DC3ACFD" w14:textId="77777777" w:rsidR="0075088D" w:rsidRPr="00AA01F8" w:rsidRDefault="0075088D" w:rsidP="00AA01F8">
      <w:pPr>
        <w:jc w:val="center"/>
        <w:rPr>
          <w:rFonts w:cs="Times New Roman"/>
          <w:noProof/>
        </w:rPr>
      </w:pPr>
      <w:r w:rsidRPr="0075088D">
        <w:rPr>
          <w:rFonts w:cs="Times New Roman"/>
          <w:noProof/>
          <w:lang w:val="en-US" w:eastAsia="en-US"/>
        </w:rPr>
        <w:drawing>
          <wp:inline distT="0" distB="0" distL="0" distR="0" wp14:anchorId="2F7C81B8" wp14:editId="56892FFB">
            <wp:extent cx="2590800" cy="1381125"/>
            <wp:effectExtent l="19050" t="19050" r="1905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590800" cy="1381125"/>
                    </a:xfrm>
                    <a:prstGeom prst="rect">
                      <a:avLst/>
                    </a:prstGeom>
                    <a:noFill/>
                    <a:ln w="9525">
                      <a:solidFill>
                        <a:schemeClr val="accent1"/>
                      </a:solidFill>
                      <a:miter lim="800000"/>
                      <a:headEnd/>
                      <a:tailEnd/>
                    </a:ln>
                  </pic:spPr>
                </pic:pic>
              </a:graphicData>
            </a:graphic>
          </wp:inline>
        </w:drawing>
      </w:r>
    </w:p>
    <w:p w14:paraId="46D02B12" w14:textId="77777777" w:rsidR="00521342" w:rsidRDefault="00521342" w:rsidP="00AA01F8">
      <w:pPr>
        <w:pStyle w:val="Heading1"/>
      </w:pPr>
      <w:bookmarkStart w:id="3" w:name="_Toc27518579"/>
      <w:r>
        <w:lastRenderedPageBreak/>
        <w:t>Identifying a Theory of Management Appropriate with the Role as well as Critically Measure the Influence of It on Personal Beliefs, Attitudes, and Values</w:t>
      </w:r>
      <w:bookmarkEnd w:id="3"/>
    </w:p>
    <w:p w14:paraId="6F081EC7" w14:textId="74A18FDB" w:rsidR="008E1D5A" w:rsidRDefault="008E1D5A" w:rsidP="008E1D5A">
      <w:pPr>
        <w:pStyle w:val="Heading2"/>
        <w:numPr>
          <w:ilvl w:val="0"/>
          <w:numId w:val="6"/>
        </w:numPr>
      </w:pPr>
      <w:bookmarkStart w:id="4" w:name="_Toc27517041"/>
      <w:bookmarkStart w:id="5" w:name="_Toc27518580"/>
      <w:r>
        <w:t>Critical Thinking in a Workplace</w:t>
      </w:r>
      <w:bookmarkEnd w:id="4"/>
      <w:bookmarkEnd w:id="5"/>
      <w:r w:rsidR="005439BA">
        <w:t>:</w:t>
      </w:r>
    </w:p>
    <w:p w14:paraId="2591A517" w14:textId="77777777" w:rsidR="008E1D5A" w:rsidRDefault="008E1D5A" w:rsidP="008E1D5A">
      <w:r>
        <w:t>Critical thinking is unbiased and heedful of substitutes. A critical thinker is an individual who attempts to up to date, judgement all the reliable sources and make out the termination. He is responsible for caring that his belief to be accurate and his opinions to be accepted. Critical thinking is a familiar element of a business’s mission statement as well as result evaluation. It is necessary for a manager’s everyday tasks (</w:t>
      </w:r>
      <w:r w:rsidRPr="00102DB2">
        <w:t>Ennis</w:t>
      </w:r>
      <w:r>
        <w:t xml:space="preserve">, 2014). </w:t>
      </w:r>
    </w:p>
    <w:p w14:paraId="5F77334D" w14:textId="77777777" w:rsidR="008E1D5A" w:rsidRDefault="008E1D5A" w:rsidP="008E1D5A">
      <w:r>
        <w:t xml:space="preserve">The manager of Tesco collects a bundle of information to increase the knowledge for clarifying the problems and identifying the solutions which are helpful for decision making. Critical thinking is very important for reducing the employees, determining the prices of goods and services etc. If the manager of Tesco PLC takes any decision without critical thinking, it may outcomes of bad quality of goods, customers’ dissatisfaction that is the outcome of poor reputation. It is necessary to see the problems from various perspectives. </w:t>
      </w:r>
      <w:r w:rsidRPr="00D51A27">
        <w:t>Six Thinking Hats</w:t>
      </w:r>
      <w:r>
        <w:t xml:space="preserve"> method helps a manager to see the problems from various perspectives and to ignore the confusion from various perspectives.</w:t>
      </w:r>
    </w:p>
    <w:p w14:paraId="283AAA0D" w14:textId="77777777" w:rsidR="00FC4132" w:rsidRDefault="008E1D5A" w:rsidP="008E1D5A">
      <w:bookmarkStart w:id="6" w:name="_Hlk28685040"/>
      <w:r w:rsidRPr="005439BA">
        <w:rPr>
          <w:b/>
          <w:sz w:val="28"/>
          <w:szCs w:val="28"/>
        </w:rPr>
        <w:t>Six thinking hats method</w:t>
      </w:r>
      <w:bookmarkEnd w:id="6"/>
      <w:r w:rsidRPr="005439BA">
        <w:rPr>
          <w:b/>
          <w:sz w:val="28"/>
          <w:szCs w:val="28"/>
        </w:rPr>
        <w:t>:</w:t>
      </w:r>
      <w:r>
        <w:rPr>
          <w:b/>
        </w:rPr>
        <w:t xml:space="preserve"> </w:t>
      </w:r>
      <w:r w:rsidRPr="00F4711E">
        <w:t>In 1980s Dr Edward de Bono</w:t>
      </w:r>
      <w:r>
        <w:t xml:space="preserve"> established the six thinking hats model. This model helps a manager to see the problems from various perspectives. The manager of Tesco PLC can apply this model to the meeting or his own decision making. There </w:t>
      </w:r>
    </w:p>
    <w:p w14:paraId="7AF809E7" w14:textId="36885BE8" w:rsidR="008E1D5A" w:rsidRDefault="008E1D5A" w:rsidP="008E1D5A">
      <w:r>
        <w:lastRenderedPageBreak/>
        <w:t xml:space="preserve">have 6 different colours of thinking hats. Every hat focuses on various style of thinking </w:t>
      </w:r>
      <w:r w:rsidRPr="00827EFC">
        <w:t>(Adsi,</w:t>
      </w:r>
      <w:r w:rsidR="00FC4132">
        <w:t>205)</w:t>
      </w:r>
      <w:r w:rsidRPr="00827EFC">
        <w:t xml:space="preserve"> </w:t>
      </w:r>
      <w:r w:rsidR="00CB41CF" w:rsidRPr="00CB41CF">
        <w:rPr>
          <w:noProof/>
          <w:sz w:val="16"/>
          <w:szCs w:val="16"/>
        </w:rPr>
        <w:drawing>
          <wp:inline distT="0" distB="0" distL="0" distR="0" wp14:anchorId="7EC75BA5" wp14:editId="5F2C391E">
            <wp:extent cx="5622925" cy="571603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45980" cy="5739469"/>
                    </a:xfrm>
                    <a:prstGeom prst="rect">
                      <a:avLst/>
                    </a:prstGeom>
                    <a:noFill/>
                    <a:ln>
                      <a:noFill/>
                    </a:ln>
                  </pic:spPr>
                </pic:pic>
              </a:graphicData>
            </a:graphic>
          </wp:inline>
        </w:drawing>
      </w:r>
    </w:p>
    <w:p w14:paraId="0EA035AF" w14:textId="797D6235" w:rsidR="008E1D5A" w:rsidRDefault="008E1D5A" w:rsidP="008E1D5A">
      <w:r w:rsidRPr="00465631">
        <w:rPr>
          <w:b/>
          <w:bCs/>
        </w:rPr>
        <w:t>The</w:t>
      </w:r>
      <w:r>
        <w:t xml:space="preserve"> </w:t>
      </w:r>
      <w:r w:rsidRPr="003B09E8">
        <w:rPr>
          <w:b/>
        </w:rPr>
        <w:t>white hat</w:t>
      </w:r>
      <w:r>
        <w:t xml:space="preserve"> </w:t>
      </w:r>
      <w:r w:rsidR="00465631">
        <w:t>f</w:t>
      </w:r>
      <w:r>
        <w:t>ocuses the access of information. The manager sees all the data in the previous years and finds out what can he learn from that information. Manager of Tesco identifies the gap in his skills. Then he tries to minimise the gap through gaining more knowledge.</w:t>
      </w:r>
    </w:p>
    <w:p w14:paraId="33383E89" w14:textId="77777777" w:rsidR="008E1D5A" w:rsidRDefault="008E1D5A" w:rsidP="008E1D5A">
      <w:r w:rsidRPr="00AD46DA">
        <w:rPr>
          <w:b/>
        </w:rPr>
        <w:t>Red hat</w:t>
      </w:r>
      <w:r>
        <w:t xml:space="preserve"> focuses that the manager observes the problems through his six senses, </w:t>
      </w:r>
      <w:r w:rsidRPr="00480F8F">
        <w:t>gut reaction, in addition to emotion</w:t>
      </w:r>
      <w:r>
        <w:t xml:space="preserve">. The manager also observes how his subordinates and peer groups can react emotionally. Manager of Tesco PLC </w:t>
      </w:r>
      <w:proofErr w:type="gramStart"/>
      <w:r>
        <w:t>makes an effort</w:t>
      </w:r>
      <w:proofErr w:type="gramEnd"/>
      <w:r>
        <w:t xml:space="preserve"> to anticipate others’ responses who may not understand the extent of own reasoning.</w:t>
      </w:r>
    </w:p>
    <w:p w14:paraId="0FC3DDF2" w14:textId="77777777" w:rsidR="008E1D5A" w:rsidRDefault="008E1D5A" w:rsidP="008E1D5A">
      <w:pPr>
        <w:rPr>
          <w:rStyle w:val="Strong"/>
          <w:rFonts w:ascii="Arial" w:hAnsi="Arial" w:cs="Arial"/>
          <w:color w:val="333333"/>
          <w:sz w:val="27"/>
          <w:szCs w:val="27"/>
          <w:bdr w:val="none" w:sz="0" w:space="0" w:color="auto" w:frame="1"/>
          <w:shd w:val="clear" w:color="auto" w:fill="FBFBFB"/>
        </w:rPr>
      </w:pPr>
      <w:r w:rsidRPr="00B307A4">
        <w:rPr>
          <w:b/>
        </w:rPr>
        <w:lastRenderedPageBreak/>
        <w:t>Black hat</w:t>
      </w:r>
      <w:r>
        <w:t xml:space="preserve"> focuses all the negative points of the decision. A manager tries to observe defensively and carefully. He tries to observe those factors which might not work. It is more helpful. The reason is that it helps to identify the poor side of the decision. This hat agrees to reduce and modify them </w:t>
      </w:r>
      <w:r w:rsidRPr="005D08BE">
        <w:t>(Kessler, 2013)</w:t>
      </w:r>
      <w:r>
        <w:t>.</w:t>
      </w:r>
    </w:p>
    <w:p w14:paraId="68264E06" w14:textId="77777777" w:rsidR="008E1D5A" w:rsidRDefault="008E1D5A" w:rsidP="008E1D5A">
      <w:pPr>
        <w:rPr>
          <w:bCs/>
        </w:rPr>
      </w:pPr>
      <w:r w:rsidRPr="00CD42D2">
        <w:rPr>
          <w:b/>
          <w:bCs/>
        </w:rPr>
        <w:t xml:space="preserve">Yellow hat </w:t>
      </w:r>
      <w:r w:rsidRPr="00CD42D2">
        <w:rPr>
          <w:bCs/>
        </w:rPr>
        <w:t xml:space="preserve">focuses </w:t>
      </w:r>
      <w:r>
        <w:rPr>
          <w:bCs/>
        </w:rPr>
        <w:t>on</w:t>
      </w:r>
      <w:r w:rsidRPr="00CD42D2">
        <w:rPr>
          <w:bCs/>
        </w:rPr>
        <w:t xml:space="preserve"> </w:t>
      </w:r>
      <w:r>
        <w:rPr>
          <w:bCs/>
        </w:rPr>
        <w:t>positive thinking. It is a positive standpoint that assists to observe all advantages of the judgement plus the value. It assists the manager when everything is not favourable of him.</w:t>
      </w:r>
    </w:p>
    <w:p w14:paraId="208C3677" w14:textId="77777777" w:rsidR="008E1D5A" w:rsidRDefault="008E1D5A" w:rsidP="008E1D5A">
      <w:pPr>
        <w:rPr>
          <w:bCs/>
        </w:rPr>
      </w:pPr>
      <w:r w:rsidRPr="002B7C6C">
        <w:rPr>
          <w:b/>
          <w:bCs/>
        </w:rPr>
        <w:t>Green hat</w:t>
      </w:r>
      <w:r>
        <w:rPr>
          <w:bCs/>
        </w:rPr>
        <w:t xml:space="preserve"> focuses the creativity. It improves a creative outcome to solve any problem. It is an unrestrictive thinking process where have small ideas’ criticism.</w:t>
      </w:r>
    </w:p>
    <w:p w14:paraId="3E12377E" w14:textId="77777777" w:rsidR="008E1D5A" w:rsidRDefault="008E1D5A" w:rsidP="008E1D5A">
      <w:pPr>
        <w:rPr>
          <w:bCs/>
        </w:rPr>
      </w:pPr>
      <w:r w:rsidRPr="001C3F2A">
        <w:rPr>
          <w:b/>
          <w:bCs/>
        </w:rPr>
        <w:t>Blue hat</w:t>
      </w:r>
      <w:r>
        <w:rPr>
          <w:bCs/>
        </w:rPr>
        <w:t xml:space="preserve"> focuses on the controlling procedure. People held this hat when chairing any conference </w:t>
      </w:r>
      <w:r w:rsidRPr="003664C5">
        <w:t>(</w:t>
      </w:r>
      <w:proofErr w:type="spellStart"/>
      <w:r w:rsidRPr="003664C5">
        <w:t>Parding</w:t>
      </w:r>
      <w:proofErr w:type="spellEnd"/>
      <w:r w:rsidRPr="003664C5">
        <w:t xml:space="preserve"> and </w:t>
      </w:r>
      <w:proofErr w:type="spellStart"/>
      <w:r w:rsidRPr="003664C5">
        <w:t>Abrahamsson</w:t>
      </w:r>
      <w:proofErr w:type="spellEnd"/>
      <w:r w:rsidRPr="003664C5">
        <w:t>, 2015)</w:t>
      </w:r>
      <w:r>
        <w:t xml:space="preserve">. </w:t>
      </w:r>
      <w:r>
        <w:rPr>
          <w:bCs/>
        </w:rPr>
        <w:t>When a manager needs any contingency plans, he uses the thinking of black hat. When he faces any problems, then he uses the thinking of a green hat.</w:t>
      </w:r>
    </w:p>
    <w:p w14:paraId="5BE7A275" w14:textId="77777777" w:rsidR="008E1D5A" w:rsidRPr="00CD42D2" w:rsidRDefault="008E1D5A" w:rsidP="008E1D5A">
      <w:pPr>
        <w:rPr>
          <w:bCs/>
        </w:rPr>
      </w:pPr>
      <w:r>
        <w:rPr>
          <w:bCs/>
        </w:rPr>
        <w:t>Critical thinking is very important for the manager of Tesco PLC to solve any problems and taking any decisions. Through the six hats model, the manager can think various perspectives properly which is very helpful to make a good decision.</w:t>
      </w:r>
    </w:p>
    <w:p w14:paraId="6A3ADB9E" w14:textId="77777777" w:rsidR="008E1D5A" w:rsidRPr="008E1D5A" w:rsidRDefault="008E1D5A" w:rsidP="008E1D5A"/>
    <w:p w14:paraId="3B111E1E" w14:textId="77777777" w:rsidR="000B697D" w:rsidRDefault="00AA01F8" w:rsidP="00AA01F8">
      <w:pPr>
        <w:pStyle w:val="Heading2"/>
        <w:numPr>
          <w:ilvl w:val="0"/>
          <w:numId w:val="6"/>
        </w:numPr>
      </w:pPr>
      <w:bookmarkStart w:id="7" w:name="_Toc27518581"/>
      <w:r>
        <w:t xml:space="preserve">The </w:t>
      </w:r>
      <w:r w:rsidR="00DC5A3A" w:rsidRPr="000B697D">
        <w:t xml:space="preserve">Distinction among </w:t>
      </w:r>
      <w:r w:rsidR="000B697D" w:rsidRPr="000B697D">
        <w:t>Beliefs</w:t>
      </w:r>
      <w:r w:rsidR="00DC5A3A" w:rsidRPr="000B697D">
        <w:t xml:space="preserve">, </w:t>
      </w:r>
      <w:r w:rsidR="000B697D" w:rsidRPr="000B697D">
        <w:t>Attitudes</w:t>
      </w:r>
      <w:r w:rsidR="00DC5A3A">
        <w:t xml:space="preserve">, </w:t>
      </w:r>
      <w:r w:rsidR="00193EAE" w:rsidRPr="000B697D">
        <w:t>and</w:t>
      </w:r>
      <w:r w:rsidR="00DC5A3A" w:rsidRPr="000B697D">
        <w:t xml:space="preserve"> </w:t>
      </w:r>
      <w:r w:rsidR="000B697D" w:rsidRPr="000B697D">
        <w:t>Values</w:t>
      </w:r>
      <w:bookmarkEnd w:id="7"/>
    </w:p>
    <w:p w14:paraId="1ABD30CE" w14:textId="77777777" w:rsidR="00EF1E22" w:rsidRDefault="008015CF" w:rsidP="00082CBB">
      <w:r>
        <w:t>Everyone</w:t>
      </w:r>
      <w:r w:rsidR="000B697D">
        <w:t xml:space="preserve"> has </w:t>
      </w:r>
      <w:r w:rsidR="007015BB">
        <w:t>a</w:t>
      </w:r>
      <w:r w:rsidR="00B02E27">
        <w:t xml:space="preserve"> </w:t>
      </w:r>
      <w:r w:rsidR="007015BB">
        <w:t>personal</w:t>
      </w:r>
      <w:r w:rsidR="00AA01F8">
        <w:t xml:space="preserve"> </w:t>
      </w:r>
      <w:r w:rsidR="007015BB">
        <w:t>range</w:t>
      </w:r>
      <w:r w:rsidR="000B697D">
        <w:t xml:space="preserve"> of </w:t>
      </w:r>
      <w:r w:rsidR="00193EAE">
        <w:t>attitudes, beliefs, and values</w:t>
      </w:r>
      <w:r w:rsidR="000B697D">
        <w:t>.</w:t>
      </w:r>
      <w:r w:rsidR="00D70EF3">
        <w:t xml:space="preserve"> </w:t>
      </w:r>
      <w:r w:rsidR="00193EAE">
        <w:t>Within a business</w:t>
      </w:r>
      <w:r w:rsidR="00A21CF4">
        <w:t>,</w:t>
      </w:r>
      <w:r w:rsidR="00193EAE">
        <w:t xml:space="preserve"> there have various workers and customers whose attitudes, beliefs, and values are not </w:t>
      </w:r>
      <w:r w:rsidR="00A21CF4">
        <w:t xml:space="preserve">the </w:t>
      </w:r>
      <w:r w:rsidR="00193EAE">
        <w:t xml:space="preserve">same. It is necessary to handle various beliefs, attitudes and values’ </w:t>
      </w:r>
      <w:r w:rsidR="00193EAE" w:rsidRPr="004D783D">
        <w:t>representatives and clients</w:t>
      </w:r>
      <w:r w:rsidR="00193EAE">
        <w:t xml:space="preserve">. </w:t>
      </w:r>
      <w:r w:rsidR="00F960B6">
        <w:t>A m</w:t>
      </w:r>
      <w:r w:rsidR="00B07FCB">
        <w:t xml:space="preserve">anager </w:t>
      </w:r>
      <w:r w:rsidR="000F5A1B">
        <w:t>does not</w:t>
      </w:r>
      <w:r w:rsidR="00B07FCB">
        <w:t xml:space="preserve"> </w:t>
      </w:r>
      <w:r w:rsidR="000F5A1B">
        <w:t>impose</w:t>
      </w:r>
      <w:r w:rsidR="00FB7184">
        <w:t xml:space="preserve"> on</w:t>
      </w:r>
      <w:r w:rsidR="00B07FCB">
        <w:t xml:space="preserve"> his own beliefs, attitudes</w:t>
      </w:r>
      <w:r w:rsidR="00FB7184">
        <w:t>,</w:t>
      </w:r>
      <w:r w:rsidR="00B07FCB">
        <w:t xml:space="preserve"> and values </w:t>
      </w:r>
      <w:r w:rsidR="004979A2">
        <w:t>on</w:t>
      </w:r>
      <w:r w:rsidR="00B07FCB">
        <w:t xml:space="preserve"> his </w:t>
      </w:r>
      <w:r w:rsidR="00CE1113">
        <w:t xml:space="preserve">workforce </w:t>
      </w:r>
      <w:r w:rsidR="000F5A1B">
        <w:t>plus</w:t>
      </w:r>
      <w:r w:rsidR="00CE1113">
        <w:t xml:space="preserve"> clients</w:t>
      </w:r>
      <w:r w:rsidR="00B07FCB">
        <w:t>.</w:t>
      </w:r>
    </w:p>
    <w:p w14:paraId="67060262" w14:textId="77777777" w:rsidR="00082CBB" w:rsidRDefault="00EF1E22" w:rsidP="00082CBB">
      <w:r>
        <w:t xml:space="preserve">There </w:t>
      </w:r>
      <w:r w:rsidR="000F0D9B">
        <w:t>are</w:t>
      </w:r>
      <w:r>
        <w:t xml:space="preserve"> many </w:t>
      </w:r>
      <w:r w:rsidRPr="00EF1E22">
        <w:t xml:space="preserve">differences </w:t>
      </w:r>
      <w:r w:rsidR="000F0D9B" w:rsidRPr="00EF1E22">
        <w:t>among</w:t>
      </w:r>
      <w:r w:rsidRPr="00EF1E22">
        <w:t xml:space="preserve"> beliefs, attitudes</w:t>
      </w:r>
      <w:r w:rsidR="004979A2">
        <w:t>,</w:t>
      </w:r>
      <w:r w:rsidR="000F0D9B">
        <w:t xml:space="preserve"> and values. These are</w:t>
      </w:r>
      <w:r>
        <w:t xml:space="preserve">: </w:t>
      </w:r>
    </w:p>
    <w:p w14:paraId="6C96689A" w14:textId="77777777" w:rsidR="008015CF" w:rsidRDefault="009D0A9B" w:rsidP="005051BC">
      <w:pPr>
        <w:pStyle w:val="ListParagraph"/>
        <w:numPr>
          <w:ilvl w:val="0"/>
          <w:numId w:val="1"/>
        </w:numPr>
      </w:pPr>
      <w:r w:rsidRPr="005051BC">
        <w:rPr>
          <w:b/>
        </w:rPr>
        <w:t>Beliefs</w:t>
      </w:r>
      <w:r>
        <w:t xml:space="preserve"> are </w:t>
      </w:r>
      <w:r w:rsidR="004979A2">
        <w:t xml:space="preserve">the </w:t>
      </w:r>
      <w:r>
        <w:t>recognition that without evidence something real or accurate.</w:t>
      </w:r>
      <w:r w:rsidR="00B02E27">
        <w:t xml:space="preserve"> </w:t>
      </w:r>
      <w:r w:rsidR="00836615" w:rsidRPr="005051BC">
        <w:rPr>
          <w:b/>
        </w:rPr>
        <w:t>Attitudes</w:t>
      </w:r>
      <w:r w:rsidR="00B02E27">
        <w:rPr>
          <w:b/>
        </w:rPr>
        <w:t xml:space="preserve"> </w:t>
      </w:r>
      <w:r w:rsidR="00836615" w:rsidRPr="00836615">
        <w:t xml:space="preserve">are the constructive or contrary </w:t>
      </w:r>
      <w:r w:rsidR="00836615">
        <w:t>beliefs</w:t>
      </w:r>
      <w:r w:rsidR="00836615" w:rsidRPr="00836615">
        <w:t xml:space="preserve"> we have </w:t>
      </w:r>
      <w:r w:rsidR="00836615">
        <w:t>for</w:t>
      </w:r>
      <w:r w:rsidR="00836615" w:rsidRPr="00836615">
        <w:t xml:space="preserve"> individuals, thoughts or things</w:t>
      </w:r>
      <w:r w:rsidR="00F65515">
        <w:t xml:space="preserve">. </w:t>
      </w:r>
      <w:r w:rsidR="00F65515" w:rsidRPr="005051BC">
        <w:rPr>
          <w:b/>
        </w:rPr>
        <w:t xml:space="preserve">Values </w:t>
      </w:r>
      <w:r w:rsidR="00F65515" w:rsidRPr="00F65515">
        <w:t>are convictions that are imperative to an individual that aid</w:t>
      </w:r>
      <w:r w:rsidR="00F65515">
        <w:t xml:space="preserve"> to</w:t>
      </w:r>
      <w:r w:rsidR="00F65515" w:rsidRPr="00F65515">
        <w:t xml:space="preserve"> control their lives and are the most significant variable in this </w:t>
      </w:r>
      <w:r w:rsidR="00F65515">
        <w:t>presumption</w:t>
      </w:r>
      <w:r w:rsidR="00B02E27">
        <w:t xml:space="preserve"> </w:t>
      </w:r>
      <w:r w:rsidR="00DD6D35" w:rsidRPr="00DD6D35">
        <w:t>(Lindy, 2016)</w:t>
      </w:r>
      <w:r w:rsidR="00F65515">
        <w:t>.</w:t>
      </w:r>
    </w:p>
    <w:p w14:paraId="6137D793" w14:textId="7343CD43" w:rsidR="00671065" w:rsidRDefault="00671065" w:rsidP="00082CBB">
      <w:pPr>
        <w:pStyle w:val="ListParagraph"/>
        <w:numPr>
          <w:ilvl w:val="0"/>
          <w:numId w:val="1"/>
        </w:numPr>
      </w:pPr>
      <w:r>
        <w:t xml:space="preserve">Everyone has the competence of hundreds of thousands of beliefs. There have normally two types of beliefs. The first one is </w:t>
      </w:r>
      <w:r w:rsidR="004979A2">
        <w:t xml:space="preserve">the </w:t>
      </w:r>
      <w:r w:rsidR="004A71F3">
        <w:t xml:space="preserve">central </w:t>
      </w:r>
      <w:r w:rsidR="005051BC">
        <w:t>belief</w:t>
      </w:r>
      <w:r w:rsidR="004A71F3">
        <w:t xml:space="preserve"> that </w:t>
      </w:r>
      <w:r w:rsidR="005051BC">
        <w:t>is</w:t>
      </w:r>
      <w:r>
        <w:t xml:space="preserve"> not easy to alter. </w:t>
      </w:r>
      <w:r w:rsidR="005051BC">
        <w:t xml:space="preserve">The reason is that this belief is central to a person’s life as well as more necessary for him. The </w:t>
      </w:r>
      <w:r w:rsidR="005051BC">
        <w:lastRenderedPageBreak/>
        <w:t>second one is peripheral belief. It is not harder to alter. The reason is that this belief is not so much necessary to a person’s life.</w:t>
      </w:r>
      <w:r w:rsidR="000040E6">
        <w:t xml:space="preserve"> Attitudes are two types. Positive attitude and </w:t>
      </w:r>
      <w:r w:rsidR="004979A2">
        <w:t xml:space="preserve">a </w:t>
      </w:r>
      <w:r w:rsidR="000040E6">
        <w:t>negative attitude.</w:t>
      </w:r>
      <w:r w:rsidR="00B02E27">
        <w:t xml:space="preserve"> </w:t>
      </w:r>
      <w:r w:rsidR="004979A2">
        <w:t>A p</w:t>
      </w:r>
      <w:r w:rsidR="00365219">
        <w:t xml:space="preserve">ositive attitude is the optimistic outlook and </w:t>
      </w:r>
      <w:r w:rsidR="00235799">
        <w:t xml:space="preserve">thoughts that </w:t>
      </w:r>
      <w:r w:rsidR="004979A2">
        <w:t>are</w:t>
      </w:r>
      <w:r w:rsidR="00235799">
        <w:t xml:space="preserve"> good, the situation does not matter. </w:t>
      </w:r>
      <w:r w:rsidR="004979A2">
        <w:t>The n</w:t>
      </w:r>
      <w:r w:rsidR="0074036C">
        <w:t>egative attitude is the pessimistic outlook and pay</w:t>
      </w:r>
      <w:r w:rsidR="004979A2">
        <w:t>s</w:t>
      </w:r>
      <w:r w:rsidR="0074036C">
        <w:t xml:space="preserve"> no attention to the good thoughts in a person’s existence. Only negative thoughts are </w:t>
      </w:r>
      <w:r w:rsidR="004979A2">
        <w:t xml:space="preserve">the </w:t>
      </w:r>
      <w:r w:rsidR="0074036C">
        <w:t>priority here.</w:t>
      </w:r>
      <w:r w:rsidR="00E81D88">
        <w:t xml:space="preserve"> Values are two types. The first one is instrumental values where an individual </w:t>
      </w:r>
      <w:r w:rsidR="00465631">
        <w:t>wilfully</w:t>
      </w:r>
      <w:r w:rsidR="00E81D88">
        <w:t xml:space="preserve"> come</w:t>
      </w:r>
      <w:r w:rsidR="004979A2">
        <w:t>s</w:t>
      </w:r>
      <w:r w:rsidR="00E81D88">
        <w:t xml:space="preserve"> to a decision to survive his </w:t>
      </w:r>
      <w:r w:rsidR="004979A2">
        <w:t>or her life</w:t>
      </w:r>
      <w:r w:rsidR="00E81D88">
        <w:t>.</w:t>
      </w:r>
      <w:r w:rsidR="00876E72">
        <w:t xml:space="preserve"> The second one is terminal values </w:t>
      </w:r>
      <w:r w:rsidR="00876E72" w:rsidRPr="00876E72">
        <w:t xml:space="preserve">which are convictions that are held dear to an individual that </w:t>
      </w:r>
      <w:r w:rsidR="004979A2">
        <w:t>is</w:t>
      </w:r>
      <w:r w:rsidR="00876E72" w:rsidRPr="00876E72">
        <w:t xml:space="preserve"> like the finishes and ultimate results that the individual intends to accomplish</w:t>
      </w:r>
      <w:r w:rsidR="00B02E27">
        <w:t xml:space="preserve"> </w:t>
      </w:r>
      <w:r w:rsidR="003C40B1" w:rsidRPr="003C40B1">
        <w:t>(Buckley, 2015)</w:t>
      </w:r>
      <w:r w:rsidR="00876E72">
        <w:t>.</w:t>
      </w:r>
    </w:p>
    <w:p w14:paraId="36561784" w14:textId="565BFE85" w:rsidR="008968A4" w:rsidRDefault="008968A4" w:rsidP="00082CBB">
      <w:pPr>
        <w:pStyle w:val="ListParagraph"/>
        <w:numPr>
          <w:ilvl w:val="0"/>
          <w:numId w:val="1"/>
        </w:numPr>
      </w:pPr>
      <w:r>
        <w:t xml:space="preserve">Every employee and consumer of Tesco plc </w:t>
      </w:r>
      <w:r w:rsidR="00D56C4C">
        <w:t>has</w:t>
      </w:r>
      <w:r w:rsidR="00D30D0B">
        <w:t xml:space="preserve"> self</w:t>
      </w:r>
      <w:r w:rsidR="004979A2">
        <w:t>-</w:t>
      </w:r>
      <w:r w:rsidR="00D30D0B">
        <w:t xml:space="preserve">beliefs </w:t>
      </w:r>
      <w:r w:rsidR="004979A2">
        <w:t>that</w:t>
      </w:r>
      <w:r w:rsidR="00D30D0B">
        <w:t xml:space="preserve"> impact the entire phase of everyday lives. </w:t>
      </w:r>
      <w:r w:rsidR="00D30D0B" w:rsidRPr="0016109E">
        <w:t>Examples:</w:t>
      </w:r>
      <w:r w:rsidR="00B02E27">
        <w:t xml:space="preserve"> </w:t>
      </w:r>
      <w:r w:rsidR="00E652CA">
        <w:t xml:space="preserve">Muslim peoples do not eat pork. It is Haram in their religion. </w:t>
      </w:r>
      <w:r w:rsidR="00465631">
        <w:t>So,</w:t>
      </w:r>
      <w:r w:rsidR="00E652CA">
        <w:t xml:space="preserve"> when Tesco plc produces product</w:t>
      </w:r>
      <w:r w:rsidR="00C75A46">
        <w:t>s it can remember in mind not to use pork for Muslim peoples’ foods.</w:t>
      </w:r>
      <w:r w:rsidR="00FD1AB3">
        <w:t xml:space="preserve"> Always respect the seniors is the example of attitude. All the employees of Tesco plc respect their seniors. </w:t>
      </w:r>
      <w:r w:rsidR="0016109E">
        <w:t>For developing critical thinking, everyone in Tesco plc acquires definite moral values, ethical activities and constructive psycho</w:t>
      </w:r>
      <w:r w:rsidR="003A1388">
        <w:t>logical attitude to the colleagues and lower</w:t>
      </w:r>
      <w:r w:rsidR="004979A2">
        <w:t>-</w:t>
      </w:r>
      <w:r w:rsidR="003A1388">
        <w:t xml:space="preserve">level employees which assists to take the accurate decision as well as </w:t>
      </w:r>
      <w:r w:rsidR="004979A2">
        <w:t xml:space="preserve">a </w:t>
      </w:r>
      <w:r w:rsidR="003A1388">
        <w:t xml:space="preserve">rational reckoning. </w:t>
      </w:r>
    </w:p>
    <w:p w14:paraId="1FD0F91F" w14:textId="77C659D0" w:rsidR="004015BD" w:rsidRDefault="004015BD" w:rsidP="004015BD">
      <w:pPr>
        <w:pStyle w:val="ListParagraph"/>
        <w:numPr>
          <w:ilvl w:val="0"/>
          <w:numId w:val="1"/>
        </w:numPr>
      </w:pPr>
      <w:r>
        <w:t xml:space="preserve">The manager of Tesco plc considers the central beliefs of its customers and employees. Because it is not easy to </w:t>
      </w:r>
      <w:r w:rsidR="00465631">
        <w:t>alter,</w:t>
      </w:r>
      <w:r>
        <w:t xml:space="preserve"> and it is necessary </w:t>
      </w:r>
      <w:r w:rsidR="004979A2">
        <w:t>for</w:t>
      </w:r>
      <w:r>
        <w:t xml:space="preserve"> a person’s life. He also considers </w:t>
      </w:r>
      <w:r w:rsidR="004979A2">
        <w:t xml:space="preserve">a </w:t>
      </w:r>
      <w:r>
        <w:t xml:space="preserve">positive attitude. He welcomes the entire situation and never lost hope. He also considers both instrumental values as well as terminal values. Because both are important for a person’s life </w:t>
      </w:r>
      <w:r w:rsidRPr="003C40B1">
        <w:t>(</w:t>
      </w:r>
      <w:proofErr w:type="spellStart"/>
      <w:r w:rsidRPr="003C40B1">
        <w:t>Lennis</w:t>
      </w:r>
      <w:proofErr w:type="spellEnd"/>
      <w:r w:rsidRPr="003C40B1">
        <w:t>, 2013)</w:t>
      </w:r>
      <w:r>
        <w:t>.</w:t>
      </w:r>
    </w:p>
    <w:p w14:paraId="2EF1EFC2" w14:textId="680F468F" w:rsidR="007574AF" w:rsidRDefault="007574AF" w:rsidP="007574AF">
      <w:r>
        <w:t xml:space="preserve">As a hopeful manager, it is superior </w:t>
      </w:r>
      <w:r w:rsidR="00AA01F8">
        <w:t xml:space="preserve">exercise to consider </w:t>
      </w:r>
      <w:r w:rsidR="00CA26F2">
        <w:t>personal</w:t>
      </w:r>
      <w:r w:rsidR="00AA01F8">
        <w:t xml:space="preserve"> values</w:t>
      </w:r>
      <w:r>
        <w:t xml:space="preserve">, </w:t>
      </w:r>
      <w:r w:rsidR="000F0D9B">
        <w:t>idea</w:t>
      </w:r>
      <w:r w:rsidR="00A21CF4">
        <w:t>s</w:t>
      </w:r>
      <w:r w:rsidR="00FB7184">
        <w:t>,</w:t>
      </w:r>
      <w:r>
        <w:t xml:space="preserve"> and attitudes </w:t>
      </w:r>
      <w:r w:rsidR="000F0D9B">
        <w:t>plus</w:t>
      </w:r>
      <w:r>
        <w:t xml:space="preserve"> keep in mind to </w:t>
      </w:r>
      <w:proofErr w:type="gramStart"/>
      <w:r>
        <w:t xml:space="preserve">make </w:t>
      </w:r>
      <w:r w:rsidR="004979A2">
        <w:t xml:space="preserve">a </w:t>
      </w:r>
      <w:r>
        <w:t>decision</w:t>
      </w:r>
      <w:proofErr w:type="gramEnd"/>
      <w:r>
        <w:t xml:space="preserve">. For assessing many troubles in the working place </w:t>
      </w:r>
      <w:r w:rsidR="00231B15">
        <w:t xml:space="preserve">everyone has </w:t>
      </w:r>
      <w:r w:rsidR="006E329F">
        <w:t>well</w:t>
      </w:r>
      <w:r w:rsidR="00231B15">
        <w:t xml:space="preserve"> thoughtful of fundamental judgement and procedure of critical thinking </w:t>
      </w:r>
      <w:proofErr w:type="gramStart"/>
      <w:r w:rsidR="00231B15">
        <w:t>for the reason that</w:t>
      </w:r>
      <w:proofErr w:type="gramEnd"/>
      <w:r w:rsidR="00231B15">
        <w:t xml:space="preserve"> they are necessary to make a good judgment along with creating casual relationship</w:t>
      </w:r>
      <w:r w:rsidR="004979A2">
        <w:t>s</w:t>
      </w:r>
      <w:r w:rsidR="00231B15">
        <w:t xml:space="preserve">. </w:t>
      </w:r>
      <w:r w:rsidR="006E329F">
        <w:t>When deal</w:t>
      </w:r>
      <w:r w:rsidR="004979A2">
        <w:t>ing with</w:t>
      </w:r>
      <w:r w:rsidR="006E329F">
        <w:t xml:space="preserve"> the disagreement among employees, </w:t>
      </w:r>
      <w:r w:rsidR="004979A2">
        <w:t xml:space="preserve">the </w:t>
      </w:r>
      <w:r w:rsidR="006E329F">
        <w:t xml:space="preserve">manager </w:t>
      </w:r>
      <w:r w:rsidR="00CA26F2" w:rsidRPr="00CA26F2">
        <w:t xml:space="preserve">of Tesco plc thinks about the issues by </w:t>
      </w:r>
      <w:r w:rsidR="000F0D9B">
        <w:t xml:space="preserve">evaluating all the sides </w:t>
      </w:r>
      <w:r w:rsidR="00CA26F2" w:rsidRPr="00CA26F2">
        <w:t>of the contradiction.</w:t>
      </w:r>
      <w:r w:rsidR="006E329F">
        <w:t xml:space="preserve"> Furthermore, </w:t>
      </w:r>
      <w:r w:rsidR="000A36D3">
        <w:t xml:space="preserve">the </w:t>
      </w:r>
      <w:r w:rsidR="006E329F">
        <w:t xml:space="preserve">manager also critically thinks </w:t>
      </w:r>
      <w:r w:rsidR="000A36D3">
        <w:t xml:space="preserve">about </w:t>
      </w:r>
      <w:r w:rsidR="006E329F">
        <w:t>the good decision which is unbiased in both parties</w:t>
      </w:r>
      <w:r w:rsidR="00B02E27">
        <w:t xml:space="preserve"> (</w:t>
      </w:r>
      <w:r w:rsidR="00DD6D35" w:rsidRPr="00DD6D35">
        <w:t>Kumar, 2018)</w:t>
      </w:r>
      <w:r w:rsidR="006E329F">
        <w:t xml:space="preserve">. </w:t>
      </w:r>
    </w:p>
    <w:p w14:paraId="2D12C54D" w14:textId="4427DD49" w:rsidR="007A68A9" w:rsidRDefault="007A68A9" w:rsidP="007574AF"/>
    <w:p w14:paraId="486109D8" w14:textId="77777777" w:rsidR="007A68A9" w:rsidRDefault="007A68A9" w:rsidP="007574AF"/>
    <w:p w14:paraId="1287A29F" w14:textId="77777777" w:rsidR="00372626" w:rsidRPr="00372626" w:rsidRDefault="00E522C8" w:rsidP="00C21F99">
      <w:pPr>
        <w:pStyle w:val="ListParagraph"/>
        <w:numPr>
          <w:ilvl w:val="0"/>
          <w:numId w:val="6"/>
        </w:numPr>
        <w:rPr>
          <w:rStyle w:val="Heading2Char"/>
          <w:rFonts w:eastAsiaTheme="minorEastAsia" w:cstheme="minorBidi"/>
          <w:b w:val="0"/>
          <w:bCs w:val="0"/>
          <w:sz w:val="24"/>
          <w:szCs w:val="22"/>
        </w:rPr>
      </w:pPr>
      <w:bookmarkStart w:id="8" w:name="_Toc27518582"/>
      <w:r w:rsidRPr="00E522C8">
        <w:rPr>
          <w:rStyle w:val="Heading2Char"/>
        </w:rPr>
        <w:lastRenderedPageBreak/>
        <w:t>Beliefs, Attitudes</w:t>
      </w:r>
      <w:r w:rsidR="000A36D3">
        <w:rPr>
          <w:rStyle w:val="Heading2Char"/>
        </w:rPr>
        <w:t>,</w:t>
      </w:r>
      <w:r w:rsidRPr="00E522C8">
        <w:rPr>
          <w:rStyle w:val="Heading2Char"/>
        </w:rPr>
        <w:t xml:space="preserve"> and Values</w:t>
      </w:r>
      <w:r w:rsidR="00372626">
        <w:rPr>
          <w:rStyle w:val="Heading2Char"/>
        </w:rPr>
        <w:t>’ Influence on Personal Behaviour</w:t>
      </w:r>
      <w:bookmarkEnd w:id="8"/>
    </w:p>
    <w:p w14:paraId="787669A0" w14:textId="77777777" w:rsidR="00C21F99" w:rsidRDefault="00372626" w:rsidP="00372626">
      <w:r>
        <w:t>Belief is</w:t>
      </w:r>
      <w:r w:rsidR="00C21F99" w:rsidRPr="00C21F99">
        <w:t xml:space="preserve"> </w:t>
      </w:r>
      <w:r w:rsidR="00A21CF4">
        <w:t xml:space="preserve">a </w:t>
      </w:r>
      <w:r>
        <w:t>recognition</w:t>
      </w:r>
      <w:r w:rsidR="00C21F99" w:rsidRPr="00C21F99">
        <w:t xml:space="preserve"> that without evidence something real or accurate.</w:t>
      </w:r>
      <w:r w:rsidR="00C21F99">
        <w:t xml:space="preserve"> It </w:t>
      </w:r>
      <w:r w:rsidR="00C21F99" w:rsidRPr="00C21F99">
        <w:t>originate</w:t>
      </w:r>
      <w:r w:rsidR="00C21F99">
        <w:t>s</w:t>
      </w:r>
      <w:r w:rsidR="00C21F99" w:rsidRPr="00C21F99">
        <w:t xml:space="preserve"> from genuine </w:t>
      </w:r>
      <w:r w:rsidR="00C21F99">
        <w:t xml:space="preserve">experiences. But it is necessary to remember that the </w:t>
      </w:r>
      <w:r w:rsidR="00C21F99" w:rsidRPr="00C21F99">
        <w:t xml:space="preserve">genuine </w:t>
      </w:r>
      <w:r w:rsidR="00C21F99">
        <w:t xml:space="preserve">experiences are </w:t>
      </w:r>
      <w:r w:rsidR="000A36D3">
        <w:t xml:space="preserve">the </w:t>
      </w:r>
      <w:r w:rsidR="00C21F99">
        <w:t xml:space="preserve">difference from </w:t>
      </w:r>
      <w:r w:rsidR="00C21F99" w:rsidRPr="00C21F99">
        <w:t>what's going on in life currently</w:t>
      </w:r>
      <w:r w:rsidR="00C21F99">
        <w:t>.</w:t>
      </w:r>
      <w:r w:rsidR="00320720">
        <w:t xml:space="preserve"> The beliefs of our life are grown up by what we notice, listen to, read and feel. Through these objects</w:t>
      </w:r>
      <w:r w:rsidR="000A36D3">
        <w:t>,</w:t>
      </w:r>
      <w:r w:rsidR="00320720">
        <w:t xml:space="preserve"> we build up our own belief that we think that it is true.</w:t>
      </w:r>
      <w:r w:rsidR="004A1C7F">
        <w:t xml:space="preserve"> Our values are developed by our beliefs. Our values can be accurate or inaccurate, but it is always correct for us. </w:t>
      </w:r>
      <w:r w:rsidR="003C3832">
        <w:t xml:space="preserve">Our beliefs and values </w:t>
      </w:r>
      <w:r w:rsidR="003C3832" w:rsidRPr="003C3832">
        <w:t>can likewise be reinforced by understanding or proof.</w:t>
      </w:r>
      <w:r w:rsidR="00B02E27">
        <w:t xml:space="preserve"> </w:t>
      </w:r>
      <w:r w:rsidR="00D56C4C">
        <w:t>These impacts</w:t>
      </w:r>
      <w:r w:rsidR="00B02E27">
        <w:t xml:space="preserve"> </w:t>
      </w:r>
      <w:r w:rsidR="00D56C4C">
        <w:t xml:space="preserve">on </w:t>
      </w:r>
      <w:r w:rsidR="003C3832">
        <w:t>the working quality. They also impact relationships with others</w:t>
      </w:r>
      <w:r w:rsidR="00B02E27">
        <w:t xml:space="preserve"> </w:t>
      </w:r>
      <w:r w:rsidR="00FF30B9" w:rsidRPr="00FF30B9">
        <w:t>(</w:t>
      </w:r>
      <w:proofErr w:type="spellStart"/>
      <w:r w:rsidR="00FF30B9" w:rsidRPr="00FF30B9">
        <w:t>Yashasvi</w:t>
      </w:r>
      <w:proofErr w:type="spellEnd"/>
      <w:r w:rsidR="00FF30B9" w:rsidRPr="00FF30B9">
        <w:t>, 2019)</w:t>
      </w:r>
      <w:r w:rsidR="003C3832">
        <w:t xml:space="preserve">. </w:t>
      </w:r>
    </w:p>
    <w:p w14:paraId="71BF2458" w14:textId="42C69006" w:rsidR="00E050F6" w:rsidRPr="00C21F99" w:rsidRDefault="00006B50" w:rsidP="00C21F99">
      <w:pPr>
        <w:rPr>
          <w:rStyle w:val="Heading2Char"/>
        </w:rPr>
      </w:pPr>
      <w:r>
        <w:t>Beliefs, attitudes</w:t>
      </w:r>
      <w:r w:rsidR="000A36D3">
        <w:t>,</w:t>
      </w:r>
      <w:r>
        <w:t xml:space="preserve"> and values </w:t>
      </w:r>
      <w:r w:rsidR="00CA26F2" w:rsidRPr="00CA26F2">
        <w:t>influence our own conduct</w:t>
      </w:r>
      <w:r>
        <w:t xml:space="preserve">. Beliefs capture a </w:t>
      </w:r>
      <w:r w:rsidR="00CA26F2">
        <w:t>compulsory</w:t>
      </w:r>
      <w:r>
        <w:t xml:space="preserve"> portion </w:t>
      </w:r>
      <w:r w:rsidR="000A36D3">
        <w:t>of</w:t>
      </w:r>
      <w:r>
        <w:t xml:space="preserve"> our personality</w:t>
      </w:r>
      <w:r w:rsidR="00B02E27">
        <w:t xml:space="preserve"> </w:t>
      </w:r>
      <w:r w:rsidR="0082579C" w:rsidRPr="00DD6D35">
        <w:t>(Lindy, 2016)</w:t>
      </w:r>
      <w:r>
        <w:t xml:space="preserve">. </w:t>
      </w:r>
      <w:r w:rsidR="00031DBB">
        <w:t>Religious, cultural, moral</w:t>
      </w:r>
      <w:r w:rsidR="00FB7184">
        <w:t>,</w:t>
      </w:r>
      <w:r w:rsidR="00031DBB">
        <w:t xml:space="preserve"> etc. are the beliefs</w:t>
      </w:r>
      <w:r w:rsidR="00190991">
        <w:t xml:space="preserve"> which impact my own behaviour</w:t>
      </w:r>
      <w:r w:rsidR="00031DBB">
        <w:t xml:space="preserve">. </w:t>
      </w:r>
      <w:r w:rsidR="00236080">
        <w:t xml:space="preserve">It is my belief that if </w:t>
      </w:r>
      <w:r w:rsidR="00DB1A5B">
        <w:t xml:space="preserve">as a manager, </w:t>
      </w:r>
      <w:r w:rsidR="00236080">
        <w:t xml:space="preserve">I work cheerfully, </w:t>
      </w:r>
      <w:r w:rsidR="00DB1A5B">
        <w:t>and then</w:t>
      </w:r>
      <w:r w:rsidR="00236080">
        <w:t xml:space="preserve"> my </w:t>
      </w:r>
      <w:r w:rsidR="00E51133">
        <w:t>subordinates</w:t>
      </w:r>
      <w:r w:rsidR="00236080">
        <w:t xml:space="preserve"> also work cheerfully. Doing work in </w:t>
      </w:r>
      <w:r w:rsidR="000A36D3">
        <w:t xml:space="preserve">a </w:t>
      </w:r>
      <w:r w:rsidR="00236080">
        <w:t>cheerful mind can help to easily end all works.</w:t>
      </w:r>
      <w:r w:rsidR="00E050F6">
        <w:t xml:space="preserve"> I also belie</w:t>
      </w:r>
      <w:r w:rsidR="008E1D5A">
        <w:t>ve</w:t>
      </w:r>
      <w:r w:rsidR="00E050F6">
        <w:t xml:space="preserve"> life is a game to be played, not a dilemma to be fixed. </w:t>
      </w:r>
      <w:r w:rsidR="00630092">
        <w:t>So,</w:t>
      </w:r>
      <w:r w:rsidR="000A018E">
        <w:t xml:space="preserve"> when I see any problem, I do not get upset. I resolved </w:t>
      </w:r>
      <w:r w:rsidR="00DB1A5B">
        <w:t>the entire</w:t>
      </w:r>
      <w:r w:rsidR="000A018E">
        <w:t xml:space="preserve"> problem as like playing </w:t>
      </w:r>
      <w:r w:rsidR="000A36D3">
        <w:t xml:space="preserve">a </w:t>
      </w:r>
      <w:r w:rsidR="000A018E">
        <w:t xml:space="preserve">game. </w:t>
      </w:r>
      <w:r w:rsidR="00DB1A5B" w:rsidRPr="00DB1A5B">
        <w:t>Attitudes</w:t>
      </w:r>
      <w:r w:rsidR="00B02E27">
        <w:t xml:space="preserve"> </w:t>
      </w:r>
      <w:r w:rsidR="00372626">
        <w:t>are the outlook of an individual to others</w:t>
      </w:r>
      <w:r w:rsidR="00DB1A5B">
        <w:t xml:space="preserve">. As a manager, I consider </w:t>
      </w:r>
      <w:r w:rsidR="000A36D3">
        <w:t>a</w:t>
      </w:r>
      <w:r w:rsidR="00DB1A5B">
        <w:t xml:space="preserve"> positive attitude, which impact</w:t>
      </w:r>
      <w:r w:rsidR="000A36D3">
        <w:t>s</w:t>
      </w:r>
      <w:r w:rsidR="00DB1A5B">
        <w:t xml:space="preserve"> on my own behaviour. </w:t>
      </w:r>
      <w:r w:rsidR="003B6E14">
        <w:t xml:space="preserve">I always think that everything is </w:t>
      </w:r>
      <w:r w:rsidR="00630092">
        <w:t>good,</w:t>
      </w:r>
      <w:r w:rsidR="003B6E14">
        <w:t xml:space="preserve"> and the situations do not matter. </w:t>
      </w:r>
      <w:r w:rsidR="00095D59">
        <w:t>I confidently and sincerely do my work. As a manager of Tesco plc, I set up my goal and determined to achieve it.</w:t>
      </w:r>
      <w:r w:rsidR="00FB7184">
        <w:t xml:space="preserve"> </w:t>
      </w:r>
      <w:r w:rsidR="00B70E9E">
        <w:t>Attitudes aid to improve the</w:t>
      </w:r>
      <w:r w:rsidR="000A36D3">
        <w:t>ir</w:t>
      </w:r>
      <w:r w:rsidR="00B70E9E">
        <w:t xml:space="preserve"> own sel</w:t>
      </w:r>
      <w:r w:rsidR="000A36D3">
        <w:t>ves</w:t>
      </w:r>
      <w:r w:rsidR="00B70E9E">
        <w:t xml:space="preserve">. </w:t>
      </w:r>
      <w:r w:rsidR="00CC38DF" w:rsidRPr="00CC38DF">
        <w:t xml:space="preserve">Values </w:t>
      </w:r>
      <w:r w:rsidR="00CC38DF" w:rsidRPr="00F65515">
        <w:t>are convictions that are imperative to an individual that aid</w:t>
      </w:r>
      <w:r w:rsidR="00CC38DF">
        <w:t xml:space="preserve"> to</w:t>
      </w:r>
      <w:r w:rsidR="00CC38DF" w:rsidRPr="00F65515">
        <w:t xml:space="preserve"> </w:t>
      </w:r>
      <w:r w:rsidR="00AA286A" w:rsidRPr="00F65515">
        <w:t>manage</w:t>
      </w:r>
      <w:r w:rsidR="00CC38DF" w:rsidRPr="00F65515">
        <w:t xml:space="preserve"> </w:t>
      </w:r>
      <w:r w:rsidR="00AA286A">
        <w:t>his life</w:t>
      </w:r>
      <w:r w:rsidR="00CC38DF" w:rsidRPr="00F65515">
        <w:t xml:space="preserve"> </w:t>
      </w:r>
      <w:r w:rsidR="00AA286A" w:rsidRPr="00F65515">
        <w:t>plus</w:t>
      </w:r>
      <w:r w:rsidR="00CC38DF" w:rsidRPr="00F65515">
        <w:t xml:space="preserve"> the most </w:t>
      </w:r>
      <w:r w:rsidR="00AA286A" w:rsidRPr="00F65515">
        <w:t>important</w:t>
      </w:r>
      <w:r w:rsidR="00CC38DF" w:rsidRPr="00F65515">
        <w:t xml:space="preserve"> variable in this </w:t>
      </w:r>
      <w:r w:rsidR="00CC38DF">
        <w:t>presumption</w:t>
      </w:r>
      <w:r w:rsidR="00B70E9E">
        <w:t xml:space="preserve">. </w:t>
      </w:r>
      <w:r w:rsidR="00823E7E">
        <w:t>Values come from our own family, peer group, religious, society</w:t>
      </w:r>
      <w:r w:rsidR="00A21CF4">
        <w:t>,</w:t>
      </w:r>
      <w:r w:rsidR="00823E7E">
        <w:t xml:space="preserve"> etc. It</w:t>
      </w:r>
      <w:r w:rsidR="000A36D3">
        <w:t>s</w:t>
      </w:r>
      <w:r w:rsidR="00823E7E">
        <w:t xml:space="preserve"> impact on our own behaviour</w:t>
      </w:r>
      <w:r w:rsidR="00B02E27">
        <w:t xml:space="preserve"> </w:t>
      </w:r>
      <w:r w:rsidR="0082579C" w:rsidRPr="0082579C">
        <w:t>(</w:t>
      </w:r>
      <w:proofErr w:type="spellStart"/>
      <w:r w:rsidR="0082579C" w:rsidRPr="0082579C">
        <w:t>Jacika</w:t>
      </w:r>
      <w:proofErr w:type="spellEnd"/>
      <w:r w:rsidR="0082579C" w:rsidRPr="0082579C">
        <w:t>, 2019)</w:t>
      </w:r>
      <w:r w:rsidR="00823E7E">
        <w:t>.</w:t>
      </w:r>
      <w:r w:rsidR="00561F8A">
        <w:t xml:space="preserve"> As a manager of </w:t>
      </w:r>
      <w:r w:rsidR="00561F8A" w:rsidRPr="00561F8A">
        <w:t xml:space="preserve">Tesco </w:t>
      </w:r>
      <w:r w:rsidR="00887D41" w:rsidRPr="00561F8A">
        <w:t>plc,</w:t>
      </w:r>
      <w:r w:rsidR="00561F8A" w:rsidRPr="00561F8A">
        <w:t xml:space="preserve"> </w:t>
      </w:r>
      <w:r w:rsidR="00561F8A">
        <w:t>it is necessary to acquire</w:t>
      </w:r>
      <w:r w:rsidR="00561F8A" w:rsidRPr="00561F8A">
        <w:t xml:space="preserve"> definite moral values, ethical activities and constructive psychological attitude to the colleagues and lower</w:t>
      </w:r>
      <w:r w:rsidR="000A36D3">
        <w:t>-</w:t>
      </w:r>
      <w:r w:rsidR="00561F8A" w:rsidRPr="00561F8A">
        <w:t xml:space="preserve">level employees which assists to take the accurate decision as well as </w:t>
      </w:r>
      <w:r w:rsidR="000A36D3">
        <w:t xml:space="preserve">a </w:t>
      </w:r>
      <w:r w:rsidR="00561F8A" w:rsidRPr="00561F8A">
        <w:t>rational reckoning.</w:t>
      </w:r>
    </w:p>
    <w:p w14:paraId="4CE242AC" w14:textId="5EEADA4B" w:rsidR="00DC607E" w:rsidRDefault="00407D61" w:rsidP="00B33DDC">
      <w:pPr>
        <w:pStyle w:val="Heading2"/>
        <w:numPr>
          <w:ilvl w:val="0"/>
          <w:numId w:val="6"/>
        </w:numPr>
      </w:pPr>
      <w:bookmarkStart w:id="9" w:name="_Toc27518583"/>
      <w:r w:rsidRPr="00407D61">
        <w:t>Role</w:t>
      </w:r>
      <w:r w:rsidR="00B33DDC">
        <w:t>s</w:t>
      </w:r>
      <w:r w:rsidRPr="00407D61">
        <w:t xml:space="preserve"> in the Workplace</w:t>
      </w:r>
      <w:bookmarkEnd w:id="9"/>
      <w:r w:rsidR="00B61874">
        <w:t>:</w:t>
      </w:r>
    </w:p>
    <w:p w14:paraId="1F24A052" w14:textId="77777777" w:rsidR="00DA7711" w:rsidRDefault="00E07AF7" w:rsidP="00867096">
      <w:r>
        <w:t>In business, the role of a manager is very critical. His work is very important in business. He works as a planner, coordinator, manufacturer</w:t>
      </w:r>
      <w:r w:rsidR="00FB7184">
        <w:t>,</w:t>
      </w:r>
      <w:r>
        <w:t xml:space="preserve"> and seller. A business’s achievement will be dependent on the manager’s competence in utilising the business’s resources for gaining the target of the business. In business technology, production methods, marketing procedures</w:t>
      </w:r>
      <w:r w:rsidR="00A21CF4">
        <w:t>,</w:t>
      </w:r>
      <w:r>
        <w:t xml:space="preserve"> etc. always changes. </w:t>
      </w:r>
      <w:r w:rsidR="00DA7711">
        <w:t>The m</w:t>
      </w:r>
      <w:r>
        <w:t xml:space="preserve">anager </w:t>
      </w:r>
      <w:r w:rsidR="00DA7711" w:rsidRPr="00DA7711">
        <w:t>ought to be sufficiently equipped to adapt to the adjust</w:t>
      </w:r>
      <w:r w:rsidR="00DA7711">
        <w:t>ment</w:t>
      </w:r>
      <w:r w:rsidR="00B02E27">
        <w:t xml:space="preserve"> </w:t>
      </w:r>
      <w:r w:rsidR="00EC5874" w:rsidRPr="00EC5874">
        <w:t>(Atash, 2014)</w:t>
      </w:r>
      <w:r w:rsidR="00DA7711" w:rsidRPr="00DA7711">
        <w:t>.</w:t>
      </w:r>
    </w:p>
    <w:p w14:paraId="5B27297A" w14:textId="4E57DFDD" w:rsidR="00DA7711" w:rsidRPr="00867096" w:rsidRDefault="00CA26F2" w:rsidP="00DA7711">
      <w:r>
        <w:lastRenderedPageBreak/>
        <w:t xml:space="preserve">Tesco plc is a </w:t>
      </w:r>
      <w:r w:rsidR="00887D41">
        <w:t>well-known</w:t>
      </w:r>
      <w:r>
        <w:t xml:space="preserve"> worldwide foodstuff in the UK.</w:t>
      </w:r>
      <w:r>
        <w:rPr>
          <w:rFonts w:cs="Times New Roman"/>
          <w:noProof/>
        </w:rPr>
        <w:t xml:space="preserve"> </w:t>
      </w:r>
      <w:r w:rsidR="0002605E">
        <w:rPr>
          <w:rFonts w:cs="Times New Roman"/>
          <w:noProof/>
        </w:rPr>
        <w:t>(</w:t>
      </w:r>
      <w:r w:rsidR="0002605E" w:rsidRPr="00E96D4B">
        <w:rPr>
          <w:rFonts w:cs="Times New Roman"/>
          <w:noProof/>
        </w:rPr>
        <w:t>Tesco plc. 2019)</w:t>
      </w:r>
      <w:r w:rsidR="00DA7711" w:rsidRPr="00416B9F">
        <w:rPr>
          <w:rFonts w:cs="Times New Roman"/>
          <w:noProof/>
        </w:rPr>
        <w:t>.</w:t>
      </w:r>
      <w:r w:rsidR="00DA7711">
        <w:rPr>
          <w:rFonts w:cs="Times New Roman"/>
          <w:noProof/>
        </w:rPr>
        <w:t xml:space="preserve"> I</w:t>
      </w:r>
      <w:r w:rsidR="009527C8">
        <w:rPr>
          <w:rFonts w:cs="Times New Roman"/>
          <w:noProof/>
        </w:rPr>
        <w:t xml:space="preserve"> am a manager in this company. I</w:t>
      </w:r>
      <w:r w:rsidR="00DA7711">
        <w:rPr>
          <w:rFonts w:cs="Times New Roman"/>
          <w:noProof/>
        </w:rPr>
        <w:t xml:space="preserve">n the workplace, my work is very important. Planning, coordinating, producing and marketing are the main activities in my workplace. </w:t>
      </w:r>
      <w:r w:rsidR="00F7183D">
        <w:rPr>
          <w:rFonts w:cs="Times New Roman"/>
          <w:noProof/>
        </w:rPr>
        <w:t xml:space="preserve">Always communicates with my co-workers and motivates them </w:t>
      </w:r>
      <w:r w:rsidR="007B7FF3">
        <w:rPr>
          <w:rFonts w:cs="Times New Roman"/>
          <w:noProof/>
        </w:rPr>
        <w:t xml:space="preserve">are also under my role. </w:t>
      </w:r>
      <w:r w:rsidR="0044383C">
        <w:rPr>
          <w:rFonts w:cs="Times New Roman"/>
          <w:noProof/>
        </w:rPr>
        <w:t>If my co-workers doing good, I appr</w:t>
      </w:r>
      <w:r w:rsidR="000A36D3">
        <w:rPr>
          <w:rFonts w:cs="Times New Roman"/>
          <w:noProof/>
        </w:rPr>
        <w:t>e</w:t>
      </w:r>
      <w:r w:rsidR="0044383C">
        <w:rPr>
          <w:rFonts w:cs="Times New Roman"/>
          <w:noProof/>
        </w:rPr>
        <w:t xml:space="preserve">ciate them, which helps to motive others. </w:t>
      </w:r>
      <w:r w:rsidR="007B7FF3">
        <w:rPr>
          <w:rFonts w:cs="Times New Roman"/>
          <w:noProof/>
        </w:rPr>
        <w:t xml:space="preserve">Our business environment always updated. The technology, marketing methods, production procedures are always changes. It is another role to adopt the changes. </w:t>
      </w:r>
      <w:r w:rsidR="0044383C">
        <w:rPr>
          <w:rFonts w:cs="Times New Roman"/>
          <w:noProof/>
        </w:rPr>
        <w:t>In my workplace, It is my important role to achieve the goal of the business. For that</w:t>
      </w:r>
      <w:r w:rsidR="000A36D3">
        <w:rPr>
          <w:rFonts w:cs="Times New Roman"/>
          <w:noProof/>
        </w:rPr>
        <w:t>,</w:t>
      </w:r>
      <w:r w:rsidR="0044383C">
        <w:rPr>
          <w:rFonts w:cs="Times New Roman"/>
          <w:noProof/>
        </w:rPr>
        <w:t xml:space="preserve"> I provide training to my team members to do work </w:t>
      </w:r>
      <w:r w:rsidR="000A36D3">
        <w:rPr>
          <w:rFonts w:cs="Times New Roman"/>
          <w:noProof/>
        </w:rPr>
        <w:t>e</w:t>
      </w:r>
      <w:r w:rsidR="0044383C">
        <w:rPr>
          <w:rFonts w:cs="Times New Roman"/>
          <w:noProof/>
        </w:rPr>
        <w:t xml:space="preserve">fficiently and achieve the goal. If I failed to achieve it, then the company also failed. </w:t>
      </w:r>
    </w:p>
    <w:p w14:paraId="086F164C" w14:textId="10782339" w:rsidR="00AA286A" w:rsidRDefault="00AA286A" w:rsidP="00B33DDC">
      <w:pPr>
        <w:pStyle w:val="Heading2"/>
        <w:numPr>
          <w:ilvl w:val="0"/>
          <w:numId w:val="6"/>
        </w:numPr>
        <w:rPr>
          <w:noProof/>
        </w:rPr>
      </w:pPr>
      <w:bookmarkStart w:id="10" w:name="_Toc27518584"/>
      <w:r>
        <w:rPr>
          <w:noProof/>
        </w:rPr>
        <w:t xml:space="preserve">The Theories of Management </w:t>
      </w:r>
      <w:r>
        <w:t xml:space="preserve">Appropriate </w:t>
      </w:r>
      <w:r w:rsidR="00887D41">
        <w:t>with</w:t>
      </w:r>
      <w:r>
        <w:t xml:space="preserve"> the Role</w:t>
      </w:r>
      <w:bookmarkEnd w:id="10"/>
    </w:p>
    <w:p w14:paraId="28B72772" w14:textId="77777777" w:rsidR="008D6ADD" w:rsidRDefault="00A54AB3" w:rsidP="008D6ADD">
      <w:r>
        <w:t xml:space="preserve">The </w:t>
      </w:r>
      <w:r w:rsidR="0031340E">
        <w:t>theory</w:t>
      </w:r>
      <w:r>
        <w:t xml:space="preserve"> of management</w:t>
      </w:r>
      <w:r w:rsidR="0031340E">
        <w:t xml:space="preserve"> helps a manager to motivate himself as well as his subordinates which assists to </w:t>
      </w:r>
      <w:r>
        <w:t>acquire the aim o</w:t>
      </w:r>
      <w:r w:rsidR="00A21CF4">
        <w:t>f</w:t>
      </w:r>
      <w:r>
        <w:t xml:space="preserve"> a business</w:t>
      </w:r>
      <w:r w:rsidR="0031340E">
        <w:t xml:space="preserve">. </w:t>
      </w:r>
      <w:r w:rsidR="004A7818">
        <w:t>For creating</w:t>
      </w:r>
      <w:r w:rsidR="00C35F6D">
        <w:t xml:space="preserve"> a safe working environment </w:t>
      </w:r>
      <w:r w:rsidR="004A7818">
        <w:t>by which</w:t>
      </w:r>
      <w:r w:rsidR="00C35F6D">
        <w:t xml:space="preserve"> </w:t>
      </w:r>
      <w:r w:rsidR="00E51133">
        <w:t>subordinates</w:t>
      </w:r>
      <w:r w:rsidR="00C35F6D">
        <w:t xml:space="preserve"> working safely as well as freely</w:t>
      </w:r>
      <w:r w:rsidR="004A7818">
        <w:t>,</w:t>
      </w:r>
      <w:r w:rsidR="00615705">
        <w:t xml:space="preserve"> </w:t>
      </w:r>
      <w:r w:rsidR="004A7818">
        <w:t xml:space="preserve">the theory helps </w:t>
      </w:r>
      <w:r w:rsidR="00A21CF4">
        <w:t>to support</w:t>
      </w:r>
      <w:r w:rsidR="004A7818">
        <w:t xml:space="preserve"> the manager </w:t>
      </w:r>
      <w:r w:rsidR="009575C1" w:rsidRPr="009575C1">
        <w:t>(Daft, 2013)</w:t>
      </w:r>
      <w:r w:rsidR="00C35F6D">
        <w:t>.</w:t>
      </w:r>
      <w:r w:rsidR="0031340E">
        <w:t xml:space="preserve"> As a manager of Tesco plc, </w:t>
      </w:r>
      <w:r w:rsidR="00615705" w:rsidRPr="00615705">
        <w:t xml:space="preserve">it is important to distinguish the </w:t>
      </w:r>
      <w:r w:rsidR="00615705">
        <w:t>management theories</w:t>
      </w:r>
      <w:r w:rsidR="00615705" w:rsidRPr="00615705">
        <w:t xml:space="preserve"> which are identified with my job.</w:t>
      </w:r>
      <w:r w:rsidR="00615705">
        <w:t xml:space="preserve"> </w:t>
      </w:r>
      <w:r w:rsidR="00ED1419">
        <w:t xml:space="preserve">There have many management theories, such as; </w:t>
      </w:r>
      <w:r w:rsidR="00ED1419" w:rsidRPr="00ED1419">
        <w:t>Maslow’s Hierarchy of needs theory</w:t>
      </w:r>
      <w:r w:rsidR="00ED1419">
        <w:t>, X Y theory, Contingency management theory</w:t>
      </w:r>
      <w:r w:rsidR="00FB7184">
        <w:t>,</w:t>
      </w:r>
      <w:r w:rsidR="00ED1419">
        <w:t xml:space="preserve"> etc. Here </w:t>
      </w:r>
      <w:r w:rsidR="00FC5056">
        <w:t>C</w:t>
      </w:r>
      <w:r w:rsidR="00FF4A06" w:rsidRPr="00FF4A06">
        <w:t xml:space="preserve">ontingency management </w:t>
      </w:r>
      <w:r w:rsidR="00ED1419" w:rsidRPr="00FF4A06">
        <w:t>theory</w:t>
      </w:r>
      <w:r w:rsidR="005068FD">
        <w:t xml:space="preserve"> and </w:t>
      </w:r>
      <w:r w:rsidR="005068FD" w:rsidRPr="00ED1419">
        <w:t>Maslow’s Hierarchy of needs theory</w:t>
      </w:r>
      <w:r w:rsidR="00B02E27">
        <w:t xml:space="preserve"> </w:t>
      </w:r>
      <w:r w:rsidR="005068FD">
        <w:t xml:space="preserve">both </w:t>
      </w:r>
      <w:proofErr w:type="gramStart"/>
      <w:r w:rsidR="005068FD">
        <w:t>are</w:t>
      </w:r>
      <w:r w:rsidR="00B02E27">
        <w:t xml:space="preserve"> </w:t>
      </w:r>
      <w:r w:rsidR="00FC5056">
        <w:t>connected</w:t>
      </w:r>
      <w:r w:rsidR="00FF4A06">
        <w:t xml:space="preserve"> </w:t>
      </w:r>
      <w:r w:rsidR="00A93D07" w:rsidRPr="00615705">
        <w:t>with</w:t>
      </w:r>
      <w:proofErr w:type="gramEnd"/>
      <w:r w:rsidR="00A93D07" w:rsidRPr="00615705">
        <w:t xml:space="preserve"> my job</w:t>
      </w:r>
      <w:r w:rsidR="00FF4A06">
        <w:t>.</w:t>
      </w:r>
    </w:p>
    <w:p w14:paraId="1570FEFB" w14:textId="77777777" w:rsidR="008D6ADD" w:rsidRDefault="00EE6E06" w:rsidP="008D6ADD">
      <w:r w:rsidRPr="00B33DDC">
        <w:rPr>
          <w:b/>
          <w:sz w:val="26"/>
          <w:szCs w:val="26"/>
        </w:rPr>
        <w:t>Contingency management theory:</w:t>
      </w:r>
      <w:r w:rsidR="00B02E27">
        <w:rPr>
          <w:b/>
          <w:sz w:val="26"/>
          <w:szCs w:val="26"/>
        </w:rPr>
        <w:t xml:space="preserve"> </w:t>
      </w:r>
      <w:r>
        <w:t xml:space="preserve">The fundamental principle of </w:t>
      </w:r>
      <w:r w:rsidR="00B44446">
        <w:t>this</w:t>
      </w:r>
      <w:r>
        <w:t xml:space="preserve"> theory is to guide the </w:t>
      </w:r>
      <w:r w:rsidR="00CF5250">
        <w:t>business;</w:t>
      </w:r>
      <w:r>
        <w:t xml:space="preserve"> there is not any good procedure.</w:t>
      </w:r>
      <w:r w:rsidR="004E4707">
        <w:t xml:space="preserve"> There have </w:t>
      </w:r>
      <w:r w:rsidR="00E14DF2">
        <w:t>many inner and outer limitations</w:t>
      </w:r>
      <w:r w:rsidR="00B02E27">
        <w:t xml:space="preserve"> </w:t>
      </w:r>
      <w:r w:rsidR="000A36D3">
        <w:t>that</w:t>
      </w:r>
      <w:r w:rsidR="00E14DF2">
        <w:t xml:space="preserve"> will modify what is </w:t>
      </w:r>
      <w:proofErr w:type="gramStart"/>
      <w:r w:rsidR="00E14DF2">
        <w:t>actually the</w:t>
      </w:r>
      <w:proofErr w:type="gramEnd"/>
      <w:r w:rsidR="00E14DF2">
        <w:t xml:space="preserve"> best procedure to guide any position. It can also be said that </w:t>
      </w:r>
      <w:r w:rsidR="000516F6" w:rsidRPr="000516F6">
        <w:t xml:space="preserve">everything depends on the present condition regarding what will be the best strategy </w:t>
      </w:r>
      <w:r w:rsidR="0002605E" w:rsidRPr="005D08BE">
        <w:t>(Kessler, 2013)</w:t>
      </w:r>
      <w:r w:rsidR="00C044A0">
        <w:t>.</w:t>
      </w:r>
    </w:p>
    <w:p w14:paraId="2AF2B05D" w14:textId="77777777" w:rsidR="00E41A3C" w:rsidRDefault="0035478B" w:rsidP="008D6ADD">
      <w:r w:rsidRPr="0035478B">
        <w:t>Fred Fiedler</w:t>
      </w:r>
      <w:r>
        <w:t xml:space="preserve"> established the contingency management theory. </w:t>
      </w:r>
      <w:r w:rsidR="001D6898">
        <w:t xml:space="preserve">This theory holds the connection amid </w:t>
      </w:r>
      <w:r w:rsidR="00E626C5">
        <w:t>management</w:t>
      </w:r>
      <w:r w:rsidR="001D6898">
        <w:t xml:space="preserve"> </w:t>
      </w:r>
      <w:r w:rsidR="00E626C5">
        <w:t>technique</w:t>
      </w:r>
      <w:r w:rsidR="001D6898">
        <w:t xml:space="preserve"> </w:t>
      </w:r>
      <w:r w:rsidR="00E626C5">
        <w:t>as well as</w:t>
      </w:r>
      <w:r w:rsidR="001D6898">
        <w:t xml:space="preserve"> the </w:t>
      </w:r>
      <w:r w:rsidR="00E626C5">
        <w:t>position’s favourableness</w:t>
      </w:r>
      <w:r w:rsidR="001D6898">
        <w:t xml:space="preserve">. </w:t>
      </w:r>
      <w:r w:rsidR="001D6898" w:rsidRPr="0035478B">
        <w:t>Fred Fiedler</w:t>
      </w:r>
      <w:r w:rsidR="001D6898">
        <w:t xml:space="preserve"> builds up </w:t>
      </w:r>
      <w:r w:rsidR="008F7E5C">
        <w:t>an</w:t>
      </w:r>
      <w:r w:rsidR="001D6898">
        <w:t xml:space="preserve"> assessing process of the leader which is known as </w:t>
      </w:r>
      <w:r w:rsidR="001D6898" w:rsidRPr="001D6898">
        <w:t>Least Preferred Co-worker</w:t>
      </w:r>
      <w:r w:rsidR="001D6898">
        <w:t xml:space="preserve"> or LPC.</w:t>
      </w:r>
      <w:r w:rsidR="00B02E27">
        <w:t xml:space="preserve"> </w:t>
      </w:r>
      <w:r w:rsidR="005253EE">
        <w:t xml:space="preserve">There </w:t>
      </w:r>
      <w:r w:rsidR="000A36D3">
        <w:t>w</w:t>
      </w:r>
      <w:r w:rsidR="005253EE">
        <w:t>a</w:t>
      </w:r>
      <w:r w:rsidR="000A36D3">
        <w:t>s</w:t>
      </w:r>
      <w:r w:rsidR="005253EE">
        <w:t xml:space="preserve"> a test where have 16 to 22 components. The rating scale is 1 to 8. In the test</w:t>
      </w:r>
      <w:r w:rsidR="00E626C5">
        <w:t>,</w:t>
      </w:r>
      <w:r w:rsidR="00E626C5" w:rsidRPr="00E626C5">
        <w:t xml:space="preserve"> a high </w:t>
      </w:r>
      <w:r w:rsidR="002E5480">
        <w:t>rating</w:t>
      </w:r>
      <w:r w:rsidR="00E626C5" w:rsidRPr="00E626C5">
        <w:t xml:space="preserve"> </w:t>
      </w:r>
      <w:r w:rsidR="002E5480">
        <w:t>indicates</w:t>
      </w:r>
      <w:r w:rsidR="00E626C5" w:rsidRPr="00E626C5">
        <w:t xml:space="preserve"> that the </w:t>
      </w:r>
      <w:r w:rsidR="002E5480">
        <w:t>leader</w:t>
      </w:r>
      <w:r w:rsidR="00E626C5" w:rsidRPr="00E626C5">
        <w:t xml:space="preserve"> is in a </w:t>
      </w:r>
      <w:r w:rsidR="00E626C5">
        <w:t>relational</w:t>
      </w:r>
      <w:r w:rsidR="00E626C5" w:rsidRPr="00E626C5">
        <w:t xml:space="preserve"> style and a low </w:t>
      </w:r>
      <w:r w:rsidR="002E5480">
        <w:t>rating</w:t>
      </w:r>
      <w:r w:rsidR="002E5480" w:rsidRPr="00E626C5">
        <w:t xml:space="preserve"> </w:t>
      </w:r>
      <w:r w:rsidR="002E5480">
        <w:t>indicates</w:t>
      </w:r>
      <w:r w:rsidR="002E5480" w:rsidRPr="00E626C5">
        <w:t xml:space="preserve"> </w:t>
      </w:r>
      <w:r w:rsidR="00E626C5" w:rsidRPr="00E626C5">
        <w:t xml:space="preserve">that the </w:t>
      </w:r>
      <w:r w:rsidR="002E5480">
        <w:t>leader</w:t>
      </w:r>
      <w:r w:rsidR="00E626C5" w:rsidRPr="00E626C5">
        <w:t xml:space="preserve"> is work-</w:t>
      </w:r>
      <w:r w:rsidR="00E626C5">
        <w:t>oriented</w:t>
      </w:r>
      <w:r w:rsidR="00E626C5" w:rsidRPr="00E626C5">
        <w:t xml:space="preserve"> in style</w:t>
      </w:r>
      <w:r w:rsidR="00B02E27">
        <w:t xml:space="preserve"> </w:t>
      </w:r>
      <w:r w:rsidR="009575C1" w:rsidRPr="009575C1">
        <w:t>(</w:t>
      </w:r>
      <w:proofErr w:type="spellStart"/>
      <w:r w:rsidR="009575C1" w:rsidRPr="009575C1">
        <w:t>Flinsch</w:t>
      </w:r>
      <w:proofErr w:type="spellEnd"/>
      <w:r w:rsidR="009575C1" w:rsidRPr="009575C1">
        <w:t>, 2013)</w:t>
      </w:r>
      <w:r w:rsidR="005253EE">
        <w:t>.</w:t>
      </w:r>
    </w:p>
    <w:p w14:paraId="3B6496B5" w14:textId="77777777" w:rsidR="00E41A3C" w:rsidRDefault="002E060D" w:rsidP="002E060D">
      <w:pPr>
        <w:keepNext/>
        <w:jc w:val="center"/>
      </w:pPr>
      <w:r>
        <w:rPr>
          <w:noProof/>
          <w:lang w:val="en-US" w:eastAsia="en-US"/>
        </w:rPr>
        <w:lastRenderedPageBreak/>
        <w:drawing>
          <wp:inline distT="0" distB="0" distL="0" distR="0" wp14:anchorId="68029C9A" wp14:editId="473EB9C7">
            <wp:extent cx="4343400" cy="2428875"/>
            <wp:effectExtent l="1905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srcRect/>
                    <a:stretch>
                      <a:fillRect/>
                    </a:stretch>
                  </pic:blipFill>
                  <pic:spPr bwMode="auto">
                    <a:xfrm>
                      <a:off x="0" y="0"/>
                      <a:ext cx="4343400" cy="2428875"/>
                    </a:xfrm>
                    <a:prstGeom prst="rect">
                      <a:avLst/>
                    </a:prstGeom>
                    <a:noFill/>
                  </pic:spPr>
                </pic:pic>
              </a:graphicData>
            </a:graphic>
          </wp:inline>
        </w:drawing>
      </w:r>
    </w:p>
    <w:p w14:paraId="1CF67D11" w14:textId="77777777" w:rsidR="0035478B" w:rsidRPr="00F579CD" w:rsidRDefault="00E41A3C" w:rsidP="002E060D">
      <w:pPr>
        <w:pStyle w:val="Caption"/>
        <w:jc w:val="center"/>
        <w:rPr>
          <w:color w:val="auto"/>
          <w:sz w:val="24"/>
        </w:rPr>
      </w:pPr>
      <w:r w:rsidRPr="00F579CD">
        <w:rPr>
          <w:color w:val="auto"/>
          <w:sz w:val="24"/>
        </w:rPr>
        <w:t xml:space="preserve">Figure </w:t>
      </w:r>
      <w:r w:rsidR="00745B81" w:rsidRPr="00F579CD">
        <w:rPr>
          <w:color w:val="auto"/>
          <w:sz w:val="24"/>
        </w:rPr>
        <w:fldChar w:fldCharType="begin"/>
      </w:r>
      <w:r w:rsidRPr="00F579CD">
        <w:rPr>
          <w:color w:val="auto"/>
          <w:sz w:val="24"/>
        </w:rPr>
        <w:instrText xml:space="preserve"> SEQ Figure \* ARABIC </w:instrText>
      </w:r>
      <w:r w:rsidR="00745B81" w:rsidRPr="00F579CD">
        <w:rPr>
          <w:color w:val="auto"/>
          <w:sz w:val="24"/>
        </w:rPr>
        <w:fldChar w:fldCharType="separate"/>
      </w:r>
      <w:r w:rsidR="00555FDA">
        <w:rPr>
          <w:noProof/>
          <w:color w:val="auto"/>
          <w:sz w:val="24"/>
        </w:rPr>
        <w:t>1</w:t>
      </w:r>
      <w:r w:rsidR="00745B81" w:rsidRPr="00F579CD">
        <w:rPr>
          <w:color w:val="auto"/>
          <w:sz w:val="24"/>
        </w:rPr>
        <w:fldChar w:fldCharType="end"/>
      </w:r>
      <w:r w:rsidRPr="00F579CD">
        <w:rPr>
          <w:color w:val="auto"/>
          <w:sz w:val="24"/>
        </w:rPr>
        <w:t>: Contingency management theory</w:t>
      </w:r>
      <w:r w:rsidR="00627F83">
        <w:rPr>
          <w:color w:val="auto"/>
          <w:sz w:val="24"/>
        </w:rPr>
        <w:t xml:space="preserve">, </w:t>
      </w:r>
      <w:r w:rsidR="002F4CA0" w:rsidRPr="002F4CA0">
        <w:rPr>
          <w:color w:val="auto"/>
          <w:sz w:val="24"/>
        </w:rPr>
        <w:t>(Buckley, 2015)</w:t>
      </w:r>
    </w:p>
    <w:p w14:paraId="3728AA73" w14:textId="77777777" w:rsidR="001D6898" w:rsidRDefault="00692AEB" w:rsidP="008D6ADD">
      <w:r>
        <w:t>This theory</w:t>
      </w:r>
      <w:r w:rsidR="008B3A9E">
        <w:t xml:space="preserve"> </w:t>
      </w:r>
      <w:proofErr w:type="gramStart"/>
      <w:r w:rsidR="008B3A9E">
        <w:t>is connected with</w:t>
      </w:r>
      <w:proofErr w:type="gramEnd"/>
      <w:r w:rsidR="008B3A9E">
        <w:t xml:space="preserve"> my role. As a manager of Tesco plc</w:t>
      </w:r>
      <w:r w:rsidR="00CB6318">
        <w:t>, my</w:t>
      </w:r>
      <w:r w:rsidR="008B3A9E">
        <w:t xml:space="preserve"> co-workers </w:t>
      </w:r>
      <w:r w:rsidR="00CB6318">
        <w:t xml:space="preserve">take a test of mine. The scales of </w:t>
      </w:r>
      <w:r w:rsidR="000A36D3">
        <w:t xml:space="preserve">the </w:t>
      </w:r>
      <w:r w:rsidR="00CB6318">
        <w:t xml:space="preserve">test are 1 to 8where </w:t>
      </w:r>
      <w:r w:rsidR="009D4063">
        <w:t>16 to 22 components have</w:t>
      </w:r>
      <w:r w:rsidR="008B3A9E">
        <w:t>. Through the rating</w:t>
      </w:r>
      <w:r w:rsidR="000A36D3">
        <w:t>,</w:t>
      </w:r>
      <w:r w:rsidR="008B3A9E">
        <w:t xml:space="preserve"> they can easily understand my working style.</w:t>
      </w:r>
      <w:r w:rsidR="00245A07">
        <w:t xml:space="preserve"> I also understand which type of working style they want. This aids to gain the accurate goal of the organisation.</w:t>
      </w:r>
      <w:r w:rsidR="00B02E27">
        <w:t xml:space="preserve"> </w:t>
      </w:r>
      <w:r w:rsidR="009D4063">
        <w:t xml:space="preserve">Through 3 </w:t>
      </w:r>
      <w:r w:rsidR="00195599">
        <w:t>dimensions</w:t>
      </w:r>
      <w:r w:rsidR="009D4063">
        <w:t xml:space="preserve"> such as; </w:t>
      </w:r>
      <w:r w:rsidR="00CF5250">
        <w:t>LM</w:t>
      </w:r>
      <w:r w:rsidR="009D4063">
        <w:t xml:space="preserve"> relationship, degree </w:t>
      </w:r>
      <w:r w:rsidR="00CF5250">
        <w:t>for</w:t>
      </w:r>
      <w:r w:rsidR="009D4063">
        <w:t xml:space="preserve"> </w:t>
      </w:r>
      <w:r w:rsidR="00CF5250">
        <w:t>job</w:t>
      </w:r>
      <w:r w:rsidR="009D4063">
        <w:t xml:space="preserve"> structure and </w:t>
      </w:r>
      <w:r w:rsidR="00CF5250">
        <w:t>position power of the head</w:t>
      </w:r>
      <w:r w:rsidR="00245A07">
        <w:t>,</w:t>
      </w:r>
      <w:r w:rsidR="009D4063">
        <w:t xml:space="preserve"> it can easily find out the situational favourableness of the manager. </w:t>
      </w:r>
      <w:r w:rsidR="00195599">
        <w:t>If the dimensions are high it is considered that the situation is favourable.</w:t>
      </w:r>
      <w:r w:rsidR="00D6209E">
        <w:t xml:space="preserve"> When I see that the situation is favourable, that means that my co-workers and subordinates are pleased </w:t>
      </w:r>
      <w:r w:rsidR="000A36D3">
        <w:t>with</w:t>
      </w:r>
      <w:r w:rsidR="00D6209E">
        <w:t xml:space="preserve"> my works. </w:t>
      </w:r>
      <w:r w:rsidR="00245A07">
        <w:t xml:space="preserve">This theory helps to motivate me. Through this theory, as a manager of Tesco plc, I can </w:t>
      </w:r>
      <w:r w:rsidR="000A36D3">
        <w:t>m</w:t>
      </w:r>
      <w:r w:rsidR="00245A07">
        <w:t>ake any modification</w:t>
      </w:r>
      <w:r w:rsidR="000A36D3">
        <w:t>s</w:t>
      </w:r>
      <w:r w:rsidR="00245A07">
        <w:t xml:space="preserve"> if needed to solve any problems. It is my duty to always communicate with my subordinates. So</w:t>
      </w:r>
      <w:r w:rsidR="00627F83">
        <w:t>,</w:t>
      </w:r>
      <w:r w:rsidR="00245A07">
        <w:t xml:space="preserve"> they give me some solutions which help to solve the problems </w:t>
      </w:r>
      <w:proofErr w:type="gramStart"/>
      <w:r w:rsidR="00245A07">
        <w:t>and also</w:t>
      </w:r>
      <w:proofErr w:type="gramEnd"/>
      <w:r w:rsidR="00245A07">
        <w:t xml:space="preserve"> </w:t>
      </w:r>
      <w:r w:rsidR="00627F83">
        <w:t>help</w:t>
      </w:r>
      <w:r w:rsidR="00245A07">
        <w:t xml:space="preserve"> to achieve the goal of the organisation easily.</w:t>
      </w:r>
    </w:p>
    <w:p w14:paraId="2E1FDD3D" w14:textId="77777777" w:rsidR="00922909" w:rsidRPr="00692AEB" w:rsidRDefault="00922909" w:rsidP="008D6ADD">
      <w:pPr>
        <w:rPr>
          <w:b/>
          <w:sz w:val="26"/>
          <w:szCs w:val="26"/>
        </w:rPr>
      </w:pPr>
      <w:r w:rsidRPr="00B33DDC">
        <w:rPr>
          <w:b/>
          <w:sz w:val="26"/>
          <w:szCs w:val="26"/>
        </w:rPr>
        <w:t>Maslow’s Hierarchy of Needs Theory:</w:t>
      </w:r>
      <w:r w:rsidR="00B02E27">
        <w:rPr>
          <w:b/>
          <w:sz w:val="26"/>
          <w:szCs w:val="26"/>
        </w:rPr>
        <w:t xml:space="preserve"> </w:t>
      </w:r>
      <w:r w:rsidR="00692AEB" w:rsidRPr="00922909">
        <w:t>Abraham Maslow</w:t>
      </w:r>
      <w:r w:rsidR="00B02E27">
        <w:t xml:space="preserve"> </w:t>
      </w:r>
      <w:r w:rsidR="009322B8">
        <w:t xml:space="preserve">established this theory </w:t>
      </w:r>
      <w:r w:rsidR="0002605E" w:rsidRPr="00B35DDA">
        <w:t>(Saul, 2018)</w:t>
      </w:r>
      <w:r>
        <w:t xml:space="preserve">. </w:t>
      </w:r>
      <w:r w:rsidR="00826B5E">
        <w:t xml:space="preserve">It is my role to motivate my subordinates and team members for achieving the goal. This theory is </w:t>
      </w:r>
      <w:r w:rsidR="00692AEB">
        <w:t>pertinent</w:t>
      </w:r>
      <w:r w:rsidR="00826B5E">
        <w:t xml:space="preserve"> to my </w:t>
      </w:r>
      <w:r w:rsidR="00692AEB">
        <w:t>job</w:t>
      </w:r>
      <w:r w:rsidR="00826B5E">
        <w:t xml:space="preserve">. Because through this theory I can easily understand how </w:t>
      </w:r>
      <w:r w:rsidR="000A36D3">
        <w:t xml:space="preserve">I </w:t>
      </w:r>
      <w:r w:rsidR="00826B5E">
        <w:t>can motive my subordinates and team members</w:t>
      </w:r>
      <w:r w:rsidR="00C71C5C">
        <w:t xml:space="preserve"> to acquire the goal</w:t>
      </w:r>
      <w:r w:rsidR="00826B5E">
        <w:t xml:space="preserve">. </w:t>
      </w:r>
    </w:p>
    <w:p w14:paraId="17773060" w14:textId="77777777" w:rsidR="0017710F" w:rsidRDefault="0017710F" w:rsidP="0017710F">
      <w:pPr>
        <w:keepNext/>
        <w:jc w:val="center"/>
      </w:pPr>
      <w:r w:rsidRPr="0017710F">
        <w:rPr>
          <w:noProof/>
          <w:lang w:val="en-US" w:eastAsia="en-US"/>
        </w:rPr>
        <w:lastRenderedPageBreak/>
        <w:drawing>
          <wp:inline distT="0" distB="0" distL="0" distR="0" wp14:anchorId="4C69EE78" wp14:editId="16EE5002">
            <wp:extent cx="2981325" cy="2409825"/>
            <wp:effectExtent l="1905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srcRect/>
                    <a:stretch>
                      <a:fillRect/>
                    </a:stretch>
                  </pic:blipFill>
                  <pic:spPr bwMode="auto">
                    <a:xfrm>
                      <a:off x="0" y="0"/>
                      <a:ext cx="2981325" cy="2409825"/>
                    </a:xfrm>
                    <a:prstGeom prst="rect">
                      <a:avLst/>
                    </a:prstGeom>
                    <a:noFill/>
                    <a:ln w="9525">
                      <a:noFill/>
                      <a:miter lim="800000"/>
                      <a:headEnd/>
                      <a:tailEnd/>
                    </a:ln>
                  </pic:spPr>
                </pic:pic>
              </a:graphicData>
            </a:graphic>
          </wp:inline>
        </w:drawing>
      </w:r>
    </w:p>
    <w:p w14:paraId="528783BA" w14:textId="77777777" w:rsidR="0017710F" w:rsidRPr="0017710F" w:rsidRDefault="0017710F" w:rsidP="0017710F">
      <w:pPr>
        <w:pStyle w:val="Caption"/>
        <w:jc w:val="center"/>
        <w:rPr>
          <w:color w:val="auto"/>
        </w:rPr>
      </w:pPr>
      <w:r w:rsidRPr="0017710F">
        <w:rPr>
          <w:color w:val="auto"/>
          <w:sz w:val="24"/>
        </w:rPr>
        <w:t xml:space="preserve">Figure </w:t>
      </w:r>
      <w:r w:rsidR="00745B81" w:rsidRPr="0017710F">
        <w:rPr>
          <w:color w:val="auto"/>
          <w:sz w:val="24"/>
        </w:rPr>
        <w:fldChar w:fldCharType="begin"/>
      </w:r>
      <w:r w:rsidRPr="0017710F">
        <w:rPr>
          <w:color w:val="auto"/>
          <w:sz w:val="24"/>
        </w:rPr>
        <w:instrText xml:space="preserve"> SEQ Figure \* ARABIC </w:instrText>
      </w:r>
      <w:r w:rsidR="00745B81" w:rsidRPr="0017710F">
        <w:rPr>
          <w:color w:val="auto"/>
          <w:sz w:val="24"/>
        </w:rPr>
        <w:fldChar w:fldCharType="separate"/>
      </w:r>
      <w:r w:rsidR="00555FDA">
        <w:rPr>
          <w:noProof/>
          <w:color w:val="auto"/>
          <w:sz w:val="24"/>
        </w:rPr>
        <w:t>2</w:t>
      </w:r>
      <w:r w:rsidR="00745B81" w:rsidRPr="0017710F">
        <w:rPr>
          <w:color w:val="auto"/>
          <w:sz w:val="24"/>
        </w:rPr>
        <w:fldChar w:fldCharType="end"/>
      </w:r>
      <w:r w:rsidRPr="0017710F">
        <w:rPr>
          <w:color w:val="auto"/>
          <w:sz w:val="24"/>
        </w:rPr>
        <w:t>: Maslow’s Hierarchy of Needs Theory</w:t>
      </w:r>
      <w:r w:rsidR="00CD74F4" w:rsidRPr="0017710F">
        <w:rPr>
          <w:color w:val="auto"/>
          <w:sz w:val="24"/>
        </w:rPr>
        <w:t>,</w:t>
      </w:r>
      <w:r w:rsidR="00CD74F4" w:rsidRPr="00F74995">
        <w:rPr>
          <w:color w:val="auto"/>
          <w:sz w:val="24"/>
        </w:rPr>
        <w:t xml:space="preserve"> (</w:t>
      </w:r>
      <w:r w:rsidR="00F74995" w:rsidRPr="00F74995">
        <w:rPr>
          <w:color w:val="auto"/>
          <w:sz w:val="24"/>
        </w:rPr>
        <w:t>Sling, 2017)</w:t>
      </w:r>
    </w:p>
    <w:p w14:paraId="33D560E5" w14:textId="77777777" w:rsidR="0017710F" w:rsidRDefault="0017710F" w:rsidP="008D6ADD">
      <w:r>
        <w:t>This theory has 5 tie</w:t>
      </w:r>
      <w:r w:rsidR="00CD74F4">
        <w:t>rs model of needs of employees where needs of physiological</w:t>
      </w:r>
      <w:r w:rsidR="0063205C">
        <w:t xml:space="preserve"> are basic </w:t>
      </w:r>
      <w:r w:rsidR="00CD74F4">
        <w:t>requirements</w:t>
      </w:r>
      <w:r w:rsidR="0063205C">
        <w:t xml:space="preserve">. </w:t>
      </w:r>
      <w:r w:rsidR="00FB7184">
        <w:t>E</w:t>
      </w:r>
      <w:r w:rsidR="0063205C">
        <w:t xml:space="preserve">mployee </w:t>
      </w:r>
      <w:r w:rsidR="00467F91">
        <w:t>requirements</w:t>
      </w:r>
      <w:r w:rsidR="0063205C">
        <w:t xml:space="preserve"> healthy foods, hygienic water within the working time. He needs some</w:t>
      </w:r>
      <w:r w:rsidR="00FB7184">
        <w:t xml:space="preserve"> </w:t>
      </w:r>
      <w:r w:rsidR="0063205C">
        <w:t>time for taking rest</w:t>
      </w:r>
      <w:r w:rsidR="00B02E27">
        <w:t xml:space="preserve"> </w:t>
      </w:r>
      <w:r w:rsidR="00F74995" w:rsidRPr="00F74995">
        <w:t>(Sling, 2017)</w:t>
      </w:r>
      <w:r w:rsidR="0063205C">
        <w:t xml:space="preserve">. Tesco plc always fulfils these needs to the employees. Employees always want a secure and safe working environment. It is my role to ensure that my subordinates are worked in safety and secure environment. </w:t>
      </w:r>
      <w:r w:rsidR="00EB500E">
        <w:t>I always care</w:t>
      </w:r>
      <w:r w:rsidR="000A36D3">
        <w:t xml:space="preserve"> for</w:t>
      </w:r>
      <w:r w:rsidR="00EB500E">
        <w:t xml:space="preserve"> them. We have a good and friendly relation. It motives the employees. After the good performance, I appreciate them, give them rewards, which increases their prestige. </w:t>
      </w:r>
    </w:p>
    <w:p w14:paraId="1BF3015E" w14:textId="77777777" w:rsidR="00EB500E" w:rsidRPr="00922909" w:rsidRDefault="00EB500E" w:rsidP="008D6ADD">
      <w:r>
        <w:t>Maslow’s theory is another relevant theory as my managerial role. Through this theory</w:t>
      </w:r>
      <w:r w:rsidR="000A36D3">
        <w:t>,</w:t>
      </w:r>
      <w:r>
        <w:t xml:space="preserve"> I easily know the ways to motive my co-workers and subordinates, which is helpful to acquire the goal of Tesco plc. </w:t>
      </w:r>
    </w:p>
    <w:p w14:paraId="54883443" w14:textId="55E4E0D9" w:rsidR="00A77191" w:rsidRDefault="00A77191" w:rsidP="00B33DDC">
      <w:pPr>
        <w:pStyle w:val="Heading2"/>
        <w:numPr>
          <w:ilvl w:val="0"/>
          <w:numId w:val="6"/>
        </w:numPr>
      </w:pPr>
      <w:bookmarkStart w:id="11" w:name="_Toc27518585"/>
      <w:r>
        <w:t xml:space="preserve">Evaluating Personal </w:t>
      </w:r>
      <w:r w:rsidRPr="008D6ADD">
        <w:t>Beliefs, Attitudes</w:t>
      </w:r>
      <w:r>
        <w:t xml:space="preserve">, and Values through a Theory of Management Appropriate </w:t>
      </w:r>
      <w:r w:rsidR="00887D41">
        <w:t>to</w:t>
      </w:r>
      <w:r>
        <w:t xml:space="preserve"> Personal Role</w:t>
      </w:r>
      <w:bookmarkEnd w:id="11"/>
    </w:p>
    <w:p w14:paraId="0849C243" w14:textId="77777777" w:rsidR="003F6CE3" w:rsidRDefault="00627F83" w:rsidP="006766AF">
      <w:r w:rsidRPr="0083406A">
        <w:rPr>
          <w:b/>
        </w:rPr>
        <w:t>Contingency management theory:</w:t>
      </w:r>
      <w:r w:rsidR="00B02E27">
        <w:rPr>
          <w:b/>
        </w:rPr>
        <w:t xml:space="preserve"> </w:t>
      </w:r>
      <w:r w:rsidR="006766AF">
        <w:t xml:space="preserve">The fundamental principle of contingency theory is that to guide the business, there is not any good procedure. There have many inner and outer limitations </w:t>
      </w:r>
      <w:r w:rsidR="000A36D3">
        <w:t>that</w:t>
      </w:r>
      <w:r w:rsidR="006766AF">
        <w:t xml:space="preserve"> will modify what is </w:t>
      </w:r>
      <w:proofErr w:type="gramStart"/>
      <w:r w:rsidR="006766AF">
        <w:t>actually the</w:t>
      </w:r>
      <w:proofErr w:type="gramEnd"/>
      <w:r w:rsidR="006766AF">
        <w:t xml:space="preserve"> best procedure to guide any position. </w:t>
      </w:r>
      <w:r w:rsidR="00467F91">
        <w:t xml:space="preserve">It can also be said that </w:t>
      </w:r>
      <w:r w:rsidR="00467F91" w:rsidRPr="000516F6">
        <w:t>everything depends on the present condition regarding what will be the best strategy</w:t>
      </w:r>
      <w:r w:rsidR="006766AF">
        <w:t xml:space="preserve"> </w:t>
      </w:r>
      <w:r w:rsidR="006766AF" w:rsidRPr="006766AF">
        <w:t>(</w:t>
      </w:r>
      <w:proofErr w:type="spellStart"/>
      <w:r w:rsidR="006766AF" w:rsidRPr="006766AF">
        <w:t>Flinsch</w:t>
      </w:r>
      <w:proofErr w:type="spellEnd"/>
      <w:r w:rsidR="006766AF" w:rsidRPr="006766AF">
        <w:t>, 2013)</w:t>
      </w:r>
      <w:r w:rsidR="006766AF">
        <w:t>.</w:t>
      </w:r>
    </w:p>
    <w:p w14:paraId="10AE489A" w14:textId="77777777" w:rsidR="006766AF" w:rsidRDefault="00281BB0" w:rsidP="006766AF">
      <w:r>
        <w:t xml:space="preserve">In the contingency theory, my co-workers give me </w:t>
      </w:r>
      <w:r w:rsidR="000A36D3">
        <w:t xml:space="preserve">a </w:t>
      </w:r>
      <w:r>
        <w:t>rating. Through the rating</w:t>
      </w:r>
      <w:r w:rsidR="000A36D3">
        <w:t>,</w:t>
      </w:r>
      <w:r>
        <w:t xml:space="preserve"> I can easily understand which type of style they want. So, I can easily change my behaviour. It is my belief that </w:t>
      </w:r>
      <w:r w:rsidR="00FB7184">
        <w:t xml:space="preserve">a </w:t>
      </w:r>
      <w:r>
        <w:t xml:space="preserve">favourable situation is good for the work. </w:t>
      </w:r>
      <w:r w:rsidR="00FC5056">
        <w:t xml:space="preserve">Employees are feeling free to work in </w:t>
      </w:r>
      <w:r w:rsidR="000A36D3">
        <w:t>a</w:t>
      </w:r>
      <w:r w:rsidR="00B02E27">
        <w:t xml:space="preserve"> </w:t>
      </w:r>
      <w:r w:rsidR="00FC5056">
        <w:t xml:space="preserve">favourable situation. </w:t>
      </w:r>
      <w:r w:rsidR="00467F91">
        <w:t>In the event that I give them values</w:t>
      </w:r>
      <w:r w:rsidR="00467F91" w:rsidRPr="00467F91">
        <w:t xml:space="preserve">, it </w:t>
      </w:r>
      <w:proofErr w:type="gramStart"/>
      <w:r w:rsidR="00467F91" w:rsidRPr="00467F91">
        <w:t>is</w:t>
      </w:r>
      <w:proofErr w:type="gramEnd"/>
      <w:r w:rsidR="00467F91" w:rsidRPr="00467F91">
        <w:t xml:space="preserve"> propelled them which </w:t>
      </w:r>
      <w:r w:rsidR="00467F91" w:rsidRPr="00467F91">
        <w:lastRenderedPageBreak/>
        <w:t>accomplishes the objective of the business.</w:t>
      </w:r>
      <w:r w:rsidR="00467F91">
        <w:t xml:space="preserve"> </w:t>
      </w:r>
      <w:r w:rsidR="006172DF">
        <w:t xml:space="preserve">A good manager must be present the thinking capability. </w:t>
      </w:r>
      <w:r w:rsidR="00467F91" w:rsidRPr="00467F91">
        <w:t>Thinking capacity is the blend of basic and imaginative reasoning abilities and gets the precise worth and conviction methodology that convince the motivation,</w:t>
      </w:r>
      <w:r w:rsidR="00467F91">
        <w:t xml:space="preserve"> </w:t>
      </w:r>
      <w:r w:rsidR="006172DF">
        <w:t xml:space="preserve">objective and commitment with a </w:t>
      </w:r>
      <w:proofErr w:type="gramStart"/>
      <w:r w:rsidR="006172DF">
        <w:t>particular work</w:t>
      </w:r>
      <w:proofErr w:type="gramEnd"/>
      <w:r w:rsidR="006172DF">
        <w:t>.</w:t>
      </w:r>
      <w:r w:rsidR="00B02E27">
        <w:t xml:space="preserve"> </w:t>
      </w:r>
      <w:r w:rsidR="00900D7F">
        <w:t xml:space="preserve">It is necessary to always consider </w:t>
      </w:r>
      <w:r w:rsidR="000A36D3">
        <w:t>a</w:t>
      </w:r>
      <w:r w:rsidR="00900D7F">
        <w:t xml:space="preserve"> positive attitude. </w:t>
      </w:r>
      <w:r w:rsidR="00D27971">
        <w:t xml:space="preserve">As a manager of Tesco plc, if I always consider the positive outlook to my subordinates and co-workers, they feel free to do work with me. For achieving the goal, I can easily change my decision. </w:t>
      </w:r>
      <w:r w:rsidR="00376D59">
        <w:t xml:space="preserve">It is my belief that, if I communicate with my subordinates, it is helpful to solve any problems. </w:t>
      </w:r>
      <w:r w:rsidR="00B404C1">
        <w:t xml:space="preserve">They also know, how can do the work. It is helpful to achieve the goal of Tesco plc. </w:t>
      </w:r>
    </w:p>
    <w:p w14:paraId="092401A2" w14:textId="77777777" w:rsidR="00627F83" w:rsidRDefault="005A07DA" w:rsidP="003F6CE3">
      <w:r w:rsidRPr="00AC323B">
        <w:rPr>
          <w:b/>
        </w:rPr>
        <w:t>Maslow’s Hierarchy of Needs Theory:</w:t>
      </w:r>
      <w:r w:rsidR="00B02E27">
        <w:rPr>
          <w:b/>
        </w:rPr>
        <w:t xml:space="preserve"> </w:t>
      </w:r>
      <w:r w:rsidR="0063024C" w:rsidRPr="00922909">
        <w:t>Abraham Maslow</w:t>
      </w:r>
      <w:r w:rsidR="0063024C">
        <w:t xml:space="preserve"> established this theory </w:t>
      </w:r>
      <w:r w:rsidR="0063024C" w:rsidRPr="00B35DDA">
        <w:t>(Saul, 2018)</w:t>
      </w:r>
      <w:r w:rsidR="0063024C">
        <w:t>.</w:t>
      </w:r>
      <w:r w:rsidR="004F6A45">
        <w:t xml:space="preserve"> </w:t>
      </w:r>
      <w:r w:rsidR="0063024C">
        <w:t xml:space="preserve">It is a theory </w:t>
      </w:r>
      <w:r w:rsidR="00A21CF4">
        <w:t>that</w:t>
      </w:r>
      <w:r w:rsidR="0063024C">
        <w:t xml:space="preserve"> motivate</w:t>
      </w:r>
      <w:r w:rsidR="00FF5E4F">
        <w:t>s</w:t>
      </w:r>
      <w:r w:rsidR="0063024C">
        <w:t xml:space="preserve"> others</w:t>
      </w:r>
      <w:r w:rsidR="004F6A45">
        <w:t>. It is my role to motivate my subordinates and team members for achieving the goal</w:t>
      </w:r>
      <w:r w:rsidR="00B02E27">
        <w:t xml:space="preserve"> </w:t>
      </w:r>
      <w:r w:rsidR="00B35DDA" w:rsidRPr="00B35DDA">
        <w:t>(Saul, 2018)</w:t>
      </w:r>
      <w:r w:rsidR="004F6A45">
        <w:t>.</w:t>
      </w:r>
    </w:p>
    <w:p w14:paraId="455F547B" w14:textId="1435E99F" w:rsidR="00AA01F8" w:rsidRDefault="004F6A45" w:rsidP="00AA77D7">
      <w:r>
        <w:t>I belie</w:t>
      </w:r>
      <w:r w:rsidR="008E1D5A">
        <w:t>ve</w:t>
      </w:r>
      <w:r>
        <w:t xml:space="preserve"> that my subordinates are motivated if at first fulfil their basic needs. Physiological needs and safety needs are the basic needs of an employee</w:t>
      </w:r>
      <w:r w:rsidR="00F65F42">
        <w:t>.</w:t>
      </w:r>
      <w:r w:rsidR="00A1754B">
        <w:t xml:space="preserve"> </w:t>
      </w:r>
      <w:r w:rsidR="00887D41">
        <w:t>So,</w:t>
      </w:r>
      <w:r w:rsidR="00A1754B">
        <w:t xml:space="preserve"> I always try to fulfil their basic needs.</w:t>
      </w:r>
      <w:r w:rsidR="00F65F42">
        <w:t xml:space="preserve"> The attitudes toward my employees and co-workers are always positive. We have a good relation. We are work as </w:t>
      </w:r>
      <w:r w:rsidR="000A36D3">
        <w:t xml:space="preserve">a </w:t>
      </w:r>
      <w:r w:rsidR="00F65F42">
        <w:t xml:space="preserve">like friend. We have close intimacy. When anyone faces any problem, I always try to help them. It is necessary to always keep in mind that my workplace is my family and employees, co-workers, bosses are my family members. I always treat everyone as my family members which help to create a working environment. It is my </w:t>
      </w:r>
      <w:r w:rsidR="00AA77D7">
        <w:t>belief that, for the lower level of employees, needs</w:t>
      </w:r>
      <w:r w:rsidR="00F65F42">
        <w:t xml:space="preserve"> to fulfil the basic needs and for the upper level of employees need to fulfil the </w:t>
      </w:r>
      <w:r w:rsidR="00222425">
        <w:t xml:space="preserve">needs of </w:t>
      </w:r>
      <w:r w:rsidR="00FB7184">
        <w:t xml:space="preserve">a </w:t>
      </w:r>
      <w:r w:rsidR="00F65F42">
        <w:t xml:space="preserve">higher </w:t>
      </w:r>
      <w:r w:rsidR="00FF5E4F">
        <w:t>point</w:t>
      </w:r>
      <w:r w:rsidR="00F65F42">
        <w:t xml:space="preserve"> </w:t>
      </w:r>
      <w:r w:rsidR="00B50ED2">
        <w:t>of hierarchy</w:t>
      </w:r>
      <w:r w:rsidR="00F65F42">
        <w:t>. It is helpful to motive all level</w:t>
      </w:r>
      <w:r w:rsidR="000A36D3">
        <w:t>s</w:t>
      </w:r>
      <w:r w:rsidR="00F65F42">
        <w:t xml:space="preserve"> of employees as well as acquire the goal of Tesco. </w:t>
      </w:r>
    </w:p>
    <w:p w14:paraId="7538C819" w14:textId="45CED4DE" w:rsidR="005C0F53" w:rsidRDefault="00B50ED2" w:rsidP="005C0F53">
      <w:pPr>
        <w:pStyle w:val="Heading1"/>
      </w:pPr>
      <w:bookmarkStart w:id="12" w:name="_Toc27518586"/>
      <w:r>
        <w:t xml:space="preserve">Evaluating the Influence of </w:t>
      </w:r>
      <w:r w:rsidRPr="002F4CA0">
        <w:t>Beliefs, Attitudes</w:t>
      </w:r>
      <w:r>
        <w:t>,</w:t>
      </w:r>
      <w:r w:rsidRPr="002F4CA0">
        <w:t xml:space="preserve"> and Values</w:t>
      </w:r>
      <w:r>
        <w:t xml:space="preserve"> on the Personal </w:t>
      </w:r>
      <w:r w:rsidR="005C0F53" w:rsidRPr="002F4CA0">
        <w:t>Conduct</w:t>
      </w:r>
      <w:r w:rsidRPr="002F4CA0">
        <w:t xml:space="preserve"> </w:t>
      </w:r>
      <w:r>
        <w:t xml:space="preserve">in the </w:t>
      </w:r>
      <w:r w:rsidR="002E6CF8" w:rsidRPr="002F4CA0">
        <w:t xml:space="preserve">Place </w:t>
      </w:r>
      <w:r w:rsidR="00887D41" w:rsidRPr="002F4CA0">
        <w:t>of</w:t>
      </w:r>
      <w:r w:rsidR="002E6CF8" w:rsidRPr="002F4CA0">
        <w:t xml:space="preserve"> Work</w:t>
      </w:r>
      <w:bookmarkEnd w:id="12"/>
      <w:r w:rsidR="002E6CF8" w:rsidRPr="002F4CA0">
        <w:t xml:space="preserve"> </w:t>
      </w:r>
    </w:p>
    <w:p w14:paraId="1E6169FC" w14:textId="001A9426" w:rsidR="005C0F53" w:rsidRDefault="005C0F53" w:rsidP="005C0F53">
      <w:pPr>
        <w:pStyle w:val="Heading2"/>
        <w:numPr>
          <w:ilvl w:val="0"/>
          <w:numId w:val="6"/>
        </w:numPr>
      </w:pPr>
      <w:bookmarkStart w:id="13" w:name="_Toc27518587"/>
      <w:r>
        <w:t xml:space="preserve">Evaluating the Influence of </w:t>
      </w:r>
      <w:r w:rsidRPr="002F4CA0">
        <w:t>Beliefs, Attitudes</w:t>
      </w:r>
      <w:r>
        <w:t>,</w:t>
      </w:r>
      <w:r w:rsidRPr="002F4CA0">
        <w:t xml:space="preserve"> and Values</w:t>
      </w:r>
      <w:r>
        <w:t xml:space="preserve"> on the Personal </w:t>
      </w:r>
      <w:r w:rsidRPr="002F4CA0">
        <w:t xml:space="preserve">Conduct </w:t>
      </w:r>
      <w:r>
        <w:t xml:space="preserve">in the </w:t>
      </w:r>
      <w:r w:rsidR="002E6CF8" w:rsidRPr="002F4CA0">
        <w:t xml:space="preserve">Place </w:t>
      </w:r>
      <w:r w:rsidR="00887D41" w:rsidRPr="002F4CA0">
        <w:t>of</w:t>
      </w:r>
      <w:r w:rsidR="002E6CF8" w:rsidRPr="002F4CA0">
        <w:t xml:space="preserve"> Work</w:t>
      </w:r>
      <w:bookmarkEnd w:id="13"/>
      <w:r w:rsidR="002E6CF8" w:rsidRPr="002F4CA0">
        <w:t xml:space="preserve"> </w:t>
      </w:r>
    </w:p>
    <w:p w14:paraId="1A2BA89D" w14:textId="2414D7D9" w:rsidR="00DE64FE" w:rsidRDefault="00DE64FE" w:rsidP="00DE64FE">
      <w:r w:rsidRPr="005051BC">
        <w:rPr>
          <w:b/>
        </w:rPr>
        <w:t>Beliefs</w:t>
      </w:r>
      <w:r>
        <w:t xml:space="preserve"> are </w:t>
      </w:r>
      <w:r w:rsidR="000A36D3">
        <w:t xml:space="preserve">the </w:t>
      </w:r>
      <w:r>
        <w:t xml:space="preserve">recognition that without evidence something real or accurate. </w:t>
      </w:r>
      <w:r w:rsidRPr="005051BC">
        <w:rPr>
          <w:b/>
        </w:rPr>
        <w:t>Attitudes</w:t>
      </w:r>
      <w:r w:rsidR="00B02E27">
        <w:rPr>
          <w:b/>
        </w:rPr>
        <w:t xml:space="preserve"> </w:t>
      </w:r>
      <w:r w:rsidR="00AC2B5B">
        <w:t>are the outlook of an individual to others.</w:t>
      </w:r>
      <w:r>
        <w:t xml:space="preserve"> </w:t>
      </w:r>
      <w:r w:rsidRPr="005051BC">
        <w:rPr>
          <w:b/>
        </w:rPr>
        <w:t xml:space="preserve">Values </w:t>
      </w:r>
      <w:r w:rsidRPr="00F65515">
        <w:t>are convictions that are imperative to an individual that aid</w:t>
      </w:r>
      <w:r>
        <w:t xml:space="preserve"> to</w:t>
      </w:r>
      <w:r w:rsidRPr="00F65515">
        <w:t xml:space="preserve"> control their lives and are the most significant variable in this </w:t>
      </w:r>
      <w:r>
        <w:t xml:space="preserve">presumption </w:t>
      </w:r>
      <w:r w:rsidRPr="00DD6D35">
        <w:t>(Lindy, 2016)</w:t>
      </w:r>
      <w:r>
        <w:t>. Beliefs, attitudes</w:t>
      </w:r>
      <w:r w:rsidR="00FB7184">
        <w:t>,</w:t>
      </w:r>
      <w:r>
        <w:t xml:space="preserve"> and values are influenced</w:t>
      </w:r>
      <w:r w:rsidR="00FB7184">
        <w:t xml:space="preserve"> by</w:t>
      </w:r>
      <w:r>
        <w:t xml:space="preserve"> </w:t>
      </w:r>
      <w:r w:rsidR="00222425" w:rsidRPr="00222425">
        <w:t>our very own conduct in the working environment</w:t>
      </w:r>
      <w:r>
        <w:t xml:space="preserve">. </w:t>
      </w:r>
      <w:r w:rsidR="00A15519">
        <w:t xml:space="preserve">Tesco plc is a multinational grocery shop. It produces and sells various products. </w:t>
      </w:r>
      <w:r w:rsidR="00F25A1A">
        <w:lastRenderedPageBreak/>
        <w:t xml:space="preserve">Every employee and consumer of Tesco plc </w:t>
      </w:r>
      <w:r w:rsidR="00D56C4C">
        <w:t>has</w:t>
      </w:r>
      <w:r w:rsidR="00F25A1A">
        <w:t xml:space="preserve"> self</w:t>
      </w:r>
      <w:r w:rsidR="000A36D3">
        <w:t>-</w:t>
      </w:r>
      <w:r w:rsidR="00F25A1A">
        <w:t xml:space="preserve">beliefs which impact the entire phase of the everyday lives. </w:t>
      </w:r>
      <w:r w:rsidR="00A15519">
        <w:t>There have various religious customers. Each religious consumer has their own beliefs. So</w:t>
      </w:r>
      <w:r w:rsidR="00887D41">
        <w:t>,</w:t>
      </w:r>
      <w:r w:rsidR="00A15519">
        <w:t xml:space="preserve"> when </w:t>
      </w:r>
      <w:r w:rsidR="000A36D3">
        <w:t xml:space="preserve">the </w:t>
      </w:r>
      <w:r w:rsidR="00A15519">
        <w:t>company produces and sells products, keep in mind the beliefs of every religious’ consumer</w:t>
      </w:r>
      <w:r w:rsidR="00B02E27">
        <w:t xml:space="preserve"> </w:t>
      </w:r>
      <w:r w:rsidR="0002605E" w:rsidRPr="00B35DDA">
        <w:t>(Saul, 2018)</w:t>
      </w:r>
      <w:r w:rsidR="00A15519">
        <w:t xml:space="preserve">. </w:t>
      </w:r>
      <w:r w:rsidR="00F25A1A">
        <w:t>For example; Muslim peoples do not eat pork. It is Haram in their religion. So</w:t>
      </w:r>
      <w:r w:rsidR="00887D41">
        <w:t>,</w:t>
      </w:r>
      <w:r w:rsidR="00F25A1A">
        <w:t xml:space="preserve"> when Tesco plc produces products it can remember in mind not to use pork for Muslim peoples’ foods. So</w:t>
      </w:r>
      <w:r w:rsidR="00887D41">
        <w:t>,</w:t>
      </w:r>
      <w:r w:rsidR="00F25A1A">
        <w:t xml:space="preserve"> if the company does not consider other beliefs, it lost the consumers</w:t>
      </w:r>
      <w:r w:rsidR="000A36D3">
        <w:t>'</w:t>
      </w:r>
      <w:r w:rsidR="00F25A1A">
        <w:t xml:space="preserve"> and employees</w:t>
      </w:r>
      <w:r w:rsidR="000A36D3">
        <w:t>'</w:t>
      </w:r>
      <w:r w:rsidR="00F25A1A">
        <w:t xml:space="preserve"> values which creates a bad impression of the business as well as destroys the business reputation.</w:t>
      </w:r>
    </w:p>
    <w:p w14:paraId="17F04E21" w14:textId="59505556" w:rsidR="00717807" w:rsidRDefault="00717807" w:rsidP="00DE64FE">
      <w:r>
        <w:t xml:space="preserve">Attitude is </w:t>
      </w:r>
      <w:r w:rsidR="00B340D9">
        <w:t xml:space="preserve">an important factor </w:t>
      </w:r>
      <w:r w:rsidR="000A36D3">
        <w:t>that</w:t>
      </w:r>
      <w:r w:rsidR="00B340D9">
        <w:t xml:space="preserve"> impacts</w:t>
      </w:r>
      <w:r>
        <w:t xml:space="preserve"> individual behaviour in the workplace. </w:t>
      </w:r>
      <w:r w:rsidR="00B340D9">
        <w:t xml:space="preserve">Attitudes are </w:t>
      </w:r>
      <w:r w:rsidR="00887D41">
        <w:t>consisting</w:t>
      </w:r>
      <w:r w:rsidR="00B340D9">
        <w:t xml:space="preserve"> of 3 elements, such as; </w:t>
      </w:r>
      <w:r w:rsidR="00B340D9" w:rsidRPr="00B340D9">
        <w:t>emotions, behaviours</w:t>
      </w:r>
      <w:r w:rsidR="00FB7184">
        <w:t>,</w:t>
      </w:r>
      <w:r w:rsidR="00B340D9" w:rsidRPr="00B340D9">
        <w:t xml:space="preserve"> and thoughts</w:t>
      </w:r>
      <w:r w:rsidR="00B340D9">
        <w:t>.</w:t>
      </w:r>
      <w:r w:rsidR="006C6A01">
        <w:t xml:space="preserve"> Attitudes and behaviours are not </w:t>
      </w:r>
      <w:r w:rsidR="000A36D3">
        <w:t xml:space="preserve">the </w:t>
      </w:r>
      <w:r w:rsidR="006C6A01">
        <w:t xml:space="preserve">same. </w:t>
      </w:r>
      <w:r w:rsidR="000A36D3">
        <w:t>The a</w:t>
      </w:r>
      <w:r w:rsidR="006C6A01">
        <w:t>ttitude of a person can be marked by his behaviour</w:t>
      </w:r>
      <w:r w:rsidR="00B02E27">
        <w:t xml:space="preserve"> </w:t>
      </w:r>
      <w:r w:rsidR="003664C5" w:rsidRPr="003664C5">
        <w:t>(</w:t>
      </w:r>
      <w:proofErr w:type="spellStart"/>
      <w:r w:rsidR="003664C5" w:rsidRPr="003664C5">
        <w:t>Parding</w:t>
      </w:r>
      <w:proofErr w:type="spellEnd"/>
      <w:r w:rsidR="003664C5" w:rsidRPr="003664C5">
        <w:t xml:space="preserve"> and </w:t>
      </w:r>
      <w:proofErr w:type="spellStart"/>
      <w:r w:rsidR="003664C5" w:rsidRPr="003664C5">
        <w:t>Abrahamsson</w:t>
      </w:r>
      <w:proofErr w:type="spellEnd"/>
      <w:r w:rsidR="003664C5" w:rsidRPr="003664C5">
        <w:t>, 2015)</w:t>
      </w:r>
      <w:r w:rsidR="006C6A01">
        <w:t xml:space="preserve">. As a manager of Tesco plc, it is necessary to contain a good attitude towards employees and customers, which provides a superior outcome. For example, it is necessary to handle the customers as like handle the family members. Always keep in mind that, if my family members are in this place, what can do now? Always consider the positive outlook </w:t>
      </w:r>
      <w:r w:rsidR="000A36D3">
        <w:t>of</w:t>
      </w:r>
      <w:r w:rsidR="006C6A01">
        <w:t xml:space="preserve"> the employees and customers. </w:t>
      </w:r>
      <w:r w:rsidR="00630092">
        <w:t>So,</w:t>
      </w:r>
      <w:r w:rsidR="006C6A01">
        <w:t xml:space="preserve"> employees can work without any troubles and customers think that </w:t>
      </w:r>
      <w:r w:rsidR="000A36D3">
        <w:t xml:space="preserve">the </w:t>
      </w:r>
      <w:r w:rsidR="006C6A01">
        <w:t xml:space="preserve">company gives them value. Both help to increase the growth of the business. In contrast, </w:t>
      </w:r>
      <w:r w:rsidR="007D4469">
        <w:t xml:space="preserve">if consider the negative attitude, employees and customers of Tesco plc will criticism that </w:t>
      </w:r>
      <w:r w:rsidR="000A36D3">
        <w:t xml:space="preserve">it </w:t>
      </w:r>
      <w:r w:rsidR="007D4469">
        <w:t xml:space="preserve">is not good for </w:t>
      </w:r>
      <w:r w:rsidR="004053C4">
        <w:t>own self</w:t>
      </w:r>
      <w:r w:rsidR="007D4469">
        <w:t xml:space="preserve">. </w:t>
      </w:r>
    </w:p>
    <w:p w14:paraId="78F1F937" w14:textId="77777777" w:rsidR="002079C4" w:rsidRDefault="007D4469" w:rsidP="002079C4">
      <w:r>
        <w:t xml:space="preserve">Values are an important factor </w:t>
      </w:r>
      <w:r w:rsidR="000A36D3">
        <w:t>that</w:t>
      </w:r>
      <w:r>
        <w:t xml:space="preserve"> impacts individual behaviour in the workplace.</w:t>
      </w:r>
      <w:r w:rsidR="00B02E27">
        <w:t xml:space="preserve"> </w:t>
      </w:r>
      <w:r w:rsidR="006748D7">
        <w:t>Instrumental values</w:t>
      </w:r>
      <w:r w:rsidR="000A36D3">
        <w:t>, as well as terminal values both,</w:t>
      </w:r>
      <w:r w:rsidR="006748D7">
        <w:t xml:space="preserve"> are important in the workplace. Honesty, keeping promises, aiding </w:t>
      </w:r>
      <w:r w:rsidR="00E51133">
        <w:t>subordinates</w:t>
      </w:r>
      <w:r w:rsidR="006748D7">
        <w:t>, respecting others are examples of values</w:t>
      </w:r>
      <w:r w:rsidR="00B02E27">
        <w:t xml:space="preserve"> </w:t>
      </w:r>
      <w:r w:rsidR="00317393" w:rsidRPr="00317393">
        <w:t>(</w:t>
      </w:r>
      <w:proofErr w:type="spellStart"/>
      <w:r w:rsidR="00317393" w:rsidRPr="00317393">
        <w:t>Cmind</w:t>
      </w:r>
      <w:proofErr w:type="spellEnd"/>
      <w:r w:rsidR="00317393" w:rsidRPr="00317393">
        <w:t>, 2016)</w:t>
      </w:r>
      <w:r w:rsidR="006748D7">
        <w:t>. All the employees of Tesco plc are always respect</w:t>
      </w:r>
      <w:r w:rsidR="000A36D3">
        <w:t>ed</w:t>
      </w:r>
      <w:r w:rsidR="006748D7">
        <w:t xml:space="preserve"> to the seniors.</w:t>
      </w:r>
      <w:r w:rsidR="00A514EA">
        <w:t xml:space="preserve"> Employees</w:t>
      </w:r>
      <w:r w:rsidR="00892E0C">
        <w:t>’</w:t>
      </w:r>
      <w:r w:rsidR="00B02E27">
        <w:t xml:space="preserve"> </w:t>
      </w:r>
      <w:r w:rsidR="00892E0C">
        <w:t>h</w:t>
      </w:r>
      <w:r w:rsidR="00A514EA">
        <w:t xml:space="preserve">onesty is the main resource </w:t>
      </w:r>
      <w:r w:rsidR="000A36D3">
        <w:t>that</w:t>
      </w:r>
      <w:r w:rsidR="00A514EA">
        <w:t xml:space="preserve"> helps the growth of Tesco plc. </w:t>
      </w:r>
      <w:r w:rsidR="00892E0C">
        <w:t xml:space="preserve">As a manager of Tesco plc, it is necessary to keep promises to others. As a manager, it is important to </w:t>
      </w:r>
      <w:r w:rsidR="00892E0C" w:rsidRPr="00892E0C">
        <w:t>acquire definite moral values, ethical activities and constructive psychological attitude to the colleagues and lower</w:t>
      </w:r>
      <w:r w:rsidR="000A36D3">
        <w:t>-</w:t>
      </w:r>
      <w:r w:rsidR="00892E0C" w:rsidRPr="00892E0C">
        <w:t xml:space="preserve">level employees which assists to take the accurate decision as well as </w:t>
      </w:r>
      <w:r w:rsidR="000A36D3">
        <w:t xml:space="preserve">a </w:t>
      </w:r>
      <w:r w:rsidR="00892E0C" w:rsidRPr="00892E0C">
        <w:t>rational reckoning.</w:t>
      </w:r>
    </w:p>
    <w:p w14:paraId="75F299C7" w14:textId="77777777" w:rsidR="003762D9" w:rsidRDefault="003762D9" w:rsidP="002079C4">
      <w:r w:rsidRPr="003762D9">
        <w:rPr>
          <w:b/>
        </w:rPr>
        <w:t>Impact of workplace attitude</w:t>
      </w:r>
      <w:r>
        <w:rPr>
          <w:b/>
        </w:rPr>
        <w:t>:</w:t>
      </w:r>
      <w:r w:rsidR="00B02E27">
        <w:rPr>
          <w:b/>
        </w:rPr>
        <w:t xml:space="preserve"> </w:t>
      </w:r>
      <w:r w:rsidR="00A2374C">
        <w:t xml:space="preserve">Attitude is the outlook of an individual to others. Workplace attitude means </w:t>
      </w:r>
      <w:r w:rsidR="000A36D3">
        <w:t xml:space="preserve">an </w:t>
      </w:r>
      <w:r w:rsidR="00A2374C">
        <w:t xml:space="preserve">attitude </w:t>
      </w:r>
      <w:r w:rsidR="00D462E2">
        <w:t>of an employee</w:t>
      </w:r>
      <w:r w:rsidR="00A2374C">
        <w:t xml:space="preserve"> to his peer group, subordinates, supervisors, clients</w:t>
      </w:r>
      <w:r w:rsidR="00FB7184">
        <w:t>,</w:t>
      </w:r>
      <w:r w:rsidR="00A2374C">
        <w:t xml:space="preserve"> etc. </w:t>
      </w:r>
      <w:r w:rsidR="000A36D3">
        <w:t>The a</w:t>
      </w:r>
      <w:r w:rsidR="00D462E2">
        <w:t>ttitude of the workplace impact</w:t>
      </w:r>
      <w:r w:rsidR="000A36D3">
        <w:t>s</w:t>
      </w:r>
      <w:r w:rsidR="00D462E2">
        <w:t xml:space="preserve"> the working environment </w:t>
      </w:r>
      <w:r w:rsidR="000A5AE4">
        <w:t>more than other</w:t>
      </w:r>
      <w:r w:rsidR="000A36D3">
        <w:t>s</w:t>
      </w:r>
      <w:r w:rsidR="00B02E27">
        <w:t xml:space="preserve"> </w:t>
      </w:r>
      <w:r w:rsidR="000A5AE4" w:rsidRPr="000A5AE4">
        <w:t>(</w:t>
      </w:r>
      <w:proofErr w:type="spellStart"/>
      <w:r w:rsidR="000A5AE4" w:rsidRPr="000A5AE4">
        <w:t>Moultry</w:t>
      </w:r>
      <w:proofErr w:type="spellEnd"/>
      <w:r w:rsidR="000A5AE4" w:rsidRPr="000A5AE4">
        <w:t>, 2019)</w:t>
      </w:r>
      <w:r w:rsidR="00D462E2">
        <w:t xml:space="preserve">. The attitudes of the employees of Tesco plc are always positive. </w:t>
      </w:r>
      <w:r w:rsidR="0013302D">
        <w:t xml:space="preserve">Employees always respect one another. They obey their supervisors. They always provide </w:t>
      </w:r>
      <w:r w:rsidR="000A36D3">
        <w:t>a</w:t>
      </w:r>
      <w:r w:rsidR="0013302D">
        <w:t xml:space="preserve"> helping hand for </w:t>
      </w:r>
      <w:r w:rsidR="0013302D">
        <w:lastRenderedPageBreak/>
        <w:t>other</w:t>
      </w:r>
      <w:r w:rsidR="000A36D3">
        <w:t>s</w:t>
      </w:r>
      <w:r w:rsidR="0013302D">
        <w:t xml:space="preserve">. If anyone faces any problem, others also help him and give the solution which helps to solve the problem easily. Employees of Tesco plc handle the customers as like handle the family members. So that customers think that </w:t>
      </w:r>
      <w:r w:rsidR="000A36D3">
        <w:t xml:space="preserve">the </w:t>
      </w:r>
      <w:r w:rsidR="0013302D">
        <w:t xml:space="preserve">company gives them value. It is helpful for increasing the reputation and increasing the growth of Tesco plc. </w:t>
      </w:r>
    </w:p>
    <w:p w14:paraId="77026F96" w14:textId="77777777" w:rsidR="00F2418B" w:rsidRDefault="007E2270" w:rsidP="002079C4">
      <w:r>
        <w:t xml:space="preserve">In the job sector, </w:t>
      </w:r>
      <w:r w:rsidR="00A21CF4">
        <w:t>an</w:t>
      </w:r>
      <w:r>
        <w:t xml:space="preserve"> optimistic attitude is more</w:t>
      </w:r>
      <w:r w:rsidR="00F2418B">
        <w:t xml:space="preserve">. </w:t>
      </w:r>
      <w:r w:rsidR="00633FD0">
        <w:t xml:space="preserve">For the positive attitude of one another in Tesco plc, it </w:t>
      </w:r>
      <w:r w:rsidR="00507154">
        <w:t>constructs</w:t>
      </w:r>
      <w:r w:rsidR="00633FD0">
        <w:t xml:space="preserve"> </w:t>
      </w:r>
      <w:r w:rsidR="000A36D3">
        <w:t>an</w:t>
      </w:r>
      <w:r w:rsidR="00633FD0">
        <w:t xml:space="preserve"> affirmative working </w:t>
      </w:r>
      <w:r w:rsidR="00507154">
        <w:t>situation</w:t>
      </w:r>
      <w:r w:rsidR="00633FD0">
        <w:t xml:space="preserve">. That increases the productivity of the business. </w:t>
      </w:r>
      <w:r w:rsidR="004C5433">
        <w:t xml:space="preserve">For </w:t>
      </w:r>
      <w:r w:rsidR="000A36D3">
        <w:t xml:space="preserve">the </w:t>
      </w:r>
      <w:r w:rsidR="004C5433">
        <w:t xml:space="preserve">present a good attitude in the Tesco plc, employees work in a cheerful mind. It is helpful to gain the goal of the business. </w:t>
      </w:r>
      <w:r w:rsidR="00C83F12">
        <w:t>It develops the group work performance and reduction the error in the work of the employees</w:t>
      </w:r>
      <w:r w:rsidR="00B02E27">
        <w:t xml:space="preserve"> </w:t>
      </w:r>
      <w:r w:rsidR="00F95C0A" w:rsidRPr="00F95C0A">
        <w:t>(Williams, 2016)</w:t>
      </w:r>
      <w:r w:rsidR="00C83F12">
        <w:t xml:space="preserve">. For a good attitude in Tesco plc, it is possible to defeat all difficulties and take a good decision which is helpful to acquire the goal of Tesco plc. </w:t>
      </w:r>
    </w:p>
    <w:p w14:paraId="337FB6EB" w14:textId="67EA2708" w:rsidR="00507154" w:rsidRDefault="00507154" w:rsidP="00B33DDC">
      <w:pPr>
        <w:pStyle w:val="Heading2"/>
        <w:numPr>
          <w:ilvl w:val="0"/>
          <w:numId w:val="6"/>
        </w:numPr>
      </w:pPr>
      <w:bookmarkStart w:id="14" w:name="_Toc27518588"/>
      <w:r>
        <w:t xml:space="preserve">The Theories of Management Appropriate </w:t>
      </w:r>
      <w:r w:rsidR="00887D41">
        <w:t>with</w:t>
      </w:r>
      <w:r>
        <w:t xml:space="preserve"> Personal Role </w:t>
      </w:r>
      <w:r w:rsidR="00887D41">
        <w:t>in</w:t>
      </w:r>
      <w:r>
        <w:t xml:space="preserve"> The Place </w:t>
      </w:r>
      <w:r w:rsidR="00887D41">
        <w:t>of</w:t>
      </w:r>
      <w:r>
        <w:t xml:space="preserve"> Work</w:t>
      </w:r>
      <w:bookmarkEnd w:id="14"/>
    </w:p>
    <w:p w14:paraId="45991EBA" w14:textId="77777777" w:rsidR="009527C8" w:rsidRDefault="009527C8" w:rsidP="009527C8">
      <w:pPr>
        <w:rPr>
          <w:rFonts w:cs="Times New Roman"/>
          <w:noProof/>
        </w:rPr>
      </w:pPr>
      <w:r>
        <w:rPr>
          <w:rFonts w:cs="Times New Roman"/>
          <w:noProof/>
        </w:rPr>
        <w:t>Tesco plc</w:t>
      </w:r>
      <w:r w:rsidRPr="00416B9F">
        <w:rPr>
          <w:rFonts w:cs="Times New Roman"/>
          <w:noProof/>
        </w:rPr>
        <w:t xml:space="preserve"> is a British </w:t>
      </w:r>
      <w:hyperlink r:id="rId12" w:tooltip="Multinational corporation" w:history="1">
        <w:r w:rsidRPr="00416B9F">
          <w:rPr>
            <w:rFonts w:cs="Times New Roman"/>
            <w:noProof/>
          </w:rPr>
          <w:t>multinational</w:t>
        </w:r>
      </w:hyperlink>
      <w:r w:rsidRPr="00416B9F">
        <w:rPr>
          <w:rFonts w:cs="Times New Roman"/>
          <w:noProof/>
        </w:rPr>
        <w:t> groceries and general commodities retailer.</w:t>
      </w:r>
      <w:r>
        <w:rPr>
          <w:rFonts w:cs="Times New Roman"/>
          <w:noProof/>
        </w:rPr>
        <w:t xml:space="preserve"> I am a manager in this company.</w:t>
      </w:r>
      <w:r w:rsidR="00FB7184">
        <w:rPr>
          <w:rFonts w:cs="Times New Roman"/>
          <w:noProof/>
        </w:rPr>
        <w:t xml:space="preserve"> </w:t>
      </w:r>
      <w:r w:rsidR="0051089C">
        <w:rPr>
          <w:rFonts w:cs="Times New Roman"/>
          <w:noProof/>
        </w:rPr>
        <w:t>A</w:t>
      </w:r>
      <w:r w:rsidR="006E4868">
        <w:rPr>
          <w:rFonts w:cs="Times New Roman"/>
          <w:noProof/>
        </w:rPr>
        <w:t>s a manager</w:t>
      </w:r>
      <w:r w:rsidR="000A36D3">
        <w:rPr>
          <w:rFonts w:cs="Times New Roman"/>
          <w:noProof/>
        </w:rPr>
        <w:t>,</w:t>
      </w:r>
      <w:r w:rsidR="006E4868">
        <w:rPr>
          <w:rFonts w:cs="Times New Roman"/>
          <w:noProof/>
        </w:rPr>
        <w:t xml:space="preserve"> it is necessary to planning, managing, coordinating everything. I always see the activities of my </w:t>
      </w:r>
      <w:r w:rsidR="00E51133">
        <w:rPr>
          <w:rFonts w:cs="Times New Roman"/>
          <w:noProof/>
        </w:rPr>
        <w:t>subordinates</w:t>
      </w:r>
      <w:r w:rsidR="006E4868">
        <w:rPr>
          <w:rFonts w:cs="Times New Roman"/>
          <w:noProof/>
        </w:rPr>
        <w:t xml:space="preserve">. If they face any problems, I will solve the problem. If necessary, I arrange </w:t>
      </w:r>
      <w:r w:rsidR="000A36D3">
        <w:rPr>
          <w:rFonts w:cs="Times New Roman"/>
          <w:noProof/>
        </w:rPr>
        <w:t xml:space="preserve">a </w:t>
      </w:r>
      <w:r w:rsidR="006E4868">
        <w:rPr>
          <w:rFonts w:cs="Times New Roman"/>
          <w:noProof/>
        </w:rPr>
        <w:t>training program for them which help</w:t>
      </w:r>
      <w:r w:rsidR="000A36D3">
        <w:rPr>
          <w:rFonts w:cs="Times New Roman"/>
          <w:noProof/>
        </w:rPr>
        <w:t>s</w:t>
      </w:r>
      <w:r w:rsidR="006E4868">
        <w:rPr>
          <w:rFonts w:cs="Times New Roman"/>
          <w:noProof/>
        </w:rPr>
        <w:t xml:space="preserve"> to increase their working capability. As a manager of Tesco plc, it is my responsibility </w:t>
      </w:r>
      <w:r w:rsidR="002E3931">
        <w:rPr>
          <w:rFonts w:cs="Times New Roman"/>
          <w:noProof/>
        </w:rPr>
        <w:t>to</w:t>
      </w:r>
      <w:r w:rsidR="00507154">
        <w:rPr>
          <w:rFonts w:cs="Times New Roman"/>
          <w:noProof/>
        </w:rPr>
        <w:t xml:space="preserve"> continue a better connection </w:t>
      </w:r>
      <w:r w:rsidR="000A36D3">
        <w:rPr>
          <w:rFonts w:cs="Times New Roman"/>
          <w:noProof/>
        </w:rPr>
        <w:t>with the b</w:t>
      </w:r>
      <w:r w:rsidR="002E3931">
        <w:rPr>
          <w:rFonts w:cs="Times New Roman"/>
          <w:noProof/>
        </w:rPr>
        <w:t>osses, colle</w:t>
      </w:r>
      <w:r w:rsidR="000A36D3">
        <w:rPr>
          <w:rFonts w:cs="Times New Roman"/>
          <w:noProof/>
        </w:rPr>
        <w:t>ague</w:t>
      </w:r>
      <w:r w:rsidR="002E3931">
        <w:rPr>
          <w:rFonts w:cs="Times New Roman"/>
          <w:noProof/>
        </w:rPr>
        <w:t xml:space="preserve">s, </w:t>
      </w:r>
      <w:r w:rsidR="00507154">
        <w:rPr>
          <w:rFonts w:cs="Times New Roman"/>
          <w:noProof/>
        </w:rPr>
        <w:t>clients</w:t>
      </w:r>
      <w:r w:rsidR="00A21CF4">
        <w:rPr>
          <w:rFonts w:cs="Times New Roman"/>
          <w:noProof/>
        </w:rPr>
        <w:t>,</w:t>
      </w:r>
      <w:r w:rsidR="002E3931">
        <w:rPr>
          <w:rFonts w:cs="Times New Roman"/>
          <w:noProof/>
        </w:rPr>
        <w:t xml:space="preserve"> etc. I always treat the customers like my family members. So they think that </w:t>
      </w:r>
      <w:r w:rsidR="000A36D3">
        <w:rPr>
          <w:rFonts w:cs="Times New Roman"/>
          <w:noProof/>
        </w:rPr>
        <w:t xml:space="preserve">the </w:t>
      </w:r>
      <w:r w:rsidR="002E3931">
        <w:rPr>
          <w:rFonts w:cs="Times New Roman"/>
          <w:noProof/>
        </w:rPr>
        <w:t xml:space="preserve">company gives them </w:t>
      </w:r>
      <w:r w:rsidR="000A36D3">
        <w:rPr>
          <w:rFonts w:cs="Times New Roman"/>
          <w:noProof/>
        </w:rPr>
        <w:t xml:space="preserve">a </w:t>
      </w:r>
      <w:r w:rsidR="002E3931">
        <w:rPr>
          <w:rFonts w:cs="Times New Roman"/>
          <w:noProof/>
        </w:rPr>
        <w:t>value which is helpful to increase the s</w:t>
      </w:r>
      <w:r w:rsidR="000A36D3">
        <w:rPr>
          <w:rFonts w:cs="Times New Roman"/>
          <w:noProof/>
        </w:rPr>
        <w:t>ale</w:t>
      </w:r>
      <w:r w:rsidR="002E3931">
        <w:rPr>
          <w:rFonts w:cs="Times New Roman"/>
          <w:noProof/>
        </w:rPr>
        <w:t xml:space="preserve"> as well as the growth of the company.  </w:t>
      </w:r>
    </w:p>
    <w:p w14:paraId="1E3C98BE" w14:textId="77777777" w:rsidR="00BB1911" w:rsidRDefault="00BB1911" w:rsidP="009527C8">
      <w:pPr>
        <w:rPr>
          <w:rFonts w:cs="Times New Roman"/>
          <w:noProof/>
        </w:rPr>
      </w:pPr>
      <w:r>
        <w:t xml:space="preserve">Management theory helps a manager to motivate himself as well as his subordinates which assists to </w:t>
      </w:r>
      <w:r w:rsidR="006E056E">
        <w:t>acquire</w:t>
      </w:r>
      <w:r>
        <w:t xml:space="preserve"> the </w:t>
      </w:r>
      <w:r w:rsidR="006E056E">
        <w:t>objectives of the business</w:t>
      </w:r>
      <w:r>
        <w:t xml:space="preserve">. </w:t>
      </w:r>
      <w:r w:rsidR="006E056E">
        <w:t xml:space="preserve">For creating a safe working environment by which subordinates working safely as well as freely, the theory helps </w:t>
      </w:r>
      <w:r w:rsidR="00A21CF4">
        <w:t>to support</w:t>
      </w:r>
      <w:r w:rsidR="006E056E">
        <w:t xml:space="preserve"> the manager </w:t>
      </w:r>
      <w:r w:rsidRPr="009575C1">
        <w:t>(Daft, 2013)</w:t>
      </w:r>
      <w:r>
        <w:t xml:space="preserve">. There have many management theories, such as; </w:t>
      </w:r>
      <w:r w:rsidRPr="00ED1419">
        <w:t>Maslow’s Hierarchy of Needs Theory</w:t>
      </w:r>
      <w:r>
        <w:t xml:space="preserve">, X Y Theory, Contingency Management Theory, </w:t>
      </w:r>
      <w:r w:rsidRPr="00BB1911">
        <w:t>Scientific Management</w:t>
      </w:r>
      <w:r>
        <w:t xml:space="preserve"> Theory, </w:t>
      </w:r>
      <w:r w:rsidRPr="00BB1911">
        <w:t>Classical Management</w:t>
      </w:r>
      <w:r>
        <w:t xml:space="preserve"> Theory</w:t>
      </w:r>
      <w:r w:rsidR="000A36D3">
        <w:t>,</w:t>
      </w:r>
      <w:r>
        <w:t xml:space="preserve"> etc. </w:t>
      </w:r>
      <w:proofErr w:type="gramStart"/>
      <w:r>
        <w:t>All of</w:t>
      </w:r>
      <w:proofErr w:type="gramEnd"/>
      <w:r>
        <w:t xml:space="preserve"> these theories I think that </w:t>
      </w:r>
      <w:r w:rsidRPr="00ED1419">
        <w:t>Maslow’s Hierarchy of Needs Theory</w:t>
      </w:r>
      <w:r>
        <w:t xml:space="preserve"> and X Y Theory both are relevant </w:t>
      </w:r>
      <w:r w:rsidR="000A36D3">
        <w:t>to</w:t>
      </w:r>
      <w:r>
        <w:t xml:space="preserve"> my role in the Tesco plc. </w:t>
      </w:r>
    </w:p>
    <w:p w14:paraId="15BC7C54" w14:textId="77777777" w:rsidR="0051089C" w:rsidRDefault="00323FFD" w:rsidP="009527C8">
      <w:r w:rsidRPr="00AC323B">
        <w:rPr>
          <w:b/>
        </w:rPr>
        <w:t>Maslow’s Hierarchy of Needs Theory:</w:t>
      </w:r>
      <w:r w:rsidR="00B02E27">
        <w:rPr>
          <w:b/>
        </w:rPr>
        <w:t xml:space="preserve"> </w:t>
      </w:r>
      <w:r w:rsidR="00184771">
        <w:t>It is a theory which motive</w:t>
      </w:r>
      <w:r w:rsidR="00A21CF4">
        <w:t>s</w:t>
      </w:r>
      <w:r w:rsidR="00184771">
        <w:t xml:space="preserve"> to others in psychology that</w:t>
      </w:r>
      <w:r>
        <w:t xml:space="preserve"> is consisted of human needs’ 5 tiers module.</w:t>
      </w:r>
      <w:r w:rsidR="00B02E27">
        <w:t xml:space="preserve"> </w:t>
      </w:r>
      <w:r w:rsidR="009C6A9E" w:rsidRPr="009C6A9E">
        <w:t>Humanist psychologist Abraham Maslow</w:t>
      </w:r>
      <w:r w:rsidR="009C6A9E">
        <w:t xml:space="preserve"> </w:t>
      </w:r>
      <w:r w:rsidR="009C6A9E">
        <w:lastRenderedPageBreak/>
        <w:t>developed this theory.</w:t>
      </w:r>
      <w:r w:rsidR="00B02E27">
        <w:t xml:space="preserve"> </w:t>
      </w:r>
      <w:r w:rsidR="00AC323B">
        <w:t xml:space="preserve">In the 5 tiers model, the needs of </w:t>
      </w:r>
      <w:r w:rsidR="000A36D3">
        <w:t xml:space="preserve">the </w:t>
      </w:r>
      <w:r w:rsidR="00AC323B">
        <w:t>lower</w:t>
      </w:r>
      <w:r w:rsidR="000A36D3">
        <w:t>-</w:t>
      </w:r>
      <w:r w:rsidR="00AC323B">
        <w:t xml:space="preserve">level </w:t>
      </w:r>
      <w:r w:rsidR="00C809D7">
        <w:t>must be fulfilled before fulfil</w:t>
      </w:r>
      <w:r w:rsidR="00A21CF4">
        <w:t>ling</w:t>
      </w:r>
      <w:r w:rsidR="00C809D7">
        <w:t xml:space="preserve"> the upper</w:t>
      </w:r>
      <w:r w:rsidR="000A36D3">
        <w:t>-</w:t>
      </w:r>
      <w:r w:rsidR="00184771">
        <w:t xml:space="preserve">level needs </w:t>
      </w:r>
      <w:r w:rsidR="00F531FB" w:rsidRPr="00F531FB">
        <w:t>(Cherry, 2015)</w:t>
      </w:r>
      <w:r w:rsidR="009C6A9E">
        <w:t xml:space="preserve">. </w:t>
      </w:r>
    </w:p>
    <w:p w14:paraId="7AFA6B0B" w14:textId="77777777" w:rsidR="00EE74C9" w:rsidRDefault="00EE74C9" w:rsidP="00EE74C9">
      <w:pPr>
        <w:keepNext/>
        <w:jc w:val="center"/>
      </w:pPr>
      <w:r w:rsidRPr="00EE74C9">
        <w:rPr>
          <w:noProof/>
          <w:lang w:val="en-US" w:eastAsia="en-US"/>
        </w:rPr>
        <w:drawing>
          <wp:inline distT="0" distB="0" distL="0" distR="0" wp14:anchorId="4F800B1B" wp14:editId="7E36F55A">
            <wp:extent cx="3467100" cy="1990725"/>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srcRect/>
                    <a:stretch>
                      <a:fillRect/>
                    </a:stretch>
                  </pic:blipFill>
                  <pic:spPr bwMode="auto">
                    <a:xfrm>
                      <a:off x="0" y="0"/>
                      <a:ext cx="3470922" cy="1992920"/>
                    </a:xfrm>
                    <a:prstGeom prst="rect">
                      <a:avLst/>
                    </a:prstGeom>
                    <a:noFill/>
                    <a:ln w="9525">
                      <a:noFill/>
                      <a:miter lim="800000"/>
                      <a:headEnd/>
                      <a:tailEnd/>
                    </a:ln>
                  </pic:spPr>
                </pic:pic>
              </a:graphicData>
            </a:graphic>
          </wp:inline>
        </w:drawing>
      </w:r>
    </w:p>
    <w:p w14:paraId="73E97E9A" w14:textId="77777777" w:rsidR="00347FCA" w:rsidRDefault="00EE74C9" w:rsidP="00EE74C9">
      <w:pPr>
        <w:pStyle w:val="Caption"/>
        <w:jc w:val="center"/>
        <w:rPr>
          <w:color w:val="auto"/>
          <w:sz w:val="24"/>
        </w:rPr>
      </w:pPr>
      <w:r w:rsidRPr="008653ED">
        <w:rPr>
          <w:color w:val="auto"/>
          <w:sz w:val="24"/>
        </w:rPr>
        <w:t xml:space="preserve">Figure </w:t>
      </w:r>
      <w:r w:rsidR="00745B81" w:rsidRPr="008653ED">
        <w:rPr>
          <w:color w:val="auto"/>
          <w:sz w:val="24"/>
        </w:rPr>
        <w:fldChar w:fldCharType="begin"/>
      </w:r>
      <w:r w:rsidRPr="008653ED">
        <w:rPr>
          <w:color w:val="auto"/>
          <w:sz w:val="24"/>
        </w:rPr>
        <w:instrText xml:space="preserve"> SEQ Figure \* ARABIC </w:instrText>
      </w:r>
      <w:r w:rsidR="00745B81" w:rsidRPr="008653ED">
        <w:rPr>
          <w:color w:val="auto"/>
          <w:sz w:val="24"/>
        </w:rPr>
        <w:fldChar w:fldCharType="separate"/>
      </w:r>
      <w:r w:rsidR="00555FDA">
        <w:rPr>
          <w:noProof/>
          <w:color w:val="auto"/>
          <w:sz w:val="24"/>
        </w:rPr>
        <w:t>3</w:t>
      </w:r>
      <w:r w:rsidR="00745B81" w:rsidRPr="008653ED">
        <w:rPr>
          <w:color w:val="auto"/>
          <w:sz w:val="24"/>
        </w:rPr>
        <w:fldChar w:fldCharType="end"/>
      </w:r>
      <w:r w:rsidRPr="008653ED">
        <w:rPr>
          <w:color w:val="auto"/>
          <w:sz w:val="24"/>
        </w:rPr>
        <w:t>: Maslow’s Hierarchy of Needs Theory</w:t>
      </w:r>
      <w:r w:rsidR="008653ED">
        <w:rPr>
          <w:color w:val="auto"/>
          <w:sz w:val="24"/>
        </w:rPr>
        <w:t xml:space="preserve">, </w:t>
      </w:r>
      <w:r w:rsidR="00F531FB" w:rsidRPr="00F531FB">
        <w:rPr>
          <w:color w:val="auto"/>
          <w:sz w:val="24"/>
        </w:rPr>
        <w:t>(Cherry, 2015)</w:t>
      </w:r>
    </w:p>
    <w:p w14:paraId="5FAAD2A7" w14:textId="77777777" w:rsidR="008653ED" w:rsidRDefault="008653ED" w:rsidP="008653ED">
      <w:r>
        <w:t xml:space="preserve">In </w:t>
      </w:r>
      <w:r w:rsidR="00730F4E">
        <w:t>this</w:t>
      </w:r>
      <w:r w:rsidRPr="008653ED">
        <w:t xml:space="preserve"> theory</w:t>
      </w:r>
      <w:r>
        <w:t xml:space="preserve">, physiological and safety </w:t>
      </w:r>
      <w:r w:rsidR="00853C9E">
        <w:t>is a worker’s fundamental necessity</w:t>
      </w:r>
      <w:r>
        <w:t>. Love and esteem are considered as psychological needs for him. At last</w:t>
      </w:r>
      <w:r w:rsidR="000A36D3">
        <w:t>,</w:t>
      </w:r>
      <w:r>
        <w:t xml:space="preserve"> self-actuali</w:t>
      </w:r>
      <w:r w:rsidR="000A36D3">
        <w:t>z</w:t>
      </w:r>
      <w:r>
        <w:t>ation is the upper</w:t>
      </w:r>
      <w:r w:rsidR="000A36D3">
        <w:t>-</w:t>
      </w:r>
      <w:r>
        <w:t>level needs.</w:t>
      </w:r>
    </w:p>
    <w:p w14:paraId="3760427C" w14:textId="68F1DD91" w:rsidR="005900F3" w:rsidRPr="008653ED" w:rsidRDefault="005900F3" w:rsidP="005900F3">
      <w:r>
        <w:t xml:space="preserve">As a manager, it is my duty to motivate my subordinates for managing the work.  </w:t>
      </w:r>
      <w:r w:rsidRPr="00ED1419">
        <w:t>Maslow’s hierarchy of needs theory</w:t>
      </w:r>
      <w:r>
        <w:t xml:space="preserve"> </w:t>
      </w:r>
      <w:r w:rsidR="00730F4E">
        <w:t>is a theory of motivation</w:t>
      </w:r>
      <w:r w:rsidR="00B02E27">
        <w:t xml:space="preserve"> </w:t>
      </w:r>
      <w:r w:rsidR="00F531FB" w:rsidRPr="00B35DDA">
        <w:t>(Saul, 2018)</w:t>
      </w:r>
      <w:r>
        <w:t>. From this theory</w:t>
      </w:r>
      <w:r w:rsidR="000A36D3">
        <w:t>,</w:t>
      </w:r>
      <w:r>
        <w:t xml:space="preserve"> I can easily understand how </w:t>
      </w:r>
      <w:r w:rsidR="00465631">
        <w:t>I can</w:t>
      </w:r>
      <w:r>
        <w:t xml:space="preserve"> motive my employees and easily complete the work, which is helpful to acquire the goal of Tesco plc.</w:t>
      </w:r>
    </w:p>
    <w:p w14:paraId="02E36585" w14:textId="1CE84995" w:rsidR="005900F3" w:rsidRDefault="00864581" w:rsidP="008653ED">
      <w:r>
        <w:t xml:space="preserve">Physiological and safety needs are the basic needs for them. I ensure that my company provides healthy foods, hygienic water to the employees. </w:t>
      </w:r>
      <w:r w:rsidR="00E51133">
        <w:t>I</w:t>
      </w:r>
      <w:r>
        <w:t xml:space="preserve"> give them some time for taking rest. Safety is another important need. If employees feel that they are safe in the workplace, then they work properly.</w:t>
      </w:r>
      <w:r w:rsidR="00E51133">
        <w:t xml:space="preserve"> It is important to have care of the subordinates. </w:t>
      </w:r>
      <w:r w:rsidR="00FB79F5">
        <w:t>If I show that, I care</w:t>
      </w:r>
      <w:r w:rsidR="000A36D3">
        <w:t xml:space="preserve"> about</w:t>
      </w:r>
      <w:r w:rsidR="00FB79F5">
        <w:t xml:space="preserve"> them then they believe that they are valuable in the company. </w:t>
      </w:r>
      <w:r w:rsidR="00F2467F">
        <w:t>So</w:t>
      </w:r>
      <w:r w:rsidR="00887D41">
        <w:t>,</w:t>
      </w:r>
      <w:r w:rsidR="00FB79F5">
        <w:t xml:space="preserve"> they are motivated and work properly which is helpful to achieve the organisational goal. </w:t>
      </w:r>
      <w:r w:rsidR="003B1EDB">
        <w:t>When employees doing well, then give them awards, which increase their prestige.</w:t>
      </w:r>
    </w:p>
    <w:p w14:paraId="68BA43F4" w14:textId="77777777" w:rsidR="009575F2" w:rsidRDefault="009575F2" w:rsidP="008653ED">
      <w:r w:rsidRPr="009575F2">
        <w:rPr>
          <w:b/>
        </w:rPr>
        <w:t xml:space="preserve">X and Y Theory: </w:t>
      </w:r>
      <w:r w:rsidRPr="009575F2">
        <w:t>Douglas McGregor</w:t>
      </w:r>
      <w:r>
        <w:t xml:space="preserve"> is a famous </w:t>
      </w:r>
      <w:r w:rsidRPr="009575F2">
        <w:t>social psychologist</w:t>
      </w:r>
      <w:r>
        <w:t xml:space="preserve"> is America, who is known to everyone for the X-Y theory. This theory helps to manage the team members and motivate them</w:t>
      </w:r>
      <w:r w:rsidR="00B02E27">
        <w:t xml:space="preserve"> </w:t>
      </w:r>
      <w:r w:rsidR="005D08BE" w:rsidRPr="005D08BE">
        <w:t>(Mark, 2019)</w:t>
      </w:r>
      <w:r>
        <w:t xml:space="preserve">.  This theory is </w:t>
      </w:r>
      <w:r w:rsidR="003C6F88">
        <w:t>appropriate</w:t>
      </w:r>
      <w:r>
        <w:t xml:space="preserve"> </w:t>
      </w:r>
      <w:r w:rsidR="003C6F88">
        <w:t xml:space="preserve">with </w:t>
      </w:r>
      <w:r>
        <w:t xml:space="preserve">my </w:t>
      </w:r>
      <w:r w:rsidR="003C6F88">
        <w:t>responsibility</w:t>
      </w:r>
      <w:r>
        <w:t xml:space="preserve"> in the Tesco plc. Through this theory, I understand how I can manage my team members. </w:t>
      </w:r>
      <w:r w:rsidR="003E1308">
        <w:t xml:space="preserve">X-Y theory improves the management style and system positively. This theory also improves the business as well as organisational culture. </w:t>
      </w:r>
    </w:p>
    <w:p w14:paraId="4CCDE107" w14:textId="77777777" w:rsidR="00AF4841" w:rsidRDefault="00AF4841" w:rsidP="00AF4841">
      <w:pPr>
        <w:jc w:val="center"/>
      </w:pPr>
      <w:r w:rsidRPr="00AF4841">
        <w:rPr>
          <w:noProof/>
          <w:lang w:val="en-US" w:eastAsia="en-US"/>
        </w:rPr>
        <w:lastRenderedPageBreak/>
        <w:drawing>
          <wp:inline distT="0" distB="0" distL="0" distR="0" wp14:anchorId="1D6F8924" wp14:editId="5AECDEE7">
            <wp:extent cx="3886200" cy="3219450"/>
            <wp:effectExtent l="19050" t="0" r="0" b="0"/>
            <wp:docPr id="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srcRect/>
                    <a:stretch>
                      <a:fillRect/>
                    </a:stretch>
                  </pic:blipFill>
                  <pic:spPr bwMode="auto">
                    <a:xfrm>
                      <a:off x="0" y="0"/>
                      <a:ext cx="3886200" cy="3219450"/>
                    </a:xfrm>
                    <a:prstGeom prst="rect">
                      <a:avLst/>
                    </a:prstGeom>
                    <a:noFill/>
                    <a:ln w="9525">
                      <a:noFill/>
                      <a:miter lim="800000"/>
                      <a:headEnd/>
                      <a:tailEnd/>
                    </a:ln>
                  </pic:spPr>
                </pic:pic>
              </a:graphicData>
            </a:graphic>
          </wp:inline>
        </w:drawing>
      </w:r>
    </w:p>
    <w:p w14:paraId="113E9DEA" w14:textId="77777777" w:rsidR="00AF4841" w:rsidRPr="00AF4841" w:rsidRDefault="00AF4841" w:rsidP="00AF4841">
      <w:pPr>
        <w:pStyle w:val="Caption"/>
        <w:jc w:val="center"/>
        <w:rPr>
          <w:color w:val="auto"/>
          <w:sz w:val="24"/>
        </w:rPr>
      </w:pPr>
      <w:r w:rsidRPr="00555FDA">
        <w:rPr>
          <w:color w:val="auto"/>
          <w:sz w:val="24"/>
        </w:rPr>
        <w:t xml:space="preserve">Figure </w:t>
      </w:r>
      <w:r w:rsidR="00745B81" w:rsidRPr="00555FDA">
        <w:rPr>
          <w:color w:val="auto"/>
          <w:sz w:val="24"/>
        </w:rPr>
        <w:fldChar w:fldCharType="begin"/>
      </w:r>
      <w:r w:rsidRPr="00555FDA">
        <w:rPr>
          <w:color w:val="auto"/>
          <w:sz w:val="24"/>
        </w:rPr>
        <w:instrText xml:space="preserve"> SEQ Figure \* ARABIC </w:instrText>
      </w:r>
      <w:r w:rsidR="00745B81" w:rsidRPr="00555FDA">
        <w:rPr>
          <w:color w:val="auto"/>
          <w:sz w:val="24"/>
        </w:rPr>
        <w:fldChar w:fldCharType="separate"/>
      </w:r>
      <w:r w:rsidRPr="00555FDA">
        <w:rPr>
          <w:noProof/>
          <w:color w:val="auto"/>
          <w:sz w:val="24"/>
        </w:rPr>
        <w:t>4</w:t>
      </w:r>
      <w:r w:rsidR="00745B81" w:rsidRPr="00555FDA">
        <w:rPr>
          <w:color w:val="auto"/>
          <w:sz w:val="24"/>
        </w:rPr>
        <w:fldChar w:fldCharType="end"/>
      </w:r>
      <w:r w:rsidRPr="00555FDA">
        <w:rPr>
          <w:color w:val="auto"/>
          <w:sz w:val="24"/>
        </w:rPr>
        <w:t xml:space="preserve">: X-Y theory, </w:t>
      </w:r>
      <w:r w:rsidR="00CE12BD" w:rsidRPr="00CE12BD">
        <w:rPr>
          <w:color w:val="auto"/>
          <w:sz w:val="24"/>
        </w:rPr>
        <w:t>(Mark, 2019)</w:t>
      </w:r>
    </w:p>
    <w:p w14:paraId="2A3CE1B7" w14:textId="5D235053" w:rsidR="002E0754" w:rsidRDefault="002E0754" w:rsidP="008653ED">
      <w:r>
        <w:t>There have two principal components of managing the employees. Which are</w:t>
      </w:r>
      <w:r w:rsidR="000A36D3">
        <w:t xml:space="preserve"> known as</w:t>
      </w:r>
      <w:r>
        <w:t xml:space="preserve"> X theory and Y theory. For the X </w:t>
      </w:r>
      <w:r w:rsidR="00D56C4C">
        <w:t>theory,</w:t>
      </w:r>
      <w:r>
        <w:t xml:space="preserve"> there needs </w:t>
      </w:r>
      <w:r w:rsidR="000A36D3">
        <w:t xml:space="preserve">an </w:t>
      </w:r>
      <w:r>
        <w:t>authoritarian management style. Employees do not like to work. They want to ignore responsibility. So</w:t>
      </w:r>
      <w:r w:rsidR="00887D41">
        <w:t>,</w:t>
      </w:r>
      <w:r>
        <w:t xml:space="preserve"> when employees do it, as a </w:t>
      </w:r>
      <w:r w:rsidR="00B321E2">
        <w:t>supervisor</w:t>
      </w:r>
      <w:r>
        <w:t xml:space="preserve"> of Tesco plc, I force them to do the work. Sometimes I give them rewards if they </w:t>
      </w:r>
      <w:r w:rsidR="00465631">
        <w:t>are doing</w:t>
      </w:r>
      <w:r>
        <w:t xml:space="preserve"> the work. But if I fail to do the work through them, then I punished them.</w:t>
      </w:r>
    </w:p>
    <w:p w14:paraId="7CABFCCC" w14:textId="77777777" w:rsidR="003F7F23" w:rsidRDefault="003F7F23" w:rsidP="008653ED">
      <w:r>
        <w:t xml:space="preserve">For theory Y, needs </w:t>
      </w:r>
      <w:r w:rsidR="000A36D3">
        <w:t xml:space="preserve">a </w:t>
      </w:r>
      <w:r>
        <w:t>participative management style. According to this theory, employees are like to do work. They are responsible to do work properly.</w:t>
      </w:r>
      <w:r w:rsidR="002670A7">
        <w:t xml:space="preserve"> They take responsibility.</w:t>
      </w:r>
      <w:r>
        <w:t xml:space="preserve"> Without any threat of the manager, they do the work. It is not necessary to provide any direction</w:t>
      </w:r>
      <w:r w:rsidR="00B02E27">
        <w:t xml:space="preserve"> </w:t>
      </w:r>
      <w:r w:rsidR="005D08BE" w:rsidRPr="005D08BE">
        <w:t>(Kessler, 2013)</w:t>
      </w:r>
      <w:r>
        <w:t xml:space="preserve">. </w:t>
      </w:r>
      <w:r w:rsidR="0072578D">
        <w:t>For the good performance of the employees, as a manager, I give them rewards. But employees are self</w:t>
      </w:r>
      <w:r w:rsidR="000A36D3">
        <w:t>-</w:t>
      </w:r>
      <w:r w:rsidR="0072578D">
        <w:t>motivated. They are willingly work</w:t>
      </w:r>
      <w:r w:rsidR="000A36D3">
        <w:t>ing</w:t>
      </w:r>
      <w:r w:rsidR="0072578D">
        <w:t xml:space="preserve"> for acquiring the goal of Tesco plc.</w:t>
      </w:r>
    </w:p>
    <w:p w14:paraId="6D0E1DB6" w14:textId="02F1A0DF" w:rsidR="00B3578A" w:rsidRDefault="00B3578A" w:rsidP="00B33DDC">
      <w:pPr>
        <w:pStyle w:val="Heading2"/>
        <w:numPr>
          <w:ilvl w:val="0"/>
          <w:numId w:val="6"/>
        </w:numPr>
      </w:pPr>
      <w:bookmarkStart w:id="15" w:name="_Toc27518589"/>
      <w:r>
        <w:t xml:space="preserve">Evaluating Personal </w:t>
      </w:r>
      <w:r w:rsidRPr="008D6ADD">
        <w:t>Beliefs, Attitudes</w:t>
      </w:r>
      <w:r>
        <w:t>,</w:t>
      </w:r>
      <w:r w:rsidRPr="008D6ADD">
        <w:t xml:space="preserve"> and Values</w:t>
      </w:r>
      <w:r>
        <w:t xml:space="preserve"> through the Theory of Management Appropriate </w:t>
      </w:r>
      <w:r w:rsidR="00887D41">
        <w:t>with</w:t>
      </w:r>
      <w:r>
        <w:t xml:space="preserve"> Personal Responsibilities </w:t>
      </w:r>
      <w:r w:rsidR="00887D41">
        <w:t>in</w:t>
      </w:r>
      <w:r>
        <w:t xml:space="preserve"> The Place </w:t>
      </w:r>
      <w:r w:rsidR="00887D41">
        <w:t>of</w:t>
      </w:r>
      <w:r>
        <w:t xml:space="preserve"> Work</w:t>
      </w:r>
      <w:bookmarkEnd w:id="15"/>
    </w:p>
    <w:p w14:paraId="5196B5D8" w14:textId="0AB53EA4" w:rsidR="00323FFD" w:rsidRDefault="005900F3" w:rsidP="00347FCA">
      <w:r w:rsidRPr="00AC323B">
        <w:rPr>
          <w:b/>
        </w:rPr>
        <w:t>Maslow’s Hierarchy of Needs Theory:</w:t>
      </w:r>
      <w:r w:rsidR="00B02E27">
        <w:rPr>
          <w:b/>
        </w:rPr>
        <w:t xml:space="preserve"> </w:t>
      </w:r>
      <w:r w:rsidR="00F2467F">
        <w:t>It is my belief that motivated employees are work properly. For that</w:t>
      </w:r>
      <w:r w:rsidR="000A36D3">
        <w:t>,</w:t>
      </w:r>
      <w:r w:rsidR="00F2467F">
        <w:t xml:space="preserve"> I will try to follow </w:t>
      </w:r>
      <w:r w:rsidR="006A7157">
        <w:t>the need theory of Maslow’s hierarchy</w:t>
      </w:r>
      <w:r w:rsidR="00F2467F">
        <w:t xml:space="preserve">. </w:t>
      </w:r>
      <w:r w:rsidR="00B321E2">
        <w:t>At first</w:t>
      </w:r>
      <w:r w:rsidR="00FB7184">
        <w:t>,</w:t>
      </w:r>
      <w:r w:rsidR="00B321E2">
        <w:t xml:space="preserve"> fulfil the fundamental </w:t>
      </w:r>
      <w:r w:rsidR="00BF33A7">
        <w:t>necessitate</w:t>
      </w:r>
      <w:r w:rsidR="00B321E2">
        <w:t xml:space="preserve"> that is very important</w:t>
      </w:r>
      <w:r w:rsidR="00F2467F">
        <w:t>. If the working place is safe, then the employees work without any fear. Our working place Tesco plc is always safe. So</w:t>
      </w:r>
      <w:r w:rsidR="00887D41">
        <w:t>,</w:t>
      </w:r>
      <w:r w:rsidR="00F2467F">
        <w:t xml:space="preserve"> we work here without </w:t>
      </w:r>
      <w:r w:rsidR="00F2467F">
        <w:lastRenderedPageBreak/>
        <w:t xml:space="preserve">any fear. </w:t>
      </w:r>
      <w:r w:rsidR="000A36D3">
        <w:t>A p</w:t>
      </w:r>
      <w:r w:rsidR="00F2467F">
        <w:t xml:space="preserve">ositive outlook is an important factor. As a manager, when I am always in </w:t>
      </w:r>
      <w:r w:rsidR="000A36D3">
        <w:t xml:space="preserve">a </w:t>
      </w:r>
      <w:r w:rsidR="00F2467F">
        <w:t>helpful mind, support others, respect others</w:t>
      </w:r>
      <w:r w:rsidR="00B02E27">
        <w:t xml:space="preserve"> </w:t>
      </w:r>
      <w:r w:rsidR="00F2467F">
        <w:t xml:space="preserve">it </w:t>
      </w:r>
      <w:r w:rsidR="00D11543">
        <w:t>constructs</w:t>
      </w:r>
      <w:r w:rsidR="00F2467F">
        <w:t xml:space="preserve"> </w:t>
      </w:r>
      <w:r w:rsidR="000A36D3">
        <w:t>an</w:t>
      </w:r>
      <w:r w:rsidR="00F2467F">
        <w:t xml:space="preserve"> </w:t>
      </w:r>
      <w:r w:rsidR="00D11543">
        <w:t>assenting</w:t>
      </w:r>
      <w:r w:rsidR="00F2467F">
        <w:t xml:space="preserve"> working </w:t>
      </w:r>
      <w:r w:rsidR="00D11543">
        <w:t>situation</w:t>
      </w:r>
      <w:r w:rsidR="00F2467F">
        <w:t xml:space="preserve"> in the </w:t>
      </w:r>
      <w:r w:rsidR="00D11543">
        <w:t>place of work</w:t>
      </w:r>
      <w:r w:rsidR="00F2467F">
        <w:t xml:space="preserve">. That increases the </w:t>
      </w:r>
      <w:r w:rsidR="00D11543">
        <w:t>efficiency</w:t>
      </w:r>
      <w:r w:rsidR="00F2467F">
        <w:t xml:space="preserve"> of the business.</w:t>
      </w:r>
      <w:r w:rsidR="00B02E27">
        <w:t xml:space="preserve"> </w:t>
      </w:r>
      <w:r w:rsidR="00C62459">
        <w:t>It is necessary to contain a good attitude towards employees and customers, which provides a superior outcome</w:t>
      </w:r>
      <w:r w:rsidR="00B02E27">
        <w:t xml:space="preserve"> </w:t>
      </w:r>
      <w:r w:rsidR="008B06F7" w:rsidRPr="008B06F7">
        <w:t>(Sling, 2017)</w:t>
      </w:r>
      <w:r w:rsidR="00C62459">
        <w:t>.</w:t>
      </w:r>
      <w:r w:rsidR="00640CB0">
        <w:t xml:space="preserve"> When I obey my superiors, the</w:t>
      </w:r>
      <w:r w:rsidR="00E90EB8">
        <w:t>n</w:t>
      </w:r>
      <w:r w:rsidR="00640CB0">
        <w:t xml:space="preserve"> my subordinates also obey me. </w:t>
      </w:r>
      <w:r w:rsidR="00E90EB8">
        <w:t xml:space="preserve">Always give values to the subordinate which increases their prestige. </w:t>
      </w:r>
      <w:r w:rsidR="00E80621">
        <w:t>So</w:t>
      </w:r>
      <w:r w:rsidR="00887D41">
        <w:t>,</w:t>
      </w:r>
      <w:r w:rsidR="00E80621">
        <w:t xml:space="preserve"> they feel that they are special in the company, which motivate</w:t>
      </w:r>
      <w:r w:rsidR="000A36D3">
        <w:t>s</w:t>
      </w:r>
      <w:r w:rsidR="00E80621">
        <w:t xml:space="preserve"> them and help to achieve the goal of Tesco plc.</w:t>
      </w:r>
    </w:p>
    <w:p w14:paraId="1DCAFA82" w14:textId="77777777" w:rsidR="00827C49" w:rsidRDefault="00827C49" w:rsidP="00347FCA">
      <w:r>
        <w:t>It is my belief that, for the lower level of employees, needs to fulfil the basic needs and for the upper level of employees need to fulfil the higher level of needs of Maslow’s hierarchy. That is very supportive to motivate them.</w:t>
      </w:r>
    </w:p>
    <w:p w14:paraId="0EF91B4E" w14:textId="0B9AD8BC" w:rsidR="00E55020" w:rsidRDefault="00E55020" w:rsidP="00347FCA">
      <w:r w:rsidRPr="00E55020">
        <w:rPr>
          <w:b/>
        </w:rPr>
        <w:t>X-Y theory</w:t>
      </w:r>
      <w:r>
        <w:rPr>
          <w:b/>
        </w:rPr>
        <w:t xml:space="preserve">: </w:t>
      </w:r>
      <w:r w:rsidR="00E95B7A">
        <w:t xml:space="preserve">As a manager of the Tesco plc, I relate the </w:t>
      </w:r>
      <w:r w:rsidR="00E95B7A" w:rsidRPr="00E95B7A">
        <w:t xml:space="preserve">Douglas McGregor's XY </w:t>
      </w:r>
      <w:r w:rsidR="00D11543">
        <w:t>management theory</w:t>
      </w:r>
      <w:r w:rsidR="00E95B7A" w:rsidRPr="00E95B7A">
        <w:t xml:space="preserve"> </w:t>
      </w:r>
      <w:r w:rsidR="00E95B7A">
        <w:t xml:space="preserve">in the </w:t>
      </w:r>
      <w:r w:rsidR="002E6CF8">
        <w:t xml:space="preserve">place of work </w:t>
      </w:r>
      <w:r w:rsidR="002E6CF8" w:rsidRPr="00E95B7A">
        <w:t>with</w:t>
      </w:r>
      <w:r w:rsidR="002E6CF8">
        <w:t xml:space="preserve"> my responsibility</w:t>
      </w:r>
      <w:r w:rsidR="00E95B7A">
        <w:t xml:space="preserve">. </w:t>
      </w:r>
      <w:r w:rsidR="0024394C">
        <w:t>It is my belief</w:t>
      </w:r>
      <w:r w:rsidR="00505404">
        <w:t xml:space="preserve"> that </w:t>
      </w:r>
      <w:r w:rsidR="008C0310">
        <w:t xml:space="preserve">when employees want </w:t>
      </w:r>
      <w:r w:rsidR="0024394C">
        <w:t xml:space="preserve">to work, </w:t>
      </w:r>
      <w:r w:rsidR="008C0310">
        <w:t>they receive the responsibilities from me</w:t>
      </w:r>
      <w:r w:rsidR="0024394C">
        <w:t xml:space="preserve"> with a proper guideline</w:t>
      </w:r>
      <w:r w:rsidR="008C0310">
        <w:t>.</w:t>
      </w:r>
      <w:r w:rsidR="0024394C">
        <w:t xml:space="preserve"> This is appropriate with theory Y. Employees are self-control and self-direction to fulfil the </w:t>
      </w:r>
      <w:r w:rsidR="005220CF">
        <w:t xml:space="preserve">Tesco plc’s </w:t>
      </w:r>
      <w:r w:rsidR="0024394C">
        <w:t>objective. Except</w:t>
      </w:r>
      <w:r w:rsidR="000A36D3">
        <w:t xml:space="preserve"> for </w:t>
      </w:r>
      <w:r w:rsidR="0024394C">
        <w:t xml:space="preserve">outer monitoring and </w:t>
      </w:r>
      <w:r w:rsidR="00887D41">
        <w:t>denunciation,</w:t>
      </w:r>
      <w:r w:rsidR="0024394C">
        <w:t xml:space="preserve"> they do the work properly</w:t>
      </w:r>
      <w:r w:rsidR="005220CF">
        <w:t xml:space="preserve"> </w:t>
      </w:r>
      <w:r w:rsidR="005D08BE" w:rsidRPr="005D08BE">
        <w:t>(Kessler, 2013)</w:t>
      </w:r>
      <w:r w:rsidR="0024394C">
        <w:t xml:space="preserve">. </w:t>
      </w:r>
    </w:p>
    <w:p w14:paraId="05993D28" w14:textId="21203441" w:rsidR="00E55020" w:rsidRDefault="00E227DE" w:rsidP="00347FCA">
      <w:r>
        <w:t xml:space="preserve">But sometimes, it is not true. </w:t>
      </w:r>
      <w:r w:rsidR="009017A7">
        <w:t xml:space="preserve">There have some group members in my group. Without proper guidelines from me, they did not work accurately and did not acquire the goal of the company. I constantly give them challenges. I give them opportunities to take challenges and doing the work in own way. But they are failed. At that time, I motivated them. For motivation, some employees </w:t>
      </w:r>
      <w:r w:rsidR="000A36D3">
        <w:t>hav</w:t>
      </w:r>
      <w:r w:rsidR="009017A7">
        <w:t xml:space="preserve">e worked accurately and achieve the </w:t>
      </w:r>
      <w:r w:rsidR="00465631">
        <w:t>goal,</w:t>
      </w:r>
      <w:r w:rsidR="009017A7">
        <w:t xml:space="preserve"> and some are also failed. In this situation, some employees are fallen in theory X.</w:t>
      </w:r>
    </w:p>
    <w:p w14:paraId="62CBD563" w14:textId="64E93B66" w:rsidR="00E5624C" w:rsidRDefault="007E627A" w:rsidP="00347FCA">
      <w:r>
        <w:t xml:space="preserve">Sometimes it is seen that my group members are misconduct the system and behaved as dishonestly. </w:t>
      </w:r>
      <w:r w:rsidR="00827C49">
        <w:t>This is a challenging situation for me. Because</w:t>
      </w:r>
      <w:r w:rsidR="000A36D3">
        <w:t xml:space="preserve"> of</w:t>
      </w:r>
      <w:r w:rsidR="00827C49">
        <w:t xml:space="preserve"> I belie</w:t>
      </w:r>
      <w:r w:rsidR="008E1D5A">
        <w:t>ve</w:t>
      </w:r>
      <w:r w:rsidR="00827C49">
        <w:t xml:space="preserve"> the honesty and integrity in every time.</w:t>
      </w:r>
      <w:r w:rsidR="00565635">
        <w:t xml:space="preserve"> All the time I want to accept theory Y rather than theory X. It provides a superior outcome and performance.</w:t>
      </w:r>
    </w:p>
    <w:p w14:paraId="0A70F5A6" w14:textId="77777777" w:rsidR="00E5624C" w:rsidRDefault="00E5624C" w:rsidP="00E5624C">
      <w:pPr>
        <w:pStyle w:val="Heading1"/>
      </w:pPr>
      <w:bookmarkStart w:id="16" w:name="_Toc27518590"/>
      <w:r>
        <w:t>Conclusion</w:t>
      </w:r>
      <w:bookmarkEnd w:id="16"/>
    </w:p>
    <w:p w14:paraId="2A8C936F" w14:textId="77777777" w:rsidR="00175877" w:rsidRDefault="00E426B4" w:rsidP="00175877">
      <w:pPr>
        <w:spacing w:after="0"/>
      </w:pPr>
      <w:r w:rsidRPr="009256E2">
        <w:t xml:space="preserve">Beliefs are </w:t>
      </w:r>
      <w:r w:rsidR="000A36D3">
        <w:t xml:space="preserve">the </w:t>
      </w:r>
      <w:r w:rsidRPr="009256E2">
        <w:t xml:space="preserve">recognition that without evidence something real or accurate. </w:t>
      </w:r>
      <w:r w:rsidR="002E6CF8" w:rsidRPr="00DB1A5B">
        <w:t>Attitudes</w:t>
      </w:r>
      <w:r w:rsidR="002E6CF8">
        <w:t xml:space="preserve"> are the outlook of an individual to others.</w:t>
      </w:r>
      <w:r w:rsidRPr="009256E2">
        <w:t xml:space="preserve"> </w:t>
      </w:r>
      <w:r w:rsidR="002E6CF8" w:rsidRPr="00CC38DF">
        <w:t xml:space="preserve">Values </w:t>
      </w:r>
      <w:r w:rsidR="002E6CF8" w:rsidRPr="00F65515">
        <w:t>are convictions that are imperative to an individual that aid</w:t>
      </w:r>
      <w:r w:rsidR="002E6CF8">
        <w:t xml:space="preserve"> to</w:t>
      </w:r>
      <w:r w:rsidR="002E6CF8" w:rsidRPr="00F65515">
        <w:t xml:space="preserve"> manage </w:t>
      </w:r>
      <w:r w:rsidR="002E6CF8">
        <w:t>his life</w:t>
      </w:r>
      <w:r w:rsidR="002E6CF8" w:rsidRPr="00F65515">
        <w:t xml:space="preserve"> plus the most important variable in this </w:t>
      </w:r>
      <w:r w:rsidR="002E6CF8">
        <w:t>presumption</w:t>
      </w:r>
      <w:r w:rsidR="002E6CF8" w:rsidRPr="009256E2">
        <w:t xml:space="preserve"> </w:t>
      </w:r>
      <w:r w:rsidRPr="009256E2">
        <w:t>(Lindy, 2016).</w:t>
      </w:r>
      <w:r w:rsidR="00FB7184">
        <w:t xml:space="preserve"> </w:t>
      </w:r>
      <w:r w:rsidR="004D4361">
        <w:t>Beliefs, attitudes</w:t>
      </w:r>
      <w:r w:rsidR="00A21CF4">
        <w:t>,</w:t>
      </w:r>
      <w:r w:rsidR="004D4361">
        <w:t xml:space="preserve"> and values </w:t>
      </w:r>
      <w:r w:rsidR="005220CF">
        <w:t>influence</w:t>
      </w:r>
      <w:r w:rsidR="004D4361">
        <w:t xml:space="preserve"> our </w:t>
      </w:r>
      <w:r w:rsidR="005220CF">
        <w:t>personal</w:t>
      </w:r>
      <w:r w:rsidR="004D4361">
        <w:t xml:space="preserve"> </w:t>
      </w:r>
      <w:r w:rsidR="005220CF">
        <w:t>conduct</w:t>
      </w:r>
      <w:r w:rsidR="004D4361">
        <w:t>. Beliefs capture a</w:t>
      </w:r>
      <w:r w:rsidR="00FB7184">
        <w:t>n</w:t>
      </w:r>
      <w:r w:rsidR="004D4361">
        <w:t xml:space="preserve"> </w:t>
      </w:r>
      <w:r w:rsidR="005220CF">
        <w:t>essential</w:t>
      </w:r>
      <w:r w:rsidR="004D4361">
        <w:t xml:space="preserve"> </w:t>
      </w:r>
      <w:r w:rsidR="004D4361">
        <w:lastRenderedPageBreak/>
        <w:t xml:space="preserve">portion </w:t>
      </w:r>
      <w:r w:rsidR="000A36D3">
        <w:t>of</w:t>
      </w:r>
      <w:r w:rsidR="004D4361">
        <w:t xml:space="preserve"> our personality.</w:t>
      </w:r>
      <w:r w:rsidR="00B02E27">
        <w:t xml:space="preserve"> </w:t>
      </w:r>
      <w:r w:rsidR="004D4361">
        <w:t>A critical thinker is responsible for caring that his belief</w:t>
      </w:r>
      <w:r w:rsidR="000A36D3">
        <w:t>s</w:t>
      </w:r>
      <w:r w:rsidR="004D4361">
        <w:t xml:space="preserve"> to be accurate and his opinions to be accepted (</w:t>
      </w:r>
      <w:r w:rsidR="004D4361" w:rsidRPr="00102DB2">
        <w:t>Ennis</w:t>
      </w:r>
      <w:r w:rsidR="004D4361">
        <w:t>, 2014).</w:t>
      </w:r>
      <w:r w:rsidR="00175877">
        <w:t xml:space="preserve"> The work of a manager is very critical. </w:t>
      </w:r>
      <w:r w:rsidR="00175877">
        <w:rPr>
          <w:rFonts w:cs="Times New Roman"/>
          <w:noProof/>
        </w:rPr>
        <w:t xml:space="preserve">Planning, coordinating, producing and marketing are the main activities of a manager. </w:t>
      </w:r>
      <w:r w:rsidR="00905081">
        <w:t xml:space="preserve">Management theory helps a manager to motivate himself as well as his subordinates which assists to achieve the organisational goal. </w:t>
      </w:r>
      <w:r w:rsidR="00175877">
        <w:rPr>
          <w:rFonts w:cs="Times New Roman"/>
          <w:noProof/>
        </w:rPr>
        <w:t>As a manager</w:t>
      </w:r>
      <w:r w:rsidR="000A36D3">
        <w:rPr>
          <w:rFonts w:cs="Times New Roman"/>
          <w:noProof/>
        </w:rPr>
        <w:t>,</w:t>
      </w:r>
      <w:r w:rsidR="00175877">
        <w:rPr>
          <w:rFonts w:cs="Times New Roman"/>
          <w:noProof/>
        </w:rPr>
        <w:t xml:space="preserve"> it is necessary to identify </w:t>
      </w:r>
      <w:r w:rsidR="00175877">
        <w:t xml:space="preserve">which management theory is </w:t>
      </w:r>
      <w:r w:rsidR="005220CF">
        <w:t>pertinent</w:t>
      </w:r>
      <w:r w:rsidR="00175877">
        <w:t xml:space="preserve"> to the </w:t>
      </w:r>
      <w:r w:rsidR="005220CF">
        <w:t>job</w:t>
      </w:r>
      <w:r w:rsidR="00175877">
        <w:t xml:space="preserve"> in the </w:t>
      </w:r>
      <w:r w:rsidR="005220CF">
        <w:t>working environment</w:t>
      </w:r>
      <w:r w:rsidR="00175877">
        <w:t>.</w:t>
      </w:r>
      <w:r w:rsidR="00905081">
        <w:t xml:space="preserve"> I think that contingency theory, X-Y theory and Maslow’s hierarchy of needs theory are </w:t>
      </w:r>
      <w:r w:rsidR="005220CF">
        <w:t>appropriate</w:t>
      </w:r>
      <w:r w:rsidR="00905081">
        <w:t xml:space="preserve"> </w:t>
      </w:r>
      <w:r w:rsidR="00A21CF4">
        <w:t>for</w:t>
      </w:r>
      <w:r w:rsidR="00905081">
        <w:t xml:space="preserve"> my </w:t>
      </w:r>
      <w:r w:rsidR="005220CF">
        <w:t>job</w:t>
      </w:r>
      <w:r w:rsidR="00905081">
        <w:t xml:space="preserve">. </w:t>
      </w:r>
    </w:p>
    <w:p w14:paraId="19B993AF" w14:textId="042951B9" w:rsidR="00F53309" w:rsidRDefault="00F53309" w:rsidP="00F53309">
      <w:pPr>
        <w:pStyle w:val="Heading1"/>
      </w:pPr>
      <w:bookmarkStart w:id="17" w:name="_Toc27518591"/>
      <w:r w:rsidRPr="00F53309">
        <w:t>References</w:t>
      </w:r>
      <w:bookmarkEnd w:id="17"/>
      <w:r w:rsidR="0079273D">
        <w:t>:</w:t>
      </w:r>
    </w:p>
    <w:p w14:paraId="4A8A57C5" w14:textId="5B41FE6A" w:rsidR="009037E0" w:rsidRPr="009037E0" w:rsidRDefault="008778AF" w:rsidP="009037E0">
      <w:pPr>
        <w:shd w:val="clear" w:color="auto" w:fill="FFFFFF"/>
        <w:spacing w:after="72" w:line="240" w:lineRule="auto"/>
        <w:jc w:val="left"/>
        <w:outlineLvl w:val="1"/>
        <w:rPr>
          <w:rFonts w:eastAsia="Times New Roman" w:cs="Times New Roman"/>
          <w:sz w:val="36"/>
          <w:szCs w:val="36"/>
        </w:rPr>
      </w:pPr>
      <w:r>
        <w:rPr>
          <w:rFonts w:eastAsia="Times New Roman" w:cs="Times New Roman"/>
          <w:szCs w:val="24"/>
        </w:rPr>
        <w:t xml:space="preserve"># </w:t>
      </w:r>
      <w:r w:rsidR="001913BE">
        <w:rPr>
          <w:rFonts w:eastAsia="Times New Roman" w:cs="Times New Roman"/>
          <w:szCs w:val="24"/>
        </w:rPr>
        <w:t>De Bono,</w:t>
      </w:r>
      <w:r w:rsidR="009037E0" w:rsidRPr="009037E0">
        <w:rPr>
          <w:rFonts w:eastAsia="Times New Roman" w:cs="Times New Roman"/>
          <w:szCs w:val="24"/>
        </w:rPr>
        <w:t xml:space="preserve"> (2015). </w:t>
      </w:r>
      <w:r w:rsidR="009037E0" w:rsidRPr="009037E0">
        <w:rPr>
          <w:rFonts w:eastAsia="Times New Roman" w:cs="Times New Roman"/>
          <w:i/>
          <w:iCs/>
          <w:szCs w:val="24"/>
        </w:rPr>
        <w:t>Edward de Bono Quotes. </w:t>
      </w:r>
      <w:r w:rsidR="009037E0" w:rsidRPr="009037E0">
        <w:rPr>
          <w:rFonts w:eastAsia="Times New Roman" w:cs="Times New Roman"/>
          <w:szCs w:val="24"/>
        </w:rPr>
        <w:t xml:space="preserve">Retrieved July 21, 2015 </w:t>
      </w:r>
    </w:p>
    <w:p w14:paraId="7F635A57" w14:textId="1C72235B" w:rsidR="00F53309" w:rsidRPr="00AC29D1" w:rsidRDefault="008778AF" w:rsidP="009037E0">
      <w:pPr>
        <w:pStyle w:val="NormalWeb"/>
        <w:spacing w:before="0" w:beforeAutospacing="0" w:after="180" w:afterAutospacing="0" w:line="276" w:lineRule="auto"/>
        <w:rPr>
          <w:color w:val="000000"/>
          <w:szCs w:val="26"/>
        </w:rPr>
      </w:pPr>
      <w:r>
        <w:rPr>
          <w:color w:val="000000"/>
          <w:szCs w:val="26"/>
        </w:rPr>
        <w:t xml:space="preserve"># </w:t>
      </w:r>
      <w:r w:rsidR="00F53309" w:rsidRPr="00AC29D1">
        <w:rPr>
          <w:color w:val="000000"/>
          <w:szCs w:val="26"/>
        </w:rPr>
        <w:t>Atash, V. (2014). </w:t>
      </w:r>
      <w:r w:rsidR="00F53309" w:rsidRPr="00AC29D1">
        <w:rPr>
          <w:i/>
          <w:iCs/>
          <w:color w:val="000000"/>
          <w:szCs w:val="26"/>
        </w:rPr>
        <w:t>Role of Manager in an Organization</w:t>
      </w:r>
      <w:r w:rsidR="00F53309" w:rsidRPr="00AC29D1">
        <w:rPr>
          <w:color w:val="000000"/>
          <w:szCs w:val="26"/>
        </w:rPr>
        <w:t>.</w:t>
      </w:r>
    </w:p>
    <w:p w14:paraId="218DBD89" w14:textId="15F60F66" w:rsidR="00F53309" w:rsidRPr="00AC29D1" w:rsidRDefault="008778AF" w:rsidP="00AC29D1">
      <w:pPr>
        <w:pStyle w:val="NormalWeb"/>
        <w:spacing w:before="0" w:beforeAutospacing="0" w:after="180" w:afterAutospacing="0" w:line="276" w:lineRule="auto"/>
        <w:ind w:left="450" w:hanging="450"/>
        <w:rPr>
          <w:color w:val="000000"/>
          <w:szCs w:val="26"/>
        </w:rPr>
      </w:pPr>
      <w:r>
        <w:rPr>
          <w:color w:val="000000"/>
          <w:szCs w:val="26"/>
        </w:rPr>
        <w:t xml:space="preserve"># </w:t>
      </w:r>
      <w:r w:rsidR="00F53309" w:rsidRPr="00AC29D1">
        <w:rPr>
          <w:color w:val="000000"/>
          <w:szCs w:val="26"/>
        </w:rPr>
        <w:t>Buckley, C. (2015). </w:t>
      </w:r>
      <w:r w:rsidR="00F53309" w:rsidRPr="00AC29D1">
        <w:rPr>
          <w:i/>
          <w:iCs/>
          <w:color w:val="000000"/>
          <w:szCs w:val="26"/>
        </w:rPr>
        <w:t>Believing in yourself a critical step on the path to success confidence</w:t>
      </w:r>
      <w:r w:rsidR="00F53309" w:rsidRPr="00AC29D1">
        <w:rPr>
          <w:color w:val="000000"/>
          <w:szCs w:val="26"/>
        </w:rPr>
        <w:t>.</w:t>
      </w:r>
    </w:p>
    <w:p w14:paraId="55ACE30C" w14:textId="33436E3A" w:rsidR="00F53309" w:rsidRPr="00AC29D1" w:rsidRDefault="008778AF" w:rsidP="00AC29D1">
      <w:pPr>
        <w:pStyle w:val="NormalWeb"/>
        <w:spacing w:before="0" w:beforeAutospacing="0" w:after="180" w:afterAutospacing="0" w:line="276" w:lineRule="auto"/>
        <w:ind w:left="450" w:hanging="450"/>
        <w:rPr>
          <w:color w:val="000000"/>
          <w:szCs w:val="26"/>
        </w:rPr>
      </w:pPr>
      <w:r>
        <w:rPr>
          <w:color w:val="000000"/>
          <w:szCs w:val="26"/>
        </w:rPr>
        <w:t xml:space="preserve"># </w:t>
      </w:r>
      <w:r w:rsidR="00F53309" w:rsidRPr="00AC29D1">
        <w:rPr>
          <w:color w:val="000000"/>
          <w:szCs w:val="26"/>
        </w:rPr>
        <w:t>Cherry, K. (2015). </w:t>
      </w:r>
      <w:r w:rsidR="00F53309" w:rsidRPr="00AC29D1">
        <w:rPr>
          <w:i/>
          <w:iCs/>
          <w:color w:val="000000"/>
          <w:szCs w:val="26"/>
        </w:rPr>
        <w:t>The 5 Levels of Maslow's Hierarchy of Needs</w:t>
      </w:r>
      <w:r w:rsidR="00F53309" w:rsidRPr="00AC29D1">
        <w:rPr>
          <w:color w:val="000000"/>
          <w:szCs w:val="26"/>
        </w:rPr>
        <w:t>. A Closer Look at Maslow's Hierarchy of Needs.</w:t>
      </w:r>
    </w:p>
    <w:p w14:paraId="648F18A0" w14:textId="3D3EEC7C" w:rsidR="00F53309" w:rsidRPr="00AC29D1" w:rsidRDefault="008778AF" w:rsidP="00AC29D1">
      <w:pPr>
        <w:pStyle w:val="NormalWeb"/>
        <w:spacing w:before="0" w:beforeAutospacing="0" w:after="180" w:afterAutospacing="0" w:line="276" w:lineRule="auto"/>
        <w:ind w:left="450" w:hanging="450"/>
        <w:rPr>
          <w:color w:val="000000"/>
          <w:szCs w:val="26"/>
        </w:rPr>
      </w:pPr>
      <w:r>
        <w:rPr>
          <w:color w:val="000000"/>
          <w:szCs w:val="26"/>
        </w:rPr>
        <w:t xml:space="preserve"># </w:t>
      </w:r>
      <w:r w:rsidR="00F53309" w:rsidRPr="00AC29D1">
        <w:rPr>
          <w:color w:val="000000"/>
          <w:szCs w:val="26"/>
        </w:rPr>
        <w:t>Daft, R. (2013). </w:t>
      </w:r>
      <w:r w:rsidR="00F53309" w:rsidRPr="00AC29D1">
        <w:rPr>
          <w:i/>
          <w:iCs/>
          <w:color w:val="000000"/>
          <w:szCs w:val="26"/>
        </w:rPr>
        <w:t>Management</w:t>
      </w:r>
      <w:r w:rsidR="00F53309" w:rsidRPr="00AC29D1">
        <w:rPr>
          <w:color w:val="000000"/>
          <w:szCs w:val="26"/>
        </w:rPr>
        <w:t>. [Place of publication not identified]: South-western.</w:t>
      </w:r>
    </w:p>
    <w:p w14:paraId="60B0A716" w14:textId="3B359ECE" w:rsidR="00F53309" w:rsidRPr="00AC29D1" w:rsidRDefault="008778AF" w:rsidP="00AC29D1">
      <w:pPr>
        <w:pStyle w:val="NormalWeb"/>
        <w:spacing w:before="0" w:beforeAutospacing="0" w:after="180" w:afterAutospacing="0" w:line="276" w:lineRule="auto"/>
        <w:ind w:left="450" w:hanging="450"/>
        <w:rPr>
          <w:color w:val="000000"/>
          <w:szCs w:val="26"/>
        </w:rPr>
      </w:pPr>
      <w:r>
        <w:rPr>
          <w:color w:val="000000"/>
          <w:szCs w:val="26"/>
        </w:rPr>
        <w:t xml:space="preserve"># </w:t>
      </w:r>
      <w:proofErr w:type="spellStart"/>
      <w:r w:rsidR="00F53309" w:rsidRPr="00AC29D1">
        <w:rPr>
          <w:color w:val="000000"/>
          <w:szCs w:val="26"/>
        </w:rPr>
        <w:t>Flinsch</w:t>
      </w:r>
      <w:proofErr w:type="spellEnd"/>
      <w:r w:rsidR="00F53309" w:rsidRPr="00AC29D1">
        <w:rPr>
          <w:color w:val="000000"/>
          <w:szCs w:val="26"/>
        </w:rPr>
        <w:t>, P. (2013). </w:t>
      </w:r>
      <w:r w:rsidR="00F53309" w:rsidRPr="00AC29D1">
        <w:rPr>
          <w:i/>
          <w:iCs/>
          <w:color w:val="000000"/>
          <w:szCs w:val="26"/>
        </w:rPr>
        <w:t>Contingency Management Theory FAQ</w:t>
      </w:r>
      <w:r w:rsidR="00F53309" w:rsidRPr="00AC29D1">
        <w:rPr>
          <w:color w:val="000000"/>
          <w:szCs w:val="26"/>
        </w:rPr>
        <w:t>. Contingency Theory: a unique approach to leadership.</w:t>
      </w:r>
    </w:p>
    <w:p w14:paraId="7406E595" w14:textId="6CB5BD67" w:rsidR="00F53309" w:rsidRPr="00AC29D1" w:rsidRDefault="008778AF" w:rsidP="00AC29D1">
      <w:pPr>
        <w:pStyle w:val="NormalWeb"/>
        <w:spacing w:before="0" w:beforeAutospacing="0" w:after="180" w:afterAutospacing="0" w:line="276" w:lineRule="auto"/>
        <w:ind w:left="450" w:hanging="450"/>
        <w:rPr>
          <w:color w:val="000000"/>
          <w:szCs w:val="26"/>
        </w:rPr>
      </w:pPr>
      <w:r>
        <w:rPr>
          <w:color w:val="000000"/>
          <w:szCs w:val="26"/>
        </w:rPr>
        <w:t xml:space="preserve"># </w:t>
      </w:r>
      <w:proofErr w:type="spellStart"/>
      <w:r w:rsidR="00F53309" w:rsidRPr="00AC29D1">
        <w:rPr>
          <w:color w:val="000000"/>
          <w:szCs w:val="26"/>
        </w:rPr>
        <w:t>Jacika</w:t>
      </w:r>
      <w:proofErr w:type="spellEnd"/>
      <w:r w:rsidR="00F53309" w:rsidRPr="00AC29D1">
        <w:rPr>
          <w:color w:val="000000"/>
          <w:szCs w:val="26"/>
        </w:rPr>
        <w:t>, C. (2019). Personal values, belief and attitudes. </w:t>
      </w:r>
      <w:r w:rsidR="00F53309" w:rsidRPr="00AC29D1">
        <w:rPr>
          <w:i/>
          <w:iCs/>
          <w:color w:val="000000"/>
          <w:szCs w:val="26"/>
        </w:rPr>
        <w:t>values, belief and attitudes</w:t>
      </w:r>
      <w:r w:rsidR="00F53309" w:rsidRPr="00AC29D1">
        <w:rPr>
          <w:color w:val="000000"/>
          <w:szCs w:val="26"/>
        </w:rPr>
        <w:t>, 2.</w:t>
      </w:r>
    </w:p>
    <w:p w14:paraId="47A2893A" w14:textId="37A33822" w:rsidR="00F53309" w:rsidRPr="00AC29D1" w:rsidRDefault="008778AF" w:rsidP="00AC29D1">
      <w:pPr>
        <w:pStyle w:val="NormalWeb"/>
        <w:spacing w:before="0" w:beforeAutospacing="0" w:after="180" w:afterAutospacing="0" w:line="276" w:lineRule="auto"/>
        <w:ind w:left="450" w:hanging="450"/>
        <w:rPr>
          <w:color w:val="000000"/>
          <w:szCs w:val="26"/>
        </w:rPr>
      </w:pPr>
      <w:r>
        <w:rPr>
          <w:color w:val="000000"/>
          <w:szCs w:val="26"/>
        </w:rPr>
        <w:t xml:space="preserve"># </w:t>
      </w:r>
      <w:r w:rsidR="00F53309" w:rsidRPr="00AC29D1">
        <w:rPr>
          <w:color w:val="000000"/>
          <w:szCs w:val="26"/>
        </w:rPr>
        <w:t>Kessler, E. (2013). </w:t>
      </w:r>
      <w:proofErr w:type="spellStart"/>
      <w:r w:rsidR="00F53309" w:rsidRPr="00AC29D1">
        <w:rPr>
          <w:i/>
          <w:iCs/>
          <w:color w:val="000000"/>
          <w:szCs w:val="26"/>
        </w:rPr>
        <w:t>Encyclopedia</w:t>
      </w:r>
      <w:proofErr w:type="spellEnd"/>
      <w:r w:rsidR="00F53309" w:rsidRPr="00AC29D1">
        <w:rPr>
          <w:i/>
          <w:iCs/>
          <w:color w:val="000000"/>
          <w:szCs w:val="26"/>
        </w:rPr>
        <w:t xml:space="preserve"> of management theory</w:t>
      </w:r>
      <w:r w:rsidR="00F53309" w:rsidRPr="00AC29D1">
        <w:rPr>
          <w:color w:val="000000"/>
          <w:szCs w:val="26"/>
        </w:rPr>
        <w:t>. Thousand Oaks, Calif.: SAGE.</w:t>
      </w:r>
    </w:p>
    <w:p w14:paraId="417758E7" w14:textId="0F9FC706" w:rsidR="00F53309" w:rsidRPr="00AC29D1" w:rsidRDefault="008778AF" w:rsidP="00AC29D1">
      <w:pPr>
        <w:pStyle w:val="NormalWeb"/>
        <w:spacing w:before="0" w:beforeAutospacing="0" w:after="180" w:afterAutospacing="0" w:line="276" w:lineRule="auto"/>
        <w:ind w:left="450" w:hanging="450"/>
        <w:rPr>
          <w:color w:val="000000"/>
          <w:szCs w:val="26"/>
        </w:rPr>
      </w:pPr>
      <w:r>
        <w:rPr>
          <w:color w:val="000000"/>
          <w:szCs w:val="26"/>
        </w:rPr>
        <w:t xml:space="preserve"># </w:t>
      </w:r>
      <w:r w:rsidR="00F53309" w:rsidRPr="00AC29D1">
        <w:rPr>
          <w:color w:val="000000"/>
          <w:szCs w:val="26"/>
        </w:rPr>
        <w:t>Kumar, M. (2018). The Relationship Between Beliefs, Values, Attitudes and Behaviours.</w:t>
      </w:r>
    </w:p>
    <w:p w14:paraId="1A9A5FCD" w14:textId="266A3B5F" w:rsidR="00F53309" w:rsidRPr="00AC29D1" w:rsidRDefault="008778AF" w:rsidP="00AC29D1">
      <w:pPr>
        <w:pStyle w:val="NormalWeb"/>
        <w:spacing w:before="0" w:beforeAutospacing="0" w:after="180" w:afterAutospacing="0" w:line="276" w:lineRule="auto"/>
        <w:ind w:left="450" w:hanging="450"/>
        <w:rPr>
          <w:color w:val="000000"/>
          <w:szCs w:val="26"/>
        </w:rPr>
      </w:pPr>
      <w:r>
        <w:rPr>
          <w:color w:val="000000"/>
          <w:szCs w:val="26"/>
        </w:rPr>
        <w:t xml:space="preserve"># </w:t>
      </w:r>
      <w:proofErr w:type="spellStart"/>
      <w:r w:rsidR="00F53309" w:rsidRPr="00AC29D1">
        <w:rPr>
          <w:color w:val="000000"/>
          <w:szCs w:val="26"/>
        </w:rPr>
        <w:t>Lennis</w:t>
      </w:r>
      <w:proofErr w:type="spellEnd"/>
      <w:r w:rsidR="00F53309" w:rsidRPr="00AC29D1">
        <w:rPr>
          <w:color w:val="000000"/>
          <w:szCs w:val="26"/>
        </w:rPr>
        <w:t>, J. (2013). </w:t>
      </w:r>
      <w:r w:rsidR="00F53309" w:rsidRPr="00AC29D1">
        <w:rPr>
          <w:i/>
          <w:iCs/>
          <w:color w:val="000000"/>
          <w:szCs w:val="26"/>
        </w:rPr>
        <w:t>Company Core Values: Why Have Them? - 7Geese</w:t>
      </w:r>
      <w:r w:rsidR="00F53309" w:rsidRPr="00AC29D1">
        <w:rPr>
          <w:color w:val="000000"/>
          <w:szCs w:val="26"/>
        </w:rPr>
        <w:t>.</w:t>
      </w:r>
    </w:p>
    <w:p w14:paraId="2F59F2B2" w14:textId="1080D52C" w:rsidR="00F53309" w:rsidRPr="00AC29D1" w:rsidRDefault="008778AF" w:rsidP="00AC29D1">
      <w:pPr>
        <w:pStyle w:val="NormalWeb"/>
        <w:spacing w:before="0" w:beforeAutospacing="0" w:after="180" w:afterAutospacing="0" w:line="276" w:lineRule="auto"/>
        <w:ind w:left="450" w:hanging="450"/>
        <w:rPr>
          <w:color w:val="000000"/>
          <w:szCs w:val="26"/>
        </w:rPr>
      </w:pPr>
      <w:r>
        <w:rPr>
          <w:color w:val="000000"/>
          <w:szCs w:val="26"/>
        </w:rPr>
        <w:t xml:space="preserve"># </w:t>
      </w:r>
      <w:r w:rsidR="00F53309" w:rsidRPr="00AC29D1">
        <w:rPr>
          <w:color w:val="000000"/>
          <w:szCs w:val="26"/>
        </w:rPr>
        <w:t>Lindy, S. (2016). </w:t>
      </w:r>
      <w:r w:rsidR="00F53309" w:rsidRPr="00AC29D1">
        <w:rPr>
          <w:i/>
          <w:iCs/>
          <w:color w:val="000000"/>
          <w:szCs w:val="26"/>
        </w:rPr>
        <w:t>Concept of attitude</w:t>
      </w:r>
      <w:r w:rsidR="00F53309" w:rsidRPr="00AC29D1">
        <w:rPr>
          <w:color w:val="000000"/>
          <w:szCs w:val="26"/>
        </w:rPr>
        <w:t>.</w:t>
      </w:r>
    </w:p>
    <w:p w14:paraId="28C06B7C" w14:textId="49CDD202" w:rsidR="00F53309" w:rsidRPr="00AC29D1" w:rsidRDefault="008778AF" w:rsidP="00AC29D1">
      <w:pPr>
        <w:pStyle w:val="NormalWeb"/>
        <w:spacing w:before="0" w:beforeAutospacing="0" w:after="180" w:afterAutospacing="0" w:line="276" w:lineRule="auto"/>
        <w:ind w:left="450" w:hanging="450"/>
        <w:rPr>
          <w:color w:val="000000"/>
          <w:szCs w:val="26"/>
        </w:rPr>
      </w:pPr>
      <w:r>
        <w:rPr>
          <w:color w:val="000000"/>
          <w:szCs w:val="26"/>
        </w:rPr>
        <w:t xml:space="preserve"># </w:t>
      </w:r>
      <w:r w:rsidR="00F53309" w:rsidRPr="00AC29D1">
        <w:rPr>
          <w:color w:val="000000"/>
          <w:szCs w:val="26"/>
        </w:rPr>
        <w:t>Mark, C. (2019). </w:t>
      </w:r>
      <w:r w:rsidR="00F53309" w:rsidRPr="00AC29D1">
        <w:rPr>
          <w:i/>
          <w:iCs/>
          <w:color w:val="000000"/>
          <w:szCs w:val="26"/>
        </w:rPr>
        <w:t>Theory X and Theory Y</w:t>
      </w:r>
      <w:r w:rsidR="00F53309" w:rsidRPr="00AC29D1">
        <w:rPr>
          <w:color w:val="000000"/>
          <w:szCs w:val="26"/>
        </w:rPr>
        <w:t>. Understanding People's Motivations.</w:t>
      </w:r>
    </w:p>
    <w:p w14:paraId="78E83F32" w14:textId="7628C83E" w:rsidR="00F53309" w:rsidRPr="00AC29D1" w:rsidRDefault="008778AF" w:rsidP="00AC29D1">
      <w:pPr>
        <w:pStyle w:val="NormalWeb"/>
        <w:spacing w:before="0" w:beforeAutospacing="0" w:after="180" w:afterAutospacing="0" w:line="276" w:lineRule="auto"/>
        <w:ind w:left="450" w:hanging="450"/>
        <w:rPr>
          <w:color w:val="000000"/>
          <w:szCs w:val="26"/>
        </w:rPr>
      </w:pPr>
      <w:r>
        <w:rPr>
          <w:color w:val="000000"/>
          <w:szCs w:val="26"/>
        </w:rPr>
        <w:t xml:space="preserve"># </w:t>
      </w:r>
      <w:proofErr w:type="spellStart"/>
      <w:r w:rsidR="00F53309" w:rsidRPr="00AC29D1">
        <w:rPr>
          <w:color w:val="000000"/>
          <w:szCs w:val="26"/>
        </w:rPr>
        <w:t>Moultry</w:t>
      </w:r>
      <w:proofErr w:type="spellEnd"/>
      <w:r w:rsidR="00F53309" w:rsidRPr="00AC29D1">
        <w:rPr>
          <w:color w:val="000000"/>
          <w:szCs w:val="26"/>
        </w:rPr>
        <w:t>, L. (2019). Five Attitudes That Are Important in Workplaces. </w:t>
      </w:r>
      <w:r w:rsidR="00F53309" w:rsidRPr="00AC29D1">
        <w:rPr>
          <w:i/>
          <w:iCs/>
          <w:color w:val="000000"/>
          <w:szCs w:val="26"/>
        </w:rPr>
        <w:t>Managing Employees</w:t>
      </w:r>
      <w:r w:rsidR="00F53309" w:rsidRPr="00AC29D1">
        <w:rPr>
          <w:color w:val="000000"/>
          <w:szCs w:val="26"/>
        </w:rPr>
        <w:t>.</w:t>
      </w:r>
    </w:p>
    <w:p w14:paraId="00CD687D" w14:textId="5A32A398" w:rsidR="00F53309" w:rsidRPr="00AC29D1" w:rsidRDefault="008778AF" w:rsidP="00AC29D1">
      <w:pPr>
        <w:pStyle w:val="NormalWeb"/>
        <w:spacing w:before="0" w:beforeAutospacing="0" w:after="180" w:afterAutospacing="0" w:line="276" w:lineRule="auto"/>
        <w:ind w:left="450" w:hanging="450"/>
        <w:rPr>
          <w:color w:val="000000"/>
          <w:szCs w:val="26"/>
        </w:rPr>
      </w:pPr>
      <w:r>
        <w:rPr>
          <w:color w:val="000000"/>
          <w:szCs w:val="26"/>
        </w:rPr>
        <w:t xml:space="preserve"># </w:t>
      </w:r>
      <w:r w:rsidR="00F53309" w:rsidRPr="00AC29D1">
        <w:rPr>
          <w:color w:val="000000"/>
          <w:szCs w:val="26"/>
        </w:rPr>
        <w:t>Saul, M. (2018). </w:t>
      </w:r>
      <w:r w:rsidR="00F53309" w:rsidRPr="00AC29D1">
        <w:rPr>
          <w:i/>
          <w:iCs/>
          <w:color w:val="000000"/>
          <w:szCs w:val="26"/>
        </w:rPr>
        <w:t>Maslow's Hierarchy of Needs</w:t>
      </w:r>
      <w:r w:rsidR="00F53309" w:rsidRPr="00AC29D1">
        <w:rPr>
          <w:color w:val="000000"/>
          <w:szCs w:val="26"/>
        </w:rPr>
        <w:t>.</w:t>
      </w:r>
    </w:p>
    <w:p w14:paraId="632E38AF" w14:textId="1F0FFD67" w:rsidR="00F53309" w:rsidRPr="00AC29D1" w:rsidRDefault="008778AF" w:rsidP="00AC29D1">
      <w:pPr>
        <w:pStyle w:val="NormalWeb"/>
        <w:spacing w:before="0" w:beforeAutospacing="0" w:after="180" w:afterAutospacing="0" w:line="276" w:lineRule="auto"/>
        <w:ind w:left="450" w:hanging="450"/>
        <w:rPr>
          <w:color w:val="000000"/>
          <w:szCs w:val="26"/>
        </w:rPr>
      </w:pPr>
      <w:r>
        <w:rPr>
          <w:color w:val="000000"/>
          <w:szCs w:val="26"/>
        </w:rPr>
        <w:t xml:space="preserve"># </w:t>
      </w:r>
      <w:r w:rsidR="00F53309" w:rsidRPr="00AC29D1">
        <w:rPr>
          <w:color w:val="000000"/>
          <w:szCs w:val="26"/>
        </w:rPr>
        <w:t xml:space="preserve">Sling, T. (2017). The 11 Most Important Management Theories </w:t>
      </w:r>
      <w:r w:rsidR="00563A98" w:rsidRPr="00AC29D1">
        <w:rPr>
          <w:color w:val="000000"/>
          <w:szCs w:val="26"/>
        </w:rPr>
        <w:t>for</w:t>
      </w:r>
      <w:r w:rsidR="00F53309" w:rsidRPr="00AC29D1">
        <w:rPr>
          <w:color w:val="000000"/>
          <w:szCs w:val="26"/>
        </w:rPr>
        <w:t xml:space="preserve"> Small Business. [Blog] </w:t>
      </w:r>
      <w:r w:rsidR="00F53309" w:rsidRPr="00AC29D1">
        <w:rPr>
          <w:i/>
          <w:iCs/>
          <w:color w:val="000000"/>
          <w:szCs w:val="26"/>
        </w:rPr>
        <w:t>Sling</w:t>
      </w:r>
      <w:r w:rsidR="00F53309" w:rsidRPr="00AC29D1">
        <w:rPr>
          <w:color w:val="000000"/>
          <w:szCs w:val="26"/>
        </w:rPr>
        <w:t>.</w:t>
      </w:r>
    </w:p>
    <w:p w14:paraId="7F417108" w14:textId="55D7608E" w:rsidR="00F53309" w:rsidRPr="00AC29D1" w:rsidRDefault="008778AF" w:rsidP="00AC29D1">
      <w:pPr>
        <w:pStyle w:val="NormalWeb"/>
        <w:spacing w:before="0" w:beforeAutospacing="0" w:after="180" w:afterAutospacing="0" w:line="276" w:lineRule="auto"/>
        <w:ind w:left="450" w:hanging="450"/>
        <w:rPr>
          <w:color w:val="000000"/>
          <w:szCs w:val="26"/>
        </w:rPr>
      </w:pPr>
      <w:r>
        <w:rPr>
          <w:color w:val="000000"/>
          <w:szCs w:val="26"/>
        </w:rPr>
        <w:t xml:space="preserve"># </w:t>
      </w:r>
      <w:r w:rsidR="00F53309" w:rsidRPr="00AC29D1">
        <w:rPr>
          <w:color w:val="000000"/>
          <w:szCs w:val="26"/>
        </w:rPr>
        <w:t>Tesco plc. (2019). Core Purpose and Values</w:t>
      </w:r>
    </w:p>
    <w:p w14:paraId="0C9A34F3" w14:textId="1265E19D" w:rsidR="00F53309" w:rsidRPr="00AC29D1" w:rsidRDefault="008778AF" w:rsidP="00AC29D1">
      <w:pPr>
        <w:pStyle w:val="NormalWeb"/>
        <w:spacing w:before="0" w:beforeAutospacing="0" w:after="180" w:afterAutospacing="0" w:line="276" w:lineRule="auto"/>
        <w:ind w:left="450" w:hanging="450"/>
        <w:rPr>
          <w:color w:val="000000"/>
          <w:szCs w:val="26"/>
        </w:rPr>
      </w:pPr>
      <w:r>
        <w:rPr>
          <w:color w:val="000000"/>
          <w:szCs w:val="26"/>
        </w:rPr>
        <w:t xml:space="preserve"># </w:t>
      </w:r>
      <w:proofErr w:type="spellStart"/>
      <w:r w:rsidR="00F53309" w:rsidRPr="00AC29D1">
        <w:rPr>
          <w:color w:val="000000"/>
          <w:szCs w:val="26"/>
        </w:rPr>
        <w:t>Yashasvi</w:t>
      </w:r>
      <w:proofErr w:type="spellEnd"/>
      <w:r w:rsidR="00F53309" w:rsidRPr="00AC29D1">
        <w:rPr>
          <w:color w:val="000000"/>
          <w:szCs w:val="26"/>
        </w:rPr>
        <w:t>, S. (2019). </w:t>
      </w:r>
      <w:r w:rsidR="00F53309" w:rsidRPr="00AC29D1">
        <w:rPr>
          <w:i/>
          <w:iCs/>
          <w:color w:val="000000"/>
          <w:szCs w:val="26"/>
        </w:rPr>
        <w:t xml:space="preserve">4 Different Types of Attitudes of People </w:t>
      </w:r>
      <w:proofErr w:type="gramStart"/>
      <w:r w:rsidR="00F53309" w:rsidRPr="00AC29D1">
        <w:rPr>
          <w:i/>
          <w:iCs/>
          <w:color w:val="000000"/>
          <w:szCs w:val="26"/>
        </w:rPr>
        <w:t>As</w:t>
      </w:r>
      <w:proofErr w:type="gramEnd"/>
      <w:r w:rsidR="00F53309" w:rsidRPr="00AC29D1">
        <w:rPr>
          <w:i/>
          <w:iCs/>
          <w:color w:val="000000"/>
          <w:szCs w:val="26"/>
        </w:rPr>
        <w:t xml:space="preserve"> Per Psychology</w:t>
      </w:r>
      <w:r w:rsidR="00F53309" w:rsidRPr="00AC29D1">
        <w:rPr>
          <w:color w:val="000000"/>
          <w:szCs w:val="26"/>
        </w:rPr>
        <w:t>. Japan, pp.21-23.</w:t>
      </w:r>
    </w:p>
    <w:p w14:paraId="12EDF744" w14:textId="77777777" w:rsidR="00F53309" w:rsidRPr="00AC29D1" w:rsidRDefault="00F53309" w:rsidP="00AC29D1">
      <w:pPr>
        <w:spacing w:line="276" w:lineRule="auto"/>
        <w:rPr>
          <w:szCs w:val="26"/>
        </w:rPr>
      </w:pPr>
    </w:p>
    <w:p w14:paraId="4E33ACE4" w14:textId="77777777" w:rsidR="00F53309" w:rsidRPr="00AC29D1" w:rsidRDefault="00F53309" w:rsidP="00AC29D1">
      <w:pPr>
        <w:pStyle w:val="NormalWeb"/>
        <w:spacing w:before="0" w:beforeAutospacing="0" w:after="180" w:afterAutospacing="0" w:line="276" w:lineRule="auto"/>
        <w:ind w:left="450" w:hanging="450"/>
        <w:rPr>
          <w:szCs w:val="26"/>
        </w:rPr>
      </w:pPr>
    </w:p>
    <w:sectPr w:rsidR="00F53309" w:rsidRPr="00AC29D1" w:rsidSect="00A950FA">
      <w:footerReference w:type="default" r:id="rId15"/>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D25CC9" w14:textId="77777777" w:rsidR="00700D0B" w:rsidRDefault="00700D0B" w:rsidP="005C056E">
      <w:pPr>
        <w:spacing w:after="0" w:line="240" w:lineRule="auto"/>
      </w:pPr>
      <w:r>
        <w:separator/>
      </w:r>
    </w:p>
  </w:endnote>
  <w:endnote w:type="continuationSeparator" w:id="0">
    <w:p w14:paraId="6B8E4D2F" w14:textId="77777777" w:rsidR="00700D0B" w:rsidRDefault="00700D0B" w:rsidP="005C0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yriad Pro">
    <w:altName w:val="Segoe UI"/>
    <w:panose1 w:val="00000000000000000000"/>
    <w:charset w:val="00"/>
    <w:family w:val="roman"/>
    <w:notTrueType/>
    <w:pitch w:val="default"/>
  </w:font>
  <w:font w:name="MS PGothic">
    <w:panose1 w:val="020B0600070205080204"/>
    <w:charset w:val="80"/>
    <w:family w:val="swiss"/>
    <w:pitch w:val="variable"/>
    <w:sig w:usb0="E00002FF" w:usb1="6AC7FDFB" w:usb2="08000012" w:usb3="00000000" w:csb0="0002009F" w:csb1="00000000"/>
  </w:font>
  <w:font w:name="+mj-c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1868312"/>
      <w:docPartObj>
        <w:docPartGallery w:val="Page Numbers (Bottom of Page)"/>
        <w:docPartUnique/>
      </w:docPartObj>
    </w:sdtPr>
    <w:sdtEndPr>
      <w:rPr>
        <w:color w:val="7F7F7F" w:themeColor="background1" w:themeShade="7F"/>
        <w:spacing w:val="60"/>
      </w:rPr>
    </w:sdtEndPr>
    <w:sdtContent>
      <w:p w14:paraId="1B2DB962" w14:textId="77777777" w:rsidR="00A950FA" w:rsidRDefault="00745B81">
        <w:pPr>
          <w:pStyle w:val="Footer"/>
          <w:pBdr>
            <w:top w:val="single" w:sz="4" w:space="1" w:color="D9D9D9" w:themeColor="background1" w:themeShade="D9"/>
          </w:pBdr>
          <w:jc w:val="right"/>
        </w:pPr>
        <w:r>
          <w:fldChar w:fldCharType="begin"/>
        </w:r>
        <w:r w:rsidR="00A950FA">
          <w:instrText xml:space="preserve"> PAGE   \* MERGEFORMAT </w:instrText>
        </w:r>
        <w:r>
          <w:fldChar w:fldCharType="separate"/>
        </w:r>
        <w:r w:rsidR="00F35974">
          <w:rPr>
            <w:noProof/>
          </w:rPr>
          <w:t>9</w:t>
        </w:r>
        <w:r>
          <w:rPr>
            <w:noProof/>
          </w:rPr>
          <w:fldChar w:fldCharType="end"/>
        </w:r>
        <w:r w:rsidR="00A950FA">
          <w:t xml:space="preserve"> | </w:t>
        </w:r>
        <w:r w:rsidR="00A950FA">
          <w:rPr>
            <w:color w:val="7F7F7F" w:themeColor="background1" w:themeShade="7F"/>
            <w:spacing w:val="60"/>
          </w:rPr>
          <w:t>Page</w:t>
        </w:r>
      </w:p>
    </w:sdtContent>
  </w:sdt>
  <w:p w14:paraId="442DB6A6" w14:textId="77777777" w:rsidR="00A950FA" w:rsidRDefault="00A950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976B3B" w14:textId="77777777" w:rsidR="00700D0B" w:rsidRDefault="00700D0B" w:rsidP="005C056E">
      <w:pPr>
        <w:spacing w:after="0" w:line="240" w:lineRule="auto"/>
      </w:pPr>
      <w:r>
        <w:separator/>
      </w:r>
    </w:p>
  </w:footnote>
  <w:footnote w:type="continuationSeparator" w:id="0">
    <w:p w14:paraId="5D775DC0" w14:textId="77777777" w:rsidR="00700D0B" w:rsidRDefault="00700D0B" w:rsidP="005C0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12pt;height:12pt" o:bullet="t">
        <v:imagedata r:id="rId1" o:title="BD14578_"/>
      </v:shape>
    </w:pict>
  </w:numPicBullet>
  <w:abstractNum w:abstractNumId="0" w15:restartNumberingAfterBreak="0">
    <w:nsid w:val="08C87E5D"/>
    <w:multiLevelType w:val="hybridMultilevel"/>
    <w:tmpl w:val="1D98B80E"/>
    <w:lvl w:ilvl="0" w:tplc="46323AD2">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0E1F97"/>
    <w:multiLevelType w:val="multilevel"/>
    <w:tmpl w:val="1A28E4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DF277C"/>
    <w:multiLevelType w:val="multilevel"/>
    <w:tmpl w:val="08308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8E221E"/>
    <w:multiLevelType w:val="hybridMultilevel"/>
    <w:tmpl w:val="391C65C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C3C2DF8"/>
    <w:multiLevelType w:val="multilevel"/>
    <w:tmpl w:val="99DAE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8407FE"/>
    <w:multiLevelType w:val="hybridMultilevel"/>
    <w:tmpl w:val="E20220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4"/>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CzMLQwtzAzN7CwtDBR0lEKTi0uzszPAykwNKoFALoLRg0tAAAA"/>
  </w:docVars>
  <w:rsids>
    <w:rsidRoot w:val="005C056E"/>
    <w:rsid w:val="0000377C"/>
    <w:rsid w:val="000040E6"/>
    <w:rsid w:val="00006B50"/>
    <w:rsid w:val="00016F3E"/>
    <w:rsid w:val="0002605E"/>
    <w:rsid w:val="00031DBB"/>
    <w:rsid w:val="000516F6"/>
    <w:rsid w:val="00071289"/>
    <w:rsid w:val="00071C43"/>
    <w:rsid w:val="00076857"/>
    <w:rsid w:val="00082CBB"/>
    <w:rsid w:val="00095D59"/>
    <w:rsid w:val="000A018E"/>
    <w:rsid w:val="000A36D3"/>
    <w:rsid w:val="000A5AE4"/>
    <w:rsid w:val="000B697D"/>
    <w:rsid w:val="000F0D9B"/>
    <w:rsid w:val="000F2F43"/>
    <w:rsid w:val="000F5A1B"/>
    <w:rsid w:val="00102DB2"/>
    <w:rsid w:val="0013302D"/>
    <w:rsid w:val="0016109E"/>
    <w:rsid w:val="00174741"/>
    <w:rsid w:val="00175877"/>
    <w:rsid w:val="0017710F"/>
    <w:rsid w:val="00184771"/>
    <w:rsid w:val="00185CF1"/>
    <w:rsid w:val="00190991"/>
    <w:rsid w:val="001913BE"/>
    <w:rsid w:val="00193EAE"/>
    <w:rsid w:val="00195599"/>
    <w:rsid w:val="001A2B96"/>
    <w:rsid w:val="001A3342"/>
    <w:rsid w:val="001A45C1"/>
    <w:rsid w:val="001C39FD"/>
    <w:rsid w:val="001D6898"/>
    <w:rsid w:val="001E2421"/>
    <w:rsid w:val="002079C4"/>
    <w:rsid w:val="00222425"/>
    <w:rsid w:val="00231B15"/>
    <w:rsid w:val="00235799"/>
    <w:rsid w:val="00236080"/>
    <w:rsid w:val="0024394C"/>
    <w:rsid w:val="00245A07"/>
    <w:rsid w:val="00252B66"/>
    <w:rsid w:val="00264077"/>
    <w:rsid w:val="002670A7"/>
    <w:rsid w:val="00267670"/>
    <w:rsid w:val="00281BB0"/>
    <w:rsid w:val="002E060D"/>
    <w:rsid w:val="002E0754"/>
    <w:rsid w:val="002E3931"/>
    <w:rsid w:val="002E5480"/>
    <w:rsid w:val="002E6CF8"/>
    <w:rsid w:val="002F4CA0"/>
    <w:rsid w:val="0031340E"/>
    <w:rsid w:val="00314D27"/>
    <w:rsid w:val="00317393"/>
    <w:rsid w:val="00320629"/>
    <w:rsid w:val="00320720"/>
    <w:rsid w:val="00322B1A"/>
    <w:rsid w:val="00323FFD"/>
    <w:rsid w:val="003356D4"/>
    <w:rsid w:val="00347FCA"/>
    <w:rsid w:val="00353509"/>
    <w:rsid w:val="0035478B"/>
    <w:rsid w:val="00354FEE"/>
    <w:rsid w:val="00365219"/>
    <w:rsid w:val="003664C5"/>
    <w:rsid w:val="00372626"/>
    <w:rsid w:val="003762D9"/>
    <w:rsid w:val="00376D59"/>
    <w:rsid w:val="003A1388"/>
    <w:rsid w:val="003B1EDB"/>
    <w:rsid w:val="003B6E14"/>
    <w:rsid w:val="003C3832"/>
    <w:rsid w:val="003C40B1"/>
    <w:rsid w:val="003C6F88"/>
    <w:rsid w:val="003E0ABD"/>
    <w:rsid w:val="003E1308"/>
    <w:rsid w:val="003F6CE3"/>
    <w:rsid w:val="003F7F23"/>
    <w:rsid w:val="004015BD"/>
    <w:rsid w:val="00404814"/>
    <w:rsid w:val="004053C4"/>
    <w:rsid w:val="00407D61"/>
    <w:rsid w:val="0043601D"/>
    <w:rsid w:val="0044383C"/>
    <w:rsid w:val="00446FD1"/>
    <w:rsid w:val="00465631"/>
    <w:rsid w:val="00467F91"/>
    <w:rsid w:val="00487F05"/>
    <w:rsid w:val="004953EA"/>
    <w:rsid w:val="004979A2"/>
    <w:rsid w:val="004A1C7F"/>
    <w:rsid w:val="004A71F3"/>
    <w:rsid w:val="004A7818"/>
    <w:rsid w:val="004C5433"/>
    <w:rsid w:val="004D4361"/>
    <w:rsid w:val="004D783D"/>
    <w:rsid w:val="004E4707"/>
    <w:rsid w:val="004F51DF"/>
    <w:rsid w:val="004F6A45"/>
    <w:rsid w:val="005051BC"/>
    <w:rsid w:val="00505404"/>
    <w:rsid w:val="005068FD"/>
    <w:rsid w:val="00506F08"/>
    <w:rsid w:val="00507154"/>
    <w:rsid w:val="0051089C"/>
    <w:rsid w:val="00521342"/>
    <w:rsid w:val="005220CF"/>
    <w:rsid w:val="005240B5"/>
    <w:rsid w:val="005253EE"/>
    <w:rsid w:val="00525988"/>
    <w:rsid w:val="00526869"/>
    <w:rsid w:val="0053019B"/>
    <w:rsid w:val="00535C69"/>
    <w:rsid w:val="00537564"/>
    <w:rsid w:val="005439BA"/>
    <w:rsid w:val="00555539"/>
    <w:rsid w:val="00555FDA"/>
    <w:rsid w:val="00561F8A"/>
    <w:rsid w:val="00562F11"/>
    <w:rsid w:val="00563A98"/>
    <w:rsid w:val="00565635"/>
    <w:rsid w:val="005900F3"/>
    <w:rsid w:val="005A07DA"/>
    <w:rsid w:val="005C056E"/>
    <w:rsid w:val="005C0F53"/>
    <w:rsid w:val="005D08BE"/>
    <w:rsid w:val="00615705"/>
    <w:rsid w:val="006172DF"/>
    <w:rsid w:val="00627F83"/>
    <w:rsid w:val="00630092"/>
    <w:rsid w:val="0063024C"/>
    <w:rsid w:val="0063205C"/>
    <w:rsid w:val="0063332C"/>
    <w:rsid w:val="00633FD0"/>
    <w:rsid w:val="00640CB0"/>
    <w:rsid w:val="0064114A"/>
    <w:rsid w:val="00664998"/>
    <w:rsid w:val="00671065"/>
    <w:rsid w:val="006727F6"/>
    <w:rsid w:val="006748D7"/>
    <w:rsid w:val="006766AF"/>
    <w:rsid w:val="00692AEB"/>
    <w:rsid w:val="00696B34"/>
    <w:rsid w:val="006A7157"/>
    <w:rsid w:val="006B0E98"/>
    <w:rsid w:val="006C6A01"/>
    <w:rsid w:val="006E056E"/>
    <w:rsid w:val="006E329F"/>
    <w:rsid w:val="006E4868"/>
    <w:rsid w:val="006F3D3E"/>
    <w:rsid w:val="006F70FF"/>
    <w:rsid w:val="00700D0B"/>
    <w:rsid w:val="007015BB"/>
    <w:rsid w:val="00717807"/>
    <w:rsid w:val="0072578D"/>
    <w:rsid w:val="00730F4E"/>
    <w:rsid w:val="0074036C"/>
    <w:rsid w:val="00741856"/>
    <w:rsid w:val="00745B81"/>
    <w:rsid w:val="00746576"/>
    <w:rsid w:val="0075088D"/>
    <w:rsid w:val="00753269"/>
    <w:rsid w:val="007574AF"/>
    <w:rsid w:val="007815E3"/>
    <w:rsid w:val="0079273D"/>
    <w:rsid w:val="007A68A9"/>
    <w:rsid w:val="007B7FF3"/>
    <w:rsid w:val="007D4469"/>
    <w:rsid w:val="007E2270"/>
    <w:rsid w:val="007E627A"/>
    <w:rsid w:val="007F6640"/>
    <w:rsid w:val="008015CF"/>
    <w:rsid w:val="00823E7E"/>
    <w:rsid w:val="0082579C"/>
    <w:rsid w:val="00826B5E"/>
    <w:rsid w:val="00827C49"/>
    <w:rsid w:val="0083406A"/>
    <w:rsid w:val="00836615"/>
    <w:rsid w:val="00853C9E"/>
    <w:rsid w:val="00864581"/>
    <w:rsid w:val="008653ED"/>
    <w:rsid w:val="00867096"/>
    <w:rsid w:val="00876E72"/>
    <w:rsid w:val="008778AF"/>
    <w:rsid w:val="00887D41"/>
    <w:rsid w:val="00891F97"/>
    <w:rsid w:val="00892E0C"/>
    <w:rsid w:val="008968A4"/>
    <w:rsid w:val="008B06F7"/>
    <w:rsid w:val="008B3A9E"/>
    <w:rsid w:val="008C0310"/>
    <w:rsid w:val="008D6ADD"/>
    <w:rsid w:val="008E1D5A"/>
    <w:rsid w:val="008F2E08"/>
    <w:rsid w:val="008F7E5C"/>
    <w:rsid w:val="00900D7F"/>
    <w:rsid w:val="009017A7"/>
    <w:rsid w:val="009037E0"/>
    <w:rsid w:val="00905081"/>
    <w:rsid w:val="00922909"/>
    <w:rsid w:val="009256E2"/>
    <w:rsid w:val="00930114"/>
    <w:rsid w:val="009322B8"/>
    <w:rsid w:val="0093373B"/>
    <w:rsid w:val="009527C8"/>
    <w:rsid w:val="009575C1"/>
    <w:rsid w:val="009575F2"/>
    <w:rsid w:val="0096646C"/>
    <w:rsid w:val="009C6A9E"/>
    <w:rsid w:val="009D0A9B"/>
    <w:rsid w:val="009D4063"/>
    <w:rsid w:val="009D49F9"/>
    <w:rsid w:val="00A15519"/>
    <w:rsid w:val="00A1754B"/>
    <w:rsid w:val="00A21CF4"/>
    <w:rsid w:val="00A2374C"/>
    <w:rsid w:val="00A2486E"/>
    <w:rsid w:val="00A37242"/>
    <w:rsid w:val="00A514EA"/>
    <w:rsid w:val="00A54AB3"/>
    <w:rsid w:val="00A77191"/>
    <w:rsid w:val="00A93D07"/>
    <w:rsid w:val="00A950FA"/>
    <w:rsid w:val="00A9650B"/>
    <w:rsid w:val="00AA01F8"/>
    <w:rsid w:val="00AA286A"/>
    <w:rsid w:val="00AA77D7"/>
    <w:rsid w:val="00AC29D1"/>
    <w:rsid w:val="00AC2B5B"/>
    <w:rsid w:val="00AC323B"/>
    <w:rsid w:val="00AF4841"/>
    <w:rsid w:val="00B02E27"/>
    <w:rsid w:val="00B07FCB"/>
    <w:rsid w:val="00B321E2"/>
    <w:rsid w:val="00B33DDC"/>
    <w:rsid w:val="00B340D9"/>
    <w:rsid w:val="00B3578A"/>
    <w:rsid w:val="00B35DDA"/>
    <w:rsid w:val="00B404C1"/>
    <w:rsid w:val="00B42A13"/>
    <w:rsid w:val="00B44446"/>
    <w:rsid w:val="00B50ED2"/>
    <w:rsid w:val="00B53BE5"/>
    <w:rsid w:val="00B61874"/>
    <w:rsid w:val="00B70E9E"/>
    <w:rsid w:val="00B710FE"/>
    <w:rsid w:val="00BB1911"/>
    <w:rsid w:val="00BE7A8B"/>
    <w:rsid w:val="00BF268C"/>
    <w:rsid w:val="00BF33A7"/>
    <w:rsid w:val="00C044A0"/>
    <w:rsid w:val="00C04B1A"/>
    <w:rsid w:val="00C142AA"/>
    <w:rsid w:val="00C14E1C"/>
    <w:rsid w:val="00C21F99"/>
    <w:rsid w:val="00C35F6D"/>
    <w:rsid w:val="00C62459"/>
    <w:rsid w:val="00C71C5C"/>
    <w:rsid w:val="00C75A46"/>
    <w:rsid w:val="00C809D7"/>
    <w:rsid w:val="00C83F12"/>
    <w:rsid w:val="00CA26F2"/>
    <w:rsid w:val="00CB41CF"/>
    <w:rsid w:val="00CB5FA7"/>
    <w:rsid w:val="00CB6318"/>
    <w:rsid w:val="00CC38DF"/>
    <w:rsid w:val="00CD74F4"/>
    <w:rsid w:val="00CE1113"/>
    <w:rsid w:val="00CE12BD"/>
    <w:rsid w:val="00CF5250"/>
    <w:rsid w:val="00D11543"/>
    <w:rsid w:val="00D22722"/>
    <w:rsid w:val="00D27971"/>
    <w:rsid w:val="00D30D0B"/>
    <w:rsid w:val="00D4179F"/>
    <w:rsid w:val="00D462E2"/>
    <w:rsid w:val="00D553DB"/>
    <w:rsid w:val="00D56C4C"/>
    <w:rsid w:val="00D6209E"/>
    <w:rsid w:val="00D70EF3"/>
    <w:rsid w:val="00DA54EA"/>
    <w:rsid w:val="00DA7711"/>
    <w:rsid w:val="00DB1A5B"/>
    <w:rsid w:val="00DB3AF8"/>
    <w:rsid w:val="00DC5A3A"/>
    <w:rsid w:val="00DC607E"/>
    <w:rsid w:val="00DD2474"/>
    <w:rsid w:val="00DD6D35"/>
    <w:rsid w:val="00DE1026"/>
    <w:rsid w:val="00DE64FE"/>
    <w:rsid w:val="00E050F6"/>
    <w:rsid w:val="00E07AF7"/>
    <w:rsid w:val="00E14DF2"/>
    <w:rsid w:val="00E227DE"/>
    <w:rsid w:val="00E23560"/>
    <w:rsid w:val="00E41A3C"/>
    <w:rsid w:val="00E4229C"/>
    <w:rsid w:val="00E426B4"/>
    <w:rsid w:val="00E45FC2"/>
    <w:rsid w:val="00E51133"/>
    <w:rsid w:val="00E51364"/>
    <w:rsid w:val="00E522C8"/>
    <w:rsid w:val="00E55020"/>
    <w:rsid w:val="00E5624C"/>
    <w:rsid w:val="00E626C5"/>
    <w:rsid w:val="00E652CA"/>
    <w:rsid w:val="00E80621"/>
    <w:rsid w:val="00E81D88"/>
    <w:rsid w:val="00E90014"/>
    <w:rsid w:val="00E90EB8"/>
    <w:rsid w:val="00E95B7A"/>
    <w:rsid w:val="00EA4001"/>
    <w:rsid w:val="00EB500E"/>
    <w:rsid w:val="00EC5874"/>
    <w:rsid w:val="00ED1419"/>
    <w:rsid w:val="00ED3A12"/>
    <w:rsid w:val="00ED5AB9"/>
    <w:rsid w:val="00EE3336"/>
    <w:rsid w:val="00EE6E06"/>
    <w:rsid w:val="00EE74C9"/>
    <w:rsid w:val="00EF1E22"/>
    <w:rsid w:val="00F117AF"/>
    <w:rsid w:val="00F2418B"/>
    <w:rsid w:val="00F2467F"/>
    <w:rsid w:val="00F25A1A"/>
    <w:rsid w:val="00F35974"/>
    <w:rsid w:val="00F52744"/>
    <w:rsid w:val="00F531FB"/>
    <w:rsid w:val="00F53309"/>
    <w:rsid w:val="00F555F2"/>
    <w:rsid w:val="00F567BC"/>
    <w:rsid w:val="00F579CD"/>
    <w:rsid w:val="00F65515"/>
    <w:rsid w:val="00F65F42"/>
    <w:rsid w:val="00F7183D"/>
    <w:rsid w:val="00F74995"/>
    <w:rsid w:val="00F95C0A"/>
    <w:rsid w:val="00F960B6"/>
    <w:rsid w:val="00FB7184"/>
    <w:rsid w:val="00FB79F5"/>
    <w:rsid w:val="00FC4132"/>
    <w:rsid w:val="00FC5056"/>
    <w:rsid w:val="00FD1AB3"/>
    <w:rsid w:val="00FD2058"/>
    <w:rsid w:val="00FF30B9"/>
    <w:rsid w:val="00FF4A06"/>
    <w:rsid w:val="00FF5E4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94C194"/>
  <w15:docId w15:val="{483F6E2D-74CC-46EE-A9D8-780244529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C056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82CBB"/>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5C056E"/>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CBB"/>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5C056E"/>
    <w:rPr>
      <w:rFonts w:ascii="Times New Roman" w:eastAsiaTheme="majorEastAsia" w:hAnsi="Times New Roman" w:cstheme="majorBidi"/>
      <w:b/>
      <w:bCs/>
      <w:sz w:val="28"/>
      <w:szCs w:val="26"/>
    </w:rPr>
  </w:style>
  <w:style w:type="paragraph" w:styleId="Header">
    <w:name w:val="header"/>
    <w:basedOn w:val="Normal"/>
    <w:link w:val="HeaderChar"/>
    <w:uiPriority w:val="99"/>
    <w:unhideWhenUsed/>
    <w:rsid w:val="005C05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56E"/>
    <w:rPr>
      <w:rFonts w:ascii="Times New Roman" w:hAnsi="Times New Roman"/>
      <w:sz w:val="24"/>
    </w:rPr>
  </w:style>
  <w:style w:type="paragraph" w:styleId="Footer">
    <w:name w:val="footer"/>
    <w:basedOn w:val="Normal"/>
    <w:link w:val="FooterChar"/>
    <w:uiPriority w:val="99"/>
    <w:unhideWhenUsed/>
    <w:rsid w:val="005C05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56E"/>
    <w:rPr>
      <w:rFonts w:ascii="Times New Roman" w:hAnsi="Times New Roman"/>
      <w:sz w:val="24"/>
    </w:rPr>
  </w:style>
  <w:style w:type="paragraph" w:styleId="ListParagraph">
    <w:name w:val="List Paragraph"/>
    <w:basedOn w:val="Normal"/>
    <w:uiPriority w:val="34"/>
    <w:qFormat/>
    <w:rsid w:val="005051BC"/>
    <w:pPr>
      <w:ind w:left="720"/>
      <w:contextualSpacing/>
    </w:pPr>
  </w:style>
  <w:style w:type="paragraph" w:styleId="NormalWeb">
    <w:name w:val="Normal (Web)"/>
    <w:basedOn w:val="Normal"/>
    <w:uiPriority w:val="99"/>
    <w:unhideWhenUsed/>
    <w:rsid w:val="00C21F99"/>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E050F6"/>
    <w:rPr>
      <w:color w:val="0000FF"/>
      <w:u w:val="single"/>
    </w:rPr>
  </w:style>
  <w:style w:type="paragraph" w:styleId="BalloonText">
    <w:name w:val="Balloon Text"/>
    <w:basedOn w:val="Normal"/>
    <w:link w:val="BalloonTextChar"/>
    <w:uiPriority w:val="99"/>
    <w:semiHidden/>
    <w:unhideWhenUsed/>
    <w:rsid w:val="005253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53EE"/>
    <w:rPr>
      <w:rFonts w:ascii="Tahoma" w:hAnsi="Tahoma" w:cs="Tahoma"/>
      <w:sz w:val="16"/>
      <w:szCs w:val="16"/>
    </w:rPr>
  </w:style>
  <w:style w:type="paragraph" w:styleId="Caption">
    <w:name w:val="caption"/>
    <w:basedOn w:val="Normal"/>
    <w:next w:val="Normal"/>
    <w:uiPriority w:val="35"/>
    <w:unhideWhenUsed/>
    <w:qFormat/>
    <w:rsid w:val="00E41A3C"/>
    <w:pPr>
      <w:spacing w:line="240" w:lineRule="auto"/>
    </w:pPr>
    <w:rPr>
      <w:b/>
      <w:bCs/>
      <w:color w:val="4F81BD" w:themeColor="accent1"/>
      <w:sz w:val="18"/>
      <w:szCs w:val="18"/>
    </w:rPr>
  </w:style>
  <w:style w:type="paragraph" w:styleId="NoSpacing">
    <w:name w:val="No Spacing"/>
    <w:uiPriority w:val="1"/>
    <w:qFormat/>
    <w:rsid w:val="00E227DE"/>
    <w:pPr>
      <w:spacing w:after="0" w:line="240" w:lineRule="auto"/>
      <w:jc w:val="both"/>
    </w:pPr>
    <w:rPr>
      <w:rFonts w:ascii="Times New Roman" w:hAnsi="Times New Roman"/>
      <w:sz w:val="24"/>
    </w:rPr>
  </w:style>
  <w:style w:type="character" w:customStyle="1" w:styleId="ipa">
    <w:name w:val="ipa"/>
    <w:basedOn w:val="DefaultParagraphFont"/>
    <w:rsid w:val="00322B1A"/>
  </w:style>
  <w:style w:type="paragraph" w:styleId="TOCHeading">
    <w:name w:val="TOC Heading"/>
    <w:basedOn w:val="Heading1"/>
    <w:next w:val="Normal"/>
    <w:uiPriority w:val="39"/>
    <w:semiHidden/>
    <w:unhideWhenUsed/>
    <w:qFormat/>
    <w:rsid w:val="0075088D"/>
    <w:pPr>
      <w:spacing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75088D"/>
    <w:pPr>
      <w:spacing w:after="100"/>
    </w:pPr>
  </w:style>
  <w:style w:type="paragraph" w:styleId="TOC2">
    <w:name w:val="toc 2"/>
    <w:basedOn w:val="Normal"/>
    <w:next w:val="Normal"/>
    <w:autoRedefine/>
    <w:uiPriority w:val="39"/>
    <w:unhideWhenUsed/>
    <w:rsid w:val="0075088D"/>
    <w:pPr>
      <w:spacing w:after="100"/>
      <w:ind w:left="240"/>
    </w:pPr>
  </w:style>
  <w:style w:type="character" w:styleId="CommentReference">
    <w:name w:val="annotation reference"/>
    <w:basedOn w:val="DefaultParagraphFont"/>
    <w:uiPriority w:val="99"/>
    <w:semiHidden/>
    <w:unhideWhenUsed/>
    <w:rsid w:val="0000377C"/>
    <w:rPr>
      <w:sz w:val="16"/>
      <w:szCs w:val="16"/>
    </w:rPr>
  </w:style>
  <w:style w:type="paragraph" w:styleId="CommentText">
    <w:name w:val="annotation text"/>
    <w:basedOn w:val="Normal"/>
    <w:link w:val="CommentTextChar"/>
    <w:uiPriority w:val="99"/>
    <w:semiHidden/>
    <w:unhideWhenUsed/>
    <w:rsid w:val="0000377C"/>
    <w:pPr>
      <w:spacing w:line="240" w:lineRule="auto"/>
    </w:pPr>
    <w:rPr>
      <w:sz w:val="20"/>
      <w:szCs w:val="20"/>
    </w:rPr>
  </w:style>
  <w:style w:type="character" w:customStyle="1" w:styleId="CommentTextChar">
    <w:name w:val="Comment Text Char"/>
    <w:basedOn w:val="DefaultParagraphFont"/>
    <w:link w:val="CommentText"/>
    <w:uiPriority w:val="99"/>
    <w:semiHidden/>
    <w:rsid w:val="0000377C"/>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0377C"/>
    <w:rPr>
      <w:b/>
      <w:bCs/>
    </w:rPr>
  </w:style>
  <w:style w:type="character" w:customStyle="1" w:styleId="CommentSubjectChar">
    <w:name w:val="Comment Subject Char"/>
    <w:basedOn w:val="CommentTextChar"/>
    <w:link w:val="CommentSubject"/>
    <w:uiPriority w:val="99"/>
    <w:semiHidden/>
    <w:rsid w:val="0000377C"/>
    <w:rPr>
      <w:rFonts w:ascii="Times New Roman" w:hAnsi="Times New Roman"/>
      <w:b/>
      <w:bCs/>
      <w:sz w:val="20"/>
      <w:szCs w:val="20"/>
    </w:rPr>
  </w:style>
  <w:style w:type="character" w:customStyle="1" w:styleId="ms-button-flexcontainer">
    <w:name w:val="ms-button-flexcontainer"/>
    <w:basedOn w:val="DefaultParagraphFont"/>
    <w:rsid w:val="0000377C"/>
  </w:style>
  <w:style w:type="character" w:styleId="Strong">
    <w:name w:val="Strong"/>
    <w:basedOn w:val="DefaultParagraphFont"/>
    <w:uiPriority w:val="22"/>
    <w:qFormat/>
    <w:rsid w:val="008E1D5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200834">
      <w:bodyDiv w:val="1"/>
      <w:marLeft w:val="0"/>
      <w:marRight w:val="0"/>
      <w:marTop w:val="0"/>
      <w:marBottom w:val="0"/>
      <w:divBdr>
        <w:top w:val="none" w:sz="0" w:space="0" w:color="auto"/>
        <w:left w:val="none" w:sz="0" w:space="0" w:color="auto"/>
        <w:bottom w:val="none" w:sz="0" w:space="0" w:color="auto"/>
        <w:right w:val="none" w:sz="0" w:space="0" w:color="auto"/>
      </w:divBdr>
    </w:div>
    <w:div w:id="606274004">
      <w:bodyDiv w:val="1"/>
      <w:marLeft w:val="0"/>
      <w:marRight w:val="0"/>
      <w:marTop w:val="0"/>
      <w:marBottom w:val="0"/>
      <w:divBdr>
        <w:top w:val="none" w:sz="0" w:space="0" w:color="auto"/>
        <w:left w:val="none" w:sz="0" w:space="0" w:color="auto"/>
        <w:bottom w:val="none" w:sz="0" w:space="0" w:color="auto"/>
        <w:right w:val="none" w:sz="0" w:space="0" w:color="auto"/>
      </w:divBdr>
    </w:div>
    <w:div w:id="613633146">
      <w:bodyDiv w:val="1"/>
      <w:marLeft w:val="0"/>
      <w:marRight w:val="0"/>
      <w:marTop w:val="0"/>
      <w:marBottom w:val="0"/>
      <w:divBdr>
        <w:top w:val="none" w:sz="0" w:space="0" w:color="auto"/>
        <w:left w:val="none" w:sz="0" w:space="0" w:color="auto"/>
        <w:bottom w:val="none" w:sz="0" w:space="0" w:color="auto"/>
        <w:right w:val="none" w:sz="0" w:space="0" w:color="auto"/>
      </w:divBdr>
    </w:div>
    <w:div w:id="681471702">
      <w:bodyDiv w:val="1"/>
      <w:marLeft w:val="0"/>
      <w:marRight w:val="0"/>
      <w:marTop w:val="0"/>
      <w:marBottom w:val="0"/>
      <w:divBdr>
        <w:top w:val="none" w:sz="0" w:space="0" w:color="auto"/>
        <w:left w:val="none" w:sz="0" w:space="0" w:color="auto"/>
        <w:bottom w:val="none" w:sz="0" w:space="0" w:color="auto"/>
        <w:right w:val="none" w:sz="0" w:space="0" w:color="auto"/>
      </w:divBdr>
    </w:div>
    <w:div w:id="1059475067">
      <w:bodyDiv w:val="1"/>
      <w:marLeft w:val="0"/>
      <w:marRight w:val="0"/>
      <w:marTop w:val="0"/>
      <w:marBottom w:val="0"/>
      <w:divBdr>
        <w:top w:val="none" w:sz="0" w:space="0" w:color="auto"/>
        <w:left w:val="none" w:sz="0" w:space="0" w:color="auto"/>
        <w:bottom w:val="none" w:sz="0" w:space="0" w:color="auto"/>
        <w:right w:val="none" w:sz="0" w:space="0" w:color="auto"/>
      </w:divBdr>
    </w:div>
    <w:div w:id="1642271042">
      <w:bodyDiv w:val="1"/>
      <w:marLeft w:val="0"/>
      <w:marRight w:val="0"/>
      <w:marTop w:val="0"/>
      <w:marBottom w:val="0"/>
      <w:divBdr>
        <w:top w:val="none" w:sz="0" w:space="0" w:color="auto"/>
        <w:left w:val="none" w:sz="0" w:space="0" w:color="auto"/>
        <w:bottom w:val="none" w:sz="0" w:space="0" w:color="auto"/>
        <w:right w:val="none" w:sz="0" w:space="0" w:color="auto"/>
      </w:divBdr>
      <w:divsChild>
        <w:div w:id="152575291">
          <w:marLeft w:val="0"/>
          <w:marRight w:val="0"/>
          <w:marTop w:val="0"/>
          <w:marBottom w:val="0"/>
          <w:divBdr>
            <w:top w:val="none" w:sz="0" w:space="0" w:color="auto"/>
            <w:left w:val="none" w:sz="0" w:space="0" w:color="auto"/>
            <w:bottom w:val="none" w:sz="0" w:space="0" w:color="auto"/>
            <w:right w:val="none" w:sz="0" w:space="0" w:color="auto"/>
          </w:divBdr>
          <w:divsChild>
            <w:div w:id="1452166693">
              <w:marLeft w:val="0"/>
              <w:marRight w:val="0"/>
              <w:marTop w:val="0"/>
              <w:marBottom w:val="0"/>
              <w:divBdr>
                <w:top w:val="none" w:sz="0" w:space="0" w:color="auto"/>
                <w:left w:val="none" w:sz="0" w:space="0" w:color="auto"/>
                <w:bottom w:val="none" w:sz="0" w:space="0" w:color="auto"/>
                <w:right w:val="none" w:sz="0" w:space="0" w:color="auto"/>
              </w:divBdr>
              <w:divsChild>
                <w:div w:id="970012027">
                  <w:marLeft w:val="0"/>
                  <w:marRight w:val="0"/>
                  <w:marTop w:val="0"/>
                  <w:marBottom w:val="0"/>
                  <w:divBdr>
                    <w:top w:val="none" w:sz="0" w:space="0" w:color="auto"/>
                    <w:left w:val="none" w:sz="0" w:space="0" w:color="auto"/>
                    <w:bottom w:val="none" w:sz="0" w:space="0" w:color="auto"/>
                    <w:right w:val="none" w:sz="0" w:space="0" w:color="auto"/>
                  </w:divBdr>
                  <w:divsChild>
                    <w:div w:id="16472799">
                      <w:marLeft w:val="120"/>
                      <w:marRight w:val="300"/>
                      <w:marTop w:val="120"/>
                      <w:marBottom w:val="120"/>
                      <w:divBdr>
                        <w:top w:val="none" w:sz="0" w:space="0" w:color="auto"/>
                        <w:left w:val="none" w:sz="0" w:space="0" w:color="auto"/>
                        <w:bottom w:val="none" w:sz="0" w:space="0" w:color="auto"/>
                        <w:right w:val="none" w:sz="0" w:space="0" w:color="auto"/>
                      </w:divBdr>
                      <w:divsChild>
                        <w:div w:id="1581600126">
                          <w:marLeft w:val="0"/>
                          <w:marRight w:val="0"/>
                          <w:marTop w:val="0"/>
                          <w:marBottom w:val="0"/>
                          <w:divBdr>
                            <w:top w:val="none" w:sz="0" w:space="0" w:color="auto"/>
                            <w:left w:val="none" w:sz="0" w:space="0" w:color="auto"/>
                            <w:bottom w:val="none" w:sz="0" w:space="0" w:color="auto"/>
                            <w:right w:val="none" w:sz="0" w:space="0" w:color="auto"/>
                          </w:divBdr>
                          <w:divsChild>
                            <w:div w:id="780103413">
                              <w:marLeft w:val="780"/>
                              <w:marRight w:val="240"/>
                              <w:marTop w:val="180"/>
                              <w:marBottom w:val="150"/>
                              <w:divBdr>
                                <w:top w:val="none" w:sz="0" w:space="0" w:color="auto"/>
                                <w:left w:val="none" w:sz="0" w:space="0" w:color="auto"/>
                                <w:bottom w:val="none" w:sz="0" w:space="0" w:color="auto"/>
                                <w:right w:val="none" w:sz="0" w:space="0" w:color="auto"/>
                              </w:divBdr>
                              <w:divsChild>
                                <w:div w:id="754013298">
                                  <w:marLeft w:val="0"/>
                                  <w:marRight w:val="0"/>
                                  <w:marTop w:val="0"/>
                                  <w:marBottom w:val="0"/>
                                  <w:divBdr>
                                    <w:top w:val="none" w:sz="0" w:space="0" w:color="auto"/>
                                    <w:left w:val="none" w:sz="0" w:space="0" w:color="auto"/>
                                    <w:bottom w:val="none" w:sz="0" w:space="0" w:color="auto"/>
                                    <w:right w:val="none" w:sz="0" w:space="0" w:color="auto"/>
                                  </w:divBdr>
                                  <w:divsChild>
                                    <w:div w:id="368410257">
                                      <w:marLeft w:val="0"/>
                                      <w:marRight w:val="0"/>
                                      <w:marTop w:val="0"/>
                                      <w:marBottom w:val="0"/>
                                      <w:divBdr>
                                        <w:top w:val="none" w:sz="0" w:space="0" w:color="auto"/>
                                        <w:left w:val="none" w:sz="0" w:space="0" w:color="auto"/>
                                        <w:bottom w:val="none" w:sz="0" w:space="0" w:color="auto"/>
                                        <w:right w:val="none" w:sz="0" w:space="0" w:color="auto"/>
                                      </w:divBdr>
                                      <w:divsChild>
                                        <w:div w:id="435910485">
                                          <w:marLeft w:val="0"/>
                                          <w:marRight w:val="0"/>
                                          <w:marTop w:val="0"/>
                                          <w:marBottom w:val="0"/>
                                          <w:divBdr>
                                            <w:top w:val="none" w:sz="0" w:space="0" w:color="auto"/>
                                            <w:left w:val="none" w:sz="0" w:space="0" w:color="auto"/>
                                            <w:bottom w:val="none" w:sz="0" w:space="0" w:color="auto"/>
                                            <w:right w:val="none" w:sz="0" w:space="0" w:color="auto"/>
                                          </w:divBdr>
                                          <w:divsChild>
                                            <w:div w:id="326330586">
                                              <w:marLeft w:val="0"/>
                                              <w:marRight w:val="0"/>
                                              <w:marTop w:val="0"/>
                                              <w:marBottom w:val="0"/>
                                              <w:divBdr>
                                                <w:top w:val="none" w:sz="0" w:space="0" w:color="auto"/>
                                                <w:left w:val="none" w:sz="0" w:space="0" w:color="auto"/>
                                                <w:bottom w:val="none" w:sz="0" w:space="0" w:color="auto"/>
                                                <w:right w:val="none" w:sz="0" w:space="0" w:color="auto"/>
                                              </w:divBdr>
                                              <w:divsChild>
                                                <w:div w:id="2129616553">
                                                  <w:blockQuote w:val="1"/>
                                                  <w:marLeft w:val="96"/>
                                                  <w:marRight w:val="0"/>
                                                  <w:marTop w:val="0"/>
                                                  <w:marBottom w:val="0"/>
                                                  <w:divBdr>
                                                    <w:top w:val="none" w:sz="0" w:space="0" w:color="auto"/>
                                                    <w:left w:val="single" w:sz="6" w:space="6" w:color="CCCCCC"/>
                                                    <w:bottom w:val="none" w:sz="0" w:space="0" w:color="auto"/>
                                                    <w:right w:val="none" w:sz="0" w:space="0" w:color="auto"/>
                                                  </w:divBdr>
                                                  <w:divsChild>
                                                    <w:div w:id="246302995">
                                                      <w:marLeft w:val="0"/>
                                                      <w:marRight w:val="0"/>
                                                      <w:marTop w:val="0"/>
                                                      <w:marBottom w:val="0"/>
                                                      <w:divBdr>
                                                        <w:top w:val="none" w:sz="0" w:space="0" w:color="auto"/>
                                                        <w:left w:val="none" w:sz="0" w:space="0" w:color="auto"/>
                                                        <w:bottom w:val="none" w:sz="0" w:space="0" w:color="auto"/>
                                                        <w:right w:val="none" w:sz="0" w:space="0" w:color="auto"/>
                                                      </w:divBdr>
                                                      <w:divsChild>
                                                        <w:div w:id="1646472829">
                                                          <w:marLeft w:val="0"/>
                                                          <w:marRight w:val="0"/>
                                                          <w:marTop w:val="0"/>
                                                          <w:marBottom w:val="0"/>
                                                          <w:divBdr>
                                                            <w:top w:val="none" w:sz="0" w:space="0" w:color="auto"/>
                                                            <w:left w:val="none" w:sz="0" w:space="0" w:color="auto"/>
                                                            <w:bottom w:val="none" w:sz="0" w:space="0" w:color="auto"/>
                                                            <w:right w:val="none" w:sz="0" w:space="0" w:color="auto"/>
                                                          </w:divBdr>
                                                          <w:divsChild>
                                                            <w:div w:id="1456555669">
                                                              <w:marLeft w:val="0"/>
                                                              <w:marRight w:val="0"/>
                                                              <w:marTop w:val="0"/>
                                                              <w:marBottom w:val="0"/>
                                                              <w:divBdr>
                                                                <w:top w:val="none" w:sz="0" w:space="0" w:color="auto"/>
                                                                <w:left w:val="none" w:sz="0" w:space="0" w:color="auto"/>
                                                                <w:bottom w:val="none" w:sz="0" w:space="0" w:color="auto"/>
                                                                <w:right w:val="none" w:sz="0" w:space="0" w:color="auto"/>
                                                              </w:divBdr>
                                                              <w:divsChild>
                                                                <w:div w:id="70809442">
                                                                  <w:marLeft w:val="0"/>
                                                                  <w:marRight w:val="0"/>
                                                                  <w:marTop w:val="0"/>
                                                                  <w:marBottom w:val="0"/>
                                                                  <w:divBdr>
                                                                    <w:top w:val="none" w:sz="0" w:space="0" w:color="auto"/>
                                                                    <w:left w:val="none" w:sz="0" w:space="0" w:color="auto"/>
                                                                    <w:bottom w:val="none" w:sz="0" w:space="0" w:color="auto"/>
                                                                    <w:right w:val="none" w:sz="0" w:space="0" w:color="auto"/>
                                                                  </w:divBdr>
                                                                </w:div>
                                                                <w:div w:id="58212267">
                                                                  <w:marLeft w:val="0"/>
                                                                  <w:marRight w:val="0"/>
                                                                  <w:marTop w:val="0"/>
                                                                  <w:marBottom w:val="0"/>
                                                                  <w:divBdr>
                                                                    <w:top w:val="none" w:sz="0" w:space="0" w:color="auto"/>
                                                                    <w:left w:val="none" w:sz="0" w:space="0" w:color="auto"/>
                                                                    <w:bottom w:val="none" w:sz="0" w:space="0" w:color="auto"/>
                                                                    <w:right w:val="none" w:sz="0" w:space="0" w:color="auto"/>
                                                                  </w:divBdr>
                                                                </w:div>
                                                                <w:div w:id="672803822">
                                                                  <w:marLeft w:val="0"/>
                                                                  <w:marRight w:val="0"/>
                                                                  <w:marTop w:val="0"/>
                                                                  <w:marBottom w:val="0"/>
                                                                  <w:divBdr>
                                                                    <w:top w:val="none" w:sz="0" w:space="0" w:color="auto"/>
                                                                    <w:left w:val="none" w:sz="0" w:space="0" w:color="auto"/>
                                                                    <w:bottom w:val="none" w:sz="0" w:space="0" w:color="auto"/>
                                                                    <w:right w:val="none" w:sz="0" w:space="0" w:color="auto"/>
                                                                  </w:divBdr>
                                                                </w:div>
                                                                <w:div w:id="1469781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8089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6588661">
          <w:marLeft w:val="0"/>
          <w:marRight w:val="0"/>
          <w:marTop w:val="0"/>
          <w:marBottom w:val="0"/>
          <w:divBdr>
            <w:top w:val="none" w:sz="0" w:space="0" w:color="auto"/>
            <w:left w:val="none" w:sz="0" w:space="0" w:color="auto"/>
            <w:bottom w:val="none" w:sz="0" w:space="0" w:color="auto"/>
            <w:right w:val="none" w:sz="0" w:space="0" w:color="auto"/>
          </w:divBdr>
          <w:divsChild>
            <w:div w:id="1482304497">
              <w:marLeft w:val="0"/>
              <w:marRight w:val="0"/>
              <w:marTop w:val="0"/>
              <w:marBottom w:val="0"/>
              <w:divBdr>
                <w:top w:val="none" w:sz="0" w:space="0" w:color="auto"/>
                <w:left w:val="none" w:sz="0" w:space="0" w:color="auto"/>
                <w:bottom w:val="none" w:sz="0" w:space="0" w:color="auto"/>
                <w:right w:val="none" w:sz="0" w:space="0" w:color="auto"/>
              </w:divBdr>
              <w:divsChild>
                <w:div w:id="1718043541">
                  <w:marLeft w:val="0"/>
                  <w:marRight w:val="0"/>
                  <w:marTop w:val="0"/>
                  <w:marBottom w:val="0"/>
                  <w:divBdr>
                    <w:top w:val="none" w:sz="0" w:space="0" w:color="auto"/>
                    <w:left w:val="none" w:sz="0" w:space="0" w:color="auto"/>
                    <w:bottom w:val="none" w:sz="0" w:space="0" w:color="auto"/>
                    <w:right w:val="none" w:sz="0" w:space="0" w:color="auto"/>
                  </w:divBdr>
                  <w:divsChild>
                    <w:div w:id="1291978585">
                      <w:marLeft w:val="120"/>
                      <w:marRight w:val="300"/>
                      <w:marTop w:val="120"/>
                      <w:marBottom w:val="120"/>
                      <w:divBdr>
                        <w:top w:val="none" w:sz="0" w:space="0" w:color="auto"/>
                        <w:left w:val="none" w:sz="0" w:space="0" w:color="auto"/>
                        <w:bottom w:val="none" w:sz="0" w:space="0" w:color="auto"/>
                        <w:right w:val="none" w:sz="0" w:space="0" w:color="auto"/>
                      </w:divBdr>
                      <w:divsChild>
                        <w:div w:id="2092072914">
                          <w:marLeft w:val="0"/>
                          <w:marRight w:val="0"/>
                          <w:marTop w:val="0"/>
                          <w:marBottom w:val="0"/>
                          <w:divBdr>
                            <w:top w:val="none" w:sz="0" w:space="0" w:color="auto"/>
                            <w:left w:val="none" w:sz="0" w:space="0" w:color="auto"/>
                            <w:bottom w:val="none" w:sz="0" w:space="0" w:color="auto"/>
                            <w:right w:val="none" w:sz="0" w:space="0" w:color="auto"/>
                          </w:divBdr>
                          <w:divsChild>
                            <w:div w:id="810830176">
                              <w:marLeft w:val="0"/>
                              <w:marRight w:val="0"/>
                              <w:marTop w:val="0"/>
                              <w:marBottom w:val="0"/>
                              <w:divBdr>
                                <w:top w:val="none" w:sz="0" w:space="0" w:color="auto"/>
                                <w:left w:val="none" w:sz="0" w:space="0" w:color="auto"/>
                                <w:bottom w:val="none" w:sz="0" w:space="0" w:color="auto"/>
                                <w:right w:val="none" w:sz="0" w:space="0" w:color="auto"/>
                              </w:divBdr>
                              <w:divsChild>
                                <w:div w:id="1725639329">
                                  <w:marLeft w:val="0"/>
                                  <w:marRight w:val="120"/>
                                  <w:marTop w:val="0"/>
                                  <w:marBottom w:val="0"/>
                                  <w:divBdr>
                                    <w:top w:val="none" w:sz="0" w:space="0" w:color="auto"/>
                                    <w:left w:val="none" w:sz="0" w:space="0" w:color="auto"/>
                                    <w:bottom w:val="none" w:sz="0" w:space="0" w:color="auto"/>
                                    <w:right w:val="none" w:sz="0" w:space="0" w:color="auto"/>
                                  </w:divBdr>
                                  <w:divsChild>
                                    <w:div w:id="1144007175">
                                      <w:marLeft w:val="0"/>
                                      <w:marRight w:val="0"/>
                                      <w:marTop w:val="0"/>
                                      <w:marBottom w:val="0"/>
                                      <w:divBdr>
                                        <w:top w:val="none" w:sz="0" w:space="0" w:color="auto"/>
                                        <w:left w:val="none" w:sz="0" w:space="0" w:color="auto"/>
                                        <w:bottom w:val="none" w:sz="0" w:space="0" w:color="auto"/>
                                        <w:right w:val="none" w:sz="0" w:space="0" w:color="auto"/>
                                      </w:divBdr>
                                      <w:divsChild>
                                        <w:div w:id="128790830">
                                          <w:marLeft w:val="0"/>
                                          <w:marRight w:val="0"/>
                                          <w:marTop w:val="0"/>
                                          <w:marBottom w:val="0"/>
                                          <w:divBdr>
                                            <w:top w:val="none" w:sz="0" w:space="0" w:color="auto"/>
                                            <w:left w:val="none" w:sz="0" w:space="0" w:color="auto"/>
                                            <w:bottom w:val="none" w:sz="0" w:space="0" w:color="auto"/>
                                            <w:right w:val="none" w:sz="0" w:space="0" w:color="auto"/>
                                          </w:divBdr>
                                          <w:divsChild>
                                            <w:div w:id="1612586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792368">
                                  <w:marLeft w:val="780"/>
                                  <w:marRight w:val="0"/>
                                  <w:marTop w:val="0"/>
                                  <w:marBottom w:val="0"/>
                                  <w:divBdr>
                                    <w:top w:val="none" w:sz="0" w:space="0" w:color="auto"/>
                                    <w:left w:val="none" w:sz="0" w:space="0" w:color="auto"/>
                                    <w:bottom w:val="none" w:sz="0" w:space="0" w:color="auto"/>
                                    <w:right w:val="none" w:sz="0" w:space="0" w:color="auto"/>
                                  </w:divBdr>
                                  <w:divsChild>
                                    <w:div w:id="862792566">
                                      <w:marLeft w:val="0"/>
                                      <w:marRight w:val="0"/>
                                      <w:marTop w:val="0"/>
                                      <w:marBottom w:val="0"/>
                                      <w:divBdr>
                                        <w:top w:val="none" w:sz="0" w:space="0" w:color="auto"/>
                                        <w:left w:val="none" w:sz="0" w:space="0" w:color="auto"/>
                                        <w:bottom w:val="none" w:sz="0" w:space="0" w:color="auto"/>
                                        <w:right w:val="none" w:sz="0" w:space="0" w:color="auto"/>
                                      </w:divBdr>
                                      <w:divsChild>
                                        <w:div w:id="81881036">
                                          <w:marLeft w:val="0"/>
                                          <w:marRight w:val="0"/>
                                          <w:marTop w:val="0"/>
                                          <w:marBottom w:val="0"/>
                                          <w:divBdr>
                                            <w:top w:val="none" w:sz="0" w:space="0" w:color="auto"/>
                                            <w:left w:val="none" w:sz="0" w:space="0" w:color="auto"/>
                                            <w:bottom w:val="none" w:sz="0" w:space="0" w:color="auto"/>
                                            <w:right w:val="none" w:sz="0" w:space="0" w:color="auto"/>
                                          </w:divBdr>
                                          <w:divsChild>
                                            <w:div w:id="2088571188">
                                              <w:marLeft w:val="0"/>
                                              <w:marRight w:val="0"/>
                                              <w:marTop w:val="0"/>
                                              <w:marBottom w:val="0"/>
                                              <w:divBdr>
                                                <w:top w:val="none" w:sz="0" w:space="0" w:color="auto"/>
                                                <w:left w:val="none" w:sz="0" w:space="0" w:color="auto"/>
                                                <w:bottom w:val="none" w:sz="0" w:space="0" w:color="auto"/>
                                                <w:right w:val="none" w:sz="0" w:space="0" w:color="auto"/>
                                              </w:divBdr>
                                              <w:divsChild>
                                                <w:div w:id="1859544915">
                                                  <w:marLeft w:val="0"/>
                                                  <w:marRight w:val="0"/>
                                                  <w:marTop w:val="0"/>
                                                  <w:marBottom w:val="0"/>
                                                  <w:divBdr>
                                                    <w:top w:val="none" w:sz="0" w:space="0" w:color="auto"/>
                                                    <w:left w:val="none" w:sz="0" w:space="0" w:color="auto"/>
                                                    <w:bottom w:val="none" w:sz="0" w:space="0" w:color="auto"/>
                                                    <w:right w:val="none" w:sz="0" w:space="0" w:color="auto"/>
                                                  </w:divBdr>
                                                  <w:divsChild>
                                                    <w:div w:id="186331102">
                                                      <w:marLeft w:val="0"/>
                                                      <w:marRight w:val="0"/>
                                                      <w:marTop w:val="0"/>
                                                      <w:marBottom w:val="0"/>
                                                      <w:divBdr>
                                                        <w:top w:val="none" w:sz="0" w:space="0" w:color="auto"/>
                                                        <w:left w:val="none" w:sz="0" w:space="0" w:color="auto"/>
                                                        <w:bottom w:val="none" w:sz="0" w:space="0" w:color="auto"/>
                                                        <w:right w:val="none" w:sz="0" w:space="0" w:color="auto"/>
                                                      </w:divBdr>
                                                      <w:divsChild>
                                                        <w:div w:id="2020572209">
                                                          <w:marLeft w:val="0"/>
                                                          <w:marRight w:val="0"/>
                                                          <w:marTop w:val="0"/>
                                                          <w:marBottom w:val="0"/>
                                                          <w:divBdr>
                                                            <w:top w:val="none" w:sz="0" w:space="0" w:color="auto"/>
                                                            <w:left w:val="none" w:sz="0" w:space="0" w:color="auto"/>
                                                            <w:bottom w:val="none" w:sz="0" w:space="0" w:color="auto"/>
                                                            <w:right w:val="none" w:sz="0" w:space="0" w:color="auto"/>
                                                          </w:divBdr>
                                                          <w:divsChild>
                                                            <w:div w:id="1945310359">
                                                              <w:marLeft w:val="0"/>
                                                              <w:marRight w:val="0"/>
                                                              <w:marTop w:val="0"/>
                                                              <w:marBottom w:val="0"/>
                                                              <w:divBdr>
                                                                <w:top w:val="none" w:sz="0" w:space="0" w:color="auto"/>
                                                                <w:left w:val="none" w:sz="0" w:space="0" w:color="auto"/>
                                                                <w:bottom w:val="none" w:sz="0" w:space="0" w:color="auto"/>
                                                                <w:right w:val="none" w:sz="0" w:space="0" w:color="auto"/>
                                                              </w:divBdr>
                                                            </w:div>
                                                          </w:divsChild>
                                                        </w:div>
                                                        <w:div w:id="134415882">
                                                          <w:marLeft w:val="0"/>
                                                          <w:marRight w:val="0"/>
                                                          <w:marTop w:val="0"/>
                                                          <w:marBottom w:val="0"/>
                                                          <w:divBdr>
                                                            <w:top w:val="none" w:sz="0" w:space="0" w:color="auto"/>
                                                            <w:left w:val="none" w:sz="0" w:space="0" w:color="auto"/>
                                                            <w:bottom w:val="none" w:sz="0" w:space="0" w:color="auto"/>
                                                            <w:right w:val="none" w:sz="0" w:space="0" w:color="auto"/>
                                                          </w:divBdr>
                                                          <w:divsChild>
                                                            <w:div w:id="267398077">
                                                              <w:marLeft w:val="0"/>
                                                              <w:marRight w:val="0"/>
                                                              <w:marTop w:val="0"/>
                                                              <w:marBottom w:val="0"/>
                                                              <w:divBdr>
                                                                <w:top w:val="none" w:sz="0" w:space="0" w:color="auto"/>
                                                                <w:left w:val="none" w:sz="0" w:space="0" w:color="auto"/>
                                                                <w:bottom w:val="none" w:sz="0" w:space="0" w:color="auto"/>
                                                                <w:right w:val="none" w:sz="0" w:space="0" w:color="auto"/>
                                                              </w:divBdr>
                                                            </w:div>
                                                          </w:divsChild>
                                                        </w:div>
                                                        <w:div w:id="1508015053">
                                                          <w:marLeft w:val="0"/>
                                                          <w:marRight w:val="0"/>
                                                          <w:marTop w:val="0"/>
                                                          <w:marBottom w:val="0"/>
                                                          <w:divBdr>
                                                            <w:top w:val="none" w:sz="0" w:space="0" w:color="auto"/>
                                                            <w:left w:val="none" w:sz="0" w:space="0" w:color="auto"/>
                                                            <w:bottom w:val="none" w:sz="0" w:space="0" w:color="auto"/>
                                                            <w:right w:val="none" w:sz="0" w:space="0" w:color="auto"/>
                                                          </w:divBdr>
                                                          <w:divsChild>
                                                            <w:div w:id="1151824443">
                                                              <w:marLeft w:val="0"/>
                                                              <w:marRight w:val="0"/>
                                                              <w:marTop w:val="0"/>
                                                              <w:marBottom w:val="0"/>
                                                              <w:divBdr>
                                                                <w:top w:val="none" w:sz="0" w:space="0" w:color="auto"/>
                                                                <w:left w:val="none" w:sz="0" w:space="0" w:color="auto"/>
                                                                <w:bottom w:val="none" w:sz="0" w:space="0" w:color="auto"/>
                                                                <w:right w:val="none" w:sz="0" w:space="0" w:color="auto"/>
                                                              </w:divBdr>
                                                            </w:div>
                                                          </w:divsChild>
                                                        </w:div>
                                                        <w:div w:id="968509035">
                                                          <w:marLeft w:val="0"/>
                                                          <w:marRight w:val="0"/>
                                                          <w:marTop w:val="0"/>
                                                          <w:marBottom w:val="0"/>
                                                          <w:divBdr>
                                                            <w:top w:val="none" w:sz="0" w:space="0" w:color="auto"/>
                                                            <w:left w:val="none" w:sz="0" w:space="0" w:color="auto"/>
                                                            <w:bottom w:val="none" w:sz="0" w:space="0" w:color="auto"/>
                                                            <w:right w:val="none" w:sz="0" w:space="0" w:color="auto"/>
                                                          </w:divBdr>
                                                          <w:divsChild>
                                                            <w:div w:id="169487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59936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Multinational_corporatio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7.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5E75EC-80D6-497C-8914-859F29A9A3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19</Pages>
  <Words>5287</Words>
  <Characters>30141</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 FIX</dc:creator>
  <cp:keywords/>
  <dc:description/>
  <cp:lastModifiedBy>humaun kabir</cp:lastModifiedBy>
  <cp:revision>23</cp:revision>
  <dcterms:created xsi:type="dcterms:W3CDTF">2019-12-30T12:30:00Z</dcterms:created>
  <dcterms:modified xsi:type="dcterms:W3CDTF">2020-01-01T14:50:00Z</dcterms:modified>
</cp:coreProperties>
</file>