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EAC9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30C764DF" wp14:editId="6C75956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3439CF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C61907D" w14:textId="77777777" w:rsidTr="00A406E5">
        <w:tc>
          <w:tcPr>
            <w:tcW w:w="9922" w:type="dxa"/>
            <w:shd w:val="clear" w:color="auto" w:fill="C0C0C0"/>
          </w:tcPr>
          <w:p w14:paraId="03E968AE" w14:textId="613F7D64"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E0468A" w:rsidRPr="00E0468A">
              <w:rPr>
                <w:rFonts w:ascii="Arial" w:hAnsi="Arial" w:cs="Arial"/>
                <w:b/>
                <w:highlight w:val="yellow"/>
              </w:rPr>
              <w:t>(revised)</w:t>
            </w:r>
            <w:r w:rsidR="00552351" w:rsidRPr="00A406E5">
              <w:rPr>
                <w:rFonts w:ascii="Arial" w:hAnsi="Arial" w:cs="Arial"/>
                <w:b/>
              </w:rPr>
              <w:t>ASSESSMENT</w:t>
            </w:r>
            <w:r w:rsidR="003A3CE5" w:rsidRPr="00A406E5">
              <w:rPr>
                <w:rFonts w:ascii="Arial" w:hAnsi="Arial" w:cs="Arial"/>
                <w:b/>
              </w:rPr>
              <w:t xml:space="preserve"> SPECIFICATION </w:t>
            </w:r>
          </w:p>
        </w:tc>
      </w:tr>
    </w:tbl>
    <w:p w14:paraId="35F0C48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0AAFB24" w14:textId="77777777" w:rsidTr="008F1308">
        <w:tc>
          <w:tcPr>
            <w:tcW w:w="2093" w:type="dxa"/>
            <w:shd w:val="pct15" w:color="auto" w:fill="auto"/>
          </w:tcPr>
          <w:p w14:paraId="70AF726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5C609E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976CD3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DAC93B3" w14:textId="77777777" w:rsidR="003B3F9D" w:rsidRPr="00A406E5" w:rsidRDefault="003B3F9D" w:rsidP="001E57C1">
            <w:pPr>
              <w:spacing w:before="120" w:after="120"/>
              <w:jc w:val="both"/>
              <w:rPr>
                <w:rFonts w:ascii="Arial" w:hAnsi="Arial" w:cs="Arial"/>
                <w:b/>
                <w:sz w:val="22"/>
                <w:szCs w:val="22"/>
              </w:rPr>
            </w:pPr>
          </w:p>
        </w:tc>
      </w:tr>
      <w:tr w:rsidR="00DB116D" w:rsidRPr="00A406E5" w14:paraId="78A4AC05" w14:textId="77777777" w:rsidTr="00A406E5">
        <w:tc>
          <w:tcPr>
            <w:tcW w:w="2093" w:type="dxa"/>
            <w:shd w:val="pct15" w:color="auto" w:fill="auto"/>
          </w:tcPr>
          <w:p w14:paraId="2A71680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BAF8C42" w14:textId="7D91E4B4" w:rsidR="00DB116D" w:rsidRPr="00A406E5" w:rsidRDefault="00007CA6" w:rsidP="00E51AAC">
            <w:pPr>
              <w:spacing w:before="120" w:after="120"/>
              <w:jc w:val="both"/>
              <w:rPr>
                <w:rFonts w:ascii="Arial" w:hAnsi="Arial" w:cs="Arial"/>
                <w:b/>
                <w:sz w:val="22"/>
                <w:szCs w:val="22"/>
              </w:rPr>
            </w:pPr>
            <w:proofErr w:type="spellStart"/>
            <w:r>
              <w:rPr>
                <w:rFonts w:ascii="Arial" w:hAnsi="Arial" w:cs="Arial"/>
                <w:b/>
                <w:sz w:val="22"/>
                <w:szCs w:val="22"/>
              </w:rPr>
              <w:t>MDes</w:t>
            </w:r>
            <w:proofErr w:type="spellEnd"/>
            <w:r>
              <w:rPr>
                <w:rFonts w:ascii="Arial" w:hAnsi="Arial" w:cs="Arial"/>
                <w:b/>
                <w:sz w:val="22"/>
                <w:szCs w:val="22"/>
              </w:rPr>
              <w:t>/ BA(Hons) Architectural &amp; Stained Glass</w:t>
            </w:r>
          </w:p>
        </w:tc>
      </w:tr>
      <w:tr w:rsidR="008F1308" w:rsidRPr="00A406E5" w14:paraId="7E4585D2" w14:textId="77777777" w:rsidTr="00A628CC">
        <w:tc>
          <w:tcPr>
            <w:tcW w:w="2093" w:type="dxa"/>
            <w:shd w:val="pct15" w:color="auto" w:fill="auto"/>
          </w:tcPr>
          <w:p w14:paraId="6068392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966227B" w14:textId="77777777" w:rsidR="008F1308" w:rsidRPr="00A406E5" w:rsidRDefault="002972B0" w:rsidP="002972B0">
            <w:pPr>
              <w:spacing w:before="120" w:after="120"/>
              <w:jc w:val="both"/>
              <w:rPr>
                <w:rFonts w:ascii="Arial" w:hAnsi="Arial" w:cs="Arial"/>
                <w:b/>
                <w:sz w:val="22"/>
                <w:szCs w:val="22"/>
              </w:rPr>
            </w:pPr>
            <w:r>
              <w:rPr>
                <w:rFonts w:ascii="Arial" w:hAnsi="Arial" w:cs="Arial"/>
                <w:b/>
                <w:sz w:val="22"/>
                <w:szCs w:val="22"/>
              </w:rPr>
              <w:t xml:space="preserve">Decorative Glass Processes </w:t>
            </w:r>
            <w:r w:rsidR="0048405E">
              <w:rPr>
                <w:rFonts w:ascii="Arial" w:hAnsi="Arial" w:cs="Arial"/>
                <w:b/>
                <w:sz w:val="22"/>
                <w:szCs w:val="22"/>
              </w:rPr>
              <w:t xml:space="preserve"> </w:t>
            </w:r>
            <w:r w:rsidR="006201BD">
              <w:rPr>
                <w:rFonts w:ascii="Arial" w:hAnsi="Arial" w:cs="Arial"/>
                <w:b/>
                <w:sz w:val="22"/>
                <w:szCs w:val="22"/>
              </w:rPr>
              <w:t xml:space="preserve"> </w:t>
            </w:r>
          </w:p>
        </w:tc>
      </w:tr>
      <w:tr w:rsidR="00B84B5B" w:rsidRPr="00A406E5" w14:paraId="2EE03A8C" w14:textId="77777777" w:rsidTr="008F1308">
        <w:tc>
          <w:tcPr>
            <w:tcW w:w="2093" w:type="dxa"/>
            <w:shd w:val="pct15" w:color="auto" w:fill="auto"/>
          </w:tcPr>
          <w:p w14:paraId="4C2BD1E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81FAA09" w14:textId="63363284" w:rsidR="00B84B5B" w:rsidRPr="00A406E5" w:rsidRDefault="0094595C" w:rsidP="00152E9D">
            <w:pPr>
              <w:spacing w:before="120" w:after="120"/>
              <w:jc w:val="both"/>
              <w:rPr>
                <w:rFonts w:ascii="Arial" w:hAnsi="Arial" w:cs="Arial"/>
                <w:b/>
                <w:sz w:val="22"/>
                <w:szCs w:val="22"/>
              </w:rPr>
            </w:pPr>
            <w:r>
              <w:rPr>
                <w:rFonts w:ascii="Arial" w:hAnsi="Arial" w:cs="Arial"/>
                <w:b/>
                <w:sz w:val="22"/>
                <w:szCs w:val="22"/>
              </w:rPr>
              <w:t>ADDA4008</w:t>
            </w:r>
          </w:p>
        </w:tc>
        <w:tc>
          <w:tcPr>
            <w:tcW w:w="2268" w:type="dxa"/>
            <w:shd w:val="clear" w:color="auto" w:fill="D9D9D9"/>
          </w:tcPr>
          <w:p w14:paraId="01CAFA6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2F61BA9" w14:textId="77777777" w:rsidR="00B84B5B" w:rsidRDefault="00976C7D" w:rsidP="0048405E">
            <w:pPr>
              <w:spacing w:before="120" w:after="120"/>
              <w:jc w:val="both"/>
              <w:rPr>
                <w:rFonts w:ascii="Arial" w:hAnsi="Arial" w:cs="Arial"/>
                <w:b/>
                <w:sz w:val="22"/>
                <w:szCs w:val="22"/>
              </w:rPr>
            </w:pPr>
            <w:r>
              <w:rPr>
                <w:rFonts w:ascii="Arial" w:hAnsi="Arial" w:cs="Arial"/>
                <w:b/>
                <w:sz w:val="22"/>
                <w:szCs w:val="22"/>
              </w:rPr>
              <w:t>100%</w:t>
            </w:r>
          </w:p>
          <w:p w14:paraId="16900A1A" w14:textId="77777777" w:rsidR="00976C7D" w:rsidRPr="00A406E5" w:rsidRDefault="00976C7D" w:rsidP="0048405E">
            <w:pPr>
              <w:spacing w:before="120" w:after="120"/>
              <w:jc w:val="both"/>
              <w:rPr>
                <w:rFonts w:ascii="Arial" w:hAnsi="Arial" w:cs="Arial"/>
                <w:b/>
                <w:sz w:val="22"/>
                <w:szCs w:val="22"/>
              </w:rPr>
            </w:pPr>
          </w:p>
        </w:tc>
      </w:tr>
      <w:tr w:rsidR="00DB116D" w:rsidRPr="00A406E5" w14:paraId="7CA0831A" w14:textId="77777777" w:rsidTr="008F1308">
        <w:tc>
          <w:tcPr>
            <w:tcW w:w="2093" w:type="dxa"/>
            <w:shd w:val="pct15" w:color="auto" w:fill="auto"/>
          </w:tcPr>
          <w:p w14:paraId="6B32E20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A16FAB8" w14:textId="77777777" w:rsidR="00DB116D" w:rsidRPr="00A406E5" w:rsidRDefault="0043445B" w:rsidP="00E51AAC">
            <w:pPr>
              <w:spacing w:before="120" w:after="120"/>
              <w:jc w:val="both"/>
              <w:rPr>
                <w:rFonts w:ascii="Arial" w:hAnsi="Arial" w:cs="Arial"/>
                <w:b/>
                <w:sz w:val="22"/>
                <w:szCs w:val="22"/>
              </w:rPr>
            </w:pPr>
            <w:r>
              <w:rPr>
                <w:rFonts w:ascii="Arial" w:hAnsi="Arial" w:cs="Arial"/>
                <w:b/>
                <w:sz w:val="22"/>
                <w:szCs w:val="22"/>
              </w:rPr>
              <w:t>Catherine Brown</w:t>
            </w:r>
          </w:p>
        </w:tc>
        <w:tc>
          <w:tcPr>
            <w:tcW w:w="2268" w:type="dxa"/>
            <w:shd w:val="clear" w:color="auto" w:fill="D9D9D9"/>
          </w:tcPr>
          <w:p w14:paraId="7E9D313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F752886" w14:textId="57FA0B5A" w:rsidR="00DB116D" w:rsidRPr="00A406E5" w:rsidRDefault="00F41504" w:rsidP="00E51AAC">
            <w:pPr>
              <w:spacing w:before="120" w:after="120"/>
              <w:jc w:val="both"/>
              <w:rPr>
                <w:rFonts w:ascii="Arial" w:hAnsi="Arial" w:cs="Arial"/>
                <w:b/>
                <w:sz w:val="22"/>
                <w:szCs w:val="22"/>
              </w:rPr>
            </w:pPr>
            <w:r>
              <w:rPr>
                <w:rFonts w:ascii="Arial" w:hAnsi="Arial" w:cs="Arial"/>
                <w:b/>
                <w:sz w:val="22"/>
                <w:szCs w:val="22"/>
              </w:rPr>
              <w:t>Georgia McKie</w:t>
            </w:r>
          </w:p>
        </w:tc>
      </w:tr>
      <w:tr w:rsidR="00DB116D" w:rsidRPr="00A406E5" w14:paraId="756269FC" w14:textId="77777777" w:rsidTr="008F1308">
        <w:tc>
          <w:tcPr>
            <w:tcW w:w="2093" w:type="dxa"/>
            <w:shd w:val="pct15" w:color="auto" w:fill="auto"/>
          </w:tcPr>
          <w:p w14:paraId="34D288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BC529E1" w14:textId="333ACE5A" w:rsidR="00DB116D" w:rsidRPr="00A406E5" w:rsidRDefault="00635332" w:rsidP="005F0579">
            <w:pPr>
              <w:spacing w:before="120" w:after="120"/>
              <w:jc w:val="both"/>
              <w:rPr>
                <w:rFonts w:ascii="Arial" w:hAnsi="Arial" w:cs="Arial"/>
                <w:b/>
                <w:sz w:val="22"/>
                <w:szCs w:val="22"/>
              </w:rPr>
            </w:pPr>
            <w:r>
              <w:rPr>
                <w:rFonts w:ascii="Arial" w:hAnsi="Arial" w:cs="Arial"/>
                <w:b/>
                <w:sz w:val="22"/>
                <w:szCs w:val="22"/>
              </w:rPr>
              <w:t xml:space="preserve">Decorative </w:t>
            </w:r>
            <w:r w:rsidR="00F94B85">
              <w:rPr>
                <w:rFonts w:ascii="Arial" w:hAnsi="Arial" w:cs="Arial"/>
                <w:b/>
                <w:sz w:val="22"/>
                <w:szCs w:val="22"/>
              </w:rPr>
              <w:t>G</w:t>
            </w:r>
            <w:r>
              <w:rPr>
                <w:rFonts w:ascii="Arial" w:hAnsi="Arial" w:cs="Arial"/>
                <w:b/>
                <w:sz w:val="22"/>
                <w:szCs w:val="22"/>
              </w:rPr>
              <w:t>lass Processes</w:t>
            </w:r>
          </w:p>
        </w:tc>
        <w:tc>
          <w:tcPr>
            <w:tcW w:w="2268" w:type="dxa"/>
            <w:shd w:val="pct15" w:color="auto" w:fill="auto"/>
          </w:tcPr>
          <w:p w14:paraId="25E4600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544A45D" w14:textId="77777777" w:rsidR="00DB116D" w:rsidRPr="00A406E5" w:rsidRDefault="00635332" w:rsidP="00E51AAC">
            <w:pPr>
              <w:spacing w:before="120" w:after="120"/>
              <w:jc w:val="both"/>
              <w:rPr>
                <w:rFonts w:ascii="Arial" w:hAnsi="Arial" w:cs="Arial"/>
                <w:b/>
                <w:sz w:val="22"/>
                <w:szCs w:val="22"/>
              </w:rPr>
            </w:pPr>
            <w:r>
              <w:rPr>
                <w:rFonts w:ascii="Arial" w:hAnsi="Arial" w:cs="Arial"/>
                <w:b/>
                <w:sz w:val="22"/>
                <w:szCs w:val="22"/>
              </w:rPr>
              <w:t>Portfolio of work</w:t>
            </w:r>
          </w:p>
        </w:tc>
      </w:tr>
      <w:tr w:rsidR="00B84B5B" w:rsidRPr="00A406E5" w14:paraId="362391E5" w14:textId="77777777" w:rsidTr="008F1308">
        <w:tc>
          <w:tcPr>
            <w:tcW w:w="2093" w:type="dxa"/>
            <w:shd w:val="pct15" w:color="auto" w:fill="auto"/>
          </w:tcPr>
          <w:p w14:paraId="5B88DF7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2966B3F" w14:textId="77777777" w:rsidR="00B84B5B" w:rsidRDefault="009A53E1" w:rsidP="005F0579">
            <w:pPr>
              <w:spacing w:before="120" w:after="120"/>
              <w:jc w:val="both"/>
              <w:rPr>
                <w:rFonts w:ascii="Arial" w:hAnsi="Arial" w:cs="Arial"/>
                <w:b/>
                <w:strike/>
                <w:sz w:val="22"/>
                <w:szCs w:val="22"/>
              </w:rPr>
            </w:pPr>
            <w:r w:rsidRPr="008036EB">
              <w:rPr>
                <w:rFonts w:ascii="Arial" w:hAnsi="Arial" w:cs="Arial"/>
                <w:b/>
                <w:strike/>
                <w:sz w:val="22"/>
                <w:szCs w:val="22"/>
                <w:highlight w:val="yellow"/>
              </w:rPr>
              <w:t>11.5.2020</w:t>
            </w:r>
          </w:p>
          <w:p w14:paraId="59C9E816" w14:textId="77777777" w:rsidR="008036EB" w:rsidRDefault="008036EB" w:rsidP="005F0579">
            <w:pPr>
              <w:spacing w:before="120" w:after="120"/>
              <w:jc w:val="both"/>
              <w:rPr>
                <w:rFonts w:ascii="Arial" w:hAnsi="Arial" w:cs="Arial"/>
                <w:b/>
                <w:strike/>
                <w:sz w:val="22"/>
                <w:szCs w:val="22"/>
              </w:rPr>
            </w:pPr>
          </w:p>
          <w:p w14:paraId="2CF16F89" w14:textId="7F281923" w:rsidR="008036EB" w:rsidRPr="008036EB" w:rsidRDefault="008036EB" w:rsidP="005F0579">
            <w:pPr>
              <w:spacing w:before="120" w:after="120"/>
              <w:jc w:val="both"/>
              <w:rPr>
                <w:rFonts w:ascii="Arial" w:hAnsi="Arial" w:cs="Arial"/>
                <w:b/>
                <w:sz w:val="22"/>
                <w:szCs w:val="22"/>
              </w:rPr>
            </w:pPr>
            <w:r w:rsidRPr="008036EB">
              <w:rPr>
                <w:rFonts w:ascii="Arial" w:hAnsi="Arial" w:cs="Arial"/>
                <w:b/>
                <w:sz w:val="22"/>
                <w:szCs w:val="22"/>
              </w:rPr>
              <w:t>18.05.20</w:t>
            </w:r>
          </w:p>
        </w:tc>
        <w:tc>
          <w:tcPr>
            <w:tcW w:w="2268" w:type="dxa"/>
            <w:shd w:val="pct15" w:color="auto" w:fill="auto"/>
          </w:tcPr>
          <w:p w14:paraId="4550A10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B34EFE1" w14:textId="77777777" w:rsidR="00B84B5B" w:rsidRPr="008036EB" w:rsidRDefault="009A53E1" w:rsidP="005F0579">
            <w:pPr>
              <w:spacing w:before="120" w:after="120"/>
              <w:jc w:val="both"/>
              <w:rPr>
                <w:rFonts w:ascii="Arial" w:hAnsi="Arial" w:cs="Arial"/>
                <w:b/>
                <w:strike/>
                <w:sz w:val="22"/>
                <w:szCs w:val="22"/>
              </w:rPr>
            </w:pPr>
            <w:r w:rsidRPr="008036EB">
              <w:rPr>
                <w:rFonts w:ascii="Arial" w:hAnsi="Arial" w:cs="Arial"/>
                <w:b/>
                <w:strike/>
                <w:sz w:val="22"/>
                <w:szCs w:val="22"/>
                <w:highlight w:val="yellow"/>
              </w:rPr>
              <w:t>5.6.2020</w:t>
            </w:r>
          </w:p>
          <w:p w14:paraId="44B0894B" w14:textId="77777777" w:rsidR="008036EB" w:rsidRDefault="008036EB" w:rsidP="005F0579">
            <w:pPr>
              <w:spacing w:before="120" w:after="120"/>
              <w:jc w:val="both"/>
              <w:rPr>
                <w:rFonts w:ascii="Arial" w:hAnsi="Arial" w:cs="Arial"/>
                <w:b/>
                <w:sz w:val="22"/>
                <w:szCs w:val="22"/>
              </w:rPr>
            </w:pPr>
          </w:p>
          <w:p w14:paraId="413F5819" w14:textId="598FEE42" w:rsidR="008036EB" w:rsidRPr="00A406E5" w:rsidRDefault="008036EB" w:rsidP="005F0579">
            <w:pPr>
              <w:spacing w:before="120" w:after="120"/>
              <w:jc w:val="both"/>
              <w:rPr>
                <w:rFonts w:ascii="Arial" w:hAnsi="Arial" w:cs="Arial"/>
                <w:b/>
                <w:sz w:val="22"/>
                <w:szCs w:val="22"/>
              </w:rPr>
            </w:pPr>
            <w:r>
              <w:rPr>
                <w:rFonts w:ascii="Arial" w:hAnsi="Arial" w:cs="Arial"/>
                <w:b/>
                <w:sz w:val="22"/>
                <w:szCs w:val="22"/>
              </w:rPr>
              <w:t>12.6.20</w:t>
            </w:r>
          </w:p>
        </w:tc>
      </w:tr>
      <w:tr w:rsidR="00152E9D" w:rsidRPr="00A406E5" w14:paraId="3452B525" w14:textId="77777777" w:rsidTr="00A406E5">
        <w:tc>
          <w:tcPr>
            <w:tcW w:w="2093" w:type="dxa"/>
            <w:shd w:val="pct15" w:color="auto" w:fill="auto"/>
          </w:tcPr>
          <w:p w14:paraId="0DA0DDB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F66F2B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B7B82D8" w14:textId="5D9E98E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Alternative submission method</w:t>
            </w:r>
            <w:r w:rsidR="007A1A5D">
              <w:rPr>
                <w:rFonts w:ascii="Arial" w:hAnsi="Arial" w:cs="Arial"/>
                <w:b/>
                <w:sz w:val="22"/>
                <w:szCs w:val="22"/>
              </w:rPr>
              <w:t xml:space="preserve">: Submission of </w:t>
            </w:r>
            <w:r w:rsidR="00E0468A">
              <w:rPr>
                <w:rFonts w:ascii="Arial" w:hAnsi="Arial" w:cs="Arial"/>
                <w:b/>
                <w:sz w:val="22"/>
                <w:szCs w:val="22"/>
              </w:rPr>
              <w:t>digital portfolio.</w:t>
            </w:r>
          </w:p>
          <w:p w14:paraId="2C57833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6148B96" w14:textId="77777777" w:rsidTr="00A406E5">
        <w:tc>
          <w:tcPr>
            <w:tcW w:w="2093" w:type="dxa"/>
            <w:shd w:val="pct15" w:color="auto" w:fill="auto"/>
          </w:tcPr>
          <w:p w14:paraId="63FC1B3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9ABFCF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D3BDCFF" w14:textId="77777777" w:rsidR="0028204E" w:rsidRPr="00A406E5" w:rsidRDefault="0028204E" w:rsidP="00DB116D">
      <w:pPr>
        <w:rPr>
          <w:rFonts w:ascii="Arial" w:hAnsi="Arial" w:cs="Arial"/>
          <w:sz w:val="32"/>
        </w:rPr>
      </w:pPr>
    </w:p>
    <w:p w14:paraId="0C9A04DF" w14:textId="77777777" w:rsidR="00152E9D" w:rsidRPr="00A406E5" w:rsidRDefault="00152E9D" w:rsidP="00DB116D">
      <w:pPr>
        <w:rPr>
          <w:rFonts w:ascii="Arial" w:hAnsi="Arial" w:cs="Arial"/>
          <w:sz w:val="32"/>
        </w:rPr>
      </w:pPr>
    </w:p>
    <w:p w14:paraId="0BB99783" w14:textId="77777777" w:rsidR="00152E9D" w:rsidRPr="00A406E5" w:rsidRDefault="00152E9D" w:rsidP="00DB116D">
      <w:pPr>
        <w:rPr>
          <w:rFonts w:ascii="Arial" w:hAnsi="Arial" w:cs="Arial"/>
          <w:sz w:val="32"/>
        </w:rPr>
      </w:pPr>
    </w:p>
    <w:p w14:paraId="69F62E6A" w14:textId="77777777" w:rsidR="00152E9D" w:rsidRPr="00A406E5" w:rsidRDefault="00152E9D" w:rsidP="00DB116D">
      <w:pPr>
        <w:rPr>
          <w:rFonts w:ascii="Arial" w:hAnsi="Arial" w:cs="Arial"/>
          <w:sz w:val="32"/>
        </w:rPr>
      </w:pPr>
    </w:p>
    <w:p w14:paraId="245F90B2" w14:textId="77777777" w:rsidR="00152E9D" w:rsidRPr="00A406E5" w:rsidRDefault="00152E9D" w:rsidP="00DB116D">
      <w:pPr>
        <w:rPr>
          <w:rFonts w:ascii="Arial" w:hAnsi="Arial" w:cs="Arial"/>
          <w:sz w:val="32"/>
        </w:rPr>
      </w:pPr>
    </w:p>
    <w:p w14:paraId="013EBDA2" w14:textId="77777777" w:rsidR="00152E9D" w:rsidRPr="00A406E5" w:rsidRDefault="00152E9D" w:rsidP="00DB116D">
      <w:pPr>
        <w:rPr>
          <w:rFonts w:ascii="Arial" w:hAnsi="Arial" w:cs="Arial"/>
          <w:sz w:val="32"/>
        </w:rPr>
      </w:pPr>
    </w:p>
    <w:p w14:paraId="5EFD8F78" w14:textId="77777777" w:rsidR="00A406E5" w:rsidRDefault="00A406E5">
      <w:pPr>
        <w:rPr>
          <w:rFonts w:ascii="Arial" w:hAnsi="Arial" w:cs="Arial"/>
          <w:sz w:val="32"/>
        </w:rPr>
      </w:pPr>
      <w:r>
        <w:rPr>
          <w:rFonts w:ascii="Arial" w:hAnsi="Arial" w:cs="Arial"/>
          <w:sz w:val="32"/>
        </w:rPr>
        <w:br w:type="page"/>
      </w:r>
    </w:p>
    <w:p w14:paraId="4075E17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A33CAC4" w14:textId="77777777" w:rsidTr="00A406E5">
        <w:tc>
          <w:tcPr>
            <w:tcW w:w="9747" w:type="dxa"/>
            <w:shd w:val="pct10" w:color="auto" w:fill="auto"/>
          </w:tcPr>
          <w:p w14:paraId="05573C4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EAFD2B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D080EC" w14:textId="77777777" w:rsidTr="00A406E5">
        <w:tc>
          <w:tcPr>
            <w:tcW w:w="9747" w:type="dxa"/>
          </w:tcPr>
          <w:p w14:paraId="6FF686A9" w14:textId="77777777" w:rsidR="00C01A3F" w:rsidRPr="00A406E5" w:rsidRDefault="00C01A3F" w:rsidP="00273FEE">
            <w:pPr>
              <w:rPr>
                <w:rFonts w:ascii="Arial" w:hAnsi="Arial" w:cs="Arial"/>
                <w:sz w:val="22"/>
                <w:szCs w:val="22"/>
              </w:rPr>
            </w:pPr>
          </w:p>
          <w:p w14:paraId="570F20B6" w14:textId="77777777" w:rsidR="007E558A" w:rsidRPr="003A3FC5" w:rsidRDefault="007E558A" w:rsidP="007E558A">
            <w:pPr>
              <w:overflowPunct w:val="0"/>
              <w:autoSpaceDE w:val="0"/>
              <w:autoSpaceDN w:val="0"/>
              <w:adjustRightInd w:val="0"/>
              <w:jc w:val="both"/>
              <w:textAlignment w:val="baseline"/>
              <w:rPr>
                <w:rFonts w:ascii="Arial" w:hAnsi="Arial" w:cs="Arial"/>
              </w:rPr>
            </w:pPr>
            <w:r w:rsidRPr="003A3FC5">
              <w:rPr>
                <w:rFonts w:ascii="Arial" w:hAnsi="Arial" w:cs="Arial"/>
              </w:rPr>
              <w:t>Upon the successful completion of this module, the student should be able to demonstrate:</w:t>
            </w:r>
          </w:p>
          <w:p w14:paraId="7A66D7A1" w14:textId="77777777" w:rsidR="007E558A" w:rsidRPr="003A3FC5" w:rsidRDefault="007E558A" w:rsidP="007E558A">
            <w:pPr>
              <w:overflowPunct w:val="0"/>
              <w:autoSpaceDE w:val="0"/>
              <w:autoSpaceDN w:val="0"/>
              <w:adjustRightInd w:val="0"/>
              <w:jc w:val="both"/>
              <w:textAlignment w:val="baseline"/>
              <w:rPr>
                <w:rFonts w:ascii="Arial" w:hAnsi="Arial" w:cs="Arial"/>
              </w:rPr>
            </w:pPr>
          </w:p>
          <w:p w14:paraId="566B42CF" w14:textId="77777777" w:rsidR="007E558A" w:rsidRPr="003A3FC5" w:rsidRDefault="007E558A" w:rsidP="007E558A">
            <w:pPr>
              <w:numPr>
                <w:ilvl w:val="0"/>
                <w:numId w:val="24"/>
              </w:numPr>
              <w:overflowPunct w:val="0"/>
              <w:autoSpaceDE w:val="0"/>
              <w:autoSpaceDN w:val="0"/>
              <w:adjustRightInd w:val="0"/>
              <w:ind w:left="851" w:hanging="567"/>
              <w:jc w:val="both"/>
              <w:textAlignment w:val="baseline"/>
              <w:rPr>
                <w:rFonts w:ascii="Arial" w:hAnsi="Arial" w:cs="Arial"/>
              </w:rPr>
            </w:pPr>
            <w:r w:rsidRPr="003A3FC5">
              <w:rPr>
                <w:rFonts w:ascii="Arial" w:hAnsi="Arial" w:cs="Arial"/>
              </w:rPr>
              <w:t>A basic working knowledge and understanding of manufacturing processes including material properties and their selection, application, advantages and limitations.</w:t>
            </w:r>
          </w:p>
          <w:p w14:paraId="6BEEDAD6" w14:textId="77777777" w:rsidR="007E558A" w:rsidRPr="003A3FC5" w:rsidRDefault="007E558A" w:rsidP="007E558A">
            <w:pPr>
              <w:numPr>
                <w:ilvl w:val="0"/>
                <w:numId w:val="24"/>
              </w:numPr>
              <w:overflowPunct w:val="0"/>
              <w:autoSpaceDE w:val="0"/>
              <w:autoSpaceDN w:val="0"/>
              <w:adjustRightInd w:val="0"/>
              <w:ind w:left="851" w:hanging="567"/>
              <w:jc w:val="both"/>
              <w:textAlignment w:val="baseline"/>
              <w:rPr>
                <w:rFonts w:ascii="Arial" w:hAnsi="Arial" w:cs="Arial"/>
              </w:rPr>
            </w:pPr>
            <w:r w:rsidRPr="003A3FC5">
              <w:rPr>
                <w:rFonts w:ascii="Arial" w:hAnsi="Arial" w:cs="Arial"/>
              </w:rPr>
              <w:t>An understanding of a critical framework for appraisal of design and fabrication work related to specific decorative glass processes.</w:t>
            </w:r>
          </w:p>
          <w:p w14:paraId="64F11C1D" w14:textId="77777777" w:rsidR="00C01A3F" w:rsidRPr="00A406E5" w:rsidRDefault="00C01A3F" w:rsidP="007E558A">
            <w:pPr>
              <w:rPr>
                <w:rFonts w:ascii="Arial" w:hAnsi="Arial" w:cs="Arial"/>
                <w:sz w:val="22"/>
                <w:szCs w:val="22"/>
              </w:rPr>
            </w:pPr>
          </w:p>
        </w:tc>
      </w:tr>
    </w:tbl>
    <w:p w14:paraId="29EE8A65" w14:textId="77777777" w:rsidR="00C01A3F" w:rsidRPr="00A406E5" w:rsidRDefault="00C01A3F" w:rsidP="00BA1176">
      <w:pPr>
        <w:rPr>
          <w:rFonts w:ascii="Arial" w:hAnsi="Arial" w:cs="Arial"/>
          <w:b/>
        </w:rPr>
      </w:pPr>
    </w:p>
    <w:p w14:paraId="3F40020F" w14:textId="77777777" w:rsidR="00C01A3F" w:rsidRPr="00A406E5" w:rsidRDefault="00C01A3F" w:rsidP="00BA1176">
      <w:pPr>
        <w:rPr>
          <w:rFonts w:ascii="Arial" w:hAnsi="Arial" w:cs="Arial"/>
          <w:b/>
        </w:rPr>
      </w:pPr>
    </w:p>
    <w:p w14:paraId="159BCA3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F190734" w14:textId="77777777" w:rsidTr="00A406E5">
        <w:tc>
          <w:tcPr>
            <w:tcW w:w="9781" w:type="dxa"/>
            <w:shd w:val="clear" w:color="auto" w:fill="C0C0C0"/>
          </w:tcPr>
          <w:p w14:paraId="14A9BF3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E364384" w14:textId="77777777" w:rsidR="00EE6F25" w:rsidRPr="00635332" w:rsidRDefault="00EE6F25" w:rsidP="005969E2">
      <w:pPr>
        <w:jc w:val="both"/>
        <w:rPr>
          <w:rFonts w:asciiTheme="majorHAnsi" w:hAnsiTheme="majorHAnsi" w:cs="Arial"/>
          <w:sz w:val="22"/>
          <w:szCs w:val="22"/>
        </w:rPr>
      </w:pPr>
    </w:p>
    <w:p w14:paraId="32291B71" w14:textId="7E0E7A68" w:rsidR="004A0285" w:rsidRDefault="00635332" w:rsidP="00635332">
      <w:pPr>
        <w:rPr>
          <w:rFonts w:asciiTheme="majorHAnsi" w:hAnsiTheme="majorHAnsi" w:cs="Arial"/>
          <w:bCs/>
          <w:sz w:val="22"/>
          <w:szCs w:val="22"/>
        </w:rPr>
      </w:pPr>
      <w:r w:rsidRPr="00635332">
        <w:rPr>
          <w:rFonts w:asciiTheme="majorHAnsi" w:hAnsiTheme="majorHAnsi" w:cs="Arial"/>
          <w:bCs/>
          <w:sz w:val="22"/>
          <w:szCs w:val="22"/>
        </w:rPr>
        <w:t xml:space="preserve">Through a series of technical </w:t>
      </w:r>
      <w:r w:rsidR="00C40571">
        <w:rPr>
          <w:rFonts w:asciiTheme="majorHAnsi" w:hAnsiTheme="majorHAnsi" w:cs="Arial"/>
          <w:bCs/>
          <w:sz w:val="22"/>
          <w:szCs w:val="22"/>
        </w:rPr>
        <w:t xml:space="preserve">and design </w:t>
      </w:r>
      <w:r w:rsidRPr="00635332">
        <w:rPr>
          <w:rFonts w:asciiTheme="majorHAnsi" w:hAnsiTheme="majorHAnsi" w:cs="Arial"/>
          <w:bCs/>
          <w:sz w:val="22"/>
          <w:szCs w:val="22"/>
        </w:rPr>
        <w:t xml:space="preserve">workshops </w:t>
      </w:r>
      <w:r w:rsidR="004A0285">
        <w:rPr>
          <w:rFonts w:asciiTheme="majorHAnsi" w:hAnsiTheme="majorHAnsi" w:cs="Arial"/>
          <w:bCs/>
          <w:sz w:val="22"/>
          <w:szCs w:val="22"/>
        </w:rPr>
        <w:t xml:space="preserve">and following on from your 3D Construction module last term you will apply decorative techniques such as </w:t>
      </w:r>
      <w:r w:rsidRPr="00635332">
        <w:rPr>
          <w:rFonts w:asciiTheme="majorHAnsi" w:hAnsiTheme="majorHAnsi" w:cs="Arial"/>
          <w:bCs/>
          <w:sz w:val="22"/>
          <w:szCs w:val="22"/>
        </w:rPr>
        <w:t>sandblasting, acid etching, screen-printing and airbrushing</w:t>
      </w:r>
      <w:r w:rsidR="004A0285">
        <w:rPr>
          <w:rFonts w:asciiTheme="majorHAnsi" w:hAnsiTheme="majorHAnsi" w:cs="Arial"/>
          <w:bCs/>
          <w:sz w:val="22"/>
          <w:szCs w:val="22"/>
        </w:rPr>
        <w:t xml:space="preserve"> to a design brief and demonstrate your understanding and application of decorative glass processes.</w:t>
      </w:r>
    </w:p>
    <w:p w14:paraId="60486468" w14:textId="5440D6E0" w:rsidR="004A0285" w:rsidRDefault="004A0285" w:rsidP="00635332">
      <w:pPr>
        <w:rPr>
          <w:rFonts w:asciiTheme="majorHAnsi" w:hAnsiTheme="majorHAnsi" w:cs="Arial"/>
          <w:bCs/>
          <w:sz w:val="22"/>
          <w:szCs w:val="22"/>
        </w:rPr>
      </w:pPr>
    </w:p>
    <w:p w14:paraId="56803B32" w14:textId="106BD59E" w:rsidR="004A0285" w:rsidRDefault="004A0285" w:rsidP="00635332">
      <w:pPr>
        <w:rPr>
          <w:rFonts w:asciiTheme="majorHAnsi" w:hAnsiTheme="majorHAnsi" w:cs="Arial"/>
          <w:bCs/>
          <w:sz w:val="22"/>
          <w:szCs w:val="22"/>
        </w:rPr>
      </w:pPr>
    </w:p>
    <w:p w14:paraId="70B4FE28" w14:textId="527D8F68" w:rsidR="004A0285" w:rsidRPr="00784C45" w:rsidRDefault="00784C45" w:rsidP="00635332">
      <w:pPr>
        <w:rPr>
          <w:rFonts w:asciiTheme="majorHAnsi" w:hAnsiTheme="majorHAnsi" w:cs="Arial"/>
          <w:bCs/>
          <w:color w:val="000000" w:themeColor="text1"/>
          <w:sz w:val="22"/>
          <w:szCs w:val="22"/>
        </w:rPr>
      </w:pPr>
      <w:r>
        <w:rPr>
          <w:rFonts w:asciiTheme="majorHAnsi" w:hAnsiTheme="majorHAnsi" w:cs="Arial"/>
          <w:bCs/>
          <w:color w:val="000000" w:themeColor="text1"/>
          <w:sz w:val="22"/>
          <w:szCs w:val="22"/>
        </w:rPr>
        <w:t>Brief.</w:t>
      </w:r>
    </w:p>
    <w:p w14:paraId="3E0318BD" w14:textId="549484C1" w:rsidR="004A0285" w:rsidRPr="00784C45" w:rsidRDefault="009A53E1" w:rsidP="00784C45">
      <w:pPr>
        <w:pStyle w:val="ListParagraph"/>
        <w:numPr>
          <w:ilvl w:val="0"/>
          <w:numId w:val="25"/>
        </w:numPr>
        <w:rPr>
          <w:rFonts w:asciiTheme="majorHAnsi" w:hAnsiTheme="majorHAnsi" w:cs="Arial"/>
          <w:bCs/>
          <w:sz w:val="22"/>
          <w:szCs w:val="22"/>
        </w:rPr>
      </w:pPr>
      <w:r w:rsidRPr="00784C45">
        <w:rPr>
          <w:rFonts w:asciiTheme="majorHAnsi" w:hAnsiTheme="majorHAnsi" w:cs="Arial"/>
          <w:bCs/>
          <w:sz w:val="22"/>
          <w:szCs w:val="22"/>
        </w:rPr>
        <w:t xml:space="preserve">To design a </w:t>
      </w:r>
      <w:r w:rsidR="00784C45">
        <w:rPr>
          <w:rFonts w:asciiTheme="majorHAnsi" w:hAnsiTheme="majorHAnsi" w:cs="Arial"/>
          <w:bCs/>
          <w:sz w:val="22"/>
          <w:szCs w:val="22"/>
        </w:rPr>
        <w:t xml:space="preserve">glass </w:t>
      </w:r>
      <w:r w:rsidR="00784C45" w:rsidRPr="00784C45">
        <w:rPr>
          <w:rFonts w:asciiTheme="majorHAnsi" w:hAnsiTheme="majorHAnsi" w:cs="Arial"/>
          <w:bCs/>
          <w:sz w:val="22"/>
          <w:szCs w:val="22"/>
        </w:rPr>
        <w:t xml:space="preserve">panel to be fitted within </w:t>
      </w:r>
      <w:r w:rsidR="00784C45">
        <w:rPr>
          <w:rFonts w:asciiTheme="majorHAnsi" w:hAnsiTheme="majorHAnsi" w:cs="Arial"/>
          <w:bCs/>
          <w:sz w:val="22"/>
          <w:szCs w:val="22"/>
        </w:rPr>
        <w:t xml:space="preserve">a Victorian interior door (dimensions attached) </w:t>
      </w:r>
      <w:r w:rsidRPr="00784C45">
        <w:rPr>
          <w:rFonts w:asciiTheme="majorHAnsi" w:hAnsiTheme="majorHAnsi" w:cs="Arial"/>
          <w:bCs/>
          <w:sz w:val="22"/>
          <w:szCs w:val="22"/>
        </w:rPr>
        <w:t xml:space="preserve">within a specified site and communicate your design intentions through drawing, visual designs and glass sampling. </w:t>
      </w:r>
    </w:p>
    <w:p w14:paraId="08E36D93" w14:textId="17EF4558" w:rsidR="009A53E1" w:rsidRDefault="009A53E1" w:rsidP="00635332">
      <w:pPr>
        <w:rPr>
          <w:rFonts w:asciiTheme="majorHAnsi" w:hAnsiTheme="majorHAnsi" w:cs="Arial"/>
          <w:bCs/>
          <w:sz w:val="22"/>
          <w:szCs w:val="22"/>
        </w:rPr>
      </w:pPr>
    </w:p>
    <w:p w14:paraId="51440980" w14:textId="77777777" w:rsidR="009A53E1" w:rsidRDefault="009A53E1" w:rsidP="00635332">
      <w:pPr>
        <w:rPr>
          <w:rFonts w:asciiTheme="majorHAnsi" w:hAnsiTheme="majorHAnsi" w:cs="Arial"/>
          <w:bCs/>
          <w:sz w:val="22"/>
          <w:szCs w:val="22"/>
        </w:rPr>
      </w:pPr>
    </w:p>
    <w:p w14:paraId="52C8C876" w14:textId="04E102CD" w:rsidR="00635332" w:rsidRDefault="00635332" w:rsidP="00635332">
      <w:pPr>
        <w:rPr>
          <w:rFonts w:asciiTheme="majorHAnsi" w:hAnsiTheme="majorHAnsi" w:cs="Arial"/>
          <w:bCs/>
          <w:sz w:val="22"/>
          <w:szCs w:val="22"/>
        </w:rPr>
      </w:pPr>
      <w:r w:rsidRPr="00635332">
        <w:rPr>
          <w:rFonts w:asciiTheme="majorHAnsi" w:hAnsiTheme="majorHAnsi" w:cs="Arial"/>
          <w:bCs/>
          <w:sz w:val="22"/>
          <w:szCs w:val="22"/>
        </w:rPr>
        <w:t xml:space="preserve">This assignment will allow you to experience and sample </w:t>
      </w:r>
      <w:r w:rsidR="00784C45">
        <w:rPr>
          <w:rFonts w:asciiTheme="majorHAnsi" w:hAnsiTheme="majorHAnsi" w:cs="Arial"/>
          <w:bCs/>
          <w:sz w:val="22"/>
          <w:szCs w:val="22"/>
        </w:rPr>
        <w:t xml:space="preserve">decorative </w:t>
      </w:r>
      <w:r w:rsidRPr="00635332">
        <w:rPr>
          <w:rFonts w:asciiTheme="majorHAnsi" w:hAnsiTheme="majorHAnsi" w:cs="Arial"/>
          <w:bCs/>
          <w:sz w:val="22"/>
          <w:szCs w:val="22"/>
        </w:rPr>
        <w:t xml:space="preserve">techniques </w:t>
      </w:r>
      <w:r w:rsidR="00784C45">
        <w:rPr>
          <w:rFonts w:asciiTheme="majorHAnsi" w:hAnsiTheme="majorHAnsi" w:cs="Arial"/>
          <w:bCs/>
          <w:sz w:val="22"/>
          <w:szCs w:val="22"/>
        </w:rPr>
        <w:t>in glass</w:t>
      </w:r>
      <w:r w:rsidRPr="00635332">
        <w:rPr>
          <w:rFonts w:asciiTheme="majorHAnsi" w:hAnsiTheme="majorHAnsi" w:cs="Arial"/>
          <w:bCs/>
          <w:sz w:val="22"/>
          <w:szCs w:val="22"/>
        </w:rPr>
        <w:t xml:space="preserve"> as well as the opportunity to experiment with further development of sampling whilst combining techniques and processes together</w:t>
      </w:r>
      <w:r w:rsidR="00784C45">
        <w:rPr>
          <w:rFonts w:asciiTheme="majorHAnsi" w:hAnsiTheme="majorHAnsi" w:cs="Arial"/>
          <w:bCs/>
          <w:sz w:val="22"/>
          <w:szCs w:val="22"/>
        </w:rPr>
        <w:t>, resulting in a final constructed glass panel. You will learn about the practical application of fixings and safety elements required in this glass construction as well as building your creative and design skills in using decorative techniques in glass.</w:t>
      </w:r>
    </w:p>
    <w:p w14:paraId="63464182" w14:textId="194BF48A" w:rsidR="00784C45" w:rsidRDefault="00784C45" w:rsidP="00635332">
      <w:pPr>
        <w:rPr>
          <w:rFonts w:asciiTheme="majorHAnsi" w:hAnsiTheme="majorHAnsi" w:cs="Arial"/>
          <w:bCs/>
          <w:sz w:val="22"/>
          <w:szCs w:val="22"/>
        </w:rPr>
      </w:pPr>
    </w:p>
    <w:p w14:paraId="669F949F" w14:textId="77777777" w:rsidR="00784C45" w:rsidRPr="00635332" w:rsidRDefault="00784C45" w:rsidP="00635332">
      <w:pPr>
        <w:rPr>
          <w:rFonts w:asciiTheme="majorHAnsi" w:hAnsiTheme="majorHAnsi" w:cs="Arial"/>
          <w:bCs/>
          <w:sz w:val="22"/>
          <w:szCs w:val="22"/>
        </w:rPr>
      </w:pPr>
    </w:p>
    <w:p w14:paraId="7BBF48D4" w14:textId="030E3917" w:rsidR="00635332" w:rsidRPr="00635332" w:rsidRDefault="00784C45" w:rsidP="00635332">
      <w:pPr>
        <w:rPr>
          <w:rFonts w:asciiTheme="majorHAnsi" w:hAnsiTheme="majorHAnsi" w:cs="Arial"/>
          <w:bCs/>
          <w:sz w:val="22"/>
          <w:szCs w:val="22"/>
        </w:rPr>
      </w:pPr>
      <w:r>
        <w:rPr>
          <w:rFonts w:asciiTheme="majorHAnsi" w:hAnsiTheme="majorHAnsi" w:cs="Arial"/>
          <w:bCs/>
          <w:sz w:val="22"/>
          <w:szCs w:val="22"/>
        </w:rPr>
        <w:t>Assessment.</w:t>
      </w:r>
    </w:p>
    <w:p w14:paraId="627590FC" w14:textId="77777777" w:rsidR="00784C45" w:rsidRDefault="00635332" w:rsidP="00635332">
      <w:pPr>
        <w:jc w:val="both"/>
        <w:rPr>
          <w:rFonts w:asciiTheme="majorHAnsi" w:hAnsiTheme="majorHAnsi"/>
          <w:sz w:val="22"/>
          <w:szCs w:val="22"/>
        </w:rPr>
      </w:pPr>
      <w:r w:rsidRPr="00635332">
        <w:rPr>
          <w:rFonts w:asciiTheme="majorHAnsi" w:hAnsiTheme="majorHAnsi"/>
          <w:sz w:val="22"/>
          <w:szCs w:val="22"/>
        </w:rPr>
        <w:t>You will produce</w:t>
      </w:r>
      <w:r w:rsidR="00784C45">
        <w:rPr>
          <w:rFonts w:asciiTheme="majorHAnsi" w:hAnsiTheme="majorHAnsi"/>
          <w:sz w:val="22"/>
          <w:szCs w:val="22"/>
        </w:rPr>
        <w:t>:</w:t>
      </w:r>
    </w:p>
    <w:p w14:paraId="0E69E717" w14:textId="5C7411FD" w:rsidR="00784C45" w:rsidRDefault="00784C45" w:rsidP="00784C45">
      <w:pPr>
        <w:pStyle w:val="ListParagraph"/>
        <w:numPr>
          <w:ilvl w:val="0"/>
          <w:numId w:val="26"/>
        </w:numPr>
        <w:jc w:val="both"/>
        <w:rPr>
          <w:rFonts w:asciiTheme="majorHAnsi" w:hAnsiTheme="majorHAnsi"/>
          <w:sz w:val="22"/>
          <w:szCs w:val="22"/>
        </w:rPr>
      </w:pPr>
      <w:r>
        <w:rPr>
          <w:rFonts w:asciiTheme="majorHAnsi" w:hAnsiTheme="majorHAnsi"/>
          <w:sz w:val="22"/>
          <w:szCs w:val="22"/>
        </w:rPr>
        <w:t>Your research and design development through sketchbooks, digital drawings and all other visual communication.</w:t>
      </w:r>
    </w:p>
    <w:p w14:paraId="7680DBDB" w14:textId="2248BF09" w:rsidR="00635332" w:rsidRPr="00784C45" w:rsidRDefault="00784C45" w:rsidP="00635332">
      <w:pPr>
        <w:pStyle w:val="ListParagraph"/>
        <w:numPr>
          <w:ilvl w:val="0"/>
          <w:numId w:val="26"/>
        </w:numPr>
        <w:jc w:val="both"/>
        <w:rPr>
          <w:rFonts w:asciiTheme="majorHAnsi" w:hAnsiTheme="majorHAnsi"/>
          <w:sz w:val="22"/>
          <w:szCs w:val="22"/>
        </w:rPr>
      </w:pPr>
      <w:r>
        <w:rPr>
          <w:rFonts w:asciiTheme="majorHAnsi" w:hAnsiTheme="majorHAnsi"/>
          <w:sz w:val="22"/>
          <w:szCs w:val="22"/>
        </w:rPr>
        <w:t xml:space="preserve">A </w:t>
      </w:r>
      <w:r w:rsidR="008A5175" w:rsidRPr="00784C45">
        <w:rPr>
          <w:rFonts w:asciiTheme="majorHAnsi" w:hAnsiTheme="majorHAnsi"/>
          <w:sz w:val="22"/>
          <w:szCs w:val="22"/>
        </w:rPr>
        <w:t xml:space="preserve">body </w:t>
      </w:r>
      <w:r w:rsidR="000B79E3" w:rsidRPr="00784C45">
        <w:rPr>
          <w:rFonts w:asciiTheme="majorHAnsi" w:hAnsiTheme="majorHAnsi"/>
          <w:sz w:val="22"/>
          <w:szCs w:val="22"/>
        </w:rPr>
        <w:t xml:space="preserve">of </w:t>
      </w:r>
      <w:r w:rsidR="00635332" w:rsidRPr="00784C45">
        <w:rPr>
          <w:rFonts w:asciiTheme="majorHAnsi" w:hAnsiTheme="majorHAnsi"/>
          <w:sz w:val="22"/>
          <w:szCs w:val="22"/>
        </w:rPr>
        <w:t>glass samples of exploration into each decorative technique as specified within workshops in</w:t>
      </w:r>
      <w:r w:rsidR="000B79E3" w:rsidRPr="00784C45">
        <w:rPr>
          <w:rFonts w:asciiTheme="majorHAnsi" w:hAnsiTheme="majorHAnsi"/>
          <w:sz w:val="22"/>
          <w:szCs w:val="22"/>
        </w:rPr>
        <w:t>:</w:t>
      </w:r>
    </w:p>
    <w:p w14:paraId="487F5FDD" w14:textId="5BD58972" w:rsidR="00635332" w:rsidRDefault="00635332" w:rsidP="00784C45">
      <w:pPr>
        <w:ind w:left="720"/>
        <w:jc w:val="both"/>
        <w:rPr>
          <w:rFonts w:asciiTheme="majorHAnsi" w:hAnsiTheme="majorHAnsi"/>
          <w:sz w:val="22"/>
          <w:szCs w:val="22"/>
        </w:rPr>
      </w:pPr>
      <w:r w:rsidRPr="00635332">
        <w:rPr>
          <w:rFonts w:asciiTheme="majorHAnsi" w:hAnsiTheme="majorHAnsi"/>
          <w:sz w:val="22"/>
          <w:szCs w:val="22"/>
        </w:rPr>
        <w:t xml:space="preserve">Sandblasted / Acid Etched / Screen-printed / Air brushed </w:t>
      </w:r>
      <w:r w:rsidR="000B79E3">
        <w:rPr>
          <w:rFonts w:asciiTheme="majorHAnsi" w:hAnsiTheme="majorHAnsi"/>
          <w:sz w:val="22"/>
          <w:szCs w:val="22"/>
        </w:rPr>
        <w:t xml:space="preserve">enamel </w:t>
      </w:r>
      <w:r w:rsidRPr="00635332">
        <w:rPr>
          <w:rFonts w:asciiTheme="majorHAnsi" w:hAnsiTheme="majorHAnsi"/>
          <w:sz w:val="22"/>
          <w:szCs w:val="22"/>
        </w:rPr>
        <w:t>a</w:t>
      </w:r>
      <w:r w:rsidR="00784C45">
        <w:rPr>
          <w:rFonts w:asciiTheme="majorHAnsi" w:hAnsiTheme="majorHAnsi"/>
          <w:sz w:val="22"/>
          <w:szCs w:val="22"/>
        </w:rPr>
        <w:t>nd / or combinations of these techniques.</w:t>
      </w:r>
    </w:p>
    <w:p w14:paraId="2A06B7B4" w14:textId="720B33BA" w:rsidR="00784C45" w:rsidRDefault="00784C45" w:rsidP="00784C45">
      <w:pPr>
        <w:pStyle w:val="ListParagraph"/>
        <w:numPr>
          <w:ilvl w:val="0"/>
          <w:numId w:val="26"/>
        </w:numPr>
        <w:jc w:val="both"/>
        <w:rPr>
          <w:rFonts w:asciiTheme="majorHAnsi" w:hAnsiTheme="majorHAnsi"/>
          <w:strike/>
          <w:sz w:val="22"/>
          <w:szCs w:val="22"/>
          <w:highlight w:val="yellow"/>
        </w:rPr>
      </w:pPr>
      <w:r w:rsidRPr="00F94B85">
        <w:rPr>
          <w:rFonts w:asciiTheme="majorHAnsi" w:hAnsiTheme="majorHAnsi"/>
          <w:strike/>
          <w:sz w:val="22"/>
          <w:szCs w:val="22"/>
          <w:highlight w:val="yellow"/>
        </w:rPr>
        <w:t>Your final constructed glass panel to size, w</w:t>
      </w:r>
      <w:r w:rsidR="00C40571" w:rsidRPr="00F94B85">
        <w:rPr>
          <w:rFonts w:asciiTheme="majorHAnsi" w:hAnsiTheme="majorHAnsi"/>
          <w:strike/>
          <w:sz w:val="22"/>
          <w:szCs w:val="22"/>
          <w:highlight w:val="yellow"/>
        </w:rPr>
        <w:t xml:space="preserve">ith the ability to </w:t>
      </w:r>
      <w:r w:rsidRPr="00F94B85">
        <w:rPr>
          <w:rFonts w:asciiTheme="majorHAnsi" w:hAnsiTheme="majorHAnsi"/>
          <w:strike/>
          <w:sz w:val="22"/>
          <w:szCs w:val="22"/>
          <w:highlight w:val="yellow"/>
        </w:rPr>
        <w:t>be fitted within the specified door</w:t>
      </w:r>
      <w:r w:rsidR="00C40571" w:rsidRPr="00F94B85">
        <w:rPr>
          <w:rFonts w:asciiTheme="majorHAnsi" w:hAnsiTheme="majorHAnsi"/>
          <w:strike/>
          <w:sz w:val="22"/>
          <w:szCs w:val="22"/>
          <w:highlight w:val="yellow"/>
        </w:rPr>
        <w:t>.</w:t>
      </w:r>
    </w:p>
    <w:p w14:paraId="32CC4907" w14:textId="4F3180CC" w:rsidR="00F94B85" w:rsidRPr="00F94B85" w:rsidRDefault="00F94B85" w:rsidP="00784C45">
      <w:pPr>
        <w:pStyle w:val="ListParagraph"/>
        <w:numPr>
          <w:ilvl w:val="0"/>
          <w:numId w:val="26"/>
        </w:numPr>
        <w:jc w:val="both"/>
        <w:rPr>
          <w:rFonts w:asciiTheme="majorHAnsi" w:hAnsiTheme="majorHAnsi"/>
          <w:sz w:val="22"/>
          <w:szCs w:val="22"/>
          <w:highlight w:val="yellow"/>
        </w:rPr>
      </w:pPr>
      <w:r w:rsidRPr="00F94B85">
        <w:rPr>
          <w:rFonts w:asciiTheme="majorHAnsi" w:hAnsiTheme="majorHAnsi"/>
          <w:sz w:val="22"/>
          <w:szCs w:val="22"/>
          <w:highlight w:val="yellow"/>
        </w:rPr>
        <w:t>A full-scale visualisation of your completed design which may be hand generated or digitally rendered.</w:t>
      </w:r>
    </w:p>
    <w:p w14:paraId="2F36B263" w14:textId="75198D86" w:rsidR="00F94B85" w:rsidRPr="00F94B85" w:rsidRDefault="00F94B85" w:rsidP="00784C45">
      <w:pPr>
        <w:pStyle w:val="ListParagraph"/>
        <w:numPr>
          <w:ilvl w:val="0"/>
          <w:numId w:val="26"/>
        </w:numPr>
        <w:jc w:val="both"/>
        <w:rPr>
          <w:rFonts w:asciiTheme="majorHAnsi" w:hAnsiTheme="majorHAnsi"/>
          <w:sz w:val="22"/>
          <w:szCs w:val="22"/>
          <w:highlight w:val="yellow"/>
        </w:rPr>
      </w:pPr>
      <w:r w:rsidRPr="00F94B85">
        <w:rPr>
          <w:rFonts w:asciiTheme="majorHAnsi" w:hAnsiTheme="majorHAnsi"/>
          <w:sz w:val="22"/>
          <w:szCs w:val="22"/>
          <w:highlight w:val="yellow"/>
        </w:rPr>
        <w:t>Annotation that communicates your selection of decorative techniques within the panel and how this would be achieved. This must include the order that you would carry out your processes and a full description of types of glass used, their properties, your selection and application of materials and their advantages and limitations within your design.</w:t>
      </w:r>
    </w:p>
    <w:p w14:paraId="0A4C0AD8" w14:textId="70574710" w:rsidR="00784C45" w:rsidRDefault="00784C45" w:rsidP="00784C45">
      <w:pPr>
        <w:ind w:left="720"/>
        <w:jc w:val="both"/>
        <w:rPr>
          <w:rFonts w:asciiTheme="majorHAnsi" w:hAnsiTheme="majorHAnsi"/>
          <w:strike/>
          <w:sz w:val="22"/>
          <w:szCs w:val="22"/>
        </w:rPr>
      </w:pPr>
    </w:p>
    <w:p w14:paraId="5F4E148A" w14:textId="673E1BAD" w:rsidR="00F94B85" w:rsidRPr="00F94B85" w:rsidRDefault="00F94B85" w:rsidP="00784C45">
      <w:pPr>
        <w:ind w:left="720"/>
        <w:jc w:val="both"/>
        <w:rPr>
          <w:rFonts w:asciiTheme="majorHAnsi" w:hAnsiTheme="majorHAnsi"/>
          <w:sz w:val="22"/>
          <w:szCs w:val="22"/>
        </w:rPr>
      </w:pPr>
      <w:r w:rsidRPr="00F94B85">
        <w:rPr>
          <w:rFonts w:asciiTheme="majorHAnsi" w:hAnsiTheme="majorHAnsi"/>
          <w:sz w:val="22"/>
          <w:szCs w:val="22"/>
          <w:highlight w:val="yellow"/>
        </w:rPr>
        <w:t>Please note the weightings for assessment have changed as below to reflect these alterations.</w:t>
      </w:r>
    </w:p>
    <w:p w14:paraId="7740DC58" w14:textId="77777777" w:rsidR="00613E31" w:rsidRPr="00A406E5" w:rsidRDefault="00613E31" w:rsidP="00A67FB1">
      <w:pPr>
        <w:ind w:left="720"/>
        <w:rPr>
          <w:rFonts w:ascii="Arial" w:hAnsi="Arial" w:cs="Arial"/>
          <w:sz w:val="24"/>
          <w:szCs w:val="24"/>
        </w:rPr>
      </w:pPr>
    </w:p>
    <w:p w14:paraId="6750CE39" w14:textId="77777777" w:rsidR="00152E9D" w:rsidRPr="00A406E5" w:rsidRDefault="00152E9D" w:rsidP="00A67FB1">
      <w:pPr>
        <w:ind w:left="720"/>
        <w:rPr>
          <w:rFonts w:ascii="Arial" w:hAnsi="Arial" w:cs="Arial"/>
          <w:sz w:val="24"/>
          <w:szCs w:val="24"/>
        </w:rPr>
      </w:pPr>
    </w:p>
    <w:p w14:paraId="22045FA3" w14:textId="77777777" w:rsidR="00152E9D" w:rsidRPr="00A406E5" w:rsidRDefault="00152E9D" w:rsidP="00A67FB1">
      <w:pPr>
        <w:ind w:left="720"/>
        <w:rPr>
          <w:rFonts w:ascii="Arial" w:hAnsi="Arial" w:cs="Arial"/>
          <w:sz w:val="24"/>
          <w:szCs w:val="24"/>
        </w:rPr>
      </w:pPr>
    </w:p>
    <w:p w14:paraId="1CD5BE84" w14:textId="77777777" w:rsidR="00152E9D" w:rsidRPr="00A406E5" w:rsidRDefault="00152E9D" w:rsidP="00A67FB1">
      <w:pPr>
        <w:ind w:left="720"/>
        <w:rPr>
          <w:rFonts w:ascii="Arial" w:hAnsi="Arial" w:cs="Arial"/>
          <w:sz w:val="24"/>
          <w:szCs w:val="24"/>
        </w:rPr>
      </w:pPr>
    </w:p>
    <w:p w14:paraId="4EFAA0AC" w14:textId="77777777" w:rsidR="00152E9D" w:rsidRPr="00A406E5" w:rsidRDefault="00152E9D" w:rsidP="00A67FB1">
      <w:pPr>
        <w:ind w:left="720"/>
        <w:rPr>
          <w:rFonts w:ascii="Arial" w:hAnsi="Arial" w:cs="Arial"/>
          <w:sz w:val="24"/>
          <w:szCs w:val="24"/>
        </w:rPr>
      </w:pPr>
    </w:p>
    <w:p w14:paraId="7FF2D4B3" w14:textId="77777777" w:rsidR="00152E9D" w:rsidRPr="00A406E5" w:rsidRDefault="00152E9D" w:rsidP="00A67FB1">
      <w:pPr>
        <w:ind w:left="720"/>
        <w:rPr>
          <w:rFonts w:ascii="Arial" w:hAnsi="Arial" w:cs="Arial"/>
          <w:sz w:val="24"/>
          <w:szCs w:val="24"/>
        </w:rPr>
      </w:pPr>
    </w:p>
    <w:p w14:paraId="21D6DEA6" w14:textId="77777777" w:rsidR="00152E9D" w:rsidRPr="00A406E5" w:rsidRDefault="00152E9D" w:rsidP="00A67FB1">
      <w:pPr>
        <w:ind w:left="720"/>
        <w:rPr>
          <w:rFonts w:ascii="Arial" w:hAnsi="Arial" w:cs="Arial"/>
          <w:sz w:val="24"/>
          <w:szCs w:val="24"/>
        </w:rPr>
      </w:pPr>
    </w:p>
    <w:p w14:paraId="4B285774" w14:textId="77777777" w:rsidR="00152E9D" w:rsidRPr="00A406E5" w:rsidRDefault="00152E9D" w:rsidP="00A67FB1">
      <w:pPr>
        <w:ind w:left="720"/>
        <w:rPr>
          <w:rFonts w:ascii="Arial" w:hAnsi="Arial" w:cs="Arial"/>
          <w:sz w:val="24"/>
          <w:szCs w:val="24"/>
        </w:rPr>
      </w:pPr>
    </w:p>
    <w:p w14:paraId="65AFCC1D" w14:textId="77777777" w:rsidR="00152E9D" w:rsidRPr="00A406E5" w:rsidRDefault="00152E9D" w:rsidP="00A67FB1">
      <w:pPr>
        <w:ind w:left="720"/>
        <w:rPr>
          <w:rFonts w:ascii="Arial" w:hAnsi="Arial" w:cs="Arial"/>
          <w:sz w:val="24"/>
          <w:szCs w:val="24"/>
        </w:rPr>
      </w:pPr>
    </w:p>
    <w:p w14:paraId="24365F9C" w14:textId="77777777" w:rsidR="00152E9D" w:rsidRPr="00A406E5" w:rsidRDefault="00152E9D" w:rsidP="00A67FB1">
      <w:pPr>
        <w:ind w:left="720"/>
        <w:rPr>
          <w:rFonts w:ascii="Arial" w:hAnsi="Arial" w:cs="Arial"/>
          <w:sz w:val="24"/>
          <w:szCs w:val="24"/>
        </w:rPr>
      </w:pPr>
    </w:p>
    <w:p w14:paraId="54FEACCD" w14:textId="77777777" w:rsidR="00152E9D" w:rsidRPr="00A406E5" w:rsidRDefault="00152E9D" w:rsidP="00A67FB1">
      <w:pPr>
        <w:ind w:left="720"/>
        <w:rPr>
          <w:rFonts w:ascii="Arial" w:hAnsi="Arial" w:cs="Arial"/>
          <w:sz w:val="24"/>
          <w:szCs w:val="24"/>
        </w:rPr>
      </w:pPr>
    </w:p>
    <w:p w14:paraId="4938191A" w14:textId="77777777" w:rsidR="00152E9D" w:rsidRPr="00A406E5" w:rsidRDefault="00152E9D" w:rsidP="00A67FB1">
      <w:pPr>
        <w:ind w:left="720"/>
        <w:rPr>
          <w:rFonts w:ascii="Arial" w:hAnsi="Arial" w:cs="Arial"/>
          <w:sz w:val="24"/>
          <w:szCs w:val="24"/>
        </w:rPr>
      </w:pPr>
    </w:p>
    <w:p w14:paraId="344D24F1" w14:textId="77777777" w:rsidR="008C0255" w:rsidRPr="00CD7454" w:rsidRDefault="008C0255" w:rsidP="00F94B85">
      <w:pPr>
        <w:jc w:val="center"/>
        <w:rPr>
          <w:rFonts w:ascii="Arial" w:hAnsi="Arial" w:cs="Arial"/>
          <w:b/>
          <w:sz w:val="40"/>
          <w:szCs w:val="40"/>
        </w:rPr>
      </w:pPr>
      <w:r w:rsidRPr="00CD7454">
        <w:rPr>
          <w:rFonts w:ascii="Arial" w:hAnsi="Arial" w:cs="Arial"/>
          <w:b/>
          <w:sz w:val="40"/>
          <w:szCs w:val="40"/>
        </w:rPr>
        <w:t>LEVEL 4</w:t>
      </w:r>
    </w:p>
    <w:p w14:paraId="0E8EEFF8" w14:textId="77777777" w:rsidR="008C0255" w:rsidRPr="00A406E5" w:rsidRDefault="008C0255" w:rsidP="008C0255">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C0255" w:rsidRPr="00A406E5" w14:paraId="2A7DEE69" w14:textId="77777777" w:rsidTr="005B7FBA">
        <w:trPr>
          <w:trHeight w:val="414"/>
        </w:trPr>
        <w:tc>
          <w:tcPr>
            <w:tcW w:w="10670" w:type="dxa"/>
            <w:shd w:val="clear" w:color="auto" w:fill="D9D9D9"/>
          </w:tcPr>
          <w:p w14:paraId="1C98BC56" w14:textId="77777777" w:rsidR="008C0255" w:rsidRPr="00A406E5" w:rsidRDefault="008C0255" w:rsidP="005B7FBA">
            <w:pPr>
              <w:jc w:val="center"/>
              <w:rPr>
                <w:rFonts w:ascii="Arial" w:hAnsi="Arial" w:cs="Arial"/>
                <w:b/>
                <w:caps/>
                <w:sz w:val="40"/>
              </w:rPr>
            </w:pPr>
            <w:r w:rsidRPr="00A406E5">
              <w:rPr>
                <w:rFonts w:ascii="Arial" w:hAnsi="Arial" w:cs="Arial"/>
                <w:b/>
                <w:caps/>
                <w:sz w:val="40"/>
              </w:rPr>
              <w:t>GUIDANCE FOR Students IN THE COMPLETION OF TASKS</w:t>
            </w:r>
          </w:p>
        </w:tc>
      </w:tr>
    </w:tbl>
    <w:p w14:paraId="3C2FEA57" w14:textId="77777777" w:rsidR="008C0255" w:rsidRPr="00A406E5" w:rsidRDefault="008C0255" w:rsidP="008C0255">
      <w:pPr>
        <w:jc w:val="both"/>
        <w:rPr>
          <w:rFonts w:ascii="Arial" w:hAnsi="Arial" w:cs="Arial"/>
          <w:sz w:val="22"/>
          <w:szCs w:val="22"/>
        </w:rPr>
      </w:pPr>
    </w:p>
    <w:p w14:paraId="153DEE4A" w14:textId="77777777" w:rsidR="008C0255" w:rsidRDefault="008C0255" w:rsidP="008C0255">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03EB48D4" w14:textId="77777777" w:rsidR="008C0255" w:rsidRDefault="008C0255" w:rsidP="008C0255">
      <w:pPr>
        <w:jc w:val="both"/>
        <w:rPr>
          <w:rFonts w:ascii="Arial" w:hAnsi="Arial" w:cs="Arial"/>
          <w:b/>
          <w:sz w:val="22"/>
          <w:szCs w:val="22"/>
        </w:rPr>
      </w:pPr>
    </w:p>
    <w:p w14:paraId="7455AC7A" w14:textId="26345335" w:rsidR="008C0255" w:rsidRPr="00F94B85" w:rsidRDefault="008C0255" w:rsidP="008C0255">
      <w:pPr>
        <w:numPr>
          <w:ilvl w:val="0"/>
          <w:numId w:val="6"/>
        </w:numPr>
        <w:jc w:val="both"/>
        <w:rPr>
          <w:rFonts w:ascii="Arial" w:hAnsi="Arial" w:cs="Arial"/>
          <w:b/>
          <w:sz w:val="22"/>
          <w:szCs w:val="22"/>
          <w:highlight w:val="yellow"/>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 xml:space="preserve">Skills </w:t>
      </w:r>
      <w:r w:rsidRPr="00F94B85">
        <w:rPr>
          <w:rFonts w:ascii="Arial" w:hAnsi="Arial" w:cs="Arial"/>
          <w:b/>
          <w:strike/>
          <w:sz w:val="22"/>
          <w:szCs w:val="22"/>
          <w:highlight w:val="yellow"/>
        </w:rPr>
        <w:t>(15%)</w:t>
      </w:r>
      <w:r w:rsidR="00F94B85" w:rsidRPr="00F94B85">
        <w:rPr>
          <w:rFonts w:ascii="Arial" w:hAnsi="Arial" w:cs="Arial"/>
          <w:b/>
          <w:sz w:val="22"/>
          <w:szCs w:val="22"/>
          <w:highlight w:val="yellow"/>
        </w:rPr>
        <w:t xml:space="preserve"> (20%)</w:t>
      </w:r>
    </w:p>
    <w:p w14:paraId="15C6BEC2" w14:textId="77777777" w:rsidR="008C0255" w:rsidRPr="00A406E5" w:rsidRDefault="008C0255" w:rsidP="008C0255">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490C477" w14:textId="77777777" w:rsidR="008C0255" w:rsidRPr="00A406E5" w:rsidRDefault="008C0255" w:rsidP="008C0255">
      <w:pPr>
        <w:jc w:val="both"/>
        <w:rPr>
          <w:rFonts w:ascii="Arial" w:hAnsi="Arial" w:cs="Arial"/>
          <w:sz w:val="22"/>
          <w:szCs w:val="22"/>
        </w:rPr>
      </w:pPr>
    </w:p>
    <w:p w14:paraId="40CDAE3F" w14:textId="77777777" w:rsidR="008C0255" w:rsidRDefault="008C0255" w:rsidP="008C025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DA27663" w14:textId="77777777" w:rsidR="008C0255" w:rsidRPr="00D7326A" w:rsidRDefault="008C0255" w:rsidP="008C0255">
      <w:pPr>
        <w:pStyle w:val="ListParagraph"/>
        <w:numPr>
          <w:ilvl w:val="0"/>
          <w:numId w:val="19"/>
        </w:numPr>
        <w:spacing w:after="120"/>
        <w:rPr>
          <w:rFonts w:ascii="Arial" w:hAnsi="Arial" w:cs="Arial"/>
          <w:b/>
          <w:i/>
        </w:rPr>
      </w:pPr>
      <w:r w:rsidRPr="00D7326A">
        <w:rPr>
          <w:rFonts w:ascii="Arial" w:hAnsi="Arial" w:cs="Arial"/>
          <w:b/>
          <w:i/>
        </w:rPr>
        <w:t xml:space="preserve">Clearly show your engagement with an extensive range of relevant and credible sources. </w:t>
      </w:r>
    </w:p>
    <w:p w14:paraId="4CA48317" w14:textId="77777777" w:rsidR="008C0255" w:rsidRPr="00D7326A" w:rsidRDefault="008C0255" w:rsidP="008C0255">
      <w:pPr>
        <w:pStyle w:val="ListParagraph"/>
        <w:numPr>
          <w:ilvl w:val="0"/>
          <w:numId w:val="19"/>
        </w:numPr>
        <w:spacing w:after="120"/>
        <w:rPr>
          <w:rFonts w:ascii="Arial" w:hAnsi="Arial" w:cs="Arial"/>
          <w:b/>
          <w:i/>
        </w:rPr>
      </w:pPr>
      <w:r w:rsidRPr="00D7326A">
        <w:rPr>
          <w:rFonts w:ascii="Arial" w:hAnsi="Arial" w:cs="Arial"/>
          <w:b/>
          <w:i/>
        </w:rPr>
        <w:t>Use effective interpretation and evaluation to demonstrate your awareness of a range of influential designers, makers and artists.</w:t>
      </w:r>
    </w:p>
    <w:p w14:paraId="5E45DC00" w14:textId="77777777" w:rsidR="008C0255" w:rsidRPr="00D7326A" w:rsidRDefault="008C0255" w:rsidP="008C0255">
      <w:pPr>
        <w:pStyle w:val="ListParagraph"/>
        <w:numPr>
          <w:ilvl w:val="0"/>
          <w:numId w:val="19"/>
        </w:numPr>
        <w:spacing w:after="120"/>
        <w:rPr>
          <w:rFonts w:ascii="Arial" w:hAnsi="Arial" w:cs="Arial"/>
          <w:b/>
          <w:i/>
        </w:rPr>
      </w:pPr>
      <w:r w:rsidRPr="00D7326A">
        <w:rPr>
          <w:rFonts w:ascii="Arial" w:hAnsi="Arial" w:cs="Arial"/>
          <w:b/>
          <w:i/>
        </w:rPr>
        <w:t>Apply your referencing skills clearly and consistently through Research Journal.</w:t>
      </w:r>
    </w:p>
    <w:p w14:paraId="3915D340" w14:textId="77777777" w:rsidR="008C0255" w:rsidRPr="00A406E5" w:rsidRDefault="008C0255" w:rsidP="008C0255">
      <w:pPr>
        <w:jc w:val="both"/>
        <w:rPr>
          <w:rFonts w:ascii="Arial" w:hAnsi="Arial" w:cs="Arial"/>
          <w:sz w:val="22"/>
          <w:szCs w:val="22"/>
        </w:rPr>
      </w:pPr>
    </w:p>
    <w:p w14:paraId="155623A2" w14:textId="340E3094" w:rsidR="008C0255" w:rsidRPr="00F94B85" w:rsidRDefault="008C0255" w:rsidP="008C0255">
      <w:pPr>
        <w:numPr>
          <w:ilvl w:val="0"/>
          <w:numId w:val="6"/>
        </w:numPr>
        <w:jc w:val="both"/>
        <w:rPr>
          <w:rFonts w:ascii="Arial" w:hAnsi="Arial" w:cs="Arial"/>
          <w:b/>
          <w:sz w:val="22"/>
          <w:szCs w:val="22"/>
          <w:highlight w:val="yellow"/>
        </w:rPr>
      </w:pPr>
      <w:r w:rsidRPr="00A406E5">
        <w:rPr>
          <w:rFonts w:ascii="Arial" w:hAnsi="Arial" w:cs="Arial"/>
          <w:b/>
          <w:sz w:val="22"/>
          <w:szCs w:val="22"/>
        </w:rPr>
        <w:t xml:space="preserve">Knowledge and Understanding </w:t>
      </w:r>
      <w:r>
        <w:rPr>
          <w:rFonts w:ascii="Arial" w:hAnsi="Arial" w:cs="Arial"/>
          <w:b/>
          <w:sz w:val="22"/>
          <w:szCs w:val="22"/>
        </w:rPr>
        <w:t xml:space="preserve">Skills </w:t>
      </w:r>
      <w:r w:rsidRPr="00F94B85">
        <w:rPr>
          <w:rFonts w:ascii="Arial" w:hAnsi="Arial" w:cs="Arial"/>
          <w:b/>
          <w:strike/>
          <w:sz w:val="22"/>
          <w:szCs w:val="22"/>
          <w:highlight w:val="yellow"/>
        </w:rPr>
        <w:t>(15%)</w:t>
      </w:r>
      <w:r w:rsidR="00F94B85" w:rsidRPr="00F94B85">
        <w:rPr>
          <w:rFonts w:ascii="Arial" w:hAnsi="Arial" w:cs="Arial"/>
          <w:b/>
          <w:sz w:val="22"/>
          <w:szCs w:val="22"/>
          <w:highlight w:val="yellow"/>
        </w:rPr>
        <w:t xml:space="preserve"> (20%)</w:t>
      </w:r>
    </w:p>
    <w:p w14:paraId="24A1A81D" w14:textId="77777777" w:rsidR="008C0255" w:rsidRPr="00A406E5" w:rsidRDefault="008C0255" w:rsidP="008C0255">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68BB2518" w14:textId="77777777" w:rsidR="008C0255" w:rsidRPr="00A406E5" w:rsidRDefault="008C0255" w:rsidP="008C0255">
      <w:pPr>
        <w:jc w:val="both"/>
        <w:rPr>
          <w:rFonts w:ascii="Arial" w:hAnsi="Arial" w:cs="Arial"/>
          <w:b/>
          <w:i/>
          <w:sz w:val="22"/>
          <w:szCs w:val="22"/>
        </w:rPr>
      </w:pPr>
    </w:p>
    <w:p w14:paraId="6E8AEB46" w14:textId="77777777" w:rsidR="008C0255" w:rsidRDefault="008C0255" w:rsidP="008C0255">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270C94C" w14:textId="77777777" w:rsidR="008C0255" w:rsidRPr="00D7326A" w:rsidRDefault="008C0255" w:rsidP="008C0255">
      <w:pPr>
        <w:pStyle w:val="ListParagraph"/>
        <w:numPr>
          <w:ilvl w:val="0"/>
          <w:numId w:val="20"/>
        </w:numPr>
        <w:spacing w:after="120"/>
        <w:rPr>
          <w:rFonts w:ascii="Arial" w:hAnsi="Arial" w:cs="Arial"/>
          <w:b/>
          <w:i/>
        </w:rPr>
      </w:pPr>
      <w:r w:rsidRPr="00D7326A">
        <w:rPr>
          <w:rFonts w:ascii="Arial" w:hAnsi="Arial" w:cs="Arial"/>
          <w:b/>
          <w:i/>
        </w:rPr>
        <w:t>Manage and organise your research information into a coherent body which clearly shows your knowledge and understanding of your developing practice (e.g. sketchbooks and research journals)</w:t>
      </w:r>
    </w:p>
    <w:p w14:paraId="1BE765F8" w14:textId="77777777" w:rsidR="008C0255" w:rsidRPr="00D7326A" w:rsidRDefault="008C0255" w:rsidP="008C0255">
      <w:pPr>
        <w:pStyle w:val="ListParagraph"/>
        <w:numPr>
          <w:ilvl w:val="0"/>
          <w:numId w:val="20"/>
        </w:numPr>
        <w:spacing w:after="120"/>
        <w:rPr>
          <w:rFonts w:ascii="Arial" w:hAnsi="Arial" w:cs="Arial"/>
          <w:b/>
          <w:i/>
        </w:rPr>
      </w:pPr>
      <w:r w:rsidRPr="00D7326A">
        <w:rPr>
          <w:rFonts w:ascii="Arial" w:hAnsi="Arial" w:cs="Arial"/>
          <w:b/>
          <w:i/>
        </w:rPr>
        <w:t>Use analysis, exploration, and appropriate referencing to show you are well-informed by a range of practical &amp; material research (your own) and scholarship (of others.)</w:t>
      </w:r>
    </w:p>
    <w:p w14:paraId="173F8A27" w14:textId="77777777" w:rsidR="008C0255" w:rsidRPr="00D7326A" w:rsidRDefault="008C0255" w:rsidP="008C0255">
      <w:pPr>
        <w:pStyle w:val="ListParagraph"/>
        <w:numPr>
          <w:ilvl w:val="0"/>
          <w:numId w:val="20"/>
        </w:numPr>
        <w:spacing w:after="120"/>
        <w:rPr>
          <w:rFonts w:ascii="Arial" w:hAnsi="Arial" w:cs="Arial"/>
          <w:b/>
          <w:i/>
        </w:rPr>
      </w:pPr>
      <w:r w:rsidRPr="00D7326A">
        <w:rPr>
          <w:rFonts w:ascii="Arial" w:hAnsi="Arial" w:cs="Arial"/>
          <w:b/>
          <w:i/>
        </w:rPr>
        <w:t>Show your ability to learn and reflect from your discoveries, and your understanding by showing how this could link to your practice, the future direction of your practice, and/or the practices of others.</w:t>
      </w:r>
    </w:p>
    <w:p w14:paraId="7BA3B056" w14:textId="77777777" w:rsidR="008C0255" w:rsidRPr="00A406E5" w:rsidRDefault="008C0255" w:rsidP="008C0255">
      <w:pPr>
        <w:jc w:val="both"/>
        <w:rPr>
          <w:rFonts w:ascii="Arial" w:hAnsi="Arial" w:cs="Arial"/>
          <w:b/>
          <w:sz w:val="22"/>
          <w:szCs w:val="22"/>
        </w:rPr>
      </w:pPr>
    </w:p>
    <w:p w14:paraId="51B0DFF5" w14:textId="179F3297" w:rsidR="008C0255" w:rsidRPr="00F94B85" w:rsidRDefault="008C0255" w:rsidP="008C0255">
      <w:pPr>
        <w:numPr>
          <w:ilvl w:val="0"/>
          <w:numId w:val="6"/>
        </w:numPr>
        <w:jc w:val="both"/>
        <w:rPr>
          <w:rFonts w:ascii="Arial" w:hAnsi="Arial" w:cs="Arial"/>
          <w:b/>
          <w:sz w:val="22"/>
          <w:szCs w:val="22"/>
          <w:highlight w:val="yellow"/>
        </w:rPr>
      </w:pPr>
      <w:r>
        <w:rPr>
          <w:rFonts w:ascii="Arial" w:hAnsi="Arial" w:cs="Arial"/>
          <w:b/>
          <w:sz w:val="22"/>
          <w:szCs w:val="22"/>
        </w:rPr>
        <w:t xml:space="preserve">Cognitive and Intellectual Skills </w:t>
      </w:r>
      <w:r w:rsidRPr="00F94B85">
        <w:rPr>
          <w:rFonts w:ascii="Arial" w:hAnsi="Arial" w:cs="Arial"/>
          <w:b/>
          <w:strike/>
          <w:sz w:val="22"/>
          <w:szCs w:val="22"/>
          <w:highlight w:val="yellow"/>
        </w:rPr>
        <w:t>(15%)</w:t>
      </w:r>
      <w:r w:rsidR="00F94B85" w:rsidRPr="00F94B85">
        <w:rPr>
          <w:rFonts w:ascii="Arial" w:hAnsi="Arial" w:cs="Arial"/>
          <w:b/>
          <w:sz w:val="22"/>
          <w:szCs w:val="22"/>
          <w:highlight w:val="yellow"/>
        </w:rPr>
        <w:t xml:space="preserve"> (20%)</w:t>
      </w:r>
    </w:p>
    <w:p w14:paraId="098C98A4" w14:textId="77777777" w:rsidR="008C0255" w:rsidRPr="00A406E5" w:rsidRDefault="008C0255" w:rsidP="008C025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71C88EDC" w14:textId="77777777" w:rsidR="008C0255" w:rsidRPr="00A406E5" w:rsidRDefault="008C0255" w:rsidP="008C0255">
      <w:pPr>
        <w:jc w:val="both"/>
        <w:rPr>
          <w:rFonts w:ascii="Arial" w:hAnsi="Arial" w:cs="Arial"/>
          <w:sz w:val="22"/>
          <w:szCs w:val="22"/>
        </w:rPr>
      </w:pPr>
    </w:p>
    <w:p w14:paraId="361D9279" w14:textId="77777777" w:rsidR="008C0255" w:rsidRDefault="008C0255" w:rsidP="008C025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788EBDF" w14:textId="77777777" w:rsidR="008C0255" w:rsidRPr="00D7326A" w:rsidRDefault="008C0255" w:rsidP="008C0255">
      <w:pPr>
        <w:pStyle w:val="ListParagraph"/>
        <w:numPr>
          <w:ilvl w:val="0"/>
          <w:numId w:val="18"/>
        </w:numPr>
        <w:jc w:val="both"/>
        <w:rPr>
          <w:rFonts w:ascii="Arial" w:hAnsi="Arial" w:cs="Arial"/>
          <w:b/>
          <w:i/>
        </w:rPr>
      </w:pPr>
      <w:r w:rsidRPr="00D7326A">
        <w:rPr>
          <w:rFonts w:ascii="Arial" w:hAnsi="Arial" w:cs="Arial"/>
          <w:b/>
          <w:i/>
        </w:rPr>
        <w:lastRenderedPageBreak/>
        <w:t>Independently select and build an individual body of work</w:t>
      </w:r>
    </w:p>
    <w:p w14:paraId="4ACDA187" w14:textId="77777777" w:rsidR="008C0255" w:rsidRPr="00D7326A" w:rsidRDefault="008C0255" w:rsidP="008C0255">
      <w:pPr>
        <w:pStyle w:val="ListParagraph"/>
        <w:numPr>
          <w:ilvl w:val="0"/>
          <w:numId w:val="18"/>
        </w:numPr>
        <w:jc w:val="both"/>
        <w:rPr>
          <w:rFonts w:ascii="Arial" w:hAnsi="Arial" w:cs="Arial"/>
          <w:b/>
          <w:i/>
        </w:rPr>
      </w:pPr>
      <w:r w:rsidRPr="00D7326A">
        <w:rPr>
          <w:rFonts w:ascii="Arial" w:hAnsi="Arial" w:cs="Arial"/>
          <w:b/>
          <w:i/>
        </w:rPr>
        <w:t>Question and analyse the practice-based experiences undertaken during both timetabled sessions and independent study.</w:t>
      </w:r>
    </w:p>
    <w:p w14:paraId="4DBA97E0" w14:textId="77777777" w:rsidR="008C0255" w:rsidRPr="00D7326A" w:rsidRDefault="008C0255" w:rsidP="008C0255">
      <w:pPr>
        <w:pStyle w:val="ListParagraph"/>
        <w:numPr>
          <w:ilvl w:val="0"/>
          <w:numId w:val="18"/>
        </w:numPr>
        <w:jc w:val="both"/>
        <w:rPr>
          <w:rFonts w:ascii="Arial" w:hAnsi="Arial" w:cs="Arial"/>
          <w:b/>
          <w:i/>
        </w:rPr>
      </w:pPr>
      <w:r w:rsidRPr="00D7326A">
        <w:rPr>
          <w:rFonts w:ascii="Arial" w:hAnsi="Arial" w:cs="Arial"/>
          <w:b/>
          <w:i/>
        </w:rPr>
        <w:t>Make valid connections between the varying strands of research and practice, to demonstrate your understanding and thinking.</w:t>
      </w:r>
    </w:p>
    <w:p w14:paraId="0A61526E" w14:textId="77777777" w:rsidR="008C0255" w:rsidRPr="00A406E5" w:rsidRDefault="008C0255" w:rsidP="008C0255">
      <w:pPr>
        <w:jc w:val="both"/>
        <w:rPr>
          <w:rFonts w:ascii="Arial" w:hAnsi="Arial" w:cs="Arial"/>
          <w:b/>
          <w:sz w:val="22"/>
          <w:szCs w:val="22"/>
        </w:rPr>
      </w:pPr>
    </w:p>
    <w:p w14:paraId="52A40892" w14:textId="3480E0C6" w:rsidR="008C0255" w:rsidRPr="00F94B85" w:rsidRDefault="008C0255" w:rsidP="008C0255">
      <w:pPr>
        <w:numPr>
          <w:ilvl w:val="0"/>
          <w:numId w:val="6"/>
        </w:numPr>
        <w:jc w:val="both"/>
        <w:rPr>
          <w:rFonts w:ascii="Arial" w:hAnsi="Arial" w:cs="Arial"/>
          <w:b/>
          <w:sz w:val="22"/>
          <w:szCs w:val="22"/>
          <w:highlight w:val="yellow"/>
        </w:rPr>
      </w:pPr>
      <w:r w:rsidRPr="00A406E5">
        <w:rPr>
          <w:rFonts w:ascii="Arial" w:hAnsi="Arial" w:cs="Arial"/>
          <w:b/>
          <w:sz w:val="22"/>
          <w:szCs w:val="22"/>
        </w:rPr>
        <w:t xml:space="preserve">Practical </w:t>
      </w:r>
      <w:r>
        <w:rPr>
          <w:rFonts w:ascii="Arial" w:hAnsi="Arial" w:cs="Arial"/>
          <w:b/>
          <w:sz w:val="22"/>
          <w:szCs w:val="22"/>
        </w:rPr>
        <w:t xml:space="preserve">Skills </w:t>
      </w:r>
      <w:r w:rsidRPr="00F94B85">
        <w:rPr>
          <w:rFonts w:ascii="Arial" w:hAnsi="Arial" w:cs="Arial"/>
          <w:b/>
          <w:strike/>
          <w:sz w:val="22"/>
          <w:szCs w:val="22"/>
          <w:highlight w:val="yellow"/>
        </w:rPr>
        <w:t>(40%)</w:t>
      </w:r>
      <w:r w:rsidR="00F94B85" w:rsidRPr="00F94B85">
        <w:rPr>
          <w:rFonts w:ascii="Arial" w:hAnsi="Arial" w:cs="Arial"/>
          <w:b/>
          <w:sz w:val="22"/>
          <w:szCs w:val="22"/>
          <w:highlight w:val="yellow"/>
        </w:rPr>
        <w:t xml:space="preserve"> (20%)</w:t>
      </w:r>
    </w:p>
    <w:p w14:paraId="79E9B53B" w14:textId="051931FA" w:rsidR="008C0255" w:rsidRPr="00A406E5" w:rsidRDefault="008C0255" w:rsidP="008C0255">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This is likely to involve, for instance, the use of real</w:t>
      </w:r>
      <w:r w:rsidR="0094595C">
        <w:rPr>
          <w:rFonts w:ascii="Arial" w:hAnsi="Arial" w:cs="Arial"/>
          <w:sz w:val="22"/>
          <w:szCs w:val="22"/>
        </w:rPr>
        <w:t>-</w:t>
      </w:r>
      <w:r w:rsidRPr="00A406E5">
        <w:rPr>
          <w:rFonts w:ascii="Arial" w:hAnsi="Arial" w:cs="Arial"/>
          <w:sz w:val="22"/>
          <w:szCs w:val="22"/>
        </w:rPr>
        <w:t xml:space="preserve">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15DAA3BA" w14:textId="77777777" w:rsidR="008C0255" w:rsidRPr="00A406E5" w:rsidRDefault="008C0255" w:rsidP="008C0255">
      <w:pPr>
        <w:jc w:val="both"/>
        <w:rPr>
          <w:rFonts w:ascii="Arial" w:hAnsi="Arial" w:cs="Arial"/>
          <w:sz w:val="22"/>
          <w:szCs w:val="22"/>
        </w:rPr>
      </w:pPr>
    </w:p>
    <w:p w14:paraId="7FC7E3D1" w14:textId="77777777" w:rsidR="008C0255" w:rsidRDefault="008C0255" w:rsidP="008C025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27BD38B" w14:textId="77777777" w:rsidR="008C0255" w:rsidRDefault="008C0255" w:rsidP="008C0255">
      <w:pPr>
        <w:jc w:val="both"/>
        <w:rPr>
          <w:rFonts w:ascii="Arial" w:hAnsi="Arial" w:cs="Arial"/>
          <w:i/>
          <w:sz w:val="22"/>
          <w:szCs w:val="22"/>
        </w:rPr>
      </w:pPr>
      <w:r>
        <w:rPr>
          <w:rFonts w:ascii="Arial" w:hAnsi="Arial" w:cs="Arial"/>
          <w:i/>
          <w:sz w:val="22"/>
          <w:szCs w:val="22"/>
        </w:rPr>
        <w:t>Use your skills to: -</w:t>
      </w:r>
    </w:p>
    <w:p w14:paraId="536F56D5" w14:textId="77777777" w:rsidR="008C0255" w:rsidRPr="00D7326A" w:rsidRDefault="008C0255" w:rsidP="008C0255">
      <w:pPr>
        <w:pStyle w:val="ListParagraph"/>
        <w:numPr>
          <w:ilvl w:val="0"/>
          <w:numId w:val="18"/>
        </w:numPr>
        <w:jc w:val="both"/>
        <w:rPr>
          <w:rFonts w:ascii="Arial" w:hAnsi="Arial" w:cs="Arial"/>
          <w:b/>
          <w:i/>
        </w:rPr>
      </w:pPr>
      <w:r>
        <w:rPr>
          <w:rFonts w:ascii="Arial" w:hAnsi="Arial" w:cs="Arial"/>
          <w:b/>
          <w:i/>
        </w:rPr>
        <w:t>Select</w:t>
      </w:r>
      <w:r w:rsidRPr="00D7326A">
        <w:rPr>
          <w:rFonts w:ascii="Arial" w:hAnsi="Arial" w:cs="Arial"/>
          <w:b/>
          <w:i/>
        </w:rPr>
        <w:t xml:space="preserve"> and apply a wide-ranging and challenging body of practical explorations and outcomes.</w:t>
      </w:r>
    </w:p>
    <w:p w14:paraId="71631353" w14:textId="77777777" w:rsidR="008C0255" w:rsidRPr="00D7326A" w:rsidRDefault="008C0255" w:rsidP="008C0255">
      <w:pPr>
        <w:pStyle w:val="ListParagraph"/>
        <w:numPr>
          <w:ilvl w:val="0"/>
          <w:numId w:val="18"/>
        </w:numPr>
        <w:jc w:val="both"/>
        <w:rPr>
          <w:rFonts w:ascii="Arial" w:hAnsi="Arial" w:cs="Arial"/>
          <w:b/>
          <w:i/>
        </w:rPr>
      </w:pPr>
      <w:r w:rsidRPr="00D7326A">
        <w:rPr>
          <w:rFonts w:ascii="Arial" w:hAnsi="Arial" w:cs="Arial"/>
          <w:b/>
          <w:i/>
        </w:rPr>
        <w:t xml:space="preserve">Identify and select </w:t>
      </w:r>
      <w:r w:rsidRPr="00D7326A">
        <w:rPr>
          <w:rFonts w:ascii="Arial" w:hAnsi="Arial" w:cs="Arial"/>
          <w:b/>
          <w:lang w:eastAsia="zh-CN"/>
        </w:rPr>
        <w:t>appropriate methods and techniques to realise and clearly communicate your ideas.</w:t>
      </w:r>
    </w:p>
    <w:p w14:paraId="00E95137" w14:textId="77777777" w:rsidR="008C0255" w:rsidRPr="00D8587C" w:rsidRDefault="008C0255" w:rsidP="008C0255">
      <w:pPr>
        <w:pStyle w:val="ListParagraph"/>
        <w:numPr>
          <w:ilvl w:val="0"/>
          <w:numId w:val="18"/>
        </w:numPr>
        <w:jc w:val="both"/>
        <w:rPr>
          <w:rFonts w:ascii="Arial" w:hAnsi="Arial" w:cs="Arial"/>
          <w:i/>
        </w:rPr>
      </w:pPr>
      <w:r w:rsidRPr="00D7326A">
        <w:rPr>
          <w:rFonts w:ascii="Arial" w:hAnsi="Arial" w:cs="Arial"/>
          <w:b/>
          <w:i/>
        </w:rPr>
        <w:t>Manage, organise and refer to your technical notes in a coherent way to evidence your practical development</w:t>
      </w:r>
      <w:r>
        <w:rPr>
          <w:rFonts w:ascii="Arial" w:hAnsi="Arial" w:cs="Arial"/>
          <w:i/>
        </w:rPr>
        <w:t>.</w:t>
      </w:r>
    </w:p>
    <w:p w14:paraId="11DD5A6A" w14:textId="77777777" w:rsidR="008C0255" w:rsidRPr="00A406E5" w:rsidRDefault="008C0255" w:rsidP="008C0255">
      <w:pPr>
        <w:jc w:val="both"/>
        <w:rPr>
          <w:rFonts w:ascii="Arial" w:hAnsi="Arial" w:cs="Arial"/>
          <w:sz w:val="22"/>
          <w:szCs w:val="22"/>
        </w:rPr>
      </w:pPr>
    </w:p>
    <w:p w14:paraId="73E24728" w14:textId="166024A7" w:rsidR="008C0255" w:rsidRPr="00F94B85" w:rsidRDefault="008C0255" w:rsidP="008C0255">
      <w:pPr>
        <w:numPr>
          <w:ilvl w:val="0"/>
          <w:numId w:val="6"/>
        </w:numPr>
        <w:jc w:val="both"/>
        <w:rPr>
          <w:rFonts w:ascii="Arial" w:hAnsi="Arial" w:cs="Arial"/>
          <w:b/>
          <w:sz w:val="22"/>
          <w:szCs w:val="22"/>
          <w:highlight w:val="yellow"/>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r>
        <w:rPr>
          <w:rFonts w:ascii="Arial" w:hAnsi="Arial" w:cs="Arial"/>
          <w:b/>
          <w:sz w:val="22"/>
          <w:szCs w:val="22"/>
        </w:rPr>
        <w:t>(</w:t>
      </w:r>
      <w:r w:rsidRPr="00F94B85">
        <w:rPr>
          <w:rFonts w:ascii="Arial" w:hAnsi="Arial" w:cs="Arial"/>
          <w:b/>
          <w:strike/>
          <w:sz w:val="22"/>
          <w:szCs w:val="22"/>
          <w:highlight w:val="yellow"/>
        </w:rPr>
        <w:t>15%)</w:t>
      </w:r>
      <w:r w:rsidR="00F94B85" w:rsidRPr="00F94B85">
        <w:rPr>
          <w:rFonts w:ascii="Arial" w:hAnsi="Arial" w:cs="Arial"/>
          <w:b/>
          <w:sz w:val="22"/>
          <w:szCs w:val="22"/>
          <w:highlight w:val="yellow"/>
        </w:rPr>
        <w:t xml:space="preserve"> (20%)</w:t>
      </w:r>
    </w:p>
    <w:p w14:paraId="4AD0CD24" w14:textId="77777777" w:rsidR="008C0255" w:rsidRDefault="008C0255" w:rsidP="008C0255">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Pr>
          <w:rFonts w:ascii="Arial" w:hAnsi="Arial" w:cs="Arial"/>
          <w:sz w:val="22"/>
          <w:szCs w:val="22"/>
        </w:rPr>
        <w:t>:</w:t>
      </w:r>
      <w:proofErr w:type="gramEnd"/>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475ACD32" w14:textId="77777777" w:rsidR="008C0255" w:rsidRPr="00A406E5" w:rsidRDefault="008C0255" w:rsidP="008C0255">
      <w:pPr>
        <w:jc w:val="both"/>
        <w:rPr>
          <w:rFonts w:ascii="Arial" w:hAnsi="Arial" w:cs="Arial"/>
          <w:sz w:val="22"/>
          <w:szCs w:val="22"/>
        </w:rPr>
      </w:pPr>
    </w:p>
    <w:p w14:paraId="017EDF52" w14:textId="77777777" w:rsidR="008C0255" w:rsidRDefault="008C0255" w:rsidP="008C025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B49EC55" w14:textId="77777777" w:rsidR="008C0255" w:rsidRDefault="008C0255" w:rsidP="008C0255">
      <w:pPr>
        <w:jc w:val="both"/>
        <w:rPr>
          <w:rFonts w:ascii="Arial" w:hAnsi="Arial" w:cs="Arial"/>
          <w:i/>
          <w:sz w:val="22"/>
          <w:szCs w:val="22"/>
        </w:rPr>
      </w:pPr>
      <w:r>
        <w:rPr>
          <w:rFonts w:ascii="Arial" w:hAnsi="Arial" w:cs="Arial"/>
          <w:i/>
          <w:sz w:val="22"/>
          <w:szCs w:val="22"/>
        </w:rPr>
        <w:t>Use your skills to: -</w:t>
      </w:r>
    </w:p>
    <w:p w14:paraId="5DFC64C6" w14:textId="77777777" w:rsidR="008C0255" w:rsidRPr="00D7326A" w:rsidRDefault="008C0255" w:rsidP="008C0255">
      <w:pPr>
        <w:pStyle w:val="ListParagraph"/>
        <w:numPr>
          <w:ilvl w:val="0"/>
          <w:numId w:val="23"/>
        </w:numPr>
        <w:jc w:val="both"/>
        <w:rPr>
          <w:rFonts w:ascii="Arial" w:hAnsi="Arial" w:cs="Arial"/>
          <w:b/>
          <w:i/>
          <w:sz w:val="22"/>
          <w:szCs w:val="22"/>
        </w:rPr>
      </w:pPr>
      <w:r w:rsidRPr="00D7326A">
        <w:rPr>
          <w:rFonts w:ascii="Arial" w:hAnsi="Arial" w:cs="Arial"/>
          <w:b/>
          <w:i/>
          <w:sz w:val="22"/>
          <w:szCs w:val="22"/>
        </w:rPr>
        <w:t>Present your work with care, applying attention to the finishing and detail required from professional practice necessary for future employment.</w:t>
      </w:r>
    </w:p>
    <w:p w14:paraId="36B2FAE3" w14:textId="77777777" w:rsidR="008C0255" w:rsidRPr="00D7326A" w:rsidRDefault="008C0255" w:rsidP="008C0255">
      <w:pPr>
        <w:pStyle w:val="ListParagraph"/>
        <w:numPr>
          <w:ilvl w:val="0"/>
          <w:numId w:val="23"/>
        </w:numPr>
        <w:jc w:val="both"/>
        <w:rPr>
          <w:rFonts w:ascii="Arial" w:hAnsi="Arial" w:cs="Arial"/>
          <w:b/>
          <w:i/>
          <w:sz w:val="22"/>
          <w:szCs w:val="22"/>
        </w:rPr>
      </w:pPr>
      <w:r w:rsidRPr="00D7326A">
        <w:rPr>
          <w:rFonts w:ascii="Arial" w:hAnsi="Arial" w:cs="Arial"/>
          <w:b/>
          <w:i/>
          <w:sz w:val="22"/>
          <w:szCs w:val="22"/>
        </w:rPr>
        <w:t xml:space="preserve">Apply your knowledge and skills in organisation and time-management. Work should be visually coherent and well-structured in presentation and organisation. </w:t>
      </w:r>
    </w:p>
    <w:p w14:paraId="0B4FB314" w14:textId="77777777" w:rsidR="008C0255" w:rsidRPr="00D7326A" w:rsidRDefault="008C0255" w:rsidP="008C0255">
      <w:pPr>
        <w:pStyle w:val="ListParagraph"/>
        <w:numPr>
          <w:ilvl w:val="0"/>
          <w:numId w:val="23"/>
        </w:numPr>
        <w:jc w:val="both"/>
        <w:rPr>
          <w:rFonts w:ascii="Arial" w:hAnsi="Arial" w:cs="Arial"/>
          <w:b/>
          <w:i/>
          <w:sz w:val="22"/>
          <w:szCs w:val="22"/>
        </w:rPr>
      </w:pPr>
      <w:r w:rsidRPr="00D7326A">
        <w:rPr>
          <w:rFonts w:ascii="Arial" w:hAnsi="Arial" w:cs="Arial"/>
          <w:b/>
          <w:i/>
          <w:sz w:val="22"/>
          <w:szCs w:val="22"/>
        </w:rPr>
        <w:t>Take personal responsibility and pride in your presentation.</w:t>
      </w:r>
    </w:p>
    <w:p w14:paraId="0B95CD3A" w14:textId="77777777" w:rsidR="008C0255" w:rsidRDefault="008C0255" w:rsidP="008C0255"/>
    <w:p w14:paraId="27BCD7D4" w14:textId="77777777" w:rsidR="00152E9D" w:rsidRPr="00A406E5" w:rsidRDefault="00152E9D" w:rsidP="00A67FB1">
      <w:pPr>
        <w:ind w:left="720"/>
        <w:rPr>
          <w:rFonts w:ascii="Arial" w:hAnsi="Arial" w:cs="Arial"/>
          <w:sz w:val="24"/>
          <w:szCs w:val="24"/>
        </w:rPr>
      </w:pPr>
    </w:p>
    <w:p w14:paraId="12B0AD92" w14:textId="77777777" w:rsidR="00152E9D" w:rsidRPr="00A406E5" w:rsidRDefault="00152E9D" w:rsidP="00A67FB1">
      <w:pPr>
        <w:ind w:left="720"/>
        <w:rPr>
          <w:rFonts w:ascii="Arial" w:hAnsi="Arial" w:cs="Arial"/>
          <w:sz w:val="24"/>
          <w:szCs w:val="24"/>
        </w:rPr>
      </w:pPr>
    </w:p>
    <w:p w14:paraId="1EFF6D71" w14:textId="77777777" w:rsidR="00152E9D" w:rsidRPr="00A406E5" w:rsidRDefault="00152E9D" w:rsidP="00A67FB1">
      <w:pPr>
        <w:ind w:left="720"/>
        <w:rPr>
          <w:rFonts w:ascii="Arial" w:hAnsi="Arial" w:cs="Arial"/>
          <w:sz w:val="24"/>
          <w:szCs w:val="24"/>
        </w:rPr>
      </w:pPr>
    </w:p>
    <w:p w14:paraId="481652C1" w14:textId="77777777" w:rsidR="00152E9D" w:rsidRPr="00A406E5" w:rsidRDefault="00152E9D" w:rsidP="00A67FB1">
      <w:pPr>
        <w:ind w:left="720"/>
        <w:rPr>
          <w:rFonts w:ascii="Arial" w:hAnsi="Arial" w:cs="Arial"/>
          <w:sz w:val="24"/>
          <w:szCs w:val="24"/>
        </w:rPr>
      </w:pPr>
    </w:p>
    <w:p w14:paraId="1B7193A0" w14:textId="77777777" w:rsidR="00A3505D" w:rsidRPr="00A406E5" w:rsidRDefault="00A3505D" w:rsidP="00D22D9C">
      <w:pPr>
        <w:jc w:val="both"/>
        <w:rPr>
          <w:rFonts w:ascii="Arial" w:hAnsi="Arial" w:cs="Arial"/>
          <w:sz w:val="22"/>
          <w:szCs w:val="22"/>
        </w:rPr>
      </w:pPr>
    </w:p>
    <w:p w14:paraId="6F392EF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7FCBFC17" w14:textId="77777777" w:rsidR="004D5E9B" w:rsidRDefault="004D5E9B" w:rsidP="00D22D9C">
      <w:pPr>
        <w:jc w:val="both"/>
        <w:rPr>
          <w:rFonts w:ascii="Arial" w:hAnsi="Arial" w:cs="Arial"/>
          <w:sz w:val="22"/>
          <w:szCs w:val="22"/>
        </w:rPr>
      </w:pPr>
    </w:p>
    <w:p w14:paraId="4F930573" w14:textId="77777777" w:rsidR="004D5E9B" w:rsidRDefault="004D5E9B" w:rsidP="00D22D9C">
      <w:pPr>
        <w:jc w:val="both"/>
        <w:rPr>
          <w:rFonts w:ascii="Arial" w:hAnsi="Arial" w:cs="Arial"/>
          <w:sz w:val="22"/>
          <w:szCs w:val="22"/>
        </w:rPr>
      </w:pPr>
    </w:p>
    <w:p w14:paraId="5644F9CC" w14:textId="77777777" w:rsidR="004D5E9B" w:rsidRDefault="004D5E9B" w:rsidP="00D22D9C">
      <w:pPr>
        <w:jc w:val="both"/>
        <w:rPr>
          <w:rFonts w:ascii="Arial" w:hAnsi="Arial" w:cs="Arial"/>
          <w:sz w:val="22"/>
          <w:szCs w:val="22"/>
        </w:rPr>
      </w:pPr>
    </w:p>
    <w:p w14:paraId="2F2FEBF7" w14:textId="77777777" w:rsidR="004D5E9B" w:rsidRDefault="004D5E9B" w:rsidP="00D22D9C">
      <w:pPr>
        <w:jc w:val="both"/>
        <w:rPr>
          <w:rFonts w:ascii="Arial" w:hAnsi="Arial" w:cs="Arial"/>
          <w:sz w:val="22"/>
          <w:szCs w:val="22"/>
        </w:rPr>
      </w:pPr>
    </w:p>
    <w:p w14:paraId="5C7C28F0" w14:textId="77777777" w:rsidR="004D5E9B" w:rsidRDefault="004D5E9B" w:rsidP="00D22D9C">
      <w:pPr>
        <w:jc w:val="both"/>
        <w:rPr>
          <w:rFonts w:ascii="Arial" w:hAnsi="Arial" w:cs="Arial"/>
          <w:sz w:val="22"/>
          <w:szCs w:val="22"/>
        </w:rPr>
      </w:pPr>
    </w:p>
    <w:p w14:paraId="223B6099" w14:textId="77777777" w:rsidR="004D5E9B" w:rsidRDefault="004D5E9B" w:rsidP="00D22D9C">
      <w:pPr>
        <w:jc w:val="both"/>
        <w:rPr>
          <w:rFonts w:ascii="Arial" w:hAnsi="Arial" w:cs="Arial"/>
          <w:sz w:val="22"/>
          <w:szCs w:val="22"/>
        </w:rPr>
      </w:pPr>
    </w:p>
    <w:p w14:paraId="5AF58627" w14:textId="77777777" w:rsidR="00A85BFE" w:rsidRDefault="004D5E9B" w:rsidP="00D22D9C">
      <w:pPr>
        <w:jc w:val="both"/>
        <w:rPr>
          <w:rFonts w:ascii="Arial" w:hAnsi="Arial" w:cs="Arial"/>
          <w:sz w:val="22"/>
          <w:szCs w:val="22"/>
        </w:rPr>
      </w:pPr>
      <w:r>
        <w:rPr>
          <w:rFonts w:ascii="Arial" w:hAnsi="Arial" w:cs="Arial"/>
          <w:sz w:val="22"/>
          <w:szCs w:val="22"/>
        </w:rPr>
        <w:br/>
      </w:r>
    </w:p>
    <w:p w14:paraId="3A7593C3" w14:textId="0CEEDE13" w:rsidR="00C073F1" w:rsidRPr="008C0255" w:rsidRDefault="00A85BFE" w:rsidP="00152E9D">
      <w:pPr>
        <w:rPr>
          <w:rFonts w:ascii="Arial" w:hAnsi="Arial" w:cs="Arial"/>
          <w:sz w:val="22"/>
          <w:szCs w:val="22"/>
        </w:rPr>
      </w:pPr>
      <w:r>
        <w:rPr>
          <w:rFonts w:ascii="Arial" w:hAnsi="Arial" w:cs="Arial"/>
          <w:sz w:val="22"/>
          <w:szCs w:val="22"/>
        </w:rPr>
        <w:br w:type="page"/>
      </w:r>
    </w:p>
    <w:p w14:paraId="4BB27A47" w14:textId="77777777"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14:paraId="1909D8D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9D0DB9E" w14:textId="77777777" w:rsidR="00C073F1" w:rsidRPr="00A406E5" w:rsidRDefault="00C073F1" w:rsidP="00152E9D">
      <w:pPr>
        <w:rPr>
          <w:rFonts w:ascii="Arial" w:hAnsi="Arial" w:cs="Arial"/>
          <w:vanish/>
        </w:rPr>
      </w:pPr>
    </w:p>
    <w:p w14:paraId="4C860D9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8687A58" w14:textId="77777777" w:rsidTr="007D5DE2">
        <w:tc>
          <w:tcPr>
            <w:tcW w:w="13858" w:type="dxa"/>
            <w:shd w:val="clear" w:color="auto" w:fill="8DB3E2" w:themeFill="text2" w:themeFillTint="66"/>
          </w:tcPr>
          <w:p w14:paraId="4DC562B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B2A4B7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259493D" w14:textId="77777777" w:rsidTr="007D5DE2">
        <w:tc>
          <w:tcPr>
            <w:tcW w:w="13948" w:type="dxa"/>
            <w:shd w:val="clear" w:color="auto" w:fill="8DB3E2" w:themeFill="text2" w:themeFillTint="66"/>
          </w:tcPr>
          <w:p w14:paraId="309E421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D422541" w14:textId="77777777" w:rsidTr="0093002B">
        <w:tc>
          <w:tcPr>
            <w:tcW w:w="13948" w:type="dxa"/>
            <w:shd w:val="clear" w:color="auto" w:fill="DAEEF3" w:themeFill="accent5" w:themeFillTint="33"/>
          </w:tcPr>
          <w:p w14:paraId="765B7270"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D9BFE1C"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6D617A2" w14:textId="77777777" w:rsidTr="007D5DE2">
        <w:trPr>
          <w:tblHeader/>
        </w:trPr>
        <w:tc>
          <w:tcPr>
            <w:tcW w:w="1735" w:type="dxa"/>
            <w:shd w:val="clear" w:color="auto" w:fill="8DB3E2" w:themeFill="text2" w:themeFillTint="66"/>
          </w:tcPr>
          <w:p w14:paraId="44706DA9"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82BBF0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14CC9E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9E9C87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8BCE74E"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1202864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5E57389"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E8E154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BD31BB6"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2CDAE39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459125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8212CD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BC2AF9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3CCAB58" w14:textId="77777777" w:rsidTr="007D5DE2">
        <w:trPr>
          <w:tblHeader/>
        </w:trPr>
        <w:tc>
          <w:tcPr>
            <w:tcW w:w="1735" w:type="dxa"/>
            <w:shd w:val="clear" w:color="auto" w:fill="8DB3E2" w:themeFill="text2" w:themeFillTint="66"/>
          </w:tcPr>
          <w:p w14:paraId="4E55600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3C5256B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DD4B631"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245E533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1AC120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13D036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CB7F38A"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806B14D"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A9B2DBA" w14:textId="77777777" w:rsidTr="007D5DE2">
        <w:tc>
          <w:tcPr>
            <w:tcW w:w="1735" w:type="dxa"/>
            <w:shd w:val="clear" w:color="auto" w:fill="8DB3E2" w:themeFill="text2" w:themeFillTint="66"/>
          </w:tcPr>
          <w:p w14:paraId="7DD616AC"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930BE2C"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DFC50DB"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3B6EE9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BEB518C"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DA44105"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15F62D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360907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A936A25"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45BCE6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0A31C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F23F8B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208FCB1"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DD2C9F9"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77185DCB" w14:textId="77777777" w:rsidTr="007D5DE2">
        <w:tc>
          <w:tcPr>
            <w:tcW w:w="1735" w:type="dxa"/>
            <w:shd w:val="clear" w:color="auto" w:fill="8DB3E2" w:themeFill="text2" w:themeFillTint="66"/>
          </w:tcPr>
          <w:p w14:paraId="7E3601FF"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78F79423"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CFAF056"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1E2E331"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832A16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6599CC"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9C9EA3E"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22C4324"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CB4983A" w14:textId="77777777" w:rsidTr="007D5DE2">
        <w:tc>
          <w:tcPr>
            <w:tcW w:w="1735" w:type="dxa"/>
            <w:shd w:val="clear" w:color="auto" w:fill="8DB3E2" w:themeFill="text2" w:themeFillTint="66"/>
          </w:tcPr>
          <w:p w14:paraId="7CD32AE8"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C220848"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50A491B0" w14:textId="77777777" w:rsidR="007D5DE2" w:rsidRDefault="007D5DE2" w:rsidP="0093002B">
            <w:pPr>
              <w:spacing w:before="34" w:line="239" w:lineRule="auto"/>
              <w:ind w:left="108" w:right="-54"/>
              <w:rPr>
                <w:rFonts w:ascii="Arial" w:eastAsia="Arial" w:hAnsi="Arial" w:cs="Arial"/>
                <w:bCs/>
                <w:sz w:val="18"/>
                <w:szCs w:val="18"/>
              </w:rPr>
            </w:pPr>
          </w:p>
          <w:p w14:paraId="5475FD7B"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D8A2AC7"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897FEFE"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A1E22EE" w14:textId="77777777" w:rsidR="007D5DE2" w:rsidRDefault="007D5DE2" w:rsidP="0093002B">
            <w:pPr>
              <w:rPr>
                <w:rFonts w:ascii="Arial" w:hAnsi="Arial" w:cs="Arial"/>
              </w:rPr>
            </w:pPr>
            <w:r w:rsidRPr="00FF3C22">
              <w:rPr>
                <w:rFonts w:ascii="Arial" w:hAnsi="Arial" w:cs="Arial"/>
              </w:rPr>
              <w:t>evidence to back up views.</w:t>
            </w:r>
          </w:p>
          <w:p w14:paraId="412EB0F8" w14:textId="77777777" w:rsidR="007D5DE2" w:rsidRPr="00B669B1" w:rsidRDefault="007D5DE2" w:rsidP="0093002B">
            <w:pPr>
              <w:rPr>
                <w:rFonts w:ascii="Arial" w:hAnsi="Arial" w:cs="Arial"/>
              </w:rPr>
            </w:pPr>
          </w:p>
        </w:tc>
        <w:tc>
          <w:tcPr>
            <w:tcW w:w="1736" w:type="dxa"/>
          </w:tcPr>
          <w:p w14:paraId="3747EFE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DCAB07A"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3E1306E"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10BCC52" w14:textId="77777777" w:rsidR="007D5DE2" w:rsidRPr="00B669B1" w:rsidRDefault="007D5DE2" w:rsidP="0093002B">
            <w:pPr>
              <w:rPr>
                <w:rFonts w:ascii="Arial" w:hAnsi="Arial" w:cs="Arial"/>
              </w:rPr>
            </w:pPr>
          </w:p>
        </w:tc>
        <w:tc>
          <w:tcPr>
            <w:tcW w:w="1736" w:type="dxa"/>
          </w:tcPr>
          <w:p w14:paraId="2CAA2FE5"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7FC305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0D6823F"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04F772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39B5CA7" w14:textId="77777777" w:rsidR="007D5DE2" w:rsidRPr="00B669B1" w:rsidRDefault="007D5DE2" w:rsidP="0093002B">
            <w:pPr>
              <w:rPr>
                <w:rFonts w:ascii="Arial" w:hAnsi="Arial" w:cs="Arial"/>
              </w:rPr>
            </w:pPr>
          </w:p>
        </w:tc>
        <w:tc>
          <w:tcPr>
            <w:tcW w:w="1736" w:type="dxa"/>
          </w:tcPr>
          <w:p w14:paraId="7A3E36B3"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3FC57CE8"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65597FE"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2DB5FD63" w14:textId="77777777" w:rsidTr="007D5DE2">
        <w:tc>
          <w:tcPr>
            <w:tcW w:w="1735" w:type="dxa"/>
            <w:shd w:val="clear" w:color="auto" w:fill="8DB3E2" w:themeFill="text2" w:themeFillTint="66"/>
          </w:tcPr>
          <w:p w14:paraId="6740E8AC"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02AF536"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B0DF394"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146623C"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433801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36C612ED"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7D0F1C0"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14:paraId="55D742EB"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E2F07FD" w14:textId="77777777" w:rsidR="007D5DE2" w:rsidRPr="00B669B1" w:rsidRDefault="007D5DE2" w:rsidP="0093002B">
            <w:pPr>
              <w:rPr>
                <w:rFonts w:ascii="Arial" w:hAnsi="Arial" w:cs="Arial"/>
              </w:rPr>
            </w:pPr>
          </w:p>
          <w:p w14:paraId="2D524DDA" w14:textId="77777777" w:rsidR="007D5DE2" w:rsidRPr="00B669B1" w:rsidRDefault="007D5DE2" w:rsidP="0093002B">
            <w:pPr>
              <w:rPr>
                <w:rFonts w:ascii="Arial" w:hAnsi="Arial" w:cs="Arial"/>
              </w:rPr>
            </w:pPr>
          </w:p>
        </w:tc>
        <w:tc>
          <w:tcPr>
            <w:tcW w:w="1736" w:type="dxa"/>
          </w:tcPr>
          <w:p w14:paraId="49816EF9"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58B2AF1"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46FB02EB"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6ABC106"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618B9E1"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D9FB725"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341C815"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DA58599"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14:paraId="320332B9"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FBDAB83"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A69A54B"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1F70CE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869F1E6" w14:textId="77777777" w:rsidTr="007D5DE2">
        <w:tc>
          <w:tcPr>
            <w:tcW w:w="1735" w:type="dxa"/>
            <w:shd w:val="clear" w:color="auto" w:fill="8DB3E2" w:themeFill="text2" w:themeFillTint="66"/>
          </w:tcPr>
          <w:p w14:paraId="39C69D4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38D60C0"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1C56E0F"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E1BF3C9" w14:textId="77777777" w:rsidR="007D5DE2" w:rsidRPr="00ED3ABD" w:rsidRDefault="007D5DE2" w:rsidP="0093002B">
            <w:pPr>
              <w:rPr>
                <w:rFonts w:ascii="Arial" w:hAnsi="Arial" w:cs="Arial"/>
              </w:rPr>
            </w:pPr>
          </w:p>
          <w:p w14:paraId="11646B0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46A622D"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10453D81"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B553995"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F8EDA0E"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6500528"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6E2A09C"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3F382251"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7894641"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8591ABC"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D636016"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371F073" w14:textId="77777777" w:rsidR="007D5DE2" w:rsidRDefault="007D5DE2" w:rsidP="007D5DE2"/>
    <w:p w14:paraId="75225B31" w14:textId="77777777" w:rsidR="007D5DE2" w:rsidRDefault="007D5DE2">
      <w:pPr>
        <w:pStyle w:val="NormalWeb"/>
        <w:rPr>
          <w:rFonts w:ascii="Arial" w:hAnsi="Arial" w:cs="Arial"/>
          <w:color w:val="303B44"/>
          <w:sz w:val="22"/>
          <w:szCs w:val="22"/>
        </w:rPr>
      </w:pPr>
    </w:p>
    <w:p w14:paraId="42116AE6" w14:textId="77777777" w:rsidR="00527E60" w:rsidRDefault="00527E60">
      <w:pPr>
        <w:pStyle w:val="NormalWeb"/>
        <w:rPr>
          <w:rFonts w:ascii="Arial" w:hAnsi="Arial" w:cs="Arial"/>
          <w:color w:val="303B44"/>
          <w:sz w:val="22"/>
          <w:szCs w:val="22"/>
        </w:rPr>
      </w:pPr>
    </w:p>
    <w:p w14:paraId="313EDC63" w14:textId="77777777" w:rsidR="00DE67C2" w:rsidRDefault="00DE67C2">
      <w:pPr>
        <w:pStyle w:val="NormalWeb"/>
        <w:rPr>
          <w:rFonts w:ascii="Arial" w:hAnsi="Arial" w:cs="Arial"/>
          <w:color w:val="303B44"/>
          <w:sz w:val="22"/>
          <w:szCs w:val="22"/>
        </w:rPr>
      </w:pPr>
    </w:p>
    <w:p w14:paraId="53998BD8" w14:textId="77777777" w:rsidR="00DE67C2" w:rsidRDefault="00DE67C2">
      <w:pPr>
        <w:pStyle w:val="NormalWeb"/>
        <w:rPr>
          <w:rFonts w:ascii="Arial" w:hAnsi="Arial" w:cs="Arial"/>
          <w:color w:val="303B44"/>
          <w:sz w:val="22"/>
          <w:szCs w:val="22"/>
        </w:rPr>
      </w:pPr>
    </w:p>
    <w:p w14:paraId="4496BB0E" w14:textId="77777777" w:rsidR="00DE67C2" w:rsidRDefault="00DE67C2">
      <w:pPr>
        <w:pStyle w:val="NormalWeb"/>
        <w:rPr>
          <w:rFonts w:ascii="Arial" w:hAnsi="Arial" w:cs="Arial"/>
          <w:color w:val="303B44"/>
          <w:sz w:val="22"/>
          <w:szCs w:val="22"/>
        </w:rPr>
      </w:pPr>
    </w:p>
    <w:p w14:paraId="6592DCE7" w14:textId="77777777" w:rsidR="00DE67C2" w:rsidRDefault="00DE67C2">
      <w:pPr>
        <w:pStyle w:val="NormalWeb"/>
        <w:rPr>
          <w:rFonts w:ascii="Arial" w:hAnsi="Arial" w:cs="Arial"/>
          <w:color w:val="303B44"/>
          <w:sz w:val="22"/>
          <w:szCs w:val="22"/>
        </w:rPr>
      </w:pPr>
    </w:p>
    <w:p w14:paraId="4E317B6F" w14:textId="77777777" w:rsidR="00DE67C2" w:rsidRDefault="00DE67C2">
      <w:pPr>
        <w:pStyle w:val="NormalWeb"/>
        <w:rPr>
          <w:rFonts w:ascii="Arial" w:hAnsi="Arial" w:cs="Arial"/>
          <w:color w:val="303B44"/>
          <w:sz w:val="22"/>
          <w:szCs w:val="22"/>
        </w:rPr>
      </w:pPr>
    </w:p>
    <w:p w14:paraId="5B593248" w14:textId="77777777" w:rsidR="00DE67C2" w:rsidRDefault="00DE67C2">
      <w:pPr>
        <w:pStyle w:val="NormalWeb"/>
        <w:rPr>
          <w:rFonts w:ascii="Arial" w:hAnsi="Arial" w:cs="Arial"/>
          <w:color w:val="303B44"/>
          <w:sz w:val="22"/>
          <w:szCs w:val="22"/>
        </w:rPr>
      </w:pPr>
    </w:p>
    <w:p w14:paraId="07EACFA6" w14:textId="77777777" w:rsidR="00DE67C2" w:rsidRDefault="00DE67C2">
      <w:pPr>
        <w:pStyle w:val="NormalWeb"/>
        <w:rPr>
          <w:rFonts w:ascii="Arial" w:hAnsi="Arial" w:cs="Arial"/>
          <w:color w:val="303B44"/>
          <w:sz w:val="22"/>
          <w:szCs w:val="22"/>
        </w:rPr>
      </w:pPr>
    </w:p>
    <w:p w14:paraId="562CBE76" w14:textId="77777777" w:rsidR="00DE67C2" w:rsidRDefault="00DE67C2">
      <w:pPr>
        <w:pStyle w:val="NormalWeb"/>
        <w:rPr>
          <w:rFonts w:ascii="Arial" w:hAnsi="Arial" w:cs="Arial"/>
          <w:color w:val="303B44"/>
          <w:sz w:val="22"/>
          <w:szCs w:val="22"/>
        </w:rPr>
      </w:pPr>
    </w:p>
    <w:p w14:paraId="0D93A6B0" w14:textId="77777777" w:rsidR="00DE67C2" w:rsidRDefault="00DE67C2">
      <w:pPr>
        <w:pStyle w:val="NormalWeb"/>
        <w:rPr>
          <w:rFonts w:ascii="Arial" w:hAnsi="Arial" w:cs="Arial"/>
          <w:color w:val="303B44"/>
          <w:sz w:val="22"/>
          <w:szCs w:val="22"/>
        </w:rPr>
      </w:pPr>
    </w:p>
    <w:p w14:paraId="746E5E0A" w14:textId="77777777" w:rsidR="00DE67C2" w:rsidRDefault="00DE67C2">
      <w:pPr>
        <w:pStyle w:val="NormalWeb"/>
        <w:rPr>
          <w:rFonts w:ascii="Arial" w:hAnsi="Arial" w:cs="Arial"/>
          <w:color w:val="303B44"/>
          <w:sz w:val="22"/>
          <w:szCs w:val="22"/>
        </w:rPr>
      </w:pPr>
    </w:p>
    <w:p w14:paraId="491A9700" w14:textId="77777777" w:rsidR="00DE67C2" w:rsidRDefault="00DE67C2">
      <w:pPr>
        <w:pStyle w:val="NormalWeb"/>
        <w:rPr>
          <w:rFonts w:ascii="Arial" w:hAnsi="Arial" w:cs="Arial"/>
          <w:color w:val="303B44"/>
          <w:sz w:val="22"/>
          <w:szCs w:val="22"/>
        </w:rPr>
      </w:pPr>
    </w:p>
    <w:p w14:paraId="1C1FAE19" w14:textId="77777777" w:rsidR="00DE67C2" w:rsidRDefault="00DE67C2">
      <w:pPr>
        <w:pStyle w:val="NormalWeb"/>
        <w:rPr>
          <w:rFonts w:ascii="Arial" w:hAnsi="Arial" w:cs="Arial"/>
          <w:color w:val="303B44"/>
          <w:sz w:val="22"/>
          <w:szCs w:val="22"/>
        </w:rPr>
      </w:pPr>
    </w:p>
    <w:p w14:paraId="0666B96C" w14:textId="77777777" w:rsidR="00DE67C2" w:rsidRDefault="00DE67C2">
      <w:pPr>
        <w:pStyle w:val="NormalWeb"/>
        <w:rPr>
          <w:rFonts w:ascii="Arial" w:hAnsi="Arial" w:cs="Arial"/>
          <w:color w:val="303B44"/>
          <w:sz w:val="22"/>
          <w:szCs w:val="22"/>
        </w:rPr>
      </w:pPr>
    </w:p>
    <w:p w14:paraId="2DE40A86" w14:textId="77777777" w:rsidR="00DE67C2" w:rsidRDefault="00DE67C2">
      <w:pPr>
        <w:pStyle w:val="NormalWeb"/>
        <w:rPr>
          <w:rFonts w:ascii="Arial" w:hAnsi="Arial" w:cs="Arial"/>
          <w:color w:val="303B44"/>
          <w:sz w:val="22"/>
          <w:szCs w:val="22"/>
        </w:rPr>
      </w:pPr>
    </w:p>
    <w:p w14:paraId="2074898D" w14:textId="77777777" w:rsidR="00DE67C2" w:rsidRDefault="00DE67C2">
      <w:pPr>
        <w:pStyle w:val="NormalWeb"/>
        <w:rPr>
          <w:rFonts w:ascii="Arial" w:hAnsi="Arial" w:cs="Arial"/>
          <w:color w:val="303B44"/>
          <w:sz w:val="22"/>
          <w:szCs w:val="22"/>
        </w:rPr>
      </w:pPr>
    </w:p>
    <w:p w14:paraId="31CDBC04" w14:textId="77777777" w:rsidR="00DE67C2" w:rsidRDefault="00DE67C2">
      <w:pPr>
        <w:pStyle w:val="NormalWeb"/>
        <w:rPr>
          <w:rFonts w:ascii="Arial" w:hAnsi="Arial" w:cs="Arial"/>
          <w:color w:val="303B44"/>
          <w:sz w:val="22"/>
          <w:szCs w:val="22"/>
        </w:rPr>
      </w:pPr>
    </w:p>
    <w:p w14:paraId="3CB2BE78" w14:textId="77777777" w:rsidR="00DE67C2" w:rsidRDefault="00DE67C2">
      <w:pPr>
        <w:pStyle w:val="NormalWeb"/>
        <w:rPr>
          <w:rFonts w:ascii="Arial" w:hAnsi="Arial" w:cs="Arial"/>
          <w:color w:val="303B44"/>
          <w:sz w:val="22"/>
          <w:szCs w:val="22"/>
        </w:rPr>
      </w:pPr>
    </w:p>
    <w:p w14:paraId="3041D358" w14:textId="77777777" w:rsidR="00DE67C2" w:rsidRDefault="00DE67C2">
      <w:pPr>
        <w:pStyle w:val="NormalWeb"/>
        <w:rPr>
          <w:rFonts w:ascii="Arial" w:hAnsi="Arial" w:cs="Arial"/>
          <w:color w:val="303B44"/>
          <w:sz w:val="22"/>
          <w:szCs w:val="22"/>
        </w:rPr>
      </w:pPr>
    </w:p>
    <w:p w14:paraId="685590F6" w14:textId="77777777" w:rsidR="00DE67C2" w:rsidRDefault="00DE67C2">
      <w:pPr>
        <w:pStyle w:val="NormalWeb"/>
        <w:rPr>
          <w:rFonts w:ascii="Arial" w:hAnsi="Arial" w:cs="Arial"/>
          <w:color w:val="303B44"/>
          <w:sz w:val="22"/>
          <w:szCs w:val="22"/>
        </w:rPr>
      </w:pPr>
    </w:p>
    <w:p w14:paraId="35A71DD6" w14:textId="77777777" w:rsidR="00DE67C2" w:rsidRDefault="00DE67C2">
      <w:pPr>
        <w:pStyle w:val="NormalWeb"/>
        <w:rPr>
          <w:rFonts w:ascii="Arial" w:hAnsi="Arial" w:cs="Arial"/>
          <w:color w:val="303B44"/>
          <w:sz w:val="22"/>
          <w:szCs w:val="22"/>
        </w:rPr>
      </w:pPr>
    </w:p>
    <w:p w14:paraId="673066DE" w14:textId="77777777" w:rsidR="00DE67C2" w:rsidRDefault="00DE67C2">
      <w:pPr>
        <w:pStyle w:val="NormalWeb"/>
        <w:rPr>
          <w:rFonts w:ascii="Arial" w:hAnsi="Arial" w:cs="Arial"/>
          <w:color w:val="303B44"/>
          <w:sz w:val="22"/>
          <w:szCs w:val="22"/>
        </w:rPr>
      </w:pPr>
    </w:p>
    <w:p w14:paraId="46E741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CB87A0" w14:textId="77777777" w:rsidR="0070092A" w:rsidRDefault="0070092A">
      <w:r>
        <w:separator/>
      </w:r>
    </w:p>
  </w:endnote>
  <w:endnote w:type="continuationSeparator" w:id="0">
    <w:p w14:paraId="39608BD8" w14:textId="77777777" w:rsidR="0070092A" w:rsidRDefault="007009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notTrueType/>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4B898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3E8D91" w14:textId="77777777" w:rsidR="0070092A" w:rsidRDefault="0070092A">
      <w:r>
        <w:separator/>
      </w:r>
    </w:p>
  </w:footnote>
  <w:footnote w:type="continuationSeparator" w:id="0">
    <w:p w14:paraId="0DCA7610" w14:textId="77777777" w:rsidR="0070092A" w:rsidRDefault="007009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6D6F98"/>
    <w:multiLevelType w:val="hybridMultilevel"/>
    <w:tmpl w:val="C6B48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D2304A"/>
    <w:multiLevelType w:val="hybridMultilevel"/>
    <w:tmpl w:val="BD82B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0C3DF7"/>
    <w:multiLevelType w:val="hybridMultilevel"/>
    <w:tmpl w:val="CB1A34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5F5D51"/>
    <w:multiLevelType w:val="hybridMultilevel"/>
    <w:tmpl w:val="8FBA4C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7671D3A"/>
    <w:multiLevelType w:val="hybridMultilevel"/>
    <w:tmpl w:val="F9A6E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CCC6E27"/>
    <w:multiLevelType w:val="hybridMultilevel"/>
    <w:tmpl w:val="FD1E1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4"/>
  </w:num>
  <w:num w:numId="3">
    <w:abstractNumId w:val="24"/>
  </w:num>
  <w:num w:numId="4">
    <w:abstractNumId w:val="16"/>
  </w:num>
  <w:num w:numId="5">
    <w:abstractNumId w:val="12"/>
  </w:num>
  <w:num w:numId="6">
    <w:abstractNumId w:val="23"/>
  </w:num>
  <w:num w:numId="7">
    <w:abstractNumId w:val="6"/>
  </w:num>
  <w:num w:numId="8">
    <w:abstractNumId w:val="21"/>
  </w:num>
  <w:num w:numId="9">
    <w:abstractNumId w:val="15"/>
  </w:num>
  <w:num w:numId="10">
    <w:abstractNumId w:val="9"/>
  </w:num>
  <w:num w:numId="11">
    <w:abstractNumId w:val="10"/>
  </w:num>
  <w:num w:numId="12">
    <w:abstractNumId w:val="13"/>
  </w:num>
  <w:num w:numId="13">
    <w:abstractNumId w:val="19"/>
  </w:num>
  <w:num w:numId="14">
    <w:abstractNumId w:val="7"/>
  </w:num>
  <w:num w:numId="15">
    <w:abstractNumId w:val="0"/>
  </w:num>
  <w:num w:numId="16">
    <w:abstractNumId w:val="11"/>
  </w:num>
  <w:num w:numId="17">
    <w:abstractNumId w:val="8"/>
  </w:num>
  <w:num w:numId="18">
    <w:abstractNumId w:val="20"/>
  </w:num>
  <w:num w:numId="19">
    <w:abstractNumId w:val="2"/>
  </w:num>
  <w:num w:numId="20">
    <w:abstractNumId w:val="18"/>
  </w:num>
  <w:num w:numId="21">
    <w:abstractNumId w:val="22"/>
  </w:num>
  <w:num w:numId="22">
    <w:abstractNumId w:val="5"/>
  </w:num>
  <w:num w:numId="23">
    <w:abstractNumId w:val="1"/>
  </w:num>
  <w:num w:numId="24">
    <w:abstractNumId w:val="25"/>
  </w:num>
  <w:num w:numId="25">
    <w:abstractNumId w:val="17"/>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B9E"/>
    <w:rsid w:val="00007CA6"/>
    <w:rsid w:val="00011666"/>
    <w:rsid w:val="00016209"/>
    <w:rsid w:val="00026B02"/>
    <w:rsid w:val="00057E9A"/>
    <w:rsid w:val="000628CD"/>
    <w:rsid w:val="000822E5"/>
    <w:rsid w:val="000971FC"/>
    <w:rsid w:val="000A2A3A"/>
    <w:rsid w:val="000A492A"/>
    <w:rsid w:val="000B1B35"/>
    <w:rsid w:val="000B79E3"/>
    <w:rsid w:val="000D2F80"/>
    <w:rsid w:val="000E413A"/>
    <w:rsid w:val="000F5AA3"/>
    <w:rsid w:val="00100396"/>
    <w:rsid w:val="00100B5C"/>
    <w:rsid w:val="001106E9"/>
    <w:rsid w:val="00124CA5"/>
    <w:rsid w:val="00134F77"/>
    <w:rsid w:val="001363A5"/>
    <w:rsid w:val="0013759F"/>
    <w:rsid w:val="00152E9D"/>
    <w:rsid w:val="00154487"/>
    <w:rsid w:val="0016188A"/>
    <w:rsid w:val="0017512A"/>
    <w:rsid w:val="00196958"/>
    <w:rsid w:val="001A1E39"/>
    <w:rsid w:val="001A24F3"/>
    <w:rsid w:val="001B405C"/>
    <w:rsid w:val="001B5F45"/>
    <w:rsid w:val="001E1050"/>
    <w:rsid w:val="001E1E1F"/>
    <w:rsid w:val="001E2007"/>
    <w:rsid w:val="001E57C1"/>
    <w:rsid w:val="001F07EF"/>
    <w:rsid w:val="001F50B6"/>
    <w:rsid w:val="001F6D7A"/>
    <w:rsid w:val="00205D44"/>
    <w:rsid w:val="00224849"/>
    <w:rsid w:val="0022746E"/>
    <w:rsid w:val="00235F71"/>
    <w:rsid w:val="002444CA"/>
    <w:rsid w:val="00260DE6"/>
    <w:rsid w:val="00273FEE"/>
    <w:rsid w:val="00277A40"/>
    <w:rsid w:val="0028204E"/>
    <w:rsid w:val="0028591B"/>
    <w:rsid w:val="002878BF"/>
    <w:rsid w:val="00291841"/>
    <w:rsid w:val="002972B0"/>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B7E28"/>
    <w:rsid w:val="003E5751"/>
    <w:rsid w:val="003F2BB7"/>
    <w:rsid w:val="004046A9"/>
    <w:rsid w:val="00404C50"/>
    <w:rsid w:val="00423934"/>
    <w:rsid w:val="004251F5"/>
    <w:rsid w:val="00426244"/>
    <w:rsid w:val="0043445B"/>
    <w:rsid w:val="00451810"/>
    <w:rsid w:val="00470A38"/>
    <w:rsid w:val="00475672"/>
    <w:rsid w:val="00477880"/>
    <w:rsid w:val="0048405E"/>
    <w:rsid w:val="004874DE"/>
    <w:rsid w:val="004A0285"/>
    <w:rsid w:val="004B5334"/>
    <w:rsid w:val="004B6C14"/>
    <w:rsid w:val="004D5E9B"/>
    <w:rsid w:val="004D63D9"/>
    <w:rsid w:val="004E6585"/>
    <w:rsid w:val="004F38B4"/>
    <w:rsid w:val="0050249F"/>
    <w:rsid w:val="00521683"/>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3E31"/>
    <w:rsid w:val="006140BF"/>
    <w:rsid w:val="006161BE"/>
    <w:rsid w:val="006201BD"/>
    <w:rsid w:val="00620787"/>
    <w:rsid w:val="00632434"/>
    <w:rsid w:val="0063478F"/>
    <w:rsid w:val="00635332"/>
    <w:rsid w:val="00644256"/>
    <w:rsid w:val="0065719E"/>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092A"/>
    <w:rsid w:val="00701858"/>
    <w:rsid w:val="00702F71"/>
    <w:rsid w:val="00721BEC"/>
    <w:rsid w:val="007366DF"/>
    <w:rsid w:val="00756767"/>
    <w:rsid w:val="00757839"/>
    <w:rsid w:val="00770C81"/>
    <w:rsid w:val="00784C45"/>
    <w:rsid w:val="00791024"/>
    <w:rsid w:val="00793F0A"/>
    <w:rsid w:val="007A1A5D"/>
    <w:rsid w:val="007A2200"/>
    <w:rsid w:val="007A2657"/>
    <w:rsid w:val="007C682C"/>
    <w:rsid w:val="007D2385"/>
    <w:rsid w:val="007D5DE2"/>
    <w:rsid w:val="007E558A"/>
    <w:rsid w:val="007F214F"/>
    <w:rsid w:val="00800069"/>
    <w:rsid w:val="008036EB"/>
    <w:rsid w:val="008042F0"/>
    <w:rsid w:val="008310A0"/>
    <w:rsid w:val="00835D29"/>
    <w:rsid w:val="00842C8D"/>
    <w:rsid w:val="00842E7F"/>
    <w:rsid w:val="00852933"/>
    <w:rsid w:val="008566E5"/>
    <w:rsid w:val="008566FE"/>
    <w:rsid w:val="00865B46"/>
    <w:rsid w:val="00896134"/>
    <w:rsid w:val="008A5175"/>
    <w:rsid w:val="008A62BC"/>
    <w:rsid w:val="008B43E7"/>
    <w:rsid w:val="008C0255"/>
    <w:rsid w:val="008D763F"/>
    <w:rsid w:val="008F036F"/>
    <w:rsid w:val="008F1308"/>
    <w:rsid w:val="008F78C2"/>
    <w:rsid w:val="00904568"/>
    <w:rsid w:val="00911394"/>
    <w:rsid w:val="00923EF2"/>
    <w:rsid w:val="00926D25"/>
    <w:rsid w:val="00926E9D"/>
    <w:rsid w:val="009315A0"/>
    <w:rsid w:val="00932C6E"/>
    <w:rsid w:val="00933F10"/>
    <w:rsid w:val="009433C5"/>
    <w:rsid w:val="0094595C"/>
    <w:rsid w:val="00965881"/>
    <w:rsid w:val="00976C7D"/>
    <w:rsid w:val="009871FF"/>
    <w:rsid w:val="00990799"/>
    <w:rsid w:val="00995D51"/>
    <w:rsid w:val="009A0631"/>
    <w:rsid w:val="009A53E1"/>
    <w:rsid w:val="009B10ED"/>
    <w:rsid w:val="009B6B75"/>
    <w:rsid w:val="009D3EA4"/>
    <w:rsid w:val="009D649C"/>
    <w:rsid w:val="009E4BC1"/>
    <w:rsid w:val="009F5CB2"/>
    <w:rsid w:val="00A03BB8"/>
    <w:rsid w:val="00A16E98"/>
    <w:rsid w:val="00A2576C"/>
    <w:rsid w:val="00A3505D"/>
    <w:rsid w:val="00A4036F"/>
    <w:rsid w:val="00A406E5"/>
    <w:rsid w:val="00A423D0"/>
    <w:rsid w:val="00A4641C"/>
    <w:rsid w:val="00A55876"/>
    <w:rsid w:val="00A67FB1"/>
    <w:rsid w:val="00A85BFE"/>
    <w:rsid w:val="00A9211E"/>
    <w:rsid w:val="00AB6FE7"/>
    <w:rsid w:val="00AB7AD7"/>
    <w:rsid w:val="00AD2430"/>
    <w:rsid w:val="00AE41A6"/>
    <w:rsid w:val="00AF0E34"/>
    <w:rsid w:val="00AF271D"/>
    <w:rsid w:val="00AF56C2"/>
    <w:rsid w:val="00B004E6"/>
    <w:rsid w:val="00B0744D"/>
    <w:rsid w:val="00B42BDB"/>
    <w:rsid w:val="00B50EA8"/>
    <w:rsid w:val="00B525B4"/>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0571"/>
    <w:rsid w:val="00C44A72"/>
    <w:rsid w:val="00C61FC2"/>
    <w:rsid w:val="00C705F9"/>
    <w:rsid w:val="00C76A3D"/>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83EEC"/>
    <w:rsid w:val="00DA36EE"/>
    <w:rsid w:val="00DB116D"/>
    <w:rsid w:val="00DD17CC"/>
    <w:rsid w:val="00DE217A"/>
    <w:rsid w:val="00DE67C2"/>
    <w:rsid w:val="00DF321B"/>
    <w:rsid w:val="00E0468A"/>
    <w:rsid w:val="00E230E0"/>
    <w:rsid w:val="00E27F15"/>
    <w:rsid w:val="00E35445"/>
    <w:rsid w:val="00E373AA"/>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503E"/>
    <w:rsid w:val="00F249F1"/>
    <w:rsid w:val="00F25B9D"/>
    <w:rsid w:val="00F2664E"/>
    <w:rsid w:val="00F31163"/>
    <w:rsid w:val="00F311D9"/>
    <w:rsid w:val="00F31C04"/>
    <w:rsid w:val="00F322E9"/>
    <w:rsid w:val="00F41504"/>
    <w:rsid w:val="00F442A7"/>
    <w:rsid w:val="00F57A89"/>
    <w:rsid w:val="00F61A20"/>
    <w:rsid w:val="00F63DD9"/>
    <w:rsid w:val="00F67644"/>
    <w:rsid w:val="00F8381F"/>
    <w:rsid w:val="00F847F3"/>
    <w:rsid w:val="00F94B85"/>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FA2C74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11</TotalTime>
  <Pages>8</Pages>
  <Words>3135</Words>
  <Characters>17872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20966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Catherine Brown</cp:lastModifiedBy>
  <cp:revision>5</cp:revision>
  <cp:lastPrinted>2014-10-10T07:42:00Z</cp:lastPrinted>
  <dcterms:created xsi:type="dcterms:W3CDTF">2020-03-17T10:33:00Z</dcterms:created>
  <dcterms:modified xsi:type="dcterms:W3CDTF">2020-03-18T18:27:00Z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