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mc:Ignorable="w14 w15 w16se w16cid w16 w16cex w16sdtdh wp14">
  <w:body>
    <w:p w:rsidRPr="00694701" w:rsidR="00693732" w:rsidP="00693732" w:rsidRDefault="00693732" w14:paraId="75E904B7" w14:textId="77777777">
      <w:pPr>
        <w:spacing w:line="480" w:lineRule="auto"/>
        <w:jc w:val="center"/>
        <w:rPr>
          <w:rFonts w:ascii="Times New Roman" w:hAnsi="Times New Roman" w:cs="Times New Roman"/>
          <w:b/>
          <w:bCs/>
          <w:sz w:val="24"/>
          <w:szCs w:val="24"/>
          <w:lang w:val="en-GB"/>
        </w:rPr>
      </w:pPr>
      <w:bookmarkStart w:name="_Hlk99744698" w:id="0"/>
    </w:p>
    <w:p w:rsidRPr="00694701" w:rsidR="00693732" w:rsidP="00693732" w:rsidRDefault="00693732" w14:paraId="0766CDA8" w14:textId="77777777">
      <w:pPr>
        <w:spacing w:line="480" w:lineRule="auto"/>
        <w:jc w:val="center"/>
        <w:rPr>
          <w:rFonts w:ascii="Times New Roman" w:hAnsi="Times New Roman" w:cs="Times New Roman"/>
          <w:b/>
          <w:bCs/>
          <w:sz w:val="24"/>
          <w:szCs w:val="24"/>
          <w:lang w:val="en-GB"/>
        </w:rPr>
      </w:pPr>
    </w:p>
    <w:p w:rsidRPr="00694701" w:rsidR="00693732" w:rsidP="00693732" w:rsidRDefault="00693732" w14:paraId="0DEC4C2C" w14:textId="77777777">
      <w:pPr>
        <w:spacing w:line="480" w:lineRule="auto"/>
        <w:rPr>
          <w:rFonts w:ascii="Times New Roman" w:hAnsi="Times New Roman" w:cs="Times New Roman"/>
          <w:b/>
          <w:bCs/>
          <w:sz w:val="24"/>
          <w:szCs w:val="24"/>
          <w:lang w:val="en-GB"/>
        </w:rPr>
      </w:pPr>
    </w:p>
    <w:p w:rsidRPr="00694701" w:rsidR="00693732" w:rsidP="00693732" w:rsidRDefault="00693732" w14:paraId="3D32F8EB" w14:textId="77777777">
      <w:pPr>
        <w:spacing w:line="480" w:lineRule="auto"/>
        <w:rPr>
          <w:rFonts w:ascii="Times New Roman" w:hAnsi="Times New Roman" w:cs="Times New Roman"/>
          <w:b/>
          <w:bCs/>
          <w:sz w:val="24"/>
          <w:szCs w:val="24"/>
          <w:lang w:val="en-GB"/>
        </w:rPr>
      </w:pPr>
    </w:p>
    <w:p w:rsidRPr="00694701" w:rsidR="00693732" w:rsidP="00693732" w:rsidRDefault="00693732" w14:paraId="67842D67" w14:textId="77777777">
      <w:pPr>
        <w:spacing w:line="480" w:lineRule="auto"/>
        <w:rPr>
          <w:rFonts w:ascii="Times New Roman" w:hAnsi="Times New Roman" w:cs="Times New Roman"/>
          <w:b/>
          <w:bCs/>
          <w:sz w:val="24"/>
          <w:szCs w:val="24"/>
          <w:lang w:val="en-GB"/>
        </w:rPr>
      </w:pPr>
    </w:p>
    <w:p w:rsidRPr="00694701" w:rsidR="00693732" w:rsidP="00693732" w:rsidRDefault="00693732" w14:paraId="54CEC70C" w14:textId="77777777">
      <w:pPr>
        <w:spacing w:line="480" w:lineRule="auto"/>
        <w:jc w:val="center"/>
        <w:rPr>
          <w:rFonts w:ascii="Times New Roman" w:hAnsi="Times New Roman" w:cs="Times New Roman"/>
          <w:b/>
          <w:bCs/>
          <w:sz w:val="24"/>
          <w:szCs w:val="24"/>
          <w:lang w:val="en-GB"/>
        </w:rPr>
      </w:pPr>
    </w:p>
    <w:p w:rsidRPr="00694701" w:rsidR="00693732" w:rsidP="00693732" w:rsidRDefault="003B3900" w14:paraId="1BB6F027" w14:textId="2BDA9E85">
      <w:pPr>
        <w:spacing w:line="480" w:lineRule="auto"/>
        <w:jc w:val="center"/>
        <w:rPr>
          <w:rFonts w:ascii="Times New Roman" w:hAnsi="Times New Roman" w:cs="Times New Roman"/>
          <w:b/>
          <w:bCs/>
          <w:sz w:val="24"/>
          <w:szCs w:val="24"/>
          <w:shd w:val="clear" w:color="auto" w:fill="FFFFFF"/>
          <w:lang w:val="en-GB"/>
        </w:rPr>
      </w:pPr>
      <w:r w:rsidRPr="00694701">
        <w:rPr>
          <w:rFonts w:ascii="Times New Roman" w:hAnsi="Times New Roman" w:cs="Times New Roman"/>
          <w:b/>
          <w:bCs/>
          <w:sz w:val="24"/>
          <w:szCs w:val="24"/>
          <w:shd w:val="clear" w:color="auto" w:fill="FFFFFF"/>
          <w:lang w:val="en-GB"/>
        </w:rPr>
        <w:t>The Impact of Sleep Deprivation on Mental Health among Healthcare Workers</w:t>
      </w:r>
    </w:p>
    <w:p w:rsidRPr="00694701" w:rsidR="00693732" w:rsidP="00693732" w:rsidRDefault="00693732" w14:paraId="5427C502" w14:textId="3DC78DC6">
      <w:pPr>
        <w:spacing w:line="480" w:lineRule="auto"/>
        <w:jc w:val="center"/>
        <w:rPr>
          <w:rFonts w:ascii="Times New Roman" w:hAnsi="Times New Roman" w:cs="Times New Roman"/>
          <w:bCs/>
          <w:sz w:val="24"/>
          <w:szCs w:val="24"/>
          <w:lang w:val="en-GB"/>
        </w:rPr>
      </w:pPr>
      <w:r w:rsidRPr="00694701">
        <w:rPr>
          <w:rFonts w:ascii="Times New Roman" w:hAnsi="Times New Roman" w:cs="Times New Roman"/>
          <w:bCs/>
          <w:sz w:val="24"/>
          <w:szCs w:val="24"/>
          <w:lang w:val="en-GB"/>
        </w:rPr>
        <w:t>Name</w:t>
      </w:r>
      <w:r w:rsidR="003529D7">
        <w:rPr>
          <w:rFonts w:ascii="Times New Roman" w:hAnsi="Times New Roman" w:cs="Times New Roman"/>
          <w:bCs/>
          <w:sz w:val="24"/>
          <w:szCs w:val="24"/>
          <w:lang w:val="en-GB"/>
        </w:rPr>
        <w:t xml:space="preserve"> </w:t>
      </w:r>
      <w:proofErr w:type="spellStart"/>
      <w:r w:rsidR="003529D7">
        <w:rPr>
          <w:rFonts w:ascii="Times New Roman" w:hAnsi="Times New Roman" w:cs="Times New Roman"/>
          <w:bCs/>
          <w:sz w:val="24"/>
          <w:szCs w:val="24"/>
          <w:lang w:val="en-GB"/>
        </w:rPr>
        <w:t>parveen</w:t>
      </w:r>
      <w:proofErr w:type="spellEnd"/>
      <w:r w:rsidR="003529D7">
        <w:rPr>
          <w:rFonts w:ascii="Times New Roman" w:hAnsi="Times New Roman" w:cs="Times New Roman"/>
          <w:bCs/>
          <w:sz w:val="24"/>
          <w:szCs w:val="24"/>
          <w:lang w:val="en-GB"/>
        </w:rPr>
        <w:t xml:space="preserve"> </w:t>
      </w:r>
      <w:proofErr w:type="spellStart"/>
      <w:r w:rsidR="003529D7">
        <w:rPr>
          <w:rFonts w:ascii="Times New Roman" w:hAnsi="Times New Roman" w:cs="Times New Roman"/>
          <w:bCs/>
          <w:sz w:val="24"/>
          <w:szCs w:val="24"/>
          <w:lang w:val="en-GB"/>
        </w:rPr>
        <w:t>iqbal</w:t>
      </w:r>
      <w:proofErr w:type="spellEnd"/>
      <w:r w:rsidR="003529D7">
        <w:rPr>
          <w:rFonts w:ascii="Times New Roman" w:hAnsi="Times New Roman" w:cs="Times New Roman"/>
          <w:bCs/>
          <w:sz w:val="24"/>
          <w:szCs w:val="24"/>
          <w:lang w:val="en-GB"/>
        </w:rPr>
        <w:t xml:space="preserve"> </w:t>
      </w:r>
    </w:p>
    <w:p w:rsidRPr="00694701" w:rsidR="00693732" w:rsidP="3D6E840B" w:rsidRDefault="003529D7" w14:paraId="14BDCA73" w14:textId="7E798A20">
      <w:pPr>
        <w:spacing w:line="480" w:lineRule="auto"/>
        <w:jc w:val="center"/>
        <w:rPr>
          <w:rFonts w:ascii="Times New Roman" w:hAnsi="Times New Roman" w:cs="Times New Roman"/>
          <w:sz w:val="24"/>
          <w:szCs w:val="24"/>
          <w:lang w:val="en-GB"/>
        </w:rPr>
      </w:pPr>
      <w:r w:rsidRPr="3D6E840B" w:rsidR="285A4F7C">
        <w:rPr>
          <w:rFonts w:ascii="Times New Roman" w:hAnsi="Times New Roman" w:cs="Times New Roman"/>
          <w:sz w:val="24"/>
          <w:szCs w:val="24"/>
          <w:lang w:val="en-GB"/>
        </w:rPr>
        <w:t xml:space="preserve">Student number </w:t>
      </w:r>
      <w:r w:rsidRPr="3D6E840B" w:rsidR="003529D7">
        <w:rPr>
          <w:rFonts w:ascii="Times New Roman" w:hAnsi="Times New Roman" w:cs="Times New Roman"/>
          <w:sz w:val="24"/>
          <w:szCs w:val="24"/>
          <w:lang w:val="en-GB"/>
        </w:rPr>
        <w:t xml:space="preserve"> </w:t>
      </w:r>
      <w:r w:rsidRPr="3D6E840B" w:rsidR="003529D7">
        <w:rPr>
          <w:rFonts w:ascii="Times New Roman" w:hAnsi="Times New Roman" w:cs="Times New Roman"/>
          <w:sz w:val="24"/>
          <w:szCs w:val="24"/>
          <w:lang w:val="en-GB"/>
        </w:rPr>
        <w:t>2132796</w:t>
      </w:r>
    </w:p>
    <w:p w:rsidRPr="00694701" w:rsidR="00693732" w:rsidP="00693732" w:rsidRDefault="00B80C14" w14:paraId="500C66C2" w14:textId="1AD5E5E2">
      <w:pPr>
        <w:spacing w:line="480" w:lineRule="auto"/>
        <w:jc w:val="center"/>
        <w:rPr>
          <w:rFonts w:ascii="Times New Roman" w:hAnsi="Times New Roman" w:cs="Times New Roman"/>
          <w:bCs/>
          <w:sz w:val="24"/>
          <w:szCs w:val="24"/>
          <w:lang w:val="en-GB"/>
        </w:rPr>
      </w:pPr>
      <w:r>
        <w:rPr>
          <w:rFonts w:ascii="Times New Roman" w:hAnsi="Times New Roman" w:cs="Times New Roman"/>
          <w:bCs/>
          <w:sz w:val="24"/>
          <w:szCs w:val="24"/>
          <w:lang w:val="en-GB"/>
        </w:rPr>
        <w:t>Introduction</w:t>
      </w:r>
      <w:r w:rsidR="00C9044E">
        <w:rPr>
          <w:rFonts w:ascii="Times New Roman" w:hAnsi="Times New Roman" w:cs="Times New Roman"/>
          <w:bCs/>
          <w:sz w:val="24"/>
          <w:szCs w:val="24"/>
          <w:lang w:val="en-GB"/>
        </w:rPr>
        <w:t xml:space="preserve"> to </w:t>
      </w:r>
      <w:r w:rsidR="001A7568">
        <w:rPr>
          <w:rFonts w:ascii="Times New Roman" w:hAnsi="Times New Roman" w:cs="Times New Roman"/>
          <w:bCs/>
          <w:sz w:val="24"/>
          <w:szCs w:val="24"/>
          <w:lang w:val="en-GB"/>
        </w:rPr>
        <w:t xml:space="preserve">research </w:t>
      </w:r>
    </w:p>
    <w:p w:rsidRPr="00694701" w:rsidR="00693732" w:rsidP="3D6E840B" w:rsidRDefault="001A7568" w14:paraId="06CEF72C" w14:textId="38A207B1">
      <w:pPr>
        <w:spacing w:line="480" w:lineRule="auto"/>
        <w:rPr>
          <w:rFonts w:ascii="Times New Roman" w:hAnsi="Times New Roman" w:cs="Times New Roman"/>
          <w:sz w:val="24"/>
          <w:szCs w:val="24"/>
          <w:lang w:val="en-GB"/>
        </w:rPr>
      </w:pPr>
      <w:r w:rsidRPr="3D6E840B" w:rsidR="001A7568">
        <w:rPr>
          <w:rFonts w:ascii="Times New Roman" w:hAnsi="Times New Roman" w:cs="Times New Roman"/>
          <w:sz w:val="24"/>
          <w:szCs w:val="24"/>
          <w:lang w:val="en-GB"/>
        </w:rPr>
        <w:t xml:space="preserve">                                                           Lecture name </w:t>
      </w:r>
      <w:r w:rsidRPr="3D6E840B" w:rsidR="001A7568">
        <w:rPr>
          <w:rFonts w:ascii="Times New Roman" w:hAnsi="Times New Roman" w:cs="Times New Roman"/>
          <w:sz w:val="24"/>
          <w:szCs w:val="24"/>
          <w:lang w:val="en-GB"/>
        </w:rPr>
        <w:t>ra</w:t>
      </w:r>
      <w:r w:rsidRPr="3D6E840B" w:rsidR="575A4A61">
        <w:rPr>
          <w:rFonts w:ascii="Times New Roman" w:hAnsi="Times New Roman" w:cs="Times New Roman"/>
          <w:sz w:val="24"/>
          <w:szCs w:val="24"/>
          <w:lang w:val="en-GB"/>
        </w:rPr>
        <w:t>heela</w:t>
      </w:r>
      <w:r w:rsidRPr="3D6E840B" w:rsidR="575A4A61">
        <w:rPr>
          <w:rFonts w:ascii="Times New Roman" w:hAnsi="Times New Roman" w:cs="Times New Roman"/>
          <w:sz w:val="24"/>
          <w:szCs w:val="24"/>
          <w:lang w:val="en-GB"/>
        </w:rPr>
        <w:t xml:space="preserve"> Shaikh</w:t>
      </w:r>
      <w:r w:rsidRPr="3D6E840B" w:rsidR="001A7568">
        <w:rPr>
          <w:rFonts w:ascii="Times New Roman" w:hAnsi="Times New Roman" w:cs="Times New Roman"/>
          <w:sz w:val="24"/>
          <w:szCs w:val="24"/>
          <w:lang w:val="en-GB"/>
        </w:rPr>
        <w:t xml:space="preserve">  </w:t>
      </w:r>
    </w:p>
    <w:p w:rsidRPr="00694701" w:rsidR="00693732" w:rsidP="00693732" w:rsidRDefault="00693732" w14:paraId="4CED0C87" w14:textId="3FB39706">
      <w:pPr>
        <w:spacing w:line="480" w:lineRule="auto"/>
        <w:jc w:val="center"/>
        <w:rPr>
          <w:rFonts w:ascii="Times New Roman" w:hAnsi="Times New Roman" w:cs="Times New Roman"/>
          <w:bCs/>
          <w:sz w:val="24"/>
          <w:szCs w:val="24"/>
          <w:lang w:val="en-GB"/>
        </w:rPr>
      </w:pPr>
    </w:p>
    <w:p w:rsidRPr="00694701" w:rsidR="00693732" w:rsidP="00C32003" w:rsidRDefault="00693732" w14:paraId="3D068410" w14:textId="3B03B2FA">
      <w:pPr>
        <w:spacing w:line="480" w:lineRule="auto"/>
        <w:rPr>
          <w:rFonts w:ascii="Times New Roman" w:hAnsi="Times New Roman" w:cs="Times New Roman"/>
          <w:bCs/>
          <w:sz w:val="24"/>
          <w:szCs w:val="24"/>
          <w:lang w:val="en-GB"/>
        </w:rPr>
      </w:pPr>
    </w:p>
    <w:p w:rsidRPr="00694701" w:rsidR="00693732" w:rsidP="00693732" w:rsidRDefault="00693732" w14:paraId="3E053EAB" w14:textId="77777777">
      <w:pPr>
        <w:spacing w:line="480" w:lineRule="auto"/>
        <w:jc w:val="center"/>
        <w:rPr>
          <w:rFonts w:ascii="Times New Roman" w:hAnsi="Times New Roman" w:cs="Times New Roman"/>
          <w:b/>
          <w:bCs/>
          <w:sz w:val="24"/>
          <w:szCs w:val="24"/>
          <w:lang w:val="en-GB"/>
        </w:rPr>
      </w:pPr>
    </w:p>
    <w:p w:rsidRPr="00694701" w:rsidR="00693732" w:rsidP="00693732" w:rsidRDefault="00693732" w14:paraId="6A41EC54" w14:textId="77777777">
      <w:pPr>
        <w:spacing w:line="480" w:lineRule="auto"/>
        <w:jc w:val="center"/>
        <w:rPr>
          <w:rFonts w:ascii="Times New Roman" w:hAnsi="Times New Roman" w:cs="Times New Roman"/>
          <w:b/>
          <w:bCs/>
          <w:sz w:val="24"/>
          <w:szCs w:val="24"/>
          <w:lang w:val="en-GB"/>
        </w:rPr>
      </w:pPr>
    </w:p>
    <w:p w:rsidRPr="00694701" w:rsidR="00693732" w:rsidP="00693732" w:rsidRDefault="00693732" w14:paraId="6818C3AB" w14:textId="752DD7CD">
      <w:pPr>
        <w:pStyle w:val="NormalWeb"/>
        <w:shd w:val="clear" w:color="auto" w:fill="FFFFFF"/>
        <w:spacing w:before="0" w:beforeAutospacing="0" w:after="150" w:afterAutospacing="0" w:line="480" w:lineRule="auto"/>
        <w:jc w:val="both"/>
        <w:rPr>
          <w:b/>
          <w:bCs/>
          <w:bdr w:val="none" w:color="auto" w:sz="0" w:space="0" w:frame="1"/>
          <w:lang w:val="en-GB"/>
        </w:rPr>
      </w:pPr>
    </w:p>
    <w:bookmarkEnd w:id="0"/>
    <w:p w:rsidRPr="00694701" w:rsidR="001B426E" w:rsidP="00693732" w:rsidRDefault="001B426E" w14:paraId="541A96DC" w14:textId="5235087E">
      <w:pPr>
        <w:spacing w:line="480" w:lineRule="auto"/>
        <w:rPr>
          <w:rFonts w:ascii="Times New Roman" w:hAnsi="Times New Roman" w:cs="Times New Roman"/>
          <w:b/>
          <w:bCs/>
          <w:sz w:val="24"/>
          <w:szCs w:val="24"/>
          <w:lang w:val="en-GB"/>
        </w:rPr>
      </w:pPr>
    </w:p>
    <w:p w:rsidRPr="00694701" w:rsidR="004034D6" w:rsidP="007E69A7" w:rsidRDefault="004034D6" w14:paraId="2BA59E3B" w14:textId="77777777">
      <w:pPr>
        <w:spacing w:line="360" w:lineRule="auto"/>
        <w:jc w:val="center"/>
        <w:rPr>
          <w:rFonts w:ascii="Times New Roman" w:hAnsi="Times New Roman" w:cs="Times New Roman"/>
          <w:b/>
          <w:bCs/>
          <w:sz w:val="24"/>
          <w:szCs w:val="24"/>
          <w:lang w:val="en-GB"/>
        </w:rPr>
      </w:pPr>
      <w:r w:rsidRPr="00694701">
        <w:rPr>
          <w:rFonts w:ascii="Times New Roman" w:hAnsi="Times New Roman" w:cs="Times New Roman"/>
          <w:b/>
          <w:bCs/>
          <w:sz w:val="24"/>
          <w:szCs w:val="24"/>
          <w:lang w:val="en-GB"/>
        </w:rPr>
        <w:t>Abstract</w:t>
      </w:r>
    </w:p>
    <w:p w:rsidR="00694701" w:rsidP="00B000CD" w:rsidRDefault="006635A6" w14:paraId="35FBF3DC" w14:textId="77777777">
      <w:pPr>
        <w:spacing w:line="48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lastRenderedPageBreak/>
        <w:t xml:space="preserve">The growing problem of sleep deprivation among healthcare professionals is a serious threat to their health and the health of their patients. This review draws on recent studies released after 2018 to examine the various effects of sleep deprivation on healthcare workers. Sleep deprivation has serious physiological consequences, including impairments in attention, judgement, and motor skills—all essential in occupations requiring accuracy, such as surgery. The mental toll is much higher than the acute physical one. Healthcare workers are experiencing record levels of burnout, depression, and anxiety due to the cumulative effects of their demanding jobs, unpredictable shift schedules, and external stresses like the COVID-19 outbreak. </w:t>
      </w:r>
    </w:p>
    <w:p w:rsidRPr="00694701" w:rsidR="004034D6" w:rsidP="00B000CD" w:rsidRDefault="006635A6" w14:paraId="0BB408BD" w14:textId="2334F9E1">
      <w:pPr>
        <w:spacing w:line="48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 xml:space="preserve">Additionally, differences in the effects of sleep deprivation by age, gender, and occupation have been observed, pointing to the need for individualised treatments. Some healthcare workers  to self-medication as a coping mechanism, which might exacerbate </w:t>
      </w:r>
      <w:proofErr w:type="spellStart"/>
      <w:r w:rsidRPr="00694701">
        <w:rPr>
          <w:rFonts w:ascii="Times New Roman" w:hAnsi="Times New Roman" w:cs="Times New Roman"/>
          <w:sz w:val="24"/>
          <w:szCs w:val="24"/>
          <w:lang w:val="en-GB"/>
        </w:rPr>
        <w:t>preexisting</w:t>
      </w:r>
      <w:proofErr w:type="spellEnd"/>
      <w:r w:rsidRPr="00694701">
        <w:rPr>
          <w:rFonts w:ascii="Times New Roman" w:hAnsi="Times New Roman" w:cs="Times New Roman"/>
          <w:sz w:val="24"/>
          <w:szCs w:val="24"/>
          <w:lang w:val="en-GB"/>
        </w:rPr>
        <w:t xml:space="preserve"> mental health conditions. Recommendations for future policy and practi</w:t>
      </w:r>
      <w:r w:rsidRPr="00694701" w:rsidR="00194800">
        <w:rPr>
          <w:rFonts w:ascii="Times New Roman" w:hAnsi="Times New Roman" w:cs="Times New Roman"/>
          <w:sz w:val="24"/>
          <w:szCs w:val="24"/>
          <w:lang w:val="en-GB"/>
        </w:rPr>
        <w:t>c</w:t>
      </w:r>
      <w:r w:rsidRPr="00694701">
        <w:rPr>
          <w:rFonts w:ascii="Times New Roman" w:hAnsi="Times New Roman" w:cs="Times New Roman"/>
          <w:sz w:val="24"/>
          <w:szCs w:val="24"/>
          <w:lang w:val="en-GB"/>
        </w:rPr>
        <w:t xml:space="preserve">e are provided at the review's conclusion, </w:t>
      </w:r>
      <w:r w:rsidRPr="00694701" w:rsidR="00DF3574">
        <w:rPr>
          <w:rFonts w:ascii="Times New Roman" w:hAnsi="Times New Roman" w:cs="Times New Roman"/>
          <w:sz w:val="24"/>
          <w:szCs w:val="24"/>
          <w:lang w:val="en-GB"/>
        </w:rPr>
        <w:t>emphasising</w:t>
      </w:r>
      <w:r w:rsidRPr="00694701">
        <w:rPr>
          <w:rFonts w:ascii="Times New Roman" w:hAnsi="Times New Roman" w:cs="Times New Roman"/>
          <w:sz w:val="24"/>
          <w:szCs w:val="24"/>
          <w:lang w:val="en-GB"/>
        </w:rPr>
        <w:t xml:space="preserve"> the importance of mental health services, anti-stigma interventions, individualised sleep solutions, and routine health </w:t>
      </w:r>
      <w:proofErr w:type="spellStart"/>
      <w:r w:rsidRPr="00694701">
        <w:rPr>
          <w:rFonts w:ascii="Times New Roman" w:hAnsi="Times New Roman" w:cs="Times New Roman"/>
          <w:sz w:val="24"/>
          <w:szCs w:val="24"/>
          <w:lang w:val="en-GB"/>
        </w:rPr>
        <w:t>checkups</w:t>
      </w:r>
      <w:proofErr w:type="spellEnd"/>
      <w:r w:rsidRPr="00694701">
        <w:rPr>
          <w:rFonts w:ascii="Times New Roman" w:hAnsi="Times New Roman" w:cs="Times New Roman"/>
          <w:sz w:val="24"/>
          <w:szCs w:val="24"/>
          <w:lang w:val="en-GB"/>
        </w:rPr>
        <w:t>. In addition to being crucial for the health of healthcare professionals, addressing sleep deprivation is inextricably tied to the efficiency of the healthcare system as a whole and the quality of treatment provided to patients.</w:t>
      </w:r>
    </w:p>
    <w:p w:rsidRPr="00694701" w:rsidR="004034D6" w:rsidP="00574998" w:rsidRDefault="004034D6" w14:paraId="14C00332" w14:textId="77777777">
      <w:pPr>
        <w:spacing w:line="480" w:lineRule="auto"/>
        <w:jc w:val="both"/>
        <w:rPr>
          <w:rFonts w:ascii="Times New Roman" w:hAnsi="Times New Roman" w:cs="Times New Roman"/>
          <w:sz w:val="24"/>
          <w:szCs w:val="24"/>
          <w:lang w:val="en-GB"/>
        </w:rPr>
      </w:pPr>
    </w:p>
    <w:p w:rsidRPr="00694701" w:rsidR="00950FE3" w:rsidP="00574998" w:rsidRDefault="00950FE3" w14:paraId="757CF299" w14:textId="77777777">
      <w:pPr>
        <w:spacing w:line="480" w:lineRule="auto"/>
        <w:jc w:val="both"/>
        <w:rPr>
          <w:rFonts w:ascii="Times New Roman" w:hAnsi="Times New Roman" w:cs="Times New Roman"/>
          <w:b/>
          <w:bCs/>
          <w:sz w:val="24"/>
          <w:szCs w:val="24"/>
          <w:lang w:val="en-GB"/>
        </w:rPr>
      </w:pPr>
    </w:p>
    <w:p w:rsidRPr="00694701" w:rsidR="00950FE3" w:rsidP="00574998" w:rsidRDefault="00950FE3" w14:paraId="574CB5CC" w14:textId="77777777">
      <w:pPr>
        <w:spacing w:line="480" w:lineRule="auto"/>
        <w:jc w:val="both"/>
        <w:rPr>
          <w:rFonts w:ascii="Times New Roman" w:hAnsi="Times New Roman" w:cs="Times New Roman"/>
          <w:b/>
          <w:bCs/>
          <w:sz w:val="24"/>
          <w:szCs w:val="24"/>
          <w:lang w:val="en-GB"/>
        </w:rPr>
      </w:pPr>
    </w:p>
    <w:p w:rsidRPr="00694701" w:rsidR="007E69A7" w:rsidP="00574998" w:rsidRDefault="007E69A7" w14:paraId="25A6FE20" w14:textId="77777777">
      <w:pPr>
        <w:spacing w:line="480" w:lineRule="auto"/>
        <w:jc w:val="both"/>
        <w:rPr>
          <w:rFonts w:ascii="Times New Roman" w:hAnsi="Times New Roman" w:cs="Times New Roman"/>
          <w:b/>
          <w:bCs/>
          <w:sz w:val="24"/>
          <w:szCs w:val="24"/>
          <w:lang w:val="en-GB"/>
        </w:rPr>
      </w:pPr>
    </w:p>
    <w:p w:rsidRPr="00694701" w:rsidR="00574998" w:rsidP="00574998" w:rsidRDefault="00574998" w14:paraId="3DA91F6E" w14:textId="77777777">
      <w:pPr>
        <w:spacing w:line="480" w:lineRule="auto"/>
        <w:jc w:val="both"/>
        <w:rPr>
          <w:rFonts w:ascii="Times New Roman" w:hAnsi="Times New Roman" w:cs="Times New Roman"/>
          <w:b/>
          <w:bCs/>
          <w:sz w:val="24"/>
          <w:szCs w:val="24"/>
          <w:lang w:val="en-GB"/>
        </w:rPr>
      </w:pPr>
    </w:p>
    <w:sdt>
      <w:sdtPr>
        <w:rPr>
          <w:rFonts w:ascii="Times New Roman" w:hAnsi="Times New Roman" w:cs="Times New Roman" w:eastAsiaTheme="minorHAnsi"/>
          <w:b/>
          <w:bCs/>
          <w:color w:val="auto"/>
          <w:kern w:val="2"/>
          <w:sz w:val="24"/>
          <w:szCs w:val="24"/>
          <w:lang w:val="en-GB"/>
          <w14:ligatures w14:val="standardContextual"/>
        </w:rPr>
        <w:id w:val="-130254993"/>
        <w:docPartObj>
          <w:docPartGallery w:val="Table of Contents"/>
          <w:docPartUnique/>
        </w:docPartObj>
      </w:sdtPr>
      <w:sdtEndPr>
        <w:rPr>
          <w:noProof/>
        </w:rPr>
      </w:sdtEndPr>
      <w:sdtContent>
        <w:p w:rsidRPr="00694701" w:rsidR="007E69A7" w:rsidP="00FA1413" w:rsidRDefault="007E69A7" w14:paraId="7239BFF0" w14:textId="36317668">
          <w:pPr>
            <w:pStyle w:val="TOCHeading"/>
            <w:spacing w:line="360" w:lineRule="auto"/>
            <w:jc w:val="center"/>
            <w:rPr>
              <w:rFonts w:ascii="Times New Roman" w:hAnsi="Times New Roman" w:cs="Times New Roman"/>
              <w:b/>
              <w:bCs/>
              <w:sz w:val="24"/>
              <w:szCs w:val="24"/>
              <w:lang w:val="en-GB"/>
            </w:rPr>
          </w:pPr>
          <w:r w:rsidRPr="00694701">
            <w:rPr>
              <w:rFonts w:ascii="Times New Roman" w:hAnsi="Times New Roman" w:cs="Times New Roman"/>
              <w:b/>
              <w:bCs/>
              <w:color w:val="auto"/>
              <w:sz w:val="24"/>
              <w:szCs w:val="24"/>
              <w:lang w:val="en-GB"/>
            </w:rPr>
            <w:t>Table of Contents</w:t>
          </w:r>
        </w:p>
        <w:p w:rsidRPr="00694701" w:rsidR="007E69A7" w:rsidP="00FA1413" w:rsidRDefault="007E69A7" w14:paraId="658FC71E" w14:textId="31D9333B">
          <w:pPr>
            <w:pStyle w:val="TOC1"/>
            <w:tabs>
              <w:tab w:val="left" w:pos="440"/>
              <w:tab w:val="right" w:leader="dot" w:pos="9350"/>
            </w:tabs>
            <w:spacing w:line="360" w:lineRule="auto"/>
            <w:rPr>
              <w:rFonts w:ascii="Times New Roman" w:hAnsi="Times New Roman" w:cs="Times New Roman"/>
              <w:noProof/>
              <w:sz w:val="24"/>
              <w:szCs w:val="24"/>
              <w:lang w:val="en-GB"/>
            </w:rPr>
          </w:pPr>
          <w:r w:rsidRPr="00694701">
            <w:rPr>
              <w:rFonts w:ascii="Times New Roman" w:hAnsi="Times New Roman" w:cs="Times New Roman"/>
              <w:sz w:val="24"/>
              <w:szCs w:val="24"/>
              <w:lang w:val="en-GB"/>
            </w:rPr>
            <w:fldChar w:fldCharType="begin"/>
          </w:r>
          <w:r w:rsidRPr="00694701">
            <w:rPr>
              <w:rFonts w:ascii="Times New Roman" w:hAnsi="Times New Roman" w:cs="Times New Roman"/>
              <w:sz w:val="24"/>
              <w:szCs w:val="24"/>
              <w:lang w:val="en-GB"/>
            </w:rPr>
            <w:instrText xml:space="preserve"> TOC \o "1-3" \h \z \u </w:instrText>
          </w:r>
          <w:r w:rsidRPr="00694701">
            <w:rPr>
              <w:rFonts w:ascii="Times New Roman" w:hAnsi="Times New Roman" w:cs="Times New Roman"/>
              <w:sz w:val="24"/>
              <w:szCs w:val="24"/>
              <w:lang w:val="en-GB"/>
            </w:rPr>
            <w:fldChar w:fldCharType="separate"/>
          </w:r>
          <w:hyperlink w:history="1" w:anchor="_Toc147593915">
            <w:r w:rsidRPr="00694701">
              <w:rPr>
                <w:rStyle w:val="Hyperlink"/>
                <w:rFonts w:ascii="Times New Roman" w:hAnsi="Times New Roman" w:cs="Times New Roman"/>
                <w:noProof/>
                <w:sz w:val="24"/>
                <w:szCs w:val="24"/>
                <w:lang w:val="en-GB"/>
              </w:rPr>
              <w:t>1.</w:t>
            </w:r>
            <w:r w:rsidRPr="00694701">
              <w:rPr>
                <w:rFonts w:ascii="Times New Roman" w:hAnsi="Times New Roman" w:cs="Times New Roman"/>
                <w:noProof/>
                <w:sz w:val="24"/>
                <w:szCs w:val="24"/>
                <w:lang w:val="en-GB"/>
              </w:rPr>
              <w:tab/>
            </w:r>
            <w:r w:rsidRPr="00694701">
              <w:rPr>
                <w:rStyle w:val="Hyperlink"/>
                <w:rFonts w:ascii="Times New Roman" w:hAnsi="Times New Roman" w:cs="Times New Roman"/>
                <w:noProof/>
                <w:sz w:val="24"/>
                <w:szCs w:val="24"/>
                <w:lang w:val="en-GB"/>
              </w:rPr>
              <w:t>Introduction</w:t>
            </w:r>
            <w:r w:rsidRPr="00694701">
              <w:rPr>
                <w:rFonts w:ascii="Times New Roman" w:hAnsi="Times New Roman" w:cs="Times New Roman"/>
                <w:noProof/>
                <w:webHidden/>
                <w:sz w:val="24"/>
                <w:szCs w:val="24"/>
                <w:lang w:val="en-GB"/>
              </w:rPr>
              <w:tab/>
            </w:r>
            <w:r w:rsidRPr="00694701">
              <w:rPr>
                <w:rFonts w:ascii="Times New Roman" w:hAnsi="Times New Roman" w:cs="Times New Roman"/>
                <w:noProof/>
                <w:webHidden/>
                <w:sz w:val="24"/>
                <w:szCs w:val="24"/>
                <w:lang w:val="en-GB"/>
              </w:rPr>
              <w:fldChar w:fldCharType="begin"/>
            </w:r>
            <w:r w:rsidRPr="00694701">
              <w:rPr>
                <w:rFonts w:ascii="Times New Roman" w:hAnsi="Times New Roman" w:cs="Times New Roman"/>
                <w:noProof/>
                <w:webHidden/>
                <w:sz w:val="24"/>
                <w:szCs w:val="24"/>
                <w:lang w:val="en-GB"/>
              </w:rPr>
              <w:instrText xml:space="preserve"> PAGEREF _Toc147593915 \h </w:instrText>
            </w:r>
            <w:r w:rsidRPr="00694701">
              <w:rPr>
                <w:rFonts w:ascii="Times New Roman" w:hAnsi="Times New Roman" w:cs="Times New Roman"/>
                <w:noProof/>
                <w:webHidden/>
                <w:sz w:val="24"/>
                <w:szCs w:val="24"/>
                <w:lang w:val="en-GB"/>
              </w:rPr>
            </w:r>
            <w:r w:rsidRPr="00694701">
              <w:rPr>
                <w:rFonts w:ascii="Times New Roman" w:hAnsi="Times New Roman" w:cs="Times New Roman"/>
                <w:noProof/>
                <w:webHidden/>
                <w:sz w:val="24"/>
                <w:szCs w:val="24"/>
                <w:lang w:val="en-GB"/>
              </w:rPr>
              <w:fldChar w:fldCharType="separate"/>
            </w:r>
            <w:r w:rsidR="00694701">
              <w:rPr>
                <w:rFonts w:ascii="Times New Roman" w:hAnsi="Times New Roman" w:cs="Times New Roman"/>
                <w:noProof/>
                <w:webHidden/>
                <w:sz w:val="24"/>
                <w:szCs w:val="24"/>
                <w:lang w:val="en-GB"/>
              </w:rPr>
              <w:t>4</w:t>
            </w:r>
            <w:r w:rsidRPr="00694701">
              <w:rPr>
                <w:rFonts w:ascii="Times New Roman" w:hAnsi="Times New Roman" w:cs="Times New Roman"/>
                <w:noProof/>
                <w:webHidden/>
                <w:sz w:val="24"/>
                <w:szCs w:val="24"/>
                <w:lang w:val="en-GB"/>
              </w:rPr>
              <w:fldChar w:fldCharType="end"/>
            </w:r>
          </w:hyperlink>
        </w:p>
        <w:p w:rsidRPr="00694701" w:rsidR="007E69A7" w:rsidP="00FA1413" w:rsidRDefault="00847BA2" w14:paraId="57D6B92A" w14:textId="065D729D">
          <w:pPr>
            <w:pStyle w:val="TOC1"/>
            <w:tabs>
              <w:tab w:val="left" w:pos="440"/>
              <w:tab w:val="right" w:leader="dot" w:pos="9350"/>
            </w:tabs>
            <w:spacing w:line="360" w:lineRule="auto"/>
            <w:rPr>
              <w:rFonts w:ascii="Times New Roman" w:hAnsi="Times New Roman" w:cs="Times New Roman"/>
              <w:noProof/>
              <w:sz w:val="24"/>
              <w:szCs w:val="24"/>
              <w:lang w:val="en-GB"/>
            </w:rPr>
          </w:pPr>
          <w:hyperlink w:history="1" w:anchor="_Toc147593916">
            <w:r w:rsidRPr="00694701" w:rsidR="007E69A7">
              <w:rPr>
                <w:rStyle w:val="Hyperlink"/>
                <w:rFonts w:ascii="Times New Roman" w:hAnsi="Times New Roman" w:cs="Times New Roman"/>
                <w:noProof/>
                <w:sz w:val="24"/>
                <w:szCs w:val="24"/>
                <w:lang w:val="en-GB"/>
              </w:rPr>
              <w:t>2.</w:t>
            </w:r>
            <w:r w:rsidRPr="00694701" w:rsidR="007E69A7">
              <w:rPr>
                <w:rFonts w:ascii="Times New Roman" w:hAnsi="Times New Roman" w:cs="Times New Roman"/>
                <w:noProof/>
                <w:sz w:val="24"/>
                <w:szCs w:val="24"/>
                <w:lang w:val="en-GB"/>
              </w:rPr>
              <w:tab/>
            </w:r>
            <w:r w:rsidRPr="00694701" w:rsidR="007E69A7">
              <w:rPr>
                <w:rStyle w:val="Hyperlink"/>
                <w:rFonts w:ascii="Times New Roman" w:hAnsi="Times New Roman" w:cs="Times New Roman"/>
                <w:noProof/>
                <w:sz w:val="24"/>
                <w:szCs w:val="24"/>
                <w:lang w:val="en-GB"/>
              </w:rPr>
              <w:t>Background information and theoretical rationale</w:t>
            </w:r>
            <w:r w:rsidRPr="00694701" w:rsidR="007E69A7">
              <w:rPr>
                <w:rFonts w:ascii="Times New Roman" w:hAnsi="Times New Roman" w:cs="Times New Roman"/>
                <w:noProof/>
                <w:webHidden/>
                <w:sz w:val="24"/>
                <w:szCs w:val="24"/>
                <w:lang w:val="en-GB"/>
              </w:rPr>
              <w:tab/>
            </w:r>
            <w:r w:rsidRPr="00694701" w:rsidR="007E69A7">
              <w:rPr>
                <w:rFonts w:ascii="Times New Roman" w:hAnsi="Times New Roman" w:cs="Times New Roman"/>
                <w:noProof/>
                <w:webHidden/>
                <w:sz w:val="24"/>
                <w:szCs w:val="24"/>
                <w:lang w:val="en-GB"/>
              </w:rPr>
              <w:fldChar w:fldCharType="begin"/>
            </w:r>
            <w:r w:rsidRPr="00694701" w:rsidR="007E69A7">
              <w:rPr>
                <w:rFonts w:ascii="Times New Roman" w:hAnsi="Times New Roman" w:cs="Times New Roman"/>
                <w:noProof/>
                <w:webHidden/>
                <w:sz w:val="24"/>
                <w:szCs w:val="24"/>
                <w:lang w:val="en-GB"/>
              </w:rPr>
              <w:instrText xml:space="preserve"> PAGEREF _Toc147593916 \h </w:instrText>
            </w:r>
            <w:r w:rsidRPr="00694701" w:rsidR="007E69A7">
              <w:rPr>
                <w:rFonts w:ascii="Times New Roman" w:hAnsi="Times New Roman" w:cs="Times New Roman"/>
                <w:noProof/>
                <w:webHidden/>
                <w:sz w:val="24"/>
                <w:szCs w:val="24"/>
                <w:lang w:val="en-GB"/>
              </w:rPr>
            </w:r>
            <w:r w:rsidRPr="00694701" w:rsidR="007E69A7">
              <w:rPr>
                <w:rFonts w:ascii="Times New Roman" w:hAnsi="Times New Roman" w:cs="Times New Roman"/>
                <w:noProof/>
                <w:webHidden/>
                <w:sz w:val="24"/>
                <w:szCs w:val="24"/>
                <w:lang w:val="en-GB"/>
              </w:rPr>
              <w:fldChar w:fldCharType="separate"/>
            </w:r>
            <w:r w:rsidR="00694701">
              <w:rPr>
                <w:rFonts w:ascii="Times New Roman" w:hAnsi="Times New Roman" w:cs="Times New Roman"/>
                <w:noProof/>
                <w:webHidden/>
                <w:sz w:val="24"/>
                <w:szCs w:val="24"/>
                <w:lang w:val="en-GB"/>
              </w:rPr>
              <w:t>4</w:t>
            </w:r>
            <w:r w:rsidRPr="00694701" w:rsidR="007E69A7">
              <w:rPr>
                <w:rFonts w:ascii="Times New Roman" w:hAnsi="Times New Roman" w:cs="Times New Roman"/>
                <w:noProof/>
                <w:webHidden/>
                <w:sz w:val="24"/>
                <w:szCs w:val="24"/>
                <w:lang w:val="en-GB"/>
              </w:rPr>
              <w:fldChar w:fldCharType="end"/>
            </w:r>
          </w:hyperlink>
        </w:p>
        <w:p w:rsidRPr="00694701" w:rsidR="007E69A7" w:rsidP="00FA1413" w:rsidRDefault="00847BA2" w14:paraId="638A7658" w14:textId="03C739E8">
          <w:pPr>
            <w:pStyle w:val="TOC2"/>
            <w:tabs>
              <w:tab w:val="left" w:pos="880"/>
              <w:tab w:val="right" w:leader="dot" w:pos="9350"/>
            </w:tabs>
            <w:spacing w:line="360" w:lineRule="auto"/>
            <w:rPr>
              <w:rFonts w:ascii="Times New Roman" w:hAnsi="Times New Roman" w:cs="Times New Roman"/>
              <w:noProof/>
              <w:sz w:val="24"/>
              <w:szCs w:val="24"/>
              <w:lang w:val="en-GB"/>
            </w:rPr>
          </w:pPr>
          <w:hyperlink w:history="1" w:anchor="_Toc147593917">
            <w:r w:rsidRPr="00694701" w:rsidR="007E69A7">
              <w:rPr>
                <w:rStyle w:val="Hyperlink"/>
                <w:rFonts w:ascii="Times New Roman" w:hAnsi="Times New Roman" w:cs="Times New Roman"/>
                <w:noProof/>
                <w:sz w:val="24"/>
                <w:szCs w:val="24"/>
                <w:lang w:val="en-GB"/>
              </w:rPr>
              <w:t>2.1.</w:t>
            </w:r>
            <w:r w:rsidRPr="00694701" w:rsidR="007E69A7">
              <w:rPr>
                <w:rFonts w:ascii="Times New Roman" w:hAnsi="Times New Roman" w:cs="Times New Roman"/>
                <w:noProof/>
                <w:sz w:val="24"/>
                <w:szCs w:val="24"/>
                <w:lang w:val="en-GB"/>
              </w:rPr>
              <w:tab/>
            </w:r>
            <w:r w:rsidRPr="00694701" w:rsidR="007E69A7">
              <w:rPr>
                <w:rStyle w:val="Hyperlink"/>
                <w:rFonts w:ascii="Times New Roman" w:hAnsi="Times New Roman" w:cs="Times New Roman"/>
                <w:noProof/>
                <w:sz w:val="24"/>
                <w:szCs w:val="24"/>
                <w:lang w:val="en-GB"/>
              </w:rPr>
              <w:t>Contextual Background</w:t>
            </w:r>
            <w:r w:rsidRPr="00694701" w:rsidR="007E69A7">
              <w:rPr>
                <w:rFonts w:ascii="Times New Roman" w:hAnsi="Times New Roman" w:cs="Times New Roman"/>
                <w:noProof/>
                <w:webHidden/>
                <w:sz w:val="24"/>
                <w:szCs w:val="24"/>
                <w:lang w:val="en-GB"/>
              </w:rPr>
              <w:tab/>
            </w:r>
            <w:r w:rsidRPr="00694701" w:rsidR="007E69A7">
              <w:rPr>
                <w:rFonts w:ascii="Times New Roman" w:hAnsi="Times New Roman" w:cs="Times New Roman"/>
                <w:noProof/>
                <w:webHidden/>
                <w:sz w:val="24"/>
                <w:szCs w:val="24"/>
                <w:lang w:val="en-GB"/>
              </w:rPr>
              <w:fldChar w:fldCharType="begin"/>
            </w:r>
            <w:r w:rsidRPr="00694701" w:rsidR="007E69A7">
              <w:rPr>
                <w:rFonts w:ascii="Times New Roman" w:hAnsi="Times New Roman" w:cs="Times New Roman"/>
                <w:noProof/>
                <w:webHidden/>
                <w:sz w:val="24"/>
                <w:szCs w:val="24"/>
                <w:lang w:val="en-GB"/>
              </w:rPr>
              <w:instrText xml:space="preserve"> PAGEREF _Toc147593917 \h </w:instrText>
            </w:r>
            <w:r w:rsidRPr="00694701" w:rsidR="007E69A7">
              <w:rPr>
                <w:rFonts w:ascii="Times New Roman" w:hAnsi="Times New Roman" w:cs="Times New Roman"/>
                <w:noProof/>
                <w:webHidden/>
                <w:sz w:val="24"/>
                <w:szCs w:val="24"/>
                <w:lang w:val="en-GB"/>
              </w:rPr>
            </w:r>
            <w:r w:rsidRPr="00694701" w:rsidR="007E69A7">
              <w:rPr>
                <w:rFonts w:ascii="Times New Roman" w:hAnsi="Times New Roman" w:cs="Times New Roman"/>
                <w:noProof/>
                <w:webHidden/>
                <w:sz w:val="24"/>
                <w:szCs w:val="24"/>
                <w:lang w:val="en-GB"/>
              </w:rPr>
              <w:fldChar w:fldCharType="separate"/>
            </w:r>
            <w:r w:rsidR="00694701">
              <w:rPr>
                <w:rFonts w:ascii="Times New Roman" w:hAnsi="Times New Roman" w:cs="Times New Roman"/>
                <w:noProof/>
                <w:webHidden/>
                <w:sz w:val="24"/>
                <w:szCs w:val="24"/>
                <w:lang w:val="en-GB"/>
              </w:rPr>
              <w:t>4</w:t>
            </w:r>
            <w:r w:rsidRPr="00694701" w:rsidR="007E69A7">
              <w:rPr>
                <w:rFonts w:ascii="Times New Roman" w:hAnsi="Times New Roman" w:cs="Times New Roman"/>
                <w:noProof/>
                <w:webHidden/>
                <w:sz w:val="24"/>
                <w:szCs w:val="24"/>
                <w:lang w:val="en-GB"/>
              </w:rPr>
              <w:fldChar w:fldCharType="end"/>
            </w:r>
          </w:hyperlink>
        </w:p>
        <w:p w:rsidRPr="00694701" w:rsidR="007E69A7" w:rsidP="00FA1413" w:rsidRDefault="00847BA2" w14:paraId="51EAF1FF" w14:textId="30D95574">
          <w:pPr>
            <w:pStyle w:val="TOC2"/>
            <w:tabs>
              <w:tab w:val="left" w:pos="880"/>
              <w:tab w:val="right" w:leader="dot" w:pos="9350"/>
            </w:tabs>
            <w:spacing w:line="360" w:lineRule="auto"/>
            <w:rPr>
              <w:rFonts w:ascii="Times New Roman" w:hAnsi="Times New Roman" w:cs="Times New Roman"/>
              <w:noProof/>
              <w:sz w:val="24"/>
              <w:szCs w:val="24"/>
              <w:lang w:val="en-GB"/>
            </w:rPr>
          </w:pPr>
          <w:hyperlink w:history="1" w:anchor="_Toc147593918">
            <w:r w:rsidRPr="00694701" w:rsidR="007E69A7">
              <w:rPr>
                <w:rStyle w:val="Hyperlink"/>
                <w:rFonts w:ascii="Times New Roman" w:hAnsi="Times New Roman" w:cs="Times New Roman"/>
                <w:noProof/>
                <w:sz w:val="24"/>
                <w:szCs w:val="24"/>
                <w:lang w:val="en-GB"/>
              </w:rPr>
              <w:t>2.2.</w:t>
            </w:r>
            <w:r w:rsidRPr="00694701" w:rsidR="007E69A7">
              <w:rPr>
                <w:rFonts w:ascii="Times New Roman" w:hAnsi="Times New Roman" w:cs="Times New Roman"/>
                <w:noProof/>
                <w:sz w:val="24"/>
                <w:szCs w:val="24"/>
                <w:lang w:val="en-GB"/>
              </w:rPr>
              <w:tab/>
            </w:r>
            <w:r w:rsidRPr="00694701" w:rsidR="007E69A7">
              <w:rPr>
                <w:rStyle w:val="Hyperlink"/>
                <w:rFonts w:ascii="Times New Roman" w:hAnsi="Times New Roman" w:cs="Times New Roman"/>
                <w:noProof/>
                <w:sz w:val="24"/>
                <w:szCs w:val="24"/>
                <w:lang w:val="en-GB"/>
              </w:rPr>
              <w:t>Theoretical Rationale</w:t>
            </w:r>
            <w:r w:rsidRPr="00694701" w:rsidR="007E69A7">
              <w:rPr>
                <w:rFonts w:ascii="Times New Roman" w:hAnsi="Times New Roman" w:cs="Times New Roman"/>
                <w:noProof/>
                <w:webHidden/>
                <w:sz w:val="24"/>
                <w:szCs w:val="24"/>
                <w:lang w:val="en-GB"/>
              </w:rPr>
              <w:tab/>
            </w:r>
            <w:r w:rsidRPr="00694701" w:rsidR="007E69A7">
              <w:rPr>
                <w:rFonts w:ascii="Times New Roman" w:hAnsi="Times New Roman" w:cs="Times New Roman"/>
                <w:noProof/>
                <w:webHidden/>
                <w:sz w:val="24"/>
                <w:szCs w:val="24"/>
                <w:lang w:val="en-GB"/>
              </w:rPr>
              <w:fldChar w:fldCharType="begin"/>
            </w:r>
            <w:r w:rsidRPr="00694701" w:rsidR="007E69A7">
              <w:rPr>
                <w:rFonts w:ascii="Times New Roman" w:hAnsi="Times New Roman" w:cs="Times New Roman"/>
                <w:noProof/>
                <w:webHidden/>
                <w:sz w:val="24"/>
                <w:szCs w:val="24"/>
                <w:lang w:val="en-GB"/>
              </w:rPr>
              <w:instrText xml:space="preserve"> PAGEREF _Toc147593918 \h </w:instrText>
            </w:r>
            <w:r w:rsidRPr="00694701" w:rsidR="007E69A7">
              <w:rPr>
                <w:rFonts w:ascii="Times New Roman" w:hAnsi="Times New Roman" w:cs="Times New Roman"/>
                <w:noProof/>
                <w:webHidden/>
                <w:sz w:val="24"/>
                <w:szCs w:val="24"/>
                <w:lang w:val="en-GB"/>
              </w:rPr>
            </w:r>
            <w:r w:rsidRPr="00694701" w:rsidR="007E69A7">
              <w:rPr>
                <w:rFonts w:ascii="Times New Roman" w:hAnsi="Times New Roman" w:cs="Times New Roman"/>
                <w:noProof/>
                <w:webHidden/>
                <w:sz w:val="24"/>
                <w:szCs w:val="24"/>
                <w:lang w:val="en-GB"/>
              </w:rPr>
              <w:fldChar w:fldCharType="separate"/>
            </w:r>
            <w:r w:rsidR="00694701">
              <w:rPr>
                <w:rFonts w:ascii="Times New Roman" w:hAnsi="Times New Roman" w:cs="Times New Roman"/>
                <w:noProof/>
                <w:webHidden/>
                <w:sz w:val="24"/>
                <w:szCs w:val="24"/>
                <w:lang w:val="en-GB"/>
              </w:rPr>
              <w:t>5</w:t>
            </w:r>
            <w:r w:rsidRPr="00694701" w:rsidR="007E69A7">
              <w:rPr>
                <w:rFonts w:ascii="Times New Roman" w:hAnsi="Times New Roman" w:cs="Times New Roman"/>
                <w:noProof/>
                <w:webHidden/>
                <w:sz w:val="24"/>
                <w:szCs w:val="24"/>
                <w:lang w:val="en-GB"/>
              </w:rPr>
              <w:fldChar w:fldCharType="end"/>
            </w:r>
          </w:hyperlink>
        </w:p>
        <w:p w:rsidRPr="00694701" w:rsidR="007E69A7" w:rsidP="00FA1413" w:rsidRDefault="00847BA2" w14:paraId="3D52B049" w14:textId="78E309C5">
          <w:pPr>
            <w:pStyle w:val="TOC2"/>
            <w:tabs>
              <w:tab w:val="left" w:pos="880"/>
              <w:tab w:val="right" w:leader="dot" w:pos="9350"/>
            </w:tabs>
            <w:spacing w:line="360" w:lineRule="auto"/>
            <w:rPr>
              <w:rFonts w:ascii="Times New Roman" w:hAnsi="Times New Roman" w:cs="Times New Roman"/>
              <w:noProof/>
              <w:sz w:val="24"/>
              <w:szCs w:val="24"/>
              <w:lang w:val="en-GB"/>
            </w:rPr>
          </w:pPr>
          <w:hyperlink w:history="1" w:anchor="_Toc147593919">
            <w:r w:rsidRPr="00694701" w:rsidR="007E69A7">
              <w:rPr>
                <w:rStyle w:val="Hyperlink"/>
                <w:rFonts w:ascii="Times New Roman" w:hAnsi="Times New Roman" w:cs="Times New Roman"/>
                <w:noProof/>
                <w:sz w:val="24"/>
                <w:szCs w:val="24"/>
                <w:lang w:val="en-GB"/>
              </w:rPr>
              <w:t>2.3.</w:t>
            </w:r>
            <w:r w:rsidRPr="00694701" w:rsidR="007E69A7">
              <w:rPr>
                <w:rFonts w:ascii="Times New Roman" w:hAnsi="Times New Roman" w:cs="Times New Roman"/>
                <w:noProof/>
                <w:sz w:val="24"/>
                <w:szCs w:val="24"/>
                <w:lang w:val="en-GB"/>
              </w:rPr>
              <w:tab/>
            </w:r>
            <w:r w:rsidRPr="00694701" w:rsidR="007E69A7">
              <w:rPr>
                <w:rStyle w:val="Hyperlink"/>
                <w:rFonts w:ascii="Times New Roman" w:hAnsi="Times New Roman" w:cs="Times New Roman"/>
                <w:noProof/>
                <w:sz w:val="24"/>
                <w:szCs w:val="24"/>
                <w:lang w:val="en-GB"/>
              </w:rPr>
              <w:t>Research Questions</w:t>
            </w:r>
            <w:r w:rsidRPr="00694701" w:rsidR="007E69A7">
              <w:rPr>
                <w:rFonts w:ascii="Times New Roman" w:hAnsi="Times New Roman" w:cs="Times New Roman"/>
                <w:noProof/>
                <w:webHidden/>
                <w:sz w:val="24"/>
                <w:szCs w:val="24"/>
                <w:lang w:val="en-GB"/>
              </w:rPr>
              <w:tab/>
            </w:r>
            <w:r w:rsidRPr="00694701" w:rsidR="007E69A7">
              <w:rPr>
                <w:rFonts w:ascii="Times New Roman" w:hAnsi="Times New Roman" w:cs="Times New Roman"/>
                <w:noProof/>
                <w:webHidden/>
                <w:sz w:val="24"/>
                <w:szCs w:val="24"/>
                <w:lang w:val="en-GB"/>
              </w:rPr>
              <w:fldChar w:fldCharType="begin"/>
            </w:r>
            <w:r w:rsidRPr="00694701" w:rsidR="007E69A7">
              <w:rPr>
                <w:rFonts w:ascii="Times New Roman" w:hAnsi="Times New Roman" w:cs="Times New Roman"/>
                <w:noProof/>
                <w:webHidden/>
                <w:sz w:val="24"/>
                <w:szCs w:val="24"/>
                <w:lang w:val="en-GB"/>
              </w:rPr>
              <w:instrText xml:space="preserve"> PAGEREF _Toc147593919 \h </w:instrText>
            </w:r>
            <w:r w:rsidRPr="00694701" w:rsidR="007E69A7">
              <w:rPr>
                <w:rFonts w:ascii="Times New Roman" w:hAnsi="Times New Roman" w:cs="Times New Roman"/>
                <w:noProof/>
                <w:webHidden/>
                <w:sz w:val="24"/>
                <w:szCs w:val="24"/>
                <w:lang w:val="en-GB"/>
              </w:rPr>
            </w:r>
            <w:r w:rsidRPr="00694701" w:rsidR="007E69A7">
              <w:rPr>
                <w:rFonts w:ascii="Times New Roman" w:hAnsi="Times New Roman" w:cs="Times New Roman"/>
                <w:noProof/>
                <w:webHidden/>
                <w:sz w:val="24"/>
                <w:szCs w:val="24"/>
                <w:lang w:val="en-GB"/>
              </w:rPr>
              <w:fldChar w:fldCharType="separate"/>
            </w:r>
            <w:r w:rsidR="00694701">
              <w:rPr>
                <w:rFonts w:ascii="Times New Roman" w:hAnsi="Times New Roman" w:cs="Times New Roman"/>
                <w:noProof/>
                <w:webHidden/>
                <w:sz w:val="24"/>
                <w:szCs w:val="24"/>
                <w:lang w:val="en-GB"/>
              </w:rPr>
              <w:t>6</w:t>
            </w:r>
            <w:r w:rsidRPr="00694701" w:rsidR="007E69A7">
              <w:rPr>
                <w:rFonts w:ascii="Times New Roman" w:hAnsi="Times New Roman" w:cs="Times New Roman"/>
                <w:noProof/>
                <w:webHidden/>
                <w:sz w:val="24"/>
                <w:szCs w:val="24"/>
                <w:lang w:val="en-GB"/>
              </w:rPr>
              <w:fldChar w:fldCharType="end"/>
            </w:r>
          </w:hyperlink>
        </w:p>
        <w:p w:rsidRPr="00694701" w:rsidR="007E69A7" w:rsidP="00FA1413" w:rsidRDefault="00847BA2" w14:paraId="2841A288" w14:textId="4BB1FCE3">
          <w:pPr>
            <w:pStyle w:val="TOC2"/>
            <w:tabs>
              <w:tab w:val="left" w:pos="880"/>
              <w:tab w:val="right" w:leader="dot" w:pos="9350"/>
            </w:tabs>
            <w:spacing w:line="360" w:lineRule="auto"/>
            <w:rPr>
              <w:rFonts w:ascii="Times New Roman" w:hAnsi="Times New Roman" w:cs="Times New Roman"/>
              <w:noProof/>
              <w:sz w:val="24"/>
              <w:szCs w:val="24"/>
              <w:lang w:val="en-GB"/>
            </w:rPr>
          </w:pPr>
          <w:hyperlink w:history="1" w:anchor="_Toc147593920">
            <w:r w:rsidRPr="00694701" w:rsidR="007E69A7">
              <w:rPr>
                <w:rStyle w:val="Hyperlink"/>
                <w:rFonts w:ascii="Times New Roman" w:hAnsi="Times New Roman" w:cs="Times New Roman"/>
                <w:noProof/>
                <w:sz w:val="24"/>
                <w:szCs w:val="24"/>
                <w:lang w:val="en-GB"/>
              </w:rPr>
              <w:t>2.4.</w:t>
            </w:r>
            <w:r w:rsidRPr="00694701" w:rsidR="007E69A7">
              <w:rPr>
                <w:rFonts w:ascii="Times New Roman" w:hAnsi="Times New Roman" w:cs="Times New Roman"/>
                <w:noProof/>
                <w:sz w:val="24"/>
                <w:szCs w:val="24"/>
                <w:lang w:val="en-GB"/>
              </w:rPr>
              <w:tab/>
            </w:r>
            <w:r w:rsidRPr="00694701" w:rsidR="007E69A7">
              <w:rPr>
                <w:rStyle w:val="Hyperlink"/>
                <w:rFonts w:ascii="Times New Roman" w:hAnsi="Times New Roman" w:cs="Times New Roman"/>
                <w:noProof/>
                <w:sz w:val="24"/>
                <w:szCs w:val="24"/>
                <w:lang w:val="en-GB"/>
              </w:rPr>
              <w:t>Aims and Objectives</w:t>
            </w:r>
            <w:r w:rsidRPr="00694701" w:rsidR="007E69A7">
              <w:rPr>
                <w:rFonts w:ascii="Times New Roman" w:hAnsi="Times New Roman" w:cs="Times New Roman"/>
                <w:noProof/>
                <w:webHidden/>
                <w:sz w:val="24"/>
                <w:szCs w:val="24"/>
                <w:lang w:val="en-GB"/>
              </w:rPr>
              <w:tab/>
            </w:r>
            <w:r w:rsidRPr="00694701" w:rsidR="007E69A7">
              <w:rPr>
                <w:rFonts w:ascii="Times New Roman" w:hAnsi="Times New Roman" w:cs="Times New Roman"/>
                <w:noProof/>
                <w:webHidden/>
                <w:sz w:val="24"/>
                <w:szCs w:val="24"/>
                <w:lang w:val="en-GB"/>
              </w:rPr>
              <w:fldChar w:fldCharType="begin"/>
            </w:r>
            <w:r w:rsidRPr="00694701" w:rsidR="007E69A7">
              <w:rPr>
                <w:rFonts w:ascii="Times New Roman" w:hAnsi="Times New Roman" w:cs="Times New Roman"/>
                <w:noProof/>
                <w:webHidden/>
                <w:sz w:val="24"/>
                <w:szCs w:val="24"/>
                <w:lang w:val="en-GB"/>
              </w:rPr>
              <w:instrText xml:space="preserve"> PAGEREF _Toc147593920 \h </w:instrText>
            </w:r>
            <w:r w:rsidRPr="00694701" w:rsidR="007E69A7">
              <w:rPr>
                <w:rFonts w:ascii="Times New Roman" w:hAnsi="Times New Roman" w:cs="Times New Roman"/>
                <w:noProof/>
                <w:webHidden/>
                <w:sz w:val="24"/>
                <w:szCs w:val="24"/>
                <w:lang w:val="en-GB"/>
              </w:rPr>
            </w:r>
            <w:r w:rsidRPr="00694701" w:rsidR="007E69A7">
              <w:rPr>
                <w:rFonts w:ascii="Times New Roman" w:hAnsi="Times New Roman" w:cs="Times New Roman"/>
                <w:noProof/>
                <w:webHidden/>
                <w:sz w:val="24"/>
                <w:szCs w:val="24"/>
                <w:lang w:val="en-GB"/>
              </w:rPr>
              <w:fldChar w:fldCharType="separate"/>
            </w:r>
            <w:r w:rsidR="00694701">
              <w:rPr>
                <w:rFonts w:ascii="Times New Roman" w:hAnsi="Times New Roman" w:cs="Times New Roman"/>
                <w:noProof/>
                <w:webHidden/>
                <w:sz w:val="24"/>
                <w:szCs w:val="24"/>
                <w:lang w:val="en-GB"/>
              </w:rPr>
              <w:t>7</w:t>
            </w:r>
            <w:r w:rsidRPr="00694701" w:rsidR="007E69A7">
              <w:rPr>
                <w:rFonts w:ascii="Times New Roman" w:hAnsi="Times New Roman" w:cs="Times New Roman"/>
                <w:noProof/>
                <w:webHidden/>
                <w:sz w:val="24"/>
                <w:szCs w:val="24"/>
                <w:lang w:val="en-GB"/>
              </w:rPr>
              <w:fldChar w:fldCharType="end"/>
            </w:r>
          </w:hyperlink>
        </w:p>
        <w:p w:rsidRPr="00694701" w:rsidR="007E69A7" w:rsidP="00FA1413" w:rsidRDefault="00847BA2" w14:paraId="79051637" w14:textId="47617708">
          <w:pPr>
            <w:pStyle w:val="TOC1"/>
            <w:tabs>
              <w:tab w:val="left" w:pos="440"/>
              <w:tab w:val="right" w:leader="dot" w:pos="9350"/>
            </w:tabs>
            <w:spacing w:line="360" w:lineRule="auto"/>
            <w:rPr>
              <w:rFonts w:ascii="Times New Roman" w:hAnsi="Times New Roman" w:cs="Times New Roman"/>
              <w:noProof/>
              <w:sz w:val="24"/>
              <w:szCs w:val="24"/>
              <w:lang w:val="en-GB"/>
            </w:rPr>
          </w:pPr>
          <w:hyperlink w:history="1" w:anchor="_Toc147593921">
            <w:r w:rsidRPr="00694701" w:rsidR="007E69A7">
              <w:rPr>
                <w:rStyle w:val="Hyperlink"/>
                <w:rFonts w:ascii="Times New Roman" w:hAnsi="Times New Roman" w:cs="Times New Roman"/>
                <w:noProof/>
                <w:sz w:val="24"/>
                <w:szCs w:val="24"/>
                <w:lang w:val="en-GB"/>
              </w:rPr>
              <w:t>3.</w:t>
            </w:r>
            <w:r w:rsidRPr="00694701" w:rsidR="007E69A7">
              <w:rPr>
                <w:rFonts w:ascii="Times New Roman" w:hAnsi="Times New Roman" w:cs="Times New Roman"/>
                <w:noProof/>
                <w:sz w:val="24"/>
                <w:szCs w:val="24"/>
                <w:lang w:val="en-GB"/>
              </w:rPr>
              <w:tab/>
            </w:r>
            <w:r w:rsidRPr="00694701" w:rsidR="007E69A7">
              <w:rPr>
                <w:rStyle w:val="Hyperlink"/>
                <w:rFonts w:ascii="Times New Roman" w:hAnsi="Times New Roman" w:cs="Times New Roman"/>
                <w:noProof/>
                <w:sz w:val="24"/>
                <w:szCs w:val="24"/>
                <w:lang w:val="en-GB"/>
              </w:rPr>
              <w:t>Methodology</w:t>
            </w:r>
            <w:r w:rsidRPr="00694701" w:rsidR="007E69A7">
              <w:rPr>
                <w:rFonts w:ascii="Times New Roman" w:hAnsi="Times New Roman" w:cs="Times New Roman"/>
                <w:noProof/>
                <w:webHidden/>
                <w:sz w:val="24"/>
                <w:szCs w:val="24"/>
                <w:lang w:val="en-GB"/>
              </w:rPr>
              <w:tab/>
            </w:r>
            <w:r w:rsidRPr="00694701" w:rsidR="007E69A7">
              <w:rPr>
                <w:rFonts w:ascii="Times New Roman" w:hAnsi="Times New Roman" w:cs="Times New Roman"/>
                <w:noProof/>
                <w:webHidden/>
                <w:sz w:val="24"/>
                <w:szCs w:val="24"/>
                <w:lang w:val="en-GB"/>
              </w:rPr>
              <w:fldChar w:fldCharType="begin"/>
            </w:r>
            <w:r w:rsidRPr="00694701" w:rsidR="007E69A7">
              <w:rPr>
                <w:rFonts w:ascii="Times New Roman" w:hAnsi="Times New Roman" w:cs="Times New Roman"/>
                <w:noProof/>
                <w:webHidden/>
                <w:sz w:val="24"/>
                <w:szCs w:val="24"/>
                <w:lang w:val="en-GB"/>
              </w:rPr>
              <w:instrText xml:space="preserve"> PAGEREF _Toc147593921 \h </w:instrText>
            </w:r>
            <w:r w:rsidRPr="00694701" w:rsidR="007E69A7">
              <w:rPr>
                <w:rFonts w:ascii="Times New Roman" w:hAnsi="Times New Roman" w:cs="Times New Roman"/>
                <w:noProof/>
                <w:webHidden/>
                <w:sz w:val="24"/>
                <w:szCs w:val="24"/>
                <w:lang w:val="en-GB"/>
              </w:rPr>
            </w:r>
            <w:r w:rsidRPr="00694701" w:rsidR="007E69A7">
              <w:rPr>
                <w:rFonts w:ascii="Times New Roman" w:hAnsi="Times New Roman" w:cs="Times New Roman"/>
                <w:noProof/>
                <w:webHidden/>
                <w:sz w:val="24"/>
                <w:szCs w:val="24"/>
                <w:lang w:val="en-GB"/>
              </w:rPr>
              <w:fldChar w:fldCharType="separate"/>
            </w:r>
            <w:r w:rsidR="00694701">
              <w:rPr>
                <w:rFonts w:ascii="Times New Roman" w:hAnsi="Times New Roman" w:cs="Times New Roman"/>
                <w:noProof/>
                <w:webHidden/>
                <w:sz w:val="24"/>
                <w:szCs w:val="24"/>
                <w:lang w:val="en-GB"/>
              </w:rPr>
              <w:t>7</w:t>
            </w:r>
            <w:r w:rsidRPr="00694701" w:rsidR="007E69A7">
              <w:rPr>
                <w:rFonts w:ascii="Times New Roman" w:hAnsi="Times New Roman" w:cs="Times New Roman"/>
                <w:noProof/>
                <w:webHidden/>
                <w:sz w:val="24"/>
                <w:szCs w:val="24"/>
                <w:lang w:val="en-GB"/>
              </w:rPr>
              <w:fldChar w:fldCharType="end"/>
            </w:r>
          </w:hyperlink>
        </w:p>
        <w:p w:rsidRPr="00694701" w:rsidR="007E69A7" w:rsidP="00FA1413" w:rsidRDefault="00847BA2" w14:paraId="533241E0" w14:textId="03555B46">
          <w:pPr>
            <w:pStyle w:val="TOC2"/>
            <w:tabs>
              <w:tab w:val="left" w:pos="880"/>
              <w:tab w:val="right" w:leader="dot" w:pos="9350"/>
            </w:tabs>
            <w:spacing w:line="360" w:lineRule="auto"/>
            <w:rPr>
              <w:rFonts w:ascii="Times New Roman" w:hAnsi="Times New Roman" w:cs="Times New Roman"/>
              <w:noProof/>
              <w:sz w:val="24"/>
              <w:szCs w:val="24"/>
              <w:lang w:val="en-GB"/>
            </w:rPr>
          </w:pPr>
          <w:hyperlink w:history="1" w:anchor="_Toc147593922">
            <w:r w:rsidRPr="00694701" w:rsidR="007E69A7">
              <w:rPr>
                <w:rStyle w:val="Hyperlink"/>
                <w:rFonts w:ascii="Times New Roman" w:hAnsi="Times New Roman" w:cs="Times New Roman"/>
                <w:noProof/>
                <w:sz w:val="24"/>
                <w:szCs w:val="24"/>
                <w:lang w:val="en-GB"/>
              </w:rPr>
              <w:t>3.1.</w:t>
            </w:r>
            <w:r w:rsidRPr="00694701" w:rsidR="007E69A7">
              <w:rPr>
                <w:rFonts w:ascii="Times New Roman" w:hAnsi="Times New Roman" w:cs="Times New Roman"/>
                <w:noProof/>
                <w:sz w:val="24"/>
                <w:szCs w:val="24"/>
                <w:lang w:val="en-GB"/>
              </w:rPr>
              <w:tab/>
            </w:r>
            <w:r w:rsidRPr="00694701" w:rsidR="007E69A7">
              <w:rPr>
                <w:rStyle w:val="Hyperlink"/>
                <w:rFonts w:ascii="Times New Roman" w:hAnsi="Times New Roman" w:cs="Times New Roman"/>
                <w:noProof/>
                <w:sz w:val="24"/>
                <w:szCs w:val="24"/>
                <w:lang w:val="en-GB"/>
              </w:rPr>
              <w:t>Research Philosophy</w:t>
            </w:r>
            <w:r w:rsidRPr="00694701" w:rsidR="007E69A7">
              <w:rPr>
                <w:rFonts w:ascii="Times New Roman" w:hAnsi="Times New Roman" w:cs="Times New Roman"/>
                <w:noProof/>
                <w:webHidden/>
                <w:sz w:val="24"/>
                <w:szCs w:val="24"/>
                <w:lang w:val="en-GB"/>
              </w:rPr>
              <w:tab/>
            </w:r>
            <w:r w:rsidRPr="00694701" w:rsidR="007E69A7">
              <w:rPr>
                <w:rFonts w:ascii="Times New Roman" w:hAnsi="Times New Roman" w:cs="Times New Roman"/>
                <w:noProof/>
                <w:webHidden/>
                <w:sz w:val="24"/>
                <w:szCs w:val="24"/>
                <w:lang w:val="en-GB"/>
              </w:rPr>
              <w:fldChar w:fldCharType="begin"/>
            </w:r>
            <w:r w:rsidRPr="00694701" w:rsidR="007E69A7">
              <w:rPr>
                <w:rFonts w:ascii="Times New Roman" w:hAnsi="Times New Roman" w:cs="Times New Roman"/>
                <w:noProof/>
                <w:webHidden/>
                <w:sz w:val="24"/>
                <w:szCs w:val="24"/>
                <w:lang w:val="en-GB"/>
              </w:rPr>
              <w:instrText xml:space="preserve"> PAGEREF _Toc147593922 \h </w:instrText>
            </w:r>
            <w:r w:rsidRPr="00694701" w:rsidR="007E69A7">
              <w:rPr>
                <w:rFonts w:ascii="Times New Roman" w:hAnsi="Times New Roman" w:cs="Times New Roman"/>
                <w:noProof/>
                <w:webHidden/>
                <w:sz w:val="24"/>
                <w:szCs w:val="24"/>
                <w:lang w:val="en-GB"/>
              </w:rPr>
            </w:r>
            <w:r w:rsidRPr="00694701" w:rsidR="007E69A7">
              <w:rPr>
                <w:rFonts w:ascii="Times New Roman" w:hAnsi="Times New Roman" w:cs="Times New Roman"/>
                <w:noProof/>
                <w:webHidden/>
                <w:sz w:val="24"/>
                <w:szCs w:val="24"/>
                <w:lang w:val="en-GB"/>
              </w:rPr>
              <w:fldChar w:fldCharType="separate"/>
            </w:r>
            <w:r w:rsidR="00694701">
              <w:rPr>
                <w:rFonts w:ascii="Times New Roman" w:hAnsi="Times New Roman" w:cs="Times New Roman"/>
                <w:noProof/>
                <w:webHidden/>
                <w:sz w:val="24"/>
                <w:szCs w:val="24"/>
                <w:lang w:val="en-GB"/>
              </w:rPr>
              <w:t>7</w:t>
            </w:r>
            <w:r w:rsidRPr="00694701" w:rsidR="007E69A7">
              <w:rPr>
                <w:rFonts w:ascii="Times New Roman" w:hAnsi="Times New Roman" w:cs="Times New Roman"/>
                <w:noProof/>
                <w:webHidden/>
                <w:sz w:val="24"/>
                <w:szCs w:val="24"/>
                <w:lang w:val="en-GB"/>
              </w:rPr>
              <w:fldChar w:fldCharType="end"/>
            </w:r>
          </w:hyperlink>
        </w:p>
        <w:p w:rsidRPr="00694701" w:rsidR="007E69A7" w:rsidP="00FA1413" w:rsidRDefault="00847BA2" w14:paraId="4A161EFE" w14:textId="42718DE1">
          <w:pPr>
            <w:pStyle w:val="TOC2"/>
            <w:tabs>
              <w:tab w:val="left" w:pos="880"/>
              <w:tab w:val="right" w:leader="dot" w:pos="9350"/>
            </w:tabs>
            <w:spacing w:line="360" w:lineRule="auto"/>
            <w:rPr>
              <w:rFonts w:ascii="Times New Roman" w:hAnsi="Times New Roman" w:cs="Times New Roman"/>
              <w:noProof/>
              <w:sz w:val="24"/>
              <w:szCs w:val="24"/>
              <w:lang w:val="en-GB"/>
            </w:rPr>
          </w:pPr>
          <w:hyperlink w:history="1" w:anchor="_Toc147593923">
            <w:r w:rsidRPr="00694701" w:rsidR="007E69A7">
              <w:rPr>
                <w:rStyle w:val="Hyperlink"/>
                <w:rFonts w:ascii="Times New Roman" w:hAnsi="Times New Roman" w:cs="Times New Roman"/>
                <w:noProof/>
                <w:sz w:val="24"/>
                <w:szCs w:val="24"/>
                <w:lang w:val="en-GB"/>
              </w:rPr>
              <w:t>3.2.</w:t>
            </w:r>
            <w:r w:rsidRPr="00694701" w:rsidR="007E69A7">
              <w:rPr>
                <w:rFonts w:ascii="Times New Roman" w:hAnsi="Times New Roman" w:cs="Times New Roman"/>
                <w:noProof/>
                <w:sz w:val="24"/>
                <w:szCs w:val="24"/>
                <w:lang w:val="en-GB"/>
              </w:rPr>
              <w:tab/>
            </w:r>
            <w:r w:rsidRPr="00694701" w:rsidR="007E69A7">
              <w:rPr>
                <w:rStyle w:val="Hyperlink"/>
                <w:rFonts w:ascii="Times New Roman" w:hAnsi="Times New Roman" w:cs="Times New Roman"/>
                <w:noProof/>
                <w:sz w:val="24"/>
                <w:szCs w:val="24"/>
                <w:lang w:val="en-GB"/>
              </w:rPr>
              <w:t>Research Approach</w:t>
            </w:r>
            <w:r w:rsidRPr="00694701" w:rsidR="007E69A7">
              <w:rPr>
                <w:rFonts w:ascii="Times New Roman" w:hAnsi="Times New Roman" w:cs="Times New Roman"/>
                <w:noProof/>
                <w:webHidden/>
                <w:sz w:val="24"/>
                <w:szCs w:val="24"/>
                <w:lang w:val="en-GB"/>
              </w:rPr>
              <w:tab/>
            </w:r>
            <w:r w:rsidRPr="00694701" w:rsidR="007E69A7">
              <w:rPr>
                <w:rFonts w:ascii="Times New Roman" w:hAnsi="Times New Roman" w:cs="Times New Roman"/>
                <w:noProof/>
                <w:webHidden/>
                <w:sz w:val="24"/>
                <w:szCs w:val="24"/>
                <w:lang w:val="en-GB"/>
              </w:rPr>
              <w:fldChar w:fldCharType="begin"/>
            </w:r>
            <w:r w:rsidRPr="00694701" w:rsidR="007E69A7">
              <w:rPr>
                <w:rFonts w:ascii="Times New Roman" w:hAnsi="Times New Roman" w:cs="Times New Roman"/>
                <w:noProof/>
                <w:webHidden/>
                <w:sz w:val="24"/>
                <w:szCs w:val="24"/>
                <w:lang w:val="en-GB"/>
              </w:rPr>
              <w:instrText xml:space="preserve"> PAGEREF _Toc147593923 \h </w:instrText>
            </w:r>
            <w:r w:rsidRPr="00694701" w:rsidR="007E69A7">
              <w:rPr>
                <w:rFonts w:ascii="Times New Roman" w:hAnsi="Times New Roman" w:cs="Times New Roman"/>
                <w:noProof/>
                <w:webHidden/>
                <w:sz w:val="24"/>
                <w:szCs w:val="24"/>
                <w:lang w:val="en-GB"/>
              </w:rPr>
            </w:r>
            <w:r w:rsidRPr="00694701" w:rsidR="007E69A7">
              <w:rPr>
                <w:rFonts w:ascii="Times New Roman" w:hAnsi="Times New Roman" w:cs="Times New Roman"/>
                <w:noProof/>
                <w:webHidden/>
                <w:sz w:val="24"/>
                <w:szCs w:val="24"/>
                <w:lang w:val="en-GB"/>
              </w:rPr>
              <w:fldChar w:fldCharType="separate"/>
            </w:r>
            <w:r w:rsidR="00694701">
              <w:rPr>
                <w:rFonts w:ascii="Times New Roman" w:hAnsi="Times New Roman" w:cs="Times New Roman"/>
                <w:noProof/>
                <w:webHidden/>
                <w:sz w:val="24"/>
                <w:szCs w:val="24"/>
                <w:lang w:val="en-GB"/>
              </w:rPr>
              <w:t>8</w:t>
            </w:r>
            <w:r w:rsidRPr="00694701" w:rsidR="007E69A7">
              <w:rPr>
                <w:rFonts w:ascii="Times New Roman" w:hAnsi="Times New Roman" w:cs="Times New Roman"/>
                <w:noProof/>
                <w:webHidden/>
                <w:sz w:val="24"/>
                <w:szCs w:val="24"/>
                <w:lang w:val="en-GB"/>
              </w:rPr>
              <w:fldChar w:fldCharType="end"/>
            </w:r>
          </w:hyperlink>
        </w:p>
        <w:p w:rsidRPr="00694701" w:rsidR="007E69A7" w:rsidP="00FA1413" w:rsidRDefault="00847BA2" w14:paraId="4DAFD056" w14:textId="6BEA12F5">
          <w:pPr>
            <w:pStyle w:val="TOC2"/>
            <w:tabs>
              <w:tab w:val="left" w:pos="880"/>
              <w:tab w:val="right" w:leader="dot" w:pos="9350"/>
            </w:tabs>
            <w:spacing w:line="360" w:lineRule="auto"/>
            <w:rPr>
              <w:rFonts w:ascii="Times New Roman" w:hAnsi="Times New Roman" w:cs="Times New Roman"/>
              <w:noProof/>
              <w:sz w:val="24"/>
              <w:szCs w:val="24"/>
              <w:lang w:val="en-GB"/>
            </w:rPr>
          </w:pPr>
          <w:hyperlink w:history="1" w:anchor="_Toc147593924">
            <w:r w:rsidRPr="00694701" w:rsidR="007E69A7">
              <w:rPr>
                <w:rStyle w:val="Hyperlink"/>
                <w:rFonts w:ascii="Times New Roman" w:hAnsi="Times New Roman" w:cs="Times New Roman"/>
                <w:noProof/>
                <w:sz w:val="24"/>
                <w:szCs w:val="24"/>
                <w:lang w:val="en-GB"/>
              </w:rPr>
              <w:t>3.3.</w:t>
            </w:r>
            <w:r w:rsidRPr="00694701" w:rsidR="007E69A7">
              <w:rPr>
                <w:rFonts w:ascii="Times New Roman" w:hAnsi="Times New Roman" w:cs="Times New Roman"/>
                <w:noProof/>
                <w:sz w:val="24"/>
                <w:szCs w:val="24"/>
                <w:lang w:val="en-GB"/>
              </w:rPr>
              <w:tab/>
            </w:r>
            <w:r w:rsidRPr="00694701" w:rsidR="007E69A7">
              <w:rPr>
                <w:rStyle w:val="Hyperlink"/>
                <w:rFonts w:ascii="Times New Roman" w:hAnsi="Times New Roman" w:cs="Times New Roman"/>
                <w:noProof/>
                <w:sz w:val="24"/>
                <w:szCs w:val="24"/>
                <w:lang w:val="en-GB"/>
              </w:rPr>
              <w:t>Research Strategy</w:t>
            </w:r>
            <w:r w:rsidRPr="00694701" w:rsidR="007E69A7">
              <w:rPr>
                <w:rFonts w:ascii="Times New Roman" w:hAnsi="Times New Roman" w:cs="Times New Roman"/>
                <w:noProof/>
                <w:webHidden/>
                <w:sz w:val="24"/>
                <w:szCs w:val="24"/>
                <w:lang w:val="en-GB"/>
              </w:rPr>
              <w:tab/>
            </w:r>
            <w:r w:rsidRPr="00694701" w:rsidR="007E69A7">
              <w:rPr>
                <w:rFonts w:ascii="Times New Roman" w:hAnsi="Times New Roman" w:cs="Times New Roman"/>
                <w:noProof/>
                <w:webHidden/>
                <w:sz w:val="24"/>
                <w:szCs w:val="24"/>
                <w:lang w:val="en-GB"/>
              </w:rPr>
              <w:fldChar w:fldCharType="begin"/>
            </w:r>
            <w:r w:rsidRPr="00694701" w:rsidR="007E69A7">
              <w:rPr>
                <w:rFonts w:ascii="Times New Roman" w:hAnsi="Times New Roman" w:cs="Times New Roman"/>
                <w:noProof/>
                <w:webHidden/>
                <w:sz w:val="24"/>
                <w:szCs w:val="24"/>
                <w:lang w:val="en-GB"/>
              </w:rPr>
              <w:instrText xml:space="preserve"> PAGEREF _Toc147593924 \h </w:instrText>
            </w:r>
            <w:r w:rsidRPr="00694701" w:rsidR="007E69A7">
              <w:rPr>
                <w:rFonts w:ascii="Times New Roman" w:hAnsi="Times New Roman" w:cs="Times New Roman"/>
                <w:noProof/>
                <w:webHidden/>
                <w:sz w:val="24"/>
                <w:szCs w:val="24"/>
                <w:lang w:val="en-GB"/>
              </w:rPr>
            </w:r>
            <w:r w:rsidRPr="00694701" w:rsidR="007E69A7">
              <w:rPr>
                <w:rFonts w:ascii="Times New Roman" w:hAnsi="Times New Roman" w:cs="Times New Roman"/>
                <w:noProof/>
                <w:webHidden/>
                <w:sz w:val="24"/>
                <w:szCs w:val="24"/>
                <w:lang w:val="en-GB"/>
              </w:rPr>
              <w:fldChar w:fldCharType="separate"/>
            </w:r>
            <w:r w:rsidR="00694701">
              <w:rPr>
                <w:rFonts w:ascii="Times New Roman" w:hAnsi="Times New Roman" w:cs="Times New Roman"/>
                <w:noProof/>
                <w:webHidden/>
                <w:sz w:val="24"/>
                <w:szCs w:val="24"/>
                <w:lang w:val="en-GB"/>
              </w:rPr>
              <w:t>8</w:t>
            </w:r>
            <w:r w:rsidRPr="00694701" w:rsidR="007E69A7">
              <w:rPr>
                <w:rFonts w:ascii="Times New Roman" w:hAnsi="Times New Roman" w:cs="Times New Roman"/>
                <w:noProof/>
                <w:webHidden/>
                <w:sz w:val="24"/>
                <w:szCs w:val="24"/>
                <w:lang w:val="en-GB"/>
              </w:rPr>
              <w:fldChar w:fldCharType="end"/>
            </w:r>
          </w:hyperlink>
        </w:p>
        <w:p w:rsidRPr="00694701" w:rsidR="007E69A7" w:rsidP="00FA1413" w:rsidRDefault="00847BA2" w14:paraId="6CD859D1" w14:textId="55BFB65D">
          <w:pPr>
            <w:pStyle w:val="TOC2"/>
            <w:tabs>
              <w:tab w:val="left" w:pos="880"/>
              <w:tab w:val="right" w:leader="dot" w:pos="9350"/>
            </w:tabs>
            <w:spacing w:line="360" w:lineRule="auto"/>
            <w:rPr>
              <w:rFonts w:ascii="Times New Roman" w:hAnsi="Times New Roman" w:cs="Times New Roman"/>
              <w:noProof/>
              <w:sz w:val="24"/>
              <w:szCs w:val="24"/>
              <w:lang w:val="en-GB"/>
            </w:rPr>
          </w:pPr>
          <w:hyperlink w:history="1" w:anchor="_Toc147593925">
            <w:r w:rsidRPr="00694701" w:rsidR="007E69A7">
              <w:rPr>
                <w:rStyle w:val="Hyperlink"/>
                <w:rFonts w:ascii="Times New Roman" w:hAnsi="Times New Roman" w:cs="Times New Roman"/>
                <w:noProof/>
                <w:sz w:val="24"/>
                <w:szCs w:val="24"/>
                <w:lang w:val="en-GB"/>
              </w:rPr>
              <w:t>3.4.</w:t>
            </w:r>
            <w:r w:rsidRPr="00694701" w:rsidR="007E69A7">
              <w:rPr>
                <w:rFonts w:ascii="Times New Roman" w:hAnsi="Times New Roman" w:cs="Times New Roman"/>
                <w:noProof/>
                <w:sz w:val="24"/>
                <w:szCs w:val="24"/>
                <w:lang w:val="en-GB"/>
              </w:rPr>
              <w:tab/>
            </w:r>
            <w:r w:rsidRPr="00694701" w:rsidR="007E69A7">
              <w:rPr>
                <w:rStyle w:val="Hyperlink"/>
                <w:rFonts w:ascii="Times New Roman" w:hAnsi="Times New Roman" w:cs="Times New Roman"/>
                <w:noProof/>
                <w:sz w:val="24"/>
                <w:szCs w:val="24"/>
                <w:lang w:val="en-GB"/>
              </w:rPr>
              <w:t>Research Design</w:t>
            </w:r>
            <w:r w:rsidRPr="00694701" w:rsidR="007E69A7">
              <w:rPr>
                <w:rFonts w:ascii="Times New Roman" w:hAnsi="Times New Roman" w:cs="Times New Roman"/>
                <w:noProof/>
                <w:webHidden/>
                <w:sz w:val="24"/>
                <w:szCs w:val="24"/>
                <w:lang w:val="en-GB"/>
              </w:rPr>
              <w:tab/>
            </w:r>
            <w:r w:rsidRPr="00694701" w:rsidR="007E69A7">
              <w:rPr>
                <w:rFonts w:ascii="Times New Roman" w:hAnsi="Times New Roman" w:cs="Times New Roman"/>
                <w:noProof/>
                <w:webHidden/>
                <w:sz w:val="24"/>
                <w:szCs w:val="24"/>
                <w:lang w:val="en-GB"/>
              </w:rPr>
              <w:fldChar w:fldCharType="begin"/>
            </w:r>
            <w:r w:rsidRPr="00694701" w:rsidR="007E69A7">
              <w:rPr>
                <w:rFonts w:ascii="Times New Roman" w:hAnsi="Times New Roman" w:cs="Times New Roman"/>
                <w:noProof/>
                <w:webHidden/>
                <w:sz w:val="24"/>
                <w:szCs w:val="24"/>
                <w:lang w:val="en-GB"/>
              </w:rPr>
              <w:instrText xml:space="preserve"> PAGEREF _Toc147593925 \h </w:instrText>
            </w:r>
            <w:r w:rsidRPr="00694701" w:rsidR="007E69A7">
              <w:rPr>
                <w:rFonts w:ascii="Times New Roman" w:hAnsi="Times New Roman" w:cs="Times New Roman"/>
                <w:noProof/>
                <w:webHidden/>
                <w:sz w:val="24"/>
                <w:szCs w:val="24"/>
                <w:lang w:val="en-GB"/>
              </w:rPr>
            </w:r>
            <w:r w:rsidRPr="00694701" w:rsidR="007E69A7">
              <w:rPr>
                <w:rFonts w:ascii="Times New Roman" w:hAnsi="Times New Roman" w:cs="Times New Roman"/>
                <w:noProof/>
                <w:webHidden/>
                <w:sz w:val="24"/>
                <w:szCs w:val="24"/>
                <w:lang w:val="en-GB"/>
              </w:rPr>
              <w:fldChar w:fldCharType="separate"/>
            </w:r>
            <w:r w:rsidR="00694701">
              <w:rPr>
                <w:rFonts w:ascii="Times New Roman" w:hAnsi="Times New Roman" w:cs="Times New Roman"/>
                <w:noProof/>
                <w:webHidden/>
                <w:sz w:val="24"/>
                <w:szCs w:val="24"/>
                <w:lang w:val="en-GB"/>
              </w:rPr>
              <w:t>9</w:t>
            </w:r>
            <w:r w:rsidRPr="00694701" w:rsidR="007E69A7">
              <w:rPr>
                <w:rFonts w:ascii="Times New Roman" w:hAnsi="Times New Roman" w:cs="Times New Roman"/>
                <w:noProof/>
                <w:webHidden/>
                <w:sz w:val="24"/>
                <w:szCs w:val="24"/>
                <w:lang w:val="en-GB"/>
              </w:rPr>
              <w:fldChar w:fldCharType="end"/>
            </w:r>
          </w:hyperlink>
        </w:p>
        <w:p w:rsidRPr="00694701" w:rsidR="007E69A7" w:rsidP="00FA1413" w:rsidRDefault="00847BA2" w14:paraId="42FA9A51" w14:textId="3CAF6709">
          <w:pPr>
            <w:pStyle w:val="TOC1"/>
            <w:tabs>
              <w:tab w:val="left" w:pos="440"/>
              <w:tab w:val="right" w:leader="dot" w:pos="9350"/>
            </w:tabs>
            <w:spacing w:line="360" w:lineRule="auto"/>
            <w:rPr>
              <w:rFonts w:ascii="Times New Roman" w:hAnsi="Times New Roman" w:cs="Times New Roman"/>
              <w:noProof/>
              <w:sz w:val="24"/>
              <w:szCs w:val="24"/>
              <w:lang w:val="en-GB"/>
            </w:rPr>
          </w:pPr>
          <w:hyperlink w:history="1" w:anchor="_Toc147593926">
            <w:r w:rsidRPr="00694701" w:rsidR="007E69A7">
              <w:rPr>
                <w:rStyle w:val="Hyperlink"/>
                <w:rFonts w:ascii="Times New Roman" w:hAnsi="Times New Roman" w:cs="Times New Roman"/>
                <w:noProof/>
                <w:sz w:val="24"/>
                <w:szCs w:val="24"/>
                <w:lang w:val="en-GB"/>
              </w:rPr>
              <w:t>4.</w:t>
            </w:r>
            <w:r w:rsidRPr="00694701" w:rsidR="007E69A7">
              <w:rPr>
                <w:rFonts w:ascii="Times New Roman" w:hAnsi="Times New Roman" w:cs="Times New Roman"/>
                <w:noProof/>
                <w:sz w:val="24"/>
                <w:szCs w:val="24"/>
                <w:lang w:val="en-GB"/>
              </w:rPr>
              <w:tab/>
            </w:r>
            <w:r w:rsidRPr="00694701" w:rsidR="007E69A7">
              <w:rPr>
                <w:rStyle w:val="Hyperlink"/>
                <w:rFonts w:ascii="Times New Roman" w:hAnsi="Times New Roman" w:cs="Times New Roman"/>
                <w:noProof/>
                <w:sz w:val="24"/>
                <w:szCs w:val="24"/>
                <w:lang w:val="en-GB"/>
              </w:rPr>
              <w:t>Consideration of Ethical Practice in Research</w:t>
            </w:r>
            <w:r w:rsidRPr="00694701" w:rsidR="007E69A7">
              <w:rPr>
                <w:rFonts w:ascii="Times New Roman" w:hAnsi="Times New Roman" w:cs="Times New Roman"/>
                <w:noProof/>
                <w:webHidden/>
                <w:sz w:val="24"/>
                <w:szCs w:val="24"/>
                <w:lang w:val="en-GB"/>
              </w:rPr>
              <w:tab/>
            </w:r>
            <w:r w:rsidRPr="00694701" w:rsidR="007E69A7">
              <w:rPr>
                <w:rFonts w:ascii="Times New Roman" w:hAnsi="Times New Roman" w:cs="Times New Roman"/>
                <w:noProof/>
                <w:webHidden/>
                <w:sz w:val="24"/>
                <w:szCs w:val="24"/>
                <w:lang w:val="en-GB"/>
              </w:rPr>
              <w:fldChar w:fldCharType="begin"/>
            </w:r>
            <w:r w:rsidRPr="00694701" w:rsidR="007E69A7">
              <w:rPr>
                <w:rFonts w:ascii="Times New Roman" w:hAnsi="Times New Roman" w:cs="Times New Roman"/>
                <w:noProof/>
                <w:webHidden/>
                <w:sz w:val="24"/>
                <w:szCs w:val="24"/>
                <w:lang w:val="en-GB"/>
              </w:rPr>
              <w:instrText xml:space="preserve"> PAGEREF _Toc147593926 \h </w:instrText>
            </w:r>
            <w:r w:rsidRPr="00694701" w:rsidR="007E69A7">
              <w:rPr>
                <w:rFonts w:ascii="Times New Roman" w:hAnsi="Times New Roman" w:cs="Times New Roman"/>
                <w:noProof/>
                <w:webHidden/>
                <w:sz w:val="24"/>
                <w:szCs w:val="24"/>
                <w:lang w:val="en-GB"/>
              </w:rPr>
            </w:r>
            <w:r w:rsidRPr="00694701" w:rsidR="007E69A7">
              <w:rPr>
                <w:rFonts w:ascii="Times New Roman" w:hAnsi="Times New Roman" w:cs="Times New Roman"/>
                <w:noProof/>
                <w:webHidden/>
                <w:sz w:val="24"/>
                <w:szCs w:val="24"/>
                <w:lang w:val="en-GB"/>
              </w:rPr>
              <w:fldChar w:fldCharType="separate"/>
            </w:r>
            <w:r w:rsidR="00694701">
              <w:rPr>
                <w:rFonts w:ascii="Times New Roman" w:hAnsi="Times New Roman" w:cs="Times New Roman"/>
                <w:noProof/>
                <w:webHidden/>
                <w:sz w:val="24"/>
                <w:szCs w:val="24"/>
                <w:lang w:val="en-GB"/>
              </w:rPr>
              <w:t>10</w:t>
            </w:r>
            <w:r w:rsidRPr="00694701" w:rsidR="007E69A7">
              <w:rPr>
                <w:rFonts w:ascii="Times New Roman" w:hAnsi="Times New Roman" w:cs="Times New Roman"/>
                <w:noProof/>
                <w:webHidden/>
                <w:sz w:val="24"/>
                <w:szCs w:val="24"/>
                <w:lang w:val="en-GB"/>
              </w:rPr>
              <w:fldChar w:fldCharType="end"/>
            </w:r>
          </w:hyperlink>
        </w:p>
        <w:p w:rsidRPr="00694701" w:rsidR="007E69A7" w:rsidP="00FA1413" w:rsidRDefault="00847BA2" w14:paraId="22FEE4C7" w14:textId="2FC0D762">
          <w:pPr>
            <w:pStyle w:val="TOC1"/>
            <w:tabs>
              <w:tab w:val="left" w:pos="440"/>
              <w:tab w:val="right" w:leader="dot" w:pos="9350"/>
            </w:tabs>
            <w:spacing w:line="360" w:lineRule="auto"/>
            <w:rPr>
              <w:rFonts w:ascii="Times New Roman" w:hAnsi="Times New Roman" w:cs="Times New Roman"/>
              <w:noProof/>
              <w:sz w:val="24"/>
              <w:szCs w:val="24"/>
              <w:lang w:val="en-GB"/>
            </w:rPr>
          </w:pPr>
          <w:hyperlink w:history="1" w:anchor="_Toc147593927">
            <w:r w:rsidRPr="00694701" w:rsidR="007E69A7">
              <w:rPr>
                <w:rStyle w:val="Hyperlink"/>
                <w:rFonts w:ascii="Times New Roman" w:hAnsi="Times New Roman" w:cs="Times New Roman"/>
                <w:noProof/>
                <w:sz w:val="24"/>
                <w:szCs w:val="24"/>
                <w:lang w:val="en-GB"/>
              </w:rPr>
              <w:t>5.</w:t>
            </w:r>
            <w:r w:rsidRPr="00694701" w:rsidR="007E69A7">
              <w:rPr>
                <w:rFonts w:ascii="Times New Roman" w:hAnsi="Times New Roman" w:cs="Times New Roman"/>
                <w:noProof/>
                <w:sz w:val="24"/>
                <w:szCs w:val="24"/>
                <w:lang w:val="en-GB"/>
              </w:rPr>
              <w:tab/>
            </w:r>
            <w:r w:rsidRPr="00694701" w:rsidR="007E69A7">
              <w:rPr>
                <w:rStyle w:val="Hyperlink"/>
                <w:rFonts w:ascii="Times New Roman" w:hAnsi="Times New Roman" w:cs="Times New Roman"/>
                <w:noProof/>
                <w:sz w:val="24"/>
                <w:szCs w:val="24"/>
                <w:lang w:val="en-GB"/>
              </w:rPr>
              <w:t>Results</w:t>
            </w:r>
            <w:r w:rsidRPr="00694701" w:rsidR="007E69A7">
              <w:rPr>
                <w:rFonts w:ascii="Times New Roman" w:hAnsi="Times New Roman" w:cs="Times New Roman"/>
                <w:noProof/>
                <w:webHidden/>
                <w:sz w:val="24"/>
                <w:szCs w:val="24"/>
                <w:lang w:val="en-GB"/>
              </w:rPr>
              <w:tab/>
            </w:r>
            <w:r w:rsidRPr="00694701" w:rsidR="007E69A7">
              <w:rPr>
                <w:rFonts w:ascii="Times New Roman" w:hAnsi="Times New Roman" w:cs="Times New Roman"/>
                <w:noProof/>
                <w:webHidden/>
                <w:sz w:val="24"/>
                <w:szCs w:val="24"/>
                <w:lang w:val="en-GB"/>
              </w:rPr>
              <w:fldChar w:fldCharType="begin"/>
            </w:r>
            <w:r w:rsidRPr="00694701" w:rsidR="007E69A7">
              <w:rPr>
                <w:rFonts w:ascii="Times New Roman" w:hAnsi="Times New Roman" w:cs="Times New Roman"/>
                <w:noProof/>
                <w:webHidden/>
                <w:sz w:val="24"/>
                <w:szCs w:val="24"/>
                <w:lang w:val="en-GB"/>
              </w:rPr>
              <w:instrText xml:space="preserve"> PAGEREF _Toc147593927 \h </w:instrText>
            </w:r>
            <w:r w:rsidRPr="00694701" w:rsidR="007E69A7">
              <w:rPr>
                <w:rFonts w:ascii="Times New Roman" w:hAnsi="Times New Roman" w:cs="Times New Roman"/>
                <w:noProof/>
                <w:webHidden/>
                <w:sz w:val="24"/>
                <w:szCs w:val="24"/>
                <w:lang w:val="en-GB"/>
              </w:rPr>
            </w:r>
            <w:r w:rsidRPr="00694701" w:rsidR="007E69A7">
              <w:rPr>
                <w:rFonts w:ascii="Times New Roman" w:hAnsi="Times New Roman" w:cs="Times New Roman"/>
                <w:noProof/>
                <w:webHidden/>
                <w:sz w:val="24"/>
                <w:szCs w:val="24"/>
                <w:lang w:val="en-GB"/>
              </w:rPr>
              <w:fldChar w:fldCharType="separate"/>
            </w:r>
            <w:r w:rsidR="00694701">
              <w:rPr>
                <w:rFonts w:ascii="Times New Roman" w:hAnsi="Times New Roman" w:cs="Times New Roman"/>
                <w:noProof/>
                <w:webHidden/>
                <w:sz w:val="24"/>
                <w:szCs w:val="24"/>
                <w:lang w:val="en-GB"/>
              </w:rPr>
              <w:t>10</w:t>
            </w:r>
            <w:r w:rsidRPr="00694701" w:rsidR="007E69A7">
              <w:rPr>
                <w:rFonts w:ascii="Times New Roman" w:hAnsi="Times New Roman" w:cs="Times New Roman"/>
                <w:noProof/>
                <w:webHidden/>
                <w:sz w:val="24"/>
                <w:szCs w:val="24"/>
                <w:lang w:val="en-GB"/>
              </w:rPr>
              <w:fldChar w:fldCharType="end"/>
            </w:r>
          </w:hyperlink>
        </w:p>
        <w:p w:rsidRPr="00694701" w:rsidR="007E69A7" w:rsidP="00FA1413" w:rsidRDefault="00847BA2" w14:paraId="279B677B" w14:textId="42029FDA">
          <w:pPr>
            <w:pStyle w:val="TOC2"/>
            <w:tabs>
              <w:tab w:val="left" w:pos="880"/>
              <w:tab w:val="right" w:leader="dot" w:pos="9350"/>
            </w:tabs>
            <w:spacing w:line="360" w:lineRule="auto"/>
            <w:rPr>
              <w:rFonts w:ascii="Times New Roman" w:hAnsi="Times New Roman" w:cs="Times New Roman"/>
              <w:noProof/>
              <w:sz w:val="24"/>
              <w:szCs w:val="24"/>
              <w:lang w:val="en-GB"/>
            </w:rPr>
          </w:pPr>
          <w:hyperlink w:history="1" w:anchor="_Toc147593928">
            <w:r w:rsidRPr="00694701" w:rsidR="007E69A7">
              <w:rPr>
                <w:rStyle w:val="Hyperlink"/>
                <w:rFonts w:ascii="Times New Roman" w:hAnsi="Times New Roman" w:cs="Times New Roman"/>
                <w:noProof/>
                <w:sz w:val="24"/>
                <w:szCs w:val="24"/>
                <w:lang w:val="en-GB"/>
              </w:rPr>
              <w:t>5.1.</w:t>
            </w:r>
            <w:r w:rsidRPr="00694701" w:rsidR="007E69A7">
              <w:rPr>
                <w:rFonts w:ascii="Times New Roman" w:hAnsi="Times New Roman" w:cs="Times New Roman"/>
                <w:noProof/>
                <w:sz w:val="24"/>
                <w:szCs w:val="24"/>
                <w:lang w:val="en-GB"/>
              </w:rPr>
              <w:tab/>
            </w:r>
            <w:r w:rsidRPr="00694701" w:rsidR="007E69A7">
              <w:rPr>
                <w:rStyle w:val="Hyperlink"/>
                <w:rFonts w:ascii="Times New Roman" w:hAnsi="Times New Roman" w:cs="Times New Roman"/>
                <w:noProof/>
                <w:sz w:val="24"/>
                <w:szCs w:val="24"/>
                <w:lang w:val="en-GB"/>
              </w:rPr>
              <w:t>Physiological and Psychological Implications</w:t>
            </w:r>
            <w:r w:rsidRPr="00694701" w:rsidR="007E69A7">
              <w:rPr>
                <w:rFonts w:ascii="Times New Roman" w:hAnsi="Times New Roman" w:cs="Times New Roman"/>
                <w:noProof/>
                <w:webHidden/>
                <w:sz w:val="24"/>
                <w:szCs w:val="24"/>
                <w:lang w:val="en-GB"/>
              </w:rPr>
              <w:tab/>
            </w:r>
            <w:r w:rsidRPr="00694701" w:rsidR="007E69A7">
              <w:rPr>
                <w:rFonts w:ascii="Times New Roman" w:hAnsi="Times New Roman" w:cs="Times New Roman"/>
                <w:noProof/>
                <w:webHidden/>
                <w:sz w:val="24"/>
                <w:szCs w:val="24"/>
                <w:lang w:val="en-GB"/>
              </w:rPr>
              <w:fldChar w:fldCharType="begin"/>
            </w:r>
            <w:r w:rsidRPr="00694701" w:rsidR="007E69A7">
              <w:rPr>
                <w:rFonts w:ascii="Times New Roman" w:hAnsi="Times New Roman" w:cs="Times New Roman"/>
                <w:noProof/>
                <w:webHidden/>
                <w:sz w:val="24"/>
                <w:szCs w:val="24"/>
                <w:lang w:val="en-GB"/>
              </w:rPr>
              <w:instrText xml:space="preserve"> PAGEREF _Toc147593928 \h </w:instrText>
            </w:r>
            <w:r w:rsidRPr="00694701" w:rsidR="007E69A7">
              <w:rPr>
                <w:rFonts w:ascii="Times New Roman" w:hAnsi="Times New Roman" w:cs="Times New Roman"/>
                <w:noProof/>
                <w:webHidden/>
                <w:sz w:val="24"/>
                <w:szCs w:val="24"/>
                <w:lang w:val="en-GB"/>
              </w:rPr>
            </w:r>
            <w:r w:rsidRPr="00694701" w:rsidR="007E69A7">
              <w:rPr>
                <w:rFonts w:ascii="Times New Roman" w:hAnsi="Times New Roman" w:cs="Times New Roman"/>
                <w:noProof/>
                <w:webHidden/>
                <w:sz w:val="24"/>
                <w:szCs w:val="24"/>
                <w:lang w:val="en-GB"/>
              </w:rPr>
              <w:fldChar w:fldCharType="separate"/>
            </w:r>
            <w:r w:rsidR="00694701">
              <w:rPr>
                <w:rFonts w:ascii="Times New Roman" w:hAnsi="Times New Roman" w:cs="Times New Roman"/>
                <w:noProof/>
                <w:webHidden/>
                <w:sz w:val="24"/>
                <w:szCs w:val="24"/>
                <w:lang w:val="en-GB"/>
              </w:rPr>
              <w:t>10</w:t>
            </w:r>
            <w:r w:rsidRPr="00694701" w:rsidR="007E69A7">
              <w:rPr>
                <w:rFonts w:ascii="Times New Roman" w:hAnsi="Times New Roman" w:cs="Times New Roman"/>
                <w:noProof/>
                <w:webHidden/>
                <w:sz w:val="24"/>
                <w:szCs w:val="24"/>
                <w:lang w:val="en-GB"/>
              </w:rPr>
              <w:fldChar w:fldCharType="end"/>
            </w:r>
          </w:hyperlink>
        </w:p>
        <w:p w:rsidRPr="00694701" w:rsidR="007E69A7" w:rsidP="00FA1413" w:rsidRDefault="00847BA2" w14:paraId="0FDDB493" w14:textId="58F51384">
          <w:pPr>
            <w:pStyle w:val="TOC2"/>
            <w:tabs>
              <w:tab w:val="left" w:pos="880"/>
              <w:tab w:val="right" w:leader="dot" w:pos="9350"/>
            </w:tabs>
            <w:spacing w:line="360" w:lineRule="auto"/>
            <w:rPr>
              <w:rFonts w:ascii="Times New Roman" w:hAnsi="Times New Roman" w:cs="Times New Roman"/>
              <w:noProof/>
              <w:sz w:val="24"/>
              <w:szCs w:val="24"/>
              <w:lang w:val="en-GB"/>
            </w:rPr>
          </w:pPr>
          <w:hyperlink w:history="1" w:anchor="_Toc147593929">
            <w:r w:rsidRPr="00694701" w:rsidR="007E69A7">
              <w:rPr>
                <w:rStyle w:val="Hyperlink"/>
                <w:rFonts w:ascii="Times New Roman" w:hAnsi="Times New Roman" w:cs="Times New Roman"/>
                <w:noProof/>
                <w:sz w:val="24"/>
                <w:szCs w:val="24"/>
                <w:lang w:val="en-GB"/>
              </w:rPr>
              <w:t>5.2.</w:t>
            </w:r>
            <w:r w:rsidRPr="00694701" w:rsidR="007E69A7">
              <w:rPr>
                <w:rFonts w:ascii="Times New Roman" w:hAnsi="Times New Roman" w:cs="Times New Roman"/>
                <w:noProof/>
                <w:sz w:val="24"/>
                <w:szCs w:val="24"/>
                <w:lang w:val="en-GB"/>
              </w:rPr>
              <w:tab/>
            </w:r>
            <w:r w:rsidRPr="00694701" w:rsidR="007E69A7">
              <w:rPr>
                <w:rStyle w:val="Hyperlink"/>
                <w:rFonts w:ascii="Times New Roman" w:hAnsi="Times New Roman" w:cs="Times New Roman"/>
                <w:noProof/>
                <w:sz w:val="24"/>
                <w:szCs w:val="24"/>
                <w:lang w:val="en-GB"/>
              </w:rPr>
              <w:t>Coping Mechanisms and Mental Health Disparities</w:t>
            </w:r>
            <w:r w:rsidRPr="00694701" w:rsidR="007E69A7">
              <w:rPr>
                <w:rFonts w:ascii="Times New Roman" w:hAnsi="Times New Roman" w:cs="Times New Roman"/>
                <w:noProof/>
                <w:webHidden/>
                <w:sz w:val="24"/>
                <w:szCs w:val="24"/>
                <w:lang w:val="en-GB"/>
              </w:rPr>
              <w:tab/>
            </w:r>
            <w:r w:rsidRPr="00694701" w:rsidR="007E69A7">
              <w:rPr>
                <w:rFonts w:ascii="Times New Roman" w:hAnsi="Times New Roman" w:cs="Times New Roman"/>
                <w:noProof/>
                <w:webHidden/>
                <w:sz w:val="24"/>
                <w:szCs w:val="24"/>
                <w:lang w:val="en-GB"/>
              </w:rPr>
              <w:fldChar w:fldCharType="begin"/>
            </w:r>
            <w:r w:rsidRPr="00694701" w:rsidR="007E69A7">
              <w:rPr>
                <w:rFonts w:ascii="Times New Roman" w:hAnsi="Times New Roman" w:cs="Times New Roman"/>
                <w:noProof/>
                <w:webHidden/>
                <w:sz w:val="24"/>
                <w:szCs w:val="24"/>
                <w:lang w:val="en-GB"/>
              </w:rPr>
              <w:instrText xml:space="preserve"> PAGEREF _Toc147593929 \h </w:instrText>
            </w:r>
            <w:r w:rsidRPr="00694701" w:rsidR="007E69A7">
              <w:rPr>
                <w:rFonts w:ascii="Times New Roman" w:hAnsi="Times New Roman" w:cs="Times New Roman"/>
                <w:noProof/>
                <w:webHidden/>
                <w:sz w:val="24"/>
                <w:szCs w:val="24"/>
                <w:lang w:val="en-GB"/>
              </w:rPr>
            </w:r>
            <w:r w:rsidRPr="00694701" w:rsidR="007E69A7">
              <w:rPr>
                <w:rFonts w:ascii="Times New Roman" w:hAnsi="Times New Roman" w:cs="Times New Roman"/>
                <w:noProof/>
                <w:webHidden/>
                <w:sz w:val="24"/>
                <w:szCs w:val="24"/>
                <w:lang w:val="en-GB"/>
              </w:rPr>
              <w:fldChar w:fldCharType="separate"/>
            </w:r>
            <w:r w:rsidR="00694701">
              <w:rPr>
                <w:rFonts w:ascii="Times New Roman" w:hAnsi="Times New Roman" w:cs="Times New Roman"/>
                <w:noProof/>
                <w:webHidden/>
                <w:sz w:val="24"/>
                <w:szCs w:val="24"/>
                <w:lang w:val="en-GB"/>
              </w:rPr>
              <w:t>11</w:t>
            </w:r>
            <w:r w:rsidRPr="00694701" w:rsidR="007E69A7">
              <w:rPr>
                <w:rFonts w:ascii="Times New Roman" w:hAnsi="Times New Roman" w:cs="Times New Roman"/>
                <w:noProof/>
                <w:webHidden/>
                <w:sz w:val="24"/>
                <w:szCs w:val="24"/>
                <w:lang w:val="en-GB"/>
              </w:rPr>
              <w:fldChar w:fldCharType="end"/>
            </w:r>
          </w:hyperlink>
        </w:p>
        <w:p w:rsidRPr="00694701" w:rsidR="007E69A7" w:rsidP="00FA1413" w:rsidRDefault="00847BA2" w14:paraId="47652B8A" w14:textId="0F084213">
          <w:pPr>
            <w:pStyle w:val="TOC1"/>
            <w:tabs>
              <w:tab w:val="left" w:pos="440"/>
              <w:tab w:val="right" w:leader="dot" w:pos="9350"/>
            </w:tabs>
            <w:spacing w:line="360" w:lineRule="auto"/>
            <w:rPr>
              <w:rFonts w:ascii="Times New Roman" w:hAnsi="Times New Roman" w:cs="Times New Roman"/>
              <w:noProof/>
              <w:sz w:val="24"/>
              <w:szCs w:val="24"/>
              <w:lang w:val="en-GB"/>
            </w:rPr>
          </w:pPr>
          <w:hyperlink w:history="1" w:anchor="_Toc147593930">
            <w:r w:rsidRPr="00694701" w:rsidR="007E69A7">
              <w:rPr>
                <w:rStyle w:val="Hyperlink"/>
                <w:rFonts w:ascii="Times New Roman" w:hAnsi="Times New Roman" w:cs="Times New Roman"/>
                <w:noProof/>
                <w:sz w:val="24"/>
                <w:szCs w:val="24"/>
                <w:lang w:val="en-GB"/>
              </w:rPr>
              <w:t>6.</w:t>
            </w:r>
            <w:r w:rsidRPr="00694701" w:rsidR="007E69A7">
              <w:rPr>
                <w:rFonts w:ascii="Times New Roman" w:hAnsi="Times New Roman" w:cs="Times New Roman"/>
                <w:noProof/>
                <w:sz w:val="24"/>
                <w:szCs w:val="24"/>
                <w:lang w:val="en-GB"/>
              </w:rPr>
              <w:tab/>
            </w:r>
            <w:r w:rsidRPr="00694701" w:rsidR="007E69A7">
              <w:rPr>
                <w:rStyle w:val="Hyperlink"/>
                <w:rFonts w:ascii="Times New Roman" w:hAnsi="Times New Roman" w:cs="Times New Roman"/>
                <w:noProof/>
                <w:sz w:val="24"/>
                <w:szCs w:val="24"/>
                <w:lang w:val="en-GB"/>
              </w:rPr>
              <w:t>Findings and analysis</w:t>
            </w:r>
            <w:r w:rsidRPr="00694701" w:rsidR="007E69A7">
              <w:rPr>
                <w:rFonts w:ascii="Times New Roman" w:hAnsi="Times New Roman" w:cs="Times New Roman"/>
                <w:noProof/>
                <w:webHidden/>
                <w:sz w:val="24"/>
                <w:szCs w:val="24"/>
                <w:lang w:val="en-GB"/>
              </w:rPr>
              <w:tab/>
            </w:r>
            <w:r w:rsidRPr="00694701" w:rsidR="007E69A7">
              <w:rPr>
                <w:rFonts w:ascii="Times New Roman" w:hAnsi="Times New Roman" w:cs="Times New Roman"/>
                <w:noProof/>
                <w:webHidden/>
                <w:sz w:val="24"/>
                <w:szCs w:val="24"/>
                <w:lang w:val="en-GB"/>
              </w:rPr>
              <w:fldChar w:fldCharType="begin"/>
            </w:r>
            <w:r w:rsidRPr="00694701" w:rsidR="007E69A7">
              <w:rPr>
                <w:rFonts w:ascii="Times New Roman" w:hAnsi="Times New Roman" w:cs="Times New Roman"/>
                <w:noProof/>
                <w:webHidden/>
                <w:sz w:val="24"/>
                <w:szCs w:val="24"/>
                <w:lang w:val="en-GB"/>
              </w:rPr>
              <w:instrText xml:space="preserve"> PAGEREF _Toc147593930 \h </w:instrText>
            </w:r>
            <w:r w:rsidRPr="00694701" w:rsidR="007E69A7">
              <w:rPr>
                <w:rFonts w:ascii="Times New Roman" w:hAnsi="Times New Roman" w:cs="Times New Roman"/>
                <w:noProof/>
                <w:webHidden/>
                <w:sz w:val="24"/>
                <w:szCs w:val="24"/>
                <w:lang w:val="en-GB"/>
              </w:rPr>
            </w:r>
            <w:r w:rsidRPr="00694701" w:rsidR="007E69A7">
              <w:rPr>
                <w:rFonts w:ascii="Times New Roman" w:hAnsi="Times New Roman" w:cs="Times New Roman"/>
                <w:noProof/>
                <w:webHidden/>
                <w:sz w:val="24"/>
                <w:szCs w:val="24"/>
                <w:lang w:val="en-GB"/>
              </w:rPr>
              <w:fldChar w:fldCharType="separate"/>
            </w:r>
            <w:r w:rsidR="00694701">
              <w:rPr>
                <w:rFonts w:ascii="Times New Roman" w:hAnsi="Times New Roman" w:cs="Times New Roman"/>
                <w:noProof/>
                <w:webHidden/>
                <w:sz w:val="24"/>
                <w:szCs w:val="24"/>
                <w:lang w:val="en-GB"/>
              </w:rPr>
              <w:t>12</w:t>
            </w:r>
            <w:r w:rsidRPr="00694701" w:rsidR="007E69A7">
              <w:rPr>
                <w:rFonts w:ascii="Times New Roman" w:hAnsi="Times New Roman" w:cs="Times New Roman"/>
                <w:noProof/>
                <w:webHidden/>
                <w:sz w:val="24"/>
                <w:szCs w:val="24"/>
                <w:lang w:val="en-GB"/>
              </w:rPr>
              <w:fldChar w:fldCharType="end"/>
            </w:r>
          </w:hyperlink>
        </w:p>
        <w:p w:rsidRPr="00694701" w:rsidR="007E69A7" w:rsidP="00FA1413" w:rsidRDefault="00847BA2" w14:paraId="0F44398F" w14:textId="0F4999D7">
          <w:pPr>
            <w:pStyle w:val="TOC1"/>
            <w:tabs>
              <w:tab w:val="left" w:pos="440"/>
              <w:tab w:val="right" w:leader="dot" w:pos="9350"/>
            </w:tabs>
            <w:spacing w:line="360" w:lineRule="auto"/>
            <w:rPr>
              <w:rFonts w:ascii="Times New Roman" w:hAnsi="Times New Roman" w:cs="Times New Roman"/>
              <w:noProof/>
              <w:sz w:val="24"/>
              <w:szCs w:val="24"/>
              <w:lang w:val="en-GB"/>
            </w:rPr>
          </w:pPr>
          <w:hyperlink w:history="1" w:anchor="_Toc147593931">
            <w:r w:rsidRPr="00694701" w:rsidR="007E69A7">
              <w:rPr>
                <w:rStyle w:val="Hyperlink"/>
                <w:rFonts w:ascii="Times New Roman" w:hAnsi="Times New Roman" w:cs="Times New Roman"/>
                <w:noProof/>
                <w:sz w:val="24"/>
                <w:szCs w:val="24"/>
                <w:lang w:val="en-GB"/>
              </w:rPr>
              <w:t>7.</w:t>
            </w:r>
            <w:r w:rsidRPr="00694701" w:rsidR="007E69A7">
              <w:rPr>
                <w:rFonts w:ascii="Times New Roman" w:hAnsi="Times New Roman" w:cs="Times New Roman"/>
                <w:noProof/>
                <w:sz w:val="24"/>
                <w:szCs w:val="24"/>
                <w:lang w:val="en-GB"/>
              </w:rPr>
              <w:tab/>
            </w:r>
            <w:r w:rsidRPr="00694701" w:rsidR="007E69A7">
              <w:rPr>
                <w:rStyle w:val="Hyperlink"/>
                <w:rFonts w:ascii="Times New Roman" w:hAnsi="Times New Roman" w:cs="Times New Roman"/>
                <w:noProof/>
                <w:sz w:val="24"/>
                <w:szCs w:val="24"/>
                <w:lang w:val="en-GB"/>
              </w:rPr>
              <w:t>Conclusion and Recommendations</w:t>
            </w:r>
            <w:r w:rsidRPr="00694701" w:rsidR="007E69A7">
              <w:rPr>
                <w:rFonts w:ascii="Times New Roman" w:hAnsi="Times New Roman" w:cs="Times New Roman"/>
                <w:noProof/>
                <w:webHidden/>
                <w:sz w:val="24"/>
                <w:szCs w:val="24"/>
                <w:lang w:val="en-GB"/>
              </w:rPr>
              <w:tab/>
            </w:r>
            <w:r w:rsidRPr="00694701" w:rsidR="007E69A7">
              <w:rPr>
                <w:rFonts w:ascii="Times New Roman" w:hAnsi="Times New Roman" w:cs="Times New Roman"/>
                <w:noProof/>
                <w:webHidden/>
                <w:sz w:val="24"/>
                <w:szCs w:val="24"/>
                <w:lang w:val="en-GB"/>
              </w:rPr>
              <w:fldChar w:fldCharType="begin"/>
            </w:r>
            <w:r w:rsidRPr="00694701" w:rsidR="007E69A7">
              <w:rPr>
                <w:rFonts w:ascii="Times New Roman" w:hAnsi="Times New Roman" w:cs="Times New Roman"/>
                <w:noProof/>
                <w:webHidden/>
                <w:sz w:val="24"/>
                <w:szCs w:val="24"/>
                <w:lang w:val="en-GB"/>
              </w:rPr>
              <w:instrText xml:space="preserve"> PAGEREF _Toc147593931 \h </w:instrText>
            </w:r>
            <w:r w:rsidRPr="00694701" w:rsidR="007E69A7">
              <w:rPr>
                <w:rFonts w:ascii="Times New Roman" w:hAnsi="Times New Roman" w:cs="Times New Roman"/>
                <w:noProof/>
                <w:webHidden/>
                <w:sz w:val="24"/>
                <w:szCs w:val="24"/>
                <w:lang w:val="en-GB"/>
              </w:rPr>
            </w:r>
            <w:r w:rsidRPr="00694701" w:rsidR="007E69A7">
              <w:rPr>
                <w:rFonts w:ascii="Times New Roman" w:hAnsi="Times New Roman" w:cs="Times New Roman"/>
                <w:noProof/>
                <w:webHidden/>
                <w:sz w:val="24"/>
                <w:szCs w:val="24"/>
                <w:lang w:val="en-GB"/>
              </w:rPr>
              <w:fldChar w:fldCharType="separate"/>
            </w:r>
            <w:r w:rsidR="00694701">
              <w:rPr>
                <w:rFonts w:ascii="Times New Roman" w:hAnsi="Times New Roman" w:cs="Times New Roman"/>
                <w:noProof/>
                <w:webHidden/>
                <w:sz w:val="24"/>
                <w:szCs w:val="24"/>
                <w:lang w:val="en-GB"/>
              </w:rPr>
              <w:t>17</w:t>
            </w:r>
            <w:r w:rsidRPr="00694701" w:rsidR="007E69A7">
              <w:rPr>
                <w:rFonts w:ascii="Times New Roman" w:hAnsi="Times New Roman" w:cs="Times New Roman"/>
                <w:noProof/>
                <w:webHidden/>
                <w:sz w:val="24"/>
                <w:szCs w:val="24"/>
                <w:lang w:val="en-GB"/>
              </w:rPr>
              <w:fldChar w:fldCharType="end"/>
            </w:r>
          </w:hyperlink>
        </w:p>
        <w:p w:rsidRPr="00694701" w:rsidR="007E69A7" w:rsidP="00FA1413" w:rsidRDefault="00847BA2" w14:paraId="4760D00E" w14:textId="0A5329C2">
          <w:pPr>
            <w:pStyle w:val="TOC2"/>
            <w:tabs>
              <w:tab w:val="left" w:pos="880"/>
              <w:tab w:val="right" w:leader="dot" w:pos="9350"/>
            </w:tabs>
            <w:spacing w:line="360" w:lineRule="auto"/>
            <w:rPr>
              <w:rFonts w:ascii="Times New Roman" w:hAnsi="Times New Roman" w:cs="Times New Roman"/>
              <w:noProof/>
              <w:sz w:val="24"/>
              <w:szCs w:val="24"/>
              <w:lang w:val="en-GB"/>
            </w:rPr>
          </w:pPr>
          <w:hyperlink w:history="1" w:anchor="_Toc147593932">
            <w:r w:rsidRPr="00694701" w:rsidR="007E69A7">
              <w:rPr>
                <w:rStyle w:val="Hyperlink"/>
                <w:rFonts w:ascii="Times New Roman" w:hAnsi="Times New Roman" w:cs="Times New Roman"/>
                <w:noProof/>
                <w:sz w:val="24"/>
                <w:szCs w:val="24"/>
                <w:lang w:val="en-GB"/>
              </w:rPr>
              <w:t>7.1.</w:t>
            </w:r>
            <w:r w:rsidRPr="00694701" w:rsidR="007E69A7">
              <w:rPr>
                <w:rFonts w:ascii="Times New Roman" w:hAnsi="Times New Roman" w:cs="Times New Roman"/>
                <w:noProof/>
                <w:sz w:val="24"/>
                <w:szCs w:val="24"/>
                <w:lang w:val="en-GB"/>
              </w:rPr>
              <w:tab/>
            </w:r>
            <w:r w:rsidRPr="00694701" w:rsidR="007E69A7">
              <w:rPr>
                <w:rStyle w:val="Hyperlink"/>
                <w:rFonts w:ascii="Times New Roman" w:hAnsi="Times New Roman" w:cs="Times New Roman"/>
                <w:noProof/>
                <w:sz w:val="24"/>
                <w:szCs w:val="24"/>
                <w:lang w:val="en-GB"/>
              </w:rPr>
              <w:t>Conclusion</w:t>
            </w:r>
            <w:r w:rsidRPr="00694701" w:rsidR="007E69A7">
              <w:rPr>
                <w:rFonts w:ascii="Times New Roman" w:hAnsi="Times New Roman" w:cs="Times New Roman"/>
                <w:noProof/>
                <w:webHidden/>
                <w:sz w:val="24"/>
                <w:szCs w:val="24"/>
                <w:lang w:val="en-GB"/>
              </w:rPr>
              <w:tab/>
            </w:r>
            <w:r w:rsidRPr="00694701" w:rsidR="007E69A7">
              <w:rPr>
                <w:rFonts w:ascii="Times New Roman" w:hAnsi="Times New Roman" w:cs="Times New Roman"/>
                <w:noProof/>
                <w:webHidden/>
                <w:sz w:val="24"/>
                <w:szCs w:val="24"/>
                <w:lang w:val="en-GB"/>
              </w:rPr>
              <w:fldChar w:fldCharType="begin"/>
            </w:r>
            <w:r w:rsidRPr="00694701" w:rsidR="007E69A7">
              <w:rPr>
                <w:rFonts w:ascii="Times New Roman" w:hAnsi="Times New Roman" w:cs="Times New Roman"/>
                <w:noProof/>
                <w:webHidden/>
                <w:sz w:val="24"/>
                <w:szCs w:val="24"/>
                <w:lang w:val="en-GB"/>
              </w:rPr>
              <w:instrText xml:space="preserve"> PAGEREF _Toc147593932 \h </w:instrText>
            </w:r>
            <w:r w:rsidRPr="00694701" w:rsidR="007E69A7">
              <w:rPr>
                <w:rFonts w:ascii="Times New Roman" w:hAnsi="Times New Roman" w:cs="Times New Roman"/>
                <w:noProof/>
                <w:webHidden/>
                <w:sz w:val="24"/>
                <w:szCs w:val="24"/>
                <w:lang w:val="en-GB"/>
              </w:rPr>
            </w:r>
            <w:r w:rsidRPr="00694701" w:rsidR="007E69A7">
              <w:rPr>
                <w:rFonts w:ascii="Times New Roman" w:hAnsi="Times New Roman" w:cs="Times New Roman"/>
                <w:noProof/>
                <w:webHidden/>
                <w:sz w:val="24"/>
                <w:szCs w:val="24"/>
                <w:lang w:val="en-GB"/>
              </w:rPr>
              <w:fldChar w:fldCharType="separate"/>
            </w:r>
            <w:r w:rsidR="00694701">
              <w:rPr>
                <w:rFonts w:ascii="Times New Roman" w:hAnsi="Times New Roman" w:cs="Times New Roman"/>
                <w:noProof/>
                <w:webHidden/>
                <w:sz w:val="24"/>
                <w:szCs w:val="24"/>
                <w:lang w:val="en-GB"/>
              </w:rPr>
              <w:t>17</w:t>
            </w:r>
            <w:r w:rsidRPr="00694701" w:rsidR="007E69A7">
              <w:rPr>
                <w:rFonts w:ascii="Times New Roman" w:hAnsi="Times New Roman" w:cs="Times New Roman"/>
                <w:noProof/>
                <w:webHidden/>
                <w:sz w:val="24"/>
                <w:szCs w:val="24"/>
                <w:lang w:val="en-GB"/>
              </w:rPr>
              <w:fldChar w:fldCharType="end"/>
            </w:r>
          </w:hyperlink>
        </w:p>
        <w:p w:rsidRPr="00694701" w:rsidR="007E69A7" w:rsidP="00FA1413" w:rsidRDefault="00847BA2" w14:paraId="681A9043" w14:textId="312E8366">
          <w:pPr>
            <w:pStyle w:val="TOC2"/>
            <w:tabs>
              <w:tab w:val="left" w:pos="880"/>
              <w:tab w:val="right" w:leader="dot" w:pos="9350"/>
            </w:tabs>
            <w:spacing w:line="360" w:lineRule="auto"/>
            <w:rPr>
              <w:rFonts w:ascii="Times New Roman" w:hAnsi="Times New Roman" w:cs="Times New Roman"/>
              <w:noProof/>
              <w:sz w:val="24"/>
              <w:szCs w:val="24"/>
              <w:lang w:val="en-GB"/>
            </w:rPr>
          </w:pPr>
          <w:hyperlink w:history="1" w:anchor="_Toc147593933">
            <w:r w:rsidRPr="00694701" w:rsidR="007E69A7">
              <w:rPr>
                <w:rStyle w:val="Hyperlink"/>
                <w:rFonts w:ascii="Times New Roman" w:hAnsi="Times New Roman" w:cs="Times New Roman"/>
                <w:noProof/>
                <w:sz w:val="24"/>
                <w:szCs w:val="24"/>
                <w:lang w:val="en-GB"/>
              </w:rPr>
              <w:t>7.2.</w:t>
            </w:r>
            <w:r w:rsidRPr="00694701" w:rsidR="007E69A7">
              <w:rPr>
                <w:rFonts w:ascii="Times New Roman" w:hAnsi="Times New Roman" w:cs="Times New Roman"/>
                <w:noProof/>
                <w:sz w:val="24"/>
                <w:szCs w:val="24"/>
                <w:lang w:val="en-GB"/>
              </w:rPr>
              <w:tab/>
            </w:r>
            <w:r w:rsidRPr="00694701" w:rsidR="007E69A7">
              <w:rPr>
                <w:rStyle w:val="Hyperlink"/>
                <w:rFonts w:ascii="Times New Roman" w:hAnsi="Times New Roman" w:cs="Times New Roman"/>
                <w:noProof/>
                <w:sz w:val="24"/>
                <w:szCs w:val="24"/>
                <w:lang w:val="en-GB"/>
              </w:rPr>
              <w:t>Recommendations for Future Policy and Practice</w:t>
            </w:r>
            <w:r w:rsidRPr="00694701" w:rsidR="007E69A7">
              <w:rPr>
                <w:rFonts w:ascii="Times New Roman" w:hAnsi="Times New Roman" w:cs="Times New Roman"/>
                <w:noProof/>
                <w:webHidden/>
                <w:sz w:val="24"/>
                <w:szCs w:val="24"/>
                <w:lang w:val="en-GB"/>
              </w:rPr>
              <w:tab/>
            </w:r>
            <w:r w:rsidRPr="00694701" w:rsidR="007E69A7">
              <w:rPr>
                <w:rFonts w:ascii="Times New Roman" w:hAnsi="Times New Roman" w:cs="Times New Roman"/>
                <w:noProof/>
                <w:webHidden/>
                <w:sz w:val="24"/>
                <w:szCs w:val="24"/>
                <w:lang w:val="en-GB"/>
              </w:rPr>
              <w:fldChar w:fldCharType="begin"/>
            </w:r>
            <w:r w:rsidRPr="00694701" w:rsidR="007E69A7">
              <w:rPr>
                <w:rFonts w:ascii="Times New Roman" w:hAnsi="Times New Roman" w:cs="Times New Roman"/>
                <w:noProof/>
                <w:webHidden/>
                <w:sz w:val="24"/>
                <w:szCs w:val="24"/>
                <w:lang w:val="en-GB"/>
              </w:rPr>
              <w:instrText xml:space="preserve"> PAGEREF _Toc147593933 \h </w:instrText>
            </w:r>
            <w:r w:rsidRPr="00694701" w:rsidR="007E69A7">
              <w:rPr>
                <w:rFonts w:ascii="Times New Roman" w:hAnsi="Times New Roman" w:cs="Times New Roman"/>
                <w:noProof/>
                <w:webHidden/>
                <w:sz w:val="24"/>
                <w:szCs w:val="24"/>
                <w:lang w:val="en-GB"/>
              </w:rPr>
            </w:r>
            <w:r w:rsidRPr="00694701" w:rsidR="007E69A7">
              <w:rPr>
                <w:rFonts w:ascii="Times New Roman" w:hAnsi="Times New Roman" w:cs="Times New Roman"/>
                <w:noProof/>
                <w:webHidden/>
                <w:sz w:val="24"/>
                <w:szCs w:val="24"/>
                <w:lang w:val="en-GB"/>
              </w:rPr>
              <w:fldChar w:fldCharType="separate"/>
            </w:r>
            <w:r w:rsidR="00694701">
              <w:rPr>
                <w:rFonts w:ascii="Times New Roman" w:hAnsi="Times New Roman" w:cs="Times New Roman"/>
                <w:noProof/>
                <w:webHidden/>
                <w:sz w:val="24"/>
                <w:szCs w:val="24"/>
                <w:lang w:val="en-GB"/>
              </w:rPr>
              <w:t>18</w:t>
            </w:r>
            <w:r w:rsidRPr="00694701" w:rsidR="007E69A7">
              <w:rPr>
                <w:rFonts w:ascii="Times New Roman" w:hAnsi="Times New Roman" w:cs="Times New Roman"/>
                <w:noProof/>
                <w:webHidden/>
                <w:sz w:val="24"/>
                <w:szCs w:val="24"/>
                <w:lang w:val="en-GB"/>
              </w:rPr>
              <w:fldChar w:fldCharType="end"/>
            </w:r>
          </w:hyperlink>
        </w:p>
        <w:p w:rsidRPr="00694701" w:rsidR="007E69A7" w:rsidP="00FA1413" w:rsidRDefault="00847BA2" w14:paraId="5E1D38BF" w14:textId="117D3CF7">
          <w:pPr>
            <w:pStyle w:val="TOC1"/>
            <w:tabs>
              <w:tab w:val="left" w:pos="440"/>
              <w:tab w:val="right" w:leader="dot" w:pos="9350"/>
            </w:tabs>
            <w:spacing w:line="360" w:lineRule="auto"/>
            <w:rPr>
              <w:rFonts w:ascii="Times New Roman" w:hAnsi="Times New Roman" w:cs="Times New Roman"/>
              <w:noProof/>
              <w:sz w:val="24"/>
              <w:szCs w:val="24"/>
              <w:lang w:val="en-GB"/>
            </w:rPr>
          </w:pPr>
          <w:hyperlink w:history="1" w:anchor="_Toc147593934">
            <w:r w:rsidRPr="00694701" w:rsidR="007E69A7">
              <w:rPr>
                <w:rStyle w:val="Hyperlink"/>
                <w:rFonts w:ascii="Times New Roman" w:hAnsi="Times New Roman" w:cs="Times New Roman"/>
                <w:noProof/>
                <w:sz w:val="24"/>
                <w:szCs w:val="24"/>
                <w:lang w:val="en-GB"/>
              </w:rPr>
              <w:t>8.</w:t>
            </w:r>
            <w:r w:rsidRPr="00694701" w:rsidR="007E69A7">
              <w:rPr>
                <w:rFonts w:ascii="Times New Roman" w:hAnsi="Times New Roman" w:cs="Times New Roman"/>
                <w:noProof/>
                <w:sz w:val="24"/>
                <w:szCs w:val="24"/>
                <w:lang w:val="en-GB"/>
              </w:rPr>
              <w:tab/>
            </w:r>
            <w:r w:rsidRPr="00694701" w:rsidR="007E69A7">
              <w:rPr>
                <w:rStyle w:val="Hyperlink"/>
                <w:rFonts w:ascii="Times New Roman" w:hAnsi="Times New Roman" w:cs="Times New Roman"/>
                <w:noProof/>
                <w:sz w:val="24"/>
                <w:szCs w:val="24"/>
                <w:lang w:val="en-GB"/>
              </w:rPr>
              <w:t>References</w:t>
            </w:r>
            <w:r w:rsidRPr="00694701" w:rsidR="007E69A7">
              <w:rPr>
                <w:rFonts w:ascii="Times New Roman" w:hAnsi="Times New Roman" w:cs="Times New Roman"/>
                <w:noProof/>
                <w:webHidden/>
                <w:sz w:val="24"/>
                <w:szCs w:val="24"/>
                <w:lang w:val="en-GB"/>
              </w:rPr>
              <w:tab/>
            </w:r>
            <w:r w:rsidRPr="00694701" w:rsidR="007E69A7">
              <w:rPr>
                <w:rFonts w:ascii="Times New Roman" w:hAnsi="Times New Roman" w:cs="Times New Roman"/>
                <w:noProof/>
                <w:webHidden/>
                <w:sz w:val="24"/>
                <w:szCs w:val="24"/>
                <w:lang w:val="en-GB"/>
              </w:rPr>
              <w:fldChar w:fldCharType="begin"/>
            </w:r>
            <w:r w:rsidRPr="00694701" w:rsidR="007E69A7">
              <w:rPr>
                <w:rFonts w:ascii="Times New Roman" w:hAnsi="Times New Roman" w:cs="Times New Roman"/>
                <w:noProof/>
                <w:webHidden/>
                <w:sz w:val="24"/>
                <w:szCs w:val="24"/>
                <w:lang w:val="en-GB"/>
              </w:rPr>
              <w:instrText xml:space="preserve"> PAGEREF _Toc147593934 \h </w:instrText>
            </w:r>
            <w:r w:rsidRPr="00694701" w:rsidR="007E69A7">
              <w:rPr>
                <w:rFonts w:ascii="Times New Roman" w:hAnsi="Times New Roman" w:cs="Times New Roman"/>
                <w:noProof/>
                <w:webHidden/>
                <w:sz w:val="24"/>
                <w:szCs w:val="24"/>
                <w:lang w:val="en-GB"/>
              </w:rPr>
            </w:r>
            <w:r w:rsidRPr="00694701" w:rsidR="007E69A7">
              <w:rPr>
                <w:rFonts w:ascii="Times New Roman" w:hAnsi="Times New Roman" w:cs="Times New Roman"/>
                <w:noProof/>
                <w:webHidden/>
                <w:sz w:val="24"/>
                <w:szCs w:val="24"/>
                <w:lang w:val="en-GB"/>
              </w:rPr>
              <w:fldChar w:fldCharType="separate"/>
            </w:r>
            <w:r w:rsidR="00694701">
              <w:rPr>
                <w:rFonts w:ascii="Times New Roman" w:hAnsi="Times New Roman" w:cs="Times New Roman"/>
                <w:noProof/>
                <w:webHidden/>
                <w:sz w:val="24"/>
                <w:szCs w:val="24"/>
                <w:lang w:val="en-GB"/>
              </w:rPr>
              <w:t>19</w:t>
            </w:r>
            <w:r w:rsidRPr="00694701" w:rsidR="007E69A7">
              <w:rPr>
                <w:rFonts w:ascii="Times New Roman" w:hAnsi="Times New Roman" w:cs="Times New Roman"/>
                <w:noProof/>
                <w:webHidden/>
                <w:sz w:val="24"/>
                <w:szCs w:val="24"/>
                <w:lang w:val="en-GB"/>
              </w:rPr>
              <w:fldChar w:fldCharType="end"/>
            </w:r>
          </w:hyperlink>
        </w:p>
        <w:p w:rsidRPr="00694701" w:rsidR="007E69A7" w:rsidP="00FA1413" w:rsidRDefault="007E69A7" w14:paraId="2C85463C" w14:textId="56401DAD">
          <w:pPr>
            <w:spacing w:line="360" w:lineRule="auto"/>
            <w:rPr>
              <w:rFonts w:ascii="Times New Roman" w:hAnsi="Times New Roman" w:cs="Times New Roman"/>
              <w:sz w:val="24"/>
              <w:szCs w:val="24"/>
              <w:lang w:val="en-GB"/>
            </w:rPr>
          </w:pPr>
          <w:r w:rsidRPr="00694701">
            <w:rPr>
              <w:rFonts w:ascii="Times New Roman" w:hAnsi="Times New Roman" w:cs="Times New Roman"/>
              <w:b/>
              <w:bCs/>
              <w:noProof/>
              <w:sz w:val="24"/>
              <w:szCs w:val="24"/>
              <w:lang w:val="en-GB"/>
            </w:rPr>
            <w:fldChar w:fldCharType="end"/>
          </w:r>
        </w:p>
      </w:sdtContent>
    </w:sdt>
    <w:p w:rsidRPr="00694701" w:rsidR="00073E7E" w:rsidP="00574998" w:rsidRDefault="00073E7E" w14:paraId="2C4F7F60" w14:textId="77777777">
      <w:pPr>
        <w:spacing w:line="480" w:lineRule="auto"/>
        <w:jc w:val="both"/>
        <w:rPr>
          <w:rFonts w:ascii="Times New Roman" w:hAnsi="Times New Roman" w:cs="Times New Roman"/>
          <w:b/>
          <w:bCs/>
          <w:sz w:val="24"/>
          <w:szCs w:val="24"/>
          <w:lang w:val="en-GB"/>
        </w:rPr>
      </w:pPr>
    </w:p>
    <w:p w:rsidRPr="00694701" w:rsidR="007C31D1" w:rsidP="00574998" w:rsidRDefault="007C31D1" w14:paraId="0B1E4D99" w14:textId="77777777">
      <w:pPr>
        <w:spacing w:line="480" w:lineRule="auto"/>
        <w:jc w:val="both"/>
        <w:rPr>
          <w:rFonts w:ascii="Times New Roman" w:hAnsi="Times New Roman" w:cs="Times New Roman"/>
          <w:b/>
          <w:bCs/>
          <w:sz w:val="24"/>
          <w:szCs w:val="24"/>
          <w:lang w:val="en-GB"/>
        </w:rPr>
      </w:pPr>
    </w:p>
    <w:p w:rsidRPr="00694701" w:rsidR="00E37AC7" w:rsidP="00B000CD" w:rsidRDefault="00E37AC7" w14:paraId="6BFA41BE" w14:textId="59E3DE91">
      <w:pPr>
        <w:pStyle w:val="Heading1"/>
        <w:rPr>
          <w:lang w:val="en-GB"/>
        </w:rPr>
      </w:pPr>
      <w:bookmarkStart w:name="_Toc147593915" w:id="1"/>
      <w:r w:rsidRPr="00694701">
        <w:rPr>
          <w:lang w:val="en-GB"/>
        </w:rPr>
        <w:t>Introduction</w:t>
      </w:r>
      <w:bookmarkEnd w:id="1"/>
    </w:p>
    <w:p w:rsidRPr="00694701" w:rsidR="00E37AC7" w:rsidP="00B000CD" w:rsidRDefault="00F84475" w14:paraId="23C1073A" w14:textId="25C01FA1">
      <w:pPr>
        <w:spacing w:line="48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lastRenderedPageBreak/>
        <w:t xml:space="preserve">Sleep is an essential physiological activity that helps keep our minds, hearts, and bodies healthy and functioning properly. Night shifts, long hours, and stressful settings are common challenges for </w:t>
      </w:r>
      <w:r w:rsidRPr="00694701" w:rsidR="00DF3574">
        <w:rPr>
          <w:rFonts w:ascii="Times New Roman" w:hAnsi="Times New Roman" w:cs="Times New Roman"/>
          <w:sz w:val="24"/>
          <w:szCs w:val="24"/>
          <w:lang w:val="en-GB"/>
        </w:rPr>
        <w:t>healthcare professionals</w:t>
      </w:r>
      <w:r w:rsidRPr="00694701">
        <w:rPr>
          <w:rFonts w:ascii="Times New Roman" w:hAnsi="Times New Roman" w:cs="Times New Roman"/>
          <w:sz w:val="24"/>
          <w:szCs w:val="24"/>
          <w:lang w:val="en-GB"/>
        </w:rPr>
        <w:t xml:space="preserve">. New research has shown that sleep deprivation can </w:t>
      </w:r>
      <w:r w:rsidRPr="00694701" w:rsidR="00DF3574">
        <w:rPr>
          <w:rFonts w:ascii="Times New Roman" w:hAnsi="Times New Roman" w:cs="Times New Roman"/>
          <w:sz w:val="24"/>
          <w:szCs w:val="24"/>
          <w:lang w:val="en-GB"/>
        </w:rPr>
        <w:t>severely affect</w:t>
      </w:r>
      <w:r w:rsidRPr="00694701">
        <w:rPr>
          <w:rFonts w:ascii="Times New Roman" w:hAnsi="Times New Roman" w:cs="Times New Roman"/>
          <w:sz w:val="24"/>
          <w:szCs w:val="24"/>
          <w:lang w:val="en-GB"/>
        </w:rPr>
        <w:t xml:space="preserve"> the mental health of healthcare professionals. </w:t>
      </w:r>
      <w:r w:rsidRPr="00694701" w:rsidR="00672092">
        <w:rPr>
          <w:rFonts w:ascii="Times New Roman" w:hAnsi="Times New Roman" w:cs="Times New Roman"/>
          <w:sz w:val="24"/>
          <w:szCs w:val="24"/>
          <w:lang w:val="en-GB"/>
        </w:rPr>
        <w:t>A</w:t>
      </w:r>
      <w:r w:rsidRPr="00694701">
        <w:rPr>
          <w:rFonts w:ascii="Times New Roman" w:hAnsi="Times New Roman" w:cs="Times New Roman"/>
          <w:sz w:val="24"/>
          <w:szCs w:val="24"/>
          <w:lang w:val="en-GB"/>
        </w:rPr>
        <w:t xml:space="preserve"> 2021 study by </w:t>
      </w:r>
      <w:proofErr w:type="spellStart"/>
      <w:r w:rsidRPr="00694701">
        <w:rPr>
          <w:rFonts w:ascii="Times New Roman" w:hAnsi="Times New Roman" w:cs="Times New Roman"/>
          <w:sz w:val="24"/>
          <w:szCs w:val="24"/>
          <w:lang w:val="en-GB"/>
        </w:rPr>
        <w:t>Golombek</w:t>
      </w:r>
      <w:proofErr w:type="spellEnd"/>
      <w:r w:rsidRPr="00694701">
        <w:rPr>
          <w:rFonts w:ascii="Times New Roman" w:hAnsi="Times New Roman" w:cs="Times New Roman"/>
          <w:sz w:val="24"/>
          <w:szCs w:val="24"/>
          <w:lang w:val="en-GB"/>
        </w:rPr>
        <w:t xml:space="preserve"> et al. (2023) found that sleep deprivation negatively impacted the task performance, contextual performance, and patient and worker safety of healthcare professionals. Night shift labour severely impairs circadian and homeostatic sleep cycles, according to a 2022 study </w:t>
      </w:r>
      <w:r w:rsidRPr="00694701" w:rsidR="00DF3574">
        <w:rPr>
          <w:rFonts w:ascii="Times New Roman" w:hAnsi="Times New Roman" w:cs="Times New Roman"/>
          <w:sz w:val="24"/>
          <w:szCs w:val="24"/>
          <w:lang w:val="en-GB"/>
        </w:rPr>
        <w:t>focusing</w:t>
      </w:r>
      <w:r w:rsidRPr="00694701">
        <w:rPr>
          <w:rFonts w:ascii="Times New Roman" w:hAnsi="Times New Roman" w:cs="Times New Roman"/>
          <w:sz w:val="24"/>
          <w:szCs w:val="24"/>
          <w:lang w:val="en-GB"/>
        </w:rPr>
        <w:t xml:space="preserve"> on the brain foundations underpinning memory failure in night shift nurses due to sleep deprivation</w:t>
      </w:r>
      <w:r w:rsidRPr="00694701" w:rsidR="00173859">
        <w:rPr>
          <w:rFonts w:ascii="Times New Roman" w:hAnsi="Times New Roman" w:cs="Times New Roman"/>
          <w:sz w:val="24"/>
          <w:szCs w:val="24"/>
          <w:lang w:val="en-GB"/>
        </w:rPr>
        <w:t xml:space="preserve"> (</w:t>
      </w:r>
      <w:proofErr w:type="spellStart"/>
      <w:r w:rsidRPr="00694701" w:rsidR="00173859">
        <w:rPr>
          <w:rFonts w:ascii="Times New Roman" w:hAnsi="Times New Roman" w:cs="Times New Roman"/>
          <w:sz w:val="24"/>
          <w:szCs w:val="24"/>
          <w:lang w:val="en-GB"/>
        </w:rPr>
        <w:t>Choshen</w:t>
      </w:r>
      <w:proofErr w:type="spellEnd"/>
      <w:r w:rsidRPr="00694701" w:rsidR="00173859">
        <w:rPr>
          <w:rFonts w:ascii="Times New Roman" w:hAnsi="Times New Roman" w:cs="Times New Roman"/>
          <w:sz w:val="24"/>
          <w:szCs w:val="24"/>
          <w:lang w:val="en-GB"/>
        </w:rPr>
        <w:t>-Hillel et al., 2021)</w:t>
      </w:r>
      <w:r w:rsidRPr="00694701">
        <w:rPr>
          <w:rFonts w:ascii="Times New Roman" w:hAnsi="Times New Roman" w:cs="Times New Roman"/>
          <w:sz w:val="24"/>
          <w:szCs w:val="24"/>
          <w:lang w:val="en-GB"/>
        </w:rPr>
        <w:t>. Sleep deprivation is a major contributor to mental health problems like anxiety, despair, and burnout among healthcare workers, aggravated by the COVID-19 epidemic (</w:t>
      </w:r>
      <w:proofErr w:type="spellStart"/>
      <w:r w:rsidRPr="00694701">
        <w:rPr>
          <w:rFonts w:ascii="Times New Roman" w:hAnsi="Times New Roman" w:cs="Times New Roman"/>
          <w:sz w:val="24"/>
          <w:szCs w:val="24"/>
          <w:lang w:val="en-GB"/>
        </w:rPr>
        <w:t>Choshen</w:t>
      </w:r>
      <w:proofErr w:type="spellEnd"/>
      <w:r w:rsidRPr="00694701">
        <w:rPr>
          <w:rFonts w:ascii="Times New Roman" w:hAnsi="Times New Roman" w:cs="Times New Roman"/>
          <w:sz w:val="24"/>
          <w:szCs w:val="24"/>
          <w:lang w:val="en-GB"/>
        </w:rPr>
        <w:t>-Hillel et al., 2021). Th</w:t>
      </w:r>
      <w:r w:rsidRPr="00694701" w:rsidR="00DF3574">
        <w:rPr>
          <w:rFonts w:ascii="Times New Roman" w:hAnsi="Times New Roman" w:cs="Times New Roman"/>
          <w:sz w:val="24"/>
          <w:szCs w:val="24"/>
          <w:lang w:val="en-GB"/>
        </w:rPr>
        <w:t>is literature review aim</w:t>
      </w:r>
      <w:r w:rsidRPr="00694701">
        <w:rPr>
          <w:rFonts w:ascii="Times New Roman" w:hAnsi="Times New Roman" w:cs="Times New Roman"/>
          <w:sz w:val="24"/>
          <w:szCs w:val="24"/>
          <w:lang w:val="en-GB"/>
        </w:rPr>
        <w:t>s to provide a more in-depth understanding of the complex relationship between sleep deprivation and mental health among healthcare workers</w:t>
      </w:r>
      <w:r w:rsidRPr="00694701" w:rsidR="00D74920">
        <w:rPr>
          <w:rFonts w:ascii="Times New Roman" w:hAnsi="Times New Roman" w:cs="Times New Roman"/>
          <w:sz w:val="24"/>
          <w:szCs w:val="24"/>
          <w:lang w:val="en-GB"/>
        </w:rPr>
        <w:t xml:space="preserve"> and</w:t>
      </w:r>
      <w:r w:rsidRPr="00694701">
        <w:rPr>
          <w:rFonts w:ascii="Times New Roman" w:hAnsi="Times New Roman" w:cs="Times New Roman"/>
          <w:sz w:val="24"/>
          <w:szCs w:val="24"/>
          <w:lang w:val="en-GB"/>
        </w:rPr>
        <w:t xml:space="preserve"> suggest strategies to address this issue.</w:t>
      </w:r>
    </w:p>
    <w:p w:rsidRPr="00694701" w:rsidR="00E37AC7" w:rsidP="00B000CD" w:rsidRDefault="00E37AC7" w14:paraId="22F2153B" w14:textId="0EDEF8FC">
      <w:pPr>
        <w:pStyle w:val="Heading1"/>
        <w:rPr>
          <w:lang w:val="en-GB"/>
        </w:rPr>
      </w:pPr>
      <w:bookmarkStart w:name="_Toc147593916" w:id="2"/>
      <w:r w:rsidRPr="00694701">
        <w:rPr>
          <w:lang w:val="en-GB"/>
        </w:rPr>
        <w:t>Background information and theor</w:t>
      </w:r>
      <w:r w:rsidRPr="00694701" w:rsidR="00194800">
        <w:rPr>
          <w:lang w:val="en-GB"/>
        </w:rPr>
        <w:t>e</w:t>
      </w:r>
      <w:r w:rsidRPr="00694701">
        <w:rPr>
          <w:lang w:val="en-GB"/>
        </w:rPr>
        <w:t>tical rationale</w:t>
      </w:r>
      <w:bookmarkEnd w:id="2"/>
    </w:p>
    <w:p w:rsidRPr="00694701" w:rsidR="00E042EC" w:rsidP="00B000CD" w:rsidRDefault="00E042EC" w14:paraId="46C10572" w14:textId="7A7BECD6">
      <w:pPr>
        <w:pStyle w:val="Heading2"/>
        <w:rPr>
          <w:lang w:val="en-GB"/>
        </w:rPr>
      </w:pPr>
      <w:bookmarkStart w:name="_Toc147593917" w:id="3"/>
      <w:r w:rsidRPr="00694701">
        <w:rPr>
          <w:lang w:val="en-GB"/>
        </w:rPr>
        <w:t>Contextual Background</w:t>
      </w:r>
      <w:bookmarkEnd w:id="3"/>
    </w:p>
    <w:p w:rsidRPr="00694701" w:rsidR="0061270D" w:rsidP="00B000CD" w:rsidRDefault="00DF3574" w14:paraId="5843DC55" w14:textId="7798C129">
      <w:pPr>
        <w:spacing w:line="48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H</w:t>
      </w:r>
      <w:r w:rsidRPr="00694701" w:rsidR="0061270D">
        <w:rPr>
          <w:rFonts w:ascii="Times New Roman" w:hAnsi="Times New Roman" w:cs="Times New Roman"/>
          <w:sz w:val="24"/>
          <w:szCs w:val="24"/>
          <w:lang w:val="en-GB"/>
        </w:rPr>
        <w:t xml:space="preserve">ealthcare has always been stressful due to the many responsibilities and difficulties </w:t>
      </w:r>
      <w:r w:rsidRPr="00694701">
        <w:rPr>
          <w:rFonts w:ascii="Times New Roman" w:hAnsi="Times New Roman" w:cs="Times New Roman"/>
          <w:sz w:val="24"/>
          <w:szCs w:val="24"/>
          <w:lang w:val="en-GB"/>
        </w:rPr>
        <w:t>of</w:t>
      </w:r>
      <w:r w:rsidRPr="00694701" w:rsidR="0061270D">
        <w:rPr>
          <w:rFonts w:ascii="Times New Roman" w:hAnsi="Times New Roman" w:cs="Times New Roman"/>
          <w:sz w:val="24"/>
          <w:szCs w:val="24"/>
          <w:lang w:val="en-GB"/>
        </w:rPr>
        <w:t xml:space="preserve"> the field. Sleep deprivation is a common problem among healthcare workers (HCWs) because of the stressful environments they are required to work in. </w:t>
      </w:r>
      <w:r w:rsidRPr="00694701">
        <w:rPr>
          <w:rFonts w:ascii="Times New Roman" w:hAnsi="Times New Roman" w:cs="Times New Roman"/>
          <w:sz w:val="24"/>
          <w:szCs w:val="24"/>
          <w:lang w:val="en-GB"/>
        </w:rPr>
        <w:t>Researchers have recently</w:t>
      </w:r>
      <w:r w:rsidRPr="00694701" w:rsidR="0061270D">
        <w:rPr>
          <w:rFonts w:ascii="Times New Roman" w:hAnsi="Times New Roman" w:cs="Times New Roman"/>
          <w:sz w:val="24"/>
          <w:szCs w:val="24"/>
          <w:lang w:val="en-GB"/>
        </w:rPr>
        <w:t xml:space="preserve"> focused on how this deprivation affects people's minds. The emergence of the COVID-19 pandemic has put HCWs at the forefront of a global health catastrophe, exacerbating the difficulties they already face. </w:t>
      </w:r>
      <w:proofErr w:type="spellStart"/>
      <w:r w:rsidRPr="00694701" w:rsidR="0061270D">
        <w:rPr>
          <w:rFonts w:ascii="Times New Roman" w:hAnsi="Times New Roman" w:cs="Times New Roman"/>
          <w:sz w:val="24"/>
          <w:szCs w:val="24"/>
          <w:lang w:val="en-GB"/>
        </w:rPr>
        <w:t>Moitra</w:t>
      </w:r>
      <w:proofErr w:type="spellEnd"/>
      <w:r w:rsidRPr="00694701" w:rsidR="0061270D">
        <w:rPr>
          <w:rFonts w:ascii="Times New Roman" w:hAnsi="Times New Roman" w:cs="Times New Roman"/>
          <w:sz w:val="24"/>
          <w:szCs w:val="24"/>
          <w:lang w:val="en-GB"/>
        </w:rPr>
        <w:t xml:space="preserve"> et al. </w:t>
      </w:r>
      <w:r w:rsidRPr="00694701" w:rsidR="008B3F5F">
        <w:rPr>
          <w:rFonts w:ascii="Times New Roman" w:hAnsi="Times New Roman" w:cs="Times New Roman"/>
          <w:sz w:val="24"/>
          <w:szCs w:val="24"/>
          <w:lang w:val="en-GB"/>
        </w:rPr>
        <w:t xml:space="preserve">(2021) </w:t>
      </w:r>
      <w:r w:rsidRPr="00694701" w:rsidR="0061270D">
        <w:rPr>
          <w:rFonts w:ascii="Times New Roman" w:hAnsi="Times New Roman" w:cs="Times New Roman"/>
          <w:sz w:val="24"/>
          <w:szCs w:val="24"/>
          <w:lang w:val="en-GB"/>
        </w:rPr>
        <w:t xml:space="preserve">emphasised the </w:t>
      </w:r>
      <w:proofErr w:type="spellStart"/>
      <w:r w:rsidRPr="00694701" w:rsidR="0061270D">
        <w:rPr>
          <w:rFonts w:ascii="Times New Roman" w:hAnsi="Times New Roman" w:cs="Times New Roman"/>
          <w:sz w:val="24"/>
          <w:szCs w:val="24"/>
          <w:lang w:val="en-GB"/>
        </w:rPr>
        <w:t>preexisting</w:t>
      </w:r>
      <w:proofErr w:type="spellEnd"/>
      <w:r w:rsidRPr="00694701" w:rsidR="0061270D">
        <w:rPr>
          <w:rFonts w:ascii="Times New Roman" w:hAnsi="Times New Roman" w:cs="Times New Roman"/>
          <w:sz w:val="24"/>
          <w:szCs w:val="24"/>
          <w:lang w:val="en-GB"/>
        </w:rPr>
        <w:t xml:space="preserve"> burden of disorders like anxiety, sadness, and sleep difficulties among HCWs </w:t>
      </w:r>
      <w:r w:rsidRPr="00694701">
        <w:rPr>
          <w:rFonts w:ascii="Times New Roman" w:hAnsi="Times New Roman" w:cs="Times New Roman"/>
          <w:sz w:val="24"/>
          <w:szCs w:val="24"/>
          <w:lang w:val="en-GB"/>
        </w:rPr>
        <w:t>due to</w:t>
      </w:r>
      <w:r w:rsidRPr="00694701" w:rsidR="0061270D">
        <w:rPr>
          <w:rFonts w:ascii="Times New Roman" w:hAnsi="Times New Roman" w:cs="Times New Roman"/>
          <w:sz w:val="24"/>
          <w:szCs w:val="24"/>
          <w:lang w:val="en-GB"/>
        </w:rPr>
        <w:t xml:space="preserve"> the pandemic. In addition to increasing their labour, the pandemic </w:t>
      </w:r>
      <w:r w:rsidRPr="00694701">
        <w:rPr>
          <w:rFonts w:ascii="Times New Roman" w:hAnsi="Times New Roman" w:cs="Times New Roman"/>
          <w:sz w:val="24"/>
          <w:szCs w:val="24"/>
          <w:lang w:val="en-GB"/>
        </w:rPr>
        <w:t>presented them with novel moral and ethical challenges, heightening their</w:t>
      </w:r>
      <w:r w:rsidRPr="00694701" w:rsidR="0061270D">
        <w:rPr>
          <w:rFonts w:ascii="Times New Roman" w:hAnsi="Times New Roman" w:cs="Times New Roman"/>
          <w:sz w:val="24"/>
          <w:szCs w:val="24"/>
          <w:lang w:val="en-GB"/>
        </w:rPr>
        <w:t xml:space="preserve"> moral anguish. The </w:t>
      </w:r>
      <w:r w:rsidRPr="00694701" w:rsidR="0061270D">
        <w:rPr>
          <w:rFonts w:ascii="Times New Roman" w:hAnsi="Times New Roman" w:cs="Times New Roman"/>
          <w:sz w:val="24"/>
          <w:szCs w:val="24"/>
          <w:lang w:val="en-GB"/>
        </w:rPr>
        <w:lastRenderedPageBreak/>
        <w:t>consequences of sleep deprivation on cognitive processes have been well-documented, especially among night-shift healthcare workers. Healthcare workers who work night shifts have their circadian and homeostatic sleep processes severely disrupted, leading to significant sleep loss and memory problems (</w:t>
      </w:r>
      <w:proofErr w:type="spellStart"/>
      <w:r w:rsidRPr="00694701" w:rsidR="0061270D">
        <w:rPr>
          <w:rFonts w:ascii="Times New Roman" w:hAnsi="Times New Roman" w:cs="Times New Roman"/>
          <w:sz w:val="24"/>
          <w:szCs w:val="24"/>
          <w:lang w:val="en-GB"/>
        </w:rPr>
        <w:t>Spilg</w:t>
      </w:r>
      <w:proofErr w:type="spellEnd"/>
      <w:r w:rsidRPr="00694701" w:rsidR="0061270D">
        <w:rPr>
          <w:rFonts w:ascii="Times New Roman" w:hAnsi="Times New Roman" w:cs="Times New Roman"/>
          <w:sz w:val="24"/>
          <w:szCs w:val="24"/>
          <w:lang w:val="en-GB"/>
        </w:rPr>
        <w:t xml:space="preserve"> et al.</w:t>
      </w:r>
      <w:r w:rsidRPr="00694701" w:rsidR="00303F09">
        <w:rPr>
          <w:rFonts w:ascii="Times New Roman" w:hAnsi="Times New Roman" w:cs="Times New Roman"/>
          <w:sz w:val="24"/>
          <w:szCs w:val="24"/>
          <w:lang w:val="en-GB"/>
        </w:rPr>
        <w:t>, 2022</w:t>
      </w:r>
      <w:r w:rsidRPr="00694701" w:rsidR="0061270D">
        <w:rPr>
          <w:rFonts w:ascii="Times New Roman" w:hAnsi="Times New Roman" w:cs="Times New Roman"/>
          <w:sz w:val="24"/>
          <w:szCs w:val="24"/>
          <w:lang w:val="en-GB"/>
        </w:rPr>
        <w:t>). Negative impacts on their mental health may result from the combination of sleep deprivation and the emotional and psychological stresses of the job.</w:t>
      </w:r>
    </w:p>
    <w:p w:rsidRPr="00694701" w:rsidR="00E37AC7" w:rsidP="00B000CD" w:rsidRDefault="0061270D" w14:paraId="1193E4CA" w14:textId="7D9BBB29">
      <w:pPr>
        <w:spacing w:line="48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 xml:space="preserve">Sleep deprivation has far-reaching consequences, including but not limited to cognitive and emotional difficulties. The phenomenological and neurological factors underlying sleep problems were recently elucidated by </w:t>
      </w:r>
      <w:proofErr w:type="spellStart"/>
      <w:r w:rsidRPr="00694701">
        <w:rPr>
          <w:rFonts w:ascii="Times New Roman" w:hAnsi="Times New Roman" w:cs="Times New Roman"/>
          <w:sz w:val="24"/>
          <w:szCs w:val="24"/>
          <w:lang w:val="en-GB"/>
        </w:rPr>
        <w:t>Szepietowski</w:t>
      </w:r>
      <w:proofErr w:type="spellEnd"/>
      <w:r w:rsidRPr="00694701">
        <w:rPr>
          <w:rFonts w:ascii="Times New Roman" w:hAnsi="Times New Roman" w:cs="Times New Roman"/>
          <w:sz w:val="24"/>
          <w:szCs w:val="24"/>
          <w:lang w:val="en-GB"/>
        </w:rPr>
        <w:t xml:space="preserve"> et al. </w:t>
      </w:r>
      <w:r w:rsidRPr="00694701" w:rsidR="005C4E77">
        <w:rPr>
          <w:rFonts w:ascii="Times New Roman" w:hAnsi="Times New Roman" w:cs="Times New Roman"/>
          <w:sz w:val="24"/>
          <w:szCs w:val="24"/>
          <w:lang w:val="en-GB"/>
        </w:rPr>
        <w:t>(</w:t>
      </w:r>
      <w:r w:rsidRPr="00694701">
        <w:rPr>
          <w:rFonts w:ascii="Times New Roman" w:hAnsi="Times New Roman" w:cs="Times New Roman"/>
          <w:sz w:val="24"/>
          <w:szCs w:val="24"/>
          <w:lang w:val="en-GB"/>
        </w:rPr>
        <w:t xml:space="preserve">2020). Since HCWs are more likely to be exposed to and infected by COVID-19 than the general population, </w:t>
      </w:r>
      <w:r w:rsidRPr="00694701" w:rsidR="00DF3574">
        <w:rPr>
          <w:rFonts w:ascii="Times New Roman" w:hAnsi="Times New Roman" w:cs="Times New Roman"/>
          <w:sz w:val="24"/>
          <w:szCs w:val="24"/>
          <w:lang w:val="en-GB"/>
        </w:rPr>
        <w:t>understanding</w:t>
      </w:r>
      <w:r w:rsidRPr="00694701">
        <w:rPr>
          <w:rFonts w:ascii="Times New Roman" w:hAnsi="Times New Roman" w:cs="Times New Roman"/>
          <w:sz w:val="24"/>
          <w:szCs w:val="24"/>
          <w:lang w:val="en-GB"/>
        </w:rPr>
        <w:t xml:space="preserve"> these pathways is especially important in this outbreak's context. Healthcare workers encounter complex mental health issues during the pandemic. HCWs have been under significant stress due to </w:t>
      </w:r>
      <w:r w:rsidRPr="00694701" w:rsidR="00DF3574">
        <w:rPr>
          <w:rFonts w:ascii="Times New Roman" w:hAnsi="Times New Roman" w:cs="Times New Roman"/>
          <w:sz w:val="24"/>
          <w:szCs w:val="24"/>
          <w:lang w:val="en-GB"/>
        </w:rPr>
        <w:t>various factors, including but not limited to dealing with patient fatalities,</w:t>
      </w:r>
      <w:r w:rsidRPr="00694701">
        <w:rPr>
          <w:rFonts w:ascii="Times New Roman" w:hAnsi="Times New Roman" w:cs="Times New Roman"/>
          <w:sz w:val="24"/>
          <w:szCs w:val="24"/>
          <w:lang w:val="en-GB"/>
        </w:rPr>
        <w:t xml:space="preserve"> negative stigma</w:t>
      </w:r>
      <w:r w:rsidRPr="00694701" w:rsidR="00194800">
        <w:rPr>
          <w:rFonts w:ascii="Times New Roman" w:hAnsi="Times New Roman" w:cs="Times New Roman"/>
          <w:sz w:val="24"/>
          <w:szCs w:val="24"/>
          <w:lang w:val="en-GB"/>
        </w:rPr>
        <w:t>,</w:t>
      </w:r>
      <w:r w:rsidRPr="00694701">
        <w:rPr>
          <w:rFonts w:ascii="Times New Roman" w:hAnsi="Times New Roman" w:cs="Times New Roman"/>
          <w:sz w:val="24"/>
          <w:szCs w:val="24"/>
          <w:lang w:val="en-GB"/>
        </w:rPr>
        <w:t xml:space="preserve"> and making difficult decisions under time constraints. Recent research has highlighted the importance of developing strategies to reduce these mental health risks and adapting psychological interventions for HCWs (Nicolaou et al., 2021).</w:t>
      </w:r>
    </w:p>
    <w:p w:rsidRPr="00694701" w:rsidR="00E042EC" w:rsidP="00B000CD" w:rsidRDefault="00E042EC" w14:paraId="2D44E4C9" w14:textId="5A68136C">
      <w:pPr>
        <w:pStyle w:val="Heading2"/>
        <w:rPr>
          <w:lang w:val="en-GB"/>
        </w:rPr>
      </w:pPr>
      <w:bookmarkStart w:name="_Toc147593918" w:id="4"/>
      <w:r w:rsidRPr="00694701">
        <w:rPr>
          <w:lang w:val="en-GB"/>
        </w:rPr>
        <w:t>Theoretical Rationale</w:t>
      </w:r>
      <w:bookmarkEnd w:id="4"/>
    </w:p>
    <w:p w:rsidRPr="00694701" w:rsidR="00C60157" w:rsidP="00B000CD" w:rsidRDefault="00C60157" w14:paraId="620AFA02" w14:textId="68B9D10C">
      <w:pPr>
        <w:spacing w:line="48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Cognitive performance, emotional stability, and general well-being are all intertwined with sleep, a key physiological process. Both neurobiological and sociocultural theories can be used to explain the correlation between poor sleep and psychological distress. Memory formation, synaptic plasticity, and the elimination of neurotoxic waste products are all processes that benefit greatly from sleep from a neurobiological standpoint (</w:t>
      </w:r>
      <w:proofErr w:type="spellStart"/>
      <w:r w:rsidRPr="00694701">
        <w:rPr>
          <w:rFonts w:ascii="Times New Roman" w:hAnsi="Times New Roman" w:cs="Times New Roman"/>
          <w:sz w:val="24"/>
          <w:szCs w:val="24"/>
          <w:lang w:val="en-GB"/>
        </w:rPr>
        <w:t>Uccella</w:t>
      </w:r>
      <w:proofErr w:type="spellEnd"/>
      <w:r w:rsidRPr="00694701">
        <w:rPr>
          <w:rFonts w:ascii="Times New Roman" w:hAnsi="Times New Roman" w:cs="Times New Roman"/>
          <w:sz w:val="24"/>
          <w:szCs w:val="24"/>
          <w:lang w:val="en-GB"/>
        </w:rPr>
        <w:t xml:space="preserve"> et al., 2023) [citation needed]. Lack of sleep can interfere with these procedures, increasing the risk of cognitive deficits, mood swings, and other mental health problems. Both short-term sleep loss (20 hours or less) and long-term sleep </w:t>
      </w:r>
      <w:r w:rsidRPr="00694701">
        <w:rPr>
          <w:rFonts w:ascii="Times New Roman" w:hAnsi="Times New Roman" w:cs="Times New Roman"/>
          <w:sz w:val="24"/>
          <w:szCs w:val="24"/>
          <w:lang w:val="en-GB"/>
        </w:rPr>
        <w:lastRenderedPageBreak/>
        <w:t>loss (more than a week or more) have been shown to ha</w:t>
      </w:r>
      <w:r w:rsidRPr="00694701" w:rsidR="00DF3574">
        <w:rPr>
          <w:rFonts w:ascii="Times New Roman" w:hAnsi="Times New Roman" w:cs="Times New Roman"/>
          <w:sz w:val="24"/>
          <w:szCs w:val="24"/>
          <w:lang w:val="en-GB"/>
        </w:rPr>
        <w:t>rm</w:t>
      </w:r>
      <w:r w:rsidRPr="00694701">
        <w:rPr>
          <w:rFonts w:ascii="Times New Roman" w:hAnsi="Times New Roman" w:cs="Times New Roman"/>
          <w:sz w:val="24"/>
          <w:szCs w:val="24"/>
          <w:lang w:val="en-GB"/>
        </w:rPr>
        <w:t xml:space="preserve"> the immune system (</w:t>
      </w:r>
      <w:proofErr w:type="spellStart"/>
      <w:r w:rsidRPr="00694701">
        <w:rPr>
          <w:rFonts w:ascii="Times New Roman" w:hAnsi="Times New Roman" w:cs="Times New Roman"/>
          <w:sz w:val="24"/>
          <w:szCs w:val="24"/>
          <w:lang w:val="en-GB"/>
        </w:rPr>
        <w:t>Fahmawi</w:t>
      </w:r>
      <w:proofErr w:type="spellEnd"/>
      <w:r w:rsidRPr="00694701">
        <w:rPr>
          <w:rFonts w:ascii="Times New Roman" w:hAnsi="Times New Roman" w:cs="Times New Roman"/>
          <w:sz w:val="24"/>
          <w:szCs w:val="24"/>
          <w:lang w:val="en-GB"/>
        </w:rPr>
        <w:t xml:space="preserve"> et al., 2023). </w:t>
      </w:r>
    </w:p>
    <w:p w:rsidRPr="00694701" w:rsidR="00E042EC" w:rsidP="00B000CD" w:rsidRDefault="00C60157" w14:paraId="23E9C770" w14:textId="7F3E12B6">
      <w:pPr>
        <w:spacing w:line="48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 xml:space="preserve">According to the psychological perspective, sleep is crucial for maintaining emotional stability and developing coping strategies. Lack of sleep can make it harder to deal with day-to-day stresses, cloud judgement, and lower coping abilities. This is especially important for </w:t>
      </w:r>
      <w:r w:rsidRPr="00694701" w:rsidR="00511EDA">
        <w:rPr>
          <w:rFonts w:ascii="Times New Roman" w:hAnsi="Times New Roman" w:cs="Times New Roman"/>
          <w:sz w:val="24"/>
          <w:szCs w:val="24"/>
          <w:lang w:val="en-GB"/>
        </w:rPr>
        <w:t>healthcare professionals</w:t>
      </w:r>
      <w:r w:rsidRPr="00694701">
        <w:rPr>
          <w:rFonts w:ascii="Times New Roman" w:hAnsi="Times New Roman" w:cs="Times New Roman"/>
          <w:sz w:val="24"/>
          <w:szCs w:val="24"/>
          <w:lang w:val="en-GB"/>
        </w:rPr>
        <w:t xml:space="preserve"> </w:t>
      </w:r>
      <w:r w:rsidRPr="00694701" w:rsidR="00D74920">
        <w:rPr>
          <w:rFonts w:ascii="Times New Roman" w:hAnsi="Times New Roman" w:cs="Times New Roman"/>
          <w:sz w:val="24"/>
          <w:szCs w:val="24"/>
          <w:lang w:val="en-GB"/>
        </w:rPr>
        <w:t>frequently encountering</w:t>
      </w:r>
      <w:r w:rsidRPr="00694701">
        <w:rPr>
          <w:rFonts w:ascii="Times New Roman" w:hAnsi="Times New Roman" w:cs="Times New Roman"/>
          <w:sz w:val="24"/>
          <w:szCs w:val="24"/>
          <w:lang w:val="en-GB"/>
        </w:rPr>
        <w:t xml:space="preserve"> stressful and emotionally draining situations. Sleep deprivation and daytime sleepiness are linked to negative perceptions of quality of life and the learning environment (</w:t>
      </w:r>
      <w:proofErr w:type="spellStart"/>
      <w:r w:rsidRPr="00694701">
        <w:rPr>
          <w:rFonts w:ascii="Times New Roman" w:hAnsi="Times New Roman" w:cs="Times New Roman"/>
          <w:sz w:val="24"/>
          <w:szCs w:val="24"/>
          <w:lang w:val="en-GB"/>
        </w:rPr>
        <w:t>Moitra</w:t>
      </w:r>
      <w:proofErr w:type="spellEnd"/>
      <w:r w:rsidRPr="00694701">
        <w:rPr>
          <w:rFonts w:ascii="Times New Roman" w:hAnsi="Times New Roman" w:cs="Times New Roman"/>
          <w:sz w:val="24"/>
          <w:szCs w:val="24"/>
          <w:lang w:val="en-GB"/>
        </w:rPr>
        <w:t xml:space="preserve"> et al., 2021). This is especially true for medical students. External pressures, sleep deprivation, and mental health have all been brought to light by the COVID-19 epidemic, adding a new dimension to the theoretical rationale. As a result of the pandemic, healthcare providers have had to put in longer hours, experience more stress, and deal with more unpleasant situations than ever before (</w:t>
      </w:r>
      <w:proofErr w:type="spellStart"/>
      <w:r w:rsidRPr="00694701">
        <w:rPr>
          <w:rFonts w:ascii="Times New Roman" w:hAnsi="Times New Roman" w:cs="Times New Roman"/>
          <w:sz w:val="24"/>
          <w:szCs w:val="24"/>
          <w:lang w:val="en-GB"/>
        </w:rPr>
        <w:t>Moitra</w:t>
      </w:r>
      <w:proofErr w:type="spellEnd"/>
      <w:r w:rsidRPr="00694701">
        <w:rPr>
          <w:rFonts w:ascii="Times New Roman" w:hAnsi="Times New Roman" w:cs="Times New Roman"/>
          <w:sz w:val="24"/>
          <w:szCs w:val="24"/>
          <w:lang w:val="en-GB"/>
        </w:rPr>
        <w:t xml:space="preserve"> et al., 2021). Lack of sleep and its accompanying negative effects on mental health, burnout, and productivity can have a multiplicative effect. Sleep deprivation, psychological health, and environmental factors all have complex relationships, and the biopsychosocial model provides a useful framework for understanding these relationships. In health and illness, this paradigm proposes that </w:t>
      </w:r>
      <w:r w:rsidRPr="00694701" w:rsidR="00511EDA">
        <w:rPr>
          <w:rFonts w:ascii="Times New Roman" w:hAnsi="Times New Roman" w:cs="Times New Roman"/>
          <w:sz w:val="24"/>
          <w:szCs w:val="24"/>
          <w:lang w:val="en-GB"/>
        </w:rPr>
        <w:t>biological and psychological elements and</w:t>
      </w:r>
      <w:r w:rsidRPr="00694701">
        <w:rPr>
          <w:rFonts w:ascii="Times New Roman" w:hAnsi="Times New Roman" w:cs="Times New Roman"/>
          <w:sz w:val="24"/>
          <w:szCs w:val="24"/>
          <w:lang w:val="en-GB"/>
        </w:rPr>
        <w:t xml:space="preserve"> social and environmental ones play important roles in human functioning.</w:t>
      </w:r>
    </w:p>
    <w:p w:rsidRPr="00694701" w:rsidR="00AF4AB7" w:rsidP="00B000CD" w:rsidRDefault="00AF4AB7" w14:paraId="06C57E14" w14:textId="7A361865">
      <w:pPr>
        <w:pStyle w:val="Heading2"/>
        <w:rPr>
          <w:lang w:val="en-GB"/>
        </w:rPr>
      </w:pPr>
      <w:bookmarkStart w:name="_Toc147593919" w:id="5"/>
      <w:r w:rsidRPr="00694701">
        <w:rPr>
          <w:lang w:val="en-GB"/>
        </w:rPr>
        <w:t>Research Questions</w:t>
      </w:r>
      <w:bookmarkEnd w:id="5"/>
    </w:p>
    <w:p w:rsidRPr="00694701" w:rsidR="00600357" w:rsidP="00B000CD" w:rsidRDefault="00600357" w14:paraId="57513D69" w14:textId="3E2D4C76">
      <w:pPr>
        <w:numPr>
          <w:ilvl w:val="0"/>
          <w:numId w:val="10"/>
        </w:numPr>
        <w:spacing w:line="48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How can lack of sleep affect the mood of medical professionals?</w:t>
      </w:r>
    </w:p>
    <w:p w:rsidRPr="00694701" w:rsidR="00600357" w:rsidP="00B000CD" w:rsidRDefault="00511EDA" w14:paraId="4067857E" w14:textId="73896C60">
      <w:pPr>
        <w:numPr>
          <w:ilvl w:val="0"/>
          <w:numId w:val="10"/>
        </w:numPr>
        <w:spacing w:line="48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What are the most common signs and symptoms of mental health problems connected to lack of sleep in the healthcare industry</w:t>
      </w:r>
      <w:r w:rsidRPr="00694701" w:rsidR="00600357">
        <w:rPr>
          <w:rFonts w:ascii="Times New Roman" w:hAnsi="Times New Roman" w:cs="Times New Roman"/>
          <w:sz w:val="24"/>
          <w:szCs w:val="24"/>
          <w:lang w:val="en-GB"/>
        </w:rPr>
        <w:t>?</w:t>
      </w:r>
    </w:p>
    <w:p w:rsidRPr="00694701" w:rsidR="00AF4AB7" w:rsidP="00B000CD" w:rsidRDefault="00600357" w14:paraId="251E0227" w14:textId="3B301443">
      <w:pPr>
        <w:numPr>
          <w:ilvl w:val="0"/>
          <w:numId w:val="10"/>
        </w:numPr>
        <w:spacing w:line="48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 xml:space="preserve">The impact of sleep deprivation on healthcare professionals </w:t>
      </w:r>
      <w:r w:rsidRPr="00694701" w:rsidR="00194800">
        <w:rPr>
          <w:rFonts w:ascii="Times New Roman" w:hAnsi="Times New Roman" w:cs="Times New Roman"/>
          <w:sz w:val="24"/>
          <w:szCs w:val="24"/>
          <w:lang w:val="en-GB"/>
        </w:rPr>
        <w:t>is</w:t>
      </w:r>
      <w:r w:rsidRPr="00694701">
        <w:rPr>
          <w:rFonts w:ascii="Times New Roman" w:hAnsi="Times New Roman" w:cs="Times New Roman"/>
          <w:sz w:val="24"/>
          <w:szCs w:val="24"/>
          <w:lang w:val="en-GB"/>
        </w:rPr>
        <w:t xml:space="preserve"> already severe, but how might external variables like the COVID-19 pandemic make things much worse?</w:t>
      </w:r>
    </w:p>
    <w:p w:rsidRPr="00694701" w:rsidR="00AF4AB7" w:rsidP="00B000CD" w:rsidRDefault="00AF4AB7" w14:paraId="0B45669E" w14:textId="1FCBDBBF">
      <w:pPr>
        <w:pStyle w:val="Heading2"/>
        <w:rPr>
          <w:lang w:val="en-GB"/>
        </w:rPr>
      </w:pPr>
      <w:bookmarkStart w:name="_Toc147593920" w:id="6"/>
      <w:r w:rsidRPr="00694701">
        <w:rPr>
          <w:lang w:val="en-GB"/>
        </w:rPr>
        <w:t>Aims and Objectives</w:t>
      </w:r>
      <w:bookmarkEnd w:id="6"/>
    </w:p>
    <w:p w:rsidRPr="00694701" w:rsidR="00DD31B1" w:rsidP="00B000CD" w:rsidRDefault="00DD31B1" w14:paraId="3DE4A0A4" w14:textId="060AA84B">
      <w:pPr>
        <w:numPr>
          <w:ilvl w:val="0"/>
          <w:numId w:val="2"/>
        </w:numPr>
        <w:spacing w:line="48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To compile and review relevant material on the effects of sleep loss on mental health in the healthcare workforce.</w:t>
      </w:r>
    </w:p>
    <w:p w:rsidRPr="00694701" w:rsidR="00DD31B1" w:rsidP="00B000CD" w:rsidRDefault="00DD31B1" w14:paraId="4A623E13" w14:textId="3EB7C7A8">
      <w:pPr>
        <w:numPr>
          <w:ilvl w:val="0"/>
          <w:numId w:val="2"/>
        </w:numPr>
        <w:spacing w:line="48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For a complete comprehension of the problem and its effects on the health of both patients and medical professionals.</w:t>
      </w:r>
    </w:p>
    <w:p w:rsidRPr="00694701" w:rsidR="007A28A7" w:rsidP="00B000CD" w:rsidRDefault="00DD31B1" w14:paraId="1EBFB24B" w14:textId="2E326D42">
      <w:pPr>
        <w:numPr>
          <w:ilvl w:val="0"/>
          <w:numId w:val="2"/>
        </w:numPr>
        <w:spacing w:line="48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Objective: Suggest programmes and practises t</w:t>
      </w:r>
      <w:r w:rsidRPr="00694701" w:rsidR="00511EDA">
        <w:rPr>
          <w:rFonts w:ascii="Times New Roman" w:hAnsi="Times New Roman" w:cs="Times New Roman"/>
          <w:sz w:val="24"/>
          <w:szCs w:val="24"/>
          <w:lang w:val="en-GB"/>
        </w:rPr>
        <w:t>o</w:t>
      </w:r>
      <w:r w:rsidRPr="00694701">
        <w:rPr>
          <w:rFonts w:ascii="Times New Roman" w:hAnsi="Times New Roman" w:cs="Times New Roman"/>
          <w:sz w:val="24"/>
          <w:szCs w:val="24"/>
          <w:lang w:val="en-GB"/>
        </w:rPr>
        <w:t xml:space="preserve"> help healthcare workers get more shut-eye.</w:t>
      </w:r>
    </w:p>
    <w:p w:rsidRPr="00694701" w:rsidR="004B07D2" w:rsidP="00B000CD" w:rsidRDefault="004B07D2" w14:paraId="0BC5FBCE" w14:textId="35A7317E">
      <w:pPr>
        <w:pStyle w:val="Heading1"/>
        <w:rPr>
          <w:lang w:val="en-GB"/>
        </w:rPr>
      </w:pPr>
      <w:bookmarkStart w:name="_Toc147593921" w:id="7"/>
      <w:r w:rsidRPr="00694701">
        <w:rPr>
          <w:lang w:val="en-GB"/>
        </w:rPr>
        <w:t>Methodology</w:t>
      </w:r>
      <w:bookmarkEnd w:id="7"/>
    </w:p>
    <w:p w:rsidRPr="00694701" w:rsidR="00A04113" w:rsidP="00B000CD" w:rsidRDefault="004B07D2" w14:paraId="79FD9FEC" w14:textId="4D8BF199">
      <w:pPr>
        <w:pStyle w:val="Heading2"/>
        <w:rPr>
          <w:lang w:val="en-GB"/>
        </w:rPr>
      </w:pPr>
      <w:bookmarkStart w:name="_Toc147593922" w:id="8"/>
      <w:r w:rsidRPr="00694701">
        <w:rPr>
          <w:lang w:val="en-GB"/>
        </w:rPr>
        <w:t>Research Philosophy</w:t>
      </w:r>
      <w:bookmarkEnd w:id="8"/>
    </w:p>
    <w:p w:rsidRPr="00694701" w:rsidR="004B07D2" w:rsidP="00B000CD" w:rsidRDefault="001F5B35" w14:paraId="4559C702" w14:textId="06FBD93D">
      <w:pPr>
        <w:spacing w:line="48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 xml:space="preserve">The foundation of interpretivism is that knowledge is inherently subjective based on individual experiences and interpretations. Understanding individual experiences and perspectives becomes crucial in </w:t>
      </w:r>
      <w:r w:rsidRPr="00694701" w:rsidR="00511EDA">
        <w:rPr>
          <w:rFonts w:ascii="Times New Roman" w:hAnsi="Times New Roman" w:cs="Times New Roman"/>
          <w:sz w:val="24"/>
          <w:szCs w:val="24"/>
          <w:lang w:val="en-GB"/>
        </w:rPr>
        <w:t>healthcare</w:t>
      </w:r>
      <w:r w:rsidRPr="00694701">
        <w:rPr>
          <w:rFonts w:ascii="Times New Roman" w:hAnsi="Times New Roman" w:cs="Times New Roman"/>
          <w:sz w:val="24"/>
          <w:szCs w:val="24"/>
          <w:lang w:val="en-GB"/>
        </w:rPr>
        <w:t xml:space="preserve">, especially when examining the complex relationship between sleep deprivation and mental health. Given </w:t>
      </w:r>
      <w:r w:rsidRPr="00694701" w:rsidR="00511EDA">
        <w:rPr>
          <w:rFonts w:ascii="Times New Roman" w:hAnsi="Times New Roman" w:cs="Times New Roman"/>
          <w:sz w:val="24"/>
          <w:szCs w:val="24"/>
          <w:lang w:val="en-GB"/>
        </w:rPr>
        <w:t>healthcare professionals' unique perspectives and life experience</w:t>
      </w:r>
      <w:r w:rsidRPr="00694701">
        <w:rPr>
          <w:rFonts w:ascii="Times New Roman" w:hAnsi="Times New Roman" w:cs="Times New Roman"/>
          <w:sz w:val="24"/>
          <w:szCs w:val="24"/>
          <w:lang w:val="en-GB"/>
        </w:rPr>
        <w:t>s, an interpretiv</w:t>
      </w:r>
      <w:r w:rsidRPr="00694701" w:rsidR="00194800">
        <w:rPr>
          <w:rFonts w:ascii="Times New Roman" w:hAnsi="Times New Roman" w:cs="Times New Roman"/>
          <w:sz w:val="24"/>
          <w:szCs w:val="24"/>
          <w:lang w:val="en-GB"/>
        </w:rPr>
        <w:t>e</w:t>
      </w:r>
      <w:r w:rsidRPr="00694701">
        <w:rPr>
          <w:rFonts w:ascii="Times New Roman" w:hAnsi="Times New Roman" w:cs="Times New Roman"/>
          <w:sz w:val="24"/>
          <w:szCs w:val="24"/>
          <w:lang w:val="en-GB"/>
        </w:rPr>
        <w:t xml:space="preserve"> methodology seems most appropriate (</w:t>
      </w:r>
      <w:proofErr w:type="spellStart"/>
      <w:r w:rsidRPr="00694701">
        <w:rPr>
          <w:rFonts w:ascii="Times New Roman" w:hAnsi="Times New Roman" w:cs="Times New Roman"/>
          <w:sz w:val="24"/>
          <w:szCs w:val="24"/>
          <w:lang w:val="en-GB"/>
        </w:rPr>
        <w:t>Alharahsheh</w:t>
      </w:r>
      <w:proofErr w:type="spellEnd"/>
      <w:r w:rsidRPr="00694701">
        <w:rPr>
          <w:rFonts w:ascii="Times New Roman" w:hAnsi="Times New Roman" w:cs="Times New Roman"/>
          <w:sz w:val="24"/>
          <w:szCs w:val="24"/>
          <w:lang w:val="en-GB"/>
        </w:rPr>
        <w:t xml:space="preserve"> </w:t>
      </w:r>
      <w:r w:rsidRPr="00694701" w:rsidR="00B000CD">
        <w:rPr>
          <w:rFonts w:ascii="Times New Roman" w:hAnsi="Times New Roman" w:cs="Times New Roman"/>
          <w:sz w:val="24"/>
          <w:szCs w:val="24"/>
          <w:lang w:val="en-GB"/>
        </w:rPr>
        <w:t xml:space="preserve">and </w:t>
      </w:r>
      <w:r w:rsidRPr="00694701">
        <w:rPr>
          <w:rFonts w:ascii="Times New Roman" w:hAnsi="Times New Roman" w:cs="Times New Roman"/>
          <w:sz w:val="24"/>
          <w:szCs w:val="24"/>
          <w:lang w:val="en-GB"/>
        </w:rPr>
        <w:t xml:space="preserve">Pius, 2020). This perspective provides a more nuanced comprehension of healthcare professionals' lived experiences, illuminating the toll that lack of sleep takes on their mental health. Healthcare providers face tremendous problems during epidemics like the recent COVID-19 outbreak, demonstrating the importance of an interpretivist perspective. </w:t>
      </w:r>
      <w:r w:rsidRPr="00694701" w:rsidR="00201E1F">
        <w:rPr>
          <w:rFonts w:ascii="Times New Roman" w:hAnsi="Times New Roman" w:cs="Times New Roman"/>
          <w:sz w:val="24"/>
          <w:szCs w:val="24"/>
          <w:lang w:val="en-GB"/>
        </w:rPr>
        <w:t>Using this strategy as a jumping</w:t>
      </w:r>
      <w:r w:rsidRPr="00694701" w:rsidR="00D74920">
        <w:rPr>
          <w:rFonts w:ascii="Times New Roman" w:hAnsi="Times New Roman" w:cs="Times New Roman"/>
          <w:sz w:val="24"/>
          <w:szCs w:val="24"/>
          <w:lang w:val="en-GB"/>
        </w:rPr>
        <w:t>-</w:t>
      </w:r>
      <w:r w:rsidRPr="00694701" w:rsidR="00201E1F">
        <w:rPr>
          <w:rFonts w:ascii="Times New Roman" w:hAnsi="Times New Roman" w:cs="Times New Roman"/>
          <w:sz w:val="24"/>
          <w:szCs w:val="24"/>
          <w:lang w:val="en-GB"/>
        </w:rPr>
        <w:t>off point, we may investigate the effects of sleep deprivation on the emotional well-being of healthcare workers from their unique viewpoints, experiences, and perspectives.</w:t>
      </w:r>
    </w:p>
    <w:p w:rsidRPr="00694701" w:rsidR="00767B17" w:rsidP="00B000CD" w:rsidRDefault="004B07D2" w14:paraId="6A278C9C" w14:textId="266F3D62">
      <w:pPr>
        <w:pStyle w:val="Heading2"/>
        <w:rPr>
          <w:lang w:val="en-GB"/>
        </w:rPr>
      </w:pPr>
      <w:bookmarkStart w:name="_Toc147593923" w:id="9"/>
      <w:r w:rsidRPr="00694701">
        <w:rPr>
          <w:lang w:val="en-GB"/>
        </w:rPr>
        <w:t>Research Approach</w:t>
      </w:r>
      <w:bookmarkEnd w:id="9"/>
    </w:p>
    <w:p w:rsidRPr="00694701" w:rsidR="004B07D2" w:rsidP="00B000CD" w:rsidRDefault="00441C57" w14:paraId="43388AE1" w14:textId="196DB5DA">
      <w:pPr>
        <w:spacing w:line="48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 xml:space="preserve">The inductive approach uses the collected information to form hypotheses and theories. When looking into how sleep deprivation impacts </w:t>
      </w:r>
      <w:r w:rsidRPr="00694701" w:rsidR="00D74920">
        <w:rPr>
          <w:rFonts w:ascii="Times New Roman" w:hAnsi="Times New Roman" w:cs="Times New Roman"/>
          <w:sz w:val="24"/>
          <w:szCs w:val="24"/>
          <w:lang w:val="en-GB"/>
        </w:rPr>
        <w:t>healthcare workers' mental health</w:t>
      </w:r>
      <w:r w:rsidRPr="00694701">
        <w:rPr>
          <w:rFonts w:ascii="Times New Roman" w:hAnsi="Times New Roman" w:cs="Times New Roman"/>
          <w:sz w:val="24"/>
          <w:szCs w:val="24"/>
          <w:lang w:val="en-GB"/>
        </w:rPr>
        <w:t xml:space="preserve">, an inductive approach is helpful. </w:t>
      </w:r>
      <w:r w:rsidRPr="00694701" w:rsidR="00D74920">
        <w:rPr>
          <w:rFonts w:ascii="Times New Roman" w:hAnsi="Times New Roman" w:cs="Times New Roman"/>
          <w:sz w:val="24"/>
          <w:szCs w:val="24"/>
          <w:lang w:val="en-GB"/>
        </w:rPr>
        <w:t>This strategy can extract patterns, concepts, and themes from the empirical data in the literature</w:t>
      </w:r>
      <w:r w:rsidRPr="00694701">
        <w:rPr>
          <w:rFonts w:ascii="Times New Roman" w:hAnsi="Times New Roman" w:cs="Times New Roman"/>
          <w:sz w:val="24"/>
          <w:szCs w:val="24"/>
          <w:lang w:val="en-GB"/>
        </w:rPr>
        <w:t xml:space="preserve">. In unprecedented times, such as the COVID-19 pandemic (Young et al., 2020), it is essential to learn from the experiences of healthcare workers. By studying their accounts, researchers can </w:t>
      </w:r>
      <w:r w:rsidRPr="00694701" w:rsidR="00D74920">
        <w:rPr>
          <w:rFonts w:ascii="Times New Roman" w:hAnsi="Times New Roman" w:cs="Times New Roman"/>
          <w:sz w:val="24"/>
          <w:szCs w:val="24"/>
          <w:lang w:val="en-GB"/>
        </w:rPr>
        <w:t>better understand</w:t>
      </w:r>
      <w:r w:rsidRPr="00694701">
        <w:rPr>
          <w:rFonts w:ascii="Times New Roman" w:hAnsi="Times New Roman" w:cs="Times New Roman"/>
          <w:sz w:val="24"/>
          <w:szCs w:val="24"/>
          <w:lang w:val="en-GB"/>
        </w:rPr>
        <w:t xml:space="preserve"> the nuanced connection between lack of sleep and psychological well</w:t>
      </w:r>
      <w:r w:rsidRPr="00694701" w:rsidR="00D74920">
        <w:rPr>
          <w:rFonts w:ascii="Times New Roman" w:hAnsi="Times New Roman" w:cs="Times New Roman"/>
          <w:sz w:val="24"/>
          <w:szCs w:val="24"/>
          <w:lang w:val="en-GB"/>
        </w:rPr>
        <w:t>-</w:t>
      </w:r>
      <w:r w:rsidRPr="00694701">
        <w:rPr>
          <w:rFonts w:ascii="Times New Roman" w:hAnsi="Times New Roman" w:cs="Times New Roman"/>
          <w:sz w:val="24"/>
          <w:szCs w:val="24"/>
          <w:lang w:val="en-GB"/>
        </w:rPr>
        <w:t>being. This inductive approach makes sure the study's conclusions are grounded in the real-world experiences of medical professionals, painting a fuller and more complex picture of the issue.</w:t>
      </w:r>
    </w:p>
    <w:p w:rsidRPr="00694701" w:rsidR="005047B4" w:rsidP="00B000CD" w:rsidRDefault="004B07D2" w14:paraId="05D3AB06" w14:textId="77777777">
      <w:pPr>
        <w:pStyle w:val="Heading2"/>
        <w:rPr>
          <w:lang w:val="en-GB"/>
        </w:rPr>
      </w:pPr>
      <w:bookmarkStart w:name="_Toc147593924" w:id="10"/>
      <w:r w:rsidRPr="00694701">
        <w:rPr>
          <w:lang w:val="en-GB"/>
        </w:rPr>
        <w:t>Research Strategy</w:t>
      </w:r>
      <w:bookmarkEnd w:id="10"/>
    </w:p>
    <w:p w:rsidRPr="00694701" w:rsidR="004B07D2" w:rsidP="00B000CD" w:rsidRDefault="001A2C25" w14:paraId="425C059C" w14:textId="01C87CB4">
      <w:pPr>
        <w:spacing w:line="48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 xml:space="preserve">In this investigation, we rely on secondary qualitative data from previously published sources. This method is useful for examining the complex connection between sleep deprivation and mental health in the medical profession. In unique periods like the COVID-19 epidemic, researchers can learn about </w:t>
      </w:r>
      <w:r w:rsidRPr="00694701" w:rsidR="00511EDA">
        <w:rPr>
          <w:rFonts w:ascii="Times New Roman" w:hAnsi="Times New Roman" w:cs="Times New Roman"/>
          <w:sz w:val="24"/>
          <w:szCs w:val="24"/>
          <w:lang w:val="en-GB"/>
        </w:rPr>
        <w:t>healthcare professionals' experiences, views, and obstacle</w:t>
      </w:r>
      <w:r w:rsidRPr="00694701">
        <w:rPr>
          <w:rFonts w:ascii="Times New Roman" w:hAnsi="Times New Roman" w:cs="Times New Roman"/>
          <w:sz w:val="24"/>
          <w:szCs w:val="24"/>
          <w:lang w:val="en-GB"/>
        </w:rPr>
        <w:t>s by analysing the current literature (</w:t>
      </w:r>
      <w:proofErr w:type="spellStart"/>
      <w:r w:rsidRPr="00694701">
        <w:rPr>
          <w:rFonts w:ascii="Times New Roman" w:hAnsi="Times New Roman" w:cs="Times New Roman"/>
          <w:sz w:val="24"/>
          <w:szCs w:val="24"/>
          <w:lang w:val="en-GB"/>
        </w:rPr>
        <w:t>Ruggiano</w:t>
      </w:r>
      <w:proofErr w:type="spellEnd"/>
      <w:r w:rsidRPr="00694701">
        <w:rPr>
          <w:rFonts w:ascii="Times New Roman" w:hAnsi="Times New Roman" w:cs="Times New Roman"/>
          <w:sz w:val="24"/>
          <w:szCs w:val="24"/>
          <w:lang w:val="en-GB"/>
        </w:rPr>
        <w:t xml:space="preserve"> </w:t>
      </w:r>
      <w:r w:rsidRPr="00694701" w:rsidR="00B000CD">
        <w:rPr>
          <w:rFonts w:ascii="Times New Roman" w:hAnsi="Times New Roman" w:cs="Times New Roman"/>
          <w:sz w:val="24"/>
          <w:szCs w:val="24"/>
          <w:lang w:val="en-GB"/>
        </w:rPr>
        <w:t xml:space="preserve">and </w:t>
      </w:r>
      <w:r w:rsidRPr="00694701">
        <w:rPr>
          <w:rFonts w:ascii="Times New Roman" w:hAnsi="Times New Roman" w:cs="Times New Roman"/>
          <w:sz w:val="24"/>
          <w:szCs w:val="24"/>
          <w:lang w:val="en-GB"/>
        </w:rPr>
        <w:t xml:space="preserve">Perry, 2019). Because it synthesises the results of many investigations, secondary qualitative data offers a more complete picture of the topic. This method also guarantees that the research is founded on solid evidence, increasing the research's credibility and validity. Because it </w:t>
      </w:r>
      <w:r w:rsidRPr="00694701" w:rsidR="00511EDA">
        <w:rPr>
          <w:rFonts w:ascii="Times New Roman" w:hAnsi="Times New Roman" w:cs="Times New Roman"/>
          <w:sz w:val="24"/>
          <w:szCs w:val="24"/>
          <w:lang w:val="en-GB"/>
        </w:rPr>
        <w:t>uses existing resources better</w:t>
      </w:r>
      <w:r w:rsidRPr="00694701">
        <w:rPr>
          <w:rFonts w:ascii="Times New Roman" w:hAnsi="Times New Roman" w:cs="Times New Roman"/>
          <w:sz w:val="24"/>
          <w:szCs w:val="24"/>
          <w:lang w:val="en-GB"/>
        </w:rPr>
        <w:t xml:space="preserve">, conducting </w:t>
      </w:r>
      <w:r w:rsidRPr="00694701" w:rsidR="00D74920">
        <w:rPr>
          <w:rFonts w:ascii="Times New Roman" w:hAnsi="Times New Roman" w:cs="Times New Roman"/>
          <w:sz w:val="24"/>
          <w:szCs w:val="24"/>
          <w:lang w:val="en-GB"/>
        </w:rPr>
        <w:t>secondary qualitative data research</w:t>
      </w:r>
      <w:r w:rsidRPr="00694701">
        <w:rPr>
          <w:rFonts w:ascii="Times New Roman" w:hAnsi="Times New Roman" w:cs="Times New Roman"/>
          <w:sz w:val="24"/>
          <w:szCs w:val="24"/>
          <w:lang w:val="en-GB"/>
        </w:rPr>
        <w:t xml:space="preserve"> also saves time and money.</w:t>
      </w:r>
    </w:p>
    <w:p w:rsidRPr="00694701" w:rsidR="000922D0" w:rsidP="00B000CD" w:rsidRDefault="004B07D2" w14:paraId="76355389" w14:textId="0BF9B359">
      <w:pPr>
        <w:pStyle w:val="Heading2"/>
        <w:rPr>
          <w:lang w:val="en-GB"/>
        </w:rPr>
      </w:pPr>
      <w:bookmarkStart w:name="_Toc147593925" w:id="11"/>
      <w:r w:rsidRPr="00694701">
        <w:rPr>
          <w:lang w:val="en-GB"/>
        </w:rPr>
        <w:t>Research Design</w:t>
      </w:r>
      <w:bookmarkEnd w:id="11"/>
    </w:p>
    <w:p w:rsidRPr="00694701" w:rsidR="005C50E0" w:rsidP="00B000CD" w:rsidRDefault="007C7A53" w14:paraId="3F696AEA" w14:textId="0DD04FE3">
      <w:pPr>
        <w:spacing w:line="48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 xml:space="preserve">Systematic reviews and meta-analyses are best performed using the PRISMA (Preferred Reporting Items for Systematic Reviews and Meta-Analyses) Model. The PRISMA Model provides a systematic and rigorous method for identifying, screening, and including studies that address research questions (Page et al., 2021) on the association between sleep deprivation and mental health in the healthcare workforce. In light of the mountain of prior literature, the PRISMA Model helps researchers cherry-pick the most relevant and trustworthy papers to incorporate into their meta-analysis. The study design uses the PRISMA Model to ensure a thorough and evidence-based investigation of the topic at hand, synthesising the results of multiple studies to draw relevant conclusions. Relevance, originality, and methodological rigour were all </w:t>
      </w:r>
      <w:r w:rsidRPr="00694701" w:rsidR="00511EDA">
        <w:rPr>
          <w:rFonts w:ascii="Times New Roman" w:hAnsi="Times New Roman" w:cs="Times New Roman"/>
          <w:sz w:val="24"/>
          <w:szCs w:val="24"/>
          <w:lang w:val="en-GB"/>
        </w:rPr>
        <w:t>considered</w:t>
      </w:r>
      <w:r w:rsidRPr="00694701">
        <w:rPr>
          <w:rFonts w:ascii="Times New Roman" w:hAnsi="Times New Roman" w:cs="Times New Roman"/>
          <w:sz w:val="24"/>
          <w:szCs w:val="24"/>
          <w:lang w:val="en-GB"/>
        </w:rPr>
        <w:t xml:space="preserve"> while selecting at least </w:t>
      </w:r>
      <w:r w:rsidRPr="00694701" w:rsidR="00194800">
        <w:rPr>
          <w:rFonts w:ascii="Times New Roman" w:hAnsi="Times New Roman" w:cs="Times New Roman"/>
          <w:sz w:val="24"/>
          <w:szCs w:val="24"/>
          <w:lang w:val="en-GB"/>
        </w:rPr>
        <w:t>eleven</w:t>
      </w:r>
      <w:r w:rsidRPr="00694701">
        <w:rPr>
          <w:rFonts w:ascii="Times New Roman" w:hAnsi="Times New Roman" w:cs="Times New Roman"/>
          <w:sz w:val="24"/>
          <w:szCs w:val="24"/>
          <w:lang w:val="en-GB"/>
        </w:rPr>
        <w:t xml:space="preserve"> studies (</w:t>
      </w:r>
      <w:proofErr w:type="spellStart"/>
      <w:r w:rsidRPr="00694701">
        <w:rPr>
          <w:rFonts w:ascii="Times New Roman" w:hAnsi="Times New Roman" w:cs="Times New Roman"/>
          <w:sz w:val="24"/>
          <w:szCs w:val="24"/>
          <w:lang w:val="en-GB"/>
        </w:rPr>
        <w:t>Aclon</w:t>
      </w:r>
      <w:proofErr w:type="spellEnd"/>
      <w:r w:rsidRPr="00694701">
        <w:rPr>
          <w:rFonts w:ascii="Times New Roman" w:hAnsi="Times New Roman" w:cs="Times New Roman"/>
          <w:sz w:val="24"/>
          <w:szCs w:val="24"/>
          <w:lang w:val="en-GB"/>
        </w:rPr>
        <w:t xml:space="preserve"> et al., 2022).</w:t>
      </w:r>
    </w:p>
    <w:p w:rsidRPr="00694701" w:rsidR="00E33D4B" w:rsidP="00B000CD" w:rsidRDefault="00E33D4B" w14:paraId="6F49F6EB" w14:textId="77777777">
      <w:pPr>
        <w:keepNext/>
        <w:spacing w:line="480" w:lineRule="auto"/>
        <w:jc w:val="both"/>
        <w:rPr>
          <w:rFonts w:ascii="Times New Roman" w:hAnsi="Times New Roman" w:cs="Times New Roman"/>
          <w:sz w:val="18"/>
          <w:szCs w:val="18"/>
          <w:lang w:val="en-GB"/>
        </w:rPr>
      </w:pPr>
      <w:r w:rsidRPr="00694701">
        <w:rPr>
          <w:rFonts w:ascii="Times New Roman" w:hAnsi="Times New Roman" w:cs="Times New Roman"/>
          <w:noProof/>
          <w:sz w:val="18"/>
          <w:szCs w:val="18"/>
          <w:lang w:val="en-GB"/>
        </w:rPr>
        <w:drawing>
          <wp:inline distT="0" distB="0" distL="0" distR="0" wp14:anchorId="7C69259B" wp14:editId="5874C9B2">
            <wp:extent cx="5486400" cy="2011680"/>
            <wp:effectExtent l="0" t="0" r="0" b="0"/>
            <wp:docPr id="40397692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rsidRPr="00694701" w:rsidR="00B631AF" w:rsidP="00B000CD" w:rsidRDefault="00E33D4B" w14:paraId="2BB93D28" w14:textId="60AC52A3">
      <w:pPr>
        <w:pStyle w:val="Caption"/>
        <w:spacing w:line="480" w:lineRule="auto"/>
        <w:jc w:val="center"/>
        <w:rPr>
          <w:rFonts w:ascii="Times New Roman" w:hAnsi="Times New Roman" w:cs="Times New Roman"/>
          <w:color w:val="auto"/>
          <w:lang w:val="en-GB"/>
        </w:rPr>
      </w:pPr>
      <w:r w:rsidRPr="00694701">
        <w:rPr>
          <w:rFonts w:ascii="Times New Roman" w:hAnsi="Times New Roman" w:cs="Times New Roman"/>
          <w:color w:val="auto"/>
          <w:lang w:val="en-GB"/>
        </w:rPr>
        <w:t xml:space="preserve">Figure </w:t>
      </w:r>
      <w:r w:rsidRPr="00694701">
        <w:rPr>
          <w:rFonts w:ascii="Times New Roman" w:hAnsi="Times New Roman" w:cs="Times New Roman"/>
          <w:color w:val="auto"/>
          <w:lang w:val="en-GB"/>
        </w:rPr>
        <w:fldChar w:fldCharType="begin"/>
      </w:r>
      <w:r w:rsidRPr="00694701">
        <w:rPr>
          <w:rFonts w:ascii="Times New Roman" w:hAnsi="Times New Roman" w:cs="Times New Roman"/>
          <w:color w:val="auto"/>
          <w:lang w:val="en-GB"/>
        </w:rPr>
        <w:instrText xml:space="preserve"> SEQ Figure \* ARABIC </w:instrText>
      </w:r>
      <w:r w:rsidRPr="00694701">
        <w:rPr>
          <w:rFonts w:ascii="Times New Roman" w:hAnsi="Times New Roman" w:cs="Times New Roman"/>
          <w:color w:val="auto"/>
          <w:lang w:val="en-GB"/>
        </w:rPr>
        <w:fldChar w:fldCharType="separate"/>
      </w:r>
      <w:r w:rsidRPr="00694701">
        <w:rPr>
          <w:rFonts w:ascii="Times New Roman" w:hAnsi="Times New Roman" w:cs="Times New Roman"/>
          <w:noProof/>
          <w:color w:val="auto"/>
          <w:lang w:val="en-GB"/>
        </w:rPr>
        <w:t>1</w:t>
      </w:r>
      <w:r w:rsidRPr="00694701">
        <w:rPr>
          <w:rFonts w:ascii="Times New Roman" w:hAnsi="Times New Roman" w:cs="Times New Roman"/>
          <w:color w:val="auto"/>
          <w:lang w:val="en-GB"/>
        </w:rPr>
        <w:fldChar w:fldCharType="end"/>
      </w:r>
      <w:r w:rsidRPr="00694701">
        <w:rPr>
          <w:rFonts w:ascii="Times New Roman" w:hAnsi="Times New Roman" w:cs="Times New Roman"/>
          <w:color w:val="auto"/>
          <w:lang w:val="en-GB"/>
        </w:rPr>
        <w:t>. Flow chart of Methodology</w:t>
      </w:r>
    </w:p>
    <w:p w:rsidRPr="00694701" w:rsidR="00C634F5" w:rsidP="00B000CD" w:rsidRDefault="00C634F5" w14:paraId="6E1D6CC0" w14:textId="77777777">
      <w:pPr>
        <w:spacing w:line="480" w:lineRule="auto"/>
        <w:rPr>
          <w:rFonts w:ascii="Times New Roman" w:hAnsi="Times New Roman" w:cs="Times New Roman"/>
          <w:sz w:val="24"/>
          <w:szCs w:val="24"/>
          <w:lang w:val="en-GB"/>
        </w:rPr>
      </w:pPr>
    </w:p>
    <w:p w:rsidRPr="00694701" w:rsidR="00C634F5" w:rsidP="00B000CD" w:rsidRDefault="00C634F5" w14:paraId="6DA2C8B2" w14:textId="77777777">
      <w:pPr>
        <w:spacing w:line="480" w:lineRule="auto"/>
        <w:rPr>
          <w:rFonts w:ascii="Times New Roman" w:hAnsi="Times New Roman" w:cs="Times New Roman"/>
          <w:sz w:val="24"/>
          <w:szCs w:val="24"/>
          <w:lang w:val="en-GB"/>
        </w:rPr>
      </w:pPr>
    </w:p>
    <w:p w:rsidRPr="00694701" w:rsidR="00D169FC" w:rsidP="00B000CD" w:rsidRDefault="00D169FC" w14:paraId="43C84736" w14:textId="0B9561CE">
      <w:pPr>
        <w:pStyle w:val="Heading1"/>
        <w:rPr>
          <w:lang w:val="en-GB"/>
        </w:rPr>
      </w:pPr>
      <w:bookmarkStart w:name="_Toc147593926" w:id="12"/>
      <w:r w:rsidRPr="00694701">
        <w:rPr>
          <w:lang w:val="en-GB"/>
        </w:rPr>
        <w:t>Consideration of Ethical Practice in Research</w:t>
      </w:r>
      <w:bookmarkEnd w:id="12"/>
    </w:p>
    <w:p w:rsidR="00694701" w:rsidP="00B000CD" w:rsidRDefault="004D6D9E" w14:paraId="7FFC682F" w14:textId="77777777">
      <w:pPr>
        <w:spacing w:line="48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 xml:space="preserve">Today's researchers </w:t>
      </w:r>
      <w:r w:rsidR="00694701">
        <w:rPr>
          <w:rFonts w:ascii="Times New Roman" w:hAnsi="Times New Roman" w:cs="Times New Roman"/>
          <w:sz w:val="24"/>
          <w:szCs w:val="24"/>
          <w:lang w:val="en-GB"/>
        </w:rPr>
        <w:t>can only do with</w:t>
      </w:r>
      <w:r w:rsidRPr="00694701">
        <w:rPr>
          <w:rFonts w:ascii="Times New Roman" w:hAnsi="Times New Roman" w:cs="Times New Roman"/>
          <w:sz w:val="24"/>
          <w:szCs w:val="24"/>
          <w:lang w:val="en-GB"/>
        </w:rPr>
        <w:t xml:space="preserve"> secondary analysis, which </w:t>
      </w:r>
      <w:r w:rsidRPr="00694701" w:rsidR="00511EDA">
        <w:rPr>
          <w:rFonts w:ascii="Times New Roman" w:hAnsi="Times New Roman" w:cs="Times New Roman"/>
          <w:sz w:val="24"/>
          <w:szCs w:val="24"/>
          <w:lang w:val="en-GB"/>
        </w:rPr>
        <w:t>uses</w:t>
      </w:r>
      <w:r w:rsidRPr="00694701">
        <w:rPr>
          <w:rFonts w:ascii="Times New Roman" w:hAnsi="Times New Roman" w:cs="Times New Roman"/>
          <w:sz w:val="24"/>
          <w:szCs w:val="24"/>
          <w:lang w:val="en-GB"/>
        </w:rPr>
        <w:t xml:space="preserve"> previously collected data from publications and online databases. </w:t>
      </w:r>
      <w:r w:rsidRPr="00694701" w:rsidR="00511EDA">
        <w:rPr>
          <w:rFonts w:ascii="Times New Roman" w:hAnsi="Times New Roman" w:cs="Times New Roman"/>
          <w:sz w:val="24"/>
          <w:szCs w:val="24"/>
          <w:lang w:val="en-GB"/>
        </w:rPr>
        <w:t>However, ethical considerations must</w:t>
      </w:r>
      <w:r w:rsidRPr="00694701">
        <w:rPr>
          <w:rFonts w:ascii="Times New Roman" w:hAnsi="Times New Roman" w:cs="Times New Roman"/>
          <w:sz w:val="24"/>
          <w:szCs w:val="24"/>
          <w:lang w:val="en-GB"/>
        </w:rPr>
        <w:t xml:space="preserve"> be made while using this approach. First, keeping in mind why we're collecting information is crucial. It is important to ensure that informed consent was obtained during data collection that covers its use for secondary analysis, even if the data is publically available (</w:t>
      </w:r>
      <w:proofErr w:type="spellStart"/>
      <w:r w:rsidRPr="00694701">
        <w:rPr>
          <w:rFonts w:ascii="Times New Roman" w:hAnsi="Times New Roman" w:cs="Times New Roman"/>
          <w:sz w:val="24"/>
          <w:szCs w:val="24"/>
          <w:lang w:val="en-GB"/>
        </w:rPr>
        <w:t>Ruggiano</w:t>
      </w:r>
      <w:proofErr w:type="spellEnd"/>
      <w:r w:rsidRPr="00694701">
        <w:rPr>
          <w:rFonts w:ascii="Times New Roman" w:hAnsi="Times New Roman" w:cs="Times New Roman"/>
          <w:sz w:val="24"/>
          <w:szCs w:val="24"/>
          <w:lang w:val="en-GB"/>
        </w:rPr>
        <w:t xml:space="preserve"> </w:t>
      </w:r>
      <w:r w:rsidRPr="00694701" w:rsidR="00B000CD">
        <w:rPr>
          <w:rFonts w:ascii="Times New Roman" w:hAnsi="Times New Roman" w:cs="Times New Roman"/>
          <w:sz w:val="24"/>
          <w:szCs w:val="24"/>
          <w:lang w:val="en-GB"/>
        </w:rPr>
        <w:t xml:space="preserve">and </w:t>
      </w:r>
      <w:r w:rsidRPr="00694701">
        <w:rPr>
          <w:rFonts w:ascii="Times New Roman" w:hAnsi="Times New Roman" w:cs="Times New Roman"/>
          <w:sz w:val="24"/>
          <w:szCs w:val="24"/>
          <w:lang w:val="en-GB"/>
        </w:rPr>
        <w:t xml:space="preserve">Perry, 2019). This is especially true if the data was collected for a narrow purpose and its secondary use would require additional consent that the original data subject did not provide. In addition, participants' anonymity and privacy are still major issues. Even 'public' data can contain identifiers if not handled with care, especially in smaller datasets or targeted demographic research (Qureshi </w:t>
      </w:r>
      <w:r w:rsidRPr="00694701" w:rsidR="00B000CD">
        <w:rPr>
          <w:rFonts w:ascii="Times New Roman" w:hAnsi="Times New Roman" w:cs="Times New Roman"/>
          <w:sz w:val="24"/>
          <w:szCs w:val="24"/>
          <w:lang w:val="en-GB"/>
        </w:rPr>
        <w:t xml:space="preserve">and </w:t>
      </w:r>
      <w:proofErr w:type="spellStart"/>
      <w:r w:rsidRPr="00694701">
        <w:rPr>
          <w:rFonts w:ascii="Times New Roman" w:hAnsi="Times New Roman" w:cs="Times New Roman"/>
          <w:sz w:val="24"/>
          <w:szCs w:val="24"/>
          <w:lang w:val="en-GB"/>
        </w:rPr>
        <w:t>Ünlü</w:t>
      </w:r>
      <w:proofErr w:type="spellEnd"/>
      <w:r w:rsidRPr="00694701">
        <w:rPr>
          <w:rFonts w:ascii="Times New Roman" w:hAnsi="Times New Roman" w:cs="Times New Roman"/>
          <w:sz w:val="24"/>
          <w:szCs w:val="24"/>
          <w:lang w:val="en-GB"/>
        </w:rPr>
        <w:t>, 2020). Because of this potential danger, strict steps must be taken to protect the privacy of data, which is especially important when dealing with sensitive or personal information.</w:t>
      </w:r>
    </w:p>
    <w:p w:rsidRPr="00694701" w:rsidR="00622ED0" w:rsidP="00B000CD" w:rsidRDefault="004D6D9E" w14:paraId="071CBB63" w14:textId="205BE211">
      <w:pPr>
        <w:spacing w:line="48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 xml:space="preserve">Furthermore, ethical committees continue to play a crucial role. </w:t>
      </w:r>
      <w:r w:rsidRPr="00694701" w:rsidR="00511EDA">
        <w:rPr>
          <w:rFonts w:ascii="Times New Roman" w:hAnsi="Times New Roman" w:cs="Times New Roman"/>
          <w:sz w:val="24"/>
          <w:szCs w:val="24"/>
          <w:lang w:val="en-GB"/>
        </w:rPr>
        <w:t>Academic and research institutions often require ethical examination of secondary data analysi</w:t>
      </w:r>
      <w:r w:rsidRPr="00694701">
        <w:rPr>
          <w:rFonts w:ascii="Times New Roman" w:hAnsi="Times New Roman" w:cs="Times New Roman"/>
          <w:sz w:val="24"/>
          <w:szCs w:val="24"/>
          <w:lang w:val="en-GB"/>
        </w:rPr>
        <w:t xml:space="preserve">s. This </w:t>
      </w:r>
      <w:proofErr w:type="spellStart"/>
      <w:r w:rsidRPr="00694701">
        <w:rPr>
          <w:rFonts w:ascii="Times New Roman" w:hAnsi="Times New Roman" w:cs="Times New Roman"/>
          <w:sz w:val="24"/>
          <w:szCs w:val="24"/>
          <w:lang w:val="en-GB"/>
        </w:rPr>
        <w:t>reexamination</w:t>
      </w:r>
      <w:proofErr w:type="spellEnd"/>
      <w:r w:rsidRPr="00694701">
        <w:rPr>
          <w:rFonts w:ascii="Times New Roman" w:hAnsi="Times New Roman" w:cs="Times New Roman"/>
          <w:sz w:val="24"/>
          <w:szCs w:val="24"/>
          <w:lang w:val="en-GB"/>
        </w:rPr>
        <w:t xml:space="preserve"> guarantees that the original study's participants' safety, privacy, and autonomy are protected (</w:t>
      </w:r>
      <w:proofErr w:type="spellStart"/>
      <w:r w:rsidRPr="00694701">
        <w:rPr>
          <w:rFonts w:ascii="Times New Roman" w:hAnsi="Times New Roman" w:cs="Times New Roman"/>
          <w:sz w:val="24"/>
          <w:szCs w:val="24"/>
          <w:lang w:val="en-GB"/>
        </w:rPr>
        <w:t>Aihara</w:t>
      </w:r>
      <w:proofErr w:type="spellEnd"/>
      <w:r w:rsidRPr="00694701">
        <w:rPr>
          <w:rFonts w:ascii="Times New Roman" w:hAnsi="Times New Roman" w:cs="Times New Roman"/>
          <w:sz w:val="24"/>
          <w:szCs w:val="24"/>
          <w:lang w:val="en-GB"/>
        </w:rPr>
        <w:t xml:space="preserve"> et al., 2019).</w:t>
      </w:r>
    </w:p>
    <w:p w:rsidRPr="00694701" w:rsidR="00976312" w:rsidP="00B000CD" w:rsidRDefault="00976312" w14:paraId="1D5BC450" w14:textId="77777777">
      <w:pPr>
        <w:pStyle w:val="Heading1"/>
        <w:rPr>
          <w:lang w:val="en-GB"/>
        </w:rPr>
      </w:pPr>
      <w:bookmarkStart w:name="_Toc147593927" w:id="13"/>
      <w:r w:rsidRPr="00694701">
        <w:rPr>
          <w:lang w:val="en-GB"/>
        </w:rPr>
        <w:t>Results</w:t>
      </w:r>
      <w:bookmarkEnd w:id="13"/>
    </w:p>
    <w:p w:rsidRPr="00694701" w:rsidR="00976312" w:rsidP="00B000CD" w:rsidRDefault="00976312" w14:paraId="6486E297" w14:textId="77777777">
      <w:pPr>
        <w:pStyle w:val="Heading2"/>
        <w:rPr>
          <w:lang w:val="en-GB"/>
        </w:rPr>
      </w:pPr>
      <w:bookmarkStart w:name="_Toc147593928" w:id="14"/>
      <w:r w:rsidRPr="00694701">
        <w:rPr>
          <w:lang w:val="en-GB"/>
        </w:rPr>
        <w:t>Physiological and Psychological Implications</w:t>
      </w:r>
      <w:bookmarkEnd w:id="14"/>
    </w:p>
    <w:p w:rsidRPr="00694701" w:rsidR="00976312" w:rsidP="00B000CD" w:rsidRDefault="00976312" w14:paraId="25AF972B" w14:textId="77777777">
      <w:pPr>
        <w:spacing w:line="48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The effects of sleep deprivation on healthcare workers' bodies and minds are significant. The importance of having top-notch cognitive, decision-making, and motor abilities cannot be overstated, especially for surgeons and those working in high-stress workplaces. However, sleep deprivation can significantly reduce these capacities, potentially leading to mistakes in patient care. Moreover, the physiological alterations are not limited to cognitive deficits. For instance, alterations in the eye, such as a thickening of the choroid, have been associated with sleep loss. This shows that sleep deprivation can have unanticipated physical repercussions beyond the mind.</w:t>
      </w:r>
    </w:p>
    <w:p w:rsidRPr="00694701" w:rsidR="00976312" w:rsidP="00B000CD" w:rsidRDefault="00976312" w14:paraId="5C471E11" w14:textId="77777777">
      <w:pPr>
        <w:spacing w:line="48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Sleep deprivation has serious psychological ramifications beyond the acute physiological impact. The healthcare industry's night shift and rotating schedule personnel are more vulnerable to developing sleep disturbances. A variety of mental health problems, from anxiety to depression, might be precipitated by these disruptions. Because shift work is repetitive, it throws off a person's circadian cycle, negatively affecting their mental health. In addition, healthcare providers are more likely to experience burnout because of the stress of events like the COVID-19 pandemic, on top of the normal stresses of their jobs. Burnout is extremely common in the healthcare industry, and its symptoms—emotional tiredness, depersonalisation, and a diminished sense of personal accomplishment—are all too familiar.</w:t>
      </w:r>
    </w:p>
    <w:p w:rsidRPr="00694701" w:rsidR="00976312" w:rsidP="00B000CD" w:rsidRDefault="00976312" w14:paraId="2F595D06" w14:textId="7D5276FD">
      <w:pPr>
        <w:pStyle w:val="Heading2"/>
        <w:rPr>
          <w:lang w:val="en-GB"/>
        </w:rPr>
      </w:pPr>
      <w:bookmarkStart w:name="_Toc147593929" w:id="15"/>
      <w:r w:rsidRPr="00694701">
        <w:rPr>
          <w:lang w:val="en-GB"/>
        </w:rPr>
        <w:t>Coping Mechanisms and Mental Health Disparities</w:t>
      </w:r>
      <w:bookmarkEnd w:id="15"/>
    </w:p>
    <w:p w:rsidRPr="00694701" w:rsidR="00976312" w:rsidP="00B000CD" w:rsidRDefault="00976312" w14:paraId="125289C5" w14:textId="77777777">
      <w:pPr>
        <w:spacing w:line="48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Some healthcare workers cope with these stresses by engaging in unhealthy self-medication behaviours. Substance abuse as a coping technique is on the rise, and this is just making people's mental health problems worse. The short-term relief from self-medication isn't worth the risk of addiction and other health problems. Anti-stigma treatments in healthcare settings are needed because they can assist patients in taking better care of themselves by decreasing their risky self-medication practices.</w:t>
      </w:r>
    </w:p>
    <w:p w:rsidRPr="00694701" w:rsidR="00D169FC" w:rsidP="00B000CD" w:rsidRDefault="00976312" w14:paraId="13AAA8D8" w14:textId="0F69577A">
      <w:pPr>
        <w:spacing w:line="48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Sleep deprivation and the mental health problems it might cause have varying effects on different people in the healthcare industry. Disparities develop due to differences in background and occupation. For example, women in healthcare are more susceptible to exhaustion than men, and sleep-deprived healthcare workers over 45 have severe mental health difficulties. Although lack of sleep is a problem for everyone, it seems to have different effects on people of different ages genders, and maybe for different reasons in different occupations, as shown by these discrepancies.</w:t>
      </w:r>
    </w:p>
    <w:p w:rsidRPr="00694701" w:rsidR="00D169FC" w:rsidP="007A28A7" w:rsidRDefault="001A4487" w14:paraId="7401F4BA" w14:textId="509C8924">
      <w:pPr>
        <w:pStyle w:val="Heading1"/>
        <w:spacing w:line="360" w:lineRule="auto"/>
        <w:rPr>
          <w:lang w:val="en-GB"/>
        </w:rPr>
      </w:pPr>
      <w:bookmarkStart w:name="_Toc147593930" w:id="16"/>
      <w:r w:rsidRPr="00694701">
        <w:rPr>
          <w:lang w:val="en-GB"/>
        </w:rPr>
        <w:t>Findings and analysis</w:t>
      </w:r>
      <w:bookmarkEnd w:id="16"/>
    </w:p>
    <w:tbl>
      <w:tblPr>
        <w:tblStyle w:val="TableGrid"/>
        <w:tblW w:w="0" w:type="auto"/>
        <w:tblLook w:val="04A0" w:firstRow="1" w:lastRow="0" w:firstColumn="1" w:lastColumn="0" w:noHBand="0" w:noVBand="1"/>
      </w:tblPr>
      <w:tblGrid>
        <w:gridCol w:w="1745"/>
        <w:gridCol w:w="1766"/>
        <w:gridCol w:w="2070"/>
        <w:gridCol w:w="1780"/>
        <w:gridCol w:w="1989"/>
      </w:tblGrid>
      <w:tr w:rsidRPr="00694701" w:rsidR="00D169FC" w:rsidTr="00B41932" w14:paraId="285FD164" w14:textId="77777777">
        <w:tc>
          <w:tcPr>
            <w:tcW w:w="1848" w:type="dxa"/>
          </w:tcPr>
          <w:p w:rsidRPr="00694701" w:rsidR="00D169FC" w:rsidP="007A28A7" w:rsidRDefault="00D07C53" w14:paraId="3B583E55" w14:textId="736CF904">
            <w:pPr>
              <w:spacing w:line="360" w:lineRule="auto"/>
              <w:jc w:val="both"/>
              <w:rPr>
                <w:rFonts w:ascii="Times New Roman" w:hAnsi="Times New Roman" w:cs="Times New Roman"/>
                <w:b/>
                <w:bCs/>
                <w:sz w:val="24"/>
                <w:szCs w:val="24"/>
                <w:lang w:val="en-GB"/>
              </w:rPr>
            </w:pPr>
            <w:bookmarkStart w:name="_Hlk147588412" w:id="17"/>
            <w:r w:rsidRPr="00694701">
              <w:rPr>
                <w:rFonts w:ascii="Times New Roman" w:hAnsi="Times New Roman" w:cs="Times New Roman"/>
                <w:b/>
                <w:bCs/>
                <w:sz w:val="24"/>
                <w:szCs w:val="24"/>
                <w:lang w:val="en-GB"/>
              </w:rPr>
              <w:t>Author(s), Date</w:t>
            </w:r>
          </w:p>
        </w:tc>
        <w:tc>
          <w:tcPr>
            <w:tcW w:w="1852" w:type="dxa"/>
          </w:tcPr>
          <w:p w:rsidRPr="00694701" w:rsidR="00D169FC" w:rsidP="007A28A7" w:rsidRDefault="00D169FC" w14:paraId="435C2350" w14:textId="6D283216">
            <w:pPr>
              <w:spacing w:line="360" w:lineRule="auto"/>
              <w:jc w:val="both"/>
              <w:rPr>
                <w:rFonts w:ascii="Times New Roman" w:hAnsi="Times New Roman" w:cs="Times New Roman"/>
                <w:b/>
                <w:bCs/>
                <w:sz w:val="24"/>
                <w:szCs w:val="24"/>
                <w:lang w:val="en-GB"/>
              </w:rPr>
            </w:pPr>
            <w:r w:rsidRPr="00694701">
              <w:rPr>
                <w:rFonts w:ascii="Times New Roman" w:hAnsi="Times New Roman" w:cs="Times New Roman"/>
                <w:b/>
                <w:bCs/>
                <w:sz w:val="24"/>
                <w:szCs w:val="24"/>
                <w:lang w:val="en-GB"/>
              </w:rPr>
              <w:t>Aim of paper</w:t>
            </w:r>
          </w:p>
        </w:tc>
        <w:tc>
          <w:tcPr>
            <w:tcW w:w="1897" w:type="dxa"/>
          </w:tcPr>
          <w:p w:rsidRPr="00694701" w:rsidR="00D169FC" w:rsidP="007A28A7" w:rsidRDefault="00D169FC" w14:paraId="40C38523" w14:textId="5914331E">
            <w:pPr>
              <w:spacing w:line="360" w:lineRule="auto"/>
              <w:jc w:val="both"/>
              <w:rPr>
                <w:rFonts w:ascii="Times New Roman" w:hAnsi="Times New Roman" w:cs="Times New Roman"/>
                <w:b/>
                <w:bCs/>
                <w:sz w:val="24"/>
                <w:szCs w:val="24"/>
                <w:lang w:val="en-GB"/>
              </w:rPr>
            </w:pPr>
            <w:r w:rsidRPr="00694701">
              <w:rPr>
                <w:rFonts w:ascii="Times New Roman" w:hAnsi="Times New Roman" w:cs="Times New Roman"/>
                <w:b/>
                <w:bCs/>
                <w:sz w:val="24"/>
                <w:szCs w:val="24"/>
                <w:lang w:val="en-GB"/>
              </w:rPr>
              <w:t>Type of study/information</w:t>
            </w:r>
          </w:p>
        </w:tc>
        <w:tc>
          <w:tcPr>
            <w:tcW w:w="1851" w:type="dxa"/>
          </w:tcPr>
          <w:p w:rsidRPr="00694701" w:rsidR="00D169FC" w:rsidP="007A28A7" w:rsidRDefault="00D169FC" w14:paraId="27D757B9" w14:textId="7684D283">
            <w:pPr>
              <w:spacing w:line="360" w:lineRule="auto"/>
              <w:jc w:val="both"/>
              <w:rPr>
                <w:rFonts w:ascii="Times New Roman" w:hAnsi="Times New Roman" w:cs="Times New Roman"/>
                <w:b/>
                <w:bCs/>
                <w:sz w:val="24"/>
                <w:szCs w:val="24"/>
                <w:lang w:val="en-GB"/>
              </w:rPr>
            </w:pPr>
            <w:r w:rsidRPr="00694701">
              <w:rPr>
                <w:rFonts w:ascii="Times New Roman" w:hAnsi="Times New Roman" w:cs="Times New Roman"/>
                <w:b/>
                <w:bCs/>
                <w:sz w:val="24"/>
                <w:szCs w:val="24"/>
                <w:lang w:val="en-GB"/>
              </w:rPr>
              <w:t>Key findings and conclusions</w:t>
            </w:r>
          </w:p>
        </w:tc>
        <w:tc>
          <w:tcPr>
            <w:tcW w:w="1902" w:type="dxa"/>
          </w:tcPr>
          <w:p w:rsidRPr="00694701" w:rsidR="00D169FC" w:rsidP="007A28A7" w:rsidRDefault="00D169FC" w14:paraId="0B4D1D0A" w14:textId="608CED97">
            <w:pPr>
              <w:spacing w:line="360" w:lineRule="auto"/>
              <w:jc w:val="both"/>
              <w:rPr>
                <w:rFonts w:ascii="Times New Roman" w:hAnsi="Times New Roman" w:cs="Times New Roman"/>
                <w:b/>
                <w:bCs/>
                <w:sz w:val="24"/>
                <w:szCs w:val="24"/>
                <w:lang w:val="en-GB"/>
              </w:rPr>
            </w:pPr>
            <w:r w:rsidRPr="00694701">
              <w:rPr>
                <w:rFonts w:ascii="Times New Roman" w:hAnsi="Times New Roman" w:cs="Times New Roman"/>
                <w:b/>
                <w:bCs/>
                <w:sz w:val="24"/>
                <w:szCs w:val="24"/>
                <w:lang w:val="en-GB"/>
              </w:rPr>
              <w:t>Strengths and weaknesses</w:t>
            </w:r>
          </w:p>
        </w:tc>
      </w:tr>
      <w:tr w:rsidRPr="00694701" w:rsidR="00B41932" w:rsidTr="00B41932" w14:paraId="6D29ECCF" w14:textId="77777777">
        <w:tc>
          <w:tcPr>
            <w:tcW w:w="1848" w:type="dxa"/>
          </w:tcPr>
          <w:p w:rsidRPr="00694701" w:rsidR="00B41932" w:rsidP="007A28A7" w:rsidRDefault="00B41932" w14:paraId="7EF0AB1D" w14:textId="5CB1D51A">
            <w:pPr>
              <w:spacing w:line="360" w:lineRule="auto"/>
              <w:jc w:val="both"/>
              <w:rPr>
                <w:rFonts w:ascii="Times New Roman" w:hAnsi="Times New Roman" w:cs="Times New Roman"/>
                <w:sz w:val="24"/>
                <w:szCs w:val="24"/>
                <w:lang w:val="en-GB"/>
              </w:rPr>
            </w:pPr>
            <w:proofErr w:type="spellStart"/>
            <w:r w:rsidRPr="00694701">
              <w:rPr>
                <w:rFonts w:ascii="Times New Roman" w:hAnsi="Times New Roman" w:cs="Times New Roman"/>
                <w:color w:val="222222"/>
                <w:sz w:val="24"/>
                <w:szCs w:val="24"/>
                <w:shd w:val="clear" w:color="auto" w:fill="FFFFFF"/>
                <w:lang w:val="en-GB"/>
              </w:rPr>
              <w:t>Almondes</w:t>
            </w:r>
            <w:proofErr w:type="spellEnd"/>
            <w:r w:rsidRPr="00694701">
              <w:rPr>
                <w:rFonts w:ascii="Times New Roman" w:hAnsi="Times New Roman" w:cs="Times New Roman"/>
                <w:color w:val="222222"/>
                <w:sz w:val="24"/>
                <w:szCs w:val="24"/>
                <w:shd w:val="clear" w:color="auto" w:fill="FFFFFF"/>
                <w:lang w:val="en-GB"/>
              </w:rPr>
              <w:t xml:space="preserve"> et al., 2021</w:t>
            </w:r>
          </w:p>
        </w:tc>
        <w:tc>
          <w:tcPr>
            <w:tcW w:w="1852" w:type="dxa"/>
          </w:tcPr>
          <w:p w:rsidRPr="00694701" w:rsidR="00B41932" w:rsidP="007A28A7" w:rsidRDefault="00B41932" w14:paraId="71E163CE" w14:textId="5E72B7B0">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During the COVID-19 outbreak, to gain a better understanding of how sleep disturbances impact the immune system as well as emotional control.</w:t>
            </w:r>
          </w:p>
        </w:tc>
        <w:tc>
          <w:tcPr>
            <w:tcW w:w="1897" w:type="dxa"/>
          </w:tcPr>
          <w:p w:rsidRPr="00694701" w:rsidR="00B41932" w:rsidP="007A28A7" w:rsidRDefault="00B41932" w14:paraId="6EBEC1CE" w14:textId="5F78729E">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 xml:space="preserve">This article </w:t>
            </w:r>
            <w:r w:rsidRPr="00694701" w:rsidR="00511EDA">
              <w:rPr>
                <w:rFonts w:ascii="Times New Roman" w:hAnsi="Times New Roman" w:cs="Times New Roman"/>
                <w:sz w:val="24"/>
                <w:szCs w:val="24"/>
                <w:lang w:val="en-GB"/>
              </w:rPr>
              <w:t>explains</w:t>
            </w:r>
            <w:r w:rsidRPr="00694701">
              <w:rPr>
                <w:rFonts w:ascii="Times New Roman" w:hAnsi="Times New Roman" w:cs="Times New Roman"/>
                <w:sz w:val="24"/>
                <w:szCs w:val="24"/>
                <w:lang w:val="en-GB"/>
              </w:rPr>
              <w:t xml:space="preserve"> phenomenological and neurobiological mechanisms</w:t>
            </w:r>
            <w:r w:rsidRPr="00694701" w:rsidR="00511EDA">
              <w:rPr>
                <w:rFonts w:ascii="Times New Roman" w:hAnsi="Times New Roman" w:cs="Times New Roman"/>
                <w:sz w:val="24"/>
                <w:szCs w:val="24"/>
                <w:lang w:val="en-GB"/>
              </w:rPr>
              <w:t xml:space="preserve"> and discusses</w:t>
            </w:r>
            <w:r w:rsidRPr="00694701">
              <w:rPr>
                <w:rFonts w:ascii="Times New Roman" w:hAnsi="Times New Roman" w:cs="Times New Roman"/>
                <w:sz w:val="24"/>
                <w:szCs w:val="24"/>
                <w:lang w:val="en-GB"/>
              </w:rPr>
              <w:t xml:space="preserve"> aspects of cognitive and behavioural coping strategies for medical practitioners.</w:t>
            </w:r>
          </w:p>
        </w:tc>
        <w:tc>
          <w:tcPr>
            <w:tcW w:w="1851" w:type="dxa"/>
          </w:tcPr>
          <w:p w:rsidRPr="00694701" w:rsidR="00B41932" w:rsidP="007A28A7" w:rsidRDefault="00B41932" w14:paraId="271DF24D" w14:textId="36C930FA">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 xml:space="preserve">Sleep disturbances </w:t>
            </w:r>
            <w:r w:rsidRPr="00694701" w:rsidR="00D74920">
              <w:rPr>
                <w:rFonts w:ascii="Times New Roman" w:hAnsi="Times New Roman" w:cs="Times New Roman"/>
                <w:sz w:val="24"/>
                <w:szCs w:val="24"/>
                <w:lang w:val="en-GB"/>
              </w:rPr>
              <w:t>substantially impact</w:t>
            </w:r>
            <w:r w:rsidRPr="00694701">
              <w:rPr>
                <w:rFonts w:ascii="Times New Roman" w:hAnsi="Times New Roman" w:cs="Times New Roman"/>
                <w:sz w:val="24"/>
                <w:szCs w:val="24"/>
                <w:lang w:val="en-GB"/>
              </w:rPr>
              <w:t xml:space="preserve"> the immune system a</w:t>
            </w:r>
            <w:r w:rsidRPr="00694701" w:rsidR="00511EDA">
              <w:rPr>
                <w:rFonts w:ascii="Times New Roman" w:hAnsi="Times New Roman" w:cs="Times New Roman"/>
                <w:sz w:val="24"/>
                <w:szCs w:val="24"/>
                <w:lang w:val="en-GB"/>
              </w:rPr>
              <w:t>nd the control of emotions, especially</w:t>
            </w:r>
            <w:r w:rsidRPr="00694701">
              <w:rPr>
                <w:rFonts w:ascii="Times New Roman" w:hAnsi="Times New Roman" w:cs="Times New Roman"/>
                <w:sz w:val="24"/>
                <w:szCs w:val="24"/>
                <w:lang w:val="en-GB"/>
              </w:rPr>
              <w:t xml:space="preserve"> during an outbreak of the COVID-19 virus.</w:t>
            </w:r>
          </w:p>
        </w:tc>
        <w:tc>
          <w:tcPr>
            <w:tcW w:w="1902" w:type="dxa"/>
          </w:tcPr>
          <w:p w:rsidRPr="00694701" w:rsidR="00B41932" w:rsidP="007A28A7" w:rsidRDefault="00B41932" w14:paraId="42E52E31" w14:textId="3E3640C4">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The report presents actionable recommendations; however, the primary focus is on the COVID-19 epidemic; as a result, the generalizability of these recommendations may be restricted in other settings.</w:t>
            </w:r>
          </w:p>
        </w:tc>
      </w:tr>
      <w:tr w:rsidRPr="00694701" w:rsidR="00B41932" w:rsidTr="00B41932" w14:paraId="1FD8D991" w14:textId="77777777">
        <w:tc>
          <w:tcPr>
            <w:tcW w:w="1848" w:type="dxa"/>
          </w:tcPr>
          <w:p w:rsidRPr="00694701" w:rsidR="00B41932" w:rsidP="007A28A7" w:rsidRDefault="00B41932" w14:paraId="7C6EA753" w14:textId="5E345493">
            <w:pPr>
              <w:spacing w:line="360" w:lineRule="auto"/>
              <w:jc w:val="both"/>
              <w:rPr>
                <w:rFonts w:ascii="Times New Roman" w:hAnsi="Times New Roman" w:cs="Times New Roman"/>
                <w:sz w:val="24"/>
                <w:szCs w:val="24"/>
                <w:lang w:val="en-GB"/>
              </w:rPr>
            </w:pPr>
            <w:proofErr w:type="spellStart"/>
            <w:r w:rsidRPr="00694701">
              <w:rPr>
                <w:rFonts w:ascii="Times New Roman" w:hAnsi="Times New Roman" w:cs="Times New Roman"/>
                <w:color w:val="222222"/>
                <w:sz w:val="24"/>
                <w:szCs w:val="24"/>
                <w:shd w:val="clear" w:color="auto" w:fill="FFFFFF"/>
                <w:lang w:val="en-GB"/>
              </w:rPr>
              <w:t>Aclon</w:t>
            </w:r>
            <w:proofErr w:type="spellEnd"/>
            <w:r w:rsidRPr="00694701">
              <w:rPr>
                <w:rFonts w:ascii="Times New Roman" w:hAnsi="Times New Roman" w:cs="Times New Roman"/>
                <w:color w:val="222222"/>
                <w:sz w:val="24"/>
                <w:szCs w:val="24"/>
                <w:shd w:val="clear" w:color="auto" w:fill="FFFFFF"/>
                <w:lang w:val="en-GB"/>
              </w:rPr>
              <w:t xml:space="preserve"> et al., 2022</w:t>
            </w:r>
          </w:p>
        </w:tc>
        <w:tc>
          <w:tcPr>
            <w:tcW w:w="1852" w:type="dxa"/>
          </w:tcPr>
          <w:p w:rsidRPr="00694701" w:rsidR="00B41932" w:rsidP="007A28A7" w:rsidRDefault="00A27F3B" w14:paraId="3C160B2C" w14:textId="25530CA5">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To emphasise healthcare professionals' mental health and coping mechanisms during the pandemic</w:t>
            </w:r>
            <w:r w:rsidRPr="00694701" w:rsidR="00B41932">
              <w:rPr>
                <w:rFonts w:ascii="Times New Roman" w:hAnsi="Times New Roman" w:cs="Times New Roman"/>
                <w:sz w:val="24"/>
                <w:szCs w:val="24"/>
                <w:lang w:val="en-GB"/>
              </w:rPr>
              <w:t>.</w:t>
            </w:r>
          </w:p>
        </w:tc>
        <w:tc>
          <w:tcPr>
            <w:tcW w:w="1897" w:type="dxa"/>
          </w:tcPr>
          <w:p w:rsidRPr="00694701" w:rsidR="00B41932" w:rsidP="007A28A7" w:rsidRDefault="00B41932" w14:paraId="34B75FBE" w14:textId="4A4AC645">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A</w:t>
            </w:r>
            <w:r w:rsidRPr="00694701" w:rsidR="00DF3574">
              <w:rPr>
                <w:rFonts w:ascii="Times New Roman" w:hAnsi="Times New Roman" w:cs="Times New Roman"/>
                <w:sz w:val="24"/>
                <w:szCs w:val="24"/>
                <w:lang w:val="en-GB"/>
              </w:rPr>
              <w:t>n</w:t>
            </w:r>
            <w:r w:rsidRPr="00694701">
              <w:rPr>
                <w:rFonts w:ascii="Times New Roman" w:hAnsi="Times New Roman" w:cs="Times New Roman"/>
                <w:sz w:val="24"/>
                <w:szCs w:val="24"/>
                <w:lang w:val="en-GB"/>
              </w:rPr>
              <w:t xml:space="preserve"> overview of the relevant literature </w:t>
            </w:r>
            <w:r w:rsidRPr="00694701" w:rsidR="00A27F3B">
              <w:rPr>
                <w:rFonts w:ascii="Times New Roman" w:hAnsi="Times New Roman" w:cs="Times New Roman"/>
                <w:sz w:val="24"/>
                <w:szCs w:val="24"/>
                <w:lang w:val="en-GB"/>
              </w:rPr>
              <w:t>emphasises</w:t>
            </w:r>
            <w:r w:rsidRPr="00694701">
              <w:rPr>
                <w:rFonts w:ascii="Times New Roman" w:hAnsi="Times New Roman" w:cs="Times New Roman"/>
                <w:sz w:val="24"/>
                <w:szCs w:val="24"/>
                <w:lang w:val="en-GB"/>
              </w:rPr>
              <w:t xml:space="preserve"> nurses and the</w:t>
            </w:r>
            <w:r w:rsidRPr="00694701" w:rsidR="00A27F3B">
              <w:rPr>
                <w:rFonts w:ascii="Times New Roman" w:hAnsi="Times New Roman" w:cs="Times New Roman"/>
                <w:sz w:val="24"/>
                <w:szCs w:val="24"/>
                <w:lang w:val="en-GB"/>
              </w:rPr>
              <w:t>ir coping mechanisms</w:t>
            </w:r>
            <w:r w:rsidRPr="00694701">
              <w:rPr>
                <w:rFonts w:ascii="Times New Roman" w:hAnsi="Times New Roman" w:cs="Times New Roman"/>
                <w:sz w:val="24"/>
                <w:szCs w:val="24"/>
                <w:lang w:val="en-GB"/>
              </w:rPr>
              <w:t>.</w:t>
            </w:r>
          </w:p>
        </w:tc>
        <w:tc>
          <w:tcPr>
            <w:tcW w:w="1851" w:type="dxa"/>
          </w:tcPr>
          <w:p w:rsidRPr="00694701" w:rsidR="00B41932" w:rsidP="007A28A7" w:rsidRDefault="00B41932" w14:paraId="79E0BDCF" w14:textId="65D28951">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 xml:space="preserve">During pandemics, those who work in healthcare, particularly nurses, often turn to </w:t>
            </w:r>
            <w:r w:rsidRPr="00694701" w:rsidR="00A27F3B">
              <w:rPr>
                <w:rFonts w:ascii="Times New Roman" w:hAnsi="Times New Roman" w:cs="Times New Roman"/>
                <w:sz w:val="24"/>
                <w:szCs w:val="24"/>
                <w:lang w:val="en-GB"/>
              </w:rPr>
              <w:t>various coping mechanisms</w:t>
            </w:r>
            <w:r w:rsidRPr="00694701">
              <w:rPr>
                <w:rFonts w:ascii="Times New Roman" w:hAnsi="Times New Roman" w:cs="Times New Roman"/>
                <w:sz w:val="24"/>
                <w:szCs w:val="24"/>
                <w:lang w:val="en-GB"/>
              </w:rPr>
              <w:t xml:space="preserve"> to maintain their mental health.</w:t>
            </w:r>
          </w:p>
        </w:tc>
        <w:tc>
          <w:tcPr>
            <w:tcW w:w="1902" w:type="dxa"/>
          </w:tcPr>
          <w:p w:rsidRPr="00694701" w:rsidR="00B41932" w:rsidP="007A28A7" w:rsidRDefault="00B41932" w14:paraId="3DDE9A79" w14:textId="6237FDBD">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A thorough analysis of several ways to deal with stressful situations, but only in the context of pandemics.</w:t>
            </w:r>
          </w:p>
        </w:tc>
      </w:tr>
      <w:tr w:rsidRPr="00694701" w:rsidR="00B41932" w:rsidTr="00B41932" w14:paraId="54515777" w14:textId="77777777">
        <w:tc>
          <w:tcPr>
            <w:tcW w:w="1848" w:type="dxa"/>
          </w:tcPr>
          <w:p w:rsidRPr="00694701" w:rsidR="00B41932" w:rsidP="007A28A7" w:rsidRDefault="00B41932" w14:paraId="5D1F5FB3" w14:textId="61E15761">
            <w:pPr>
              <w:spacing w:line="360" w:lineRule="auto"/>
              <w:jc w:val="both"/>
              <w:rPr>
                <w:rFonts w:ascii="Times New Roman" w:hAnsi="Times New Roman" w:cs="Times New Roman"/>
                <w:sz w:val="24"/>
                <w:szCs w:val="24"/>
                <w:lang w:val="en-GB"/>
              </w:rPr>
            </w:pPr>
            <w:r w:rsidRPr="00694701">
              <w:rPr>
                <w:rFonts w:ascii="Times New Roman" w:hAnsi="Times New Roman" w:cs="Times New Roman"/>
                <w:color w:val="222222"/>
                <w:sz w:val="24"/>
                <w:szCs w:val="24"/>
                <w:shd w:val="clear" w:color="auto" w:fill="FFFFFF"/>
                <w:lang w:val="en-GB"/>
              </w:rPr>
              <w:t>Alfonsi, 2023</w:t>
            </w:r>
          </w:p>
        </w:tc>
        <w:tc>
          <w:tcPr>
            <w:tcW w:w="1852" w:type="dxa"/>
          </w:tcPr>
          <w:p w:rsidRPr="00694701" w:rsidR="00B41932" w:rsidP="007A28A7" w:rsidRDefault="00B41932" w14:paraId="17A72F92" w14:textId="402D6D38">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to gain an understanding of the neurological substrates that are responsible for memory loss in healthcare personnel who work night shifts.</w:t>
            </w:r>
          </w:p>
        </w:tc>
        <w:tc>
          <w:tcPr>
            <w:tcW w:w="1897" w:type="dxa"/>
          </w:tcPr>
          <w:p w:rsidRPr="00694701" w:rsidR="00B41932" w:rsidP="007A28A7" w:rsidRDefault="00B41932" w14:paraId="03D8A9D7" w14:textId="25C225EA">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Th</w:t>
            </w:r>
            <w:r w:rsidRPr="00694701" w:rsidR="00A27F3B">
              <w:rPr>
                <w:rFonts w:ascii="Times New Roman" w:hAnsi="Times New Roman" w:cs="Times New Roman"/>
                <w:sz w:val="24"/>
                <w:szCs w:val="24"/>
                <w:lang w:val="en-GB"/>
              </w:rPr>
              <w:t>is study aim</w:t>
            </w:r>
            <w:r w:rsidRPr="00694701">
              <w:rPr>
                <w:rFonts w:ascii="Times New Roman" w:hAnsi="Times New Roman" w:cs="Times New Roman"/>
                <w:sz w:val="24"/>
                <w:szCs w:val="24"/>
                <w:lang w:val="en-GB"/>
              </w:rPr>
              <w:t>s to evaluate the effects of working night shifts on the circadian and homeostatic mechanisms of sleep in healthcare workers.</w:t>
            </w:r>
          </w:p>
        </w:tc>
        <w:tc>
          <w:tcPr>
            <w:tcW w:w="1851" w:type="dxa"/>
          </w:tcPr>
          <w:p w:rsidRPr="00694701" w:rsidR="00B41932" w:rsidP="007A28A7" w:rsidRDefault="00B41932" w14:paraId="29F8609E" w14:textId="485B12C4">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Working the night shift has been shown to have a major impact on sleep processes, which can result in significant sleep loss and cognitive problems.</w:t>
            </w:r>
          </w:p>
        </w:tc>
        <w:tc>
          <w:tcPr>
            <w:tcW w:w="1902" w:type="dxa"/>
          </w:tcPr>
          <w:p w:rsidRPr="00694701" w:rsidR="00B41932" w:rsidP="007A28A7" w:rsidRDefault="00B41932" w14:paraId="389F5A20" w14:textId="24353F73">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This study offers new insights into the neurological mechanisms</w:t>
            </w:r>
            <w:r w:rsidRPr="00694701" w:rsidR="00DF3574">
              <w:rPr>
                <w:rFonts w:ascii="Times New Roman" w:hAnsi="Times New Roman" w:cs="Times New Roman"/>
                <w:sz w:val="24"/>
                <w:szCs w:val="24"/>
                <w:lang w:val="en-GB"/>
              </w:rPr>
              <w:t>;</w:t>
            </w:r>
            <w:r w:rsidRPr="00694701">
              <w:rPr>
                <w:rFonts w:ascii="Times New Roman" w:hAnsi="Times New Roman" w:cs="Times New Roman"/>
                <w:sz w:val="24"/>
                <w:szCs w:val="24"/>
                <w:lang w:val="en-GB"/>
              </w:rPr>
              <w:t xml:space="preserve"> however</w:t>
            </w:r>
            <w:r w:rsidRPr="00694701" w:rsidR="00DF3574">
              <w:rPr>
                <w:rFonts w:ascii="Times New Roman" w:hAnsi="Times New Roman" w:cs="Times New Roman"/>
                <w:sz w:val="24"/>
                <w:szCs w:val="24"/>
                <w:lang w:val="en-GB"/>
              </w:rPr>
              <w:t>,</w:t>
            </w:r>
            <w:r w:rsidRPr="00694701">
              <w:rPr>
                <w:rFonts w:ascii="Times New Roman" w:hAnsi="Times New Roman" w:cs="Times New Roman"/>
                <w:sz w:val="24"/>
                <w:szCs w:val="24"/>
                <w:lang w:val="en-GB"/>
              </w:rPr>
              <w:t xml:space="preserve"> it mostly focuses on night shift nurses, which may restrict its relevance to other healthcare workers.</w:t>
            </w:r>
          </w:p>
        </w:tc>
      </w:tr>
      <w:tr w:rsidRPr="00694701" w:rsidR="00B41932" w:rsidTr="00B41932" w14:paraId="43A842DE" w14:textId="77777777">
        <w:tc>
          <w:tcPr>
            <w:tcW w:w="1848" w:type="dxa"/>
          </w:tcPr>
          <w:p w:rsidRPr="00694701" w:rsidR="00B41932" w:rsidP="007A28A7" w:rsidRDefault="00B41932" w14:paraId="4F9541E7" w14:textId="0B207D9D">
            <w:pPr>
              <w:spacing w:line="360" w:lineRule="auto"/>
              <w:jc w:val="both"/>
              <w:rPr>
                <w:rFonts w:ascii="Times New Roman" w:hAnsi="Times New Roman" w:cs="Times New Roman"/>
                <w:sz w:val="24"/>
                <w:szCs w:val="24"/>
                <w:lang w:val="en-GB"/>
              </w:rPr>
            </w:pPr>
            <w:r w:rsidRPr="00694701">
              <w:rPr>
                <w:rFonts w:ascii="Times New Roman" w:hAnsi="Times New Roman" w:cs="Times New Roman"/>
                <w:color w:val="222222"/>
                <w:sz w:val="24"/>
                <w:szCs w:val="24"/>
                <w:shd w:val="clear" w:color="auto" w:fill="FFFFFF"/>
                <w:lang w:val="en-GB"/>
              </w:rPr>
              <w:t>Cousin et al., 2022</w:t>
            </w:r>
          </w:p>
        </w:tc>
        <w:tc>
          <w:tcPr>
            <w:tcW w:w="1852" w:type="dxa"/>
          </w:tcPr>
          <w:p w:rsidRPr="00694701" w:rsidR="00B41932" w:rsidP="007A28A7" w:rsidRDefault="00B41932" w14:paraId="2C0E144F" w14:textId="5A426AD0">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It is important, particularly in the context of the COVID-19 era, to gain an understanding of the perceived stigma, substance use, and self-medication behaviours among healthcare staff who work night shifts.</w:t>
            </w:r>
          </w:p>
        </w:tc>
        <w:tc>
          <w:tcPr>
            <w:tcW w:w="1897" w:type="dxa"/>
          </w:tcPr>
          <w:p w:rsidRPr="00694701" w:rsidR="00B41932" w:rsidP="007A28A7" w:rsidRDefault="00B41932" w14:paraId="332DE8ED" w14:textId="54240CE6">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 xml:space="preserve">A qualitative investigation </w:t>
            </w:r>
            <w:r w:rsidRPr="00694701" w:rsidR="00A27F3B">
              <w:rPr>
                <w:rFonts w:ascii="Times New Roman" w:hAnsi="Times New Roman" w:cs="Times New Roman"/>
                <w:sz w:val="24"/>
                <w:szCs w:val="24"/>
                <w:lang w:val="en-GB"/>
              </w:rPr>
              <w:t>was conducted into the mental and physical problems experienced by night-shift healthcare workers (NSHW), and the self-medication practises of these individuals</w:t>
            </w:r>
            <w:r w:rsidRPr="00694701">
              <w:rPr>
                <w:rFonts w:ascii="Times New Roman" w:hAnsi="Times New Roman" w:cs="Times New Roman"/>
                <w:sz w:val="24"/>
                <w:szCs w:val="24"/>
                <w:lang w:val="en-GB"/>
              </w:rPr>
              <w:t>.</w:t>
            </w:r>
          </w:p>
        </w:tc>
        <w:tc>
          <w:tcPr>
            <w:tcW w:w="1851" w:type="dxa"/>
          </w:tcPr>
          <w:p w:rsidRPr="00694701" w:rsidR="00B41932" w:rsidP="007A28A7" w:rsidRDefault="00B41932" w14:paraId="034D97DB" w14:textId="67C5D6D0">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 xml:space="preserve">During difficult periods like the COVID-19 era, </w:t>
            </w:r>
            <w:r w:rsidRPr="00694701" w:rsidR="00D74920">
              <w:rPr>
                <w:rFonts w:ascii="Times New Roman" w:hAnsi="Times New Roman" w:cs="Times New Roman"/>
                <w:sz w:val="24"/>
                <w:szCs w:val="24"/>
                <w:lang w:val="en-GB"/>
              </w:rPr>
              <w:t>implementing anti-stigma interventions in healthcare settings has the potential to assist in reducing risky behaviours related to self-medication and improve</w:t>
            </w:r>
            <w:r w:rsidRPr="00694701">
              <w:rPr>
                <w:rFonts w:ascii="Times New Roman" w:hAnsi="Times New Roman" w:cs="Times New Roman"/>
                <w:sz w:val="24"/>
                <w:szCs w:val="24"/>
                <w:lang w:val="en-GB"/>
              </w:rPr>
              <w:t xml:space="preserve"> hospital care.</w:t>
            </w:r>
          </w:p>
        </w:tc>
        <w:tc>
          <w:tcPr>
            <w:tcW w:w="1902" w:type="dxa"/>
          </w:tcPr>
          <w:p w:rsidRPr="00694701" w:rsidR="00B41932" w:rsidP="007A28A7" w:rsidRDefault="00B41932" w14:paraId="52C7522C" w14:textId="2862988A">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This study offers some valuable insights into the self-medication behaviours of NSHW; however, the primary focus is on the COVID-19 era, which may limit the study's capacity to be generalised.</w:t>
            </w:r>
          </w:p>
        </w:tc>
      </w:tr>
      <w:tr w:rsidRPr="00694701" w:rsidR="00B41932" w:rsidTr="00B41932" w14:paraId="2302848A" w14:textId="77777777">
        <w:tc>
          <w:tcPr>
            <w:tcW w:w="1848" w:type="dxa"/>
          </w:tcPr>
          <w:p w:rsidRPr="00694701" w:rsidR="00B41932" w:rsidP="007A28A7" w:rsidRDefault="00B41932" w14:paraId="291A2A2C" w14:textId="2495A9CE">
            <w:pPr>
              <w:spacing w:line="360" w:lineRule="auto"/>
              <w:jc w:val="both"/>
              <w:rPr>
                <w:rFonts w:ascii="Times New Roman" w:hAnsi="Times New Roman" w:cs="Times New Roman"/>
                <w:sz w:val="24"/>
                <w:szCs w:val="24"/>
                <w:lang w:val="en-GB"/>
              </w:rPr>
            </w:pPr>
            <w:proofErr w:type="spellStart"/>
            <w:r w:rsidRPr="00694701">
              <w:rPr>
                <w:rFonts w:ascii="Times New Roman" w:hAnsi="Times New Roman" w:cs="Times New Roman"/>
                <w:color w:val="222222"/>
                <w:sz w:val="24"/>
                <w:szCs w:val="24"/>
                <w:shd w:val="clear" w:color="auto" w:fill="FFFFFF"/>
                <w:lang w:val="en-GB"/>
              </w:rPr>
              <w:t>Seys</w:t>
            </w:r>
            <w:proofErr w:type="spellEnd"/>
            <w:r w:rsidRPr="00694701">
              <w:rPr>
                <w:rFonts w:ascii="Times New Roman" w:hAnsi="Times New Roman" w:cs="Times New Roman"/>
                <w:color w:val="222222"/>
                <w:sz w:val="24"/>
                <w:szCs w:val="24"/>
                <w:shd w:val="clear" w:color="auto" w:fill="FFFFFF"/>
                <w:lang w:val="en-GB"/>
              </w:rPr>
              <w:t xml:space="preserve"> et al., 2022</w:t>
            </w:r>
          </w:p>
        </w:tc>
        <w:tc>
          <w:tcPr>
            <w:tcW w:w="1852" w:type="dxa"/>
          </w:tcPr>
          <w:p w:rsidRPr="00694701" w:rsidR="00B41932" w:rsidP="007A28A7" w:rsidRDefault="00B41932" w14:paraId="6BD0A68F" w14:textId="694E4B5B">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A comparison will be made between the effects on mental health that healthcare personnel experienced during the COVID-19 pandemic and those they experienced after being involved in a patient safety incident.</w:t>
            </w:r>
          </w:p>
        </w:tc>
        <w:tc>
          <w:tcPr>
            <w:tcW w:w="1897" w:type="dxa"/>
          </w:tcPr>
          <w:p w:rsidRPr="00694701" w:rsidR="00B41932" w:rsidP="007A28A7" w:rsidRDefault="00DF3574" w14:paraId="3E92AE37" w14:textId="56F3AB59">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A</w:t>
            </w:r>
            <w:r w:rsidRPr="00694701" w:rsidR="00B41932">
              <w:rPr>
                <w:rFonts w:ascii="Times New Roman" w:hAnsi="Times New Roman" w:cs="Times New Roman"/>
                <w:sz w:val="24"/>
                <w:szCs w:val="24"/>
                <w:lang w:val="en-GB"/>
              </w:rPr>
              <w:t xml:space="preserve"> comparative study that measures </w:t>
            </w:r>
            <w:r w:rsidRPr="00694701" w:rsidR="00A27F3B">
              <w:rPr>
                <w:rFonts w:ascii="Times New Roman" w:hAnsi="Times New Roman" w:cs="Times New Roman"/>
                <w:sz w:val="24"/>
                <w:szCs w:val="24"/>
                <w:lang w:val="en-GB"/>
              </w:rPr>
              <w:t>healthcare staff's responses in various</w:t>
            </w:r>
            <w:r w:rsidRPr="00694701" w:rsidR="00B41932">
              <w:rPr>
                <w:rFonts w:ascii="Times New Roman" w:hAnsi="Times New Roman" w:cs="Times New Roman"/>
                <w:sz w:val="24"/>
                <w:szCs w:val="24"/>
                <w:lang w:val="en-GB"/>
              </w:rPr>
              <w:t xml:space="preserve"> difficult circumstances.</w:t>
            </w:r>
          </w:p>
        </w:tc>
        <w:tc>
          <w:tcPr>
            <w:tcW w:w="1851" w:type="dxa"/>
          </w:tcPr>
          <w:p w:rsidRPr="00694701" w:rsidR="00B41932" w:rsidP="007A28A7" w:rsidRDefault="00B41932" w14:paraId="1C324DF9" w14:textId="5D016A98">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The impact on healthcare professionals' mental health of the COVID-19 pandemic is more important than the impact on mental health after being involved in a patient safety incident.</w:t>
            </w:r>
          </w:p>
        </w:tc>
        <w:tc>
          <w:tcPr>
            <w:tcW w:w="1902" w:type="dxa"/>
          </w:tcPr>
          <w:p w:rsidRPr="00694701" w:rsidR="00B41932" w:rsidP="007A28A7" w:rsidRDefault="00B41932" w14:paraId="50E602B4" w14:textId="553FF042">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 xml:space="preserve">This study provides a comparative perspective; nonetheless, </w:t>
            </w:r>
            <w:r w:rsidRPr="00694701" w:rsidR="00A27F3B">
              <w:rPr>
                <w:rFonts w:ascii="Times New Roman" w:hAnsi="Times New Roman" w:cs="Times New Roman"/>
                <w:sz w:val="24"/>
                <w:szCs w:val="24"/>
                <w:lang w:val="en-GB"/>
              </w:rPr>
              <w:t>the analysed circumstances may constrain the study's scope</w:t>
            </w:r>
            <w:r w:rsidRPr="00694701">
              <w:rPr>
                <w:rFonts w:ascii="Times New Roman" w:hAnsi="Times New Roman" w:cs="Times New Roman"/>
                <w:sz w:val="24"/>
                <w:szCs w:val="24"/>
                <w:lang w:val="en-GB"/>
              </w:rPr>
              <w:t>.</w:t>
            </w:r>
          </w:p>
        </w:tc>
      </w:tr>
      <w:tr w:rsidRPr="00694701" w:rsidR="00B41932" w:rsidTr="00B41932" w14:paraId="6E912E89" w14:textId="77777777">
        <w:tc>
          <w:tcPr>
            <w:tcW w:w="1848" w:type="dxa"/>
          </w:tcPr>
          <w:p w:rsidRPr="00694701" w:rsidR="00B41932" w:rsidP="007A28A7" w:rsidRDefault="00B41932" w14:paraId="47602E78" w14:textId="5232BDB9">
            <w:pPr>
              <w:spacing w:line="360" w:lineRule="auto"/>
              <w:jc w:val="both"/>
              <w:rPr>
                <w:rFonts w:ascii="Times New Roman" w:hAnsi="Times New Roman" w:cs="Times New Roman"/>
                <w:sz w:val="24"/>
                <w:szCs w:val="24"/>
                <w:lang w:val="en-GB"/>
              </w:rPr>
            </w:pPr>
            <w:r w:rsidRPr="00694701">
              <w:rPr>
                <w:rFonts w:ascii="Times New Roman" w:hAnsi="Times New Roman" w:cs="Times New Roman"/>
                <w:color w:val="222222"/>
                <w:sz w:val="24"/>
                <w:szCs w:val="24"/>
                <w:shd w:val="clear" w:color="auto" w:fill="FFFFFF"/>
                <w:lang w:val="en-GB"/>
              </w:rPr>
              <w:t>Chen et al., 2020</w:t>
            </w:r>
          </w:p>
        </w:tc>
        <w:tc>
          <w:tcPr>
            <w:tcW w:w="1852" w:type="dxa"/>
          </w:tcPr>
          <w:p w:rsidRPr="00694701" w:rsidR="00B41932" w:rsidP="007A28A7" w:rsidRDefault="00B41932" w14:paraId="4FE38596" w14:textId="5294D229">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The goal of this study is to gain an understanding of the dietary, sleeping, and light exposure patterns of shift employees in the healthcare industry.</w:t>
            </w:r>
          </w:p>
        </w:tc>
        <w:tc>
          <w:tcPr>
            <w:tcW w:w="1897" w:type="dxa"/>
          </w:tcPr>
          <w:p w:rsidRPr="00694701" w:rsidR="00B41932" w:rsidP="007A28A7" w:rsidRDefault="00B41932" w14:paraId="6688BD15" w14:textId="3E79370F">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A pilot study using multiple instruments to investigate the real-world behaviours of shift workers.</w:t>
            </w:r>
          </w:p>
        </w:tc>
        <w:tc>
          <w:tcPr>
            <w:tcW w:w="1851" w:type="dxa"/>
          </w:tcPr>
          <w:p w:rsidRPr="00694701" w:rsidR="00B41932" w:rsidP="007A28A7" w:rsidRDefault="00B41932" w14:paraId="26CAB68E" w14:textId="35CA190C">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Working rotating shifts is linked to greater calorie consumption a</w:t>
            </w:r>
            <w:r w:rsidRPr="00694701" w:rsidR="00A27F3B">
              <w:rPr>
                <w:rFonts w:ascii="Times New Roman" w:hAnsi="Times New Roman" w:cs="Times New Roman"/>
                <w:sz w:val="24"/>
                <w:szCs w:val="24"/>
                <w:lang w:val="en-GB"/>
              </w:rPr>
              <w:t>nd</w:t>
            </w:r>
            <w:r w:rsidRPr="00694701">
              <w:rPr>
                <w:rFonts w:ascii="Times New Roman" w:hAnsi="Times New Roman" w:cs="Times New Roman"/>
                <w:sz w:val="24"/>
                <w:szCs w:val="24"/>
                <w:lang w:val="en-GB"/>
              </w:rPr>
              <w:t xml:space="preserve"> diets heavier in fat and carbohydrates. Lack of sleep is another common symptom among people who work shifts.</w:t>
            </w:r>
          </w:p>
        </w:tc>
        <w:tc>
          <w:tcPr>
            <w:tcW w:w="1902" w:type="dxa"/>
          </w:tcPr>
          <w:p w:rsidRPr="00694701" w:rsidR="00B41932" w:rsidP="007A28A7" w:rsidRDefault="00B41932" w14:paraId="49CA3CF4" w14:textId="3E9728B3">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This study offers objective measurements of the routines of shift employees; nevertheless, because it was a pilot project, there is a possibility that sample size and/or depth were restricted.</w:t>
            </w:r>
          </w:p>
        </w:tc>
      </w:tr>
      <w:tr w:rsidRPr="00694701" w:rsidR="00B41932" w:rsidTr="00B41932" w14:paraId="1DE2F880" w14:textId="77777777">
        <w:tc>
          <w:tcPr>
            <w:tcW w:w="1848" w:type="dxa"/>
          </w:tcPr>
          <w:p w:rsidRPr="00694701" w:rsidR="00B41932" w:rsidP="007A28A7" w:rsidRDefault="00B41932" w14:paraId="4F94B9E2" w14:textId="6E08643C">
            <w:pPr>
              <w:spacing w:line="360" w:lineRule="auto"/>
              <w:jc w:val="both"/>
              <w:rPr>
                <w:rFonts w:ascii="Times New Roman" w:hAnsi="Times New Roman" w:cs="Times New Roman"/>
                <w:sz w:val="24"/>
                <w:szCs w:val="24"/>
                <w:lang w:val="en-GB"/>
              </w:rPr>
            </w:pPr>
            <w:proofErr w:type="spellStart"/>
            <w:r w:rsidRPr="00694701">
              <w:rPr>
                <w:rFonts w:ascii="Times New Roman" w:hAnsi="Times New Roman" w:cs="Times New Roman"/>
                <w:color w:val="222222"/>
                <w:sz w:val="24"/>
                <w:szCs w:val="24"/>
                <w:shd w:val="clear" w:color="auto" w:fill="FFFFFF"/>
                <w:lang w:val="en-GB"/>
              </w:rPr>
              <w:t>Shirzadi</w:t>
            </w:r>
            <w:proofErr w:type="spellEnd"/>
            <w:r w:rsidRPr="00694701">
              <w:rPr>
                <w:rFonts w:ascii="Times New Roman" w:hAnsi="Times New Roman" w:cs="Times New Roman"/>
                <w:color w:val="222222"/>
                <w:sz w:val="24"/>
                <w:szCs w:val="24"/>
                <w:shd w:val="clear" w:color="auto" w:fill="FFFFFF"/>
                <w:lang w:val="en-GB"/>
              </w:rPr>
              <w:t xml:space="preserve"> </w:t>
            </w:r>
            <w:r w:rsidRPr="00694701" w:rsidR="00B000CD">
              <w:rPr>
                <w:rFonts w:ascii="Times New Roman" w:hAnsi="Times New Roman" w:cs="Times New Roman"/>
                <w:color w:val="222222"/>
                <w:sz w:val="24"/>
                <w:szCs w:val="24"/>
                <w:shd w:val="clear" w:color="auto" w:fill="FFFFFF"/>
                <w:lang w:val="en-GB"/>
              </w:rPr>
              <w:t xml:space="preserve">and </w:t>
            </w:r>
            <w:proofErr w:type="spellStart"/>
            <w:r w:rsidRPr="00694701">
              <w:rPr>
                <w:rFonts w:ascii="Times New Roman" w:hAnsi="Times New Roman" w:cs="Times New Roman"/>
                <w:color w:val="222222"/>
                <w:sz w:val="24"/>
                <w:szCs w:val="24"/>
                <w:shd w:val="clear" w:color="auto" w:fill="FFFFFF"/>
                <w:lang w:val="en-GB"/>
              </w:rPr>
              <w:t>Torkashvand</w:t>
            </w:r>
            <w:proofErr w:type="spellEnd"/>
            <w:r w:rsidRPr="00694701">
              <w:rPr>
                <w:rFonts w:ascii="Times New Roman" w:hAnsi="Times New Roman" w:cs="Times New Roman"/>
                <w:color w:val="222222"/>
                <w:sz w:val="24"/>
                <w:szCs w:val="24"/>
                <w:shd w:val="clear" w:color="auto" w:fill="FFFFFF"/>
                <w:lang w:val="en-GB"/>
              </w:rPr>
              <w:t>, 2021</w:t>
            </w:r>
          </w:p>
        </w:tc>
        <w:tc>
          <w:tcPr>
            <w:tcW w:w="1852" w:type="dxa"/>
          </w:tcPr>
          <w:p w:rsidRPr="00694701" w:rsidR="00B41932" w:rsidP="007A28A7" w:rsidRDefault="00B41932" w14:paraId="17AC00A6" w14:textId="069CC89D">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Th</w:t>
            </w:r>
            <w:r w:rsidRPr="00694701" w:rsidR="00A27F3B">
              <w:rPr>
                <w:rFonts w:ascii="Times New Roman" w:hAnsi="Times New Roman" w:cs="Times New Roman"/>
                <w:sz w:val="24"/>
                <w:szCs w:val="24"/>
                <w:lang w:val="en-GB"/>
              </w:rPr>
              <w:t xml:space="preserve">is study </w:t>
            </w:r>
            <w:r w:rsidRPr="00694701" w:rsidR="00D74920">
              <w:rPr>
                <w:rFonts w:ascii="Times New Roman" w:hAnsi="Times New Roman" w:cs="Times New Roman"/>
                <w:sz w:val="24"/>
                <w:szCs w:val="24"/>
                <w:lang w:val="en-GB"/>
              </w:rPr>
              <w:t>evaluates</w:t>
            </w:r>
            <w:r w:rsidRPr="00694701">
              <w:rPr>
                <w:rFonts w:ascii="Times New Roman" w:hAnsi="Times New Roman" w:cs="Times New Roman"/>
                <w:sz w:val="24"/>
                <w:szCs w:val="24"/>
                <w:lang w:val="en-GB"/>
              </w:rPr>
              <w:t xml:space="preserve"> the association between lack of sleep and choroidal thickness among healthcare workers who work night shifts.</w:t>
            </w:r>
          </w:p>
        </w:tc>
        <w:tc>
          <w:tcPr>
            <w:tcW w:w="1897" w:type="dxa"/>
          </w:tcPr>
          <w:p w:rsidRPr="00694701" w:rsidR="00B41932" w:rsidP="007A28A7" w:rsidRDefault="00B41932" w14:paraId="3CA1A936" w14:textId="08DFBA12">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 xml:space="preserve">This study investigates the potential physiological alterations that can occur in the eye </w:t>
            </w:r>
            <w:r w:rsidRPr="00694701" w:rsidR="00A27F3B">
              <w:rPr>
                <w:rFonts w:ascii="Times New Roman" w:hAnsi="Times New Roman" w:cs="Times New Roman"/>
                <w:sz w:val="24"/>
                <w:szCs w:val="24"/>
                <w:lang w:val="en-GB"/>
              </w:rPr>
              <w:t>due to</w:t>
            </w:r>
            <w:r w:rsidRPr="00694701">
              <w:rPr>
                <w:rFonts w:ascii="Times New Roman" w:hAnsi="Times New Roman" w:cs="Times New Roman"/>
                <w:sz w:val="24"/>
                <w:szCs w:val="24"/>
                <w:lang w:val="en-GB"/>
              </w:rPr>
              <w:t xml:space="preserve"> inadequate sleep in healthcare professionals.</w:t>
            </w:r>
          </w:p>
        </w:tc>
        <w:tc>
          <w:tcPr>
            <w:tcW w:w="1851" w:type="dxa"/>
          </w:tcPr>
          <w:p w:rsidRPr="00694701" w:rsidR="00B41932" w:rsidP="007A28A7" w:rsidRDefault="00A27F3B" w14:paraId="20E54C58" w14:textId="36781FB7">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Not getting enough sleep may</w:t>
            </w:r>
            <w:r w:rsidRPr="00694701" w:rsidR="00B41932">
              <w:rPr>
                <w:rFonts w:ascii="Times New Roman" w:hAnsi="Times New Roman" w:cs="Times New Roman"/>
                <w:sz w:val="24"/>
                <w:szCs w:val="24"/>
                <w:lang w:val="en-GB"/>
              </w:rPr>
              <w:t xml:space="preserve"> make the choroid thicker, and the amount of time spent awake may </w:t>
            </w:r>
            <w:r w:rsidRPr="00694701" w:rsidR="00D74920">
              <w:rPr>
                <w:rFonts w:ascii="Times New Roman" w:hAnsi="Times New Roman" w:cs="Times New Roman"/>
                <w:sz w:val="24"/>
                <w:szCs w:val="24"/>
                <w:lang w:val="en-GB"/>
              </w:rPr>
              <w:t>predict</w:t>
            </w:r>
            <w:r w:rsidRPr="00694701" w:rsidR="00B41932">
              <w:rPr>
                <w:rFonts w:ascii="Times New Roman" w:hAnsi="Times New Roman" w:cs="Times New Roman"/>
                <w:sz w:val="24"/>
                <w:szCs w:val="24"/>
                <w:lang w:val="en-GB"/>
              </w:rPr>
              <w:t xml:space="preserve"> how the choroidal thickness will vary after working the night shift.</w:t>
            </w:r>
          </w:p>
        </w:tc>
        <w:tc>
          <w:tcPr>
            <w:tcW w:w="1902" w:type="dxa"/>
          </w:tcPr>
          <w:p w:rsidRPr="00694701" w:rsidR="00B41932" w:rsidP="007A28A7" w:rsidRDefault="00B41932" w14:paraId="17AE89A3" w14:textId="04EFCEAA">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 xml:space="preserve">This study </w:t>
            </w:r>
            <w:r w:rsidRPr="00694701" w:rsidR="00A27F3B">
              <w:rPr>
                <w:rFonts w:ascii="Times New Roman" w:hAnsi="Times New Roman" w:cs="Times New Roman"/>
                <w:sz w:val="24"/>
                <w:szCs w:val="24"/>
                <w:lang w:val="en-GB"/>
              </w:rPr>
              <w:t>helps provide</w:t>
            </w:r>
            <w:r w:rsidRPr="00694701">
              <w:rPr>
                <w:rFonts w:ascii="Times New Roman" w:hAnsi="Times New Roman" w:cs="Times New Roman"/>
                <w:sz w:val="24"/>
                <w:szCs w:val="24"/>
                <w:lang w:val="en-GB"/>
              </w:rPr>
              <w:t xml:space="preserve"> insights into the physiological implications of not getting enough sleep; nevertheless, its potential to be generalised beyond the specific context of choroidal thickness may be limited.</w:t>
            </w:r>
          </w:p>
        </w:tc>
      </w:tr>
      <w:tr w:rsidRPr="00694701" w:rsidR="00B41932" w:rsidTr="00B41932" w14:paraId="0AACD67A" w14:textId="77777777">
        <w:tc>
          <w:tcPr>
            <w:tcW w:w="1848" w:type="dxa"/>
          </w:tcPr>
          <w:p w:rsidRPr="00694701" w:rsidR="00B41932" w:rsidP="007A28A7" w:rsidRDefault="00B41932" w14:paraId="7FE8AD5F" w14:textId="22A22C5D">
            <w:pPr>
              <w:spacing w:line="360" w:lineRule="auto"/>
              <w:jc w:val="both"/>
              <w:rPr>
                <w:rFonts w:ascii="Times New Roman" w:hAnsi="Times New Roman" w:cs="Times New Roman"/>
                <w:sz w:val="24"/>
                <w:szCs w:val="24"/>
                <w:lang w:val="en-GB"/>
              </w:rPr>
            </w:pPr>
            <w:proofErr w:type="spellStart"/>
            <w:r w:rsidRPr="00694701">
              <w:rPr>
                <w:rFonts w:ascii="Times New Roman" w:hAnsi="Times New Roman" w:cs="Times New Roman"/>
                <w:color w:val="222222"/>
                <w:sz w:val="24"/>
                <w:szCs w:val="24"/>
                <w:shd w:val="clear" w:color="auto" w:fill="FFFFFF"/>
                <w:lang w:val="en-GB"/>
              </w:rPr>
              <w:t>Moitra</w:t>
            </w:r>
            <w:proofErr w:type="spellEnd"/>
            <w:r w:rsidRPr="00694701">
              <w:rPr>
                <w:rFonts w:ascii="Times New Roman" w:hAnsi="Times New Roman" w:cs="Times New Roman"/>
                <w:color w:val="222222"/>
                <w:sz w:val="24"/>
                <w:szCs w:val="24"/>
                <w:shd w:val="clear" w:color="auto" w:fill="FFFFFF"/>
                <w:lang w:val="en-GB"/>
              </w:rPr>
              <w:t xml:space="preserve"> et al., 2021</w:t>
            </w:r>
          </w:p>
        </w:tc>
        <w:tc>
          <w:tcPr>
            <w:tcW w:w="1852" w:type="dxa"/>
          </w:tcPr>
          <w:p w:rsidRPr="00694701" w:rsidR="00B41932" w:rsidP="007A28A7" w:rsidRDefault="00B41932" w14:paraId="1C500F7F" w14:textId="41F08905">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 xml:space="preserve">To </w:t>
            </w:r>
            <w:r w:rsidRPr="00694701" w:rsidR="00A27F3B">
              <w:rPr>
                <w:rFonts w:ascii="Times New Roman" w:hAnsi="Times New Roman" w:cs="Times New Roman"/>
                <w:sz w:val="24"/>
                <w:szCs w:val="24"/>
                <w:lang w:val="en-GB"/>
              </w:rPr>
              <w:t>summarise the available evidence on the mental health repercussions of COVID-19 on healthcare workers (HCWs) and</w:t>
            </w:r>
            <w:r w:rsidRPr="00694701">
              <w:rPr>
                <w:rFonts w:ascii="Times New Roman" w:hAnsi="Times New Roman" w:cs="Times New Roman"/>
                <w:sz w:val="24"/>
                <w:szCs w:val="24"/>
                <w:lang w:val="en-GB"/>
              </w:rPr>
              <w:t xml:space="preserve"> highlight discrepancies among impacted subgroups of HCWs in the healthcare workforce.</w:t>
            </w:r>
          </w:p>
        </w:tc>
        <w:tc>
          <w:tcPr>
            <w:tcW w:w="1897" w:type="dxa"/>
          </w:tcPr>
          <w:p w:rsidRPr="00694701" w:rsidR="00B41932" w:rsidP="007A28A7" w:rsidRDefault="00B41932" w14:paraId="466F49E3" w14:textId="482B6684">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A literature survey includes a synthesis of the research on the subject.</w:t>
            </w:r>
          </w:p>
        </w:tc>
        <w:tc>
          <w:tcPr>
            <w:tcW w:w="1851" w:type="dxa"/>
          </w:tcPr>
          <w:p w:rsidRPr="00694701" w:rsidR="00B41932" w:rsidP="007A28A7" w:rsidRDefault="00B41932" w14:paraId="36725FA2" w14:textId="417F3545">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The review draws attention to the current burden of mental health disorders reported by HCWs during the COVID-19 survey and indicates developing inequities among afflicted HCW subgroups.</w:t>
            </w:r>
          </w:p>
        </w:tc>
        <w:tc>
          <w:tcPr>
            <w:tcW w:w="1902" w:type="dxa"/>
          </w:tcPr>
          <w:p w:rsidRPr="00694701" w:rsidR="00B41932" w:rsidP="007A28A7" w:rsidRDefault="00DF3574" w14:paraId="5CCB9F58" w14:textId="4408B69C">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A c</w:t>
            </w:r>
            <w:r w:rsidRPr="00694701" w:rsidR="00B41932">
              <w:rPr>
                <w:rFonts w:ascii="Times New Roman" w:hAnsi="Times New Roman" w:cs="Times New Roman"/>
                <w:sz w:val="24"/>
                <w:szCs w:val="24"/>
                <w:lang w:val="en-GB"/>
              </w:rPr>
              <w:t>omprehensive examination of the mental health repercussions, but the emphasis is mostly placed on the COVID-19 period, which may restrict its applicability more broadly.</w:t>
            </w:r>
          </w:p>
        </w:tc>
      </w:tr>
      <w:tr w:rsidRPr="00694701" w:rsidR="00B41932" w:rsidTr="00B41932" w14:paraId="65D4F3F9" w14:textId="77777777">
        <w:tc>
          <w:tcPr>
            <w:tcW w:w="1848" w:type="dxa"/>
          </w:tcPr>
          <w:p w:rsidRPr="00694701" w:rsidR="00B41932" w:rsidP="007A28A7" w:rsidRDefault="00B41932" w14:paraId="1EA5F2F6" w14:textId="6D92C1B2">
            <w:pPr>
              <w:spacing w:line="360" w:lineRule="auto"/>
              <w:jc w:val="both"/>
              <w:rPr>
                <w:rFonts w:ascii="Times New Roman" w:hAnsi="Times New Roman" w:cs="Times New Roman"/>
                <w:sz w:val="24"/>
                <w:szCs w:val="24"/>
                <w:lang w:val="en-GB"/>
              </w:rPr>
            </w:pPr>
            <w:r w:rsidRPr="00694701">
              <w:rPr>
                <w:rFonts w:ascii="Times New Roman" w:hAnsi="Times New Roman" w:cs="Times New Roman"/>
                <w:color w:val="222222"/>
                <w:sz w:val="24"/>
                <w:szCs w:val="24"/>
                <w:shd w:val="clear" w:color="auto" w:fill="FFFFFF"/>
                <w:lang w:val="en-GB"/>
              </w:rPr>
              <w:t>Parikh et al., 2021</w:t>
            </w:r>
          </w:p>
        </w:tc>
        <w:tc>
          <w:tcPr>
            <w:tcW w:w="1852" w:type="dxa"/>
          </w:tcPr>
          <w:p w:rsidRPr="00694701" w:rsidR="00B41932" w:rsidP="007A28A7" w:rsidRDefault="00B41932" w14:paraId="5F6689AD" w14:textId="49864091">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The purpose of this study is to determine the mental health of healthcare staff who are stationed at a COVID-19 hospital.</w:t>
            </w:r>
          </w:p>
        </w:tc>
        <w:tc>
          <w:tcPr>
            <w:tcW w:w="1897" w:type="dxa"/>
          </w:tcPr>
          <w:p w:rsidRPr="00694701" w:rsidR="00B41932" w:rsidP="007A28A7" w:rsidRDefault="00B41932" w14:paraId="7BBCA888" w14:textId="474B721D">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Th</w:t>
            </w:r>
            <w:r w:rsidRPr="00694701" w:rsidR="00A27F3B">
              <w:rPr>
                <w:rFonts w:ascii="Times New Roman" w:hAnsi="Times New Roman" w:cs="Times New Roman"/>
                <w:sz w:val="24"/>
                <w:szCs w:val="24"/>
                <w:lang w:val="en-GB"/>
              </w:rPr>
              <w:t xml:space="preserve">is study </w:t>
            </w:r>
            <w:r w:rsidRPr="00694701" w:rsidR="00D74920">
              <w:rPr>
                <w:rFonts w:ascii="Times New Roman" w:hAnsi="Times New Roman" w:cs="Times New Roman"/>
                <w:sz w:val="24"/>
                <w:szCs w:val="24"/>
                <w:lang w:val="en-GB"/>
              </w:rPr>
              <w:t>investigates</w:t>
            </w:r>
            <w:r w:rsidRPr="00694701">
              <w:rPr>
                <w:rFonts w:ascii="Times New Roman" w:hAnsi="Times New Roman" w:cs="Times New Roman"/>
                <w:sz w:val="24"/>
                <w:szCs w:val="24"/>
                <w:lang w:val="en-GB"/>
              </w:rPr>
              <w:t xml:space="preserve"> the difficulties that COVID-19 healthcare personnel experience </w:t>
            </w:r>
            <w:r w:rsidRPr="00694701" w:rsidR="00D74920">
              <w:rPr>
                <w:rFonts w:ascii="Times New Roman" w:hAnsi="Times New Roman" w:cs="Times New Roman"/>
                <w:sz w:val="24"/>
                <w:szCs w:val="24"/>
                <w:lang w:val="en-GB"/>
              </w:rPr>
              <w:t>regarding</w:t>
            </w:r>
            <w:r w:rsidRPr="00694701">
              <w:rPr>
                <w:rFonts w:ascii="Times New Roman" w:hAnsi="Times New Roman" w:cs="Times New Roman"/>
                <w:sz w:val="24"/>
                <w:szCs w:val="24"/>
                <w:lang w:val="en-GB"/>
              </w:rPr>
              <w:t xml:space="preserve"> their mental health.</w:t>
            </w:r>
          </w:p>
        </w:tc>
        <w:tc>
          <w:tcPr>
            <w:tcW w:w="1851" w:type="dxa"/>
          </w:tcPr>
          <w:p w:rsidRPr="00694701" w:rsidR="00B41932" w:rsidP="007A28A7" w:rsidRDefault="00B41932" w14:paraId="0F9A5ED2" w14:textId="0820C505">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It was found that having an age greater than 45 years and being female were significant predictors of mental health issues, whereas having an age greater than 45 years was a major predictor of weariness.</w:t>
            </w:r>
          </w:p>
        </w:tc>
        <w:tc>
          <w:tcPr>
            <w:tcW w:w="1902" w:type="dxa"/>
          </w:tcPr>
          <w:p w:rsidRPr="00694701" w:rsidR="00B41932" w:rsidP="007A28A7" w:rsidRDefault="00B41932" w14:paraId="30346A0B" w14:textId="1D2746C7">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It offers insights into the special issues faced by healthcare staff in a hospital dedicated to treating COVID-19 patients, but its applicability to situations outside of this particular environment may be limited to a certain extent.</w:t>
            </w:r>
          </w:p>
        </w:tc>
      </w:tr>
      <w:tr w:rsidRPr="00694701" w:rsidR="000D5E80" w:rsidTr="00B41932" w14:paraId="13259FA1" w14:textId="77777777">
        <w:tc>
          <w:tcPr>
            <w:tcW w:w="1848" w:type="dxa"/>
          </w:tcPr>
          <w:p w:rsidRPr="00694701" w:rsidR="000D5E80" w:rsidP="007A28A7" w:rsidRDefault="000D5E80" w14:paraId="792A5F76" w14:textId="2C90C907">
            <w:pPr>
              <w:spacing w:line="360" w:lineRule="auto"/>
              <w:jc w:val="both"/>
              <w:rPr>
                <w:rFonts w:ascii="Times New Roman" w:hAnsi="Times New Roman" w:cs="Times New Roman"/>
                <w:color w:val="222222"/>
                <w:sz w:val="24"/>
                <w:szCs w:val="24"/>
                <w:shd w:val="clear" w:color="auto" w:fill="FFFFFF"/>
                <w:lang w:val="en-GB"/>
              </w:rPr>
            </w:pPr>
            <w:r w:rsidRPr="00694701">
              <w:rPr>
                <w:rFonts w:ascii="Times New Roman" w:hAnsi="Times New Roman" w:cs="Times New Roman"/>
                <w:color w:val="222222"/>
                <w:sz w:val="24"/>
                <w:szCs w:val="24"/>
                <w:shd w:val="clear" w:color="auto" w:fill="FFFFFF"/>
                <w:lang w:val="en-GB"/>
              </w:rPr>
              <w:t>Parry et al., 2018</w:t>
            </w:r>
          </w:p>
        </w:tc>
        <w:tc>
          <w:tcPr>
            <w:tcW w:w="1852" w:type="dxa"/>
          </w:tcPr>
          <w:p w:rsidRPr="00694701" w:rsidR="000D5E80" w:rsidP="007A28A7" w:rsidRDefault="000D5E80" w14:paraId="699D294D" w14:textId="7DD6704B">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To bring attention to the significance of sleep a</w:t>
            </w:r>
            <w:r w:rsidRPr="00694701" w:rsidR="00A27F3B">
              <w:rPr>
                <w:rFonts w:ascii="Times New Roman" w:hAnsi="Times New Roman" w:cs="Times New Roman"/>
                <w:sz w:val="24"/>
                <w:szCs w:val="24"/>
                <w:lang w:val="en-GB"/>
              </w:rPr>
              <w:t>nd</w:t>
            </w:r>
            <w:r w:rsidRPr="00694701">
              <w:rPr>
                <w:rFonts w:ascii="Times New Roman" w:hAnsi="Times New Roman" w:cs="Times New Roman"/>
                <w:sz w:val="24"/>
                <w:szCs w:val="24"/>
                <w:lang w:val="en-GB"/>
              </w:rPr>
              <w:t xml:space="preserve"> the negative effects that going without it can have on medical workers, particularly surgeons.</w:t>
            </w:r>
          </w:p>
        </w:tc>
        <w:tc>
          <w:tcPr>
            <w:tcW w:w="1897" w:type="dxa"/>
          </w:tcPr>
          <w:p w:rsidRPr="00694701" w:rsidR="000D5E80" w:rsidP="007A28A7" w:rsidRDefault="000D5E80" w14:paraId="4D465D7E" w14:textId="374AC615">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 xml:space="preserve">This article discusses </w:t>
            </w:r>
            <w:r w:rsidRPr="00694701" w:rsidR="00A27F3B">
              <w:rPr>
                <w:rFonts w:ascii="Times New Roman" w:hAnsi="Times New Roman" w:cs="Times New Roman"/>
                <w:sz w:val="24"/>
                <w:szCs w:val="24"/>
                <w:lang w:val="en-GB"/>
              </w:rPr>
              <w:t>sleep's physiological and psychological significance</w:t>
            </w:r>
            <w:r w:rsidRPr="00694701">
              <w:rPr>
                <w:rFonts w:ascii="Times New Roman" w:hAnsi="Times New Roman" w:cs="Times New Roman"/>
                <w:sz w:val="24"/>
                <w:szCs w:val="24"/>
                <w:lang w:val="en-GB"/>
              </w:rPr>
              <w:t>, particularly for individuals who work in high-stress positions</w:t>
            </w:r>
            <w:r w:rsidRPr="00694701" w:rsidR="00DF3574">
              <w:rPr>
                <w:rFonts w:ascii="Times New Roman" w:hAnsi="Times New Roman" w:cs="Times New Roman"/>
                <w:sz w:val="24"/>
                <w:szCs w:val="24"/>
                <w:lang w:val="en-GB"/>
              </w:rPr>
              <w:t>,</w:t>
            </w:r>
            <w:r w:rsidRPr="00694701">
              <w:rPr>
                <w:rFonts w:ascii="Times New Roman" w:hAnsi="Times New Roman" w:cs="Times New Roman"/>
                <w:sz w:val="24"/>
                <w:szCs w:val="24"/>
                <w:lang w:val="en-GB"/>
              </w:rPr>
              <w:t xml:space="preserve"> such as surgeons.</w:t>
            </w:r>
          </w:p>
        </w:tc>
        <w:tc>
          <w:tcPr>
            <w:tcW w:w="1851" w:type="dxa"/>
          </w:tcPr>
          <w:p w:rsidRPr="00694701" w:rsidR="000D5E80" w:rsidP="007A28A7" w:rsidRDefault="000D5E80" w14:paraId="1F7D818B" w14:textId="5FF8652B">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Sleep deprivation can h</w:t>
            </w:r>
            <w:r w:rsidRPr="00694701" w:rsidR="00A27F3B">
              <w:rPr>
                <w:rFonts w:ascii="Times New Roman" w:hAnsi="Times New Roman" w:cs="Times New Roman"/>
                <w:sz w:val="24"/>
                <w:szCs w:val="24"/>
                <w:lang w:val="en-GB"/>
              </w:rPr>
              <w:t>urt</w:t>
            </w:r>
            <w:r w:rsidRPr="00694701">
              <w:rPr>
                <w:rFonts w:ascii="Times New Roman" w:hAnsi="Times New Roman" w:cs="Times New Roman"/>
                <w:sz w:val="24"/>
                <w:szCs w:val="24"/>
                <w:lang w:val="en-GB"/>
              </w:rPr>
              <w:t xml:space="preserve"> a person's cognitive function, </w:t>
            </w:r>
            <w:r w:rsidRPr="00694701" w:rsidR="00A27F3B">
              <w:rPr>
                <w:rFonts w:ascii="Times New Roman" w:hAnsi="Times New Roman" w:cs="Times New Roman"/>
                <w:sz w:val="24"/>
                <w:szCs w:val="24"/>
                <w:lang w:val="en-GB"/>
              </w:rPr>
              <w:t>decision-making ability</w:t>
            </w:r>
            <w:r w:rsidRPr="00694701">
              <w:rPr>
                <w:rFonts w:ascii="Times New Roman" w:hAnsi="Times New Roman" w:cs="Times New Roman"/>
                <w:sz w:val="24"/>
                <w:szCs w:val="24"/>
                <w:lang w:val="en-GB"/>
              </w:rPr>
              <w:t xml:space="preserve">, and motor abilities, all essential for surgeons and other healthcare professionals. The long-term effects on </w:t>
            </w:r>
            <w:r w:rsidRPr="00694701" w:rsidR="00DF3574">
              <w:rPr>
                <w:rFonts w:ascii="Times New Roman" w:hAnsi="Times New Roman" w:cs="Times New Roman"/>
                <w:sz w:val="24"/>
                <w:szCs w:val="24"/>
                <w:lang w:val="en-GB"/>
              </w:rPr>
              <w:t xml:space="preserve">the </w:t>
            </w:r>
            <w:r w:rsidRPr="00694701">
              <w:rPr>
                <w:rFonts w:ascii="Times New Roman" w:hAnsi="Times New Roman" w:cs="Times New Roman"/>
                <w:sz w:val="24"/>
                <w:szCs w:val="24"/>
                <w:lang w:val="en-GB"/>
              </w:rPr>
              <w:t xml:space="preserve">health of not getting enough sleep </w:t>
            </w:r>
            <w:r w:rsidRPr="00694701" w:rsidR="00A27F3B">
              <w:rPr>
                <w:rFonts w:ascii="Times New Roman" w:hAnsi="Times New Roman" w:cs="Times New Roman"/>
                <w:sz w:val="24"/>
                <w:szCs w:val="24"/>
                <w:lang w:val="en-GB"/>
              </w:rPr>
              <w:t>regularly</w:t>
            </w:r>
            <w:r w:rsidRPr="00694701">
              <w:rPr>
                <w:rFonts w:ascii="Times New Roman" w:hAnsi="Times New Roman" w:cs="Times New Roman"/>
                <w:sz w:val="24"/>
                <w:szCs w:val="24"/>
                <w:lang w:val="en-GB"/>
              </w:rPr>
              <w:t xml:space="preserve"> can also be discussed in the article.</w:t>
            </w:r>
          </w:p>
        </w:tc>
        <w:tc>
          <w:tcPr>
            <w:tcW w:w="1902" w:type="dxa"/>
          </w:tcPr>
          <w:p w:rsidRPr="00694701" w:rsidR="000D5E80" w:rsidP="007A28A7" w:rsidRDefault="00A27F3B" w14:paraId="2CDF7203" w14:textId="3E47101D">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The article's breadth may be</w:t>
            </w:r>
            <w:r w:rsidRPr="00694701" w:rsidR="000D5E80">
              <w:rPr>
                <w:rFonts w:ascii="Times New Roman" w:hAnsi="Times New Roman" w:cs="Times New Roman"/>
                <w:sz w:val="24"/>
                <w:szCs w:val="24"/>
                <w:lang w:val="en-GB"/>
              </w:rPr>
              <w:t xml:space="preserve"> limited because it focuses solely on surgeons, </w:t>
            </w:r>
            <w:r w:rsidRPr="00694701" w:rsidR="00D74920">
              <w:rPr>
                <w:rFonts w:ascii="Times New Roman" w:hAnsi="Times New Roman" w:cs="Times New Roman"/>
                <w:sz w:val="24"/>
                <w:szCs w:val="24"/>
                <w:lang w:val="en-GB"/>
              </w:rPr>
              <w:t>although</w:t>
            </w:r>
            <w:r w:rsidRPr="00694701" w:rsidR="000D5E80">
              <w:rPr>
                <w:rFonts w:ascii="Times New Roman" w:hAnsi="Times New Roman" w:cs="Times New Roman"/>
                <w:sz w:val="24"/>
                <w:szCs w:val="24"/>
                <w:lang w:val="en-GB"/>
              </w:rPr>
              <w:t xml:space="preserve"> it offers insightful information regarding </w:t>
            </w:r>
            <w:r w:rsidRPr="00694701">
              <w:rPr>
                <w:rFonts w:ascii="Times New Roman" w:hAnsi="Times New Roman" w:cs="Times New Roman"/>
                <w:sz w:val="24"/>
                <w:szCs w:val="24"/>
                <w:lang w:val="en-GB"/>
              </w:rPr>
              <w:t>sleep deprivation's effect</w:t>
            </w:r>
            <w:r w:rsidRPr="00694701" w:rsidR="000D5E80">
              <w:rPr>
                <w:rFonts w:ascii="Times New Roman" w:hAnsi="Times New Roman" w:cs="Times New Roman"/>
                <w:sz w:val="24"/>
                <w:szCs w:val="24"/>
                <w:lang w:val="en-GB"/>
              </w:rPr>
              <w:t>s on healthcare professionals.</w:t>
            </w:r>
          </w:p>
        </w:tc>
      </w:tr>
      <w:tr w:rsidRPr="00694701" w:rsidR="000D5E80" w:rsidTr="00B41932" w14:paraId="2291C05D" w14:textId="77777777">
        <w:tc>
          <w:tcPr>
            <w:tcW w:w="1848" w:type="dxa"/>
          </w:tcPr>
          <w:p w:rsidRPr="00694701" w:rsidR="000D5E80" w:rsidP="007A28A7" w:rsidRDefault="000D5E80" w14:paraId="13E6877B" w14:textId="66D1F634">
            <w:pPr>
              <w:spacing w:line="360" w:lineRule="auto"/>
              <w:jc w:val="both"/>
              <w:rPr>
                <w:rFonts w:ascii="Times New Roman" w:hAnsi="Times New Roman" w:cs="Times New Roman"/>
                <w:color w:val="222222"/>
                <w:sz w:val="24"/>
                <w:szCs w:val="24"/>
                <w:shd w:val="clear" w:color="auto" w:fill="FFFFFF"/>
                <w:lang w:val="en-GB"/>
              </w:rPr>
            </w:pPr>
            <w:r w:rsidRPr="00694701">
              <w:rPr>
                <w:rFonts w:ascii="Times New Roman" w:hAnsi="Times New Roman" w:cs="Times New Roman"/>
                <w:color w:val="222222"/>
                <w:sz w:val="24"/>
                <w:szCs w:val="24"/>
                <w:shd w:val="clear" w:color="auto" w:fill="FFFFFF"/>
                <w:lang w:val="en-GB"/>
              </w:rPr>
              <w:t>Brown et al., 2020</w:t>
            </w:r>
          </w:p>
        </w:tc>
        <w:tc>
          <w:tcPr>
            <w:tcW w:w="1852" w:type="dxa"/>
          </w:tcPr>
          <w:p w:rsidRPr="00694701" w:rsidR="000D5E80" w:rsidP="007A28A7" w:rsidRDefault="000D5E80" w14:paraId="0DE82AC4" w14:textId="3FA3F469">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Th</w:t>
            </w:r>
            <w:r w:rsidRPr="00694701" w:rsidR="00A27F3B">
              <w:rPr>
                <w:rFonts w:ascii="Times New Roman" w:hAnsi="Times New Roman" w:cs="Times New Roman"/>
                <w:sz w:val="24"/>
                <w:szCs w:val="24"/>
                <w:lang w:val="en-GB"/>
              </w:rPr>
              <w:t>is article aim</w:t>
            </w:r>
            <w:r w:rsidRPr="00694701">
              <w:rPr>
                <w:rFonts w:ascii="Times New Roman" w:hAnsi="Times New Roman" w:cs="Times New Roman"/>
                <w:sz w:val="24"/>
                <w:szCs w:val="24"/>
                <w:lang w:val="en-GB"/>
              </w:rPr>
              <w:t xml:space="preserve">s to present an updated evaluation of the mental health implications </w:t>
            </w:r>
            <w:r w:rsidRPr="00694701" w:rsidR="00D74920">
              <w:rPr>
                <w:rFonts w:ascii="Times New Roman" w:hAnsi="Times New Roman" w:cs="Times New Roman"/>
                <w:sz w:val="24"/>
                <w:szCs w:val="24"/>
                <w:lang w:val="en-GB"/>
              </w:rPr>
              <w:t>of</w:t>
            </w:r>
            <w:r w:rsidRPr="00694701">
              <w:rPr>
                <w:rFonts w:ascii="Times New Roman" w:hAnsi="Times New Roman" w:cs="Times New Roman"/>
                <w:sz w:val="24"/>
                <w:szCs w:val="24"/>
                <w:lang w:val="en-GB"/>
              </w:rPr>
              <w:t xml:space="preserve"> working shifts.</w:t>
            </w:r>
          </w:p>
        </w:tc>
        <w:tc>
          <w:tcPr>
            <w:tcW w:w="1897" w:type="dxa"/>
          </w:tcPr>
          <w:p w:rsidRPr="00694701" w:rsidR="000D5E80" w:rsidP="007A28A7" w:rsidRDefault="000D5E80" w14:paraId="1EBD53B5" w14:textId="7CF0188B">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The most recent findings from research on the psychological effects of working shifts are discussed in this article.</w:t>
            </w:r>
          </w:p>
        </w:tc>
        <w:tc>
          <w:tcPr>
            <w:tcW w:w="1851" w:type="dxa"/>
          </w:tcPr>
          <w:p w:rsidRPr="00694701" w:rsidR="000D5E80" w:rsidP="007A28A7" w:rsidRDefault="000D5E80" w14:paraId="60410A90" w14:textId="1811C458">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 xml:space="preserve">Working rotating shifts has been linked to </w:t>
            </w:r>
            <w:r w:rsidRPr="00694701" w:rsidR="00A27F3B">
              <w:rPr>
                <w:rFonts w:ascii="Times New Roman" w:hAnsi="Times New Roman" w:cs="Times New Roman"/>
                <w:sz w:val="24"/>
                <w:szCs w:val="24"/>
                <w:lang w:val="en-GB"/>
              </w:rPr>
              <w:t>various</w:t>
            </w:r>
            <w:r w:rsidRPr="00694701">
              <w:rPr>
                <w:rFonts w:ascii="Times New Roman" w:hAnsi="Times New Roman" w:cs="Times New Roman"/>
                <w:sz w:val="24"/>
                <w:szCs w:val="24"/>
                <w:lang w:val="en-GB"/>
              </w:rPr>
              <w:t xml:space="preserve"> negative effects on mental health, including insomnia, depression, and anxiety. </w:t>
            </w:r>
            <w:r w:rsidRPr="00694701" w:rsidR="00A27F3B">
              <w:rPr>
                <w:rFonts w:ascii="Times New Roman" w:hAnsi="Times New Roman" w:cs="Times New Roman"/>
                <w:sz w:val="24"/>
                <w:szCs w:val="24"/>
                <w:lang w:val="en-GB"/>
              </w:rPr>
              <w:t>The article may</w:t>
            </w:r>
            <w:r w:rsidRPr="00694701">
              <w:rPr>
                <w:rFonts w:ascii="Times New Roman" w:hAnsi="Times New Roman" w:cs="Times New Roman"/>
                <w:sz w:val="24"/>
                <w:szCs w:val="24"/>
                <w:lang w:val="en-GB"/>
              </w:rPr>
              <w:t xml:space="preserve"> also address ways to lessen the severity of these impacts.</w:t>
            </w:r>
          </w:p>
        </w:tc>
        <w:tc>
          <w:tcPr>
            <w:tcW w:w="1902" w:type="dxa"/>
          </w:tcPr>
          <w:p w:rsidRPr="00694701" w:rsidR="000D5E80" w:rsidP="007A28A7" w:rsidRDefault="000D5E80" w14:paraId="3A3F1EEA" w14:textId="0DA72204">
            <w:pPr>
              <w:spacing w:line="36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 xml:space="preserve">It gives an up-to-date perspective on a subject that has been thoroughly explored, but it may be constrained by the fact that the specific focus is on mental health rather than </w:t>
            </w:r>
            <w:r w:rsidRPr="00694701" w:rsidR="00A27F3B">
              <w:rPr>
                <w:rFonts w:ascii="Times New Roman" w:hAnsi="Times New Roman" w:cs="Times New Roman"/>
                <w:sz w:val="24"/>
                <w:szCs w:val="24"/>
                <w:lang w:val="en-GB"/>
              </w:rPr>
              <w:t>considering</w:t>
            </w:r>
            <w:r w:rsidRPr="00694701">
              <w:rPr>
                <w:rFonts w:ascii="Times New Roman" w:hAnsi="Times New Roman" w:cs="Times New Roman"/>
                <w:sz w:val="24"/>
                <w:szCs w:val="24"/>
                <w:lang w:val="en-GB"/>
              </w:rPr>
              <w:t xml:space="preserve"> other physiological impacts.</w:t>
            </w:r>
          </w:p>
        </w:tc>
      </w:tr>
      <w:bookmarkEnd w:id="17"/>
    </w:tbl>
    <w:p w:rsidRPr="00694701" w:rsidR="004C7B7B" w:rsidP="007A28A7" w:rsidRDefault="004C7B7B" w14:paraId="6AFDD1B9" w14:textId="38011A53">
      <w:pPr>
        <w:spacing w:line="360" w:lineRule="auto"/>
        <w:jc w:val="both"/>
        <w:rPr>
          <w:rFonts w:ascii="Times New Roman" w:hAnsi="Times New Roman" w:cs="Times New Roman"/>
          <w:sz w:val="24"/>
          <w:szCs w:val="24"/>
          <w:lang w:val="en-GB"/>
        </w:rPr>
      </w:pPr>
    </w:p>
    <w:p w:rsidRPr="00694701" w:rsidR="00215A29" w:rsidP="00B000CD" w:rsidRDefault="001A4487" w14:paraId="33590FCD" w14:textId="1E86942B">
      <w:pPr>
        <w:pStyle w:val="Heading1"/>
        <w:rPr>
          <w:lang w:val="en-GB"/>
        </w:rPr>
      </w:pPr>
      <w:bookmarkStart w:name="_Toc147593931" w:id="18"/>
      <w:r w:rsidRPr="00694701">
        <w:rPr>
          <w:lang w:val="en-GB"/>
        </w:rPr>
        <w:t>Conclusion and Recommendations</w:t>
      </w:r>
      <w:bookmarkEnd w:id="18"/>
    </w:p>
    <w:p w:rsidRPr="00694701" w:rsidR="004C7B7B" w:rsidP="00B000CD" w:rsidRDefault="00950FE3" w14:paraId="7220E6AB" w14:textId="58D37925">
      <w:pPr>
        <w:pStyle w:val="Heading2"/>
        <w:rPr>
          <w:lang w:val="en-GB"/>
        </w:rPr>
      </w:pPr>
      <w:bookmarkStart w:name="_Toc147593932" w:id="19"/>
      <w:r w:rsidRPr="00694701">
        <w:rPr>
          <w:lang w:val="en-GB"/>
        </w:rPr>
        <w:t>Conclusion</w:t>
      </w:r>
      <w:bookmarkEnd w:id="19"/>
    </w:p>
    <w:p w:rsidRPr="00694701" w:rsidR="001A4487" w:rsidP="00B000CD" w:rsidRDefault="003536DE" w14:paraId="79C767CC" w14:textId="6F587E0F">
      <w:pPr>
        <w:spacing w:line="480" w:lineRule="auto"/>
        <w:jc w:val="both"/>
        <w:rPr>
          <w:rFonts w:ascii="Times New Roman" w:hAnsi="Times New Roman" w:cs="Times New Roman"/>
          <w:sz w:val="24"/>
          <w:szCs w:val="24"/>
          <w:lang w:val="en-GB"/>
        </w:rPr>
      </w:pPr>
      <w:r w:rsidRPr="00694701">
        <w:rPr>
          <w:rFonts w:ascii="Times New Roman" w:hAnsi="Times New Roman" w:cs="Times New Roman"/>
          <w:sz w:val="24"/>
          <w:szCs w:val="24"/>
          <w:lang w:val="en-GB"/>
        </w:rPr>
        <w:t>Lack of sleep among healthcare professionals is a systemic problem with severe consequences for patient care and the healthcare industry</w:t>
      </w:r>
      <w:r w:rsidRPr="00694701" w:rsidR="00A27F3B">
        <w:rPr>
          <w:rFonts w:ascii="Times New Roman" w:hAnsi="Times New Roman" w:cs="Times New Roman"/>
          <w:sz w:val="24"/>
          <w:szCs w:val="24"/>
          <w:lang w:val="en-GB"/>
        </w:rPr>
        <w:t>, not just for the affected individuals</w:t>
      </w:r>
      <w:r w:rsidRPr="00694701">
        <w:rPr>
          <w:rFonts w:ascii="Times New Roman" w:hAnsi="Times New Roman" w:cs="Times New Roman"/>
          <w:sz w:val="24"/>
          <w:szCs w:val="24"/>
          <w:lang w:val="en-GB"/>
        </w:rPr>
        <w:t xml:space="preserve">. Studies have shown that </w:t>
      </w:r>
      <w:r w:rsidRPr="00694701" w:rsidR="00D74920">
        <w:rPr>
          <w:rFonts w:ascii="Times New Roman" w:hAnsi="Times New Roman" w:cs="Times New Roman"/>
          <w:sz w:val="24"/>
          <w:szCs w:val="24"/>
          <w:lang w:val="en-GB"/>
        </w:rPr>
        <w:t>insufficient</w:t>
      </w:r>
      <w:r w:rsidRPr="00694701">
        <w:rPr>
          <w:rFonts w:ascii="Times New Roman" w:hAnsi="Times New Roman" w:cs="Times New Roman"/>
          <w:sz w:val="24"/>
          <w:szCs w:val="24"/>
          <w:lang w:val="en-GB"/>
        </w:rPr>
        <w:t xml:space="preserve"> sleep can </w:t>
      </w:r>
      <w:r w:rsidRPr="00694701" w:rsidR="00A27F3B">
        <w:rPr>
          <w:rFonts w:ascii="Times New Roman" w:hAnsi="Times New Roman" w:cs="Times New Roman"/>
          <w:sz w:val="24"/>
          <w:szCs w:val="24"/>
          <w:lang w:val="en-GB"/>
        </w:rPr>
        <w:t>seriously affect</w:t>
      </w:r>
      <w:r w:rsidRPr="00694701">
        <w:rPr>
          <w:rFonts w:ascii="Times New Roman" w:hAnsi="Times New Roman" w:cs="Times New Roman"/>
          <w:sz w:val="24"/>
          <w:szCs w:val="24"/>
          <w:lang w:val="en-GB"/>
        </w:rPr>
        <w:t xml:space="preserve"> your body and mind. Mental health issues are already a significant problem in the healthcare industry, and shift work and other external pressures like pandemics only </w:t>
      </w:r>
      <w:r w:rsidRPr="00694701" w:rsidR="00A27F3B">
        <w:rPr>
          <w:rFonts w:ascii="Times New Roman" w:hAnsi="Times New Roman" w:cs="Times New Roman"/>
          <w:sz w:val="24"/>
          <w:szCs w:val="24"/>
          <w:lang w:val="en-GB"/>
        </w:rPr>
        <w:t>worsen things</w:t>
      </w:r>
      <w:r w:rsidRPr="00694701">
        <w:rPr>
          <w:rFonts w:ascii="Times New Roman" w:hAnsi="Times New Roman" w:cs="Times New Roman"/>
          <w:sz w:val="24"/>
          <w:szCs w:val="24"/>
          <w:lang w:val="en-GB"/>
        </w:rPr>
        <w:t xml:space="preserve">. Self-medication is just one example of a coping method that draws attention to the critical need for interventions and support systems in the healthcare sector. While sleep deprivation is an issue that affects everyone, the severity of its effects can vary greatly from one person to the next. The mental health of healthcare workers must be a top priority as healthcare systems </w:t>
      </w:r>
      <w:r w:rsidRPr="00694701" w:rsidR="00A27F3B">
        <w:rPr>
          <w:rFonts w:ascii="Times New Roman" w:hAnsi="Times New Roman" w:cs="Times New Roman"/>
          <w:sz w:val="24"/>
          <w:szCs w:val="24"/>
          <w:lang w:val="en-GB"/>
        </w:rPr>
        <w:t>worldwide</w:t>
      </w:r>
      <w:r w:rsidRPr="00694701">
        <w:rPr>
          <w:rFonts w:ascii="Times New Roman" w:hAnsi="Times New Roman" w:cs="Times New Roman"/>
          <w:sz w:val="24"/>
          <w:szCs w:val="24"/>
          <w:lang w:val="en-GB"/>
        </w:rPr>
        <w:t xml:space="preserve"> face several challenges. The quality of patient care and the efficiency of the healthcare system are inextricably tied to addressing sleep deprivation, which is not simply about ensuring the well-being of healthcare employees.</w:t>
      </w:r>
    </w:p>
    <w:p w:rsidRPr="00694701" w:rsidR="00950FE3" w:rsidP="00B000CD" w:rsidRDefault="00950FE3" w14:paraId="53C6F3D2" w14:textId="77777777">
      <w:pPr>
        <w:pStyle w:val="Heading2"/>
        <w:rPr>
          <w:lang w:val="en-GB"/>
        </w:rPr>
      </w:pPr>
      <w:bookmarkStart w:name="_Toc147593933" w:id="20"/>
      <w:r w:rsidRPr="00694701">
        <w:rPr>
          <w:lang w:val="en-GB"/>
        </w:rPr>
        <w:t>Recommendations for Future Policy and Practice</w:t>
      </w:r>
      <w:bookmarkEnd w:id="20"/>
    </w:p>
    <w:p w:rsidRPr="00694701" w:rsidR="00950FE3" w:rsidP="00B000CD" w:rsidRDefault="00950FE3" w14:paraId="12849CF4" w14:textId="636BBE17">
      <w:pPr>
        <w:numPr>
          <w:ilvl w:val="0"/>
          <w:numId w:val="8"/>
        </w:numPr>
        <w:spacing w:line="480" w:lineRule="auto"/>
        <w:jc w:val="both"/>
        <w:rPr>
          <w:rFonts w:ascii="Times New Roman" w:hAnsi="Times New Roman" w:cs="Times New Roman"/>
          <w:sz w:val="24"/>
          <w:szCs w:val="24"/>
          <w:lang w:val="en-GB"/>
        </w:rPr>
      </w:pPr>
      <w:r w:rsidRPr="00694701">
        <w:rPr>
          <w:rFonts w:ascii="Times New Roman" w:hAnsi="Times New Roman" w:cs="Times New Roman"/>
          <w:b/>
          <w:bCs/>
          <w:sz w:val="24"/>
          <w:szCs w:val="24"/>
          <w:lang w:val="en-GB"/>
        </w:rPr>
        <w:t>Comprehensive Fatigue Risk Management Systems (FRMS)</w:t>
      </w:r>
      <w:r w:rsidRPr="00694701">
        <w:rPr>
          <w:rFonts w:ascii="Times New Roman" w:hAnsi="Times New Roman" w:cs="Times New Roman"/>
          <w:sz w:val="24"/>
          <w:szCs w:val="24"/>
          <w:lang w:val="en-GB"/>
        </w:rPr>
        <w:t xml:space="preserve">: </w:t>
      </w:r>
      <w:r w:rsidRPr="00694701" w:rsidR="00E84F71">
        <w:rPr>
          <w:rFonts w:ascii="Times New Roman" w:hAnsi="Times New Roman" w:cs="Times New Roman"/>
          <w:sz w:val="24"/>
          <w:szCs w:val="24"/>
          <w:lang w:val="en-GB"/>
        </w:rPr>
        <w:t xml:space="preserve">Healthcare facilities should implement full FRMS because of the negative consequences of sleep deprivation on </w:t>
      </w:r>
      <w:r w:rsidRPr="00694701" w:rsidR="00A27F3B">
        <w:rPr>
          <w:rFonts w:ascii="Times New Roman" w:hAnsi="Times New Roman" w:cs="Times New Roman"/>
          <w:sz w:val="24"/>
          <w:szCs w:val="24"/>
          <w:lang w:val="en-GB"/>
        </w:rPr>
        <w:t>healthcare personnel's cognitive and motor capabilities</w:t>
      </w:r>
      <w:r w:rsidRPr="00694701" w:rsidR="00E84F71">
        <w:rPr>
          <w:rFonts w:ascii="Times New Roman" w:hAnsi="Times New Roman" w:cs="Times New Roman"/>
          <w:sz w:val="24"/>
          <w:szCs w:val="24"/>
          <w:lang w:val="en-GB"/>
        </w:rPr>
        <w:t>. Education on fatigue and administrative controls are key components of any system designed to combat fatigue and boost health (Haynes, 2017).</w:t>
      </w:r>
    </w:p>
    <w:p w:rsidRPr="00694701" w:rsidR="00950FE3" w:rsidP="00B000CD" w:rsidRDefault="00950FE3" w14:paraId="0485F212" w14:textId="3A666FDF">
      <w:pPr>
        <w:numPr>
          <w:ilvl w:val="0"/>
          <w:numId w:val="8"/>
        </w:numPr>
        <w:spacing w:line="480" w:lineRule="auto"/>
        <w:jc w:val="both"/>
        <w:rPr>
          <w:rFonts w:ascii="Times New Roman" w:hAnsi="Times New Roman" w:cs="Times New Roman"/>
          <w:sz w:val="24"/>
          <w:szCs w:val="24"/>
          <w:lang w:val="en-GB"/>
        </w:rPr>
      </w:pPr>
      <w:r w:rsidRPr="00694701">
        <w:rPr>
          <w:rFonts w:ascii="Times New Roman" w:hAnsi="Times New Roman" w:cs="Times New Roman"/>
          <w:b/>
          <w:bCs/>
          <w:sz w:val="24"/>
          <w:szCs w:val="24"/>
          <w:lang w:val="en-GB"/>
        </w:rPr>
        <w:t>Mental Health Services Availability</w:t>
      </w:r>
      <w:r w:rsidRPr="00694701">
        <w:rPr>
          <w:rFonts w:ascii="Times New Roman" w:hAnsi="Times New Roman" w:cs="Times New Roman"/>
          <w:sz w:val="24"/>
          <w:szCs w:val="24"/>
          <w:lang w:val="en-GB"/>
        </w:rPr>
        <w:t xml:space="preserve">: </w:t>
      </w:r>
      <w:r w:rsidRPr="00694701" w:rsidR="009E71A4">
        <w:rPr>
          <w:rFonts w:ascii="Times New Roman" w:hAnsi="Times New Roman" w:cs="Times New Roman"/>
          <w:sz w:val="24"/>
          <w:szCs w:val="24"/>
          <w:lang w:val="en-GB"/>
        </w:rPr>
        <w:t>Mental health treatments should be readily accessible in healthcare facilities because of the increased stress and burnout, especially during pandemics. Carer mental health is improved with these programmes (</w:t>
      </w:r>
      <w:proofErr w:type="spellStart"/>
      <w:r w:rsidRPr="00694701" w:rsidR="009E71A4">
        <w:rPr>
          <w:rFonts w:ascii="Times New Roman" w:hAnsi="Times New Roman" w:cs="Times New Roman"/>
          <w:sz w:val="24"/>
          <w:szCs w:val="24"/>
          <w:lang w:val="en-GB"/>
        </w:rPr>
        <w:t>Alfaifi</w:t>
      </w:r>
      <w:proofErr w:type="spellEnd"/>
      <w:r w:rsidRPr="00694701" w:rsidR="009E71A4">
        <w:rPr>
          <w:rFonts w:ascii="Times New Roman" w:hAnsi="Times New Roman" w:cs="Times New Roman"/>
          <w:sz w:val="24"/>
          <w:szCs w:val="24"/>
          <w:lang w:val="en-GB"/>
        </w:rPr>
        <w:t xml:space="preserve"> et al., 2022).</w:t>
      </w:r>
    </w:p>
    <w:p w:rsidRPr="00694701" w:rsidR="00950FE3" w:rsidP="00B000CD" w:rsidRDefault="00950FE3" w14:paraId="21A43D36" w14:textId="01BA5B0D">
      <w:pPr>
        <w:numPr>
          <w:ilvl w:val="0"/>
          <w:numId w:val="8"/>
        </w:numPr>
        <w:spacing w:line="480" w:lineRule="auto"/>
        <w:jc w:val="both"/>
        <w:rPr>
          <w:rFonts w:ascii="Times New Roman" w:hAnsi="Times New Roman" w:cs="Times New Roman"/>
          <w:sz w:val="24"/>
          <w:szCs w:val="24"/>
          <w:lang w:val="en-GB"/>
        </w:rPr>
      </w:pPr>
      <w:r w:rsidRPr="00694701">
        <w:rPr>
          <w:rFonts w:ascii="Times New Roman" w:hAnsi="Times New Roman" w:cs="Times New Roman"/>
          <w:b/>
          <w:bCs/>
          <w:sz w:val="24"/>
          <w:szCs w:val="24"/>
          <w:lang w:val="en-GB"/>
        </w:rPr>
        <w:t>Anti-Stigma Interventions</w:t>
      </w:r>
      <w:r w:rsidRPr="00694701">
        <w:rPr>
          <w:rFonts w:ascii="Times New Roman" w:hAnsi="Times New Roman" w:cs="Times New Roman"/>
          <w:sz w:val="24"/>
          <w:szCs w:val="24"/>
          <w:lang w:val="en-GB"/>
        </w:rPr>
        <w:t xml:space="preserve">: </w:t>
      </w:r>
      <w:r w:rsidRPr="00694701" w:rsidR="009707B0">
        <w:rPr>
          <w:rFonts w:ascii="Times New Roman" w:hAnsi="Times New Roman" w:cs="Times New Roman"/>
          <w:sz w:val="24"/>
          <w:szCs w:val="24"/>
          <w:lang w:val="en-GB"/>
        </w:rPr>
        <w:t>Self-medication among healthcare professionals on the night shift is a serious problem, and anti-stigma measures are needed to solve this problem. Institutions in the healthcare sector can improve patient care and encourage more positive coping strategies by decreasing the stigma associated with seeking assistance (Cousin et al., 2022).</w:t>
      </w:r>
    </w:p>
    <w:p w:rsidRPr="00694701" w:rsidR="00950FE3" w:rsidP="00B000CD" w:rsidRDefault="00950FE3" w14:paraId="539E913F" w14:textId="1EF62E7F">
      <w:pPr>
        <w:numPr>
          <w:ilvl w:val="0"/>
          <w:numId w:val="8"/>
        </w:numPr>
        <w:spacing w:line="480" w:lineRule="auto"/>
        <w:jc w:val="both"/>
        <w:rPr>
          <w:rFonts w:ascii="Times New Roman" w:hAnsi="Times New Roman" w:cs="Times New Roman"/>
          <w:sz w:val="24"/>
          <w:szCs w:val="24"/>
          <w:lang w:val="en-GB"/>
        </w:rPr>
      </w:pPr>
      <w:r w:rsidRPr="00694701">
        <w:rPr>
          <w:rFonts w:ascii="Times New Roman" w:hAnsi="Times New Roman" w:cs="Times New Roman"/>
          <w:b/>
          <w:bCs/>
          <w:sz w:val="24"/>
          <w:szCs w:val="24"/>
          <w:lang w:val="en-GB"/>
        </w:rPr>
        <w:t>Tailored Sleep Solutions</w:t>
      </w:r>
      <w:r w:rsidRPr="00694701">
        <w:rPr>
          <w:rFonts w:ascii="Times New Roman" w:hAnsi="Times New Roman" w:cs="Times New Roman"/>
          <w:sz w:val="24"/>
          <w:szCs w:val="24"/>
          <w:lang w:val="en-GB"/>
        </w:rPr>
        <w:t xml:space="preserve">: </w:t>
      </w:r>
      <w:r w:rsidRPr="00694701" w:rsidR="00A21153">
        <w:rPr>
          <w:rFonts w:ascii="Times New Roman" w:hAnsi="Times New Roman" w:cs="Times New Roman"/>
          <w:sz w:val="24"/>
          <w:szCs w:val="24"/>
          <w:lang w:val="en-GB"/>
        </w:rPr>
        <w:t>Healthcare providers should provide individualised sleep solutions because the effects of sleep deprivation vary by demographic factors such as age and gender. Shifts might be staggered to accommodate people's schedules, and there could be more access to sleep clinics and specialised counselling services for certain groups</w:t>
      </w:r>
      <w:r w:rsidRPr="00694701" w:rsidR="00CF471C">
        <w:rPr>
          <w:rFonts w:ascii="Times New Roman" w:hAnsi="Times New Roman" w:cs="Times New Roman"/>
          <w:sz w:val="24"/>
          <w:szCs w:val="24"/>
          <w:lang w:val="en-GB"/>
        </w:rPr>
        <w:t xml:space="preserve"> (</w:t>
      </w:r>
      <w:proofErr w:type="spellStart"/>
      <w:r w:rsidRPr="00694701" w:rsidR="00CF471C">
        <w:rPr>
          <w:rFonts w:ascii="Times New Roman" w:hAnsi="Times New Roman" w:cs="Times New Roman"/>
          <w:sz w:val="24"/>
          <w:szCs w:val="24"/>
          <w:lang w:val="en-GB"/>
        </w:rPr>
        <w:t>Lecca</w:t>
      </w:r>
      <w:proofErr w:type="spellEnd"/>
      <w:r w:rsidRPr="00694701" w:rsidR="00CF471C">
        <w:rPr>
          <w:rFonts w:ascii="Times New Roman" w:hAnsi="Times New Roman" w:cs="Times New Roman"/>
          <w:sz w:val="24"/>
          <w:szCs w:val="24"/>
          <w:lang w:val="en-GB"/>
        </w:rPr>
        <w:t xml:space="preserve"> et al., 2023)</w:t>
      </w:r>
      <w:r w:rsidRPr="00694701" w:rsidR="00A21153">
        <w:rPr>
          <w:rFonts w:ascii="Times New Roman" w:hAnsi="Times New Roman" w:cs="Times New Roman"/>
          <w:sz w:val="24"/>
          <w:szCs w:val="24"/>
          <w:lang w:val="en-GB"/>
        </w:rPr>
        <w:t>.</w:t>
      </w:r>
    </w:p>
    <w:p w:rsidRPr="00694701" w:rsidR="00E1130D" w:rsidP="007A28A7" w:rsidRDefault="00E1130D" w14:paraId="5D320B2C" w14:textId="77777777">
      <w:pPr>
        <w:spacing w:line="360" w:lineRule="auto"/>
        <w:jc w:val="both"/>
        <w:rPr>
          <w:rFonts w:ascii="Times New Roman" w:hAnsi="Times New Roman" w:cs="Times New Roman"/>
          <w:sz w:val="24"/>
          <w:szCs w:val="24"/>
          <w:lang w:val="en-GB"/>
        </w:rPr>
      </w:pPr>
    </w:p>
    <w:p w:rsidRPr="00694701" w:rsidR="00E1130D" w:rsidP="007A28A7" w:rsidRDefault="00E1130D" w14:paraId="285AB598" w14:textId="77777777">
      <w:pPr>
        <w:spacing w:line="360" w:lineRule="auto"/>
        <w:jc w:val="both"/>
        <w:rPr>
          <w:rFonts w:ascii="Times New Roman" w:hAnsi="Times New Roman" w:cs="Times New Roman"/>
          <w:sz w:val="24"/>
          <w:szCs w:val="24"/>
          <w:lang w:val="en-GB"/>
        </w:rPr>
      </w:pPr>
    </w:p>
    <w:p w:rsidRPr="00694701" w:rsidR="00683004" w:rsidP="007A28A7" w:rsidRDefault="00683004" w14:paraId="0CEF8EAF" w14:textId="77777777">
      <w:pPr>
        <w:spacing w:line="360" w:lineRule="auto"/>
        <w:jc w:val="both"/>
        <w:rPr>
          <w:rFonts w:ascii="Times New Roman" w:hAnsi="Times New Roman" w:cs="Times New Roman"/>
          <w:sz w:val="24"/>
          <w:szCs w:val="24"/>
          <w:lang w:val="en-GB"/>
        </w:rPr>
      </w:pPr>
    </w:p>
    <w:p w:rsidRPr="00694701" w:rsidR="00E1130D" w:rsidP="007A28A7" w:rsidRDefault="00E1130D" w14:paraId="6D6A488C" w14:textId="77777777">
      <w:pPr>
        <w:spacing w:line="360" w:lineRule="auto"/>
        <w:jc w:val="both"/>
        <w:rPr>
          <w:rFonts w:ascii="Times New Roman" w:hAnsi="Times New Roman" w:cs="Times New Roman"/>
          <w:sz w:val="24"/>
          <w:szCs w:val="24"/>
          <w:lang w:val="en-GB"/>
        </w:rPr>
      </w:pPr>
    </w:p>
    <w:p w:rsidRPr="00694701" w:rsidR="00755924" w:rsidP="007A28A7" w:rsidRDefault="00755924" w14:paraId="5F27FF88" w14:textId="77777777">
      <w:pPr>
        <w:spacing w:line="360" w:lineRule="auto"/>
        <w:jc w:val="both"/>
        <w:rPr>
          <w:rFonts w:ascii="Times New Roman" w:hAnsi="Times New Roman" w:cs="Times New Roman"/>
          <w:sz w:val="24"/>
          <w:szCs w:val="24"/>
          <w:lang w:val="en-GB"/>
        </w:rPr>
      </w:pPr>
    </w:p>
    <w:p w:rsidRPr="00694701" w:rsidR="00755924" w:rsidP="007A28A7" w:rsidRDefault="00755924" w14:paraId="7F7C35D0" w14:textId="77777777">
      <w:pPr>
        <w:spacing w:line="360" w:lineRule="auto"/>
        <w:jc w:val="both"/>
        <w:rPr>
          <w:rFonts w:ascii="Times New Roman" w:hAnsi="Times New Roman" w:cs="Times New Roman"/>
          <w:sz w:val="24"/>
          <w:szCs w:val="24"/>
          <w:lang w:val="en-GB"/>
        </w:rPr>
      </w:pPr>
    </w:p>
    <w:p w:rsidRPr="00694701" w:rsidR="00755924" w:rsidP="007A28A7" w:rsidRDefault="00755924" w14:paraId="53876FDC" w14:textId="77777777">
      <w:pPr>
        <w:spacing w:line="360" w:lineRule="auto"/>
        <w:jc w:val="both"/>
        <w:rPr>
          <w:rFonts w:ascii="Times New Roman" w:hAnsi="Times New Roman" w:cs="Times New Roman"/>
          <w:sz w:val="24"/>
          <w:szCs w:val="24"/>
          <w:lang w:val="en-GB"/>
        </w:rPr>
      </w:pPr>
    </w:p>
    <w:p w:rsidRPr="00694701" w:rsidR="00755924" w:rsidP="007A28A7" w:rsidRDefault="00755924" w14:paraId="78CC6630" w14:textId="77777777">
      <w:pPr>
        <w:spacing w:line="360" w:lineRule="auto"/>
        <w:jc w:val="both"/>
        <w:rPr>
          <w:rFonts w:ascii="Times New Roman" w:hAnsi="Times New Roman" w:cs="Times New Roman"/>
          <w:sz w:val="24"/>
          <w:szCs w:val="24"/>
          <w:lang w:val="en-GB"/>
        </w:rPr>
      </w:pPr>
    </w:p>
    <w:p w:rsidRPr="00694701" w:rsidR="00E1130D" w:rsidP="007A28A7" w:rsidRDefault="00E1130D" w14:paraId="19580DBB" w14:textId="3864C00C">
      <w:pPr>
        <w:pStyle w:val="Heading1"/>
        <w:spacing w:line="360" w:lineRule="auto"/>
        <w:rPr>
          <w:lang w:val="en-GB"/>
        </w:rPr>
      </w:pPr>
      <w:bookmarkStart w:name="_Toc147593934" w:id="21"/>
      <w:r w:rsidRPr="00694701">
        <w:rPr>
          <w:lang w:val="en-GB"/>
        </w:rPr>
        <w:t>References</w:t>
      </w:r>
      <w:bookmarkEnd w:id="21"/>
    </w:p>
    <w:p w:rsidRPr="00694701" w:rsidR="00693732" w:rsidP="00B000CD" w:rsidRDefault="00693732" w14:paraId="7BF7044A" w14:textId="6431E952">
      <w:pPr>
        <w:spacing w:line="480" w:lineRule="auto"/>
        <w:rPr>
          <w:rFonts w:ascii="Times New Roman" w:hAnsi="Times New Roman" w:cs="Times New Roman"/>
          <w:color w:val="222222"/>
          <w:sz w:val="24"/>
          <w:szCs w:val="24"/>
          <w:shd w:val="clear" w:color="auto" w:fill="FFFFFF"/>
          <w:lang w:val="en-GB"/>
        </w:rPr>
      </w:pPr>
      <w:bookmarkStart w:name="_Hlk147590706" w:id="22"/>
      <w:proofErr w:type="spellStart"/>
      <w:r w:rsidRPr="00694701">
        <w:rPr>
          <w:rFonts w:ascii="Times New Roman" w:hAnsi="Times New Roman" w:cs="Times New Roman"/>
          <w:color w:val="222222"/>
          <w:sz w:val="24"/>
          <w:szCs w:val="24"/>
          <w:shd w:val="clear" w:color="auto" w:fill="FFFFFF"/>
          <w:lang w:val="en-GB"/>
        </w:rPr>
        <w:t>Aihara</w:t>
      </w:r>
      <w:bookmarkEnd w:id="22"/>
      <w:proofErr w:type="spellEnd"/>
      <w:r w:rsidRPr="00694701">
        <w:rPr>
          <w:rFonts w:ascii="Times New Roman" w:hAnsi="Times New Roman" w:cs="Times New Roman"/>
          <w:color w:val="222222"/>
          <w:sz w:val="24"/>
          <w:szCs w:val="24"/>
          <w:shd w:val="clear" w:color="auto" w:fill="FFFFFF"/>
          <w:lang w:val="en-GB"/>
        </w:rPr>
        <w:t xml:space="preserve">, H., </w:t>
      </w:r>
      <w:proofErr w:type="spellStart"/>
      <w:r w:rsidRPr="00694701">
        <w:rPr>
          <w:rFonts w:ascii="Times New Roman" w:hAnsi="Times New Roman" w:cs="Times New Roman"/>
          <w:color w:val="222222"/>
          <w:sz w:val="24"/>
          <w:szCs w:val="24"/>
          <w:shd w:val="clear" w:color="auto" w:fill="FFFFFF"/>
          <w:lang w:val="en-GB"/>
        </w:rPr>
        <w:t>AlSayyad</w:t>
      </w:r>
      <w:proofErr w:type="spellEnd"/>
      <w:r w:rsidRPr="00694701">
        <w:rPr>
          <w:rFonts w:ascii="Times New Roman" w:hAnsi="Times New Roman" w:cs="Times New Roman"/>
          <w:color w:val="222222"/>
          <w:sz w:val="24"/>
          <w:szCs w:val="24"/>
          <w:shd w:val="clear" w:color="auto" w:fill="FFFFFF"/>
          <w:lang w:val="en-GB"/>
        </w:rPr>
        <w:t xml:space="preserve">, Y., Ando, M., Armstrong, R., Bosch, J., Egami, E., ... </w:t>
      </w:r>
      <w:r w:rsidRPr="00694701" w:rsidR="00B000CD">
        <w:rPr>
          <w:rFonts w:ascii="Times New Roman" w:hAnsi="Times New Roman" w:cs="Times New Roman"/>
          <w:color w:val="222222"/>
          <w:sz w:val="24"/>
          <w:szCs w:val="24"/>
          <w:shd w:val="clear" w:color="auto" w:fill="FFFFFF"/>
          <w:lang w:val="en-GB"/>
        </w:rPr>
        <w:t xml:space="preserve">and </w:t>
      </w:r>
      <w:r w:rsidRPr="00694701">
        <w:rPr>
          <w:rFonts w:ascii="Times New Roman" w:hAnsi="Times New Roman" w:cs="Times New Roman"/>
          <w:color w:val="222222"/>
          <w:sz w:val="24"/>
          <w:szCs w:val="24"/>
          <w:shd w:val="clear" w:color="auto" w:fill="FFFFFF"/>
          <w:lang w:val="en-GB"/>
        </w:rPr>
        <w:t xml:space="preserve">Yamada, Y. (2019). Second data release of the Hyper </w:t>
      </w:r>
      <w:proofErr w:type="spellStart"/>
      <w:r w:rsidRPr="00694701">
        <w:rPr>
          <w:rFonts w:ascii="Times New Roman" w:hAnsi="Times New Roman" w:cs="Times New Roman"/>
          <w:color w:val="222222"/>
          <w:sz w:val="24"/>
          <w:szCs w:val="24"/>
          <w:shd w:val="clear" w:color="auto" w:fill="FFFFFF"/>
          <w:lang w:val="en-GB"/>
        </w:rPr>
        <w:t>Suprime</w:t>
      </w:r>
      <w:proofErr w:type="spellEnd"/>
      <w:r w:rsidRPr="00694701">
        <w:rPr>
          <w:rFonts w:ascii="Times New Roman" w:hAnsi="Times New Roman" w:cs="Times New Roman"/>
          <w:color w:val="222222"/>
          <w:sz w:val="24"/>
          <w:szCs w:val="24"/>
          <w:shd w:val="clear" w:color="auto" w:fill="FFFFFF"/>
          <w:lang w:val="en-GB"/>
        </w:rPr>
        <w:t>-Cam Subaru strategic program. </w:t>
      </w:r>
      <w:r w:rsidRPr="00694701">
        <w:rPr>
          <w:rFonts w:ascii="Times New Roman" w:hAnsi="Times New Roman" w:cs="Times New Roman"/>
          <w:i/>
          <w:iCs/>
          <w:color w:val="222222"/>
          <w:sz w:val="24"/>
          <w:szCs w:val="24"/>
          <w:shd w:val="clear" w:color="auto" w:fill="FFFFFF"/>
          <w:lang w:val="en-GB"/>
        </w:rPr>
        <w:t>Publications of the Astronomical Society of Japan</w:t>
      </w:r>
      <w:r w:rsidRPr="00694701">
        <w:rPr>
          <w:rFonts w:ascii="Times New Roman" w:hAnsi="Times New Roman" w:cs="Times New Roman"/>
          <w:color w:val="222222"/>
          <w:sz w:val="24"/>
          <w:szCs w:val="24"/>
          <w:shd w:val="clear" w:color="auto" w:fill="FFFFFF"/>
          <w:lang w:val="en-GB"/>
        </w:rPr>
        <w:t>, </w:t>
      </w:r>
      <w:r w:rsidRPr="00694701">
        <w:rPr>
          <w:rFonts w:ascii="Times New Roman" w:hAnsi="Times New Roman" w:cs="Times New Roman"/>
          <w:i/>
          <w:iCs/>
          <w:color w:val="222222"/>
          <w:sz w:val="24"/>
          <w:szCs w:val="24"/>
          <w:shd w:val="clear" w:color="auto" w:fill="FFFFFF"/>
          <w:lang w:val="en-GB"/>
        </w:rPr>
        <w:t>71</w:t>
      </w:r>
      <w:r w:rsidRPr="00694701">
        <w:rPr>
          <w:rFonts w:ascii="Times New Roman" w:hAnsi="Times New Roman" w:cs="Times New Roman"/>
          <w:color w:val="222222"/>
          <w:sz w:val="24"/>
          <w:szCs w:val="24"/>
          <w:shd w:val="clear" w:color="auto" w:fill="FFFFFF"/>
          <w:lang w:val="en-GB"/>
        </w:rPr>
        <w:t>(6), 114.</w:t>
      </w:r>
    </w:p>
    <w:p w:rsidRPr="00694701" w:rsidR="00693732" w:rsidP="00B000CD" w:rsidRDefault="00693732" w14:paraId="4E6C8F35" w14:textId="0EE63E07">
      <w:pPr>
        <w:spacing w:line="480" w:lineRule="auto"/>
        <w:rPr>
          <w:rFonts w:ascii="Times New Roman" w:hAnsi="Times New Roman" w:cs="Times New Roman"/>
          <w:color w:val="222222"/>
          <w:sz w:val="24"/>
          <w:szCs w:val="24"/>
          <w:shd w:val="clear" w:color="auto" w:fill="FFFFFF"/>
          <w:lang w:val="en-GB"/>
        </w:rPr>
      </w:pPr>
      <w:bookmarkStart w:name="_Hlk147591117" w:id="23"/>
      <w:proofErr w:type="spellStart"/>
      <w:r w:rsidRPr="00694701">
        <w:rPr>
          <w:rFonts w:ascii="Times New Roman" w:hAnsi="Times New Roman" w:cs="Times New Roman"/>
          <w:color w:val="222222"/>
          <w:sz w:val="24"/>
          <w:szCs w:val="24"/>
          <w:shd w:val="clear" w:color="auto" w:fill="FFFFFF"/>
          <w:lang w:val="en-GB"/>
        </w:rPr>
        <w:t>Alharahsheh</w:t>
      </w:r>
      <w:proofErr w:type="spellEnd"/>
      <w:r w:rsidRPr="00694701">
        <w:rPr>
          <w:rFonts w:ascii="Times New Roman" w:hAnsi="Times New Roman" w:cs="Times New Roman"/>
          <w:color w:val="222222"/>
          <w:sz w:val="24"/>
          <w:szCs w:val="24"/>
          <w:shd w:val="clear" w:color="auto" w:fill="FFFFFF"/>
          <w:lang w:val="en-GB"/>
        </w:rPr>
        <w:t xml:space="preserve">, H. H., </w:t>
      </w:r>
      <w:r w:rsidRPr="00694701" w:rsidR="00B000CD">
        <w:rPr>
          <w:rFonts w:ascii="Times New Roman" w:hAnsi="Times New Roman" w:cs="Times New Roman"/>
          <w:color w:val="222222"/>
          <w:sz w:val="24"/>
          <w:szCs w:val="24"/>
          <w:shd w:val="clear" w:color="auto" w:fill="FFFFFF"/>
          <w:lang w:val="en-GB"/>
        </w:rPr>
        <w:t xml:space="preserve">and </w:t>
      </w:r>
      <w:r w:rsidRPr="00694701">
        <w:rPr>
          <w:rFonts w:ascii="Times New Roman" w:hAnsi="Times New Roman" w:cs="Times New Roman"/>
          <w:color w:val="222222"/>
          <w:sz w:val="24"/>
          <w:szCs w:val="24"/>
          <w:shd w:val="clear" w:color="auto" w:fill="FFFFFF"/>
          <w:lang w:val="en-GB"/>
        </w:rPr>
        <w:t>Pius</w:t>
      </w:r>
      <w:bookmarkEnd w:id="23"/>
      <w:r w:rsidRPr="00694701">
        <w:rPr>
          <w:rFonts w:ascii="Times New Roman" w:hAnsi="Times New Roman" w:cs="Times New Roman"/>
          <w:color w:val="222222"/>
          <w:sz w:val="24"/>
          <w:szCs w:val="24"/>
          <w:shd w:val="clear" w:color="auto" w:fill="FFFFFF"/>
          <w:lang w:val="en-GB"/>
        </w:rPr>
        <w:t>, A. (2020). A review of key paradigms: Positivism VS interpretivism. </w:t>
      </w:r>
      <w:r w:rsidRPr="00694701">
        <w:rPr>
          <w:rFonts w:ascii="Times New Roman" w:hAnsi="Times New Roman" w:cs="Times New Roman"/>
          <w:i/>
          <w:iCs/>
          <w:color w:val="222222"/>
          <w:sz w:val="24"/>
          <w:szCs w:val="24"/>
          <w:shd w:val="clear" w:color="auto" w:fill="FFFFFF"/>
          <w:lang w:val="en-GB"/>
        </w:rPr>
        <w:t>Global Academic Journal of Humanities and Social Sciences</w:t>
      </w:r>
      <w:r w:rsidRPr="00694701">
        <w:rPr>
          <w:rFonts w:ascii="Times New Roman" w:hAnsi="Times New Roman" w:cs="Times New Roman"/>
          <w:color w:val="222222"/>
          <w:sz w:val="24"/>
          <w:szCs w:val="24"/>
          <w:shd w:val="clear" w:color="auto" w:fill="FFFFFF"/>
          <w:lang w:val="en-GB"/>
        </w:rPr>
        <w:t>, </w:t>
      </w:r>
      <w:r w:rsidRPr="00694701">
        <w:rPr>
          <w:rFonts w:ascii="Times New Roman" w:hAnsi="Times New Roman" w:cs="Times New Roman"/>
          <w:i/>
          <w:iCs/>
          <w:color w:val="222222"/>
          <w:sz w:val="24"/>
          <w:szCs w:val="24"/>
          <w:shd w:val="clear" w:color="auto" w:fill="FFFFFF"/>
          <w:lang w:val="en-GB"/>
        </w:rPr>
        <w:t>2</w:t>
      </w:r>
      <w:r w:rsidRPr="00694701">
        <w:rPr>
          <w:rFonts w:ascii="Times New Roman" w:hAnsi="Times New Roman" w:cs="Times New Roman"/>
          <w:color w:val="222222"/>
          <w:sz w:val="24"/>
          <w:szCs w:val="24"/>
          <w:shd w:val="clear" w:color="auto" w:fill="FFFFFF"/>
          <w:lang w:val="en-GB"/>
        </w:rPr>
        <w:t>(3), 39-43.</w:t>
      </w:r>
    </w:p>
    <w:p w:rsidRPr="00694701" w:rsidR="00693732" w:rsidP="00B000CD" w:rsidRDefault="00693732" w14:paraId="35BEB5B4" w14:textId="5BAEE69F">
      <w:pPr>
        <w:spacing w:line="480" w:lineRule="auto"/>
        <w:rPr>
          <w:rFonts w:ascii="Times New Roman" w:hAnsi="Times New Roman" w:cs="Times New Roman"/>
          <w:color w:val="222222"/>
          <w:sz w:val="24"/>
          <w:szCs w:val="24"/>
          <w:shd w:val="clear" w:color="auto" w:fill="FFFFFF"/>
          <w:lang w:val="en-GB"/>
        </w:rPr>
      </w:pPr>
      <w:proofErr w:type="spellStart"/>
      <w:r w:rsidRPr="00694701">
        <w:rPr>
          <w:rFonts w:ascii="Times New Roman" w:hAnsi="Times New Roman" w:cs="Times New Roman"/>
          <w:color w:val="222222"/>
          <w:sz w:val="24"/>
          <w:szCs w:val="24"/>
          <w:shd w:val="clear" w:color="auto" w:fill="FFFFFF"/>
          <w:lang w:val="en-GB"/>
        </w:rPr>
        <w:t>Almondes</w:t>
      </w:r>
      <w:proofErr w:type="spellEnd"/>
      <w:r w:rsidRPr="00694701">
        <w:rPr>
          <w:rFonts w:ascii="Times New Roman" w:hAnsi="Times New Roman" w:cs="Times New Roman"/>
          <w:color w:val="222222"/>
          <w:sz w:val="24"/>
          <w:szCs w:val="24"/>
          <w:shd w:val="clear" w:color="auto" w:fill="FFFFFF"/>
          <w:lang w:val="en-GB"/>
        </w:rPr>
        <w:t xml:space="preserve">, K. M. D., </w:t>
      </w:r>
      <w:proofErr w:type="spellStart"/>
      <w:r w:rsidRPr="00694701">
        <w:rPr>
          <w:rFonts w:ascii="Times New Roman" w:hAnsi="Times New Roman" w:cs="Times New Roman"/>
          <w:color w:val="222222"/>
          <w:sz w:val="24"/>
          <w:szCs w:val="24"/>
          <w:shd w:val="clear" w:color="auto" w:fill="FFFFFF"/>
          <w:lang w:val="en-GB"/>
        </w:rPr>
        <w:t>Marín</w:t>
      </w:r>
      <w:proofErr w:type="spellEnd"/>
      <w:r w:rsidRPr="00694701">
        <w:rPr>
          <w:rFonts w:ascii="Times New Roman" w:hAnsi="Times New Roman" w:cs="Times New Roman"/>
          <w:color w:val="222222"/>
          <w:sz w:val="24"/>
          <w:szCs w:val="24"/>
          <w:shd w:val="clear" w:color="auto" w:fill="FFFFFF"/>
          <w:lang w:val="en-GB"/>
        </w:rPr>
        <w:t xml:space="preserve"> </w:t>
      </w:r>
      <w:proofErr w:type="spellStart"/>
      <w:r w:rsidRPr="00694701">
        <w:rPr>
          <w:rFonts w:ascii="Times New Roman" w:hAnsi="Times New Roman" w:cs="Times New Roman"/>
          <w:color w:val="222222"/>
          <w:sz w:val="24"/>
          <w:szCs w:val="24"/>
          <w:shd w:val="clear" w:color="auto" w:fill="FFFFFF"/>
          <w:lang w:val="en-GB"/>
        </w:rPr>
        <w:t>Agudelo</w:t>
      </w:r>
      <w:proofErr w:type="spellEnd"/>
      <w:r w:rsidRPr="00694701">
        <w:rPr>
          <w:rFonts w:ascii="Times New Roman" w:hAnsi="Times New Roman" w:cs="Times New Roman"/>
          <w:color w:val="222222"/>
          <w:sz w:val="24"/>
          <w:szCs w:val="24"/>
          <w:shd w:val="clear" w:color="auto" w:fill="FFFFFF"/>
          <w:lang w:val="en-GB"/>
        </w:rPr>
        <w:t xml:space="preserve">, H. A., </w:t>
      </w:r>
      <w:r w:rsidRPr="00694701" w:rsidR="00B000CD">
        <w:rPr>
          <w:rFonts w:ascii="Times New Roman" w:hAnsi="Times New Roman" w:cs="Times New Roman"/>
          <w:color w:val="222222"/>
          <w:sz w:val="24"/>
          <w:szCs w:val="24"/>
          <w:shd w:val="clear" w:color="auto" w:fill="FFFFFF"/>
          <w:lang w:val="en-GB"/>
        </w:rPr>
        <w:t xml:space="preserve">and </w:t>
      </w:r>
      <w:r w:rsidRPr="00694701">
        <w:rPr>
          <w:rFonts w:ascii="Times New Roman" w:hAnsi="Times New Roman" w:cs="Times New Roman"/>
          <w:color w:val="222222"/>
          <w:sz w:val="24"/>
          <w:szCs w:val="24"/>
          <w:shd w:val="clear" w:color="auto" w:fill="FFFFFF"/>
          <w:lang w:val="en-GB"/>
        </w:rPr>
        <w:t xml:space="preserve">Jiménez-Correa, U. (2021). Impact of sleep deprivation on emotional regulation and the immune system of healthcare workers as a risk factor for </w:t>
      </w:r>
      <w:r w:rsidR="00694701">
        <w:rPr>
          <w:rFonts w:ascii="Times New Roman" w:hAnsi="Times New Roman" w:cs="Times New Roman"/>
          <w:color w:val="222222"/>
          <w:sz w:val="24"/>
          <w:szCs w:val="24"/>
          <w:shd w:val="clear" w:color="auto" w:fill="FFFFFF"/>
          <w:lang w:val="en-GB"/>
        </w:rPr>
        <w:t>COVID-19</w:t>
      </w:r>
      <w:r w:rsidRPr="00694701">
        <w:rPr>
          <w:rFonts w:ascii="Times New Roman" w:hAnsi="Times New Roman" w:cs="Times New Roman"/>
          <w:color w:val="222222"/>
          <w:sz w:val="24"/>
          <w:szCs w:val="24"/>
          <w:shd w:val="clear" w:color="auto" w:fill="FFFFFF"/>
          <w:lang w:val="en-GB"/>
        </w:rPr>
        <w:t xml:space="preserve">: Practical recommendations from a task force of the Latin American Association of </w:t>
      </w:r>
      <w:r w:rsidR="00694701">
        <w:rPr>
          <w:rFonts w:ascii="Times New Roman" w:hAnsi="Times New Roman" w:cs="Times New Roman"/>
          <w:color w:val="222222"/>
          <w:sz w:val="24"/>
          <w:szCs w:val="24"/>
          <w:shd w:val="clear" w:color="auto" w:fill="FFFFFF"/>
          <w:lang w:val="en-GB"/>
        </w:rPr>
        <w:t>Sleep Psychology</w:t>
      </w:r>
      <w:r w:rsidRPr="00694701">
        <w:rPr>
          <w:rFonts w:ascii="Times New Roman" w:hAnsi="Times New Roman" w:cs="Times New Roman"/>
          <w:color w:val="222222"/>
          <w:sz w:val="24"/>
          <w:szCs w:val="24"/>
          <w:shd w:val="clear" w:color="auto" w:fill="FFFFFF"/>
          <w:lang w:val="en-GB"/>
        </w:rPr>
        <w:t>. </w:t>
      </w:r>
      <w:r w:rsidRPr="00694701">
        <w:rPr>
          <w:rFonts w:ascii="Times New Roman" w:hAnsi="Times New Roman" w:cs="Times New Roman"/>
          <w:i/>
          <w:iCs/>
          <w:color w:val="222222"/>
          <w:sz w:val="24"/>
          <w:szCs w:val="24"/>
          <w:shd w:val="clear" w:color="auto" w:fill="FFFFFF"/>
          <w:lang w:val="en-GB"/>
        </w:rPr>
        <w:t>Frontiers in psychology</w:t>
      </w:r>
      <w:r w:rsidRPr="00694701">
        <w:rPr>
          <w:rFonts w:ascii="Times New Roman" w:hAnsi="Times New Roman" w:cs="Times New Roman"/>
          <w:color w:val="222222"/>
          <w:sz w:val="24"/>
          <w:szCs w:val="24"/>
          <w:shd w:val="clear" w:color="auto" w:fill="FFFFFF"/>
          <w:lang w:val="en-GB"/>
        </w:rPr>
        <w:t>, </w:t>
      </w:r>
      <w:r w:rsidRPr="00694701">
        <w:rPr>
          <w:rFonts w:ascii="Times New Roman" w:hAnsi="Times New Roman" w:cs="Times New Roman"/>
          <w:i/>
          <w:iCs/>
          <w:color w:val="222222"/>
          <w:sz w:val="24"/>
          <w:szCs w:val="24"/>
          <w:shd w:val="clear" w:color="auto" w:fill="FFFFFF"/>
          <w:lang w:val="en-GB"/>
        </w:rPr>
        <w:t>12</w:t>
      </w:r>
      <w:r w:rsidRPr="00694701">
        <w:rPr>
          <w:rFonts w:ascii="Times New Roman" w:hAnsi="Times New Roman" w:cs="Times New Roman"/>
          <w:color w:val="222222"/>
          <w:sz w:val="24"/>
          <w:szCs w:val="24"/>
          <w:shd w:val="clear" w:color="auto" w:fill="FFFFFF"/>
          <w:lang w:val="en-GB"/>
        </w:rPr>
        <w:t>, 1625.</w:t>
      </w:r>
    </w:p>
    <w:p w:rsidRPr="00694701" w:rsidR="00693732" w:rsidP="00B000CD" w:rsidRDefault="00693732" w14:paraId="704D7EDF" w14:textId="6729758C">
      <w:pPr>
        <w:spacing w:line="480" w:lineRule="auto"/>
        <w:rPr>
          <w:rFonts w:ascii="Times New Roman" w:hAnsi="Times New Roman" w:cs="Times New Roman"/>
          <w:color w:val="222222"/>
          <w:sz w:val="24"/>
          <w:szCs w:val="24"/>
          <w:shd w:val="clear" w:color="auto" w:fill="FFFFFF"/>
          <w:lang w:val="en-GB"/>
        </w:rPr>
      </w:pPr>
      <w:proofErr w:type="spellStart"/>
      <w:r w:rsidRPr="00694701">
        <w:rPr>
          <w:rFonts w:ascii="Times New Roman" w:hAnsi="Times New Roman" w:cs="Times New Roman"/>
          <w:color w:val="222222"/>
          <w:sz w:val="24"/>
          <w:szCs w:val="24"/>
          <w:shd w:val="clear" w:color="auto" w:fill="FFFFFF"/>
          <w:lang w:val="en-GB"/>
        </w:rPr>
        <w:t>Aclon</w:t>
      </w:r>
      <w:proofErr w:type="spellEnd"/>
      <w:r w:rsidRPr="00694701">
        <w:rPr>
          <w:rFonts w:ascii="Times New Roman" w:hAnsi="Times New Roman" w:cs="Times New Roman"/>
          <w:color w:val="222222"/>
          <w:sz w:val="24"/>
          <w:szCs w:val="24"/>
          <w:shd w:val="clear" w:color="auto" w:fill="FFFFFF"/>
          <w:lang w:val="en-GB"/>
        </w:rPr>
        <w:t>, M. A. C., Perez-</w:t>
      </w:r>
      <w:proofErr w:type="spellStart"/>
      <w:r w:rsidRPr="00694701">
        <w:rPr>
          <w:rFonts w:ascii="Times New Roman" w:hAnsi="Times New Roman" w:cs="Times New Roman"/>
          <w:color w:val="222222"/>
          <w:sz w:val="24"/>
          <w:szCs w:val="24"/>
          <w:shd w:val="clear" w:color="auto" w:fill="FFFFFF"/>
          <w:lang w:val="en-GB"/>
        </w:rPr>
        <w:t>Ambray</w:t>
      </w:r>
      <w:proofErr w:type="spellEnd"/>
      <w:r w:rsidRPr="00694701">
        <w:rPr>
          <w:rFonts w:ascii="Times New Roman" w:hAnsi="Times New Roman" w:cs="Times New Roman"/>
          <w:color w:val="222222"/>
          <w:sz w:val="24"/>
          <w:szCs w:val="24"/>
          <w:shd w:val="clear" w:color="auto" w:fill="FFFFFF"/>
          <w:lang w:val="en-GB"/>
        </w:rPr>
        <w:t xml:space="preserve">, M. C., </w:t>
      </w:r>
      <w:proofErr w:type="spellStart"/>
      <w:r w:rsidRPr="00694701">
        <w:rPr>
          <w:rFonts w:ascii="Times New Roman" w:hAnsi="Times New Roman" w:cs="Times New Roman"/>
          <w:color w:val="222222"/>
          <w:sz w:val="24"/>
          <w:szCs w:val="24"/>
          <w:shd w:val="clear" w:color="auto" w:fill="FFFFFF"/>
          <w:lang w:val="en-GB"/>
        </w:rPr>
        <w:t>Antiporda</w:t>
      </w:r>
      <w:proofErr w:type="spellEnd"/>
      <w:r w:rsidRPr="00694701">
        <w:rPr>
          <w:rFonts w:ascii="Times New Roman" w:hAnsi="Times New Roman" w:cs="Times New Roman"/>
          <w:color w:val="222222"/>
          <w:sz w:val="24"/>
          <w:szCs w:val="24"/>
          <w:shd w:val="clear" w:color="auto" w:fill="FFFFFF"/>
          <w:lang w:val="en-GB"/>
        </w:rPr>
        <w:t xml:space="preserve">, M. C. P., </w:t>
      </w:r>
      <w:proofErr w:type="spellStart"/>
      <w:r w:rsidRPr="00694701">
        <w:rPr>
          <w:rFonts w:ascii="Times New Roman" w:hAnsi="Times New Roman" w:cs="Times New Roman"/>
          <w:color w:val="222222"/>
          <w:sz w:val="24"/>
          <w:szCs w:val="24"/>
          <w:shd w:val="clear" w:color="auto" w:fill="FFFFFF"/>
          <w:lang w:val="en-GB"/>
        </w:rPr>
        <w:t>Dizon</w:t>
      </w:r>
      <w:proofErr w:type="spellEnd"/>
      <w:r w:rsidRPr="00694701">
        <w:rPr>
          <w:rFonts w:ascii="Times New Roman" w:hAnsi="Times New Roman" w:cs="Times New Roman"/>
          <w:color w:val="222222"/>
          <w:sz w:val="24"/>
          <w:szCs w:val="24"/>
          <w:shd w:val="clear" w:color="auto" w:fill="FFFFFF"/>
          <w:lang w:val="en-GB"/>
        </w:rPr>
        <w:t xml:space="preserve">, M. P. S., Garcia, P. R. B., </w:t>
      </w:r>
      <w:proofErr w:type="spellStart"/>
      <w:r w:rsidRPr="00694701">
        <w:rPr>
          <w:rFonts w:ascii="Times New Roman" w:hAnsi="Times New Roman" w:cs="Times New Roman"/>
          <w:color w:val="222222"/>
          <w:sz w:val="24"/>
          <w:szCs w:val="24"/>
          <w:shd w:val="clear" w:color="auto" w:fill="FFFFFF"/>
          <w:lang w:val="en-GB"/>
        </w:rPr>
        <w:t>Lapitan</w:t>
      </w:r>
      <w:proofErr w:type="spellEnd"/>
      <w:r w:rsidRPr="00694701">
        <w:rPr>
          <w:rFonts w:ascii="Times New Roman" w:hAnsi="Times New Roman" w:cs="Times New Roman"/>
          <w:color w:val="222222"/>
          <w:sz w:val="24"/>
          <w:szCs w:val="24"/>
          <w:shd w:val="clear" w:color="auto" w:fill="FFFFFF"/>
          <w:lang w:val="en-GB"/>
        </w:rPr>
        <w:t xml:space="preserve">, M. A. A., ... </w:t>
      </w:r>
      <w:r w:rsidRPr="00694701" w:rsidR="00B000CD">
        <w:rPr>
          <w:rFonts w:ascii="Times New Roman" w:hAnsi="Times New Roman" w:cs="Times New Roman"/>
          <w:color w:val="222222"/>
          <w:sz w:val="24"/>
          <w:szCs w:val="24"/>
          <w:shd w:val="clear" w:color="auto" w:fill="FFFFFF"/>
          <w:lang w:val="en-GB"/>
        </w:rPr>
        <w:t xml:space="preserve">and </w:t>
      </w:r>
      <w:r w:rsidRPr="00694701">
        <w:rPr>
          <w:rFonts w:ascii="Times New Roman" w:hAnsi="Times New Roman" w:cs="Times New Roman"/>
          <w:color w:val="222222"/>
          <w:sz w:val="24"/>
          <w:szCs w:val="24"/>
          <w:shd w:val="clear" w:color="auto" w:fill="FFFFFF"/>
          <w:lang w:val="en-GB"/>
        </w:rPr>
        <w:t>Ruiz, F. B. (2022). A Literature Review on the Mental Health and Coping Strategies of Healthcare Workers in This Time of Pandemic. </w:t>
      </w:r>
      <w:r w:rsidRPr="00694701">
        <w:rPr>
          <w:rFonts w:ascii="Times New Roman" w:hAnsi="Times New Roman" w:cs="Times New Roman"/>
          <w:i/>
          <w:iCs/>
          <w:color w:val="222222"/>
          <w:sz w:val="24"/>
          <w:szCs w:val="24"/>
          <w:shd w:val="clear" w:color="auto" w:fill="FFFFFF"/>
          <w:lang w:val="en-GB"/>
        </w:rPr>
        <w:t>International Journal of Multidisciplinary: Applied Business and Education Research</w:t>
      </w:r>
      <w:r w:rsidRPr="00694701">
        <w:rPr>
          <w:rFonts w:ascii="Times New Roman" w:hAnsi="Times New Roman" w:cs="Times New Roman"/>
          <w:color w:val="222222"/>
          <w:sz w:val="24"/>
          <w:szCs w:val="24"/>
          <w:shd w:val="clear" w:color="auto" w:fill="FFFFFF"/>
          <w:lang w:val="en-GB"/>
        </w:rPr>
        <w:t>, </w:t>
      </w:r>
      <w:r w:rsidRPr="00694701">
        <w:rPr>
          <w:rFonts w:ascii="Times New Roman" w:hAnsi="Times New Roman" w:cs="Times New Roman"/>
          <w:i/>
          <w:iCs/>
          <w:color w:val="222222"/>
          <w:sz w:val="24"/>
          <w:szCs w:val="24"/>
          <w:shd w:val="clear" w:color="auto" w:fill="FFFFFF"/>
          <w:lang w:val="en-GB"/>
        </w:rPr>
        <w:t>3</w:t>
      </w:r>
      <w:r w:rsidRPr="00694701">
        <w:rPr>
          <w:rFonts w:ascii="Times New Roman" w:hAnsi="Times New Roman" w:cs="Times New Roman"/>
          <w:color w:val="222222"/>
          <w:sz w:val="24"/>
          <w:szCs w:val="24"/>
          <w:shd w:val="clear" w:color="auto" w:fill="FFFFFF"/>
          <w:lang w:val="en-GB"/>
        </w:rPr>
        <w:t>(1), 31-39.</w:t>
      </w:r>
    </w:p>
    <w:p w:rsidRPr="00694701" w:rsidR="00693732" w:rsidP="00B000CD" w:rsidRDefault="00693732" w14:paraId="680931F6" w14:textId="66F36ADB">
      <w:pPr>
        <w:spacing w:line="480" w:lineRule="auto"/>
        <w:rPr>
          <w:rFonts w:ascii="Times New Roman" w:hAnsi="Times New Roman" w:cs="Times New Roman"/>
          <w:color w:val="222222"/>
          <w:sz w:val="24"/>
          <w:szCs w:val="24"/>
          <w:shd w:val="clear" w:color="auto" w:fill="FFFFFF"/>
          <w:lang w:val="en-GB"/>
        </w:rPr>
      </w:pPr>
      <w:bookmarkStart w:name="_Hlk147590186" w:id="24"/>
      <w:proofErr w:type="spellStart"/>
      <w:r w:rsidRPr="00694701">
        <w:rPr>
          <w:rFonts w:ascii="Times New Roman" w:hAnsi="Times New Roman" w:cs="Times New Roman"/>
          <w:color w:val="222222"/>
          <w:sz w:val="24"/>
          <w:szCs w:val="24"/>
          <w:shd w:val="clear" w:color="auto" w:fill="FFFFFF"/>
          <w:lang w:val="en-GB"/>
        </w:rPr>
        <w:t>Alfaifi</w:t>
      </w:r>
      <w:bookmarkEnd w:id="24"/>
      <w:proofErr w:type="spellEnd"/>
      <w:r w:rsidRPr="00694701">
        <w:rPr>
          <w:rFonts w:ascii="Times New Roman" w:hAnsi="Times New Roman" w:cs="Times New Roman"/>
          <w:color w:val="222222"/>
          <w:sz w:val="24"/>
          <w:szCs w:val="24"/>
          <w:shd w:val="clear" w:color="auto" w:fill="FFFFFF"/>
          <w:lang w:val="en-GB"/>
        </w:rPr>
        <w:t xml:space="preserve">, A., </w:t>
      </w:r>
      <w:proofErr w:type="spellStart"/>
      <w:r w:rsidRPr="00694701">
        <w:rPr>
          <w:rFonts w:ascii="Times New Roman" w:hAnsi="Times New Roman" w:cs="Times New Roman"/>
          <w:color w:val="222222"/>
          <w:sz w:val="24"/>
          <w:szCs w:val="24"/>
          <w:shd w:val="clear" w:color="auto" w:fill="FFFFFF"/>
          <w:lang w:val="en-GB"/>
        </w:rPr>
        <w:t>Darraj</w:t>
      </w:r>
      <w:proofErr w:type="spellEnd"/>
      <w:r w:rsidRPr="00694701">
        <w:rPr>
          <w:rFonts w:ascii="Times New Roman" w:hAnsi="Times New Roman" w:cs="Times New Roman"/>
          <w:color w:val="222222"/>
          <w:sz w:val="24"/>
          <w:szCs w:val="24"/>
          <w:shd w:val="clear" w:color="auto" w:fill="FFFFFF"/>
          <w:lang w:val="en-GB"/>
        </w:rPr>
        <w:t xml:space="preserve">, A., </w:t>
      </w:r>
      <w:r w:rsidRPr="00694701" w:rsidR="00B000CD">
        <w:rPr>
          <w:rFonts w:ascii="Times New Roman" w:hAnsi="Times New Roman" w:cs="Times New Roman"/>
          <w:color w:val="222222"/>
          <w:sz w:val="24"/>
          <w:szCs w:val="24"/>
          <w:shd w:val="clear" w:color="auto" w:fill="FFFFFF"/>
          <w:lang w:val="en-GB"/>
        </w:rPr>
        <w:t xml:space="preserve">and </w:t>
      </w:r>
      <w:r w:rsidRPr="00694701">
        <w:rPr>
          <w:rFonts w:ascii="Times New Roman" w:hAnsi="Times New Roman" w:cs="Times New Roman"/>
          <w:color w:val="222222"/>
          <w:sz w:val="24"/>
          <w:szCs w:val="24"/>
          <w:shd w:val="clear" w:color="auto" w:fill="FFFFFF"/>
          <w:lang w:val="en-GB"/>
        </w:rPr>
        <w:t>El-</w:t>
      </w:r>
      <w:proofErr w:type="spellStart"/>
      <w:r w:rsidRPr="00694701">
        <w:rPr>
          <w:rFonts w:ascii="Times New Roman" w:hAnsi="Times New Roman" w:cs="Times New Roman"/>
          <w:color w:val="222222"/>
          <w:sz w:val="24"/>
          <w:szCs w:val="24"/>
          <w:shd w:val="clear" w:color="auto" w:fill="FFFFFF"/>
          <w:lang w:val="en-GB"/>
        </w:rPr>
        <w:t>Setouhy</w:t>
      </w:r>
      <w:proofErr w:type="spellEnd"/>
      <w:r w:rsidRPr="00694701">
        <w:rPr>
          <w:rFonts w:ascii="Times New Roman" w:hAnsi="Times New Roman" w:cs="Times New Roman"/>
          <w:color w:val="222222"/>
          <w:sz w:val="24"/>
          <w:szCs w:val="24"/>
          <w:shd w:val="clear" w:color="auto" w:fill="FFFFFF"/>
          <w:lang w:val="en-GB"/>
        </w:rPr>
        <w:t>, M. (2022). The psychological impact of quarantine during the COVID-19 pandemic on quarantined non-healthcare workers, quarantined healthcare workers, and medical staff at the quarantine facility in Saudi Arabia. </w:t>
      </w:r>
      <w:r w:rsidRPr="00694701">
        <w:rPr>
          <w:rFonts w:ascii="Times New Roman" w:hAnsi="Times New Roman" w:cs="Times New Roman"/>
          <w:i/>
          <w:iCs/>
          <w:color w:val="222222"/>
          <w:sz w:val="24"/>
          <w:szCs w:val="24"/>
          <w:shd w:val="clear" w:color="auto" w:fill="FFFFFF"/>
          <w:lang w:val="en-GB"/>
        </w:rPr>
        <w:t xml:space="preserve">Psychology Research and </w:t>
      </w:r>
      <w:proofErr w:type="spellStart"/>
      <w:r w:rsidRPr="00694701">
        <w:rPr>
          <w:rFonts w:ascii="Times New Roman" w:hAnsi="Times New Roman" w:cs="Times New Roman"/>
          <w:i/>
          <w:iCs/>
          <w:color w:val="222222"/>
          <w:sz w:val="24"/>
          <w:szCs w:val="24"/>
          <w:shd w:val="clear" w:color="auto" w:fill="FFFFFF"/>
          <w:lang w:val="en-GB"/>
        </w:rPr>
        <w:t>Behavior</w:t>
      </w:r>
      <w:proofErr w:type="spellEnd"/>
      <w:r w:rsidRPr="00694701">
        <w:rPr>
          <w:rFonts w:ascii="Times New Roman" w:hAnsi="Times New Roman" w:cs="Times New Roman"/>
          <w:i/>
          <w:iCs/>
          <w:color w:val="222222"/>
          <w:sz w:val="24"/>
          <w:szCs w:val="24"/>
          <w:shd w:val="clear" w:color="auto" w:fill="FFFFFF"/>
          <w:lang w:val="en-GB"/>
        </w:rPr>
        <w:t xml:space="preserve"> Management</w:t>
      </w:r>
      <w:r w:rsidRPr="00694701">
        <w:rPr>
          <w:rFonts w:ascii="Times New Roman" w:hAnsi="Times New Roman" w:cs="Times New Roman"/>
          <w:color w:val="222222"/>
          <w:sz w:val="24"/>
          <w:szCs w:val="24"/>
          <w:shd w:val="clear" w:color="auto" w:fill="FFFFFF"/>
          <w:lang w:val="en-GB"/>
        </w:rPr>
        <w:t>, 1259-1270.</w:t>
      </w:r>
    </w:p>
    <w:p w:rsidRPr="00694701" w:rsidR="00693732" w:rsidP="00B000CD" w:rsidRDefault="00693732" w14:paraId="43CE9B6F" w14:textId="77777777">
      <w:pPr>
        <w:spacing w:line="480" w:lineRule="auto"/>
        <w:rPr>
          <w:rFonts w:ascii="Times New Roman" w:hAnsi="Times New Roman" w:cs="Times New Roman"/>
          <w:color w:val="222222"/>
          <w:sz w:val="24"/>
          <w:szCs w:val="24"/>
          <w:shd w:val="clear" w:color="auto" w:fill="FFFFFF"/>
          <w:lang w:val="en-GB"/>
        </w:rPr>
      </w:pPr>
      <w:r w:rsidRPr="00694701">
        <w:rPr>
          <w:rFonts w:ascii="Times New Roman" w:hAnsi="Times New Roman" w:cs="Times New Roman"/>
          <w:color w:val="222222"/>
          <w:sz w:val="24"/>
          <w:szCs w:val="24"/>
          <w:shd w:val="clear" w:color="auto" w:fill="FFFFFF"/>
          <w:lang w:val="en-GB"/>
        </w:rPr>
        <w:t>Alfonsi, V. (2023). Sleep deprivation provokes aberrant dynamic brain activity and memory decline among night shift nurses. </w:t>
      </w:r>
      <w:r w:rsidRPr="00694701">
        <w:rPr>
          <w:rFonts w:ascii="Times New Roman" w:hAnsi="Times New Roman" w:cs="Times New Roman"/>
          <w:i/>
          <w:iCs/>
          <w:color w:val="222222"/>
          <w:sz w:val="24"/>
          <w:szCs w:val="24"/>
          <w:shd w:val="clear" w:color="auto" w:fill="FFFFFF"/>
          <w:lang w:val="en-GB"/>
        </w:rPr>
        <w:t>Evidence-Based Nursing</w:t>
      </w:r>
      <w:r w:rsidRPr="00694701">
        <w:rPr>
          <w:rFonts w:ascii="Times New Roman" w:hAnsi="Times New Roman" w:cs="Times New Roman"/>
          <w:color w:val="222222"/>
          <w:sz w:val="24"/>
          <w:szCs w:val="24"/>
          <w:shd w:val="clear" w:color="auto" w:fill="FFFFFF"/>
          <w:lang w:val="en-GB"/>
        </w:rPr>
        <w:t>, </w:t>
      </w:r>
      <w:r w:rsidRPr="00694701">
        <w:rPr>
          <w:rFonts w:ascii="Times New Roman" w:hAnsi="Times New Roman" w:cs="Times New Roman"/>
          <w:i/>
          <w:iCs/>
          <w:color w:val="222222"/>
          <w:sz w:val="24"/>
          <w:szCs w:val="24"/>
          <w:shd w:val="clear" w:color="auto" w:fill="FFFFFF"/>
          <w:lang w:val="en-GB"/>
        </w:rPr>
        <w:t>26</w:t>
      </w:r>
      <w:r w:rsidRPr="00694701">
        <w:rPr>
          <w:rFonts w:ascii="Times New Roman" w:hAnsi="Times New Roman" w:cs="Times New Roman"/>
          <w:color w:val="222222"/>
          <w:sz w:val="24"/>
          <w:szCs w:val="24"/>
          <w:shd w:val="clear" w:color="auto" w:fill="FFFFFF"/>
          <w:lang w:val="en-GB"/>
        </w:rPr>
        <w:t>(2), 71-71.</w:t>
      </w:r>
    </w:p>
    <w:p w:rsidRPr="00694701" w:rsidR="00693732" w:rsidP="00B000CD" w:rsidRDefault="00693732" w14:paraId="682DCED5" w14:textId="63194C5A">
      <w:pPr>
        <w:spacing w:line="480" w:lineRule="auto"/>
        <w:rPr>
          <w:rFonts w:ascii="Times New Roman" w:hAnsi="Times New Roman" w:cs="Times New Roman"/>
          <w:color w:val="222222"/>
          <w:sz w:val="24"/>
          <w:szCs w:val="24"/>
          <w:shd w:val="clear" w:color="auto" w:fill="FFFFFF"/>
          <w:lang w:val="en-GB"/>
        </w:rPr>
      </w:pPr>
      <w:r w:rsidRPr="00694701">
        <w:rPr>
          <w:rFonts w:ascii="Times New Roman" w:hAnsi="Times New Roman" w:cs="Times New Roman"/>
          <w:color w:val="222222"/>
          <w:sz w:val="24"/>
          <w:szCs w:val="24"/>
          <w:shd w:val="clear" w:color="auto" w:fill="FFFFFF"/>
          <w:lang w:val="en-GB"/>
        </w:rPr>
        <w:t xml:space="preserve">Brown, J. P., Martin, D., </w:t>
      </w:r>
      <w:proofErr w:type="spellStart"/>
      <w:r w:rsidRPr="00694701">
        <w:rPr>
          <w:rFonts w:ascii="Times New Roman" w:hAnsi="Times New Roman" w:cs="Times New Roman"/>
          <w:color w:val="222222"/>
          <w:sz w:val="24"/>
          <w:szCs w:val="24"/>
          <w:shd w:val="clear" w:color="auto" w:fill="FFFFFF"/>
          <w:lang w:val="en-GB"/>
        </w:rPr>
        <w:t>Nagaria</w:t>
      </w:r>
      <w:proofErr w:type="spellEnd"/>
      <w:r w:rsidRPr="00694701">
        <w:rPr>
          <w:rFonts w:ascii="Times New Roman" w:hAnsi="Times New Roman" w:cs="Times New Roman"/>
          <w:color w:val="222222"/>
          <w:sz w:val="24"/>
          <w:szCs w:val="24"/>
          <w:shd w:val="clear" w:color="auto" w:fill="FFFFFF"/>
          <w:lang w:val="en-GB"/>
        </w:rPr>
        <w:t xml:space="preserve">, Z., </w:t>
      </w:r>
      <w:proofErr w:type="spellStart"/>
      <w:r w:rsidRPr="00694701">
        <w:rPr>
          <w:rFonts w:ascii="Times New Roman" w:hAnsi="Times New Roman" w:cs="Times New Roman"/>
          <w:color w:val="222222"/>
          <w:sz w:val="24"/>
          <w:szCs w:val="24"/>
          <w:shd w:val="clear" w:color="auto" w:fill="FFFFFF"/>
          <w:lang w:val="en-GB"/>
        </w:rPr>
        <w:t>Verceles</w:t>
      </w:r>
      <w:proofErr w:type="spellEnd"/>
      <w:r w:rsidRPr="00694701">
        <w:rPr>
          <w:rFonts w:ascii="Times New Roman" w:hAnsi="Times New Roman" w:cs="Times New Roman"/>
          <w:color w:val="222222"/>
          <w:sz w:val="24"/>
          <w:szCs w:val="24"/>
          <w:shd w:val="clear" w:color="auto" w:fill="FFFFFF"/>
          <w:lang w:val="en-GB"/>
        </w:rPr>
        <w:t xml:space="preserve">, A. C., </w:t>
      </w:r>
      <w:proofErr w:type="spellStart"/>
      <w:r w:rsidRPr="00694701">
        <w:rPr>
          <w:rFonts w:ascii="Times New Roman" w:hAnsi="Times New Roman" w:cs="Times New Roman"/>
          <w:color w:val="222222"/>
          <w:sz w:val="24"/>
          <w:szCs w:val="24"/>
          <w:shd w:val="clear" w:color="auto" w:fill="FFFFFF"/>
          <w:lang w:val="en-GB"/>
        </w:rPr>
        <w:t>Jobe</w:t>
      </w:r>
      <w:proofErr w:type="spellEnd"/>
      <w:r w:rsidRPr="00694701">
        <w:rPr>
          <w:rFonts w:ascii="Times New Roman" w:hAnsi="Times New Roman" w:cs="Times New Roman"/>
          <w:color w:val="222222"/>
          <w:sz w:val="24"/>
          <w:szCs w:val="24"/>
          <w:shd w:val="clear" w:color="auto" w:fill="FFFFFF"/>
          <w:lang w:val="en-GB"/>
        </w:rPr>
        <w:t xml:space="preserve">, S. L., </w:t>
      </w:r>
      <w:r w:rsidRPr="00694701" w:rsidR="00B000CD">
        <w:rPr>
          <w:rFonts w:ascii="Times New Roman" w:hAnsi="Times New Roman" w:cs="Times New Roman"/>
          <w:color w:val="222222"/>
          <w:sz w:val="24"/>
          <w:szCs w:val="24"/>
          <w:shd w:val="clear" w:color="auto" w:fill="FFFFFF"/>
          <w:lang w:val="en-GB"/>
        </w:rPr>
        <w:t xml:space="preserve">and </w:t>
      </w:r>
      <w:proofErr w:type="spellStart"/>
      <w:r w:rsidRPr="00694701">
        <w:rPr>
          <w:rFonts w:ascii="Times New Roman" w:hAnsi="Times New Roman" w:cs="Times New Roman"/>
          <w:color w:val="222222"/>
          <w:sz w:val="24"/>
          <w:szCs w:val="24"/>
          <w:shd w:val="clear" w:color="auto" w:fill="FFFFFF"/>
          <w:lang w:val="en-GB"/>
        </w:rPr>
        <w:t>Wickwire</w:t>
      </w:r>
      <w:proofErr w:type="spellEnd"/>
      <w:r w:rsidRPr="00694701">
        <w:rPr>
          <w:rFonts w:ascii="Times New Roman" w:hAnsi="Times New Roman" w:cs="Times New Roman"/>
          <w:color w:val="222222"/>
          <w:sz w:val="24"/>
          <w:szCs w:val="24"/>
          <w:shd w:val="clear" w:color="auto" w:fill="FFFFFF"/>
          <w:lang w:val="en-GB"/>
        </w:rPr>
        <w:t>, E. M. (2020). Mental health consequences of shift work: an updated review. </w:t>
      </w:r>
      <w:r w:rsidRPr="00694701">
        <w:rPr>
          <w:rFonts w:ascii="Times New Roman" w:hAnsi="Times New Roman" w:cs="Times New Roman"/>
          <w:i/>
          <w:iCs/>
          <w:color w:val="222222"/>
          <w:sz w:val="24"/>
          <w:szCs w:val="24"/>
          <w:shd w:val="clear" w:color="auto" w:fill="FFFFFF"/>
          <w:lang w:val="en-GB"/>
        </w:rPr>
        <w:t>Current Psychiatry Reports</w:t>
      </w:r>
      <w:r w:rsidRPr="00694701">
        <w:rPr>
          <w:rFonts w:ascii="Times New Roman" w:hAnsi="Times New Roman" w:cs="Times New Roman"/>
          <w:color w:val="222222"/>
          <w:sz w:val="24"/>
          <w:szCs w:val="24"/>
          <w:shd w:val="clear" w:color="auto" w:fill="FFFFFF"/>
          <w:lang w:val="en-GB"/>
        </w:rPr>
        <w:t>, </w:t>
      </w:r>
      <w:r w:rsidRPr="00694701">
        <w:rPr>
          <w:rFonts w:ascii="Times New Roman" w:hAnsi="Times New Roman" w:cs="Times New Roman"/>
          <w:i/>
          <w:iCs/>
          <w:color w:val="222222"/>
          <w:sz w:val="24"/>
          <w:szCs w:val="24"/>
          <w:shd w:val="clear" w:color="auto" w:fill="FFFFFF"/>
          <w:lang w:val="en-GB"/>
        </w:rPr>
        <w:t>22</w:t>
      </w:r>
      <w:r w:rsidRPr="00694701">
        <w:rPr>
          <w:rFonts w:ascii="Times New Roman" w:hAnsi="Times New Roman" w:cs="Times New Roman"/>
          <w:color w:val="222222"/>
          <w:sz w:val="24"/>
          <w:szCs w:val="24"/>
          <w:shd w:val="clear" w:color="auto" w:fill="FFFFFF"/>
          <w:lang w:val="en-GB"/>
        </w:rPr>
        <w:t>, 1-7.</w:t>
      </w:r>
    </w:p>
    <w:p w:rsidRPr="00694701" w:rsidR="00693732" w:rsidP="00B000CD" w:rsidRDefault="00693732" w14:paraId="4064B598" w14:textId="1168AA27">
      <w:pPr>
        <w:spacing w:line="480" w:lineRule="auto"/>
        <w:rPr>
          <w:rFonts w:ascii="Times New Roman" w:hAnsi="Times New Roman" w:cs="Times New Roman"/>
          <w:color w:val="222222"/>
          <w:sz w:val="24"/>
          <w:szCs w:val="24"/>
          <w:shd w:val="clear" w:color="auto" w:fill="FFFFFF"/>
          <w:lang w:val="en-GB"/>
        </w:rPr>
      </w:pPr>
      <w:r w:rsidRPr="00694701">
        <w:rPr>
          <w:rFonts w:ascii="Times New Roman" w:hAnsi="Times New Roman" w:cs="Times New Roman"/>
          <w:color w:val="222222"/>
          <w:sz w:val="24"/>
          <w:szCs w:val="24"/>
          <w:shd w:val="clear" w:color="auto" w:fill="FFFFFF"/>
          <w:lang w:val="en-GB"/>
        </w:rPr>
        <w:t xml:space="preserve">Chen, C., </w:t>
      </w:r>
      <w:proofErr w:type="spellStart"/>
      <w:r w:rsidRPr="00694701">
        <w:rPr>
          <w:rFonts w:ascii="Times New Roman" w:hAnsi="Times New Roman" w:cs="Times New Roman"/>
          <w:color w:val="222222"/>
          <w:sz w:val="24"/>
          <w:szCs w:val="24"/>
          <w:shd w:val="clear" w:color="auto" w:fill="FFFFFF"/>
          <w:lang w:val="en-GB"/>
        </w:rPr>
        <w:t>ValizadehAslani</w:t>
      </w:r>
      <w:proofErr w:type="spellEnd"/>
      <w:r w:rsidRPr="00694701">
        <w:rPr>
          <w:rFonts w:ascii="Times New Roman" w:hAnsi="Times New Roman" w:cs="Times New Roman"/>
          <w:color w:val="222222"/>
          <w:sz w:val="24"/>
          <w:szCs w:val="24"/>
          <w:shd w:val="clear" w:color="auto" w:fill="FFFFFF"/>
          <w:lang w:val="en-GB"/>
        </w:rPr>
        <w:t xml:space="preserve">, T., Rosen, G. L., Anderson, L. M., </w:t>
      </w:r>
      <w:r w:rsidRPr="00694701" w:rsidR="00B000CD">
        <w:rPr>
          <w:rFonts w:ascii="Times New Roman" w:hAnsi="Times New Roman" w:cs="Times New Roman"/>
          <w:color w:val="222222"/>
          <w:sz w:val="24"/>
          <w:szCs w:val="24"/>
          <w:shd w:val="clear" w:color="auto" w:fill="FFFFFF"/>
          <w:lang w:val="en-GB"/>
        </w:rPr>
        <w:t xml:space="preserve">and </w:t>
      </w:r>
      <w:proofErr w:type="spellStart"/>
      <w:r w:rsidRPr="00694701">
        <w:rPr>
          <w:rFonts w:ascii="Times New Roman" w:hAnsi="Times New Roman" w:cs="Times New Roman"/>
          <w:color w:val="222222"/>
          <w:sz w:val="24"/>
          <w:szCs w:val="24"/>
          <w:shd w:val="clear" w:color="auto" w:fill="FFFFFF"/>
          <w:lang w:val="en-GB"/>
        </w:rPr>
        <w:t>Jungquist</w:t>
      </w:r>
      <w:proofErr w:type="spellEnd"/>
      <w:r w:rsidRPr="00694701">
        <w:rPr>
          <w:rFonts w:ascii="Times New Roman" w:hAnsi="Times New Roman" w:cs="Times New Roman"/>
          <w:color w:val="222222"/>
          <w:sz w:val="24"/>
          <w:szCs w:val="24"/>
          <w:shd w:val="clear" w:color="auto" w:fill="FFFFFF"/>
          <w:lang w:val="en-GB"/>
        </w:rPr>
        <w:t>, C. R. (2020). Healthcare shift workers’ temporal habits for eating, sleeping, and light exposure: a multi-instrument pilot study. </w:t>
      </w:r>
      <w:r w:rsidRPr="00694701">
        <w:rPr>
          <w:rFonts w:ascii="Times New Roman" w:hAnsi="Times New Roman" w:cs="Times New Roman"/>
          <w:i/>
          <w:iCs/>
          <w:color w:val="222222"/>
          <w:sz w:val="24"/>
          <w:szCs w:val="24"/>
          <w:shd w:val="clear" w:color="auto" w:fill="FFFFFF"/>
          <w:lang w:val="en-GB"/>
        </w:rPr>
        <w:t>Journal of circadian rhythms</w:t>
      </w:r>
      <w:r w:rsidRPr="00694701">
        <w:rPr>
          <w:rFonts w:ascii="Times New Roman" w:hAnsi="Times New Roman" w:cs="Times New Roman"/>
          <w:color w:val="222222"/>
          <w:sz w:val="24"/>
          <w:szCs w:val="24"/>
          <w:shd w:val="clear" w:color="auto" w:fill="FFFFFF"/>
          <w:lang w:val="en-GB"/>
        </w:rPr>
        <w:t>, </w:t>
      </w:r>
      <w:r w:rsidRPr="00694701">
        <w:rPr>
          <w:rFonts w:ascii="Times New Roman" w:hAnsi="Times New Roman" w:cs="Times New Roman"/>
          <w:i/>
          <w:iCs/>
          <w:color w:val="222222"/>
          <w:sz w:val="24"/>
          <w:szCs w:val="24"/>
          <w:shd w:val="clear" w:color="auto" w:fill="FFFFFF"/>
          <w:lang w:val="en-GB"/>
        </w:rPr>
        <w:t>18</w:t>
      </w:r>
      <w:r w:rsidRPr="00694701">
        <w:rPr>
          <w:rFonts w:ascii="Times New Roman" w:hAnsi="Times New Roman" w:cs="Times New Roman"/>
          <w:color w:val="222222"/>
          <w:sz w:val="24"/>
          <w:szCs w:val="24"/>
          <w:shd w:val="clear" w:color="auto" w:fill="FFFFFF"/>
          <w:lang w:val="en-GB"/>
        </w:rPr>
        <w:t>.</w:t>
      </w:r>
    </w:p>
    <w:p w:rsidRPr="00694701" w:rsidR="00693732" w:rsidP="00B000CD" w:rsidRDefault="00693732" w14:paraId="7297577D" w14:textId="7A80CA19">
      <w:pPr>
        <w:spacing w:line="480" w:lineRule="auto"/>
        <w:rPr>
          <w:rFonts w:ascii="Times New Roman" w:hAnsi="Times New Roman" w:cs="Times New Roman"/>
          <w:color w:val="222222"/>
          <w:sz w:val="24"/>
          <w:szCs w:val="24"/>
          <w:shd w:val="clear" w:color="auto" w:fill="FFFFFF"/>
          <w:lang w:val="en-GB"/>
        </w:rPr>
      </w:pPr>
      <w:r w:rsidRPr="00694701">
        <w:rPr>
          <w:rFonts w:ascii="Times New Roman" w:hAnsi="Times New Roman" w:cs="Times New Roman"/>
          <w:color w:val="222222"/>
          <w:sz w:val="24"/>
          <w:szCs w:val="24"/>
          <w:shd w:val="clear" w:color="auto" w:fill="FFFFFF"/>
          <w:lang w:val="en-GB"/>
        </w:rPr>
        <w:t xml:space="preserve">Cousin, L., </w:t>
      </w:r>
      <w:proofErr w:type="spellStart"/>
      <w:r w:rsidRPr="00694701">
        <w:rPr>
          <w:rFonts w:ascii="Times New Roman" w:hAnsi="Times New Roman" w:cs="Times New Roman"/>
          <w:color w:val="222222"/>
          <w:sz w:val="24"/>
          <w:szCs w:val="24"/>
          <w:shd w:val="clear" w:color="auto" w:fill="FFFFFF"/>
          <w:lang w:val="en-GB"/>
        </w:rPr>
        <w:t>Roucoux</w:t>
      </w:r>
      <w:proofErr w:type="spellEnd"/>
      <w:r w:rsidRPr="00694701">
        <w:rPr>
          <w:rFonts w:ascii="Times New Roman" w:hAnsi="Times New Roman" w:cs="Times New Roman"/>
          <w:color w:val="222222"/>
          <w:sz w:val="24"/>
          <w:szCs w:val="24"/>
          <w:shd w:val="clear" w:color="auto" w:fill="FFFFFF"/>
          <w:lang w:val="en-GB"/>
        </w:rPr>
        <w:t xml:space="preserve">, G., Petit, A. S., Baumann-Coblentz, L., Torrente, O. R., </w:t>
      </w:r>
      <w:proofErr w:type="spellStart"/>
      <w:r w:rsidRPr="00694701">
        <w:rPr>
          <w:rFonts w:ascii="Times New Roman" w:hAnsi="Times New Roman" w:cs="Times New Roman"/>
          <w:color w:val="222222"/>
          <w:sz w:val="24"/>
          <w:szCs w:val="24"/>
          <w:shd w:val="clear" w:color="auto" w:fill="FFFFFF"/>
          <w:lang w:val="en-GB"/>
        </w:rPr>
        <w:t>Cannafarina</w:t>
      </w:r>
      <w:proofErr w:type="spellEnd"/>
      <w:r w:rsidRPr="00694701">
        <w:rPr>
          <w:rFonts w:ascii="Times New Roman" w:hAnsi="Times New Roman" w:cs="Times New Roman"/>
          <w:color w:val="222222"/>
          <w:sz w:val="24"/>
          <w:szCs w:val="24"/>
          <w:shd w:val="clear" w:color="auto" w:fill="FFFFFF"/>
          <w:lang w:val="en-GB"/>
        </w:rPr>
        <w:t xml:space="preserve">, A., ... </w:t>
      </w:r>
      <w:r w:rsidRPr="00694701" w:rsidR="00B000CD">
        <w:rPr>
          <w:rFonts w:ascii="Times New Roman" w:hAnsi="Times New Roman" w:cs="Times New Roman"/>
          <w:color w:val="222222"/>
          <w:sz w:val="24"/>
          <w:szCs w:val="24"/>
          <w:shd w:val="clear" w:color="auto" w:fill="FFFFFF"/>
          <w:lang w:val="en-GB"/>
        </w:rPr>
        <w:t xml:space="preserve">and </w:t>
      </w:r>
      <w:proofErr w:type="spellStart"/>
      <w:r w:rsidRPr="00694701">
        <w:rPr>
          <w:rFonts w:ascii="Times New Roman" w:hAnsi="Times New Roman" w:cs="Times New Roman"/>
          <w:color w:val="222222"/>
          <w:sz w:val="24"/>
          <w:szCs w:val="24"/>
          <w:shd w:val="clear" w:color="auto" w:fill="FFFFFF"/>
          <w:lang w:val="en-GB"/>
        </w:rPr>
        <w:t>Carrieri</w:t>
      </w:r>
      <w:proofErr w:type="spellEnd"/>
      <w:r w:rsidRPr="00694701">
        <w:rPr>
          <w:rFonts w:ascii="Times New Roman" w:hAnsi="Times New Roman" w:cs="Times New Roman"/>
          <w:color w:val="222222"/>
          <w:sz w:val="24"/>
          <w:szCs w:val="24"/>
          <w:shd w:val="clear" w:color="auto" w:fill="FFFFFF"/>
          <w:lang w:val="en-GB"/>
        </w:rPr>
        <w:t>, P. (2022). Perceived stigma, substance use and self-medication in night-shift healthcare workers: a qualitative study. </w:t>
      </w:r>
      <w:r w:rsidRPr="00694701">
        <w:rPr>
          <w:rFonts w:ascii="Times New Roman" w:hAnsi="Times New Roman" w:cs="Times New Roman"/>
          <w:i/>
          <w:iCs/>
          <w:color w:val="222222"/>
          <w:sz w:val="24"/>
          <w:szCs w:val="24"/>
          <w:shd w:val="clear" w:color="auto" w:fill="FFFFFF"/>
          <w:lang w:val="en-GB"/>
        </w:rPr>
        <w:t>BMC health services research</w:t>
      </w:r>
      <w:r w:rsidRPr="00694701">
        <w:rPr>
          <w:rFonts w:ascii="Times New Roman" w:hAnsi="Times New Roman" w:cs="Times New Roman"/>
          <w:color w:val="222222"/>
          <w:sz w:val="24"/>
          <w:szCs w:val="24"/>
          <w:shd w:val="clear" w:color="auto" w:fill="FFFFFF"/>
          <w:lang w:val="en-GB"/>
        </w:rPr>
        <w:t>, </w:t>
      </w:r>
      <w:r w:rsidRPr="00694701">
        <w:rPr>
          <w:rFonts w:ascii="Times New Roman" w:hAnsi="Times New Roman" w:cs="Times New Roman"/>
          <w:i/>
          <w:iCs/>
          <w:color w:val="222222"/>
          <w:sz w:val="24"/>
          <w:szCs w:val="24"/>
          <w:shd w:val="clear" w:color="auto" w:fill="FFFFFF"/>
          <w:lang w:val="en-GB"/>
        </w:rPr>
        <w:t>22</w:t>
      </w:r>
      <w:r w:rsidRPr="00694701">
        <w:rPr>
          <w:rFonts w:ascii="Times New Roman" w:hAnsi="Times New Roman" w:cs="Times New Roman"/>
          <w:color w:val="222222"/>
          <w:sz w:val="24"/>
          <w:szCs w:val="24"/>
          <w:shd w:val="clear" w:color="auto" w:fill="FFFFFF"/>
          <w:lang w:val="en-GB"/>
        </w:rPr>
        <w:t>(1), 1-11.</w:t>
      </w:r>
    </w:p>
    <w:p w:rsidRPr="00694701" w:rsidR="00693732" w:rsidP="00B000CD" w:rsidRDefault="00693732" w14:paraId="33045D5B" w14:textId="6699C155">
      <w:pPr>
        <w:spacing w:line="480" w:lineRule="auto"/>
        <w:rPr>
          <w:rFonts w:ascii="Times New Roman" w:hAnsi="Times New Roman" w:cs="Times New Roman"/>
          <w:color w:val="222222"/>
          <w:sz w:val="24"/>
          <w:szCs w:val="24"/>
          <w:shd w:val="clear" w:color="auto" w:fill="FFFFFF"/>
          <w:lang w:val="en-GB"/>
        </w:rPr>
      </w:pPr>
      <w:bookmarkStart w:name="_Hlk147591603" w:id="25"/>
      <w:bookmarkStart w:name="_Hlk147591574" w:id="26"/>
      <w:bookmarkStart w:name="_Hlk147591247" w:id="27"/>
      <w:bookmarkStart w:name="_Hlk147590177" w:id="28"/>
      <w:proofErr w:type="spellStart"/>
      <w:r w:rsidRPr="00694701">
        <w:rPr>
          <w:rFonts w:ascii="Times New Roman" w:hAnsi="Times New Roman" w:cs="Times New Roman"/>
          <w:color w:val="222222"/>
          <w:sz w:val="24"/>
          <w:szCs w:val="24"/>
          <w:shd w:val="clear" w:color="auto" w:fill="FFFFFF"/>
          <w:lang w:val="en-GB"/>
        </w:rPr>
        <w:t>Choshen</w:t>
      </w:r>
      <w:proofErr w:type="spellEnd"/>
      <w:r w:rsidRPr="00694701">
        <w:rPr>
          <w:rFonts w:ascii="Times New Roman" w:hAnsi="Times New Roman" w:cs="Times New Roman"/>
          <w:color w:val="222222"/>
          <w:sz w:val="24"/>
          <w:szCs w:val="24"/>
          <w:shd w:val="clear" w:color="auto" w:fill="FFFFFF"/>
          <w:lang w:val="en-GB"/>
        </w:rPr>
        <w:t>‐Hillel</w:t>
      </w:r>
      <w:bookmarkEnd w:id="25"/>
      <w:r w:rsidRPr="00694701">
        <w:rPr>
          <w:rFonts w:ascii="Times New Roman" w:hAnsi="Times New Roman" w:cs="Times New Roman"/>
          <w:color w:val="222222"/>
          <w:sz w:val="24"/>
          <w:szCs w:val="24"/>
          <w:shd w:val="clear" w:color="auto" w:fill="FFFFFF"/>
          <w:lang w:val="en-GB"/>
        </w:rPr>
        <w:t xml:space="preserve">, S., </w:t>
      </w:r>
      <w:proofErr w:type="spellStart"/>
      <w:r w:rsidRPr="00694701">
        <w:rPr>
          <w:rFonts w:ascii="Times New Roman" w:hAnsi="Times New Roman" w:cs="Times New Roman"/>
          <w:color w:val="222222"/>
          <w:sz w:val="24"/>
          <w:szCs w:val="24"/>
          <w:shd w:val="clear" w:color="auto" w:fill="FFFFFF"/>
          <w:lang w:val="en-GB"/>
        </w:rPr>
        <w:t>Ishqer</w:t>
      </w:r>
      <w:proofErr w:type="spellEnd"/>
      <w:r w:rsidRPr="00694701">
        <w:rPr>
          <w:rFonts w:ascii="Times New Roman" w:hAnsi="Times New Roman" w:cs="Times New Roman"/>
          <w:color w:val="222222"/>
          <w:sz w:val="24"/>
          <w:szCs w:val="24"/>
          <w:shd w:val="clear" w:color="auto" w:fill="FFFFFF"/>
          <w:lang w:val="en-GB"/>
        </w:rPr>
        <w:t xml:space="preserve">, A., </w:t>
      </w:r>
      <w:proofErr w:type="spellStart"/>
      <w:r w:rsidRPr="00694701">
        <w:rPr>
          <w:rFonts w:ascii="Times New Roman" w:hAnsi="Times New Roman" w:cs="Times New Roman"/>
          <w:color w:val="222222"/>
          <w:sz w:val="24"/>
          <w:szCs w:val="24"/>
          <w:shd w:val="clear" w:color="auto" w:fill="FFFFFF"/>
          <w:lang w:val="en-GB"/>
        </w:rPr>
        <w:t>Mahameed</w:t>
      </w:r>
      <w:proofErr w:type="spellEnd"/>
      <w:r w:rsidRPr="00694701">
        <w:rPr>
          <w:rFonts w:ascii="Times New Roman" w:hAnsi="Times New Roman" w:cs="Times New Roman"/>
          <w:color w:val="222222"/>
          <w:sz w:val="24"/>
          <w:szCs w:val="24"/>
          <w:shd w:val="clear" w:color="auto" w:fill="FFFFFF"/>
          <w:lang w:val="en-GB"/>
        </w:rPr>
        <w:t xml:space="preserve">, F., Reiter, J., </w:t>
      </w:r>
      <w:proofErr w:type="spellStart"/>
      <w:r w:rsidRPr="00694701">
        <w:rPr>
          <w:rFonts w:ascii="Times New Roman" w:hAnsi="Times New Roman" w:cs="Times New Roman"/>
          <w:color w:val="222222"/>
          <w:sz w:val="24"/>
          <w:szCs w:val="24"/>
          <w:shd w:val="clear" w:color="auto" w:fill="FFFFFF"/>
          <w:lang w:val="en-GB"/>
        </w:rPr>
        <w:t>Gozal</w:t>
      </w:r>
      <w:proofErr w:type="spellEnd"/>
      <w:r w:rsidRPr="00694701">
        <w:rPr>
          <w:rFonts w:ascii="Times New Roman" w:hAnsi="Times New Roman" w:cs="Times New Roman"/>
          <w:color w:val="222222"/>
          <w:sz w:val="24"/>
          <w:szCs w:val="24"/>
          <w:shd w:val="clear" w:color="auto" w:fill="FFFFFF"/>
          <w:lang w:val="en-GB"/>
        </w:rPr>
        <w:t xml:space="preserve">, D., </w:t>
      </w:r>
      <w:proofErr w:type="spellStart"/>
      <w:r w:rsidRPr="00694701">
        <w:rPr>
          <w:rFonts w:ascii="Times New Roman" w:hAnsi="Times New Roman" w:cs="Times New Roman"/>
          <w:color w:val="222222"/>
          <w:sz w:val="24"/>
          <w:szCs w:val="24"/>
          <w:shd w:val="clear" w:color="auto" w:fill="FFFFFF"/>
          <w:lang w:val="en-GB"/>
        </w:rPr>
        <w:t>Gileles</w:t>
      </w:r>
      <w:proofErr w:type="spellEnd"/>
      <w:r w:rsidRPr="00694701">
        <w:rPr>
          <w:rFonts w:ascii="Times New Roman" w:hAnsi="Times New Roman" w:cs="Times New Roman"/>
          <w:color w:val="222222"/>
          <w:sz w:val="24"/>
          <w:szCs w:val="24"/>
          <w:shd w:val="clear" w:color="auto" w:fill="FFFFFF"/>
          <w:lang w:val="en-GB"/>
        </w:rPr>
        <w:t xml:space="preserve">‐Hillel, A., </w:t>
      </w:r>
      <w:r w:rsidRPr="00694701" w:rsidR="00B000CD">
        <w:rPr>
          <w:rFonts w:ascii="Times New Roman" w:hAnsi="Times New Roman" w:cs="Times New Roman"/>
          <w:color w:val="222222"/>
          <w:sz w:val="24"/>
          <w:szCs w:val="24"/>
          <w:shd w:val="clear" w:color="auto" w:fill="FFFFFF"/>
          <w:lang w:val="en-GB"/>
        </w:rPr>
        <w:t xml:space="preserve">and </w:t>
      </w:r>
      <w:r w:rsidRPr="00694701">
        <w:rPr>
          <w:rFonts w:ascii="Times New Roman" w:hAnsi="Times New Roman" w:cs="Times New Roman"/>
          <w:color w:val="222222"/>
          <w:sz w:val="24"/>
          <w:szCs w:val="24"/>
          <w:shd w:val="clear" w:color="auto" w:fill="FFFFFF"/>
          <w:lang w:val="en-GB"/>
        </w:rPr>
        <w:t>Berger, I. (2021). Acute and chronic sleep deprivation in residents: cognition and stress biomarkers. </w:t>
      </w:r>
      <w:r w:rsidRPr="00694701">
        <w:rPr>
          <w:rFonts w:ascii="Times New Roman" w:hAnsi="Times New Roman" w:cs="Times New Roman"/>
          <w:i/>
          <w:iCs/>
          <w:color w:val="222222"/>
          <w:sz w:val="24"/>
          <w:szCs w:val="24"/>
          <w:shd w:val="clear" w:color="auto" w:fill="FFFFFF"/>
          <w:lang w:val="en-GB"/>
        </w:rPr>
        <w:t>Medical education</w:t>
      </w:r>
      <w:r w:rsidRPr="00694701">
        <w:rPr>
          <w:rFonts w:ascii="Times New Roman" w:hAnsi="Times New Roman" w:cs="Times New Roman"/>
          <w:color w:val="222222"/>
          <w:sz w:val="24"/>
          <w:szCs w:val="24"/>
          <w:shd w:val="clear" w:color="auto" w:fill="FFFFFF"/>
          <w:lang w:val="en-GB"/>
        </w:rPr>
        <w:t>, </w:t>
      </w:r>
      <w:r w:rsidRPr="00694701">
        <w:rPr>
          <w:rFonts w:ascii="Times New Roman" w:hAnsi="Times New Roman" w:cs="Times New Roman"/>
          <w:i/>
          <w:iCs/>
          <w:color w:val="222222"/>
          <w:sz w:val="24"/>
          <w:szCs w:val="24"/>
          <w:shd w:val="clear" w:color="auto" w:fill="FFFFFF"/>
          <w:lang w:val="en-GB"/>
        </w:rPr>
        <w:t>55</w:t>
      </w:r>
      <w:r w:rsidRPr="00694701">
        <w:rPr>
          <w:rFonts w:ascii="Times New Roman" w:hAnsi="Times New Roman" w:cs="Times New Roman"/>
          <w:color w:val="222222"/>
          <w:sz w:val="24"/>
          <w:szCs w:val="24"/>
          <w:shd w:val="clear" w:color="auto" w:fill="FFFFFF"/>
          <w:lang w:val="en-GB"/>
        </w:rPr>
        <w:t>(2), 174-184.</w:t>
      </w:r>
    </w:p>
    <w:bookmarkEnd w:id="26"/>
    <w:p w:rsidRPr="00694701" w:rsidR="00693732" w:rsidP="00B000CD" w:rsidRDefault="00693732" w14:paraId="497E4B24" w14:textId="560950AC">
      <w:pPr>
        <w:spacing w:line="480" w:lineRule="auto"/>
        <w:rPr>
          <w:rFonts w:ascii="Times New Roman" w:hAnsi="Times New Roman" w:cs="Times New Roman"/>
          <w:color w:val="222222"/>
          <w:sz w:val="24"/>
          <w:szCs w:val="24"/>
          <w:shd w:val="clear" w:color="auto" w:fill="FFFFFF"/>
          <w:lang w:val="en-GB"/>
        </w:rPr>
      </w:pPr>
      <w:proofErr w:type="spellStart"/>
      <w:r w:rsidRPr="00694701">
        <w:rPr>
          <w:rFonts w:ascii="Times New Roman" w:hAnsi="Times New Roman" w:cs="Times New Roman"/>
          <w:color w:val="222222"/>
          <w:sz w:val="24"/>
          <w:szCs w:val="24"/>
          <w:shd w:val="clear" w:color="auto" w:fill="FFFFFF"/>
          <w:lang w:val="en-GB"/>
        </w:rPr>
        <w:t>Fahmawi</w:t>
      </w:r>
      <w:bookmarkEnd w:id="27"/>
      <w:proofErr w:type="spellEnd"/>
      <w:r w:rsidRPr="00694701">
        <w:rPr>
          <w:rFonts w:ascii="Times New Roman" w:hAnsi="Times New Roman" w:cs="Times New Roman"/>
          <w:color w:val="222222"/>
          <w:sz w:val="24"/>
          <w:szCs w:val="24"/>
          <w:shd w:val="clear" w:color="auto" w:fill="FFFFFF"/>
          <w:lang w:val="en-GB"/>
        </w:rPr>
        <w:t xml:space="preserve">, A., Khalifeh, M. S., </w:t>
      </w:r>
      <w:proofErr w:type="spellStart"/>
      <w:r w:rsidRPr="00694701">
        <w:rPr>
          <w:rFonts w:ascii="Times New Roman" w:hAnsi="Times New Roman" w:cs="Times New Roman"/>
          <w:color w:val="222222"/>
          <w:sz w:val="24"/>
          <w:szCs w:val="24"/>
          <w:shd w:val="clear" w:color="auto" w:fill="FFFFFF"/>
          <w:lang w:val="en-GB"/>
        </w:rPr>
        <w:t>Alzoubi</w:t>
      </w:r>
      <w:proofErr w:type="spellEnd"/>
      <w:r w:rsidRPr="00694701">
        <w:rPr>
          <w:rFonts w:ascii="Times New Roman" w:hAnsi="Times New Roman" w:cs="Times New Roman"/>
          <w:color w:val="222222"/>
          <w:sz w:val="24"/>
          <w:szCs w:val="24"/>
          <w:shd w:val="clear" w:color="auto" w:fill="FFFFFF"/>
          <w:lang w:val="en-GB"/>
        </w:rPr>
        <w:t xml:space="preserve">, K. H., </w:t>
      </w:r>
      <w:r w:rsidRPr="00694701" w:rsidR="00B000CD">
        <w:rPr>
          <w:rFonts w:ascii="Times New Roman" w:hAnsi="Times New Roman" w:cs="Times New Roman"/>
          <w:color w:val="222222"/>
          <w:sz w:val="24"/>
          <w:szCs w:val="24"/>
          <w:shd w:val="clear" w:color="auto" w:fill="FFFFFF"/>
          <w:lang w:val="en-GB"/>
        </w:rPr>
        <w:t xml:space="preserve">and </w:t>
      </w:r>
      <w:proofErr w:type="spellStart"/>
      <w:r w:rsidRPr="00694701">
        <w:rPr>
          <w:rFonts w:ascii="Times New Roman" w:hAnsi="Times New Roman" w:cs="Times New Roman"/>
          <w:color w:val="222222"/>
          <w:sz w:val="24"/>
          <w:szCs w:val="24"/>
          <w:shd w:val="clear" w:color="auto" w:fill="FFFFFF"/>
          <w:lang w:val="en-GB"/>
        </w:rPr>
        <w:t>Rababa’h</w:t>
      </w:r>
      <w:proofErr w:type="spellEnd"/>
      <w:r w:rsidRPr="00694701">
        <w:rPr>
          <w:rFonts w:ascii="Times New Roman" w:hAnsi="Times New Roman" w:cs="Times New Roman"/>
          <w:color w:val="222222"/>
          <w:sz w:val="24"/>
          <w:szCs w:val="24"/>
          <w:shd w:val="clear" w:color="auto" w:fill="FFFFFF"/>
          <w:lang w:val="en-GB"/>
        </w:rPr>
        <w:t>, A. M. (2023). The effects of acute and chronic sleep deprivation on the immune profile in the rat. </w:t>
      </w:r>
      <w:r w:rsidRPr="00694701">
        <w:rPr>
          <w:rFonts w:ascii="Times New Roman" w:hAnsi="Times New Roman" w:cs="Times New Roman"/>
          <w:i/>
          <w:iCs/>
          <w:color w:val="222222"/>
          <w:sz w:val="24"/>
          <w:szCs w:val="24"/>
          <w:shd w:val="clear" w:color="auto" w:fill="FFFFFF"/>
          <w:lang w:val="en-GB"/>
        </w:rPr>
        <w:t>Current Molecular Pharmacology</w:t>
      </w:r>
      <w:r w:rsidRPr="00694701">
        <w:rPr>
          <w:rFonts w:ascii="Times New Roman" w:hAnsi="Times New Roman" w:cs="Times New Roman"/>
          <w:color w:val="222222"/>
          <w:sz w:val="24"/>
          <w:szCs w:val="24"/>
          <w:shd w:val="clear" w:color="auto" w:fill="FFFFFF"/>
          <w:lang w:val="en-GB"/>
        </w:rPr>
        <w:t>, </w:t>
      </w:r>
      <w:r w:rsidRPr="00694701">
        <w:rPr>
          <w:rFonts w:ascii="Times New Roman" w:hAnsi="Times New Roman" w:cs="Times New Roman"/>
          <w:i/>
          <w:iCs/>
          <w:color w:val="222222"/>
          <w:sz w:val="24"/>
          <w:szCs w:val="24"/>
          <w:shd w:val="clear" w:color="auto" w:fill="FFFFFF"/>
          <w:lang w:val="en-GB"/>
        </w:rPr>
        <w:t>16</w:t>
      </w:r>
      <w:r w:rsidRPr="00694701">
        <w:rPr>
          <w:rFonts w:ascii="Times New Roman" w:hAnsi="Times New Roman" w:cs="Times New Roman"/>
          <w:color w:val="222222"/>
          <w:sz w:val="24"/>
          <w:szCs w:val="24"/>
          <w:shd w:val="clear" w:color="auto" w:fill="FFFFFF"/>
          <w:lang w:val="en-GB"/>
        </w:rPr>
        <w:t>(1), 101-108.</w:t>
      </w:r>
    </w:p>
    <w:p w:rsidRPr="00694701" w:rsidR="00693732" w:rsidP="00B000CD" w:rsidRDefault="00693732" w14:paraId="0D15912D" w14:textId="51E50A74">
      <w:pPr>
        <w:spacing w:line="480" w:lineRule="auto"/>
        <w:rPr>
          <w:rFonts w:ascii="Times New Roman" w:hAnsi="Times New Roman" w:cs="Times New Roman"/>
          <w:color w:val="222222"/>
          <w:sz w:val="24"/>
          <w:szCs w:val="24"/>
          <w:shd w:val="clear" w:color="auto" w:fill="FFFFFF"/>
          <w:lang w:val="en-GB"/>
        </w:rPr>
      </w:pPr>
      <w:proofErr w:type="spellStart"/>
      <w:r w:rsidRPr="00694701">
        <w:rPr>
          <w:rFonts w:ascii="Times New Roman" w:hAnsi="Times New Roman" w:cs="Times New Roman"/>
          <w:color w:val="222222"/>
          <w:sz w:val="24"/>
          <w:szCs w:val="24"/>
          <w:shd w:val="clear" w:color="auto" w:fill="FFFFFF"/>
          <w:lang w:val="en-GB"/>
        </w:rPr>
        <w:t>Golombek</w:t>
      </w:r>
      <w:proofErr w:type="spellEnd"/>
      <w:r w:rsidRPr="00694701">
        <w:rPr>
          <w:rFonts w:ascii="Times New Roman" w:hAnsi="Times New Roman" w:cs="Times New Roman"/>
          <w:color w:val="222222"/>
          <w:sz w:val="24"/>
          <w:szCs w:val="24"/>
          <w:shd w:val="clear" w:color="auto" w:fill="FFFFFF"/>
          <w:lang w:val="en-GB"/>
        </w:rPr>
        <w:t xml:space="preserve">, D. A., </w:t>
      </w:r>
      <w:proofErr w:type="spellStart"/>
      <w:r w:rsidRPr="00694701">
        <w:rPr>
          <w:rFonts w:ascii="Times New Roman" w:hAnsi="Times New Roman" w:cs="Times New Roman"/>
          <w:color w:val="222222"/>
          <w:sz w:val="24"/>
          <w:szCs w:val="24"/>
          <w:shd w:val="clear" w:color="auto" w:fill="FFFFFF"/>
          <w:lang w:val="en-GB"/>
        </w:rPr>
        <w:t>Booi</w:t>
      </w:r>
      <w:proofErr w:type="spellEnd"/>
      <w:r w:rsidRPr="00694701">
        <w:rPr>
          <w:rFonts w:ascii="Times New Roman" w:hAnsi="Times New Roman" w:cs="Times New Roman"/>
          <w:color w:val="222222"/>
          <w:sz w:val="24"/>
          <w:szCs w:val="24"/>
          <w:shd w:val="clear" w:color="auto" w:fill="FFFFFF"/>
          <w:lang w:val="en-GB"/>
        </w:rPr>
        <w:t xml:space="preserve">, L., Campbell, D., Dawson, W. D., Eyre, H., Lawlor, B., </w:t>
      </w:r>
      <w:r w:rsidRPr="00694701" w:rsidR="00B000CD">
        <w:rPr>
          <w:rFonts w:ascii="Times New Roman" w:hAnsi="Times New Roman" w:cs="Times New Roman"/>
          <w:color w:val="222222"/>
          <w:sz w:val="24"/>
          <w:szCs w:val="24"/>
          <w:shd w:val="clear" w:color="auto" w:fill="FFFFFF"/>
          <w:lang w:val="en-GB"/>
        </w:rPr>
        <w:t xml:space="preserve">and </w:t>
      </w:r>
      <w:proofErr w:type="spellStart"/>
      <w:r w:rsidRPr="00694701">
        <w:rPr>
          <w:rFonts w:ascii="Times New Roman" w:hAnsi="Times New Roman" w:cs="Times New Roman"/>
          <w:color w:val="222222"/>
          <w:sz w:val="24"/>
          <w:szCs w:val="24"/>
          <w:shd w:val="clear" w:color="auto" w:fill="FFFFFF"/>
          <w:lang w:val="en-GB"/>
        </w:rPr>
        <w:t>Ibañez</w:t>
      </w:r>
      <w:proofErr w:type="spellEnd"/>
      <w:r w:rsidRPr="00694701">
        <w:rPr>
          <w:rFonts w:ascii="Times New Roman" w:hAnsi="Times New Roman" w:cs="Times New Roman"/>
          <w:color w:val="222222"/>
          <w:sz w:val="24"/>
          <w:szCs w:val="24"/>
          <w:shd w:val="clear" w:color="auto" w:fill="FFFFFF"/>
          <w:lang w:val="en-GB"/>
        </w:rPr>
        <w:t>, A. (2023). Sleep diplomacy: an approach to boosting global brain health. </w:t>
      </w:r>
      <w:r w:rsidRPr="00694701">
        <w:rPr>
          <w:rFonts w:ascii="Times New Roman" w:hAnsi="Times New Roman" w:cs="Times New Roman"/>
          <w:i/>
          <w:iCs/>
          <w:color w:val="222222"/>
          <w:sz w:val="24"/>
          <w:szCs w:val="24"/>
          <w:shd w:val="clear" w:color="auto" w:fill="FFFFFF"/>
          <w:lang w:val="en-GB"/>
        </w:rPr>
        <w:t>The Lancet Healthy Longevity</w:t>
      </w:r>
      <w:r w:rsidRPr="00694701">
        <w:rPr>
          <w:rFonts w:ascii="Times New Roman" w:hAnsi="Times New Roman" w:cs="Times New Roman"/>
          <w:color w:val="222222"/>
          <w:sz w:val="24"/>
          <w:szCs w:val="24"/>
          <w:shd w:val="clear" w:color="auto" w:fill="FFFFFF"/>
          <w:lang w:val="en-GB"/>
        </w:rPr>
        <w:t>, </w:t>
      </w:r>
      <w:r w:rsidRPr="00694701">
        <w:rPr>
          <w:rFonts w:ascii="Times New Roman" w:hAnsi="Times New Roman" w:cs="Times New Roman"/>
          <w:i/>
          <w:iCs/>
          <w:color w:val="222222"/>
          <w:sz w:val="24"/>
          <w:szCs w:val="24"/>
          <w:shd w:val="clear" w:color="auto" w:fill="FFFFFF"/>
          <w:lang w:val="en-GB"/>
        </w:rPr>
        <w:t>4</w:t>
      </w:r>
      <w:r w:rsidRPr="00694701">
        <w:rPr>
          <w:rFonts w:ascii="Times New Roman" w:hAnsi="Times New Roman" w:cs="Times New Roman"/>
          <w:color w:val="222222"/>
          <w:sz w:val="24"/>
          <w:szCs w:val="24"/>
          <w:shd w:val="clear" w:color="auto" w:fill="FFFFFF"/>
          <w:lang w:val="en-GB"/>
        </w:rPr>
        <w:t>(8), e368-e370.</w:t>
      </w:r>
    </w:p>
    <w:p w:rsidRPr="00694701" w:rsidR="00693732" w:rsidP="00B000CD" w:rsidRDefault="00693732" w14:paraId="0F6F30CF" w14:textId="4C6060C7">
      <w:pPr>
        <w:spacing w:line="480" w:lineRule="auto"/>
        <w:rPr>
          <w:rFonts w:ascii="Times New Roman" w:hAnsi="Times New Roman" w:cs="Times New Roman"/>
          <w:color w:val="222222"/>
          <w:sz w:val="24"/>
          <w:szCs w:val="24"/>
          <w:shd w:val="clear" w:color="auto" w:fill="FFFFFF"/>
          <w:lang w:val="en-GB"/>
        </w:rPr>
      </w:pPr>
      <w:r w:rsidRPr="00694701">
        <w:rPr>
          <w:rFonts w:ascii="Times New Roman" w:hAnsi="Times New Roman" w:cs="Times New Roman"/>
          <w:color w:val="222222"/>
          <w:sz w:val="24"/>
          <w:szCs w:val="24"/>
          <w:shd w:val="clear" w:color="auto" w:fill="FFFFFF"/>
          <w:lang w:val="en-GB"/>
        </w:rPr>
        <w:t>Haynes</w:t>
      </w:r>
      <w:bookmarkEnd w:id="28"/>
      <w:r w:rsidRPr="00694701">
        <w:rPr>
          <w:rFonts w:ascii="Times New Roman" w:hAnsi="Times New Roman" w:cs="Times New Roman"/>
          <w:color w:val="222222"/>
          <w:sz w:val="24"/>
          <w:szCs w:val="24"/>
          <w:shd w:val="clear" w:color="auto" w:fill="FFFFFF"/>
          <w:lang w:val="en-GB"/>
        </w:rPr>
        <w:t>, A. L. (2017). Reduction of sleep deprivation and fatigue in mass transit rail operators. </w:t>
      </w:r>
      <w:r w:rsidRPr="00694701">
        <w:rPr>
          <w:rFonts w:ascii="Times New Roman" w:hAnsi="Times New Roman" w:cs="Times New Roman"/>
          <w:i/>
          <w:iCs/>
          <w:color w:val="222222"/>
          <w:sz w:val="24"/>
          <w:szCs w:val="24"/>
          <w:shd w:val="clear" w:color="auto" w:fill="FFFFFF"/>
          <w:lang w:val="en-GB"/>
        </w:rPr>
        <w:t xml:space="preserve">Workplace Health </w:t>
      </w:r>
      <w:r w:rsidRPr="00694701" w:rsidR="00B000CD">
        <w:rPr>
          <w:rFonts w:ascii="Times New Roman" w:hAnsi="Times New Roman" w:cs="Times New Roman"/>
          <w:i/>
          <w:iCs/>
          <w:color w:val="222222"/>
          <w:sz w:val="24"/>
          <w:szCs w:val="24"/>
          <w:shd w:val="clear" w:color="auto" w:fill="FFFFFF"/>
          <w:lang w:val="en-GB"/>
        </w:rPr>
        <w:t xml:space="preserve">and </w:t>
      </w:r>
      <w:r w:rsidRPr="00694701">
        <w:rPr>
          <w:rFonts w:ascii="Times New Roman" w:hAnsi="Times New Roman" w:cs="Times New Roman"/>
          <w:i/>
          <w:iCs/>
          <w:color w:val="222222"/>
          <w:sz w:val="24"/>
          <w:szCs w:val="24"/>
          <w:shd w:val="clear" w:color="auto" w:fill="FFFFFF"/>
          <w:lang w:val="en-GB"/>
        </w:rPr>
        <w:t>Safety</w:t>
      </w:r>
      <w:r w:rsidRPr="00694701">
        <w:rPr>
          <w:rFonts w:ascii="Times New Roman" w:hAnsi="Times New Roman" w:cs="Times New Roman"/>
          <w:color w:val="222222"/>
          <w:sz w:val="24"/>
          <w:szCs w:val="24"/>
          <w:shd w:val="clear" w:color="auto" w:fill="FFFFFF"/>
          <w:lang w:val="en-GB"/>
        </w:rPr>
        <w:t>, </w:t>
      </w:r>
      <w:r w:rsidRPr="00694701">
        <w:rPr>
          <w:rFonts w:ascii="Times New Roman" w:hAnsi="Times New Roman" w:cs="Times New Roman"/>
          <w:i/>
          <w:iCs/>
          <w:color w:val="222222"/>
          <w:sz w:val="24"/>
          <w:szCs w:val="24"/>
          <w:shd w:val="clear" w:color="auto" w:fill="FFFFFF"/>
          <w:lang w:val="en-GB"/>
        </w:rPr>
        <w:t>65</w:t>
      </w:r>
      <w:r w:rsidRPr="00694701">
        <w:rPr>
          <w:rFonts w:ascii="Times New Roman" w:hAnsi="Times New Roman" w:cs="Times New Roman"/>
          <w:color w:val="222222"/>
          <w:sz w:val="24"/>
          <w:szCs w:val="24"/>
          <w:shd w:val="clear" w:color="auto" w:fill="FFFFFF"/>
          <w:lang w:val="en-GB"/>
        </w:rPr>
        <w:t>(8), 333-336.</w:t>
      </w:r>
    </w:p>
    <w:p w:rsidRPr="00694701" w:rsidR="00693732" w:rsidP="00B000CD" w:rsidRDefault="00693732" w14:paraId="37B03749" w14:textId="0FF30B84">
      <w:pPr>
        <w:spacing w:line="480" w:lineRule="auto"/>
        <w:rPr>
          <w:rFonts w:ascii="Times New Roman" w:hAnsi="Times New Roman" w:cs="Times New Roman"/>
          <w:color w:val="222222"/>
          <w:sz w:val="24"/>
          <w:szCs w:val="24"/>
          <w:shd w:val="clear" w:color="auto" w:fill="FFFFFF"/>
          <w:lang w:val="en-GB"/>
        </w:rPr>
      </w:pPr>
      <w:bookmarkStart w:name="_Hlk147590205" w:id="29"/>
      <w:proofErr w:type="spellStart"/>
      <w:r w:rsidRPr="00694701">
        <w:rPr>
          <w:rFonts w:ascii="Times New Roman" w:hAnsi="Times New Roman" w:cs="Times New Roman"/>
          <w:color w:val="222222"/>
          <w:sz w:val="24"/>
          <w:szCs w:val="24"/>
          <w:shd w:val="clear" w:color="auto" w:fill="FFFFFF"/>
          <w:lang w:val="en-GB"/>
        </w:rPr>
        <w:t>Lecca</w:t>
      </w:r>
      <w:bookmarkEnd w:id="29"/>
      <w:proofErr w:type="spellEnd"/>
      <w:r w:rsidRPr="00694701">
        <w:rPr>
          <w:rFonts w:ascii="Times New Roman" w:hAnsi="Times New Roman" w:cs="Times New Roman"/>
          <w:color w:val="222222"/>
          <w:sz w:val="24"/>
          <w:szCs w:val="24"/>
          <w:shd w:val="clear" w:color="auto" w:fill="FFFFFF"/>
          <w:lang w:val="en-GB"/>
        </w:rPr>
        <w:t xml:space="preserve">, R., </w:t>
      </w:r>
      <w:proofErr w:type="spellStart"/>
      <w:r w:rsidRPr="00694701">
        <w:rPr>
          <w:rFonts w:ascii="Times New Roman" w:hAnsi="Times New Roman" w:cs="Times New Roman"/>
          <w:color w:val="222222"/>
          <w:sz w:val="24"/>
          <w:szCs w:val="24"/>
          <w:shd w:val="clear" w:color="auto" w:fill="FFFFFF"/>
          <w:lang w:val="en-GB"/>
        </w:rPr>
        <w:t>Figorilli</w:t>
      </w:r>
      <w:proofErr w:type="spellEnd"/>
      <w:r w:rsidRPr="00694701">
        <w:rPr>
          <w:rFonts w:ascii="Times New Roman" w:hAnsi="Times New Roman" w:cs="Times New Roman"/>
          <w:color w:val="222222"/>
          <w:sz w:val="24"/>
          <w:szCs w:val="24"/>
          <w:shd w:val="clear" w:color="auto" w:fill="FFFFFF"/>
          <w:lang w:val="en-GB"/>
        </w:rPr>
        <w:t xml:space="preserve">, M., </w:t>
      </w:r>
      <w:proofErr w:type="spellStart"/>
      <w:r w:rsidRPr="00694701">
        <w:rPr>
          <w:rFonts w:ascii="Times New Roman" w:hAnsi="Times New Roman" w:cs="Times New Roman"/>
          <w:color w:val="222222"/>
          <w:sz w:val="24"/>
          <w:szCs w:val="24"/>
          <w:shd w:val="clear" w:color="auto" w:fill="FFFFFF"/>
          <w:lang w:val="en-GB"/>
        </w:rPr>
        <w:t>Casaglia</w:t>
      </w:r>
      <w:proofErr w:type="spellEnd"/>
      <w:r w:rsidRPr="00694701">
        <w:rPr>
          <w:rFonts w:ascii="Times New Roman" w:hAnsi="Times New Roman" w:cs="Times New Roman"/>
          <w:color w:val="222222"/>
          <w:sz w:val="24"/>
          <w:szCs w:val="24"/>
          <w:shd w:val="clear" w:color="auto" w:fill="FFFFFF"/>
          <w:lang w:val="en-GB"/>
        </w:rPr>
        <w:t xml:space="preserve">, E., </w:t>
      </w:r>
      <w:proofErr w:type="spellStart"/>
      <w:r w:rsidRPr="00694701">
        <w:rPr>
          <w:rFonts w:ascii="Times New Roman" w:hAnsi="Times New Roman" w:cs="Times New Roman"/>
          <w:color w:val="222222"/>
          <w:sz w:val="24"/>
          <w:szCs w:val="24"/>
          <w:shd w:val="clear" w:color="auto" w:fill="FFFFFF"/>
          <w:lang w:val="en-GB"/>
        </w:rPr>
        <w:t>Cucca</w:t>
      </w:r>
      <w:proofErr w:type="spellEnd"/>
      <w:r w:rsidRPr="00694701">
        <w:rPr>
          <w:rFonts w:ascii="Times New Roman" w:hAnsi="Times New Roman" w:cs="Times New Roman"/>
          <w:color w:val="222222"/>
          <w:sz w:val="24"/>
          <w:szCs w:val="24"/>
          <w:shd w:val="clear" w:color="auto" w:fill="FFFFFF"/>
          <w:lang w:val="en-GB"/>
        </w:rPr>
        <w:t xml:space="preserve">, C., </w:t>
      </w:r>
      <w:proofErr w:type="spellStart"/>
      <w:r w:rsidRPr="00694701">
        <w:rPr>
          <w:rFonts w:ascii="Times New Roman" w:hAnsi="Times New Roman" w:cs="Times New Roman"/>
          <w:color w:val="222222"/>
          <w:sz w:val="24"/>
          <w:szCs w:val="24"/>
          <w:shd w:val="clear" w:color="auto" w:fill="FFFFFF"/>
          <w:lang w:val="en-GB"/>
        </w:rPr>
        <w:t>Meloni</w:t>
      </w:r>
      <w:proofErr w:type="spellEnd"/>
      <w:r w:rsidRPr="00694701">
        <w:rPr>
          <w:rFonts w:ascii="Times New Roman" w:hAnsi="Times New Roman" w:cs="Times New Roman"/>
          <w:color w:val="222222"/>
          <w:sz w:val="24"/>
          <w:szCs w:val="24"/>
          <w:shd w:val="clear" w:color="auto" w:fill="FFFFFF"/>
          <w:lang w:val="en-GB"/>
        </w:rPr>
        <w:t xml:space="preserve">, F., </w:t>
      </w:r>
      <w:proofErr w:type="spellStart"/>
      <w:r w:rsidRPr="00694701">
        <w:rPr>
          <w:rFonts w:ascii="Times New Roman" w:hAnsi="Times New Roman" w:cs="Times New Roman"/>
          <w:color w:val="222222"/>
          <w:sz w:val="24"/>
          <w:szCs w:val="24"/>
          <w:shd w:val="clear" w:color="auto" w:fill="FFFFFF"/>
          <w:lang w:val="en-GB"/>
        </w:rPr>
        <w:t>Loscerbo</w:t>
      </w:r>
      <w:proofErr w:type="spellEnd"/>
      <w:r w:rsidRPr="00694701">
        <w:rPr>
          <w:rFonts w:ascii="Times New Roman" w:hAnsi="Times New Roman" w:cs="Times New Roman"/>
          <w:color w:val="222222"/>
          <w:sz w:val="24"/>
          <w:szCs w:val="24"/>
          <w:shd w:val="clear" w:color="auto" w:fill="FFFFFF"/>
          <w:lang w:val="en-GB"/>
        </w:rPr>
        <w:t xml:space="preserve">, R., ... </w:t>
      </w:r>
      <w:r w:rsidRPr="00694701" w:rsidR="00B000CD">
        <w:rPr>
          <w:rFonts w:ascii="Times New Roman" w:hAnsi="Times New Roman" w:cs="Times New Roman"/>
          <w:color w:val="222222"/>
          <w:sz w:val="24"/>
          <w:szCs w:val="24"/>
          <w:shd w:val="clear" w:color="auto" w:fill="FFFFFF"/>
          <w:lang w:val="en-GB"/>
        </w:rPr>
        <w:t xml:space="preserve">and </w:t>
      </w:r>
      <w:proofErr w:type="spellStart"/>
      <w:r w:rsidRPr="00694701">
        <w:rPr>
          <w:rFonts w:ascii="Times New Roman" w:hAnsi="Times New Roman" w:cs="Times New Roman"/>
          <w:color w:val="222222"/>
          <w:sz w:val="24"/>
          <w:szCs w:val="24"/>
          <w:shd w:val="clear" w:color="auto" w:fill="FFFFFF"/>
          <w:lang w:val="en-GB"/>
        </w:rPr>
        <w:t>Puligheddu</w:t>
      </w:r>
      <w:proofErr w:type="spellEnd"/>
      <w:r w:rsidRPr="00694701">
        <w:rPr>
          <w:rFonts w:ascii="Times New Roman" w:hAnsi="Times New Roman" w:cs="Times New Roman"/>
          <w:color w:val="222222"/>
          <w:sz w:val="24"/>
          <w:szCs w:val="24"/>
          <w:shd w:val="clear" w:color="auto" w:fill="FFFFFF"/>
          <w:lang w:val="en-GB"/>
        </w:rPr>
        <w:t>, M. (2023). Gender and Nightshift Work: A Cross Sectional Study on Sleep Quality and Daytime Somnolence. </w:t>
      </w:r>
      <w:r w:rsidRPr="00694701">
        <w:rPr>
          <w:rFonts w:ascii="Times New Roman" w:hAnsi="Times New Roman" w:cs="Times New Roman"/>
          <w:i/>
          <w:iCs/>
          <w:color w:val="222222"/>
          <w:sz w:val="24"/>
          <w:szCs w:val="24"/>
          <w:shd w:val="clear" w:color="auto" w:fill="FFFFFF"/>
          <w:lang w:val="en-GB"/>
        </w:rPr>
        <w:t>Brain Sciences</w:t>
      </w:r>
      <w:r w:rsidRPr="00694701">
        <w:rPr>
          <w:rFonts w:ascii="Times New Roman" w:hAnsi="Times New Roman" w:cs="Times New Roman"/>
          <w:color w:val="222222"/>
          <w:sz w:val="24"/>
          <w:szCs w:val="24"/>
          <w:shd w:val="clear" w:color="auto" w:fill="FFFFFF"/>
          <w:lang w:val="en-GB"/>
        </w:rPr>
        <w:t>, </w:t>
      </w:r>
      <w:r w:rsidRPr="00694701">
        <w:rPr>
          <w:rFonts w:ascii="Times New Roman" w:hAnsi="Times New Roman" w:cs="Times New Roman"/>
          <w:i/>
          <w:iCs/>
          <w:color w:val="222222"/>
          <w:sz w:val="24"/>
          <w:szCs w:val="24"/>
          <w:shd w:val="clear" w:color="auto" w:fill="FFFFFF"/>
          <w:lang w:val="en-GB"/>
        </w:rPr>
        <w:t>13</w:t>
      </w:r>
      <w:r w:rsidRPr="00694701">
        <w:rPr>
          <w:rFonts w:ascii="Times New Roman" w:hAnsi="Times New Roman" w:cs="Times New Roman"/>
          <w:color w:val="222222"/>
          <w:sz w:val="24"/>
          <w:szCs w:val="24"/>
          <w:shd w:val="clear" w:color="auto" w:fill="FFFFFF"/>
          <w:lang w:val="en-GB"/>
        </w:rPr>
        <w:t>(4), 607.</w:t>
      </w:r>
    </w:p>
    <w:p w:rsidRPr="00694701" w:rsidR="00693732" w:rsidP="00B000CD" w:rsidRDefault="00693732" w14:paraId="7E45CD4C" w14:textId="71EDC1D4">
      <w:pPr>
        <w:spacing w:line="480" w:lineRule="auto"/>
        <w:rPr>
          <w:rFonts w:ascii="Times New Roman" w:hAnsi="Times New Roman" w:cs="Times New Roman"/>
          <w:color w:val="222222"/>
          <w:sz w:val="24"/>
          <w:szCs w:val="24"/>
          <w:shd w:val="clear" w:color="auto" w:fill="FFFFFF"/>
          <w:lang w:val="en-GB"/>
        </w:rPr>
      </w:pPr>
      <w:proofErr w:type="spellStart"/>
      <w:r w:rsidRPr="00694701">
        <w:rPr>
          <w:rFonts w:ascii="Times New Roman" w:hAnsi="Times New Roman" w:cs="Times New Roman"/>
          <w:color w:val="222222"/>
          <w:sz w:val="24"/>
          <w:szCs w:val="24"/>
          <w:shd w:val="clear" w:color="auto" w:fill="FFFFFF"/>
          <w:lang w:val="en-GB"/>
        </w:rPr>
        <w:t>Moitra</w:t>
      </w:r>
      <w:proofErr w:type="spellEnd"/>
      <w:r w:rsidRPr="00694701">
        <w:rPr>
          <w:rFonts w:ascii="Times New Roman" w:hAnsi="Times New Roman" w:cs="Times New Roman"/>
          <w:color w:val="222222"/>
          <w:sz w:val="24"/>
          <w:szCs w:val="24"/>
          <w:shd w:val="clear" w:color="auto" w:fill="FFFFFF"/>
          <w:lang w:val="en-GB"/>
        </w:rPr>
        <w:t xml:space="preserve">, M., Rahman, M., Collins, P. Y., Gohar, F., Weaver, M., Kinuthia, J., ... </w:t>
      </w:r>
      <w:r w:rsidRPr="00694701" w:rsidR="00B000CD">
        <w:rPr>
          <w:rFonts w:ascii="Times New Roman" w:hAnsi="Times New Roman" w:cs="Times New Roman"/>
          <w:color w:val="222222"/>
          <w:sz w:val="24"/>
          <w:szCs w:val="24"/>
          <w:shd w:val="clear" w:color="auto" w:fill="FFFFFF"/>
          <w:lang w:val="en-GB"/>
        </w:rPr>
        <w:t xml:space="preserve">and </w:t>
      </w:r>
      <w:r w:rsidRPr="00694701">
        <w:rPr>
          <w:rFonts w:ascii="Times New Roman" w:hAnsi="Times New Roman" w:cs="Times New Roman"/>
          <w:color w:val="222222"/>
          <w:sz w:val="24"/>
          <w:szCs w:val="24"/>
          <w:shd w:val="clear" w:color="auto" w:fill="FFFFFF"/>
          <w:lang w:val="en-GB"/>
        </w:rPr>
        <w:t>Kumar, M. (2021). Mental health consequences for healthcare workers during the COVID-19 pandemic: a scoping review to draw lessons for LMICs. </w:t>
      </w:r>
      <w:r w:rsidRPr="00694701">
        <w:rPr>
          <w:rFonts w:ascii="Times New Roman" w:hAnsi="Times New Roman" w:cs="Times New Roman"/>
          <w:i/>
          <w:iCs/>
          <w:color w:val="222222"/>
          <w:sz w:val="24"/>
          <w:szCs w:val="24"/>
          <w:shd w:val="clear" w:color="auto" w:fill="FFFFFF"/>
          <w:lang w:val="en-GB"/>
        </w:rPr>
        <w:t>Frontiers in psychiatry</w:t>
      </w:r>
      <w:r w:rsidRPr="00694701">
        <w:rPr>
          <w:rFonts w:ascii="Times New Roman" w:hAnsi="Times New Roman" w:cs="Times New Roman"/>
          <w:color w:val="222222"/>
          <w:sz w:val="24"/>
          <w:szCs w:val="24"/>
          <w:shd w:val="clear" w:color="auto" w:fill="FFFFFF"/>
          <w:lang w:val="en-GB"/>
        </w:rPr>
        <w:t>, </w:t>
      </w:r>
      <w:r w:rsidRPr="00694701">
        <w:rPr>
          <w:rFonts w:ascii="Times New Roman" w:hAnsi="Times New Roman" w:cs="Times New Roman"/>
          <w:i/>
          <w:iCs/>
          <w:color w:val="222222"/>
          <w:sz w:val="24"/>
          <w:szCs w:val="24"/>
          <w:shd w:val="clear" w:color="auto" w:fill="FFFFFF"/>
          <w:lang w:val="en-GB"/>
        </w:rPr>
        <w:t>12</w:t>
      </w:r>
      <w:r w:rsidRPr="00694701">
        <w:rPr>
          <w:rFonts w:ascii="Times New Roman" w:hAnsi="Times New Roman" w:cs="Times New Roman"/>
          <w:color w:val="222222"/>
          <w:sz w:val="24"/>
          <w:szCs w:val="24"/>
          <w:shd w:val="clear" w:color="auto" w:fill="FFFFFF"/>
          <w:lang w:val="en-GB"/>
        </w:rPr>
        <w:t>, 602614.</w:t>
      </w:r>
    </w:p>
    <w:p w:rsidRPr="00694701" w:rsidR="00693732" w:rsidP="00B000CD" w:rsidRDefault="00693732" w14:paraId="56E1DE62" w14:textId="18B21C40">
      <w:pPr>
        <w:spacing w:line="480" w:lineRule="auto"/>
        <w:rPr>
          <w:rFonts w:ascii="Times New Roman" w:hAnsi="Times New Roman" w:cs="Times New Roman"/>
          <w:color w:val="222222"/>
          <w:sz w:val="24"/>
          <w:szCs w:val="24"/>
          <w:shd w:val="clear" w:color="auto" w:fill="FFFFFF"/>
          <w:lang w:val="en-GB"/>
        </w:rPr>
      </w:pPr>
      <w:bookmarkStart w:name="_Hlk147591492" w:id="30"/>
      <w:bookmarkStart w:name="_Hlk147590940" w:id="31"/>
      <w:r w:rsidRPr="00694701">
        <w:rPr>
          <w:rFonts w:ascii="Times New Roman" w:hAnsi="Times New Roman" w:cs="Times New Roman"/>
          <w:color w:val="222222"/>
          <w:sz w:val="24"/>
          <w:szCs w:val="24"/>
          <w:shd w:val="clear" w:color="auto" w:fill="FFFFFF"/>
          <w:lang w:val="en-GB"/>
        </w:rPr>
        <w:t>Nicolaou</w:t>
      </w:r>
      <w:bookmarkEnd w:id="30"/>
      <w:r w:rsidRPr="00694701">
        <w:rPr>
          <w:rFonts w:ascii="Times New Roman" w:hAnsi="Times New Roman" w:cs="Times New Roman"/>
          <w:color w:val="222222"/>
          <w:sz w:val="24"/>
          <w:szCs w:val="24"/>
          <w:shd w:val="clear" w:color="auto" w:fill="FFFFFF"/>
          <w:lang w:val="en-GB"/>
        </w:rPr>
        <w:t xml:space="preserve">, C., </w:t>
      </w:r>
      <w:proofErr w:type="spellStart"/>
      <w:r w:rsidRPr="00694701">
        <w:rPr>
          <w:rFonts w:ascii="Times New Roman" w:hAnsi="Times New Roman" w:cs="Times New Roman"/>
          <w:color w:val="222222"/>
          <w:sz w:val="24"/>
          <w:szCs w:val="24"/>
          <w:shd w:val="clear" w:color="auto" w:fill="FFFFFF"/>
          <w:lang w:val="en-GB"/>
        </w:rPr>
        <w:t>Menikou</w:t>
      </w:r>
      <w:proofErr w:type="spellEnd"/>
      <w:r w:rsidRPr="00694701">
        <w:rPr>
          <w:rFonts w:ascii="Times New Roman" w:hAnsi="Times New Roman" w:cs="Times New Roman"/>
          <w:color w:val="222222"/>
          <w:sz w:val="24"/>
          <w:szCs w:val="24"/>
          <w:shd w:val="clear" w:color="auto" w:fill="FFFFFF"/>
          <w:lang w:val="en-GB"/>
        </w:rPr>
        <w:t xml:space="preserve">, J., </w:t>
      </w:r>
      <w:proofErr w:type="spellStart"/>
      <w:r w:rsidRPr="00694701">
        <w:rPr>
          <w:rFonts w:ascii="Times New Roman" w:hAnsi="Times New Roman" w:cs="Times New Roman"/>
          <w:color w:val="222222"/>
          <w:sz w:val="24"/>
          <w:szCs w:val="24"/>
          <w:shd w:val="clear" w:color="auto" w:fill="FFFFFF"/>
          <w:lang w:val="en-GB"/>
        </w:rPr>
        <w:t>Lamnisos</w:t>
      </w:r>
      <w:proofErr w:type="spellEnd"/>
      <w:r w:rsidRPr="00694701">
        <w:rPr>
          <w:rFonts w:ascii="Times New Roman" w:hAnsi="Times New Roman" w:cs="Times New Roman"/>
          <w:color w:val="222222"/>
          <w:sz w:val="24"/>
          <w:szCs w:val="24"/>
          <w:shd w:val="clear" w:color="auto" w:fill="FFFFFF"/>
          <w:lang w:val="en-GB"/>
        </w:rPr>
        <w:t xml:space="preserve">, D., </w:t>
      </w:r>
      <w:proofErr w:type="spellStart"/>
      <w:r w:rsidRPr="00694701">
        <w:rPr>
          <w:rFonts w:ascii="Times New Roman" w:hAnsi="Times New Roman" w:cs="Times New Roman"/>
          <w:color w:val="222222"/>
          <w:sz w:val="24"/>
          <w:szCs w:val="24"/>
          <w:shd w:val="clear" w:color="auto" w:fill="FFFFFF"/>
          <w:lang w:val="en-GB"/>
        </w:rPr>
        <w:t>Lubenko</w:t>
      </w:r>
      <w:proofErr w:type="spellEnd"/>
      <w:r w:rsidRPr="00694701">
        <w:rPr>
          <w:rFonts w:ascii="Times New Roman" w:hAnsi="Times New Roman" w:cs="Times New Roman"/>
          <w:color w:val="222222"/>
          <w:sz w:val="24"/>
          <w:szCs w:val="24"/>
          <w:shd w:val="clear" w:color="auto" w:fill="FFFFFF"/>
          <w:lang w:val="en-GB"/>
        </w:rPr>
        <w:t xml:space="preserve">, J., </w:t>
      </w:r>
      <w:proofErr w:type="spellStart"/>
      <w:r w:rsidRPr="00694701">
        <w:rPr>
          <w:rFonts w:ascii="Times New Roman" w:hAnsi="Times New Roman" w:cs="Times New Roman"/>
          <w:color w:val="222222"/>
          <w:sz w:val="24"/>
          <w:szCs w:val="24"/>
          <w:shd w:val="clear" w:color="auto" w:fill="FFFFFF"/>
          <w:lang w:val="en-GB"/>
        </w:rPr>
        <w:t>Presti</w:t>
      </w:r>
      <w:proofErr w:type="spellEnd"/>
      <w:r w:rsidRPr="00694701">
        <w:rPr>
          <w:rFonts w:ascii="Times New Roman" w:hAnsi="Times New Roman" w:cs="Times New Roman"/>
          <w:color w:val="222222"/>
          <w:sz w:val="24"/>
          <w:szCs w:val="24"/>
          <w:shd w:val="clear" w:color="auto" w:fill="FFFFFF"/>
          <w:lang w:val="en-GB"/>
        </w:rPr>
        <w:t xml:space="preserve">, G., </w:t>
      </w:r>
      <w:proofErr w:type="spellStart"/>
      <w:r w:rsidRPr="00694701">
        <w:rPr>
          <w:rFonts w:ascii="Times New Roman" w:hAnsi="Times New Roman" w:cs="Times New Roman"/>
          <w:color w:val="222222"/>
          <w:sz w:val="24"/>
          <w:szCs w:val="24"/>
          <w:shd w:val="clear" w:color="auto" w:fill="FFFFFF"/>
          <w:lang w:val="en-GB"/>
        </w:rPr>
        <w:t>Squatrito</w:t>
      </w:r>
      <w:proofErr w:type="spellEnd"/>
      <w:r w:rsidRPr="00694701">
        <w:rPr>
          <w:rFonts w:ascii="Times New Roman" w:hAnsi="Times New Roman" w:cs="Times New Roman"/>
          <w:color w:val="222222"/>
          <w:sz w:val="24"/>
          <w:szCs w:val="24"/>
          <w:shd w:val="clear" w:color="auto" w:fill="FFFFFF"/>
          <w:lang w:val="en-GB"/>
        </w:rPr>
        <w:t xml:space="preserve">, V., ... </w:t>
      </w:r>
      <w:r w:rsidRPr="00694701" w:rsidR="00B000CD">
        <w:rPr>
          <w:rFonts w:ascii="Times New Roman" w:hAnsi="Times New Roman" w:cs="Times New Roman"/>
          <w:color w:val="222222"/>
          <w:sz w:val="24"/>
          <w:szCs w:val="24"/>
          <w:shd w:val="clear" w:color="auto" w:fill="FFFFFF"/>
          <w:lang w:val="en-GB"/>
        </w:rPr>
        <w:t xml:space="preserve">and </w:t>
      </w:r>
      <w:proofErr w:type="spellStart"/>
      <w:r w:rsidRPr="00694701">
        <w:rPr>
          <w:rFonts w:ascii="Times New Roman" w:hAnsi="Times New Roman" w:cs="Times New Roman"/>
          <w:color w:val="222222"/>
          <w:sz w:val="24"/>
          <w:szCs w:val="24"/>
          <w:shd w:val="clear" w:color="auto" w:fill="FFFFFF"/>
          <w:lang w:val="en-GB"/>
        </w:rPr>
        <w:t>Gloster</w:t>
      </w:r>
      <w:proofErr w:type="spellEnd"/>
      <w:r w:rsidRPr="00694701">
        <w:rPr>
          <w:rFonts w:ascii="Times New Roman" w:hAnsi="Times New Roman" w:cs="Times New Roman"/>
          <w:color w:val="222222"/>
          <w:sz w:val="24"/>
          <w:szCs w:val="24"/>
          <w:shd w:val="clear" w:color="auto" w:fill="FFFFFF"/>
          <w:lang w:val="en-GB"/>
        </w:rPr>
        <w:t>, A. T. (2021). Mental health status of healthcare workers during the COVID-19 outbreak. </w:t>
      </w:r>
      <w:r w:rsidRPr="00694701">
        <w:rPr>
          <w:rFonts w:ascii="Times New Roman" w:hAnsi="Times New Roman" w:cs="Times New Roman"/>
          <w:i/>
          <w:iCs/>
          <w:color w:val="222222"/>
          <w:sz w:val="24"/>
          <w:szCs w:val="24"/>
          <w:shd w:val="clear" w:color="auto" w:fill="FFFFFF"/>
          <w:lang w:val="en-GB"/>
        </w:rPr>
        <w:t>European Journal of Psychology Open</w:t>
      </w:r>
      <w:r w:rsidRPr="00694701">
        <w:rPr>
          <w:rFonts w:ascii="Times New Roman" w:hAnsi="Times New Roman" w:cs="Times New Roman"/>
          <w:color w:val="222222"/>
          <w:sz w:val="24"/>
          <w:szCs w:val="24"/>
          <w:shd w:val="clear" w:color="auto" w:fill="FFFFFF"/>
          <w:lang w:val="en-GB"/>
        </w:rPr>
        <w:t>.</w:t>
      </w:r>
    </w:p>
    <w:p w:rsidRPr="00694701" w:rsidR="00693732" w:rsidP="00B000CD" w:rsidRDefault="00693732" w14:paraId="321D4685" w14:textId="094B5D87">
      <w:pPr>
        <w:spacing w:line="480" w:lineRule="auto"/>
        <w:rPr>
          <w:rFonts w:ascii="Times New Roman" w:hAnsi="Times New Roman" w:cs="Times New Roman"/>
          <w:color w:val="222222"/>
          <w:sz w:val="24"/>
          <w:szCs w:val="24"/>
          <w:shd w:val="clear" w:color="auto" w:fill="FFFFFF"/>
          <w:lang w:val="en-GB"/>
        </w:rPr>
      </w:pPr>
      <w:r w:rsidRPr="00694701">
        <w:rPr>
          <w:rFonts w:ascii="Times New Roman" w:hAnsi="Times New Roman" w:cs="Times New Roman"/>
          <w:color w:val="222222"/>
          <w:sz w:val="24"/>
          <w:szCs w:val="24"/>
          <w:shd w:val="clear" w:color="auto" w:fill="FFFFFF"/>
          <w:lang w:val="en-GB"/>
        </w:rPr>
        <w:t>Page</w:t>
      </w:r>
      <w:bookmarkEnd w:id="31"/>
      <w:r w:rsidRPr="00694701">
        <w:rPr>
          <w:rFonts w:ascii="Times New Roman" w:hAnsi="Times New Roman" w:cs="Times New Roman"/>
          <w:color w:val="222222"/>
          <w:sz w:val="24"/>
          <w:szCs w:val="24"/>
          <w:shd w:val="clear" w:color="auto" w:fill="FFFFFF"/>
          <w:lang w:val="en-GB"/>
        </w:rPr>
        <w:t xml:space="preserve">, M. J., Moher, D., </w:t>
      </w:r>
      <w:proofErr w:type="spellStart"/>
      <w:r w:rsidRPr="00694701">
        <w:rPr>
          <w:rFonts w:ascii="Times New Roman" w:hAnsi="Times New Roman" w:cs="Times New Roman"/>
          <w:color w:val="222222"/>
          <w:sz w:val="24"/>
          <w:szCs w:val="24"/>
          <w:shd w:val="clear" w:color="auto" w:fill="FFFFFF"/>
          <w:lang w:val="en-GB"/>
        </w:rPr>
        <w:t>Bossuyt</w:t>
      </w:r>
      <w:proofErr w:type="spellEnd"/>
      <w:r w:rsidRPr="00694701">
        <w:rPr>
          <w:rFonts w:ascii="Times New Roman" w:hAnsi="Times New Roman" w:cs="Times New Roman"/>
          <w:color w:val="222222"/>
          <w:sz w:val="24"/>
          <w:szCs w:val="24"/>
          <w:shd w:val="clear" w:color="auto" w:fill="FFFFFF"/>
          <w:lang w:val="en-GB"/>
        </w:rPr>
        <w:t xml:space="preserve">, P. M., </w:t>
      </w:r>
      <w:proofErr w:type="spellStart"/>
      <w:r w:rsidRPr="00694701">
        <w:rPr>
          <w:rFonts w:ascii="Times New Roman" w:hAnsi="Times New Roman" w:cs="Times New Roman"/>
          <w:color w:val="222222"/>
          <w:sz w:val="24"/>
          <w:szCs w:val="24"/>
          <w:shd w:val="clear" w:color="auto" w:fill="FFFFFF"/>
          <w:lang w:val="en-GB"/>
        </w:rPr>
        <w:t>Boutron</w:t>
      </w:r>
      <w:proofErr w:type="spellEnd"/>
      <w:r w:rsidRPr="00694701">
        <w:rPr>
          <w:rFonts w:ascii="Times New Roman" w:hAnsi="Times New Roman" w:cs="Times New Roman"/>
          <w:color w:val="222222"/>
          <w:sz w:val="24"/>
          <w:szCs w:val="24"/>
          <w:shd w:val="clear" w:color="auto" w:fill="FFFFFF"/>
          <w:lang w:val="en-GB"/>
        </w:rPr>
        <w:t xml:space="preserve">, I., Hoffmann, T. C., Mulrow, C. D., ... </w:t>
      </w:r>
      <w:r w:rsidRPr="00694701" w:rsidR="00B000CD">
        <w:rPr>
          <w:rFonts w:ascii="Times New Roman" w:hAnsi="Times New Roman" w:cs="Times New Roman"/>
          <w:color w:val="222222"/>
          <w:sz w:val="24"/>
          <w:szCs w:val="24"/>
          <w:shd w:val="clear" w:color="auto" w:fill="FFFFFF"/>
          <w:lang w:val="en-GB"/>
        </w:rPr>
        <w:t xml:space="preserve">and </w:t>
      </w:r>
      <w:r w:rsidRPr="00694701">
        <w:rPr>
          <w:rFonts w:ascii="Times New Roman" w:hAnsi="Times New Roman" w:cs="Times New Roman"/>
          <w:color w:val="222222"/>
          <w:sz w:val="24"/>
          <w:szCs w:val="24"/>
          <w:shd w:val="clear" w:color="auto" w:fill="FFFFFF"/>
          <w:lang w:val="en-GB"/>
        </w:rPr>
        <w:t>McKenzie, J. E. (2021). PRISMA 2020 explanation and elaboration: updated guidance and exemplars for reporting systematic reviews. </w:t>
      </w:r>
      <w:proofErr w:type="spellStart"/>
      <w:r w:rsidRPr="00694701">
        <w:rPr>
          <w:rFonts w:ascii="Times New Roman" w:hAnsi="Times New Roman" w:cs="Times New Roman"/>
          <w:i/>
          <w:iCs/>
          <w:color w:val="222222"/>
          <w:sz w:val="24"/>
          <w:szCs w:val="24"/>
          <w:shd w:val="clear" w:color="auto" w:fill="FFFFFF"/>
          <w:lang w:val="en-GB"/>
        </w:rPr>
        <w:t>bmj</w:t>
      </w:r>
      <w:proofErr w:type="spellEnd"/>
      <w:r w:rsidRPr="00694701">
        <w:rPr>
          <w:rFonts w:ascii="Times New Roman" w:hAnsi="Times New Roman" w:cs="Times New Roman"/>
          <w:color w:val="222222"/>
          <w:sz w:val="24"/>
          <w:szCs w:val="24"/>
          <w:shd w:val="clear" w:color="auto" w:fill="FFFFFF"/>
          <w:lang w:val="en-GB"/>
        </w:rPr>
        <w:t>, </w:t>
      </w:r>
      <w:r w:rsidRPr="00694701">
        <w:rPr>
          <w:rFonts w:ascii="Times New Roman" w:hAnsi="Times New Roman" w:cs="Times New Roman"/>
          <w:i/>
          <w:iCs/>
          <w:color w:val="222222"/>
          <w:sz w:val="24"/>
          <w:szCs w:val="24"/>
          <w:shd w:val="clear" w:color="auto" w:fill="FFFFFF"/>
          <w:lang w:val="en-GB"/>
        </w:rPr>
        <w:t>372</w:t>
      </w:r>
      <w:r w:rsidRPr="00694701">
        <w:rPr>
          <w:rFonts w:ascii="Times New Roman" w:hAnsi="Times New Roman" w:cs="Times New Roman"/>
          <w:color w:val="222222"/>
          <w:sz w:val="24"/>
          <w:szCs w:val="24"/>
          <w:shd w:val="clear" w:color="auto" w:fill="FFFFFF"/>
          <w:lang w:val="en-GB"/>
        </w:rPr>
        <w:t>.</w:t>
      </w:r>
    </w:p>
    <w:p w:rsidRPr="00694701" w:rsidR="00693732" w:rsidP="00B000CD" w:rsidRDefault="00693732" w14:paraId="28272BE4" w14:textId="2DCFC903">
      <w:pPr>
        <w:spacing w:line="480" w:lineRule="auto"/>
        <w:rPr>
          <w:rFonts w:ascii="Times New Roman" w:hAnsi="Times New Roman" w:cs="Times New Roman"/>
          <w:color w:val="222222"/>
          <w:sz w:val="24"/>
          <w:szCs w:val="24"/>
          <w:shd w:val="clear" w:color="auto" w:fill="FFFFFF"/>
          <w:lang w:val="en-GB"/>
        </w:rPr>
      </w:pPr>
      <w:r w:rsidRPr="00694701">
        <w:rPr>
          <w:rFonts w:ascii="Times New Roman" w:hAnsi="Times New Roman" w:cs="Times New Roman"/>
          <w:color w:val="222222"/>
          <w:sz w:val="24"/>
          <w:szCs w:val="24"/>
          <w:shd w:val="clear" w:color="auto" w:fill="FFFFFF"/>
          <w:lang w:val="en-GB"/>
        </w:rPr>
        <w:t xml:space="preserve">Parikh, M., </w:t>
      </w:r>
      <w:proofErr w:type="spellStart"/>
      <w:r w:rsidRPr="00694701">
        <w:rPr>
          <w:rFonts w:ascii="Times New Roman" w:hAnsi="Times New Roman" w:cs="Times New Roman"/>
          <w:color w:val="222222"/>
          <w:sz w:val="24"/>
          <w:szCs w:val="24"/>
          <w:shd w:val="clear" w:color="auto" w:fill="FFFFFF"/>
          <w:lang w:val="en-GB"/>
        </w:rPr>
        <w:t>Valipay</w:t>
      </w:r>
      <w:proofErr w:type="spellEnd"/>
      <w:r w:rsidRPr="00694701">
        <w:rPr>
          <w:rFonts w:ascii="Times New Roman" w:hAnsi="Times New Roman" w:cs="Times New Roman"/>
          <w:color w:val="222222"/>
          <w:sz w:val="24"/>
          <w:szCs w:val="24"/>
          <w:shd w:val="clear" w:color="auto" w:fill="FFFFFF"/>
          <w:lang w:val="en-GB"/>
        </w:rPr>
        <w:t xml:space="preserve">, S. K., Kumar, R., Shah, A., </w:t>
      </w:r>
      <w:proofErr w:type="spellStart"/>
      <w:r w:rsidRPr="00694701">
        <w:rPr>
          <w:rFonts w:ascii="Times New Roman" w:hAnsi="Times New Roman" w:cs="Times New Roman"/>
          <w:color w:val="222222"/>
          <w:sz w:val="24"/>
          <w:szCs w:val="24"/>
          <w:shd w:val="clear" w:color="auto" w:fill="FFFFFF"/>
          <w:lang w:val="en-GB"/>
        </w:rPr>
        <w:t>Kansagra</w:t>
      </w:r>
      <w:proofErr w:type="spellEnd"/>
      <w:r w:rsidRPr="00694701">
        <w:rPr>
          <w:rFonts w:ascii="Times New Roman" w:hAnsi="Times New Roman" w:cs="Times New Roman"/>
          <w:color w:val="222222"/>
          <w:sz w:val="24"/>
          <w:szCs w:val="24"/>
          <w:shd w:val="clear" w:color="auto" w:fill="FFFFFF"/>
          <w:lang w:val="en-GB"/>
        </w:rPr>
        <w:t xml:space="preserve">, P., </w:t>
      </w:r>
      <w:proofErr w:type="spellStart"/>
      <w:r w:rsidRPr="00694701">
        <w:rPr>
          <w:rFonts w:ascii="Times New Roman" w:hAnsi="Times New Roman" w:cs="Times New Roman"/>
          <w:color w:val="222222"/>
          <w:sz w:val="24"/>
          <w:szCs w:val="24"/>
          <w:shd w:val="clear" w:color="auto" w:fill="FFFFFF"/>
          <w:lang w:val="en-GB"/>
        </w:rPr>
        <w:t>Mathuria</w:t>
      </w:r>
      <w:proofErr w:type="spellEnd"/>
      <w:r w:rsidRPr="00694701">
        <w:rPr>
          <w:rFonts w:ascii="Times New Roman" w:hAnsi="Times New Roman" w:cs="Times New Roman"/>
          <w:color w:val="222222"/>
          <w:sz w:val="24"/>
          <w:szCs w:val="24"/>
          <w:shd w:val="clear" w:color="auto" w:fill="FFFFFF"/>
          <w:lang w:val="en-GB"/>
        </w:rPr>
        <w:t xml:space="preserve">, K., ... </w:t>
      </w:r>
      <w:r w:rsidRPr="00694701" w:rsidR="00B000CD">
        <w:rPr>
          <w:rFonts w:ascii="Times New Roman" w:hAnsi="Times New Roman" w:cs="Times New Roman"/>
          <w:color w:val="222222"/>
          <w:sz w:val="24"/>
          <w:szCs w:val="24"/>
          <w:shd w:val="clear" w:color="auto" w:fill="FFFFFF"/>
          <w:lang w:val="en-GB"/>
        </w:rPr>
        <w:t xml:space="preserve">and </w:t>
      </w:r>
      <w:r w:rsidRPr="00694701">
        <w:rPr>
          <w:rFonts w:ascii="Times New Roman" w:hAnsi="Times New Roman" w:cs="Times New Roman"/>
          <w:color w:val="222222"/>
          <w:sz w:val="24"/>
          <w:szCs w:val="24"/>
          <w:shd w:val="clear" w:color="auto" w:fill="FFFFFF"/>
          <w:lang w:val="en-GB"/>
        </w:rPr>
        <w:t>Parikh, A. (2021). A study of Mental Health Status in Healthcare Workers posted in a dedicated COVID-19 hospital. </w:t>
      </w:r>
      <w:r w:rsidRPr="00694701">
        <w:rPr>
          <w:rFonts w:ascii="Times New Roman" w:hAnsi="Times New Roman" w:cs="Times New Roman"/>
          <w:i/>
          <w:iCs/>
          <w:color w:val="222222"/>
          <w:sz w:val="24"/>
          <w:szCs w:val="24"/>
          <w:shd w:val="clear" w:color="auto" w:fill="FFFFFF"/>
          <w:lang w:val="en-GB"/>
        </w:rPr>
        <w:t>Indian Journal of Mental Health</w:t>
      </w:r>
      <w:r w:rsidRPr="00694701">
        <w:rPr>
          <w:rFonts w:ascii="Times New Roman" w:hAnsi="Times New Roman" w:cs="Times New Roman"/>
          <w:color w:val="222222"/>
          <w:sz w:val="24"/>
          <w:szCs w:val="24"/>
          <w:shd w:val="clear" w:color="auto" w:fill="FFFFFF"/>
          <w:lang w:val="en-GB"/>
        </w:rPr>
        <w:t>, </w:t>
      </w:r>
      <w:r w:rsidRPr="00694701">
        <w:rPr>
          <w:rFonts w:ascii="Times New Roman" w:hAnsi="Times New Roman" w:cs="Times New Roman"/>
          <w:i/>
          <w:iCs/>
          <w:color w:val="222222"/>
          <w:sz w:val="24"/>
          <w:szCs w:val="24"/>
          <w:shd w:val="clear" w:color="auto" w:fill="FFFFFF"/>
          <w:lang w:val="en-GB"/>
        </w:rPr>
        <w:t>8</w:t>
      </w:r>
      <w:r w:rsidRPr="00694701">
        <w:rPr>
          <w:rFonts w:ascii="Times New Roman" w:hAnsi="Times New Roman" w:cs="Times New Roman"/>
          <w:color w:val="222222"/>
          <w:sz w:val="24"/>
          <w:szCs w:val="24"/>
          <w:shd w:val="clear" w:color="auto" w:fill="FFFFFF"/>
          <w:lang w:val="en-GB"/>
        </w:rPr>
        <w:t>(4).</w:t>
      </w:r>
    </w:p>
    <w:p w:rsidRPr="00694701" w:rsidR="00693732" w:rsidP="00B000CD" w:rsidRDefault="00693732" w14:paraId="01CB9FED" w14:textId="3F2A4562">
      <w:pPr>
        <w:spacing w:line="480" w:lineRule="auto"/>
        <w:rPr>
          <w:rFonts w:ascii="Times New Roman" w:hAnsi="Times New Roman" w:cs="Times New Roman"/>
          <w:color w:val="222222"/>
          <w:sz w:val="24"/>
          <w:szCs w:val="24"/>
          <w:shd w:val="clear" w:color="auto" w:fill="FFFFFF"/>
          <w:lang w:val="en-GB"/>
        </w:rPr>
      </w:pPr>
      <w:r w:rsidRPr="00694701">
        <w:rPr>
          <w:rFonts w:ascii="Times New Roman" w:hAnsi="Times New Roman" w:cs="Times New Roman"/>
          <w:color w:val="222222"/>
          <w:sz w:val="24"/>
          <w:szCs w:val="24"/>
          <w:shd w:val="clear" w:color="auto" w:fill="FFFFFF"/>
          <w:lang w:val="en-GB"/>
        </w:rPr>
        <w:t xml:space="preserve">Parry, D. A., </w:t>
      </w:r>
      <w:proofErr w:type="spellStart"/>
      <w:r w:rsidRPr="00694701">
        <w:rPr>
          <w:rFonts w:ascii="Times New Roman" w:hAnsi="Times New Roman" w:cs="Times New Roman"/>
          <w:color w:val="222222"/>
          <w:sz w:val="24"/>
          <w:szCs w:val="24"/>
          <w:shd w:val="clear" w:color="auto" w:fill="FFFFFF"/>
          <w:lang w:val="en-GB"/>
        </w:rPr>
        <w:t>Oeppen</w:t>
      </w:r>
      <w:proofErr w:type="spellEnd"/>
      <w:r w:rsidRPr="00694701">
        <w:rPr>
          <w:rFonts w:ascii="Times New Roman" w:hAnsi="Times New Roman" w:cs="Times New Roman"/>
          <w:color w:val="222222"/>
          <w:sz w:val="24"/>
          <w:szCs w:val="24"/>
          <w:shd w:val="clear" w:color="auto" w:fill="FFFFFF"/>
          <w:lang w:val="en-GB"/>
        </w:rPr>
        <w:t xml:space="preserve">, R. S., Amin, M. S. A., </w:t>
      </w:r>
      <w:r w:rsidRPr="00694701" w:rsidR="00B000CD">
        <w:rPr>
          <w:rFonts w:ascii="Times New Roman" w:hAnsi="Times New Roman" w:cs="Times New Roman"/>
          <w:color w:val="222222"/>
          <w:sz w:val="24"/>
          <w:szCs w:val="24"/>
          <w:shd w:val="clear" w:color="auto" w:fill="FFFFFF"/>
          <w:lang w:val="en-GB"/>
        </w:rPr>
        <w:t xml:space="preserve">and </w:t>
      </w:r>
      <w:r w:rsidRPr="00694701">
        <w:rPr>
          <w:rFonts w:ascii="Times New Roman" w:hAnsi="Times New Roman" w:cs="Times New Roman"/>
          <w:color w:val="222222"/>
          <w:sz w:val="24"/>
          <w:szCs w:val="24"/>
          <w:shd w:val="clear" w:color="auto" w:fill="FFFFFF"/>
          <w:lang w:val="en-GB"/>
        </w:rPr>
        <w:t>Brennan, P. A. (2018). Sleep: its importance and the effects of deprivation on surgeons and other healthcare professionals. </w:t>
      </w:r>
      <w:r w:rsidRPr="00694701">
        <w:rPr>
          <w:rFonts w:ascii="Times New Roman" w:hAnsi="Times New Roman" w:cs="Times New Roman"/>
          <w:i/>
          <w:iCs/>
          <w:color w:val="222222"/>
          <w:sz w:val="24"/>
          <w:szCs w:val="24"/>
          <w:shd w:val="clear" w:color="auto" w:fill="FFFFFF"/>
          <w:lang w:val="en-GB"/>
        </w:rPr>
        <w:t>British Journal of Oral and Maxillofacial Surgery</w:t>
      </w:r>
      <w:r w:rsidRPr="00694701">
        <w:rPr>
          <w:rFonts w:ascii="Times New Roman" w:hAnsi="Times New Roman" w:cs="Times New Roman"/>
          <w:color w:val="222222"/>
          <w:sz w:val="24"/>
          <w:szCs w:val="24"/>
          <w:shd w:val="clear" w:color="auto" w:fill="FFFFFF"/>
          <w:lang w:val="en-GB"/>
        </w:rPr>
        <w:t>, </w:t>
      </w:r>
      <w:r w:rsidRPr="00694701">
        <w:rPr>
          <w:rFonts w:ascii="Times New Roman" w:hAnsi="Times New Roman" w:cs="Times New Roman"/>
          <w:i/>
          <w:iCs/>
          <w:color w:val="222222"/>
          <w:sz w:val="24"/>
          <w:szCs w:val="24"/>
          <w:shd w:val="clear" w:color="auto" w:fill="FFFFFF"/>
          <w:lang w:val="en-GB"/>
        </w:rPr>
        <w:t>56</w:t>
      </w:r>
      <w:r w:rsidRPr="00694701">
        <w:rPr>
          <w:rFonts w:ascii="Times New Roman" w:hAnsi="Times New Roman" w:cs="Times New Roman"/>
          <w:color w:val="222222"/>
          <w:sz w:val="24"/>
          <w:szCs w:val="24"/>
          <w:shd w:val="clear" w:color="auto" w:fill="FFFFFF"/>
          <w:lang w:val="en-GB"/>
        </w:rPr>
        <w:t>(8), 663-666.</w:t>
      </w:r>
    </w:p>
    <w:p w:rsidRPr="00694701" w:rsidR="00693732" w:rsidP="00B000CD" w:rsidRDefault="00693732" w14:paraId="7BC2EF42" w14:textId="51DADB21">
      <w:pPr>
        <w:spacing w:line="480" w:lineRule="auto"/>
        <w:rPr>
          <w:rFonts w:ascii="Times New Roman" w:hAnsi="Times New Roman" w:cs="Times New Roman"/>
          <w:color w:val="222222"/>
          <w:sz w:val="24"/>
          <w:szCs w:val="24"/>
          <w:shd w:val="clear" w:color="auto" w:fill="FFFFFF"/>
          <w:lang w:val="en-GB"/>
        </w:rPr>
      </w:pPr>
      <w:bookmarkStart w:name="_Hlk147590695" w:id="32"/>
      <w:bookmarkStart w:name="_Hlk147590686" w:id="33"/>
      <w:r w:rsidRPr="00694701">
        <w:rPr>
          <w:rFonts w:ascii="Times New Roman" w:hAnsi="Times New Roman" w:cs="Times New Roman"/>
          <w:color w:val="222222"/>
          <w:sz w:val="24"/>
          <w:szCs w:val="24"/>
          <w:shd w:val="clear" w:color="auto" w:fill="FFFFFF"/>
          <w:lang w:val="en-GB"/>
        </w:rPr>
        <w:t xml:space="preserve">Qureshi, H. A., </w:t>
      </w:r>
      <w:r w:rsidRPr="00694701" w:rsidR="00B000CD">
        <w:rPr>
          <w:rFonts w:ascii="Times New Roman" w:hAnsi="Times New Roman" w:cs="Times New Roman"/>
          <w:color w:val="222222"/>
          <w:sz w:val="24"/>
          <w:szCs w:val="24"/>
          <w:shd w:val="clear" w:color="auto" w:fill="FFFFFF"/>
          <w:lang w:val="en-GB"/>
        </w:rPr>
        <w:t xml:space="preserve">and </w:t>
      </w:r>
      <w:proofErr w:type="spellStart"/>
      <w:r w:rsidRPr="00694701">
        <w:rPr>
          <w:rFonts w:ascii="Times New Roman" w:hAnsi="Times New Roman" w:cs="Times New Roman"/>
          <w:color w:val="222222"/>
          <w:sz w:val="24"/>
          <w:szCs w:val="24"/>
          <w:shd w:val="clear" w:color="auto" w:fill="FFFFFF"/>
          <w:lang w:val="en-GB"/>
        </w:rPr>
        <w:t>Ünlü</w:t>
      </w:r>
      <w:bookmarkEnd w:id="32"/>
      <w:proofErr w:type="spellEnd"/>
      <w:r w:rsidRPr="00694701">
        <w:rPr>
          <w:rFonts w:ascii="Times New Roman" w:hAnsi="Times New Roman" w:cs="Times New Roman"/>
          <w:color w:val="222222"/>
          <w:sz w:val="24"/>
          <w:szCs w:val="24"/>
          <w:shd w:val="clear" w:color="auto" w:fill="FFFFFF"/>
          <w:lang w:val="en-GB"/>
        </w:rPr>
        <w:t>, Z. (2020). Beyond the paradigm conflicts: A four-step coding instrument for grounded theory. </w:t>
      </w:r>
      <w:r w:rsidRPr="00694701">
        <w:rPr>
          <w:rFonts w:ascii="Times New Roman" w:hAnsi="Times New Roman" w:cs="Times New Roman"/>
          <w:i/>
          <w:iCs/>
          <w:color w:val="222222"/>
          <w:sz w:val="24"/>
          <w:szCs w:val="24"/>
          <w:shd w:val="clear" w:color="auto" w:fill="FFFFFF"/>
          <w:lang w:val="en-GB"/>
        </w:rPr>
        <w:t>International Journal of Qualitative Methods</w:t>
      </w:r>
      <w:r w:rsidRPr="00694701">
        <w:rPr>
          <w:rFonts w:ascii="Times New Roman" w:hAnsi="Times New Roman" w:cs="Times New Roman"/>
          <w:color w:val="222222"/>
          <w:sz w:val="24"/>
          <w:szCs w:val="24"/>
          <w:shd w:val="clear" w:color="auto" w:fill="FFFFFF"/>
          <w:lang w:val="en-GB"/>
        </w:rPr>
        <w:t>, </w:t>
      </w:r>
      <w:r w:rsidRPr="00694701">
        <w:rPr>
          <w:rFonts w:ascii="Times New Roman" w:hAnsi="Times New Roman" w:cs="Times New Roman"/>
          <w:i/>
          <w:iCs/>
          <w:color w:val="222222"/>
          <w:sz w:val="24"/>
          <w:szCs w:val="24"/>
          <w:shd w:val="clear" w:color="auto" w:fill="FFFFFF"/>
          <w:lang w:val="en-GB"/>
        </w:rPr>
        <w:t>19</w:t>
      </w:r>
      <w:r w:rsidRPr="00694701">
        <w:rPr>
          <w:rFonts w:ascii="Times New Roman" w:hAnsi="Times New Roman" w:cs="Times New Roman"/>
          <w:color w:val="222222"/>
          <w:sz w:val="24"/>
          <w:szCs w:val="24"/>
          <w:shd w:val="clear" w:color="auto" w:fill="FFFFFF"/>
          <w:lang w:val="en-GB"/>
        </w:rPr>
        <w:t>, 1609406920928188.</w:t>
      </w:r>
    </w:p>
    <w:p w:rsidRPr="00694701" w:rsidR="00693732" w:rsidP="00B000CD" w:rsidRDefault="00693732" w14:paraId="00619E9C" w14:textId="521F2AA0">
      <w:pPr>
        <w:spacing w:line="480" w:lineRule="auto"/>
        <w:rPr>
          <w:rFonts w:ascii="Times New Roman" w:hAnsi="Times New Roman" w:cs="Times New Roman"/>
          <w:color w:val="222222"/>
          <w:sz w:val="24"/>
          <w:szCs w:val="24"/>
          <w:shd w:val="clear" w:color="auto" w:fill="FFFFFF"/>
          <w:lang w:val="en-GB"/>
        </w:rPr>
      </w:pPr>
      <w:proofErr w:type="spellStart"/>
      <w:r w:rsidRPr="00694701">
        <w:rPr>
          <w:rFonts w:ascii="Times New Roman" w:hAnsi="Times New Roman" w:cs="Times New Roman"/>
          <w:color w:val="222222"/>
          <w:sz w:val="24"/>
          <w:szCs w:val="24"/>
          <w:shd w:val="clear" w:color="auto" w:fill="FFFFFF"/>
          <w:lang w:val="en-GB"/>
        </w:rPr>
        <w:t>Ruggiano</w:t>
      </w:r>
      <w:proofErr w:type="spellEnd"/>
      <w:r w:rsidRPr="00694701">
        <w:rPr>
          <w:rFonts w:ascii="Times New Roman" w:hAnsi="Times New Roman" w:cs="Times New Roman"/>
          <w:color w:val="222222"/>
          <w:sz w:val="24"/>
          <w:szCs w:val="24"/>
          <w:shd w:val="clear" w:color="auto" w:fill="FFFFFF"/>
          <w:lang w:val="en-GB"/>
        </w:rPr>
        <w:t xml:space="preserve">, N., </w:t>
      </w:r>
      <w:r w:rsidRPr="00694701" w:rsidR="00B000CD">
        <w:rPr>
          <w:rFonts w:ascii="Times New Roman" w:hAnsi="Times New Roman" w:cs="Times New Roman"/>
          <w:color w:val="222222"/>
          <w:sz w:val="24"/>
          <w:szCs w:val="24"/>
          <w:shd w:val="clear" w:color="auto" w:fill="FFFFFF"/>
          <w:lang w:val="en-GB"/>
        </w:rPr>
        <w:t xml:space="preserve">and </w:t>
      </w:r>
      <w:r w:rsidRPr="00694701">
        <w:rPr>
          <w:rFonts w:ascii="Times New Roman" w:hAnsi="Times New Roman" w:cs="Times New Roman"/>
          <w:color w:val="222222"/>
          <w:sz w:val="24"/>
          <w:szCs w:val="24"/>
          <w:shd w:val="clear" w:color="auto" w:fill="FFFFFF"/>
          <w:lang w:val="en-GB"/>
        </w:rPr>
        <w:t>Perry</w:t>
      </w:r>
      <w:bookmarkEnd w:id="33"/>
      <w:r w:rsidRPr="00694701">
        <w:rPr>
          <w:rFonts w:ascii="Times New Roman" w:hAnsi="Times New Roman" w:cs="Times New Roman"/>
          <w:color w:val="222222"/>
          <w:sz w:val="24"/>
          <w:szCs w:val="24"/>
          <w:shd w:val="clear" w:color="auto" w:fill="FFFFFF"/>
          <w:lang w:val="en-GB"/>
        </w:rPr>
        <w:t>, T. E. (2019). Conducting secondary analysis of qualitative data: Should we, can we, and how?. </w:t>
      </w:r>
      <w:r w:rsidRPr="00694701">
        <w:rPr>
          <w:rFonts w:ascii="Times New Roman" w:hAnsi="Times New Roman" w:cs="Times New Roman"/>
          <w:i/>
          <w:iCs/>
          <w:color w:val="222222"/>
          <w:sz w:val="24"/>
          <w:szCs w:val="24"/>
          <w:shd w:val="clear" w:color="auto" w:fill="FFFFFF"/>
          <w:lang w:val="en-GB"/>
        </w:rPr>
        <w:t>Qualitative Social Work</w:t>
      </w:r>
      <w:r w:rsidRPr="00694701">
        <w:rPr>
          <w:rFonts w:ascii="Times New Roman" w:hAnsi="Times New Roman" w:cs="Times New Roman"/>
          <w:color w:val="222222"/>
          <w:sz w:val="24"/>
          <w:szCs w:val="24"/>
          <w:shd w:val="clear" w:color="auto" w:fill="FFFFFF"/>
          <w:lang w:val="en-GB"/>
        </w:rPr>
        <w:t>, </w:t>
      </w:r>
      <w:r w:rsidRPr="00694701">
        <w:rPr>
          <w:rFonts w:ascii="Times New Roman" w:hAnsi="Times New Roman" w:cs="Times New Roman"/>
          <w:i/>
          <w:iCs/>
          <w:color w:val="222222"/>
          <w:sz w:val="24"/>
          <w:szCs w:val="24"/>
          <w:shd w:val="clear" w:color="auto" w:fill="FFFFFF"/>
          <w:lang w:val="en-GB"/>
        </w:rPr>
        <w:t>18</w:t>
      </w:r>
      <w:r w:rsidRPr="00694701">
        <w:rPr>
          <w:rFonts w:ascii="Times New Roman" w:hAnsi="Times New Roman" w:cs="Times New Roman"/>
          <w:color w:val="222222"/>
          <w:sz w:val="24"/>
          <w:szCs w:val="24"/>
          <w:shd w:val="clear" w:color="auto" w:fill="FFFFFF"/>
          <w:lang w:val="en-GB"/>
        </w:rPr>
        <w:t>(1), 81-97.</w:t>
      </w:r>
    </w:p>
    <w:p w:rsidRPr="00694701" w:rsidR="00693732" w:rsidP="00B000CD" w:rsidRDefault="00693732" w14:paraId="3C0E72CE" w14:textId="44D0EEB3">
      <w:pPr>
        <w:spacing w:line="480" w:lineRule="auto"/>
        <w:rPr>
          <w:rFonts w:ascii="Times New Roman" w:hAnsi="Times New Roman" w:cs="Times New Roman"/>
          <w:color w:val="222222"/>
          <w:sz w:val="24"/>
          <w:szCs w:val="24"/>
          <w:shd w:val="clear" w:color="auto" w:fill="FFFFFF"/>
          <w:lang w:val="en-GB"/>
        </w:rPr>
      </w:pPr>
      <w:proofErr w:type="spellStart"/>
      <w:r w:rsidRPr="00694701">
        <w:rPr>
          <w:rFonts w:ascii="Times New Roman" w:hAnsi="Times New Roman" w:cs="Times New Roman"/>
          <w:color w:val="222222"/>
          <w:sz w:val="24"/>
          <w:szCs w:val="24"/>
          <w:shd w:val="clear" w:color="auto" w:fill="FFFFFF"/>
          <w:lang w:val="en-GB"/>
        </w:rPr>
        <w:t>Seys</w:t>
      </w:r>
      <w:proofErr w:type="spellEnd"/>
      <w:r w:rsidRPr="00694701">
        <w:rPr>
          <w:rFonts w:ascii="Times New Roman" w:hAnsi="Times New Roman" w:cs="Times New Roman"/>
          <w:color w:val="222222"/>
          <w:sz w:val="24"/>
          <w:szCs w:val="24"/>
          <w:shd w:val="clear" w:color="auto" w:fill="FFFFFF"/>
          <w:lang w:val="en-GB"/>
        </w:rPr>
        <w:t xml:space="preserve">, D., De Decker, E., </w:t>
      </w:r>
      <w:proofErr w:type="spellStart"/>
      <w:r w:rsidRPr="00694701">
        <w:rPr>
          <w:rFonts w:ascii="Times New Roman" w:hAnsi="Times New Roman" w:cs="Times New Roman"/>
          <w:color w:val="222222"/>
          <w:sz w:val="24"/>
          <w:szCs w:val="24"/>
          <w:shd w:val="clear" w:color="auto" w:fill="FFFFFF"/>
          <w:lang w:val="en-GB"/>
        </w:rPr>
        <w:t>Waelkens</w:t>
      </w:r>
      <w:proofErr w:type="spellEnd"/>
      <w:r w:rsidRPr="00694701">
        <w:rPr>
          <w:rFonts w:ascii="Times New Roman" w:hAnsi="Times New Roman" w:cs="Times New Roman"/>
          <w:color w:val="222222"/>
          <w:sz w:val="24"/>
          <w:szCs w:val="24"/>
          <w:shd w:val="clear" w:color="auto" w:fill="FFFFFF"/>
          <w:lang w:val="en-GB"/>
        </w:rPr>
        <w:t xml:space="preserve">, H., Claes, S., </w:t>
      </w:r>
      <w:proofErr w:type="spellStart"/>
      <w:r w:rsidRPr="00694701">
        <w:rPr>
          <w:rFonts w:ascii="Times New Roman" w:hAnsi="Times New Roman" w:cs="Times New Roman"/>
          <w:color w:val="222222"/>
          <w:sz w:val="24"/>
          <w:szCs w:val="24"/>
          <w:shd w:val="clear" w:color="auto" w:fill="FFFFFF"/>
          <w:lang w:val="en-GB"/>
        </w:rPr>
        <w:t>Panella</w:t>
      </w:r>
      <w:proofErr w:type="spellEnd"/>
      <w:r w:rsidRPr="00694701">
        <w:rPr>
          <w:rFonts w:ascii="Times New Roman" w:hAnsi="Times New Roman" w:cs="Times New Roman"/>
          <w:color w:val="222222"/>
          <w:sz w:val="24"/>
          <w:szCs w:val="24"/>
          <w:shd w:val="clear" w:color="auto" w:fill="FFFFFF"/>
          <w:lang w:val="en-GB"/>
        </w:rPr>
        <w:t xml:space="preserve">, M., </w:t>
      </w:r>
      <w:proofErr w:type="spellStart"/>
      <w:r w:rsidRPr="00694701">
        <w:rPr>
          <w:rFonts w:ascii="Times New Roman" w:hAnsi="Times New Roman" w:cs="Times New Roman"/>
          <w:color w:val="222222"/>
          <w:sz w:val="24"/>
          <w:szCs w:val="24"/>
          <w:shd w:val="clear" w:color="auto" w:fill="FFFFFF"/>
          <w:lang w:val="en-GB"/>
        </w:rPr>
        <w:t>Danckaerts</w:t>
      </w:r>
      <w:proofErr w:type="spellEnd"/>
      <w:r w:rsidRPr="00694701">
        <w:rPr>
          <w:rFonts w:ascii="Times New Roman" w:hAnsi="Times New Roman" w:cs="Times New Roman"/>
          <w:color w:val="222222"/>
          <w:sz w:val="24"/>
          <w:szCs w:val="24"/>
          <w:shd w:val="clear" w:color="auto" w:fill="FFFFFF"/>
          <w:lang w:val="en-GB"/>
        </w:rPr>
        <w:t xml:space="preserve">, M., </w:t>
      </w:r>
      <w:r w:rsidRPr="00694701" w:rsidR="00B000CD">
        <w:rPr>
          <w:rFonts w:ascii="Times New Roman" w:hAnsi="Times New Roman" w:cs="Times New Roman"/>
          <w:color w:val="222222"/>
          <w:sz w:val="24"/>
          <w:szCs w:val="24"/>
          <w:shd w:val="clear" w:color="auto" w:fill="FFFFFF"/>
          <w:lang w:val="en-GB"/>
        </w:rPr>
        <w:t xml:space="preserve">and </w:t>
      </w:r>
      <w:proofErr w:type="spellStart"/>
      <w:r w:rsidRPr="00694701">
        <w:rPr>
          <w:rFonts w:ascii="Times New Roman" w:hAnsi="Times New Roman" w:cs="Times New Roman"/>
          <w:color w:val="222222"/>
          <w:sz w:val="24"/>
          <w:szCs w:val="24"/>
          <w:shd w:val="clear" w:color="auto" w:fill="FFFFFF"/>
          <w:lang w:val="en-GB"/>
        </w:rPr>
        <w:t>Vanhaecht</w:t>
      </w:r>
      <w:proofErr w:type="spellEnd"/>
      <w:r w:rsidRPr="00694701">
        <w:rPr>
          <w:rFonts w:ascii="Times New Roman" w:hAnsi="Times New Roman" w:cs="Times New Roman"/>
          <w:color w:val="222222"/>
          <w:sz w:val="24"/>
          <w:szCs w:val="24"/>
          <w:shd w:val="clear" w:color="auto" w:fill="FFFFFF"/>
          <w:lang w:val="en-GB"/>
        </w:rPr>
        <w:t>, K. (2022). A Comparative Study Measuring the Difference of Healthcare Workers Reactions Among Those Involved in a Patent Safety Incident and Healthcare Professionals While Working During COVID-19. </w:t>
      </w:r>
      <w:r w:rsidRPr="00694701">
        <w:rPr>
          <w:rFonts w:ascii="Times New Roman" w:hAnsi="Times New Roman" w:cs="Times New Roman"/>
          <w:i/>
          <w:iCs/>
          <w:color w:val="222222"/>
          <w:sz w:val="24"/>
          <w:szCs w:val="24"/>
          <w:shd w:val="clear" w:color="auto" w:fill="FFFFFF"/>
          <w:lang w:val="en-GB"/>
        </w:rPr>
        <w:t>Journal of Patient Safety</w:t>
      </w:r>
      <w:r w:rsidRPr="00694701">
        <w:rPr>
          <w:rFonts w:ascii="Times New Roman" w:hAnsi="Times New Roman" w:cs="Times New Roman"/>
          <w:color w:val="222222"/>
          <w:sz w:val="24"/>
          <w:szCs w:val="24"/>
          <w:shd w:val="clear" w:color="auto" w:fill="FFFFFF"/>
          <w:lang w:val="en-GB"/>
        </w:rPr>
        <w:t>, </w:t>
      </w:r>
      <w:r w:rsidRPr="00694701">
        <w:rPr>
          <w:rFonts w:ascii="Times New Roman" w:hAnsi="Times New Roman" w:cs="Times New Roman"/>
          <w:i/>
          <w:iCs/>
          <w:color w:val="222222"/>
          <w:sz w:val="24"/>
          <w:szCs w:val="24"/>
          <w:shd w:val="clear" w:color="auto" w:fill="FFFFFF"/>
          <w:lang w:val="en-GB"/>
        </w:rPr>
        <w:t>18</w:t>
      </w:r>
      <w:r w:rsidRPr="00694701">
        <w:rPr>
          <w:rFonts w:ascii="Times New Roman" w:hAnsi="Times New Roman" w:cs="Times New Roman"/>
          <w:color w:val="222222"/>
          <w:sz w:val="24"/>
          <w:szCs w:val="24"/>
          <w:shd w:val="clear" w:color="auto" w:fill="FFFFFF"/>
          <w:lang w:val="en-GB"/>
        </w:rPr>
        <w:t>(7), 717.</w:t>
      </w:r>
    </w:p>
    <w:p w:rsidRPr="00694701" w:rsidR="00693732" w:rsidP="00B000CD" w:rsidRDefault="00693732" w14:paraId="11572228" w14:textId="41FBB239">
      <w:pPr>
        <w:spacing w:line="480" w:lineRule="auto"/>
        <w:rPr>
          <w:rFonts w:ascii="Times New Roman" w:hAnsi="Times New Roman" w:cs="Times New Roman"/>
          <w:color w:val="222222"/>
          <w:sz w:val="24"/>
          <w:szCs w:val="24"/>
          <w:shd w:val="clear" w:color="auto" w:fill="FFFFFF"/>
          <w:lang w:val="en-GB"/>
        </w:rPr>
      </w:pPr>
      <w:proofErr w:type="spellStart"/>
      <w:r w:rsidRPr="00694701">
        <w:rPr>
          <w:rFonts w:ascii="Times New Roman" w:hAnsi="Times New Roman" w:cs="Times New Roman"/>
          <w:color w:val="222222"/>
          <w:sz w:val="24"/>
          <w:szCs w:val="24"/>
          <w:shd w:val="clear" w:color="auto" w:fill="FFFFFF"/>
          <w:lang w:val="en-GB"/>
        </w:rPr>
        <w:t>Shirzadi</w:t>
      </w:r>
      <w:proofErr w:type="spellEnd"/>
      <w:r w:rsidRPr="00694701">
        <w:rPr>
          <w:rFonts w:ascii="Times New Roman" w:hAnsi="Times New Roman" w:cs="Times New Roman"/>
          <w:color w:val="222222"/>
          <w:sz w:val="24"/>
          <w:szCs w:val="24"/>
          <w:shd w:val="clear" w:color="auto" w:fill="FFFFFF"/>
          <w:lang w:val="en-GB"/>
        </w:rPr>
        <w:t xml:space="preserve">, K., </w:t>
      </w:r>
      <w:r w:rsidRPr="00694701" w:rsidR="00B000CD">
        <w:rPr>
          <w:rFonts w:ascii="Times New Roman" w:hAnsi="Times New Roman" w:cs="Times New Roman"/>
          <w:color w:val="222222"/>
          <w:sz w:val="24"/>
          <w:szCs w:val="24"/>
          <w:shd w:val="clear" w:color="auto" w:fill="FFFFFF"/>
          <w:lang w:val="en-GB"/>
        </w:rPr>
        <w:t xml:space="preserve">and </w:t>
      </w:r>
      <w:proofErr w:type="spellStart"/>
      <w:r w:rsidRPr="00694701">
        <w:rPr>
          <w:rFonts w:ascii="Times New Roman" w:hAnsi="Times New Roman" w:cs="Times New Roman"/>
          <w:color w:val="222222"/>
          <w:sz w:val="24"/>
          <w:szCs w:val="24"/>
          <w:shd w:val="clear" w:color="auto" w:fill="FFFFFF"/>
          <w:lang w:val="en-GB"/>
        </w:rPr>
        <w:t>Torkashvand</w:t>
      </w:r>
      <w:proofErr w:type="spellEnd"/>
      <w:r w:rsidRPr="00694701">
        <w:rPr>
          <w:rFonts w:ascii="Times New Roman" w:hAnsi="Times New Roman" w:cs="Times New Roman"/>
          <w:color w:val="222222"/>
          <w:sz w:val="24"/>
          <w:szCs w:val="24"/>
          <w:shd w:val="clear" w:color="auto" w:fill="FFFFFF"/>
          <w:lang w:val="en-GB"/>
        </w:rPr>
        <w:t>, A. (2021). Association of Choroidal Thickness with Sleep Deprivation in Night-shift Healthcare Workers. </w:t>
      </w:r>
      <w:r w:rsidRPr="00694701">
        <w:rPr>
          <w:rFonts w:ascii="Times New Roman" w:hAnsi="Times New Roman" w:cs="Times New Roman"/>
          <w:i/>
          <w:iCs/>
          <w:color w:val="222222"/>
          <w:sz w:val="24"/>
          <w:szCs w:val="24"/>
          <w:shd w:val="clear" w:color="auto" w:fill="FFFFFF"/>
          <w:lang w:val="en-GB"/>
        </w:rPr>
        <w:t>Annals of Military and Health Sciences Research</w:t>
      </w:r>
      <w:r w:rsidRPr="00694701">
        <w:rPr>
          <w:rFonts w:ascii="Times New Roman" w:hAnsi="Times New Roman" w:cs="Times New Roman"/>
          <w:color w:val="222222"/>
          <w:sz w:val="24"/>
          <w:szCs w:val="24"/>
          <w:shd w:val="clear" w:color="auto" w:fill="FFFFFF"/>
          <w:lang w:val="en-GB"/>
        </w:rPr>
        <w:t>, </w:t>
      </w:r>
      <w:r w:rsidRPr="00694701">
        <w:rPr>
          <w:rFonts w:ascii="Times New Roman" w:hAnsi="Times New Roman" w:cs="Times New Roman"/>
          <w:i/>
          <w:iCs/>
          <w:color w:val="222222"/>
          <w:sz w:val="24"/>
          <w:szCs w:val="24"/>
          <w:shd w:val="clear" w:color="auto" w:fill="FFFFFF"/>
          <w:lang w:val="en-GB"/>
        </w:rPr>
        <w:t>19</w:t>
      </w:r>
      <w:r w:rsidRPr="00694701">
        <w:rPr>
          <w:rFonts w:ascii="Times New Roman" w:hAnsi="Times New Roman" w:cs="Times New Roman"/>
          <w:color w:val="222222"/>
          <w:sz w:val="24"/>
          <w:szCs w:val="24"/>
          <w:shd w:val="clear" w:color="auto" w:fill="FFFFFF"/>
          <w:lang w:val="en-GB"/>
        </w:rPr>
        <w:t>(2).</w:t>
      </w:r>
    </w:p>
    <w:p w:rsidRPr="00694701" w:rsidR="00693732" w:rsidP="00B000CD" w:rsidRDefault="00693732" w14:paraId="56C607CF" w14:textId="0C831126">
      <w:pPr>
        <w:spacing w:line="480" w:lineRule="auto"/>
        <w:rPr>
          <w:rFonts w:ascii="Times New Roman" w:hAnsi="Times New Roman" w:cs="Times New Roman"/>
          <w:color w:val="222222"/>
          <w:sz w:val="24"/>
          <w:szCs w:val="24"/>
          <w:shd w:val="clear" w:color="auto" w:fill="FFFFFF"/>
          <w:lang w:val="en-GB"/>
        </w:rPr>
      </w:pPr>
      <w:bookmarkStart w:name="_Hlk147591450" w:id="34"/>
      <w:bookmarkStart w:name="_Hlk147591238" w:id="35"/>
      <w:bookmarkStart w:name="_Hlk147591077" w:id="36"/>
      <w:proofErr w:type="spellStart"/>
      <w:r w:rsidRPr="00694701">
        <w:rPr>
          <w:rFonts w:ascii="Times New Roman" w:hAnsi="Times New Roman" w:cs="Times New Roman"/>
          <w:color w:val="222222"/>
          <w:sz w:val="24"/>
          <w:szCs w:val="24"/>
          <w:shd w:val="clear" w:color="auto" w:fill="FFFFFF"/>
          <w:lang w:val="en-GB"/>
        </w:rPr>
        <w:t>Spilg</w:t>
      </w:r>
      <w:bookmarkEnd w:id="34"/>
      <w:proofErr w:type="spellEnd"/>
      <w:r w:rsidRPr="00694701">
        <w:rPr>
          <w:rFonts w:ascii="Times New Roman" w:hAnsi="Times New Roman" w:cs="Times New Roman"/>
          <w:color w:val="222222"/>
          <w:sz w:val="24"/>
          <w:szCs w:val="24"/>
          <w:shd w:val="clear" w:color="auto" w:fill="FFFFFF"/>
          <w:lang w:val="en-GB"/>
        </w:rPr>
        <w:t xml:space="preserve">, E. G., Rushton, C. H., Phillips, J. L., </w:t>
      </w:r>
      <w:proofErr w:type="spellStart"/>
      <w:r w:rsidRPr="00694701">
        <w:rPr>
          <w:rFonts w:ascii="Times New Roman" w:hAnsi="Times New Roman" w:cs="Times New Roman"/>
          <w:color w:val="222222"/>
          <w:sz w:val="24"/>
          <w:szCs w:val="24"/>
          <w:shd w:val="clear" w:color="auto" w:fill="FFFFFF"/>
          <w:lang w:val="en-GB"/>
        </w:rPr>
        <w:t>Kendzerska</w:t>
      </w:r>
      <w:proofErr w:type="spellEnd"/>
      <w:r w:rsidRPr="00694701">
        <w:rPr>
          <w:rFonts w:ascii="Times New Roman" w:hAnsi="Times New Roman" w:cs="Times New Roman"/>
          <w:color w:val="222222"/>
          <w:sz w:val="24"/>
          <w:szCs w:val="24"/>
          <w:shd w:val="clear" w:color="auto" w:fill="FFFFFF"/>
          <w:lang w:val="en-GB"/>
        </w:rPr>
        <w:t xml:space="preserve">, T., Saad, M., Gifford, W., ... </w:t>
      </w:r>
      <w:r w:rsidRPr="00694701" w:rsidR="00B000CD">
        <w:rPr>
          <w:rFonts w:ascii="Times New Roman" w:hAnsi="Times New Roman" w:cs="Times New Roman"/>
          <w:color w:val="222222"/>
          <w:sz w:val="24"/>
          <w:szCs w:val="24"/>
          <w:shd w:val="clear" w:color="auto" w:fill="FFFFFF"/>
          <w:lang w:val="en-GB"/>
        </w:rPr>
        <w:t xml:space="preserve">and </w:t>
      </w:r>
      <w:r w:rsidRPr="00694701">
        <w:rPr>
          <w:rFonts w:ascii="Times New Roman" w:hAnsi="Times New Roman" w:cs="Times New Roman"/>
          <w:color w:val="222222"/>
          <w:sz w:val="24"/>
          <w:szCs w:val="24"/>
          <w:shd w:val="clear" w:color="auto" w:fill="FFFFFF"/>
          <w:lang w:val="en-GB"/>
        </w:rPr>
        <w:t>Robillard, R. (2022). The new frontline: exploring the links between moral distress, moral resilience and mental health in healthcare workers during the COVID-19 pandemic. </w:t>
      </w:r>
      <w:r w:rsidRPr="00694701">
        <w:rPr>
          <w:rFonts w:ascii="Times New Roman" w:hAnsi="Times New Roman" w:cs="Times New Roman"/>
          <w:i/>
          <w:iCs/>
          <w:color w:val="222222"/>
          <w:sz w:val="24"/>
          <w:szCs w:val="24"/>
          <w:shd w:val="clear" w:color="auto" w:fill="FFFFFF"/>
          <w:lang w:val="en-GB"/>
        </w:rPr>
        <w:t>BMC psychiatry</w:t>
      </w:r>
      <w:r w:rsidRPr="00694701">
        <w:rPr>
          <w:rFonts w:ascii="Times New Roman" w:hAnsi="Times New Roman" w:cs="Times New Roman"/>
          <w:color w:val="222222"/>
          <w:sz w:val="24"/>
          <w:szCs w:val="24"/>
          <w:shd w:val="clear" w:color="auto" w:fill="FFFFFF"/>
          <w:lang w:val="en-GB"/>
        </w:rPr>
        <w:t>, </w:t>
      </w:r>
      <w:r w:rsidRPr="00694701">
        <w:rPr>
          <w:rFonts w:ascii="Times New Roman" w:hAnsi="Times New Roman" w:cs="Times New Roman"/>
          <w:i/>
          <w:iCs/>
          <w:color w:val="222222"/>
          <w:sz w:val="24"/>
          <w:szCs w:val="24"/>
          <w:shd w:val="clear" w:color="auto" w:fill="FFFFFF"/>
          <w:lang w:val="en-GB"/>
        </w:rPr>
        <w:t>22</w:t>
      </w:r>
      <w:r w:rsidRPr="00694701">
        <w:rPr>
          <w:rFonts w:ascii="Times New Roman" w:hAnsi="Times New Roman" w:cs="Times New Roman"/>
          <w:color w:val="222222"/>
          <w:sz w:val="24"/>
          <w:szCs w:val="24"/>
          <w:shd w:val="clear" w:color="auto" w:fill="FFFFFF"/>
          <w:lang w:val="en-GB"/>
        </w:rPr>
        <w:t>, 1-12.</w:t>
      </w:r>
    </w:p>
    <w:p w:rsidRPr="00694701" w:rsidR="00693732" w:rsidP="00B000CD" w:rsidRDefault="00693732" w14:paraId="062681A5" w14:textId="71F75D4A">
      <w:pPr>
        <w:spacing w:line="480" w:lineRule="auto"/>
        <w:rPr>
          <w:rFonts w:ascii="Times New Roman" w:hAnsi="Times New Roman" w:cs="Times New Roman"/>
          <w:color w:val="222222"/>
          <w:sz w:val="24"/>
          <w:szCs w:val="24"/>
          <w:shd w:val="clear" w:color="auto" w:fill="FFFFFF"/>
          <w:lang w:val="en-GB"/>
        </w:rPr>
      </w:pPr>
      <w:bookmarkStart w:name="_Hlk147591463" w:id="37"/>
      <w:proofErr w:type="spellStart"/>
      <w:r w:rsidRPr="00694701">
        <w:rPr>
          <w:rFonts w:ascii="Times New Roman" w:hAnsi="Times New Roman" w:cs="Times New Roman"/>
          <w:color w:val="222222"/>
          <w:sz w:val="24"/>
          <w:szCs w:val="24"/>
          <w:shd w:val="clear" w:color="auto" w:fill="FFFFFF"/>
          <w:lang w:val="en-GB"/>
        </w:rPr>
        <w:t>Szepietowski</w:t>
      </w:r>
      <w:bookmarkEnd w:id="37"/>
      <w:proofErr w:type="spellEnd"/>
      <w:r w:rsidRPr="00694701">
        <w:rPr>
          <w:rFonts w:ascii="Times New Roman" w:hAnsi="Times New Roman" w:cs="Times New Roman"/>
          <w:color w:val="222222"/>
          <w:sz w:val="24"/>
          <w:szCs w:val="24"/>
          <w:shd w:val="clear" w:color="auto" w:fill="FFFFFF"/>
          <w:lang w:val="en-GB"/>
        </w:rPr>
        <w:t xml:space="preserve">, J. C., </w:t>
      </w:r>
      <w:proofErr w:type="spellStart"/>
      <w:r w:rsidRPr="00694701">
        <w:rPr>
          <w:rFonts w:ascii="Times New Roman" w:hAnsi="Times New Roman" w:cs="Times New Roman"/>
          <w:color w:val="222222"/>
          <w:sz w:val="24"/>
          <w:szCs w:val="24"/>
          <w:shd w:val="clear" w:color="auto" w:fill="FFFFFF"/>
          <w:lang w:val="en-GB"/>
        </w:rPr>
        <w:t>Krajewski</w:t>
      </w:r>
      <w:proofErr w:type="spellEnd"/>
      <w:r w:rsidRPr="00694701">
        <w:rPr>
          <w:rFonts w:ascii="Times New Roman" w:hAnsi="Times New Roman" w:cs="Times New Roman"/>
          <w:color w:val="222222"/>
          <w:sz w:val="24"/>
          <w:szCs w:val="24"/>
          <w:shd w:val="clear" w:color="auto" w:fill="FFFFFF"/>
          <w:lang w:val="en-GB"/>
        </w:rPr>
        <w:t xml:space="preserve">, P., </w:t>
      </w:r>
      <w:proofErr w:type="spellStart"/>
      <w:r w:rsidRPr="00694701">
        <w:rPr>
          <w:rFonts w:ascii="Times New Roman" w:hAnsi="Times New Roman" w:cs="Times New Roman"/>
          <w:color w:val="222222"/>
          <w:sz w:val="24"/>
          <w:szCs w:val="24"/>
          <w:shd w:val="clear" w:color="auto" w:fill="FFFFFF"/>
          <w:lang w:val="en-GB"/>
        </w:rPr>
        <w:t>Biłynicki‐Birula</w:t>
      </w:r>
      <w:proofErr w:type="spellEnd"/>
      <w:r w:rsidRPr="00694701">
        <w:rPr>
          <w:rFonts w:ascii="Times New Roman" w:hAnsi="Times New Roman" w:cs="Times New Roman"/>
          <w:color w:val="222222"/>
          <w:sz w:val="24"/>
          <w:szCs w:val="24"/>
          <w:shd w:val="clear" w:color="auto" w:fill="FFFFFF"/>
          <w:lang w:val="en-GB"/>
        </w:rPr>
        <w:t xml:space="preserve">, R., </w:t>
      </w:r>
      <w:proofErr w:type="spellStart"/>
      <w:r w:rsidRPr="00694701">
        <w:rPr>
          <w:rFonts w:ascii="Times New Roman" w:hAnsi="Times New Roman" w:cs="Times New Roman"/>
          <w:color w:val="222222"/>
          <w:sz w:val="24"/>
          <w:szCs w:val="24"/>
          <w:shd w:val="clear" w:color="auto" w:fill="FFFFFF"/>
          <w:lang w:val="en-GB"/>
        </w:rPr>
        <w:t>Poznański</w:t>
      </w:r>
      <w:proofErr w:type="spellEnd"/>
      <w:r w:rsidRPr="00694701">
        <w:rPr>
          <w:rFonts w:ascii="Times New Roman" w:hAnsi="Times New Roman" w:cs="Times New Roman"/>
          <w:color w:val="222222"/>
          <w:sz w:val="24"/>
          <w:szCs w:val="24"/>
          <w:shd w:val="clear" w:color="auto" w:fill="FFFFFF"/>
          <w:lang w:val="en-GB"/>
        </w:rPr>
        <w:t xml:space="preserve">, P., </w:t>
      </w:r>
      <w:proofErr w:type="spellStart"/>
      <w:r w:rsidRPr="00694701">
        <w:rPr>
          <w:rFonts w:ascii="Times New Roman" w:hAnsi="Times New Roman" w:cs="Times New Roman"/>
          <w:color w:val="222222"/>
          <w:sz w:val="24"/>
          <w:szCs w:val="24"/>
          <w:shd w:val="clear" w:color="auto" w:fill="FFFFFF"/>
          <w:lang w:val="en-GB"/>
        </w:rPr>
        <w:t>Krajewska</w:t>
      </w:r>
      <w:proofErr w:type="spellEnd"/>
      <w:r w:rsidRPr="00694701">
        <w:rPr>
          <w:rFonts w:ascii="Times New Roman" w:hAnsi="Times New Roman" w:cs="Times New Roman"/>
          <w:color w:val="222222"/>
          <w:sz w:val="24"/>
          <w:szCs w:val="24"/>
          <w:shd w:val="clear" w:color="auto" w:fill="FFFFFF"/>
          <w:lang w:val="en-GB"/>
        </w:rPr>
        <w:t xml:space="preserve">, M., </w:t>
      </w:r>
      <w:proofErr w:type="spellStart"/>
      <w:r w:rsidRPr="00694701">
        <w:rPr>
          <w:rFonts w:ascii="Times New Roman" w:hAnsi="Times New Roman" w:cs="Times New Roman"/>
          <w:color w:val="222222"/>
          <w:sz w:val="24"/>
          <w:szCs w:val="24"/>
          <w:shd w:val="clear" w:color="auto" w:fill="FFFFFF"/>
          <w:lang w:val="en-GB"/>
        </w:rPr>
        <w:t>Rymaszewska</w:t>
      </w:r>
      <w:proofErr w:type="spellEnd"/>
      <w:r w:rsidRPr="00694701">
        <w:rPr>
          <w:rFonts w:ascii="Times New Roman" w:hAnsi="Times New Roman" w:cs="Times New Roman"/>
          <w:color w:val="222222"/>
          <w:sz w:val="24"/>
          <w:szCs w:val="24"/>
          <w:shd w:val="clear" w:color="auto" w:fill="FFFFFF"/>
          <w:lang w:val="en-GB"/>
        </w:rPr>
        <w:t xml:space="preserve">, J., </w:t>
      </w:r>
      <w:r w:rsidRPr="00694701" w:rsidR="00B000CD">
        <w:rPr>
          <w:rFonts w:ascii="Times New Roman" w:hAnsi="Times New Roman" w:cs="Times New Roman"/>
          <w:color w:val="222222"/>
          <w:sz w:val="24"/>
          <w:szCs w:val="24"/>
          <w:shd w:val="clear" w:color="auto" w:fill="FFFFFF"/>
          <w:lang w:val="en-GB"/>
        </w:rPr>
        <w:t xml:space="preserve">and </w:t>
      </w:r>
      <w:proofErr w:type="spellStart"/>
      <w:r w:rsidRPr="00694701">
        <w:rPr>
          <w:rFonts w:ascii="Times New Roman" w:hAnsi="Times New Roman" w:cs="Times New Roman"/>
          <w:color w:val="222222"/>
          <w:sz w:val="24"/>
          <w:szCs w:val="24"/>
          <w:shd w:val="clear" w:color="auto" w:fill="FFFFFF"/>
          <w:lang w:val="en-GB"/>
        </w:rPr>
        <w:t>Matusiak</w:t>
      </w:r>
      <w:proofErr w:type="spellEnd"/>
      <w:r w:rsidRPr="00694701">
        <w:rPr>
          <w:rFonts w:ascii="Times New Roman" w:hAnsi="Times New Roman" w:cs="Times New Roman"/>
          <w:color w:val="222222"/>
          <w:sz w:val="24"/>
          <w:szCs w:val="24"/>
          <w:shd w:val="clear" w:color="auto" w:fill="FFFFFF"/>
          <w:lang w:val="en-GB"/>
        </w:rPr>
        <w:t>, Ł. (2020). Mental health status of health care workers during the COVID‐19 outbreak in Poland: One region, two different settings. </w:t>
      </w:r>
      <w:r w:rsidRPr="00694701">
        <w:rPr>
          <w:rFonts w:ascii="Times New Roman" w:hAnsi="Times New Roman" w:cs="Times New Roman"/>
          <w:i/>
          <w:iCs/>
          <w:color w:val="222222"/>
          <w:sz w:val="24"/>
          <w:szCs w:val="24"/>
          <w:shd w:val="clear" w:color="auto" w:fill="FFFFFF"/>
          <w:lang w:val="en-GB"/>
        </w:rPr>
        <w:t>Dermatologic Therapy</w:t>
      </w:r>
      <w:r w:rsidRPr="00694701">
        <w:rPr>
          <w:rFonts w:ascii="Times New Roman" w:hAnsi="Times New Roman" w:cs="Times New Roman"/>
          <w:color w:val="222222"/>
          <w:sz w:val="24"/>
          <w:szCs w:val="24"/>
          <w:shd w:val="clear" w:color="auto" w:fill="FFFFFF"/>
          <w:lang w:val="en-GB"/>
        </w:rPr>
        <w:t>, </w:t>
      </w:r>
      <w:r w:rsidRPr="00694701">
        <w:rPr>
          <w:rFonts w:ascii="Times New Roman" w:hAnsi="Times New Roman" w:cs="Times New Roman"/>
          <w:i/>
          <w:iCs/>
          <w:color w:val="222222"/>
          <w:sz w:val="24"/>
          <w:szCs w:val="24"/>
          <w:shd w:val="clear" w:color="auto" w:fill="FFFFFF"/>
          <w:lang w:val="en-GB"/>
        </w:rPr>
        <w:t>33</w:t>
      </w:r>
      <w:r w:rsidRPr="00694701">
        <w:rPr>
          <w:rFonts w:ascii="Times New Roman" w:hAnsi="Times New Roman" w:cs="Times New Roman"/>
          <w:color w:val="222222"/>
          <w:sz w:val="24"/>
          <w:szCs w:val="24"/>
          <w:shd w:val="clear" w:color="auto" w:fill="FFFFFF"/>
          <w:lang w:val="en-GB"/>
        </w:rPr>
        <w:t xml:space="preserve">(6). </w:t>
      </w:r>
    </w:p>
    <w:p w:rsidRPr="00694701" w:rsidR="00693732" w:rsidP="00B000CD" w:rsidRDefault="00693732" w14:paraId="0E484A92" w14:textId="03860478">
      <w:pPr>
        <w:spacing w:line="480" w:lineRule="auto"/>
        <w:rPr>
          <w:rFonts w:ascii="Times New Roman" w:hAnsi="Times New Roman" w:cs="Times New Roman"/>
          <w:color w:val="222222"/>
          <w:sz w:val="24"/>
          <w:szCs w:val="24"/>
          <w:shd w:val="clear" w:color="auto" w:fill="FFFFFF"/>
          <w:lang w:val="en-GB"/>
        </w:rPr>
      </w:pPr>
      <w:proofErr w:type="spellStart"/>
      <w:r w:rsidRPr="00694701">
        <w:rPr>
          <w:rFonts w:ascii="Times New Roman" w:hAnsi="Times New Roman" w:cs="Times New Roman"/>
          <w:color w:val="222222"/>
          <w:sz w:val="24"/>
          <w:szCs w:val="24"/>
          <w:shd w:val="clear" w:color="auto" w:fill="FFFFFF"/>
          <w:lang w:val="en-GB"/>
        </w:rPr>
        <w:t>Uccella</w:t>
      </w:r>
      <w:bookmarkEnd w:id="35"/>
      <w:proofErr w:type="spellEnd"/>
      <w:r w:rsidRPr="00694701">
        <w:rPr>
          <w:rFonts w:ascii="Times New Roman" w:hAnsi="Times New Roman" w:cs="Times New Roman"/>
          <w:color w:val="222222"/>
          <w:sz w:val="24"/>
          <w:szCs w:val="24"/>
          <w:shd w:val="clear" w:color="auto" w:fill="FFFFFF"/>
          <w:lang w:val="en-GB"/>
        </w:rPr>
        <w:t xml:space="preserve">, S., </w:t>
      </w:r>
      <w:proofErr w:type="spellStart"/>
      <w:r w:rsidRPr="00694701">
        <w:rPr>
          <w:rFonts w:ascii="Times New Roman" w:hAnsi="Times New Roman" w:cs="Times New Roman"/>
          <w:color w:val="222222"/>
          <w:sz w:val="24"/>
          <w:szCs w:val="24"/>
          <w:shd w:val="clear" w:color="auto" w:fill="FFFFFF"/>
          <w:lang w:val="en-GB"/>
        </w:rPr>
        <w:t>Cordani</w:t>
      </w:r>
      <w:proofErr w:type="spellEnd"/>
      <w:r w:rsidRPr="00694701">
        <w:rPr>
          <w:rFonts w:ascii="Times New Roman" w:hAnsi="Times New Roman" w:cs="Times New Roman"/>
          <w:color w:val="222222"/>
          <w:sz w:val="24"/>
          <w:szCs w:val="24"/>
          <w:shd w:val="clear" w:color="auto" w:fill="FFFFFF"/>
          <w:lang w:val="en-GB"/>
        </w:rPr>
        <w:t xml:space="preserve">, R., </w:t>
      </w:r>
      <w:proofErr w:type="spellStart"/>
      <w:r w:rsidRPr="00694701">
        <w:rPr>
          <w:rFonts w:ascii="Times New Roman" w:hAnsi="Times New Roman" w:cs="Times New Roman"/>
          <w:color w:val="222222"/>
          <w:sz w:val="24"/>
          <w:szCs w:val="24"/>
          <w:shd w:val="clear" w:color="auto" w:fill="FFFFFF"/>
          <w:lang w:val="en-GB"/>
        </w:rPr>
        <w:t>Salfi</w:t>
      </w:r>
      <w:proofErr w:type="spellEnd"/>
      <w:r w:rsidRPr="00694701">
        <w:rPr>
          <w:rFonts w:ascii="Times New Roman" w:hAnsi="Times New Roman" w:cs="Times New Roman"/>
          <w:color w:val="222222"/>
          <w:sz w:val="24"/>
          <w:szCs w:val="24"/>
          <w:shd w:val="clear" w:color="auto" w:fill="FFFFFF"/>
          <w:lang w:val="en-GB"/>
        </w:rPr>
        <w:t xml:space="preserve">, F., </w:t>
      </w:r>
      <w:proofErr w:type="spellStart"/>
      <w:r w:rsidRPr="00694701">
        <w:rPr>
          <w:rFonts w:ascii="Times New Roman" w:hAnsi="Times New Roman" w:cs="Times New Roman"/>
          <w:color w:val="222222"/>
          <w:sz w:val="24"/>
          <w:szCs w:val="24"/>
          <w:shd w:val="clear" w:color="auto" w:fill="FFFFFF"/>
          <w:lang w:val="en-GB"/>
        </w:rPr>
        <w:t>Gorgoni</w:t>
      </w:r>
      <w:proofErr w:type="spellEnd"/>
      <w:r w:rsidRPr="00694701">
        <w:rPr>
          <w:rFonts w:ascii="Times New Roman" w:hAnsi="Times New Roman" w:cs="Times New Roman"/>
          <w:color w:val="222222"/>
          <w:sz w:val="24"/>
          <w:szCs w:val="24"/>
          <w:shd w:val="clear" w:color="auto" w:fill="FFFFFF"/>
          <w:lang w:val="en-GB"/>
        </w:rPr>
        <w:t xml:space="preserve">, M., </w:t>
      </w:r>
      <w:proofErr w:type="spellStart"/>
      <w:r w:rsidRPr="00694701">
        <w:rPr>
          <w:rFonts w:ascii="Times New Roman" w:hAnsi="Times New Roman" w:cs="Times New Roman"/>
          <w:color w:val="222222"/>
          <w:sz w:val="24"/>
          <w:szCs w:val="24"/>
          <w:shd w:val="clear" w:color="auto" w:fill="FFFFFF"/>
          <w:lang w:val="en-GB"/>
        </w:rPr>
        <w:t>Scarpelli</w:t>
      </w:r>
      <w:proofErr w:type="spellEnd"/>
      <w:r w:rsidRPr="00694701">
        <w:rPr>
          <w:rFonts w:ascii="Times New Roman" w:hAnsi="Times New Roman" w:cs="Times New Roman"/>
          <w:color w:val="222222"/>
          <w:sz w:val="24"/>
          <w:szCs w:val="24"/>
          <w:shd w:val="clear" w:color="auto" w:fill="FFFFFF"/>
          <w:lang w:val="en-GB"/>
        </w:rPr>
        <w:t xml:space="preserve">, S., Gemignani, A., ... </w:t>
      </w:r>
      <w:r w:rsidRPr="00694701" w:rsidR="00B000CD">
        <w:rPr>
          <w:rFonts w:ascii="Times New Roman" w:hAnsi="Times New Roman" w:cs="Times New Roman"/>
          <w:color w:val="222222"/>
          <w:sz w:val="24"/>
          <w:szCs w:val="24"/>
          <w:shd w:val="clear" w:color="auto" w:fill="FFFFFF"/>
          <w:lang w:val="en-GB"/>
        </w:rPr>
        <w:t xml:space="preserve">and </w:t>
      </w:r>
      <w:r w:rsidRPr="00694701">
        <w:rPr>
          <w:rFonts w:ascii="Times New Roman" w:hAnsi="Times New Roman" w:cs="Times New Roman"/>
          <w:color w:val="222222"/>
          <w:sz w:val="24"/>
          <w:szCs w:val="24"/>
          <w:shd w:val="clear" w:color="auto" w:fill="FFFFFF"/>
          <w:lang w:val="en-GB"/>
        </w:rPr>
        <w:t>Nobili, L. (2023). Sleep deprivation and insomnia in adolescence: implications for mental health. </w:t>
      </w:r>
      <w:r w:rsidRPr="00694701">
        <w:rPr>
          <w:rFonts w:ascii="Times New Roman" w:hAnsi="Times New Roman" w:cs="Times New Roman"/>
          <w:i/>
          <w:iCs/>
          <w:color w:val="222222"/>
          <w:sz w:val="24"/>
          <w:szCs w:val="24"/>
          <w:shd w:val="clear" w:color="auto" w:fill="FFFFFF"/>
          <w:lang w:val="en-GB"/>
        </w:rPr>
        <w:t>Brain sciences</w:t>
      </w:r>
      <w:r w:rsidRPr="00694701">
        <w:rPr>
          <w:rFonts w:ascii="Times New Roman" w:hAnsi="Times New Roman" w:cs="Times New Roman"/>
          <w:color w:val="222222"/>
          <w:sz w:val="24"/>
          <w:szCs w:val="24"/>
          <w:shd w:val="clear" w:color="auto" w:fill="FFFFFF"/>
          <w:lang w:val="en-GB"/>
        </w:rPr>
        <w:t>, </w:t>
      </w:r>
      <w:r w:rsidRPr="00694701">
        <w:rPr>
          <w:rFonts w:ascii="Times New Roman" w:hAnsi="Times New Roman" w:cs="Times New Roman"/>
          <w:i/>
          <w:iCs/>
          <w:color w:val="222222"/>
          <w:sz w:val="24"/>
          <w:szCs w:val="24"/>
          <w:shd w:val="clear" w:color="auto" w:fill="FFFFFF"/>
          <w:lang w:val="en-GB"/>
        </w:rPr>
        <w:t>13</w:t>
      </w:r>
      <w:r w:rsidRPr="00694701">
        <w:rPr>
          <w:rFonts w:ascii="Times New Roman" w:hAnsi="Times New Roman" w:cs="Times New Roman"/>
          <w:color w:val="222222"/>
          <w:sz w:val="24"/>
          <w:szCs w:val="24"/>
          <w:shd w:val="clear" w:color="auto" w:fill="FFFFFF"/>
          <w:lang w:val="en-GB"/>
        </w:rPr>
        <w:t>(4), 569.</w:t>
      </w:r>
    </w:p>
    <w:p w:rsidRPr="00694701" w:rsidR="00E1130D" w:rsidP="00B000CD" w:rsidRDefault="00693732" w14:paraId="30C20328" w14:textId="2A24D19C">
      <w:pPr>
        <w:spacing w:line="480" w:lineRule="auto"/>
        <w:rPr>
          <w:rFonts w:ascii="Times New Roman" w:hAnsi="Times New Roman" w:cs="Times New Roman"/>
          <w:color w:val="222222"/>
          <w:sz w:val="24"/>
          <w:szCs w:val="24"/>
          <w:shd w:val="clear" w:color="auto" w:fill="FFFFFF"/>
          <w:lang w:val="en-GB"/>
        </w:rPr>
      </w:pPr>
      <w:r w:rsidRPr="00694701">
        <w:rPr>
          <w:rFonts w:ascii="Times New Roman" w:hAnsi="Times New Roman" w:cs="Times New Roman"/>
          <w:color w:val="222222"/>
          <w:sz w:val="24"/>
          <w:szCs w:val="24"/>
          <w:shd w:val="clear" w:color="auto" w:fill="FFFFFF"/>
          <w:lang w:val="en-GB"/>
        </w:rPr>
        <w:t>Young</w:t>
      </w:r>
      <w:bookmarkEnd w:id="36"/>
      <w:r w:rsidRPr="00694701">
        <w:rPr>
          <w:rFonts w:ascii="Times New Roman" w:hAnsi="Times New Roman" w:cs="Times New Roman"/>
          <w:color w:val="222222"/>
          <w:sz w:val="24"/>
          <w:szCs w:val="24"/>
          <w:shd w:val="clear" w:color="auto" w:fill="FFFFFF"/>
          <w:lang w:val="en-GB"/>
        </w:rPr>
        <w:t xml:space="preserve">, M., </w:t>
      </w:r>
      <w:proofErr w:type="spellStart"/>
      <w:r w:rsidRPr="00694701">
        <w:rPr>
          <w:rFonts w:ascii="Times New Roman" w:hAnsi="Times New Roman" w:cs="Times New Roman"/>
          <w:color w:val="222222"/>
          <w:sz w:val="24"/>
          <w:szCs w:val="24"/>
          <w:shd w:val="clear" w:color="auto" w:fill="FFFFFF"/>
          <w:lang w:val="en-GB"/>
        </w:rPr>
        <w:t>Varpio</w:t>
      </w:r>
      <w:proofErr w:type="spellEnd"/>
      <w:r w:rsidRPr="00694701">
        <w:rPr>
          <w:rFonts w:ascii="Times New Roman" w:hAnsi="Times New Roman" w:cs="Times New Roman"/>
          <w:color w:val="222222"/>
          <w:sz w:val="24"/>
          <w:szCs w:val="24"/>
          <w:shd w:val="clear" w:color="auto" w:fill="FFFFFF"/>
          <w:lang w:val="en-GB"/>
        </w:rPr>
        <w:t xml:space="preserve">, L., </w:t>
      </w:r>
      <w:proofErr w:type="spellStart"/>
      <w:r w:rsidRPr="00694701">
        <w:rPr>
          <w:rFonts w:ascii="Times New Roman" w:hAnsi="Times New Roman" w:cs="Times New Roman"/>
          <w:color w:val="222222"/>
          <w:sz w:val="24"/>
          <w:szCs w:val="24"/>
          <w:shd w:val="clear" w:color="auto" w:fill="FFFFFF"/>
          <w:lang w:val="en-GB"/>
        </w:rPr>
        <w:t>Uijtdehaage</w:t>
      </w:r>
      <w:proofErr w:type="spellEnd"/>
      <w:r w:rsidRPr="00694701">
        <w:rPr>
          <w:rFonts w:ascii="Times New Roman" w:hAnsi="Times New Roman" w:cs="Times New Roman"/>
          <w:color w:val="222222"/>
          <w:sz w:val="24"/>
          <w:szCs w:val="24"/>
          <w:shd w:val="clear" w:color="auto" w:fill="FFFFFF"/>
          <w:lang w:val="en-GB"/>
        </w:rPr>
        <w:t xml:space="preserve">, S., </w:t>
      </w:r>
      <w:r w:rsidRPr="00694701" w:rsidR="00B000CD">
        <w:rPr>
          <w:rFonts w:ascii="Times New Roman" w:hAnsi="Times New Roman" w:cs="Times New Roman"/>
          <w:color w:val="222222"/>
          <w:sz w:val="24"/>
          <w:szCs w:val="24"/>
          <w:shd w:val="clear" w:color="auto" w:fill="FFFFFF"/>
          <w:lang w:val="en-GB"/>
        </w:rPr>
        <w:t xml:space="preserve">and </w:t>
      </w:r>
      <w:r w:rsidRPr="00694701">
        <w:rPr>
          <w:rFonts w:ascii="Times New Roman" w:hAnsi="Times New Roman" w:cs="Times New Roman"/>
          <w:color w:val="222222"/>
          <w:sz w:val="24"/>
          <w:szCs w:val="24"/>
          <w:shd w:val="clear" w:color="auto" w:fill="FFFFFF"/>
          <w:lang w:val="en-GB"/>
        </w:rPr>
        <w:t>Paradis, E. (2020). The spectrum of inductive and deductive research approaches using quantitative and qualitative data. </w:t>
      </w:r>
      <w:r w:rsidRPr="00694701">
        <w:rPr>
          <w:rFonts w:ascii="Times New Roman" w:hAnsi="Times New Roman" w:cs="Times New Roman"/>
          <w:i/>
          <w:iCs/>
          <w:color w:val="222222"/>
          <w:sz w:val="24"/>
          <w:szCs w:val="24"/>
          <w:shd w:val="clear" w:color="auto" w:fill="FFFFFF"/>
          <w:lang w:val="en-GB"/>
        </w:rPr>
        <w:t>Academic Medicine</w:t>
      </w:r>
      <w:r w:rsidRPr="00694701">
        <w:rPr>
          <w:rFonts w:ascii="Times New Roman" w:hAnsi="Times New Roman" w:cs="Times New Roman"/>
          <w:color w:val="222222"/>
          <w:sz w:val="24"/>
          <w:szCs w:val="24"/>
          <w:shd w:val="clear" w:color="auto" w:fill="FFFFFF"/>
          <w:lang w:val="en-GB"/>
        </w:rPr>
        <w:t>, </w:t>
      </w:r>
      <w:r w:rsidRPr="00694701">
        <w:rPr>
          <w:rFonts w:ascii="Times New Roman" w:hAnsi="Times New Roman" w:cs="Times New Roman"/>
          <w:i/>
          <w:iCs/>
          <w:color w:val="222222"/>
          <w:sz w:val="24"/>
          <w:szCs w:val="24"/>
          <w:shd w:val="clear" w:color="auto" w:fill="FFFFFF"/>
          <w:lang w:val="en-GB"/>
        </w:rPr>
        <w:t>95</w:t>
      </w:r>
      <w:r w:rsidRPr="00694701">
        <w:rPr>
          <w:rFonts w:ascii="Times New Roman" w:hAnsi="Times New Roman" w:cs="Times New Roman"/>
          <w:color w:val="222222"/>
          <w:sz w:val="24"/>
          <w:szCs w:val="24"/>
          <w:shd w:val="clear" w:color="auto" w:fill="FFFFFF"/>
          <w:lang w:val="en-GB"/>
        </w:rPr>
        <w:t>(7), 1122.</w:t>
      </w:r>
    </w:p>
    <w:p w:rsidRPr="00694701" w:rsidR="00B000CD" w:rsidRDefault="00B000CD" w14:paraId="7439A805" w14:textId="77777777">
      <w:pPr>
        <w:spacing w:line="480" w:lineRule="auto"/>
        <w:rPr>
          <w:rFonts w:ascii="Times New Roman" w:hAnsi="Times New Roman" w:cs="Times New Roman"/>
          <w:color w:val="222222"/>
          <w:sz w:val="24"/>
          <w:szCs w:val="24"/>
          <w:shd w:val="clear" w:color="auto" w:fill="FFFFFF"/>
          <w:lang w:val="en-GB"/>
        </w:rPr>
      </w:pPr>
    </w:p>
    <w:sectPr w:rsidRPr="00694701" w:rsidR="00B000CD">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46735"/>
    <w:multiLevelType w:val="multilevel"/>
    <w:tmpl w:val="4CA4AC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477B69"/>
    <w:multiLevelType w:val="multilevel"/>
    <w:tmpl w:val="108045B8"/>
    <w:lvl w:ilvl="0">
      <w:start w:val="1"/>
      <w:numFmt w:val="decimal"/>
      <w:pStyle w:val="Heading1"/>
      <w:lvlText w:val="%1."/>
      <w:lvlJc w:val="left"/>
      <w:pPr>
        <w:ind w:left="720" w:hanging="360"/>
      </w:pPr>
      <w:rPr>
        <w:rFonts w:hint="default"/>
        <w:b/>
      </w:rPr>
    </w:lvl>
    <w:lvl w:ilvl="1">
      <w:start w:val="1"/>
      <w:numFmt w:val="decimal"/>
      <w:pStyle w:val="Heading2"/>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2" w15:restartNumberingAfterBreak="0">
    <w:nsid w:val="342A5D48"/>
    <w:multiLevelType w:val="multilevel"/>
    <w:tmpl w:val="9F8669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4FD86289"/>
    <w:multiLevelType w:val="multilevel"/>
    <w:tmpl w:val="E57EB2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51A149E6"/>
    <w:multiLevelType w:val="multilevel"/>
    <w:tmpl w:val="A74C8AA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54A46E27"/>
    <w:multiLevelType w:val="multilevel"/>
    <w:tmpl w:val="F97CD13A"/>
    <w:lvl w:ilvl="0">
      <w:start w:val="1"/>
      <w:numFmt w:val="bullet"/>
      <w:lvlText w:val=""/>
      <w:lvlJc w:val="left"/>
      <w:pPr>
        <w:tabs>
          <w:tab w:val="num" w:pos="720"/>
        </w:tabs>
        <w:ind w:left="720" w:hanging="360"/>
      </w:pPr>
      <w:rPr>
        <w:rFonts w:hint="default" w:ascii="Symbol" w:hAnsi="Symbo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7A8082A"/>
    <w:multiLevelType w:val="multilevel"/>
    <w:tmpl w:val="F97CD13A"/>
    <w:lvl w:ilvl="0">
      <w:start w:val="1"/>
      <w:numFmt w:val="bullet"/>
      <w:lvlText w:val=""/>
      <w:lvlJc w:val="left"/>
      <w:pPr>
        <w:tabs>
          <w:tab w:val="num" w:pos="720"/>
        </w:tabs>
        <w:ind w:left="720" w:hanging="360"/>
      </w:pPr>
      <w:rPr>
        <w:rFonts w:hint="default" w:ascii="Symbol" w:hAnsi="Symbo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A536A14"/>
    <w:multiLevelType w:val="multilevel"/>
    <w:tmpl w:val="83F245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3B732A2"/>
    <w:multiLevelType w:val="multilevel"/>
    <w:tmpl w:val="7FB6E81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6C6D7228"/>
    <w:multiLevelType w:val="multilevel"/>
    <w:tmpl w:val="56C439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450589640">
    <w:abstractNumId w:val="0"/>
  </w:num>
  <w:num w:numId="2" w16cid:durableId="101846909">
    <w:abstractNumId w:val="8"/>
  </w:num>
  <w:num w:numId="3" w16cid:durableId="1067073065">
    <w:abstractNumId w:val="7"/>
  </w:num>
  <w:num w:numId="4" w16cid:durableId="198128649">
    <w:abstractNumId w:val="3"/>
  </w:num>
  <w:num w:numId="5" w16cid:durableId="63845304">
    <w:abstractNumId w:val="9"/>
  </w:num>
  <w:num w:numId="6" w16cid:durableId="1584948265">
    <w:abstractNumId w:val="4"/>
  </w:num>
  <w:num w:numId="7" w16cid:durableId="1675759550">
    <w:abstractNumId w:val="2"/>
  </w:num>
  <w:num w:numId="8" w16cid:durableId="1813595412">
    <w:abstractNumId w:val="6"/>
  </w:num>
  <w:num w:numId="9" w16cid:durableId="1959069102">
    <w:abstractNumId w:val="1"/>
  </w:num>
  <w:num w:numId="10" w16cid:durableId="30096304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Q0sTAxMLQwNbM0NzRX0lEKTi0uzszPAykwrQUAiqymlSwAAAA="/>
  </w:docVars>
  <w:rsids>
    <w:rsidRoot w:val="004D5491"/>
    <w:rsid w:val="000167F6"/>
    <w:rsid w:val="00073E7E"/>
    <w:rsid w:val="00077362"/>
    <w:rsid w:val="000922D0"/>
    <w:rsid w:val="00096530"/>
    <w:rsid w:val="00097B0D"/>
    <w:rsid w:val="000B0879"/>
    <w:rsid w:val="000C32F5"/>
    <w:rsid w:val="000D1F5B"/>
    <w:rsid w:val="000D5E80"/>
    <w:rsid w:val="000F0D06"/>
    <w:rsid w:val="00107AB8"/>
    <w:rsid w:val="001435CE"/>
    <w:rsid w:val="00166C57"/>
    <w:rsid w:val="00173859"/>
    <w:rsid w:val="00194800"/>
    <w:rsid w:val="001A2C25"/>
    <w:rsid w:val="001A4487"/>
    <w:rsid w:val="001A7568"/>
    <w:rsid w:val="001A7B7A"/>
    <w:rsid w:val="001B426E"/>
    <w:rsid w:val="001E0B50"/>
    <w:rsid w:val="001F5B35"/>
    <w:rsid w:val="00200CBB"/>
    <w:rsid w:val="00201E1F"/>
    <w:rsid w:val="00215A29"/>
    <w:rsid w:val="00221A15"/>
    <w:rsid w:val="00227BED"/>
    <w:rsid w:val="002322DA"/>
    <w:rsid w:val="002464EB"/>
    <w:rsid w:val="002C130A"/>
    <w:rsid w:val="002C31AB"/>
    <w:rsid w:val="002D2083"/>
    <w:rsid w:val="002E5F2A"/>
    <w:rsid w:val="002F0405"/>
    <w:rsid w:val="00302C81"/>
    <w:rsid w:val="00303F09"/>
    <w:rsid w:val="003529D7"/>
    <w:rsid w:val="003536DE"/>
    <w:rsid w:val="003655B8"/>
    <w:rsid w:val="00374F4E"/>
    <w:rsid w:val="003752E3"/>
    <w:rsid w:val="00376D59"/>
    <w:rsid w:val="00383A34"/>
    <w:rsid w:val="00390928"/>
    <w:rsid w:val="003B12F9"/>
    <w:rsid w:val="003B3900"/>
    <w:rsid w:val="004034D6"/>
    <w:rsid w:val="004062C0"/>
    <w:rsid w:val="00406FD2"/>
    <w:rsid w:val="004218B8"/>
    <w:rsid w:val="00441C57"/>
    <w:rsid w:val="00447B5C"/>
    <w:rsid w:val="004505FE"/>
    <w:rsid w:val="004A4BF5"/>
    <w:rsid w:val="004B07D2"/>
    <w:rsid w:val="004C2EDF"/>
    <w:rsid w:val="004C7B7B"/>
    <w:rsid w:val="004D5491"/>
    <w:rsid w:val="004D6D9E"/>
    <w:rsid w:val="004E4D6B"/>
    <w:rsid w:val="004F2820"/>
    <w:rsid w:val="005047B4"/>
    <w:rsid w:val="00511EDA"/>
    <w:rsid w:val="00574998"/>
    <w:rsid w:val="00581508"/>
    <w:rsid w:val="005C2CC4"/>
    <w:rsid w:val="005C4E77"/>
    <w:rsid w:val="005C50E0"/>
    <w:rsid w:val="005C60B8"/>
    <w:rsid w:val="005E0074"/>
    <w:rsid w:val="00600357"/>
    <w:rsid w:val="0061270D"/>
    <w:rsid w:val="00622ED0"/>
    <w:rsid w:val="006635A6"/>
    <w:rsid w:val="00672092"/>
    <w:rsid w:val="00683004"/>
    <w:rsid w:val="00693732"/>
    <w:rsid w:val="00694701"/>
    <w:rsid w:val="006E0DBB"/>
    <w:rsid w:val="00711E51"/>
    <w:rsid w:val="00724F2A"/>
    <w:rsid w:val="0073317A"/>
    <w:rsid w:val="007472E6"/>
    <w:rsid w:val="00755924"/>
    <w:rsid w:val="00767B17"/>
    <w:rsid w:val="007A28A7"/>
    <w:rsid w:val="007C31D1"/>
    <w:rsid w:val="007C7A53"/>
    <w:rsid w:val="007E69A7"/>
    <w:rsid w:val="00827179"/>
    <w:rsid w:val="00847BA2"/>
    <w:rsid w:val="0085621D"/>
    <w:rsid w:val="008A161F"/>
    <w:rsid w:val="008B3F5F"/>
    <w:rsid w:val="008C2B0E"/>
    <w:rsid w:val="00941CD6"/>
    <w:rsid w:val="00945C84"/>
    <w:rsid w:val="00950FE3"/>
    <w:rsid w:val="009707B0"/>
    <w:rsid w:val="00976312"/>
    <w:rsid w:val="00977EFD"/>
    <w:rsid w:val="009C3BB9"/>
    <w:rsid w:val="009C5D87"/>
    <w:rsid w:val="009E2E6F"/>
    <w:rsid w:val="009E71A4"/>
    <w:rsid w:val="00A003AB"/>
    <w:rsid w:val="00A04113"/>
    <w:rsid w:val="00A21153"/>
    <w:rsid w:val="00A27F3B"/>
    <w:rsid w:val="00A311D8"/>
    <w:rsid w:val="00A55853"/>
    <w:rsid w:val="00A64F3F"/>
    <w:rsid w:val="00A7212E"/>
    <w:rsid w:val="00A72BC9"/>
    <w:rsid w:val="00A92C2A"/>
    <w:rsid w:val="00AB6EE1"/>
    <w:rsid w:val="00AC1C9D"/>
    <w:rsid w:val="00AC787A"/>
    <w:rsid w:val="00AD1C05"/>
    <w:rsid w:val="00AF377B"/>
    <w:rsid w:val="00AF4AB7"/>
    <w:rsid w:val="00B000CD"/>
    <w:rsid w:val="00B1007E"/>
    <w:rsid w:val="00B23CCB"/>
    <w:rsid w:val="00B32A29"/>
    <w:rsid w:val="00B34227"/>
    <w:rsid w:val="00B41932"/>
    <w:rsid w:val="00B631AF"/>
    <w:rsid w:val="00B80C14"/>
    <w:rsid w:val="00B958D0"/>
    <w:rsid w:val="00BF2B4A"/>
    <w:rsid w:val="00C2665D"/>
    <w:rsid w:val="00C32003"/>
    <w:rsid w:val="00C41049"/>
    <w:rsid w:val="00C54CE5"/>
    <w:rsid w:val="00C60157"/>
    <w:rsid w:val="00C634F5"/>
    <w:rsid w:val="00C8312E"/>
    <w:rsid w:val="00C87FA0"/>
    <w:rsid w:val="00C9044E"/>
    <w:rsid w:val="00CB4DCE"/>
    <w:rsid w:val="00CF471C"/>
    <w:rsid w:val="00D07C53"/>
    <w:rsid w:val="00D169FC"/>
    <w:rsid w:val="00D25444"/>
    <w:rsid w:val="00D74920"/>
    <w:rsid w:val="00D949D2"/>
    <w:rsid w:val="00DA5BA0"/>
    <w:rsid w:val="00DC6070"/>
    <w:rsid w:val="00DD31B1"/>
    <w:rsid w:val="00DD4C24"/>
    <w:rsid w:val="00DE7D7E"/>
    <w:rsid w:val="00DF3574"/>
    <w:rsid w:val="00E042EC"/>
    <w:rsid w:val="00E1130D"/>
    <w:rsid w:val="00E1530C"/>
    <w:rsid w:val="00E17FAE"/>
    <w:rsid w:val="00E22E13"/>
    <w:rsid w:val="00E33D4B"/>
    <w:rsid w:val="00E3763D"/>
    <w:rsid w:val="00E37AC7"/>
    <w:rsid w:val="00E509CA"/>
    <w:rsid w:val="00E707D8"/>
    <w:rsid w:val="00E84F71"/>
    <w:rsid w:val="00F84475"/>
    <w:rsid w:val="00FA1413"/>
    <w:rsid w:val="00FA4413"/>
    <w:rsid w:val="285A4F7C"/>
    <w:rsid w:val="2E006DAF"/>
    <w:rsid w:val="3861BEB1"/>
    <w:rsid w:val="3D6E840B"/>
    <w:rsid w:val="575A4A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2272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ListParagraph"/>
    <w:next w:val="Normal"/>
    <w:link w:val="Heading1Char"/>
    <w:uiPriority w:val="9"/>
    <w:qFormat/>
    <w:rsid w:val="008A161F"/>
    <w:pPr>
      <w:numPr>
        <w:numId w:val="9"/>
      </w:numPr>
      <w:spacing w:line="480" w:lineRule="auto"/>
      <w:jc w:val="both"/>
      <w:outlineLvl w:val="0"/>
    </w:pPr>
    <w:rPr>
      <w:rFonts w:ascii="Times New Roman" w:hAnsi="Times New Roman" w:cs="Times New Roman"/>
      <w:b/>
      <w:bCs/>
      <w:sz w:val="24"/>
      <w:szCs w:val="24"/>
    </w:rPr>
  </w:style>
  <w:style w:type="paragraph" w:styleId="Heading2">
    <w:name w:val="heading 2"/>
    <w:basedOn w:val="ListParagraph"/>
    <w:next w:val="Normal"/>
    <w:link w:val="Heading2Char"/>
    <w:uiPriority w:val="9"/>
    <w:unhideWhenUsed/>
    <w:qFormat/>
    <w:rsid w:val="002D2083"/>
    <w:pPr>
      <w:numPr>
        <w:ilvl w:val="1"/>
        <w:numId w:val="9"/>
      </w:numPr>
      <w:spacing w:line="480" w:lineRule="auto"/>
      <w:jc w:val="both"/>
      <w:outlineLvl w:val="1"/>
    </w:pPr>
    <w:rPr>
      <w:rFonts w:ascii="Times New Roman" w:hAnsi="Times New Roman" w:cs="Times New Roman"/>
      <w:b/>
      <w:bCs/>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E37AC7"/>
    <w:rPr>
      <w:color w:val="0563C1" w:themeColor="hyperlink"/>
      <w:u w:val="single"/>
    </w:rPr>
  </w:style>
  <w:style w:type="character" w:styleId="UnresolvedMention">
    <w:name w:val="Unresolved Mention"/>
    <w:basedOn w:val="DefaultParagraphFont"/>
    <w:uiPriority w:val="99"/>
    <w:semiHidden/>
    <w:unhideWhenUsed/>
    <w:rsid w:val="00E37AC7"/>
    <w:rPr>
      <w:color w:val="605E5C"/>
      <w:shd w:val="clear" w:color="auto" w:fill="E1DFDD"/>
    </w:rPr>
  </w:style>
  <w:style w:type="table" w:styleId="TableGrid">
    <w:name w:val="Table Grid"/>
    <w:basedOn w:val="TableNormal"/>
    <w:uiPriority w:val="39"/>
    <w:rsid w:val="00D169FC"/>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css-x5hiaf" w:customStyle="1">
    <w:name w:val="css-x5hiaf"/>
    <w:basedOn w:val="DefaultParagraphFont"/>
    <w:rsid w:val="00B41932"/>
  </w:style>
  <w:style w:type="character" w:styleId="css-15iwe0d" w:customStyle="1">
    <w:name w:val="css-15iwe0d"/>
    <w:basedOn w:val="DefaultParagraphFont"/>
    <w:rsid w:val="00B41932"/>
  </w:style>
  <w:style w:type="character" w:styleId="css-2yp7ui" w:customStyle="1">
    <w:name w:val="css-2yp7ui"/>
    <w:basedOn w:val="DefaultParagraphFont"/>
    <w:rsid w:val="00B41932"/>
  </w:style>
  <w:style w:type="character" w:styleId="css-rh820s" w:customStyle="1">
    <w:name w:val="css-rh820s"/>
    <w:basedOn w:val="DefaultParagraphFont"/>
    <w:rsid w:val="00B41932"/>
  </w:style>
  <w:style w:type="character" w:styleId="css-0" w:customStyle="1">
    <w:name w:val="css-0"/>
    <w:basedOn w:val="DefaultParagraphFont"/>
    <w:rsid w:val="00B41932"/>
  </w:style>
  <w:style w:type="character" w:styleId="css-1ber87j" w:customStyle="1">
    <w:name w:val="css-1ber87j"/>
    <w:basedOn w:val="DefaultParagraphFont"/>
    <w:rsid w:val="00B41932"/>
  </w:style>
  <w:style w:type="character" w:styleId="css-1eh0vfs" w:customStyle="1">
    <w:name w:val="css-1eh0vfs"/>
    <w:basedOn w:val="DefaultParagraphFont"/>
    <w:rsid w:val="00B41932"/>
  </w:style>
  <w:style w:type="paragraph" w:styleId="ListParagraph">
    <w:name w:val="List Paragraph"/>
    <w:basedOn w:val="Normal"/>
    <w:uiPriority w:val="34"/>
    <w:qFormat/>
    <w:rsid w:val="00B958D0"/>
    <w:pPr>
      <w:ind w:left="720"/>
      <w:contextualSpacing/>
    </w:pPr>
  </w:style>
  <w:style w:type="character" w:styleId="Heading1Char" w:customStyle="1">
    <w:name w:val="Heading 1 Char"/>
    <w:basedOn w:val="DefaultParagraphFont"/>
    <w:link w:val="Heading1"/>
    <w:uiPriority w:val="9"/>
    <w:rsid w:val="008A161F"/>
    <w:rPr>
      <w:rFonts w:ascii="Times New Roman" w:hAnsi="Times New Roman" w:cs="Times New Roman"/>
      <w:b/>
      <w:bCs/>
      <w:sz w:val="24"/>
      <w:szCs w:val="24"/>
    </w:rPr>
  </w:style>
  <w:style w:type="character" w:styleId="Heading2Char" w:customStyle="1">
    <w:name w:val="Heading 2 Char"/>
    <w:basedOn w:val="DefaultParagraphFont"/>
    <w:link w:val="Heading2"/>
    <w:uiPriority w:val="9"/>
    <w:rsid w:val="002D2083"/>
    <w:rPr>
      <w:rFonts w:ascii="Times New Roman" w:hAnsi="Times New Roman" w:cs="Times New Roman"/>
      <w:b/>
      <w:bCs/>
      <w:sz w:val="24"/>
      <w:szCs w:val="24"/>
    </w:rPr>
  </w:style>
  <w:style w:type="paragraph" w:styleId="NormalWeb">
    <w:name w:val="Normal (Web)"/>
    <w:basedOn w:val="Normal"/>
    <w:uiPriority w:val="99"/>
    <w:unhideWhenUsed/>
    <w:rsid w:val="00693732"/>
    <w:pPr>
      <w:spacing w:before="100" w:beforeAutospacing="1" w:after="100" w:afterAutospacing="1" w:line="240" w:lineRule="auto"/>
    </w:pPr>
    <w:rPr>
      <w:rFonts w:ascii="Times New Roman" w:hAnsi="Times New Roman" w:eastAsia="Times New Roman" w:cs="Times New Roman"/>
      <w:kern w:val="0"/>
      <w:sz w:val="24"/>
      <w:szCs w:val="24"/>
      <w14:ligatures w14:val="none"/>
    </w:rPr>
  </w:style>
  <w:style w:type="paragraph" w:styleId="TOCHeading">
    <w:name w:val="TOC Heading"/>
    <w:basedOn w:val="Heading1"/>
    <w:next w:val="Normal"/>
    <w:uiPriority w:val="39"/>
    <w:unhideWhenUsed/>
    <w:qFormat/>
    <w:rsid w:val="007E69A7"/>
    <w:pPr>
      <w:keepNext/>
      <w:keepLines/>
      <w:numPr>
        <w:numId w:val="0"/>
      </w:numPr>
      <w:spacing w:before="240" w:after="0" w:line="259" w:lineRule="auto"/>
      <w:contextualSpacing w:val="0"/>
      <w:jc w:val="left"/>
      <w:outlineLvl w:val="9"/>
    </w:pPr>
    <w:rPr>
      <w:rFonts w:asciiTheme="majorHAnsi" w:hAnsiTheme="majorHAnsi" w:eastAsiaTheme="majorEastAsia" w:cstheme="majorBidi"/>
      <w:b w:val="0"/>
      <w:b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7E69A7"/>
    <w:pPr>
      <w:spacing w:after="100"/>
    </w:pPr>
  </w:style>
  <w:style w:type="paragraph" w:styleId="TOC2">
    <w:name w:val="toc 2"/>
    <w:basedOn w:val="Normal"/>
    <w:next w:val="Normal"/>
    <w:autoRedefine/>
    <w:uiPriority w:val="39"/>
    <w:unhideWhenUsed/>
    <w:rsid w:val="007E69A7"/>
    <w:pPr>
      <w:spacing w:after="100"/>
      <w:ind w:left="220"/>
    </w:pPr>
  </w:style>
  <w:style w:type="paragraph" w:styleId="Caption">
    <w:name w:val="caption"/>
    <w:basedOn w:val="Normal"/>
    <w:next w:val="Normal"/>
    <w:uiPriority w:val="35"/>
    <w:unhideWhenUsed/>
    <w:qFormat/>
    <w:rsid w:val="00E33D4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73175">
      <w:bodyDiv w:val="1"/>
      <w:marLeft w:val="0"/>
      <w:marRight w:val="0"/>
      <w:marTop w:val="0"/>
      <w:marBottom w:val="0"/>
      <w:divBdr>
        <w:top w:val="none" w:sz="0" w:space="0" w:color="auto"/>
        <w:left w:val="none" w:sz="0" w:space="0" w:color="auto"/>
        <w:bottom w:val="none" w:sz="0" w:space="0" w:color="auto"/>
        <w:right w:val="none" w:sz="0" w:space="0" w:color="auto"/>
      </w:divBdr>
    </w:div>
    <w:div w:id="211624971">
      <w:bodyDiv w:val="1"/>
      <w:marLeft w:val="0"/>
      <w:marRight w:val="0"/>
      <w:marTop w:val="0"/>
      <w:marBottom w:val="0"/>
      <w:divBdr>
        <w:top w:val="none" w:sz="0" w:space="0" w:color="auto"/>
        <w:left w:val="none" w:sz="0" w:space="0" w:color="auto"/>
        <w:bottom w:val="none" w:sz="0" w:space="0" w:color="auto"/>
        <w:right w:val="none" w:sz="0" w:space="0" w:color="auto"/>
      </w:divBdr>
    </w:div>
    <w:div w:id="329331752">
      <w:bodyDiv w:val="1"/>
      <w:marLeft w:val="0"/>
      <w:marRight w:val="0"/>
      <w:marTop w:val="0"/>
      <w:marBottom w:val="0"/>
      <w:divBdr>
        <w:top w:val="none" w:sz="0" w:space="0" w:color="auto"/>
        <w:left w:val="none" w:sz="0" w:space="0" w:color="auto"/>
        <w:bottom w:val="none" w:sz="0" w:space="0" w:color="auto"/>
        <w:right w:val="none" w:sz="0" w:space="0" w:color="auto"/>
      </w:divBdr>
    </w:div>
    <w:div w:id="420494724">
      <w:bodyDiv w:val="1"/>
      <w:marLeft w:val="0"/>
      <w:marRight w:val="0"/>
      <w:marTop w:val="0"/>
      <w:marBottom w:val="0"/>
      <w:divBdr>
        <w:top w:val="none" w:sz="0" w:space="0" w:color="auto"/>
        <w:left w:val="none" w:sz="0" w:space="0" w:color="auto"/>
        <w:bottom w:val="none" w:sz="0" w:space="0" w:color="auto"/>
        <w:right w:val="none" w:sz="0" w:space="0" w:color="auto"/>
      </w:divBdr>
    </w:div>
    <w:div w:id="440994999">
      <w:bodyDiv w:val="1"/>
      <w:marLeft w:val="0"/>
      <w:marRight w:val="0"/>
      <w:marTop w:val="0"/>
      <w:marBottom w:val="0"/>
      <w:divBdr>
        <w:top w:val="none" w:sz="0" w:space="0" w:color="auto"/>
        <w:left w:val="none" w:sz="0" w:space="0" w:color="auto"/>
        <w:bottom w:val="none" w:sz="0" w:space="0" w:color="auto"/>
        <w:right w:val="none" w:sz="0" w:space="0" w:color="auto"/>
      </w:divBdr>
    </w:div>
    <w:div w:id="1087766600">
      <w:bodyDiv w:val="1"/>
      <w:marLeft w:val="0"/>
      <w:marRight w:val="0"/>
      <w:marTop w:val="0"/>
      <w:marBottom w:val="0"/>
      <w:divBdr>
        <w:top w:val="none" w:sz="0" w:space="0" w:color="auto"/>
        <w:left w:val="none" w:sz="0" w:space="0" w:color="auto"/>
        <w:bottom w:val="none" w:sz="0" w:space="0" w:color="auto"/>
        <w:right w:val="none" w:sz="0" w:space="0" w:color="auto"/>
      </w:divBdr>
    </w:div>
    <w:div w:id="1297760060">
      <w:bodyDiv w:val="1"/>
      <w:marLeft w:val="0"/>
      <w:marRight w:val="0"/>
      <w:marTop w:val="0"/>
      <w:marBottom w:val="0"/>
      <w:divBdr>
        <w:top w:val="none" w:sz="0" w:space="0" w:color="auto"/>
        <w:left w:val="none" w:sz="0" w:space="0" w:color="auto"/>
        <w:bottom w:val="none" w:sz="0" w:space="0" w:color="auto"/>
        <w:right w:val="none" w:sz="0" w:space="0" w:color="auto"/>
      </w:divBdr>
    </w:div>
    <w:div w:id="1317955038">
      <w:bodyDiv w:val="1"/>
      <w:marLeft w:val="0"/>
      <w:marRight w:val="0"/>
      <w:marTop w:val="0"/>
      <w:marBottom w:val="0"/>
      <w:divBdr>
        <w:top w:val="none" w:sz="0" w:space="0" w:color="auto"/>
        <w:left w:val="none" w:sz="0" w:space="0" w:color="auto"/>
        <w:bottom w:val="none" w:sz="0" w:space="0" w:color="auto"/>
        <w:right w:val="none" w:sz="0" w:space="0" w:color="auto"/>
      </w:divBdr>
    </w:div>
    <w:div w:id="1572347017">
      <w:bodyDiv w:val="1"/>
      <w:marLeft w:val="0"/>
      <w:marRight w:val="0"/>
      <w:marTop w:val="0"/>
      <w:marBottom w:val="0"/>
      <w:divBdr>
        <w:top w:val="none" w:sz="0" w:space="0" w:color="auto"/>
        <w:left w:val="none" w:sz="0" w:space="0" w:color="auto"/>
        <w:bottom w:val="none" w:sz="0" w:space="0" w:color="auto"/>
        <w:right w:val="none" w:sz="0" w:space="0" w:color="auto"/>
      </w:divBdr>
    </w:div>
    <w:div w:id="1844785367">
      <w:bodyDiv w:val="1"/>
      <w:marLeft w:val="0"/>
      <w:marRight w:val="0"/>
      <w:marTop w:val="0"/>
      <w:marBottom w:val="0"/>
      <w:divBdr>
        <w:top w:val="none" w:sz="0" w:space="0" w:color="auto"/>
        <w:left w:val="none" w:sz="0" w:space="0" w:color="auto"/>
        <w:bottom w:val="none" w:sz="0" w:space="0" w:color="auto"/>
        <w:right w:val="none" w:sz="0" w:space="0" w:color="auto"/>
      </w:divBdr>
    </w:div>
    <w:div w:id="1990740810">
      <w:bodyDiv w:val="1"/>
      <w:marLeft w:val="0"/>
      <w:marRight w:val="0"/>
      <w:marTop w:val="0"/>
      <w:marBottom w:val="0"/>
      <w:divBdr>
        <w:top w:val="none" w:sz="0" w:space="0" w:color="auto"/>
        <w:left w:val="none" w:sz="0" w:space="0" w:color="auto"/>
        <w:bottom w:val="none" w:sz="0" w:space="0" w:color="auto"/>
        <w:right w:val="none" w:sz="0" w:space="0" w:color="auto"/>
      </w:divBdr>
    </w:div>
    <w:div w:id="2008706360">
      <w:bodyDiv w:val="1"/>
      <w:marLeft w:val="0"/>
      <w:marRight w:val="0"/>
      <w:marTop w:val="0"/>
      <w:marBottom w:val="0"/>
      <w:divBdr>
        <w:top w:val="none" w:sz="0" w:space="0" w:color="auto"/>
        <w:left w:val="none" w:sz="0" w:space="0" w:color="auto"/>
        <w:bottom w:val="none" w:sz="0" w:space="0" w:color="auto"/>
        <w:right w:val="none" w:sz="0" w:space="0" w:color="auto"/>
      </w:divBdr>
      <w:divsChild>
        <w:div w:id="1226841443">
          <w:marLeft w:val="0"/>
          <w:marRight w:val="0"/>
          <w:marTop w:val="0"/>
          <w:marBottom w:val="0"/>
          <w:divBdr>
            <w:top w:val="single" w:sz="2" w:space="0" w:color="auto"/>
            <w:left w:val="single" w:sz="2" w:space="0" w:color="auto"/>
            <w:bottom w:val="single" w:sz="6" w:space="0" w:color="auto"/>
            <w:right w:val="single" w:sz="2" w:space="0" w:color="auto"/>
          </w:divBdr>
          <w:divsChild>
            <w:div w:id="603416458">
              <w:marLeft w:val="0"/>
              <w:marRight w:val="0"/>
              <w:marTop w:val="100"/>
              <w:marBottom w:val="100"/>
              <w:divBdr>
                <w:top w:val="single" w:sz="2" w:space="0" w:color="D9D9E3"/>
                <w:left w:val="single" w:sz="2" w:space="0" w:color="D9D9E3"/>
                <w:bottom w:val="single" w:sz="2" w:space="0" w:color="D9D9E3"/>
                <w:right w:val="single" w:sz="2" w:space="0" w:color="D9D9E3"/>
              </w:divBdr>
              <w:divsChild>
                <w:div w:id="1460293608">
                  <w:marLeft w:val="0"/>
                  <w:marRight w:val="0"/>
                  <w:marTop w:val="0"/>
                  <w:marBottom w:val="0"/>
                  <w:divBdr>
                    <w:top w:val="single" w:sz="2" w:space="0" w:color="D9D9E3"/>
                    <w:left w:val="single" w:sz="2" w:space="0" w:color="D9D9E3"/>
                    <w:bottom w:val="single" w:sz="2" w:space="0" w:color="D9D9E3"/>
                    <w:right w:val="single" w:sz="2" w:space="0" w:color="D9D9E3"/>
                  </w:divBdr>
                  <w:divsChild>
                    <w:div w:id="1400134955">
                      <w:marLeft w:val="0"/>
                      <w:marRight w:val="0"/>
                      <w:marTop w:val="0"/>
                      <w:marBottom w:val="0"/>
                      <w:divBdr>
                        <w:top w:val="single" w:sz="2" w:space="0" w:color="D9D9E3"/>
                        <w:left w:val="single" w:sz="2" w:space="0" w:color="D9D9E3"/>
                        <w:bottom w:val="single" w:sz="2" w:space="0" w:color="D9D9E3"/>
                        <w:right w:val="single" w:sz="2" w:space="0" w:color="D9D9E3"/>
                      </w:divBdr>
                      <w:divsChild>
                        <w:div w:id="123812153">
                          <w:marLeft w:val="0"/>
                          <w:marRight w:val="0"/>
                          <w:marTop w:val="0"/>
                          <w:marBottom w:val="0"/>
                          <w:divBdr>
                            <w:top w:val="single" w:sz="2" w:space="0" w:color="D9D9E3"/>
                            <w:left w:val="single" w:sz="2" w:space="0" w:color="D9D9E3"/>
                            <w:bottom w:val="single" w:sz="2" w:space="0" w:color="D9D9E3"/>
                            <w:right w:val="single" w:sz="2" w:space="0" w:color="D9D9E3"/>
                          </w:divBdr>
                          <w:divsChild>
                            <w:div w:id="1534415851">
                              <w:marLeft w:val="0"/>
                              <w:marRight w:val="0"/>
                              <w:marTop w:val="0"/>
                              <w:marBottom w:val="0"/>
                              <w:divBdr>
                                <w:top w:val="single" w:sz="2" w:space="0" w:color="D9D9E3"/>
                                <w:left w:val="single" w:sz="2" w:space="0" w:color="D9D9E3"/>
                                <w:bottom w:val="single" w:sz="2" w:space="0" w:color="D9D9E3"/>
                                <w:right w:val="single" w:sz="2" w:space="0" w:color="D9D9E3"/>
                              </w:divBdr>
                              <w:divsChild>
                                <w:div w:id="19641455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34500095">
      <w:bodyDiv w:val="1"/>
      <w:marLeft w:val="0"/>
      <w:marRight w:val="0"/>
      <w:marTop w:val="0"/>
      <w:marBottom w:val="0"/>
      <w:divBdr>
        <w:top w:val="none" w:sz="0" w:space="0" w:color="auto"/>
        <w:left w:val="none" w:sz="0" w:space="0" w:color="auto"/>
        <w:bottom w:val="none" w:sz="0" w:space="0" w:color="auto"/>
        <w:right w:val="none" w:sz="0" w:space="0" w:color="auto"/>
      </w:divBdr>
    </w:div>
    <w:div w:id="2059670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diagramQuickStyle" Target="diagrams/quickStyle1.xml" Id="rId8" /><Relationship Type="http://schemas.openxmlformats.org/officeDocument/2006/relationships/styles" Target="styles.xml" Id="rId3" /><Relationship Type="http://schemas.openxmlformats.org/officeDocument/2006/relationships/diagramLayout" Target="diagrams/layout1.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diagramData" Target="diagrams/data1.xml" Id="rId6" /><Relationship Type="http://schemas.openxmlformats.org/officeDocument/2006/relationships/fontTable" Target="fontTable.xml" Id="rId11" /><Relationship Type="http://schemas.openxmlformats.org/officeDocument/2006/relationships/webSettings" Target="webSettings.xml" Id="rId5" /><Relationship Type="http://schemas.microsoft.com/office/2007/relationships/diagramDrawing" Target="diagrams/drawing1.xml" Id="rId10" /><Relationship Type="http://schemas.openxmlformats.org/officeDocument/2006/relationships/settings" Target="settings.xml" Id="rId4" /><Relationship Type="http://schemas.openxmlformats.org/officeDocument/2006/relationships/diagramColors" Target="diagrams/colors1.xml" Id="rId9" /><Relationship Type="http://schemas.openxmlformats.org/officeDocument/2006/relationships/glossaryDocument" Target="glossary/document.xml" Id="R632d4327fada42bf" /></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B9B29F3-6FD7-46C2-9AD5-6B637BCD8344}" type="doc">
      <dgm:prSet loTypeId="urn:microsoft.com/office/officeart/2011/layout/CircleProcess" loCatId="process" qsTypeId="urn:microsoft.com/office/officeart/2005/8/quickstyle/simple1" qsCatId="simple" csTypeId="urn:microsoft.com/office/officeart/2005/8/colors/colorful5" csCatId="colorful" phldr="1"/>
      <dgm:spPr/>
      <dgm:t>
        <a:bodyPr/>
        <a:lstStyle/>
        <a:p>
          <a:endParaRPr lang="en-US"/>
        </a:p>
      </dgm:t>
    </dgm:pt>
    <dgm:pt modelId="{8423D3EF-E0B0-4DAB-97D6-6BBE5F64940F}">
      <dgm:prSet phldrT="[Text]"/>
      <dgm:spPr/>
      <dgm:t>
        <a:bodyPr/>
        <a:lstStyle/>
        <a:p>
          <a:pPr algn="ctr"/>
          <a:r>
            <a:rPr lang="en-US">
              <a:latin typeface="Arial" panose="020B0604020202020204" pitchFamily="34" charset="0"/>
              <a:cs typeface="Arial" panose="020B0604020202020204" pitchFamily="34" charset="0"/>
            </a:rPr>
            <a:t>Research Philosophy: Interpretivism</a:t>
          </a:r>
          <a:endParaRPr lang="en-US"/>
        </a:p>
      </dgm:t>
    </dgm:pt>
    <dgm:pt modelId="{6222C12C-E325-46A4-8325-D91B81EDF278}" type="parTrans" cxnId="{0BEB9900-A5E7-4399-92BE-4392BC5521AA}">
      <dgm:prSet/>
      <dgm:spPr/>
      <dgm:t>
        <a:bodyPr/>
        <a:lstStyle/>
        <a:p>
          <a:pPr algn="ctr"/>
          <a:endParaRPr lang="en-US"/>
        </a:p>
      </dgm:t>
    </dgm:pt>
    <dgm:pt modelId="{1581EFC6-6A3F-485F-87CB-753F48C3F653}" type="sibTrans" cxnId="{0BEB9900-A5E7-4399-92BE-4392BC5521AA}">
      <dgm:prSet/>
      <dgm:spPr/>
      <dgm:t>
        <a:bodyPr/>
        <a:lstStyle/>
        <a:p>
          <a:pPr algn="ctr"/>
          <a:endParaRPr lang="en-US"/>
        </a:p>
      </dgm:t>
    </dgm:pt>
    <dgm:pt modelId="{C37E6F0E-EA57-4113-BD79-A3675B8F1394}">
      <dgm:prSet phldrT="[Text]"/>
      <dgm:spPr/>
      <dgm:t>
        <a:bodyPr/>
        <a:lstStyle/>
        <a:p>
          <a:pPr algn="ctr"/>
          <a:r>
            <a:rPr lang="en-US">
              <a:latin typeface="Arial" panose="020B0604020202020204" pitchFamily="34" charset="0"/>
              <a:cs typeface="Arial" panose="020B0604020202020204" pitchFamily="34" charset="0"/>
            </a:rPr>
            <a:t>Research Approach: Inductive</a:t>
          </a:r>
        </a:p>
      </dgm:t>
    </dgm:pt>
    <dgm:pt modelId="{701BC63D-0447-4018-96C8-3C62270613C1}" type="parTrans" cxnId="{72029768-A87F-4A75-A9BD-FF084FD6D929}">
      <dgm:prSet/>
      <dgm:spPr/>
      <dgm:t>
        <a:bodyPr/>
        <a:lstStyle/>
        <a:p>
          <a:pPr algn="ctr"/>
          <a:endParaRPr lang="en-US"/>
        </a:p>
      </dgm:t>
    </dgm:pt>
    <dgm:pt modelId="{EBB4D293-BDD8-4007-B0A5-A08D54EC03A8}" type="sibTrans" cxnId="{72029768-A87F-4A75-A9BD-FF084FD6D929}">
      <dgm:prSet/>
      <dgm:spPr/>
      <dgm:t>
        <a:bodyPr/>
        <a:lstStyle/>
        <a:p>
          <a:pPr algn="ctr"/>
          <a:endParaRPr lang="en-US"/>
        </a:p>
      </dgm:t>
    </dgm:pt>
    <dgm:pt modelId="{9C823AB8-1964-4F19-8623-FBAE88A2A1E4}">
      <dgm:prSet phldrT="[Text]"/>
      <dgm:spPr/>
      <dgm:t>
        <a:bodyPr/>
        <a:lstStyle/>
        <a:p>
          <a:pPr algn="ctr"/>
          <a:r>
            <a:rPr lang="en-GB">
              <a:latin typeface="Arial" panose="020B0604020202020204" pitchFamily="34" charset="0"/>
              <a:cs typeface="Arial" panose="020B0604020202020204" pitchFamily="34" charset="0"/>
            </a:rPr>
            <a:t>Research Strategy: Qualitative secondary data</a:t>
          </a:r>
          <a:endParaRPr lang="en-US">
            <a:latin typeface="Arial" panose="020B0604020202020204" pitchFamily="34" charset="0"/>
            <a:cs typeface="Arial" panose="020B0604020202020204" pitchFamily="34" charset="0"/>
          </a:endParaRPr>
        </a:p>
      </dgm:t>
    </dgm:pt>
    <dgm:pt modelId="{2EC1FBC0-DB80-4937-A2C1-741216F8352C}" type="parTrans" cxnId="{13B8810B-41FC-409F-AEB8-3ED521D9321A}">
      <dgm:prSet/>
      <dgm:spPr/>
      <dgm:t>
        <a:bodyPr/>
        <a:lstStyle/>
        <a:p>
          <a:pPr algn="ctr"/>
          <a:endParaRPr lang="en-US"/>
        </a:p>
      </dgm:t>
    </dgm:pt>
    <dgm:pt modelId="{8F2C49BB-7AA4-4E16-BD91-1C338C75917E}" type="sibTrans" cxnId="{13B8810B-41FC-409F-AEB8-3ED521D9321A}">
      <dgm:prSet/>
      <dgm:spPr/>
      <dgm:t>
        <a:bodyPr/>
        <a:lstStyle/>
        <a:p>
          <a:pPr algn="ctr"/>
          <a:endParaRPr lang="en-US"/>
        </a:p>
      </dgm:t>
    </dgm:pt>
    <dgm:pt modelId="{DD028FF4-7E58-497E-9682-339A397690E7}">
      <dgm:prSet phldrT="[Text]"/>
      <dgm:spPr/>
      <dgm:t>
        <a:bodyPr/>
        <a:lstStyle/>
        <a:p>
          <a:pPr algn="ctr"/>
          <a:r>
            <a:rPr lang="en-US">
              <a:latin typeface="Arial" panose="020B0604020202020204" pitchFamily="34" charset="0"/>
              <a:cs typeface="Arial" panose="020B0604020202020204" pitchFamily="34" charset="0"/>
            </a:rPr>
            <a:t>Research Design: PRISMA Model (11 Research articles)</a:t>
          </a:r>
        </a:p>
      </dgm:t>
    </dgm:pt>
    <dgm:pt modelId="{46BB7FDF-03B5-4E7E-A95C-32FB52109C23}" type="parTrans" cxnId="{5E960180-A38B-406F-B758-F52C357BE11D}">
      <dgm:prSet/>
      <dgm:spPr/>
      <dgm:t>
        <a:bodyPr/>
        <a:lstStyle/>
        <a:p>
          <a:pPr algn="ctr"/>
          <a:endParaRPr lang="en-US"/>
        </a:p>
      </dgm:t>
    </dgm:pt>
    <dgm:pt modelId="{479F236B-A473-46F0-B5B1-75D1BD7222C7}" type="sibTrans" cxnId="{5E960180-A38B-406F-B758-F52C357BE11D}">
      <dgm:prSet/>
      <dgm:spPr/>
      <dgm:t>
        <a:bodyPr/>
        <a:lstStyle/>
        <a:p>
          <a:pPr algn="ctr"/>
          <a:endParaRPr lang="en-US"/>
        </a:p>
      </dgm:t>
    </dgm:pt>
    <dgm:pt modelId="{F0A5395C-F83E-41EA-B9B5-1BBF6A24DDC9}" type="pres">
      <dgm:prSet presAssocID="{0B9B29F3-6FD7-46C2-9AD5-6B637BCD8344}" presName="Name0" presStyleCnt="0">
        <dgm:presLayoutVars>
          <dgm:chMax val="11"/>
          <dgm:chPref val="11"/>
          <dgm:dir/>
          <dgm:resizeHandles/>
        </dgm:presLayoutVars>
      </dgm:prSet>
      <dgm:spPr/>
    </dgm:pt>
    <dgm:pt modelId="{BD267AC9-0190-4EA5-B849-D12BCC7AE3F0}" type="pres">
      <dgm:prSet presAssocID="{DD028FF4-7E58-497E-9682-339A397690E7}" presName="Accent4" presStyleCnt="0"/>
      <dgm:spPr/>
    </dgm:pt>
    <dgm:pt modelId="{BA109BE2-37CB-428E-BF70-1620C64E6A56}" type="pres">
      <dgm:prSet presAssocID="{DD028FF4-7E58-497E-9682-339A397690E7}" presName="Accent" presStyleLbl="node1" presStyleIdx="0" presStyleCnt="4"/>
      <dgm:spPr/>
    </dgm:pt>
    <dgm:pt modelId="{251AC67D-BC1B-46C7-8464-E638AAB6DC72}" type="pres">
      <dgm:prSet presAssocID="{DD028FF4-7E58-497E-9682-339A397690E7}" presName="ParentBackground4" presStyleCnt="0"/>
      <dgm:spPr/>
    </dgm:pt>
    <dgm:pt modelId="{7C5AAD0E-D82B-4412-AF41-13D1095F5691}" type="pres">
      <dgm:prSet presAssocID="{DD028FF4-7E58-497E-9682-339A397690E7}" presName="ParentBackground" presStyleLbl="fgAcc1" presStyleIdx="0" presStyleCnt="4"/>
      <dgm:spPr/>
    </dgm:pt>
    <dgm:pt modelId="{5E250A48-9750-4895-B5DA-964353621AB2}" type="pres">
      <dgm:prSet presAssocID="{DD028FF4-7E58-497E-9682-339A397690E7}" presName="Parent4" presStyleLbl="revTx" presStyleIdx="0" presStyleCnt="0">
        <dgm:presLayoutVars>
          <dgm:chMax val="1"/>
          <dgm:chPref val="1"/>
          <dgm:bulletEnabled val="1"/>
        </dgm:presLayoutVars>
      </dgm:prSet>
      <dgm:spPr/>
    </dgm:pt>
    <dgm:pt modelId="{00E5660B-B1F4-4ACB-98C1-083C2B41ED79}" type="pres">
      <dgm:prSet presAssocID="{9C823AB8-1964-4F19-8623-FBAE88A2A1E4}" presName="Accent3" presStyleCnt="0"/>
      <dgm:spPr/>
    </dgm:pt>
    <dgm:pt modelId="{9B6BF206-249C-476D-9E65-C0D6D8DC75DC}" type="pres">
      <dgm:prSet presAssocID="{9C823AB8-1964-4F19-8623-FBAE88A2A1E4}" presName="Accent" presStyleLbl="node1" presStyleIdx="1" presStyleCnt="4"/>
      <dgm:spPr/>
    </dgm:pt>
    <dgm:pt modelId="{A9084CBC-CA06-420C-B296-7A23B69AB57D}" type="pres">
      <dgm:prSet presAssocID="{9C823AB8-1964-4F19-8623-FBAE88A2A1E4}" presName="ParentBackground3" presStyleCnt="0"/>
      <dgm:spPr/>
    </dgm:pt>
    <dgm:pt modelId="{12A758C0-7679-4D5F-9D99-CA5E8C805DB3}" type="pres">
      <dgm:prSet presAssocID="{9C823AB8-1964-4F19-8623-FBAE88A2A1E4}" presName="ParentBackground" presStyleLbl="fgAcc1" presStyleIdx="1" presStyleCnt="4"/>
      <dgm:spPr/>
    </dgm:pt>
    <dgm:pt modelId="{A33DB7A7-E1C5-4D04-B8D3-DD246C98743D}" type="pres">
      <dgm:prSet presAssocID="{9C823AB8-1964-4F19-8623-FBAE88A2A1E4}" presName="Parent3" presStyleLbl="revTx" presStyleIdx="0" presStyleCnt="0">
        <dgm:presLayoutVars>
          <dgm:chMax val="1"/>
          <dgm:chPref val="1"/>
          <dgm:bulletEnabled val="1"/>
        </dgm:presLayoutVars>
      </dgm:prSet>
      <dgm:spPr/>
    </dgm:pt>
    <dgm:pt modelId="{146862DA-B826-450B-916C-73B45B2A0F3F}" type="pres">
      <dgm:prSet presAssocID="{C37E6F0E-EA57-4113-BD79-A3675B8F1394}" presName="Accent2" presStyleCnt="0"/>
      <dgm:spPr/>
    </dgm:pt>
    <dgm:pt modelId="{7AB975EB-BD78-4953-8682-A1A72E3B4D5A}" type="pres">
      <dgm:prSet presAssocID="{C37E6F0E-EA57-4113-BD79-A3675B8F1394}" presName="Accent" presStyleLbl="node1" presStyleIdx="2" presStyleCnt="4"/>
      <dgm:spPr/>
    </dgm:pt>
    <dgm:pt modelId="{8D48B998-A611-4E90-B7D3-7BD58CCD72E5}" type="pres">
      <dgm:prSet presAssocID="{C37E6F0E-EA57-4113-BD79-A3675B8F1394}" presName="ParentBackground2" presStyleCnt="0"/>
      <dgm:spPr/>
    </dgm:pt>
    <dgm:pt modelId="{8A856921-D8D0-4576-AFCE-18E7A4046BBE}" type="pres">
      <dgm:prSet presAssocID="{C37E6F0E-EA57-4113-BD79-A3675B8F1394}" presName="ParentBackground" presStyleLbl="fgAcc1" presStyleIdx="2" presStyleCnt="4"/>
      <dgm:spPr/>
    </dgm:pt>
    <dgm:pt modelId="{708EE737-1AB2-43C8-B742-4F653C509E1D}" type="pres">
      <dgm:prSet presAssocID="{C37E6F0E-EA57-4113-BD79-A3675B8F1394}" presName="Parent2" presStyleLbl="revTx" presStyleIdx="0" presStyleCnt="0">
        <dgm:presLayoutVars>
          <dgm:chMax val="1"/>
          <dgm:chPref val="1"/>
          <dgm:bulletEnabled val="1"/>
        </dgm:presLayoutVars>
      </dgm:prSet>
      <dgm:spPr/>
    </dgm:pt>
    <dgm:pt modelId="{42A6FE37-5E3D-4E37-9EED-CBB03FDB061F}" type="pres">
      <dgm:prSet presAssocID="{8423D3EF-E0B0-4DAB-97D6-6BBE5F64940F}" presName="Accent1" presStyleCnt="0"/>
      <dgm:spPr/>
    </dgm:pt>
    <dgm:pt modelId="{64445F19-74BC-4828-AAE9-3AF0DF349A20}" type="pres">
      <dgm:prSet presAssocID="{8423D3EF-E0B0-4DAB-97D6-6BBE5F64940F}" presName="Accent" presStyleLbl="node1" presStyleIdx="3" presStyleCnt="4"/>
      <dgm:spPr/>
    </dgm:pt>
    <dgm:pt modelId="{D96E5077-D38C-4AF5-95E9-1629AC6E98DB}" type="pres">
      <dgm:prSet presAssocID="{8423D3EF-E0B0-4DAB-97D6-6BBE5F64940F}" presName="ParentBackground1" presStyleCnt="0"/>
      <dgm:spPr/>
    </dgm:pt>
    <dgm:pt modelId="{1F484D64-6977-43D9-9359-634AE5D98141}" type="pres">
      <dgm:prSet presAssocID="{8423D3EF-E0B0-4DAB-97D6-6BBE5F64940F}" presName="ParentBackground" presStyleLbl="fgAcc1" presStyleIdx="3" presStyleCnt="4"/>
      <dgm:spPr/>
    </dgm:pt>
    <dgm:pt modelId="{106D6446-36E7-4C0F-9275-8DE6862BE161}" type="pres">
      <dgm:prSet presAssocID="{8423D3EF-E0B0-4DAB-97D6-6BBE5F64940F}" presName="Parent1" presStyleLbl="revTx" presStyleIdx="0" presStyleCnt="0">
        <dgm:presLayoutVars>
          <dgm:chMax val="1"/>
          <dgm:chPref val="1"/>
          <dgm:bulletEnabled val="1"/>
        </dgm:presLayoutVars>
      </dgm:prSet>
      <dgm:spPr/>
    </dgm:pt>
  </dgm:ptLst>
  <dgm:cxnLst>
    <dgm:cxn modelId="{0BEB9900-A5E7-4399-92BE-4392BC5521AA}" srcId="{0B9B29F3-6FD7-46C2-9AD5-6B637BCD8344}" destId="{8423D3EF-E0B0-4DAB-97D6-6BBE5F64940F}" srcOrd="0" destOrd="0" parTransId="{6222C12C-E325-46A4-8325-D91B81EDF278}" sibTransId="{1581EFC6-6A3F-485F-87CB-753F48C3F653}"/>
    <dgm:cxn modelId="{4B638A09-F201-4170-A5C7-E6009E5C1FF1}" type="presOf" srcId="{8423D3EF-E0B0-4DAB-97D6-6BBE5F64940F}" destId="{106D6446-36E7-4C0F-9275-8DE6862BE161}" srcOrd="1" destOrd="0" presId="urn:microsoft.com/office/officeart/2011/layout/CircleProcess"/>
    <dgm:cxn modelId="{7918020A-6E74-4D83-A1F1-B88A6226735A}" type="presOf" srcId="{DD028FF4-7E58-497E-9682-339A397690E7}" destId="{7C5AAD0E-D82B-4412-AF41-13D1095F5691}" srcOrd="0" destOrd="0" presId="urn:microsoft.com/office/officeart/2011/layout/CircleProcess"/>
    <dgm:cxn modelId="{13B8810B-41FC-409F-AEB8-3ED521D9321A}" srcId="{0B9B29F3-6FD7-46C2-9AD5-6B637BCD8344}" destId="{9C823AB8-1964-4F19-8623-FBAE88A2A1E4}" srcOrd="2" destOrd="0" parTransId="{2EC1FBC0-DB80-4937-A2C1-741216F8352C}" sibTransId="{8F2C49BB-7AA4-4E16-BD91-1C338C75917E}"/>
    <dgm:cxn modelId="{9BABC423-6AA1-4468-9579-93483896FF47}" type="presOf" srcId="{9C823AB8-1964-4F19-8623-FBAE88A2A1E4}" destId="{12A758C0-7679-4D5F-9D99-CA5E8C805DB3}" srcOrd="0" destOrd="0" presId="urn:microsoft.com/office/officeart/2011/layout/CircleProcess"/>
    <dgm:cxn modelId="{F612B12B-1E8E-40BC-8428-6F148915B46B}" type="presOf" srcId="{C37E6F0E-EA57-4113-BD79-A3675B8F1394}" destId="{8A856921-D8D0-4576-AFCE-18E7A4046BBE}" srcOrd="0" destOrd="0" presId="urn:microsoft.com/office/officeart/2011/layout/CircleProcess"/>
    <dgm:cxn modelId="{485EDB61-5BF0-4BFF-8413-3AE9427DF150}" type="presOf" srcId="{8423D3EF-E0B0-4DAB-97D6-6BBE5F64940F}" destId="{1F484D64-6977-43D9-9359-634AE5D98141}" srcOrd="0" destOrd="0" presId="urn:microsoft.com/office/officeart/2011/layout/CircleProcess"/>
    <dgm:cxn modelId="{C2E2F262-1918-4906-828A-4646C6540575}" type="presOf" srcId="{9C823AB8-1964-4F19-8623-FBAE88A2A1E4}" destId="{A33DB7A7-E1C5-4D04-B8D3-DD246C98743D}" srcOrd="1" destOrd="0" presId="urn:microsoft.com/office/officeart/2011/layout/CircleProcess"/>
    <dgm:cxn modelId="{72029768-A87F-4A75-A9BD-FF084FD6D929}" srcId="{0B9B29F3-6FD7-46C2-9AD5-6B637BCD8344}" destId="{C37E6F0E-EA57-4113-BD79-A3675B8F1394}" srcOrd="1" destOrd="0" parTransId="{701BC63D-0447-4018-96C8-3C62270613C1}" sibTransId="{EBB4D293-BDD8-4007-B0A5-A08D54EC03A8}"/>
    <dgm:cxn modelId="{40F26750-529C-4C8D-BF35-53B8029AC05D}" type="presOf" srcId="{C37E6F0E-EA57-4113-BD79-A3675B8F1394}" destId="{708EE737-1AB2-43C8-B742-4F653C509E1D}" srcOrd="1" destOrd="0" presId="urn:microsoft.com/office/officeart/2011/layout/CircleProcess"/>
    <dgm:cxn modelId="{5E960180-A38B-406F-B758-F52C357BE11D}" srcId="{0B9B29F3-6FD7-46C2-9AD5-6B637BCD8344}" destId="{DD028FF4-7E58-497E-9682-339A397690E7}" srcOrd="3" destOrd="0" parTransId="{46BB7FDF-03B5-4E7E-A95C-32FB52109C23}" sibTransId="{479F236B-A473-46F0-B5B1-75D1BD7222C7}"/>
    <dgm:cxn modelId="{EFC1D89D-2524-482D-9B10-19E369A2AA6C}" type="presOf" srcId="{DD028FF4-7E58-497E-9682-339A397690E7}" destId="{5E250A48-9750-4895-B5DA-964353621AB2}" srcOrd="1" destOrd="0" presId="urn:microsoft.com/office/officeart/2011/layout/CircleProcess"/>
    <dgm:cxn modelId="{D20E85E7-32E2-4BDD-BAF4-679847E1D16A}" type="presOf" srcId="{0B9B29F3-6FD7-46C2-9AD5-6B637BCD8344}" destId="{F0A5395C-F83E-41EA-B9B5-1BBF6A24DDC9}" srcOrd="0" destOrd="0" presId="urn:microsoft.com/office/officeart/2011/layout/CircleProcess"/>
    <dgm:cxn modelId="{8C3A079C-85AC-4EAC-A983-3C1C5CBDAD15}" type="presParOf" srcId="{F0A5395C-F83E-41EA-B9B5-1BBF6A24DDC9}" destId="{BD267AC9-0190-4EA5-B849-D12BCC7AE3F0}" srcOrd="0" destOrd="0" presId="urn:microsoft.com/office/officeart/2011/layout/CircleProcess"/>
    <dgm:cxn modelId="{26AB1673-456F-44E4-B33C-BD3C587899E2}" type="presParOf" srcId="{BD267AC9-0190-4EA5-B849-D12BCC7AE3F0}" destId="{BA109BE2-37CB-428E-BF70-1620C64E6A56}" srcOrd="0" destOrd="0" presId="urn:microsoft.com/office/officeart/2011/layout/CircleProcess"/>
    <dgm:cxn modelId="{354C1A06-C222-4277-ACC9-9C06988091E2}" type="presParOf" srcId="{F0A5395C-F83E-41EA-B9B5-1BBF6A24DDC9}" destId="{251AC67D-BC1B-46C7-8464-E638AAB6DC72}" srcOrd="1" destOrd="0" presId="urn:microsoft.com/office/officeart/2011/layout/CircleProcess"/>
    <dgm:cxn modelId="{409F54CD-F37C-420C-84AB-206EEBBBB551}" type="presParOf" srcId="{251AC67D-BC1B-46C7-8464-E638AAB6DC72}" destId="{7C5AAD0E-D82B-4412-AF41-13D1095F5691}" srcOrd="0" destOrd="0" presId="urn:microsoft.com/office/officeart/2011/layout/CircleProcess"/>
    <dgm:cxn modelId="{6F0C31EA-ADF9-4992-B639-B82F0F433042}" type="presParOf" srcId="{F0A5395C-F83E-41EA-B9B5-1BBF6A24DDC9}" destId="{5E250A48-9750-4895-B5DA-964353621AB2}" srcOrd="2" destOrd="0" presId="urn:microsoft.com/office/officeart/2011/layout/CircleProcess"/>
    <dgm:cxn modelId="{08FDD13A-7511-4B67-B5C4-8AD39BB8518F}" type="presParOf" srcId="{F0A5395C-F83E-41EA-B9B5-1BBF6A24DDC9}" destId="{00E5660B-B1F4-4ACB-98C1-083C2B41ED79}" srcOrd="3" destOrd="0" presId="urn:microsoft.com/office/officeart/2011/layout/CircleProcess"/>
    <dgm:cxn modelId="{78921CF0-DDE2-49CA-B55A-4BDEE9CA924F}" type="presParOf" srcId="{00E5660B-B1F4-4ACB-98C1-083C2B41ED79}" destId="{9B6BF206-249C-476D-9E65-C0D6D8DC75DC}" srcOrd="0" destOrd="0" presId="urn:microsoft.com/office/officeart/2011/layout/CircleProcess"/>
    <dgm:cxn modelId="{1090E566-ED9E-4232-AF4F-92CE1D6D82D4}" type="presParOf" srcId="{F0A5395C-F83E-41EA-B9B5-1BBF6A24DDC9}" destId="{A9084CBC-CA06-420C-B296-7A23B69AB57D}" srcOrd="4" destOrd="0" presId="urn:microsoft.com/office/officeart/2011/layout/CircleProcess"/>
    <dgm:cxn modelId="{7A3EC9A3-0E25-4912-94BF-A4294CCDABA7}" type="presParOf" srcId="{A9084CBC-CA06-420C-B296-7A23B69AB57D}" destId="{12A758C0-7679-4D5F-9D99-CA5E8C805DB3}" srcOrd="0" destOrd="0" presId="urn:microsoft.com/office/officeart/2011/layout/CircleProcess"/>
    <dgm:cxn modelId="{DF2C291E-120C-48B2-A5FB-FFBF2F7338FB}" type="presParOf" srcId="{F0A5395C-F83E-41EA-B9B5-1BBF6A24DDC9}" destId="{A33DB7A7-E1C5-4D04-B8D3-DD246C98743D}" srcOrd="5" destOrd="0" presId="urn:microsoft.com/office/officeart/2011/layout/CircleProcess"/>
    <dgm:cxn modelId="{BD53305C-AFF7-4202-9F5C-8FED42C931F8}" type="presParOf" srcId="{F0A5395C-F83E-41EA-B9B5-1BBF6A24DDC9}" destId="{146862DA-B826-450B-916C-73B45B2A0F3F}" srcOrd="6" destOrd="0" presId="urn:microsoft.com/office/officeart/2011/layout/CircleProcess"/>
    <dgm:cxn modelId="{711CA765-B088-402E-ADFD-106204F3B0E5}" type="presParOf" srcId="{146862DA-B826-450B-916C-73B45B2A0F3F}" destId="{7AB975EB-BD78-4953-8682-A1A72E3B4D5A}" srcOrd="0" destOrd="0" presId="urn:microsoft.com/office/officeart/2011/layout/CircleProcess"/>
    <dgm:cxn modelId="{CD3C47F9-EB27-4CA5-88C6-F861B918C741}" type="presParOf" srcId="{F0A5395C-F83E-41EA-B9B5-1BBF6A24DDC9}" destId="{8D48B998-A611-4E90-B7D3-7BD58CCD72E5}" srcOrd="7" destOrd="0" presId="urn:microsoft.com/office/officeart/2011/layout/CircleProcess"/>
    <dgm:cxn modelId="{B699BC1A-2483-4A10-B9C3-9C55649F2AF4}" type="presParOf" srcId="{8D48B998-A611-4E90-B7D3-7BD58CCD72E5}" destId="{8A856921-D8D0-4576-AFCE-18E7A4046BBE}" srcOrd="0" destOrd="0" presId="urn:microsoft.com/office/officeart/2011/layout/CircleProcess"/>
    <dgm:cxn modelId="{D3D7060B-0F8F-4968-AA51-2E388E4DECB2}" type="presParOf" srcId="{F0A5395C-F83E-41EA-B9B5-1BBF6A24DDC9}" destId="{708EE737-1AB2-43C8-B742-4F653C509E1D}" srcOrd="8" destOrd="0" presId="urn:microsoft.com/office/officeart/2011/layout/CircleProcess"/>
    <dgm:cxn modelId="{D3761DF8-AEA8-4D57-870C-266C97F25C02}" type="presParOf" srcId="{F0A5395C-F83E-41EA-B9B5-1BBF6A24DDC9}" destId="{42A6FE37-5E3D-4E37-9EED-CBB03FDB061F}" srcOrd="9" destOrd="0" presId="urn:microsoft.com/office/officeart/2011/layout/CircleProcess"/>
    <dgm:cxn modelId="{9123ABBE-899F-493A-BAD6-B281C602127F}" type="presParOf" srcId="{42A6FE37-5E3D-4E37-9EED-CBB03FDB061F}" destId="{64445F19-74BC-4828-AAE9-3AF0DF349A20}" srcOrd="0" destOrd="0" presId="urn:microsoft.com/office/officeart/2011/layout/CircleProcess"/>
    <dgm:cxn modelId="{A291EA6F-CD1C-4A03-92C1-3559614F3C9A}" type="presParOf" srcId="{F0A5395C-F83E-41EA-B9B5-1BBF6A24DDC9}" destId="{D96E5077-D38C-4AF5-95E9-1629AC6E98DB}" srcOrd="10" destOrd="0" presId="urn:microsoft.com/office/officeart/2011/layout/CircleProcess"/>
    <dgm:cxn modelId="{0CA5699D-24E2-41A2-8AC0-590420FBD58A}" type="presParOf" srcId="{D96E5077-D38C-4AF5-95E9-1629AC6E98DB}" destId="{1F484D64-6977-43D9-9359-634AE5D98141}" srcOrd="0" destOrd="0" presId="urn:microsoft.com/office/officeart/2011/layout/CircleProcess"/>
    <dgm:cxn modelId="{8B963DB6-FEAA-4E90-80FE-DE557F928F32}" type="presParOf" srcId="{F0A5395C-F83E-41EA-B9B5-1BBF6A24DDC9}" destId="{106D6446-36E7-4C0F-9275-8DE6862BE161}" srcOrd="11" destOrd="0" presId="urn:microsoft.com/office/officeart/2011/layout/CircleProcess"/>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109BE2-37CB-428E-BF70-1620C64E6A56}">
      <dsp:nvSpPr>
        <dsp:cNvPr id="0" name=""/>
        <dsp:cNvSpPr/>
      </dsp:nvSpPr>
      <dsp:spPr>
        <a:xfrm>
          <a:off x="4065834" y="432712"/>
          <a:ext cx="1146397" cy="1146456"/>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C5AAD0E-D82B-4412-AF41-13D1095F5691}">
      <dsp:nvSpPr>
        <dsp:cNvPr id="0" name=""/>
        <dsp:cNvSpPr/>
      </dsp:nvSpPr>
      <dsp:spPr>
        <a:xfrm>
          <a:off x="4104178" y="470934"/>
          <a:ext cx="1070200" cy="1070012"/>
        </a:xfrm>
        <a:prstGeom prst="ellipse">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Research Design: PRISMA Model (11 Research articles)</a:t>
          </a:r>
        </a:p>
      </dsp:txBody>
      <dsp:txXfrm>
        <a:off x="4257064" y="623821"/>
        <a:ext cx="764429" cy="764237"/>
      </dsp:txXfrm>
    </dsp:sp>
    <dsp:sp modelId="{9B6BF206-249C-476D-9E65-C0D6D8DC75DC}">
      <dsp:nvSpPr>
        <dsp:cNvPr id="0" name=""/>
        <dsp:cNvSpPr/>
      </dsp:nvSpPr>
      <dsp:spPr>
        <a:xfrm rot="2700000">
          <a:off x="2876166" y="432631"/>
          <a:ext cx="1146416" cy="1146416"/>
        </a:xfrm>
        <a:prstGeom prst="teardrop">
          <a:avLst>
            <a:gd name="adj" fmla="val 100000"/>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2A758C0-7679-4D5F-9D99-CA5E8C805DB3}">
      <dsp:nvSpPr>
        <dsp:cNvPr id="0" name=""/>
        <dsp:cNvSpPr/>
      </dsp:nvSpPr>
      <dsp:spPr>
        <a:xfrm>
          <a:off x="2919436" y="470934"/>
          <a:ext cx="1070200" cy="1070012"/>
        </a:xfrm>
        <a:prstGeom prst="ellipse">
          <a:avLst/>
        </a:prstGeom>
        <a:solidFill>
          <a:schemeClr val="lt1">
            <a:alpha val="90000"/>
            <a:hueOff val="0"/>
            <a:satOff val="0"/>
            <a:lumOff val="0"/>
            <a:alphaOff val="0"/>
          </a:schemeClr>
        </a:solidFill>
        <a:ln w="12700" cap="flat" cmpd="sng" algn="ctr">
          <a:solidFill>
            <a:schemeClr val="accent5">
              <a:hueOff val="-2252848"/>
              <a:satOff val="-5806"/>
              <a:lumOff val="-392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Research Strategy: Qualitative secondary data</a:t>
          </a:r>
          <a:endParaRPr lang="en-US" sz="900" kern="1200">
            <a:latin typeface="Arial" panose="020B0604020202020204" pitchFamily="34" charset="0"/>
            <a:cs typeface="Arial" panose="020B0604020202020204" pitchFamily="34" charset="0"/>
          </a:endParaRPr>
        </a:p>
      </dsp:txBody>
      <dsp:txXfrm>
        <a:off x="3072322" y="623821"/>
        <a:ext cx="764429" cy="764237"/>
      </dsp:txXfrm>
    </dsp:sp>
    <dsp:sp modelId="{7AB975EB-BD78-4953-8682-A1A72E3B4D5A}">
      <dsp:nvSpPr>
        <dsp:cNvPr id="0" name=""/>
        <dsp:cNvSpPr/>
      </dsp:nvSpPr>
      <dsp:spPr>
        <a:xfrm rot="2700000">
          <a:off x="1696340" y="432631"/>
          <a:ext cx="1146416" cy="1146416"/>
        </a:xfrm>
        <a:prstGeom prst="teardrop">
          <a:avLst>
            <a:gd name="adj" fmla="val 100000"/>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A856921-D8D0-4576-AFCE-18E7A4046BBE}">
      <dsp:nvSpPr>
        <dsp:cNvPr id="0" name=""/>
        <dsp:cNvSpPr/>
      </dsp:nvSpPr>
      <dsp:spPr>
        <a:xfrm>
          <a:off x="1734694" y="470934"/>
          <a:ext cx="1070200" cy="1070012"/>
        </a:xfrm>
        <a:prstGeom prst="ellipse">
          <a:avLst/>
        </a:prstGeom>
        <a:solidFill>
          <a:schemeClr val="lt1">
            <a:alpha val="90000"/>
            <a:hueOff val="0"/>
            <a:satOff val="0"/>
            <a:lumOff val="0"/>
            <a:alphaOff val="0"/>
          </a:schemeClr>
        </a:solidFill>
        <a:ln w="12700" cap="flat" cmpd="sng" algn="ctr">
          <a:solidFill>
            <a:schemeClr val="accent5">
              <a:hueOff val="-4505695"/>
              <a:satOff val="-11613"/>
              <a:lumOff val="-784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Research Approach: Inductive</a:t>
          </a:r>
        </a:p>
      </dsp:txBody>
      <dsp:txXfrm>
        <a:off x="1887580" y="623821"/>
        <a:ext cx="764429" cy="764237"/>
      </dsp:txXfrm>
    </dsp:sp>
    <dsp:sp modelId="{64445F19-74BC-4828-AAE9-3AF0DF349A20}">
      <dsp:nvSpPr>
        <dsp:cNvPr id="0" name=""/>
        <dsp:cNvSpPr/>
      </dsp:nvSpPr>
      <dsp:spPr>
        <a:xfrm rot="2700000">
          <a:off x="511598" y="432631"/>
          <a:ext cx="1146416" cy="1146416"/>
        </a:xfrm>
        <a:prstGeom prst="teardrop">
          <a:avLst>
            <a:gd name="adj" fmla="val 100000"/>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F484D64-6977-43D9-9359-634AE5D98141}">
      <dsp:nvSpPr>
        <dsp:cNvPr id="0" name=""/>
        <dsp:cNvSpPr/>
      </dsp:nvSpPr>
      <dsp:spPr>
        <a:xfrm>
          <a:off x="549952" y="470934"/>
          <a:ext cx="1070200" cy="1070012"/>
        </a:xfrm>
        <a:prstGeom prst="ellipse">
          <a:avLst/>
        </a:prstGeom>
        <a:solidFill>
          <a:schemeClr val="lt1">
            <a:alpha val="90000"/>
            <a:hueOff val="0"/>
            <a:satOff val="0"/>
            <a:lumOff val="0"/>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latin typeface="Arial" panose="020B0604020202020204" pitchFamily="34" charset="0"/>
              <a:cs typeface="Arial" panose="020B0604020202020204" pitchFamily="34" charset="0"/>
            </a:rPr>
            <a:t>Research Philosophy: Interpretivism</a:t>
          </a:r>
          <a:endParaRPr lang="en-US" sz="900" kern="1200"/>
        </a:p>
      </dsp:txBody>
      <dsp:txXfrm>
        <a:off x="702838" y="623821"/>
        <a:ext cx="764429" cy="764237"/>
      </dsp:txXfrm>
    </dsp:sp>
  </dsp:spTree>
</dsp:drawing>
</file>

<file path=word/diagrams/layout1.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49be9fa-0a50-4190-b57d-beb216e25671}"/>
      </w:docPartPr>
      <w:docPartBody>
        <w:p w14:paraId="5260067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549605-943A-4FED-96EE-363E097333EE}">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Parveen Iqbal (2132796)</lastModifiedBy>
  <revision>2</revision>
  <dcterms:created xsi:type="dcterms:W3CDTF">2023-10-19T14:48:00.0000000Z</dcterms:created>
  <dcterms:modified xsi:type="dcterms:W3CDTF">2023-10-19T16:43:10.2936953Z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b8df96ecbffd4e01eda2695485d417d02f5ff1abf641f209c704568084642315</vt:lpwstr>
  </property>
</Properties>
</file>