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B1241A" w14:textId="77777777" w:rsidR="00531CBA" w:rsidRDefault="00531CBA" w:rsidP="00EA63C3">
      <w:pPr>
        <w:spacing w:after="0" w:line="240" w:lineRule="auto"/>
        <w:jc w:val="center"/>
        <w:rPr>
          <w:rFonts w:cstheme="minorHAnsi"/>
          <w:b/>
        </w:rPr>
      </w:pPr>
      <w:bookmarkStart w:id="0" w:name="_Hlk49205010"/>
      <w:bookmarkEnd w:id="0"/>
    </w:p>
    <w:p w14:paraId="231CF824" w14:textId="77777777" w:rsidR="00531CBA" w:rsidRDefault="00531CBA" w:rsidP="00EA63C3">
      <w:pPr>
        <w:spacing w:after="0" w:line="240" w:lineRule="auto"/>
        <w:jc w:val="center"/>
        <w:rPr>
          <w:rFonts w:cstheme="minorHAnsi"/>
          <w:b/>
        </w:rPr>
      </w:pPr>
    </w:p>
    <w:p w14:paraId="1D01AA6D" w14:textId="77777777" w:rsidR="00531CBA" w:rsidRDefault="00531CBA" w:rsidP="00EA63C3">
      <w:pPr>
        <w:spacing w:after="0" w:line="240" w:lineRule="auto"/>
        <w:jc w:val="center"/>
        <w:rPr>
          <w:rFonts w:cstheme="minorHAnsi"/>
          <w:b/>
        </w:rPr>
      </w:pPr>
    </w:p>
    <w:p w14:paraId="1A804C8D" w14:textId="77777777" w:rsidR="00531CBA" w:rsidRDefault="00531CBA" w:rsidP="00EA63C3">
      <w:pPr>
        <w:spacing w:after="0" w:line="240" w:lineRule="auto"/>
        <w:jc w:val="center"/>
        <w:rPr>
          <w:rFonts w:cstheme="minorHAnsi"/>
          <w:b/>
        </w:rPr>
      </w:pPr>
    </w:p>
    <w:p w14:paraId="3964D64F" w14:textId="77777777" w:rsidR="00531CBA" w:rsidRDefault="00531CBA" w:rsidP="00EA63C3">
      <w:pPr>
        <w:spacing w:after="0" w:line="240" w:lineRule="auto"/>
        <w:jc w:val="center"/>
        <w:rPr>
          <w:rFonts w:cstheme="minorHAnsi"/>
          <w:b/>
        </w:rPr>
      </w:pPr>
    </w:p>
    <w:p w14:paraId="4B017635" w14:textId="1D03F18C" w:rsidR="00531CBA" w:rsidRDefault="00531CBA" w:rsidP="00531CBA">
      <w:pPr>
        <w:pStyle w:val="NormalWeb"/>
        <w:spacing w:before="0" w:beforeAutospacing="0" w:after="0" w:afterAutospacing="0"/>
        <w:ind w:left="-180" w:right="-334"/>
      </w:pPr>
      <w:r>
        <w:rPr>
          <w:noProof/>
        </w:rPr>
        <w:drawing>
          <wp:inline distT="0" distB="0" distL="0" distR="0" wp14:anchorId="6A835284" wp14:editId="781A1E29">
            <wp:extent cx="1905000" cy="638175"/>
            <wp:effectExtent l="19050" t="19050" r="19050" b="285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1220AA72" w14:textId="77777777" w:rsidR="00531CBA" w:rsidRDefault="00531CBA" w:rsidP="00531CBA">
      <w:pPr>
        <w:pStyle w:val="NormalWeb"/>
        <w:spacing w:before="0" w:beforeAutospacing="0" w:after="0" w:afterAutospacing="0"/>
        <w:ind w:left="-180" w:right="-334"/>
      </w:pPr>
    </w:p>
    <w:p w14:paraId="0A378D11" w14:textId="77777777" w:rsidR="00531CBA" w:rsidRDefault="00531CBA" w:rsidP="00531CBA">
      <w:pPr>
        <w:pStyle w:val="NormalWeb"/>
        <w:spacing w:before="0" w:beforeAutospacing="0" w:after="0" w:afterAutospacing="0"/>
        <w:ind w:left="-180" w:right="-334"/>
      </w:pPr>
    </w:p>
    <w:p w14:paraId="102B7AC1" w14:textId="77777777" w:rsidR="00531CBA" w:rsidRDefault="00531CBA" w:rsidP="00531CBA">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6F10ECB7" w14:textId="77777777" w:rsidR="00531CBA" w:rsidRPr="00230F35" w:rsidRDefault="00531CBA" w:rsidP="00531CBA">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775627EE" w14:textId="77777777" w:rsidR="00531CBA" w:rsidRPr="00230F35" w:rsidRDefault="00531CBA" w:rsidP="00531CBA">
      <w:pPr>
        <w:rPr>
          <w:rFonts w:ascii="Arial" w:hAnsi="Arial" w:cs="Arial"/>
          <w:sz w:val="28"/>
          <w:szCs w:val="28"/>
          <w:lang w:val="cy-GB"/>
        </w:rPr>
      </w:pPr>
    </w:p>
    <w:p w14:paraId="3F46D49D" w14:textId="77777777" w:rsidR="00531CBA" w:rsidRDefault="00531CBA" w:rsidP="00531CBA">
      <w:pPr>
        <w:pStyle w:val="Heading3"/>
        <w:jc w:val="center"/>
        <w:rPr>
          <w:lang w:val="cy-GB"/>
        </w:rPr>
      </w:pPr>
      <w:r>
        <w:rPr>
          <w:lang w:val="cy-GB"/>
        </w:rPr>
        <w:t>THIS SHEET MUST BE THE FIRST PAGE OF THE ASSIGNMENT YOU ARE SUBMITTING  (DO NOT SEND AS A SEPARATE FILE)</w:t>
      </w:r>
    </w:p>
    <w:p w14:paraId="1B576E51" w14:textId="77777777" w:rsidR="00531CBA" w:rsidRDefault="00531CBA" w:rsidP="00531CBA">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531CBA" w:rsidRPr="00230F35" w14:paraId="3CB43EF9" w14:textId="77777777" w:rsidTr="006701B8">
        <w:trPr>
          <w:trHeight w:val="614"/>
        </w:trPr>
        <w:tc>
          <w:tcPr>
            <w:tcW w:w="8856" w:type="dxa"/>
            <w:gridSpan w:val="5"/>
          </w:tcPr>
          <w:p w14:paraId="042FE6C1" w14:textId="77777777" w:rsidR="00531CBA" w:rsidRPr="00230F35" w:rsidRDefault="00531CBA" w:rsidP="006701B8">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531CBA" w:rsidRPr="00230F35" w14:paraId="55E87595" w14:textId="77777777" w:rsidTr="006701B8">
        <w:trPr>
          <w:trHeight w:val="718"/>
        </w:trPr>
        <w:tc>
          <w:tcPr>
            <w:tcW w:w="8856" w:type="dxa"/>
            <w:gridSpan w:val="5"/>
          </w:tcPr>
          <w:p w14:paraId="69E0AD85" w14:textId="1263E422" w:rsidR="00531CBA" w:rsidRDefault="00531CBA" w:rsidP="006701B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Sara El Bizri</w:t>
            </w:r>
          </w:p>
          <w:p w14:paraId="6B6DCA10" w14:textId="77777777" w:rsidR="00531CBA" w:rsidRPr="00230F35" w:rsidRDefault="00531CBA" w:rsidP="006701B8">
            <w:pPr>
              <w:pStyle w:val="NormalWeb"/>
              <w:spacing w:before="0" w:beforeAutospacing="0" w:after="0" w:afterAutospacing="0"/>
              <w:ind w:right="34"/>
              <w:rPr>
                <w:rFonts w:ascii="Arial" w:hAnsi="Arial" w:cs="Arial"/>
                <w:sz w:val="22"/>
                <w:szCs w:val="22"/>
              </w:rPr>
            </w:pPr>
          </w:p>
          <w:p w14:paraId="6DEDC697" w14:textId="3065CE10" w:rsidR="00531CBA" w:rsidRPr="00230F35" w:rsidRDefault="00531CBA" w:rsidP="006701B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1805674@student.uwtsd.ac.uk</w:t>
            </w:r>
          </w:p>
        </w:tc>
      </w:tr>
      <w:tr w:rsidR="00531CBA" w:rsidRPr="00230F35" w14:paraId="75F36B28" w14:textId="77777777" w:rsidTr="006701B8">
        <w:trPr>
          <w:trHeight w:val="849"/>
        </w:trPr>
        <w:tc>
          <w:tcPr>
            <w:tcW w:w="4788" w:type="dxa"/>
          </w:tcPr>
          <w:p w14:paraId="51F3B02A" w14:textId="5AA4BA48" w:rsidR="00531CBA" w:rsidRPr="00230F35" w:rsidRDefault="00531CBA" w:rsidP="006701B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w:t>
            </w:r>
            <w:r w:rsidR="00E5454E">
              <w:rPr>
                <w:rFonts w:ascii="Arial" w:hAnsi="Arial" w:cs="Arial"/>
                <w:sz w:val="22"/>
                <w:szCs w:val="22"/>
              </w:rPr>
              <w:t>7019</w:t>
            </w:r>
          </w:p>
          <w:p w14:paraId="0CBA2FB3" w14:textId="77777777" w:rsidR="00531CBA" w:rsidRPr="00230F35" w:rsidRDefault="00531CBA" w:rsidP="006701B8">
            <w:pPr>
              <w:pStyle w:val="NormalWeb"/>
              <w:spacing w:before="0" w:beforeAutospacing="0" w:after="0" w:afterAutospacing="0"/>
              <w:ind w:right="34"/>
              <w:rPr>
                <w:rFonts w:ascii="Arial" w:hAnsi="Arial" w:cs="Arial"/>
                <w:sz w:val="22"/>
                <w:szCs w:val="22"/>
              </w:rPr>
            </w:pPr>
          </w:p>
          <w:p w14:paraId="5DC4A3D7" w14:textId="76A1E30B" w:rsidR="00531CBA" w:rsidRDefault="00531CBA" w:rsidP="006701B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E5454E">
              <w:rPr>
                <w:rFonts w:ascii="Arial" w:hAnsi="Arial" w:cs="Arial"/>
                <w:sz w:val="22"/>
                <w:szCs w:val="22"/>
              </w:rPr>
              <w:t xml:space="preserve"> Sacred Skies</w:t>
            </w:r>
          </w:p>
          <w:p w14:paraId="5BCE69B0" w14:textId="5098F05E" w:rsidR="00531CBA" w:rsidRDefault="00531CBA" w:rsidP="006701B8">
            <w:pPr>
              <w:pStyle w:val="NormalWeb"/>
              <w:spacing w:before="0" w:beforeAutospacing="0" w:after="0" w:afterAutospacing="0"/>
              <w:ind w:right="34"/>
              <w:rPr>
                <w:rFonts w:ascii="Arial" w:hAnsi="Arial" w:cs="Arial"/>
                <w:sz w:val="22"/>
                <w:szCs w:val="22"/>
              </w:rPr>
            </w:pPr>
          </w:p>
          <w:p w14:paraId="18B96513" w14:textId="77777777" w:rsidR="00531CBA" w:rsidRPr="00230F35" w:rsidRDefault="00531CBA" w:rsidP="006701B8">
            <w:pPr>
              <w:pStyle w:val="NormalWeb"/>
              <w:spacing w:before="0" w:beforeAutospacing="0" w:after="0" w:afterAutospacing="0"/>
              <w:ind w:right="34"/>
              <w:rPr>
                <w:rFonts w:ascii="Arial" w:hAnsi="Arial" w:cs="Arial"/>
                <w:sz w:val="22"/>
                <w:szCs w:val="22"/>
              </w:rPr>
            </w:pPr>
          </w:p>
        </w:tc>
        <w:tc>
          <w:tcPr>
            <w:tcW w:w="2266" w:type="dxa"/>
            <w:gridSpan w:val="3"/>
          </w:tcPr>
          <w:p w14:paraId="22DC9DEE" w14:textId="77777777" w:rsidR="00531CBA" w:rsidRDefault="00531CBA" w:rsidP="006701B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1B673F1B" w14:textId="7228631E" w:rsidR="00E5454E" w:rsidRPr="00230F35" w:rsidRDefault="00E5454E" w:rsidP="006701B8">
            <w:pPr>
              <w:pStyle w:val="NormalWeb"/>
              <w:spacing w:before="0" w:beforeAutospacing="0" w:after="0" w:afterAutospacing="0"/>
              <w:ind w:right="34"/>
              <w:rPr>
                <w:rFonts w:ascii="Arial" w:hAnsi="Arial" w:cs="Arial"/>
                <w:sz w:val="22"/>
                <w:szCs w:val="22"/>
              </w:rPr>
            </w:pPr>
            <w:r>
              <w:rPr>
                <w:rFonts w:ascii="Arial" w:hAnsi="Arial" w:cs="Arial"/>
                <w:sz w:val="22"/>
                <w:szCs w:val="22"/>
              </w:rPr>
              <w:t>1805674</w:t>
            </w:r>
          </w:p>
        </w:tc>
        <w:tc>
          <w:tcPr>
            <w:tcW w:w="1802" w:type="dxa"/>
          </w:tcPr>
          <w:p w14:paraId="62ECA0EF" w14:textId="77777777" w:rsidR="00531CBA" w:rsidRPr="00230F35" w:rsidRDefault="00531CBA" w:rsidP="006701B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AE6DE85" w14:textId="77777777" w:rsidR="00531CBA" w:rsidRPr="00230F35" w:rsidRDefault="00531CBA" w:rsidP="006701B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tc>
      </w:tr>
      <w:tr w:rsidR="00531CBA" w:rsidRPr="00230F35" w14:paraId="126C7C43" w14:textId="77777777" w:rsidTr="006701B8">
        <w:trPr>
          <w:trHeight w:val="1139"/>
        </w:trPr>
        <w:tc>
          <w:tcPr>
            <w:tcW w:w="8856" w:type="dxa"/>
            <w:gridSpan w:val="5"/>
          </w:tcPr>
          <w:p w14:paraId="1662CB61" w14:textId="73F326A6" w:rsidR="00531CBA" w:rsidRPr="00230F35" w:rsidRDefault="00531CBA" w:rsidP="006701B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00E5454E">
              <w:rPr>
                <w:rFonts w:ascii="Arial" w:hAnsi="Arial" w:cs="Arial"/>
                <w:sz w:val="22"/>
                <w:szCs w:val="22"/>
              </w:rPr>
              <w:t xml:space="preserve"> Essay based on a Sky Journal </w:t>
            </w:r>
          </w:p>
          <w:p w14:paraId="672106CD" w14:textId="77777777" w:rsidR="00531CBA" w:rsidRPr="00230F35" w:rsidRDefault="00531CBA" w:rsidP="006701B8">
            <w:pPr>
              <w:pStyle w:val="NormalWeb"/>
              <w:spacing w:before="0" w:beforeAutospacing="0" w:after="0" w:afterAutospacing="0"/>
              <w:ind w:right="34"/>
              <w:rPr>
                <w:rFonts w:ascii="Arial" w:hAnsi="Arial" w:cs="Arial"/>
                <w:sz w:val="22"/>
                <w:szCs w:val="22"/>
              </w:rPr>
            </w:pPr>
          </w:p>
          <w:p w14:paraId="790EDA02" w14:textId="77777777" w:rsidR="00531CBA" w:rsidRDefault="00531CBA" w:rsidP="006701B8">
            <w:pPr>
              <w:pStyle w:val="NormalWeb"/>
              <w:spacing w:before="0" w:beforeAutospacing="0" w:after="0" w:afterAutospacing="0"/>
              <w:ind w:right="34"/>
              <w:rPr>
                <w:rFonts w:ascii="Arial" w:hAnsi="Arial" w:cs="Arial"/>
                <w:sz w:val="22"/>
                <w:szCs w:val="22"/>
              </w:rPr>
            </w:pPr>
          </w:p>
          <w:p w14:paraId="49CE8260" w14:textId="60B6D9B0" w:rsidR="00531CBA" w:rsidRPr="00230F35" w:rsidRDefault="00531CBA" w:rsidP="006701B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E5454E">
              <w:rPr>
                <w:rFonts w:ascii="Arial" w:hAnsi="Arial" w:cs="Arial"/>
                <w:sz w:val="22"/>
                <w:szCs w:val="22"/>
              </w:rPr>
              <w:t xml:space="preserve"> 19/3/2021 </w:t>
            </w:r>
          </w:p>
        </w:tc>
      </w:tr>
      <w:tr w:rsidR="00531CBA" w:rsidRPr="00230F35" w14:paraId="66867977" w14:textId="77777777" w:rsidTr="006701B8">
        <w:trPr>
          <w:trHeight w:val="978"/>
        </w:trPr>
        <w:tc>
          <w:tcPr>
            <w:tcW w:w="8856" w:type="dxa"/>
            <w:gridSpan w:val="5"/>
            <w:tcBorders>
              <w:bottom w:val="single" w:sz="4" w:space="0" w:color="000000"/>
            </w:tcBorders>
          </w:tcPr>
          <w:p w14:paraId="66E7D295" w14:textId="77777777" w:rsidR="00531CBA" w:rsidRPr="00230F35" w:rsidRDefault="00531CBA" w:rsidP="006701B8">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1" w:name="Check13"/>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2"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3"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4"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5"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6"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6"/>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531CBA" w:rsidRPr="00230F35" w14:paraId="32805FBA" w14:textId="77777777" w:rsidTr="006701B8">
        <w:trPr>
          <w:trHeight w:val="978"/>
        </w:trPr>
        <w:tc>
          <w:tcPr>
            <w:tcW w:w="8856" w:type="dxa"/>
            <w:gridSpan w:val="5"/>
            <w:shd w:val="clear" w:color="auto" w:fill="D9D9D9"/>
          </w:tcPr>
          <w:p w14:paraId="4FEEB42E" w14:textId="77777777" w:rsidR="00531CBA" w:rsidRPr="00230F35" w:rsidRDefault="00531CBA" w:rsidP="006701B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13831C69" w14:textId="63F4C235" w:rsidR="00531CBA" w:rsidRDefault="00531CBA" w:rsidP="006701B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E5454E">
              <w:rPr>
                <w:rFonts w:ascii="Arial" w:hAnsi="Arial" w:cs="Arial"/>
                <w:sz w:val="22"/>
                <w:szCs w:val="22"/>
              </w:rPr>
              <w:t>Sara El Bizri</w:t>
            </w:r>
            <w:r w:rsidRPr="00230F35">
              <w:rPr>
                <w:rFonts w:ascii="Arial" w:hAnsi="Arial" w:cs="Arial"/>
                <w:sz w:val="22"/>
                <w:szCs w:val="22"/>
              </w:rPr>
              <w:t>………………………………………………………</w:t>
            </w:r>
          </w:p>
          <w:p w14:paraId="27E59780" w14:textId="0B5E032D" w:rsidR="00531CBA" w:rsidRDefault="00456DB8" w:rsidP="006701B8">
            <w:pPr>
              <w:pStyle w:val="NormalWeb"/>
              <w:spacing w:before="0" w:beforeAutospacing="0" w:after="0" w:afterAutospacing="0"/>
              <w:ind w:right="34"/>
              <w:rPr>
                <w:rFonts w:ascii="Calibri" w:hAnsi="Calibri" w:cs="Calibri"/>
                <w:b/>
                <w:sz w:val="44"/>
                <w:szCs w:val="44"/>
              </w:rPr>
            </w:pPr>
            <w:r>
              <w:rPr>
                <w:rFonts w:ascii="Calibri" w:hAnsi="Calibri" w:cs="Tahoma"/>
                <w:b/>
                <w:noProof/>
                <w:sz w:val="24"/>
                <w:szCs w:val="24"/>
              </w:rPr>
              <mc:AlternateContent>
                <mc:Choice Requires="wps">
                  <w:drawing>
                    <wp:anchor distT="0" distB="0" distL="114300" distR="114300" simplePos="0" relativeHeight="251672576" behindDoc="0" locked="0" layoutInCell="1" allowOverlap="1" wp14:anchorId="30AC793D" wp14:editId="316DEB36">
                      <wp:simplePos x="0" y="0"/>
                      <wp:positionH relativeFrom="column">
                        <wp:posOffset>4947920</wp:posOffset>
                      </wp:positionH>
                      <wp:positionV relativeFrom="paragraph">
                        <wp:posOffset>53975</wp:posOffset>
                      </wp:positionV>
                      <wp:extent cx="352425" cy="228831"/>
                      <wp:effectExtent l="0" t="0" r="28575" b="19050"/>
                      <wp:wrapNone/>
                      <wp:docPr id="15" name="Freeform: Shape 15"/>
                      <wp:cNvGraphicFramePr/>
                      <a:graphic xmlns:a="http://schemas.openxmlformats.org/drawingml/2006/main">
                        <a:graphicData uri="http://schemas.microsoft.com/office/word/2010/wordprocessingShape">
                          <wps:wsp>
                            <wps:cNvSpPr/>
                            <wps:spPr>
                              <a:xfrm>
                                <a:off x="0" y="0"/>
                                <a:ext cx="352425" cy="228831"/>
                              </a:xfrm>
                              <a:custGeom>
                                <a:avLst/>
                                <a:gdLst>
                                  <a:gd name="connsiteX0" fmla="*/ 0 w 352425"/>
                                  <a:gd name="connsiteY0" fmla="*/ 114300 h 228831"/>
                                  <a:gd name="connsiteX1" fmla="*/ 47625 w 352425"/>
                                  <a:gd name="connsiteY1" fmla="*/ 142875 h 228831"/>
                                  <a:gd name="connsiteX2" fmla="*/ 76200 w 352425"/>
                                  <a:gd name="connsiteY2" fmla="*/ 171450 h 228831"/>
                                  <a:gd name="connsiteX3" fmla="*/ 114300 w 352425"/>
                                  <a:gd name="connsiteY3" fmla="*/ 180975 h 228831"/>
                                  <a:gd name="connsiteX4" fmla="*/ 152400 w 352425"/>
                                  <a:gd name="connsiteY4" fmla="*/ 209550 h 228831"/>
                                  <a:gd name="connsiteX5" fmla="*/ 180975 w 352425"/>
                                  <a:gd name="connsiteY5" fmla="*/ 228600 h 228831"/>
                                  <a:gd name="connsiteX6" fmla="*/ 200025 w 352425"/>
                                  <a:gd name="connsiteY6" fmla="*/ 200025 h 228831"/>
                                  <a:gd name="connsiteX7" fmla="*/ 228600 w 352425"/>
                                  <a:gd name="connsiteY7" fmla="*/ 161925 h 228831"/>
                                  <a:gd name="connsiteX8" fmla="*/ 247650 w 352425"/>
                                  <a:gd name="connsiteY8" fmla="*/ 133350 h 228831"/>
                                  <a:gd name="connsiteX9" fmla="*/ 285750 w 352425"/>
                                  <a:gd name="connsiteY9" fmla="*/ 104775 h 228831"/>
                                  <a:gd name="connsiteX10" fmla="*/ 323850 w 352425"/>
                                  <a:gd name="connsiteY10" fmla="*/ 47625 h 228831"/>
                                  <a:gd name="connsiteX11" fmla="*/ 352425 w 352425"/>
                                  <a:gd name="connsiteY11" fmla="*/ 0 h 22883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352425" h="228831">
                                    <a:moveTo>
                                      <a:pt x="0" y="114300"/>
                                    </a:moveTo>
                                    <a:cubicBezTo>
                                      <a:pt x="15875" y="123825"/>
                                      <a:pt x="32814" y="131767"/>
                                      <a:pt x="47625" y="142875"/>
                                    </a:cubicBezTo>
                                    <a:cubicBezTo>
                                      <a:pt x="58401" y="150957"/>
                                      <a:pt x="64504" y="164767"/>
                                      <a:pt x="76200" y="171450"/>
                                    </a:cubicBezTo>
                                    <a:cubicBezTo>
                                      <a:pt x="87566" y="177945"/>
                                      <a:pt x="101600" y="177800"/>
                                      <a:pt x="114300" y="180975"/>
                                    </a:cubicBezTo>
                                    <a:cubicBezTo>
                                      <a:pt x="127000" y="190500"/>
                                      <a:pt x="139482" y="200323"/>
                                      <a:pt x="152400" y="209550"/>
                                    </a:cubicBezTo>
                                    <a:cubicBezTo>
                                      <a:pt x="161715" y="216204"/>
                                      <a:pt x="169750" y="230845"/>
                                      <a:pt x="180975" y="228600"/>
                                    </a:cubicBezTo>
                                    <a:cubicBezTo>
                                      <a:pt x="192200" y="226355"/>
                                      <a:pt x="193371" y="209340"/>
                                      <a:pt x="200025" y="200025"/>
                                    </a:cubicBezTo>
                                    <a:cubicBezTo>
                                      <a:pt x="209252" y="187107"/>
                                      <a:pt x="219373" y="174843"/>
                                      <a:pt x="228600" y="161925"/>
                                    </a:cubicBezTo>
                                    <a:cubicBezTo>
                                      <a:pt x="235254" y="152610"/>
                                      <a:pt x="239555" y="141445"/>
                                      <a:pt x="247650" y="133350"/>
                                    </a:cubicBezTo>
                                    <a:cubicBezTo>
                                      <a:pt x="258875" y="122125"/>
                                      <a:pt x="275203" y="116640"/>
                                      <a:pt x="285750" y="104775"/>
                                    </a:cubicBezTo>
                                    <a:cubicBezTo>
                                      <a:pt x="300961" y="87663"/>
                                      <a:pt x="311150" y="66675"/>
                                      <a:pt x="323850" y="47625"/>
                                    </a:cubicBezTo>
                                    <a:cubicBezTo>
                                      <a:pt x="346838" y="13143"/>
                                      <a:pt x="337780" y="29289"/>
                                      <a:pt x="352425" y="0"/>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B4C071" id="Freeform: Shape 15" o:spid="_x0000_s1026" style="position:absolute;margin-left:389.6pt;margin-top:4.25pt;width:27.75pt;height:18pt;z-index:251672576;visibility:visible;mso-wrap-style:square;mso-wrap-distance-left:9pt;mso-wrap-distance-top:0;mso-wrap-distance-right:9pt;mso-wrap-distance-bottom:0;mso-position-horizontal:absolute;mso-position-horizontal-relative:text;mso-position-vertical:absolute;mso-position-vertical-relative:text;v-text-anchor:middle" coordsize="352425,2288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" path="m,114300v15875,9525,32814,17467,47625,28575c58401,150957,64504,164767,76200,171450v11366,6495,25400,6350,38100,9525c127000,190500,139482,200323,152400,209550v9315,6654,17350,21295,28575,19050c192200,226355,193371,209340,200025,200025v9227,-12918,19348,-25182,28575,-38100c235254,152610,239555,141445,247650,133350v11225,-11225,27553,-16710,38100,-28575c300961,87663,311150,66675,323850,47625,346838,13143,337780,29289,352425,e" filled="f" strokecolor="#1f3763 [1604]" strokeweight="1pt">
                      <v:stroke joinstyle="miter"/>
                      <v:path arrowok="t" o:connecttype="custom" o:connectlocs="0,114300;47625,142875;76200,171450;114300,180975;152400,209550;180975,228600;200025,200025;228600,161925;247650,133350;285750,104775;323850,47625;352425,0" o:connectangles="0,0,0,0,0,0,0,0,0,0,0,0"/>
                    </v:shape>
                  </w:pict>
                </mc:Fallback>
              </mc:AlternateContent>
            </w:r>
            <w:r w:rsidR="00531CBA" w:rsidRPr="005979EE">
              <w:rPr>
                <w:rFonts w:ascii="Calibri" w:hAnsi="Calibri" w:cs="Tahoma"/>
                <w:b/>
                <w:sz w:val="24"/>
                <w:szCs w:val="24"/>
              </w:rPr>
              <w:t>Email submission:</w:t>
            </w:r>
            <w:r w:rsidR="00531CBA">
              <w:rPr>
                <w:rFonts w:ascii="Calibri" w:hAnsi="Calibri" w:cs="Tahoma"/>
                <w:b/>
                <w:sz w:val="24"/>
                <w:szCs w:val="24"/>
              </w:rPr>
              <w:t xml:space="preserve">if you are submitting this form via email, please tick this box </w:t>
            </w:r>
            <w:r w:rsidR="00531CBA" w:rsidRPr="005979EE">
              <w:rPr>
                <w:rFonts w:ascii="Calibri" w:hAnsi="Calibri" w:cs="Calibri"/>
                <w:b/>
                <w:sz w:val="44"/>
                <w:szCs w:val="44"/>
              </w:rPr>
              <w:t>□</w:t>
            </w:r>
          </w:p>
          <w:p w14:paraId="2DF1DB8C" w14:textId="77777777" w:rsidR="00531CBA" w:rsidRPr="00230F35" w:rsidRDefault="00531CBA" w:rsidP="006701B8">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531CBA" w:rsidRPr="00230F35" w14:paraId="48E31199" w14:textId="77777777" w:rsidTr="006701B8">
        <w:trPr>
          <w:trHeight w:val="3972"/>
        </w:trPr>
        <w:tc>
          <w:tcPr>
            <w:tcW w:w="8856" w:type="dxa"/>
            <w:gridSpan w:val="5"/>
          </w:tcPr>
          <w:p w14:paraId="01E5428F" w14:textId="77777777" w:rsidR="00531CBA" w:rsidRDefault="00531CBA" w:rsidP="006701B8">
            <w:pPr>
              <w:rPr>
                <w:rFonts w:ascii="Arial" w:hAnsi="Arial"/>
                <w:b/>
              </w:rPr>
            </w:pPr>
          </w:p>
          <w:p w14:paraId="53370F36" w14:textId="77777777" w:rsidR="00531CBA" w:rsidRPr="00116CE6" w:rsidRDefault="00531CBA" w:rsidP="006701B8">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531CBA" w:rsidRPr="00116CE6" w14:paraId="1E827FFB" w14:textId="77777777" w:rsidTr="006701B8">
              <w:tc>
                <w:tcPr>
                  <w:tcW w:w="6970" w:type="dxa"/>
                </w:tcPr>
                <w:p w14:paraId="024F6B5B" w14:textId="77777777" w:rsidR="00531CBA" w:rsidRPr="00116CE6" w:rsidRDefault="00531CBA" w:rsidP="006701B8">
                  <w:pPr>
                    <w:rPr>
                      <w:rFonts w:ascii="Arial" w:hAnsi="Arial"/>
                      <w:sz w:val="20"/>
                      <w:szCs w:val="20"/>
                    </w:rPr>
                  </w:pPr>
                </w:p>
                <w:p w14:paraId="3BD63948" w14:textId="77777777" w:rsidR="00531CBA" w:rsidRPr="00116CE6" w:rsidRDefault="00531CBA" w:rsidP="006701B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246053FB" w14:textId="77777777" w:rsidR="00531CBA" w:rsidRPr="00116CE6" w:rsidRDefault="00531CBA" w:rsidP="006701B8">
                  <w:pPr>
                    <w:rPr>
                      <w:rFonts w:ascii="Arial" w:hAnsi="Arial"/>
                      <w:sz w:val="20"/>
                      <w:szCs w:val="20"/>
                    </w:rPr>
                  </w:pPr>
                </w:p>
              </w:tc>
            </w:tr>
            <w:tr w:rsidR="00531CBA" w:rsidRPr="00116CE6" w14:paraId="085A60A2" w14:textId="77777777" w:rsidTr="006701B8">
              <w:tc>
                <w:tcPr>
                  <w:tcW w:w="6970" w:type="dxa"/>
                </w:tcPr>
                <w:p w14:paraId="0F7471B7" w14:textId="77777777" w:rsidR="00531CBA" w:rsidRPr="00116CE6" w:rsidRDefault="00531CBA" w:rsidP="006701B8">
                  <w:pPr>
                    <w:rPr>
                      <w:rFonts w:ascii="Arial" w:hAnsi="Arial"/>
                      <w:sz w:val="20"/>
                      <w:szCs w:val="20"/>
                    </w:rPr>
                  </w:pPr>
                </w:p>
                <w:p w14:paraId="013B2F6F" w14:textId="77777777" w:rsidR="00531CBA" w:rsidRPr="00116CE6" w:rsidRDefault="00531CBA" w:rsidP="006701B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6976068" w14:textId="77777777" w:rsidR="00531CBA" w:rsidRPr="00116CE6" w:rsidRDefault="00531CBA" w:rsidP="006701B8">
                  <w:pPr>
                    <w:rPr>
                      <w:rFonts w:ascii="Arial" w:hAnsi="Arial"/>
                      <w:sz w:val="20"/>
                      <w:szCs w:val="20"/>
                    </w:rPr>
                  </w:pPr>
                </w:p>
              </w:tc>
            </w:tr>
            <w:tr w:rsidR="00531CBA" w:rsidRPr="00116CE6" w14:paraId="4CB3304B" w14:textId="77777777" w:rsidTr="006701B8">
              <w:tc>
                <w:tcPr>
                  <w:tcW w:w="6970" w:type="dxa"/>
                </w:tcPr>
                <w:p w14:paraId="0E39E68B" w14:textId="77777777" w:rsidR="00531CBA" w:rsidRPr="00116CE6" w:rsidRDefault="00531CBA" w:rsidP="006701B8">
                  <w:pPr>
                    <w:rPr>
                      <w:rFonts w:ascii="Arial" w:hAnsi="Arial"/>
                      <w:sz w:val="20"/>
                      <w:szCs w:val="20"/>
                    </w:rPr>
                  </w:pPr>
                </w:p>
                <w:p w14:paraId="5E4E251B" w14:textId="77777777" w:rsidR="00531CBA" w:rsidRPr="00116CE6" w:rsidRDefault="00531CBA" w:rsidP="006701B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76F26901" w14:textId="77777777" w:rsidR="00531CBA" w:rsidRPr="00116CE6" w:rsidRDefault="00531CBA" w:rsidP="006701B8">
                  <w:pPr>
                    <w:rPr>
                      <w:rFonts w:ascii="Arial" w:hAnsi="Arial"/>
                      <w:sz w:val="20"/>
                      <w:szCs w:val="20"/>
                    </w:rPr>
                  </w:pPr>
                </w:p>
              </w:tc>
            </w:tr>
            <w:tr w:rsidR="00531CBA" w:rsidRPr="00116CE6" w14:paraId="4D9F1BAB" w14:textId="77777777" w:rsidTr="006701B8">
              <w:tc>
                <w:tcPr>
                  <w:tcW w:w="6970" w:type="dxa"/>
                </w:tcPr>
                <w:p w14:paraId="11507A80" w14:textId="77777777" w:rsidR="00531CBA" w:rsidRDefault="00531CBA" w:rsidP="006701B8">
                  <w:pPr>
                    <w:rPr>
                      <w:rFonts w:ascii="Arial" w:hAnsi="Arial"/>
                      <w:sz w:val="20"/>
                      <w:szCs w:val="20"/>
                    </w:rPr>
                  </w:pPr>
                </w:p>
                <w:p w14:paraId="57783E64" w14:textId="77777777" w:rsidR="00531CBA" w:rsidRPr="00022345" w:rsidRDefault="00531CBA" w:rsidP="006701B8">
                  <w:pPr>
                    <w:rPr>
                      <w:rFonts w:ascii="Arial" w:hAnsi="Arial"/>
                      <w:b/>
                      <w:sz w:val="20"/>
                      <w:szCs w:val="20"/>
                    </w:rPr>
                  </w:pPr>
                  <w:r w:rsidRPr="00022345">
                    <w:rPr>
                      <w:rFonts w:ascii="Arial" w:hAnsi="Arial"/>
                      <w:b/>
                      <w:sz w:val="20"/>
                      <w:szCs w:val="20"/>
                    </w:rPr>
                    <w:t>Final Mark</w:t>
                  </w:r>
                </w:p>
                <w:p w14:paraId="3AFE5D84" w14:textId="77777777" w:rsidR="00531CBA" w:rsidRPr="00116CE6" w:rsidRDefault="00531CBA" w:rsidP="006701B8">
                  <w:pPr>
                    <w:rPr>
                      <w:rFonts w:ascii="Arial" w:hAnsi="Arial"/>
                      <w:sz w:val="20"/>
                      <w:szCs w:val="20"/>
                    </w:rPr>
                  </w:pPr>
                </w:p>
              </w:tc>
              <w:tc>
                <w:tcPr>
                  <w:tcW w:w="1660" w:type="dxa"/>
                </w:tcPr>
                <w:p w14:paraId="4B566CF7" w14:textId="77777777" w:rsidR="00531CBA" w:rsidRPr="00116CE6" w:rsidRDefault="00531CBA" w:rsidP="006701B8">
                  <w:pPr>
                    <w:rPr>
                      <w:rFonts w:ascii="Arial" w:hAnsi="Arial"/>
                      <w:sz w:val="20"/>
                      <w:szCs w:val="20"/>
                    </w:rPr>
                  </w:pPr>
                </w:p>
              </w:tc>
            </w:tr>
          </w:tbl>
          <w:p w14:paraId="6BF54416" w14:textId="77777777" w:rsidR="00531CBA" w:rsidRDefault="00531CBA" w:rsidP="006701B8">
            <w:pPr>
              <w:pStyle w:val="NormalWeb"/>
              <w:spacing w:before="0" w:beforeAutospacing="0" w:after="0" w:afterAutospacing="0"/>
              <w:ind w:left="142" w:right="34"/>
              <w:rPr>
                <w:rFonts w:ascii="Arial" w:hAnsi="Arial" w:cs="Arial"/>
                <w:b/>
                <w:sz w:val="22"/>
                <w:szCs w:val="22"/>
              </w:rPr>
            </w:pPr>
          </w:p>
          <w:p w14:paraId="3B41FF72" w14:textId="77777777" w:rsidR="00531CBA" w:rsidRPr="00230F35" w:rsidRDefault="00531CBA" w:rsidP="006701B8">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DF19134" w14:textId="77777777" w:rsidR="00531CBA" w:rsidRDefault="00531CBA" w:rsidP="006701B8">
            <w:pPr>
              <w:pStyle w:val="NormalWeb"/>
              <w:spacing w:before="0" w:beforeAutospacing="0" w:after="0" w:afterAutospacing="0"/>
              <w:rPr>
                <w:rFonts w:ascii="Arial" w:hAnsi="Arial" w:cs="Arial"/>
                <w:b/>
                <w:sz w:val="22"/>
                <w:szCs w:val="22"/>
              </w:rPr>
            </w:pPr>
          </w:p>
          <w:p w14:paraId="675C5B18" w14:textId="77777777" w:rsidR="00531CBA" w:rsidRDefault="00531CBA" w:rsidP="006701B8">
            <w:pPr>
              <w:pStyle w:val="NormalWeb"/>
              <w:spacing w:before="0" w:beforeAutospacing="0" w:after="0" w:afterAutospacing="0"/>
              <w:rPr>
                <w:rFonts w:ascii="Arial" w:hAnsi="Arial" w:cs="Arial"/>
                <w:b/>
                <w:sz w:val="22"/>
                <w:szCs w:val="22"/>
              </w:rPr>
            </w:pPr>
          </w:p>
          <w:p w14:paraId="5D1F9470" w14:textId="77777777" w:rsidR="00531CBA" w:rsidRDefault="00531CBA" w:rsidP="006701B8">
            <w:pPr>
              <w:pStyle w:val="NormalWeb"/>
              <w:spacing w:before="0" w:beforeAutospacing="0" w:after="0" w:afterAutospacing="0"/>
              <w:rPr>
                <w:rFonts w:ascii="Arial" w:hAnsi="Arial" w:cs="Arial"/>
                <w:b/>
                <w:sz w:val="22"/>
                <w:szCs w:val="22"/>
              </w:rPr>
            </w:pPr>
          </w:p>
          <w:p w14:paraId="1F8E7C09" w14:textId="77777777" w:rsidR="00531CBA" w:rsidRDefault="00531CBA" w:rsidP="006701B8">
            <w:pPr>
              <w:pStyle w:val="NormalWeb"/>
              <w:spacing w:before="0" w:beforeAutospacing="0" w:after="0" w:afterAutospacing="0"/>
              <w:rPr>
                <w:rFonts w:ascii="Arial" w:hAnsi="Arial" w:cs="Arial"/>
                <w:b/>
                <w:sz w:val="22"/>
                <w:szCs w:val="22"/>
              </w:rPr>
            </w:pPr>
          </w:p>
          <w:p w14:paraId="38391599" w14:textId="77777777" w:rsidR="00531CBA" w:rsidRDefault="00531CBA" w:rsidP="006701B8">
            <w:pPr>
              <w:pStyle w:val="NormalWeb"/>
              <w:spacing w:before="0" w:beforeAutospacing="0" w:after="0" w:afterAutospacing="0"/>
              <w:rPr>
                <w:rFonts w:ascii="Arial" w:hAnsi="Arial" w:cs="Arial"/>
                <w:b/>
                <w:sz w:val="22"/>
                <w:szCs w:val="22"/>
              </w:rPr>
            </w:pPr>
          </w:p>
          <w:p w14:paraId="00FE6E7F" w14:textId="77777777" w:rsidR="00531CBA" w:rsidRPr="00230F35" w:rsidRDefault="00531CBA" w:rsidP="006701B8">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3BE19E6E" w14:textId="77777777" w:rsidR="00531CBA" w:rsidRDefault="00531CBA" w:rsidP="006701B8">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5987C6D0" w14:textId="77777777" w:rsidR="00531CBA" w:rsidRPr="00001C3B" w:rsidRDefault="00531CBA" w:rsidP="006701B8">
            <w:pPr>
              <w:pStyle w:val="NormalWeb"/>
              <w:rPr>
                <w:rFonts w:ascii="Arial" w:hAnsi="Arial" w:cs="Arial"/>
                <w:sz w:val="22"/>
                <w:szCs w:val="22"/>
              </w:rPr>
            </w:pPr>
          </w:p>
        </w:tc>
      </w:tr>
      <w:tr w:rsidR="00531CBA" w:rsidRPr="00230F35" w14:paraId="33CBB654" w14:textId="77777777" w:rsidTr="006701B8">
        <w:trPr>
          <w:trHeight w:val="492"/>
        </w:trPr>
        <w:tc>
          <w:tcPr>
            <w:tcW w:w="6768" w:type="dxa"/>
            <w:gridSpan w:val="3"/>
          </w:tcPr>
          <w:p w14:paraId="4A26F3F9" w14:textId="77777777" w:rsidR="00531CBA" w:rsidRPr="00230F35" w:rsidRDefault="00531CBA" w:rsidP="006701B8">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536A65AE" w14:textId="77777777" w:rsidR="00531CBA" w:rsidRPr="00230F35" w:rsidRDefault="00531CBA" w:rsidP="006701B8">
            <w:pPr>
              <w:pStyle w:val="NormalWeb"/>
              <w:spacing w:after="0"/>
              <w:ind w:left="142" w:right="34"/>
              <w:rPr>
                <w:rFonts w:ascii="Arial" w:hAnsi="Arial" w:cs="Arial"/>
                <w:sz w:val="22"/>
                <w:szCs w:val="22"/>
              </w:rPr>
            </w:pPr>
            <w:r w:rsidRPr="00230F35">
              <w:rPr>
                <w:rFonts w:ascii="Arial" w:hAnsi="Arial" w:cs="Arial"/>
                <w:sz w:val="22"/>
                <w:szCs w:val="22"/>
              </w:rPr>
              <w:t>Date:</w:t>
            </w:r>
          </w:p>
        </w:tc>
      </w:tr>
      <w:tr w:rsidR="00531CBA" w:rsidRPr="002F467C" w14:paraId="29EF2A1C" w14:textId="77777777" w:rsidTr="006701B8">
        <w:tc>
          <w:tcPr>
            <w:tcW w:w="8856" w:type="dxa"/>
            <w:gridSpan w:val="5"/>
          </w:tcPr>
          <w:p w14:paraId="291E807F" w14:textId="77777777" w:rsidR="00531CBA" w:rsidRPr="00230F35" w:rsidRDefault="00531CBA" w:rsidP="006701B8">
            <w:pPr>
              <w:pStyle w:val="NormalWeb"/>
              <w:spacing w:before="0" w:beforeAutospacing="0" w:after="0" w:afterAutospacing="0"/>
              <w:ind w:right="-334"/>
              <w:rPr>
                <w:rFonts w:ascii="Arial" w:hAnsi="Arial" w:cs="Arial"/>
                <w:bCs/>
                <w:i/>
                <w:sz w:val="22"/>
                <w:szCs w:val="22"/>
              </w:rPr>
            </w:pPr>
          </w:p>
          <w:p w14:paraId="123442A9" w14:textId="77777777" w:rsidR="00531CBA" w:rsidRPr="00230F35" w:rsidRDefault="00531CBA" w:rsidP="006701B8">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79EDFB8C" w14:textId="77777777" w:rsidR="00531CBA" w:rsidRPr="00230F35" w:rsidRDefault="00531CBA" w:rsidP="006701B8">
            <w:pPr>
              <w:pStyle w:val="NormalWeb"/>
              <w:spacing w:before="0" w:beforeAutospacing="0" w:after="0" w:afterAutospacing="0"/>
              <w:ind w:right="-334"/>
              <w:rPr>
                <w:rFonts w:ascii="Arial" w:hAnsi="Arial" w:cs="Arial"/>
                <w:b/>
                <w:bCs/>
                <w:sz w:val="22"/>
                <w:szCs w:val="22"/>
              </w:rPr>
            </w:pPr>
          </w:p>
          <w:p w14:paraId="39D825DE" w14:textId="77777777" w:rsidR="00531CBA" w:rsidRPr="00230F35" w:rsidRDefault="00531CBA" w:rsidP="006701B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43180CD" w14:textId="77777777" w:rsidR="00531CBA" w:rsidRPr="00230F35" w:rsidRDefault="00531CBA" w:rsidP="006701B8">
            <w:pPr>
              <w:pStyle w:val="NormalWeb"/>
              <w:spacing w:before="0" w:beforeAutospacing="0" w:after="0" w:afterAutospacing="0"/>
              <w:ind w:right="-334"/>
              <w:rPr>
                <w:rFonts w:ascii="Arial" w:hAnsi="Arial" w:cs="Arial"/>
                <w:bCs/>
                <w:sz w:val="22"/>
                <w:szCs w:val="22"/>
              </w:rPr>
            </w:pPr>
          </w:p>
          <w:p w14:paraId="6A27196D" w14:textId="77777777" w:rsidR="00531CBA" w:rsidRPr="00230F35" w:rsidRDefault="00531CBA" w:rsidP="006701B8">
            <w:pPr>
              <w:pStyle w:val="NormalWeb"/>
              <w:spacing w:before="0" w:beforeAutospacing="0" w:after="0" w:afterAutospacing="0"/>
              <w:ind w:right="-334"/>
              <w:rPr>
                <w:rFonts w:ascii="Arial" w:hAnsi="Arial" w:cs="Arial"/>
                <w:bCs/>
                <w:sz w:val="22"/>
                <w:szCs w:val="22"/>
              </w:rPr>
            </w:pPr>
          </w:p>
          <w:p w14:paraId="79076C72" w14:textId="77777777" w:rsidR="00531CBA" w:rsidRPr="00230F35" w:rsidRDefault="00531CBA" w:rsidP="006701B8">
            <w:pPr>
              <w:pStyle w:val="NormalWeb"/>
              <w:spacing w:before="0" w:beforeAutospacing="0" w:after="0" w:afterAutospacing="0"/>
              <w:ind w:right="-334"/>
              <w:rPr>
                <w:rFonts w:ascii="Arial" w:hAnsi="Arial" w:cs="Arial"/>
                <w:bCs/>
                <w:sz w:val="22"/>
                <w:szCs w:val="22"/>
              </w:rPr>
            </w:pPr>
          </w:p>
          <w:p w14:paraId="2CD8494D" w14:textId="77777777" w:rsidR="00531CBA" w:rsidRPr="00230F35" w:rsidRDefault="00531CBA" w:rsidP="006701B8">
            <w:pPr>
              <w:pStyle w:val="NormalWeb"/>
              <w:spacing w:before="0" w:beforeAutospacing="0" w:after="0" w:afterAutospacing="0"/>
              <w:ind w:right="-334"/>
              <w:rPr>
                <w:rFonts w:ascii="Arial" w:hAnsi="Arial" w:cs="Arial"/>
                <w:bCs/>
                <w:sz w:val="22"/>
                <w:szCs w:val="22"/>
              </w:rPr>
            </w:pPr>
          </w:p>
          <w:p w14:paraId="0080DA6E" w14:textId="77777777" w:rsidR="00531CBA" w:rsidRPr="00230F35" w:rsidRDefault="00531CBA" w:rsidP="006701B8">
            <w:pPr>
              <w:pStyle w:val="NormalWeb"/>
              <w:spacing w:before="0" w:beforeAutospacing="0" w:after="0" w:afterAutospacing="0"/>
              <w:ind w:right="-334"/>
              <w:rPr>
                <w:rFonts w:ascii="Arial" w:hAnsi="Arial" w:cs="Arial"/>
                <w:bCs/>
                <w:sz w:val="22"/>
                <w:szCs w:val="22"/>
              </w:rPr>
            </w:pPr>
          </w:p>
          <w:p w14:paraId="6A485E10" w14:textId="77777777" w:rsidR="00531CBA" w:rsidRPr="00230F35" w:rsidRDefault="00531CBA" w:rsidP="006701B8">
            <w:pPr>
              <w:pStyle w:val="NormalWeb"/>
              <w:spacing w:before="0" w:beforeAutospacing="0" w:after="0" w:afterAutospacing="0"/>
              <w:ind w:right="-334"/>
              <w:rPr>
                <w:rFonts w:ascii="Arial" w:hAnsi="Arial" w:cs="Arial"/>
                <w:bCs/>
                <w:sz w:val="22"/>
                <w:szCs w:val="22"/>
              </w:rPr>
            </w:pPr>
          </w:p>
          <w:p w14:paraId="754D7D2D" w14:textId="77777777" w:rsidR="00531CBA" w:rsidRPr="00230F35" w:rsidRDefault="00531CBA" w:rsidP="006701B8">
            <w:pPr>
              <w:pStyle w:val="NormalWeb"/>
              <w:spacing w:before="0" w:beforeAutospacing="0" w:after="0" w:afterAutospacing="0"/>
              <w:ind w:right="-334"/>
              <w:rPr>
                <w:rFonts w:ascii="Arial" w:hAnsi="Arial" w:cs="Arial"/>
                <w:bCs/>
                <w:sz w:val="22"/>
                <w:szCs w:val="22"/>
              </w:rPr>
            </w:pPr>
          </w:p>
          <w:p w14:paraId="38C82C32" w14:textId="77777777" w:rsidR="00531CBA" w:rsidRPr="00230F35" w:rsidRDefault="00531CBA" w:rsidP="006701B8">
            <w:pPr>
              <w:pStyle w:val="NormalWeb"/>
              <w:spacing w:before="0" w:beforeAutospacing="0" w:after="0" w:afterAutospacing="0"/>
              <w:ind w:right="-334"/>
              <w:rPr>
                <w:rFonts w:ascii="Arial" w:hAnsi="Arial" w:cs="Arial"/>
                <w:bCs/>
                <w:sz w:val="22"/>
                <w:szCs w:val="22"/>
              </w:rPr>
            </w:pPr>
          </w:p>
          <w:p w14:paraId="725455F3" w14:textId="77777777" w:rsidR="00531CBA" w:rsidRDefault="00531CBA" w:rsidP="006701B8">
            <w:pPr>
              <w:pStyle w:val="NormalWeb"/>
              <w:spacing w:before="0" w:beforeAutospacing="0" w:after="0" w:afterAutospacing="0"/>
              <w:ind w:right="-334"/>
              <w:rPr>
                <w:rFonts w:ascii="Arial" w:hAnsi="Arial" w:cs="Arial"/>
                <w:bCs/>
                <w:sz w:val="22"/>
                <w:szCs w:val="22"/>
              </w:rPr>
            </w:pPr>
          </w:p>
          <w:p w14:paraId="287238AD" w14:textId="77777777" w:rsidR="00531CBA" w:rsidRPr="00230F35" w:rsidRDefault="00531CBA" w:rsidP="006701B8">
            <w:pPr>
              <w:pStyle w:val="NormalWeb"/>
              <w:spacing w:before="0" w:beforeAutospacing="0" w:after="0" w:afterAutospacing="0"/>
              <w:ind w:right="-334"/>
              <w:rPr>
                <w:rFonts w:ascii="Arial" w:hAnsi="Arial" w:cs="Arial"/>
                <w:bCs/>
                <w:sz w:val="22"/>
                <w:szCs w:val="22"/>
              </w:rPr>
            </w:pPr>
          </w:p>
          <w:p w14:paraId="40F4FFD1" w14:textId="77777777" w:rsidR="00531CBA" w:rsidRPr="00230F35" w:rsidRDefault="00531CBA" w:rsidP="006701B8">
            <w:pPr>
              <w:pStyle w:val="NormalWeb"/>
              <w:spacing w:before="0" w:beforeAutospacing="0" w:after="0" w:afterAutospacing="0"/>
              <w:ind w:right="-334"/>
              <w:rPr>
                <w:rFonts w:ascii="Arial" w:hAnsi="Arial" w:cs="Arial"/>
                <w:bCs/>
                <w:sz w:val="22"/>
                <w:szCs w:val="22"/>
              </w:rPr>
            </w:pPr>
          </w:p>
          <w:p w14:paraId="1206CCE5" w14:textId="77777777" w:rsidR="00531CBA" w:rsidRPr="00230F35" w:rsidRDefault="00531CBA" w:rsidP="006701B8">
            <w:pPr>
              <w:pStyle w:val="NormalWeb"/>
              <w:spacing w:before="0" w:beforeAutospacing="0" w:after="0" w:afterAutospacing="0"/>
              <w:ind w:right="-334"/>
              <w:rPr>
                <w:rFonts w:ascii="Arial" w:hAnsi="Arial" w:cs="Arial"/>
                <w:bCs/>
                <w:sz w:val="22"/>
                <w:szCs w:val="22"/>
              </w:rPr>
            </w:pPr>
          </w:p>
        </w:tc>
      </w:tr>
      <w:tr w:rsidR="00531CBA" w:rsidRPr="002F467C" w14:paraId="09DEF07E" w14:textId="77777777" w:rsidTr="006701B8">
        <w:trPr>
          <w:trHeight w:val="720"/>
        </w:trPr>
        <w:tc>
          <w:tcPr>
            <w:tcW w:w="5211" w:type="dxa"/>
            <w:gridSpan w:val="2"/>
          </w:tcPr>
          <w:p w14:paraId="572F417F" w14:textId="77777777" w:rsidR="00531CBA" w:rsidRPr="00230F35" w:rsidRDefault="00531CBA" w:rsidP="006701B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14:paraId="4AF0905C" w14:textId="77777777" w:rsidR="00531CBA" w:rsidRPr="00230F35" w:rsidRDefault="00531CBA" w:rsidP="006701B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531CBA" w:rsidRPr="002F467C" w14:paraId="7B7F7B7A" w14:textId="77777777" w:rsidTr="006701B8">
        <w:trPr>
          <w:trHeight w:val="720"/>
        </w:trPr>
        <w:tc>
          <w:tcPr>
            <w:tcW w:w="8856" w:type="dxa"/>
            <w:gridSpan w:val="5"/>
          </w:tcPr>
          <w:p w14:paraId="48BCC7CC" w14:textId="77777777" w:rsidR="00531CBA" w:rsidRPr="00B34964" w:rsidRDefault="00531CBA" w:rsidP="006701B8">
            <w:pPr>
              <w:rPr>
                <w:rFonts w:ascii="Arial" w:hAnsi="Arial" w:cs="Arial"/>
                <w:b/>
              </w:rPr>
            </w:pPr>
            <w:r w:rsidRPr="00B34964">
              <w:rPr>
                <w:rFonts w:ascii="Arial" w:hAnsi="Arial" w:cs="Arial"/>
                <w:b/>
              </w:rPr>
              <w:t>External Examiner’s comments (if relevant)</w:t>
            </w:r>
          </w:p>
          <w:p w14:paraId="0D49B587" w14:textId="77777777" w:rsidR="00531CBA" w:rsidRPr="00230F35" w:rsidRDefault="00531CBA" w:rsidP="006701B8">
            <w:pPr>
              <w:pStyle w:val="NormalWeb"/>
              <w:spacing w:before="0" w:beforeAutospacing="0" w:after="0" w:afterAutospacing="0"/>
              <w:ind w:right="-334"/>
              <w:rPr>
                <w:rFonts w:ascii="Arial" w:hAnsi="Arial" w:cs="Arial"/>
                <w:bCs/>
                <w:sz w:val="22"/>
                <w:szCs w:val="22"/>
              </w:rPr>
            </w:pPr>
          </w:p>
          <w:p w14:paraId="5FC5BC68" w14:textId="77777777" w:rsidR="00531CBA" w:rsidRPr="00230F35" w:rsidRDefault="00531CBA" w:rsidP="006701B8">
            <w:pPr>
              <w:pStyle w:val="NormalWeb"/>
              <w:spacing w:before="0" w:beforeAutospacing="0" w:after="0" w:afterAutospacing="0"/>
              <w:ind w:right="-334"/>
              <w:rPr>
                <w:rFonts w:ascii="Arial" w:hAnsi="Arial" w:cs="Arial"/>
                <w:bCs/>
                <w:sz w:val="22"/>
                <w:szCs w:val="22"/>
              </w:rPr>
            </w:pPr>
          </w:p>
          <w:p w14:paraId="3FD9BCBF" w14:textId="77777777" w:rsidR="00531CBA" w:rsidRPr="00230F35" w:rsidRDefault="00531CBA" w:rsidP="006701B8">
            <w:pPr>
              <w:pStyle w:val="NormalWeb"/>
              <w:spacing w:before="0" w:beforeAutospacing="0" w:after="0" w:afterAutospacing="0"/>
              <w:ind w:right="-334"/>
              <w:rPr>
                <w:rFonts w:ascii="Arial" w:hAnsi="Arial" w:cs="Arial"/>
                <w:bCs/>
                <w:sz w:val="22"/>
                <w:szCs w:val="22"/>
              </w:rPr>
            </w:pPr>
          </w:p>
          <w:p w14:paraId="1F2AB27F" w14:textId="77777777" w:rsidR="00531CBA" w:rsidRPr="00230F35" w:rsidRDefault="00531CBA" w:rsidP="006701B8">
            <w:pPr>
              <w:pStyle w:val="NormalWeb"/>
              <w:spacing w:before="0" w:beforeAutospacing="0" w:after="0" w:afterAutospacing="0"/>
              <w:ind w:right="-334"/>
              <w:rPr>
                <w:rFonts w:ascii="Arial" w:hAnsi="Arial" w:cs="Arial"/>
                <w:bCs/>
                <w:sz w:val="22"/>
                <w:szCs w:val="22"/>
              </w:rPr>
            </w:pPr>
          </w:p>
          <w:p w14:paraId="440E7413" w14:textId="77777777" w:rsidR="00531CBA" w:rsidRPr="00230F35" w:rsidRDefault="00531CBA" w:rsidP="006701B8">
            <w:pPr>
              <w:pStyle w:val="NormalWeb"/>
              <w:spacing w:before="0" w:beforeAutospacing="0" w:after="0" w:afterAutospacing="0"/>
              <w:ind w:right="-334"/>
              <w:rPr>
                <w:rFonts w:ascii="Arial" w:hAnsi="Arial" w:cs="Arial"/>
                <w:bCs/>
                <w:sz w:val="22"/>
                <w:szCs w:val="22"/>
              </w:rPr>
            </w:pPr>
          </w:p>
          <w:p w14:paraId="7987D0BE" w14:textId="77777777" w:rsidR="00531CBA" w:rsidRPr="00230F35" w:rsidRDefault="00531CBA" w:rsidP="006701B8">
            <w:pPr>
              <w:pStyle w:val="NormalWeb"/>
              <w:spacing w:before="0" w:beforeAutospacing="0" w:after="0" w:afterAutospacing="0"/>
              <w:ind w:right="-334"/>
              <w:rPr>
                <w:rFonts w:ascii="Arial" w:hAnsi="Arial" w:cs="Arial"/>
                <w:bCs/>
                <w:sz w:val="22"/>
                <w:szCs w:val="22"/>
              </w:rPr>
            </w:pPr>
          </w:p>
          <w:p w14:paraId="6A60130A" w14:textId="77777777" w:rsidR="00531CBA" w:rsidRPr="00230F35" w:rsidRDefault="00531CBA" w:rsidP="006701B8">
            <w:pPr>
              <w:pStyle w:val="NormalWeb"/>
              <w:spacing w:before="0" w:beforeAutospacing="0" w:after="0" w:afterAutospacing="0"/>
              <w:ind w:right="-334"/>
              <w:rPr>
                <w:rFonts w:ascii="Arial" w:hAnsi="Arial" w:cs="Arial"/>
                <w:bCs/>
                <w:sz w:val="22"/>
                <w:szCs w:val="22"/>
              </w:rPr>
            </w:pPr>
          </w:p>
          <w:p w14:paraId="02C756F4" w14:textId="77777777" w:rsidR="00531CBA" w:rsidRPr="00230F35" w:rsidRDefault="00531CBA" w:rsidP="006701B8">
            <w:pPr>
              <w:pStyle w:val="NormalWeb"/>
              <w:spacing w:before="0" w:beforeAutospacing="0" w:after="0" w:afterAutospacing="0"/>
              <w:ind w:right="-334"/>
              <w:rPr>
                <w:rFonts w:ascii="Arial" w:hAnsi="Arial" w:cs="Arial"/>
                <w:bCs/>
                <w:sz w:val="22"/>
                <w:szCs w:val="22"/>
              </w:rPr>
            </w:pPr>
          </w:p>
          <w:p w14:paraId="345F8CD5" w14:textId="77777777" w:rsidR="00531CBA" w:rsidRDefault="00531CBA" w:rsidP="006701B8">
            <w:pPr>
              <w:pStyle w:val="NormalWeb"/>
              <w:spacing w:before="0" w:beforeAutospacing="0" w:after="0" w:afterAutospacing="0"/>
              <w:ind w:right="-334"/>
              <w:rPr>
                <w:rFonts w:ascii="Arial" w:hAnsi="Arial" w:cs="Arial"/>
                <w:bCs/>
                <w:sz w:val="22"/>
                <w:szCs w:val="22"/>
              </w:rPr>
            </w:pPr>
          </w:p>
          <w:p w14:paraId="50AA9814" w14:textId="77777777" w:rsidR="00531CBA" w:rsidRPr="00230F35" w:rsidRDefault="00531CBA" w:rsidP="006701B8">
            <w:pPr>
              <w:pStyle w:val="NormalWeb"/>
              <w:spacing w:before="0" w:beforeAutospacing="0" w:after="0" w:afterAutospacing="0"/>
              <w:ind w:right="-334"/>
              <w:rPr>
                <w:rFonts w:ascii="Arial" w:hAnsi="Arial" w:cs="Arial"/>
                <w:bCs/>
                <w:sz w:val="22"/>
                <w:szCs w:val="22"/>
              </w:rPr>
            </w:pPr>
          </w:p>
          <w:p w14:paraId="3B9919CC" w14:textId="77777777" w:rsidR="00531CBA" w:rsidRPr="00230F35" w:rsidRDefault="00531CBA" w:rsidP="006701B8">
            <w:pPr>
              <w:pStyle w:val="NormalWeb"/>
              <w:spacing w:before="0" w:beforeAutospacing="0" w:after="0" w:afterAutospacing="0"/>
              <w:ind w:right="-334"/>
              <w:rPr>
                <w:rFonts w:ascii="Arial" w:hAnsi="Arial" w:cs="Arial"/>
                <w:bCs/>
                <w:sz w:val="22"/>
                <w:szCs w:val="22"/>
              </w:rPr>
            </w:pPr>
          </w:p>
        </w:tc>
      </w:tr>
      <w:tr w:rsidR="00531CBA" w:rsidRPr="002F467C" w14:paraId="17F1996B" w14:textId="77777777" w:rsidTr="006701B8">
        <w:trPr>
          <w:trHeight w:val="720"/>
        </w:trPr>
        <w:tc>
          <w:tcPr>
            <w:tcW w:w="5211" w:type="dxa"/>
            <w:gridSpan w:val="2"/>
          </w:tcPr>
          <w:p w14:paraId="64B0E563" w14:textId="77777777" w:rsidR="00531CBA" w:rsidRPr="00230F35" w:rsidRDefault="00531CBA" w:rsidP="006701B8">
            <w:pPr>
              <w:rPr>
                <w:rFonts w:ascii="Arial" w:hAnsi="Arial" w:cs="Arial"/>
              </w:rPr>
            </w:pPr>
            <w:r w:rsidRPr="00230F35">
              <w:rPr>
                <w:rFonts w:ascii="Arial" w:hAnsi="Arial" w:cs="Arial"/>
              </w:rPr>
              <w:t>External Examiner’s Signature:</w:t>
            </w:r>
          </w:p>
        </w:tc>
        <w:tc>
          <w:tcPr>
            <w:tcW w:w="3645" w:type="dxa"/>
            <w:gridSpan w:val="3"/>
          </w:tcPr>
          <w:p w14:paraId="715D00B8" w14:textId="77777777" w:rsidR="00531CBA" w:rsidRPr="00230F35" w:rsidRDefault="00531CBA" w:rsidP="006701B8">
            <w:pPr>
              <w:rPr>
                <w:rFonts w:ascii="Arial" w:hAnsi="Arial" w:cs="Arial"/>
              </w:rPr>
            </w:pPr>
            <w:r w:rsidRPr="00230F35">
              <w:rPr>
                <w:rFonts w:ascii="Arial" w:hAnsi="Arial" w:cs="Arial"/>
              </w:rPr>
              <w:t>Date:</w:t>
            </w:r>
          </w:p>
        </w:tc>
      </w:tr>
    </w:tbl>
    <w:p w14:paraId="2A975A0A" w14:textId="77777777" w:rsidR="00531CBA" w:rsidRPr="00D67BF8" w:rsidRDefault="00531CBA" w:rsidP="00531CBA">
      <w:pPr>
        <w:pStyle w:val="NormalWeb"/>
        <w:spacing w:before="0" w:beforeAutospacing="0" w:after="0" w:afterAutospacing="0"/>
        <w:ind w:right="-334"/>
        <w:rPr>
          <w:rFonts w:ascii="Trebuchet MS" w:hAnsi="Trebuchet MS" w:cs="Tahoma"/>
          <w:bCs/>
          <w:sz w:val="24"/>
          <w:szCs w:val="24"/>
        </w:rPr>
      </w:pPr>
    </w:p>
    <w:p w14:paraId="47EAE6BF" w14:textId="77777777" w:rsidR="00531CBA" w:rsidRDefault="00531CBA" w:rsidP="00EA63C3">
      <w:pPr>
        <w:spacing w:after="0" w:line="240" w:lineRule="auto"/>
        <w:jc w:val="center"/>
        <w:rPr>
          <w:rFonts w:cstheme="minorHAnsi"/>
          <w:b/>
        </w:rPr>
      </w:pPr>
    </w:p>
    <w:p w14:paraId="1EB5099B" w14:textId="77777777" w:rsidR="00531CBA" w:rsidRDefault="00531CBA" w:rsidP="00EA63C3">
      <w:pPr>
        <w:spacing w:after="0" w:line="240" w:lineRule="auto"/>
        <w:jc w:val="center"/>
        <w:rPr>
          <w:rFonts w:cstheme="minorHAnsi"/>
          <w:b/>
        </w:rPr>
      </w:pPr>
    </w:p>
    <w:p w14:paraId="4A59B639" w14:textId="77777777" w:rsidR="00531CBA" w:rsidRDefault="00531CBA" w:rsidP="00EA63C3">
      <w:pPr>
        <w:spacing w:after="0" w:line="240" w:lineRule="auto"/>
        <w:jc w:val="center"/>
        <w:rPr>
          <w:rFonts w:cstheme="minorHAnsi"/>
          <w:b/>
        </w:rPr>
      </w:pPr>
    </w:p>
    <w:p w14:paraId="02CC9AB6" w14:textId="77777777" w:rsidR="00531CBA" w:rsidRDefault="00531CBA" w:rsidP="00EA63C3">
      <w:pPr>
        <w:spacing w:after="0" w:line="240" w:lineRule="auto"/>
        <w:jc w:val="center"/>
        <w:rPr>
          <w:rFonts w:cstheme="minorHAnsi"/>
          <w:b/>
        </w:rPr>
      </w:pPr>
    </w:p>
    <w:p w14:paraId="0C860873" w14:textId="77777777" w:rsidR="00531CBA" w:rsidRDefault="00531CBA" w:rsidP="00EA63C3">
      <w:pPr>
        <w:spacing w:after="0" w:line="240" w:lineRule="auto"/>
        <w:jc w:val="center"/>
        <w:rPr>
          <w:rFonts w:cstheme="minorHAnsi"/>
          <w:b/>
        </w:rPr>
      </w:pPr>
    </w:p>
    <w:p w14:paraId="2988D3C9" w14:textId="77777777" w:rsidR="00531CBA" w:rsidRDefault="00531CBA" w:rsidP="00EA63C3">
      <w:pPr>
        <w:spacing w:after="0" w:line="240" w:lineRule="auto"/>
        <w:jc w:val="center"/>
        <w:rPr>
          <w:rFonts w:cstheme="minorHAnsi"/>
          <w:b/>
        </w:rPr>
      </w:pPr>
    </w:p>
    <w:p w14:paraId="63C3BB26" w14:textId="77777777" w:rsidR="00531CBA" w:rsidRDefault="00531CBA" w:rsidP="00EA63C3">
      <w:pPr>
        <w:spacing w:after="0" w:line="240" w:lineRule="auto"/>
        <w:jc w:val="center"/>
        <w:rPr>
          <w:rFonts w:cstheme="minorHAnsi"/>
          <w:b/>
        </w:rPr>
      </w:pPr>
    </w:p>
    <w:p w14:paraId="100C7D5E" w14:textId="77777777" w:rsidR="00531CBA" w:rsidRDefault="00531CBA" w:rsidP="00EA63C3">
      <w:pPr>
        <w:spacing w:after="0" w:line="240" w:lineRule="auto"/>
        <w:jc w:val="center"/>
        <w:rPr>
          <w:rFonts w:cstheme="minorHAnsi"/>
          <w:b/>
        </w:rPr>
      </w:pPr>
    </w:p>
    <w:p w14:paraId="0581B6A2" w14:textId="77777777" w:rsidR="00531CBA" w:rsidRDefault="00531CBA" w:rsidP="00EA63C3">
      <w:pPr>
        <w:spacing w:after="0" w:line="240" w:lineRule="auto"/>
        <w:jc w:val="center"/>
        <w:rPr>
          <w:rFonts w:cstheme="minorHAnsi"/>
          <w:b/>
        </w:rPr>
      </w:pPr>
    </w:p>
    <w:p w14:paraId="556CB997" w14:textId="77777777" w:rsidR="00531CBA" w:rsidRDefault="00531CBA" w:rsidP="00EA63C3">
      <w:pPr>
        <w:spacing w:after="0" w:line="240" w:lineRule="auto"/>
        <w:jc w:val="center"/>
        <w:rPr>
          <w:rFonts w:cstheme="minorHAnsi"/>
          <w:b/>
        </w:rPr>
      </w:pPr>
    </w:p>
    <w:p w14:paraId="1C074F96" w14:textId="77777777" w:rsidR="00531CBA" w:rsidRDefault="00531CBA" w:rsidP="00EA63C3">
      <w:pPr>
        <w:spacing w:after="0" w:line="240" w:lineRule="auto"/>
        <w:jc w:val="center"/>
        <w:rPr>
          <w:rFonts w:cstheme="minorHAnsi"/>
          <w:b/>
        </w:rPr>
      </w:pPr>
    </w:p>
    <w:p w14:paraId="076F7F01" w14:textId="77777777" w:rsidR="00531CBA" w:rsidRDefault="00531CBA" w:rsidP="00EA63C3">
      <w:pPr>
        <w:spacing w:after="0" w:line="240" w:lineRule="auto"/>
        <w:jc w:val="center"/>
        <w:rPr>
          <w:rFonts w:cstheme="minorHAnsi"/>
          <w:b/>
        </w:rPr>
      </w:pPr>
    </w:p>
    <w:p w14:paraId="3D7B8B60" w14:textId="77777777" w:rsidR="00531CBA" w:rsidRDefault="00531CBA" w:rsidP="00EA63C3">
      <w:pPr>
        <w:spacing w:after="0" w:line="240" w:lineRule="auto"/>
        <w:jc w:val="center"/>
        <w:rPr>
          <w:rFonts w:cstheme="minorHAnsi"/>
          <w:b/>
        </w:rPr>
      </w:pPr>
    </w:p>
    <w:p w14:paraId="2F29D1F0" w14:textId="77777777" w:rsidR="00531CBA" w:rsidRDefault="00531CBA" w:rsidP="00EA63C3">
      <w:pPr>
        <w:spacing w:after="0" w:line="240" w:lineRule="auto"/>
        <w:jc w:val="center"/>
        <w:rPr>
          <w:rFonts w:cstheme="minorHAnsi"/>
          <w:b/>
        </w:rPr>
      </w:pPr>
    </w:p>
    <w:p w14:paraId="10BB46AD" w14:textId="77777777" w:rsidR="00531CBA" w:rsidRDefault="00531CBA" w:rsidP="00EA63C3">
      <w:pPr>
        <w:spacing w:after="0" w:line="240" w:lineRule="auto"/>
        <w:jc w:val="center"/>
        <w:rPr>
          <w:rFonts w:cstheme="minorHAnsi"/>
          <w:b/>
        </w:rPr>
      </w:pPr>
    </w:p>
    <w:p w14:paraId="53C755C1" w14:textId="77777777" w:rsidR="00531CBA" w:rsidRDefault="00531CBA" w:rsidP="00EA63C3">
      <w:pPr>
        <w:spacing w:after="0" w:line="240" w:lineRule="auto"/>
        <w:jc w:val="center"/>
        <w:rPr>
          <w:rFonts w:cstheme="minorHAnsi"/>
          <w:b/>
        </w:rPr>
      </w:pPr>
    </w:p>
    <w:p w14:paraId="0A711E36" w14:textId="77777777" w:rsidR="00531CBA" w:rsidRDefault="00531CBA" w:rsidP="00EA63C3">
      <w:pPr>
        <w:spacing w:after="0" w:line="240" w:lineRule="auto"/>
        <w:jc w:val="center"/>
        <w:rPr>
          <w:rFonts w:cstheme="minorHAnsi"/>
          <w:b/>
        </w:rPr>
      </w:pPr>
    </w:p>
    <w:p w14:paraId="1F6BFAC1" w14:textId="77777777" w:rsidR="00531CBA" w:rsidRDefault="00531CBA" w:rsidP="00EA63C3">
      <w:pPr>
        <w:spacing w:after="0" w:line="240" w:lineRule="auto"/>
        <w:jc w:val="center"/>
        <w:rPr>
          <w:rFonts w:cstheme="minorHAnsi"/>
          <w:b/>
        </w:rPr>
      </w:pPr>
    </w:p>
    <w:p w14:paraId="14B34BCD" w14:textId="77777777" w:rsidR="00531CBA" w:rsidRDefault="00531CBA" w:rsidP="00EA63C3">
      <w:pPr>
        <w:spacing w:after="0" w:line="240" w:lineRule="auto"/>
        <w:jc w:val="center"/>
        <w:rPr>
          <w:rFonts w:cstheme="minorHAnsi"/>
          <w:b/>
        </w:rPr>
      </w:pPr>
    </w:p>
    <w:p w14:paraId="001ABCA9" w14:textId="77777777" w:rsidR="00531CBA" w:rsidRDefault="00531CBA" w:rsidP="00EA63C3">
      <w:pPr>
        <w:spacing w:after="0" w:line="240" w:lineRule="auto"/>
        <w:jc w:val="center"/>
        <w:rPr>
          <w:rFonts w:cstheme="minorHAnsi"/>
          <w:b/>
        </w:rPr>
      </w:pPr>
    </w:p>
    <w:p w14:paraId="322D8C60" w14:textId="77777777" w:rsidR="00531CBA" w:rsidRDefault="00531CBA" w:rsidP="00EA63C3">
      <w:pPr>
        <w:spacing w:after="0" w:line="240" w:lineRule="auto"/>
        <w:jc w:val="center"/>
        <w:rPr>
          <w:rFonts w:cstheme="minorHAnsi"/>
          <w:b/>
        </w:rPr>
      </w:pPr>
    </w:p>
    <w:p w14:paraId="79983033" w14:textId="77777777" w:rsidR="00531CBA" w:rsidRDefault="00531CBA" w:rsidP="00EA63C3">
      <w:pPr>
        <w:spacing w:after="0" w:line="240" w:lineRule="auto"/>
        <w:jc w:val="center"/>
        <w:rPr>
          <w:rFonts w:cstheme="minorHAnsi"/>
          <w:b/>
        </w:rPr>
      </w:pPr>
    </w:p>
    <w:p w14:paraId="26331894" w14:textId="77777777" w:rsidR="00531CBA" w:rsidRDefault="00531CBA" w:rsidP="00EA63C3">
      <w:pPr>
        <w:spacing w:after="0" w:line="240" w:lineRule="auto"/>
        <w:jc w:val="center"/>
        <w:rPr>
          <w:rFonts w:cstheme="minorHAnsi"/>
          <w:b/>
        </w:rPr>
      </w:pPr>
    </w:p>
    <w:p w14:paraId="4664AA02" w14:textId="77777777" w:rsidR="00531CBA" w:rsidRDefault="00531CBA" w:rsidP="00EA63C3">
      <w:pPr>
        <w:spacing w:after="0" w:line="240" w:lineRule="auto"/>
        <w:jc w:val="center"/>
        <w:rPr>
          <w:rFonts w:cstheme="minorHAnsi"/>
          <w:b/>
        </w:rPr>
      </w:pPr>
    </w:p>
    <w:p w14:paraId="519F9740" w14:textId="77777777" w:rsidR="00531CBA" w:rsidRDefault="00531CBA" w:rsidP="00EA63C3">
      <w:pPr>
        <w:spacing w:after="0" w:line="240" w:lineRule="auto"/>
        <w:jc w:val="center"/>
        <w:rPr>
          <w:rFonts w:cstheme="minorHAnsi"/>
          <w:b/>
        </w:rPr>
      </w:pPr>
    </w:p>
    <w:p w14:paraId="6ED4197E" w14:textId="77777777" w:rsidR="00531CBA" w:rsidRDefault="00531CBA" w:rsidP="00531CBA">
      <w:pPr>
        <w:spacing w:after="0" w:line="240" w:lineRule="auto"/>
        <w:rPr>
          <w:rFonts w:cstheme="minorHAnsi"/>
          <w:b/>
        </w:rPr>
      </w:pPr>
    </w:p>
    <w:p w14:paraId="72B0EBFF" w14:textId="77777777" w:rsidR="00531CBA" w:rsidRDefault="00531CBA" w:rsidP="00EA63C3">
      <w:pPr>
        <w:spacing w:after="0" w:line="240" w:lineRule="auto"/>
        <w:jc w:val="center"/>
        <w:rPr>
          <w:rFonts w:cstheme="minorHAnsi"/>
          <w:b/>
        </w:rPr>
      </w:pPr>
    </w:p>
    <w:p w14:paraId="145E9FDC" w14:textId="77777777" w:rsidR="00531CBA" w:rsidRDefault="00531CBA" w:rsidP="00EA63C3">
      <w:pPr>
        <w:spacing w:after="0" w:line="240" w:lineRule="auto"/>
        <w:jc w:val="center"/>
        <w:rPr>
          <w:rFonts w:cstheme="minorHAnsi"/>
          <w:b/>
        </w:rPr>
      </w:pPr>
    </w:p>
    <w:p w14:paraId="0A3D3E15" w14:textId="77777777" w:rsidR="00531CBA" w:rsidRDefault="00531CBA" w:rsidP="00EA63C3">
      <w:pPr>
        <w:spacing w:after="0" w:line="240" w:lineRule="auto"/>
        <w:jc w:val="center"/>
        <w:rPr>
          <w:rFonts w:cstheme="minorHAnsi"/>
          <w:b/>
        </w:rPr>
      </w:pPr>
    </w:p>
    <w:p w14:paraId="7EC6C67D" w14:textId="75CB104D" w:rsidR="00EA63C3" w:rsidRPr="00DB7C0B" w:rsidRDefault="00EA63C3" w:rsidP="00EA63C3">
      <w:pPr>
        <w:spacing w:after="0" w:line="240" w:lineRule="auto"/>
        <w:jc w:val="center"/>
        <w:rPr>
          <w:rFonts w:cstheme="minorHAnsi"/>
          <w:b/>
        </w:rPr>
      </w:pPr>
      <w:r w:rsidRPr="00DB7C0B">
        <w:rPr>
          <w:rFonts w:cstheme="minorHAnsi"/>
          <w:b/>
        </w:rPr>
        <w:lastRenderedPageBreak/>
        <w:t>University of Wales Trinity Saint David</w:t>
      </w:r>
    </w:p>
    <w:p w14:paraId="2AB9A6FE" w14:textId="77777777" w:rsidR="00EA63C3" w:rsidRPr="00DB7C0B" w:rsidRDefault="00EA63C3" w:rsidP="00EA63C3">
      <w:pPr>
        <w:shd w:val="clear" w:color="auto" w:fill="FFFFFF"/>
        <w:spacing w:after="0" w:line="240" w:lineRule="auto"/>
        <w:jc w:val="center"/>
        <w:rPr>
          <w:rFonts w:eastAsia="Times New Roman" w:cstheme="minorHAnsi"/>
          <w:b/>
          <w:color w:val="000000"/>
        </w:rPr>
      </w:pPr>
      <w:r w:rsidRPr="00DB7C0B">
        <w:rPr>
          <w:rFonts w:eastAsia="Times New Roman" w:cstheme="minorHAnsi"/>
          <w:b/>
          <w:color w:val="000000"/>
        </w:rPr>
        <w:t>Faculty of Humanities and the Performing Arts</w:t>
      </w:r>
    </w:p>
    <w:p w14:paraId="2F48223C" w14:textId="77777777" w:rsidR="00EA63C3" w:rsidRPr="00DB7C0B" w:rsidRDefault="00EA63C3" w:rsidP="00EA63C3">
      <w:pPr>
        <w:spacing w:after="0" w:line="240" w:lineRule="auto"/>
        <w:jc w:val="center"/>
        <w:rPr>
          <w:rFonts w:cstheme="minorHAnsi"/>
          <w:b/>
        </w:rPr>
      </w:pPr>
      <w:r w:rsidRPr="00DB7C0B">
        <w:rPr>
          <w:rFonts w:cstheme="minorHAnsi"/>
          <w:b/>
        </w:rPr>
        <w:t>MA Cultural Astronomy and Astrology</w:t>
      </w:r>
    </w:p>
    <w:p w14:paraId="7D5627F7" w14:textId="77777777" w:rsidR="00EA63C3" w:rsidRDefault="00EA63C3" w:rsidP="00EA63C3">
      <w:pPr>
        <w:spacing w:after="0" w:line="240" w:lineRule="auto"/>
        <w:jc w:val="center"/>
        <w:rPr>
          <w:rFonts w:cstheme="minorHAnsi"/>
          <w:b/>
        </w:rPr>
      </w:pPr>
      <w:r w:rsidRPr="00DB7C0B">
        <w:rPr>
          <w:rFonts w:cstheme="minorHAnsi"/>
          <w:b/>
        </w:rPr>
        <w:t xml:space="preserve">Module: Researching Contemporary Cosmologies </w:t>
      </w:r>
    </w:p>
    <w:p w14:paraId="6D483C91" w14:textId="77777777" w:rsidR="00EA63C3" w:rsidRPr="00913B51" w:rsidRDefault="00EA63C3" w:rsidP="00EA63C3">
      <w:pPr>
        <w:spacing w:after="0" w:line="240" w:lineRule="auto"/>
        <w:jc w:val="center"/>
        <w:rPr>
          <w:rFonts w:cstheme="minorHAnsi"/>
          <w:b/>
        </w:rPr>
      </w:pPr>
    </w:p>
    <w:p w14:paraId="2AA81739" w14:textId="1AF17300" w:rsidR="00EA63C3" w:rsidRDefault="00B42EC9" w:rsidP="0050660A">
      <w:pPr>
        <w:jc w:val="both"/>
        <w:rPr>
          <w:rFonts w:cstheme="minorHAnsi"/>
          <w:b/>
          <w:bCs/>
          <w:u w:val="single"/>
        </w:rPr>
      </w:pPr>
      <w:r>
        <w:rPr>
          <w:rFonts w:cstheme="minorHAnsi"/>
          <w:b/>
          <w:bCs/>
          <w:u w:val="single"/>
        </w:rPr>
        <w:t xml:space="preserve">                                                                                                                                        </w:t>
      </w:r>
      <w:r w:rsidR="00EA63C3" w:rsidRPr="00DB7C0B">
        <w:rPr>
          <w:rFonts w:cstheme="minorHAnsi"/>
          <w:b/>
          <w:bCs/>
          <w:u w:val="single"/>
        </w:rPr>
        <w:t>Essay based on a Sky Journal</w:t>
      </w:r>
    </w:p>
    <w:p w14:paraId="367018B2" w14:textId="05704121" w:rsidR="00EA63C3" w:rsidRPr="00EA63C3" w:rsidRDefault="00EA63C3" w:rsidP="0050660A">
      <w:pPr>
        <w:jc w:val="both"/>
        <w:rPr>
          <w:rFonts w:cstheme="minorHAnsi"/>
          <w:b/>
          <w:bCs/>
          <w:u w:val="single"/>
        </w:rPr>
      </w:pPr>
      <w:r>
        <w:rPr>
          <w:rFonts w:cstheme="minorHAnsi"/>
          <w:b/>
          <w:bCs/>
          <w:u w:val="single"/>
        </w:rPr>
        <w:t xml:space="preserve"> </w:t>
      </w:r>
    </w:p>
    <w:p w14:paraId="20136C54" w14:textId="05518FF9" w:rsidR="00C846A5" w:rsidRPr="00EA63C3" w:rsidRDefault="00EA63C3" w:rsidP="0050660A">
      <w:pPr>
        <w:jc w:val="both"/>
        <w:rPr>
          <w:b/>
          <w:bCs/>
          <w:color w:val="000000" w:themeColor="text1"/>
          <w:sz w:val="28"/>
          <w:szCs w:val="28"/>
          <w:u w:val="single"/>
        </w:rPr>
      </w:pPr>
      <w:r>
        <w:rPr>
          <w:b/>
          <w:bCs/>
          <w:color w:val="000000" w:themeColor="text1"/>
          <w:sz w:val="28"/>
          <w:szCs w:val="28"/>
          <w:u w:val="single"/>
        </w:rPr>
        <w:t xml:space="preserve">                                                                                                                      </w:t>
      </w:r>
      <w:r w:rsidR="00C846A5" w:rsidRPr="00EA63C3">
        <w:rPr>
          <w:b/>
          <w:bCs/>
          <w:color w:val="000000" w:themeColor="text1"/>
          <w:sz w:val="28"/>
          <w:szCs w:val="28"/>
          <w:u w:val="single"/>
        </w:rPr>
        <w:t xml:space="preserve">INTRODUCTION </w:t>
      </w:r>
    </w:p>
    <w:p w14:paraId="1365A943" w14:textId="359B9D11" w:rsidR="00AD38BD" w:rsidRDefault="003A49B9" w:rsidP="0050660A">
      <w:pPr>
        <w:jc w:val="both"/>
      </w:pPr>
      <w:r>
        <w:t>Th</w:t>
      </w:r>
      <w:r w:rsidR="00422415">
        <w:t xml:space="preserve">is paper </w:t>
      </w:r>
      <w:r>
        <w:t>explor</w:t>
      </w:r>
      <w:r w:rsidR="00422415">
        <w:t>es</w:t>
      </w:r>
      <w:r w:rsidR="00145F49">
        <w:t xml:space="preserve"> the relationship </w:t>
      </w:r>
      <w:r w:rsidR="00205A0D">
        <w:t xml:space="preserve">of </w:t>
      </w:r>
      <w:r w:rsidR="005C76FA">
        <w:t>sky with humans via perceptions and thoughts</w:t>
      </w:r>
      <w:r w:rsidR="003D055F">
        <w:t xml:space="preserve"> based on </w:t>
      </w:r>
      <w:r w:rsidR="005C76FA">
        <w:t xml:space="preserve">sky </w:t>
      </w:r>
      <w:r w:rsidR="00145F49">
        <w:t>reflections on different</w:t>
      </w:r>
      <w:r w:rsidR="004B2795">
        <w:t xml:space="preserve"> surfaces</w:t>
      </w:r>
      <w:r w:rsidR="005C76FA">
        <w:t xml:space="preserve"> around us</w:t>
      </w:r>
      <w:r w:rsidR="00145F49">
        <w:t xml:space="preserve"> whether it was water, </w:t>
      </w:r>
      <w:r w:rsidR="008A2A5C">
        <w:t>buildings,</w:t>
      </w:r>
      <w:r w:rsidR="00145F49">
        <w:t xml:space="preserve"> or landscapes in Italy and in Lebanon.</w:t>
      </w:r>
      <w:r w:rsidR="00E5669F">
        <w:t xml:space="preserve"> </w:t>
      </w:r>
      <w:r w:rsidR="00A72BFD">
        <w:t>However,</w:t>
      </w:r>
      <w:r w:rsidR="00145F49">
        <w:t xml:space="preserve"> </w:t>
      </w:r>
      <w:r w:rsidR="00A72BFD">
        <w:t>t</w:t>
      </w:r>
      <w:r w:rsidR="00145F49">
        <w:t>he aim</w:t>
      </w:r>
      <w:r w:rsidR="00A72BFD">
        <w:t xml:space="preserve"> of my observations</w:t>
      </w:r>
      <w:r w:rsidR="00145F49">
        <w:t xml:space="preserve"> is to examine the abstract meaning of the reflection of the sky and link it to personal perceptions through </w:t>
      </w:r>
      <w:r w:rsidR="008A2A5C">
        <w:t xml:space="preserve">a </w:t>
      </w:r>
      <w:r w:rsidR="00145F49">
        <w:t xml:space="preserve">phenomenological </w:t>
      </w:r>
      <w:r w:rsidR="008A2A5C">
        <w:t>approach based on reflexivity.</w:t>
      </w:r>
      <w:r w:rsidR="00C846A5">
        <w:t xml:space="preserve"> </w:t>
      </w:r>
      <w:r w:rsidR="00A72BFD">
        <w:t>To my luck , t</w:t>
      </w:r>
      <w:r w:rsidR="00C846A5">
        <w:t>he</w:t>
      </w:r>
      <w:r w:rsidR="008A2A5C">
        <w:t xml:space="preserve"> observation takes place in the winter of February </w:t>
      </w:r>
      <w:r w:rsidR="00C846A5">
        <w:t>where there is a lot of rain in both Italy and in Lebanon, Hence the observation will mainly be about the reflection of the sky on puddles of water</w:t>
      </w:r>
      <w:r w:rsidR="009E5665">
        <w:t xml:space="preserve"> due to the rainy season. </w:t>
      </w:r>
    </w:p>
    <w:p w14:paraId="2683D4AC" w14:textId="654A5EDB" w:rsidR="00C846A5" w:rsidRPr="00EA63C3" w:rsidRDefault="00EA63C3" w:rsidP="0050660A">
      <w:pPr>
        <w:jc w:val="both"/>
        <w:rPr>
          <w:b/>
          <w:bCs/>
          <w:color w:val="000000" w:themeColor="text1"/>
          <w:sz w:val="28"/>
          <w:szCs w:val="28"/>
          <w:u w:val="single"/>
        </w:rPr>
      </w:pPr>
      <w:r>
        <w:rPr>
          <w:b/>
          <w:bCs/>
          <w:color w:val="000000" w:themeColor="text1"/>
          <w:sz w:val="28"/>
          <w:szCs w:val="28"/>
          <w:u w:val="single"/>
        </w:rPr>
        <w:t xml:space="preserve">                                                                                                         </w:t>
      </w:r>
      <w:r w:rsidR="00C846A5" w:rsidRPr="00EA63C3">
        <w:rPr>
          <w:b/>
          <w:bCs/>
          <w:color w:val="000000" w:themeColor="text1"/>
          <w:sz w:val="28"/>
          <w:szCs w:val="28"/>
          <w:u w:val="single"/>
        </w:rPr>
        <w:t xml:space="preserve">ACADEMIC RATIONALE </w:t>
      </w:r>
    </w:p>
    <w:p w14:paraId="06CF3C4C" w14:textId="2DE554B7" w:rsidR="000F6C63" w:rsidRPr="000F6C63" w:rsidRDefault="00304ABB" w:rsidP="0050660A">
      <w:pPr>
        <w:jc w:val="both"/>
        <w:rPr>
          <w:color w:val="000000" w:themeColor="text1"/>
        </w:rPr>
      </w:pPr>
      <w:r>
        <w:rPr>
          <w:color w:val="000000" w:themeColor="text1"/>
        </w:rPr>
        <w:t>In this essay, t</w:t>
      </w:r>
      <w:r w:rsidR="00C74014">
        <w:rPr>
          <w:color w:val="000000" w:themeColor="text1"/>
        </w:rPr>
        <w:t xml:space="preserve">he mechanism of understanding or experiencing living with the sky is through </w:t>
      </w:r>
      <w:r w:rsidR="000F6C63" w:rsidRPr="000F6C63">
        <w:rPr>
          <w:color w:val="000000" w:themeColor="text1"/>
        </w:rPr>
        <w:t xml:space="preserve">the </w:t>
      </w:r>
      <w:r w:rsidR="00C74014">
        <w:rPr>
          <w:color w:val="000000" w:themeColor="text1"/>
        </w:rPr>
        <w:t xml:space="preserve">action </w:t>
      </w:r>
      <w:r w:rsidR="000F6C63" w:rsidRPr="000F6C63">
        <w:rPr>
          <w:color w:val="000000" w:themeColor="text1"/>
        </w:rPr>
        <w:t>of</w:t>
      </w:r>
      <w:r>
        <w:rPr>
          <w:color w:val="000000" w:themeColor="text1"/>
        </w:rPr>
        <w:t xml:space="preserve"> observing</w:t>
      </w:r>
      <w:r w:rsidR="00C74014">
        <w:rPr>
          <w:color w:val="000000" w:themeColor="text1"/>
        </w:rPr>
        <w:t>, reflecting</w:t>
      </w:r>
      <w:r>
        <w:rPr>
          <w:color w:val="000000" w:themeColor="text1"/>
        </w:rPr>
        <w:t>,</w:t>
      </w:r>
      <w:r w:rsidR="00C74014">
        <w:rPr>
          <w:color w:val="000000" w:themeColor="text1"/>
        </w:rPr>
        <w:t xml:space="preserve"> and documenting.</w:t>
      </w:r>
      <w:r w:rsidR="000F6C63">
        <w:rPr>
          <w:color w:val="000000" w:themeColor="text1"/>
        </w:rPr>
        <w:t xml:space="preserve"> An example of </w:t>
      </w:r>
      <w:r w:rsidR="000F6C63" w:rsidRPr="00061CE7">
        <w:rPr>
          <w:color w:val="000000" w:themeColor="text1"/>
        </w:rPr>
        <w:t>th</w:t>
      </w:r>
      <w:r w:rsidR="00061CE7" w:rsidRPr="00061CE7">
        <w:rPr>
          <w:color w:val="000000" w:themeColor="text1"/>
        </w:rPr>
        <w:t>is</w:t>
      </w:r>
      <w:r w:rsidR="000F6C63" w:rsidRPr="00061CE7">
        <w:rPr>
          <w:color w:val="000000" w:themeColor="text1"/>
        </w:rPr>
        <w:t xml:space="preserve"> is </w:t>
      </w:r>
      <w:bookmarkStart w:id="7" w:name="_Hlk65059004"/>
      <w:r w:rsidR="00061CE7">
        <w:rPr>
          <w:color w:val="000000" w:themeColor="text1"/>
        </w:rPr>
        <w:t xml:space="preserve">in </w:t>
      </w:r>
      <w:r w:rsidR="00061CE7" w:rsidRPr="00061CE7">
        <w:rPr>
          <w:color w:val="000000" w:themeColor="text1"/>
        </w:rPr>
        <w:t xml:space="preserve">Henry Thoreau’s </w:t>
      </w:r>
      <w:r w:rsidR="000F6C63" w:rsidRPr="00061CE7">
        <w:rPr>
          <w:color w:val="000000" w:themeColor="text1"/>
        </w:rPr>
        <w:t xml:space="preserve">‘Walden </w:t>
      </w:r>
      <w:bookmarkEnd w:id="7"/>
      <w:r w:rsidR="000F6C63" w:rsidRPr="000F6C63">
        <w:rPr>
          <w:color w:val="000000" w:themeColor="text1"/>
        </w:rPr>
        <w:t xml:space="preserve">and </w:t>
      </w:r>
      <w:r w:rsidR="000F6C63" w:rsidRPr="009E5665">
        <w:rPr>
          <w:color w:val="000000" w:themeColor="text1"/>
        </w:rPr>
        <w:t>Civil Disobedience’, where he promotes the philosophy of individualism and love of nature. In his book he writes his observations along Walden Lake in Massachusetts, going into detail about what each element in nature represents to him.</w:t>
      </w:r>
      <w:r w:rsidR="005C76FA">
        <w:rPr>
          <w:rStyle w:val="FootnoteReference"/>
          <w:color w:val="000000" w:themeColor="text1"/>
        </w:rPr>
        <w:footnoteReference w:id="1"/>
      </w:r>
      <w:r w:rsidR="000F6C63" w:rsidRPr="009E5665">
        <w:rPr>
          <w:color w:val="000000" w:themeColor="text1"/>
        </w:rPr>
        <w:t xml:space="preserve"> An example is the reflection of the sky on Walden Lake, ‘ A lake like this is never smoother than at such a time and the clear portion of the air above it being shallow and darkened by clouds, the water, full of light and reflections, becomes a lower heaven itself so much the more important’.</w:t>
      </w:r>
      <w:r>
        <w:rPr>
          <w:rStyle w:val="FootnoteReference"/>
          <w:color w:val="000000" w:themeColor="text1"/>
        </w:rPr>
        <w:footnoteReference w:id="2"/>
      </w:r>
      <w:r>
        <w:rPr>
          <w:color w:val="000000" w:themeColor="text1"/>
        </w:rPr>
        <w:t xml:space="preserve"> Another example, is </w:t>
      </w:r>
      <w:r w:rsidR="00EE1EC3">
        <w:rPr>
          <w:color w:val="000000" w:themeColor="text1"/>
        </w:rPr>
        <w:t>Christopher Stu</w:t>
      </w:r>
      <w:r w:rsidR="003D055F">
        <w:rPr>
          <w:color w:val="000000" w:themeColor="text1"/>
        </w:rPr>
        <w:t>r</w:t>
      </w:r>
      <w:r w:rsidR="00EE1EC3">
        <w:rPr>
          <w:color w:val="000000" w:themeColor="text1"/>
        </w:rPr>
        <w:t xml:space="preserve">m’s ‘Reflections </w:t>
      </w:r>
      <w:r w:rsidR="00462055">
        <w:rPr>
          <w:color w:val="000000" w:themeColor="text1"/>
        </w:rPr>
        <w:t>For</w:t>
      </w:r>
      <w:r w:rsidR="00EE1EC3">
        <w:rPr>
          <w:color w:val="000000" w:themeColor="text1"/>
        </w:rPr>
        <w:t xml:space="preserve"> </w:t>
      </w:r>
      <w:r w:rsidR="00462055">
        <w:rPr>
          <w:color w:val="000000" w:themeColor="text1"/>
        </w:rPr>
        <w:t>E</w:t>
      </w:r>
      <w:r w:rsidR="00EE1EC3">
        <w:rPr>
          <w:color w:val="000000" w:themeColor="text1"/>
        </w:rPr>
        <w:t xml:space="preserve">veryday of the Year on the </w:t>
      </w:r>
      <w:r w:rsidR="00462055">
        <w:rPr>
          <w:color w:val="000000" w:themeColor="text1"/>
        </w:rPr>
        <w:t>W</w:t>
      </w:r>
      <w:r w:rsidR="00EE1EC3">
        <w:rPr>
          <w:color w:val="000000" w:themeColor="text1"/>
        </w:rPr>
        <w:t xml:space="preserve">orks </w:t>
      </w:r>
      <w:r w:rsidR="00EE1EC3" w:rsidRPr="005C76FA">
        <w:rPr>
          <w:color w:val="000000" w:themeColor="text1"/>
        </w:rPr>
        <w:t>of God’</w:t>
      </w:r>
      <w:r w:rsidR="00462055" w:rsidRPr="005C76FA">
        <w:rPr>
          <w:color w:val="000000" w:themeColor="text1"/>
        </w:rPr>
        <w:t>, where he dwells in</w:t>
      </w:r>
      <w:r w:rsidR="00400F87" w:rsidRPr="005C76FA">
        <w:rPr>
          <w:color w:val="000000" w:themeColor="text1"/>
        </w:rPr>
        <w:t xml:space="preserve"> to</w:t>
      </w:r>
      <w:r w:rsidR="00462055" w:rsidRPr="005C76FA">
        <w:rPr>
          <w:color w:val="000000" w:themeColor="text1"/>
        </w:rPr>
        <w:t xml:space="preserve"> the art of observing nature and reflects it upon himself in the form of lessons and emotions</w:t>
      </w:r>
      <w:r w:rsidR="00944576" w:rsidRPr="005C76FA">
        <w:rPr>
          <w:color w:val="000000" w:themeColor="text1"/>
        </w:rPr>
        <w:t>. H</w:t>
      </w:r>
      <w:r w:rsidR="00462055" w:rsidRPr="005C76FA">
        <w:rPr>
          <w:color w:val="000000" w:themeColor="text1"/>
        </w:rPr>
        <w:t>e documents in one of his observations that ‘this sky is void of intelligence. It is a stranger to its own beauty, while I, who am mere clay, molded by a divine hand, am endowed with sense and reason</w:t>
      </w:r>
      <w:r w:rsidR="006B3BDD" w:rsidRPr="005C76FA">
        <w:rPr>
          <w:color w:val="000000" w:themeColor="text1"/>
        </w:rPr>
        <w:t>.</w:t>
      </w:r>
      <w:r w:rsidR="00C918E5" w:rsidRPr="005C76FA">
        <w:rPr>
          <w:rStyle w:val="FootnoteReference"/>
          <w:color w:val="000000" w:themeColor="text1"/>
        </w:rPr>
        <w:footnoteReference w:id="3"/>
      </w:r>
      <w:r w:rsidR="00C918E5" w:rsidRPr="005C76FA">
        <w:rPr>
          <w:color w:val="000000" w:themeColor="text1"/>
        </w:rPr>
        <w:t xml:space="preserve"> Hence, according to both scholars, I intend to focus on </w:t>
      </w:r>
      <w:r w:rsidR="00944576" w:rsidRPr="005C76FA">
        <w:rPr>
          <w:color w:val="000000" w:themeColor="text1"/>
        </w:rPr>
        <w:t>t</w:t>
      </w:r>
      <w:r w:rsidR="00C918E5" w:rsidRPr="005C76FA">
        <w:rPr>
          <w:color w:val="000000" w:themeColor="text1"/>
        </w:rPr>
        <w:t xml:space="preserve">he mechanism of observing, reflecting and documenting </w:t>
      </w:r>
      <w:r w:rsidR="005C76FA" w:rsidRPr="005C76FA">
        <w:rPr>
          <w:color w:val="000000" w:themeColor="text1"/>
        </w:rPr>
        <w:t xml:space="preserve">different perceptions that could come to mind in the form of ideas </w:t>
      </w:r>
      <w:r w:rsidR="00C918E5" w:rsidRPr="005C76FA">
        <w:rPr>
          <w:color w:val="000000" w:themeColor="text1"/>
        </w:rPr>
        <w:t>or sensations</w:t>
      </w:r>
      <w:r w:rsidR="005C76FA" w:rsidRPr="005C76FA">
        <w:rPr>
          <w:color w:val="000000" w:themeColor="text1"/>
        </w:rPr>
        <w:t>.</w:t>
      </w:r>
      <w:r w:rsidR="00C918E5" w:rsidRPr="005C76FA">
        <w:rPr>
          <w:color w:val="000000" w:themeColor="text1"/>
        </w:rPr>
        <w:t xml:space="preserve">  </w:t>
      </w:r>
    </w:p>
    <w:p w14:paraId="5CB7521D" w14:textId="726A2D1E" w:rsidR="000F6C63" w:rsidRPr="00EA63C3" w:rsidRDefault="00EA63C3" w:rsidP="0050660A">
      <w:pPr>
        <w:jc w:val="both"/>
        <w:rPr>
          <w:b/>
          <w:bCs/>
          <w:color w:val="000000" w:themeColor="text1"/>
          <w:sz w:val="28"/>
          <w:szCs w:val="28"/>
          <w:u w:val="single"/>
        </w:rPr>
      </w:pPr>
      <w:r>
        <w:rPr>
          <w:b/>
          <w:bCs/>
          <w:color w:val="000000" w:themeColor="text1"/>
          <w:sz w:val="28"/>
          <w:szCs w:val="28"/>
          <w:u w:val="single"/>
        </w:rPr>
        <w:t xml:space="preserve">                                                                                                                   </w:t>
      </w:r>
      <w:r w:rsidR="000F6C63" w:rsidRPr="00EA63C3">
        <w:rPr>
          <w:b/>
          <w:bCs/>
          <w:color w:val="000000" w:themeColor="text1"/>
          <w:sz w:val="28"/>
          <w:szCs w:val="28"/>
          <w:u w:val="single"/>
        </w:rPr>
        <w:t xml:space="preserve">Literature Review </w:t>
      </w:r>
    </w:p>
    <w:p w14:paraId="328F36B5" w14:textId="20E03C0B" w:rsidR="00AE0051" w:rsidRPr="009E5665" w:rsidRDefault="00911FD2" w:rsidP="0050660A">
      <w:pPr>
        <w:jc w:val="both"/>
        <w:rPr>
          <w:color w:val="000000" w:themeColor="text1"/>
        </w:rPr>
      </w:pPr>
      <w:r>
        <w:rPr>
          <w:color w:val="000000" w:themeColor="text1"/>
        </w:rPr>
        <w:t xml:space="preserve">According to </w:t>
      </w:r>
      <w:r w:rsidR="005F2016">
        <w:rPr>
          <w:color w:val="000000" w:themeColor="text1"/>
        </w:rPr>
        <w:t xml:space="preserve"> Christopher </w:t>
      </w:r>
      <w:r w:rsidR="008C5C92">
        <w:rPr>
          <w:color w:val="000000" w:themeColor="text1"/>
        </w:rPr>
        <w:t xml:space="preserve">Tilley </w:t>
      </w:r>
      <w:r>
        <w:rPr>
          <w:color w:val="000000" w:themeColor="text1"/>
        </w:rPr>
        <w:t>, in his book ‘ A Phenomenology of Landscape’, ‘</w:t>
      </w:r>
      <w:r w:rsidR="00E91806" w:rsidRPr="00E91806">
        <w:rPr>
          <w:color w:val="000000" w:themeColor="text1"/>
        </w:rPr>
        <w:t>The key issue in any phenomenological approach is the manner in which people experience and understand the world</w:t>
      </w:r>
      <w:r>
        <w:rPr>
          <w:color w:val="000000" w:themeColor="text1"/>
        </w:rPr>
        <w:t>.’</w:t>
      </w:r>
      <w:r>
        <w:rPr>
          <w:rStyle w:val="FootnoteReference"/>
          <w:color w:val="000000" w:themeColor="text1"/>
        </w:rPr>
        <w:footnoteReference w:id="4"/>
      </w:r>
      <w:r w:rsidR="00B85DD4">
        <w:rPr>
          <w:color w:val="000000" w:themeColor="text1"/>
        </w:rPr>
        <w:t xml:space="preserve"> I have reflected upon this idea in my essay and have exposed myself to several experiences that connect with the idea of the sky</w:t>
      </w:r>
      <w:r w:rsidR="00B42EC9">
        <w:rPr>
          <w:color w:val="000000" w:themeColor="text1"/>
        </w:rPr>
        <w:t>,</w:t>
      </w:r>
      <w:r w:rsidR="00B85DD4">
        <w:rPr>
          <w:color w:val="000000" w:themeColor="text1"/>
        </w:rPr>
        <w:t xml:space="preserve"> for according to Tilly, </w:t>
      </w:r>
      <w:r>
        <w:rPr>
          <w:color w:val="000000" w:themeColor="text1"/>
        </w:rPr>
        <w:t xml:space="preserve">humans should interact and </w:t>
      </w:r>
      <w:r w:rsidR="008C5C92">
        <w:rPr>
          <w:color w:val="000000" w:themeColor="text1"/>
        </w:rPr>
        <w:t xml:space="preserve">have physical </w:t>
      </w:r>
      <w:r>
        <w:rPr>
          <w:color w:val="000000" w:themeColor="text1"/>
        </w:rPr>
        <w:t>experience</w:t>
      </w:r>
      <w:r w:rsidR="008C5C92">
        <w:rPr>
          <w:color w:val="000000" w:themeColor="text1"/>
        </w:rPr>
        <w:t>s with</w:t>
      </w:r>
      <w:r>
        <w:rPr>
          <w:color w:val="000000" w:themeColor="text1"/>
        </w:rPr>
        <w:t xml:space="preserve"> the </w:t>
      </w:r>
      <w:r>
        <w:rPr>
          <w:color w:val="000000" w:themeColor="text1"/>
        </w:rPr>
        <w:lastRenderedPageBreak/>
        <w:t>world to be able to develop a certain understanding or even a feeling. ‘</w:t>
      </w:r>
      <w:r w:rsidRPr="00911FD2">
        <w:rPr>
          <w:color w:val="000000" w:themeColor="text1"/>
        </w:rPr>
        <w:t>To be human is both to create this distance between the self and that which is beyond and to attempt to bridge this distance through a variety of means - through perception (seeing, hearing, touching), bodily actions and movements, and intentionality, emotion and awareness residing in systems of belief and decision-making, remembrance and evaluation.</w:t>
      </w:r>
      <w:r>
        <w:rPr>
          <w:color w:val="000000" w:themeColor="text1"/>
        </w:rPr>
        <w:t>’</w:t>
      </w:r>
      <w:r>
        <w:rPr>
          <w:rStyle w:val="FootnoteReference"/>
          <w:color w:val="000000" w:themeColor="text1"/>
        </w:rPr>
        <w:footnoteReference w:id="5"/>
      </w:r>
      <w:r>
        <w:rPr>
          <w:color w:val="000000" w:themeColor="text1"/>
        </w:rPr>
        <w:t xml:space="preserve"> However, </w:t>
      </w:r>
      <w:r w:rsidR="005F2016">
        <w:rPr>
          <w:color w:val="000000" w:themeColor="text1"/>
        </w:rPr>
        <w:t xml:space="preserve">Tim </w:t>
      </w:r>
      <w:r>
        <w:rPr>
          <w:color w:val="000000" w:themeColor="text1"/>
        </w:rPr>
        <w:t xml:space="preserve">Ingold </w:t>
      </w:r>
      <w:r w:rsidR="008C5C92">
        <w:rPr>
          <w:color w:val="000000" w:themeColor="text1"/>
        </w:rPr>
        <w:t>talks about a set of associations connected with the sky in his chapter ‘Reach for the Stars’</w:t>
      </w:r>
      <w:r w:rsidR="005F2016">
        <w:rPr>
          <w:color w:val="000000" w:themeColor="text1"/>
        </w:rPr>
        <w:t xml:space="preserve"> in the book ‘ The Imagined Sky’, </w:t>
      </w:r>
      <w:r w:rsidR="008C5C92">
        <w:rPr>
          <w:color w:val="000000" w:themeColor="text1"/>
        </w:rPr>
        <w:t xml:space="preserve"> by stressing on the importance of phenomenology to shift ones perception into uncovering these associations and understanding what is sky.</w:t>
      </w:r>
      <w:r w:rsidR="008C5C92">
        <w:rPr>
          <w:rStyle w:val="FootnoteReference"/>
          <w:color w:val="000000" w:themeColor="text1"/>
        </w:rPr>
        <w:footnoteReference w:id="6"/>
      </w:r>
      <w:r w:rsidR="008C5C92">
        <w:rPr>
          <w:color w:val="000000" w:themeColor="text1"/>
        </w:rPr>
        <w:t xml:space="preserve"> </w:t>
      </w:r>
      <w:r w:rsidR="005F2016">
        <w:rPr>
          <w:color w:val="000000" w:themeColor="text1"/>
        </w:rPr>
        <w:t>As for Ada Blair, she also have talked about the relationship of humans with the sky in her book ‘Sark in the Dark’,</w:t>
      </w:r>
      <w:r w:rsidR="00B42EC9">
        <w:rPr>
          <w:color w:val="000000" w:themeColor="text1"/>
        </w:rPr>
        <w:t xml:space="preserve"> she targets</w:t>
      </w:r>
      <w:r w:rsidR="000D71F3">
        <w:rPr>
          <w:color w:val="000000" w:themeColor="text1"/>
        </w:rPr>
        <w:t xml:space="preserve"> the</w:t>
      </w:r>
      <w:r w:rsidR="00B42EC9">
        <w:rPr>
          <w:color w:val="000000" w:themeColor="text1"/>
        </w:rPr>
        <w:t xml:space="preserve"> importance and benefits the sky has on humans by doing a survey </w:t>
      </w:r>
      <w:r w:rsidR="000D71F3">
        <w:rPr>
          <w:color w:val="000000" w:themeColor="text1"/>
        </w:rPr>
        <w:t>on</w:t>
      </w:r>
      <w:r w:rsidR="00B42EC9">
        <w:rPr>
          <w:color w:val="000000" w:themeColor="text1"/>
        </w:rPr>
        <w:t xml:space="preserve"> the people of Sark. Nevertheless, </w:t>
      </w:r>
      <w:r w:rsidR="00061CE7">
        <w:rPr>
          <w:color w:val="000000" w:themeColor="text1"/>
        </w:rPr>
        <w:t xml:space="preserve">I’ve also taken inspiration from Thoreau and </w:t>
      </w:r>
      <w:r w:rsidR="003551A1">
        <w:rPr>
          <w:color w:val="000000" w:themeColor="text1"/>
        </w:rPr>
        <w:t>Stum’s reflected</w:t>
      </w:r>
      <w:r w:rsidR="00061CE7">
        <w:rPr>
          <w:color w:val="000000" w:themeColor="text1"/>
        </w:rPr>
        <w:t xml:space="preserve"> perceptions of nature and the sky upon themselves while documenting their observations when in contact with the outside world. For Stum </w:t>
      </w:r>
      <w:r w:rsidR="003551A1">
        <w:rPr>
          <w:color w:val="000000" w:themeColor="text1"/>
        </w:rPr>
        <w:t>states, ‘How</w:t>
      </w:r>
      <w:r w:rsidR="00061CE7" w:rsidRPr="00061CE7">
        <w:rPr>
          <w:color w:val="000000" w:themeColor="text1"/>
        </w:rPr>
        <w:t xml:space="preserve"> reasonable that we should sometimes turn our eyes from foreign subjects to ourselves.</w:t>
      </w:r>
      <w:r w:rsidR="00061CE7">
        <w:rPr>
          <w:color w:val="000000" w:themeColor="text1"/>
        </w:rPr>
        <w:t>’</w:t>
      </w:r>
      <w:r w:rsidR="003551A1">
        <w:rPr>
          <w:rStyle w:val="FootnoteReference"/>
          <w:color w:val="000000" w:themeColor="text1"/>
        </w:rPr>
        <w:footnoteReference w:id="7"/>
      </w:r>
    </w:p>
    <w:p w14:paraId="1E876C8C" w14:textId="1B905164" w:rsidR="00FD0C05" w:rsidRPr="00EA63C3" w:rsidRDefault="00EA63C3" w:rsidP="00E91806">
      <w:pPr>
        <w:jc w:val="both"/>
        <w:rPr>
          <w:b/>
          <w:bCs/>
          <w:color w:val="000000" w:themeColor="text1"/>
          <w:sz w:val="28"/>
          <w:szCs w:val="28"/>
          <w:u w:val="single"/>
        </w:rPr>
      </w:pPr>
      <w:r>
        <w:rPr>
          <w:b/>
          <w:bCs/>
          <w:color w:val="000000" w:themeColor="text1"/>
          <w:sz w:val="28"/>
          <w:szCs w:val="28"/>
          <w:u w:val="single"/>
        </w:rPr>
        <w:t xml:space="preserve">                                                                                                                      </w:t>
      </w:r>
      <w:r w:rsidR="00C846A5" w:rsidRPr="00EA63C3">
        <w:rPr>
          <w:b/>
          <w:bCs/>
          <w:color w:val="000000" w:themeColor="text1"/>
          <w:sz w:val="28"/>
          <w:szCs w:val="28"/>
          <w:u w:val="single"/>
        </w:rPr>
        <w:t xml:space="preserve">METHODOLOGY </w:t>
      </w:r>
    </w:p>
    <w:p w14:paraId="60C98965" w14:textId="7E564E78" w:rsidR="00AE0051" w:rsidRDefault="00AE0051" w:rsidP="00E91806">
      <w:pPr>
        <w:jc w:val="both"/>
        <w:rPr>
          <w:color w:val="000000" w:themeColor="text1"/>
        </w:rPr>
      </w:pPr>
      <w:r>
        <w:rPr>
          <w:color w:val="000000" w:themeColor="text1"/>
        </w:rPr>
        <w:t>This project was developed according to a phenomenological approach and reflexive considerations throughout the observation period</w:t>
      </w:r>
      <w:r w:rsidR="00A03033">
        <w:rPr>
          <w:color w:val="000000" w:themeColor="text1"/>
        </w:rPr>
        <w:t xml:space="preserve">. The methodology was influenced by </w:t>
      </w:r>
      <w:r>
        <w:rPr>
          <w:color w:val="000000" w:themeColor="text1"/>
        </w:rPr>
        <w:t>Tilly</w:t>
      </w:r>
      <w:r w:rsidR="00A03033">
        <w:rPr>
          <w:color w:val="000000" w:themeColor="text1"/>
        </w:rPr>
        <w:t>’s ‘A phenomenology of landscape</w:t>
      </w:r>
      <w:r w:rsidR="00B401AA">
        <w:rPr>
          <w:color w:val="000000" w:themeColor="text1"/>
        </w:rPr>
        <w:t>’ where he</w:t>
      </w:r>
      <w:r>
        <w:rPr>
          <w:color w:val="000000" w:themeColor="text1"/>
        </w:rPr>
        <w:t xml:space="preserve"> argues that ‘Phenomenology involves the understanding and description of things as they are experiences by a subject’.</w:t>
      </w:r>
      <w:r>
        <w:rPr>
          <w:rStyle w:val="FootnoteReference"/>
          <w:color w:val="000000" w:themeColor="text1"/>
        </w:rPr>
        <w:footnoteReference w:id="8"/>
      </w:r>
      <w:r w:rsidR="00B401AA">
        <w:rPr>
          <w:color w:val="000000" w:themeColor="text1"/>
        </w:rPr>
        <w:t xml:space="preserve"> Hence, I will be experiencing my surroundings through taking daily walks around my neighborhood in Italy that I have lived in for two and a half years now. I will be observing the reflection of the sky as a visual image and as a source of</w:t>
      </w:r>
      <w:r w:rsidR="00400F87">
        <w:rPr>
          <w:color w:val="000000" w:themeColor="text1"/>
        </w:rPr>
        <w:t xml:space="preserve"> </w:t>
      </w:r>
      <w:r w:rsidR="00B401AA">
        <w:rPr>
          <w:color w:val="000000" w:themeColor="text1"/>
        </w:rPr>
        <w:t xml:space="preserve">light on different </w:t>
      </w:r>
      <w:r w:rsidR="00400F87">
        <w:rPr>
          <w:color w:val="000000" w:themeColor="text1"/>
        </w:rPr>
        <w:t>mediums around</w:t>
      </w:r>
      <w:r w:rsidR="003D52F4">
        <w:rPr>
          <w:color w:val="000000" w:themeColor="text1"/>
        </w:rPr>
        <w:t xml:space="preserve"> me, </w:t>
      </w:r>
      <w:r w:rsidR="00B401AA">
        <w:rPr>
          <w:color w:val="000000" w:themeColor="text1"/>
        </w:rPr>
        <w:t>such as streets, landscapes, glass, buildings and so on.</w:t>
      </w:r>
      <w:r w:rsidR="003D52F4">
        <w:rPr>
          <w:color w:val="000000" w:themeColor="text1"/>
        </w:rPr>
        <w:t xml:space="preserve"> However, my reflexive considerations</w:t>
      </w:r>
      <w:r w:rsidR="00596C32">
        <w:rPr>
          <w:color w:val="000000" w:themeColor="text1"/>
        </w:rPr>
        <w:t xml:space="preserve"> were</w:t>
      </w:r>
      <w:r w:rsidR="003D52F4">
        <w:rPr>
          <w:color w:val="000000" w:themeColor="text1"/>
        </w:rPr>
        <w:t xml:space="preserve"> according to a process called ‘intuitive inquiry’</w:t>
      </w:r>
      <w:r w:rsidR="00400F87">
        <w:rPr>
          <w:color w:val="000000" w:themeColor="text1"/>
        </w:rPr>
        <w:t xml:space="preserve"> in which</w:t>
      </w:r>
      <w:r w:rsidR="003D52F4">
        <w:rPr>
          <w:color w:val="000000" w:themeColor="text1"/>
        </w:rPr>
        <w:t xml:space="preserve"> </w:t>
      </w:r>
      <w:r w:rsidR="00400F87">
        <w:rPr>
          <w:color w:val="000000" w:themeColor="text1"/>
        </w:rPr>
        <w:t>Rosemary</w:t>
      </w:r>
      <w:r w:rsidR="003D52F4">
        <w:rPr>
          <w:color w:val="000000" w:themeColor="text1"/>
        </w:rPr>
        <w:t xml:space="preserve"> Andersson</w:t>
      </w:r>
      <w:r w:rsidR="000D71F3">
        <w:rPr>
          <w:color w:val="000000" w:themeColor="text1"/>
        </w:rPr>
        <w:t xml:space="preserve"> and William Braud</w:t>
      </w:r>
      <w:r w:rsidR="003D52F4">
        <w:rPr>
          <w:color w:val="000000" w:themeColor="text1"/>
        </w:rPr>
        <w:t xml:space="preserve"> ha</w:t>
      </w:r>
      <w:r w:rsidR="000D71F3">
        <w:rPr>
          <w:color w:val="000000" w:themeColor="text1"/>
        </w:rPr>
        <w:t>ve</w:t>
      </w:r>
      <w:r w:rsidR="003D52F4">
        <w:rPr>
          <w:color w:val="000000" w:themeColor="text1"/>
        </w:rPr>
        <w:t xml:space="preserve"> explained</w:t>
      </w:r>
      <w:r w:rsidR="00400F87">
        <w:rPr>
          <w:color w:val="000000" w:themeColor="text1"/>
        </w:rPr>
        <w:t xml:space="preserve"> by stating</w:t>
      </w:r>
      <w:r w:rsidR="003D52F4">
        <w:rPr>
          <w:color w:val="000000" w:themeColor="text1"/>
        </w:rPr>
        <w:t xml:space="preserve"> that it is vital when doing research to interview one’s self and write about it to follow up on the reflexive considerations taking place through</w:t>
      </w:r>
      <w:r w:rsidR="00400F87">
        <w:rPr>
          <w:color w:val="000000" w:themeColor="text1"/>
        </w:rPr>
        <w:t>out</w:t>
      </w:r>
      <w:r w:rsidR="003D52F4">
        <w:rPr>
          <w:color w:val="000000" w:themeColor="text1"/>
        </w:rPr>
        <w:t xml:space="preserve"> the research process.</w:t>
      </w:r>
      <w:r w:rsidR="003D52F4">
        <w:rPr>
          <w:rStyle w:val="FootnoteReference"/>
          <w:color w:val="000000" w:themeColor="text1"/>
        </w:rPr>
        <w:footnoteReference w:id="9"/>
      </w:r>
      <w:r w:rsidR="003D52F4">
        <w:rPr>
          <w:color w:val="000000" w:themeColor="text1"/>
        </w:rPr>
        <w:t xml:space="preserve"> Thus, I will be writing down my observations in my sky journal </w:t>
      </w:r>
      <w:r w:rsidR="00400F87">
        <w:rPr>
          <w:color w:val="000000" w:themeColor="text1"/>
        </w:rPr>
        <w:t xml:space="preserve">every time I go for a walk for a month </w:t>
      </w:r>
      <w:r w:rsidR="000D71F3">
        <w:rPr>
          <w:color w:val="000000" w:themeColor="text1"/>
        </w:rPr>
        <w:t xml:space="preserve">starting from Feb. 1. 2021 </w:t>
      </w:r>
      <w:r w:rsidR="00400F87">
        <w:rPr>
          <w:color w:val="000000" w:themeColor="text1"/>
        </w:rPr>
        <w:t>along with taking pictures</w:t>
      </w:r>
      <w:r w:rsidR="00596C32">
        <w:rPr>
          <w:color w:val="000000" w:themeColor="text1"/>
        </w:rPr>
        <w:t xml:space="preserve"> </w:t>
      </w:r>
      <w:r w:rsidR="00400F87">
        <w:rPr>
          <w:color w:val="000000" w:themeColor="text1"/>
        </w:rPr>
        <w:t xml:space="preserve">.  </w:t>
      </w:r>
    </w:p>
    <w:p w14:paraId="548F9D73" w14:textId="26EE4C1B" w:rsidR="00400F87" w:rsidRPr="00EA63C3" w:rsidRDefault="00EA63C3" w:rsidP="00E91806">
      <w:pPr>
        <w:jc w:val="both"/>
        <w:rPr>
          <w:b/>
          <w:bCs/>
          <w:color w:val="000000" w:themeColor="text1"/>
          <w:sz w:val="28"/>
          <w:szCs w:val="28"/>
          <w:u w:val="single"/>
        </w:rPr>
      </w:pPr>
      <w:r>
        <w:rPr>
          <w:b/>
          <w:bCs/>
          <w:color w:val="000000" w:themeColor="text1"/>
          <w:sz w:val="28"/>
          <w:szCs w:val="28"/>
          <w:u w:val="single"/>
        </w:rPr>
        <w:t xml:space="preserve">                                                                                                     </w:t>
      </w:r>
      <w:r w:rsidR="00400F87" w:rsidRPr="00EA63C3">
        <w:rPr>
          <w:b/>
          <w:bCs/>
          <w:color w:val="000000" w:themeColor="text1"/>
          <w:sz w:val="28"/>
          <w:szCs w:val="28"/>
          <w:u w:val="single"/>
        </w:rPr>
        <w:t>Reflective considerations</w:t>
      </w:r>
    </w:p>
    <w:p w14:paraId="53CCAB7E" w14:textId="2DC877E2" w:rsidR="00400F87" w:rsidRDefault="00400F87" w:rsidP="00E91806">
      <w:pPr>
        <w:jc w:val="both"/>
        <w:rPr>
          <w:color w:val="000000" w:themeColor="text1"/>
        </w:rPr>
      </w:pPr>
      <w:r w:rsidRPr="00400F87">
        <w:rPr>
          <w:color w:val="000000" w:themeColor="text1"/>
        </w:rPr>
        <w:t xml:space="preserve">I am a Lebanese Female, </w:t>
      </w:r>
      <w:r w:rsidR="0031794B">
        <w:rPr>
          <w:color w:val="000000" w:themeColor="text1"/>
        </w:rPr>
        <w:t xml:space="preserve">yet I didn’t spend a lot of time in Lebanon, but I have spent the past two and a half years in </w:t>
      </w:r>
      <w:r w:rsidR="004E1CCE">
        <w:rPr>
          <w:color w:val="000000" w:themeColor="text1"/>
        </w:rPr>
        <w:t>Italy</w:t>
      </w:r>
      <w:r w:rsidR="0031794B">
        <w:rPr>
          <w:color w:val="000000" w:themeColor="text1"/>
        </w:rPr>
        <w:t xml:space="preserve">. I am 26 years old and I’ve always been interested in Astronomy, and anything related to the sky, it has always grounded me throughout my life no matter where I am in the world. However, I am also an architectural engineer and a landscape architect, I am always working on building experiences for people whether it was in buildings or in landscapes. Thus, </w:t>
      </w:r>
      <w:r w:rsidR="004E1CCE">
        <w:rPr>
          <w:color w:val="000000" w:themeColor="text1"/>
        </w:rPr>
        <w:t>I</w:t>
      </w:r>
      <w:r w:rsidR="0031794B">
        <w:rPr>
          <w:color w:val="000000" w:themeColor="text1"/>
        </w:rPr>
        <w:t xml:space="preserve"> am very attentive to the idea of experience and exploration and I tend to indulge with this concept in my sky journal. </w:t>
      </w:r>
    </w:p>
    <w:p w14:paraId="7EABDC29" w14:textId="77777777" w:rsidR="00A4718B" w:rsidRPr="004E1CCE" w:rsidRDefault="00A4718B" w:rsidP="00E91806">
      <w:pPr>
        <w:jc w:val="both"/>
        <w:rPr>
          <w:color w:val="000000" w:themeColor="text1"/>
        </w:rPr>
      </w:pPr>
    </w:p>
    <w:p w14:paraId="0DDFFCD9" w14:textId="0CA84997" w:rsidR="00F65134" w:rsidRPr="00EA63C3" w:rsidRDefault="00EA63C3" w:rsidP="0050660A">
      <w:pPr>
        <w:jc w:val="both"/>
        <w:rPr>
          <w:b/>
          <w:bCs/>
          <w:color w:val="000000" w:themeColor="text1"/>
          <w:sz w:val="28"/>
          <w:szCs w:val="28"/>
          <w:u w:val="single"/>
        </w:rPr>
      </w:pPr>
      <w:r>
        <w:rPr>
          <w:b/>
          <w:bCs/>
          <w:color w:val="000000" w:themeColor="text1"/>
          <w:sz w:val="28"/>
          <w:szCs w:val="28"/>
          <w:u w:val="single"/>
        </w:rPr>
        <w:t xml:space="preserve">                                                                                                                                </w:t>
      </w:r>
      <w:r w:rsidR="009E5665" w:rsidRPr="00EA63C3">
        <w:rPr>
          <w:b/>
          <w:bCs/>
          <w:color w:val="000000" w:themeColor="text1"/>
          <w:sz w:val="28"/>
          <w:szCs w:val="28"/>
          <w:u w:val="single"/>
        </w:rPr>
        <w:t>FINDINGS:</w:t>
      </w:r>
      <w:r w:rsidR="00C846A5" w:rsidRPr="00EA63C3">
        <w:rPr>
          <w:b/>
          <w:bCs/>
          <w:color w:val="000000" w:themeColor="text1"/>
          <w:sz w:val="28"/>
          <w:szCs w:val="28"/>
          <w:u w:val="single"/>
        </w:rPr>
        <w:t xml:space="preserve"> </w:t>
      </w:r>
    </w:p>
    <w:p w14:paraId="0AD5B2B9" w14:textId="1E4654B1" w:rsidR="00417D1B" w:rsidRPr="00761567" w:rsidRDefault="00761567" w:rsidP="0050660A">
      <w:pPr>
        <w:jc w:val="both"/>
        <w:rPr>
          <w:color w:val="000000" w:themeColor="text1"/>
        </w:rPr>
      </w:pPr>
      <w:r w:rsidRPr="00761567">
        <w:rPr>
          <w:color w:val="000000" w:themeColor="text1"/>
        </w:rPr>
        <w:t>Based on my sky journal I have categorized my findings into three themes</w:t>
      </w:r>
      <w:r>
        <w:rPr>
          <w:color w:val="000000" w:themeColor="text1"/>
        </w:rPr>
        <w:t xml:space="preserve"> that deal with personal perce</w:t>
      </w:r>
      <w:r w:rsidR="004E1CCE">
        <w:rPr>
          <w:color w:val="000000" w:themeColor="text1"/>
        </w:rPr>
        <w:t>p</w:t>
      </w:r>
      <w:r>
        <w:rPr>
          <w:color w:val="000000" w:themeColor="text1"/>
        </w:rPr>
        <w:t xml:space="preserve">tions </w:t>
      </w:r>
      <w:r w:rsidR="004E1CCE">
        <w:rPr>
          <w:color w:val="000000" w:themeColor="text1"/>
        </w:rPr>
        <w:t>and self</w:t>
      </w:r>
      <w:r>
        <w:rPr>
          <w:color w:val="000000" w:themeColor="text1"/>
        </w:rPr>
        <w:t xml:space="preserve">-reflections </w:t>
      </w:r>
      <w:r w:rsidR="00975BC6">
        <w:rPr>
          <w:color w:val="000000" w:themeColor="text1"/>
        </w:rPr>
        <w:t xml:space="preserve">and participation with the sky. </w:t>
      </w:r>
    </w:p>
    <w:p w14:paraId="0365B945" w14:textId="68D9A840" w:rsidR="004E1CCE" w:rsidRPr="002A5690" w:rsidRDefault="0076666F" w:rsidP="0050660A">
      <w:pPr>
        <w:jc w:val="both"/>
        <w:rPr>
          <w:b/>
          <w:bCs/>
          <w:sz w:val="28"/>
          <w:szCs w:val="28"/>
          <w:u w:val="single"/>
        </w:rPr>
      </w:pPr>
      <w:r w:rsidRPr="00F65134">
        <w:rPr>
          <w:b/>
          <w:bCs/>
          <w:sz w:val="28"/>
          <w:szCs w:val="28"/>
        </w:rPr>
        <w:t xml:space="preserve"> </w:t>
      </w:r>
      <w:r w:rsidR="003C65EA" w:rsidRPr="00F65134">
        <w:rPr>
          <w:b/>
          <w:bCs/>
          <w:sz w:val="28"/>
          <w:szCs w:val="28"/>
        </w:rPr>
        <w:t xml:space="preserve">  </w:t>
      </w:r>
      <w:r w:rsidR="003C65EA" w:rsidRPr="002A5690">
        <w:rPr>
          <w:b/>
          <w:bCs/>
          <w:sz w:val="28"/>
          <w:szCs w:val="28"/>
          <w:u w:val="single"/>
        </w:rPr>
        <w:t xml:space="preserve">   </w:t>
      </w:r>
      <w:r w:rsidR="002A5690">
        <w:rPr>
          <w:b/>
          <w:bCs/>
          <w:sz w:val="28"/>
          <w:szCs w:val="28"/>
          <w:u w:val="single"/>
        </w:rPr>
        <w:t xml:space="preserve">                                                                                                                        </w:t>
      </w:r>
      <w:r w:rsidR="00100598">
        <w:rPr>
          <w:b/>
          <w:bCs/>
          <w:sz w:val="28"/>
          <w:szCs w:val="28"/>
          <w:u w:val="single"/>
        </w:rPr>
        <w:t xml:space="preserve"> </w:t>
      </w:r>
      <w:r w:rsidRPr="002A5690">
        <w:rPr>
          <w:b/>
          <w:bCs/>
          <w:sz w:val="28"/>
          <w:szCs w:val="28"/>
          <w:u w:val="single"/>
        </w:rPr>
        <w:t xml:space="preserve">Perception </w:t>
      </w:r>
    </w:p>
    <w:p w14:paraId="782287D4" w14:textId="71ACD484" w:rsidR="0048097E" w:rsidRDefault="0048097E" w:rsidP="004E1CCE">
      <w:pPr>
        <w:jc w:val="both"/>
      </w:pPr>
      <w:r>
        <w:rPr>
          <w:color w:val="000000" w:themeColor="text1"/>
        </w:rPr>
        <w:t xml:space="preserve"> </w:t>
      </w:r>
    </w:p>
    <w:p w14:paraId="70261645" w14:textId="7F33178F" w:rsidR="001047B7" w:rsidRDefault="00470614" w:rsidP="00C467A5">
      <w:pPr>
        <w:jc w:val="both"/>
      </w:pPr>
      <w:r>
        <w:rPr>
          <w:noProof/>
        </w:rPr>
        <mc:AlternateContent>
          <mc:Choice Requires="wps">
            <w:drawing>
              <wp:anchor distT="0" distB="0" distL="114300" distR="114300" simplePos="0" relativeHeight="251660288" behindDoc="0" locked="0" layoutInCell="1" allowOverlap="1" wp14:anchorId="7AA4B259" wp14:editId="3815416F">
                <wp:simplePos x="0" y="0"/>
                <wp:positionH relativeFrom="column">
                  <wp:posOffset>237490</wp:posOffset>
                </wp:positionH>
                <wp:positionV relativeFrom="paragraph">
                  <wp:posOffset>5022850</wp:posOffset>
                </wp:positionV>
                <wp:extent cx="3329940" cy="635"/>
                <wp:effectExtent l="0" t="0" r="3810" b="0"/>
                <wp:wrapSquare wrapText="bothSides"/>
                <wp:docPr id="2" name="Text Box 2"/>
                <wp:cNvGraphicFramePr/>
                <a:graphic xmlns:a="http://schemas.openxmlformats.org/drawingml/2006/main">
                  <a:graphicData uri="http://schemas.microsoft.com/office/word/2010/wordprocessingShape">
                    <wps:wsp>
                      <wps:cNvSpPr txBox="1"/>
                      <wps:spPr>
                        <a:xfrm>
                          <a:off x="0" y="0"/>
                          <a:ext cx="3329940" cy="635"/>
                        </a:xfrm>
                        <a:prstGeom prst="rect">
                          <a:avLst/>
                        </a:prstGeom>
                        <a:solidFill>
                          <a:prstClr val="white"/>
                        </a:solidFill>
                        <a:ln>
                          <a:noFill/>
                        </a:ln>
                      </wps:spPr>
                      <wps:txbx>
                        <w:txbxContent>
                          <w:p w14:paraId="60E7F52B" w14:textId="07426112" w:rsidR="00FA032C" w:rsidRPr="00D40F12" w:rsidRDefault="00FA032C" w:rsidP="0050660A">
                            <w:pPr>
                              <w:pStyle w:val="Caption"/>
                              <w:rPr>
                                <w:noProof/>
                              </w:rPr>
                            </w:pPr>
                            <w:r>
                              <w:t xml:space="preserve">Figure </w:t>
                            </w:r>
                            <w:r>
                              <w:fldChar w:fldCharType="begin"/>
                            </w:r>
                            <w:r>
                              <w:instrText xml:space="preserve"> SEQ Figure \* ARABIC </w:instrText>
                            </w:r>
                            <w:r>
                              <w:fldChar w:fldCharType="separate"/>
                            </w:r>
                            <w:r w:rsidR="00330C73">
                              <w:rPr>
                                <w:noProof/>
                              </w:rPr>
                              <w:t>1</w:t>
                            </w:r>
                            <w:r>
                              <w:rPr>
                                <w:noProof/>
                              </w:rPr>
                              <w:fldChar w:fldCharType="end"/>
                            </w:r>
                            <w:r>
                              <w:t xml:space="preserve"> </w:t>
                            </w:r>
                            <w:r w:rsidR="00330C73">
                              <w:t>R</w:t>
                            </w:r>
                            <w:r>
                              <w:t>eflection of the sky on a water puddle on the street</w:t>
                            </w:r>
                            <w:r w:rsidR="00330C73">
                              <w:t>. 03.02.21. Photo By: Sara El Bizri.</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AA4B259" id="_x0000_t202" coordsize="21600,21600" o:spt="202" path="m,l,21600r21600,l21600,xe">
                <v:stroke joinstyle="miter"/>
                <v:path gradientshapeok="t" o:connecttype="rect"/>
              </v:shapetype>
              <v:shape id="Text Box 2" o:spid="_x0000_s1026" type="#_x0000_t202" style="position:absolute;left:0;text-align:left;margin-left:18.7pt;margin-top:395.5pt;width:262.2pt;height:.0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" stroked="f">
                <v:textbox style="mso-fit-shape-to-text:t" inset="0,0,0,0">
                  <w:txbxContent>
                    <w:p w14:paraId="60E7F52B" w14:textId="07426112" w:rsidR="00FA032C" w:rsidRPr="00D40F12" w:rsidRDefault="00FA032C" w:rsidP="0050660A">
                      <w:pPr>
                        <w:pStyle w:val="Caption"/>
                        <w:rPr>
                          <w:noProof/>
                        </w:rPr>
                      </w:pPr>
                      <w:r>
                        <w:t xml:space="preserve">Figure </w:t>
                      </w:r>
                      <w:r>
                        <w:fldChar w:fldCharType="begin"/>
                      </w:r>
                      <w:r>
                        <w:instrText xml:space="preserve"> SEQ Figure \* ARABIC </w:instrText>
                      </w:r>
                      <w:r>
                        <w:fldChar w:fldCharType="separate"/>
                      </w:r>
                      <w:r w:rsidR="00330C73">
                        <w:rPr>
                          <w:noProof/>
                        </w:rPr>
                        <w:t>1</w:t>
                      </w:r>
                      <w:r>
                        <w:rPr>
                          <w:noProof/>
                        </w:rPr>
                        <w:fldChar w:fldCharType="end"/>
                      </w:r>
                      <w:r>
                        <w:t xml:space="preserve"> </w:t>
                      </w:r>
                      <w:r w:rsidR="00330C73">
                        <w:t>R</w:t>
                      </w:r>
                      <w:r>
                        <w:t>eflection of the sky on a water puddle on the street</w:t>
                      </w:r>
                      <w:r w:rsidR="00330C73">
                        <w:t>. 03.02.21. Photo By: Sara El Bizri.</w:t>
                      </w:r>
                    </w:p>
                  </w:txbxContent>
                </v:textbox>
                <w10:wrap type="square"/>
              </v:shape>
            </w:pict>
          </mc:Fallback>
        </mc:AlternateContent>
      </w:r>
      <w:r>
        <w:rPr>
          <w:noProof/>
        </w:rPr>
        <w:drawing>
          <wp:anchor distT="0" distB="0" distL="114300" distR="114300" simplePos="0" relativeHeight="251658240" behindDoc="0" locked="0" layoutInCell="1" allowOverlap="1" wp14:anchorId="26B2BE3D" wp14:editId="09AEBC11">
            <wp:simplePos x="0" y="0"/>
            <wp:positionH relativeFrom="margin">
              <wp:posOffset>228600</wp:posOffset>
            </wp:positionH>
            <wp:positionV relativeFrom="paragraph">
              <wp:posOffset>121285</wp:posOffset>
            </wp:positionV>
            <wp:extent cx="3558540" cy="4743450"/>
            <wp:effectExtent l="152400" t="114300" r="156210" b="1524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58540" cy="47434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4E1CCE">
        <w:t xml:space="preserve">On </w:t>
      </w:r>
      <w:r w:rsidR="00E37982">
        <w:t>Feb. 3, 2021 I decided to finally go for a walk after it has been raining nonstop for the past few days. While walking I saw clouds right under my feet, it was a water puddle reflecting the sky, yet I did not see water, I only saw a deep blue sky with white clouds right under me</w:t>
      </w:r>
      <w:r w:rsidR="00A70590">
        <w:t xml:space="preserve"> as seen in fig. 1</w:t>
      </w:r>
      <w:r w:rsidR="00E37982">
        <w:t xml:space="preserve">. And I wrote in my journal </w:t>
      </w:r>
      <w:r w:rsidR="00975BC6">
        <w:t>‘I</w:t>
      </w:r>
      <w:r w:rsidR="00E37982">
        <w:t xml:space="preserve"> feel like walking on the sky and in the sky, I feel like I am a part of the sky. I do not have a definition, I am not a bird nor a human</w:t>
      </w:r>
      <w:r w:rsidR="002A5690">
        <w:t xml:space="preserve">, </w:t>
      </w:r>
      <w:r w:rsidR="00975BC6">
        <w:t>I’m</w:t>
      </w:r>
      <w:r w:rsidR="00E37982">
        <w:t xml:space="preserve"> just existing, </w:t>
      </w:r>
      <w:r w:rsidR="00975BC6">
        <w:t>I’m</w:t>
      </w:r>
      <w:r w:rsidR="00E37982">
        <w:t xml:space="preserve"> just feeling alive with the sky’.</w:t>
      </w:r>
      <w:r w:rsidR="001047B7">
        <w:t xml:space="preserve"> while stepping out of the water puddle it seemed like I am now back in the dimension of reality, I could almost swear it was all real, I did not just perceive the sky, I felt it too. </w:t>
      </w:r>
      <w:r w:rsidR="00C467A5">
        <w:t>However, Tim</w:t>
      </w:r>
      <w:r w:rsidR="001047B7">
        <w:t xml:space="preserve"> Ingold has argued that ‘the sky is luminous, but to perceive the sky is not to perceive its luminosity</w:t>
      </w:r>
      <w:r w:rsidR="00C467A5">
        <w:t>.</w:t>
      </w:r>
      <w:r w:rsidR="00C467A5" w:rsidRPr="00C467A5">
        <w:t xml:space="preserve"> </w:t>
      </w:r>
      <w:r w:rsidR="00C467A5">
        <w:t xml:space="preserve">If light delivers the sky to our perception, but then vanishes, does not the sky vanish with it?’ </w:t>
      </w:r>
      <w:r w:rsidR="00C467A5">
        <w:rPr>
          <w:rStyle w:val="FootnoteReference"/>
        </w:rPr>
        <w:footnoteReference w:id="10"/>
      </w:r>
    </w:p>
    <w:p w14:paraId="2A18ED9F" w14:textId="6BDCC018" w:rsidR="00C467A5" w:rsidRDefault="00C467A5" w:rsidP="00C467A5">
      <w:pPr>
        <w:jc w:val="both"/>
      </w:pPr>
    </w:p>
    <w:p w14:paraId="2F4B63A8" w14:textId="61CF8313" w:rsidR="00C467A5" w:rsidRDefault="00C467A5" w:rsidP="00C467A5">
      <w:pPr>
        <w:jc w:val="both"/>
      </w:pPr>
    </w:p>
    <w:p w14:paraId="40309377" w14:textId="505339D6" w:rsidR="00C467A5" w:rsidRDefault="00C467A5" w:rsidP="00C467A5">
      <w:pPr>
        <w:jc w:val="both"/>
      </w:pPr>
    </w:p>
    <w:p w14:paraId="3354DF88" w14:textId="2196D0AC" w:rsidR="00DA223F" w:rsidRDefault="00DA223F" w:rsidP="00C467A5">
      <w:pPr>
        <w:jc w:val="both"/>
      </w:pPr>
    </w:p>
    <w:p w14:paraId="38A4716D" w14:textId="2F19189B" w:rsidR="00DA223F" w:rsidRDefault="00DA223F" w:rsidP="00C467A5">
      <w:pPr>
        <w:jc w:val="both"/>
      </w:pPr>
    </w:p>
    <w:p w14:paraId="3AAB172B" w14:textId="06318588" w:rsidR="0046329D" w:rsidRDefault="000D71F3" w:rsidP="0050660A">
      <w:pPr>
        <w:jc w:val="both"/>
        <w:rPr>
          <w:sz w:val="24"/>
          <w:szCs w:val="24"/>
        </w:rPr>
      </w:pPr>
      <w:r w:rsidRPr="00975BC6">
        <w:rPr>
          <w:noProof/>
        </w:rPr>
        <mc:AlternateContent>
          <mc:Choice Requires="wps">
            <w:drawing>
              <wp:anchor distT="0" distB="0" distL="114300" distR="114300" simplePos="0" relativeHeight="251670528" behindDoc="0" locked="0" layoutInCell="1" allowOverlap="1" wp14:anchorId="74C78240" wp14:editId="5BD2E025">
                <wp:simplePos x="0" y="0"/>
                <wp:positionH relativeFrom="margin">
                  <wp:align>left</wp:align>
                </wp:positionH>
                <wp:positionV relativeFrom="paragraph">
                  <wp:posOffset>5090110</wp:posOffset>
                </wp:positionV>
                <wp:extent cx="3752215" cy="635"/>
                <wp:effectExtent l="0" t="0" r="635" b="0"/>
                <wp:wrapSquare wrapText="bothSides"/>
                <wp:docPr id="10" name="Text Box 10"/>
                <wp:cNvGraphicFramePr/>
                <a:graphic xmlns:a="http://schemas.openxmlformats.org/drawingml/2006/main">
                  <a:graphicData uri="http://schemas.microsoft.com/office/word/2010/wordprocessingShape">
                    <wps:wsp>
                      <wps:cNvSpPr txBox="1"/>
                      <wps:spPr>
                        <a:xfrm>
                          <a:off x="0" y="0"/>
                          <a:ext cx="3752698" cy="635"/>
                        </a:xfrm>
                        <a:prstGeom prst="rect">
                          <a:avLst/>
                        </a:prstGeom>
                        <a:solidFill>
                          <a:prstClr val="white"/>
                        </a:solidFill>
                        <a:ln>
                          <a:noFill/>
                        </a:ln>
                      </wps:spPr>
                      <wps:txbx>
                        <w:txbxContent>
                          <w:p w14:paraId="0CD7B6E1" w14:textId="35703393" w:rsidR="00FA032C" w:rsidRPr="00492E24" w:rsidRDefault="00FA032C" w:rsidP="00B1765C">
                            <w:pPr>
                              <w:pStyle w:val="Caption"/>
                              <w:rPr>
                                <w:noProof/>
                              </w:rPr>
                            </w:pPr>
                            <w:r>
                              <w:t xml:space="preserve">Figure </w:t>
                            </w:r>
                            <w:r>
                              <w:fldChar w:fldCharType="begin"/>
                            </w:r>
                            <w:r>
                              <w:instrText xml:space="preserve"> SEQ Figure \* ARABIC </w:instrText>
                            </w:r>
                            <w:r>
                              <w:fldChar w:fldCharType="separate"/>
                            </w:r>
                            <w:r w:rsidR="00330C73">
                              <w:rPr>
                                <w:noProof/>
                              </w:rPr>
                              <w:t>2</w:t>
                            </w:r>
                            <w:r>
                              <w:rPr>
                                <w:noProof/>
                              </w:rPr>
                              <w:fldChar w:fldCharType="end"/>
                            </w:r>
                            <w:r>
                              <w:t xml:space="preserve"> reflected sunset from distant windows.</w:t>
                            </w:r>
                            <w:r w:rsidR="00330C73">
                              <w:t xml:space="preserve"> 09.02.21. Photo by: Sara El Bizri</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4C78240" id="Text Box 10" o:spid="_x0000_s1027" type="#_x0000_t202" style="position:absolute;left:0;text-align:left;margin-left:0;margin-top:400.8pt;width:295.45pt;height:.05pt;z-index:25167052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" stroked="f">
                <v:textbox style="mso-fit-shape-to-text:t" inset="0,0,0,0">
                  <w:txbxContent>
                    <w:p w14:paraId="0CD7B6E1" w14:textId="35703393" w:rsidR="00FA032C" w:rsidRPr="00492E24" w:rsidRDefault="00FA032C" w:rsidP="00B1765C">
                      <w:pPr>
                        <w:pStyle w:val="Caption"/>
                        <w:rPr>
                          <w:noProof/>
                        </w:rPr>
                      </w:pPr>
                      <w:r>
                        <w:t xml:space="preserve">Figure </w:t>
                      </w:r>
                      <w:r>
                        <w:fldChar w:fldCharType="begin"/>
                      </w:r>
                      <w:r>
                        <w:instrText xml:space="preserve"> SEQ Figure \* ARABIC </w:instrText>
                      </w:r>
                      <w:r>
                        <w:fldChar w:fldCharType="separate"/>
                      </w:r>
                      <w:r w:rsidR="00330C73">
                        <w:rPr>
                          <w:noProof/>
                        </w:rPr>
                        <w:t>2</w:t>
                      </w:r>
                      <w:r>
                        <w:rPr>
                          <w:noProof/>
                        </w:rPr>
                        <w:fldChar w:fldCharType="end"/>
                      </w:r>
                      <w:r>
                        <w:t xml:space="preserve"> reflected sunset from distant windows.</w:t>
                      </w:r>
                      <w:r w:rsidR="00330C73">
                        <w:t xml:space="preserve"> 09.02.21. Photo by: Sara El Bizri</w:t>
                      </w:r>
                    </w:p>
                  </w:txbxContent>
                </v:textbox>
                <w10:wrap type="square" anchorx="margin"/>
              </v:shape>
            </w:pict>
          </mc:Fallback>
        </mc:AlternateContent>
      </w:r>
      <w:r w:rsidR="00417D1B" w:rsidRPr="00975BC6">
        <w:rPr>
          <w:noProof/>
        </w:rPr>
        <w:drawing>
          <wp:anchor distT="0" distB="0" distL="114300" distR="114300" simplePos="0" relativeHeight="251668480" behindDoc="0" locked="0" layoutInCell="1" allowOverlap="1" wp14:anchorId="63E85619" wp14:editId="5A59647B">
            <wp:simplePos x="0" y="0"/>
            <wp:positionH relativeFrom="column">
              <wp:posOffset>28575</wp:posOffset>
            </wp:positionH>
            <wp:positionV relativeFrom="paragraph">
              <wp:posOffset>133350</wp:posOffset>
            </wp:positionV>
            <wp:extent cx="3633470" cy="4845050"/>
            <wp:effectExtent l="152400" t="114300" r="138430" b="14605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33470" cy="48450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470614" w:rsidRPr="00975BC6">
        <w:t>on Feb. 9, 2021 I was sitting in my room in Milan working, when all of a sudden, I see a golden light shine right on the wall in front of me. I was delighted to realize that it’s the reflection of the sunset, it wasn’t something familiar to me because the sun never reflected on that specific angle before</w:t>
      </w:r>
      <w:r w:rsidR="008D057C">
        <w:t xml:space="preserve"> as seen in fig.2</w:t>
      </w:r>
      <w:bookmarkStart w:id="8" w:name="_GoBack"/>
      <w:bookmarkEnd w:id="8"/>
      <w:r w:rsidR="00470614" w:rsidRPr="00975BC6">
        <w:t>.</w:t>
      </w:r>
      <w:r w:rsidR="00716E9C" w:rsidRPr="00975BC6">
        <w:t xml:space="preserve"> I also didn’t get the chance to see sunsets in Milan since there was no sea near me, and buildings were high.</w:t>
      </w:r>
      <w:r w:rsidR="00FA032C" w:rsidRPr="00975BC6">
        <w:t xml:space="preserve"> I enjoyed the sun’s visit,  such a delightful guest, we had some conversations and I wrote in my journal ‘I missed you sunset, I haven’t seen you for more than a year now, I needed your daily reminders telling me that everything will be okay, that I have survived today,  and that tomorrow will be another new day, I wasn’t totally okay but I never forgot what you’ve taught me and I kept going.’</w:t>
      </w:r>
      <w:r w:rsidR="00963732" w:rsidRPr="00975BC6">
        <w:t xml:space="preserve"> It was minutes and my guest has left the room.</w:t>
      </w:r>
      <w:r w:rsidR="00FA032C" w:rsidRPr="00975BC6">
        <w:t xml:space="preserve"> </w:t>
      </w:r>
      <w:r w:rsidR="00D75749" w:rsidRPr="00975BC6">
        <w:t>It was a</w:t>
      </w:r>
      <w:r w:rsidR="00963732" w:rsidRPr="00975BC6">
        <w:t xml:space="preserve">n emotional moment, </w:t>
      </w:r>
      <w:r w:rsidRPr="00975BC6">
        <w:t>it’s</w:t>
      </w:r>
      <w:r w:rsidR="00963732" w:rsidRPr="00975BC6">
        <w:t xml:space="preserve"> as </w:t>
      </w:r>
      <w:r>
        <w:t>Sturm</w:t>
      </w:r>
      <w:r w:rsidR="00963732" w:rsidRPr="00975BC6">
        <w:t xml:space="preserve"> have discussed that ‘the</w:t>
      </w:r>
      <w:r w:rsidR="00963732" w:rsidRPr="00975BC6">
        <w:t xml:space="preserve"> pleasure of the </w:t>
      </w:r>
      <w:r>
        <w:t xml:space="preserve">  </w:t>
      </w:r>
      <w:r w:rsidR="00963732" w:rsidRPr="00975BC6">
        <w:t>senses, how soon</w:t>
      </w:r>
      <w:r w:rsidR="00963732" w:rsidRPr="00975BC6">
        <w:t xml:space="preserve"> </w:t>
      </w:r>
      <w:r w:rsidR="00963732" w:rsidRPr="00975BC6">
        <w:t xml:space="preserve">are we deprived of </w:t>
      </w:r>
      <w:r w:rsidR="00975BC6" w:rsidRPr="00975BC6">
        <w:t>them!</w:t>
      </w:r>
      <w:r w:rsidR="00963732" w:rsidRPr="00975BC6">
        <w:t xml:space="preserve"> we scarcely begin to</w:t>
      </w:r>
      <w:r w:rsidR="00963732" w:rsidRPr="00975BC6">
        <w:t xml:space="preserve"> </w:t>
      </w:r>
      <w:r w:rsidR="00963732" w:rsidRPr="00975BC6">
        <w:t xml:space="preserve">enjoy them before they </w:t>
      </w:r>
      <w:r w:rsidR="00975BC6" w:rsidRPr="00975BC6">
        <w:t>disappear!</w:t>
      </w:r>
      <w:r w:rsidR="00963732" w:rsidRPr="00975BC6">
        <w:t xml:space="preserve"> At</w:t>
      </w:r>
      <w:r w:rsidR="00963732" w:rsidRPr="00975BC6">
        <w:t xml:space="preserve"> </w:t>
      </w:r>
      <w:r w:rsidR="00963732" w:rsidRPr="00975BC6">
        <w:t>sun - rise we</w:t>
      </w:r>
      <w:r w:rsidR="00963732" w:rsidRPr="00975BC6">
        <w:t xml:space="preserve"> </w:t>
      </w:r>
      <w:r w:rsidR="00963732" w:rsidRPr="00975BC6">
        <w:t>are often cheerful and</w:t>
      </w:r>
      <w:r w:rsidR="00963732" w:rsidRPr="00975BC6">
        <w:t xml:space="preserve"> </w:t>
      </w:r>
      <w:r w:rsidR="00975BC6" w:rsidRPr="00975BC6">
        <w:t>content;</w:t>
      </w:r>
      <w:r w:rsidR="00963732" w:rsidRPr="00975BC6">
        <w:t xml:space="preserve"> before it </w:t>
      </w:r>
      <w:r w:rsidR="00975BC6" w:rsidRPr="00975BC6">
        <w:t>sets,</w:t>
      </w:r>
      <w:r w:rsidR="00963732" w:rsidRPr="00975BC6">
        <w:t xml:space="preserve"> we</w:t>
      </w:r>
      <w:r w:rsidR="00963732" w:rsidRPr="00975BC6">
        <w:t xml:space="preserve"> </w:t>
      </w:r>
      <w:r w:rsidR="00963732" w:rsidRPr="00975BC6">
        <w:t>are plunged in distress and sorrow</w:t>
      </w:r>
      <w:r w:rsidR="00963732" w:rsidRPr="00975BC6">
        <w:t>.’</w:t>
      </w:r>
      <w:r w:rsidR="00963732">
        <w:rPr>
          <w:sz w:val="24"/>
          <w:szCs w:val="24"/>
        </w:rPr>
        <w:t xml:space="preserve"> </w:t>
      </w:r>
      <w:r w:rsidR="00963732">
        <w:rPr>
          <w:rStyle w:val="FootnoteReference"/>
          <w:sz w:val="24"/>
          <w:szCs w:val="24"/>
        </w:rPr>
        <w:footnoteReference w:id="11"/>
      </w:r>
    </w:p>
    <w:p w14:paraId="568C7373" w14:textId="6535EC33" w:rsidR="00E5669F" w:rsidRDefault="00E5669F" w:rsidP="0050660A">
      <w:pPr>
        <w:jc w:val="both"/>
        <w:rPr>
          <w:sz w:val="24"/>
          <w:szCs w:val="24"/>
        </w:rPr>
      </w:pPr>
    </w:p>
    <w:p w14:paraId="60B3502B" w14:textId="77777777" w:rsidR="00E5669F" w:rsidRPr="003551A1" w:rsidRDefault="00E5669F" w:rsidP="0050660A">
      <w:pPr>
        <w:jc w:val="both"/>
        <w:rPr>
          <w:sz w:val="24"/>
          <w:szCs w:val="24"/>
        </w:rPr>
      </w:pPr>
    </w:p>
    <w:p w14:paraId="19F6B563" w14:textId="1FCAAF77" w:rsidR="00AC5CB2" w:rsidRDefault="00AC5CB2" w:rsidP="0050660A">
      <w:pPr>
        <w:jc w:val="both"/>
        <w:rPr>
          <w:b/>
          <w:bCs/>
          <w:sz w:val="28"/>
          <w:szCs w:val="28"/>
          <w:u w:val="single"/>
        </w:rPr>
      </w:pPr>
    </w:p>
    <w:p w14:paraId="62E032CF" w14:textId="2A12453B" w:rsidR="00C846A5" w:rsidRPr="00100598" w:rsidRDefault="00100598" w:rsidP="0050660A">
      <w:pPr>
        <w:jc w:val="both"/>
        <w:rPr>
          <w:color w:val="538135" w:themeColor="accent6" w:themeShade="BF"/>
          <w:u w:val="single"/>
        </w:rPr>
      </w:pPr>
      <w:r>
        <w:rPr>
          <w:b/>
          <w:bCs/>
          <w:sz w:val="28"/>
          <w:szCs w:val="28"/>
          <w:u w:val="single"/>
        </w:rPr>
        <w:t xml:space="preserve">                                                                                                          </w:t>
      </w:r>
      <w:r w:rsidRPr="00100598">
        <w:rPr>
          <w:b/>
          <w:bCs/>
          <w:sz w:val="28"/>
          <w:szCs w:val="28"/>
          <w:u w:val="single"/>
        </w:rPr>
        <w:t>Self-Reflection</w:t>
      </w:r>
      <w:r w:rsidR="003C65EA" w:rsidRPr="00100598">
        <w:rPr>
          <w:b/>
          <w:bCs/>
          <w:sz w:val="28"/>
          <w:szCs w:val="28"/>
          <w:u w:val="single"/>
        </w:rPr>
        <w:t xml:space="preserve"> </w:t>
      </w:r>
    </w:p>
    <w:p w14:paraId="0C05BDCC" w14:textId="79DB9D6D" w:rsidR="00100598" w:rsidRDefault="00330C73" w:rsidP="0050660A">
      <w:pPr>
        <w:jc w:val="both"/>
        <w:rPr>
          <w:sz w:val="24"/>
          <w:szCs w:val="24"/>
        </w:rPr>
      </w:pPr>
      <w:r>
        <w:rPr>
          <w:noProof/>
        </w:rPr>
        <mc:AlternateContent>
          <mc:Choice Requires="wps">
            <w:drawing>
              <wp:anchor distT="0" distB="0" distL="114300" distR="114300" simplePos="0" relativeHeight="251676672" behindDoc="0" locked="0" layoutInCell="1" allowOverlap="1" wp14:anchorId="793349D1" wp14:editId="683059D5">
                <wp:simplePos x="0" y="0"/>
                <wp:positionH relativeFrom="column">
                  <wp:posOffset>38735</wp:posOffset>
                </wp:positionH>
                <wp:positionV relativeFrom="paragraph">
                  <wp:posOffset>5427980</wp:posOffset>
                </wp:positionV>
                <wp:extent cx="3933190"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3933190" cy="635"/>
                        </a:xfrm>
                        <a:prstGeom prst="rect">
                          <a:avLst/>
                        </a:prstGeom>
                        <a:solidFill>
                          <a:prstClr val="white"/>
                        </a:solidFill>
                        <a:ln>
                          <a:noFill/>
                        </a:ln>
                      </wps:spPr>
                      <wps:txbx>
                        <w:txbxContent>
                          <w:p w14:paraId="3269A863" w14:textId="39F6838B" w:rsidR="00330C73" w:rsidRPr="005650C1" w:rsidRDefault="00330C73" w:rsidP="00330C73">
                            <w:pPr>
                              <w:pStyle w:val="Caption"/>
                              <w:rPr>
                                <w:noProof/>
                                <w:sz w:val="24"/>
                                <w:szCs w:val="24"/>
                              </w:rPr>
                            </w:pPr>
                            <w:r>
                              <w:t xml:space="preserve">Figure </w:t>
                            </w:r>
                            <w:r>
                              <w:fldChar w:fldCharType="begin"/>
                            </w:r>
                            <w:r>
                              <w:instrText xml:space="preserve"> SEQ Figure \* ARABIC </w:instrText>
                            </w:r>
                            <w:r>
                              <w:fldChar w:fldCharType="separate"/>
                            </w:r>
                            <w:r>
                              <w:rPr>
                                <w:noProof/>
                              </w:rPr>
                              <w:t>3</w:t>
                            </w:r>
                            <w:r>
                              <w:fldChar w:fldCharType="end"/>
                            </w:r>
                            <w:r>
                              <w:t xml:space="preserve"> Self-Reflection on a puddle of water. 12.02.21 Photo by: Sara El Bizri</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3349D1" id="Text Box 17" o:spid="_x0000_s1028" type="#_x0000_t202" style="position:absolute;left:0;text-align:left;margin-left:3.05pt;margin-top:427.4pt;width:309.7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" stroked="f">
                <v:textbox style="mso-fit-shape-to-text:t" inset="0,0,0,0">
                  <w:txbxContent>
                    <w:p w14:paraId="3269A863" w14:textId="39F6838B" w:rsidR="00330C73" w:rsidRPr="005650C1" w:rsidRDefault="00330C73" w:rsidP="00330C73">
                      <w:pPr>
                        <w:pStyle w:val="Caption"/>
                        <w:rPr>
                          <w:noProof/>
                          <w:sz w:val="24"/>
                          <w:szCs w:val="24"/>
                        </w:rPr>
                      </w:pPr>
                      <w:r>
                        <w:t xml:space="preserve">Figure </w:t>
                      </w:r>
                      <w:r>
                        <w:fldChar w:fldCharType="begin"/>
                      </w:r>
                      <w:r>
                        <w:instrText xml:space="preserve"> SEQ Figure \* ARABIC </w:instrText>
                      </w:r>
                      <w:r>
                        <w:fldChar w:fldCharType="separate"/>
                      </w:r>
                      <w:r>
                        <w:rPr>
                          <w:noProof/>
                        </w:rPr>
                        <w:t>3</w:t>
                      </w:r>
                      <w:r>
                        <w:fldChar w:fldCharType="end"/>
                      </w:r>
                      <w:r>
                        <w:t xml:space="preserve"> Self-Reflection on a puddle of water. 12.02.21 Photo by: Sara El Bizri</w:t>
                      </w:r>
                    </w:p>
                  </w:txbxContent>
                </v:textbox>
                <w10:wrap type="square"/>
              </v:shape>
            </w:pict>
          </mc:Fallback>
        </mc:AlternateContent>
      </w:r>
      <w:r w:rsidR="00100598">
        <w:rPr>
          <w:noProof/>
          <w:sz w:val="24"/>
          <w:szCs w:val="24"/>
        </w:rPr>
        <w:drawing>
          <wp:anchor distT="0" distB="0" distL="114300" distR="114300" simplePos="0" relativeHeight="251661312" behindDoc="0" locked="0" layoutInCell="1" allowOverlap="1" wp14:anchorId="1C05EB2A" wp14:editId="17DE6AC0">
            <wp:simplePos x="0" y="0"/>
            <wp:positionH relativeFrom="margin">
              <wp:posOffset>38735</wp:posOffset>
            </wp:positionH>
            <wp:positionV relativeFrom="paragraph">
              <wp:posOffset>125095</wp:posOffset>
            </wp:positionV>
            <wp:extent cx="3933190" cy="5245735"/>
            <wp:effectExtent l="133350" t="114300" r="143510" b="16446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flipH="1">
                      <a:off x="0" y="0"/>
                      <a:ext cx="3933190" cy="52457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49CE2DC5" w14:textId="603FBDF5" w:rsidR="006203BC" w:rsidRDefault="00100598" w:rsidP="0050660A">
      <w:pPr>
        <w:jc w:val="both"/>
        <w:rPr>
          <w:sz w:val="24"/>
          <w:szCs w:val="24"/>
        </w:rPr>
      </w:pPr>
      <w:r w:rsidRPr="00975BC6">
        <w:t>Feb. 1</w:t>
      </w:r>
      <w:r w:rsidR="00470614" w:rsidRPr="00975BC6">
        <w:t>2</w:t>
      </w:r>
      <w:r w:rsidRPr="00975BC6">
        <w:t>. 2021 was a cloudy day, the sky was colorless, and so were the water puddles. There was no light, no reflection, I felt like the world was empty, with nothing to see.</w:t>
      </w:r>
      <w:r w:rsidR="00D177E0" w:rsidRPr="00975BC6">
        <w:t xml:space="preserve"> It is  as Ingold puts it ‘Are we not left, on a cloudless day, with precisely nothing: mere emptiness, save for the ghost of a sun that does not shine, turning shimmering day into starless night?’</w:t>
      </w:r>
      <w:r w:rsidR="00D177E0" w:rsidRPr="00975BC6">
        <w:rPr>
          <w:rStyle w:val="FootnoteReference"/>
        </w:rPr>
        <w:footnoteReference w:id="12"/>
      </w:r>
      <w:r w:rsidR="00D177E0" w:rsidRPr="00975BC6">
        <w:t xml:space="preserve"> </w:t>
      </w:r>
      <w:r w:rsidRPr="00975BC6">
        <w:t xml:space="preserve"> I approached the water</w:t>
      </w:r>
      <w:r w:rsidR="000D71F3">
        <w:t xml:space="preserve"> as seen in fig. 3, I</w:t>
      </w:r>
      <w:r w:rsidR="00302071" w:rsidRPr="00975BC6">
        <w:t xml:space="preserve"> in doubt of seeing anything that matters, and I saw myself, my own reflection. In a second I had a thousand</w:t>
      </w:r>
      <w:r w:rsidR="000D71F3">
        <w:t xml:space="preserve"> </w:t>
      </w:r>
      <w:r w:rsidR="00302071" w:rsidRPr="00975BC6">
        <w:t xml:space="preserve">ideas and sensations jumping in my head, and so I wrote in my journal, ‘I matter, I am enough.’ </w:t>
      </w:r>
      <w:r w:rsidR="006203BC" w:rsidRPr="00975BC6">
        <w:t>I connected the issue with what Ada Blair have concluded in her book ‘Sark in the Dark’, where one of her conclusions was ‘You’re made of stardust and if you can get your head around that you’re part of something amazing.’</w:t>
      </w:r>
      <w:r w:rsidR="006203BC" w:rsidRPr="00975BC6">
        <w:rPr>
          <w:rStyle w:val="FootnoteReference"/>
        </w:rPr>
        <w:footnoteReference w:id="13"/>
      </w:r>
      <w:r w:rsidR="006203BC" w:rsidRPr="00975BC6">
        <w:t xml:space="preserve"> I felt like </w:t>
      </w:r>
      <w:r w:rsidR="0046329D" w:rsidRPr="00975BC6">
        <w:t>even though</w:t>
      </w:r>
      <w:r w:rsidR="006203BC" w:rsidRPr="00975BC6">
        <w:t xml:space="preserve"> the sky was visually absent it was still there sending me messages </w:t>
      </w:r>
      <w:r w:rsidR="000D71F3">
        <w:t xml:space="preserve">, connecting with </w:t>
      </w:r>
      <w:r w:rsidR="006203BC" w:rsidRPr="00975BC6">
        <w:t>me, grounding and healing me</w:t>
      </w:r>
      <w:r w:rsidR="006203BC">
        <w:rPr>
          <w:sz w:val="24"/>
          <w:szCs w:val="24"/>
        </w:rPr>
        <w:t xml:space="preserve">. </w:t>
      </w:r>
    </w:p>
    <w:p w14:paraId="364E1756" w14:textId="4FFC60B2" w:rsidR="00417D1B" w:rsidRDefault="00417D1B" w:rsidP="0050660A">
      <w:pPr>
        <w:jc w:val="both"/>
        <w:rPr>
          <w:sz w:val="24"/>
          <w:szCs w:val="24"/>
        </w:rPr>
      </w:pPr>
    </w:p>
    <w:p w14:paraId="20167A49" w14:textId="77777777" w:rsidR="005C343D" w:rsidRDefault="005C343D" w:rsidP="0050660A">
      <w:pPr>
        <w:jc w:val="both"/>
        <w:rPr>
          <w:sz w:val="24"/>
          <w:szCs w:val="24"/>
        </w:rPr>
      </w:pPr>
    </w:p>
    <w:p w14:paraId="2CD351BB" w14:textId="77777777" w:rsidR="00016B11" w:rsidRDefault="00016B11" w:rsidP="0050660A">
      <w:pPr>
        <w:jc w:val="both"/>
        <w:rPr>
          <w:sz w:val="24"/>
          <w:szCs w:val="24"/>
        </w:rPr>
      </w:pPr>
    </w:p>
    <w:p w14:paraId="14DB2436" w14:textId="5873E4B6" w:rsidR="006203BC" w:rsidRPr="00470614" w:rsidRDefault="006203BC" w:rsidP="0050660A">
      <w:pPr>
        <w:jc w:val="both"/>
        <w:rPr>
          <w:b/>
          <w:bCs/>
          <w:sz w:val="28"/>
          <w:szCs w:val="28"/>
          <w:u w:val="single"/>
        </w:rPr>
      </w:pPr>
      <w:r>
        <w:rPr>
          <w:b/>
          <w:bCs/>
          <w:sz w:val="24"/>
          <w:szCs w:val="24"/>
          <w:u w:val="single"/>
        </w:rPr>
        <w:t xml:space="preserve">                                              </w:t>
      </w:r>
      <w:r w:rsidR="00470614">
        <w:rPr>
          <w:b/>
          <w:bCs/>
          <w:sz w:val="24"/>
          <w:szCs w:val="24"/>
          <w:u w:val="single"/>
        </w:rPr>
        <w:t xml:space="preserve">                       </w:t>
      </w:r>
      <w:r>
        <w:rPr>
          <w:b/>
          <w:bCs/>
          <w:sz w:val="24"/>
          <w:szCs w:val="24"/>
          <w:u w:val="single"/>
        </w:rPr>
        <w:t xml:space="preserve">                                                      </w:t>
      </w:r>
      <w:r w:rsidR="00975BC6">
        <w:rPr>
          <w:b/>
          <w:bCs/>
          <w:sz w:val="24"/>
          <w:szCs w:val="24"/>
          <w:u w:val="single"/>
        </w:rPr>
        <w:t xml:space="preserve">     </w:t>
      </w:r>
      <w:r>
        <w:rPr>
          <w:b/>
          <w:bCs/>
          <w:sz w:val="24"/>
          <w:szCs w:val="24"/>
          <w:u w:val="single"/>
        </w:rPr>
        <w:t xml:space="preserve">                </w:t>
      </w:r>
      <w:r w:rsidRPr="00470614">
        <w:rPr>
          <w:b/>
          <w:bCs/>
          <w:sz w:val="28"/>
          <w:szCs w:val="28"/>
          <w:u w:val="single"/>
        </w:rPr>
        <w:t xml:space="preserve">Participation </w:t>
      </w:r>
    </w:p>
    <w:p w14:paraId="06564EBD" w14:textId="150A97A1" w:rsidR="00CA1477" w:rsidRDefault="00417D1B" w:rsidP="0050660A">
      <w:pPr>
        <w:jc w:val="both"/>
        <w:rPr>
          <w:sz w:val="24"/>
          <w:szCs w:val="24"/>
        </w:rPr>
      </w:pPr>
      <w:r>
        <w:rPr>
          <w:noProof/>
          <w:sz w:val="24"/>
          <w:szCs w:val="24"/>
        </w:rPr>
        <w:drawing>
          <wp:anchor distT="0" distB="0" distL="114300" distR="114300" simplePos="0" relativeHeight="251662336" behindDoc="0" locked="0" layoutInCell="1" allowOverlap="1" wp14:anchorId="05CD407E" wp14:editId="11A6EF5B">
            <wp:simplePos x="0" y="0"/>
            <wp:positionH relativeFrom="margin">
              <wp:align>left</wp:align>
            </wp:positionH>
            <wp:positionV relativeFrom="paragraph">
              <wp:posOffset>128905</wp:posOffset>
            </wp:positionV>
            <wp:extent cx="3286125" cy="5619750"/>
            <wp:effectExtent l="114300" t="114300" r="104775" b="1714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86125" cy="56197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46DEAB3F" w14:textId="389F43B4" w:rsidR="00417D1B" w:rsidRPr="00975BC6" w:rsidRDefault="0046329D" w:rsidP="0050660A">
      <w:pPr>
        <w:jc w:val="both"/>
      </w:pPr>
      <w:r w:rsidRPr="00975BC6">
        <w:rPr>
          <w:noProof/>
        </w:rPr>
        <mc:AlternateContent>
          <mc:Choice Requires="wps">
            <w:drawing>
              <wp:anchor distT="0" distB="0" distL="114300" distR="114300" simplePos="0" relativeHeight="251665408" behindDoc="0" locked="0" layoutInCell="1" allowOverlap="1" wp14:anchorId="496E66E9" wp14:editId="2A1DC8D1">
                <wp:simplePos x="0" y="0"/>
                <wp:positionH relativeFrom="column">
                  <wp:posOffset>133350</wp:posOffset>
                </wp:positionH>
                <wp:positionV relativeFrom="paragraph">
                  <wp:posOffset>5495925</wp:posOffset>
                </wp:positionV>
                <wp:extent cx="3314700" cy="63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3314700" cy="635"/>
                        </a:xfrm>
                        <a:prstGeom prst="rect">
                          <a:avLst/>
                        </a:prstGeom>
                        <a:solidFill>
                          <a:prstClr val="white"/>
                        </a:solidFill>
                        <a:ln>
                          <a:noFill/>
                        </a:ln>
                      </wps:spPr>
                      <wps:txbx>
                        <w:txbxContent>
                          <w:p w14:paraId="49517B5F" w14:textId="65BAD0C4" w:rsidR="00FA032C" w:rsidRPr="00EB50E6" w:rsidRDefault="00FA032C" w:rsidP="0050660A">
                            <w:pPr>
                              <w:pStyle w:val="Caption"/>
                              <w:rPr>
                                <w:noProof/>
                                <w:sz w:val="24"/>
                                <w:szCs w:val="24"/>
                              </w:rPr>
                            </w:pPr>
                            <w:r>
                              <w:t xml:space="preserve">Figure </w:t>
                            </w:r>
                            <w:r>
                              <w:fldChar w:fldCharType="begin"/>
                            </w:r>
                            <w:r>
                              <w:instrText xml:space="preserve"> SEQ Figure \* ARABIC </w:instrText>
                            </w:r>
                            <w:r>
                              <w:fldChar w:fldCharType="separate"/>
                            </w:r>
                            <w:r w:rsidR="00330C73">
                              <w:rPr>
                                <w:noProof/>
                              </w:rPr>
                              <w:t>4</w:t>
                            </w:r>
                            <w:r>
                              <w:rPr>
                                <w:noProof/>
                              </w:rPr>
                              <w:fldChar w:fldCharType="end"/>
                            </w:r>
                            <w:r w:rsidR="00330C73">
                              <w:rPr>
                                <w:noProof/>
                              </w:rPr>
                              <w:t xml:space="preserve"> </w:t>
                            </w:r>
                            <w:r>
                              <w:t>touching the reflection of light when a rainbow was formed</w:t>
                            </w:r>
                            <w:r w:rsidR="00330C73">
                              <w:t xml:space="preserve">. 21.02.21 Photo by : Sara El Bizri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96E66E9" id="Text Box 7" o:spid="_x0000_s1029" type="#_x0000_t202" style="position:absolute;left:0;text-align:left;margin-left:10.5pt;margin-top:432.75pt;width:261pt;height:.0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" stroked="f">
                <v:textbox style="mso-fit-shape-to-text:t" inset="0,0,0,0">
                  <w:txbxContent>
                    <w:p w14:paraId="49517B5F" w14:textId="65BAD0C4" w:rsidR="00FA032C" w:rsidRPr="00EB50E6" w:rsidRDefault="00FA032C" w:rsidP="0050660A">
                      <w:pPr>
                        <w:pStyle w:val="Caption"/>
                        <w:rPr>
                          <w:noProof/>
                          <w:sz w:val="24"/>
                          <w:szCs w:val="24"/>
                        </w:rPr>
                      </w:pPr>
                      <w:r>
                        <w:t xml:space="preserve">Figure </w:t>
                      </w:r>
                      <w:r>
                        <w:fldChar w:fldCharType="begin"/>
                      </w:r>
                      <w:r>
                        <w:instrText xml:space="preserve"> SEQ Figure \* ARABIC </w:instrText>
                      </w:r>
                      <w:r>
                        <w:fldChar w:fldCharType="separate"/>
                      </w:r>
                      <w:r w:rsidR="00330C73">
                        <w:rPr>
                          <w:noProof/>
                        </w:rPr>
                        <w:t>4</w:t>
                      </w:r>
                      <w:r>
                        <w:rPr>
                          <w:noProof/>
                        </w:rPr>
                        <w:fldChar w:fldCharType="end"/>
                      </w:r>
                      <w:r w:rsidR="00330C73">
                        <w:rPr>
                          <w:noProof/>
                        </w:rPr>
                        <w:t xml:space="preserve"> </w:t>
                      </w:r>
                      <w:r>
                        <w:t>touching the reflection of light when a rainbow was formed</w:t>
                      </w:r>
                      <w:r w:rsidR="00330C73">
                        <w:t xml:space="preserve">. 21.02.21 Photo by : Sara El Bizri </w:t>
                      </w:r>
                    </w:p>
                  </w:txbxContent>
                </v:textbox>
                <w10:wrap type="square"/>
              </v:shape>
            </w:pict>
          </mc:Fallback>
        </mc:AlternateContent>
      </w:r>
      <w:r w:rsidR="006203BC" w:rsidRPr="00975BC6">
        <w:t xml:space="preserve">On Feb. 15 2021, I left Italy and have moved to Lebanon. It was </w:t>
      </w:r>
      <w:r w:rsidR="00936902" w:rsidRPr="00975BC6">
        <w:t xml:space="preserve">a tough week, and I couldn’t go for walks. I was feeling a bit down and overwhelmed. However, on Feb. 21 I was sitting in my room next to the window and I saw the sun have reflected </w:t>
      </w:r>
      <w:r w:rsidR="00D673EA" w:rsidRPr="00975BC6">
        <w:t>a rainbow next to me and so I reached and touched it</w:t>
      </w:r>
      <w:r w:rsidR="000D71F3">
        <w:t xml:space="preserve"> as seen in fig. 4</w:t>
      </w:r>
      <w:r w:rsidR="00D673EA" w:rsidRPr="00975BC6">
        <w:t xml:space="preserve">. I don’t know why exactly it felt so magical, maybe because </w:t>
      </w:r>
      <w:r w:rsidR="00D85228" w:rsidRPr="00975BC6">
        <w:t xml:space="preserve">in the back of my head I knew that rainbows represented bridges </w:t>
      </w:r>
      <w:r w:rsidR="00E05ED0" w:rsidRPr="00975BC6">
        <w:t xml:space="preserve">that  connect </w:t>
      </w:r>
      <w:r w:rsidR="00D85228" w:rsidRPr="00975BC6">
        <w:t>earth to heaven according to Greek mythologies.</w:t>
      </w:r>
      <w:r w:rsidR="00D85228" w:rsidRPr="00975BC6">
        <w:rPr>
          <w:rStyle w:val="FootnoteReference"/>
        </w:rPr>
        <w:footnoteReference w:id="14"/>
      </w:r>
      <w:r w:rsidR="00E05ED0" w:rsidRPr="00975BC6">
        <w:t xml:space="preserve"> However, This wasn’t the first time I’ve tried to touch a rainbow, I was always so enthusiastic to run towards a reflected rainbow and try to touch or participate and be part of this phenomenon, yet I’ve never thought about the reason of why it excites me so much, but I would always be happy to just be part of the sky in some way. </w:t>
      </w:r>
      <w:r w:rsidR="00D673EA" w:rsidRPr="00975BC6">
        <w:t xml:space="preserve"> </w:t>
      </w:r>
      <w:r w:rsidR="00D85228" w:rsidRPr="00975BC6">
        <w:t xml:space="preserve">Nevertheless, even when I was absent from my daily walks that were intended to be interactions with the sky, I felt that the sky has reached out to me again. It was ironic because my goal was to go for walks and search for the sky on whatever reflected surface I can find, yet the sky was the one which was always finding me. </w:t>
      </w:r>
      <w:r w:rsidR="00DA223F" w:rsidRPr="00975BC6">
        <w:t>It seemed like a message</w:t>
      </w:r>
      <w:r w:rsidR="00E05ED0" w:rsidRPr="00975BC6">
        <w:t xml:space="preserve"> sent to me by a ray of light to remind me yet again that I am not alone, </w:t>
      </w:r>
      <w:r w:rsidR="00470614" w:rsidRPr="00975BC6">
        <w:t xml:space="preserve">that I matter, and that even if something is not physically visible, </w:t>
      </w:r>
      <w:r w:rsidR="00470614" w:rsidRPr="00975BC6">
        <w:lastRenderedPageBreak/>
        <w:t xml:space="preserve">it doesn’t mean it’s not there. </w:t>
      </w:r>
      <w:r w:rsidR="00E05ED0" w:rsidRPr="00975BC6">
        <w:t xml:space="preserve"> For according to Ingold, </w:t>
      </w:r>
      <w:r w:rsidR="00DA223F" w:rsidRPr="00975BC6">
        <w:t xml:space="preserve">light is a messenger delivering </w:t>
      </w:r>
      <w:r w:rsidR="00E05ED0" w:rsidRPr="00975BC6">
        <w:t xml:space="preserve">right </w:t>
      </w:r>
      <w:r w:rsidR="00DA223F" w:rsidRPr="00975BC6">
        <w:t>to our perception.</w:t>
      </w:r>
      <w:r w:rsidR="00DA223F" w:rsidRPr="00975BC6">
        <w:rPr>
          <w:rStyle w:val="FootnoteReference"/>
        </w:rPr>
        <w:footnoteReference w:id="15"/>
      </w:r>
    </w:p>
    <w:p w14:paraId="6ED81F1B" w14:textId="2F9C76E3" w:rsidR="00E5669F" w:rsidRDefault="00330C73" w:rsidP="00DE609B">
      <w:pPr>
        <w:jc w:val="both"/>
      </w:pPr>
      <w:r>
        <w:rPr>
          <w:noProof/>
        </w:rPr>
        <mc:AlternateContent>
          <mc:Choice Requires="wps">
            <w:drawing>
              <wp:anchor distT="0" distB="0" distL="114300" distR="114300" simplePos="0" relativeHeight="251674624" behindDoc="0" locked="0" layoutInCell="1" allowOverlap="1" wp14:anchorId="2089A8C0" wp14:editId="5A4ED911">
                <wp:simplePos x="0" y="0"/>
                <wp:positionH relativeFrom="column">
                  <wp:posOffset>0</wp:posOffset>
                </wp:positionH>
                <wp:positionV relativeFrom="paragraph">
                  <wp:posOffset>3510280</wp:posOffset>
                </wp:positionV>
                <wp:extent cx="5932805" cy="635"/>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5932805" cy="635"/>
                        </a:xfrm>
                        <a:prstGeom prst="rect">
                          <a:avLst/>
                        </a:prstGeom>
                        <a:solidFill>
                          <a:prstClr val="white"/>
                        </a:solidFill>
                        <a:ln>
                          <a:noFill/>
                        </a:ln>
                      </wps:spPr>
                      <wps:txbx>
                        <w:txbxContent>
                          <w:p w14:paraId="32A99A98" w14:textId="28BC70B0" w:rsidR="00330C73" w:rsidRPr="00CD4AF0" w:rsidRDefault="00330C73" w:rsidP="00330C73">
                            <w:pPr>
                              <w:pStyle w:val="Caption"/>
                              <w:rPr>
                                <w:b/>
                                <w:bCs/>
                                <w:noProof/>
                              </w:rPr>
                            </w:pPr>
                            <w:r>
                              <w:t xml:space="preserve">Figure </w:t>
                            </w:r>
                            <w:r>
                              <w:fldChar w:fldCharType="begin"/>
                            </w:r>
                            <w:r>
                              <w:instrText xml:space="preserve"> SEQ Figure \* ARABIC </w:instrText>
                            </w:r>
                            <w:r>
                              <w:fldChar w:fldCharType="separate"/>
                            </w:r>
                            <w:r>
                              <w:rPr>
                                <w:noProof/>
                              </w:rPr>
                              <w:t>5</w:t>
                            </w:r>
                            <w:r>
                              <w:fldChar w:fldCharType="end"/>
                            </w:r>
                            <w:r>
                              <w:t xml:space="preserve"> Observing the rain fall on puddles of water. 26.02.21 Photo by: Sara El Bizri</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89A8C0" id="Text Box 16" o:spid="_x0000_s1030" type="#_x0000_t202" style="position:absolute;left:0;text-align:left;margin-left:0;margin-top:276.4pt;width:467.15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" stroked="f">
                <v:textbox style="mso-fit-shape-to-text:t" inset="0,0,0,0">
                  <w:txbxContent>
                    <w:p w14:paraId="32A99A98" w14:textId="28BC70B0" w:rsidR="00330C73" w:rsidRPr="00CD4AF0" w:rsidRDefault="00330C73" w:rsidP="00330C73">
                      <w:pPr>
                        <w:pStyle w:val="Caption"/>
                        <w:rPr>
                          <w:b/>
                          <w:bCs/>
                          <w:noProof/>
                        </w:rPr>
                      </w:pPr>
                      <w:r>
                        <w:t xml:space="preserve">Figure </w:t>
                      </w:r>
                      <w:r>
                        <w:fldChar w:fldCharType="begin"/>
                      </w:r>
                      <w:r>
                        <w:instrText xml:space="preserve"> SEQ Figure \* ARABIC </w:instrText>
                      </w:r>
                      <w:r>
                        <w:fldChar w:fldCharType="separate"/>
                      </w:r>
                      <w:r>
                        <w:rPr>
                          <w:noProof/>
                        </w:rPr>
                        <w:t>5</w:t>
                      </w:r>
                      <w:r>
                        <w:fldChar w:fldCharType="end"/>
                      </w:r>
                      <w:r>
                        <w:t xml:space="preserve"> Observing the rain fall on puddles of water. 26.02.21 Photo by: Sara El Bizri</w:t>
                      </w:r>
                    </w:p>
                  </w:txbxContent>
                </v:textbox>
                <w10:wrap type="square"/>
              </v:shape>
            </w:pict>
          </mc:Fallback>
        </mc:AlternateContent>
      </w:r>
      <w:r w:rsidR="00E5669F">
        <w:rPr>
          <w:b/>
          <w:bCs/>
          <w:noProof/>
        </w:rPr>
        <w:drawing>
          <wp:anchor distT="0" distB="0" distL="114300" distR="114300" simplePos="0" relativeHeight="251671552" behindDoc="0" locked="0" layoutInCell="1" allowOverlap="1" wp14:anchorId="3F66D3EC" wp14:editId="3D8FFA1D">
            <wp:simplePos x="0" y="0"/>
            <wp:positionH relativeFrom="column">
              <wp:posOffset>0</wp:posOffset>
            </wp:positionH>
            <wp:positionV relativeFrom="paragraph">
              <wp:posOffset>114477</wp:posOffset>
            </wp:positionV>
            <wp:extent cx="5932805" cy="3338830"/>
            <wp:effectExtent l="133350" t="114300" r="125095" b="16637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2805" cy="33388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6E876B97" w14:textId="73DC6934" w:rsidR="003D5411" w:rsidRPr="003D5411" w:rsidRDefault="003D5411" w:rsidP="00DE609B">
      <w:pPr>
        <w:jc w:val="both"/>
      </w:pPr>
      <w:r>
        <w:t>O</w:t>
      </w:r>
      <w:r w:rsidRPr="003D5411">
        <w:t xml:space="preserve">n Feb. 26 I went out with some friends </w:t>
      </w:r>
      <w:r>
        <w:t xml:space="preserve">to a place nearby, it was cloudy with dark grey clouds. I didn’t think </w:t>
      </w:r>
      <w:r w:rsidR="00330C73">
        <w:t>I’ll</w:t>
      </w:r>
      <w:r>
        <w:t xml:space="preserve"> see anything special on this day. However, after some time it started raining, while everyone went </w:t>
      </w:r>
      <w:r w:rsidR="00011966">
        <w:t>inside,</w:t>
      </w:r>
      <w:r>
        <w:t xml:space="preserve"> </w:t>
      </w:r>
      <w:r w:rsidR="00011966">
        <w:t>I decided that I wanted to watch the raindrops fall on the puddles of water and take some pictures</w:t>
      </w:r>
      <w:r w:rsidR="000D71F3">
        <w:t xml:space="preserve"> as fig.5 </w:t>
      </w:r>
      <w:r w:rsidR="00011966">
        <w:t xml:space="preserve">. While standing under the rain </w:t>
      </w:r>
      <w:r w:rsidR="00D51E18">
        <w:t>I</w:t>
      </w:r>
      <w:r w:rsidR="00011966">
        <w:t xml:space="preserve"> was just focusing on observing the rain drops on the puddles of water and I didn’t pay any attention to the raindrops falling on me. when I started getting wet, the idea occurred to me, that as the droplets of rain touch my </w:t>
      </w:r>
      <w:r w:rsidR="00330C73">
        <w:t>skin,</w:t>
      </w:r>
      <w:r w:rsidR="00011966">
        <w:t xml:space="preserve"> I am in in contact with what </w:t>
      </w:r>
      <w:r w:rsidR="000D71F3">
        <w:t xml:space="preserve">is being </w:t>
      </w:r>
      <w:r w:rsidR="00011966">
        <w:t xml:space="preserve">sent from the heavens. it wasn’t just about perceiving the reflection of the sky on water, it was about experiencing being a part of what the sky has to present and perceiving that in a certain way. For how I see it, this time it wasn’t just a visual connection it was also a physical </w:t>
      </w:r>
      <w:r w:rsidR="00DE609B">
        <w:t>connection that I have felt on my skin and perceived in my mind as a message that the sky is so close to us, it is even touching us</w:t>
      </w:r>
      <w:r w:rsidR="00AF32BC">
        <w:t>,</w:t>
      </w:r>
      <w:r w:rsidR="00DE609B">
        <w:t xml:space="preserve"> we just have to pay attention. It is also as Stump sees it, ‘ </w:t>
      </w:r>
      <w:r w:rsidR="00DE609B">
        <w:t>R</w:t>
      </w:r>
      <w:r w:rsidR="00AF32BC">
        <w:t>ain</w:t>
      </w:r>
      <w:r w:rsidR="00DE609B">
        <w:t xml:space="preserve"> may properly be termed a present from</w:t>
      </w:r>
      <w:r w:rsidR="00DE609B">
        <w:t xml:space="preserve"> </w:t>
      </w:r>
      <w:r w:rsidR="00DE609B">
        <w:t>heaven</w:t>
      </w:r>
      <w:r w:rsidR="00DE609B">
        <w:t xml:space="preserve">.’ </w:t>
      </w:r>
      <w:r w:rsidR="00DE609B">
        <w:rPr>
          <w:rStyle w:val="FootnoteReference"/>
        </w:rPr>
        <w:footnoteReference w:id="16"/>
      </w:r>
    </w:p>
    <w:p w14:paraId="55F3EB52" w14:textId="3AB6F318" w:rsidR="003D5411" w:rsidRDefault="003D5411" w:rsidP="0050660A">
      <w:pPr>
        <w:jc w:val="both"/>
        <w:rPr>
          <w:b/>
          <w:bCs/>
        </w:rPr>
      </w:pPr>
    </w:p>
    <w:p w14:paraId="5F876990" w14:textId="301E6746" w:rsidR="003D5411" w:rsidRDefault="003D5411" w:rsidP="0050660A">
      <w:pPr>
        <w:jc w:val="both"/>
        <w:rPr>
          <w:b/>
          <w:bCs/>
          <w:color w:val="000000" w:themeColor="text1"/>
          <w:sz w:val="28"/>
          <w:szCs w:val="28"/>
          <w:u w:val="single"/>
        </w:rPr>
      </w:pPr>
    </w:p>
    <w:p w14:paraId="196CA5A6" w14:textId="781B9423" w:rsidR="00531CBA" w:rsidRDefault="00531CBA" w:rsidP="0050660A">
      <w:pPr>
        <w:jc w:val="both"/>
        <w:rPr>
          <w:b/>
          <w:bCs/>
          <w:color w:val="000000" w:themeColor="text1"/>
          <w:sz w:val="28"/>
          <w:szCs w:val="28"/>
          <w:u w:val="single"/>
        </w:rPr>
      </w:pPr>
    </w:p>
    <w:p w14:paraId="550F03D1" w14:textId="3C124191" w:rsidR="00531CBA" w:rsidRDefault="00531CBA" w:rsidP="0050660A">
      <w:pPr>
        <w:jc w:val="both"/>
        <w:rPr>
          <w:b/>
          <w:bCs/>
          <w:color w:val="000000" w:themeColor="text1"/>
          <w:sz w:val="28"/>
          <w:szCs w:val="28"/>
          <w:u w:val="single"/>
        </w:rPr>
      </w:pPr>
    </w:p>
    <w:p w14:paraId="4978A62F" w14:textId="77777777" w:rsidR="00531CBA" w:rsidRDefault="00531CBA" w:rsidP="0050660A">
      <w:pPr>
        <w:jc w:val="both"/>
        <w:rPr>
          <w:b/>
          <w:bCs/>
          <w:color w:val="000000" w:themeColor="text1"/>
          <w:sz w:val="28"/>
          <w:szCs w:val="28"/>
          <w:u w:val="single"/>
        </w:rPr>
      </w:pPr>
    </w:p>
    <w:p w14:paraId="1F9B00C5" w14:textId="1128A67B" w:rsidR="00C846A5" w:rsidRDefault="00EA63C3" w:rsidP="0050660A">
      <w:pPr>
        <w:jc w:val="both"/>
        <w:rPr>
          <w:b/>
          <w:bCs/>
          <w:color w:val="000000" w:themeColor="text1"/>
          <w:sz w:val="28"/>
          <w:szCs w:val="28"/>
          <w:u w:val="single"/>
        </w:rPr>
      </w:pPr>
      <w:r>
        <w:rPr>
          <w:b/>
          <w:bCs/>
          <w:color w:val="000000" w:themeColor="text1"/>
          <w:sz w:val="28"/>
          <w:szCs w:val="28"/>
          <w:u w:val="single"/>
        </w:rPr>
        <w:t xml:space="preserve">                                                                                                                           </w:t>
      </w:r>
      <w:r w:rsidR="00C846A5" w:rsidRPr="00EA63C3">
        <w:rPr>
          <w:b/>
          <w:bCs/>
          <w:color w:val="000000" w:themeColor="text1"/>
          <w:sz w:val="28"/>
          <w:szCs w:val="28"/>
          <w:u w:val="single"/>
        </w:rPr>
        <w:t xml:space="preserve">CONCLUSION </w:t>
      </w:r>
    </w:p>
    <w:p w14:paraId="68CFB351" w14:textId="031F1700" w:rsidR="00EA63C3" w:rsidRDefault="00EA63C3" w:rsidP="0050660A">
      <w:pPr>
        <w:jc w:val="both"/>
        <w:rPr>
          <w:b/>
          <w:bCs/>
          <w:color w:val="000000" w:themeColor="text1"/>
          <w:sz w:val="28"/>
          <w:szCs w:val="28"/>
          <w:u w:val="single"/>
        </w:rPr>
      </w:pPr>
    </w:p>
    <w:p w14:paraId="0DAFDAA0" w14:textId="3238B878" w:rsidR="00EA63C3" w:rsidRPr="00B95937" w:rsidRDefault="00D51E18" w:rsidP="0050660A">
      <w:pPr>
        <w:jc w:val="both"/>
        <w:rPr>
          <w:color w:val="000000" w:themeColor="text1"/>
        </w:rPr>
      </w:pPr>
      <w:r w:rsidRPr="00B95937">
        <w:rPr>
          <w:color w:val="000000" w:themeColor="text1"/>
        </w:rPr>
        <w:t>To conclude, the paper’s aim was to explore the relationship of</w:t>
      </w:r>
      <w:r w:rsidR="00AF32BC" w:rsidRPr="00B95937">
        <w:rPr>
          <w:color w:val="000000" w:themeColor="text1"/>
        </w:rPr>
        <w:t xml:space="preserve"> the </w:t>
      </w:r>
      <w:r w:rsidRPr="00B95937">
        <w:rPr>
          <w:color w:val="000000" w:themeColor="text1"/>
        </w:rPr>
        <w:t xml:space="preserve">sky with humans </w:t>
      </w:r>
      <w:r w:rsidR="009E67DA" w:rsidRPr="00B95937">
        <w:rPr>
          <w:color w:val="000000" w:themeColor="text1"/>
        </w:rPr>
        <w:t>via perceptions and through sky reflections on certain surfaces such as water puddles. However, while I was in search of sky reflections to connect with the sky, what happened was that it</w:t>
      </w:r>
      <w:r w:rsidR="00B364F0" w:rsidRPr="00B95937">
        <w:rPr>
          <w:color w:val="000000" w:themeColor="text1"/>
        </w:rPr>
        <w:t xml:space="preserve"> was </w:t>
      </w:r>
      <w:r w:rsidR="009E67DA" w:rsidRPr="00B95937">
        <w:rPr>
          <w:color w:val="000000" w:themeColor="text1"/>
        </w:rPr>
        <w:t xml:space="preserve">the sky </w:t>
      </w:r>
      <w:r w:rsidR="00B364F0" w:rsidRPr="00B95937">
        <w:rPr>
          <w:color w:val="000000" w:themeColor="text1"/>
        </w:rPr>
        <w:t>that</w:t>
      </w:r>
      <w:r w:rsidR="00AE2BD1">
        <w:rPr>
          <w:color w:val="000000" w:themeColor="text1"/>
        </w:rPr>
        <w:t xml:space="preserve"> actually</w:t>
      </w:r>
      <w:r w:rsidR="00B364F0" w:rsidRPr="00B95937">
        <w:rPr>
          <w:color w:val="000000" w:themeColor="text1"/>
        </w:rPr>
        <w:t xml:space="preserve"> </w:t>
      </w:r>
      <w:r w:rsidR="00AE2BD1" w:rsidRPr="00B95937">
        <w:rPr>
          <w:color w:val="000000" w:themeColor="text1"/>
        </w:rPr>
        <w:t>found</w:t>
      </w:r>
      <w:r w:rsidR="009E67DA" w:rsidRPr="00B95937">
        <w:rPr>
          <w:color w:val="000000" w:themeColor="text1"/>
        </w:rPr>
        <w:t xml:space="preserve"> me. I’ve been so focused on searching for visual representations of the sky while I learned that </w:t>
      </w:r>
      <w:r w:rsidR="00B364F0" w:rsidRPr="00B95937">
        <w:rPr>
          <w:color w:val="000000" w:themeColor="text1"/>
        </w:rPr>
        <w:t>I forgot the most important sense which is feeling.</w:t>
      </w:r>
      <w:r w:rsidR="00AF32BC" w:rsidRPr="00B95937">
        <w:rPr>
          <w:color w:val="000000" w:themeColor="text1"/>
        </w:rPr>
        <w:t xml:space="preserve"> The experience of doing observations according to a phenomenological approach has helped me build an interpretation based on my experiences that took a turn I never expected. </w:t>
      </w:r>
      <w:r w:rsidR="00B364F0" w:rsidRPr="00B95937">
        <w:rPr>
          <w:color w:val="000000" w:themeColor="text1"/>
        </w:rPr>
        <w:t>The sky has surprised me every single time through rain, rainbows, self-reflective lessons, and unexpected reflections. I was so naïve to think that I have to go to a certain place to witness a connection with the sky, while in reality what happened was that the sky came to me, it has literally touched me, it showed me that it is there everywhere and  has presented me with gifts in the form lessons and sensations</w:t>
      </w:r>
      <w:r w:rsidR="00AF32BC" w:rsidRPr="00B95937">
        <w:rPr>
          <w:color w:val="000000" w:themeColor="text1"/>
        </w:rPr>
        <w:t xml:space="preserve"> that show our deep connection with the sky at anytime and anyplace. </w:t>
      </w:r>
    </w:p>
    <w:p w14:paraId="24BB2B01" w14:textId="60E38760" w:rsidR="00EA63C3" w:rsidRPr="00975BC6" w:rsidRDefault="00EA63C3" w:rsidP="0050660A">
      <w:pPr>
        <w:jc w:val="both"/>
        <w:rPr>
          <w:b/>
          <w:bCs/>
          <w:color w:val="000000" w:themeColor="text1"/>
          <w:u w:val="single"/>
        </w:rPr>
      </w:pPr>
    </w:p>
    <w:p w14:paraId="13CD476B" w14:textId="453989AB" w:rsidR="00E5669F" w:rsidRDefault="00E5669F" w:rsidP="0050660A">
      <w:pPr>
        <w:jc w:val="both"/>
        <w:rPr>
          <w:b/>
          <w:bCs/>
          <w:color w:val="000000" w:themeColor="text1"/>
          <w:sz w:val="28"/>
          <w:szCs w:val="28"/>
          <w:u w:val="single"/>
        </w:rPr>
      </w:pPr>
    </w:p>
    <w:p w14:paraId="4B634EFF" w14:textId="3BDA595D" w:rsidR="00E5669F" w:rsidRDefault="00E5669F" w:rsidP="0050660A">
      <w:pPr>
        <w:jc w:val="both"/>
        <w:rPr>
          <w:b/>
          <w:bCs/>
          <w:color w:val="000000" w:themeColor="text1"/>
          <w:sz w:val="28"/>
          <w:szCs w:val="28"/>
          <w:u w:val="single"/>
        </w:rPr>
      </w:pPr>
    </w:p>
    <w:p w14:paraId="0EE3B881" w14:textId="035D88F7" w:rsidR="00E5669F" w:rsidRDefault="00E5669F" w:rsidP="0050660A">
      <w:pPr>
        <w:jc w:val="both"/>
      </w:pPr>
    </w:p>
    <w:p w14:paraId="365C1372" w14:textId="0562BA3C" w:rsidR="00975BC6" w:rsidRDefault="00975BC6" w:rsidP="0050660A">
      <w:pPr>
        <w:jc w:val="both"/>
      </w:pPr>
    </w:p>
    <w:p w14:paraId="378F3DA7" w14:textId="0D3D0FCE" w:rsidR="00975BC6" w:rsidRDefault="00975BC6" w:rsidP="0050660A">
      <w:pPr>
        <w:jc w:val="both"/>
      </w:pPr>
    </w:p>
    <w:p w14:paraId="7A940708" w14:textId="1BDEBCC3" w:rsidR="00975BC6" w:rsidRDefault="00975BC6" w:rsidP="0050660A">
      <w:pPr>
        <w:jc w:val="both"/>
      </w:pPr>
    </w:p>
    <w:p w14:paraId="4AFC4C3F" w14:textId="4C05EAB2" w:rsidR="00975BC6" w:rsidRDefault="00975BC6" w:rsidP="0050660A">
      <w:pPr>
        <w:jc w:val="both"/>
      </w:pPr>
    </w:p>
    <w:p w14:paraId="1A099864" w14:textId="39C7F418" w:rsidR="00975BC6" w:rsidRDefault="00975BC6" w:rsidP="0050660A">
      <w:pPr>
        <w:jc w:val="both"/>
        <w:rPr>
          <w:b/>
          <w:bCs/>
          <w:color w:val="000000" w:themeColor="text1"/>
          <w:sz w:val="28"/>
          <w:szCs w:val="28"/>
          <w:u w:val="single"/>
        </w:rPr>
      </w:pPr>
    </w:p>
    <w:p w14:paraId="46EC0A32" w14:textId="684FF2F5" w:rsidR="00975BC6" w:rsidRDefault="00975BC6" w:rsidP="0050660A">
      <w:pPr>
        <w:jc w:val="both"/>
        <w:rPr>
          <w:b/>
          <w:bCs/>
          <w:color w:val="000000" w:themeColor="text1"/>
          <w:sz w:val="28"/>
          <w:szCs w:val="28"/>
          <w:u w:val="single"/>
        </w:rPr>
      </w:pPr>
    </w:p>
    <w:p w14:paraId="4A1CBEB9" w14:textId="45099D79" w:rsidR="00B364F0" w:rsidRDefault="00B364F0" w:rsidP="0050660A">
      <w:pPr>
        <w:jc w:val="both"/>
        <w:rPr>
          <w:b/>
          <w:bCs/>
          <w:color w:val="000000" w:themeColor="text1"/>
          <w:sz w:val="28"/>
          <w:szCs w:val="28"/>
          <w:u w:val="single"/>
        </w:rPr>
      </w:pPr>
    </w:p>
    <w:p w14:paraId="1CEB088C" w14:textId="77777777" w:rsidR="00AE2BD1" w:rsidRDefault="00AE2BD1" w:rsidP="0050660A">
      <w:pPr>
        <w:jc w:val="both"/>
        <w:rPr>
          <w:b/>
          <w:bCs/>
          <w:color w:val="000000" w:themeColor="text1"/>
          <w:sz w:val="28"/>
          <w:szCs w:val="28"/>
          <w:u w:val="single"/>
        </w:rPr>
      </w:pPr>
    </w:p>
    <w:p w14:paraId="19414D4F" w14:textId="77777777" w:rsidR="00EA63C3" w:rsidRPr="00EA63C3" w:rsidRDefault="00EA63C3" w:rsidP="0050660A">
      <w:pPr>
        <w:jc w:val="both"/>
        <w:rPr>
          <w:b/>
          <w:bCs/>
          <w:color w:val="000000" w:themeColor="text1"/>
          <w:sz w:val="28"/>
          <w:szCs w:val="28"/>
          <w:u w:val="single"/>
        </w:rPr>
      </w:pPr>
    </w:p>
    <w:p w14:paraId="12DD462C" w14:textId="1AEF5581" w:rsidR="00880FB6" w:rsidRDefault="00880FB6" w:rsidP="0050660A">
      <w:pPr>
        <w:jc w:val="both"/>
        <w:rPr>
          <w:b/>
          <w:bCs/>
          <w:sz w:val="28"/>
          <w:szCs w:val="28"/>
          <w:u w:val="single"/>
        </w:rPr>
      </w:pPr>
      <w:r w:rsidRPr="00880FB6">
        <w:rPr>
          <w:b/>
          <w:bCs/>
          <w:sz w:val="28"/>
          <w:szCs w:val="28"/>
          <w:u w:val="single"/>
        </w:rPr>
        <w:lastRenderedPageBreak/>
        <w:t>Bibliography:</w:t>
      </w:r>
      <w:r w:rsidR="0076666F" w:rsidRPr="00880FB6">
        <w:rPr>
          <w:b/>
          <w:bCs/>
          <w:sz w:val="28"/>
          <w:szCs w:val="28"/>
          <w:u w:val="single"/>
        </w:rPr>
        <w:t xml:space="preserve"> </w:t>
      </w:r>
    </w:p>
    <w:p w14:paraId="13E409AF" w14:textId="2E54302E" w:rsidR="00880FB6" w:rsidRPr="00A4718B" w:rsidRDefault="0076666F" w:rsidP="0050660A">
      <w:pPr>
        <w:jc w:val="both"/>
        <w:rPr>
          <w:b/>
          <w:bCs/>
          <w:sz w:val="24"/>
          <w:szCs w:val="24"/>
        </w:rPr>
      </w:pPr>
      <w:r w:rsidRPr="00A4718B">
        <w:rPr>
          <w:b/>
          <w:bCs/>
          <w:sz w:val="24"/>
          <w:szCs w:val="24"/>
        </w:rPr>
        <w:t xml:space="preserve">Primary sources </w:t>
      </w:r>
    </w:p>
    <w:p w14:paraId="282E84F2" w14:textId="013704D9" w:rsidR="008E739B" w:rsidRPr="007230B8" w:rsidRDefault="007230B8" w:rsidP="0050660A">
      <w:pPr>
        <w:jc w:val="both"/>
      </w:pPr>
      <w:r>
        <w:t xml:space="preserve"> Observing sky reflections / </w:t>
      </w:r>
      <w:r w:rsidR="0076666F">
        <w:t xml:space="preserve">Sky Journal </w:t>
      </w:r>
    </w:p>
    <w:p w14:paraId="46EC06F7" w14:textId="2A3F3138" w:rsidR="00A4718B" w:rsidRPr="00A4718B" w:rsidRDefault="0076666F" w:rsidP="0050660A">
      <w:pPr>
        <w:jc w:val="both"/>
        <w:rPr>
          <w:b/>
          <w:bCs/>
          <w:sz w:val="24"/>
          <w:szCs w:val="24"/>
        </w:rPr>
      </w:pPr>
      <w:r w:rsidRPr="00A4718B">
        <w:rPr>
          <w:b/>
          <w:bCs/>
          <w:sz w:val="24"/>
          <w:szCs w:val="24"/>
        </w:rPr>
        <w:t xml:space="preserve">Secondary sources </w:t>
      </w:r>
    </w:p>
    <w:p w14:paraId="1508B31C" w14:textId="0712B94F" w:rsidR="00880FB6" w:rsidRPr="007230B8" w:rsidRDefault="0076666F" w:rsidP="0050660A">
      <w:pPr>
        <w:jc w:val="both"/>
        <w:rPr>
          <w:sz w:val="24"/>
          <w:szCs w:val="24"/>
        </w:rPr>
      </w:pPr>
      <w:r w:rsidRPr="007230B8">
        <w:rPr>
          <w:sz w:val="24"/>
          <w:szCs w:val="24"/>
        </w:rPr>
        <w:t>Blair</w:t>
      </w:r>
      <w:r w:rsidR="007230B8" w:rsidRPr="007230B8">
        <w:rPr>
          <w:sz w:val="24"/>
          <w:szCs w:val="24"/>
        </w:rPr>
        <w:t xml:space="preserve"> Ada, </w:t>
      </w:r>
      <w:r w:rsidRPr="007230B8">
        <w:rPr>
          <w:sz w:val="24"/>
          <w:szCs w:val="24"/>
        </w:rPr>
        <w:t xml:space="preserve"> </w:t>
      </w:r>
      <w:r w:rsidRPr="007230B8">
        <w:rPr>
          <w:i/>
          <w:iCs/>
          <w:sz w:val="24"/>
          <w:szCs w:val="24"/>
        </w:rPr>
        <w:t>Sark in the Dark</w:t>
      </w:r>
      <w:r w:rsidRPr="007230B8">
        <w:rPr>
          <w:sz w:val="24"/>
          <w:szCs w:val="24"/>
        </w:rPr>
        <w:t>, 3 edn (UK: Sophia Centre Press, 2016).</w:t>
      </w:r>
    </w:p>
    <w:p w14:paraId="16042E4F" w14:textId="77777777" w:rsidR="00A4718B" w:rsidRPr="007230B8" w:rsidRDefault="00A4718B" w:rsidP="0050660A">
      <w:pPr>
        <w:jc w:val="both"/>
        <w:rPr>
          <w:sz w:val="24"/>
          <w:szCs w:val="24"/>
        </w:rPr>
      </w:pPr>
    </w:p>
    <w:p w14:paraId="70EBDAD5" w14:textId="1C025150" w:rsidR="00880FB6" w:rsidRPr="007230B8" w:rsidRDefault="0076666F" w:rsidP="0050660A">
      <w:pPr>
        <w:jc w:val="both"/>
        <w:rPr>
          <w:sz w:val="24"/>
          <w:szCs w:val="24"/>
        </w:rPr>
      </w:pPr>
      <w:bookmarkStart w:id="9" w:name="_Hlk67089395"/>
      <w:r w:rsidRPr="007230B8">
        <w:rPr>
          <w:sz w:val="24"/>
          <w:szCs w:val="24"/>
        </w:rPr>
        <w:t>Thoreau</w:t>
      </w:r>
      <w:r w:rsidR="007230B8" w:rsidRPr="007230B8">
        <w:rPr>
          <w:sz w:val="24"/>
          <w:szCs w:val="24"/>
        </w:rPr>
        <w:t xml:space="preserve"> Henry</w:t>
      </w:r>
      <w:r w:rsidRPr="007230B8">
        <w:rPr>
          <w:sz w:val="24"/>
          <w:szCs w:val="24"/>
        </w:rPr>
        <w:t xml:space="preserve">, </w:t>
      </w:r>
      <w:r w:rsidRPr="007230B8">
        <w:rPr>
          <w:i/>
          <w:iCs/>
          <w:sz w:val="24"/>
          <w:szCs w:val="24"/>
        </w:rPr>
        <w:t>Walden and Civil Disobedience</w:t>
      </w:r>
      <w:r w:rsidRPr="007230B8">
        <w:rPr>
          <w:sz w:val="24"/>
          <w:szCs w:val="24"/>
        </w:rPr>
        <w:t xml:space="preserve"> (Signet, 2012).</w:t>
      </w:r>
      <w:bookmarkStart w:id="10" w:name="_Hlk67089323"/>
      <w:bookmarkEnd w:id="9"/>
    </w:p>
    <w:p w14:paraId="4A66FC9F" w14:textId="77777777" w:rsidR="00A4718B" w:rsidRPr="007230B8" w:rsidRDefault="00A4718B" w:rsidP="0050660A">
      <w:pPr>
        <w:jc w:val="both"/>
        <w:rPr>
          <w:sz w:val="24"/>
          <w:szCs w:val="24"/>
        </w:rPr>
      </w:pPr>
    </w:p>
    <w:p w14:paraId="79290ABA" w14:textId="2E80BDE9" w:rsidR="00880FB6" w:rsidRPr="007230B8" w:rsidRDefault="0076666F" w:rsidP="0050660A">
      <w:pPr>
        <w:jc w:val="both"/>
        <w:rPr>
          <w:sz w:val="24"/>
          <w:szCs w:val="24"/>
        </w:rPr>
      </w:pPr>
      <w:r w:rsidRPr="007230B8">
        <w:rPr>
          <w:sz w:val="24"/>
          <w:szCs w:val="24"/>
        </w:rPr>
        <w:t>Tilley</w:t>
      </w:r>
      <w:r w:rsidR="007230B8" w:rsidRPr="007230B8">
        <w:rPr>
          <w:sz w:val="24"/>
          <w:szCs w:val="24"/>
        </w:rPr>
        <w:t xml:space="preserve"> Christopher</w:t>
      </w:r>
      <w:r w:rsidRPr="007230B8">
        <w:rPr>
          <w:sz w:val="24"/>
          <w:szCs w:val="24"/>
        </w:rPr>
        <w:t xml:space="preserve">, </w:t>
      </w:r>
      <w:r w:rsidRPr="007230B8">
        <w:rPr>
          <w:i/>
          <w:iCs/>
          <w:sz w:val="24"/>
          <w:szCs w:val="24"/>
        </w:rPr>
        <w:t xml:space="preserve">A Phenomenology of Landscape </w:t>
      </w:r>
      <w:r w:rsidRPr="007230B8">
        <w:rPr>
          <w:sz w:val="24"/>
          <w:szCs w:val="24"/>
        </w:rPr>
        <w:t xml:space="preserve">(Oxford: Berg </w:t>
      </w:r>
      <w:r w:rsidR="00880FB6" w:rsidRPr="007230B8">
        <w:rPr>
          <w:sz w:val="24"/>
          <w:szCs w:val="24"/>
        </w:rPr>
        <w:t>Publishers,</w:t>
      </w:r>
      <w:r w:rsidRPr="007230B8">
        <w:rPr>
          <w:sz w:val="24"/>
          <w:szCs w:val="24"/>
        </w:rPr>
        <w:t xml:space="preserve"> 1994).</w:t>
      </w:r>
      <w:bookmarkEnd w:id="10"/>
    </w:p>
    <w:p w14:paraId="505046F8" w14:textId="77777777" w:rsidR="00A4718B" w:rsidRPr="007230B8" w:rsidRDefault="00A4718B" w:rsidP="0050660A">
      <w:pPr>
        <w:jc w:val="both"/>
        <w:rPr>
          <w:sz w:val="24"/>
          <w:szCs w:val="24"/>
        </w:rPr>
      </w:pPr>
    </w:p>
    <w:p w14:paraId="767EBB6E" w14:textId="7E91756C" w:rsidR="00880FB6" w:rsidRPr="007230B8" w:rsidRDefault="00880FB6" w:rsidP="0050660A">
      <w:pPr>
        <w:jc w:val="both"/>
        <w:rPr>
          <w:sz w:val="24"/>
          <w:szCs w:val="24"/>
        </w:rPr>
      </w:pPr>
      <w:r w:rsidRPr="007230B8">
        <w:rPr>
          <w:sz w:val="24"/>
          <w:szCs w:val="24"/>
        </w:rPr>
        <w:t>Lane</w:t>
      </w:r>
      <w:r w:rsidR="007230B8" w:rsidRPr="007230B8">
        <w:rPr>
          <w:sz w:val="24"/>
          <w:szCs w:val="24"/>
        </w:rPr>
        <w:t xml:space="preserve"> Belden</w:t>
      </w:r>
      <w:r w:rsidRPr="007230B8">
        <w:rPr>
          <w:i/>
          <w:iCs/>
          <w:sz w:val="24"/>
          <w:szCs w:val="24"/>
        </w:rPr>
        <w:t>,</w:t>
      </w:r>
      <w:r w:rsidR="0076666F" w:rsidRPr="007230B8">
        <w:rPr>
          <w:i/>
          <w:iCs/>
          <w:sz w:val="24"/>
          <w:szCs w:val="24"/>
        </w:rPr>
        <w:t xml:space="preserve"> Landscapes of the Sacred: geography and narrative in American spirituality</w:t>
      </w:r>
      <w:r w:rsidR="0076666F" w:rsidRPr="007230B8">
        <w:rPr>
          <w:sz w:val="24"/>
          <w:szCs w:val="24"/>
        </w:rPr>
        <w:t xml:space="preserve"> (USA: The </w:t>
      </w:r>
      <w:r w:rsidRPr="007230B8">
        <w:rPr>
          <w:sz w:val="24"/>
          <w:szCs w:val="24"/>
        </w:rPr>
        <w:t>J</w:t>
      </w:r>
      <w:r w:rsidR="0076666F" w:rsidRPr="007230B8">
        <w:rPr>
          <w:sz w:val="24"/>
          <w:szCs w:val="24"/>
        </w:rPr>
        <w:t xml:space="preserve">ohns </w:t>
      </w:r>
      <w:r w:rsidRPr="007230B8">
        <w:rPr>
          <w:sz w:val="24"/>
          <w:szCs w:val="24"/>
        </w:rPr>
        <w:t>Hopkins</w:t>
      </w:r>
      <w:r w:rsidR="0076666F" w:rsidRPr="007230B8">
        <w:rPr>
          <w:sz w:val="24"/>
          <w:szCs w:val="24"/>
        </w:rPr>
        <w:t xml:space="preserve"> university press , 2002).</w:t>
      </w:r>
      <w:r w:rsidR="006662FD">
        <w:rPr>
          <w:sz w:val="24"/>
          <w:szCs w:val="24"/>
        </w:rPr>
        <w:t xml:space="preserve"> </w:t>
      </w:r>
    </w:p>
    <w:p w14:paraId="2DD6205E" w14:textId="77777777" w:rsidR="00A4718B" w:rsidRPr="007230B8" w:rsidRDefault="00A4718B" w:rsidP="0050660A">
      <w:pPr>
        <w:jc w:val="both"/>
        <w:rPr>
          <w:sz w:val="24"/>
          <w:szCs w:val="24"/>
        </w:rPr>
      </w:pPr>
    </w:p>
    <w:p w14:paraId="435EC468" w14:textId="1FEDBDA7" w:rsidR="00A4718B" w:rsidRPr="007230B8" w:rsidRDefault="00880FB6" w:rsidP="0050660A">
      <w:pPr>
        <w:jc w:val="both"/>
        <w:rPr>
          <w:sz w:val="24"/>
          <w:szCs w:val="24"/>
        </w:rPr>
      </w:pPr>
      <w:bookmarkStart w:id="11" w:name="_Hlk67089508"/>
      <w:r w:rsidRPr="007230B8">
        <w:rPr>
          <w:sz w:val="24"/>
          <w:szCs w:val="24"/>
        </w:rPr>
        <w:t>Ingold</w:t>
      </w:r>
      <w:r w:rsidR="007230B8" w:rsidRPr="007230B8">
        <w:rPr>
          <w:sz w:val="24"/>
          <w:szCs w:val="24"/>
        </w:rPr>
        <w:t xml:space="preserve"> Tim</w:t>
      </w:r>
      <w:r w:rsidRPr="007230B8">
        <w:rPr>
          <w:sz w:val="24"/>
          <w:szCs w:val="24"/>
        </w:rPr>
        <w:t xml:space="preserve"> , </w:t>
      </w:r>
      <w:r w:rsidRPr="007230B8">
        <w:rPr>
          <w:i/>
          <w:iCs/>
          <w:sz w:val="24"/>
          <w:szCs w:val="24"/>
        </w:rPr>
        <w:t>'Reach for the Stars! Light, Vision and the Atmosphere</w:t>
      </w:r>
      <w:r w:rsidRPr="007230B8">
        <w:rPr>
          <w:sz w:val="24"/>
          <w:szCs w:val="24"/>
        </w:rPr>
        <w:t xml:space="preserve"> ', in </w:t>
      </w:r>
      <w:r w:rsidRPr="007230B8">
        <w:rPr>
          <w:i/>
          <w:iCs/>
          <w:sz w:val="24"/>
          <w:szCs w:val="24"/>
        </w:rPr>
        <w:t>The Imagines Sky</w:t>
      </w:r>
      <w:r w:rsidRPr="007230B8">
        <w:rPr>
          <w:sz w:val="24"/>
          <w:szCs w:val="24"/>
        </w:rPr>
        <w:t xml:space="preserve"> , ed. by Darrelyn Gunzburg (UK: Equinox Publishing , 2016)</w:t>
      </w:r>
      <w:bookmarkEnd w:id="11"/>
    </w:p>
    <w:p w14:paraId="646BA325" w14:textId="77777777" w:rsidR="00A4718B" w:rsidRPr="007230B8" w:rsidRDefault="00A4718B" w:rsidP="0050660A">
      <w:pPr>
        <w:jc w:val="both"/>
        <w:rPr>
          <w:sz w:val="24"/>
          <w:szCs w:val="24"/>
        </w:rPr>
      </w:pPr>
    </w:p>
    <w:p w14:paraId="334167CB" w14:textId="597670BB" w:rsidR="00B44A94" w:rsidRPr="007230B8" w:rsidRDefault="00B44A94" w:rsidP="00B44A94">
      <w:pPr>
        <w:jc w:val="both"/>
        <w:rPr>
          <w:color w:val="000000" w:themeColor="text1"/>
          <w:sz w:val="24"/>
          <w:szCs w:val="24"/>
        </w:rPr>
      </w:pPr>
      <w:r w:rsidRPr="007230B8">
        <w:rPr>
          <w:color w:val="000000" w:themeColor="text1"/>
          <w:sz w:val="24"/>
          <w:szCs w:val="24"/>
        </w:rPr>
        <w:t xml:space="preserve">Sturm </w:t>
      </w:r>
      <w:r w:rsidR="007230B8" w:rsidRPr="007230B8">
        <w:rPr>
          <w:color w:val="000000" w:themeColor="text1"/>
          <w:sz w:val="24"/>
          <w:szCs w:val="24"/>
        </w:rPr>
        <w:t>Christopher</w:t>
      </w:r>
      <w:r w:rsidRPr="007230B8">
        <w:rPr>
          <w:color w:val="000000" w:themeColor="text1"/>
          <w:sz w:val="24"/>
          <w:szCs w:val="24"/>
        </w:rPr>
        <w:t xml:space="preserve">, </w:t>
      </w:r>
      <w:r w:rsidRPr="007230B8">
        <w:rPr>
          <w:i/>
          <w:iCs/>
          <w:color w:val="000000" w:themeColor="text1"/>
          <w:sz w:val="24"/>
          <w:szCs w:val="24"/>
        </w:rPr>
        <w:t>Reflections for Everyday in the Year on the Works of God</w:t>
      </w:r>
      <w:r w:rsidRPr="007230B8">
        <w:rPr>
          <w:color w:val="000000" w:themeColor="text1"/>
          <w:sz w:val="24"/>
          <w:szCs w:val="24"/>
        </w:rPr>
        <w:t xml:space="preserve"> , 1 edn (UK : John M'Gowan, great windmill street ).</w:t>
      </w:r>
    </w:p>
    <w:p w14:paraId="6F37A079" w14:textId="34D9D23F" w:rsidR="00B44A94" w:rsidRPr="007230B8" w:rsidRDefault="00B44A94" w:rsidP="00B44A94">
      <w:pPr>
        <w:jc w:val="both"/>
        <w:rPr>
          <w:color w:val="000000" w:themeColor="text1"/>
          <w:sz w:val="24"/>
          <w:szCs w:val="24"/>
        </w:rPr>
      </w:pPr>
    </w:p>
    <w:p w14:paraId="60B32C20" w14:textId="5BDCCF6F" w:rsidR="00A4718B" w:rsidRPr="007230B8" w:rsidRDefault="00A4718B" w:rsidP="00A4718B">
      <w:pPr>
        <w:jc w:val="both"/>
        <w:rPr>
          <w:color w:val="000000" w:themeColor="text1"/>
          <w:sz w:val="24"/>
          <w:szCs w:val="24"/>
        </w:rPr>
      </w:pPr>
      <w:r w:rsidRPr="007230B8">
        <w:rPr>
          <w:color w:val="000000" w:themeColor="text1"/>
          <w:sz w:val="24"/>
          <w:szCs w:val="24"/>
        </w:rPr>
        <w:t>Anderson</w:t>
      </w:r>
      <w:r w:rsidR="0056746C">
        <w:rPr>
          <w:color w:val="000000" w:themeColor="text1"/>
          <w:sz w:val="24"/>
          <w:szCs w:val="24"/>
        </w:rPr>
        <w:t xml:space="preserve"> Rosemarie</w:t>
      </w:r>
      <w:r w:rsidRPr="007230B8">
        <w:rPr>
          <w:color w:val="000000" w:themeColor="text1"/>
          <w:sz w:val="24"/>
          <w:szCs w:val="24"/>
        </w:rPr>
        <w:t xml:space="preserve"> &amp; Braud</w:t>
      </w:r>
      <w:r w:rsidR="0056746C">
        <w:rPr>
          <w:color w:val="000000" w:themeColor="text1"/>
          <w:sz w:val="24"/>
          <w:szCs w:val="24"/>
        </w:rPr>
        <w:t xml:space="preserve"> William</w:t>
      </w:r>
      <w:r w:rsidRPr="007230B8">
        <w:rPr>
          <w:color w:val="000000" w:themeColor="text1"/>
          <w:sz w:val="24"/>
          <w:szCs w:val="24"/>
        </w:rPr>
        <w:t xml:space="preserve"> , Transforming Self and Others Through Research (USA: State University of New York Press , 2011).</w:t>
      </w:r>
    </w:p>
    <w:p w14:paraId="54B0B29F" w14:textId="77777777" w:rsidR="00A4718B" w:rsidRPr="007230B8" w:rsidRDefault="00A4718B" w:rsidP="00A4718B">
      <w:pPr>
        <w:jc w:val="both"/>
        <w:rPr>
          <w:color w:val="000000" w:themeColor="text1"/>
          <w:sz w:val="24"/>
          <w:szCs w:val="24"/>
        </w:rPr>
      </w:pPr>
    </w:p>
    <w:p w14:paraId="789FECBF" w14:textId="6ECE6814" w:rsidR="00B364F0" w:rsidRPr="007230B8" w:rsidRDefault="00B364F0" w:rsidP="00B364F0">
      <w:pPr>
        <w:jc w:val="both"/>
        <w:rPr>
          <w:color w:val="000000" w:themeColor="text1"/>
          <w:sz w:val="24"/>
          <w:szCs w:val="24"/>
        </w:rPr>
      </w:pPr>
      <w:r w:rsidRPr="007230B8">
        <w:rPr>
          <w:color w:val="000000" w:themeColor="text1"/>
          <w:sz w:val="24"/>
          <w:szCs w:val="24"/>
        </w:rPr>
        <w:t>Lee</w:t>
      </w:r>
      <w:r w:rsidR="0056746C">
        <w:rPr>
          <w:color w:val="000000" w:themeColor="text1"/>
          <w:sz w:val="24"/>
          <w:szCs w:val="24"/>
        </w:rPr>
        <w:t xml:space="preserve"> Raymond</w:t>
      </w:r>
      <w:r w:rsidRPr="007230B8">
        <w:rPr>
          <w:color w:val="000000" w:themeColor="text1"/>
          <w:sz w:val="24"/>
          <w:szCs w:val="24"/>
        </w:rPr>
        <w:t xml:space="preserve"> &amp;</w:t>
      </w:r>
      <w:r w:rsidR="0056746C">
        <w:rPr>
          <w:color w:val="000000" w:themeColor="text1"/>
          <w:sz w:val="24"/>
          <w:szCs w:val="24"/>
        </w:rPr>
        <w:t xml:space="preserve"> </w:t>
      </w:r>
      <w:r w:rsidRPr="007230B8">
        <w:rPr>
          <w:color w:val="000000" w:themeColor="text1"/>
          <w:sz w:val="24"/>
          <w:szCs w:val="24"/>
        </w:rPr>
        <w:t>Fraser</w:t>
      </w:r>
      <w:r w:rsidR="0056746C">
        <w:rPr>
          <w:color w:val="000000" w:themeColor="text1"/>
          <w:sz w:val="24"/>
          <w:szCs w:val="24"/>
        </w:rPr>
        <w:t xml:space="preserve"> Alistair</w:t>
      </w:r>
      <w:r w:rsidRPr="007230B8">
        <w:rPr>
          <w:color w:val="000000" w:themeColor="text1"/>
          <w:sz w:val="24"/>
          <w:szCs w:val="24"/>
        </w:rPr>
        <w:t xml:space="preserve">, The Rainbow </w:t>
      </w:r>
      <w:r w:rsidR="00C16E0F" w:rsidRPr="007230B8">
        <w:rPr>
          <w:color w:val="000000" w:themeColor="text1"/>
          <w:sz w:val="24"/>
          <w:szCs w:val="24"/>
        </w:rPr>
        <w:t>Bridge: Rainbows</w:t>
      </w:r>
      <w:r w:rsidRPr="007230B8">
        <w:rPr>
          <w:color w:val="000000" w:themeColor="text1"/>
          <w:sz w:val="24"/>
          <w:szCs w:val="24"/>
        </w:rPr>
        <w:t xml:space="preserve"> in Art, Myth, and Science (China: The Pennsylvania State University Press, 2001).</w:t>
      </w:r>
    </w:p>
    <w:p w14:paraId="23638E6F" w14:textId="77777777" w:rsidR="00A4718B" w:rsidRPr="00B44A94" w:rsidRDefault="00A4718B" w:rsidP="00B44A94">
      <w:pPr>
        <w:jc w:val="both"/>
        <w:rPr>
          <w:color w:val="000000" w:themeColor="text1"/>
        </w:rPr>
      </w:pPr>
    </w:p>
    <w:p w14:paraId="2B5E8E47" w14:textId="77777777" w:rsidR="000F6C63" w:rsidRDefault="000F6C63" w:rsidP="0050660A">
      <w:pPr>
        <w:jc w:val="both"/>
      </w:pPr>
    </w:p>
    <w:sectPr w:rsidR="000F6C6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9B42AB" w14:textId="77777777" w:rsidR="00A42F87" w:rsidRDefault="00A42F87" w:rsidP="00304ABB">
      <w:pPr>
        <w:spacing w:after="0" w:line="240" w:lineRule="auto"/>
      </w:pPr>
      <w:r>
        <w:separator/>
      </w:r>
    </w:p>
  </w:endnote>
  <w:endnote w:type="continuationSeparator" w:id="0">
    <w:p w14:paraId="69E090D3" w14:textId="77777777" w:rsidR="00A42F87" w:rsidRDefault="00A42F87" w:rsidP="00304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76FE98" w14:textId="77777777" w:rsidR="00A42F87" w:rsidRDefault="00A42F87" w:rsidP="00304ABB">
      <w:pPr>
        <w:spacing w:after="0" w:line="240" w:lineRule="auto"/>
      </w:pPr>
      <w:r>
        <w:separator/>
      </w:r>
    </w:p>
  </w:footnote>
  <w:footnote w:type="continuationSeparator" w:id="0">
    <w:p w14:paraId="3A69CD50" w14:textId="77777777" w:rsidR="00A42F87" w:rsidRDefault="00A42F87" w:rsidP="00304ABB">
      <w:pPr>
        <w:spacing w:after="0" w:line="240" w:lineRule="auto"/>
      </w:pPr>
      <w:r>
        <w:continuationSeparator/>
      </w:r>
    </w:p>
  </w:footnote>
  <w:footnote w:id="1">
    <w:p w14:paraId="48DA2F85" w14:textId="01149682" w:rsidR="005C76FA" w:rsidRDefault="005C76FA">
      <w:pPr>
        <w:pStyle w:val="FootnoteText"/>
      </w:pPr>
      <w:r>
        <w:rPr>
          <w:rStyle w:val="FootnoteReference"/>
        </w:rPr>
        <w:footnoteRef/>
      </w:r>
      <w:r>
        <w:t xml:space="preserve"> </w:t>
      </w:r>
      <w:r w:rsidR="00AC5CB2" w:rsidRPr="00AC5CB2">
        <w:t xml:space="preserve">Henry David Thoreau, </w:t>
      </w:r>
      <w:r w:rsidR="00AC5CB2" w:rsidRPr="00514BE2">
        <w:rPr>
          <w:i/>
          <w:iCs/>
        </w:rPr>
        <w:t>Walden and Civil Disobedience</w:t>
      </w:r>
      <w:r w:rsidR="00AC5CB2" w:rsidRPr="00AC5CB2">
        <w:t xml:space="preserve"> (Signet, </w:t>
      </w:r>
      <w:r w:rsidR="00975BC6" w:rsidRPr="00AC5CB2">
        <w:t>2012)</w:t>
      </w:r>
      <w:r w:rsidR="00975BC6">
        <w:t xml:space="preserve"> p. 61</w:t>
      </w:r>
    </w:p>
  </w:footnote>
  <w:footnote w:id="2">
    <w:p w14:paraId="343FB9C5" w14:textId="718E3733" w:rsidR="00FA032C" w:rsidRDefault="00FA032C">
      <w:pPr>
        <w:pStyle w:val="FootnoteText"/>
      </w:pPr>
      <w:r>
        <w:rPr>
          <w:rStyle w:val="FootnoteReference"/>
        </w:rPr>
        <w:footnoteRef/>
      </w:r>
      <w:r w:rsidR="00AC5CB2">
        <w:t xml:space="preserve"> </w:t>
      </w:r>
      <w:r w:rsidR="00AC5CB2" w:rsidRPr="00AC5CB2">
        <w:t xml:space="preserve">Henry David Thoreau, </w:t>
      </w:r>
      <w:r w:rsidR="00AC5CB2" w:rsidRPr="00514BE2">
        <w:rPr>
          <w:i/>
          <w:iCs/>
        </w:rPr>
        <w:t>Walden and Civil Disobedience</w:t>
      </w:r>
      <w:r w:rsidR="009C5387">
        <w:t>, p</w:t>
      </w:r>
      <w:r w:rsidR="00975BC6">
        <w:t>. 61</w:t>
      </w:r>
    </w:p>
  </w:footnote>
  <w:footnote w:id="3">
    <w:p w14:paraId="143E87BE" w14:textId="4DFE1825" w:rsidR="00FA032C" w:rsidRDefault="00FA032C">
      <w:pPr>
        <w:pStyle w:val="FootnoteText"/>
      </w:pPr>
      <w:r>
        <w:rPr>
          <w:rStyle w:val="FootnoteReference"/>
        </w:rPr>
        <w:footnoteRef/>
      </w:r>
      <w:r>
        <w:t xml:space="preserve"> </w:t>
      </w:r>
      <w:r w:rsidR="00514BE2" w:rsidRPr="00514BE2">
        <w:t>Christopher Sturm</w:t>
      </w:r>
      <w:r w:rsidR="00514BE2" w:rsidRPr="00514BE2">
        <w:rPr>
          <w:i/>
          <w:iCs/>
        </w:rPr>
        <w:t xml:space="preserve">, Reflections for Everyday in the Year on the Works of </w:t>
      </w:r>
      <w:r w:rsidR="00975BC6" w:rsidRPr="00514BE2">
        <w:rPr>
          <w:i/>
          <w:iCs/>
        </w:rPr>
        <w:t>God</w:t>
      </w:r>
      <w:r w:rsidR="00975BC6" w:rsidRPr="00514BE2">
        <w:t>,</w:t>
      </w:r>
      <w:r w:rsidR="00514BE2" w:rsidRPr="00514BE2">
        <w:t xml:space="preserve"> 1 edn (UK : John M'Gowan, great windmill street )</w:t>
      </w:r>
      <w:r w:rsidR="00975BC6">
        <w:t xml:space="preserve"> p. 33 </w:t>
      </w:r>
    </w:p>
  </w:footnote>
  <w:footnote w:id="4">
    <w:p w14:paraId="6082E7E2" w14:textId="0C1FBC5D" w:rsidR="00911FD2" w:rsidRDefault="00911FD2" w:rsidP="00AC5CB2">
      <w:pPr>
        <w:pStyle w:val="FootnoteText"/>
      </w:pPr>
      <w:r>
        <w:rPr>
          <w:rStyle w:val="FootnoteReference"/>
        </w:rPr>
        <w:footnoteRef/>
      </w:r>
      <w:r>
        <w:t xml:space="preserve"> </w:t>
      </w:r>
      <w:r w:rsidR="00AC5CB2">
        <w:t xml:space="preserve"> </w:t>
      </w:r>
      <w:r w:rsidR="00AC5CB2">
        <w:t>Christopher Tilley</w:t>
      </w:r>
      <w:r w:rsidR="00AC5CB2" w:rsidRPr="00514BE2">
        <w:rPr>
          <w:i/>
          <w:iCs/>
        </w:rPr>
        <w:t>, A Phenomenology of Landscape</w:t>
      </w:r>
      <w:r w:rsidR="00AC5CB2">
        <w:t xml:space="preserve"> (Oxford: Berg Publishers, 1994).</w:t>
      </w:r>
      <w:r w:rsidR="00AC5CB2">
        <w:t xml:space="preserve"> P.11</w:t>
      </w:r>
    </w:p>
  </w:footnote>
  <w:footnote w:id="5">
    <w:p w14:paraId="29811B4B" w14:textId="72CF0F2A" w:rsidR="00911FD2" w:rsidRDefault="00911FD2" w:rsidP="00AC5CB2">
      <w:pPr>
        <w:pStyle w:val="FootnoteText"/>
      </w:pPr>
      <w:r>
        <w:rPr>
          <w:rStyle w:val="FootnoteReference"/>
        </w:rPr>
        <w:footnoteRef/>
      </w:r>
      <w:r>
        <w:t xml:space="preserve"> </w:t>
      </w:r>
      <w:r w:rsidR="00AC5CB2">
        <w:t>Christopher Tilley</w:t>
      </w:r>
      <w:r w:rsidR="00AC5CB2" w:rsidRPr="00514BE2">
        <w:rPr>
          <w:i/>
          <w:iCs/>
        </w:rPr>
        <w:t>, A Phenomenology of Landscape</w:t>
      </w:r>
      <w:r w:rsidR="00AC5CB2">
        <w:t xml:space="preserve"> (Oxford: Berg Publishers, 1994)</w:t>
      </w:r>
      <w:r w:rsidR="00AC5CB2">
        <w:t xml:space="preserve"> </w:t>
      </w:r>
      <w:r>
        <w:t>p. 12</w:t>
      </w:r>
    </w:p>
  </w:footnote>
  <w:footnote w:id="6">
    <w:p w14:paraId="45691876" w14:textId="3FF86F71" w:rsidR="008C5C92" w:rsidRDefault="008C5C92">
      <w:pPr>
        <w:pStyle w:val="FootnoteText"/>
      </w:pPr>
      <w:r>
        <w:rPr>
          <w:rStyle w:val="FootnoteReference"/>
        </w:rPr>
        <w:footnoteRef/>
      </w:r>
      <w:r>
        <w:t xml:space="preserve"> </w:t>
      </w:r>
      <w:r w:rsidR="009D44F7" w:rsidRPr="009D44F7">
        <w:t xml:space="preserve">Tim </w:t>
      </w:r>
      <w:r w:rsidR="009D44F7" w:rsidRPr="009D44F7">
        <w:t>Ingold,</w:t>
      </w:r>
      <w:r w:rsidR="009D44F7" w:rsidRPr="009D44F7">
        <w:t xml:space="preserve"> </w:t>
      </w:r>
      <w:r w:rsidR="009D44F7" w:rsidRPr="00514BE2">
        <w:rPr>
          <w:i/>
          <w:iCs/>
        </w:rPr>
        <w:t>'Reach for the Stars! Light, Vision and the Atmosphere</w:t>
      </w:r>
      <w:r w:rsidR="009D44F7" w:rsidRPr="009D44F7">
        <w:t xml:space="preserve"> '</w:t>
      </w:r>
      <w:r w:rsidR="009D44F7" w:rsidRPr="00514BE2">
        <w:rPr>
          <w:i/>
          <w:iCs/>
        </w:rPr>
        <w:t xml:space="preserve">, in The Imagines </w:t>
      </w:r>
      <w:r w:rsidR="009D44F7" w:rsidRPr="00514BE2">
        <w:rPr>
          <w:i/>
          <w:iCs/>
        </w:rPr>
        <w:t>Sky</w:t>
      </w:r>
      <w:r w:rsidR="009D44F7" w:rsidRPr="009D44F7">
        <w:t>,</w:t>
      </w:r>
      <w:r w:rsidR="009D44F7" w:rsidRPr="009D44F7">
        <w:t xml:space="preserve"> ed. by Darrelyn Gunzburg (UK: Equinox </w:t>
      </w:r>
      <w:r w:rsidR="009D44F7" w:rsidRPr="009D44F7">
        <w:t>Publishing,</w:t>
      </w:r>
      <w:r w:rsidR="009D44F7" w:rsidRPr="009D44F7">
        <w:t xml:space="preserve"> 2016)</w:t>
      </w:r>
      <w:r w:rsidR="009D44F7">
        <w:t xml:space="preserve"> p. 17</w:t>
      </w:r>
    </w:p>
  </w:footnote>
  <w:footnote w:id="7">
    <w:p w14:paraId="2CBF3F1A" w14:textId="1D856305" w:rsidR="003551A1" w:rsidRDefault="003551A1">
      <w:pPr>
        <w:pStyle w:val="FootnoteText"/>
      </w:pPr>
      <w:r>
        <w:rPr>
          <w:rStyle w:val="FootnoteReference"/>
        </w:rPr>
        <w:footnoteRef/>
      </w:r>
      <w:r>
        <w:t xml:space="preserve"> </w:t>
      </w:r>
      <w:r w:rsidR="00514BE2" w:rsidRPr="00514BE2">
        <w:t xml:space="preserve">Christopher </w:t>
      </w:r>
      <w:r w:rsidR="00A4718B" w:rsidRPr="00514BE2">
        <w:t>Sturm,</w:t>
      </w:r>
      <w:r w:rsidR="00514BE2" w:rsidRPr="00514BE2">
        <w:t xml:space="preserve"> </w:t>
      </w:r>
      <w:r w:rsidR="00514BE2" w:rsidRPr="00514BE2">
        <w:rPr>
          <w:i/>
          <w:iCs/>
        </w:rPr>
        <w:t>Reflections for Everyday in the Year on the Works of God</w:t>
      </w:r>
      <w:r w:rsidR="00514BE2" w:rsidRPr="00514BE2">
        <w:t xml:space="preserve"> , 1 edn (UK : John M'Gowan, great windmill street )</w:t>
      </w:r>
      <w:r w:rsidR="003F6323">
        <w:t xml:space="preserve"> p.38 </w:t>
      </w:r>
    </w:p>
  </w:footnote>
  <w:footnote w:id="8">
    <w:p w14:paraId="56FFDF5C" w14:textId="407DBDAB" w:rsidR="00FA032C" w:rsidRDefault="00FA032C" w:rsidP="00AC5CB2">
      <w:pPr>
        <w:pStyle w:val="FootnoteText"/>
      </w:pPr>
      <w:r>
        <w:rPr>
          <w:rStyle w:val="FootnoteReference"/>
        </w:rPr>
        <w:footnoteRef/>
      </w:r>
      <w:r w:rsidR="00AC5CB2">
        <w:t xml:space="preserve"> </w:t>
      </w:r>
      <w:r w:rsidR="00AC5CB2">
        <w:t>Christopher Tilley, A Phenomenology of Landscape (Oxford: Berg Publishers, 1994</w:t>
      </w:r>
      <w:r w:rsidR="000238EB">
        <w:t xml:space="preserve"> </w:t>
      </w:r>
      <w:r w:rsidR="00AC5CB2">
        <w:t>)</w:t>
      </w:r>
      <w:r w:rsidR="000F5DAC">
        <w:t xml:space="preserve">p.12 </w:t>
      </w:r>
    </w:p>
  </w:footnote>
  <w:footnote w:id="9">
    <w:p w14:paraId="23DB0B16" w14:textId="7B67C67A" w:rsidR="00FA032C" w:rsidRDefault="00FA032C">
      <w:pPr>
        <w:pStyle w:val="FootnoteText"/>
      </w:pPr>
      <w:r>
        <w:rPr>
          <w:rStyle w:val="FootnoteReference"/>
        </w:rPr>
        <w:footnoteRef/>
      </w:r>
      <w:r w:rsidR="00A4718B">
        <w:t xml:space="preserve"> </w:t>
      </w:r>
      <w:r w:rsidR="00A4718B" w:rsidRPr="00A4718B">
        <w:t xml:space="preserve">Resemarie Anderson &amp; William </w:t>
      </w:r>
      <w:r w:rsidR="00A4718B" w:rsidRPr="00A4718B">
        <w:t>Braud</w:t>
      </w:r>
      <w:r w:rsidR="00A4718B" w:rsidRPr="00A4718B">
        <w:t xml:space="preserve">, Transforming Self and Others Through Research (USA: State University of New York </w:t>
      </w:r>
      <w:r w:rsidR="00A4718B" w:rsidRPr="00A4718B">
        <w:t>Press,</w:t>
      </w:r>
      <w:r w:rsidR="00A4718B" w:rsidRPr="00A4718B">
        <w:t xml:space="preserve"> 2011).</w:t>
      </w:r>
      <w:r>
        <w:t xml:space="preserve"> p. 180</w:t>
      </w:r>
    </w:p>
  </w:footnote>
  <w:footnote w:id="10">
    <w:p w14:paraId="7012D515" w14:textId="7879EE5A" w:rsidR="00FA032C" w:rsidRDefault="00FA032C">
      <w:pPr>
        <w:pStyle w:val="FootnoteText"/>
      </w:pPr>
      <w:r>
        <w:rPr>
          <w:rStyle w:val="FootnoteReference"/>
        </w:rPr>
        <w:footnoteRef/>
      </w:r>
      <w:r>
        <w:t xml:space="preserve"> </w:t>
      </w:r>
      <w:r w:rsidR="009D44F7" w:rsidRPr="009D44F7">
        <w:t xml:space="preserve">Tim </w:t>
      </w:r>
      <w:r w:rsidR="009D44F7" w:rsidRPr="009D44F7">
        <w:t>Ingold,</w:t>
      </w:r>
      <w:r w:rsidR="009D44F7" w:rsidRPr="009D44F7">
        <w:t xml:space="preserve"> 'Reach for the Stars! Light, Vision and the Atmosphere ', in The Imagines </w:t>
      </w:r>
      <w:r w:rsidR="009D44F7" w:rsidRPr="009D44F7">
        <w:t>Sky,</w:t>
      </w:r>
      <w:r w:rsidR="009D44F7" w:rsidRPr="009D44F7">
        <w:t xml:space="preserve"> ed. by Darrelyn Gunzburg (UK: Equinox </w:t>
      </w:r>
      <w:r w:rsidR="009D44F7" w:rsidRPr="009D44F7">
        <w:t>Publishing,</w:t>
      </w:r>
      <w:r w:rsidR="009D44F7" w:rsidRPr="009D44F7">
        <w:t xml:space="preserve"> 2016)</w:t>
      </w:r>
      <w:r w:rsidR="009D44F7">
        <w:t xml:space="preserve"> p. 238</w:t>
      </w:r>
    </w:p>
  </w:footnote>
  <w:footnote w:id="11">
    <w:p w14:paraId="0E16362C" w14:textId="38085922" w:rsidR="00963732" w:rsidRDefault="00963732">
      <w:pPr>
        <w:pStyle w:val="FootnoteText"/>
      </w:pPr>
      <w:r>
        <w:rPr>
          <w:rStyle w:val="FootnoteReference"/>
        </w:rPr>
        <w:footnoteRef/>
      </w:r>
      <w:r>
        <w:t xml:space="preserve"> </w:t>
      </w:r>
      <w:r w:rsidR="00514BE2" w:rsidRPr="00514BE2">
        <w:t xml:space="preserve">Christopher Sturm , Reflections for Everyday in the Year on the Works of </w:t>
      </w:r>
      <w:r w:rsidR="00D51E18" w:rsidRPr="00514BE2">
        <w:t>God,</w:t>
      </w:r>
      <w:r w:rsidR="00514BE2" w:rsidRPr="00514BE2">
        <w:t xml:space="preserve"> 1 edn (UK : John M'Gowan, great windmill street )</w:t>
      </w:r>
      <w:r w:rsidR="00514BE2">
        <w:t xml:space="preserve"> </w:t>
      </w:r>
      <w:r>
        <w:t>p. 105</w:t>
      </w:r>
    </w:p>
  </w:footnote>
  <w:footnote w:id="12">
    <w:p w14:paraId="59177785" w14:textId="030F1478" w:rsidR="00FA032C" w:rsidRDefault="00FA032C">
      <w:pPr>
        <w:pStyle w:val="FootnoteText"/>
      </w:pPr>
      <w:r>
        <w:rPr>
          <w:rStyle w:val="FootnoteReference"/>
        </w:rPr>
        <w:footnoteRef/>
      </w:r>
      <w:r>
        <w:t xml:space="preserve"> </w:t>
      </w:r>
      <w:r w:rsidR="00016B11" w:rsidRPr="00016B11">
        <w:t>Tim Ingold , 'Reach for the Stars! Light, Vision and the Atmosphere ', in The Imagines Sky , ed. by Darrelyn Gunzburg (UK: Equinox Publishing , 2016)</w:t>
      </w:r>
      <w:r w:rsidR="00016B11">
        <w:t xml:space="preserve"> p. 238</w:t>
      </w:r>
    </w:p>
  </w:footnote>
  <w:footnote w:id="13">
    <w:p w14:paraId="0DBC2B20" w14:textId="2F54B2D4" w:rsidR="00FA032C" w:rsidRDefault="00FA032C">
      <w:pPr>
        <w:pStyle w:val="FootnoteText"/>
      </w:pPr>
      <w:r>
        <w:rPr>
          <w:rStyle w:val="FootnoteReference"/>
        </w:rPr>
        <w:footnoteRef/>
      </w:r>
      <w:r>
        <w:t xml:space="preserve"> </w:t>
      </w:r>
      <w:r w:rsidR="00247000">
        <w:t xml:space="preserve"> </w:t>
      </w:r>
      <w:r w:rsidR="00247000" w:rsidRPr="00247000">
        <w:t>Ada Blair, Sark in the Dark, 3 edn (UK: Sophia Centre Press, 2016).</w:t>
      </w:r>
      <w:r w:rsidR="00247000">
        <w:t xml:space="preserve"> </w:t>
      </w:r>
      <w:r>
        <w:t>p. 117</w:t>
      </w:r>
    </w:p>
  </w:footnote>
  <w:footnote w:id="14">
    <w:p w14:paraId="20116CAE" w14:textId="42156358" w:rsidR="00FA032C" w:rsidRDefault="00FA032C">
      <w:pPr>
        <w:pStyle w:val="FootnoteText"/>
      </w:pPr>
      <w:r>
        <w:rPr>
          <w:rStyle w:val="FootnoteReference"/>
        </w:rPr>
        <w:footnoteRef/>
      </w:r>
      <w:r>
        <w:t xml:space="preserve"> </w:t>
      </w:r>
      <w:r w:rsidR="00C16E0F" w:rsidRPr="00C16E0F">
        <w:t>Raymond Lee &amp; Alistair Fraser, The Rainbow Bridge: Rainbows in Art, Myth, and Science (China: The Pennsylvania State University Press, 2001)</w:t>
      </w:r>
      <w:r w:rsidR="00C16E0F">
        <w:t xml:space="preserve"> p. 21 </w:t>
      </w:r>
    </w:p>
  </w:footnote>
  <w:footnote w:id="15">
    <w:p w14:paraId="336A7C0D" w14:textId="19C1C8D2" w:rsidR="00FA032C" w:rsidRDefault="00FA032C">
      <w:pPr>
        <w:pStyle w:val="FootnoteText"/>
      </w:pPr>
      <w:r>
        <w:rPr>
          <w:rStyle w:val="FootnoteReference"/>
        </w:rPr>
        <w:footnoteRef/>
      </w:r>
      <w:r>
        <w:t xml:space="preserve"> </w:t>
      </w:r>
      <w:r w:rsidR="00016B11" w:rsidRPr="00016B11">
        <w:t>Tim Ingold , 'Reach for the Stars! Light, Vision and the Atmosphere ', in The Imagines Sky , ed. by Darrelyn Gunzburg (UK: Equinox Publishing , 2016)</w:t>
      </w:r>
      <w:r w:rsidR="002153DC">
        <w:t xml:space="preserve">  p.237</w:t>
      </w:r>
    </w:p>
  </w:footnote>
  <w:footnote w:id="16">
    <w:p w14:paraId="7CEA16DF" w14:textId="7A6A2BF9" w:rsidR="00DE609B" w:rsidRDefault="00DE609B">
      <w:pPr>
        <w:pStyle w:val="FootnoteText"/>
      </w:pPr>
      <w:r>
        <w:rPr>
          <w:rStyle w:val="FootnoteReference"/>
        </w:rPr>
        <w:footnoteRef/>
      </w:r>
      <w:r w:rsidR="00514BE2">
        <w:t xml:space="preserve"> </w:t>
      </w:r>
      <w:r w:rsidR="00514BE2" w:rsidRPr="00514BE2">
        <w:t>Christopher Sturm , Reflections for Everyday in the Year on the Works of God , 1 edn (UK : John M'Gowan, great windmill street )</w:t>
      </w:r>
      <w:r>
        <w:t xml:space="preserve"> p. 223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9B9"/>
    <w:rsid w:val="00002DE8"/>
    <w:rsid w:val="00011966"/>
    <w:rsid w:val="00016B11"/>
    <w:rsid w:val="000238EB"/>
    <w:rsid w:val="00052A41"/>
    <w:rsid w:val="00061CE7"/>
    <w:rsid w:val="000D71F3"/>
    <w:rsid w:val="000E7FDA"/>
    <w:rsid w:val="000F5DAC"/>
    <w:rsid w:val="000F6C63"/>
    <w:rsid w:val="00100598"/>
    <w:rsid w:val="001047B7"/>
    <w:rsid w:val="00145F49"/>
    <w:rsid w:val="001C596D"/>
    <w:rsid w:val="00205A0D"/>
    <w:rsid w:val="002153DC"/>
    <w:rsid w:val="00247000"/>
    <w:rsid w:val="002A5690"/>
    <w:rsid w:val="00302071"/>
    <w:rsid w:val="00304ABB"/>
    <w:rsid w:val="0031794B"/>
    <w:rsid w:val="00330C73"/>
    <w:rsid w:val="003551A1"/>
    <w:rsid w:val="003A49B9"/>
    <w:rsid w:val="003C65EA"/>
    <w:rsid w:val="003D055F"/>
    <w:rsid w:val="003D52F4"/>
    <w:rsid w:val="003D5411"/>
    <w:rsid w:val="003F6323"/>
    <w:rsid w:val="00400F87"/>
    <w:rsid w:val="004142E8"/>
    <w:rsid w:val="004167BF"/>
    <w:rsid w:val="00417D1B"/>
    <w:rsid w:val="00422415"/>
    <w:rsid w:val="00456DB8"/>
    <w:rsid w:val="00462055"/>
    <w:rsid w:val="0046329D"/>
    <w:rsid w:val="00470614"/>
    <w:rsid w:val="0048097E"/>
    <w:rsid w:val="004923C6"/>
    <w:rsid w:val="004B2795"/>
    <w:rsid w:val="004E1CCE"/>
    <w:rsid w:val="004F6B74"/>
    <w:rsid w:val="0050660A"/>
    <w:rsid w:val="00514BE2"/>
    <w:rsid w:val="00531CBA"/>
    <w:rsid w:val="0056746C"/>
    <w:rsid w:val="00596C32"/>
    <w:rsid w:val="005B4F23"/>
    <w:rsid w:val="005C343D"/>
    <w:rsid w:val="005C76FA"/>
    <w:rsid w:val="005F2016"/>
    <w:rsid w:val="006203BC"/>
    <w:rsid w:val="00622432"/>
    <w:rsid w:val="00663E29"/>
    <w:rsid w:val="006662FD"/>
    <w:rsid w:val="006B3BDD"/>
    <w:rsid w:val="00716E9C"/>
    <w:rsid w:val="007230B8"/>
    <w:rsid w:val="00761567"/>
    <w:rsid w:val="0076666F"/>
    <w:rsid w:val="00805DF0"/>
    <w:rsid w:val="00812247"/>
    <w:rsid w:val="008508B5"/>
    <w:rsid w:val="00880FB6"/>
    <w:rsid w:val="008A2A5C"/>
    <w:rsid w:val="008C5C92"/>
    <w:rsid w:val="008D057C"/>
    <w:rsid w:val="008E739B"/>
    <w:rsid w:val="00911FD2"/>
    <w:rsid w:val="00936902"/>
    <w:rsid w:val="00944576"/>
    <w:rsid w:val="00963732"/>
    <w:rsid w:val="00975BC6"/>
    <w:rsid w:val="009C5387"/>
    <w:rsid w:val="009D44F7"/>
    <w:rsid w:val="009E5665"/>
    <w:rsid w:val="009E67DA"/>
    <w:rsid w:val="00A03033"/>
    <w:rsid w:val="00A261DD"/>
    <w:rsid w:val="00A42A27"/>
    <w:rsid w:val="00A42F87"/>
    <w:rsid w:val="00A4718B"/>
    <w:rsid w:val="00A70590"/>
    <w:rsid w:val="00A72BFD"/>
    <w:rsid w:val="00AA2D6C"/>
    <w:rsid w:val="00AC5CB2"/>
    <w:rsid w:val="00AD38BD"/>
    <w:rsid w:val="00AE0051"/>
    <w:rsid w:val="00AE2BD1"/>
    <w:rsid w:val="00AE7971"/>
    <w:rsid w:val="00AF32BC"/>
    <w:rsid w:val="00B1765C"/>
    <w:rsid w:val="00B25C64"/>
    <w:rsid w:val="00B364F0"/>
    <w:rsid w:val="00B401AA"/>
    <w:rsid w:val="00B42EC9"/>
    <w:rsid w:val="00B44A94"/>
    <w:rsid w:val="00B85DD4"/>
    <w:rsid w:val="00B95937"/>
    <w:rsid w:val="00C0675E"/>
    <w:rsid w:val="00C16E0F"/>
    <w:rsid w:val="00C467A5"/>
    <w:rsid w:val="00C74014"/>
    <w:rsid w:val="00C846A5"/>
    <w:rsid w:val="00C918E5"/>
    <w:rsid w:val="00C91AA7"/>
    <w:rsid w:val="00CA1477"/>
    <w:rsid w:val="00D177E0"/>
    <w:rsid w:val="00D37B3E"/>
    <w:rsid w:val="00D51E18"/>
    <w:rsid w:val="00D673EA"/>
    <w:rsid w:val="00D75749"/>
    <w:rsid w:val="00D85228"/>
    <w:rsid w:val="00DA223F"/>
    <w:rsid w:val="00DE609B"/>
    <w:rsid w:val="00DF621D"/>
    <w:rsid w:val="00E05ED0"/>
    <w:rsid w:val="00E115DA"/>
    <w:rsid w:val="00E37982"/>
    <w:rsid w:val="00E5454E"/>
    <w:rsid w:val="00E5669F"/>
    <w:rsid w:val="00E91806"/>
    <w:rsid w:val="00EA63C3"/>
    <w:rsid w:val="00EE1EC3"/>
    <w:rsid w:val="00F65134"/>
    <w:rsid w:val="00FA032C"/>
    <w:rsid w:val="00FB4536"/>
    <w:rsid w:val="00FD0C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E1921"/>
  <w15:chartTrackingRefBased/>
  <w15:docId w15:val="{C54FA359-A114-43B2-AE3F-166429CBF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531CBA"/>
    <w:pPr>
      <w:keepNext/>
      <w:spacing w:after="0" w:line="240" w:lineRule="auto"/>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50660A"/>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rsid w:val="00304AB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4ABB"/>
    <w:rPr>
      <w:sz w:val="20"/>
      <w:szCs w:val="20"/>
    </w:rPr>
  </w:style>
  <w:style w:type="character" w:styleId="FootnoteReference">
    <w:name w:val="footnote reference"/>
    <w:basedOn w:val="DefaultParagraphFont"/>
    <w:uiPriority w:val="99"/>
    <w:semiHidden/>
    <w:unhideWhenUsed/>
    <w:rsid w:val="00304ABB"/>
    <w:rPr>
      <w:vertAlign w:val="superscript"/>
    </w:rPr>
  </w:style>
  <w:style w:type="character" w:customStyle="1" w:styleId="Heading3Char">
    <w:name w:val="Heading 3 Char"/>
    <w:basedOn w:val="DefaultParagraphFont"/>
    <w:link w:val="Heading3"/>
    <w:rsid w:val="00531CBA"/>
    <w:rPr>
      <w:rFonts w:ascii="Tahoma" w:eastAsia="SimSun" w:hAnsi="Tahoma" w:cs="Tahoma"/>
      <w:b/>
      <w:bCs/>
      <w:sz w:val="20"/>
      <w:szCs w:val="20"/>
      <w:lang w:val="en-GB" w:eastAsia="zh-CN"/>
    </w:rPr>
  </w:style>
  <w:style w:type="paragraph" w:styleId="NormalWeb">
    <w:name w:val="Normal (Web)"/>
    <w:basedOn w:val="Normal"/>
    <w:rsid w:val="00531CBA"/>
    <w:pPr>
      <w:spacing w:before="100" w:beforeAutospacing="1" w:after="100" w:afterAutospacing="1" w:line="240" w:lineRule="auto"/>
    </w:pPr>
    <w:rPr>
      <w:rFonts w:ascii="Georgia" w:eastAsia="SimSun" w:hAnsi="Georgia" w:cs="Times New Roman"/>
      <w:color w:val="000000"/>
      <w:sz w:val="21"/>
      <w:szCs w:val="21"/>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2914704">
      <w:bodyDiv w:val="1"/>
      <w:marLeft w:val="0"/>
      <w:marRight w:val="0"/>
      <w:marTop w:val="0"/>
      <w:marBottom w:val="0"/>
      <w:divBdr>
        <w:top w:val="none" w:sz="0" w:space="0" w:color="auto"/>
        <w:left w:val="none" w:sz="0" w:space="0" w:color="auto"/>
        <w:bottom w:val="none" w:sz="0" w:space="0" w:color="auto"/>
        <w:right w:val="none" w:sz="0" w:space="0" w:color="auto"/>
      </w:divBdr>
    </w:div>
    <w:div w:id="1061169414">
      <w:bodyDiv w:val="1"/>
      <w:marLeft w:val="0"/>
      <w:marRight w:val="0"/>
      <w:marTop w:val="0"/>
      <w:marBottom w:val="0"/>
      <w:divBdr>
        <w:top w:val="none" w:sz="0" w:space="0" w:color="auto"/>
        <w:left w:val="none" w:sz="0" w:space="0" w:color="auto"/>
        <w:bottom w:val="none" w:sz="0" w:space="0" w:color="auto"/>
        <w:right w:val="none" w:sz="0" w:space="0" w:color="auto"/>
      </w:divBdr>
      <w:divsChild>
        <w:div w:id="2146894368">
          <w:marLeft w:val="0"/>
          <w:marRight w:val="0"/>
          <w:marTop w:val="0"/>
          <w:marBottom w:val="0"/>
          <w:divBdr>
            <w:top w:val="none" w:sz="0" w:space="0" w:color="auto"/>
            <w:left w:val="none" w:sz="0" w:space="0" w:color="auto"/>
            <w:bottom w:val="none" w:sz="0" w:space="0" w:color="auto"/>
            <w:right w:val="none" w:sz="0" w:space="0" w:color="auto"/>
          </w:divBdr>
          <w:divsChild>
            <w:div w:id="920018031">
              <w:marLeft w:val="0"/>
              <w:marRight w:val="0"/>
              <w:marTop w:val="0"/>
              <w:marBottom w:val="0"/>
              <w:divBdr>
                <w:top w:val="none" w:sz="0" w:space="0" w:color="auto"/>
                <w:left w:val="none" w:sz="0" w:space="0" w:color="auto"/>
                <w:bottom w:val="none" w:sz="0" w:space="0" w:color="auto"/>
                <w:right w:val="none" w:sz="0" w:space="0" w:color="auto"/>
              </w:divBdr>
            </w:div>
            <w:div w:id="87597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849247">
      <w:bodyDiv w:val="1"/>
      <w:marLeft w:val="0"/>
      <w:marRight w:val="0"/>
      <w:marTop w:val="0"/>
      <w:marBottom w:val="0"/>
      <w:divBdr>
        <w:top w:val="none" w:sz="0" w:space="0" w:color="auto"/>
        <w:left w:val="none" w:sz="0" w:space="0" w:color="auto"/>
        <w:bottom w:val="none" w:sz="0" w:space="0" w:color="auto"/>
        <w:right w:val="none" w:sz="0" w:space="0" w:color="auto"/>
      </w:divBdr>
      <w:divsChild>
        <w:div w:id="1471287126">
          <w:marLeft w:val="0"/>
          <w:marRight w:val="0"/>
          <w:marTop w:val="0"/>
          <w:marBottom w:val="0"/>
          <w:divBdr>
            <w:top w:val="none" w:sz="0" w:space="0" w:color="auto"/>
            <w:left w:val="none" w:sz="0" w:space="0" w:color="auto"/>
            <w:bottom w:val="none" w:sz="0" w:space="0" w:color="auto"/>
            <w:right w:val="none" w:sz="0" w:space="0" w:color="auto"/>
          </w:divBdr>
          <w:divsChild>
            <w:div w:id="31224150">
              <w:marLeft w:val="0"/>
              <w:marRight w:val="0"/>
              <w:marTop w:val="0"/>
              <w:marBottom w:val="0"/>
              <w:divBdr>
                <w:top w:val="none" w:sz="0" w:space="0" w:color="auto"/>
                <w:left w:val="none" w:sz="0" w:space="0" w:color="auto"/>
                <w:bottom w:val="none" w:sz="0" w:space="0" w:color="auto"/>
                <w:right w:val="none" w:sz="0" w:space="0" w:color="auto"/>
              </w:divBdr>
            </w:div>
            <w:div w:id="72838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9A3990F-768A-4FDE-AEB0-09E720E6A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2489</Words>
  <Characters>14191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El Bizri</dc:creator>
  <cp:keywords/>
  <dc:description/>
  <cp:lastModifiedBy>Sara El Bizri</cp:lastModifiedBy>
  <cp:revision>4</cp:revision>
  <dcterms:created xsi:type="dcterms:W3CDTF">2021-03-19T23:26:00Z</dcterms:created>
  <dcterms:modified xsi:type="dcterms:W3CDTF">2021-03-19T23:28:00Z</dcterms:modified>
</cp:coreProperties>
</file>