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F31AADE" w14:textId="1853E224" w:rsidR="001F0D30" w:rsidRPr="009E763A" w:rsidRDefault="009E763A">
      <w:pPr>
        <w:rPr>
          <w:b/>
          <w:sz w:val="40"/>
        </w:rPr>
      </w:pPr>
      <w:r w:rsidRPr="009E763A">
        <w:rPr>
          <w:b/>
          <w:sz w:val="40"/>
        </w:rPr>
        <w:t>Risk Benefit Assessment Form</w:t>
      </w:r>
    </w:p>
    <w:p w14:paraId="65173E2A" w14:textId="415EB7CD" w:rsidR="009E763A" w:rsidRDefault="009E763A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63"/>
        <w:gridCol w:w="4711"/>
        <w:gridCol w:w="1952"/>
        <w:gridCol w:w="5024"/>
      </w:tblGrid>
      <w:tr w:rsidR="009E763A" w14:paraId="04FCAB27" w14:textId="77777777" w:rsidTr="009E763A">
        <w:tc>
          <w:tcPr>
            <w:tcW w:w="2263" w:type="dxa"/>
          </w:tcPr>
          <w:p w14:paraId="478F48D9" w14:textId="216079CE" w:rsidR="009E763A" w:rsidRDefault="009E763A">
            <w:r>
              <w:t>Location / Activity:</w:t>
            </w:r>
          </w:p>
          <w:p w14:paraId="3B2521B3" w14:textId="67C9E627" w:rsidR="009E763A" w:rsidRDefault="009E763A"/>
        </w:tc>
        <w:tc>
          <w:tcPr>
            <w:tcW w:w="4711" w:type="dxa"/>
          </w:tcPr>
          <w:p w14:paraId="1A8AB509" w14:textId="77777777" w:rsidR="009E763A" w:rsidRDefault="009E763A"/>
        </w:tc>
        <w:tc>
          <w:tcPr>
            <w:tcW w:w="1952" w:type="dxa"/>
          </w:tcPr>
          <w:p w14:paraId="564FC80D" w14:textId="08570018" w:rsidR="009E763A" w:rsidRDefault="009E763A">
            <w:r>
              <w:t>Date:</w:t>
            </w:r>
          </w:p>
        </w:tc>
        <w:tc>
          <w:tcPr>
            <w:tcW w:w="5024" w:type="dxa"/>
          </w:tcPr>
          <w:p w14:paraId="4DBA73E3" w14:textId="77777777" w:rsidR="009E763A" w:rsidRDefault="009E763A"/>
        </w:tc>
      </w:tr>
      <w:tr w:rsidR="009E763A" w14:paraId="2B1912CF" w14:textId="77777777" w:rsidTr="009E763A">
        <w:tc>
          <w:tcPr>
            <w:tcW w:w="2263" w:type="dxa"/>
          </w:tcPr>
          <w:p w14:paraId="6782178A" w14:textId="0CAB441B" w:rsidR="009E763A" w:rsidRDefault="009E763A">
            <w:r>
              <w:t>Assessor:</w:t>
            </w:r>
          </w:p>
          <w:p w14:paraId="6C3EA8EB" w14:textId="5EEA8F23" w:rsidR="009E763A" w:rsidRDefault="009E763A"/>
        </w:tc>
        <w:tc>
          <w:tcPr>
            <w:tcW w:w="4711" w:type="dxa"/>
          </w:tcPr>
          <w:p w14:paraId="3AE33097" w14:textId="77777777" w:rsidR="009E763A" w:rsidRDefault="009E763A"/>
        </w:tc>
        <w:tc>
          <w:tcPr>
            <w:tcW w:w="1952" w:type="dxa"/>
          </w:tcPr>
          <w:p w14:paraId="38CBD604" w14:textId="1C65CC30" w:rsidR="009E763A" w:rsidRDefault="009E763A">
            <w:r>
              <w:t>Review date:</w:t>
            </w:r>
          </w:p>
        </w:tc>
        <w:tc>
          <w:tcPr>
            <w:tcW w:w="5024" w:type="dxa"/>
          </w:tcPr>
          <w:p w14:paraId="7EDE2407" w14:textId="77777777" w:rsidR="009E763A" w:rsidRDefault="009E763A"/>
        </w:tc>
      </w:tr>
    </w:tbl>
    <w:p w14:paraId="69BE1CD2" w14:textId="77777777" w:rsidR="009E763A" w:rsidRDefault="009E763A"/>
    <w:p w14:paraId="17F2316C" w14:textId="08F41362" w:rsidR="009E763A" w:rsidRPr="009E763A" w:rsidRDefault="009E763A">
      <w:pPr>
        <w:rPr>
          <w:rFonts w:ascii="Times New Roman" w:eastAsia="Times New Roman" w:hAnsi="Times New Roman" w:cs="Times New Roman"/>
        </w:rPr>
      </w:pPr>
      <w:r w:rsidRPr="009E763A">
        <w:rPr>
          <w:rFonts w:ascii="Arial" w:eastAsia="Times New Roman" w:hAnsi="Arial" w:cs="Arial"/>
          <w:sz w:val="22"/>
          <w:szCs w:val="22"/>
        </w:rPr>
        <w:t>Your overall risk rating – Low, medium or high – is based on your judgement about whether the BENEFITS of the activity or opportunity outweigh the RISKS.</w:t>
      </w:r>
    </w:p>
    <w:p w14:paraId="70918342" w14:textId="19657BB5" w:rsidR="009E763A" w:rsidRDefault="009E763A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25"/>
        <w:gridCol w:w="2325"/>
        <w:gridCol w:w="2325"/>
        <w:gridCol w:w="2325"/>
        <w:gridCol w:w="2325"/>
        <w:gridCol w:w="2325"/>
      </w:tblGrid>
      <w:tr w:rsidR="009E763A" w14:paraId="7A62AB37" w14:textId="77777777" w:rsidTr="009E763A">
        <w:tc>
          <w:tcPr>
            <w:tcW w:w="2325" w:type="dxa"/>
          </w:tcPr>
          <w:p w14:paraId="2E6188A3" w14:textId="77777777" w:rsidR="009E763A" w:rsidRDefault="009E763A">
            <w:r>
              <w:t>Activity</w:t>
            </w:r>
          </w:p>
          <w:p w14:paraId="629B6F37" w14:textId="77777777" w:rsidR="009E763A" w:rsidRDefault="009E763A"/>
          <w:p w14:paraId="2C73AEC9" w14:textId="6EC3A4F0" w:rsidR="009E763A" w:rsidRDefault="009E763A"/>
        </w:tc>
        <w:tc>
          <w:tcPr>
            <w:tcW w:w="2325" w:type="dxa"/>
          </w:tcPr>
          <w:p w14:paraId="4CC7F865" w14:textId="77777777" w:rsidR="009E763A" w:rsidRDefault="009E763A" w:rsidP="009E763A">
            <w:r>
              <w:rPr>
                <w:rFonts w:ascii="Arial" w:hAnsi="Arial" w:cs="Arial"/>
                <w:sz w:val="22"/>
                <w:szCs w:val="22"/>
              </w:rPr>
              <w:t>How will young people BENEFIT from this activity?</w:t>
            </w:r>
          </w:p>
          <w:p w14:paraId="6D052D0F" w14:textId="77777777" w:rsidR="009E763A" w:rsidRDefault="009E763A"/>
        </w:tc>
        <w:tc>
          <w:tcPr>
            <w:tcW w:w="2325" w:type="dxa"/>
          </w:tcPr>
          <w:p w14:paraId="33C13AC0" w14:textId="3459C293" w:rsidR="009E763A" w:rsidRDefault="009E763A" w:rsidP="009E763A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Possible hazards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7A9E82B2" w14:textId="77777777" w:rsidR="009E763A" w:rsidRDefault="009E763A" w:rsidP="009E763A"/>
        </w:tc>
        <w:tc>
          <w:tcPr>
            <w:tcW w:w="2325" w:type="dxa"/>
          </w:tcPr>
          <w:p w14:paraId="2E08D662" w14:textId="728A5F0F" w:rsidR="009E763A" w:rsidRDefault="009E763A">
            <w:r>
              <w:rPr>
                <w:rFonts w:ascii="Arial" w:hAnsi="Arial" w:cs="Arial"/>
                <w:sz w:val="22"/>
                <w:szCs w:val="22"/>
              </w:rPr>
              <w:t>Who is at risk?</w:t>
            </w:r>
          </w:p>
        </w:tc>
        <w:tc>
          <w:tcPr>
            <w:tcW w:w="2325" w:type="dxa"/>
          </w:tcPr>
          <w:p w14:paraId="241540D9" w14:textId="65101006" w:rsidR="009E763A" w:rsidRDefault="009E763A">
            <w:r>
              <w:rPr>
                <w:rFonts w:ascii="Arial" w:hAnsi="Arial" w:cs="Arial"/>
                <w:sz w:val="22"/>
                <w:szCs w:val="22"/>
              </w:rPr>
              <w:t>PRECAUTIONS in place to reduce the risk of injury</w:t>
            </w:r>
          </w:p>
        </w:tc>
        <w:tc>
          <w:tcPr>
            <w:tcW w:w="2325" w:type="dxa"/>
          </w:tcPr>
          <w:p w14:paraId="293DEB5E" w14:textId="77777777" w:rsidR="009E763A" w:rsidRDefault="009E763A" w:rsidP="009E763A">
            <w:r>
              <w:rPr>
                <w:rFonts w:ascii="Arial" w:hAnsi="Arial" w:cs="Arial"/>
                <w:sz w:val="22"/>
                <w:szCs w:val="22"/>
              </w:rPr>
              <w:t>Overall risk RATING: L/M/H</w:t>
            </w:r>
          </w:p>
          <w:p w14:paraId="5E65971A" w14:textId="77777777" w:rsidR="009E763A" w:rsidRDefault="009E763A"/>
        </w:tc>
      </w:tr>
      <w:tr w:rsidR="009E763A" w14:paraId="6AFA0503" w14:textId="77777777" w:rsidTr="009E763A">
        <w:tc>
          <w:tcPr>
            <w:tcW w:w="2325" w:type="dxa"/>
          </w:tcPr>
          <w:p w14:paraId="607DF27C" w14:textId="77777777" w:rsidR="009E763A" w:rsidRDefault="009E763A"/>
          <w:p w14:paraId="70BC3D1F" w14:textId="77777777" w:rsidR="009E763A" w:rsidRDefault="009E763A"/>
          <w:p w14:paraId="0AB00CE3" w14:textId="77777777" w:rsidR="009E763A" w:rsidRDefault="009E763A"/>
          <w:p w14:paraId="3A800C33" w14:textId="77777777" w:rsidR="009E763A" w:rsidRDefault="009E763A"/>
          <w:p w14:paraId="680F050F" w14:textId="77777777" w:rsidR="009E763A" w:rsidRDefault="009E763A"/>
          <w:p w14:paraId="386329E4" w14:textId="77777777" w:rsidR="009E763A" w:rsidRDefault="009E763A"/>
          <w:p w14:paraId="098B446F" w14:textId="77777777" w:rsidR="009E763A" w:rsidRDefault="009E763A"/>
          <w:p w14:paraId="5976E0BB" w14:textId="77777777" w:rsidR="009E763A" w:rsidRDefault="009E763A"/>
          <w:p w14:paraId="2F42F907" w14:textId="77777777" w:rsidR="009E763A" w:rsidRDefault="009E763A"/>
          <w:p w14:paraId="54630883" w14:textId="77777777" w:rsidR="009E763A" w:rsidRDefault="009E763A"/>
          <w:p w14:paraId="21F460AF" w14:textId="77777777" w:rsidR="009E763A" w:rsidRDefault="009E763A"/>
          <w:p w14:paraId="73D8351D" w14:textId="77777777" w:rsidR="009E763A" w:rsidRDefault="009E763A"/>
          <w:p w14:paraId="230F71E8" w14:textId="16983E8B" w:rsidR="009E763A" w:rsidRDefault="009E763A"/>
          <w:p w14:paraId="439A0EC4" w14:textId="77777777" w:rsidR="009E763A" w:rsidRDefault="009E763A">
            <w:bookmarkStart w:id="0" w:name="_GoBack"/>
            <w:bookmarkEnd w:id="0"/>
          </w:p>
          <w:p w14:paraId="364F56F7" w14:textId="030067A6" w:rsidR="009E763A" w:rsidRDefault="009E763A"/>
        </w:tc>
        <w:tc>
          <w:tcPr>
            <w:tcW w:w="2325" w:type="dxa"/>
          </w:tcPr>
          <w:p w14:paraId="1CC8107C" w14:textId="77777777" w:rsidR="009E763A" w:rsidRDefault="009E763A"/>
        </w:tc>
        <w:tc>
          <w:tcPr>
            <w:tcW w:w="2325" w:type="dxa"/>
          </w:tcPr>
          <w:p w14:paraId="422D14DA" w14:textId="77777777" w:rsidR="009E763A" w:rsidRDefault="009E763A"/>
        </w:tc>
        <w:tc>
          <w:tcPr>
            <w:tcW w:w="2325" w:type="dxa"/>
          </w:tcPr>
          <w:p w14:paraId="5685C4B0" w14:textId="77777777" w:rsidR="009E763A" w:rsidRDefault="009E763A"/>
        </w:tc>
        <w:tc>
          <w:tcPr>
            <w:tcW w:w="2325" w:type="dxa"/>
          </w:tcPr>
          <w:p w14:paraId="64D77771" w14:textId="77777777" w:rsidR="009E763A" w:rsidRDefault="009E763A"/>
        </w:tc>
        <w:tc>
          <w:tcPr>
            <w:tcW w:w="2325" w:type="dxa"/>
          </w:tcPr>
          <w:p w14:paraId="390E0C48" w14:textId="77777777" w:rsidR="009E763A" w:rsidRDefault="009E763A"/>
        </w:tc>
      </w:tr>
    </w:tbl>
    <w:p w14:paraId="654784A0" w14:textId="77777777" w:rsidR="009E763A" w:rsidRDefault="009E763A"/>
    <w:sectPr w:rsidR="009E763A" w:rsidSect="009E763A">
      <w:pgSz w:w="16840" w:h="11900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E763A"/>
    <w:rsid w:val="000A1529"/>
    <w:rsid w:val="00186016"/>
    <w:rsid w:val="001F0D30"/>
    <w:rsid w:val="007900B9"/>
    <w:rsid w:val="009E763A"/>
    <w:rsid w:val="00F333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5EE6E1"/>
  <w15:chartTrackingRefBased/>
  <w15:docId w15:val="{C39C6400-0AAE-7941-95B6-75C3561AA6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E763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31810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915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811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65</Words>
  <Characters>377</Characters>
  <Application>Microsoft Office Word</Application>
  <DocSecurity>0</DocSecurity>
  <Lines>3</Lines>
  <Paragraphs>1</Paragraphs>
  <ScaleCrop>false</ScaleCrop>
  <Company>UWTSD</Company>
  <LinksUpToDate>false</LinksUpToDate>
  <CharactersWithSpaces>441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Nalda Wainwright</dc:creator>
  <cp:keywords/>
  <dc:description/>
  <cp:lastModifiedBy>Nalda Wainwright</cp:lastModifiedBy>
  <cp:revision>1</cp:revision>
  <dcterms:created xsi:type="dcterms:W3CDTF">2020-11-18T12:23:00Z</dcterms:created>
  <dcterms:modified xsi:type="dcterms:W3CDTF">2020-11-18T12:30:00Z</dcterms:modified>
</cp:coreProperties>
</file>