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F81EE3" w14:textId="77777777" w:rsidR="00220114" w:rsidRDefault="00220114">
      <w:r>
        <w:t>LCHS4009 – PROFESSIONAL DEVELOPMENT WITHIN HEALTH AND SOCIAL CARE</w:t>
      </w:r>
    </w:p>
    <w:p w14:paraId="264102DA" w14:textId="77777777" w:rsidR="00220114" w:rsidRDefault="00220114">
      <w:r>
        <w:t>Component 2: Personal Development Portfolio</w:t>
      </w:r>
    </w:p>
    <w:p w14:paraId="415E7381" w14:textId="77777777" w:rsidR="00220114" w:rsidRDefault="00220114">
      <w:proofErr w:type="spellStart"/>
      <w:r>
        <w:t>Ashvin</w:t>
      </w:r>
      <w:proofErr w:type="spellEnd"/>
      <w:r>
        <w:t xml:space="preserve"> </w:t>
      </w:r>
      <w:proofErr w:type="spellStart"/>
      <w:r>
        <w:t>Diolle</w:t>
      </w:r>
      <w:proofErr w:type="spellEnd"/>
    </w:p>
    <w:p w14:paraId="157A060F" w14:textId="4390B4CB" w:rsidR="00220114" w:rsidRDefault="00220114">
      <w:r>
        <w:t>2515</w:t>
      </w:r>
      <w:r w:rsidR="00412AFC">
        <w:t>864</w:t>
      </w:r>
    </w:p>
    <w:p w14:paraId="181CAF5D" w14:textId="77777777" w:rsidR="00220114" w:rsidRDefault="00220114">
      <w:r>
        <w:t>Certificate of Higher Education Skills for the Workplace (Health &amp; Social Care)</w:t>
      </w:r>
    </w:p>
    <w:p w14:paraId="152A1474" w14:textId="77777777" w:rsidR="00220114" w:rsidRDefault="00220114">
      <w:r>
        <w:t>Professional Development within Health and Social Care</w:t>
      </w:r>
    </w:p>
    <w:p w14:paraId="091D1BA2" w14:textId="7DD863F3" w:rsidR="00220114" w:rsidRDefault="00220114"/>
    <w:p w14:paraId="3CB9BD44" w14:textId="77777777" w:rsidR="00220114" w:rsidRDefault="00220114"/>
    <w:p w14:paraId="2CBA0B6F" w14:textId="70092790" w:rsidR="00220114" w:rsidRPr="00437DCD" w:rsidRDefault="00765294">
      <w:pPr>
        <w:rPr>
          <w:b/>
          <w:bCs/>
        </w:rPr>
      </w:pPr>
      <w:r w:rsidRPr="00437DCD">
        <w:rPr>
          <w:b/>
          <w:bCs/>
        </w:rPr>
        <w:t>CV</w:t>
      </w:r>
      <w:r w:rsidR="00E90658" w:rsidRPr="00437DCD">
        <w:rPr>
          <w:b/>
          <w:bCs/>
        </w:rPr>
        <w:t xml:space="preserve">: </w:t>
      </w:r>
      <w:r w:rsidR="00220114" w:rsidRPr="00437DCD">
        <w:rPr>
          <w:b/>
          <w:bCs/>
        </w:rPr>
        <w:t>ASHVIN DIOLLE</w:t>
      </w:r>
      <w:r w:rsidR="007D19D0" w:rsidRPr="00437DCD">
        <w:rPr>
          <w:b/>
          <w:bCs/>
        </w:rPr>
        <w:t xml:space="preserve"> </w:t>
      </w:r>
    </w:p>
    <w:p w14:paraId="7D5B05DD" w14:textId="0C067FF1" w:rsidR="00220114" w:rsidRDefault="00220114">
      <w:r>
        <w:t>Aspiring Occupational Therapist | Health &amp; Social Care Student</w:t>
      </w:r>
    </w:p>
    <w:p w14:paraId="27FCF3D6" w14:textId="01E2ACA8" w:rsidR="00220114" w:rsidRDefault="00220114">
      <w:r>
        <w:t xml:space="preserve">Gillingham, Kent | 07955 802146 | </w:t>
      </w:r>
      <w:hyperlink r:id="rId5" w:history="1">
        <w:r w:rsidRPr="00CD4DF5">
          <w:rPr>
            <w:rStyle w:val="Hyperlink"/>
          </w:rPr>
          <w:t>A.dplastering@hotmail.com</w:t>
        </w:r>
      </w:hyperlink>
    </w:p>
    <w:p w14:paraId="2E2318A8" w14:textId="77777777" w:rsidR="00220114" w:rsidRDefault="00220114"/>
    <w:p w14:paraId="26CF26B2" w14:textId="21620370" w:rsidR="00220114" w:rsidRPr="00437DCD" w:rsidRDefault="00220114">
      <w:pPr>
        <w:rPr>
          <w:b/>
          <w:bCs/>
        </w:rPr>
      </w:pPr>
      <w:r w:rsidRPr="00437DCD">
        <w:rPr>
          <w:b/>
          <w:bCs/>
        </w:rPr>
        <w:t>PERSONAL PROFILE</w:t>
      </w:r>
    </w:p>
    <w:p w14:paraId="740C3A5A" w14:textId="77777777" w:rsidR="00220114" w:rsidRDefault="00220114">
      <w:r>
        <w:t>Motivated and empathetic Health and Social Care student aspiring to qualify as an Occupational Therapist, with particular interests in spinal cord injury, rehabilitation and independent living. Following a spinal cord injury in 2016 resulting in tetraplegia, I spent approximately two years undertaking specialist rehabilitation at Stoke Mandeville and working extensively with occupational therapists.</w:t>
      </w:r>
    </w:p>
    <w:p w14:paraId="142777AC" w14:textId="77777777" w:rsidR="00220114" w:rsidRDefault="00220114"/>
    <w:p w14:paraId="4926C764" w14:textId="77777777" w:rsidR="00220114" w:rsidRDefault="00220114">
      <w:r>
        <w:t>I now live independently and continue to work with community OTs regarding environmental adaptations. Combined with my experience establishing a CQC-registered domiciliary care business, this has developed my understanding of person-centred care, dignity, accessibility and promoting independence.</w:t>
      </w:r>
    </w:p>
    <w:p w14:paraId="6FBC3339" w14:textId="77777777" w:rsidR="00220114" w:rsidRDefault="00220114"/>
    <w:p w14:paraId="5B66065C" w14:textId="119F09DC" w:rsidR="00220114" w:rsidRPr="00437DCD" w:rsidRDefault="00220114">
      <w:pPr>
        <w:rPr>
          <w:b/>
          <w:bCs/>
        </w:rPr>
      </w:pPr>
      <w:r w:rsidRPr="00437DCD">
        <w:rPr>
          <w:b/>
          <w:bCs/>
        </w:rPr>
        <w:t>KEY SKILLS</w:t>
      </w:r>
    </w:p>
    <w:p w14:paraId="78D4D99E" w14:textId="24A97340" w:rsidR="00220114" w:rsidRDefault="00220114" w:rsidP="00E90658">
      <w:pPr>
        <w:pStyle w:val="ListParagraph"/>
        <w:numPr>
          <w:ilvl w:val="0"/>
          <w:numId w:val="1"/>
        </w:numPr>
      </w:pPr>
      <w:r>
        <w:t>Empathy &amp; person-centred care – First-hand understanding of vulnerability, rehabilitation and adapting to life-changing disability.</w:t>
      </w:r>
    </w:p>
    <w:p w14:paraId="54A8D1FC" w14:textId="33582ADC" w:rsidR="00220114" w:rsidRDefault="00220114" w:rsidP="00E90658">
      <w:pPr>
        <w:pStyle w:val="ListParagraph"/>
        <w:numPr>
          <w:ilvl w:val="0"/>
          <w:numId w:val="1"/>
        </w:numPr>
      </w:pPr>
      <w:r>
        <w:t>Occupational therapy awareness – Experience of activities of daily living, assistive equipment, environmental adaptations and promoting independence.</w:t>
      </w:r>
    </w:p>
    <w:p w14:paraId="0866B7FF" w14:textId="428236A3" w:rsidR="00220114" w:rsidRDefault="00220114" w:rsidP="00E90658">
      <w:pPr>
        <w:pStyle w:val="ListParagraph"/>
        <w:numPr>
          <w:ilvl w:val="0"/>
          <w:numId w:val="1"/>
        </w:numPr>
      </w:pPr>
      <w:r>
        <w:t>Communication – Confident communicating with healthcare professionals and members of the public.</w:t>
      </w:r>
    </w:p>
    <w:p w14:paraId="018E60E7" w14:textId="2F9A3286" w:rsidR="00220114" w:rsidRDefault="00220114" w:rsidP="00E90658">
      <w:pPr>
        <w:pStyle w:val="ListParagraph"/>
        <w:numPr>
          <w:ilvl w:val="0"/>
          <w:numId w:val="1"/>
        </w:numPr>
      </w:pPr>
      <w:r>
        <w:t>Leadership – Former Director of a CQC-registered domiciliary care business.</w:t>
      </w:r>
    </w:p>
    <w:p w14:paraId="7558143E" w14:textId="50A49E92" w:rsidR="00220114" w:rsidRDefault="00220114" w:rsidP="00E90658">
      <w:pPr>
        <w:pStyle w:val="ListParagraph"/>
        <w:numPr>
          <w:ilvl w:val="0"/>
          <w:numId w:val="1"/>
        </w:numPr>
      </w:pPr>
      <w:r>
        <w:t>Resilience &amp; determination – Demonstrated through competitive boxing, rehabilitation, independent living and returning to higher education.</w:t>
      </w:r>
    </w:p>
    <w:p w14:paraId="55FE292E" w14:textId="239DB379" w:rsidR="00220114" w:rsidRDefault="00220114" w:rsidP="00437DCD">
      <w:pPr>
        <w:pStyle w:val="ListParagraph"/>
        <w:numPr>
          <w:ilvl w:val="0"/>
          <w:numId w:val="1"/>
        </w:numPr>
      </w:pPr>
      <w:r>
        <w:t>Problem-solving &amp; adaptability – Experienced in overcoming practical barriers and adapting to changing circumstances.</w:t>
      </w:r>
    </w:p>
    <w:p w14:paraId="127EBA8E" w14:textId="7A4ED158" w:rsidR="00220114" w:rsidRDefault="00220114" w:rsidP="00220114">
      <w:pPr>
        <w:pStyle w:val="ListParagraph"/>
        <w:numPr>
          <w:ilvl w:val="0"/>
          <w:numId w:val="1"/>
        </w:numPr>
      </w:pPr>
      <w:r>
        <w:t>Digital skills – Computer literate and quick to learn new technologies.</w:t>
      </w:r>
    </w:p>
    <w:p w14:paraId="22C7A232" w14:textId="77777777" w:rsidR="00220114" w:rsidRDefault="00220114"/>
    <w:p w14:paraId="0027C39C" w14:textId="74D8A920" w:rsidR="00220114" w:rsidRPr="00437DCD" w:rsidRDefault="00220114">
      <w:pPr>
        <w:rPr>
          <w:b/>
          <w:bCs/>
        </w:rPr>
      </w:pPr>
      <w:r w:rsidRPr="00437DCD">
        <w:rPr>
          <w:b/>
          <w:bCs/>
        </w:rPr>
        <w:t>EDUCATION</w:t>
      </w:r>
    </w:p>
    <w:p w14:paraId="71FE794E" w14:textId="4A809A99" w:rsidR="007559D2" w:rsidRDefault="007559D2">
      <w:r>
        <w:t>University of Wales Trinity Saint David | Current</w:t>
      </w:r>
    </w:p>
    <w:p w14:paraId="1087D619" w14:textId="4750634E" w:rsidR="00220114" w:rsidRDefault="00220114">
      <w:r>
        <w:t>Certificate of Higher Education Skills for the Workplace (Health &amp; Social Care) – Level 4</w:t>
      </w:r>
    </w:p>
    <w:p w14:paraId="4D370ECD" w14:textId="42B7C3C3" w:rsidR="00220114" w:rsidRDefault="00220114"/>
    <w:p w14:paraId="543FA996" w14:textId="4182F395" w:rsidR="00220114" w:rsidRDefault="007559D2">
      <w:proofErr w:type="spellStart"/>
      <w:r>
        <w:t>MidKent</w:t>
      </w:r>
      <w:proofErr w:type="spellEnd"/>
      <w:r>
        <w:t xml:space="preserve"> College | Previous Study</w:t>
      </w:r>
    </w:p>
    <w:p w14:paraId="2112D859" w14:textId="2EAA6CF1" w:rsidR="00220114" w:rsidRDefault="00220114">
      <w:r>
        <w:t>Health and Social Care Studies</w:t>
      </w:r>
      <w:r w:rsidR="008D4847">
        <w:t xml:space="preserve">. </w:t>
      </w:r>
      <w:r>
        <w:t>Initially studied Health and Social Care at age 17 before significant family circumstances interrupted my studies. I have since returned to the subject at higher-education level.</w:t>
      </w:r>
    </w:p>
    <w:p w14:paraId="524D2971" w14:textId="77777777" w:rsidR="008907EC" w:rsidRDefault="008907EC"/>
    <w:p w14:paraId="6B02A492" w14:textId="5E67E1C5" w:rsidR="00220114" w:rsidRDefault="008907EC">
      <w:r>
        <w:t xml:space="preserve">The Thomas </w:t>
      </w:r>
      <w:proofErr w:type="spellStart"/>
      <w:r>
        <w:t>Aveling</w:t>
      </w:r>
      <w:proofErr w:type="spellEnd"/>
      <w:r>
        <w:t xml:space="preserve"> School</w:t>
      </w:r>
    </w:p>
    <w:p w14:paraId="5F7077DD" w14:textId="77777777" w:rsidR="00220114" w:rsidRDefault="00220114">
      <w:r>
        <w:t>10 GCSEs – Grades A–C</w:t>
      </w:r>
    </w:p>
    <w:p w14:paraId="0C80ECE9" w14:textId="77777777" w:rsidR="00220114" w:rsidRDefault="00220114"/>
    <w:p w14:paraId="490D6A3B" w14:textId="77777777" w:rsidR="00220114" w:rsidRPr="008907EC" w:rsidRDefault="00220114">
      <w:pPr>
        <w:rPr>
          <w:b/>
          <w:bCs/>
        </w:rPr>
      </w:pPr>
      <w:r w:rsidRPr="008907EC">
        <w:rPr>
          <w:b/>
          <w:bCs/>
        </w:rPr>
        <w:t>RELEVANT HEALTH &amp; SOCIAL CARE EXPERIENCE</w:t>
      </w:r>
    </w:p>
    <w:p w14:paraId="021D20B6" w14:textId="77777777" w:rsidR="00220114" w:rsidRDefault="00220114">
      <w:r>
        <w:t>Director – Truest Care Ltd | 2019–2022</w:t>
      </w:r>
    </w:p>
    <w:p w14:paraId="327C91CD" w14:textId="77777777" w:rsidR="00220114" w:rsidRDefault="00220114"/>
    <w:p w14:paraId="3ADB6F98" w14:textId="2D0F7DA2" w:rsidR="00220114" w:rsidRDefault="00220114">
      <w:r>
        <w:t>Established Truest Care Ltd, a domiciliary care business incorporated in November 2019 and registered with the Care Quality Commission (CQC).</w:t>
      </w:r>
    </w:p>
    <w:p w14:paraId="45F359D9" w14:textId="3A461C0A" w:rsidR="00220114" w:rsidRDefault="00220114" w:rsidP="000367C8">
      <w:pPr>
        <w:pStyle w:val="ListParagraph"/>
        <w:numPr>
          <w:ilvl w:val="0"/>
          <w:numId w:val="1"/>
        </w:numPr>
      </w:pPr>
      <w:r>
        <w:t>Developed knowledge of regulated domiciliary care and professional accountability.</w:t>
      </w:r>
    </w:p>
    <w:p w14:paraId="3535BE4F" w14:textId="374BA9F1" w:rsidR="00220114" w:rsidRDefault="00220114" w:rsidP="000367C8">
      <w:pPr>
        <w:pStyle w:val="ListParagraph"/>
        <w:numPr>
          <w:ilvl w:val="0"/>
          <w:numId w:val="1"/>
        </w:numPr>
      </w:pPr>
      <w:r>
        <w:t>Gained experience of CQC requirements and adult social care standards.</w:t>
      </w:r>
    </w:p>
    <w:p w14:paraId="51FCB176" w14:textId="0D216D68" w:rsidR="00220114" w:rsidRDefault="00220114" w:rsidP="000367C8">
      <w:pPr>
        <w:pStyle w:val="ListParagraph"/>
        <w:numPr>
          <w:ilvl w:val="0"/>
          <w:numId w:val="1"/>
        </w:numPr>
      </w:pPr>
      <w:r>
        <w:t>Developed leadership, communication and organisational skills.</w:t>
      </w:r>
    </w:p>
    <w:p w14:paraId="7C54FD79" w14:textId="1974C84F" w:rsidR="00220114" w:rsidRDefault="00220114" w:rsidP="000367C8">
      <w:pPr>
        <w:pStyle w:val="ListParagraph"/>
        <w:numPr>
          <w:ilvl w:val="0"/>
          <w:numId w:val="1"/>
        </w:numPr>
      </w:pPr>
      <w:r>
        <w:t>Promoted dignity, independence, choice and person-centred care.</w:t>
      </w:r>
    </w:p>
    <w:p w14:paraId="638CFB46" w14:textId="6E8BD89B" w:rsidR="00220114" w:rsidRDefault="00220114" w:rsidP="00220114">
      <w:pPr>
        <w:pStyle w:val="ListParagraph"/>
        <w:numPr>
          <w:ilvl w:val="0"/>
          <w:numId w:val="1"/>
        </w:numPr>
      </w:pPr>
      <w:r>
        <w:t>Gained insight into the importance of qualified professional leadership within regulated services.</w:t>
      </w:r>
    </w:p>
    <w:p w14:paraId="3290910F" w14:textId="77777777" w:rsidR="00220114" w:rsidRDefault="00220114"/>
    <w:p w14:paraId="4A857A4E" w14:textId="23B871D7" w:rsidR="00220114" w:rsidRDefault="00220114">
      <w:r>
        <w:t>Specialist Spinal Rehabilitation – Stoke Mandeville | 2016–2018</w:t>
      </w:r>
    </w:p>
    <w:p w14:paraId="2BF3B50A" w14:textId="72DB81E4" w:rsidR="00220114" w:rsidRDefault="00220114">
      <w:r>
        <w:t>Undertook approximately two years of specialist rehabilitation following a spinal cord injury resulting in tetraplegia, working extensively with occupational therapists and the wider multidisciplinary team.</w:t>
      </w:r>
    </w:p>
    <w:p w14:paraId="05D99B6F" w14:textId="767D29E7" w:rsidR="00220114" w:rsidRDefault="00220114" w:rsidP="004664BF">
      <w:pPr>
        <w:pStyle w:val="ListParagraph"/>
        <w:numPr>
          <w:ilvl w:val="0"/>
          <w:numId w:val="1"/>
        </w:numPr>
      </w:pPr>
      <w:r>
        <w:t>Developed first-hand understanding of occupational therapy within spinal rehabilitation.</w:t>
      </w:r>
    </w:p>
    <w:p w14:paraId="31DDF39D" w14:textId="3C9C5668" w:rsidR="00220114" w:rsidRDefault="00220114" w:rsidP="004664BF">
      <w:pPr>
        <w:pStyle w:val="ListParagraph"/>
        <w:numPr>
          <w:ilvl w:val="0"/>
          <w:numId w:val="1"/>
        </w:numPr>
      </w:pPr>
      <w:r>
        <w:t>Worked towards independence in activities of daily living.</w:t>
      </w:r>
    </w:p>
    <w:p w14:paraId="2D4799F2" w14:textId="683295EB" w:rsidR="00220114" w:rsidRDefault="00220114" w:rsidP="004664BF">
      <w:pPr>
        <w:pStyle w:val="ListParagraph"/>
        <w:numPr>
          <w:ilvl w:val="0"/>
          <w:numId w:val="1"/>
        </w:numPr>
      </w:pPr>
      <w:r>
        <w:t>Gained extensive experience of assistive equipment and environmental adaptations.</w:t>
      </w:r>
    </w:p>
    <w:p w14:paraId="2EE9ADCF" w14:textId="6A83BC7B" w:rsidR="00220114" w:rsidRDefault="00220114" w:rsidP="00220114">
      <w:pPr>
        <w:pStyle w:val="ListParagraph"/>
        <w:numPr>
          <w:ilvl w:val="0"/>
          <w:numId w:val="1"/>
        </w:numPr>
      </w:pPr>
      <w:r>
        <w:t>Developed understanding of person-centred goal setting, dignity, autonomy and multidisciplinary rehabilitation.</w:t>
      </w:r>
    </w:p>
    <w:p w14:paraId="531DFBBF" w14:textId="77777777" w:rsidR="00220114" w:rsidRDefault="00220114" w:rsidP="00220114">
      <w:pPr>
        <w:pStyle w:val="ListParagraph"/>
      </w:pPr>
    </w:p>
    <w:p w14:paraId="55BDB052" w14:textId="77777777" w:rsidR="00220114" w:rsidRDefault="00220114"/>
    <w:p w14:paraId="5BCAD3FC" w14:textId="48511AC7" w:rsidR="00220114" w:rsidRDefault="00220114">
      <w:r>
        <w:t>Community Occupational Therapy | Ongoing</w:t>
      </w:r>
    </w:p>
    <w:p w14:paraId="0F335EEA" w14:textId="77777777" w:rsidR="00220114" w:rsidRDefault="00220114">
      <w:r>
        <w:t>Continue to work with community occupational therapists regarding independent living and adaptations to my home, providing ongoing insight into accessibility assessments, environmental barriers and practical solutions that promote independence.</w:t>
      </w:r>
    </w:p>
    <w:p w14:paraId="40CCEDDB" w14:textId="77777777" w:rsidR="00220114" w:rsidRDefault="00220114"/>
    <w:p w14:paraId="40BAD150" w14:textId="7C24C18B" w:rsidR="00220114" w:rsidRPr="00864247" w:rsidRDefault="00220114">
      <w:pPr>
        <w:rPr>
          <w:b/>
          <w:bCs/>
        </w:rPr>
      </w:pPr>
      <w:r w:rsidRPr="00864247">
        <w:rPr>
          <w:b/>
          <w:bCs/>
        </w:rPr>
        <w:t>EMPLOYMENT &amp; PROFESSIONAL EXPERIENCE</w:t>
      </w:r>
    </w:p>
    <w:p w14:paraId="51BD7D89" w14:textId="41800637" w:rsidR="00220114" w:rsidRDefault="00220114">
      <w:r>
        <w:t>Professional Boxer | 2016</w:t>
      </w:r>
    </w:p>
    <w:p w14:paraId="6D85DC97" w14:textId="77777777" w:rsidR="00220114" w:rsidRDefault="00220114">
      <w:r>
        <w:t>Progressed into professional boxing following successful amateur and semi-professional competition.</w:t>
      </w:r>
    </w:p>
    <w:p w14:paraId="436C754E" w14:textId="77777777" w:rsidR="00220114" w:rsidRDefault="00220114"/>
    <w:p w14:paraId="6633414F" w14:textId="36570BB1" w:rsidR="00220114" w:rsidRDefault="00220114">
      <w:r>
        <w:t>Semi-Professional Boxer | 2014–2016</w:t>
      </w:r>
    </w:p>
    <w:p w14:paraId="575D649D" w14:textId="77777777" w:rsidR="00220114" w:rsidRDefault="00220114">
      <w:r>
        <w:t>British Champion at semi-professional level following an undefeated amateur record. Competitive boxing developed discipline, resilience, confidence, goal setting and the ability to perform under pressure.</w:t>
      </w:r>
    </w:p>
    <w:p w14:paraId="34E9D0F9" w14:textId="77777777" w:rsidR="00220114" w:rsidRDefault="00220114"/>
    <w:p w14:paraId="48220DBF" w14:textId="22AF67B3" w:rsidR="00220114" w:rsidRDefault="00220114">
      <w:r>
        <w:t>Construction Industry – Various Roles | 2012–2014</w:t>
      </w:r>
    </w:p>
    <w:p w14:paraId="5D764003" w14:textId="77777777" w:rsidR="00220114" w:rsidRDefault="00220114">
      <w:r>
        <w:t>Developed teamwork, communication, reliability, practical problem-solving and experience of working effectively within demanding environments.</w:t>
      </w:r>
    </w:p>
    <w:p w14:paraId="3468D5D4" w14:textId="77777777" w:rsidR="00D1018E" w:rsidRDefault="00D1018E"/>
    <w:p w14:paraId="7D612C0A" w14:textId="04FB3690" w:rsidR="00220114" w:rsidRPr="00AD712D" w:rsidRDefault="00220114">
      <w:pPr>
        <w:rPr>
          <w:b/>
          <w:bCs/>
        </w:rPr>
      </w:pPr>
      <w:r w:rsidRPr="00AD712D">
        <w:rPr>
          <w:b/>
          <w:bCs/>
        </w:rPr>
        <w:t xml:space="preserve"> ACHIEVEMENTS</w:t>
      </w:r>
    </w:p>
    <w:p w14:paraId="17972390" w14:textId="6E1B318B" w:rsidR="00220114" w:rsidRDefault="00220114" w:rsidP="00571A47">
      <w:pPr>
        <w:pStyle w:val="ListParagraph"/>
        <w:numPr>
          <w:ilvl w:val="0"/>
          <w:numId w:val="1"/>
        </w:numPr>
      </w:pPr>
      <w:r>
        <w:t>Established and directed CQC-registered Truest Care Ltd.</w:t>
      </w:r>
    </w:p>
    <w:p w14:paraId="46ACE5E8" w14:textId="710F9954" w:rsidR="00220114" w:rsidRDefault="00220114" w:rsidP="00571A47">
      <w:pPr>
        <w:pStyle w:val="ListParagraph"/>
        <w:numPr>
          <w:ilvl w:val="0"/>
          <w:numId w:val="1"/>
        </w:numPr>
      </w:pPr>
      <w:r>
        <w:t>Progressed from specialist spinal rehabilitation to independent living with tetraplegia.</w:t>
      </w:r>
    </w:p>
    <w:p w14:paraId="094119D8" w14:textId="77F4CCC5" w:rsidR="00220114" w:rsidRDefault="00220114" w:rsidP="00571A47">
      <w:pPr>
        <w:pStyle w:val="ListParagraph"/>
        <w:numPr>
          <w:ilvl w:val="0"/>
          <w:numId w:val="1"/>
        </w:numPr>
      </w:pPr>
      <w:r>
        <w:t>Returned to higher education to pursue a professional career within health and social care.</w:t>
      </w:r>
    </w:p>
    <w:p w14:paraId="21892EBD" w14:textId="167A4416" w:rsidR="00220114" w:rsidRDefault="00220114" w:rsidP="00220114">
      <w:pPr>
        <w:pStyle w:val="ListParagraph"/>
        <w:numPr>
          <w:ilvl w:val="0"/>
          <w:numId w:val="1"/>
        </w:numPr>
      </w:pPr>
      <w:r>
        <w:t>Undefeated amateur boxer, semi-professional British Champion and subsequently professional boxer.</w:t>
      </w:r>
    </w:p>
    <w:p w14:paraId="08F87DF0" w14:textId="77777777" w:rsidR="00220114" w:rsidRDefault="00220114" w:rsidP="00220114">
      <w:pPr>
        <w:pStyle w:val="ListParagraph"/>
      </w:pPr>
    </w:p>
    <w:p w14:paraId="6CBEA369" w14:textId="69C28B60" w:rsidR="00220114" w:rsidRPr="00AD712D" w:rsidRDefault="00220114">
      <w:pPr>
        <w:rPr>
          <w:b/>
          <w:bCs/>
        </w:rPr>
      </w:pPr>
      <w:r w:rsidRPr="00AD712D">
        <w:rPr>
          <w:b/>
          <w:bCs/>
        </w:rPr>
        <w:t>INTERESTS &amp; HOBBIES</w:t>
      </w:r>
    </w:p>
    <w:p w14:paraId="75F5F4C6" w14:textId="6341C248" w:rsidR="00220114" w:rsidRDefault="00220114" w:rsidP="00571A47">
      <w:pPr>
        <w:pStyle w:val="ListParagraph"/>
        <w:numPr>
          <w:ilvl w:val="0"/>
          <w:numId w:val="1"/>
        </w:numPr>
      </w:pPr>
      <w:r>
        <w:t>Holistic health and wellbeing – Interest in holistic wellbeing, nutrition and complementary approaches to health.</w:t>
      </w:r>
    </w:p>
    <w:p w14:paraId="0EA89689" w14:textId="01E70DE8" w:rsidR="00220114" w:rsidRDefault="00220114" w:rsidP="00571A47">
      <w:pPr>
        <w:pStyle w:val="ListParagraph"/>
        <w:numPr>
          <w:ilvl w:val="0"/>
          <w:numId w:val="1"/>
        </w:numPr>
      </w:pPr>
      <w:r>
        <w:t>Physiotherapy and exercise – Strong interest in physical rehabilitation and maintaining physical wellbeing.</w:t>
      </w:r>
    </w:p>
    <w:p w14:paraId="488AB19C" w14:textId="4EA2253C" w:rsidR="00220114" w:rsidRDefault="00220114" w:rsidP="00571A47">
      <w:pPr>
        <w:pStyle w:val="ListParagraph"/>
        <w:numPr>
          <w:ilvl w:val="0"/>
          <w:numId w:val="1"/>
        </w:numPr>
      </w:pPr>
      <w:r>
        <w:t>AI and technology – Enjoy learning through AI and exploring technology relating to accessibility and independent living.</w:t>
      </w:r>
    </w:p>
    <w:p w14:paraId="0BCC8950" w14:textId="219FEB39" w:rsidR="00220114" w:rsidRDefault="00220114" w:rsidP="00220114">
      <w:pPr>
        <w:pStyle w:val="ListParagraph"/>
        <w:numPr>
          <w:ilvl w:val="0"/>
          <w:numId w:val="1"/>
        </w:numPr>
      </w:pPr>
      <w:r>
        <w:t>Socialising – Enjoy interacting with members of the community and people from different backgrounds.</w:t>
      </w:r>
    </w:p>
    <w:p w14:paraId="40BC7B28" w14:textId="77777777" w:rsidR="00220114" w:rsidRDefault="00220114"/>
    <w:p w14:paraId="7F2ABE06" w14:textId="68B4FAE9" w:rsidR="00220114" w:rsidRPr="009D6844" w:rsidRDefault="00220114">
      <w:pPr>
        <w:rPr>
          <w:b/>
          <w:bCs/>
        </w:rPr>
      </w:pPr>
      <w:r w:rsidRPr="009D6844">
        <w:rPr>
          <w:b/>
          <w:bCs/>
        </w:rPr>
        <w:t>REFERENCES</w:t>
      </w:r>
    </w:p>
    <w:p w14:paraId="25C8D681" w14:textId="77777777" w:rsidR="00220114" w:rsidRDefault="00220114">
      <w:r>
        <w:t>Academic and professional references available upon request.</w:t>
      </w:r>
    </w:p>
    <w:p w14:paraId="24D9E31D" w14:textId="77777777" w:rsidR="00220114" w:rsidRDefault="00220114"/>
    <w:p w14:paraId="500863F0" w14:textId="77777777" w:rsidR="007C029B" w:rsidRDefault="007C029B" w:rsidP="006D587C"/>
    <w:p w14:paraId="160DF4F6" w14:textId="00891E88" w:rsidR="001A6BAD" w:rsidRPr="009D6844" w:rsidRDefault="001A6BAD">
      <w:pPr>
        <w:rPr>
          <w:b/>
          <w:bCs/>
        </w:rPr>
      </w:pPr>
      <w:r w:rsidRPr="009D6844">
        <w:rPr>
          <w:b/>
          <w:bCs/>
        </w:rPr>
        <w:t>Personal Statement</w:t>
      </w:r>
    </w:p>
    <w:p w14:paraId="0555E9BA" w14:textId="1FF5A4D3" w:rsidR="001A6BAD" w:rsidRDefault="001A6BAD">
      <w:r>
        <w:t>My long-term career goal is to become an Occupational Therapist, especially working with people who have suffered spinal cord injuries, physical disabilities or other life-changing conditions. This career means a lot to me because I have experienced first-hand just how important occupational therapists can be when someone’s life suddenly changes.</w:t>
      </w:r>
    </w:p>
    <w:p w14:paraId="71ACC653" w14:textId="5831F5D7" w:rsidR="001A6BAD" w:rsidRPr="006A682B" w:rsidRDefault="001A6BAD">
      <w:pPr>
        <w:rPr>
          <w:b/>
          <w:bCs/>
        </w:rPr>
      </w:pPr>
      <w:r>
        <w:t xml:space="preserve">In 2016, I had a life-changing accident that left me with a spinal cord injury and tetraplegia. I went from being fully able-bodied and a professional boxer to having to completely relearn how to live my everyday life. I spent around two years at Stoke Mandeville undergoing specialist spinal rehabilitation, where occupational therapists were involved in my care almost every day. </w:t>
      </w:r>
      <w:r w:rsidR="00904E6B">
        <w:rPr>
          <w:rFonts w:eastAsia="Times New Roman"/>
        </w:rPr>
        <w:t>They helped me learn how to become as independent as possible as a wheelchair user and find different ways of doing everyday tasks that I had previously taken for grante</w:t>
      </w:r>
      <w:r w:rsidR="00904E6B" w:rsidRPr="006A682B">
        <w:rPr>
          <w:rFonts w:eastAsia="Times New Roman"/>
          <w:b/>
          <w:bCs/>
        </w:rPr>
        <w:t xml:space="preserve">d </w:t>
      </w:r>
      <w:r w:rsidR="00904E6B" w:rsidRPr="006A682B">
        <w:rPr>
          <w:rStyle w:val="Strong"/>
          <w:rFonts w:eastAsia="Times New Roman"/>
          <w:b w:val="0"/>
          <w:bCs w:val="0"/>
        </w:rPr>
        <w:t xml:space="preserve">(Royal College of Occupational Therapists, </w:t>
      </w:r>
      <w:proofErr w:type="spellStart"/>
      <w:r w:rsidR="00904E6B" w:rsidRPr="006A682B">
        <w:rPr>
          <w:rStyle w:val="Strong"/>
          <w:rFonts w:eastAsia="Times New Roman"/>
          <w:b w:val="0"/>
          <w:bCs w:val="0"/>
        </w:rPr>
        <w:t>n.d.</w:t>
      </w:r>
      <w:proofErr w:type="spellEnd"/>
      <w:r w:rsidR="00904E6B" w:rsidRPr="006A682B">
        <w:rPr>
          <w:rStyle w:val="Strong"/>
          <w:rFonts w:eastAsia="Times New Roman"/>
          <w:b w:val="0"/>
          <w:bCs w:val="0"/>
        </w:rPr>
        <w:t>)</w:t>
      </w:r>
      <w:r w:rsidR="00904E6B" w:rsidRPr="006A682B">
        <w:rPr>
          <w:rFonts w:eastAsia="Times New Roman"/>
          <w:b/>
          <w:bCs/>
        </w:rPr>
        <w:t>.</w:t>
      </w:r>
    </w:p>
    <w:p w14:paraId="40103A5C" w14:textId="006FA1BC" w:rsidR="001A6BAD" w:rsidRDefault="001A6BAD">
      <w:r>
        <w:t>That experience is one of the main reasons I want to become an Occupational Therapist myself. I know what it feels like to be on the other side of the relationship and to suddenly need help with things you never imagined needing help with. I also know how important it is for an OT to encourage independence rather than simply doing everything for somebody. I now live independently and still work with community occupational therapists when adaptations to my home are needed.</w:t>
      </w:r>
    </w:p>
    <w:p w14:paraId="77B623CA" w14:textId="3FADDBE4" w:rsidR="001A6BAD" w:rsidRPr="00EE0CB6" w:rsidRDefault="001A6BAD">
      <w:pPr>
        <w:rPr>
          <w:b/>
          <w:bCs/>
        </w:rPr>
      </w:pPr>
      <w:r>
        <w:t xml:space="preserve">My experience within health and social care also goes beyond being a patient. In 2019, I established Truest Care Ltd, a domiciliary care business that became registered with the Care Quality Commission, where I remained a Director until 2022. Running the business gave me experience of the responsibilities involved in providing care and </w:t>
      </w:r>
      <w:r w:rsidR="00631BA7">
        <w:rPr>
          <w:rFonts w:eastAsia="Times New Roman"/>
        </w:rPr>
        <w:t>helped me understand the importance of professional standards, accountability, dignity and person-centred support</w:t>
      </w:r>
      <w:r w:rsidR="00631BA7" w:rsidRPr="00EE0CB6">
        <w:rPr>
          <w:rFonts w:eastAsia="Times New Roman"/>
          <w:b/>
          <w:bCs/>
        </w:rPr>
        <w:t xml:space="preserve"> </w:t>
      </w:r>
      <w:r w:rsidR="00631BA7" w:rsidRPr="00EE0CB6">
        <w:rPr>
          <w:rStyle w:val="Strong"/>
          <w:rFonts w:eastAsia="Times New Roman"/>
          <w:b w:val="0"/>
          <w:bCs w:val="0"/>
        </w:rPr>
        <w:t>(Care Quality Commission, 2026)</w:t>
      </w:r>
      <w:r w:rsidR="00631BA7" w:rsidRPr="00EE0CB6">
        <w:rPr>
          <w:rFonts w:eastAsia="Times New Roman"/>
          <w:b/>
          <w:bCs/>
        </w:rPr>
        <w:t>.</w:t>
      </w:r>
    </w:p>
    <w:p w14:paraId="792E3572" w14:textId="6D6F7CA0" w:rsidR="001A6BAD" w:rsidRDefault="001A6BAD">
      <w:r>
        <w:t xml:space="preserve">I am currently studying for a Level 4 Certificate of Higher Education Skills for the Workplace in Health and Social Care. I previously studied Health and Social Care at </w:t>
      </w:r>
      <w:r w:rsidR="005D487E">
        <w:t>Midkent</w:t>
      </w:r>
      <w:r>
        <w:t xml:space="preserve"> College when I was younger, although difficult family circumstances meant I was unable to complete my studies at that time. Returning to education now shows how serious I am about building a future within health and social care.</w:t>
      </w:r>
    </w:p>
    <w:p w14:paraId="380EEECA" w14:textId="5AC3D8CE" w:rsidR="001A6BAD" w:rsidRDefault="001A6BAD">
      <w:r>
        <w:t>My main strengths are empathy, determination, confidence and resilience. Before my accident, I was an undefeated amateur boxer, became a semi-professional British Champion and then progressed into professional boxing. Boxing taught me discipline and determination, but adapting to life with tetraplegia has tested those qualities in a completely different way.</w:t>
      </w:r>
    </w:p>
    <w:p w14:paraId="7A1950C6" w14:textId="59A01D33" w:rsidR="001A6BAD" w:rsidRDefault="001A6BAD">
      <w:r>
        <w:t>I am also computer literate, enjoy learning about new technology and can adapt quickly to new systems. My own experiences have shown me how equipment, technology and environmental adaptations can completely change what somebody is able to achieve independently.</w:t>
      </w:r>
    </w:p>
    <w:p w14:paraId="383CC007" w14:textId="444186FC" w:rsidR="001A6BAD" w:rsidRDefault="001A6BAD">
      <w:r>
        <w:t>After approximately ten years of living with my injury, I have a very different perspective from the person who first entered rehabilitation. I want to combine that lived experience with the correct education and professional training to support other people. I understand that everybody’s situation is different, but I believe my experiences can help me become an OT who genuinely listens, understands the importance of independence and helps people work towards the life they want to live.</w:t>
      </w:r>
    </w:p>
    <w:p w14:paraId="0D9FAF60" w14:textId="77777777" w:rsidR="001A6BAD" w:rsidRDefault="001A6BAD"/>
    <w:p w14:paraId="723DFA59" w14:textId="77777777" w:rsidR="001A6BAD" w:rsidRDefault="001A6BAD"/>
    <w:p w14:paraId="7475E72E" w14:textId="77777777" w:rsidR="00BD6C72" w:rsidRDefault="00BD6C72"/>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5"/>
        <w:gridCol w:w="4905"/>
      </w:tblGrid>
      <w:tr w:rsidR="00B94454" w14:paraId="7C95CA62" w14:textId="77777777" w:rsidTr="00220FED">
        <w:trPr>
          <w:tblHeader/>
          <w:tblCellSpacing w:w="15" w:type="dxa"/>
        </w:trPr>
        <w:tc>
          <w:tcPr>
            <w:tcW w:w="0" w:type="auto"/>
            <w:vAlign w:val="center"/>
            <w:hideMark/>
          </w:tcPr>
          <w:p w14:paraId="2DAEA2DE" w14:textId="77777777" w:rsidR="00B94454" w:rsidRDefault="00B94454">
            <w:pPr>
              <w:jc w:val="center"/>
              <w:rPr>
                <w:rFonts w:eastAsia="Times New Roman"/>
                <w:b/>
                <w:bCs/>
                <w:kern w:val="0"/>
                <w14:ligatures w14:val="none"/>
              </w:rPr>
            </w:pPr>
            <w:r>
              <w:rPr>
                <w:rStyle w:val="Strong"/>
                <w:rFonts w:eastAsia="Times New Roman"/>
              </w:rPr>
              <w:t>STRENGTHS</w:t>
            </w:r>
          </w:p>
        </w:tc>
        <w:tc>
          <w:tcPr>
            <w:tcW w:w="0" w:type="auto"/>
            <w:vAlign w:val="center"/>
            <w:hideMark/>
          </w:tcPr>
          <w:p w14:paraId="1FAAF56B" w14:textId="77777777" w:rsidR="00B94454" w:rsidRDefault="00B94454">
            <w:pPr>
              <w:jc w:val="center"/>
              <w:rPr>
                <w:rFonts w:eastAsia="Times New Roman"/>
                <w:b/>
                <w:bCs/>
              </w:rPr>
            </w:pPr>
            <w:r>
              <w:rPr>
                <w:rStyle w:val="Strong"/>
                <w:rFonts w:eastAsia="Times New Roman"/>
              </w:rPr>
              <w:t>WEAKNESSES</w:t>
            </w:r>
          </w:p>
        </w:tc>
      </w:tr>
      <w:tr w:rsidR="00B94454" w14:paraId="3B40F99F" w14:textId="77777777" w:rsidTr="00220FED">
        <w:trPr>
          <w:tblCellSpacing w:w="15" w:type="dxa"/>
        </w:trPr>
        <w:tc>
          <w:tcPr>
            <w:tcW w:w="0" w:type="auto"/>
            <w:vAlign w:val="center"/>
            <w:hideMark/>
          </w:tcPr>
          <w:p w14:paraId="1981FA81" w14:textId="77777777" w:rsidR="00B94454" w:rsidRDefault="00B94454">
            <w:pPr>
              <w:rPr>
                <w:rFonts w:eastAsia="Times New Roman"/>
              </w:rPr>
            </w:pPr>
            <w:r>
              <w:rPr>
                <w:rFonts w:eastAsia="Times New Roman"/>
              </w:rPr>
              <w:t>Extensive lived experience of occupational therapy following my spinal cord injury and approximately two years of specialist rehabilitation at Stoke Mandeville.</w:t>
            </w:r>
          </w:p>
        </w:tc>
        <w:tc>
          <w:tcPr>
            <w:tcW w:w="0" w:type="auto"/>
            <w:vAlign w:val="center"/>
            <w:hideMark/>
          </w:tcPr>
          <w:p w14:paraId="2A73E5BB" w14:textId="77777777" w:rsidR="00B94454" w:rsidRDefault="00B94454">
            <w:pPr>
              <w:rPr>
                <w:rFonts w:eastAsia="Times New Roman"/>
              </w:rPr>
            </w:pPr>
            <w:r>
              <w:rPr>
                <w:rFonts w:eastAsia="Times New Roman"/>
              </w:rPr>
              <w:t>Time management can be challenging because I have to balance education and other responsibilities with pressure relief, physiotherapy, personal care and adequate rest.</w:t>
            </w:r>
          </w:p>
        </w:tc>
      </w:tr>
      <w:tr w:rsidR="00B94454" w14:paraId="73A270CF" w14:textId="77777777" w:rsidTr="00220FED">
        <w:trPr>
          <w:tblCellSpacing w:w="15" w:type="dxa"/>
        </w:trPr>
        <w:tc>
          <w:tcPr>
            <w:tcW w:w="0" w:type="auto"/>
            <w:vAlign w:val="center"/>
            <w:hideMark/>
          </w:tcPr>
          <w:p w14:paraId="46B51590" w14:textId="77777777" w:rsidR="00B94454" w:rsidRDefault="00B94454">
            <w:pPr>
              <w:rPr>
                <w:rFonts w:eastAsia="Times New Roman"/>
              </w:rPr>
            </w:pPr>
            <w:r>
              <w:rPr>
                <w:rFonts w:eastAsia="Times New Roman"/>
              </w:rPr>
              <w:t>Strong empathy for people experiencing disability, vulnerability and major changes to their independence.</w:t>
            </w:r>
          </w:p>
        </w:tc>
        <w:tc>
          <w:tcPr>
            <w:tcW w:w="0" w:type="auto"/>
            <w:vAlign w:val="center"/>
            <w:hideMark/>
          </w:tcPr>
          <w:p w14:paraId="2C09161F" w14:textId="25D829B8" w:rsidR="00B94454" w:rsidRPr="00785363" w:rsidRDefault="00785363">
            <w:pPr>
              <w:rPr>
                <w:rFonts w:eastAsia="Times New Roman"/>
              </w:rPr>
            </w:pPr>
            <w:r w:rsidRPr="00785363">
              <w:rPr>
                <w:rFonts w:eastAsia="Times New Roman"/>
              </w:rPr>
              <w:t xml:space="preserve">I do not yet hold the professional qualifications required to practise as an Occupational Therapist </w:t>
            </w:r>
            <w:r w:rsidRPr="00785363">
              <w:rPr>
                <w:rStyle w:val="Strong"/>
                <w:rFonts w:eastAsia="Times New Roman"/>
              </w:rPr>
              <w:t>(</w:t>
            </w:r>
            <w:r w:rsidRPr="00220FED">
              <w:rPr>
                <w:rStyle w:val="Strong"/>
                <w:rFonts w:eastAsia="Times New Roman"/>
                <w:b w:val="0"/>
                <w:bCs w:val="0"/>
              </w:rPr>
              <w:t>Health and Care Professions Council, 2023)</w:t>
            </w:r>
            <w:r w:rsidRPr="00220FED">
              <w:rPr>
                <w:rFonts w:eastAsia="Times New Roman"/>
                <w:b/>
                <w:bCs/>
              </w:rPr>
              <w:t>.</w:t>
            </w:r>
          </w:p>
        </w:tc>
      </w:tr>
      <w:tr w:rsidR="00B94454" w14:paraId="41A09BDB" w14:textId="77777777" w:rsidTr="00220FED">
        <w:trPr>
          <w:tblCellSpacing w:w="15" w:type="dxa"/>
        </w:trPr>
        <w:tc>
          <w:tcPr>
            <w:tcW w:w="0" w:type="auto"/>
            <w:vAlign w:val="center"/>
            <w:hideMark/>
          </w:tcPr>
          <w:p w14:paraId="39CEB554" w14:textId="77777777" w:rsidR="00B94454" w:rsidRDefault="00B94454">
            <w:pPr>
              <w:rPr>
                <w:rFonts w:eastAsia="Times New Roman"/>
              </w:rPr>
            </w:pPr>
            <w:r>
              <w:rPr>
                <w:rFonts w:eastAsia="Times New Roman"/>
              </w:rPr>
              <w:t>Approximately ten years of experience adapting to life with tetraplegia and developing independent living skills.</w:t>
            </w:r>
          </w:p>
        </w:tc>
        <w:tc>
          <w:tcPr>
            <w:tcW w:w="0" w:type="auto"/>
            <w:vAlign w:val="center"/>
            <w:hideMark/>
          </w:tcPr>
          <w:p w14:paraId="4A0F2238" w14:textId="77777777" w:rsidR="00B94454" w:rsidRDefault="00B94454">
            <w:pPr>
              <w:rPr>
                <w:rFonts w:eastAsia="Times New Roman"/>
              </w:rPr>
            </w:pPr>
            <w:r>
              <w:rPr>
                <w:rFonts w:eastAsia="Times New Roman"/>
              </w:rPr>
              <w:t>My professional knowledge of occupational therapy is still developing. Much of my current understanding comes from lived experience rather than working as a qualified practitioner.</w:t>
            </w:r>
          </w:p>
        </w:tc>
      </w:tr>
      <w:tr w:rsidR="00B94454" w14:paraId="598D4674" w14:textId="77777777" w:rsidTr="00220FED">
        <w:trPr>
          <w:tblCellSpacing w:w="15" w:type="dxa"/>
        </w:trPr>
        <w:tc>
          <w:tcPr>
            <w:tcW w:w="0" w:type="auto"/>
            <w:vAlign w:val="center"/>
            <w:hideMark/>
          </w:tcPr>
          <w:p w14:paraId="4987EE69" w14:textId="77777777" w:rsidR="00B94454" w:rsidRDefault="00B94454">
            <w:pPr>
              <w:rPr>
                <w:rFonts w:eastAsia="Times New Roman"/>
              </w:rPr>
            </w:pPr>
            <w:r>
              <w:rPr>
                <w:rFonts w:eastAsia="Times New Roman"/>
              </w:rPr>
              <w:t>Experience establishing and directing Truest Care Ltd, a CQC-registered domiciliary care business.</w:t>
            </w:r>
          </w:p>
        </w:tc>
        <w:tc>
          <w:tcPr>
            <w:tcW w:w="0" w:type="auto"/>
            <w:vAlign w:val="center"/>
            <w:hideMark/>
          </w:tcPr>
          <w:p w14:paraId="7ED2016A" w14:textId="77777777" w:rsidR="00B94454" w:rsidRDefault="00B94454">
            <w:pPr>
              <w:rPr>
                <w:rFonts w:eastAsia="Times New Roman"/>
              </w:rPr>
            </w:pPr>
            <w:r>
              <w:rPr>
                <w:rFonts w:eastAsia="Times New Roman"/>
              </w:rPr>
              <w:t>I need to ensure my confidence and personal experience do not lead me to assume that another person's experience of disability will be the same as mine.</w:t>
            </w:r>
          </w:p>
        </w:tc>
      </w:tr>
      <w:tr w:rsidR="00B94454" w14:paraId="11D2464C" w14:textId="77777777" w:rsidTr="00220FED">
        <w:trPr>
          <w:tblCellSpacing w:w="15" w:type="dxa"/>
        </w:trPr>
        <w:tc>
          <w:tcPr>
            <w:tcW w:w="0" w:type="auto"/>
            <w:vAlign w:val="center"/>
            <w:hideMark/>
          </w:tcPr>
          <w:p w14:paraId="1BD4AF3A" w14:textId="77777777" w:rsidR="00B94454" w:rsidRDefault="00B94454">
            <w:pPr>
              <w:rPr>
                <w:rFonts w:eastAsia="Times New Roman"/>
              </w:rPr>
            </w:pPr>
            <w:r>
              <w:rPr>
                <w:rFonts w:eastAsia="Times New Roman"/>
              </w:rPr>
              <w:t>Determination, resilience and self-discipline developed through boxing, rehabilitation, independent living and returning to higher education.</w:t>
            </w:r>
          </w:p>
        </w:tc>
        <w:tc>
          <w:tcPr>
            <w:tcW w:w="0" w:type="auto"/>
            <w:vAlign w:val="center"/>
            <w:hideMark/>
          </w:tcPr>
          <w:p w14:paraId="49530ACD" w14:textId="77777777" w:rsidR="00B94454" w:rsidRDefault="00B94454">
            <w:pPr>
              <w:rPr>
                <w:rFonts w:eastAsia="Times New Roman"/>
              </w:rPr>
            </w:pPr>
            <w:r>
              <w:rPr>
                <w:rFonts w:eastAsia="Times New Roman"/>
              </w:rPr>
              <w:t>I need to continue developing my academic writing, research and professional knowledge as I progress through higher education.</w:t>
            </w:r>
          </w:p>
        </w:tc>
      </w:tr>
      <w:tr w:rsidR="00B94454" w14:paraId="5DA1F1D3" w14:textId="77777777" w:rsidTr="00220FED">
        <w:trPr>
          <w:tblCellSpacing w:w="15" w:type="dxa"/>
        </w:trPr>
        <w:tc>
          <w:tcPr>
            <w:tcW w:w="0" w:type="auto"/>
            <w:vAlign w:val="center"/>
            <w:hideMark/>
          </w:tcPr>
          <w:p w14:paraId="4ADF93B2" w14:textId="77777777" w:rsidR="00B94454" w:rsidRDefault="00B94454">
            <w:pPr>
              <w:rPr>
                <w:rFonts w:eastAsia="Times New Roman"/>
              </w:rPr>
            </w:pPr>
            <w:r>
              <w:rPr>
                <w:rFonts w:eastAsia="Times New Roman"/>
              </w:rPr>
              <w:t>Confident communicator, computer literate and able to adapt quickly to new technology.</w:t>
            </w:r>
          </w:p>
        </w:tc>
        <w:tc>
          <w:tcPr>
            <w:tcW w:w="0" w:type="auto"/>
            <w:vAlign w:val="center"/>
            <w:hideMark/>
          </w:tcPr>
          <w:p w14:paraId="7E31F571" w14:textId="77777777" w:rsidR="00B94454" w:rsidRDefault="00B94454">
            <w:pPr>
              <w:rPr>
                <w:rFonts w:eastAsia="Times New Roman"/>
              </w:rPr>
            </w:pPr>
            <w:r>
              <w:rPr>
                <w:rFonts w:eastAsia="Times New Roman"/>
              </w:rPr>
              <w:t>My physical needs mean that future study and employment will require careful planning and appropriate reasonable adjustments.</w:t>
            </w:r>
          </w:p>
        </w:tc>
      </w:tr>
    </w:tbl>
    <w:p w14:paraId="11DAD415" w14:textId="77777777" w:rsidR="00725F71" w:rsidRDefault="00725F71"/>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333"/>
        <w:gridCol w:w="5027"/>
      </w:tblGrid>
      <w:tr w:rsidR="00AE73F6" w14:paraId="0F5278BA" w14:textId="77777777">
        <w:trPr>
          <w:tblHeader/>
          <w:tblCellSpacing w:w="15" w:type="dxa"/>
        </w:trPr>
        <w:tc>
          <w:tcPr>
            <w:tcW w:w="0" w:type="auto"/>
            <w:vAlign w:val="center"/>
            <w:hideMark/>
          </w:tcPr>
          <w:p w14:paraId="5EEC48E0" w14:textId="51E890C1" w:rsidR="00AE73F6" w:rsidRDefault="00AE73F6" w:rsidP="00AE73F6">
            <w:pPr>
              <w:rPr>
                <w:rFonts w:eastAsia="Times New Roman"/>
                <w:b/>
                <w:bCs/>
                <w:kern w:val="0"/>
                <w14:ligatures w14:val="none"/>
              </w:rPr>
            </w:pPr>
            <w:r>
              <w:rPr>
                <w:rStyle w:val="Strong"/>
                <w:rFonts w:eastAsia="Times New Roman"/>
              </w:rPr>
              <w:t xml:space="preserve">      OPPORTUNITIES</w:t>
            </w:r>
          </w:p>
        </w:tc>
        <w:tc>
          <w:tcPr>
            <w:tcW w:w="0" w:type="auto"/>
            <w:vAlign w:val="center"/>
            <w:hideMark/>
          </w:tcPr>
          <w:p w14:paraId="29B49204" w14:textId="77777777" w:rsidR="00AE73F6" w:rsidRDefault="00AE73F6">
            <w:pPr>
              <w:jc w:val="center"/>
              <w:rPr>
                <w:rFonts w:eastAsia="Times New Roman"/>
                <w:b/>
                <w:bCs/>
              </w:rPr>
            </w:pPr>
            <w:r>
              <w:rPr>
                <w:rStyle w:val="Strong"/>
                <w:rFonts w:eastAsia="Times New Roman"/>
              </w:rPr>
              <w:t>THREATS</w:t>
            </w:r>
          </w:p>
        </w:tc>
      </w:tr>
      <w:tr w:rsidR="00AE73F6" w14:paraId="144E29B3" w14:textId="77777777">
        <w:trPr>
          <w:tblCellSpacing w:w="15" w:type="dxa"/>
        </w:trPr>
        <w:tc>
          <w:tcPr>
            <w:tcW w:w="0" w:type="auto"/>
            <w:vAlign w:val="center"/>
            <w:hideMark/>
          </w:tcPr>
          <w:p w14:paraId="69EE1FCE" w14:textId="77777777" w:rsidR="00AE73F6" w:rsidRDefault="00AE73F6">
            <w:pPr>
              <w:rPr>
                <w:rFonts w:eastAsia="Times New Roman"/>
              </w:rPr>
            </w:pPr>
            <w:r>
              <w:rPr>
                <w:rFonts w:eastAsia="Times New Roman"/>
              </w:rPr>
              <w:t>Successfully completing my current Level 4 Certificate of Higher Education in Health and Social Care and progressing towards the qualifications required for occupational therapy.</w:t>
            </w:r>
          </w:p>
        </w:tc>
        <w:tc>
          <w:tcPr>
            <w:tcW w:w="0" w:type="auto"/>
            <w:vAlign w:val="center"/>
            <w:hideMark/>
          </w:tcPr>
          <w:p w14:paraId="6F47106D" w14:textId="77777777" w:rsidR="00AE73F6" w:rsidRDefault="00AE73F6">
            <w:pPr>
              <w:rPr>
                <w:rFonts w:eastAsia="Times New Roman"/>
              </w:rPr>
            </w:pPr>
            <w:r>
              <w:rPr>
                <w:rFonts w:eastAsia="Times New Roman"/>
              </w:rPr>
              <w:t>The educational route to becoming a qualified Occupational Therapist will require further study, commitment and time.</w:t>
            </w:r>
          </w:p>
        </w:tc>
      </w:tr>
      <w:tr w:rsidR="00AE73F6" w14:paraId="26F9D50A" w14:textId="77777777">
        <w:trPr>
          <w:tblCellSpacing w:w="15" w:type="dxa"/>
        </w:trPr>
        <w:tc>
          <w:tcPr>
            <w:tcW w:w="0" w:type="auto"/>
            <w:vAlign w:val="center"/>
            <w:hideMark/>
          </w:tcPr>
          <w:p w14:paraId="15A2747F" w14:textId="77777777" w:rsidR="00AE73F6" w:rsidRDefault="00AE73F6">
            <w:pPr>
              <w:rPr>
                <w:rFonts w:eastAsia="Times New Roman"/>
              </w:rPr>
            </w:pPr>
            <w:r>
              <w:rPr>
                <w:rFonts w:eastAsia="Times New Roman"/>
              </w:rPr>
              <w:t>Using my lived experience positively alongside professional education to develop a career supporting people with disabilities.</w:t>
            </w:r>
          </w:p>
        </w:tc>
        <w:tc>
          <w:tcPr>
            <w:tcW w:w="0" w:type="auto"/>
            <w:vAlign w:val="center"/>
            <w:hideMark/>
          </w:tcPr>
          <w:p w14:paraId="145BF605" w14:textId="77777777" w:rsidR="00AE73F6" w:rsidRDefault="00AE73F6">
            <w:pPr>
              <w:rPr>
                <w:rFonts w:eastAsia="Times New Roman"/>
              </w:rPr>
            </w:pPr>
            <w:r>
              <w:rPr>
                <w:rFonts w:eastAsia="Times New Roman"/>
              </w:rPr>
              <w:t>Poor time management could create unnecessary physical stress and affect my academic performance or future work-life balance.</w:t>
            </w:r>
          </w:p>
        </w:tc>
      </w:tr>
      <w:tr w:rsidR="00AE73F6" w14:paraId="6E499433" w14:textId="77777777">
        <w:trPr>
          <w:tblCellSpacing w:w="15" w:type="dxa"/>
        </w:trPr>
        <w:tc>
          <w:tcPr>
            <w:tcW w:w="0" w:type="auto"/>
            <w:vAlign w:val="center"/>
            <w:hideMark/>
          </w:tcPr>
          <w:p w14:paraId="596EB573" w14:textId="77777777" w:rsidR="00AE73F6" w:rsidRDefault="00AE73F6">
            <w:pPr>
              <w:rPr>
                <w:rFonts w:eastAsia="Times New Roman"/>
              </w:rPr>
            </w:pPr>
            <w:r>
              <w:rPr>
                <w:rFonts w:eastAsia="Times New Roman"/>
              </w:rPr>
              <w:t>Potential to specialise in areas I have a strong personal interest in, particularly spinal cord injury, rehabilitation, disability and independent living.</w:t>
            </w:r>
          </w:p>
        </w:tc>
        <w:tc>
          <w:tcPr>
            <w:tcW w:w="0" w:type="auto"/>
            <w:vAlign w:val="center"/>
            <w:hideMark/>
          </w:tcPr>
          <w:p w14:paraId="0733EE4C" w14:textId="77777777" w:rsidR="00AE73F6" w:rsidRDefault="00AE73F6">
            <w:pPr>
              <w:rPr>
                <w:rFonts w:eastAsia="Times New Roman"/>
              </w:rPr>
            </w:pPr>
            <w:r>
              <w:rPr>
                <w:rFonts w:eastAsia="Times New Roman"/>
              </w:rPr>
              <w:t>Managing the physical demands associated with tetraplegia alongside study and future professional responsibilities may sometimes limit my available time and energy.</w:t>
            </w:r>
          </w:p>
        </w:tc>
      </w:tr>
      <w:tr w:rsidR="00AE73F6" w14:paraId="7E4CD029" w14:textId="77777777">
        <w:trPr>
          <w:tblCellSpacing w:w="15" w:type="dxa"/>
        </w:trPr>
        <w:tc>
          <w:tcPr>
            <w:tcW w:w="0" w:type="auto"/>
            <w:vAlign w:val="center"/>
            <w:hideMark/>
          </w:tcPr>
          <w:p w14:paraId="17C76A61" w14:textId="77777777" w:rsidR="00AE73F6" w:rsidRDefault="00AE73F6">
            <w:pPr>
              <w:rPr>
                <w:rFonts w:eastAsia="Times New Roman"/>
              </w:rPr>
            </w:pPr>
            <w:r>
              <w:rPr>
                <w:rFonts w:eastAsia="Times New Roman"/>
              </w:rPr>
              <w:t>Building on my existing knowledge of community OT, environmental adaptations and assistive equipment.</w:t>
            </w:r>
          </w:p>
        </w:tc>
        <w:tc>
          <w:tcPr>
            <w:tcW w:w="0" w:type="auto"/>
            <w:vAlign w:val="center"/>
            <w:hideMark/>
          </w:tcPr>
          <w:p w14:paraId="5848DCD6" w14:textId="77777777" w:rsidR="00AE73F6" w:rsidRDefault="00AE73F6">
            <w:pPr>
              <w:rPr>
                <w:rFonts w:eastAsia="Times New Roman"/>
              </w:rPr>
            </w:pPr>
            <w:r>
              <w:rPr>
                <w:rFonts w:eastAsia="Times New Roman"/>
              </w:rPr>
              <w:t>Health-related interruptions or unexpected changes to my care requirements could affect planned study or professional development.</w:t>
            </w:r>
          </w:p>
        </w:tc>
      </w:tr>
      <w:tr w:rsidR="00AE73F6" w14:paraId="3B68B54F" w14:textId="77777777">
        <w:trPr>
          <w:tblCellSpacing w:w="15" w:type="dxa"/>
        </w:trPr>
        <w:tc>
          <w:tcPr>
            <w:tcW w:w="0" w:type="auto"/>
            <w:vAlign w:val="center"/>
            <w:hideMark/>
          </w:tcPr>
          <w:p w14:paraId="63DAAD9A" w14:textId="77777777" w:rsidR="00AE73F6" w:rsidRDefault="00AE73F6">
            <w:pPr>
              <w:rPr>
                <w:rFonts w:eastAsia="Times New Roman"/>
              </w:rPr>
            </w:pPr>
            <w:r>
              <w:rPr>
                <w:rFonts w:eastAsia="Times New Roman"/>
              </w:rPr>
              <w:t>My previous experience with Truest Care Ltd provides a foundation for understanding regulated health and social care services.</w:t>
            </w:r>
          </w:p>
        </w:tc>
        <w:tc>
          <w:tcPr>
            <w:tcW w:w="0" w:type="auto"/>
            <w:vAlign w:val="center"/>
            <w:hideMark/>
          </w:tcPr>
          <w:p w14:paraId="5742DEC3" w14:textId="77777777" w:rsidR="00AE73F6" w:rsidRDefault="00AE73F6">
            <w:pPr>
              <w:rPr>
                <w:rFonts w:eastAsia="Times New Roman"/>
              </w:rPr>
            </w:pPr>
            <w:r>
              <w:rPr>
                <w:rFonts w:eastAsia="Times New Roman"/>
              </w:rPr>
              <w:t>Occupational therapy requires professional judgement based on each individual's circumstances; relying too heavily on my own experiences could become a barrier unless I continue developing an objective, evidence-based approach.</w:t>
            </w:r>
          </w:p>
        </w:tc>
      </w:tr>
      <w:tr w:rsidR="00AE73F6" w14:paraId="1A80ADE0" w14:textId="77777777">
        <w:trPr>
          <w:tblCellSpacing w:w="15" w:type="dxa"/>
        </w:trPr>
        <w:tc>
          <w:tcPr>
            <w:tcW w:w="0" w:type="auto"/>
            <w:vAlign w:val="center"/>
            <w:hideMark/>
          </w:tcPr>
          <w:p w14:paraId="3B0062B4" w14:textId="77777777" w:rsidR="00AE73F6" w:rsidRDefault="00AE73F6">
            <w:pPr>
              <w:rPr>
                <w:rFonts w:eastAsia="Times New Roman"/>
              </w:rPr>
            </w:pPr>
            <w:r>
              <w:rPr>
                <w:rFonts w:eastAsia="Times New Roman"/>
              </w:rPr>
              <w:t>Developing further knowledge of assistive and emerging technology, including how technology can promote accessibility and independence.</w:t>
            </w:r>
          </w:p>
        </w:tc>
        <w:tc>
          <w:tcPr>
            <w:tcW w:w="0" w:type="auto"/>
            <w:vAlign w:val="center"/>
            <w:hideMark/>
          </w:tcPr>
          <w:p w14:paraId="18D7666A" w14:textId="77777777" w:rsidR="00AE73F6" w:rsidRDefault="00AE73F6">
            <w:pPr>
              <w:rPr>
                <w:rFonts w:eastAsia="Times New Roman"/>
              </w:rPr>
            </w:pPr>
            <w:r>
              <w:rPr>
                <w:rFonts w:eastAsia="Times New Roman"/>
              </w:rPr>
              <w:t>Competition for education, placement and employment opportunities could affect the speed of my career progression.</w:t>
            </w:r>
          </w:p>
        </w:tc>
      </w:tr>
    </w:tbl>
    <w:p w14:paraId="7030AE81" w14:textId="63FC199F" w:rsidR="00725F71" w:rsidRDefault="00725F71"/>
    <w:p w14:paraId="1F6C8EF7" w14:textId="77777777" w:rsidR="001D253D" w:rsidRDefault="001D253D"/>
    <w:p w14:paraId="00577A4D" w14:textId="0AFD98A1" w:rsidR="00CC3189" w:rsidRPr="00164438" w:rsidRDefault="00CC3189" w:rsidP="00D41AF5">
      <w:pPr>
        <w:pStyle w:val="Heading1"/>
        <w:spacing w:line="360" w:lineRule="auto"/>
        <w:rPr>
          <w:rFonts w:ascii="Arial" w:eastAsia="Times New Roman" w:hAnsi="Arial" w:cs="Arial"/>
          <w:b/>
          <w:bCs/>
          <w:color w:val="000000" w:themeColor="text1"/>
          <w:kern w:val="36"/>
          <w:sz w:val="22"/>
          <w:szCs w:val="22"/>
          <w14:ligatures w14:val="none"/>
        </w:rPr>
      </w:pPr>
      <w:r w:rsidRPr="00164438">
        <w:rPr>
          <w:rFonts w:ascii="Arial" w:eastAsia="Times New Roman" w:hAnsi="Arial" w:cs="Arial"/>
          <w:b/>
          <w:bCs/>
          <w:color w:val="000000" w:themeColor="text1"/>
          <w:sz w:val="22"/>
          <w:szCs w:val="22"/>
        </w:rPr>
        <w:t>Task 3</w:t>
      </w:r>
      <w:r w:rsidR="004D6466">
        <w:rPr>
          <w:rFonts w:ascii="Arial" w:eastAsia="Times New Roman" w:hAnsi="Arial" w:cs="Arial"/>
          <w:b/>
          <w:bCs/>
          <w:color w:val="000000" w:themeColor="text1"/>
          <w:sz w:val="22"/>
          <w:szCs w:val="22"/>
        </w:rPr>
        <w:t xml:space="preserve">: </w:t>
      </w:r>
      <w:r w:rsidRPr="00164438">
        <w:rPr>
          <w:rFonts w:ascii="Arial" w:eastAsia="Times New Roman" w:hAnsi="Arial" w:cs="Arial"/>
          <w:b/>
          <w:bCs/>
          <w:color w:val="000000" w:themeColor="text1"/>
          <w:sz w:val="22"/>
          <w:szCs w:val="22"/>
        </w:rPr>
        <w:t xml:space="preserve"> Personal Development Plan</w:t>
      </w:r>
    </w:p>
    <w:p w14:paraId="36FB985E" w14:textId="2BBFCBC0"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 xml:space="preserve">My Personal Development Plan focuses on </w:t>
      </w:r>
      <w:r w:rsidR="00804952">
        <w:rPr>
          <w:rFonts w:ascii="Arial" w:hAnsi="Arial" w:cs="Arial"/>
          <w:sz w:val="22"/>
          <w:szCs w:val="22"/>
        </w:rPr>
        <w:t>three</w:t>
      </w:r>
      <w:r w:rsidRPr="00D41AF5">
        <w:rPr>
          <w:rFonts w:ascii="Arial" w:hAnsi="Arial" w:cs="Arial"/>
          <w:sz w:val="22"/>
          <w:szCs w:val="22"/>
        </w:rPr>
        <w:t xml:space="preserve"> main areas that I need to work on over the next two years. All </w:t>
      </w:r>
      <w:r w:rsidR="00DE2E6F">
        <w:rPr>
          <w:rFonts w:ascii="Arial" w:hAnsi="Arial" w:cs="Arial"/>
          <w:sz w:val="22"/>
          <w:szCs w:val="22"/>
        </w:rPr>
        <w:t xml:space="preserve">three </w:t>
      </w:r>
      <w:r w:rsidRPr="00D41AF5">
        <w:rPr>
          <w:rFonts w:ascii="Arial" w:hAnsi="Arial" w:cs="Arial"/>
          <w:sz w:val="22"/>
          <w:szCs w:val="22"/>
        </w:rPr>
        <w:t>will help me move closer to my long-term goal of becoming an Occupational Therapist. Some are about gaining the right qualifications and experience, while others are about improving myself and finding better ways of managing my disability alongside my education and future career.</w:t>
      </w:r>
    </w:p>
    <w:p w14:paraId="6D11110F" w14:textId="77777777" w:rsidR="00CC3189" w:rsidRPr="00164438" w:rsidRDefault="00CC3189" w:rsidP="00D41AF5">
      <w:pPr>
        <w:pStyle w:val="Heading2"/>
        <w:spacing w:line="360" w:lineRule="auto"/>
        <w:rPr>
          <w:rFonts w:ascii="Arial" w:eastAsia="Times New Roman" w:hAnsi="Arial" w:cs="Arial"/>
          <w:b/>
          <w:bCs/>
          <w:color w:val="000000" w:themeColor="text1"/>
          <w:sz w:val="22"/>
          <w:szCs w:val="22"/>
        </w:rPr>
      </w:pPr>
      <w:r w:rsidRPr="00164438">
        <w:rPr>
          <w:rFonts w:ascii="Arial" w:eastAsia="Times New Roman" w:hAnsi="Arial" w:cs="Arial"/>
          <w:b/>
          <w:bCs/>
          <w:color w:val="000000" w:themeColor="text1"/>
          <w:sz w:val="22"/>
          <w:szCs w:val="22"/>
        </w:rPr>
        <w:t>Goal 1: Complete My Level 4 Health and Social Care Qualification</w:t>
      </w:r>
    </w:p>
    <w:p w14:paraId="42C85C8B"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What I want to achieve</w:t>
      </w:r>
    </w:p>
    <w:p w14:paraId="1B931026"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My first goal is to successfully complete my Level 4 Certificate of Higher Education Skills for the Workplace in Health and Social Care. I also want to keep improving my academic skills as I progress through the course.</w:t>
      </w:r>
    </w:p>
    <w:p w14:paraId="73DF3880"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How I will achieve it</w:t>
      </w:r>
    </w:p>
    <w:p w14:paraId="55877744"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I will stay focused on my studies and make sure I complete my assessments to the best standard I can. I want to keep improving areas such as academic writing, research and referencing. Where I receive feedback on my work, I will use it to understand where I am doing well and where I still need to improve.</w:t>
      </w:r>
    </w:p>
    <w:p w14:paraId="48F753C7"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Timescale</w:t>
      </w:r>
    </w:p>
    <w:p w14:paraId="5355DE98"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Within the next 12 months.</w:t>
      </w:r>
    </w:p>
    <w:p w14:paraId="20495D3D"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Support and resources</w:t>
      </w:r>
    </w:p>
    <w:p w14:paraId="398AB5D7"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I will use the support available from my lecturers and the university, as well as academic resources and any additional study support that is available to me.</w:t>
      </w:r>
    </w:p>
    <w:p w14:paraId="196EDA4A"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Monitoring and evaluation</w:t>
      </w:r>
    </w:p>
    <w:p w14:paraId="4CB912E9"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The clearest way for me to monitor this goal will be through my assessment results and the feedback I receive. I can compare my work as the course progresses and see whether I am improving. Ultimately, successfully completing my Level 4 qualification will show that I have achieved this goal.</w:t>
      </w:r>
    </w:p>
    <w:p w14:paraId="7E3E9625" w14:textId="05E97E15" w:rsidR="00CC3189" w:rsidRPr="00D41AF5" w:rsidRDefault="00CC3189" w:rsidP="00D41AF5">
      <w:pPr>
        <w:pStyle w:val="NormalWeb"/>
        <w:spacing w:line="360" w:lineRule="auto"/>
        <w:rPr>
          <w:rFonts w:ascii="Arial" w:hAnsi="Arial" w:cs="Arial"/>
          <w:sz w:val="22"/>
          <w:szCs w:val="22"/>
        </w:rPr>
      </w:pPr>
    </w:p>
    <w:p w14:paraId="42130440" w14:textId="50ECF14B" w:rsidR="00CC3189" w:rsidRPr="00164438" w:rsidRDefault="00CC3189" w:rsidP="00D41AF5">
      <w:pPr>
        <w:pStyle w:val="Heading2"/>
        <w:spacing w:line="360" w:lineRule="auto"/>
        <w:rPr>
          <w:rFonts w:ascii="Arial" w:eastAsia="Times New Roman" w:hAnsi="Arial" w:cs="Arial"/>
          <w:b/>
          <w:bCs/>
          <w:color w:val="000000" w:themeColor="text1"/>
          <w:sz w:val="22"/>
          <w:szCs w:val="22"/>
        </w:rPr>
      </w:pPr>
      <w:r w:rsidRPr="00164438">
        <w:rPr>
          <w:rFonts w:ascii="Arial" w:eastAsia="Times New Roman" w:hAnsi="Arial" w:cs="Arial"/>
          <w:b/>
          <w:bCs/>
          <w:color w:val="000000" w:themeColor="text1"/>
          <w:sz w:val="22"/>
          <w:szCs w:val="22"/>
        </w:rPr>
        <w:t xml:space="preserve">Goal </w:t>
      </w:r>
      <w:r w:rsidR="00D10076">
        <w:rPr>
          <w:rFonts w:ascii="Arial" w:eastAsia="Times New Roman" w:hAnsi="Arial" w:cs="Arial"/>
          <w:b/>
          <w:bCs/>
          <w:color w:val="000000" w:themeColor="text1"/>
          <w:sz w:val="22"/>
          <w:szCs w:val="22"/>
        </w:rPr>
        <w:t>2</w:t>
      </w:r>
      <w:r w:rsidRPr="00164438">
        <w:rPr>
          <w:rFonts w:ascii="Arial" w:eastAsia="Times New Roman" w:hAnsi="Arial" w:cs="Arial"/>
          <w:b/>
          <w:bCs/>
          <w:color w:val="000000" w:themeColor="text1"/>
          <w:sz w:val="22"/>
          <w:szCs w:val="22"/>
        </w:rPr>
        <w:t>: Gain More Occupational Therapy and Rehabilitation Experience</w:t>
      </w:r>
    </w:p>
    <w:p w14:paraId="6E96D9FF"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What I want to achieve</w:t>
      </w:r>
    </w:p>
    <w:p w14:paraId="2C36082B"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I want to build on the experience I already have and develop a better understanding of occupational therapy from the professional side.</w:t>
      </w:r>
    </w:p>
    <w:p w14:paraId="2FE42F1E"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How I will achieve it</w:t>
      </w:r>
    </w:p>
    <w:p w14:paraId="5FF04F0A"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I have around ten years of lived experience with occupational therapy, including two years of spinal rehabilitation and continuing support from community OTs. This gives me a lot of knowledge from the service-user side, but I understand that being cared for by an OT and actually being the OT are two completely different things.</w:t>
      </w:r>
    </w:p>
    <w:p w14:paraId="211514DE"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Where possible, I will look for opportunities to volunteer, observe professionals or gain other relevant health and social care experience. I would be particularly interested in spinal cord injury, physical rehabilitation, disability and independent living because these are areas I already have a real passion for.</w:t>
      </w:r>
    </w:p>
    <w:p w14:paraId="40CE4125"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Timescale</w:t>
      </w:r>
    </w:p>
    <w:p w14:paraId="43A600A2"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Over the next 6–24 months.</w:t>
      </w:r>
    </w:p>
    <w:p w14:paraId="527318AC"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Support and resources</w:t>
      </w:r>
    </w:p>
    <w:p w14:paraId="248665D0"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I will look for opportunities through occupational therapy and rehabilitation services, disability organisations, community services and university careers support.</w:t>
      </w:r>
    </w:p>
    <w:p w14:paraId="52FCA28B"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Monitoring and evaluation</w:t>
      </w:r>
    </w:p>
    <w:p w14:paraId="40F4A15D"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I will keep a record of any relevant experience I gain and reflect on what it has taught me. One of the main things I will look at is whether I am starting to understand occupational therapy more from the professional's point of view rather than only through my own experience as a service user.</w:t>
      </w:r>
    </w:p>
    <w:p w14:paraId="03DF31B9" w14:textId="47002F61" w:rsidR="00CC3189" w:rsidRPr="006B678B" w:rsidRDefault="00CC3189" w:rsidP="00D41AF5">
      <w:pPr>
        <w:pStyle w:val="Heading2"/>
        <w:spacing w:line="360" w:lineRule="auto"/>
        <w:rPr>
          <w:rFonts w:ascii="Arial" w:eastAsia="Times New Roman" w:hAnsi="Arial" w:cs="Arial"/>
          <w:b/>
          <w:bCs/>
          <w:color w:val="000000" w:themeColor="text1"/>
          <w:sz w:val="22"/>
          <w:szCs w:val="22"/>
        </w:rPr>
      </w:pPr>
      <w:r w:rsidRPr="006B678B">
        <w:rPr>
          <w:rFonts w:ascii="Arial" w:eastAsia="Times New Roman" w:hAnsi="Arial" w:cs="Arial"/>
          <w:b/>
          <w:bCs/>
          <w:color w:val="000000" w:themeColor="text1"/>
          <w:sz w:val="22"/>
          <w:szCs w:val="22"/>
        </w:rPr>
        <w:t xml:space="preserve">Goal </w:t>
      </w:r>
      <w:r w:rsidR="003C1133">
        <w:rPr>
          <w:rFonts w:ascii="Arial" w:eastAsia="Times New Roman" w:hAnsi="Arial" w:cs="Arial"/>
          <w:b/>
          <w:bCs/>
          <w:color w:val="000000" w:themeColor="text1"/>
          <w:sz w:val="22"/>
          <w:szCs w:val="22"/>
        </w:rPr>
        <w:t>3</w:t>
      </w:r>
      <w:r w:rsidRPr="006B678B">
        <w:rPr>
          <w:rFonts w:ascii="Arial" w:eastAsia="Times New Roman" w:hAnsi="Arial" w:cs="Arial"/>
          <w:b/>
          <w:bCs/>
          <w:color w:val="000000" w:themeColor="text1"/>
          <w:sz w:val="22"/>
          <w:szCs w:val="22"/>
        </w:rPr>
        <w:t>: Improve My Time Management</w:t>
      </w:r>
    </w:p>
    <w:p w14:paraId="24833DE1"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What I want to achieve</w:t>
      </w:r>
    </w:p>
    <w:p w14:paraId="59E9B901"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I want to improve how I manage my time so I can balance education and eventually employment with everything that comes with living with tetraplegia.</w:t>
      </w:r>
    </w:p>
    <w:p w14:paraId="766B3426"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How I will achieve it</w:t>
      </w:r>
    </w:p>
    <w:p w14:paraId="09BC9F60"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Time management for me is slightly different because there are things I physically cannot just put off until later. Pressure relief, physiotherapy, personal care, bowel and bladder management and enough rest all have to be considered when I plan my day.</w:t>
      </w:r>
    </w:p>
    <w:p w14:paraId="243AEC3C"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I will use calendars, reminders and prioritised task lists to organise my time better. I also need to be realistic about what I can achieve in one day instead of putting unnecessary pressure on myself.</w:t>
      </w:r>
    </w:p>
    <w:p w14:paraId="038582C8"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For me, better time management is not about trying to squeeze more into every day. It is about finding the right balance so I can meet my responsibilities without putting unnecessary stress on my body.</w:t>
      </w:r>
    </w:p>
    <w:p w14:paraId="33F6E2FC"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Timescale</w:t>
      </w:r>
    </w:p>
    <w:p w14:paraId="216EBD75"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I will start working on this immediately and continue improving it throughout the next two years.</w:t>
      </w:r>
    </w:p>
    <w:p w14:paraId="3066F82A"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Support and resources</w:t>
      </w:r>
    </w:p>
    <w:p w14:paraId="619B5E41" w14:textId="77777777" w:rsidR="00DD3F22" w:rsidRDefault="00CC3189" w:rsidP="00D41AF5">
      <w:pPr>
        <w:pStyle w:val="NormalWeb"/>
        <w:spacing w:line="360" w:lineRule="auto"/>
        <w:rPr>
          <w:rFonts w:ascii="Arial" w:hAnsi="Arial" w:cs="Arial"/>
          <w:sz w:val="22"/>
          <w:szCs w:val="22"/>
        </w:rPr>
      </w:pPr>
      <w:r w:rsidRPr="00D41AF5">
        <w:rPr>
          <w:rFonts w:ascii="Arial" w:hAnsi="Arial" w:cs="Arial"/>
          <w:sz w:val="22"/>
          <w:szCs w:val="22"/>
        </w:rPr>
        <w:t>I will use digital calendars and reminders, university support when needed and the strategies I have already developed through living independently.</w:t>
      </w:r>
    </w:p>
    <w:p w14:paraId="525A88F5" w14:textId="1C6B7605"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Monitoring and evaluation</w:t>
      </w:r>
    </w:p>
    <w:p w14:paraId="7645007C" w14:textId="77777777" w:rsidR="00CC3189" w:rsidRDefault="00CC3189" w:rsidP="00D41AF5">
      <w:pPr>
        <w:pStyle w:val="NormalWeb"/>
        <w:spacing w:line="360" w:lineRule="auto"/>
        <w:rPr>
          <w:rFonts w:ascii="Arial" w:hAnsi="Arial" w:cs="Arial"/>
          <w:sz w:val="22"/>
          <w:szCs w:val="22"/>
        </w:rPr>
      </w:pPr>
      <w:r w:rsidRPr="00D41AF5">
        <w:rPr>
          <w:rFonts w:ascii="Arial" w:hAnsi="Arial" w:cs="Arial"/>
          <w:sz w:val="22"/>
          <w:szCs w:val="22"/>
        </w:rPr>
        <w:t>I will review my routine each week and look at whether I am meeting deadlines while still managing my essential health needs properly. Every three months I will look at the bigger picture and decide what is working, what is causing problems and what I need to change.</w:t>
      </w:r>
    </w:p>
    <w:p w14:paraId="593C0A32" w14:textId="77777777" w:rsidR="009620CE" w:rsidRDefault="009620CE" w:rsidP="00D41AF5">
      <w:pPr>
        <w:pStyle w:val="NormalWeb"/>
        <w:spacing w:line="360" w:lineRule="auto"/>
        <w:rPr>
          <w:rFonts w:ascii="Arial" w:hAnsi="Arial" w:cs="Arial"/>
          <w:sz w:val="22"/>
          <w:szCs w:val="22"/>
        </w:rPr>
      </w:pPr>
    </w:p>
    <w:p w14:paraId="2C9F2730" w14:textId="77777777" w:rsidR="00103729" w:rsidRDefault="009620CE" w:rsidP="00103729">
      <w:pPr>
        <w:pStyle w:val="Heading1"/>
        <w:spacing w:line="360" w:lineRule="auto"/>
        <w:rPr>
          <w:rFonts w:ascii="Arial" w:eastAsia="Times New Roman" w:hAnsi="Arial" w:cs="Arial"/>
          <w:color w:val="000000" w:themeColor="text1"/>
          <w:sz w:val="22"/>
          <w:szCs w:val="22"/>
        </w:rPr>
      </w:pPr>
      <w:r w:rsidRPr="00C15C2B">
        <w:rPr>
          <w:rFonts w:ascii="Arial" w:eastAsia="Times New Roman" w:hAnsi="Arial" w:cs="Arial"/>
          <w:b/>
          <w:bCs/>
          <w:color w:val="000000" w:themeColor="text1"/>
          <w:sz w:val="22"/>
          <w:szCs w:val="22"/>
        </w:rPr>
        <w:t>Task 4</w:t>
      </w:r>
      <w:r w:rsidR="00103729">
        <w:rPr>
          <w:rFonts w:ascii="Arial" w:eastAsia="Times New Roman" w:hAnsi="Arial" w:cs="Arial"/>
          <w:b/>
          <w:bCs/>
          <w:color w:val="000000" w:themeColor="text1"/>
          <w:sz w:val="22"/>
          <w:szCs w:val="22"/>
        </w:rPr>
        <w:t xml:space="preserve"> </w:t>
      </w:r>
      <w:r w:rsidR="00103729" w:rsidRPr="00103729">
        <w:rPr>
          <w:rFonts w:ascii="Arial" w:eastAsia="Times New Roman" w:hAnsi="Arial" w:cs="Arial"/>
          <w:color w:val="000000" w:themeColor="text1"/>
          <w:sz w:val="22"/>
          <w:szCs w:val="22"/>
        </w:rPr>
        <w:t>Gibbs’ reflective cycle (Gibbs, 1988).</w:t>
      </w:r>
      <w:r w:rsidR="00103729">
        <w:rPr>
          <w:rFonts w:ascii="Arial" w:eastAsia="Times New Roman" w:hAnsi="Arial" w:cs="Arial"/>
          <w:color w:val="000000" w:themeColor="text1"/>
          <w:sz w:val="22"/>
          <w:szCs w:val="22"/>
        </w:rPr>
        <w:t xml:space="preserve"> </w:t>
      </w:r>
    </w:p>
    <w:p w14:paraId="448A0F83" w14:textId="22623530" w:rsidR="009620CE" w:rsidRPr="00103729" w:rsidRDefault="009620CE" w:rsidP="00103729">
      <w:pPr>
        <w:pStyle w:val="Heading1"/>
        <w:spacing w:line="360" w:lineRule="auto"/>
        <w:rPr>
          <w:rFonts w:ascii="Arial" w:eastAsia="Times New Roman" w:hAnsi="Arial" w:cs="Arial"/>
          <w:color w:val="000000" w:themeColor="text1"/>
          <w:kern w:val="36"/>
          <w:sz w:val="22"/>
          <w:szCs w:val="22"/>
          <w14:ligatures w14:val="none"/>
        </w:rPr>
      </w:pPr>
      <w:r w:rsidRPr="00C15C2B">
        <w:rPr>
          <w:rFonts w:ascii="Arial" w:eastAsia="Times New Roman" w:hAnsi="Arial" w:cs="Arial"/>
          <w:b/>
          <w:bCs/>
          <w:color w:val="000000" w:themeColor="text1"/>
          <w:sz w:val="22"/>
          <w:szCs w:val="22"/>
        </w:rPr>
        <w:t>Description</w:t>
      </w:r>
    </w:p>
    <w:p w14:paraId="7F81DE04" w14:textId="77777777" w:rsidR="009620CE" w:rsidRPr="00BC7BF8" w:rsidRDefault="009620CE" w:rsidP="009018E9">
      <w:pPr>
        <w:pStyle w:val="NormalWeb"/>
        <w:spacing w:line="360" w:lineRule="auto"/>
        <w:rPr>
          <w:rFonts w:ascii="Arial" w:hAnsi="Arial" w:cs="Arial"/>
          <w:sz w:val="22"/>
          <w:szCs w:val="22"/>
        </w:rPr>
      </w:pPr>
      <w:r w:rsidRPr="00C15C2B">
        <w:rPr>
          <w:rFonts w:ascii="Arial" w:hAnsi="Arial" w:cs="Arial"/>
          <w:color w:val="000000" w:themeColor="text1"/>
          <w:sz w:val="22"/>
          <w:szCs w:val="22"/>
        </w:rPr>
        <w:t xml:space="preserve">For my Component 1 </w:t>
      </w:r>
      <w:r w:rsidRPr="00BC7BF8">
        <w:rPr>
          <w:rFonts w:ascii="Arial" w:hAnsi="Arial" w:cs="Arial"/>
          <w:sz w:val="22"/>
          <w:szCs w:val="22"/>
        </w:rPr>
        <w:t xml:space="preserve">assessment, I gave a presentation on </w:t>
      </w:r>
      <w:r w:rsidRPr="00BC7BF8">
        <w:rPr>
          <w:rStyle w:val="Strong"/>
          <w:rFonts w:ascii="Arial" w:hAnsi="Arial" w:cs="Arial"/>
          <w:sz w:val="22"/>
          <w:szCs w:val="22"/>
        </w:rPr>
        <w:t>working in teams</w:t>
      </w:r>
      <w:r w:rsidRPr="00BC7BF8">
        <w:rPr>
          <w:rFonts w:ascii="Arial" w:hAnsi="Arial" w:cs="Arial"/>
          <w:sz w:val="22"/>
          <w:szCs w:val="22"/>
        </w:rPr>
        <w:t xml:space="preserve"> and why teamwork is important in health and social care. I explained how different professionals bring different skills and knowledge but need to work together towards the same goal.</w:t>
      </w:r>
    </w:p>
    <w:p w14:paraId="342F3FF5" w14:textId="5679932E" w:rsidR="009620CE" w:rsidRPr="00BC7BF8" w:rsidRDefault="00B110D9" w:rsidP="009018E9">
      <w:pPr>
        <w:pStyle w:val="NormalWeb"/>
        <w:spacing w:line="360" w:lineRule="auto"/>
        <w:rPr>
          <w:rFonts w:ascii="Arial" w:hAnsi="Arial" w:cs="Arial"/>
          <w:sz w:val="22"/>
          <w:szCs w:val="22"/>
        </w:rPr>
      </w:pPr>
      <w:r>
        <w:rPr>
          <w:rFonts w:ascii="Arial" w:hAnsi="Arial" w:cs="Arial"/>
          <w:sz w:val="22"/>
          <w:szCs w:val="22"/>
        </w:rPr>
        <w:t>I included Tuckman’s model of team development and discussed the stages of forming, storming, norming and performing (Tuckman, 1965)</w:t>
      </w:r>
      <w:r w:rsidR="009620CE" w:rsidRPr="00BC7BF8">
        <w:rPr>
          <w:rFonts w:ascii="Arial" w:hAnsi="Arial" w:cs="Arial"/>
          <w:sz w:val="22"/>
          <w:szCs w:val="22"/>
        </w:rPr>
        <w:t>. For my practical example, I used multidisciplinary rehabilitation. This was something I could relate to because of my own experience of spinal rehabilitation and working with occupational therapists and other healthcare professionals.</w:t>
      </w:r>
    </w:p>
    <w:p w14:paraId="13B56144" w14:textId="77777777" w:rsidR="009620CE" w:rsidRPr="00C15C2B" w:rsidRDefault="009620CE" w:rsidP="009018E9">
      <w:pPr>
        <w:pStyle w:val="Heading2"/>
        <w:spacing w:line="360" w:lineRule="auto"/>
        <w:rPr>
          <w:rFonts w:ascii="Arial" w:eastAsia="Times New Roman" w:hAnsi="Arial" w:cs="Arial"/>
          <w:b/>
          <w:bCs/>
          <w:color w:val="000000" w:themeColor="text1"/>
          <w:sz w:val="22"/>
          <w:szCs w:val="22"/>
        </w:rPr>
      </w:pPr>
      <w:r w:rsidRPr="00C15C2B">
        <w:rPr>
          <w:rFonts w:ascii="Arial" w:eastAsia="Times New Roman" w:hAnsi="Arial" w:cs="Arial"/>
          <w:b/>
          <w:bCs/>
          <w:color w:val="000000" w:themeColor="text1"/>
          <w:sz w:val="22"/>
          <w:szCs w:val="22"/>
        </w:rPr>
        <w:t>Feelings</w:t>
      </w:r>
    </w:p>
    <w:p w14:paraId="30611737" w14:textId="77777777" w:rsidR="009620CE" w:rsidRPr="00BC7BF8" w:rsidRDefault="009620CE" w:rsidP="009018E9">
      <w:pPr>
        <w:pStyle w:val="NormalWeb"/>
        <w:spacing w:line="360" w:lineRule="auto"/>
        <w:rPr>
          <w:rFonts w:ascii="Arial" w:hAnsi="Arial" w:cs="Arial"/>
          <w:sz w:val="22"/>
          <w:szCs w:val="22"/>
        </w:rPr>
      </w:pPr>
      <w:r w:rsidRPr="00BC7BF8">
        <w:rPr>
          <w:rFonts w:ascii="Arial" w:hAnsi="Arial" w:cs="Arial"/>
          <w:sz w:val="22"/>
          <w:szCs w:val="22"/>
        </w:rPr>
        <w:t>I felt confident before and during the presentation. Teamwork was a subject I was comfortable talking about because I understood it from both what I had learned and my own experiences.</w:t>
      </w:r>
    </w:p>
    <w:p w14:paraId="17C46496" w14:textId="77777777" w:rsidR="009620CE" w:rsidRPr="00BC7BF8" w:rsidRDefault="009620CE" w:rsidP="009018E9">
      <w:pPr>
        <w:pStyle w:val="NormalWeb"/>
        <w:spacing w:line="360" w:lineRule="auto"/>
        <w:rPr>
          <w:rFonts w:ascii="Arial" w:hAnsi="Arial" w:cs="Arial"/>
          <w:sz w:val="22"/>
          <w:szCs w:val="22"/>
        </w:rPr>
      </w:pPr>
      <w:r w:rsidRPr="00BC7BF8">
        <w:rPr>
          <w:rFonts w:ascii="Arial" w:hAnsi="Arial" w:cs="Arial"/>
          <w:sz w:val="22"/>
          <w:szCs w:val="22"/>
        </w:rPr>
        <w:t>Having experience of multidisciplinary rehabilitation also made the subject feel natural to talk about. I have seen how different healthcare professionals have different roles but still need to communicate and work together. Although I felt the presentation went well, the feedback afterwards made me think more about my delivery.</w:t>
      </w:r>
    </w:p>
    <w:p w14:paraId="64538C88" w14:textId="77777777" w:rsidR="009620CE" w:rsidRPr="00C15C2B" w:rsidRDefault="009620CE" w:rsidP="009018E9">
      <w:pPr>
        <w:pStyle w:val="Heading2"/>
        <w:spacing w:line="360" w:lineRule="auto"/>
        <w:rPr>
          <w:rFonts w:ascii="Arial" w:eastAsia="Times New Roman" w:hAnsi="Arial" w:cs="Arial"/>
          <w:b/>
          <w:bCs/>
          <w:color w:val="000000" w:themeColor="text1"/>
          <w:sz w:val="22"/>
          <w:szCs w:val="22"/>
        </w:rPr>
      </w:pPr>
      <w:r w:rsidRPr="00C15C2B">
        <w:rPr>
          <w:rFonts w:ascii="Arial" w:eastAsia="Times New Roman" w:hAnsi="Arial" w:cs="Arial"/>
          <w:b/>
          <w:bCs/>
          <w:color w:val="000000" w:themeColor="text1"/>
          <w:sz w:val="22"/>
          <w:szCs w:val="22"/>
        </w:rPr>
        <w:t>Evaluation</w:t>
      </w:r>
    </w:p>
    <w:p w14:paraId="74432687" w14:textId="77777777" w:rsidR="009620CE" w:rsidRPr="00BB3EC6" w:rsidRDefault="009620CE" w:rsidP="009018E9">
      <w:pPr>
        <w:pStyle w:val="NormalWeb"/>
        <w:spacing w:line="360" w:lineRule="auto"/>
        <w:rPr>
          <w:rFonts w:ascii="Arial" w:hAnsi="Arial" w:cs="Arial"/>
          <w:b/>
          <w:bCs/>
          <w:sz w:val="22"/>
          <w:szCs w:val="22"/>
        </w:rPr>
      </w:pPr>
      <w:r w:rsidRPr="00BC7BF8">
        <w:rPr>
          <w:rFonts w:ascii="Arial" w:hAnsi="Arial" w:cs="Arial"/>
          <w:sz w:val="22"/>
          <w:szCs w:val="22"/>
        </w:rPr>
        <w:t xml:space="preserve">Overall, I was happy with my presentation. My lecturer said it was a good presentation but also told me that I needed to </w:t>
      </w:r>
      <w:r w:rsidRPr="00BB3EC6">
        <w:rPr>
          <w:rStyle w:val="Strong"/>
          <w:rFonts w:ascii="Arial" w:hAnsi="Arial" w:cs="Arial"/>
          <w:b w:val="0"/>
          <w:bCs w:val="0"/>
          <w:sz w:val="22"/>
          <w:szCs w:val="22"/>
        </w:rPr>
        <w:t>speak</w:t>
      </w:r>
      <w:r w:rsidRPr="00BC7BF8">
        <w:rPr>
          <w:rStyle w:val="Strong"/>
          <w:rFonts w:ascii="Arial" w:hAnsi="Arial" w:cs="Arial"/>
          <w:sz w:val="22"/>
          <w:szCs w:val="22"/>
        </w:rPr>
        <w:t xml:space="preserve"> </w:t>
      </w:r>
      <w:r w:rsidRPr="00BB3EC6">
        <w:rPr>
          <w:rStyle w:val="Strong"/>
          <w:rFonts w:ascii="Arial" w:hAnsi="Arial" w:cs="Arial"/>
          <w:b w:val="0"/>
          <w:bCs w:val="0"/>
          <w:sz w:val="22"/>
          <w:szCs w:val="22"/>
        </w:rPr>
        <w:t>slower and make more eye contact</w:t>
      </w:r>
      <w:r w:rsidRPr="00BB3EC6">
        <w:rPr>
          <w:rFonts w:ascii="Arial" w:hAnsi="Arial" w:cs="Arial"/>
          <w:b/>
          <w:bCs/>
          <w:sz w:val="22"/>
          <w:szCs w:val="22"/>
        </w:rPr>
        <w:t>.</w:t>
      </w:r>
    </w:p>
    <w:p w14:paraId="4F2A032D" w14:textId="77777777" w:rsidR="009620CE" w:rsidRPr="00BC7BF8" w:rsidRDefault="009620CE" w:rsidP="009018E9">
      <w:pPr>
        <w:pStyle w:val="NormalWeb"/>
        <w:spacing w:line="360" w:lineRule="auto"/>
        <w:rPr>
          <w:rFonts w:ascii="Arial" w:hAnsi="Arial" w:cs="Arial"/>
          <w:sz w:val="22"/>
          <w:szCs w:val="22"/>
        </w:rPr>
      </w:pPr>
      <w:r w:rsidRPr="00BC7BF8">
        <w:rPr>
          <w:rFonts w:ascii="Arial" w:hAnsi="Arial" w:cs="Arial"/>
          <w:sz w:val="22"/>
          <w:szCs w:val="22"/>
        </w:rPr>
        <w:t>I agreed with this feedback. I can sometimes speak quickly when I am confident about a subject because I already know what I want to say next. However, the audience is hearing the information for the first time and may need more time to take it in. Making more eye contact would also have helped me engage better with the audience.</w:t>
      </w:r>
    </w:p>
    <w:p w14:paraId="19C8B209" w14:textId="77777777" w:rsidR="009620CE" w:rsidRPr="00C15C2B" w:rsidRDefault="009620CE" w:rsidP="009018E9">
      <w:pPr>
        <w:pStyle w:val="Heading2"/>
        <w:spacing w:line="360" w:lineRule="auto"/>
        <w:rPr>
          <w:rFonts w:ascii="Arial" w:eastAsia="Times New Roman" w:hAnsi="Arial" w:cs="Arial"/>
          <w:b/>
          <w:bCs/>
          <w:color w:val="000000" w:themeColor="text1"/>
          <w:sz w:val="22"/>
          <w:szCs w:val="22"/>
        </w:rPr>
      </w:pPr>
      <w:r w:rsidRPr="00C15C2B">
        <w:rPr>
          <w:rFonts w:ascii="Arial" w:eastAsia="Times New Roman" w:hAnsi="Arial" w:cs="Arial"/>
          <w:b/>
          <w:bCs/>
          <w:color w:val="000000" w:themeColor="text1"/>
          <w:sz w:val="22"/>
          <w:szCs w:val="22"/>
        </w:rPr>
        <w:t>Analysis</w:t>
      </w:r>
    </w:p>
    <w:p w14:paraId="4362D132" w14:textId="5292E0CC" w:rsidR="009620CE" w:rsidRPr="00BC7BF8" w:rsidRDefault="009620CE" w:rsidP="009018E9">
      <w:pPr>
        <w:pStyle w:val="NormalWeb"/>
        <w:spacing w:line="360" w:lineRule="auto"/>
        <w:rPr>
          <w:rFonts w:ascii="Arial" w:hAnsi="Arial" w:cs="Arial"/>
          <w:sz w:val="22"/>
          <w:szCs w:val="22"/>
        </w:rPr>
      </w:pPr>
      <w:r w:rsidRPr="00BC7BF8">
        <w:rPr>
          <w:rFonts w:ascii="Arial" w:hAnsi="Arial" w:cs="Arial"/>
          <w:sz w:val="22"/>
          <w:szCs w:val="22"/>
        </w:rPr>
        <w:t xml:space="preserve">The main thing I learned is that being confident does not automatically make someone an effective presenter. I knew my subject and felt </w:t>
      </w:r>
      <w:r w:rsidR="00596298" w:rsidRPr="00BC7BF8">
        <w:rPr>
          <w:rFonts w:ascii="Arial" w:hAnsi="Arial" w:cs="Arial"/>
          <w:sz w:val="22"/>
          <w:szCs w:val="22"/>
        </w:rPr>
        <w:t>com</w:t>
      </w:r>
      <w:r w:rsidR="00596298">
        <w:rPr>
          <w:rFonts w:ascii="Arial" w:hAnsi="Arial" w:cs="Arial"/>
          <w:sz w:val="22"/>
          <w:szCs w:val="22"/>
        </w:rPr>
        <w:t>f</w:t>
      </w:r>
      <w:r w:rsidR="00596298" w:rsidRPr="00BC7BF8">
        <w:rPr>
          <w:rFonts w:ascii="Arial" w:hAnsi="Arial" w:cs="Arial"/>
          <w:sz w:val="22"/>
          <w:szCs w:val="22"/>
        </w:rPr>
        <w:t>ortable</w:t>
      </w:r>
      <w:r w:rsidRPr="00BC7BF8">
        <w:rPr>
          <w:rFonts w:ascii="Arial" w:hAnsi="Arial" w:cs="Arial"/>
          <w:sz w:val="22"/>
          <w:szCs w:val="22"/>
        </w:rPr>
        <w:t xml:space="preserve"> discussing it, but there were still parts of my delivery that could have been better.</w:t>
      </w:r>
    </w:p>
    <w:p w14:paraId="41004168" w14:textId="77777777" w:rsidR="009620CE" w:rsidRPr="00BC7BF8" w:rsidRDefault="009620CE" w:rsidP="009018E9">
      <w:pPr>
        <w:pStyle w:val="NormalWeb"/>
        <w:spacing w:line="360" w:lineRule="auto"/>
        <w:rPr>
          <w:rFonts w:ascii="Arial" w:hAnsi="Arial" w:cs="Arial"/>
          <w:sz w:val="22"/>
          <w:szCs w:val="22"/>
        </w:rPr>
      </w:pPr>
      <w:r w:rsidRPr="00BC7BF8">
        <w:rPr>
          <w:rFonts w:ascii="Arial" w:hAnsi="Arial" w:cs="Arial"/>
          <w:sz w:val="22"/>
          <w:szCs w:val="22"/>
        </w:rPr>
        <w:t>Speaking at a slower pace would make my points clearer and give the audience more time to understand them. Better eye contact would also make the presentation feel more natural and help me connect with the people listening.</w:t>
      </w:r>
    </w:p>
    <w:p w14:paraId="41DA0F3E" w14:textId="266A4350" w:rsidR="009620CE" w:rsidRPr="00BC7BF8" w:rsidRDefault="009620CE" w:rsidP="009018E9">
      <w:pPr>
        <w:pStyle w:val="NormalWeb"/>
        <w:spacing w:line="360" w:lineRule="auto"/>
        <w:rPr>
          <w:rFonts w:ascii="Arial" w:hAnsi="Arial" w:cs="Arial"/>
          <w:sz w:val="22"/>
          <w:szCs w:val="22"/>
        </w:rPr>
      </w:pPr>
      <w:r w:rsidRPr="00BC7BF8">
        <w:rPr>
          <w:rFonts w:ascii="Arial" w:hAnsi="Arial" w:cs="Arial"/>
          <w:sz w:val="22"/>
          <w:szCs w:val="22"/>
        </w:rPr>
        <w:t xml:space="preserve">This is relevant to my goal of becoming an Occupational Therapist. </w:t>
      </w:r>
      <w:r w:rsidR="007D1E3F">
        <w:rPr>
          <w:rFonts w:ascii="Arial" w:hAnsi="Arial" w:cs="Arial"/>
          <w:sz w:val="22"/>
          <w:szCs w:val="22"/>
        </w:rPr>
        <w:t>OTs need to communicate with service users, families and other professionals (Health and Care Professions Council, 2023).</w:t>
      </w:r>
      <w:r w:rsidRPr="00BC7BF8">
        <w:rPr>
          <w:rFonts w:ascii="Arial" w:hAnsi="Arial" w:cs="Arial"/>
          <w:sz w:val="22"/>
          <w:szCs w:val="22"/>
        </w:rPr>
        <w:t xml:space="preserve"> It is not enough to know what you want to say. You also need to think about the person listening and make sure the information is communicated in a way they can understand.</w:t>
      </w:r>
    </w:p>
    <w:p w14:paraId="465377BC" w14:textId="0B253BF8" w:rsidR="00FB3C48" w:rsidRPr="00FB3C48" w:rsidRDefault="006F6A03" w:rsidP="009018E9">
      <w:pPr>
        <w:pStyle w:val="Heading2"/>
        <w:spacing w:line="360" w:lineRule="auto"/>
        <w:rPr>
          <w:rFonts w:ascii="Arial" w:eastAsia="Times New Roman" w:hAnsi="Arial" w:cs="Arial"/>
          <w:b/>
          <w:bCs/>
          <w:color w:val="000000" w:themeColor="text1"/>
          <w:sz w:val="22"/>
          <w:szCs w:val="22"/>
        </w:rPr>
      </w:pPr>
      <w:r w:rsidRPr="00FB3C48">
        <w:rPr>
          <w:rFonts w:ascii="Arial" w:eastAsia="Times New Roman" w:hAnsi="Arial" w:cs="Arial"/>
          <w:color w:val="000000" w:themeColor="text1"/>
          <w:sz w:val="22"/>
          <w:szCs w:val="22"/>
        </w:rPr>
        <w:t>This also links back to my presentation topic because clear communication is an important part of teamwork. Different professionals cannot work effectively together if information is not communicated properly</w:t>
      </w:r>
      <w:r w:rsidRPr="00FB3C48">
        <w:rPr>
          <w:rFonts w:ascii="Arial" w:eastAsia="Times New Roman" w:hAnsi="Arial" w:cs="Arial"/>
          <w:b/>
          <w:bCs/>
          <w:color w:val="000000" w:themeColor="text1"/>
          <w:sz w:val="22"/>
          <w:szCs w:val="22"/>
        </w:rPr>
        <w:t xml:space="preserve"> </w:t>
      </w:r>
      <w:r w:rsidRPr="00FB3C48">
        <w:rPr>
          <w:rStyle w:val="Strong"/>
          <w:rFonts w:ascii="Arial" w:eastAsia="Times New Roman" w:hAnsi="Arial" w:cs="Arial"/>
          <w:b w:val="0"/>
          <w:bCs w:val="0"/>
          <w:color w:val="000000" w:themeColor="text1"/>
          <w:sz w:val="22"/>
          <w:szCs w:val="22"/>
        </w:rPr>
        <w:t>(</w:t>
      </w:r>
      <w:proofErr w:type="spellStart"/>
      <w:r w:rsidRPr="00FB3C48">
        <w:rPr>
          <w:rStyle w:val="Strong"/>
          <w:rFonts w:ascii="Arial" w:eastAsia="Times New Roman" w:hAnsi="Arial" w:cs="Arial"/>
          <w:b w:val="0"/>
          <w:bCs w:val="0"/>
          <w:color w:val="000000" w:themeColor="text1"/>
          <w:sz w:val="22"/>
          <w:szCs w:val="22"/>
        </w:rPr>
        <w:t>Dinh</w:t>
      </w:r>
      <w:proofErr w:type="spellEnd"/>
      <w:r w:rsidRPr="00FB3C48">
        <w:rPr>
          <w:rStyle w:val="Strong"/>
          <w:rFonts w:ascii="Arial" w:eastAsia="Times New Roman" w:hAnsi="Arial" w:cs="Arial"/>
          <w:b w:val="0"/>
          <w:bCs w:val="0"/>
          <w:color w:val="000000" w:themeColor="text1"/>
          <w:sz w:val="22"/>
          <w:szCs w:val="22"/>
        </w:rPr>
        <w:t xml:space="preserve"> et al. 2021)</w:t>
      </w:r>
      <w:r w:rsidRPr="00FB3C48">
        <w:rPr>
          <w:rFonts w:ascii="Arial" w:eastAsia="Times New Roman" w:hAnsi="Arial" w:cs="Arial"/>
          <w:b/>
          <w:bCs/>
          <w:color w:val="000000" w:themeColor="text1"/>
          <w:sz w:val="22"/>
          <w:szCs w:val="22"/>
        </w:rPr>
        <w:t>.</w:t>
      </w:r>
    </w:p>
    <w:p w14:paraId="1E9B52E4" w14:textId="64B67280" w:rsidR="009620CE" w:rsidRPr="00FB3C48" w:rsidRDefault="009620CE" w:rsidP="009018E9">
      <w:pPr>
        <w:pStyle w:val="Heading2"/>
        <w:spacing w:line="360" w:lineRule="auto"/>
        <w:rPr>
          <w:rFonts w:ascii="Arial" w:eastAsia="Times New Roman" w:hAnsi="Arial" w:cs="Arial"/>
          <w:b/>
          <w:bCs/>
          <w:color w:val="000000" w:themeColor="text1"/>
          <w:sz w:val="22"/>
          <w:szCs w:val="22"/>
        </w:rPr>
      </w:pPr>
      <w:r w:rsidRPr="00FB3C48">
        <w:rPr>
          <w:rFonts w:ascii="Arial" w:eastAsia="Times New Roman" w:hAnsi="Arial" w:cs="Arial"/>
          <w:b/>
          <w:bCs/>
          <w:color w:val="000000" w:themeColor="text1"/>
          <w:sz w:val="22"/>
          <w:szCs w:val="22"/>
        </w:rPr>
        <w:t>Conclusion</w:t>
      </w:r>
    </w:p>
    <w:p w14:paraId="51CA076C" w14:textId="5F18CC77" w:rsidR="009620CE" w:rsidRPr="00BC7BF8" w:rsidRDefault="009620CE" w:rsidP="009018E9">
      <w:pPr>
        <w:pStyle w:val="NormalWeb"/>
        <w:spacing w:line="360" w:lineRule="auto"/>
        <w:rPr>
          <w:rFonts w:ascii="Arial" w:hAnsi="Arial" w:cs="Arial"/>
          <w:sz w:val="22"/>
          <w:szCs w:val="22"/>
        </w:rPr>
      </w:pPr>
      <w:r w:rsidRPr="00BC7BF8">
        <w:rPr>
          <w:rFonts w:ascii="Arial" w:hAnsi="Arial" w:cs="Arial"/>
          <w:sz w:val="22"/>
          <w:szCs w:val="22"/>
        </w:rPr>
        <w:t>Looking back, I think the presentation was a positive experience. My confidence and understanding of the subject were strengths, but the feedback showed me areas I can improve</w:t>
      </w:r>
      <w:r w:rsidR="00C15C2B">
        <w:rPr>
          <w:rFonts w:ascii="Arial" w:hAnsi="Arial" w:cs="Arial"/>
          <w:sz w:val="22"/>
          <w:szCs w:val="22"/>
        </w:rPr>
        <w:t xml:space="preserve"> </w:t>
      </w:r>
      <w:r w:rsidRPr="00BC7BF8">
        <w:rPr>
          <w:rFonts w:ascii="Arial" w:hAnsi="Arial" w:cs="Arial"/>
          <w:sz w:val="22"/>
          <w:szCs w:val="22"/>
        </w:rPr>
        <w:t>If I completed the presentation again, I would slow down, pause between important points and make more eye contact. This would make my presentation clearer without changing the content.</w:t>
      </w:r>
    </w:p>
    <w:p w14:paraId="4E8B8DEE" w14:textId="77777777" w:rsidR="009620CE" w:rsidRPr="00BC7BF8" w:rsidRDefault="009620CE" w:rsidP="009018E9">
      <w:pPr>
        <w:pStyle w:val="Heading2"/>
        <w:spacing w:line="360" w:lineRule="auto"/>
        <w:rPr>
          <w:rFonts w:ascii="Arial" w:eastAsia="Times New Roman" w:hAnsi="Arial" w:cs="Arial"/>
          <w:b/>
          <w:bCs/>
          <w:color w:val="000000" w:themeColor="text1"/>
          <w:sz w:val="22"/>
          <w:szCs w:val="22"/>
        </w:rPr>
      </w:pPr>
      <w:r w:rsidRPr="00BC7BF8">
        <w:rPr>
          <w:rFonts w:ascii="Arial" w:eastAsia="Times New Roman" w:hAnsi="Arial" w:cs="Arial"/>
          <w:b/>
          <w:bCs/>
          <w:color w:val="000000" w:themeColor="text1"/>
          <w:sz w:val="22"/>
          <w:szCs w:val="22"/>
        </w:rPr>
        <w:t>Action Plan</w:t>
      </w:r>
    </w:p>
    <w:p w14:paraId="4BCD4758" w14:textId="1F015F7C" w:rsidR="009620CE" w:rsidRPr="00BC7BF8" w:rsidRDefault="009620CE" w:rsidP="009018E9">
      <w:pPr>
        <w:pStyle w:val="NormalWeb"/>
        <w:spacing w:line="360" w:lineRule="auto"/>
        <w:rPr>
          <w:rFonts w:ascii="Arial" w:hAnsi="Arial" w:cs="Arial"/>
          <w:sz w:val="22"/>
          <w:szCs w:val="22"/>
        </w:rPr>
      </w:pPr>
      <w:r w:rsidRPr="00BC7BF8">
        <w:rPr>
          <w:rFonts w:ascii="Arial" w:hAnsi="Arial" w:cs="Arial"/>
          <w:sz w:val="22"/>
          <w:szCs w:val="22"/>
        </w:rPr>
        <w:t>For future presentations, I will practise speaking aloud and time myself beforehand. This should help me become more aware of how quickly I am speaking.</w:t>
      </w:r>
      <w:r w:rsidR="00BC7BF8">
        <w:rPr>
          <w:rFonts w:ascii="Arial" w:hAnsi="Arial" w:cs="Arial"/>
          <w:sz w:val="22"/>
          <w:szCs w:val="22"/>
        </w:rPr>
        <w:t xml:space="preserve"> </w:t>
      </w:r>
      <w:r w:rsidRPr="00BC7BF8">
        <w:rPr>
          <w:rFonts w:ascii="Arial" w:hAnsi="Arial" w:cs="Arial"/>
          <w:sz w:val="22"/>
          <w:szCs w:val="22"/>
        </w:rPr>
        <w:t>I will also practise looking away from my slides and making more eye contact. Recording myself could help because I would be able to see the presentation from the audience's point of view.</w:t>
      </w:r>
      <w:r w:rsidR="00BC7BF8">
        <w:rPr>
          <w:rFonts w:ascii="Arial" w:hAnsi="Arial" w:cs="Arial"/>
          <w:sz w:val="22"/>
          <w:szCs w:val="22"/>
        </w:rPr>
        <w:t xml:space="preserve"> </w:t>
      </w:r>
      <w:r w:rsidRPr="00BC7BF8">
        <w:rPr>
          <w:rFonts w:ascii="Arial" w:hAnsi="Arial" w:cs="Arial"/>
          <w:sz w:val="22"/>
          <w:szCs w:val="22"/>
        </w:rPr>
        <w:t>I will continue to listen to feedback and use it to improve. These are small changes, but they could make a big difference to how I communicate in future presentations and eventually in my career as an Occupational Therapist.</w:t>
      </w:r>
    </w:p>
    <w:p w14:paraId="705CB35E" w14:textId="77777777" w:rsidR="009620CE" w:rsidRPr="00BC7BF8" w:rsidRDefault="009620CE" w:rsidP="009018E9">
      <w:pPr>
        <w:pStyle w:val="NormalWeb"/>
        <w:spacing w:line="360" w:lineRule="auto"/>
        <w:rPr>
          <w:rFonts w:ascii="Arial" w:hAnsi="Arial" w:cs="Arial"/>
          <w:sz w:val="22"/>
          <w:szCs w:val="22"/>
        </w:rPr>
      </w:pPr>
    </w:p>
    <w:p w14:paraId="2A37252C" w14:textId="07FE68EA" w:rsidR="00E87BEE" w:rsidRDefault="00E87BEE" w:rsidP="00D41AF5">
      <w:pPr>
        <w:pStyle w:val="NormalWeb"/>
        <w:spacing w:line="360" w:lineRule="auto"/>
        <w:rPr>
          <w:rFonts w:ascii="Arial" w:hAnsi="Arial" w:cs="Arial"/>
          <w:sz w:val="22"/>
          <w:szCs w:val="22"/>
        </w:rPr>
      </w:pPr>
      <w:r>
        <w:rPr>
          <w:rFonts w:ascii="Arial" w:hAnsi="Arial" w:cs="Arial"/>
          <w:sz w:val="22"/>
          <w:szCs w:val="22"/>
        </w:rPr>
        <w:t>Care Quality Commission (2026) The fundamental standards of care. CQC Fundamental Standards</w:t>
      </w:r>
    </w:p>
    <w:p w14:paraId="474CB09B" w14:textId="4E392DF3" w:rsidR="00E87BEE" w:rsidRDefault="00E87BEE" w:rsidP="00D41AF5">
      <w:pPr>
        <w:pStyle w:val="NormalWeb"/>
        <w:spacing w:line="360" w:lineRule="auto"/>
        <w:rPr>
          <w:rFonts w:ascii="Arial" w:hAnsi="Arial" w:cs="Arial"/>
          <w:sz w:val="22"/>
          <w:szCs w:val="22"/>
        </w:rPr>
      </w:pPr>
      <w:r>
        <w:rPr>
          <w:rFonts w:ascii="Arial" w:hAnsi="Arial" w:cs="Arial"/>
          <w:sz w:val="22"/>
          <w:szCs w:val="22"/>
        </w:rPr>
        <w:t xml:space="preserve">Gibbs, G. (1988) Learning by Doing: A Guide to Teaching and Learning Methods. </w:t>
      </w:r>
    </w:p>
    <w:p w14:paraId="641FFBE7" w14:textId="1F7BDF59" w:rsidR="00E87BEE" w:rsidRDefault="00E87BEE" w:rsidP="00D41AF5">
      <w:pPr>
        <w:pStyle w:val="NormalWeb"/>
        <w:spacing w:line="360" w:lineRule="auto"/>
        <w:rPr>
          <w:rFonts w:ascii="Arial" w:hAnsi="Arial" w:cs="Arial"/>
          <w:sz w:val="22"/>
          <w:szCs w:val="22"/>
        </w:rPr>
      </w:pPr>
      <w:r>
        <w:rPr>
          <w:rFonts w:ascii="Arial" w:hAnsi="Arial" w:cs="Arial"/>
          <w:sz w:val="22"/>
          <w:szCs w:val="22"/>
        </w:rPr>
        <w:t xml:space="preserve">Health and Care Professions Council (2023) Standards of proficiency: Occupational therapists. </w:t>
      </w:r>
    </w:p>
    <w:p w14:paraId="0A205CBE" w14:textId="6F65EE17" w:rsidR="00E87BEE" w:rsidRDefault="00E87BEE" w:rsidP="00D41AF5">
      <w:pPr>
        <w:pStyle w:val="NormalWeb"/>
        <w:spacing w:line="360" w:lineRule="auto"/>
        <w:rPr>
          <w:rFonts w:ascii="Arial" w:hAnsi="Arial" w:cs="Arial"/>
          <w:sz w:val="22"/>
          <w:szCs w:val="22"/>
        </w:rPr>
      </w:pPr>
      <w:r>
        <w:rPr>
          <w:rFonts w:ascii="Arial" w:hAnsi="Arial" w:cs="Arial"/>
          <w:sz w:val="22"/>
          <w:szCs w:val="22"/>
        </w:rPr>
        <w:t>Royal College of Occupational Therapists (</w:t>
      </w:r>
      <w:proofErr w:type="spellStart"/>
      <w:r>
        <w:rPr>
          <w:rFonts w:ascii="Arial" w:hAnsi="Arial" w:cs="Arial"/>
          <w:sz w:val="22"/>
          <w:szCs w:val="22"/>
        </w:rPr>
        <w:t>n.d.</w:t>
      </w:r>
      <w:proofErr w:type="spellEnd"/>
      <w:r>
        <w:rPr>
          <w:rFonts w:ascii="Arial" w:hAnsi="Arial" w:cs="Arial"/>
          <w:sz w:val="22"/>
          <w:szCs w:val="22"/>
        </w:rPr>
        <w:t xml:space="preserve">) What is occupational therapy? RCOT </w:t>
      </w:r>
      <w:r w:rsidR="002E1513">
        <w:rPr>
          <w:rFonts w:ascii="Arial" w:hAnsi="Arial" w:cs="Arial"/>
          <w:sz w:val="22"/>
          <w:szCs w:val="22"/>
        </w:rPr>
        <w:t>-</w:t>
      </w:r>
      <w:r>
        <w:rPr>
          <w:rFonts w:ascii="Arial" w:hAnsi="Arial" w:cs="Arial"/>
          <w:sz w:val="22"/>
          <w:szCs w:val="22"/>
        </w:rPr>
        <w:t xml:space="preserve"> What is occupational therapy?</w:t>
      </w:r>
    </w:p>
    <w:p w14:paraId="0EC67123" w14:textId="3ACFA9FC" w:rsidR="00E87BEE" w:rsidRDefault="00E87BEE" w:rsidP="00D41AF5">
      <w:pPr>
        <w:pStyle w:val="NormalWeb"/>
        <w:spacing w:line="360" w:lineRule="auto"/>
        <w:rPr>
          <w:rFonts w:ascii="Arial" w:hAnsi="Arial" w:cs="Arial"/>
          <w:sz w:val="22"/>
          <w:szCs w:val="22"/>
        </w:rPr>
      </w:pPr>
      <w:r>
        <w:rPr>
          <w:rFonts w:ascii="Arial" w:hAnsi="Arial" w:cs="Arial"/>
          <w:sz w:val="22"/>
          <w:szCs w:val="22"/>
        </w:rPr>
        <w:t xml:space="preserve">Tuckman, B.W. (1965) ‘Developmental sequence in small groups’, Psychological </w:t>
      </w:r>
      <w:r w:rsidR="006758F3">
        <w:rPr>
          <w:rFonts w:ascii="Arial" w:hAnsi="Arial" w:cs="Arial"/>
          <w:sz w:val="22"/>
          <w:szCs w:val="22"/>
        </w:rPr>
        <w:t>bulletin.</w:t>
      </w:r>
    </w:p>
    <w:p w14:paraId="332A25DA" w14:textId="2DC7BAAF" w:rsidR="00CB7350" w:rsidRPr="00BC7BF8" w:rsidRDefault="00CB7350" w:rsidP="00D41AF5">
      <w:pPr>
        <w:pStyle w:val="NormalWeb"/>
        <w:spacing w:line="360" w:lineRule="auto"/>
        <w:rPr>
          <w:rFonts w:ascii="Arial" w:hAnsi="Arial" w:cs="Arial"/>
          <w:sz w:val="22"/>
          <w:szCs w:val="22"/>
        </w:rPr>
      </w:pPr>
      <w:proofErr w:type="spellStart"/>
      <w:r>
        <w:rPr>
          <w:rFonts w:ascii="Arial" w:hAnsi="Arial" w:cs="Arial"/>
          <w:sz w:val="22"/>
          <w:szCs w:val="22"/>
        </w:rPr>
        <w:t>Dinh</w:t>
      </w:r>
      <w:proofErr w:type="spellEnd"/>
      <w:r w:rsidR="00CA52B7">
        <w:rPr>
          <w:rFonts w:ascii="Arial" w:hAnsi="Arial" w:cs="Arial"/>
          <w:sz w:val="22"/>
          <w:szCs w:val="22"/>
        </w:rPr>
        <w:t xml:space="preserve"> </w:t>
      </w:r>
      <w:proofErr w:type="spellStart"/>
      <w:r w:rsidR="00CA52B7">
        <w:rPr>
          <w:rFonts w:ascii="Arial" w:hAnsi="Arial" w:cs="Arial"/>
          <w:sz w:val="22"/>
          <w:szCs w:val="22"/>
        </w:rPr>
        <w:t>et.al</w:t>
      </w:r>
      <w:proofErr w:type="spellEnd"/>
      <w:r w:rsidR="006676C1">
        <w:rPr>
          <w:rFonts w:ascii="Arial" w:hAnsi="Arial" w:cs="Arial"/>
          <w:sz w:val="22"/>
          <w:szCs w:val="22"/>
        </w:rPr>
        <w:t xml:space="preserve"> (2021) </w:t>
      </w:r>
      <w:r>
        <w:rPr>
          <w:rFonts w:ascii="Arial" w:hAnsi="Arial" w:cs="Arial"/>
          <w:sz w:val="22"/>
          <w:szCs w:val="22"/>
        </w:rPr>
        <w:t>Frontiers Communication</w:t>
      </w:r>
      <w:r w:rsidR="00CA52B7">
        <w:rPr>
          <w:rFonts w:ascii="Arial" w:hAnsi="Arial" w:cs="Arial"/>
          <w:sz w:val="22"/>
          <w:szCs w:val="22"/>
        </w:rPr>
        <w:t>.</w:t>
      </w:r>
    </w:p>
    <w:p w14:paraId="002F00A6" w14:textId="77777777" w:rsidR="006E3D3A" w:rsidRPr="00BC7BF8" w:rsidRDefault="006E3D3A" w:rsidP="00D41AF5">
      <w:pPr>
        <w:spacing w:line="360" w:lineRule="auto"/>
        <w:rPr>
          <w:rFonts w:ascii="Arial" w:hAnsi="Arial" w:cs="Arial"/>
          <w:sz w:val="22"/>
          <w:szCs w:val="22"/>
        </w:rPr>
      </w:pPr>
    </w:p>
    <w:p w14:paraId="2751058C" w14:textId="77777777" w:rsidR="00AE73F6" w:rsidRPr="00BC7BF8" w:rsidRDefault="00AE73F6" w:rsidP="00D41AF5">
      <w:pPr>
        <w:spacing w:line="360" w:lineRule="auto"/>
        <w:rPr>
          <w:rFonts w:ascii="Arial" w:hAnsi="Arial" w:cs="Arial"/>
          <w:sz w:val="22"/>
          <w:szCs w:val="22"/>
        </w:rPr>
      </w:pPr>
    </w:p>
    <w:p w14:paraId="64EFF2D4" w14:textId="77777777" w:rsidR="00AE73F6" w:rsidRPr="00BC7BF8" w:rsidRDefault="00AE73F6" w:rsidP="00D41AF5">
      <w:pPr>
        <w:spacing w:line="360" w:lineRule="auto"/>
        <w:rPr>
          <w:rFonts w:ascii="Arial" w:hAnsi="Arial" w:cs="Arial"/>
          <w:sz w:val="22"/>
          <w:szCs w:val="22"/>
        </w:rPr>
      </w:pPr>
    </w:p>
    <w:p w14:paraId="0E8703FE" w14:textId="77777777" w:rsidR="00AE73F6" w:rsidRPr="00D41AF5" w:rsidRDefault="00AE73F6" w:rsidP="00D41AF5">
      <w:pPr>
        <w:spacing w:line="360" w:lineRule="auto"/>
        <w:rPr>
          <w:rFonts w:ascii="Arial" w:hAnsi="Arial" w:cs="Arial"/>
          <w:sz w:val="22"/>
          <w:szCs w:val="22"/>
        </w:rPr>
      </w:pPr>
    </w:p>
    <w:p w14:paraId="579C8B3B" w14:textId="77777777" w:rsidR="00AE73F6" w:rsidRPr="00D41AF5" w:rsidRDefault="00AE73F6" w:rsidP="00D41AF5">
      <w:pPr>
        <w:spacing w:line="360" w:lineRule="auto"/>
        <w:rPr>
          <w:rFonts w:ascii="Arial" w:hAnsi="Arial" w:cs="Arial"/>
          <w:sz w:val="22"/>
          <w:szCs w:val="22"/>
        </w:rPr>
      </w:pPr>
    </w:p>
    <w:p w14:paraId="3E9B1E83" w14:textId="77777777" w:rsidR="00AE73F6" w:rsidRPr="00D41AF5" w:rsidRDefault="00AE73F6" w:rsidP="00D41AF5">
      <w:pPr>
        <w:spacing w:line="360" w:lineRule="auto"/>
        <w:rPr>
          <w:rFonts w:ascii="Arial" w:hAnsi="Arial" w:cs="Arial"/>
          <w:sz w:val="22"/>
          <w:szCs w:val="22"/>
        </w:rPr>
      </w:pPr>
    </w:p>
    <w:p w14:paraId="56A3D010" w14:textId="77777777" w:rsidR="00AE73F6" w:rsidRPr="00D41AF5" w:rsidRDefault="00AE73F6" w:rsidP="00D41AF5">
      <w:pPr>
        <w:spacing w:line="360" w:lineRule="auto"/>
        <w:rPr>
          <w:rFonts w:ascii="Arial" w:hAnsi="Arial" w:cs="Arial"/>
          <w:sz w:val="22"/>
          <w:szCs w:val="22"/>
        </w:rPr>
      </w:pPr>
    </w:p>
    <w:p w14:paraId="5D17EA3B" w14:textId="77777777" w:rsidR="00AE73F6" w:rsidRPr="00D41AF5" w:rsidRDefault="00AE73F6" w:rsidP="00D41AF5">
      <w:pPr>
        <w:spacing w:line="360" w:lineRule="auto"/>
        <w:rPr>
          <w:rFonts w:ascii="Arial" w:hAnsi="Arial" w:cs="Arial"/>
          <w:sz w:val="22"/>
          <w:szCs w:val="22"/>
        </w:rPr>
      </w:pPr>
    </w:p>
    <w:p w14:paraId="0295F5C6" w14:textId="77777777" w:rsidR="00AE73F6" w:rsidRPr="00D41AF5" w:rsidRDefault="00AE73F6" w:rsidP="00D41AF5">
      <w:pPr>
        <w:spacing w:line="360" w:lineRule="auto"/>
        <w:rPr>
          <w:rFonts w:ascii="Arial" w:hAnsi="Arial" w:cs="Arial"/>
          <w:sz w:val="22"/>
          <w:szCs w:val="22"/>
        </w:rPr>
      </w:pPr>
    </w:p>
    <w:p w14:paraId="4CFCBEA9" w14:textId="77777777" w:rsidR="00AE73F6" w:rsidRPr="00D41AF5" w:rsidRDefault="00AE73F6" w:rsidP="00D41AF5">
      <w:pPr>
        <w:spacing w:line="360" w:lineRule="auto"/>
        <w:rPr>
          <w:rFonts w:ascii="Arial" w:hAnsi="Arial" w:cs="Arial"/>
          <w:sz w:val="22"/>
          <w:szCs w:val="22"/>
        </w:rPr>
      </w:pPr>
    </w:p>
    <w:p w14:paraId="70FA23B7" w14:textId="77777777" w:rsidR="00AE73F6" w:rsidRPr="00D41AF5" w:rsidRDefault="00AE73F6" w:rsidP="00D41AF5">
      <w:pPr>
        <w:spacing w:line="360" w:lineRule="auto"/>
        <w:rPr>
          <w:rFonts w:ascii="Arial" w:hAnsi="Arial" w:cs="Arial"/>
          <w:sz w:val="22"/>
          <w:szCs w:val="22"/>
        </w:rPr>
      </w:pPr>
    </w:p>
    <w:p w14:paraId="72B9892C" w14:textId="77777777" w:rsidR="00AE73F6" w:rsidRPr="00D41AF5" w:rsidRDefault="00AE73F6" w:rsidP="00D41AF5">
      <w:pPr>
        <w:spacing w:line="360" w:lineRule="auto"/>
        <w:rPr>
          <w:rFonts w:ascii="Arial" w:hAnsi="Arial" w:cs="Arial"/>
          <w:sz w:val="22"/>
          <w:szCs w:val="22"/>
        </w:rPr>
      </w:pPr>
    </w:p>
    <w:p w14:paraId="167C9149" w14:textId="77777777" w:rsidR="00725F71" w:rsidRPr="00D41AF5" w:rsidRDefault="00725F71" w:rsidP="00D41AF5">
      <w:pPr>
        <w:spacing w:line="360" w:lineRule="auto"/>
        <w:rPr>
          <w:rFonts w:ascii="Arial" w:hAnsi="Arial" w:cs="Arial"/>
          <w:sz w:val="22"/>
          <w:szCs w:val="22"/>
        </w:rPr>
      </w:pPr>
    </w:p>
    <w:p w14:paraId="0968B486" w14:textId="77777777" w:rsidR="00725F71" w:rsidRPr="00D41AF5" w:rsidRDefault="00725F71" w:rsidP="00D41AF5">
      <w:pPr>
        <w:spacing w:line="360" w:lineRule="auto"/>
        <w:rPr>
          <w:rFonts w:ascii="Arial" w:hAnsi="Arial" w:cs="Arial"/>
          <w:sz w:val="22"/>
          <w:szCs w:val="22"/>
        </w:rPr>
      </w:pPr>
    </w:p>
    <w:sectPr w:rsidR="00725F71" w:rsidRPr="00D41AF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8F1A3E"/>
    <w:multiLevelType w:val="hybridMultilevel"/>
    <w:tmpl w:val="0CF8F63A"/>
    <w:lvl w:ilvl="0" w:tplc="FFFFFFFF">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03576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6"/>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454"/>
    <w:rsid w:val="00035896"/>
    <w:rsid w:val="000367C8"/>
    <w:rsid w:val="000535D6"/>
    <w:rsid w:val="00080E14"/>
    <w:rsid w:val="00083376"/>
    <w:rsid w:val="000B7806"/>
    <w:rsid w:val="000D0F7A"/>
    <w:rsid w:val="00103729"/>
    <w:rsid w:val="00140EAB"/>
    <w:rsid w:val="00151445"/>
    <w:rsid w:val="00161209"/>
    <w:rsid w:val="00164438"/>
    <w:rsid w:val="00167FEB"/>
    <w:rsid w:val="001A6BAD"/>
    <w:rsid w:val="001B618D"/>
    <w:rsid w:val="001D253D"/>
    <w:rsid w:val="00220114"/>
    <w:rsid w:val="00220FED"/>
    <w:rsid w:val="002A3267"/>
    <w:rsid w:val="002B3F69"/>
    <w:rsid w:val="002E1513"/>
    <w:rsid w:val="00322E98"/>
    <w:rsid w:val="003C1133"/>
    <w:rsid w:val="003D30FD"/>
    <w:rsid w:val="00412AFC"/>
    <w:rsid w:val="00434D84"/>
    <w:rsid w:val="00437DCD"/>
    <w:rsid w:val="004664BF"/>
    <w:rsid w:val="004D6466"/>
    <w:rsid w:val="004E47A3"/>
    <w:rsid w:val="00517CB5"/>
    <w:rsid w:val="00571A47"/>
    <w:rsid w:val="00596298"/>
    <w:rsid w:val="005B4519"/>
    <w:rsid w:val="005D487E"/>
    <w:rsid w:val="00610E20"/>
    <w:rsid w:val="00631BA7"/>
    <w:rsid w:val="006676C1"/>
    <w:rsid w:val="006758F3"/>
    <w:rsid w:val="0069699F"/>
    <w:rsid w:val="006A682B"/>
    <w:rsid w:val="006B678B"/>
    <w:rsid w:val="006E3D3A"/>
    <w:rsid w:val="006F0DC5"/>
    <w:rsid w:val="006F6A03"/>
    <w:rsid w:val="00725F71"/>
    <w:rsid w:val="007559D2"/>
    <w:rsid w:val="00765294"/>
    <w:rsid w:val="007836E1"/>
    <w:rsid w:val="00785363"/>
    <w:rsid w:val="007C029B"/>
    <w:rsid w:val="007D19D0"/>
    <w:rsid w:val="007D1E3F"/>
    <w:rsid w:val="00804952"/>
    <w:rsid w:val="00814C2E"/>
    <w:rsid w:val="00864247"/>
    <w:rsid w:val="008907EC"/>
    <w:rsid w:val="008D4847"/>
    <w:rsid w:val="008F0733"/>
    <w:rsid w:val="009018E9"/>
    <w:rsid w:val="00904E6B"/>
    <w:rsid w:val="00921043"/>
    <w:rsid w:val="009266FD"/>
    <w:rsid w:val="009620CE"/>
    <w:rsid w:val="009D6844"/>
    <w:rsid w:val="009F0CD2"/>
    <w:rsid w:val="00A11D4E"/>
    <w:rsid w:val="00A465A2"/>
    <w:rsid w:val="00A54D6A"/>
    <w:rsid w:val="00AA511B"/>
    <w:rsid w:val="00AD712D"/>
    <w:rsid w:val="00AE10FB"/>
    <w:rsid w:val="00AE5450"/>
    <w:rsid w:val="00AE73F6"/>
    <w:rsid w:val="00B110D9"/>
    <w:rsid w:val="00B814FB"/>
    <w:rsid w:val="00B94454"/>
    <w:rsid w:val="00BB3EC6"/>
    <w:rsid w:val="00BB7EF6"/>
    <w:rsid w:val="00BC7BF8"/>
    <w:rsid w:val="00BD6C72"/>
    <w:rsid w:val="00BE44AE"/>
    <w:rsid w:val="00C01BCA"/>
    <w:rsid w:val="00C15C2B"/>
    <w:rsid w:val="00CA52B7"/>
    <w:rsid w:val="00CB7350"/>
    <w:rsid w:val="00CC3189"/>
    <w:rsid w:val="00D10076"/>
    <w:rsid w:val="00D1018E"/>
    <w:rsid w:val="00D41AF5"/>
    <w:rsid w:val="00DD3F22"/>
    <w:rsid w:val="00DE2E6F"/>
    <w:rsid w:val="00E87BEE"/>
    <w:rsid w:val="00E90658"/>
    <w:rsid w:val="00EE0CB6"/>
    <w:rsid w:val="00F26849"/>
    <w:rsid w:val="00F86143"/>
    <w:rsid w:val="00FB3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E3C376"/>
  <w15:chartTrackingRefBased/>
  <w15:docId w15:val="{0B06D7B7-F8DF-3A46-B3FB-D75BF423A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44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44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44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44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44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44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44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44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44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44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44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44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44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44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44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44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44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4454"/>
    <w:rPr>
      <w:rFonts w:eastAsiaTheme="majorEastAsia" w:cstheme="majorBidi"/>
      <w:color w:val="272727" w:themeColor="text1" w:themeTint="D8"/>
    </w:rPr>
  </w:style>
  <w:style w:type="paragraph" w:styleId="Title">
    <w:name w:val="Title"/>
    <w:basedOn w:val="Normal"/>
    <w:next w:val="Normal"/>
    <w:link w:val="TitleChar"/>
    <w:uiPriority w:val="10"/>
    <w:qFormat/>
    <w:rsid w:val="00B944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44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44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44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4454"/>
    <w:pPr>
      <w:spacing w:before="160"/>
      <w:jc w:val="center"/>
    </w:pPr>
    <w:rPr>
      <w:i/>
      <w:iCs/>
      <w:color w:val="404040" w:themeColor="text1" w:themeTint="BF"/>
    </w:rPr>
  </w:style>
  <w:style w:type="character" w:customStyle="1" w:styleId="QuoteChar">
    <w:name w:val="Quote Char"/>
    <w:basedOn w:val="DefaultParagraphFont"/>
    <w:link w:val="Quote"/>
    <w:uiPriority w:val="29"/>
    <w:rsid w:val="00B94454"/>
    <w:rPr>
      <w:i/>
      <w:iCs/>
      <w:color w:val="404040" w:themeColor="text1" w:themeTint="BF"/>
    </w:rPr>
  </w:style>
  <w:style w:type="paragraph" w:styleId="ListParagraph">
    <w:name w:val="List Paragraph"/>
    <w:basedOn w:val="Normal"/>
    <w:uiPriority w:val="34"/>
    <w:qFormat/>
    <w:rsid w:val="00B94454"/>
    <w:pPr>
      <w:ind w:left="720"/>
      <w:contextualSpacing/>
    </w:pPr>
  </w:style>
  <w:style w:type="character" w:styleId="IntenseEmphasis">
    <w:name w:val="Intense Emphasis"/>
    <w:basedOn w:val="DefaultParagraphFont"/>
    <w:uiPriority w:val="21"/>
    <w:qFormat/>
    <w:rsid w:val="00B94454"/>
    <w:rPr>
      <w:i/>
      <w:iCs/>
      <w:color w:val="0F4761" w:themeColor="accent1" w:themeShade="BF"/>
    </w:rPr>
  </w:style>
  <w:style w:type="paragraph" w:styleId="IntenseQuote">
    <w:name w:val="Intense Quote"/>
    <w:basedOn w:val="Normal"/>
    <w:next w:val="Normal"/>
    <w:link w:val="IntenseQuoteChar"/>
    <w:uiPriority w:val="30"/>
    <w:qFormat/>
    <w:rsid w:val="00B944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4454"/>
    <w:rPr>
      <w:i/>
      <w:iCs/>
      <w:color w:val="0F4761" w:themeColor="accent1" w:themeShade="BF"/>
    </w:rPr>
  </w:style>
  <w:style w:type="character" w:styleId="IntenseReference">
    <w:name w:val="Intense Reference"/>
    <w:basedOn w:val="DefaultParagraphFont"/>
    <w:uiPriority w:val="32"/>
    <w:qFormat/>
    <w:rsid w:val="00B94454"/>
    <w:rPr>
      <w:b/>
      <w:bCs/>
      <w:smallCaps/>
      <w:color w:val="0F4761" w:themeColor="accent1" w:themeShade="BF"/>
      <w:spacing w:val="5"/>
    </w:rPr>
  </w:style>
  <w:style w:type="character" w:styleId="Strong">
    <w:name w:val="Strong"/>
    <w:basedOn w:val="DefaultParagraphFont"/>
    <w:uiPriority w:val="22"/>
    <w:qFormat/>
    <w:rsid w:val="00B94454"/>
    <w:rPr>
      <w:b/>
      <w:bCs/>
    </w:rPr>
  </w:style>
  <w:style w:type="paragraph" w:styleId="NormalWeb">
    <w:name w:val="Normal (Web)"/>
    <w:basedOn w:val="Normal"/>
    <w:uiPriority w:val="99"/>
    <w:semiHidden/>
    <w:unhideWhenUsed/>
    <w:rsid w:val="00CC3189"/>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220114"/>
    <w:rPr>
      <w:color w:val="467886" w:themeColor="hyperlink"/>
      <w:u w:val="single"/>
    </w:rPr>
  </w:style>
  <w:style w:type="character" w:styleId="UnresolvedMention">
    <w:name w:val="Unresolved Mention"/>
    <w:basedOn w:val="DefaultParagraphFont"/>
    <w:uiPriority w:val="99"/>
    <w:semiHidden/>
    <w:unhideWhenUsed/>
    <w:rsid w:val="002201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hyperlink" Target="mailto:A.dplastering@hotmail.com"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3137</Words>
  <Characters>17881</Characters>
  <Application>Microsoft Office Word</Application>
  <DocSecurity>0</DocSecurity>
  <Lines>149</Lines>
  <Paragraphs>41</Paragraphs>
  <ScaleCrop>false</ScaleCrop>
  <Company/>
  <LinksUpToDate>false</LinksUpToDate>
  <CharactersWithSpaces>20977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Aaaa Aa</dc:creator>
  <cp:keywords/>
  <dc:description/>
  <cp:lastModifiedBy>Aaaa Aa</cp:lastModifiedBy>
  <cp:revision>2</cp:revision>
  <dcterms:created xsi:type="dcterms:W3CDTF">2026-08-20T01:28:00Z</dcterms:created>
  <dcterms:modified xsi:type="dcterms:W3CDTF">2026-08-20T01:28:00Z</dcterms:modified>
</cp:coreProperties>
</file>