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94EE7" w:rsidRDefault="00394EE7" w:rsidP="00394EE7">
      <w:pPr>
        <w:spacing w:line="259" w:lineRule="auto"/>
        <w:jc w:val="center"/>
        <w:rPr>
          <w:sz w:val="40"/>
          <w:szCs w:val="40"/>
        </w:rPr>
      </w:pPr>
    </w:p>
    <w:p w:rsidR="00394EE7" w:rsidRDefault="00394EE7" w:rsidP="00394EE7">
      <w:pPr>
        <w:spacing w:line="259" w:lineRule="auto"/>
        <w:jc w:val="center"/>
        <w:rPr>
          <w:sz w:val="40"/>
          <w:szCs w:val="40"/>
        </w:rPr>
      </w:pPr>
    </w:p>
    <w:p w:rsidR="00394EE7" w:rsidRDefault="00394EE7" w:rsidP="00394EE7">
      <w:pPr>
        <w:spacing w:line="259" w:lineRule="auto"/>
        <w:jc w:val="center"/>
        <w:rPr>
          <w:sz w:val="40"/>
          <w:szCs w:val="40"/>
        </w:rPr>
      </w:pPr>
    </w:p>
    <w:p w:rsidR="00394EE7" w:rsidRDefault="00394EE7" w:rsidP="00394EE7">
      <w:pPr>
        <w:spacing w:line="259" w:lineRule="auto"/>
        <w:jc w:val="center"/>
        <w:rPr>
          <w:sz w:val="40"/>
          <w:szCs w:val="40"/>
        </w:rPr>
      </w:pPr>
    </w:p>
    <w:p w:rsidR="00394EE7" w:rsidRDefault="00394EE7" w:rsidP="00394EE7">
      <w:pPr>
        <w:spacing w:line="259" w:lineRule="auto"/>
        <w:jc w:val="center"/>
        <w:rPr>
          <w:sz w:val="40"/>
          <w:szCs w:val="40"/>
        </w:rPr>
      </w:pPr>
    </w:p>
    <w:p w:rsidR="00394EE7" w:rsidRDefault="00394EE7" w:rsidP="00394EE7">
      <w:pPr>
        <w:spacing w:line="259" w:lineRule="auto"/>
        <w:jc w:val="center"/>
        <w:rPr>
          <w:sz w:val="40"/>
          <w:szCs w:val="40"/>
        </w:rPr>
      </w:pPr>
    </w:p>
    <w:p w:rsidR="00394EE7" w:rsidRDefault="00394EE7" w:rsidP="00394EE7">
      <w:pPr>
        <w:spacing w:line="259" w:lineRule="auto"/>
        <w:jc w:val="center"/>
        <w:rPr>
          <w:sz w:val="40"/>
          <w:szCs w:val="40"/>
        </w:rPr>
      </w:pPr>
    </w:p>
    <w:p w:rsidR="00394EE7" w:rsidRDefault="00394EE7" w:rsidP="00394EE7">
      <w:pPr>
        <w:spacing w:line="259" w:lineRule="auto"/>
        <w:jc w:val="center"/>
        <w:rPr>
          <w:sz w:val="40"/>
          <w:szCs w:val="40"/>
        </w:rPr>
      </w:pPr>
    </w:p>
    <w:p w:rsidR="008C3C97" w:rsidRDefault="00394EE7" w:rsidP="00394EE7">
      <w:pPr>
        <w:spacing w:line="259" w:lineRule="auto"/>
        <w:jc w:val="center"/>
        <w:rPr>
          <w:sz w:val="40"/>
          <w:szCs w:val="40"/>
        </w:rPr>
      </w:pPr>
      <w:r w:rsidRPr="00394EE7">
        <w:rPr>
          <w:sz w:val="40"/>
          <w:szCs w:val="40"/>
        </w:rPr>
        <w:t xml:space="preserve">DIGITAL SKILLS AND RESEARCH METHODS </w:t>
      </w:r>
    </w:p>
    <w:p w:rsidR="008C3C97" w:rsidRDefault="008C3C97">
      <w:pPr>
        <w:spacing w:line="259" w:lineRule="auto"/>
        <w:jc w:val="left"/>
        <w:rPr>
          <w:sz w:val="40"/>
          <w:szCs w:val="40"/>
        </w:rPr>
      </w:pPr>
      <w:r>
        <w:rPr>
          <w:sz w:val="40"/>
          <w:szCs w:val="40"/>
        </w:rPr>
        <w:br w:type="page"/>
      </w:r>
    </w:p>
    <w:p w:rsidR="008C3C97" w:rsidRDefault="008C3C97" w:rsidP="008C3C97">
      <w:pPr>
        <w:jc w:val="center"/>
        <w:rPr>
          <w:b/>
          <w:sz w:val="28"/>
          <w:szCs w:val="28"/>
        </w:rPr>
      </w:pPr>
      <w:r>
        <w:rPr>
          <w:b/>
          <w:sz w:val="28"/>
          <w:szCs w:val="28"/>
        </w:rPr>
        <w:lastRenderedPageBreak/>
        <w:t>Executive summary</w:t>
      </w:r>
    </w:p>
    <w:p w:rsidR="00426A10" w:rsidRDefault="008C3C97" w:rsidP="008C3C97">
      <w:pPr>
        <w:rPr>
          <w:sz w:val="28"/>
          <w:szCs w:val="28"/>
        </w:rPr>
      </w:pPr>
      <w:r>
        <w:rPr>
          <w:sz w:val="28"/>
          <w:szCs w:val="28"/>
        </w:rPr>
        <w:t>The research study is going to highlight the effectiveness of VLE and pros and cons of the platform which can affect the students learning practices and educational procedures. VLE is changing the concept of on-going physical learning methods and convenient use of digital platforms can integrate the efficiency of the cognitive and technical skills of the students. T</w:t>
      </w:r>
      <w:r w:rsidRPr="001A1380">
        <w:rPr>
          <w:sz w:val="28"/>
          <w:szCs w:val="28"/>
        </w:rPr>
        <w:t>he University of Wales Trinity Saint David London Campus</w:t>
      </w:r>
      <w:r>
        <w:rPr>
          <w:sz w:val="28"/>
          <w:szCs w:val="28"/>
        </w:rPr>
        <w:t xml:space="preserve"> is willing to enhance their digital practices to improve the students’ digital skills and reliable techniques that influence educational activities. The study is going to evaluate the effectiveness of the VLE regarding the view of the students and required changes to increase their adaptability.  The study will analyse the data and information obtained from the authentic sources which can help the study to align with research aim and objectives. </w:t>
      </w:r>
    </w:p>
    <w:p w:rsidR="00426A10" w:rsidRDefault="00426A10">
      <w:pPr>
        <w:spacing w:line="259" w:lineRule="auto"/>
        <w:jc w:val="left"/>
        <w:rPr>
          <w:sz w:val="28"/>
          <w:szCs w:val="28"/>
        </w:rPr>
      </w:pPr>
      <w:r>
        <w:rPr>
          <w:sz w:val="28"/>
          <w:szCs w:val="28"/>
        </w:rPr>
        <w:br w:type="page"/>
      </w:r>
    </w:p>
    <w:sdt>
      <w:sdtPr>
        <w:rPr>
          <w:rFonts w:ascii="Times New Roman" w:eastAsiaTheme="minorHAnsi" w:hAnsi="Times New Roman" w:cstheme="minorBidi"/>
          <w:color w:val="000000" w:themeColor="text1"/>
          <w:sz w:val="24"/>
          <w:szCs w:val="22"/>
        </w:rPr>
        <w:id w:val="601698645"/>
        <w:docPartObj>
          <w:docPartGallery w:val="Table of Contents"/>
          <w:docPartUnique/>
        </w:docPartObj>
      </w:sdtPr>
      <w:sdtEndPr>
        <w:rPr>
          <w:b/>
          <w:bCs/>
          <w:noProof/>
        </w:rPr>
      </w:sdtEndPr>
      <w:sdtContent>
        <w:p w:rsidR="001E31B6" w:rsidRDefault="001E31B6">
          <w:pPr>
            <w:pStyle w:val="TOCHeading"/>
          </w:pPr>
          <w:r>
            <w:t>Table of Contents</w:t>
          </w:r>
        </w:p>
        <w:p w:rsidR="001E31B6" w:rsidRDefault="00176E3C">
          <w:pPr>
            <w:pStyle w:val="TOC1"/>
            <w:tabs>
              <w:tab w:val="right" w:leader="dot" w:pos="9350"/>
            </w:tabs>
            <w:rPr>
              <w:rFonts w:asciiTheme="minorHAnsi" w:eastAsiaTheme="minorEastAsia" w:hAnsiTheme="minorHAnsi"/>
              <w:noProof/>
              <w:color w:val="auto"/>
              <w:sz w:val="22"/>
            </w:rPr>
          </w:pPr>
          <w:r w:rsidRPr="00176E3C">
            <w:fldChar w:fldCharType="begin"/>
          </w:r>
          <w:r w:rsidR="001E31B6">
            <w:instrText xml:space="preserve"> TOC \o "1-3" \h \z \u </w:instrText>
          </w:r>
          <w:r w:rsidRPr="00176E3C">
            <w:fldChar w:fldCharType="separate"/>
          </w:r>
          <w:hyperlink w:anchor="_Toc88517148" w:history="1">
            <w:r w:rsidR="001E31B6" w:rsidRPr="00BD35F6">
              <w:rPr>
                <w:rStyle w:val="Hyperlink"/>
                <w:noProof/>
              </w:rPr>
              <w:t>Introduction</w:t>
            </w:r>
            <w:r w:rsidR="001E31B6">
              <w:rPr>
                <w:noProof/>
                <w:webHidden/>
              </w:rPr>
              <w:tab/>
            </w:r>
            <w:r>
              <w:rPr>
                <w:noProof/>
                <w:webHidden/>
              </w:rPr>
              <w:fldChar w:fldCharType="begin"/>
            </w:r>
            <w:r w:rsidR="001E31B6">
              <w:rPr>
                <w:noProof/>
                <w:webHidden/>
              </w:rPr>
              <w:instrText xml:space="preserve"> PAGEREF _Toc88517148 \h </w:instrText>
            </w:r>
            <w:r>
              <w:rPr>
                <w:noProof/>
                <w:webHidden/>
              </w:rPr>
            </w:r>
            <w:r>
              <w:rPr>
                <w:noProof/>
                <w:webHidden/>
              </w:rPr>
              <w:fldChar w:fldCharType="separate"/>
            </w:r>
            <w:r w:rsidR="001E31B6">
              <w:rPr>
                <w:noProof/>
                <w:webHidden/>
              </w:rPr>
              <w:t>4</w:t>
            </w:r>
            <w:r>
              <w:rPr>
                <w:noProof/>
                <w:webHidden/>
              </w:rPr>
              <w:fldChar w:fldCharType="end"/>
            </w:r>
          </w:hyperlink>
        </w:p>
        <w:p w:rsidR="001E31B6" w:rsidRDefault="00176E3C">
          <w:pPr>
            <w:pStyle w:val="TOC2"/>
            <w:tabs>
              <w:tab w:val="right" w:leader="dot" w:pos="9350"/>
            </w:tabs>
            <w:rPr>
              <w:rFonts w:asciiTheme="minorHAnsi" w:eastAsiaTheme="minorEastAsia" w:hAnsiTheme="minorHAnsi"/>
              <w:noProof/>
              <w:color w:val="auto"/>
              <w:sz w:val="22"/>
            </w:rPr>
          </w:pPr>
          <w:hyperlink w:anchor="_Toc88517149" w:history="1">
            <w:r w:rsidR="001E31B6" w:rsidRPr="00BD35F6">
              <w:rPr>
                <w:rStyle w:val="Hyperlink"/>
                <w:noProof/>
              </w:rPr>
              <w:t>Introduction</w:t>
            </w:r>
            <w:r w:rsidR="001E31B6">
              <w:rPr>
                <w:noProof/>
                <w:webHidden/>
              </w:rPr>
              <w:tab/>
            </w:r>
            <w:r>
              <w:rPr>
                <w:noProof/>
                <w:webHidden/>
              </w:rPr>
              <w:fldChar w:fldCharType="begin"/>
            </w:r>
            <w:r w:rsidR="001E31B6">
              <w:rPr>
                <w:noProof/>
                <w:webHidden/>
              </w:rPr>
              <w:instrText xml:space="preserve"> PAGEREF _Toc88517149 \h </w:instrText>
            </w:r>
            <w:r>
              <w:rPr>
                <w:noProof/>
                <w:webHidden/>
              </w:rPr>
            </w:r>
            <w:r>
              <w:rPr>
                <w:noProof/>
                <w:webHidden/>
              </w:rPr>
              <w:fldChar w:fldCharType="separate"/>
            </w:r>
            <w:r w:rsidR="001E31B6">
              <w:rPr>
                <w:noProof/>
                <w:webHidden/>
              </w:rPr>
              <w:t>4</w:t>
            </w:r>
            <w:r>
              <w:rPr>
                <w:noProof/>
                <w:webHidden/>
              </w:rPr>
              <w:fldChar w:fldCharType="end"/>
            </w:r>
          </w:hyperlink>
        </w:p>
        <w:p w:rsidR="001E31B6" w:rsidRDefault="00176E3C">
          <w:pPr>
            <w:pStyle w:val="TOC2"/>
            <w:tabs>
              <w:tab w:val="right" w:leader="dot" w:pos="9350"/>
            </w:tabs>
            <w:rPr>
              <w:rFonts w:asciiTheme="minorHAnsi" w:eastAsiaTheme="minorEastAsia" w:hAnsiTheme="minorHAnsi"/>
              <w:noProof/>
              <w:color w:val="auto"/>
              <w:sz w:val="22"/>
            </w:rPr>
          </w:pPr>
          <w:hyperlink w:anchor="_Toc88517150" w:history="1">
            <w:r w:rsidR="001E31B6" w:rsidRPr="00BD35F6">
              <w:rPr>
                <w:rStyle w:val="Hyperlink"/>
                <w:noProof/>
              </w:rPr>
              <w:t>Aim &amp; Objectives</w:t>
            </w:r>
            <w:r w:rsidR="001E31B6">
              <w:rPr>
                <w:noProof/>
                <w:webHidden/>
              </w:rPr>
              <w:tab/>
            </w:r>
            <w:r>
              <w:rPr>
                <w:noProof/>
                <w:webHidden/>
              </w:rPr>
              <w:fldChar w:fldCharType="begin"/>
            </w:r>
            <w:r w:rsidR="001E31B6">
              <w:rPr>
                <w:noProof/>
                <w:webHidden/>
              </w:rPr>
              <w:instrText xml:space="preserve"> PAGEREF _Toc88517150 \h </w:instrText>
            </w:r>
            <w:r>
              <w:rPr>
                <w:noProof/>
                <w:webHidden/>
              </w:rPr>
            </w:r>
            <w:r>
              <w:rPr>
                <w:noProof/>
                <w:webHidden/>
              </w:rPr>
              <w:fldChar w:fldCharType="separate"/>
            </w:r>
            <w:r w:rsidR="001E31B6">
              <w:rPr>
                <w:noProof/>
                <w:webHidden/>
              </w:rPr>
              <w:t>4</w:t>
            </w:r>
            <w:r>
              <w:rPr>
                <w:noProof/>
                <w:webHidden/>
              </w:rPr>
              <w:fldChar w:fldCharType="end"/>
            </w:r>
          </w:hyperlink>
        </w:p>
        <w:p w:rsidR="001E31B6" w:rsidRDefault="00176E3C">
          <w:pPr>
            <w:pStyle w:val="TOC2"/>
            <w:tabs>
              <w:tab w:val="right" w:leader="dot" w:pos="9350"/>
            </w:tabs>
            <w:rPr>
              <w:rFonts w:asciiTheme="minorHAnsi" w:eastAsiaTheme="minorEastAsia" w:hAnsiTheme="minorHAnsi"/>
              <w:noProof/>
              <w:color w:val="auto"/>
              <w:sz w:val="22"/>
            </w:rPr>
          </w:pPr>
          <w:hyperlink w:anchor="_Toc88517151" w:history="1">
            <w:r w:rsidR="001E31B6" w:rsidRPr="00BD35F6">
              <w:rPr>
                <w:rStyle w:val="Hyperlink"/>
                <w:noProof/>
              </w:rPr>
              <w:t>Rationale</w:t>
            </w:r>
            <w:r w:rsidR="001E31B6">
              <w:rPr>
                <w:noProof/>
                <w:webHidden/>
              </w:rPr>
              <w:tab/>
            </w:r>
            <w:r>
              <w:rPr>
                <w:noProof/>
                <w:webHidden/>
              </w:rPr>
              <w:fldChar w:fldCharType="begin"/>
            </w:r>
            <w:r w:rsidR="001E31B6">
              <w:rPr>
                <w:noProof/>
                <w:webHidden/>
              </w:rPr>
              <w:instrText xml:space="preserve"> PAGEREF _Toc88517151 \h </w:instrText>
            </w:r>
            <w:r>
              <w:rPr>
                <w:noProof/>
                <w:webHidden/>
              </w:rPr>
            </w:r>
            <w:r>
              <w:rPr>
                <w:noProof/>
                <w:webHidden/>
              </w:rPr>
              <w:fldChar w:fldCharType="separate"/>
            </w:r>
            <w:r w:rsidR="001E31B6">
              <w:rPr>
                <w:noProof/>
                <w:webHidden/>
              </w:rPr>
              <w:t>5</w:t>
            </w:r>
            <w:r>
              <w:rPr>
                <w:noProof/>
                <w:webHidden/>
              </w:rPr>
              <w:fldChar w:fldCharType="end"/>
            </w:r>
          </w:hyperlink>
        </w:p>
        <w:p w:rsidR="001E31B6" w:rsidRDefault="00176E3C">
          <w:pPr>
            <w:pStyle w:val="TOC1"/>
            <w:tabs>
              <w:tab w:val="right" w:leader="dot" w:pos="9350"/>
            </w:tabs>
            <w:rPr>
              <w:rFonts w:asciiTheme="minorHAnsi" w:eastAsiaTheme="minorEastAsia" w:hAnsiTheme="minorHAnsi"/>
              <w:noProof/>
              <w:color w:val="auto"/>
              <w:sz w:val="22"/>
            </w:rPr>
          </w:pPr>
          <w:hyperlink w:anchor="_Toc88517152" w:history="1">
            <w:r w:rsidR="001E31B6" w:rsidRPr="00BD35F6">
              <w:rPr>
                <w:rStyle w:val="Hyperlink"/>
                <w:noProof/>
              </w:rPr>
              <w:t>Research methodology</w:t>
            </w:r>
            <w:r w:rsidR="001E31B6">
              <w:rPr>
                <w:noProof/>
                <w:webHidden/>
              </w:rPr>
              <w:tab/>
            </w:r>
            <w:r>
              <w:rPr>
                <w:noProof/>
                <w:webHidden/>
              </w:rPr>
              <w:fldChar w:fldCharType="begin"/>
            </w:r>
            <w:r w:rsidR="001E31B6">
              <w:rPr>
                <w:noProof/>
                <w:webHidden/>
              </w:rPr>
              <w:instrText xml:space="preserve"> PAGEREF _Toc88517152 \h </w:instrText>
            </w:r>
            <w:r>
              <w:rPr>
                <w:noProof/>
                <w:webHidden/>
              </w:rPr>
            </w:r>
            <w:r>
              <w:rPr>
                <w:noProof/>
                <w:webHidden/>
              </w:rPr>
              <w:fldChar w:fldCharType="separate"/>
            </w:r>
            <w:r w:rsidR="001E31B6">
              <w:rPr>
                <w:noProof/>
                <w:webHidden/>
              </w:rPr>
              <w:t>6</w:t>
            </w:r>
            <w:r>
              <w:rPr>
                <w:noProof/>
                <w:webHidden/>
              </w:rPr>
              <w:fldChar w:fldCharType="end"/>
            </w:r>
          </w:hyperlink>
        </w:p>
        <w:p w:rsidR="001E31B6" w:rsidRDefault="00176E3C">
          <w:pPr>
            <w:pStyle w:val="TOC1"/>
            <w:tabs>
              <w:tab w:val="right" w:leader="dot" w:pos="9350"/>
            </w:tabs>
            <w:rPr>
              <w:rFonts w:asciiTheme="minorHAnsi" w:eastAsiaTheme="minorEastAsia" w:hAnsiTheme="minorHAnsi"/>
              <w:noProof/>
              <w:color w:val="auto"/>
              <w:sz w:val="22"/>
            </w:rPr>
          </w:pPr>
          <w:hyperlink w:anchor="_Toc88517153" w:history="1">
            <w:r w:rsidR="001E31B6" w:rsidRPr="00BD35F6">
              <w:rPr>
                <w:rStyle w:val="Hyperlink"/>
                <w:noProof/>
              </w:rPr>
              <w:t>Finding and analysis</w:t>
            </w:r>
            <w:r w:rsidR="001E31B6">
              <w:rPr>
                <w:noProof/>
                <w:webHidden/>
              </w:rPr>
              <w:tab/>
            </w:r>
            <w:r>
              <w:rPr>
                <w:noProof/>
                <w:webHidden/>
              </w:rPr>
              <w:fldChar w:fldCharType="begin"/>
            </w:r>
            <w:r w:rsidR="001E31B6">
              <w:rPr>
                <w:noProof/>
                <w:webHidden/>
              </w:rPr>
              <w:instrText xml:space="preserve"> PAGEREF _Toc88517153 \h </w:instrText>
            </w:r>
            <w:r>
              <w:rPr>
                <w:noProof/>
                <w:webHidden/>
              </w:rPr>
            </w:r>
            <w:r>
              <w:rPr>
                <w:noProof/>
                <w:webHidden/>
              </w:rPr>
              <w:fldChar w:fldCharType="separate"/>
            </w:r>
            <w:r w:rsidR="001E31B6">
              <w:rPr>
                <w:noProof/>
                <w:webHidden/>
              </w:rPr>
              <w:t>10</w:t>
            </w:r>
            <w:r>
              <w:rPr>
                <w:noProof/>
                <w:webHidden/>
              </w:rPr>
              <w:fldChar w:fldCharType="end"/>
            </w:r>
          </w:hyperlink>
        </w:p>
        <w:p w:rsidR="001E31B6" w:rsidRDefault="00176E3C">
          <w:pPr>
            <w:pStyle w:val="TOC2"/>
            <w:tabs>
              <w:tab w:val="right" w:leader="dot" w:pos="9350"/>
            </w:tabs>
            <w:rPr>
              <w:rFonts w:asciiTheme="minorHAnsi" w:eastAsiaTheme="minorEastAsia" w:hAnsiTheme="minorHAnsi"/>
              <w:noProof/>
              <w:color w:val="auto"/>
              <w:sz w:val="22"/>
            </w:rPr>
          </w:pPr>
          <w:hyperlink w:anchor="_Toc88517154" w:history="1">
            <w:r w:rsidR="001E31B6" w:rsidRPr="00BD35F6">
              <w:rPr>
                <w:rStyle w:val="Hyperlink"/>
                <w:noProof/>
              </w:rPr>
              <w:t>Primary data analysis</w:t>
            </w:r>
            <w:r w:rsidR="001E31B6">
              <w:rPr>
                <w:noProof/>
                <w:webHidden/>
              </w:rPr>
              <w:tab/>
            </w:r>
            <w:r>
              <w:rPr>
                <w:noProof/>
                <w:webHidden/>
              </w:rPr>
              <w:fldChar w:fldCharType="begin"/>
            </w:r>
            <w:r w:rsidR="001E31B6">
              <w:rPr>
                <w:noProof/>
                <w:webHidden/>
              </w:rPr>
              <w:instrText xml:space="preserve"> PAGEREF _Toc88517154 \h </w:instrText>
            </w:r>
            <w:r>
              <w:rPr>
                <w:noProof/>
                <w:webHidden/>
              </w:rPr>
            </w:r>
            <w:r>
              <w:rPr>
                <w:noProof/>
                <w:webHidden/>
              </w:rPr>
              <w:fldChar w:fldCharType="separate"/>
            </w:r>
            <w:r w:rsidR="001E31B6">
              <w:rPr>
                <w:noProof/>
                <w:webHidden/>
              </w:rPr>
              <w:t>10</w:t>
            </w:r>
            <w:r>
              <w:rPr>
                <w:noProof/>
                <w:webHidden/>
              </w:rPr>
              <w:fldChar w:fldCharType="end"/>
            </w:r>
          </w:hyperlink>
        </w:p>
        <w:p w:rsidR="001E31B6" w:rsidRDefault="00176E3C">
          <w:pPr>
            <w:pStyle w:val="TOC2"/>
            <w:tabs>
              <w:tab w:val="right" w:leader="dot" w:pos="9350"/>
            </w:tabs>
            <w:rPr>
              <w:rFonts w:asciiTheme="minorHAnsi" w:eastAsiaTheme="minorEastAsia" w:hAnsiTheme="minorHAnsi"/>
              <w:noProof/>
              <w:color w:val="auto"/>
              <w:sz w:val="22"/>
            </w:rPr>
          </w:pPr>
          <w:hyperlink w:anchor="_Toc88517155" w:history="1">
            <w:r w:rsidR="001E31B6" w:rsidRPr="00BD35F6">
              <w:rPr>
                <w:rStyle w:val="Hyperlink"/>
                <w:noProof/>
              </w:rPr>
              <w:t>Secondary Research</w:t>
            </w:r>
            <w:r w:rsidR="001E31B6">
              <w:rPr>
                <w:noProof/>
                <w:webHidden/>
              </w:rPr>
              <w:tab/>
            </w:r>
            <w:r>
              <w:rPr>
                <w:noProof/>
                <w:webHidden/>
              </w:rPr>
              <w:fldChar w:fldCharType="begin"/>
            </w:r>
            <w:r w:rsidR="001E31B6">
              <w:rPr>
                <w:noProof/>
                <w:webHidden/>
              </w:rPr>
              <w:instrText xml:space="preserve"> PAGEREF _Toc88517155 \h </w:instrText>
            </w:r>
            <w:r>
              <w:rPr>
                <w:noProof/>
                <w:webHidden/>
              </w:rPr>
            </w:r>
            <w:r>
              <w:rPr>
                <w:noProof/>
                <w:webHidden/>
              </w:rPr>
              <w:fldChar w:fldCharType="separate"/>
            </w:r>
            <w:r w:rsidR="001E31B6">
              <w:rPr>
                <w:noProof/>
                <w:webHidden/>
              </w:rPr>
              <w:t>16</w:t>
            </w:r>
            <w:r>
              <w:rPr>
                <w:noProof/>
                <w:webHidden/>
              </w:rPr>
              <w:fldChar w:fldCharType="end"/>
            </w:r>
          </w:hyperlink>
        </w:p>
        <w:p w:rsidR="001E31B6" w:rsidRDefault="00176E3C">
          <w:pPr>
            <w:pStyle w:val="TOC1"/>
            <w:tabs>
              <w:tab w:val="right" w:leader="dot" w:pos="9350"/>
            </w:tabs>
            <w:rPr>
              <w:rFonts w:asciiTheme="minorHAnsi" w:eastAsiaTheme="minorEastAsia" w:hAnsiTheme="minorHAnsi"/>
              <w:noProof/>
              <w:color w:val="auto"/>
              <w:sz w:val="22"/>
            </w:rPr>
          </w:pPr>
          <w:hyperlink w:anchor="_Toc88517156" w:history="1">
            <w:r w:rsidR="001E31B6" w:rsidRPr="00BD35F6">
              <w:rPr>
                <w:rStyle w:val="Hyperlink"/>
                <w:noProof/>
              </w:rPr>
              <w:t>Reflection</w:t>
            </w:r>
            <w:r w:rsidR="001E31B6">
              <w:rPr>
                <w:noProof/>
                <w:webHidden/>
              </w:rPr>
              <w:tab/>
            </w:r>
            <w:r>
              <w:rPr>
                <w:noProof/>
                <w:webHidden/>
              </w:rPr>
              <w:fldChar w:fldCharType="begin"/>
            </w:r>
            <w:r w:rsidR="001E31B6">
              <w:rPr>
                <w:noProof/>
                <w:webHidden/>
              </w:rPr>
              <w:instrText xml:space="preserve"> PAGEREF _Toc88517156 \h </w:instrText>
            </w:r>
            <w:r>
              <w:rPr>
                <w:noProof/>
                <w:webHidden/>
              </w:rPr>
            </w:r>
            <w:r>
              <w:rPr>
                <w:noProof/>
                <w:webHidden/>
              </w:rPr>
              <w:fldChar w:fldCharType="separate"/>
            </w:r>
            <w:r w:rsidR="001E31B6">
              <w:rPr>
                <w:noProof/>
                <w:webHidden/>
              </w:rPr>
              <w:t>19</w:t>
            </w:r>
            <w:r>
              <w:rPr>
                <w:noProof/>
                <w:webHidden/>
              </w:rPr>
              <w:fldChar w:fldCharType="end"/>
            </w:r>
          </w:hyperlink>
        </w:p>
        <w:p w:rsidR="001E31B6" w:rsidRDefault="00176E3C">
          <w:pPr>
            <w:pStyle w:val="TOC1"/>
            <w:tabs>
              <w:tab w:val="right" w:leader="dot" w:pos="9350"/>
            </w:tabs>
            <w:rPr>
              <w:rFonts w:asciiTheme="minorHAnsi" w:eastAsiaTheme="minorEastAsia" w:hAnsiTheme="minorHAnsi"/>
              <w:noProof/>
              <w:color w:val="auto"/>
              <w:sz w:val="22"/>
            </w:rPr>
          </w:pPr>
          <w:hyperlink w:anchor="_Toc88517157" w:history="1">
            <w:r w:rsidR="001E31B6" w:rsidRPr="00BD35F6">
              <w:rPr>
                <w:rStyle w:val="Hyperlink"/>
                <w:noProof/>
              </w:rPr>
              <w:t>Recommendation</w:t>
            </w:r>
            <w:r w:rsidR="001E31B6">
              <w:rPr>
                <w:noProof/>
                <w:webHidden/>
              </w:rPr>
              <w:tab/>
            </w:r>
            <w:r>
              <w:rPr>
                <w:noProof/>
                <w:webHidden/>
              </w:rPr>
              <w:fldChar w:fldCharType="begin"/>
            </w:r>
            <w:r w:rsidR="001E31B6">
              <w:rPr>
                <w:noProof/>
                <w:webHidden/>
              </w:rPr>
              <w:instrText xml:space="preserve"> PAGEREF _Toc88517157 \h </w:instrText>
            </w:r>
            <w:r>
              <w:rPr>
                <w:noProof/>
                <w:webHidden/>
              </w:rPr>
            </w:r>
            <w:r>
              <w:rPr>
                <w:noProof/>
                <w:webHidden/>
              </w:rPr>
              <w:fldChar w:fldCharType="separate"/>
            </w:r>
            <w:r w:rsidR="001E31B6">
              <w:rPr>
                <w:noProof/>
                <w:webHidden/>
              </w:rPr>
              <w:t>20</w:t>
            </w:r>
            <w:r>
              <w:rPr>
                <w:noProof/>
                <w:webHidden/>
              </w:rPr>
              <w:fldChar w:fldCharType="end"/>
            </w:r>
          </w:hyperlink>
        </w:p>
        <w:p w:rsidR="001E31B6" w:rsidRDefault="00176E3C">
          <w:pPr>
            <w:pStyle w:val="TOC1"/>
            <w:tabs>
              <w:tab w:val="right" w:leader="dot" w:pos="9350"/>
            </w:tabs>
            <w:rPr>
              <w:rFonts w:asciiTheme="minorHAnsi" w:eastAsiaTheme="minorEastAsia" w:hAnsiTheme="minorHAnsi"/>
              <w:noProof/>
              <w:color w:val="auto"/>
              <w:sz w:val="22"/>
            </w:rPr>
          </w:pPr>
          <w:hyperlink w:anchor="_Toc88517158" w:history="1">
            <w:r w:rsidR="001E31B6" w:rsidRPr="00BD35F6">
              <w:rPr>
                <w:rStyle w:val="Hyperlink"/>
                <w:noProof/>
              </w:rPr>
              <w:t>Conclusion</w:t>
            </w:r>
            <w:r w:rsidR="001E31B6">
              <w:rPr>
                <w:noProof/>
                <w:webHidden/>
              </w:rPr>
              <w:tab/>
            </w:r>
            <w:r>
              <w:rPr>
                <w:noProof/>
                <w:webHidden/>
              </w:rPr>
              <w:fldChar w:fldCharType="begin"/>
            </w:r>
            <w:r w:rsidR="001E31B6">
              <w:rPr>
                <w:noProof/>
                <w:webHidden/>
              </w:rPr>
              <w:instrText xml:space="preserve"> PAGEREF _Toc88517158 \h </w:instrText>
            </w:r>
            <w:r>
              <w:rPr>
                <w:noProof/>
                <w:webHidden/>
              </w:rPr>
            </w:r>
            <w:r>
              <w:rPr>
                <w:noProof/>
                <w:webHidden/>
              </w:rPr>
              <w:fldChar w:fldCharType="separate"/>
            </w:r>
            <w:r w:rsidR="001E31B6">
              <w:rPr>
                <w:noProof/>
                <w:webHidden/>
              </w:rPr>
              <w:t>21</w:t>
            </w:r>
            <w:r>
              <w:rPr>
                <w:noProof/>
                <w:webHidden/>
              </w:rPr>
              <w:fldChar w:fldCharType="end"/>
            </w:r>
          </w:hyperlink>
        </w:p>
        <w:p w:rsidR="001E31B6" w:rsidRDefault="00176E3C">
          <w:pPr>
            <w:pStyle w:val="TOC1"/>
            <w:tabs>
              <w:tab w:val="right" w:leader="dot" w:pos="9350"/>
            </w:tabs>
            <w:rPr>
              <w:rFonts w:asciiTheme="minorHAnsi" w:eastAsiaTheme="minorEastAsia" w:hAnsiTheme="minorHAnsi"/>
              <w:noProof/>
              <w:color w:val="auto"/>
              <w:sz w:val="22"/>
            </w:rPr>
          </w:pPr>
          <w:hyperlink w:anchor="_Toc88517159" w:history="1">
            <w:r w:rsidR="001E31B6" w:rsidRPr="00BD35F6">
              <w:rPr>
                <w:rStyle w:val="Hyperlink"/>
                <w:noProof/>
              </w:rPr>
              <w:t>References</w:t>
            </w:r>
            <w:r w:rsidR="001E31B6">
              <w:rPr>
                <w:noProof/>
                <w:webHidden/>
              </w:rPr>
              <w:tab/>
            </w:r>
            <w:r>
              <w:rPr>
                <w:noProof/>
                <w:webHidden/>
              </w:rPr>
              <w:fldChar w:fldCharType="begin"/>
            </w:r>
            <w:r w:rsidR="001E31B6">
              <w:rPr>
                <w:noProof/>
                <w:webHidden/>
              </w:rPr>
              <w:instrText xml:space="preserve"> PAGEREF _Toc88517159 \h </w:instrText>
            </w:r>
            <w:r>
              <w:rPr>
                <w:noProof/>
                <w:webHidden/>
              </w:rPr>
            </w:r>
            <w:r>
              <w:rPr>
                <w:noProof/>
                <w:webHidden/>
              </w:rPr>
              <w:fldChar w:fldCharType="separate"/>
            </w:r>
            <w:r w:rsidR="001E31B6">
              <w:rPr>
                <w:noProof/>
                <w:webHidden/>
              </w:rPr>
              <w:t>22</w:t>
            </w:r>
            <w:r>
              <w:rPr>
                <w:noProof/>
                <w:webHidden/>
              </w:rPr>
              <w:fldChar w:fldCharType="end"/>
            </w:r>
          </w:hyperlink>
        </w:p>
        <w:p w:rsidR="001E31B6" w:rsidRDefault="00176E3C">
          <w:pPr>
            <w:pStyle w:val="TOC2"/>
            <w:tabs>
              <w:tab w:val="right" w:leader="dot" w:pos="9350"/>
            </w:tabs>
            <w:rPr>
              <w:rFonts w:asciiTheme="minorHAnsi" w:eastAsiaTheme="minorEastAsia" w:hAnsiTheme="minorHAnsi"/>
              <w:noProof/>
              <w:color w:val="auto"/>
              <w:sz w:val="22"/>
            </w:rPr>
          </w:pPr>
          <w:hyperlink w:anchor="_Toc88517160" w:history="1">
            <w:r w:rsidR="001E31B6" w:rsidRPr="00BD35F6">
              <w:rPr>
                <w:rStyle w:val="Hyperlink"/>
                <w:noProof/>
              </w:rPr>
              <w:t>Books and journals</w:t>
            </w:r>
            <w:r w:rsidR="001E31B6">
              <w:rPr>
                <w:noProof/>
                <w:webHidden/>
              </w:rPr>
              <w:tab/>
            </w:r>
            <w:r>
              <w:rPr>
                <w:noProof/>
                <w:webHidden/>
              </w:rPr>
              <w:fldChar w:fldCharType="begin"/>
            </w:r>
            <w:r w:rsidR="001E31B6">
              <w:rPr>
                <w:noProof/>
                <w:webHidden/>
              </w:rPr>
              <w:instrText xml:space="preserve"> PAGEREF _Toc88517160 \h </w:instrText>
            </w:r>
            <w:r>
              <w:rPr>
                <w:noProof/>
                <w:webHidden/>
              </w:rPr>
            </w:r>
            <w:r>
              <w:rPr>
                <w:noProof/>
                <w:webHidden/>
              </w:rPr>
              <w:fldChar w:fldCharType="separate"/>
            </w:r>
            <w:r w:rsidR="001E31B6">
              <w:rPr>
                <w:noProof/>
                <w:webHidden/>
              </w:rPr>
              <w:t>22</w:t>
            </w:r>
            <w:r>
              <w:rPr>
                <w:noProof/>
                <w:webHidden/>
              </w:rPr>
              <w:fldChar w:fldCharType="end"/>
            </w:r>
          </w:hyperlink>
        </w:p>
        <w:p w:rsidR="001E31B6" w:rsidRDefault="00176E3C">
          <w:pPr>
            <w:pStyle w:val="TOC2"/>
            <w:tabs>
              <w:tab w:val="right" w:leader="dot" w:pos="9350"/>
            </w:tabs>
            <w:rPr>
              <w:rFonts w:asciiTheme="minorHAnsi" w:eastAsiaTheme="minorEastAsia" w:hAnsiTheme="minorHAnsi"/>
              <w:noProof/>
              <w:color w:val="auto"/>
              <w:sz w:val="22"/>
            </w:rPr>
          </w:pPr>
          <w:hyperlink w:anchor="_Toc88517161" w:history="1">
            <w:r w:rsidR="001E31B6" w:rsidRPr="00BD35F6">
              <w:rPr>
                <w:rStyle w:val="Hyperlink"/>
                <w:noProof/>
              </w:rPr>
              <w:t>Website references</w:t>
            </w:r>
            <w:r w:rsidR="001E31B6">
              <w:rPr>
                <w:noProof/>
                <w:webHidden/>
              </w:rPr>
              <w:tab/>
            </w:r>
            <w:r>
              <w:rPr>
                <w:noProof/>
                <w:webHidden/>
              </w:rPr>
              <w:fldChar w:fldCharType="begin"/>
            </w:r>
            <w:r w:rsidR="001E31B6">
              <w:rPr>
                <w:noProof/>
                <w:webHidden/>
              </w:rPr>
              <w:instrText xml:space="preserve"> PAGEREF _Toc88517161 \h </w:instrText>
            </w:r>
            <w:r>
              <w:rPr>
                <w:noProof/>
                <w:webHidden/>
              </w:rPr>
            </w:r>
            <w:r>
              <w:rPr>
                <w:noProof/>
                <w:webHidden/>
              </w:rPr>
              <w:fldChar w:fldCharType="separate"/>
            </w:r>
            <w:r w:rsidR="001E31B6">
              <w:rPr>
                <w:noProof/>
                <w:webHidden/>
              </w:rPr>
              <w:t>22</w:t>
            </w:r>
            <w:r>
              <w:rPr>
                <w:noProof/>
                <w:webHidden/>
              </w:rPr>
              <w:fldChar w:fldCharType="end"/>
            </w:r>
          </w:hyperlink>
        </w:p>
        <w:p w:rsidR="001E31B6" w:rsidRDefault="00176E3C">
          <w:pPr>
            <w:pStyle w:val="TOC1"/>
            <w:tabs>
              <w:tab w:val="right" w:leader="dot" w:pos="9350"/>
            </w:tabs>
            <w:rPr>
              <w:rFonts w:asciiTheme="minorHAnsi" w:eastAsiaTheme="minorEastAsia" w:hAnsiTheme="minorHAnsi"/>
              <w:noProof/>
              <w:color w:val="auto"/>
              <w:sz w:val="22"/>
            </w:rPr>
          </w:pPr>
          <w:hyperlink w:anchor="_Toc88517162" w:history="1">
            <w:r w:rsidR="001E31B6" w:rsidRPr="00BD35F6">
              <w:rPr>
                <w:rStyle w:val="Hyperlink"/>
                <w:noProof/>
              </w:rPr>
              <w:t>Appendix</w:t>
            </w:r>
            <w:r w:rsidR="001E31B6">
              <w:rPr>
                <w:noProof/>
                <w:webHidden/>
              </w:rPr>
              <w:tab/>
            </w:r>
            <w:r>
              <w:rPr>
                <w:noProof/>
                <w:webHidden/>
              </w:rPr>
              <w:fldChar w:fldCharType="begin"/>
            </w:r>
            <w:r w:rsidR="001E31B6">
              <w:rPr>
                <w:noProof/>
                <w:webHidden/>
              </w:rPr>
              <w:instrText xml:space="preserve"> PAGEREF _Toc88517162 \h </w:instrText>
            </w:r>
            <w:r>
              <w:rPr>
                <w:noProof/>
                <w:webHidden/>
              </w:rPr>
            </w:r>
            <w:r>
              <w:rPr>
                <w:noProof/>
                <w:webHidden/>
              </w:rPr>
              <w:fldChar w:fldCharType="separate"/>
            </w:r>
            <w:r w:rsidR="001E31B6">
              <w:rPr>
                <w:noProof/>
                <w:webHidden/>
              </w:rPr>
              <w:t>24</w:t>
            </w:r>
            <w:r>
              <w:rPr>
                <w:noProof/>
                <w:webHidden/>
              </w:rPr>
              <w:fldChar w:fldCharType="end"/>
            </w:r>
          </w:hyperlink>
        </w:p>
        <w:p w:rsidR="001E31B6" w:rsidRDefault="00176E3C">
          <w:pPr>
            <w:rPr>
              <w:b/>
              <w:bCs/>
              <w:noProof/>
            </w:rPr>
          </w:pPr>
          <w:r>
            <w:rPr>
              <w:b/>
              <w:bCs/>
              <w:noProof/>
            </w:rPr>
            <w:fldChar w:fldCharType="end"/>
          </w:r>
          <w:r w:rsidR="001E31B6">
            <w:rPr>
              <w:b/>
              <w:bCs/>
              <w:noProof/>
            </w:rPr>
            <w:t>List of figures</w:t>
          </w:r>
        </w:p>
        <w:p w:rsidR="001E31B6" w:rsidRDefault="00176E3C">
          <w:pPr>
            <w:pStyle w:val="TableofFigures"/>
            <w:tabs>
              <w:tab w:val="right" w:leader="dot" w:pos="9350"/>
            </w:tabs>
            <w:rPr>
              <w:noProof/>
            </w:rPr>
          </w:pPr>
          <w:r>
            <w:rPr>
              <w:b/>
              <w:bCs/>
              <w:noProof/>
            </w:rPr>
            <w:fldChar w:fldCharType="begin"/>
          </w:r>
          <w:r w:rsidR="001E31B6">
            <w:rPr>
              <w:b/>
              <w:bCs/>
              <w:noProof/>
            </w:rPr>
            <w:instrText xml:space="preserve"> TOC \h \z \c "Figure" </w:instrText>
          </w:r>
          <w:r>
            <w:rPr>
              <w:b/>
              <w:bCs/>
              <w:noProof/>
            </w:rPr>
            <w:fldChar w:fldCharType="separate"/>
          </w:r>
          <w:hyperlink w:anchor="_Toc88517163" w:history="1">
            <w:r w:rsidR="001E31B6" w:rsidRPr="00F75EC3">
              <w:rPr>
                <w:rStyle w:val="Hyperlink"/>
                <w:noProof/>
              </w:rPr>
              <w:t>Figure 1</w:t>
            </w:r>
            <w:r w:rsidR="001E31B6">
              <w:rPr>
                <w:noProof/>
                <w:webHidden/>
              </w:rPr>
              <w:tab/>
            </w:r>
            <w:r>
              <w:rPr>
                <w:noProof/>
                <w:webHidden/>
              </w:rPr>
              <w:fldChar w:fldCharType="begin"/>
            </w:r>
            <w:r w:rsidR="001E31B6">
              <w:rPr>
                <w:noProof/>
                <w:webHidden/>
              </w:rPr>
              <w:instrText xml:space="preserve"> PAGEREF _Toc88517163 \h </w:instrText>
            </w:r>
            <w:r>
              <w:rPr>
                <w:noProof/>
                <w:webHidden/>
              </w:rPr>
            </w:r>
            <w:r>
              <w:rPr>
                <w:noProof/>
                <w:webHidden/>
              </w:rPr>
              <w:fldChar w:fldCharType="separate"/>
            </w:r>
            <w:r w:rsidR="001E31B6">
              <w:rPr>
                <w:noProof/>
                <w:webHidden/>
              </w:rPr>
              <w:t>11</w:t>
            </w:r>
            <w:r>
              <w:rPr>
                <w:noProof/>
                <w:webHidden/>
              </w:rPr>
              <w:fldChar w:fldCharType="end"/>
            </w:r>
          </w:hyperlink>
        </w:p>
        <w:p w:rsidR="001E31B6" w:rsidRDefault="00176E3C">
          <w:pPr>
            <w:pStyle w:val="TableofFigures"/>
            <w:tabs>
              <w:tab w:val="right" w:leader="dot" w:pos="9350"/>
            </w:tabs>
            <w:rPr>
              <w:noProof/>
            </w:rPr>
          </w:pPr>
          <w:hyperlink w:anchor="_Toc88517164" w:history="1">
            <w:r w:rsidR="001E31B6" w:rsidRPr="00F75EC3">
              <w:rPr>
                <w:rStyle w:val="Hyperlink"/>
                <w:noProof/>
              </w:rPr>
              <w:t>Figure 2</w:t>
            </w:r>
            <w:r w:rsidR="001E31B6">
              <w:rPr>
                <w:noProof/>
                <w:webHidden/>
              </w:rPr>
              <w:tab/>
            </w:r>
            <w:r>
              <w:rPr>
                <w:noProof/>
                <w:webHidden/>
              </w:rPr>
              <w:fldChar w:fldCharType="begin"/>
            </w:r>
            <w:r w:rsidR="001E31B6">
              <w:rPr>
                <w:noProof/>
                <w:webHidden/>
              </w:rPr>
              <w:instrText xml:space="preserve"> PAGEREF _Toc88517164 \h </w:instrText>
            </w:r>
            <w:r>
              <w:rPr>
                <w:noProof/>
                <w:webHidden/>
              </w:rPr>
            </w:r>
            <w:r>
              <w:rPr>
                <w:noProof/>
                <w:webHidden/>
              </w:rPr>
              <w:fldChar w:fldCharType="separate"/>
            </w:r>
            <w:r w:rsidR="001E31B6">
              <w:rPr>
                <w:noProof/>
                <w:webHidden/>
              </w:rPr>
              <w:t>12</w:t>
            </w:r>
            <w:r>
              <w:rPr>
                <w:noProof/>
                <w:webHidden/>
              </w:rPr>
              <w:fldChar w:fldCharType="end"/>
            </w:r>
          </w:hyperlink>
        </w:p>
        <w:p w:rsidR="001E31B6" w:rsidRDefault="00176E3C">
          <w:pPr>
            <w:pStyle w:val="TableofFigures"/>
            <w:tabs>
              <w:tab w:val="right" w:leader="dot" w:pos="9350"/>
            </w:tabs>
            <w:rPr>
              <w:noProof/>
            </w:rPr>
          </w:pPr>
          <w:hyperlink w:anchor="_Toc88517165" w:history="1">
            <w:r w:rsidR="001E31B6" w:rsidRPr="00F75EC3">
              <w:rPr>
                <w:rStyle w:val="Hyperlink"/>
                <w:noProof/>
              </w:rPr>
              <w:t>Figure 3</w:t>
            </w:r>
            <w:r w:rsidR="001E31B6">
              <w:rPr>
                <w:noProof/>
                <w:webHidden/>
              </w:rPr>
              <w:tab/>
            </w:r>
            <w:r>
              <w:rPr>
                <w:noProof/>
                <w:webHidden/>
              </w:rPr>
              <w:fldChar w:fldCharType="begin"/>
            </w:r>
            <w:r w:rsidR="001E31B6">
              <w:rPr>
                <w:noProof/>
                <w:webHidden/>
              </w:rPr>
              <w:instrText xml:space="preserve"> PAGEREF _Toc88517165 \h </w:instrText>
            </w:r>
            <w:r>
              <w:rPr>
                <w:noProof/>
                <w:webHidden/>
              </w:rPr>
            </w:r>
            <w:r>
              <w:rPr>
                <w:noProof/>
                <w:webHidden/>
              </w:rPr>
              <w:fldChar w:fldCharType="separate"/>
            </w:r>
            <w:r w:rsidR="001E31B6">
              <w:rPr>
                <w:noProof/>
                <w:webHidden/>
              </w:rPr>
              <w:t>13</w:t>
            </w:r>
            <w:r>
              <w:rPr>
                <w:noProof/>
                <w:webHidden/>
              </w:rPr>
              <w:fldChar w:fldCharType="end"/>
            </w:r>
          </w:hyperlink>
        </w:p>
        <w:p w:rsidR="001E31B6" w:rsidRDefault="00176E3C">
          <w:pPr>
            <w:pStyle w:val="TableofFigures"/>
            <w:tabs>
              <w:tab w:val="right" w:leader="dot" w:pos="9350"/>
            </w:tabs>
            <w:rPr>
              <w:noProof/>
            </w:rPr>
          </w:pPr>
          <w:hyperlink w:anchor="_Toc88517166" w:history="1">
            <w:r w:rsidR="001E31B6" w:rsidRPr="00F75EC3">
              <w:rPr>
                <w:rStyle w:val="Hyperlink"/>
                <w:noProof/>
              </w:rPr>
              <w:t>Figure 4</w:t>
            </w:r>
            <w:r w:rsidR="001E31B6">
              <w:rPr>
                <w:noProof/>
                <w:webHidden/>
              </w:rPr>
              <w:tab/>
            </w:r>
            <w:r>
              <w:rPr>
                <w:noProof/>
                <w:webHidden/>
              </w:rPr>
              <w:fldChar w:fldCharType="begin"/>
            </w:r>
            <w:r w:rsidR="001E31B6">
              <w:rPr>
                <w:noProof/>
                <w:webHidden/>
              </w:rPr>
              <w:instrText xml:space="preserve"> PAGEREF _Toc88517166 \h </w:instrText>
            </w:r>
            <w:r>
              <w:rPr>
                <w:noProof/>
                <w:webHidden/>
              </w:rPr>
            </w:r>
            <w:r>
              <w:rPr>
                <w:noProof/>
                <w:webHidden/>
              </w:rPr>
              <w:fldChar w:fldCharType="separate"/>
            </w:r>
            <w:r w:rsidR="001E31B6">
              <w:rPr>
                <w:noProof/>
                <w:webHidden/>
              </w:rPr>
              <w:t>15</w:t>
            </w:r>
            <w:r>
              <w:rPr>
                <w:noProof/>
                <w:webHidden/>
              </w:rPr>
              <w:fldChar w:fldCharType="end"/>
            </w:r>
          </w:hyperlink>
        </w:p>
        <w:p w:rsidR="001E31B6" w:rsidRDefault="00176E3C">
          <w:pPr>
            <w:pStyle w:val="TableofFigures"/>
            <w:tabs>
              <w:tab w:val="right" w:leader="dot" w:pos="9350"/>
            </w:tabs>
            <w:rPr>
              <w:noProof/>
            </w:rPr>
          </w:pPr>
          <w:hyperlink w:anchor="_Toc88517167" w:history="1">
            <w:r w:rsidR="001E31B6" w:rsidRPr="00F75EC3">
              <w:rPr>
                <w:rStyle w:val="Hyperlink"/>
                <w:noProof/>
              </w:rPr>
              <w:t>Figure 5</w:t>
            </w:r>
            <w:r w:rsidR="001E31B6">
              <w:rPr>
                <w:noProof/>
                <w:webHidden/>
              </w:rPr>
              <w:tab/>
            </w:r>
            <w:r>
              <w:rPr>
                <w:noProof/>
                <w:webHidden/>
              </w:rPr>
              <w:fldChar w:fldCharType="begin"/>
            </w:r>
            <w:r w:rsidR="001E31B6">
              <w:rPr>
                <w:noProof/>
                <w:webHidden/>
              </w:rPr>
              <w:instrText xml:space="preserve"> PAGEREF _Toc88517167 \h </w:instrText>
            </w:r>
            <w:r>
              <w:rPr>
                <w:noProof/>
                <w:webHidden/>
              </w:rPr>
            </w:r>
            <w:r>
              <w:rPr>
                <w:noProof/>
                <w:webHidden/>
              </w:rPr>
              <w:fldChar w:fldCharType="separate"/>
            </w:r>
            <w:r w:rsidR="001E31B6">
              <w:rPr>
                <w:noProof/>
                <w:webHidden/>
              </w:rPr>
              <w:t>16</w:t>
            </w:r>
            <w:r>
              <w:rPr>
                <w:noProof/>
                <w:webHidden/>
              </w:rPr>
              <w:fldChar w:fldCharType="end"/>
            </w:r>
          </w:hyperlink>
        </w:p>
        <w:p w:rsidR="001E31B6" w:rsidRPr="001E31B6" w:rsidRDefault="00176E3C">
          <w:pPr>
            <w:rPr>
              <w:b/>
              <w:bCs/>
              <w:noProof/>
            </w:rPr>
          </w:pPr>
          <w:r>
            <w:rPr>
              <w:b/>
              <w:bCs/>
              <w:noProof/>
            </w:rPr>
            <w:fldChar w:fldCharType="end"/>
          </w:r>
        </w:p>
      </w:sdtContent>
      <w:bookmarkStart w:id="0" w:name="_GoBack" w:displacedByCustomXml="next"/>
      <w:bookmarkEnd w:id="0" w:displacedByCustomXml="next"/>
    </w:sdt>
    <w:p w:rsidR="00426A10" w:rsidRDefault="00426A10"/>
    <w:p w:rsidR="008C3C97" w:rsidRPr="001A1380" w:rsidRDefault="008C3C97" w:rsidP="008C3C97">
      <w:pPr>
        <w:rPr>
          <w:sz w:val="28"/>
          <w:szCs w:val="28"/>
        </w:rPr>
      </w:pPr>
    </w:p>
    <w:p w:rsidR="00394EE7" w:rsidRPr="00394EE7" w:rsidRDefault="00394EE7" w:rsidP="008C3C97">
      <w:pPr>
        <w:spacing w:line="259" w:lineRule="auto"/>
        <w:rPr>
          <w:rFonts w:eastAsiaTheme="majorEastAsia" w:cstheme="majorBidi"/>
          <w:b/>
          <w:sz w:val="40"/>
          <w:szCs w:val="40"/>
        </w:rPr>
      </w:pPr>
      <w:r w:rsidRPr="00394EE7">
        <w:rPr>
          <w:sz w:val="40"/>
          <w:szCs w:val="40"/>
        </w:rPr>
        <w:br w:type="page"/>
      </w:r>
    </w:p>
    <w:p w:rsidR="00426A10" w:rsidRDefault="00426A10" w:rsidP="00DA4EBE">
      <w:pPr>
        <w:pStyle w:val="Heading1"/>
      </w:pPr>
      <w:bookmarkStart w:id="1" w:name="_Toc88516871"/>
      <w:bookmarkStart w:id="2" w:name="_Toc88517148"/>
      <w:r>
        <w:lastRenderedPageBreak/>
        <w:t>Introduction</w:t>
      </w:r>
      <w:bookmarkEnd w:id="1"/>
      <w:bookmarkEnd w:id="2"/>
    </w:p>
    <w:p w:rsidR="0002028E" w:rsidRDefault="00991C2A" w:rsidP="00476718">
      <w:pPr>
        <w:pStyle w:val="Heading2"/>
      </w:pPr>
      <w:bookmarkStart w:id="3" w:name="_Toc88516872"/>
      <w:bookmarkStart w:id="4" w:name="_Toc88517149"/>
      <w:r>
        <w:t>Introduction</w:t>
      </w:r>
      <w:bookmarkEnd w:id="3"/>
      <w:bookmarkEnd w:id="4"/>
    </w:p>
    <w:p w:rsidR="002915E5" w:rsidRDefault="00991C2A" w:rsidP="002915E5">
      <w:r>
        <w:t xml:space="preserve">Virtual Learning Outcome </w:t>
      </w:r>
      <w:r w:rsidR="009D5873">
        <w:t xml:space="preserve">is a platform of the web that enables the students as well as professors with digital solutions for enhancing their experience of learning. It is a process of learning that offers </w:t>
      </w:r>
      <w:r w:rsidR="00C90043">
        <w:t xml:space="preserve">pedagogue </w:t>
      </w:r>
      <w:r w:rsidR="00274444">
        <w:t xml:space="preserve">solutions that are focused on creating interactions and active environments for learnings. The techniques of VLE enable an educator in creating, store, as well as disseminate content, plan courses as well as lessons, and foster communication of the learners with professors. The environment of virtual learning constitutes a section of the broadened </w:t>
      </w:r>
      <w:r w:rsidR="004C6CA6">
        <w:t>management</w:t>
      </w:r>
      <w:r w:rsidR="00274444">
        <w:t xml:space="preserve"> system of learning in the institutions that provide higher </w:t>
      </w:r>
      <w:r w:rsidR="004C6CA6">
        <w:t>education</w:t>
      </w:r>
      <w:r w:rsidR="00274444">
        <w:t xml:space="preserve">. </w:t>
      </w:r>
      <w:r w:rsidR="004C6CA6">
        <w:t xml:space="preserve">The methods of e-learning have been expanded to mention the delivery systems that are based on the web and help in providing a learning environment that is manageable, engaging, and dynamic. In order to </w:t>
      </w:r>
      <w:r w:rsidR="004C6CA6" w:rsidRPr="00DA4EBE">
        <w:t>analy</w:t>
      </w:r>
      <w:r w:rsidR="00DA4EBE" w:rsidRPr="00DA4EBE">
        <w:t>s</w:t>
      </w:r>
      <w:r w:rsidR="004C6CA6" w:rsidRPr="00DA4EBE">
        <w:t>e</w:t>
      </w:r>
      <w:r w:rsidR="004C6CA6">
        <w:t xml:space="preserve"> the success of e-learning, VLE has been implemented in the process to examine the engagement of the students with the education system. </w:t>
      </w:r>
    </w:p>
    <w:p w:rsidR="00476718" w:rsidRDefault="00476718" w:rsidP="00476718">
      <w:pPr>
        <w:pStyle w:val="Heading2"/>
      </w:pPr>
      <w:bookmarkStart w:id="5" w:name="_Toc88516873"/>
      <w:bookmarkStart w:id="6" w:name="_Toc88517150"/>
      <w:r w:rsidRPr="00DA4EBE">
        <w:t>Aim</w:t>
      </w:r>
      <w:r>
        <w:t>&amp;</w:t>
      </w:r>
      <w:r w:rsidRPr="00DA4EBE">
        <w:t>Objectives</w:t>
      </w:r>
      <w:bookmarkEnd w:id="5"/>
      <w:bookmarkEnd w:id="6"/>
    </w:p>
    <w:p w:rsidR="002915E5" w:rsidRPr="00DA4EBE" w:rsidRDefault="00991C2A" w:rsidP="002915E5">
      <w:pPr>
        <w:rPr>
          <w:b/>
          <w:bCs/>
        </w:rPr>
      </w:pPr>
      <w:r w:rsidRPr="00DA4EBE">
        <w:rPr>
          <w:b/>
          <w:bCs/>
        </w:rPr>
        <w:t>Aim</w:t>
      </w:r>
    </w:p>
    <w:p w:rsidR="001C1DC7" w:rsidRDefault="00991C2A" w:rsidP="002915E5">
      <w:r>
        <w:t>To understand the role of the virtual learning environment in enhancing the experience of students of</w:t>
      </w:r>
      <w:r w:rsidRPr="001C1DC7">
        <w:t xml:space="preserve"> the University of Wales Trinity Saint David London Campus</w:t>
      </w:r>
      <w:r>
        <w:t xml:space="preserve">. </w:t>
      </w:r>
    </w:p>
    <w:p w:rsidR="002915E5" w:rsidRPr="00DA4EBE" w:rsidRDefault="00991C2A" w:rsidP="002915E5">
      <w:pPr>
        <w:rPr>
          <w:b/>
          <w:bCs/>
        </w:rPr>
      </w:pPr>
      <w:r w:rsidRPr="00DA4EBE">
        <w:rPr>
          <w:b/>
          <w:bCs/>
        </w:rPr>
        <w:t>Objectives</w:t>
      </w:r>
    </w:p>
    <w:p w:rsidR="001C1DC7" w:rsidRDefault="00991C2A" w:rsidP="001839C1">
      <w:r>
        <w:t xml:space="preserve">1- </w:t>
      </w:r>
      <w:r w:rsidR="007E7E22">
        <w:t xml:space="preserve">To </w:t>
      </w:r>
      <w:r w:rsidR="009559C4">
        <w:t>analy</w:t>
      </w:r>
      <w:r w:rsidR="00C90043">
        <w:t>s</w:t>
      </w:r>
      <w:r w:rsidR="009559C4">
        <w:t>e</w:t>
      </w:r>
      <w:r w:rsidR="007E7E22">
        <w:t xml:space="preserve"> the different techniques that are used by the </w:t>
      </w:r>
      <w:r w:rsidR="007E7E22" w:rsidRPr="001C1DC7">
        <w:t>University of Wales Trinity Saint David London Campus</w:t>
      </w:r>
      <w:r w:rsidR="007E7E22">
        <w:t xml:space="preserve"> to introduce the VLE.</w:t>
      </w:r>
    </w:p>
    <w:p w:rsidR="007E7E22" w:rsidRDefault="00991C2A" w:rsidP="00451475">
      <w:r>
        <w:t>2- To examine the different challenges faced by the students while adopting to the VLE.</w:t>
      </w:r>
    </w:p>
    <w:p w:rsidR="007E7E22" w:rsidRDefault="00991C2A" w:rsidP="00451475">
      <w:r>
        <w:lastRenderedPageBreak/>
        <w:t xml:space="preserve">3- To determine the potential benefits of using VLE on the learning experience of the students. </w:t>
      </w:r>
    </w:p>
    <w:p w:rsidR="002915E5" w:rsidRPr="00DA4EBE" w:rsidRDefault="00991C2A" w:rsidP="002915E5">
      <w:pPr>
        <w:rPr>
          <w:b/>
          <w:bCs/>
        </w:rPr>
      </w:pPr>
      <w:r w:rsidRPr="00DA4EBE">
        <w:rPr>
          <w:b/>
          <w:bCs/>
        </w:rPr>
        <w:t xml:space="preserve">Research questions </w:t>
      </w:r>
    </w:p>
    <w:p w:rsidR="009559C4" w:rsidRDefault="00991C2A" w:rsidP="00451475">
      <w:r>
        <w:t xml:space="preserve">1-What are the different techniques that are used by the </w:t>
      </w:r>
      <w:r w:rsidRPr="001C1DC7">
        <w:t>University of Wales Trinity Saint David London Campus</w:t>
      </w:r>
      <w:r>
        <w:t xml:space="preserve"> to introduce the VLE?</w:t>
      </w:r>
    </w:p>
    <w:p w:rsidR="009559C4" w:rsidRDefault="00991C2A" w:rsidP="00451475">
      <w:r>
        <w:t>2-What are the different challenges that are faced by the students while</w:t>
      </w:r>
      <w:r w:rsidR="003A3C9E">
        <w:t>+</w:t>
      </w:r>
      <w:r>
        <w:t xml:space="preserve"> adopting the VLE?</w:t>
      </w:r>
    </w:p>
    <w:p w:rsidR="009559C4" w:rsidRDefault="00991C2A" w:rsidP="00451475">
      <w:r>
        <w:t>3-</w:t>
      </w:r>
      <w:r w:rsidR="003A3C9E">
        <w:t>What are the potential benefits of using VLE on the learning experience of the students?</w:t>
      </w:r>
    </w:p>
    <w:p w:rsidR="006317BB" w:rsidRPr="00DA4EBE" w:rsidRDefault="00991C2A" w:rsidP="00476718">
      <w:pPr>
        <w:pStyle w:val="Heading2"/>
      </w:pPr>
      <w:bookmarkStart w:id="7" w:name="_Toc88516874"/>
      <w:bookmarkStart w:id="8" w:name="_Toc88517151"/>
      <w:r w:rsidRPr="00DA4EBE">
        <w:t>Rationale</w:t>
      </w:r>
      <w:bookmarkEnd w:id="7"/>
      <w:bookmarkEnd w:id="8"/>
    </w:p>
    <w:p w:rsidR="002F54AB" w:rsidRDefault="00991C2A" w:rsidP="002915E5">
      <w:r>
        <w:t xml:space="preserve">The purpose of choosing VLE as a part of the research is to analyze the benefits of online learning and the advantages that are provided by the same. The technique of VLE enables a student as well as an educator to continue education, even in the extreme situations of the pandemic. VLE helps a student to create a proper bond with other students, build </w:t>
      </w:r>
      <w:r w:rsidR="00205F4C">
        <w:t>relationshipsand</w:t>
      </w:r>
      <w:r>
        <w:t xml:space="preserve"> share their </w:t>
      </w:r>
      <w:r w:rsidR="00205F4C">
        <w:t xml:space="preserve">points of interest. </w:t>
      </w:r>
      <w:r w:rsidR="00A35340">
        <w:t xml:space="preserve">It reduces the expenses of transportation, thus, saving the time that is required for travelling. VLE introduced new technical skills to the students, thus, helping them to study and gain vivid knowledge on various topics. </w:t>
      </w:r>
    </w:p>
    <w:p w:rsidR="00182C92" w:rsidRDefault="00182C92">
      <w:pPr>
        <w:spacing w:line="259" w:lineRule="auto"/>
        <w:jc w:val="left"/>
      </w:pPr>
      <w:r>
        <w:br w:type="page"/>
      </w:r>
    </w:p>
    <w:p w:rsidR="00182C92" w:rsidRDefault="00182C92" w:rsidP="00476718">
      <w:pPr>
        <w:pStyle w:val="Heading1"/>
      </w:pPr>
      <w:bookmarkStart w:id="9" w:name="_Toc88516875"/>
      <w:bookmarkStart w:id="10" w:name="_Toc88517152"/>
      <w:r w:rsidRPr="00625A38">
        <w:lastRenderedPageBreak/>
        <w:t>Research methodology</w:t>
      </w:r>
      <w:bookmarkEnd w:id="9"/>
      <w:bookmarkEnd w:id="10"/>
    </w:p>
    <w:p w:rsidR="00182C92" w:rsidRDefault="00182C92" w:rsidP="00182C92">
      <w:pPr>
        <w:rPr>
          <w:szCs w:val="24"/>
        </w:rPr>
      </w:pPr>
      <w:r w:rsidRPr="00625A38">
        <w:rPr>
          <w:szCs w:val="24"/>
        </w:rPr>
        <w:t xml:space="preserve">Research methodology is a significant part of the research procedures to </w:t>
      </w:r>
      <w:r>
        <w:rPr>
          <w:szCs w:val="24"/>
        </w:rPr>
        <w:t xml:space="preserve">determine the appropriate methods to conduct the research and obtain adequate information relevant to the research aim and objectives. The study will follow a </w:t>
      </w:r>
      <w:r>
        <w:rPr>
          <w:b/>
          <w:i/>
          <w:szCs w:val="24"/>
        </w:rPr>
        <w:t xml:space="preserve">descriptive research design </w:t>
      </w:r>
      <w:r>
        <w:rPr>
          <w:szCs w:val="24"/>
        </w:rPr>
        <w:t xml:space="preserve">to maintain the research procedures easy and quick while understanding the phenomenon and being cost-effective. </w:t>
      </w:r>
      <w:r w:rsidRPr="004E31C0">
        <w:rPr>
          <w:b/>
          <w:i/>
          <w:szCs w:val="24"/>
        </w:rPr>
        <w:t>Positivism research philosophy</w:t>
      </w:r>
      <w:r>
        <w:rPr>
          <w:szCs w:val="24"/>
        </w:rPr>
        <w:t xml:space="preserve"> will be used in this research to obtain significant quantitative data that are reliable and generalizable to mitigate the research aim and objectives. </w:t>
      </w:r>
      <w:r>
        <w:rPr>
          <w:b/>
          <w:i/>
          <w:szCs w:val="24"/>
        </w:rPr>
        <w:t>The primary survey data collection method</w:t>
      </w:r>
      <w:r>
        <w:rPr>
          <w:szCs w:val="24"/>
        </w:rPr>
        <w:t xml:space="preserve"> will be highly effective for this study to obtain adequate information about the efficiency of the modern virtual learning environment and required digital skills that can enhance the individuals' employability and technical efficiency. </w:t>
      </w:r>
      <w:r>
        <w:rPr>
          <w:b/>
          <w:i/>
          <w:szCs w:val="24"/>
        </w:rPr>
        <w:t xml:space="preserve">Deductive research approach </w:t>
      </w:r>
      <w:r>
        <w:rPr>
          <w:szCs w:val="24"/>
        </w:rPr>
        <w:t xml:space="preserve">is highly effective to establish relation among the research variables and research </w:t>
      </w:r>
      <w:r w:rsidRPr="00131455">
        <w:rPr>
          <w:szCs w:val="24"/>
        </w:rPr>
        <w:t>concepts</w:t>
      </w:r>
      <w:r w:rsidR="00131455" w:rsidRPr="00131455">
        <w:rPr>
          <w:szCs w:val="24"/>
        </w:rPr>
        <w:t xml:space="preserve"> (</w:t>
      </w:r>
      <w:r w:rsidR="00131455">
        <w:rPr>
          <w:shd w:val="clear" w:color="auto" w:fill="FFFFFF"/>
        </w:rPr>
        <w:t xml:space="preserve">Woiceshyn and Daellenbach, 2018). </w:t>
      </w:r>
      <w:r w:rsidRPr="00131455">
        <w:rPr>
          <w:szCs w:val="24"/>
        </w:rPr>
        <w:t>Collected</w:t>
      </w:r>
      <w:r>
        <w:rPr>
          <w:szCs w:val="24"/>
        </w:rPr>
        <w:t xml:space="preserve"> data can be evaluated through </w:t>
      </w:r>
      <w:r w:rsidRPr="003E5CCD">
        <w:rPr>
          <w:b/>
          <w:i/>
          <w:szCs w:val="24"/>
        </w:rPr>
        <w:t>primary survey data analysis method</w:t>
      </w:r>
      <w:r>
        <w:rPr>
          <w:szCs w:val="24"/>
        </w:rPr>
        <w:t xml:space="preserve"> to analyses the quantitative data collected from the conducted survey</w:t>
      </w:r>
      <w:r w:rsidRPr="003E5CCD">
        <w:rPr>
          <w:b/>
          <w:i/>
          <w:szCs w:val="24"/>
        </w:rPr>
        <w:t xml:space="preserve">. </w:t>
      </w:r>
      <w:r>
        <w:rPr>
          <w:szCs w:val="24"/>
        </w:rPr>
        <w:t>In order to maintain the simplicity of the data collections procedures, online survey will be conducted to obtain statistical data cost effectively and time efficiently (Saleh and Bista</w:t>
      </w:r>
      <w:r w:rsidRPr="00B9541D">
        <w:rPr>
          <w:szCs w:val="24"/>
        </w:rPr>
        <w:t xml:space="preserve"> 2017</w:t>
      </w:r>
      <w:r>
        <w:rPr>
          <w:szCs w:val="24"/>
        </w:rPr>
        <w:t xml:space="preserve">). </w:t>
      </w:r>
      <w:r w:rsidRPr="003E5CCD">
        <w:rPr>
          <w:b/>
          <w:i/>
          <w:szCs w:val="24"/>
        </w:rPr>
        <w:t xml:space="preserve">Secondary thematic data analysis </w:t>
      </w:r>
      <w:r>
        <w:rPr>
          <w:szCs w:val="24"/>
        </w:rPr>
        <w:t xml:space="preserve">is also considered to be effective for the research to categorize the research outcomes and relevant information to promote the competence in workplace data handling. Effective evaluation of the contemporary techniques will be conducted to raise the awareness of the digital skills and required changes to be made in the workplace and employees' involvement in digital learning. </w:t>
      </w:r>
    </w:p>
    <w:p w:rsidR="00182C92" w:rsidRDefault="00182C92" w:rsidP="00182C92">
      <w:pPr>
        <w:rPr>
          <w:szCs w:val="24"/>
        </w:rPr>
      </w:pPr>
      <w:r>
        <w:rPr>
          <w:b/>
          <w:i/>
          <w:szCs w:val="24"/>
        </w:rPr>
        <w:t>The random sampling technique</w:t>
      </w:r>
      <w:r>
        <w:rPr>
          <w:szCs w:val="24"/>
        </w:rPr>
        <w:t xml:space="preserve"> determines the sample to obtain important data and information convenient for the research. Ten people from the campus will be surveyed to maintain the diversity of the research outcomes. The research methods and techniques will </w:t>
      </w:r>
      <w:r>
        <w:rPr>
          <w:szCs w:val="24"/>
        </w:rPr>
        <w:lastRenderedPageBreak/>
        <w:t xml:space="preserve">follow the ethical considerations that help the researcher maintain the research's authenticity and develop legal and cultural values of the research outcomes.  </w:t>
      </w:r>
    </w:p>
    <w:p w:rsidR="00182C92" w:rsidRDefault="00182C92" w:rsidP="00182C92">
      <w:pPr>
        <w:spacing w:line="259" w:lineRule="auto"/>
        <w:jc w:val="left"/>
        <w:rPr>
          <w:b/>
          <w:bCs/>
        </w:rPr>
      </w:pPr>
      <w:r>
        <w:rPr>
          <w:b/>
          <w:bCs/>
        </w:rPr>
        <w:br w:type="page"/>
      </w:r>
    </w:p>
    <w:p w:rsidR="00182C92" w:rsidRPr="00DA4EBE" w:rsidRDefault="00182C92" w:rsidP="00182C92">
      <w:pPr>
        <w:rPr>
          <w:b/>
          <w:bCs/>
        </w:rPr>
      </w:pPr>
      <w:r w:rsidRPr="00DA4EBE">
        <w:rPr>
          <w:b/>
          <w:bCs/>
        </w:rPr>
        <w:lastRenderedPageBreak/>
        <w:t>Questionnaire</w:t>
      </w:r>
    </w:p>
    <w:p w:rsidR="00182C92" w:rsidRDefault="00182C92" w:rsidP="00182C92">
      <w:r>
        <w:t>Question 1: What are your thoughts on the process of VLE in educational platforms?</w:t>
      </w:r>
    </w:p>
    <w:p w:rsidR="00182C92" w:rsidRDefault="00182C92" w:rsidP="00182C92">
      <w:r>
        <w:t>1-Good</w:t>
      </w:r>
    </w:p>
    <w:p w:rsidR="00182C92" w:rsidRDefault="00182C92" w:rsidP="00182C92">
      <w:r>
        <w:t>2-Average</w:t>
      </w:r>
    </w:p>
    <w:p w:rsidR="00182C92" w:rsidRDefault="00182C92" w:rsidP="00182C92">
      <w:r>
        <w:t>3-Poor</w:t>
      </w:r>
    </w:p>
    <w:p w:rsidR="00182C92" w:rsidRDefault="00182C92" w:rsidP="00182C92">
      <w:r>
        <w:t>Question 2: How efficient is the technique of VLE for the students?</w:t>
      </w:r>
    </w:p>
    <w:p w:rsidR="00182C92" w:rsidRDefault="00182C92" w:rsidP="00182C92">
      <w:r>
        <w:t>1-Extremely efficient</w:t>
      </w:r>
    </w:p>
    <w:p w:rsidR="00182C92" w:rsidRDefault="00182C92" w:rsidP="00182C92">
      <w:r>
        <w:t>2-Moderately efficient</w:t>
      </w:r>
    </w:p>
    <w:p w:rsidR="00182C92" w:rsidRDefault="00182C92" w:rsidP="00182C92">
      <w:r>
        <w:t>3-Not efficient</w:t>
      </w:r>
    </w:p>
    <w:p w:rsidR="00182C92" w:rsidRDefault="00182C92" w:rsidP="00182C92">
      <w:r>
        <w:t>Question 3: How effectively the organisation is providing the students with proper resources of learning while conducting classes remotely?</w:t>
      </w:r>
    </w:p>
    <w:p w:rsidR="00182C92" w:rsidRDefault="00182C92" w:rsidP="00182C92">
      <w:pPr>
        <w:ind w:left="60"/>
      </w:pPr>
      <w:r>
        <w:t>1-Extremely helpful</w:t>
      </w:r>
    </w:p>
    <w:p w:rsidR="00182C92" w:rsidRDefault="00182C92" w:rsidP="00182C92">
      <w:pPr>
        <w:ind w:left="60"/>
      </w:pPr>
      <w:r>
        <w:t>2-Moderately helpful</w:t>
      </w:r>
    </w:p>
    <w:p w:rsidR="00182C92" w:rsidRDefault="00182C92" w:rsidP="00182C92">
      <w:pPr>
        <w:ind w:left="60"/>
      </w:pPr>
      <w:r>
        <w:t>3-Not helpful</w:t>
      </w:r>
    </w:p>
    <w:p w:rsidR="00182C92" w:rsidRDefault="00182C92" w:rsidP="00182C92">
      <w:r>
        <w:t>Question 4: How much pressure did a student face while opting for VLE?</w:t>
      </w:r>
    </w:p>
    <w:p w:rsidR="00182C92" w:rsidRDefault="00182C92" w:rsidP="00182C92">
      <w:r>
        <w:t>1-No pressure</w:t>
      </w:r>
    </w:p>
    <w:p w:rsidR="00182C92" w:rsidRDefault="00182C92" w:rsidP="00182C92">
      <w:r>
        <w:t>2-Moderate pressure</w:t>
      </w:r>
    </w:p>
    <w:p w:rsidR="00182C92" w:rsidRDefault="00182C92" w:rsidP="00182C92">
      <w:r>
        <w:t>3-Extreme pressure</w:t>
      </w:r>
    </w:p>
    <w:p w:rsidR="00182C92" w:rsidRDefault="00182C92" w:rsidP="00182C92">
      <w:r>
        <w:lastRenderedPageBreak/>
        <w:t>Question 5: How well it has been easy in managing the work life and personal life balance after opting for VLE?</w:t>
      </w:r>
    </w:p>
    <w:p w:rsidR="00182C92" w:rsidRDefault="00182C92" w:rsidP="00182C92">
      <w:r>
        <w:t>1-Very easy</w:t>
      </w:r>
    </w:p>
    <w:p w:rsidR="00182C92" w:rsidRDefault="00182C92" w:rsidP="00182C92">
      <w:r>
        <w:t>2-Moderately easy</w:t>
      </w:r>
    </w:p>
    <w:p w:rsidR="00182C92" w:rsidRDefault="00182C92" w:rsidP="00182C92">
      <w:r>
        <w:t>3-Hard</w:t>
      </w:r>
    </w:p>
    <w:p w:rsidR="00182C92" w:rsidRPr="004B622C" w:rsidRDefault="00182C92" w:rsidP="00182C92">
      <w:pPr>
        <w:rPr>
          <w:szCs w:val="24"/>
        </w:rPr>
      </w:pPr>
    </w:p>
    <w:p w:rsidR="00182C92" w:rsidRDefault="00182C92" w:rsidP="00182C92">
      <w:pPr>
        <w:spacing w:line="259" w:lineRule="auto"/>
        <w:jc w:val="left"/>
        <w:rPr>
          <w:b/>
          <w:sz w:val="28"/>
          <w:szCs w:val="28"/>
        </w:rPr>
      </w:pPr>
      <w:r>
        <w:rPr>
          <w:b/>
          <w:sz w:val="28"/>
          <w:szCs w:val="28"/>
        </w:rPr>
        <w:br w:type="page"/>
      </w:r>
    </w:p>
    <w:p w:rsidR="008648A8" w:rsidRDefault="008648A8" w:rsidP="00476718">
      <w:pPr>
        <w:pStyle w:val="Heading1"/>
      </w:pPr>
      <w:bookmarkStart w:id="11" w:name="_Toc88516876"/>
      <w:bookmarkStart w:id="12" w:name="_Toc88517153"/>
      <w:r>
        <w:lastRenderedPageBreak/>
        <w:t>Finding and analysis</w:t>
      </w:r>
      <w:bookmarkEnd w:id="11"/>
      <w:bookmarkEnd w:id="12"/>
    </w:p>
    <w:p w:rsidR="00182C92" w:rsidRDefault="00182C92" w:rsidP="00F62D90">
      <w:pPr>
        <w:pStyle w:val="Heading2"/>
      </w:pPr>
      <w:bookmarkStart w:id="13" w:name="_Toc88516877"/>
      <w:bookmarkStart w:id="14" w:name="_Toc88517154"/>
      <w:r>
        <w:t>Primary</w:t>
      </w:r>
      <w:r w:rsidRPr="00625A38">
        <w:t xml:space="preserve"> data analysis</w:t>
      </w:r>
      <w:bookmarkEnd w:id="13"/>
      <w:bookmarkEnd w:id="14"/>
    </w:p>
    <w:p w:rsidR="00182C92" w:rsidRPr="000A1DEF" w:rsidRDefault="00182C92" w:rsidP="00182C92">
      <w:pPr>
        <w:rPr>
          <w:b/>
          <w:szCs w:val="24"/>
        </w:rPr>
      </w:pPr>
      <w:r w:rsidRPr="000A1DEF">
        <w:rPr>
          <w:b/>
          <w:szCs w:val="24"/>
        </w:rPr>
        <w:t>Question 1</w:t>
      </w:r>
    </w:p>
    <w:p w:rsidR="00182C92" w:rsidRDefault="00182C92" w:rsidP="00182C92">
      <w:pPr>
        <w:jc w:val="center"/>
        <w:rPr>
          <w:szCs w:val="24"/>
        </w:rPr>
      </w:pPr>
      <w:r>
        <w:rPr>
          <w:noProof/>
          <w:szCs w:val="24"/>
          <w:lang w:val="en-IN" w:eastAsia="en-IN"/>
        </w:rPr>
        <w:drawing>
          <wp:inline distT="0" distB="0" distL="0" distR="0">
            <wp:extent cx="5943600" cy="4065611"/>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8"/>
                    <a:stretch>
                      <a:fillRect/>
                    </a:stretch>
                  </pic:blipFill>
                  <pic:spPr bwMode="auto">
                    <a:xfrm>
                      <a:off x="0" y="0"/>
                      <a:ext cx="5943600" cy="4065611"/>
                    </a:xfrm>
                    <a:prstGeom prst="rect">
                      <a:avLst/>
                    </a:prstGeom>
                    <a:noFill/>
                    <a:ln w="9525">
                      <a:noFill/>
                      <a:miter lim="800000"/>
                      <a:headEnd/>
                      <a:tailEnd/>
                    </a:ln>
                  </pic:spPr>
                </pic:pic>
              </a:graphicData>
            </a:graphic>
          </wp:inline>
        </w:drawing>
      </w:r>
    </w:p>
    <w:p w:rsidR="00182C92" w:rsidRDefault="00182C92" w:rsidP="00182C92">
      <w:pPr>
        <w:rPr>
          <w:szCs w:val="24"/>
        </w:rPr>
      </w:pPr>
    </w:p>
    <w:p w:rsidR="00182C92" w:rsidRDefault="00182C92" w:rsidP="00182C92">
      <w:pPr>
        <w:jc w:val="center"/>
        <w:rPr>
          <w:szCs w:val="24"/>
        </w:rPr>
      </w:pPr>
      <w:r>
        <w:rPr>
          <w:szCs w:val="24"/>
        </w:rPr>
        <w:t>Source:</w:t>
      </w:r>
      <w:sdt>
        <w:sdtPr>
          <w:id w:val="945819997"/>
          <w:citation/>
        </w:sdtPr>
        <w:sdtContent>
          <w:r w:rsidR="00176E3C">
            <w:fldChar w:fldCharType="begin"/>
          </w:r>
          <w:r w:rsidR="00375FC9">
            <w:rPr>
              <w:lang w:val="en-IN"/>
            </w:rPr>
            <w:instrText xml:space="preserve">CITATION VLE21 \l 16393 </w:instrText>
          </w:r>
          <w:r w:rsidR="00176E3C">
            <w:fldChar w:fldCharType="separate"/>
          </w:r>
          <w:r w:rsidR="00877224" w:rsidRPr="00877224">
            <w:rPr>
              <w:noProof/>
              <w:lang w:val="en-IN"/>
            </w:rPr>
            <w:t>(surveymonkey, 2021)</w:t>
          </w:r>
          <w:r w:rsidR="00176E3C">
            <w:fldChar w:fldCharType="end"/>
          </w:r>
        </w:sdtContent>
      </w:sdt>
    </w:p>
    <w:p w:rsidR="005C6E16" w:rsidRDefault="005C6E16" w:rsidP="005C6E16">
      <w:pPr>
        <w:pStyle w:val="Caption"/>
      </w:pPr>
      <w:bookmarkStart w:id="15" w:name="_Toc88517163"/>
      <w:r>
        <w:t xml:space="preserve">Figure </w:t>
      </w:r>
      <w:fldSimple w:instr=" SEQ Figure \* ARABIC ">
        <w:r>
          <w:rPr>
            <w:noProof/>
          </w:rPr>
          <w:t>1</w:t>
        </w:r>
        <w:bookmarkEnd w:id="15"/>
      </w:fldSimple>
    </w:p>
    <w:p w:rsidR="00182C92" w:rsidRPr="005C6E16" w:rsidRDefault="00182C92" w:rsidP="005C6E16">
      <w:pPr>
        <w:rPr>
          <w:b/>
          <w:bCs/>
        </w:rPr>
      </w:pPr>
      <w:r w:rsidRPr="005C6E16">
        <w:rPr>
          <w:b/>
          <w:bCs/>
        </w:rPr>
        <w:t>Analysis</w:t>
      </w:r>
    </w:p>
    <w:p w:rsidR="00182C92" w:rsidRDefault="00182C92" w:rsidP="00182C92">
      <w:r>
        <w:t xml:space="preserve">As per the respondents, VLE is considered a highly effective method for the students and educational platforms where the individual can learn multiple skilful techniques that can develop the digital and technical knowledge of the individuals. VLE can help the educators and the </w:t>
      </w:r>
      <w:r>
        <w:lastRenderedPageBreak/>
        <w:t>learners to manage their learning strategies and administer the performance level and helps to provide support to the individuals who have potential growth opportunities. After the covid-19 pandemic, people's engagements in social network and digital platforms have increased. The educational sector has been optimizing virtual learning strategies to increase the flexibility of the learning of the students</w:t>
      </w:r>
      <w:sdt>
        <w:sdtPr>
          <w:id w:val="11349106"/>
          <w:citation/>
        </w:sdtPr>
        <w:sdtContent>
          <w:r w:rsidR="00176E3C">
            <w:fldChar w:fldCharType="begin"/>
          </w:r>
          <w:r>
            <w:instrText xml:space="preserve"> CITATION who21 \l 1033  </w:instrText>
          </w:r>
          <w:r w:rsidR="00176E3C">
            <w:fldChar w:fldCharType="separate"/>
          </w:r>
          <w:r w:rsidR="00877224">
            <w:rPr>
              <w:b/>
              <w:bCs/>
              <w:noProof/>
            </w:rPr>
            <w:t>Invalid source specified.</w:t>
          </w:r>
          <w:r w:rsidR="00176E3C">
            <w:fldChar w:fldCharType="end"/>
          </w:r>
        </w:sdtContent>
      </w:sdt>
      <w:r>
        <w:t xml:space="preserve">. Therefore, the VLE implementation process can be helpful for the university, and the use of VLE learning practice needs to enhance inside the campus. </w:t>
      </w:r>
    </w:p>
    <w:p w:rsidR="00182C92" w:rsidRDefault="00182C92" w:rsidP="00182C92">
      <w:pPr>
        <w:rPr>
          <w:b/>
        </w:rPr>
      </w:pPr>
      <w:r>
        <w:rPr>
          <w:b/>
        </w:rPr>
        <w:t>Question 2</w:t>
      </w:r>
    </w:p>
    <w:p w:rsidR="00182C92" w:rsidRDefault="00182C92" w:rsidP="00182C92">
      <w:pPr>
        <w:jc w:val="center"/>
        <w:rPr>
          <w:b/>
        </w:rPr>
      </w:pPr>
      <w:r>
        <w:rPr>
          <w:b/>
          <w:noProof/>
          <w:lang w:val="en-IN" w:eastAsia="en-IN"/>
        </w:rPr>
        <w:drawing>
          <wp:inline distT="0" distB="0" distL="0" distR="0">
            <wp:extent cx="5943600" cy="3308739"/>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9"/>
                    <a:stretch>
                      <a:fillRect/>
                    </a:stretch>
                  </pic:blipFill>
                  <pic:spPr bwMode="auto">
                    <a:xfrm>
                      <a:off x="0" y="0"/>
                      <a:ext cx="5943600" cy="3308739"/>
                    </a:xfrm>
                    <a:prstGeom prst="rect">
                      <a:avLst/>
                    </a:prstGeom>
                    <a:noFill/>
                    <a:ln w="9525">
                      <a:noFill/>
                      <a:miter lim="800000"/>
                      <a:headEnd/>
                      <a:tailEnd/>
                    </a:ln>
                  </pic:spPr>
                </pic:pic>
              </a:graphicData>
            </a:graphic>
          </wp:inline>
        </w:drawing>
      </w:r>
    </w:p>
    <w:p w:rsidR="00182C92" w:rsidRDefault="00182C92" w:rsidP="00182C92">
      <w:pPr>
        <w:jc w:val="center"/>
      </w:pPr>
      <w:r>
        <w:t>Source:</w:t>
      </w:r>
      <w:sdt>
        <w:sdtPr>
          <w:id w:val="841273540"/>
          <w:citation/>
        </w:sdtPr>
        <w:sdtContent>
          <w:r w:rsidR="00176E3C">
            <w:fldChar w:fldCharType="begin"/>
          </w:r>
          <w:r w:rsidR="00375FC9">
            <w:rPr>
              <w:lang w:val="en-IN"/>
            </w:rPr>
            <w:instrText xml:space="preserve">CITATION VLE21 \l 16393 </w:instrText>
          </w:r>
          <w:r w:rsidR="00176E3C">
            <w:fldChar w:fldCharType="separate"/>
          </w:r>
          <w:r w:rsidR="00877224" w:rsidRPr="00877224">
            <w:rPr>
              <w:noProof/>
              <w:lang w:val="en-IN"/>
            </w:rPr>
            <w:t>(surveymonkey, 2021)</w:t>
          </w:r>
          <w:r w:rsidR="00176E3C">
            <w:fldChar w:fldCharType="end"/>
          </w:r>
        </w:sdtContent>
      </w:sdt>
    </w:p>
    <w:p w:rsidR="005C6E16" w:rsidRDefault="005C6E16" w:rsidP="005C6E16">
      <w:pPr>
        <w:pStyle w:val="Caption"/>
        <w:rPr>
          <w:b/>
        </w:rPr>
      </w:pPr>
      <w:bookmarkStart w:id="16" w:name="_Toc88517164"/>
      <w:r>
        <w:t xml:space="preserve">Figure </w:t>
      </w:r>
      <w:fldSimple w:instr=" SEQ Figure \* ARABIC ">
        <w:r>
          <w:rPr>
            <w:noProof/>
          </w:rPr>
          <w:t>2</w:t>
        </w:r>
        <w:bookmarkEnd w:id="16"/>
      </w:fldSimple>
    </w:p>
    <w:p w:rsidR="00182C92" w:rsidRDefault="00182C92" w:rsidP="00182C92">
      <w:pPr>
        <w:rPr>
          <w:b/>
        </w:rPr>
      </w:pPr>
      <w:r>
        <w:rPr>
          <w:b/>
        </w:rPr>
        <w:t>Analysis</w:t>
      </w:r>
    </w:p>
    <w:p w:rsidR="00182C92" w:rsidRDefault="00182C92" w:rsidP="00182C92">
      <w:r>
        <w:lastRenderedPageBreak/>
        <w:t xml:space="preserve">As per the respondents, the VLE technique is considered adequate and must require practice that needs to be obtained by the students and educational institutions. 100% of the respondents considered that the VLE is highly efficient for the students. VLE can provide flexible learning conditions for the students where they can avail the benefits of self-placed learning. There are vast opportunities in the online learning platforms where the students can learn new technical skills right from their homes. Moreover, enhanced comfort and flexibility of the students can integrate the potential learning motive, which can help to improve their employability. </w:t>
      </w:r>
    </w:p>
    <w:p w:rsidR="00182C92" w:rsidRDefault="00182C92" w:rsidP="00182C92">
      <w:pPr>
        <w:rPr>
          <w:b/>
        </w:rPr>
      </w:pPr>
      <w:r>
        <w:rPr>
          <w:b/>
        </w:rPr>
        <w:t>Question 3</w:t>
      </w:r>
    </w:p>
    <w:p w:rsidR="00182C92" w:rsidRDefault="00182C92" w:rsidP="00182C92">
      <w:pPr>
        <w:rPr>
          <w:b/>
        </w:rPr>
      </w:pPr>
      <w:r>
        <w:rPr>
          <w:b/>
          <w:noProof/>
          <w:lang w:val="en-IN" w:eastAsia="en-IN"/>
        </w:rPr>
        <w:drawing>
          <wp:inline distT="0" distB="0" distL="0" distR="0">
            <wp:extent cx="5943600" cy="4345784"/>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10"/>
                    <a:stretch>
                      <a:fillRect/>
                    </a:stretch>
                  </pic:blipFill>
                  <pic:spPr bwMode="auto">
                    <a:xfrm>
                      <a:off x="0" y="0"/>
                      <a:ext cx="5943600" cy="4345784"/>
                    </a:xfrm>
                    <a:prstGeom prst="rect">
                      <a:avLst/>
                    </a:prstGeom>
                    <a:noFill/>
                    <a:ln w="9525">
                      <a:noFill/>
                      <a:miter lim="800000"/>
                      <a:headEnd/>
                      <a:tailEnd/>
                    </a:ln>
                  </pic:spPr>
                </pic:pic>
              </a:graphicData>
            </a:graphic>
          </wp:inline>
        </w:drawing>
      </w:r>
    </w:p>
    <w:p w:rsidR="00182C92" w:rsidRDefault="00182C92" w:rsidP="00182C92">
      <w:pPr>
        <w:jc w:val="center"/>
      </w:pPr>
      <w:r>
        <w:t xml:space="preserve">Source: </w:t>
      </w:r>
      <w:sdt>
        <w:sdtPr>
          <w:id w:val="535249293"/>
          <w:citation/>
        </w:sdtPr>
        <w:sdtContent>
          <w:r w:rsidR="00176E3C">
            <w:fldChar w:fldCharType="begin"/>
          </w:r>
          <w:r w:rsidR="00375FC9">
            <w:rPr>
              <w:lang w:val="en-IN"/>
            </w:rPr>
            <w:instrText xml:space="preserve">CITATION VLE21 \l 16393 </w:instrText>
          </w:r>
          <w:r w:rsidR="00176E3C">
            <w:fldChar w:fldCharType="separate"/>
          </w:r>
          <w:r w:rsidR="00877224" w:rsidRPr="00877224">
            <w:rPr>
              <w:noProof/>
              <w:lang w:val="en-IN"/>
            </w:rPr>
            <w:t>(surveymonkey, 2021)</w:t>
          </w:r>
          <w:r w:rsidR="00176E3C">
            <w:fldChar w:fldCharType="end"/>
          </w:r>
        </w:sdtContent>
      </w:sdt>
    </w:p>
    <w:p w:rsidR="005C6E16" w:rsidRDefault="005C6E16" w:rsidP="005C6E16">
      <w:pPr>
        <w:pStyle w:val="Caption"/>
        <w:rPr>
          <w:b/>
        </w:rPr>
      </w:pPr>
      <w:bookmarkStart w:id="17" w:name="_Toc88517165"/>
      <w:r>
        <w:t xml:space="preserve">Figure </w:t>
      </w:r>
      <w:fldSimple w:instr=" SEQ Figure \* ARABIC ">
        <w:r>
          <w:rPr>
            <w:noProof/>
          </w:rPr>
          <w:t>3</w:t>
        </w:r>
        <w:bookmarkEnd w:id="17"/>
      </w:fldSimple>
    </w:p>
    <w:p w:rsidR="00182C92" w:rsidRDefault="00182C92" w:rsidP="00182C92">
      <w:pPr>
        <w:rPr>
          <w:b/>
        </w:rPr>
      </w:pPr>
      <w:r>
        <w:rPr>
          <w:b/>
        </w:rPr>
        <w:lastRenderedPageBreak/>
        <w:t>Analysis</w:t>
      </w:r>
    </w:p>
    <w:p w:rsidR="00182C92" w:rsidRDefault="00182C92" w:rsidP="00182C92">
      <w:r>
        <w:t>40% of the respondents have expressed that learning remotely is moderately helpful for the students where they can avail the facilities of the virtual education which are effective for their studies. Remote learning often creates difficulties for the students, where sometimes individuals miss their classes or face challenges in managing their time to attend the classes (Adnan and Anwar, 2020). Proper network connection and system setup are required for the students to conduct their classes and courses, and many of the students may not have the required setup to avail the features of VLE. On the other hand, 30% of the respondents believe that remote VLE learning is beneficial as the students regarding the potential growth opportunities and learning facilities. VLE possess several ways of learning facility, and with a proper system and internet setup, students can download or record their classes if they fail to manage their time to attend the course on time (</w:t>
      </w:r>
      <w:r w:rsidRPr="008156E2">
        <w:t>Hart</w:t>
      </w:r>
      <w:r w:rsidRPr="009E4A46">
        <w:t>et al.</w:t>
      </w:r>
      <w:r>
        <w:t xml:space="preserve">2019). However, a significant number of respondents, 30%, still believe that remote learning is not helpful for the students. Individuals with lack knowledge about the efficiency of VLE must acquire proper facilities to enhance their digital and technical skills. </w:t>
      </w:r>
    </w:p>
    <w:p w:rsidR="00182C92" w:rsidRDefault="00182C92" w:rsidP="00182C92">
      <w:pPr>
        <w:rPr>
          <w:b/>
        </w:rPr>
      </w:pPr>
      <w:r>
        <w:rPr>
          <w:b/>
        </w:rPr>
        <w:t>Question 4</w:t>
      </w:r>
    </w:p>
    <w:p w:rsidR="00182C92" w:rsidRDefault="00182C92" w:rsidP="00182C92">
      <w:pPr>
        <w:jc w:val="center"/>
        <w:rPr>
          <w:b/>
        </w:rPr>
      </w:pPr>
      <w:r>
        <w:rPr>
          <w:b/>
          <w:noProof/>
          <w:lang w:val="en-IN" w:eastAsia="en-IN"/>
        </w:rPr>
        <w:lastRenderedPageBreak/>
        <w:drawing>
          <wp:inline distT="0" distB="0" distL="0" distR="0">
            <wp:extent cx="5943600" cy="4007685"/>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noChangeArrowheads="1"/>
                    </pic:cNvPicPr>
                  </pic:nvPicPr>
                  <pic:blipFill>
                    <a:blip r:embed="rId11"/>
                    <a:stretch>
                      <a:fillRect/>
                    </a:stretch>
                  </pic:blipFill>
                  <pic:spPr bwMode="auto">
                    <a:xfrm>
                      <a:off x="0" y="0"/>
                      <a:ext cx="5943600" cy="4007685"/>
                    </a:xfrm>
                    <a:prstGeom prst="rect">
                      <a:avLst/>
                    </a:prstGeom>
                    <a:noFill/>
                    <a:ln w="9525">
                      <a:noFill/>
                      <a:miter lim="800000"/>
                      <a:headEnd/>
                      <a:tailEnd/>
                    </a:ln>
                  </pic:spPr>
                </pic:pic>
              </a:graphicData>
            </a:graphic>
          </wp:inline>
        </w:drawing>
      </w:r>
    </w:p>
    <w:p w:rsidR="00182C92" w:rsidRDefault="00182C92" w:rsidP="00182C92">
      <w:pPr>
        <w:jc w:val="center"/>
      </w:pPr>
      <w:r>
        <w:t xml:space="preserve">Source: </w:t>
      </w:r>
      <w:sdt>
        <w:sdtPr>
          <w:id w:val="-1133705220"/>
          <w:citation/>
        </w:sdtPr>
        <w:sdtContent>
          <w:r w:rsidR="00176E3C">
            <w:fldChar w:fldCharType="begin"/>
          </w:r>
          <w:r w:rsidR="00375FC9">
            <w:rPr>
              <w:lang w:val="en-IN"/>
            </w:rPr>
            <w:instrText xml:space="preserve">CITATION VLE21 \l 16393 </w:instrText>
          </w:r>
          <w:r w:rsidR="00176E3C">
            <w:fldChar w:fldCharType="separate"/>
          </w:r>
          <w:r w:rsidR="00877224" w:rsidRPr="00877224">
            <w:rPr>
              <w:noProof/>
              <w:lang w:val="en-IN"/>
            </w:rPr>
            <w:t>(surveymonkey, 2021)</w:t>
          </w:r>
          <w:r w:rsidR="00176E3C">
            <w:fldChar w:fldCharType="end"/>
          </w:r>
        </w:sdtContent>
      </w:sdt>
    </w:p>
    <w:p w:rsidR="005C6E16" w:rsidRDefault="005C6E16" w:rsidP="005C6E16">
      <w:pPr>
        <w:pStyle w:val="Caption"/>
        <w:rPr>
          <w:b/>
        </w:rPr>
      </w:pPr>
      <w:bookmarkStart w:id="18" w:name="_Toc88517166"/>
      <w:r>
        <w:t xml:space="preserve">Figure </w:t>
      </w:r>
      <w:fldSimple w:instr=" SEQ Figure \* ARABIC ">
        <w:r>
          <w:rPr>
            <w:noProof/>
          </w:rPr>
          <w:t>4</w:t>
        </w:r>
        <w:bookmarkEnd w:id="18"/>
      </w:fldSimple>
    </w:p>
    <w:p w:rsidR="00182C92" w:rsidRDefault="00182C92" w:rsidP="00182C92">
      <w:pPr>
        <w:rPr>
          <w:b/>
        </w:rPr>
      </w:pPr>
      <w:r>
        <w:rPr>
          <w:b/>
        </w:rPr>
        <w:t>Analysis</w:t>
      </w:r>
    </w:p>
    <w:p w:rsidR="00182C92" w:rsidRDefault="00182C92" w:rsidP="00182C92">
      <w:r>
        <w:t>60% of the respondents feel that opting for VLE creates moderate pressure on the students in their learning procedures. Online learning is an emerging educational practice for the students, and there is more to be coped up with this new version of learning (</w:t>
      </w:r>
      <w:r w:rsidRPr="00903DB6">
        <w:t>Ferri</w:t>
      </w:r>
      <w:r w:rsidRPr="009E4A46">
        <w:t xml:space="preserve">et al. </w:t>
      </w:r>
      <w:r>
        <w:t xml:space="preserve">2020). Time management is a notable reason behind the pressure upon the students, which causes difficulties for the students to convert from physical learning to digital learning. Therefore, the students need to be informed about the positive aspects of e-learning to promote the use of VLE. </w:t>
      </w:r>
    </w:p>
    <w:p w:rsidR="00182C92" w:rsidRDefault="00182C92" w:rsidP="00182C92">
      <w:pPr>
        <w:spacing w:line="360" w:lineRule="auto"/>
        <w:rPr>
          <w:b/>
        </w:rPr>
      </w:pPr>
      <w:r>
        <w:rPr>
          <w:b/>
        </w:rPr>
        <w:t>Question 5</w:t>
      </w:r>
    </w:p>
    <w:p w:rsidR="00182C92" w:rsidRDefault="00182C92" w:rsidP="00182C92">
      <w:pPr>
        <w:spacing w:line="360" w:lineRule="auto"/>
        <w:jc w:val="center"/>
      </w:pPr>
      <w:r>
        <w:rPr>
          <w:noProof/>
          <w:lang w:val="en-IN" w:eastAsia="en-IN"/>
        </w:rPr>
        <w:lastRenderedPageBreak/>
        <w:drawing>
          <wp:inline distT="0" distB="0" distL="0" distR="0">
            <wp:extent cx="5943600" cy="4149051"/>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a:picLocks noChangeAspect="1" noChangeArrowheads="1"/>
                    </pic:cNvPicPr>
                  </pic:nvPicPr>
                  <pic:blipFill>
                    <a:blip r:embed="rId12"/>
                    <a:stretch>
                      <a:fillRect/>
                    </a:stretch>
                  </pic:blipFill>
                  <pic:spPr bwMode="auto">
                    <a:xfrm>
                      <a:off x="0" y="0"/>
                      <a:ext cx="5943600" cy="4149051"/>
                    </a:xfrm>
                    <a:prstGeom prst="rect">
                      <a:avLst/>
                    </a:prstGeom>
                    <a:noFill/>
                    <a:ln w="9525">
                      <a:noFill/>
                      <a:miter lim="800000"/>
                      <a:headEnd/>
                      <a:tailEnd/>
                    </a:ln>
                  </pic:spPr>
                </pic:pic>
              </a:graphicData>
            </a:graphic>
          </wp:inline>
        </w:drawing>
      </w:r>
    </w:p>
    <w:p w:rsidR="00182C92" w:rsidRDefault="00182C92" w:rsidP="00182C92">
      <w:pPr>
        <w:spacing w:line="360" w:lineRule="auto"/>
        <w:jc w:val="center"/>
      </w:pPr>
      <w:r>
        <w:t xml:space="preserve">Source: </w:t>
      </w:r>
      <w:sdt>
        <w:sdtPr>
          <w:id w:val="771512926"/>
          <w:citation/>
        </w:sdtPr>
        <w:sdtContent>
          <w:r w:rsidR="00176E3C">
            <w:fldChar w:fldCharType="begin"/>
          </w:r>
          <w:r w:rsidR="00375FC9">
            <w:rPr>
              <w:lang w:val="en-IN"/>
            </w:rPr>
            <w:instrText xml:space="preserve">CITATION VLE21 \l 16393 </w:instrText>
          </w:r>
          <w:r w:rsidR="00176E3C">
            <w:fldChar w:fldCharType="separate"/>
          </w:r>
          <w:r w:rsidR="00877224" w:rsidRPr="00877224">
            <w:rPr>
              <w:noProof/>
              <w:lang w:val="en-IN"/>
            </w:rPr>
            <w:t>(surveymonkey, 2021)</w:t>
          </w:r>
          <w:r w:rsidR="00176E3C">
            <w:fldChar w:fldCharType="end"/>
          </w:r>
        </w:sdtContent>
      </w:sdt>
    </w:p>
    <w:p w:rsidR="005C6E16" w:rsidRDefault="005C6E16" w:rsidP="005C6E16">
      <w:pPr>
        <w:pStyle w:val="Caption"/>
        <w:rPr>
          <w:b/>
        </w:rPr>
      </w:pPr>
      <w:bookmarkStart w:id="19" w:name="_Toc88517167"/>
      <w:r>
        <w:t xml:space="preserve">Figure </w:t>
      </w:r>
      <w:fldSimple w:instr=" SEQ Figure \* ARABIC ">
        <w:r>
          <w:rPr>
            <w:noProof/>
          </w:rPr>
          <w:t>5</w:t>
        </w:r>
        <w:bookmarkEnd w:id="19"/>
      </w:fldSimple>
    </w:p>
    <w:p w:rsidR="00182C92" w:rsidRDefault="00182C92" w:rsidP="00182C92">
      <w:pPr>
        <w:rPr>
          <w:b/>
        </w:rPr>
      </w:pPr>
      <w:r>
        <w:rPr>
          <w:b/>
        </w:rPr>
        <w:t>Analysis</w:t>
      </w:r>
    </w:p>
    <w:p w:rsidR="00182C92" w:rsidRPr="00D1673A" w:rsidRDefault="00182C92" w:rsidP="00182C92">
      <w:r>
        <w:t xml:space="preserve">VLE has enhanced the flexibility in the learning segment and created a balance among daily life activities. Students can have the facility of earning even maintaining their learning practices through VLE. Students can attend paid internships and part-time jobs while attending the online classes in their time after work. Professional learning of the students can be enhanced through effective combination with academic knowledge. Therefore, opting for VLE can ensure a balanced life where both work-life and personal life can be developed. </w:t>
      </w:r>
    </w:p>
    <w:p w:rsidR="00182C92" w:rsidRDefault="00182C92" w:rsidP="00182C92">
      <w:pPr>
        <w:spacing w:line="259" w:lineRule="auto"/>
        <w:jc w:val="left"/>
      </w:pPr>
      <w:r>
        <w:br w:type="page"/>
      </w:r>
    </w:p>
    <w:p w:rsidR="00274444" w:rsidRPr="00182C92" w:rsidRDefault="00991C2A" w:rsidP="00182C92">
      <w:pPr>
        <w:pStyle w:val="Heading2"/>
        <w:rPr>
          <w:szCs w:val="24"/>
        </w:rPr>
      </w:pPr>
      <w:bookmarkStart w:id="20" w:name="_Toc88516878"/>
      <w:bookmarkStart w:id="21" w:name="_Toc88517155"/>
      <w:r w:rsidRPr="00DA4EBE">
        <w:lastRenderedPageBreak/>
        <w:t>Secondary Research</w:t>
      </w:r>
      <w:bookmarkEnd w:id="20"/>
      <w:bookmarkEnd w:id="21"/>
    </w:p>
    <w:p w:rsidR="007074F1" w:rsidRPr="00DA4EBE" w:rsidRDefault="00991C2A" w:rsidP="00274444">
      <w:pPr>
        <w:rPr>
          <w:u w:val="single"/>
        </w:rPr>
      </w:pPr>
      <w:r w:rsidRPr="00DA4EBE">
        <w:rPr>
          <w:u w:val="single"/>
        </w:rPr>
        <w:t>Techniques of VLE</w:t>
      </w:r>
    </w:p>
    <w:p w:rsidR="001F631B" w:rsidRDefault="00991C2A" w:rsidP="00274444">
      <w:r>
        <w:t xml:space="preserve">The techniques of VLE enable a student with self-paced education by enhancing their opportunities of learning innovative skills without any forms of travelling </w:t>
      </w:r>
      <w:r w:rsidR="00903F88">
        <w:t xml:space="preserve">while attending classes. They are able to gain new knowledge through various online courses from international </w:t>
      </w:r>
      <w:r w:rsidR="006121E0">
        <w:t>institutions</w:t>
      </w:r>
      <w:r w:rsidR="00903F88">
        <w:t xml:space="preserve"> and get </w:t>
      </w:r>
      <w:r w:rsidR="00903F88" w:rsidRPr="00DA4EBE">
        <w:t>authori</w:t>
      </w:r>
      <w:r w:rsidR="00DA4EBE" w:rsidRPr="00DA4EBE">
        <w:t>s</w:t>
      </w:r>
      <w:r w:rsidR="00903F88" w:rsidRPr="00DA4EBE">
        <w:t>ed</w:t>
      </w:r>
      <w:r w:rsidR="00903F88">
        <w:t xml:space="preserve"> through the achievement certificate they possess. </w:t>
      </w:r>
      <w:r w:rsidR="00D605FE">
        <w:t xml:space="preserve">For the </w:t>
      </w:r>
      <w:r w:rsidR="006121E0">
        <w:t>teachers</w:t>
      </w:r>
      <w:r w:rsidR="00D605FE">
        <w:t>, VLE helps them to se</w:t>
      </w:r>
      <w:r w:rsidR="006121E0">
        <w:t>t</w:t>
      </w:r>
      <w:r w:rsidR="00D605FE">
        <w:t xml:space="preserve"> course</w:t>
      </w:r>
      <w:r w:rsidR="006121E0">
        <w:t>s</w:t>
      </w:r>
      <w:r w:rsidR="00D605FE">
        <w:t xml:space="preserve"> for training and learning for the pupils who are able to complete it remotely and submit them </w:t>
      </w:r>
      <w:r w:rsidR="006121E0">
        <w:t>easily without bothering about the distances</w:t>
      </w:r>
      <w:sdt>
        <w:sdtPr>
          <w:id w:val="1331647272"/>
          <w:citation/>
        </w:sdtPr>
        <w:sdtContent>
          <w:r w:rsidR="00176E3C">
            <w:fldChar w:fldCharType="begin"/>
          </w:r>
          <w:r w:rsidR="00952196">
            <w:instrText xml:space="preserve"> CITATION fut21 \l 1033 </w:instrText>
          </w:r>
          <w:r w:rsidR="00176E3C">
            <w:fldChar w:fldCharType="separate"/>
          </w:r>
          <w:r w:rsidR="00877224">
            <w:rPr>
              <w:noProof/>
            </w:rPr>
            <w:t>(futurelearn, 2021)</w:t>
          </w:r>
          <w:r w:rsidR="00176E3C">
            <w:fldChar w:fldCharType="end"/>
          </w:r>
        </w:sdtContent>
      </w:sdt>
      <w:r w:rsidR="006121E0">
        <w:t xml:space="preserve">. </w:t>
      </w:r>
      <w:r w:rsidR="00C23A83">
        <w:t>In the present pandemic situation, VLE has been used worldwide to continue the educational processes in an institution. The process has not been easy since implementing VLE in the educational system has been a serious issue for the students as well as teachers since everyone has not accessed the process before. One of the techniques that authorise the use of VLE is the excessive supply of resources and instruments</w:t>
      </w:r>
      <w:sdt>
        <w:sdtPr>
          <w:id w:val="-498261498"/>
          <w:citation/>
        </w:sdtPr>
        <w:sdtContent>
          <w:r w:rsidR="00176E3C">
            <w:fldChar w:fldCharType="begin"/>
          </w:r>
          <w:r w:rsidR="00EA5050">
            <w:instrText xml:space="preserve"> CITATION edu21 \l 1033 </w:instrText>
          </w:r>
          <w:r w:rsidR="00176E3C">
            <w:fldChar w:fldCharType="separate"/>
          </w:r>
          <w:r w:rsidR="00877224">
            <w:rPr>
              <w:noProof/>
            </w:rPr>
            <w:t>(educegroup, 2021)</w:t>
          </w:r>
          <w:r w:rsidR="00176E3C">
            <w:fldChar w:fldCharType="end"/>
          </w:r>
        </w:sdtContent>
      </w:sdt>
      <w:r w:rsidR="00C23A83">
        <w:t xml:space="preserve">. </w:t>
      </w:r>
      <w:r w:rsidR="00BB0EFE">
        <w:t xml:space="preserve">The professors are able to produce content, such as lesson plans so that the students are able to execute and accede the assignments through significant tools and techniques. The interactions of the classrooms are commenced through the applications such as Classrooms. Communication tools such as emails </w:t>
      </w:r>
      <w:r w:rsidR="00174FE4">
        <w:t>help</w:t>
      </w:r>
      <w:r w:rsidR="00BB0EFE">
        <w:t xml:space="preserve"> in implementing effective communication of the students with the professors. </w:t>
      </w:r>
      <w:r w:rsidR="00713326">
        <w:t xml:space="preserve">The users are provided with personal content that is </w:t>
      </w:r>
      <w:r w:rsidR="00713326" w:rsidRPr="00BB2AB0">
        <w:t>customi</w:t>
      </w:r>
      <w:r w:rsidR="00BB2AB0" w:rsidRPr="00BB2AB0">
        <w:t>s</w:t>
      </w:r>
      <w:r w:rsidR="00713326" w:rsidRPr="00BB2AB0">
        <w:t>ed</w:t>
      </w:r>
      <w:r w:rsidR="00713326">
        <w:t xml:space="preserve"> as per the learning abilities of the students and their course progression</w:t>
      </w:r>
      <w:sdt>
        <w:sdtPr>
          <w:id w:val="-385111461"/>
          <w:citation/>
        </w:sdtPr>
        <w:sdtContent>
          <w:r w:rsidR="00176E3C">
            <w:fldChar w:fldCharType="begin"/>
          </w:r>
          <w:r w:rsidR="00EA5050">
            <w:instrText xml:space="preserve"> CITATION sci21 \l 1033 </w:instrText>
          </w:r>
          <w:r w:rsidR="00176E3C">
            <w:fldChar w:fldCharType="separate"/>
          </w:r>
          <w:r w:rsidR="00877224">
            <w:rPr>
              <w:noProof/>
            </w:rPr>
            <w:t>(scientificworldinfo, 2021)</w:t>
          </w:r>
          <w:r w:rsidR="00176E3C">
            <w:fldChar w:fldCharType="end"/>
          </w:r>
        </w:sdtContent>
      </w:sdt>
      <w:r w:rsidR="00713326">
        <w:t xml:space="preserve">. The platforms of VLE tracks the data of the learners and enables access to the course efficiencies.   </w:t>
      </w:r>
    </w:p>
    <w:p w:rsidR="009E66FC" w:rsidRPr="00182C92" w:rsidRDefault="00991C2A" w:rsidP="00274444">
      <w:pPr>
        <w:rPr>
          <w:u w:val="single"/>
        </w:rPr>
      </w:pPr>
      <w:r w:rsidRPr="00182C92">
        <w:rPr>
          <w:u w:val="single"/>
        </w:rPr>
        <w:t>The inefficiency of VLE in the education system</w:t>
      </w:r>
    </w:p>
    <w:p w:rsidR="00075162" w:rsidRDefault="00991C2A" w:rsidP="00274444">
      <w:r>
        <w:t xml:space="preserve">The education system of VLE is not efficient for catering for the requirements of the uprising industry for the executives. The online process of teaching, as well as learning, solves the issues </w:t>
      </w:r>
      <w:r>
        <w:lastRenderedPageBreak/>
        <w:t xml:space="preserve">faced by the students to a certain extend. In order to implement effective VLE in the education system, </w:t>
      </w:r>
      <w:r w:rsidRPr="00606851">
        <w:rPr>
          <w:b/>
          <w:bCs/>
        </w:rPr>
        <w:t>a change in the education culture</w:t>
      </w:r>
      <w:r>
        <w:t xml:space="preserve"> needs to be focused on. </w:t>
      </w:r>
    </w:p>
    <w:p w:rsidR="00BB0EFE" w:rsidRDefault="00606851" w:rsidP="00274444">
      <w:r>
        <w:t>A sudden change to the electronic environment of learning requires a change in the student’s attitude</w:t>
      </w:r>
      <w:sdt>
        <w:sdtPr>
          <w:id w:val="54603181"/>
          <w:citation/>
        </w:sdtPr>
        <w:sdtContent>
          <w:r w:rsidR="00176E3C">
            <w:fldChar w:fldCharType="begin"/>
          </w:r>
          <w:r w:rsidR="00952196">
            <w:instrText xml:space="preserve"> CITATION mvo21 \l 1033 </w:instrText>
          </w:r>
          <w:r w:rsidR="00176E3C">
            <w:fldChar w:fldCharType="separate"/>
          </w:r>
          <w:r w:rsidR="00877224">
            <w:rPr>
              <w:noProof/>
            </w:rPr>
            <w:t>(mvorganizing, 2021)</w:t>
          </w:r>
          <w:r w:rsidR="00176E3C">
            <w:fldChar w:fldCharType="end"/>
          </w:r>
        </w:sdtContent>
      </w:sdt>
      <w:r>
        <w:t xml:space="preserve">. A student has to possess the requirement of training for handling the tools and equipment of educational platforms. </w:t>
      </w:r>
    </w:p>
    <w:p w:rsidR="00182C92" w:rsidRPr="00182C92" w:rsidRDefault="00182C92" w:rsidP="00182C92">
      <w:pPr>
        <w:rPr>
          <w:u w:val="single"/>
        </w:rPr>
      </w:pPr>
      <w:r>
        <w:rPr>
          <w:u w:val="single"/>
        </w:rPr>
        <w:t>Challenges</w:t>
      </w:r>
      <w:r w:rsidRPr="00182C92">
        <w:rPr>
          <w:u w:val="single"/>
        </w:rPr>
        <w:t xml:space="preserve"> of using VLE in an organisation</w:t>
      </w:r>
    </w:p>
    <w:p w:rsidR="00606851" w:rsidRDefault="00991C2A" w:rsidP="00274444">
      <w:r>
        <w:t>The professors require skill up-gradation for producing and conveying the study materials online</w:t>
      </w:r>
      <w:sdt>
        <w:sdtPr>
          <w:id w:val="116113404"/>
          <w:citation/>
        </w:sdtPr>
        <w:sdtContent>
          <w:r w:rsidR="00176E3C">
            <w:fldChar w:fldCharType="begin"/>
          </w:r>
          <w:r w:rsidR="00952196">
            <w:instrText xml:space="preserve"> CITATION let21 \l 1033 </w:instrText>
          </w:r>
          <w:r w:rsidR="00176E3C">
            <w:fldChar w:fldCharType="separate"/>
          </w:r>
          <w:r w:rsidR="00877224">
            <w:rPr>
              <w:noProof/>
            </w:rPr>
            <w:t>(letsgolearn, 2021)</w:t>
          </w:r>
          <w:r w:rsidR="00176E3C">
            <w:fldChar w:fldCharType="end"/>
          </w:r>
        </w:sdtContent>
      </w:sdt>
      <w:r>
        <w:t xml:space="preserve">. Various training programs are </w:t>
      </w:r>
      <w:r w:rsidR="00A87D1E">
        <w:t>to be arranged for the teachers that focus on designing the web pages, multimedia production of coursework and preparing documents in HTML.</w:t>
      </w:r>
    </w:p>
    <w:p w:rsidR="00822526" w:rsidRDefault="00991C2A" w:rsidP="00274444">
      <w:r>
        <w:t xml:space="preserve">A major issue that is to be taken into consideration is the increase in the </w:t>
      </w:r>
      <w:r w:rsidRPr="00822526">
        <w:rPr>
          <w:b/>
          <w:bCs/>
        </w:rPr>
        <w:t>isolation of the learners.</w:t>
      </w:r>
    </w:p>
    <w:p w:rsidR="00822526" w:rsidRDefault="00991C2A" w:rsidP="00274444">
      <w:r>
        <w:t xml:space="preserve">In a traditional education system, the students are able to interact among themselves easily. In the methods of VLR, the students may not ask questions and isolate themselves in their environment of learning, thus, scoring poor marks. </w:t>
      </w:r>
    </w:p>
    <w:p w:rsidR="009E66FC" w:rsidRPr="00182C92" w:rsidRDefault="00991C2A" w:rsidP="00274444">
      <w:pPr>
        <w:rPr>
          <w:u w:val="single"/>
        </w:rPr>
      </w:pPr>
      <w:r w:rsidRPr="00182C92">
        <w:rPr>
          <w:u w:val="single"/>
        </w:rPr>
        <w:t>Benefits of using VLE in an organisation</w:t>
      </w:r>
    </w:p>
    <w:p w:rsidR="00A87D1E" w:rsidRDefault="00991C2A" w:rsidP="00274444">
      <w:r>
        <w:t xml:space="preserve">There are various potential benefits of using VLE on the learning experience of the students. One of them mentions that </w:t>
      </w:r>
      <w:r w:rsidRPr="00A87D1E">
        <w:rPr>
          <w:b/>
          <w:bCs/>
        </w:rPr>
        <w:t>immediate feedbacks are incorporated</w:t>
      </w:r>
      <w:r>
        <w:t xml:space="preserve"> by the teachers in the VLEs.</w:t>
      </w:r>
    </w:p>
    <w:p w:rsidR="00A87D1E" w:rsidRDefault="00991C2A" w:rsidP="00274444">
      <w:r>
        <w:t>Most of the platforms of online education provide immediate feedback to the students on their assignments and performance</w:t>
      </w:r>
      <w:sdt>
        <w:sdtPr>
          <w:id w:val="-885566330"/>
          <w:citation/>
        </w:sdtPr>
        <w:sdtContent>
          <w:r w:rsidR="00176E3C">
            <w:fldChar w:fldCharType="begin"/>
          </w:r>
          <w:r w:rsidR="00ED246C">
            <w:instrText xml:space="preserve"> CITATION sca20 \l 1033 </w:instrText>
          </w:r>
          <w:r w:rsidR="00176E3C">
            <w:fldChar w:fldCharType="separate"/>
          </w:r>
          <w:r w:rsidR="00877224">
            <w:rPr>
              <w:noProof/>
            </w:rPr>
            <w:t>(scand, 2020)</w:t>
          </w:r>
          <w:r w:rsidR="00176E3C">
            <w:fldChar w:fldCharType="end"/>
          </w:r>
        </w:sdtContent>
      </w:sdt>
      <w:r>
        <w:t xml:space="preserve">. Thus, it enables the students to focus on the feedback and work on them as fast as possible unlike the traditional method of education. </w:t>
      </w:r>
    </w:p>
    <w:p w:rsidR="00822526" w:rsidRDefault="00991C2A" w:rsidP="00274444">
      <w:r>
        <w:lastRenderedPageBreak/>
        <w:t xml:space="preserve">Through VLE, the professors are able to </w:t>
      </w:r>
      <w:r w:rsidRPr="00534DAE">
        <w:rPr>
          <w:b/>
          <w:bCs/>
        </w:rPr>
        <w:t>track the progress of the worksheets of the students</w:t>
      </w:r>
      <w:r w:rsidR="00534DAE">
        <w:rPr>
          <w:b/>
          <w:bCs/>
        </w:rPr>
        <w:t>.</w:t>
      </w:r>
    </w:p>
    <w:p w:rsidR="00822526" w:rsidRDefault="00991C2A" w:rsidP="00274444">
      <w:r>
        <w:t xml:space="preserve">The online applications are provided with various tools that enable the professors to track the record of tasks that have been completed by the student. It enables them to determine the comprehension of the students and analyse their performance accordingly. </w:t>
      </w:r>
    </w:p>
    <w:p w:rsidR="00534DAE" w:rsidRDefault="00991C2A" w:rsidP="00274444">
      <w:r>
        <w:t xml:space="preserve">The professors are able to </w:t>
      </w:r>
      <w:r w:rsidRPr="00534DAE">
        <w:rPr>
          <w:b/>
          <w:bCs/>
        </w:rPr>
        <w:t>allocate the assignments easily and keep a track of them</w:t>
      </w:r>
      <w:r>
        <w:t xml:space="preserve">. </w:t>
      </w:r>
    </w:p>
    <w:p w:rsidR="00182C92" w:rsidRDefault="00991C2A" w:rsidP="00274444">
      <w:r>
        <w:t xml:space="preserve">VLE enables the professors to allocate the assignments to the students and keep a track of them so that they can be easily found when necessary. </w:t>
      </w:r>
    </w:p>
    <w:p w:rsidR="00182C92" w:rsidRDefault="00182C92">
      <w:pPr>
        <w:spacing w:line="259" w:lineRule="auto"/>
        <w:jc w:val="left"/>
      </w:pPr>
      <w:r>
        <w:br w:type="page"/>
      </w:r>
    </w:p>
    <w:p w:rsidR="00182C92" w:rsidRDefault="00182C92" w:rsidP="00182C92">
      <w:pPr>
        <w:pStyle w:val="Heading1"/>
      </w:pPr>
      <w:bookmarkStart w:id="22" w:name="_Toc88516879"/>
      <w:bookmarkStart w:id="23" w:name="_Toc88517156"/>
      <w:r w:rsidRPr="009E4A46">
        <w:lastRenderedPageBreak/>
        <w:t>Reflection</w:t>
      </w:r>
      <w:bookmarkEnd w:id="22"/>
      <w:bookmarkEnd w:id="23"/>
    </w:p>
    <w:p w:rsidR="00182C92" w:rsidRPr="009E4A46" w:rsidRDefault="00182C92" w:rsidP="00182C92">
      <w:pPr>
        <w:rPr>
          <w:szCs w:val="24"/>
        </w:rPr>
      </w:pPr>
      <w:r>
        <w:rPr>
          <w:szCs w:val="24"/>
        </w:rPr>
        <w:t xml:space="preserve">The overall analysis of the information states that VLE is highly effective for the students. It must be implemented across the university campus to help the students enhance their technical skills, which can integrate their employability skills. However, VLE implementation requires prior knowledge of handling the platforms, and students must be provided with the facility to avail digital learning. Students need to be more time-efficient to manage their VLE classes and also can improve their professional skills. </w:t>
      </w:r>
    </w:p>
    <w:p w:rsidR="00534DAE" w:rsidRDefault="00534DAE" w:rsidP="00274444"/>
    <w:p w:rsidR="00182C92" w:rsidRDefault="00182C92">
      <w:pPr>
        <w:spacing w:line="259" w:lineRule="auto"/>
        <w:jc w:val="left"/>
        <w:rPr>
          <w:b/>
          <w:bCs/>
        </w:rPr>
      </w:pPr>
      <w:r>
        <w:rPr>
          <w:b/>
          <w:bCs/>
        </w:rPr>
        <w:br w:type="page"/>
      </w:r>
    </w:p>
    <w:p w:rsidR="00274444" w:rsidRPr="00DA4EBE" w:rsidRDefault="00991C2A" w:rsidP="00182C92">
      <w:pPr>
        <w:pStyle w:val="Heading1"/>
      </w:pPr>
      <w:bookmarkStart w:id="24" w:name="_Toc88516880"/>
      <w:bookmarkStart w:id="25" w:name="_Toc88517157"/>
      <w:r w:rsidRPr="00DA4EBE">
        <w:lastRenderedPageBreak/>
        <w:t>Recommendation</w:t>
      </w:r>
      <w:bookmarkEnd w:id="24"/>
      <w:bookmarkEnd w:id="25"/>
    </w:p>
    <w:p w:rsidR="005A25A0" w:rsidRDefault="00991C2A" w:rsidP="00274444">
      <w:r w:rsidRPr="00BB2AB0">
        <w:t xml:space="preserve">As per the survey, it is noticed that the efficiency of the organisation in providing the students with proper resources through VLE are moderately helpful. Thus, for enhancing the supply of proper resources, </w:t>
      </w:r>
      <w:r w:rsidR="00BB2AB0" w:rsidRPr="00BB2AB0">
        <w:t xml:space="preserve">it is recommended that </w:t>
      </w:r>
      <w:r w:rsidRPr="00BB2AB0">
        <w:t>the organisations have to possess various software tools that will help them to provide the learners with controllable access to various learning resources</w:t>
      </w:r>
      <w:sdt>
        <w:sdtPr>
          <w:id w:val="361570050"/>
          <w:citation/>
        </w:sdtPr>
        <w:sdtContent>
          <w:r w:rsidR="00176E3C" w:rsidRPr="00BB2AB0">
            <w:fldChar w:fldCharType="begin"/>
          </w:r>
          <w:r w:rsidRPr="00BB2AB0">
            <w:instrText xml:space="preserve"> CITATION its21 \l 1033 </w:instrText>
          </w:r>
          <w:r w:rsidR="00176E3C" w:rsidRPr="00BB2AB0">
            <w:fldChar w:fldCharType="separate"/>
          </w:r>
          <w:r w:rsidR="00877224">
            <w:rPr>
              <w:noProof/>
            </w:rPr>
            <w:t>(itslearning, 2021)</w:t>
          </w:r>
          <w:r w:rsidR="00176E3C" w:rsidRPr="00BB2AB0">
            <w:fldChar w:fldCharType="end"/>
          </w:r>
        </w:sdtContent>
      </w:sdt>
      <w:r w:rsidRPr="00BB2AB0">
        <w:t xml:space="preserve">.  The survey mentions that most of the students face moderate pressure while opting for VLE. </w:t>
      </w:r>
      <w:r w:rsidR="00A74CFC" w:rsidRPr="00BB2AB0">
        <w:t xml:space="preserve">Thus, </w:t>
      </w:r>
      <w:r w:rsidR="00BB2AB0" w:rsidRPr="00BB2AB0">
        <w:t xml:space="preserve">it is recommended that </w:t>
      </w:r>
      <w:r w:rsidR="00A74CFC" w:rsidRPr="00BB2AB0">
        <w:t>the students are to be provided with proper training and educational programs so that they are able to regulate the pressure of the VLE.</w:t>
      </w:r>
    </w:p>
    <w:p w:rsidR="005A25A0" w:rsidRDefault="005A25A0">
      <w:pPr>
        <w:spacing w:line="259" w:lineRule="auto"/>
        <w:jc w:val="left"/>
      </w:pPr>
      <w:r>
        <w:br w:type="page"/>
      </w:r>
    </w:p>
    <w:p w:rsidR="005A25A0" w:rsidRDefault="005A25A0" w:rsidP="00D403E4">
      <w:pPr>
        <w:pStyle w:val="Heading1"/>
      </w:pPr>
      <w:bookmarkStart w:id="26" w:name="_Toc88516881"/>
      <w:bookmarkStart w:id="27" w:name="_Toc88517158"/>
      <w:r>
        <w:lastRenderedPageBreak/>
        <w:t>Conclusion</w:t>
      </w:r>
      <w:bookmarkEnd w:id="26"/>
      <w:bookmarkEnd w:id="27"/>
    </w:p>
    <w:p w:rsidR="004E6D14" w:rsidRDefault="003D6389" w:rsidP="00274444">
      <w:r w:rsidRPr="005A25A0">
        <w:t>Digital skills play</w:t>
      </w:r>
      <w:r w:rsidR="005A25A0" w:rsidRPr="005A25A0">
        <w:t xml:space="preserve"> an integral role in the life of t</w:t>
      </w:r>
      <w:r>
        <w:t>he</w:t>
      </w:r>
      <w:r w:rsidR="005A25A0" w:rsidRPr="005A25A0">
        <w:t xml:space="preserve"> students. </w:t>
      </w:r>
      <w:r w:rsidRPr="005A25A0">
        <w:t>Specially</w:t>
      </w:r>
      <w:r w:rsidR="005A25A0" w:rsidRPr="005A25A0">
        <w:t xml:space="preserve"> after the outbreak of the pandemic, universities are implementing various processes of e learning. Virtual learning environment is one of the processes implemented by the </w:t>
      </w:r>
      <w:r w:rsidRPr="005A25A0">
        <w:t>University</w:t>
      </w:r>
      <w:r w:rsidR="005A25A0" w:rsidRPr="005A25A0">
        <w:t xml:space="preserve"> of Wales Trinity. The research paper has discussed regarding the impact of VLE on students and further the challenges faced by them. Based on it both primary and secondary research has been conducted based on the objectives. Further, appropriate recommendations has also been provided by the researcher to overcome the issues faced the students</w:t>
      </w:r>
    </w:p>
    <w:p w:rsidR="004E6D14" w:rsidRDefault="00991C2A">
      <w:pPr>
        <w:spacing w:line="259" w:lineRule="auto"/>
        <w:jc w:val="left"/>
      </w:pPr>
      <w:r>
        <w:br w:type="page"/>
      </w:r>
    </w:p>
    <w:p w:rsidR="004E6D14" w:rsidRDefault="00991C2A" w:rsidP="004E6D14">
      <w:pPr>
        <w:pStyle w:val="Heading1"/>
      </w:pPr>
      <w:bookmarkStart w:id="28" w:name="_Toc88516882"/>
      <w:bookmarkStart w:id="29" w:name="_Toc88517159"/>
      <w:r>
        <w:lastRenderedPageBreak/>
        <w:t>References</w:t>
      </w:r>
      <w:bookmarkEnd w:id="28"/>
      <w:bookmarkEnd w:id="29"/>
    </w:p>
    <w:p w:rsidR="00182C92" w:rsidRDefault="00182C92" w:rsidP="00182C92">
      <w:pPr>
        <w:pStyle w:val="Heading2"/>
      </w:pPr>
      <w:bookmarkStart w:id="30" w:name="_Toc88516883"/>
      <w:bookmarkStart w:id="31" w:name="_Toc88517160"/>
      <w:r>
        <w:t>Books and journals</w:t>
      </w:r>
      <w:bookmarkEnd w:id="30"/>
      <w:bookmarkEnd w:id="31"/>
    </w:p>
    <w:p w:rsidR="003D6389" w:rsidRDefault="003D6389" w:rsidP="00182C92">
      <w:r w:rsidRPr="00536CF5">
        <w:t xml:space="preserve">Adnan, M. and Anwar, K., </w:t>
      </w:r>
      <w:r>
        <w:t>(</w:t>
      </w:r>
      <w:r w:rsidRPr="00536CF5">
        <w:t>2020</w:t>
      </w:r>
      <w:r>
        <w:t>)</w:t>
      </w:r>
      <w:r w:rsidRPr="00536CF5">
        <w:t>. Online Learning amid the COVID-19 Pandemic: Students' Perspectives. </w:t>
      </w:r>
      <w:r w:rsidRPr="00536CF5">
        <w:rPr>
          <w:i/>
          <w:iCs/>
        </w:rPr>
        <w:t>Online Submission</w:t>
      </w:r>
      <w:r w:rsidRPr="00536CF5">
        <w:t>, </w:t>
      </w:r>
      <w:r w:rsidRPr="00536CF5">
        <w:rPr>
          <w:i/>
          <w:iCs/>
        </w:rPr>
        <w:t>2</w:t>
      </w:r>
      <w:r w:rsidRPr="00536CF5">
        <w:t>(1), pp.45-51.</w:t>
      </w:r>
    </w:p>
    <w:p w:rsidR="003D6389" w:rsidRDefault="003D6389" w:rsidP="00182C92">
      <w:r w:rsidRPr="00903DB6">
        <w:t xml:space="preserve">Ferri, F., Grifoni, P. and Guzzo, T., </w:t>
      </w:r>
      <w:r>
        <w:t>(</w:t>
      </w:r>
      <w:r w:rsidRPr="00903DB6">
        <w:t>2020</w:t>
      </w:r>
      <w:r>
        <w:t>)</w:t>
      </w:r>
      <w:r w:rsidRPr="00903DB6">
        <w:t>. Online learning and emergency remote teaching: Opportunities and challenges in emergency situations. </w:t>
      </w:r>
      <w:r w:rsidRPr="00903DB6">
        <w:rPr>
          <w:i/>
          <w:iCs/>
        </w:rPr>
        <w:t>Societies</w:t>
      </w:r>
      <w:r w:rsidRPr="00903DB6">
        <w:t>, </w:t>
      </w:r>
      <w:r w:rsidRPr="00903DB6">
        <w:rPr>
          <w:i/>
          <w:iCs/>
        </w:rPr>
        <w:t>10</w:t>
      </w:r>
      <w:r w:rsidRPr="00903DB6">
        <w:t>(4), p.86.</w:t>
      </w:r>
    </w:p>
    <w:p w:rsidR="003D6389" w:rsidRDefault="003D6389" w:rsidP="00182C92">
      <w:r w:rsidRPr="008156E2">
        <w:t xml:space="preserve">Hart, C.M., Berger, D., Jacob, B., Loeb, S. and Hill, M., </w:t>
      </w:r>
      <w:r>
        <w:t>(</w:t>
      </w:r>
      <w:r w:rsidRPr="008156E2">
        <w:t>2019</w:t>
      </w:r>
      <w:r>
        <w:t>)</w:t>
      </w:r>
      <w:r w:rsidRPr="008156E2">
        <w:t>. Online learning, offline outcomes: Online course taking and high school student performance. </w:t>
      </w:r>
      <w:r w:rsidRPr="008156E2">
        <w:rPr>
          <w:i/>
          <w:iCs/>
        </w:rPr>
        <w:t>Aera Open</w:t>
      </w:r>
      <w:r w:rsidRPr="008156E2">
        <w:t>, </w:t>
      </w:r>
      <w:r w:rsidRPr="008156E2">
        <w:rPr>
          <w:i/>
          <w:iCs/>
        </w:rPr>
        <w:t>5</w:t>
      </w:r>
      <w:r w:rsidRPr="008156E2">
        <w:t>(1), p.2332858419832852.</w:t>
      </w:r>
    </w:p>
    <w:p w:rsidR="003D6389" w:rsidRDefault="003D6389" w:rsidP="00182C92">
      <w:r>
        <w:t>Saleh, A. and Bista, K. (</w:t>
      </w:r>
      <w:r w:rsidRPr="00654FB7">
        <w:t>2017</w:t>
      </w:r>
      <w:r>
        <w:t>)</w:t>
      </w:r>
      <w:r w:rsidRPr="00654FB7">
        <w:t>. Examining factors impacting online survey response rates in educational research: Perceptions of graduate students. </w:t>
      </w:r>
      <w:r w:rsidRPr="00654FB7">
        <w:rPr>
          <w:i/>
          <w:iCs/>
        </w:rPr>
        <w:t>Online Submission</w:t>
      </w:r>
      <w:r w:rsidRPr="00654FB7">
        <w:t>, </w:t>
      </w:r>
      <w:r w:rsidRPr="00654FB7">
        <w:rPr>
          <w:i/>
          <w:iCs/>
        </w:rPr>
        <w:t>13</w:t>
      </w:r>
      <w:r w:rsidRPr="00654FB7">
        <w:t>(2), pp.63-74.</w:t>
      </w:r>
    </w:p>
    <w:p w:rsidR="003D6389" w:rsidRDefault="003D6389" w:rsidP="00877224">
      <w:r>
        <w:rPr>
          <w:shd w:val="clear" w:color="auto" w:fill="FFFFFF"/>
        </w:rPr>
        <w:t>Woiceshyn, J. and Daellenbach, U., (2018). Evaluating inductive vs deductive research in management studies: Implications for authors, editors, and reviewers. </w:t>
      </w:r>
      <w:r>
        <w:rPr>
          <w:i/>
          <w:iCs/>
          <w:shd w:val="clear" w:color="auto" w:fill="FFFFFF"/>
        </w:rPr>
        <w:t>Qualitative Research in Organizations and Management: An International Journal</w:t>
      </w:r>
      <w:r>
        <w:rPr>
          <w:shd w:val="clear" w:color="auto" w:fill="FFFFFF"/>
        </w:rPr>
        <w:t>.</w:t>
      </w:r>
    </w:p>
    <w:p w:rsidR="00182C92" w:rsidRPr="00182C92" w:rsidRDefault="00182C92" w:rsidP="00182C92">
      <w:pPr>
        <w:pStyle w:val="Heading2"/>
      </w:pPr>
      <w:bookmarkStart w:id="32" w:name="_Toc88516884"/>
      <w:bookmarkStart w:id="33" w:name="_Toc88517161"/>
      <w:r>
        <w:t>Website references</w:t>
      </w:r>
      <w:bookmarkEnd w:id="32"/>
      <w:bookmarkEnd w:id="33"/>
    </w:p>
    <w:sdt>
      <w:sdtPr>
        <w:id w:val="-573587230"/>
        <w:bibliography/>
      </w:sdtPr>
      <w:sdtContent>
        <w:p w:rsidR="00375FC9" w:rsidRDefault="00375FC9" w:rsidP="00375FC9">
          <w:pPr>
            <w:pStyle w:val="Bibliography"/>
          </w:pPr>
        </w:p>
        <w:sdt>
          <w:sdtPr>
            <w:id w:val="-2052218348"/>
            <w:bibliography/>
          </w:sdtPr>
          <w:sdtContent>
            <w:p w:rsidR="00877224" w:rsidRDefault="00176E3C" w:rsidP="00877224">
              <w:pPr>
                <w:pStyle w:val="Bibliography"/>
                <w:rPr>
                  <w:noProof/>
                </w:rPr>
              </w:pPr>
              <w:r w:rsidRPr="00176E3C">
                <w:fldChar w:fldCharType="begin"/>
              </w:r>
              <w:r w:rsidR="00375FC9">
                <w:instrText xml:space="preserve"> BIBLIOGRAPHY </w:instrText>
              </w:r>
              <w:r w:rsidRPr="00176E3C">
                <w:fldChar w:fldCharType="separate"/>
              </w:r>
              <w:r w:rsidR="00877224">
                <w:rPr>
                  <w:noProof/>
                </w:rPr>
                <w:t xml:space="preserve">educegroup, </w:t>
              </w:r>
              <w:r w:rsidR="003D6389">
                <w:rPr>
                  <w:noProof/>
                </w:rPr>
                <w:t>(</w:t>
              </w:r>
              <w:r w:rsidR="00877224">
                <w:rPr>
                  <w:noProof/>
                </w:rPr>
                <w:t>2021</w:t>
              </w:r>
              <w:r w:rsidR="003D6389">
                <w:rPr>
                  <w:noProof/>
                </w:rPr>
                <w:t>)</w:t>
              </w:r>
              <w:r w:rsidR="00877224">
                <w:rPr>
                  <w:noProof/>
                </w:rPr>
                <w:t xml:space="preserve">. </w:t>
              </w:r>
              <w:r w:rsidR="00877224">
                <w:rPr>
                  <w:i/>
                  <w:iCs/>
                  <w:noProof/>
                </w:rPr>
                <w:t>5 Ways to Master Your VLE (Virtual Learning Environment)</w:t>
              </w:r>
              <w:r w:rsidR="00877224">
                <w:rPr>
                  <w:noProof/>
                </w:rPr>
                <w:t xml:space="preserve">. [Online] Available at: </w:t>
              </w:r>
              <w:hyperlink r:id="rId13" w:history="1">
                <w:r w:rsidR="00877224">
                  <w:rPr>
                    <w:rStyle w:val="Hyperlink"/>
                    <w:noProof/>
                  </w:rPr>
                  <w:t>https://educegroup.com/5-ways-to-master-your-vle-virtual-learning-environment/</w:t>
                </w:r>
              </w:hyperlink>
              <w:r w:rsidR="00877224">
                <w:rPr>
                  <w:noProof/>
                </w:rPr>
                <w:t>.</w:t>
              </w:r>
            </w:p>
            <w:p w:rsidR="00877224" w:rsidRDefault="00877224" w:rsidP="00877224">
              <w:pPr>
                <w:pStyle w:val="Bibliography"/>
                <w:rPr>
                  <w:noProof/>
                </w:rPr>
              </w:pPr>
              <w:r>
                <w:rPr>
                  <w:noProof/>
                </w:rPr>
                <w:t xml:space="preserve">futurelearn, </w:t>
              </w:r>
              <w:r w:rsidR="003D6389">
                <w:rPr>
                  <w:noProof/>
                </w:rPr>
                <w:t>(</w:t>
              </w:r>
              <w:r>
                <w:rPr>
                  <w:noProof/>
                </w:rPr>
                <w:t>2021</w:t>
              </w:r>
              <w:r w:rsidR="003D6389">
                <w:rPr>
                  <w:noProof/>
                </w:rPr>
                <w:t>)</w:t>
              </w:r>
              <w:r>
                <w:rPr>
                  <w:noProof/>
                </w:rPr>
                <w:t xml:space="preserve">. </w:t>
              </w:r>
              <w:r>
                <w:rPr>
                  <w:i/>
                  <w:iCs/>
                  <w:noProof/>
                </w:rPr>
                <w:t>Introduction to Virtual Learning</w:t>
              </w:r>
              <w:r>
                <w:rPr>
                  <w:noProof/>
                </w:rPr>
                <w:t xml:space="preserve">. [Online] Available at: </w:t>
              </w:r>
              <w:hyperlink r:id="rId14" w:history="1">
                <w:r>
                  <w:rPr>
                    <w:rStyle w:val="Hyperlink"/>
                    <w:noProof/>
                  </w:rPr>
                  <w:t>https://www.futurelearn.com/info/courses/blended-learning-getting-started/0/steps/7856</w:t>
                </w:r>
              </w:hyperlink>
              <w:r>
                <w:rPr>
                  <w:noProof/>
                </w:rPr>
                <w:t>.</w:t>
              </w:r>
            </w:p>
            <w:p w:rsidR="00877224" w:rsidRDefault="00877224" w:rsidP="00877224">
              <w:pPr>
                <w:pStyle w:val="Bibliography"/>
                <w:rPr>
                  <w:noProof/>
                </w:rPr>
              </w:pPr>
              <w:r>
                <w:rPr>
                  <w:noProof/>
                </w:rPr>
                <w:lastRenderedPageBreak/>
                <w:t xml:space="preserve">itslearning, </w:t>
              </w:r>
              <w:r w:rsidR="00AA2103">
                <w:rPr>
                  <w:noProof/>
                </w:rPr>
                <w:t>(</w:t>
              </w:r>
              <w:r>
                <w:rPr>
                  <w:noProof/>
                </w:rPr>
                <w:t>2021</w:t>
              </w:r>
              <w:r w:rsidR="00AA2103">
                <w:rPr>
                  <w:noProof/>
                </w:rPr>
                <w:t>)</w:t>
              </w:r>
              <w:r>
                <w:rPr>
                  <w:noProof/>
                </w:rPr>
                <w:t xml:space="preserve">. </w:t>
              </w:r>
              <w:r>
                <w:rPr>
                  <w:i/>
                  <w:iCs/>
                  <w:noProof/>
                </w:rPr>
                <w:t>Virtual Learning Environments: What is their role in contemporary education?</w:t>
              </w:r>
              <w:r>
                <w:rPr>
                  <w:noProof/>
                </w:rPr>
                <w:t xml:space="preserve"> [Online] Available at: </w:t>
              </w:r>
              <w:hyperlink r:id="rId15" w:history="1">
                <w:r>
                  <w:rPr>
                    <w:rStyle w:val="Hyperlink"/>
                    <w:noProof/>
                  </w:rPr>
                  <w:t>https://itslearning.com/uk/news/vle-role-in-contemporary-education/</w:t>
                </w:r>
              </w:hyperlink>
              <w:r>
                <w:rPr>
                  <w:noProof/>
                </w:rPr>
                <w:t>.</w:t>
              </w:r>
            </w:p>
            <w:p w:rsidR="00877224" w:rsidRDefault="00877224" w:rsidP="00877224">
              <w:pPr>
                <w:pStyle w:val="Bibliography"/>
                <w:rPr>
                  <w:noProof/>
                </w:rPr>
              </w:pPr>
              <w:r>
                <w:rPr>
                  <w:noProof/>
                </w:rPr>
                <w:t xml:space="preserve">letsgolearn, </w:t>
              </w:r>
              <w:r w:rsidR="00AA2103">
                <w:rPr>
                  <w:noProof/>
                </w:rPr>
                <w:t>(</w:t>
              </w:r>
              <w:r>
                <w:rPr>
                  <w:noProof/>
                </w:rPr>
                <w:t>2021</w:t>
              </w:r>
              <w:r w:rsidR="00AA2103">
                <w:rPr>
                  <w:noProof/>
                </w:rPr>
                <w:t>)</w:t>
              </w:r>
              <w:r>
                <w:rPr>
                  <w:noProof/>
                </w:rPr>
                <w:t xml:space="preserve">. </w:t>
              </w:r>
              <w:r>
                <w:rPr>
                  <w:i/>
                  <w:iCs/>
                  <w:noProof/>
                </w:rPr>
                <w:t>The Challenges of Virtual Learning</w:t>
              </w:r>
              <w:r>
                <w:rPr>
                  <w:noProof/>
                </w:rPr>
                <w:t xml:space="preserve">. [Online] Available at: </w:t>
              </w:r>
              <w:hyperlink r:id="rId16" w:history="1">
                <w:r>
                  <w:rPr>
                    <w:rStyle w:val="Hyperlink"/>
                    <w:noProof/>
                  </w:rPr>
                  <w:t>https://www.letsgolearn.com/mathematics/the-challenges-of-virtual-learning/</w:t>
                </w:r>
              </w:hyperlink>
              <w:r>
                <w:rPr>
                  <w:noProof/>
                </w:rPr>
                <w:t>.</w:t>
              </w:r>
            </w:p>
            <w:p w:rsidR="00877224" w:rsidRDefault="00877224" w:rsidP="00877224">
              <w:pPr>
                <w:pStyle w:val="Bibliography"/>
                <w:rPr>
                  <w:noProof/>
                </w:rPr>
              </w:pPr>
              <w:r>
                <w:rPr>
                  <w:noProof/>
                </w:rPr>
                <w:t xml:space="preserve">mvorganizing, </w:t>
              </w:r>
              <w:r w:rsidR="00AA2103">
                <w:rPr>
                  <w:noProof/>
                </w:rPr>
                <w:t>(</w:t>
              </w:r>
              <w:r>
                <w:rPr>
                  <w:noProof/>
                </w:rPr>
                <w:t>2021</w:t>
              </w:r>
              <w:r w:rsidR="00AA2103">
                <w:rPr>
                  <w:noProof/>
                </w:rPr>
                <w:t>)</w:t>
              </w:r>
              <w:r>
                <w:rPr>
                  <w:noProof/>
                </w:rPr>
                <w:t xml:space="preserve">. </w:t>
              </w:r>
              <w:r>
                <w:rPr>
                  <w:i/>
                  <w:iCs/>
                  <w:noProof/>
                </w:rPr>
                <w:t>What are the biggest challenges facing online education today?</w:t>
              </w:r>
              <w:r>
                <w:rPr>
                  <w:noProof/>
                </w:rPr>
                <w:t xml:space="preserve"> [Online] Available at: </w:t>
              </w:r>
              <w:hyperlink r:id="rId17" w:history="1">
                <w:r>
                  <w:rPr>
                    <w:rStyle w:val="Hyperlink"/>
                    <w:noProof/>
                  </w:rPr>
                  <w:t>https://www.mvorganizing.org/what-are-the-biggest-challenges-facing-online-education-today/</w:t>
                </w:r>
              </w:hyperlink>
              <w:r>
                <w:rPr>
                  <w:noProof/>
                </w:rPr>
                <w:t>.</w:t>
              </w:r>
            </w:p>
            <w:p w:rsidR="00877224" w:rsidRDefault="00877224" w:rsidP="00877224">
              <w:pPr>
                <w:pStyle w:val="Bibliography"/>
                <w:rPr>
                  <w:noProof/>
                </w:rPr>
              </w:pPr>
              <w:r>
                <w:rPr>
                  <w:noProof/>
                </w:rPr>
                <w:t xml:space="preserve">scand, </w:t>
              </w:r>
              <w:r w:rsidR="00AA2103">
                <w:rPr>
                  <w:noProof/>
                </w:rPr>
                <w:t>(</w:t>
              </w:r>
              <w:r>
                <w:rPr>
                  <w:noProof/>
                </w:rPr>
                <w:t>2020</w:t>
              </w:r>
              <w:r w:rsidR="00AA2103">
                <w:rPr>
                  <w:noProof/>
                </w:rPr>
                <w:t>)</w:t>
              </w:r>
              <w:r>
                <w:rPr>
                  <w:noProof/>
                </w:rPr>
                <w:t xml:space="preserve">. </w:t>
              </w:r>
              <w:r>
                <w:rPr>
                  <w:i/>
                  <w:iCs/>
                  <w:noProof/>
                </w:rPr>
                <w:t>The Use Of Virtual Learning Environment In Education</w:t>
              </w:r>
              <w:r>
                <w:rPr>
                  <w:noProof/>
                </w:rPr>
                <w:t xml:space="preserve">. [Online] Available at: </w:t>
              </w:r>
              <w:hyperlink r:id="rId18" w:history="1">
                <w:r>
                  <w:rPr>
                    <w:rStyle w:val="Hyperlink"/>
                    <w:noProof/>
                  </w:rPr>
                  <w:t>https://scand.com/company/blog/the-use-of-virtual-learning-environment-in-education/</w:t>
                </w:r>
              </w:hyperlink>
              <w:r>
                <w:rPr>
                  <w:noProof/>
                </w:rPr>
                <w:t>.</w:t>
              </w:r>
            </w:p>
            <w:p w:rsidR="00877224" w:rsidRDefault="00877224" w:rsidP="00877224">
              <w:pPr>
                <w:pStyle w:val="Bibliography"/>
                <w:rPr>
                  <w:noProof/>
                </w:rPr>
              </w:pPr>
              <w:r>
                <w:rPr>
                  <w:noProof/>
                </w:rPr>
                <w:t xml:space="preserve">scientificworldinfo, </w:t>
              </w:r>
              <w:r w:rsidR="00AA2103">
                <w:rPr>
                  <w:noProof/>
                </w:rPr>
                <w:t>(</w:t>
              </w:r>
              <w:r>
                <w:rPr>
                  <w:noProof/>
                </w:rPr>
                <w:t>2021</w:t>
              </w:r>
              <w:r w:rsidR="00AA2103">
                <w:rPr>
                  <w:noProof/>
                </w:rPr>
                <w:t>)</w:t>
              </w:r>
              <w:r>
                <w:rPr>
                  <w:noProof/>
                </w:rPr>
                <w:t xml:space="preserve">. </w:t>
              </w:r>
              <w:r>
                <w:rPr>
                  <w:i/>
                  <w:iCs/>
                  <w:noProof/>
                </w:rPr>
                <w:t>What is Virtual Learning Environment (VLE)? - Uses and Benefits of VLE</w:t>
              </w:r>
              <w:r>
                <w:rPr>
                  <w:noProof/>
                </w:rPr>
                <w:t xml:space="preserve">. [Online] Available at: </w:t>
              </w:r>
              <w:hyperlink r:id="rId19" w:history="1">
                <w:r>
                  <w:rPr>
                    <w:rStyle w:val="Hyperlink"/>
                    <w:noProof/>
                  </w:rPr>
                  <w:t>https://www.scientificworldinfo.com/2021/01/what-is-virtual-learning-environment-vle.html</w:t>
                </w:r>
              </w:hyperlink>
              <w:r>
                <w:rPr>
                  <w:noProof/>
                </w:rPr>
                <w:t>.</w:t>
              </w:r>
            </w:p>
            <w:p w:rsidR="00877224" w:rsidRDefault="00877224" w:rsidP="00877224">
              <w:pPr>
                <w:pStyle w:val="Bibliography"/>
                <w:rPr>
                  <w:noProof/>
                </w:rPr>
              </w:pPr>
              <w:r>
                <w:rPr>
                  <w:noProof/>
                </w:rPr>
                <w:t xml:space="preserve">surveymonkey, </w:t>
              </w:r>
              <w:r w:rsidR="00AA2103">
                <w:rPr>
                  <w:noProof/>
                </w:rPr>
                <w:t>(</w:t>
              </w:r>
              <w:r>
                <w:rPr>
                  <w:noProof/>
                </w:rPr>
                <w:t>2021</w:t>
              </w:r>
              <w:r w:rsidR="00AA2103">
                <w:rPr>
                  <w:noProof/>
                </w:rPr>
                <w:t>)</w:t>
              </w:r>
              <w:r>
                <w:rPr>
                  <w:noProof/>
                </w:rPr>
                <w:t xml:space="preserve">. </w:t>
              </w:r>
              <w:r>
                <w:rPr>
                  <w:i/>
                  <w:iCs/>
                  <w:noProof/>
                </w:rPr>
                <w:t>VLE</w:t>
              </w:r>
              <w:r>
                <w:rPr>
                  <w:noProof/>
                </w:rPr>
                <w:t xml:space="preserve">. [Online] Available at: </w:t>
              </w:r>
              <w:hyperlink r:id="rId20" w:history="1">
                <w:r>
                  <w:rPr>
                    <w:rStyle w:val="Hyperlink"/>
                    <w:noProof/>
                  </w:rPr>
                  <w:t>https://www.surveymonkey.com/r/NGDK3W3</w:t>
                </w:r>
              </w:hyperlink>
              <w:r>
                <w:rPr>
                  <w:noProof/>
                </w:rPr>
                <w:t>.</w:t>
              </w:r>
            </w:p>
            <w:p w:rsidR="00375FC9" w:rsidRDefault="00176E3C" w:rsidP="00877224">
              <w:r>
                <w:rPr>
                  <w:b/>
                  <w:bCs/>
                  <w:noProof/>
                </w:rPr>
                <w:fldChar w:fldCharType="end"/>
              </w:r>
            </w:p>
          </w:sdtContent>
        </w:sdt>
        <w:p w:rsidR="004E6D14" w:rsidRDefault="00176E3C" w:rsidP="00182C92"/>
      </w:sdtContent>
    </w:sdt>
    <w:p w:rsidR="004E6D14" w:rsidRPr="004E6D14" w:rsidRDefault="004E6D14" w:rsidP="004E6D14"/>
    <w:p w:rsidR="00DA4EBE" w:rsidRDefault="00DA4EBE" w:rsidP="00274444"/>
    <w:p w:rsidR="00274444" w:rsidRDefault="00274444" w:rsidP="00274444"/>
    <w:sectPr w:rsidR="00274444" w:rsidSect="00394EE7">
      <w:headerReference w:type="default" r:id="rId21"/>
      <w:footerReference w:type="default" r:id="rId22"/>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B4C05" w:rsidRDefault="001B4C05" w:rsidP="00394EE7">
      <w:pPr>
        <w:spacing w:after="0" w:line="240" w:lineRule="auto"/>
      </w:pPr>
      <w:r>
        <w:separator/>
      </w:r>
    </w:p>
  </w:endnote>
  <w:endnote w:type="continuationSeparator" w:id="1">
    <w:p w:rsidR="001B4C05" w:rsidRDefault="001B4C05" w:rsidP="00394EE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09314149"/>
      <w:docPartObj>
        <w:docPartGallery w:val="Page Numbers (Bottom of Page)"/>
        <w:docPartUnique/>
      </w:docPartObj>
    </w:sdtPr>
    <w:sdtContent>
      <w:sdt>
        <w:sdtPr>
          <w:id w:val="-1769616900"/>
          <w:docPartObj>
            <w:docPartGallery w:val="Page Numbers (Top of Page)"/>
            <w:docPartUnique/>
          </w:docPartObj>
        </w:sdtPr>
        <w:sdtContent>
          <w:p w:rsidR="00394EE7" w:rsidRDefault="00394EE7">
            <w:pPr>
              <w:pStyle w:val="Footer"/>
              <w:jc w:val="right"/>
            </w:pPr>
            <w:r>
              <w:t xml:space="preserve">Page </w:t>
            </w:r>
            <w:r w:rsidR="00176E3C">
              <w:rPr>
                <w:b/>
                <w:bCs/>
                <w:szCs w:val="24"/>
              </w:rPr>
              <w:fldChar w:fldCharType="begin"/>
            </w:r>
            <w:r>
              <w:rPr>
                <w:b/>
                <w:bCs/>
              </w:rPr>
              <w:instrText xml:space="preserve"> PAGE </w:instrText>
            </w:r>
            <w:r w:rsidR="00176E3C">
              <w:rPr>
                <w:b/>
                <w:bCs/>
                <w:szCs w:val="24"/>
              </w:rPr>
              <w:fldChar w:fldCharType="separate"/>
            </w:r>
            <w:r w:rsidR="00AA2103">
              <w:rPr>
                <w:b/>
                <w:bCs/>
                <w:noProof/>
              </w:rPr>
              <w:t>24</w:t>
            </w:r>
            <w:r w:rsidR="00176E3C">
              <w:rPr>
                <w:b/>
                <w:bCs/>
                <w:szCs w:val="24"/>
              </w:rPr>
              <w:fldChar w:fldCharType="end"/>
            </w:r>
            <w:r>
              <w:t xml:space="preserve"> of </w:t>
            </w:r>
            <w:r w:rsidR="00176E3C">
              <w:rPr>
                <w:b/>
                <w:bCs/>
                <w:szCs w:val="24"/>
              </w:rPr>
              <w:fldChar w:fldCharType="begin"/>
            </w:r>
            <w:r>
              <w:rPr>
                <w:b/>
                <w:bCs/>
              </w:rPr>
              <w:instrText xml:space="preserve"> NUMPAGES  </w:instrText>
            </w:r>
            <w:r w:rsidR="00176E3C">
              <w:rPr>
                <w:b/>
                <w:bCs/>
                <w:szCs w:val="24"/>
              </w:rPr>
              <w:fldChar w:fldCharType="separate"/>
            </w:r>
            <w:r w:rsidR="00AA2103">
              <w:rPr>
                <w:b/>
                <w:bCs/>
                <w:noProof/>
              </w:rPr>
              <w:t>24</w:t>
            </w:r>
            <w:r w:rsidR="00176E3C">
              <w:rPr>
                <w:b/>
                <w:bCs/>
                <w:szCs w:val="24"/>
              </w:rPr>
              <w:fldChar w:fldCharType="end"/>
            </w:r>
          </w:p>
        </w:sdtContent>
      </w:sdt>
    </w:sdtContent>
  </w:sdt>
  <w:p w:rsidR="00394EE7" w:rsidRDefault="00394EE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B4C05" w:rsidRDefault="001B4C05" w:rsidP="00394EE7">
      <w:pPr>
        <w:spacing w:after="0" w:line="240" w:lineRule="auto"/>
      </w:pPr>
      <w:r>
        <w:separator/>
      </w:r>
    </w:p>
  </w:footnote>
  <w:footnote w:type="continuationSeparator" w:id="1">
    <w:p w:rsidR="001B4C05" w:rsidRDefault="001B4C05" w:rsidP="00394EE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94EE7" w:rsidRDefault="00394EE7" w:rsidP="00394EE7">
    <w:pPr>
      <w:pStyle w:val="Header"/>
      <w:jc w:val="right"/>
    </w:pPr>
    <w:r w:rsidRPr="00394EE7">
      <w:t>DIGITAL SKILLS AND RESEARCH METHODS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E32D8F"/>
    <w:multiLevelType w:val="hybridMultilevel"/>
    <w:tmpl w:val="F94211CC"/>
    <w:lvl w:ilvl="0" w:tplc="97BEC1A0">
      <w:start w:val="1"/>
      <w:numFmt w:val="decimal"/>
      <w:lvlText w:val="%1."/>
      <w:lvlJc w:val="left"/>
      <w:pPr>
        <w:ind w:left="720" w:hanging="360"/>
      </w:pPr>
    </w:lvl>
    <w:lvl w:ilvl="1" w:tplc="9B242E68" w:tentative="1">
      <w:start w:val="1"/>
      <w:numFmt w:val="lowerLetter"/>
      <w:lvlText w:val="%2."/>
      <w:lvlJc w:val="left"/>
      <w:pPr>
        <w:ind w:left="1440" w:hanging="360"/>
      </w:pPr>
    </w:lvl>
    <w:lvl w:ilvl="2" w:tplc="C338D352" w:tentative="1">
      <w:start w:val="1"/>
      <w:numFmt w:val="lowerRoman"/>
      <w:lvlText w:val="%3."/>
      <w:lvlJc w:val="right"/>
      <w:pPr>
        <w:ind w:left="2160" w:hanging="180"/>
      </w:pPr>
    </w:lvl>
    <w:lvl w:ilvl="3" w:tplc="AFFE39FC" w:tentative="1">
      <w:start w:val="1"/>
      <w:numFmt w:val="decimal"/>
      <w:lvlText w:val="%4."/>
      <w:lvlJc w:val="left"/>
      <w:pPr>
        <w:ind w:left="2880" w:hanging="360"/>
      </w:pPr>
    </w:lvl>
    <w:lvl w:ilvl="4" w:tplc="DA94198C" w:tentative="1">
      <w:start w:val="1"/>
      <w:numFmt w:val="lowerLetter"/>
      <w:lvlText w:val="%5."/>
      <w:lvlJc w:val="left"/>
      <w:pPr>
        <w:ind w:left="3600" w:hanging="360"/>
      </w:pPr>
    </w:lvl>
    <w:lvl w:ilvl="5" w:tplc="7FCC4446" w:tentative="1">
      <w:start w:val="1"/>
      <w:numFmt w:val="lowerRoman"/>
      <w:lvlText w:val="%6."/>
      <w:lvlJc w:val="right"/>
      <w:pPr>
        <w:ind w:left="4320" w:hanging="180"/>
      </w:pPr>
    </w:lvl>
    <w:lvl w:ilvl="6" w:tplc="B94E6C1E" w:tentative="1">
      <w:start w:val="1"/>
      <w:numFmt w:val="decimal"/>
      <w:lvlText w:val="%7."/>
      <w:lvlJc w:val="left"/>
      <w:pPr>
        <w:ind w:left="5040" w:hanging="360"/>
      </w:pPr>
    </w:lvl>
    <w:lvl w:ilvl="7" w:tplc="1B921A0A" w:tentative="1">
      <w:start w:val="1"/>
      <w:numFmt w:val="lowerLetter"/>
      <w:lvlText w:val="%8."/>
      <w:lvlJc w:val="left"/>
      <w:pPr>
        <w:ind w:left="5760" w:hanging="360"/>
      </w:pPr>
    </w:lvl>
    <w:lvl w:ilvl="8" w:tplc="74348368" w:tentative="1">
      <w:start w:val="1"/>
      <w:numFmt w:val="lowerRoman"/>
      <w:lvlText w:val="%9."/>
      <w:lvlJc w:val="right"/>
      <w:pPr>
        <w:ind w:left="6480" w:hanging="180"/>
      </w:pPr>
    </w:lvl>
  </w:abstractNum>
  <w:abstractNum w:abstractNumId="1">
    <w:nsid w:val="2AC917B3"/>
    <w:multiLevelType w:val="hybridMultilevel"/>
    <w:tmpl w:val="6CD487DE"/>
    <w:lvl w:ilvl="0" w:tplc="EC3A03B8">
      <w:start w:val="1"/>
      <w:numFmt w:val="decimal"/>
      <w:lvlText w:val="%1."/>
      <w:lvlJc w:val="left"/>
      <w:pPr>
        <w:ind w:left="720" w:hanging="360"/>
      </w:pPr>
      <w:rPr>
        <w:rFonts w:hint="default"/>
      </w:rPr>
    </w:lvl>
    <w:lvl w:ilvl="1" w:tplc="04B26EA0" w:tentative="1">
      <w:start w:val="1"/>
      <w:numFmt w:val="lowerLetter"/>
      <w:lvlText w:val="%2."/>
      <w:lvlJc w:val="left"/>
      <w:pPr>
        <w:ind w:left="1440" w:hanging="360"/>
      </w:pPr>
    </w:lvl>
    <w:lvl w:ilvl="2" w:tplc="4C2226B2" w:tentative="1">
      <w:start w:val="1"/>
      <w:numFmt w:val="lowerRoman"/>
      <w:lvlText w:val="%3."/>
      <w:lvlJc w:val="right"/>
      <w:pPr>
        <w:ind w:left="2160" w:hanging="180"/>
      </w:pPr>
    </w:lvl>
    <w:lvl w:ilvl="3" w:tplc="D14278C4" w:tentative="1">
      <w:start w:val="1"/>
      <w:numFmt w:val="decimal"/>
      <w:lvlText w:val="%4."/>
      <w:lvlJc w:val="left"/>
      <w:pPr>
        <w:ind w:left="2880" w:hanging="360"/>
      </w:pPr>
    </w:lvl>
    <w:lvl w:ilvl="4" w:tplc="7B3C16C0" w:tentative="1">
      <w:start w:val="1"/>
      <w:numFmt w:val="lowerLetter"/>
      <w:lvlText w:val="%5."/>
      <w:lvlJc w:val="left"/>
      <w:pPr>
        <w:ind w:left="3600" w:hanging="360"/>
      </w:pPr>
    </w:lvl>
    <w:lvl w:ilvl="5" w:tplc="34C61AEA" w:tentative="1">
      <w:start w:val="1"/>
      <w:numFmt w:val="lowerRoman"/>
      <w:lvlText w:val="%6."/>
      <w:lvlJc w:val="right"/>
      <w:pPr>
        <w:ind w:left="4320" w:hanging="180"/>
      </w:pPr>
    </w:lvl>
    <w:lvl w:ilvl="6" w:tplc="C270E914" w:tentative="1">
      <w:start w:val="1"/>
      <w:numFmt w:val="decimal"/>
      <w:lvlText w:val="%7."/>
      <w:lvlJc w:val="left"/>
      <w:pPr>
        <w:ind w:left="5040" w:hanging="360"/>
      </w:pPr>
    </w:lvl>
    <w:lvl w:ilvl="7" w:tplc="6A1422B6" w:tentative="1">
      <w:start w:val="1"/>
      <w:numFmt w:val="lowerLetter"/>
      <w:lvlText w:val="%8."/>
      <w:lvlJc w:val="left"/>
      <w:pPr>
        <w:ind w:left="5760" w:hanging="360"/>
      </w:pPr>
    </w:lvl>
    <w:lvl w:ilvl="8" w:tplc="1A708FAC" w:tentative="1">
      <w:start w:val="1"/>
      <w:numFmt w:val="lowerRoman"/>
      <w:lvlText w:val="%9."/>
      <w:lvlJc w:val="right"/>
      <w:pPr>
        <w:ind w:left="6480" w:hanging="180"/>
      </w:pPr>
    </w:lvl>
  </w:abstractNum>
  <w:abstractNum w:abstractNumId="2">
    <w:nsid w:val="2C6E396A"/>
    <w:multiLevelType w:val="hybridMultilevel"/>
    <w:tmpl w:val="95AC9178"/>
    <w:lvl w:ilvl="0" w:tplc="92DA5468">
      <w:start w:val="1"/>
      <w:numFmt w:val="decimal"/>
      <w:lvlText w:val="%1."/>
      <w:lvlJc w:val="left"/>
      <w:pPr>
        <w:ind w:left="720" w:hanging="360"/>
      </w:pPr>
    </w:lvl>
    <w:lvl w:ilvl="1" w:tplc="89E49A4C" w:tentative="1">
      <w:start w:val="1"/>
      <w:numFmt w:val="lowerLetter"/>
      <w:lvlText w:val="%2."/>
      <w:lvlJc w:val="left"/>
      <w:pPr>
        <w:ind w:left="1440" w:hanging="360"/>
      </w:pPr>
    </w:lvl>
    <w:lvl w:ilvl="2" w:tplc="CD4A0DE6" w:tentative="1">
      <w:start w:val="1"/>
      <w:numFmt w:val="lowerRoman"/>
      <w:lvlText w:val="%3."/>
      <w:lvlJc w:val="right"/>
      <w:pPr>
        <w:ind w:left="2160" w:hanging="180"/>
      </w:pPr>
    </w:lvl>
    <w:lvl w:ilvl="3" w:tplc="6F824798" w:tentative="1">
      <w:start w:val="1"/>
      <w:numFmt w:val="decimal"/>
      <w:lvlText w:val="%4."/>
      <w:lvlJc w:val="left"/>
      <w:pPr>
        <w:ind w:left="2880" w:hanging="360"/>
      </w:pPr>
    </w:lvl>
    <w:lvl w:ilvl="4" w:tplc="E8B02FBE" w:tentative="1">
      <w:start w:val="1"/>
      <w:numFmt w:val="lowerLetter"/>
      <w:lvlText w:val="%5."/>
      <w:lvlJc w:val="left"/>
      <w:pPr>
        <w:ind w:left="3600" w:hanging="360"/>
      </w:pPr>
    </w:lvl>
    <w:lvl w:ilvl="5" w:tplc="F03E3FD2" w:tentative="1">
      <w:start w:val="1"/>
      <w:numFmt w:val="lowerRoman"/>
      <w:lvlText w:val="%6."/>
      <w:lvlJc w:val="right"/>
      <w:pPr>
        <w:ind w:left="4320" w:hanging="180"/>
      </w:pPr>
    </w:lvl>
    <w:lvl w:ilvl="6" w:tplc="E5188CB8" w:tentative="1">
      <w:start w:val="1"/>
      <w:numFmt w:val="decimal"/>
      <w:lvlText w:val="%7."/>
      <w:lvlJc w:val="left"/>
      <w:pPr>
        <w:ind w:left="5040" w:hanging="360"/>
      </w:pPr>
    </w:lvl>
    <w:lvl w:ilvl="7" w:tplc="FB942988" w:tentative="1">
      <w:start w:val="1"/>
      <w:numFmt w:val="lowerLetter"/>
      <w:lvlText w:val="%8."/>
      <w:lvlJc w:val="left"/>
      <w:pPr>
        <w:ind w:left="5760" w:hanging="360"/>
      </w:pPr>
    </w:lvl>
    <w:lvl w:ilvl="8" w:tplc="D59C3DEA" w:tentative="1">
      <w:start w:val="1"/>
      <w:numFmt w:val="lowerRoman"/>
      <w:lvlText w:val="%9."/>
      <w:lvlJc w:val="right"/>
      <w:pPr>
        <w:ind w:left="6480" w:hanging="180"/>
      </w:pPr>
    </w:lvl>
  </w:abstractNum>
  <w:abstractNum w:abstractNumId="3">
    <w:nsid w:val="3B561355"/>
    <w:multiLevelType w:val="hybridMultilevel"/>
    <w:tmpl w:val="F28EF0AA"/>
    <w:lvl w:ilvl="0" w:tplc="D14E56D0">
      <w:start w:val="1"/>
      <w:numFmt w:val="decimal"/>
      <w:lvlText w:val="%1."/>
      <w:lvlJc w:val="left"/>
      <w:pPr>
        <w:ind w:left="720" w:hanging="360"/>
      </w:pPr>
      <w:rPr>
        <w:rFonts w:hint="default"/>
      </w:rPr>
    </w:lvl>
    <w:lvl w:ilvl="1" w:tplc="F9C213CC" w:tentative="1">
      <w:start w:val="1"/>
      <w:numFmt w:val="lowerLetter"/>
      <w:lvlText w:val="%2."/>
      <w:lvlJc w:val="left"/>
      <w:pPr>
        <w:ind w:left="1440" w:hanging="360"/>
      </w:pPr>
    </w:lvl>
    <w:lvl w:ilvl="2" w:tplc="D534C5AC" w:tentative="1">
      <w:start w:val="1"/>
      <w:numFmt w:val="lowerRoman"/>
      <w:lvlText w:val="%3."/>
      <w:lvlJc w:val="right"/>
      <w:pPr>
        <w:ind w:left="2160" w:hanging="180"/>
      </w:pPr>
    </w:lvl>
    <w:lvl w:ilvl="3" w:tplc="F58C9F44" w:tentative="1">
      <w:start w:val="1"/>
      <w:numFmt w:val="decimal"/>
      <w:lvlText w:val="%4."/>
      <w:lvlJc w:val="left"/>
      <w:pPr>
        <w:ind w:left="2880" w:hanging="360"/>
      </w:pPr>
    </w:lvl>
    <w:lvl w:ilvl="4" w:tplc="A356B82A" w:tentative="1">
      <w:start w:val="1"/>
      <w:numFmt w:val="lowerLetter"/>
      <w:lvlText w:val="%5."/>
      <w:lvlJc w:val="left"/>
      <w:pPr>
        <w:ind w:left="3600" w:hanging="360"/>
      </w:pPr>
    </w:lvl>
    <w:lvl w:ilvl="5" w:tplc="DB5286C2" w:tentative="1">
      <w:start w:val="1"/>
      <w:numFmt w:val="lowerRoman"/>
      <w:lvlText w:val="%6."/>
      <w:lvlJc w:val="right"/>
      <w:pPr>
        <w:ind w:left="4320" w:hanging="180"/>
      </w:pPr>
    </w:lvl>
    <w:lvl w:ilvl="6" w:tplc="2EE8EBCC" w:tentative="1">
      <w:start w:val="1"/>
      <w:numFmt w:val="decimal"/>
      <w:lvlText w:val="%7."/>
      <w:lvlJc w:val="left"/>
      <w:pPr>
        <w:ind w:left="5040" w:hanging="360"/>
      </w:pPr>
    </w:lvl>
    <w:lvl w:ilvl="7" w:tplc="8EC6D524" w:tentative="1">
      <w:start w:val="1"/>
      <w:numFmt w:val="lowerLetter"/>
      <w:lvlText w:val="%8."/>
      <w:lvlJc w:val="left"/>
      <w:pPr>
        <w:ind w:left="5760" w:hanging="360"/>
      </w:pPr>
    </w:lvl>
    <w:lvl w:ilvl="8" w:tplc="46F24958" w:tentative="1">
      <w:start w:val="1"/>
      <w:numFmt w:val="lowerRoman"/>
      <w:lvlText w:val="%9."/>
      <w:lvlJc w:val="right"/>
      <w:pPr>
        <w:ind w:left="6480" w:hanging="180"/>
      </w:pPr>
    </w:lvl>
  </w:abstractNum>
  <w:abstractNum w:abstractNumId="4">
    <w:nsid w:val="5D3635C9"/>
    <w:multiLevelType w:val="hybridMultilevel"/>
    <w:tmpl w:val="9C8C46E4"/>
    <w:lvl w:ilvl="0" w:tplc="A38CD8AE">
      <w:start w:val="1"/>
      <w:numFmt w:val="decimal"/>
      <w:lvlText w:val="%1."/>
      <w:lvlJc w:val="left"/>
      <w:pPr>
        <w:ind w:left="720" w:hanging="360"/>
      </w:pPr>
      <w:rPr>
        <w:rFonts w:hint="default"/>
      </w:rPr>
    </w:lvl>
    <w:lvl w:ilvl="1" w:tplc="394095DC" w:tentative="1">
      <w:start w:val="1"/>
      <w:numFmt w:val="lowerLetter"/>
      <w:lvlText w:val="%2."/>
      <w:lvlJc w:val="left"/>
      <w:pPr>
        <w:ind w:left="1440" w:hanging="360"/>
      </w:pPr>
    </w:lvl>
    <w:lvl w:ilvl="2" w:tplc="B43E334C" w:tentative="1">
      <w:start w:val="1"/>
      <w:numFmt w:val="lowerRoman"/>
      <w:lvlText w:val="%3."/>
      <w:lvlJc w:val="right"/>
      <w:pPr>
        <w:ind w:left="2160" w:hanging="180"/>
      </w:pPr>
    </w:lvl>
    <w:lvl w:ilvl="3" w:tplc="6B5417E4" w:tentative="1">
      <w:start w:val="1"/>
      <w:numFmt w:val="decimal"/>
      <w:lvlText w:val="%4."/>
      <w:lvlJc w:val="left"/>
      <w:pPr>
        <w:ind w:left="2880" w:hanging="360"/>
      </w:pPr>
    </w:lvl>
    <w:lvl w:ilvl="4" w:tplc="0E16A718" w:tentative="1">
      <w:start w:val="1"/>
      <w:numFmt w:val="lowerLetter"/>
      <w:lvlText w:val="%5."/>
      <w:lvlJc w:val="left"/>
      <w:pPr>
        <w:ind w:left="3600" w:hanging="360"/>
      </w:pPr>
    </w:lvl>
    <w:lvl w:ilvl="5" w:tplc="E020B9FA" w:tentative="1">
      <w:start w:val="1"/>
      <w:numFmt w:val="lowerRoman"/>
      <w:lvlText w:val="%6."/>
      <w:lvlJc w:val="right"/>
      <w:pPr>
        <w:ind w:left="4320" w:hanging="180"/>
      </w:pPr>
    </w:lvl>
    <w:lvl w:ilvl="6" w:tplc="35D8F2E2" w:tentative="1">
      <w:start w:val="1"/>
      <w:numFmt w:val="decimal"/>
      <w:lvlText w:val="%7."/>
      <w:lvlJc w:val="left"/>
      <w:pPr>
        <w:ind w:left="5040" w:hanging="360"/>
      </w:pPr>
    </w:lvl>
    <w:lvl w:ilvl="7" w:tplc="62D4E4E0" w:tentative="1">
      <w:start w:val="1"/>
      <w:numFmt w:val="lowerLetter"/>
      <w:lvlText w:val="%8."/>
      <w:lvlJc w:val="left"/>
      <w:pPr>
        <w:ind w:left="5760" w:hanging="360"/>
      </w:pPr>
    </w:lvl>
    <w:lvl w:ilvl="8" w:tplc="21AC05B2" w:tentative="1">
      <w:start w:val="1"/>
      <w:numFmt w:val="lowerRoman"/>
      <w:lvlText w:val="%9."/>
      <w:lvlJc w:val="right"/>
      <w:pPr>
        <w:ind w:left="6480" w:hanging="180"/>
      </w:pPr>
    </w:lvl>
  </w:abstractNum>
  <w:abstractNum w:abstractNumId="5">
    <w:nsid w:val="64323076"/>
    <w:multiLevelType w:val="hybridMultilevel"/>
    <w:tmpl w:val="B4744146"/>
    <w:lvl w:ilvl="0" w:tplc="A77E1862">
      <w:start w:val="1"/>
      <w:numFmt w:val="decimal"/>
      <w:lvlText w:val="%1."/>
      <w:lvlJc w:val="left"/>
      <w:pPr>
        <w:ind w:left="780" w:hanging="360"/>
      </w:pPr>
    </w:lvl>
    <w:lvl w:ilvl="1" w:tplc="D34C8E74" w:tentative="1">
      <w:start w:val="1"/>
      <w:numFmt w:val="lowerLetter"/>
      <w:lvlText w:val="%2."/>
      <w:lvlJc w:val="left"/>
      <w:pPr>
        <w:ind w:left="1500" w:hanging="360"/>
      </w:pPr>
    </w:lvl>
    <w:lvl w:ilvl="2" w:tplc="90E66838" w:tentative="1">
      <w:start w:val="1"/>
      <w:numFmt w:val="lowerRoman"/>
      <w:lvlText w:val="%3."/>
      <w:lvlJc w:val="right"/>
      <w:pPr>
        <w:ind w:left="2220" w:hanging="180"/>
      </w:pPr>
    </w:lvl>
    <w:lvl w:ilvl="3" w:tplc="A368389C" w:tentative="1">
      <w:start w:val="1"/>
      <w:numFmt w:val="decimal"/>
      <w:lvlText w:val="%4."/>
      <w:lvlJc w:val="left"/>
      <w:pPr>
        <w:ind w:left="2940" w:hanging="360"/>
      </w:pPr>
    </w:lvl>
    <w:lvl w:ilvl="4" w:tplc="3BBAD80C" w:tentative="1">
      <w:start w:val="1"/>
      <w:numFmt w:val="lowerLetter"/>
      <w:lvlText w:val="%5."/>
      <w:lvlJc w:val="left"/>
      <w:pPr>
        <w:ind w:left="3660" w:hanging="360"/>
      </w:pPr>
    </w:lvl>
    <w:lvl w:ilvl="5" w:tplc="FB98A03A" w:tentative="1">
      <w:start w:val="1"/>
      <w:numFmt w:val="lowerRoman"/>
      <w:lvlText w:val="%6."/>
      <w:lvlJc w:val="right"/>
      <w:pPr>
        <w:ind w:left="4380" w:hanging="180"/>
      </w:pPr>
    </w:lvl>
    <w:lvl w:ilvl="6" w:tplc="42F2A606" w:tentative="1">
      <w:start w:val="1"/>
      <w:numFmt w:val="decimal"/>
      <w:lvlText w:val="%7."/>
      <w:lvlJc w:val="left"/>
      <w:pPr>
        <w:ind w:left="5100" w:hanging="360"/>
      </w:pPr>
    </w:lvl>
    <w:lvl w:ilvl="7" w:tplc="E8AEE1BC" w:tentative="1">
      <w:start w:val="1"/>
      <w:numFmt w:val="lowerLetter"/>
      <w:lvlText w:val="%8."/>
      <w:lvlJc w:val="left"/>
      <w:pPr>
        <w:ind w:left="5820" w:hanging="360"/>
      </w:pPr>
    </w:lvl>
    <w:lvl w:ilvl="8" w:tplc="8CC01B92" w:tentative="1">
      <w:start w:val="1"/>
      <w:numFmt w:val="lowerRoman"/>
      <w:lvlText w:val="%9."/>
      <w:lvlJc w:val="right"/>
      <w:pPr>
        <w:ind w:left="6540" w:hanging="180"/>
      </w:pPr>
    </w:lvl>
  </w:abstractNum>
  <w:abstractNum w:abstractNumId="6">
    <w:nsid w:val="68C524B6"/>
    <w:multiLevelType w:val="hybridMultilevel"/>
    <w:tmpl w:val="40461768"/>
    <w:lvl w:ilvl="0" w:tplc="E584BBAA">
      <w:start w:val="1"/>
      <w:numFmt w:val="decimal"/>
      <w:lvlText w:val="%1."/>
      <w:lvlJc w:val="left"/>
      <w:pPr>
        <w:ind w:left="720" w:hanging="360"/>
      </w:pPr>
    </w:lvl>
    <w:lvl w:ilvl="1" w:tplc="D9D678B4" w:tentative="1">
      <w:start w:val="1"/>
      <w:numFmt w:val="lowerLetter"/>
      <w:lvlText w:val="%2."/>
      <w:lvlJc w:val="left"/>
      <w:pPr>
        <w:ind w:left="1440" w:hanging="360"/>
      </w:pPr>
    </w:lvl>
    <w:lvl w:ilvl="2" w:tplc="EE70F03E" w:tentative="1">
      <w:start w:val="1"/>
      <w:numFmt w:val="lowerRoman"/>
      <w:lvlText w:val="%3."/>
      <w:lvlJc w:val="right"/>
      <w:pPr>
        <w:ind w:left="2160" w:hanging="180"/>
      </w:pPr>
    </w:lvl>
    <w:lvl w:ilvl="3" w:tplc="36CCB628" w:tentative="1">
      <w:start w:val="1"/>
      <w:numFmt w:val="decimal"/>
      <w:lvlText w:val="%4."/>
      <w:lvlJc w:val="left"/>
      <w:pPr>
        <w:ind w:left="2880" w:hanging="360"/>
      </w:pPr>
    </w:lvl>
    <w:lvl w:ilvl="4" w:tplc="A4CEDB20" w:tentative="1">
      <w:start w:val="1"/>
      <w:numFmt w:val="lowerLetter"/>
      <w:lvlText w:val="%5."/>
      <w:lvlJc w:val="left"/>
      <w:pPr>
        <w:ind w:left="3600" w:hanging="360"/>
      </w:pPr>
    </w:lvl>
    <w:lvl w:ilvl="5" w:tplc="E458BB8E" w:tentative="1">
      <w:start w:val="1"/>
      <w:numFmt w:val="lowerRoman"/>
      <w:lvlText w:val="%6."/>
      <w:lvlJc w:val="right"/>
      <w:pPr>
        <w:ind w:left="4320" w:hanging="180"/>
      </w:pPr>
    </w:lvl>
    <w:lvl w:ilvl="6" w:tplc="A600DE6C" w:tentative="1">
      <w:start w:val="1"/>
      <w:numFmt w:val="decimal"/>
      <w:lvlText w:val="%7."/>
      <w:lvlJc w:val="left"/>
      <w:pPr>
        <w:ind w:left="5040" w:hanging="360"/>
      </w:pPr>
    </w:lvl>
    <w:lvl w:ilvl="7" w:tplc="8C2AB25A" w:tentative="1">
      <w:start w:val="1"/>
      <w:numFmt w:val="lowerLetter"/>
      <w:lvlText w:val="%8."/>
      <w:lvlJc w:val="left"/>
      <w:pPr>
        <w:ind w:left="5760" w:hanging="360"/>
      </w:pPr>
    </w:lvl>
    <w:lvl w:ilvl="8" w:tplc="9946B3E0"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4"/>
  </w:num>
  <w:num w:numId="5">
    <w:abstractNumId w:val="5"/>
  </w:num>
  <w:num w:numId="6">
    <w:abstractNumId w:val="6"/>
  </w:num>
  <w:num w:numId="7">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4"/>
  <w:defaultTabStop w:val="720"/>
  <w:characterSpacingControl w:val="doNotCompress"/>
  <w:footnotePr>
    <w:footnote w:id="0"/>
    <w:footnote w:id="1"/>
  </w:footnotePr>
  <w:endnotePr>
    <w:endnote w:id="0"/>
    <w:endnote w:id="1"/>
  </w:endnotePr>
  <w:compat/>
  <w:rsids>
    <w:rsidRoot w:val="002915E5"/>
    <w:rsid w:val="0002028E"/>
    <w:rsid w:val="00075162"/>
    <w:rsid w:val="00131455"/>
    <w:rsid w:val="00174FE4"/>
    <w:rsid w:val="00176E3C"/>
    <w:rsid w:val="00182C92"/>
    <w:rsid w:val="001839C1"/>
    <w:rsid w:val="001B4C05"/>
    <w:rsid w:val="001C1DC7"/>
    <w:rsid w:val="001E31B6"/>
    <w:rsid w:val="001F631B"/>
    <w:rsid w:val="00205F4C"/>
    <w:rsid w:val="0021424F"/>
    <w:rsid w:val="00274444"/>
    <w:rsid w:val="002915E5"/>
    <w:rsid w:val="002F54AB"/>
    <w:rsid w:val="00302CC5"/>
    <w:rsid w:val="00312E9D"/>
    <w:rsid w:val="003362E0"/>
    <w:rsid w:val="00375FC9"/>
    <w:rsid w:val="00394EE7"/>
    <w:rsid w:val="003A3C9E"/>
    <w:rsid w:val="003D6389"/>
    <w:rsid w:val="004110FC"/>
    <w:rsid w:val="00413728"/>
    <w:rsid w:val="004206D4"/>
    <w:rsid w:val="00426A10"/>
    <w:rsid w:val="00451475"/>
    <w:rsid w:val="00465F1F"/>
    <w:rsid w:val="00476718"/>
    <w:rsid w:val="004B2155"/>
    <w:rsid w:val="004C6CA6"/>
    <w:rsid w:val="004E6D14"/>
    <w:rsid w:val="00534DAE"/>
    <w:rsid w:val="00564D2E"/>
    <w:rsid w:val="005A25A0"/>
    <w:rsid w:val="005C6E16"/>
    <w:rsid w:val="00606851"/>
    <w:rsid w:val="006121E0"/>
    <w:rsid w:val="00616B64"/>
    <w:rsid w:val="006317BB"/>
    <w:rsid w:val="007074F1"/>
    <w:rsid w:val="00713326"/>
    <w:rsid w:val="00761E47"/>
    <w:rsid w:val="007A151C"/>
    <w:rsid w:val="007E7E22"/>
    <w:rsid w:val="00822526"/>
    <w:rsid w:val="008648A8"/>
    <w:rsid w:val="00877224"/>
    <w:rsid w:val="008C3C97"/>
    <w:rsid w:val="00903F88"/>
    <w:rsid w:val="00952196"/>
    <w:rsid w:val="009559C4"/>
    <w:rsid w:val="00982619"/>
    <w:rsid w:val="00991C2A"/>
    <w:rsid w:val="009D5873"/>
    <w:rsid w:val="009E66FC"/>
    <w:rsid w:val="00A35340"/>
    <w:rsid w:val="00A74CFC"/>
    <w:rsid w:val="00A87D1E"/>
    <w:rsid w:val="00A94008"/>
    <w:rsid w:val="00AA2103"/>
    <w:rsid w:val="00AF41C3"/>
    <w:rsid w:val="00B826A0"/>
    <w:rsid w:val="00BB0EFE"/>
    <w:rsid w:val="00BB2AB0"/>
    <w:rsid w:val="00C07802"/>
    <w:rsid w:val="00C23A83"/>
    <w:rsid w:val="00C6022F"/>
    <w:rsid w:val="00C90043"/>
    <w:rsid w:val="00CC30C2"/>
    <w:rsid w:val="00D403E4"/>
    <w:rsid w:val="00D605FE"/>
    <w:rsid w:val="00DA4EBE"/>
    <w:rsid w:val="00DF30A8"/>
    <w:rsid w:val="00DF43E5"/>
    <w:rsid w:val="00EA13D9"/>
    <w:rsid w:val="00EA5050"/>
    <w:rsid w:val="00ED246C"/>
    <w:rsid w:val="00F62D90"/>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15E5"/>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2915E5"/>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915E5"/>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5E5"/>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2915E5"/>
    <w:rPr>
      <w:rFonts w:ascii="Times New Roman" w:eastAsiaTheme="majorEastAsia" w:hAnsi="Times New Roman" w:cstheme="majorBidi"/>
      <w:b/>
      <w:color w:val="000000" w:themeColor="text1"/>
      <w:sz w:val="26"/>
      <w:szCs w:val="26"/>
    </w:rPr>
  </w:style>
  <w:style w:type="paragraph" w:styleId="ListParagraph">
    <w:name w:val="List Paragraph"/>
    <w:basedOn w:val="Normal"/>
    <w:uiPriority w:val="34"/>
    <w:qFormat/>
    <w:rsid w:val="009559C4"/>
    <w:pPr>
      <w:ind w:left="720"/>
      <w:contextualSpacing/>
    </w:pPr>
  </w:style>
  <w:style w:type="paragraph" w:styleId="Caption">
    <w:name w:val="caption"/>
    <w:basedOn w:val="Normal"/>
    <w:next w:val="Normal"/>
    <w:uiPriority w:val="35"/>
    <w:unhideWhenUsed/>
    <w:qFormat/>
    <w:rsid w:val="001F631B"/>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A87D1E"/>
    <w:rPr>
      <w:sz w:val="16"/>
      <w:szCs w:val="16"/>
    </w:rPr>
  </w:style>
  <w:style w:type="paragraph" w:styleId="CommentText">
    <w:name w:val="annotation text"/>
    <w:basedOn w:val="Normal"/>
    <w:link w:val="CommentTextChar"/>
    <w:uiPriority w:val="99"/>
    <w:semiHidden/>
    <w:unhideWhenUsed/>
    <w:rsid w:val="00A87D1E"/>
    <w:pPr>
      <w:spacing w:line="240" w:lineRule="auto"/>
    </w:pPr>
    <w:rPr>
      <w:sz w:val="20"/>
      <w:szCs w:val="20"/>
    </w:rPr>
  </w:style>
  <w:style w:type="character" w:customStyle="1" w:styleId="CommentTextChar">
    <w:name w:val="Comment Text Char"/>
    <w:basedOn w:val="DefaultParagraphFont"/>
    <w:link w:val="CommentText"/>
    <w:uiPriority w:val="99"/>
    <w:semiHidden/>
    <w:rsid w:val="00A87D1E"/>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A87D1E"/>
    <w:rPr>
      <w:b/>
      <w:bCs/>
    </w:rPr>
  </w:style>
  <w:style w:type="character" w:customStyle="1" w:styleId="CommentSubjectChar">
    <w:name w:val="Comment Subject Char"/>
    <w:basedOn w:val="CommentTextChar"/>
    <w:link w:val="CommentSubject"/>
    <w:uiPriority w:val="99"/>
    <w:semiHidden/>
    <w:rsid w:val="00A87D1E"/>
    <w:rPr>
      <w:rFonts w:ascii="Times New Roman" w:hAnsi="Times New Roman"/>
      <w:b/>
      <w:bCs/>
      <w:color w:val="000000" w:themeColor="text1"/>
      <w:sz w:val="20"/>
      <w:szCs w:val="20"/>
    </w:rPr>
  </w:style>
  <w:style w:type="paragraph" w:styleId="BalloonText">
    <w:name w:val="Balloon Text"/>
    <w:basedOn w:val="Normal"/>
    <w:link w:val="BalloonTextChar"/>
    <w:uiPriority w:val="99"/>
    <w:semiHidden/>
    <w:unhideWhenUsed/>
    <w:rsid w:val="00A87D1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7D1E"/>
    <w:rPr>
      <w:rFonts w:ascii="Segoe UI" w:hAnsi="Segoe UI" w:cs="Segoe UI"/>
      <w:color w:val="000000" w:themeColor="text1"/>
      <w:sz w:val="18"/>
      <w:szCs w:val="18"/>
    </w:rPr>
  </w:style>
  <w:style w:type="paragraph" w:styleId="Bibliography">
    <w:name w:val="Bibliography"/>
    <w:basedOn w:val="Normal"/>
    <w:next w:val="Normal"/>
    <w:uiPriority w:val="37"/>
    <w:unhideWhenUsed/>
    <w:rsid w:val="004E6D14"/>
  </w:style>
  <w:style w:type="paragraph" w:styleId="Header">
    <w:name w:val="header"/>
    <w:basedOn w:val="Normal"/>
    <w:link w:val="HeaderChar"/>
    <w:uiPriority w:val="99"/>
    <w:unhideWhenUsed/>
    <w:rsid w:val="00394E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4EE7"/>
    <w:rPr>
      <w:rFonts w:ascii="Times New Roman" w:hAnsi="Times New Roman"/>
      <w:color w:val="000000" w:themeColor="text1"/>
      <w:sz w:val="24"/>
    </w:rPr>
  </w:style>
  <w:style w:type="paragraph" w:styleId="Footer">
    <w:name w:val="footer"/>
    <w:basedOn w:val="Normal"/>
    <w:link w:val="FooterChar"/>
    <w:uiPriority w:val="99"/>
    <w:unhideWhenUsed/>
    <w:rsid w:val="00394E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4EE7"/>
    <w:rPr>
      <w:rFonts w:ascii="Times New Roman" w:hAnsi="Times New Roman"/>
      <w:color w:val="000000" w:themeColor="text1"/>
      <w:sz w:val="24"/>
    </w:rPr>
  </w:style>
  <w:style w:type="paragraph" w:styleId="TOCHeading">
    <w:name w:val="TOC Heading"/>
    <w:basedOn w:val="Heading1"/>
    <w:next w:val="Normal"/>
    <w:uiPriority w:val="39"/>
    <w:unhideWhenUsed/>
    <w:qFormat/>
    <w:rsid w:val="00426A10"/>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426A10"/>
    <w:pPr>
      <w:spacing w:after="100"/>
    </w:pPr>
  </w:style>
  <w:style w:type="paragraph" w:styleId="TOC2">
    <w:name w:val="toc 2"/>
    <w:basedOn w:val="Normal"/>
    <w:next w:val="Normal"/>
    <w:autoRedefine/>
    <w:uiPriority w:val="39"/>
    <w:unhideWhenUsed/>
    <w:rsid w:val="00426A10"/>
    <w:pPr>
      <w:spacing w:after="100"/>
      <w:ind w:left="240"/>
    </w:pPr>
  </w:style>
  <w:style w:type="character" w:styleId="Hyperlink">
    <w:name w:val="Hyperlink"/>
    <w:basedOn w:val="DefaultParagraphFont"/>
    <w:uiPriority w:val="99"/>
    <w:unhideWhenUsed/>
    <w:rsid w:val="00426A10"/>
    <w:rPr>
      <w:color w:val="0563C1" w:themeColor="hyperlink"/>
      <w:u w:val="single"/>
    </w:rPr>
  </w:style>
  <w:style w:type="paragraph" w:styleId="TableofFigures">
    <w:name w:val="table of figures"/>
    <w:basedOn w:val="Normal"/>
    <w:next w:val="Normal"/>
    <w:uiPriority w:val="99"/>
    <w:unhideWhenUsed/>
    <w:rsid w:val="001E31B6"/>
    <w:pPr>
      <w:spacing w:after="0"/>
    </w:pPr>
  </w:style>
</w:styles>
</file>

<file path=word/webSettings.xml><?xml version="1.0" encoding="utf-8"?>
<w:webSettings xmlns:r="http://schemas.openxmlformats.org/officeDocument/2006/relationships" xmlns:w="http://schemas.openxmlformats.org/wordprocessingml/2006/main">
  <w:divs>
    <w:div w:id="302278090">
      <w:bodyDiv w:val="1"/>
      <w:marLeft w:val="0"/>
      <w:marRight w:val="0"/>
      <w:marTop w:val="0"/>
      <w:marBottom w:val="0"/>
      <w:divBdr>
        <w:top w:val="none" w:sz="0" w:space="0" w:color="auto"/>
        <w:left w:val="none" w:sz="0" w:space="0" w:color="auto"/>
        <w:bottom w:val="none" w:sz="0" w:space="0" w:color="auto"/>
        <w:right w:val="none" w:sz="0" w:space="0" w:color="auto"/>
      </w:divBdr>
    </w:div>
    <w:div w:id="430517572">
      <w:bodyDiv w:val="1"/>
      <w:marLeft w:val="0"/>
      <w:marRight w:val="0"/>
      <w:marTop w:val="0"/>
      <w:marBottom w:val="0"/>
      <w:divBdr>
        <w:top w:val="none" w:sz="0" w:space="0" w:color="auto"/>
        <w:left w:val="none" w:sz="0" w:space="0" w:color="auto"/>
        <w:bottom w:val="none" w:sz="0" w:space="0" w:color="auto"/>
        <w:right w:val="none" w:sz="0" w:space="0" w:color="auto"/>
      </w:divBdr>
    </w:div>
    <w:div w:id="461970643">
      <w:bodyDiv w:val="1"/>
      <w:marLeft w:val="0"/>
      <w:marRight w:val="0"/>
      <w:marTop w:val="0"/>
      <w:marBottom w:val="0"/>
      <w:divBdr>
        <w:top w:val="none" w:sz="0" w:space="0" w:color="auto"/>
        <w:left w:val="none" w:sz="0" w:space="0" w:color="auto"/>
        <w:bottom w:val="none" w:sz="0" w:space="0" w:color="auto"/>
        <w:right w:val="none" w:sz="0" w:space="0" w:color="auto"/>
      </w:divBdr>
    </w:div>
    <w:div w:id="601841278">
      <w:bodyDiv w:val="1"/>
      <w:marLeft w:val="0"/>
      <w:marRight w:val="0"/>
      <w:marTop w:val="0"/>
      <w:marBottom w:val="0"/>
      <w:divBdr>
        <w:top w:val="none" w:sz="0" w:space="0" w:color="auto"/>
        <w:left w:val="none" w:sz="0" w:space="0" w:color="auto"/>
        <w:bottom w:val="none" w:sz="0" w:space="0" w:color="auto"/>
        <w:right w:val="none" w:sz="0" w:space="0" w:color="auto"/>
      </w:divBdr>
    </w:div>
    <w:div w:id="928582576">
      <w:bodyDiv w:val="1"/>
      <w:marLeft w:val="0"/>
      <w:marRight w:val="0"/>
      <w:marTop w:val="0"/>
      <w:marBottom w:val="0"/>
      <w:divBdr>
        <w:top w:val="none" w:sz="0" w:space="0" w:color="auto"/>
        <w:left w:val="none" w:sz="0" w:space="0" w:color="auto"/>
        <w:bottom w:val="none" w:sz="0" w:space="0" w:color="auto"/>
        <w:right w:val="none" w:sz="0" w:space="0" w:color="auto"/>
      </w:divBdr>
    </w:div>
    <w:div w:id="1225262744">
      <w:bodyDiv w:val="1"/>
      <w:marLeft w:val="0"/>
      <w:marRight w:val="0"/>
      <w:marTop w:val="0"/>
      <w:marBottom w:val="0"/>
      <w:divBdr>
        <w:top w:val="none" w:sz="0" w:space="0" w:color="auto"/>
        <w:left w:val="none" w:sz="0" w:space="0" w:color="auto"/>
        <w:bottom w:val="none" w:sz="0" w:space="0" w:color="auto"/>
        <w:right w:val="none" w:sz="0" w:space="0" w:color="auto"/>
      </w:divBdr>
    </w:div>
    <w:div w:id="1276908862">
      <w:bodyDiv w:val="1"/>
      <w:marLeft w:val="0"/>
      <w:marRight w:val="0"/>
      <w:marTop w:val="0"/>
      <w:marBottom w:val="0"/>
      <w:divBdr>
        <w:top w:val="none" w:sz="0" w:space="0" w:color="auto"/>
        <w:left w:val="none" w:sz="0" w:space="0" w:color="auto"/>
        <w:bottom w:val="none" w:sz="0" w:space="0" w:color="auto"/>
        <w:right w:val="none" w:sz="0" w:space="0" w:color="auto"/>
      </w:divBdr>
    </w:div>
    <w:div w:id="1391538884">
      <w:bodyDiv w:val="1"/>
      <w:marLeft w:val="0"/>
      <w:marRight w:val="0"/>
      <w:marTop w:val="0"/>
      <w:marBottom w:val="0"/>
      <w:divBdr>
        <w:top w:val="none" w:sz="0" w:space="0" w:color="auto"/>
        <w:left w:val="none" w:sz="0" w:space="0" w:color="auto"/>
        <w:bottom w:val="none" w:sz="0" w:space="0" w:color="auto"/>
        <w:right w:val="none" w:sz="0" w:space="0" w:color="auto"/>
      </w:divBdr>
    </w:div>
    <w:div w:id="1397628940">
      <w:bodyDiv w:val="1"/>
      <w:marLeft w:val="0"/>
      <w:marRight w:val="0"/>
      <w:marTop w:val="0"/>
      <w:marBottom w:val="0"/>
      <w:divBdr>
        <w:top w:val="none" w:sz="0" w:space="0" w:color="auto"/>
        <w:left w:val="none" w:sz="0" w:space="0" w:color="auto"/>
        <w:bottom w:val="none" w:sz="0" w:space="0" w:color="auto"/>
        <w:right w:val="none" w:sz="0" w:space="0" w:color="auto"/>
      </w:divBdr>
    </w:div>
    <w:div w:id="1615752523">
      <w:bodyDiv w:val="1"/>
      <w:marLeft w:val="0"/>
      <w:marRight w:val="0"/>
      <w:marTop w:val="0"/>
      <w:marBottom w:val="0"/>
      <w:divBdr>
        <w:top w:val="none" w:sz="0" w:space="0" w:color="auto"/>
        <w:left w:val="none" w:sz="0" w:space="0" w:color="auto"/>
        <w:bottom w:val="none" w:sz="0" w:space="0" w:color="auto"/>
        <w:right w:val="none" w:sz="0" w:space="0" w:color="auto"/>
      </w:divBdr>
    </w:div>
    <w:div w:id="1634752370">
      <w:bodyDiv w:val="1"/>
      <w:marLeft w:val="0"/>
      <w:marRight w:val="0"/>
      <w:marTop w:val="0"/>
      <w:marBottom w:val="0"/>
      <w:divBdr>
        <w:top w:val="none" w:sz="0" w:space="0" w:color="auto"/>
        <w:left w:val="none" w:sz="0" w:space="0" w:color="auto"/>
        <w:bottom w:val="none" w:sz="0" w:space="0" w:color="auto"/>
        <w:right w:val="none" w:sz="0" w:space="0" w:color="auto"/>
      </w:divBdr>
    </w:div>
    <w:div w:id="1731264649">
      <w:bodyDiv w:val="1"/>
      <w:marLeft w:val="0"/>
      <w:marRight w:val="0"/>
      <w:marTop w:val="0"/>
      <w:marBottom w:val="0"/>
      <w:divBdr>
        <w:top w:val="none" w:sz="0" w:space="0" w:color="auto"/>
        <w:left w:val="none" w:sz="0" w:space="0" w:color="auto"/>
        <w:bottom w:val="none" w:sz="0" w:space="0" w:color="auto"/>
        <w:right w:val="none" w:sz="0" w:space="0" w:color="auto"/>
      </w:divBdr>
    </w:div>
    <w:div w:id="1955096184">
      <w:bodyDiv w:val="1"/>
      <w:marLeft w:val="0"/>
      <w:marRight w:val="0"/>
      <w:marTop w:val="0"/>
      <w:marBottom w:val="0"/>
      <w:divBdr>
        <w:top w:val="none" w:sz="0" w:space="0" w:color="auto"/>
        <w:left w:val="none" w:sz="0" w:space="0" w:color="auto"/>
        <w:bottom w:val="none" w:sz="0" w:space="0" w:color="auto"/>
        <w:right w:val="none" w:sz="0" w:space="0" w:color="auto"/>
      </w:divBdr>
    </w:div>
    <w:div w:id="2120294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ducegroup.com/5-ways-to-master-your-vle-virtual-learning-environment/" TargetMode="External"/><Relationship Id="rId18" Type="http://schemas.openxmlformats.org/officeDocument/2006/relationships/hyperlink" Target="https://scand.com/company/blog/the-use-of-virtual-learning-environment-in-education/"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mvorganizing.org/what-are-the-biggest-challenges-facing-online-education-today/" TargetMode="External"/><Relationship Id="rId2" Type="http://schemas.openxmlformats.org/officeDocument/2006/relationships/numbering" Target="numbering.xml"/><Relationship Id="rId16" Type="http://schemas.openxmlformats.org/officeDocument/2006/relationships/hyperlink" Target="https://www.letsgolearn.com/mathematics/the-challenges-of-virtual-learning/" TargetMode="External"/><Relationship Id="rId20" Type="http://schemas.openxmlformats.org/officeDocument/2006/relationships/hyperlink" Target="https://www.surveymonkey.com/r/NGDK3W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itslearning.com/uk/news/vle-role-in-contemporary-education/"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scientificworldinfo.com/2021/01/what-is-virtual-learning-environment-vle.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uturelearn.com/info/courses/blended-learning-getting-started/0/steps/7856"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Version="2008">
  <b:Source>
    <b:Tag>sca20</b:Tag>
    <b:SourceType>InternetSite</b:SourceType>
    <b:Guid>{A9217CFB-4A5F-4129-A5FA-4D5D8FEBA729}</b:Guid>
    <b:Title>The Use Of Virtual Learning Environment In Education</b:Title>
    <b:Year>2020</b:Year>
    <b:Author>
      <b:Author>
        <b:Corporate>scand</b:Corporate>
      </b:Author>
    </b:Author>
    <b:URL>https://scand.com/company/blog/the-use-of-virtual-learning-environment-in-education/</b:URL>
    <b:RefOrder>7</b:RefOrder>
  </b:Source>
  <b:Source>
    <b:Tag>let21</b:Tag>
    <b:SourceType>InternetSite</b:SourceType>
    <b:Guid>{D630611D-0FD1-49E6-AA56-FD06B41E7A3E}</b:Guid>
    <b:Author>
      <b:Author>
        <b:Corporate>letsgolearn</b:Corporate>
      </b:Author>
    </b:Author>
    <b:Title>The Challenges of Virtual Learning</b:Title>
    <b:Year>2021</b:Year>
    <b:URL>https://www.letsgolearn.com/mathematics/the-challenges-of-virtual-learning/</b:URL>
    <b:RefOrder>6</b:RefOrder>
  </b:Source>
  <b:Source>
    <b:Tag>mvo21</b:Tag>
    <b:SourceType>InternetSite</b:SourceType>
    <b:Guid>{EE1E4C6C-824C-407E-B87B-1E27A4F87603}</b:Guid>
    <b:Author>
      <b:Author>
        <b:Corporate>mvorganizing</b:Corporate>
      </b:Author>
    </b:Author>
    <b:Title>What are the biggest challenges facing online education today?</b:Title>
    <b:Year>2021</b:Year>
    <b:URL>https://www.mvorganizing.org/what-are-the-biggest-challenges-facing-online-education-today/</b:URL>
    <b:RefOrder>5</b:RefOrder>
  </b:Source>
  <b:Source>
    <b:Tag>fut21</b:Tag>
    <b:SourceType>InternetSite</b:SourceType>
    <b:Guid>{54AFE935-DB12-4059-BB5C-90FB1ECD0E04}</b:Guid>
    <b:Author>
      <b:Author>
        <b:Corporate>futurelearn</b:Corporate>
      </b:Author>
    </b:Author>
    <b:Title>Introduction to Virtual Learning</b:Title>
    <b:Year>2021</b:Year>
    <b:URL>https://www.futurelearn.com/info/courses/blended-learning-getting-started/0/steps/7856</b:URL>
    <b:RefOrder>2</b:RefOrder>
  </b:Source>
  <b:Source>
    <b:Tag>edu21</b:Tag>
    <b:SourceType>InternetSite</b:SourceType>
    <b:Guid>{A723367F-E15F-436D-BEAE-B6B4332C7DE5}</b:Guid>
    <b:Author>
      <b:Author>
        <b:Corporate>educegroup</b:Corporate>
      </b:Author>
    </b:Author>
    <b:Title>5 Ways to Master Your VLE (Virtual Learning Environment)</b:Title>
    <b:Year>2021</b:Year>
    <b:URL>https://educegroup.com/5-ways-to-master-your-vle-virtual-learning-environment/</b:URL>
    <b:RefOrder>3</b:RefOrder>
  </b:Source>
  <b:Source>
    <b:Tag>sci21</b:Tag>
    <b:SourceType>InternetSite</b:SourceType>
    <b:Guid>{80ABEEE5-2639-4F6F-817F-E99E5E928F8C}</b:Guid>
    <b:Author>
      <b:Author>
        <b:Corporate>scientificworldinfo</b:Corporate>
      </b:Author>
    </b:Author>
    <b:Title>What is Virtual Learning Environment (VLE)? - Uses and Benefits of VLE</b:Title>
    <b:Year>2021</b:Year>
    <b:URL>https://www.scientificworldinfo.com/2021/01/what-is-virtual-learning-environment-vle.html</b:URL>
    <b:RefOrder>4</b:RefOrder>
  </b:Source>
  <b:Source>
    <b:Tag>its21</b:Tag>
    <b:SourceType>InternetSite</b:SourceType>
    <b:Guid>{04D69B2E-6385-4D3B-9D03-8E0D3A5C7B97}</b:Guid>
    <b:Author>
      <b:Author>
        <b:Corporate>itslearning</b:Corporate>
      </b:Author>
    </b:Author>
    <b:Title>Virtual Learning Environments: What is their role in contemporary education?</b:Title>
    <b:Year>2021</b:Year>
    <b:URL>https://itslearning.com/uk/news/vle-role-in-contemporary-education/</b:URL>
    <b:RefOrder>8</b:RefOrder>
  </b:Source>
  <b:Source>
    <b:Tag>VLE21</b:Tag>
    <b:SourceType>InternetSite</b:SourceType>
    <b:Guid>{2551F808-70F3-4179-93F7-86E18A7641F2}</b:Guid>
    <b:Author>
      <b:Author>
        <b:NameList>
          <b:Person>
            <b:Last>surveymonkey</b:Last>
          </b:Person>
        </b:NameList>
      </b:Author>
    </b:Author>
    <b:Title>VLE</b:Title>
    <b:Year>2021</b:Year>
    <b:URL>https://www.surveymonkey.com/r/NGDK3W3</b:URL>
    <b:RefOrder>1</b:RefOrder>
  </b:Source>
</b:Sources>
</file>

<file path=customXml/itemProps1.xml><?xml version="1.0" encoding="utf-8"?>
<ds:datastoreItem xmlns:ds="http://schemas.openxmlformats.org/officeDocument/2006/customXml" ds:itemID="{C56846BB-7E5F-423A-A8D4-4A937EF413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24</Pages>
  <Words>3244</Words>
  <Characters>18495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lenevo</dc:creator>
  <cp:lastModifiedBy>shaonti dey</cp:lastModifiedBy>
  <cp:revision>5</cp:revision>
  <dcterms:created xsi:type="dcterms:W3CDTF">2021-11-22T18:11:00Z</dcterms:created>
  <dcterms:modified xsi:type="dcterms:W3CDTF">2021-11-22T19:08:00Z</dcterms:modified>
</cp:coreProperties>
</file>