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15ADC" w:rsidRDefault="00815ADC" w:rsidP="00815ADC">
      <w:pPr>
        <w:jc w:val="center"/>
        <w:rPr>
          <w:b/>
          <w:sz w:val="28"/>
        </w:rPr>
      </w:pPr>
      <w:r>
        <w:rPr>
          <w:b/>
          <w:sz w:val="28"/>
        </w:rPr>
        <w:t>Appraisals – what do you think?</w:t>
      </w:r>
    </w:p>
    <w:p w:rsidR="00815ADC" w:rsidRDefault="00815ADC" w:rsidP="00815ADC"/>
    <w:p w:rsidR="00815ADC" w:rsidRDefault="00815ADC" w:rsidP="00815ADC">
      <w:pPr>
        <w:rPr>
          <w:i/>
        </w:rPr>
      </w:pPr>
      <w:r>
        <w:rPr>
          <w:i/>
        </w:rPr>
        <w:t xml:space="preserve">Look through the statements below and indicate whether you agree or disagree. </w:t>
      </w:r>
    </w:p>
    <w:p w:rsidR="00815ADC" w:rsidRDefault="00815ADC" w:rsidP="00815ADC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28"/>
        <w:gridCol w:w="4985"/>
        <w:gridCol w:w="1135"/>
        <w:gridCol w:w="1260"/>
      </w:tblGrid>
      <w:tr w:rsidR="00815ADC" w:rsidTr="00DD00F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28" w:type="dxa"/>
          </w:tcPr>
          <w:p w:rsidR="00815ADC" w:rsidRDefault="00815ADC" w:rsidP="00DD00F0">
            <w:pPr>
              <w:rPr>
                <w:b/>
              </w:rPr>
            </w:pPr>
          </w:p>
        </w:tc>
        <w:tc>
          <w:tcPr>
            <w:tcW w:w="4985" w:type="dxa"/>
          </w:tcPr>
          <w:p w:rsidR="00815ADC" w:rsidRDefault="00815ADC" w:rsidP="00DD00F0">
            <w:pPr>
              <w:rPr>
                <w:b/>
              </w:rPr>
            </w:pPr>
          </w:p>
        </w:tc>
        <w:tc>
          <w:tcPr>
            <w:tcW w:w="1135" w:type="dxa"/>
          </w:tcPr>
          <w:p w:rsidR="00815ADC" w:rsidRDefault="00815ADC" w:rsidP="00DD00F0">
            <w:pPr>
              <w:rPr>
                <w:b/>
              </w:rPr>
            </w:pPr>
            <w:r>
              <w:rPr>
                <w:b/>
              </w:rPr>
              <w:t>Agree</w:t>
            </w:r>
          </w:p>
        </w:tc>
        <w:tc>
          <w:tcPr>
            <w:tcW w:w="1260" w:type="dxa"/>
          </w:tcPr>
          <w:p w:rsidR="00815ADC" w:rsidRDefault="00815ADC" w:rsidP="00DD00F0">
            <w:pPr>
              <w:rPr>
                <w:b/>
              </w:rPr>
            </w:pPr>
            <w:r>
              <w:rPr>
                <w:b/>
              </w:rPr>
              <w:t>Disagree</w:t>
            </w:r>
          </w:p>
          <w:p w:rsidR="00815ADC" w:rsidRDefault="00815ADC" w:rsidP="00DD00F0">
            <w:pPr>
              <w:rPr>
                <w:b/>
              </w:rPr>
            </w:pPr>
          </w:p>
        </w:tc>
      </w:tr>
      <w:tr w:rsidR="00815ADC" w:rsidTr="00DD00F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28" w:type="dxa"/>
          </w:tcPr>
          <w:p w:rsidR="00815ADC" w:rsidRDefault="00815ADC" w:rsidP="00815ADC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4985" w:type="dxa"/>
          </w:tcPr>
          <w:p w:rsidR="00815ADC" w:rsidRDefault="00815ADC" w:rsidP="00DD00F0">
            <w:r>
              <w:t>Appraisals are a rather bureaucratic procedure for the benefit of Human Resources</w:t>
            </w:r>
          </w:p>
          <w:p w:rsidR="00815ADC" w:rsidRDefault="00815ADC" w:rsidP="00DD00F0"/>
        </w:tc>
        <w:tc>
          <w:tcPr>
            <w:tcW w:w="1135" w:type="dxa"/>
          </w:tcPr>
          <w:p w:rsidR="00815ADC" w:rsidRDefault="00815ADC" w:rsidP="00DD00F0"/>
        </w:tc>
        <w:tc>
          <w:tcPr>
            <w:tcW w:w="1260" w:type="dxa"/>
          </w:tcPr>
          <w:p w:rsidR="00815ADC" w:rsidRDefault="00815ADC" w:rsidP="00DD00F0"/>
        </w:tc>
      </w:tr>
      <w:tr w:rsidR="00815ADC" w:rsidTr="00DD00F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28" w:type="dxa"/>
          </w:tcPr>
          <w:p w:rsidR="00815ADC" w:rsidRDefault="00815ADC" w:rsidP="00815ADC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4985" w:type="dxa"/>
          </w:tcPr>
          <w:p w:rsidR="00815ADC" w:rsidRDefault="00815ADC" w:rsidP="00DD00F0">
            <w:r>
              <w:t>Appraisals are an opportunity to point out people’s mistakes</w:t>
            </w:r>
          </w:p>
          <w:p w:rsidR="00815ADC" w:rsidRDefault="00815ADC" w:rsidP="00DD00F0"/>
        </w:tc>
        <w:tc>
          <w:tcPr>
            <w:tcW w:w="1135" w:type="dxa"/>
          </w:tcPr>
          <w:p w:rsidR="00815ADC" w:rsidRDefault="00815ADC" w:rsidP="00DD00F0"/>
        </w:tc>
        <w:tc>
          <w:tcPr>
            <w:tcW w:w="1260" w:type="dxa"/>
          </w:tcPr>
          <w:p w:rsidR="00815ADC" w:rsidRDefault="00815ADC" w:rsidP="00DD00F0"/>
        </w:tc>
      </w:tr>
      <w:tr w:rsidR="00815ADC" w:rsidTr="00DD00F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28" w:type="dxa"/>
          </w:tcPr>
          <w:p w:rsidR="00815ADC" w:rsidRDefault="00815ADC" w:rsidP="00815ADC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4985" w:type="dxa"/>
          </w:tcPr>
          <w:p w:rsidR="00815ADC" w:rsidRDefault="00815ADC" w:rsidP="00DD00F0">
            <w:r>
              <w:t>Appraisals are uncomfortable for people because giving and receiving feedback is difficult</w:t>
            </w:r>
          </w:p>
          <w:p w:rsidR="00815ADC" w:rsidRDefault="00815ADC" w:rsidP="00DD00F0"/>
        </w:tc>
        <w:tc>
          <w:tcPr>
            <w:tcW w:w="1135" w:type="dxa"/>
          </w:tcPr>
          <w:p w:rsidR="00815ADC" w:rsidRDefault="00815ADC" w:rsidP="00DD00F0"/>
        </w:tc>
        <w:tc>
          <w:tcPr>
            <w:tcW w:w="1260" w:type="dxa"/>
          </w:tcPr>
          <w:p w:rsidR="00815ADC" w:rsidRDefault="00815ADC" w:rsidP="00DD00F0"/>
        </w:tc>
      </w:tr>
      <w:tr w:rsidR="00815ADC" w:rsidTr="00DD00F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28" w:type="dxa"/>
          </w:tcPr>
          <w:p w:rsidR="00815ADC" w:rsidRDefault="00815ADC" w:rsidP="00815ADC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4985" w:type="dxa"/>
          </w:tcPr>
          <w:p w:rsidR="00815ADC" w:rsidRDefault="00815ADC" w:rsidP="00DD00F0">
            <w:r>
              <w:t>Appraisals are a chance to look at the future and discuss career options</w:t>
            </w:r>
          </w:p>
          <w:p w:rsidR="00815ADC" w:rsidRDefault="00815ADC" w:rsidP="00DD00F0"/>
        </w:tc>
        <w:tc>
          <w:tcPr>
            <w:tcW w:w="1135" w:type="dxa"/>
          </w:tcPr>
          <w:p w:rsidR="00815ADC" w:rsidRDefault="00815ADC" w:rsidP="00DD00F0"/>
        </w:tc>
        <w:tc>
          <w:tcPr>
            <w:tcW w:w="1260" w:type="dxa"/>
          </w:tcPr>
          <w:p w:rsidR="00815ADC" w:rsidRDefault="00815ADC" w:rsidP="00DD00F0"/>
        </w:tc>
      </w:tr>
      <w:tr w:rsidR="00815ADC" w:rsidTr="00DD00F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28" w:type="dxa"/>
          </w:tcPr>
          <w:p w:rsidR="00815ADC" w:rsidRDefault="00815ADC" w:rsidP="00815ADC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4985" w:type="dxa"/>
          </w:tcPr>
          <w:p w:rsidR="00815ADC" w:rsidRDefault="00815ADC" w:rsidP="00DD00F0">
            <w:r>
              <w:t>Appraisals involve setting performance objectives</w:t>
            </w:r>
          </w:p>
          <w:p w:rsidR="00815ADC" w:rsidRDefault="00815ADC" w:rsidP="00DD00F0"/>
        </w:tc>
        <w:tc>
          <w:tcPr>
            <w:tcW w:w="1135" w:type="dxa"/>
          </w:tcPr>
          <w:p w:rsidR="00815ADC" w:rsidRDefault="00815ADC" w:rsidP="00DD00F0"/>
        </w:tc>
        <w:tc>
          <w:tcPr>
            <w:tcW w:w="1260" w:type="dxa"/>
          </w:tcPr>
          <w:p w:rsidR="00815ADC" w:rsidRDefault="00815ADC" w:rsidP="00DD00F0"/>
        </w:tc>
      </w:tr>
      <w:tr w:rsidR="00815ADC" w:rsidTr="00DD00F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28" w:type="dxa"/>
          </w:tcPr>
          <w:p w:rsidR="00815ADC" w:rsidRDefault="00815ADC" w:rsidP="00815ADC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4985" w:type="dxa"/>
          </w:tcPr>
          <w:p w:rsidR="00815ADC" w:rsidRDefault="00815ADC" w:rsidP="00DD00F0">
            <w:r>
              <w:t>Appraisals are helpful in gaining a deeper understanding of the job</w:t>
            </w:r>
          </w:p>
          <w:p w:rsidR="00815ADC" w:rsidRDefault="00815ADC" w:rsidP="00DD00F0"/>
        </w:tc>
        <w:tc>
          <w:tcPr>
            <w:tcW w:w="1135" w:type="dxa"/>
          </w:tcPr>
          <w:p w:rsidR="00815ADC" w:rsidRDefault="00815ADC" w:rsidP="00DD00F0"/>
        </w:tc>
        <w:tc>
          <w:tcPr>
            <w:tcW w:w="1260" w:type="dxa"/>
          </w:tcPr>
          <w:p w:rsidR="00815ADC" w:rsidRDefault="00815ADC" w:rsidP="00DD00F0"/>
        </w:tc>
      </w:tr>
      <w:tr w:rsidR="00815ADC" w:rsidTr="00DD00F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28" w:type="dxa"/>
          </w:tcPr>
          <w:p w:rsidR="00815ADC" w:rsidRDefault="00815ADC" w:rsidP="00815ADC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4985" w:type="dxa"/>
          </w:tcPr>
          <w:p w:rsidR="00815ADC" w:rsidRDefault="00815ADC" w:rsidP="00DD00F0">
            <w:r>
              <w:t>Appraisals are inherently unfair as some managers are better at it than others and some managers have fewer prejudices than others</w:t>
            </w:r>
          </w:p>
          <w:p w:rsidR="00815ADC" w:rsidRDefault="00815ADC" w:rsidP="00DD00F0"/>
        </w:tc>
        <w:tc>
          <w:tcPr>
            <w:tcW w:w="1135" w:type="dxa"/>
          </w:tcPr>
          <w:p w:rsidR="00815ADC" w:rsidRDefault="00815ADC" w:rsidP="00DD00F0"/>
        </w:tc>
        <w:tc>
          <w:tcPr>
            <w:tcW w:w="1260" w:type="dxa"/>
          </w:tcPr>
          <w:p w:rsidR="00815ADC" w:rsidRDefault="00815ADC" w:rsidP="00DD00F0"/>
        </w:tc>
      </w:tr>
      <w:tr w:rsidR="00815ADC" w:rsidTr="00DD00F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28" w:type="dxa"/>
          </w:tcPr>
          <w:p w:rsidR="00815ADC" w:rsidRDefault="00815ADC" w:rsidP="00815ADC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4985" w:type="dxa"/>
          </w:tcPr>
          <w:p w:rsidR="00815ADC" w:rsidRDefault="00815ADC" w:rsidP="00DD00F0">
            <w:r>
              <w:t xml:space="preserve">Appraisals are pretty one sided as an </w:t>
            </w:r>
            <w:proofErr w:type="spellStart"/>
            <w:r>
              <w:t>appraisee</w:t>
            </w:r>
            <w:proofErr w:type="spellEnd"/>
            <w:r>
              <w:t xml:space="preserve"> can’t do much to influence the outcome</w:t>
            </w:r>
          </w:p>
          <w:p w:rsidR="00815ADC" w:rsidRDefault="00815ADC" w:rsidP="00DD00F0"/>
        </w:tc>
        <w:tc>
          <w:tcPr>
            <w:tcW w:w="1135" w:type="dxa"/>
          </w:tcPr>
          <w:p w:rsidR="00815ADC" w:rsidRDefault="00815ADC" w:rsidP="00DD00F0"/>
        </w:tc>
        <w:tc>
          <w:tcPr>
            <w:tcW w:w="1260" w:type="dxa"/>
          </w:tcPr>
          <w:p w:rsidR="00815ADC" w:rsidRDefault="00815ADC" w:rsidP="00DD00F0"/>
        </w:tc>
      </w:tr>
      <w:tr w:rsidR="00815ADC" w:rsidTr="00DD00F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28" w:type="dxa"/>
          </w:tcPr>
          <w:p w:rsidR="00815ADC" w:rsidRDefault="00815ADC" w:rsidP="00815ADC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4985" w:type="dxa"/>
          </w:tcPr>
          <w:p w:rsidR="00815ADC" w:rsidRDefault="00815ADC" w:rsidP="00DD00F0">
            <w:r>
              <w:t>Appraisal skills are every day ‘effective management’ skills</w:t>
            </w:r>
          </w:p>
          <w:p w:rsidR="00815ADC" w:rsidRDefault="00815ADC" w:rsidP="00DD00F0"/>
        </w:tc>
        <w:tc>
          <w:tcPr>
            <w:tcW w:w="1135" w:type="dxa"/>
          </w:tcPr>
          <w:p w:rsidR="00815ADC" w:rsidRDefault="00815ADC" w:rsidP="00DD00F0"/>
        </w:tc>
        <w:tc>
          <w:tcPr>
            <w:tcW w:w="1260" w:type="dxa"/>
          </w:tcPr>
          <w:p w:rsidR="00815ADC" w:rsidRDefault="00815ADC" w:rsidP="00DD00F0"/>
        </w:tc>
      </w:tr>
      <w:tr w:rsidR="00815ADC" w:rsidTr="00DD00F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28" w:type="dxa"/>
          </w:tcPr>
          <w:p w:rsidR="00815ADC" w:rsidRDefault="00815ADC" w:rsidP="00815ADC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4985" w:type="dxa"/>
          </w:tcPr>
          <w:p w:rsidR="00815ADC" w:rsidRDefault="00815ADC" w:rsidP="00DD00F0">
            <w:r>
              <w:t>There’s not much point in using an appraisal to develop my staff as they just move on to other jobs in the end</w:t>
            </w:r>
          </w:p>
        </w:tc>
        <w:tc>
          <w:tcPr>
            <w:tcW w:w="1135" w:type="dxa"/>
          </w:tcPr>
          <w:p w:rsidR="00815ADC" w:rsidRDefault="00815ADC" w:rsidP="00DD00F0"/>
        </w:tc>
        <w:tc>
          <w:tcPr>
            <w:tcW w:w="1260" w:type="dxa"/>
          </w:tcPr>
          <w:p w:rsidR="00815ADC" w:rsidRDefault="00815ADC" w:rsidP="00DD00F0"/>
        </w:tc>
      </w:tr>
    </w:tbl>
    <w:p w:rsidR="00815ADC" w:rsidRDefault="00815ADC" w:rsidP="00815ADC"/>
    <w:p w:rsidR="004A5109" w:rsidRDefault="00815ADC" w:rsidP="00815ADC">
      <w:r>
        <w:br w:type="page"/>
      </w:r>
      <w:bookmarkStart w:id="0" w:name="_GoBack"/>
      <w:bookmarkEnd w:id="0"/>
    </w:p>
    <w:sectPr w:rsidR="004A510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B2A1931"/>
    <w:multiLevelType w:val="hybridMultilevel"/>
    <w:tmpl w:val="530A3F12"/>
    <w:lvl w:ilvl="0" w:tplc="FFFFFFF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ADC"/>
    <w:rsid w:val="004A5109"/>
    <w:rsid w:val="00815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D7972A8-A08B-4C18-AA86-3BFB800216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00" w:afterAutospacing="1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15ADC"/>
    <w:pPr>
      <w:spacing w:after="0" w:afterAutospacing="0"/>
    </w:pPr>
    <w:rPr>
      <w:rFonts w:ascii="Times New Roman" w:eastAsia="Times New Roman" w:hAnsi="Times New Roman" w:cs="Times New Roman"/>
      <w:sz w:val="26"/>
      <w:szCs w:val="2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149</Words>
  <Characters>850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1</cp:revision>
  <dcterms:created xsi:type="dcterms:W3CDTF">2017-07-19T07:23:00Z</dcterms:created>
  <dcterms:modified xsi:type="dcterms:W3CDTF">2017-07-19T07:24:00Z</dcterms:modified>
</cp:coreProperties>
</file>