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042204195"/>
        <w:docPartObj>
          <w:docPartGallery w:val="Cover Pages"/>
          <w:docPartUnique/>
        </w:docPartObj>
      </w:sdtPr>
      <w:sdtEndPr>
        <w:rPr>
          <w:rFonts w:ascii="Times New Roman" w:eastAsiaTheme="minorHAnsi" w:hAnsi="Times New Roman" w:cs="Times New Roman"/>
          <w:sz w:val="24"/>
          <w:lang w:val="en-GB"/>
        </w:rPr>
      </w:sdtEndPr>
      <w:sdtContent>
        <w:p w:rsidR="00FE21B8" w:rsidRDefault="00FE21B8">
          <w:pPr>
            <w:pStyle w:val="NoSpacing"/>
          </w:pPr>
          <w:r>
            <w:rPr>
              <w:noProof/>
              <w:lang w:val="en-GB" w:eastAsia="en-GB"/>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70395A" w:rsidRDefault="0070395A">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70395A" w:rsidRDefault="0070395A">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FE21B8" w:rsidRDefault="00086F85">
          <w:pPr>
            <w:rPr>
              <w:rFonts w:ascii="Times New Roman" w:hAnsi="Times New Roman" w:cs="Times New Roman"/>
              <w:sz w:val="24"/>
            </w:rPr>
          </w:pPr>
          <w:r>
            <w:rPr>
              <w:noProof/>
              <w:lang w:eastAsia="en-GB"/>
            </w:rPr>
            <mc:AlternateContent>
              <mc:Choice Requires="wps">
                <w:drawing>
                  <wp:anchor distT="0" distB="0" distL="114300" distR="114300" simplePos="0" relativeHeight="251664384" behindDoc="0" locked="0" layoutInCell="1" allowOverlap="1">
                    <wp:simplePos x="0" y="0"/>
                    <wp:positionH relativeFrom="margin">
                      <wp:posOffset>47625</wp:posOffset>
                    </wp:positionH>
                    <wp:positionV relativeFrom="paragraph">
                      <wp:posOffset>4153535</wp:posOffset>
                    </wp:positionV>
                    <wp:extent cx="6296025" cy="504825"/>
                    <wp:effectExtent l="0" t="0" r="28575" b="28575"/>
                    <wp:wrapNone/>
                    <wp:docPr id="34" name="Text Box 34"/>
                    <wp:cNvGraphicFramePr/>
                    <a:graphic xmlns:a="http://schemas.openxmlformats.org/drawingml/2006/main">
                      <a:graphicData uri="http://schemas.microsoft.com/office/word/2010/wordprocessingShape">
                        <wps:wsp>
                          <wps:cNvSpPr txBox="1"/>
                          <wps:spPr>
                            <a:xfrm>
                              <a:off x="0" y="0"/>
                              <a:ext cx="6296025" cy="5048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0395A" w:rsidRPr="00086F85" w:rsidRDefault="0070395A" w:rsidP="00086F85">
                                <w:pPr>
                                  <w:spacing w:after="0" w:line="240" w:lineRule="auto"/>
                                  <w:textDirection w:val="btLr"/>
                                  <w:rPr>
                                    <w:rFonts w:ascii="Times New Roman" w:hAnsi="Times New Roman" w:cs="Times New Roman"/>
                                    <w:color w:val="2F5496" w:themeColor="accent5" w:themeShade="BF"/>
                                    <w:sz w:val="16"/>
                                  </w:rPr>
                                </w:pPr>
                                <w:r w:rsidRPr="00086F85">
                                  <w:rPr>
                                    <w:rFonts w:ascii="Times New Roman" w:hAnsi="Times New Roman" w:cs="Times New Roman"/>
                                    <w:smallCaps/>
                                    <w:color w:val="2F5496" w:themeColor="accent5" w:themeShade="BF"/>
                                    <w:sz w:val="48"/>
                                  </w:rPr>
                                  <w:t>MANAGEMENT THEORY FOR E-BUSINESS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4" o:spid="_x0000_s1055" type="#_x0000_t202" style="position:absolute;margin-left:3.75pt;margin-top:327.05pt;width:495.75pt;height:39.7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" fillcolor="white [3201]" strokeweight=".5pt">
                    <v:textbox>
                      <w:txbxContent>
                        <w:p w:rsidR="0070395A" w:rsidRPr="00086F85" w:rsidRDefault="0070395A" w:rsidP="00086F85">
                          <w:pPr>
                            <w:spacing w:after="0" w:line="240" w:lineRule="auto"/>
                            <w:textDirection w:val="btLr"/>
                            <w:rPr>
                              <w:rFonts w:ascii="Times New Roman" w:hAnsi="Times New Roman" w:cs="Times New Roman"/>
                              <w:color w:val="2F5496" w:themeColor="accent5" w:themeShade="BF"/>
                              <w:sz w:val="16"/>
                            </w:rPr>
                          </w:pPr>
                          <w:r w:rsidRPr="00086F85">
                            <w:rPr>
                              <w:rFonts w:ascii="Times New Roman" w:hAnsi="Times New Roman" w:cs="Times New Roman"/>
                              <w:smallCaps/>
                              <w:color w:val="2F5496" w:themeColor="accent5" w:themeShade="BF"/>
                              <w:sz w:val="48"/>
                            </w:rPr>
                            <w:t>MANAGEMENT THEORY FOR E-BUSINESS</w:t>
                          </w:r>
                        </w:p>
                      </w:txbxContent>
                    </v:textbox>
                    <w10:wrap anchorx="margin"/>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margin">
                      <wp:align>right</wp:align>
                    </wp:positionH>
                    <wp:positionV relativeFrom="margin">
                      <wp:posOffset>6866890</wp:posOffset>
                    </wp:positionV>
                    <wp:extent cx="3990975" cy="923925"/>
                    <wp:effectExtent l="0" t="0" r="9525" b="9525"/>
                    <wp:wrapNone/>
                    <wp:docPr id="32" name="Text Box 32"/>
                    <wp:cNvGraphicFramePr/>
                    <a:graphic xmlns:a="http://schemas.openxmlformats.org/drawingml/2006/main">
                      <a:graphicData uri="http://schemas.microsoft.com/office/word/2010/wordprocessingShape">
                        <wps:wsp>
                          <wps:cNvSpPr txBox="1"/>
                          <wps:spPr>
                            <a:xfrm>
                              <a:off x="0" y="0"/>
                              <a:ext cx="3990975" cy="9239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0395A" w:rsidRDefault="0070395A">
                                <w:pPr>
                                  <w:pStyle w:val="NoSpacing"/>
                                  <w:rPr>
                                    <w:color w:val="5B9BD5" w:themeColor="accent1"/>
                                    <w:sz w:val="26"/>
                                    <w:szCs w:val="26"/>
                                  </w:rPr>
                                </w:pPr>
                              </w:p>
                              <w:p w:rsidR="0070395A" w:rsidRPr="00B47ACB" w:rsidRDefault="0070395A" w:rsidP="00B47ACB">
                                <w:pPr>
                                  <w:pStyle w:val="NoSpacing"/>
                                  <w:rPr>
                                    <w:rFonts w:ascii="Times New Roman" w:hAnsi="Times New Roman" w:cs="Times New Roman"/>
                                    <w:b/>
                                    <w:sz w:val="32"/>
                                    <w:szCs w:val="32"/>
                                  </w:rPr>
                                </w:pPr>
                                <w:sdt>
                                  <w:sdtPr>
                                    <w:rPr>
                                      <w:rFonts w:ascii="Times New Roman" w:hAnsi="Times New Roman" w:cs="Times New Roman"/>
                                      <w:b/>
                                      <w:sz w:val="32"/>
                                      <w:szCs w:val="32"/>
                                    </w:rPr>
                                    <w:alias w:val="Company"/>
                                    <w:tag w:val=""/>
                                    <w:id w:val="-620305474"/>
                                    <w:dataBinding w:prefixMappings="xmlns:ns0='http://schemas.openxmlformats.org/officeDocument/2006/extended-properties' " w:xpath="/ns0:Properties[1]/ns0:Company[1]" w:storeItemID="{6668398D-A668-4E3E-A5EB-62B293D839F1}"/>
                                    <w:text/>
                                  </w:sdtPr>
                                  <w:sdtContent>
                                    <w:r>
                                      <w:rPr>
                                        <w:rFonts w:ascii="Times New Roman" w:hAnsi="Times New Roman" w:cs="Times New Roman"/>
                                        <w:b/>
                                        <w:sz w:val="32"/>
                                        <w:szCs w:val="32"/>
                                      </w:rPr>
                                      <w:t xml:space="preserve">Module Leader: Dr. S. </w:t>
                                    </w:r>
                                    <w:proofErr w:type="spellStart"/>
                                    <w:r>
                                      <w:rPr>
                                        <w:rFonts w:ascii="Times New Roman" w:hAnsi="Times New Roman" w:cs="Times New Roman"/>
                                        <w:b/>
                                        <w:sz w:val="32"/>
                                        <w:szCs w:val="32"/>
                                      </w:rPr>
                                      <w:t>Sommerville</w:t>
                                    </w:r>
                                    <w:proofErr w:type="spellEnd"/>
                                  </w:sdtContent>
                                </w:sdt>
                              </w:p>
                              <w:p w:rsidR="0070395A" w:rsidRPr="00120E22" w:rsidRDefault="0070395A" w:rsidP="00B47ACB">
                                <w:pPr>
                                  <w:pStyle w:val="NoSpacing"/>
                                  <w:rPr>
                                    <w:rFonts w:ascii="Times New Roman" w:hAnsi="Times New Roman" w:cs="Times New Roman"/>
                                    <w:bCs/>
                                    <w:color w:val="000000"/>
                                    <w:sz w:val="32"/>
                                    <w:szCs w:val="32"/>
                                    <w:lang w:val="en-GB" w:eastAsia="en-GB"/>
                                  </w:rPr>
                                </w:pPr>
                                <w:r>
                                  <w:rPr>
                                    <w:rFonts w:ascii="Times New Roman" w:hAnsi="Times New Roman" w:cs="Times New Roman"/>
                                    <w:bCs/>
                                    <w:color w:val="000000"/>
                                    <w:sz w:val="32"/>
                                    <w:szCs w:val="32"/>
                                    <w:lang w:val="en-GB" w:eastAsia="en-GB"/>
                                  </w:rPr>
                                  <w:t xml:space="preserve">Submitted </w:t>
                                </w:r>
                                <w:r w:rsidRPr="00120E22">
                                  <w:rPr>
                                    <w:rFonts w:ascii="Times New Roman" w:hAnsi="Times New Roman" w:cs="Times New Roman"/>
                                    <w:bCs/>
                                    <w:color w:val="000000"/>
                                    <w:sz w:val="32"/>
                                    <w:szCs w:val="32"/>
                                    <w:lang w:val="en-GB" w:eastAsia="en-GB"/>
                                  </w:rPr>
                                  <w:t xml:space="preserve">By: </w:t>
                                </w:r>
                                <w:proofErr w:type="spellStart"/>
                                <w:r w:rsidRPr="00120E22">
                                  <w:rPr>
                                    <w:rFonts w:ascii="Times New Roman" w:hAnsi="Times New Roman" w:cs="Times New Roman"/>
                                    <w:bCs/>
                                    <w:color w:val="000000"/>
                                    <w:sz w:val="32"/>
                                    <w:szCs w:val="32"/>
                                    <w:lang w:val="en-GB" w:eastAsia="en-GB"/>
                                  </w:rPr>
                                  <w:t>Himanish</w:t>
                                </w:r>
                                <w:proofErr w:type="spellEnd"/>
                                <w:r w:rsidRPr="00120E22">
                                  <w:rPr>
                                    <w:rFonts w:ascii="Times New Roman" w:hAnsi="Times New Roman" w:cs="Times New Roman"/>
                                    <w:bCs/>
                                    <w:color w:val="000000"/>
                                    <w:sz w:val="32"/>
                                    <w:szCs w:val="32"/>
                                    <w:lang w:val="en-GB" w:eastAsia="en-GB"/>
                                  </w:rPr>
                                  <w:t xml:space="preserve"> </w:t>
                                </w:r>
                                <w:proofErr w:type="spellStart"/>
                                <w:r w:rsidRPr="00120E22">
                                  <w:rPr>
                                    <w:rFonts w:ascii="Times New Roman" w:hAnsi="Times New Roman" w:cs="Times New Roman"/>
                                    <w:bCs/>
                                    <w:color w:val="000000"/>
                                    <w:sz w:val="32"/>
                                    <w:szCs w:val="32"/>
                                    <w:lang w:val="en-GB" w:eastAsia="en-GB"/>
                                  </w:rPr>
                                  <w:t>Kar</w:t>
                                </w:r>
                                <w:proofErr w:type="spellEnd"/>
                                <w:r w:rsidRPr="00120E22">
                                  <w:rPr>
                                    <w:rFonts w:ascii="Times New Roman" w:hAnsi="Times New Roman" w:cs="Times New Roman"/>
                                    <w:bCs/>
                                    <w:color w:val="000000"/>
                                    <w:sz w:val="32"/>
                                    <w:szCs w:val="32"/>
                                    <w:lang w:val="en-GB" w:eastAsia="en-GB"/>
                                  </w:rPr>
                                  <w:t xml:space="preserve"> </w:t>
                                </w:r>
                                <w:proofErr w:type="spellStart"/>
                                <w:r w:rsidRPr="00120E22">
                                  <w:rPr>
                                    <w:rFonts w:ascii="Times New Roman" w:hAnsi="Times New Roman" w:cs="Times New Roman"/>
                                    <w:bCs/>
                                    <w:color w:val="000000"/>
                                    <w:sz w:val="32"/>
                                    <w:szCs w:val="32"/>
                                    <w:lang w:val="en-GB" w:eastAsia="en-GB"/>
                                  </w:rPr>
                                  <w:t>Purkayastha</w:t>
                                </w:r>
                                <w:proofErr w:type="spellEnd"/>
                                <w:r w:rsidRPr="00120E22">
                                  <w:rPr>
                                    <w:rFonts w:ascii="Times New Roman" w:hAnsi="Times New Roman" w:cs="Times New Roman"/>
                                    <w:bCs/>
                                    <w:color w:val="000000"/>
                                    <w:sz w:val="32"/>
                                    <w:szCs w:val="32"/>
                                    <w:lang w:val="en-GB" w:eastAsia="en-GB"/>
                                  </w:rPr>
                                  <w:t xml:space="preserve"> </w:t>
                                </w:r>
                              </w:p>
                              <w:p w:rsidR="0070395A" w:rsidRPr="00086F85" w:rsidRDefault="0070395A" w:rsidP="00B47ACB">
                                <w:pPr>
                                  <w:pStyle w:val="NoSpacing"/>
                                  <w:rPr>
                                    <w:rFonts w:ascii="Times New Roman" w:hAnsi="Times New Roman" w:cs="Times New Roman"/>
                                    <w:bCs/>
                                    <w:color w:val="000000"/>
                                    <w:sz w:val="32"/>
                                    <w:szCs w:val="32"/>
                                    <w:lang w:val="en-GB" w:eastAsia="en-GB"/>
                                  </w:rPr>
                                </w:pPr>
                                <w:r w:rsidRPr="00120E22">
                                  <w:rPr>
                                    <w:rFonts w:ascii="Times New Roman" w:hAnsi="Times New Roman" w:cs="Times New Roman"/>
                                    <w:bCs/>
                                    <w:color w:val="000000"/>
                                    <w:sz w:val="32"/>
                                    <w:szCs w:val="32"/>
                                    <w:lang w:val="en-GB" w:eastAsia="en-GB"/>
                                  </w:rPr>
                                  <w:t>Student Number: 1204728</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32" o:spid="_x0000_s1056" type="#_x0000_t202" style="position:absolute;margin-left:263.05pt;margin-top:540.7pt;width:314.25pt;height:72.7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" filled="f" stroked="f" strokeweight=".5pt">
                    <v:textbox inset="0,0,0,0">
                      <w:txbxContent>
                        <w:p w:rsidR="0070395A" w:rsidRDefault="0070395A">
                          <w:pPr>
                            <w:pStyle w:val="NoSpacing"/>
                            <w:rPr>
                              <w:color w:val="5B9BD5" w:themeColor="accent1"/>
                              <w:sz w:val="26"/>
                              <w:szCs w:val="26"/>
                            </w:rPr>
                          </w:pPr>
                        </w:p>
                        <w:p w:rsidR="0070395A" w:rsidRPr="00B47ACB" w:rsidRDefault="0070395A" w:rsidP="00B47ACB">
                          <w:pPr>
                            <w:pStyle w:val="NoSpacing"/>
                            <w:rPr>
                              <w:rFonts w:ascii="Times New Roman" w:hAnsi="Times New Roman" w:cs="Times New Roman"/>
                              <w:b/>
                              <w:sz w:val="32"/>
                              <w:szCs w:val="32"/>
                            </w:rPr>
                          </w:pPr>
                          <w:sdt>
                            <w:sdtPr>
                              <w:rPr>
                                <w:rFonts w:ascii="Times New Roman" w:hAnsi="Times New Roman" w:cs="Times New Roman"/>
                                <w:b/>
                                <w:sz w:val="32"/>
                                <w:szCs w:val="32"/>
                              </w:rPr>
                              <w:alias w:val="Company"/>
                              <w:tag w:val=""/>
                              <w:id w:val="-620305474"/>
                              <w:dataBinding w:prefixMappings="xmlns:ns0='http://schemas.openxmlformats.org/officeDocument/2006/extended-properties' " w:xpath="/ns0:Properties[1]/ns0:Company[1]" w:storeItemID="{6668398D-A668-4E3E-A5EB-62B293D839F1}"/>
                              <w:text/>
                            </w:sdtPr>
                            <w:sdtContent>
                              <w:r>
                                <w:rPr>
                                  <w:rFonts w:ascii="Times New Roman" w:hAnsi="Times New Roman" w:cs="Times New Roman"/>
                                  <w:b/>
                                  <w:sz w:val="32"/>
                                  <w:szCs w:val="32"/>
                                </w:rPr>
                                <w:t xml:space="preserve">Module Leader: Dr. S. </w:t>
                              </w:r>
                              <w:proofErr w:type="spellStart"/>
                              <w:r>
                                <w:rPr>
                                  <w:rFonts w:ascii="Times New Roman" w:hAnsi="Times New Roman" w:cs="Times New Roman"/>
                                  <w:b/>
                                  <w:sz w:val="32"/>
                                  <w:szCs w:val="32"/>
                                </w:rPr>
                                <w:t>Sommerville</w:t>
                              </w:r>
                              <w:proofErr w:type="spellEnd"/>
                            </w:sdtContent>
                          </w:sdt>
                        </w:p>
                        <w:p w:rsidR="0070395A" w:rsidRPr="00120E22" w:rsidRDefault="0070395A" w:rsidP="00B47ACB">
                          <w:pPr>
                            <w:pStyle w:val="NoSpacing"/>
                            <w:rPr>
                              <w:rFonts w:ascii="Times New Roman" w:hAnsi="Times New Roman" w:cs="Times New Roman"/>
                              <w:bCs/>
                              <w:color w:val="000000"/>
                              <w:sz w:val="32"/>
                              <w:szCs w:val="32"/>
                              <w:lang w:val="en-GB" w:eastAsia="en-GB"/>
                            </w:rPr>
                          </w:pPr>
                          <w:r>
                            <w:rPr>
                              <w:rFonts w:ascii="Times New Roman" w:hAnsi="Times New Roman" w:cs="Times New Roman"/>
                              <w:bCs/>
                              <w:color w:val="000000"/>
                              <w:sz w:val="32"/>
                              <w:szCs w:val="32"/>
                              <w:lang w:val="en-GB" w:eastAsia="en-GB"/>
                            </w:rPr>
                            <w:t xml:space="preserve">Submitted </w:t>
                          </w:r>
                          <w:r w:rsidRPr="00120E22">
                            <w:rPr>
                              <w:rFonts w:ascii="Times New Roman" w:hAnsi="Times New Roman" w:cs="Times New Roman"/>
                              <w:bCs/>
                              <w:color w:val="000000"/>
                              <w:sz w:val="32"/>
                              <w:szCs w:val="32"/>
                              <w:lang w:val="en-GB" w:eastAsia="en-GB"/>
                            </w:rPr>
                            <w:t xml:space="preserve">By: </w:t>
                          </w:r>
                          <w:proofErr w:type="spellStart"/>
                          <w:r w:rsidRPr="00120E22">
                            <w:rPr>
                              <w:rFonts w:ascii="Times New Roman" w:hAnsi="Times New Roman" w:cs="Times New Roman"/>
                              <w:bCs/>
                              <w:color w:val="000000"/>
                              <w:sz w:val="32"/>
                              <w:szCs w:val="32"/>
                              <w:lang w:val="en-GB" w:eastAsia="en-GB"/>
                            </w:rPr>
                            <w:t>Himanish</w:t>
                          </w:r>
                          <w:proofErr w:type="spellEnd"/>
                          <w:r w:rsidRPr="00120E22">
                            <w:rPr>
                              <w:rFonts w:ascii="Times New Roman" w:hAnsi="Times New Roman" w:cs="Times New Roman"/>
                              <w:bCs/>
                              <w:color w:val="000000"/>
                              <w:sz w:val="32"/>
                              <w:szCs w:val="32"/>
                              <w:lang w:val="en-GB" w:eastAsia="en-GB"/>
                            </w:rPr>
                            <w:t xml:space="preserve"> </w:t>
                          </w:r>
                          <w:proofErr w:type="spellStart"/>
                          <w:r w:rsidRPr="00120E22">
                            <w:rPr>
                              <w:rFonts w:ascii="Times New Roman" w:hAnsi="Times New Roman" w:cs="Times New Roman"/>
                              <w:bCs/>
                              <w:color w:val="000000"/>
                              <w:sz w:val="32"/>
                              <w:szCs w:val="32"/>
                              <w:lang w:val="en-GB" w:eastAsia="en-GB"/>
                            </w:rPr>
                            <w:t>Kar</w:t>
                          </w:r>
                          <w:proofErr w:type="spellEnd"/>
                          <w:r w:rsidRPr="00120E22">
                            <w:rPr>
                              <w:rFonts w:ascii="Times New Roman" w:hAnsi="Times New Roman" w:cs="Times New Roman"/>
                              <w:bCs/>
                              <w:color w:val="000000"/>
                              <w:sz w:val="32"/>
                              <w:szCs w:val="32"/>
                              <w:lang w:val="en-GB" w:eastAsia="en-GB"/>
                            </w:rPr>
                            <w:t xml:space="preserve"> </w:t>
                          </w:r>
                          <w:proofErr w:type="spellStart"/>
                          <w:r w:rsidRPr="00120E22">
                            <w:rPr>
                              <w:rFonts w:ascii="Times New Roman" w:hAnsi="Times New Roman" w:cs="Times New Roman"/>
                              <w:bCs/>
                              <w:color w:val="000000"/>
                              <w:sz w:val="32"/>
                              <w:szCs w:val="32"/>
                              <w:lang w:val="en-GB" w:eastAsia="en-GB"/>
                            </w:rPr>
                            <w:t>Purkayastha</w:t>
                          </w:r>
                          <w:proofErr w:type="spellEnd"/>
                          <w:r w:rsidRPr="00120E22">
                            <w:rPr>
                              <w:rFonts w:ascii="Times New Roman" w:hAnsi="Times New Roman" w:cs="Times New Roman"/>
                              <w:bCs/>
                              <w:color w:val="000000"/>
                              <w:sz w:val="32"/>
                              <w:szCs w:val="32"/>
                              <w:lang w:val="en-GB" w:eastAsia="en-GB"/>
                            </w:rPr>
                            <w:t xml:space="preserve"> </w:t>
                          </w:r>
                        </w:p>
                        <w:p w:rsidR="0070395A" w:rsidRPr="00086F85" w:rsidRDefault="0070395A" w:rsidP="00B47ACB">
                          <w:pPr>
                            <w:pStyle w:val="NoSpacing"/>
                            <w:rPr>
                              <w:rFonts w:ascii="Times New Roman" w:hAnsi="Times New Roman" w:cs="Times New Roman"/>
                              <w:bCs/>
                              <w:color w:val="000000"/>
                              <w:sz w:val="32"/>
                              <w:szCs w:val="32"/>
                              <w:lang w:val="en-GB" w:eastAsia="en-GB"/>
                            </w:rPr>
                          </w:pPr>
                          <w:r w:rsidRPr="00120E22">
                            <w:rPr>
                              <w:rFonts w:ascii="Times New Roman" w:hAnsi="Times New Roman" w:cs="Times New Roman"/>
                              <w:bCs/>
                              <w:color w:val="000000"/>
                              <w:sz w:val="32"/>
                              <w:szCs w:val="32"/>
                              <w:lang w:val="en-GB" w:eastAsia="en-GB"/>
                            </w:rPr>
                            <w:t>Student Number: 1204728</w:t>
                          </w:r>
                        </w:p>
                      </w:txbxContent>
                    </v:textbox>
                    <w10:wrap anchorx="margin" anchory="margin"/>
                  </v:shape>
                </w:pict>
              </mc:Fallback>
            </mc:AlternateContent>
          </w:r>
          <w:r>
            <w:rPr>
              <w:noProof/>
              <w:lang w:eastAsia="en-GB"/>
            </w:rPr>
            <mc:AlternateContent>
              <mc:Choice Requires="wps">
                <w:drawing>
                  <wp:anchor distT="0" distB="0" distL="114300" distR="114300" simplePos="0" relativeHeight="251663360" behindDoc="0" locked="0" layoutInCell="1" allowOverlap="1" wp14:anchorId="6595F656" wp14:editId="45183083">
                    <wp:simplePos x="0" y="0"/>
                    <wp:positionH relativeFrom="page">
                      <wp:posOffset>3028950</wp:posOffset>
                    </wp:positionH>
                    <wp:positionV relativeFrom="page">
                      <wp:posOffset>2286000</wp:posOffset>
                    </wp:positionV>
                    <wp:extent cx="4143375" cy="1571625"/>
                    <wp:effectExtent l="0" t="0" r="9525" b="9525"/>
                    <wp:wrapNone/>
                    <wp:docPr id="1" name="Text Box 1"/>
                    <wp:cNvGraphicFramePr/>
                    <a:graphic xmlns:a="http://schemas.openxmlformats.org/drawingml/2006/main">
                      <a:graphicData uri="http://schemas.microsoft.com/office/word/2010/wordprocessingShape">
                        <wps:wsp>
                          <wps:cNvSpPr txBox="1"/>
                          <wps:spPr>
                            <a:xfrm>
                              <a:off x="0" y="0"/>
                              <a:ext cx="4143375" cy="15716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0395A" w:rsidRPr="00AD307C" w:rsidRDefault="0070395A" w:rsidP="00FE21B8">
                                <w:pPr>
                                  <w:pStyle w:val="NoSpacing"/>
                                  <w:jc w:val="center"/>
                                  <w:rPr>
                                    <w:rFonts w:ascii="Times New Roman" w:eastAsiaTheme="majorEastAsia" w:hAnsi="Times New Roman" w:cs="Times New Roman"/>
                                    <w:b/>
                                    <w:color w:val="262626" w:themeColor="text1" w:themeTint="D9"/>
                                    <w:sz w:val="52"/>
                                    <w:szCs w:val="52"/>
                                  </w:rPr>
                                </w:pPr>
                                <w:sdt>
                                  <w:sdtPr>
                                    <w:rPr>
                                      <w:rFonts w:ascii="Times New Roman" w:hAnsi="Times New Roman" w:cs="Times New Roman"/>
                                      <w:b/>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imes New Roman" w:hAnsi="Times New Roman" w:cs="Times New Roman"/>
                                        <w:b/>
                                        <w:sz w:val="52"/>
                                        <w:szCs w:val="52"/>
                                      </w:rPr>
                                      <w:t>Visions for the Future: Theoretical Perspectives on Management</w:t>
                                    </w:r>
                                  </w:sdtContent>
                                </w:sdt>
                              </w:p>
                              <w:p w:rsidR="0070395A" w:rsidRPr="00120E22" w:rsidRDefault="0070395A" w:rsidP="00B47ACB">
                                <w:pPr>
                                  <w:spacing w:before="120"/>
                                  <w:jc w:val="center"/>
                                  <w:rPr>
                                    <w:rFonts w:ascii="Times New Roman" w:eastAsiaTheme="minorEastAsia" w:hAnsi="Times New Roman" w:cs="Times New Roman"/>
                                    <w:b/>
                                    <w:sz w:val="52"/>
                                    <w:szCs w:val="52"/>
                                  </w:rPr>
                                </w:pPr>
                                <w:r w:rsidRPr="00120E22">
                                  <w:rPr>
                                    <w:rFonts w:ascii="Times New Roman" w:eastAsiaTheme="minorEastAsia" w:hAnsi="Times New Roman" w:cs="Times New Roman"/>
                                    <w:b/>
                                    <w:sz w:val="44"/>
                                    <w:szCs w:val="52"/>
                                  </w:rPr>
                                  <w:t xml:space="preserve">Module Code: </w:t>
                                </w:r>
                                <w:r w:rsidRPr="00B47ACB">
                                  <w:rPr>
                                    <w:rFonts w:ascii="Times New Roman" w:eastAsiaTheme="minorEastAsia" w:hAnsi="Times New Roman" w:cs="Times New Roman"/>
                                    <w:b/>
                                    <w:sz w:val="44"/>
                                    <w:szCs w:val="52"/>
                                  </w:rPr>
                                  <w:t>SBPD7004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595F656" id="Text Box 1" o:spid="_x0000_s1057" type="#_x0000_t202" style="position:absolute;margin-left:238.5pt;margin-top:180pt;width:326.25pt;height:123.7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" filled="f" stroked="f" strokeweight=".5pt">
                    <v:textbox inset="0,0,0,0">
                      <w:txbxContent>
                        <w:p w:rsidR="0070395A" w:rsidRPr="00AD307C" w:rsidRDefault="0070395A" w:rsidP="00FE21B8">
                          <w:pPr>
                            <w:pStyle w:val="NoSpacing"/>
                            <w:jc w:val="center"/>
                            <w:rPr>
                              <w:rFonts w:ascii="Times New Roman" w:eastAsiaTheme="majorEastAsia" w:hAnsi="Times New Roman" w:cs="Times New Roman"/>
                              <w:b/>
                              <w:color w:val="262626" w:themeColor="text1" w:themeTint="D9"/>
                              <w:sz w:val="52"/>
                              <w:szCs w:val="52"/>
                            </w:rPr>
                          </w:pPr>
                          <w:sdt>
                            <w:sdtPr>
                              <w:rPr>
                                <w:rFonts w:ascii="Times New Roman" w:hAnsi="Times New Roman" w:cs="Times New Roman"/>
                                <w:b/>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imes New Roman" w:hAnsi="Times New Roman" w:cs="Times New Roman"/>
                                  <w:b/>
                                  <w:sz w:val="52"/>
                                  <w:szCs w:val="52"/>
                                </w:rPr>
                                <w:t>Visions for the Future: Theoretical Perspectives on Management</w:t>
                              </w:r>
                            </w:sdtContent>
                          </w:sdt>
                        </w:p>
                        <w:p w:rsidR="0070395A" w:rsidRPr="00120E22" w:rsidRDefault="0070395A" w:rsidP="00B47ACB">
                          <w:pPr>
                            <w:spacing w:before="120"/>
                            <w:jc w:val="center"/>
                            <w:rPr>
                              <w:rFonts w:ascii="Times New Roman" w:eastAsiaTheme="minorEastAsia" w:hAnsi="Times New Roman" w:cs="Times New Roman"/>
                              <w:b/>
                              <w:sz w:val="52"/>
                              <w:szCs w:val="52"/>
                            </w:rPr>
                          </w:pPr>
                          <w:r w:rsidRPr="00120E22">
                            <w:rPr>
                              <w:rFonts w:ascii="Times New Roman" w:eastAsiaTheme="minorEastAsia" w:hAnsi="Times New Roman" w:cs="Times New Roman"/>
                              <w:b/>
                              <w:sz w:val="44"/>
                              <w:szCs w:val="52"/>
                            </w:rPr>
                            <w:t xml:space="preserve">Module Code: </w:t>
                          </w:r>
                          <w:r w:rsidRPr="00B47ACB">
                            <w:rPr>
                              <w:rFonts w:ascii="Times New Roman" w:eastAsiaTheme="minorEastAsia" w:hAnsi="Times New Roman" w:cs="Times New Roman"/>
                              <w:b/>
                              <w:sz w:val="44"/>
                              <w:szCs w:val="52"/>
                            </w:rPr>
                            <w:t>SBPD7004</w:t>
                          </w:r>
                        </w:p>
                      </w:txbxContent>
                    </v:textbox>
                    <w10:wrap anchorx="page" anchory="page"/>
                  </v:shape>
                </w:pict>
              </mc:Fallback>
            </mc:AlternateContent>
          </w:r>
          <w:r w:rsidR="00FE21B8">
            <w:rPr>
              <w:rFonts w:ascii="Times New Roman" w:hAnsi="Times New Roman" w:cs="Times New Roman"/>
              <w:sz w:val="24"/>
            </w:rPr>
            <w:br w:type="page"/>
          </w:r>
        </w:p>
      </w:sdtContent>
    </w:sdt>
    <w:p w:rsidR="000A2A64" w:rsidRDefault="000A2A64" w:rsidP="00800AE9">
      <w:pPr>
        <w:pBdr>
          <w:top w:val="nil"/>
          <w:left w:val="nil"/>
          <w:bottom w:val="nil"/>
          <w:right w:val="nil"/>
          <w:between w:val="nil"/>
        </w:pBdr>
        <w:spacing w:after="0" w:line="360" w:lineRule="auto"/>
        <w:jc w:val="both"/>
        <w:rPr>
          <w:rFonts w:ascii="Times New Roman" w:eastAsia="Times New Roman" w:hAnsi="Times New Roman" w:cs="Times New Roman"/>
          <w:b/>
          <w:color w:val="000000"/>
          <w:sz w:val="24"/>
          <w:szCs w:val="24"/>
        </w:rPr>
      </w:pPr>
    </w:p>
    <w:p w:rsidR="000A2A64" w:rsidRDefault="000A2A64" w:rsidP="00800AE9">
      <w:pPr>
        <w:pBdr>
          <w:top w:val="nil"/>
          <w:left w:val="nil"/>
          <w:bottom w:val="nil"/>
          <w:right w:val="nil"/>
          <w:between w:val="nil"/>
        </w:pBdr>
        <w:spacing w:after="0" w:line="360" w:lineRule="auto"/>
        <w:jc w:val="both"/>
        <w:rPr>
          <w:rFonts w:ascii="Times New Roman" w:eastAsia="Times New Roman" w:hAnsi="Times New Roman" w:cs="Times New Roman"/>
          <w:b/>
          <w:color w:val="000000"/>
          <w:sz w:val="24"/>
          <w:szCs w:val="24"/>
        </w:rPr>
      </w:pPr>
    </w:p>
    <w:p w:rsidR="00800AE9" w:rsidRDefault="00800AE9" w:rsidP="000A2A64">
      <w:pPr>
        <w:pBdr>
          <w:top w:val="nil"/>
          <w:left w:val="nil"/>
          <w:bottom w:val="nil"/>
          <w:right w:val="nil"/>
          <w:between w:val="nil"/>
        </w:pBd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Abstracts</w:t>
      </w:r>
    </w:p>
    <w:p w:rsidR="000A2A64" w:rsidRDefault="000A2A64" w:rsidP="00800AE9">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800AE9" w:rsidRDefault="00800AE9" w:rsidP="00800AE9">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growing popularity of e-business has brought an entire new revolution in </w:t>
      </w:r>
      <w:r w:rsidR="00AF3658">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color w:val="000000"/>
          <w:sz w:val="24"/>
          <w:szCs w:val="24"/>
        </w:rPr>
        <w:t>field of management</w:t>
      </w:r>
      <w:r w:rsidR="00AF3658">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w:t>
      </w:r>
      <w:r w:rsidR="00AF3658">
        <w:rPr>
          <w:rFonts w:ascii="Times New Roman" w:eastAsia="Times New Roman" w:hAnsi="Times New Roman" w:cs="Times New Roman"/>
          <w:color w:val="000000"/>
          <w:sz w:val="24"/>
          <w:szCs w:val="24"/>
        </w:rPr>
        <w:t xml:space="preserve">Therefore it is become very important to understand the issues around the e-business. One of the common argument in management today is; which management theories should be considered or applied when entering into the e-business </w:t>
      </w:r>
      <w:r>
        <w:rPr>
          <w:rFonts w:ascii="Times New Roman" w:eastAsia="Times New Roman" w:hAnsi="Times New Roman" w:cs="Times New Roman"/>
          <w:color w:val="000000"/>
          <w:sz w:val="24"/>
          <w:szCs w:val="24"/>
        </w:rPr>
        <w:t xml:space="preserve">as </w:t>
      </w:r>
      <w:r w:rsidR="00AF3658">
        <w:rPr>
          <w:rFonts w:ascii="Times New Roman" w:eastAsia="Times New Roman" w:hAnsi="Times New Roman" w:cs="Times New Roman"/>
          <w:color w:val="000000"/>
          <w:sz w:val="24"/>
          <w:szCs w:val="24"/>
        </w:rPr>
        <w:t xml:space="preserve">some of the </w:t>
      </w:r>
      <w:r>
        <w:rPr>
          <w:rFonts w:ascii="Times New Roman" w:eastAsia="Times New Roman" w:hAnsi="Times New Roman" w:cs="Times New Roman"/>
          <w:color w:val="000000"/>
          <w:sz w:val="24"/>
          <w:szCs w:val="24"/>
        </w:rPr>
        <w:t>academicians consider</w:t>
      </w:r>
      <w:r w:rsidR="00AF3658">
        <w:rPr>
          <w:rFonts w:ascii="Times New Roman" w:eastAsia="Times New Roman" w:hAnsi="Times New Roman" w:cs="Times New Roman"/>
          <w:color w:val="000000"/>
          <w:sz w:val="24"/>
          <w:szCs w:val="24"/>
        </w:rPr>
        <w:t>ing</w:t>
      </w:r>
      <w:r>
        <w:rPr>
          <w:rFonts w:ascii="Times New Roman" w:eastAsia="Times New Roman" w:hAnsi="Times New Roman" w:cs="Times New Roman"/>
          <w:color w:val="000000"/>
          <w:sz w:val="24"/>
          <w:szCs w:val="24"/>
        </w:rPr>
        <w:t xml:space="preserve"> that there is a lot of difference between e-business and traditional business format.</w:t>
      </w:r>
    </w:p>
    <w:p w:rsidR="00800AE9" w:rsidRDefault="00800AE9" w:rsidP="00800AE9">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0A2A64" w:rsidRDefault="00AF3658" w:rsidP="00800AE9">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study</w:t>
      </w:r>
      <w:r w:rsidR="00800AE9">
        <w:rPr>
          <w:rFonts w:ascii="Times New Roman" w:eastAsia="Times New Roman" w:hAnsi="Times New Roman" w:cs="Times New Roman"/>
          <w:color w:val="000000"/>
          <w:sz w:val="24"/>
          <w:szCs w:val="24"/>
        </w:rPr>
        <w:t xml:space="preserve"> is </w:t>
      </w:r>
      <w:r>
        <w:rPr>
          <w:rFonts w:ascii="Times New Roman" w:eastAsia="Times New Roman" w:hAnsi="Times New Roman" w:cs="Times New Roman"/>
          <w:color w:val="000000"/>
          <w:sz w:val="24"/>
          <w:szCs w:val="24"/>
        </w:rPr>
        <w:t xml:space="preserve">deigned </w:t>
      </w:r>
      <w:r w:rsidR="00800AE9">
        <w:rPr>
          <w:rFonts w:ascii="Times New Roman" w:eastAsia="Times New Roman" w:hAnsi="Times New Roman" w:cs="Times New Roman"/>
          <w:color w:val="000000"/>
          <w:sz w:val="24"/>
          <w:szCs w:val="24"/>
        </w:rPr>
        <w:t>to identify possible management theories which are specifically meant for e-business and also to find the management theories which are meant for both</w:t>
      </w:r>
      <w:r w:rsidR="00331069">
        <w:rPr>
          <w:rFonts w:ascii="Times New Roman" w:eastAsia="Times New Roman" w:hAnsi="Times New Roman" w:cs="Times New Roman"/>
          <w:color w:val="000000"/>
          <w:sz w:val="24"/>
          <w:szCs w:val="24"/>
        </w:rPr>
        <w:t>,</w:t>
      </w:r>
      <w:r w:rsidR="00800AE9">
        <w:rPr>
          <w:rFonts w:ascii="Times New Roman" w:eastAsia="Times New Roman" w:hAnsi="Times New Roman" w:cs="Times New Roman"/>
          <w:color w:val="000000"/>
          <w:sz w:val="24"/>
          <w:szCs w:val="24"/>
        </w:rPr>
        <w:t xml:space="preserve"> traditional as </w:t>
      </w:r>
      <w:r w:rsidR="00331069">
        <w:rPr>
          <w:rFonts w:ascii="Times New Roman" w:eastAsia="Times New Roman" w:hAnsi="Times New Roman" w:cs="Times New Roman"/>
          <w:color w:val="000000"/>
          <w:sz w:val="24"/>
          <w:szCs w:val="24"/>
        </w:rPr>
        <w:t xml:space="preserve">well as e-business system. Research of this study manage to identify </w:t>
      </w:r>
      <w:r w:rsidR="00800AE9">
        <w:rPr>
          <w:rFonts w:ascii="Times New Roman" w:eastAsia="Times New Roman" w:hAnsi="Times New Roman" w:cs="Times New Roman"/>
          <w:color w:val="000000"/>
          <w:sz w:val="24"/>
          <w:szCs w:val="24"/>
        </w:rPr>
        <w:t>certain</w:t>
      </w:r>
      <w:r w:rsidR="00331069">
        <w:rPr>
          <w:rFonts w:ascii="Times New Roman" w:eastAsia="Times New Roman" w:hAnsi="Times New Roman" w:cs="Times New Roman"/>
          <w:color w:val="000000"/>
          <w:sz w:val="24"/>
          <w:szCs w:val="24"/>
        </w:rPr>
        <w:t xml:space="preserve"> theories that can only be used in e-business and also explained theories that can be used in both traditional as well as e-business format. </w:t>
      </w:r>
      <w:r w:rsidR="00800AE9">
        <w:rPr>
          <w:rFonts w:ascii="Times New Roman" w:eastAsia="Times New Roman" w:hAnsi="Times New Roman" w:cs="Times New Roman"/>
          <w:color w:val="000000"/>
          <w:sz w:val="24"/>
          <w:szCs w:val="24"/>
        </w:rPr>
        <w:t xml:space="preserve"> </w:t>
      </w:r>
      <w:r w:rsidR="00331069">
        <w:rPr>
          <w:rFonts w:ascii="Times New Roman" w:eastAsia="Times New Roman" w:hAnsi="Times New Roman" w:cs="Times New Roman"/>
          <w:color w:val="000000"/>
          <w:sz w:val="24"/>
          <w:szCs w:val="24"/>
        </w:rPr>
        <w:t xml:space="preserve">Outcome of this study provide </w:t>
      </w:r>
      <w:r w:rsidR="00800AE9">
        <w:rPr>
          <w:rFonts w:ascii="Times New Roman" w:eastAsia="Times New Roman" w:hAnsi="Times New Roman" w:cs="Times New Roman"/>
          <w:color w:val="000000"/>
          <w:sz w:val="24"/>
          <w:szCs w:val="24"/>
        </w:rPr>
        <w:t>benefit</w:t>
      </w:r>
      <w:r w:rsidR="00331069">
        <w:rPr>
          <w:rFonts w:ascii="Times New Roman" w:eastAsia="Times New Roman" w:hAnsi="Times New Roman" w:cs="Times New Roman"/>
          <w:color w:val="000000"/>
          <w:sz w:val="24"/>
          <w:szCs w:val="24"/>
        </w:rPr>
        <w:t>s</w:t>
      </w:r>
      <w:r w:rsidR="00800AE9">
        <w:rPr>
          <w:rFonts w:ascii="Times New Roman" w:eastAsia="Times New Roman" w:hAnsi="Times New Roman" w:cs="Times New Roman"/>
          <w:color w:val="000000"/>
          <w:sz w:val="24"/>
          <w:szCs w:val="24"/>
        </w:rPr>
        <w:t xml:space="preserve"> </w:t>
      </w:r>
      <w:r w:rsidR="000A2A64">
        <w:rPr>
          <w:rFonts w:ascii="Times New Roman" w:eastAsia="Times New Roman" w:hAnsi="Times New Roman" w:cs="Times New Roman"/>
          <w:color w:val="000000"/>
          <w:sz w:val="24"/>
          <w:szCs w:val="24"/>
        </w:rPr>
        <w:t xml:space="preserve">to organizations management team, such as; </w:t>
      </w:r>
      <w:r w:rsidR="00800AE9">
        <w:rPr>
          <w:rFonts w:ascii="Times New Roman" w:eastAsia="Times New Roman" w:hAnsi="Times New Roman" w:cs="Times New Roman"/>
          <w:color w:val="000000"/>
          <w:sz w:val="24"/>
          <w:szCs w:val="24"/>
        </w:rPr>
        <w:t>identify the kind of management theory applicable on their requirement.</w:t>
      </w:r>
      <w:r w:rsidR="000A2A64">
        <w:rPr>
          <w:rFonts w:ascii="Times New Roman" w:eastAsia="Times New Roman" w:hAnsi="Times New Roman" w:cs="Times New Roman"/>
          <w:color w:val="000000"/>
          <w:sz w:val="24"/>
          <w:szCs w:val="24"/>
        </w:rPr>
        <w:t xml:space="preserve"> This study also outline</w:t>
      </w:r>
      <w:r w:rsidR="00800AE9">
        <w:rPr>
          <w:rFonts w:ascii="Times New Roman" w:eastAsia="Times New Roman" w:hAnsi="Times New Roman" w:cs="Times New Roman"/>
          <w:color w:val="000000"/>
          <w:sz w:val="24"/>
          <w:szCs w:val="24"/>
        </w:rPr>
        <w:t>, e-business need to implement its specific management theories which are available in different context such as customer orientation, upper level management and operations.</w:t>
      </w:r>
    </w:p>
    <w:p w:rsidR="000A2A64" w:rsidRDefault="000A2A64">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br w:type="page"/>
      </w:r>
    </w:p>
    <w:p w:rsidR="000A2A64" w:rsidRDefault="000A2A64" w:rsidP="000A2A64">
      <w:pPr>
        <w:keepNext/>
        <w:keepLines/>
        <w:pBdr>
          <w:top w:val="nil"/>
          <w:left w:val="nil"/>
          <w:bottom w:val="nil"/>
          <w:right w:val="nil"/>
          <w:between w:val="nil"/>
        </w:pBdr>
        <w:spacing w:before="240" w:after="0"/>
        <w:jc w:val="center"/>
        <w:rPr>
          <w:rFonts w:ascii="Times New Roman" w:hAnsi="Times New Roman" w:cs="Times New Roman"/>
          <w:color w:val="2E75B5"/>
          <w:sz w:val="36"/>
          <w:szCs w:val="32"/>
        </w:rPr>
      </w:pPr>
    </w:p>
    <w:p w:rsidR="000A2A64" w:rsidRDefault="000A2A64" w:rsidP="000A2A64">
      <w:pPr>
        <w:keepNext/>
        <w:keepLines/>
        <w:pBdr>
          <w:top w:val="nil"/>
          <w:left w:val="nil"/>
          <w:bottom w:val="nil"/>
          <w:right w:val="nil"/>
          <w:between w:val="nil"/>
        </w:pBdr>
        <w:spacing w:before="240" w:after="0"/>
        <w:jc w:val="center"/>
        <w:rPr>
          <w:rFonts w:ascii="Times New Roman" w:hAnsi="Times New Roman" w:cs="Times New Roman"/>
          <w:color w:val="2E75B5"/>
          <w:sz w:val="36"/>
          <w:szCs w:val="32"/>
        </w:rPr>
      </w:pPr>
    </w:p>
    <w:p w:rsidR="000A2A64" w:rsidRDefault="000A2A64" w:rsidP="000A2A64">
      <w:pPr>
        <w:keepNext/>
        <w:keepLines/>
        <w:pBdr>
          <w:top w:val="nil"/>
          <w:left w:val="nil"/>
          <w:bottom w:val="nil"/>
          <w:right w:val="nil"/>
          <w:between w:val="nil"/>
        </w:pBdr>
        <w:spacing w:before="240" w:after="0"/>
        <w:jc w:val="center"/>
        <w:rPr>
          <w:rFonts w:ascii="Times New Roman" w:hAnsi="Times New Roman" w:cs="Times New Roman"/>
          <w:color w:val="2E75B5"/>
          <w:sz w:val="36"/>
          <w:szCs w:val="32"/>
        </w:rPr>
      </w:pPr>
      <w:r w:rsidRPr="000A2A64">
        <w:rPr>
          <w:rFonts w:ascii="Times New Roman" w:hAnsi="Times New Roman" w:cs="Times New Roman"/>
          <w:color w:val="2E75B5"/>
          <w:sz w:val="36"/>
          <w:szCs w:val="32"/>
        </w:rPr>
        <w:t>Table of Contents</w:t>
      </w:r>
    </w:p>
    <w:p w:rsidR="00B01A12" w:rsidRPr="00B01A12" w:rsidRDefault="00B01A12">
      <w:pPr>
        <w:pStyle w:val="TOC1"/>
        <w:tabs>
          <w:tab w:val="right" w:leader="dot" w:pos="9016"/>
        </w:tabs>
        <w:rPr>
          <w:rFonts w:ascii="Times New Roman" w:hAnsi="Times New Roman"/>
          <w:noProof/>
          <w:sz w:val="24"/>
          <w:lang w:val="en-GB" w:eastAsia="en-GB"/>
        </w:rPr>
      </w:pPr>
      <w:r>
        <w:fldChar w:fldCharType="begin"/>
      </w:r>
      <w:r>
        <w:instrText xml:space="preserve"> TOC \h \z \t "Heading,1,sub heading,2,Caption,3" </w:instrText>
      </w:r>
      <w:r>
        <w:fldChar w:fldCharType="separate"/>
      </w:r>
      <w:hyperlink w:anchor="_Toc513601114" w:history="1">
        <w:r w:rsidRPr="00B01A12">
          <w:rPr>
            <w:rStyle w:val="Hyperlink"/>
            <w:rFonts w:ascii="Times New Roman" w:hAnsi="Times New Roman"/>
            <w:noProof/>
            <w:sz w:val="24"/>
          </w:rPr>
          <w:t>Introduction</w:t>
        </w:r>
        <w:r w:rsidRPr="00B01A12">
          <w:rPr>
            <w:rFonts w:ascii="Times New Roman" w:hAnsi="Times New Roman"/>
            <w:noProof/>
            <w:webHidden/>
            <w:sz w:val="24"/>
          </w:rPr>
          <w:tab/>
        </w:r>
        <w:r w:rsidRPr="00B01A12">
          <w:rPr>
            <w:rFonts w:ascii="Times New Roman" w:hAnsi="Times New Roman"/>
            <w:noProof/>
            <w:webHidden/>
            <w:sz w:val="24"/>
          </w:rPr>
          <w:fldChar w:fldCharType="begin"/>
        </w:r>
        <w:r w:rsidRPr="00B01A12">
          <w:rPr>
            <w:rFonts w:ascii="Times New Roman" w:hAnsi="Times New Roman"/>
            <w:noProof/>
            <w:webHidden/>
            <w:sz w:val="24"/>
          </w:rPr>
          <w:instrText xml:space="preserve"> PAGEREF _Toc513601114 \h </w:instrText>
        </w:r>
        <w:r w:rsidRPr="00B01A12">
          <w:rPr>
            <w:rFonts w:ascii="Times New Roman" w:hAnsi="Times New Roman"/>
            <w:noProof/>
            <w:webHidden/>
            <w:sz w:val="24"/>
          </w:rPr>
        </w:r>
        <w:r w:rsidRPr="00B01A12">
          <w:rPr>
            <w:rFonts w:ascii="Times New Roman" w:hAnsi="Times New Roman"/>
            <w:noProof/>
            <w:webHidden/>
            <w:sz w:val="24"/>
          </w:rPr>
          <w:fldChar w:fldCharType="separate"/>
        </w:r>
        <w:r w:rsidRPr="00B01A12">
          <w:rPr>
            <w:rFonts w:ascii="Times New Roman" w:hAnsi="Times New Roman"/>
            <w:noProof/>
            <w:webHidden/>
            <w:sz w:val="24"/>
          </w:rPr>
          <w:t>3</w:t>
        </w:r>
        <w:r w:rsidRPr="00B01A12">
          <w:rPr>
            <w:rFonts w:ascii="Times New Roman" w:hAnsi="Times New Roman"/>
            <w:noProof/>
            <w:webHidden/>
            <w:sz w:val="24"/>
          </w:rPr>
          <w:fldChar w:fldCharType="end"/>
        </w:r>
      </w:hyperlink>
    </w:p>
    <w:p w:rsidR="00B01A12" w:rsidRPr="00B01A12" w:rsidRDefault="00B01A12">
      <w:pPr>
        <w:pStyle w:val="TOC2"/>
        <w:tabs>
          <w:tab w:val="right" w:leader="dot" w:pos="9016"/>
        </w:tabs>
        <w:rPr>
          <w:rFonts w:ascii="Times New Roman" w:hAnsi="Times New Roman"/>
          <w:noProof/>
          <w:sz w:val="24"/>
          <w:lang w:val="en-GB" w:eastAsia="en-GB"/>
        </w:rPr>
      </w:pPr>
      <w:hyperlink w:anchor="_Toc513601115" w:history="1">
        <w:r w:rsidRPr="00B01A12">
          <w:rPr>
            <w:rStyle w:val="Hyperlink"/>
            <w:rFonts w:ascii="Times New Roman" w:hAnsi="Times New Roman"/>
            <w:noProof/>
            <w:sz w:val="24"/>
          </w:rPr>
          <w:t>Objectives</w:t>
        </w:r>
        <w:r w:rsidRPr="00B01A12">
          <w:rPr>
            <w:rFonts w:ascii="Times New Roman" w:hAnsi="Times New Roman"/>
            <w:noProof/>
            <w:webHidden/>
            <w:sz w:val="24"/>
          </w:rPr>
          <w:tab/>
        </w:r>
        <w:r w:rsidRPr="00B01A12">
          <w:rPr>
            <w:rFonts w:ascii="Times New Roman" w:hAnsi="Times New Roman"/>
            <w:noProof/>
            <w:webHidden/>
            <w:sz w:val="24"/>
          </w:rPr>
          <w:fldChar w:fldCharType="begin"/>
        </w:r>
        <w:r w:rsidRPr="00B01A12">
          <w:rPr>
            <w:rFonts w:ascii="Times New Roman" w:hAnsi="Times New Roman"/>
            <w:noProof/>
            <w:webHidden/>
            <w:sz w:val="24"/>
          </w:rPr>
          <w:instrText xml:space="preserve"> PAGEREF _Toc513601115 \h </w:instrText>
        </w:r>
        <w:r w:rsidRPr="00B01A12">
          <w:rPr>
            <w:rFonts w:ascii="Times New Roman" w:hAnsi="Times New Roman"/>
            <w:noProof/>
            <w:webHidden/>
            <w:sz w:val="24"/>
          </w:rPr>
        </w:r>
        <w:r w:rsidRPr="00B01A12">
          <w:rPr>
            <w:rFonts w:ascii="Times New Roman" w:hAnsi="Times New Roman"/>
            <w:noProof/>
            <w:webHidden/>
            <w:sz w:val="24"/>
          </w:rPr>
          <w:fldChar w:fldCharType="separate"/>
        </w:r>
        <w:r w:rsidRPr="00B01A12">
          <w:rPr>
            <w:rFonts w:ascii="Times New Roman" w:hAnsi="Times New Roman"/>
            <w:noProof/>
            <w:webHidden/>
            <w:sz w:val="24"/>
          </w:rPr>
          <w:t>3</w:t>
        </w:r>
        <w:r w:rsidRPr="00B01A12">
          <w:rPr>
            <w:rFonts w:ascii="Times New Roman" w:hAnsi="Times New Roman"/>
            <w:noProof/>
            <w:webHidden/>
            <w:sz w:val="24"/>
          </w:rPr>
          <w:fldChar w:fldCharType="end"/>
        </w:r>
      </w:hyperlink>
    </w:p>
    <w:p w:rsidR="00B01A12" w:rsidRPr="00B01A12" w:rsidRDefault="00B01A12">
      <w:pPr>
        <w:pStyle w:val="TOC2"/>
        <w:tabs>
          <w:tab w:val="right" w:leader="dot" w:pos="9016"/>
        </w:tabs>
        <w:rPr>
          <w:rFonts w:ascii="Times New Roman" w:hAnsi="Times New Roman"/>
          <w:noProof/>
          <w:sz w:val="24"/>
          <w:lang w:val="en-GB" w:eastAsia="en-GB"/>
        </w:rPr>
      </w:pPr>
      <w:hyperlink w:anchor="_Toc513601116" w:history="1">
        <w:r w:rsidRPr="00B01A12">
          <w:rPr>
            <w:rStyle w:val="Hyperlink"/>
            <w:rFonts w:ascii="Times New Roman" w:hAnsi="Times New Roman"/>
            <w:noProof/>
            <w:sz w:val="24"/>
          </w:rPr>
          <w:t>Brief Background</w:t>
        </w:r>
        <w:r w:rsidRPr="00B01A12">
          <w:rPr>
            <w:rFonts w:ascii="Times New Roman" w:hAnsi="Times New Roman"/>
            <w:noProof/>
            <w:webHidden/>
            <w:sz w:val="24"/>
          </w:rPr>
          <w:tab/>
        </w:r>
        <w:r w:rsidRPr="00B01A12">
          <w:rPr>
            <w:rFonts w:ascii="Times New Roman" w:hAnsi="Times New Roman"/>
            <w:noProof/>
            <w:webHidden/>
            <w:sz w:val="24"/>
          </w:rPr>
          <w:fldChar w:fldCharType="begin"/>
        </w:r>
        <w:r w:rsidRPr="00B01A12">
          <w:rPr>
            <w:rFonts w:ascii="Times New Roman" w:hAnsi="Times New Roman"/>
            <w:noProof/>
            <w:webHidden/>
            <w:sz w:val="24"/>
          </w:rPr>
          <w:instrText xml:space="preserve"> PAGEREF _Toc513601116 \h </w:instrText>
        </w:r>
        <w:r w:rsidRPr="00B01A12">
          <w:rPr>
            <w:rFonts w:ascii="Times New Roman" w:hAnsi="Times New Roman"/>
            <w:noProof/>
            <w:webHidden/>
            <w:sz w:val="24"/>
          </w:rPr>
        </w:r>
        <w:r w:rsidRPr="00B01A12">
          <w:rPr>
            <w:rFonts w:ascii="Times New Roman" w:hAnsi="Times New Roman"/>
            <w:noProof/>
            <w:webHidden/>
            <w:sz w:val="24"/>
          </w:rPr>
          <w:fldChar w:fldCharType="separate"/>
        </w:r>
        <w:r w:rsidRPr="00B01A12">
          <w:rPr>
            <w:rFonts w:ascii="Times New Roman" w:hAnsi="Times New Roman"/>
            <w:noProof/>
            <w:webHidden/>
            <w:sz w:val="24"/>
          </w:rPr>
          <w:t>3</w:t>
        </w:r>
        <w:r w:rsidRPr="00B01A12">
          <w:rPr>
            <w:rFonts w:ascii="Times New Roman" w:hAnsi="Times New Roman"/>
            <w:noProof/>
            <w:webHidden/>
            <w:sz w:val="24"/>
          </w:rPr>
          <w:fldChar w:fldCharType="end"/>
        </w:r>
      </w:hyperlink>
    </w:p>
    <w:p w:rsidR="00B01A12" w:rsidRPr="00B01A12" w:rsidRDefault="00B01A12">
      <w:pPr>
        <w:pStyle w:val="TOC1"/>
        <w:tabs>
          <w:tab w:val="right" w:leader="dot" w:pos="9016"/>
        </w:tabs>
        <w:rPr>
          <w:rFonts w:ascii="Times New Roman" w:hAnsi="Times New Roman"/>
          <w:noProof/>
          <w:sz w:val="24"/>
          <w:lang w:val="en-GB" w:eastAsia="en-GB"/>
        </w:rPr>
      </w:pPr>
      <w:hyperlink w:anchor="_Toc513601117" w:history="1">
        <w:r w:rsidRPr="00B01A12">
          <w:rPr>
            <w:rStyle w:val="Hyperlink"/>
            <w:rFonts w:ascii="Times New Roman" w:hAnsi="Times New Roman"/>
            <w:noProof/>
            <w:sz w:val="24"/>
          </w:rPr>
          <w:t>Literature Review</w:t>
        </w:r>
        <w:r w:rsidRPr="00B01A12">
          <w:rPr>
            <w:rFonts w:ascii="Times New Roman" w:hAnsi="Times New Roman"/>
            <w:noProof/>
            <w:webHidden/>
            <w:sz w:val="24"/>
          </w:rPr>
          <w:tab/>
        </w:r>
        <w:r w:rsidRPr="00B01A12">
          <w:rPr>
            <w:rFonts w:ascii="Times New Roman" w:hAnsi="Times New Roman"/>
            <w:noProof/>
            <w:webHidden/>
            <w:sz w:val="24"/>
          </w:rPr>
          <w:fldChar w:fldCharType="begin"/>
        </w:r>
        <w:r w:rsidRPr="00B01A12">
          <w:rPr>
            <w:rFonts w:ascii="Times New Roman" w:hAnsi="Times New Roman"/>
            <w:noProof/>
            <w:webHidden/>
            <w:sz w:val="24"/>
          </w:rPr>
          <w:instrText xml:space="preserve"> PAGEREF _Toc513601117 \h </w:instrText>
        </w:r>
        <w:r w:rsidRPr="00B01A12">
          <w:rPr>
            <w:rFonts w:ascii="Times New Roman" w:hAnsi="Times New Roman"/>
            <w:noProof/>
            <w:webHidden/>
            <w:sz w:val="24"/>
          </w:rPr>
        </w:r>
        <w:r w:rsidRPr="00B01A12">
          <w:rPr>
            <w:rFonts w:ascii="Times New Roman" w:hAnsi="Times New Roman"/>
            <w:noProof/>
            <w:webHidden/>
            <w:sz w:val="24"/>
          </w:rPr>
          <w:fldChar w:fldCharType="separate"/>
        </w:r>
        <w:r w:rsidRPr="00B01A12">
          <w:rPr>
            <w:rFonts w:ascii="Times New Roman" w:hAnsi="Times New Roman"/>
            <w:noProof/>
            <w:webHidden/>
            <w:sz w:val="24"/>
          </w:rPr>
          <w:t>4</w:t>
        </w:r>
        <w:r w:rsidRPr="00B01A12">
          <w:rPr>
            <w:rFonts w:ascii="Times New Roman" w:hAnsi="Times New Roman"/>
            <w:noProof/>
            <w:webHidden/>
            <w:sz w:val="24"/>
          </w:rPr>
          <w:fldChar w:fldCharType="end"/>
        </w:r>
      </w:hyperlink>
    </w:p>
    <w:p w:rsidR="00B01A12" w:rsidRPr="00B01A12" w:rsidRDefault="00B01A12">
      <w:pPr>
        <w:pStyle w:val="TOC1"/>
        <w:tabs>
          <w:tab w:val="right" w:leader="dot" w:pos="9016"/>
        </w:tabs>
        <w:rPr>
          <w:rFonts w:ascii="Times New Roman" w:hAnsi="Times New Roman"/>
          <w:noProof/>
          <w:sz w:val="24"/>
          <w:lang w:val="en-GB" w:eastAsia="en-GB"/>
        </w:rPr>
      </w:pPr>
      <w:hyperlink w:anchor="_Toc513601118" w:history="1">
        <w:r w:rsidRPr="00B01A12">
          <w:rPr>
            <w:rStyle w:val="Hyperlink"/>
            <w:rFonts w:ascii="Times New Roman" w:hAnsi="Times New Roman"/>
            <w:noProof/>
            <w:sz w:val="24"/>
          </w:rPr>
          <w:t>MAIN ARGUMENT</w:t>
        </w:r>
        <w:r w:rsidRPr="00B01A12">
          <w:rPr>
            <w:rFonts w:ascii="Times New Roman" w:hAnsi="Times New Roman"/>
            <w:noProof/>
            <w:webHidden/>
            <w:sz w:val="24"/>
          </w:rPr>
          <w:tab/>
        </w:r>
        <w:r w:rsidRPr="00B01A12">
          <w:rPr>
            <w:rFonts w:ascii="Times New Roman" w:hAnsi="Times New Roman"/>
            <w:noProof/>
            <w:webHidden/>
            <w:sz w:val="24"/>
          </w:rPr>
          <w:fldChar w:fldCharType="begin"/>
        </w:r>
        <w:r w:rsidRPr="00B01A12">
          <w:rPr>
            <w:rFonts w:ascii="Times New Roman" w:hAnsi="Times New Roman"/>
            <w:noProof/>
            <w:webHidden/>
            <w:sz w:val="24"/>
          </w:rPr>
          <w:instrText xml:space="preserve"> PAGEREF _Toc513601118 \h </w:instrText>
        </w:r>
        <w:r w:rsidRPr="00B01A12">
          <w:rPr>
            <w:rFonts w:ascii="Times New Roman" w:hAnsi="Times New Roman"/>
            <w:noProof/>
            <w:webHidden/>
            <w:sz w:val="24"/>
          </w:rPr>
        </w:r>
        <w:r w:rsidRPr="00B01A12">
          <w:rPr>
            <w:rFonts w:ascii="Times New Roman" w:hAnsi="Times New Roman"/>
            <w:noProof/>
            <w:webHidden/>
            <w:sz w:val="24"/>
          </w:rPr>
          <w:fldChar w:fldCharType="separate"/>
        </w:r>
        <w:r w:rsidRPr="00B01A12">
          <w:rPr>
            <w:rFonts w:ascii="Times New Roman" w:hAnsi="Times New Roman"/>
            <w:noProof/>
            <w:webHidden/>
            <w:sz w:val="24"/>
          </w:rPr>
          <w:t>6</w:t>
        </w:r>
        <w:r w:rsidRPr="00B01A12">
          <w:rPr>
            <w:rFonts w:ascii="Times New Roman" w:hAnsi="Times New Roman"/>
            <w:noProof/>
            <w:webHidden/>
            <w:sz w:val="24"/>
          </w:rPr>
          <w:fldChar w:fldCharType="end"/>
        </w:r>
      </w:hyperlink>
    </w:p>
    <w:p w:rsidR="00B01A12" w:rsidRPr="00B01A12" w:rsidRDefault="00B01A12">
      <w:pPr>
        <w:pStyle w:val="TOC2"/>
        <w:tabs>
          <w:tab w:val="right" w:leader="dot" w:pos="9016"/>
        </w:tabs>
        <w:rPr>
          <w:rFonts w:ascii="Times New Roman" w:hAnsi="Times New Roman"/>
          <w:noProof/>
          <w:sz w:val="24"/>
          <w:lang w:val="en-GB" w:eastAsia="en-GB"/>
        </w:rPr>
      </w:pPr>
      <w:hyperlink w:anchor="_Toc513601119" w:history="1">
        <w:r w:rsidRPr="00B01A12">
          <w:rPr>
            <w:rStyle w:val="Hyperlink"/>
            <w:rFonts w:ascii="Times New Roman" w:hAnsi="Times New Roman"/>
            <w:noProof/>
            <w:sz w:val="24"/>
          </w:rPr>
          <w:t>Appropriate Management Theory Particularly for E – Business</w:t>
        </w:r>
        <w:r w:rsidRPr="00B01A12">
          <w:rPr>
            <w:rFonts w:ascii="Times New Roman" w:hAnsi="Times New Roman"/>
            <w:noProof/>
            <w:webHidden/>
            <w:sz w:val="24"/>
          </w:rPr>
          <w:tab/>
        </w:r>
        <w:r w:rsidRPr="00B01A12">
          <w:rPr>
            <w:rFonts w:ascii="Times New Roman" w:hAnsi="Times New Roman"/>
            <w:noProof/>
            <w:webHidden/>
            <w:sz w:val="24"/>
          </w:rPr>
          <w:fldChar w:fldCharType="begin"/>
        </w:r>
        <w:r w:rsidRPr="00B01A12">
          <w:rPr>
            <w:rFonts w:ascii="Times New Roman" w:hAnsi="Times New Roman"/>
            <w:noProof/>
            <w:webHidden/>
            <w:sz w:val="24"/>
          </w:rPr>
          <w:instrText xml:space="preserve"> PAGEREF _Toc513601119 \h </w:instrText>
        </w:r>
        <w:r w:rsidRPr="00B01A12">
          <w:rPr>
            <w:rFonts w:ascii="Times New Roman" w:hAnsi="Times New Roman"/>
            <w:noProof/>
            <w:webHidden/>
            <w:sz w:val="24"/>
          </w:rPr>
        </w:r>
        <w:r w:rsidRPr="00B01A12">
          <w:rPr>
            <w:rFonts w:ascii="Times New Roman" w:hAnsi="Times New Roman"/>
            <w:noProof/>
            <w:webHidden/>
            <w:sz w:val="24"/>
          </w:rPr>
          <w:fldChar w:fldCharType="separate"/>
        </w:r>
        <w:r w:rsidRPr="00B01A12">
          <w:rPr>
            <w:rFonts w:ascii="Times New Roman" w:hAnsi="Times New Roman"/>
            <w:noProof/>
            <w:webHidden/>
            <w:sz w:val="24"/>
          </w:rPr>
          <w:t>6</w:t>
        </w:r>
        <w:r w:rsidRPr="00B01A12">
          <w:rPr>
            <w:rFonts w:ascii="Times New Roman" w:hAnsi="Times New Roman"/>
            <w:noProof/>
            <w:webHidden/>
            <w:sz w:val="24"/>
          </w:rPr>
          <w:fldChar w:fldCharType="end"/>
        </w:r>
      </w:hyperlink>
    </w:p>
    <w:p w:rsidR="00B01A12" w:rsidRPr="00B01A12" w:rsidRDefault="00B01A12">
      <w:pPr>
        <w:pStyle w:val="TOC2"/>
        <w:tabs>
          <w:tab w:val="right" w:leader="dot" w:pos="9016"/>
        </w:tabs>
        <w:rPr>
          <w:rFonts w:ascii="Times New Roman" w:hAnsi="Times New Roman"/>
          <w:noProof/>
          <w:sz w:val="24"/>
          <w:lang w:val="en-GB" w:eastAsia="en-GB"/>
        </w:rPr>
      </w:pPr>
      <w:hyperlink w:anchor="_Toc513601120" w:history="1">
        <w:r w:rsidRPr="00B01A12">
          <w:rPr>
            <w:rStyle w:val="Hyperlink"/>
            <w:rFonts w:ascii="Times New Roman" w:hAnsi="Times New Roman"/>
            <w:noProof/>
            <w:sz w:val="24"/>
          </w:rPr>
          <w:t>Management Theory Appropriate for Traditional as well as E-Business Scenario</w:t>
        </w:r>
        <w:r w:rsidRPr="00B01A12">
          <w:rPr>
            <w:rFonts w:ascii="Times New Roman" w:hAnsi="Times New Roman"/>
            <w:noProof/>
            <w:webHidden/>
            <w:sz w:val="24"/>
          </w:rPr>
          <w:tab/>
        </w:r>
        <w:r w:rsidRPr="00B01A12">
          <w:rPr>
            <w:rFonts w:ascii="Times New Roman" w:hAnsi="Times New Roman"/>
            <w:noProof/>
            <w:webHidden/>
            <w:sz w:val="24"/>
          </w:rPr>
          <w:fldChar w:fldCharType="begin"/>
        </w:r>
        <w:r w:rsidRPr="00B01A12">
          <w:rPr>
            <w:rFonts w:ascii="Times New Roman" w:hAnsi="Times New Roman"/>
            <w:noProof/>
            <w:webHidden/>
            <w:sz w:val="24"/>
          </w:rPr>
          <w:instrText xml:space="preserve"> PAGEREF _Toc513601120 \h </w:instrText>
        </w:r>
        <w:r w:rsidRPr="00B01A12">
          <w:rPr>
            <w:rFonts w:ascii="Times New Roman" w:hAnsi="Times New Roman"/>
            <w:noProof/>
            <w:webHidden/>
            <w:sz w:val="24"/>
          </w:rPr>
        </w:r>
        <w:r w:rsidRPr="00B01A12">
          <w:rPr>
            <w:rFonts w:ascii="Times New Roman" w:hAnsi="Times New Roman"/>
            <w:noProof/>
            <w:webHidden/>
            <w:sz w:val="24"/>
          </w:rPr>
          <w:fldChar w:fldCharType="separate"/>
        </w:r>
        <w:r w:rsidRPr="00B01A12">
          <w:rPr>
            <w:rFonts w:ascii="Times New Roman" w:hAnsi="Times New Roman"/>
            <w:noProof/>
            <w:webHidden/>
            <w:sz w:val="24"/>
          </w:rPr>
          <w:t>12</w:t>
        </w:r>
        <w:r w:rsidRPr="00B01A12">
          <w:rPr>
            <w:rFonts w:ascii="Times New Roman" w:hAnsi="Times New Roman"/>
            <w:noProof/>
            <w:webHidden/>
            <w:sz w:val="24"/>
          </w:rPr>
          <w:fldChar w:fldCharType="end"/>
        </w:r>
      </w:hyperlink>
    </w:p>
    <w:p w:rsidR="00B01A12" w:rsidRPr="00B01A12" w:rsidRDefault="00B01A12">
      <w:pPr>
        <w:pStyle w:val="TOC3"/>
        <w:tabs>
          <w:tab w:val="right" w:leader="dot" w:pos="9016"/>
        </w:tabs>
        <w:rPr>
          <w:rFonts w:ascii="Times New Roman" w:hAnsi="Times New Roman"/>
          <w:noProof/>
          <w:sz w:val="24"/>
          <w:lang w:val="en-GB" w:eastAsia="en-GB"/>
        </w:rPr>
      </w:pPr>
      <w:hyperlink w:anchor="_Toc513601121" w:history="1">
        <w:r w:rsidRPr="00B01A12">
          <w:rPr>
            <w:rStyle w:val="Hyperlink"/>
            <w:rFonts w:ascii="Times New Roman" w:hAnsi="Times New Roman"/>
            <w:noProof/>
            <w:sz w:val="24"/>
          </w:rPr>
          <w:t>Figure 1: Value chain Layout</w:t>
        </w:r>
        <w:r w:rsidRPr="00B01A12">
          <w:rPr>
            <w:rFonts w:ascii="Times New Roman" w:hAnsi="Times New Roman"/>
            <w:noProof/>
            <w:webHidden/>
            <w:sz w:val="24"/>
          </w:rPr>
          <w:tab/>
        </w:r>
        <w:r w:rsidRPr="00B01A12">
          <w:rPr>
            <w:rFonts w:ascii="Times New Roman" w:hAnsi="Times New Roman"/>
            <w:noProof/>
            <w:webHidden/>
            <w:sz w:val="24"/>
          </w:rPr>
          <w:fldChar w:fldCharType="begin"/>
        </w:r>
        <w:r w:rsidRPr="00B01A12">
          <w:rPr>
            <w:rFonts w:ascii="Times New Roman" w:hAnsi="Times New Roman"/>
            <w:noProof/>
            <w:webHidden/>
            <w:sz w:val="24"/>
          </w:rPr>
          <w:instrText xml:space="preserve"> PAGEREF _Toc513601121 \h </w:instrText>
        </w:r>
        <w:r w:rsidRPr="00B01A12">
          <w:rPr>
            <w:rFonts w:ascii="Times New Roman" w:hAnsi="Times New Roman"/>
            <w:noProof/>
            <w:webHidden/>
            <w:sz w:val="24"/>
          </w:rPr>
        </w:r>
        <w:r w:rsidRPr="00B01A12">
          <w:rPr>
            <w:rFonts w:ascii="Times New Roman" w:hAnsi="Times New Roman"/>
            <w:noProof/>
            <w:webHidden/>
            <w:sz w:val="24"/>
          </w:rPr>
          <w:fldChar w:fldCharType="separate"/>
        </w:r>
        <w:r w:rsidRPr="00B01A12">
          <w:rPr>
            <w:rFonts w:ascii="Times New Roman" w:hAnsi="Times New Roman"/>
            <w:noProof/>
            <w:webHidden/>
            <w:sz w:val="24"/>
          </w:rPr>
          <w:t>13</w:t>
        </w:r>
        <w:r w:rsidRPr="00B01A12">
          <w:rPr>
            <w:rFonts w:ascii="Times New Roman" w:hAnsi="Times New Roman"/>
            <w:noProof/>
            <w:webHidden/>
            <w:sz w:val="24"/>
          </w:rPr>
          <w:fldChar w:fldCharType="end"/>
        </w:r>
      </w:hyperlink>
    </w:p>
    <w:p w:rsidR="00B01A12" w:rsidRPr="00B01A12" w:rsidRDefault="00B01A12">
      <w:pPr>
        <w:pStyle w:val="TOC1"/>
        <w:tabs>
          <w:tab w:val="right" w:leader="dot" w:pos="9016"/>
        </w:tabs>
        <w:rPr>
          <w:rFonts w:ascii="Times New Roman" w:hAnsi="Times New Roman"/>
          <w:noProof/>
          <w:sz w:val="24"/>
          <w:lang w:val="en-GB" w:eastAsia="en-GB"/>
        </w:rPr>
      </w:pPr>
      <w:hyperlink w:anchor="_Toc513601122" w:history="1">
        <w:r w:rsidRPr="00B01A12">
          <w:rPr>
            <w:rStyle w:val="Hyperlink"/>
            <w:rFonts w:ascii="Times New Roman" w:hAnsi="Times New Roman"/>
            <w:noProof/>
            <w:sz w:val="24"/>
          </w:rPr>
          <w:t>Possible Outcomes</w:t>
        </w:r>
        <w:r w:rsidRPr="00B01A12">
          <w:rPr>
            <w:rFonts w:ascii="Times New Roman" w:hAnsi="Times New Roman"/>
            <w:noProof/>
            <w:webHidden/>
            <w:sz w:val="24"/>
          </w:rPr>
          <w:tab/>
        </w:r>
        <w:r w:rsidRPr="00B01A12">
          <w:rPr>
            <w:rFonts w:ascii="Times New Roman" w:hAnsi="Times New Roman"/>
            <w:noProof/>
            <w:webHidden/>
            <w:sz w:val="24"/>
          </w:rPr>
          <w:fldChar w:fldCharType="begin"/>
        </w:r>
        <w:r w:rsidRPr="00B01A12">
          <w:rPr>
            <w:rFonts w:ascii="Times New Roman" w:hAnsi="Times New Roman"/>
            <w:noProof/>
            <w:webHidden/>
            <w:sz w:val="24"/>
          </w:rPr>
          <w:instrText xml:space="preserve"> PAGEREF _Toc513601122 \h </w:instrText>
        </w:r>
        <w:r w:rsidRPr="00B01A12">
          <w:rPr>
            <w:rFonts w:ascii="Times New Roman" w:hAnsi="Times New Roman"/>
            <w:noProof/>
            <w:webHidden/>
            <w:sz w:val="24"/>
          </w:rPr>
        </w:r>
        <w:r w:rsidRPr="00B01A12">
          <w:rPr>
            <w:rFonts w:ascii="Times New Roman" w:hAnsi="Times New Roman"/>
            <w:noProof/>
            <w:webHidden/>
            <w:sz w:val="24"/>
          </w:rPr>
          <w:fldChar w:fldCharType="separate"/>
        </w:r>
        <w:r w:rsidRPr="00B01A12">
          <w:rPr>
            <w:rFonts w:ascii="Times New Roman" w:hAnsi="Times New Roman"/>
            <w:noProof/>
            <w:webHidden/>
            <w:sz w:val="24"/>
          </w:rPr>
          <w:t>19</w:t>
        </w:r>
        <w:r w:rsidRPr="00B01A12">
          <w:rPr>
            <w:rFonts w:ascii="Times New Roman" w:hAnsi="Times New Roman"/>
            <w:noProof/>
            <w:webHidden/>
            <w:sz w:val="24"/>
          </w:rPr>
          <w:fldChar w:fldCharType="end"/>
        </w:r>
      </w:hyperlink>
    </w:p>
    <w:p w:rsidR="00B01A12" w:rsidRPr="00B01A12" w:rsidRDefault="00B01A12">
      <w:pPr>
        <w:pStyle w:val="TOC1"/>
        <w:tabs>
          <w:tab w:val="right" w:leader="dot" w:pos="9016"/>
        </w:tabs>
        <w:rPr>
          <w:rFonts w:ascii="Times New Roman" w:hAnsi="Times New Roman"/>
          <w:noProof/>
          <w:sz w:val="24"/>
          <w:lang w:val="en-GB" w:eastAsia="en-GB"/>
        </w:rPr>
      </w:pPr>
      <w:hyperlink w:anchor="_Toc513601123" w:history="1">
        <w:r w:rsidRPr="00B01A12">
          <w:rPr>
            <w:rStyle w:val="Hyperlink"/>
            <w:rFonts w:ascii="Times New Roman" w:hAnsi="Times New Roman"/>
            <w:noProof/>
            <w:sz w:val="24"/>
          </w:rPr>
          <w:t>Support of Outcome</w:t>
        </w:r>
        <w:r w:rsidRPr="00B01A12">
          <w:rPr>
            <w:rFonts w:ascii="Times New Roman" w:hAnsi="Times New Roman"/>
            <w:noProof/>
            <w:webHidden/>
            <w:sz w:val="24"/>
          </w:rPr>
          <w:tab/>
        </w:r>
        <w:r w:rsidRPr="00B01A12">
          <w:rPr>
            <w:rFonts w:ascii="Times New Roman" w:hAnsi="Times New Roman"/>
            <w:noProof/>
            <w:webHidden/>
            <w:sz w:val="24"/>
          </w:rPr>
          <w:fldChar w:fldCharType="begin"/>
        </w:r>
        <w:r w:rsidRPr="00B01A12">
          <w:rPr>
            <w:rFonts w:ascii="Times New Roman" w:hAnsi="Times New Roman"/>
            <w:noProof/>
            <w:webHidden/>
            <w:sz w:val="24"/>
          </w:rPr>
          <w:instrText xml:space="preserve"> PAGEREF _Toc513601123 \h </w:instrText>
        </w:r>
        <w:r w:rsidRPr="00B01A12">
          <w:rPr>
            <w:rFonts w:ascii="Times New Roman" w:hAnsi="Times New Roman"/>
            <w:noProof/>
            <w:webHidden/>
            <w:sz w:val="24"/>
          </w:rPr>
        </w:r>
        <w:r w:rsidRPr="00B01A12">
          <w:rPr>
            <w:rFonts w:ascii="Times New Roman" w:hAnsi="Times New Roman"/>
            <w:noProof/>
            <w:webHidden/>
            <w:sz w:val="24"/>
          </w:rPr>
          <w:fldChar w:fldCharType="separate"/>
        </w:r>
        <w:r w:rsidRPr="00B01A12">
          <w:rPr>
            <w:rFonts w:ascii="Times New Roman" w:hAnsi="Times New Roman"/>
            <w:noProof/>
            <w:webHidden/>
            <w:sz w:val="24"/>
          </w:rPr>
          <w:t>21</w:t>
        </w:r>
        <w:r w:rsidRPr="00B01A12">
          <w:rPr>
            <w:rFonts w:ascii="Times New Roman" w:hAnsi="Times New Roman"/>
            <w:noProof/>
            <w:webHidden/>
            <w:sz w:val="24"/>
          </w:rPr>
          <w:fldChar w:fldCharType="end"/>
        </w:r>
      </w:hyperlink>
    </w:p>
    <w:p w:rsidR="00B01A12" w:rsidRPr="00B01A12" w:rsidRDefault="00B01A12">
      <w:pPr>
        <w:pStyle w:val="TOC1"/>
        <w:tabs>
          <w:tab w:val="right" w:leader="dot" w:pos="9016"/>
        </w:tabs>
        <w:rPr>
          <w:rFonts w:ascii="Times New Roman" w:hAnsi="Times New Roman"/>
          <w:noProof/>
          <w:sz w:val="24"/>
          <w:lang w:val="en-GB" w:eastAsia="en-GB"/>
        </w:rPr>
      </w:pPr>
      <w:hyperlink w:anchor="_Toc513601124" w:history="1">
        <w:r w:rsidRPr="00B01A12">
          <w:rPr>
            <w:rStyle w:val="Hyperlink"/>
            <w:rFonts w:ascii="Times New Roman" w:hAnsi="Times New Roman"/>
            <w:noProof/>
            <w:sz w:val="24"/>
          </w:rPr>
          <w:t>Evidence of Argument</w:t>
        </w:r>
        <w:r w:rsidRPr="00B01A12">
          <w:rPr>
            <w:rFonts w:ascii="Times New Roman" w:hAnsi="Times New Roman"/>
            <w:noProof/>
            <w:webHidden/>
            <w:sz w:val="24"/>
          </w:rPr>
          <w:tab/>
        </w:r>
        <w:r w:rsidRPr="00B01A12">
          <w:rPr>
            <w:rFonts w:ascii="Times New Roman" w:hAnsi="Times New Roman"/>
            <w:noProof/>
            <w:webHidden/>
            <w:sz w:val="24"/>
          </w:rPr>
          <w:fldChar w:fldCharType="begin"/>
        </w:r>
        <w:r w:rsidRPr="00B01A12">
          <w:rPr>
            <w:rFonts w:ascii="Times New Roman" w:hAnsi="Times New Roman"/>
            <w:noProof/>
            <w:webHidden/>
            <w:sz w:val="24"/>
          </w:rPr>
          <w:instrText xml:space="preserve"> PAGEREF _Toc513601124 \h </w:instrText>
        </w:r>
        <w:r w:rsidRPr="00B01A12">
          <w:rPr>
            <w:rFonts w:ascii="Times New Roman" w:hAnsi="Times New Roman"/>
            <w:noProof/>
            <w:webHidden/>
            <w:sz w:val="24"/>
          </w:rPr>
        </w:r>
        <w:r w:rsidRPr="00B01A12">
          <w:rPr>
            <w:rFonts w:ascii="Times New Roman" w:hAnsi="Times New Roman"/>
            <w:noProof/>
            <w:webHidden/>
            <w:sz w:val="24"/>
          </w:rPr>
          <w:fldChar w:fldCharType="separate"/>
        </w:r>
        <w:r w:rsidRPr="00B01A12">
          <w:rPr>
            <w:rFonts w:ascii="Times New Roman" w:hAnsi="Times New Roman"/>
            <w:noProof/>
            <w:webHidden/>
            <w:sz w:val="24"/>
          </w:rPr>
          <w:t>21</w:t>
        </w:r>
        <w:r w:rsidRPr="00B01A12">
          <w:rPr>
            <w:rFonts w:ascii="Times New Roman" w:hAnsi="Times New Roman"/>
            <w:noProof/>
            <w:webHidden/>
            <w:sz w:val="24"/>
          </w:rPr>
          <w:fldChar w:fldCharType="end"/>
        </w:r>
      </w:hyperlink>
    </w:p>
    <w:p w:rsidR="00B01A12" w:rsidRPr="00B01A12" w:rsidRDefault="00B01A12">
      <w:pPr>
        <w:pStyle w:val="TOC1"/>
        <w:tabs>
          <w:tab w:val="right" w:leader="dot" w:pos="9016"/>
        </w:tabs>
        <w:rPr>
          <w:rFonts w:ascii="Times New Roman" w:hAnsi="Times New Roman"/>
          <w:noProof/>
          <w:sz w:val="24"/>
          <w:lang w:val="en-GB" w:eastAsia="en-GB"/>
        </w:rPr>
      </w:pPr>
      <w:hyperlink w:anchor="_Toc513601125" w:history="1">
        <w:r w:rsidRPr="00B01A12">
          <w:rPr>
            <w:rStyle w:val="Hyperlink"/>
            <w:rFonts w:ascii="Times New Roman" w:hAnsi="Times New Roman"/>
            <w:noProof/>
            <w:sz w:val="24"/>
          </w:rPr>
          <w:t>Benefits of Answers</w:t>
        </w:r>
        <w:r w:rsidRPr="00B01A12">
          <w:rPr>
            <w:rFonts w:ascii="Times New Roman" w:hAnsi="Times New Roman"/>
            <w:noProof/>
            <w:webHidden/>
            <w:sz w:val="24"/>
          </w:rPr>
          <w:tab/>
        </w:r>
        <w:r w:rsidRPr="00B01A12">
          <w:rPr>
            <w:rFonts w:ascii="Times New Roman" w:hAnsi="Times New Roman"/>
            <w:noProof/>
            <w:webHidden/>
            <w:sz w:val="24"/>
          </w:rPr>
          <w:fldChar w:fldCharType="begin"/>
        </w:r>
        <w:r w:rsidRPr="00B01A12">
          <w:rPr>
            <w:rFonts w:ascii="Times New Roman" w:hAnsi="Times New Roman"/>
            <w:noProof/>
            <w:webHidden/>
            <w:sz w:val="24"/>
          </w:rPr>
          <w:instrText xml:space="preserve"> PAGEREF _Toc513601125 \h </w:instrText>
        </w:r>
        <w:r w:rsidRPr="00B01A12">
          <w:rPr>
            <w:rFonts w:ascii="Times New Roman" w:hAnsi="Times New Roman"/>
            <w:noProof/>
            <w:webHidden/>
            <w:sz w:val="24"/>
          </w:rPr>
        </w:r>
        <w:r w:rsidRPr="00B01A12">
          <w:rPr>
            <w:rFonts w:ascii="Times New Roman" w:hAnsi="Times New Roman"/>
            <w:noProof/>
            <w:webHidden/>
            <w:sz w:val="24"/>
          </w:rPr>
          <w:fldChar w:fldCharType="separate"/>
        </w:r>
        <w:r w:rsidRPr="00B01A12">
          <w:rPr>
            <w:rFonts w:ascii="Times New Roman" w:hAnsi="Times New Roman"/>
            <w:noProof/>
            <w:webHidden/>
            <w:sz w:val="24"/>
          </w:rPr>
          <w:t>22</w:t>
        </w:r>
        <w:r w:rsidRPr="00B01A12">
          <w:rPr>
            <w:rFonts w:ascii="Times New Roman" w:hAnsi="Times New Roman"/>
            <w:noProof/>
            <w:webHidden/>
            <w:sz w:val="24"/>
          </w:rPr>
          <w:fldChar w:fldCharType="end"/>
        </w:r>
      </w:hyperlink>
    </w:p>
    <w:p w:rsidR="00B01A12" w:rsidRPr="00B01A12" w:rsidRDefault="00B01A12">
      <w:pPr>
        <w:pStyle w:val="TOC1"/>
        <w:tabs>
          <w:tab w:val="right" w:leader="dot" w:pos="9016"/>
        </w:tabs>
        <w:rPr>
          <w:rFonts w:ascii="Times New Roman" w:hAnsi="Times New Roman"/>
          <w:noProof/>
          <w:sz w:val="24"/>
          <w:lang w:val="en-GB" w:eastAsia="en-GB"/>
        </w:rPr>
      </w:pPr>
      <w:hyperlink w:anchor="_Toc513601126" w:history="1">
        <w:r w:rsidRPr="00B01A12">
          <w:rPr>
            <w:rStyle w:val="Hyperlink"/>
            <w:rFonts w:ascii="Times New Roman" w:hAnsi="Times New Roman"/>
            <w:noProof/>
            <w:sz w:val="24"/>
          </w:rPr>
          <w:t>Recommendations</w:t>
        </w:r>
        <w:r w:rsidRPr="00B01A12">
          <w:rPr>
            <w:rFonts w:ascii="Times New Roman" w:hAnsi="Times New Roman"/>
            <w:noProof/>
            <w:webHidden/>
            <w:sz w:val="24"/>
          </w:rPr>
          <w:tab/>
        </w:r>
        <w:r w:rsidRPr="00B01A12">
          <w:rPr>
            <w:rFonts w:ascii="Times New Roman" w:hAnsi="Times New Roman"/>
            <w:noProof/>
            <w:webHidden/>
            <w:sz w:val="24"/>
          </w:rPr>
          <w:fldChar w:fldCharType="begin"/>
        </w:r>
        <w:r w:rsidRPr="00B01A12">
          <w:rPr>
            <w:rFonts w:ascii="Times New Roman" w:hAnsi="Times New Roman"/>
            <w:noProof/>
            <w:webHidden/>
            <w:sz w:val="24"/>
          </w:rPr>
          <w:instrText xml:space="preserve"> PAGEREF _Toc513601126 \h </w:instrText>
        </w:r>
        <w:r w:rsidRPr="00B01A12">
          <w:rPr>
            <w:rFonts w:ascii="Times New Roman" w:hAnsi="Times New Roman"/>
            <w:noProof/>
            <w:webHidden/>
            <w:sz w:val="24"/>
          </w:rPr>
        </w:r>
        <w:r w:rsidRPr="00B01A12">
          <w:rPr>
            <w:rFonts w:ascii="Times New Roman" w:hAnsi="Times New Roman"/>
            <w:noProof/>
            <w:webHidden/>
            <w:sz w:val="24"/>
          </w:rPr>
          <w:fldChar w:fldCharType="separate"/>
        </w:r>
        <w:r w:rsidRPr="00B01A12">
          <w:rPr>
            <w:rFonts w:ascii="Times New Roman" w:hAnsi="Times New Roman"/>
            <w:noProof/>
            <w:webHidden/>
            <w:sz w:val="24"/>
          </w:rPr>
          <w:t>22</w:t>
        </w:r>
        <w:r w:rsidRPr="00B01A12">
          <w:rPr>
            <w:rFonts w:ascii="Times New Roman" w:hAnsi="Times New Roman"/>
            <w:noProof/>
            <w:webHidden/>
            <w:sz w:val="24"/>
          </w:rPr>
          <w:fldChar w:fldCharType="end"/>
        </w:r>
      </w:hyperlink>
    </w:p>
    <w:p w:rsidR="00B01A12" w:rsidRPr="00B01A12" w:rsidRDefault="00B01A12">
      <w:pPr>
        <w:pStyle w:val="TOC1"/>
        <w:tabs>
          <w:tab w:val="right" w:leader="dot" w:pos="9016"/>
        </w:tabs>
        <w:rPr>
          <w:rFonts w:ascii="Times New Roman" w:hAnsi="Times New Roman"/>
          <w:noProof/>
          <w:sz w:val="24"/>
          <w:lang w:val="en-GB" w:eastAsia="en-GB"/>
        </w:rPr>
      </w:pPr>
      <w:hyperlink w:anchor="_Toc513601127" w:history="1">
        <w:r w:rsidRPr="00B01A12">
          <w:rPr>
            <w:rStyle w:val="Hyperlink"/>
            <w:rFonts w:ascii="Times New Roman" w:hAnsi="Times New Roman"/>
            <w:noProof/>
            <w:sz w:val="24"/>
          </w:rPr>
          <w:t>CONCLUSIONS</w:t>
        </w:r>
        <w:r w:rsidRPr="00B01A12">
          <w:rPr>
            <w:rFonts w:ascii="Times New Roman" w:hAnsi="Times New Roman"/>
            <w:noProof/>
            <w:webHidden/>
            <w:sz w:val="24"/>
          </w:rPr>
          <w:tab/>
        </w:r>
        <w:r w:rsidRPr="00B01A12">
          <w:rPr>
            <w:rFonts w:ascii="Times New Roman" w:hAnsi="Times New Roman"/>
            <w:noProof/>
            <w:webHidden/>
            <w:sz w:val="24"/>
          </w:rPr>
          <w:fldChar w:fldCharType="begin"/>
        </w:r>
        <w:r w:rsidRPr="00B01A12">
          <w:rPr>
            <w:rFonts w:ascii="Times New Roman" w:hAnsi="Times New Roman"/>
            <w:noProof/>
            <w:webHidden/>
            <w:sz w:val="24"/>
          </w:rPr>
          <w:instrText xml:space="preserve"> PAGEREF _Toc513601127 \h </w:instrText>
        </w:r>
        <w:r w:rsidRPr="00B01A12">
          <w:rPr>
            <w:rFonts w:ascii="Times New Roman" w:hAnsi="Times New Roman"/>
            <w:noProof/>
            <w:webHidden/>
            <w:sz w:val="24"/>
          </w:rPr>
        </w:r>
        <w:r w:rsidRPr="00B01A12">
          <w:rPr>
            <w:rFonts w:ascii="Times New Roman" w:hAnsi="Times New Roman"/>
            <w:noProof/>
            <w:webHidden/>
            <w:sz w:val="24"/>
          </w:rPr>
          <w:fldChar w:fldCharType="separate"/>
        </w:r>
        <w:r w:rsidRPr="00B01A12">
          <w:rPr>
            <w:rFonts w:ascii="Times New Roman" w:hAnsi="Times New Roman"/>
            <w:noProof/>
            <w:webHidden/>
            <w:sz w:val="24"/>
          </w:rPr>
          <w:t>23</w:t>
        </w:r>
        <w:r w:rsidRPr="00B01A12">
          <w:rPr>
            <w:rFonts w:ascii="Times New Roman" w:hAnsi="Times New Roman"/>
            <w:noProof/>
            <w:webHidden/>
            <w:sz w:val="24"/>
          </w:rPr>
          <w:fldChar w:fldCharType="end"/>
        </w:r>
      </w:hyperlink>
    </w:p>
    <w:p w:rsidR="00B01A12" w:rsidRPr="00B01A12" w:rsidRDefault="00B01A12">
      <w:pPr>
        <w:pStyle w:val="TOC1"/>
        <w:tabs>
          <w:tab w:val="right" w:leader="dot" w:pos="9016"/>
        </w:tabs>
        <w:rPr>
          <w:rFonts w:ascii="Times New Roman" w:hAnsi="Times New Roman"/>
          <w:noProof/>
          <w:sz w:val="24"/>
          <w:lang w:val="en-GB" w:eastAsia="en-GB"/>
        </w:rPr>
      </w:pPr>
      <w:hyperlink w:anchor="_Toc513601128" w:history="1">
        <w:r w:rsidRPr="00B01A12">
          <w:rPr>
            <w:rStyle w:val="Hyperlink"/>
            <w:rFonts w:ascii="Times New Roman" w:hAnsi="Times New Roman"/>
            <w:noProof/>
            <w:sz w:val="24"/>
          </w:rPr>
          <w:t>REFERENCES</w:t>
        </w:r>
        <w:r w:rsidRPr="00B01A12">
          <w:rPr>
            <w:rFonts w:ascii="Times New Roman" w:hAnsi="Times New Roman"/>
            <w:noProof/>
            <w:webHidden/>
            <w:sz w:val="24"/>
          </w:rPr>
          <w:tab/>
        </w:r>
        <w:r w:rsidRPr="00B01A12">
          <w:rPr>
            <w:rFonts w:ascii="Times New Roman" w:hAnsi="Times New Roman"/>
            <w:noProof/>
            <w:webHidden/>
            <w:sz w:val="24"/>
          </w:rPr>
          <w:fldChar w:fldCharType="begin"/>
        </w:r>
        <w:r w:rsidRPr="00B01A12">
          <w:rPr>
            <w:rFonts w:ascii="Times New Roman" w:hAnsi="Times New Roman"/>
            <w:noProof/>
            <w:webHidden/>
            <w:sz w:val="24"/>
          </w:rPr>
          <w:instrText xml:space="preserve"> PAGEREF _Toc513601128 \h </w:instrText>
        </w:r>
        <w:r w:rsidRPr="00B01A12">
          <w:rPr>
            <w:rFonts w:ascii="Times New Roman" w:hAnsi="Times New Roman"/>
            <w:noProof/>
            <w:webHidden/>
            <w:sz w:val="24"/>
          </w:rPr>
        </w:r>
        <w:r w:rsidRPr="00B01A12">
          <w:rPr>
            <w:rFonts w:ascii="Times New Roman" w:hAnsi="Times New Roman"/>
            <w:noProof/>
            <w:webHidden/>
            <w:sz w:val="24"/>
          </w:rPr>
          <w:fldChar w:fldCharType="separate"/>
        </w:r>
        <w:r w:rsidRPr="00B01A12">
          <w:rPr>
            <w:rFonts w:ascii="Times New Roman" w:hAnsi="Times New Roman"/>
            <w:noProof/>
            <w:webHidden/>
            <w:sz w:val="24"/>
          </w:rPr>
          <w:t>24</w:t>
        </w:r>
        <w:r w:rsidRPr="00B01A12">
          <w:rPr>
            <w:rFonts w:ascii="Times New Roman" w:hAnsi="Times New Roman"/>
            <w:noProof/>
            <w:webHidden/>
            <w:sz w:val="24"/>
          </w:rPr>
          <w:fldChar w:fldCharType="end"/>
        </w:r>
      </w:hyperlink>
    </w:p>
    <w:p w:rsidR="00161DA3" w:rsidRDefault="00B01A12">
      <w:r>
        <w:fldChar w:fldCharType="end"/>
      </w:r>
    </w:p>
    <w:p w:rsidR="00161DA3" w:rsidRPr="00161DA3" w:rsidRDefault="00161DA3" w:rsidP="00161DA3">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br w:type="page"/>
      </w:r>
    </w:p>
    <w:p w:rsidR="00161DA3" w:rsidRPr="00161DA3" w:rsidRDefault="00161DA3" w:rsidP="00161DA3">
      <w:pPr>
        <w:pStyle w:val="Heading"/>
      </w:pPr>
      <w:bookmarkStart w:id="0" w:name="_Toc513601114"/>
      <w:r>
        <w:lastRenderedPageBreak/>
        <w:t>Introduction</w:t>
      </w:r>
      <w:bookmarkEnd w:id="0"/>
    </w:p>
    <w:p w:rsidR="00161DA3" w:rsidRDefault="00161DA3" w:rsidP="00161DA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w:t>
      </w:r>
      <w:r w:rsidR="00E65587">
        <w:rPr>
          <w:rFonts w:ascii="Times New Roman" w:eastAsia="Times New Roman" w:hAnsi="Times New Roman" w:cs="Times New Roman"/>
          <w:color w:val="000000"/>
          <w:sz w:val="24"/>
          <w:szCs w:val="24"/>
        </w:rPr>
        <w:t>ver the period of time, E-</w:t>
      </w:r>
      <w:r>
        <w:rPr>
          <w:rFonts w:ascii="Times New Roman" w:eastAsia="Times New Roman" w:hAnsi="Times New Roman" w:cs="Times New Roman"/>
          <w:color w:val="000000"/>
          <w:sz w:val="24"/>
          <w:szCs w:val="24"/>
        </w:rPr>
        <w:t>Business become one of the most important factors among the business leaders due to its unique functionalities in various sectors, such as; improvement of operational efficiency, reduction of transaction cost, reduction of inventory and stock, increase in sales volume, transformation of business process, coordination in inter - organizational, managing customer and enhancing their experience, penetration in new market and at the end good financial returns (</w:t>
      </w:r>
      <w:proofErr w:type="spellStart"/>
      <w:r>
        <w:rPr>
          <w:rFonts w:ascii="Times New Roman" w:eastAsia="Times New Roman" w:hAnsi="Times New Roman" w:cs="Times New Roman"/>
          <w:color w:val="000000"/>
          <w:sz w:val="24"/>
          <w:szCs w:val="24"/>
        </w:rPr>
        <w:t>Pilinkiene</w:t>
      </w:r>
      <w:proofErr w:type="spellEnd"/>
      <w:r>
        <w:rPr>
          <w:rFonts w:ascii="Times New Roman" w:eastAsia="Times New Roman" w:hAnsi="Times New Roman" w:cs="Times New Roman"/>
          <w:color w:val="000000"/>
          <w:sz w:val="24"/>
          <w:szCs w:val="24"/>
        </w:rPr>
        <w:t xml:space="preserve"> et al., 2013). However, e-commerce system is not a complete story yet as the introduction of information technology also helped traditional business to be more accurate into their internal and external activities with respect; supply to purchasing, sales and many others business activities seamlessly, therefore traditional business function still exists in this world (Porter, 2001). </w:t>
      </w:r>
      <w:r w:rsidRPr="002C3DAB">
        <w:rPr>
          <w:rFonts w:ascii="Times New Roman" w:eastAsia="Times New Roman" w:hAnsi="Times New Roman" w:cs="Times New Roman"/>
          <w:color w:val="000000"/>
          <w:sz w:val="24"/>
          <w:szCs w:val="24"/>
        </w:rPr>
        <w:t xml:space="preserve">In 2010 a group of researcher from London school of economics (Department of Management) </w:t>
      </w:r>
      <w:r w:rsidR="00E65587">
        <w:rPr>
          <w:rFonts w:ascii="Times New Roman" w:eastAsia="Times New Roman" w:hAnsi="Times New Roman" w:cs="Times New Roman"/>
          <w:color w:val="000000"/>
          <w:sz w:val="24"/>
          <w:szCs w:val="24"/>
        </w:rPr>
        <w:t>defined e-</w:t>
      </w:r>
      <w:r w:rsidRPr="002C3DAB">
        <w:rPr>
          <w:rFonts w:ascii="Times New Roman" w:eastAsia="Times New Roman" w:hAnsi="Times New Roman" w:cs="Times New Roman"/>
          <w:color w:val="000000"/>
          <w:sz w:val="24"/>
          <w:szCs w:val="24"/>
        </w:rPr>
        <w:t>business as “ushering era of change, which eventually will touch every business”</w:t>
      </w:r>
      <w:r>
        <w:rPr>
          <w:rFonts w:ascii="Times New Roman" w:eastAsia="Times New Roman" w:hAnsi="Times New Roman" w:cs="Times New Roman"/>
          <w:color w:val="000000"/>
          <w:sz w:val="24"/>
          <w:szCs w:val="24"/>
        </w:rPr>
        <w:t>, but it is never possible to replace traditional business format (</w:t>
      </w:r>
      <w:proofErr w:type="spellStart"/>
      <w:r w:rsidRPr="00742252">
        <w:rPr>
          <w:rFonts w:ascii="Times New Roman" w:eastAsia="Times New Roman" w:hAnsi="Times New Roman" w:cs="Times New Roman"/>
          <w:color w:val="000000"/>
          <w:sz w:val="24"/>
          <w:szCs w:val="24"/>
        </w:rPr>
        <w:t>Cordella</w:t>
      </w:r>
      <w:proofErr w:type="spellEnd"/>
      <w:r>
        <w:rPr>
          <w:rFonts w:ascii="Times New Roman" w:eastAsia="Times New Roman" w:hAnsi="Times New Roman" w:cs="Times New Roman"/>
          <w:color w:val="000000"/>
          <w:sz w:val="24"/>
          <w:szCs w:val="24"/>
        </w:rPr>
        <w:t xml:space="preserve"> et al., 2010).</w:t>
      </w:r>
    </w:p>
    <w:p w:rsidR="00161DA3" w:rsidRDefault="00161DA3" w:rsidP="00161DA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161DA3" w:rsidRDefault="00161DA3" w:rsidP="00161DA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the current study researcher focuses on two aspects of e- business system, which is;  whether there are any particular management theories which are specifically applicable on e-business system and the second </w:t>
      </w:r>
      <w:r w:rsidR="00E65587">
        <w:rPr>
          <w:rFonts w:ascii="Times New Roman" w:eastAsia="Times New Roman" w:hAnsi="Times New Roman" w:cs="Times New Roman"/>
          <w:color w:val="000000"/>
          <w:sz w:val="24"/>
          <w:szCs w:val="24"/>
        </w:rPr>
        <w:t>one</w:t>
      </w:r>
      <w:r>
        <w:rPr>
          <w:rFonts w:ascii="Times New Roman" w:eastAsia="Times New Roman" w:hAnsi="Times New Roman" w:cs="Times New Roman"/>
          <w:color w:val="000000"/>
          <w:sz w:val="24"/>
          <w:szCs w:val="24"/>
        </w:rPr>
        <w:t>, is there any management theories exists w</w:t>
      </w:r>
      <w:r w:rsidR="00E65587">
        <w:rPr>
          <w:rFonts w:ascii="Times New Roman" w:eastAsia="Times New Roman" w:hAnsi="Times New Roman" w:cs="Times New Roman"/>
          <w:color w:val="000000"/>
          <w:sz w:val="24"/>
          <w:szCs w:val="24"/>
        </w:rPr>
        <w:t>hich are applicable on both e-</w:t>
      </w:r>
      <w:r>
        <w:rPr>
          <w:rFonts w:ascii="Times New Roman" w:eastAsia="Times New Roman" w:hAnsi="Times New Roman" w:cs="Times New Roman"/>
          <w:color w:val="000000"/>
          <w:sz w:val="24"/>
          <w:szCs w:val="24"/>
        </w:rPr>
        <w:t xml:space="preserve">business and traditional business </w:t>
      </w:r>
      <w:r w:rsidR="00E65587">
        <w:rPr>
          <w:rFonts w:ascii="Times New Roman" w:eastAsia="Times New Roman" w:hAnsi="Times New Roman" w:cs="Times New Roman"/>
          <w:color w:val="000000"/>
          <w:sz w:val="24"/>
          <w:szCs w:val="24"/>
        </w:rPr>
        <w:t>format. T</w:t>
      </w:r>
      <w:r>
        <w:rPr>
          <w:rFonts w:ascii="Times New Roman" w:eastAsia="Times New Roman" w:hAnsi="Times New Roman" w:cs="Times New Roman"/>
          <w:color w:val="000000"/>
          <w:sz w:val="24"/>
          <w:szCs w:val="24"/>
        </w:rPr>
        <w:t>his study will unfurl various manage</w:t>
      </w:r>
      <w:r w:rsidR="00E65587">
        <w:rPr>
          <w:rFonts w:ascii="Times New Roman" w:eastAsia="Times New Roman" w:hAnsi="Times New Roman" w:cs="Times New Roman"/>
          <w:color w:val="000000"/>
          <w:sz w:val="24"/>
          <w:szCs w:val="24"/>
        </w:rPr>
        <w:t xml:space="preserve">ment theories and will define existence of specific management theories related to e-business. However, </w:t>
      </w:r>
      <w:r>
        <w:rPr>
          <w:rFonts w:ascii="Times New Roman" w:eastAsia="Times New Roman" w:hAnsi="Times New Roman" w:cs="Times New Roman"/>
          <w:color w:val="000000"/>
          <w:sz w:val="24"/>
          <w:szCs w:val="24"/>
        </w:rPr>
        <w:t>it</w:t>
      </w:r>
      <w:r w:rsidR="00E65587">
        <w:rPr>
          <w:rFonts w:ascii="Times New Roman" w:eastAsia="Times New Roman" w:hAnsi="Times New Roman" w:cs="Times New Roman"/>
          <w:color w:val="000000"/>
          <w:sz w:val="24"/>
          <w:szCs w:val="24"/>
        </w:rPr>
        <w:t xml:space="preserve"> is also </w:t>
      </w:r>
      <w:r>
        <w:rPr>
          <w:rFonts w:ascii="Times New Roman" w:eastAsia="Times New Roman" w:hAnsi="Times New Roman" w:cs="Times New Roman"/>
          <w:color w:val="000000"/>
          <w:sz w:val="24"/>
          <w:szCs w:val="24"/>
        </w:rPr>
        <w:t xml:space="preserve">assured that there are various other management theories which are applicable on traditional business format </w:t>
      </w:r>
      <w:r w:rsidR="00E65587">
        <w:rPr>
          <w:rFonts w:ascii="Times New Roman" w:eastAsia="Times New Roman" w:hAnsi="Times New Roman" w:cs="Times New Roman"/>
          <w:color w:val="000000"/>
          <w:sz w:val="24"/>
          <w:szCs w:val="24"/>
        </w:rPr>
        <w:t xml:space="preserve">as well as </w:t>
      </w:r>
      <w:r>
        <w:rPr>
          <w:rFonts w:ascii="Times New Roman" w:eastAsia="Times New Roman" w:hAnsi="Times New Roman" w:cs="Times New Roman"/>
          <w:color w:val="000000"/>
          <w:sz w:val="24"/>
          <w:szCs w:val="24"/>
        </w:rPr>
        <w:t>e</w:t>
      </w:r>
      <w:r w:rsidR="00E65587">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business system with slight modification.</w:t>
      </w:r>
    </w:p>
    <w:p w:rsidR="00161DA3" w:rsidRDefault="00161DA3" w:rsidP="00161DA3">
      <w:pPr>
        <w:pBdr>
          <w:top w:val="nil"/>
          <w:left w:val="nil"/>
          <w:bottom w:val="nil"/>
          <w:right w:val="nil"/>
          <w:between w:val="nil"/>
        </w:pBdr>
        <w:spacing w:after="0" w:line="360" w:lineRule="auto"/>
        <w:jc w:val="both"/>
        <w:rPr>
          <w:rFonts w:ascii="Times New Roman" w:eastAsia="Times New Roman" w:hAnsi="Times New Roman" w:cs="Times New Roman"/>
          <w:b/>
          <w:color w:val="000000"/>
          <w:sz w:val="24"/>
          <w:szCs w:val="24"/>
        </w:rPr>
      </w:pPr>
    </w:p>
    <w:p w:rsidR="00161DA3" w:rsidRPr="006D072E" w:rsidRDefault="00161DA3" w:rsidP="00B01A12">
      <w:pPr>
        <w:pStyle w:val="subheading"/>
        <w:jc w:val="both"/>
      </w:pPr>
      <w:bookmarkStart w:id="1" w:name="_Toc513601115"/>
      <w:r w:rsidRPr="006D072E">
        <w:t>Objectives</w:t>
      </w:r>
      <w:bookmarkEnd w:id="1"/>
    </w:p>
    <w:p w:rsidR="00161DA3" w:rsidRDefault="00161DA3" w:rsidP="00161DA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objective of t</w:t>
      </w:r>
      <w:r w:rsidR="006D072E">
        <w:rPr>
          <w:rFonts w:ascii="Times New Roman" w:eastAsia="Times New Roman" w:hAnsi="Times New Roman" w:cs="Times New Roman"/>
          <w:color w:val="000000"/>
          <w:sz w:val="24"/>
          <w:szCs w:val="24"/>
        </w:rPr>
        <w:t>he study has been defined below;</w:t>
      </w:r>
    </w:p>
    <w:p w:rsidR="00161DA3" w:rsidRDefault="006D072E" w:rsidP="00161DA3">
      <w:pPr>
        <w:numPr>
          <w:ilvl w:val="0"/>
          <w:numId w:val="1"/>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To evaluate,</w:t>
      </w:r>
      <w:r w:rsidR="00161DA3">
        <w:rPr>
          <w:rFonts w:ascii="Times New Roman" w:eastAsia="Times New Roman" w:hAnsi="Times New Roman" w:cs="Times New Roman"/>
          <w:color w:val="000000"/>
          <w:sz w:val="24"/>
          <w:szCs w:val="24"/>
        </w:rPr>
        <w:t xml:space="preserve"> whether there is any particular manage</w:t>
      </w:r>
      <w:r>
        <w:rPr>
          <w:rFonts w:ascii="Times New Roman" w:eastAsia="Times New Roman" w:hAnsi="Times New Roman" w:cs="Times New Roman"/>
          <w:color w:val="000000"/>
          <w:sz w:val="24"/>
          <w:szCs w:val="24"/>
        </w:rPr>
        <w:t xml:space="preserve">ment theory which is only applicable </w:t>
      </w:r>
      <w:r w:rsidR="00161DA3">
        <w:rPr>
          <w:rFonts w:ascii="Times New Roman" w:eastAsia="Times New Roman" w:hAnsi="Times New Roman" w:cs="Times New Roman"/>
          <w:color w:val="000000"/>
          <w:sz w:val="24"/>
          <w:szCs w:val="24"/>
        </w:rPr>
        <w:t>for e-business?</w:t>
      </w:r>
    </w:p>
    <w:p w:rsidR="00161DA3" w:rsidRDefault="00161DA3" w:rsidP="00161DA3">
      <w:pPr>
        <w:numPr>
          <w:ilvl w:val="0"/>
          <w:numId w:val="1"/>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 xml:space="preserve">To explore the </w:t>
      </w:r>
      <w:r w:rsidR="006D072E">
        <w:rPr>
          <w:rFonts w:ascii="Times New Roman" w:eastAsia="Times New Roman" w:hAnsi="Times New Roman" w:cs="Times New Roman"/>
          <w:color w:val="000000"/>
          <w:sz w:val="24"/>
          <w:szCs w:val="24"/>
        </w:rPr>
        <w:t>management theory which can be applied in</w:t>
      </w:r>
      <w:r>
        <w:rPr>
          <w:rFonts w:ascii="Times New Roman" w:eastAsia="Times New Roman" w:hAnsi="Times New Roman" w:cs="Times New Roman"/>
          <w:color w:val="000000"/>
          <w:sz w:val="24"/>
          <w:szCs w:val="24"/>
        </w:rPr>
        <w:t xml:space="preserve"> traditional business model along with e-business model.</w:t>
      </w:r>
    </w:p>
    <w:p w:rsidR="00161DA3" w:rsidRDefault="00161DA3" w:rsidP="00161DA3">
      <w:pPr>
        <w:pBdr>
          <w:top w:val="nil"/>
          <w:left w:val="nil"/>
          <w:bottom w:val="nil"/>
          <w:right w:val="nil"/>
          <w:between w:val="nil"/>
        </w:pBdr>
        <w:spacing w:after="0" w:line="360" w:lineRule="auto"/>
        <w:jc w:val="both"/>
        <w:rPr>
          <w:rFonts w:ascii="Times New Roman" w:eastAsia="Times New Roman" w:hAnsi="Times New Roman" w:cs="Times New Roman"/>
          <w:b/>
          <w:color w:val="000000"/>
          <w:sz w:val="24"/>
          <w:szCs w:val="24"/>
        </w:rPr>
      </w:pPr>
    </w:p>
    <w:p w:rsidR="00161DA3" w:rsidRDefault="00161DA3" w:rsidP="00B01A12">
      <w:pPr>
        <w:pStyle w:val="subheading"/>
        <w:jc w:val="both"/>
      </w:pPr>
      <w:bookmarkStart w:id="2" w:name="_Toc513601116"/>
      <w:r>
        <w:t>Brief Background</w:t>
      </w:r>
      <w:bookmarkEnd w:id="2"/>
    </w:p>
    <w:p w:rsidR="00161DA3" w:rsidRDefault="00161DA3" w:rsidP="00161DA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Pilinkiene</w:t>
      </w:r>
      <w:proofErr w:type="spellEnd"/>
      <w:r>
        <w:rPr>
          <w:rFonts w:ascii="Times New Roman" w:eastAsia="Times New Roman" w:hAnsi="Times New Roman" w:cs="Times New Roman"/>
          <w:color w:val="000000"/>
          <w:sz w:val="24"/>
          <w:szCs w:val="24"/>
        </w:rPr>
        <w:t xml:space="preserve"> et al (2013) states that the impact of e-business is actually beyo</w:t>
      </w:r>
      <w:r w:rsidR="006D072E">
        <w:rPr>
          <w:rFonts w:ascii="Times New Roman" w:eastAsia="Times New Roman" w:hAnsi="Times New Roman" w:cs="Times New Roman"/>
          <w:color w:val="000000"/>
          <w:sz w:val="24"/>
          <w:szCs w:val="24"/>
        </w:rPr>
        <w:t>nd the transactional domains, while E-</w:t>
      </w:r>
      <w:r>
        <w:rPr>
          <w:rFonts w:ascii="Times New Roman" w:eastAsia="Times New Roman" w:hAnsi="Times New Roman" w:cs="Times New Roman"/>
          <w:color w:val="000000"/>
          <w:sz w:val="24"/>
          <w:szCs w:val="24"/>
        </w:rPr>
        <w:t>Business is beneficial in terms of enabling of real</w:t>
      </w:r>
      <w:r w:rsidR="006D072E">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location and </w:t>
      </w:r>
      <w:r>
        <w:rPr>
          <w:rFonts w:ascii="Times New Roman" w:eastAsia="Times New Roman" w:hAnsi="Times New Roman" w:cs="Times New Roman"/>
          <w:color w:val="000000"/>
          <w:sz w:val="24"/>
          <w:szCs w:val="24"/>
        </w:rPr>
        <w:lastRenderedPageBreak/>
        <w:t>reconfiguration of the resources offered by the organization</w:t>
      </w:r>
      <w:r w:rsidR="006D072E">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w:t>
      </w:r>
      <w:r w:rsidR="006D072E">
        <w:rPr>
          <w:rFonts w:ascii="Times New Roman" w:eastAsia="Times New Roman" w:hAnsi="Times New Roman" w:cs="Times New Roman"/>
          <w:color w:val="000000"/>
          <w:sz w:val="24"/>
          <w:szCs w:val="24"/>
        </w:rPr>
        <w:t>Yet most of the</w:t>
      </w:r>
      <w:r>
        <w:rPr>
          <w:rFonts w:ascii="Times New Roman" w:eastAsia="Times New Roman" w:hAnsi="Times New Roman" w:cs="Times New Roman"/>
          <w:color w:val="000000"/>
          <w:sz w:val="24"/>
          <w:szCs w:val="24"/>
        </w:rPr>
        <w:t xml:space="preserve"> organizations are</w:t>
      </w:r>
      <w:r w:rsidR="006D072E">
        <w:rPr>
          <w:rFonts w:ascii="Times New Roman" w:eastAsia="Times New Roman" w:hAnsi="Times New Roman" w:cs="Times New Roman"/>
          <w:color w:val="000000"/>
          <w:sz w:val="24"/>
          <w:szCs w:val="24"/>
        </w:rPr>
        <w:t xml:space="preserve"> making effort to enter into e-</w:t>
      </w:r>
      <w:r>
        <w:rPr>
          <w:rFonts w:ascii="Times New Roman" w:eastAsia="Times New Roman" w:hAnsi="Times New Roman" w:cs="Times New Roman"/>
          <w:color w:val="000000"/>
          <w:sz w:val="24"/>
          <w:szCs w:val="24"/>
        </w:rPr>
        <w:t>business platform</w:t>
      </w:r>
      <w:r w:rsidR="00CE24CD">
        <w:rPr>
          <w:rFonts w:ascii="Times New Roman" w:eastAsia="Times New Roman" w:hAnsi="Times New Roman" w:cs="Times New Roman"/>
          <w:color w:val="000000"/>
          <w:sz w:val="24"/>
          <w:szCs w:val="24"/>
        </w:rPr>
        <w:t xml:space="preserve"> because of its potential and </w:t>
      </w:r>
      <w:r>
        <w:rPr>
          <w:rFonts w:ascii="Times New Roman" w:eastAsia="Times New Roman" w:hAnsi="Times New Roman" w:cs="Times New Roman"/>
          <w:color w:val="000000"/>
          <w:sz w:val="24"/>
          <w:szCs w:val="24"/>
        </w:rPr>
        <w:t xml:space="preserve">success </w:t>
      </w:r>
      <w:r w:rsidR="00CE24CD">
        <w:rPr>
          <w:rFonts w:ascii="Times New Roman" w:eastAsia="Times New Roman" w:hAnsi="Times New Roman" w:cs="Times New Roman"/>
          <w:color w:val="000000"/>
          <w:sz w:val="24"/>
          <w:szCs w:val="24"/>
        </w:rPr>
        <w:t>rate. However, t</w:t>
      </w:r>
      <w:r>
        <w:rPr>
          <w:rFonts w:ascii="Times New Roman" w:eastAsia="Times New Roman" w:hAnsi="Times New Roman" w:cs="Times New Roman"/>
          <w:color w:val="000000"/>
          <w:sz w:val="24"/>
          <w:szCs w:val="24"/>
        </w:rPr>
        <w:t xml:space="preserve">he current scenario </w:t>
      </w:r>
      <w:r w:rsidR="00CE24CD">
        <w:rPr>
          <w:rFonts w:ascii="Times New Roman" w:eastAsia="Times New Roman" w:hAnsi="Times New Roman" w:cs="Times New Roman"/>
          <w:color w:val="000000"/>
          <w:sz w:val="24"/>
          <w:szCs w:val="24"/>
        </w:rPr>
        <w:t>of e-business</w:t>
      </w:r>
      <w:r>
        <w:rPr>
          <w:rFonts w:ascii="Times New Roman" w:eastAsia="Times New Roman" w:hAnsi="Times New Roman" w:cs="Times New Roman"/>
          <w:color w:val="000000"/>
          <w:sz w:val="24"/>
          <w:szCs w:val="24"/>
        </w:rPr>
        <w:t xml:space="preserve"> giving headache to </w:t>
      </w:r>
      <w:r w:rsidR="00CE24CD">
        <w:rPr>
          <w:rFonts w:ascii="Times New Roman" w:eastAsia="Times New Roman" w:hAnsi="Times New Roman" w:cs="Times New Roman"/>
          <w:color w:val="000000"/>
          <w:sz w:val="24"/>
          <w:szCs w:val="24"/>
        </w:rPr>
        <w:t>senior/</w:t>
      </w:r>
      <w:r>
        <w:rPr>
          <w:rFonts w:ascii="Times New Roman" w:eastAsia="Times New Roman" w:hAnsi="Times New Roman" w:cs="Times New Roman"/>
          <w:color w:val="000000"/>
          <w:sz w:val="24"/>
          <w:szCs w:val="24"/>
        </w:rPr>
        <w:t>planning managers</w:t>
      </w:r>
      <w:r w:rsidR="00CE24CD">
        <w:rPr>
          <w:rFonts w:ascii="Times New Roman" w:eastAsia="Times New Roman" w:hAnsi="Times New Roman" w:cs="Times New Roman"/>
          <w:color w:val="000000"/>
          <w:sz w:val="24"/>
          <w:szCs w:val="24"/>
        </w:rPr>
        <w:t>, not because of</w:t>
      </w:r>
      <w:r>
        <w:rPr>
          <w:rFonts w:ascii="Times New Roman" w:eastAsia="Times New Roman" w:hAnsi="Times New Roman" w:cs="Times New Roman"/>
          <w:color w:val="000000"/>
          <w:sz w:val="24"/>
          <w:szCs w:val="24"/>
        </w:rPr>
        <w:t xml:space="preserve"> ho</w:t>
      </w:r>
      <w:r w:rsidR="00CE24CD">
        <w:rPr>
          <w:rFonts w:ascii="Times New Roman" w:eastAsia="Times New Roman" w:hAnsi="Times New Roman" w:cs="Times New Roman"/>
          <w:color w:val="000000"/>
          <w:sz w:val="24"/>
          <w:szCs w:val="24"/>
        </w:rPr>
        <w:t xml:space="preserve">w to enter into e-business </w:t>
      </w:r>
      <w:r>
        <w:rPr>
          <w:rFonts w:ascii="Times New Roman" w:eastAsia="Times New Roman" w:hAnsi="Times New Roman" w:cs="Times New Roman"/>
          <w:color w:val="000000"/>
          <w:sz w:val="24"/>
          <w:szCs w:val="24"/>
        </w:rPr>
        <w:t xml:space="preserve">but </w:t>
      </w:r>
      <w:r w:rsidR="00CE24CD">
        <w:rPr>
          <w:rFonts w:ascii="Times New Roman" w:eastAsia="Times New Roman" w:hAnsi="Times New Roman" w:cs="Times New Roman"/>
          <w:color w:val="000000"/>
          <w:sz w:val="24"/>
          <w:szCs w:val="24"/>
        </w:rPr>
        <w:t xml:space="preserve">which policy or theories </w:t>
      </w:r>
      <w:r>
        <w:rPr>
          <w:rFonts w:ascii="Times New Roman" w:eastAsia="Times New Roman" w:hAnsi="Times New Roman" w:cs="Times New Roman"/>
          <w:color w:val="000000"/>
          <w:sz w:val="24"/>
          <w:szCs w:val="24"/>
        </w:rPr>
        <w:t>to use in e-business in order to make maximum gain with minimum investment</w:t>
      </w:r>
      <w:r w:rsidR="006F16CF">
        <w:rPr>
          <w:rFonts w:ascii="Times New Roman" w:eastAsia="Times New Roman" w:hAnsi="Times New Roman" w:cs="Times New Roman"/>
          <w:color w:val="000000"/>
          <w:sz w:val="24"/>
          <w:szCs w:val="24"/>
        </w:rPr>
        <w:t xml:space="preserve"> (</w:t>
      </w:r>
      <w:r w:rsidR="006F16CF" w:rsidRPr="006F16CF">
        <w:rPr>
          <w:rFonts w:ascii="Times New Roman" w:eastAsia="Times New Roman" w:hAnsi="Times New Roman" w:cs="Times New Roman"/>
          <w:color w:val="000000"/>
          <w:sz w:val="24"/>
          <w:szCs w:val="24"/>
        </w:rPr>
        <w:t>Laudon and Laudon, 2015)</w:t>
      </w:r>
      <w:r>
        <w:rPr>
          <w:rFonts w:ascii="Times New Roman" w:eastAsia="Times New Roman" w:hAnsi="Times New Roman" w:cs="Times New Roman"/>
          <w:color w:val="000000"/>
          <w:sz w:val="24"/>
          <w:szCs w:val="24"/>
        </w:rPr>
        <w:t>. Though, there is no such detailed study is being done previously which can answer the above mentioned question</w:t>
      </w:r>
      <w:r w:rsidR="00CE24CD">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w:t>
      </w:r>
      <w:r w:rsidR="00CE24CD">
        <w:rPr>
          <w:rFonts w:ascii="Times New Roman" w:eastAsia="Times New Roman" w:hAnsi="Times New Roman" w:cs="Times New Roman"/>
          <w:color w:val="000000"/>
          <w:sz w:val="24"/>
          <w:szCs w:val="24"/>
        </w:rPr>
        <w:t xml:space="preserve">Hence </w:t>
      </w:r>
      <w:r>
        <w:rPr>
          <w:rFonts w:ascii="Times New Roman" w:eastAsia="Times New Roman" w:hAnsi="Times New Roman" w:cs="Times New Roman"/>
          <w:color w:val="000000"/>
          <w:sz w:val="24"/>
          <w:szCs w:val="24"/>
        </w:rPr>
        <w:t>organizations are focusing in search of mechanism which can benefit the e-business at its maximum in pra</w:t>
      </w:r>
      <w:r w:rsidR="00CE24CD">
        <w:rPr>
          <w:rFonts w:ascii="Times New Roman" w:eastAsia="Times New Roman" w:hAnsi="Times New Roman" w:cs="Times New Roman"/>
          <w:color w:val="000000"/>
          <w:sz w:val="24"/>
          <w:szCs w:val="24"/>
        </w:rPr>
        <w:t>ctical terms</w:t>
      </w:r>
      <w:r w:rsidR="006F16CF">
        <w:rPr>
          <w:rFonts w:ascii="Times New Roman" w:eastAsia="Times New Roman" w:hAnsi="Times New Roman" w:cs="Times New Roman"/>
          <w:color w:val="000000"/>
          <w:sz w:val="24"/>
          <w:szCs w:val="24"/>
        </w:rPr>
        <w:t xml:space="preserve"> (</w:t>
      </w:r>
      <w:r w:rsidR="006F16CF" w:rsidRPr="006F16CF">
        <w:rPr>
          <w:rFonts w:ascii="Times New Roman" w:eastAsia="Times New Roman" w:hAnsi="Times New Roman" w:cs="Times New Roman"/>
          <w:color w:val="000000"/>
          <w:sz w:val="24"/>
          <w:szCs w:val="24"/>
        </w:rPr>
        <w:t>Chaffey, 2015)</w:t>
      </w:r>
      <w:r w:rsidR="00CE24CD">
        <w:rPr>
          <w:rFonts w:ascii="Times New Roman" w:eastAsia="Times New Roman" w:hAnsi="Times New Roman" w:cs="Times New Roman"/>
          <w:color w:val="000000"/>
          <w:sz w:val="24"/>
          <w:szCs w:val="24"/>
        </w:rPr>
        <w:t>. The context of this</w:t>
      </w:r>
      <w:r>
        <w:rPr>
          <w:rFonts w:ascii="Times New Roman" w:eastAsia="Times New Roman" w:hAnsi="Times New Roman" w:cs="Times New Roman"/>
          <w:color w:val="000000"/>
          <w:sz w:val="24"/>
          <w:szCs w:val="24"/>
        </w:rPr>
        <w:t xml:space="preserve"> study revolves more around applicatio</w:t>
      </w:r>
      <w:r w:rsidR="00CE24CD">
        <w:rPr>
          <w:rFonts w:ascii="Times New Roman" w:eastAsia="Times New Roman" w:hAnsi="Times New Roman" w:cs="Times New Roman"/>
          <w:color w:val="000000"/>
          <w:sz w:val="24"/>
          <w:szCs w:val="24"/>
        </w:rPr>
        <w:t>n of management theories in e-</w:t>
      </w:r>
      <w:r>
        <w:rPr>
          <w:rFonts w:ascii="Times New Roman" w:eastAsia="Times New Roman" w:hAnsi="Times New Roman" w:cs="Times New Roman"/>
          <w:color w:val="000000"/>
          <w:sz w:val="24"/>
          <w:szCs w:val="24"/>
        </w:rPr>
        <w:t xml:space="preserve">business system. </w:t>
      </w:r>
    </w:p>
    <w:p w:rsidR="00161DA3" w:rsidRDefault="00161DA3" w:rsidP="00161DA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161DA3" w:rsidRDefault="003A79FB" w:rsidP="00161DA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Research suggests mainly there are four e-business business models, i.e.; Business to Business (B2B), Business to Consumer (B2C), Consumer to Consumer (C2C) and Consumer to Business (C2B), although modern era added three more models to the portfolio of e-business, i.e. Business to Government (B2G), Government to Business (G2B) and Government to Citizen (G2C) (</w:t>
      </w:r>
      <w:r w:rsidRPr="003A79FB">
        <w:rPr>
          <w:rFonts w:ascii="Times New Roman" w:eastAsia="Times New Roman" w:hAnsi="Times New Roman" w:cs="Times New Roman"/>
          <w:color w:val="000000"/>
          <w:sz w:val="24"/>
          <w:szCs w:val="24"/>
        </w:rPr>
        <w:t>Patel et al., 2018)</w:t>
      </w:r>
      <w:r>
        <w:rPr>
          <w:rFonts w:ascii="Times New Roman" w:eastAsia="Times New Roman" w:hAnsi="Times New Roman" w:cs="Times New Roman"/>
          <w:color w:val="000000"/>
          <w:sz w:val="24"/>
          <w:szCs w:val="24"/>
        </w:rPr>
        <w:t xml:space="preserve">. </w:t>
      </w:r>
      <w:r w:rsidR="00161DA3">
        <w:rPr>
          <w:rFonts w:ascii="Times New Roman" w:eastAsia="Times New Roman" w:hAnsi="Times New Roman" w:cs="Times New Roman"/>
          <w:color w:val="000000"/>
          <w:sz w:val="24"/>
          <w:szCs w:val="24"/>
        </w:rPr>
        <w:t xml:space="preserve">According to Kumar &amp; </w:t>
      </w:r>
      <w:proofErr w:type="spellStart"/>
      <w:r w:rsidR="00161DA3">
        <w:rPr>
          <w:rFonts w:ascii="Times New Roman" w:eastAsia="Times New Roman" w:hAnsi="Times New Roman" w:cs="Times New Roman"/>
          <w:color w:val="000000"/>
          <w:sz w:val="24"/>
          <w:szCs w:val="24"/>
        </w:rPr>
        <w:t>Rajeha</w:t>
      </w:r>
      <w:proofErr w:type="spellEnd"/>
      <w:r w:rsidR="00161DA3">
        <w:rPr>
          <w:rFonts w:ascii="Times New Roman" w:eastAsia="Times New Roman" w:hAnsi="Times New Roman" w:cs="Times New Roman"/>
          <w:color w:val="000000"/>
          <w:sz w:val="24"/>
          <w:szCs w:val="24"/>
        </w:rPr>
        <w:t xml:space="preserve"> (2012), business to business</w:t>
      </w:r>
      <w:r>
        <w:rPr>
          <w:rFonts w:ascii="Times New Roman" w:eastAsia="Times New Roman" w:hAnsi="Times New Roman" w:cs="Times New Roman"/>
          <w:color w:val="000000"/>
          <w:sz w:val="24"/>
          <w:szCs w:val="24"/>
        </w:rPr>
        <w:t xml:space="preserve"> (B2B)</w:t>
      </w:r>
      <w:r w:rsidR="00161DA3">
        <w:rPr>
          <w:rFonts w:ascii="Times New Roman" w:eastAsia="Times New Roman" w:hAnsi="Times New Roman" w:cs="Times New Roman"/>
          <w:color w:val="000000"/>
          <w:sz w:val="24"/>
          <w:szCs w:val="24"/>
        </w:rPr>
        <w:t xml:space="preserve"> e-commerce model is more about carrying out the transaction between business to business such as manufacturer and wholesaler or the wholesaler and retailers whereas Business to consumer </w:t>
      </w:r>
      <w:r>
        <w:rPr>
          <w:rFonts w:ascii="Times New Roman" w:eastAsia="Times New Roman" w:hAnsi="Times New Roman" w:cs="Times New Roman"/>
          <w:color w:val="000000"/>
          <w:sz w:val="24"/>
          <w:szCs w:val="24"/>
        </w:rPr>
        <w:t xml:space="preserve">(B2C) </w:t>
      </w:r>
      <w:r w:rsidR="00161DA3">
        <w:rPr>
          <w:rFonts w:ascii="Times New Roman" w:eastAsia="Times New Roman" w:hAnsi="Times New Roman" w:cs="Times New Roman"/>
          <w:color w:val="000000"/>
          <w:sz w:val="24"/>
          <w:szCs w:val="24"/>
        </w:rPr>
        <w:t xml:space="preserve">is serving the consumers directly via online medium. In fact, in this study too, the focus would be majorly on these two </w:t>
      </w:r>
      <w:r>
        <w:rPr>
          <w:rFonts w:ascii="Times New Roman" w:eastAsia="Times New Roman" w:hAnsi="Times New Roman" w:cs="Times New Roman"/>
          <w:color w:val="000000"/>
          <w:sz w:val="24"/>
          <w:szCs w:val="24"/>
        </w:rPr>
        <w:t xml:space="preserve">business models. </w:t>
      </w:r>
    </w:p>
    <w:p w:rsidR="00161DA3" w:rsidRDefault="00161DA3" w:rsidP="00161DA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161DA3" w:rsidRDefault="00393EF9" w:rsidP="00161DA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Oracle (2011) described, </w:t>
      </w:r>
      <w:r w:rsidR="00161DA3">
        <w:rPr>
          <w:rFonts w:ascii="Times New Roman" w:eastAsia="Times New Roman" w:hAnsi="Times New Roman" w:cs="Times New Roman"/>
          <w:color w:val="000000"/>
          <w:sz w:val="24"/>
          <w:szCs w:val="24"/>
        </w:rPr>
        <w:t>it is di</w:t>
      </w:r>
      <w:r>
        <w:rPr>
          <w:rFonts w:ascii="Times New Roman" w:eastAsia="Times New Roman" w:hAnsi="Times New Roman" w:cs="Times New Roman"/>
          <w:color w:val="000000"/>
          <w:sz w:val="24"/>
          <w:szCs w:val="24"/>
        </w:rPr>
        <w:t>fficult to select the right e-</w:t>
      </w:r>
      <w:r w:rsidR="00161DA3">
        <w:rPr>
          <w:rFonts w:ascii="Times New Roman" w:eastAsia="Times New Roman" w:hAnsi="Times New Roman" w:cs="Times New Roman"/>
          <w:color w:val="000000"/>
          <w:sz w:val="24"/>
          <w:szCs w:val="24"/>
        </w:rPr>
        <w:t>business application system which can applicable for the longer duration</w:t>
      </w:r>
      <w:r>
        <w:rPr>
          <w:rFonts w:ascii="Times New Roman" w:eastAsia="Times New Roman" w:hAnsi="Times New Roman" w:cs="Times New Roman"/>
          <w:color w:val="000000"/>
          <w:sz w:val="24"/>
          <w:szCs w:val="24"/>
        </w:rPr>
        <w:t>. The decision regarding the e-</w:t>
      </w:r>
      <w:r w:rsidR="00161DA3">
        <w:rPr>
          <w:rFonts w:ascii="Times New Roman" w:eastAsia="Times New Roman" w:hAnsi="Times New Roman" w:cs="Times New Roman"/>
          <w:color w:val="000000"/>
          <w:sz w:val="24"/>
          <w:szCs w:val="24"/>
        </w:rPr>
        <w:t>business system and its current requirement cannot be assessed according to the future needs which are not even included in planning stages. The difference</w:t>
      </w:r>
      <w:r>
        <w:rPr>
          <w:rFonts w:ascii="Times New Roman" w:eastAsia="Times New Roman" w:hAnsi="Times New Roman" w:cs="Times New Roman"/>
          <w:color w:val="000000"/>
          <w:sz w:val="24"/>
          <w:szCs w:val="24"/>
        </w:rPr>
        <w:t xml:space="preserve"> </w:t>
      </w:r>
      <w:r w:rsidR="00161DA3">
        <w:rPr>
          <w:rFonts w:ascii="Times New Roman" w:eastAsia="Times New Roman" w:hAnsi="Times New Roman" w:cs="Times New Roman"/>
          <w:color w:val="000000"/>
          <w:sz w:val="24"/>
          <w:szCs w:val="24"/>
        </w:rPr>
        <w:t>is capabilities of application of e-commerce system can actually determine the success and failure of the e-business system. There are basically 10 guiding factors which</w:t>
      </w:r>
      <w:r>
        <w:rPr>
          <w:rFonts w:ascii="Times New Roman" w:eastAsia="Times New Roman" w:hAnsi="Times New Roman" w:cs="Times New Roman"/>
          <w:color w:val="000000"/>
          <w:sz w:val="24"/>
          <w:szCs w:val="24"/>
        </w:rPr>
        <w:t xml:space="preserve"> can evaluate the success of e-</w:t>
      </w:r>
      <w:r w:rsidR="00161DA3">
        <w:rPr>
          <w:rFonts w:ascii="Times New Roman" w:eastAsia="Times New Roman" w:hAnsi="Times New Roman" w:cs="Times New Roman"/>
          <w:color w:val="000000"/>
          <w:sz w:val="24"/>
          <w:szCs w:val="24"/>
        </w:rPr>
        <w:t>business sys</w:t>
      </w:r>
      <w:r>
        <w:rPr>
          <w:rFonts w:ascii="Times New Roman" w:eastAsia="Times New Roman" w:hAnsi="Times New Roman" w:cs="Times New Roman"/>
          <w:color w:val="000000"/>
          <w:sz w:val="24"/>
          <w:szCs w:val="24"/>
        </w:rPr>
        <w:t xml:space="preserve">tem. The evaluating factors are; </w:t>
      </w:r>
      <w:r w:rsidR="00161DA3">
        <w:rPr>
          <w:rFonts w:ascii="Times New Roman" w:eastAsia="Times New Roman" w:hAnsi="Times New Roman" w:cs="Times New Roman"/>
          <w:color w:val="000000"/>
          <w:sz w:val="24"/>
          <w:szCs w:val="24"/>
        </w:rPr>
        <w:t xml:space="preserve">scalability, catalogue of product, Business user control, search capability, Agility, Reporting and Analytics, Standards, Integration, Interoperability and Synergy. </w:t>
      </w:r>
    </w:p>
    <w:p w:rsidR="00CE3EDF" w:rsidRDefault="00CE3EDF" w:rsidP="000A2A64">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0755E6" w:rsidRDefault="000755E6" w:rsidP="00B01A12">
      <w:pPr>
        <w:pStyle w:val="Heading"/>
        <w:jc w:val="both"/>
      </w:pPr>
      <w:bookmarkStart w:id="3" w:name="_Toc513601117"/>
      <w:r>
        <w:t>Literature Review</w:t>
      </w:r>
      <w:bookmarkEnd w:id="3"/>
    </w:p>
    <w:p w:rsidR="00D91F45" w:rsidRDefault="00D91F45" w:rsidP="00393EF9">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Nor &amp; Pearson (2008) state that network system is not only a applicable in the case of e-business but also in other processes too, such as; social systems, organizations, managing individuals and groups, managing entire industries including political and social communities. </w:t>
      </w:r>
    </w:p>
    <w:p w:rsidR="00393EF9" w:rsidRDefault="00393EF9" w:rsidP="00393EF9">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Literature review for this case study </w:t>
      </w:r>
      <w:r w:rsidR="00D91F45">
        <w:rPr>
          <w:rFonts w:ascii="Times New Roman" w:eastAsia="Times New Roman" w:hAnsi="Times New Roman" w:cs="Times New Roman"/>
          <w:color w:val="000000"/>
          <w:sz w:val="24"/>
          <w:szCs w:val="24"/>
        </w:rPr>
        <w:t>is based on concept,</w:t>
      </w:r>
      <w:r>
        <w:rPr>
          <w:rFonts w:ascii="Times New Roman" w:eastAsia="Times New Roman" w:hAnsi="Times New Roman" w:cs="Times New Roman"/>
          <w:color w:val="000000"/>
          <w:sz w:val="24"/>
          <w:szCs w:val="24"/>
        </w:rPr>
        <w:t xml:space="preserve"> theories </w:t>
      </w:r>
      <w:r w:rsidR="00D91F45">
        <w:rPr>
          <w:rFonts w:ascii="Times New Roman" w:eastAsia="Times New Roman" w:hAnsi="Times New Roman" w:cs="Times New Roman"/>
          <w:color w:val="000000"/>
          <w:sz w:val="24"/>
          <w:szCs w:val="24"/>
        </w:rPr>
        <w:t>and evaluation of e-business related</w:t>
      </w:r>
      <w:r>
        <w:rPr>
          <w:rFonts w:ascii="Times New Roman" w:eastAsia="Times New Roman" w:hAnsi="Times New Roman" w:cs="Times New Roman"/>
          <w:color w:val="000000"/>
          <w:sz w:val="24"/>
          <w:szCs w:val="24"/>
        </w:rPr>
        <w:t xml:space="preserve"> which </w:t>
      </w:r>
      <w:r w:rsidR="00D91F45">
        <w:rPr>
          <w:rFonts w:ascii="Times New Roman" w:eastAsia="Times New Roman" w:hAnsi="Times New Roman" w:cs="Times New Roman"/>
          <w:color w:val="000000"/>
          <w:sz w:val="24"/>
          <w:szCs w:val="24"/>
        </w:rPr>
        <w:t>consider research done</w:t>
      </w:r>
      <w:r>
        <w:rPr>
          <w:rFonts w:ascii="Times New Roman" w:eastAsia="Times New Roman" w:hAnsi="Times New Roman" w:cs="Times New Roman"/>
          <w:color w:val="000000"/>
          <w:sz w:val="24"/>
          <w:szCs w:val="24"/>
        </w:rPr>
        <w:t xml:space="preserve"> by various academicians </w:t>
      </w:r>
      <w:r w:rsidR="006F35E4">
        <w:rPr>
          <w:rFonts w:ascii="Times New Roman" w:eastAsia="Times New Roman" w:hAnsi="Times New Roman" w:cs="Times New Roman"/>
          <w:color w:val="000000"/>
          <w:sz w:val="24"/>
          <w:szCs w:val="24"/>
        </w:rPr>
        <w:t>and scholars</w:t>
      </w:r>
      <w:r w:rsidR="00D91F45">
        <w:rPr>
          <w:rFonts w:ascii="Times New Roman" w:eastAsia="Times New Roman" w:hAnsi="Times New Roman" w:cs="Times New Roman"/>
          <w:color w:val="000000"/>
          <w:sz w:val="24"/>
          <w:szCs w:val="24"/>
        </w:rPr>
        <w:t xml:space="preserve"> previously</w:t>
      </w:r>
      <w:r w:rsidR="006F35E4">
        <w:rPr>
          <w:rFonts w:ascii="Times New Roman" w:eastAsia="Times New Roman" w:hAnsi="Times New Roman" w:cs="Times New Roman"/>
          <w:color w:val="000000"/>
          <w:sz w:val="24"/>
          <w:szCs w:val="24"/>
        </w:rPr>
        <w:t>. In this study,</w:t>
      </w:r>
      <w:r>
        <w:rPr>
          <w:rFonts w:ascii="Times New Roman" w:eastAsia="Times New Roman" w:hAnsi="Times New Roman" w:cs="Times New Roman"/>
          <w:color w:val="000000"/>
          <w:sz w:val="24"/>
          <w:szCs w:val="24"/>
        </w:rPr>
        <w:t xml:space="preserve"> there are number of studies and journal articles being included such as </w:t>
      </w:r>
      <w:proofErr w:type="spellStart"/>
      <w:r>
        <w:rPr>
          <w:rFonts w:ascii="Times New Roman" w:eastAsia="Times New Roman" w:hAnsi="Times New Roman" w:cs="Times New Roman"/>
          <w:color w:val="000000"/>
          <w:sz w:val="24"/>
          <w:szCs w:val="24"/>
        </w:rPr>
        <w:t>Centindamar</w:t>
      </w:r>
      <w:proofErr w:type="spellEnd"/>
      <w:r>
        <w:rPr>
          <w:rFonts w:ascii="Times New Roman" w:eastAsia="Times New Roman" w:hAnsi="Times New Roman" w:cs="Times New Roman"/>
          <w:color w:val="000000"/>
          <w:sz w:val="24"/>
          <w:szCs w:val="24"/>
        </w:rPr>
        <w:t xml:space="preserve"> &amp; </w:t>
      </w:r>
      <w:proofErr w:type="spellStart"/>
      <w:r>
        <w:rPr>
          <w:rFonts w:ascii="Times New Roman" w:eastAsia="Times New Roman" w:hAnsi="Times New Roman" w:cs="Times New Roman"/>
          <w:color w:val="000000"/>
          <w:sz w:val="24"/>
          <w:szCs w:val="24"/>
        </w:rPr>
        <w:t>Kilitcioglu</w:t>
      </w:r>
      <w:proofErr w:type="spellEnd"/>
      <w:r>
        <w:rPr>
          <w:rFonts w:ascii="Times New Roman" w:eastAsia="Times New Roman" w:hAnsi="Times New Roman" w:cs="Times New Roman"/>
          <w:color w:val="000000"/>
          <w:sz w:val="24"/>
          <w:szCs w:val="24"/>
        </w:rPr>
        <w:t xml:space="preserve"> (2013), Chong et al (2010), </w:t>
      </w:r>
      <w:proofErr w:type="spellStart"/>
      <w:r>
        <w:rPr>
          <w:rFonts w:ascii="Times New Roman" w:eastAsia="Times New Roman" w:hAnsi="Times New Roman" w:cs="Times New Roman"/>
          <w:color w:val="000000"/>
          <w:sz w:val="24"/>
          <w:szCs w:val="24"/>
        </w:rPr>
        <w:t>Ciarniene</w:t>
      </w:r>
      <w:proofErr w:type="spellEnd"/>
      <w:r>
        <w:rPr>
          <w:rFonts w:ascii="Times New Roman" w:eastAsia="Times New Roman" w:hAnsi="Times New Roman" w:cs="Times New Roman"/>
          <w:color w:val="000000"/>
          <w:sz w:val="24"/>
          <w:szCs w:val="24"/>
        </w:rPr>
        <w:t xml:space="preserve"> &amp; </w:t>
      </w:r>
      <w:proofErr w:type="spellStart"/>
      <w:r>
        <w:rPr>
          <w:rFonts w:ascii="Times New Roman" w:eastAsia="Times New Roman" w:hAnsi="Times New Roman" w:cs="Times New Roman"/>
          <w:color w:val="000000"/>
          <w:sz w:val="24"/>
          <w:szCs w:val="24"/>
        </w:rPr>
        <w:t>Stankeviciute</w:t>
      </w:r>
      <w:proofErr w:type="spellEnd"/>
      <w:r>
        <w:rPr>
          <w:rFonts w:ascii="Times New Roman" w:eastAsia="Times New Roman" w:hAnsi="Times New Roman" w:cs="Times New Roman"/>
          <w:color w:val="000000"/>
          <w:sz w:val="24"/>
          <w:szCs w:val="24"/>
        </w:rPr>
        <w:t xml:space="preserve"> (2015), </w:t>
      </w:r>
      <w:proofErr w:type="spellStart"/>
      <w:r>
        <w:rPr>
          <w:rFonts w:ascii="Times New Roman" w:eastAsia="Times New Roman" w:hAnsi="Times New Roman" w:cs="Times New Roman"/>
          <w:color w:val="000000"/>
          <w:sz w:val="24"/>
          <w:szCs w:val="24"/>
        </w:rPr>
        <w:t>Gatautis</w:t>
      </w:r>
      <w:proofErr w:type="spellEnd"/>
      <w:r>
        <w:rPr>
          <w:rFonts w:ascii="Times New Roman" w:eastAsia="Times New Roman" w:hAnsi="Times New Roman" w:cs="Times New Roman"/>
          <w:color w:val="000000"/>
          <w:sz w:val="24"/>
          <w:szCs w:val="24"/>
        </w:rPr>
        <w:t xml:space="preserve"> (2008), Grandson et al (2011), Jensen (2008), </w:t>
      </w:r>
      <w:proofErr w:type="spellStart"/>
      <w:r>
        <w:rPr>
          <w:rFonts w:ascii="Times New Roman" w:eastAsia="Times New Roman" w:hAnsi="Times New Roman" w:cs="Times New Roman"/>
          <w:color w:val="000000"/>
          <w:sz w:val="24"/>
          <w:szCs w:val="24"/>
        </w:rPr>
        <w:t>Khalifa</w:t>
      </w:r>
      <w:proofErr w:type="spellEnd"/>
      <w:r>
        <w:rPr>
          <w:rFonts w:ascii="Times New Roman" w:eastAsia="Times New Roman" w:hAnsi="Times New Roman" w:cs="Times New Roman"/>
          <w:color w:val="000000"/>
          <w:sz w:val="24"/>
          <w:szCs w:val="24"/>
        </w:rPr>
        <w:t xml:space="preserve"> &amp; Shen (2008), </w:t>
      </w:r>
      <w:proofErr w:type="spellStart"/>
      <w:r>
        <w:rPr>
          <w:rFonts w:ascii="Times New Roman" w:eastAsia="Times New Roman" w:hAnsi="Times New Roman" w:cs="Times New Roman"/>
          <w:color w:val="000000"/>
          <w:sz w:val="24"/>
          <w:szCs w:val="24"/>
        </w:rPr>
        <w:t>Mohapatra</w:t>
      </w:r>
      <w:proofErr w:type="spellEnd"/>
      <w:r>
        <w:rPr>
          <w:rFonts w:ascii="Times New Roman" w:eastAsia="Times New Roman" w:hAnsi="Times New Roman" w:cs="Times New Roman"/>
          <w:color w:val="000000"/>
          <w:sz w:val="24"/>
          <w:szCs w:val="24"/>
        </w:rPr>
        <w:t xml:space="preserve"> (2012), Mooney (2007), </w:t>
      </w:r>
      <w:proofErr w:type="spellStart"/>
      <w:r>
        <w:rPr>
          <w:rFonts w:ascii="Times New Roman" w:eastAsia="Times New Roman" w:hAnsi="Times New Roman" w:cs="Times New Roman"/>
          <w:color w:val="000000"/>
          <w:sz w:val="24"/>
          <w:szCs w:val="24"/>
        </w:rPr>
        <w:t>Nasco</w:t>
      </w:r>
      <w:proofErr w:type="spellEnd"/>
      <w:r>
        <w:rPr>
          <w:rFonts w:ascii="Times New Roman" w:eastAsia="Times New Roman" w:hAnsi="Times New Roman" w:cs="Times New Roman"/>
          <w:color w:val="000000"/>
          <w:sz w:val="24"/>
          <w:szCs w:val="24"/>
        </w:rPr>
        <w:t xml:space="preserve"> et al (200</w:t>
      </w:r>
      <w:r w:rsidR="006F35E4">
        <w:rPr>
          <w:rFonts w:ascii="Times New Roman" w:eastAsia="Times New Roman" w:hAnsi="Times New Roman" w:cs="Times New Roman"/>
          <w:color w:val="000000"/>
          <w:sz w:val="24"/>
          <w:szCs w:val="24"/>
        </w:rPr>
        <w:t xml:space="preserve">8), </w:t>
      </w:r>
      <w:proofErr w:type="spellStart"/>
      <w:r w:rsidR="006F35E4">
        <w:rPr>
          <w:rFonts w:ascii="Times New Roman" w:eastAsia="Times New Roman" w:hAnsi="Times New Roman" w:cs="Times New Roman"/>
          <w:color w:val="000000"/>
          <w:sz w:val="24"/>
          <w:szCs w:val="24"/>
        </w:rPr>
        <w:t>Newbert</w:t>
      </w:r>
      <w:proofErr w:type="spellEnd"/>
      <w:r w:rsidR="006F35E4">
        <w:rPr>
          <w:rFonts w:ascii="Times New Roman" w:eastAsia="Times New Roman" w:hAnsi="Times New Roman" w:cs="Times New Roman"/>
          <w:color w:val="000000"/>
          <w:sz w:val="24"/>
          <w:szCs w:val="24"/>
        </w:rPr>
        <w:t xml:space="preserve"> (2007) and many others</w:t>
      </w:r>
      <w:r>
        <w:rPr>
          <w:rFonts w:ascii="Times New Roman" w:eastAsia="Times New Roman" w:hAnsi="Times New Roman" w:cs="Times New Roman"/>
          <w:color w:val="000000"/>
          <w:sz w:val="24"/>
          <w:szCs w:val="24"/>
        </w:rPr>
        <w:t>. These journal articles define various management theories related to e-</w:t>
      </w:r>
      <w:r w:rsidR="006F35E4">
        <w:rPr>
          <w:rFonts w:ascii="Times New Roman" w:eastAsia="Times New Roman" w:hAnsi="Times New Roman" w:cs="Times New Roman"/>
          <w:color w:val="000000"/>
          <w:sz w:val="24"/>
          <w:szCs w:val="24"/>
        </w:rPr>
        <w:t>business system and also the</w:t>
      </w:r>
      <w:r>
        <w:rPr>
          <w:rFonts w:ascii="Times New Roman" w:eastAsia="Times New Roman" w:hAnsi="Times New Roman" w:cs="Times New Roman"/>
          <w:color w:val="000000"/>
          <w:sz w:val="24"/>
          <w:szCs w:val="24"/>
        </w:rPr>
        <w:t xml:space="preserve"> theories which are applicable on both e-business as well as </w:t>
      </w:r>
      <w:r w:rsidR="006F35E4">
        <w:rPr>
          <w:rFonts w:ascii="Times New Roman" w:eastAsia="Times New Roman" w:hAnsi="Times New Roman" w:cs="Times New Roman"/>
          <w:color w:val="000000"/>
          <w:sz w:val="24"/>
          <w:szCs w:val="24"/>
        </w:rPr>
        <w:t>traditional business format. This</w:t>
      </w:r>
      <w:r>
        <w:rPr>
          <w:rFonts w:ascii="Times New Roman" w:eastAsia="Times New Roman" w:hAnsi="Times New Roman" w:cs="Times New Roman"/>
          <w:color w:val="000000"/>
          <w:sz w:val="24"/>
          <w:szCs w:val="24"/>
        </w:rPr>
        <w:t xml:space="preserve"> jo</w:t>
      </w:r>
      <w:r w:rsidR="006F35E4">
        <w:rPr>
          <w:rFonts w:ascii="Times New Roman" w:eastAsia="Times New Roman" w:hAnsi="Times New Roman" w:cs="Times New Roman"/>
          <w:color w:val="000000"/>
          <w:sz w:val="24"/>
          <w:szCs w:val="24"/>
        </w:rPr>
        <w:t>urnal articles suggests</w:t>
      </w:r>
      <w:r>
        <w:rPr>
          <w:rFonts w:ascii="Times New Roman" w:eastAsia="Times New Roman" w:hAnsi="Times New Roman" w:cs="Times New Roman"/>
          <w:color w:val="000000"/>
          <w:sz w:val="24"/>
          <w:szCs w:val="24"/>
        </w:rPr>
        <w:t xml:space="preserve"> that, e-business system is supportive with help of management theories in terms of carrying out various management operation.</w:t>
      </w:r>
    </w:p>
    <w:p w:rsidR="00393EF9" w:rsidRDefault="00393EF9" w:rsidP="000755E6">
      <w:pPr>
        <w:pStyle w:val="subheading"/>
        <w:ind w:firstLine="0"/>
      </w:pPr>
    </w:p>
    <w:p w:rsidR="00393EF9" w:rsidRDefault="00393EF9" w:rsidP="00393EF9">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Accordi</w:t>
      </w:r>
      <w:r w:rsidR="006F35E4">
        <w:rPr>
          <w:rFonts w:ascii="Times New Roman" w:eastAsia="Times New Roman" w:hAnsi="Times New Roman" w:cs="Times New Roman"/>
          <w:color w:val="000000"/>
          <w:sz w:val="24"/>
          <w:szCs w:val="24"/>
        </w:rPr>
        <w:t xml:space="preserve">ng to </w:t>
      </w:r>
      <w:proofErr w:type="spellStart"/>
      <w:r w:rsidR="006F35E4">
        <w:rPr>
          <w:rFonts w:ascii="Times New Roman" w:eastAsia="Times New Roman" w:hAnsi="Times New Roman" w:cs="Times New Roman"/>
          <w:color w:val="000000"/>
          <w:sz w:val="24"/>
          <w:szCs w:val="24"/>
        </w:rPr>
        <w:t>Khalifa</w:t>
      </w:r>
      <w:proofErr w:type="spellEnd"/>
      <w:r w:rsidR="006F35E4">
        <w:rPr>
          <w:rFonts w:ascii="Times New Roman" w:eastAsia="Times New Roman" w:hAnsi="Times New Roman" w:cs="Times New Roman"/>
          <w:color w:val="000000"/>
          <w:sz w:val="24"/>
          <w:szCs w:val="24"/>
        </w:rPr>
        <w:t xml:space="preserve"> &amp; Shen (2008) E-</w:t>
      </w:r>
      <w:r>
        <w:rPr>
          <w:rFonts w:ascii="Times New Roman" w:eastAsia="Times New Roman" w:hAnsi="Times New Roman" w:cs="Times New Roman"/>
          <w:color w:val="000000"/>
          <w:sz w:val="24"/>
          <w:szCs w:val="24"/>
        </w:rPr>
        <w:t>Business and e-commerce system b</w:t>
      </w:r>
      <w:r w:rsidR="006F35E4">
        <w:rPr>
          <w:rFonts w:ascii="Times New Roman" w:eastAsia="Times New Roman" w:hAnsi="Times New Roman" w:cs="Times New Roman"/>
          <w:color w:val="000000"/>
          <w:sz w:val="24"/>
          <w:szCs w:val="24"/>
        </w:rPr>
        <w:t>rought an extensive change since internet</w:t>
      </w:r>
      <w:r>
        <w:rPr>
          <w:rFonts w:ascii="Times New Roman" w:eastAsia="Times New Roman" w:hAnsi="Times New Roman" w:cs="Times New Roman"/>
          <w:color w:val="000000"/>
          <w:sz w:val="24"/>
          <w:szCs w:val="24"/>
        </w:rPr>
        <w:t xml:space="preserve"> became commercialised and also there are three distinct phases which c</w:t>
      </w:r>
      <w:r w:rsidR="006F35E4">
        <w:rPr>
          <w:rFonts w:ascii="Times New Roman" w:eastAsia="Times New Roman" w:hAnsi="Times New Roman" w:cs="Times New Roman"/>
          <w:color w:val="000000"/>
          <w:sz w:val="24"/>
          <w:szCs w:val="24"/>
        </w:rPr>
        <w:t>an explain the importance of e-business system. The e-</w:t>
      </w:r>
      <w:r>
        <w:rPr>
          <w:rFonts w:ascii="Times New Roman" w:eastAsia="Times New Roman" w:hAnsi="Times New Roman" w:cs="Times New Roman"/>
          <w:color w:val="000000"/>
          <w:sz w:val="24"/>
          <w:szCs w:val="24"/>
        </w:rPr>
        <w:t>business industry has also evolved with the time as the other technology oriented industries have been past.</w:t>
      </w:r>
    </w:p>
    <w:p w:rsidR="00393EF9" w:rsidRDefault="00393EF9" w:rsidP="00393EF9">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393EF9" w:rsidRDefault="00393EF9" w:rsidP="00393EF9">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w:t>
      </w:r>
      <w:r w:rsidR="000755E6">
        <w:rPr>
          <w:rFonts w:ascii="Times New Roman" w:eastAsia="Times New Roman" w:hAnsi="Times New Roman" w:cs="Times New Roman"/>
          <w:color w:val="000000"/>
          <w:sz w:val="24"/>
          <w:szCs w:val="24"/>
        </w:rPr>
        <w:t>uring the initial period of e-</w:t>
      </w:r>
      <w:r>
        <w:rPr>
          <w:rFonts w:ascii="Times New Roman" w:eastAsia="Times New Roman" w:hAnsi="Times New Roman" w:cs="Times New Roman"/>
          <w:color w:val="000000"/>
          <w:sz w:val="24"/>
          <w:szCs w:val="24"/>
        </w:rPr>
        <w:t xml:space="preserve">business scenario, there was a great deal of excitement and optimism </w:t>
      </w:r>
      <w:r w:rsidR="000755E6">
        <w:rPr>
          <w:rFonts w:ascii="Times New Roman" w:eastAsia="Times New Roman" w:hAnsi="Times New Roman" w:cs="Times New Roman"/>
          <w:color w:val="000000"/>
          <w:sz w:val="24"/>
          <w:szCs w:val="24"/>
        </w:rPr>
        <w:t xml:space="preserve">as </w:t>
      </w:r>
      <w:proofErr w:type="spellStart"/>
      <w:r>
        <w:rPr>
          <w:rFonts w:ascii="Times New Roman" w:eastAsia="Times New Roman" w:hAnsi="Times New Roman" w:cs="Times New Roman"/>
          <w:color w:val="000000"/>
          <w:sz w:val="24"/>
          <w:szCs w:val="24"/>
        </w:rPr>
        <w:t>Nasco</w:t>
      </w:r>
      <w:proofErr w:type="spellEnd"/>
      <w:r>
        <w:rPr>
          <w:rFonts w:ascii="Times New Roman" w:eastAsia="Times New Roman" w:hAnsi="Times New Roman" w:cs="Times New Roman"/>
          <w:color w:val="000000"/>
          <w:sz w:val="24"/>
          <w:szCs w:val="24"/>
        </w:rPr>
        <w:t xml:space="preserve"> et al (2008) mentioned that the higher profitability and return attracted the number of investors</w:t>
      </w:r>
      <w:r w:rsidR="000755E6">
        <w:rPr>
          <w:rFonts w:ascii="Times New Roman" w:eastAsia="Times New Roman" w:hAnsi="Times New Roman" w:cs="Times New Roman"/>
          <w:color w:val="000000"/>
          <w:sz w:val="24"/>
          <w:szCs w:val="24"/>
        </w:rPr>
        <w:t>, and</w:t>
      </w:r>
      <w:r>
        <w:rPr>
          <w:rFonts w:ascii="Times New Roman" w:eastAsia="Times New Roman" w:hAnsi="Times New Roman" w:cs="Times New Roman"/>
          <w:color w:val="000000"/>
          <w:sz w:val="24"/>
          <w:szCs w:val="24"/>
        </w:rPr>
        <w:t xml:space="preserve"> they were tired because of potential financial return in other s</w:t>
      </w:r>
      <w:r w:rsidR="000755E6">
        <w:rPr>
          <w:rFonts w:ascii="Times New Roman" w:eastAsia="Times New Roman" w:hAnsi="Times New Roman" w:cs="Times New Roman"/>
          <w:color w:val="000000"/>
          <w:sz w:val="24"/>
          <w:szCs w:val="24"/>
        </w:rPr>
        <w:t>ectors. This early phase of e-</w:t>
      </w:r>
      <w:r>
        <w:rPr>
          <w:rFonts w:ascii="Times New Roman" w:eastAsia="Times New Roman" w:hAnsi="Times New Roman" w:cs="Times New Roman"/>
          <w:color w:val="000000"/>
          <w:sz w:val="24"/>
          <w:szCs w:val="24"/>
        </w:rPr>
        <w:t>business system gave rise of “dot com era” which existed from 1995 to 1999 and later on the internet based business started growing dramatically across the globe. During the ini</w:t>
      </w:r>
      <w:r w:rsidR="000755E6">
        <w:rPr>
          <w:rFonts w:ascii="Times New Roman" w:eastAsia="Times New Roman" w:hAnsi="Times New Roman" w:cs="Times New Roman"/>
          <w:color w:val="000000"/>
          <w:sz w:val="24"/>
          <w:szCs w:val="24"/>
        </w:rPr>
        <w:t>tial period of e-</w:t>
      </w:r>
      <w:r>
        <w:rPr>
          <w:rFonts w:ascii="Times New Roman" w:eastAsia="Times New Roman" w:hAnsi="Times New Roman" w:cs="Times New Roman"/>
          <w:color w:val="000000"/>
          <w:sz w:val="24"/>
          <w:szCs w:val="24"/>
        </w:rPr>
        <w:t>business, the sector started attra</w:t>
      </w:r>
      <w:r w:rsidR="000755E6">
        <w:rPr>
          <w:rFonts w:ascii="Times New Roman" w:eastAsia="Times New Roman" w:hAnsi="Times New Roman" w:cs="Times New Roman"/>
          <w:color w:val="000000"/>
          <w:sz w:val="24"/>
          <w:szCs w:val="24"/>
        </w:rPr>
        <w:t>cting more and more number of e-</w:t>
      </w:r>
      <w:r>
        <w:rPr>
          <w:rFonts w:ascii="Times New Roman" w:eastAsia="Times New Roman" w:hAnsi="Times New Roman" w:cs="Times New Roman"/>
          <w:color w:val="000000"/>
          <w:sz w:val="24"/>
          <w:szCs w:val="24"/>
        </w:rPr>
        <w:t>format business organization</w:t>
      </w:r>
      <w:r w:rsidR="000755E6">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because of which the number of competitors too rise in the market, who were not interested in missing the potential profits. As particular industry cannot sustain in such inflated business scenario and deal with large number of competitors, which intr</w:t>
      </w:r>
      <w:r w:rsidR="000755E6">
        <w:rPr>
          <w:rFonts w:ascii="Times New Roman" w:eastAsia="Times New Roman" w:hAnsi="Times New Roman" w:cs="Times New Roman"/>
          <w:color w:val="000000"/>
          <w:sz w:val="24"/>
          <w:szCs w:val="24"/>
        </w:rPr>
        <w:t xml:space="preserve">oduced phase two in the market </w:t>
      </w:r>
      <w:r>
        <w:rPr>
          <w:rFonts w:ascii="Times New Roman" w:eastAsia="Times New Roman" w:hAnsi="Times New Roman" w:cs="Times New Roman"/>
          <w:color w:val="000000"/>
          <w:sz w:val="24"/>
          <w:szCs w:val="24"/>
        </w:rPr>
        <w:t>(Nor &amp; Pearson, 2008)</w:t>
      </w:r>
      <w:r w:rsidR="000755E6">
        <w:rPr>
          <w:rFonts w:ascii="Times New Roman" w:eastAsia="Times New Roman" w:hAnsi="Times New Roman" w:cs="Times New Roman"/>
          <w:color w:val="000000"/>
          <w:sz w:val="24"/>
          <w:szCs w:val="24"/>
        </w:rPr>
        <w:t>.</w:t>
      </w:r>
    </w:p>
    <w:p w:rsidR="00393EF9" w:rsidRDefault="00393EF9" w:rsidP="00393EF9">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393EF9" w:rsidRDefault="00393EF9" w:rsidP="00393EF9">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Nor &amp; Pearson (2008) explained that phase two s</w:t>
      </w:r>
      <w:r w:rsidR="00BC1F60">
        <w:rPr>
          <w:rFonts w:ascii="Times New Roman" w:eastAsia="Times New Roman" w:hAnsi="Times New Roman" w:cs="Times New Roman"/>
          <w:color w:val="000000"/>
          <w:sz w:val="24"/>
          <w:szCs w:val="24"/>
        </w:rPr>
        <w:t>tarted after 1999, when the e-</w:t>
      </w:r>
      <w:r>
        <w:rPr>
          <w:rFonts w:ascii="Times New Roman" w:eastAsia="Times New Roman" w:hAnsi="Times New Roman" w:cs="Times New Roman"/>
          <w:color w:val="000000"/>
          <w:sz w:val="24"/>
          <w:szCs w:val="24"/>
        </w:rPr>
        <w:t>business industry tried to establish the equilibrium by better managing the competitors in order to regulate the demand and supply scenario. During 2000, the dot com era crashed which itself was an example of market mechanism showing the period of instability cause by the internet world. During this period, various dot com business organizations disappeared as soon as they arrived and only robust business model tend to s</w:t>
      </w:r>
      <w:r w:rsidR="00BC1F60">
        <w:rPr>
          <w:rFonts w:ascii="Times New Roman" w:eastAsia="Times New Roman" w:hAnsi="Times New Roman" w:cs="Times New Roman"/>
          <w:color w:val="000000"/>
          <w:sz w:val="24"/>
          <w:szCs w:val="24"/>
        </w:rPr>
        <w:t>urvive the dynamic phase of e-</w:t>
      </w:r>
      <w:r>
        <w:rPr>
          <w:rFonts w:ascii="Times New Roman" w:eastAsia="Times New Roman" w:hAnsi="Times New Roman" w:cs="Times New Roman"/>
          <w:color w:val="000000"/>
          <w:sz w:val="24"/>
          <w:szCs w:val="24"/>
        </w:rPr>
        <w:t>business.</w:t>
      </w:r>
    </w:p>
    <w:p w:rsidR="00393EF9" w:rsidRDefault="00393EF9" w:rsidP="00393EF9">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393EF9" w:rsidRDefault="00BC1F60" w:rsidP="00393EF9">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Phase two era of e-</w:t>
      </w:r>
      <w:r w:rsidR="00393EF9">
        <w:rPr>
          <w:rFonts w:ascii="Times New Roman" w:eastAsia="Times New Roman" w:hAnsi="Times New Roman" w:cs="Times New Roman"/>
          <w:color w:val="000000"/>
          <w:sz w:val="24"/>
          <w:szCs w:val="24"/>
        </w:rPr>
        <w:t>business was quite embarrassing experience for the entrepreneurs, investors and other stakeholders of internet economy. Nor &amp; Pearson (2008) argued that the period of 2000 to 2002 was actually proved as learning experience for managers and people that how to actually use the internet for business and commerce purpose. The business organizations have to rethin</w:t>
      </w:r>
      <w:r>
        <w:rPr>
          <w:rFonts w:ascii="Times New Roman" w:eastAsia="Times New Roman" w:hAnsi="Times New Roman" w:cs="Times New Roman"/>
          <w:color w:val="000000"/>
          <w:sz w:val="24"/>
          <w:szCs w:val="24"/>
        </w:rPr>
        <w:t>k from scratch regarding the e-</w:t>
      </w:r>
      <w:r w:rsidR="00393EF9">
        <w:rPr>
          <w:rFonts w:ascii="Times New Roman" w:eastAsia="Times New Roman" w:hAnsi="Times New Roman" w:cs="Times New Roman"/>
          <w:color w:val="000000"/>
          <w:sz w:val="24"/>
          <w:szCs w:val="24"/>
        </w:rPr>
        <w:t xml:space="preserve">business strategies venturing back to the usage of internet for business purpose. </w:t>
      </w:r>
      <w:proofErr w:type="spellStart"/>
      <w:r w:rsidR="00393EF9">
        <w:rPr>
          <w:rFonts w:ascii="Times New Roman" w:eastAsia="Times New Roman" w:hAnsi="Times New Roman" w:cs="Times New Roman"/>
          <w:color w:val="000000"/>
          <w:sz w:val="24"/>
          <w:szCs w:val="24"/>
        </w:rPr>
        <w:t>Nasco</w:t>
      </w:r>
      <w:proofErr w:type="spellEnd"/>
      <w:r w:rsidR="00393EF9">
        <w:rPr>
          <w:rFonts w:ascii="Times New Roman" w:eastAsia="Times New Roman" w:hAnsi="Times New Roman" w:cs="Times New Roman"/>
          <w:color w:val="000000"/>
          <w:sz w:val="24"/>
          <w:szCs w:val="24"/>
        </w:rPr>
        <w:t xml:space="preserve"> et al (2008) agreed with the statement that</w:t>
      </w:r>
      <w:r>
        <w:rPr>
          <w:rFonts w:ascii="Times New Roman" w:eastAsia="Times New Roman" w:hAnsi="Times New Roman" w:cs="Times New Roman"/>
          <w:color w:val="000000"/>
          <w:sz w:val="24"/>
          <w:szCs w:val="24"/>
        </w:rPr>
        <w:t>,</w:t>
      </w:r>
      <w:r w:rsidR="00393EF9">
        <w:rPr>
          <w:rFonts w:ascii="Times New Roman" w:eastAsia="Times New Roman" w:hAnsi="Times New Roman" w:cs="Times New Roman"/>
          <w:color w:val="000000"/>
          <w:sz w:val="24"/>
          <w:szCs w:val="24"/>
        </w:rPr>
        <w:t xml:space="preserve"> in the same period, the customers were also going through the learning phase where they started shopping online. In simple terms, the first two phase of internet era was actually acted as learning period </w:t>
      </w:r>
      <w:r>
        <w:rPr>
          <w:rFonts w:ascii="Times New Roman" w:eastAsia="Times New Roman" w:hAnsi="Times New Roman" w:cs="Times New Roman"/>
          <w:color w:val="000000"/>
          <w:sz w:val="24"/>
          <w:szCs w:val="24"/>
        </w:rPr>
        <w:t>for the business organization and</w:t>
      </w:r>
      <w:r w:rsidR="00393EF9">
        <w:rPr>
          <w:rFonts w:ascii="Times New Roman" w:eastAsia="Times New Roman" w:hAnsi="Times New Roman" w:cs="Times New Roman"/>
          <w:color w:val="000000"/>
          <w:sz w:val="24"/>
          <w:szCs w:val="24"/>
        </w:rPr>
        <w:t xml:space="preserve"> during that period, the organization were actually started browsing and making online transa</w:t>
      </w:r>
      <w:r>
        <w:rPr>
          <w:rFonts w:ascii="Times New Roman" w:eastAsia="Times New Roman" w:hAnsi="Times New Roman" w:cs="Times New Roman"/>
          <w:color w:val="000000"/>
          <w:sz w:val="24"/>
          <w:szCs w:val="24"/>
        </w:rPr>
        <w:t>ction. The period after 2002 while</w:t>
      </w:r>
      <w:r w:rsidR="00393EF9">
        <w:rPr>
          <w:rFonts w:ascii="Times New Roman" w:eastAsia="Times New Roman" w:hAnsi="Times New Roman" w:cs="Times New Roman"/>
          <w:color w:val="000000"/>
          <w:sz w:val="24"/>
          <w:szCs w:val="24"/>
        </w:rPr>
        <w:t xml:space="preserve"> the internet connectivity increased across the globes </w:t>
      </w:r>
      <w:r>
        <w:rPr>
          <w:rFonts w:ascii="Times New Roman" w:eastAsia="Times New Roman" w:hAnsi="Times New Roman" w:cs="Times New Roman"/>
          <w:color w:val="000000"/>
          <w:sz w:val="24"/>
          <w:szCs w:val="24"/>
        </w:rPr>
        <w:t>that</w:t>
      </w:r>
      <w:r w:rsidR="00393EF9">
        <w:rPr>
          <w:rFonts w:ascii="Times New Roman" w:eastAsia="Times New Roman" w:hAnsi="Times New Roman" w:cs="Times New Roman"/>
          <w:color w:val="000000"/>
          <w:sz w:val="24"/>
          <w:szCs w:val="24"/>
        </w:rPr>
        <w:t xml:space="preserve"> lead to start the idea of online shopping by customers. (</w:t>
      </w:r>
      <w:proofErr w:type="spellStart"/>
      <w:r w:rsidR="00393EF9">
        <w:rPr>
          <w:rFonts w:ascii="Times New Roman" w:eastAsia="Times New Roman" w:hAnsi="Times New Roman" w:cs="Times New Roman"/>
          <w:color w:val="000000"/>
          <w:sz w:val="24"/>
          <w:szCs w:val="24"/>
        </w:rPr>
        <w:t>Nasco</w:t>
      </w:r>
      <w:proofErr w:type="spellEnd"/>
      <w:r w:rsidR="00393EF9">
        <w:rPr>
          <w:rFonts w:ascii="Times New Roman" w:eastAsia="Times New Roman" w:hAnsi="Times New Roman" w:cs="Times New Roman"/>
          <w:color w:val="000000"/>
          <w:sz w:val="24"/>
          <w:szCs w:val="24"/>
        </w:rPr>
        <w:t xml:space="preserve"> et al, 2008)</w:t>
      </w:r>
    </w:p>
    <w:p w:rsidR="00393EF9" w:rsidRDefault="00393EF9" w:rsidP="00393EF9">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393EF9" w:rsidRDefault="00BC1F60" w:rsidP="00393EF9">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After 2004, the e-</w:t>
      </w:r>
      <w:r w:rsidR="00393EF9">
        <w:rPr>
          <w:rFonts w:ascii="Times New Roman" w:eastAsia="Times New Roman" w:hAnsi="Times New Roman" w:cs="Times New Roman"/>
          <w:color w:val="000000"/>
          <w:sz w:val="24"/>
          <w:szCs w:val="24"/>
        </w:rPr>
        <w:t xml:space="preserve">business started getting boost and during this period, the managers started </w:t>
      </w:r>
      <w:r>
        <w:rPr>
          <w:rFonts w:ascii="Times New Roman" w:eastAsia="Times New Roman" w:hAnsi="Times New Roman" w:cs="Times New Roman"/>
          <w:color w:val="000000"/>
          <w:sz w:val="24"/>
          <w:szCs w:val="24"/>
        </w:rPr>
        <w:t>deciding the strategies for e-</w:t>
      </w:r>
      <w:r w:rsidR="00393EF9">
        <w:rPr>
          <w:rFonts w:ascii="Times New Roman" w:eastAsia="Times New Roman" w:hAnsi="Times New Roman" w:cs="Times New Roman"/>
          <w:color w:val="000000"/>
          <w:sz w:val="24"/>
          <w:szCs w:val="24"/>
        </w:rPr>
        <w:t>business more carefully and cautiously</w:t>
      </w:r>
      <w:r>
        <w:rPr>
          <w:rFonts w:ascii="Times New Roman" w:eastAsia="Times New Roman" w:hAnsi="Times New Roman" w:cs="Times New Roman"/>
          <w:color w:val="000000"/>
          <w:sz w:val="24"/>
          <w:szCs w:val="24"/>
        </w:rPr>
        <w:t>. At</w:t>
      </w:r>
      <w:r w:rsidR="00393EF9">
        <w:rPr>
          <w:rFonts w:ascii="Times New Roman" w:eastAsia="Times New Roman" w:hAnsi="Times New Roman" w:cs="Times New Roman"/>
          <w:color w:val="000000"/>
          <w:sz w:val="24"/>
          <w:szCs w:val="24"/>
        </w:rPr>
        <w:t xml:space="preserve"> the same </w:t>
      </w:r>
      <w:r>
        <w:rPr>
          <w:rFonts w:ascii="Times New Roman" w:eastAsia="Times New Roman" w:hAnsi="Times New Roman" w:cs="Times New Roman"/>
          <w:color w:val="000000"/>
          <w:sz w:val="24"/>
          <w:szCs w:val="24"/>
        </w:rPr>
        <w:t xml:space="preserve">time </w:t>
      </w:r>
      <w:r w:rsidR="00393EF9">
        <w:rPr>
          <w:rFonts w:ascii="Times New Roman" w:eastAsia="Times New Roman" w:hAnsi="Times New Roman" w:cs="Times New Roman"/>
          <w:color w:val="000000"/>
          <w:sz w:val="24"/>
          <w:szCs w:val="24"/>
        </w:rPr>
        <w:t xml:space="preserve">they also brought key skills and new people into organization to add or create the competitive advantage </w:t>
      </w:r>
      <w:r w:rsidR="00395628">
        <w:rPr>
          <w:rFonts w:ascii="Times New Roman" w:eastAsia="Times New Roman" w:hAnsi="Times New Roman" w:cs="Times New Roman"/>
          <w:color w:val="000000"/>
          <w:sz w:val="24"/>
          <w:szCs w:val="24"/>
        </w:rPr>
        <w:t>in</w:t>
      </w:r>
      <w:r w:rsidR="00393EF9">
        <w:rPr>
          <w:rFonts w:ascii="Times New Roman" w:eastAsia="Times New Roman" w:hAnsi="Times New Roman" w:cs="Times New Roman"/>
          <w:color w:val="000000"/>
          <w:sz w:val="24"/>
          <w:szCs w:val="24"/>
        </w:rPr>
        <w:t>to t</w:t>
      </w:r>
      <w:r w:rsidR="00395628">
        <w:rPr>
          <w:rFonts w:ascii="Times New Roman" w:eastAsia="Times New Roman" w:hAnsi="Times New Roman" w:cs="Times New Roman"/>
          <w:color w:val="000000"/>
          <w:sz w:val="24"/>
          <w:szCs w:val="24"/>
        </w:rPr>
        <w:t xml:space="preserve">he </w:t>
      </w:r>
      <w:r w:rsidR="00393EF9">
        <w:rPr>
          <w:rFonts w:ascii="Times New Roman" w:eastAsia="Times New Roman" w:hAnsi="Times New Roman" w:cs="Times New Roman"/>
          <w:color w:val="000000"/>
          <w:sz w:val="24"/>
          <w:szCs w:val="24"/>
        </w:rPr>
        <w:t>organization. The managers and entrepreneurs started restructuring their programs in order to support the organization into new work</w:t>
      </w:r>
      <w:r w:rsidR="00395628">
        <w:rPr>
          <w:rFonts w:ascii="Times New Roman" w:eastAsia="Times New Roman" w:hAnsi="Times New Roman" w:cs="Times New Roman"/>
          <w:color w:val="000000"/>
          <w:sz w:val="24"/>
          <w:szCs w:val="24"/>
        </w:rPr>
        <w:t>ing environment and also to gain the advantage of internet. In fact</w:t>
      </w:r>
      <w:r w:rsidR="00393EF9">
        <w:rPr>
          <w:rFonts w:ascii="Times New Roman" w:eastAsia="Times New Roman" w:hAnsi="Times New Roman" w:cs="Times New Roman"/>
          <w:color w:val="000000"/>
          <w:sz w:val="24"/>
          <w:szCs w:val="24"/>
        </w:rPr>
        <w:t xml:space="preserve"> during the same period,</w:t>
      </w:r>
      <w:r w:rsidR="00395628">
        <w:rPr>
          <w:rFonts w:ascii="Times New Roman" w:eastAsia="Times New Roman" w:hAnsi="Times New Roman" w:cs="Times New Roman"/>
          <w:color w:val="000000"/>
          <w:sz w:val="24"/>
          <w:szCs w:val="24"/>
        </w:rPr>
        <w:t xml:space="preserve"> the customers also learnt </w:t>
      </w:r>
      <w:r w:rsidR="00393EF9">
        <w:rPr>
          <w:rFonts w:ascii="Times New Roman" w:eastAsia="Times New Roman" w:hAnsi="Times New Roman" w:cs="Times New Roman"/>
          <w:color w:val="000000"/>
          <w:sz w:val="24"/>
          <w:szCs w:val="24"/>
        </w:rPr>
        <w:t>how to use internet for shopping purpose</w:t>
      </w:r>
      <w:r w:rsidR="00395628">
        <w:rPr>
          <w:rFonts w:ascii="Times New Roman" w:eastAsia="Times New Roman" w:hAnsi="Times New Roman" w:cs="Times New Roman"/>
          <w:color w:val="000000"/>
          <w:sz w:val="24"/>
          <w:szCs w:val="24"/>
        </w:rPr>
        <w:t xml:space="preserve"> ((</w:t>
      </w:r>
      <w:proofErr w:type="spellStart"/>
      <w:r w:rsidR="00395628">
        <w:rPr>
          <w:rFonts w:ascii="Times New Roman" w:eastAsia="Times New Roman" w:hAnsi="Times New Roman" w:cs="Times New Roman"/>
          <w:color w:val="000000"/>
          <w:sz w:val="24"/>
          <w:szCs w:val="24"/>
        </w:rPr>
        <w:t>Pilinkiene</w:t>
      </w:r>
      <w:proofErr w:type="spellEnd"/>
      <w:r w:rsidR="00395628">
        <w:rPr>
          <w:rFonts w:ascii="Times New Roman" w:eastAsia="Times New Roman" w:hAnsi="Times New Roman" w:cs="Times New Roman"/>
          <w:color w:val="000000"/>
          <w:sz w:val="24"/>
          <w:szCs w:val="24"/>
        </w:rPr>
        <w:t xml:space="preserve"> et al., 2013; Chong et al., 2010).</w:t>
      </w:r>
    </w:p>
    <w:p w:rsidR="00393EF9" w:rsidRDefault="00393EF9" w:rsidP="00393EF9">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393EF9" w:rsidRDefault="00D91F45" w:rsidP="00393EF9">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w:t>
      </w:r>
      <w:r w:rsidR="00393EF9">
        <w:rPr>
          <w:rFonts w:ascii="Times New Roman" w:eastAsia="Times New Roman" w:hAnsi="Times New Roman" w:cs="Times New Roman"/>
          <w:color w:val="000000"/>
          <w:sz w:val="24"/>
          <w:szCs w:val="24"/>
        </w:rPr>
        <w:t>urrent situatio</w:t>
      </w:r>
      <w:r>
        <w:rPr>
          <w:rFonts w:ascii="Times New Roman" w:eastAsia="Times New Roman" w:hAnsi="Times New Roman" w:cs="Times New Roman"/>
          <w:color w:val="000000"/>
          <w:sz w:val="24"/>
          <w:szCs w:val="24"/>
        </w:rPr>
        <w:t xml:space="preserve">n of </w:t>
      </w:r>
      <w:r w:rsidR="005343C7">
        <w:rPr>
          <w:rFonts w:ascii="Times New Roman" w:eastAsia="Times New Roman" w:hAnsi="Times New Roman" w:cs="Times New Roman"/>
          <w:color w:val="000000"/>
          <w:sz w:val="24"/>
          <w:szCs w:val="24"/>
        </w:rPr>
        <w:t>e-</w:t>
      </w:r>
      <w:r w:rsidR="00393EF9">
        <w:rPr>
          <w:rFonts w:ascii="Times New Roman" w:eastAsia="Times New Roman" w:hAnsi="Times New Roman" w:cs="Times New Roman"/>
          <w:color w:val="000000"/>
          <w:sz w:val="24"/>
          <w:szCs w:val="24"/>
        </w:rPr>
        <w:t xml:space="preserve">business is visualised as it is used to carry out for the purpose of economic activity for organization. As per </w:t>
      </w:r>
      <w:proofErr w:type="spellStart"/>
      <w:r w:rsidR="00393EF9">
        <w:rPr>
          <w:rFonts w:ascii="Times New Roman" w:eastAsia="Times New Roman" w:hAnsi="Times New Roman" w:cs="Times New Roman"/>
          <w:color w:val="000000"/>
          <w:sz w:val="24"/>
          <w:szCs w:val="24"/>
        </w:rPr>
        <w:t>Mohapatra</w:t>
      </w:r>
      <w:proofErr w:type="spellEnd"/>
      <w:r w:rsidR="00393EF9">
        <w:rPr>
          <w:rFonts w:ascii="Times New Roman" w:eastAsia="Times New Roman" w:hAnsi="Times New Roman" w:cs="Times New Roman"/>
          <w:color w:val="000000"/>
          <w:sz w:val="24"/>
          <w:szCs w:val="24"/>
        </w:rPr>
        <w:t xml:space="preserve"> (2012)</w:t>
      </w:r>
      <w:r>
        <w:rPr>
          <w:rFonts w:ascii="Times New Roman" w:eastAsia="Times New Roman" w:hAnsi="Times New Roman" w:cs="Times New Roman"/>
          <w:color w:val="000000"/>
          <w:sz w:val="24"/>
          <w:szCs w:val="24"/>
        </w:rPr>
        <w:t>,</w:t>
      </w:r>
      <w:r w:rsidR="00393EF9">
        <w:rPr>
          <w:rFonts w:ascii="Times New Roman" w:eastAsia="Times New Roman" w:hAnsi="Times New Roman" w:cs="Times New Roman"/>
          <w:color w:val="000000"/>
          <w:sz w:val="24"/>
          <w:szCs w:val="24"/>
        </w:rPr>
        <w:t xml:space="preserve"> the network system is presented as strategic network in parti</w:t>
      </w:r>
      <w:r>
        <w:rPr>
          <w:rFonts w:ascii="Times New Roman" w:eastAsia="Times New Roman" w:hAnsi="Times New Roman" w:cs="Times New Roman"/>
          <w:color w:val="000000"/>
          <w:sz w:val="24"/>
          <w:szCs w:val="24"/>
        </w:rPr>
        <w:t xml:space="preserve">cular condition and </w:t>
      </w:r>
      <w:r w:rsidR="00393EF9">
        <w:rPr>
          <w:rFonts w:ascii="Times New Roman" w:eastAsia="Times New Roman" w:hAnsi="Times New Roman" w:cs="Times New Roman"/>
          <w:color w:val="000000"/>
          <w:sz w:val="24"/>
          <w:szCs w:val="24"/>
        </w:rPr>
        <w:t>there are various connotations to be used such as long – term, rational importance, proactive approach, selection, managing complexity as well as having clear intention and coherence.</w:t>
      </w:r>
    </w:p>
    <w:p w:rsidR="00D91F45" w:rsidRDefault="00D91F45" w:rsidP="00393EF9">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B01A12">
      <w:pPr>
        <w:pStyle w:val="Heading"/>
        <w:jc w:val="both"/>
      </w:pPr>
      <w:bookmarkStart w:id="4" w:name="_Toc513601118"/>
      <w:r>
        <w:t>MAIN ARGUMENT</w:t>
      </w:r>
      <w:bookmarkEnd w:id="4"/>
    </w:p>
    <w:p w:rsidR="00D91F45" w:rsidRDefault="00D91F45" w:rsidP="00B01A12">
      <w:pPr>
        <w:pStyle w:val="subheading"/>
        <w:jc w:val="both"/>
      </w:pPr>
      <w:bookmarkStart w:id="5" w:name="_Toc513601119"/>
      <w:r>
        <w:t>Appropriate Management Theory Particularly for E – Business</w:t>
      </w:r>
      <w:bookmarkEnd w:id="5"/>
    </w:p>
    <w:p w:rsidR="00D91F45" w:rsidRDefault="00051BB6"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E-business is one and only</w:t>
      </w:r>
      <w:r w:rsidR="00D91F45">
        <w:rPr>
          <w:rFonts w:ascii="Times New Roman" w:eastAsia="Times New Roman" w:hAnsi="Times New Roman" w:cs="Times New Roman"/>
          <w:color w:val="000000"/>
          <w:sz w:val="24"/>
          <w:szCs w:val="24"/>
        </w:rPr>
        <w:t xml:space="preserve"> concept </w:t>
      </w:r>
      <w:r>
        <w:rPr>
          <w:rFonts w:ascii="Times New Roman" w:eastAsia="Times New Roman" w:hAnsi="Times New Roman" w:cs="Times New Roman"/>
          <w:color w:val="000000"/>
          <w:sz w:val="24"/>
          <w:szCs w:val="24"/>
        </w:rPr>
        <w:t xml:space="preserve">against the traditional business format, </w:t>
      </w:r>
      <w:r w:rsidR="00D91F45">
        <w:rPr>
          <w:rFonts w:ascii="Times New Roman" w:eastAsia="Times New Roman" w:hAnsi="Times New Roman" w:cs="Times New Roman"/>
          <w:color w:val="000000"/>
          <w:sz w:val="24"/>
          <w:szCs w:val="24"/>
        </w:rPr>
        <w:t>introduced in our daily life within last two decades since the revolution of internet and World Wide Web came into the business scenario to support the basic functions</w:t>
      </w:r>
      <w:r>
        <w:rPr>
          <w:rFonts w:ascii="Times New Roman" w:eastAsia="Times New Roman" w:hAnsi="Times New Roman" w:cs="Times New Roman"/>
          <w:color w:val="000000"/>
          <w:sz w:val="24"/>
          <w:szCs w:val="24"/>
        </w:rPr>
        <w:t xml:space="preserve"> (</w:t>
      </w:r>
      <w:proofErr w:type="spellStart"/>
      <w:r w:rsidRPr="00051BB6">
        <w:rPr>
          <w:rFonts w:ascii="Times New Roman" w:eastAsia="Times New Roman" w:hAnsi="Times New Roman" w:cs="Times New Roman"/>
          <w:color w:val="000000"/>
          <w:sz w:val="24"/>
          <w:szCs w:val="24"/>
        </w:rPr>
        <w:t>Damanpour</w:t>
      </w:r>
      <w:proofErr w:type="spellEnd"/>
      <w:r w:rsidRPr="00051BB6">
        <w:rPr>
          <w:rFonts w:ascii="Times New Roman" w:eastAsia="Times New Roman" w:hAnsi="Times New Roman" w:cs="Times New Roman"/>
          <w:color w:val="000000"/>
          <w:sz w:val="24"/>
          <w:szCs w:val="24"/>
        </w:rPr>
        <w:t xml:space="preserve"> and </w:t>
      </w:r>
      <w:proofErr w:type="spellStart"/>
      <w:r w:rsidRPr="00051BB6">
        <w:rPr>
          <w:rFonts w:ascii="Times New Roman" w:eastAsia="Times New Roman" w:hAnsi="Times New Roman" w:cs="Times New Roman"/>
          <w:color w:val="000000"/>
          <w:sz w:val="24"/>
          <w:szCs w:val="24"/>
        </w:rPr>
        <w:t>Damanpour</w:t>
      </w:r>
      <w:proofErr w:type="spellEnd"/>
      <w:r w:rsidRPr="00051BB6">
        <w:rPr>
          <w:rFonts w:ascii="Times New Roman" w:eastAsia="Times New Roman" w:hAnsi="Times New Roman" w:cs="Times New Roman"/>
          <w:color w:val="000000"/>
          <w:sz w:val="24"/>
          <w:szCs w:val="24"/>
        </w:rPr>
        <w:t>, 2001)</w:t>
      </w:r>
      <w:r w:rsidR="00D91F45">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lastRenderedPageBreak/>
        <w:t xml:space="preserve">Thus </w:t>
      </w:r>
      <w:r w:rsidR="00D91F45">
        <w:rPr>
          <w:rFonts w:ascii="Times New Roman" w:eastAsia="Times New Roman" w:hAnsi="Times New Roman" w:cs="Times New Roman"/>
          <w:color w:val="000000"/>
          <w:sz w:val="24"/>
          <w:szCs w:val="24"/>
        </w:rPr>
        <w:t xml:space="preserve">new generation </w:t>
      </w:r>
      <w:r>
        <w:rPr>
          <w:rFonts w:ascii="Times New Roman" w:eastAsia="Times New Roman" w:hAnsi="Times New Roman" w:cs="Times New Roman"/>
          <w:color w:val="000000"/>
          <w:sz w:val="24"/>
          <w:szCs w:val="24"/>
        </w:rPr>
        <w:t xml:space="preserve">of management </w:t>
      </w:r>
      <w:r w:rsidR="00D91F45">
        <w:rPr>
          <w:rFonts w:ascii="Times New Roman" w:eastAsia="Times New Roman" w:hAnsi="Times New Roman" w:cs="Times New Roman"/>
          <w:color w:val="000000"/>
          <w:sz w:val="24"/>
          <w:szCs w:val="24"/>
        </w:rPr>
        <w:t>bringing new approaches and formats to defy the difference between traditional business and e-business. This section specifically defines certain management</w:t>
      </w:r>
      <w:r>
        <w:rPr>
          <w:rFonts w:ascii="Times New Roman" w:eastAsia="Times New Roman" w:hAnsi="Times New Roman" w:cs="Times New Roman"/>
          <w:color w:val="000000"/>
          <w:sz w:val="24"/>
          <w:szCs w:val="24"/>
        </w:rPr>
        <w:t xml:space="preserve"> theories which are only</w:t>
      </w:r>
      <w:r w:rsidR="00D91F45">
        <w:rPr>
          <w:rFonts w:ascii="Times New Roman" w:eastAsia="Times New Roman" w:hAnsi="Times New Roman" w:cs="Times New Roman"/>
          <w:color w:val="000000"/>
          <w:sz w:val="24"/>
          <w:szCs w:val="24"/>
        </w:rPr>
        <w:t xml:space="preserve"> applicable on e-business system.</w:t>
      </w: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Pr="00051BB6" w:rsidRDefault="00D91F45" w:rsidP="00D91F45">
      <w:pPr>
        <w:pBdr>
          <w:top w:val="nil"/>
          <w:left w:val="nil"/>
          <w:bottom w:val="nil"/>
          <w:right w:val="nil"/>
          <w:between w:val="nil"/>
        </w:pBdr>
        <w:spacing w:after="0" w:line="360" w:lineRule="auto"/>
        <w:jc w:val="both"/>
        <w:rPr>
          <w:rFonts w:ascii="Arial" w:hAnsi="Arial" w:cs="Arial"/>
          <w:color w:val="222222"/>
          <w:sz w:val="20"/>
          <w:szCs w:val="20"/>
          <w:shd w:val="clear" w:color="auto" w:fill="FFFFFF"/>
        </w:rPr>
      </w:pPr>
      <w:bookmarkStart w:id="6" w:name="_17dp8vu" w:colFirst="0" w:colLast="0"/>
      <w:bookmarkEnd w:id="6"/>
      <w:r>
        <w:rPr>
          <w:rFonts w:ascii="Times New Roman" w:eastAsia="Times New Roman" w:hAnsi="Times New Roman" w:cs="Times New Roman"/>
          <w:b/>
          <w:color w:val="000000"/>
          <w:sz w:val="24"/>
          <w:szCs w:val="24"/>
        </w:rPr>
        <w:t>Trust Theory</w:t>
      </w:r>
      <w:r>
        <w:rPr>
          <w:rFonts w:ascii="Times New Roman" w:eastAsia="Times New Roman" w:hAnsi="Times New Roman" w:cs="Times New Roman"/>
          <w:color w:val="000000"/>
          <w:sz w:val="24"/>
          <w:szCs w:val="24"/>
        </w:rPr>
        <w:t xml:space="preserve"> –</w:t>
      </w:r>
      <w:r w:rsidR="00051BB6">
        <w:rPr>
          <w:rFonts w:ascii="Times New Roman" w:eastAsia="Times New Roman" w:hAnsi="Times New Roman" w:cs="Times New Roman"/>
          <w:color w:val="000000"/>
          <w:sz w:val="24"/>
          <w:szCs w:val="24"/>
        </w:rPr>
        <w:t xml:space="preserve"> In 1998 </w:t>
      </w:r>
      <w:proofErr w:type="spellStart"/>
      <w:r>
        <w:rPr>
          <w:rFonts w:ascii="Times New Roman" w:eastAsia="Times New Roman" w:hAnsi="Times New Roman" w:cs="Times New Roman"/>
          <w:color w:val="000000"/>
          <w:sz w:val="24"/>
          <w:szCs w:val="24"/>
        </w:rPr>
        <w:t>Castelfranchi</w:t>
      </w:r>
      <w:proofErr w:type="spellEnd"/>
      <w:r>
        <w:rPr>
          <w:rFonts w:ascii="Times New Roman" w:eastAsia="Times New Roman" w:hAnsi="Times New Roman" w:cs="Times New Roman"/>
          <w:color w:val="000000"/>
          <w:sz w:val="24"/>
          <w:szCs w:val="24"/>
        </w:rPr>
        <w:t xml:space="preserve"> &amp;</w:t>
      </w:r>
      <w:r w:rsidR="00051BB6">
        <w:rPr>
          <w:rFonts w:ascii="Times New Roman" w:eastAsia="Times New Roman" w:hAnsi="Times New Roman" w:cs="Times New Roman"/>
          <w:color w:val="000000"/>
          <w:sz w:val="24"/>
          <w:szCs w:val="24"/>
        </w:rPr>
        <w:t xml:space="preserve"> Falcone says</w:t>
      </w:r>
      <w:r>
        <w:rPr>
          <w:rFonts w:ascii="Times New Roman" w:eastAsia="Times New Roman" w:hAnsi="Times New Roman" w:cs="Times New Roman"/>
          <w:color w:val="000000"/>
          <w:sz w:val="24"/>
          <w:szCs w:val="24"/>
        </w:rPr>
        <w:t>, the current period is based on electronic commerce and this fact need to involve the aspect of trust in order to induce successful element of electronic commerce</w:t>
      </w:r>
      <w:r w:rsidR="00051BB6">
        <w:rPr>
          <w:rFonts w:ascii="Times New Roman" w:eastAsia="Times New Roman" w:hAnsi="Times New Roman" w:cs="Times New Roman"/>
          <w:color w:val="000000"/>
          <w:sz w:val="24"/>
          <w:szCs w:val="24"/>
        </w:rPr>
        <w:t xml:space="preserve"> (</w:t>
      </w:r>
      <w:proofErr w:type="spellStart"/>
      <w:r w:rsidR="00051BB6" w:rsidRPr="00503873">
        <w:rPr>
          <w:rFonts w:ascii="Times New Roman" w:eastAsia="Times New Roman" w:hAnsi="Times New Roman" w:cs="Times New Roman"/>
          <w:color w:val="000000"/>
          <w:sz w:val="24"/>
          <w:szCs w:val="24"/>
        </w:rPr>
        <w:t>Sabater</w:t>
      </w:r>
      <w:proofErr w:type="spellEnd"/>
      <w:r w:rsidR="00051BB6" w:rsidRPr="00503873">
        <w:rPr>
          <w:rFonts w:ascii="Times New Roman" w:eastAsia="Times New Roman" w:hAnsi="Times New Roman" w:cs="Times New Roman"/>
          <w:color w:val="000000"/>
          <w:sz w:val="24"/>
          <w:szCs w:val="24"/>
        </w:rPr>
        <w:t xml:space="preserve"> and Sierra, 2005)</w:t>
      </w:r>
      <w:r w:rsidR="00503873">
        <w:rPr>
          <w:rFonts w:ascii="Times New Roman" w:eastAsia="Times New Roman" w:hAnsi="Times New Roman" w:cs="Times New Roman"/>
          <w:color w:val="000000"/>
          <w:sz w:val="24"/>
          <w:szCs w:val="24"/>
        </w:rPr>
        <w:t>. The actual fact</w:t>
      </w:r>
      <w:r>
        <w:rPr>
          <w:rFonts w:ascii="Times New Roman" w:eastAsia="Times New Roman" w:hAnsi="Times New Roman" w:cs="Times New Roman"/>
          <w:color w:val="000000"/>
          <w:sz w:val="24"/>
          <w:szCs w:val="24"/>
        </w:rPr>
        <w:t xml:space="preserve"> is that the buyer and seller communicate via a means electronic mode where the buyer is supposed to make advanced payment of product but they don’</w:t>
      </w:r>
      <w:r w:rsidR="00503873">
        <w:rPr>
          <w:rFonts w:ascii="Times New Roman" w:eastAsia="Times New Roman" w:hAnsi="Times New Roman" w:cs="Times New Roman"/>
          <w:color w:val="000000"/>
          <w:sz w:val="24"/>
          <w:szCs w:val="24"/>
        </w:rPr>
        <w:t>t know each other’s identity or</w:t>
      </w:r>
      <w:r>
        <w:rPr>
          <w:rFonts w:ascii="Times New Roman" w:eastAsia="Times New Roman" w:hAnsi="Times New Roman" w:cs="Times New Roman"/>
          <w:color w:val="000000"/>
          <w:sz w:val="24"/>
          <w:szCs w:val="24"/>
        </w:rPr>
        <w:t xml:space="preserve"> face to communicate</w:t>
      </w:r>
      <w:r w:rsidR="00503873">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such situation is quite vulnerable to develop the factor of trust among the parties. </w:t>
      </w:r>
      <w:r w:rsidR="00503873">
        <w:rPr>
          <w:rFonts w:ascii="Times New Roman" w:eastAsia="Times New Roman" w:hAnsi="Times New Roman" w:cs="Times New Roman"/>
          <w:color w:val="000000"/>
          <w:sz w:val="24"/>
          <w:szCs w:val="24"/>
        </w:rPr>
        <w:t xml:space="preserve">Thus, </w:t>
      </w:r>
      <w:proofErr w:type="spellStart"/>
      <w:r w:rsidR="00503873">
        <w:rPr>
          <w:rFonts w:ascii="Times New Roman" w:eastAsia="Times New Roman" w:hAnsi="Times New Roman" w:cs="Times New Roman"/>
          <w:color w:val="000000"/>
          <w:sz w:val="24"/>
          <w:szCs w:val="24"/>
        </w:rPr>
        <w:t>Castelfranchi</w:t>
      </w:r>
      <w:proofErr w:type="spellEnd"/>
      <w:r w:rsidR="00503873">
        <w:rPr>
          <w:rFonts w:ascii="Times New Roman" w:eastAsia="Times New Roman" w:hAnsi="Times New Roman" w:cs="Times New Roman"/>
          <w:color w:val="000000"/>
          <w:sz w:val="24"/>
          <w:szCs w:val="24"/>
        </w:rPr>
        <w:t xml:space="preserve"> &amp; Falcone </w:t>
      </w:r>
      <w:r>
        <w:rPr>
          <w:rFonts w:ascii="Times New Roman" w:eastAsia="Times New Roman" w:hAnsi="Times New Roman" w:cs="Times New Roman"/>
          <w:color w:val="000000"/>
          <w:sz w:val="24"/>
          <w:szCs w:val="24"/>
        </w:rPr>
        <w:t>argued that, the concept of trust becomes large and magnifie</w:t>
      </w:r>
      <w:r w:rsidR="00503873">
        <w:rPr>
          <w:rFonts w:ascii="Times New Roman" w:eastAsia="Times New Roman" w:hAnsi="Times New Roman" w:cs="Times New Roman"/>
          <w:color w:val="000000"/>
          <w:sz w:val="24"/>
          <w:szCs w:val="24"/>
        </w:rPr>
        <w:t>d in electronic commerce as</w:t>
      </w:r>
      <w:r>
        <w:rPr>
          <w:rFonts w:ascii="Times New Roman" w:eastAsia="Times New Roman" w:hAnsi="Times New Roman" w:cs="Times New Roman"/>
          <w:color w:val="000000"/>
          <w:sz w:val="24"/>
          <w:szCs w:val="24"/>
        </w:rPr>
        <w:t xml:space="preserve"> the agents are not found to be trading in familiar environment. (Jiang et al, 2010)</w:t>
      </w:r>
      <w:r w:rsidR="0070395A">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Further, there is no surety being established that, any fraud detection or prevention method is being established which can ensure the success of trust in electronic commerce because in this type of business set up, the customer never meets the trade face to face and also the transaction and message exchanged between these parties can be copied a number of times. </w:t>
      </w:r>
      <w:proofErr w:type="spellStart"/>
      <w:r>
        <w:rPr>
          <w:rFonts w:ascii="Times New Roman" w:eastAsia="Times New Roman" w:hAnsi="Times New Roman" w:cs="Times New Roman"/>
          <w:color w:val="000000"/>
          <w:sz w:val="24"/>
          <w:szCs w:val="24"/>
        </w:rPr>
        <w:t>Bonniver</w:t>
      </w:r>
      <w:proofErr w:type="spellEnd"/>
      <w:r>
        <w:rPr>
          <w:rFonts w:ascii="Times New Roman" w:eastAsia="Times New Roman" w:hAnsi="Times New Roman" w:cs="Times New Roman"/>
          <w:color w:val="000000"/>
          <w:sz w:val="24"/>
          <w:szCs w:val="24"/>
        </w:rPr>
        <w:t xml:space="preserve"> (1999) state that, trust building becomes more and more important because of increasing impact of e-commerce and now a days, an extra channel agent is being induced in order to reap the trust among consumers and these parties are known as Trusted Third Parties, who are responsible for trust building work. According to </w:t>
      </w:r>
      <w:proofErr w:type="spellStart"/>
      <w:r>
        <w:rPr>
          <w:rFonts w:ascii="Times New Roman" w:eastAsia="Times New Roman" w:hAnsi="Times New Roman" w:cs="Times New Roman"/>
          <w:color w:val="000000"/>
          <w:sz w:val="24"/>
          <w:szCs w:val="24"/>
        </w:rPr>
        <w:t>Castelfranchi</w:t>
      </w:r>
      <w:proofErr w:type="spellEnd"/>
      <w:r>
        <w:rPr>
          <w:rFonts w:ascii="Times New Roman" w:eastAsia="Times New Roman" w:hAnsi="Times New Roman" w:cs="Times New Roman"/>
          <w:color w:val="000000"/>
          <w:sz w:val="24"/>
          <w:szCs w:val="24"/>
        </w:rPr>
        <w:t xml:space="preserve"> &amp; Falcone (2016) there is need of different trust to be induced and modelled as per the requirement, which have been mentioned below:</w:t>
      </w:r>
    </w:p>
    <w:p w:rsidR="00D91F45" w:rsidRDefault="00D91F45" w:rsidP="00D91F45">
      <w:pPr>
        <w:numPr>
          <w:ilvl w:val="0"/>
          <w:numId w:val="2"/>
        </w:numPr>
        <w:pBdr>
          <w:top w:val="nil"/>
          <w:left w:val="nil"/>
          <w:bottom w:val="nil"/>
          <w:right w:val="nil"/>
          <w:between w:val="nil"/>
        </w:pBdr>
        <w:spacing w:after="0" w:line="360" w:lineRule="auto"/>
        <w:jc w:val="both"/>
        <w:rPr>
          <w:color w:val="000000"/>
          <w:sz w:val="24"/>
          <w:szCs w:val="24"/>
        </w:rPr>
      </w:pPr>
      <w:bookmarkStart w:id="7" w:name="_3rdcrjn" w:colFirst="0" w:colLast="0"/>
      <w:bookmarkEnd w:id="7"/>
      <w:r>
        <w:rPr>
          <w:rFonts w:ascii="Times New Roman" w:eastAsia="Times New Roman" w:hAnsi="Times New Roman" w:cs="Times New Roman"/>
          <w:color w:val="000000"/>
          <w:sz w:val="24"/>
          <w:szCs w:val="24"/>
        </w:rPr>
        <w:t>Development of trust in the environment and infrastructure</w:t>
      </w:r>
    </w:p>
    <w:p w:rsidR="00D91F45" w:rsidRDefault="00D91F45" w:rsidP="00D91F45">
      <w:pPr>
        <w:numPr>
          <w:ilvl w:val="0"/>
          <w:numId w:val="2"/>
        </w:numPr>
        <w:pBdr>
          <w:top w:val="nil"/>
          <w:left w:val="nil"/>
          <w:bottom w:val="nil"/>
          <w:right w:val="nil"/>
          <w:between w:val="nil"/>
        </w:pBdr>
        <w:spacing w:after="0" w:line="360" w:lineRule="auto"/>
        <w:jc w:val="both"/>
        <w:rPr>
          <w:color w:val="000000"/>
          <w:sz w:val="24"/>
          <w:szCs w:val="24"/>
        </w:rPr>
      </w:pPr>
      <w:bookmarkStart w:id="8" w:name="_26in1rg" w:colFirst="0" w:colLast="0"/>
      <w:bookmarkEnd w:id="8"/>
      <w:r>
        <w:rPr>
          <w:rFonts w:ascii="Times New Roman" w:eastAsia="Times New Roman" w:hAnsi="Times New Roman" w:cs="Times New Roman"/>
          <w:color w:val="000000"/>
          <w:sz w:val="24"/>
          <w:szCs w:val="24"/>
        </w:rPr>
        <w:t>Trust in agent and mediating agents</w:t>
      </w:r>
    </w:p>
    <w:p w:rsidR="00D91F45" w:rsidRDefault="00D91F45" w:rsidP="00D91F45">
      <w:pPr>
        <w:numPr>
          <w:ilvl w:val="0"/>
          <w:numId w:val="2"/>
        </w:numPr>
        <w:pBdr>
          <w:top w:val="nil"/>
          <w:left w:val="nil"/>
          <w:bottom w:val="nil"/>
          <w:right w:val="nil"/>
          <w:between w:val="nil"/>
        </w:pBdr>
        <w:spacing w:after="0" w:line="360" w:lineRule="auto"/>
        <w:jc w:val="both"/>
        <w:rPr>
          <w:color w:val="000000"/>
          <w:sz w:val="24"/>
          <w:szCs w:val="24"/>
        </w:rPr>
      </w:pPr>
      <w:bookmarkStart w:id="9" w:name="_lnxbz9" w:colFirst="0" w:colLast="0"/>
      <w:bookmarkEnd w:id="9"/>
      <w:r>
        <w:rPr>
          <w:rFonts w:ascii="Times New Roman" w:eastAsia="Times New Roman" w:hAnsi="Times New Roman" w:cs="Times New Roman"/>
          <w:color w:val="000000"/>
          <w:sz w:val="24"/>
          <w:szCs w:val="24"/>
        </w:rPr>
        <w:t>Trust in potential partners</w:t>
      </w:r>
    </w:p>
    <w:p w:rsidR="00D91F45" w:rsidRPr="00B01A12" w:rsidRDefault="00D91F45" w:rsidP="00D91F45">
      <w:pPr>
        <w:numPr>
          <w:ilvl w:val="0"/>
          <w:numId w:val="2"/>
        </w:numPr>
        <w:pBdr>
          <w:top w:val="nil"/>
          <w:left w:val="nil"/>
          <w:bottom w:val="nil"/>
          <w:right w:val="nil"/>
          <w:between w:val="nil"/>
        </w:pBdr>
        <w:spacing w:after="0" w:line="360" w:lineRule="auto"/>
        <w:jc w:val="both"/>
        <w:rPr>
          <w:color w:val="000000"/>
          <w:sz w:val="24"/>
          <w:szCs w:val="24"/>
        </w:rPr>
      </w:pPr>
      <w:bookmarkStart w:id="10" w:name="_35nkun2" w:colFirst="0" w:colLast="0"/>
      <w:bookmarkEnd w:id="10"/>
      <w:r>
        <w:rPr>
          <w:rFonts w:ascii="Times New Roman" w:eastAsia="Times New Roman" w:hAnsi="Times New Roman" w:cs="Times New Roman"/>
          <w:color w:val="000000"/>
          <w:sz w:val="24"/>
          <w:szCs w:val="24"/>
        </w:rPr>
        <w:t>Trust in warrantors and responsible authorities.</w:t>
      </w:r>
    </w:p>
    <w:p w:rsidR="00D91F45" w:rsidRDefault="00D91F45" w:rsidP="00B01A12">
      <w:pPr>
        <w:keepNext/>
        <w:keepLines/>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11" w:name="_1ksv4uv" w:colFirst="0" w:colLast="0"/>
      <w:bookmarkEnd w:id="11"/>
      <w:r>
        <w:rPr>
          <w:rFonts w:ascii="Times New Roman" w:eastAsia="Times New Roman" w:hAnsi="Times New Roman" w:cs="Times New Roman"/>
          <w:color w:val="000000"/>
          <w:sz w:val="24"/>
          <w:szCs w:val="24"/>
        </w:rPr>
        <w:t>As far as notion of trust is concerned then, it is also important in other domain of area too. The e-commerce organization is also supposed to do the same exercise while recruiting human resource too as the initial communication starts with human and computer and such business modelling and quite critical with respect to teams, organization, coordinating with people, negotiating with parties etc. (Jiang et al, 2010)</w:t>
      </w:r>
      <w:r w:rsidR="0070395A">
        <w:rPr>
          <w:rFonts w:ascii="Times New Roman" w:eastAsia="Times New Roman" w:hAnsi="Times New Roman" w:cs="Times New Roman"/>
          <w:color w:val="000000"/>
          <w:sz w:val="24"/>
          <w:szCs w:val="24"/>
        </w:rPr>
        <w:t>.</w:t>
      </w:r>
    </w:p>
    <w:p w:rsidR="00D91F45" w:rsidRPr="0070395A" w:rsidRDefault="00D91F45" w:rsidP="00B01A12">
      <w:pPr>
        <w:keepNext/>
        <w:keepLines/>
        <w:pBdr>
          <w:top w:val="nil"/>
          <w:left w:val="nil"/>
          <w:bottom w:val="nil"/>
          <w:right w:val="nil"/>
          <w:between w:val="nil"/>
        </w:pBdr>
        <w:spacing w:after="0" w:line="360" w:lineRule="auto"/>
        <w:jc w:val="both"/>
        <w:rPr>
          <w:rFonts w:ascii="Times New Roman" w:eastAsia="Times New Roman" w:hAnsi="Times New Roman" w:cs="Times New Roman"/>
          <w:b/>
          <w:color w:val="000000"/>
          <w:sz w:val="24"/>
          <w:szCs w:val="24"/>
        </w:rPr>
      </w:pPr>
      <w:r w:rsidRPr="0070395A">
        <w:rPr>
          <w:rFonts w:ascii="Times New Roman" w:eastAsia="Times New Roman" w:hAnsi="Times New Roman" w:cs="Times New Roman"/>
          <w:b/>
          <w:color w:val="000000"/>
          <w:sz w:val="24"/>
          <w:szCs w:val="24"/>
        </w:rPr>
        <w:t>Trust is the subjective prob</w:t>
      </w:r>
      <w:r w:rsidR="0070395A">
        <w:rPr>
          <w:rFonts w:ascii="Times New Roman" w:eastAsia="Times New Roman" w:hAnsi="Times New Roman" w:cs="Times New Roman"/>
          <w:b/>
          <w:color w:val="000000"/>
          <w:sz w:val="24"/>
          <w:szCs w:val="24"/>
        </w:rPr>
        <w:t xml:space="preserve">ability by which an individual </w:t>
      </w:r>
      <w:r w:rsidRPr="0070395A">
        <w:rPr>
          <w:rFonts w:ascii="Times New Roman" w:eastAsia="Times New Roman" w:hAnsi="Times New Roman" w:cs="Times New Roman"/>
          <w:b/>
          <w:color w:val="000000"/>
          <w:sz w:val="24"/>
          <w:szCs w:val="24"/>
        </w:rPr>
        <w:t xml:space="preserve">A, </w:t>
      </w:r>
      <w:r w:rsidR="0070395A">
        <w:rPr>
          <w:rFonts w:ascii="Times New Roman" w:eastAsia="Times New Roman" w:hAnsi="Times New Roman" w:cs="Times New Roman"/>
          <w:b/>
          <w:color w:val="000000"/>
          <w:sz w:val="24"/>
          <w:szCs w:val="24"/>
        </w:rPr>
        <w:t>expects that another individual</w:t>
      </w:r>
      <w:r w:rsidRPr="0070395A">
        <w:rPr>
          <w:rFonts w:ascii="Times New Roman" w:eastAsia="Times New Roman" w:hAnsi="Times New Roman" w:cs="Times New Roman"/>
          <w:b/>
          <w:color w:val="000000"/>
          <w:sz w:val="24"/>
          <w:szCs w:val="24"/>
        </w:rPr>
        <w:t xml:space="preserve"> B, performs a given action on which its welfare depends</w:t>
      </w:r>
      <w:r w:rsidR="0070395A" w:rsidRPr="0070395A">
        <w:rPr>
          <w:rFonts w:ascii="Times New Roman" w:eastAsia="Times New Roman" w:hAnsi="Times New Roman" w:cs="Times New Roman"/>
          <w:b/>
          <w:color w:val="000000"/>
          <w:sz w:val="24"/>
          <w:szCs w:val="24"/>
        </w:rPr>
        <w:t>.</w:t>
      </w:r>
    </w:p>
    <w:p w:rsidR="0070395A" w:rsidRDefault="0070395A" w:rsidP="00D91F45">
      <w:pPr>
        <w:pBdr>
          <w:top w:val="nil"/>
          <w:left w:val="nil"/>
          <w:bottom w:val="nil"/>
          <w:right w:val="nil"/>
          <w:between w:val="nil"/>
        </w:pBdr>
        <w:spacing w:after="0" w:line="360" w:lineRule="auto"/>
        <w:jc w:val="both"/>
        <w:rPr>
          <w:rFonts w:ascii="Times New Roman" w:eastAsia="Times New Roman" w:hAnsi="Times New Roman" w:cs="Times New Roman"/>
          <w:b/>
          <w:color w:val="000000"/>
          <w:sz w:val="24"/>
          <w:szCs w:val="24"/>
        </w:rPr>
      </w:pPr>
      <w:bookmarkStart w:id="12" w:name="_44sinio" w:colFirst="0" w:colLast="0"/>
      <w:bookmarkEnd w:id="12"/>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b/>
          <w:color w:val="000000"/>
          <w:sz w:val="24"/>
          <w:szCs w:val="24"/>
        </w:rPr>
        <w:lastRenderedPageBreak/>
        <w:t>Parasocial</w:t>
      </w:r>
      <w:proofErr w:type="spellEnd"/>
      <w:r>
        <w:rPr>
          <w:rFonts w:ascii="Times New Roman" w:eastAsia="Times New Roman" w:hAnsi="Times New Roman" w:cs="Times New Roman"/>
          <w:b/>
          <w:color w:val="000000"/>
          <w:sz w:val="24"/>
          <w:szCs w:val="24"/>
        </w:rPr>
        <w:t xml:space="preserve"> Theory</w:t>
      </w:r>
      <w:r>
        <w:rPr>
          <w:rFonts w:ascii="Times New Roman" w:eastAsia="Times New Roman" w:hAnsi="Times New Roman" w:cs="Times New Roman"/>
          <w:color w:val="000000"/>
          <w:sz w:val="24"/>
          <w:szCs w:val="24"/>
        </w:rPr>
        <w:t xml:space="preserve"> – </w:t>
      </w:r>
      <w:r w:rsidR="0070395A">
        <w:rPr>
          <w:rFonts w:ascii="Times New Roman" w:eastAsia="Times New Roman" w:hAnsi="Times New Roman" w:cs="Times New Roman"/>
          <w:color w:val="000000"/>
          <w:sz w:val="24"/>
          <w:szCs w:val="24"/>
        </w:rPr>
        <w:t>E-</w:t>
      </w:r>
      <w:r>
        <w:rPr>
          <w:rFonts w:ascii="Times New Roman" w:eastAsia="Times New Roman" w:hAnsi="Times New Roman" w:cs="Times New Roman"/>
          <w:color w:val="000000"/>
          <w:sz w:val="24"/>
          <w:szCs w:val="24"/>
        </w:rPr>
        <w:t xml:space="preserve">Commerce is one of the emerging business trend which is recently being developed across the globe and there are certain countries exists where people do prefer this concept of e-commerce over brick and </w:t>
      </w:r>
      <w:r w:rsidR="0070395A">
        <w:rPr>
          <w:rFonts w:ascii="Times New Roman" w:eastAsia="Times New Roman" w:hAnsi="Times New Roman" w:cs="Times New Roman"/>
          <w:color w:val="000000"/>
          <w:sz w:val="24"/>
          <w:szCs w:val="24"/>
        </w:rPr>
        <w:t>mortar business stores. The e-</w:t>
      </w:r>
      <w:r>
        <w:rPr>
          <w:rFonts w:ascii="Times New Roman" w:eastAsia="Times New Roman" w:hAnsi="Times New Roman" w:cs="Times New Roman"/>
          <w:color w:val="000000"/>
          <w:sz w:val="24"/>
          <w:szCs w:val="24"/>
        </w:rPr>
        <w:t>commerce system uses social media to support and communicate the entire transaction and the distinct feature offered by electronic commerce actually provide an opportunity to consumers to make the decisions related to purchase or not and for the same, the consumer is supposed to make shopping via social media technology and internet network system. (</w:t>
      </w:r>
      <w:proofErr w:type="spellStart"/>
      <w:r>
        <w:rPr>
          <w:rFonts w:ascii="Times New Roman" w:eastAsia="Times New Roman" w:hAnsi="Times New Roman" w:cs="Times New Roman"/>
          <w:color w:val="000000"/>
          <w:sz w:val="24"/>
          <w:szCs w:val="24"/>
        </w:rPr>
        <w:t>Brack</w:t>
      </w:r>
      <w:proofErr w:type="spellEnd"/>
      <w:r>
        <w:rPr>
          <w:rFonts w:ascii="Times New Roman" w:eastAsia="Times New Roman" w:hAnsi="Times New Roman" w:cs="Times New Roman"/>
          <w:color w:val="000000"/>
          <w:sz w:val="24"/>
          <w:szCs w:val="24"/>
        </w:rPr>
        <w:t xml:space="preserve"> &amp; </w:t>
      </w:r>
      <w:proofErr w:type="spellStart"/>
      <w:r>
        <w:rPr>
          <w:rFonts w:ascii="Times New Roman" w:eastAsia="Times New Roman" w:hAnsi="Times New Roman" w:cs="Times New Roman"/>
          <w:color w:val="000000"/>
          <w:sz w:val="24"/>
          <w:szCs w:val="24"/>
        </w:rPr>
        <w:t>Benkenstein</w:t>
      </w:r>
      <w:proofErr w:type="spellEnd"/>
      <w:r>
        <w:rPr>
          <w:rFonts w:ascii="Times New Roman" w:eastAsia="Times New Roman" w:hAnsi="Times New Roman" w:cs="Times New Roman"/>
          <w:color w:val="000000"/>
          <w:sz w:val="24"/>
          <w:szCs w:val="24"/>
        </w:rPr>
        <w:t>, 2012)</w:t>
      </w: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13" w:name="_2jxsxqh" w:colFirst="0" w:colLast="0"/>
      <w:bookmarkEnd w:id="13"/>
      <w:r>
        <w:rPr>
          <w:rFonts w:ascii="Times New Roman" w:eastAsia="Times New Roman" w:hAnsi="Times New Roman" w:cs="Times New Roman"/>
          <w:color w:val="000000"/>
          <w:sz w:val="24"/>
          <w:szCs w:val="24"/>
        </w:rPr>
        <w:t>As far as benefit is concerned then, the e-commerce is beneficial for both business organisation as well as c</w:t>
      </w:r>
      <w:r w:rsidR="0070395A">
        <w:rPr>
          <w:rFonts w:ascii="Times New Roman" w:eastAsia="Times New Roman" w:hAnsi="Times New Roman" w:cs="Times New Roman"/>
          <w:color w:val="000000"/>
          <w:sz w:val="24"/>
          <w:szCs w:val="24"/>
        </w:rPr>
        <w:t>onsumers. Report conducted in 2015,</w:t>
      </w:r>
      <w:r>
        <w:rPr>
          <w:rFonts w:ascii="Times New Roman" w:eastAsia="Times New Roman" w:hAnsi="Times New Roman" w:cs="Times New Roman"/>
          <w:color w:val="000000"/>
          <w:sz w:val="24"/>
          <w:szCs w:val="24"/>
        </w:rPr>
        <w:t xml:space="preserve"> showed that during the period of 2014, there are 500 retailers which earned more than $3.3 billion by getting associated with e-commerce websites to sell their products. Anderson et al (2012) argued that penetration of social media is different in different countries, for example, the people in China and India prefer to stay online more as compared to US and UK population and consumers find it comfortable to communicate and shop via media of social platform because of most of young consumers prefer to get recommendation and advice from their friends and family members who are also connected via</w:t>
      </w:r>
      <w:r w:rsidR="0070395A">
        <w:rPr>
          <w:rFonts w:ascii="Times New Roman" w:eastAsia="Times New Roman" w:hAnsi="Times New Roman" w:cs="Times New Roman"/>
          <w:color w:val="000000"/>
          <w:sz w:val="24"/>
          <w:szCs w:val="24"/>
        </w:rPr>
        <w:t xml:space="preserve"> the means of electronic system</w:t>
      </w:r>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Senhui</w:t>
      </w:r>
      <w:proofErr w:type="spellEnd"/>
      <w:r>
        <w:rPr>
          <w:rFonts w:ascii="Times New Roman" w:eastAsia="Times New Roman" w:hAnsi="Times New Roman" w:cs="Times New Roman"/>
          <w:color w:val="000000"/>
          <w:sz w:val="24"/>
          <w:szCs w:val="24"/>
        </w:rPr>
        <w:t xml:space="preserve"> et al, 2017)</w:t>
      </w:r>
      <w:r w:rsidR="0070395A">
        <w:rPr>
          <w:rFonts w:ascii="Times New Roman" w:eastAsia="Times New Roman" w:hAnsi="Times New Roman" w:cs="Times New Roman"/>
          <w:color w:val="000000"/>
          <w:sz w:val="24"/>
          <w:szCs w:val="24"/>
        </w:rPr>
        <w:t>.</w:t>
      </w: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14" w:name="_z337ya" w:colFirst="0" w:colLast="0"/>
      <w:bookmarkEnd w:id="14"/>
      <w:r>
        <w:rPr>
          <w:rFonts w:ascii="Times New Roman" w:eastAsia="Times New Roman" w:hAnsi="Times New Roman" w:cs="Times New Roman"/>
          <w:color w:val="000000"/>
          <w:sz w:val="24"/>
          <w:szCs w:val="24"/>
        </w:rPr>
        <w:t>But, in case of electronic commerce, the marketers faces the major challenge that how to personalize the shopping of buyers and also induce the type of specific social strategies which can most effectively manage and engage the customers in shopping process via the electronic means. As the competition is rising not only in traditional business but also in social media too, because of which the marketers need to be much focused in order to use particular social media to create and develop the environment which can promote the consumers in e – shopping an</w:t>
      </w:r>
      <w:r w:rsidR="0070395A">
        <w:rPr>
          <w:rFonts w:ascii="Times New Roman" w:eastAsia="Times New Roman" w:hAnsi="Times New Roman" w:cs="Times New Roman"/>
          <w:color w:val="000000"/>
          <w:sz w:val="24"/>
          <w:szCs w:val="24"/>
        </w:rPr>
        <w:t xml:space="preserve">d sharing of their experiences </w:t>
      </w:r>
      <w:r>
        <w:rPr>
          <w:rFonts w:ascii="Times New Roman" w:eastAsia="Times New Roman" w:hAnsi="Times New Roman" w:cs="Times New Roman"/>
          <w:color w:val="000000"/>
          <w:sz w:val="24"/>
          <w:szCs w:val="24"/>
        </w:rPr>
        <w:t>(</w:t>
      </w:r>
      <w:proofErr w:type="spellStart"/>
      <w:r>
        <w:rPr>
          <w:rFonts w:ascii="Times New Roman" w:eastAsia="Times New Roman" w:hAnsi="Times New Roman" w:cs="Times New Roman"/>
          <w:color w:val="000000"/>
          <w:sz w:val="24"/>
          <w:szCs w:val="24"/>
        </w:rPr>
        <w:t>Senhui</w:t>
      </w:r>
      <w:proofErr w:type="spellEnd"/>
      <w:r>
        <w:rPr>
          <w:rFonts w:ascii="Times New Roman" w:eastAsia="Times New Roman" w:hAnsi="Times New Roman" w:cs="Times New Roman"/>
          <w:color w:val="000000"/>
          <w:sz w:val="24"/>
          <w:szCs w:val="24"/>
        </w:rPr>
        <w:t xml:space="preserve"> et al, 2017)</w:t>
      </w:r>
      <w:r w:rsidR="0070395A">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The marketers are trying to bring the concept of interpersonal relationship in social and e-commerce system too, which helps the people to show their interactive role in shopping and journey. Therefore, the people are giving focused attention to interpersonal relation and interpersonal communication factor and this entire relationship is developed upon the aspect of similarity, incidental of demographic behaviour of </w:t>
      </w:r>
      <w:r w:rsidR="0070395A">
        <w:rPr>
          <w:rFonts w:ascii="Times New Roman" w:eastAsia="Times New Roman" w:hAnsi="Times New Roman" w:cs="Times New Roman"/>
          <w:color w:val="000000"/>
          <w:sz w:val="24"/>
          <w:szCs w:val="24"/>
        </w:rPr>
        <w:t xml:space="preserve">consumers with positive effect </w:t>
      </w:r>
      <w:r>
        <w:rPr>
          <w:rFonts w:ascii="Times New Roman" w:eastAsia="Times New Roman" w:hAnsi="Times New Roman" w:cs="Times New Roman"/>
          <w:color w:val="000000"/>
          <w:sz w:val="24"/>
          <w:szCs w:val="24"/>
        </w:rPr>
        <w:t>(</w:t>
      </w:r>
      <w:proofErr w:type="spellStart"/>
      <w:r>
        <w:rPr>
          <w:rFonts w:ascii="Times New Roman" w:eastAsia="Times New Roman" w:hAnsi="Times New Roman" w:cs="Times New Roman"/>
          <w:color w:val="000000"/>
          <w:sz w:val="24"/>
          <w:szCs w:val="24"/>
        </w:rPr>
        <w:t>Senhui</w:t>
      </w:r>
      <w:proofErr w:type="spellEnd"/>
      <w:r>
        <w:rPr>
          <w:rFonts w:ascii="Times New Roman" w:eastAsia="Times New Roman" w:hAnsi="Times New Roman" w:cs="Times New Roman"/>
          <w:color w:val="000000"/>
          <w:sz w:val="24"/>
          <w:szCs w:val="24"/>
        </w:rPr>
        <w:t xml:space="preserve"> et al, 2017)</w:t>
      </w:r>
      <w:r w:rsidR="0070395A">
        <w:rPr>
          <w:rFonts w:ascii="Times New Roman" w:eastAsia="Times New Roman" w:hAnsi="Times New Roman" w:cs="Times New Roman"/>
          <w:color w:val="000000"/>
          <w:sz w:val="24"/>
          <w:szCs w:val="24"/>
        </w:rPr>
        <w:t>.</w:t>
      </w: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15" w:name="_3j2qqm3" w:colFirst="0" w:colLast="0"/>
      <w:bookmarkEnd w:id="15"/>
      <w:r>
        <w:rPr>
          <w:rFonts w:ascii="Times New Roman" w:eastAsia="Times New Roman" w:hAnsi="Times New Roman" w:cs="Times New Roman"/>
          <w:color w:val="000000"/>
          <w:sz w:val="24"/>
          <w:szCs w:val="24"/>
        </w:rPr>
        <w:t xml:space="preserve">According to </w:t>
      </w:r>
      <w:proofErr w:type="spellStart"/>
      <w:r>
        <w:rPr>
          <w:rFonts w:ascii="Times New Roman" w:eastAsia="Times New Roman" w:hAnsi="Times New Roman" w:cs="Times New Roman"/>
          <w:color w:val="000000"/>
          <w:sz w:val="24"/>
          <w:szCs w:val="24"/>
        </w:rPr>
        <w:t>Brack</w:t>
      </w:r>
      <w:proofErr w:type="spellEnd"/>
      <w:r>
        <w:rPr>
          <w:rFonts w:ascii="Times New Roman" w:eastAsia="Times New Roman" w:hAnsi="Times New Roman" w:cs="Times New Roman"/>
          <w:color w:val="000000"/>
          <w:sz w:val="24"/>
          <w:szCs w:val="24"/>
        </w:rPr>
        <w:t xml:space="preserve"> &amp; </w:t>
      </w:r>
      <w:proofErr w:type="spellStart"/>
      <w:r>
        <w:rPr>
          <w:rFonts w:ascii="Times New Roman" w:eastAsia="Times New Roman" w:hAnsi="Times New Roman" w:cs="Times New Roman"/>
          <w:color w:val="000000"/>
          <w:sz w:val="24"/>
          <w:szCs w:val="24"/>
        </w:rPr>
        <w:t>Benkenstein</w:t>
      </w:r>
      <w:proofErr w:type="spellEnd"/>
      <w:r>
        <w:rPr>
          <w:rFonts w:ascii="Times New Roman" w:eastAsia="Times New Roman" w:hAnsi="Times New Roman" w:cs="Times New Roman"/>
          <w:color w:val="000000"/>
          <w:sz w:val="24"/>
          <w:szCs w:val="24"/>
        </w:rPr>
        <w:t xml:space="preserve"> (2012) the aspect of Para social interaction was firstly proposed by Horton &amp; </w:t>
      </w:r>
      <w:proofErr w:type="spellStart"/>
      <w:r>
        <w:rPr>
          <w:rFonts w:ascii="Times New Roman" w:eastAsia="Times New Roman" w:hAnsi="Times New Roman" w:cs="Times New Roman"/>
          <w:color w:val="000000"/>
          <w:sz w:val="24"/>
          <w:szCs w:val="24"/>
        </w:rPr>
        <w:t>Wohl</w:t>
      </w:r>
      <w:proofErr w:type="spellEnd"/>
      <w:r>
        <w:rPr>
          <w:rFonts w:ascii="Times New Roman" w:eastAsia="Times New Roman" w:hAnsi="Times New Roman" w:cs="Times New Roman"/>
          <w:color w:val="000000"/>
          <w:sz w:val="24"/>
          <w:szCs w:val="24"/>
        </w:rPr>
        <w:t xml:space="preserve"> (1956) and the aim of the theory was to describe the relationship </w:t>
      </w:r>
      <w:r>
        <w:rPr>
          <w:rFonts w:ascii="Times New Roman" w:eastAsia="Times New Roman" w:hAnsi="Times New Roman" w:cs="Times New Roman"/>
          <w:color w:val="000000"/>
          <w:sz w:val="24"/>
          <w:szCs w:val="24"/>
        </w:rPr>
        <w:lastRenderedPageBreak/>
        <w:t>between media personality endorsing particular product and influencing the choice of product of individual users. Later on, this theory is specifically being found to be designed for e-commerce system where the business organization is using mass media to communicate and attract the consumers but there is a need of induction of interpersonal communication and relationship in sales and buying process because this interpersonal relationship is the foundation of developing the trust and credibility of the organization in most po</w:t>
      </w:r>
      <w:r w:rsidR="0070395A">
        <w:rPr>
          <w:rFonts w:ascii="Times New Roman" w:eastAsia="Times New Roman" w:hAnsi="Times New Roman" w:cs="Times New Roman"/>
          <w:color w:val="000000"/>
          <w:sz w:val="24"/>
          <w:szCs w:val="24"/>
        </w:rPr>
        <w:t>werful manner. Jiang et al (2009</w:t>
      </w:r>
      <w:r>
        <w:rPr>
          <w:rFonts w:ascii="Times New Roman" w:eastAsia="Times New Roman" w:hAnsi="Times New Roman" w:cs="Times New Roman"/>
          <w:color w:val="000000"/>
          <w:sz w:val="24"/>
          <w:szCs w:val="24"/>
        </w:rPr>
        <w:t>) found that, one of the research shows that usage of interpersonal communication and relationship development is one of the influencing aspect in consumers’ choice.</w:t>
      </w: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16" w:name="_1y810tw" w:colFirst="0" w:colLast="0"/>
      <w:bookmarkEnd w:id="16"/>
      <w:r>
        <w:rPr>
          <w:rFonts w:ascii="Times New Roman" w:eastAsia="Times New Roman" w:hAnsi="Times New Roman" w:cs="Times New Roman"/>
          <w:b/>
          <w:color w:val="000000"/>
          <w:sz w:val="24"/>
          <w:szCs w:val="24"/>
        </w:rPr>
        <w:t>Transaction Cost Theory</w:t>
      </w:r>
      <w:r>
        <w:rPr>
          <w:rFonts w:ascii="Times New Roman" w:eastAsia="Times New Roman" w:hAnsi="Times New Roman" w:cs="Times New Roman"/>
          <w:color w:val="000000"/>
          <w:sz w:val="24"/>
          <w:szCs w:val="24"/>
        </w:rPr>
        <w:t xml:space="preserve"> – According to Mooney (2007) transaction is classified elements which support the e- business from its foundation as it helps in coordination of buyers and sellers and completion of market transaction and it also helps in coordination of different business and firms too. Transaction cost theory is particularly based on e-business scenario and it has almost no application on traditional business format. Transaction cost theory is applicable in case of both B2B and B2C formats, though it is majorly inclined towards business to consumer (B2C) format. In traditional terms, the hierarchy of market flows from manufacturer selling goods to wholesaler, who will further distribute to retailer and lastly it reaches to consumer from retailer. Transaction cost theory includes all the possible cost to be incurred in entire order to deliver process. </w:t>
      </w: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Transaction cost theory is applicable in case of e-business scenario because no e-business is successful without proper set </w:t>
      </w:r>
      <w:r w:rsidR="0070395A">
        <w:rPr>
          <w:rFonts w:ascii="Times New Roman" w:eastAsia="Times New Roman" w:hAnsi="Times New Roman" w:cs="Times New Roman"/>
          <w:color w:val="000000"/>
          <w:sz w:val="24"/>
          <w:szCs w:val="24"/>
        </w:rPr>
        <w:t>up of e-commerce. The entire e-</w:t>
      </w:r>
      <w:r>
        <w:rPr>
          <w:rFonts w:ascii="Times New Roman" w:eastAsia="Times New Roman" w:hAnsi="Times New Roman" w:cs="Times New Roman"/>
          <w:color w:val="000000"/>
          <w:sz w:val="24"/>
          <w:szCs w:val="24"/>
        </w:rPr>
        <w:t xml:space="preserve">business is dependent upon the completion of financial transaction which is possible with help of banking or other institution in connection with e-commerce website. The transaction cost theory is both customer as well as upper management context because the completion of transaction is needed in both the cases. </w:t>
      </w: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 per Chong et al (2010), transaction cost theory enables to break down of cost into production and coordination cost. While considering about the coordination cost, then it include the cost spend on information processing which is being done to bring coordination between work, people and machines involved in primary process and this indicates that this theory is successful in B2B business format. Mooney (2007) mentioned that on the other hand, the transaction cost can be majorly considered as economic equivalent of friction in terms of physical system and it may be possible that friction could be too great, less friction or even no </w:t>
      </w:r>
      <w:r>
        <w:rPr>
          <w:rFonts w:ascii="Times New Roman" w:eastAsia="Times New Roman" w:hAnsi="Times New Roman" w:cs="Times New Roman"/>
          <w:color w:val="000000"/>
          <w:sz w:val="24"/>
          <w:szCs w:val="24"/>
        </w:rPr>
        <w:lastRenderedPageBreak/>
        <w:t xml:space="preserve">friction which will impede the movement of work and in such circumstance, the cost of production turns quite high which results into no or less economic activity to take place. </w:t>
      </w: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short, Sanders (2007) defined that the business organization will make choice of that type of transaction which helps in economizing and also coordinating the cost process. As the information technology would keep on growing and will have rapid transformation then it will improve the performance of cost, and at such situation the unitary cost of coordination transaction will end up with zero value and this helps in designing of the innovation of coordination cost leading in fitting as per the requirement of new business. The terms “WWW, i.e. World Wide Web” is also being used in most innovative and attractive format to conduct the e- business and the involvement of electronic transaction indicates the need to reduce the charges of transaction cost in order to economise the e-business among customers. As per </w:t>
      </w:r>
      <w:proofErr w:type="spellStart"/>
      <w:r>
        <w:rPr>
          <w:rFonts w:ascii="Times New Roman" w:eastAsia="Times New Roman" w:hAnsi="Times New Roman" w:cs="Times New Roman"/>
          <w:color w:val="000000"/>
          <w:sz w:val="24"/>
          <w:szCs w:val="24"/>
        </w:rPr>
        <w:t>Sila</w:t>
      </w:r>
      <w:proofErr w:type="spellEnd"/>
      <w:r>
        <w:rPr>
          <w:rFonts w:ascii="Times New Roman" w:eastAsia="Times New Roman" w:hAnsi="Times New Roman" w:cs="Times New Roman"/>
          <w:color w:val="000000"/>
          <w:sz w:val="24"/>
          <w:szCs w:val="24"/>
        </w:rPr>
        <w:t xml:space="preserve"> &amp; </w:t>
      </w:r>
      <w:proofErr w:type="spellStart"/>
      <w:r>
        <w:rPr>
          <w:rFonts w:ascii="Times New Roman" w:eastAsia="Times New Roman" w:hAnsi="Times New Roman" w:cs="Times New Roman"/>
          <w:color w:val="000000"/>
          <w:sz w:val="24"/>
          <w:szCs w:val="24"/>
        </w:rPr>
        <w:t>Dobni</w:t>
      </w:r>
      <w:proofErr w:type="spellEnd"/>
      <w:r>
        <w:rPr>
          <w:rFonts w:ascii="Times New Roman" w:eastAsia="Times New Roman" w:hAnsi="Times New Roman" w:cs="Times New Roman"/>
          <w:color w:val="000000"/>
          <w:sz w:val="24"/>
          <w:szCs w:val="24"/>
        </w:rPr>
        <w:t xml:space="preserve"> (2012) suggestion, the cost of transaction could be saved by using the information technology effectively which covers the entire hierarchy of market and ending up with value c</w:t>
      </w:r>
      <w:r w:rsidR="0070395A">
        <w:rPr>
          <w:rFonts w:ascii="Times New Roman" w:eastAsia="Times New Roman" w:hAnsi="Times New Roman" w:cs="Times New Roman"/>
          <w:color w:val="000000"/>
          <w:sz w:val="24"/>
          <w:szCs w:val="24"/>
        </w:rPr>
        <w:t>hain process of the e-</w:t>
      </w:r>
      <w:r>
        <w:rPr>
          <w:rFonts w:ascii="Times New Roman" w:eastAsia="Times New Roman" w:hAnsi="Times New Roman" w:cs="Times New Roman"/>
          <w:color w:val="000000"/>
          <w:sz w:val="24"/>
          <w:szCs w:val="24"/>
        </w:rPr>
        <w:t xml:space="preserve">business market. As per the study of Barney (1991), the author presented that he bought a high quality shirt with where the empirical cost is clearly explained and demonstrated that the actual cost of transaction ended up in lowering down of cost of purchase for the consumers. The example of author includes that e – business system actually eliminates unnecessary market hierarchy by involving itself into direct business with customer. </w:t>
      </w:r>
      <w:proofErr w:type="spellStart"/>
      <w:r>
        <w:rPr>
          <w:rFonts w:ascii="Times New Roman" w:eastAsia="Times New Roman" w:hAnsi="Times New Roman" w:cs="Times New Roman"/>
          <w:color w:val="000000"/>
          <w:sz w:val="24"/>
          <w:szCs w:val="24"/>
        </w:rPr>
        <w:t>Newbert</w:t>
      </w:r>
      <w:proofErr w:type="spellEnd"/>
      <w:r>
        <w:rPr>
          <w:rFonts w:ascii="Times New Roman" w:eastAsia="Times New Roman" w:hAnsi="Times New Roman" w:cs="Times New Roman"/>
          <w:color w:val="000000"/>
          <w:sz w:val="24"/>
          <w:szCs w:val="24"/>
        </w:rPr>
        <w:t xml:space="preserve"> (2007) mentioned that the elimination of entire market hierarchy would help in reducing the cost of transaction by eliminating the profit sharing of middle man like wholesalers, retailers etc. The result of elimination of different cost of transaction could be clearly visible in other markets and industries too where involves the process of disintermediation and reinter mediation. Sanders (2007) argues that, involvement of cheap coordinative transaction, with interconnected network which have been strategically deployed and also involvement of easy accessible database system, the combination of these process would result into making proportional shift of economic activity which will enable the cheaper electronic communication channel </w:t>
      </w:r>
      <w:r w:rsidR="0070395A">
        <w:rPr>
          <w:rFonts w:ascii="Times New Roman" w:eastAsia="Times New Roman" w:hAnsi="Times New Roman" w:cs="Times New Roman"/>
          <w:color w:val="000000"/>
          <w:sz w:val="24"/>
          <w:szCs w:val="24"/>
        </w:rPr>
        <w:t>to conduct the operation of e-</w:t>
      </w:r>
      <w:r>
        <w:rPr>
          <w:rFonts w:ascii="Times New Roman" w:eastAsia="Times New Roman" w:hAnsi="Times New Roman" w:cs="Times New Roman"/>
          <w:color w:val="000000"/>
          <w:sz w:val="24"/>
          <w:szCs w:val="24"/>
        </w:rPr>
        <w:t>business. In last, transaction cost theory is moreover effective in case of B2B &amp; B2C format both as online transaction and cost is primary factor in both the business formats.</w:t>
      </w: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17" w:name="_4i7ojhp" w:colFirst="0" w:colLast="0"/>
      <w:bookmarkEnd w:id="17"/>
      <w:r>
        <w:rPr>
          <w:rFonts w:ascii="Times New Roman" w:eastAsia="Times New Roman" w:hAnsi="Times New Roman" w:cs="Times New Roman"/>
          <w:b/>
          <w:color w:val="000000"/>
          <w:sz w:val="24"/>
          <w:szCs w:val="24"/>
        </w:rPr>
        <w:t>Diffusion Theory</w:t>
      </w:r>
      <w:r>
        <w:rPr>
          <w:rFonts w:ascii="Times New Roman" w:eastAsia="Times New Roman" w:hAnsi="Times New Roman" w:cs="Times New Roman"/>
          <w:color w:val="000000"/>
          <w:sz w:val="24"/>
          <w:szCs w:val="24"/>
        </w:rPr>
        <w:t xml:space="preserve"> – According to </w:t>
      </w:r>
      <w:proofErr w:type="spellStart"/>
      <w:r>
        <w:rPr>
          <w:rFonts w:ascii="Times New Roman" w:eastAsia="Times New Roman" w:hAnsi="Times New Roman" w:cs="Times New Roman"/>
          <w:color w:val="000000"/>
          <w:sz w:val="24"/>
          <w:szCs w:val="24"/>
        </w:rPr>
        <w:t>Vanhaverbeke</w:t>
      </w:r>
      <w:proofErr w:type="spellEnd"/>
      <w:r>
        <w:rPr>
          <w:rFonts w:ascii="Times New Roman" w:eastAsia="Times New Roman" w:hAnsi="Times New Roman" w:cs="Times New Roman"/>
          <w:color w:val="000000"/>
          <w:sz w:val="24"/>
          <w:szCs w:val="24"/>
        </w:rPr>
        <w:t xml:space="preserve"> &amp; </w:t>
      </w:r>
      <w:proofErr w:type="spellStart"/>
      <w:r>
        <w:rPr>
          <w:rFonts w:ascii="Times New Roman" w:eastAsia="Times New Roman" w:hAnsi="Times New Roman" w:cs="Times New Roman"/>
          <w:color w:val="000000"/>
          <w:sz w:val="24"/>
          <w:szCs w:val="24"/>
        </w:rPr>
        <w:t>Cloodt</w:t>
      </w:r>
      <w:proofErr w:type="spellEnd"/>
      <w:r>
        <w:rPr>
          <w:rFonts w:ascii="Times New Roman" w:eastAsia="Times New Roman" w:hAnsi="Times New Roman" w:cs="Times New Roman"/>
          <w:color w:val="000000"/>
          <w:sz w:val="24"/>
          <w:szCs w:val="24"/>
        </w:rPr>
        <w:t xml:space="preserve"> (2006) the diffusion theory is more about a social process which is being used in most innovative and effective manner to communicate the things via certain channel of communication to the targeted member of </w:t>
      </w:r>
      <w:r>
        <w:rPr>
          <w:rFonts w:ascii="Times New Roman" w:eastAsia="Times New Roman" w:hAnsi="Times New Roman" w:cs="Times New Roman"/>
          <w:color w:val="000000"/>
          <w:sz w:val="24"/>
          <w:szCs w:val="24"/>
        </w:rPr>
        <w:lastRenderedPageBreak/>
        <w:t>society or the targeted customer. This method is majorly used in case of B2B business where the organization dealing in specific goods and services would directly communicate and contact to their organizational customers in different manner. The diffusion process helps in clearly indicating the task to be done under electronic commerce setting where the task and need of transaction has to be communicated to the set organization and customers within partic</w:t>
      </w:r>
      <w:r w:rsidR="0070395A">
        <w:rPr>
          <w:rFonts w:ascii="Times New Roman" w:eastAsia="Times New Roman" w:hAnsi="Times New Roman" w:cs="Times New Roman"/>
          <w:color w:val="000000"/>
          <w:sz w:val="24"/>
          <w:szCs w:val="24"/>
        </w:rPr>
        <w:t>ular market or industry. In E-</w:t>
      </w:r>
      <w:r>
        <w:rPr>
          <w:rFonts w:ascii="Times New Roman" w:eastAsia="Times New Roman" w:hAnsi="Times New Roman" w:cs="Times New Roman"/>
          <w:color w:val="000000"/>
          <w:sz w:val="24"/>
          <w:szCs w:val="24"/>
        </w:rPr>
        <w:t>business format, the communication and financial aspect of the organization operates on electronic data interchange by using internet and</w:t>
      </w:r>
      <w:r w:rsidR="00A8671F">
        <w:rPr>
          <w:rFonts w:ascii="Times New Roman" w:eastAsia="Times New Roman" w:hAnsi="Times New Roman" w:cs="Times New Roman"/>
          <w:color w:val="000000"/>
          <w:sz w:val="24"/>
          <w:szCs w:val="24"/>
        </w:rPr>
        <w:t xml:space="preserve"> also WWW. As per </w:t>
      </w:r>
      <w:proofErr w:type="spellStart"/>
      <w:r w:rsidR="00A8671F">
        <w:rPr>
          <w:rFonts w:ascii="Times New Roman" w:eastAsia="Times New Roman" w:hAnsi="Times New Roman" w:cs="Times New Roman"/>
          <w:color w:val="000000"/>
          <w:sz w:val="24"/>
          <w:szCs w:val="24"/>
        </w:rPr>
        <w:t>Gatautis</w:t>
      </w:r>
      <w:proofErr w:type="spellEnd"/>
      <w:r w:rsidR="00A8671F">
        <w:rPr>
          <w:rFonts w:ascii="Times New Roman" w:eastAsia="Times New Roman" w:hAnsi="Times New Roman" w:cs="Times New Roman"/>
          <w:color w:val="000000"/>
          <w:sz w:val="24"/>
          <w:szCs w:val="24"/>
        </w:rPr>
        <w:t xml:space="preserve"> (2008</w:t>
      </w:r>
      <w:r>
        <w:rPr>
          <w:rFonts w:ascii="Times New Roman" w:eastAsia="Times New Roman" w:hAnsi="Times New Roman" w:cs="Times New Roman"/>
          <w:color w:val="000000"/>
          <w:sz w:val="24"/>
          <w:szCs w:val="24"/>
        </w:rPr>
        <w:t xml:space="preserve">) the diffusion perspective is more about the time, speed and cost in terms of effectiveness such as electronic diffusion which covers time, cost effectiveness by focusing more on connecting target customers. </w:t>
      </w:r>
      <w:proofErr w:type="spellStart"/>
      <w:r>
        <w:rPr>
          <w:rFonts w:ascii="Times New Roman" w:eastAsia="Times New Roman" w:hAnsi="Times New Roman" w:cs="Times New Roman"/>
          <w:color w:val="000000"/>
          <w:sz w:val="24"/>
          <w:szCs w:val="24"/>
        </w:rPr>
        <w:t>Troshani</w:t>
      </w:r>
      <w:proofErr w:type="spellEnd"/>
      <w:r>
        <w:rPr>
          <w:rFonts w:ascii="Times New Roman" w:eastAsia="Times New Roman" w:hAnsi="Times New Roman" w:cs="Times New Roman"/>
          <w:color w:val="000000"/>
          <w:sz w:val="24"/>
          <w:szCs w:val="24"/>
        </w:rPr>
        <w:t xml:space="preserve"> &amp; Rao (2007) state that, the rate of diffusion and adoption is moreover determined by the characteristic of innovation, i.e. relative advantage, compatibility, complexity and observability. </w:t>
      </w: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Acco</w:t>
      </w:r>
      <w:r w:rsidR="00A8671F">
        <w:rPr>
          <w:rFonts w:ascii="Times New Roman" w:eastAsia="Times New Roman" w:hAnsi="Times New Roman" w:cs="Times New Roman"/>
          <w:color w:val="000000"/>
          <w:sz w:val="24"/>
          <w:szCs w:val="24"/>
        </w:rPr>
        <w:t>rding to Sanders (2007), In E -</w:t>
      </w:r>
      <w:r>
        <w:rPr>
          <w:rFonts w:ascii="Times New Roman" w:eastAsia="Times New Roman" w:hAnsi="Times New Roman" w:cs="Times New Roman"/>
          <w:color w:val="000000"/>
          <w:sz w:val="24"/>
          <w:szCs w:val="24"/>
        </w:rPr>
        <w:t>Business the communication channel should be effectively applied as this can make or break the successful link between targeted customers. Though, the academicians argue that actual diffusion process operates when there is a face to face communication as this communication method engages the target audience directly but this face to face communicatio</w:t>
      </w:r>
      <w:r w:rsidR="00A8671F">
        <w:rPr>
          <w:rFonts w:ascii="Times New Roman" w:eastAsia="Times New Roman" w:hAnsi="Times New Roman" w:cs="Times New Roman"/>
          <w:color w:val="000000"/>
          <w:sz w:val="24"/>
          <w:szCs w:val="24"/>
        </w:rPr>
        <w:t>n is not possible in case of e-</w:t>
      </w:r>
      <w:r>
        <w:rPr>
          <w:rFonts w:ascii="Times New Roman" w:eastAsia="Times New Roman" w:hAnsi="Times New Roman" w:cs="Times New Roman"/>
          <w:color w:val="000000"/>
          <w:sz w:val="24"/>
          <w:szCs w:val="24"/>
        </w:rPr>
        <w:t>business scenario. Though, most of t</w:t>
      </w:r>
      <w:r w:rsidR="00A8671F">
        <w:rPr>
          <w:rFonts w:ascii="Times New Roman" w:eastAsia="Times New Roman" w:hAnsi="Times New Roman" w:cs="Times New Roman"/>
          <w:color w:val="000000"/>
          <w:sz w:val="24"/>
          <w:szCs w:val="24"/>
        </w:rPr>
        <w:t>he e-</w:t>
      </w:r>
      <w:r>
        <w:rPr>
          <w:rFonts w:ascii="Times New Roman" w:eastAsia="Times New Roman" w:hAnsi="Times New Roman" w:cs="Times New Roman"/>
          <w:color w:val="000000"/>
          <w:sz w:val="24"/>
          <w:szCs w:val="24"/>
        </w:rPr>
        <w:t>business organization have set up their online face to face communication system too but the same sounds too impractical and also excessive expensive as this method of engaging customers in online business format cannot operate on mass media process.</w:t>
      </w:r>
      <w:r w:rsidR="00A8671F">
        <w:rPr>
          <w:rFonts w:ascii="Times New Roman" w:eastAsia="Times New Roman" w:hAnsi="Times New Roman" w:cs="Times New Roman"/>
          <w:color w:val="000000"/>
          <w:sz w:val="24"/>
          <w:szCs w:val="24"/>
        </w:rPr>
        <w:t xml:space="preserve"> Chaffey (2015</w:t>
      </w:r>
      <w:r>
        <w:rPr>
          <w:rFonts w:ascii="Times New Roman" w:eastAsia="Times New Roman" w:hAnsi="Times New Roman" w:cs="Times New Roman"/>
          <w:color w:val="000000"/>
          <w:sz w:val="24"/>
          <w:szCs w:val="24"/>
        </w:rPr>
        <w:t xml:space="preserve">) argues that, using the mass media process for advertising purpose is often considered as vague idea in most of the business circumstance as the system don’t assure that the message will effectively reach to the targeted audience. Jensen (2008) supports the comment against mass media that, the format of mass media actually operate in passive world where one to many way communication model work where the media covers current as well as future potential customers with no means to receive feedback. </w:t>
      </w:r>
      <w:proofErr w:type="spellStart"/>
      <w:r>
        <w:rPr>
          <w:rFonts w:ascii="Times New Roman" w:eastAsia="Times New Roman" w:hAnsi="Times New Roman" w:cs="Times New Roman"/>
          <w:color w:val="000000"/>
          <w:sz w:val="24"/>
          <w:szCs w:val="24"/>
        </w:rPr>
        <w:t>Sila</w:t>
      </w:r>
      <w:proofErr w:type="spellEnd"/>
      <w:r>
        <w:rPr>
          <w:rFonts w:ascii="Times New Roman" w:eastAsia="Times New Roman" w:hAnsi="Times New Roman" w:cs="Times New Roman"/>
          <w:color w:val="000000"/>
          <w:sz w:val="24"/>
          <w:szCs w:val="24"/>
        </w:rPr>
        <w:t xml:space="preserve"> &amp; </w:t>
      </w:r>
      <w:proofErr w:type="spellStart"/>
      <w:r>
        <w:rPr>
          <w:rFonts w:ascii="Times New Roman" w:eastAsia="Times New Roman" w:hAnsi="Times New Roman" w:cs="Times New Roman"/>
          <w:color w:val="000000"/>
          <w:sz w:val="24"/>
          <w:szCs w:val="24"/>
        </w:rPr>
        <w:t>Dobni</w:t>
      </w:r>
      <w:proofErr w:type="spellEnd"/>
      <w:r>
        <w:rPr>
          <w:rFonts w:ascii="Times New Roman" w:eastAsia="Times New Roman" w:hAnsi="Times New Roman" w:cs="Times New Roman"/>
          <w:color w:val="000000"/>
          <w:sz w:val="24"/>
          <w:szCs w:val="24"/>
        </w:rPr>
        <w:t xml:space="preserve"> (2012) mentioned that the business organization has to make comprise between media channel where the business organization has to choose either face to face communication within smaller number of group and people where effective communication and feedback process would be possible and on the other hand, mass media can be chosen by the organization where the information would be spread to masses but no means of feedback system. The internet and World Wide Web system facilitates of using interactive multimedia system where one of many communication model is being </w:t>
      </w:r>
      <w:r>
        <w:rPr>
          <w:rFonts w:ascii="Times New Roman" w:eastAsia="Times New Roman" w:hAnsi="Times New Roman" w:cs="Times New Roman"/>
          <w:color w:val="000000"/>
          <w:sz w:val="24"/>
          <w:szCs w:val="24"/>
        </w:rPr>
        <w:lastRenderedPageBreak/>
        <w:t xml:space="preserve">implemented and the organization can also seek feedback from customers because of their important role in deciding the quality of service. </w:t>
      </w: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Diffusion theory is majorly associated with upper management as in this theory caters the business format of business to business where one organization is supposed to connect the organization to sell the goods or services. Diffusion theory allows the organization to find and contact the target market instead of wasting time in connecting with mass marketing process. For example, the company like “Go daddy” will be more interested in connecting with those business organizations which are having medium level business turnover but they are not having online presence. The company like “Go daddy” will contact such organizations and offer them cost effective website and online presence.</w:t>
      </w: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Electronic messaging system would become effective and efficient by usage of internet system and also acts ideally. In fact, the medium used in e – business to disperse the information about the product and carry out the transaction us also cost effective and also one to one target medium. </w:t>
      </w:r>
      <w:proofErr w:type="spellStart"/>
      <w:r>
        <w:rPr>
          <w:rFonts w:ascii="Times New Roman" w:eastAsia="Times New Roman" w:hAnsi="Times New Roman" w:cs="Times New Roman"/>
          <w:color w:val="000000"/>
          <w:sz w:val="24"/>
          <w:szCs w:val="24"/>
        </w:rPr>
        <w:t>Mohapatra</w:t>
      </w:r>
      <w:proofErr w:type="spellEnd"/>
      <w:r>
        <w:rPr>
          <w:rFonts w:ascii="Times New Roman" w:eastAsia="Times New Roman" w:hAnsi="Times New Roman" w:cs="Times New Roman"/>
          <w:color w:val="000000"/>
          <w:sz w:val="24"/>
          <w:szCs w:val="24"/>
        </w:rPr>
        <w:t xml:space="preserve"> (2012) mentioned that the e – business format combines the role of brick and mortar store as well as mass media market where the organization can target larger number of customers at the same time from different part of world and also the individuals can be monitored and targeted specifically in critical mass process. In order to promote the e- business scenario, the internet and World Wide Web capability need to be improved and also have to develop new concepts and models which can help in marketing and diffusion of product and services. The diffusion theory is more about using most innovative method of communication and promotion in e- business and this type of process would be more effective in case of B2B business rather than B2C.</w:t>
      </w: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A8671F">
      <w:pPr>
        <w:pStyle w:val="subheading"/>
      </w:pPr>
      <w:bookmarkStart w:id="18" w:name="_Toc513601120"/>
      <w:r>
        <w:t>Management Theory Appropriate for Traditional as well as E-Business Scenario</w:t>
      </w:r>
      <w:bookmarkEnd w:id="18"/>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 – Business is also derived from the traditional business scenario and the aim of both type of business format is to earn the profit and promote themselves as much as possible. There are various management theories which were earlier being used for traditional business format but now the same can also be implemented on E – Business scenario. Though, these management theories need to use in different context and the same will be explained in upcoming sections. There are below mentioned management theories applicable on both the business scenario:</w:t>
      </w:r>
    </w:p>
    <w:p w:rsidR="00A8671F" w:rsidRDefault="00A8671F" w:rsidP="00D91F45">
      <w:pPr>
        <w:pBdr>
          <w:top w:val="nil"/>
          <w:left w:val="nil"/>
          <w:bottom w:val="nil"/>
          <w:right w:val="nil"/>
          <w:between w:val="nil"/>
        </w:pBdr>
        <w:spacing w:after="0" w:line="360" w:lineRule="auto"/>
        <w:jc w:val="both"/>
        <w:rPr>
          <w:rFonts w:ascii="Times New Roman" w:eastAsia="Times New Roman" w:hAnsi="Times New Roman" w:cs="Times New Roman"/>
          <w:b/>
          <w:color w:val="000000"/>
          <w:sz w:val="24"/>
          <w:szCs w:val="24"/>
        </w:rPr>
      </w:pP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lastRenderedPageBreak/>
        <w:t xml:space="preserve">Value Chain Analysis – </w:t>
      </w:r>
      <w:r>
        <w:rPr>
          <w:rFonts w:ascii="Times New Roman" w:eastAsia="Times New Roman" w:hAnsi="Times New Roman" w:cs="Times New Roman"/>
          <w:color w:val="000000"/>
          <w:sz w:val="24"/>
          <w:szCs w:val="24"/>
        </w:rPr>
        <w:t xml:space="preserve">Value chain analysis business model is one of the most prominent business model which was developed by Michael Porter and this model has been created to carry out the value to its customers and deliver the great profit margin. The model was discovered in 1980s and was majorly applicable on traditional business format as it was formed with physical process of primary activity and support activity. The primary activity is more about inbound logistics, Operations, Outbound logistics, Marketing &amp; Sales and Service. The support activities include Infrastructure of firm, human resource management, technology and procurement. </w:t>
      </w: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While talking about applicability of value chain analysis in e-business system, the according to Zeng &amp; Huang (2004), a new set of theoretical format is being developed to deploy the value chain analysis model in e-business system. The primary activity majorly turns into e - logistics, e-operations, e-marketing and sales.</w:t>
      </w:r>
    </w:p>
    <w:p w:rsidR="00D91F45" w:rsidRDefault="00D91F45" w:rsidP="00D91F45">
      <w:pPr>
        <w:pBdr>
          <w:top w:val="nil"/>
          <w:left w:val="nil"/>
          <w:bottom w:val="nil"/>
          <w:right w:val="nil"/>
          <w:between w:val="nil"/>
        </w:pBd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Traditional Value Chain Layout</w:t>
      </w:r>
    </w:p>
    <w:p w:rsidR="00A8671F" w:rsidRDefault="00D91F45" w:rsidP="00A8671F">
      <w:pPr>
        <w:keepNext/>
        <w:pBdr>
          <w:top w:val="nil"/>
          <w:left w:val="nil"/>
          <w:bottom w:val="nil"/>
          <w:right w:val="nil"/>
          <w:between w:val="nil"/>
        </w:pBdr>
        <w:spacing w:after="0" w:line="360" w:lineRule="auto"/>
        <w:jc w:val="both"/>
      </w:pPr>
      <w:r>
        <w:rPr>
          <w:rFonts w:ascii="Times New Roman" w:eastAsia="Times New Roman" w:hAnsi="Times New Roman" w:cs="Times New Roman"/>
          <w:noProof/>
          <w:color w:val="000000"/>
          <w:sz w:val="24"/>
          <w:szCs w:val="24"/>
        </w:rPr>
        <w:drawing>
          <wp:inline distT="0" distB="0" distL="0" distR="0" wp14:anchorId="59E9185E" wp14:editId="5E58A31E">
            <wp:extent cx="5722620" cy="3032760"/>
            <wp:effectExtent l="0" t="0" r="0" b="0"/>
            <wp:docPr id="48" name="image12.jpg" descr="See the source image"/>
            <wp:cNvGraphicFramePr/>
            <a:graphic xmlns:a="http://schemas.openxmlformats.org/drawingml/2006/main">
              <a:graphicData uri="http://schemas.openxmlformats.org/drawingml/2006/picture">
                <pic:pic xmlns:pic="http://schemas.openxmlformats.org/drawingml/2006/picture">
                  <pic:nvPicPr>
                    <pic:cNvPr id="0" name="image12.jpg" descr="See the source image"/>
                    <pic:cNvPicPr preferRelativeResize="0"/>
                  </pic:nvPicPr>
                  <pic:blipFill>
                    <a:blip r:embed="rId8"/>
                    <a:srcRect/>
                    <a:stretch>
                      <a:fillRect/>
                    </a:stretch>
                  </pic:blipFill>
                  <pic:spPr>
                    <a:xfrm>
                      <a:off x="0" y="0"/>
                      <a:ext cx="5722620" cy="3032760"/>
                    </a:xfrm>
                    <a:prstGeom prst="rect">
                      <a:avLst/>
                    </a:prstGeom>
                    <a:ln/>
                  </pic:spPr>
                </pic:pic>
              </a:graphicData>
            </a:graphic>
          </wp:inline>
        </w:drawing>
      </w:r>
    </w:p>
    <w:p w:rsidR="00D91F45" w:rsidRDefault="00A8671F" w:rsidP="00A8671F">
      <w:pPr>
        <w:pStyle w:val="Caption"/>
        <w:jc w:val="center"/>
        <w:rPr>
          <w:rFonts w:ascii="Times New Roman" w:eastAsia="Times New Roman" w:hAnsi="Times New Roman" w:cs="Times New Roman"/>
          <w:color w:val="000000"/>
          <w:sz w:val="24"/>
          <w:szCs w:val="24"/>
        </w:rPr>
      </w:pPr>
      <w:bookmarkStart w:id="19" w:name="_Toc513601121"/>
      <w:r>
        <w:t xml:space="preserve">Figure </w:t>
      </w:r>
      <w:r>
        <w:fldChar w:fldCharType="begin"/>
      </w:r>
      <w:r>
        <w:instrText xml:space="preserve"> SEQ Figure \* ARABIC </w:instrText>
      </w:r>
      <w:r>
        <w:fldChar w:fldCharType="separate"/>
      </w:r>
      <w:r>
        <w:rPr>
          <w:noProof/>
        </w:rPr>
        <w:t>1</w:t>
      </w:r>
      <w:r>
        <w:fldChar w:fldCharType="end"/>
      </w:r>
      <w:r>
        <w:t>: Value chain Layout</w:t>
      </w:r>
      <w:bookmarkEnd w:id="19"/>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According to Zeng &amp; Huang (2004), the value chain analysis is one of the most prominent business model which is being developed by Michael Porter and it explains full range activities being covered by traditional business organization including production, designing, marketing and distribution of product and in the similar manner, the model is applicable in case of e</w:t>
      </w:r>
      <w:r w:rsidR="00A8671F">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business too. A value chain for an item is the chain of activities that are performed by the business to include an incentive in making and conveying the item. For instance, when you purchase an item in a store or from the web, the value chain incorporates the business choosing </w:t>
      </w:r>
      <w:r>
        <w:rPr>
          <w:rFonts w:ascii="Times New Roman" w:eastAsia="Times New Roman" w:hAnsi="Times New Roman" w:cs="Times New Roman"/>
          <w:color w:val="000000"/>
          <w:sz w:val="24"/>
          <w:szCs w:val="24"/>
        </w:rPr>
        <w:lastRenderedPageBreak/>
        <w:t xml:space="preserve">items to be sold, buying the segments or instruments important to assemble them from a distributer or maker, masterminding the show, showcasing and publicizing the item, and conveying the item to the customer. </w:t>
      </w:r>
    </w:p>
    <w:p w:rsidR="00D91F45" w:rsidRDefault="00D91F45" w:rsidP="00D91F45">
      <w:pPr>
        <w:pBdr>
          <w:top w:val="nil"/>
          <w:left w:val="nil"/>
          <w:bottom w:val="nil"/>
          <w:right w:val="nil"/>
          <w:between w:val="nil"/>
        </w:pBd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E-Commerce Value Chain Model</w:t>
      </w: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b/>
          <w:color w:val="000000"/>
          <w:sz w:val="24"/>
          <w:szCs w:val="24"/>
        </w:rPr>
      </w:pPr>
      <w:r>
        <w:rPr>
          <w:noProof/>
        </w:rPr>
        <mc:AlternateContent>
          <mc:Choice Requires="wps">
            <w:drawing>
              <wp:anchor distT="0" distB="0" distL="114300" distR="114300" simplePos="0" relativeHeight="251666432" behindDoc="0" locked="0" layoutInCell="1" hidden="0" allowOverlap="1" wp14:anchorId="09768EFE" wp14:editId="245858A1">
                <wp:simplePos x="0" y="0"/>
                <wp:positionH relativeFrom="margin">
                  <wp:posOffset>2705100</wp:posOffset>
                </wp:positionH>
                <wp:positionV relativeFrom="paragraph">
                  <wp:posOffset>0</wp:posOffset>
                </wp:positionV>
                <wp:extent cx="1175385" cy="268605"/>
                <wp:effectExtent l="0" t="0" r="0" b="0"/>
                <wp:wrapNone/>
                <wp:docPr id="11" name="Rectangle 11"/>
                <wp:cNvGraphicFramePr/>
                <a:graphic xmlns:a="http://schemas.openxmlformats.org/drawingml/2006/main">
                  <a:graphicData uri="http://schemas.microsoft.com/office/word/2010/wordprocessingShape">
                    <wps:wsp>
                      <wps:cNvSpPr/>
                      <wps:spPr>
                        <a:xfrm>
                          <a:off x="4763070" y="3650460"/>
                          <a:ext cx="1165860" cy="259080"/>
                        </a:xfrm>
                        <a:prstGeom prst="rect">
                          <a:avLst/>
                        </a:prstGeom>
                        <a:solidFill>
                          <a:schemeClr val="lt1"/>
                        </a:solidFill>
                        <a:ln w="9525" cap="flat" cmpd="sng">
                          <a:solidFill>
                            <a:srgbClr val="000000"/>
                          </a:solidFill>
                          <a:prstDash val="solid"/>
                          <a:round/>
                          <a:headEnd type="none" w="sm" len="sm"/>
                          <a:tailEnd type="none" w="sm" len="sm"/>
                        </a:ln>
                      </wps:spPr>
                      <wps:txbx>
                        <w:txbxContent>
                          <w:p w:rsidR="0070395A" w:rsidRDefault="0070395A" w:rsidP="00D91F45">
                            <w:pPr>
                              <w:spacing w:after="0" w:line="240" w:lineRule="auto"/>
                              <w:jc w:val="center"/>
                              <w:textDirection w:val="btLr"/>
                            </w:pPr>
                            <w:r>
                              <w:rPr>
                                <w:rFonts w:ascii="Times New Roman" w:eastAsia="Times New Roman" w:hAnsi="Times New Roman" w:cs="Times New Roman"/>
                                <w:b/>
                                <w:color w:val="000000"/>
                                <w:sz w:val="24"/>
                              </w:rPr>
                              <w:t>Logistics</w:t>
                            </w:r>
                          </w:p>
                        </w:txbxContent>
                      </wps:txbx>
                      <wps:bodyPr spcFirstLastPara="1" wrap="square" lIns="91425" tIns="45700" rIns="91425" bIns="45700" anchor="t" anchorCtr="0"/>
                    </wps:wsp>
                  </a:graphicData>
                </a:graphic>
              </wp:anchor>
            </w:drawing>
          </mc:Choice>
          <mc:Fallback>
            <w:pict>
              <v:rect w14:anchorId="09768EFE" id="Rectangle 11" o:spid="_x0000_s1058" style="position:absolute;left:0;text-align:left;margin-left:213pt;margin-top:0;width:92.55pt;height:21.15pt;z-index:25166643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" fillcolor="white [3201]">
                <v:stroke startarrowwidth="narrow" startarrowlength="short" endarrowwidth="narrow" endarrowlength="short" joinstyle="round"/>
                <v:textbox inset="2.53958mm,1.2694mm,2.53958mm,1.2694mm">
                  <w:txbxContent>
                    <w:p w:rsidR="0070395A" w:rsidRDefault="0070395A" w:rsidP="00D91F45">
                      <w:pPr>
                        <w:spacing w:after="0" w:line="240" w:lineRule="auto"/>
                        <w:jc w:val="center"/>
                        <w:textDirection w:val="btLr"/>
                      </w:pPr>
                      <w:r>
                        <w:rPr>
                          <w:rFonts w:ascii="Times New Roman" w:eastAsia="Times New Roman" w:hAnsi="Times New Roman" w:cs="Times New Roman"/>
                          <w:b/>
                          <w:color w:val="000000"/>
                          <w:sz w:val="24"/>
                        </w:rPr>
                        <w:t>Logistics</w:t>
                      </w:r>
                    </w:p>
                  </w:txbxContent>
                </v:textbox>
                <w10:wrap anchorx="margin"/>
              </v:rect>
            </w:pict>
          </mc:Fallback>
        </mc:AlternateContent>
      </w: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rPr>
        <mc:AlternateContent>
          <mc:Choice Requires="wpg">
            <w:drawing>
              <wp:inline distT="0" distB="0" distL="0" distR="0" wp14:anchorId="6C4CCE5C" wp14:editId="59959043">
                <wp:extent cx="5516880" cy="670560"/>
                <wp:effectExtent l="0" t="0" r="0" b="0"/>
                <wp:docPr id="35" name="Group 35"/>
                <wp:cNvGraphicFramePr/>
                <a:graphic xmlns:a="http://schemas.openxmlformats.org/drawingml/2006/main">
                  <a:graphicData uri="http://schemas.microsoft.com/office/word/2010/wordprocessingGroup">
                    <wpg:wgp>
                      <wpg:cNvGrpSpPr/>
                      <wpg:grpSpPr>
                        <a:xfrm>
                          <a:off x="0" y="0"/>
                          <a:ext cx="5516880" cy="670560"/>
                          <a:chOff x="0" y="0"/>
                          <a:chExt cx="5516875" cy="670550"/>
                        </a:xfrm>
                      </wpg:grpSpPr>
                      <wpg:grpSp>
                        <wpg:cNvPr id="36" name="Group 36"/>
                        <wpg:cNvGrpSpPr/>
                        <wpg:grpSpPr>
                          <a:xfrm>
                            <a:off x="0" y="0"/>
                            <a:ext cx="5516875" cy="670550"/>
                            <a:chOff x="0" y="0"/>
                            <a:chExt cx="5516875" cy="670550"/>
                          </a:xfrm>
                        </wpg:grpSpPr>
                        <wps:wsp>
                          <wps:cNvPr id="37" name="Rectangle 37"/>
                          <wps:cNvSpPr/>
                          <wps:spPr>
                            <a:xfrm>
                              <a:off x="0" y="0"/>
                              <a:ext cx="5516875" cy="670550"/>
                            </a:xfrm>
                            <a:prstGeom prst="rect">
                              <a:avLst/>
                            </a:prstGeom>
                            <a:noFill/>
                            <a:ln>
                              <a:noFill/>
                            </a:ln>
                          </wps:spPr>
                          <wps:txbx>
                            <w:txbxContent>
                              <w:p w:rsidR="0070395A" w:rsidRDefault="0070395A" w:rsidP="00D91F45">
                                <w:pPr>
                                  <w:spacing w:after="0" w:line="240" w:lineRule="auto"/>
                                  <w:textDirection w:val="btLr"/>
                                </w:pPr>
                              </w:p>
                            </w:txbxContent>
                          </wps:txbx>
                          <wps:bodyPr spcFirstLastPara="1" wrap="square" lIns="91425" tIns="91425" rIns="91425" bIns="91425" anchor="ctr" anchorCtr="0"/>
                        </wps:wsp>
                        <wps:wsp>
                          <wps:cNvPr id="38" name="Pentagon 38"/>
                          <wps:cNvSpPr/>
                          <wps:spPr>
                            <a:xfrm>
                              <a:off x="673" y="72635"/>
                              <a:ext cx="1313222" cy="525288"/>
                            </a:xfrm>
                            <a:prstGeom prst="homePlate">
                              <a:avLst>
                                <a:gd name="adj" fmla="val 50000"/>
                              </a:avLst>
                            </a:prstGeom>
                            <a:solidFill>
                              <a:schemeClr val="accent2"/>
                            </a:solidFill>
                            <a:ln w="12700" cap="flat" cmpd="sng">
                              <a:solidFill>
                                <a:schemeClr val="lt1"/>
                              </a:solidFill>
                              <a:prstDash val="solid"/>
                              <a:miter lim="800000"/>
                              <a:headEnd type="none" w="sm" len="sm"/>
                              <a:tailEnd type="none" w="sm" len="sm"/>
                            </a:ln>
                          </wps:spPr>
                          <wps:txbx>
                            <w:txbxContent>
                              <w:p w:rsidR="0070395A" w:rsidRDefault="0070395A" w:rsidP="00D91F45">
                                <w:pPr>
                                  <w:spacing w:after="0" w:line="240" w:lineRule="auto"/>
                                  <w:textDirection w:val="btLr"/>
                                </w:pPr>
                              </w:p>
                            </w:txbxContent>
                          </wps:txbx>
                          <wps:bodyPr spcFirstLastPara="1" wrap="square" lIns="91425" tIns="91425" rIns="91425" bIns="91425" anchor="ctr" anchorCtr="0"/>
                        </wps:wsp>
                        <wps:wsp>
                          <wps:cNvPr id="39" name="Text Box 39"/>
                          <wps:cNvSpPr txBox="1"/>
                          <wps:spPr>
                            <a:xfrm>
                              <a:off x="673" y="72635"/>
                              <a:ext cx="1181900" cy="525288"/>
                            </a:xfrm>
                            <a:prstGeom prst="rect">
                              <a:avLst/>
                            </a:prstGeom>
                            <a:noFill/>
                            <a:ln>
                              <a:noFill/>
                            </a:ln>
                          </wps:spPr>
                          <wps:txbx>
                            <w:txbxContent>
                              <w:p w:rsidR="0070395A" w:rsidRDefault="0070395A" w:rsidP="00D91F45">
                                <w:pPr>
                                  <w:spacing w:after="0" w:line="215" w:lineRule="auto"/>
                                  <w:jc w:val="center"/>
                                  <w:textDirection w:val="btLr"/>
                                </w:pPr>
                                <w:r>
                                  <w:rPr>
                                    <w:color w:val="000000"/>
                                    <w:sz w:val="24"/>
                                  </w:rPr>
                                  <w:t>Sellers</w:t>
                                </w:r>
                              </w:p>
                            </w:txbxContent>
                          </wps:txbx>
                          <wps:bodyPr spcFirstLastPara="1" wrap="square" lIns="64000" tIns="32000" rIns="16000" bIns="32000" anchor="ctr" anchorCtr="0"/>
                        </wps:wsp>
                        <wps:wsp>
                          <wps:cNvPr id="40" name="Chevron 40"/>
                          <wps:cNvSpPr/>
                          <wps:spPr>
                            <a:xfrm>
                              <a:off x="1051251" y="72635"/>
                              <a:ext cx="1313222" cy="525288"/>
                            </a:xfrm>
                            <a:prstGeom prst="chevron">
                              <a:avLst>
                                <a:gd name="adj" fmla="val 50000"/>
                              </a:avLst>
                            </a:prstGeom>
                            <a:solidFill>
                              <a:schemeClr val="accent3"/>
                            </a:solidFill>
                            <a:ln w="12700" cap="flat" cmpd="sng">
                              <a:solidFill>
                                <a:schemeClr val="lt1"/>
                              </a:solidFill>
                              <a:prstDash val="solid"/>
                              <a:miter lim="800000"/>
                              <a:headEnd type="none" w="sm" len="sm"/>
                              <a:tailEnd type="none" w="sm" len="sm"/>
                            </a:ln>
                          </wps:spPr>
                          <wps:txbx>
                            <w:txbxContent>
                              <w:p w:rsidR="0070395A" w:rsidRDefault="0070395A" w:rsidP="00D91F45">
                                <w:pPr>
                                  <w:spacing w:after="0" w:line="240" w:lineRule="auto"/>
                                  <w:textDirection w:val="btLr"/>
                                </w:pPr>
                              </w:p>
                            </w:txbxContent>
                          </wps:txbx>
                          <wps:bodyPr spcFirstLastPara="1" wrap="square" lIns="91425" tIns="91425" rIns="91425" bIns="91425" anchor="ctr" anchorCtr="0"/>
                        </wps:wsp>
                        <wps:wsp>
                          <wps:cNvPr id="41" name="Text Box 41"/>
                          <wps:cNvSpPr txBox="1"/>
                          <wps:spPr>
                            <a:xfrm>
                              <a:off x="1313895" y="72635"/>
                              <a:ext cx="787934" cy="525288"/>
                            </a:xfrm>
                            <a:prstGeom prst="rect">
                              <a:avLst/>
                            </a:prstGeom>
                            <a:noFill/>
                            <a:ln>
                              <a:noFill/>
                            </a:ln>
                          </wps:spPr>
                          <wps:txbx>
                            <w:txbxContent>
                              <w:p w:rsidR="0070395A" w:rsidRDefault="0070395A" w:rsidP="00D91F45">
                                <w:pPr>
                                  <w:spacing w:after="0" w:line="215" w:lineRule="auto"/>
                                  <w:jc w:val="center"/>
                                  <w:textDirection w:val="btLr"/>
                                </w:pPr>
                                <w:r>
                                  <w:rPr>
                                    <w:color w:val="000000"/>
                                    <w:sz w:val="24"/>
                                  </w:rPr>
                                  <w:t>Platform</w:t>
                                </w:r>
                              </w:p>
                            </w:txbxContent>
                          </wps:txbx>
                          <wps:bodyPr spcFirstLastPara="1" wrap="square" lIns="48000" tIns="32000" rIns="16000" bIns="32000" anchor="ctr" anchorCtr="0"/>
                        </wps:wsp>
                        <wps:wsp>
                          <wps:cNvPr id="42" name="Chevron 42"/>
                          <wps:cNvSpPr/>
                          <wps:spPr>
                            <a:xfrm>
                              <a:off x="2101828" y="72635"/>
                              <a:ext cx="1313222" cy="525288"/>
                            </a:xfrm>
                            <a:prstGeom prst="chevron">
                              <a:avLst>
                                <a:gd name="adj" fmla="val 50000"/>
                              </a:avLst>
                            </a:prstGeom>
                            <a:solidFill>
                              <a:schemeClr val="accent4"/>
                            </a:solidFill>
                            <a:ln w="12700" cap="flat" cmpd="sng">
                              <a:solidFill>
                                <a:schemeClr val="lt1"/>
                              </a:solidFill>
                              <a:prstDash val="solid"/>
                              <a:miter lim="800000"/>
                              <a:headEnd type="none" w="sm" len="sm"/>
                              <a:tailEnd type="none" w="sm" len="sm"/>
                            </a:ln>
                          </wps:spPr>
                          <wps:txbx>
                            <w:txbxContent>
                              <w:p w:rsidR="0070395A" w:rsidRDefault="0070395A" w:rsidP="00D91F45">
                                <w:pPr>
                                  <w:spacing w:after="0" w:line="240" w:lineRule="auto"/>
                                  <w:textDirection w:val="btLr"/>
                                </w:pPr>
                              </w:p>
                            </w:txbxContent>
                          </wps:txbx>
                          <wps:bodyPr spcFirstLastPara="1" wrap="square" lIns="91425" tIns="91425" rIns="91425" bIns="91425" anchor="ctr" anchorCtr="0"/>
                        </wps:wsp>
                        <wps:wsp>
                          <wps:cNvPr id="43" name="Text Box 43"/>
                          <wps:cNvSpPr txBox="1"/>
                          <wps:spPr>
                            <a:xfrm>
                              <a:off x="2364472" y="72635"/>
                              <a:ext cx="787934" cy="525288"/>
                            </a:xfrm>
                            <a:prstGeom prst="rect">
                              <a:avLst/>
                            </a:prstGeom>
                            <a:noFill/>
                            <a:ln>
                              <a:noFill/>
                            </a:ln>
                          </wps:spPr>
                          <wps:txbx>
                            <w:txbxContent>
                              <w:p w:rsidR="0070395A" w:rsidRDefault="0070395A" w:rsidP="00D91F45">
                                <w:pPr>
                                  <w:spacing w:after="0" w:line="215" w:lineRule="auto"/>
                                  <w:jc w:val="center"/>
                                  <w:textDirection w:val="btLr"/>
                                </w:pPr>
                                <w:r>
                                  <w:rPr>
                                    <w:color w:val="000000"/>
                                    <w:sz w:val="24"/>
                                  </w:rPr>
                                  <w:t>Warehouse</w:t>
                                </w:r>
                              </w:p>
                            </w:txbxContent>
                          </wps:txbx>
                          <wps:bodyPr spcFirstLastPara="1" wrap="square" lIns="48000" tIns="32000" rIns="16000" bIns="32000" anchor="ctr" anchorCtr="0"/>
                        </wps:wsp>
                        <wps:wsp>
                          <wps:cNvPr id="44" name="Chevron 44"/>
                          <wps:cNvSpPr/>
                          <wps:spPr>
                            <a:xfrm>
                              <a:off x="3152406" y="72635"/>
                              <a:ext cx="1313222" cy="525288"/>
                            </a:xfrm>
                            <a:prstGeom prst="chevron">
                              <a:avLst>
                                <a:gd name="adj" fmla="val 50000"/>
                              </a:avLst>
                            </a:prstGeom>
                            <a:solidFill>
                              <a:srgbClr val="4372C3"/>
                            </a:solidFill>
                            <a:ln w="12700" cap="flat" cmpd="sng">
                              <a:solidFill>
                                <a:schemeClr val="lt1"/>
                              </a:solidFill>
                              <a:prstDash val="solid"/>
                              <a:miter lim="800000"/>
                              <a:headEnd type="none" w="sm" len="sm"/>
                              <a:tailEnd type="none" w="sm" len="sm"/>
                            </a:ln>
                          </wps:spPr>
                          <wps:txbx>
                            <w:txbxContent>
                              <w:p w:rsidR="0070395A" w:rsidRDefault="0070395A" w:rsidP="00D91F45">
                                <w:pPr>
                                  <w:spacing w:after="0" w:line="240" w:lineRule="auto"/>
                                  <w:textDirection w:val="btLr"/>
                                </w:pPr>
                              </w:p>
                            </w:txbxContent>
                          </wps:txbx>
                          <wps:bodyPr spcFirstLastPara="1" wrap="square" lIns="91425" tIns="91425" rIns="91425" bIns="91425" anchor="ctr" anchorCtr="0"/>
                        </wps:wsp>
                        <wps:wsp>
                          <wps:cNvPr id="45" name="Text Box 45"/>
                          <wps:cNvSpPr txBox="1"/>
                          <wps:spPr>
                            <a:xfrm>
                              <a:off x="3415050" y="72635"/>
                              <a:ext cx="787934" cy="525288"/>
                            </a:xfrm>
                            <a:prstGeom prst="rect">
                              <a:avLst/>
                            </a:prstGeom>
                            <a:noFill/>
                            <a:ln>
                              <a:noFill/>
                            </a:ln>
                          </wps:spPr>
                          <wps:txbx>
                            <w:txbxContent>
                              <w:p w:rsidR="0070395A" w:rsidRDefault="0070395A" w:rsidP="00D91F45">
                                <w:pPr>
                                  <w:spacing w:after="0" w:line="215" w:lineRule="auto"/>
                                  <w:jc w:val="center"/>
                                  <w:textDirection w:val="btLr"/>
                                </w:pPr>
                                <w:r>
                                  <w:rPr>
                                    <w:color w:val="000000"/>
                                    <w:sz w:val="24"/>
                                  </w:rPr>
                                  <w:t>Delivery</w:t>
                                </w:r>
                              </w:p>
                            </w:txbxContent>
                          </wps:txbx>
                          <wps:bodyPr spcFirstLastPara="1" wrap="square" lIns="48000" tIns="32000" rIns="16000" bIns="32000" anchor="ctr" anchorCtr="0"/>
                        </wps:wsp>
                        <wps:wsp>
                          <wps:cNvPr id="46" name="Chevron 46"/>
                          <wps:cNvSpPr/>
                          <wps:spPr>
                            <a:xfrm>
                              <a:off x="4202984" y="72635"/>
                              <a:ext cx="1313222" cy="525288"/>
                            </a:xfrm>
                            <a:prstGeom prst="chevron">
                              <a:avLst>
                                <a:gd name="adj" fmla="val 50000"/>
                              </a:avLst>
                            </a:prstGeom>
                            <a:solidFill>
                              <a:schemeClr val="accent6"/>
                            </a:solidFill>
                            <a:ln w="12700" cap="flat" cmpd="sng">
                              <a:solidFill>
                                <a:schemeClr val="lt1"/>
                              </a:solidFill>
                              <a:prstDash val="solid"/>
                              <a:miter lim="800000"/>
                              <a:headEnd type="none" w="sm" len="sm"/>
                              <a:tailEnd type="none" w="sm" len="sm"/>
                            </a:ln>
                          </wps:spPr>
                          <wps:txbx>
                            <w:txbxContent>
                              <w:p w:rsidR="0070395A" w:rsidRDefault="0070395A" w:rsidP="00D91F45">
                                <w:pPr>
                                  <w:spacing w:after="0" w:line="240" w:lineRule="auto"/>
                                  <w:textDirection w:val="btLr"/>
                                </w:pPr>
                              </w:p>
                            </w:txbxContent>
                          </wps:txbx>
                          <wps:bodyPr spcFirstLastPara="1" wrap="square" lIns="91425" tIns="91425" rIns="91425" bIns="91425" anchor="ctr" anchorCtr="0"/>
                        </wps:wsp>
                        <wps:wsp>
                          <wps:cNvPr id="47" name="Text Box 47"/>
                          <wps:cNvSpPr txBox="1"/>
                          <wps:spPr>
                            <a:xfrm>
                              <a:off x="4465628" y="72635"/>
                              <a:ext cx="787934" cy="525288"/>
                            </a:xfrm>
                            <a:prstGeom prst="rect">
                              <a:avLst/>
                            </a:prstGeom>
                            <a:noFill/>
                            <a:ln>
                              <a:noFill/>
                            </a:ln>
                          </wps:spPr>
                          <wps:txbx>
                            <w:txbxContent>
                              <w:p w:rsidR="0070395A" w:rsidRDefault="0070395A" w:rsidP="00D91F45">
                                <w:pPr>
                                  <w:spacing w:after="0" w:line="215" w:lineRule="auto"/>
                                  <w:jc w:val="center"/>
                                  <w:textDirection w:val="btLr"/>
                                </w:pPr>
                                <w:r>
                                  <w:rPr>
                                    <w:color w:val="000000"/>
                                    <w:sz w:val="24"/>
                                  </w:rPr>
                                  <w:t>Consumers</w:t>
                                </w:r>
                              </w:p>
                            </w:txbxContent>
                          </wps:txbx>
                          <wps:bodyPr spcFirstLastPara="1" wrap="square" lIns="48000" tIns="32000" rIns="16000" bIns="32000" anchor="ctr" anchorCtr="0"/>
                        </wps:wsp>
                      </wpg:grpSp>
                    </wpg:wgp>
                  </a:graphicData>
                </a:graphic>
              </wp:inline>
            </w:drawing>
          </mc:Choice>
          <mc:Fallback>
            <w:pict>
              <v:group w14:anchorId="6C4CCE5C" id="Group 35" o:spid="_x0000_s1059" style="width:434.4pt;height:52.8pt;mso-position-horizontal-relative:char;mso-position-vertical-relative:line" coordsize="55168,67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">
                <v:group id="Group 36" o:spid="_x0000_s1060" style="position:absolute;width:55168;height:6705" coordsize="55168,670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Ri2jlcQAAADbAAAA&#10;DwAAAAAAAAAAAAAAAACqAgAAZHJzL2Rvd25yZXYueG1sUEsFBgAAAAAEAAQA+gAAAJsDAAAAAA==&#10;">
                  <v:rect id="Rectangle 37" o:spid="_x0000_s1061" style="position:absolute;width:55168;height:670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pJt8MA&#10;AADbAAAADwAAAGRycy9kb3ducmV2LnhtbESPwW7CMBBE70j9B2sr9UacphWFgEGlaiXgVAIfsMTb&#10;OGq8DrEL6d9jJCSOo5l5o5ktetuIE3W+dqzgOUlBEJdO11wp2O++hmMQPiBrbByTgn/ysJg/DGaY&#10;a3fmLZ2KUIkIYZ+jAhNCm0vpS0MWfeJa4uj9uM5iiLKrpO7wHOG2kVmajqTFmuOCwZY+DJW/xZ9V&#10;8P3qKPvM/LKo7MT0h91mfcSRUk+P/fsURKA+3MO39koreHmD65f4A+T8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zpJt8MAAADbAAAADwAAAAAAAAAAAAAAAACYAgAAZHJzL2Rv&#10;d25yZXYueG1sUEsFBgAAAAAEAAQA9QAAAIgDAAAAAA==&#10;" filled="f" stroked="f">
                    <v:textbox inset="2.53958mm,2.53958mm,2.53958mm,2.53958mm">
                      <w:txbxContent>
                        <w:p w:rsidR="0070395A" w:rsidRDefault="0070395A" w:rsidP="00D91F45">
                          <w:pPr>
                            <w:spacing w:after="0" w:line="240" w:lineRule="auto"/>
                            <w:textDirection w:val="btLr"/>
                          </w:pPr>
                        </w:p>
                      </w:txbxContent>
                    </v:textbox>
                  </v:rect>
                  <v:shape id="Pentagon 38" o:spid="_x0000_s1062" type="#_x0000_t15" style="position:absolute;left:6;top:726;width:13132;height:5253;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5HcesMA&#10;AADbAAAADwAAAGRycy9kb3ducmV2LnhtbERPu2rDMBTdC/kHcQNdSi0nJqV1o4SSEuiYh4d2u1g3&#10;tlPpyliq7eTrqyGQ8XDey/Vojeip841jBbMkBUFcOt1wpaA4bp9fQfiArNE4JgUX8rBeTR6WmGs3&#10;8J76Q6hEDGGfo4I6hDaX0pc1WfSJa4kjd3KdxRBhV0nd4RDDrZHzNH2RFhuODTW2tKmp/D38WQXm&#10;+22eXdOfxezcnJ52m+JTm/NVqcfp+PEOItAY7uKb+0sryOLY+CX+ALn6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5HcesMAAADbAAAADwAAAAAAAAAAAAAAAACYAgAAZHJzL2Rv&#10;d25yZXYueG1sUEsFBgAAAAAEAAQA9QAAAIgDAAAAAA==&#10;" adj="17280" fillcolor="#ed7d31 [3205]" strokecolor="white [3201]" strokeweight="1pt">
                    <v:stroke startarrowwidth="narrow" startarrowlength="short" endarrowwidth="narrow" endarrowlength="short"/>
                    <v:textbox inset="2.53958mm,2.53958mm,2.53958mm,2.53958mm">
                      <w:txbxContent>
                        <w:p w:rsidR="0070395A" w:rsidRDefault="0070395A" w:rsidP="00D91F45">
                          <w:pPr>
                            <w:spacing w:after="0" w:line="240" w:lineRule="auto"/>
                            <w:textDirection w:val="btLr"/>
                          </w:pPr>
                        </w:p>
                      </w:txbxContent>
                    </v:textbox>
                  </v:shape>
                  <v:shape id="Text Box 39" o:spid="_x0000_s1063" type="#_x0000_t202" style="position:absolute;left:6;top:726;width:11819;height:5253;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OxwcMYA&#10;AADbAAAADwAAAGRycy9kb3ducmV2LnhtbESPQWvCQBSE74L/YXlCb7qphVpTVxFFGqQ9NO2hx9fs&#10;axKSfRt3tyb9925B8DjMzDfMajOYVpzJ+dqygvtZAoK4sLrmUsHnx2H6BMIHZI2tZVLwRx426/Fo&#10;ham2Pb/TOQ+liBD2KSqoQuhSKX1RkUE/sx1x9H6sMxiidKXUDvsIN62cJ8mjNFhzXKiwo11FRZP/&#10;GgX7Jvs+vb59vSz6xXGfyWWzy12i1N1k2D6DCDSEW/jazrSChyX8f4k/QK4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cOxwcMYAAADbAAAADwAAAAAAAAAAAAAAAACYAgAAZHJz&#10;L2Rvd25yZXYueG1sUEsFBgAAAAAEAAQA9QAAAIsDAAAAAA==&#10;" filled="f" stroked="f">
                    <v:textbox inset="1.77778mm,.88889mm,.44444mm,.88889mm">
                      <w:txbxContent>
                        <w:p w:rsidR="0070395A" w:rsidRDefault="0070395A" w:rsidP="00D91F45">
                          <w:pPr>
                            <w:spacing w:after="0" w:line="215" w:lineRule="auto"/>
                            <w:jc w:val="center"/>
                            <w:textDirection w:val="btLr"/>
                          </w:pPr>
                          <w:r>
                            <w:rPr>
                              <w:color w:val="000000"/>
                              <w:sz w:val="24"/>
                            </w:rPr>
                            <w:t>Sellers</w:t>
                          </w:r>
                        </w:p>
                      </w:txbxContent>
                    </v:textbox>
                  </v:shape>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Chevron 40" o:spid="_x0000_s1064" type="#_x0000_t55" style="position:absolute;left:10512;top:726;width:13132;height:5253;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U8Lfb8A&#10;AADbAAAADwAAAGRycy9kb3ducmV2LnhtbERPyW7CMBC9I/EP1lTiBk4LYkkxCEUC0SOhvY/iaRKI&#10;xyZ2Q/j7+oDE8ent621vGtFR62vLCt4nCQjiwuqaSwXf5/14CcIHZI2NZVLwIA/bzXCwxlTbO5+o&#10;y0MpYgj7FBVUIbhUSl9UZNBPrCOO3K9tDYYI21LqFu8x3DTyI0nm0mDNsaFCR1lFxTX/MwowW7nu&#10;sZgm+fm2cD+X7OBvX0ap0Vu/+wQRqA8v8dN91ApmcX38En+A3PwD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ZTwt9vwAAANsAAAAPAAAAAAAAAAAAAAAAAJgCAABkcnMvZG93bnJl&#10;di54bWxQSwUGAAAAAAQABAD1AAAAhAMAAAAA&#10;" adj="17280" fillcolor="#a5a5a5 [3206]" strokecolor="white [3201]" strokeweight="1pt">
                    <v:stroke startarrowwidth="narrow" startarrowlength="short" endarrowwidth="narrow" endarrowlength="short"/>
                    <v:textbox inset="2.53958mm,2.53958mm,2.53958mm,2.53958mm">
                      <w:txbxContent>
                        <w:p w:rsidR="0070395A" w:rsidRDefault="0070395A" w:rsidP="00D91F45">
                          <w:pPr>
                            <w:spacing w:after="0" w:line="240" w:lineRule="auto"/>
                            <w:textDirection w:val="btLr"/>
                          </w:pPr>
                        </w:p>
                      </w:txbxContent>
                    </v:textbox>
                  </v:shape>
                  <v:shape id="Text Box 41" o:spid="_x0000_s1065" type="#_x0000_t202" style="position:absolute;left:13138;top:726;width:7880;height:5253;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lGjsMQA&#10;AADbAAAADwAAAGRycy9kb3ducmV2LnhtbESP0WoCMRRE3wv+Q7iCL6VmFZGyNUoVLT4Ii7YfcNnc&#10;ZheTm3UTde3XG0Ho4zAzZ5jZonNWXKgNtWcFo2EGgrj0umaj4Od78/YOIkRkjdYzKbhRgMW89zLD&#10;XPsr7+lyiEYkCIccFVQxNrmUoazIYRj6hjh5v751GJNsjdQtXhPcWTnOsql0WHNaqLChVUXl8XB2&#10;Corb5usU/+z5tZgcd0W5NvulNUoN+t3nB4hIXfwPP9tbrWAygseX9APk/A4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ZRo7DEAAAA2wAAAA8AAAAAAAAAAAAAAAAAmAIAAGRycy9k&#10;b3ducmV2LnhtbFBLBQYAAAAABAAEAPUAAACJAwAAAAA=&#10;" filled="f" stroked="f">
                    <v:textbox inset="1.3333mm,.88889mm,.44444mm,.88889mm">
                      <w:txbxContent>
                        <w:p w:rsidR="0070395A" w:rsidRDefault="0070395A" w:rsidP="00D91F45">
                          <w:pPr>
                            <w:spacing w:after="0" w:line="215" w:lineRule="auto"/>
                            <w:jc w:val="center"/>
                            <w:textDirection w:val="btLr"/>
                          </w:pPr>
                          <w:r>
                            <w:rPr>
                              <w:color w:val="000000"/>
                              <w:sz w:val="24"/>
                            </w:rPr>
                            <w:t>Platform</w:t>
                          </w:r>
                        </w:p>
                      </w:txbxContent>
                    </v:textbox>
                  </v:shape>
                  <v:shape id="Chevron 42" o:spid="_x0000_s1066" type="#_x0000_t55" style="position:absolute;left:21018;top:726;width:13132;height:5253;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W7YL8QA&#10;AADbAAAADwAAAGRycy9kb3ducmV2LnhtbESPQWvCQBSE7wX/w/IEb3XjIm1J3QQRQnOxtKkIvT2y&#10;r0lo9m3IbjX+e7cgeBxm5htmk0+2FycafedYw2qZgCCunem40XD4Kh5fQPiAbLB3TBou5CHPZg8b&#10;TI078yedqtCICGGfooY2hCGV0tctWfRLNxBH78eNFkOUYyPNiOcIt71USfIkLXYcF1ocaNdS/Vv9&#10;WQ3bQn3X3fFDlutBle/Pqti/VYXWi/m0fQURaAr38K1dGg1rBf9f4g+Q2R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Vu2C/EAAAA2wAAAA8AAAAAAAAAAAAAAAAAmAIAAGRycy9k&#10;b3ducmV2LnhtbFBLBQYAAAAABAAEAPUAAACJAwAAAAA=&#10;" adj="17280" fillcolor="#ffc000 [3207]" strokecolor="white [3201]" strokeweight="1pt">
                    <v:stroke startarrowwidth="narrow" startarrowlength="short" endarrowwidth="narrow" endarrowlength="short"/>
                    <v:textbox inset="2.53958mm,2.53958mm,2.53958mm,2.53958mm">
                      <w:txbxContent>
                        <w:p w:rsidR="0070395A" w:rsidRDefault="0070395A" w:rsidP="00D91F45">
                          <w:pPr>
                            <w:spacing w:after="0" w:line="240" w:lineRule="auto"/>
                            <w:textDirection w:val="btLr"/>
                          </w:pPr>
                        </w:p>
                      </w:txbxContent>
                    </v:textbox>
                  </v:shape>
                  <v:shape id="Text Box 43" o:spid="_x0000_s1067" type="#_x0000_t202" style="position:absolute;left:23644;top:726;width:7880;height:5253;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c+YXMUA&#10;AADbAAAADwAAAGRycy9kb3ducmV2LnhtbESP3WoCMRSE7wu+QziCN0WztVJkNYoVLb0oLP48wGFz&#10;zC4mJ+sm6tqnbwqFXg4z8w0zX3bOihu1ofas4GWUgSAuva7ZKDgetsMpiBCRNVrPpOBBAZaL3tMc&#10;c+3vvKPbPhqRIBxyVFDF2ORShrIih2HkG+LknXzrMCbZGqlbvCe4s3KcZW/SYc1pocKG1hWV5/3V&#10;KSge249L/LbX52Jy/irKjdm9W6PUoN+tZiAidfE//Nf+1Aomr/D7Jf0Aufg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5z5hcxQAAANsAAAAPAAAAAAAAAAAAAAAAAJgCAABkcnMv&#10;ZG93bnJldi54bWxQSwUGAAAAAAQABAD1AAAAigMAAAAA&#10;" filled="f" stroked="f">
                    <v:textbox inset="1.3333mm,.88889mm,.44444mm,.88889mm">
                      <w:txbxContent>
                        <w:p w:rsidR="0070395A" w:rsidRDefault="0070395A" w:rsidP="00D91F45">
                          <w:pPr>
                            <w:spacing w:after="0" w:line="215" w:lineRule="auto"/>
                            <w:jc w:val="center"/>
                            <w:textDirection w:val="btLr"/>
                          </w:pPr>
                          <w:r>
                            <w:rPr>
                              <w:color w:val="000000"/>
                              <w:sz w:val="24"/>
                            </w:rPr>
                            <w:t>Warehouse</w:t>
                          </w:r>
                        </w:p>
                      </w:txbxContent>
                    </v:textbox>
                  </v:shape>
                  <v:shape id="Chevron 44" o:spid="_x0000_s1068" type="#_x0000_t55" style="position:absolute;left:31524;top:726;width:13132;height:5253;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dPH8IA&#10;AADbAAAADwAAAGRycy9kb3ducmV2LnhtbESPQWvCQBSE7wX/w/IEL6VutCI2dROsKPRaWzy/Zl+y&#10;wezbsLuN8d+7hUKPw8x8w2zL0XZiIB9axwoW8wwEceV0y42Cr8/j0wZEiMgaO8ek4EYBymLysMVc&#10;uyt/0HCKjUgQDjkqMDH2uZShMmQxzF1PnLzaeYsxSd9I7fGa4LaTyyxbS4stpwWDPe0NVZfTj1Ww&#10;9t/nelE/YjbU5nCr3uQzvUilZtNx9woi0hj/w3/td61gtYLfL+kHyOIO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T508fwgAAANsAAAAPAAAAAAAAAAAAAAAAAJgCAABkcnMvZG93&#10;bnJldi54bWxQSwUGAAAAAAQABAD1AAAAhwMAAAAA&#10;" adj="17280" fillcolor="#4372c3" strokecolor="white [3201]" strokeweight="1pt">
                    <v:stroke startarrowwidth="narrow" startarrowlength="short" endarrowwidth="narrow" endarrowlength="short"/>
                    <v:textbox inset="2.53958mm,2.53958mm,2.53958mm,2.53958mm">
                      <w:txbxContent>
                        <w:p w:rsidR="0070395A" w:rsidRDefault="0070395A" w:rsidP="00D91F45">
                          <w:pPr>
                            <w:spacing w:after="0" w:line="240" w:lineRule="auto"/>
                            <w:textDirection w:val="btLr"/>
                          </w:pPr>
                        </w:p>
                      </w:txbxContent>
                    </v:textbox>
                  </v:shape>
                  <v:shape id="Text Box 45" o:spid="_x0000_s1069" type="#_x0000_t202" style="position:absolute;left:34150;top:726;width:7879;height:5253;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Wqls8UA&#10;AADbAAAADwAAAGRycy9kb3ducmV2LnhtbESP3WoCMRSE74W+QziF3ohmLVZkaxQttXhRWPx5gMPm&#10;NLuYnKybqGuf3hQKXg4z8w0zW3TOigu1ofasYDTMQBCXXtdsFBz268EURIjIGq1nUnCjAIv5U2+G&#10;ufZX3tJlF41IEA45KqhibHIpQ1mRwzD0DXHyfnzrMCbZGqlbvCa4s/I1yybSYc1pocKGPioqj7uz&#10;U1Dc1l+n+GvP/WJ8/C7KT7NdWaPUy3O3fAcRqYuP8H97oxWM3+DvS/oBcn4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ZaqWzxQAAANsAAAAPAAAAAAAAAAAAAAAAAJgCAABkcnMv&#10;ZG93bnJldi54bWxQSwUGAAAAAAQABAD1AAAAigMAAAAA&#10;" filled="f" stroked="f">
                    <v:textbox inset="1.3333mm,.88889mm,.44444mm,.88889mm">
                      <w:txbxContent>
                        <w:p w:rsidR="0070395A" w:rsidRDefault="0070395A" w:rsidP="00D91F45">
                          <w:pPr>
                            <w:spacing w:after="0" w:line="215" w:lineRule="auto"/>
                            <w:jc w:val="center"/>
                            <w:textDirection w:val="btLr"/>
                          </w:pPr>
                          <w:r>
                            <w:rPr>
                              <w:color w:val="000000"/>
                              <w:sz w:val="24"/>
                            </w:rPr>
                            <w:t>Delivery</w:t>
                          </w:r>
                        </w:p>
                      </w:txbxContent>
                    </v:textbox>
                  </v:shape>
                  <v:shape id="Chevron 46" o:spid="_x0000_s1070" type="#_x0000_t55" style="position:absolute;left:42029;top:726;width:13133;height:5253;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7mHCMQA&#10;AADbAAAADwAAAGRycy9kb3ducmV2LnhtbESPQWsCMRSE74X+h/AKvdWkYsWuZqVWWoRe1Hrx9tg8&#10;N8tuXpZN6q7/3ghCj8PMfMMsloNrxJm6UHnW8DpSIIgLbyouNRx+v15mIEJENth4Jg0XCrDMHx8W&#10;mBnf847O+1iKBOGQoQYbY5tJGQpLDsPIt8TJO/nOYUyyK6XpsE9w18ixUlPpsOK0YLGlT0tFvf9z&#10;Gt7XIV7a2qrt2+7n2E+ULdffK62fn4aPOYhIQ/wP39sbo2EyhduX9ANkfg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O5hwjEAAAA2wAAAA8AAAAAAAAAAAAAAAAAmAIAAGRycy9k&#10;b3ducmV2LnhtbFBLBQYAAAAABAAEAPUAAACJAwAAAAA=&#10;" adj="17280" fillcolor="#70ad47 [3209]" strokecolor="white [3201]" strokeweight="1pt">
                    <v:stroke startarrowwidth="narrow" startarrowlength="short" endarrowwidth="narrow" endarrowlength="short"/>
                    <v:textbox inset="2.53958mm,2.53958mm,2.53958mm,2.53958mm">
                      <w:txbxContent>
                        <w:p w:rsidR="0070395A" w:rsidRDefault="0070395A" w:rsidP="00D91F45">
                          <w:pPr>
                            <w:spacing w:after="0" w:line="240" w:lineRule="auto"/>
                            <w:textDirection w:val="btLr"/>
                          </w:pPr>
                        </w:p>
                      </w:txbxContent>
                    </v:textbox>
                  </v:shape>
                  <v:shape id="Text Box 47" o:spid="_x0000_s1071" type="#_x0000_t202" style="position:absolute;left:44656;top:726;width:7879;height:5253;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vSeX8UA&#10;AADbAAAADwAAAGRycy9kb3ducmV2LnhtbESP3WoCMRSE74W+QziF3ohmLVJlaxQttXhRWPx5gMPm&#10;NLuYnKybqGuf3hQKXg4z8w0zW3TOigu1ofasYDTMQBCXXtdsFBz268EURIjIGq1nUnCjAIv5U2+G&#10;ufZX3tJlF41IEA45KqhibHIpQ1mRwzD0DXHyfnzrMCbZGqlbvCa4s/I1y96kw5rTQoUNfVRUHndn&#10;p6C4rb9O8dee+8X4+F2Un2a7skapl+du+Q4iUhcf4f/2RisYT+DvS/oBcn4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G9J5fxQAAANsAAAAPAAAAAAAAAAAAAAAAAJgCAABkcnMv&#10;ZG93bnJldi54bWxQSwUGAAAAAAQABAD1AAAAigMAAAAA&#10;" filled="f" stroked="f">
                    <v:textbox inset="1.3333mm,.88889mm,.44444mm,.88889mm">
                      <w:txbxContent>
                        <w:p w:rsidR="0070395A" w:rsidRDefault="0070395A" w:rsidP="00D91F45">
                          <w:pPr>
                            <w:spacing w:after="0" w:line="215" w:lineRule="auto"/>
                            <w:jc w:val="center"/>
                            <w:textDirection w:val="btLr"/>
                          </w:pPr>
                          <w:r>
                            <w:rPr>
                              <w:color w:val="000000"/>
                              <w:sz w:val="24"/>
                            </w:rPr>
                            <w:t>Consumers</w:t>
                          </w:r>
                        </w:p>
                      </w:txbxContent>
                    </v:textbox>
                  </v:shape>
                </v:group>
                <w10:anchorlock/>
              </v:group>
            </w:pict>
          </mc:Fallback>
        </mc:AlternateContent>
      </w:r>
    </w:p>
    <w:tbl>
      <w:tblPr>
        <w:tblW w:w="8647" w:type="dxa"/>
        <w:tblInd w:w="1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66"/>
        <w:gridCol w:w="1803"/>
        <w:gridCol w:w="1803"/>
        <w:gridCol w:w="1803"/>
        <w:gridCol w:w="1572"/>
      </w:tblGrid>
      <w:tr w:rsidR="00D91F45" w:rsidTr="0070395A">
        <w:tc>
          <w:tcPr>
            <w:tcW w:w="1666" w:type="dxa"/>
            <w:tcBorders>
              <w:top w:val="single" w:sz="4" w:space="0" w:color="000000"/>
              <w:left w:val="single" w:sz="4" w:space="0" w:color="000000"/>
              <w:bottom w:val="single" w:sz="4" w:space="0" w:color="000000"/>
              <w:right w:val="single" w:sz="4" w:space="0" w:color="000000"/>
            </w:tcBorders>
          </w:tcPr>
          <w:p w:rsidR="00D91F45" w:rsidRDefault="00D91F45" w:rsidP="0070395A">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Owned 3</w:t>
            </w:r>
            <w:r>
              <w:rPr>
                <w:rFonts w:ascii="Times New Roman" w:eastAsia="Times New Roman" w:hAnsi="Times New Roman" w:cs="Times New Roman"/>
                <w:b/>
                <w:color w:val="000000"/>
                <w:sz w:val="24"/>
                <w:szCs w:val="24"/>
                <w:vertAlign w:val="superscript"/>
              </w:rPr>
              <w:t>rd</w:t>
            </w:r>
            <w:r>
              <w:rPr>
                <w:rFonts w:ascii="Times New Roman" w:eastAsia="Times New Roman" w:hAnsi="Times New Roman" w:cs="Times New Roman"/>
                <w:b/>
                <w:color w:val="000000"/>
                <w:sz w:val="24"/>
                <w:szCs w:val="24"/>
              </w:rPr>
              <w:t xml:space="preserve"> Party </w:t>
            </w:r>
            <w:r>
              <w:rPr>
                <w:rFonts w:ascii="Times New Roman" w:eastAsia="Times New Roman" w:hAnsi="Times New Roman" w:cs="Times New Roman"/>
                <w:color w:val="000000"/>
                <w:sz w:val="24"/>
                <w:szCs w:val="24"/>
              </w:rPr>
              <w:t>(local, international)</w:t>
            </w:r>
          </w:p>
        </w:tc>
        <w:tc>
          <w:tcPr>
            <w:tcW w:w="1803" w:type="dxa"/>
            <w:tcBorders>
              <w:top w:val="single" w:sz="4" w:space="0" w:color="000000"/>
              <w:left w:val="single" w:sz="4" w:space="0" w:color="000000"/>
              <w:bottom w:val="single" w:sz="4" w:space="0" w:color="000000"/>
              <w:right w:val="single" w:sz="4" w:space="0" w:color="000000"/>
            </w:tcBorders>
          </w:tcPr>
          <w:p w:rsidR="00D91F45" w:rsidRDefault="00D91F45" w:rsidP="0070395A">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B2C</w:t>
            </w:r>
          </w:p>
          <w:p w:rsidR="00D91F45" w:rsidRDefault="00D91F45" w:rsidP="0070395A">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Store / Marketplace / Hybrid</w:t>
            </w:r>
          </w:p>
          <w:p w:rsidR="00D91F45" w:rsidRDefault="00D91F45" w:rsidP="0070395A">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rsidR="00D91F45" w:rsidRDefault="00D91F45" w:rsidP="0070395A">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Drivers</w:t>
            </w:r>
          </w:p>
          <w:p w:rsidR="00D91F45" w:rsidRDefault="00D91F45" w:rsidP="0070395A">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Pricing, Inventory Mgmt., CMS, Payment Options / Currency Marketing, Merchant Tools, Language, Customer Support</w:t>
            </w:r>
          </w:p>
        </w:tc>
        <w:tc>
          <w:tcPr>
            <w:tcW w:w="1803" w:type="dxa"/>
            <w:tcBorders>
              <w:top w:val="single" w:sz="4" w:space="0" w:color="000000"/>
              <w:left w:val="single" w:sz="4" w:space="0" w:color="000000"/>
              <w:bottom w:val="single" w:sz="4" w:space="0" w:color="000000"/>
              <w:right w:val="single" w:sz="4" w:space="0" w:color="000000"/>
            </w:tcBorders>
          </w:tcPr>
          <w:p w:rsidR="00D91F45" w:rsidRDefault="00D91F45" w:rsidP="0070395A">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Owned / 3</w:t>
            </w:r>
            <w:r>
              <w:rPr>
                <w:rFonts w:ascii="Times New Roman" w:eastAsia="Times New Roman" w:hAnsi="Times New Roman" w:cs="Times New Roman"/>
                <w:b/>
                <w:color w:val="000000"/>
                <w:sz w:val="24"/>
                <w:szCs w:val="24"/>
                <w:vertAlign w:val="superscript"/>
              </w:rPr>
              <w:t>rd</w:t>
            </w:r>
            <w:r>
              <w:rPr>
                <w:rFonts w:ascii="Times New Roman" w:eastAsia="Times New Roman" w:hAnsi="Times New Roman" w:cs="Times New Roman"/>
                <w:b/>
                <w:color w:val="000000"/>
                <w:sz w:val="24"/>
                <w:szCs w:val="24"/>
              </w:rPr>
              <w:t xml:space="preserve"> party</w:t>
            </w:r>
          </w:p>
          <w:p w:rsidR="00D91F45" w:rsidRDefault="00D91F45" w:rsidP="0070395A">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(cost driver)</w:t>
            </w:r>
          </w:p>
          <w:p w:rsidR="00D91F45" w:rsidRDefault="00D91F45" w:rsidP="0070395A">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rsidR="00D91F45" w:rsidRDefault="00D91F45" w:rsidP="0070395A">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Model</w:t>
            </w:r>
          </w:p>
          <w:p w:rsidR="00D91F45" w:rsidRDefault="00D91F45" w:rsidP="0070395A">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Hub n Spoke</w:t>
            </w:r>
          </w:p>
        </w:tc>
        <w:tc>
          <w:tcPr>
            <w:tcW w:w="1803" w:type="dxa"/>
            <w:tcBorders>
              <w:top w:val="single" w:sz="4" w:space="0" w:color="000000"/>
              <w:left w:val="single" w:sz="4" w:space="0" w:color="000000"/>
              <w:bottom w:val="single" w:sz="4" w:space="0" w:color="000000"/>
              <w:right w:val="single" w:sz="4" w:space="0" w:color="000000"/>
            </w:tcBorders>
          </w:tcPr>
          <w:p w:rsidR="00D91F45" w:rsidRDefault="00D91F45" w:rsidP="0070395A">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Owned / 3</w:t>
            </w:r>
            <w:r>
              <w:rPr>
                <w:rFonts w:ascii="Times New Roman" w:eastAsia="Times New Roman" w:hAnsi="Times New Roman" w:cs="Times New Roman"/>
                <w:b/>
                <w:color w:val="000000"/>
                <w:sz w:val="24"/>
                <w:szCs w:val="24"/>
                <w:vertAlign w:val="superscript"/>
              </w:rPr>
              <w:t>rd</w:t>
            </w:r>
            <w:r>
              <w:rPr>
                <w:rFonts w:ascii="Times New Roman" w:eastAsia="Times New Roman" w:hAnsi="Times New Roman" w:cs="Times New Roman"/>
                <w:b/>
                <w:color w:val="000000"/>
                <w:sz w:val="24"/>
                <w:szCs w:val="24"/>
              </w:rPr>
              <w:t xml:space="preserve"> party</w:t>
            </w:r>
          </w:p>
          <w:p w:rsidR="00D91F45" w:rsidRDefault="00D91F45" w:rsidP="0070395A">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(cost driver)</w:t>
            </w:r>
          </w:p>
          <w:p w:rsidR="00D91F45" w:rsidRDefault="00D91F45" w:rsidP="0070395A">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rsidR="00D91F45" w:rsidRDefault="00D91F45" w:rsidP="0070395A">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Overseas / Local Model</w:t>
            </w:r>
          </w:p>
          <w:p w:rsidR="00D91F45" w:rsidRDefault="00D91F45" w:rsidP="0070395A">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Normal post, Courier, Self – pickup</w:t>
            </w:r>
          </w:p>
          <w:p w:rsidR="00D91F45" w:rsidRDefault="00D91F45" w:rsidP="0070395A">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p>
          <w:p w:rsidR="00D91F45" w:rsidRDefault="00D91F45" w:rsidP="0070395A">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Reverse Logistics</w:t>
            </w:r>
          </w:p>
          <w:p w:rsidR="00D91F45" w:rsidRDefault="00D91F45" w:rsidP="0070395A">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(Driven by size, Dependence / Payment method)</w:t>
            </w:r>
          </w:p>
        </w:tc>
        <w:tc>
          <w:tcPr>
            <w:tcW w:w="1572" w:type="dxa"/>
            <w:tcBorders>
              <w:top w:val="single" w:sz="4" w:space="0" w:color="000000"/>
              <w:left w:val="single" w:sz="4" w:space="0" w:color="000000"/>
              <w:bottom w:val="single" w:sz="4" w:space="0" w:color="000000"/>
              <w:right w:val="single" w:sz="4" w:space="0" w:color="000000"/>
            </w:tcBorders>
          </w:tcPr>
          <w:p w:rsidR="00D91F45" w:rsidRDefault="00D91F45" w:rsidP="0070395A">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Overseas / Local</w:t>
            </w:r>
          </w:p>
        </w:tc>
      </w:tr>
    </w:tbl>
    <w:p w:rsidR="00A8671F" w:rsidRDefault="00A8671F"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value chain display, as initially showed by Porter (1985), distinguishes nine deliberately applicable exercises that make esteem and decrease cost in a particular business. These nine values making exercises comprise of five essential exercises and four help exercises. The essential exercises speak to the succession of carrying materials into the business (inbound coordination’s), changing over them into conclusive items (activities), sending out definite items (outbound coordination’s), advertising, and administration. The help exercises </w:t>
      </w:r>
      <w:r>
        <w:rPr>
          <w:rFonts w:ascii="Times New Roman" w:eastAsia="Times New Roman" w:hAnsi="Times New Roman" w:cs="Times New Roman"/>
          <w:color w:val="000000"/>
          <w:sz w:val="24"/>
          <w:szCs w:val="24"/>
        </w:rPr>
        <w:lastRenderedPageBreak/>
        <w:t xml:space="preserve">incorporate acquirement, innovation improvement, human asset administration, and firm framework. This model is extremely useful for distinguishing particular exercises in business where aggressive procedures can be connected and where data frameworks are well on the way to have a key effect. Fruitful execution of online business in an association ought to be founded on an exhaustive comprehension of the regions in the esteem chain where internet business can include esteem most. All the more imperatively, to prevail with regards to increasing upper hand, online business is to be founded on the general corporate system. Among a large group of basic regions/factors in the value chain that significant associations have thought about for setting up a sound online business procedure incorporate part of middle people, esteem estimating, coordination’s/obtaining, satisfaction, and esteem nets among others. </w:t>
      </w: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xml:space="preserve">Hofstede’s Cultural Dimensions Model – </w:t>
      </w:r>
      <w:r>
        <w:rPr>
          <w:rFonts w:ascii="Times New Roman" w:eastAsia="Times New Roman" w:hAnsi="Times New Roman" w:cs="Times New Roman"/>
          <w:color w:val="000000"/>
          <w:sz w:val="24"/>
          <w:szCs w:val="24"/>
        </w:rPr>
        <w:t>During 1970s, Hofstede published certain aspects of cultural dimensions which are usually being designed for traditional business model. There are six aspects of dimensional model which includes, Power distance index, individualism &amp; collectivism, Masculinity &amp; Femininity, Uncertainty avoidance index, pragmatic versus normative and lastly Indulgence versus restraint. Zeng &amp; Huang (2004) mentioned that, these aspects define</w:t>
      </w:r>
      <w:bookmarkStart w:id="20" w:name="_GoBack"/>
      <w:bookmarkEnd w:id="20"/>
      <w:r>
        <w:rPr>
          <w:rFonts w:ascii="Times New Roman" w:eastAsia="Times New Roman" w:hAnsi="Times New Roman" w:cs="Times New Roman"/>
          <w:color w:val="000000"/>
          <w:sz w:val="24"/>
          <w:szCs w:val="24"/>
        </w:rPr>
        <w:t xml:space="preserve"> the basis of searching new customers base in foreign location in terms of brick and mortar store and the same is also applicable in case of e-business system too.</w:t>
      </w:r>
    </w:p>
    <w:p w:rsidR="00D91F45" w:rsidRDefault="00D91F45" w:rsidP="00D91F45">
      <w:pPr>
        <w:pBdr>
          <w:top w:val="nil"/>
          <w:left w:val="nil"/>
          <w:bottom w:val="nil"/>
          <w:right w:val="nil"/>
          <w:between w:val="nil"/>
        </w:pBd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Comparative Analysis of Hofstede’s Cultural Dimension</w:t>
      </w: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057"/>
        <w:gridCol w:w="2025"/>
        <w:gridCol w:w="2500"/>
        <w:gridCol w:w="2434"/>
      </w:tblGrid>
      <w:tr w:rsidR="00D91F45" w:rsidTr="0070395A">
        <w:tc>
          <w:tcPr>
            <w:tcW w:w="2057" w:type="dxa"/>
            <w:tcBorders>
              <w:top w:val="single" w:sz="4" w:space="0" w:color="000000"/>
              <w:left w:val="single" w:sz="4" w:space="0" w:color="000000"/>
              <w:bottom w:val="single" w:sz="4" w:space="0" w:color="000000"/>
              <w:right w:val="single" w:sz="4" w:space="0" w:color="000000"/>
            </w:tcBorders>
          </w:tcPr>
          <w:p w:rsidR="00D91F45" w:rsidRDefault="00D91F45" w:rsidP="0070395A">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Cultural Dimensions</w:t>
            </w:r>
          </w:p>
        </w:tc>
        <w:tc>
          <w:tcPr>
            <w:tcW w:w="2025" w:type="dxa"/>
            <w:tcBorders>
              <w:top w:val="single" w:sz="4" w:space="0" w:color="000000"/>
              <w:left w:val="single" w:sz="4" w:space="0" w:color="000000"/>
              <w:bottom w:val="single" w:sz="4" w:space="0" w:color="000000"/>
              <w:right w:val="single" w:sz="4" w:space="0" w:color="000000"/>
            </w:tcBorders>
          </w:tcPr>
          <w:p w:rsidR="00D91F45" w:rsidRDefault="00D91F45" w:rsidP="0070395A">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Definition</w:t>
            </w:r>
          </w:p>
        </w:tc>
        <w:tc>
          <w:tcPr>
            <w:tcW w:w="2500" w:type="dxa"/>
            <w:tcBorders>
              <w:top w:val="single" w:sz="4" w:space="0" w:color="000000"/>
              <w:left w:val="single" w:sz="4" w:space="0" w:color="000000"/>
              <w:bottom w:val="single" w:sz="4" w:space="0" w:color="000000"/>
              <w:right w:val="single" w:sz="4" w:space="0" w:color="000000"/>
            </w:tcBorders>
          </w:tcPr>
          <w:p w:rsidR="00D91F45" w:rsidRDefault="00D91F45" w:rsidP="0070395A">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Traditional Business</w:t>
            </w:r>
          </w:p>
        </w:tc>
        <w:tc>
          <w:tcPr>
            <w:tcW w:w="2434" w:type="dxa"/>
            <w:tcBorders>
              <w:top w:val="single" w:sz="4" w:space="0" w:color="000000"/>
              <w:left w:val="single" w:sz="4" w:space="0" w:color="000000"/>
              <w:bottom w:val="single" w:sz="4" w:space="0" w:color="000000"/>
              <w:right w:val="single" w:sz="4" w:space="0" w:color="000000"/>
            </w:tcBorders>
          </w:tcPr>
          <w:p w:rsidR="00D91F45" w:rsidRDefault="00D91F45" w:rsidP="0070395A">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 – Business Model</w:t>
            </w:r>
          </w:p>
        </w:tc>
      </w:tr>
      <w:tr w:rsidR="00D91F45" w:rsidTr="0070395A">
        <w:tc>
          <w:tcPr>
            <w:tcW w:w="2057" w:type="dxa"/>
            <w:tcBorders>
              <w:top w:val="single" w:sz="4" w:space="0" w:color="000000"/>
              <w:left w:val="single" w:sz="4" w:space="0" w:color="000000"/>
              <w:bottom w:val="single" w:sz="4" w:space="0" w:color="000000"/>
              <w:right w:val="single" w:sz="4" w:space="0" w:color="000000"/>
            </w:tcBorders>
          </w:tcPr>
          <w:p w:rsidR="00D91F45" w:rsidRDefault="00D91F45" w:rsidP="0070395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Power Distance</w:t>
            </w:r>
          </w:p>
        </w:tc>
        <w:tc>
          <w:tcPr>
            <w:tcW w:w="2025" w:type="dxa"/>
            <w:tcBorders>
              <w:top w:val="single" w:sz="4" w:space="0" w:color="000000"/>
              <w:left w:val="single" w:sz="4" w:space="0" w:color="000000"/>
              <w:bottom w:val="single" w:sz="4" w:space="0" w:color="000000"/>
              <w:right w:val="single" w:sz="4" w:space="0" w:color="000000"/>
            </w:tcBorders>
          </w:tcPr>
          <w:p w:rsidR="00D91F45" w:rsidRDefault="00D91F45" w:rsidP="0070395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Power distance refers to the aspect where less powerful member of society state that power is distributed unequally.</w:t>
            </w:r>
          </w:p>
        </w:tc>
        <w:tc>
          <w:tcPr>
            <w:tcW w:w="2500" w:type="dxa"/>
            <w:tcBorders>
              <w:top w:val="single" w:sz="4" w:space="0" w:color="000000"/>
              <w:left w:val="single" w:sz="4" w:space="0" w:color="000000"/>
              <w:bottom w:val="single" w:sz="4" w:space="0" w:color="000000"/>
              <w:right w:val="single" w:sz="4" w:space="0" w:color="000000"/>
            </w:tcBorders>
          </w:tcPr>
          <w:p w:rsidR="00D91F45" w:rsidRDefault="00D91F45" w:rsidP="0070395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traditional business format, power distance is low. In traditional business format, the scope of transaction and business is low.</w:t>
            </w:r>
          </w:p>
        </w:tc>
        <w:tc>
          <w:tcPr>
            <w:tcW w:w="2434" w:type="dxa"/>
            <w:tcBorders>
              <w:top w:val="single" w:sz="4" w:space="0" w:color="000000"/>
              <w:left w:val="single" w:sz="4" w:space="0" w:color="000000"/>
              <w:bottom w:val="single" w:sz="4" w:space="0" w:color="000000"/>
              <w:right w:val="single" w:sz="4" w:space="0" w:color="000000"/>
            </w:tcBorders>
          </w:tcPr>
          <w:p w:rsidR="00D91F45" w:rsidRDefault="00D91F45" w:rsidP="0070395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e- business organization covers international boundaries too, because of which the power distance is higher.</w:t>
            </w:r>
          </w:p>
        </w:tc>
      </w:tr>
      <w:tr w:rsidR="00D91F45" w:rsidTr="0070395A">
        <w:tc>
          <w:tcPr>
            <w:tcW w:w="2057" w:type="dxa"/>
            <w:tcBorders>
              <w:top w:val="single" w:sz="4" w:space="0" w:color="000000"/>
              <w:left w:val="single" w:sz="4" w:space="0" w:color="000000"/>
              <w:bottom w:val="single" w:sz="4" w:space="0" w:color="000000"/>
              <w:right w:val="single" w:sz="4" w:space="0" w:color="000000"/>
            </w:tcBorders>
          </w:tcPr>
          <w:p w:rsidR="00D91F45" w:rsidRDefault="00D91F45" w:rsidP="0070395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Individualism &amp; Collectivism</w:t>
            </w:r>
          </w:p>
        </w:tc>
        <w:tc>
          <w:tcPr>
            <w:tcW w:w="2025" w:type="dxa"/>
            <w:tcBorders>
              <w:top w:val="single" w:sz="4" w:space="0" w:color="000000"/>
              <w:left w:val="single" w:sz="4" w:space="0" w:color="000000"/>
              <w:bottom w:val="single" w:sz="4" w:space="0" w:color="000000"/>
              <w:right w:val="single" w:sz="4" w:space="0" w:color="000000"/>
            </w:tcBorders>
          </w:tcPr>
          <w:p w:rsidR="00D91F45" w:rsidRDefault="00D91F45" w:rsidP="0070395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According to Individualism, the ties between </w:t>
            </w:r>
            <w:r>
              <w:rPr>
                <w:rFonts w:ascii="Times New Roman" w:eastAsia="Times New Roman" w:hAnsi="Times New Roman" w:cs="Times New Roman"/>
                <w:color w:val="000000"/>
                <w:sz w:val="24"/>
                <w:szCs w:val="24"/>
              </w:rPr>
              <w:lastRenderedPageBreak/>
              <w:t>individual is lose whereas collectivism state that culture strongly bounds together.</w:t>
            </w:r>
          </w:p>
        </w:tc>
        <w:tc>
          <w:tcPr>
            <w:tcW w:w="2500" w:type="dxa"/>
            <w:tcBorders>
              <w:top w:val="single" w:sz="4" w:space="0" w:color="000000"/>
              <w:left w:val="single" w:sz="4" w:space="0" w:color="000000"/>
              <w:bottom w:val="single" w:sz="4" w:space="0" w:color="000000"/>
              <w:right w:val="single" w:sz="4" w:space="0" w:color="000000"/>
            </w:tcBorders>
          </w:tcPr>
          <w:p w:rsidR="00D91F45" w:rsidRDefault="00D91F45" w:rsidP="0070395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Collectivist groups prefer shopping via traditional means as </w:t>
            </w:r>
            <w:r>
              <w:rPr>
                <w:rFonts w:ascii="Times New Roman" w:eastAsia="Times New Roman" w:hAnsi="Times New Roman" w:cs="Times New Roman"/>
                <w:color w:val="000000"/>
                <w:sz w:val="24"/>
                <w:szCs w:val="24"/>
              </w:rPr>
              <w:lastRenderedPageBreak/>
              <w:t xml:space="preserve">they are interested in communicating with people and getting more and more information.  </w:t>
            </w:r>
          </w:p>
        </w:tc>
        <w:tc>
          <w:tcPr>
            <w:tcW w:w="2434" w:type="dxa"/>
            <w:tcBorders>
              <w:top w:val="single" w:sz="4" w:space="0" w:color="000000"/>
              <w:left w:val="single" w:sz="4" w:space="0" w:color="000000"/>
              <w:bottom w:val="single" w:sz="4" w:space="0" w:color="000000"/>
              <w:right w:val="single" w:sz="4" w:space="0" w:color="000000"/>
            </w:tcBorders>
          </w:tcPr>
          <w:p w:rsidR="00D91F45" w:rsidRDefault="00D91F45" w:rsidP="0070395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Individualistic people are more inclined towards online </w:t>
            </w:r>
            <w:r>
              <w:rPr>
                <w:rFonts w:ascii="Times New Roman" w:eastAsia="Times New Roman" w:hAnsi="Times New Roman" w:cs="Times New Roman"/>
                <w:color w:val="000000"/>
                <w:sz w:val="24"/>
                <w:szCs w:val="24"/>
              </w:rPr>
              <w:lastRenderedPageBreak/>
              <w:t>shopping as they don’t want to gel with people much and more interested in their own work.</w:t>
            </w:r>
          </w:p>
        </w:tc>
      </w:tr>
      <w:tr w:rsidR="00D91F45" w:rsidTr="0070395A">
        <w:tc>
          <w:tcPr>
            <w:tcW w:w="2057" w:type="dxa"/>
            <w:tcBorders>
              <w:top w:val="single" w:sz="4" w:space="0" w:color="000000"/>
              <w:left w:val="single" w:sz="4" w:space="0" w:color="000000"/>
              <w:bottom w:val="single" w:sz="4" w:space="0" w:color="000000"/>
              <w:right w:val="single" w:sz="4" w:space="0" w:color="000000"/>
            </w:tcBorders>
          </w:tcPr>
          <w:p w:rsidR="00D91F45" w:rsidRDefault="00D91F45" w:rsidP="0070395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Masculinity – Femininity</w:t>
            </w:r>
          </w:p>
        </w:tc>
        <w:tc>
          <w:tcPr>
            <w:tcW w:w="2025" w:type="dxa"/>
            <w:tcBorders>
              <w:top w:val="single" w:sz="4" w:space="0" w:color="000000"/>
              <w:left w:val="single" w:sz="4" w:space="0" w:color="000000"/>
              <w:bottom w:val="single" w:sz="4" w:space="0" w:color="000000"/>
              <w:right w:val="single" w:sz="4" w:space="0" w:color="000000"/>
            </w:tcBorders>
          </w:tcPr>
          <w:p w:rsidR="00D91F45" w:rsidRDefault="00D91F45" w:rsidP="0070395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Masculinity refers to the place where gender roles are clearly described whereas Femininity refers to the area where gender roles overlap.</w:t>
            </w:r>
          </w:p>
        </w:tc>
        <w:tc>
          <w:tcPr>
            <w:tcW w:w="4934" w:type="dxa"/>
            <w:gridSpan w:val="2"/>
            <w:tcBorders>
              <w:top w:val="single" w:sz="4" w:space="0" w:color="000000"/>
              <w:left w:val="single" w:sz="4" w:space="0" w:color="000000"/>
              <w:bottom w:val="single" w:sz="4" w:space="0" w:color="000000"/>
              <w:right w:val="single" w:sz="4" w:space="0" w:color="000000"/>
            </w:tcBorders>
          </w:tcPr>
          <w:p w:rsidR="00D91F45" w:rsidRDefault="00D91F45" w:rsidP="0070395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aspect of masculinity and femininity don’t affect in case of traditional or e-business system.</w:t>
            </w:r>
          </w:p>
        </w:tc>
      </w:tr>
      <w:tr w:rsidR="00D91F45" w:rsidTr="0070395A">
        <w:tc>
          <w:tcPr>
            <w:tcW w:w="2057" w:type="dxa"/>
            <w:tcBorders>
              <w:top w:val="single" w:sz="4" w:space="0" w:color="000000"/>
              <w:left w:val="single" w:sz="4" w:space="0" w:color="000000"/>
              <w:bottom w:val="single" w:sz="4" w:space="0" w:color="000000"/>
              <w:right w:val="single" w:sz="4" w:space="0" w:color="000000"/>
            </w:tcBorders>
          </w:tcPr>
          <w:p w:rsidR="00D91F45" w:rsidRDefault="00D91F45" w:rsidP="0070395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Uncertainty Avoidance</w:t>
            </w:r>
          </w:p>
        </w:tc>
        <w:tc>
          <w:tcPr>
            <w:tcW w:w="2025" w:type="dxa"/>
            <w:tcBorders>
              <w:top w:val="single" w:sz="4" w:space="0" w:color="000000"/>
              <w:left w:val="single" w:sz="4" w:space="0" w:color="000000"/>
              <w:bottom w:val="single" w:sz="4" w:space="0" w:color="000000"/>
              <w:right w:val="single" w:sz="4" w:space="0" w:color="000000"/>
            </w:tcBorders>
          </w:tcPr>
          <w:p w:rsidR="00D91F45" w:rsidRDefault="00D91F45" w:rsidP="0070395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Uncertainty avoidance refers to the situation where member of society feels threated or secured.</w:t>
            </w:r>
          </w:p>
        </w:tc>
        <w:tc>
          <w:tcPr>
            <w:tcW w:w="2500" w:type="dxa"/>
            <w:tcBorders>
              <w:top w:val="single" w:sz="4" w:space="0" w:color="000000"/>
              <w:left w:val="single" w:sz="4" w:space="0" w:color="000000"/>
              <w:bottom w:val="single" w:sz="4" w:space="0" w:color="000000"/>
              <w:right w:val="single" w:sz="4" w:space="0" w:color="000000"/>
            </w:tcBorders>
          </w:tcPr>
          <w:p w:rsidR="00D91F45" w:rsidRDefault="00D91F45" w:rsidP="0070395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traditional business format, the people feel more secured against self – check of product and payment security.</w:t>
            </w:r>
          </w:p>
        </w:tc>
        <w:tc>
          <w:tcPr>
            <w:tcW w:w="2434" w:type="dxa"/>
            <w:tcBorders>
              <w:top w:val="single" w:sz="4" w:space="0" w:color="000000"/>
              <w:left w:val="single" w:sz="4" w:space="0" w:color="000000"/>
              <w:bottom w:val="single" w:sz="4" w:space="0" w:color="000000"/>
              <w:right w:val="single" w:sz="4" w:space="0" w:color="000000"/>
            </w:tcBorders>
          </w:tcPr>
          <w:p w:rsidR="00D91F45" w:rsidRDefault="00D91F45" w:rsidP="0070395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Most of the people in Asian region don’t trust on e-commerce websites and avoid to make payment.</w:t>
            </w:r>
          </w:p>
        </w:tc>
      </w:tr>
      <w:tr w:rsidR="00D91F45" w:rsidTr="0070395A">
        <w:tc>
          <w:tcPr>
            <w:tcW w:w="2057" w:type="dxa"/>
            <w:tcBorders>
              <w:top w:val="single" w:sz="4" w:space="0" w:color="000000"/>
              <w:left w:val="single" w:sz="4" w:space="0" w:color="000000"/>
              <w:bottom w:val="single" w:sz="4" w:space="0" w:color="000000"/>
              <w:right w:val="single" w:sz="4" w:space="0" w:color="000000"/>
            </w:tcBorders>
          </w:tcPr>
          <w:p w:rsidR="00D91F45" w:rsidRDefault="00D91F45" w:rsidP="0070395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Confucian Dynamism</w:t>
            </w:r>
          </w:p>
        </w:tc>
        <w:tc>
          <w:tcPr>
            <w:tcW w:w="2025" w:type="dxa"/>
            <w:tcBorders>
              <w:top w:val="single" w:sz="4" w:space="0" w:color="000000"/>
              <w:left w:val="single" w:sz="4" w:space="0" w:color="000000"/>
              <w:bottom w:val="single" w:sz="4" w:space="0" w:color="000000"/>
              <w:right w:val="single" w:sz="4" w:space="0" w:color="000000"/>
            </w:tcBorders>
          </w:tcPr>
          <w:p w:rsidR="00D91F45" w:rsidRDefault="00D91F45" w:rsidP="0070395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Confucian dynamism refers to allocation of time duration.</w:t>
            </w:r>
          </w:p>
        </w:tc>
        <w:tc>
          <w:tcPr>
            <w:tcW w:w="2500" w:type="dxa"/>
            <w:tcBorders>
              <w:top w:val="single" w:sz="4" w:space="0" w:color="000000"/>
              <w:left w:val="single" w:sz="4" w:space="0" w:color="000000"/>
              <w:bottom w:val="single" w:sz="4" w:space="0" w:color="000000"/>
              <w:right w:val="single" w:sz="4" w:space="0" w:color="000000"/>
            </w:tcBorders>
          </w:tcPr>
          <w:p w:rsidR="00D91F45" w:rsidRDefault="00D91F45" w:rsidP="0070395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traditional business, the time duration is relatively lower.</w:t>
            </w:r>
          </w:p>
        </w:tc>
        <w:tc>
          <w:tcPr>
            <w:tcW w:w="2434" w:type="dxa"/>
            <w:tcBorders>
              <w:top w:val="single" w:sz="4" w:space="0" w:color="000000"/>
              <w:left w:val="single" w:sz="4" w:space="0" w:color="000000"/>
              <w:bottom w:val="single" w:sz="4" w:space="0" w:color="000000"/>
              <w:right w:val="single" w:sz="4" w:space="0" w:color="000000"/>
            </w:tcBorders>
          </w:tcPr>
          <w:p w:rsidR="00D91F45" w:rsidRDefault="00D91F45" w:rsidP="0070395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e-business format, people might take longer time to think and then buy the product.</w:t>
            </w:r>
          </w:p>
        </w:tc>
      </w:tr>
    </w:tbl>
    <w:p w:rsidR="00B01A12" w:rsidRDefault="00B01A12"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Concerning Hofstede's (1980) social measurements in internet business setting, (Su and Adams, 2005) examined that online business plans of action created for the West may not be absolutely appropriate for the East. Yap and Dad (2006) additionally proposes online business plan of action created in one social condition as it will not prove reasonable for other culture and Evers and Day (1997) considered the clients' social contrasts in plan of web interfaces. The </w:t>
      </w:r>
      <w:r>
        <w:rPr>
          <w:rFonts w:ascii="Times New Roman" w:eastAsia="Times New Roman" w:hAnsi="Times New Roman" w:cs="Times New Roman"/>
          <w:color w:val="000000"/>
          <w:sz w:val="24"/>
          <w:szCs w:val="24"/>
        </w:rPr>
        <w:lastRenderedPageBreak/>
        <w:t xml:space="preserve">outcomes demonstrated that 87% of the individualistic culture was fulfilled utilizing innovation adjusted to their way of life, contrasted with 70% of the collectivist societies. </w:t>
      </w:r>
      <w:proofErr w:type="spellStart"/>
      <w:r>
        <w:rPr>
          <w:rFonts w:ascii="Times New Roman" w:eastAsia="Times New Roman" w:hAnsi="Times New Roman" w:cs="Times New Roman"/>
          <w:color w:val="000000"/>
          <w:sz w:val="24"/>
          <w:szCs w:val="24"/>
        </w:rPr>
        <w:t>Sinkovics</w:t>
      </w:r>
      <w:proofErr w:type="spellEnd"/>
      <w:r>
        <w:rPr>
          <w:rFonts w:ascii="Times New Roman" w:eastAsia="Times New Roman" w:hAnsi="Times New Roman" w:cs="Times New Roman"/>
          <w:color w:val="000000"/>
          <w:sz w:val="24"/>
          <w:szCs w:val="24"/>
        </w:rPr>
        <w:t xml:space="preserve"> et al. (2007) give a social esteem examination of German, U.S., U.K. Latin American internet business sites in view of Hofstede's and Hall's social measurements. Discoveries propose that organizations need to work harder on growing socially adjusted sites.</w:t>
      </w: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Social attributes were vital to consider when showcasing or making an architecture for any business hoping to extend to another nation. This was observed to be particularly valid in the investigation directed by Lo and Gong (2013) which analysed the distinctions in web based business sites between The United States of America and China. Fifty web based business sites were looked into from every nation. They particularly centred around the effect of culture on the sites' shading utilization, page format, site substance and intelligence. It was discovered that the U.S. utilized the most noteworthy measure of blue took after by white, dark and yellow though China utilized the most elevated measure of blue took after by red, yellow and dark. Culture assumed a part for China since red symbolizes good fortunes, riches and marriage yet white speaks to death and grieving. Dynamic standards and liveliness were observed to be higher in the page designs of the Chinese sites though the U.S. utilized more blank area and symbols. They found that the page designs can be credited to China's high vulnerability shirking record and a strategy to make trust. These destinations likewise used this format to convey more guests to their locales to enable trust to be set up through its way of life's collectivist nature. </w:t>
      </w: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C366C"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Eskander</w:t>
      </w:r>
      <w:proofErr w:type="spellEnd"/>
      <w:r>
        <w:rPr>
          <w:rFonts w:ascii="Times New Roman" w:eastAsia="Times New Roman" w:hAnsi="Times New Roman" w:cs="Times New Roman"/>
          <w:color w:val="000000"/>
          <w:sz w:val="24"/>
          <w:szCs w:val="24"/>
        </w:rPr>
        <w:t xml:space="preserve"> and Abdul</w:t>
      </w:r>
      <w:r w:rsidR="00D91F45">
        <w:rPr>
          <w:rFonts w:ascii="Times New Roman" w:eastAsia="Times New Roman" w:hAnsi="Times New Roman" w:cs="Times New Roman"/>
          <w:color w:val="000000"/>
          <w:sz w:val="24"/>
          <w:szCs w:val="24"/>
        </w:rPr>
        <w:t xml:space="preserve"> (2014) led an examination to decide whether IKEA's way of life could fit in to The Kingdom of Saudi Arabia's way of life. The examination was directed through meetings and perceptions. IKEA picked </w:t>
      </w:r>
      <w:proofErr w:type="spellStart"/>
      <w:r w:rsidR="00D91F45">
        <w:rPr>
          <w:rFonts w:ascii="Times New Roman" w:eastAsia="Times New Roman" w:hAnsi="Times New Roman" w:cs="Times New Roman"/>
          <w:color w:val="000000"/>
          <w:sz w:val="24"/>
          <w:szCs w:val="24"/>
        </w:rPr>
        <w:t>Ghassan</w:t>
      </w:r>
      <w:proofErr w:type="spellEnd"/>
      <w:r w:rsidR="00D91F45">
        <w:rPr>
          <w:rFonts w:ascii="Times New Roman" w:eastAsia="Times New Roman" w:hAnsi="Times New Roman" w:cs="Times New Roman"/>
          <w:color w:val="000000"/>
          <w:sz w:val="24"/>
          <w:szCs w:val="24"/>
        </w:rPr>
        <w:t xml:space="preserve"> Ahmed Al </w:t>
      </w:r>
      <w:proofErr w:type="spellStart"/>
      <w:r w:rsidR="00D91F45">
        <w:rPr>
          <w:rFonts w:ascii="Times New Roman" w:eastAsia="Times New Roman" w:hAnsi="Times New Roman" w:cs="Times New Roman"/>
          <w:color w:val="000000"/>
          <w:sz w:val="24"/>
          <w:szCs w:val="24"/>
        </w:rPr>
        <w:t>Sulaiman</w:t>
      </w:r>
      <w:proofErr w:type="spellEnd"/>
      <w:r w:rsidR="00D91F45">
        <w:rPr>
          <w:rFonts w:ascii="Times New Roman" w:eastAsia="Times New Roman" w:hAnsi="Times New Roman" w:cs="Times New Roman"/>
          <w:color w:val="000000"/>
          <w:sz w:val="24"/>
          <w:szCs w:val="24"/>
        </w:rPr>
        <w:t xml:space="preserve"> as its establishment proprietor. He was a well - known specialist in The Kingdom of Saudi Arabia. This did much to pick up shopper confide in this collectivist society. Its first store was just 800 square meters. IKEA now has three stores in The Kingdom of Saudi Arabia. Two of these stores are 28,000 square meters and one is 22,000 square meters. A standout amongst the most critical components to IKEA's accomplishment in The Kingdom of Saudi Arabia was the establishment proprietor that was picked. Since he was outstanding, business would be acquired. There were different components that added to IKEA's achievement in The Kingdom of Saudi Arabia.</w:t>
      </w: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lastRenderedPageBreak/>
        <w:t>Resource Based Theory</w:t>
      </w:r>
      <w:r>
        <w:rPr>
          <w:rFonts w:ascii="Times New Roman" w:eastAsia="Times New Roman" w:hAnsi="Times New Roman" w:cs="Times New Roman"/>
          <w:color w:val="000000"/>
          <w:sz w:val="24"/>
          <w:szCs w:val="24"/>
        </w:rPr>
        <w:t xml:space="preserve"> – According to Pee et al (2008) the resource based theory mainly address two major question </w:t>
      </w:r>
      <w:r w:rsidR="00DC366C">
        <w:rPr>
          <w:rFonts w:ascii="Times New Roman" w:eastAsia="Times New Roman" w:hAnsi="Times New Roman" w:cs="Times New Roman"/>
          <w:color w:val="000000"/>
          <w:sz w:val="24"/>
          <w:szCs w:val="24"/>
        </w:rPr>
        <w:t>in e-</w:t>
      </w:r>
      <w:r>
        <w:rPr>
          <w:rFonts w:ascii="Times New Roman" w:eastAsia="Times New Roman" w:hAnsi="Times New Roman" w:cs="Times New Roman"/>
          <w:color w:val="000000"/>
          <w:sz w:val="24"/>
          <w:szCs w:val="24"/>
        </w:rPr>
        <w:t>business format as well as in traditional business format, firstly what resources can be off</w:t>
      </w:r>
      <w:r w:rsidR="00DC366C">
        <w:rPr>
          <w:rFonts w:ascii="Times New Roman" w:eastAsia="Times New Roman" w:hAnsi="Times New Roman" w:cs="Times New Roman"/>
          <w:color w:val="000000"/>
          <w:sz w:val="24"/>
          <w:szCs w:val="24"/>
        </w:rPr>
        <w:t>ered through organization’s e-</w:t>
      </w:r>
      <w:r>
        <w:rPr>
          <w:rFonts w:ascii="Times New Roman" w:eastAsia="Times New Roman" w:hAnsi="Times New Roman" w:cs="Times New Roman"/>
          <w:color w:val="000000"/>
          <w:sz w:val="24"/>
          <w:szCs w:val="24"/>
        </w:rPr>
        <w:t>window, so that the same can add competitive advantage to the business organization. Secondly, how the resources of business organization would help them in achieving the superior performance and also remain competitive in dynamic industry.</w:t>
      </w: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Grandson et al (2011) argue that, resource based theory consider that the e- business organization operates on combination of various resources and capabilities at same time. Pee et al (2008) state that heterogeneity and immobility are two factors which actually operates on resource based theory and under this s</w:t>
      </w:r>
      <w:r w:rsidR="00DC366C">
        <w:rPr>
          <w:rFonts w:ascii="Times New Roman" w:eastAsia="Times New Roman" w:hAnsi="Times New Roman" w:cs="Times New Roman"/>
          <w:color w:val="000000"/>
          <w:sz w:val="24"/>
          <w:szCs w:val="24"/>
        </w:rPr>
        <w:t>ystem, it is suggested that e-</w:t>
      </w:r>
      <w:r>
        <w:rPr>
          <w:rFonts w:ascii="Times New Roman" w:eastAsia="Times New Roman" w:hAnsi="Times New Roman" w:cs="Times New Roman"/>
          <w:color w:val="000000"/>
          <w:sz w:val="24"/>
          <w:szCs w:val="24"/>
        </w:rPr>
        <w:t>business organization should use rare, valuable, imitable and non – substitutable product as resource of e- business in order to create and sustain the competitive advantage of the business organization whereas the traditional business format is already operating on certain specific goods and services under the terminology of resource based theory.</w:t>
      </w: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Tallud</w:t>
      </w:r>
      <w:proofErr w:type="spellEnd"/>
      <w:r>
        <w:rPr>
          <w:rFonts w:ascii="Times New Roman" w:eastAsia="Times New Roman" w:hAnsi="Times New Roman" w:cs="Times New Roman"/>
          <w:color w:val="000000"/>
          <w:sz w:val="24"/>
          <w:szCs w:val="24"/>
        </w:rPr>
        <w:t xml:space="preserve"> (2014) conducted a study on resources of IT based business as well as on traditional business and their impact on performance of business organizatio</w:t>
      </w:r>
      <w:r w:rsidR="00DC366C">
        <w:rPr>
          <w:rFonts w:ascii="Times New Roman" w:eastAsia="Times New Roman" w:hAnsi="Times New Roman" w:cs="Times New Roman"/>
          <w:color w:val="000000"/>
          <w:sz w:val="24"/>
          <w:szCs w:val="24"/>
        </w:rPr>
        <w:t>n and in such scenario, the e-</w:t>
      </w:r>
      <w:r>
        <w:rPr>
          <w:rFonts w:ascii="Times New Roman" w:eastAsia="Times New Roman" w:hAnsi="Times New Roman" w:cs="Times New Roman"/>
          <w:color w:val="000000"/>
          <w:sz w:val="24"/>
          <w:szCs w:val="24"/>
        </w:rPr>
        <w:t>business organization actually make distinguishing effect on capabilities of firms and also their asset by</w:t>
      </w:r>
      <w:r w:rsidR="00DC366C">
        <w:rPr>
          <w:rFonts w:ascii="Times New Roman" w:eastAsia="Times New Roman" w:hAnsi="Times New Roman" w:cs="Times New Roman"/>
          <w:color w:val="000000"/>
          <w:sz w:val="24"/>
          <w:szCs w:val="24"/>
        </w:rPr>
        <w:t xml:space="preserve"> stating that capability of e-</w:t>
      </w:r>
      <w:r>
        <w:rPr>
          <w:rFonts w:ascii="Times New Roman" w:eastAsia="Times New Roman" w:hAnsi="Times New Roman" w:cs="Times New Roman"/>
          <w:color w:val="000000"/>
          <w:sz w:val="24"/>
          <w:szCs w:val="24"/>
        </w:rPr>
        <w:t>business organization is more like an asset which can be used repetitively for the action of usage of asset as compared to traditional business format. The hi</w:t>
      </w:r>
      <w:r w:rsidR="00DC366C">
        <w:rPr>
          <w:rFonts w:ascii="Times New Roman" w:eastAsia="Times New Roman" w:hAnsi="Times New Roman" w:cs="Times New Roman"/>
          <w:color w:val="000000"/>
          <w:sz w:val="24"/>
          <w:szCs w:val="24"/>
        </w:rPr>
        <w:t>erarchy of resources used by e-</w:t>
      </w:r>
      <w:r>
        <w:rPr>
          <w:rFonts w:ascii="Times New Roman" w:eastAsia="Times New Roman" w:hAnsi="Times New Roman" w:cs="Times New Roman"/>
          <w:color w:val="000000"/>
          <w:sz w:val="24"/>
          <w:szCs w:val="24"/>
        </w:rPr>
        <w:t xml:space="preserve">business organization along with higher order capabilities and usage of ability of rim to incorporate the IT asset system tends to improve the performance of the organization which is usually not being done by traditional business organization. </w:t>
      </w: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Resource based theory can be app</w:t>
      </w:r>
      <w:r w:rsidR="00DC366C">
        <w:rPr>
          <w:rFonts w:ascii="Times New Roman" w:eastAsia="Times New Roman" w:hAnsi="Times New Roman" w:cs="Times New Roman"/>
          <w:color w:val="000000"/>
          <w:sz w:val="24"/>
          <w:szCs w:val="24"/>
        </w:rPr>
        <w:t>ropriately used in context of e-</w:t>
      </w:r>
      <w:r>
        <w:rPr>
          <w:rFonts w:ascii="Times New Roman" w:eastAsia="Times New Roman" w:hAnsi="Times New Roman" w:cs="Times New Roman"/>
          <w:color w:val="000000"/>
          <w:sz w:val="24"/>
          <w:szCs w:val="24"/>
        </w:rPr>
        <w:t>business, though earlier it was specifically being designed for traditional business format. As the business environment is quite dynamic which is addin</w:t>
      </w:r>
      <w:r w:rsidR="00DC366C">
        <w:rPr>
          <w:rFonts w:ascii="Times New Roman" w:eastAsia="Times New Roman" w:hAnsi="Times New Roman" w:cs="Times New Roman"/>
          <w:color w:val="000000"/>
          <w:sz w:val="24"/>
          <w:szCs w:val="24"/>
        </w:rPr>
        <w:t>g too much complexity to the e-</w:t>
      </w:r>
      <w:r>
        <w:rPr>
          <w:rFonts w:ascii="Times New Roman" w:eastAsia="Times New Roman" w:hAnsi="Times New Roman" w:cs="Times New Roman"/>
          <w:color w:val="000000"/>
          <w:sz w:val="24"/>
          <w:szCs w:val="24"/>
        </w:rPr>
        <w:t xml:space="preserve">business system in terms of time compression, dynamic nature of internet world, imperfection of the market </w:t>
      </w:r>
      <w:r w:rsidR="00DC366C">
        <w:rPr>
          <w:rFonts w:ascii="Times New Roman" w:eastAsia="Times New Roman" w:hAnsi="Times New Roman" w:cs="Times New Roman"/>
          <w:color w:val="000000"/>
          <w:sz w:val="24"/>
          <w:szCs w:val="24"/>
        </w:rPr>
        <w:t>and these issues forces the e-</w:t>
      </w:r>
      <w:r>
        <w:rPr>
          <w:rFonts w:ascii="Times New Roman" w:eastAsia="Times New Roman" w:hAnsi="Times New Roman" w:cs="Times New Roman"/>
          <w:color w:val="000000"/>
          <w:sz w:val="24"/>
          <w:szCs w:val="24"/>
        </w:rPr>
        <w:t xml:space="preserve">business organization to develop the resources and capabilities which can support the business operation more effectively and efficiently. According to Chaffey (2007), in E – business format, there are various critical factors such as good and harmonious relationship with customers and stakeholders, a good reputation, effective and fast market response which can be managed and same is also being required in case of traditional business format too. </w:t>
      </w:r>
      <w:r>
        <w:rPr>
          <w:rFonts w:ascii="Times New Roman" w:eastAsia="Times New Roman" w:hAnsi="Times New Roman" w:cs="Times New Roman"/>
          <w:color w:val="000000"/>
          <w:sz w:val="24"/>
          <w:szCs w:val="24"/>
        </w:rPr>
        <w:lastRenderedPageBreak/>
        <w:t>Further, Jensen (2008) adds that the resource based theory enables to develop the complementary relation between resources and capabilities of the organization and those capabilities can be online or offline, or the capabilities which are task orie</w:t>
      </w:r>
      <w:r w:rsidR="00DC366C">
        <w:rPr>
          <w:rFonts w:ascii="Times New Roman" w:eastAsia="Times New Roman" w:hAnsi="Times New Roman" w:cs="Times New Roman"/>
          <w:color w:val="000000"/>
          <w:sz w:val="24"/>
          <w:szCs w:val="24"/>
        </w:rPr>
        <w:t>nted and task specific. The e-</w:t>
      </w:r>
      <w:r>
        <w:rPr>
          <w:rFonts w:ascii="Times New Roman" w:eastAsia="Times New Roman" w:hAnsi="Times New Roman" w:cs="Times New Roman"/>
          <w:color w:val="000000"/>
          <w:sz w:val="24"/>
          <w:szCs w:val="24"/>
        </w:rPr>
        <w:t>business system also helps in embedding and developing the capability to resist imitation and substitution of product which will result into adding competitive advantage to the business organization. In last, by helping the business organization t</w:t>
      </w:r>
      <w:r w:rsidR="00DC366C">
        <w:rPr>
          <w:rFonts w:ascii="Times New Roman" w:eastAsia="Times New Roman" w:hAnsi="Times New Roman" w:cs="Times New Roman"/>
          <w:color w:val="000000"/>
          <w:sz w:val="24"/>
          <w:szCs w:val="24"/>
        </w:rPr>
        <w:t>o identify the valuable, rare, U</w:t>
      </w:r>
      <w:r>
        <w:rPr>
          <w:rFonts w:ascii="Times New Roman" w:eastAsia="Times New Roman" w:hAnsi="Times New Roman" w:cs="Times New Roman"/>
          <w:color w:val="000000"/>
          <w:sz w:val="24"/>
          <w:szCs w:val="24"/>
        </w:rPr>
        <w:t>nique and also the product whi</w:t>
      </w:r>
      <w:r w:rsidR="00DC366C">
        <w:rPr>
          <w:rFonts w:ascii="Times New Roman" w:eastAsia="Times New Roman" w:hAnsi="Times New Roman" w:cs="Times New Roman"/>
          <w:color w:val="000000"/>
          <w:sz w:val="24"/>
          <w:szCs w:val="24"/>
        </w:rPr>
        <w:t>ch cannot be substituted in e-</w:t>
      </w:r>
      <w:r>
        <w:rPr>
          <w:rFonts w:ascii="Times New Roman" w:eastAsia="Times New Roman" w:hAnsi="Times New Roman" w:cs="Times New Roman"/>
          <w:color w:val="000000"/>
          <w:sz w:val="24"/>
          <w:szCs w:val="24"/>
        </w:rPr>
        <w:t>business scenario, then resource based theory can better help in imp</w:t>
      </w:r>
      <w:r w:rsidR="00DC366C">
        <w:rPr>
          <w:rFonts w:ascii="Times New Roman" w:eastAsia="Times New Roman" w:hAnsi="Times New Roman" w:cs="Times New Roman"/>
          <w:color w:val="000000"/>
          <w:sz w:val="24"/>
          <w:szCs w:val="24"/>
        </w:rPr>
        <w:t>roving the understanding of e-</w:t>
      </w:r>
      <w:r>
        <w:rPr>
          <w:rFonts w:ascii="Times New Roman" w:eastAsia="Times New Roman" w:hAnsi="Times New Roman" w:cs="Times New Roman"/>
          <w:color w:val="000000"/>
          <w:sz w:val="24"/>
          <w:szCs w:val="24"/>
        </w:rPr>
        <w:t xml:space="preserve">business system and its value creation. </w:t>
      </w: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A8671F">
      <w:pPr>
        <w:pStyle w:val="Heading"/>
      </w:pPr>
      <w:bookmarkStart w:id="21" w:name="_Toc513601122"/>
      <w:r>
        <w:t>Possible Outcomes</w:t>
      </w:r>
      <w:bookmarkEnd w:id="21"/>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above mentioned section, there are various management theories have been studied which were focusing on aspect of traditional business as well as e-commerce system. Though, the major question of this research is that, whether there is any particular management theory which is spec</w:t>
      </w:r>
      <w:r w:rsidR="00DC366C">
        <w:rPr>
          <w:rFonts w:ascii="Times New Roman" w:eastAsia="Times New Roman" w:hAnsi="Times New Roman" w:cs="Times New Roman"/>
          <w:color w:val="000000"/>
          <w:sz w:val="24"/>
          <w:szCs w:val="24"/>
        </w:rPr>
        <w:t>ifically being designed for e-</w:t>
      </w:r>
      <w:r>
        <w:rPr>
          <w:rFonts w:ascii="Times New Roman" w:eastAsia="Times New Roman" w:hAnsi="Times New Roman" w:cs="Times New Roman"/>
          <w:color w:val="000000"/>
          <w:sz w:val="24"/>
          <w:szCs w:val="24"/>
        </w:rPr>
        <w:t>business system then the outcome is that, YES. There are number of theories which have been desig</w:t>
      </w:r>
      <w:r w:rsidR="00DC366C">
        <w:rPr>
          <w:rFonts w:ascii="Times New Roman" w:eastAsia="Times New Roman" w:hAnsi="Times New Roman" w:cs="Times New Roman"/>
          <w:color w:val="000000"/>
          <w:sz w:val="24"/>
          <w:szCs w:val="24"/>
        </w:rPr>
        <w:t>ned or applicable in case of E-</w:t>
      </w:r>
      <w:r>
        <w:rPr>
          <w:rFonts w:ascii="Times New Roman" w:eastAsia="Times New Roman" w:hAnsi="Times New Roman" w:cs="Times New Roman"/>
          <w:color w:val="000000"/>
          <w:sz w:val="24"/>
          <w:szCs w:val="24"/>
        </w:rPr>
        <w:t>Business scenario and four of them have been explained in above mentioned section too. Though, it’s a different matter that the context of those management theories are applicable in different sc</w:t>
      </w:r>
      <w:r w:rsidR="00DC366C">
        <w:rPr>
          <w:rFonts w:ascii="Times New Roman" w:eastAsia="Times New Roman" w:hAnsi="Times New Roman" w:cs="Times New Roman"/>
          <w:color w:val="000000"/>
          <w:sz w:val="24"/>
          <w:szCs w:val="24"/>
        </w:rPr>
        <w:t>enarios of e-</w:t>
      </w:r>
      <w:r>
        <w:rPr>
          <w:rFonts w:ascii="Times New Roman" w:eastAsia="Times New Roman" w:hAnsi="Times New Roman" w:cs="Times New Roman"/>
          <w:color w:val="000000"/>
          <w:sz w:val="24"/>
          <w:szCs w:val="24"/>
        </w:rPr>
        <w:t xml:space="preserve">business system, as some of the theories are focused towards customer orientation, upper management and operational level. There are majorly four theories being discussed with respect to first objective of the study and it was found that e-commerce system lacks the area of trust as the buyers and sellers have no face to face communication but the transaction need to be done at very first stage by the buyers. Trust theory raises the issue of trust which need to be reaped between the parties which are communicating via a means of electronic system and there is no identity revelation between both the parties. </w:t>
      </w: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Further, the second theory is para social theory which was initially developed during 1956, when the business organization started engaging celebrity for the product endorsement which was actually lacking the aspect of interpersonal communication and personalization of shopping environment to be given to business organization. The concept of para social theory is also applicable in case of </w:t>
      </w:r>
      <w:r w:rsidR="00DC366C">
        <w:rPr>
          <w:rFonts w:ascii="Times New Roman" w:eastAsia="Times New Roman" w:hAnsi="Times New Roman" w:cs="Times New Roman"/>
          <w:color w:val="000000"/>
          <w:sz w:val="24"/>
          <w:szCs w:val="24"/>
        </w:rPr>
        <w:t>e-</w:t>
      </w:r>
      <w:r>
        <w:rPr>
          <w:rFonts w:ascii="Times New Roman" w:eastAsia="Times New Roman" w:hAnsi="Times New Roman" w:cs="Times New Roman"/>
          <w:color w:val="000000"/>
          <w:sz w:val="24"/>
          <w:szCs w:val="24"/>
        </w:rPr>
        <w:t>business system which has to make effort and set the algorithm to personalize the shopping exp</w:t>
      </w:r>
      <w:r w:rsidR="00DC366C">
        <w:rPr>
          <w:rFonts w:ascii="Times New Roman" w:eastAsia="Times New Roman" w:hAnsi="Times New Roman" w:cs="Times New Roman"/>
          <w:color w:val="000000"/>
          <w:sz w:val="24"/>
          <w:szCs w:val="24"/>
        </w:rPr>
        <w:t>erience of consumers as the e-</w:t>
      </w:r>
      <w:r>
        <w:rPr>
          <w:rFonts w:ascii="Times New Roman" w:eastAsia="Times New Roman" w:hAnsi="Times New Roman" w:cs="Times New Roman"/>
          <w:color w:val="000000"/>
          <w:sz w:val="24"/>
          <w:szCs w:val="24"/>
        </w:rPr>
        <w:t>commerce system lacks the aspect to touch and feel.</w:t>
      </w: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Third theory is about transactional cost theory which defines, the concept of transaction becomes more vulne</w:t>
      </w:r>
      <w:r w:rsidR="00DC366C">
        <w:rPr>
          <w:rFonts w:ascii="Times New Roman" w:eastAsia="Times New Roman" w:hAnsi="Times New Roman" w:cs="Times New Roman"/>
          <w:color w:val="000000"/>
          <w:sz w:val="24"/>
          <w:szCs w:val="24"/>
        </w:rPr>
        <w:t>rable to explain in case of e-</w:t>
      </w:r>
      <w:r>
        <w:rPr>
          <w:rFonts w:ascii="Times New Roman" w:eastAsia="Times New Roman" w:hAnsi="Times New Roman" w:cs="Times New Roman"/>
          <w:color w:val="000000"/>
          <w:sz w:val="24"/>
          <w:szCs w:val="24"/>
        </w:rPr>
        <w:t>commerce and e- business system as there are few aspects of consumers and sellers existing at the stake. It has been found that, transactional cost done by consumers need to be trust worthy and further the cost includes in various aspects of production and distribution cost which need to give an added advantage to the consumers against traditional business format. In simple, no e- business can be complete in absence of transactional cost.</w:t>
      </w:r>
    </w:p>
    <w:p w:rsidR="00B01A12" w:rsidRDefault="00B01A12"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Last theory defined in this segment was diffusion theory, which is based on context of operation. Diffusion theory explains about the type of channel to be used along with business type in order to contact and reach the target customers. The theory shows that, there is no face to face communication happens in case of online business system but diffusion theory helps in identifying that which channel is supposed to be picked and disperse the information. For example, the consumer product and service company will chose email method to contact the customer directly then on the other hand, a car insurance company will put e- banner on car selling website etc.</w:t>
      </w: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second scenario, there are enough management theories available which can be applicable in case of both e-commerce as well as traditional business formats. There are three management theories discussed in this segment, i.e. Michael Porter’s value chain analysis, Hofstede’s cultural model and resource based theory. Value chain analysis model is meant for operational level aspect as this is more about maintaining and managing the supply of products from vendors to consumers in most effective manner by integrating the entire departments of the organization. In this study, the concept of value chain has been us</w:t>
      </w:r>
      <w:r w:rsidR="00DC366C">
        <w:rPr>
          <w:rFonts w:ascii="Times New Roman" w:eastAsia="Times New Roman" w:hAnsi="Times New Roman" w:cs="Times New Roman"/>
          <w:color w:val="000000"/>
          <w:sz w:val="24"/>
          <w:szCs w:val="24"/>
        </w:rPr>
        <w:t>ed in e-</w:t>
      </w:r>
      <w:r>
        <w:rPr>
          <w:rFonts w:ascii="Times New Roman" w:eastAsia="Times New Roman" w:hAnsi="Times New Roman" w:cs="Times New Roman"/>
          <w:color w:val="000000"/>
          <w:sz w:val="24"/>
          <w:szCs w:val="24"/>
        </w:rPr>
        <w:t>business system too but with slight modification as the business scenario of e-commerce sites are quite different as compared to traditional business format. Hofstede business model is usually being used by upper management because it is moreover associated with decision of starting operation in overseas locations. The model is equally important</w:t>
      </w:r>
      <w:r w:rsidR="00DC366C">
        <w:rPr>
          <w:rFonts w:ascii="Times New Roman" w:eastAsia="Times New Roman" w:hAnsi="Times New Roman" w:cs="Times New Roman"/>
          <w:color w:val="000000"/>
          <w:sz w:val="24"/>
          <w:szCs w:val="24"/>
        </w:rPr>
        <w:t xml:space="preserve"> for traditional as well as e-</w:t>
      </w:r>
      <w:r>
        <w:rPr>
          <w:rFonts w:ascii="Times New Roman" w:eastAsia="Times New Roman" w:hAnsi="Times New Roman" w:cs="Times New Roman"/>
          <w:color w:val="000000"/>
          <w:sz w:val="24"/>
          <w:szCs w:val="24"/>
        </w:rPr>
        <w:t>business scenario. The last theory explained is resource based theory, which focuses more on allocation of resources and their deployment. This theory is also related to upper management where the organization focuses in resource management.</w:t>
      </w: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A8671F">
      <w:pPr>
        <w:pStyle w:val="Heading"/>
      </w:pPr>
      <w:bookmarkStart w:id="22" w:name="_Toc513601123"/>
      <w:r>
        <w:t>Support of Outcome</w:t>
      </w:r>
      <w:bookmarkEnd w:id="22"/>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There are different outcome of this report, that first there are particular management theories exists which are appl</w:t>
      </w:r>
      <w:r w:rsidR="00DC366C">
        <w:rPr>
          <w:rFonts w:ascii="Times New Roman" w:eastAsia="Times New Roman" w:hAnsi="Times New Roman" w:cs="Times New Roman"/>
          <w:color w:val="000000"/>
          <w:sz w:val="24"/>
          <w:szCs w:val="24"/>
        </w:rPr>
        <w:t>icable in case of e-</w:t>
      </w:r>
      <w:r>
        <w:rPr>
          <w:rFonts w:ascii="Times New Roman" w:eastAsia="Times New Roman" w:hAnsi="Times New Roman" w:cs="Times New Roman"/>
          <w:color w:val="000000"/>
          <w:sz w:val="24"/>
          <w:szCs w:val="24"/>
        </w:rPr>
        <w:t>business scenario, though the context of those theories are different. On the other hand, there are those management theories too exits which can be applicable for both traditional</w:t>
      </w:r>
      <w:r w:rsidR="00DC366C">
        <w:rPr>
          <w:rFonts w:ascii="Times New Roman" w:eastAsia="Times New Roman" w:hAnsi="Times New Roman" w:cs="Times New Roman"/>
          <w:color w:val="000000"/>
          <w:sz w:val="24"/>
          <w:szCs w:val="24"/>
        </w:rPr>
        <w:t xml:space="preserve"> business format as well as e-</w:t>
      </w:r>
      <w:r>
        <w:rPr>
          <w:rFonts w:ascii="Times New Roman" w:eastAsia="Times New Roman" w:hAnsi="Times New Roman" w:cs="Times New Roman"/>
          <w:color w:val="000000"/>
          <w:sz w:val="24"/>
          <w:szCs w:val="24"/>
        </w:rPr>
        <w:t>business system. The context of the theories is mentioned below:</w:t>
      </w:r>
    </w:p>
    <w:p w:rsidR="00D91F45" w:rsidRDefault="00D91F45" w:rsidP="00D91F45">
      <w:pPr>
        <w:pBdr>
          <w:top w:val="nil"/>
          <w:left w:val="nil"/>
          <w:bottom w:val="nil"/>
          <w:right w:val="nil"/>
          <w:between w:val="nil"/>
        </w:pBd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 – Business Theories</w:t>
      </w: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D91F45" w:rsidTr="0070395A">
        <w:tc>
          <w:tcPr>
            <w:tcW w:w="4508" w:type="dxa"/>
          </w:tcPr>
          <w:p w:rsidR="00D91F45" w:rsidRDefault="00D91F45" w:rsidP="0070395A">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Trust Theory</w:t>
            </w:r>
          </w:p>
        </w:tc>
        <w:tc>
          <w:tcPr>
            <w:tcW w:w="4508" w:type="dxa"/>
          </w:tcPr>
          <w:p w:rsidR="00D91F45" w:rsidRDefault="00D91F45" w:rsidP="0070395A">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Customer orientation</w:t>
            </w:r>
          </w:p>
        </w:tc>
      </w:tr>
      <w:tr w:rsidR="00D91F45" w:rsidTr="0070395A">
        <w:tc>
          <w:tcPr>
            <w:tcW w:w="4508" w:type="dxa"/>
          </w:tcPr>
          <w:p w:rsidR="00D91F45" w:rsidRDefault="00D91F45" w:rsidP="0070395A">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Para social theory</w:t>
            </w:r>
          </w:p>
        </w:tc>
        <w:tc>
          <w:tcPr>
            <w:tcW w:w="4508" w:type="dxa"/>
          </w:tcPr>
          <w:p w:rsidR="00D91F45" w:rsidRDefault="00D91F45" w:rsidP="0070395A">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Customer orientation</w:t>
            </w:r>
          </w:p>
        </w:tc>
      </w:tr>
      <w:tr w:rsidR="00D91F45" w:rsidTr="0070395A">
        <w:tc>
          <w:tcPr>
            <w:tcW w:w="4508" w:type="dxa"/>
          </w:tcPr>
          <w:p w:rsidR="00D91F45" w:rsidRDefault="00D91F45" w:rsidP="0070395A">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Transactional Cost theory</w:t>
            </w:r>
          </w:p>
        </w:tc>
        <w:tc>
          <w:tcPr>
            <w:tcW w:w="4508" w:type="dxa"/>
          </w:tcPr>
          <w:p w:rsidR="00D91F45" w:rsidRDefault="00D91F45" w:rsidP="0070395A">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Operational aspect</w:t>
            </w:r>
          </w:p>
        </w:tc>
      </w:tr>
      <w:tr w:rsidR="00D91F45" w:rsidTr="0070395A">
        <w:tc>
          <w:tcPr>
            <w:tcW w:w="4508" w:type="dxa"/>
          </w:tcPr>
          <w:p w:rsidR="00D91F45" w:rsidRDefault="00D91F45" w:rsidP="0070395A">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Diffusion theory</w:t>
            </w:r>
          </w:p>
        </w:tc>
        <w:tc>
          <w:tcPr>
            <w:tcW w:w="4508" w:type="dxa"/>
          </w:tcPr>
          <w:p w:rsidR="00D91F45" w:rsidRDefault="00D91F45" w:rsidP="0070395A">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Upper management context</w:t>
            </w:r>
          </w:p>
        </w:tc>
      </w:tr>
    </w:tbl>
    <w:p w:rsidR="00D91F45" w:rsidRDefault="00D91F45" w:rsidP="00D91F45">
      <w:pPr>
        <w:pBdr>
          <w:top w:val="nil"/>
          <w:left w:val="nil"/>
          <w:bottom w:val="nil"/>
          <w:right w:val="nil"/>
          <w:between w:val="nil"/>
        </w:pBd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 – Business &amp; Traditional Theories</w:t>
      </w: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D91F45" w:rsidTr="0070395A">
        <w:tc>
          <w:tcPr>
            <w:tcW w:w="4508" w:type="dxa"/>
          </w:tcPr>
          <w:p w:rsidR="00D91F45" w:rsidRDefault="00D91F45" w:rsidP="0070395A">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Value Chain Analysis</w:t>
            </w:r>
          </w:p>
        </w:tc>
        <w:tc>
          <w:tcPr>
            <w:tcW w:w="4508" w:type="dxa"/>
          </w:tcPr>
          <w:p w:rsidR="00D91F45" w:rsidRDefault="00D91F45" w:rsidP="0070395A">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Operational aspect</w:t>
            </w:r>
          </w:p>
        </w:tc>
      </w:tr>
      <w:tr w:rsidR="00D91F45" w:rsidTr="0070395A">
        <w:tc>
          <w:tcPr>
            <w:tcW w:w="4508" w:type="dxa"/>
          </w:tcPr>
          <w:p w:rsidR="00D91F45" w:rsidRDefault="00D91F45" w:rsidP="0070395A">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Hofstede Cultural Theory</w:t>
            </w:r>
          </w:p>
        </w:tc>
        <w:tc>
          <w:tcPr>
            <w:tcW w:w="4508" w:type="dxa"/>
          </w:tcPr>
          <w:p w:rsidR="00D91F45" w:rsidRDefault="00D91F45" w:rsidP="0070395A">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Upper management context</w:t>
            </w:r>
          </w:p>
        </w:tc>
      </w:tr>
      <w:tr w:rsidR="00D91F45" w:rsidTr="0070395A">
        <w:tc>
          <w:tcPr>
            <w:tcW w:w="4508" w:type="dxa"/>
          </w:tcPr>
          <w:p w:rsidR="00D91F45" w:rsidRDefault="00D91F45" w:rsidP="0070395A">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Resource based approach</w:t>
            </w:r>
          </w:p>
        </w:tc>
        <w:tc>
          <w:tcPr>
            <w:tcW w:w="4508" w:type="dxa"/>
          </w:tcPr>
          <w:p w:rsidR="00D91F45" w:rsidRDefault="00D91F45" w:rsidP="0070395A">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Operational aspect</w:t>
            </w:r>
          </w:p>
        </w:tc>
      </w:tr>
    </w:tbl>
    <w:p w:rsidR="00B01A12" w:rsidRDefault="00B01A12"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last, in personal con</w:t>
      </w:r>
      <w:r w:rsidR="00DC366C">
        <w:rPr>
          <w:rFonts w:ascii="Times New Roman" w:eastAsia="Times New Roman" w:hAnsi="Times New Roman" w:cs="Times New Roman"/>
          <w:color w:val="000000"/>
          <w:sz w:val="24"/>
          <w:szCs w:val="24"/>
        </w:rPr>
        <w:t>text, it is supported that, e-</w:t>
      </w:r>
      <w:r>
        <w:rPr>
          <w:rFonts w:ascii="Times New Roman" w:eastAsia="Times New Roman" w:hAnsi="Times New Roman" w:cs="Times New Roman"/>
          <w:color w:val="000000"/>
          <w:sz w:val="24"/>
          <w:szCs w:val="24"/>
        </w:rPr>
        <w:t>business and traditional business operate on different approach because of which there should have separate management theories to cater the need of both type of business formats.</w:t>
      </w: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A8671F">
      <w:pPr>
        <w:pStyle w:val="Heading"/>
      </w:pPr>
      <w:bookmarkStart w:id="23" w:name="_Toc513601124"/>
      <w:r>
        <w:t>Evidence of Argument</w:t>
      </w:r>
      <w:bookmarkEnd w:id="23"/>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this study, there are different theories being studied formulated by different authors have been studied which shows that, there are different business context associated with theory and these theories are designed for e- business as well as for traditional business format too depending upon the situation. There are different journal articles being studied here, for example, trust theory is supported by the work of </w:t>
      </w:r>
      <w:proofErr w:type="spellStart"/>
      <w:r>
        <w:rPr>
          <w:rFonts w:ascii="Times New Roman" w:eastAsia="Times New Roman" w:hAnsi="Times New Roman" w:cs="Times New Roman"/>
          <w:color w:val="000000"/>
          <w:sz w:val="24"/>
          <w:szCs w:val="24"/>
        </w:rPr>
        <w:t>Castelfranchi</w:t>
      </w:r>
      <w:proofErr w:type="spellEnd"/>
      <w:r>
        <w:rPr>
          <w:rFonts w:ascii="Times New Roman" w:eastAsia="Times New Roman" w:hAnsi="Times New Roman" w:cs="Times New Roman"/>
          <w:color w:val="000000"/>
          <w:sz w:val="24"/>
          <w:szCs w:val="24"/>
        </w:rPr>
        <w:t xml:space="preserve"> &amp; Falcone (2016) and para social theory is explained by Fu, Xu &amp; Yan, 2017. In the same manner, there are different other studies too, such as Amit &amp; </w:t>
      </w:r>
      <w:proofErr w:type="spellStart"/>
      <w:r>
        <w:rPr>
          <w:rFonts w:ascii="Times New Roman" w:eastAsia="Times New Roman" w:hAnsi="Times New Roman" w:cs="Times New Roman"/>
          <w:color w:val="000000"/>
          <w:sz w:val="24"/>
          <w:szCs w:val="24"/>
        </w:rPr>
        <w:t>Schoemaker</w:t>
      </w:r>
      <w:proofErr w:type="spellEnd"/>
      <w:r>
        <w:rPr>
          <w:rFonts w:ascii="Times New Roman" w:eastAsia="Times New Roman" w:hAnsi="Times New Roman" w:cs="Times New Roman"/>
          <w:color w:val="000000"/>
          <w:sz w:val="24"/>
          <w:szCs w:val="24"/>
        </w:rPr>
        <w:t xml:space="preserve"> (1993), </w:t>
      </w:r>
      <w:proofErr w:type="spellStart"/>
      <w:r>
        <w:rPr>
          <w:rFonts w:ascii="Times New Roman" w:eastAsia="Times New Roman" w:hAnsi="Times New Roman" w:cs="Times New Roman"/>
          <w:color w:val="000000"/>
          <w:sz w:val="24"/>
          <w:szCs w:val="24"/>
        </w:rPr>
        <w:t>Centindamar</w:t>
      </w:r>
      <w:proofErr w:type="spellEnd"/>
      <w:r>
        <w:rPr>
          <w:rFonts w:ascii="Times New Roman" w:eastAsia="Times New Roman" w:hAnsi="Times New Roman" w:cs="Times New Roman"/>
          <w:color w:val="000000"/>
          <w:sz w:val="24"/>
          <w:szCs w:val="24"/>
        </w:rPr>
        <w:t xml:space="preserve"> &amp; </w:t>
      </w:r>
      <w:proofErr w:type="spellStart"/>
      <w:r>
        <w:rPr>
          <w:rFonts w:ascii="Times New Roman" w:eastAsia="Times New Roman" w:hAnsi="Times New Roman" w:cs="Times New Roman"/>
          <w:color w:val="000000"/>
          <w:sz w:val="24"/>
          <w:szCs w:val="24"/>
        </w:rPr>
        <w:t>Kilitcioglu</w:t>
      </w:r>
      <w:proofErr w:type="spellEnd"/>
      <w:r>
        <w:rPr>
          <w:rFonts w:ascii="Times New Roman" w:eastAsia="Times New Roman" w:hAnsi="Times New Roman" w:cs="Times New Roman"/>
          <w:color w:val="000000"/>
          <w:sz w:val="24"/>
          <w:szCs w:val="24"/>
        </w:rPr>
        <w:t xml:space="preserve"> (2013), Chaffey (2007), Chong et al (2010), </w:t>
      </w:r>
      <w:proofErr w:type="spellStart"/>
      <w:r>
        <w:rPr>
          <w:rFonts w:ascii="Times New Roman" w:eastAsia="Times New Roman" w:hAnsi="Times New Roman" w:cs="Times New Roman"/>
          <w:color w:val="000000"/>
          <w:sz w:val="24"/>
          <w:szCs w:val="24"/>
        </w:rPr>
        <w:t>Khalifa</w:t>
      </w:r>
      <w:proofErr w:type="spellEnd"/>
      <w:r>
        <w:rPr>
          <w:rFonts w:ascii="Times New Roman" w:eastAsia="Times New Roman" w:hAnsi="Times New Roman" w:cs="Times New Roman"/>
          <w:color w:val="000000"/>
          <w:sz w:val="24"/>
          <w:szCs w:val="24"/>
        </w:rPr>
        <w:t xml:space="preserve">  &amp; Shen (2008) etc. are explaining about other theories too and their relevance with aspect to e – business and also with aspect to e – business as well as traditional business</w:t>
      </w:r>
      <w:r w:rsidR="00A8671F">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Though, there may be more alternative theories existing about the subject but in this report no explanation has been made about the same.</w:t>
      </w:r>
    </w:p>
    <w:p w:rsidR="00A8671F" w:rsidRDefault="00A8671F" w:rsidP="00D91F45">
      <w:pPr>
        <w:pStyle w:val="Heading2"/>
        <w:rPr>
          <w:b/>
        </w:rPr>
      </w:pPr>
    </w:p>
    <w:p w:rsidR="00D91F45" w:rsidRDefault="00D91F45" w:rsidP="00A8671F">
      <w:pPr>
        <w:pStyle w:val="Heading"/>
      </w:pPr>
      <w:bookmarkStart w:id="24" w:name="_Toc513601125"/>
      <w:r>
        <w:t>Benefits of Answers</w:t>
      </w:r>
      <w:bookmarkEnd w:id="24"/>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this assignment, a focus has been made with respect to drawing about possible management theories which are specifically applicable on e-business system and also the second objective of study is to identify the type of management theories which are applicable on both e-business and als</w:t>
      </w:r>
      <w:r w:rsidR="00A8671F">
        <w:rPr>
          <w:rFonts w:ascii="Times New Roman" w:eastAsia="Times New Roman" w:hAnsi="Times New Roman" w:cs="Times New Roman"/>
          <w:color w:val="000000"/>
          <w:sz w:val="24"/>
          <w:szCs w:val="24"/>
        </w:rPr>
        <w:t xml:space="preserve">o traditional business format. </w:t>
      </w:r>
    </w:p>
    <w:p w:rsidR="00A8671F" w:rsidRDefault="00A8671F"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There are four major theories being identified as e-business specific such as trust theory, para social theory, diffusion theory and also transactional cost theory. On the other hand, there are three theories identified which are meant for both e-business as well as traditional business, i.e. Hofstede’s cultural model, Value chain model, Resource based theory. </w:t>
      </w: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 far as benefit of this assignment is that, this assignment has clearly identified the management theories which can be applicable on e-business and this study would help the business man </w:t>
      </w:r>
      <w:r w:rsidR="00DC366C">
        <w:rPr>
          <w:rFonts w:ascii="Times New Roman" w:eastAsia="Times New Roman" w:hAnsi="Times New Roman" w:cs="Times New Roman"/>
          <w:color w:val="000000"/>
          <w:sz w:val="24"/>
          <w:szCs w:val="24"/>
        </w:rPr>
        <w:t>and various academic researcher</w:t>
      </w:r>
      <w:r>
        <w:rPr>
          <w:rFonts w:ascii="Times New Roman" w:eastAsia="Times New Roman" w:hAnsi="Times New Roman" w:cs="Times New Roman"/>
          <w:color w:val="000000"/>
          <w:sz w:val="24"/>
          <w:szCs w:val="24"/>
        </w:rPr>
        <w:t xml:space="preserve"> to simplify their work. In fact, the business persons will be able to focus on specific management theory which will fulfil their requirement and need not to use hit and trial method in order to finalize their busines</w:t>
      </w:r>
      <w:r w:rsidR="00A8671F">
        <w:rPr>
          <w:rFonts w:ascii="Times New Roman" w:eastAsia="Times New Roman" w:hAnsi="Times New Roman" w:cs="Times New Roman"/>
          <w:color w:val="000000"/>
          <w:sz w:val="24"/>
          <w:szCs w:val="24"/>
        </w:rPr>
        <w:t>s model on any theory specific.</w:t>
      </w:r>
    </w:p>
    <w:p w:rsidR="00A8671F" w:rsidRPr="00A8671F" w:rsidRDefault="00A8671F"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D91F45" w:rsidRDefault="00D91F45" w:rsidP="00A8671F">
      <w:pPr>
        <w:pStyle w:val="Heading"/>
      </w:pPr>
      <w:bookmarkStart w:id="25" w:name="_Toc513601126"/>
      <w:r>
        <w:t>Recommendations</w:t>
      </w:r>
      <w:bookmarkEnd w:id="25"/>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major recommendation of the study has been explained below:</w:t>
      </w:r>
    </w:p>
    <w:p w:rsidR="00D91F45" w:rsidRDefault="00D91F45" w:rsidP="00D91F45">
      <w:pPr>
        <w:numPr>
          <w:ilvl w:val="0"/>
          <w:numId w:val="3"/>
        </w:numPr>
        <w:pBdr>
          <w:top w:val="nil"/>
          <w:left w:val="nil"/>
          <w:bottom w:val="nil"/>
          <w:right w:val="nil"/>
          <w:between w:val="nil"/>
        </w:pBdr>
        <w:spacing w:after="0" w:line="360" w:lineRule="auto"/>
        <w:contextualSpacing/>
        <w:jc w:val="both"/>
        <w:rPr>
          <w:color w:val="000000"/>
          <w:sz w:val="24"/>
          <w:szCs w:val="24"/>
        </w:rPr>
      </w:pPr>
      <w:r>
        <w:rPr>
          <w:rFonts w:ascii="Times New Roman" w:eastAsia="Times New Roman" w:hAnsi="Times New Roman" w:cs="Times New Roman"/>
          <w:color w:val="000000"/>
          <w:sz w:val="24"/>
          <w:szCs w:val="24"/>
        </w:rPr>
        <w:t>Firstly, management theories have been developed after a long observation by industry expert, so these theories hold importance in almost every business, though it can be possible that the e-business need to make slight modification in their operation based on their business approach.</w:t>
      </w:r>
    </w:p>
    <w:p w:rsidR="00D91F45" w:rsidRPr="00A8671F" w:rsidRDefault="00D91F45" w:rsidP="00D91F45">
      <w:pPr>
        <w:numPr>
          <w:ilvl w:val="0"/>
          <w:numId w:val="3"/>
        </w:numPr>
        <w:pBdr>
          <w:top w:val="nil"/>
          <w:left w:val="nil"/>
          <w:bottom w:val="nil"/>
          <w:right w:val="nil"/>
          <w:between w:val="nil"/>
        </w:pBdr>
        <w:spacing w:after="0" w:line="360" w:lineRule="auto"/>
        <w:contextualSpacing/>
        <w:jc w:val="both"/>
        <w:rPr>
          <w:color w:val="000000"/>
          <w:sz w:val="24"/>
          <w:szCs w:val="24"/>
        </w:rPr>
      </w:pPr>
      <w:r>
        <w:rPr>
          <w:rFonts w:ascii="Times New Roman" w:eastAsia="Times New Roman" w:hAnsi="Times New Roman" w:cs="Times New Roman"/>
          <w:color w:val="000000"/>
          <w:sz w:val="24"/>
          <w:szCs w:val="24"/>
        </w:rPr>
        <w:t>Secondly, the management theories also comes with certain limitation, so the management must not completely rely on success of theories on e-business until the management add certain value to itself.</w:t>
      </w:r>
    </w:p>
    <w:p w:rsidR="00A8671F" w:rsidRDefault="00A8671F" w:rsidP="00A8671F">
      <w:pPr>
        <w:pBdr>
          <w:top w:val="nil"/>
          <w:left w:val="nil"/>
          <w:bottom w:val="nil"/>
          <w:right w:val="nil"/>
          <w:between w:val="nil"/>
        </w:pBdr>
        <w:spacing w:after="0" w:line="360" w:lineRule="auto"/>
        <w:ind w:left="720"/>
        <w:contextualSpacing/>
        <w:jc w:val="both"/>
        <w:rPr>
          <w:color w:val="000000"/>
          <w:sz w:val="24"/>
          <w:szCs w:val="24"/>
        </w:rPr>
      </w:pPr>
    </w:p>
    <w:p w:rsidR="00B01A12" w:rsidRDefault="00B01A12" w:rsidP="00A8671F">
      <w:pPr>
        <w:pStyle w:val="Heading"/>
      </w:pPr>
      <w:bookmarkStart w:id="26" w:name="_Toc513601127"/>
    </w:p>
    <w:p w:rsidR="00D91F45" w:rsidRDefault="00D91F45" w:rsidP="00B01A12">
      <w:pPr>
        <w:pStyle w:val="Heading"/>
        <w:keepNext/>
        <w:keepLines/>
      </w:pPr>
      <w:r>
        <w:lastRenderedPageBreak/>
        <w:t>CONCLUSIONS</w:t>
      </w:r>
      <w:bookmarkEnd w:id="26"/>
    </w:p>
    <w:p w:rsidR="00D91F45" w:rsidRDefault="00D91F45" w:rsidP="00B01A12">
      <w:pPr>
        <w:keepNext/>
        <w:keepLines/>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entire study revolves around the e-b</w:t>
      </w:r>
      <w:r w:rsidR="00DC366C">
        <w:rPr>
          <w:rFonts w:ascii="Times New Roman" w:eastAsia="Times New Roman" w:hAnsi="Times New Roman" w:cs="Times New Roman"/>
          <w:color w:val="000000"/>
          <w:sz w:val="24"/>
          <w:szCs w:val="24"/>
        </w:rPr>
        <w:t>usiness system. Now a days, e-</w:t>
      </w:r>
      <w:r>
        <w:rPr>
          <w:rFonts w:ascii="Times New Roman" w:eastAsia="Times New Roman" w:hAnsi="Times New Roman" w:cs="Times New Roman"/>
          <w:color w:val="000000"/>
          <w:sz w:val="24"/>
          <w:szCs w:val="24"/>
        </w:rPr>
        <w:t>business is faring well in the economy and they are giving tough competition to the traditional business system which is operating on set management theories and principles. The purpose of assignment is to identify the specific management theo</w:t>
      </w:r>
      <w:r w:rsidR="00DC366C">
        <w:rPr>
          <w:rFonts w:ascii="Times New Roman" w:eastAsia="Times New Roman" w:hAnsi="Times New Roman" w:cs="Times New Roman"/>
          <w:color w:val="000000"/>
          <w:sz w:val="24"/>
          <w:szCs w:val="24"/>
        </w:rPr>
        <w:t>ries which are applicable on e-</w:t>
      </w:r>
      <w:r>
        <w:rPr>
          <w:rFonts w:ascii="Times New Roman" w:eastAsia="Times New Roman" w:hAnsi="Times New Roman" w:cs="Times New Roman"/>
          <w:color w:val="000000"/>
          <w:sz w:val="24"/>
          <w:szCs w:val="24"/>
        </w:rPr>
        <w:t>business and also second the question of the study is about the management theories w</w:t>
      </w:r>
      <w:r w:rsidR="00DC366C">
        <w:rPr>
          <w:rFonts w:ascii="Times New Roman" w:eastAsia="Times New Roman" w:hAnsi="Times New Roman" w:cs="Times New Roman"/>
          <w:color w:val="000000"/>
          <w:sz w:val="24"/>
          <w:szCs w:val="24"/>
        </w:rPr>
        <w:t>hich are applicable on both e-</w:t>
      </w:r>
      <w:r>
        <w:rPr>
          <w:rFonts w:ascii="Times New Roman" w:eastAsia="Times New Roman" w:hAnsi="Times New Roman" w:cs="Times New Roman"/>
          <w:color w:val="000000"/>
          <w:sz w:val="24"/>
          <w:szCs w:val="24"/>
        </w:rPr>
        <w:t>business and also traditional business. The study indicated that there are four theories, i.e. trust theory, para social theory, diffusion theory and transactional cost theory which are meant for e-business and on the other hand, theories like Hofstede model, value chain and resource based approach are applicable on both e-business as well as traditional business format.</w:t>
      </w:r>
    </w:p>
    <w:p w:rsidR="00D91F45"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rsidR="001D0167" w:rsidRDefault="00D91F45" w:rsidP="00D91F45">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sz w:val="24"/>
          <w:szCs w:val="24"/>
        </w:rPr>
        <w:t>Hackbarth</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Kettinger</w:t>
      </w:r>
      <w:proofErr w:type="spellEnd"/>
      <w:r>
        <w:rPr>
          <w:rFonts w:ascii="Times New Roman" w:eastAsia="Times New Roman" w:hAnsi="Times New Roman" w:cs="Times New Roman"/>
          <w:sz w:val="24"/>
          <w:szCs w:val="24"/>
        </w:rPr>
        <w:t xml:space="preserve"> (2000), Organizations will dependably be in a make up for lost time mode. A genuine breakout system may never be accomplished, yet a focused on progress methodology can enable an organization to adjust rapidly in a powerful and dynamic commercial </w:t>
      </w:r>
      <w:r w:rsidR="001D0167">
        <w:rPr>
          <w:rFonts w:ascii="Times New Roman" w:eastAsia="Times New Roman" w:hAnsi="Times New Roman" w:cs="Times New Roman"/>
          <w:sz w:val="24"/>
          <w:szCs w:val="24"/>
        </w:rPr>
        <w:t>canter</w:t>
      </w:r>
      <w:r>
        <w:rPr>
          <w:rFonts w:ascii="Times New Roman" w:eastAsia="Times New Roman" w:hAnsi="Times New Roman" w:cs="Times New Roman"/>
          <w:sz w:val="24"/>
          <w:szCs w:val="24"/>
        </w:rPr>
        <w:t>.</w:t>
      </w:r>
    </w:p>
    <w:p w:rsidR="001D0167" w:rsidRDefault="001D0167">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1D0167" w:rsidRDefault="001D0167" w:rsidP="001D0167">
      <w:pPr>
        <w:pStyle w:val="Heading"/>
      </w:pPr>
      <w:bookmarkStart w:id="27" w:name="_Toc513601128"/>
      <w:r>
        <w:lastRenderedPageBreak/>
        <w:t>REFERENCES</w:t>
      </w:r>
      <w:bookmarkEnd w:id="27"/>
    </w:p>
    <w:p w:rsidR="00B01A12" w:rsidRPr="00EB73DF" w:rsidRDefault="00B01A12" w:rsidP="00B01A12">
      <w:pPr>
        <w:pStyle w:val="ListParagraph"/>
        <w:spacing w:line="360" w:lineRule="auto"/>
        <w:ind w:hanging="360"/>
        <w:jc w:val="both"/>
        <w:rPr>
          <w:rFonts w:ascii="Times New Roman" w:hAnsi="Times New Roman" w:cs="Times New Roman"/>
          <w:color w:val="222222"/>
          <w:sz w:val="24"/>
          <w:szCs w:val="24"/>
          <w:shd w:val="clear" w:color="auto" w:fill="FFFFFF"/>
        </w:rPr>
      </w:pP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proofErr w:type="spellStart"/>
      <w:r w:rsidRPr="00EB73DF">
        <w:rPr>
          <w:rFonts w:ascii="Times New Roman" w:hAnsi="Times New Roman" w:cs="Times New Roman"/>
          <w:color w:val="222222"/>
          <w:sz w:val="24"/>
          <w:szCs w:val="24"/>
          <w:shd w:val="clear" w:color="auto" w:fill="FFFFFF"/>
        </w:rPr>
        <w:t>Pilinkiene</w:t>
      </w:r>
      <w:proofErr w:type="spellEnd"/>
      <w:r w:rsidRPr="00EB73DF">
        <w:rPr>
          <w:rFonts w:ascii="Times New Roman" w:hAnsi="Times New Roman" w:cs="Times New Roman"/>
          <w:color w:val="222222"/>
          <w:sz w:val="24"/>
          <w:szCs w:val="24"/>
          <w:shd w:val="clear" w:color="auto" w:fill="FFFFFF"/>
        </w:rPr>
        <w:t xml:space="preserve">, V., </w:t>
      </w:r>
      <w:proofErr w:type="spellStart"/>
      <w:r w:rsidRPr="00EB73DF">
        <w:rPr>
          <w:rFonts w:ascii="Times New Roman" w:hAnsi="Times New Roman" w:cs="Times New Roman"/>
          <w:color w:val="222222"/>
          <w:sz w:val="24"/>
          <w:szCs w:val="24"/>
          <w:shd w:val="clear" w:color="auto" w:fill="FFFFFF"/>
        </w:rPr>
        <w:t>Kurschus</w:t>
      </w:r>
      <w:proofErr w:type="spellEnd"/>
      <w:r w:rsidRPr="00EB73DF">
        <w:rPr>
          <w:rFonts w:ascii="Times New Roman" w:hAnsi="Times New Roman" w:cs="Times New Roman"/>
          <w:color w:val="222222"/>
          <w:sz w:val="24"/>
          <w:szCs w:val="24"/>
          <w:shd w:val="clear" w:color="auto" w:fill="FFFFFF"/>
        </w:rPr>
        <w:t xml:space="preserve">, R.J. and </w:t>
      </w:r>
      <w:proofErr w:type="spellStart"/>
      <w:r w:rsidRPr="00EB73DF">
        <w:rPr>
          <w:rFonts w:ascii="Times New Roman" w:hAnsi="Times New Roman" w:cs="Times New Roman"/>
          <w:color w:val="222222"/>
          <w:sz w:val="24"/>
          <w:szCs w:val="24"/>
          <w:shd w:val="clear" w:color="auto" w:fill="FFFFFF"/>
        </w:rPr>
        <w:t>Auskalnyte</w:t>
      </w:r>
      <w:proofErr w:type="spellEnd"/>
      <w:r w:rsidRPr="00EB73DF">
        <w:rPr>
          <w:rFonts w:ascii="Times New Roman" w:hAnsi="Times New Roman" w:cs="Times New Roman"/>
          <w:color w:val="222222"/>
          <w:sz w:val="24"/>
          <w:szCs w:val="24"/>
          <w:shd w:val="clear" w:color="auto" w:fill="FFFFFF"/>
        </w:rPr>
        <w:t>, G., 2013. E-business as a source of competitive advantage. Economics and management, 18(1), pp.77-85.</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r w:rsidRPr="00EB73DF">
        <w:rPr>
          <w:rFonts w:ascii="Times New Roman" w:hAnsi="Times New Roman" w:cs="Times New Roman"/>
          <w:color w:val="222222"/>
          <w:sz w:val="24"/>
          <w:szCs w:val="24"/>
          <w:shd w:val="clear" w:color="auto" w:fill="FFFFFF"/>
        </w:rPr>
        <w:t xml:space="preserve">Porter, M.E. and Michael; </w:t>
      </w:r>
      <w:proofErr w:type="spellStart"/>
      <w:r w:rsidRPr="00EB73DF">
        <w:rPr>
          <w:rFonts w:ascii="Times New Roman" w:hAnsi="Times New Roman" w:cs="Times New Roman"/>
          <w:color w:val="222222"/>
          <w:sz w:val="24"/>
          <w:szCs w:val="24"/>
          <w:shd w:val="clear" w:color="auto" w:fill="FFFFFF"/>
        </w:rPr>
        <w:t>ilustraciones</w:t>
      </w:r>
      <w:proofErr w:type="spellEnd"/>
      <w:r w:rsidRPr="00EB73DF">
        <w:rPr>
          <w:rFonts w:ascii="Times New Roman" w:hAnsi="Times New Roman" w:cs="Times New Roman"/>
          <w:color w:val="222222"/>
          <w:sz w:val="24"/>
          <w:szCs w:val="24"/>
          <w:shd w:val="clear" w:color="auto" w:fill="FFFFFF"/>
        </w:rPr>
        <w:t xml:space="preserve"> Gibbs, 2001. Strategy and the Internet.</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proofErr w:type="spellStart"/>
      <w:r w:rsidRPr="00EB73DF">
        <w:rPr>
          <w:rFonts w:ascii="Times New Roman" w:hAnsi="Times New Roman" w:cs="Times New Roman"/>
          <w:color w:val="222222"/>
          <w:sz w:val="24"/>
          <w:szCs w:val="24"/>
          <w:shd w:val="clear" w:color="auto" w:fill="FFFFFF"/>
        </w:rPr>
        <w:t>Cordella</w:t>
      </w:r>
      <w:proofErr w:type="spellEnd"/>
      <w:r w:rsidRPr="00EB73DF">
        <w:rPr>
          <w:rFonts w:ascii="Times New Roman" w:hAnsi="Times New Roman" w:cs="Times New Roman"/>
          <w:color w:val="222222"/>
          <w:sz w:val="24"/>
          <w:szCs w:val="24"/>
          <w:shd w:val="clear" w:color="auto" w:fill="FFFFFF"/>
        </w:rPr>
        <w:t>, A., Martin, A. and Smithson, M.S.S., 2010. Management and innovation of e-business.</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r w:rsidRPr="00EB73DF">
        <w:rPr>
          <w:rFonts w:ascii="Times New Roman" w:hAnsi="Times New Roman" w:cs="Times New Roman"/>
          <w:color w:val="222222"/>
          <w:sz w:val="24"/>
          <w:szCs w:val="24"/>
          <w:shd w:val="clear" w:color="auto" w:fill="FFFFFF"/>
        </w:rPr>
        <w:t xml:space="preserve">Laudon, K.C. and Laudon, J.P., 2015. Management Information Systems: Managing the Digital Firm </w:t>
      </w:r>
      <w:proofErr w:type="gramStart"/>
      <w:r w:rsidRPr="00EB73DF">
        <w:rPr>
          <w:rFonts w:ascii="Times New Roman" w:hAnsi="Times New Roman" w:cs="Times New Roman"/>
          <w:color w:val="222222"/>
          <w:sz w:val="24"/>
          <w:szCs w:val="24"/>
          <w:shd w:val="clear" w:color="auto" w:fill="FFFFFF"/>
        </w:rPr>
        <w:t>Plus</w:t>
      </w:r>
      <w:proofErr w:type="gramEnd"/>
      <w:r w:rsidRPr="00EB73DF">
        <w:rPr>
          <w:rFonts w:ascii="Times New Roman" w:hAnsi="Times New Roman" w:cs="Times New Roman"/>
          <w:color w:val="222222"/>
          <w:sz w:val="24"/>
          <w:szCs w:val="24"/>
          <w:shd w:val="clear" w:color="auto" w:fill="FFFFFF"/>
        </w:rPr>
        <w:t xml:space="preserve"> </w:t>
      </w:r>
      <w:proofErr w:type="spellStart"/>
      <w:r w:rsidRPr="00EB73DF">
        <w:rPr>
          <w:rFonts w:ascii="Times New Roman" w:hAnsi="Times New Roman" w:cs="Times New Roman"/>
          <w:color w:val="222222"/>
          <w:sz w:val="24"/>
          <w:szCs w:val="24"/>
          <w:shd w:val="clear" w:color="auto" w:fill="FFFFFF"/>
        </w:rPr>
        <w:t>MyMISLab</w:t>
      </w:r>
      <w:proofErr w:type="spellEnd"/>
      <w:r w:rsidRPr="00EB73DF">
        <w:rPr>
          <w:rFonts w:ascii="Times New Roman" w:hAnsi="Times New Roman" w:cs="Times New Roman"/>
          <w:color w:val="222222"/>
          <w:sz w:val="24"/>
          <w:szCs w:val="24"/>
          <w:shd w:val="clear" w:color="auto" w:fill="FFFFFF"/>
        </w:rPr>
        <w:t xml:space="preserve"> with Pearson </w:t>
      </w:r>
      <w:proofErr w:type="spellStart"/>
      <w:r w:rsidRPr="00EB73DF">
        <w:rPr>
          <w:rFonts w:ascii="Times New Roman" w:hAnsi="Times New Roman" w:cs="Times New Roman"/>
          <w:color w:val="222222"/>
          <w:sz w:val="24"/>
          <w:szCs w:val="24"/>
          <w:shd w:val="clear" w:color="auto" w:fill="FFFFFF"/>
        </w:rPr>
        <w:t>eText</w:t>
      </w:r>
      <w:proofErr w:type="spellEnd"/>
      <w:r w:rsidRPr="00EB73DF">
        <w:rPr>
          <w:rFonts w:ascii="Times New Roman" w:hAnsi="Times New Roman" w:cs="Times New Roman"/>
          <w:color w:val="222222"/>
          <w:sz w:val="24"/>
          <w:szCs w:val="24"/>
          <w:shd w:val="clear" w:color="auto" w:fill="FFFFFF"/>
        </w:rPr>
        <w:t>--Access Card Package. Prentice Hall Press.</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r w:rsidRPr="00EB73DF">
        <w:rPr>
          <w:rFonts w:ascii="Times New Roman" w:hAnsi="Times New Roman" w:cs="Times New Roman"/>
          <w:color w:val="222222"/>
          <w:sz w:val="24"/>
          <w:szCs w:val="24"/>
          <w:shd w:val="clear" w:color="auto" w:fill="FFFFFF"/>
        </w:rPr>
        <w:t>Chaffey, D., 2015. Digital business and E-commerce management. Pearson Education Limited.</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r w:rsidRPr="00EB73DF">
        <w:rPr>
          <w:rFonts w:ascii="Times New Roman" w:hAnsi="Times New Roman" w:cs="Times New Roman"/>
          <w:color w:val="222222"/>
          <w:sz w:val="24"/>
          <w:szCs w:val="24"/>
          <w:shd w:val="clear" w:color="auto" w:fill="FFFFFF"/>
        </w:rPr>
        <w:t xml:space="preserve">Kumar, V. and </w:t>
      </w:r>
      <w:proofErr w:type="spellStart"/>
      <w:r w:rsidRPr="00EB73DF">
        <w:rPr>
          <w:rFonts w:ascii="Times New Roman" w:hAnsi="Times New Roman" w:cs="Times New Roman"/>
          <w:color w:val="222222"/>
          <w:sz w:val="24"/>
          <w:szCs w:val="24"/>
          <w:shd w:val="clear" w:color="auto" w:fill="FFFFFF"/>
        </w:rPr>
        <w:t>Raheja</w:t>
      </w:r>
      <w:proofErr w:type="spellEnd"/>
      <w:r w:rsidRPr="00EB73DF">
        <w:rPr>
          <w:rFonts w:ascii="Times New Roman" w:hAnsi="Times New Roman" w:cs="Times New Roman"/>
          <w:color w:val="222222"/>
          <w:sz w:val="24"/>
          <w:szCs w:val="24"/>
          <w:shd w:val="clear" w:color="auto" w:fill="FFFFFF"/>
        </w:rPr>
        <w:t>, E.G., 2012. Business to business (b2b) and business to consumer (b2c) management. International Journal of Computers &amp; Technology, 3(3b), pp.447-451.</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r w:rsidRPr="00EB73DF">
        <w:rPr>
          <w:rFonts w:ascii="Times New Roman" w:hAnsi="Times New Roman" w:cs="Times New Roman"/>
          <w:color w:val="222222"/>
          <w:sz w:val="24"/>
          <w:szCs w:val="24"/>
          <w:shd w:val="clear" w:color="auto" w:fill="FFFFFF"/>
        </w:rPr>
        <w:t>Patel, D., Goyal, S. and Agarwal, R., 2018. E-Commerce Business Model. In Improving E-Commerce Web Applications Through Business Intelligence Techniques (pp. 110-129). IGI Global.</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r w:rsidRPr="00EB73DF">
        <w:rPr>
          <w:rFonts w:ascii="Times New Roman" w:hAnsi="Times New Roman" w:cs="Times New Roman"/>
          <w:color w:val="222222"/>
          <w:sz w:val="24"/>
          <w:szCs w:val="24"/>
          <w:shd w:val="clear" w:color="auto" w:fill="FFFFFF"/>
        </w:rPr>
        <w:t>Oracle.com. (2011). Oracle E-Business Suite Human Capital Management Global Strategy. [online] Available at: http://www.oracle.com/us/products/applications/ebusiness/human-capital-management/oracle-global-strategy-ebs-wp-450251.pdf [Accessed 9 May 2018].</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proofErr w:type="spellStart"/>
      <w:r w:rsidRPr="00EB73DF">
        <w:rPr>
          <w:rFonts w:ascii="Times New Roman" w:hAnsi="Times New Roman" w:cs="Times New Roman"/>
          <w:color w:val="222222"/>
          <w:sz w:val="24"/>
          <w:szCs w:val="24"/>
          <w:shd w:val="clear" w:color="auto" w:fill="FFFFFF"/>
        </w:rPr>
        <w:t>Cetindamar</w:t>
      </w:r>
      <w:proofErr w:type="spellEnd"/>
      <w:r w:rsidRPr="00EB73DF">
        <w:rPr>
          <w:rFonts w:ascii="Times New Roman" w:hAnsi="Times New Roman" w:cs="Times New Roman"/>
          <w:color w:val="222222"/>
          <w:sz w:val="24"/>
          <w:szCs w:val="24"/>
          <w:shd w:val="clear" w:color="auto" w:fill="FFFFFF"/>
        </w:rPr>
        <w:t xml:space="preserve">, D. and </w:t>
      </w:r>
      <w:proofErr w:type="spellStart"/>
      <w:r w:rsidRPr="00EB73DF">
        <w:rPr>
          <w:rFonts w:ascii="Times New Roman" w:hAnsi="Times New Roman" w:cs="Times New Roman"/>
          <w:color w:val="222222"/>
          <w:sz w:val="24"/>
          <w:szCs w:val="24"/>
          <w:shd w:val="clear" w:color="auto" w:fill="FFFFFF"/>
        </w:rPr>
        <w:t>Kilitcioglu</w:t>
      </w:r>
      <w:proofErr w:type="spellEnd"/>
      <w:r w:rsidRPr="00EB73DF">
        <w:rPr>
          <w:rFonts w:ascii="Times New Roman" w:hAnsi="Times New Roman" w:cs="Times New Roman"/>
          <w:color w:val="222222"/>
          <w:sz w:val="24"/>
          <w:szCs w:val="24"/>
          <w:shd w:val="clear" w:color="auto" w:fill="FFFFFF"/>
        </w:rPr>
        <w:t>, H., 2013. Measuring the competitiveness of a firm for an award system. Competitiveness Review: An International Business Journal, 23(1), pp.7-22.</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r w:rsidRPr="00EB73DF">
        <w:rPr>
          <w:rFonts w:ascii="Times New Roman" w:hAnsi="Times New Roman" w:cs="Times New Roman"/>
          <w:color w:val="222222"/>
          <w:sz w:val="24"/>
          <w:szCs w:val="24"/>
          <w:shd w:val="clear" w:color="auto" w:fill="FFFFFF"/>
        </w:rPr>
        <w:t xml:space="preserve">Kian Chong, W., </w:t>
      </w:r>
      <w:proofErr w:type="spellStart"/>
      <w:r w:rsidRPr="00EB73DF">
        <w:rPr>
          <w:rFonts w:ascii="Times New Roman" w:hAnsi="Times New Roman" w:cs="Times New Roman"/>
          <w:color w:val="222222"/>
          <w:sz w:val="24"/>
          <w:szCs w:val="24"/>
          <w:shd w:val="clear" w:color="auto" w:fill="FFFFFF"/>
        </w:rPr>
        <w:t>Shafaghi</w:t>
      </w:r>
      <w:proofErr w:type="spellEnd"/>
      <w:r w:rsidRPr="00EB73DF">
        <w:rPr>
          <w:rFonts w:ascii="Times New Roman" w:hAnsi="Times New Roman" w:cs="Times New Roman"/>
          <w:color w:val="222222"/>
          <w:sz w:val="24"/>
          <w:szCs w:val="24"/>
          <w:shd w:val="clear" w:color="auto" w:fill="FFFFFF"/>
        </w:rPr>
        <w:t xml:space="preserve">, M., </w:t>
      </w:r>
      <w:proofErr w:type="spellStart"/>
      <w:r w:rsidRPr="00EB73DF">
        <w:rPr>
          <w:rFonts w:ascii="Times New Roman" w:hAnsi="Times New Roman" w:cs="Times New Roman"/>
          <w:color w:val="222222"/>
          <w:sz w:val="24"/>
          <w:szCs w:val="24"/>
          <w:shd w:val="clear" w:color="auto" w:fill="FFFFFF"/>
        </w:rPr>
        <w:t>Woollaston</w:t>
      </w:r>
      <w:proofErr w:type="spellEnd"/>
      <w:r w:rsidRPr="00EB73DF">
        <w:rPr>
          <w:rFonts w:ascii="Times New Roman" w:hAnsi="Times New Roman" w:cs="Times New Roman"/>
          <w:color w:val="222222"/>
          <w:sz w:val="24"/>
          <w:szCs w:val="24"/>
          <w:shd w:val="clear" w:color="auto" w:fill="FFFFFF"/>
        </w:rPr>
        <w:t xml:space="preserve">, C. and </w:t>
      </w:r>
      <w:proofErr w:type="spellStart"/>
      <w:r w:rsidRPr="00EB73DF">
        <w:rPr>
          <w:rFonts w:ascii="Times New Roman" w:hAnsi="Times New Roman" w:cs="Times New Roman"/>
          <w:color w:val="222222"/>
          <w:sz w:val="24"/>
          <w:szCs w:val="24"/>
          <w:shd w:val="clear" w:color="auto" w:fill="FFFFFF"/>
        </w:rPr>
        <w:t>Lui</w:t>
      </w:r>
      <w:proofErr w:type="spellEnd"/>
      <w:r w:rsidRPr="00EB73DF">
        <w:rPr>
          <w:rFonts w:ascii="Times New Roman" w:hAnsi="Times New Roman" w:cs="Times New Roman"/>
          <w:color w:val="222222"/>
          <w:sz w:val="24"/>
          <w:szCs w:val="24"/>
          <w:shd w:val="clear" w:color="auto" w:fill="FFFFFF"/>
        </w:rPr>
        <w:t>, V., 2010. B2B e-marketplace: an e-marketing framework for B2B commerce. Marketing Intelligence &amp; Planning, 28(3), pp.310-329.</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proofErr w:type="spellStart"/>
      <w:r w:rsidRPr="00EB73DF">
        <w:rPr>
          <w:rFonts w:ascii="Times New Roman" w:hAnsi="Times New Roman" w:cs="Times New Roman"/>
          <w:color w:val="222222"/>
          <w:sz w:val="24"/>
          <w:szCs w:val="24"/>
          <w:shd w:val="clear" w:color="auto" w:fill="FFFFFF"/>
        </w:rPr>
        <w:t>Čiarnienė</w:t>
      </w:r>
      <w:proofErr w:type="spellEnd"/>
      <w:r w:rsidRPr="00EB73DF">
        <w:rPr>
          <w:rFonts w:ascii="Times New Roman" w:hAnsi="Times New Roman" w:cs="Times New Roman"/>
          <w:color w:val="222222"/>
          <w:sz w:val="24"/>
          <w:szCs w:val="24"/>
          <w:shd w:val="clear" w:color="auto" w:fill="FFFFFF"/>
        </w:rPr>
        <w:t xml:space="preserve">, R. and </w:t>
      </w:r>
      <w:proofErr w:type="spellStart"/>
      <w:r w:rsidRPr="00EB73DF">
        <w:rPr>
          <w:rFonts w:ascii="Times New Roman" w:hAnsi="Times New Roman" w:cs="Times New Roman"/>
          <w:color w:val="222222"/>
          <w:sz w:val="24"/>
          <w:szCs w:val="24"/>
          <w:shd w:val="clear" w:color="auto" w:fill="FFFFFF"/>
        </w:rPr>
        <w:t>Stankevičiūtė</w:t>
      </w:r>
      <w:proofErr w:type="spellEnd"/>
      <w:r w:rsidRPr="00EB73DF">
        <w:rPr>
          <w:rFonts w:ascii="Times New Roman" w:hAnsi="Times New Roman" w:cs="Times New Roman"/>
          <w:color w:val="222222"/>
          <w:sz w:val="24"/>
          <w:szCs w:val="24"/>
          <w:shd w:val="clear" w:color="auto" w:fill="FFFFFF"/>
        </w:rPr>
        <w:t xml:space="preserve">, G., 2015. Theoretical Framework of E-Business Competitiveness. Procedia-Social and </w:t>
      </w:r>
      <w:proofErr w:type="spellStart"/>
      <w:r w:rsidRPr="00EB73DF">
        <w:rPr>
          <w:rFonts w:ascii="Times New Roman" w:hAnsi="Times New Roman" w:cs="Times New Roman"/>
          <w:color w:val="222222"/>
          <w:sz w:val="24"/>
          <w:szCs w:val="24"/>
          <w:shd w:val="clear" w:color="auto" w:fill="FFFFFF"/>
        </w:rPr>
        <w:t>Behavioral</w:t>
      </w:r>
      <w:proofErr w:type="spellEnd"/>
      <w:r w:rsidRPr="00EB73DF">
        <w:rPr>
          <w:rFonts w:ascii="Times New Roman" w:hAnsi="Times New Roman" w:cs="Times New Roman"/>
          <w:color w:val="222222"/>
          <w:sz w:val="24"/>
          <w:szCs w:val="24"/>
          <w:shd w:val="clear" w:color="auto" w:fill="FFFFFF"/>
        </w:rPr>
        <w:t xml:space="preserve"> Sciences, 213, pp.734-739.</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proofErr w:type="spellStart"/>
      <w:r w:rsidRPr="00EB73DF">
        <w:rPr>
          <w:rFonts w:ascii="Times New Roman" w:hAnsi="Times New Roman" w:cs="Times New Roman"/>
          <w:color w:val="222222"/>
          <w:sz w:val="24"/>
          <w:szCs w:val="24"/>
          <w:shd w:val="clear" w:color="auto" w:fill="FFFFFF"/>
        </w:rPr>
        <w:t>Gatautis</w:t>
      </w:r>
      <w:proofErr w:type="spellEnd"/>
      <w:r w:rsidRPr="00EB73DF">
        <w:rPr>
          <w:rFonts w:ascii="Times New Roman" w:hAnsi="Times New Roman" w:cs="Times New Roman"/>
          <w:color w:val="222222"/>
          <w:sz w:val="24"/>
          <w:szCs w:val="24"/>
          <w:shd w:val="clear" w:color="auto" w:fill="FFFFFF"/>
        </w:rPr>
        <w:t>, R., 2008. The impact of ICT on public and private sectors in Lithuania. Engineering Economics, 59(4).</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proofErr w:type="spellStart"/>
      <w:r w:rsidRPr="00EB73DF">
        <w:rPr>
          <w:rFonts w:ascii="Times New Roman" w:hAnsi="Times New Roman" w:cs="Times New Roman"/>
          <w:color w:val="222222"/>
          <w:sz w:val="24"/>
          <w:szCs w:val="24"/>
          <w:shd w:val="clear" w:color="auto" w:fill="FFFFFF"/>
        </w:rPr>
        <w:lastRenderedPageBreak/>
        <w:t>Grandón</w:t>
      </w:r>
      <w:proofErr w:type="spellEnd"/>
      <w:r w:rsidRPr="00EB73DF">
        <w:rPr>
          <w:rFonts w:ascii="Times New Roman" w:hAnsi="Times New Roman" w:cs="Times New Roman"/>
          <w:color w:val="222222"/>
          <w:sz w:val="24"/>
          <w:szCs w:val="24"/>
          <w:shd w:val="clear" w:color="auto" w:fill="FFFFFF"/>
        </w:rPr>
        <w:t xml:space="preserve">, E.E., </w:t>
      </w:r>
      <w:proofErr w:type="spellStart"/>
      <w:r w:rsidRPr="00EB73DF">
        <w:rPr>
          <w:rFonts w:ascii="Times New Roman" w:hAnsi="Times New Roman" w:cs="Times New Roman"/>
          <w:color w:val="222222"/>
          <w:sz w:val="24"/>
          <w:szCs w:val="24"/>
          <w:shd w:val="clear" w:color="auto" w:fill="FFFFFF"/>
        </w:rPr>
        <w:t>Nasco</w:t>
      </w:r>
      <w:proofErr w:type="spellEnd"/>
      <w:r w:rsidRPr="00EB73DF">
        <w:rPr>
          <w:rFonts w:ascii="Times New Roman" w:hAnsi="Times New Roman" w:cs="Times New Roman"/>
          <w:color w:val="222222"/>
          <w:sz w:val="24"/>
          <w:szCs w:val="24"/>
          <w:shd w:val="clear" w:color="auto" w:fill="FFFFFF"/>
        </w:rPr>
        <w:t xml:space="preserve">, S.A. and </w:t>
      </w:r>
      <w:proofErr w:type="spellStart"/>
      <w:r w:rsidRPr="00EB73DF">
        <w:rPr>
          <w:rFonts w:ascii="Times New Roman" w:hAnsi="Times New Roman" w:cs="Times New Roman"/>
          <w:color w:val="222222"/>
          <w:sz w:val="24"/>
          <w:szCs w:val="24"/>
          <w:shd w:val="clear" w:color="auto" w:fill="FFFFFF"/>
        </w:rPr>
        <w:t>Mykytyn</w:t>
      </w:r>
      <w:proofErr w:type="spellEnd"/>
      <w:r w:rsidRPr="00EB73DF">
        <w:rPr>
          <w:rFonts w:ascii="Times New Roman" w:hAnsi="Times New Roman" w:cs="Times New Roman"/>
          <w:color w:val="222222"/>
          <w:sz w:val="24"/>
          <w:szCs w:val="24"/>
          <w:shd w:val="clear" w:color="auto" w:fill="FFFFFF"/>
        </w:rPr>
        <w:t xml:space="preserve"> Jr, P.P., 2011. Comparing theories to explain e-commerce adoption. Journal of Business Research, 64(3), pp.292-298.</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proofErr w:type="spellStart"/>
      <w:r w:rsidRPr="00EB73DF">
        <w:rPr>
          <w:rFonts w:ascii="Times New Roman" w:hAnsi="Times New Roman" w:cs="Times New Roman"/>
          <w:color w:val="222222"/>
          <w:sz w:val="24"/>
          <w:szCs w:val="24"/>
          <w:shd w:val="clear" w:color="auto" w:fill="FFFFFF"/>
        </w:rPr>
        <w:t>Khalifa</w:t>
      </w:r>
      <w:proofErr w:type="spellEnd"/>
      <w:r w:rsidRPr="00EB73DF">
        <w:rPr>
          <w:rFonts w:ascii="Times New Roman" w:hAnsi="Times New Roman" w:cs="Times New Roman"/>
          <w:color w:val="222222"/>
          <w:sz w:val="24"/>
          <w:szCs w:val="24"/>
          <w:shd w:val="clear" w:color="auto" w:fill="FFFFFF"/>
        </w:rPr>
        <w:t>, M. and Ning Shen, K., 2008. Explaining the adoption of transactional B2C mobile commerce. Journal of enterprise information management, 21(2), pp.110-124.</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proofErr w:type="spellStart"/>
      <w:r w:rsidRPr="00EB73DF">
        <w:rPr>
          <w:rFonts w:ascii="Times New Roman" w:hAnsi="Times New Roman" w:cs="Times New Roman"/>
          <w:color w:val="222222"/>
          <w:sz w:val="24"/>
          <w:szCs w:val="24"/>
          <w:shd w:val="clear" w:color="auto" w:fill="FFFFFF"/>
        </w:rPr>
        <w:t>Mohapatra</w:t>
      </w:r>
      <w:proofErr w:type="spellEnd"/>
      <w:r w:rsidRPr="00EB73DF">
        <w:rPr>
          <w:rFonts w:ascii="Times New Roman" w:hAnsi="Times New Roman" w:cs="Times New Roman"/>
          <w:color w:val="222222"/>
          <w:sz w:val="24"/>
          <w:szCs w:val="24"/>
          <w:shd w:val="clear" w:color="auto" w:fill="FFFFFF"/>
        </w:rPr>
        <w:t>, S. and Singh, R.P., 2012. Information Strategy Design and Practices. Springer Science &amp; Business Media.</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r w:rsidRPr="00EB73DF">
        <w:rPr>
          <w:rFonts w:ascii="Times New Roman" w:hAnsi="Times New Roman" w:cs="Times New Roman"/>
          <w:color w:val="222222"/>
          <w:sz w:val="24"/>
          <w:szCs w:val="24"/>
          <w:shd w:val="clear" w:color="auto" w:fill="FFFFFF"/>
        </w:rPr>
        <w:t>Mooney, A., 2007. Core competence, distinctive competence, and competitive advantage: What is the difference</w:t>
      </w:r>
      <w:proofErr w:type="gramStart"/>
      <w:r w:rsidRPr="00EB73DF">
        <w:rPr>
          <w:rFonts w:ascii="Times New Roman" w:hAnsi="Times New Roman" w:cs="Times New Roman"/>
          <w:color w:val="222222"/>
          <w:sz w:val="24"/>
          <w:szCs w:val="24"/>
          <w:shd w:val="clear" w:color="auto" w:fill="FFFFFF"/>
        </w:rPr>
        <w:t>?.</w:t>
      </w:r>
      <w:proofErr w:type="gramEnd"/>
      <w:r w:rsidRPr="00EB73DF">
        <w:rPr>
          <w:rFonts w:ascii="Times New Roman" w:hAnsi="Times New Roman" w:cs="Times New Roman"/>
          <w:color w:val="222222"/>
          <w:sz w:val="24"/>
          <w:szCs w:val="24"/>
          <w:shd w:val="clear" w:color="auto" w:fill="FFFFFF"/>
        </w:rPr>
        <w:t> Journal of education for business, 83(2), pp.110-115.</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proofErr w:type="spellStart"/>
      <w:r w:rsidRPr="00EB73DF">
        <w:rPr>
          <w:rFonts w:ascii="Times New Roman" w:hAnsi="Times New Roman" w:cs="Times New Roman"/>
          <w:color w:val="222222"/>
          <w:sz w:val="24"/>
          <w:szCs w:val="24"/>
          <w:shd w:val="clear" w:color="auto" w:fill="FFFFFF"/>
        </w:rPr>
        <w:t>Nasco</w:t>
      </w:r>
      <w:proofErr w:type="spellEnd"/>
      <w:r w:rsidRPr="00EB73DF">
        <w:rPr>
          <w:rFonts w:ascii="Times New Roman" w:hAnsi="Times New Roman" w:cs="Times New Roman"/>
          <w:color w:val="222222"/>
          <w:sz w:val="24"/>
          <w:szCs w:val="24"/>
          <w:shd w:val="clear" w:color="auto" w:fill="FFFFFF"/>
        </w:rPr>
        <w:t xml:space="preserve">, S.A., Toledo, E.G. and </w:t>
      </w:r>
      <w:proofErr w:type="spellStart"/>
      <w:r w:rsidRPr="00EB73DF">
        <w:rPr>
          <w:rFonts w:ascii="Times New Roman" w:hAnsi="Times New Roman" w:cs="Times New Roman"/>
          <w:color w:val="222222"/>
          <w:sz w:val="24"/>
          <w:szCs w:val="24"/>
          <w:shd w:val="clear" w:color="auto" w:fill="FFFFFF"/>
        </w:rPr>
        <w:t>Mykytyn</w:t>
      </w:r>
      <w:proofErr w:type="spellEnd"/>
      <w:r w:rsidRPr="00EB73DF">
        <w:rPr>
          <w:rFonts w:ascii="Times New Roman" w:hAnsi="Times New Roman" w:cs="Times New Roman"/>
          <w:color w:val="222222"/>
          <w:sz w:val="24"/>
          <w:szCs w:val="24"/>
          <w:shd w:val="clear" w:color="auto" w:fill="FFFFFF"/>
        </w:rPr>
        <w:t xml:space="preserve"> Jr, P.P., 2008. Predicting electronic commerce adoption in Chilean SMEs. Journal of Business Research, 61(6), pp.697-705.</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proofErr w:type="spellStart"/>
      <w:r w:rsidRPr="00EB73DF">
        <w:rPr>
          <w:rFonts w:ascii="Times New Roman" w:hAnsi="Times New Roman" w:cs="Times New Roman"/>
          <w:color w:val="222222"/>
          <w:sz w:val="24"/>
          <w:szCs w:val="24"/>
          <w:shd w:val="clear" w:color="auto" w:fill="FFFFFF"/>
        </w:rPr>
        <w:t>Newbert</w:t>
      </w:r>
      <w:proofErr w:type="spellEnd"/>
      <w:r w:rsidRPr="00EB73DF">
        <w:rPr>
          <w:rFonts w:ascii="Times New Roman" w:hAnsi="Times New Roman" w:cs="Times New Roman"/>
          <w:color w:val="222222"/>
          <w:sz w:val="24"/>
          <w:szCs w:val="24"/>
          <w:shd w:val="clear" w:color="auto" w:fill="FFFFFF"/>
        </w:rPr>
        <w:t>, S.L., 2007. Empirical research on the resource‐based view of the firm: an assessment and suggestions for future research. Strategic management journal, 28(2), pp.121-146.</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r w:rsidRPr="00EB73DF">
        <w:rPr>
          <w:rFonts w:ascii="Times New Roman" w:hAnsi="Times New Roman" w:cs="Times New Roman"/>
          <w:color w:val="222222"/>
          <w:sz w:val="24"/>
          <w:szCs w:val="24"/>
          <w:shd w:val="clear" w:color="auto" w:fill="FFFFFF"/>
        </w:rPr>
        <w:t>Nor, K.M. and Pearson, J.M., 2008. An exploratory study into the adoption of internet banking in a developing country: Malaysia. Journal of Internet Commerce, 7(1), pp.29-73.</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proofErr w:type="spellStart"/>
      <w:r w:rsidRPr="00EB73DF">
        <w:rPr>
          <w:rFonts w:ascii="Times New Roman" w:hAnsi="Times New Roman" w:cs="Times New Roman"/>
          <w:color w:val="222222"/>
          <w:sz w:val="24"/>
          <w:szCs w:val="24"/>
          <w:shd w:val="clear" w:color="auto" w:fill="FFFFFF"/>
        </w:rPr>
        <w:t>Damanpour</w:t>
      </w:r>
      <w:proofErr w:type="spellEnd"/>
      <w:r w:rsidRPr="00EB73DF">
        <w:rPr>
          <w:rFonts w:ascii="Times New Roman" w:hAnsi="Times New Roman" w:cs="Times New Roman"/>
          <w:color w:val="222222"/>
          <w:sz w:val="24"/>
          <w:szCs w:val="24"/>
          <w:shd w:val="clear" w:color="auto" w:fill="FFFFFF"/>
        </w:rPr>
        <w:t xml:space="preserve">, F. and </w:t>
      </w:r>
      <w:proofErr w:type="spellStart"/>
      <w:r w:rsidRPr="00EB73DF">
        <w:rPr>
          <w:rFonts w:ascii="Times New Roman" w:hAnsi="Times New Roman" w:cs="Times New Roman"/>
          <w:color w:val="222222"/>
          <w:sz w:val="24"/>
          <w:szCs w:val="24"/>
          <w:shd w:val="clear" w:color="auto" w:fill="FFFFFF"/>
        </w:rPr>
        <w:t>Damanpour</w:t>
      </w:r>
      <w:proofErr w:type="spellEnd"/>
      <w:r w:rsidRPr="00EB73DF">
        <w:rPr>
          <w:rFonts w:ascii="Times New Roman" w:hAnsi="Times New Roman" w:cs="Times New Roman"/>
          <w:color w:val="222222"/>
          <w:sz w:val="24"/>
          <w:szCs w:val="24"/>
          <w:shd w:val="clear" w:color="auto" w:fill="FFFFFF"/>
        </w:rPr>
        <w:t>, J.A., 2001. E-business e-commerce evolution: perspective and strategy. Managerial finance, 27(7), pp.16-33.</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proofErr w:type="spellStart"/>
      <w:r w:rsidRPr="00EB73DF">
        <w:rPr>
          <w:rFonts w:ascii="Times New Roman" w:hAnsi="Times New Roman" w:cs="Times New Roman"/>
          <w:color w:val="222222"/>
          <w:sz w:val="24"/>
          <w:szCs w:val="24"/>
          <w:shd w:val="clear" w:color="auto" w:fill="FFFFFF"/>
        </w:rPr>
        <w:t>Sabater</w:t>
      </w:r>
      <w:proofErr w:type="spellEnd"/>
      <w:r w:rsidRPr="00EB73DF">
        <w:rPr>
          <w:rFonts w:ascii="Times New Roman" w:hAnsi="Times New Roman" w:cs="Times New Roman"/>
          <w:color w:val="222222"/>
          <w:sz w:val="24"/>
          <w:szCs w:val="24"/>
          <w:shd w:val="clear" w:color="auto" w:fill="FFFFFF"/>
        </w:rPr>
        <w:t>, J. and Sierra, C., 2005. Review on computational trust and reputation models. Artificial intelligence review, 24(1), pp.33-60.</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r w:rsidRPr="00EB73DF">
        <w:rPr>
          <w:rFonts w:ascii="Times New Roman" w:hAnsi="Times New Roman" w:cs="Times New Roman"/>
          <w:color w:val="222222"/>
          <w:sz w:val="24"/>
          <w:szCs w:val="24"/>
          <w:shd w:val="clear" w:color="auto" w:fill="FFFFFF"/>
        </w:rPr>
        <w:t xml:space="preserve">Jiang, L., </w:t>
      </w:r>
      <w:proofErr w:type="spellStart"/>
      <w:r w:rsidRPr="00EB73DF">
        <w:rPr>
          <w:rFonts w:ascii="Times New Roman" w:hAnsi="Times New Roman" w:cs="Times New Roman"/>
          <w:color w:val="222222"/>
          <w:sz w:val="24"/>
          <w:szCs w:val="24"/>
          <w:shd w:val="clear" w:color="auto" w:fill="FFFFFF"/>
        </w:rPr>
        <w:t>Hoegg</w:t>
      </w:r>
      <w:proofErr w:type="spellEnd"/>
      <w:r w:rsidRPr="00EB73DF">
        <w:rPr>
          <w:rFonts w:ascii="Times New Roman" w:hAnsi="Times New Roman" w:cs="Times New Roman"/>
          <w:color w:val="222222"/>
          <w:sz w:val="24"/>
          <w:szCs w:val="24"/>
          <w:shd w:val="clear" w:color="auto" w:fill="FFFFFF"/>
        </w:rPr>
        <w:t>, J., Dahl, D.W. and Chattopadhyay, A., 2009. The persuasive role of incidental similarity on attitudes and purchase intentions in a sales context. Journal of Consumer Research, 36(5), pp.778-791.</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proofErr w:type="spellStart"/>
      <w:r w:rsidRPr="00EB73DF">
        <w:rPr>
          <w:rFonts w:ascii="Times New Roman" w:hAnsi="Times New Roman" w:cs="Times New Roman"/>
          <w:color w:val="222222"/>
          <w:sz w:val="24"/>
          <w:szCs w:val="24"/>
          <w:shd w:val="clear" w:color="auto" w:fill="FFFFFF"/>
        </w:rPr>
        <w:t>Brack</w:t>
      </w:r>
      <w:proofErr w:type="spellEnd"/>
      <w:r w:rsidRPr="00EB73DF">
        <w:rPr>
          <w:rFonts w:ascii="Times New Roman" w:hAnsi="Times New Roman" w:cs="Times New Roman"/>
          <w:color w:val="222222"/>
          <w:sz w:val="24"/>
          <w:szCs w:val="24"/>
          <w:shd w:val="clear" w:color="auto" w:fill="FFFFFF"/>
        </w:rPr>
        <w:t xml:space="preserve">, A.D. and </w:t>
      </w:r>
      <w:proofErr w:type="spellStart"/>
      <w:r w:rsidRPr="00EB73DF">
        <w:rPr>
          <w:rFonts w:ascii="Times New Roman" w:hAnsi="Times New Roman" w:cs="Times New Roman"/>
          <w:color w:val="222222"/>
          <w:sz w:val="24"/>
          <w:szCs w:val="24"/>
          <w:shd w:val="clear" w:color="auto" w:fill="FFFFFF"/>
        </w:rPr>
        <w:t>Benkenstein</w:t>
      </w:r>
      <w:proofErr w:type="spellEnd"/>
      <w:r w:rsidRPr="00EB73DF">
        <w:rPr>
          <w:rFonts w:ascii="Times New Roman" w:hAnsi="Times New Roman" w:cs="Times New Roman"/>
          <w:color w:val="222222"/>
          <w:sz w:val="24"/>
          <w:szCs w:val="24"/>
          <w:shd w:val="clear" w:color="auto" w:fill="FFFFFF"/>
        </w:rPr>
        <w:t>, M., 2012. The effects of overall similarity regarding the customer-to-customer-relationship in a service context. Journal of Retailing and Consumer Services, 19(5), pp.501-509.</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r w:rsidRPr="00EB73DF">
        <w:rPr>
          <w:rFonts w:ascii="Times New Roman" w:hAnsi="Times New Roman" w:cs="Times New Roman"/>
          <w:color w:val="222222"/>
          <w:sz w:val="24"/>
          <w:szCs w:val="24"/>
          <w:shd w:val="clear" w:color="auto" w:fill="FFFFFF"/>
        </w:rPr>
        <w:t xml:space="preserve">Anderson, A., </w:t>
      </w:r>
      <w:proofErr w:type="spellStart"/>
      <w:r w:rsidRPr="00EB73DF">
        <w:rPr>
          <w:rFonts w:ascii="Times New Roman" w:hAnsi="Times New Roman" w:cs="Times New Roman"/>
          <w:color w:val="222222"/>
          <w:sz w:val="24"/>
          <w:szCs w:val="24"/>
          <w:shd w:val="clear" w:color="auto" w:fill="FFFFFF"/>
        </w:rPr>
        <w:t>Huttenlocher</w:t>
      </w:r>
      <w:proofErr w:type="spellEnd"/>
      <w:r w:rsidRPr="00EB73DF">
        <w:rPr>
          <w:rFonts w:ascii="Times New Roman" w:hAnsi="Times New Roman" w:cs="Times New Roman"/>
          <w:color w:val="222222"/>
          <w:sz w:val="24"/>
          <w:szCs w:val="24"/>
          <w:shd w:val="clear" w:color="auto" w:fill="FFFFFF"/>
        </w:rPr>
        <w:t xml:space="preserve">, D., Kleinberg, J. and </w:t>
      </w:r>
      <w:proofErr w:type="spellStart"/>
      <w:r w:rsidRPr="00EB73DF">
        <w:rPr>
          <w:rFonts w:ascii="Times New Roman" w:hAnsi="Times New Roman" w:cs="Times New Roman"/>
          <w:color w:val="222222"/>
          <w:sz w:val="24"/>
          <w:szCs w:val="24"/>
          <w:shd w:val="clear" w:color="auto" w:fill="FFFFFF"/>
        </w:rPr>
        <w:t>Leskovec</w:t>
      </w:r>
      <w:proofErr w:type="spellEnd"/>
      <w:r w:rsidRPr="00EB73DF">
        <w:rPr>
          <w:rFonts w:ascii="Times New Roman" w:hAnsi="Times New Roman" w:cs="Times New Roman"/>
          <w:color w:val="222222"/>
          <w:sz w:val="24"/>
          <w:szCs w:val="24"/>
          <w:shd w:val="clear" w:color="auto" w:fill="FFFFFF"/>
        </w:rPr>
        <w:t>, J., 2012, February. Effects of user similarity in social media. In Proceedings of the fifth ACM international conference on Web search and data mining (pp. 703-712). ACM.</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r w:rsidRPr="00EB73DF">
        <w:rPr>
          <w:rFonts w:ascii="Times New Roman" w:hAnsi="Times New Roman" w:cs="Times New Roman"/>
          <w:color w:val="222222"/>
          <w:sz w:val="24"/>
          <w:szCs w:val="24"/>
          <w:shd w:val="clear" w:color="auto" w:fill="FFFFFF"/>
        </w:rPr>
        <w:t xml:space="preserve">Fu, S., Xu, Y. and Yan, Q., 2017. Enhancing the </w:t>
      </w:r>
      <w:proofErr w:type="spellStart"/>
      <w:r w:rsidRPr="00EB73DF">
        <w:rPr>
          <w:rFonts w:ascii="Times New Roman" w:hAnsi="Times New Roman" w:cs="Times New Roman"/>
          <w:color w:val="222222"/>
          <w:sz w:val="24"/>
          <w:szCs w:val="24"/>
          <w:shd w:val="clear" w:color="auto" w:fill="FFFFFF"/>
        </w:rPr>
        <w:t>parasocial</w:t>
      </w:r>
      <w:proofErr w:type="spellEnd"/>
      <w:r w:rsidRPr="00EB73DF">
        <w:rPr>
          <w:rFonts w:ascii="Times New Roman" w:hAnsi="Times New Roman" w:cs="Times New Roman"/>
          <w:color w:val="222222"/>
          <w:sz w:val="24"/>
          <w:szCs w:val="24"/>
          <w:shd w:val="clear" w:color="auto" w:fill="FFFFFF"/>
        </w:rPr>
        <w:t xml:space="preserve"> interaction relationship between consumers through similarity effects in the context of social commerce: Evidence from social commerce platforms in China. Journal of Strategic Marketing, pp.1-19.</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r w:rsidRPr="00EB73DF">
        <w:rPr>
          <w:rFonts w:ascii="Times New Roman" w:hAnsi="Times New Roman" w:cs="Times New Roman"/>
          <w:color w:val="222222"/>
          <w:sz w:val="24"/>
          <w:szCs w:val="24"/>
          <w:shd w:val="clear" w:color="auto" w:fill="FFFFFF"/>
        </w:rPr>
        <w:lastRenderedPageBreak/>
        <w:t>Sanders, N.R., 2007. The benefits of using E‐business technology: The supplier perspective. Journal of Business Logistics, 28(2), pp.177-207.</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r w:rsidRPr="00EB73DF">
        <w:rPr>
          <w:rFonts w:ascii="Times New Roman" w:hAnsi="Times New Roman" w:cs="Times New Roman"/>
          <w:color w:val="222222"/>
          <w:sz w:val="24"/>
          <w:szCs w:val="24"/>
          <w:shd w:val="clear" w:color="auto" w:fill="FFFFFF"/>
        </w:rPr>
        <w:t>Barney, J., 1991. Firm resources and sustained competitive advantage. Journal of management, 17(1), pp.99-120.</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proofErr w:type="spellStart"/>
      <w:r w:rsidRPr="00EB73DF">
        <w:rPr>
          <w:rFonts w:ascii="Times New Roman" w:hAnsi="Times New Roman" w:cs="Times New Roman"/>
          <w:color w:val="222222"/>
          <w:sz w:val="24"/>
          <w:szCs w:val="24"/>
          <w:shd w:val="clear" w:color="auto" w:fill="FFFFFF"/>
        </w:rPr>
        <w:t>Sila</w:t>
      </w:r>
      <w:proofErr w:type="spellEnd"/>
      <w:r w:rsidRPr="00EB73DF">
        <w:rPr>
          <w:rFonts w:ascii="Times New Roman" w:hAnsi="Times New Roman" w:cs="Times New Roman"/>
          <w:color w:val="222222"/>
          <w:sz w:val="24"/>
          <w:szCs w:val="24"/>
          <w:shd w:val="clear" w:color="auto" w:fill="FFFFFF"/>
        </w:rPr>
        <w:t xml:space="preserve">, I. and </w:t>
      </w:r>
      <w:proofErr w:type="spellStart"/>
      <w:r w:rsidRPr="00EB73DF">
        <w:rPr>
          <w:rFonts w:ascii="Times New Roman" w:hAnsi="Times New Roman" w:cs="Times New Roman"/>
          <w:color w:val="222222"/>
          <w:sz w:val="24"/>
          <w:szCs w:val="24"/>
          <w:shd w:val="clear" w:color="auto" w:fill="FFFFFF"/>
        </w:rPr>
        <w:t>Dobni</w:t>
      </w:r>
      <w:proofErr w:type="spellEnd"/>
      <w:r w:rsidRPr="00EB73DF">
        <w:rPr>
          <w:rFonts w:ascii="Times New Roman" w:hAnsi="Times New Roman" w:cs="Times New Roman"/>
          <w:color w:val="222222"/>
          <w:sz w:val="24"/>
          <w:szCs w:val="24"/>
          <w:shd w:val="clear" w:color="auto" w:fill="FFFFFF"/>
        </w:rPr>
        <w:t>, D., 2012. Patterns of B2B e-commerce usage in SMEs. Industrial Management &amp; Data Systems, 112(8), pp.1255-1271.</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proofErr w:type="spellStart"/>
      <w:r w:rsidRPr="00EB73DF">
        <w:rPr>
          <w:rFonts w:ascii="Times New Roman" w:hAnsi="Times New Roman" w:cs="Times New Roman"/>
          <w:color w:val="222222"/>
          <w:sz w:val="24"/>
          <w:szCs w:val="24"/>
          <w:shd w:val="clear" w:color="auto" w:fill="FFFFFF"/>
        </w:rPr>
        <w:t>Vanhaverbeke</w:t>
      </w:r>
      <w:proofErr w:type="spellEnd"/>
      <w:r w:rsidRPr="00EB73DF">
        <w:rPr>
          <w:rFonts w:ascii="Times New Roman" w:hAnsi="Times New Roman" w:cs="Times New Roman"/>
          <w:color w:val="222222"/>
          <w:sz w:val="24"/>
          <w:szCs w:val="24"/>
          <w:shd w:val="clear" w:color="auto" w:fill="FFFFFF"/>
        </w:rPr>
        <w:t xml:space="preserve">, W. and </w:t>
      </w:r>
      <w:proofErr w:type="spellStart"/>
      <w:r w:rsidRPr="00EB73DF">
        <w:rPr>
          <w:rFonts w:ascii="Times New Roman" w:hAnsi="Times New Roman" w:cs="Times New Roman"/>
          <w:color w:val="222222"/>
          <w:sz w:val="24"/>
          <w:szCs w:val="24"/>
          <w:shd w:val="clear" w:color="auto" w:fill="FFFFFF"/>
        </w:rPr>
        <w:t>Cloodt</w:t>
      </w:r>
      <w:proofErr w:type="spellEnd"/>
      <w:r w:rsidRPr="00EB73DF">
        <w:rPr>
          <w:rFonts w:ascii="Times New Roman" w:hAnsi="Times New Roman" w:cs="Times New Roman"/>
          <w:color w:val="222222"/>
          <w:sz w:val="24"/>
          <w:szCs w:val="24"/>
          <w:shd w:val="clear" w:color="auto" w:fill="FFFFFF"/>
        </w:rPr>
        <w:t>, M., 2006. Open innovation in value networks. Open innovation: Researching a new paradigm, pp.258-281.</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proofErr w:type="spellStart"/>
      <w:r w:rsidRPr="00EB73DF">
        <w:rPr>
          <w:rFonts w:ascii="Times New Roman" w:hAnsi="Times New Roman" w:cs="Times New Roman"/>
          <w:color w:val="222222"/>
          <w:sz w:val="24"/>
          <w:szCs w:val="24"/>
          <w:shd w:val="clear" w:color="auto" w:fill="FFFFFF"/>
        </w:rPr>
        <w:t>Troshani</w:t>
      </w:r>
      <w:proofErr w:type="spellEnd"/>
      <w:r w:rsidRPr="00EB73DF">
        <w:rPr>
          <w:rFonts w:ascii="Times New Roman" w:hAnsi="Times New Roman" w:cs="Times New Roman"/>
          <w:color w:val="222222"/>
          <w:sz w:val="24"/>
          <w:szCs w:val="24"/>
          <w:shd w:val="clear" w:color="auto" w:fill="FFFFFF"/>
        </w:rPr>
        <w:t>, I. and Rao, S., 2015. Enabling e-business competitive advantage: Perspectives from the Australian financial services industry. International Journal of business and Information, 2(1).</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r w:rsidRPr="00EB73DF">
        <w:rPr>
          <w:rFonts w:ascii="Times New Roman" w:hAnsi="Times New Roman" w:cs="Times New Roman"/>
          <w:color w:val="222222"/>
          <w:sz w:val="24"/>
          <w:szCs w:val="24"/>
          <w:shd w:val="clear" w:color="auto" w:fill="FFFFFF"/>
        </w:rPr>
        <w:t xml:space="preserve">Amit, R. and </w:t>
      </w:r>
      <w:proofErr w:type="spellStart"/>
      <w:r w:rsidRPr="00EB73DF">
        <w:rPr>
          <w:rFonts w:ascii="Times New Roman" w:hAnsi="Times New Roman" w:cs="Times New Roman"/>
          <w:color w:val="222222"/>
          <w:sz w:val="24"/>
          <w:szCs w:val="24"/>
          <w:shd w:val="clear" w:color="auto" w:fill="FFFFFF"/>
        </w:rPr>
        <w:t>Schoemaker</w:t>
      </w:r>
      <w:proofErr w:type="spellEnd"/>
      <w:r w:rsidRPr="00EB73DF">
        <w:rPr>
          <w:rFonts w:ascii="Times New Roman" w:hAnsi="Times New Roman" w:cs="Times New Roman"/>
          <w:color w:val="222222"/>
          <w:sz w:val="24"/>
          <w:szCs w:val="24"/>
          <w:shd w:val="clear" w:color="auto" w:fill="FFFFFF"/>
        </w:rPr>
        <w:t>, P.J., 1993. Strategic assets and organizational rent. Strategic management journal, 14(1), pp.33-46.</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r w:rsidRPr="00EB73DF">
        <w:rPr>
          <w:rFonts w:ascii="Times New Roman" w:hAnsi="Times New Roman" w:cs="Times New Roman"/>
          <w:color w:val="222222"/>
          <w:sz w:val="24"/>
          <w:szCs w:val="24"/>
          <w:shd w:val="clear" w:color="auto" w:fill="FFFFFF"/>
        </w:rPr>
        <w:t>Chaffey, D., 2007. E-business and E-commerce Management: Strategy, Implementation and Practice. Pearson Education.</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r w:rsidRPr="00EB73DF">
        <w:rPr>
          <w:rFonts w:ascii="Times New Roman" w:hAnsi="Times New Roman" w:cs="Times New Roman"/>
          <w:color w:val="222222"/>
          <w:sz w:val="24"/>
          <w:szCs w:val="24"/>
          <w:shd w:val="clear" w:color="auto" w:fill="FFFFFF"/>
        </w:rPr>
        <w:t xml:space="preserve">Pee, L.G., </w:t>
      </w:r>
      <w:proofErr w:type="spellStart"/>
      <w:r w:rsidRPr="00EB73DF">
        <w:rPr>
          <w:rFonts w:ascii="Times New Roman" w:hAnsi="Times New Roman" w:cs="Times New Roman"/>
          <w:color w:val="222222"/>
          <w:sz w:val="24"/>
          <w:szCs w:val="24"/>
          <w:shd w:val="clear" w:color="auto" w:fill="FFFFFF"/>
        </w:rPr>
        <w:t>Woon</w:t>
      </w:r>
      <w:proofErr w:type="spellEnd"/>
      <w:r w:rsidRPr="00EB73DF">
        <w:rPr>
          <w:rFonts w:ascii="Times New Roman" w:hAnsi="Times New Roman" w:cs="Times New Roman"/>
          <w:color w:val="222222"/>
          <w:sz w:val="24"/>
          <w:szCs w:val="24"/>
          <w:shd w:val="clear" w:color="auto" w:fill="FFFFFF"/>
        </w:rPr>
        <w:t xml:space="preserve">, I.M. and </w:t>
      </w:r>
      <w:proofErr w:type="spellStart"/>
      <w:r w:rsidRPr="00EB73DF">
        <w:rPr>
          <w:rFonts w:ascii="Times New Roman" w:hAnsi="Times New Roman" w:cs="Times New Roman"/>
          <w:color w:val="222222"/>
          <w:sz w:val="24"/>
          <w:szCs w:val="24"/>
          <w:shd w:val="clear" w:color="auto" w:fill="FFFFFF"/>
        </w:rPr>
        <w:t>Kankanhalli</w:t>
      </w:r>
      <w:proofErr w:type="spellEnd"/>
      <w:r w:rsidRPr="00EB73DF">
        <w:rPr>
          <w:rFonts w:ascii="Times New Roman" w:hAnsi="Times New Roman" w:cs="Times New Roman"/>
          <w:color w:val="222222"/>
          <w:sz w:val="24"/>
          <w:szCs w:val="24"/>
          <w:shd w:val="clear" w:color="auto" w:fill="FFFFFF"/>
        </w:rPr>
        <w:t>, A., 2008. Explaining non-work-related computing in the workplace: A comparison of alternative models. Information &amp; Management, 45(2), pp.120-130.</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proofErr w:type="spellStart"/>
      <w:r w:rsidRPr="00EB73DF">
        <w:rPr>
          <w:rFonts w:ascii="Times New Roman" w:hAnsi="Times New Roman" w:cs="Times New Roman"/>
          <w:color w:val="222222"/>
          <w:sz w:val="24"/>
          <w:szCs w:val="24"/>
          <w:shd w:val="clear" w:color="auto" w:fill="FFFFFF"/>
        </w:rPr>
        <w:t>Pilinkiene</w:t>
      </w:r>
      <w:proofErr w:type="spellEnd"/>
      <w:r w:rsidRPr="00EB73DF">
        <w:rPr>
          <w:rFonts w:ascii="Times New Roman" w:hAnsi="Times New Roman" w:cs="Times New Roman"/>
          <w:color w:val="222222"/>
          <w:sz w:val="24"/>
          <w:szCs w:val="24"/>
          <w:shd w:val="clear" w:color="auto" w:fill="FFFFFF"/>
        </w:rPr>
        <w:t xml:space="preserve">, V., </w:t>
      </w:r>
      <w:proofErr w:type="spellStart"/>
      <w:r w:rsidRPr="00EB73DF">
        <w:rPr>
          <w:rFonts w:ascii="Times New Roman" w:hAnsi="Times New Roman" w:cs="Times New Roman"/>
          <w:color w:val="222222"/>
          <w:sz w:val="24"/>
          <w:szCs w:val="24"/>
          <w:shd w:val="clear" w:color="auto" w:fill="FFFFFF"/>
        </w:rPr>
        <w:t>Kurschus</w:t>
      </w:r>
      <w:proofErr w:type="spellEnd"/>
      <w:r w:rsidRPr="00EB73DF">
        <w:rPr>
          <w:rFonts w:ascii="Times New Roman" w:hAnsi="Times New Roman" w:cs="Times New Roman"/>
          <w:color w:val="222222"/>
          <w:sz w:val="24"/>
          <w:szCs w:val="24"/>
          <w:shd w:val="clear" w:color="auto" w:fill="FFFFFF"/>
        </w:rPr>
        <w:t xml:space="preserve">, R.J. and </w:t>
      </w:r>
      <w:proofErr w:type="spellStart"/>
      <w:r w:rsidRPr="00EB73DF">
        <w:rPr>
          <w:rFonts w:ascii="Times New Roman" w:hAnsi="Times New Roman" w:cs="Times New Roman"/>
          <w:color w:val="222222"/>
          <w:sz w:val="24"/>
          <w:szCs w:val="24"/>
          <w:shd w:val="clear" w:color="auto" w:fill="FFFFFF"/>
        </w:rPr>
        <w:t>Auskalnyte</w:t>
      </w:r>
      <w:proofErr w:type="spellEnd"/>
      <w:r w:rsidRPr="00EB73DF">
        <w:rPr>
          <w:rFonts w:ascii="Times New Roman" w:hAnsi="Times New Roman" w:cs="Times New Roman"/>
          <w:color w:val="222222"/>
          <w:sz w:val="24"/>
          <w:szCs w:val="24"/>
          <w:shd w:val="clear" w:color="auto" w:fill="FFFFFF"/>
        </w:rPr>
        <w:t>, G., 2013. E-business as a source of competitive advantage. Economics and management, 18(1), pp.77-85.</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r w:rsidRPr="00EB73DF">
        <w:rPr>
          <w:rFonts w:ascii="Times New Roman" w:hAnsi="Times New Roman" w:cs="Times New Roman"/>
          <w:color w:val="222222"/>
          <w:sz w:val="24"/>
          <w:szCs w:val="24"/>
          <w:shd w:val="clear" w:color="auto" w:fill="FFFFFF"/>
        </w:rPr>
        <w:t>Porter, M.E. and Advantage, C., 1985. Creating and sustaining superior performance. Competitive advantage, 167.</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r w:rsidRPr="00EB73DF">
        <w:rPr>
          <w:rFonts w:ascii="Times New Roman" w:hAnsi="Times New Roman" w:cs="Times New Roman"/>
          <w:color w:val="222222"/>
          <w:sz w:val="24"/>
          <w:szCs w:val="24"/>
          <w:shd w:val="clear" w:color="auto" w:fill="FFFFFF"/>
        </w:rPr>
        <w:t xml:space="preserve">Soto-Acosta, P. and </w:t>
      </w:r>
      <w:proofErr w:type="spellStart"/>
      <w:r w:rsidRPr="00EB73DF">
        <w:rPr>
          <w:rFonts w:ascii="Times New Roman" w:hAnsi="Times New Roman" w:cs="Times New Roman"/>
          <w:color w:val="222222"/>
          <w:sz w:val="24"/>
          <w:szCs w:val="24"/>
          <w:shd w:val="clear" w:color="auto" w:fill="FFFFFF"/>
        </w:rPr>
        <w:t>MeroñO-Cerdan</w:t>
      </w:r>
      <w:proofErr w:type="spellEnd"/>
      <w:r w:rsidRPr="00EB73DF">
        <w:rPr>
          <w:rFonts w:ascii="Times New Roman" w:hAnsi="Times New Roman" w:cs="Times New Roman"/>
          <w:color w:val="222222"/>
          <w:sz w:val="24"/>
          <w:szCs w:val="24"/>
          <w:shd w:val="clear" w:color="auto" w:fill="FFFFFF"/>
        </w:rPr>
        <w:t xml:space="preserve">, A.L., 2008. </w:t>
      </w:r>
      <w:proofErr w:type="spellStart"/>
      <w:r w:rsidRPr="00EB73DF">
        <w:rPr>
          <w:rFonts w:ascii="Times New Roman" w:hAnsi="Times New Roman" w:cs="Times New Roman"/>
          <w:color w:val="222222"/>
          <w:sz w:val="24"/>
          <w:szCs w:val="24"/>
          <w:shd w:val="clear" w:color="auto" w:fill="FFFFFF"/>
        </w:rPr>
        <w:t>Analyzing</w:t>
      </w:r>
      <w:proofErr w:type="spellEnd"/>
      <w:r w:rsidRPr="00EB73DF">
        <w:rPr>
          <w:rFonts w:ascii="Times New Roman" w:hAnsi="Times New Roman" w:cs="Times New Roman"/>
          <w:color w:val="222222"/>
          <w:sz w:val="24"/>
          <w:szCs w:val="24"/>
          <w:shd w:val="clear" w:color="auto" w:fill="FFFFFF"/>
        </w:rPr>
        <w:t xml:space="preserve"> e-business value creation from a resource-based perspective. International Journal of Information Management, 28(1), pp.49-60.</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proofErr w:type="spellStart"/>
      <w:r w:rsidRPr="00EB73DF">
        <w:rPr>
          <w:rFonts w:ascii="Times New Roman" w:hAnsi="Times New Roman" w:cs="Times New Roman"/>
          <w:color w:val="222222"/>
          <w:sz w:val="24"/>
          <w:szCs w:val="24"/>
          <w:shd w:val="clear" w:color="auto" w:fill="FFFFFF"/>
        </w:rPr>
        <w:t>Tallud</w:t>
      </w:r>
      <w:proofErr w:type="spellEnd"/>
      <w:r w:rsidRPr="00EB73DF">
        <w:rPr>
          <w:rFonts w:ascii="Times New Roman" w:hAnsi="Times New Roman" w:cs="Times New Roman"/>
          <w:color w:val="222222"/>
          <w:sz w:val="24"/>
          <w:szCs w:val="24"/>
          <w:shd w:val="clear" w:color="auto" w:fill="FFFFFF"/>
        </w:rPr>
        <w:t>, F.F., 2014, March. E-business and SMEs Competitive Advantage. In DLSU Research Congress.</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proofErr w:type="spellStart"/>
      <w:r w:rsidRPr="00EB73DF">
        <w:rPr>
          <w:rFonts w:ascii="Times New Roman" w:hAnsi="Times New Roman" w:cs="Times New Roman"/>
          <w:color w:val="222222"/>
          <w:sz w:val="24"/>
          <w:szCs w:val="24"/>
          <w:shd w:val="clear" w:color="auto" w:fill="FFFFFF"/>
        </w:rPr>
        <w:t>Troshani</w:t>
      </w:r>
      <w:proofErr w:type="spellEnd"/>
      <w:r w:rsidRPr="00EB73DF">
        <w:rPr>
          <w:rFonts w:ascii="Times New Roman" w:hAnsi="Times New Roman" w:cs="Times New Roman"/>
          <w:color w:val="222222"/>
          <w:sz w:val="24"/>
          <w:szCs w:val="24"/>
          <w:shd w:val="clear" w:color="auto" w:fill="FFFFFF"/>
        </w:rPr>
        <w:t>, I. and Rao, S., 2015. Enabling e-business competitive advantage: Perspectives from the Australian financial services industry. International Journal of business and Information, 2(1).</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proofErr w:type="spellStart"/>
      <w:r w:rsidRPr="00EB73DF">
        <w:rPr>
          <w:rFonts w:ascii="Times New Roman" w:hAnsi="Times New Roman" w:cs="Times New Roman"/>
          <w:color w:val="222222"/>
          <w:sz w:val="24"/>
          <w:szCs w:val="24"/>
          <w:shd w:val="clear" w:color="auto" w:fill="FFFFFF"/>
        </w:rPr>
        <w:t>Baltzan</w:t>
      </w:r>
      <w:proofErr w:type="spellEnd"/>
      <w:r w:rsidRPr="00EB73DF">
        <w:rPr>
          <w:rFonts w:ascii="Times New Roman" w:hAnsi="Times New Roman" w:cs="Times New Roman"/>
          <w:color w:val="222222"/>
          <w:sz w:val="24"/>
          <w:szCs w:val="24"/>
          <w:shd w:val="clear" w:color="auto" w:fill="FFFFFF"/>
        </w:rPr>
        <w:t>, P., 2012. Business driven technology. McGraw-Hill/Irwin.</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proofErr w:type="spellStart"/>
      <w:r w:rsidRPr="00EB73DF">
        <w:rPr>
          <w:rFonts w:ascii="Times New Roman" w:hAnsi="Times New Roman" w:cs="Times New Roman"/>
          <w:color w:val="222222"/>
          <w:sz w:val="24"/>
          <w:szCs w:val="24"/>
          <w:shd w:val="clear" w:color="auto" w:fill="FFFFFF"/>
        </w:rPr>
        <w:t>Qingfeng</w:t>
      </w:r>
      <w:proofErr w:type="spellEnd"/>
      <w:r w:rsidRPr="00EB73DF">
        <w:rPr>
          <w:rFonts w:ascii="Times New Roman" w:hAnsi="Times New Roman" w:cs="Times New Roman"/>
          <w:color w:val="222222"/>
          <w:sz w:val="24"/>
          <w:szCs w:val="24"/>
          <w:shd w:val="clear" w:color="auto" w:fill="FFFFFF"/>
        </w:rPr>
        <w:t xml:space="preserve">, Z.E.N.G. and </w:t>
      </w:r>
      <w:proofErr w:type="spellStart"/>
      <w:r w:rsidRPr="00EB73DF">
        <w:rPr>
          <w:rFonts w:ascii="Times New Roman" w:hAnsi="Times New Roman" w:cs="Times New Roman"/>
          <w:color w:val="222222"/>
          <w:sz w:val="24"/>
          <w:szCs w:val="24"/>
          <w:shd w:val="clear" w:color="auto" w:fill="FFFFFF"/>
        </w:rPr>
        <w:t>Lihua</w:t>
      </w:r>
      <w:proofErr w:type="spellEnd"/>
      <w:r w:rsidRPr="00EB73DF">
        <w:rPr>
          <w:rFonts w:ascii="Times New Roman" w:hAnsi="Times New Roman" w:cs="Times New Roman"/>
          <w:color w:val="222222"/>
          <w:sz w:val="24"/>
          <w:szCs w:val="24"/>
          <w:shd w:val="clear" w:color="auto" w:fill="FFFFFF"/>
        </w:rPr>
        <w:t>, H.U.A.N.G., 2004. Identifying e-Business Models: A Value Chain-Based Analysis. Journal of Electronic Science and Technology, 2(3), pp.146-151.</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proofErr w:type="spellStart"/>
      <w:r w:rsidRPr="00EB73DF">
        <w:rPr>
          <w:rFonts w:ascii="Times New Roman" w:hAnsi="Times New Roman" w:cs="Times New Roman"/>
          <w:color w:val="222222"/>
          <w:sz w:val="24"/>
          <w:szCs w:val="24"/>
          <w:shd w:val="clear" w:color="auto" w:fill="FFFFFF"/>
        </w:rPr>
        <w:lastRenderedPageBreak/>
        <w:t>Hackbarth</w:t>
      </w:r>
      <w:proofErr w:type="spellEnd"/>
      <w:r w:rsidRPr="00EB73DF">
        <w:rPr>
          <w:rFonts w:ascii="Times New Roman" w:hAnsi="Times New Roman" w:cs="Times New Roman"/>
          <w:color w:val="222222"/>
          <w:sz w:val="24"/>
          <w:szCs w:val="24"/>
          <w:shd w:val="clear" w:color="auto" w:fill="FFFFFF"/>
        </w:rPr>
        <w:t xml:space="preserve">, G. and </w:t>
      </w:r>
      <w:proofErr w:type="spellStart"/>
      <w:r w:rsidRPr="00EB73DF">
        <w:rPr>
          <w:rFonts w:ascii="Times New Roman" w:hAnsi="Times New Roman" w:cs="Times New Roman"/>
          <w:color w:val="222222"/>
          <w:sz w:val="24"/>
          <w:szCs w:val="24"/>
          <w:shd w:val="clear" w:color="auto" w:fill="FFFFFF"/>
        </w:rPr>
        <w:t>Kettinger</w:t>
      </w:r>
      <w:proofErr w:type="spellEnd"/>
      <w:r w:rsidRPr="00EB73DF">
        <w:rPr>
          <w:rFonts w:ascii="Times New Roman" w:hAnsi="Times New Roman" w:cs="Times New Roman"/>
          <w:color w:val="222222"/>
          <w:sz w:val="24"/>
          <w:szCs w:val="24"/>
          <w:shd w:val="clear" w:color="auto" w:fill="FFFFFF"/>
        </w:rPr>
        <w:t>, W.J., 2000. Building an e-business strategy. Information Systems Management, 17(3), pp.78-93.</w:t>
      </w:r>
    </w:p>
    <w:p w:rsidR="00B01A12" w:rsidRPr="00EB73DF"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proofErr w:type="spellStart"/>
      <w:r w:rsidRPr="00EB73DF">
        <w:rPr>
          <w:rFonts w:ascii="Times New Roman" w:hAnsi="Times New Roman" w:cs="Times New Roman"/>
          <w:color w:val="222222"/>
          <w:sz w:val="24"/>
          <w:szCs w:val="24"/>
          <w:shd w:val="clear" w:color="auto" w:fill="FFFFFF"/>
        </w:rPr>
        <w:t>Bonniver</w:t>
      </w:r>
      <w:proofErr w:type="spellEnd"/>
      <w:r w:rsidRPr="00EB73DF">
        <w:rPr>
          <w:rFonts w:ascii="Times New Roman" w:hAnsi="Times New Roman" w:cs="Times New Roman"/>
          <w:color w:val="222222"/>
          <w:sz w:val="24"/>
          <w:szCs w:val="24"/>
          <w:shd w:val="clear" w:color="auto" w:fill="FFFFFF"/>
        </w:rPr>
        <w:t xml:space="preserve"> </w:t>
      </w:r>
      <w:proofErr w:type="spellStart"/>
      <w:r w:rsidRPr="00EB73DF">
        <w:rPr>
          <w:rFonts w:ascii="Times New Roman" w:hAnsi="Times New Roman" w:cs="Times New Roman"/>
          <w:color w:val="222222"/>
          <w:sz w:val="24"/>
          <w:szCs w:val="24"/>
          <w:shd w:val="clear" w:color="auto" w:fill="FFFFFF"/>
        </w:rPr>
        <w:t>Tuomela</w:t>
      </w:r>
      <w:proofErr w:type="spellEnd"/>
      <w:r w:rsidRPr="00EB73DF">
        <w:rPr>
          <w:rFonts w:ascii="Times New Roman" w:hAnsi="Times New Roman" w:cs="Times New Roman"/>
          <w:color w:val="222222"/>
          <w:sz w:val="24"/>
          <w:szCs w:val="24"/>
          <w:shd w:val="clear" w:color="auto" w:fill="FFFFFF"/>
        </w:rPr>
        <w:t>, M., 1999. A general account of trust. </w:t>
      </w:r>
      <w:proofErr w:type="spellStart"/>
      <w:r w:rsidRPr="00EB73DF">
        <w:rPr>
          <w:rFonts w:ascii="Times New Roman" w:hAnsi="Times New Roman" w:cs="Times New Roman"/>
          <w:color w:val="222222"/>
          <w:sz w:val="24"/>
          <w:szCs w:val="24"/>
          <w:shd w:val="clear" w:color="auto" w:fill="FFFFFF"/>
        </w:rPr>
        <w:t>Tecnical</w:t>
      </w:r>
      <w:proofErr w:type="spellEnd"/>
      <w:r w:rsidRPr="00EB73DF">
        <w:rPr>
          <w:rFonts w:ascii="Times New Roman" w:hAnsi="Times New Roman" w:cs="Times New Roman"/>
          <w:color w:val="222222"/>
          <w:sz w:val="24"/>
          <w:szCs w:val="24"/>
          <w:shd w:val="clear" w:color="auto" w:fill="FFFFFF"/>
        </w:rPr>
        <w:t xml:space="preserve"> Report, University of Helsinki.</w:t>
      </w:r>
    </w:p>
    <w:p w:rsidR="00393EF9" w:rsidRPr="00B01A12" w:rsidRDefault="00B01A12" w:rsidP="00B01A12">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proofErr w:type="spellStart"/>
      <w:r w:rsidRPr="00EB73DF">
        <w:rPr>
          <w:rFonts w:ascii="Times New Roman" w:hAnsi="Times New Roman" w:cs="Times New Roman"/>
          <w:color w:val="222222"/>
          <w:sz w:val="24"/>
          <w:szCs w:val="24"/>
          <w:shd w:val="clear" w:color="auto" w:fill="FFFFFF"/>
        </w:rPr>
        <w:t>Castelfranchi</w:t>
      </w:r>
      <w:proofErr w:type="spellEnd"/>
      <w:r w:rsidRPr="00EB73DF">
        <w:rPr>
          <w:rFonts w:ascii="Times New Roman" w:hAnsi="Times New Roman" w:cs="Times New Roman"/>
          <w:color w:val="222222"/>
          <w:sz w:val="24"/>
          <w:szCs w:val="24"/>
          <w:shd w:val="clear" w:color="auto" w:fill="FFFFFF"/>
        </w:rPr>
        <w:t>, C. and Falcone, R., 1998, July. Principles of trust for MAS: Cognitive anatomy, social importance, and quantification. In Multi Agent Systems, 1998. Proceedings. International Conference on (pp. 72-79). IEEE.</w:t>
      </w:r>
    </w:p>
    <w:sectPr w:rsidR="00393EF9" w:rsidRPr="00B01A12" w:rsidSect="00FE21B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C3004" w:rsidRDefault="004C3004" w:rsidP="00161DA3">
      <w:pPr>
        <w:spacing w:after="0" w:line="240" w:lineRule="auto"/>
      </w:pPr>
      <w:r>
        <w:separator/>
      </w:r>
    </w:p>
  </w:endnote>
  <w:endnote w:type="continuationSeparator" w:id="0">
    <w:p w:rsidR="004C3004" w:rsidRDefault="004C3004" w:rsidP="00161D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Noto Sans Symbols">
    <w:altName w:val="Times New Roman"/>
    <w:charset w:val="00"/>
    <w:family w:val="auto"/>
    <w:pitch w:val="default"/>
  </w:font>
  <w:font w:name="Calibri">
    <w:altName w:val="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0395A" w:rsidRDefault="0070395A">
    <w:pPr>
      <w:pBdr>
        <w:left w:val="single" w:sz="12" w:space="11" w:color="5B9BD5" w:themeColor="accent1"/>
      </w:pBdr>
      <w:tabs>
        <w:tab w:val="left" w:pos="622"/>
      </w:tabs>
      <w:spacing w:after="0"/>
      <w:rPr>
        <w:rFonts w:asciiTheme="majorHAnsi" w:eastAsiaTheme="majorEastAsia" w:hAnsiTheme="majorHAnsi" w:cstheme="majorBidi"/>
        <w:color w:val="2E74B5" w:themeColor="accent1" w:themeShade="BF"/>
        <w:sz w:val="26"/>
        <w:szCs w:val="26"/>
      </w:rPr>
    </w:pPr>
    <w:r>
      <w:rPr>
        <w:rFonts w:asciiTheme="majorHAnsi" w:eastAsiaTheme="majorEastAsia" w:hAnsiTheme="majorHAnsi" w:cstheme="majorBidi"/>
        <w:color w:val="2E74B5" w:themeColor="accent1" w:themeShade="BF"/>
        <w:sz w:val="26"/>
        <w:szCs w:val="26"/>
      </w:rPr>
      <w:fldChar w:fldCharType="begin"/>
    </w:r>
    <w:r>
      <w:rPr>
        <w:rFonts w:asciiTheme="majorHAnsi" w:eastAsiaTheme="majorEastAsia" w:hAnsiTheme="majorHAnsi" w:cstheme="majorBidi"/>
        <w:color w:val="2E74B5" w:themeColor="accent1" w:themeShade="BF"/>
        <w:sz w:val="26"/>
        <w:szCs w:val="26"/>
      </w:rPr>
      <w:instrText xml:space="preserve"> PAGE   \* MERGEFORMAT </w:instrText>
    </w:r>
    <w:r>
      <w:rPr>
        <w:rFonts w:asciiTheme="majorHAnsi" w:eastAsiaTheme="majorEastAsia" w:hAnsiTheme="majorHAnsi" w:cstheme="majorBidi"/>
        <w:color w:val="2E74B5" w:themeColor="accent1" w:themeShade="BF"/>
        <w:sz w:val="26"/>
        <w:szCs w:val="26"/>
      </w:rPr>
      <w:fldChar w:fldCharType="separate"/>
    </w:r>
    <w:r w:rsidR="00DE077D">
      <w:rPr>
        <w:rFonts w:asciiTheme="majorHAnsi" w:eastAsiaTheme="majorEastAsia" w:hAnsiTheme="majorHAnsi" w:cstheme="majorBidi"/>
        <w:noProof/>
        <w:color w:val="2E74B5" w:themeColor="accent1" w:themeShade="BF"/>
        <w:sz w:val="26"/>
        <w:szCs w:val="26"/>
      </w:rPr>
      <w:t>25</w:t>
    </w:r>
    <w:r>
      <w:rPr>
        <w:rFonts w:asciiTheme="majorHAnsi" w:eastAsiaTheme="majorEastAsia" w:hAnsiTheme="majorHAnsi" w:cstheme="majorBidi"/>
        <w:noProof/>
        <w:color w:val="2E74B5" w:themeColor="accent1" w:themeShade="BF"/>
        <w:sz w:val="26"/>
        <w:szCs w:val="26"/>
      </w:rPr>
      <w:fldChar w:fldCharType="end"/>
    </w:r>
  </w:p>
  <w:p w:rsidR="0070395A" w:rsidRDefault="0070395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C3004" w:rsidRDefault="004C3004" w:rsidP="00161DA3">
      <w:pPr>
        <w:spacing w:after="0" w:line="240" w:lineRule="auto"/>
      </w:pPr>
      <w:r>
        <w:separator/>
      </w:r>
    </w:p>
  </w:footnote>
  <w:footnote w:type="continuationSeparator" w:id="0">
    <w:p w:rsidR="004C3004" w:rsidRDefault="004C3004" w:rsidP="00161DA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6D4442D"/>
    <w:multiLevelType w:val="hybridMultilevel"/>
    <w:tmpl w:val="75E429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3D1DAA"/>
    <w:multiLevelType w:val="multilevel"/>
    <w:tmpl w:val="54CC793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731300BF"/>
    <w:multiLevelType w:val="multilevel"/>
    <w:tmpl w:val="98547E0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7D382C5D"/>
    <w:multiLevelType w:val="multilevel"/>
    <w:tmpl w:val="2C8AFB1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21B8"/>
    <w:rsid w:val="00051BB6"/>
    <w:rsid w:val="0005665B"/>
    <w:rsid w:val="000755E6"/>
    <w:rsid w:val="00086F85"/>
    <w:rsid w:val="000A2A64"/>
    <w:rsid w:val="00161DA3"/>
    <w:rsid w:val="001D0167"/>
    <w:rsid w:val="00331069"/>
    <w:rsid w:val="00393EF9"/>
    <w:rsid w:val="00395628"/>
    <w:rsid w:val="003A79FB"/>
    <w:rsid w:val="004C3004"/>
    <w:rsid w:val="00503873"/>
    <w:rsid w:val="005343C7"/>
    <w:rsid w:val="006D072E"/>
    <w:rsid w:val="006F16CF"/>
    <w:rsid w:val="006F1CF2"/>
    <w:rsid w:val="006F35E4"/>
    <w:rsid w:val="0070395A"/>
    <w:rsid w:val="00800AE9"/>
    <w:rsid w:val="00A8671F"/>
    <w:rsid w:val="00AF3658"/>
    <w:rsid w:val="00B01A12"/>
    <w:rsid w:val="00B47ACB"/>
    <w:rsid w:val="00BC1F60"/>
    <w:rsid w:val="00CE24CD"/>
    <w:rsid w:val="00CE3EDF"/>
    <w:rsid w:val="00D91F45"/>
    <w:rsid w:val="00DC366C"/>
    <w:rsid w:val="00DE077D"/>
    <w:rsid w:val="00E65587"/>
    <w:rsid w:val="00FE21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39C383A-8A6B-4F04-88C7-160E6636B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rsid w:val="00161DA3"/>
    <w:pPr>
      <w:keepNext/>
      <w:keepLines/>
      <w:spacing w:before="240" w:after="0"/>
      <w:outlineLvl w:val="0"/>
    </w:pPr>
    <w:rPr>
      <w:rFonts w:ascii="Calibri" w:eastAsia="Calibri" w:hAnsi="Calibri" w:cs="Calibri"/>
      <w:color w:val="2E75B5"/>
      <w:sz w:val="32"/>
      <w:szCs w:val="32"/>
      <w:lang w:eastAsia="en-GB"/>
    </w:rPr>
  </w:style>
  <w:style w:type="paragraph" w:styleId="Heading2">
    <w:name w:val="heading 2"/>
    <w:basedOn w:val="Normal"/>
    <w:next w:val="Normal"/>
    <w:link w:val="Heading2Char"/>
    <w:rsid w:val="00161DA3"/>
    <w:pPr>
      <w:keepNext/>
      <w:keepLines/>
      <w:spacing w:before="40" w:after="0"/>
      <w:outlineLvl w:val="1"/>
    </w:pPr>
    <w:rPr>
      <w:rFonts w:ascii="Calibri" w:eastAsia="Calibri" w:hAnsi="Calibri" w:cs="Calibri"/>
      <w:color w:val="2E75B5"/>
      <w:sz w:val="26"/>
      <w:szCs w:val="26"/>
      <w:lang w:eastAsia="en-GB"/>
    </w:rPr>
  </w:style>
  <w:style w:type="paragraph" w:styleId="Heading3">
    <w:name w:val="heading 3"/>
    <w:basedOn w:val="Normal"/>
    <w:next w:val="Normal"/>
    <w:link w:val="Heading3Char"/>
    <w:uiPriority w:val="9"/>
    <w:semiHidden/>
    <w:unhideWhenUsed/>
    <w:qFormat/>
    <w:rsid w:val="00B01A1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E21B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E21B8"/>
    <w:rPr>
      <w:rFonts w:eastAsiaTheme="minorEastAsia"/>
      <w:lang w:val="en-US"/>
    </w:rPr>
  </w:style>
  <w:style w:type="paragraph" w:styleId="BalloonText">
    <w:name w:val="Balloon Text"/>
    <w:basedOn w:val="Normal"/>
    <w:link w:val="BalloonTextChar"/>
    <w:uiPriority w:val="99"/>
    <w:semiHidden/>
    <w:unhideWhenUsed/>
    <w:rsid w:val="00B47A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7ACB"/>
    <w:rPr>
      <w:rFonts w:ascii="Segoe UI" w:hAnsi="Segoe UI" w:cs="Segoe UI"/>
      <w:sz w:val="18"/>
      <w:szCs w:val="18"/>
    </w:rPr>
  </w:style>
  <w:style w:type="paragraph" w:customStyle="1" w:styleId="Default">
    <w:name w:val="Default"/>
    <w:rsid w:val="00B47ACB"/>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rsid w:val="00161DA3"/>
    <w:rPr>
      <w:rFonts w:ascii="Calibri" w:eastAsia="Calibri" w:hAnsi="Calibri" w:cs="Calibri"/>
      <w:color w:val="2E75B5"/>
      <w:sz w:val="32"/>
      <w:szCs w:val="32"/>
      <w:lang w:eastAsia="en-GB"/>
    </w:rPr>
  </w:style>
  <w:style w:type="character" w:customStyle="1" w:styleId="Heading2Char">
    <w:name w:val="Heading 2 Char"/>
    <w:basedOn w:val="DefaultParagraphFont"/>
    <w:link w:val="Heading2"/>
    <w:rsid w:val="00161DA3"/>
    <w:rPr>
      <w:rFonts w:ascii="Calibri" w:eastAsia="Calibri" w:hAnsi="Calibri" w:cs="Calibri"/>
      <w:color w:val="2E75B5"/>
      <w:sz w:val="26"/>
      <w:szCs w:val="26"/>
      <w:lang w:eastAsia="en-GB"/>
    </w:rPr>
  </w:style>
  <w:style w:type="paragraph" w:styleId="Header">
    <w:name w:val="header"/>
    <w:basedOn w:val="Normal"/>
    <w:link w:val="HeaderChar"/>
    <w:uiPriority w:val="99"/>
    <w:unhideWhenUsed/>
    <w:rsid w:val="00161D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1DA3"/>
  </w:style>
  <w:style w:type="paragraph" w:styleId="Footer">
    <w:name w:val="footer"/>
    <w:basedOn w:val="Normal"/>
    <w:link w:val="FooterChar"/>
    <w:uiPriority w:val="99"/>
    <w:unhideWhenUsed/>
    <w:rsid w:val="00161D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DA3"/>
  </w:style>
  <w:style w:type="paragraph" w:customStyle="1" w:styleId="Heading">
    <w:name w:val="Heading"/>
    <w:basedOn w:val="Normal"/>
    <w:link w:val="HeadingChar"/>
    <w:qFormat/>
    <w:rsid w:val="00161DA3"/>
    <w:rPr>
      <w:rFonts w:ascii="Times New Roman" w:hAnsi="Times New Roman" w:cs="Times New Roman"/>
      <w:b/>
      <w:sz w:val="24"/>
      <w:lang w:eastAsia="en-GB"/>
    </w:rPr>
  </w:style>
  <w:style w:type="paragraph" w:customStyle="1" w:styleId="subheading">
    <w:name w:val="sub heading"/>
    <w:basedOn w:val="Heading"/>
    <w:link w:val="subheadingChar"/>
    <w:qFormat/>
    <w:rsid w:val="006D072E"/>
    <w:pPr>
      <w:ind w:firstLine="720"/>
    </w:pPr>
  </w:style>
  <w:style w:type="character" w:customStyle="1" w:styleId="HeadingChar">
    <w:name w:val="Heading Char"/>
    <w:basedOn w:val="DefaultParagraphFont"/>
    <w:link w:val="Heading"/>
    <w:rsid w:val="00161DA3"/>
    <w:rPr>
      <w:rFonts w:ascii="Times New Roman" w:hAnsi="Times New Roman" w:cs="Times New Roman"/>
      <w:b/>
      <w:sz w:val="24"/>
      <w:lang w:eastAsia="en-GB"/>
    </w:rPr>
  </w:style>
  <w:style w:type="paragraph" w:styleId="Caption">
    <w:name w:val="caption"/>
    <w:basedOn w:val="Normal"/>
    <w:next w:val="Normal"/>
    <w:uiPriority w:val="35"/>
    <w:unhideWhenUsed/>
    <w:qFormat/>
    <w:rsid w:val="00A8671F"/>
    <w:pPr>
      <w:spacing w:after="200" w:line="240" w:lineRule="auto"/>
    </w:pPr>
    <w:rPr>
      <w:i/>
      <w:iCs/>
      <w:color w:val="44546A" w:themeColor="text2"/>
      <w:sz w:val="18"/>
      <w:szCs w:val="18"/>
    </w:rPr>
  </w:style>
  <w:style w:type="character" w:customStyle="1" w:styleId="subheadingChar">
    <w:name w:val="sub heading Char"/>
    <w:basedOn w:val="HeadingChar"/>
    <w:link w:val="subheading"/>
    <w:rsid w:val="006D072E"/>
    <w:rPr>
      <w:rFonts w:ascii="Times New Roman" w:hAnsi="Times New Roman" w:cs="Times New Roman"/>
      <w:b/>
      <w:sz w:val="24"/>
      <w:lang w:eastAsia="en-GB"/>
    </w:rPr>
  </w:style>
  <w:style w:type="paragraph" w:styleId="TOCHeading">
    <w:name w:val="TOC Heading"/>
    <w:basedOn w:val="Heading1"/>
    <w:next w:val="Normal"/>
    <w:uiPriority w:val="39"/>
    <w:unhideWhenUsed/>
    <w:qFormat/>
    <w:rsid w:val="00A8671F"/>
    <w:pPr>
      <w:outlineLvl w:val="9"/>
    </w:pPr>
    <w:rPr>
      <w:rFonts w:asciiTheme="majorHAnsi" w:eastAsiaTheme="majorEastAsia" w:hAnsiTheme="majorHAnsi" w:cstheme="majorBidi"/>
      <w:color w:val="2E74B5" w:themeColor="accent1" w:themeShade="BF"/>
      <w:lang w:val="en-US" w:eastAsia="en-US"/>
    </w:rPr>
  </w:style>
  <w:style w:type="paragraph" w:styleId="TOC2">
    <w:name w:val="toc 2"/>
    <w:basedOn w:val="Normal"/>
    <w:next w:val="Normal"/>
    <w:autoRedefine/>
    <w:uiPriority w:val="39"/>
    <w:unhideWhenUsed/>
    <w:rsid w:val="00A8671F"/>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8671F"/>
    <w:pPr>
      <w:spacing w:after="100"/>
    </w:pPr>
    <w:rPr>
      <w:rFonts w:eastAsiaTheme="minorEastAsia" w:cs="Times New Roman"/>
      <w:lang w:val="en-US"/>
    </w:rPr>
  </w:style>
  <w:style w:type="paragraph" w:styleId="TOC3">
    <w:name w:val="toc 3"/>
    <w:basedOn w:val="Normal"/>
    <w:next w:val="Normal"/>
    <w:autoRedefine/>
    <w:uiPriority w:val="39"/>
    <w:unhideWhenUsed/>
    <w:rsid w:val="00A8671F"/>
    <w:pPr>
      <w:spacing w:after="100"/>
      <w:ind w:left="440"/>
    </w:pPr>
    <w:rPr>
      <w:rFonts w:eastAsiaTheme="minorEastAsia" w:cs="Times New Roman"/>
      <w:lang w:val="en-US"/>
    </w:rPr>
  </w:style>
  <w:style w:type="paragraph" w:styleId="ListParagraph">
    <w:name w:val="List Paragraph"/>
    <w:basedOn w:val="Normal"/>
    <w:uiPriority w:val="34"/>
    <w:qFormat/>
    <w:rsid w:val="00B01A12"/>
    <w:pPr>
      <w:ind w:left="720"/>
      <w:contextualSpacing/>
    </w:pPr>
  </w:style>
  <w:style w:type="character" w:customStyle="1" w:styleId="Heading3Char">
    <w:name w:val="Heading 3 Char"/>
    <w:basedOn w:val="DefaultParagraphFont"/>
    <w:link w:val="Heading3"/>
    <w:uiPriority w:val="9"/>
    <w:semiHidden/>
    <w:rsid w:val="00B01A12"/>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B01A1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Noto Sans Symbols">
    <w:altName w:val="Times New Roman"/>
    <w:charset w:val="00"/>
    <w:family w:val="auto"/>
    <w:pitch w:val="default"/>
  </w:font>
  <w:font w:name="Calibri">
    <w:altName w:val="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4A89"/>
    <w:rsid w:val="001B4A89"/>
    <w:rsid w:val="00465E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D6B95EBFB904F3C83112B38A518BD26">
    <w:name w:val="ED6B95EBFB904F3C83112B38A518BD26"/>
    <w:rsid w:val="001B4A89"/>
  </w:style>
  <w:style w:type="paragraph" w:customStyle="1" w:styleId="A7866BC6071B473D90FCE4063AEC12B9">
    <w:name w:val="A7866BC6071B473D90FCE4063AEC12B9"/>
    <w:rsid w:val="001B4A89"/>
  </w:style>
  <w:style w:type="paragraph" w:customStyle="1" w:styleId="793B1EC24E5F4BAD9D35EB3FC076D5ED">
    <w:name w:val="793B1EC24E5F4BAD9D35EB3FC076D5ED"/>
    <w:rsid w:val="001B4A8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F7719A-D236-45E6-892F-9035C2FF8C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TotalTime>
  <Pages>28</Pages>
  <Words>8629</Words>
  <Characters>49189</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Visions for the Future: Theoretical Perspectives on Management</vt:lpstr>
    </vt:vector>
  </TitlesOfParts>
  <Company>Module Leader: Dr. S. Sommerville</Company>
  <LinksUpToDate>false</LinksUpToDate>
  <CharactersWithSpaces>57703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Visions for the Future: Theoretical Perspectives on Management</dc:title>
  <dc:subject>Visions for the Future : Theoretical Perspectives on Management SBPD7004</dc:subject>
  <dc:creator>Admin</dc:creator>
  <cp:keywords/>
  <dc:description/>
  <cp:lastModifiedBy>Admin</cp:lastModifiedBy>
  <cp:revision>6</cp:revision>
  <dcterms:created xsi:type="dcterms:W3CDTF">2018-05-08T21:31:00Z</dcterms:created>
  <dcterms:modified xsi:type="dcterms:W3CDTF">2018-05-09T03:05:00Z</dcterms:modified>
</cp:coreProperties>
</file>