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BMSK4011</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Continuous Professional Development</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1: Know how to identify development needs</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 Identify learning styles for self and another</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1.2 Use a simple technique for identifying development needs for self &amp; another</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1.3 Identify potential barriers to learning for self and another.</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1.4 Explain how these barriers to learning can be overcome.</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2: Know how to develop self &amp; others to achieve organisational objectives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 Analyse learning/development options to meet needs of self &amp; another.</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 Identify support mechanisms for the development of self &amp; another</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2.4 Method used to monitor the development of self &amp; another.</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Appendix A Curriculum Vitae</w:t>
              <w:tab/>
              <w:t xml:space="preserve">11</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44sinio">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Appendix B Continuous Professional Development Record</w:t>
              <w:tab/>
              <w:t xml:space="preserve">12</w:t>
            </w:r>
          </w:hyperlink>
          <w:r w:rsidDel="00000000" w:rsidR="00000000" w:rsidRPr="00000000">
            <w:rPr>
              <w:rtl w:val="0"/>
            </w:rPr>
          </w:r>
        </w:p>
        <w:p w:rsidR="00000000" w:rsidDel="00000000" w:rsidP="00000000" w:rsidRDefault="00000000" w:rsidRPr="00000000" w14:paraId="0000001D">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F">
      <w:pPr>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20">
      <w:pPr>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21">
      <w:pPr>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22">
      <w:pPr>
        <w:rPr/>
      </w:pPr>
      <w:r w:rsidDel="00000000" w:rsidR="00000000" w:rsidRPr="00000000">
        <w:rPr>
          <w:rFonts w:ascii="Tahoma" w:cs="Tahoma" w:eastAsia="Tahoma" w:hAnsi="Tahoma"/>
          <w:sz w:val="24"/>
          <w:szCs w:val="24"/>
          <w:rtl w:val="0"/>
        </w:rPr>
        <w:t xml:space="preserve">This assignment is based on finding my learning style, my colleagues learning style and my continuous personal development.</w:t>
      </w: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gjdgxs" w:id="0"/>
      <w:bookmarkEnd w:id="0"/>
      <w:r w:rsidDel="00000000" w:rsidR="00000000" w:rsidRPr="00000000">
        <w:rPr>
          <w:rtl w:val="0"/>
        </w:rPr>
        <w:t xml:space="preserve">Section 1: Know how to identify development need</w:t>
      </w:r>
      <w:r w:rsidDel="00000000" w:rsidR="00000000" w:rsidRPr="00000000">
        <w:rPr>
          <w:rtl w:val="0"/>
        </w:rPr>
      </w:r>
    </w:p>
    <w:p w:rsidR="00000000" w:rsidDel="00000000" w:rsidP="00000000" w:rsidRDefault="00000000" w:rsidRPr="00000000" w14:paraId="00000024">
      <w:pPr>
        <w:pStyle w:val="Heading2"/>
        <w:rPr/>
      </w:pPr>
      <w:bookmarkStart w:colFirst="0" w:colLast="0" w:name="_2056y0ikvmd" w:id="1"/>
      <w:bookmarkEnd w:id="1"/>
      <w:r w:rsidDel="00000000" w:rsidR="00000000" w:rsidRPr="00000000">
        <w:rPr>
          <w:rtl w:val="0"/>
        </w:rPr>
      </w:r>
    </w:p>
    <w:p w:rsidR="00000000" w:rsidDel="00000000" w:rsidP="00000000" w:rsidRDefault="00000000" w:rsidRPr="00000000" w14:paraId="00000025">
      <w:pPr>
        <w:pStyle w:val="Heading2"/>
        <w:rPr/>
      </w:pPr>
      <w:bookmarkStart w:colFirst="0" w:colLast="0" w:name="_30j0zll" w:id="2"/>
      <w:bookmarkEnd w:id="2"/>
      <w:r w:rsidDel="00000000" w:rsidR="00000000" w:rsidRPr="00000000">
        <w:rPr>
          <w:rtl w:val="0"/>
        </w:rPr>
        <w:t xml:space="preserve">1.1 Identify learning styles for self and another:</w:t>
      </w:r>
    </w:p>
    <w:p w:rsidR="00000000" w:rsidDel="00000000" w:rsidP="00000000" w:rsidRDefault="00000000" w:rsidRPr="00000000" w14:paraId="00000026">
      <w:pPr>
        <w:rPr/>
      </w:pPr>
      <w:r w:rsidDel="00000000" w:rsidR="00000000" w:rsidRPr="00000000">
        <w:rPr>
          <w:rtl w:val="0"/>
        </w:rPr>
        <w:t xml:space="preserve">There are many different learning styles to incorporate into your students, employees and any other staff members. The VARK learning style questionnaire (2019) was created by Fleming and Mills in 1992 to identify and adapt what way they take on board information and learn. The Vark modalities include: Arual, Visual, Read/Write and kinaesthetic. Aural learning style is those who learn by listening, music, clips and conversations are their ideal way of learning and taking on board information. A visual learning style is people who find it hard to take verbal instructions, they observe rather than talk and mostly memorise by looking at pictures and videos. The Read/write learner prefers to read often and usually find their good at spelling. Those types of learners like solitary activities and learn best from reading and writing. </w:t>
      </w:r>
      <w:r w:rsidDel="00000000" w:rsidR="00000000" w:rsidRPr="00000000">
        <w:rPr>
          <w:rtl w:val="0"/>
        </w:rPr>
        <w:t xml:space="preserve">Last</w:t>
      </w:r>
      <w:r w:rsidDel="00000000" w:rsidR="00000000" w:rsidRPr="00000000">
        <w:rPr>
          <w:rtl w:val="0"/>
        </w:rPr>
        <w:t xml:space="preserve">ly the Kinaesthetic learning style is for those who like physical activities, you will find them fidget with pens and use hands while they're talking. (Fleming &amp; Mills, 1992). As well as using the Vark questionnaire (2019).</w:t>
      </w:r>
    </w:p>
    <w:p w:rsidR="00000000" w:rsidDel="00000000" w:rsidP="00000000" w:rsidRDefault="00000000" w:rsidRPr="00000000" w14:paraId="00000027">
      <w:pPr>
        <w:rPr/>
      </w:pPr>
      <w:r w:rsidDel="00000000" w:rsidR="00000000" w:rsidRPr="00000000">
        <w:rPr>
          <w:u w:val="single"/>
          <w:rtl w:val="0"/>
        </w:rPr>
        <w:t xml:space="preserve">Myself:</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By taking The Vark learning style questionnaire (2019) the results came back that my learning style is kinaesthetic. I think this type of learning style best suits me as I prefer to be hands on working and prefer more physical learning. I suffer from ADHD which affects my concentration to people while they're talking. Being a physical learner helps me overcome my ADHD by showing me things rather than reading/writing or being given instructions verbally/manually. I like to be creative, take risks and overcome things I'm uncomfortable with. From a young age taking instructions and listening to others tell me how they would like things to be done has never sat right with me. So the results of the questionnaire personally are accurate towards my learning style.</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u w:val="single"/>
        </w:rPr>
      </w:pPr>
      <w:r w:rsidDel="00000000" w:rsidR="00000000" w:rsidRPr="00000000">
        <w:rPr>
          <w:u w:val="single"/>
          <w:rtl w:val="0"/>
        </w:rPr>
        <w:t xml:space="preserve">Co-worker Sarah</w:t>
      </w:r>
    </w:p>
    <w:p w:rsidR="00000000" w:rsidDel="00000000" w:rsidP="00000000" w:rsidRDefault="00000000" w:rsidRPr="00000000" w14:paraId="0000002B">
      <w:pPr>
        <w:rPr/>
      </w:pPr>
      <w:r w:rsidDel="00000000" w:rsidR="00000000" w:rsidRPr="00000000">
        <w:rPr>
          <w:rtl w:val="0"/>
        </w:rPr>
        <w:t xml:space="preserve">The Vark Questionnaire (2019) outcome for my colleague stated that her learning style was a visual learner. Sarah stated that these results were accurate and true to herself. Noticing details and having a great memory is her strong point which makes it easy for her to keep hold of information. Verbal instructions are something she finds difficult to comprehend and understand.</w:t>
      </w:r>
    </w:p>
    <w:p w:rsidR="00000000" w:rsidDel="00000000" w:rsidP="00000000" w:rsidRDefault="00000000" w:rsidRPr="00000000" w14:paraId="0000002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Honey and Mumford</w:t>
      </w:r>
    </w:p>
    <w:p w:rsidR="00000000" w:rsidDel="00000000" w:rsidP="00000000" w:rsidRDefault="00000000" w:rsidRPr="00000000" w14:paraId="0000002E">
      <w:pPr>
        <w:spacing w:line="360" w:lineRule="auto"/>
        <w:rPr/>
      </w:pPr>
      <w:r w:rsidDel="00000000" w:rsidR="00000000" w:rsidRPr="00000000">
        <w:rPr>
          <w:rtl w:val="0"/>
        </w:rPr>
        <w:t xml:space="preserve">Peter Honey and Alan Mumford developed the four distinct styles of learning (1986). The theory states that each and everyone of us will prefer to learn using one or at least two different learning styles. These consist of: Activist, Theorist, Pragmatist and Reflector. </w:t>
      </w:r>
    </w:p>
    <w:p w:rsidR="00000000" w:rsidDel="00000000" w:rsidP="00000000" w:rsidRDefault="00000000" w:rsidRPr="00000000" w14:paraId="0000002F">
      <w:pPr>
        <w:numPr>
          <w:ilvl w:val="0"/>
          <w:numId w:val="8"/>
        </w:numPr>
        <w:spacing w:after="0" w:afterAutospacing="0" w:line="36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A</w:t>
      </w:r>
      <w:r w:rsidDel="00000000" w:rsidR="00000000" w:rsidRPr="00000000">
        <w:rPr>
          <w:rtl w:val="0"/>
        </w:rPr>
        <w:t xml:space="preserve">ctivists - like to be thrown into the deep end with things, they enjoy working with others and tackling problems. Brainstorming, role play and puzzle exercises suits them best.</w:t>
      </w:r>
    </w:p>
    <w:p w:rsidR="00000000" w:rsidDel="00000000" w:rsidP="00000000" w:rsidRDefault="00000000" w:rsidRPr="00000000" w14:paraId="00000030">
      <w:pPr>
        <w:numPr>
          <w:ilvl w:val="0"/>
          <w:numId w:val="8"/>
        </w:numPr>
        <w:spacing w:after="0" w:afterAutospacing="0" w:line="360" w:lineRule="auto"/>
        <w:ind w:left="720" w:hanging="360"/>
        <w:rPr/>
      </w:pPr>
      <w:r w:rsidDel="00000000" w:rsidR="00000000" w:rsidRPr="00000000">
        <w:rPr>
          <w:rtl w:val="0"/>
        </w:rPr>
        <w:t xml:space="preserve">Theorists - Theorists are people who learn best by understanding the theory behind things, why something is the way it is. They enjoy analysing and assimilating information to form their own theory.</w:t>
      </w:r>
    </w:p>
    <w:p w:rsidR="00000000" w:rsidDel="00000000" w:rsidP="00000000" w:rsidRDefault="00000000" w:rsidRPr="00000000" w14:paraId="00000031">
      <w:pPr>
        <w:numPr>
          <w:ilvl w:val="0"/>
          <w:numId w:val="8"/>
        </w:numPr>
        <w:spacing w:after="0" w:afterAutospacing="0" w:line="360" w:lineRule="auto"/>
        <w:ind w:left="720" w:hanging="360"/>
        <w:rPr/>
      </w:pPr>
      <w:r w:rsidDel="00000000" w:rsidR="00000000" w:rsidRPr="00000000">
        <w:rPr>
          <w:rtl w:val="0"/>
        </w:rPr>
        <w:t xml:space="preserve">Pragmatists - They enjoy more hands-on experience, they like to seek out new ways to use what they have learned and put into practice. Pragmatist’s prefer to see an example that they can copy or build onto.</w:t>
      </w:r>
    </w:p>
    <w:p w:rsidR="00000000" w:rsidDel="00000000" w:rsidP="00000000" w:rsidRDefault="00000000" w:rsidRPr="00000000" w14:paraId="00000032">
      <w:pPr>
        <w:numPr>
          <w:ilvl w:val="0"/>
          <w:numId w:val="8"/>
        </w:numPr>
        <w:spacing w:line="360" w:lineRule="auto"/>
        <w:ind w:left="720" w:hanging="360"/>
        <w:rPr/>
      </w:pPr>
      <w:r w:rsidDel="00000000" w:rsidR="00000000" w:rsidRPr="00000000">
        <w:rPr>
          <w:rtl w:val="0"/>
        </w:rPr>
        <w:t xml:space="preserve">Reflector - Reflectors are people who like to collect data from many different sources then think about it thoroughly before reaching a conclusion. When given time to think and investigate further they then reach the outcome of their learning.</w:t>
      </w:r>
    </w:p>
    <w:p w:rsidR="00000000" w:rsidDel="00000000" w:rsidP="00000000" w:rsidRDefault="00000000" w:rsidRPr="00000000" w14:paraId="00000033">
      <w:pPr>
        <w:spacing w:line="360" w:lineRule="auto"/>
        <w:rPr/>
      </w:pPr>
      <w:r w:rsidDel="00000000" w:rsidR="00000000" w:rsidRPr="00000000">
        <w:rPr>
          <w:rtl w:val="0"/>
        </w:rPr>
        <w:t xml:space="preserve">Upon taking the Honey and Mumford questionnaire (1986) my results were stated that I am a Pragmatist. Pragmatists like myself learn best when they can see the task at hand and what they are learning rather than being told. I enjoy problem solving and finding solutions to any issues in my way of learning. Being given feedback and constructive criticism is something I would like to work on.</w:t>
      </w:r>
    </w:p>
    <w:p w:rsidR="00000000" w:rsidDel="00000000" w:rsidP="00000000" w:rsidRDefault="00000000" w:rsidRPr="00000000" w14:paraId="00000034">
      <w:pPr>
        <w:spacing w:line="360" w:lineRule="auto"/>
        <w:rPr/>
      </w:pPr>
      <w:r w:rsidDel="00000000" w:rsidR="00000000" w:rsidRPr="00000000">
        <w:rPr>
          <w:rtl w:val="0"/>
        </w:rPr>
        <w:t xml:space="preserve">I also used The Johari Window (1955) for self awareness. The Johari Window style of learning helped me identify what I know about myself, what others know about me, what they can not see and what I allow them to see.  </w:t>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7">
      <w:pPr>
        <w:rPr/>
      </w:pPr>
      <w:bookmarkStart w:colFirst="0" w:colLast="0" w:name="_1fob9te" w:id="3"/>
      <w:bookmarkEnd w:id="3"/>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pStyle w:val="Heading2"/>
        <w:rPr/>
      </w:pPr>
      <w:bookmarkStart w:colFirst="0" w:colLast="0" w:name="_3znysh7" w:id="4"/>
      <w:bookmarkEnd w:id="4"/>
      <w:r w:rsidDel="00000000" w:rsidR="00000000" w:rsidRPr="00000000">
        <w:rPr>
          <w:rtl w:val="0"/>
        </w:rPr>
        <w:t xml:space="preserve">1.2 Use a simple technique for identifying development needs for self &amp; another</w:t>
      </w:r>
    </w:p>
    <w:p w:rsidR="00000000" w:rsidDel="00000000" w:rsidP="00000000" w:rsidRDefault="00000000" w:rsidRPr="00000000" w14:paraId="0000004C">
      <w:pPr>
        <w:rPr/>
      </w:pPr>
      <w:r w:rsidDel="00000000" w:rsidR="00000000" w:rsidRPr="00000000">
        <w:rPr>
          <w:rtl w:val="0"/>
        </w:rPr>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4D">
            <w:pPr>
              <w:jc w:val="center"/>
              <w:rPr>
                <w:rFonts w:ascii="Arial" w:cs="Arial" w:eastAsia="Arial" w:hAnsi="Arial"/>
                <w:sz w:val="24"/>
                <w:szCs w:val="24"/>
              </w:rPr>
            </w:pPr>
            <w:bookmarkStart w:colFirst="0" w:colLast="0" w:name="_2et92p0" w:id="5"/>
            <w:bookmarkEnd w:id="5"/>
            <w:r w:rsidDel="00000000" w:rsidR="00000000" w:rsidRPr="00000000">
              <w:rPr>
                <w:rtl w:val="0"/>
              </w:rPr>
            </w:r>
          </w:p>
          <w:p w:rsidR="00000000" w:rsidDel="00000000" w:rsidP="00000000" w:rsidRDefault="00000000" w:rsidRPr="00000000" w14:paraId="0000004E">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SWOT Person 1 (myself)</w:t>
            </w:r>
          </w:p>
          <w:p w:rsidR="00000000" w:rsidDel="00000000" w:rsidP="00000000" w:rsidRDefault="00000000" w:rsidRPr="00000000" w14:paraId="0000004F">
            <w:pPr>
              <w:jc w:val="center"/>
              <w:rPr>
                <w:rFonts w:ascii="Arial" w:cs="Arial" w:eastAsia="Arial" w:hAnsi="Arial"/>
                <w:sz w:val="24"/>
                <w:szCs w:val="24"/>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51">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2">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w:t>
            </w:r>
          </w:p>
          <w:p w:rsidR="00000000" w:rsidDel="00000000" w:rsidP="00000000" w:rsidRDefault="00000000" w:rsidRPr="00000000" w14:paraId="00000053">
            <w:pPr>
              <w:numPr>
                <w:ilvl w:val="0"/>
                <w:numId w:val="1"/>
              </w:numPr>
              <w:pBdr>
                <w:top w:space="0" w:sz="0" w:val="nil"/>
                <w:left w:space="0" w:sz="0" w:val="nil"/>
                <w:bottom w:space="0" w:sz="0" w:val="nil"/>
                <w:right w:space="0" w:sz="0" w:val="nil"/>
                <w:between w:space="0" w:sz="0" w:val="nil"/>
              </w:pBd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I can always find a solution to a problem</w:t>
            </w:r>
          </w:p>
          <w:p w:rsidR="00000000" w:rsidDel="00000000" w:rsidP="00000000" w:rsidRDefault="00000000" w:rsidRPr="00000000" w14:paraId="00000054">
            <w:pPr>
              <w:numPr>
                <w:ilvl w:val="0"/>
                <w:numId w:val="1"/>
              </w:numPr>
              <w:pBdr>
                <w:top w:space="0" w:sz="0" w:val="nil"/>
                <w:left w:space="0" w:sz="0" w:val="nil"/>
                <w:bottom w:space="0" w:sz="0" w:val="nil"/>
                <w:right w:space="0" w:sz="0" w:val="nil"/>
                <w:between w:space="0" w:sz="0" w:val="nil"/>
              </w:pBd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Great time management</w:t>
            </w:r>
          </w:p>
          <w:p w:rsidR="00000000" w:rsidDel="00000000" w:rsidP="00000000" w:rsidRDefault="00000000" w:rsidRPr="00000000" w14:paraId="00000055">
            <w:pPr>
              <w:numPr>
                <w:ilvl w:val="0"/>
                <w:numId w:val="1"/>
              </w:numPr>
              <w:pBdr>
                <w:top w:space="0" w:sz="0" w:val="nil"/>
                <w:left w:space="0" w:sz="0" w:val="nil"/>
                <w:bottom w:space="0" w:sz="0" w:val="nil"/>
                <w:right w:space="0" w:sz="0" w:val="nil"/>
                <w:between w:space="0" w:sz="0" w:val="nil"/>
              </w:pBd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I am not afraid to take risks</w:t>
            </w:r>
          </w:p>
          <w:p w:rsidR="00000000" w:rsidDel="00000000" w:rsidP="00000000" w:rsidRDefault="00000000" w:rsidRPr="00000000" w14:paraId="00000056">
            <w:pPr>
              <w:numPr>
                <w:ilvl w:val="0"/>
                <w:numId w:val="1"/>
              </w:numPr>
              <w:pBdr>
                <w:top w:space="0" w:sz="0" w:val="nil"/>
                <w:left w:space="0" w:sz="0" w:val="nil"/>
                <w:bottom w:space="0" w:sz="0" w:val="nil"/>
                <w:right w:space="0" w:sz="0" w:val="nil"/>
                <w:between w:space="0" w:sz="0" w:val="nil"/>
              </w:pBd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Putting my mind to things and getting it done in a timely and effective manner.</w:t>
            </w:r>
          </w:p>
          <w:p w:rsidR="00000000" w:rsidDel="00000000" w:rsidP="00000000" w:rsidRDefault="00000000" w:rsidRPr="00000000" w14:paraId="00000057">
            <w:pPr>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8">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tc>
        <w:tc>
          <w:tcPr>
            <w:shd w:fill="f2fd8d" w:val="clear"/>
          </w:tcPr>
          <w:p w:rsidR="00000000" w:rsidDel="00000000" w:rsidP="00000000" w:rsidRDefault="00000000" w:rsidRPr="00000000" w14:paraId="00000059">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w:t>
            </w:r>
          </w:p>
          <w:p w:rsidR="00000000" w:rsidDel="00000000" w:rsidP="00000000" w:rsidRDefault="00000000" w:rsidRPr="00000000" w14:paraId="0000005B">
            <w:pPr>
              <w:numPr>
                <w:ilvl w:val="0"/>
                <w:numId w:val="5"/>
              </w:numPr>
              <w:spacing w:line="360" w:lineRule="auto"/>
              <w:ind w:left="720" w:hanging="360"/>
              <w:rPr>
                <w:rFonts w:ascii="Arial" w:cs="Arial" w:eastAsia="Arial" w:hAnsi="Arial"/>
                <w:sz w:val="24"/>
                <w:szCs w:val="24"/>
                <w:u w:val="none"/>
              </w:rPr>
            </w:pPr>
            <w:r w:rsidDel="00000000" w:rsidR="00000000" w:rsidRPr="00000000">
              <w:rPr>
                <w:sz w:val="20"/>
                <w:szCs w:val="20"/>
                <w:rtl w:val="0"/>
              </w:rPr>
              <w:t xml:space="preserve">I can never say no, people pleaser.</w:t>
            </w:r>
          </w:p>
          <w:p w:rsidR="00000000" w:rsidDel="00000000" w:rsidP="00000000" w:rsidRDefault="00000000" w:rsidRPr="00000000" w14:paraId="0000005C">
            <w:pPr>
              <w:numPr>
                <w:ilvl w:val="0"/>
                <w:numId w:val="5"/>
              </w:numPr>
              <w:spacing w:line="360" w:lineRule="auto"/>
              <w:ind w:left="720" w:hanging="360"/>
              <w:rPr>
                <w:sz w:val="20"/>
                <w:szCs w:val="20"/>
                <w:u w:val="none"/>
              </w:rPr>
            </w:pPr>
            <w:r w:rsidDel="00000000" w:rsidR="00000000" w:rsidRPr="00000000">
              <w:rPr>
                <w:sz w:val="20"/>
                <w:szCs w:val="20"/>
                <w:rtl w:val="0"/>
              </w:rPr>
              <w:t xml:space="preserve">Relaxing and resting is something I find difficult. </w:t>
            </w:r>
          </w:p>
          <w:p w:rsidR="00000000" w:rsidDel="00000000" w:rsidP="00000000" w:rsidRDefault="00000000" w:rsidRPr="00000000" w14:paraId="0000005D">
            <w:pPr>
              <w:numPr>
                <w:ilvl w:val="0"/>
                <w:numId w:val="5"/>
              </w:numPr>
              <w:spacing w:line="360" w:lineRule="auto"/>
              <w:ind w:left="720" w:hanging="360"/>
              <w:rPr>
                <w:sz w:val="20"/>
                <w:szCs w:val="20"/>
                <w:u w:val="none"/>
              </w:rPr>
            </w:pPr>
            <w:r w:rsidDel="00000000" w:rsidR="00000000" w:rsidRPr="00000000">
              <w:rPr>
                <w:sz w:val="20"/>
                <w:szCs w:val="20"/>
                <w:rtl w:val="0"/>
              </w:rPr>
              <w:t xml:space="preserve">overthinks everything</w:t>
            </w:r>
          </w:p>
          <w:p w:rsidR="00000000" w:rsidDel="00000000" w:rsidP="00000000" w:rsidRDefault="00000000" w:rsidRPr="00000000" w14:paraId="0000005E">
            <w:pPr>
              <w:numPr>
                <w:ilvl w:val="0"/>
                <w:numId w:val="5"/>
              </w:numPr>
              <w:spacing w:line="360" w:lineRule="auto"/>
              <w:ind w:left="720" w:hanging="360"/>
              <w:rPr>
                <w:sz w:val="20"/>
                <w:szCs w:val="20"/>
                <w:u w:val="none"/>
              </w:rPr>
            </w:pPr>
            <w:r w:rsidDel="00000000" w:rsidR="00000000" w:rsidRPr="00000000">
              <w:rPr>
                <w:sz w:val="20"/>
                <w:szCs w:val="20"/>
                <w:rtl w:val="0"/>
              </w:rPr>
              <w:t xml:space="preserve">poor with handling money.</w:t>
            </w:r>
          </w:p>
          <w:p w:rsidR="00000000" w:rsidDel="00000000" w:rsidP="00000000" w:rsidRDefault="00000000" w:rsidRPr="00000000" w14:paraId="0000005F">
            <w:pPr>
              <w:numPr>
                <w:ilvl w:val="0"/>
                <w:numId w:val="5"/>
              </w:numPr>
              <w:spacing w:line="360" w:lineRule="auto"/>
              <w:ind w:left="720" w:hanging="360"/>
              <w:rPr>
                <w:sz w:val="20"/>
                <w:szCs w:val="20"/>
                <w:u w:val="none"/>
              </w:rPr>
            </w:pPr>
            <w:r w:rsidDel="00000000" w:rsidR="00000000" w:rsidRPr="00000000">
              <w:rPr>
                <w:sz w:val="20"/>
                <w:szCs w:val="20"/>
                <w:rtl w:val="0"/>
              </w:rPr>
              <w:t xml:space="preserve">I give up on everything easily.</w:t>
            </w:r>
          </w:p>
          <w:p w:rsidR="00000000" w:rsidDel="00000000" w:rsidP="00000000" w:rsidRDefault="00000000" w:rsidRPr="00000000" w14:paraId="00000060">
            <w:pPr>
              <w:numPr>
                <w:ilvl w:val="0"/>
                <w:numId w:val="5"/>
              </w:numPr>
              <w:spacing w:line="360" w:lineRule="auto"/>
              <w:ind w:left="720" w:hanging="360"/>
              <w:rPr>
                <w:sz w:val="20"/>
                <w:szCs w:val="20"/>
                <w:u w:val="none"/>
              </w:rPr>
            </w:pPr>
            <w:r w:rsidDel="00000000" w:rsidR="00000000" w:rsidRPr="00000000">
              <w:rPr>
                <w:sz w:val="20"/>
                <w:szCs w:val="20"/>
                <w:rtl w:val="0"/>
              </w:rPr>
              <w:t xml:space="preserve">Not confident</w:t>
            </w:r>
          </w:p>
          <w:p w:rsidR="00000000" w:rsidDel="00000000" w:rsidP="00000000" w:rsidRDefault="00000000" w:rsidRPr="00000000" w14:paraId="0000006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spacing w:line="360" w:lineRule="auto"/>
              <w:rPr>
                <w:rFonts w:ascii="Arial" w:cs="Arial" w:eastAsia="Arial" w:hAnsi="Arial"/>
                <w:sz w:val="24"/>
                <w:szCs w:val="24"/>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64">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5">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66">
            <w:pPr>
              <w:pBdr>
                <w:top w:space="0" w:sz="0" w:val="nil"/>
                <w:left w:space="0" w:sz="0" w:val="nil"/>
                <w:bottom w:space="0" w:sz="0" w:val="nil"/>
                <w:right w:space="0" w:sz="0" w:val="nil"/>
                <w:between w:space="0" w:sz="0" w:val="nil"/>
              </w:pBd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 need to find a balance between change.</w:t>
            </w:r>
          </w:p>
          <w:p w:rsidR="00000000" w:rsidDel="00000000" w:rsidP="00000000" w:rsidRDefault="00000000" w:rsidRPr="00000000" w14:paraId="00000067">
            <w:pPr>
              <w:pBdr>
                <w:top w:space="0" w:sz="0" w:val="nil"/>
                <w:left w:space="0" w:sz="0" w:val="nil"/>
                <w:bottom w:space="0" w:sz="0" w:val="nil"/>
                <w:right w:space="0" w:sz="0" w:val="nil"/>
                <w:between w:space="0" w:sz="0" w:val="nil"/>
              </w:pBd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it's great for wanting things to remain the same but growing and moving forward is a massive opportunity. </w:t>
            </w:r>
          </w:p>
          <w:p w:rsidR="00000000" w:rsidDel="00000000" w:rsidP="00000000" w:rsidRDefault="00000000" w:rsidRPr="00000000" w14:paraId="00000068">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69">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6A">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tc>
        <w:tc>
          <w:tcPr>
            <w:shd w:fill="a8d08d" w:val="clear"/>
          </w:tcPr>
          <w:p w:rsidR="00000000" w:rsidDel="00000000" w:rsidP="00000000" w:rsidRDefault="00000000" w:rsidRPr="00000000" w14:paraId="0000006B">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C">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p w:rsidR="00000000" w:rsidDel="00000000" w:rsidP="00000000" w:rsidRDefault="00000000" w:rsidRPr="00000000" w14:paraId="0000006D">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E">
            <w:pPr>
              <w:numPr>
                <w:ilvl w:val="0"/>
                <w:numId w:val="10"/>
              </w:numP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my laziness when it comes to being motivated.</w:t>
            </w:r>
          </w:p>
          <w:p w:rsidR="00000000" w:rsidDel="00000000" w:rsidP="00000000" w:rsidRDefault="00000000" w:rsidRPr="00000000" w14:paraId="0000006F">
            <w:pPr>
              <w:numPr>
                <w:ilvl w:val="0"/>
                <w:numId w:val="10"/>
              </w:numP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Not liking change, wanting everything to stay the same.</w:t>
            </w:r>
          </w:p>
          <w:p w:rsidR="00000000" w:rsidDel="00000000" w:rsidP="00000000" w:rsidRDefault="00000000" w:rsidRPr="00000000" w14:paraId="00000070">
            <w:pPr>
              <w:numPr>
                <w:ilvl w:val="0"/>
                <w:numId w:val="10"/>
              </w:numP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People </w:t>
            </w:r>
            <w:r w:rsidDel="00000000" w:rsidR="00000000" w:rsidRPr="00000000">
              <w:rPr>
                <w:rFonts w:ascii="Arial" w:cs="Arial" w:eastAsia="Arial" w:hAnsi="Arial"/>
                <w:sz w:val="20"/>
                <w:szCs w:val="20"/>
                <w:rtl w:val="0"/>
              </w:rPr>
              <w:t xml:space="preserve">pleasing</w:t>
            </w:r>
            <w:r w:rsidDel="00000000" w:rsidR="00000000" w:rsidRPr="00000000">
              <w:rPr>
                <w:rFonts w:ascii="Arial" w:cs="Arial" w:eastAsia="Arial" w:hAnsi="Arial"/>
                <w:sz w:val="20"/>
                <w:szCs w:val="20"/>
                <w:rtl w:val="0"/>
              </w:rPr>
              <w:t xml:space="preserve">.</w:t>
            </w:r>
          </w:p>
          <w:p w:rsidR="00000000" w:rsidDel="00000000" w:rsidP="00000000" w:rsidRDefault="00000000" w:rsidRPr="00000000" w14:paraId="0000007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5">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76">
      <w:pPr>
        <w:spacing w:line="360" w:lineRule="auto"/>
        <w:rPr>
          <w:rFonts w:ascii="Arial" w:cs="Arial" w:eastAsia="Arial" w:hAnsi="Arial"/>
          <w:sz w:val="24"/>
          <w:szCs w:val="24"/>
        </w:rPr>
      </w:pPr>
      <w:r w:rsidDel="00000000" w:rsidR="00000000" w:rsidRPr="00000000">
        <w:rPr>
          <w:rtl w:val="0"/>
        </w:rPr>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77">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8">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SWOT Person 2 (co-worker Sarah)</w:t>
            </w:r>
          </w:p>
          <w:p w:rsidR="00000000" w:rsidDel="00000000" w:rsidP="00000000" w:rsidRDefault="00000000" w:rsidRPr="00000000" w14:paraId="00000079">
            <w:pPr>
              <w:jc w:val="center"/>
              <w:rPr>
                <w:rFonts w:ascii="Arial" w:cs="Arial" w:eastAsia="Arial" w:hAnsi="Arial"/>
                <w:sz w:val="24"/>
                <w:szCs w:val="24"/>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7B">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C">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w:t>
            </w:r>
          </w:p>
          <w:p w:rsidR="00000000" w:rsidDel="00000000" w:rsidP="00000000" w:rsidRDefault="00000000" w:rsidRPr="00000000" w14:paraId="0000007D">
            <w:pPr>
              <w:numPr>
                <w:ilvl w:val="0"/>
                <w:numId w:val="2"/>
              </w:numPr>
              <w:pBdr>
                <w:top w:space="0" w:sz="0" w:val="nil"/>
                <w:left w:space="0" w:sz="0" w:val="nil"/>
                <w:bottom w:space="0" w:sz="0" w:val="nil"/>
                <w:right w:space="0" w:sz="0" w:val="nil"/>
                <w:between w:space="0" w:sz="0" w:val="nil"/>
              </w:pBdr>
              <w:spacing w:line="360" w:lineRule="auto"/>
              <w:ind w:left="720" w:hanging="360"/>
              <w:rPr>
                <w:rFonts w:ascii="Arial" w:cs="Arial" w:eastAsia="Arial" w:hAnsi="Arial"/>
                <w:color w:val="000000"/>
                <w:sz w:val="20"/>
                <w:szCs w:val="20"/>
                <w:u w:val="none"/>
              </w:rPr>
            </w:pPr>
            <w:r w:rsidDel="00000000" w:rsidR="00000000" w:rsidRPr="00000000">
              <w:rPr>
                <w:rFonts w:ascii="Arial" w:cs="Arial" w:eastAsia="Arial" w:hAnsi="Arial"/>
                <w:sz w:val="20"/>
                <w:szCs w:val="20"/>
                <w:rtl w:val="0"/>
              </w:rPr>
              <w:t xml:space="preserve">Great at doing numbers and handling money</w:t>
            </w:r>
          </w:p>
          <w:p w:rsidR="00000000" w:rsidDel="00000000" w:rsidP="00000000" w:rsidRDefault="00000000" w:rsidRPr="00000000" w14:paraId="0000007E">
            <w:pPr>
              <w:numPr>
                <w:ilvl w:val="0"/>
                <w:numId w:val="2"/>
              </w:numPr>
              <w:pBdr>
                <w:top w:space="0" w:sz="0" w:val="nil"/>
                <w:left w:space="0" w:sz="0" w:val="nil"/>
                <w:bottom w:space="0" w:sz="0" w:val="nil"/>
                <w:right w:space="0" w:sz="0" w:val="nil"/>
                <w:between w:space="0" w:sz="0" w:val="nil"/>
              </w:pBd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Always has a can-do attitude.</w:t>
            </w:r>
          </w:p>
          <w:p w:rsidR="00000000" w:rsidDel="00000000" w:rsidP="00000000" w:rsidRDefault="00000000" w:rsidRPr="00000000" w14:paraId="0000007F">
            <w:pPr>
              <w:numPr>
                <w:ilvl w:val="0"/>
                <w:numId w:val="2"/>
              </w:numPr>
              <w:pBdr>
                <w:top w:space="0" w:sz="0" w:val="nil"/>
                <w:left w:space="0" w:sz="0" w:val="nil"/>
                <w:bottom w:space="0" w:sz="0" w:val="nil"/>
                <w:right w:space="0" w:sz="0" w:val="nil"/>
                <w:between w:space="0" w:sz="0" w:val="nil"/>
              </w:pBd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Completes every task given to her.</w:t>
            </w:r>
          </w:p>
          <w:p w:rsidR="00000000" w:rsidDel="00000000" w:rsidP="00000000" w:rsidRDefault="00000000" w:rsidRPr="00000000" w14:paraId="00000080">
            <w:pPr>
              <w:numPr>
                <w:ilvl w:val="0"/>
                <w:numId w:val="2"/>
              </w:numPr>
              <w:pBdr>
                <w:top w:space="0" w:sz="0" w:val="nil"/>
                <w:left w:space="0" w:sz="0" w:val="nil"/>
                <w:bottom w:space="0" w:sz="0" w:val="nil"/>
                <w:right w:space="0" w:sz="0" w:val="nil"/>
                <w:between w:space="0" w:sz="0" w:val="nil"/>
              </w:pBd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Always </w:t>
            </w:r>
            <w:r w:rsidDel="00000000" w:rsidR="00000000" w:rsidRPr="00000000">
              <w:rPr>
                <w:rFonts w:ascii="Arial" w:cs="Arial" w:eastAsia="Arial" w:hAnsi="Arial"/>
                <w:sz w:val="20"/>
                <w:szCs w:val="20"/>
                <w:rtl w:val="0"/>
              </w:rPr>
              <w:t xml:space="preserve">positi</w:t>
            </w:r>
            <w:r w:rsidDel="00000000" w:rsidR="00000000" w:rsidRPr="00000000">
              <w:rPr>
                <w:rFonts w:ascii="Arial" w:cs="Arial" w:eastAsia="Arial" w:hAnsi="Arial"/>
                <w:sz w:val="20"/>
                <w:szCs w:val="20"/>
                <w:rtl w:val="0"/>
              </w:rPr>
              <w:t xml:space="preserve">ve.</w:t>
            </w:r>
          </w:p>
          <w:p w:rsidR="00000000" w:rsidDel="00000000" w:rsidP="00000000" w:rsidRDefault="00000000" w:rsidRPr="00000000" w14:paraId="00000081">
            <w:pPr>
              <w:numPr>
                <w:ilvl w:val="0"/>
                <w:numId w:val="2"/>
              </w:numPr>
              <w:pBdr>
                <w:top w:space="0" w:sz="0" w:val="nil"/>
                <w:left w:space="0" w:sz="0" w:val="nil"/>
                <w:bottom w:space="0" w:sz="0" w:val="nil"/>
                <w:right w:space="0" w:sz="0" w:val="nil"/>
                <w:between w:space="0" w:sz="0" w:val="nil"/>
              </w:pBd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has a great relationship with everyone.</w:t>
            </w:r>
          </w:p>
          <w:p w:rsidR="00000000" w:rsidDel="00000000" w:rsidP="00000000" w:rsidRDefault="00000000" w:rsidRPr="00000000" w14:paraId="00000082">
            <w:pPr>
              <w:pBdr>
                <w:top w:space="0" w:sz="0" w:val="nil"/>
                <w:left w:space="0" w:sz="0" w:val="nil"/>
                <w:bottom w:space="0" w:sz="0" w:val="nil"/>
                <w:right w:space="0" w:sz="0" w:val="nil"/>
                <w:between w:space="0" w:sz="0" w:val="nil"/>
              </w:pBdr>
              <w:spacing w:line="360" w:lineRule="auto"/>
              <w:ind w:left="720" w:firstLine="0"/>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3">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84">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85">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tc>
        <w:tc>
          <w:tcPr>
            <w:shd w:fill="f2fd8d" w:val="clear"/>
          </w:tcPr>
          <w:p w:rsidR="00000000" w:rsidDel="00000000" w:rsidP="00000000" w:rsidRDefault="00000000" w:rsidRPr="00000000" w14:paraId="00000086">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7">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w:t>
            </w:r>
          </w:p>
          <w:p w:rsidR="00000000" w:rsidDel="00000000" w:rsidP="00000000" w:rsidRDefault="00000000" w:rsidRPr="00000000" w14:paraId="00000088">
            <w:pPr>
              <w:spacing w:line="360" w:lineRule="auto"/>
              <w:rPr>
                <w:sz w:val="20"/>
                <w:szCs w:val="20"/>
              </w:rPr>
            </w:pPr>
            <w:r w:rsidDel="00000000" w:rsidR="00000000" w:rsidRPr="00000000">
              <w:rPr>
                <w:rtl w:val="0"/>
              </w:rPr>
            </w:r>
          </w:p>
          <w:p w:rsidR="00000000" w:rsidDel="00000000" w:rsidP="00000000" w:rsidRDefault="00000000" w:rsidRPr="00000000" w14:paraId="00000089">
            <w:pPr>
              <w:numPr>
                <w:ilvl w:val="0"/>
                <w:numId w:val="3"/>
              </w:numPr>
              <w:spacing w:line="360" w:lineRule="auto"/>
              <w:ind w:left="720" w:hanging="360"/>
              <w:rPr/>
            </w:pPr>
            <w:r w:rsidDel="00000000" w:rsidR="00000000" w:rsidRPr="00000000">
              <w:rPr>
                <w:rtl w:val="0"/>
              </w:rPr>
              <w:t xml:space="preserve">lets everything get to her head.</w:t>
            </w:r>
          </w:p>
          <w:p w:rsidR="00000000" w:rsidDel="00000000" w:rsidP="00000000" w:rsidRDefault="00000000" w:rsidRPr="00000000" w14:paraId="0000008A">
            <w:pPr>
              <w:numPr>
                <w:ilvl w:val="0"/>
                <w:numId w:val="3"/>
              </w:numPr>
              <w:spacing w:line="360" w:lineRule="auto"/>
              <w:ind w:left="720" w:hanging="360"/>
              <w:rPr/>
            </w:pPr>
            <w:r w:rsidDel="00000000" w:rsidR="00000000" w:rsidRPr="00000000">
              <w:rPr>
                <w:rtl w:val="0"/>
              </w:rPr>
              <w:t xml:space="preserve">beats herself up when she can not complete a task in the time frame given</w:t>
            </w:r>
          </w:p>
          <w:p w:rsidR="00000000" w:rsidDel="00000000" w:rsidP="00000000" w:rsidRDefault="00000000" w:rsidRPr="00000000" w14:paraId="0000008B">
            <w:pPr>
              <w:numPr>
                <w:ilvl w:val="0"/>
                <w:numId w:val="3"/>
              </w:numPr>
              <w:spacing w:line="360" w:lineRule="auto"/>
              <w:ind w:left="720" w:hanging="360"/>
              <w:rPr/>
            </w:pPr>
            <w:r w:rsidDel="00000000" w:rsidR="00000000" w:rsidRPr="00000000">
              <w:rPr>
                <w:rtl w:val="0"/>
              </w:rPr>
              <w:t xml:space="preserve">over thinks</w:t>
            </w:r>
          </w:p>
          <w:p w:rsidR="00000000" w:rsidDel="00000000" w:rsidP="00000000" w:rsidRDefault="00000000" w:rsidRPr="00000000" w14:paraId="0000008C">
            <w:pPr>
              <w:numPr>
                <w:ilvl w:val="0"/>
                <w:numId w:val="3"/>
              </w:numPr>
              <w:spacing w:line="360" w:lineRule="auto"/>
              <w:ind w:left="720" w:hanging="360"/>
              <w:rPr/>
            </w:pPr>
            <w:r w:rsidDel="00000000" w:rsidR="00000000" w:rsidRPr="00000000">
              <w:rPr>
                <w:rtl w:val="0"/>
              </w:rPr>
              <w:t xml:space="preserve">getting up for work on time.</w:t>
            </w:r>
          </w:p>
          <w:p w:rsidR="00000000" w:rsidDel="00000000" w:rsidP="00000000" w:rsidRDefault="00000000" w:rsidRPr="00000000" w14:paraId="0000008D">
            <w:pPr>
              <w:numPr>
                <w:ilvl w:val="0"/>
                <w:numId w:val="3"/>
              </w:numPr>
              <w:spacing w:line="360" w:lineRule="auto"/>
              <w:ind w:left="720" w:hanging="360"/>
              <w:rPr/>
            </w:pPr>
            <w:r w:rsidDel="00000000" w:rsidR="00000000" w:rsidRPr="00000000">
              <w:rPr>
                <w:rtl w:val="0"/>
              </w:rPr>
              <w:t xml:space="preserve">Can not say no, even when she is not happy doing something</w:t>
            </w:r>
          </w:p>
          <w:p w:rsidR="00000000" w:rsidDel="00000000" w:rsidP="00000000" w:rsidRDefault="00000000" w:rsidRPr="00000000" w14:paraId="0000008E">
            <w:pPr>
              <w:numPr>
                <w:ilvl w:val="0"/>
                <w:numId w:val="3"/>
              </w:numPr>
              <w:spacing w:line="360" w:lineRule="auto"/>
              <w:ind w:left="720" w:hanging="360"/>
              <w:rPr/>
            </w:pPr>
            <w:r w:rsidDel="00000000" w:rsidR="00000000" w:rsidRPr="00000000">
              <w:rPr>
                <w:rtl w:val="0"/>
              </w:rPr>
              <w:t xml:space="preserve">Lack of confidence. </w:t>
            </w:r>
          </w:p>
          <w:p w:rsidR="00000000" w:rsidDel="00000000" w:rsidP="00000000" w:rsidRDefault="00000000" w:rsidRPr="00000000" w14:paraId="0000008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0">
            <w:pPr>
              <w:spacing w:line="360" w:lineRule="auto"/>
              <w:rPr>
                <w:rFonts w:ascii="Arial" w:cs="Arial" w:eastAsia="Arial" w:hAnsi="Arial"/>
                <w:sz w:val="24"/>
                <w:szCs w:val="24"/>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91">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92">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93">
            <w:pPr>
              <w:pBdr>
                <w:top w:space="0" w:sz="0" w:val="nil"/>
                <w:left w:space="0" w:sz="0" w:val="nil"/>
                <w:bottom w:space="0" w:sz="0" w:val="nil"/>
                <w:right w:space="0" w:sz="0" w:val="nil"/>
                <w:between w:space="0" w:sz="0" w:val="nil"/>
              </w:pBdr>
              <w:spacing w:line="36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94">
            <w:pPr>
              <w:numPr>
                <w:ilvl w:val="0"/>
                <w:numId w:val="7"/>
              </w:numPr>
              <w:pBdr>
                <w:top w:space="0" w:sz="0" w:val="nil"/>
                <w:left w:space="0" w:sz="0" w:val="nil"/>
                <w:bottom w:space="0" w:sz="0" w:val="nil"/>
                <w:right w:space="0" w:sz="0" w:val="nil"/>
                <w:between w:space="0" w:sz="0" w:val="nil"/>
              </w:pBdr>
              <w:spacing w:line="360" w:lineRule="auto"/>
              <w:ind w:left="720" w:hanging="360"/>
              <w:rPr>
                <w:rFonts w:ascii="Arial" w:cs="Arial" w:eastAsia="Arial" w:hAnsi="Arial"/>
                <w:color w:val="000000"/>
                <w:u w:val="none"/>
              </w:rPr>
            </w:pPr>
            <w:r w:rsidDel="00000000" w:rsidR="00000000" w:rsidRPr="00000000">
              <w:rPr>
                <w:rFonts w:ascii="Arial" w:cs="Arial" w:eastAsia="Arial" w:hAnsi="Arial"/>
                <w:rtl w:val="0"/>
              </w:rPr>
              <w:t xml:space="preserve">Getting a new job where they can see her potential.</w:t>
            </w:r>
          </w:p>
          <w:p w:rsidR="00000000" w:rsidDel="00000000" w:rsidP="00000000" w:rsidRDefault="00000000" w:rsidRPr="00000000" w14:paraId="00000095">
            <w:pPr>
              <w:numPr>
                <w:ilvl w:val="0"/>
                <w:numId w:val="7"/>
              </w:numPr>
              <w:pBdr>
                <w:top w:space="0" w:sz="0" w:val="nil"/>
                <w:left w:space="0" w:sz="0" w:val="nil"/>
                <w:bottom w:space="0" w:sz="0" w:val="nil"/>
                <w:right w:space="0" w:sz="0" w:val="nil"/>
                <w:between w:space="0" w:sz="0" w:val="nil"/>
              </w:pBdr>
              <w:spacing w:line="360" w:lineRule="auto"/>
              <w:ind w:left="720" w:hanging="360"/>
              <w:rPr>
                <w:rFonts w:ascii="Arial" w:cs="Arial" w:eastAsia="Arial" w:hAnsi="Arial"/>
                <w:u w:val="none"/>
              </w:rPr>
            </w:pPr>
            <w:r w:rsidDel="00000000" w:rsidR="00000000" w:rsidRPr="00000000">
              <w:rPr>
                <w:rFonts w:ascii="Arial" w:cs="Arial" w:eastAsia="Arial" w:hAnsi="Arial"/>
                <w:rtl w:val="0"/>
              </w:rPr>
              <w:t xml:space="preserve">Getting a higher paid job or a raise.</w:t>
            </w:r>
          </w:p>
          <w:p w:rsidR="00000000" w:rsidDel="00000000" w:rsidP="00000000" w:rsidRDefault="00000000" w:rsidRPr="00000000" w14:paraId="00000096">
            <w:pPr>
              <w:numPr>
                <w:ilvl w:val="0"/>
                <w:numId w:val="7"/>
              </w:numPr>
              <w:pBdr>
                <w:top w:space="0" w:sz="0" w:val="nil"/>
                <w:left w:space="0" w:sz="0" w:val="nil"/>
                <w:bottom w:space="0" w:sz="0" w:val="nil"/>
                <w:right w:space="0" w:sz="0" w:val="nil"/>
                <w:between w:space="0" w:sz="0" w:val="nil"/>
              </w:pBdr>
              <w:spacing w:line="360" w:lineRule="auto"/>
              <w:ind w:left="720" w:hanging="360"/>
              <w:rPr>
                <w:rFonts w:ascii="Arial" w:cs="Arial" w:eastAsia="Arial" w:hAnsi="Arial"/>
                <w:u w:val="none"/>
              </w:rPr>
            </w:pPr>
            <w:r w:rsidDel="00000000" w:rsidR="00000000" w:rsidRPr="00000000">
              <w:rPr>
                <w:rFonts w:ascii="Arial" w:cs="Arial" w:eastAsia="Arial" w:hAnsi="Arial"/>
                <w:rtl w:val="0"/>
              </w:rPr>
              <w:t xml:space="preserve">Going to study the subject and then graduating.</w:t>
            </w:r>
          </w:p>
          <w:p w:rsidR="00000000" w:rsidDel="00000000" w:rsidP="00000000" w:rsidRDefault="00000000" w:rsidRPr="00000000" w14:paraId="00000097">
            <w:pPr>
              <w:pBdr>
                <w:top w:space="0" w:sz="0" w:val="nil"/>
                <w:left w:space="0" w:sz="0" w:val="nil"/>
                <w:bottom w:space="0" w:sz="0" w:val="nil"/>
                <w:right w:space="0" w:sz="0" w:val="nil"/>
                <w:between w:space="0" w:sz="0" w:val="nil"/>
              </w:pBdr>
              <w:spacing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98">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99">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9A">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tc>
        <w:tc>
          <w:tcPr>
            <w:shd w:fill="a8d08d" w:val="clear"/>
          </w:tcPr>
          <w:p w:rsidR="00000000" w:rsidDel="00000000" w:rsidP="00000000" w:rsidRDefault="00000000" w:rsidRPr="00000000" w14:paraId="0000009B">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9C">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p w:rsidR="00000000" w:rsidDel="00000000" w:rsidP="00000000" w:rsidRDefault="00000000" w:rsidRPr="00000000" w14:paraId="0000009D">
            <w:pPr>
              <w:numPr>
                <w:ilvl w:val="0"/>
                <w:numId w:val="9"/>
              </w:numP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someone else being promoted before her.</w:t>
            </w:r>
          </w:p>
          <w:p w:rsidR="00000000" w:rsidDel="00000000" w:rsidP="00000000" w:rsidRDefault="00000000" w:rsidRPr="00000000" w14:paraId="0000009E">
            <w:pPr>
              <w:numPr>
                <w:ilvl w:val="0"/>
                <w:numId w:val="9"/>
              </w:numP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Getting sacked due to poor time management.</w:t>
            </w:r>
          </w:p>
          <w:p w:rsidR="00000000" w:rsidDel="00000000" w:rsidP="00000000" w:rsidRDefault="00000000" w:rsidRPr="00000000" w14:paraId="0000009F">
            <w:pPr>
              <w:numPr>
                <w:ilvl w:val="0"/>
                <w:numId w:val="9"/>
              </w:numPr>
              <w:spacing w:line="360" w:lineRule="auto"/>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Getting bored of the same job, wanting to leave</w:t>
            </w:r>
          </w:p>
          <w:p w:rsidR="00000000" w:rsidDel="00000000" w:rsidP="00000000" w:rsidRDefault="00000000" w:rsidRPr="00000000" w14:paraId="000000A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4">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A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Gap Analysis person 1 - Myself</w:t>
      </w:r>
    </w:p>
    <w:p w:rsidR="00000000" w:rsidDel="00000000" w:rsidP="00000000" w:rsidRDefault="00000000" w:rsidRPr="00000000" w14:paraId="000000A7">
      <w:pPr>
        <w:spacing w:line="360" w:lineRule="auto"/>
        <w:rPr>
          <w:rFonts w:ascii="Arial" w:cs="Arial" w:eastAsia="Arial" w:hAnsi="Arial"/>
        </w:rPr>
      </w:pPr>
      <w:r w:rsidDel="00000000" w:rsidR="00000000" w:rsidRPr="00000000">
        <w:rPr>
          <w:rFonts w:ascii="Arial" w:cs="Arial" w:eastAsia="Arial" w:hAnsi="Arial"/>
          <w:rtl w:val="0"/>
        </w:rPr>
        <w:t xml:space="preserve">I used Graham Gibbs Model of reflection (1998) to really reflect and find out who i truly want to be, how I will get there and what is stopping me from being the best version of myself.</w:t>
      </w:r>
    </w:p>
    <w:p w:rsidR="00000000" w:rsidDel="00000000" w:rsidP="00000000" w:rsidRDefault="00000000" w:rsidRPr="00000000" w14:paraId="000000A8">
      <w:pPr>
        <w:spacing w:line="360" w:lineRule="auto"/>
        <w:rPr>
          <w:rFonts w:ascii="Arial" w:cs="Arial" w:eastAsia="Arial" w:hAnsi="Arial"/>
          <w:sz w:val="24"/>
          <w:szCs w:val="24"/>
        </w:rPr>
      </w:pPr>
      <w:r w:rsidDel="00000000" w:rsidR="00000000" w:rsidRPr="00000000">
        <w:rPr>
          <w:rtl w:val="0"/>
        </w:rPr>
      </w:r>
    </w:p>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What?</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So what?</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What now?</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Concentration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I've spoken to doctors and other relevant people regarding this and my ADHD.</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Find a topic I am interested in to stay engaged and continue to do the job I love.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Critical thinking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realise I am not very critical when others are talking or relaying information.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Ask questions, think deeper, do more research if I truly feel it is relevant to 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Inatentive</w:t>
            </w:r>
            <w:r w:rsidDel="00000000" w:rsidR="00000000" w:rsidRPr="00000000">
              <w:rPr>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find myself to be inattentive to projects and life in general, I do not use resource skills or initiative to suss out solutions.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Be more aware of others and ask myself if I could have done more would the outcome have been different.</w:t>
            </w:r>
          </w:p>
        </w:tc>
      </w:tr>
    </w:tbl>
    <w:p w:rsidR="00000000" w:rsidDel="00000000" w:rsidP="00000000" w:rsidRDefault="00000000" w:rsidRPr="00000000" w14:paraId="000000B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Gap Analysis person 2 - Sarah</w:t>
      </w:r>
    </w:p>
    <w:p w:rsidR="00000000" w:rsidDel="00000000" w:rsidP="00000000" w:rsidRDefault="00000000" w:rsidRPr="00000000" w14:paraId="000000B7">
      <w:pPr>
        <w:spacing w:line="360" w:lineRule="auto"/>
        <w:rPr>
          <w:rFonts w:ascii="Arial" w:cs="Arial" w:eastAsia="Arial" w:hAnsi="Arial"/>
          <w:sz w:val="24"/>
          <w:szCs w:val="24"/>
        </w:rPr>
      </w:pPr>
      <w:r w:rsidDel="00000000" w:rsidR="00000000" w:rsidRPr="00000000">
        <w:rPr>
          <w:rtl w:val="0"/>
        </w:rPr>
      </w:r>
    </w:p>
    <w:tbl>
      <w:tblPr>
        <w:tblStyle w:val="Table5"/>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What?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So what?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What now?</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B">
            <w:pPr>
              <w:widowControl w:val="0"/>
              <w:spacing w:after="0" w:line="240" w:lineRule="auto"/>
              <w:rPr/>
            </w:pPr>
            <w:r w:rsidDel="00000000" w:rsidR="00000000" w:rsidRPr="00000000">
              <w:rPr>
                <w:rtl w:val="0"/>
              </w:rPr>
              <w:t xml:space="preserve">Confidence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widowControl w:val="0"/>
              <w:spacing w:after="0" w:line="240" w:lineRule="auto"/>
              <w:rPr/>
            </w:pPr>
            <w:r w:rsidDel="00000000" w:rsidR="00000000" w:rsidRPr="00000000">
              <w:rPr>
                <w:rtl w:val="0"/>
              </w:rPr>
              <w:t xml:space="preserve">Sarah finds herself lacking in self belief and self esteem.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widowControl w:val="0"/>
              <w:spacing w:after="0" w:line="240" w:lineRule="auto"/>
              <w:rPr/>
            </w:pPr>
            <w:r w:rsidDel="00000000" w:rsidR="00000000" w:rsidRPr="00000000">
              <w:rPr>
                <w:rtl w:val="0"/>
              </w:rPr>
              <w:t xml:space="preserve">Sarah needs to be surrounding herself with positive people who support her.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Group working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Sarah finds herself left behind when working in a group as she has not found a group where she is respected and is able to be vocal.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Find a good team that she is comfortable around and is able to speak her opinions rather than listen.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IT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Sarah struggles with using a laptop, understanding microsoft </w:t>
            </w:r>
            <w:r w:rsidDel="00000000" w:rsidR="00000000" w:rsidRPr="00000000">
              <w:rPr>
                <w:rtl w:val="0"/>
              </w:rPr>
              <w:t xml:space="preserve">word</w:t>
            </w:r>
            <w:r w:rsidDel="00000000" w:rsidR="00000000" w:rsidRPr="00000000">
              <w:rPr>
                <w:rtl w:val="0"/>
              </w:rPr>
              <w:t xml:space="preserve">, spreadsheets etc.</w:t>
            </w:r>
          </w:p>
        </w:tc>
        <w:tc>
          <w:tcPr>
            <w:shd w:fill="auto" w:val="clear"/>
            <w:tcMar>
              <w:top w:w="100.0" w:type="dxa"/>
              <w:left w:w="100.0" w:type="dxa"/>
              <w:bottom w:w="100.0" w:type="dxa"/>
              <w:right w:w="100.0" w:type="dxa"/>
            </w:tcMar>
            <w:vAlign w:val="top"/>
          </w:tcPr>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Take additional courses to develop her own confidence in using these applications.</w:t>
            </w:r>
          </w:p>
        </w:tc>
      </w:tr>
    </w:tbl>
    <w:p w:rsidR="00000000" w:rsidDel="00000000" w:rsidP="00000000" w:rsidRDefault="00000000" w:rsidRPr="00000000" w14:paraId="000000C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8">
      <w:pPr>
        <w:pStyle w:val="Heading2"/>
        <w:rPr/>
      </w:pPr>
      <w:bookmarkStart w:colFirst="0" w:colLast="0" w:name="_tyjcwt" w:id="6"/>
      <w:bookmarkEnd w:id="6"/>
      <w:r w:rsidDel="00000000" w:rsidR="00000000" w:rsidRPr="00000000">
        <w:rPr>
          <w:rtl w:val="0"/>
        </w:rPr>
        <w:t xml:space="preserve">1.3 Identify potential barriers to learning for self and another.</w:t>
      </w:r>
    </w:p>
    <w:p w:rsidR="00000000" w:rsidDel="00000000" w:rsidP="00000000" w:rsidRDefault="00000000" w:rsidRPr="00000000" w14:paraId="000000C9">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A">
      <w:pPr>
        <w:spacing w:line="360" w:lineRule="auto"/>
        <w:rPr/>
      </w:pPr>
      <w:r w:rsidDel="00000000" w:rsidR="00000000" w:rsidRPr="00000000">
        <w:rPr>
          <w:rtl w:val="0"/>
        </w:rPr>
        <w:t xml:space="preserve">Looking at my SWOT Analysis (1960) the barriers that I am facing are confidence, managing money and my own mental health. I felt really uncomfortable for a long time talking to my manager about my concerns. When I finally plucked up the courage to talk to my manager he shut it down and explained there is no room to grow in the care home I was based in. I overcame the barrier of confidence by speaking up and asking questions. I started my own business at the start of 2023 doing beauty, specialising in eyelash extensions. I later gave up and quit due to being un-confident in doing it. I was still in my other job at the time and thought I could quit my day job and do the beauty full time. I was unsuccessful in coping with my mental health, thinking I was not good and I wouldn't succeed. But I overcame this by taking this course and realising I can succeed if I try hard enough.</w:t>
      </w:r>
    </w:p>
    <w:p w:rsidR="00000000" w:rsidDel="00000000" w:rsidP="00000000" w:rsidRDefault="00000000" w:rsidRPr="00000000" w14:paraId="000000CB">
      <w:pPr>
        <w:spacing w:line="360" w:lineRule="auto"/>
        <w:rPr/>
      </w:pPr>
      <w:r w:rsidDel="00000000" w:rsidR="00000000" w:rsidRPr="00000000">
        <w:rPr>
          <w:rtl w:val="0"/>
        </w:rPr>
        <w:t xml:space="preserve">Sarah - person 2</w:t>
      </w:r>
    </w:p>
    <w:p w:rsidR="00000000" w:rsidDel="00000000" w:rsidP="00000000" w:rsidRDefault="00000000" w:rsidRPr="00000000" w14:paraId="000000CC">
      <w:pPr>
        <w:spacing w:line="360" w:lineRule="auto"/>
        <w:rPr/>
      </w:pPr>
      <w:r w:rsidDel="00000000" w:rsidR="00000000" w:rsidRPr="00000000">
        <w:rPr>
          <w:rtl w:val="0"/>
        </w:rPr>
        <w:t xml:space="preserve">Sarah's main barrier is her confidence and talking to people, Sarah feels it would be hard for her to take her Level 2 NVQ in health and social care due to her IT skills.</w:t>
      </w:r>
    </w:p>
    <w:p w:rsidR="00000000" w:rsidDel="00000000" w:rsidP="00000000" w:rsidRDefault="00000000" w:rsidRPr="00000000" w14:paraId="000000C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E">
      <w:pPr>
        <w:pStyle w:val="Heading2"/>
        <w:rPr/>
      </w:pPr>
      <w:bookmarkStart w:colFirst="0" w:colLast="0" w:name="_3dy6vkm" w:id="7"/>
      <w:bookmarkEnd w:id="7"/>
      <w:r w:rsidDel="00000000" w:rsidR="00000000" w:rsidRPr="00000000">
        <w:rPr>
          <w:rtl w:val="0"/>
        </w:rPr>
        <w:t xml:space="preserve">1.4 Explain how these barriers to learning can be overcome.</w:t>
      </w:r>
    </w:p>
    <w:p w:rsidR="00000000" w:rsidDel="00000000" w:rsidP="00000000" w:rsidRDefault="00000000" w:rsidRPr="00000000" w14:paraId="000000CF">
      <w:pPr>
        <w:rPr/>
      </w:pPr>
      <w:r w:rsidDel="00000000" w:rsidR="00000000" w:rsidRPr="00000000">
        <w:rPr>
          <w:rtl w:val="0"/>
        </w:rPr>
        <w:t xml:space="preserve">These potential barriers stop me from learning as I feel unconfident when writing essays, starting and submitting them. My concentration takes me back from learning as I feel my mind can't process too much at one sitting. Overcoming these learning barriers firstly is identifying the problem, taking notes and regular breaks to refresh the mind is something I find helpful. Starting and writing essays is going to take me a while so I decided to overcome this by asking for help from my classmates and starting assignments early. Starting the assignments early has really helped me in many ways from getting one question done then taking a break to then being able to do a few paragraphs in one sitting. So where as these are learning barriers I know I can overcome these by doing things at my own pace. I have asked for help with my ADHD from doctors, friends and family but I know it's my own problem to deal with and overcome.</w:t>
      </w:r>
      <w:r w:rsidDel="00000000" w:rsidR="00000000" w:rsidRPr="00000000">
        <w:rPr>
          <w:rtl w:val="0"/>
        </w:rPr>
      </w:r>
    </w:p>
    <w:p w:rsidR="00000000" w:rsidDel="00000000" w:rsidP="00000000" w:rsidRDefault="00000000" w:rsidRPr="00000000" w14:paraId="000000D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5">
      <w:pPr>
        <w:pStyle w:val="Heading1"/>
        <w:rPr/>
      </w:pPr>
      <w:bookmarkStart w:colFirst="0" w:colLast="0" w:name="_1t3h5sf" w:id="8"/>
      <w:bookmarkEnd w:id="8"/>
      <w:r w:rsidDel="00000000" w:rsidR="00000000" w:rsidRPr="00000000">
        <w:rPr>
          <w:rtl w:val="0"/>
        </w:rPr>
        <w:t xml:space="preserve">Section 2: Know how to develop self &amp; others to achieve organisational objectives</w:t>
      </w:r>
    </w:p>
    <w:p w:rsidR="00000000" w:rsidDel="00000000" w:rsidP="00000000" w:rsidRDefault="00000000" w:rsidRPr="00000000" w14:paraId="000000D6">
      <w:pPr>
        <w:pStyle w:val="Heading1"/>
        <w:rPr/>
      </w:pPr>
      <w:bookmarkStart w:colFirst="0" w:colLast="0" w:name="_8qg9iclnxjv" w:id="9"/>
      <w:bookmarkEnd w:id="9"/>
      <w:r w:rsidDel="00000000" w:rsidR="00000000" w:rsidRPr="00000000">
        <w:rPr>
          <w:rtl w:val="0"/>
        </w:rPr>
        <w:t xml:space="preserve">2.1 Analyse learning/development options to meet needs of self &amp; another.</w:t>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t xml:space="preserve">My life goal and plan is to eventually open my own salon, employing others to work alongside me and come successful doing so. I need to take more courses and offer a wider range of services for new and existing clients. I have a family member who owns her own salon and has offered me a place there to provide my business service. She has been offering it to me for a long time but I declined often, since taking this course and restarting and rebranding my business I took her up on the offer and </w:t>
      </w:r>
      <w:r w:rsidDel="00000000" w:rsidR="00000000" w:rsidRPr="00000000">
        <w:rPr>
          <w:rtl w:val="0"/>
        </w:rPr>
        <w:t xml:space="preserve">awaiting</w:t>
      </w:r>
      <w:r w:rsidDel="00000000" w:rsidR="00000000" w:rsidRPr="00000000">
        <w:rPr>
          <w:rtl w:val="0"/>
        </w:rPr>
        <w:t xml:space="preserve"> to begin my new adventure. I know I have to start somewhere all over again but I am excited for the launching of not just myself but for what I have to offer my clients.</w:t>
      </w:r>
    </w:p>
    <w:p w:rsidR="00000000" w:rsidDel="00000000" w:rsidP="00000000" w:rsidRDefault="00000000" w:rsidRPr="00000000" w14:paraId="000000D9">
      <w:pPr>
        <w:rPr/>
      </w:pPr>
      <w:r w:rsidDel="00000000" w:rsidR="00000000" w:rsidRPr="00000000">
        <w:rPr>
          <w:rtl w:val="0"/>
        </w:rPr>
        <w:t xml:space="preserve">I left school with no </w:t>
      </w:r>
      <w:r w:rsidDel="00000000" w:rsidR="00000000" w:rsidRPr="00000000">
        <w:rPr>
          <w:rtl w:val="0"/>
        </w:rPr>
        <w:t xml:space="preserve">GCSE’S</w:t>
      </w:r>
      <w:r w:rsidDel="00000000" w:rsidR="00000000" w:rsidRPr="00000000">
        <w:rPr>
          <w:rtl w:val="0"/>
        </w:rPr>
        <w:t xml:space="preserve"> and no real knowledge of what the outside world was going to offer me. I lacked a lot of confidence and uncertainty in applying for different college courses and ended up studying Level 1 NVQ Plastering in Llansamlet college. Choosing to study that was not my choice but I knew I needed to be in a former education to grow as a person. It was the only course available at the time which you did not need any GCSES to sign up for. Since leaving college in 2017 I went onto becoming a waitress in a busy restaurant which pushed me out of my comfort zone as I had to deal with all different types of people on a daily basis. As I grew older and into my 20’s my confidence started to take a toll on me which forced me to take a step back from working, which did not help. I started a new job, something I have never done before in the care industry. I succeeded there as there were only a few other staff members. I grew successful there being promoted in the first 6 months which increased my confidence. I soon realised after 3 years of working under someone else it was time to go my own way and start back up my business and the love of working for myself.</w:t>
      </w:r>
    </w:p>
    <w:p w:rsidR="00000000" w:rsidDel="00000000" w:rsidP="00000000" w:rsidRDefault="00000000" w:rsidRPr="00000000" w14:paraId="000000DA">
      <w:pPr>
        <w:rPr/>
      </w:pPr>
      <w:r w:rsidDel="00000000" w:rsidR="00000000" w:rsidRPr="00000000">
        <w:rPr>
          <w:rtl w:val="0"/>
        </w:rPr>
        <w:t xml:space="preserve">Sarah - person 2.</w:t>
      </w:r>
    </w:p>
    <w:p w:rsidR="00000000" w:rsidDel="00000000" w:rsidP="00000000" w:rsidRDefault="00000000" w:rsidRPr="00000000" w14:paraId="000000DB">
      <w:pPr>
        <w:rPr/>
      </w:pPr>
      <w:r w:rsidDel="00000000" w:rsidR="00000000" w:rsidRPr="00000000">
        <w:rPr>
          <w:rtl w:val="0"/>
        </w:rPr>
        <w:t xml:space="preserve">Sarah can use support groups in order to gain confidence and find her voice.</w:t>
      </w:r>
    </w:p>
    <w:p w:rsidR="00000000" w:rsidDel="00000000" w:rsidP="00000000" w:rsidRDefault="00000000" w:rsidRPr="00000000" w14:paraId="000000DC">
      <w:pPr>
        <w:rPr/>
      </w:pPr>
      <w:r w:rsidDel="00000000" w:rsidR="00000000" w:rsidRPr="00000000">
        <w:rPr>
          <w:rtl w:val="0"/>
        </w:rPr>
        <w:t xml:space="preserve">Sarah needs to start and complete her Level 2 NVQ in Health and social care.</w:t>
      </w: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E0">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E1">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E2">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E3">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E4">
      <w:pPr>
        <w:pBdr>
          <w:top w:space="0" w:sz="0" w:val="nil"/>
          <w:left w:space="0" w:sz="0" w:val="nil"/>
          <w:bottom w:space="0" w:sz="0" w:val="nil"/>
          <w:right w:space="0" w:sz="0" w:val="nil"/>
          <w:between w:space="0" w:sz="0" w:val="nil"/>
        </w:pBdr>
        <w:spacing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E5">
      <w:pPr>
        <w:pStyle w:val="Heading2"/>
        <w:rPr/>
      </w:pPr>
      <w:bookmarkStart w:colFirst="0" w:colLast="0" w:name="_2s8eyo1" w:id="10"/>
      <w:bookmarkEnd w:id="10"/>
      <w:r w:rsidDel="00000000" w:rsidR="00000000" w:rsidRPr="00000000">
        <w:rPr>
          <w:rtl w:val="0"/>
        </w:rPr>
        <w:t xml:space="preserve">2.2 Identify support mechanisms for the development of self &amp; another</w:t>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t xml:space="preserve">My support mechanisms are my recent therapy session organised by my GP, friends and family. I have recently been in contact with a charity called Mind (1946)  which is based in Swansea and runs frequent sessions to help me find a balance with my mental health.</w:t>
      </w:r>
    </w:p>
    <w:p w:rsidR="00000000" w:rsidDel="00000000" w:rsidP="00000000" w:rsidRDefault="00000000" w:rsidRPr="00000000" w14:paraId="000000E8">
      <w:pPr>
        <w:rPr/>
      </w:pPr>
      <w:r w:rsidDel="00000000" w:rsidR="00000000" w:rsidRPr="00000000">
        <w:rPr>
          <w:rtl w:val="0"/>
        </w:rPr>
        <w:t xml:space="preserve">I have been in contact with student services regarding my mental health and I am awaiting a response in further support being offered. My lecturer is also aware of my ADHD which causes her to be more patient with me allowing me to go at my own pace of learning.</w:t>
      </w:r>
    </w:p>
    <w:p w:rsidR="00000000" w:rsidDel="00000000" w:rsidP="00000000" w:rsidRDefault="00000000" w:rsidRPr="00000000" w14:paraId="000000E9">
      <w:pPr>
        <w:rPr/>
      </w:pPr>
      <w:r w:rsidDel="00000000" w:rsidR="00000000" w:rsidRPr="00000000">
        <w:rPr>
          <w:rtl w:val="0"/>
        </w:rPr>
        <w:t xml:space="preserve">Using the Go Mad technique (2002) I have established my obstacles and barriers on how to learn, how to meet my goals and giving a date of completion to allow myself to complete them at my own pace. </w:t>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t xml:space="preserve">Person 2 - Sarah</w:t>
      </w:r>
    </w:p>
    <w:p w:rsidR="00000000" w:rsidDel="00000000" w:rsidP="00000000" w:rsidRDefault="00000000" w:rsidRPr="00000000" w14:paraId="000000EC">
      <w:pPr>
        <w:rPr/>
      </w:pPr>
      <w:r w:rsidDel="00000000" w:rsidR="00000000" w:rsidRPr="00000000">
        <w:rPr>
          <w:rtl w:val="0"/>
        </w:rPr>
        <w:t xml:space="preserve">Sarah's support mechanisms are her family, friends and colleagues. </w:t>
      </w:r>
    </w:p>
    <w:p w:rsidR="00000000" w:rsidDel="00000000" w:rsidP="00000000" w:rsidRDefault="00000000" w:rsidRPr="00000000" w14:paraId="000000ED">
      <w:pPr>
        <w:rPr/>
      </w:pPr>
      <w:r w:rsidDel="00000000" w:rsidR="00000000" w:rsidRPr="00000000">
        <w:rPr>
          <w:rtl w:val="0"/>
        </w:rPr>
        <w:t xml:space="preserve">Sarah can also arrange a sit down with her GP in case she may have anxiety which could cause her lack of confidence and self esteem issues.</w:t>
      </w:r>
    </w:p>
    <w:p w:rsidR="00000000" w:rsidDel="00000000" w:rsidP="00000000" w:rsidRDefault="00000000" w:rsidRPr="00000000" w14:paraId="000000EE">
      <w:pPr>
        <w:rPr/>
      </w:pPr>
      <w:r w:rsidDel="00000000" w:rsidR="00000000" w:rsidRPr="00000000">
        <w:rPr>
          <w:rtl w:val="0"/>
        </w:rPr>
        <w:t xml:space="preserve">Due to her time keeping skills she states that it could not be possible for her to manage and run a care home due to her lateness which acts as unprofessional. I have stated to Sarah that she could use little reminders, set louder alarms, ask friends and family to help her awake in the mornings.</w:t>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1">
      <w:pPr>
        <w:pStyle w:val="Heading2"/>
        <w:rPr/>
      </w:pPr>
      <w:bookmarkStart w:colFirst="0" w:colLast="0" w:name="_17dp8vu" w:id="11"/>
      <w:bookmarkEnd w:id="11"/>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color w:val="2e75b5"/>
          <w:sz w:val="26"/>
          <w:szCs w:val="26"/>
        </w:rPr>
      </w:pPr>
      <w:r w:rsidDel="00000000" w:rsidR="00000000" w:rsidRPr="00000000">
        <w:rPr>
          <w:rtl w:val="0"/>
        </w:rPr>
      </w:r>
    </w:p>
    <w:p w:rsidR="00000000" w:rsidDel="00000000" w:rsidP="00000000" w:rsidRDefault="00000000" w:rsidRPr="00000000" w14:paraId="000000F4">
      <w:pPr>
        <w:pStyle w:val="Heading2"/>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pBdr>
          <w:top w:space="0" w:sz="0" w:val="nil"/>
          <w:left w:space="0" w:sz="0" w:val="nil"/>
          <w:bottom w:space="0" w:sz="0" w:val="nil"/>
          <w:right w:space="0" w:sz="0" w:val="nil"/>
          <w:between w:space="0" w:sz="0" w:val="nil"/>
        </w:pBdr>
        <w:spacing w:after="0" w:line="240" w:lineRule="auto"/>
        <w:rPr>
          <w:rFonts w:ascii="Arial Rounded" w:cs="Arial Rounded" w:eastAsia="Arial Rounded" w:hAnsi="Arial Rounded"/>
          <w:b w:val="1"/>
          <w:color w:val="9cc3e5"/>
          <w:sz w:val="28"/>
          <w:szCs w:val="28"/>
        </w:rPr>
      </w:pPr>
      <w:bookmarkStart w:colFirst="0" w:colLast="0" w:name="_3rdcrjn" w:id="12"/>
      <w:bookmarkEnd w:id="12"/>
      <w:r w:rsidDel="00000000" w:rsidR="00000000" w:rsidRPr="00000000">
        <w:rPr>
          <w:b w:val="1"/>
          <w:color w:val="2e75b5"/>
          <w:sz w:val="26"/>
          <w:szCs w:val="26"/>
          <w:rtl w:val="0"/>
        </w:rPr>
        <w:t xml:space="preserve">2.3 Prepare development plans for yourself and another person</w:t>
      </w: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t xml:space="preserve">Person 1</w:t>
      </w:r>
    </w:p>
    <w:p w:rsidR="00000000" w:rsidDel="00000000" w:rsidP="00000000" w:rsidRDefault="00000000" w:rsidRPr="00000000" w14:paraId="00000101">
      <w:pPr>
        <w:rPr/>
      </w:pPr>
      <w:r w:rsidDel="00000000" w:rsidR="00000000" w:rsidRPr="00000000">
        <w:rPr>
          <w:rtl w:val="0"/>
        </w:rPr>
      </w:r>
    </w:p>
    <w:tbl>
      <w:tblPr>
        <w:tblStyle w:val="Table6"/>
        <w:tblW w:w="951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9"/>
        <w:gridCol w:w="1948"/>
        <w:gridCol w:w="2045"/>
        <w:gridCol w:w="2045"/>
        <w:gridCol w:w="1340"/>
        <w:tblGridChange w:id="0">
          <w:tblGrid>
            <w:gridCol w:w="2139"/>
            <w:gridCol w:w="1948"/>
            <w:gridCol w:w="2045"/>
            <w:gridCol w:w="2045"/>
            <w:gridCol w:w="1340"/>
          </w:tblGrid>
        </w:tblGridChange>
      </w:tblGrid>
      <w:tr>
        <w:trPr>
          <w:cantSplit w:val="0"/>
          <w:trHeight w:val="615" w:hRule="atLeast"/>
          <w:tblHeader w:val="0"/>
        </w:trPr>
        <w:tc>
          <w:tcPr>
            <w:shd w:fill="d9d9d9" w:val="clear"/>
          </w:tcPr>
          <w:p w:rsidR="00000000" w:rsidDel="00000000" w:rsidP="00000000" w:rsidRDefault="00000000" w:rsidRPr="00000000" w14:paraId="00000102">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want to learn?</w:t>
            </w:r>
          </w:p>
        </w:tc>
        <w:tc>
          <w:tcPr>
            <w:shd w:fill="d9d9d9" w:val="clear"/>
          </w:tcPr>
          <w:p w:rsidR="00000000" w:rsidDel="00000000" w:rsidP="00000000" w:rsidRDefault="00000000" w:rsidRPr="00000000" w14:paraId="00000103">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have to do?</w:t>
            </w:r>
          </w:p>
        </w:tc>
        <w:tc>
          <w:tcPr>
            <w:shd w:fill="d9d9d9" w:val="clear"/>
          </w:tcPr>
          <w:p w:rsidR="00000000" w:rsidDel="00000000" w:rsidP="00000000" w:rsidRDefault="00000000" w:rsidRPr="00000000" w14:paraId="00000104">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support and resources will I need?</w:t>
            </w:r>
          </w:p>
        </w:tc>
        <w:tc>
          <w:tcPr>
            <w:shd w:fill="d9d9d9" w:val="clear"/>
          </w:tcPr>
          <w:p w:rsidR="00000000" w:rsidDel="00000000" w:rsidP="00000000" w:rsidRDefault="00000000" w:rsidRPr="00000000" w14:paraId="00000105">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How will I measure success?</w:t>
            </w:r>
          </w:p>
        </w:tc>
        <w:tc>
          <w:tcPr>
            <w:shd w:fill="d9d9d9" w:val="clear"/>
          </w:tcPr>
          <w:p w:rsidR="00000000" w:rsidDel="00000000" w:rsidP="00000000" w:rsidRDefault="00000000" w:rsidRPr="00000000" w14:paraId="00000106">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Target Date for Review</w:t>
            </w:r>
          </w:p>
        </w:tc>
      </w:tr>
      <w:tr>
        <w:trPr>
          <w:cantSplit w:val="0"/>
          <w:trHeight w:val="316" w:hRule="atLeast"/>
          <w:tblHeader w:val="0"/>
        </w:trPr>
        <w:tc>
          <w:tcPr/>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t xml:space="preserve">Complete this course.</w:t>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tc>
        <w:tc>
          <w:tcPr/>
          <w:p w:rsidR="00000000" w:rsidDel="00000000" w:rsidP="00000000" w:rsidRDefault="00000000" w:rsidRPr="00000000" w14:paraId="0000010B">
            <w:pPr>
              <w:rPr/>
            </w:pPr>
            <w:r w:rsidDel="00000000" w:rsidR="00000000" w:rsidRPr="00000000">
              <w:rPr>
                <w:rtl w:val="0"/>
              </w:rPr>
              <w:t xml:space="preserve">Study, pay attention and turn up so I don't fall behind.</w:t>
            </w:r>
          </w:p>
        </w:tc>
        <w:tc>
          <w:tcPr/>
          <w:p w:rsidR="00000000" w:rsidDel="00000000" w:rsidP="00000000" w:rsidRDefault="00000000" w:rsidRPr="00000000" w14:paraId="0000010C">
            <w:pPr>
              <w:rPr/>
            </w:pPr>
            <w:r w:rsidDel="00000000" w:rsidR="00000000" w:rsidRPr="00000000">
              <w:rPr>
                <w:rtl w:val="0"/>
              </w:rPr>
              <w:t xml:space="preserve">I have been in contact with student services regarding my concentration and learning difficulties.</w:t>
            </w:r>
          </w:p>
        </w:tc>
        <w:tc>
          <w:tcPr/>
          <w:p w:rsidR="00000000" w:rsidDel="00000000" w:rsidP="00000000" w:rsidRDefault="00000000" w:rsidRPr="00000000" w14:paraId="0000010D">
            <w:pPr>
              <w:rPr/>
            </w:pPr>
            <w:r w:rsidDel="00000000" w:rsidR="00000000" w:rsidRPr="00000000">
              <w:rPr>
                <w:rtl w:val="0"/>
              </w:rPr>
              <w:t xml:space="preserve">My success will be measured at the end of each assignment knowing I have submitted it.</w:t>
            </w:r>
          </w:p>
        </w:tc>
        <w:tc>
          <w:tcPr/>
          <w:p w:rsidR="00000000" w:rsidDel="00000000" w:rsidP="00000000" w:rsidRDefault="00000000" w:rsidRPr="00000000" w14:paraId="0000010E">
            <w:pPr>
              <w:rPr/>
            </w:pPr>
            <w:r w:rsidDel="00000000" w:rsidR="00000000" w:rsidRPr="00000000">
              <w:rPr>
                <w:rtl w:val="0"/>
              </w:rPr>
              <w:t xml:space="preserve">October 2024</w:t>
            </w:r>
          </w:p>
        </w:tc>
      </w:tr>
      <w:tr>
        <w:trPr>
          <w:cantSplit w:val="0"/>
          <w:trHeight w:val="329" w:hRule="atLeast"/>
          <w:tblHeader w:val="0"/>
        </w:trPr>
        <w:tc>
          <w:tcPr/>
          <w:p w:rsidR="00000000" w:rsidDel="00000000" w:rsidP="00000000" w:rsidRDefault="00000000" w:rsidRPr="00000000" w14:paraId="0000010F">
            <w:pPr>
              <w:rPr/>
            </w:pPr>
            <w:r w:rsidDel="00000000" w:rsidR="00000000" w:rsidRPr="00000000">
              <w:rPr>
                <w:rtl w:val="0"/>
              </w:rPr>
              <w:t xml:space="preserve">Take more beauty courses to offer a wider range of services.</w:t>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tc>
        <w:tc>
          <w:tcPr/>
          <w:p w:rsidR="00000000" w:rsidDel="00000000" w:rsidP="00000000" w:rsidRDefault="00000000" w:rsidRPr="00000000" w14:paraId="00000113">
            <w:pPr>
              <w:rPr/>
            </w:pPr>
            <w:r w:rsidDel="00000000" w:rsidR="00000000" w:rsidRPr="00000000">
              <w:rPr>
                <w:rtl w:val="0"/>
              </w:rPr>
              <w:t xml:space="preserve">Look for courses near me and work out  if it is beneficial for me to train.</w:t>
            </w:r>
          </w:p>
        </w:tc>
        <w:tc>
          <w:tcPr/>
          <w:p w:rsidR="00000000" w:rsidDel="00000000" w:rsidP="00000000" w:rsidRDefault="00000000" w:rsidRPr="00000000" w14:paraId="00000114">
            <w:pPr>
              <w:rPr/>
            </w:pPr>
            <w:r w:rsidDel="00000000" w:rsidR="00000000" w:rsidRPr="00000000">
              <w:rPr>
                <w:rtl w:val="0"/>
              </w:rPr>
              <w:t xml:space="preserve">The funds to allow me to take the courses.</w:t>
            </w:r>
          </w:p>
        </w:tc>
        <w:tc>
          <w:tcPr/>
          <w:p w:rsidR="00000000" w:rsidDel="00000000" w:rsidP="00000000" w:rsidRDefault="00000000" w:rsidRPr="00000000" w14:paraId="00000115">
            <w:pPr>
              <w:rPr/>
            </w:pPr>
            <w:r w:rsidDel="00000000" w:rsidR="00000000" w:rsidRPr="00000000">
              <w:rPr>
                <w:rtl w:val="0"/>
              </w:rPr>
              <w:t xml:space="preserve">By completing the course and gaining clients from doing so.</w:t>
            </w:r>
          </w:p>
        </w:tc>
        <w:tc>
          <w:tcPr/>
          <w:p w:rsidR="00000000" w:rsidDel="00000000" w:rsidP="00000000" w:rsidRDefault="00000000" w:rsidRPr="00000000" w14:paraId="00000116">
            <w:pPr>
              <w:rPr/>
            </w:pPr>
            <w:r w:rsidDel="00000000" w:rsidR="00000000" w:rsidRPr="00000000">
              <w:rPr>
                <w:rtl w:val="0"/>
              </w:rPr>
              <w:t xml:space="preserve">April 2024</w:t>
            </w:r>
          </w:p>
        </w:tc>
      </w:tr>
      <w:tr>
        <w:trPr>
          <w:cantSplit w:val="0"/>
          <w:trHeight w:val="316" w:hRule="atLeast"/>
          <w:tblHeader w:val="0"/>
        </w:trPr>
        <w:tc>
          <w:tcPr/>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t xml:space="preserve">Confidence</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tc>
        <w:tc>
          <w:tcPr/>
          <w:p w:rsidR="00000000" w:rsidDel="00000000" w:rsidP="00000000" w:rsidRDefault="00000000" w:rsidRPr="00000000" w14:paraId="0000011B">
            <w:pPr>
              <w:rPr/>
            </w:pPr>
            <w:r w:rsidDel="00000000" w:rsidR="00000000" w:rsidRPr="00000000">
              <w:rPr>
                <w:rtl w:val="0"/>
              </w:rPr>
              <w:t xml:space="preserve">surround myself with positive people and ask for extra support if needed.</w:t>
            </w:r>
          </w:p>
        </w:tc>
        <w:tc>
          <w:tcPr/>
          <w:p w:rsidR="00000000" w:rsidDel="00000000" w:rsidP="00000000" w:rsidRDefault="00000000" w:rsidRPr="00000000" w14:paraId="0000011C">
            <w:pPr>
              <w:rPr/>
            </w:pPr>
            <w:r w:rsidDel="00000000" w:rsidR="00000000" w:rsidRPr="00000000">
              <w:rPr>
                <w:rtl w:val="0"/>
              </w:rPr>
              <w:t xml:space="preserve">My GP, friends and family.</w:t>
            </w:r>
          </w:p>
        </w:tc>
        <w:tc>
          <w:tcPr/>
          <w:p w:rsidR="00000000" w:rsidDel="00000000" w:rsidP="00000000" w:rsidRDefault="00000000" w:rsidRPr="00000000" w14:paraId="0000011D">
            <w:pPr>
              <w:rPr/>
            </w:pPr>
            <w:r w:rsidDel="00000000" w:rsidR="00000000" w:rsidRPr="00000000">
              <w:rPr>
                <w:rtl w:val="0"/>
              </w:rPr>
              <w:t xml:space="preserve">By not giving up on my business or this course due to lack of confidence.</w:t>
            </w:r>
          </w:p>
        </w:tc>
        <w:tc>
          <w:tcPr/>
          <w:p w:rsidR="00000000" w:rsidDel="00000000" w:rsidP="00000000" w:rsidRDefault="00000000" w:rsidRPr="00000000" w14:paraId="0000011E">
            <w:pPr>
              <w:rPr/>
            </w:pPr>
            <w:r w:rsidDel="00000000" w:rsidR="00000000" w:rsidRPr="00000000">
              <w:rPr>
                <w:rtl w:val="0"/>
              </w:rPr>
              <w:t xml:space="preserve">October 2024</w:t>
            </w:r>
          </w:p>
        </w:tc>
      </w:tr>
    </w:tbl>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121">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Personal Objectives</w:t>
      </w:r>
    </w:p>
    <w:p w:rsidR="00000000" w:rsidDel="00000000" w:rsidP="00000000" w:rsidRDefault="00000000" w:rsidRPr="00000000" w14:paraId="00000122">
      <w:pPr>
        <w:rPr/>
      </w:pPr>
      <w:r w:rsidDel="00000000" w:rsidR="00000000" w:rsidRPr="00000000">
        <w:rPr>
          <w:rtl w:val="0"/>
        </w:rPr>
      </w:r>
    </w:p>
    <w:tbl>
      <w:tblPr>
        <w:tblStyle w:val="Table7"/>
        <w:tblW w:w="864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cantSplit w:val="0"/>
          <w:trHeight w:val="273" w:hRule="atLeast"/>
          <w:tblHeader w:val="0"/>
        </w:trPr>
        <w:tc>
          <w:tcPr>
            <w:shd w:fill="d9d9d9" w:val="clear"/>
          </w:tcPr>
          <w:p w:rsidR="00000000" w:rsidDel="00000000" w:rsidP="00000000" w:rsidRDefault="00000000" w:rsidRPr="00000000" w14:paraId="00000123">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Short Term Goals (next 12 months)</w:t>
            </w:r>
          </w:p>
        </w:tc>
      </w:tr>
      <w:tr>
        <w:trPr>
          <w:cantSplit w:val="0"/>
          <w:trHeight w:val="964" w:hRule="atLeast"/>
          <w:tblHeader w:val="0"/>
        </w:trPr>
        <w:tc>
          <w:tcPr/>
          <w:p w:rsidR="00000000" w:rsidDel="00000000" w:rsidP="00000000" w:rsidRDefault="00000000" w:rsidRPr="00000000" w14:paraId="00000124">
            <w:pPr>
              <w:rPr/>
            </w:pPr>
            <w:r w:rsidDel="00000000" w:rsidR="00000000" w:rsidRPr="00000000">
              <w:rPr>
                <w:rtl w:val="0"/>
              </w:rPr>
              <w:t xml:space="preserve">Complete my first year of study.</w:t>
            </w:r>
          </w:p>
          <w:p w:rsidR="00000000" w:rsidDel="00000000" w:rsidP="00000000" w:rsidRDefault="00000000" w:rsidRPr="00000000" w14:paraId="00000125">
            <w:pPr>
              <w:rPr/>
            </w:pPr>
            <w:r w:rsidDel="00000000" w:rsidR="00000000" w:rsidRPr="00000000">
              <w:rPr>
                <w:rtl w:val="0"/>
              </w:rPr>
              <w:t xml:space="preserve">Reopen my business and gain confidence in doing so.</w:t>
            </w:r>
          </w:p>
          <w:p w:rsidR="00000000" w:rsidDel="00000000" w:rsidP="00000000" w:rsidRDefault="00000000" w:rsidRPr="00000000" w14:paraId="00000126">
            <w:pPr>
              <w:rPr/>
            </w:pPr>
            <w:r w:rsidDel="00000000" w:rsidR="00000000" w:rsidRPr="00000000">
              <w:rPr>
                <w:rtl w:val="0"/>
              </w:rPr>
              <w:t xml:space="preserve">Complete other courses to give clients more options of service.</w:t>
            </w:r>
          </w:p>
          <w:p w:rsidR="00000000" w:rsidDel="00000000" w:rsidP="00000000" w:rsidRDefault="00000000" w:rsidRPr="00000000" w14:paraId="00000127">
            <w:pPr>
              <w:rPr/>
            </w:pPr>
            <w:r w:rsidDel="00000000" w:rsidR="00000000" w:rsidRPr="00000000">
              <w:rPr>
                <w:rtl w:val="0"/>
              </w:rPr>
              <w:t xml:space="preserve">Be happy in myself and find peace mentally while gaining confidence.</w:t>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12B">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Medium Term Goals (2-3 years)</w:t>
            </w:r>
          </w:p>
        </w:tc>
      </w:tr>
      <w:tr>
        <w:trPr>
          <w:cantSplit w:val="0"/>
          <w:trHeight w:val="841" w:hRule="atLeast"/>
          <w:tblHeader w:val="0"/>
        </w:trPr>
        <w:tc>
          <w:tcPr/>
          <w:p w:rsidR="00000000" w:rsidDel="00000000" w:rsidP="00000000" w:rsidRDefault="00000000" w:rsidRPr="00000000" w14:paraId="0000012C">
            <w:pPr>
              <w:rPr/>
            </w:pPr>
            <w:r w:rsidDel="00000000" w:rsidR="00000000" w:rsidRPr="00000000">
              <w:rPr>
                <w:rtl w:val="0"/>
              </w:rPr>
              <w:t xml:space="preserve">Be successful in opening my business, hoping I would not have given up.</w:t>
            </w:r>
          </w:p>
          <w:p w:rsidR="00000000" w:rsidDel="00000000" w:rsidP="00000000" w:rsidRDefault="00000000" w:rsidRPr="00000000" w14:paraId="0000012D">
            <w:pPr>
              <w:rPr/>
            </w:pPr>
            <w:r w:rsidDel="00000000" w:rsidR="00000000" w:rsidRPr="00000000">
              <w:rPr>
                <w:rtl w:val="0"/>
              </w:rPr>
              <w:t xml:space="preserve">Look to buying a home, having children all while still managing my business.</w:t>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130">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Long Term Goals (3-5 years)</w:t>
            </w:r>
          </w:p>
        </w:tc>
      </w:tr>
      <w:tr>
        <w:trPr>
          <w:cantSplit w:val="0"/>
          <w:trHeight w:val="808" w:hRule="atLeast"/>
          <w:tblHeader w:val="0"/>
        </w:trPr>
        <w:tc>
          <w:tcPr/>
          <w:p w:rsidR="00000000" w:rsidDel="00000000" w:rsidP="00000000" w:rsidRDefault="00000000" w:rsidRPr="00000000" w14:paraId="00000131">
            <w:pPr>
              <w:rPr/>
            </w:pPr>
            <w:r w:rsidDel="00000000" w:rsidR="00000000" w:rsidRPr="00000000">
              <w:rPr>
                <w:rtl w:val="0"/>
              </w:rPr>
              <w:t xml:space="preserve">stick to my business and hopefully open my own salon, employing others.</w:t>
            </w:r>
          </w:p>
        </w:tc>
      </w:tr>
    </w:tbl>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t xml:space="preserve">Person 2</w:t>
      </w:r>
    </w:p>
    <w:tbl>
      <w:tblPr>
        <w:tblStyle w:val="Table8"/>
        <w:tblW w:w="951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9"/>
        <w:gridCol w:w="1948"/>
        <w:gridCol w:w="2045"/>
        <w:gridCol w:w="2045"/>
        <w:gridCol w:w="1340"/>
        <w:tblGridChange w:id="0">
          <w:tblGrid>
            <w:gridCol w:w="2139"/>
            <w:gridCol w:w="1948"/>
            <w:gridCol w:w="2045"/>
            <w:gridCol w:w="2045"/>
            <w:gridCol w:w="1340"/>
          </w:tblGrid>
        </w:tblGridChange>
      </w:tblGrid>
      <w:tr>
        <w:trPr>
          <w:cantSplit w:val="0"/>
          <w:trHeight w:val="615" w:hRule="atLeast"/>
          <w:tblHeader w:val="0"/>
        </w:trPr>
        <w:tc>
          <w:tcPr>
            <w:shd w:fill="d9d9d9" w:val="clear"/>
          </w:tcPr>
          <w:p w:rsidR="00000000" w:rsidDel="00000000" w:rsidP="00000000" w:rsidRDefault="00000000" w:rsidRPr="00000000" w14:paraId="00000139">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want to learn?</w:t>
            </w:r>
          </w:p>
        </w:tc>
        <w:tc>
          <w:tcPr>
            <w:shd w:fill="d9d9d9" w:val="clear"/>
          </w:tcPr>
          <w:p w:rsidR="00000000" w:rsidDel="00000000" w:rsidP="00000000" w:rsidRDefault="00000000" w:rsidRPr="00000000" w14:paraId="0000013A">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have to do?</w:t>
            </w:r>
          </w:p>
        </w:tc>
        <w:tc>
          <w:tcPr>
            <w:shd w:fill="d9d9d9" w:val="clear"/>
          </w:tcPr>
          <w:p w:rsidR="00000000" w:rsidDel="00000000" w:rsidP="00000000" w:rsidRDefault="00000000" w:rsidRPr="00000000" w14:paraId="0000013B">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support and resources will I need?</w:t>
            </w:r>
          </w:p>
        </w:tc>
        <w:tc>
          <w:tcPr>
            <w:shd w:fill="d9d9d9" w:val="clear"/>
          </w:tcPr>
          <w:p w:rsidR="00000000" w:rsidDel="00000000" w:rsidP="00000000" w:rsidRDefault="00000000" w:rsidRPr="00000000" w14:paraId="0000013C">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How will I measure success?</w:t>
            </w:r>
          </w:p>
        </w:tc>
        <w:tc>
          <w:tcPr>
            <w:shd w:fill="d9d9d9" w:val="clear"/>
          </w:tcPr>
          <w:p w:rsidR="00000000" w:rsidDel="00000000" w:rsidP="00000000" w:rsidRDefault="00000000" w:rsidRPr="00000000" w14:paraId="0000013D">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Target Date for Review</w:t>
            </w:r>
          </w:p>
        </w:tc>
      </w:tr>
      <w:tr>
        <w:trPr>
          <w:cantSplit w:val="0"/>
          <w:trHeight w:val="316" w:hRule="atLeast"/>
          <w:tblHeader w:val="0"/>
        </w:trPr>
        <w:tc>
          <w:tcPr/>
          <w:p w:rsidR="00000000" w:rsidDel="00000000" w:rsidP="00000000" w:rsidRDefault="00000000" w:rsidRPr="00000000" w14:paraId="0000013E">
            <w:pPr>
              <w:rPr/>
            </w:pPr>
            <w:r w:rsidDel="00000000" w:rsidR="00000000" w:rsidRPr="00000000">
              <w:rPr>
                <w:rtl w:val="0"/>
              </w:rPr>
              <w:t xml:space="preserve">Complete her Level 2 NVQ in health and social care (1986) </w:t>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rPr/>
            </w:pPr>
            <w:r w:rsidDel="00000000" w:rsidR="00000000" w:rsidRPr="00000000">
              <w:rPr>
                <w:rtl w:val="0"/>
              </w:rPr>
            </w:r>
          </w:p>
        </w:tc>
        <w:tc>
          <w:tcPr/>
          <w:p w:rsidR="00000000" w:rsidDel="00000000" w:rsidP="00000000" w:rsidRDefault="00000000" w:rsidRPr="00000000" w14:paraId="00000142">
            <w:pPr>
              <w:rPr/>
            </w:pPr>
            <w:r w:rsidDel="00000000" w:rsidR="00000000" w:rsidRPr="00000000">
              <w:rPr>
                <w:rtl w:val="0"/>
              </w:rPr>
              <w:t xml:space="preserve">Speak to a manager regarding taking the course.</w:t>
            </w:r>
          </w:p>
        </w:tc>
        <w:tc>
          <w:tcPr/>
          <w:p w:rsidR="00000000" w:rsidDel="00000000" w:rsidP="00000000" w:rsidRDefault="00000000" w:rsidRPr="00000000" w14:paraId="00000143">
            <w:pPr>
              <w:rPr/>
            </w:pPr>
            <w:r w:rsidDel="00000000" w:rsidR="00000000" w:rsidRPr="00000000">
              <w:rPr>
                <w:rtl w:val="0"/>
              </w:rPr>
              <w:t xml:space="preserve">Gain IT skills.</w:t>
            </w:r>
          </w:p>
        </w:tc>
        <w:tc>
          <w:tcPr/>
          <w:p w:rsidR="00000000" w:rsidDel="00000000" w:rsidP="00000000" w:rsidRDefault="00000000" w:rsidRPr="00000000" w14:paraId="00000144">
            <w:pPr>
              <w:rPr/>
            </w:pPr>
            <w:r w:rsidDel="00000000" w:rsidR="00000000" w:rsidRPr="00000000">
              <w:rPr>
                <w:rtl w:val="0"/>
              </w:rPr>
              <w:t xml:space="preserve">By actually completing the course with certification.</w:t>
            </w:r>
          </w:p>
        </w:tc>
        <w:tc>
          <w:tcPr/>
          <w:p w:rsidR="00000000" w:rsidDel="00000000" w:rsidP="00000000" w:rsidRDefault="00000000" w:rsidRPr="00000000" w14:paraId="00000145">
            <w:pPr>
              <w:rPr/>
            </w:pPr>
            <w:r w:rsidDel="00000000" w:rsidR="00000000" w:rsidRPr="00000000">
              <w:rPr>
                <w:rtl w:val="0"/>
              </w:rPr>
              <w:t xml:space="preserve">The end of 2024.</w:t>
            </w:r>
          </w:p>
        </w:tc>
      </w:tr>
      <w:tr>
        <w:trPr>
          <w:cantSplit w:val="0"/>
          <w:trHeight w:val="762.109375" w:hRule="atLeast"/>
          <w:tblHeader w:val="0"/>
        </w:trPr>
        <w:tc>
          <w:tcPr/>
          <w:p w:rsidR="00000000" w:rsidDel="00000000" w:rsidP="00000000" w:rsidRDefault="00000000" w:rsidRPr="00000000" w14:paraId="00000146">
            <w:pPr>
              <w:rPr/>
            </w:pPr>
            <w:r w:rsidDel="00000000" w:rsidR="00000000" w:rsidRPr="00000000">
              <w:rPr>
                <w:rtl w:val="0"/>
              </w:rPr>
              <w:t xml:space="preserve">Become a manager of her own care home</w:t>
            </w:r>
          </w:p>
          <w:p w:rsidR="00000000" w:rsidDel="00000000" w:rsidP="00000000" w:rsidRDefault="00000000" w:rsidRPr="00000000" w14:paraId="00000147">
            <w:pPr>
              <w:rPr/>
            </w:pPr>
            <w:r w:rsidDel="00000000" w:rsidR="00000000" w:rsidRPr="00000000">
              <w:rPr>
                <w:rtl w:val="0"/>
              </w:rPr>
            </w:r>
          </w:p>
        </w:tc>
        <w:tc>
          <w:tcPr/>
          <w:p w:rsidR="00000000" w:rsidDel="00000000" w:rsidP="00000000" w:rsidRDefault="00000000" w:rsidRPr="00000000" w14:paraId="00000148">
            <w:pPr>
              <w:rPr/>
            </w:pPr>
            <w:r w:rsidDel="00000000" w:rsidR="00000000" w:rsidRPr="00000000">
              <w:rPr>
                <w:rtl w:val="0"/>
              </w:rPr>
              <w:t xml:space="preserve">Complete the needed qualifications</w:t>
            </w:r>
          </w:p>
        </w:tc>
        <w:tc>
          <w:tcPr/>
          <w:p w:rsidR="00000000" w:rsidDel="00000000" w:rsidP="00000000" w:rsidRDefault="00000000" w:rsidRPr="00000000" w14:paraId="00000149">
            <w:pPr>
              <w:rPr/>
            </w:pPr>
            <w:r w:rsidDel="00000000" w:rsidR="00000000" w:rsidRPr="00000000">
              <w:rPr>
                <w:rtl w:val="0"/>
              </w:rPr>
              <w:t xml:space="preserve">Confidence and maybe go to college.</w:t>
            </w:r>
          </w:p>
        </w:tc>
        <w:tc>
          <w:tcPr/>
          <w:p w:rsidR="00000000" w:rsidDel="00000000" w:rsidP="00000000" w:rsidRDefault="00000000" w:rsidRPr="00000000" w14:paraId="0000014A">
            <w:pPr>
              <w:rPr/>
            </w:pPr>
            <w:r w:rsidDel="00000000" w:rsidR="00000000" w:rsidRPr="00000000">
              <w:rPr>
                <w:rtl w:val="0"/>
              </w:rPr>
              <w:t xml:space="preserve">By leading a good team to success</w:t>
            </w:r>
          </w:p>
        </w:tc>
        <w:tc>
          <w:tcPr/>
          <w:p w:rsidR="00000000" w:rsidDel="00000000" w:rsidP="00000000" w:rsidRDefault="00000000" w:rsidRPr="00000000" w14:paraId="0000014B">
            <w:pPr>
              <w:rPr/>
            </w:pPr>
            <w:r w:rsidDel="00000000" w:rsidR="00000000" w:rsidRPr="00000000">
              <w:rPr>
                <w:rtl w:val="0"/>
              </w:rPr>
              <w:t xml:space="preserve">2026</w:t>
            </w:r>
          </w:p>
        </w:tc>
      </w:tr>
      <w:tr>
        <w:trPr>
          <w:cantSplit w:val="0"/>
          <w:trHeight w:val="316" w:hRule="atLeast"/>
          <w:tblHeader w:val="0"/>
        </w:trPr>
        <w:tc>
          <w:tcPr/>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pPr>
            <w:r w:rsidDel="00000000" w:rsidR="00000000" w:rsidRPr="00000000">
              <w:rPr>
                <w:rtl w:val="0"/>
              </w:rPr>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r>
          </w:p>
        </w:tc>
        <w:tc>
          <w:tcPr/>
          <w:p w:rsidR="00000000" w:rsidDel="00000000" w:rsidP="00000000" w:rsidRDefault="00000000" w:rsidRPr="00000000" w14:paraId="00000150">
            <w:pPr>
              <w:rPr/>
            </w:pPr>
            <w:r w:rsidDel="00000000" w:rsidR="00000000" w:rsidRPr="00000000">
              <w:rPr>
                <w:rtl w:val="0"/>
              </w:rPr>
            </w:r>
          </w:p>
        </w:tc>
        <w:tc>
          <w:tcPr/>
          <w:p w:rsidR="00000000" w:rsidDel="00000000" w:rsidP="00000000" w:rsidRDefault="00000000" w:rsidRPr="00000000" w14:paraId="00000151">
            <w:pPr>
              <w:rPr/>
            </w:pPr>
            <w:r w:rsidDel="00000000" w:rsidR="00000000" w:rsidRPr="00000000">
              <w:rPr>
                <w:rtl w:val="0"/>
              </w:rPr>
            </w:r>
          </w:p>
        </w:tc>
        <w:tc>
          <w:tcPr/>
          <w:p w:rsidR="00000000" w:rsidDel="00000000" w:rsidP="00000000" w:rsidRDefault="00000000" w:rsidRPr="00000000" w14:paraId="00000152">
            <w:pPr>
              <w:rPr/>
            </w:pPr>
            <w:r w:rsidDel="00000000" w:rsidR="00000000" w:rsidRPr="00000000">
              <w:rPr>
                <w:rtl w:val="0"/>
              </w:rPr>
            </w:r>
          </w:p>
        </w:tc>
        <w:tc>
          <w:tcPr/>
          <w:p w:rsidR="00000000" w:rsidDel="00000000" w:rsidP="00000000" w:rsidRDefault="00000000" w:rsidRPr="00000000" w14:paraId="00000153">
            <w:pPr>
              <w:rPr/>
            </w:pPr>
            <w:r w:rsidDel="00000000" w:rsidR="00000000" w:rsidRPr="00000000">
              <w:rPr>
                <w:rtl w:val="0"/>
              </w:rPr>
            </w:r>
          </w:p>
        </w:tc>
      </w:tr>
    </w:tbl>
    <w:p w:rsidR="00000000" w:rsidDel="00000000" w:rsidP="00000000" w:rsidRDefault="00000000" w:rsidRPr="00000000" w14:paraId="00000154">
      <w:pPr>
        <w:rPr/>
      </w:pPr>
      <w:r w:rsidDel="00000000" w:rsidR="00000000" w:rsidRPr="00000000">
        <w:rPr>
          <w:rtl w:val="0"/>
        </w:rPr>
      </w:r>
    </w:p>
    <w:p w:rsidR="00000000" w:rsidDel="00000000" w:rsidP="00000000" w:rsidRDefault="00000000" w:rsidRPr="00000000" w14:paraId="00000155">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156">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Personal Objectives</w:t>
      </w:r>
    </w:p>
    <w:p w:rsidR="00000000" w:rsidDel="00000000" w:rsidP="00000000" w:rsidRDefault="00000000" w:rsidRPr="00000000" w14:paraId="00000157">
      <w:pPr>
        <w:rPr/>
      </w:pPr>
      <w:r w:rsidDel="00000000" w:rsidR="00000000" w:rsidRPr="00000000">
        <w:rPr>
          <w:rtl w:val="0"/>
        </w:rPr>
      </w:r>
    </w:p>
    <w:tbl>
      <w:tblPr>
        <w:tblStyle w:val="Table9"/>
        <w:tblW w:w="864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cantSplit w:val="0"/>
          <w:trHeight w:val="273" w:hRule="atLeast"/>
          <w:tblHeader w:val="0"/>
        </w:trPr>
        <w:tc>
          <w:tcPr>
            <w:shd w:fill="d9d9d9" w:val="clear"/>
          </w:tcPr>
          <w:p w:rsidR="00000000" w:rsidDel="00000000" w:rsidP="00000000" w:rsidRDefault="00000000" w:rsidRPr="00000000" w14:paraId="00000158">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Short Term Goals (next 12 months)</w:t>
            </w:r>
          </w:p>
        </w:tc>
      </w:tr>
      <w:tr>
        <w:trPr>
          <w:cantSplit w:val="0"/>
          <w:trHeight w:val="964" w:hRule="atLeast"/>
          <w:tblHeader w:val="0"/>
        </w:trPr>
        <w:tc>
          <w:tcPr/>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t xml:space="preserve">Complete her QCF in health and social care.</w:t>
            </w:r>
          </w:p>
        </w:tc>
      </w:tr>
      <w:tr>
        <w:trPr>
          <w:cantSplit w:val="0"/>
          <w:trHeight w:val="273" w:hRule="atLeast"/>
          <w:tblHeader w:val="0"/>
        </w:trPr>
        <w:tc>
          <w:tcPr>
            <w:shd w:fill="d9d9d9" w:val="clear"/>
          </w:tcPr>
          <w:p w:rsidR="00000000" w:rsidDel="00000000" w:rsidP="00000000" w:rsidRDefault="00000000" w:rsidRPr="00000000" w14:paraId="0000015B">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Medium Term Goals (2-3 years)</w:t>
            </w:r>
          </w:p>
        </w:tc>
      </w:tr>
      <w:tr>
        <w:trPr>
          <w:cantSplit w:val="0"/>
          <w:trHeight w:val="841" w:hRule="atLeast"/>
          <w:tblHeader w:val="0"/>
        </w:trPr>
        <w:tc>
          <w:tcPr/>
          <w:p w:rsidR="00000000" w:rsidDel="00000000" w:rsidP="00000000" w:rsidRDefault="00000000" w:rsidRPr="00000000" w14:paraId="0000015C">
            <w:pPr>
              <w:rPr/>
            </w:pPr>
            <w:r w:rsidDel="00000000" w:rsidR="00000000" w:rsidRPr="00000000">
              <w:rPr>
                <w:rtl w:val="0"/>
              </w:rPr>
              <w:t xml:space="preserve">Become confident in leading and managing a team.</w:t>
            </w:r>
          </w:p>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15F">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Long Term Goals (3-5 years)</w:t>
            </w:r>
          </w:p>
        </w:tc>
      </w:tr>
      <w:tr>
        <w:trPr>
          <w:cantSplit w:val="0"/>
          <w:trHeight w:val="808" w:hRule="atLeast"/>
          <w:tblHeader w:val="0"/>
        </w:trPr>
        <w:tc>
          <w:tcPr/>
          <w:p w:rsidR="00000000" w:rsidDel="00000000" w:rsidP="00000000" w:rsidRDefault="00000000" w:rsidRPr="00000000" w14:paraId="00000160">
            <w:pPr>
              <w:rPr/>
            </w:pPr>
            <w:r w:rsidDel="00000000" w:rsidR="00000000" w:rsidRPr="00000000">
              <w:rPr>
                <w:rtl w:val="0"/>
              </w:rPr>
              <w:t xml:space="preserve">Start to manage and run her own care home.</w:t>
            </w:r>
          </w:p>
          <w:p w:rsidR="00000000" w:rsidDel="00000000" w:rsidP="00000000" w:rsidRDefault="00000000" w:rsidRPr="00000000" w14:paraId="00000161">
            <w:pPr>
              <w:rPr/>
            </w:pPr>
            <w:r w:rsidDel="00000000" w:rsidR="00000000" w:rsidRPr="00000000">
              <w:rPr>
                <w:rtl w:val="0"/>
              </w:rPr>
            </w:r>
          </w:p>
        </w:tc>
      </w:tr>
    </w:tbl>
    <w:p w:rsidR="00000000" w:rsidDel="00000000" w:rsidP="00000000" w:rsidRDefault="00000000" w:rsidRPr="00000000" w14:paraId="00000162">
      <w:pPr>
        <w:rPr/>
      </w:pPr>
      <w:r w:rsidDel="00000000" w:rsidR="00000000" w:rsidRPr="00000000">
        <w:rPr>
          <w:rtl w:val="0"/>
        </w:rPr>
      </w:r>
    </w:p>
    <w:p w:rsidR="00000000" w:rsidDel="00000000" w:rsidP="00000000" w:rsidRDefault="00000000" w:rsidRPr="00000000" w14:paraId="00000163">
      <w:pPr>
        <w:rPr/>
      </w:pPr>
      <w:r w:rsidDel="00000000" w:rsidR="00000000" w:rsidRPr="00000000">
        <w:rPr>
          <w:rtl w:val="0"/>
        </w:rPr>
      </w:r>
    </w:p>
    <w:p w:rsidR="00000000" w:rsidDel="00000000" w:rsidP="00000000" w:rsidRDefault="00000000" w:rsidRPr="00000000" w14:paraId="00000164">
      <w:pPr>
        <w:rPr/>
      </w:pPr>
      <w:r w:rsidDel="00000000" w:rsidR="00000000" w:rsidRPr="00000000">
        <w:rPr>
          <w:rtl w:val="0"/>
        </w:rPr>
      </w:r>
    </w:p>
    <w:p w:rsidR="00000000" w:rsidDel="00000000" w:rsidP="00000000" w:rsidRDefault="00000000" w:rsidRPr="00000000" w14:paraId="00000165">
      <w:pPr>
        <w:rPr/>
      </w:pPr>
      <w:r w:rsidDel="00000000" w:rsidR="00000000" w:rsidRPr="00000000">
        <w:rPr>
          <w:rtl w:val="0"/>
        </w:rPr>
      </w:r>
    </w:p>
    <w:p w:rsidR="00000000" w:rsidDel="00000000" w:rsidP="00000000" w:rsidRDefault="00000000" w:rsidRPr="00000000" w14:paraId="00000166">
      <w:pPr>
        <w:rPr/>
      </w:pPr>
      <w:r w:rsidDel="00000000" w:rsidR="00000000" w:rsidRPr="00000000">
        <w:rPr>
          <w:rtl w:val="0"/>
        </w:rPr>
      </w:r>
    </w:p>
    <w:p w:rsidR="00000000" w:rsidDel="00000000" w:rsidP="00000000" w:rsidRDefault="00000000" w:rsidRPr="00000000" w14:paraId="00000167">
      <w:pPr>
        <w:pStyle w:val="Heading2"/>
        <w:rPr/>
      </w:pPr>
      <w:bookmarkStart w:colFirst="0" w:colLast="0" w:name="_26in1rg" w:id="13"/>
      <w:bookmarkEnd w:id="13"/>
      <w:r w:rsidDel="00000000" w:rsidR="00000000" w:rsidRPr="00000000">
        <w:rPr>
          <w:rtl w:val="0"/>
        </w:rPr>
        <w:t xml:space="preserve">2.4 Method used to monitor the development of self &amp; another.</w:t>
      </w:r>
    </w:p>
    <w:p w:rsidR="00000000" w:rsidDel="00000000" w:rsidP="00000000" w:rsidRDefault="00000000" w:rsidRPr="00000000" w14:paraId="00000168">
      <w:pPr>
        <w:rPr/>
      </w:pPr>
      <w:r w:rsidDel="00000000" w:rsidR="00000000" w:rsidRPr="00000000">
        <w:rPr>
          <w:rtl w:val="0"/>
        </w:rPr>
      </w:r>
    </w:p>
    <w:p w:rsidR="00000000" w:rsidDel="00000000" w:rsidP="00000000" w:rsidRDefault="00000000" w:rsidRPr="00000000" w14:paraId="00000169">
      <w:pPr>
        <w:rPr/>
      </w:pPr>
      <w:r w:rsidDel="00000000" w:rsidR="00000000" w:rsidRPr="00000000">
        <w:rPr>
          <w:rtl w:val="0"/>
        </w:rPr>
        <w:t xml:space="preserve">In order to monitor my own development I can always ask for feedback and performance reviews in the workplace and off other relevant people. I can also ask for reports and constructive criticism.</w:t>
      </w:r>
    </w:p>
    <w:p w:rsidR="00000000" w:rsidDel="00000000" w:rsidP="00000000" w:rsidRDefault="00000000" w:rsidRPr="00000000" w14:paraId="0000016A">
      <w:pPr>
        <w:rPr/>
      </w:pPr>
      <w:r w:rsidDel="00000000" w:rsidR="00000000" w:rsidRPr="00000000">
        <w:rPr>
          <w:rtl w:val="0"/>
        </w:rPr>
        <w:t xml:space="preserve">I can ask for feedback from my lecturer while I'm studying this course. I can also monitor my own development needs by keeping a diary for small and big achievements. </w:t>
      </w:r>
      <w:r w:rsidDel="00000000" w:rsidR="00000000" w:rsidRPr="00000000">
        <w:rPr>
          <w:rtl w:val="0"/>
        </w:rPr>
      </w:r>
    </w:p>
    <w:p w:rsidR="00000000" w:rsidDel="00000000" w:rsidP="00000000" w:rsidRDefault="00000000" w:rsidRPr="00000000" w14:paraId="0000016B">
      <w:pPr>
        <w:rPr/>
      </w:pPr>
      <w:r w:rsidDel="00000000" w:rsidR="00000000" w:rsidRPr="00000000">
        <w:rPr>
          <w:rtl w:val="0"/>
        </w:rPr>
        <w:t xml:space="preserve">In Covey (1989) 7 Habits of highly effective people, he defines effectiveness as the balance of obtaining desirable results with caring for those which produce those results. He illustrates this by referring to the fable of the goose that laid the golden eggs. He claims that effectiveness can be expressed in terms of the P/PC ratio, where Prefers to getting desired results and PC is caring for that which produces the results. The 7 habits include; Be proactive, Begin with the end in mind, put first things first, think win-win, seek first to understand,then to be understood, synergize and sharpen the saw.</w:t>
      </w:r>
    </w:p>
    <w:p w:rsidR="00000000" w:rsidDel="00000000" w:rsidP="00000000" w:rsidRDefault="00000000" w:rsidRPr="00000000" w14:paraId="0000016C">
      <w:pPr>
        <w:rPr/>
      </w:pPr>
      <w:r w:rsidDel="00000000" w:rsidR="00000000" w:rsidRPr="00000000">
        <w:rPr>
          <w:rtl w:val="0"/>
        </w:rPr>
      </w:r>
    </w:p>
    <w:p w:rsidR="00000000" w:rsidDel="00000000" w:rsidP="00000000" w:rsidRDefault="00000000" w:rsidRPr="00000000" w14:paraId="0000016D">
      <w:pPr>
        <w:rPr/>
      </w:pPr>
      <w:r w:rsidDel="00000000" w:rsidR="00000000" w:rsidRPr="00000000">
        <w:rPr>
          <w:rtl w:val="0"/>
        </w:rPr>
      </w:r>
    </w:p>
    <w:p w:rsidR="00000000" w:rsidDel="00000000" w:rsidP="00000000" w:rsidRDefault="00000000" w:rsidRPr="00000000" w14:paraId="0000016E">
      <w:pPr>
        <w:rPr/>
      </w:pPr>
      <w:r w:rsidDel="00000000" w:rsidR="00000000" w:rsidRPr="00000000">
        <w:rPr>
          <w:rtl w:val="0"/>
        </w:rPr>
      </w:r>
    </w:p>
    <w:p w:rsidR="00000000" w:rsidDel="00000000" w:rsidP="00000000" w:rsidRDefault="00000000" w:rsidRPr="00000000" w14:paraId="0000016F">
      <w:pPr>
        <w:rPr/>
      </w:pPr>
      <w:r w:rsidDel="00000000" w:rsidR="00000000" w:rsidRPr="00000000">
        <w:rPr>
          <w:rtl w:val="0"/>
        </w:rPr>
      </w:r>
    </w:p>
    <w:p w:rsidR="00000000" w:rsidDel="00000000" w:rsidP="00000000" w:rsidRDefault="00000000" w:rsidRPr="00000000" w14:paraId="00000170">
      <w:pPr>
        <w:rPr/>
      </w:pPr>
      <w:r w:rsidDel="00000000" w:rsidR="00000000" w:rsidRPr="00000000">
        <w:rPr>
          <w:rtl w:val="0"/>
        </w:rPr>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rPr/>
      </w:pPr>
      <w:r w:rsidDel="00000000" w:rsidR="00000000" w:rsidRPr="00000000">
        <w:rPr>
          <w:rtl w:val="0"/>
        </w:rPr>
      </w:r>
    </w:p>
    <w:p w:rsidR="00000000" w:rsidDel="00000000" w:rsidP="00000000" w:rsidRDefault="00000000" w:rsidRPr="00000000" w14:paraId="00000173">
      <w:pPr>
        <w:rPr/>
      </w:pPr>
      <w:r w:rsidDel="00000000" w:rsidR="00000000" w:rsidRPr="00000000">
        <w:rPr>
          <w:rtl w:val="0"/>
        </w:rPr>
      </w:r>
    </w:p>
    <w:p w:rsidR="00000000" w:rsidDel="00000000" w:rsidP="00000000" w:rsidRDefault="00000000" w:rsidRPr="00000000" w14:paraId="00000174">
      <w:pPr>
        <w:rPr/>
      </w:pPr>
      <w:r w:rsidDel="00000000" w:rsidR="00000000" w:rsidRPr="00000000">
        <w:rPr>
          <w:rtl w:val="0"/>
        </w:rPr>
      </w:r>
    </w:p>
    <w:p w:rsidR="00000000" w:rsidDel="00000000" w:rsidP="00000000" w:rsidRDefault="00000000" w:rsidRPr="00000000" w14:paraId="00000175">
      <w:pPr>
        <w:rPr/>
      </w:pPr>
      <w:bookmarkStart w:colFirst="0" w:colLast="0" w:name="_lnxbz9" w:id="14"/>
      <w:bookmarkEnd w:id="14"/>
      <w:r w:rsidDel="00000000" w:rsidR="00000000" w:rsidRPr="00000000">
        <w:rPr>
          <w:rtl w:val="0"/>
        </w:rPr>
      </w:r>
    </w:p>
    <w:p w:rsidR="00000000" w:rsidDel="00000000" w:rsidP="00000000" w:rsidRDefault="00000000" w:rsidRPr="00000000" w14:paraId="00000176">
      <w:pPr>
        <w:rPr/>
      </w:pPr>
      <w:r w:rsidDel="00000000" w:rsidR="00000000" w:rsidRPr="00000000">
        <w:rPr>
          <w:rtl w:val="0"/>
        </w:rPr>
      </w:r>
    </w:p>
    <w:p w:rsidR="00000000" w:rsidDel="00000000" w:rsidP="00000000" w:rsidRDefault="00000000" w:rsidRPr="00000000" w14:paraId="00000177">
      <w:pPr>
        <w:rPr/>
      </w:pPr>
      <w:r w:rsidDel="00000000" w:rsidR="00000000" w:rsidRPr="00000000">
        <w:rPr>
          <w:rtl w:val="0"/>
        </w:rPr>
      </w:r>
    </w:p>
    <w:p w:rsidR="00000000" w:rsidDel="00000000" w:rsidP="00000000" w:rsidRDefault="00000000" w:rsidRPr="00000000" w14:paraId="00000178">
      <w:pPr>
        <w:rPr>
          <w:u w:val="single"/>
        </w:rPr>
      </w:pPr>
      <w:r w:rsidDel="00000000" w:rsidR="00000000" w:rsidRPr="00000000">
        <w:rPr>
          <w:u w:val="single"/>
          <w:rtl w:val="0"/>
        </w:rPr>
        <w:t xml:space="preserve">MY CONCLUSION</w:t>
      </w:r>
    </w:p>
    <w:p w:rsidR="00000000" w:rsidDel="00000000" w:rsidP="00000000" w:rsidRDefault="00000000" w:rsidRPr="00000000" w14:paraId="00000179">
      <w:pPr>
        <w:rPr/>
      </w:pPr>
      <w:r w:rsidDel="00000000" w:rsidR="00000000" w:rsidRPr="00000000">
        <w:rPr>
          <w:rtl w:val="0"/>
        </w:rPr>
      </w:r>
    </w:p>
    <w:p w:rsidR="00000000" w:rsidDel="00000000" w:rsidP="00000000" w:rsidRDefault="00000000" w:rsidRPr="00000000" w14:paraId="0000017A">
      <w:pPr>
        <w:rPr/>
      </w:pPr>
      <w:r w:rsidDel="00000000" w:rsidR="00000000" w:rsidRPr="00000000">
        <w:rPr>
          <w:rtl w:val="0"/>
        </w:rPr>
        <w:t xml:space="preserve">To Conclude I have now established how I learn, what methods I can use to overcome my learning barriers, who and what my support </w:t>
      </w:r>
      <w:r w:rsidDel="00000000" w:rsidR="00000000" w:rsidRPr="00000000">
        <w:rPr>
          <w:rtl w:val="0"/>
        </w:rPr>
        <w:t xml:space="preserve">mechanisims</w:t>
      </w:r>
      <w:r w:rsidDel="00000000" w:rsidR="00000000" w:rsidRPr="00000000">
        <w:rPr>
          <w:rtl w:val="0"/>
        </w:rPr>
        <w:t xml:space="preserve"> are and what my goals are. By actually writing things down I have found this extremely helpful as it actually puts into perspective my goals and step by step ways to achieve them. It gives a realistic time frame of completion as I would not feel pressurised.</w:t>
      </w:r>
    </w:p>
    <w:p w:rsidR="00000000" w:rsidDel="00000000" w:rsidP="00000000" w:rsidRDefault="00000000" w:rsidRPr="00000000" w14:paraId="0000017B">
      <w:pPr>
        <w:rPr/>
      </w:pPr>
      <w:r w:rsidDel="00000000" w:rsidR="00000000" w:rsidRPr="00000000">
        <w:rPr>
          <w:rtl w:val="0"/>
        </w:rPr>
      </w:r>
    </w:p>
    <w:p w:rsidR="00000000" w:rsidDel="00000000" w:rsidP="00000000" w:rsidRDefault="00000000" w:rsidRPr="00000000" w14:paraId="0000017C">
      <w:pPr>
        <w:rPr/>
      </w:pPr>
      <w:r w:rsidDel="00000000" w:rsidR="00000000" w:rsidRPr="00000000">
        <w:rPr>
          <w:rtl w:val="0"/>
        </w:rPr>
      </w:r>
    </w:p>
    <w:p w:rsidR="00000000" w:rsidDel="00000000" w:rsidP="00000000" w:rsidRDefault="00000000" w:rsidRPr="00000000" w14:paraId="0000017D">
      <w:pPr>
        <w:rPr/>
      </w:pPr>
      <w:r w:rsidDel="00000000" w:rsidR="00000000" w:rsidRPr="00000000">
        <w:rPr>
          <w:rtl w:val="0"/>
        </w:rPr>
      </w:r>
    </w:p>
    <w:p w:rsidR="00000000" w:rsidDel="00000000" w:rsidP="00000000" w:rsidRDefault="00000000" w:rsidRPr="00000000" w14:paraId="0000017E">
      <w:pPr>
        <w:rPr/>
      </w:pPr>
      <w:r w:rsidDel="00000000" w:rsidR="00000000" w:rsidRPr="00000000">
        <w:rPr>
          <w:rtl w:val="0"/>
        </w:rPr>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rPr/>
      </w:pPr>
      <w:r w:rsidDel="00000000" w:rsidR="00000000" w:rsidRPr="00000000">
        <w:rPr>
          <w:rtl w:val="0"/>
        </w:rPr>
      </w:r>
    </w:p>
    <w:p w:rsidR="00000000" w:rsidDel="00000000" w:rsidP="00000000" w:rsidRDefault="00000000" w:rsidRPr="00000000" w14:paraId="00000181">
      <w:pPr>
        <w:rPr/>
      </w:pPr>
      <w:r w:rsidDel="00000000" w:rsidR="00000000" w:rsidRPr="00000000">
        <w:rPr>
          <w:rtl w:val="0"/>
        </w:rPr>
      </w:r>
    </w:p>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pStyle w:val="Heading1"/>
        <w:rPr/>
      </w:pPr>
      <w:bookmarkStart w:colFirst="0" w:colLast="0" w:name="_35nkun2" w:id="15"/>
      <w:bookmarkEnd w:id="15"/>
      <w:r w:rsidDel="00000000" w:rsidR="00000000" w:rsidRPr="00000000">
        <w:rPr>
          <w:rtl w:val="0"/>
        </w:rPr>
        <w:t xml:space="preserve">References</w:t>
      </w:r>
    </w:p>
    <w:p w:rsidR="00000000" w:rsidDel="00000000" w:rsidP="00000000" w:rsidRDefault="00000000" w:rsidRPr="00000000" w14:paraId="0000018B">
      <w:pPr>
        <w:rPr/>
      </w:pPr>
      <w:r w:rsidDel="00000000" w:rsidR="00000000" w:rsidRPr="00000000">
        <w:rPr>
          <w:rtl w:val="0"/>
        </w:rPr>
        <w:t xml:space="preserve">1.Fleming, N.D. (1995). "i'm different: not dumb" Modes of presentation (VARK) in the tertiary classroom. Research and Development in Higher Education and Research Development society of Australasia, 18(18).</w:t>
      </w:r>
    </w:p>
    <w:p w:rsidR="00000000" w:rsidDel="00000000" w:rsidP="00000000" w:rsidRDefault="00000000" w:rsidRPr="00000000" w14:paraId="0000018C">
      <w:pPr>
        <w:rPr/>
      </w:pPr>
      <w:r w:rsidDel="00000000" w:rsidR="00000000" w:rsidRPr="00000000">
        <w:rPr>
          <w:rtl w:val="0"/>
        </w:rPr>
        <w:t xml:space="preserve">2. Honey P, &amp; Mumford A (1982). The manual of learning styles Peter Honey. Ardingly House. </w:t>
      </w:r>
    </w:p>
    <w:p w:rsidR="00000000" w:rsidDel="00000000" w:rsidP="00000000" w:rsidRDefault="00000000" w:rsidRPr="00000000" w14:paraId="0000018D">
      <w:pPr>
        <w:rPr/>
      </w:pPr>
      <w:r w:rsidDel="00000000" w:rsidR="00000000" w:rsidRPr="00000000">
        <w:rPr>
          <w:highlight w:val="white"/>
          <w:rtl w:val="0"/>
        </w:rPr>
        <w:t xml:space="preserve">3. </w:t>
      </w:r>
      <w:r w:rsidDel="00000000" w:rsidR="00000000" w:rsidRPr="00000000">
        <w:rPr>
          <w:highlight w:val="white"/>
          <w:rtl w:val="0"/>
        </w:rPr>
        <w:t xml:space="preserve">Gilbert, A. and Chackrovaity, I. (2001) </w:t>
      </w:r>
      <w:r w:rsidDel="00000000" w:rsidR="00000000" w:rsidRPr="00000000">
        <w:rPr>
          <w:i w:val="1"/>
          <w:highlight w:val="white"/>
          <w:rtl w:val="0"/>
        </w:rPr>
        <w:t xml:space="preserve">“Go Mad: about coaching”</w:t>
      </w:r>
      <w:r w:rsidDel="00000000" w:rsidR="00000000" w:rsidRPr="00000000">
        <w:rPr>
          <w:highlight w:val="white"/>
          <w:rtl w:val="0"/>
        </w:rPr>
        <w:t xml:space="preserve">. Bath. Bath Press</w:t>
      </w:r>
      <w:r w:rsidDel="00000000" w:rsidR="00000000" w:rsidRPr="00000000">
        <w:rPr>
          <w:rtl w:val="0"/>
        </w:rPr>
      </w:r>
    </w:p>
    <w:p w:rsidR="00000000" w:rsidDel="00000000" w:rsidP="00000000" w:rsidRDefault="00000000" w:rsidRPr="00000000" w14:paraId="0000018E">
      <w:pPr>
        <w:rPr/>
      </w:pPr>
      <w:r w:rsidDel="00000000" w:rsidR="00000000" w:rsidRPr="00000000">
        <w:rPr>
          <w:rtl w:val="0"/>
        </w:rPr>
        <w:t xml:space="preserve">4. Humphrey, A. (2005). SWOT Analysis for Management Consulting. SRI Alumni Newsletter. SRI International. </w:t>
      </w:r>
      <w:r w:rsidDel="00000000" w:rsidR="00000000" w:rsidRPr="00000000">
        <w:rPr>
          <w:rtl w:val="0"/>
        </w:rPr>
        <w:t xml:space="preserve">SWOT Analysis (short for strengths, weaknesses, opportunities, threats) is a business strategy tool to assess how an organisation compares to its competition. The strategy is historically credited to </w:t>
      </w:r>
      <w:r w:rsidDel="00000000" w:rsidR="00000000" w:rsidRPr="00000000">
        <w:rPr>
          <w:rtl w:val="0"/>
        </w:rPr>
        <w:t xml:space="preserve">Albert Humphrey</w:t>
      </w:r>
      <w:r w:rsidDel="00000000" w:rsidR="00000000" w:rsidRPr="00000000">
        <w:rPr>
          <w:rtl w:val="0"/>
        </w:rPr>
        <w:t xml:space="preserve"> in the 1960s, but this attribution remains debatable. There is no universally-accepted creator.  (</w:t>
      </w:r>
      <w:hyperlink r:id="rId7">
        <w:r w:rsidDel="00000000" w:rsidR="00000000" w:rsidRPr="00000000">
          <w:rPr>
            <w:color w:val="1155cc"/>
            <w:u w:val="single"/>
            <w:rtl w:val="0"/>
          </w:rPr>
          <w:t xml:space="preserve">https://www.ncbi.nlm.nih.gov/books/NBK537302/#:~:text=SWOT%20Analysis%20(short%20for%20strengths,is%20no%20universally%2Daccepted%20creator.)</w:t>
        </w:r>
      </w:hyperlink>
      <w:r w:rsidDel="00000000" w:rsidR="00000000" w:rsidRPr="00000000">
        <w:rPr>
          <w:rtl w:val="0"/>
        </w:rPr>
        <w:t xml:space="preserve">  [accessed 10.11.2023]</w:t>
      </w:r>
      <w:r w:rsidDel="00000000" w:rsidR="00000000" w:rsidRPr="00000000">
        <w:rPr>
          <w:rtl w:val="0"/>
        </w:rPr>
      </w:r>
    </w:p>
    <w:p w:rsidR="00000000" w:rsidDel="00000000" w:rsidP="00000000" w:rsidRDefault="00000000" w:rsidRPr="00000000" w14:paraId="0000018F">
      <w:pPr>
        <w:rPr/>
      </w:pPr>
      <w:r w:rsidDel="00000000" w:rsidR="00000000" w:rsidRPr="00000000">
        <w:rPr>
          <w:rtl w:val="0"/>
        </w:rPr>
        <w:t xml:space="preserve">5. </w:t>
      </w:r>
      <w:r w:rsidDel="00000000" w:rsidR="00000000" w:rsidRPr="00000000">
        <w:rPr>
          <w:rtl w:val="0"/>
        </w:rPr>
        <w:t xml:space="preserve">Joseph Luft and Harry Ingham in</w:t>
      </w:r>
      <w:r w:rsidDel="00000000" w:rsidR="00000000" w:rsidRPr="00000000">
        <w:rPr>
          <w:rtl w:val="0"/>
        </w:rPr>
        <w:t xml:space="preserve"> </w:t>
      </w:r>
      <w:r w:rsidDel="00000000" w:rsidR="00000000" w:rsidRPr="00000000">
        <w:rPr>
          <w:rtl w:val="0"/>
        </w:rPr>
        <w:t xml:space="preserve">1955. The Johari Window. </w:t>
      </w:r>
      <w:r w:rsidDel="00000000" w:rsidR="00000000" w:rsidRPr="00000000">
        <w:rPr>
          <w:rtl w:val="0"/>
        </w:rPr>
        <w:t xml:space="preserve">The Johari window is a technique designed to help people better understand their relationship with themselves and others. It was </w:t>
      </w:r>
      <w:r w:rsidDel="00000000" w:rsidR="00000000" w:rsidRPr="00000000">
        <w:rPr>
          <w:rtl w:val="0"/>
        </w:rPr>
        <w:t xml:space="preserve">created by psychologists Joseph Luft (1916–2014) and Harrington Ingham (1916–1995) in 1955</w:t>
      </w:r>
      <w:r w:rsidDel="00000000" w:rsidR="00000000" w:rsidRPr="00000000">
        <w:rPr>
          <w:rtl w:val="0"/>
        </w:rPr>
        <w:t xml:space="preserve">, and is used primarily in self-help groups and corporate settings as a heuristic exercise. (</w:t>
      </w:r>
      <w:hyperlink r:id="rId8">
        <w:r w:rsidDel="00000000" w:rsidR="00000000" w:rsidRPr="00000000">
          <w:rPr>
            <w:color w:val="1155cc"/>
            <w:u w:val="single"/>
            <w:rtl w:val="0"/>
          </w:rPr>
          <w:t xml:space="preserve">https://en.wikipedia.org/wiki/Johari_window#:~:text=The%20Johari%20window%20is%20a,settings%20as%20a%20heuristic%20exercise</w:t>
        </w:r>
      </w:hyperlink>
      <w:r w:rsidDel="00000000" w:rsidR="00000000" w:rsidRPr="00000000">
        <w:rPr>
          <w:rtl w:val="0"/>
        </w:rPr>
        <w:t xml:space="preserve">.) [accessed 21.11.23]</w:t>
      </w:r>
      <w:r w:rsidDel="00000000" w:rsidR="00000000" w:rsidRPr="00000000">
        <w:rPr>
          <w:rtl w:val="0"/>
        </w:rPr>
      </w:r>
    </w:p>
    <w:p w:rsidR="00000000" w:rsidDel="00000000" w:rsidP="00000000" w:rsidRDefault="00000000" w:rsidRPr="00000000" w14:paraId="00000190">
      <w:pPr>
        <w:spacing w:line="360" w:lineRule="auto"/>
        <w:rPr>
          <w:highlight w:val="white"/>
        </w:rPr>
      </w:pPr>
      <w:r w:rsidDel="00000000" w:rsidR="00000000" w:rsidRPr="00000000">
        <w:rPr>
          <w:highlight w:val="white"/>
          <w:rtl w:val="0"/>
        </w:rPr>
        <w:t xml:space="preserve">6. </w:t>
      </w:r>
      <w:r w:rsidDel="00000000" w:rsidR="00000000" w:rsidRPr="00000000">
        <w:rPr>
          <w:sz w:val="20"/>
          <w:szCs w:val="20"/>
          <w:highlight w:val="white"/>
          <w:rtl w:val="0"/>
        </w:rPr>
        <w:t xml:space="preserve"> </w:t>
      </w:r>
      <w:r w:rsidDel="00000000" w:rsidR="00000000" w:rsidRPr="00000000">
        <w:rPr>
          <w:highlight w:val="white"/>
          <w:rtl w:val="0"/>
        </w:rPr>
        <w:t xml:space="preserve">National Vocational Qualifications (NVQs) were launched in the United Kingdom (excluding Scotland) 1 in 1987 as a framework for rationalising what was described at the time as the ‘jungle’ of existing vocational qualifications. (</w:t>
      </w:r>
      <w:hyperlink r:id="rId9">
        <w:r w:rsidDel="00000000" w:rsidR="00000000" w:rsidRPr="00000000">
          <w:rPr>
            <w:color w:val="1155cc"/>
            <w:highlight w:val="white"/>
            <w:u w:val="single"/>
            <w:rtl w:val="0"/>
          </w:rPr>
          <w:t xml:space="preserve">https://tandfonline.com</w:t>
        </w:r>
      </w:hyperlink>
      <w:r w:rsidDel="00000000" w:rsidR="00000000" w:rsidRPr="00000000">
        <w:rPr>
          <w:highlight w:val="white"/>
          <w:rtl w:val="0"/>
        </w:rPr>
        <w:t xml:space="preserve">) [accessed 21.11.23]</w:t>
      </w:r>
    </w:p>
    <w:p w:rsidR="00000000" w:rsidDel="00000000" w:rsidP="00000000" w:rsidRDefault="00000000" w:rsidRPr="00000000" w14:paraId="00000191">
      <w:pPr>
        <w:rPr>
          <w:highlight w:val="white"/>
        </w:rPr>
      </w:pPr>
      <w:r w:rsidDel="00000000" w:rsidR="00000000" w:rsidRPr="00000000">
        <w:rPr>
          <w:sz w:val="20"/>
          <w:szCs w:val="20"/>
          <w:highlight w:val="white"/>
          <w:rtl w:val="0"/>
        </w:rPr>
        <w:t xml:space="preserve">7. M</w:t>
      </w:r>
      <w:r w:rsidDel="00000000" w:rsidR="00000000" w:rsidRPr="00000000">
        <w:rPr>
          <w:highlight w:val="white"/>
          <w:rtl w:val="0"/>
        </w:rPr>
        <w:t xml:space="preserve">ind was originally known as 'The National Association for Mental Health (NAMH) ' or the Association' this was established in 1946 by the merging of three major mental health organisations. In 1972, the name 'MIND' was adopted; and then changed again in the nineties to 'Mind'. (</w:t>
      </w:r>
      <w:hyperlink r:id="rId10">
        <w:r w:rsidDel="00000000" w:rsidR="00000000" w:rsidRPr="00000000">
          <w:rPr>
            <w:color w:val="1155cc"/>
            <w:highlight w:val="white"/>
            <w:u w:val="single"/>
            <w:rtl w:val="0"/>
          </w:rPr>
          <w:t xml:space="preserve">https://www.yorkmind.org.uk</w:t>
        </w:r>
      </w:hyperlink>
      <w:r w:rsidDel="00000000" w:rsidR="00000000" w:rsidRPr="00000000">
        <w:rPr>
          <w:highlight w:val="white"/>
          <w:rtl w:val="0"/>
        </w:rPr>
        <w:t xml:space="preserve">) [accessed 28.11.23]</w:t>
      </w:r>
    </w:p>
    <w:p w:rsidR="00000000" w:rsidDel="00000000" w:rsidP="00000000" w:rsidRDefault="00000000" w:rsidRPr="00000000" w14:paraId="00000192">
      <w:pPr>
        <w:rPr>
          <w:highlight w:val="white"/>
        </w:rPr>
      </w:pPr>
      <w:r w:rsidDel="00000000" w:rsidR="00000000" w:rsidRPr="00000000">
        <w:rPr>
          <w:highlight w:val="white"/>
          <w:rtl w:val="0"/>
        </w:rPr>
        <w:t xml:space="preserve">8.  The Six Stages of Gibbs' Reflective Cycle. The Gibbs reflective cycle (1998) consists of six distinct stages: Description, Feelings, Evaluation, Analysis, Conclusion, and Action Plan. Each stage prompts the individual to examine their experiences through questions designed to incite deep and critical reflection. (</w:t>
      </w:r>
      <w:hyperlink r:id="rId11">
        <w:r w:rsidDel="00000000" w:rsidR="00000000" w:rsidRPr="00000000">
          <w:rPr>
            <w:color w:val="1155cc"/>
            <w:highlight w:val="white"/>
            <w:u w:val="single"/>
            <w:rtl w:val="0"/>
          </w:rPr>
          <w:t xml:space="preserve">https://www.structural-learning.com</w:t>
        </w:r>
      </w:hyperlink>
      <w:r w:rsidDel="00000000" w:rsidR="00000000" w:rsidRPr="00000000">
        <w:rPr>
          <w:highlight w:val="white"/>
          <w:rtl w:val="0"/>
        </w:rPr>
        <w:t xml:space="preserve">) [accessed 27.11.23] </w:t>
      </w:r>
    </w:p>
    <w:p w:rsidR="00000000" w:rsidDel="00000000" w:rsidP="00000000" w:rsidRDefault="00000000" w:rsidRPr="00000000" w14:paraId="00000193">
      <w:pPr>
        <w:rPr>
          <w:highlight w:val="white"/>
        </w:rPr>
      </w:pPr>
      <w:r w:rsidDel="00000000" w:rsidR="00000000" w:rsidRPr="00000000">
        <w:rPr>
          <w:highlight w:val="white"/>
          <w:rtl w:val="0"/>
        </w:rPr>
        <w:t xml:space="preserve">9. Covey, S. R. (2013) (</w:t>
      </w:r>
      <w:hyperlink r:id="rId12">
        <w:r w:rsidDel="00000000" w:rsidR="00000000" w:rsidRPr="00000000">
          <w:rPr>
            <w:color w:val="1155cc"/>
            <w:highlight w:val="white"/>
            <w:u w:val="single"/>
            <w:rtl w:val="0"/>
          </w:rPr>
          <w:t xml:space="preserve">https://en.m.wikipedia.org/wiki/The_7_Habits_of_Highly_Effective_People.org</w:t>
        </w:r>
      </w:hyperlink>
      <w:r w:rsidDel="00000000" w:rsidR="00000000" w:rsidRPr="00000000">
        <w:rPr>
          <w:highlight w:val="white"/>
          <w:rtl w:val="0"/>
        </w:rPr>
        <w:t xml:space="preserve">) </w:t>
      </w:r>
    </w:p>
    <w:p w:rsidR="00000000" w:rsidDel="00000000" w:rsidP="00000000" w:rsidRDefault="00000000" w:rsidRPr="00000000" w14:paraId="00000194">
      <w:pPr>
        <w:rPr>
          <w:highlight w:val="white"/>
        </w:rPr>
      </w:pPr>
      <w:r w:rsidDel="00000000" w:rsidR="00000000" w:rsidRPr="00000000">
        <w:rPr>
          <w:highlight w:val="white"/>
          <w:rtl w:val="0"/>
        </w:rPr>
        <w:t xml:space="preserve">10. CPD -  (</w:t>
      </w:r>
      <w:hyperlink r:id="rId13">
        <w:r w:rsidDel="00000000" w:rsidR="00000000" w:rsidRPr="00000000">
          <w:rPr>
            <w:color w:val="1155cc"/>
            <w:highlight w:val="white"/>
            <w:u w:val="single"/>
            <w:rtl w:val="0"/>
          </w:rPr>
          <w:t xml:space="preserve">https://www.cipd.org/uk/learning/cpd/about/#:~:text=Helping%20you%20develop%20your%20professional,where%20you%20have%20capability%20gaps</w:t>
        </w:r>
      </w:hyperlink>
      <w:r w:rsidDel="00000000" w:rsidR="00000000" w:rsidRPr="00000000">
        <w:rPr>
          <w:highlight w:val="white"/>
          <w:rtl w:val="0"/>
        </w:rPr>
        <w:t xml:space="preserve">.) [accessed 27.11.23]</w:t>
      </w:r>
    </w:p>
    <w:p w:rsidR="00000000" w:rsidDel="00000000" w:rsidP="00000000" w:rsidRDefault="00000000" w:rsidRPr="00000000" w14:paraId="00000195">
      <w:pPr>
        <w:rPr>
          <w:highlight w:val="white"/>
        </w:rPr>
      </w:pPr>
      <w:r w:rsidDel="00000000" w:rsidR="00000000" w:rsidRPr="00000000">
        <w:rPr>
          <w:rtl w:val="0"/>
        </w:rPr>
      </w:r>
    </w:p>
    <w:p w:rsidR="00000000" w:rsidDel="00000000" w:rsidP="00000000" w:rsidRDefault="00000000" w:rsidRPr="00000000" w14:paraId="00000196">
      <w:pPr>
        <w:rPr>
          <w:highlight w:val="white"/>
          <w:u w:val="single"/>
        </w:rPr>
      </w:pPr>
      <w:r w:rsidDel="00000000" w:rsidR="00000000" w:rsidRPr="00000000">
        <w:rPr>
          <w:rtl w:val="0"/>
        </w:rPr>
      </w:r>
    </w:p>
    <w:p w:rsidR="00000000" w:rsidDel="00000000" w:rsidP="00000000" w:rsidRDefault="00000000" w:rsidRPr="00000000" w14:paraId="00000197">
      <w:pPr>
        <w:rPr>
          <w:highlight w:val="white"/>
          <w:u w:val="single"/>
        </w:rPr>
      </w:pPr>
      <w:r w:rsidDel="00000000" w:rsidR="00000000" w:rsidRPr="00000000">
        <w:rPr>
          <w:highlight w:val="white"/>
          <w:u w:val="single"/>
          <w:rtl w:val="0"/>
        </w:rPr>
        <w:t xml:space="preserve">THE RECRUITMENT PROCESS &amp; MY EXPERIENCE.</w:t>
      </w:r>
      <w:r w:rsidDel="00000000" w:rsidR="00000000" w:rsidRPr="00000000">
        <w:rPr>
          <w:rtl w:val="0"/>
        </w:rPr>
      </w:r>
    </w:p>
    <w:p w:rsidR="00000000" w:rsidDel="00000000" w:rsidP="00000000" w:rsidRDefault="00000000" w:rsidRPr="00000000" w14:paraId="00000198">
      <w:pPr>
        <w:rPr>
          <w:sz w:val="20"/>
          <w:szCs w:val="20"/>
          <w:highlight w:val="white"/>
        </w:rPr>
      </w:pPr>
      <w:r w:rsidDel="00000000" w:rsidR="00000000" w:rsidRPr="00000000">
        <w:rPr>
          <w:rtl w:val="0"/>
        </w:rPr>
      </w:r>
    </w:p>
    <w:p w:rsidR="00000000" w:rsidDel="00000000" w:rsidP="00000000" w:rsidRDefault="00000000" w:rsidRPr="00000000" w14:paraId="00000199">
      <w:pPr>
        <w:rPr>
          <w:sz w:val="20"/>
          <w:szCs w:val="20"/>
          <w:highlight w:val="white"/>
        </w:rPr>
      </w:pPr>
      <w:r w:rsidDel="00000000" w:rsidR="00000000" w:rsidRPr="00000000">
        <w:rPr>
          <w:sz w:val="20"/>
          <w:szCs w:val="20"/>
          <w:highlight w:val="white"/>
          <w:rtl w:val="0"/>
        </w:rPr>
        <w:t xml:space="preserve">On reflection of the recruitment process I have been through I find them very overwhelming and nerve wracking. I suppose the aim of the interview process is to see who can handle the pressure and answer on the spot quick fire questions. If the interview process was less formal I feel my personality would have shined through more. I often feel a sense of intimidation going into a formal interview as I am unsure what to expect which leads to me feeling anxious.</w:t>
      </w:r>
    </w:p>
    <w:p w:rsidR="00000000" w:rsidDel="00000000" w:rsidP="00000000" w:rsidRDefault="00000000" w:rsidRPr="00000000" w14:paraId="0000019A">
      <w:pPr>
        <w:rPr/>
      </w:pPr>
      <w:r w:rsidDel="00000000" w:rsidR="00000000" w:rsidRPr="00000000">
        <w:rPr>
          <w:rtl w:val="0"/>
        </w:rPr>
      </w:r>
    </w:p>
    <w:p w:rsidR="00000000" w:rsidDel="00000000" w:rsidP="00000000" w:rsidRDefault="00000000" w:rsidRPr="00000000" w14:paraId="0000019B">
      <w:pPr>
        <w:rPr/>
      </w:pPr>
      <w:r w:rsidDel="00000000" w:rsidR="00000000" w:rsidRPr="00000000">
        <w:rPr>
          <w:rtl w:val="0"/>
        </w:rPr>
      </w:r>
    </w:p>
    <w:p w:rsidR="00000000" w:rsidDel="00000000" w:rsidP="00000000" w:rsidRDefault="00000000" w:rsidRPr="00000000" w14:paraId="0000019C">
      <w:pPr>
        <w:rPr/>
      </w:pPr>
      <w:r w:rsidDel="00000000" w:rsidR="00000000" w:rsidRPr="00000000">
        <w:rPr>
          <w:rtl w:val="0"/>
        </w:rPr>
      </w:r>
    </w:p>
    <w:p w:rsidR="00000000" w:rsidDel="00000000" w:rsidP="00000000" w:rsidRDefault="00000000" w:rsidRPr="00000000" w14:paraId="0000019D">
      <w:pPr>
        <w:rPr/>
      </w:pPr>
      <w:r w:rsidDel="00000000" w:rsidR="00000000" w:rsidRPr="00000000">
        <w:rPr>
          <w:rtl w:val="0"/>
        </w:rPr>
      </w:r>
    </w:p>
    <w:p w:rsidR="00000000" w:rsidDel="00000000" w:rsidP="00000000" w:rsidRDefault="00000000" w:rsidRPr="00000000" w14:paraId="0000019E">
      <w:pPr>
        <w:rPr/>
      </w:pPr>
      <w:r w:rsidDel="00000000" w:rsidR="00000000" w:rsidRPr="00000000">
        <w:rPr>
          <w:rtl w:val="0"/>
        </w:rPr>
      </w:r>
    </w:p>
    <w:p w:rsidR="00000000" w:rsidDel="00000000" w:rsidP="00000000" w:rsidRDefault="00000000" w:rsidRPr="00000000" w14:paraId="0000019F">
      <w:pPr>
        <w:rPr/>
      </w:pPr>
      <w:r w:rsidDel="00000000" w:rsidR="00000000" w:rsidRPr="00000000">
        <w:rPr>
          <w:rtl w:val="0"/>
        </w:rPr>
      </w:r>
    </w:p>
    <w:p w:rsidR="00000000" w:rsidDel="00000000" w:rsidP="00000000" w:rsidRDefault="00000000" w:rsidRPr="00000000" w14:paraId="000001A0">
      <w:pPr>
        <w:rPr/>
      </w:pPr>
      <w:r w:rsidDel="00000000" w:rsidR="00000000" w:rsidRPr="00000000">
        <w:rPr>
          <w:rtl w:val="0"/>
        </w:rPr>
      </w:r>
    </w:p>
    <w:p w:rsidR="00000000" w:rsidDel="00000000" w:rsidP="00000000" w:rsidRDefault="00000000" w:rsidRPr="00000000" w14:paraId="000001A1">
      <w:pPr>
        <w:rPr/>
      </w:pPr>
      <w:r w:rsidDel="00000000" w:rsidR="00000000" w:rsidRPr="00000000">
        <w:rPr>
          <w:rtl w:val="0"/>
        </w:rPr>
      </w:r>
    </w:p>
    <w:p w:rsidR="00000000" w:rsidDel="00000000" w:rsidP="00000000" w:rsidRDefault="00000000" w:rsidRPr="00000000" w14:paraId="000001A2">
      <w:pPr>
        <w:rPr/>
      </w:pPr>
      <w:r w:rsidDel="00000000" w:rsidR="00000000" w:rsidRPr="00000000">
        <w:rPr>
          <w:rtl w:val="0"/>
        </w:rPr>
      </w:r>
    </w:p>
    <w:p w:rsidR="00000000" w:rsidDel="00000000" w:rsidP="00000000" w:rsidRDefault="00000000" w:rsidRPr="00000000" w14:paraId="000001A3">
      <w:pPr>
        <w:rPr/>
      </w:pPr>
      <w:r w:rsidDel="00000000" w:rsidR="00000000" w:rsidRPr="00000000">
        <w:rPr>
          <w:rtl w:val="0"/>
        </w:rPr>
      </w:r>
    </w:p>
    <w:p w:rsidR="00000000" w:rsidDel="00000000" w:rsidP="00000000" w:rsidRDefault="00000000" w:rsidRPr="00000000" w14:paraId="000001A4">
      <w:pPr>
        <w:rPr/>
      </w:pPr>
      <w:r w:rsidDel="00000000" w:rsidR="00000000" w:rsidRPr="00000000">
        <w:rPr>
          <w:rtl w:val="0"/>
        </w:rPr>
      </w:r>
    </w:p>
    <w:p w:rsidR="00000000" w:rsidDel="00000000" w:rsidP="00000000" w:rsidRDefault="00000000" w:rsidRPr="00000000" w14:paraId="000001A5">
      <w:pPr>
        <w:rPr/>
      </w:pPr>
      <w:r w:rsidDel="00000000" w:rsidR="00000000" w:rsidRPr="00000000">
        <w:rPr>
          <w:rtl w:val="0"/>
        </w:rPr>
      </w:r>
    </w:p>
    <w:p w:rsidR="00000000" w:rsidDel="00000000" w:rsidP="00000000" w:rsidRDefault="00000000" w:rsidRPr="00000000" w14:paraId="000001A6">
      <w:pPr>
        <w:rPr/>
      </w:pPr>
      <w:r w:rsidDel="00000000" w:rsidR="00000000" w:rsidRPr="00000000">
        <w:rPr>
          <w:rtl w:val="0"/>
        </w:rPr>
      </w:r>
    </w:p>
    <w:p w:rsidR="00000000" w:rsidDel="00000000" w:rsidP="00000000" w:rsidRDefault="00000000" w:rsidRPr="00000000" w14:paraId="000001A7">
      <w:pPr>
        <w:rPr/>
      </w:pPr>
      <w:r w:rsidDel="00000000" w:rsidR="00000000" w:rsidRPr="00000000">
        <w:rPr>
          <w:rtl w:val="0"/>
        </w:rPr>
      </w:r>
    </w:p>
    <w:p w:rsidR="00000000" w:rsidDel="00000000" w:rsidP="00000000" w:rsidRDefault="00000000" w:rsidRPr="00000000" w14:paraId="000001A8">
      <w:pPr>
        <w:rPr/>
      </w:pPr>
      <w:r w:rsidDel="00000000" w:rsidR="00000000" w:rsidRPr="00000000">
        <w:rPr>
          <w:rtl w:val="0"/>
        </w:rPr>
      </w:r>
    </w:p>
    <w:p w:rsidR="00000000" w:rsidDel="00000000" w:rsidP="00000000" w:rsidRDefault="00000000" w:rsidRPr="00000000" w14:paraId="000001A9">
      <w:pPr>
        <w:rPr/>
      </w:pPr>
      <w:r w:rsidDel="00000000" w:rsidR="00000000" w:rsidRPr="00000000">
        <w:rPr>
          <w:rtl w:val="0"/>
        </w:rPr>
      </w:r>
    </w:p>
    <w:p w:rsidR="00000000" w:rsidDel="00000000" w:rsidP="00000000" w:rsidRDefault="00000000" w:rsidRPr="00000000" w14:paraId="000001AA">
      <w:pPr>
        <w:rPr/>
      </w:pPr>
      <w:r w:rsidDel="00000000" w:rsidR="00000000" w:rsidRPr="00000000">
        <w:rPr>
          <w:rtl w:val="0"/>
        </w:rPr>
      </w:r>
    </w:p>
    <w:p w:rsidR="00000000" w:rsidDel="00000000" w:rsidP="00000000" w:rsidRDefault="00000000" w:rsidRPr="00000000" w14:paraId="000001AB">
      <w:pPr>
        <w:rPr/>
      </w:pPr>
      <w:r w:rsidDel="00000000" w:rsidR="00000000" w:rsidRPr="00000000">
        <w:rPr>
          <w:rtl w:val="0"/>
        </w:rPr>
      </w:r>
    </w:p>
    <w:p w:rsidR="00000000" w:rsidDel="00000000" w:rsidP="00000000" w:rsidRDefault="00000000" w:rsidRPr="00000000" w14:paraId="000001AC">
      <w:pPr>
        <w:rPr/>
      </w:pPr>
      <w:r w:rsidDel="00000000" w:rsidR="00000000" w:rsidRPr="00000000">
        <w:rPr>
          <w:rtl w:val="0"/>
        </w:rPr>
      </w:r>
    </w:p>
    <w:p w:rsidR="00000000" w:rsidDel="00000000" w:rsidP="00000000" w:rsidRDefault="00000000" w:rsidRPr="00000000" w14:paraId="000001AD">
      <w:pPr>
        <w:rPr/>
      </w:pPr>
      <w:r w:rsidDel="00000000" w:rsidR="00000000" w:rsidRPr="00000000">
        <w:rPr>
          <w:rtl w:val="0"/>
        </w:rPr>
      </w:r>
    </w:p>
    <w:p w:rsidR="00000000" w:rsidDel="00000000" w:rsidP="00000000" w:rsidRDefault="00000000" w:rsidRPr="00000000" w14:paraId="000001AE">
      <w:pPr>
        <w:rPr/>
      </w:pPr>
      <w:r w:rsidDel="00000000" w:rsidR="00000000" w:rsidRPr="00000000">
        <w:rPr>
          <w:rtl w:val="0"/>
        </w:rPr>
      </w:r>
    </w:p>
    <w:p w:rsidR="00000000" w:rsidDel="00000000" w:rsidP="00000000" w:rsidRDefault="00000000" w:rsidRPr="00000000" w14:paraId="000001AF">
      <w:pPr>
        <w:rPr/>
      </w:pPr>
      <w:r w:rsidDel="00000000" w:rsidR="00000000" w:rsidRPr="00000000">
        <w:rPr>
          <w:rtl w:val="0"/>
        </w:rPr>
      </w:r>
    </w:p>
    <w:p w:rsidR="00000000" w:rsidDel="00000000" w:rsidP="00000000" w:rsidRDefault="00000000" w:rsidRPr="00000000" w14:paraId="000001B0">
      <w:pPr>
        <w:rPr/>
      </w:pPr>
      <w:r w:rsidDel="00000000" w:rsidR="00000000" w:rsidRPr="00000000">
        <w:rPr>
          <w:rtl w:val="0"/>
        </w:rPr>
      </w:r>
    </w:p>
    <w:p w:rsidR="00000000" w:rsidDel="00000000" w:rsidP="00000000" w:rsidRDefault="00000000" w:rsidRPr="00000000" w14:paraId="000001B1">
      <w:pPr>
        <w:rPr/>
      </w:pPr>
      <w:r w:rsidDel="00000000" w:rsidR="00000000" w:rsidRPr="00000000">
        <w:rPr>
          <w:rtl w:val="0"/>
        </w:rPr>
      </w:r>
    </w:p>
    <w:p w:rsidR="00000000" w:rsidDel="00000000" w:rsidP="00000000" w:rsidRDefault="00000000" w:rsidRPr="00000000" w14:paraId="000001B2">
      <w:pPr>
        <w:rPr>
          <w:color w:val="ff0000"/>
        </w:rPr>
      </w:pPr>
      <w:r w:rsidDel="00000000" w:rsidR="00000000" w:rsidRPr="00000000">
        <w:rPr>
          <w:rtl w:val="0"/>
        </w:rPr>
      </w:r>
    </w:p>
    <w:p w:rsidR="00000000" w:rsidDel="00000000" w:rsidP="00000000" w:rsidRDefault="00000000" w:rsidRPr="00000000" w14:paraId="000001B3">
      <w:pPr>
        <w:rPr>
          <w:color w:val="ff0000"/>
        </w:rPr>
      </w:pPr>
      <w:r w:rsidDel="00000000" w:rsidR="00000000" w:rsidRPr="00000000">
        <w:rPr>
          <w:rtl w:val="0"/>
        </w:rPr>
      </w:r>
    </w:p>
    <w:p w:rsidR="00000000" w:rsidDel="00000000" w:rsidP="00000000" w:rsidRDefault="00000000" w:rsidRPr="00000000" w14:paraId="000001B4">
      <w:pPr>
        <w:rPr>
          <w:color w:val="ff0000"/>
        </w:rPr>
      </w:pPr>
      <w:r w:rsidDel="00000000" w:rsidR="00000000" w:rsidRPr="00000000">
        <w:rPr>
          <w:rtl w:val="0"/>
        </w:rPr>
      </w:r>
    </w:p>
    <w:p w:rsidR="00000000" w:rsidDel="00000000" w:rsidP="00000000" w:rsidRDefault="00000000" w:rsidRPr="00000000" w14:paraId="000001B5">
      <w:pPr>
        <w:rPr>
          <w:color w:val="ff0000"/>
        </w:rPr>
      </w:pPr>
      <w:r w:rsidDel="00000000" w:rsidR="00000000" w:rsidRPr="00000000">
        <w:rPr>
          <w:rtl w:val="0"/>
        </w:rPr>
      </w:r>
    </w:p>
    <w:p w:rsidR="00000000" w:rsidDel="00000000" w:rsidP="00000000" w:rsidRDefault="00000000" w:rsidRPr="00000000" w14:paraId="000001B6">
      <w:pPr>
        <w:rPr>
          <w:color w:val="ff0000"/>
        </w:rPr>
      </w:pPr>
      <w:r w:rsidDel="00000000" w:rsidR="00000000" w:rsidRPr="00000000">
        <w:rPr>
          <w:rtl w:val="0"/>
        </w:rPr>
      </w:r>
    </w:p>
    <w:p w:rsidR="00000000" w:rsidDel="00000000" w:rsidP="00000000" w:rsidRDefault="00000000" w:rsidRPr="00000000" w14:paraId="000001B7">
      <w:pPr>
        <w:rPr>
          <w:color w:val="ff0000"/>
        </w:rPr>
      </w:pPr>
      <w:r w:rsidDel="00000000" w:rsidR="00000000" w:rsidRPr="00000000">
        <w:rPr>
          <w:rtl w:val="0"/>
        </w:rPr>
      </w:r>
    </w:p>
    <w:p w:rsidR="00000000" w:rsidDel="00000000" w:rsidP="00000000" w:rsidRDefault="00000000" w:rsidRPr="00000000" w14:paraId="000001B8">
      <w:pPr>
        <w:rPr>
          <w:color w:val="ff0000"/>
        </w:rPr>
      </w:pPr>
      <w:r w:rsidDel="00000000" w:rsidR="00000000" w:rsidRPr="00000000">
        <w:rPr>
          <w:rtl w:val="0"/>
        </w:rPr>
      </w:r>
    </w:p>
    <w:p w:rsidR="00000000" w:rsidDel="00000000" w:rsidP="00000000" w:rsidRDefault="00000000" w:rsidRPr="00000000" w14:paraId="000001B9">
      <w:pPr>
        <w:rPr>
          <w:color w:val="ff0000"/>
        </w:rPr>
      </w:pPr>
      <w:r w:rsidDel="00000000" w:rsidR="00000000" w:rsidRPr="00000000">
        <w:rPr>
          <w:rtl w:val="0"/>
        </w:rPr>
      </w:r>
    </w:p>
    <w:p w:rsidR="00000000" w:rsidDel="00000000" w:rsidP="00000000" w:rsidRDefault="00000000" w:rsidRPr="00000000" w14:paraId="000001BA">
      <w:pPr>
        <w:rPr>
          <w:color w:val="ff0000"/>
        </w:rPr>
      </w:pPr>
      <w:r w:rsidDel="00000000" w:rsidR="00000000" w:rsidRPr="00000000">
        <w:rPr>
          <w:rtl w:val="0"/>
        </w:rPr>
      </w:r>
    </w:p>
    <w:p w:rsidR="00000000" w:rsidDel="00000000" w:rsidP="00000000" w:rsidRDefault="00000000" w:rsidRPr="00000000" w14:paraId="000001BB">
      <w:pPr>
        <w:rPr>
          <w:color w:val="ff0000"/>
        </w:rPr>
      </w:pPr>
      <w:r w:rsidDel="00000000" w:rsidR="00000000" w:rsidRPr="00000000">
        <w:rPr>
          <w:rtl w:val="0"/>
        </w:rPr>
      </w:r>
    </w:p>
    <w:p w:rsidR="00000000" w:rsidDel="00000000" w:rsidP="00000000" w:rsidRDefault="00000000" w:rsidRPr="00000000" w14:paraId="000001BC">
      <w:pPr>
        <w:rPr>
          <w:color w:val="ff0000"/>
        </w:rPr>
      </w:pPr>
      <w:r w:rsidDel="00000000" w:rsidR="00000000" w:rsidRPr="00000000">
        <w:rPr>
          <w:rtl w:val="0"/>
        </w:rPr>
      </w:r>
    </w:p>
    <w:p w:rsidR="00000000" w:rsidDel="00000000" w:rsidP="00000000" w:rsidRDefault="00000000" w:rsidRPr="00000000" w14:paraId="000001BD">
      <w:pPr>
        <w:rPr>
          <w:color w:val="ff0000"/>
        </w:rPr>
      </w:pPr>
      <w:r w:rsidDel="00000000" w:rsidR="00000000" w:rsidRPr="00000000">
        <w:rPr>
          <w:rtl w:val="0"/>
        </w:rPr>
      </w:r>
    </w:p>
    <w:p w:rsidR="00000000" w:rsidDel="00000000" w:rsidP="00000000" w:rsidRDefault="00000000" w:rsidRPr="00000000" w14:paraId="000001BE">
      <w:pPr>
        <w:rPr>
          <w:color w:val="ff0000"/>
        </w:rPr>
      </w:pPr>
      <w:r w:rsidDel="00000000" w:rsidR="00000000" w:rsidRPr="00000000">
        <w:rPr>
          <w:rtl w:val="0"/>
        </w:rPr>
      </w:r>
    </w:p>
    <w:p w:rsidR="00000000" w:rsidDel="00000000" w:rsidP="00000000" w:rsidRDefault="00000000" w:rsidRPr="00000000" w14:paraId="000001BF">
      <w:pPr>
        <w:rPr>
          <w:color w:val="ff0000"/>
        </w:rPr>
      </w:pPr>
      <w:r w:rsidDel="00000000" w:rsidR="00000000" w:rsidRPr="00000000">
        <w:rPr>
          <w:rtl w:val="0"/>
        </w:rPr>
      </w:r>
    </w:p>
    <w:p w:rsidR="00000000" w:rsidDel="00000000" w:rsidP="00000000" w:rsidRDefault="00000000" w:rsidRPr="00000000" w14:paraId="000001C0">
      <w:pPr>
        <w:rPr>
          <w:color w:val="ff0000"/>
        </w:rPr>
      </w:pPr>
      <w:r w:rsidDel="00000000" w:rsidR="00000000" w:rsidRPr="00000000">
        <w:rPr>
          <w:rtl w:val="0"/>
        </w:rPr>
      </w:r>
    </w:p>
    <w:p w:rsidR="00000000" w:rsidDel="00000000" w:rsidP="00000000" w:rsidRDefault="00000000" w:rsidRPr="00000000" w14:paraId="000001C1">
      <w:pPr>
        <w:rPr>
          <w:color w:val="ff0000"/>
        </w:rPr>
      </w:pPr>
      <w:r w:rsidDel="00000000" w:rsidR="00000000" w:rsidRPr="00000000">
        <w:rPr>
          <w:rtl w:val="0"/>
        </w:rPr>
      </w:r>
    </w:p>
    <w:p w:rsidR="00000000" w:rsidDel="00000000" w:rsidP="00000000" w:rsidRDefault="00000000" w:rsidRPr="00000000" w14:paraId="000001C2">
      <w:pPr>
        <w:rPr>
          <w:color w:val="ff0000"/>
        </w:rPr>
      </w:pPr>
      <w:r w:rsidDel="00000000" w:rsidR="00000000" w:rsidRPr="00000000">
        <w:rPr>
          <w:rtl w:val="0"/>
        </w:rPr>
      </w:r>
    </w:p>
    <w:p w:rsidR="00000000" w:rsidDel="00000000" w:rsidP="00000000" w:rsidRDefault="00000000" w:rsidRPr="00000000" w14:paraId="000001C3">
      <w:pPr>
        <w:rPr>
          <w:color w:val="ff0000"/>
        </w:rPr>
      </w:pPr>
      <w:r w:rsidDel="00000000" w:rsidR="00000000" w:rsidRPr="00000000">
        <w:rPr>
          <w:rtl w:val="0"/>
        </w:rPr>
      </w:r>
    </w:p>
    <w:p w:rsidR="00000000" w:rsidDel="00000000" w:rsidP="00000000" w:rsidRDefault="00000000" w:rsidRPr="00000000" w14:paraId="000001C4">
      <w:pPr>
        <w:rPr>
          <w:color w:val="ff0000"/>
        </w:rPr>
      </w:pPr>
      <w:r w:rsidDel="00000000" w:rsidR="00000000" w:rsidRPr="00000000">
        <w:rPr>
          <w:rtl w:val="0"/>
        </w:rPr>
      </w:r>
    </w:p>
    <w:p w:rsidR="00000000" w:rsidDel="00000000" w:rsidP="00000000" w:rsidRDefault="00000000" w:rsidRPr="00000000" w14:paraId="000001C5">
      <w:pPr>
        <w:rPr>
          <w:color w:val="ff0000"/>
        </w:rPr>
      </w:pPr>
      <w:r w:rsidDel="00000000" w:rsidR="00000000" w:rsidRPr="00000000">
        <w:rPr>
          <w:rtl w:val="0"/>
        </w:rPr>
      </w:r>
    </w:p>
    <w:p w:rsidR="00000000" w:rsidDel="00000000" w:rsidP="00000000" w:rsidRDefault="00000000" w:rsidRPr="00000000" w14:paraId="000001C6">
      <w:pPr>
        <w:rPr>
          <w:color w:val="ff0000"/>
        </w:rPr>
      </w:pPr>
      <w:r w:rsidDel="00000000" w:rsidR="00000000" w:rsidRPr="00000000">
        <w:rPr>
          <w:rtl w:val="0"/>
        </w:rPr>
      </w:r>
    </w:p>
    <w:p w:rsidR="00000000" w:rsidDel="00000000" w:rsidP="00000000" w:rsidRDefault="00000000" w:rsidRPr="00000000" w14:paraId="000001C7">
      <w:pPr>
        <w:rPr>
          <w:color w:val="ff0000"/>
        </w:rPr>
      </w:pPr>
      <w:r w:rsidDel="00000000" w:rsidR="00000000" w:rsidRPr="00000000">
        <w:rPr>
          <w:rtl w:val="0"/>
        </w:rPr>
      </w:r>
    </w:p>
    <w:p w:rsidR="00000000" w:rsidDel="00000000" w:rsidP="00000000" w:rsidRDefault="00000000" w:rsidRPr="00000000" w14:paraId="000001C8">
      <w:pPr>
        <w:rPr>
          <w:color w:val="ff0000"/>
        </w:rPr>
      </w:pPr>
      <w:r w:rsidDel="00000000" w:rsidR="00000000" w:rsidRPr="00000000">
        <w:rPr>
          <w:rtl w:val="0"/>
        </w:rPr>
      </w:r>
    </w:p>
    <w:p w:rsidR="00000000" w:rsidDel="00000000" w:rsidP="00000000" w:rsidRDefault="00000000" w:rsidRPr="00000000" w14:paraId="000001C9">
      <w:pPr>
        <w:rPr>
          <w:color w:val="ff0000"/>
        </w:rPr>
      </w:pPr>
      <w:r w:rsidDel="00000000" w:rsidR="00000000" w:rsidRPr="00000000">
        <w:rPr>
          <w:rtl w:val="0"/>
        </w:rPr>
      </w:r>
    </w:p>
    <w:p w:rsidR="00000000" w:rsidDel="00000000" w:rsidP="00000000" w:rsidRDefault="00000000" w:rsidRPr="00000000" w14:paraId="000001CA">
      <w:pPr>
        <w:rPr>
          <w:color w:val="ff0000"/>
        </w:rPr>
      </w:pPr>
      <w:r w:rsidDel="00000000" w:rsidR="00000000" w:rsidRPr="00000000">
        <w:rPr>
          <w:rtl w:val="0"/>
        </w:rPr>
      </w:r>
    </w:p>
    <w:p w:rsidR="00000000" w:rsidDel="00000000" w:rsidP="00000000" w:rsidRDefault="00000000" w:rsidRPr="00000000" w14:paraId="000001CB">
      <w:pPr>
        <w:rPr>
          <w:color w:val="ff0000"/>
        </w:rPr>
      </w:pPr>
      <w:r w:rsidDel="00000000" w:rsidR="00000000" w:rsidRPr="00000000">
        <w:rPr>
          <w:rtl w:val="0"/>
        </w:rPr>
      </w:r>
    </w:p>
    <w:p w:rsidR="00000000" w:rsidDel="00000000" w:rsidP="00000000" w:rsidRDefault="00000000" w:rsidRPr="00000000" w14:paraId="000001CC">
      <w:pPr>
        <w:rPr>
          <w:color w:val="ff0000"/>
        </w:rPr>
      </w:pPr>
      <w:r w:rsidDel="00000000" w:rsidR="00000000" w:rsidRPr="00000000">
        <w:rPr>
          <w:rtl w:val="0"/>
        </w:rPr>
      </w:r>
    </w:p>
    <w:p w:rsidR="00000000" w:rsidDel="00000000" w:rsidP="00000000" w:rsidRDefault="00000000" w:rsidRPr="00000000" w14:paraId="000001CD">
      <w:pPr>
        <w:rPr>
          <w:color w:val="ff0000"/>
        </w:rPr>
      </w:pPr>
      <w:r w:rsidDel="00000000" w:rsidR="00000000" w:rsidRPr="00000000">
        <w:rPr>
          <w:rtl w:val="0"/>
        </w:rPr>
      </w:r>
    </w:p>
    <w:p w:rsidR="00000000" w:rsidDel="00000000" w:rsidP="00000000" w:rsidRDefault="00000000" w:rsidRPr="00000000" w14:paraId="000001CE">
      <w:pPr>
        <w:rPr>
          <w:color w:val="ff0000"/>
        </w:rPr>
      </w:pPr>
      <w:r w:rsidDel="00000000" w:rsidR="00000000" w:rsidRPr="00000000">
        <w:rPr>
          <w:rtl w:val="0"/>
        </w:rPr>
      </w:r>
    </w:p>
    <w:p w:rsidR="00000000" w:rsidDel="00000000" w:rsidP="00000000" w:rsidRDefault="00000000" w:rsidRPr="00000000" w14:paraId="000001CF">
      <w:pPr>
        <w:rPr>
          <w:color w:val="ff0000"/>
        </w:rPr>
      </w:pPr>
      <w:r w:rsidDel="00000000" w:rsidR="00000000" w:rsidRPr="00000000">
        <w:rPr>
          <w:rtl w:val="0"/>
        </w:rPr>
      </w:r>
    </w:p>
    <w:p w:rsidR="00000000" w:rsidDel="00000000" w:rsidP="00000000" w:rsidRDefault="00000000" w:rsidRPr="00000000" w14:paraId="000001D0">
      <w:pPr>
        <w:rPr>
          <w:color w:val="ff0000"/>
        </w:rPr>
      </w:pPr>
      <w:r w:rsidDel="00000000" w:rsidR="00000000" w:rsidRPr="00000000">
        <w:rPr>
          <w:rtl w:val="0"/>
        </w:rPr>
      </w:r>
    </w:p>
    <w:p w:rsidR="00000000" w:rsidDel="00000000" w:rsidP="00000000" w:rsidRDefault="00000000" w:rsidRPr="00000000" w14:paraId="000001D1">
      <w:pPr>
        <w:rPr>
          <w:color w:val="ff0000"/>
        </w:rPr>
      </w:pPr>
      <w:r w:rsidDel="00000000" w:rsidR="00000000" w:rsidRPr="00000000">
        <w:rPr>
          <w:rtl w:val="0"/>
        </w:rPr>
      </w:r>
    </w:p>
    <w:p w:rsidR="00000000" w:rsidDel="00000000" w:rsidP="00000000" w:rsidRDefault="00000000" w:rsidRPr="00000000" w14:paraId="000001D2">
      <w:pPr>
        <w:rPr>
          <w:color w:val="ff0000"/>
        </w:rPr>
      </w:pPr>
      <w:r w:rsidDel="00000000" w:rsidR="00000000" w:rsidRPr="00000000">
        <w:rPr>
          <w:rtl w:val="0"/>
        </w:rPr>
      </w:r>
    </w:p>
    <w:p w:rsidR="00000000" w:rsidDel="00000000" w:rsidP="00000000" w:rsidRDefault="00000000" w:rsidRPr="00000000" w14:paraId="000001D3">
      <w:pPr>
        <w:rPr>
          <w:color w:val="ff0000"/>
        </w:rPr>
      </w:pPr>
      <w:r w:rsidDel="00000000" w:rsidR="00000000" w:rsidRPr="00000000">
        <w:rPr>
          <w:rtl w:val="0"/>
        </w:rPr>
      </w:r>
    </w:p>
    <w:p w:rsidR="00000000" w:rsidDel="00000000" w:rsidP="00000000" w:rsidRDefault="00000000" w:rsidRPr="00000000" w14:paraId="000001D4">
      <w:pPr>
        <w:rPr>
          <w:color w:val="ff0000"/>
        </w:rPr>
      </w:pPr>
      <w:r w:rsidDel="00000000" w:rsidR="00000000" w:rsidRPr="00000000">
        <w:rPr>
          <w:rtl w:val="0"/>
        </w:rPr>
      </w:r>
    </w:p>
    <w:p w:rsidR="00000000" w:rsidDel="00000000" w:rsidP="00000000" w:rsidRDefault="00000000" w:rsidRPr="00000000" w14:paraId="000001D5">
      <w:pPr>
        <w:rPr>
          <w:color w:val="ff0000"/>
        </w:rPr>
      </w:pPr>
      <w:r w:rsidDel="00000000" w:rsidR="00000000" w:rsidRPr="00000000">
        <w:rPr>
          <w:rtl w:val="0"/>
        </w:rPr>
      </w:r>
    </w:p>
    <w:p w:rsidR="00000000" w:rsidDel="00000000" w:rsidP="00000000" w:rsidRDefault="00000000" w:rsidRPr="00000000" w14:paraId="000001D6">
      <w:pPr>
        <w:rPr>
          <w:color w:val="ff0000"/>
        </w:rPr>
      </w:pPr>
      <w:r w:rsidDel="00000000" w:rsidR="00000000" w:rsidRPr="00000000">
        <w:rPr>
          <w:rtl w:val="0"/>
        </w:rPr>
      </w:r>
    </w:p>
    <w:p w:rsidR="00000000" w:rsidDel="00000000" w:rsidP="00000000" w:rsidRDefault="00000000" w:rsidRPr="00000000" w14:paraId="000001D7">
      <w:pPr>
        <w:rPr>
          <w:color w:val="ff0000"/>
        </w:rPr>
      </w:pPr>
      <w:r w:rsidDel="00000000" w:rsidR="00000000" w:rsidRPr="00000000">
        <w:rPr>
          <w:rtl w:val="0"/>
        </w:rPr>
      </w:r>
    </w:p>
    <w:p w:rsidR="00000000" w:rsidDel="00000000" w:rsidP="00000000" w:rsidRDefault="00000000" w:rsidRPr="00000000" w14:paraId="000001D8">
      <w:pPr>
        <w:rPr>
          <w:color w:val="ff0000"/>
        </w:rPr>
      </w:pPr>
      <w:r w:rsidDel="00000000" w:rsidR="00000000" w:rsidRPr="00000000">
        <w:rPr>
          <w:rtl w:val="0"/>
        </w:rPr>
      </w:r>
    </w:p>
    <w:p w:rsidR="00000000" w:rsidDel="00000000" w:rsidP="00000000" w:rsidRDefault="00000000" w:rsidRPr="00000000" w14:paraId="000001D9">
      <w:pPr>
        <w:pStyle w:val="Heading1"/>
        <w:rPr/>
      </w:pPr>
      <w:bookmarkStart w:colFirst="0" w:colLast="0" w:name="_1ksv4uv" w:id="16"/>
      <w:bookmarkEnd w:id="16"/>
      <w:r w:rsidDel="00000000" w:rsidR="00000000" w:rsidRPr="00000000">
        <w:rPr>
          <w:rtl w:val="0"/>
        </w:rPr>
        <w:t xml:space="preserve">Appendix A Curriculum Vitae</w:t>
      </w:r>
    </w:p>
    <w:p w:rsidR="00000000" w:rsidDel="00000000" w:rsidP="00000000" w:rsidRDefault="00000000" w:rsidRPr="00000000" w14:paraId="000001DA">
      <w:pPr>
        <w:rPr/>
      </w:pPr>
      <w:r w:rsidDel="00000000" w:rsidR="00000000" w:rsidRPr="00000000">
        <w:rPr>
          <w:rtl w:val="0"/>
        </w:rPr>
      </w:r>
    </w:p>
    <w:p w:rsidR="00000000" w:rsidDel="00000000" w:rsidP="00000000" w:rsidRDefault="00000000" w:rsidRPr="00000000" w14:paraId="000001DB">
      <w:pPr>
        <w:rPr/>
      </w:pPr>
      <w:r w:rsidDel="00000000" w:rsidR="00000000" w:rsidRPr="00000000">
        <w:rPr>
          <w:rtl w:val="0"/>
        </w:rPr>
        <w:t xml:space="preserve">Here I have attached my current most up to date CV. I find myself updating and changing my CV all the time as I like to keep up with my achievements and new career changes.</w:t>
      </w:r>
      <w:r w:rsidDel="00000000" w:rsidR="00000000" w:rsidRPr="00000000">
        <w:rPr>
          <w:rtl w:val="0"/>
        </w:rPr>
      </w:r>
    </w:p>
    <w:p w:rsidR="00000000" w:rsidDel="00000000" w:rsidP="00000000" w:rsidRDefault="00000000" w:rsidRPr="00000000" w14:paraId="000001DC">
      <w:pPr>
        <w:rPr>
          <w:color w:val="ff0000"/>
        </w:rPr>
      </w:pPr>
      <w:r w:rsidDel="00000000" w:rsidR="00000000" w:rsidRPr="00000000">
        <w:rPr>
          <w:rtl w:val="0"/>
        </w:rPr>
      </w:r>
    </w:p>
    <w:p w:rsidR="00000000" w:rsidDel="00000000" w:rsidP="00000000" w:rsidRDefault="00000000" w:rsidRPr="00000000" w14:paraId="000001DD">
      <w:pPr>
        <w:spacing w:after="0" w:line="276" w:lineRule="auto"/>
        <w:ind w:right="-720"/>
        <w:jc w:val="center"/>
        <w:rPr>
          <w:rFonts w:ascii="Arial" w:cs="Arial" w:eastAsia="Arial" w:hAnsi="Arial"/>
          <w:b w:val="1"/>
          <w:sz w:val="12"/>
          <w:szCs w:val="12"/>
          <w:u w:val="single"/>
        </w:rPr>
      </w:pPr>
      <w:r w:rsidDel="00000000" w:rsidR="00000000" w:rsidRPr="00000000">
        <w:rPr>
          <w:rFonts w:ascii="Arial" w:cs="Arial" w:eastAsia="Arial" w:hAnsi="Arial"/>
          <w:b w:val="1"/>
          <w:sz w:val="12"/>
          <w:szCs w:val="12"/>
          <w:u w:val="single"/>
          <w:rtl w:val="0"/>
        </w:rPr>
        <w:t xml:space="preserve">Nikki Crothers</w:t>
      </w:r>
    </w:p>
    <w:p w:rsidR="00000000" w:rsidDel="00000000" w:rsidP="00000000" w:rsidRDefault="00000000" w:rsidRPr="00000000" w14:paraId="000001DE">
      <w:pPr>
        <w:spacing w:after="0" w:line="276" w:lineRule="auto"/>
        <w:ind w:right="-720"/>
        <w:jc w:val="center"/>
        <w:rPr>
          <w:rFonts w:ascii="Arial" w:cs="Arial" w:eastAsia="Arial" w:hAnsi="Arial"/>
          <w:b w:val="1"/>
          <w:sz w:val="12"/>
          <w:szCs w:val="12"/>
          <w:u w:val="single"/>
        </w:rPr>
      </w:pPr>
      <w:r w:rsidDel="00000000" w:rsidR="00000000" w:rsidRPr="00000000">
        <w:rPr>
          <w:rFonts w:ascii="Arial" w:cs="Arial" w:eastAsia="Arial" w:hAnsi="Arial"/>
          <w:b w:val="1"/>
          <w:sz w:val="12"/>
          <w:szCs w:val="12"/>
          <w:u w:val="single"/>
          <w:rtl w:val="0"/>
        </w:rPr>
        <w:t xml:space="preserve">Mobile - ‭07857410121</w:t>
      </w:r>
    </w:p>
    <w:p w:rsidR="00000000" w:rsidDel="00000000" w:rsidP="00000000" w:rsidRDefault="00000000" w:rsidRPr="00000000" w14:paraId="000001DF">
      <w:pPr>
        <w:spacing w:after="0" w:line="276" w:lineRule="auto"/>
        <w:ind w:right="-720"/>
        <w:jc w:val="center"/>
        <w:rPr>
          <w:rFonts w:ascii="Arial" w:cs="Arial" w:eastAsia="Arial" w:hAnsi="Arial"/>
          <w:b w:val="1"/>
          <w:sz w:val="12"/>
          <w:szCs w:val="12"/>
          <w:u w:val="single"/>
        </w:rPr>
      </w:pPr>
      <w:r w:rsidDel="00000000" w:rsidR="00000000" w:rsidRPr="00000000">
        <w:rPr>
          <w:rFonts w:ascii="Arial" w:cs="Arial" w:eastAsia="Arial" w:hAnsi="Arial"/>
          <w:b w:val="1"/>
          <w:sz w:val="12"/>
          <w:szCs w:val="12"/>
          <w:u w:val="single"/>
          <w:rtl w:val="0"/>
        </w:rPr>
        <w:t xml:space="preserve">SWANSEA SA5</w:t>
      </w:r>
    </w:p>
    <w:p w:rsidR="00000000" w:rsidDel="00000000" w:rsidP="00000000" w:rsidRDefault="00000000" w:rsidRPr="00000000" w14:paraId="000001E0">
      <w:pPr>
        <w:spacing w:after="0" w:line="276" w:lineRule="auto"/>
        <w:ind w:right="-810"/>
        <w:jc w:val="center"/>
        <w:rPr>
          <w:rFonts w:ascii="Arial" w:cs="Arial" w:eastAsia="Arial" w:hAnsi="Arial"/>
          <w:b w:val="1"/>
          <w:sz w:val="12"/>
          <w:szCs w:val="12"/>
          <w:u w:val="single"/>
        </w:rPr>
      </w:pPr>
      <w:r w:rsidDel="00000000" w:rsidR="00000000" w:rsidRPr="00000000">
        <w:rPr>
          <w:rFonts w:ascii="Arial" w:cs="Arial" w:eastAsia="Arial" w:hAnsi="Arial"/>
          <w:b w:val="1"/>
          <w:sz w:val="12"/>
          <w:szCs w:val="12"/>
          <w:u w:val="single"/>
          <w:rtl w:val="0"/>
        </w:rPr>
        <w:t xml:space="preserve">E-mail - </w:t>
      </w:r>
      <w:hyperlink r:id="rId14">
        <w:r w:rsidDel="00000000" w:rsidR="00000000" w:rsidRPr="00000000">
          <w:rPr>
            <w:rFonts w:ascii="Arial" w:cs="Arial" w:eastAsia="Arial" w:hAnsi="Arial"/>
            <w:b w:val="1"/>
            <w:color w:val="1155cc"/>
            <w:sz w:val="12"/>
            <w:szCs w:val="12"/>
            <w:u w:val="single"/>
            <w:rtl w:val="0"/>
          </w:rPr>
          <w:t xml:space="preserve">Nikkicrothers@gmail.com</w:t>
        </w:r>
      </w:hyperlink>
      <w:r w:rsidDel="00000000" w:rsidR="00000000" w:rsidRPr="00000000">
        <w:rPr>
          <w:rtl w:val="0"/>
        </w:rPr>
      </w:r>
    </w:p>
    <w:p w:rsidR="00000000" w:rsidDel="00000000" w:rsidP="00000000" w:rsidRDefault="00000000" w:rsidRPr="00000000" w14:paraId="000001E1">
      <w:pPr>
        <w:spacing w:after="0" w:line="276" w:lineRule="auto"/>
        <w:rPr>
          <w:rFonts w:ascii="Arial" w:cs="Arial" w:eastAsia="Arial" w:hAnsi="Arial"/>
          <w:b w:val="1"/>
          <w:sz w:val="12"/>
          <w:szCs w:val="12"/>
          <w:u w:val="single"/>
        </w:rPr>
      </w:pPr>
      <w:r w:rsidDel="00000000" w:rsidR="00000000" w:rsidRPr="00000000">
        <w:rPr>
          <w:rtl w:val="0"/>
        </w:rPr>
      </w:r>
    </w:p>
    <w:p w:rsidR="00000000" w:rsidDel="00000000" w:rsidP="00000000" w:rsidRDefault="00000000" w:rsidRPr="00000000" w14:paraId="000001E2">
      <w:pPr>
        <w:spacing w:after="0" w:line="276" w:lineRule="auto"/>
        <w:rPr>
          <w:rFonts w:ascii="Arial" w:cs="Arial" w:eastAsia="Arial" w:hAnsi="Arial"/>
          <w:b w:val="1"/>
          <w:sz w:val="12"/>
          <w:szCs w:val="12"/>
          <w:u w:val="single"/>
        </w:rPr>
      </w:pPr>
      <w:r w:rsidDel="00000000" w:rsidR="00000000" w:rsidRPr="00000000">
        <w:rPr>
          <w:rtl w:val="0"/>
        </w:rPr>
      </w:r>
    </w:p>
    <w:p w:rsidR="00000000" w:rsidDel="00000000" w:rsidP="00000000" w:rsidRDefault="00000000" w:rsidRPr="00000000" w14:paraId="000001E3">
      <w:pPr>
        <w:spacing w:after="0" w:line="276" w:lineRule="auto"/>
        <w:jc w:val="both"/>
        <w:rPr>
          <w:rFonts w:ascii="Arial" w:cs="Arial" w:eastAsia="Arial" w:hAnsi="Arial"/>
          <w:sz w:val="12"/>
          <w:szCs w:val="12"/>
        </w:rPr>
      </w:pPr>
      <w:r w:rsidDel="00000000" w:rsidR="00000000" w:rsidRPr="00000000">
        <w:rPr>
          <w:rFonts w:ascii="Arial" w:cs="Arial" w:eastAsia="Arial" w:hAnsi="Arial"/>
          <w:b w:val="1"/>
          <w:sz w:val="12"/>
          <w:szCs w:val="12"/>
          <w:u w:val="single"/>
          <w:rtl w:val="0"/>
        </w:rPr>
        <w:t xml:space="preserve">PERSONAL PROFILE</w:t>
      </w:r>
      <w:r w:rsidDel="00000000" w:rsidR="00000000" w:rsidRPr="00000000">
        <w:rPr>
          <w:rtl w:val="0"/>
        </w:rPr>
      </w:r>
    </w:p>
    <w:p w:rsidR="00000000" w:rsidDel="00000000" w:rsidP="00000000" w:rsidRDefault="00000000" w:rsidRPr="00000000" w14:paraId="000001E4">
      <w:pPr>
        <w:spacing w:after="0" w:line="276" w:lineRule="auto"/>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1E5">
      <w:pPr>
        <w:spacing w:after="0" w:line="276" w:lineRule="auto"/>
        <w:jc w:val="both"/>
        <w:rPr>
          <w:rFonts w:ascii="Arial" w:cs="Arial" w:eastAsia="Arial" w:hAnsi="Arial"/>
          <w:sz w:val="12"/>
          <w:szCs w:val="12"/>
        </w:rPr>
      </w:pPr>
      <w:r w:rsidDel="00000000" w:rsidR="00000000" w:rsidRPr="00000000">
        <w:rPr>
          <w:rFonts w:ascii="Arial" w:cs="Arial" w:eastAsia="Arial" w:hAnsi="Arial"/>
          <w:sz w:val="12"/>
          <w:szCs w:val="12"/>
          <w:rtl w:val="0"/>
        </w:rPr>
        <w:t xml:space="preserve">I am an energetic, ambitious person who has developed a mature and responsible approach to any task I undertake, or situation that I am presented with. I have a clear, logical mind with a practical approach to problem-solving and a drive to see things through to completion. I have more than 3 years of experience in customer service and support/care work.</w:t>
      </w:r>
    </w:p>
    <w:p w:rsidR="00000000" w:rsidDel="00000000" w:rsidP="00000000" w:rsidRDefault="00000000" w:rsidRPr="00000000" w14:paraId="000001E6">
      <w:pPr>
        <w:spacing w:after="0" w:line="276" w:lineRule="auto"/>
        <w:jc w:val="both"/>
        <w:rPr>
          <w:rFonts w:ascii="Arial" w:cs="Arial" w:eastAsia="Arial" w:hAnsi="Arial"/>
          <w:sz w:val="12"/>
          <w:szCs w:val="12"/>
        </w:rPr>
      </w:pPr>
      <w:r w:rsidDel="00000000" w:rsidR="00000000" w:rsidRPr="00000000">
        <w:rPr>
          <w:rFonts w:ascii="Arial" w:cs="Arial" w:eastAsia="Arial" w:hAnsi="Arial"/>
          <w:sz w:val="12"/>
          <w:szCs w:val="12"/>
          <w:rtl w:val="0"/>
        </w:rPr>
        <w:t xml:space="preserve">.</w:t>
      </w:r>
    </w:p>
    <w:p w:rsidR="00000000" w:rsidDel="00000000" w:rsidP="00000000" w:rsidRDefault="00000000" w:rsidRPr="00000000" w14:paraId="000001E7">
      <w:pPr>
        <w:spacing w:after="0" w:line="276" w:lineRule="auto"/>
        <w:rPr>
          <w:rFonts w:ascii="Arial" w:cs="Arial" w:eastAsia="Arial" w:hAnsi="Arial"/>
          <w:sz w:val="12"/>
          <w:szCs w:val="12"/>
        </w:rPr>
      </w:pPr>
      <w:r w:rsidDel="00000000" w:rsidR="00000000" w:rsidRPr="00000000">
        <w:rPr>
          <w:rtl w:val="0"/>
        </w:rPr>
      </w:r>
    </w:p>
    <w:p w:rsidR="00000000" w:rsidDel="00000000" w:rsidP="00000000" w:rsidRDefault="00000000" w:rsidRPr="00000000" w14:paraId="000001E8">
      <w:pPr>
        <w:spacing w:after="0" w:line="276" w:lineRule="auto"/>
        <w:rPr>
          <w:rFonts w:ascii="Arial" w:cs="Arial" w:eastAsia="Arial" w:hAnsi="Arial"/>
          <w:b w:val="1"/>
          <w:sz w:val="12"/>
          <w:szCs w:val="12"/>
          <w:u w:val="single"/>
        </w:rPr>
      </w:pPr>
      <w:r w:rsidDel="00000000" w:rsidR="00000000" w:rsidRPr="00000000">
        <w:rPr>
          <w:rFonts w:ascii="Arial" w:cs="Arial" w:eastAsia="Arial" w:hAnsi="Arial"/>
          <w:b w:val="1"/>
          <w:sz w:val="12"/>
          <w:szCs w:val="12"/>
          <w:u w:val="single"/>
          <w:rtl w:val="0"/>
        </w:rPr>
        <w:t xml:space="preserve">EDUCATION  </w:t>
      </w:r>
    </w:p>
    <w:p w:rsidR="00000000" w:rsidDel="00000000" w:rsidP="00000000" w:rsidRDefault="00000000" w:rsidRPr="00000000" w14:paraId="000001E9">
      <w:pPr>
        <w:spacing w:after="0" w:line="276" w:lineRule="auto"/>
        <w:rPr>
          <w:rFonts w:ascii="Arial" w:cs="Arial" w:eastAsia="Arial" w:hAnsi="Arial"/>
          <w:b w:val="1"/>
          <w:sz w:val="12"/>
          <w:szCs w:val="12"/>
          <w:u w:val="single"/>
        </w:rPr>
      </w:pPr>
      <w:r w:rsidDel="00000000" w:rsidR="00000000" w:rsidRPr="00000000">
        <w:rPr>
          <w:rFonts w:ascii="Arial" w:cs="Arial" w:eastAsia="Arial" w:hAnsi="Arial"/>
          <w:b w:val="1"/>
          <w:sz w:val="12"/>
          <w:szCs w:val="12"/>
          <w:u w:val="single"/>
          <w:rtl w:val="0"/>
        </w:rPr>
        <w:t xml:space="preserve">People Plus Traineeship and Engagement Present</w:t>
      </w:r>
    </w:p>
    <w:p w:rsidR="00000000" w:rsidDel="00000000" w:rsidP="00000000" w:rsidRDefault="00000000" w:rsidRPr="00000000" w14:paraId="000001EA">
      <w:pPr>
        <w:spacing w:after="0" w:line="276" w:lineRule="auto"/>
        <w:rPr>
          <w:rFonts w:ascii="Arial" w:cs="Arial" w:eastAsia="Arial" w:hAnsi="Arial"/>
          <w:sz w:val="12"/>
          <w:szCs w:val="12"/>
        </w:rPr>
      </w:pPr>
      <w:r w:rsidDel="00000000" w:rsidR="00000000" w:rsidRPr="00000000">
        <w:rPr>
          <w:rFonts w:ascii="Arial" w:cs="Arial" w:eastAsia="Arial" w:hAnsi="Arial"/>
          <w:sz w:val="12"/>
          <w:szCs w:val="12"/>
          <w:rtl w:val="0"/>
        </w:rPr>
        <w:t xml:space="preserve">WHAC - Entry level 3 - City and Guilds - PASS </w:t>
      </w:r>
    </w:p>
    <w:p w:rsidR="00000000" w:rsidDel="00000000" w:rsidP="00000000" w:rsidRDefault="00000000" w:rsidRPr="00000000" w14:paraId="000001EB">
      <w:pPr>
        <w:spacing w:after="0" w:line="276" w:lineRule="auto"/>
        <w:rPr>
          <w:rFonts w:ascii="Arial" w:cs="Arial" w:eastAsia="Arial" w:hAnsi="Arial"/>
          <w:sz w:val="12"/>
          <w:szCs w:val="12"/>
        </w:rPr>
      </w:pPr>
      <w:r w:rsidDel="00000000" w:rsidR="00000000" w:rsidRPr="00000000">
        <w:rPr>
          <w:rFonts w:ascii="Arial" w:cs="Arial" w:eastAsia="Arial" w:hAnsi="Arial"/>
          <w:sz w:val="12"/>
          <w:szCs w:val="12"/>
          <w:rtl w:val="0"/>
        </w:rPr>
        <w:t xml:space="preserve">EPD -  Entry level 3 - City and Guilds - PASS</w:t>
      </w:r>
    </w:p>
    <w:p w:rsidR="00000000" w:rsidDel="00000000" w:rsidP="00000000" w:rsidRDefault="00000000" w:rsidRPr="00000000" w14:paraId="000001EC">
      <w:pPr>
        <w:spacing w:after="0" w:line="276" w:lineRule="auto"/>
        <w:rPr>
          <w:rFonts w:ascii="Arial" w:cs="Arial" w:eastAsia="Arial" w:hAnsi="Arial"/>
          <w:sz w:val="12"/>
          <w:szCs w:val="12"/>
          <w:u w:val="single"/>
        </w:rPr>
      </w:pPr>
      <w:r w:rsidDel="00000000" w:rsidR="00000000" w:rsidRPr="00000000">
        <w:rPr>
          <w:rtl w:val="0"/>
        </w:rPr>
      </w:r>
    </w:p>
    <w:p w:rsidR="00000000" w:rsidDel="00000000" w:rsidP="00000000" w:rsidRDefault="00000000" w:rsidRPr="00000000" w14:paraId="000001ED">
      <w:pPr>
        <w:spacing w:after="0" w:line="276" w:lineRule="auto"/>
        <w:rPr>
          <w:rFonts w:ascii="Arial" w:cs="Arial" w:eastAsia="Arial" w:hAnsi="Arial"/>
          <w:sz w:val="12"/>
          <w:szCs w:val="12"/>
          <w:u w:val="single"/>
        </w:rPr>
      </w:pPr>
      <w:r w:rsidDel="00000000" w:rsidR="00000000" w:rsidRPr="00000000">
        <w:rPr>
          <w:rFonts w:ascii="Arial" w:cs="Arial" w:eastAsia="Arial" w:hAnsi="Arial"/>
          <w:sz w:val="12"/>
          <w:szCs w:val="12"/>
          <w:u w:val="single"/>
          <w:rtl w:val="0"/>
        </w:rPr>
        <w:t xml:space="preserve">In completion of my level 2 QCF health and social care.</w:t>
      </w:r>
    </w:p>
    <w:p w:rsidR="00000000" w:rsidDel="00000000" w:rsidP="00000000" w:rsidRDefault="00000000" w:rsidRPr="00000000" w14:paraId="000001EE">
      <w:pPr>
        <w:spacing w:after="0" w:line="276" w:lineRule="auto"/>
        <w:rPr>
          <w:rFonts w:ascii="Arial" w:cs="Arial" w:eastAsia="Arial" w:hAnsi="Arial"/>
          <w:sz w:val="12"/>
          <w:szCs w:val="12"/>
          <w:u w:val="single"/>
        </w:rPr>
      </w:pPr>
      <w:r w:rsidDel="00000000" w:rsidR="00000000" w:rsidRPr="00000000">
        <w:rPr>
          <w:rtl w:val="0"/>
        </w:rPr>
      </w:r>
    </w:p>
    <w:p w:rsidR="00000000" w:rsidDel="00000000" w:rsidP="00000000" w:rsidRDefault="00000000" w:rsidRPr="00000000" w14:paraId="000001EF">
      <w:pPr>
        <w:spacing w:after="0" w:line="276" w:lineRule="auto"/>
        <w:rPr>
          <w:rFonts w:ascii="Arial" w:cs="Arial" w:eastAsia="Arial" w:hAnsi="Arial"/>
          <w:b w:val="1"/>
          <w:sz w:val="12"/>
          <w:szCs w:val="12"/>
          <w:u w:val="single"/>
        </w:rPr>
      </w:pPr>
      <w:r w:rsidDel="00000000" w:rsidR="00000000" w:rsidRPr="00000000">
        <w:rPr>
          <w:rFonts w:ascii="Arial" w:cs="Arial" w:eastAsia="Arial" w:hAnsi="Arial"/>
          <w:b w:val="1"/>
          <w:sz w:val="12"/>
          <w:szCs w:val="12"/>
          <w:u w:val="single"/>
          <w:rtl w:val="0"/>
        </w:rPr>
        <w:t xml:space="preserve">Cefn Hengoed Community School Swansea</w:t>
      </w:r>
    </w:p>
    <w:p w:rsidR="00000000" w:rsidDel="00000000" w:rsidP="00000000" w:rsidRDefault="00000000" w:rsidRPr="00000000" w14:paraId="000001F0">
      <w:pPr>
        <w:spacing w:after="0" w:line="276" w:lineRule="auto"/>
        <w:rPr>
          <w:rFonts w:ascii="Arial" w:cs="Arial" w:eastAsia="Arial" w:hAnsi="Arial"/>
          <w:sz w:val="12"/>
          <w:szCs w:val="12"/>
        </w:rPr>
      </w:pPr>
      <w:r w:rsidDel="00000000" w:rsidR="00000000" w:rsidRPr="00000000">
        <w:rPr>
          <w:rFonts w:ascii="Arial" w:cs="Arial" w:eastAsia="Arial" w:hAnsi="Arial"/>
          <w:sz w:val="12"/>
          <w:szCs w:val="12"/>
          <w:rtl w:val="0"/>
        </w:rPr>
        <w:t xml:space="preserve">ESW - Communication - Level 2 -  PASS</w:t>
      </w:r>
    </w:p>
    <w:p w:rsidR="00000000" w:rsidDel="00000000" w:rsidP="00000000" w:rsidRDefault="00000000" w:rsidRPr="00000000" w14:paraId="000001F1">
      <w:pPr>
        <w:spacing w:after="0" w:line="276" w:lineRule="auto"/>
        <w:rPr>
          <w:rFonts w:ascii="Arial" w:cs="Arial" w:eastAsia="Arial" w:hAnsi="Arial"/>
          <w:sz w:val="12"/>
          <w:szCs w:val="12"/>
        </w:rPr>
      </w:pPr>
      <w:r w:rsidDel="00000000" w:rsidR="00000000" w:rsidRPr="00000000">
        <w:rPr>
          <w:rFonts w:ascii="Arial" w:cs="Arial" w:eastAsia="Arial" w:hAnsi="Arial"/>
          <w:sz w:val="12"/>
          <w:szCs w:val="12"/>
          <w:rtl w:val="0"/>
        </w:rPr>
        <w:t xml:space="preserve">ESW - Application of number - PASS</w:t>
      </w:r>
    </w:p>
    <w:p w:rsidR="00000000" w:rsidDel="00000000" w:rsidP="00000000" w:rsidRDefault="00000000" w:rsidRPr="00000000" w14:paraId="000001F2">
      <w:pPr>
        <w:spacing w:after="0" w:line="276" w:lineRule="auto"/>
        <w:rPr>
          <w:rFonts w:ascii="Arial" w:cs="Arial" w:eastAsia="Arial" w:hAnsi="Arial"/>
          <w:sz w:val="12"/>
          <w:szCs w:val="12"/>
        </w:rPr>
      </w:pPr>
      <w:r w:rsidDel="00000000" w:rsidR="00000000" w:rsidRPr="00000000">
        <w:rPr>
          <w:rFonts w:ascii="Arial" w:cs="Arial" w:eastAsia="Arial" w:hAnsi="Arial"/>
          <w:sz w:val="12"/>
          <w:szCs w:val="12"/>
          <w:rtl w:val="0"/>
        </w:rPr>
        <w:t xml:space="preserve">Problem Solving - Level 2 PASS</w:t>
      </w:r>
    </w:p>
    <w:p w:rsidR="00000000" w:rsidDel="00000000" w:rsidP="00000000" w:rsidRDefault="00000000" w:rsidRPr="00000000" w14:paraId="000001F3">
      <w:pPr>
        <w:spacing w:after="0" w:line="276" w:lineRule="auto"/>
        <w:rPr>
          <w:rFonts w:ascii="Arial" w:cs="Arial" w:eastAsia="Arial" w:hAnsi="Arial"/>
          <w:sz w:val="12"/>
          <w:szCs w:val="12"/>
        </w:rPr>
      </w:pPr>
      <w:r w:rsidDel="00000000" w:rsidR="00000000" w:rsidRPr="00000000">
        <w:rPr>
          <w:rFonts w:ascii="Arial" w:cs="Arial" w:eastAsia="Arial" w:hAnsi="Arial"/>
          <w:sz w:val="12"/>
          <w:szCs w:val="12"/>
          <w:rtl w:val="0"/>
        </w:rPr>
        <w:t xml:space="preserve">Improving Own Learning - Level 2 - PASS</w:t>
      </w:r>
    </w:p>
    <w:p w:rsidR="00000000" w:rsidDel="00000000" w:rsidP="00000000" w:rsidRDefault="00000000" w:rsidRPr="00000000" w14:paraId="000001F4">
      <w:pPr>
        <w:spacing w:after="0" w:line="276" w:lineRule="auto"/>
        <w:rPr>
          <w:rFonts w:ascii="Arial" w:cs="Arial" w:eastAsia="Arial" w:hAnsi="Arial"/>
          <w:sz w:val="12"/>
          <w:szCs w:val="12"/>
        </w:rPr>
      </w:pPr>
      <w:r w:rsidDel="00000000" w:rsidR="00000000" w:rsidRPr="00000000">
        <w:rPr>
          <w:rFonts w:ascii="Arial" w:cs="Arial" w:eastAsia="Arial" w:hAnsi="Arial"/>
          <w:sz w:val="12"/>
          <w:szCs w:val="12"/>
          <w:rtl w:val="0"/>
        </w:rPr>
        <w:t xml:space="preserve">Working with others - Level 2 PASS</w:t>
      </w:r>
    </w:p>
    <w:p w:rsidR="00000000" w:rsidDel="00000000" w:rsidP="00000000" w:rsidRDefault="00000000" w:rsidRPr="00000000" w14:paraId="000001F5">
      <w:pPr>
        <w:spacing w:after="0" w:line="276" w:lineRule="auto"/>
        <w:rPr>
          <w:rFonts w:ascii="Arial" w:cs="Arial" w:eastAsia="Arial" w:hAnsi="Arial"/>
          <w:sz w:val="12"/>
          <w:szCs w:val="12"/>
        </w:rPr>
      </w:pPr>
      <w:r w:rsidDel="00000000" w:rsidR="00000000" w:rsidRPr="00000000">
        <w:rPr>
          <w:rtl w:val="0"/>
        </w:rPr>
      </w:r>
    </w:p>
    <w:p w:rsidR="00000000" w:rsidDel="00000000" w:rsidP="00000000" w:rsidRDefault="00000000" w:rsidRPr="00000000" w14:paraId="000001F6">
      <w:pPr>
        <w:spacing w:after="0" w:line="276" w:lineRule="auto"/>
        <w:rPr>
          <w:rFonts w:ascii="Arial" w:cs="Arial" w:eastAsia="Arial" w:hAnsi="Arial"/>
          <w:b w:val="1"/>
          <w:sz w:val="12"/>
          <w:szCs w:val="12"/>
          <w:u w:val="single"/>
        </w:rPr>
      </w:pPr>
      <w:r w:rsidDel="00000000" w:rsidR="00000000" w:rsidRPr="00000000">
        <w:rPr>
          <w:rFonts w:ascii="Arial" w:cs="Arial" w:eastAsia="Arial" w:hAnsi="Arial"/>
          <w:b w:val="1"/>
          <w:sz w:val="12"/>
          <w:szCs w:val="12"/>
          <w:u w:val="single"/>
          <w:rtl w:val="0"/>
        </w:rPr>
        <w:t xml:space="preserve">SKILLS AND ABILITIES</w:t>
      </w:r>
    </w:p>
    <w:p w:rsidR="00000000" w:rsidDel="00000000" w:rsidP="00000000" w:rsidRDefault="00000000" w:rsidRPr="00000000" w14:paraId="000001F7">
      <w:pPr>
        <w:numPr>
          <w:ilvl w:val="0"/>
          <w:numId w:val="4"/>
        </w:numPr>
        <w:spacing w:after="0" w:line="276" w:lineRule="auto"/>
        <w:ind w:left="720" w:hanging="360"/>
        <w:rPr>
          <w:rFonts w:ascii="Arial" w:cs="Arial" w:eastAsia="Arial" w:hAnsi="Arial"/>
          <w:sz w:val="12"/>
          <w:szCs w:val="12"/>
        </w:rPr>
      </w:pPr>
      <w:r w:rsidDel="00000000" w:rsidR="00000000" w:rsidRPr="00000000">
        <w:rPr>
          <w:rFonts w:ascii="Arial" w:cs="Arial" w:eastAsia="Arial" w:hAnsi="Arial"/>
          <w:sz w:val="12"/>
          <w:szCs w:val="12"/>
          <w:rtl w:val="0"/>
        </w:rPr>
        <w:t xml:space="preserve">Computer skills - MS office, Excel, Outlook, Social media.</w:t>
      </w:r>
    </w:p>
    <w:p w:rsidR="00000000" w:rsidDel="00000000" w:rsidP="00000000" w:rsidRDefault="00000000" w:rsidRPr="00000000" w14:paraId="000001F8">
      <w:pPr>
        <w:numPr>
          <w:ilvl w:val="0"/>
          <w:numId w:val="6"/>
        </w:numPr>
        <w:spacing w:after="0" w:line="276" w:lineRule="auto"/>
        <w:ind w:left="720" w:hanging="360"/>
        <w:rPr>
          <w:rFonts w:ascii="Arial" w:cs="Arial" w:eastAsia="Arial" w:hAnsi="Arial"/>
          <w:sz w:val="12"/>
          <w:szCs w:val="12"/>
        </w:rPr>
      </w:pPr>
      <w:r w:rsidDel="00000000" w:rsidR="00000000" w:rsidRPr="00000000">
        <w:rPr>
          <w:rFonts w:ascii="Arial" w:cs="Arial" w:eastAsia="Arial" w:hAnsi="Arial"/>
          <w:sz w:val="12"/>
          <w:szCs w:val="12"/>
          <w:rtl w:val="0"/>
        </w:rPr>
        <w:t xml:space="preserve">Communication skills</w:t>
      </w:r>
    </w:p>
    <w:p w:rsidR="00000000" w:rsidDel="00000000" w:rsidP="00000000" w:rsidRDefault="00000000" w:rsidRPr="00000000" w14:paraId="000001F9">
      <w:pPr>
        <w:numPr>
          <w:ilvl w:val="0"/>
          <w:numId w:val="6"/>
        </w:numPr>
        <w:spacing w:after="0" w:line="276" w:lineRule="auto"/>
        <w:ind w:left="720" w:hanging="360"/>
        <w:rPr>
          <w:rFonts w:ascii="Arial" w:cs="Arial" w:eastAsia="Arial" w:hAnsi="Arial"/>
          <w:sz w:val="12"/>
          <w:szCs w:val="12"/>
        </w:rPr>
      </w:pPr>
      <w:r w:rsidDel="00000000" w:rsidR="00000000" w:rsidRPr="00000000">
        <w:rPr>
          <w:rFonts w:ascii="Arial" w:cs="Arial" w:eastAsia="Arial" w:hAnsi="Arial"/>
          <w:sz w:val="12"/>
          <w:szCs w:val="12"/>
          <w:rtl w:val="0"/>
        </w:rPr>
        <w:t xml:space="preserve">Punctual</w:t>
      </w:r>
    </w:p>
    <w:p w:rsidR="00000000" w:rsidDel="00000000" w:rsidP="00000000" w:rsidRDefault="00000000" w:rsidRPr="00000000" w14:paraId="000001FA">
      <w:pPr>
        <w:numPr>
          <w:ilvl w:val="0"/>
          <w:numId w:val="6"/>
        </w:numPr>
        <w:spacing w:after="0" w:line="276" w:lineRule="auto"/>
        <w:ind w:left="720" w:hanging="360"/>
        <w:rPr>
          <w:rFonts w:ascii="Arial" w:cs="Arial" w:eastAsia="Arial" w:hAnsi="Arial"/>
          <w:sz w:val="12"/>
          <w:szCs w:val="12"/>
        </w:rPr>
      </w:pPr>
      <w:r w:rsidDel="00000000" w:rsidR="00000000" w:rsidRPr="00000000">
        <w:rPr>
          <w:rFonts w:ascii="Arial" w:cs="Arial" w:eastAsia="Arial" w:hAnsi="Arial"/>
          <w:sz w:val="12"/>
          <w:szCs w:val="12"/>
          <w:rtl w:val="0"/>
        </w:rPr>
        <w:t xml:space="preserve">Confident</w:t>
      </w:r>
    </w:p>
    <w:p w:rsidR="00000000" w:rsidDel="00000000" w:rsidP="00000000" w:rsidRDefault="00000000" w:rsidRPr="00000000" w14:paraId="000001FB">
      <w:pPr>
        <w:numPr>
          <w:ilvl w:val="0"/>
          <w:numId w:val="6"/>
        </w:numPr>
        <w:spacing w:after="0" w:line="276" w:lineRule="auto"/>
        <w:ind w:left="720" w:hanging="360"/>
        <w:rPr>
          <w:rFonts w:ascii="Arial" w:cs="Arial" w:eastAsia="Arial" w:hAnsi="Arial"/>
          <w:sz w:val="12"/>
          <w:szCs w:val="12"/>
        </w:rPr>
      </w:pPr>
      <w:r w:rsidDel="00000000" w:rsidR="00000000" w:rsidRPr="00000000">
        <w:rPr>
          <w:rFonts w:ascii="Arial" w:cs="Arial" w:eastAsia="Arial" w:hAnsi="Arial"/>
          <w:sz w:val="12"/>
          <w:szCs w:val="12"/>
          <w:rtl w:val="0"/>
        </w:rPr>
        <w:t xml:space="preserve">Able to work as part of a team</w:t>
      </w:r>
    </w:p>
    <w:p w:rsidR="00000000" w:rsidDel="00000000" w:rsidP="00000000" w:rsidRDefault="00000000" w:rsidRPr="00000000" w14:paraId="000001FC">
      <w:pPr>
        <w:numPr>
          <w:ilvl w:val="0"/>
          <w:numId w:val="6"/>
        </w:numPr>
        <w:spacing w:after="0" w:line="276" w:lineRule="auto"/>
        <w:ind w:left="720" w:hanging="360"/>
        <w:rPr>
          <w:rFonts w:ascii="Arial" w:cs="Arial" w:eastAsia="Arial" w:hAnsi="Arial"/>
          <w:sz w:val="12"/>
          <w:szCs w:val="12"/>
        </w:rPr>
      </w:pPr>
      <w:r w:rsidDel="00000000" w:rsidR="00000000" w:rsidRPr="00000000">
        <w:rPr>
          <w:rFonts w:ascii="Arial" w:cs="Arial" w:eastAsia="Arial" w:hAnsi="Arial"/>
          <w:sz w:val="12"/>
          <w:szCs w:val="12"/>
          <w:rtl w:val="0"/>
        </w:rPr>
        <w:t xml:space="preserve">Good time keeping.</w:t>
      </w:r>
    </w:p>
    <w:p w:rsidR="00000000" w:rsidDel="00000000" w:rsidP="00000000" w:rsidRDefault="00000000" w:rsidRPr="00000000" w14:paraId="000001FD">
      <w:pPr>
        <w:numPr>
          <w:ilvl w:val="0"/>
          <w:numId w:val="6"/>
        </w:numPr>
        <w:spacing w:after="0" w:line="276" w:lineRule="auto"/>
        <w:ind w:left="720" w:hanging="360"/>
        <w:rPr>
          <w:rFonts w:ascii="Arial" w:cs="Arial" w:eastAsia="Arial" w:hAnsi="Arial"/>
          <w:sz w:val="12"/>
          <w:szCs w:val="12"/>
        </w:rPr>
      </w:pPr>
      <w:r w:rsidDel="00000000" w:rsidR="00000000" w:rsidRPr="00000000">
        <w:rPr>
          <w:rFonts w:ascii="Arial" w:cs="Arial" w:eastAsia="Arial" w:hAnsi="Arial"/>
          <w:sz w:val="12"/>
          <w:szCs w:val="12"/>
          <w:rtl w:val="0"/>
        </w:rPr>
        <w:t xml:space="preserve">Well mannered</w:t>
      </w:r>
    </w:p>
    <w:p w:rsidR="00000000" w:rsidDel="00000000" w:rsidP="00000000" w:rsidRDefault="00000000" w:rsidRPr="00000000" w14:paraId="000001FE">
      <w:pPr>
        <w:numPr>
          <w:ilvl w:val="0"/>
          <w:numId w:val="6"/>
        </w:numPr>
        <w:spacing w:after="0" w:line="276" w:lineRule="auto"/>
        <w:ind w:left="720" w:hanging="360"/>
        <w:rPr>
          <w:rFonts w:ascii="Arial" w:cs="Arial" w:eastAsia="Arial" w:hAnsi="Arial"/>
          <w:sz w:val="12"/>
          <w:szCs w:val="12"/>
        </w:rPr>
      </w:pPr>
      <w:r w:rsidDel="00000000" w:rsidR="00000000" w:rsidRPr="00000000">
        <w:rPr>
          <w:rFonts w:ascii="Arial" w:cs="Arial" w:eastAsia="Arial" w:hAnsi="Arial"/>
          <w:sz w:val="12"/>
          <w:szCs w:val="12"/>
          <w:rtl w:val="0"/>
        </w:rPr>
        <w:t xml:space="preserve">Professional </w:t>
      </w:r>
    </w:p>
    <w:p w:rsidR="00000000" w:rsidDel="00000000" w:rsidP="00000000" w:rsidRDefault="00000000" w:rsidRPr="00000000" w14:paraId="000001FF">
      <w:pPr>
        <w:spacing w:after="0" w:line="276" w:lineRule="auto"/>
        <w:rPr>
          <w:rFonts w:ascii="Arial" w:cs="Arial" w:eastAsia="Arial" w:hAnsi="Arial"/>
          <w:sz w:val="12"/>
          <w:szCs w:val="12"/>
        </w:rPr>
      </w:pPr>
      <w:r w:rsidDel="00000000" w:rsidR="00000000" w:rsidRPr="00000000">
        <w:rPr>
          <w:rtl w:val="0"/>
        </w:rPr>
      </w:r>
    </w:p>
    <w:p w:rsidR="00000000" w:rsidDel="00000000" w:rsidP="00000000" w:rsidRDefault="00000000" w:rsidRPr="00000000" w14:paraId="00000200">
      <w:pPr>
        <w:spacing w:after="0" w:line="276" w:lineRule="auto"/>
        <w:rPr>
          <w:rFonts w:ascii="Arial" w:cs="Arial" w:eastAsia="Arial" w:hAnsi="Arial"/>
          <w:sz w:val="12"/>
          <w:szCs w:val="12"/>
        </w:rPr>
      </w:pPr>
      <w:r w:rsidDel="00000000" w:rsidR="00000000" w:rsidRPr="00000000">
        <w:rPr>
          <w:rFonts w:ascii="Arial" w:cs="Arial" w:eastAsia="Arial" w:hAnsi="Arial"/>
          <w:b w:val="1"/>
          <w:sz w:val="12"/>
          <w:szCs w:val="12"/>
          <w:rtl w:val="0"/>
        </w:rPr>
        <w:t xml:space="preserve">FULL CLEAN UK DRIVING LICENCE ALSO AS USE OF OWN TRANSPORT.</w:t>
      </w:r>
      <w:r w:rsidDel="00000000" w:rsidR="00000000" w:rsidRPr="00000000">
        <w:rPr>
          <w:rtl w:val="0"/>
        </w:rPr>
      </w:r>
    </w:p>
    <w:p w:rsidR="00000000" w:rsidDel="00000000" w:rsidP="00000000" w:rsidRDefault="00000000" w:rsidRPr="00000000" w14:paraId="00000201">
      <w:pPr>
        <w:spacing w:after="0" w:line="276" w:lineRule="auto"/>
        <w:rPr>
          <w:rFonts w:ascii="Arial" w:cs="Arial" w:eastAsia="Arial" w:hAnsi="Arial"/>
          <w:sz w:val="12"/>
          <w:szCs w:val="12"/>
        </w:rPr>
      </w:pPr>
      <w:r w:rsidDel="00000000" w:rsidR="00000000" w:rsidRPr="00000000">
        <w:rPr>
          <w:rtl w:val="0"/>
        </w:rPr>
      </w:r>
    </w:p>
    <w:p w:rsidR="00000000" w:rsidDel="00000000" w:rsidP="00000000" w:rsidRDefault="00000000" w:rsidRPr="00000000" w14:paraId="00000202">
      <w:pPr>
        <w:spacing w:after="0" w:line="276" w:lineRule="auto"/>
        <w:rPr>
          <w:rFonts w:ascii="Arial" w:cs="Arial" w:eastAsia="Arial" w:hAnsi="Arial"/>
          <w:sz w:val="12"/>
          <w:szCs w:val="12"/>
        </w:rPr>
      </w:pPr>
      <w:r w:rsidDel="00000000" w:rsidR="00000000" w:rsidRPr="00000000">
        <w:rPr>
          <w:rFonts w:ascii="Arial" w:cs="Arial" w:eastAsia="Arial" w:hAnsi="Arial"/>
          <w:b w:val="1"/>
          <w:sz w:val="12"/>
          <w:szCs w:val="12"/>
          <w:u w:val="single"/>
          <w:rtl w:val="0"/>
        </w:rPr>
        <w:t xml:space="preserve">EDUCATION</w:t>
      </w:r>
      <w:r w:rsidDel="00000000" w:rsidR="00000000" w:rsidRPr="00000000">
        <w:rPr>
          <w:rtl w:val="0"/>
        </w:rPr>
      </w:r>
    </w:p>
    <w:p w:rsidR="00000000" w:rsidDel="00000000" w:rsidP="00000000" w:rsidRDefault="00000000" w:rsidRPr="00000000" w14:paraId="00000203">
      <w:pPr>
        <w:spacing w:after="0" w:line="276" w:lineRule="auto"/>
        <w:rPr>
          <w:rFonts w:ascii="Arial" w:cs="Arial" w:eastAsia="Arial" w:hAnsi="Arial"/>
          <w:sz w:val="12"/>
          <w:szCs w:val="12"/>
        </w:rPr>
      </w:pPr>
      <w:r w:rsidDel="00000000" w:rsidR="00000000" w:rsidRPr="00000000">
        <w:rPr>
          <w:rtl w:val="0"/>
        </w:rPr>
      </w:r>
    </w:p>
    <w:p w:rsidR="00000000" w:rsidDel="00000000" w:rsidP="00000000" w:rsidRDefault="00000000" w:rsidRPr="00000000" w14:paraId="00000204">
      <w:pPr>
        <w:spacing w:after="0" w:line="276" w:lineRule="auto"/>
        <w:rPr>
          <w:rFonts w:ascii="Arial" w:cs="Arial" w:eastAsia="Arial" w:hAnsi="Arial"/>
          <w:sz w:val="16"/>
          <w:szCs w:val="16"/>
        </w:rPr>
      </w:pPr>
      <w:r w:rsidDel="00000000" w:rsidR="00000000" w:rsidRPr="00000000">
        <w:rPr>
          <w:rFonts w:ascii="Arial" w:cs="Arial" w:eastAsia="Arial" w:hAnsi="Arial"/>
          <w:sz w:val="16"/>
          <w:szCs w:val="16"/>
          <w:rtl w:val="0"/>
        </w:rPr>
        <w:t xml:space="preserve">I am a successful individual who is going to obtain a first class honors degree in Leadership &amp; Management. I have experience and strong leadership abilities, I enjoy working in a team and am able to present professionally. </w:t>
      </w:r>
    </w:p>
    <w:p w:rsidR="00000000" w:rsidDel="00000000" w:rsidP="00000000" w:rsidRDefault="00000000" w:rsidRPr="00000000" w14:paraId="00000205">
      <w:pPr>
        <w:spacing w:after="0" w:line="276" w:lineRule="auto"/>
        <w:rPr>
          <w:rFonts w:ascii="Arial" w:cs="Arial" w:eastAsia="Arial" w:hAnsi="Arial"/>
          <w:sz w:val="16"/>
          <w:szCs w:val="16"/>
        </w:rPr>
      </w:pPr>
      <w:r w:rsidDel="00000000" w:rsidR="00000000" w:rsidRPr="00000000">
        <w:rPr>
          <w:rtl w:val="0"/>
        </w:rPr>
      </w:r>
    </w:p>
    <w:p w:rsidR="00000000" w:rsidDel="00000000" w:rsidP="00000000" w:rsidRDefault="00000000" w:rsidRPr="00000000" w14:paraId="00000206">
      <w:pPr>
        <w:spacing w:after="0" w:line="276" w:lineRule="auto"/>
        <w:rPr>
          <w:rFonts w:ascii="Arial" w:cs="Arial" w:eastAsia="Arial" w:hAnsi="Arial"/>
          <w:sz w:val="16"/>
          <w:szCs w:val="16"/>
        </w:rPr>
      </w:pPr>
      <w:r w:rsidDel="00000000" w:rsidR="00000000" w:rsidRPr="00000000">
        <w:rPr>
          <w:rFonts w:ascii="Arial" w:cs="Arial" w:eastAsia="Arial" w:hAnsi="Arial"/>
          <w:sz w:val="16"/>
          <w:szCs w:val="16"/>
          <w:rtl w:val="0"/>
        </w:rPr>
        <w:t xml:space="preserve">Level 2 NVQ Health and Social care (adults).</w:t>
      </w:r>
    </w:p>
    <w:p w:rsidR="00000000" w:rsidDel="00000000" w:rsidP="00000000" w:rsidRDefault="00000000" w:rsidRPr="00000000" w14:paraId="00000207">
      <w:pPr>
        <w:spacing w:after="0" w:line="276" w:lineRule="auto"/>
        <w:rPr>
          <w:rFonts w:ascii="Arial" w:cs="Arial" w:eastAsia="Arial" w:hAnsi="Arial"/>
          <w:sz w:val="12"/>
          <w:szCs w:val="12"/>
        </w:rPr>
      </w:pPr>
      <w:r w:rsidDel="00000000" w:rsidR="00000000" w:rsidRPr="00000000">
        <w:rPr>
          <w:rtl w:val="0"/>
        </w:rPr>
      </w:r>
    </w:p>
    <w:p w:rsidR="00000000" w:rsidDel="00000000" w:rsidP="00000000" w:rsidRDefault="00000000" w:rsidRPr="00000000" w14:paraId="00000208">
      <w:pPr>
        <w:spacing w:after="0" w:line="276" w:lineRule="auto"/>
        <w:rPr>
          <w:rFonts w:ascii="Arial" w:cs="Arial" w:eastAsia="Arial" w:hAnsi="Arial"/>
          <w:sz w:val="12"/>
          <w:szCs w:val="12"/>
        </w:rPr>
      </w:pPr>
      <w:r w:rsidDel="00000000" w:rsidR="00000000" w:rsidRPr="00000000">
        <w:rPr>
          <w:rtl w:val="0"/>
        </w:rPr>
      </w:r>
    </w:p>
    <w:p w:rsidR="00000000" w:rsidDel="00000000" w:rsidP="00000000" w:rsidRDefault="00000000" w:rsidRPr="00000000" w14:paraId="00000209">
      <w:pPr>
        <w:spacing w:after="0" w:line="276" w:lineRule="auto"/>
        <w:rPr>
          <w:rFonts w:ascii="Arial" w:cs="Arial" w:eastAsia="Arial" w:hAnsi="Arial"/>
          <w:sz w:val="12"/>
          <w:szCs w:val="12"/>
        </w:rPr>
      </w:pPr>
      <w:r w:rsidDel="00000000" w:rsidR="00000000" w:rsidRPr="00000000">
        <w:rPr>
          <w:rFonts w:ascii="Arial" w:cs="Arial" w:eastAsia="Arial" w:hAnsi="Arial"/>
          <w:b w:val="1"/>
          <w:sz w:val="12"/>
          <w:szCs w:val="12"/>
          <w:u w:val="single"/>
          <w:rtl w:val="0"/>
        </w:rPr>
        <w:t xml:space="preserve">WORK HiSTORY</w:t>
      </w:r>
      <w:r w:rsidDel="00000000" w:rsidR="00000000" w:rsidRPr="00000000">
        <w:rPr>
          <w:rtl w:val="0"/>
        </w:rPr>
      </w:r>
    </w:p>
    <w:p w:rsidR="00000000" w:rsidDel="00000000" w:rsidP="00000000" w:rsidRDefault="00000000" w:rsidRPr="00000000" w14:paraId="0000020A">
      <w:pPr>
        <w:spacing w:after="0" w:line="276" w:lineRule="auto"/>
        <w:rPr>
          <w:rFonts w:ascii="Arial" w:cs="Arial" w:eastAsia="Arial" w:hAnsi="Arial"/>
          <w:b w:val="1"/>
          <w:sz w:val="20"/>
          <w:szCs w:val="20"/>
          <w:u w:val="single"/>
        </w:rPr>
      </w:pPr>
      <w:r w:rsidDel="00000000" w:rsidR="00000000" w:rsidRPr="00000000">
        <w:rPr>
          <w:rtl w:val="0"/>
        </w:rPr>
      </w:r>
    </w:p>
    <w:p w:rsidR="00000000" w:rsidDel="00000000" w:rsidP="00000000" w:rsidRDefault="00000000" w:rsidRPr="00000000" w14:paraId="0000020B">
      <w:pPr>
        <w:spacing w:after="0" w:line="276" w:lineRule="auto"/>
        <w:rPr>
          <w:rFonts w:ascii="Arial" w:cs="Arial" w:eastAsia="Arial" w:hAnsi="Arial"/>
          <w:b w:val="1"/>
          <w:sz w:val="20"/>
          <w:szCs w:val="20"/>
          <w:u w:val="single"/>
        </w:rPr>
      </w:pPr>
      <w:r w:rsidDel="00000000" w:rsidR="00000000" w:rsidRPr="00000000">
        <w:rPr>
          <w:rFonts w:ascii="Arial" w:cs="Arial" w:eastAsia="Arial" w:hAnsi="Arial"/>
          <w:b w:val="1"/>
          <w:sz w:val="20"/>
          <w:szCs w:val="20"/>
          <w:u w:val="single"/>
          <w:rtl w:val="0"/>
        </w:rPr>
        <w:t xml:space="preserve">Accomplish Group.</w:t>
      </w:r>
    </w:p>
    <w:p w:rsidR="00000000" w:rsidDel="00000000" w:rsidP="00000000" w:rsidRDefault="00000000" w:rsidRPr="00000000" w14:paraId="0000020C">
      <w:pPr>
        <w:spacing w:after="0" w:line="276"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I was employed here at Accomplish Group as a Senior Support worker. I was here from August 2020 until August 2023.  I was  promoted to a Senior Support worker. I consider myself  very passionate about the health and social care sector. As a  Senior Support Worker my job role included: monthly Rota’s, forwarding petty cash, people planner, following daily routines, taking part in important meetings, liaising with the person i supported parents and the care team, managing paperwork, handling and counting money, personal care, cleaning, cooking and the IT side of things eg; Audits and other relevant paperwork.</w:t>
      </w:r>
    </w:p>
    <w:p w:rsidR="00000000" w:rsidDel="00000000" w:rsidP="00000000" w:rsidRDefault="00000000" w:rsidRPr="00000000" w14:paraId="0000020D">
      <w:pPr>
        <w:spacing w:after="0" w:line="276"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I help as best I can with the person I support and my staff team,  I am very flexible with my hours and shift patterns and always go above and beyond for my team and placement. I have done a lot of CPL training which include; manual handling, first aid, medication training, food hygiene and fire awareness.</w:t>
      </w:r>
    </w:p>
    <w:p w:rsidR="00000000" w:rsidDel="00000000" w:rsidP="00000000" w:rsidRDefault="00000000" w:rsidRPr="00000000" w14:paraId="0000020E">
      <w:pPr>
        <w:spacing w:after="0" w:line="276"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20F">
      <w:pPr>
        <w:spacing w:after="0" w:line="276"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210">
      <w:pPr>
        <w:spacing w:after="0" w:line="276" w:lineRule="auto"/>
        <w:rPr>
          <w:rFonts w:ascii="Arial" w:cs="Arial" w:eastAsia="Arial" w:hAnsi="Arial"/>
          <w:b w:val="1"/>
          <w:sz w:val="12"/>
          <w:szCs w:val="12"/>
          <w:u w:val="single"/>
        </w:rPr>
      </w:pPr>
      <w:r w:rsidDel="00000000" w:rsidR="00000000" w:rsidRPr="00000000">
        <w:rPr>
          <w:rtl w:val="0"/>
        </w:rPr>
      </w:r>
    </w:p>
    <w:p w:rsidR="00000000" w:rsidDel="00000000" w:rsidP="00000000" w:rsidRDefault="00000000" w:rsidRPr="00000000" w14:paraId="00000211">
      <w:pPr>
        <w:spacing w:after="0" w:line="276" w:lineRule="auto"/>
        <w:jc w:val="both"/>
        <w:rPr>
          <w:rFonts w:ascii="Arial" w:cs="Arial" w:eastAsia="Arial" w:hAnsi="Arial"/>
          <w:b w:val="1"/>
          <w:sz w:val="12"/>
          <w:szCs w:val="12"/>
          <w:u w:val="single"/>
        </w:rPr>
      </w:pPr>
      <w:r w:rsidDel="00000000" w:rsidR="00000000" w:rsidRPr="00000000">
        <w:rPr>
          <w:rFonts w:ascii="Arial" w:cs="Arial" w:eastAsia="Arial" w:hAnsi="Arial"/>
          <w:b w:val="1"/>
          <w:sz w:val="12"/>
          <w:szCs w:val="12"/>
          <w:u w:val="single"/>
          <w:rtl w:val="0"/>
        </w:rPr>
        <w:t xml:space="preserve">The Colliers Arms Llansamlet </w:t>
      </w:r>
    </w:p>
    <w:p w:rsidR="00000000" w:rsidDel="00000000" w:rsidP="00000000" w:rsidRDefault="00000000" w:rsidRPr="00000000" w14:paraId="00000212">
      <w:pPr>
        <w:spacing w:after="0" w:line="276" w:lineRule="auto"/>
        <w:jc w:val="both"/>
        <w:rPr>
          <w:rFonts w:ascii="Arial" w:cs="Arial" w:eastAsia="Arial" w:hAnsi="Arial"/>
          <w:sz w:val="16"/>
          <w:szCs w:val="16"/>
        </w:rPr>
      </w:pPr>
      <w:r w:rsidDel="00000000" w:rsidR="00000000" w:rsidRPr="00000000">
        <w:rPr>
          <w:rFonts w:ascii="Arial" w:cs="Arial" w:eastAsia="Arial" w:hAnsi="Arial"/>
          <w:sz w:val="16"/>
          <w:szCs w:val="16"/>
          <w:rtl w:val="0"/>
        </w:rPr>
        <w:t xml:space="preserve">During my time at the Collier's Arms I was employed as a waitress/front of house staff. I really enjoyed getting to know customers and the efficient fast paced environment of a restaurant worker. I washed pots, cleared tables, took orders, prepped desserts, met customers and organized seating charts for bookings and occasionally prepped food. I gained a lot of customer service skills here and worked as a team. </w:t>
      </w:r>
    </w:p>
    <w:p w:rsidR="00000000" w:rsidDel="00000000" w:rsidP="00000000" w:rsidRDefault="00000000" w:rsidRPr="00000000" w14:paraId="00000213">
      <w:pPr>
        <w:spacing w:after="0" w:line="276" w:lineRule="auto"/>
        <w:rPr>
          <w:rFonts w:ascii="Arial" w:cs="Arial" w:eastAsia="Arial" w:hAnsi="Arial"/>
          <w:b w:val="1"/>
          <w:sz w:val="12"/>
          <w:szCs w:val="12"/>
          <w:u w:val="single"/>
        </w:rPr>
      </w:pPr>
      <w:r w:rsidDel="00000000" w:rsidR="00000000" w:rsidRPr="00000000">
        <w:rPr>
          <w:rtl w:val="0"/>
        </w:rPr>
      </w:r>
    </w:p>
    <w:p w:rsidR="00000000" w:rsidDel="00000000" w:rsidP="00000000" w:rsidRDefault="00000000" w:rsidRPr="00000000" w14:paraId="00000214">
      <w:pPr>
        <w:spacing w:after="0" w:line="276" w:lineRule="auto"/>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215">
      <w:pPr>
        <w:spacing w:after="0" w:line="276" w:lineRule="auto"/>
        <w:jc w:val="both"/>
        <w:rPr>
          <w:rFonts w:ascii="Arial" w:cs="Arial" w:eastAsia="Arial" w:hAnsi="Arial"/>
          <w:sz w:val="14"/>
          <w:szCs w:val="14"/>
        </w:rPr>
      </w:pPr>
      <w:r w:rsidDel="00000000" w:rsidR="00000000" w:rsidRPr="00000000">
        <w:rPr>
          <w:rtl w:val="0"/>
        </w:rPr>
      </w:r>
    </w:p>
    <w:p w:rsidR="00000000" w:rsidDel="00000000" w:rsidP="00000000" w:rsidRDefault="00000000" w:rsidRPr="00000000" w14:paraId="00000216">
      <w:pPr>
        <w:spacing w:after="0" w:line="276" w:lineRule="auto"/>
        <w:jc w:val="both"/>
        <w:rPr>
          <w:rFonts w:ascii="Arial" w:cs="Arial" w:eastAsia="Arial" w:hAnsi="Arial"/>
          <w:b w:val="1"/>
          <w:sz w:val="12"/>
          <w:szCs w:val="12"/>
          <w:u w:val="single"/>
        </w:rPr>
      </w:pPr>
      <w:r w:rsidDel="00000000" w:rsidR="00000000" w:rsidRPr="00000000">
        <w:rPr>
          <w:rFonts w:ascii="Arial" w:cs="Arial" w:eastAsia="Arial" w:hAnsi="Arial"/>
          <w:b w:val="1"/>
          <w:sz w:val="12"/>
          <w:szCs w:val="12"/>
          <w:u w:val="single"/>
          <w:rtl w:val="0"/>
        </w:rPr>
        <w:t xml:space="preserve">NPTC Swansea college</w:t>
      </w:r>
    </w:p>
    <w:p w:rsidR="00000000" w:rsidDel="00000000" w:rsidP="00000000" w:rsidRDefault="00000000" w:rsidRPr="00000000" w14:paraId="00000217">
      <w:pPr>
        <w:spacing w:after="0" w:line="276" w:lineRule="auto"/>
        <w:jc w:val="both"/>
        <w:rPr>
          <w:rFonts w:ascii="Arial" w:cs="Arial" w:eastAsia="Arial" w:hAnsi="Arial"/>
          <w:sz w:val="14"/>
          <w:szCs w:val="14"/>
        </w:rPr>
      </w:pPr>
      <w:r w:rsidDel="00000000" w:rsidR="00000000" w:rsidRPr="00000000">
        <w:rPr>
          <w:rFonts w:ascii="Arial" w:cs="Arial" w:eastAsia="Arial" w:hAnsi="Arial"/>
          <w:sz w:val="14"/>
          <w:szCs w:val="14"/>
          <w:rtl w:val="0"/>
        </w:rPr>
        <w:t xml:space="preserve">At Neath Port Talbot college I was studying level 1 NVQ plastering and have finished my first year. </w:t>
      </w:r>
    </w:p>
    <w:p w:rsidR="00000000" w:rsidDel="00000000" w:rsidP="00000000" w:rsidRDefault="00000000" w:rsidRPr="00000000" w14:paraId="00000218">
      <w:pPr>
        <w:spacing w:after="0" w:line="276" w:lineRule="auto"/>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219">
      <w:pPr>
        <w:spacing w:after="0" w:line="276" w:lineRule="auto"/>
        <w:jc w:val="both"/>
        <w:rPr>
          <w:rFonts w:ascii="Arial" w:cs="Arial" w:eastAsia="Arial" w:hAnsi="Arial"/>
          <w:b w:val="1"/>
          <w:sz w:val="12"/>
          <w:szCs w:val="12"/>
          <w:u w:val="single"/>
        </w:rPr>
      </w:pPr>
      <w:r w:rsidDel="00000000" w:rsidR="00000000" w:rsidRPr="00000000">
        <w:rPr>
          <w:rtl w:val="0"/>
        </w:rPr>
      </w:r>
    </w:p>
    <w:p w:rsidR="00000000" w:rsidDel="00000000" w:rsidP="00000000" w:rsidRDefault="00000000" w:rsidRPr="00000000" w14:paraId="0000021A">
      <w:pPr>
        <w:spacing w:after="0" w:line="276" w:lineRule="auto"/>
        <w:jc w:val="both"/>
        <w:rPr>
          <w:rFonts w:ascii="Arial" w:cs="Arial" w:eastAsia="Arial" w:hAnsi="Arial"/>
          <w:b w:val="1"/>
          <w:sz w:val="12"/>
          <w:szCs w:val="12"/>
          <w:u w:val="single"/>
        </w:rPr>
      </w:pPr>
      <w:r w:rsidDel="00000000" w:rsidR="00000000" w:rsidRPr="00000000">
        <w:rPr>
          <w:rtl w:val="0"/>
        </w:rPr>
      </w:r>
    </w:p>
    <w:p w:rsidR="00000000" w:rsidDel="00000000" w:rsidP="00000000" w:rsidRDefault="00000000" w:rsidRPr="00000000" w14:paraId="0000021B">
      <w:pPr>
        <w:spacing w:after="0" w:line="276" w:lineRule="auto"/>
        <w:jc w:val="both"/>
        <w:rPr>
          <w:rFonts w:ascii="Arial" w:cs="Arial" w:eastAsia="Arial" w:hAnsi="Arial"/>
          <w:b w:val="1"/>
          <w:sz w:val="12"/>
          <w:szCs w:val="12"/>
          <w:u w:val="single"/>
        </w:rPr>
      </w:pPr>
      <w:r w:rsidDel="00000000" w:rsidR="00000000" w:rsidRPr="00000000">
        <w:rPr>
          <w:rtl w:val="0"/>
        </w:rPr>
      </w:r>
    </w:p>
    <w:p w:rsidR="00000000" w:rsidDel="00000000" w:rsidP="00000000" w:rsidRDefault="00000000" w:rsidRPr="00000000" w14:paraId="0000021C">
      <w:pPr>
        <w:spacing w:after="0" w:line="276" w:lineRule="auto"/>
        <w:rPr>
          <w:rFonts w:ascii="Arial" w:cs="Arial" w:eastAsia="Arial" w:hAnsi="Arial"/>
          <w:b w:val="1"/>
          <w:sz w:val="12"/>
          <w:szCs w:val="12"/>
          <w:u w:val="single"/>
        </w:rPr>
      </w:pPr>
      <w:r w:rsidDel="00000000" w:rsidR="00000000" w:rsidRPr="00000000">
        <w:rPr>
          <w:rFonts w:ascii="Arial" w:cs="Arial" w:eastAsia="Arial" w:hAnsi="Arial"/>
          <w:b w:val="1"/>
          <w:sz w:val="12"/>
          <w:szCs w:val="12"/>
          <w:u w:val="single"/>
          <w:rtl w:val="0"/>
        </w:rPr>
        <w:t xml:space="preserve">REFERENCES ARE AVAILABLE ON REQUESTS.</w:t>
      </w:r>
    </w:p>
    <w:p w:rsidR="00000000" w:rsidDel="00000000" w:rsidP="00000000" w:rsidRDefault="00000000" w:rsidRPr="00000000" w14:paraId="0000021D">
      <w:pPr>
        <w:spacing w:after="0" w:line="276" w:lineRule="auto"/>
        <w:rPr>
          <w:rFonts w:ascii="Arial" w:cs="Arial" w:eastAsia="Arial" w:hAnsi="Arial"/>
          <w:sz w:val="12"/>
          <w:szCs w:val="12"/>
        </w:rPr>
      </w:pPr>
      <w:r w:rsidDel="00000000" w:rsidR="00000000" w:rsidRPr="00000000">
        <w:rPr>
          <w:rtl w:val="0"/>
        </w:rPr>
      </w:r>
    </w:p>
    <w:p w:rsidR="00000000" w:rsidDel="00000000" w:rsidP="00000000" w:rsidRDefault="00000000" w:rsidRPr="00000000" w14:paraId="0000021E">
      <w:pPr>
        <w:spacing w:after="0" w:line="276" w:lineRule="auto"/>
        <w:jc w:val="center"/>
        <w:rPr>
          <w:rFonts w:ascii="Arial" w:cs="Arial" w:eastAsia="Arial" w:hAnsi="Arial"/>
          <w:sz w:val="12"/>
          <w:szCs w:val="12"/>
        </w:rPr>
      </w:pPr>
      <w:r w:rsidDel="00000000" w:rsidR="00000000" w:rsidRPr="00000000">
        <w:rPr>
          <w:rtl w:val="0"/>
        </w:rPr>
      </w:r>
    </w:p>
    <w:p w:rsidR="00000000" w:rsidDel="00000000" w:rsidP="00000000" w:rsidRDefault="00000000" w:rsidRPr="00000000" w14:paraId="0000021F">
      <w:pPr>
        <w:jc w:val="left"/>
        <w:rPr/>
      </w:pPr>
      <w:r w:rsidDel="00000000" w:rsidR="00000000" w:rsidRPr="00000000">
        <w:rPr>
          <w:rtl w:val="0"/>
        </w:rPr>
      </w:r>
    </w:p>
    <w:p w:rsidR="00000000" w:rsidDel="00000000" w:rsidP="00000000" w:rsidRDefault="00000000" w:rsidRPr="00000000" w14:paraId="00000220">
      <w:pPr>
        <w:rPr/>
      </w:pPr>
      <w:r w:rsidDel="00000000" w:rsidR="00000000" w:rsidRPr="00000000">
        <w:rPr>
          <w:rtl w:val="0"/>
        </w:rPr>
      </w:r>
    </w:p>
    <w:p w:rsidR="00000000" w:rsidDel="00000000" w:rsidP="00000000" w:rsidRDefault="00000000" w:rsidRPr="00000000" w14:paraId="00000221">
      <w:pPr>
        <w:rPr/>
      </w:pPr>
      <w:r w:rsidDel="00000000" w:rsidR="00000000" w:rsidRPr="00000000">
        <w:rPr>
          <w:rtl w:val="0"/>
        </w:rPr>
      </w:r>
    </w:p>
    <w:p w:rsidR="00000000" w:rsidDel="00000000" w:rsidP="00000000" w:rsidRDefault="00000000" w:rsidRPr="00000000" w14:paraId="00000222">
      <w:pPr>
        <w:rPr/>
      </w:pPr>
      <w:r w:rsidDel="00000000" w:rsidR="00000000" w:rsidRPr="00000000">
        <w:rPr>
          <w:rtl w:val="0"/>
        </w:rPr>
      </w:r>
    </w:p>
    <w:p w:rsidR="00000000" w:rsidDel="00000000" w:rsidP="00000000" w:rsidRDefault="00000000" w:rsidRPr="00000000" w14:paraId="00000223">
      <w:pPr>
        <w:rPr/>
      </w:pPr>
      <w:r w:rsidDel="00000000" w:rsidR="00000000" w:rsidRPr="00000000">
        <w:rPr>
          <w:rtl w:val="0"/>
        </w:rPr>
      </w:r>
    </w:p>
    <w:p w:rsidR="00000000" w:rsidDel="00000000" w:rsidP="00000000" w:rsidRDefault="00000000" w:rsidRPr="00000000" w14:paraId="00000224">
      <w:pPr>
        <w:rPr/>
      </w:pPr>
      <w:r w:rsidDel="00000000" w:rsidR="00000000" w:rsidRPr="00000000">
        <w:rPr>
          <w:rtl w:val="0"/>
        </w:rPr>
      </w:r>
    </w:p>
    <w:p w:rsidR="00000000" w:rsidDel="00000000" w:rsidP="00000000" w:rsidRDefault="00000000" w:rsidRPr="00000000" w14:paraId="00000225">
      <w:pPr>
        <w:rPr/>
      </w:pPr>
      <w:r w:rsidDel="00000000" w:rsidR="00000000" w:rsidRPr="00000000">
        <w:rPr>
          <w:rtl w:val="0"/>
        </w:rPr>
      </w:r>
    </w:p>
    <w:p w:rsidR="00000000" w:rsidDel="00000000" w:rsidP="00000000" w:rsidRDefault="00000000" w:rsidRPr="00000000" w14:paraId="00000226">
      <w:pPr>
        <w:rPr/>
      </w:pPr>
      <w:r w:rsidDel="00000000" w:rsidR="00000000" w:rsidRPr="00000000">
        <w:rPr>
          <w:rtl w:val="0"/>
        </w:rPr>
      </w:r>
    </w:p>
    <w:p w:rsidR="00000000" w:rsidDel="00000000" w:rsidP="00000000" w:rsidRDefault="00000000" w:rsidRPr="00000000" w14:paraId="00000227">
      <w:pPr>
        <w:rPr/>
      </w:pPr>
      <w:r w:rsidDel="00000000" w:rsidR="00000000" w:rsidRPr="00000000">
        <w:rPr>
          <w:rtl w:val="0"/>
        </w:rPr>
      </w:r>
    </w:p>
    <w:p w:rsidR="00000000" w:rsidDel="00000000" w:rsidP="00000000" w:rsidRDefault="00000000" w:rsidRPr="00000000" w14:paraId="00000228">
      <w:pPr>
        <w:rPr/>
      </w:pPr>
      <w:r w:rsidDel="00000000" w:rsidR="00000000" w:rsidRPr="00000000">
        <w:rPr>
          <w:rtl w:val="0"/>
        </w:rPr>
      </w:r>
    </w:p>
    <w:p w:rsidR="00000000" w:rsidDel="00000000" w:rsidP="00000000" w:rsidRDefault="00000000" w:rsidRPr="00000000" w14:paraId="00000229">
      <w:pPr>
        <w:rPr/>
      </w:pPr>
      <w:r w:rsidDel="00000000" w:rsidR="00000000" w:rsidRPr="00000000">
        <w:rPr>
          <w:rtl w:val="0"/>
        </w:rPr>
      </w:r>
    </w:p>
    <w:p w:rsidR="00000000" w:rsidDel="00000000" w:rsidP="00000000" w:rsidRDefault="00000000" w:rsidRPr="00000000" w14:paraId="0000022A">
      <w:pPr>
        <w:rPr/>
      </w:pPr>
      <w:r w:rsidDel="00000000" w:rsidR="00000000" w:rsidRPr="00000000">
        <w:rPr>
          <w:rtl w:val="0"/>
        </w:rPr>
      </w:r>
    </w:p>
    <w:p w:rsidR="00000000" w:rsidDel="00000000" w:rsidP="00000000" w:rsidRDefault="00000000" w:rsidRPr="00000000" w14:paraId="0000022B">
      <w:pPr>
        <w:rPr/>
      </w:pPr>
      <w:r w:rsidDel="00000000" w:rsidR="00000000" w:rsidRPr="00000000">
        <w:rPr>
          <w:rtl w:val="0"/>
        </w:rPr>
      </w:r>
    </w:p>
    <w:p w:rsidR="00000000" w:rsidDel="00000000" w:rsidP="00000000" w:rsidRDefault="00000000" w:rsidRPr="00000000" w14:paraId="0000022C">
      <w:pPr>
        <w:rPr/>
      </w:pPr>
      <w:r w:rsidDel="00000000" w:rsidR="00000000" w:rsidRPr="00000000">
        <w:rPr>
          <w:rtl w:val="0"/>
        </w:rPr>
      </w:r>
    </w:p>
    <w:p w:rsidR="00000000" w:rsidDel="00000000" w:rsidP="00000000" w:rsidRDefault="00000000" w:rsidRPr="00000000" w14:paraId="0000022D">
      <w:pPr>
        <w:rPr/>
      </w:pPr>
      <w:r w:rsidDel="00000000" w:rsidR="00000000" w:rsidRPr="00000000">
        <w:rPr>
          <w:rtl w:val="0"/>
        </w:rPr>
      </w:r>
    </w:p>
    <w:p w:rsidR="00000000" w:rsidDel="00000000" w:rsidP="00000000" w:rsidRDefault="00000000" w:rsidRPr="00000000" w14:paraId="0000022E">
      <w:pPr>
        <w:rPr/>
      </w:pPr>
      <w:r w:rsidDel="00000000" w:rsidR="00000000" w:rsidRPr="00000000">
        <w:rPr>
          <w:rtl w:val="0"/>
        </w:rPr>
      </w:r>
    </w:p>
    <w:p w:rsidR="00000000" w:rsidDel="00000000" w:rsidP="00000000" w:rsidRDefault="00000000" w:rsidRPr="00000000" w14:paraId="0000022F">
      <w:pPr>
        <w:rPr/>
      </w:pPr>
      <w:r w:rsidDel="00000000" w:rsidR="00000000" w:rsidRPr="00000000">
        <w:rPr>
          <w:rtl w:val="0"/>
        </w:rPr>
      </w:r>
    </w:p>
    <w:p w:rsidR="00000000" w:rsidDel="00000000" w:rsidP="00000000" w:rsidRDefault="00000000" w:rsidRPr="00000000" w14:paraId="00000230">
      <w:pPr>
        <w:rPr/>
      </w:pPr>
      <w:r w:rsidDel="00000000" w:rsidR="00000000" w:rsidRPr="00000000">
        <w:rPr>
          <w:rtl w:val="0"/>
        </w:rPr>
      </w:r>
    </w:p>
    <w:p w:rsidR="00000000" w:rsidDel="00000000" w:rsidP="00000000" w:rsidRDefault="00000000" w:rsidRPr="00000000" w14:paraId="00000231">
      <w:pPr>
        <w:rPr/>
      </w:pPr>
      <w:r w:rsidDel="00000000" w:rsidR="00000000" w:rsidRPr="00000000">
        <w:rPr>
          <w:rtl w:val="0"/>
        </w:rPr>
      </w:r>
    </w:p>
    <w:p w:rsidR="00000000" w:rsidDel="00000000" w:rsidP="00000000" w:rsidRDefault="00000000" w:rsidRPr="00000000" w14:paraId="00000232">
      <w:pPr>
        <w:rPr/>
      </w:pPr>
      <w:r w:rsidDel="00000000" w:rsidR="00000000" w:rsidRPr="00000000">
        <w:rPr>
          <w:rtl w:val="0"/>
        </w:rPr>
      </w:r>
    </w:p>
    <w:p w:rsidR="00000000" w:rsidDel="00000000" w:rsidP="00000000" w:rsidRDefault="00000000" w:rsidRPr="00000000" w14:paraId="00000233">
      <w:pPr>
        <w:rPr/>
      </w:pPr>
      <w:r w:rsidDel="00000000" w:rsidR="00000000" w:rsidRPr="00000000">
        <w:rPr>
          <w:rtl w:val="0"/>
        </w:rPr>
      </w:r>
    </w:p>
    <w:p w:rsidR="00000000" w:rsidDel="00000000" w:rsidP="00000000" w:rsidRDefault="00000000" w:rsidRPr="00000000" w14:paraId="00000234">
      <w:pPr>
        <w:rPr/>
      </w:pPr>
      <w:r w:rsidDel="00000000" w:rsidR="00000000" w:rsidRPr="00000000">
        <w:rPr>
          <w:rtl w:val="0"/>
        </w:rPr>
      </w:r>
    </w:p>
    <w:p w:rsidR="00000000" w:rsidDel="00000000" w:rsidP="00000000" w:rsidRDefault="00000000" w:rsidRPr="00000000" w14:paraId="00000235">
      <w:pPr>
        <w:rPr/>
      </w:pPr>
      <w:r w:rsidDel="00000000" w:rsidR="00000000" w:rsidRPr="00000000">
        <w:rPr>
          <w:rtl w:val="0"/>
        </w:rPr>
      </w:r>
    </w:p>
    <w:p w:rsidR="00000000" w:rsidDel="00000000" w:rsidP="00000000" w:rsidRDefault="00000000" w:rsidRPr="00000000" w14:paraId="00000236">
      <w:pPr>
        <w:rPr/>
      </w:pPr>
      <w:r w:rsidDel="00000000" w:rsidR="00000000" w:rsidRPr="00000000">
        <w:rPr>
          <w:rtl w:val="0"/>
        </w:rPr>
      </w:r>
    </w:p>
    <w:p w:rsidR="00000000" w:rsidDel="00000000" w:rsidP="00000000" w:rsidRDefault="00000000" w:rsidRPr="00000000" w14:paraId="00000237">
      <w:pPr>
        <w:pStyle w:val="Heading1"/>
        <w:rPr/>
      </w:pPr>
      <w:bookmarkStart w:colFirst="0" w:colLast="0" w:name="_44sinio" w:id="17"/>
      <w:bookmarkEnd w:id="17"/>
      <w:r w:rsidDel="00000000" w:rsidR="00000000" w:rsidRPr="00000000">
        <w:rPr>
          <w:rtl w:val="0"/>
        </w:rPr>
        <w:t xml:space="preserve">Appendix B Continuous Professional Development Record</w:t>
      </w:r>
    </w:p>
    <w:p w:rsidR="00000000" w:rsidDel="00000000" w:rsidP="00000000" w:rsidRDefault="00000000" w:rsidRPr="00000000" w14:paraId="00000238">
      <w:pPr>
        <w:rPr/>
      </w:pPr>
      <w:r w:rsidDel="00000000" w:rsidR="00000000" w:rsidRPr="00000000">
        <w:rPr>
          <w:rtl w:val="0"/>
        </w:rPr>
      </w:r>
    </w:p>
    <w:p w:rsidR="00000000" w:rsidDel="00000000" w:rsidP="00000000" w:rsidRDefault="00000000" w:rsidRPr="00000000" w14:paraId="00000239">
      <w:pPr>
        <w:rPr>
          <w:color w:val="ff0000"/>
        </w:rPr>
      </w:pPr>
      <w:r w:rsidDel="00000000" w:rsidR="00000000" w:rsidRPr="00000000">
        <w:rPr>
          <w:rtl w:val="0"/>
        </w:rPr>
        <w:t xml:space="preserve">Here I have inserted a table on my personal development record so far. I am looking to expand on my formal training and gain more qualifications in the future. </w:t>
      </w:r>
      <w:r w:rsidDel="00000000" w:rsidR="00000000" w:rsidRPr="00000000">
        <w:rPr>
          <w:color w:val="1f1f1f"/>
          <w:highlight w:val="white"/>
          <w:rtl w:val="0"/>
        </w:rPr>
        <w:t xml:space="preserve">Helping you develop your professional practice. Continuing professional development (CPD) is defined as </w:t>
      </w:r>
      <w:r w:rsidDel="00000000" w:rsidR="00000000" w:rsidRPr="00000000">
        <w:rPr>
          <w:color w:val="040c28"/>
          <w:rtl w:val="0"/>
        </w:rPr>
        <w:t xml:space="preserve">learning experiences which help you develop and improve your professional practice</w:t>
      </w:r>
      <w:r w:rsidDel="00000000" w:rsidR="00000000" w:rsidRPr="00000000">
        <w:rPr>
          <w:color w:val="1f1f1f"/>
          <w:highlight w:val="white"/>
          <w:rtl w:val="0"/>
        </w:rPr>
        <w:t xml:space="preserve">. This can include building on your strengths, as well as developing yourself where you have capability gaps. </w:t>
      </w:r>
      <w:r w:rsidDel="00000000" w:rsidR="00000000" w:rsidRPr="00000000">
        <w:rPr>
          <w:rtl w:val="0"/>
        </w:rPr>
      </w:r>
    </w:p>
    <w:tbl>
      <w:tblPr>
        <w:tblStyle w:val="Table10"/>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60"/>
        <w:gridCol w:w="1560"/>
        <w:gridCol w:w="1560"/>
        <w:gridCol w:w="1560"/>
        <w:gridCol w:w="1560"/>
        <w:gridCol w:w="1560"/>
        <w:tblGridChange w:id="0">
          <w:tblGrid>
            <w:gridCol w:w="1560"/>
            <w:gridCol w:w="1560"/>
            <w:gridCol w:w="1560"/>
            <w:gridCol w:w="1560"/>
            <w:gridCol w:w="1560"/>
            <w:gridCol w:w="15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Formal</w:t>
            </w:r>
          </w:p>
        </w:tc>
        <w:tc>
          <w:tcPr>
            <w:shd w:fill="auto" w:val="clear"/>
            <w:tcMar>
              <w:top w:w="100.0" w:type="dxa"/>
              <w:left w:w="100.0" w:type="dxa"/>
              <w:bottom w:w="100.0" w:type="dxa"/>
              <w:right w:w="100.0" w:type="dxa"/>
            </w:tcMar>
            <w:vAlign w:val="top"/>
          </w:tcPr>
          <w:p w:rsidR="00000000" w:rsidDel="00000000" w:rsidP="00000000" w:rsidRDefault="00000000" w:rsidRPr="00000000" w14:paraId="000002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Informal</w:t>
            </w:r>
          </w:p>
        </w:tc>
        <w:tc>
          <w:tcPr>
            <w:shd w:fill="auto" w:val="clear"/>
            <w:tcMar>
              <w:top w:w="100.0" w:type="dxa"/>
              <w:left w:w="100.0" w:type="dxa"/>
              <w:bottom w:w="100.0" w:type="dxa"/>
              <w:right w:w="100.0" w:type="dxa"/>
            </w:tcMar>
            <w:vAlign w:val="top"/>
          </w:tcPr>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2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Duration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2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Status</w:t>
            </w:r>
          </w:p>
        </w:tc>
        <w:tc>
          <w:tcPr>
            <w:shd w:fill="auto" w:val="clear"/>
            <w:tcMar>
              <w:top w:w="100.0" w:type="dxa"/>
              <w:left w:w="100.0" w:type="dxa"/>
              <w:bottom w:w="100.0" w:type="dxa"/>
              <w:right w:w="100.0" w:type="dxa"/>
            </w:tcMar>
            <w:vAlign w:val="top"/>
          </w:tcPr>
          <w:p w:rsidR="00000000" w:rsidDel="00000000" w:rsidP="00000000" w:rsidRDefault="00000000" w:rsidRPr="00000000" w14:paraId="000002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Details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Eyelash extension training course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2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23.12.2022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2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days </w:t>
            </w:r>
          </w:p>
        </w:tc>
        <w:tc>
          <w:tcPr>
            <w:shd w:fill="auto" w:val="clear"/>
            <w:tcMar>
              <w:top w:w="100.0" w:type="dxa"/>
              <w:left w:w="100.0" w:type="dxa"/>
              <w:bottom w:w="100.0" w:type="dxa"/>
              <w:right w:w="100.0" w:type="dxa"/>
            </w:tcMar>
            <w:vAlign w:val="top"/>
          </w:tcPr>
          <w:p w:rsidR="00000000" w:rsidDel="00000000" w:rsidP="00000000" w:rsidRDefault="00000000" w:rsidRPr="00000000" w14:paraId="000002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Complete</w:t>
            </w:r>
          </w:p>
        </w:tc>
        <w:tc>
          <w:tcPr>
            <w:shd w:fill="auto" w:val="clear"/>
            <w:tcMar>
              <w:top w:w="100.0" w:type="dxa"/>
              <w:left w:w="100.0" w:type="dxa"/>
              <w:bottom w:w="100.0" w:type="dxa"/>
              <w:right w:w="100.0" w:type="dxa"/>
            </w:tcMar>
            <w:vAlign w:val="top"/>
          </w:tcPr>
          <w:p w:rsidR="00000000" w:rsidDel="00000000" w:rsidP="00000000" w:rsidRDefault="00000000" w:rsidRPr="00000000" w14:paraId="000002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Sunkissed Training academy.</w:t>
            </w:r>
          </w:p>
        </w:tc>
      </w:tr>
      <w:tr>
        <w:trPr>
          <w:cantSplit w:val="0"/>
          <w:trHeight w:val="75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NVQ Level 1</w:t>
            </w:r>
          </w:p>
          <w:p w:rsidR="00000000" w:rsidDel="00000000" w:rsidP="00000000" w:rsidRDefault="00000000" w:rsidRPr="00000000" w14:paraId="000002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Plastering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01/07/2017</w:t>
            </w:r>
          </w:p>
        </w:tc>
        <w:tc>
          <w:tcPr>
            <w:shd w:fill="auto" w:val="clear"/>
            <w:tcMar>
              <w:top w:w="100.0" w:type="dxa"/>
              <w:left w:w="100.0" w:type="dxa"/>
              <w:bottom w:w="100.0" w:type="dxa"/>
              <w:right w:w="100.0" w:type="dxa"/>
            </w:tcMar>
            <w:vAlign w:val="top"/>
          </w:tcPr>
          <w:p w:rsidR="00000000" w:rsidDel="00000000" w:rsidP="00000000" w:rsidRDefault="00000000" w:rsidRPr="00000000" w14:paraId="000002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complete</w:t>
            </w:r>
          </w:p>
        </w:tc>
        <w:tc>
          <w:tcPr>
            <w:shd w:fill="auto" w:val="clear"/>
            <w:tcMar>
              <w:top w:w="100.0" w:type="dxa"/>
              <w:left w:w="100.0" w:type="dxa"/>
              <w:bottom w:w="100.0" w:type="dxa"/>
              <w:right w:w="100.0" w:type="dxa"/>
            </w:tcMar>
            <w:vAlign w:val="top"/>
          </w:tcPr>
          <w:p w:rsidR="00000000" w:rsidDel="00000000" w:rsidP="00000000" w:rsidRDefault="00000000" w:rsidRPr="00000000" w14:paraId="000002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NPTC Group of colleges.</w:t>
            </w:r>
          </w:p>
        </w:tc>
      </w:tr>
      <w:tr>
        <w:trPr>
          <w:cantSplit w:val="0"/>
          <w:trHeight w:val="75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Elfy training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2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2020-2023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2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years</w:t>
            </w:r>
          </w:p>
        </w:tc>
        <w:tc>
          <w:tcPr>
            <w:shd w:fill="auto" w:val="clear"/>
            <w:tcMar>
              <w:top w:w="100.0" w:type="dxa"/>
              <w:left w:w="100.0" w:type="dxa"/>
              <w:bottom w:w="100.0" w:type="dxa"/>
              <w:right w:w="100.0" w:type="dxa"/>
            </w:tcMar>
            <w:vAlign w:val="top"/>
          </w:tcPr>
          <w:p w:rsidR="00000000" w:rsidDel="00000000" w:rsidP="00000000" w:rsidRDefault="00000000" w:rsidRPr="00000000" w14:paraId="000002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completed</w:t>
            </w:r>
          </w:p>
        </w:tc>
        <w:tc>
          <w:tcPr>
            <w:shd w:fill="auto" w:val="clear"/>
            <w:tcMar>
              <w:top w:w="100.0" w:type="dxa"/>
              <w:left w:w="100.0" w:type="dxa"/>
              <w:bottom w:w="100.0" w:type="dxa"/>
              <w:right w:w="100.0" w:type="dxa"/>
            </w:tcMar>
            <w:vAlign w:val="top"/>
          </w:tcPr>
          <w:p w:rsidR="00000000" w:rsidDel="00000000" w:rsidP="00000000" w:rsidRDefault="00000000" w:rsidRPr="00000000" w14:paraId="000002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Accomplish group.</w:t>
            </w:r>
          </w:p>
        </w:tc>
      </w:tr>
      <w:tr>
        <w:trPr>
          <w:cantSplit w:val="0"/>
          <w:trHeight w:val="75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NVQ Level 2 Health and social care. (1986)</w:t>
            </w:r>
          </w:p>
        </w:tc>
        <w:tc>
          <w:tcPr>
            <w:shd w:fill="auto" w:val="clear"/>
            <w:tcMar>
              <w:top w:w="100.0" w:type="dxa"/>
              <w:left w:w="100.0" w:type="dxa"/>
              <w:bottom w:w="100.0" w:type="dxa"/>
              <w:right w:w="100.0" w:type="dxa"/>
            </w:tcMar>
            <w:vAlign w:val="top"/>
          </w:tcPr>
          <w:p w:rsidR="00000000" w:rsidDel="00000000" w:rsidP="00000000" w:rsidRDefault="00000000" w:rsidRPr="00000000" w14:paraId="000002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2022-2023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2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2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completed</w:t>
            </w:r>
          </w:p>
        </w:tc>
        <w:tc>
          <w:tcPr>
            <w:shd w:fill="auto" w:val="clear"/>
            <w:tcMar>
              <w:top w:w="100.0" w:type="dxa"/>
              <w:left w:w="100.0" w:type="dxa"/>
              <w:bottom w:w="100.0" w:type="dxa"/>
              <w:right w:w="100.0" w:type="dxa"/>
            </w:tcMar>
            <w:vAlign w:val="top"/>
          </w:tcPr>
          <w:p w:rsidR="00000000" w:rsidDel="00000000" w:rsidP="00000000" w:rsidRDefault="00000000" w:rsidRPr="00000000" w14:paraId="000002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TLC Training</w:t>
            </w:r>
          </w:p>
        </w:tc>
      </w:tr>
    </w:tbl>
    <w:p w:rsidR="00000000" w:rsidDel="00000000" w:rsidP="00000000" w:rsidRDefault="00000000" w:rsidRPr="00000000" w14:paraId="00000259">
      <w:pPr>
        <w:rPr>
          <w:color w:val="ff0000"/>
        </w:rPr>
      </w:pPr>
      <w:r w:rsidDel="00000000" w:rsidR="00000000" w:rsidRPr="00000000">
        <w:rPr>
          <w:rtl w:val="0"/>
        </w:rPr>
      </w:r>
    </w:p>
    <w:p w:rsidR="00000000" w:rsidDel="00000000" w:rsidP="00000000" w:rsidRDefault="00000000" w:rsidRPr="00000000" w14:paraId="0000025A">
      <w:pPr>
        <w:rPr/>
      </w:pPr>
      <w:r w:rsidDel="00000000" w:rsidR="00000000" w:rsidRPr="00000000">
        <w:rPr>
          <w:rtl w:val="0"/>
        </w:rPr>
      </w:r>
    </w:p>
    <w:p w:rsidR="00000000" w:rsidDel="00000000" w:rsidP="00000000" w:rsidRDefault="00000000" w:rsidRPr="00000000" w14:paraId="0000025B">
      <w:pPr>
        <w:rPr/>
      </w:pPr>
      <w:r w:rsidDel="00000000" w:rsidR="00000000" w:rsidRPr="00000000">
        <w:rPr>
          <w:rtl w:val="0"/>
        </w:rPr>
      </w:r>
    </w:p>
    <w:p w:rsidR="00000000" w:rsidDel="00000000" w:rsidP="00000000" w:rsidRDefault="00000000" w:rsidRPr="00000000" w14:paraId="0000025C">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Cambria"/>
  <w:font w:name="Arial"/>
  <w:font w:name="Arial Rounded"/>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3">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7">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8">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9">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structural-learning.com" TargetMode="External"/><Relationship Id="rId10" Type="http://schemas.openxmlformats.org/officeDocument/2006/relationships/hyperlink" Target="https://www.yorkmind.org.uk" TargetMode="External"/><Relationship Id="rId13" Type="http://schemas.openxmlformats.org/officeDocument/2006/relationships/hyperlink" Target="https://www.cipd.org/uk/learning/cpd/about/#:~:text=Helping%20you%20develop%20your%20professional,where%20you%20have%20capability%20gaps" TargetMode="External"/><Relationship Id="rId12" Type="http://schemas.openxmlformats.org/officeDocument/2006/relationships/hyperlink" Target="https://en.m.wikipedia.org/wiki/The_7_Habits_of_Highly_Effective_People.or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tandfonline.com" TargetMode="External"/><Relationship Id="rId14" Type="http://schemas.openxmlformats.org/officeDocument/2006/relationships/hyperlink" Target="mailto:Nikkicrothers@gmail.com"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ncbi.nlm.nih.gov/books/NBK537302/#:~:text=SWOT%20Analysis%20(short%20for%20strengths,is%20no%20universally%2Daccepted%20creator.)" TargetMode="External"/><Relationship Id="rId8" Type="http://schemas.openxmlformats.org/officeDocument/2006/relationships/hyperlink" Target="https://en.wikipedia.org/wiki/Johari_window#:~:text=The%20Johari%20window%20is%20a,settings%20as%20a%20heuristic%20exercis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