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7B9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CF15671" wp14:editId="518E29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94B0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E4C6CAC" w14:textId="77777777" w:rsidTr="00A406E5">
        <w:tc>
          <w:tcPr>
            <w:tcW w:w="9922" w:type="dxa"/>
            <w:shd w:val="clear" w:color="auto" w:fill="C0C0C0"/>
          </w:tcPr>
          <w:p w14:paraId="5236E06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4F1C95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FE7C9B" w14:textId="77777777" w:rsidTr="008F1308">
        <w:tc>
          <w:tcPr>
            <w:tcW w:w="2093" w:type="dxa"/>
            <w:shd w:val="pct15" w:color="auto" w:fill="auto"/>
          </w:tcPr>
          <w:p w14:paraId="7AC6EE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BA2AC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07FDD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A304DD" w14:textId="77777777" w:rsidR="003B3F9D" w:rsidRPr="00A406E5" w:rsidRDefault="003B3F9D" w:rsidP="001E57C1">
            <w:pPr>
              <w:spacing w:before="120" w:after="120"/>
              <w:jc w:val="both"/>
              <w:rPr>
                <w:rFonts w:ascii="Arial" w:hAnsi="Arial" w:cs="Arial"/>
                <w:b/>
                <w:sz w:val="22"/>
                <w:szCs w:val="22"/>
              </w:rPr>
            </w:pPr>
          </w:p>
        </w:tc>
      </w:tr>
      <w:tr w:rsidR="00DB116D" w:rsidRPr="00A406E5" w14:paraId="61990493" w14:textId="77777777" w:rsidTr="00A406E5">
        <w:tc>
          <w:tcPr>
            <w:tcW w:w="2093" w:type="dxa"/>
            <w:shd w:val="pct15" w:color="auto" w:fill="auto"/>
          </w:tcPr>
          <w:p w14:paraId="1BFF3C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CE1219" w14:textId="0BCCCF0D" w:rsidR="00DB116D" w:rsidRPr="00A406E5" w:rsidRDefault="00781EC0" w:rsidP="00E51AAC">
            <w:pPr>
              <w:spacing w:before="120" w:after="120"/>
              <w:jc w:val="both"/>
              <w:rPr>
                <w:rFonts w:ascii="Arial" w:hAnsi="Arial" w:cs="Arial"/>
                <w:b/>
                <w:sz w:val="22"/>
                <w:szCs w:val="22"/>
              </w:rPr>
            </w:pPr>
            <w:r>
              <w:rPr>
                <w:rFonts w:ascii="Arial" w:hAnsi="Arial" w:cs="Arial"/>
                <w:b/>
                <w:sz w:val="22"/>
                <w:szCs w:val="22"/>
              </w:rPr>
              <w:t>Ordnance Munitions and Explosives</w:t>
            </w:r>
          </w:p>
        </w:tc>
      </w:tr>
      <w:tr w:rsidR="008F1308" w:rsidRPr="00A406E5" w14:paraId="023C6818" w14:textId="77777777" w:rsidTr="00A628CC">
        <w:tc>
          <w:tcPr>
            <w:tcW w:w="2093" w:type="dxa"/>
            <w:shd w:val="pct15" w:color="auto" w:fill="auto"/>
          </w:tcPr>
          <w:p w14:paraId="46515DC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87AE74" w14:textId="655A06BB" w:rsidR="008F1308" w:rsidRPr="00A406E5" w:rsidRDefault="00781EC0" w:rsidP="00E51AAC">
            <w:pPr>
              <w:spacing w:before="120" w:after="120"/>
              <w:jc w:val="both"/>
              <w:rPr>
                <w:rFonts w:ascii="Arial" w:hAnsi="Arial" w:cs="Arial"/>
                <w:b/>
                <w:sz w:val="22"/>
                <w:szCs w:val="22"/>
              </w:rPr>
            </w:pPr>
            <w:r>
              <w:rPr>
                <w:rFonts w:ascii="Arial" w:hAnsi="Arial" w:cs="Arial"/>
                <w:b/>
                <w:sz w:val="22"/>
                <w:szCs w:val="22"/>
              </w:rPr>
              <w:t>Technical Authoring</w:t>
            </w:r>
          </w:p>
        </w:tc>
      </w:tr>
      <w:tr w:rsidR="00B84B5B" w:rsidRPr="00A406E5" w14:paraId="70564B28" w14:textId="77777777" w:rsidTr="008F1308">
        <w:tc>
          <w:tcPr>
            <w:tcW w:w="2093" w:type="dxa"/>
            <w:shd w:val="pct15" w:color="auto" w:fill="auto"/>
          </w:tcPr>
          <w:p w14:paraId="62720C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66C062" w14:textId="5194B3BD" w:rsidR="00B84B5B" w:rsidRPr="00A406E5" w:rsidRDefault="00781EC0" w:rsidP="00152E9D">
            <w:pPr>
              <w:spacing w:before="120" w:after="120"/>
              <w:jc w:val="both"/>
              <w:rPr>
                <w:rFonts w:ascii="Arial" w:hAnsi="Arial" w:cs="Arial"/>
                <w:b/>
                <w:sz w:val="22"/>
                <w:szCs w:val="22"/>
              </w:rPr>
            </w:pPr>
            <w:r>
              <w:rPr>
                <w:rFonts w:ascii="Arial" w:hAnsi="Arial" w:cs="Arial"/>
                <w:b/>
                <w:sz w:val="22"/>
                <w:szCs w:val="22"/>
              </w:rPr>
              <w:t>ACDA6015</w:t>
            </w:r>
          </w:p>
        </w:tc>
        <w:tc>
          <w:tcPr>
            <w:tcW w:w="2268" w:type="dxa"/>
            <w:shd w:val="clear" w:color="auto" w:fill="D9D9D9"/>
          </w:tcPr>
          <w:p w14:paraId="1CEF49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CC535" w14:textId="7B7A4666" w:rsidR="00024FB8" w:rsidRPr="00A406E5" w:rsidRDefault="00024FB8" w:rsidP="00713A59">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EF9C65F" w14:textId="77777777" w:rsidTr="008F1308">
        <w:tc>
          <w:tcPr>
            <w:tcW w:w="2093" w:type="dxa"/>
            <w:shd w:val="pct15" w:color="auto" w:fill="auto"/>
          </w:tcPr>
          <w:p w14:paraId="398E33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5F186E" w14:textId="1C485E7C" w:rsidR="00DB116D" w:rsidRPr="00A406E5" w:rsidRDefault="00A3218A" w:rsidP="00E51AAC">
            <w:pPr>
              <w:spacing w:before="120" w:after="120"/>
              <w:jc w:val="both"/>
              <w:rPr>
                <w:rFonts w:ascii="Arial" w:hAnsi="Arial" w:cs="Arial"/>
                <w:b/>
                <w:sz w:val="22"/>
                <w:szCs w:val="22"/>
              </w:rPr>
            </w:pPr>
            <w:r>
              <w:rPr>
                <w:rFonts w:ascii="Arial" w:hAnsi="Arial" w:cs="Arial"/>
                <w:b/>
                <w:sz w:val="22"/>
                <w:szCs w:val="22"/>
              </w:rPr>
              <w:t>Gareth Collett</w:t>
            </w:r>
          </w:p>
        </w:tc>
        <w:tc>
          <w:tcPr>
            <w:tcW w:w="2268" w:type="dxa"/>
            <w:shd w:val="clear" w:color="auto" w:fill="D9D9D9"/>
          </w:tcPr>
          <w:p w14:paraId="1E38FA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E504E7" w14:textId="44A9BAF7" w:rsidR="00DB116D" w:rsidRPr="00A406E5" w:rsidRDefault="00A3218A" w:rsidP="00E51AAC">
            <w:pPr>
              <w:spacing w:before="120" w:after="120"/>
              <w:jc w:val="both"/>
              <w:rPr>
                <w:rFonts w:ascii="Arial" w:hAnsi="Arial" w:cs="Arial"/>
                <w:b/>
                <w:sz w:val="22"/>
                <w:szCs w:val="22"/>
              </w:rPr>
            </w:pPr>
            <w:r>
              <w:rPr>
                <w:rFonts w:ascii="Arial" w:hAnsi="Arial" w:cs="Arial"/>
                <w:b/>
                <w:sz w:val="22"/>
                <w:szCs w:val="22"/>
              </w:rPr>
              <w:t>Dav</w:t>
            </w:r>
            <w:r w:rsidR="003B2DF3">
              <w:rPr>
                <w:rFonts w:ascii="Arial" w:hAnsi="Arial" w:cs="Arial"/>
                <w:b/>
                <w:sz w:val="22"/>
                <w:szCs w:val="22"/>
              </w:rPr>
              <w:t>id</w:t>
            </w:r>
            <w:r>
              <w:rPr>
                <w:rFonts w:ascii="Arial" w:hAnsi="Arial" w:cs="Arial"/>
                <w:b/>
                <w:sz w:val="22"/>
                <w:szCs w:val="22"/>
              </w:rPr>
              <w:t xml:space="preserve"> Holley</w:t>
            </w:r>
          </w:p>
        </w:tc>
      </w:tr>
      <w:tr w:rsidR="00DB116D" w:rsidRPr="00A406E5" w14:paraId="2465454B" w14:textId="77777777" w:rsidTr="008F1308">
        <w:tc>
          <w:tcPr>
            <w:tcW w:w="2093" w:type="dxa"/>
            <w:shd w:val="pct15" w:color="auto" w:fill="auto"/>
          </w:tcPr>
          <w:p w14:paraId="1F3BE3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9A7AC1" w14:textId="20896E21" w:rsidR="00DB116D" w:rsidRPr="00A406E5" w:rsidRDefault="0078559C" w:rsidP="005F0579">
            <w:pPr>
              <w:spacing w:before="120" w:after="120"/>
              <w:jc w:val="both"/>
              <w:rPr>
                <w:rFonts w:ascii="Arial" w:hAnsi="Arial" w:cs="Arial"/>
                <w:b/>
                <w:sz w:val="22"/>
                <w:szCs w:val="22"/>
              </w:rPr>
            </w:pPr>
            <w:r>
              <w:rPr>
                <w:rFonts w:ascii="Arial" w:hAnsi="Arial" w:cs="Arial"/>
                <w:b/>
                <w:sz w:val="22"/>
                <w:szCs w:val="22"/>
              </w:rPr>
              <w:t xml:space="preserve">A </w:t>
            </w:r>
            <w:r w:rsidR="009910B3">
              <w:rPr>
                <w:rFonts w:ascii="Arial" w:hAnsi="Arial" w:cs="Arial"/>
                <w:b/>
                <w:sz w:val="22"/>
                <w:szCs w:val="22"/>
              </w:rPr>
              <w:t>t</w:t>
            </w:r>
            <w:r w:rsidR="00C36132">
              <w:rPr>
                <w:rFonts w:ascii="Arial" w:hAnsi="Arial" w:cs="Arial"/>
                <w:b/>
                <w:sz w:val="22"/>
                <w:szCs w:val="22"/>
              </w:rPr>
              <w:t xml:space="preserve">echnical </w:t>
            </w:r>
            <w:r w:rsidR="009910B3">
              <w:rPr>
                <w:rFonts w:ascii="Arial" w:hAnsi="Arial" w:cs="Arial"/>
                <w:b/>
                <w:sz w:val="22"/>
                <w:szCs w:val="22"/>
              </w:rPr>
              <w:t>r</w:t>
            </w:r>
            <w:r w:rsidR="00C36132">
              <w:rPr>
                <w:rFonts w:ascii="Arial" w:hAnsi="Arial" w:cs="Arial"/>
                <w:b/>
                <w:sz w:val="22"/>
                <w:szCs w:val="22"/>
              </w:rPr>
              <w:t>eport</w:t>
            </w:r>
            <w:r w:rsidR="009910B3">
              <w:rPr>
                <w:rFonts w:ascii="Arial" w:hAnsi="Arial" w:cs="Arial"/>
                <w:b/>
                <w:sz w:val="22"/>
                <w:szCs w:val="22"/>
              </w:rPr>
              <w:t xml:space="preserve"> on</w:t>
            </w:r>
            <w:r w:rsidR="00C36132">
              <w:rPr>
                <w:rFonts w:ascii="Arial" w:hAnsi="Arial" w:cs="Arial"/>
                <w:b/>
                <w:sz w:val="22"/>
                <w:szCs w:val="22"/>
              </w:rPr>
              <w:t xml:space="preserve"> the performance of the longbow </w:t>
            </w:r>
            <w:r w:rsidR="009055D0">
              <w:rPr>
                <w:rFonts w:ascii="Arial" w:hAnsi="Arial" w:cs="Arial"/>
                <w:b/>
                <w:sz w:val="22"/>
                <w:szCs w:val="22"/>
              </w:rPr>
              <w:t>against plate</w:t>
            </w:r>
            <w:r w:rsidR="00D40899">
              <w:rPr>
                <w:rFonts w:ascii="Arial" w:hAnsi="Arial" w:cs="Arial"/>
                <w:b/>
                <w:sz w:val="22"/>
                <w:szCs w:val="22"/>
              </w:rPr>
              <w:t xml:space="preserve"> </w:t>
            </w:r>
            <w:r w:rsidR="009055D0">
              <w:rPr>
                <w:rFonts w:ascii="Arial" w:hAnsi="Arial" w:cs="Arial"/>
                <w:b/>
                <w:sz w:val="22"/>
                <w:szCs w:val="22"/>
              </w:rPr>
              <w:t xml:space="preserve">armour </w:t>
            </w:r>
            <w:r w:rsidR="00C36132">
              <w:rPr>
                <w:rFonts w:ascii="Arial" w:hAnsi="Arial" w:cs="Arial"/>
                <w:b/>
                <w:sz w:val="22"/>
                <w:szCs w:val="22"/>
              </w:rPr>
              <w:t>at the Battle of Agincourt</w:t>
            </w:r>
            <w:r w:rsidR="009055D0">
              <w:rPr>
                <w:rFonts w:ascii="Arial" w:hAnsi="Arial" w:cs="Arial"/>
                <w:b/>
                <w:sz w:val="22"/>
                <w:szCs w:val="22"/>
              </w:rPr>
              <w:t>.</w:t>
            </w:r>
          </w:p>
        </w:tc>
        <w:tc>
          <w:tcPr>
            <w:tcW w:w="2268" w:type="dxa"/>
            <w:shd w:val="pct15" w:color="auto" w:fill="auto"/>
          </w:tcPr>
          <w:p w14:paraId="5C64113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F508F5" w14:textId="18E286C9" w:rsidR="00DF2355" w:rsidRPr="00A406E5" w:rsidRDefault="00DF2355" w:rsidP="00EB676D">
            <w:pPr>
              <w:spacing w:before="120" w:after="120"/>
              <w:jc w:val="both"/>
              <w:rPr>
                <w:rFonts w:ascii="Arial" w:hAnsi="Arial" w:cs="Arial"/>
                <w:b/>
                <w:sz w:val="22"/>
                <w:szCs w:val="22"/>
              </w:rPr>
            </w:pPr>
            <w:proofErr w:type="gramStart"/>
            <w:r>
              <w:rPr>
                <w:rFonts w:ascii="Arial" w:hAnsi="Arial" w:cs="Arial"/>
                <w:b/>
                <w:sz w:val="22"/>
                <w:szCs w:val="22"/>
              </w:rPr>
              <w:t>3000</w:t>
            </w:r>
            <w:proofErr w:type="gramEnd"/>
            <w:r>
              <w:rPr>
                <w:rFonts w:ascii="Arial" w:hAnsi="Arial" w:cs="Arial"/>
                <w:b/>
                <w:sz w:val="22"/>
                <w:szCs w:val="22"/>
              </w:rPr>
              <w:t xml:space="preserve"> words</w:t>
            </w:r>
          </w:p>
        </w:tc>
      </w:tr>
      <w:tr w:rsidR="00B84B5B" w:rsidRPr="00A406E5" w14:paraId="7C07A557" w14:textId="77777777" w:rsidTr="008F1308">
        <w:tc>
          <w:tcPr>
            <w:tcW w:w="2093" w:type="dxa"/>
            <w:shd w:val="pct15" w:color="auto" w:fill="auto"/>
          </w:tcPr>
          <w:p w14:paraId="5C2021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A351B1" w14:textId="44549DC3" w:rsidR="00B84B5B" w:rsidRPr="00A406E5" w:rsidRDefault="00DF2355" w:rsidP="005F0579">
            <w:pPr>
              <w:spacing w:before="120" w:after="120"/>
              <w:jc w:val="both"/>
              <w:rPr>
                <w:rFonts w:ascii="Arial" w:hAnsi="Arial" w:cs="Arial"/>
                <w:b/>
                <w:sz w:val="22"/>
                <w:szCs w:val="22"/>
              </w:rPr>
            </w:pPr>
            <w:r>
              <w:rPr>
                <w:rFonts w:ascii="Arial" w:hAnsi="Arial" w:cs="Arial"/>
                <w:b/>
                <w:sz w:val="22"/>
                <w:szCs w:val="22"/>
              </w:rPr>
              <w:t>2</w:t>
            </w:r>
            <w:r w:rsidRPr="00DF2355">
              <w:rPr>
                <w:rFonts w:ascii="Arial" w:hAnsi="Arial" w:cs="Arial"/>
                <w:b/>
                <w:sz w:val="22"/>
                <w:szCs w:val="22"/>
                <w:vertAlign w:val="superscript"/>
              </w:rPr>
              <w:t>nd</w:t>
            </w:r>
            <w:r>
              <w:rPr>
                <w:rFonts w:ascii="Arial" w:hAnsi="Arial" w:cs="Arial"/>
                <w:b/>
                <w:sz w:val="22"/>
                <w:szCs w:val="22"/>
              </w:rPr>
              <w:t xml:space="preserve"> November 2022</w:t>
            </w:r>
          </w:p>
        </w:tc>
        <w:tc>
          <w:tcPr>
            <w:tcW w:w="2268" w:type="dxa"/>
            <w:shd w:val="pct15" w:color="auto" w:fill="auto"/>
          </w:tcPr>
          <w:p w14:paraId="2F81CC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88112D" w14:textId="2ADC25EF" w:rsidR="00B84B5B" w:rsidRPr="00A406E5" w:rsidRDefault="00EB3266" w:rsidP="005F0579">
            <w:pPr>
              <w:spacing w:before="120" w:after="120"/>
              <w:jc w:val="both"/>
              <w:rPr>
                <w:rFonts w:ascii="Arial" w:hAnsi="Arial" w:cs="Arial"/>
                <w:b/>
                <w:sz w:val="22"/>
                <w:szCs w:val="22"/>
              </w:rPr>
            </w:pPr>
            <w:r>
              <w:rPr>
                <w:rFonts w:ascii="Arial" w:hAnsi="Arial" w:cs="Arial"/>
                <w:b/>
                <w:sz w:val="22"/>
                <w:szCs w:val="22"/>
              </w:rPr>
              <w:t>30</w:t>
            </w:r>
            <w:r w:rsidRPr="00EB3266">
              <w:rPr>
                <w:rFonts w:ascii="Arial" w:hAnsi="Arial" w:cs="Arial"/>
                <w:b/>
                <w:sz w:val="22"/>
                <w:szCs w:val="22"/>
                <w:vertAlign w:val="superscript"/>
              </w:rPr>
              <w:t>th</w:t>
            </w:r>
            <w:r>
              <w:rPr>
                <w:rFonts w:ascii="Arial" w:hAnsi="Arial" w:cs="Arial"/>
                <w:b/>
                <w:sz w:val="22"/>
                <w:szCs w:val="22"/>
              </w:rPr>
              <w:t xml:space="preserve"> November 2022</w:t>
            </w:r>
          </w:p>
        </w:tc>
      </w:tr>
      <w:tr w:rsidR="00152E9D" w:rsidRPr="00A406E5" w14:paraId="6D83FF68" w14:textId="77777777" w:rsidTr="00A406E5">
        <w:tc>
          <w:tcPr>
            <w:tcW w:w="2093" w:type="dxa"/>
            <w:shd w:val="pct15" w:color="auto" w:fill="auto"/>
          </w:tcPr>
          <w:p w14:paraId="4C5EEB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06D041A" w14:textId="2136D1CE" w:rsid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w:t>
            </w:r>
            <w:proofErr w:type="gramStart"/>
            <w:r w:rsidRPr="00A406E5">
              <w:rPr>
                <w:rFonts w:ascii="Arial" w:hAnsi="Arial" w:cs="Arial"/>
                <w:sz w:val="22"/>
                <w:szCs w:val="22"/>
              </w:rPr>
              <w:t>be submitted</w:t>
            </w:r>
            <w:proofErr w:type="gramEnd"/>
            <w:r w:rsidRPr="00A406E5">
              <w:rPr>
                <w:rFonts w:ascii="Arial" w:hAnsi="Arial" w:cs="Arial"/>
                <w:sz w:val="22"/>
                <w:szCs w:val="22"/>
              </w:rPr>
              <w:t xml:space="preserve"> via Turnitin unless otherwise instructed by the Lecturer. (Please DO NOT put this assessment specification into Turnitin or it will match </w:t>
            </w:r>
            <w:proofErr w:type="gramStart"/>
            <w:r w:rsidRPr="00A406E5">
              <w:rPr>
                <w:rFonts w:ascii="Arial" w:hAnsi="Arial" w:cs="Arial"/>
                <w:sz w:val="22"/>
                <w:szCs w:val="22"/>
              </w:rPr>
              <w:t>many</w:t>
            </w:r>
            <w:proofErr w:type="gramEnd"/>
            <w:r w:rsidRPr="00A406E5">
              <w:rPr>
                <w:rFonts w:ascii="Arial" w:hAnsi="Arial" w:cs="Arial"/>
                <w:sz w:val="22"/>
                <w:szCs w:val="22"/>
              </w:rPr>
              <w:t xml:space="preserve"> similarities with other students’ submissions.)</w:t>
            </w:r>
          </w:p>
          <w:p w14:paraId="21434F3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4378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proofErr w:type="gramStart"/>
            <w:r w:rsidRPr="00A406E5">
              <w:rPr>
                <w:rFonts w:ascii="Arial" w:hAnsi="Arial" w:cs="Arial"/>
                <w:b/>
                <w:sz w:val="22"/>
                <w:szCs w:val="22"/>
              </w:rPr>
              <w:t xml:space="preserve">.  </w:t>
            </w:r>
            <w:proofErr w:type="gramEnd"/>
            <w:r w:rsidRPr="00A406E5">
              <w:rPr>
                <w:rFonts w:ascii="Arial" w:hAnsi="Arial" w:cs="Arial"/>
                <w:sz w:val="22"/>
                <w:szCs w:val="22"/>
              </w:rPr>
              <w:t>Penalties for late submission: Up to one week late, maximum mark o</w:t>
            </w:r>
            <w:r w:rsidR="008F1308">
              <w:rPr>
                <w:rFonts w:ascii="Arial" w:hAnsi="Arial" w:cs="Arial"/>
                <w:sz w:val="22"/>
                <w:szCs w:val="22"/>
              </w:rPr>
              <w:t>f 40%</w:t>
            </w:r>
            <w:proofErr w:type="gramStart"/>
            <w:r w:rsidR="008F1308">
              <w:rPr>
                <w:rFonts w:ascii="Arial" w:hAnsi="Arial" w:cs="Arial"/>
                <w:sz w:val="22"/>
                <w:szCs w:val="22"/>
              </w:rPr>
              <w:t xml:space="preserve">.  </w:t>
            </w:r>
            <w:proofErr w:type="gramEnd"/>
            <w:r w:rsidR="008F1308">
              <w:rPr>
                <w:rFonts w:ascii="Arial" w:hAnsi="Arial" w:cs="Arial"/>
                <w:sz w:val="22"/>
                <w:szCs w:val="22"/>
              </w:rPr>
              <w:t>Over one week late, 0%</w:t>
            </w:r>
            <w:proofErr w:type="gramStart"/>
            <w:r w:rsidRPr="00A406E5">
              <w:rPr>
                <w:rFonts w:ascii="Arial" w:hAnsi="Arial" w:cs="Arial"/>
                <w:sz w:val="22"/>
                <w:szCs w:val="22"/>
              </w:rPr>
              <w:t xml:space="preserve">.  </w:t>
            </w:r>
            <w:proofErr w:type="gramEnd"/>
            <w:r w:rsidRPr="00A406E5">
              <w:rPr>
                <w:rFonts w:ascii="Arial" w:hAnsi="Arial" w:cs="Arial"/>
                <w:sz w:val="22"/>
                <w:szCs w:val="22"/>
              </w:rPr>
              <w:t>Only the Extenuating Circumstances Panel may approve a change to submission dates.</w:t>
            </w:r>
          </w:p>
        </w:tc>
      </w:tr>
      <w:tr w:rsidR="00A406E5" w:rsidRPr="00A406E5" w14:paraId="63DC67A2" w14:textId="77777777" w:rsidTr="00A406E5">
        <w:tc>
          <w:tcPr>
            <w:tcW w:w="2093" w:type="dxa"/>
            <w:shd w:val="pct15" w:color="auto" w:fill="auto"/>
          </w:tcPr>
          <w:p w14:paraId="7BEA1F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CD59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w:t>
            </w:r>
            <w:proofErr w:type="gramStart"/>
            <w:r w:rsidRPr="00A406E5">
              <w:rPr>
                <w:rFonts w:ascii="Arial" w:hAnsi="Arial" w:cs="Arial"/>
                <w:sz w:val="22"/>
                <w:szCs w:val="22"/>
              </w:rPr>
              <w:t>is required</w:t>
            </w:r>
            <w:proofErr w:type="gramEnd"/>
            <w:r w:rsidRPr="00A406E5">
              <w:rPr>
                <w:rFonts w:ascii="Arial" w:hAnsi="Arial" w:cs="Arial"/>
                <w:sz w:val="22"/>
                <w:szCs w:val="22"/>
              </w:rPr>
              <w:t xml:space="preserve">.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9809DC0" w14:textId="77777777" w:rsidR="0028204E" w:rsidRPr="00A406E5" w:rsidRDefault="0028204E" w:rsidP="00DB116D">
      <w:pPr>
        <w:rPr>
          <w:rFonts w:ascii="Arial" w:hAnsi="Arial" w:cs="Arial"/>
          <w:sz w:val="32"/>
        </w:rPr>
      </w:pPr>
    </w:p>
    <w:p w14:paraId="763097CD" w14:textId="77777777" w:rsidR="00152E9D" w:rsidRPr="00A406E5" w:rsidRDefault="00152E9D" w:rsidP="00DB116D">
      <w:pPr>
        <w:rPr>
          <w:rFonts w:ascii="Arial" w:hAnsi="Arial" w:cs="Arial"/>
          <w:sz w:val="32"/>
        </w:rPr>
      </w:pPr>
    </w:p>
    <w:p w14:paraId="413C977F" w14:textId="77777777" w:rsidR="00152E9D" w:rsidRPr="00A406E5" w:rsidRDefault="00152E9D" w:rsidP="00DB116D">
      <w:pPr>
        <w:rPr>
          <w:rFonts w:ascii="Arial" w:hAnsi="Arial" w:cs="Arial"/>
          <w:sz w:val="32"/>
        </w:rPr>
      </w:pPr>
    </w:p>
    <w:p w14:paraId="4C8CBF13" w14:textId="77777777" w:rsidR="00152E9D" w:rsidRPr="00A406E5" w:rsidRDefault="00152E9D" w:rsidP="00DB116D">
      <w:pPr>
        <w:rPr>
          <w:rFonts w:ascii="Arial" w:hAnsi="Arial" w:cs="Arial"/>
          <w:sz w:val="32"/>
        </w:rPr>
      </w:pPr>
    </w:p>
    <w:p w14:paraId="4E8B10DF" w14:textId="77777777" w:rsidR="00152E9D" w:rsidRPr="00A406E5" w:rsidRDefault="00152E9D" w:rsidP="00DB116D">
      <w:pPr>
        <w:rPr>
          <w:rFonts w:ascii="Arial" w:hAnsi="Arial" w:cs="Arial"/>
          <w:sz w:val="32"/>
        </w:rPr>
      </w:pPr>
    </w:p>
    <w:p w14:paraId="4813141A" w14:textId="77777777" w:rsidR="00152E9D" w:rsidRPr="00A406E5" w:rsidRDefault="00152E9D" w:rsidP="00DB116D">
      <w:pPr>
        <w:rPr>
          <w:rFonts w:ascii="Arial" w:hAnsi="Arial" w:cs="Arial"/>
          <w:sz w:val="32"/>
        </w:rPr>
      </w:pPr>
    </w:p>
    <w:p w14:paraId="1EF7022A" w14:textId="77777777" w:rsidR="00A406E5" w:rsidRDefault="00A406E5">
      <w:pPr>
        <w:rPr>
          <w:rFonts w:ascii="Arial" w:hAnsi="Arial" w:cs="Arial"/>
          <w:sz w:val="32"/>
        </w:rPr>
      </w:pPr>
      <w:r>
        <w:rPr>
          <w:rFonts w:ascii="Arial" w:hAnsi="Arial" w:cs="Arial"/>
          <w:sz w:val="32"/>
        </w:rPr>
        <w:br w:type="page"/>
      </w:r>
    </w:p>
    <w:p w14:paraId="051ABB2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C83BDD6" w14:textId="77777777" w:rsidTr="00A406E5">
        <w:tc>
          <w:tcPr>
            <w:tcW w:w="9747" w:type="dxa"/>
            <w:shd w:val="pct10" w:color="auto" w:fill="auto"/>
          </w:tcPr>
          <w:p w14:paraId="6D89D1D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43A0F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A52C49E" w14:textId="77777777" w:rsidTr="00A406E5">
        <w:tc>
          <w:tcPr>
            <w:tcW w:w="9747" w:type="dxa"/>
          </w:tcPr>
          <w:p w14:paraId="24EFC003" w14:textId="77777777" w:rsidR="000E49DD" w:rsidRPr="00872A38" w:rsidRDefault="000E49DD" w:rsidP="000E49DD">
            <w:pPr>
              <w:rPr>
                <w:rFonts w:ascii="Arial" w:hAnsi="Arial" w:cs="Arial"/>
              </w:rPr>
            </w:pPr>
            <w:r w:rsidRPr="00872A38">
              <w:rPr>
                <w:rFonts w:ascii="Arial" w:hAnsi="Arial" w:cs="Arial"/>
              </w:rPr>
              <w:t>Upon the successful completion of this module, the student should be able to:</w:t>
            </w:r>
          </w:p>
          <w:p w14:paraId="1CA5FA80" w14:textId="77777777" w:rsidR="000E49DD" w:rsidRPr="00872A38" w:rsidRDefault="000E49DD" w:rsidP="000E49DD">
            <w:pPr>
              <w:pStyle w:val="ListParagraph"/>
              <w:numPr>
                <w:ilvl w:val="0"/>
                <w:numId w:val="17"/>
              </w:numPr>
              <w:ind w:left="851" w:hanging="567"/>
              <w:contextualSpacing w:val="0"/>
              <w:rPr>
                <w:rFonts w:ascii="Arial" w:hAnsi="Arial" w:cs="Arial"/>
              </w:rPr>
            </w:pPr>
            <w:r w:rsidRPr="00872A38">
              <w:rPr>
                <w:rFonts w:ascii="Arial" w:hAnsi="Arial" w:cs="Arial"/>
              </w:rPr>
              <w:t>Systematically understand the requirements for visual aids, the principles of cognitive psychology, analyse source material and communicate ideas effectively.</w:t>
            </w:r>
          </w:p>
          <w:p w14:paraId="4B0F31EF" w14:textId="5D8B09D9" w:rsidR="00C01A3F" w:rsidRPr="000E49DD" w:rsidRDefault="000E49DD" w:rsidP="00A85BFE">
            <w:pPr>
              <w:pStyle w:val="ListParagraph"/>
              <w:numPr>
                <w:ilvl w:val="0"/>
                <w:numId w:val="17"/>
              </w:numPr>
              <w:ind w:left="851" w:hanging="567"/>
              <w:contextualSpacing w:val="0"/>
              <w:rPr>
                <w:rFonts w:ascii="Arial" w:hAnsi="Arial" w:cs="Arial"/>
              </w:rPr>
            </w:pPr>
            <w:r w:rsidRPr="00872A38">
              <w:rPr>
                <w:rFonts w:ascii="Arial" w:hAnsi="Arial" w:cs="Arial"/>
              </w:rPr>
              <w:t xml:space="preserve">Design and deliver instructional materials, </w:t>
            </w:r>
            <w:proofErr w:type="gramStart"/>
            <w:r w:rsidRPr="00872A38">
              <w:rPr>
                <w:rFonts w:ascii="Arial" w:hAnsi="Arial" w:cs="Arial"/>
              </w:rPr>
              <w:t>manage complex writing and design projects</w:t>
            </w:r>
            <w:proofErr w:type="gramEnd"/>
            <w:r w:rsidRPr="00872A38">
              <w:rPr>
                <w:rFonts w:ascii="Arial" w:hAnsi="Arial" w:cs="Arial"/>
              </w:rPr>
              <w:t xml:space="preserve"> and use appropriate multimedia applications.</w:t>
            </w:r>
          </w:p>
          <w:p w14:paraId="20FB78B7" w14:textId="77777777" w:rsidR="00C01A3F" w:rsidRPr="00A406E5" w:rsidRDefault="00C01A3F" w:rsidP="004D5E9B">
            <w:pPr>
              <w:rPr>
                <w:rFonts w:ascii="Arial" w:hAnsi="Arial" w:cs="Arial"/>
                <w:sz w:val="22"/>
                <w:szCs w:val="22"/>
              </w:rPr>
            </w:pPr>
          </w:p>
        </w:tc>
      </w:tr>
    </w:tbl>
    <w:p w14:paraId="044DCDD3" w14:textId="77777777" w:rsidR="00C01A3F" w:rsidRPr="00A406E5" w:rsidRDefault="00C01A3F" w:rsidP="00BA1176">
      <w:pPr>
        <w:rPr>
          <w:rFonts w:ascii="Arial" w:hAnsi="Arial" w:cs="Arial"/>
          <w:b/>
        </w:rPr>
      </w:pPr>
    </w:p>
    <w:p w14:paraId="37DDC4C3" w14:textId="77777777" w:rsidR="00C01A3F" w:rsidRPr="00A406E5" w:rsidRDefault="00C01A3F" w:rsidP="00BA1176">
      <w:pPr>
        <w:rPr>
          <w:rFonts w:ascii="Arial" w:hAnsi="Arial" w:cs="Arial"/>
          <w:b/>
        </w:rPr>
      </w:pPr>
    </w:p>
    <w:p w14:paraId="51D22D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4105A03" w14:textId="77777777" w:rsidTr="00A406E5">
        <w:tc>
          <w:tcPr>
            <w:tcW w:w="9781" w:type="dxa"/>
            <w:shd w:val="clear" w:color="auto" w:fill="C0C0C0"/>
          </w:tcPr>
          <w:p w14:paraId="072E3E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259E946" w14:textId="77777777" w:rsidR="00EE6F25" w:rsidRPr="00A406E5" w:rsidRDefault="00EE6F25" w:rsidP="005969E2">
      <w:pPr>
        <w:jc w:val="both"/>
        <w:rPr>
          <w:rFonts w:ascii="Arial" w:hAnsi="Arial" w:cs="Arial"/>
          <w:sz w:val="22"/>
          <w:szCs w:val="22"/>
        </w:rPr>
      </w:pPr>
    </w:p>
    <w:p w14:paraId="07A05FC5" w14:textId="7C105A60" w:rsidR="00D372BA" w:rsidRDefault="003B4D03" w:rsidP="00D372BA">
      <w:r>
        <w:rPr>
          <w:rFonts w:ascii="Arial" w:hAnsi="Arial" w:cs="Arial"/>
          <w:sz w:val="24"/>
          <w:szCs w:val="24"/>
        </w:rPr>
        <w:t xml:space="preserve">The </w:t>
      </w:r>
      <w:r w:rsidR="00211128">
        <w:rPr>
          <w:rFonts w:ascii="Arial" w:hAnsi="Arial" w:cs="Arial"/>
          <w:sz w:val="24"/>
          <w:szCs w:val="24"/>
        </w:rPr>
        <w:t xml:space="preserve">penetrative power of the </w:t>
      </w:r>
      <w:r w:rsidR="00467F3E">
        <w:rPr>
          <w:rFonts w:ascii="Arial" w:hAnsi="Arial" w:cs="Arial"/>
          <w:sz w:val="24"/>
          <w:szCs w:val="24"/>
        </w:rPr>
        <w:t>l</w:t>
      </w:r>
      <w:r>
        <w:rPr>
          <w:rFonts w:ascii="Arial" w:hAnsi="Arial" w:cs="Arial"/>
          <w:sz w:val="24"/>
          <w:szCs w:val="24"/>
        </w:rPr>
        <w:t xml:space="preserve">ongbow, in particular its use with the </w:t>
      </w:r>
      <w:r w:rsidR="00CB3B4D">
        <w:rPr>
          <w:rFonts w:ascii="Arial" w:hAnsi="Arial" w:cs="Arial"/>
          <w:sz w:val="24"/>
          <w:szCs w:val="24"/>
        </w:rPr>
        <w:t>‘needle bodkin arrow</w:t>
      </w:r>
      <w:proofErr w:type="gramStart"/>
      <w:r w:rsidR="009907C6">
        <w:rPr>
          <w:rFonts w:ascii="Arial" w:hAnsi="Arial" w:cs="Arial"/>
          <w:sz w:val="24"/>
          <w:szCs w:val="24"/>
        </w:rPr>
        <w:t>’</w:t>
      </w:r>
      <w:r w:rsidR="000142F0">
        <w:rPr>
          <w:rFonts w:ascii="Arial" w:hAnsi="Arial" w:cs="Arial"/>
          <w:sz w:val="24"/>
          <w:szCs w:val="24"/>
        </w:rPr>
        <w:t>,</w:t>
      </w:r>
      <w:proofErr w:type="gramEnd"/>
      <w:r w:rsidR="000142F0">
        <w:rPr>
          <w:rFonts w:ascii="Arial" w:hAnsi="Arial" w:cs="Arial"/>
          <w:sz w:val="24"/>
          <w:szCs w:val="24"/>
        </w:rPr>
        <w:t xml:space="preserve"> has been referred to by </w:t>
      </w:r>
      <w:r w:rsidR="00B43CAC">
        <w:rPr>
          <w:rFonts w:ascii="Arial" w:hAnsi="Arial" w:cs="Arial"/>
          <w:sz w:val="24"/>
          <w:szCs w:val="24"/>
        </w:rPr>
        <w:t xml:space="preserve">many </w:t>
      </w:r>
      <w:r w:rsidR="000142F0">
        <w:rPr>
          <w:rFonts w:ascii="Arial" w:hAnsi="Arial" w:cs="Arial"/>
          <w:sz w:val="24"/>
          <w:szCs w:val="24"/>
        </w:rPr>
        <w:t>histori</w:t>
      </w:r>
      <w:r w:rsidR="00C860AA">
        <w:rPr>
          <w:rFonts w:ascii="Arial" w:hAnsi="Arial" w:cs="Arial"/>
          <w:sz w:val="24"/>
          <w:szCs w:val="24"/>
        </w:rPr>
        <w:t>cal authors</w:t>
      </w:r>
      <w:r w:rsidR="000142F0">
        <w:rPr>
          <w:rFonts w:ascii="Arial" w:hAnsi="Arial" w:cs="Arial"/>
          <w:sz w:val="24"/>
          <w:szCs w:val="24"/>
        </w:rPr>
        <w:t xml:space="preserve"> as</w:t>
      </w:r>
      <w:r w:rsidR="00A4239C">
        <w:rPr>
          <w:rFonts w:ascii="Arial" w:hAnsi="Arial" w:cs="Arial"/>
          <w:sz w:val="24"/>
          <w:szCs w:val="24"/>
        </w:rPr>
        <w:t xml:space="preserve"> the major contributing factor to the defeat of the French </w:t>
      </w:r>
      <w:r w:rsidR="00B51642">
        <w:rPr>
          <w:rFonts w:ascii="Arial" w:hAnsi="Arial" w:cs="Arial"/>
          <w:sz w:val="24"/>
          <w:szCs w:val="24"/>
        </w:rPr>
        <w:t>Dauphin</w:t>
      </w:r>
      <w:r w:rsidR="00A4239C">
        <w:rPr>
          <w:rFonts w:ascii="Arial" w:hAnsi="Arial" w:cs="Arial"/>
          <w:sz w:val="24"/>
          <w:szCs w:val="24"/>
        </w:rPr>
        <w:t xml:space="preserve"> at the Battle of Agincourt</w:t>
      </w:r>
      <w:r w:rsidR="00A47F44">
        <w:rPr>
          <w:rFonts w:ascii="Arial" w:hAnsi="Arial" w:cs="Arial"/>
          <w:sz w:val="24"/>
          <w:szCs w:val="24"/>
        </w:rPr>
        <w:t xml:space="preserve"> on </w:t>
      </w:r>
      <w:r w:rsidR="006E65C6">
        <w:rPr>
          <w:rFonts w:ascii="Arial" w:hAnsi="Arial" w:cs="Arial"/>
          <w:sz w:val="24"/>
          <w:szCs w:val="24"/>
        </w:rPr>
        <w:t>25</w:t>
      </w:r>
      <w:r w:rsidR="00A47F44" w:rsidRPr="00A47F44">
        <w:rPr>
          <w:rFonts w:ascii="Arial" w:hAnsi="Arial" w:cs="Arial"/>
          <w:sz w:val="24"/>
          <w:szCs w:val="24"/>
          <w:vertAlign w:val="superscript"/>
        </w:rPr>
        <w:t>th</w:t>
      </w:r>
      <w:r w:rsidR="00A47F44">
        <w:rPr>
          <w:rFonts w:ascii="Arial" w:hAnsi="Arial" w:cs="Arial"/>
          <w:sz w:val="24"/>
          <w:szCs w:val="24"/>
        </w:rPr>
        <w:t xml:space="preserve"> </w:t>
      </w:r>
      <w:r w:rsidR="006E65C6">
        <w:rPr>
          <w:rFonts w:ascii="Arial" w:hAnsi="Arial" w:cs="Arial"/>
          <w:sz w:val="24"/>
          <w:szCs w:val="24"/>
        </w:rPr>
        <w:t>October 1415</w:t>
      </w:r>
      <w:r w:rsidR="00A4239C">
        <w:rPr>
          <w:rFonts w:ascii="Arial" w:hAnsi="Arial" w:cs="Arial"/>
          <w:sz w:val="24"/>
          <w:szCs w:val="24"/>
        </w:rPr>
        <w:t xml:space="preserve">. </w:t>
      </w:r>
      <w:r w:rsidR="009907C6">
        <w:rPr>
          <w:rFonts w:ascii="Arial" w:hAnsi="Arial" w:cs="Arial"/>
          <w:sz w:val="24"/>
          <w:szCs w:val="24"/>
        </w:rPr>
        <w:t xml:space="preserve">However, </w:t>
      </w:r>
      <w:proofErr w:type="gramStart"/>
      <w:r w:rsidR="00913871">
        <w:rPr>
          <w:rFonts w:ascii="Arial" w:hAnsi="Arial" w:cs="Arial"/>
          <w:sz w:val="24"/>
          <w:szCs w:val="24"/>
        </w:rPr>
        <w:t>several</w:t>
      </w:r>
      <w:proofErr w:type="gramEnd"/>
      <w:r w:rsidR="00913871">
        <w:rPr>
          <w:rFonts w:ascii="Arial" w:hAnsi="Arial" w:cs="Arial"/>
          <w:sz w:val="24"/>
          <w:szCs w:val="24"/>
        </w:rPr>
        <w:t xml:space="preserve"> </w:t>
      </w:r>
      <w:r w:rsidR="00B43CAC">
        <w:rPr>
          <w:rFonts w:ascii="Arial" w:hAnsi="Arial" w:cs="Arial"/>
          <w:sz w:val="24"/>
          <w:szCs w:val="24"/>
        </w:rPr>
        <w:t xml:space="preserve">technical </w:t>
      </w:r>
      <w:r w:rsidR="00913871">
        <w:rPr>
          <w:rFonts w:ascii="Arial" w:hAnsi="Arial" w:cs="Arial"/>
          <w:sz w:val="24"/>
          <w:szCs w:val="24"/>
        </w:rPr>
        <w:t xml:space="preserve">references </w:t>
      </w:r>
      <w:r w:rsidR="00276C84">
        <w:rPr>
          <w:rFonts w:ascii="Arial" w:hAnsi="Arial" w:cs="Arial"/>
          <w:sz w:val="24"/>
          <w:szCs w:val="24"/>
        </w:rPr>
        <w:t>from credible and non-credible sources</w:t>
      </w:r>
      <w:r w:rsidR="00913871">
        <w:rPr>
          <w:rFonts w:ascii="Arial" w:hAnsi="Arial" w:cs="Arial"/>
          <w:sz w:val="24"/>
          <w:szCs w:val="24"/>
        </w:rPr>
        <w:t xml:space="preserve"> contradict this statement.</w:t>
      </w:r>
    </w:p>
    <w:p w14:paraId="2E86CE1A" w14:textId="77777777" w:rsidR="00D372BA" w:rsidRDefault="00D372BA" w:rsidP="00D372BA"/>
    <w:p w14:paraId="049D8481" w14:textId="4ED44383" w:rsidR="00D372BA" w:rsidRPr="00E07AA9" w:rsidRDefault="000B2DAF" w:rsidP="00D372BA">
      <w:pPr>
        <w:rPr>
          <w:rFonts w:ascii="Arial" w:hAnsi="Arial" w:cs="Arial"/>
          <w:sz w:val="24"/>
          <w:szCs w:val="24"/>
        </w:rPr>
      </w:pPr>
      <w:r w:rsidRPr="00E07AA9">
        <w:rPr>
          <w:rFonts w:ascii="Arial" w:hAnsi="Arial" w:cs="Arial"/>
          <w:sz w:val="24"/>
          <w:szCs w:val="24"/>
        </w:rPr>
        <w:t>The student</w:t>
      </w:r>
      <w:r w:rsidR="00D372BA" w:rsidRPr="00E07AA9">
        <w:rPr>
          <w:rFonts w:ascii="Arial" w:hAnsi="Arial" w:cs="Arial"/>
          <w:sz w:val="24"/>
          <w:szCs w:val="24"/>
        </w:rPr>
        <w:t xml:space="preserve"> assignment is to </w:t>
      </w:r>
      <w:r w:rsidR="00CD0EBA" w:rsidRPr="00E07AA9">
        <w:rPr>
          <w:rFonts w:ascii="Arial" w:hAnsi="Arial" w:cs="Arial"/>
          <w:sz w:val="24"/>
          <w:szCs w:val="24"/>
        </w:rPr>
        <w:t>research the medieval longbow and bodkin arrow</w:t>
      </w:r>
      <w:r w:rsidRPr="00E07AA9">
        <w:rPr>
          <w:rFonts w:ascii="Arial" w:hAnsi="Arial" w:cs="Arial"/>
          <w:sz w:val="24"/>
          <w:szCs w:val="24"/>
        </w:rPr>
        <w:t xml:space="preserve"> used at the Battle of Agincourt.</w:t>
      </w:r>
      <w:r w:rsidR="007C2D3E" w:rsidRPr="00E07AA9">
        <w:rPr>
          <w:rFonts w:ascii="Arial" w:hAnsi="Arial" w:cs="Arial"/>
          <w:sz w:val="24"/>
          <w:szCs w:val="24"/>
        </w:rPr>
        <w:t xml:space="preserve"> </w:t>
      </w:r>
      <w:r w:rsidR="00AB271D">
        <w:rPr>
          <w:rFonts w:ascii="Arial" w:hAnsi="Arial" w:cs="Arial"/>
          <w:sz w:val="24"/>
          <w:szCs w:val="24"/>
        </w:rPr>
        <w:t xml:space="preserve">From this research, </w:t>
      </w:r>
      <w:r w:rsidR="005A7BC9">
        <w:rPr>
          <w:rFonts w:ascii="Arial" w:hAnsi="Arial" w:cs="Arial"/>
          <w:sz w:val="24"/>
          <w:szCs w:val="24"/>
        </w:rPr>
        <w:t xml:space="preserve">and their knowledge of the scientific principles of OME, </w:t>
      </w:r>
      <w:r w:rsidR="00AB271D">
        <w:rPr>
          <w:rFonts w:ascii="Arial" w:hAnsi="Arial" w:cs="Arial"/>
          <w:sz w:val="24"/>
          <w:szCs w:val="24"/>
        </w:rPr>
        <w:t xml:space="preserve">the student must write a </w:t>
      </w:r>
      <w:r w:rsidR="00D40899">
        <w:rPr>
          <w:rFonts w:ascii="Arial" w:hAnsi="Arial" w:cs="Arial"/>
          <w:sz w:val="24"/>
          <w:szCs w:val="24"/>
        </w:rPr>
        <w:t>3000-word</w:t>
      </w:r>
      <w:r w:rsidR="00407C7D">
        <w:rPr>
          <w:rFonts w:ascii="Arial" w:hAnsi="Arial" w:cs="Arial"/>
          <w:sz w:val="24"/>
          <w:szCs w:val="24"/>
        </w:rPr>
        <w:t xml:space="preserve"> technical report to</w:t>
      </w:r>
      <w:r w:rsidR="005A7BC9">
        <w:rPr>
          <w:rFonts w:ascii="Arial" w:hAnsi="Arial" w:cs="Arial"/>
          <w:sz w:val="24"/>
          <w:szCs w:val="24"/>
        </w:rPr>
        <w:t xml:space="preserve"> determine</w:t>
      </w:r>
      <w:r w:rsidR="003C6F2F">
        <w:rPr>
          <w:rFonts w:ascii="Arial" w:hAnsi="Arial" w:cs="Arial"/>
          <w:sz w:val="24"/>
          <w:szCs w:val="24"/>
        </w:rPr>
        <w:t xml:space="preserve"> if the longbow</w:t>
      </w:r>
      <w:r w:rsidR="002A0436">
        <w:rPr>
          <w:rFonts w:ascii="Arial" w:hAnsi="Arial" w:cs="Arial"/>
          <w:sz w:val="24"/>
          <w:szCs w:val="24"/>
        </w:rPr>
        <w:t xml:space="preserve"> does, or does not, deserve such an accolade</w:t>
      </w:r>
      <w:r w:rsidR="00706B34" w:rsidRPr="00E07AA9">
        <w:rPr>
          <w:rFonts w:ascii="Arial" w:hAnsi="Arial" w:cs="Arial"/>
          <w:sz w:val="24"/>
          <w:szCs w:val="24"/>
        </w:rPr>
        <w:t xml:space="preserve">. </w:t>
      </w:r>
      <w:r w:rsidR="00824758">
        <w:rPr>
          <w:rFonts w:ascii="Arial" w:hAnsi="Arial" w:cs="Arial"/>
          <w:sz w:val="24"/>
          <w:szCs w:val="24"/>
        </w:rPr>
        <w:t xml:space="preserve">The technical report is to </w:t>
      </w:r>
      <w:r w:rsidR="00473C37">
        <w:rPr>
          <w:rFonts w:ascii="Arial" w:hAnsi="Arial" w:cs="Arial"/>
          <w:sz w:val="24"/>
          <w:szCs w:val="24"/>
        </w:rPr>
        <w:t>contain visual inference to support the conclusion(s).</w:t>
      </w:r>
      <w:r w:rsidR="00F775D4">
        <w:rPr>
          <w:rFonts w:ascii="Arial" w:hAnsi="Arial" w:cs="Arial"/>
          <w:sz w:val="24"/>
          <w:szCs w:val="24"/>
        </w:rPr>
        <w:t xml:space="preserve"> The following information </w:t>
      </w:r>
      <w:r w:rsidR="00D77422">
        <w:rPr>
          <w:rFonts w:ascii="Arial" w:hAnsi="Arial" w:cs="Arial"/>
          <w:sz w:val="24"/>
          <w:szCs w:val="24"/>
        </w:rPr>
        <w:t xml:space="preserve">is provided </w:t>
      </w:r>
      <w:r w:rsidR="00F775D4">
        <w:rPr>
          <w:rFonts w:ascii="Arial" w:hAnsi="Arial" w:cs="Arial"/>
          <w:sz w:val="24"/>
          <w:szCs w:val="24"/>
        </w:rPr>
        <w:t xml:space="preserve">to develop </w:t>
      </w:r>
      <w:r w:rsidR="00616F99">
        <w:rPr>
          <w:rFonts w:ascii="Arial" w:hAnsi="Arial" w:cs="Arial"/>
          <w:sz w:val="24"/>
          <w:szCs w:val="24"/>
        </w:rPr>
        <w:t xml:space="preserve">any </w:t>
      </w:r>
      <w:r w:rsidR="006A2470">
        <w:rPr>
          <w:rFonts w:ascii="Arial" w:hAnsi="Arial" w:cs="Arial"/>
          <w:sz w:val="24"/>
          <w:szCs w:val="24"/>
        </w:rPr>
        <w:t xml:space="preserve">technical </w:t>
      </w:r>
      <w:r w:rsidR="00F775D4">
        <w:rPr>
          <w:rFonts w:ascii="Arial" w:hAnsi="Arial" w:cs="Arial"/>
          <w:sz w:val="24"/>
          <w:szCs w:val="24"/>
        </w:rPr>
        <w:t>argument</w:t>
      </w:r>
      <w:r w:rsidR="006A2470">
        <w:rPr>
          <w:rFonts w:ascii="Arial" w:hAnsi="Arial" w:cs="Arial"/>
          <w:sz w:val="24"/>
          <w:szCs w:val="24"/>
        </w:rPr>
        <w:t>:</w:t>
      </w:r>
      <w:r w:rsidR="00F775D4">
        <w:rPr>
          <w:rFonts w:ascii="Arial" w:hAnsi="Arial" w:cs="Arial"/>
          <w:sz w:val="24"/>
          <w:szCs w:val="24"/>
        </w:rPr>
        <w:t xml:space="preserve"> </w:t>
      </w:r>
    </w:p>
    <w:p w14:paraId="4BA3266F" w14:textId="0D6193FC" w:rsidR="00A85BFE" w:rsidRDefault="00A85BFE" w:rsidP="00D22D9C">
      <w:pPr>
        <w:jc w:val="both"/>
        <w:rPr>
          <w:rFonts w:ascii="Arial" w:hAnsi="Arial" w:cs="Arial"/>
          <w:sz w:val="22"/>
          <w:szCs w:val="22"/>
        </w:rPr>
      </w:pPr>
    </w:p>
    <w:tbl>
      <w:tblPr>
        <w:tblStyle w:val="TableGrid"/>
        <w:tblW w:w="0" w:type="auto"/>
        <w:jc w:val="center"/>
        <w:tblLook w:val="04A0" w:firstRow="1" w:lastRow="0" w:firstColumn="1" w:lastColumn="0" w:noHBand="0" w:noVBand="1"/>
      </w:tblPr>
      <w:tblGrid>
        <w:gridCol w:w="3371"/>
        <w:gridCol w:w="5603"/>
      </w:tblGrid>
      <w:tr w:rsidR="00D06430" w:rsidRPr="00E07AA9" w14:paraId="47EC3D02" w14:textId="77777777" w:rsidTr="00293BFE">
        <w:trPr>
          <w:jc w:val="center"/>
        </w:trPr>
        <w:tc>
          <w:tcPr>
            <w:tcW w:w="3371" w:type="dxa"/>
          </w:tcPr>
          <w:p w14:paraId="083EB3E5" w14:textId="77777777" w:rsidR="00D06430" w:rsidRPr="00E07AA9" w:rsidRDefault="00D06430" w:rsidP="00293BFE">
            <w:pPr>
              <w:rPr>
                <w:rFonts w:ascii="Arial" w:hAnsi="Arial" w:cs="Arial"/>
                <w:sz w:val="24"/>
                <w:szCs w:val="24"/>
              </w:rPr>
            </w:pPr>
            <w:r w:rsidRPr="00E07AA9">
              <w:rPr>
                <w:rFonts w:ascii="Arial" w:hAnsi="Arial" w:cs="Arial"/>
                <w:sz w:val="24"/>
                <w:szCs w:val="24"/>
              </w:rPr>
              <w:t>Type of Ordnance</w:t>
            </w:r>
          </w:p>
        </w:tc>
        <w:tc>
          <w:tcPr>
            <w:tcW w:w="5603" w:type="dxa"/>
          </w:tcPr>
          <w:p w14:paraId="68881721" w14:textId="77777777" w:rsidR="00D06430" w:rsidRPr="00E07AA9" w:rsidRDefault="00D06430" w:rsidP="00293BFE">
            <w:pPr>
              <w:rPr>
                <w:rFonts w:ascii="Arial" w:hAnsi="Arial" w:cs="Arial"/>
                <w:sz w:val="24"/>
                <w:szCs w:val="24"/>
              </w:rPr>
            </w:pPr>
            <w:r w:rsidRPr="00E07AA9">
              <w:rPr>
                <w:rFonts w:ascii="Arial" w:hAnsi="Arial" w:cs="Arial"/>
                <w:sz w:val="24"/>
                <w:szCs w:val="24"/>
              </w:rPr>
              <w:t>Bodkin Arrow</w:t>
            </w:r>
          </w:p>
        </w:tc>
      </w:tr>
      <w:tr w:rsidR="00D06430" w:rsidRPr="00E07AA9" w14:paraId="7D1859C2" w14:textId="77777777" w:rsidTr="00293BFE">
        <w:trPr>
          <w:jc w:val="center"/>
        </w:trPr>
        <w:tc>
          <w:tcPr>
            <w:tcW w:w="3371" w:type="dxa"/>
          </w:tcPr>
          <w:p w14:paraId="4CED3E68" w14:textId="572E056D" w:rsidR="00D06430" w:rsidRPr="00E07AA9" w:rsidRDefault="00D06430" w:rsidP="00293BFE">
            <w:pPr>
              <w:rPr>
                <w:rFonts w:ascii="Arial" w:hAnsi="Arial" w:cs="Arial"/>
                <w:sz w:val="24"/>
                <w:szCs w:val="24"/>
              </w:rPr>
            </w:pPr>
            <w:r w:rsidRPr="00E07AA9">
              <w:rPr>
                <w:rFonts w:ascii="Arial" w:hAnsi="Arial" w:cs="Arial"/>
                <w:sz w:val="24"/>
                <w:szCs w:val="24"/>
              </w:rPr>
              <w:t>Delivery System</w:t>
            </w:r>
          </w:p>
        </w:tc>
        <w:tc>
          <w:tcPr>
            <w:tcW w:w="5603" w:type="dxa"/>
          </w:tcPr>
          <w:p w14:paraId="447FFCF7" w14:textId="77777777" w:rsidR="00D06430" w:rsidRPr="00E07AA9" w:rsidRDefault="00D06430" w:rsidP="00293BFE">
            <w:pPr>
              <w:rPr>
                <w:rFonts w:ascii="Arial" w:hAnsi="Arial" w:cs="Arial"/>
                <w:sz w:val="24"/>
                <w:szCs w:val="24"/>
              </w:rPr>
            </w:pPr>
            <w:r w:rsidRPr="00E07AA9">
              <w:rPr>
                <w:rFonts w:ascii="Arial" w:hAnsi="Arial" w:cs="Arial"/>
                <w:sz w:val="24"/>
                <w:szCs w:val="24"/>
              </w:rPr>
              <w:t>Longbow</w:t>
            </w:r>
          </w:p>
        </w:tc>
      </w:tr>
      <w:tr w:rsidR="00D06430" w:rsidRPr="00E07AA9" w14:paraId="7D942089" w14:textId="77777777" w:rsidTr="00293BFE">
        <w:trPr>
          <w:jc w:val="center"/>
        </w:trPr>
        <w:tc>
          <w:tcPr>
            <w:tcW w:w="3371" w:type="dxa"/>
          </w:tcPr>
          <w:p w14:paraId="2A385300" w14:textId="5E88C418" w:rsidR="00D06430" w:rsidRPr="00E07AA9" w:rsidRDefault="00D06430" w:rsidP="00293BFE">
            <w:pPr>
              <w:rPr>
                <w:rFonts w:ascii="Arial" w:hAnsi="Arial" w:cs="Arial"/>
                <w:sz w:val="24"/>
                <w:szCs w:val="24"/>
              </w:rPr>
            </w:pPr>
            <w:r w:rsidRPr="00E07AA9">
              <w:rPr>
                <w:rFonts w:ascii="Arial" w:hAnsi="Arial" w:cs="Arial"/>
                <w:sz w:val="24"/>
                <w:szCs w:val="24"/>
              </w:rPr>
              <w:t xml:space="preserve">Length of </w:t>
            </w:r>
            <w:r w:rsidR="00714CF6">
              <w:rPr>
                <w:rFonts w:ascii="Arial" w:hAnsi="Arial" w:cs="Arial"/>
                <w:sz w:val="24"/>
                <w:szCs w:val="24"/>
              </w:rPr>
              <w:t>ordnance</w:t>
            </w:r>
            <w:r w:rsidRPr="00E07AA9">
              <w:rPr>
                <w:rFonts w:ascii="Arial" w:hAnsi="Arial" w:cs="Arial"/>
                <w:sz w:val="24"/>
                <w:szCs w:val="24"/>
              </w:rPr>
              <w:t xml:space="preserve"> (w/o bodkin)</w:t>
            </w:r>
          </w:p>
        </w:tc>
        <w:tc>
          <w:tcPr>
            <w:tcW w:w="5603" w:type="dxa"/>
          </w:tcPr>
          <w:p w14:paraId="4DD4F3A7" w14:textId="77777777" w:rsidR="00D06430" w:rsidRPr="00E07AA9" w:rsidRDefault="00D06430" w:rsidP="00293BFE">
            <w:pPr>
              <w:rPr>
                <w:rFonts w:ascii="Arial" w:hAnsi="Arial" w:cs="Arial"/>
                <w:sz w:val="24"/>
                <w:szCs w:val="24"/>
              </w:rPr>
            </w:pPr>
            <w:r w:rsidRPr="00E07AA9">
              <w:rPr>
                <w:rFonts w:ascii="Arial" w:hAnsi="Arial" w:cs="Arial"/>
                <w:sz w:val="24"/>
                <w:szCs w:val="24"/>
              </w:rPr>
              <w:t>583.5mm</w:t>
            </w:r>
          </w:p>
        </w:tc>
      </w:tr>
      <w:tr w:rsidR="00D06430" w:rsidRPr="00E07AA9" w14:paraId="7E5F4E26" w14:textId="77777777" w:rsidTr="00293BFE">
        <w:trPr>
          <w:jc w:val="center"/>
        </w:trPr>
        <w:tc>
          <w:tcPr>
            <w:tcW w:w="3371" w:type="dxa"/>
          </w:tcPr>
          <w:p w14:paraId="36B123ED" w14:textId="77777777" w:rsidR="00D06430" w:rsidRPr="00E07AA9" w:rsidRDefault="00D06430" w:rsidP="00293BFE">
            <w:pPr>
              <w:rPr>
                <w:rFonts w:ascii="Arial" w:hAnsi="Arial" w:cs="Arial"/>
                <w:sz w:val="24"/>
                <w:szCs w:val="24"/>
              </w:rPr>
            </w:pPr>
            <w:r w:rsidRPr="00E07AA9">
              <w:rPr>
                <w:rFonts w:ascii="Arial" w:hAnsi="Arial" w:cs="Arial"/>
                <w:sz w:val="24"/>
                <w:szCs w:val="24"/>
              </w:rPr>
              <w:t>Length of Bodkin</w:t>
            </w:r>
          </w:p>
        </w:tc>
        <w:tc>
          <w:tcPr>
            <w:tcW w:w="5603" w:type="dxa"/>
          </w:tcPr>
          <w:p w14:paraId="44BC1430" w14:textId="77777777" w:rsidR="00D06430" w:rsidRPr="00E07AA9" w:rsidRDefault="00D06430" w:rsidP="00293BFE">
            <w:pPr>
              <w:rPr>
                <w:rFonts w:ascii="Arial" w:hAnsi="Arial" w:cs="Arial"/>
                <w:sz w:val="24"/>
                <w:szCs w:val="24"/>
              </w:rPr>
            </w:pPr>
            <w:r w:rsidRPr="00E07AA9">
              <w:rPr>
                <w:rFonts w:ascii="Arial" w:hAnsi="Arial" w:cs="Arial"/>
                <w:sz w:val="24"/>
                <w:szCs w:val="24"/>
              </w:rPr>
              <w:t>115mm</w:t>
            </w:r>
          </w:p>
        </w:tc>
      </w:tr>
      <w:tr w:rsidR="00D06430" w:rsidRPr="00E07AA9" w14:paraId="3E086CD1" w14:textId="77777777" w:rsidTr="00293BFE">
        <w:trPr>
          <w:jc w:val="center"/>
        </w:trPr>
        <w:tc>
          <w:tcPr>
            <w:tcW w:w="3371" w:type="dxa"/>
          </w:tcPr>
          <w:p w14:paraId="29460A68" w14:textId="77777777" w:rsidR="00D06430" w:rsidRPr="00E07AA9" w:rsidRDefault="00D06430" w:rsidP="00293BFE">
            <w:pPr>
              <w:rPr>
                <w:rFonts w:ascii="Arial" w:hAnsi="Arial" w:cs="Arial"/>
                <w:sz w:val="24"/>
                <w:szCs w:val="24"/>
              </w:rPr>
            </w:pPr>
            <w:r w:rsidRPr="00E07AA9">
              <w:rPr>
                <w:rFonts w:ascii="Arial" w:hAnsi="Arial" w:cs="Arial"/>
                <w:sz w:val="24"/>
                <w:szCs w:val="24"/>
              </w:rPr>
              <w:t>Diameter of arrow shaft</w:t>
            </w:r>
          </w:p>
        </w:tc>
        <w:tc>
          <w:tcPr>
            <w:tcW w:w="5603" w:type="dxa"/>
          </w:tcPr>
          <w:p w14:paraId="7F0A0255" w14:textId="77777777" w:rsidR="00D06430" w:rsidRPr="00E07AA9" w:rsidRDefault="00D06430" w:rsidP="00293BFE">
            <w:pPr>
              <w:rPr>
                <w:rFonts w:ascii="Arial" w:hAnsi="Arial" w:cs="Arial"/>
                <w:sz w:val="24"/>
                <w:szCs w:val="24"/>
              </w:rPr>
            </w:pPr>
            <w:r w:rsidRPr="00E07AA9">
              <w:rPr>
                <w:rFonts w:ascii="Arial" w:hAnsi="Arial" w:cs="Arial"/>
                <w:sz w:val="24"/>
                <w:szCs w:val="24"/>
              </w:rPr>
              <w:t>11.11mm (assume same diameter for bodkin)</w:t>
            </w:r>
          </w:p>
        </w:tc>
      </w:tr>
      <w:tr w:rsidR="00D06430" w:rsidRPr="00E07AA9" w14:paraId="6464DF03" w14:textId="77777777" w:rsidTr="00293BFE">
        <w:trPr>
          <w:jc w:val="center"/>
        </w:trPr>
        <w:tc>
          <w:tcPr>
            <w:tcW w:w="3371" w:type="dxa"/>
          </w:tcPr>
          <w:p w14:paraId="6443642B" w14:textId="77777777" w:rsidR="00D06430" w:rsidRPr="00E07AA9" w:rsidRDefault="00D06430" w:rsidP="00293BFE">
            <w:pPr>
              <w:rPr>
                <w:rFonts w:ascii="Arial" w:hAnsi="Arial" w:cs="Arial"/>
                <w:sz w:val="24"/>
                <w:szCs w:val="24"/>
              </w:rPr>
            </w:pPr>
            <w:r w:rsidRPr="00E07AA9">
              <w:rPr>
                <w:rFonts w:ascii="Arial" w:hAnsi="Arial" w:cs="Arial"/>
                <w:sz w:val="24"/>
                <w:szCs w:val="24"/>
              </w:rPr>
              <w:t>Mass of Arrow</w:t>
            </w:r>
          </w:p>
        </w:tc>
        <w:tc>
          <w:tcPr>
            <w:tcW w:w="5603" w:type="dxa"/>
          </w:tcPr>
          <w:p w14:paraId="0866A216" w14:textId="77777777" w:rsidR="00D06430" w:rsidRPr="00E07AA9" w:rsidRDefault="00D06430" w:rsidP="00293BFE">
            <w:pPr>
              <w:rPr>
                <w:rFonts w:ascii="Arial" w:hAnsi="Arial" w:cs="Arial"/>
                <w:sz w:val="24"/>
                <w:szCs w:val="24"/>
              </w:rPr>
            </w:pPr>
            <w:r w:rsidRPr="00E07AA9">
              <w:rPr>
                <w:rFonts w:ascii="Arial" w:hAnsi="Arial" w:cs="Arial"/>
                <w:sz w:val="24"/>
                <w:szCs w:val="24"/>
              </w:rPr>
              <w:t>Arrow 0.1</w:t>
            </w:r>
            <w:r>
              <w:rPr>
                <w:rFonts w:ascii="Arial" w:hAnsi="Arial" w:cs="Arial"/>
                <w:sz w:val="24"/>
                <w:szCs w:val="24"/>
              </w:rPr>
              <w:t>16</w:t>
            </w:r>
            <w:r w:rsidRPr="00E07AA9">
              <w:rPr>
                <w:rFonts w:ascii="Arial" w:hAnsi="Arial" w:cs="Arial"/>
                <w:sz w:val="24"/>
                <w:szCs w:val="24"/>
              </w:rPr>
              <w:t>kg</w:t>
            </w:r>
            <w:r>
              <w:rPr>
                <w:rFonts w:ascii="Arial" w:hAnsi="Arial" w:cs="Arial"/>
                <w:sz w:val="24"/>
                <w:szCs w:val="24"/>
              </w:rPr>
              <w:t xml:space="preserve"> (1800 grains)</w:t>
            </w:r>
          </w:p>
        </w:tc>
      </w:tr>
      <w:tr w:rsidR="004A6D9C" w:rsidRPr="00E07AA9" w14:paraId="680269F2" w14:textId="77777777" w:rsidTr="00293BFE">
        <w:trPr>
          <w:jc w:val="center"/>
        </w:trPr>
        <w:tc>
          <w:tcPr>
            <w:tcW w:w="3371" w:type="dxa"/>
            <w:vMerge w:val="restart"/>
          </w:tcPr>
          <w:p w14:paraId="0CCC58B3" w14:textId="77777777" w:rsidR="004A6D9C" w:rsidRPr="00E07AA9" w:rsidRDefault="004A6D9C" w:rsidP="00293BFE">
            <w:pPr>
              <w:rPr>
                <w:rFonts w:ascii="Arial" w:hAnsi="Arial" w:cs="Arial"/>
                <w:sz w:val="24"/>
                <w:szCs w:val="24"/>
              </w:rPr>
            </w:pPr>
            <w:r w:rsidRPr="00E07AA9">
              <w:rPr>
                <w:rFonts w:ascii="Arial" w:hAnsi="Arial" w:cs="Arial"/>
                <w:sz w:val="24"/>
                <w:szCs w:val="24"/>
              </w:rPr>
              <w:t>Density of Penetrator</w:t>
            </w:r>
          </w:p>
        </w:tc>
        <w:tc>
          <w:tcPr>
            <w:tcW w:w="5603" w:type="dxa"/>
          </w:tcPr>
          <w:p w14:paraId="16738001" w14:textId="77777777" w:rsidR="004A6D9C" w:rsidRPr="00E07AA9" w:rsidRDefault="004A6D9C" w:rsidP="00293BFE">
            <w:pPr>
              <w:rPr>
                <w:rFonts w:ascii="Arial" w:hAnsi="Arial" w:cs="Arial"/>
                <w:sz w:val="24"/>
                <w:szCs w:val="24"/>
              </w:rPr>
            </w:pPr>
            <w:r w:rsidRPr="00E07AA9">
              <w:rPr>
                <w:rFonts w:ascii="Arial" w:hAnsi="Arial" w:cs="Arial"/>
                <w:sz w:val="24"/>
                <w:szCs w:val="24"/>
              </w:rPr>
              <w:t>Bodkin 6.25gcm</w:t>
            </w:r>
            <w:r w:rsidRPr="00E07AA9">
              <w:rPr>
                <w:rFonts w:ascii="Arial" w:hAnsi="Arial" w:cs="Arial"/>
                <w:sz w:val="24"/>
                <w:szCs w:val="24"/>
                <w:vertAlign w:val="superscript"/>
              </w:rPr>
              <w:t>-3</w:t>
            </w:r>
          </w:p>
        </w:tc>
      </w:tr>
      <w:tr w:rsidR="004A6D9C" w:rsidRPr="00E07AA9" w14:paraId="19B55066" w14:textId="77777777" w:rsidTr="00293BFE">
        <w:trPr>
          <w:jc w:val="center"/>
        </w:trPr>
        <w:tc>
          <w:tcPr>
            <w:tcW w:w="3371" w:type="dxa"/>
            <w:vMerge/>
          </w:tcPr>
          <w:p w14:paraId="3FA762F9" w14:textId="77777777" w:rsidR="004A6D9C" w:rsidRPr="00E07AA9" w:rsidRDefault="004A6D9C" w:rsidP="00293BFE">
            <w:pPr>
              <w:rPr>
                <w:rFonts w:ascii="Arial" w:hAnsi="Arial" w:cs="Arial"/>
                <w:sz w:val="24"/>
                <w:szCs w:val="24"/>
              </w:rPr>
            </w:pPr>
          </w:p>
        </w:tc>
        <w:tc>
          <w:tcPr>
            <w:tcW w:w="5603" w:type="dxa"/>
          </w:tcPr>
          <w:p w14:paraId="138CC02E" w14:textId="77777777" w:rsidR="004A6D9C" w:rsidRPr="00E07AA9" w:rsidRDefault="004A6D9C" w:rsidP="00293BFE">
            <w:pPr>
              <w:rPr>
                <w:rFonts w:ascii="Arial" w:hAnsi="Arial" w:cs="Arial"/>
                <w:sz w:val="24"/>
                <w:szCs w:val="24"/>
              </w:rPr>
            </w:pPr>
            <w:r w:rsidRPr="00E07AA9">
              <w:rPr>
                <w:rFonts w:ascii="Arial" w:hAnsi="Arial" w:cs="Arial"/>
                <w:sz w:val="24"/>
                <w:szCs w:val="24"/>
              </w:rPr>
              <w:t>Yew Wood 0.67 gcm</w:t>
            </w:r>
            <w:r w:rsidRPr="00E07AA9">
              <w:rPr>
                <w:rFonts w:ascii="Arial" w:hAnsi="Arial" w:cs="Arial"/>
                <w:sz w:val="24"/>
                <w:szCs w:val="24"/>
                <w:vertAlign w:val="superscript"/>
              </w:rPr>
              <w:t>-3</w:t>
            </w:r>
          </w:p>
        </w:tc>
      </w:tr>
      <w:tr w:rsidR="00D06430" w:rsidRPr="00E07AA9" w14:paraId="1C2CDF74" w14:textId="77777777" w:rsidTr="00293BFE">
        <w:trPr>
          <w:jc w:val="center"/>
        </w:trPr>
        <w:tc>
          <w:tcPr>
            <w:tcW w:w="3371" w:type="dxa"/>
          </w:tcPr>
          <w:p w14:paraId="5BDA088F" w14:textId="4FAB49DA" w:rsidR="00D06430" w:rsidRPr="00E07AA9" w:rsidRDefault="00D06430" w:rsidP="00293BFE">
            <w:pPr>
              <w:rPr>
                <w:rFonts w:ascii="Arial" w:hAnsi="Arial" w:cs="Arial"/>
                <w:sz w:val="24"/>
                <w:szCs w:val="24"/>
              </w:rPr>
            </w:pPr>
            <w:r w:rsidRPr="00E07AA9">
              <w:rPr>
                <w:rFonts w:ascii="Arial" w:hAnsi="Arial" w:cs="Arial"/>
                <w:sz w:val="24"/>
                <w:szCs w:val="24"/>
              </w:rPr>
              <w:t>Density of Plate</w:t>
            </w:r>
            <w:r w:rsidR="00D40899">
              <w:rPr>
                <w:rFonts w:ascii="Arial" w:hAnsi="Arial" w:cs="Arial"/>
                <w:sz w:val="24"/>
                <w:szCs w:val="24"/>
              </w:rPr>
              <w:t xml:space="preserve"> Armour</w:t>
            </w:r>
          </w:p>
        </w:tc>
        <w:tc>
          <w:tcPr>
            <w:tcW w:w="5603" w:type="dxa"/>
          </w:tcPr>
          <w:p w14:paraId="568735EE" w14:textId="77777777" w:rsidR="00D06430" w:rsidRPr="00E07AA9" w:rsidRDefault="00D06430" w:rsidP="00293BFE">
            <w:pPr>
              <w:rPr>
                <w:rFonts w:ascii="Arial" w:hAnsi="Arial" w:cs="Arial"/>
                <w:sz w:val="24"/>
                <w:szCs w:val="24"/>
              </w:rPr>
            </w:pPr>
            <w:r w:rsidRPr="00E07AA9">
              <w:rPr>
                <w:rFonts w:ascii="Arial" w:hAnsi="Arial" w:cs="Arial"/>
                <w:sz w:val="24"/>
                <w:szCs w:val="24"/>
              </w:rPr>
              <w:t>2.85</w:t>
            </w:r>
            <w:r>
              <w:rPr>
                <w:rFonts w:ascii="Arial" w:hAnsi="Arial" w:cs="Arial"/>
                <w:sz w:val="24"/>
                <w:szCs w:val="24"/>
              </w:rPr>
              <w:t>gcm</w:t>
            </w:r>
            <w:r w:rsidRPr="00D30981">
              <w:rPr>
                <w:rFonts w:ascii="Arial" w:hAnsi="Arial" w:cs="Arial"/>
                <w:sz w:val="24"/>
                <w:szCs w:val="24"/>
                <w:vertAlign w:val="superscript"/>
              </w:rPr>
              <w:t>-3</w:t>
            </w:r>
            <w:r w:rsidRPr="00E07AA9">
              <w:rPr>
                <w:rFonts w:ascii="Arial" w:hAnsi="Arial" w:cs="Arial"/>
                <w:sz w:val="24"/>
                <w:szCs w:val="24"/>
              </w:rPr>
              <w:t xml:space="preserve"> (</w:t>
            </w:r>
            <w:proofErr w:type="gramStart"/>
            <w:r w:rsidRPr="00E07AA9">
              <w:rPr>
                <w:rFonts w:ascii="Arial" w:hAnsi="Arial" w:cs="Arial"/>
                <w:sz w:val="24"/>
                <w:szCs w:val="24"/>
              </w:rPr>
              <w:t>rank and file</w:t>
            </w:r>
            <w:proofErr w:type="gramEnd"/>
            <w:r w:rsidRPr="00E07AA9">
              <w:rPr>
                <w:rFonts w:ascii="Arial" w:hAnsi="Arial" w:cs="Arial"/>
                <w:sz w:val="24"/>
                <w:szCs w:val="24"/>
              </w:rPr>
              <w:t>) - 5.75gcm</w:t>
            </w:r>
            <w:r w:rsidRPr="00E07AA9">
              <w:rPr>
                <w:rFonts w:ascii="Arial" w:hAnsi="Arial" w:cs="Arial"/>
                <w:sz w:val="24"/>
                <w:szCs w:val="24"/>
                <w:vertAlign w:val="superscript"/>
              </w:rPr>
              <w:t>-3</w:t>
            </w:r>
            <w:r w:rsidRPr="00E07AA9">
              <w:rPr>
                <w:rFonts w:ascii="Arial" w:hAnsi="Arial" w:cs="Arial"/>
                <w:sz w:val="24"/>
                <w:szCs w:val="24"/>
              </w:rPr>
              <w:t xml:space="preserve"> (knight)</w:t>
            </w:r>
          </w:p>
        </w:tc>
      </w:tr>
      <w:tr w:rsidR="00D06430" w:rsidRPr="00E07AA9" w14:paraId="16B194E0" w14:textId="77777777" w:rsidTr="00293BFE">
        <w:trPr>
          <w:jc w:val="center"/>
        </w:trPr>
        <w:tc>
          <w:tcPr>
            <w:tcW w:w="3371" w:type="dxa"/>
          </w:tcPr>
          <w:p w14:paraId="00851F84" w14:textId="1CDAD1BE" w:rsidR="00D06430" w:rsidRPr="00E07AA9" w:rsidRDefault="00D06430" w:rsidP="00293BFE">
            <w:pPr>
              <w:rPr>
                <w:rFonts w:ascii="Arial" w:hAnsi="Arial" w:cs="Arial"/>
                <w:sz w:val="24"/>
                <w:szCs w:val="24"/>
              </w:rPr>
            </w:pPr>
            <w:r w:rsidRPr="00E07AA9">
              <w:rPr>
                <w:rFonts w:ascii="Arial" w:hAnsi="Arial" w:cs="Arial"/>
                <w:sz w:val="24"/>
                <w:szCs w:val="24"/>
              </w:rPr>
              <w:t>Thickness of Plate</w:t>
            </w:r>
            <w:r w:rsidR="00D40899">
              <w:rPr>
                <w:rFonts w:ascii="Arial" w:hAnsi="Arial" w:cs="Arial"/>
                <w:sz w:val="24"/>
                <w:szCs w:val="24"/>
              </w:rPr>
              <w:t xml:space="preserve"> Armour</w:t>
            </w:r>
          </w:p>
        </w:tc>
        <w:tc>
          <w:tcPr>
            <w:tcW w:w="5603" w:type="dxa"/>
          </w:tcPr>
          <w:p w14:paraId="0E16AB2D" w14:textId="77777777" w:rsidR="00D06430" w:rsidRPr="00E07AA9" w:rsidRDefault="00D06430" w:rsidP="00293BFE">
            <w:pPr>
              <w:rPr>
                <w:rFonts w:ascii="Arial" w:hAnsi="Arial" w:cs="Arial"/>
                <w:sz w:val="24"/>
                <w:szCs w:val="24"/>
              </w:rPr>
            </w:pPr>
            <w:r w:rsidRPr="00E07AA9">
              <w:rPr>
                <w:rFonts w:ascii="Arial" w:hAnsi="Arial" w:cs="Arial"/>
                <w:sz w:val="24"/>
                <w:szCs w:val="24"/>
              </w:rPr>
              <w:t>2.5</w:t>
            </w:r>
            <w:r>
              <w:rPr>
                <w:rFonts w:ascii="Arial" w:hAnsi="Arial" w:cs="Arial"/>
                <w:sz w:val="24"/>
                <w:szCs w:val="24"/>
              </w:rPr>
              <w:t>mm – 4</w:t>
            </w:r>
            <w:r w:rsidRPr="00E07AA9">
              <w:rPr>
                <w:rFonts w:ascii="Arial" w:hAnsi="Arial" w:cs="Arial"/>
                <w:sz w:val="24"/>
                <w:szCs w:val="24"/>
              </w:rPr>
              <w:t>mm</w:t>
            </w:r>
          </w:p>
        </w:tc>
      </w:tr>
      <w:tr w:rsidR="00D06430" w:rsidRPr="00E07AA9" w14:paraId="140450EE" w14:textId="77777777" w:rsidTr="00293BFE">
        <w:trPr>
          <w:jc w:val="center"/>
        </w:trPr>
        <w:tc>
          <w:tcPr>
            <w:tcW w:w="3371" w:type="dxa"/>
          </w:tcPr>
          <w:p w14:paraId="35A904D8" w14:textId="0680D797" w:rsidR="00D06430" w:rsidRPr="00E07AA9" w:rsidRDefault="00D06430" w:rsidP="00293BFE">
            <w:pPr>
              <w:rPr>
                <w:rFonts w:ascii="Arial" w:hAnsi="Arial" w:cs="Arial"/>
                <w:sz w:val="24"/>
                <w:szCs w:val="24"/>
              </w:rPr>
            </w:pPr>
            <w:r>
              <w:rPr>
                <w:rFonts w:ascii="Arial" w:hAnsi="Arial" w:cs="Arial"/>
                <w:sz w:val="24"/>
                <w:szCs w:val="24"/>
              </w:rPr>
              <w:t xml:space="preserve">Angle of </w:t>
            </w:r>
            <w:r w:rsidR="00D640BA">
              <w:rPr>
                <w:rFonts w:ascii="Arial" w:hAnsi="Arial" w:cs="Arial"/>
                <w:sz w:val="24"/>
                <w:szCs w:val="24"/>
              </w:rPr>
              <w:t>obliquity of impact</w:t>
            </w:r>
          </w:p>
        </w:tc>
        <w:tc>
          <w:tcPr>
            <w:tcW w:w="5603" w:type="dxa"/>
          </w:tcPr>
          <w:p w14:paraId="302B9BCA" w14:textId="22F22B3E" w:rsidR="00D06430" w:rsidRPr="00E07AA9" w:rsidRDefault="00D06430" w:rsidP="00293BFE">
            <w:pPr>
              <w:rPr>
                <w:rFonts w:ascii="Arial" w:hAnsi="Arial" w:cs="Arial"/>
                <w:sz w:val="24"/>
                <w:szCs w:val="24"/>
              </w:rPr>
            </w:pPr>
            <w:r>
              <w:rPr>
                <w:rFonts w:ascii="Arial" w:hAnsi="Arial" w:cs="Arial"/>
                <w:sz w:val="24"/>
                <w:szCs w:val="24"/>
              </w:rPr>
              <w:t>30</w:t>
            </w:r>
            <w:r w:rsidRPr="00332498">
              <w:rPr>
                <w:rFonts w:ascii="Arial" w:hAnsi="Arial" w:cs="Arial"/>
                <w:sz w:val="24"/>
                <w:szCs w:val="24"/>
                <w:vertAlign w:val="superscript"/>
              </w:rPr>
              <w:t>o</w:t>
            </w:r>
            <w:r>
              <w:rPr>
                <w:rFonts w:ascii="Arial" w:hAnsi="Arial" w:cs="Arial"/>
                <w:sz w:val="24"/>
                <w:szCs w:val="24"/>
              </w:rPr>
              <w:t xml:space="preserve"> to the normal</w:t>
            </w:r>
            <w:r w:rsidR="00D640BA">
              <w:rPr>
                <w:rFonts w:ascii="Arial" w:hAnsi="Arial" w:cs="Arial"/>
                <w:sz w:val="24"/>
                <w:szCs w:val="24"/>
              </w:rPr>
              <w:t xml:space="preserve"> and greater</w:t>
            </w:r>
          </w:p>
        </w:tc>
      </w:tr>
      <w:tr w:rsidR="00D06430" w:rsidRPr="00E07AA9" w14:paraId="2BCC6B6F" w14:textId="77777777" w:rsidTr="00293BFE">
        <w:trPr>
          <w:jc w:val="center"/>
        </w:trPr>
        <w:tc>
          <w:tcPr>
            <w:tcW w:w="3371" w:type="dxa"/>
          </w:tcPr>
          <w:p w14:paraId="04A164F3" w14:textId="77777777" w:rsidR="00D06430" w:rsidRPr="00E07AA9" w:rsidRDefault="00D06430" w:rsidP="00293BFE">
            <w:pPr>
              <w:rPr>
                <w:rFonts w:ascii="Arial" w:hAnsi="Arial" w:cs="Arial"/>
                <w:sz w:val="24"/>
                <w:szCs w:val="24"/>
              </w:rPr>
            </w:pPr>
            <w:r w:rsidRPr="00E07AA9">
              <w:rPr>
                <w:rFonts w:ascii="Arial" w:hAnsi="Arial" w:cs="Arial"/>
                <w:sz w:val="24"/>
                <w:szCs w:val="24"/>
              </w:rPr>
              <w:t>Yield Stress of Armour</w:t>
            </w:r>
          </w:p>
        </w:tc>
        <w:tc>
          <w:tcPr>
            <w:tcW w:w="5603" w:type="dxa"/>
          </w:tcPr>
          <w:p w14:paraId="3EAA7161" w14:textId="77777777" w:rsidR="00D06430" w:rsidRPr="00E07AA9" w:rsidRDefault="00D06430" w:rsidP="00293BFE">
            <w:pPr>
              <w:rPr>
                <w:rFonts w:ascii="Arial" w:hAnsi="Arial" w:cs="Arial"/>
                <w:sz w:val="24"/>
                <w:szCs w:val="24"/>
              </w:rPr>
            </w:pPr>
            <w:r w:rsidRPr="00E07AA9">
              <w:rPr>
                <w:rFonts w:ascii="Arial" w:hAnsi="Arial" w:cs="Arial"/>
                <w:sz w:val="24"/>
                <w:szCs w:val="24"/>
              </w:rPr>
              <w:t>350-600 MPa (variation between foot soldier armour and that of a king)</w:t>
            </w:r>
            <w:r w:rsidRPr="00E07AA9">
              <w:rPr>
                <w:rStyle w:val="FootnoteReference"/>
                <w:rFonts w:ascii="Arial" w:hAnsi="Arial" w:cs="Arial"/>
                <w:sz w:val="24"/>
                <w:szCs w:val="24"/>
              </w:rPr>
              <w:footnoteReference w:id="1"/>
            </w:r>
          </w:p>
        </w:tc>
      </w:tr>
      <w:tr w:rsidR="00D06430" w:rsidRPr="00E07AA9" w14:paraId="44C7F323" w14:textId="77777777" w:rsidTr="00293BFE">
        <w:trPr>
          <w:jc w:val="center"/>
        </w:trPr>
        <w:tc>
          <w:tcPr>
            <w:tcW w:w="3371" w:type="dxa"/>
          </w:tcPr>
          <w:p w14:paraId="5C4248F4" w14:textId="77777777" w:rsidR="00D06430" w:rsidRPr="00E07AA9" w:rsidRDefault="00D06430" w:rsidP="00293BFE">
            <w:pPr>
              <w:rPr>
                <w:rFonts w:ascii="Arial" w:hAnsi="Arial" w:cs="Arial"/>
                <w:sz w:val="24"/>
                <w:szCs w:val="24"/>
              </w:rPr>
            </w:pPr>
            <w:r w:rsidRPr="00E07AA9">
              <w:rPr>
                <w:rFonts w:ascii="Arial" w:hAnsi="Arial" w:cs="Arial"/>
                <w:sz w:val="24"/>
                <w:szCs w:val="24"/>
              </w:rPr>
              <w:t>Velocity of system at impact (100m)</w:t>
            </w:r>
          </w:p>
        </w:tc>
        <w:tc>
          <w:tcPr>
            <w:tcW w:w="5603" w:type="dxa"/>
          </w:tcPr>
          <w:p w14:paraId="75F5AB5A" w14:textId="77777777" w:rsidR="00D06430" w:rsidRPr="00E07AA9" w:rsidRDefault="00D06430" w:rsidP="00293BFE">
            <w:pPr>
              <w:rPr>
                <w:rFonts w:ascii="Arial" w:hAnsi="Arial" w:cs="Arial"/>
                <w:sz w:val="24"/>
                <w:szCs w:val="24"/>
                <w:vertAlign w:val="superscript"/>
              </w:rPr>
            </w:pPr>
            <w:r w:rsidRPr="00E07AA9">
              <w:rPr>
                <w:rFonts w:ascii="Arial" w:hAnsi="Arial" w:cs="Arial"/>
                <w:sz w:val="24"/>
                <w:szCs w:val="24"/>
              </w:rPr>
              <w:t>Arrow 53.34ms</w:t>
            </w:r>
            <w:r w:rsidRPr="00E07AA9">
              <w:rPr>
                <w:rFonts w:ascii="Arial" w:hAnsi="Arial" w:cs="Arial"/>
                <w:sz w:val="24"/>
                <w:szCs w:val="24"/>
                <w:vertAlign w:val="superscript"/>
              </w:rPr>
              <w:t>-1</w:t>
            </w:r>
          </w:p>
          <w:p w14:paraId="6CBB9F6B" w14:textId="77777777" w:rsidR="00D06430" w:rsidRPr="00E07AA9" w:rsidRDefault="00D06430" w:rsidP="00293BFE">
            <w:pPr>
              <w:rPr>
                <w:rFonts w:ascii="Arial" w:hAnsi="Arial" w:cs="Arial"/>
                <w:sz w:val="24"/>
                <w:szCs w:val="24"/>
              </w:rPr>
            </w:pPr>
            <w:r w:rsidRPr="00E07AA9">
              <w:rPr>
                <w:rFonts w:ascii="Arial" w:hAnsi="Arial" w:cs="Arial"/>
                <w:sz w:val="24"/>
                <w:szCs w:val="24"/>
              </w:rPr>
              <w:t>Knight on horseback (8.95ms</w:t>
            </w:r>
            <w:r w:rsidRPr="00E07AA9">
              <w:rPr>
                <w:rFonts w:ascii="Arial" w:hAnsi="Arial" w:cs="Arial"/>
                <w:sz w:val="24"/>
                <w:szCs w:val="24"/>
                <w:vertAlign w:val="superscript"/>
              </w:rPr>
              <w:t>-1</w:t>
            </w:r>
            <w:r w:rsidRPr="00E07AA9">
              <w:rPr>
                <w:rFonts w:ascii="Arial" w:hAnsi="Arial" w:cs="Arial"/>
                <w:sz w:val="24"/>
                <w:szCs w:val="24"/>
              </w:rPr>
              <w:t>)</w:t>
            </w:r>
          </w:p>
          <w:p w14:paraId="74DFB24C" w14:textId="77777777" w:rsidR="00D06430" w:rsidRPr="00E07AA9" w:rsidRDefault="00D06430" w:rsidP="00293BFE">
            <w:pPr>
              <w:rPr>
                <w:rFonts w:ascii="Arial" w:hAnsi="Arial" w:cs="Arial"/>
                <w:sz w:val="24"/>
                <w:szCs w:val="24"/>
              </w:rPr>
            </w:pPr>
            <w:r w:rsidRPr="00E07AA9">
              <w:rPr>
                <w:rFonts w:ascii="Arial" w:hAnsi="Arial" w:cs="Arial"/>
                <w:sz w:val="24"/>
                <w:szCs w:val="24"/>
              </w:rPr>
              <w:t>Foot soldier (0.9ms</w:t>
            </w:r>
            <w:r w:rsidRPr="00E07AA9">
              <w:rPr>
                <w:rFonts w:ascii="Arial" w:hAnsi="Arial" w:cs="Arial"/>
                <w:sz w:val="24"/>
                <w:szCs w:val="24"/>
                <w:vertAlign w:val="superscript"/>
              </w:rPr>
              <w:t>-1</w:t>
            </w:r>
            <w:r w:rsidRPr="00E07AA9">
              <w:rPr>
                <w:rFonts w:ascii="Arial" w:hAnsi="Arial" w:cs="Arial"/>
                <w:sz w:val="24"/>
                <w:szCs w:val="24"/>
              </w:rPr>
              <w:t>)</w:t>
            </w:r>
          </w:p>
        </w:tc>
      </w:tr>
    </w:tbl>
    <w:p w14:paraId="4D064119" w14:textId="77777777" w:rsidR="00A85BFE" w:rsidRDefault="00A85BFE">
      <w:pPr>
        <w:rPr>
          <w:rFonts w:ascii="Arial" w:hAnsi="Arial" w:cs="Arial"/>
          <w:sz w:val="22"/>
          <w:szCs w:val="22"/>
        </w:rPr>
      </w:pPr>
      <w:r>
        <w:rPr>
          <w:rFonts w:ascii="Arial" w:hAnsi="Arial" w:cs="Arial"/>
          <w:sz w:val="22"/>
          <w:szCs w:val="22"/>
        </w:rPr>
        <w:br w:type="page"/>
      </w:r>
    </w:p>
    <w:p w14:paraId="03FC2E9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C995E3" w14:textId="77777777" w:rsidTr="00C8667A">
        <w:trPr>
          <w:trHeight w:val="414"/>
        </w:trPr>
        <w:tc>
          <w:tcPr>
            <w:tcW w:w="10670" w:type="dxa"/>
            <w:shd w:val="clear" w:color="auto" w:fill="D9D9D9"/>
          </w:tcPr>
          <w:p w14:paraId="7C93BD1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87F56A" w14:textId="77777777" w:rsidR="00D22D9C" w:rsidRPr="00A406E5" w:rsidRDefault="00D22D9C" w:rsidP="00D22D9C">
      <w:pPr>
        <w:jc w:val="both"/>
        <w:rPr>
          <w:rFonts w:ascii="Arial" w:hAnsi="Arial" w:cs="Arial"/>
          <w:sz w:val="22"/>
          <w:szCs w:val="22"/>
        </w:rPr>
      </w:pPr>
    </w:p>
    <w:p w14:paraId="24DEB61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FBFD8D" w14:textId="77777777" w:rsidR="004D5E9B" w:rsidRDefault="004D5E9B" w:rsidP="00D22D9C">
      <w:pPr>
        <w:jc w:val="both"/>
        <w:rPr>
          <w:rFonts w:ascii="Arial" w:hAnsi="Arial" w:cs="Arial"/>
          <w:b/>
          <w:sz w:val="22"/>
          <w:szCs w:val="22"/>
        </w:rPr>
      </w:pPr>
    </w:p>
    <w:p w14:paraId="743ACD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E512AC" w14:textId="7F06E192"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w:t>
      </w:r>
      <w:proofErr w:type="gramStart"/>
      <w:r w:rsidRPr="00A406E5">
        <w:rPr>
          <w:rFonts w:ascii="Arial" w:hAnsi="Arial" w:cs="Arial"/>
          <w:sz w:val="22"/>
          <w:szCs w:val="22"/>
        </w:rPr>
        <w:t xml:space="preserve">.  </w:t>
      </w:r>
      <w:proofErr w:type="gramEnd"/>
      <w:r w:rsidRPr="00A406E5">
        <w:rPr>
          <w:rFonts w:ascii="Arial" w:hAnsi="Arial" w:cs="Arial"/>
          <w:sz w:val="22"/>
          <w:szCs w:val="22"/>
        </w:rPr>
        <w:t xml:space="preserve"> Any sources you use should be current and up-to-date, mostly published within the last five years or so, though seminal/important works in the field may be older</w:t>
      </w:r>
      <w:proofErr w:type="gramStart"/>
      <w:r w:rsidRPr="00A406E5">
        <w:rPr>
          <w:rFonts w:ascii="Arial" w:hAnsi="Arial" w:cs="Arial"/>
          <w:sz w:val="22"/>
          <w:szCs w:val="22"/>
        </w:rPr>
        <w:t xml:space="preserve">.  </w:t>
      </w:r>
      <w:proofErr w:type="gramEnd"/>
      <w:r w:rsidRPr="00A406E5">
        <w:rPr>
          <w:rFonts w:ascii="Arial" w:hAnsi="Arial" w:cs="Arial"/>
          <w:sz w:val="22"/>
          <w:szCs w:val="22"/>
        </w:rPr>
        <w:t xml:space="preserve">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0A18A5" w14:textId="77777777" w:rsidR="00C01A3F" w:rsidRPr="00A406E5" w:rsidRDefault="00C01A3F" w:rsidP="00D22D9C">
      <w:pPr>
        <w:jc w:val="both"/>
        <w:rPr>
          <w:rFonts w:ascii="Arial" w:hAnsi="Arial" w:cs="Arial"/>
          <w:sz w:val="22"/>
          <w:szCs w:val="22"/>
        </w:rPr>
      </w:pPr>
    </w:p>
    <w:p w14:paraId="6F6022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1270D8" w14:textId="77777777" w:rsidR="00C01A3F" w:rsidRDefault="00C01A3F" w:rsidP="00D22D9C">
      <w:pPr>
        <w:jc w:val="both"/>
        <w:rPr>
          <w:rFonts w:ascii="Arial" w:hAnsi="Arial" w:cs="Arial"/>
          <w:sz w:val="22"/>
          <w:szCs w:val="22"/>
        </w:rPr>
      </w:pPr>
    </w:p>
    <w:p w14:paraId="465BFF81" w14:textId="53C96DFB" w:rsidR="00E73A19" w:rsidRPr="00A406E5" w:rsidRDefault="00E3748E" w:rsidP="00D22D9C">
      <w:pPr>
        <w:jc w:val="both"/>
        <w:rPr>
          <w:rFonts w:ascii="Arial" w:hAnsi="Arial" w:cs="Arial"/>
          <w:sz w:val="22"/>
          <w:szCs w:val="22"/>
        </w:rPr>
      </w:pPr>
      <w:r>
        <w:rPr>
          <w:rFonts w:ascii="Arial" w:hAnsi="Arial" w:cs="Arial"/>
          <w:sz w:val="22"/>
          <w:szCs w:val="22"/>
        </w:rPr>
        <w:t xml:space="preserve">The </w:t>
      </w:r>
      <w:r w:rsidR="006E399F">
        <w:rPr>
          <w:rFonts w:ascii="Arial" w:hAnsi="Arial" w:cs="Arial"/>
          <w:sz w:val="22"/>
          <w:szCs w:val="22"/>
        </w:rPr>
        <w:t>reader</w:t>
      </w:r>
      <w:r>
        <w:rPr>
          <w:rFonts w:ascii="Arial" w:hAnsi="Arial" w:cs="Arial"/>
          <w:sz w:val="22"/>
          <w:szCs w:val="22"/>
        </w:rPr>
        <w:t xml:space="preserve"> does not have a scientific background</w:t>
      </w:r>
      <w:r w:rsidR="000A1922">
        <w:rPr>
          <w:rFonts w:ascii="Arial" w:hAnsi="Arial" w:cs="Arial"/>
          <w:sz w:val="22"/>
          <w:szCs w:val="22"/>
        </w:rPr>
        <w:t xml:space="preserve"> in armour penetration</w:t>
      </w:r>
      <w:r w:rsidR="00DA56FB">
        <w:rPr>
          <w:rFonts w:ascii="Arial" w:hAnsi="Arial" w:cs="Arial"/>
          <w:sz w:val="22"/>
          <w:szCs w:val="22"/>
        </w:rPr>
        <w:t xml:space="preserve">, which </w:t>
      </w:r>
      <w:r w:rsidR="00D42A42">
        <w:rPr>
          <w:rFonts w:ascii="Arial" w:hAnsi="Arial" w:cs="Arial"/>
          <w:sz w:val="22"/>
          <w:szCs w:val="22"/>
        </w:rPr>
        <w:t xml:space="preserve">is a key inference </w:t>
      </w:r>
      <w:r w:rsidR="000A1922">
        <w:rPr>
          <w:rFonts w:ascii="Arial" w:hAnsi="Arial" w:cs="Arial"/>
          <w:sz w:val="22"/>
          <w:szCs w:val="22"/>
        </w:rPr>
        <w:t xml:space="preserve">to consider </w:t>
      </w:r>
      <w:r w:rsidR="00D31628">
        <w:rPr>
          <w:rFonts w:ascii="Arial" w:hAnsi="Arial" w:cs="Arial"/>
          <w:sz w:val="22"/>
          <w:szCs w:val="22"/>
        </w:rPr>
        <w:t>within</w:t>
      </w:r>
      <w:r w:rsidR="00D42A42">
        <w:rPr>
          <w:rFonts w:ascii="Arial" w:hAnsi="Arial" w:cs="Arial"/>
          <w:sz w:val="22"/>
          <w:szCs w:val="22"/>
        </w:rPr>
        <w:t xml:space="preserve"> </w:t>
      </w:r>
      <w:r w:rsidR="000A1922">
        <w:rPr>
          <w:rFonts w:ascii="Arial" w:hAnsi="Arial" w:cs="Arial"/>
          <w:sz w:val="22"/>
          <w:szCs w:val="22"/>
        </w:rPr>
        <w:t xml:space="preserve">the </w:t>
      </w:r>
      <w:r w:rsidR="00D42A42">
        <w:rPr>
          <w:rFonts w:ascii="Arial" w:hAnsi="Arial" w:cs="Arial"/>
          <w:sz w:val="22"/>
          <w:szCs w:val="22"/>
        </w:rPr>
        <w:t xml:space="preserve">technical </w:t>
      </w:r>
      <w:r w:rsidR="000A1922">
        <w:rPr>
          <w:rFonts w:ascii="Arial" w:hAnsi="Arial" w:cs="Arial"/>
          <w:sz w:val="22"/>
          <w:szCs w:val="22"/>
        </w:rPr>
        <w:t>report</w:t>
      </w:r>
      <w:r w:rsidR="00D42A42">
        <w:rPr>
          <w:rFonts w:ascii="Arial" w:hAnsi="Arial" w:cs="Arial"/>
          <w:sz w:val="22"/>
          <w:szCs w:val="22"/>
        </w:rPr>
        <w:t xml:space="preserve">. As such, </w:t>
      </w:r>
      <w:r w:rsidR="00D31628">
        <w:rPr>
          <w:rFonts w:ascii="Arial" w:hAnsi="Arial" w:cs="Arial"/>
          <w:sz w:val="22"/>
          <w:szCs w:val="22"/>
        </w:rPr>
        <w:t xml:space="preserve">academic </w:t>
      </w:r>
      <w:r w:rsidR="0093037C">
        <w:rPr>
          <w:rFonts w:ascii="Arial" w:hAnsi="Arial" w:cs="Arial"/>
          <w:sz w:val="22"/>
          <w:szCs w:val="22"/>
        </w:rPr>
        <w:t>references</w:t>
      </w:r>
      <w:r w:rsidR="00D31628">
        <w:rPr>
          <w:rFonts w:ascii="Arial" w:hAnsi="Arial" w:cs="Arial"/>
          <w:sz w:val="22"/>
          <w:szCs w:val="22"/>
        </w:rPr>
        <w:t xml:space="preserve"> should be supported by</w:t>
      </w:r>
      <w:r w:rsidR="000A1922">
        <w:rPr>
          <w:rFonts w:ascii="Arial" w:hAnsi="Arial" w:cs="Arial"/>
          <w:sz w:val="22"/>
          <w:szCs w:val="22"/>
        </w:rPr>
        <w:t xml:space="preserve"> clear </w:t>
      </w:r>
      <w:r w:rsidR="0064644C">
        <w:rPr>
          <w:rFonts w:ascii="Arial" w:hAnsi="Arial" w:cs="Arial"/>
          <w:sz w:val="22"/>
          <w:szCs w:val="22"/>
        </w:rPr>
        <w:t xml:space="preserve">and simple </w:t>
      </w:r>
      <w:r w:rsidR="0093037C">
        <w:rPr>
          <w:rFonts w:ascii="Arial" w:hAnsi="Arial" w:cs="Arial"/>
          <w:sz w:val="22"/>
          <w:szCs w:val="22"/>
        </w:rPr>
        <w:t>explanations</w:t>
      </w:r>
      <w:proofErr w:type="gramStart"/>
      <w:r w:rsidR="0064644C">
        <w:rPr>
          <w:rFonts w:ascii="Arial" w:hAnsi="Arial" w:cs="Arial"/>
          <w:sz w:val="22"/>
          <w:szCs w:val="22"/>
        </w:rPr>
        <w:t>.</w:t>
      </w:r>
      <w:r w:rsidR="000A1922">
        <w:rPr>
          <w:rFonts w:ascii="Arial" w:hAnsi="Arial" w:cs="Arial"/>
          <w:sz w:val="22"/>
          <w:szCs w:val="22"/>
        </w:rPr>
        <w:t xml:space="preserve"> </w:t>
      </w:r>
      <w:r w:rsidR="00D31628">
        <w:rPr>
          <w:rFonts w:ascii="Arial" w:hAnsi="Arial" w:cs="Arial"/>
          <w:sz w:val="22"/>
          <w:szCs w:val="22"/>
        </w:rPr>
        <w:t xml:space="preserve"> </w:t>
      </w:r>
      <w:proofErr w:type="gramEnd"/>
      <w:r w:rsidR="0064644C">
        <w:rPr>
          <w:rFonts w:ascii="Arial" w:hAnsi="Arial" w:cs="Arial"/>
          <w:sz w:val="22"/>
          <w:szCs w:val="22"/>
        </w:rPr>
        <w:t xml:space="preserve">Scientific </w:t>
      </w:r>
      <w:r w:rsidR="00E73A19">
        <w:rPr>
          <w:rFonts w:ascii="Arial" w:hAnsi="Arial" w:cs="Arial"/>
          <w:sz w:val="22"/>
          <w:szCs w:val="22"/>
        </w:rPr>
        <w:t>information regarding the performance of longbows against plate</w:t>
      </w:r>
      <w:r w:rsidR="00D40899">
        <w:rPr>
          <w:rFonts w:ascii="Arial" w:hAnsi="Arial" w:cs="Arial"/>
          <w:sz w:val="22"/>
          <w:szCs w:val="22"/>
        </w:rPr>
        <w:t xml:space="preserve"> armour</w:t>
      </w:r>
      <w:r w:rsidR="00E73A19">
        <w:rPr>
          <w:rFonts w:ascii="Arial" w:hAnsi="Arial" w:cs="Arial"/>
          <w:sz w:val="22"/>
          <w:szCs w:val="22"/>
        </w:rPr>
        <w:t xml:space="preserve"> </w:t>
      </w:r>
      <w:r w:rsidR="00094C96">
        <w:rPr>
          <w:rFonts w:ascii="Arial" w:hAnsi="Arial" w:cs="Arial"/>
          <w:sz w:val="22"/>
          <w:szCs w:val="22"/>
        </w:rPr>
        <w:t xml:space="preserve">is </w:t>
      </w:r>
      <w:r w:rsidR="0064644C">
        <w:rPr>
          <w:rFonts w:ascii="Arial" w:hAnsi="Arial" w:cs="Arial"/>
          <w:sz w:val="22"/>
          <w:szCs w:val="22"/>
        </w:rPr>
        <w:t xml:space="preserve">also </w:t>
      </w:r>
      <w:r w:rsidR="00094C96">
        <w:rPr>
          <w:rFonts w:ascii="Arial" w:hAnsi="Arial" w:cs="Arial"/>
          <w:sz w:val="22"/>
          <w:szCs w:val="22"/>
        </w:rPr>
        <w:t>limited</w:t>
      </w:r>
      <w:r w:rsidR="0093037C">
        <w:rPr>
          <w:rFonts w:ascii="Arial" w:hAnsi="Arial" w:cs="Arial"/>
          <w:sz w:val="22"/>
          <w:szCs w:val="22"/>
        </w:rPr>
        <w:t>. T</w:t>
      </w:r>
      <w:r w:rsidR="0064644C">
        <w:rPr>
          <w:rFonts w:ascii="Arial" w:hAnsi="Arial" w:cs="Arial"/>
          <w:sz w:val="22"/>
          <w:szCs w:val="22"/>
        </w:rPr>
        <w:t xml:space="preserve">he </w:t>
      </w:r>
      <w:r w:rsidR="00094C96">
        <w:rPr>
          <w:rFonts w:ascii="Arial" w:hAnsi="Arial" w:cs="Arial"/>
          <w:sz w:val="22"/>
          <w:szCs w:val="22"/>
        </w:rPr>
        <w:t xml:space="preserve">assignment shall </w:t>
      </w:r>
      <w:r w:rsidR="0009003E">
        <w:rPr>
          <w:rFonts w:ascii="Arial" w:hAnsi="Arial" w:cs="Arial"/>
          <w:sz w:val="22"/>
          <w:szCs w:val="22"/>
        </w:rPr>
        <w:t xml:space="preserve">need to </w:t>
      </w:r>
      <w:r w:rsidR="00C141B2">
        <w:rPr>
          <w:rFonts w:ascii="Arial" w:hAnsi="Arial" w:cs="Arial"/>
          <w:sz w:val="22"/>
          <w:szCs w:val="22"/>
        </w:rPr>
        <w:t>consider the credibility of</w:t>
      </w:r>
      <w:r w:rsidR="00D458A7">
        <w:rPr>
          <w:rFonts w:ascii="Arial" w:hAnsi="Arial" w:cs="Arial"/>
          <w:sz w:val="22"/>
          <w:szCs w:val="22"/>
        </w:rPr>
        <w:t xml:space="preserve"> </w:t>
      </w:r>
      <w:r w:rsidR="00567356">
        <w:rPr>
          <w:rFonts w:ascii="Arial" w:hAnsi="Arial" w:cs="Arial"/>
          <w:sz w:val="22"/>
          <w:szCs w:val="22"/>
        </w:rPr>
        <w:t>website sources.</w:t>
      </w:r>
      <w:r w:rsidR="00C141B2">
        <w:rPr>
          <w:rFonts w:ascii="Arial" w:hAnsi="Arial" w:cs="Arial"/>
          <w:sz w:val="22"/>
          <w:szCs w:val="22"/>
        </w:rPr>
        <w:t xml:space="preserve"> </w:t>
      </w:r>
    </w:p>
    <w:p w14:paraId="1C7FF772" w14:textId="77777777" w:rsidR="00D22D9C" w:rsidRPr="00A406E5" w:rsidRDefault="00D22D9C" w:rsidP="00D22D9C">
      <w:pPr>
        <w:jc w:val="both"/>
        <w:rPr>
          <w:rFonts w:ascii="Arial" w:hAnsi="Arial" w:cs="Arial"/>
          <w:sz w:val="22"/>
          <w:szCs w:val="22"/>
        </w:rPr>
      </w:pPr>
    </w:p>
    <w:p w14:paraId="7444963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644D3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w:t>
      </w:r>
      <w:proofErr w:type="gramStart"/>
      <w:r w:rsidRPr="004D5E9B">
        <w:rPr>
          <w:rFonts w:ascii="Arial" w:hAnsi="Arial" w:cs="Arial"/>
          <w:sz w:val="22"/>
          <w:szCs w:val="22"/>
        </w:rPr>
        <w:t>some of</w:t>
      </w:r>
      <w:proofErr w:type="gramEnd"/>
      <w:r w:rsidRPr="004D5E9B">
        <w:rPr>
          <w:rFonts w:ascii="Arial" w:hAnsi="Arial" w:cs="Arial"/>
          <w:sz w:val="22"/>
          <w:szCs w:val="22"/>
        </w:rPr>
        <w:t xml:space="preserve">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understanding of concepts and underlying principles associated with the subject area</w:t>
      </w:r>
      <w:proofErr w:type="gramStart"/>
      <w:r w:rsidR="00D22D9C" w:rsidRPr="00A406E5">
        <w:rPr>
          <w:rFonts w:ascii="Arial" w:hAnsi="Arial" w:cs="Arial"/>
          <w:sz w:val="22"/>
          <w:szCs w:val="22"/>
        </w:rPr>
        <w:t xml:space="preserve">.  </w:t>
      </w:r>
      <w:proofErr w:type="gramEnd"/>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You should be able to explain the theories, concepts, etc. meaningfully to show your understanding</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 xml:space="preserve">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97EC62E" w14:textId="77777777" w:rsidR="00C01A3F" w:rsidRPr="00A406E5" w:rsidRDefault="00C01A3F" w:rsidP="00C01A3F">
      <w:pPr>
        <w:jc w:val="both"/>
        <w:rPr>
          <w:rFonts w:ascii="Arial" w:hAnsi="Arial" w:cs="Arial"/>
          <w:b/>
          <w:i/>
          <w:sz w:val="22"/>
          <w:szCs w:val="22"/>
        </w:rPr>
      </w:pPr>
    </w:p>
    <w:p w14:paraId="2F85909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093F22" w14:textId="77777777" w:rsidR="00D22D9C" w:rsidRDefault="00D22D9C" w:rsidP="00D22D9C">
      <w:pPr>
        <w:jc w:val="both"/>
        <w:rPr>
          <w:rFonts w:ascii="Arial" w:hAnsi="Arial" w:cs="Arial"/>
          <w:sz w:val="22"/>
          <w:szCs w:val="22"/>
        </w:rPr>
      </w:pPr>
    </w:p>
    <w:p w14:paraId="5CF801CB" w14:textId="634C7C05" w:rsidR="007A7C3C" w:rsidRPr="00A406E5" w:rsidRDefault="008A6E12" w:rsidP="00D22D9C">
      <w:pPr>
        <w:jc w:val="both"/>
        <w:rPr>
          <w:rFonts w:ascii="Arial" w:hAnsi="Arial" w:cs="Arial"/>
          <w:sz w:val="22"/>
          <w:szCs w:val="22"/>
        </w:rPr>
      </w:pPr>
      <w:r>
        <w:rPr>
          <w:rFonts w:ascii="Arial" w:hAnsi="Arial" w:cs="Arial"/>
          <w:sz w:val="22"/>
          <w:szCs w:val="22"/>
        </w:rPr>
        <w:t xml:space="preserve">The student has completed the scientific principles of OME </w:t>
      </w:r>
      <w:r w:rsidR="009D3ECE">
        <w:rPr>
          <w:rFonts w:ascii="Arial" w:hAnsi="Arial" w:cs="Arial"/>
          <w:sz w:val="22"/>
          <w:szCs w:val="22"/>
        </w:rPr>
        <w:t>module</w:t>
      </w:r>
      <w:r w:rsidR="00563572">
        <w:rPr>
          <w:rFonts w:ascii="Arial" w:hAnsi="Arial" w:cs="Arial"/>
          <w:sz w:val="22"/>
          <w:szCs w:val="22"/>
        </w:rPr>
        <w:t xml:space="preserve"> at Level 6</w:t>
      </w:r>
      <w:r w:rsidR="009D3ECE">
        <w:rPr>
          <w:rFonts w:ascii="Arial" w:hAnsi="Arial" w:cs="Arial"/>
          <w:sz w:val="22"/>
          <w:szCs w:val="22"/>
        </w:rPr>
        <w:t xml:space="preserve">. The key to this assignment is producing a coherent written argument, </w:t>
      </w:r>
      <w:r w:rsidR="00C543DF">
        <w:rPr>
          <w:rFonts w:ascii="Arial" w:hAnsi="Arial" w:cs="Arial"/>
          <w:sz w:val="22"/>
          <w:szCs w:val="22"/>
        </w:rPr>
        <w:t xml:space="preserve">where knowledge of </w:t>
      </w:r>
      <w:r w:rsidR="00A87BC9">
        <w:rPr>
          <w:rFonts w:ascii="Arial" w:hAnsi="Arial" w:cs="Arial"/>
          <w:sz w:val="22"/>
          <w:szCs w:val="22"/>
        </w:rPr>
        <w:t>penetration mechan</w:t>
      </w:r>
      <w:r w:rsidR="00D06430">
        <w:rPr>
          <w:rFonts w:ascii="Arial" w:hAnsi="Arial" w:cs="Arial"/>
          <w:sz w:val="22"/>
          <w:szCs w:val="22"/>
        </w:rPr>
        <w:t xml:space="preserve">ics can be </w:t>
      </w:r>
      <w:r w:rsidR="009D3ECE">
        <w:rPr>
          <w:rFonts w:ascii="Arial" w:hAnsi="Arial" w:cs="Arial"/>
          <w:sz w:val="22"/>
          <w:szCs w:val="22"/>
        </w:rPr>
        <w:t xml:space="preserve">presented </w:t>
      </w:r>
      <w:r w:rsidR="00D06430">
        <w:rPr>
          <w:rFonts w:ascii="Arial" w:hAnsi="Arial" w:cs="Arial"/>
          <w:sz w:val="22"/>
          <w:szCs w:val="22"/>
        </w:rPr>
        <w:t>with</w:t>
      </w:r>
      <w:r w:rsidR="009D3ECE">
        <w:rPr>
          <w:rFonts w:ascii="Arial" w:hAnsi="Arial" w:cs="Arial"/>
          <w:sz w:val="22"/>
          <w:szCs w:val="22"/>
        </w:rPr>
        <w:t xml:space="preserve">in </w:t>
      </w:r>
      <w:r w:rsidR="00D06430">
        <w:rPr>
          <w:rFonts w:ascii="Arial" w:hAnsi="Arial" w:cs="Arial"/>
          <w:sz w:val="22"/>
          <w:szCs w:val="22"/>
        </w:rPr>
        <w:t xml:space="preserve">a </w:t>
      </w:r>
      <w:r w:rsidR="009D3ECE">
        <w:rPr>
          <w:rFonts w:ascii="Arial" w:hAnsi="Arial" w:cs="Arial"/>
          <w:sz w:val="22"/>
          <w:szCs w:val="22"/>
        </w:rPr>
        <w:t>technical report format.</w:t>
      </w:r>
    </w:p>
    <w:p w14:paraId="27C7D75E" w14:textId="77777777" w:rsidR="00D22D9C" w:rsidRPr="00A406E5" w:rsidRDefault="00D22D9C" w:rsidP="00D22D9C">
      <w:pPr>
        <w:jc w:val="both"/>
        <w:rPr>
          <w:rFonts w:ascii="Arial" w:hAnsi="Arial" w:cs="Arial"/>
          <w:b/>
          <w:sz w:val="22"/>
          <w:szCs w:val="22"/>
        </w:rPr>
      </w:pPr>
    </w:p>
    <w:p w14:paraId="389DE6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A91C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 for your arguments and judgements</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Evidence that you have reflected upon the ideas of others within the subject area is crucial to you providing a reasoned and informed debate within your work</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Furthermore, you should provide evidence that you are able to make sound judgements and convincing arguments using data and concepts</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proofErr w:type="gramStart"/>
      <w:r w:rsidR="00995D51">
        <w:rPr>
          <w:rFonts w:ascii="Arial" w:hAnsi="Arial" w:cs="Arial"/>
          <w:sz w:val="22"/>
          <w:szCs w:val="22"/>
        </w:rPr>
        <w:t xml:space="preserve">. </w:t>
      </w:r>
      <w:r w:rsidR="00D22D9C" w:rsidRPr="00A406E5">
        <w:rPr>
          <w:rFonts w:ascii="Arial" w:hAnsi="Arial" w:cs="Arial"/>
          <w:sz w:val="22"/>
          <w:szCs w:val="22"/>
        </w:rPr>
        <w:t xml:space="preserve"> </w:t>
      </w:r>
      <w:proofErr w:type="gramEnd"/>
      <w:r w:rsidR="00D22D9C" w:rsidRPr="00A406E5">
        <w:rPr>
          <w:rFonts w:ascii="Arial" w:hAnsi="Arial" w:cs="Arial"/>
          <w:sz w:val="22"/>
          <w:szCs w:val="22"/>
        </w:rPr>
        <w:t xml:space="preserve"> Where relevant, alternative solutions and recommendations may be proposed.</w:t>
      </w:r>
    </w:p>
    <w:p w14:paraId="1EAAC371" w14:textId="77777777" w:rsidR="00D22D9C" w:rsidRPr="00A406E5" w:rsidRDefault="00D22D9C" w:rsidP="00D22D9C">
      <w:pPr>
        <w:jc w:val="both"/>
        <w:rPr>
          <w:rFonts w:ascii="Arial" w:hAnsi="Arial" w:cs="Arial"/>
          <w:sz w:val="22"/>
          <w:szCs w:val="22"/>
        </w:rPr>
      </w:pPr>
    </w:p>
    <w:p w14:paraId="181878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CFE3A7" w14:textId="77777777" w:rsidR="00C01A3F" w:rsidRDefault="00C01A3F" w:rsidP="00D22D9C">
      <w:pPr>
        <w:jc w:val="both"/>
        <w:rPr>
          <w:rFonts w:ascii="Arial" w:hAnsi="Arial" w:cs="Arial"/>
          <w:sz w:val="22"/>
          <w:szCs w:val="22"/>
        </w:rPr>
      </w:pPr>
    </w:p>
    <w:p w14:paraId="0A71802D" w14:textId="04D8081E" w:rsidR="005004BE" w:rsidRPr="00A406E5" w:rsidRDefault="005004BE" w:rsidP="00D22D9C">
      <w:pPr>
        <w:jc w:val="both"/>
        <w:rPr>
          <w:rFonts w:ascii="Arial" w:hAnsi="Arial" w:cs="Arial"/>
          <w:sz w:val="22"/>
          <w:szCs w:val="22"/>
        </w:rPr>
      </w:pPr>
      <w:r>
        <w:rPr>
          <w:rFonts w:ascii="Arial" w:hAnsi="Arial" w:cs="Arial"/>
          <w:sz w:val="22"/>
          <w:szCs w:val="22"/>
        </w:rPr>
        <w:t xml:space="preserve">Argument must consider the audience knowledge level </w:t>
      </w:r>
      <w:r w:rsidR="00C53793">
        <w:rPr>
          <w:rFonts w:ascii="Arial" w:hAnsi="Arial" w:cs="Arial"/>
          <w:sz w:val="22"/>
          <w:szCs w:val="22"/>
        </w:rPr>
        <w:t xml:space="preserve">(non-expert) </w:t>
      </w:r>
      <w:r>
        <w:rPr>
          <w:rFonts w:ascii="Arial" w:hAnsi="Arial" w:cs="Arial"/>
          <w:sz w:val="22"/>
          <w:szCs w:val="22"/>
        </w:rPr>
        <w:t xml:space="preserve">since Level 6 </w:t>
      </w:r>
      <w:r w:rsidR="00D975EE">
        <w:rPr>
          <w:rFonts w:ascii="Arial" w:hAnsi="Arial" w:cs="Arial"/>
          <w:sz w:val="22"/>
          <w:szCs w:val="22"/>
        </w:rPr>
        <w:t xml:space="preserve">capability within OME is often presented at </w:t>
      </w:r>
      <w:proofErr w:type="gramStart"/>
      <w:r w:rsidR="00D975EE">
        <w:rPr>
          <w:rFonts w:ascii="Arial" w:hAnsi="Arial" w:cs="Arial"/>
          <w:sz w:val="22"/>
          <w:szCs w:val="22"/>
        </w:rPr>
        <w:t>much</w:t>
      </w:r>
      <w:proofErr w:type="gramEnd"/>
      <w:r w:rsidR="00D975EE">
        <w:rPr>
          <w:rFonts w:ascii="Arial" w:hAnsi="Arial" w:cs="Arial"/>
          <w:sz w:val="22"/>
          <w:szCs w:val="22"/>
        </w:rPr>
        <w:t xml:space="preserve"> lower levels </w:t>
      </w:r>
      <w:r w:rsidR="00C53793">
        <w:rPr>
          <w:rFonts w:ascii="Arial" w:hAnsi="Arial" w:cs="Arial"/>
          <w:sz w:val="22"/>
          <w:szCs w:val="22"/>
        </w:rPr>
        <w:t>within</w:t>
      </w:r>
      <w:r w:rsidR="00D975EE">
        <w:rPr>
          <w:rFonts w:ascii="Arial" w:hAnsi="Arial" w:cs="Arial"/>
          <w:sz w:val="22"/>
          <w:szCs w:val="22"/>
        </w:rPr>
        <w:t xml:space="preserve"> </w:t>
      </w:r>
      <w:r w:rsidR="00C53793">
        <w:rPr>
          <w:rFonts w:ascii="Arial" w:hAnsi="Arial" w:cs="Arial"/>
          <w:sz w:val="22"/>
          <w:szCs w:val="22"/>
        </w:rPr>
        <w:t>a customer base.</w:t>
      </w:r>
    </w:p>
    <w:p w14:paraId="2B5D6E83" w14:textId="77777777" w:rsidR="00D22D9C" w:rsidRPr="00A406E5" w:rsidRDefault="00D22D9C" w:rsidP="00D22D9C">
      <w:pPr>
        <w:jc w:val="both"/>
        <w:rPr>
          <w:rFonts w:ascii="Arial" w:hAnsi="Arial" w:cs="Arial"/>
          <w:b/>
          <w:sz w:val="22"/>
          <w:szCs w:val="22"/>
        </w:rPr>
      </w:pPr>
    </w:p>
    <w:p w14:paraId="3A6560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2DF81E" w14:textId="5E2C2490"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How do they work in practice</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w:t>
      </w:r>
      <w:proofErr w:type="gramStart"/>
      <w:r w:rsidR="00D22D9C" w:rsidRPr="00A406E5">
        <w:rPr>
          <w:rFonts w:ascii="Arial" w:hAnsi="Arial" w:cs="Arial"/>
          <w:sz w:val="22"/>
          <w:szCs w:val="22"/>
        </w:rPr>
        <w:t>perhaps to</w:t>
      </w:r>
      <w:proofErr w:type="gramEnd"/>
      <w:r w:rsidR="00D22D9C" w:rsidRPr="00A406E5">
        <w:rPr>
          <w:rFonts w:ascii="Arial" w:hAnsi="Arial" w:cs="Arial"/>
          <w:sz w:val="22"/>
          <w:szCs w:val="22"/>
        </w:rPr>
        <w:t xml:space="preserve">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D40899"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 xml:space="preserve">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494832C" w14:textId="77777777" w:rsidR="00D22D9C" w:rsidRPr="00A406E5" w:rsidRDefault="00D22D9C" w:rsidP="00D22D9C">
      <w:pPr>
        <w:jc w:val="both"/>
        <w:rPr>
          <w:rFonts w:ascii="Arial" w:hAnsi="Arial" w:cs="Arial"/>
          <w:sz w:val="22"/>
          <w:szCs w:val="22"/>
        </w:rPr>
      </w:pPr>
    </w:p>
    <w:p w14:paraId="7078F4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495B5F" w14:textId="77777777" w:rsidR="00C01A3F" w:rsidRDefault="00C01A3F" w:rsidP="00D22D9C">
      <w:pPr>
        <w:jc w:val="both"/>
        <w:rPr>
          <w:rFonts w:ascii="Arial" w:hAnsi="Arial" w:cs="Arial"/>
          <w:sz w:val="22"/>
          <w:szCs w:val="22"/>
        </w:rPr>
      </w:pPr>
    </w:p>
    <w:p w14:paraId="1E998740" w14:textId="3B9BE4F1" w:rsidR="00D42871" w:rsidRPr="00A406E5" w:rsidRDefault="00D42871" w:rsidP="00D22D9C">
      <w:pPr>
        <w:jc w:val="both"/>
        <w:rPr>
          <w:rFonts w:ascii="Arial" w:hAnsi="Arial" w:cs="Arial"/>
          <w:sz w:val="22"/>
          <w:szCs w:val="22"/>
        </w:rPr>
      </w:pPr>
      <w:r>
        <w:rPr>
          <w:rFonts w:ascii="Arial" w:hAnsi="Arial" w:cs="Arial"/>
          <w:sz w:val="22"/>
          <w:szCs w:val="22"/>
        </w:rPr>
        <w:t xml:space="preserve">The technical report shall contain written and visual inference to support argument. </w:t>
      </w:r>
      <w:r w:rsidR="005F262A">
        <w:rPr>
          <w:rFonts w:ascii="Arial" w:hAnsi="Arial" w:cs="Arial"/>
          <w:sz w:val="22"/>
          <w:szCs w:val="22"/>
        </w:rPr>
        <w:t xml:space="preserve">Whilst pitching information at the appropriate level is required, </w:t>
      </w:r>
      <w:r w:rsidR="00F50B5D">
        <w:rPr>
          <w:rFonts w:ascii="Arial" w:hAnsi="Arial" w:cs="Arial"/>
          <w:sz w:val="22"/>
          <w:szCs w:val="22"/>
        </w:rPr>
        <w:t xml:space="preserve">cognitive and educational psychology </w:t>
      </w:r>
      <w:r w:rsidR="00626BDD">
        <w:rPr>
          <w:rFonts w:ascii="Arial" w:hAnsi="Arial" w:cs="Arial"/>
          <w:sz w:val="22"/>
          <w:szCs w:val="22"/>
        </w:rPr>
        <w:t xml:space="preserve">skills taught </w:t>
      </w:r>
      <w:r w:rsidR="00F50B5D">
        <w:rPr>
          <w:rFonts w:ascii="Arial" w:hAnsi="Arial" w:cs="Arial"/>
          <w:sz w:val="22"/>
          <w:szCs w:val="22"/>
        </w:rPr>
        <w:t xml:space="preserve">relating to </w:t>
      </w:r>
      <w:r w:rsidR="00AF1820">
        <w:rPr>
          <w:rFonts w:ascii="Arial" w:hAnsi="Arial" w:cs="Arial"/>
          <w:sz w:val="22"/>
          <w:szCs w:val="22"/>
        </w:rPr>
        <w:t xml:space="preserve">images, graphs or tables </w:t>
      </w:r>
      <w:r w:rsidR="00626BDD">
        <w:rPr>
          <w:rFonts w:ascii="Arial" w:hAnsi="Arial" w:cs="Arial"/>
          <w:sz w:val="22"/>
          <w:szCs w:val="22"/>
        </w:rPr>
        <w:t>must</w:t>
      </w:r>
      <w:r w:rsidR="00F50B5D">
        <w:rPr>
          <w:rFonts w:ascii="Arial" w:hAnsi="Arial" w:cs="Arial"/>
          <w:sz w:val="22"/>
          <w:szCs w:val="22"/>
        </w:rPr>
        <w:t xml:space="preserve"> also be </w:t>
      </w:r>
      <w:r w:rsidR="0098797D">
        <w:rPr>
          <w:rFonts w:ascii="Arial" w:hAnsi="Arial" w:cs="Arial"/>
          <w:sz w:val="22"/>
          <w:szCs w:val="22"/>
        </w:rPr>
        <w:t>applied.</w:t>
      </w:r>
    </w:p>
    <w:p w14:paraId="7843293E" w14:textId="77777777" w:rsidR="008566E5" w:rsidRPr="00A406E5" w:rsidRDefault="008566E5" w:rsidP="00D22D9C">
      <w:pPr>
        <w:jc w:val="both"/>
        <w:rPr>
          <w:rFonts w:ascii="Arial" w:hAnsi="Arial" w:cs="Arial"/>
          <w:sz w:val="22"/>
          <w:szCs w:val="22"/>
        </w:rPr>
      </w:pPr>
    </w:p>
    <w:p w14:paraId="439238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96B4C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proofErr w:type="gramStart"/>
      <w:r w:rsidRPr="00A406E5">
        <w:rPr>
          <w:rFonts w:ascii="Arial" w:hAnsi="Arial" w:cs="Arial"/>
          <w:sz w:val="22"/>
          <w:szCs w:val="22"/>
        </w:rPr>
        <w:t xml:space="preserve">.  </w:t>
      </w:r>
      <w:proofErr w:type="gramEnd"/>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A2DAAA" w14:textId="77777777" w:rsidR="00995D51" w:rsidRDefault="00995D51" w:rsidP="00D22D9C">
      <w:pPr>
        <w:jc w:val="both"/>
        <w:rPr>
          <w:rFonts w:ascii="Arial" w:hAnsi="Arial" w:cs="Arial"/>
          <w:sz w:val="22"/>
          <w:szCs w:val="22"/>
        </w:rPr>
      </w:pPr>
    </w:p>
    <w:p w14:paraId="65AB7C74" w14:textId="77777777" w:rsidR="00D22D9C" w:rsidRPr="00A406E5" w:rsidRDefault="00D22D9C" w:rsidP="00D22D9C">
      <w:pPr>
        <w:jc w:val="both"/>
        <w:rPr>
          <w:rFonts w:ascii="Arial" w:hAnsi="Arial" w:cs="Arial"/>
          <w:sz w:val="22"/>
          <w:szCs w:val="22"/>
        </w:rPr>
      </w:pPr>
    </w:p>
    <w:p w14:paraId="7ED260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BAF057" w14:textId="77777777" w:rsidR="00C01A3F" w:rsidRPr="00A406E5" w:rsidRDefault="00C01A3F" w:rsidP="00D22D9C">
      <w:pPr>
        <w:jc w:val="both"/>
        <w:rPr>
          <w:rFonts w:ascii="Arial" w:hAnsi="Arial" w:cs="Arial"/>
          <w:sz w:val="22"/>
          <w:szCs w:val="22"/>
        </w:rPr>
      </w:pPr>
    </w:p>
    <w:p w14:paraId="09A326EE" w14:textId="1AD76885" w:rsidR="00FB3B4E" w:rsidRPr="00A406E5" w:rsidRDefault="00EA2916" w:rsidP="00D22D9C">
      <w:pPr>
        <w:jc w:val="both"/>
        <w:rPr>
          <w:rFonts w:ascii="Arial" w:hAnsi="Arial" w:cs="Arial"/>
          <w:sz w:val="22"/>
          <w:szCs w:val="22"/>
        </w:rPr>
      </w:pPr>
      <w:r>
        <w:rPr>
          <w:rFonts w:ascii="Arial" w:hAnsi="Arial" w:cs="Arial"/>
          <w:sz w:val="22"/>
          <w:szCs w:val="22"/>
        </w:rPr>
        <w:t xml:space="preserve">This assignment specifically requires the student to </w:t>
      </w:r>
      <w:r w:rsidRPr="006D6B5E">
        <w:rPr>
          <w:rFonts w:ascii="Arial" w:hAnsi="Arial" w:cs="Arial"/>
          <w:sz w:val="22"/>
          <w:szCs w:val="22"/>
        </w:rPr>
        <w:t xml:space="preserve">use appropriate media to effectively communicate information, </w:t>
      </w:r>
      <w:proofErr w:type="gramStart"/>
      <w:r w:rsidRPr="006D6B5E">
        <w:rPr>
          <w:rFonts w:ascii="Arial" w:hAnsi="Arial" w:cs="Arial"/>
          <w:sz w:val="22"/>
          <w:szCs w:val="22"/>
        </w:rPr>
        <w:t>arguments</w:t>
      </w:r>
      <w:proofErr w:type="gramEnd"/>
      <w:r w:rsidRPr="006D6B5E">
        <w:rPr>
          <w:rFonts w:ascii="Arial" w:hAnsi="Arial" w:cs="Arial"/>
          <w:sz w:val="22"/>
          <w:szCs w:val="22"/>
        </w:rPr>
        <w:t xml:space="preserve"> and analysis to </w:t>
      </w:r>
      <w:r w:rsidR="007A4683">
        <w:rPr>
          <w:rFonts w:ascii="Arial" w:hAnsi="Arial" w:cs="Arial"/>
          <w:sz w:val="22"/>
          <w:szCs w:val="22"/>
        </w:rPr>
        <w:t xml:space="preserve">a </w:t>
      </w:r>
      <w:r w:rsidRPr="006D6B5E">
        <w:rPr>
          <w:rFonts w:ascii="Arial" w:hAnsi="Arial" w:cs="Arial"/>
          <w:sz w:val="22"/>
          <w:szCs w:val="22"/>
        </w:rPr>
        <w:t>non-specialist audience</w:t>
      </w:r>
      <w:r w:rsidRPr="00995D51">
        <w:rPr>
          <w:rFonts w:ascii="Arial" w:hAnsi="Arial" w:cs="Arial"/>
          <w:sz w:val="22"/>
          <w:szCs w:val="22"/>
        </w:rPr>
        <w:t xml:space="preserve">; </w:t>
      </w:r>
      <w:r w:rsidR="00553544">
        <w:rPr>
          <w:rFonts w:ascii="Arial" w:hAnsi="Arial" w:cs="Arial"/>
          <w:sz w:val="22"/>
          <w:szCs w:val="22"/>
        </w:rPr>
        <w:t xml:space="preserve">to use </w:t>
      </w:r>
      <w:r w:rsidRPr="00995D51">
        <w:rPr>
          <w:rFonts w:ascii="Arial" w:hAnsi="Arial" w:cs="Arial"/>
          <w:sz w:val="22"/>
          <w:szCs w:val="22"/>
        </w:rPr>
        <w:t xml:space="preserve">fluency of expression; </w:t>
      </w:r>
      <w:r w:rsidR="00553544">
        <w:rPr>
          <w:rFonts w:ascii="Arial" w:hAnsi="Arial" w:cs="Arial"/>
          <w:sz w:val="22"/>
          <w:szCs w:val="22"/>
        </w:rPr>
        <w:t xml:space="preserve">and demonstrate </w:t>
      </w:r>
      <w:r w:rsidRPr="00995D51">
        <w:rPr>
          <w:rFonts w:ascii="Arial" w:hAnsi="Arial" w:cs="Arial"/>
          <w:sz w:val="22"/>
          <w:szCs w:val="22"/>
        </w:rPr>
        <w:t>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 xml:space="preserve">structured </w:t>
      </w:r>
      <w:r w:rsidR="00C3397D">
        <w:rPr>
          <w:rFonts w:ascii="Arial" w:hAnsi="Arial" w:cs="Arial"/>
          <w:sz w:val="22"/>
          <w:szCs w:val="22"/>
        </w:rPr>
        <w:t>within a technical report format.</w:t>
      </w:r>
    </w:p>
    <w:p w14:paraId="53192C76" w14:textId="77777777" w:rsidR="00D22D9C" w:rsidRPr="00A406E5" w:rsidRDefault="00D22D9C" w:rsidP="00D22D9C">
      <w:pPr>
        <w:jc w:val="both"/>
        <w:rPr>
          <w:rFonts w:ascii="Arial" w:hAnsi="Arial" w:cs="Arial"/>
          <w:sz w:val="22"/>
          <w:szCs w:val="22"/>
        </w:rPr>
      </w:pPr>
    </w:p>
    <w:p w14:paraId="07CB86F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0521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F4A138" w14:textId="77777777" w:rsidTr="00152E9D">
        <w:trPr>
          <w:jc w:val="center"/>
        </w:trPr>
        <w:tc>
          <w:tcPr>
            <w:tcW w:w="10670" w:type="dxa"/>
            <w:shd w:val="clear" w:color="auto" w:fill="BFBFBF"/>
          </w:tcPr>
          <w:p w14:paraId="2DE4C8B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D9B68A" w14:textId="77777777" w:rsidR="00152E9D" w:rsidRPr="00A406E5" w:rsidRDefault="00152E9D" w:rsidP="00152E9D">
      <w:pPr>
        <w:rPr>
          <w:rFonts w:ascii="Arial" w:hAnsi="Arial" w:cs="Arial"/>
        </w:rPr>
      </w:pPr>
    </w:p>
    <w:p w14:paraId="2E3C93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D928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EC2E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5337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D1E03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928F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93D6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68D71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2A86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8944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1E3A2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A9FF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B5EBF8" w14:textId="77777777" w:rsidR="00152E9D" w:rsidRPr="00A406E5" w:rsidRDefault="00152E9D" w:rsidP="00152E9D">
            <w:pPr>
              <w:jc w:val="center"/>
              <w:rPr>
                <w:rFonts w:ascii="Arial" w:hAnsi="Arial" w:cs="Arial"/>
                <w:sz w:val="32"/>
              </w:rPr>
            </w:pPr>
          </w:p>
        </w:tc>
      </w:tr>
      <w:tr w:rsidR="00152E9D" w:rsidRPr="00A406E5" w14:paraId="69423F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63800C" w14:textId="77777777" w:rsidR="00152E9D" w:rsidRPr="00A406E5" w:rsidRDefault="00152E9D" w:rsidP="00152E9D">
            <w:pPr>
              <w:spacing w:after="120"/>
              <w:rPr>
                <w:rFonts w:ascii="Arial" w:hAnsi="Arial" w:cs="Arial"/>
                <w:sz w:val="14"/>
                <w:szCs w:val="14"/>
              </w:rPr>
            </w:pPr>
          </w:p>
          <w:p w14:paraId="1534223B" w14:textId="77777777" w:rsidR="00152E9D" w:rsidRPr="00A406E5" w:rsidRDefault="00152E9D" w:rsidP="00152E9D">
            <w:pPr>
              <w:spacing w:after="120"/>
              <w:rPr>
                <w:rFonts w:ascii="Arial" w:hAnsi="Arial" w:cs="Arial"/>
                <w:sz w:val="14"/>
                <w:szCs w:val="14"/>
              </w:rPr>
            </w:pPr>
          </w:p>
          <w:p w14:paraId="0C11EB0F" w14:textId="77777777" w:rsidR="00152E9D" w:rsidRPr="00A406E5" w:rsidRDefault="00152E9D" w:rsidP="00152E9D">
            <w:pPr>
              <w:spacing w:after="120"/>
              <w:rPr>
                <w:rFonts w:ascii="Arial" w:hAnsi="Arial" w:cs="Arial"/>
                <w:sz w:val="14"/>
                <w:szCs w:val="14"/>
              </w:rPr>
            </w:pPr>
          </w:p>
          <w:p w14:paraId="267345B7" w14:textId="77777777" w:rsidR="00152E9D" w:rsidRPr="00A406E5" w:rsidRDefault="00152E9D" w:rsidP="00152E9D">
            <w:pPr>
              <w:spacing w:after="120"/>
              <w:rPr>
                <w:rFonts w:ascii="Arial" w:hAnsi="Arial" w:cs="Arial"/>
                <w:sz w:val="14"/>
                <w:szCs w:val="14"/>
              </w:rPr>
            </w:pPr>
          </w:p>
          <w:p w14:paraId="2F4637DA" w14:textId="77777777" w:rsidR="00152E9D" w:rsidRPr="00A406E5" w:rsidRDefault="00152E9D" w:rsidP="00152E9D">
            <w:pPr>
              <w:spacing w:after="120"/>
              <w:rPr>
                <w:rFonts w:ascii="Arial" w:hAnsi="Arial" w:cs="Arial"/>
                <w:sz w:val="14"/>
                <w:szCs w:val="14"/>
              </w:rPr>
            </w:pPr>
          </w:p>
          <w:p w14:paraId="33D9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2EEC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76B0B" w14:textId="77777777" w:rsidR="00152E9D" w:rsidRPr="00A406E5" w:rsidRDefault="00152E9D" w:rsidP="00152E9D">
            <w:pPr>
              <w:jc w:val="center"/>
              <w:rPr>
                <w:rFonts w:ascii="Arial" w:hAnsi="Arial" w:cs="Arial"/>
                <w:sz w:val="32"/>
              </w:rPr>
            </w:pPr>
          </w:p>
        </w:tc>
      </w:tr>
      <w:tr w:rsidR="00152E9D" w:rsidRPr="00A406E5" w14:paraId="540DDBE8" w14:textId="77777777" w:rsidTr="00A85BFE">
        <w:trPr>
          <w:trHeight w:val="451"/>
        </w:trPr>
        <w:tc>
          <w:tcPr>
            <w:tcW w:w="4169" w:type="pct"/>
            <w:vMerge/>
            <w:tcBorders>
              <w:left w:val="single" w:sz="4" w:space="0" w:color="auto"/>
              <w:bottom w:val="single" w:sz="4" w:space="0" w:color="auto"/>
              <w:right w:val="single" w:sz="4" w:space="0" w:color="auto"/>
            </w:tcBorders>
          </w:tcPr>
          <w:p w14:paraId="2D913F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2EE62" w14:textId="5BED422E" w:rsidR="00152E9D" w:rsidRPr="00A406E5" w:rsidRDefault="00E26FE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EFF16F" w14:textId="77777777" w:rsidR="00152E9D" w:rsidRPr="00A406E5" w:rsidRDefault="00152E9D" w:rsidP="00152E9D">
            <w:pPr>
              <w:jc w:val="center"/>
              <w:rPr>
                <w:rFonts w:ascii="Arial" w:hAnsi="Arial" w:cs="Arial"/>
                <w:sz w:val="32"/>
              </w:rPr>
            </w:pPr>
          </w:p>
        </w:tc>
      </w:tr>
      <w:tr w:rsidR="00152E9D" w:rsidRPr="00A406E5" w14:paraId="105B6D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BA300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D1EA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2CFE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3D8D1C" w14:textId="77777777" w:rsidR="00152E9D" w:rsidRPr="00A406E5" w:rsidRDefault="00152E9D" w:rsidP="00152E9D">
            <w:pPr>
              <w:jc w:val="center"/>
              <w:rPr>
                <w:rFonts w:ascii="Arial" w:hAnsi="Arial" w:cs="Arial"/>
                <w:sz w:val="32"/>
              </w:rPr>
            </w:pPr>
          </w:p>
        </w:tc>
      </w:tr>
      <w:tr w:rsidR="00152E9D" w:rsidRPr="00A406E5" w14:paraId="708B1E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80B035" w14:textId="77777777" w:rsidR="00152E9D" w:rsidRPr="00A406E5" w:rsidRDefault="00152E9D" w:rsidP="00152E9D">
            <w:pPr>
              <w:spacing w:after="120"/>
              <w:rPr>
                <w:rFonts w:ascii="Arial" w:hAnsi="Arial" w:cs="Arial"/>
                <w:sz w:val="14"/>
                <w:szCs w:val="14"/>
              </w:rPr>
            </w:pPr>
          </w:p>
          <w:p w14:paraId="49F4A60A" w14:textId="77777777" w:rsidR="00152E9D" w:rsidRPr="00A406E5" w:rsidRDefault="00152E9D" w:rsidP="00152E9D">
            <w:pPr>
              <w:spacing w:after="120"/>
              <w:rPr>
                <w:rFonts w:ascii="Arial" w:hAnsi="Arial" w:cs="Arial"/>
                <w:sz w:val="14"/>
                <w:szCs w:val="14"/>
              </w:rPr>
            </w:pPr>
          </w:p>
          <w:p w14:paraId="49929DBB" w14:textId="77777777" w:rsidR="00152E9D" w:rsidRPr="00A406E5" w:rsidRDefault="00152E9D" w:rsidP="00152E9D">
            <w:pPr>
              <w:spacing w:after="120"/>
              <w:rPr>
                <w:rFonts w:ascii="Arial" w:hAnsi="Arial" w:cs="Arial"/>
                <w:sz w:val="14"/>
                <w:szCs w:val="14"/>
              </w:rPr>
            </w:pPr>
          </w:p>
          <w:p w14:paraId="18B9EF72" w14:textId="77777777" w:rsidR="00152E9D" w:rsidRPr="00A406E5" w:rsidRDefault="00152E9D" w:rsidP="00152E9D">
            <w:pPr>
              <w:spacing w:after="120"/>
              <w:rPr>
                <w:rFonts w:ascii="Arial" w:hAnsi="Arial" w:cs="Arial"/>
                <w:sz w:val="14"/>
                <w:szCs w:val="14"/>
              </w:rPr>
            </w:pPr>
          </w:p>
          <w:p w14:paraId="30239A18" w14:textId="77777777" w:rsidR="00152E9D" w:rsidRPr="00A406E5" w:rsidRDefault="00152E9D" w:rsidP="00152E9D">
            <w:pPr>
              <w:spacing w:after="120"/>
              <w:rPr>
                <w:rFonts w:ascii="Arial" w:hAnsi="Arial" w:cs="Arial"/>
                <w:sz w:val="14"/>
                <w:szCs w:val="14"/>
              </w:rPr>
            </w:pPr>
          </w:p>
          <w:p w14:paraId="60DB4E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359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DE22F" w14:textId="77777777" w:rsidR="00152E9D" w:rsidRPr="00A406E5" w:rsidRDefault="00152E9D" w:rsidP="00152E9D">
            <w:pPr>
              <w:jc w:val="center"/>
              <w:rPr>
                <w:rFonts w:ascii="Arial" w:hAnsi="Arial" w:cs="Arial"/>
                <w:sz w:val="32"/>
              </w:rPr>
            </w:pPr>
          </w:p>
        </w:tc>
      </w:tr>
      <w:tr w:rsidR="00152E9D" w:rsidRPr="00A406E5" w14:paraId="37195DE9" w14:textId="77777777" w:rsidTr="00A85BFE">
        <w:trPr>
          <w:trHeight w:val="451"/>
        </w:trPr>
        <w:tc>
          <w:tcPr>
            <w:tcW w:w="4169" w:type="pct"/>
            <w:vMerge/>
            <w:tcBorders>
              <w:left w:val="single" w:sz="4" w:space="0" w:color="auto"/>
              <w:bottom w:val="single" w:sz="4" w:space="0" w:color="auto"/>
              <w:right w:val="single" w:sz="4" w:space="0" w:color="auto"/>
            </w:tcBorders>
          </w:tcPr>
          <w:p w14:paraId="243071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B5DBF" w14:textId="73E2AEA5" w:rsidR="00152E9D" w:rsidRPr="00A406E5" w:rsidRDefault="007922E2" w:rsidP="00152E9D">
            <w:pPr>
              <w:jc w:val="center"/>
              <w:rPr>
                <w:rFonts w:ascii="Arial" w:hAnsi="Arial" w:cs="Arial"/>
                <w:sz w:val="32"/>
              </w:rPr>
            </w:pPr>
            <w:r>
              <w:rPr>
                <w:rFonts w:ascii="Arial" w:hAnsi="Arial" w:cs="Arial"/>
                <w:sz w:val="32"/>
              </w:rPr>
              <w:t>2</w:t>
            </w:r>
            <w:r w:rsidR="00284E2B">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4C866B8" w14:textId="77777777" w:rsidR="00152E9D" w:rsidRPr="00A406E5" w:rsidRDefault="00152E9D" w:rsidP="00152E9D">
            <w:pPr>
              <w:jc w:val="center"/>
              <w:rPr>
                <w:rFonts w:ascii="Arial" w:hAnsi="Arial" w:cs="Arial"/>
                <w:sz w:val="32"/>
              </w:rPr>
            </w:pPr>
          </w:p>
        </w:tc>
      </w:tr>
      <w:tr w:rsidR="00152E9D" w:rsidRPr="00A406E5" w14:paraId="4E98B0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348E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5B3D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4A0B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AD2E1" w14:textId="77777777" w:rsidR="00152E9D" w:rsidRPr="00A406E5" w:rsidRDefault="00152E9D" w:rsidP="00152E9D">
            <w:pPr>
              <w:jc w:val="center"/>
              <w:rPr>
                <w:rFonts w:ascii="Arial" w:hAnsi="Arial" w:cs="Arial"/>
                <w:sz w:val="32"/>
              </w:rPr>
            </w:pPr>
          </w:p>
        </w:tc>
      </w:tr>
      <w:tr w:rsidR="00152E9D" w:rsidRPr="00A406E5" w14:paraId="7F3770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C8F806" w14:textId="77777777" w:rsidR="00152E9D" w:rsidRPr="00A406E5" w:rsidRDefault="00152E9D" w:rsidP="00152E9D">
            <w:pPr>
              <w:spacing w:after="120"/>
              <w:rPr>
                <w:rFonts w:ascii="Arial" w:hAnsi="Arial" w:cs="Arial"/>
                <w:sz w:val="14"/>
                <w:szCs w:val="14"/>
              </w:rPr>
            </w:pPr>
          </w:p>
          <w:p w14:paraId="02DFE7C2" w14:textId="77777777" w:rsidR="00152E9D" w:rsidRPr="00A406E5" w:rsidRDefault="00152E9D" w:rsidP="00152E9D">
            <w:pPr>
              <w:spacing w:after="120"/>
              <w:rPr>
                <w:rFonts w:ascii="Arial" w:hAnsi="Arial" w:cs="Arial"/>
                <w:sz w:val="14"/>
                <w:szCs w:val="14"/>
              </w:rPr>
            </w:pPr>
          </w:p>
          <w:p w14:paraId="62CAAE54" w14:textId="77777777" w:rsidR="00152E9D" w:rsidRPr="00A406E5" w:rsidRDefault="00152E9D" w:rsidP="00152E9D">
            <w:pPr>
              <w:spacing w:after="120"/>
              <w:rPr>
                <w:rFonts w:ascii="Arial" w:hAnsi="Arial" w:cs="Arial"/>
                <w:sz w:val="14"/>
                <w:szCs w:val="14"/>
              </w:rPr>
            </w:pPr>
          </w:p>
          <w:p w14:paraId="148EB6D8" w14:textId="77777777" w:rsidR="00152E9D" w:rsidRPr="00A406E5" w:rsidRDefault="00152E9D" w:rsidP="00152E9D">
            <w:pPr>
              <w:spacing w:after="120"/>
              <w:rPr>
                <w:rFonts w:ascii="Arial" w:hAnsi="Arial" w:cs="Arial"/>
                <w:sz w:val="14"/>
                <w:szCs w:val="14"/>
              </w:rPr>
            </w:pPr>
          </w:p>
          <w:p w14:paraId="42093D48" w14:textId="77777777" w:rsidR="00152E9D" w:rsidRPr="00A406E5" w:rsidRDefault="00152E9D" w:rsidP="00152E9D">
            <w:pPr>
              <w:spacing w:after="120"/>
              <w:rPr>
                <w:rFonts w:ascii="Arial" w:hAnsi="Arial" w:cs="Arial"/>
                <w:sz w:val="14"/>
                <w:szCs w:val="14"/>
              </w:rPr>
            </w:pPr>
          </w:p>
          <w:p w14:paraId="7780D1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F47C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5FF7E" w14:textId="77777777" w:rsidR="00152E9D" w:rsidRPr="00A406E5" w:rsidRDefault="00152E9D" w:rsidP="00152E9D">
            <w:pPr>
              <w:jc w:val="center"/>
              <w:rPr>
                <w:rFonts w:ascii="Arial" w:hAnsi="Arial" w:cs="Arial"/>
                <w:sz w:val="32"/>
              </w:rPr>
            </w:pPr>
          </w:p>
        </w:tc>
      </w:tr>
      <w:tr w:rsidR="00152E9D" w:rsidRPr="00A406E5" w14:paraId="5D4530FC" w14:textId="77777777" w:rsidTr="00A85BFE">
        <w:trPr>
          <w:trHeight w:val="451"/>
        </w:trPr>
        <w:tc>
          <w:tcPr>
            <w:tcW w:w="4169" w:type="pct"/>
            <w:vMerge/>
            <w:tcBorders>
              <w:left w:val="single" w:sz="4" w:space="0" w:color="auto"/>
              <w:bottom w:val="single" w:sz="4" w:space="0" w:color="auto"/>
              <w:right w:val="single" w:sz="4" w:space="0" w:color="auto"/>
            </w:tcBorders>
          </w:tcPr>
          <w:p w14:paraId="0CEFFF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270263" w14:textId="3E50276C" w:rsidR="00152E9D" w:rsidRPr="00A406E5" w:rsidRDefault="00E26FE1" w:rsidP="00152E9D">
            <w:pPr>
              <w:jc w:val="center"/>
              <w:rPr>
                <w:rFonts w:ascii="Arial" w:hAnsi="Arial" w:cs="Arial"/>
                <w:sz w:val="32"/>
              </w:rPr>
            </w:pPr>
            <w:r>
              <w:rPr>
                <w:rFonts w:ascii="Arial" w:hAnsi="Arial" w:cs="Arial"/>
                <w:sz w:val="32"/>
              </w:rPr>
              <w:t>1</w:t>
            </w:r>
            <w:r w:rsidR="00284E2B">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9939197" w14:textId="77777777" w:rsidR="00152E9D" w:rsidRPr="00A406E5" w:rsidRDefault="00152E9D" w:rsidP="00152E9D">
            <w:pPr>
              <w:jc w:val="center"/>
              <w:rPr>
                <w:rFonts w:ascii="Arial" w:hAnsi="Arial" w:cs="Arial"/>
                <w:sz w:val="32"/>
              </w:rPr>
            </w:pPr>
          </w:p>
        </w:tc>
      </w:tr>
      <w:tr w:rsidR="00152E9D" w:rsidRPr="00A406E5" w14:paraId="3E0CD5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7519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586C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36EB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EAA6C6" w14:textId="77777777" w:rsidR="00152E9D" w:rsidRPr="00A406E5" w:rsidRDefault="00152E9D" w:rsidP="00152E9D">
            <w:pPr>
              <w:jc w:val="center"/>
              <w:rPr>
                <w:rFonts w:ascii="Arial" w:hAnsi="Arial" w:cs="Arial"/>
                <w:sz w:val="32"/>
              </w:rPr>
            </w:pPr>
          </w:p>
        </w:tc>
      </w:tr>
      <w:tr w:rsidR="00152E9D" w:rsidRPr="00A406E5" w14:paraId="0BA5E0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5B9BC9" w14:textId="77777777" w:rsidR="00152E9D" w:rsidRPr="00A406E5" w:rsidRDefault="00152E9D" w:rsidP="00152E9D">
            <w:pPr>
              <w:spacing w:after="120"/>
              <w:rPr>
                <w:rFonts w:ascii="Arial" w:hAnsi="Arial" w:cs="Arial"/>
                <w:sz w:val="14"/>
                <w:szCs w:val="14"/>
              </w:rPr>
            </w:pPr>
          </w:p>
          <w:p w14:paraId="0E741F7A" w14:textId="77777777" w:rsidR="00152E9D" w:rsidRPr="00A406E5" w:rsidRDefault="00152E9D" w:rsidP="00152E9D">
            <w:pPr>
              <w:spacing w:after="120"/>
              <w:rPr>
                <w:rFonts w:ascii="Arial" w:hAnsi="Arial" w:cs="Arial"/>
                <w:sz w:val="14"/>
                <w:szCs w:val="14"/>
              </w:rPr>
            </w:pPr>
          </w:p>
          <w:p w14:paraId="4311718A" w14:textId="77777777" w:rsidR="00152E9D" w:rsidRPr="00A406E5" w:rsidRDefault="00152E9D" w:rsidP="00152E9D">
            <w:pPr>
              <w:spacing w:after="120"/>
              <w:rPr>
                <w:rFonts w:ascii="Arial" w:hAnsi="Arial" w:cs="Arial"/>
                <w:sz w:val="14"/>
                <w:szCs w:val="14"/>
              </w:rPr>
            </w:pPr>
          </w:p>
          <w:p w14:paraId="0F3DA59C" w14:textId="77777777" w:rsidR="00152E9D" w:rsidRPr="00A406E5" w:rsidRDefault="00152E9D" w:rsidP="00152E9D">
            <w:pPr>
              <w:spacing w:after="120"/>
              <w:rPr>
                <w:rFonts w:ascii="Arial" w:hAnsi="Arial" w:cs="Arial"/>
                <w:sz w:val="14"/>
                <w:szCs w:val="14"/>
              </w:rPr>
            </w:pPr>
          </w:p>
          <w:p w14:paraId="4B0709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012D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2C397B" w14:textId="77777777" w:rsidR="00152E9D" w:rsidRPr="00A406E5" w:rsidRDefault="00152E9D" w:rsidP="00152E9D">
            <w:pPr>
              <w:jc w:val="center"/>
              <w:rPr>
                <w:rFonts w:ascii="Arial" w:hAnsi="Arial" w:cs="Arial"/>
                <w:sz w:val="32"/>
              </w:rPr>
            </w:pPr>
          </w:p>
        </w:tc>
      </w:tr>
      <w:tr w:rsidR="00152E9D" w:rsidRPr="00A406E5" w14:paraId="0B9AB404" w14:textId="77777777" w:rsidTr="00A85BFE">
        <w:trPr>
          <w:trHeight w:val="450"/>
        </w:trPr>
        <w:tc>
          <w:tcPr>
            <w:tcW w:w="4169" w:type="pct"/>
            <w:vMerge/>
            <w:tcBorders>
              <w:left w:val="single" w:sz="4" w:space="0" w:color="auto"/>
              <w:bottom w:val="single" w:sz="4" w:space="0" w:color="auto"/>
              <w:right w:val="single" w:sz="4" w:space="0" w:color="auto"/>
            </w:tcBorders>
          </w:tcPr>
          <w:p w14:paraId="75B1C0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3C86DA" w14:textId="27E02927" w:rsidR="00152E9D" w:rsidRPr="00A406E5" w:rsidRDefault="00DE6ED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0E31D7" w14:textId="77777777" w:rsidR="00152E9D" w:rsidRPr="00A406E5" w:rsidRDefault="00152E9D" w:rsidP="00152E9D">
            <w:pPr>
              <w:jc w:val="center"/>
              <w:rPr>
                <w:rFonts w:ascii="Arial" w:hAnsi="Arial" w:cs="Arial"/>
                <w:sz w:val="32"/>
              </w:rPr>
            </w:pPr>
          </w:p>
        </w:tc>
      </w:tr>
      <w:tr w:rsidR="00152E9D" w:rsidRPr="00A406E5" w14:paraId="450E5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F8A5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F93F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0722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B5A1D6" w14:textId="77777777" w:rsidR="00152E9D" w:rsidRPr="00A406E5" w:rsidRDefault="00152E9D" w:rsidP="00152E9D">
            <w:pPr>
              <w:jc w:val="center"/>
              <w:rPr>
                <w:rFonts w:ascii="Arial" w:hAnsi="Arial" w:cs="Arial"/>
                <w:sz w:val="32"/>
              </w:rPr>
            </w:pPr>
          </w:p>
        </w:tc>
      </w:tr>
      <w:tr w:rsidR="00152E9D" w:rsidRPr="00A406E5" w14:paraId="65280A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5F5560" w14:textId="77777777" w:rsidR="00152E9D" w:rsidRPr="00A406E5" w:rsidRDefault="00152E9D" w:rsidP="00152E9D">
            <w:pPr>
              <w:spacing w:after="120"/>
              <w:rPr>
                <w:rFonts w:ascii="Arial" w:hAnsi="Arial" w:cs="Arial"/>
                <w:sz w:val="14"/>
                <w:szCs w:val="14"/>
              </w:rPr>
            </w:pPr>
          </w:p>
          <w:p w14:paraId="515B1852" w14:textId="77777777" w:rsidR="00152E9D" w:rsidRPr="00A406E5" w:rsidRDefault="00152E9D" w:rsidP="00152E9D">
            <w:pPr>
              <w:spacing w:after="120"/>
              <w:rPr>
                <w:rFonts w:ascii="Arial" w:hAnsi="Arial" w:cs="Arial"/>
                <w:sz w:val="14"/>
                <w:szCs w:val="14"/>
              </w:rPr>
            </w:pPr>
          </w:p>
          <w:p w14:paraId="2EC0D077" w14:textId="77777777" w:rsidR="00152E9D" w:rsidRPr="00A406E5" w:rsidRDefault="00152E9D" w:rsidP="00152E9D">
            <w:pPr>
              <w:spacing w:after="120"/>
              <w:rPr>
                <w:rFonts w:ascii="Arial" w:hAnsi="Arial" w:cs="Arial"/>
                <w:sz w:val="14"/>
                <w:szCs w:val="14"/>
              </w:rPr>
            </w:pPr>
          </w:p>
          <w:p w14:paraId="360A34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8A39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CF9F89" w14:textId="77777777" w:rsidR="00152E9D" w:rsidRPr="00A406E5" w:rsidRDefault="00152E9D" w:rsidP="00152E9D">
            <w:pPr>
              <w:jc w:val="center"/>
              <w:rPr>
                <w:rFonts w:ascii="Arial" w:hAnsi="Arial" w:cs="Arial"/>
                <w:sz w:val="32"/>
              </w:rPr>
            </w:pPr>
          </w:p>
        </w:tc>
      </w:tr>
      <w:tr w:rsidR="00152E9D" w:rsidRPr="00A406E5" w14:paraId="3A8BFCCD" w14:textId="77777777" w:rsidTr="00A85BFE">
        <w:trPr>
          <w:trHeight w:val="450"/>
        </w:trPr>
        <w:tc>
          <w:tcPr>
            <w:tcW w:w="4169" w:type="pct"/>
            <w:vMerge/>
            <w:tcBorders>
              <w:left w:val="single" w:sz="4" w:space="0" w:color="auto"/>
              <w:bottom w:val="single" w:sz="4" w:space="0" w:color="auto"/>
              <w:right w:val="single" w:sz="4" w:space="0" w:color="auto"/>
            </w:tcBorders>
          </w:tcPr>
          <w:p w14:paraId="4C1A93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AC73F5" w14:textId="2E3E901C" w:rsidR="00152E9D" w:rsidRPr="00A406E5" w:rsidRDefault="0051355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CE93B13" w14:textId="77777777" w:rsidR="00152E9D" w:rsidRPr="00A406E5" w:rsidRDefault="00152E9D" w:rsidP="00152E9D">
            <w:pPr>
              <w:jc w:val="center"/>
              <w:rPr>
                <w:rFonts w:ascii="Arial" w:hAnsi="Arial" w:cs="Arial"/>
                <w:sz w:val="32"/>
              </w:rPr>
            </w:pPr>
          </w:p>
        </w:tc>
      </w:tr>
    </w:tbl>
    <w:p w14:paraId="276E27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13E107" w14:textId="77777777" w:rsidTr="00152E9D">
        <w:trPr>
          <w:cantSplit/>
        </w:trPr>
        <w:tc>
          <w:tcPr>
            <w:tcW w:w="6062" w:type="dxa"/>
            <w:vMerge w:val="restart"/>
            <w:shd w:val="pct15" w:color="auto" w:fill="auto"/>
            <w:vAlign w:val="center"/>
          </w:tcPr>
          <w:p w14:paraId="47EC64F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w:t>
            </w:r>
            <w:proofErr w:type="gramStart"/>
            <w:r w:rsidR="00152E9D" w:rsidRPr="00A406E5">
              <w:rPr>
                <w:rFonts w:ascii="Arial" w:hAnsi="Arial" w:cs="Arial"/>
                <w:sz w:val="16"/>
                <w:szCs w:val="16"/>
              </w:rPr>
              <w:t xml:space="preserve">.  </w:t>
            </w:r>
            <w:proofErr w:type="gramEnd"/>
            <w:r w:rsidR="00152E9D" w:rsidRPr="00A406E5">
              <w:rPr>
                <w:rFonts w:ascii="Arial" w:hAnsi="Arial" w:cs="Arial"/>
                <w:sz w:val="16"/>
                <w:szCs w:val="16"/>
              </w:rPr>
              <w:t>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E9E05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508BE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B2EB1B" w14:textId="77777777" w:rsidTr="00152E9D">
        <w:trPr>
          <w:cantSplit/>
        </w:trPr>
        <w:tc>
          <w:tcPr>
            <w:tcW w:w="6062" w:type="dxa"/>
            <w:vMerge/>
            <w:vAlign w:val="bottom"/>
          </w:tcPr>
          <w:p w14:paraId="27ACA7BB" w14:textId="77777777" w:rsidR="00152E9D" w:rsidRPr="00A406E5" w:rsidRDefault="00152E9D" w:rsidP="00152E9D">
            <w:pPr>
              <w:rPr>
                <w:rFonts w:ascii="Arial" w:hAnsi="Arial" w:cs="Arial"/>
              </w:rPr>
            </w:pPr>
          </w:p>
        </w:tc>
        <w:tc>
          <w:tcPr>
            <w:tcW w:w="2903" w:type="dxa"/>
            <w:vAlign w:val="bottom"/>
          </w:tcPr>
          <w:p w14:paraId="25AB70C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122C7A" w14:textId="77777777" w:rsidR="00152E9D" w:rsidRPr="00A406E5" w:rsidRDefault="00152E9D" w:rsidP="00152E9D">
            <w:pPr>
              <w:jc w:val="center"/>
              <w:rPr>
                <w:rFonts w:ascii="Arial" w:hAnsi="Arial" w:cs="Arial"/>
                <w:sz w:val="12"/>
                <w:szCs w:val="12"/>
              </w:rPr>
            </w:pPr>
          </w:p>
        </w:tc>
        <w:tc>
          <w:tcPr>
            <w:tcW w:w="1060" w:type="dxa"/>
            <w:vMerge/>
            <w:vAlign w:val="bottom"/>
          </w:tcPr>
          <w:p w14:paraId="7D412845" w14:textId="77777777" w:rsidR="00152E9D" w:rsidRPr="00A406E5" w:rsidRDefault="00152E9D" w:rsidP="00152E9D">
            <w:pPr>
              <w:ind w:leftChars="71" w:left="142"/>
              <w:rPr>
                <w:rFonts w:ascii="Arial" w:hAnsi="Arial" w:cs="Arial"/>
              </w:rPr>
            </w:pPr>
          </w:p>
        </w:tc>
      </w:tr>
      <w:tr w:rsidR="00152E9D" w:rsidRPr="00A406E5" w14:paraId="158F7679" w14:textId="77777777" w:rsidTr="00152E9D">
        <w:trPr>
          <w:cantSplit/>
        </w:trPr>
        <w:tc>
          <w:tcPr>
            <w:tcW w:w="6062" w:type="dxa"/>
            <w:vMerge/>
            <w:vAlign w:val="bottom"/>
          </w:tcPr>
          <w:p w14:paraId="35F25761" w14:textId="77777777" w:rsidR="00152E9D" w:rsidRPr="00A406E5" w:rsidRDefault="00152E9D" w:rsidP="00152E9D">
            <w:pPr>
              <w:rPr>
                <w:rFonts w:ascii="Arial" w:hAnsi="Arial" w:cs="Arial"/>
              </w:rPr>
            </w:pPr>
          </w:p>
        </w:tc>
        <w:tc>
          <w:tcPr>
            <w:tcW w:w="2903" w:type="dxa"/>
            <w:vAlign w:val="bottom"/>
          </w:tcPr>
          <w:p w14:paraId="2D0F05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45869E0" w14:textId="77777777" w:rsidR="00152E9D" w:rsidRPr="00A406E5" w:rsidRDefault="00152E9D" w:rsidP="00152E9D">
            <w:pPr>
              <w:jc w:val="center"/>
              <w:rPr>
                <w:rFonts w:ascii="Arial" w:hAnsi="Arial" w:cs="Arial"/>
                <w:sz w:val="12"/>
                <w:szCs w:val="12"/>
              </w:rPr>
            </w:pPr>
          </w:p>
        </w:tc>
        <w:tc>
          <w:tcPr>
            <w:tcW w:w="1060" w:type="dxa"/>
            <w:vMerge/>
            <w:vAlign w:val="bottom"/>
          </w:tcPr>
          <w:p w14:paraId="3EE29589" w14:textId="77777777" w:rsidR="00152E9D" w:rsidRPr="00A406E5" w:rsidRDefault="00152E9D" w:rsidP="00152E9D">
            <w:pPr>
              <w:ind w:firstLineChars="141" w:firstLine="282"/>
              <w:rPr>
                <w:rFonts w:ascii="Arial" w:hAnsi="Arial" w:cs="Arial"/>
              </w:rPr>
            </w:pPr>
          </w:p>
        </w:tc>
      </w:tr>
    </w:tbl>
    <w:p w14:paraId="3BC0C14C" w14:textId="77777777" w:rsidR="00152E9D" w:rsidRDefault="00152E9D" w:rsidP="00152E9D">
      <w:pPr>
        <w:rPr>
          <w:rFonts w:ascii="Arial" w:hAnsi="Arial" w:cs="Arial"/>
        </w:rPr>
      </w:pPr>
    </w:p>
    <w:p w14:paraId="6CC44312" w14:textId="77777777" w:rsidR="00C073F1" w:rsidRDefault="00C073F1" w:rsidP="00152E9D">
      <w:pPr>
        <w:rPr>
          <w:rFonts w:ascii="Arial" w:hAnsi="Arial" w:cs="Arial"/>
        </w:rPr>
      </w:pPr>
    </w:p>
    <w:p w14:paraId="404DE7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C26A6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79D853" w14:textId="77777777" w:rsidR="00C073F1" w:rsidRPr="00A406E5" w:rsidRDefault="00C073F1" w:rsidP="00152E9D">
      <w:pPr>
        <w:rPr>
          <w:rFonts w:ascii="Arial" w:hAnsi="Arial" w:cs="Arial"/>
          <w:vanish/>
        </w:rPr>
      </w:pPr>
    </w:p>
    <w:p w14:paraId="056CC4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233CC07" w14:textId="77777777" w:rsidTr="00AC5F32">
        <w:tc>
          <w:tcPr>
            <w:tcW w:w="13858" w:type="dxa"/>
            <w:shd w:val="clear" w:color="auto" w:fill="C2D69B" w:themeFill="accent3" w:themeFillTint="99"/>
          </w:tcPr>
          <w:p w14:paraId="38B13B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26DBA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622035A" w14:textId="77777777" w:rsidTr="00AC5F32">
        <w:tc>
          <w:tcPr>
            <w:tcW w:w="13948" w:type="dxa"/>
            <w:shd w:val="clear" w:color="auto" w:fill="C2D69B" w:themeFill="accent3" w:themeFillTint="99"/>
          </w:tcPr>
          <w:p w14:paraId="25C51E2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300B95F" w14:textId="77777777" w:rsidTr="00E05287">
        <w:tc>
          <w:tcPr>
            <w:tcW w:w="13948" w:type="dxa"/>
            <w:shd w:val="clear" w:color="auto" w:fill="EAF1DD" w:themeFill="accent3" w:themeFillTint="33"/>
          </w:tcPr>
          <w:p w14:paraId="31E756F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w:t>
            </w:r>
            <w:proofErr w:type="gramStart"/>
            <w:r w:rsidRPr="00AC5F32">
              <w:rPr>
                <w:rFonts w:ascii="Arial" w:eastAsia="Arial" w:hAnsi="Arial" w:cs="Arial"/>
                <w:spacing w:val="-1"/>
              </w:rPr>
              <w:t>some of</w:t>
            </w:r>
            <w:proofErr w:type="gramEnd"/>
            <w:r w:rsidRPr="00AC5F32">
              <w:rPr>
                <w:rFonts w:ascii="Arial" w:eastAsia="Arial" w:hAnsi="Arial" w:cs="Arial"/>
                <w:spacing w:val="-1"/>
              </w:rPr>
              <w:t xml:space="preserve">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DD4315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9AD5A4" w14:textId="77777777" w:rsidTr="00AC5F32">
        <w:trPr>
          <w:tblHeader/>
        </w:trPr>
        <w:tc>
          <w:tcPr>
            <w:tcW w:w="1735" w:type="dxa"/>
            <w:shd w:val="clear" w:color="auto" w:fill="C2D69B" w:themeFill="accent3" w:themeFillTint="99"/>
          </w:tcPr>
          <w:p w14:paraId="70761A3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DD9A0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0EE4E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38DB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D5AD272" w14:textId="77777777" w:rsidR="00C073F1" w:rsidRPr="00D9771E" w:rsidRDefault="00C073F1" w:rsidP="0050796C">
            <w:pPr>
              <w:jc w:val="center"/>
              <w:rPr>
                <w:rFonts w:ascii="Arial" w:hAnsi="Arial" w:cs="Arial"/>
                <w:b/>
                <w:sz w:val="18"/>
                <w:szCs w:val="18"/>
              </w:rPr>
            </w:pPr>
            <w:r>
              <w:rPr>
                <w:rFonts w:ascii="Arial" w:hAnsi="Arial" w:cs="Arial"/>
                <w:b/>
                <w:sz w:val="18"/>
                <w:szCs w:val="18"/>
              </w:rPr>
              <w:t>(</w:t>
            </w:r>
            <w:proofErr w:type="gramStart"/>
            <w:r>
              <w:rPr>
                <w:rFonts w:ascii="Arial" w:hAnsi="Arial" w:cs="Arial"/>
                <w:b/>
                <w:sz w:val="18"/>
                <w:szCs w:val="18"/>
              </w:rPr>
              <w:t>3</w:t>
            </w:r>
            <w:r w:rsidRPr="006A2256">
              <w:rPr>
                <w:rFonts w:ascii="Arial" w:hAnsi="Arial" w:cs="Arial"/>
                <w:b/>
                <w:sz w:val="18"/>
                <w:szCs w:val="18"/>
                <w:vertAlign w:val="superscript"/>
              </w:rPr>
              <w:t>rd</w:t>
            </w:r>
            <w:proofErr w:type="gramEnd"/>
            <w:r>
              <w:rPr>
                <w:rFonts w:ascii="Arial" w:hAnsi="Arial" w:cs="Arial"/>
                <w:b/>
                <w:sz w:val="18"/>
                <w:szCs w:val="18"/>
              </w:rPr>
              <w:t xml:space="preserve"> / Pass)</w:t>
            </w:r>
          </w:p>
        </w:tc>
        <w:tc>
          <w:tcPr>
            <w:tcW w:w="1736" w:type="dxa"/>
            <w:shd w:val="clear" w:color="auto" w:fill="C2D69B" w:themeFill="accent3" w:themeFillTint="99"/>
            <w:vAlign w:val="center"/>
          </w:tcPr>
          <w:p w14:paraId="104818E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8EF7C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67ACD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01CCA4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B88C4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8E1CA99" w14:textId="77777777" w:rsidR="00C073F1" w:rsidRPr="00D9771E" w:rsidRDefault="00C073F1" w:rsidP="0050796C">
            <w:pPr>
              <w:jc w:val="center"/>
              <w:rPr>
                <w:rFonts w:ascii="Arial" w:hAnsi="Arial" w:cs="Arial"/>
                <w:b/>
                <w:sz w:val="18"/>
                <w:szCs w:val="18"/>
              </w:rPr>
            </w:pPr>
            <w:r>
              <w:rPr>
                <w:rFonts w:ascii="Arial" w:hAnsi="Arial" w:cs="Arial"/>
                <w:b/>
                <w:sz w:val="18"/>
                <w:szCs w:val="18"/>
              </w:rPr>
              <w:t>(</w:t>
            </w:r>
            <w:proofErr w:type="gramStart"/>
            <w:r>
              <w:rPr>
                <w:rFonts w:ascii="Arial" w:hAnsi="Arial" w:cs="Arial"/>
                <w:b/>
                <w:sz w:val="18"/>
                <w:szCs w:val="18"/>
              </w:rPr>
              <w:t>1</w:t>
            </w:r>
            <w:r w:rsidRPr="006A2256">
              <w:rPr>
                <w:rFonts w:ascii="Arial" w:hAnsi="Arial" w:cs="Arial"/>
                <w:b/>
                <w:sz w:val="18"/>
                <w:szCs w:val="18"/>
                <w:vertAlign w:val="superscript"/>
              </w:rPr>
              <w:t>st</w:t>
            </w:r>
            <w:proofErr w:type="gramEnd"/>
            <w:r>
              <w:rPr>
                <w:rFonts w:ascii="Arial" w:hAnsi="Arial" w:cs="Arial"/>
                <w:b/>
                <w:sz w:val="18"/>
                <w:szCs w:val="18"/>
              </w:rPr>
              <w:t xml:space="preserve"> / Distinction)</w:t>
            </w:r>
          </w:p>
        </w:tc>
        <w:tc>
          <w:tcPr>
            <w:tcW w:w="1736" w:type="dxa"/>
            <w:shd w:val="clear" w:color="auto" w:fill="C2D69B" w:themeFill="accent3" w:themeFillTint="99"/>
            <w:vAlign w:val="center"/>
          </w:tcPr>
          <w:p w14:paraId="49262CD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8941FF5" w14:textId="77777777" w:rsidR="00C073F1" w:rsidRPr="00D9771E" w:rsidRDefault="00C073F1" w:rsidP="0050796C">
            <w:pPr>
              <w:jc w:val="center"/>
              <w:rPr>
                <w:rFonts w:ascii="Arial" w:hAnsi="Arial" w:cs="Arial"/>
                <w:b/>
                <w:sz w:val="18"/>
                <w:szCs w:val="18"/>
              </w:rPr>
            </w:pPr>
            <w:r>
              <w:rPr>
                <w:rFonts w:ascii="Arial" w:hAnsi="Arial" w:cs="Arial"/>
                <w:b/>
                <w:sz w:val="18"/>
                <w:szCs w:val="18"/>
              </w:rPr>
              <w:t>(</w:t>
            </w:r>
            <w:proofErr w:type="gramStart"/>
            <w:r>
              <w:rPr>
                <w:rFonts w:ascii="Arial" w:hAnsi="Arial" w:cs="Arial"/>
                <w:b/>
                <w:sz w:val="18"/>
                <w:szCs w:val="18"/>
              </w:rPr>
              <w:t>1</w:t>
            </w:r>
            <w:r w:rsidRPr="006A2256">
              <w:rPr>
                <w:rFonts w:ascii="Arial" w:hAnsi="Arial" w:cs="Arial"/>
                <w:b/>
                <w:sz w:val="18"/>
                <w:szCs w:val="18"/>
                <w:vertAlign w:val="superscript"/>
              </w:rPr>
              <w:t>st</w:t>
            </w:r>
            <w:proofErr w:type="gramEnd"/>
            <w:r>
              <w:rPr>
                <w:rFonts w:ascii="Arial" w:hAnsi="Arial" w:cs="Arial"/>
                <w:b/>
                <w:sz w:val="18"/>
                <w:szCs w:val="18"/>
              </w:rPr>
              <w:t xml:space="preserve"> / Distinction)</w:t>
            </w:r>
          </w:p>
        </w:tc>
      </w:tr>
      <w:tr w:rsidR="00C073F1" w:rsidRPr="00D9771E" w14:paraId="0963308F" w14:textId="77777777" w:rsidTr="00AC5F32">
        <w:trPr>
          <w:tblHeader/>
        </w:trPr>
        <w:tc>
          <w:tcPr>
            <w:tcW w:w="1735" w:type="dxa"/>
            <w:shd w:val="clear" w:color="auto" w:fill="C2D69B" w:themeFill="accent3" w:themeFillTint="99"/>
          </w:tcPr>
          <w:p w14:paraId="6002D40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78D46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1E3A3B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50B5A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FAAF9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D3B3C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7B6C4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DF5CA6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BC9D170" w14:textId="77777777" w:rsidTr="00AC5F32">
        <w:tc>
          <w:tcPr>
            <w:tcW w:w="1735" w:type="dxa"/>
            <w:shd w:val="clear" w:color="auto" w:fill="C2D69B" w:themeFill="accent3" w:themeFillTint="99"/>
          </w:tcPr>
          <w:p w14:paraId="3D4A8EB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5258E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2A506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5AF38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3C7A4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2BA42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 xml:space="preserve">used incoherently or </w:t>
            </w:r>
            <w:proofErr w:type="gramStart"/>
            <w:r>
              <w:rPr>
                <w:rFonts w:ascii="Arial" w:hAnsi="Arial" w:cs="Arial"/>
              </w:rPr>
              <w:t>largely absent</w:t>
            </w:r>
            <w:proofErr w:type="gramEnd"/>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C46168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DB447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 xml:space="preserve">sources. </w:t>
            </w:r>
            <w:proofErr w:type="gramStart"/>
            <w:r w:rsidRPr="00B669B1">
              <w:rPr>
                <w:rFonts w:ascii="Arial" w:hAnsi="Arial" w:cs="Arial"/>
              </w:rPr>
              <w:t>Some</w:t>
            </w:r>
            <w:proofErr w:type="gramEnd"/>
            <w:r w:rsidRPr="00B669B1">
              <w:rPr>
                <w:rFonts w:ascii="Arial" w:hAnsi="Arial" w:cs="Arial"/>
              </w:rPr>
              <w:t xml:space="preserve"> omissions and minor errors.</w:t>
            </w:r>
          </w:p>
          <w:p w14:paraId="01DF242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7B0DF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proofErr w:type="gramStart"/>
            <w:r>
              <w:rPr>
                <w:rFonts w:ascii="Arial" w:hAnsi="Arial" w:cs="Arial"/>
              </w:rPr>
              <w:t>Some</w:t>
            </w:r>
            <w:proofErr w:type="gramEnd"/>
            <w:r>
              <w:rPr>
                <w:rFonts w:ascii="Arial" w:hAnsi="Arial" w:cs="Arial"/>
              </w:rPr>
              <w:t xml:space="preserv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D2903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4AC7C" w14:textId="77777777" w:rsidR="00C073F1" w:rsidRPr="00B669B1" w:rsidRDefault="00C073F1" w:rsidP="0050796C">
            <w:pPr>
              <w:rPr>
                <w:rFonts w:ascii="Arial" w:hAnsi="Arial" w:cs="Arial"/>
              </w:rPr>
            </w:pPr>
            <w:r w:rsidRPr="00B669B1">
              <w:rPr>
                <w:rFonts w:ascii="Arial" w:hAnsi="Arial" w:cs="Arial"/>
              </w:rPr>
              <w:t>Selection of relevant and credible sources</w:t>
            </w:r>
            <w:proofErr w:type="gramStart"/>
            <w:r w:rsidRPr="00B669B1">
              <w:rPr>
                <w:rFonts w:ascii="Arial" w:hAnsi="Arial" w:cs="Arial"/>
              </w:rPr>
              <w:t>.  Very good</w:t>
            </w:r>
            <w:proofErr w:type="gramEnd"/>
            <w:r w:rsidRPr="00B669B1">
              <w:rPr>
                <w:rFonts w:ascii="Arial" w:hAnsi="Arial" w:cs="Arial"/>
              </w:rPr>
              <w:t xml:space="preserve">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89E49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13630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78311F7" w14:textId="77777777" w:rsidTr="00AC5F32">
        <w:tc>
          <w:tcPr>
            <w:tcW w:w="1735" w:type="dxa"/>
            <w:shd w:val="clear" w:color="auto" w:fill="C2D69B" w:themeFill="accent3" w:themeFillTint="99"/>
          </w:tcPr>
          <w:p w14:paraId="187498B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 xml:space="preserve">knowledge and systematic understanding of the subject area, at least </w:t>
            </w:r>
            <w:proofErr w:type="gramStart"/>
            <w:r w:rsidRPr="00CA7DB9">
              <w:rPr>
                <w:rFonts w:ascii="Arial" w:eastAsia="Arial" w:hAnsi="Arial" w:cs="Arial"/>
                <w:bCs/>
                <w:sz w:val="18"/>
                <w:szCs w:val="18"/>
              </w:rPr>
              <w:t>some of</w:t>
            </w:r>
            <w:proofErr w:type="gramEnd"/>
            <w:r w:rsidRPr="00CA7DB9">
              <w:rPr>
                <w:rFonts w:ascii="Arial" w:eastAsia="Arial" w:hAnsi="Arial" w:cs="Arial"/>
                <w:bCs/>
                <w:sz w:val="18"/>
                <w:szCs w:val="18"/>
              </w:rPr>
              <w:t xml:space="preserve"> which is informed by the latest research and/or advanced scholarship within the discipline.)</w:t>
            </w:r>
          </w:p>
          <w:p w14:paraId="4C148FC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BDDC96C"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6850A2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E4474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w:t>
            </w:r>
            <w:proofErr w:type="gramStart"/>
            <w:r>
              <w:rPr>
                <w:rFonts w:ascii="Arial" w:hAnsi="Arial" w:cs="Arial"/>
              </w:rPr>
              <w:t xml:space="preserve">.  </w:t>
            </w:r>
            <w:proofErr w:type="gramEnd"/>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8901E7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w:t>
            </w:r>
            <w:proofErr w:type="gramStart"/>
            <w:r>
              <w:rPr>
                <w:rFonts w:ascii="Arial" w:hAnsi="Arial" w:cs="Arial"/>
              </w:rPr>
              <w:t>some</w:t>
            </w:r>
            <w:proofErr w:type="gramEnd"/>
            <w:r>
              <w:rPr>
                <w:rFonts w:ascii="Arial" w:hAnsi="Arial" w:cs="Arial"/>
              </w:rPr>
              <w:t xml:space="preserv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EE0F6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proofErr w:type="gramStart"/>
            <w:r>
              <w:rPr>
                <w:rFonts w:ascii="Arial" w:hAnsi="Arial" w:cs="Arial"/>
              </w:rPr>
              <w:t>reasonably detailed</w:t>
            </w:r>
            <w:proofErr w:type="gramEnd"/>
            <w:r>
              <w:rPr>
                <w:rFonts w:ascii="Arial" w:hAnsi="Arial" w:cs="Arial"/>
              </w:rPr>
              <w:t xml:space="preserve">,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D2B20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proofErr w:type="gramStart"/>
            <w:r>
              <w:rPr>
                <w:rFonts w:ascii="Arial" w:hAnsi="Arial" w:cs="Arial"/>
              </w:rPr>
              <w:t xml:space="preserve">reasonably </w:t>
            </w:r>
            <w:r w:rsidRPr="00B669B1">
              <w:rPr>
                <w:rFonts w:ascii="Arial" w:hAnsi="Arial" w:cs="Arial"/>
              </w:rPr>
              <w:t>extensive</w:t>
            </w:r>
            <w:proofErr w:type="gramEnd"/>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proofErr w:type="gramStart"/>
            <w:r>
              <w:rPr>
                <w:rFonts w:ascii="Arial" w:hAnsi="Arial" w:cs="Arial"/>
              </w:rPr>
              <w:t>very good</w:t>
            </w:r>
            <w:proofErr w:type="gramEnd"/>
            <w:r>
              <w:rPr>
                <w:rFonts w:ascii="Arial" w:hAnsi="Arial" w:cs="Arial"/>
              </w:rPr>
              <w:t xml:space="preserve">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04597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DE8D01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68B476C" w14:textId="77777777" w:rsidTr="00AC5F32">
        <w:tc>
          <w:tcPr>
            <w:tcW w:w="1735" w:type="dxa"/>
            <w:shd w:val="clear" w:color="auto" w:fill="C2D69B" w:themeFill="accent3" w:themeFillTint="99"/>
          </w:tcPr>
          <w:p w14:paraId="1A54F8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DCF3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F6C054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4E14909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5FC22D0" w14:textId="77777777" w:rsidR="00C073F1" w:rsidRPr="00B669B1" w:rsidRDefault="00C073F1" w:rsidP="0050796C">
            <w:pPr>
              <w:rPr>
                <w:rFonts w:ascii="Arial" w:hAnsi="Arial" w:cs="Arial"/>
              </w:rPr>
            </w:pPr>
          </w:p>
        </w:tc>
        <w:tc>
          <w:tcPr>
            <w:tcW w:w="1736" w:type="dxa"/>
          </w:tcPr>
          <w:p w14:paraId="34D04840" w14:textId="77777777" w:rsidR="00C073F1" w:rsidRPr="00B669B1" w:rsidRDefault="00C073F1" w:rsidP="0050796C">
            <w:pPr>
              <w:rPr>
                <w:rFonts w:ascii="Arial" w:hAnsi="Arial" w:cs="Arial"/>
              </w:rPr>
            </w:pPr>
            <w:proofErr w:type="gramStart"/>
            <w:r w:rsidRPr="00413903">
              <w:rPr>
                <w:rFonts w:ascii="Arial" w:hAnsi="Arial" w:cs="Arial"/>
              </w:rPr>
              <w:t>Largely descriptive</w:t>
            </w:r>
            <w:proofErr w:type="gramEnd"/>
            <w:r w:rsidRPr="00413903">
              <w:rPr>
                <w:rFonts w:ascii="Arial" w:hAnsi="Arial" w:cs="Arial"/>
              </w:rPr>
              <w:t xml:space="preser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708C0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39B9AF88" w14:textId="7A57F378" w:rsidR="00C073F1" w:rsidRDefault="00C073F1" w:rsidP="0050796C">
            <w:pPr>
              <w:rPr>
                <w:rFonts w:ascii="Arial" w:hAnsi="Arial" w:cs="Arial"/>
              </w:rPr>
            </w:pPr>
            <w:proofErr w:type="gramStart"/>
            <w:r w:rsidRPr="00B669B1">
              <w:rPr>
                <w:rFonts w:ascii="Arial" w:hAnsi="Arial" w:cs="Arial"/>
              </w:rPr>
              <w:t>Some</w:t>
            </w:r>
            <w:proofErr w:type="gramEnd"/>
            <w:r w:rsidRPr="00B669B1">
              <w:rPr>
                <w:rFonts w:ascii="Arial" w:hAnsi="Arial" w:cs="Arial"/>
              </w:rPr>
              <w:t xml:space="preserv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sidR="00D40899">
              <w:rPr>
                <w:rFonts w:ascii="Arial" w:hAnsi="Arial" w:cs="Arial"/>
              </w:rPr>
              <w:t>misinterpretation</w:t>
            </w:r>
            <w:r>
              <w:rPr>
                <w:rFonts w:ascii="Arial" w:hAnsi="Arial" w:cs="Arial"/>
              </w:rPr>
              <w:t>.</w:t>
            </w:r>
          </w:p>
          <w:p w14:paraId="238FC1F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D10ADC4" w14:textId="77777777" w:rsidR="00C073F1" w:rsidRPr="00B669B1" w:rsidRDefault="00C073F1" w:rsidP="0050796C">
            <w:pPr>
              <w:rPr>
                <w:rFonts w:ascii="Arial" w:hAnsi="Arial" w:cs="Arial"/>
              </w:rPr>
            </w:pPr>
          </w:p>
        </w:tc>
        <w:tc>
          <w:tcPr>
            <w:tcW w:w="1736" w:type="dxa"/>
          </w:tcPr>
          <w:p w14:paraId="63E7294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27199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50D109E"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1434C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DE14310" w14:textId="77777777" w:rsidR="00C073F1" w:rsidRPr="00B669B1" w:rsidRDefault="00C073F1" w:rsidP="0050796C">
            <w:pPr>
              <w:rPr>
                <w:rFonts w:ascii="Arial" w:hAnsi="Arial" w:cs="Arial"/>
              </w:rPr>
            </w:pPr>
          </w:p>
        </w:tc>
        <w:tc>
          <w:tcPr>
            <w:tcW w:w="1736" w:type="dxa"/>
          </w:tcPr>
          <w:p w14:paraId="45D6C22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ond the question</w:t>
            </w:r>
            <w:proofErr w:type="gramStart"/>
            <w:r>
              <w:rPr>
                <w:rFonts w:ascii="Arial" w:hAnsi="Arial" w:cs="Arial"/>
              </w:rPr>
              <w:t>’,</w:t>
            </w:r>
            <w:proofErr w:type="gramEnd"/>
            <w:r>
              <w:rPr>
                <w:rFonts w:ascii="Arial" w:hAnsi="Arial" w:cs="Arial"/>
              </w:rPr>
              <w:t xml:space="preserve"> suggesting a </w:t>
            </w:r>
            <w:r w:rsidRPr="00997253">
              <w:rPr>
                <w:rFonts w:ascii="Arial" w:hAnsi="Arial" w:cs="Arial"/>
              </w:rPr>
              <w:t>grasp of the broader field and wider concepts.</w:t>
            </w:r>
          </w:p>
          <w:p w14:paraId="5AE46B33" w14:textId="77777777" w:rsidR="00C073F1" w:rsidRPr="00B669B1" w:rsidRDefault="00C073F1" w:rsidP="0050796C">
            <w:pPr>
              <w:rPr>
                <w:rFonts w:ascii="Arial" w:hAnsi="Arial" w:cs="Arial"/>
              </w:rPr>
            </w:pPr>
          </w:p>
        </w:tc>
        <w:tc>
          <w:tcPr>
            <w:tcW w:w="1736" w:type="dxa"/>
          </w:tcPr>
          <w:p w14:paraId="07F1737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54E7AAA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w:t>
            </w:r>
            <w:proofErr w:type="gramStart"/>
            <w:r w:rsidRPr="00997253">
              <w:rPr>
                <w:rFonts w:ascii="Arial" w:hAnsi="Arial" w:cs="Arial"/>
              </w:rPr>
              <w:t>’,</w:t>
            </w:r>
            <w:proofErr w:type="gramEnd"/>
            <w:r w:rsidRPr="00997253">
              <w:rPr>
                <w:rFonts w:ascii="Arial" w:hAnsi="Arial" w:cs="Arial"/>
              </w:rPr>
              <w:t xml:space="preserve">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3265B7F" w14:textId="77777777" w:rsidTr="00AC5F32">
        <w:tc>
          <w:tcPr>
            <w:tcW w:w="1735" w:type="dxa"/>
            <w:shd w:val="clear" w:color="auto" w:fill="C2D69B" w:themeFill="accent3" w:themeFillTint="99"/>
          </w:tcPr>
          <w:p w14:paraId="383FEA4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0A884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 xml:space="preserve">initiate and </w:t>
            </w:r>
            <w:proofErr w:type="gramStart"/>
            <w:r>
              <w:rPr>
                <w:rFonts w:ascii="Arial" w:eastAsia="Arial" w:hAnsi="Arial" w:cs="Arial"/>
                <w:bCs/>
                <w:sz w:val="18"/>
                <w:szCs w:val="18"/>
              </w:rPr>
              <w:t>carry out</w:t>
            </w:r>
            <w:proofErr w:type="gramEnd"/>
            <w:r>
              <w:rPr>
                <w:rFonts w:ascii="Arial" w:eastAsia="Arial" w:hAnsi="Arial" w:cs="Arial"/>
                <w:bCs/>
                <w:sz w:val="18"/>
                <w:szCs w:val="18"/>
              </w:rPr>
              <w:t xml:space="preserve">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A1B866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D00F3F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89D1C6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E589AE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w:t>
            </w:r>
            <w:proofErr w:type="gramStart"/>
            <w:r w:rsidRPr="00E91CFC">
              <w:rPr>
                <w:rFonts w:ascii="Arial" w:hAnsi="Arial" w:cs="Arial"/>
              </w:rPr>
              <w:t>problem-solving skills</w:t>
            </w:r>
            <w:proofErr w:type="gramEnd"/>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83B5BD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83E614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w:t>
            </w:r>
            <w:proofErr w:type="gramStart"/>
            <w:r>
              <w:rPr>
                <w:rFonts w:ascii="Arial" w:hAnsi="Arial" w:cs="Arial"/>
              </w:rPr>
              <w:t>problem-solving skills</w:t>
            </w:r>
            <w:proofErr w:type="gramEnd"/>
            <w:r>
              <w:rPr>
                <w:rFonts w:ascii="Arial" w:hAnsi="Arial" w:cs="Arial"/>
              </w:rPr>
              <w:t xml:space="preserve"> </w:t>
            </w:r>
            <w:r w:rsidRPr="00F35D89">
              <w:rPr>
                <w:rFonts w:ascii="Arial" w:hAnsi="Arial" w:cs="Arial"/>
              </w:rPr>
              <w:t>in complex and unpredictable contexts</w:t>
            </w:r>
            <w:r>
              <w:rPr>
                <w:rFonts w:ascii="Arial" w:hAnsi="Arial" w:cs="Arial"/>
              </w:rPr>
              <w:t xml:space="preserve">. </w:t>
            </w:r>
          </w:p>
          <w:p w14:paraId="5C26C066" w14:textId="77777777" w:rsidR="00C073F1" w:rsidRPr="00B669B1" w:rsidRDefault="00C073F1" w:rsidP="0050796C">
            <w:pPr>
              <w:rPr>
                <w:rFonts w:ascii="Arial" w:hAnsi="Arial" w:cs="Arial"/>
              </w:rPr>
            </w:pPr>
          </w:p>
          <w:p w14:paraId="55B00090" w14:textId="77777777" w:rsidR="00C073F1" w:rsidRPr="00B669B1" w:rsidRDefault="00C073F1" w:rsidP="0050796C">
            <w:pPr>
              <w:rPr>
                <w:rFonts w:ascii="Arial" w:hAnsi="Arial" w:cs="Arial"/>
              </w:rPr>
            </w:pPr>
          </w:p>
        </w:tc>
        <w:tc>
          <w:tcPr>
            <w:tcW w:w="1736" w:type="dxa"/>
          </w:tcPr>
          <w:p w14:paraId="5C1289A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E37906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AAA25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123D4C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6A6ADF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roofErr w:type="gramStart"/>
            <w:r w:rsidRPr="002C1DF7">
              <w:rPr>
                <w:rFonts w:ascii="Arial" w:hAnsi="Arial" w:cs="Arial"/>
              </w:rPr>
              <w:t>Mainly consistent</w:t>
            </w:r>
            <w:proofErr w:type="gramEnd"/>
            <w:r w:rsidRPr="002C1DF7">
              <w:rPr>
                <w:rFonts w:ascii="Arial" w:hAnsi="Arial" w:cs="Arial"/>
              </w:rPr>
              <w:t>, accurate and logical application of theory to practice, making appropriate links between the two</w:t>
            </w:r>
          </w:p>
          <w:p w14:paraId="336C7DC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421F2BD" w14:textId="77777777" w:rsidR="00C073F1" w:rsidRPr="00B669B1" w:rsidRDefault="00C073F1" w:rsidP="0050796C">
            <w:pPr>
              <w:rPr>
                <w:rFonts w:ascii="Arial" w:hAnsi="Arial" w:cs="Arial"/>
              </w:rPr>
            </w:pPr>
            <w:proofErr w:type="gramStart"/>
            <w:r w:rsidRPr="00B669B1">
              <w:rPr>
                <w:rFonts w:ascii="Arial" w:hAnsi="Arial" w:cs="Arial"/>
              </w:rPr>
              <w:t>A very good</w:t>
            </w:r>
            <w:proofErr w:type="gramEnd"/>
            <w:r w:rsidRPr="00B669B1">
              <w:rPr>
                <w:rFonts w:ascii="Arial" w:hAnsi="Arial" w:cs="Arial"/>
              </w:rPr>
              <w:t xml:space="preserve"> application of a range of methods, materials, tools and/or techniques.</w:t>
            </w:r>
          </w:p>
          <w:p w14:paraId="056A2663" w14:textId="77777777" w:rsidR="00C073F1" w:rsidRPr="00B669B1" w:rsidRDefault="00C073F1" w:rsidP="0050796C">
            <w:pPr>
              <w:rPr>
                <w:rFonts w:ascii="Arial" w:hAnsi="Arial" w:cs="Arial"/>
              </w:rPr>
            </w:pPr>
            <w:proofErr w:type="gramStart"/>
            <w:r w:rsidRPr="00B669B1">
              <w:rPr>
                <w:rFonts w:ascii="Arial" w:hAnsi="Arial" w:cs="Arial"/>
              </w:rPr>
              <w:t>Very good</w:t>
            </w:r>
            <w:proofErr w:type="gramEnd"/>
            <w:r w:rsidRPr="00B669B1">
              <w:rPr>
                <w:rFonts w:ascii="Arial" w:hAnsi="Arial" w:cs="Arial"/>
              </w:rPr>
              <w:t xml:space="preserve">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4F62C1" w14:textId="77777777" w:rsidR="00C073F1" w:rsidRPr="00B669B1" w:rsidRDefault="00C073F1" w:rsidP="0050796C">
            <w:pPr>
              <w:rPr>
                <w:rFonts w:ascii="Arial" w:hAnsi="Arial" w:cs="Arial"/>
              </w:rPr>
            </w:pPr>
            <w:r w:rsidRPr="00B669B1">
              <w:rPr>
                <w:rFonts w:ascii="Arial" w:hAnsi="Arial" w:cs="Arial"/>
              </w:rPr>
              <w:t xml:space="preserve">Evidence of </w:t>
            </w:r>
            <w:proofErr w:type="gramStart"/>
            <w:r w:rsidRPr="00B669B1">
              <w:rPr>
                <w:rFonts w:ascii="Arial" w:hAnsi="Arial" w:cs="Arial"/>
              </w:rPr>
              <w:t>some</w:t>
            </w:r>
            <w:proofErr w:type="gramEnd"/>
            <w:r w:rsidRPr="00B669B1">
              <w:rPr>
                <w:rFonts w:ascii="Arial" w:hAnsi="Arial" w:cs="Arial"/>
              </w:rPr>
              <w:t xml:space="preserve"> innovation and creativity. </w:t>
            </w:r>
          </w:p>
        </w:tc>
        <w:tc>
          <w:tcPr>
            <w:tcW w:w="1736" w:type="dxa"/>
          </w:tcPr>
          <w:p w14:paraId="048C683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9861717" w14:textId="77777777" w:rsidR="00C073F1" w:rsidRPr="00B669B1" w:rsidRDefault="00C073F1" w:rsidP="0050796C">
            <w:pPr>
              <w:rPr>
                <w:rFonts w:ascii="Arial" w:hAnsi="Arial" w:cs="Arial"/>
              </w:rPr>
            </w:pPr>
            <w:r w:rsidRPr="00B669B1">
              <w:rPr>
                <w:rFonts w:ascii="Arial" w:hAnsi="Arial" w:cs="Arial"/>
              </w:rPr>
              <w:t xml:space="preserve">The context of the application </w:t>
            </w:r>
            <w:proofErr w:type="gramStart"/>
            <w:r w:rsidRPr="00B669B1">
              <w:rPr>
                <w:rFonts w:ascii="Arial" w:hAnsi="Arial" w:cs="Arial"/>
              </w:rPr>
              <w:t>is well considered</w:t>
            </w:r>
            <w:proofErr w:type="gramEnd"/>
            <w:r w:rsidRPr="00B669B1">
              <w:rPr>
                <w:rFonts w:ascii="Arial" w:hAnsi="Arial" w:cs="Arial"/>
              </w:rPr>
              <w:t xml:space="preserve">, </w:t>
            </w:r>
            <w:r>
              <w:rPr>
                <w:rFonts w:ascii="Arial" w:hAnsi="Arial" w:cs="Arial"/>
              </w:rPr>
              <w:t>and insightful</w:t>
            </w:r>
            <w:r w:rsidRPr="00B669B1">
              <w:rPr>
                <w:rFonts w:ascii="Arial" w:hAnsi="Arial" w:cs="Arial"/>
              </w:rPr>
              <w:t>.</w:t>
            </w:r>
          </w:p>
          <w:p w14:paraId="4830876D" w14:textId="77777777" w:rsidR="00C073F1" w:rsidRPr="00B669B1" w:rsidRDefault="00C073F1" w:rsidP="0050796C">
            <w:pPr>
              <w:rPr>
                <w:rFonts w:ascii="Arial" w:hAnsi="Arial" w:cs="Arial"/>
              </w:rPr>
            </w:pPr>
            <w:r w:rsidRPr="00B669B1">
              <w:rPr>
                <w:rFonts w:ascii="Arial" w:hAnsi="Arial" w:cs="Arial"/>
              </w:rPr>
              <w:t>Application and deployment extend beyond established conventions</w:t>
            </w:r>
            <w:proofErr w:type="gramStart"/>
            <w:r w:rsidRPr="00B669B1">
              <w:rPr>
                <w:rFonts w:ascii="Arial" w:hAnsi="Arial" w:cs="Arial"/>
              </w:rPr>
              <w:t xml:space="preserve">.  </w:t>
            </w:r>
            <w:proofErr w:type="gramEnd"/>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8C831AC" w14:textId="580F6A45"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00D40899" w:rsidRPr="00B669B1">
              <w:rPr>
                <w:rFonts w:ascii="Arial" w:hAnsi="Arial" w:cs="Arial"/>
              </w:rPr>
              <w:t>cutting-edge</w:t>
            </w:r>
            <w:proofErr w:type="gramEnd"/>
            <w:r w:rsidRPr="00B669B1">
              <w:rPr>
                <w:rFonts w:ascii="Arial" w:hAnsi="Arial" w:cs="Arial"/>
              </w:rPr>
              <w:t xml:space="preserve"> processes and techniques.</w:t>
            </w:r>
          </w:p>
        </w:tc>
      </w:tr>
      <w:tr w:rsidR="00C073F1" w:rsidRPr="00D9771E" w14:paraId="0539E9D6" w14:textId="77777777" w:rsidTr="00AC5F32">
        <w:tc>
          <w:tcPr>
            <w:tcW w:w="1735" w:type="dxa"/>
            <w:shd w:val="clear" w:color="auto" w:fill="C2D69B" w:themeFill="accent3" w:themeFillTint="99"/>
          </w:tcPr>
          <w:p w14:paraId="7190B99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82D381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CCBCF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E7A32F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100E78B" w14:textId="77777777" w:rsidR="00C073F1" w:rsidRPr="00ED3ABD" w:rsidRDefault="00C073F1" w:rsidP="0050796C">
            <w:pPr>
              <w:rPr>
                <w:rFonts w:ascii="Arial" w:hAnsi="Arial" w:cs="Arial"/>
              </w:rPr>
            </w:pPr>
          </w:p>
          <w:p w14:paraId="2ABFAED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A344C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0932605" w14:textId="77777777" w:rsidR="00C073F1" w:rsidRPr="00E07BE3" w:rsidRDefault="00C073F1" w:rsidP="0050796C">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826547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proofErr w:type="gramStart"/>
            <w:r w:rsidRPr="00E07BE3">
              <w:rPr>
                <w:rFonts w:ascii="Arial" w:hAnsi="Arial" w:cs="Arial"/>
              </w:rPr>
              <w:t>some</w:t>
            </w:r>
            <w:proofErr w:type="gramEnd"/>
            <w:r w:rsidRPr="00E07BE3">
              <w:rPr>
                <w:rFonts w:ascii="Arial" w:hAnsi="Arial" w:cs="Arial"/>
              </w:rPr>
              <w:t xml:space="preserve"> room for improvement. </w:t>
            </w:r>
          </w:p>
          <w:p w14:paraId="71838AC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w:t>
            </w:r>
            <w:proofErr w:type="gramStart"/>
            <w:r w:rsidRPr="00256CA8">
              <w:rPr>
                <w:rFonts w:ascii="Arial" w:hAnsi="Arial" w:cs="Arial"/>
              </w:rPr>
              <w:t>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E7113E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xml:space="preserve">, with </w:t>
            </w:r>
            <w:proofErr w:type="gramStart"/>
            <w:r>
              <w:rPr>
                <w:rFonts w:ascii="Arial" w:hAnsi="Arial" w:cs="Arial"/>
              </w:rPr>
              <w:t>some</w:t>
            </w:r>
            <w:proofErr w:type="gramEnd"/>
            <w:r>
              <w:rPr>
                <w:rFonts w:ascii="Arial" w:hAnsi="Arial" w:cs="Arial"/>
              </w:rPr>
              <w:t xml:space="preserve"> areas of minor weakness.</w:t>
            </w:r>
          </w:p>
        </w:tc>
        <w:tc>
          <w:tcPr>
            <w:tcW w:w="1736" w:type="dxa"/>
            <w:tcBorders>
              <w:top w:val="single" w:sz="4" w:space="0" w:color="auto"/>
              <w:left w:val="dashed" w:sz="4" w:space="0" w:color="auto"/>
              <w:bottom w:val="single" w:sz="4" w:space="0" w:color="auto"/>
              <w:right w:val="dashed" w:sz="4" w:space="0" w:color="auto"/>
            </w:tcBorders>
          </w:tcPr>
          <w:p w14:paraId="33160DC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01BDC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w:t>
            </w:r>
            <w:proofErr w:type="gramStart"/>
            <w:r w:rsidRPr="00256CA8">
              <w:rPr>
                <w:rFonts w:ascii="Arial" w:hAnsi="Arial" w:cs="Arial"/>
              </w:rPr>
              <w:t>for the most part clearly</w:t>
            </w:r>
            <w:proofErr w:type="gramEnd"/>
            <w:r w:rsidRPr="00256CA8">
              <w:rPr>
                <w:rFonts w:ascii="Arial" w:hAnsi="Arial" w:cs="Arial"/>
              </w:rPr>
              <w:t xml:space="preserve">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D56DC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w:t>
            </w:r>
            <w:proofErr w:type="gramStart"/>
            <w:r w:rsidRPr="005F01A6">
              <w:rPr>
                <w:rFonts w:ascii="Arial" w:hAnsi="Arial" w:cs="Arial"/>
              </w:rPr>
              <w:t>some</w:t>
            </w:r>
            <w:proofErr w:type="gramEnd"/>
            <w:r w:rsidRPr="005F01A6">
              <w:rPr>
                <w:rFonts w:ascii="Arial" w:hAnsi="Arial" w:cs="Arial"/>
              </w:rPr>
              <w:t xml:space="preserv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E17F2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2D6D700"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proofErr w:type="gramStart"/>
            <w:r w:rsidRPr="00E07BE3">
              <w:rPr>
                <w:rFonts w:ascii="Arial" w:hAnsi="Arial" w:cs="Arial"/>
              </w:rPr>
              <w:t>very good</w:t>
            </w:r>
            <w:proofErr w:type="gramEnd"/>
            <w:r w:rsidRPr="00E07BE3">
              <w:rPr>
                <w:rFonts w:ascii="Arial" w:hAnsi="Arial" w:cs="Arial"/>
              </w:rPr>
              <w:t xml:space="preserve"> contribution to group activities. </w:t>
            </w:r>
          </w:p>
          <w:p w14:paraId="1702F5D1" w14:textId="77777777" w:rsidR="00C073F1" w:rsidRPr="00E07BE3" w:rsidRDefault="00C073F1" w:rsidP="0050796C">
            <w:pPr>
              <w:rPr>
                <w:rFonts w:ascii="Arial" w:hAnsi="Arial" w:cs="Arial"/>
              </w:rPr>
            </w:pPr>
            <w:r w:rsidRPr="005F01A6">
              <w:rPr>
                <w:rFonts w:ascii="Arial" w:hAnsi="Arial" w:cs="Arial"/>
              </w:rPr>
              <w:t xml:space="preserve">Demonstrates </w:t>
            </w:r>
            <w:proofErr w:type="gramStart"/>
            <w:r>
              <w:rPr>
                <w:rFonts w:ascii="Arial" w:hAnsi="Arial" w:cs="Arial"/>
              </w:rPr>
              <w:t>very good</w:t>
            </w:r>
            <w:proofErr w:type="gramEnd"/>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9D0C1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EE5E544" w14:textId="77777777" w:rsidR="00C073F1" w:rsidRPr="00E07BE3" w:rsidRDefault="00C073F1" w:rsidP="0050796C">
            <w:pPr>
              <w:rPr>
                <w:rFonts w:ascii="Arial" w:hAnsi="Arial" w:cs="Arial"/>
              </w:rPr>
            </w:pPr>
            <w:r w:rsidRPr="00E07BE3">
              <w:rPr>
                <w:rFonts w:ascii="Arial" w:hAnsi="Arial" w:cs="Arial"/>
              </w:rPr>
              <w:lastRenderedPageBreak/>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4990E7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w:t>
            </w:r>
            <w:proofErr w:type="gramStart"/>
            <w:r w:rsidRPr="00E07BE3">
              <w:rPr>
                <w:rFonts w:ascii="Arial" w:hAnsi="Arial" w:cs="Arial"/>
              </w:rPr>
              <w:t>high level</w:t>
            </w:r>
            <w:proofErr w:type="gramEnd"/>
            <w:r w:rsidRPr="00E07BE3">
              <w:rPr>
                <w:rFonts w:ascii="Arial" w:hAnsi="Arial" w:cs="Arial"/>
              </w:rPr>
              <w:t xml:space="preserve"> of professionalism. </w:t>
            </w:r>
          </w:p>
          <w:p w14:paraId="1ECBA306" w14:textId="77777777" w:rsidR="00C073F1" w:rsidRPr="00E07BE3" w:rsidRDefault="00C073F1" w:rsidP="0050796C">
            <w:pPr>
              <w:rPr>
                <w:rFonts w:ascii="Arial" w:hAnsi="Arial" w:cs="Arial"/>
              </w:rPr>
            </w:pPr>
            <w:r w:rsidRPr="00E07BE3">
              <w:rPr>
                <w:rFonts w:ascii="Arial" w:hAnsi="Arial" w:cs="Arial"/>
              </w:rPr>
              <w:lastRenderedPageBreak/>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9CC6341" w14:textId="77777777" w:rsidR="00C073F1" w:rsidRPr="00A406E5" w:rsidRDefault="00C073F1" w:rsidP="001F50B6">
      <w:pPr>
        <w:pStyle w:val="NormalWeb"/>
        <w:rPr>
          <w:rFonts w:ascii="Arial" w:hAnsi="Arial" w:cs="Arial"/>
          <w:color w:val="303B44"/>
          <w:sz w:val="22"/>
          <w:szCs w:val="22"/>
        </w:rPr>
      </w:pPr>
    </w:p>
    <w:p w14:paraId="5108640B" w14:textId="77777777" w:rsidR="00995D51" w:rsidRDefault="00995D51">
      <w:pPr>
        <w:pStyle w:val="NormalWeb"/>
        <w:rPr>
          <w:rFonts w:ascii="Arial" w:hAnsi="Arial" w:cs="Arial"/>
          <w:color w:val="303B44"/>
          <w:sz w:val="22"/>
          <w:szCs w:val="22"/>
        </w:rPr>
      </w:pPr>
    </w:p>
    <w:p w14:paraId="49F2D303" w14:textId="77777777" w:rsidR="00975DEE" w:rsidRDefault="00975DEE">
      <w:pPr>
        <w:pStyle w:val="NormalWeb"/>
        <w:rPr>
          <w:rFonts w:ascii="Arial" w:hAnsi="Arial" w:cs="Arial"/>
          <w:color w:val="303B44"/>
          <w:sz w:val="22"/>
          <w:szCs w:val="22"/>
        </w:rPr>
      </w:pPr>
    </w:p>
    <w:p w14:paraId="0395EBD7" w14:textId="77777777" w:rsidR="00975DEE" w:rsidRDefault="00975DEE">
      <w:pPr>
        <w:pStyle w:val="NormalWeb"/>
        <w:rPr>
          <w:rFonts w:ascii="Arial" w:hAnsi="Arial" w:cs="Arial"/>
          <w:color w:val="303B44"/>
          <w:sz w:val="22"/>
          <w:szCs w:val="22"/>
        </w:rPr>
      </w:pPr>
    </w:p>
    <w:p w14:paraId="2985511A" w14:textId="77777777" w:rsidR="00975DEE" w:rsidRDefault="00975DEE">
      <w:pPr>
        <w:pStyle w:val="NormalWeb"/>
        <w:rPr>
          <w:rFonts w:ascii="Arial" w:hAnsi="Arial" w:cs="Arial"/>
          <w:color w:val="303B44"/>
          <w:sz w:val="22"/>
          <w:szCs w:val="22"/>
        </w:rPr>
      </w:pPr>
    </w:p>
    <w:p w14:paraId="7A851C8C" w14:textId="77777777" w:rsidR="00975DEE" w:rsidRDefault="00975DEE">
      <w:pPr>
        <w:pStyle w:val="NormalWeb"/>
        <w:rPr>
          <w:rFonts w:ascii="Arial" w:hAnsi="Arial" w:cs="Arial"/>
          <w:color w:val="303B44"/>
          <w:sz w:val="22"/>
          <w:szCs w:val="22"/>
        </w:rPr>
      </w:pPr>
    </w:p>
    <w:p w14:paraId="5FA51959" w14:textId="77777777" w:rsidR="00975DEE" w:rsidRDefault="00975DEE">
      <w:pPr>
        <w:pStyle w:val="NormalWeb"/>
        <w:rPr>
          <w:rFonts w:ascii="Arial" w:hAnsi="Arial" w:cs="Arial"/>
          <w:color w:val="303B44"/>
          <w:sz w:val="22"/>
          <w:szCs w:val="22"/>
        </w:rPr>
      </w:pPr>
    </w:p>
    <w:p w14:paraId="5BCA5A2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667DB" w14:textId="77777777" w:rsidR="00B50EA8" w:rsidRDefault="00B50EA8">
      <w:r>
        <w:separator/>
      </w:r>
    </w:p>
  </w:endnote>
  <w:endnote w:type="continuationSeparator" w:id="0">
    <w:p w14:paraId="7254A06D"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22D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3281B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508F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6AE4F" w14:textId="77777777" w:rsidR="00B50EA8" w:rsidRDefault="00B50EA8">
      <w:r>
        <w:separator/>
      </w:r>
    </w:p>
  </w:footnote>
  <w:footnote w:type="continuationSeparator" w:id="0">
    <w:p w14:paraId="3071E66F" w14:textId="77777777" w:rsidR="00B50EA8" w:rsidRDefault="00B50EA8">
      <w:r>
        <w:continuationSeparator/>
      </w:r>
    </w:p>
  </w:footnote>
  <w:footnote w:id="1">
    <w:p w14:paraId="45C76459" w14:textId="77777777" w:rsidR="00D06430" w:rsidRDefault="00D06430" w:rsidP="00D06430">
      <w:pPr>
        <w:pStyle w:val="FootnoteText"/>
      </w:pPr>
      <w:r>
        <w:rPr>
          <w:rStyle w:val="FootnoteReference"/>
        </w:rPr>
        <w:footnoteRef/>
      </w:r>
      <w:r>
        <w:t xml:space="preserve"> Please note that there was no standardised process in medieval times, with armour plate ranging from bloomery wrought iron (0.05% carbon) to hardened bloomery steel (0.64% carbon). Only the wealthiest of nobles and knights would have worn the latter.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24490522">
    <w:abstractNumId w:val="1"/>
  </w:num>
  <w:num w:numId="2" w16cid:durableId="1128552451">
    <w:abstractNumId w:val="9"/>
  </w:num>
  <w:num w:numId="3" w16cid:durableId="258106057">
    <w:abstractNumId w:val="16"/>
  </w:num>
  <w:num w:numId="4" w16cid:durableId="1981376025">
    <w:abstractNumId w:val="12"/>
  </w:num>
  <w:num w:numId="5" w16cid:durableId="58984674">
    <w:abstractNumId w:val="7"/>
  </w:num>
  <w:num w:numId="6" w16cid:durableId="1840190300">
    <w:abstractNumId w:val="15"/>
  </w:num>
  <w:num w:numId="7" w16cid:durableId="2017881897">
    <w:abstractNumId w:val="2"/>
  </w:num>
  <w:num w:numId="8" w16cid:durableId="1615474579">
    <w:abstractNumId w:val="14"/>
  </w:num>
  <w:num w:numId="9" w16cid:durableId="1244071750">
    <w:abstractNumId w:val="10"/>
  </w:num>
  <w:num w:numId="10" w16cid:durableId="1164587109">
    <w:abstractNumId w:val="4"/>
  </w:num>
  <w:num w:numId="11" w16cid:durableId="1634947938">
    <w:abstractNumId w:val="5"/>
  </w:num>
  <w:num w:numId="12" w16cid:durableId="1012418589">
    <w:abstractNumId w:val="8"/>
  </w:num>
  <w:num w:numId="13" w16cid:durableId="560871746">
    <w:abstractNumId w:val="13"/>
  </w:num>
  <w:num w:numId="14" w16cid:durableId="469448143">
    <w:abstractNumId w:val="3"/>
  </w:num>
  <w:num w:numId="15" w16cid:durableId="1503856284">
    <w:abstractNumId w:val="0"/>
  </w:num>
  <w:num w:numId="16" w16cid:durableId="1506940119">
    <w:abstractNumId w:val="6"/>
  </w:num>
  <w:num w:numId="17" w16cid:durableId="5795652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734"/>
    <w:rsid w:val="00011666"/>
    <w:rsid w:val="000142F0"/>
    <w:rsid w:val="00024FB8"/>
    <w:rsid w:val="00026A84"/>
    <w:rsid w:val="00026B02"/>
    <w:rsid w:val="00026E20"/>
    <w:rsid w:val="0007181D"/>
    <w:rsid w:val="000822E5"/>
    <w:rsid w:val="00084C94"/>
    <w:rsid w:val="0009003E"/>
    <w:rsid w:val="00094C96"/>
    <w:rsid w:val="0009546C"/>
    <w:rsid w:val="000971FC"/>
    <w:rsid w:val="000A1922"/>
    <w:rsid w:val="000A2A3A"/>
    <w:rsid w:val="000A492A"/>
    <w:rsid w:val="000B2DAF"/>
    <w:rsid w:val="000D2F80"/>
    <w:rsid w:val="000E413A"/>
    <w:rsid w:val="000E49DD"/>
    <w:rsid w:val="000F5AA3"/>
    <w:rsid w:val="000F5D60"/>
    <w:rsid w:val="00100396"/>
    <w:rsid w:val="00100B5C"/>
    <w:rsid w:val="00103507"/>
    <w:rsid w:val="00105419"/>
    <w:rsid w:val="001106E9"/>
    <w:rsid w:val="00124CA5"/>
    <w:rsid w:val="00134F77"/>
    <w:rsid w:val="00152E9D"/>
    <w:rsid w:val="00154487"/>
    <w:rsid w:val="00166B88"/>
    <w:rsid w:val="0017512A"/>
    <w:rsid w:val="00196958"/>
    <w:rsid w:val="001A1E39"/>
    <w:rsid w:val="001A24F3"/>
    <w:rsid w:val="001B405C"/>
    <w:rsid w:val="001B5F45"/>
    <w:rsid w:val="001C1136"/>
    <w:rsid w:val="001C288B"/>
    <w:rsid w:val="001E1050"/>
    <w:rsid w:val="001E1E1F"/>
    <w:rsid w:val="001E2007"/>
    <w:rsid w:val="001E57C1"/>
    <w:rsid w:val="001F07EF"/>
    <w:rsid w:val="001F50B6"/>
    <w:rsid w:val="001F6D7A"/>
    <w:rsid w:val="00205D72"/>
    <w:rsid w:val="00211128"/>
    <w:rsid w:val="002155B6"/>
    <w:rsid w:val="0022746E"/>
    <w:rsid w:val="00235F71"/>
    <w:rsid w:val="002444CA"/>
    <w:rsid w:val="0024778B"/>
    <w:rsid w:val="00255C51"/>
    <w:rsid w:val="00260DE6"/>
    <w:rsid w:val="00273FEE"/>
    <w:rsid w:val="00276C84"/>
    <w:rsid w:val="0028204E"/>
    <w:rsid w:val="00284E2B"/>
    <w:rsid w:val="0028591B"/>
    <w:rsid w:val="00291841"/>
    <w:rsid w:val="002A0436"/>
    <w:rsid w:val="002C21F1"/>
    <w:rsid w:val="002C449B"/>
    <w:rsid w:val="002C6040"/>
    <w:rsid w:val="002D5B3F"/>
    <w:rsid w:val="002E272E"/>
    <w:rsid w:val="002F5778"/>
    <w:rsid w:val="002F660A"/>
    <w:rsid w:val="00300259"/>
    <w:rsid w:val="003223E0"/>
    <w:rsid w:val="00332498"/>
    <w:rsid w:val="0035120E"/>
    <w:rsid w:val="00352C4A"/>
    <w:rsid w:val="00362560"/>
    <w:rsid w:val="003732FD"/>
    <w:rsid w:val="003753B2"/>
    <w:rsid w:val="00376559"/>
    <w:rsid w:val="0037796C"/>
    <w:rsid w:val="00382BAA"/>
    <w:rsid w:val="00384D73"/>
    <w:rsid w:val="00393EB6"/>
    <w:rsid w:val="003A3CE5"/>
    <w:rsid w:val="003A4B6A"/>
    <w:rsid w:val="003B2DF3"/>
    <w:rsid w:val="003B366F"/>
    <w:rsid w:val="003B3F9D"/>
    <w:rsid w:val="003B4D03"/>
    <w:rsid w:val="003B6C95"/>
    <w:rsid w:val="003C6F2F"/>
    <w:rsid w:val="003E340D"/>
    <w:rsid w:val="003E5751"/>
    <w:rsid w:val="004046A9"/>
    <w:rsid w:val="00404C50"/>
    <w:rsid w:val="00407C7D"/>
    <w:rsid w:val="00415AB1"/>
    <w:rsid w:val="00423934"/>
    <w:rsid w:val="00426244"/>
    <w:rsid w:val="00433D09"/>
    <w:rsid w:val="00462705"/>
    <w:rsid w:val="00467F3E"/>
    <w:rsid w:val="00470A38"/>
    <w:rsid w:val="00473C37"/>
    <w:rsid w:val="004758CA"/>
    <w:rsid w:val="00485191"/>
    <w:rsid w:val="004874DE"/>
    <w:rsid w:val="00494472"/>
    <w:rsid w:val="004A6D9C"/>
    <w:rsid w:val="004B5334"/>
    <w:rsid w:val="004B6C14"/>
    <w:rsid w:val="004C4F19"/>
    <w:rsid w:val="004D5E9B"/>
    <w:rsid w:val="004D63D9"/>
    <w:rsid w:val="004E6585"/>
    <w:rsid w:val="004E7A85"/>
    <w:rsid w:val="004F691A"/>
    <w:rsid w:val="005004BE"/>
    <w:rsid w:val="0050249F"/>
    <w:rsid w:val="00513559"/>
    <w:rsid w:val="00524566"/>
    <w:rsid w:val="00530BEF"/>
    <w:rsid w:val="00552351"/>
    <w:rsid w:val="00553544"/>
    <w:rsid w:val="00561F00"/>
    <w:rsid w:val="00562C4E"/>
    <w:rsid w:val="00562DEC"/>
    <w:rsid w:val="00563572"/>
    <w:rsid w:val="00567356"/>
    <w:rsid w:val="00576AB4"/>
    <w:rsid w:val="00577917"/>
    <w:rsid w:val="0058188E"/>
    <w:rsid w:val="00590667"/>
    <w:rsid w:val="005969E2"/>
    <w:rsid w:val="005A1689"/>
    <w:rsid w:val="005A7BC9"/>
    <w:rsid w:val="005B61CD"/>
    <w:rsid w:val="005D1D58"/>
    <w:rsid w:val="005D432C"/>
    <w:rsid w:val="005D49DA"/>
    <w:rsid w:val="005E0883"/>
    <w:rsid w:val="005E285E"/>
    <w:rsid w:val="005E72F8"/>
    <w:rsid w:val="005F0579"/>
    <w:rsid w:val="005F2536"/>
    <w:rsid w:val="005F262A"/>
    <w:rsid w:val="005F3A53"/>
    <w:rsid w:val="006062A3"/>
    <w:rsid w:val="00610E08"/>
    <w:rsid w:val="006140BF"/>
    <w:rsid w:val="00615D34"/>
    <w:rsid w:val="006161BE"/>
    <w:rsid w:val="00616F99"/>
    <w:rsid w:val="0061741A"/>
    <w:rsid w:val="00620787"/>
    <w:rsid w:val="00626BDD"/>
    <w:rsid w:val="00630CB6"/>
    <w:rsid w:val="00632434"/>
    <w:rsid w:val="0063478F"/>
    <w:rsid w:val="00644256"/>
    <w:rsid w:val="0064644C"/>
    <w:rsid w:val="00661D6F"/>
    <w:rsid w:val="006628E9"/>
    <w:rsid w:val="0066725E"/>
    <w:rsid w:val="006716C7"/>
    <w:rsid w:val="00674589"/>
    <w:rsid w:val="00681208"/>
    <w:rsid w:val="00681FA9"/>
    <w:rsid w:val="00691EA9"/>
    <w:rsid w:val="006934D4"/>
    <w:rsid w:val="006A2470"/>
    <w:rsid w:val="006A6DC3"/>
    <w:rsid w:val="006C1480"/>
    <w:rsid w:val="006D49ED"/>
    <w:rsid w:val="006D55CE"/>
    <w:rsid w:val="006D637A"/>
    <w:rsid w:val="006D6B5E"/>
    <w:rsid w:val="006D6F24"/>
    <w:rsid w:val="006E399F"/>
    <w:rsid w:val="006E3E4E"/>
    <w:rsid w:val="006E65C6"/>
    <w:rsid w:val="006F45BF"/>
    <w:rsid w:val="006F60E0"/>
    <w:rsid w:val="00702F71"/>
    <w:rsid w:val="00706B34"/>
    <w:rsid w:val="00713A59"/>
    <w:rsid w:val="00714CF6"/>
    <w:rsid w:val="00726A71"/>
    <w:rsid w:val="007366DF"/>
    <w:rsid w:val="00757839"/>
    <w:rsid w:val="00770C81"/>
    <w:rsid w:val="00781EC0"/>
    <w:rsid w:val="0078559C"/>
    <w:rsid w:val="00786FA1"/>
    <w:rsid w:val="00791024"/>
    <w:rsid w:val="007922E2"/>
    <w:rsid w:val="00793F0A"/>
    <w:rsid w:val="007A2657"/>
    <w:rsid w:val="007A4683"/>
    <w:rsid w:val="007A4A99"/>
    <w:rsid w:val="007A7C3C"/>
    <w:rsid w:val="007C2D3E"/>
    <w:rsid w:val="007C682C"/>
    <w:rsid w:val="007D2385"/>
    <w:rsid w:val="007E6F99"/>
    <w:rsid w:val="007F214F"/>
    <w:rsid w:val="00800069"/>
    <w:rsid w:val="008042F0"/>
    <w:rsid w:val="00806C9E"/>
    <w:rsid w:val="008221EF"/>
    <w:rsid w:val="008227B2"/>
    <w:rsid w:val="00824758"/>
    <w:rsid w:val="008310A0"/>
    <w:rsid w:val="00835D29"/>
    <w:rsid w:val="00842E7F"/>
    <w:rsid w:val="00852933"/>
    <w:rsid w:val="008566E5"/>
    <w:rsid w:val="008566FE"/>
    <w:rsid w:val="0085686A"/>
    <w:rsid w:val="00865B46"/>
    <w:rsid w:val="0086677D"/>
    <w:rsid w:val="00887AC9"/>
    <w:rsid w:val="00896134"/>
    <w:rsid w:val="008A62BC"/>
    <w:rsid w:val="008A6E12"/>
    <w:rsid w:val="008B43E7"/>
    <w:rsid w:val="008B4EF0"/>
    <w:rsid w:val="008D763F"/>
    <w:rsid w:val="008F036F"/>
    <w:rsid w:val="008F1308"/>
    <w:rsid w:val="008F78C2"/>
    <w:rsid w:val="00904568"/>
    <w:rsid w:val="009055D0"/>
    <w:rsid w:val="00911394"/>
    <w:rsid w:val="00913871"/>
    <w:rsid w:val="00923420"/>
    <w:rsid w:val="00923EF2"/>
    <w:rsid w:val="00926D25"/>
    <w:rsid w:val="00926E9D"/>
    <w:rsid w:val="0093037C"/>
    <w:rsid w:val="00932C6E"/>
    <w:rsid w:val="00933F10"/>
    <w:rsid w:val="0093674B"/>
    <w:rsid w:val="009433C5"/>
    <w:rsid w:val="009463E3"/>
    <w:rsid w:val="009526B8"/>
    <w:rsid w:val="009527AD"/>
    <w:rsid w:val="009637B4"/>
    <w:rsid w:val="00965881"/>
    <w:rsid w:val="00975DEE"/>
    <w:rsid w:val="00983404"/>
    <w:rsid w:val="00983F61"/>
    <w:rsid w:val="0098610B"/>
    <w:rsid w:val="009871FF"/>
    <w:rsid w:val="0098797D"/>
    <w:rsid w:val="00990799"/>
    <w:rsid w:val="009907C6"/>
    <w:rsid w:val="009910B3"/>
    <w:rsid w:val="00995D51"/>
    <w:rsid w:val="009A0631"/>
    <w:rsid w:val="009B10ED"/>
    <w:rsid w:val="009B5666"/>
    <w:rsid w:val="009B7E63"/>
    <w:rsid w:val="009D3EA4"/>
    <w:rsid w:val="009D3ECE"/>
    <w:rsid w:val="009D649C"/>
    <w:rsid w:val="009E074D"/>
    <w:rsid w:val="009E4BC1"/>
    <w:rsid w:val="009F0798"/>
    <w:rsid w:val="009F5CB2"/>
    <w:rsid w:val="00A03AC7"/>
    <w:rsid w:val="00A03BB8"/>
    <w:rsid w:val="00A12A78"/>
    <w:rsid w:val="00A3218A"/>
    <w:rsid w:val="00A3505D"/>
    <w:rsid w:val="00A4036F"/>
    <w:rsid w:val="00A406E5"/>
    <w:rsid w:val="00A4239C"/>
    <w:rsid w:val="00A425FF"/>
    <w:rsid w:val="00A4641C"/>
    <w:rsid w:val="00A47F44"/>
    <w:rsid w:val="00A5414D"/>
    <w:rsid w:val="00A55876"/>
    <w:rsid w:val="00A67FB1"/>
    <w:rsid w:val="00A85BFE"/>
    <w:rsid w:val="00A87BC9"/>
    <w:rsid w:val="00AB271D"/>
    <w:rsid w:val="00AB6FE7"/>
    <w:rsid w:val="00AB7AD7"/>
    <w:rsid w:val="00AC5F32"/>
    <w:rsid w:val="00AD2430"/>
    <w:rsid w:val="00AE41A6"/>
    <w:rsid w:val="00AF0E34"/>
    <w:rsid w:val="00AF1820"/>
    <w:rsid w:val="00AF271D"/>
    <w:rsid w:val="00AF56C2"/>
    <w:rsid w:val="00B004E6"/>
    <w:rsid w:val="00B0744D"/>
    <w:rsid w:val="00B142BE"/>
    <w:rsid w:val="00B43CAC"/>
    <w:rsid w:val="00B50EA8"/>
    <w:rsid w:val="00B51642"/>
    <w:rsid w:val="00B56594"/>
    <w:rsid w:val="00B62D94"/>
    <w:rsid w:val="00B64082"/>
    <w:rsid w:val="00B72325"/>
    <w:rsid w:val="00B7460B"/>
    <w:rsid w:val="00B81AD3"/>
    <w:rsid w:val="00B829D8"/>
    <w:rsid w:val="00B84B5B"/>
    <w:rsid w:val="00B86446"/>
    <w:rsid w:val="00BA1176"/>
    <w:rsid w:val="00BA1645"/>
    <w:rsid w:val="00BE0B01"/>
    <w:rsid w:val="00BE79C7"/>
    <w:rsid w:val="00BF3CB5"/>
    <w:rsid w:val="00C01A3F"/>
    <w:rsid w:val="00C073F1"/>
    <w:rsid w:val="00C1285B"/>
    <w:rsid w:val="00C1361B"/>
    <w:rsid w:val="00C141B2"/>
    <w:rsid w:val="00C14E1F"/>
    <w:rsid w:val="00C315AF"/>
    <w:rsid w:val="00C3221B"/>
    <w:rsid w:val="00C3397D"/>
    <w:rsid w:val="00C36132"/>
    <w:rsid w:val="00C36D9A"/>
    <w:rsid w:val="00C44A72"/>
    <w:rsid w:val="00C5296E"/>
    <w:rsid w:val="00C53793"/>
    <w:rsid w:val="00C543DF"/>
    <w:rsid w:val="00C61FC2"/>
    <w:rsid w:val="00C6652B"/>
    <w:rsid w:val="00C704CD"/>
    <w:rsid w:val="00C705F9"/>
    <w:rsid w:val="00C730FE"/>
    <w:rsid w:val="00C80F0F"/>
    <w:rsid w:val="00C860AA"/>
    <w:rsid w:val="00C8667A"/>
    <w:rsid w:val="00C93BCB"/>
    <w:rsid w:val="00CB1699"/>
    <w:rsid w:val="00CB3B4D"/>
    <w:rsid w:val="00CC241A"/>
    <w:rsid w:val="00CD0EBA"/>
    <w:rsid w:val="00CE2716"/>
    <w:rsid w:val="00CE4035"/>
    <w:rsid w:val="00CE65AB"/>
    <w:rsid w:val="00CF4266"/>
    <w:rsid w:val="00D06430"/>
    <w:rsid w:val="00D22D9C"/>
    <w:rsid w:val="00D241F1"/>
    <w:rsid w:val="00D25A85"/>
    <w:rsid w:val="00D275CB"/>
    <w:rsid w:val="00D30981"/>
    <w:rsid w:val="00D30DFA"/>
    <w:rsid w:val="00D31628"/>
    <w:rsid w:val="00D372BA"/>
    <w:rsid w:val="00D40899"/>
    <w:rsid w:val="00D42871"/>
    <w:rsid w:val="00D42A42"/>
    <w:rsid w:val="00D458A7"/>
    <w:rsid w:val="00D463A5"/>
    <w:rsid w:val="00D4710D"/>
    <w:rsid w:val="00D47D25"/>
    <w:rsid w:val="00D62ACD"/>
    <w:rsid w:val="00D640BA"/>
    <w:rsid w:val="00D77422"/>
    <w:rsid w:val="00D975EE"/>
    <w:rsid w:val="00DA36EE"/>
    <w:rsid w:val="00DA56FB"/>
    <w:rsid w:val="00DB00BF"/>
    <w:rsid w:val="00DB116D"/>
    <w:rsid w:val="00DD17CC"/>
    <w:rsid w:val="00DD2BD1"/>
    <w:rsid w:val="00DD6B03"/>
    <w:rsid w:val="00DE1F9F"/>
    <w:rsid w:val="00DE217A"/>
    <w:rsid w:val="00DE6EDE"/>
    <w:rsid w:val="00DE7557"/>
    <w:rsid w:val="00DF2355"/>
    <w:rsid w:val="00DF321B"/>
    <w:rsid w:val="00E05287"/>
    <w:rsid w:val="00E07AA9"/>
    <w:rsid w:val="00E16A1A"/>
    <w:rsid w:val="00E230E0"/>
    <w:rsid w:val="00E25A96"/>
    <w:rsid w:val="00E26FE1"/>
    <w:rsid w:val="00E350E5"/>
    <w:rsid w:val="00E3748E"/>
    <w:rsid w:val="00E41B85"/>
    <w:rsid w:val="00E51AAC"/>
    <w:rsid w:val="00E650E0"/>
    <w:rsid w:val="00E66CC0"/>
    <w:rsid w:val="00E728A9"/>
    <w:rsid w:val="00E73A19"/>
    <w:rsid w:val="00E7560F"/>
    <w:rsid w:val="00E807D9"/>
    <w:rsid w:val="00EA0F06"/>
    <w:rsid w:val="00EA0F4E"/>
    <w:rsid w:val="00EA2916"/>
    <w:rsid w:val="00EA295B"/>
    <w:rsid w:val="00EA3B9B"/>
    <w:rsid w:val="00EA6801"/>
    <w:rsid w:val="00EB3266"/>
    <w:rsid w:val="00EB4F96"/>
    <w:rsid w:val="00EB676D"/>
    <w:rsid w:val="00ED2D36"/>
    <w:rsid w:val="00ED7072"/>
    <w:rsid w:val="00EE3132"/>
    <w:rsid w:val="00EE3D9D"/>
    <w:rsid w:val="00EE6F25"/>
    <w:rsid w:val="00F02126"/>
    <w:rsid w:val="00F03D85"/>
    <w:rsid w:val="00F07C8C"/>
    <w:rsid w:val="00F249F1"/>
    <w:rsid w:val="00F25B9D"/>
    <w:rsid w:val="00F2664E"/>
    <w:rsid w:val="00F31163"/>
    <w:rsid w:val="00F31C04"/>
    <w:rsid w:val="00F442A7"/>
    <w:rsid w:val="00F50B5D"/>
    <w:rsid w:val="00F51892"/>
    <w:rsid w:val="00F57A89"/>
    <w:rsid w:val="00F61A20"/>
    <w:rsid w:val="00F63DD9"/>
    <w:rsid w:val="00F664C3"/>
    <w:rsid w:val="00F67644"/>
    <w:rsid w:val="00F70C3D"/>
    <w:rsid w:val="00F775D4"/>
    <w:rsid w:val="00F8381F"/>
    <w:rsid w:val="00FA04CD"/>
    <w:rsid w:val="00FA25F5"/>
    <w:rsid w:val="00FA2810"/>
    <w:rsid w:val="00FA29F5"/>
    <w:rsid w:val="00FA68F8"/>
    <w:rsid w:val="00FB1DC0"/>
    <w:rsid w:val="00FB3B4E"/>
    <w:rsid w:val="00FB4521"/>
    <w:rsid w:val="00FB4F84"/>
    <w:rsid w:val="00FB5CF8"/>
    <w:rsid w:val="00FC39B4"/>
    <w:rsid w:val="00FC3A8E"/>
    <w:rsid w:val="00FC474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3A6F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49DD"/>
    <w:rPr>
      <w:lang w:eastAsia="en-GB"/>
    </w:rPr>
  </w:style>
  <w:style w:type="paragraph" w:styleId="FootnoteText">
    <w:name w:val="footnote text"/>
    <w:basedOn w:val="Normal"/>
    <w:link w:val="FootnoteTextChar"/>
    <w:uiPriority w:val="99"/>
    <w:semiHidden/>
    <w:unhideWhenUsed/>
    <w:rsid w:val="00D372BA"/>
    <w:rPr>
      <w:rFonts w:asciiTheme="minorHAnsi" w:eastAsiaTheme="minorHAnsi" w:hAnsiTheme="minorHAnsi" w:cstheme="minorBidi"/>
      <w:lang w:eastAsia="en-US"/>
    </w:rPr>
  </w:style>
  <w:style w:type="character" w:customStyle="1" w:styleId="FootnoteTextChar">
    <w:name w:val="Footnote Text Char"/>
    <w:basedOn w:val="DefaultParagraphFont"/>
    <w:link w:val="FootnoteText"/>
    <w:uiPriority w:val="99"/>
    <w:semiHidden/>
    <w:rsid w:val="00D372BA"/>
    <w:rPr>
      <w:rFonts w:asciiTheme="minorHAnsi" w:eastAsiaTheme="minorHAnsi" w:hAnsiTheme="minorHAnsi" w:cstheme="minorBidi"/>
    </w:rPr>
  </w:style>
  <w:style w:type="character" w:styleId="FootnoteReference">
    <w:name w:val="footnote reference"/>
    <w:basedOn w:val="DefaultParagraphFont"/>
    <w:uiPriority w:val="99"/>
    <w:semiHidden/>
    <w:unhideWhenUsed/>
    <w:rsid w:val="00D372BA"/>
    <w:rPr>
      <w:vertAlign w:val="superscript"/>
    </w:rPr>
  </w:style>
  <w:style w:type="character" w:styleId="CommentReference">
    <w:name w:val="annotation reference"/>
    <w:basedOn w:val="DefaultParagraphFont"/>
    <w:semiHidden/>
    <w:unhideWhenUsed/>
    <w:rsid w:val="00C704CD"/>
    <w:rPr>
      <w:sz w:val="16"/>
      <w:szCs w:val="16"/>
    </w:rPr>
  </w:style>
  <w:style w:type="paragraph" w:styleId="CommentText">
    <w:name w:val="annotation text"/>
    <w:basedOn w:val="Normal"/>
    <w:link w:val="CommentTextChar"/>
    <w:semiHidden/>
    <w:unhideWhenUsed/>
    <w:rsid w:val="00C704CD"/>
  </w:style>
  <w:style w:type="character" w:customStyle="1" w:styleId="CommentTextChar">
    <w:name w:val="Comment Text Char"/>
    <w:basedOn w:val="DefaultParagraphFont"/>
    <w:link w:val="CommentText"/>
    <w:semiHidden/>
    <w:rsid w:val="00C704CD"/>
    <w:rPr>
      <w:lang w:eastAsia="en-GB"/>
    </w:rPr>
  </w:style>
  <w:style w:type="paragraph" w:styleId="CommentSubject">
    <w:name w:val="annotation subject"/>
    <w:basedOn w:val="CommentText"/>
    <w:next w:val="CommentText"/>
    <w:link w:val="CommentSubjectChar"/>
    <w:semiHidden/>
    <w:unhideWhenUsed/>
    <w:rsid w:val="00C704CD"/>
    <w:rPr>
      <w:b/>
      <w:bCs/>
    </w:rPr>
  </w:style>
  <w:style w:type="character" w:customStyle="1" w:styleId="CommentSubjectChar">
    <w:name w:val="Comment Subject Char"/>
    <w:basedOn w:val="CommentTextChar"/>
    <w:link w:val="CommentSubject"/>
    <w:semiHidden/>
    <w:rsid w:val="00C704C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3539</Words>
  <Characters>21704</Characters>
  <Application>Microsoft Office Word</Application>
  <DocSecurity>4</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 Collett</cp:lastModifiedBy>
  <cp:revision>2</cp:revision>
  <cp:lastPrinted>2014-10-10T07:42:00Z</cp:lastPrinted>
  <dcterms:created xsi:type="dcterms:W3CDTF">2022-09-08T15:45:00Z</dcterms:created>
  <dcterms:modified xsi:type="dcterms:W3CDTF">2022-09-08T15:45:00Z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