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42D6DDC" w14:textId="77777777" w:rsidR="00C4586B" w:rsidRPr="00011633" w:rsidRDefault="00011633">
      <w:pPr>
        <w:rPr>
          <w:sz w:val="32"/>
          <w:szCs w:val="32"/>
        </w:rPr>
      </w:pPr>
      <w:r w:rsidRPr="00011633">
        <w:rPr>
          <w:sz w:val="32"/>
          <w:szCs w:val="32"/>
        </w:rPr>
        <w:t>A B S T R A C T I O N</w:t>
      </w:r>
    </w:p>
    <w:p w14:paraId="0DDC7CD2" w14:textId="77777777" w:rsidR="00985386" w:rsidRDefault="00985386"/>
    <w:p w14:paraId="5EAD4D58" w14:textId="77777777" w:rsidR="00985386" w:rsidRDefault="00985386"/>
    <w:p w14:paraId="397D06A1" w14:textId="77777777" w:rsidR="00985386" w:rsidRDefault="00985386">
      <w:pPr>
        <w:rPr>
          <w:b/>
          <w:sz w:val="28"/>
          <w:szCs w:val="28"/>
        </w:rPr>
      </w:pPr>
      <w:r w:rsidRPr="00985386">
        <w:rPr>
          <w:b/>
          <w:sz w:val="28"/>
          <w:szCs w:val="28"/>
        </w:rPr>
        <w:t>Pure Abstraction</w:t>
      </w:r>
    </w:p>
    <w:p w14:paraId="0C742A47" w14:textId="77777777" w:rsidR="00985386" w:rsidRDefault="00985386">
      <w:pPr>
        <w:rPr>
          <w:b/>
          <w:sz w:val="28"/>
          <w:szCs w:val="28"/>
        </w:rPr>
      </w:pPr>
    </w:p>
    <w:p w14:paraId="5F86ACD3" w14:textId="77777777" w:rsidR="00985386" w:rsidRDefault="00985386" w:rsidP="00985386">
      <w:pPr>
        <w:pStyle w:val="ListParagraph"/>
        <w:numPr>
          <w:ilvl w:val="0"/>
          <w:numId w:val="1"/>
        </w:numPr>
        <w:spacing w:line="276" w:lineRule="auto"/>
      </w:pPr>
      <w:r>
        <w:t>Process / Geometry orientated work with no overt subject matter other than itself.</w:t>
      </w:r>
    </w:p>
    <w:p w14:paraId="4CA0FBFC" w14:textId="1A9A1115" w:rsidR="00985386" w:rsidRDefault="00985386" w:rsidP="00985386">
      <w:pPr>
        <w:pStyle w:val="ListParagraph"/>
        <w:numPr>
          <w:ilvl w:val="0"/>
          <w:numId w:val="1"/>
        </w:numPr>
        <w:spacing w:line="276" w:lineRule="auto"/>
      </w:pPr>
      <w:r>
        <w:t xml:space="preserve">Began with Mondrian / Kandinsky / Malevich </w:t>
      </w:r>
      <w:r w:rsidR="005969EB">
        <w:t xml:space="preserve">/ </w:t>
      </w:r>
      <w:proofErr w:type="spellStart"/>
      <w:r w:rsidR="005969EB">
        <w:t>Rodchenko</w:t>
      </w:r>
      <w:proofErr w:type="spellEnd"/>
      <w:r w:rsidR="00111B91">
        <w:t xml:space="preserve"> / </w:t>
      </w:r>
      <w:proofErr w:type="spellStart"/>
      <w:r w:rsidR="00111B91">
        <w:t>Hilma</w:t>
      </w:r>
      <w:proofErr w:type="spellEnd"/>
      <w:r w:rsidR="00111B91">
        <w:t xml:space="preserve"> </w:t>
      </w:r>
      <w:proofErr w:type="spellStart"/>
      <w:proofErr w:type="gramStart"/>
      <w:r w:rsidR="00111B91">
        <w:t>Af</w:t>
      </w:r>
      <w:proofErr w:type="spellEnd"/>
      <w:proofErr w:type="gramEnd"/>
      <w:r w:rsidR="00111B91">
        <w:t xml:space="preserve"> </w:t>
      </w:r>
      <w:proofErr w:type="spellStart"/>
      <w:r w:rsidR="00111B91">
        <w:t>Klint</w:t>
      </w:r>
      <w:proofErr w:type="spellEnd"/>
      <w:r w:rsidR="005969EB">
        <w:t xml:space="preserve"> </w:t>
      </w:r>
      <w:r>
        <w:t>– searching for deepest spiritual meaning and aesthetic.</w:t>
      </w:r>
    </w:p>
    <w:p w14:paraId="56EFCA83" w14:textId="77777777" w:rsidR="00985386" w:rsidRDefault="00985386" w:rsidP="00985386">
      <w:pPr>
        <w:pStyle w:val="ListParagraph"/>
        <w:numPr>
          <w:ilvl w:val="0"/>
          <w:numId w:val="1"/>
        </w:numPr>
        <w:spacing w:line="276" w:lineRule="auto"/>
      </w:pPr>
      <w:r>
        <w:t>The Abstract irritates many, seen as elitist, decorative, nothingness, absence of meaning and value, easy and bullshit. People feel conned.</w:t>
      </w:r>
    </w:p>
    <w:p w14:paraId="4838E6DF" w14:textId="77777777" w:rsidR="00985386" w:rsidRDefault="00985386" w:rsidP="00985386">
      <w:pPr>
        <w:pStyle w:val="ListParagraph"/>
        <w:numPr>
          <w:ilvl w:val="0"/>
          <w:numId w:val="1"/>
        </w:numPr>
        <w:spacing w:line="276" w:lineRule="auto"/>
      </w:pPr>
      <w:r>
        <w:t xml:space="preserve">However look at the integrity and discipline of these and other artists to pursue this language throughout they’re lives.  Brice </w:t>
      </w:r>
      <w:proofErr w:type="spellStart"/>
      <w:r>
        <w:t>Marden</w:t>
      </w:r>
      <w:proofErr w:type="spellEnd"/>
      <w:r>
        <w:t xml:space="preserve">, Robert Ryman, Agnes Martin, </w:t>
      </w:r>
      <w:proofErr w:type="spellStart"/>
      <w:r w:rsidR="00BB0FD5">
        <w:t>Diebenkorn</w:t>
      </w:r>
      <w:proofErr w:type="spellEnd"/>
      <w:r w:rsidR="00BB0FD5">
        <w:t xml:space="preserve">, </w:t>
      </w:r>
      <w:r>
        <w:t>Frank Stella</w:t>
      </w:r>
      <w:r w:rsidR="002A54FC">
        <w:t>, Ellsworth Kelly, Ad Reinhardt, Barnett Newman.</w:t>
      </w:r>
    </w:p>
    <w:p w14:paraId="49FDC656" w14:textId="77777777" w:rsidR="005969EB" w:rsidRDefault="00985386" w:rsidP="005969EB">
      <w:pPr>
        <w:pStyle w:val="ListParagraph"/>
        <w:numPr>
          <w:ilvl w:val="0"/>
          <w:numId w:val="1"/>
        </w:numPr>
        <w:spacing w:line="276" w:lineRule="auto"/>
      </w:pPr>
      <w:r>
        <w:t xml:space="preserve">Contemporary painters include </w:t>
      </w:r>
      <w:proofErr w:type="gramStart"/>
      <w:r>
        <w:t xml:space="preserve">-  </w:t>
      </w:r>
      <w:r w:rsidR="005969EB">
        <w:t>Ian</w:t>
      </w:r>
      <w:proofErr w:type="gramEnd"/>
      <w:r w:rsidR="005969EB">
        <w:t xml:space="preserve"> Davenport, Helmut </w:t>
      </w:r>
      <w:proofErr w:type="spellStart"/>
      <w:r w:rsidR="005969EB">
        <w:t>Federle</w:t>
      </w:r>
      <w:proofErr w:type="spellEnd"/>
      <w:r w:rsidR="005969EB">
        <w:t xml:space="preserve">, Bernard </w:t>
      </w:r>
      <w:proofErr w:type="spellStart"/>
      <w:r w:rsidR="005969EB">
        <w:t>Frize</w:t>
      </w:r>
      <w:proofErr w:type="spellEnd"/>
      <w:r w:rsidR="005969EB">
        <w:t xml:space="preserve">, Ha Chong-Hyun, Peter Halley, Alexis Harding, </w:t>
      </w:r>
      <w:proofErr w:type="spellStart"/>
      <w:r w:rsidR="005969EB">
        <w:t>Callum</w:t>
      </w:r>
      <w:proofErr w:type="spellEnd"/>
      <w:r w:rsidR="005969EB">
        <w:t xml:space="preserve"> Innes, Yves Kline, Jane Lee, Lee </w:t>
      </w:r>
      <w:proofErr w:type="spellStart"/>
      <w:r w:rsidR="005969EB">
        <w:t>Ufan</w:t>
      </w:r>
      <w:proofErr w:type="spellEnd"/>
      <w:r w:rsidR="005969EB">
        <w:t xml:space="preserve">, Tim Maguire, Robert </w:t>
      </w:r>
      <w:proofErr w:type="spellStart"/>
      <w:r w:rsidR="005969EB">
        <w:t>Mangold</w:t>
      </w:r>
      <w:proofErr w:type="spellEnd"/>
      <w:r w:rsidR="005969EB">
        <w:t xml:space="preserve">, Joseph </w:t>
      </w:r>
      <w:proofErr w:type="spellStart"/>
      <w:r w:rsidR="005969EB">
        <w:t>Marioni</w:t>
      </w:r>
      <w:proofErr w:type="spellEnd"/>
      <w:r w:rsidR="005969EB">
        <w:t>, Sarah Morris, Bridget Riley, Robert Ryman, Sean Scully, Dan Sturgis, Estelle Thomson, Dan Walsh, Jason Martin, Zebedee Jones.</w:t>
      </w:r>
    </w:p>
    <w:p w14:paraId="27AEBC77" w14:textId="77777777" w:rsidR="005969EB" w:rsidRDefault="005969EB" w:rsidP="005969EB">
      <w:pPr>
        <w:spacing w:line="276" w:lineRule="auto"/>
      </w:pPr>
    </w:p>
    <w:p w14:paraId="7580F84B" w14:textId="77777777" w:rsidR="005969EB" w:rsidRDefault="005969EB" w:rsidP="005969EB">
      <w:pPr>
        <w:spacing w:line="276" w:lineRule="auto"/>
        <w:rPr>
          <w:b/>
          <w:sz w:val="28"/>
          <w:szCs w:val="28"/>
        </w:rPr>
      </w:pPr>
      <w:r>
        <w:rPr>
          <w:b/>
          <w:sz w:val="28"/>
          <w:szCs w:val="28"/>
        </w:rPr>
        <w:t>Ambiguous Abstraction</w:t>
      </w:r>
    </w:p>
    <w:p w14:paraId="6FC257FE" w14:textId="77777777" w:rsidR="005969EB" w:rsidRDefault="005969EB" w:rsidP="005969EB">
      <w:pPr>
        <w:spacing w:line="276" w:lineRule="auto"/>
        <w:rPr>
          <w:b/>
          <w:sz w:val="28"/>
          <w:szCs w:val="28"/>
        </w:rPr>
      </w:pPr>
    </w:p>
    <w:p w14:paraId="0DB6AA21" w14:textId="77777777" w:rsidR="005969EB" w:rsidRDefault="005969EB" w:rsidP="005969EB">
      <w:pPr>
        <w:pStyle w:val="ListParagraph"/>
        <w:numPr>
          <w:ilvl w:val="0"/>
          <w:numId w:val="2"/>
        </w:numPr>
        <w:spacing w:line="276" w:lineRule="auto"/>
      </w:pPr>
      <w:r>
        <w:t>The quest to embrace Memory / Presence</w:t>
      </w:r>
      <w:r w:rsidR="00BB0FD5">
        <w:t xml:space="preserve"> / Materiality and Transcendence – the flattening of high and low culture?</w:t>
      </w:r>
    </w:p>
    <w:p w14:paraId="33A97B65" w14:textId="07D8935D" w:rsidR="00BB0FD5" w:rsidRDefault="00BB0FD5" w:rsidP="005969EB">
      <w:pPr>
        <w:pStyle w:val="ListParagraph"/>
        <w:numPr>
          <w:ilvl w:val="0"/>
          <w:numId w:val="2"/>
        </w:numPr>
        <w:spacing w:line="276" w:lineRule="auto"/>
      </w:pPr>
      <w:r>
        <w:t xml:space="preserve">Historical artists such as Pollock, De </w:t>
      </w:r>
      <w:proofErr w:type="spellStart"/>
      <w:r>
        <w:t>Kooning</w:t>
      </w:r>
      <w:proofErr w:type="spellEnd"/>
      <w:r>
        <w:t>, Helen Frankenthaler, Jo</w:t>
      </w:r>
      <w:r w:rsidR="00111B91">
        <w:t>an Mitchel, Rothko, Lee Krasner.</w:t>
      </w:r>
      <w:r>
        <w:t xml:space="preserve"> </w:t>
      </w:r>
    </w:p>
    <w:p w14:paraId="07EFAF81" w14:textId="77777777" w:rsidR="00BB0FD5" w:rsidRDefault="00BB0FD5" w:rsidP="005969EB">
      <w:pPr>
        <w:pStyle w:val="ListParagraph"/>
        <w:numPr>
          <w:ilvl w:val="0"/>
          <w:numId w:val="2"/>
        </w:numPr>
        <w:spacing w:line="276" w:lineRule="auto"/>
      </w:pPr>
      <w:r>
        <w:t xml:space="preserve">Contemporary artists - Gerhardt Richter, </w:t>
      </w:r>
      <w:proofErr w:type="spellStart"/>
      <w:r>
        <w:t>Tomma</w:t>
      </w:r>
      <w:proofErr w:type="spellEnd"/>
      <w:r>
        <w:t xml:space="preserve"> </w:t>
      </w:r>
      <w:proofErr w:type="spellStart"/>
      <w:r>
        <w:t>Abts</w:t>
      </w:r>
      <w:proofErr w:type="spellEnd"/>
      <w:r>
        <w:t xml:space="preserve">, Mark Bradford, Ingrid </w:t>
      </w:r>
      <w:proofErr w:type="spellStart"/>
      <w:r>
        <w:t>Calame</w:t>
      </w:r>
      <w:proofErr w:type="spellEnd"/>
      <w:r>
        <w:t xml:space="preserve">, Ding Yi, Lydia Dona, Stephen Ellis, </w:t>
      </w:r>
      <w:proofErr w:type="spellStart"/>
      <w:r>
        <w:t>Caio</w:t>
      </w:r>
      <w:proofErr w:type="spellEnd"/>
      <w:r>
        <w:t xml:space="preserve"> Fonseca, Ellen Gallagher, Mark </w:t>
      </w:r>
      <w:proofErr w:type="spellStart"/>
      <w:r>
        <w:t>Grotjahn</w:t>
      </w:r>
      <w:proofErr w:type="spellEnd"/>
      <w:r>
        <w:t xml:space="preserve">, Emily Kame </w:t>
      </w:r>
      <w:proofErr w:type="spellStart"/>
      <w:r>
        <w:t>Kngarreye</w:t>
      </w:r>
      <w:proofErr w:type="spellEnd"/>
      <w:r>
        <w:t xml:space="preserve">, </w:t>
      </w:r>
      <w:proofErr w:type="spellStart"/>
      <w:r>
        <w:t>Udomsak</w:t>
      </w:r>
      <w:proofErr w:type="spellEnd"/>
      <w:r>
        <w:t xml:space="preserve"> </w:t>
      </w:r>
      <w:proofErr w:type="spellStart"/>
      <w:r>
        <w:t>Krisanamis</w:t>
      </w:r>
      <w:proofErr w:type="spellEnd"/>
      <w:r>
        <w:t xml:space="preserve">, Yayoi </w:t>
      </w:r>
      <w:proofErr w:type="spellStart"/>
      <w:r>
        <w:t>Kusama</w:t>
      </w:r>
      <w:proofErr w:type="spellEnd"/>
      <w:r>
        <w:t xml:space="preserve">, Jonathan </w:t>
      </w:r>
      <w:proofErr w:type="spellStart"/>
      <w:r>
        <w:t>Lasker</w:t>
      </w:r>
      <w:proofErr w:type="spellEnd"/>
      <w:r>
        <w:t xml:space="preserve">, Liu </w:t>
      </w:r>
      <w:proofErr w:type="spellStart"/>
      <w:r>
        <w:t>Kuo</w:t>
      </w:r>
      <w:proofErr w:type="spellEnd"/>
      <w:r>
        <w:t xml:space="preserve">-sung, Fabian </w:t>
      </w:r>
      <w:proofErr w:type="spellStart"/>
      <w:r>
        <w:t>Marcaccio</w:t>
      </w:r>
      <w:proofErr w:type="spellEnd"/>
      <w:r>
        <w:t xml:space="preserve">, Brice </w:t>
      </w:r>
      <w:proofErr w:type="spellStart"/>
      <w:r>
        <w:t>Marden</w:t>
      </w:r>
      <w:proofErr w:type="spellEnd"/>
      <w:r>
        <w:t xml:space="preserve">, Thomas </w:t>
      </w:r>
      <w:proofErr w:type="spellStart"/>
      <w:r>
        <w:t>Nozkowski</w:t>
      </w:r>
      <w:proofErr w:type="spellEnd"/>
      <w:r>
        <w:t xml:space="preserve">, Monique </w:t>
      </w:r>
      <w:proofErr w:type="spellStart"/>
      <w:r>
        <w:t>Prieto</w:t>
      </w:r>
      <w:proofErr w:type="spellEnd"/>
      <w:r>
        <w:t xml:space="preserve">, David Reed, Thomas </w:t>
      </w:r>
      <w:proofErr w:type="spellStart"/>
      <w:r>
        <w:t>Scheibitz</w:t>
      </w:r>
      <w:proofErr w:type="spellEnd"/>
      <w:r>
        <w:t xml:space="preserve">, Jose Maria Sicilia, Fred </w:t>
      </w:r>
      <w:proofErr w:type="spellStart"/>
      <w:r>
        <w:t>Tomas</w:t>
      </w:r>
      <w:r w:rsidR="00011633">
        <w:t>elli</w:t>
      </w:r>
      <w:proofErr w:type="spellEnd"/>
      <w:r w:rsidR="00011633">
        <w:t xml:space="preserve"> and </w:t>
      </w:r>
      <w:proofErr w:type="spellStart"/>
      <w:r w:rsidR="00011633">
        <w:t>Tery</w:t>
      </w:r>
      <w:proofErr w:type="spellEnd"/>
      <w:r w:rsidR="00011633">
        <w:t xml:space="preserve"> Winters</w:t>
      </w:r>
      <w:r w:rsidR="00BD2F71">
        <w:t>, Howard Hodgkin</w:t>
      </w:r>
      <w:r w:rsidR="00011633">
        <w:t>.</w:t>
      </w:r>
    </w:p>
    <w:p w14:paraId="112CAB3A" w14:textId="77777777" w:rsidR="00011633" w:rsidRDefault="00011633" w:rsidP="00011633">
      <w:pPr>
        <w:spacing w:line="276" w:lineRule="auto"/>
      </w:pPr>
    </w:p>
    <w:p w14:paraId="79B18EDB" w14:textId="77777777" w:rsidR="00011633" w:rsidRDefault="00011633" w:rsidP="00011633">
      <w:pPr>
        <w:spacing w:line="276" w:lineRule="auto"/>
        <w:rPr>
          <w:b/>
          <w:sz w:val="28"/>
          <w:szCs w:val="28"/>
        </w:rPr>
      </w:pPr>
      <w:r>
        <w:rPr>
          <w:b/>
          <w:sz w:val="28"/>
          <w:szCs w:val="28"/>
        </w:rPr>
        <w:t>Tate Shots</w:t>
      </w:r>
    </w:p>
    <w:p w14:paraId="2BC27001" w14:textId="77777777" w:rsidR="00011633" w:rsidRDefault="00011633" w:rsidP="00011633">
      <w:pPr>
        <w:spacing w:line="276" w:lineRule="auto"/>
        <w:rPr>
          <w:b/>
          <w:sz w:val="28"/>
          <w:szCs w:val="28"/>
        </w:rPr>
      </w:pPr>
    </w:p>
    <w:p w14:paraId="5D4FA75C" w14:textId="77777777" w:rsidR="00011633" w:rsidRPr="00011633" w:rsidRDefault="00011633" w:rsidP="00011633">
      <w:pPr>
        <w:widowControl w:val="0"/>
        <w:autoSpaceDE w:val="0"/>
        <w:autoSpaceDN w:val="0"/>
        <w:adjustRightInd w:val="0"/>
        <w:spacing w:after="240" w:line="360" w:lineRule="atLeast"/>
        <w:rPr>
          <w:rFonts w:cs="Times"/>
          <w:color w:val="000000"/>
        </w:rPr>
      </w:pPr>
      <w:r w:rsidRPr="00011633">
        <w:rPr>
          <w:rFonts w:cs="Helvetica Neue"/>
          <w:color w:val="000000"/>
        </w:rPr>
        <w:t xml:space="preserve">David Salle / Richard Cook / Agnes Martin / Howard Hodgkin / </w:t>
      </w:r>
      <w:proofErr w:type="spellStart"/>
      <w:r w:rsidRPr="00011633">
        <w:rPr>
          <w:rFonts w:cs="Helvetica Neue"/>
          <w:color w:val="000000"/>
        </w:rPr>
        <w:t>Denzil</w:t>
      </w:r>
      <w:proofErr w:type="spellEnd"/>
      <w:r w:rsidRPr="00011633">
        <w:rPr>
          <w:rFonts w:cs="Helvetica Neue"/>
          <w:color w:val="000000"/>
        </w:rPr>
        <w:t xml:space="preserve"> Forrester / Rosie Wylie / </w:t>
      </w:r>
      <w:proofErr w:type="spellStart"/>
      <w:r w:rsidRPr="00011633">
        <w:rPr>
          <w:rFonts w:cs="Helvetica Neue"/>
          <w:color w:val="000000"/>
        </w:rPr>
        <w:t>Callum</w:t>
      </w:r>
      <w:proofErr w:type="spellEnd"/>
      <w:r w:rsidRPr="00011633">
        <w:rPr>
          <w:rFonts w:cs="Helvetica Neue"/>
          <w:color w:val="000000"/>
        </w:rPr>
        <w:t xml:space="preserve"> Innes / Peter </w:t>
      </w:r>
      <w:proofErr w:type="spellStart"/>
      <w:r w:rsidRPr="00011633">
        <w:rPr>
          <w:rFonts w:cs="Helvetica Neue"/>
          <w:color w:val="000000"/>
        </w:rPr>
        <w:t>Doig</w:t>
      </w:r>
      <w:proofErr w:type="spellEnd"/>
      <w:r w:rsidRPr="00011633">
        <w:rPr>
          <w:rFonts w:cs="Helvetica Neue"/>
          <w:color w:val="000000"/>
        </w:rPr>
        <w:t xml:space="preserve"> / Alex Katz / Gary Hume / Francoise </w:t>
      </w:r>
      <w:proofErr w:type="spellStart"/>
      <w:r w:rsidRPr="00011633">
        <w:rPr>
          <w:rFonts w:cs="Helvetica Neue"/>
          <w:color w:val="000000"/>
        </w:rPr>
        <w:t>Gilot</w:t>
      </w:r>
      <w:proofErr w:type="spellEnd"/>
      <w:r w:rsidRPr="00011633">
        <w:rPr>
          <w:rFonts w:cs="Helvetica Neue"/>
          <w:color w:val="000000"/>
        </w:rPr>
        <w:t xml:space="preserve"> / Frank Bowling / Fiona Rae / Maggi </w:t>
      </w:r>
      <w:proofErr w:type="spellStart"/>
      <w:r w:rsidRPr="00011633">
        <w:rPr>
          <w:rFonts w:cs="Helvetica Neue"/>
          <w:color w:val="000000"/>
        </w:rPr>
        <w:t>Hambling</w:t>
      </w:r>
      <w:proofErr w:type="spellEnd"/>
      <w:r w:rsidRPr="00011633">
        <w:rPr>
          <w:rFonts w:cs="Helvetica Neue"/>
          <w:color w:val="000000"/>
        </w:rPr>
        <w:t xml:space="preserve"> / Cecile Brown / Turner – Monet - </w:t>
      </w:r>
      <w:proofErr w:type="spellStart"/>
      <w:r w:rsidRPr="00011633">
        <w:rPr>
          <w:rFonts w:cs="Helvetica Neue"/>
          <w:color w:val="000000"/>
        </w:rPr>
        <w:t>Twombley</w:t>
      </w:r>
      <w:proofErr w:type="spellEnd"/>
      <w:r w:rsidRPr="00011633">
        <w:rPr>
          <w:rFonts w:cs="Helvetica Neue"/>
          <w:color w:val="000000"/>
        </w:rPr>
        <w:t xml:space="preserve"> </w:t>
      </w:r>
    </w:p>
    <w:p w14:paraId="53D45BD2" w14:textId="77777777" w:rsidR="00011633" w:rsidRDefault="00011633" w:rsidP="00011633">
      <w:pPr>
        <w:pStyle w:val="ListParagraph"/>
        <w:spacing w:line="276" w:lineRule="auto"/>
      </w:pPr>
    </w:p>
    <w:p w14:paraId="14D37A9B" w14:textId="77777777" w:rsidR="00011633" w:rsidRDefault="002A54FC" w:rsidP="00011633">
      <w:pPr>
        <w:pStyle w:val="ListParagraph"/>
        <w:spacing w:line="276" w:lineRule="auto"/>
        <w:rPr>
          <w:b/>
        </w:rPr>
      </w:pPr>
      <w:r w:rsidRPr="002A54FC">
        <w:rPr>
          <w:b/>
        </w:rPr>
        <w:t xml:space="preserve">Rules of Abstraction by Mathew </w:t>
      </w:r>
      <w:proofErr w:type="spellStart"/>
      <w:proofErr w:type="gramStart"/>
      <w:r w:rsidRPr="002A54FC">
        <w:rPr>
          <w:b/>
        </w:rPr>
        <w:t>Collings</w:t>
      </w:r>
      <w:proofErr w:type="spellEnd"/>
      <w:r w:rsidRPr="002A54FC">
        <w:rPr>
          <w:b/>
        </w:rPr>
        <w:t xml:space="preserve">  BBC</w:t>
      </w:r>
      <w:proofErr w:type="gramEnd"/>
      <w:r w:rsidRPr="002A54FC">
        <w:rPr>
          <w:b/>
        </w:rPr>
        <w:t xml:space="preserve"> 4  6 x 15min </w:t>
      </w:r>
      <w:proofErr w:type="spellStart"/>
      <w:r w:rsidRPr="002A54FC">
        <w:rPr>
          <w:b/>
        </w:rPr>
        <w:t>programmes</w:t>
      </w:r>
      <w:proofErr w:type="spellEnd"/>
      <w:r w:rsidRPr="002A54FC">
        <w:rPr>
          <w:b/>
        </w:rPr>
        <w:t>.</w:t>
      </w:r>
    </w:p>
    <w:p w14:paraId="101354B1" w14:textId="77777777" w:rsidR="002A54FC" w:rsidRDefault="002A54FC" w:rsidP="00011633">
      <w:pPr>
        <w:pStyle w:val="ListParagraph"/>
        <w:spacing w:line="276" w:lineRule="auto"/>
        <w:rPr>
          <w:b/>
        </w:rPr>
      </w:pPr>
    </w:p>
    <w:p w14:paraId="50A4CF9C" w14:textId="77777777" w:rsidR="002A54FC" w:rsidRDefault="002A54FC" w:rsidP="00011633">
      <w:pPr>
        <w:pStyle w:val="ListParagraph"/>
        <w:spacing w:line="276" w:lineRule="auto"/>
      </w:pPr>
    </w:p>
    <w:p w14:paraId="5DBD6E2F" w14:textId="77777777" w:rsidR="002A54FC" w:rsidRDefault="002A54FC" w:rsidP="002A54FC">
      <w:pPr>
        <w:pStyle w:val="ListParagraph"/>
        <w:spacing w:line="276" w:lineRule="auto"/>
        <w:ind w:left="0"/>
        <w:jc w:val="center"/>
        <w:rPr>
          <w:sz w:val="28"/>
          <w:szCs w:val="28"/>
        </w:rPr>
      </w:pPr>
      <w:r w:rsidRPr="002A54FC">
        <w:rPr>
          <w:sz w:val="28"/>
          <w:szCs w:val="28"/>
        </w:rPr>
        <w:t xml:space="preserve">Form  </w:t>
      </w:r>
      <w:proofErr w:type="gramStart"/>
      <w:r w:rsidRPr="002A54FC">
        <w:rPr>
          <w:sz w:val="28"/>
          <w:szCs w:val="28"/>
        </w:rPr>
        <w:t>|  Shape</w:t>
      </w:r>
      <w:proofErr w:type="gramEnd"/>
      <w:r w:rsidRPr="002A54FC">
        <w:rPr>
          <w:sz w:val="28"/>
          <w:szCs w:val="28"/>
        </w:rPr>
        <w:t xml:space="preserve">  |  Surface  |  Mark Making  |  Gesture  |  Composition</w:t>
      </w:r>
    </w:p>
    <w:p w14:paraId="4738EB19" w14:textId="77777777" w:rsidR="00E97B2D" w:rsidRDefault="00E97B2D" w:rsidP="002A54FC">
      <w:pPr>
        <w:pStyle w:val="ListParagraph"/>
        <w:spacing w:line="276" w:lineRule="auto"/>
        <w:ind w:left="0"/>
        <w:jc w:val="center"/>
        <w:rPr>
          <w:sz w:val="28"/>
          <w:szCs w:val="28"/>
        </w:rPr>
      </w:pPr>
    </w:p>
    <w:p w14:paraId="6D9FF8BE" w14:textId="77777777" w:rsidR="00E97B2D" w:rsidRPr="00E97B2D" w:rsidRDefault="00E97B2D" w:rsidP="00E97B2D">
      <w:pPr>
        <w:pStyle w:val="ListParagraph"/>
        <w:spacing w:line="276" w:lineRule="auto"/>
        <w:ind w:left="0"/>
        <w:rPr>
          <w:b/>
          <w:sz w:val="28"/>
          <w:szCs w:val="28"/>
        </w:rPr>
      </w:pPr>
      <w:r w:rsidRPr="00E97B2D">
        <w:rPr>
          <w:b/>
          <w:sz w:val="28"/>
          <w:szCs w:val="28"/>
        </w:rPr>
        <w:t>Exercise 1</w:t>
      </w:r>
    </w:p>
    <w:p w14:paraId="2D1688FC" w14:textId="77777777" w:rsidR="002A54FC" w:rsidRDefault="002A54FC" w:rsidP="002A54FC">
      <w:pPr>
        <w:pStyle w:val="ListParagraph"/>
        <w:spacing w:line="276" w:lineRule="auto"/>
        <w:ind w:left="0"/>
        <w:jc w:val="center"/>
        <w:rPr>
          <w:sz w:val="28"/>
          <w:szCs w:val="28"/>
        </w:rPr>
      </w:pPr>
    </w:p>
    <w:p w14:paraId="5491FE0B" w14:textId="77777777" w:rsidR="002A54FC" w:rsidRDefault="002A54FC" w:rsidP="002A54FC">
      <w:pPr>
        <w:pStyle w:val="ListParagraph"/>
        <w:numPr>
          <w:ilvl w:val="0"/>
          <w:numId w:val="4"/>
        </w:numPr>
        <w:spacing w:line="276" w:lineRule="auto"/>
      </w:pPr>
      <w:r>
        <w:t>Painting as Object</w:t>
      </w:r>
    </w:p>
    <w:p w14:paraId="7FCBC54F" w14:textId="77777777" w:rsidR="002A54FC" w:rsidRDefault="002A54FC" w:rsidP="002A54FC">
      <w:pPr>
        <w:pStyle w:val="ListParagraph"/>
        <w:numPr>
          <w:ilvl w:val="0"/>
          <w:numId w:val="4"/>
        </w:numPr>
        <w:spacing w:line="276" w:lineRule="auto"/>
      </w:pPr>
      <w:r>
        <w:t>Relationship between abstraction, formalism and pattern.</w:t>
      </w:r>
    </w:p>
    <w:p w14:paraId="475D5552" w14:textId="77777777" w:rsidR="002A54FC" w:rsidRDefault="00E97B2D" w:rsidP="002A54FC">
      <w:pPr>
        <w:pStyle w:val="ListParagraph"/>
        <w:numPr>
          <w:ilvl w:val="0"/>
          <w:numId w:val="4"/>
        </w:numPr>
        <w:spacing w:line="276" w:lineRule="auto"/>
      </w:pPr>
      <w:r>
        <w:t xml:space="preserve">Each student has 3 unique cardboard shapes. </w:t>
      </w:r>
    </w:p>
    <w:p w14:paraId="629EFABC" w14:textId="77777777" w:rsidR="00EF6B5E" w:rsidRDefault="00EF6B5E" w:rsidP="002A54FC">
      <w:pPr>
        <w:pStyle w:val="ListParagraph"/>
        <w:numPr>
          <w:ilvl w:val="0"/>
          <w:numId w:val="4"/>
        </w:numPr>
        <w:spacing w:line="276" w:lineRule="auto"/>
      </w:pPr>
      <w:r>
        <w:t>Use these shapes to produce 3</w:t>
      </w:r>
      <w:r w:rsidR="00E97B2D">
        <w:t xml:space="preserve"> paintings using a reduced </w:t>
      </w:r>
      <w:proofErr w:type="spellStart"/>
      <w:r w:rsidR="00E97B2D">
        <w:t>colour</w:t>
      </w:r>
      <w:proofErr w:type="spellEnd"/>
      <w:r w:rsidR="00E97B2D">
        <w:t xml:space="preserve"> palette of fir</w:t>
      </w:r>
      <w:r>
        <w:t xml:space="preserve">stly black or white then </w:t>
      </w:r>
      <w:proofErr w:type="spellStart"/>
      <w:r>
        <w:t>colour</w:t>
      </w:r>
      <w:r w:rsidR="00E97B2D">
        <w:t>s</w:t>
      </w:r>
      <w:proofErr w:type="spellEnd"/>
      <w:r w:rsidR="00E97B2D">
        <w:t xml:space="preserve"> close to each other on the </w:t>
      </w:r>
      <w:proofErr w:type="spellStart"/>
      <w:r w:rsidR="00E97B2D">
        <w:t>colour</w:t>
      </w:r>
      <w:proofErr w:type="spellEnd"/>
      <w:r w:rsidR="00E97B2D">
        <w:t xml:space="preserve"> wheel</w:t>
      </w:r>
      <w:r>
        <w:t xml:space="preserve">. Then thirdly a mix of the above. </w:t>
      </w:r>
    </w:p>
    <w:p w14:paraId="0805F73C" w14:textId="77777777" w:rsidR="00E97B2D" w:rsidRDefault="00EF6B5E" w:rsidP="002A54FC">
      <w:pPr>
        <w:pStyle w:val="ListParagraph"/>
        <w:numPr>
          <w:ilvl w:val="0"/>
          <w:numId w:val="4"/>
        </w:numPr>
        <w:spacing w:line="276" w:lineRule="auto"/>
      </w:pPr>
      <w:r>
        <w:t xml:space="preserve">First painting is </w:t>
      </w:r>
      <w:proofErr w:type="spellStart"/>
      <w:r>
        <w:t>watercolour</w:t>
      </w:r>
      <w:proofErr w:type="spellEnd"/>
      <w:r>
        <w:t xml:space="preserve">, second is acrylic, </w:t>
      </w:r>
      <w:proofErr w:type="gramStart"/>
      <w:r>
        <w:t>third</w:t>
      </w:r>
      <w:proofErr w:type="gramEnd"/>
      <w:r>
        <w:t xml:space="preserve"> is oil.</w:t>
      </w:r>
    </w:p>
    <w:p w14:paraId="67EA72B7" w14:textId="05810FA5" w:rsidR="00EF6B5E" w:rsidRDefault="00EF6B5E" w:rsidP="00EF6B5E">
      <w:pPr>
        <w:pStyle w:val="ListParagraph"/>
        <w:spacing w:line="276" w:lineRule="auto"/>
      </w:pPr>
      <w:r>
        <w:t xml:space="preserve">You must consider how to use these shapes to create harmony and/or contrast, </w:t>
      </w:r>
      <w:r w:rsidR="00155720">
        <w:t xml:space="preserve">unbalance/discord/argument, </w:t>
      </w:r>
      <w:r>
        <w:t xml:space="preserve">considering the relationship between the different parts, negative and positive space, hard-edged and looser, more painterly brushstrokes and so on. </w:t>
      </w:r>
    </w:p>
    <w:p w14:paraId="283FBFFB" w14:textId="77777777" w:rsidR="00EF6B5E" w:rsidRDefault="00EF6B5E" w:rsidP="00EF6B5E">
      <w:pPr>
        <w:pStyle w:val="ListParagraph"/>
        <w:spacing w:line="276" w:lineRule="auto"/>
      </w:pPr>
      <w:bookmarkStart w:id="0" w:name="_GoBack"/>
      <w:bookmarkEnd w:id="0"/>
    </w:p>
    <w:p w14:paraId="30B4D06F" w14:textId="77777777" w:rsidR="00EF6B5E" w:rsidRDefault="00EF6B5E" w:rsidP="00EF6B5E">
      <w:pPr>
        <w:pStyle w:val="ListParagraph"/>
        <w:spacing w:line="276" w:lineRule="auto"/>
        <w:ind w:left="0"/>
        <w:rPr>
          <w:b/>
          <w:sz w:val="28"/>
          <w:szCs w:val="28"/>
        </w:rPr>
      </w:pPr>
      <w:r>
        <w:rPr>
          <w:b/>
          <w:sz w:val="28"/>
          <w:szCs w:val="28"/>
        </w:rPr>
        <w:t>Exercise 2</w:t>
      </w:r>
    </w:p>
    <w:p w14:paraId="23ACFA68" w14:textId="77777777" w:rsidR="00EF6B5E" w:rsidRDefault="00EF6B5E" w:rsidP="00EF6B5E">
      <w:pPr>
        <w:pStyle w:val="ListParagraph"/>
        <w:spacing w:line="276" w:lineRule="auto"/>
        <w:ind w:left="0"/>
        <w:rPr>
          <w:b/>
          <w:sz w:val="28"/>
          <w:szCs w:val="28"/>
        </w:rPr>
      </w:pPr>
    </w:p>
    <w:p w14:paraId="3E0F3795" w14:textId="77777777" w:rsidR="00EF6B5E" w:rsidRDefault="00EF6B5E" w:rsidP="00EF6B5E">
      <w:pPr>
        <w:pStyle w:val="ListParagraph"/>
        <w:numPr>
          <w:ilvl w:val="0"/>
          <w:numId w:val="5"/>
        </w:numPr>
        <w:spacing w:line="276" w:lineRule="auto"/>
      </w:pPr>
      <w:r>
        <w:t>Now overtly employ patterning / repetition to produce a larger painting. Your own choice of paint. Consider how this can work on a larger scale, and how this scale works on the viewer. You can use additional surfaces / techniques (recall our materials practice workshops).</w:t>
      </w:r>
    </w:p>
    <w:p w14:paraId="68D413C3" w14:textId="77777777" w:rsidR="00EF6B5E" w:rsidRDefault="00EF6B5E" w:rsidP="00EF6B5E">
      <w:pPr>
        <w:pStyle w:val="ListParagraph"/>
        <w:spacing w:line="276" w:lineRule="auto"/>
      </w:pPr>
    </w:p>
    <w:p w14:paraId="2B07085E" w14:textId="77777777" w:rsidR="00EF6B5E" w:rsidRDefault="00EF6B5E" w:rsidP="00EF6B5E">
      <w:pPr>
        <w:pStyle w:val="ListParagraph"/>
        <w:spacing w:line="276" w:lineRule="auto"/>
        <w:ind w:left="0"/>
        <w:rPr>
          <w:b/>
          <w:sz w:val="28"/>
          <w:szCs w:val="28"/>
        </w:rPr>
      </w:pPr>
      <w:r>
        <w:rPr>
          <w:b/>
          <w:sz w:val="28"/>
          <w:szCs w:val="28"/>
        </w:rPr>
        <w:t>Exercise 3</w:t>
      </w:r>
    </w:p>
    <w:p w14:paraId="47D8C089" w14:textId="77777777" w:rsidR="00EF6B5E" w:rsidRDefault="00EF6B5E" w:rsidP="00EF6B5E">
      <w:pPr>
        <w:pStyle w:val="ListParagraph"/>
        <w:spacing w:line="276" w:lineRule="auto"/>
        <w:ind w:left="0"/>
        <w:rPr>
          <w:b/>
          <w:sz w:val="28"/>
          <w:szCs w:val="28"/>
        </w:rPr>
      </w:pPr>
    </w:p>
    <w:p w14:paraId="615F1F0F" w14:textId="5905D643" w:rsidR="00EF6B5E" w:rsidRDefault="00EF6B5E" w:rsidP="00EF6B5E">
      <w:pPr>
        <w:pStyle w:val="ListParagraph"/>
        <w:numPr>
          <w:ilvl w:val="0"/>
          <w:numId w:val="5"/>
        </w:numPr>
        <w:spacing w:line="276" w:lineRule="auto"/>
      </w:pPr>
      <w:r>
        <w:t xml:space="preserve">Now make another </w:t>
      </w:r>
      <w:r w:rsidR="00BD2F71">
        <w:t xml:space="preserve">abstract </w:t>
      </w:r>
      <w:r>
        <w:t xml:space="preserve">painting (own choice of scale and materials) </w:t>
      </w:r>
      <w:r w:rsidR="00BD2F71">
        <w:t>using the theme of Memory as starting point.</w:t>
      </w:r>
      <w:r w:rsidR="004E3325">
        <w:t xml:space="preserve">  Remember painting doesn’t have to be flat!</w:t>
      </w:r>
    </w:p>
    <w:p w14:paraId="5361B125" w14:textId="77777777" w:rsidR="00420AA0" w:rsidRDefault="00420AA0" w:rsidP="00420AA0">
      <w:pPr>
        <w:spacing w:line="276" w:lineRule="auto"/>
      </w:pPr>
    </w:p>
    <w:p w14:paraId="5133E706" w14:textId="77777777" w:rsidR="00420AA0" w:rsidRPr="00EF6B5E" w:rsidRDefault="00420AA0" w:rsidP="00420AA0">
      <w:pPr>
        <w:spacing w:line="276" w:lineRule="auto"/>
      </w:pPr>
    </w:p>
    <w:p w14:paraId="193773BE" w14:textId="77777777" w:rsidR="00EF6B5E" w:rsidRPr="00EF6B5E" w:rsidRDefault="00EF6B5E" w:rsidP="00EF6B5E">
      <w:pPr>
        <w:pStyle w:val="ListParagraph"/>
        <w:spacing w:line="276" w:lineRule="auto"/>
        <w:ind w:left="0"/>
        <w:rPr>
          <w:b/>
          <w:sz w:val="28"/>
          <w:szCs w:val="28"/>
        </w:rPr>
      </w:pPr>
    </w:p>
    <w:sectPr w:rsidR="00EF6B5E" w:rsidRPr="00EF6B5E" w:rsidSect="00880C85">
      <w:pgSz w:w="11900" w:h="16840"/>
      <w:pgMar w:top="1440" w:right="1800" w:bottom="1440" w:left="1800" w:header="708" w:footer="708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D0B2BE7"/>
    <w:multiLevelType w:val="hybridMultilevel"/>
    <w:tmpl w:val="D782283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3C1E0FDF"/>
    <w:multiLevelType w:val="hybridMultilevel"/>
    <w:tmpl w:val="096CF3B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2FD178F"/>
    <w:multiLevelType w:val="hybridMultilevel"/>
    <w:tmpl w:val="9CD2AD0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77D7586D"/>
    <w:multiLevelType w:val="hybridMultilevel"/>
    <w:tmpl w:val="4F921A9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7B0071E0"/>
    <w:multiLevelType w:val="hybridMultilevel"/>
    <w:tmpl w:val="F3968A1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4"/>
  </w:num>
  <w:num w:numId="4">
    <w:abstractNumId w:val="0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85386"/>
    <w:rsid w:val="00011633"/>
    <w:rsid w:val="00111B91"/>
    <w:rsid w:val="00155720"/>
    <w:rsid w:val="002A54FC"/>
    <w:rsid w:val="00420AA0"/>
    <w:rsid w:val="004E3325"/>
    <w:rsid w:val="005969EB"/>
    <w:rsid w:val="00880C85"/>
    <w:rsid w:val="00985386"/>
    <w:rsid w:val="00BB0FD5"/>
    <w:rsid w:val="00BD2F71"/>
    <w:rsid w:val="00C4586B"/>
    <w:rsid w:val="00E43C27"/>
    <w:rsid w:val="00E97B2D"/>
    <w:rsid w:val="00EF6B5E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22BC1CC1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85386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8538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60</TotalTime>
  <Pages>2</Pages>
  <Words>468</Words>
  <Characters>2672</Characters>
  <Application>Microsoft Macintosh Word</Application>
  <DocSecurity>0</DocSecurity>
  <Lines>22</Lines>
  <Paragraphs>6</Paragraphs>
  <ScaleCrop>false</ScaleCrop>
  <Company>Artist</Company>
  <LinksUpToDate>false</LinksUpToDate>
  <CharactersWithSpaces>3134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Brendan  Burns</dc:creator>
  <cp:keywords/>
  <dc:description/>
  <cp:lastModifiedBy>Brendan  Burns</cp:lastModifiedBy>
  <cp:revision>6</cp:revision>
  <dcterms:created xsi:type="dcterms:W3CDTF">2018-02-18T14:14:00Z</dcterms:created>
  <dcterms:modified xsi:type="dcterms:W3CDTF">2018-02-21T20:47:00Z</dcterms:modified>
</cp:coreProperties>
</file>