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A4F6D" w14:textId="1AB6FD91" w:rsidR="003D1E78" w:rsidRDefault="00035D12">
      <w:pPr>
        <w:spacing w:after="200" w:line="276" w:lineRule="auto"/>
        <w:rPr>
          <w:b/>
        </w:rPr>
      </w:pPr>
      <w:bookmarkStart w:id="0" w:name="_GoBack"/>
      <w:bookmarkEnd w:id="0"/>
      <w:r>
        <w:rPr>
          <w:b/>
        </w:rPr>
        <w:t xml:space="preserve">ABTA is pleased to announce </w:t>
      </w:r>
      <w:r w:rsidR="002143B4">
        <w:rPr>
          <w:b/>
        </w:rPr>
        <w:t>its</w:t>
      </w:r>
      <w:r w:rsidR="0043071D">
        <w:rPr>
          <w:b/>
        </w:rPr>
        <w:t xml:space="preserve"> </w:t>
      </w:r>
      <w:r w:rsidR="00924DAF">
        <w:rPr>
          <w:b/>
        </w:rPr>
        <w:t>sixt</w:t>
      </w:r>
      <w:r w:rsidR="00EB55C7">
        <w:rPr>
          <w:b/>
        </w:rPr>
        <w:t>h</w:t>
      </w:r>
      <w:r>
        <w:rPr>
          <w:b/>
        </w:rPr>
        <w:t xml:space="preserve"> </w:t>
      </w:r>
      <w:r w:rsidR="002143B4">
        <w:rPr>
          <w:b/>
        </w:rPr>
        <w:t xml:space="preserve">annual </w:t>
      </w:r>
      <w:r>
        <w:rPr>
          <w:b/>
        </w:rPr>
        <w:t>internship for students from</w:t>
      </w:r>
      <w:r w:rsidR="002143B4">
        <w:rPr>
          <w:b/>
        </w:rPr>
        <w:t xml:space="preserve"> its </w:t>
      </w:r>
      <w:r>
        <w:rPr>
          <w:b/>
        </w:rPr>
        <w:t>ABTA Partner Universities.</w:t>
      </w:r>
    </w:p>
    <w:p w14:paraId="3745F1B9" w14:textId="24747C31" w:rsidR="003D1E78" w:rsidRDefault="00035D12">
      <w:r>
        <w:t xml:space="preserve">This internship will take place in </w:t>
      </w:r>
      <w:r w:rsidR="00EB55C7">
        <w:rPr>
          <w:b/>
        </w:rPr>
        <w:t>July 20</w:t>
      </w:r>
      <w:r w:rsidR="00924DAF">
        <w:rPr>
          <w:b/>
        </w:rPr>
        <w:t>20</w:t>
      </w:r>
      <w:r w:rsidR="002143B4">
        <w:rPr>
          <w:b/>
        </w:rPr>
        <w:t xml:space="preserve"> </w:t>
      </w:r>
      <w:r w:rsidR="002143B4" w:rsidRPr="00451B7B">
        <w:t>and is for the duration of one month</w:t>
      </w:r>
      <w:r>
        <w:t xml:space="preserve">. The internship is open to </w:t>
      </w:r>
      <w:r w:rsidR="002143B4">
        <w:t xml:space="preserve">all </w:t>
      </w:r>
      <w:r>
        <w:t>students</w:t>
      </w:r>
      <w:r w:rsidR="00A651D8">
        <w:t xml:space="preserve">, </w:t>
      </w:r>
      <w:r>
        <w:t xml:space="preserve">who are studying with Universities that are </w:t>
      </w:r>
      <w:r w:rsidR="00C10563">
        <w:t xml:space="preserve">Members of the </w:t>
      </w:r>
      <w:r>
        <w:t>ABTA Partners and Partner+</w:t>
      </w:r>
      <w:r w:rsidR="00C10563">
        <w:t xml:space="preserve"> scheme</w:t>
      </w:r>
      <w:r>
        <w:t xml:space="preserve">. The successful candidate will be based at ABTA’s offices in Park Street, Southwark, </w:t>
      </w:r>
      <w:proofErr w:type="gramStart"/>
      <w:r>
        <w:t>London</w:t>
      </w:r>
      <w:proofErr w:type="gramEnd"/>
      <w:r>
        <w:t>. This is a paid internship,</w:t>
      </w:r>
      <w:r w:rsidR="00395AFE">
        <w:t xml:space="preserve"> at the London Living Wage rate. </w:t>
      </w:r>
    </w:p>
    <w:p w14:paraId="3D7D124F" w14:textId="77777777" w:rsidR="001A0131" w:rsidRDefault="001A0131">
      <w:pPr>
        <w:spacing w:after="200" w:line="276" w:lineRule="auto"/>
      </w:pPr>
    </w:p>
    <w:p w14:paraId="558C6881" w14:textId="4D5B2A92" w:rsidR="003D1E78" w:rsidRDefault="00035D12">
      <w:pPr>
        <w:spacing w:after="200" w:line="276" w:lineRule="auto"/>
      </w:pPr>
      <w:r>
        <w:t xml:space="preserve">The internship is to work within the </w:t>
      </w:r>
      <w:r>
        <w:rPr>
          <w:b/>
        </w:rPr>
        <w:t>Destinations and Sustainability team</w:t>
      </w:r>
      <w:r>
        <w:t>, completing a project that contributes towards the work of the team,</w:t>
      </w:r>
      <w:r>
        <w:rPr>
          <w:b/>
        </w:rPr>
        <w:t xml:space="preserve"> </w:t>
      </w:r>
      <w:r>
        <w:t>and attending a number of industry meetings and committees. This is a great opportunity to get involved in the day to day work, as well as the long term strategic goals, of this important part of ABTA’s role as the U</w:t>
      </w:r>
      <w:r w:rsidR="00A842F5">
        <w:t xml:space="preserve">K’s leading travel association. Our ABTA intern is given the opportunity to get involved with </w:t>
      </w:r>
      <w:proofErr w:type="spellStart"/>
      <w:r w:rsidR="00A842F5">
        <w:t>Travelife</w:t>
      </w:r>
      <w:proofErr w:type="spellEnd"/>
      <w:r w:rsidR="00A842F5">
        <w:t xml:space="preserve"> marketing campaigns </w:t>
      </w:r>
      <w:r w:rsidR="006C0319">
        <w:t xml:space="preserve">and fully contribute in the daily activities of the team. </w:t>
      </w:r>
      <w:r w:rsidR="004E4487">
        <w:t>You can he</w:t>
      </w:r>
      <w:r w:rsidR="006C0319">
        <w:t>ar</w:t>
      </w:r>
      <w:r w:rsidR="004E4487">
        <w:t xml:space="preserve"> from some of our previous interns </w:t>
      </w:r>
      <w:hyperlink r:id="rId7" w:history="1">
        <w:r w:rsidR="004E4487" w:rsidRPr="004E4487">
          <w:rPr>
            <w:rStyle w:val="Hyperlink"/>
          </w:rPr>
          <w:t>here</w:t>
        </w:r>
      </w:hyperlink>
      <w:r w:rsidR="004E4487">
        <w:t xml:space="preserve">. </w:t>
      </w:r>
    </w:p>
    <w:p w14:paraId="06921128" w14:textId="6F9B5549" w:rsidR="003D1E78" w:rsidRDefault="00035D12">
      <w:pPr>
        <w:spacing w:after="200" w:line="276" w:lineRule="auto"/>
      </w:pPr>
      <w:r>
        <w:t xml:space="preserve">Each University that is an ABTA Partner or Partner+ is invited to put forward two students for consideration. ABTA will </w:t>
      </w:r>
      <w:r w:rsidR="002143B4">
        <w:t xml:space="preserve">then </w:t>
      </w:r>
      <w:r>
        <w:t>shortlist four</w:t>
      </w:r>
      <w:r w:rsidR="001125E2">
        <w:t xml:space="preserve"> or five</w:t>
      </w:r>
      <w:r>
        <w:t xml:space="preserve"> students from this group and they will be invited to attend a selection day</w:t>
      </w:r>
      <w:r>
        <w:rPr>
          <w:b/>
        </w:rPr>
        <w:t xml:space="preserve"> </w:t>
      </w:r>
      <w:r>
        <w:t xml:space="preserve">at ABTA on </w:t>
      </w:r>
      <w:r w:rsidR="00916250">
        <w:rPr>
          <w:b/>
        </w:rPr>
        <w:t>1 April 2020</w:t>
      </w:r>
      <w:r w:rsidR="00603467">
        <w:rPr>
          <w:b/>
        </w:rPr>
        <w:t xml:space="preserve">. </w:t>
      </w:r>
      <w:r>
        <w:t xml:space="preserve"> </w:t>
      </w:r>
      <w:r w:rsidR="00395AFE">
        <w:t>ABTA will</w:t>
      </w:r>
      <w:r w:rsidR="0031301D">
        <w:t xml:space="preserve"> cover reasonable travel costs</w:t>
      </w:r>
      <w:r w:rsidR="00BC192B">
        <w:t xml:space="preserve"> to the selection day</w:t>
      </w:r>
      <w:r w:rsidR="0031301D">
        <w:t xml:space="preserve"> for the </w:t>
      </w:r>
      <w:r w:rsidR="00BC192B">
        <w:t xml:space="preserve">shortlisted </w:t>
      </w:r>
      <w:r w:rsidR="0031301D">
        <w:t xml:space="preserve">students. </w:t>
      </w:r>
    </w:p>
    <w:p w14:paraId="2CA8DB69" w14:textId="77777777" w:rsidR="003D1E78" w:rsidRDefault="00035D12">
      <w:pPr>
        <w:spacing w:after="200" w:line="276" w:lineRule="auto"/>
      </w:pPr>
      <w:r>
        <w:t>In order to apply for the internship students should complete a short (1,500 words) essay on the following topic:</w:t>
      </w:r>
      <w:r w:rsidR="007539FA">
        <w:t xml:space="preserve"> </w:t>
      </w:r>
    </w:p>
    <w:p w14:paraId="525A44B1" w14:textId="19DCAF9E" w:rsidR="003D1E78" w:rsidRPr="00B96B64" w:rsidRDefault="00CA6965" w:rsidP="00B96B64">
      <w:pPr>
        <w:spacing w:after="240"/>
        <w:rPr>
          <w:rFonts w:eastAsia="Times New Roman"/>
          <w:b/>
          <w:bCs/>
          <w:lang w:eastAsia="en-GB"/>
        </w:rPr>
      </w:pPr>
      <w:r w:rsidRPr="00CA6965">
        <w:rPr>
          <w:rFonts w:eastAsia="Times New Roman"/>
          <w:b/>
          <w:bCs/>
        </w:rPr>
        <w:t>What are the measures that the UK travel industry can take to reduce the impacts of mass tourism in Mallorca?</w:t>
      </w:r>
    </w:p>
    <w:p w14:paraId="6C0A1CE7" w14:textId="77777777" w:rsidR="003D1E78" w:rsidRDefault="00035D12">
      <w:pPr>
        <w:spacing w:after="200" w:line="276" w:lineRule="auto"/>
      </w:pPr>
      <w:r>
        <w:t>They should submit this</w:t>
      </w:r>
      <w:r w:rsidR="002143B4">
        <w:t xml:space="preserve"> short essay</w:t>
      </w:r>
      <w:r>
        <w:t xml:space="preserve"> to the nominated lecturer, listed below at their university:</w:t>
      </w:r>
    </w:p>
    <w:p w14:paraId="5B03CB9E" w14:textId="77777777" w:rsidR="002A3EB5" w:rsidRPr="002A3EB5" w:rsidRDefault="002A3EB5" w:rsidP="009A6A16">
      <w:pPr>
        <w:pStyle w:val="ListParagraph"/>
        <w:numPr>
          <w:ilvl w:val="0"/>
          <w:numId w:val="14"/>
        </w:numPr>
        <w:spacing w:after="200" w:line="276" w:lineRule="auto"/>
      </w:pPr>
      <w:r w:rsidRPr="00AE0514">
        <w:rPr>
          <w:b/>
        </w:rPr>
        <w:t>Bournemouth University</w:t>
      </w:r>
      <w:r>
        <w:tab/>
      </w:r>
      <w:r>
        <w:tab/>
      </w:r>
      <w:r>
        <w:tab/>
      </w:r>
      <w:r>
        <w:tab/>
        <w:t>-</w:t>
      </w:r>
      <w:r>
        <w:tab/>
      </w:r>
      <w:r>
        <w:tab/>
      </w:r>
      <w:r w:rsidR="009A6A16">
        <w:t>Mr Derek Robbins</w:t>
      </w:r>
    </w:p>
    <w:p w14:paraId="3BA7566C" w14:textId="227BD5B4" w:rsidR="003D1E78" w:rsidRDefault="00035D12">
      <w:pPr>
        <w:pStyle w:val="ListParagraph"/>
        <w:numPr>
          <w:ilvl w:val="0"/>
          <w:numId w:val="12"/>
        </w:numPr>
        <w:spacing w:after="200" w:line="276" w:lineRule="auto"/>
      </w:pPr>
      <w:r w:rsidRPr="00AE0514">
        <w:rPr>
          <w:b/>
        </w:rPr>
        <w:t>University of Surrey</w:t>
      </w:r>
      <w:r>
        <w:tab/>
      </w:r>
      <w:r>
        <w:tab/>
      </w:r>
      <w:r>
        <w:tab/>
      </w:r>
      <w:r w:rsidR="00E4565B">
        <w:tab/>
      </w:r>
      <w:r w:rsidR="00E4565B">
        <w:tab/>
      </w:r>
      <w:r>
        <w:t>-</w:t>
      </w:r>
      <w:r>
        <w:tab/>
      </w:r>
      <w:r>
        <w:tab/>
      </w:r>
      <w:r w:rsidR="003C6E36">
        <w:t xml:space="preserve">Mr </w:t>
      </w:r>
      <w:proofErr w:type="spellStart"/>
      <w:r w:rsidR="003C6E36">
        <w:t>Alector</w:t>
      </w:r>
      <w:proofErr w:type="spellEnd"/>
      <w:r w:rsidR="003C6E36">
        <w:t xml:space="preserve"> Ribeiro </w:t>
      </w:r>
    </w:p>
    <w:p w14:paraId="1DAB47E6" w14:textId="77777777" w:rsidR="00DD13C2" w:rsidRDefault="00035D12" w:rsidP="00DD13C2">
      <w:pPr>
        <w:pStyle w:val="ListParagraph"/>
        <w:numPr>
          <w:ilvl w:val="0"/>
          <w:numId w:val="12"/>
        </w:numPr>
        <w:spacing w:after="200" w:line="276" w:lineRule="auto"/>
      </w:pPr>
      <w:r w:rsidRPr="00AE0514">
        <w:rPr>
          <w:b/>
        </w:rPr>
        <w:t>Plymouth University</w:t>
      </w:r>
      <w:r w:rsidRPr="00AE0514">
        <w:rPr>
          <w:b/>
        </w:rPr>
        <w:tab/>
      </w:r>
      <w:r>
        <w:tab/>
      </w:r>
      <w:r>
        <w:tab/>
      </w:r>
      <w:r w:rsidR="00E4565B">
        <w:tab/>
      </w:r>
      <w:r w:rsidR="00E4565B">
        <w:tab/>
      </w:r>
      <w:r w:rsidR="00DD13C2">
        <w:t>-</w:t>
      </w:r>
      <w:r w:rsidR="00DD13C2">
        <w:tab/>
      </w:r>
      <w:r w:rsidR="00DD13C2">
        <w:tab/>
        <w:t xml:space="preserve">Dr </w:t>
      </w:r>
      <w:proofErr w:type="spellStart"/>
      <w:r w:rsidR="00DD13C2">
        <w:t>Rong</w:t>
      </w:r>
      <w:proofErr w:type="spellEnd"/>
      <w:r w:rsidR="00DD13C2">
        <w:t xml:space="preserve"> Huang</w:t>
      </w:r>
    </w:p>
    <w:p w14:paraId="4EF21427" w14:textId="77777777" w:rsidR="00366DAF" w:rsidRDefault="00035D12" w:rsidP="00662D79">
      <w:pPr>
        <w:pStyle w:val="ListParagraph"/>
        <w:numPr>
          <w:ilvl w:val="0"/>
          <w:numId w:val="12"/>
        </w:numPr>
        <w:spacing w:after="200" w:line="276" w:lineRule="auto"/>
      </w:pPr>
      <w:r w:rsidRPr="00AE0514">
        <w:rPr>
          <w:b/>
        </w:rPr>
        <w:t>Leeds Becket University</w:t>
      </w:r>
      <w:r w:rsidRPr="00AE0514">
        <w:rPr>
          <w:b/>
        </w:rPr>
        <w:tab/>
      </w:r>
      <w:r>
        <w:tab/>
      </w:r>
      <w:r>
        <w:tab/>
      </w:r>
      <w:r w:rsidR="00E4565B">
        <w:tab/>
      </w:r>
      <w:r>
        <w:t>-</w:t>
      </w:r>
      <w:r>
        <w:tab/>
      </w:r>
      <w:r>
        <w:tab/>
      </w:r>
      <w:r w:rsidR="00226F31">
        <w:t xml:space="preserve">Ms Lisa Gorton </w:t>
      </w:r>
    </w:p>
    <w:p w14:paraId="56FCE933" w14:textId="2F30FC4A" w:rsidR="008D2F58" w:rsidRDefault="00035D12" w:rsidP="000C3389">
      <w:pPr>
        <w:pStyle w:val="ListParagraph"/>
        <w:numPr>
          <w:ilvl w:val="0"/>
          <w:numId w:val="12"/>
        </w:numPr>
        <w:spacing w:after="200" w:line="276" w:lineRule="auto"/>
      </w:pPr>
      <w:r w:rsidRPr="00AE0514">
        <w:rPr>
          <w:b/>
        </w:rPr>
        <w:t>The University of Wolverhampton</w:t>
      </w:r>
      <w:r>
        <w:tab/>
      </w:r>
      <w:r w:rsidR="00B27401">
        <w:tab/>
      </w:r>
      <w:r w:rsidR="00E4565B">
        <w:tab/>
      </w:r>
      <w:r>
        <w:t>-</w:t>
      </w:r>
      <w:r>
        <w:tab/>
      </w:r>
      <w:r>
        <w:tab/>
      </w:r>
      <w:r w:rsidR="001657BD">
        <w:t xml:space="preserve">Mr </w:t>
      </w:r>
      <w:proofErr w:type="spellStart"/>
      <w:r w:rsidR="007931C0">
        <w:t>Chrispin</w:t>
      </w:r>
      <w:proofErr w:type="spellEnd"/>
      <w:r w:rsidR="007931C0">
        <w:t xml:space="preserve"> Dale</w:t>
      </w:r>
      <w:r w:rsidR="001657BD">
        <w:t xml:space="preserve"> </w:t>
      </w:r>
    </w:p>
    <w:p w14:paraId="3F8B3B45" w14:textId="77777777" w:rsidR="003D1E78" w:rsidRDefault="00035D12">
      <w:pPr>
        <w:pStyle w:val="ListParagraph"/>
        <w:numPr>
          <w:ilvl w:val="0"/>
          <w:numId w:val="12"/>
        </w:numPr>
        <w:spacing w:after="200" w:line="276" w:lineRule="auto"/>
      </w:pPr>
      <w:r w:rsidRPr="00AE0514">
        <w:rPr>
          <w:b/>
        </w:rPr>
        <w:lastRenderedPageBreak/>
        <w:t xml:space="preserve">The University of Hertfordshire </w:t>
      </w:r>
      <w:r w:rsidRPr="00AE0514">
        <w:rPr>
          <w:b/>
        </w:rPr>
        <w:tab/>
      </w:r>
      <w:r>
        <w:tab/>
      </w:r>
      <w:r w:rsidR="00E4565B">
        <w:tab/>
      </w:r>
      <w:r>
        <w:t>-</w:t>
      </w:r>
      <w:r>
        <w:tab/>
      </w:r>
      <w:r>
        <w:tab/>
      </w:r>
      <w:r w:rsidR="002E445E">
        <w:t xml:space="preserve">Ms </w:t>
      </w:r>
      <w:r>
        <w:t xml:space="preserve">Alethea Bradley </w:t>
      </w:r>
    </w:p>
    <w:p w14:paraId="5B6D9590" w14:textId="77777777" w:rsidR="003D1E78" w:rsidRDefault="00035D12">
      <w:pPr>
        <w:pStyle w:val="ListParagraph"/>
        <w:numPr>
          <w:ilvl w:val="0"/>
          <w:numId w:val="12"/>
        </w:numPr>
        <w:spacing w:after="200" w:line="276" w:lineRule="auto"/>
      </w:pPr>
      <w:r w:rsidRPr="00AE0514">
        <w:rPr>
          <w:b/>
        </w:rPr>
        <w:t xml:space="preserve">The University of Wales Trinity St David </w:t>
      </w:r>
      <w:r w:rsidR="00B27401" w:rsidRPr="00AE0514">
        <w:rPr>
          <w:b/>
        </w:rPr>
        <w:tab/>
      </w:r>
      <w:r w:rsidR="00E4565B">
        <w:tab/>
      </w:r>
      <w:r>
        <w:t>-</w:t>
      </w:r>
      <w:r>
        <w:tab/>
      </w:r>
      <w:r>
        <w:tab/>
      </w:r>
      <w:r w:rsidR="002E445E">
        <w:t xml:space="preserve">Ms </w:t>
      </w:r>
      <w:r>
        <w:t>Jacqui Jones</w:t>
      </w:r>
    </w:p>
    <w:p w14:paraId="160FAACE" w14:textId="77777777" w:rsidR="00B27401" w:rsidRDefault="00B27401" w:rsidP="00B27401">
      <w:pPr>
        <w:pStyle w:val="ListParagraph"/>
        <w:numPr>
          <w:ilvl w:val="0"/>
          <w:numId w:val="13"/>
        </w:numPr>
        <w:spacing w:after="200" w:line="276" w:lineRule="auto"/>
      </w:pPr>
      <w:r w:rsidRPr="00AE0514">
        <w:rPr>
          <w:b/>
        </w:rPr>
        <w:t xml:space="preserve">Cardiff Metropolitan University </w:t>
      </w:r>
      <w:r w:rsidRPr="00AE0514">
        <w:rPr>
          <w:b/>
        </w:rPr>
        <w:tab/>
      </w:r>
      <w:r w:rsidRPr="00AE0514">
        <w:rPr>
          <w:b/>
        </w:rPr>
        <w:tab/>
      </w:r>
      <w:r>
        <w:tab/>
        <w:t>-</w:t>
      </w:r>
      <w:r>
        <w:tab/>
      </w:r>
      <w:r>
        <w:tab/>
      </w:r>
      <w:r w:rsidR="00731E38">
        <w:t xml:space="preserve">Dr </w:t>
      </w:r>
      <w:r>
        <w:t>Claire Haven-Tang</w:t>
      </w:r>
    </w:p>
    <w:p w14:paraId="72184D1E" w14:textId="08DC4635" w:rsidR="00B27401" w:rsidRDefault="00B27401" w:rsidP="00B27401">
      <w:pPr>
        <w:pStyle w:val="ListParagraph"/>
        <w:numPr>
          <w:ilvl w:val="0"/>
          <w:numId w:val="13"/>
        </w:numPr>
        <w:spacing w:after="200" w:line="276" w:lineRule="auto"/>
      </w:pPr>
      <w:r w:rsidRPr="00AE0514">
        <w:rPr>
          <w:b/>
        </w:rPr>
        <w:t xml:space="preserve">London South Bank University </w:t>
      </w:r>
      <w:r w:rsidRPr="00AE0514">
        <w:rPr>
          <w:b/>
        </w:rPr>
        <w:tab/>
      </w:r>
      <w:r>
        <w:tab/>
      </w:r>
      <w:r>
        <w:tab/>
      </w:r>
      <w:r>
        <w:tab/>
        <w:t>-</w:t>
      </w:r>
      <w:r>
        <w:tab/>
      </w:r>
      <w:r w:rsidR="00E4565B">
        <w:tab/>
      </w:r>
      <w:r w:rsidR="00226F31">
        <w:t xml:space="preserve">Mr </w:t>
      </w:r>
      <w:r w:rsidRPr="00B27401">
        <w:t xml:space="preserve">Neville </w:t>
      </w:r>
      <w:r>
        <w:t>Kendall</w:t>
      </w:r>
    </w:p>
    <w:p w14:paraId="592FFDF2" w14:textId="483E11FB" w:rsidR="005C166D" w:rsidRDefault="00F76A27" w:rsidP="003930A7">
      <w:pPr>
        <w:pStyle w:val="ListParagraph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</w:rPr>
      </w:pPr>
      <w:r w:rsidRPr="005C166D">
        <w:rPr>
          <w:rFonts w:asciiTheme="minorHAnsi" w:hAnsiTheme="minorHAnsi" w:cstheme="minorHAnsi"/>
          <w:b/>
        </w:rPr>
        <w:t>Anglia Ruskin University</w:t>
      </w:r>
      <w:r w:rsidRPr="005C166D">
        <w:rPr>
          <w:rFonts w:asciiTheme="minorHAnsi" w:hAnsiTheme="minorHAnsi" w:cstheme="minorHAnsi"/>
        </w:rPr>
        <w:t xml:space="preserve"> </w:t>
      </w:r>
      <w:r w:rsidRPr="005C166D">
        <w:rPr>
          <w:rFonts w:asciiTheme="minorHAnsi" w:hAnsiTheme="minorHAnsi" w:cstheme="minorHAnsi"/>
        </w:rPr>
        <w:tab/>
      </w:r>
      <w:r w:rsidRPr="005C166D">
        <w:rPr>
          <w:rFonts w:asciiTheme="minorHAnsi" w:hAnsiTheme="minorHAnsi" w:cstheme="minorHAnsi"/>
        </w:rPr>
        <w:tab/>
      </w:r>
      <w:r w:rsidRPr="005C166D">
        <w:rPr>
          <w:rFonts w:asciiTheme="minorHAnsi" w:hAnsiTheme="minorHAnsi" w:cstheme="minorHAnsi"/>
        </w:rPr>
        <w:tab/>
      </w:r>
      <w:r w:rsidRPr="005C166D">
        <w:rPr>
          <w:rFonts w:asciiTheme="minorHAnsi" w:hAnsiTheme="minorHAnsi" w:cstheme="minorHAnsi"/>
        </w:rPr>
        <w:tab/>
        <w:t>-</w:t>
      </w:r>
      <w:r w:rsidRPr="005C166D">
        <w:rPr>
          <w:rFonts w:asciiTheme="minorHAnsi" w:hAnsiTheme="minorHAnsi" w:cstheme="minorHAnsi"/>
        </w:rPr>
        <w:tab/>
      </w:r>
      <w:r w:rsidRPr="005C166D">
        <w:rPr>
          <w:rFonts w:asciiTheme="minorHAnsi" w:hAnsiTheme="minorHAnsi" w:cstheme="minorHAnsi"/>
        </w:rPr>
        <w:tab/>
      </w:r>
      <w:r w:rsidR="001657BD">
        <w:rPr>
          <w:rFonts w:asciiTheme="minorHAnsi" w:hAnsiTheme="minorHAnsi" w:cstheme="minorHAnsi"/>
        </w:rPr>
        <w:t xml:space="preserve">Mr </w:t>
      </w:r>
      <w:proofErr w:type="spellStart"/>
      <w:r w:rsidR="001657BD">
        <w:rPr>
          <w:rFonts w:asciiTheme="minorHAnsi" w:hAnsiTheme="minorHAnsi" w:cstheme="minorHAnsi"/>
        </w:rPr>
        <w:t>Sudipta</w:t>
      </w:r>
      <w:proofErr w:type="spellEnd"/>
      <w:r w:rsidR="001657BD">
        <w:rPr>
          <w:rFonts w:asciiTheme="minorHAnsi" w:hAnsiTheme="minorHAnsi" w:cstheme="minorHAnsi"/>
        </w:rPr>
        <w:t xml:space="preserve"> Sarkar</w:t>
      </w:r>
    </w:p>
    <w:p w14:paraId="7E761A54" w14:textId="1E88042C" w:rsidR="0096328B" w:rsidRDefault="005C166D" w:rsidP="003930A7">
      <w:pPr>
        <w:pStyle w:val="ListParagraph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U</w:t>
      </w:r>
      <w:r w:rsidR="0096328B" w:rsidRPr="005C166D">
        <w:rPr>
          <w:rFonts w:asciiTheme="minorHAnsi" w:hAnsiTheme="minorHAnsi" w:cstheme="minorHAnsi"/>
          <w:b/>
        </w:rPr>
        <w:t xml:space="preserve">niversity of Derby </w:t>
      </w:r>
      <w:r w:rsidR="0096328B" w:rsidRPr="005C166D">
        <w:rPr>
          <w:rFonts w:asciiTheme="minorHAnsi" w:hAnsiTheme="minorHAnsi" w:cstheme="minorHAnsi"/>
          <w:b/>
        </w:rPr>
        <w:tab/>
      </w:r>
      <w:r w:rsidR="0096328B" w:rsidRPr="005C166D">
        <w:rPr>
          <w:rFonts w:asciiTheme="minorHAnsi" w:hAnsiTheme="minorHAnsi" w:cstheme="minorHAnsi"/>
        </w:rPr>
        <w:tab/>
      </w:r>
      <w:r w:rsidR="0096328B" w:rsidRPr="005C166D">
        <w:rPr>
          <w:rFonts w:asciiTheme="minorHAnsi" w:hAnsiTheme="minorHAnsi" w:cstheme="minorHAnsi"/>
        </w:rPr>
        <w:tab/>
      </w:r>
      <w:r w:rsidR="0096328B" w:rsidRPr="005C166D">
        <w:rPr>
          <w:rFonts w:asciiTheme="minorHAnsi" w:hAnsiTheme="minorHAnsi" w:cstheme="minorHAnsi"/>
        </w:rPr>
        <w:tab/>
      </w:r>
      <w:r w:rsidR="0096328B" w:rsidRPr="005C166D">
        <w:rPr>
          <w:rFonts w:asciiTheme="minorHAnsi" w:hAnsiTheme="minorHAnsi" w:cstheme="minorHAnsi"/>
        </w:rPr>
        <w:tab/>
        <w:t>-</w:t>
      </w:r>
      <w:r w:rsidR="0096328B" w:rsidRPr="005C166D">
        <w:rPr>
          <w:rFonts w:asciiTheme="minorHAnsi" w:hAnsiTheme="minorHAnsi" w:cstheme="minorHAnsi"/>
        </w:rPr>
        <w:tab/>
      </w:r>
      <w:r w:rsidR="0096328B" w:rsidRPr="005C166D">
        <w:rPr>
          <w:rFonts w:asciiTheme="minorHAnsi" w:hAnsiTheme="minorHAnsi" w:cstheme="minorHAnsi"/>
        </w:rPr>
        <w:tab/>
      </w:r>
      <w:r w:rsidR="00F63CE8" w:rsidRPr="005C166D">
        <w:rPr>
          <w:rFonts w:asciiTheme="minorHAnsi" w:hAnsiTheme="minorHAnsi" w:cstheme="minorHAnsi"/>
        </w:rPr>
        <w:t xml:space="preserve">Ms </w:t>
      </w:r>
      <w:r w:rsidR="0096328B" w:rsidRPr="005C166D">
        <w:rPr>
          <w:rFonts w:asciiTheme="minorHAnsi" w:hAnsiTheme="minorHAnsi" w:cstheme="minorHAnsi"/>
        </w:rPr>
        <w:t xml:space="preserve">Lisa Wakefield </w:t>
      </w:r>
    </w:p>
    <w:p w14:paraId="6314CC92" w14:textId="176934E8" w:rsidR="004040F7" w:rsidRDefault="004040F7" w:rsidP="003930A7">
      <w:pPr>
        <w:pStyle w:val="ListParagraph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Sheffield Hallam University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4040F7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proofErr w:type="spellStart"/>
      <w:r w:rsidR="0045301A" w:rsidRPr="0045301A">
        <w:rPr>
          <w:rFonts w:asciiTheme="minorHAnsi" w:hAnsiTheme="minorHAnsi" w:cstheme="minorHAnsi"/>
        </w:rPr>
        <w:t>Seonyoung</w:t>
      </w:r>
      <w:proofErr w:type="spellEnd"/>
      <w:r w:rsidR="0045301A" w:rsidRPr="0045301A">
        <w:rPr>
          <w:rFonts w:asciiTheme="minorHAnsi" w:hAnsiTheme="minorHAnsi" w:cstheme="minorHAnsi"/>
        </w:rPr>
        <w:t xml:space="preserve"> Kim</w:t>
      </w:r>
    </w:p>
    <w:p w14:paraId="38C9D7F6" w14:textId="1AC54F83" w:rsidR="004040F7" w:rsidRPr="005C166D" w:rsidRDefault="004040F7" w:rsidP="003930A7">
      <w:pPr>
        <w:pStyle w:val="ListParagraph"/>
        <w:numPr>
          <w:ilvl w:val="0"/>
          <w:numId w:val="13"/>
        </w:num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Lincoln University 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4040F7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Ms Georgiana </w:t>
      </w:r>
      <w:proofErr w:type="spellStart"/>
      <w:r>
        <w:rPr>
          <w:rFonts w:asciiTheme="minorHAnsi" w:hAnsiTheme="minorHAnsi" w:cstheme="minorHAnsi"/>
        </w:rPr>
        <w:t>Els</w:t>
      </w:r>
      <w:proofErr w:type="spellEnd"/>
    </w:p>
    <w:p w14:paraId="13DD0D71" w14:textId="42D4CF28" w:rsidR="003D1E78" w:rsidRDefault="00035D12">
      <w:pPr>
        <w:spacing w:after="200" w:line="276" w:lineRule="auto"/>
      </w:pPr>
      <w:r>
        <w:t xml:space="preserve">Lecturers are asked to submit the applications of successful students </w:t>
      </w:r>
      <w:r w:rsidR="00176506">
        <w:rPr>
          <w:b/>
        </w:rPr>
        <w:t xml:space="preserve">by </w:t>
      </w:r>
      <w:r w:rsidR="00C36249">
        <w:rPr>
          <w:b/>
        </w:rPr>
        <w:t>1 March 20</w:t>
      </w:r>
      <w:r w:rsidR="00B96B64">
        <w:rPr>
          <w:b/>
        </w:rPr>
        <w:t>20</w:t>
      </w:r>
      <w:r w:rsidR="00C36249">
        <w:rPr>
          <w:b/>
        </w:rPr>
        <w:t xml:space="preserve"> </w:t>
      </w:r>
      <w:r>
        <w:t>to Vicki Wolf via email</w:t>
      </w:r>
      <w:r w:rsidR="002143B4">
        <w:t>, contact details are below</w:t>
      </w:r>
      <w:r>
        <w:t xml:space="preserve">. </w:t>
      </w:r>
    </w:p>
    <w:p w14:paraId="495083C9" w14:textId="659A8C18" w:rsidR="001125E2" w:rsidRPr="00CA6965" w:rsidRDefault="001125E2">
      <w:pPr>
        <w:spacing w:after="200" w:line="276" w:lineRule="auto"/>
      </w:pPr>
      <w:r w:rsidRPr="00CA6965">
        <w:t xml:space="preserve">All applicants should read ABTA’s job applicant privacy policy </w:t>
      </w:r>
      <w:hyperlink r:id="rId8" w:history="1">
        <w:r w:rsidRPr="00CA6965">
          <w:rPr>
            <w:rStyle w:val="Hyperlink"/>
          </w:rPr>
          <w:t>here</w:t>
        </w:r>
      </w:hyperlink>
      <w:r w:rsidRPr="00CA6965">
        <w:t xml:space="preserve">. </w:t>
      </w:r>
    </w:p>
    <w:p w14:paraId="79EF8FB1" w14:textId="444DE69C" w:rsidR="00F461B6" w:rsidRPr="00CA6965" w:rsidRDefault="00F461B6">
      <w:pPr>
        <w:spacing w:after="200" w:line="276" w:lineRule="auto"/>
      </w:pPr>
      <w:r w:rsidRPr="00CA6965">
        <w:t xml:space="preserve">The shortlisted candidates will be featured in the Travel Weekly Magazine and ABTA’s </w:t>
      </w:r>
      <w:proofErr w:type="spellStart"/>
      <w:r w:rsidRPr="00CA6965">
        <w:t>Ebulletin</w:t>
      </w:r>
      <w:proofErr w:type="spellEnd"/>
      <w:r w:rsidRPr="00CA6965">
        <w:t xml:space="preserve">, ABTA Today. They will be asked </w:t>
      </w:r>
      <w:r w:rsidR="001E31BF" w:rsidRPr="00CA6965">
        <w:t xml:space="preserve">if they wish to sign </w:t>
      </w:r>
      <w:r w:rsidRPr="00CA6965">
        <w:t xml:space="preserve">a consent form to be photographed and featured at the Selection Day. </w:t>
      </w:r>
    </w:p>
    <w:p w14:paraId="7257EEE7" w14:textId="66D16AAA" w:rsidR="00F461B6" w:rsidRDefault="00F461B6">
      <w:pPr>
        <w:spacing w:after="200" w:line="276" w:lineRule="auto"/>
      </w:pPr>
      <w:r w:rsidRPr="00CA6965">
        <w:t xml:space="preserve">The successful candidate will be asked to film a short vlog which will be uploaded to the </w:t>
      </w:r>
      <w:hyperlink r:id="rId9" w:history="1">
        <w:r w:rsidRPr="00CA6965">
          <w:rPr>
            <w:rStyle w:val="Hyperlink"/>
          </w:rPr>
          <w:t>Education area</w:t>
        </w:r>
      </w:hyperlink>
      <w:r w:rsidRPr="00CA6965">
        <w:t xml:space="preserve"> of ABTA.com. </w:t>
      </w:r>
      <w:r w:rsidR="00152EBC" w:rsidRPr="00CA6965">
        <w:t>They will be asked if they wish to sign a consent form to this effect when they start their role.</w:t>
      </w:r>
      <w:r w:rsidR="00152EBC">
        <w:t xml:space="preserve"> </w:t>
      </w:r>
    </w:p>
    <w:p w14:paraId="22596485" w14:textId="442DF6E1" w:rsidR="003D1E78" w:rsidRDefault="00035D12">
      <w:pPr>
        <w:spacing w:after="200" w:line="276" w:lineRule="auto"/>
        <w:rPr>
          <w:rStyle w:val="Hyperlink"/>
          <w:b/>
        </w:rPr>
      </w:pPr>
      <w:r>
        <w:rPr>
          <w:b/>
        </w:rPr>
        <w:t>If you have any questions about this opportunity contact ABTA’s</w:t>
      </w:r>
      <w:r w:rsidR="00F461B6">
        <w:rPr>
          <w:b/>
        </w:rPr>
        <w:t xml:space="preserve"> Education </w:t>
      </w:r>
      <w:r w:rsidR="000D5D07">
        <w:rPr>
          <w:b/>
        </w:rPr>
        <w:t>Manager (Education)</w:t>
      </w:r>
      <w:r>
        <w:rPr>
          <w:b/>
        </w:rPr>
        <w:t xml:space="preserve">, Vicki Wolf, on 020 3117 0549 or email </w:t>
      </w:r>
      <w:hyperlink r:id="rId10" w:history="1">
        <w:r>
          <w:rPr>
            <w:rStyle w:val="Hyperlink"/>
            <w:b/>
          </w:rPr>
          <w:t>vwolf@abta.co.uk</w:t>
        </w:r>
      </w:hyperlink>
    </w:p>
    <w:p w14:paraId="3095781D" w14:textId="77777777" w:rsidR="00AA0B75" w:rsidRDefault="00AA0B75">
      <w:pPr>
        <w:spacing w:after="200" w:line="276" w:lineRule="auto"/>
      </w:pPr>
    </w:p>
    <w:sectPr w:rsidR="00AA0B7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991" w:bottom="1440" w:left="992" w:header="709" w:footer="59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325CC" w14:textId="77777777" w:rsidR="004A4B51" w:rsidRDefault="004A4B51">
      <w:pPr>
        <w:spacing w:after="0"/>
      </w:pPr>
      <w:r>
        <w:separator/>
      </w:r>
    </w:p>
  </w:endnote>
  <w:endnote w:type="continuationSeparator" w:id="0">
    <w:p w14:paraId="573B8001" w14:textId="77777777" w:rsidR="004A4B51" w:rsidRDefault="004A4B5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iss 2 Light">
    <w:panose1 w:val="00000000000000000000"/>
    <w:charset w:val="00"/>
    <w:family w:val="modern"/>
    <w:notTrueType/>
    <w:pitch w:val="variable"/>
    <w:sig w:usb0="A00000AF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C65480" w14:textId="77777777" w:rsidR="00236402" w:rsidRDefault="00035D12">
    <w:pPr>
      <w:tabs>
        <w:tab w:val="right" w:pos="9639"/>
      </w:tabs>
    </w:pPr>
    <w:r>
      <w:rPr>
        <w:b/>
        <w:noProof/>
        <w:color w:val="FFFFFF"/>
        <w:lang w:eastAsia="en-GB"/>
      </w:rPr>
      <w:drawing>
        <wp:anchor distT="0" distB="0" distL="114300" distR="114300" simplePos="0" relativeHeight="251661312" behindDoc="1" locked="0" layoutInCell="1" allowOverlap="1" wp14:anchorId="7E3CDC2F" wp14:editId="7FD80390">
          <wp:simplePos x="0" y="0"/>
          <wp:positionH relativeFrom="column">
            <wp:posOffset>-638388</wp:posOffset>
          </wp:positionH>
          <wp:positionV relativeFrom="paragraph">
            <wp:posOffset>63715</wp:posOffset>
          </wp:positionV>
          <wp:extent cx="7560944" cy="905932"/>
          <wp:effectExtent l="0" t="0" r="1906" b="8468"/>
          <wp:wrapNone/>
          <wp:docPr id="2" name="Footer_Bar.jpg" descr="/Volumes/Creative/1589-ABTA Word Templates/05 Final Artwork/Footer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944" cy="90593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color w:val="FFFFFF"/>
      </w:rPr>
      <w:br/>
    </w:r>
    <w:r>
      <w:rPr>
        <w:b/>
        <w:color w:val="FFFFFF"/>
      </w:rPr>
      <w:br/>
      <w:t>©ABTA Ltd</w:t>
    </w:r>
    <w:r>
      <w:rPr>
        <w:color w:val="FFFFFF"/>
      </w:rPr>
      <w:tab/>
      <w:t xml:space="preserve">Page </w:t>
    </w:r>
    <w:r>
      <w:rPr>
        <w:color w:val="FFFFFF"/>
      </w:rPr>
      <w:fldChar w:fldCharType="begin"/>
    </w:r>
    <w:r>
      <w:rPr>
        <w:color w:val="FFFFFF"/>
      </w:rPr>
      <w:instrText xml:space="preserve"> PAGE </w:instrText>
    </w:r>
    <w:r>
      <w:rPr>
        <w:color w:val="FFFFFF"/>
      </w:rPr>
      <w:fldChar w:fldCharType="separate"/>
    </w:r>
    <w:r w:rsidR="00DB4B82">
      <w:rPr>
        <w:noProof/>
        <w:color w:val="FFFFFF"/>
      </w:rPr>
      <w:t>2</w:t>
    </w:r>
    <w:r>
      <w:rPr>
        <w:color w:val="FFFFFF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16C2B" w14:textId="77777777" w:rsidR="00236402" w:rsidRDefault="00035D12">
    <w:pPr>
      <w:tabs>
        <w:tab w:val="right" w:pos="9639"/>
      </w:tabs>
    </w:pPr>
    <w:r>
      <w:rPr>
        <w:b/>
        <w:noProof/>
        <w:color w:val="54B7E8"/>
        <w:lang w:eastAsia="en-GB"/>
      </w:rPr>
      <w:drawing>
        <wp:anchor distT="0" distB="0" distL="114300" distR="114300" simplePos="0" relativeHeight="251667456" behindDoc="1" locked="0" layoutInCell="1" allowOverlap="1" wp14:anchorId="57FC29AE" wp14:editId="7FD7D3FF">
          <wp:simplePos x="0" y="0"/>
          <wp:positionH relativeFrom="column">
            <wp:posOffset>-629921</wp:posOffset>
          </wp:positionH>
          <wp:positionV relativeFrom="paragraph">
            <wp:posOffset>55248</wp:posOffset>
          </wp:positionV>
          <wp:extent cx="7552267" cy="905932"/>
          <wp:effectExtent l="0" t="0" r="0" b="8468"/>
          <wp:wrapNone/>
          <wp:docPr id="6" name="Footer_Bar.jpg" descr="/Volumes/Creative/1589-ABTA Word Templates/05 Final Artwork/Footer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2267" cy="90593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color w:val="54B7E8"/>
      </w:rPr>
      <w:br/>
    </w:r>
    <w:r>
      <w:rPr>
        <w:b/>
        <w:color w:val="54B7E8"/>
      </w:rPr>
      <w:br/>
    </w:r>
    <w:r>
      <w:rPr>
        <w:b/>
        <w:color w:val="FFFFFF"/>
      </w:rPr>
      <w:t>©ABTA Ltd</w:t>
    </w:r>
    <w:r>
      <w:rPr>
        <w:b/>
        <w:color w:val="FFFFFF"/>
      </w:rPr>
      <w:tab/>
      <w:t xml:space="preserve">Page </w:t>
    </w:r>
    <w:r>
      <w:rPr>
        <w:b/>
        <w:color w:val="FFFFFF"/>
      </w:rPr>
      <w:fldChar w:fldCharType="begin"/>
    </w:r>
    <w:r>
      <w:rPr>
        <w:b/>
        <w:color w:val="FFFFFF"/>
      </w:rPr>
      <w:instrText xml:space="preserve"> PAGE </w:instrText>
    </w:r>
    <w:r>
      <w:rPr>
        <w:b/>
        <w:color w:val="FFFFFF"/>
      </w:rPr>
      <w:fldChar w:fldCharType="separate"/>
    </w:r>
    <w:r w:rsidR="00DB4B82">
      <w:rPr>
        <w:b/>
        <w:noProof/>
        <w:color w:val="FFFFFF"/>
      </w:rPr>
      <w:t>1</w:t>
    </w:r>
    <w:r>
      <w:rPr>
        <w:b/>
        <w:color w:val="FFFFFF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809320" w14:textId="77777777" w:rsidR="004A4B51" w:rsidRDefault="004A4B51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B99B63B" w14:textId="77777777" w:rsidR="004A4B51" w:rsidRDefault="004A4B5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2D06A4" w14:textId="77777777" w:rsidR="00236402" w:rsidRDefault="00035D12">
    <w:pPr>
      <w:tabs>
        <w:tab w:val="right" w:pos="9639"/>
      </w:tabs>
      <w:autoSpaceDE w:val="0"/>
    </w:pPr>
    <w:r>
      <w:rPr>
        <w:rFonts w:cs="Calibri"/>
        <w:bCs/>
        <w:noProof/>
        <w:color w:val="FFFFFF"/>
        <w:lang w:eastAsia="en-GB"/>
      </w:rPr>
      <w:drawing>
        <wp:anchor distT="0" distB="0" distL="114300" distR="114300" simplePos="0" relativeHeight="251659264" behindDoc="1" locked="0" layoutInCell="1" allowOverlap="1" wp14:anchorId="64988325" wp14:editId="49EC0306">
          <wp:simplePos x="0" y="0"/>
          <wp:positionH relativeFrom="column">
            <wp:posOffset>-638388</wp:posOffset>
          </wp:positionH>
          <wp:positionV relativeFrom="paragraph">
            <wp:posOffset>-433279</wp:posOffset>
          </wp:positionV>
          <wp:extent cx="7559043" cy="905932"/>
          <wp:effectExtent l="0" t="0" r="3807" b="8468"/>
          <wp:wrapNone/>
          <wp:docPr id="1" name="Running_Head.jpg" descr="/Volumes/Creative/1589-ABTA Word Templates/05 Final Artwork/Running_Hea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043" cy="90593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cs="Calibri"/>
        <w:bCs/>
        <w:color w:val="FFFFFF"/>
        <w:lang w:val="en-US"/>
      </w:rPr>
      <w:t>ABTA Internship</w:t>
    </w:r>
    <w:r>
      <w:rPr>
        <w:rFonts w:cs="Calibri"/>
        <w:bCs/>
        <w:color w:val="FFFFFF"/>
      </w:rPr>
      <w:tab/>
    </w:r>
    <w:r>
      <w:rPr>
        <w:rFonts w:cs="Calibri"/>
        <w:color w:val="FFFFFF"/>
      </w:rPr>
      <w:t>December 2014</w:t>
    </w:r>
  </w:p>
  <w:p w14:paraId="7E64B2F1" w14:textId="77777777" w:rsidR="00236402" w:rsidRDefault="004A4B51">
    <w:pPr>
      <w:autoSpaceDE w:val="0"/>
      <w:rPr>
        <w:rFonts w:cs="Calibri"/>
        <w:color w:val="00B0F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01E3" w14:textId="77777777" w:rsidR="00236402" w:rsidRDefault="00035D12">
    <w:pPr>
      <w:tabs>
        <w:tab w:val="left" w:pos="5685"/>
        <w:tab w:val="right" w:pos="9639"/>
      </w:tabs>
      <w:ind w:right="-613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1D0D9B55" wp14:editId="2E0CD4A3">
          <wp:simplePos x="0" y="0"/>
          <wp:positionH relativeFrom="column">
            <wp:posOffset>-638388</wp:posOffset>
          </wp:positionH>
          <wp:positionV relativeFrom="paragraph">
            <wp:posOffset>-441746</wp:posOffset>
          </wp:positionV>
          <wp:extent cx="7559043" cy="1464731"/>
          <wp:effectExtent l="0" t="0" r="3807" b="2119"/>
          <wp:wrapNone/>
          <wp:docPr id="3" name="Header_Box_Plain.jpg" descr="/Volumes/Creative/1589-ABTA Word Templates/05 Final Artwork/Header_Box_Plain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043" cy="14647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5FE0D26" w14:textId="77777777" w:rsidR="00236402" w:rsidRDefault="004A4B51">
    <w:pPr>
      <w:tabs>
        <w:tab w:val="left" w:pos="5040"/>
        <w:tab w:val="left" w:pos="5760"/>
        <w:tab w:val="left" w:pos="6480"/>
        <w:tab w:val="left" w:pos="7200"/>
      </w:tabs>
    </w:pPr>
  </w:p>
  <w:p w14:paraId="0E4B40AD" w14:textId="77777777" w:rsidR="00236402" w:rsidRDefault="00035D12">
    <w:pPr>
      <w:tabs>
        <w:tab w:val="right" w:pos="9072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D463301" wp14:editId="491F7345">
              <wp:simplePos x="0" y="0"/>
              <wp:positionH relativeFrom="column">
                <wp:posOffset>-358143</wp:posOffset>
              </wp:positionH>
              <wp:positionV relativeFrom="paragraph">
                <wp:posOffset>156206</wp:posOffset>
              </wp:positionV>
              <wp:extent cx="2895603" cy="342900"/>
              <wp:effectExtent l="0" t="0" r="0" b="0"/>
              <wp:wrapNone/>
              <wp:docPr id="4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5603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15ECCB09" w14:textId="77777777" w:rsidR="00236402" w:rsidRDefault="004A4B51">
                          <w:pPr>
                            <w:ind w:left="426"/>
                          </w:pPr>
                        </w:p>
                      </w:txbxContent>
                    </wps:txbx>
                    <wps:bodyPr vert="horz" wrap="square" lIns="91440" tIns="91440" rIns="91440" bIns="9144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D46330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28.2pt;margin-top:12.3pt;width:228pt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" filled="f" stroked="f">
              <v:textbox inset=",7.2pt,,7.2pt">
                <w:txbxContent>
                  <w:p w14:paraId="15ECCB09" w14:textId="77777777" w:rsidR="00236402" w:rsidRDefault="007931C0">
                    <w:pPr>
                      <w:ind w:left="426"/>
                    </w:pPr>
                  </w:p>
                </w:txbxContent>
              </v:textbox>
            </v:shape>
          </w:pict>
        </mc:Fallback>
      </mc:AlternateContent>
    </w:r>
  </w:p>
  <w:p w14:paraId="77FCE677" w14:textId="77777777" w:rsidR="00236402" w:rsidRDefault="004A4B51">
    <w:pPr>
      <w:tabs>
        <w:tab w:val="right" w:pos="9072"/>
      </w:tabs>
    </w:pPr>
  </w:p>
  <w:p w14:paraId="3C225738" w14:textId="77777777" w:rsidR="00236402" w:rsidRDefault="00035D12">
    <w:pPr>
      <w:tabs>
        <w:tab w:val="right" w:pos="9072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9609F6" wp14:editId="550911C9">
              <wp:simplePos x="0" y="0"/>
              <wp:positionH relativeFrom="column">
                <wp:posOffset>-359414</wp:posOffset>
              </wp:positionH>
              <wp:positionV relativeFrom="paragraph">
                <wp:posOffset>111757</wp:posOffset>
              </wp:positionV>
              <wp:extent cx="6789420" cy="914400"/>
              <wp:effectExtent l="0" t="0" r="0" b="0"/>
              <wp:wrapNone/>
              <wp:docPr id="5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8942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03F5A321" w14:textId="77777777" w:rsidR="00236402" w:rsidRDefault="00035D12">
                          <w:pPr>
                            <w:pBdr>
                              <w:bottom w:val="dotted" w:sz="18" w:space="1" w:color="0063BE"/>
                            </w:pBdr>
                            <w:ind w:left="426"/>
                            <w:rPr>
                              <w:b/>
                              <w:color w:val="0063BE"/>
                              <w:sz w:val="44"/>
                            </w:rPr>
                          </w:pPr>
                          <w:r>
                            <w:rPr>
                              <w:b/>
                              <w:color w:val="0063BE"/>
                              <w:sz w:val="44"/>
                            </w:rPr>
                            <w:t xml:space="preserve">ABTA Internship </w:t>
                          </w:r>
                          <w:r>
                            <w:rPr>
                              <w:b/>
                              <w:color w:val="0063BE"/>
                              <w:sz w:val="44"/>
                            </w:rPr>
                            <w:br/>
                          </w:r>
                        </w:p>
                        <w:p w14:paraId="017FE5E9" w14:textId="77777777" w:rsidR="00236402" w:rsidRDefault="004A4B51">
                          <w:pPr>
                            <w:ind w:left="426"/>
                            <w:rPr>
                              <w:b/>
                              <w:color w:val="0063BE"/>
                              <w:sz w:val="44"/>
                            </w:rPr>
                          </w:pPr>
                        </w:p>
                        <w:p w14:paraId="22A3C29C" w14:textId="77777777" w:rsidR="00236402" w:rsidRDefault="004A4B51">
                          <w:pPr>
                            <w:ind w:left="426"/>
                            <w:rPr>
                              <w:color w:val="0063BE"/>
                              <w:sz w:val="44"/>
                            </w:rPr>
                          </w:pPr>
                        </w:p>
                      </w:txbxContent>
                    </wps:txbx>
                    <wps:bodyPr vert="horz" wrap="square" lIns="91440" tIns="91440" rIns="91440" bIns="9144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69609F6" id="Text Box 6" o:spid="_x0000_s1027" type="#_x0000_t202" style="position:absolute;margin-left:-28.3pt;margin-top:8.8pt;width:534.6pt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" filled="f" stroked="f">
              <v:textbox inset=",7.2pt,,7.2pt">
                <w:txbxContent>
                  <w:p w14:paraId="03F5A321" w14:textId="77777777" w:rsidR="00236402" w:rsidRDefault="00035D12">
                    <w:pPr>
                      <w:pBdr>
                        <w:bottom w:val="dotted" w:sz="18" w:space="1" w:color="0063BE"/>
                      </w:pBdr>
                      <w:ind w:left="426"/>
                      <w:rPr>
                        <w:b/>
                        <w:color w:val="0063BE"/>
                        <w:sz w:val="44"/>
                      </w:rPr>
                    </w:pPr>
                    <w:r>
                      <w:rPr>
                        <w:b/>
                        <w:color w:val="0063BE"/>
                        <w:sz w:val="44"/>
                      </w:rPr>
                      <w:t xml:space="preserve">ABTA Internship </w:t>
                    </w:r>
                    <w:r>
                      <w:rPr>
                        <w:b/>
                        <w:color w:val="0063BE"/>
                        <w:sz w:val="44"/>
                      </w:rPr>
                      <w:br/>
                    </w:r>
                  </w:p>
                  <w:p w14:paraId="017FE5E9" w14:textId="77777777" w:rsidR="00236402" w:rsidRDefault="007931C0">
                    <w:pPr>
                      <w:ind w:left="426"/>
                      <w:rPr>
                        <w:b/>
                        <w:color w:val="0063BE"/>
                        <w:sz w:val="44"/>
                      </w:rPr>
                    </w:pPr>
                  </w:p>
                  <w:p w14:paraId="22A3C29C" w14:textId="77777777" w:rsidR="00236402" w:rsidRDefault="007931C0">
                    <w:pPr>
                      <w:ind w:left="426"/>
                      <w:rPr>
                        <w:color w:val="0063BE"/>
                        <w:sz w:val="44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C78E014" w14:textId="77777777" w:rsidR="00236402" w:rsidRDefault="004A4B51">
    <w:pPr>
      <w:tabs>
        <w:tab w:val="right" w:pos="9072"/>
      </w:tabs>
    </w:pPr>
  </w:p>
  <w:p w14:paraId="143925DA" w14:textId="77777777" w:rsidR="00236402" w:rsidRDefault="004A4B51">
    <w:pPr>
      <w:tabs>
        <w:tab w:val="left" w:pos="2244"/>
        <w:tab w:val="right" w:pos="9072"/>
      </w:tabs>
    </w:pPr>
  </w:p>
  <w:p w14:paraId="6F6DD3B7" w14:textId="77777777" w:rsidR="00236402" w:rsidRDefault="004A4B51">
    <w:pPr>
      <w:tabs>
        <w:tab w:val="right" w:pos="9072"/>
      </w:tabs>
    </w:pPr>
  </w:p>
  <w:p w14:paraId="6360042C" w14:textId="77777777" w:rsidR="00236402" w:rsidRDefault="004A4B51">
    <w:pPr>
      <w:tabs>
        <w:tab w:val="right" w:pos="9072"/>
      </w:tabs>
    </w:pPr>
  </w:p>
  <w:p w14:paraId="758CED03" w14:textId="77777777" w:rsidR="00236402" w:rsidRDefault="004A4B51">
    <w:pPr>
      <w:tabs>
        <w:tab w:val="right" w:pos="9072"/>
      </w:tabs>
    </w:pPr>
  </w:p>
  <w:p w14:paraId="3A6D94E9" w14:textId="77777777" w:rsidR="00236402" w:rsidRDefault="004A4B51">
    <w:pPr>
      <w:tabs>
        <w:tab w:val="right" w:pos="9072"/>
      </w:tabs>
    </w:pPr>
  </w:p>
  <w:p w14:paraId="18F67C33" w14:textId="77777777" w:rsidR="00236402" w:rsidRDefault="004A4B51">
    <w:pPr>
      <w:tabs>
        <w:tab w:val="right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07798"/>
    <w:multiLevelType w:val="multilevel"/>
    <w:tmpl w:val="86ACDF38"/>
    <w:styleLink w:val="WWOutlineListStyle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C4726D9"/>
    <w:multiLevelType w:val="multilevel"/>
    <w:tmpl w:val="25BAD0BA"/>
    <w:styleLink w:val="WWOutlineListStyle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F381651"/>
    <w:multiLevelType w:val="multilevel"/>
    <w:tmpl w:val="C0C2680E"/>
    <w:styleLink w:val="WWOutlineListStyle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13874DC4"/>
    <w:multiLevelType w:val="multilevel"/>
    <w:tmpl w:val="35383522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19D2ACF"/>
    <w:multiLevelType w:val="multilevel"/>
    <w:tmpl w:val="07325466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F267139"/>
    <w:multiLevelType w:val="hybridMultilevel"/>
    <w:tmpl w:val="B9AA4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009DF"/>
    <w:multiLevelType w:val="multilevel"/>
    <w:tmpl w:val="E66E937A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47AD751F"/>
    <w:multiLevelType w:val="multilevel"/>
    <w:tmpl w:val="05585BAE"/>
    <w:styleLink w:val="WWOutlineListStyle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48FB7BDD"/>
    <w:multiLevelType w:val="multilevel"/>
    <w:tmpl w:val="269238CE"/>
    <w:styleLink w:val="WWOutlineListStyle1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"/>
      <w:lvlJc w:val="left"/>
    </w:lvl>
  </w:abstractNum>
  <w:abstractNum w:abstractNumId="9" w15:restartNumberingAfterBreak="0">
    <w:nsid w:val="59781F97"/>
    <w:multiLevelType w:val="multilevel"/>
    <w:tmpl w:val="4934A33A"/>
    <w:styleLink w:val="WWOutlineListStyle9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5B034C49"/>
    <w:multiLevelType w:val="multilevel"/>
    <w:tmpl w:val="A34E5B5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E6D49EF"/>
    <w:multiLevelType w:val="multilevel"/>
    <w:tmpl w:val="3CC8156C"/>
    <w:styleLink w:val="WWOutlineListStyle7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60CD6183"/>
    <w:multiLevelType w:val="hybridMultilevel"/>
    <w:tmpl w:val="0A76A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760E32"/>
    <w:multiLevelType w:val="multilevel"/>
    <w:tmpl w:val="7BCC9E52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11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3"/>
  </w:num>
  <w:num w:numId="10">
    <w:abstractNumId w:val="13"/>
  </w:num>
  <w:num w:numId="11">
    <w:abstractNumId w:val="4"/>
  </w:num>
  <w:num w:numId="12">
    <w:abstractNumId w:val="10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78"/>
    <w:rsid w:val="00013FAC"/>
    <w:rsid w:val="00035D12"/>
    <w:rsid w:val="00055D4E"/>
    <w:rsid w:val="000D5D07"/>
    <w:rsid w:val="001125E2"/>
    <w:rsid w:val="001231A4"/>
    <w:rsid w:val="00131141"/>
    <w:rsid w:val="001516A8"/>
    <w:rsid w:val="00152EBC"/>
    <w:rsid w:val="001562BB"/>
    <w:rsid w:val="001657BD"/>
    <w:rsid w:val="00176506"/>
    <w:rsid w:val="001A0131"/>
    <w:rsid w:val="001E31BF"/>
    <w:rsid w:val="002143B4"/>
    <w:rsid w:val="00226F31"/>
    <w:rsid w:val="00232A3E"/>
    <w:rsid w:val="002A3EB5"/>
    <w:rsid w:val="002E445E"/>
    <w:rsid w:val="003110FD"/>
    <w:rsid w:val="0031301D"/>
    <w:rsid w:val="00366DAF"/>
    <w:rsid w:val="00395AFE"/>
    <w:rsid w:val="003C6E36"/>
    <w:rsid w:val="003D00F7"/>
    <w:rsid w:val="003D1E78"/>
    <w:rsid w:val="004040F7"/>
    <w:rsid w:val="004179F4"/>
    <w:rsid w:val="00423E0B"/>
    <w:rsid w:val="0043071D"/>
    <w:rsid w:val="0044789F"/>
    <w:rsid w:val="00451B7B"/>
    <w:rsid w:val="0045301A"/>
    <w:rsid w:val="004A4B51"/>
    <w:rsid w:val="004E4487"/>
    <w:rsid w:val="00522865"/>
    <w:rsid w:val="00556604"/>
    <w:rsid w:val="00585B44"/>
    <w:rsid w:val="005C166D"/>
    <w:rsid w:val="00603467"/>
    <w:rsid w:val="00622628"/>
    <w:rsid w:val="006530E4"/>
    <w:rsid w:val="006573A9"/>
    <w:rsid w:val="006C0319"/>
    <w:rsid w:val="006C7ED9"/>
    <w:rsid w:val="00731E38"/>
    <w:rsid w:val="007539FA"/>
    <w:rsid w:val="007931C0"/>
    <w:rsid w:val="0089606F"/>
    <w:rsid w:val="008D2F58"/>
    <w:rsid w:val="00906F89"/>
    <w:rsid w:val="00916250"/>
    <w:rsid w:val="00924DAF"/>
    <w:rsid w:val="00953844"/>
    <w:rsid w:val="0096328B"/>
    <w:rsid w:val="009A6A16"/>
    <w:rsid w:val="009D48EF"/>
    <w:rsid w:val="00A651D8"/>
    <w:rsid w:val="00A842F5"/>
    <w:rsid w:val="00AA0B75"/>
    <w:rsid w:val="00AE0514"/>
    <w:rsid w:val="00AE1B85"/>
    <w:rsid w:val="00B07304"/>
    <w:rsid w:val="00B27401"/>
    <w:rsid w:val="00B46097"/>
    <w:rsid w:val="00B66390"/>
    <w:rsid w:val="00B96B64"/>
    <w:rsid w:val="00BC192B"/>
    <w:rsid w:val="00C10563"/>
    <w:rsid w:val="00C36249"/>
    <w:rsid w:val="00C51211"/>
    <w:rsid w:val="00CA6965"/>
    <w:rsid w:val="00CD585C"/>
    <w:rsid w:val="00D73CFF"/>
    <w:rsid w:val="00DA3788"/>
    <w:rsid w:val="00DB4B82"/>
    <w:rsid w:val="00DD13C2"/>
    <w:rsid w:val="00DE2E09"/>
    <w:rsid w:val="00E4565B"/>
    <w:rsid w:val="00E63A75"/>
    <w:rsid w:val="00EB55C7"/>
    <w:rsid w:val="00EB6057"/>
    <w:rsid w:val="00EE7455"/>
    <w:rsid w:val="00EF1803"/>
    <w:rsid w:val="00F001A6"/>
    <w:rsid w:val="00F07CF9"/>
    <w:rsid w:val="00F12F11"/>
    <w:rsid w:val="00F32045"/>
    <w:rsid w:val="00F43CE8"/>
    <w:rsid w:val="00F461B6"/>
    <w:rsid w:val="00F63CE8"/>
    <w:rsid w:val="00F7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34F88"/>
  <w15:docId w15:val="{236F7935-306A-4F37-8F29-0DE6BCF8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8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Normal"/>
    <w:next w:val="Normal"/>
    <w:pPr>
      <w:keepNext/>
      <w:keepLines/>
      <w:numPr>
        <w:numId w:val="1"/>
      </w:numP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200"/>
      <w:ind w:left="576" w:hanging="576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00"/>
      <w:ind w:left="720" w:hanging="72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200"/>
      <w:ind w:left="864" w:hanging="864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pPr>
      <w:keepNext/>
      <w:keepLines/>
      <w:spacing w:before="200"/>
      <w:ind w:left="1008" w:hanging="1008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pPr>
      <w:keepNext/>
      <w:keepLines/>
      <w:spacing w:before="200"/>
      <w:ind w:left="1152" w:hanging="1152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pPr>
      <w:keepNext/>
      <w:keepLines/>
      <w:spacing w:before="200"/>
      <w:ind w:left="1296" w:hanging="1296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pPr>
      <w:keepNext/>
      <w:keepLines/>
      <w:spacing w:before="200"/>
      <w:ind w:left="1440" w:hanging="1440"/>
      <w:outlineLvl w:val="7"/>
    </w:pPr>
    <w:rPr>
      <w:rFonts w:ascii="Cambria" w:eastAsia="Times New Roman" w:hAnsi="Cambria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0">
    <w:name w:val="WW_OutlineListStyle_10"/>
    <w:basedOn w:val="NoList"/>
    <w:pPr>
      <w:numPr>
        <w:numId w:val="1"/>
      </w:numPr>
    </w:pPr>
  </w:style>
  <w:style w:type="character" w:customStyle="1" w:styleId="Heading1Char">
    <w:name w:val="Heading 1 Char"/>
    <w:basedOn w:val="DefaultParagraphFont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rPr>
      <w:rFonts w:ascii="Cambria" w:eastAsia="Times New Roman" w:hAnsi="Cambria" w:cs="Times New Roman"/>
      <w:color w:val="404040"/>
      <w:sz w:val="20"/>
      <w:szCs w:val="20"/>
    </w:rPr>
  </w:style>
  <w:style w:type="paragraph" w:styleId="ListParagraph">
    <w:name w:val="List Paragraph"/>
    <w:basedOn w:val="Normal"/>
    <w:pPr>
      <w:ind w:left="720"/>
    </w:pPr>
  </w:style>
  <w:style w:type="paragraph" w:styleId="ListBullet">
    <w:name w:val="List Bullet"/>
    <w:basedOn w:val="Normal"/>
    <w:pPr>
      <w:tabs>
        <w:tab w:val="left" w:pos="360"/>
      </w:tabs>
      <w:ind w:left="360" w:hanging="360"/>
    </w:pPr>
  </w:style>
  <w:style w:type="paragraph" w:styleId="TOC1">
    <w:name w:val="toc 1"/>
    <w:basedOn w:val="Normal"/>
    <w:next w:val="Normal"/>
    <w:autoRedefine/>
    <w:pPr>
      <w:spacing w:after="100"/>
    </w:pPr>
  </w:style>
  <w:style w:type="paragraph" w:styleId="TOC2">
    <w:name w:val="toc 2"/>
    <w:basedOn w:val="Normal"/>
    <w:next w:val="Normal"/>
    <w:autoRedefine/>
    <w:pPr>
      <w:spacing w:after="100"/>
      <w:ind w:left="220"/>
    </w:pPr>
  </w:style>
  <w:style w:type="paragraph" w:styleId="TOC3">
    <w:name w:val="toc 3"/>
    <w:basedOn w:val="Normal"/>
    <w:next w:val="Normal"/>
    <w:autoRedefine/>
    <w:pPr>
      <w:spacing w:after="100"/>
      <w:ind w:left="440"/>
    </w:pPr>
  </w:style>
  <w:style w:type="paragraph" w:styleId="TOC4">
    <w:name w:val="toc 4"/>
    <w:basedOn w:val="Normal"/>
    <w:next w:val="Normal"/>
    <w:autoRedefine/>
    <w:pPr>
      <w:spacing w:after="100"/>
      <w:ind w:left="660"/>
    </w:pPr>
  </w:style>
  <w:style w:type="paragraph" w:styleId="TOC5">
    <w:name w:val="toc 5"/>
    <w:basedOn w:val="Normal"/>
    <w:next w:val="Normal"/>
    <w:autoRedefine/>
    <w:pPr>
      <w:spacing w:after="100"/>
      <w:ind w:left="880"/>
    </w:pPr>
  </w:style>
  <w:style w:type="paragraph" w:styleId="TOC6">
    <w:name w:val="toc 6"/>
    <w:basedOn w:val="Normal"/>
    <w:next w:val="Normal"/>
    <w:autoRedefine/>
    <w:pPr>
      <w:spacing w:after="100"/>
      <w:ind w:left="1100"/>
    </w:pPr>
  </w:style>
  <w:style w:type="paragraph" w:styleId="TOC7">
    <w:name w:val="toc 7"/>
    <w:basedOn w:val="Normal"/>
    <w:next w:val="Normal"/>
    <w:autoRedefine/>
    <w:pPr>
      <w:spacing w:after="100"/>
      <w:ind w:left="1320"/>
    </w:pPr>
  </w:style>
  <w:style w:type="paragraph" w:styleId="TOC8">
    <w:name w:val="toc 8"/>
    <w:basedOn w:val="Normal"/>
    <w:next w:val="Normal"/>
    <w:autoRedefine/>
    <w:pPr>
      <w:spacing w:after="100"/>
      <w:ind w:left="1540"/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paragraph" w:customStyle="1" w:styleId="Bullet">
    <w:name w:val="Bullet"/>
    <w:basedOn w:val="Normal"/>
    <w:pPr>
      <w:tabs>
        <w:tab w:val="left" w:pos="284"/>
      </w:tabs>
      <w:spacing w:after="240" w:line="240" w:lineRule="exact"/>
      <w:ind w:left="284" w:hanging="284"/>
    </w:pPr>
    <w:rPr>
      <w:rFonts w:ascii="Bliss 2 Light" w:eastAsia="Times New Roman" w:hAnsi="Bliss 2 Light"/>
      <w:spacing w:val="-4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numbering" w:customStyle="1" w:styleId="WWOutlineListStyle9">
    <w:name w:val="WW_OutlineListStyle_9"/>
    <w:basedOn w:val="NoList"/>
    <w:pPr>
      <w:numPr>
        <w:numId w:val="2"/>
      </w:numPr>
    </w:pPr>
  </w:style>
  <w:style w:type="numbering" w:customStyle="1" w:styleId="WWOutlineListStyle8">
    <w:name w:val="WW_OutlineListStyle_8"/>
    <w:basedOn w:val="NoList"/>
    <w:pPr>
      <w:numPr>
        <w:numId w:val="3"/>
      </w:numPr>
    </w:pPr>
  </w:style>
  <w:style w:type="numbering" w:customStyle="1" w:styleId="WWOutlineListStyle7">
    <w:name w:val="WW_OutlineListStyle_7"/>
    <w:basedOn w:val="NoList"/>
    <w:pPr>
      <w:numPr>
        <w:numId w:val="4"/>
      </w:numPr>
    </w:pPr>
  </w:style>
  <w:style w:type="numbering" w:customStyle="1" w:styleId="WWOutlineListStyle6">
    <w:name w:val="WW_OutlineListStyle_6"/>
    <w:basedOn w:val="NoList"/>
    <w:pPr>
      <w:numPr>
        <w:numId w:val="5"/>
      </w:numPr>
    </w:pPr>
  </w:style>
  <w:style w:type="numbering" w:customStyle="1" w:styleId="WWOutlineListStyle5">
    <w:name w:val="WW_OutlineListStyle_5"/>
    <w:basedOn w:val="NoList"/>
    <w:pPr>
      <w:numPr>
        <w:numId w:val="6"/>
      </w:numPr>
    </w:pPr>
  </w:style>
  <w:style w:type="numbering" w:customStyle="1" w:styleId="WWOutlineListStyle4">
    <w:name w:val="WW_OutlineListStyle_4"/>
    <w:basedOn w:val="NoList"/>
    <w:pPr>
      <w:numPr>
        <w:numId w:val="7"/>
      </w:numPr>
    </w:pPr>
  </w:style>
  <w:style w:type="numbering" w:customStyle="1" w:styleId="WWOutlineListStyle3">
    <w:name w:val="WW_OutlineListStyle_3"/>
    <w:basedOn w:val="NoList"/>
    <w:pPr>
      <w:numPr>
        <w:numId w:val="8"/>
      </w:numPr>
    </w:pPr>
  </w:style>
  <w:style w:type="numbering" w:customStyle="1" w:styleId="WWOutlineListStyle2">
    <w:name w:val="WW_OutlineListStyle_2"/>
    <w:basedOn w:val="NoList"/>
    <w:pPr>
      <w:numPr>
        <w:numId w:val="9"/>
      </w:numPr>
    </w:pPr>
  </w:style>
  <w:style w:type="numbering" w:customStyle="1" w:styleId="WWOutlineListStyle1">
    <w:name w:val="WW_OutlineListStyle_1"/>
    <w:basedOn w:val="NoList"/>
    <w:pPr>
      <w:numPr>
        <w:numId w:val="10"/>
      </w:numPr>
    </w:pPr>
  </w:style>
  <w:style w:type="numbering" w:customStyle="1" w:styleId="WWOutlineListStyle">
    <w:name w:val="WW_OutlineListStyle"/>
    <w:basedOn w:val="NoList"/>
    <w:pPr>
      <w:numPr>
        <w:numId w:val="11"/>
      </w:numPr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125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9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bta.com/sites/default/files/media/document/uploads/Job%20applicant%20privacy%20notice%20Final%20May%202018.pdf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abta.com/working-with-the-industry/universities-and-colleges-working-with-abt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vwolf@abta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bta.com/education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ABTA_Corporate%20Templ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ABTA_Corporate Template</Template>
  <TotalTime>0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Vicki Wolf</dc:creator>
  <cp:lastModifiedBy>Marie Pitson</cp:lastModifiedBy>
  <cp:revision>2</cp:revision>
  <cp:lastPrinted>2016-09-23T09:00:00Z</cp:lastPrinted>
  <dcterms:created xsi:type="dcterms:W3CDTF">2020-02-06T16:10:00Z</dcterms:created>
  <dcterms:modified xsi:type="dcterms:W3CDTF">2020-02-06T16:10:00Z</dcterms:modified>
</cp:coreProperties>
</file>