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1D590E" w14:textId="77777777" w:rsidR="00774119" w:rsidRDefault="00774119" w:rsidP="00EC20FC">
      <w:pPr>
        <w:spacing w:before="100" w:beforeAutospacing="1" w:after="100" w:afterAutospacing="1" w:line="360" w:lineRule="auto"/>
        <w:outlineLvl w:val="0"/>
        <w:rPr>
          <w:rFonts w:ascii="Arial" w:eastAsia="Times New Roman" w:hAnsi="Arial" w:cs="Arial"/>
          <w:b/>
          <w:bCs/>
          <w:kern w:val="36"/>
          <w:sz w:val="44"/>
          <w:szCs w:val="44"/>
          <w:lang w:eastAsia="en-GB"/>
          <w14:ligatures w14:val="none"/>
        </w:rPr>
      </w:pPr>
    </w:p>
    <w:p w14:paraId="30ABB0DD" w14:textId="2AF55420" w:rsidR="00774119" w:rsidRDefault="006F736F" w:rsidP="00774119">
      <w:pPr>
        <w:spacing w:before="100" w:beforeAutospacing="1" w:after="100" w:afterAutospacing="1" w:line="360" w:lineRule="auto"/>
        <w:jc w:val="center"/>
        <w:outlineLvl w:val="0"/>
        <w:rPr>
          <w:rFonts w:ascii="Arial" w:eastAsia="Times New Roman" w:hAnsi="Arial" w:cs="Arial"/>
          <w:b/>
          <w:bCs/>
          <w:kern w:val="36"/>
          <w:sz w:val="44"/>
          <w:szCs w:val="44"/>
          <w:lang w:eastAsia="en-GB"/>
          <w14:ligatures w14:val="none"/>
        </w:rPr>
      </w:pPr>
      <w:r>
        <w:rPr>
          <w:noProof/>
        </w:rPr>
        <mc:AlternateContent>
          <mc:Choice Requires="wpg">
            <w:drawing>
              <wp:anchor distT="0" distB="0" distL="114300" distR="114300" simplePos="0" relativeHeight="251659264" behindDoc="1" locked="0" layoutInCell="1" allowOverlap="1" wp14:anchorId="20A920C6" wp14:editId="135B1AE8">
                <wp:simplePos x="0" y="0"/>
                <wp:positionH relativeFrom="page">
                  <wp:posOffset>914400</wp:posOffset>
                </wp:positionH>
                <wp:positionV relativeFrom="page">
                  <wp:posOffset>1573530</wp:posOffset>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4-28T00:00:00Z">
                                  <w:dateFormat w:val="M/d/yyyy"/>
                                  <w:lid w:val="en-US"/>
                                  <w:storeMappedDataAs w:val="dateTime"/>
                                  <w:calendar w:val="gregorian"/>
                                </w:date>
                              </w:sdtPr>
                              <w:sdtContent>
                                <w:p w14:paraId="27D7BA43" w14:textId="77777777" w:rsidR="006F736F" w:rsidRDefault="006F736F" w:rsidP="006F736F">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0A920C6" id="Group 1" o:spid="_x0000_s1026" style="position:absolute;left:0;text-align:left;margin-left:1in;margin-top:123.9pt;width:172.8pt;height:718.55pt;z-index:-251657216;mso-width-percent:330;mso-height-percent:950;mso-position-horizontal-relative:page;mso-position-vertical-relative:page;mso-width-percent:330;mso-height-percent:95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4-28T00:00:00Z">
                            <w:dateFormat w:val="M/d/yyyy"/>
                            <w:lid w:val="en-US"/>
                            <w:storeMappedDataAs w:val="dateTime"/>
                            <w:calendar w:val="gregorian"/>
                          </w:date>
                        </w:sdtPr>
                        <w:sdtContent>
                          <w:p w14:paraId="27D7BA43" w14:textId="77777777" w:rsidR="006F736F" w:rsidRDefault="006F736F" w:rsidP="006F736F">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68B2EA9" w14:textId="055160A6" w:rsidR="00774119" w:rsidRPr="00774119" w:rsidRDefault="006F736F" w:rsidP="006F736F">
      <w:pPr>
        <w:spacing w:before="100" w:beforeAutospacing="1" w:after="100" w:afterAutospacing="1" w:line="360" w:lineRule="auto"/>
        <w:ind w:left="5040"/>
        <w:jc w:val="center"/>
        <w:outlineLvl w:val="0"/>
        <w:rPr>
          <w:rFonts w:ascii="Arial" w:eastAsia="Times New Roman" w:hAnsi="Arial" w:cs="Arial"/>
          <w:b/>
          <w:bCs/>
          <w:color w:val="4C94D8" w:themeColor="text2" w:themeTint="80"/>
          <w:kern w:val="36"/>
          <w:sz w:val="40"/>
          <w:szCs w:val="40"/>
          <w:lang w:eastAsia="en-GB"/>
          <w14:ligatures w14:val="none"/>
        </w:rPr>
      </w:pPr>
      <w:r>
        <w:rPr>
          <w:rFonts w:ascii="Arial" w:eastAsia="Times New Roman" w:hAnsi="Arial" w:cs="Arial"/>
          <w:b/>
          <w:bCs/>
          <w:color w:val="4C94D8" w:themeColor="text2" w:themeTint="80"/>
          <w:kern w:val="36"/>
          <w:sz w:val="40"/>
          <w:szCs w:val="40"/>
          <w:lang w:eastAsia="en-GB"/>
          <w14:ligatures w14:val="none"/>
        </w:rPr>
        <w:t xml:space="preserve">                           </w:t>
      </w:r>
      <w:r w:rsidR="00774119" w:rsidRPr="00B75BC6">
        <w:rPr>
          <w:rFonts w:ascii="Arial" w:eastAsia="Times New Roman" w:hAnsi="Arial" w:cs="Arial"/>
          <w:b/>
          <w:bCs/>
          <w:color w:val="4C94D8" w:themeColor="text2" w:themeTint="80"/>
          <w:kern w:val="36"/>
          <w:sz w:val="40"/>
          <w:szCs w:val="40"/>
          <w:lang w:eastAsia="en-GB"/>
          <w14:ligatures w14:val="none"/>
        </w:rPr>
        <w:t xml:space="preserve">Report: </w:t>
      </w:r>
      <w:r w:rsidR="00774119" w:rsidRPr="00774119">
        <w:rPr>
          <w:rFonts w:ascii="Arial" w:eastAsia="Times New Roman" w:hAnsi="Arial" w:cs="Arial"/>
          <w:b/>
          <w:bCs/>
          <w:color w:val="4C94D8" w:themeColor="text2" w:themeTint="80"/>
          <w:kern w:val="36"/>
          <w:sz w:val="40"/>
          <w:szCs w:val="40"/>
          <w:lang w:eastAsia="en-GB"/>
          <w14:ligatures w14:val="none"/>
        </w:rPr>
        <w:t>The Role of Social Media Tools in Recruitment</w:t>
      </w:r>
    </w:p>
    <w:p w14:paraId="140A340B" w14:textId="5FEF6344" w:rsidR="00774119" w:rsidRDefault="006F736F" w:rsidP="00774119">
      <w:pPr>
        <w:spacing w:before="100" w:beforeAutospacing="1" w:after="100" w:afterAutospacing="1" w:line="360" w:lineRule="auto"/>
        <w:jc w:val="center"/>
        <w:rPr>
          <w:rFonts w:ascii="Arial" w:eastAsia="Times New Roman" w:hAnsi="Arial" w:cs="Arial"/>
          <w:b/>
          <w:bCs/>
          <w:kern w:val="0"/>
          <w:sz w:val="22"/>
          <w:szCs w:val="22"/>
          <w:lang w:eastAsia="en-GB"/>
          <w14:ligatures w14:val="none"/>
        </w:rPr>
      </w:pPr>
      <w:r>
        <w:rPr>
          <w:noProof/>
        </w:rPr>
        <mc:AlternateContent>
          <mc:Choice Requires="wps">
            <w:drawing>
              <wp:anchor distT="0" distB="0" distL="114300" distR="114300" simplePos="0" relativeHeight="251661312" behindDoc="0" locked="0" layoutInCell="1" allowOverlap="1" wp14:anchorId="7A3478F1" wp14:editId="1632F90D">
                <wp:simplePos x="0" y="0"/>
                <wp:positionH relativeFrom="column">
                  <wp:posOffset>2815119</wp:posOffset>
                </wp:positionH>
                <wp:positionV relativeFrom="paragraph">
                  <wp:posOffset>400057</wp:posOffset>
                </wp:positionV>
                <wp:extent cx="3566160" cy="270662"/>
                <wp:effectExtent l="0" t="0" r="0" b="0"/>
                <wp:wrapNone/>
                <wp:docPr id="199" name="Rectangle 1"/>
                <wp:cNvGraphicFramePr/>
                <a:graphic xmlns:a="http://schemas.openxmlformats.org/drawingml/2006/main">
                  <a:graphicData uri="http://schemas.microsoft.com/office/word/2010/wordprocessingShape">
                    <wps:wsp>
                      <wps:cNvSpPr/>
                      <wps:spPr>
                        <a:xfrm>
                          <a:off x="0" y="0"/>
                          <a:ext cx="3566160" cy="27066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657283" w14:textId="77777777" w:rsidR="006F736F" w:rsidRDefault="006F736F" w:rsidP="006F736F">
                            <w:pPr>
                              <w:jc w:val="center"/>
                              <w:rPr>
                                <w:rFonts w:asciiTheme="majorHAnsi" w:eastAsiaTheme="majorEastAsia" w:hAnsiTheme="majorHAnsi" w:cstheme="majorBidi"/>
                                <w:color w:val="FFFFFF" w:themeColor="background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3478F1" id="Rectangle 1" o:spid="_x0000_s1055" style="position:absolute;left:0;text-align:left;margin-left:221.65pt;margin-top:31.5pt;width:280.8pt;height:21.3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" fillcolor="#156082 [3204]" stroked="f" strokeweight="1pt">
                <v:textbox>
                  <w:txbxContent>
                    <w:p w14:paraId="14657283" w14:textId="77777777" w:rsidR="006F736F" w:rsidRDefault="006F736F" w:rsidP="006F736F">
                      <w:pPr>
                        <w:jc w:val="center"/>
                        <w:rPr>
                          <w:rFonts w:asciiTheme="majorHAnsi" w:eastAsiaTheme="majorEastAsia" w:hAnsiTheme="majorHAnsi" w:cstheme="majorBidi"/>
                          <w:color w:val="FFFFFF" w:themeColor="background1"/>
                          <w:szCs w:val="28"/>
                        </w:rPr>
                      </w:pPr>
                    </w:p>
                  </w:txbxContent>
                </v:textbox>
              </v:rect>
            </w:pict>
          </mc:Fallback>
        </mc:AlternateContent>
      </w:r>
    </w:p>
    <w:p w14:paraId="24EF69D6" w14:textId="7547D626" w:rsidR="00774119" w:rsidRDefault="00774119" w:rsidP="00774119">
      <w:pPr>
        <w:spacing w:before="100" w:beforeAutospacing="1" w:after="100" w:afterAutospacing="1" w:line="360" w:lineRule="auto"/>
        <w:jc w:val="center"/>
        <w:rPr>
          <w:rFonts w:ascii="Arial" w:eastAsia="Times New Roman" w:hAnsi="Arial" w:cs="Arial"/>
          <w:b/>
          <w:bCs/>
          <w:kern w:val="0"/>
          <w:sz w:val="22"/>
          <w:szCs w:val="22"/>
          <w:lang w:eastAsia="en-GB"/>
          <w14:ligatures w14:val="none"/>
        </w:rPr>
      </w:pPr>
    </w:p>
    <w:p w14:paraId="048A01E2" w14:textId="047946FF" w:rsidR="00774119" w:rsidRPr="00774119" w:rsidRDefault="00774119" w:rsidP="006F736F">
      <w:pPr>
        <w:spacing w:before="100" w:beforeAutospacing="1" w:after="100" w:afterAutospacing="1" w:line="360" w:lineRule="auto"/>
        <w:ind w:left="5040"/>
        <w:jc w:val="center"/>
        <w:rPr>
          <w:rFonts w:ascii="Arial" w:eastAsia="Times New Roman" w:hAnsi="Arial" w:cs="Arial"/>
          <w:kern w:val="0"/>
          <w:sz w:val="22"/>
          <w:szCs w:val="22"/>
          <w:lang w:eastAsia="en-GB"/>
          <w14:ligatures w14:val="none"/>
        </w:rPr>
      </w:pPr>
    </w:p>
    <w:p w14:paraId="0DF8F237" w14:textId="3BA55E68" w:rsidR="00774119" w:rsidRDefault="00B75BC6" w:rsidP="00774119">
      <w:pPr>
        <w:spacing w:before="100" w:beforeAutospacing="1" w:after="100" w:afterAutospacing="1" w:line="360" w:lineRule="auto"/>
        <w:rPr>
          <w:rFonts w:ascii="Arial" w:eastAsia="Times New Roman" w:hAnsi="Arial" w:cs="Arial"/>
          <w:kern w:val="0"/>
          <w:sz w:val="22"/>
          <w:szCs w:val="22"/>
          <w:lang w:eastAsia="en-GB"/>
          <w14:ligatures w14:val="none"/>
        </w:rPr>
      </w:pPr>
      <w:r>
        <w:rPr>
          <w:noProof/>
        </w:rPr>
        <mc:AlternateContent>
          <mc:Choice Requires="wps">
            <w:drawing>
              <wp:anchor distT="0" distB="0" distL="114300" distR="114300" simplePos="0" relativeHeight="251663360" behindDoc="0" locked="0" layoutInCell="1" allowOverlap="1" wp14:anchorId="651E908B" wp14:editId="7E280860">
                <wp:simplePos x="0" y="0"/>
                <wp:positionH relativeFrom="column">
                  <wp:posOffset>2815041</wp:posOffset>
                </wp:positionH>
                <wp:positionV relativeFrom="paragraph">
                  <wp:posOffset>160955</wp:posOffset>
                </wp:positionV>
                <wp:extent cx="3566160" cy="4782816"/>
                <wp:effectExtent l="0" t="0" r="0" b="0"/>
                <wp:wrapNone/>
                <wp:docPr id="200" name="Text Box 1"/>
                <wp:cNvGraphicFramePr/>
                <a:graphic xmlns:a="http://schemas.openxmlformats.org/drawingml/2006/main">
                  <a:graphicData uri="http://schemas.microsoft.com/office/word/2010/wordprocessingShape">
                    <wps:wsp>
                      <wps:cNvSpPr txBox="1"/>
                      <wps:spPr>
                        <a:xfrm>
                          <a:off x="0" y="0"/>
                          <a:ext cx="3566160" cy="47828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F3117D" w14:textId="77777777" w:rsidR="00B75BC6" w:rsidRDefault="00B75BC6" w:rsidP="00B75BC6">
                            <w:pPr>
                              <w:jc w:val="center"/>
                              <w:rPr>
                                <w:caps/>
                                <w:color w:val="156082" w:themeColor="accent1"/>
                                <w:sz w:val="26"/>
                                <w:szCs w:val="26"/>
                              </w:rPr>
                            </w:pPr>
                            <w:r>
                              <w:rPr>
                                <w:caps/>
                                <w:color w:val="156082" w:themeColor="accent1"/>
                                <w:sz w:val="26"/>
                                <w:szCs w:val="26"/>
                              </w:rPr>
                              <w:t>Module Name: Digital Skills</w:t>
                            </w:r>
                          </w:p>
                          <w:p w14:paraId="55F2AF5E" w14:textId="77777777" w:rsidR="00B75BC6" w:rsidRDefault="00B75BC6" w:rsidP="00B75BC6">
                            <w:pPr>
                              <w:jc w:val="center"/>
                              <w:rPr>
                                <w:caps/>
                                <w:color w:val="156082" w:themeColor="accent1"/>
                                <w:sz w:val="26"/>
                                <w:szCs w:val="26"/>
                              </w:rPr>
                            </w:pPr>
                            <w:r>
                              <w:rPr>
                                <w:caps/>
                                <w:color w:val="156082" w:themeColor="accent1"/>
                                <w:sz w:val="26"/>
                                <w:szCs w:val="26"/>
                              </w:rPr>
                              <w:t>Module Code: LCLM 4002</w:t>
                            </w:r>
                          </w:p>
                          <w:p w14:paraId="5A3E8383" w14:textId="28945DA1" w:rsidR="00B75BC6" w:rsidRDefault="00B75BC6" w:rsidP="00B75BC6">
                            <w:pPr>
                              <w:jc w:val="center"/>
                              <w:rPr>
                                <w:caps/>
                                <w:color w:val="156082" w:themeColor="accent1"/>
                                <w:sz w:val="26"/>
                                <w:szCs w:val="26"/>
                              </w:rPr>
                            </w:pPr>
                            <w:r>
                              <w:rPr>
                                <w:caps/>
                                <w:color w:val="156082" w:themeColor="accent1"/>
                                <w:sz w:val="26"/>
                                <w:szCs w:val="26"/>
                              </w:rPr>
                              <w:t xml:space="preserve">Student’s Name: </w:t>
                            </w:r>
                            <w:r>
                              <w:rPr>
                                <w:caps/>
                                <w:color w:val="156082" w:themeColor="accent1"/>
                                <w:sz w:val="26"/>
                                <w:szCs w:val="26"/>
                              </w:rPr>
                              <w:t>viktoriia Pohorila</w:t>
                            </w:r>
                          </w:p>
                          <w:p w14:paraId="2B4814AE" w14:textId="427108F7" w:rsidR="00B75BC6" w:rsidRDefault="00B75BC6" w:rsidP="00B75BC6">
                            <w:pPr>
                              <w:jc w:val="center"/>
                              <w:rPr>
                                <w:caps/>
                                <w:color w:val="156082" w:themeColor="accent1"/>
                                <w:sz w:val="26"/>
                                <w:szCs w:val="26"/>
                              </w:rPr>
                            </w:pPr>
                            <w:r>
                              <w:rPr>
                                <w:caps/>
                                <w:color w:val="156082" w:themeColor="accent1"/>
                                <w:sz w:val="26"/>
                                <w:szCs w:val="26"/>
                              </w:rPr>
                              <w:t>Student’s ID:</w:t>
                            </w:r>
                            <w:r>
                              <w:rPr>
                                <w:caps/>
                                <w:color w:val="156082" w:themeColor="accent1"/>
                                <w:sz w:val="26"/>
                                <w:szCs w:val="26"/>
                              </w:rPr>
                              <w:t>2337074</w:t>
                            </w:r>
                          </w:p>
                          <w:p w14:paraId="074E13C2" w14:textId="0571CC8B" w:rsidR="00B75BC6" w:rsidRDefault="00B75BC6" w:rsidP="00B75BC6">
                            <w:pPr>
                              <w:jc w:val="center"/>
                              <w:rPr>
                                <w:caps/>
                                <w:color w:val="156082" w:themeColor="accent1"/>
                                <w:sz w:val="26"/>
                                <w:szCs w:val="26"/>
                              </w:rPr>
                            </w:pPr>
                            <w:r>
                              <w:rPr>
                                <w:caps/>
                                <w:color w:val="156082" w:themeColor="accent1"/>
                                <w:sz w:val="26"/>
                                <w:szCs w:val="26"/>
                              </w:rPr>
                              <w:t xml:space="preserve">Group: </w:t>
                            </w:r>
                            <w:r>
                              <w:rPr>
                                <w:caps/>
                                <w:color w:val="156082" w:themeColor="accent1"/>
                                <w:sz w:val="26"/>
                                <w:szCs w:val="26"/>
                              </w:rPr>
                              <w:t>9</w:t>
                            </w:r>
                          </w:p>
                          <w:p w14:paraId="5958A3F6" w14:textId="77777777" w:rsidR="00B75BC6" w:rsidRDefault="00B75BC6" w:rsidP="00B75BC6">
                            <w:pPr>
                              <w:jc w:val="center"/>
                              <w:rPr>
                                <w:caps/>
                                <w:color w:val="156082" w:themeColor="accent1"/>
                                <w:sz w:val="26"/>
                                <w:szCs w:val="26"/>
                              </w:rPr>
                            </w:pPr>
                          </w:p>
                          <w:p w14:paraId="3896EDD5" w14:textId="2E83FB67" w:rsidR="00B75BC6" w:rsidRDefault="00B75BC6" w:rsidP="00B75BC6">
                            <w:pPr>
                              <w:jc w:val="center"/>
                              <w:rPr>
                                <w:caps/>
                                <w:color w:val="156082" w:themeColor="accent1"/>
                                <w:sz w:val="26"/>
                                <w:szCs w:val="26"/>
                              </w:rPr>
                            </w:pPr>
                            <w:r>
                              <w:rPr>
                                <w:caps/>
                                <w:color w:val="156082" w:themeColor="accent1"/>
                                <w:sz w:val="26"/>
                                <w:szCs w:val="26"/>
                              </w:rPr>
                              <w:t xml:space="preserve">Lecturer’s Name: </w:t>
                            </w:r>
                            <w:r>
                              <w:rPr>
                                <w:caps/>
                                <w:color w:val="156082" w:themeColor="accent1"/>
                                <w:sz w:val="26"/>
                                <w:szCs w:val="26"/>
                              </w:rPr>
                              <w:t>Jayalakshmi gopalkrishnan</w:t>
                            </w:r>
                          </w:p>
                          <w:p w14:paraId="112ED993" w14:textId="77777777" w:rsidR="00B75BC6" w:rsidRDefault="00B75BC6" w:rsidP="00B75BC6">
                            <w:pPr>
                              <w:jc w:val="center"/>
                              <w:rPr>
                                <w:caps/>
                                <w:color w:val="156082" w:themeColor="accent1"/>
                                <w:sz w:val="26"/>
                                <w:szCs w:val="26"/>
                              </w:rPr>
                            </w:pPr>
                          </w:p>
                          <w:p w14:paraId="4D5DA409" w14:textId="77777777" w:rsidR="00B75BC6" w:rsidRDefault="00B75BC6" w:rsidP="00B75BC6">
                            <w:pPr>
                              <w:jc w:val="center"/>
                              <w:rPr>
                                <w:caps/>
                                <w:color w:val="156082" w:themeColor="accent1"/>
                                <w:sz w:val="26"/>
                                <w:szCs w:val="26"/>
                              </w:rPr>
                            </w:pPr>
                          </w:p>
                          <w:p w14:paraId="1C6AB9A0" w14:textId="77777777" w:rsidR="00B75BC6" w:rsidRDefault="00B75BC6" w:rsidP="00B75BC6">
                            <w:pPr>
                              <w:jc w:val="center"/>
                              <w:rPr>
                                <w:caps/>
                                <w:color w:val="156082" w:themeColor="accent1"/>
                                <w:sz w:val="26"/>
                                <w:szCs w:val="26"/>
                              </w:rPr>
                            </w:pPr>
                          </w:p>
                          <w:p w14:paraId="455FE61F" w14:textId="77777777" w:rsidR="00B75BC6" w:rsidRDefault="00B75BC6" w:rsidP="00B75BC6">
                            <w:pPr>
                              <w:jc w:val="center"/>
                              <w:rPr>
                                <w:caps/>
                                <w:color w:val="156082" w:themeColor="accent1"/>
                                <w:sz w:val="26"/>
                                <w:szCs w:val="26"/>
                              </w:rPr>
                            </w:pPr>
                          </w:p>
                          <w:p w14:paraId="0B0C198B" w14:textId="77777777" w:rsidR="00B75BC6" w:rsidRDefault="00B75BC6" w:rsidP="00B75BC6">
                            <w:pPr>
                              <w:jc w:val="center"/>
                              <w:rPr>
                                <w:caps/>
                                <w:color w:val="156082" w:themeColor="accent1"/>
                                <w:sz w:val="26"/>
                                <w:szCs w:val="26"/>
                              </w:rPr>
                            </w:pPr>
                          </w:p>
                          <w:p w14:paraId="6A3C9AA6" w14:textId="77777777" w:rsidR="00B75BC6" w:rsidRDefault="00B75BC6" w:rsidP="00B75BC6">
                            <w:pPr>
                              <w:jc w:val="center"/>
                              <w:rPr>
                                <w:caps/>
                                <w:color w:val="156082" w:themeColor="accent1"/>
                                <w:sz w:val="26"/>
                                <w:szCs w:val="26"/>
                              </w:rPr>
                            </w:pPr>
                          </w:p>
                          <w:p w14:paraId="3205B224" w14:textId="77777777" w:rsidR="00B75BC6" w:rsidRDefault="00B75BC6" w:rsidP="00B75BC6">
                            <w:pPr>
                              <w:jc w:val="center"/>
                              <w:rPr>
                                <w:caps/>
                                <w:color w:val="156082" w:themeColor="accent1"/>
                                <w:sz w:val="26"/>
                                <w:szCs w:val="26"/>
                              </w:rPr>
                            </w:pPr>
                            <w:r>
                              <w:rPr>
                                <w:caps/>
                                <w:color w:val="156082" w:themeColor="accent1"/>
                                <w:sz w:val="26"/>
                                <w:szCs w:val="26"/>
                              </w:rPr>
                              <w:t>University of Wales Trinity Saint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a:graphicData>
                </a:graphic>
              </wp:anchor>
            </w:drawing>
          </mc:Choice>
          <mc:Fallback>
            <w:pict>
              <v:shapetype w14:anchorId="651E908B" id="_x0000_t202" coordsize="21600,21600" o:spt="202" path="m,l,21600r21600,l21600,xe">
                <v:stroke joinstyle="miter"/>
                <v:path gradientshapeok="t" o:connecttype="rect"/>
              </v:shapetype>
              <v:shape id="Text Box 1" o:spid="_x0000_s1056" type="#_x0000_t202" style="position:absolute;margin-left:221.65pt;margin-top:12.65pt;width:280.8pt;height:376.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" filled="f" stroked="f" strokeweight=".5pt">
                <v:textbox style="mso-fit-shape-to-text:t" inset=",7.2pt,,0">
                  <w:txbxContent>
                    <w:p w14:paraId="26F3117D" w14:textId="77777777" w:rsidR="00B75BC6" w:rsidRDefault="00B75BC6" w:rsidP="00B75BC6">
                      <w:pPr>
                        <w:jc w:val="center"/>
                        <w:rPr>
                          <w:caps/>
                          <w:color w:val="156082" w:themeColor="accent1"/>
                          <w:sz w:val="26"/>
                          <w:szCs w:val="26"/>
                        </w:rPr>
                      </w:pPr>
                      <w:r>
                        <w:rPr>
                          <w:caps/>
                          <w:color w:val="156082" w:themeColor="accent1"/>
                          <w:sz w:val="26"/>
                          <w:szCs w:val="26"/>
                        </w:rPr>
                        <w:t>Module Name: Digital Skills</w:t>
                      </w:r>
                    </w:p>
                    <w:p w14:paraId="55F2AF5E" w14:textId="77777777" w:rsidR="00B75BC6" w:rsidRDefault="00B75BC6" w:rsidP="00B75BC6">
                      <w:pPr>
                        <w:jc w:val="center"/>
                        <w:rPr>
                          <w:caps/>
                          <w:color w:val="156082" w:themeColor="accent1"/>
                          <w:sz w:val="26"/>
                          <w:szCs w:val="26"/>
                        </w:rPr>
                      </w:pPr>
                      <w:r>
                        <w:rPr>
                          <w:caps/>
                          <w:color w:val="156082" w:themeColor="accent1"/>
                          <w:sz w:val="26"/>
                          <w:szCs w:val="26"/>
                        </w:rPr>
                        <w:t>Module Code: LCLM 4002</w:t>
                      </w:r>
                    </w:p>
                    <w:p w14:paraId="5A3E8383" w14:textId="28945DA1" w:rsidR="00B75BC6" w:rsidRDefault="00B75BC6" w:rsidP="00B75BC6">
                      <w:pPr>
                        <w:jc w:val="center"/>
                        <w:rPr>
                          <w:caps/>
                          <w:color w:val="156082" w:themeColor="accent1"/>
                          <w:sz w:val="26"/>
                          <w:szCs w:val="26"/>
                        </w:rPr>
                      </w:pPr>
                      <w:r>
                        <w:rPr>
                          <w:caps/>
                          <w:color w:val="156082" w:themeColor="accent1"/>
                          <w:sz w:val="26"/>
                          <w:szCs w:val="26"/>
                        </w:rPr>
                        <w:t xml:space="preserve">Student’s Name: </w:t>
                      </w:r>
                      <w:r>
                        <w:rPr>
                          <w:caps/>
                          <w:color w:val="156082" w:themeColor="accent1"/>
                          <w:sz w:val="26"/>
                          <w:szCs w:val="26"/>
                        </w:rPr>
                        <w:t>viktoriia Pohorila</w:t>
                      </w:r>
                    </w:p>
                    <w:p w14:paraId="2B4814AE" w14:textId="427108F7" w:rsidR="00B75BC6" w:rsidRDefault="00B75BC6" w:rsidP="00B75BC6">
                      <w:pPr>
                        <w:jc w:val="center"/>
                        <w:rPr>
                          <w:caps/>
                          <w:color w:val="156082" w:themeColor="accent1"/>
                          <w:sz w:val="26"/>
                          <w:szCs w:val="26"/>
                        </w:rPr>
                      </w:pPr>
                      <w:r>
                        <w:rPr>
                          <w:caps/>
                          <w:color w:val="156082" w:themeColor="accent1"/>
                          <w:sz w:val="26"/>
                          <w:szCs w:val="26"/>
                        </w:rPr>
                        <w:t>Student’s ID:</w:t>
                      </w:r>
                      <w:r>
                        <w:rPr>
                          <w:caps/>
                          <w:color w:val="156082" w:themeColor="accent1"/>
                          <w:sz w:val="26"/>
                          <w:szCs w:val="26"/>
                        </w:rPr>
                        <w:t>2337074</w:t>
                      </w:r>
                    </w:p>
                    <w:p w14:paraId="074E13C2" w14:textId="0571CC8B" w:rsidR="00B75BC6" w:rsidRDefault="00B75BC6" w:rsidP="00B75BC6">
                      <w:pPr>
                        <w:jc w:val="center"/>
                        <w:rPr>
                          <w:caps/>
                          <w:color w:val="156082" w:themeColor="accent1"/>
                          <w:sz w:val="26"/>
                          <w:szCs w:val="26"/>
                        </w:rPr>
                      </w:pPr>
                      <w:r>
                        <w:rPr>
                          <w:caps/>
                          <w:color w:val="156082" w:themeColor="accent1"/>
                          <w:sz w:val="26"/>
                          <w:szCs w:val="26"/>
                        </w:rPr>
                        <w:t xml:space="preserve">Group: </w:t>
                      </w:r>
                      <w:r>
                        <w:rPr>
                          <w:caps/>
                          <w:color w:val="156082" w:themeColor="accent1"/>
                          <w:sz w:val="26"/>
                          <w:szCs w:val="26"/>
                        </w:rPr>
                        <w:t>9</w:t>
                      </w:r>
                    </w:p>
                    <w:p w14:paraId="5958A3F6" w14:textId="77777777" w:rsidR="00B75BC6" w:rsidRDefault="00B75BC6" w:rsidP="00B75BC6">
                      <w:pPr>
                        <w:jc w:val="center"/>
                        <w:rPr>
                          <w:caps/>
                          <w:color w:val="156082" w:themeColor="accent1"/>
                          <w:sz w:val="26"/>
                          <w:szCs w:val="26"/>
                        </w:rPr>
                      </w:pPr>
                    </w:p>
                    <w:p w14:paraId="3896EDD5" w14:textId="2E83FB67" w:rsidR="00B75BC6" w:rsidRDefault="00B75BC6" w:rsidP="00B75BC6">
                      <w:pPr>
                        <w:jc w:val="center"/>
                        <w:rPr>
                          <w:caps/>
                          <w:color w:val="156082" w:themeColor="accent1"/>
                          <w:sz w:val="26"/>
                          <w:szCs w:val="26"/>
                        </w:rPr>
                      </w:pPr>
                      <w:r>
                        <w:rPr>
                          <w:caps/>
                          <w:color w:val="156082" w:themeColor="accent1"/>
                          <w:sz w:val="26"/>
                          <w:szCs w:val="26"/>
                        </w:rPr>
                        <w:t xml:space="preserve">Lecturer’s Name: </w:t>
                      </w:r>
                      <w:r>
                        <w:rPr>
                          <w:caps/>
                          <w:color w:val="156082" w:themeColor="accent1"/>
                          <w:sz w:val="26"/>
                          <w:szCs w:val="26"/>
                        </w:rPr>
                        <w:t>Jayalakshmi gopalkrishnan</w:t>
                      </w:r>
                    </w:p>
                    <w:p w14:paraId="112ED993" w14:textId="77777777" w:rsidR="00B75BC6" w:rsidRDefault="00B75BC6" w:rsidP="00B75BC6">
                      <w:pPr>
                        <w:jc w:val="center"/>
                        <w:rPr>
                          <w:caps/>
                          <w:color w:val="156082" w:themeColor="accent1"/>
                          <w:sz w:val="26"/>
                          <w:szCs w:val="26"/>
                        </w:rPr>
                      </w:pPr>
                    </w:p>
                    <w:p w14:paraId="4D5DA409" w14:textId="77777777" w:rsidR="00B75BC6" w:rsidRDefault="00B75BC6" w:rsidP="00B75BC6">
                      <w:pPr>
                        <w:jc w:val="center"/>
                        <w:rPr>
                          <w:caps/>
                          <w:color w:val="156082" w:themeColor="accent1"/>
                          <w:sz w:val="26"/>
                          <w:szCs w:val="26"/>
                        </w:rPr>
                      </w:pPr>
                    </w:p>
                    <w:p w14:paraId="1C6AB9A0" w14:textId="77777777" w:rsidR="00B75BC6" w:rsidRDefault="00B75BC6" w:rsidP="00B75BC6">
                      <w:pPr>
                        <w:jc w:val="center"/>
                        <w:rPr>
                          <w:caps/>
                          <w:color w:val="156082" w:themeColor="accent1"/>
                          <w:sz w:val="26"/>
                          <w:szCs w:val="26"/>
                        </w:rPr>
                      </w:pPr>
                    </w:p>
                    <w:p w14:paraId="455FE61F" w14:textId="77777777" w:rsidR="00B75BC6" w:rsidRDefault="00B75BC6" w:rsidP="00B75BC6">
                      <w:pPr>
                        <w:jc w:val="center"/>
                        <w:rPr>
                          <w:caps/>
                          <w:color w:val="156082" w:themeColor="accent1"/>
                          <w:sz w:val="26"/>
                          <w:szCs w:val="26"/>
                        </w:rPr>
                      </w:pPr>
                    </w:p>
                    <w:p w14:paraId="0B0C198B" w14:textId="77777777" w:rsidR="00B75BC6" w:rsidRDefault="00B75BC6" w:rsidP="00B75BC6">
                      <w:pPr>
                        <w:jc w:val="center"/>
                        <w:rPr>
                          <w:caps/>
                          <w:color w:val="156082" w:themeColor="accent1"/>
                          <w:sz w:val="26"/>
                          <w:szCs w:val="26"/>
                        </w:rPr>
                      </w:pPr>
                    </w:p>
                    <w:p w14:paraId="6A3C9AA6" w14:textId="77777777" w:rsidR="00B75BC6" w:rsidRDefault="00B75BC6" w:rsidP="00B75BC6">
                      <w:pPr>
                        <w:jc w:val="center"/>
                        <w:rPr>
                          <w:caps/>
                          <w:color w:val="156082" w:themeColor="accent1"/>
                          <w:sz w:val="26"/>
                          <w:szCs w:val="26"/>
                        </w:rPr>
                      </w:pPr>
                    </w:p>
                    <w:p w14:paraId="3205B224" w14:textId="77777777" w:rsidR="00B75BC6" w:rsidRDefault="00B75BC6" w:rsidP="00B75BC6">
                      <w:pPr>
                        <w:jc w:val="center"/>
                        <w:rPr>
                          <w:caps/>
                          <w:color w:val="156082" w:themeColor="accent1"/>
                          <w:sz w:val="26"/>
                          <w:szCs w:val="26"/>
                        </w:rPr>
                      </w:pPr>
                      <w:r>
                        <w:rPr>
                          <w:caps/>
                          <w:color w:val="156082" w:themeColor="accent1"/>
                          <w:sz w:val="26"/>
                          <w:szCs w:val="26"/>
                        </w:rPr>
                        <w:t>University of Wales Trinity Saint David (London Campus)</w:t>
                      </w:r>
                    </w:p>
                  </w:txbxContent>
                </v:textbox>
              </v:shape>
            </w:pict>
          </mc:Fallback>
        </mc:AlternateContent>
      </w:r>
    </w:p>
    <w:p w14:paraId="30F26610" w14:textId="3527EE3B" w:rsidR="00774119" w:rsidRPr="00774119" w:rsidRDefault="00774119" w:rsidP="00774119">
      <w:pPr>
        <w:spacing w:before="100" w:beforeAutospacing="1" w:after="100" w:afterAutospacing="1" w:line="360" w:lineRule="auto"/>
        <w:rPr>
          <w:rFonts w:ascii="Arial" w:eastAsia="Times New Roman" w:hAnsi="Arial" w:cs="Arial"/>
          <w:kern w:val="0"/>
          <w:sz w:val="22"/>
          <w:szCs w:val="22"/>
          <w:lang w:eastAsia="en-GB"/>
          <w14:ligatures w14:val="none"/>
        </w:rPr>
      </w:pPr>
    </w:p>
    <w:p w14:paraId="5E8BCA14" w14:textId="68637170" w:rsidR="00774119" w:rsidRPr="00774119" w:rsidRDefault="00774119" w:rsidP="00774119">
      <w:pPr>
        <w:spacing w:before="100" w:beforeAutospacing="1" w:after="100" w:afterAutospacing="1" w:line="360" w:lineRule="auto"/>
        <w:rPr>
          <w:rFonts w:ascii="Arial" w:eastAsia="Times New Roman" w:hAnsi="Arial" w:cs="Arial"/>
          <w:kern w:val="0"/>
          <w:sz w:val="22"/>
          <w:szCs w:val="22"/>
          <w:lang w:eastAsia="en-GB"/>
          <w14:ligatures w14:val="none"/>
        </w:rPr>
      </w:pPr>
    </w:p>
    <w:p w14:paraId="742DBB77" w14:textId="7F3623EF" w:rsidR="00774119" w:rsidRPr="00774119" w:rsidRDefault="00774119" w:rsidP="00774119">
      <w:pPr>
        <w:spacing w:before="100" w:beforeAutospacing="1" w:after="100" w:afterAutospacing="1" w:line="360" w:lineRule="auto"/>
        <w:rPr>
          <w:rFonts w:ascii="Arial" w:eastAsia="Times New Roman" w:hAnsi="Arial" w:cs="Arial"/>
          <w:kern w:val="0"/>
          <w:sz w:val="22"/>
          <w:szCs w:val="22"/>
          <w:lang w:eastAsia="en-GB"/>
          <w14:ligatures w14:val="none"/>
        </w:rPr>
      </w:pPr>
    </w:p>
    <w:p w14:paraId="04BB37FB" w14:textId="77777777" w:rsidR="00774119" w:rsidRPr="00774119" w:rsidRDefault="00774119" w:rsidP="00774119">
      <w:pPr>
        <w:spacing w:before="100" w:beforeAutospacing="1" w:after="100" w:afterAutospacing="1" w:line="360" w:lineRule="auto"/>
        <w:rPr>
          <w:rFonts w:ascii="Arial" w:eastAsia="Times New Roman" w:hAnsi="Arial" w:cs="Arial"/>
          <w:kern w:val="0"/>
          <w:sz w:val="22"/>
          <w:szCs w:val="22"/>
          <w:lang w:eastAsia="en-GB"/>
          <w14:ligatures w14:val="none"/>
        </w:rPr>
      </w:pPr>
    </w:p>
    <w:p w14:paraId="6AFD8E8A" w14:textId="77777777" w:rsidR="00774119" w:rsidRPr="00774119" w:rsidRDefault="00774119" w:rsidP="00774119">
      <w:pPr>
        <w:spacing w:before="100" w:beforeAutospacing="1" w:after="100" w:afterAutospacing="1" w:line="360" w:lineRule="auto"/>
        <w:rPr>
          <w:rFonts w:ascii="Arial" w:eastAsia="Times New Roman" w:hAnsi="Arial" w:cs="Arial"/>
          <w:kern w:val="0"/>
          <w:sz w:val="22"/>
          <w:szCs w:val="22"/>
          <w:lang w:eastAsia="en-GB"/>
          <w14:ligatures w14:val="none"/>
        </w:rPr>
      </w:pPr>
    </w:p>
    <w:p w14:paraId="3A018D44" w14:textId="77777777" w:rsidR="0023057E" w:rsidRDefault="0023057E" w:rsidP="0023057E">
      <w:pPr>
        <w:spacing w:before="100" w:beforeAutospacing="1" w:after="100" w:afterAutospacing="1" w:line="360" w:lineRule="auto"/>
        <w:rPr>
          <w:rFonts w:ascii="Arial" w:eastAsia="Times New Roman" w:hAnsi="Arial" w:cs="Arial"/>
          <w:b/>
          <w:bCs/>
          <w:kern w:val="0"/>
          <w:sz w:val="22"/>
          <w:szCs w:val="22"/>
          <w:u w:val="single"/>
          <w:lang w:eastAsia="en-GB"/>
          <w14:ligatures w14:val="none"/>
        </w:rPr>
        <w:sectPr w:rsidR="0023057E" w:rsidSect="00EC20FC">
          <w:footerReference w:type="even" r:id="rId8"/>
          <w:footerReference w:type="default" r:id="rId9"/>
          <w:pgSz w:w="11906" w:h="16838"/>
          <w:pgMar w:top="1440" w:right="1440" w:bottom="1440" w:left="1440" w:header="708" w:footer="708" w:gutter="0"/>
          <w:pgNumType w:start="1"/>
          <w:cols w:space="708"/>
          <w:docGrid w:linePitch="360"/>
        </w:sectPr>
      </w:pPr>
    </w:p>
    <w:p w14:paraId="1E062E86" w14:textId="77777777" w:rsidR="00EC20FC" w:rsidRDefault="00EC20FC" w:rsidP="0023057E">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129BE339" w14:textId="408A8B13" w:rsidR="00774119" w:rsidRDefault="00774119" w:rsidP="00774119">
      <w:pPr>
        <w:spacing w:before="100" w:beforeAutospacing="1" w:after="100" w:afterAutospacing="1" w:line="360" w:lineRule="auto"/>
        <w:jc w:val="center"/>
        <w:rPr>
          <w:rFonts w:ascii="Arial" w:eastAsia="Times New Roman" w:hAnsi="Arial" w:cs="Arial"/>
          <w:b/>
          <w:bCs/>
          <w:kern w:val="0"/>
          <w:sz w:val="22"/>
          <w:szCs w:val="22"/>
          <w:u w:val="single"/>
          <w:lang w:eastAsia="en-GB"/>
          <w14:ligatures w14:val="none"/>
        </w:rPr>
      </w:pPr>
      <w:r w:rsidRPr="00774119">
        <w:rPr>
          <w:rFonts w:ascii="Arial" w:eastAsia="Times New Roman" w:hAnsi="Arial" w:cs="Arial"/>
          <w:b/>
          <w:bCs/>
          <w:kern w:val="0"/>
          <w:sz w:val="22"/>
          <w:szCs w:val="22"/>
          <w:u w:val="single"/>
          <w:lang w:eastAsia="en-GB"/>
          <w14:ligatures w14:val="none"/>
        </w:rPr>
        <w:t>Contents</w:t>
      </w:r>
    </w:p>
    <w:p w14:paraId="7BF9FCDF" w14:textId="77777777" w:rsidR="0023057E" w:rsidRPr="00774119" w:rsidRDefault="0023057E" w:rsidP="00774119">
      <w:pPr>
        <w:spacing w:before="100" w:beforeAutospacing="1" w:after="100" w:afterAutospacing="1" w:line="360" w:lineRule="auto"/>
        <w:jc w:val="center"/>
        <w:rPr>
          <w:rFonts w:ascii="Arial" w:eastAsia="Times New Roman" w:hAnsi="Arial" w:cs="Arial"/>
          <w:kern w:val="0"/>
          <w:sz w:val="22"/>
          <w:szCs w:val="22"/>
          <w:u w:val="single"/>
          <w:lang w:eastAsia="en-GB"/>
          <w14:ligatures w14:val="none"/>
        </w:rPr>
      </w:pPr>
    </w:p>
    <w:p w14:paraId="0168B15E" w14:textId="4B8D9390" w:rsidR="00774119" w:rsidRPr="00774119" w:rsidRDefault="00774119" w:rsidP="00774119">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Introduction</w:t>
      </w:r>
      <w:r w:rsidRPr="00BF31E3">
        <w:rPr>
          <w:rFonts w:ascii="Arial" w:eastAsia="Times New Roman" w:hAnsi="Arial" w:cs="Arial"/>
          <w:kern w:val="0"/>
          <w:sz w:val="22"/>
          <w:szCs w:val="22"/>
          <w:lang w:eastAsia="en-GB"/>
          <w14:ligatures w14:val="none"/>
        </w:rPr>
        <w:t>……………………………………………………………</w:t>
      </w:r>
      <w:r w:rsidR="00E603A1">
        <w:rPr>
          <w:rFonts w:ascii="Arial" w:eastAsia="Times New Roman" w:hAnsi="Arial" w:cs="Arial"/>
          <w:kern w:val="0"/>
          <w:sz w:val="22"/>
          <w:szCs w:val="22"/>
          <w:lang w:eastAsia="en-GB"/>
          <w14:ligatures w14:val="none"/>
        </w:rPr>
        <w:t>.</w:t>
      </w:r>
      <w:r w:rsidRPr="00BF31E3">
        <w:rPr>
          <w:rFonts w:ascii="Arial" w:eastAsia="Times New Roman" w:hAnsi="Arial" w:cs="Arial"/>
          <w:kern w:val="0"/>
          <w:sz w:val="22"/>
          <w:szCs w:val="22"/>
          <w:lang w:eastAsia="en-GB"/>
          <w14:ligatures w14:val="none"/>
        </w:rPr>
        <w:t>…………………p</w:t>
      </w:r>
      <w:r w:rsidR="00BF31E3">
        <w:rPr>
          <w:rFonts w:ascii="Arial" w:eastAsia="Times New Roman" w:hAnsi="Arial" w:cs="Arial"/>
          <w:kern w:val="0"/>
          <w:sz w:val="22"/>
          <w:szCs w:val="22"/>
          <w:lang w:eastAsia="en-GB"/>
          <w14:ligatures w14:val="none"/>
        </w:rPr>
        <w:t>.</w:t>
      </w:r>
      <w:r w:rsidR="0023057E">
        <w:rPr>
          <w:rFonts w:ascii="Arial" w:eastAsia="Times New Roman" w:hAnsi="Arial" w:cs="Arial"/>
          <w:kern w:val="0"/>
          <w:sz w:val="22"/>
          <w:szCs w:val="22"/>
          <w:lang w:eastAsia="en-GB"/>
          <w14:ligatures w14:val="none"/>
        </w:rPr>
        <w:t>3</w:t>
      </w:r>
    </w:p>
    <w:p w14:paraId="28690458" w14:textId="77777777" w:rsidR="00774119" w:rsidRPr="00774119" w:rsidRDefault="00774119" w:rsidP="00774119">
      <w:pPr>
        <w:numPr>
          <w:ilvl w:val="1"/>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1.1 Background</w:t>
      </w:r>
    </w:p>
    <w:p w14:paraId="5FD8695A" w14:textId="77777777" w:rsidR="00774119" w:rsidRPr="00774119" w:rsidRDefault="00774119" w:rsidP="00774119">
      <w:pPr>
        <w:numPr>
          <w:ilvl w:val="1"/>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1.2 Purpose of the Report</w:t>
      </w:r>
    </w:p>
    <w:p w14:paraId="0C4E8EAF" w14:textId="77777777" w:rsidR="00774119" w:rsidRPr="00774119" w:rsidRDefault="00774119" w:rsidP="00774119">
      <w:pPr>
        <w:numPr>
          <w:ilvl w:val="1"/>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1.3 Scope</w:t>
      </w:r>
    </w:p>
    <w:p w14:paraId="3CC47770" w14:textId="7A13255E" w:rsidR="00774119" w:rsidRPr="00774119" w:rsidRDefault="00774119" w:rsidP="00774119">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The Role of Social Media in Recruitment</w:t>
      </w:r>
      <w:r w:rsidR="00BF31E3" w:rsidRPr="00BF31E3">
        <w:rPr>
          <w:rFonts w:ascii="Arial" w:eastAsia="Times New Roman" w:hAnsi="Arial" w:cs="Arial"/>
          <w:kern w:val="0"/>
          <w:sz w:val="22"/>
          <w:szCs w:val="22"/>
          <w:lang w:eastAsia="en-GB"/>
          <w14:ligatures w14:val="none"/>
        </w:rPr>
        <w:t>………………………</w:t>
      </w:r>
      <w:r w:rsidR="00E603A1">
        <w:rPr>
          <w:rFonts w:ascii="Arial" w:eastAsia="Times New Roman" w:hAnsi="Arial" w:cs="Arial"/>
          <w:kern w:val="0"/>
          <w:sz w:val="22"/>
          <w:szCs w:val="22"/>
          <w:lang w:eastAsia="en-GB"/>
          <w14:ligatures w14:val="none"/>
        </w:rPr>
        <w:t>.</w:t>
      </w:r>
      <w:r w:rsidR="00BF31E3" w:rsidRPr="00BF31E3">
        <w:rPr>
          <w:rFonts w:ascii="Arial" w:eastAsia="Times New Roman" w:hAnsi="Arial" w:cs="Arial"/>
          <w:kern w:val="0"/>
          <w:sz w:val="22"/>
          <w:szCs w:val="22"/>
          <w:lang w:eastAsia="en-GB"/>
          <w14:ligatures w14:val="none"/>
        </w:rPr>
        <w:t>…………</w:t>
      </w:r>
      <w:r w:rsidR="0023057E">
        <w:rPr>
          <w:rFonts w:ascii="Arial" w:eastAsia="Times New Roman" w:hAnsi="Arial" w:cs="Arial"/>
          <w:kern w:val="0"/>
          <w:sz w:val="22"/>
          <w:szCs w:val="22"/>
          <w:lang w:eastAsia="en-GB"/>
          <w14:ligatures w14:val="none"/>
        </w:rPr>
        <w:t>.</w:t>
      </w:r>
      <w:r w:rsidR="00BF31E3" w:rsidRPr="00BF31E3">
        <w:rPr>
          <w:rFonts w:ascii="Arial" w:eastAsia="Times New Roman" w:hAnsi="Arial" w:cs="Arial"/>
          <w:kern w:val="0"/>
          <w:sz w:val="22"/>
          <w:szCs w:val="22"/>
          <w:lang w:eastAsia="en-GB"/>
          <w14:ligatures w14:val="none"/>
        </w:rPr>
        <w:t>……</w:t>
      </w:r>
      <w:proofErr w:type="gramStart"/>
      <w:r w:rsidR="00BF31E3" w:rsidRPr="00BF31E3">
        <w:rPr>
          <w:rFonts w:ascii="Arial" w:eastAsia="Times New Roman" w:hAnsi="Arial" w:cs="Arial"/>
          <w:kern w:val="0"/>
          <w:sz w:val="22"/>
          <w:szCs w:val="22"/>
          <w:lang w:eastAsia="en-GB"/>
          <w14:ligatures w14:val="none"/>
        </w:rPr>
        <w:t>…..</w:t>
      </w:r>
      <w:proofErr w:type="gramEnd"/>
      <w:r w:rsidR="00BF31E3" w:rsidRPr="00BF31E3">
        <w:rPr>
          <w:rFonts w:ascii="Arial" w:eastAsia="Times New Roman" w:hAnsi="Arial" w:cs="Arial"/>
          <w:kern w:val="0"/>
          <w:sz w:val="22"/>
          <w:szCs w:val="22"/>
          <w:lang w:eastAsia="en-GB"/>
          <w14:ligatures w14:val="none"/>
        </w:rPr>
        <w:t>p</w:t>
      </w:r>
      <w:r w:rsidR="00BF31E3">
        <w:rPr>
          <w:rFonts w:ascii="Arial" w:eastAsia="Times New Roman" w:hAnsi="Arial" w:cs="Arial"/>
          <w:kern w:val="0"/>
          <w:sz w:val="22"/>
          <w:szCs w:val="22"/>
          <w:lang w:eastAsia="en-GB"/>
          <w14:ligatures w14:val="none"/>
        </w:rPr>
        <w:t>.</w:t>
      </w:r>
      <w:r w:rsidR="0023057E">
        <w:rPr>
          <w:rFonts w:ascii="Arial" w:eastAsia="Times New Roman" w:hAnsi="Arial" w:cs="Arial"/>
          <w:kern w:val="0"/>
          <w:sz w:val="22"/>
          <w:szCs w:val="22"/>
          <w:lang w:eastAsia="en-GB"/>
          <w14:ligatures w14:val="none"/>
        </w:rPr>
        <w:t>4</w:t>
      </w:r>
    </w:p>
    <w:p w14:paraId="5826CF70" w14:textId="77777777" w:rsidR="00774119" w:rsidRPr="00774119" w:rsidRDefault="00774119" w:rsidP="00774119">
      <w:pPr>
        <w:numPr>
          <w:ilvl w:val="1"/>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2.1 Overview of Social Media Platforms</w:t>
      </w:r>
    </w:p>
    <w:p w14:paraId="63F0EE07" w14:textId="77777777" w:rsidR="00774119" w:rsidRPr="00774119" w:rsidRDefault="00774119" w:rsidP="00774119">
      <w:pPr>
        <w:numPr>
          <w:ilvl w:val="2"/>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2.1.1 LinkedIn</w:t>
      </w:r>
    </w:p>
    <w:p w14:paraId="2CE8636D" w14:textId="77777777" w:rsidR="00774119" w:rsidRPr="00774119" w:rsidRDefault="00774119" w:rsidP="00774119">
      <w:pPr>
        <w:numPr>
          <w:ilvl w:val="2"/>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2.1.2 Facebook</w:t>
      </w:r>
    </w:p>
    <w:p w14:paraId="6A3B211D" w14:textId="77777777" w:rsidR="00774119" w:rsidRPr="00774119" w:rsidRDefault="00774119" w:rsidP="00774119">
      <w:pPr>
        <w:numPr>
          <w:ilvl w:val="2"/>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2.1.3 Other Platforms</w:t>
      </w:r>
    </w:p>
    <w:p w14:paraId="7972518A" w14:textId="77777777" w:rsidR="00774119" w:rsidRPr="00774119" w:rsidRDefault="00774119" w:rsidP="00774119">
      <w:pPr>
        <w:numPr>
          <w:ilvl w:val="1"/>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2.2 Importance of Social Media in Recruitment</w:t>
      </w:r>
    </w:p>
    <w:p w14:paraId="31AF0C93" w14:textId="6A255B55" w:rsidR="00774119" w:rsidRPr="00774119" w:rsidRDefault="00774119" w:rsidP="00774119">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LinkedIn as a Recruitment Too</w:t>
      </w:r>
      <w:r w:rsidR="00BF31E3">
        <w:rPr>
          <w:rFonts w:ascii="Arial" w:eastAsia="Times New Roman" w:hAnsi="Arial" w:cs="Arial"/>
          <w:b/>
          <w:bCs/>
          <w:kern w:val="0"/>
          <w:sz w:val="22"/>
          <w:szCs w:val="22"/>
          <w:lang w:eastAsia="en-GB"/>
          <w14:ligatures w14:val="none"/>
        </w:rPr>
        <w:t xml:space="preserve">l </w:t>
      </w:r>
      <w:r w:rsidR="00BF31E3" w:rsidRPr="00BF31E3">
        <w:rPr>
          <w:rFonts w:ascii="Arial" w:eastAsia="Times New Roman" w:hAnsi="Arial" w:cs="Arial"/>
          <w:kern w:val="0"/>
          <w:sz w:val="22"/>
          <w:szCs w:val="22"/>
          <w:lang w:eastAsia="en-GB"/>
          <w14:ligatures w14:val="none"/>
        </w:rPr>
        <w:t>……</w:t>
      </w:r>
      <w:r w:rsidR="00BF31E3">
        <w:rPr>
          <w:rFonts w:ascii="Arial" w:eastAsia="Times New Roman" w:hAnsi="Arial" w:cs="Arial"/>
          <w:kern w:val="0"/>
          <w:sz w:val="22"/>
          <w:szCs w:val="22"/>
          <w:lang w:eastAsia="en-GB"/>
          <w14:ligatures w14:val="none"/>
        </w:rPr>
        <w:t>……</w:t>
      </w:r>
      <w:r w:rsidR="0023057E">
        <w:rPr>
          <w:rFonts w:ascii="Arial" w:eastAsia="Times New Roman" w:hAnsi="Arial" w:cs="Arial"/>
          <w:kern w:val="0"/>
          <w:sz w:val="22"/>
          <w:szCs w:val="22"/>
          <w:lang w:eastAsia="en-GB"/>
          <w14:ligatures w14:val="none"/>
        </w:rPr>
        <w:t>.</w:t>
      </w:r>
      <w:r w:rsidR="00BF31E3">
        <w:rPr>
          <w:rFonts w:ascii="Arial" w:eastAsia="Times New Roman" w:hAnsi="Arial" w:cs="Arial"/>
          <w:kern w:val="0"/>
          <w:sz w:val="22"/>
          <w:szCs w:val="22"/>
          <w:lang w:eastAsia="en-GB"/>
          <w14:ligatures w14:val="none"/>
        </w:rPr>
        <w:t>…………………………………………p.</w:t>
      </w:r>
      <w:r w:rsidR="0023057E">
        <w:rPr>
          <w:rFonts w:ascii="Arial" w:eastAsia="Times New Roman" w:hAnsi="Arial" w:cs="Arial"/>
          <w:kern w:val="0"/>
          <w:sz w:val="22"/>
          <w:szCs w:val="22"/>
          <w:lang w:eastAsia="en-GB"/>
          <w14:ligatures w14:val="none"/>
        </w:rPr>
        <w:t>4-5</w:t>
      </w:r>
    </w:p>
    <w:p w14:paraId="23823D65" w14:textId="77777777" w:rsidR="00774119" w:rsidRPr="00774119" w:rsidRDefault="00774119" w:rsidP="00774119">
      <w:pPr>
        <w:numPr>
          <w:ilvl w:val="1"/>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3.1 Advantages of Using LinkedIn</w:t>
      </w:r>
    </w:p>
    <w:p w14:paraId="567A04F0" w14:textId="77777777" w:rsidR="00774119" w:rsidRPr="00774119" w:rsidRDefault="00774119" w:rsidP="00774119">
      <w:pPr>
        <w:numPr>
          <w:ilvl w:val="2"/>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3.1.1 Access to a Large Talent Pool</w:t>
      </w:r>
    </w:p>
    <w:p w14:paraId="221C3C56" w14:textId="77777777" w:rsidR="00774119" w:rsidRPr="00774119" w:rsidRDefault="00774119" w:rsidP="00774119">
      <w:pPr>
        <w:numPr>
          <w:ilvl w:val="2"/>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3.1.2 Targeted Searches</w:t>
      </w:r>
    </w:p>
    <w:p w14:paraId="30437E38" w14:textId="77777777" w:rsidR="00774119" w:rsidRPr="00774119" w:rsidRDefault="00774119" w:rsidP="00774119">
      <w:pPr>
        <w:numPr>
          <w:ilvl w:val="2"/>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3.1.3 Professional Branding</w:t>
      </w:r>
    </w:p>
    <w:p w14:paraId="284DEF0E" w14:textId="77777777" w:rsidR="00774119" w:rsidRPr="00774119" w:rsidRDefault="00774119" w:rsidP="00774119">
      <w:pPr>
        <w:numPr>
          <w:ilvl w:val="2"/>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3.1.4 Networking Opportunities</w:t>
      </w:r>
    </w:p>
    <w:p w14:paraId="50D8B537" w14:textId="77777777" w:rsidR="00774119" w:rsidRPr="00774119" w:rsidRDefault="00774119" w:rsidP="00774119">
      <w:pPr>
        <w:numPr>
          <w:ilvl w:val="1"/>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3.2 Disadvantages of Using LinkedIn</w:t>
      </w:r>
    </w:p>
    <w:p w14:paraId="24ACE39C" w14:textId="77777777" w:rsidR="00774119" w:rsidRPr="00774119" w:rsidRDefault="00774119" w:rsidP="00774119">
      <w:pPr>
        <w:numPr>
          <w:ilvl w:val="2"/>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3.2.1 Competition</w:t>
      </w:r>
    </w:p>
    <w:p w14:paraId="17A4AF57" w14:textId="77777777" w:rsidR="00774119" w:rsidRPr="00774119" w:rsidRDefault="00774119" w:rsidP="00774119">
      <w:pPr>
        <w:numPr>
          <w:ilvl w:val="2"/>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3.2.2 Cost</w:t>
      </w:r>
    </w:p>
    <w:p w14:paraId="23E76404" w14:textId="77777777" w:rsidR="00774119" w:rsidRPr="00774119" w:rsidRDefault="00774119" w:rsidP="00774119">
      <w:pPr>
        <w:numPr>
          <w:ilvl w:val="2"/>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3.2.3 Profile Authenticity</w:t>
      </w:r>
    </w:p>
    <w:p w14:paraId="7EF4A4E6" w14:textId="169B1D2C" w:rsidR="00774119" w:rsidRPr="00774119" w:rsidRDefault="00774119" w:rsidP="00774119">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Facebook as a Recruitment Tool</w:t>
      </w:r>
      <w:r w:rsidR="00BF31E3">
        <w:rPr>
          <w:rFonts w:ascii="Arial" w:eastAsia="Times New Roman" w:hAnsi="Arial" w:cs="Arial"/>
          <w:b/>
          <w:bCs/>
          <w:kern w:val="0"/>
          <w:sz w:val="22"/>
          <w:szCs w:val="22"/>
          <w:lang w:eastAsia="en-GB"/>
          <w14:ligatures w14:val="none"/>
        </w:rPr>
        <w:t xml:space="preserve"> </w:t>
      </w:r>
      <w:r w:rsidR="00BF31E3">
        <w:rPr>
          <w:rFonts w:ascii="Arial" w:eastAsia="Times New Roman" w:hAnsi="Arial" w:cs="Arial"/>
          <w:kern w:val="0"/>
          <w:sz w:val="22"/>
          <w:szCs w:val="22"/>
          <w:lang w:eastAsia="en-GB"/>
          <w14:ligatures w14:val="none"/>
        </w:rPr>
        <w:t>…………………………</w:t>
      </w:r>
      <w:r w:rsidR="00E603A1">
        <w:rPr>
          <w:rFonts w:ascii="Arial" w:eastAsia="Times New Roman" w:hAnsi="Arial" w:cs="Arial"/>
          <w:kern w:val="0"/>
          <w:sz w:val="22"/>
          <w:szCs w:val="22"/>
          <w:lang w:eastAsia="en-GB"/>
          <w14:ligatures w14:val="none"/>
        </w:rPr>
        <w:t>.</w:t>
      </w:r>
      <w:r w:rsidR="00BF31E3">
        <w:rPr>
          <w:rFonts w:ascii="Arial" w:eastAsia="Times New Roman" w:hAnsi="Arial" w:cs="Arial"/>
          <w:kern w:val="0"/>
          <w:sz w:val="22"/>
          <w:szCs w:val="22"/>
          <w:lang w:eastAsia="en-GB"/>
          <w14:ligatures w14:val="none"/>
        </w:rPr>
        <w:t>…………………………p.</w:t>
      </w:r>
      <w:r w:rsidR="0023057E">
        <w:rPr>
          <w:rFonts w:ascii="Arial" w:eastAsia="Times New Roman" w:hAnsi="Arial" w:cs="Arial"/>
          <w:kern w:val="0"/>
          <w:sz w:val="22"/>
          <w:szCs w:val="22"/>
          <w:lang w:eastAsia="en-GB"/>
          <w14:ligatures w14:val="none"/>
        </w:rPr>
        <w:t>6</w:t>
      </w:r>
    </w:p>
    <w:p w14:paraId="0A66F548" w14:textId="77777777" w:rsidR="00774119" w:rsidRPr="00774119" w:rsidRDefault="00774119" w:rsidP="00774119">
      <w:pPr>
        <w:numPr>
          <w:ilvl w:val="1"/>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4.1 Advantages of Using Facebook</w:t>
      </w:r>
    </w:p>
    <w:p w14:paraId="2ADC8A06" w14:textId="77777777" w:rsidR="00774119" w:rsidRPr="00774119" w:rsidRDefault="00774119" w:rsidP="00774119">
      <w:pPr>
        <w:numPr>
          <w:ilvl w:val="2"/>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4.1.1 Broad Audience Reach</w:t>
      </w:r>
    </w:p>
    <w:p w14:paraId="69A7CADD" w14:textId="77777777" w:rsidR="00774119" w:rsidRPr="00774119" w:rsidRDefault="00774119" w:rsidP="00774119">
      <w:pPr>
        <w:numPr>
          <w:ilvl w:val="2"/>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4.1.2 Cultural Fit Assessment</w:t>
      </w:r>
    </w:p>
    <w:p w14:paraId="651E7373" w14:textId="77777777" w:rsidR="00774119" w:rsidRPr="00774119" w:rsidRDefault="00774119" w:rsidP="00774119">
      <w:pPr>
        <w:numPr>
          <w:ilvl w:val="2"/>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4.1.3 Targeted Advertising</w:t>
      </w:r>
    </w:p>
    <w:p w14:paraId="5C3FE395" w14:textId="77777777" w:rsidR="00774119" w:rsidRPr="00774119" w:rsidRDefault="00774119" w:rsidP="00774119">
      <w:pPr>
        <w:numPr>
          <w:ilvl w:val="2"/>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4.1.4 Engagement and Interaction</w:t>
      </w:r>
    </w:p>
    <w:p w14:paraId="1A0ABF0C" w14:textId="77777777" w:rsidR="00774119" w:rsidRPr="00774119" w:rsidRDefault="00774119" w:rsidP="00774119">
      <w:pPr>
        <w:numPr>
          <w:ilvl w:val="1"/>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4.2 Disadvantages of Using Facebook</w:t>
      </w:r>
    </w:p>
    <w:p w14:paraId="294FE2C3" w14:textId="77777777" w:rsidR="00774119" w:rsidRPr="00774119" w:rsidRDefault="00774119" w:rsidP="00774119">
      <w:pPr>
        <w:numPr>
          <w:ilvl w:val="2"/>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4.2.1 Privacy Concerns</w:t>
      </w:r>
    </w:p>
    <w:p w14:paraId="78BB1D8A" w14:textId="77777777" w:rsidR="00774119" w:rsidRPr="00774119" w:rsidRDefault="00774119" w:rsidP="00774119">
      <w:pPr>
        <w:numPr>
          <w:ilvl w:val="2"/>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4.2.2 Professionalism Issues</w:t>
      </w:r>
    </w:p>
    <w:p w14:paraId="3D693B02" w14:textId="77777777" w:rsidR="00774119" w:rsidRPr="00774119" w:rsidRDefault="00774119" w:rsidP="00774119">
      <w:pPr>
        <w:numPr>
          <w:ilvl w:val="2"/>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4.2.3 Time-Consuming</w:t>
      </w:r>
    </w:p>
    <w:p w14:paraId="09098995" w14:textId="3E27C41B" w:rsidR="00774119" w:rsidRPr="00774119" w:rsidRDefault="00774119" w:rsidP="00774119">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Comparative Analysis of LinkedIn and Facebook</w:t>
      </w:r>
      <w:r w:rsidR="00BF31E3">
        <w:rPr>
          <w:rFonts w:ascii="Arial" w:eastAsia="Times New Roman" w:hAnsi="Arial" w:cs="Arial"/>
          <w:b/>
          <w:bCs/>
          <w:kern w:val="0"/>
          <w:sz w:val="22"/>
          <w:szCs w:val="22"/>
          <w:lang w:eastAsia="en-GB"/>
          <w14:ligatures w14:val="none"/>
        </w:rPr>
        <w:t xml:space="preserve"> </w:t>
      </w:r>
      <w:r w:rsidR="00BF31E3">
        <w:rPr>
          <w:rFonts w:ascii="Arial" w:eastAsia="Times New Roman" w:hAnsi="Arial" w:cs="Arial"/>
          <w:kern w:val="0"/>
          <w:sz w:val="22"/>
          <w:szCs w:val="22"/>
          <w:lang w:eastAsia="en-GB"/>
          <w14:ligatures w14:val="none"/>
        </w:rPr>
        <w:t>……………</w:t>
      </w:r>
      <w:r w:rsidR="00E603A1">
        <w:rPr>
          <w:rFonts w:ascii="Arial" w:eastAsia="Times New Roman" w:hAnsi="Arial" w:cs="Arial"/>
          <w:kern w:val="0"/>
          <w:sz w:val="22"/>
          <w:szCs w:val="22"/>
          <w:lang w:eastAsia="en-GB"/>
          <w14:ligatures w14:val="none"/>
        </w:rPr>
        <w:t>.</w:t>
      </w:r>
      <w:r w:rsidR="00BF31E3">
        <w:rPr>
          <w:rFonts w:ascii="Arial" w:eastAsia="Times New Roman" w:hAnsi="Arial" w:cs="Arial"/>
          <w:kern w:val="0"/>
          <w:sz w:val="22"/>
          <w:szCs w:val="22"/>
          <w:lang w:eastAsia="en-GB"/>
          <w14:ligatures w14:val="none"/>
        </w:rPr>
        <w:t>…………………p.</w:t>
      </w:r>
      <w:r w:rsidR="00E603A1">
        <w:rPr>
          <w:rFonts w:ascii="Arial" w:eastAsia="Times New Roman" w:hAnsi="Arial" w:cs="Arial"/>
          <w:kern w:val="0"/>
          <w:sz w:val="22"/>
          <w:szCs w:val="22"/>
          <w:lang w:eastAsia="en-GB"/>
          <w14:ligatures w14:val="none"/>
        </w:rPr>
        <w:t>6</w:t>
      </w:r>
    </w:p>
    <w:p w14:paraId="4DEFC20A" w14:textId="77777777" w:rsidR="00774119" w:rsidRPr="00774119" w:rsidRDefault="00774119" w:rsidP="00774119">
      <w:pPr>
        <w:numPr>
          <w:ilvl w:val="1"/>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lastRenderedPageBreak/>
        <w:t>5.1 Efficiency in Recruitment</w:t>
      </w:r>
    </w:p>
    <w:p w14:paraId="01F3DA38" w14:textId="77777777" w:rsidR="00774119" w:rsidRPr="00774119" w:rsidRDefault="00774119" w:rsidP="00774119">
      <w:pPr>
        <w:numPr>
          <w:ilvl w:val="1"/>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5.2 Candidate Engagement</w:t>
      </w:r>
    </w:p>
    <w:p w14:paraId="03074EFE" w14:textId="77777777" w:rsidR="00774119" w:rsidRPr="00774119" w:rsidRDefault="00774119" w:rsidP="00774119">
      <w:pPr>
        <w:numPr>
          <w:ilvl w:val="1"/>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5.3 Cost-Effectiveness</w:t>
      </w:r>
    </w:p>
    <w:p w14:paraId="4A6E260A" w14:textId="77777777" w:rsidR="00774119" w:rsidRPr="00774119" w:rsidRDefault="00774119" w:rsidP="00774119">
      <w:pPr>
        <w:numPr>
          <w:ilvl w:val="1"/>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5.4 Legal and Ethical Considerations</w:t>
      </w:r>
    </w:p>
    <w:p w14:paraId="7EB62E35" w14:textId="794CE602" w:rsidR="00774119" w:rsidRPr="00774119" w:rsidRDefault="00774119" w:rsidP="00774119">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Literature Review</w:t>
      </w:r>
      <w:r w:rsidR="00BF31E3">
        <w:rPr>
          <w:rFonts w:ascii="Arial" w:eastAsia="Times New Roman" w:hAnsi="Arial" w:cs="Arial"/>
          <w:b/>
          <w:bCs/>
          <w:kern w:val="0"/>
          <w:sz w:val="22"/>
          <w:szCs w:val="22"/>
          <w:lang w:eastAsia="en-GB"/>
          <w14:ligatures w14:val="none"/>
        </w:rPr>
        <w:t xml:space="preserve"> </w:t>
      </w:r>
      <w:r w:rsidR="00BF31E3">
        <w:rPr>
          <w:rFonts w:ascii="Arial" w:eastAsia="Times New Roman" w:hAnsi="Arial" w:cs="Arial"/>
          <w:kern w:val="0"/>
          <w:sz w:val="22"/>
          <w:szCs w:val="22"/>
          <w:lang w:eastAsia="en-GB"/>
          <w14:ligatures w14:val="none"/>
        </w:rPr>
        <w:t>……………………………………………………………………</w:t>
      </w:r>
      <w:proofErr w:type="gramStart"/>
      <w:r w:rsidR="00BF31E3">
        <w:rPr>
          <w:rFonts w:ascii="Arial" w:eastAsia="Times New Roman" w:hAnsi="Arial" w:cs="Arial"/>
          <w:kern w:val="0"/>
          <w:sz w:val="22"/>
          <w:szCs w:val="22"/>
          <w:lang w:eastAsia="en-GB"/>
          <w14:ligatures w14:val="none"/>
        </w:rPr>
        <w:t>….p.</w:t>
      </w:r>
      <w:proofErr w:type="gramEnd"/>
      <w:r w:rsidR="00E603A1">
        <w:rPr>
          <w:rFonts w:ascii="Arial" w:eastAsia="Times New Roman" w:hAnsi="Arial" w:cs="Arial"/>
          <w:kern w:val="0"/>
          <w:sz w:val="22"/>
          <w:szCs w:val="22"/>
          <w:lang w:eastAsia="en-GB"/>
          <w14:ligatures w14:val="none"/>
        </w:rPr>
        <w:t>7</w:t>
      </w:r>
    </w:p>
    <w:p w14:paraId="2E17A4FC" w14:textId="77777777" w:rsidR="00774119" w:rsidRPr="00774119" w:rsidRDefault="00774119" w:rsidP="00774119">
      <w:pPr>
        <w:numPr>
          <w:ilvl w:val="1"/>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6.1 Impact of Social Media on Recruitment</w:t>
      </w:r>
    </w:p>
    <w:p w14:paraId="5C212971" w14:textId="77777777" w:rsidR="00774119" w:rsidRPr="00774119" w:rsidRDefault="00774119" w:rsidP="00774119">
      <w:pPr>
        <w:numPr>
          <w:ilvl w:val="1"/>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6.2 Employer Branding</w:t>
      </w:r>
    </w:p>
    <w:p w14:paraId="7F3FC257" w14:textId="77777777" w:rsidR="00774119" w:rsidRPr="00774119" w:rsidRDefault="00774119" w:rsidP="00774119">
      <w:pPr>
        <w:numPr>
          <w:ilvl w:val="1"/>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6.3 Ethical and Legal Considerations</w:t>
      </w:r>
    </w:p>
    <w:p w14:paraId="4C0F9232" w14:textId="3451B8B5" w:rsidR="00774119" w:rsidRPr="00774119" w:rsidRDefault="00774119" w:rsidP="00774119">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Case Studies</w:t>
      </w:r>
      <w:r w:rsidR="00BF31E3">
        <w:rPr>
          <w:rFonts w:ascii="Arial" w:eastAsia="Times New Roman" w:hAnsi="Arial" w:cs="Arial"/>
          <w:b/>
          <w:bCs/>
          <w:kern w:val="0"/>
          <w:sz w:val="22"/>
          <w:szCs w:val="22"/>
          <w:lang w:eastAsia="en-GB"/>
          <w14:ligatures w14:val="none"/>
        </w:rPr>
        <w:t xml:space="preserve"> </w:t>
      </w:r>
      <w:r w:rsidR="00BF31E3">
        <w:rPr>
          <w:rFonts w:ascii="Arial" w:eastAsia="Times New Roman" w:hAnsi="Arial" w:cs="Arial"/>
          <w:kern w:val="0"/>
          <w:sz w:val="22"/>
          <w:szCs w:val="22"/>
          <w:lang w:eastAsia="en-GB"/>
          <w14:ligatures w14:val="none"/>
        </w:rPr>
        <w:t>……………………………………………………………</w:t>
      </w:r>
      <w:proofErr w:type="gramStart"/>
      <w:r w:rsidR="00BF31E3">
        <w:rPr>
          <w:rFonts w:ascii="Arial" w:eastAsia="Times New Roman" w:hAnsi="Arial" w:cs="Arial"/>
          <w:kern w:val="0"/>
          <w:sz w:val="22"/>
          <w:szCs w:val="22"/>
          <w:lang w:eastAsia="en-GB"/>
          <w14:ligatures w14:val="none"/>
        </w:rPr>
        <w:t>…</w:t>
      </w:r>
      <w:r w:rsidR="00E603A1">
        <w:rPr>
          <w:rFonts w:ascii="Arial" w:eastAsia="Times New Roman" w:hAnsi="Arial" w:cs="Arial"/>
          <w:kern w:val="0"/>
          <w:sz w:val="22"/>
          <w:szCs w:val="22"/>
          <w:lang w:eastAsia="en-GB"/>
          <w14:ligatures w14:val="none"/>
        </w:rPr>
        <w:t>..</w:t>
      </w:r>
      <w:proofErr w:type="gramEnd"/>
      <w:r w:rsidR="00BF31E3">
        <w:rPr>
          <w:rFonts w:ascii="Arial" w:eastAsia="Times New Roman" w:hAnsi="Arial" w:cs="Arial"/>
          <w:kern w:val="0"/>
          <w:sz w:val="22"/>
          <w:szCs w:val="22"/>
          <w:lang w:eastAsia="en-GB"/>
          <w14:ligatures w14:val="none"/>
        </w:rPr>
        <w:t>……………p.</w:t>
      </w:r>
      <w:r w:rsidR="00E603A1">
        <w:rPr>
          <w:rFonts w:ascii="Arial" w:eastAsia="Times New Roman" w:hAnsi="Arial" w:cs="Arial"/>
          <w:kern w:val="0"/>
          <w:sz w:val="22"/>
          <w:szCs w:val="22"/>
          <w:lang w:eastAsia="en-GB"/>
          <w14:ligatures w14:val="none"/>
        </w:rPr>
        <w:t>7</w:t>
      </w:r>
    </w:p>
    <w:p w14:paraId="0C68551E" w14:textId="77777777" w:rsidR="00774119" w:rsidRPr="00774119" w:rsidRDefault="00774119" w:rsidP="00774119">
      <w:pPr>
        <w:numPr>
          <w:ilvl w:val="1"/>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7.1 Successful Recruitment Campaigns</w:t>
      </w:r>
    </w:p>
    <w:p w14:paraId="19962848" w14:textId="77777777" w:rsidR="00774119" w:rsidRPr="00774119" w:rsidRDefault="00774119" w:rsidP="00774119">
      <w:pPr>
        <w:numPr>
          <w:ilvl w:val="1"/>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7.2 Lessons Learned</w:t>
      </w:r>
    </w:p>
    <w:p w14:paraId="30941777" w14:textId="327B4321" w:rsidR="00774119" w:rsidRPr="00774119" w:rsidRDefault="00774119" w:rsidP="00774119">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Recommendations</w:t>
      </w:r>
      <w:r w:rsidR="00BF31E3">
        <w:rPr>
          <w:rFonts w:ascii="Arial" w:eastAsia="Times New Roman" w:hAnsi="Arial" w:cs="Arial"/>
          <w:b/>
          <w:bCs/>
          <w:kern w:val="0"/>
          <w:sz w:val="22"/>
          <w:szCs w:val="22"/>
          <w:lang w:eastAsia="en-GB"/>
          <w14:ligatures w14:val="none"/>
        </w:rPr>
        <w:t xml:space="preserve"> </w:t>
      </w:r>
      <w:r w:rsidR="00BF31E3">
        <w:rPr>
          <w:rFonts w:ascii="Arial" w:eastAsia="Times New Roman" w:hAnsi="Arial" w:cs="Arial"/>
          <w:kern w:val="0"/>
          <w:sz w:val="22"/>
          <w:szCs w:val="22"/>
          <w:lang w:eastAsia="en-GB"/>
          <w14:ligatures w14:val="none"/>
        </w:rPr>
        <w:t>……………………………………………………………</w:t>
      </w:r>
      <w:r w:rsidR="00E603A1">
        <w:rPr>
          <w:rFonts w:ascii="Arial" w:eastAsia="Times New Roman" w:hAnsi="Arial" w:cs="Arial"/>
          <w:kern w:val="0"/>
          <w:sz w:val="22"/>
          <w:szCs w:val="22"/>
          <w:lang w:eastAsia="en-GB"/>
          <w14:ligatures w14:val="none"/>
        </w:rPr>
        <w:t>…</w:t>
      </w:r>
      <w:r w:rsidR="00BF31E3">
        <w:rPr>
          <w:rFonts w:ascii="Arial" w:eastAsia="Times New Roman" w:hAnsi="Arial" w:cs="Arial"/>
          <w:kern w:val="0"/>
          <w:sz w:val="22"/>
          <w:szCs w:val="22"/>
          <w:lang w:eastAsia="en-GB"/>
          <w14:ligatures w14:val="none"/>
        </w:rPr>
        <w:t>………p.</w:t>
      </w:r>
      <w:r w:rsidR="00E603A1">
        <w:rPr>
          <w:rFonts w:ascii="Arial" w:eastAsia="Times New Roman" w:hAnsi="Arial" w:cs="Arial"/>
          <w:kern w:val="0"/>
          <w:sz w:val="22"/>
          <w:szCs w:val="22"/>
          <w:lang w:eastAsia="en-GB"/>
          <w14:ligatures w14:val="none"/>
        </w:rPr>
        <w:t>7</w:t>
      </w:r>
    </w:p>
    <w:p w14:paraId="3C550ABF" w14:textId="77777777" w:rsidR="00774119" w:rsidRPr="00774119" w:rsidRDefault="00774119" w:rsidP="00774119">
      <w:pPr>
        <w:numPr>
          <w:ilvl w:val="1"/>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8.1 Best Practices for Using LinkedIn</w:t>
      </w:r>
    </w:p>
    <w:p w14:paraId="258A050D" w14:textId="77777777" w:rsidR="00774119" w:rsidRPr="00774119" w:rsidRDefault="00774119" w:rsidP="00774119">
      <w:pPr>
        <w:numPr>
          <w:ilvl w:val="1"/>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8.2 Best Practices for Using Facebook</w:t>
      </w:r>
    </w:p>
    <w:p w14:paraId="3AF07806" w14:textId="77777777" w:rsidR="00774119" w:rsidRPr="00774119" w:rsidRDefault="00774119" w:rsidP="00774119">
      <w:pPr>
        <w:numPr>
          <w:ilvl w:val="1"/>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8.3 Strategies for Integrating Social Media in Recruitment</w:t>
      </w:r>
    </w:p>
    <w:p w14:paraId="36394FC7" w14:textId="21705599" w:rsidR="00774119" w:rsidRPr="00774119" w:rsidRDefault="00774119" w:rsidP="00774119">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Conclusion</w:t>
      </w:r>
      <w:r w:rsidR="00BF31E3">
        <w:rPr>
          <w:rFonts w:ascii="Arial" w:eastAsia="Times New Roman" w:hAnsi="Arial" w:cs="Arial"/>
          <w:b/>
          <w:bCs/>
          <w:kern w:val="0"/>
          <w:sz w:val="22"/>
          <w:szCs w:val="22"/>
          <w:lang w:eastAsia="en-GB"/>
          <w14:ligatures w14:val="none"/>
        </w:rPr>
        <w:t xml:space="preserve"> </w:t>
      </w:r>
      <w:r w:rsidR="00BF31E3">
        <w:rPr>
          <w:rFonts w:ascii="Arial" w:eastAsia="Times New Roman" w:hAnsi="Arial" w:cs="Arial"/>
          <w:kern w:val="0"/>
          <w:sz w:val="22"/>
          <w:szCs w:val="22"/>
          <w:lang w:eastAsia="en-GB"/>
          <w14:ligatures w14:val="none"/>
        </w:rPr>
        <w:t>………………………………………………………………</w:t>
      </w:r>
      <w:r w:rsidR="00E603A1">
        <w:rPr>
          <w:rFonts w:ascii="Arial" w:eastAsia="Times New Roman" w:hAnsi="Arial" w:cs="Arial"/>
          <w:kern w:val="0"/>
          <w:sz w:val="22"/>
          <w:szCs w:val="22"/>
          <w:lang w:eastAsia="en-GB"/>
          <w14:ligatures w14:val="none"/>
        </w:rPr>
        <w:t>.</w:t>
      </w:r>
      <w:r w:rsidR="00BF31E3">
        <w:rPr>
          <w:rFonts w:ascii="Arial" w:eastAsia="Times New Roman" w:hAnsi="Arial" w:cs="Arial"/>
          <w:kern w:val="0"/>
          <w:sz w:val="22"/>
          <w:szCs w:val="22"/>
          <w:lang w:eastAsia="en-GB"/>
          <w14:ligatures w14:val="none"/>
        </w:rPr>
        <w:t>……………</w:t>
      </w:r>
      <w:proofErr w:type="gramStart"/>
      <w:r w:rsidR="00BF31E3">
        <w:rPr>
          <w:rFonts w:ascii="Arial" w:eastAsia="Times New Roman" w:hAnsi="Arial" w:cs="Arial"/>
          <w:kern w:val="0"/>
          <w:sz w:val="22"/>
          <w:szCs w:val="22"/>
          <w:lang w:eastAsia="en-GB"/>
          <w14:ligatures w14:val="none"/>
        </w:rPr>
        <w:t>….p.</w:t>
      </w:r>
      <w:proofErr w:type="gramEnd"/>
      <w:r w:rsidR="00E603A1">
        <w:rPr>
          <w:rFonts w:ascii="Arial" w:eastAsia="Times New Roman" w:hAnsi="Arial" w:cs="Arial"/>
          <w:kern w:val="0"/>
          <w:sz w:val="22"/>
          <w:szCs w:val="22"/>
          <w:lang w:eastAsia="en-GB"/>
          <w14:ligatures w14:val="none"/>
        </w:rPr>
        <w:t>8</w:t>
      </w:r>
    </w:p>
    <w:p w14:paraId="4FB657B7" w14:textId="77777777" w:rsidR="00774119" w:rsidRPr="00774119" w:rsidRDefault="00774119" w:rsidP="00774119">
      <w:pPr>
        <w:numPr>
          <w:ilvl w:val="1"/>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9.1 Summary of Findings</w:t>
      </w:r>
    </w:p>
    <w:p w14:paraId="214FD9D4" w14:textId="77777777" w:rsidR="00774119" w:rsidRPr="00774119" w:rsidRDefault="00774119" w:rsidP="00774119">
      <w:pPr>
        <w:numPr>
          <w:ilvl w:val="1"/>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9.2 Future Trends</w:t>
      </w:r>
    </w:p>
    <w:p w14:paraId="0F646566" w14:textId="6CA7F57B" w:rsidR="00774119" w:rsidRPr="00774119" w:rsidRDefault="00774119" w:rsidP="00774119">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References</w:t>
      </w:r>
      <w:r w:rsidR="00BF31E3">
        <w:rPr>
          <w:rFonts w:ascii="Arial" w:eastAsia="Times New Roman" w:hAnsi="Arial" w:cs="Arial"/>
          <w:kern w:val="0"/>
          <w:sz w:val="22"/>
          <w:szCs w:val="22"/>
          <w:lang w:eastAsia="en-GB"/>
          <w14:ligatures w14:val="none"/>
        </w:rPr>
        <w:t xml:space="preserve"> ………………………………………………………</w:t>
      </w:r>
      <w:proofErr w:type="gramStart"/>
      <w:r w:rsidR="00BF31E3">
        <w:rPr>
          <w:rFonts w:ascii="Arial" w:eastAsia="Times New Roman" w:hAnsi="Arial" w:cs="Arial"/>
          <w:kern w:val="0"/>
          <w:sz w:val="22"/>
          <w:szCs w:val="22"/>
          <w:lang w:eastAsia="en-GB"/>
          <w14:ligatures w14:val="none"/>
        </w:rPr>
        <w:t>…</w:t>
      </w:r>
      <w:r w:rsidR="00E603A1">
        <w:rPr>
          <w:rFonts w:ascii="Arial" w:eastAsia="Times New Roman" w:hAnsi="Arial" w:cs="Arial"/>
          <w:kern w:val="0"/>
          <w:sz w:val="22"/>
          <w:szCs w:val="22"/>
          <w:lang w:eastAsia="en-GB"/>
          <w14:ligatures w14:val="none"/>
        </w:rPr>
        <w:t>..</w:t>
      </w:r>
      <w:proofErr w:type="gramEnd"/>
      <w:r w:rsidR="00BF31E3">
        <w:rPr>
          <w:rFonts w:ascii="Arial" w:eastAsia="Times New Roman" w:hAnsi="Arial" w:cs="Arial"/>
          <w:kern w:val="0"/>
          <w:sz w:val="22"/>
          <w:szCs w:val="22"/>
          <w:lang w:eastAsia="en-GB"/>
          <w14:ligatures w14:val="none"/>
        </w:rPr>
        <w:t>…………………..p.</w:t>
      </w:r>
      <w:r w:rsidR="00B05A33">
        <w:rPr>
          <w:rFonts w:ascii="Arial" w:eastAsia="Times New Roman" w:hAnsi="Arial" w:cs="Arial"/>
          <w:kern w:val="0"/>
          <w:sz w:val="22"/>
          <w:szCs w:val="22"/>
          <w:lang w:eastAsia="en-GB"/>
          <w14:ligatures w14:val="none"/>
        </w:rPr>
        <w:t>.9</w:t>
      </w:r>
    </w:p>
    <w:p w14:paraId="52739061" w14:textId="77777777" w:rsidR="00774119" w:rsidRPr="00774119" w:rsidRDefault="00774119" w:rsidP="00774119">
      <w:pPr>
        <w:spacing w:before="100" w:beforeAutospacing="1" w:after="100" w:afterAutospacing="1" w:line="360" w:lineRule="auto"/>
        <w:rPr>
          <w:rFonts w:ascii="Arial" w:eastAsia="Times New Roman" w:hAnsi="Arial" w:cs="Arial"/>
          <w:kern w:val="0"/>
          <w:sz w:val="22"/>
          <w:szCs w:val="22"/>
          <w:lang w:eastAsia="en-GB"/>
          <w14:ligatures w14:val="none"/>
        </w:rPr>
      </w:pPr>
    </w:p>
    <w:p w14:paraId="025C3C78" w14:textId="77777777" w:rsidR="00774119" w:rsidRPr="00774119" w:rsidRDefault="00774119" w:rsidP="00774119">
      <w:pPr>
        <w:spacing w:before="100" w:beforeAutospacing="1" w:after="100" w:afterAutospacing="1" w:line="360" w:lineRule="auto"/>
        <w:rPr>
          <w:rFonts w:ascii="Arial" w:eastAsia="Times New Roman" w:hAnsi="Arial" w:cs="Arial"/>
          <w:kern w:val="0"/>
          <w:sz w:val="22"/>
          <w:szCs w:val="22"/>
          <w:lang w:eastAsia="en-GB"/>
          <w14:ligatures w14:val="none"/>
        </w:rPr>
      </w:pPr>
    </w:p>
    <w:p w14:paraId="0978B70C" w14:textId="77777777" w:rsidR="00EC20FC" w:rsidRDefault="00EC20FC" w:rsidP="00774119">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3110742E" w14:textId="77777777" w:rsidR="00EC20FC" w:rsidRDefault="00EC20FC" w:rsidP="00774119">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1384B5C4" w14:textId="77777777" w:rsidR="00EC20FC" w:rsidRDefault="00EC20FC" w:rsidP="00774119">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0F8CD048" w14:textId="77777777" w:rsidR="00EC20FC" w:rsidRDefault="00EC20FC" w:rsidP="00774119">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4E09A71B" w14:textId="77777777" w:rsidR="00EC20FC" w:rsidRDefault="00EC20FC" w:rsidP="00774119">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6FBBD245" w14:textId="77777777" w:rsidR="00EC20FC" w:rsidRDefault="00EC20FC" w:rsidP="00774119">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7940455E" w14:textId="77777777" w:rsidR="00EC20FC" w:rsidRDefault="00EC20FC" w:rsidP="00774119">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0F150016" w14:textId="77777777" w:rsidR="00EC20FC" w:rsidRDefault="00EC20FC" w:rsidP="00774119">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26BE81DB" w14:textId="77777777" w:rsidR="00EC20FC" w:rsidRDefault="00EC20FC" w:rsidP="00774119">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0BA8FB8F" w14:textId="77777777" w:rsidR="00EC20FC" w:rsidRDefault="00EC20FC"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363FAD71" w14:textId="119EB116" w:rsidR="00EC20FC" w:rsidRDefault="00774119" w:rsidP="0023057E">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r w:rsidRPr="00774119">
        <w:rPr>
          <w:rFonts w:ascii="Arial" w:eastAsia="Times New Roman" w:hAnsi="Arial" w:cs="Arial"/>
          <w:b/>
          <w:bCs/>
          <w:kern w:val="0"/>
          <w:sz w:val="22"/>
          <w:szCs w:val="22"/>
          <w:u w:val="single"/>
          <w:lang w:eastAsia="en-GB"/>
          <w14:ligatures w14:val="none"/>
        </w:rPr>
        <w:t>Introduction</w:t>
      </w:r>
    </w:p>
    <w:p w14:paraId="0D65C525" w14:textId="77777777" w:rsidR="00EC20FC" w:rsidRPr="00774119" w:rsidRDefault="00EC20FC"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1E6F65A6" w14:textId="77777777" w:rsidR="00774119" w:rsidRDefault="00774119" w:rsidP="00774119">
      <w:p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In the digital age, social media platforms such as LinkedIn and Facebook have become integral tools in the recruitment process. These platforms provide businesses with a vast pool of potential candidates and enable more efficient and targeted recruitment strategies. This report explores the role of social media in staff recruitment, evaluating both the advantages and disadvantages of using these tools for hiring purposes. The discussion is supported by relevant literature and insights from industry practices.</w:t>
      </w:r>
    </w:p>
    <w:p w14:paraId="0AA660C8" w14:textId="77777777" w:rsidR="00EC20FC" w:rsidRDefault="00EC20FC" w:rsidP="00774119">
      <w:pPr>
        <w:spacing w:before="100" w:beforeAutospacing="1" w:after="100" w:afterAutospacing="1" w:line="360" w:lineRule="auto"/>
        <w:rPr>
          <w:rFonts w:ascii="Arial" w:eastAsia="Times New Roman" w:hAnsi="Arial" w:cs="Arial"/>
          <w:kern w:val="0"/>
          <w:sz w:val="22"/>
          <w:szCs w:val="22"/>
          <w:lang w:eastAsia="en-GB"/>
          <w14:ligatures w14:val="none"/>
        </w:rPr>
      </w:pPr>
    </w:p>
    <w:p w14:paraId="22E90B84" w14:textId="77777777" w:rsidR="00EC20FC" w:rsidRDefault="00EC20FC" w:rsidP="00774119">
      <w:pPr>
        <w:spacing w:before="100" w:beforeAutospacing="1" w:after="100" w:afterAutospacing="1" w:line="360" w:lineRule="auto"/>
        <w:rPr>
          <w:rFonts w:ascii="Arial" w:eastAsia="Times New Roman" w:hAnsi="Arial" w:cs="Arial"/>
          <w:kern w:val="0"/>
          <w:sz w:val="22"/>
          <w:szCs w:val="22"/>
          <w:lang w:eastAsia="en-GB"/>
          <w14:ligatures w14:val="none"/>
        </w:rPr>
      </w:pPr>
    </w:p>
    <w:p w14:paraId="7313C1D4" w14:textId="77777777" w:rsidR="00EC20FC" w:rsidRDefault="00EC20FC" w:rsidP="00774119">
      <w:pPr>
        <w:spacing w:before="100" w:beforeAutospacing="1" w:after="100" w:afterAutospacing="1" w:line="360" w:lineRule="auto"/>
        <w:rPr>
          <w:rFonts w:ascii="Arial" w:eastAsia="Times New Roman" w:hAnsi="Arial" w:cs="Arial"/>
          <w:kern w:val="0"/>
          <w:sz w:val="22"/>
          <w:szCs w:val="22"/>
          <w:lang w:eastAsia="en-GB"/>
          <w14:ligatures w14:val="none"/>
        </w:rPr>
      </w:pPr>
    </w:p>
    <w:p w14:paraId="0D853C4E" w14:textId="77777777" w:rsidR="00EC20FC" w:rsidRDefault="00EC20FC" w:rsidP="00774119">
      <w:pPr>
        <w:spacing w:before="100" w:beforeAutospacing="1" w:after="100" w:afterAutospacing="1" w:line="360" w:lineRule="auto"/>
        <w:rPr>
          <w:rFonts w:ascii="Arial" w:eastAsia="Times New Roman" w:hAnsi="Arial" w:cs="Arial"/>
          <w:kern w:val="0"/>
          <w:sz w:val="22"/>
          <w:szCs w:val="22"/>
          <w:lang w:eastAsia="en-GB"/>
          <w14:ligatures w14:val="none"/>
        </w:rPr>
      </w:pPr>
    </w:p>
    <w:p w14:paraId="51BEA36E" w14:textId="77777777" w:rsidR="00EC20FC" w:rsidRDefault="00EC20FC" w:rsidP="00774119">
      <w:pPr>
        <w:spacing w:before="100" w:beforeAutospacing="1" w:after="100" w:afterAutospacing="1" w:line="360" w:lineRule="auto"/>
        <w:rPr>
          <w:rFonts w:ascii="Arial" w:eastAsia="Times New Roman" w:hAnsi="Arial" w:cs="Arial"/>
          <w:kern w:val="0"/>
          <w:sz w:val="22"/>
          <w:szCs w:val="22"/>
          <w:lang w:eastAsia="en-GB"/>
          <w14:ligatures w14:val="none"/>
        </w:rPr>
      </w:pPr>
    </w:p>
    <w:p w14:paraId="5B7EAEBC" w14:textId="77777777" w:rsidR="00EC20FC" w:rsidRDefault="00EC20FC" w:rsidP="00774119">
      <w:pPr>
        <w:spacing w:before="100" w:beforeAutospacing="1" w:after="100" w:afterAutospacing="1" w:line="360" w:lineRule="auto"/>
        <w:rPr>
          <w:rFonts w:ascii="Arial" w:eastAsia="Times New Roman" w:hAnsi="Arial" w:cs="Arial"/>
          <w:kern w:val="0"/>
          <w:sz w:val="22"/>
          <w:szCs w:val="22"/>
          <w:lang w:eastAsia="en-GB"/>
          <w14:ligatures w14:val="none"/>
        </w:rPr>
      </w:pPr>
    </w:p>
    <w:p w14:paraId="41EBD84E" w14:textId="77777777" w:rsidR="00EC20FC" w:rsidRDefault="00EC20FC" w:rsidP="00774119">
      <w:pPr>
        <w:spacing w:before="100" w:beforeAutospacing="1" w:after="100" w:afterAutospacing="1" w:line="360" w:lineRule="auto"/>
        <w:rPr>
          <w:rFonts w:ascii="Arial" w:eastAsia="Times New Roman" w:hAnsi="Arial" w:cs="Arial"/>
          <w:kern w:val="0"/>
          <w:sz w:val="22"/>
          <w:szCs w:val="22"/>
          <w:lang w:eastAsia="en-GB"/>
          <w14:ligatures w14:val="none"/>
        </w:rPr>
      </w:pPr>
    </w:p>
    <w:p w14:paraId="203828DC" w14:textId="77777777" w:rsidR="00EC20FC" w:rsidRDefault="00EC20FC" w:rsidP="00774119">
      <w:pPr>
        <w:spacing w:before="100" w:beforeAutospacing="1" w:after="100" w:afterAutospacing="1" w:line="360" w:lineRule="auto"/>
        <w:rPr>
          <w:rFonts w:ascii="Arial" w:eastAsia="Times New Roman" w:hAnsi="Arial" w:cs="Arial"/>
          <w:kern w:val="0"/>
          <w:sz w:val="22"/>
          <w:szCs w:val="22"/>
          <w:lang w:eastAsia="en-GB"/>
          <w14:ligatures w14:val="none"/>
        </w:rPr>
      </w:pPr>
    </w:p>
    <w:p w14:paraId="5BD4404D" w14:textId="77777777" w:rsidR="00EC20FC" w:rsidRDefault="00EC20FC" w:rsidP="00774119">
      <w:pPr>
        <w:spacing w:before="100" w:beforeAutospacing="1" w:after="100" w:afterAutospacing="1" w:line="360" w:lineRule="auto"/>
        <w:rPr>
          <w:rFonts w:ascii="Arial" w:eastAsia="Times New Roman" w:hAnsi="Arial" w:cs="Arial"/>
          <w:kern w:val="0"/>
          <w:sz w:val="22"/>
          <w:szCs w:val="22"/>
          <w:lang w:eastAsia="en-GB"/>
          <w14:ligatures w14:val="none"/>
        </w:rPr>
      </w:pPr>
    </w:p>
    <w:p w14:paraId="23435ED3" w14:textId="77777777" w:rsidR="00EC20FC" w:rsidRDefault="00EC20FC" w:rsidP="00774119">
      <w:pPr>
        <w:spacing w:before="100" w:beforeAutospacing="1" w:after="100" w:afterAutospacing="1" w:line="360" w:lineRule="auto"/>
        <w:rPr>
          <w:rFonts w:ascii="Arial" w:eastAsia="Times New Roman" w:hAnsi="Arial" w:cs="Arial"/>
          <w:kern w:val="0"/>
          <w:sz w:val="22"/>
          <w:szCs w:val="22"/>
          <w:lang w:eastAsia="en-GB"/>
          <w14:ligatures w14:val="none"/>
        </w:rPr>
      </w:pPr>
    </w:p>
    <w:p w14:paraId="0FF7C866" w14:textId="77777777" w:rsidR="00EC20FC" w:rsidRDefault="00EC20FC" w:rsidP="00774119">
      <w:pPr>
        <w:spacing w:before="100" w:beforeAutospacing="1" w:after="100" w:afterAutospacing="1" w:line="360" w:lineRule="auto"/>
        <w:rPr>
          <w:rFonts w:ascii="Arial" w:eastAsia="Times New Roman" w:hAnsi="Arial" w:cs="Arial"/>
          <w:kern w:val="0"/>
          <w:sz w:val="22"/>
          <w:szCs w:val="22"/>
          <w:lang w:eastAsia="en-GB"/>
          <w14:ligatures w14:val="none"/>
        </w:rPr>
      </w:pPr>
    </w:p>
    <w:p w14:paraId="48F15DEE" w14:textId="77777777" w:rsidR="00EC20FC" w:rsidRPr="00774119" w:rsidRDefault="00EC20FC" w:rsidP="00774119">
      <w:pPr>
        <w:spacing w:before="100" w:beforeAutospacing="1" w:after="100" w:afterAutospacing="1" w:line="360" w:lineRule="auto"/>
        <w:rPr>
          <w:rFonts w:ascii="Arial" w:eastAsia="Times New Roman" w:hAnsi="Arial" w:cs="Arial"/>
          <w:kern w:val="0"/>
          <w:sz w:val="22"/>
          <w:szCs w:val="22"/>
          <w:lang w:eastAsia="en-GB"/>
          <w14:ligatures w14:val="none"/>
        </w:rPr>
      </w:pPr>
    </w:p>
    <w:p w14:paraId="48B76619" w14:textId="77777777" w:rsidR="00B05A33" w:rsidRDefault="00B05A33"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6431E615" w14:textId="24FAE888" w:rsidR="00774119" w:rsidRDefault="00774119"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r w:rsidRPr="00774119">
        <w:rPr>
          <w:rFonts w:ascii="Arial" w:eastAsia="Times New Roman" w:hAnsi="Arial" w:cs="Arial"/>
          <w:b/>
          <w:bCs/>
          <w:kern w:val="0"/>
          <w:sz w:val="22"/>
          <w:szCs w:val="22"/>
          <w:u w:val="single"/>
          <w:lang w:eastAsia="en-GB"/>
          <w14:ligatures w14:val="none"/>
        </w:rPr>
        <w:lastRenderedPageBreak/>
        <w:t>The Role of Social Media in Recruitment</w:t>
      </w:r>
    </w:p>
    <w:p w14:paraId="787063D8" w14:textId="77777777" w:rsidR="0023057E" w:rsidRPr="00774119"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69549D20" w14:textId="77777777" w:rsidR="00774119" w:rsidRPr="00774119" w:rsidRDefault="00774119" w:rsidP="0023057E">
      <w:p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Social media platforms have transformed the recruitment landscape, offering innovative ways to attract, engage, and hire candidates. LinkedIn and Facebook</w:t>
      </w:r>
      <w:proofErr w:type="gramStart"/>
      <w:r w:rsidRPr="00774119">
        <w:rPr>
          <w:rFonts w:ascii="Arial" w:eastAsia="Times New Roman" w:hAnsi="Arial" w:cs="Arial"/>
          <w:kern w:val="0"/>
          <w:sz w:val="22"/>
          <w:szCs w:val="22"/>
          <w:lang w:eastAsia="en-GB"/>
          <w14:ligatures w14:val="none"/>
        </w:rPr>
        <w:t>, in particular, have</w:t>
      </w:r>
      <w:proofErr w:type="gramEnd"/>
      <w:r w:rsidRPr="00774119">
        <w:rPr>
          <w:rFonts w:ascii="Arial" w:eastAsia="Times New Roman" w:hAnsi="Arial" w:cs="Arial"/>
          <w:kern w:val="0"/>
          <w:sz w:val="22"/>
          <w:szCs w:val="22"/>
          <w:lang w:eastAsia="en-GB"/>
          <w14:ligatures w14:val="none"/>
        </w:rPr>
        <w:t xml:space="preserve"> emerged as powerful tools for recruiters.</w:t>
      </w:r>
    </w:p>
    <w:p w14:paraId="4E7F7F91" w14:textId="1BA9C9B6" w:rsidR="0023057E" w:rsidRPr="00774119" w:rsidRDefault="0023057E" w:rsidP="0023057E">
      <w:pPr>
        <w:spacing w:before="100" w:beforeAutospacing="1" w:after="100" w:afterAutospacing="1" w:line="360" w:lineRule="auto"/>
        <w:jc w:val="center"/>
        <w:outlineLvl w:val="2"/>
        <w:rPr>
          <w:rFonts w:ascii="Arial" w:eastAsia="Times New Roman" w:hAnsi="Arial" w:cs="Arial"/>
          <w:b/>
          <w:bCs/>
          <w:kern w:val="0"/>
          <w:sz w:val="22"/>
          <w:szCs w:val="22"/>
          <w:u w:val="single"/>
          <w:lang w:eastAsia="en-GB"/>
          <w14:ligatures w14:val="none"/>
        </w:rPr>
      </w:pPr>
      <w:r w:rsidRPr="00774119">
        <w:rPr>
          <w:rFonts w:ascii="Arial" w:eastAsia="Times New Roman" w:hAnsi="Arial" w:cs="Arial"/>
          <w:b/>
          <w:bCs/>
          <w:kern w:val="0"/>
          <w:sz w:val="22"/>
          <w:szCs w:val="22"/>
          <w:u w:val="single"/>
          <w:lang w:eastAsia="en-GB"/>
          <w14:ligatures w14:val="none"/>
        </w:rPr>
        <w:t>LinkedIn as a Recruitment Too</w:t>
      </w:r>
      <w:r w:rsidRPr="0023057E">
        <w:rPr>
          <w:rFonts w:ascii="Arial" w:eastAsia="Times New Roman" w:hAnsi="Arial" w:cs="Arial"/>
          <w:b/>
          <w:bCs/>
          <w:kern w:val="0"/>
          <w:sz w:val="22"/>
          <w:szCs w:val="22"/>
          <w:u w:val="single"/>
          <w:lang w:eastAsia="en-GB"/>
          <w14:ligatures w14:val="none"/>
        </w:rPr>
        <w:t>l</w:t>
      </w:r>
    </w:p>
    <w:p w14:paraId="61ADAB3D" w14:textId="77777777" w:rsidR="00774119" w:rsidRDefault="00774119" w:rsidP="00774119">
      <w:p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LinkedIn is the world's largest professional networking site, with over 900 million users globally. It provides a platform for professionals to showcase their skills, experiences, and endorsements, making it an ideal tool for recruiters seeking qualified candidates.</w:t>
      </w:r>
    </w:p>
    <w:p w14:paraId="2F39D739" w14:textId="77777777" w:rsidR="0023057E" w:rsidRPr="00774119" w:rsidRDefault="0023057E" w:rsidP="00774119">
      <w:pPr>
        <w:spacing w:before="100" w:beforeAutospacing="1" w:after="100" w:afterAutospacing="1" w:line="360" w:lineRule="auto"/>
        <w:rPr>
          <w:rFonts w:ascii="Arial" w:eastAsia="Times New Roman" w:hAnsi="Arial" w:cs="Arial"/>
          <w:kern w:val="0"/>
          <w:sz w:val="22"/>
          <w:szCs w:val="22"/>
          <w:lang w:eastAsia="en-GB"/>
          <w14:ligatures w14:val="none"/>
        </w:rPr>
      </w:pPr>
    </w:p>
    <w:p w14:paraId="5E8F3952" w14:textId="77777777" w:rsidR="00774119" w:rsidRPr="00774119" w:rsidRDefault="00774119" w:rsidP="00774119">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774119">
        <w:rPr>
          <w:rFonts w:ascii="Arial" w:eastAsia="Times New Roman" w:hAnsi="Arial" w:cs="Arial"/>
          <w:b/>
          <w:bCs/>
          <w:kern w:val="0"/>
          <w:sz w:val="22"/>
          <w:szCs w:val="22"/>
          <w:u w:val="single"/>
          <w:lang w:eastAsia="en-GB"/>
          <w14:ligatures w14:val="none"/>
        </w:rPr>
        <w:t>Advantages of LinkedIn in Recruitment:</w:t>
      </w:r>
    </w:p>
    <w:p w14:paraId="3796E9CA" w14:textId="77777777" w:rsidR="00774119" w:rsidRPr="00774119" w:rsidRDefault="00774119" w:rsidP="00774119">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Access to a Large Talent Pool:</w:t>
      </w:r>
      <w:r w:rsidRPr="00774119">
        <w:rPr>
          <w:rFonts w:ascii="Arial" w:eastAsia="Times New Roman" w:hAnsi="Arial" w:cs="Arial"/>
          <w:kern w:val="0"/>
          <w:sz w:val="22"/>
          <w:szCs w:val="22"/>
          <w:lang w:eastAsia="en-GB"/>
          <w14:ligatures w14:val="none"/>
        </w:rPr>
        <w:t xml:space="preserve"> LinkedIn offers access to a vast network of professionals across various industries and job roles. This allows recruiters to reach passive candidates who may not actively search for jobs but are open to new opportunities (Jobvite, 2023).</w:t>
      </w:r>
    </w:p>
    <w:p w14:paraId="3393AC8C" w14:textId="77777777" w:rsidR="00774119" w:rsidRPr="00774119" w:rsidRDefault="00774119" w:rsidP="00774119">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Targeted Searches:</w:t>
      </w:r>
      <w:r w:rsidRPr="00774119">
        <w:rPr>
          <w:rFonts w:ascii="Arial" w:eastAsia="Times New Roman" w:hAnsi="Arial" w:cs="Arial"/>
          <w:kern w:val="0"/>
          <w:sz w:val="22"/>
          <w:szCs w:val="22"/>
          <w:lang w:eastAsia="en-GB"/>
          <w14:ligatures w14:val="none"/>
        </w:rPr>
        <w:t xml:space="preserve"> LinkedIn's advanced search and filtering options enable recruiters to find candidates based on specific criteria, such as skills, location, industry, and experience level. This targeted approach improves the efficiency of the recruitment process (Koch et al., 2018).</w:t>
      </w:r>
    </w:p>
    <w:p w14:paraId="434F393F" w14:textId="77777777" w:rsidR="00774119" w:rsidRPr="00774119" w:rsidRDefault="00774119" w:rsidP="00774119">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Professional Branding:</w:t>
      </w:r>
      <w:r w:rsidRPr="00774119">
        <w:rPr>
          <w:rFonts w:ascii="Arial" w:eastAsia="Times New Roman" w:hAnsi="Arial" w:cs="Arial"/>
          <w:kern w:val="0"/>
          <w:sz w:val="22"/>
          <w:szCs w:val="22"/>
          <w:lang w:eastAsia="en-GB"/>
          <w14:ligatures w14:val="none"/>
        </w:rPr>
        <w:t xml:space="preserve"> Companies can enhance their employer brand by showcasing their culture, values, and job opportunities through LinkedIn pages. This attracts candidates who align with the organization's values (LinkedIn Talent Solutions, 2022).</w:t>
      </w:r>
    </w:p>
    <w:p w14:paraId="5153FD2D" w14:textId="77777777" w:rsidR="00774119" w:rsidRDefault="00774119" w:rsidP="00774119">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Networking Opportunities:</w:t>
      </w:r>
      <w:r w:rsidRPr="00774119">
        <w:rPr>
          <w:rFonts w:ascii="Arial" w:eastAsia="Times New Roman" w:hAnsi="Arial" w:cs="Arial"/>
          <w:kern w:val="0"/>
          <w:sz w:val="22"/>
          <w:szCs w:val="22"/>
          <w:lang w:eastAsia="en-GB"/>
          <w14:ligatures w14:val="none"/>
        </w:rPr>
        <w:t xml:space="preserve"> LinkedIn allows recruiters to connect with potential candidates, engage in professional groups, and participate in industry discussions, fostering relationships that can lead to successful hires (</w:t>
      </w:r>
      <w:proofErr w:type="spellStart"/>
      <w:r w:rsidRPr="00774119">
        <w:rPr>
          <w:rFonts w:ascii="Arial" w:eastAsia="Times New Roman" w:hAnsi="Arial" w:cs="Arial"/>
          <w:kern w:val="0"/>
          <w:sz w:val="22"/>
          <w:szCs w:val="22"/>
          <w:lang w:eastAsia="en-GB"/>
          <w14:ligatures w14:val="none"/>
        </w:rPr>
        <w:t>Melanthiou</w:t>
      </w:r>
      <w:proofErr w:type="spellEnd"/>
      <w:r w:rsidRPr="00774119">
        <w:rPr>
          <w:rFonts w:ascii="Arial" w:eastAsia="Times New Roman" w:hAnsi="Arial" w:cs="Arial"/>
          <w:kern w:val="0"/>
          <w:sz w:val="22"/>
          <w:szCs w:val="22"/>
          <w:lang w:eastAsia="en-GB"/>
          <w14:ligatures w14:val="none"/>
        </w:rPr>
        <w:t xml:space="preserve"> et al., 2015).</w:t>
      </w:r>
    </w:p>
    <w:p w14:paraId="6E47723D" w14:textId="77777777" w:rsidR="0023057E" w:rsidRDefault="0023057E" w:rsidP="0023057E">
      <w:pPr>
        <w:spacing w:before="100" w:beforeAutospacing="1" w:after="100" w:afterAutospacing="1" w:line="360" w:lineRule="auto"/>
        <w:rPr>
          <w:rFonts w:ascii="Arial" w:eastAsia="Times New Roman" w:hAnsi="Arial" w:cs="Arial"/>
          <w:kern w:val="0"/>
          <w:sz w:val="22"/>
          <w:szCs w:val="22"/>
          <w:lang w:eastAsia="en-GB"/>
          <w14:ligatures w14:val="none"/>
        </w:rPr>
      </w:pPr>
    </w:p>
    <w:p w14:paraId="1A6229C4" w14:textId="77777777" w:rsidR="0023057E" w:rsidRDefault="0023057E" w:rsidP="0023057E">
      <w:pPr>
        <w:spacing w:before="100" w:beforeAutospacing="1" w:after="100" w:afterAutospacing="1" w:line="360" w:lineRule="auto"/>
        <w:rPr>
          <w:rFonts w:ascii="Arial" w:eastAsia="Times New Roman" w:hAnsi="Arial" w:cs="Arial"/>
          <w:kern w:val="0"/>
          <w:sz w:val="22"/>
          <w:szCs w:val="22"/>
          <w:lang w:eastAsia="en-GB"/>
          <w14:ligatures w14:val="none"/>
        </w:rPr>
      </w:pPr>
    </w:p>
    <w:p w14:paraId="02E7CC8B" w14:textId="77777777" w:rsidR="0023057E" w:rsidRPr="00774119" w:rsidRDefault="0023057E" w:rsidP="0023057E">
      <w:pPr>
        <w:spacing w:before="100" w:beforeAutospacing="1" w:after="100" w:afterAutospacing="1" w:line="360" w:lineRule="auto"/>
        <w:rPr>
          <w:rFonts w:ascii="Arial" w:eastAsia="Times New Roman" w:hAnsi="Arial" w:cs="Arial"/>
          <w:kern w:val="0"/>
          <w:sz w:val="22"/>
          <w:szCs w:val="22"/>
          <w:lang w:eastAsia="en-GB"/>
          <w14:ligatures w14:val="none"/>
        </w:rPr>
      </w:pPr>
    </w:p>
    <w:p w14:paraId="1E2498A4" w14:textId="77777777" w:rsidR="00774119" w:rsidRPr="00774119" w:rsidRDefault="00774119" w:rsidP="00774119">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774119">
        <w:rPr>
          <w:rFonts w:ascii="Arial" w:eastAsia="Times New Roman" w:hAnsi="Arial" w:cs="Arial"/>
          <w:b/>
          <w:bCs/>
          <w:kern w:val="0"/>
          <w:sz w:val="22"/>
          <w:szCs w:val="22"/>
          <w:u w:val="single"/>
          <w:lang w:eastAsia="en-GB"/>
          <w14:ligatures w14:val="none"/>
        </w:rPr>
        <w:lastRenderedPageBreak/>
        <w:t>Disadvantages of LinkedIn in Recruitment:</w:t>
      </w:r>
    </w:p>
    <w:p w14:paraId="7D0097A0" w14:textId="77777777" w:rsidR="00774119" w:rsidRPr="00774119" w:rsidRDefault="00774119" w:rsidP="00774119">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Competition:</w:t>
      </w:r>
      <w:r w:rsidRPr="00774119">
        <w:rPr>
          <w:rFonts w:ascii="Arial" w:eastAsia="Times New Roman" w:hAnsi="Arial" w:cs="Arial"/>
          <w:kern w:val="0"/>
          <w:sz w:val="22"/>
          <w:szCs w:val="22"/>
          <w:lang w:eastAsia="en-GB"/>
          <w14:ligatures w14:val="none"/>
        </w:rPr>
        <w:t xml:space="preserve"> The popularity of LinkedIn means that many companies compete for the same talent, making it challenging to stand out to top candidates (Nikolaou, 2014).</w:t>
      </w:r>
    </w:p>
    <w:p w14:paraId="1AC5E357" w14:textId="77777777" w:rsidR="00774119" w:rsidRPr="00774119" w:rsidRDefault="00774119" w:rsidP="00774119">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Cost:</w:t>
      </w:r>
      <w:r w:rsidRPr="00774119">
        <w:rPr>
          <w:rFonts w:ascii="Arial" w:eastAsia="Times New Roman" w:hAnsi="Arial" w:cs="Arial"/>
          <w:kern w:val="0"/>
          <w:sz w:val="22"/>
          <w:szCs w:val="22"/>
          <w:lang w:eastAsia="en-GB"/>
          <w14:ligatures w14:val="none"/>
        </w:rPr>
        <w:t xml:space="preserve"> While basic LinkedIn features are free, premium services such as LinkedIn Recruiter are costly, which may be a barrier for small businesses (</w:t>
      </w:r>
      <w:proofErr w:type="spellStart"/>
      <w:r w:rsidRPr="00774119">
        <w:rPr>
          <w:rFonts w:ascii="Arial" w:eastAsia="Times New Roman" w:hAnsi="Arial" w:cs="Arial"/>
          <w:kern w:val="0"/>
          <w:sz w:val="22"/>
          <w:szCs w:val="22"/>
          <w:lang w:eastAsia="en-GB"/>
          <w14:ligatures w14:val="none"/>
        </w:rPr>
        <w:t>Zide</w:t>
      </w:r>
      <w:proofErr w:type="spellEnd"/>
      <w:r w:rsidRPr="00774119">
        <w:rPr>
          <w:rFonts w:ascii="Arial" w:eastAsia="Times New Roman" w:hAnsi="Arial" w:cs="Arial"/>
          <w:kern w:val="0"/>
          <w:sz w:val="22"/>
          <w:szCs w:val="22"/>
          <w:lang w:eastAsia="en-GB"/>
          <w14:ligatures w14:val="none"/>
        </w:rPr>
        <w:t xml:space="preserve"> et al., 2014).</w:t>
      </w:r>
    </w:p>
    <w:p w14:paraId="34AF5101" w14:textId="77777777" w:rsidR="00774119" w:rsidRDefault="00774119" w:rsidP="00774119">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Profile Authenticity:</w:t>
      </w:r>
      <w:r w:rsidRPr="00774119">
        <w:rPr>
          <w:rFonts w:ascii="Arial" w:eastAsia="Times New Roman" w:hAnsi="Arial" w:cs="Arial"/>
          <w:kern w:val="0"/>
          <w:sz w:val="22"/>
          <w:szCs w:val="22"/>
          <w:lang w:eastAsia="en-GB"/>
          <w14:ligatures w14:val="none"/>
        </w:rPr>
        <w:t xml:space="preserve"> Not all LinkedIn profiles are updated or accurate, leading to potential mismatches between candidates' claimed skills and actual abilities (Girard &amp; </w:t>
      </w:r>
      <w:proofErr w:type="spellStart"/>
      <w:r w:rsidRPr="00774119">
        <w:rPr>
          <w:rFonts w:ascii="Arial" w:eastAsia="Times New Roman" w:hAnsi="Arial" w:cs="Arial"/>
          <w:kern w:val="0"/>
          <w:sz w:val="22"/>
          <w:szCs w:val="22"/>
          <w:lang w:eastAsia="en-GB"/>
          <w14:ligatures w14:val="none"/>
        </w:rPr>
        <w:t>Fallery</w:t>
      </w:r>
      <w:proofErr w:type="spellEnd"/>
      <w:r w:rsidRPr="00774119">
        <w:rPr>
          <w:rFonts w:ascii="Arial" w:eastAsia="Times New Roman" w:hAnsi="Arial" w:cs="Arial"/>
          <w:kern w:val="0"/>
          <w:sz w:val="22"/>
          <w:szCs w:val="22"/>
          <w:lang w:eastAsia="en-GB"/>
          <w14:ligatures w14:val="none"/>
        </w:rPr>
        <w:t>, 2011).</w:t>
      </w:r>
    </w:p>
    <w:p w14:paraId="3EAC5B6E" w14:textId="77777777" w:rsidR="0023057E" w:rsidRDefault="0023057E" w:rsidP="0023057E">
      <w:pPr>
        <w:spacing w:before="100" w:beforeAutospacing="1" w:after="100" w:afterAutospacing="1" w:line="360" w:lineRule="auto"/>
        <w:rPr>
          <w:rFonts w:ascii="Arial" w:eastAsia="Times New Roman" w:hAnsi="Arial" w:cs="Arial"/>
          <w:kern w:val="0"/>
          <w:sz w:val="22"/>
          <w:szCs w:val="22"/>
          <w:lang w:eastAsia="en-GB"/>
          <w14:ligatures w14:val="none"/>
        </w:rPr>
      </w:pPr>
    </w:p>
    <w:p w14:paraId="29ABD5DF" w14:textId="77777777" w:rsidR="0023057E" w:rsidRDefault="0023057E" w:rsidP="0023057E">
      <w:pPr>
        <w:spacing w:before="100" w:beforeAutospacing="1" w:after="100" w:afterAutospacing="1" w:line="360" w:lineRule="auto"/>
        <w:rPr>
          <w:rFonts w:ascii="Arial" w:eastAsia="Times New Roman" w:hAnsi="Arial" w:cs="Arial"/>
          <w:kern w:val="0"/>
          <w:sz w:val="22"/>
          <w:szCs w:val="22"/>
          <w:lang w:eastAsia="en-GB"/>
          <w14:ligatures w14:val="none"/>
        </w:rPr>
      </w:pPr>
    </w:p>
    <w:p w14:paraId="53266895" w14:textId="77777777" w:rsidR="0023057E" w:rsidRDefault="0023057E" w:rsidP="0023057E">
      <w:pPr>
        <w:spacing w:before="100" w:beforeAutospacing="1" w:after="100" w:afterAutospacing="1" w:line="360" w:lineRule="auto"/>
        <w:rPr>
          <w:rFonts w:ascii="Arial" w:eastAsia="Times New Roman" w:hAnsi="Arial" w:cs="Arial"/>
          <w:kern w:val="0"/>
          <w:sz w:val="22"/>
          <w:szCs w:val="22"/>
          <w:lang w:eastAsia="en-GB"/>
          <w14:ligatures w14:val="none"/>
        </w:rPr>
      </w:pPr>
    </w:p>
    <w:p w14:paraId="6A328CCD" w14:textId="77777777" w:rsidR="0023057E" w:rsidRDefault="0023057E" w:rsidP="0023057E">
      <w:pPr>
        <w:spacing w:before="100" w:beforeAutospacing="1" w:after="100" w:afterAutospacing="1" w:line="360" w:lineRule="auto"/>
        <w:rPr>
          <w:rFonts w:ascii="Arial" w:eastAsia="Times New Roman" w:hAnsi="Arial" w:cs="Arial"/>
          <w:kern w:val="0"/>
          <w:sz w:val="22"/>
          <w:szCs w:val="22"/>
          <w:lang w:eastAsia="en-GB"/>
          <w14:ligatures w14:val="none"/>
        </w:rPr>
      </w:pPr>
    </w:p>
    <w:p w14:paraId="1A6AF04E" w14:textId="77777777" w:rsidR="0023057E" w:rsidRDefault="0023057E" w:rsidP="0023057E">
      <w:pPr>
        <w:spacing w:before="100" w:beforeAutospacing="1" w:after="100" w:afterAutospacing="1" w:line="360" w:lineRule="auto"/>
        <w:rPr>
          <w:rFonts w:ascii="Arial" w:eastAsia="Times New Roman" w:hAnsi="Arial" w:cs="Arial"/>
          <w:kern w:val="0"/>
          <w:sz w:val="22"/>
          <w:szCs w:val="22"/>
          <w:lang w:eastAsia="en-GB"/>
          <w14:ligatures w14:val="none"/>
        </w:rPr>
      </w:pPr>
    </w:p>
    <w:p w14:paraId="52F76333" w14:textId="77777777" w:rsidR="0023057E" w:rsidRDefault="0023057E" w:rsidP="0023057E">
      <w:pPr>
        <w:spacing w:before="100" w:beforeAutospacing="1" w:after="100" w:afterAutospacing="1" w:line="360" w:lineRule="auto"/>
        <w:rPr>
          <w:rFonts w:ascii="Arial" w:eastAsia="Times New Roman" w:hAnsi="Arial" w:cs="Arial"/>
          <w:kern w:val="0"/>
          <w:sz w:val="22"/>
          <w:szCs w:val="22"/>
          <w:lang w:eastAsia="en-GB"/>
          <w14:ligatures w14:val="none"/>
        </w:rPr>
      </w:pPr>
    </w:p>
    <w:p w14:paraId="22522049" w14:textId="77777777" w:rsidR="0023057E" w:rsidRDefault="0023057E" w:rsidP="0023057E">
      <w:pPr>
        <w:spacing w:before="100" w:beforeAutospacing="1" w:after="100" w:afterAutospacing="1" w:line="360" w:lineRule="auto"/>
        <w:rPr>
          <w:rFonts w:ascii="Arial" w:eastAsia="Times New Roman" w:hAnsi="Arial" w:cs="Arial"/>
          <w:kern w:val="0"/>
          <w:sz w:val="22"/>
          <w:szCs w:val="22"/>
          <w:lang w:eastAsia="en-GB"/>
          <w14:ligatures w14:val="none"/>
        </w:rPr>
      </w:pPr>
    </w:p>
    <w:p w14:paraId="6E40A3D1" w14:textId="77777777" w:rsidR="0023057E" w:rsidRDefault="0023057E" w:rsidP="0023057E">
      <w:pPr>
        <w:spacing w:before="100" w:beforeAutospacing="1" w:after="100" w:afterAutospacing="1" w:line="360" w:lineRule="auto"/>
        <w:rPr>
          <w:rFonts w:ascii="Arial" w:eastAsia="Times New Roman" w:hAnsi="Arial" w:cs="Arial"/>
          <w:kern w:val="0"/>
          <w:sz w:val="22"/>
          <w:szCs w:val="22"/>
          <w:lang w:eastAsia="en-GB"/>
          <w14:ligatures w14:val="none"/>
        </w:rPr>
      </w:pPr>
    </w:p>
    <w:p w14:paraId="71FBE4ED" w14:textId="77777777" w:rsidR="0023057E" w:rsidRDefault="0023057E" w:rsidP="0023057E">
      <w:pPr>
        <w:spacing w:before="100" w:beforeAutospacing="1" w:after="100" w:afterAutospacing="1" w:line="360" w:lineRule="auto"/>
        <w:rPr>
          <w:rFonts w:ascii="Arial" w:eastAsia="Times New Roman" w:hAnsi="Arial" w:cs="Arial"/>
          <w:kern w:val="0"/>
          <w:sz w:val="22"/>
          <w:szCs w:val="22"/>
          <w:lang w:eastAsia="en-GB"/>
          <w14:ligatures w14:val="none"/>
        </w:rPr>
      </w:pPr>
    </w:p>
    <w:p w14:paraId="3F0BCEEF" w14:textId="77777777" w:rsidR="0023057E" w:rsidRDefault="0023057E" w:rsidP="0023057E">
      <w:pPr>
        <w:spacing w:before="100" w:beforeAutospacing="1" w:after="100" w:afterAutospacing="1" w:line="360" w:lineRule="auto"/>
        <w:rPr>
          <w:rFonts w:ascii="Arial" w:eastAsia="Times New Roman" w:hAnsi="Arial" w:cs="Arial"/>
          <w:kern w:val="0"/>
          <w:sz w:val="22"/>
          <w:szCs w:val="22"/>
          <w:lang w:eastAsia="en-GB"/>
          <w14:ligatures w14:val="none"/>
        </w:rPr>
      </w:pPr>
    </w:p>
    <w:p w14:paraId="1C6E0253" w14:textId="77777777" w:rsidR="0023057E" w:rsidRDefault="0023057E" w:rsidP="0023057E">
      <w:pPr>
        <w:spacing w:before="100" w:beforeAutospacing="1" w:after="100" w:afterAutospacing="1" w:line="360" w:lineRule="auto"/>
        <w:rPr>
          <w:rFonts w:ascii="Arial" w:eastAsia="Times New Roman" w:hAnsi="Arial" w:cs="Arial"/>
          <w:kern w:val="0"/>
          <w:sz w:val="22"/>
          <w:szCs w:val="22"/>
          <w:lang w:eastAsia="en-GB"/>
          <w14:ligatures w14:val="none"/>
        </w:rPr>
      </w:pPr>
    </w:p>
    <w:p w14:paraId="0FC49D91" w14:textId="77777777" w:rsidR="0023057E" w:rsidRDefault="0023057E" w:rsidP="0023057E">
      <w:pPr>
        <w:spacing w:before="100" w:beforeAutospacing="1" w:after="100" w:afterAutospacing="1" w:line="360" w:lineRule="auto"/>
        <w:rPr>
          <w:rFonts w:ascii="Arial" w:eastAsia="Times New Roman" w:hAnsi="Arial" w:cs="Arial"/>
          <w:kern w:val="0"/>
          <w:sz w:val="22"/>
          <w:szCs w:val="22"/>
          <w:lang w:eastAsia="en-GB"/>
          <w14:ligatures w14:val="none"/>
        </w:rPr>
      </w:pPr>
    </w:p>
    <w:p w14:paraId="3DDDB41A" w14:textId="77777777" w:rsidR="0023057E" w:rsidRDefault="0023057E" w:rsidP="0023057E">
      <w:pPr>
        <w:spacing w:before="100" w:beforeAutospacing="1" w:after="100" w:afterAutospacing="1" w:line="360" w:lineRule="auto"/>
        <w:rPr>
          <w:rFonts w:ascii="Arial" w:eastAsia="Times New Roman" w:hAnsi="Arial" w:cs="Arial"/>
          <w:kern w:val="0"/>
          <w:sz w:val="22"/>
          <w:szCs w:val="22"/>
          <w:lang w:eastAsia="en-GB"/>
          <w14:ligatures w14:val="none"/>
        </w:rPr>
      </w:pPr>
    </w:p>
    <w:p w14:paraId="778F0F6F" w14:textId="77777777" w:rsidR="0023057E" w:rsidRDefault="0023057E" w:rsidP="0023057E">
      <w:pPr>
        <w:spacing w:before="100" w:beforeAutospacing="1" w:after="100" w:afterAutospacing="1" w:line="360" w:lineRule="auto"/>
        <w:rPr>
          <w:rFonts w:ascii="Arial" w:eastAsia="Times New Roman" w:hAnsi="Arial" w:cs="Arial"/>
          <w:kern w:val="0"/>
          <w:sz w:val="22"/>
          <w:szCs w:val="22"/>
          <w:lang w:eastAsia="en-GB"/>
          <w14:ligatures w14:val="none"/>
        </w:rPr>
      </w:pPr>
    </w:p>
    <w:p w14:paraId="3F6CB192" w14:textId="77777777" w:rsidR="0023057E" w:rsidRPr="00774119" w:rsidRDefault="0023057E" w:rsidP="0023057E">
      <w:pPr>
        <w:spacing w:before="100" w:beforeAutospacing="1" w:after="100" w:afterAutospacing="1" w:line="360" w:lineRule="auto"/>
        <w:rPr>
          <w:rFonts w:ascii="Arial" w:eastAsia="Times New Roman" w:hAnsi="Arial" w:cs="Arial"/>
          <w:kern w:val="0"/>
          <w:sz w:val="22"/>
          <w:szCs w:val="22"/>
          <w:lang w:eastAsia="en-GB"/>
          <w14:ligatures w14:val="none"/>
        </w:rPr>
      </w:pPr>
    </w:p>
    <w:p w14:paraId="341C3B0C" w14:textId="3A12035E" w:rsidR="0023057E" w:rsidRPr="0023057E" w:rsidRDefault="0023057E" w:rsidP="0023057E">
      <w:pPr>
        <w:spacing w:before="100" w:beforeAutospacing="1" w:after="100" w:afterAutospacing="1" w:line="360" w:lineRule="auto"/>
        <w:jc w:val="center"/>
        <w:rPr>
          <w:rFonts w:ascii="Arial" w:eastAsia="Times New Roman" w:hAnsi="Arial" w:cs="Arial"/>
          <w:b/>
          <w:bCs/>
          <w:kern w:val="0"/>
          <w:sz w:val="22"/>
          <w:szCs w:val="22"/>
          <w:u w:val="single"/>
          <w:lang w:eastAsia="en-GB"/>
          <w14:ligatures w14:val="none"/>
        </w:rPr>
      </w:pPr>
      <w:r w:rsidRPr="00774119">
        <w:rPr>
          <w:rFonts w:ascii="Arial" w:eastAsia="Times New Roman" w:hAnsi="Arial" w:cs="Arial"/>
          <w:b/>
          <w:bCs/>
          <w:kern w:val="0"/>
          <w:sz w:val="22"/>
          <w:szCs w:val="22"/>
          <w:u w:val="single"/>
          <w:lang w:eastAsia="en-GB"/>
          <w14:ligatures w14:val="none"/>
        </w:rPr>
        <w:lastRenderedPageBreak/>
        <w:t>Facebook as a Recruitment Tool</w:t>
      </w:r>
    </w:p>
    <w:p w14:paraId="17AE9C29" w14:textId="2915604D" w:rsidR="00774119" w:rsidRPr="00774119" w:rsidRDefault="00774119" w:rsidP="00774119">
      <w:p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Facebook, with over 2.8 billion users worldwide, is another platform that recruiters leverage to identify and engage with potential candidates. Unlike LinkedIn, Facebook is primarily a social platform, but it offers unique advantages for recruitment.</w:t>
      </w:r>
    </w:p>
    <w:p w14:paraId="20A99648" w14:textId="77777777" w:rsidR="00774119" w:rsidRPr="00774119" w:rsidRDefault="00774119" w:rsidP="00774119">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774119">
        <w:rPr>
          <w:rFonts w:ascii="Arial" w:eastAsia="Times New Roman" w:hAnsi="Arial" w:cs="Arial"/>
          <w:b/>
          <w:bCs/>
          <w:kern w:val="0"/>
          <w:sz w:val="22"/>
          <w:szCs w:val="22"/>
          <w:u w:val="single"/>
          <w:lang w:eastAsia="en-GB"/>
          <w14:ligatures w14:val="none"/>
        </w:rPr>
        <w:t>Advantages of Facebook in Recruitment:</w:t>
      </w:r>
    </w:p>
    <w:p w14:paraId="24F70347" w14:textId="77777777" w:rsidR="00774119" w:rsidRPr="00774119" w:rsidRDefault="00774119" w:rsidP="00774119">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Broad Audience Reach:</w:t>
      </w:r>
      <w:r w:rsidRPr="00774119">
        <w:rPr>
          <w:rFonts w:ascii="Arial" w:eastAsia="Times New Roman" w:hAnsi="Arial" w:cs="Arial"/>
          <w:kern w:val="0"/>
          <w:sz w:val="22"/>
          <w:szCs w:val="22"/>
          <w:lang w:eastAsia="en-GB"/>
          <w14:ligatures w14:val="none"/>
        </w:rPr>
        <w:t xml:space="preserve"> Facebook's extensive user base enables recruiters to reach a diverse audience, including passive candidates who might not be on professional networks (</w:t>
      </w:r>
      <w:proofErr w:type="spellStart"/>
      <w:r w:rsidRPr="00774119">
        <w:rPr>
          <w:rFonts w:ascii="Arial" w:eastAsia="Times New Roman" w:hAnsi="Arial" w:cs="Arial"/>
          <w:kern w:val="0"/>
          <w:sz w:val="22"/>
          <w:szCs w:val="22"/>
          <w:lang w:eastAsia="en-GB"/>
          <w14:ligatures w14:val="none"/>
        </w:rPr>
        <w:t>Caers</w:t>
      </w:r>
      <w:proofErr w:type="spellEnd"/>
      <w:r w:rsidRPr="00774119">
        <w:rPr>
          <w:rFonts w:ascii="Arial" w:eastAsia="Times New Roman" w:hAnsi="Arial" w:cs="Arial"/>
          <w:kern w:val="0"/>
          <w:sz w:val="22"/>
          <w:szCs w:val="22"/>
          <w:lang w:eastAsia="en-GB"/>
          <w14:ligatures w14:val="none"/>
        </w:rPr>
        <w:t xml:space="preserve"> &amp; </w:t>
      </w:r>
      <w:proofErr w:type="spellStart"/>
      <w:r w:rsidRPr="00774119">
        <w:rPr>
          <w:rFonts w:ascii="Arial" w:eastAsia="Times New Roman" w:hAnsi="Arial" w:cs="Arial"/>
          <w:kern w:val="0"/>
          <w:sz w:val="22"/>
          <w:szCs w:val="22"/>
          <w:lang w:eastAsia="en-GB"/>
          <w14:ligatures w14:val="none"/>
        </w:rPr>
        <w:t>Castelyns</w:t>
      </w:r>
      <w:proofErr w:type="spellEnd"/>
      <w:r w:rsidRPr="00774119">
        <w:rPr>
          <w:rFonts w:ascii="Arial" w:eastAsia="Times New Roman" w:hAnsi="Arial" w:cs="Arial"/>
          <w:kern w:val="0"/>
          <w:sz w:val="22"/>
          <w:szCs w:val="22"/>
          <w:lang w:eastAsia="en-GB"/>
          <w14:ligatures w14:val="none"/>
        </w:rPr>
        <w:t>, 2011).</w:t>
      </w:r>
    </w:p>
    <w:p w14:paraId="33457A55" w14:textId="77777777" w:rsidR="00774119" w:rsidRPr="00774119" w:rsidRDefault="00774119" w:rsidP="00774119">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Cultural Fit Assessment:</w:t>
      </w:r>
      <w:r w:rsidRPr="00774119">
        <w:rPr>
          <w:rFonts w:ascii="Arial" w:eastAsia="Times New Roman" w:hAnsi="Arial" w:cs="Arial"/>
          <w:kern w:val="0"/>
          <w:sz w:val="22"/>
          <w:szCs w:val="22"/>
          <w:lang w:eastAsia="en-GB"/>
          <w14:ligatures w14:val="none"/>
        </w:rPr>
        <w:t xml:space="preserve"> By examining candidates' Facebook profiles, recruiters can gain insights into their personalities, interests, and cultural fit with the organization (</w:t>
      </w:r>
      <w:proofErr w:type="spellStart"/>
      <w:r w:rsidRPr="00774119">
        <w:rPr>
          <w:rFonts w:ascii="Arial" w:eastAsia="Times New Roman" w:hAnsi="Arial" w:cs="Arial"/>
          <w:kern w:val="0"/>
          <w:sz w:val="22"/>
          <w:szCs w:val="22"/>
          <w:lang w:eastAsia="en-GB"/>
          <w14:ligatures w14:val="none"/>
        </w:rPr>
        <w:t>Slovensky</w:t>
      </w:r>
      <w:proofErr w:type="spellEnd"/>
      <w:r w:rsidRPr="00774119">
        <w:rPr>
          <w:rFonts w:ascii="Arial" w:eastAsia="Times New Roman" w:hAnsi="Arial" w:cs="Arial"/>
          <w:kern w:val="0"/>
          <w:sz w:val="22"/>
          <w:szCs w:val="22"/>
          <w:lang w:eastAsia="en-GB"/>
          <w14:ligatures w14:val="none"/>
        </w:rPr>
        <w:t xml:space="preserve"> &amp; Ross, 2012).</w:t>
      </w:r>
    </w:p>
    <w:p w14:paraId="0B72E9EC" w14:textId="77777777" w:rsidR="00774119" w:rsidRPr="00774119" w:rsidRDefault="00774119" w:rsidP="00774119">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Targeted Advertising:</w:t>
      </w:r>
      <w:r w:rsidRPr="00774119">
        <w:rPr>
          <w:rFonts w:ascii="Arial" w:eastAsia="Times New Roman" w:hAnsi="Arial" w:cs="Arial"/>
          <w:kern w:val="0"/>
          <w:sz w:val="22"/>
          <w:szCs w:val="22"/>
          <w:lang w:eastAsia="en-GB"/>
          <w14:ligatures w14:val="none"/>
        </w:rPr>
        <w:t xml:space="preserve"> Facebook's advanced advertising tools allow companies to target specific demographics, interests, and </w:t>
      </w:r>
      <w:proofErr w:type="spellStart"/>
      <w:r w:rsidRPr="00774119">
        <w:rPr>
          <w:rFonts w:ascii="Arial" w:eastAsia="Times New Roman" w:hAnsi="Arial" w:cs="Arial"/>
          <w:kern w:val="0"/>
          <w:sz w:val="22"/>
          <w:szCs w:val="22"/>
          <w:lang w:eastAsia="en-GB"/>
          <w14:ligatures w14:val="none"/>
        </w:rPr>
        <w:t>behaviors</w:t>
      </w:r>
      <w:proofErr w:type="spellEnd"/>
      <w:r w:rsidRPr="00774119">
        <w:rPr>
          <w:rFonts w:ascii="Arial" w:eastAsia="Times New Roman" w:hAnsi="Arial" w:cs="Arial"/>
          <w:kern w:val="0"/>
          <w:sz w:val="22"/>
          <w:szCs w:val="22"/>
          <w:lang w:eastAsia="en-GB"/>
          <w14:ligatures w14:val="none"/>
        </w:rPr>
        <w:t>, ensuring job postings reach relevant candidates (Facebook for Business, 2023).</w:t>
      </w:r>
    </w:p>
    <w:p w14:paraId="5284AA72" w14:textId="77777777" w:rsidR="00774119" w:rsidRPr="00774119" w:rsidRDefault="00774119" w:rsidP="00774119">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Engagement and Interaction:</w:t>
      </w:r>
      <w:r w:rsidRPr="00774119">
        <w:rPr>
          <w:rFonts w:ascii="Arial" w:eastAsia="Times New Roman" w:hAnsi="Arial" w:cs="Arial"/>
          <w:kern w:val="0"/>
          <w:sz w:val="22"/>
          <w:szCs w:val="22"/>
          <w:lang w:eastAsia="en-GB"/>
          <w14:ligatures w14:val="none"/>
        </w:rPr>
        <w:t xml:space="preserve"> Facebook allows for direct interaction with potential candidates through comments, messages, and live events, fostering engagement and interest in job opportunities (Broughton et al., 2013).</w:t>
      </w:r>
    </w:p>
    <w:p w14:paraId="468BBB98" w14:textId="77777777" w:rsidR="00774119" w:rsidRPr="00774119" w:rsidRDefault="00774119" w:rsidP="00774119">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774119">
        <w:rPr>
          <w:rFonts w:ascii="Arial" w:eastAsia="Times New Roman" w:hAnsi="Arial" w:cs="Arial"/>
          <w:b/>
          <w:bCs/>
          <w:kern w:val="0"/>
          <w:sz w:val="22"/>
          <w:szCs w:val="22"/>
          <w:u w:val="single"/>
          <w:lang w:eastAsia="en-GB"/>
          <w14:ligatures w14:val="none"/>
        </w:rPr>
        <w:t>Disadvantages of Facebook in Recruitment:</w:t>
      </w:r>
    </w:p>
    <w:p w14:paraId="79A88A6F" w14:textId="77777777" w:rsidR="00774119" w:rsidRPr="00774119" w:rsidRDefault="00774119" w:rsidP="00774119">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Privacy Concerns:</w:t>
      </w:r>
      <w:r w:rsidRPr="00774119">
        <w:rPr>
          <w:rFonts w:ascii="Arial" w:eastAsia="Times New Roman" w:hAnsi="Arial" w:cs="Arial"/>
          <w:kern w:val="0"/>
          <w:sz w:val="22"/>
          <w:szCs w:val="22"/>
          <w:lang w:eastAsia="en-GB"/>
          <w14:ligatures w14:val="none"/>
        </w:rPr>
        <w:t xml:space="preserve"> The use of personal information from Facebook profiles for recruitment raises ethical and legal concerns regarding privacy and discrimination (Davison et al., 2012).</w:t>
      </w:r>
    </w:p>
    <w:p w14:paraId="51D3CAD2" w14:textId="77777777" w:rsidR="00774119" w:rsidRPr="00774119" w:rsidRDefault="00774119" w:rsidP="00774119">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Professionalism Issues:</w:t>
      </w:r>
      <w:r w:rsidRPr="00774119">
        <w:rPr>
          <w:rFonts w:ascii="Arial" w:eastAsia="Times New Roman" w:hAnsi="Arial" w:cs="Arial"/>
          <w:kern w:val="0"/>
          <w:sz w:val="22"/>
          <w:szCs w:val="22"/>
          <w:lang w:eastAsia="en-GB"/>
          <w14:ligatures w14:val="none"/>
        </w:rPr>
        <w:t xml:space="preserve"> As Facebook is a social platform, not all content shared by users may be professional or relevant to their job skills, complicating the assessment process (</w:t>
      </w:r>
      <w:proofErr w:type="spellStart"/>
      <w:r w:rsidRPr="00774119">
        <w:rPr>
          <w:rFonts w:ascii="Arial" w:eastAsia="Times New Roman" w:hAnsi="Arial" w:cs="Arial"/>
          <w:kern w:val="0"/>
          <w:sz w:val="22"/>
          <w:szCs w:val="22"/>
          <w:lang w:eastAsia="en-GB"/>
          <w14:ligatures w14:val="none"/>
        </w:rPr>
        <w:t>Roulin</w:t>
      </w:r>
      <w:proofErr w:type="spellEnd"/>
      <w:r w:rsidRPr="00774119">
        <w:rPr>
          <w:rFonts w:ascii="Arial" w:eastAsia="Times New Roman" w:hAnsi="Arial" w:cs="Arial"/>
          <w:kern w:val="0"/>
          <w:sz w:val="22"/>
          <w:szCs w:val="22"/>
          <w:lang w:eastAsia="en-GB"/>
          <w14:ligatures w14:val="none"/>
        </w:rPr>
        <w:t xml:space="preserve"> &amp; </w:t>
      </w:r>
      <w:proofErr w:type="spellStart"/>
      <w:r w:rsidRPr="00774119">
        <w:rPr>
          <w:rFonts w:ascii="Arial" w:eastAsia="Times New Roman" w:hAnsi="Arial" w:cs="Arial"/>
          <w:kern w:val="0"/>
          <w:sz w:val="22"/>
          <w:szCs w:val="22"/>
          <w:lang w:eastAsia="en-GB"/>
          <w14:ligatures w14:val="none"/>
        </w:rPr>
        <w:t>Bangerter</w:t>
      </w:r>
      <w:proofErr w:type="spellEnd"/>
      <w:r w:rsidRPr="00774119">
        <w:rPr>
          <w:rFonts w:ascii="Arial" w:eastAsia="Times New Roman" w:hAnsi="Arial" w:cs="Arial"/>
          <w:kern w:val="0"/>
          <w:sz w:val="22"/>
          <w:szCs w:val="22"/>
          <w:lang w:eastAsia="en-GB"/>
          <w14:ligatures w14:val="none"/>
        </w:rPr>
        <w:t>, 2013).</w:t>
      </w:r>
    </w:p>
    <w:p w14:paraId="4518B5ED" w14:textId="77777777" w:rsidR="00774119" w:rsidRDefault="00774119" w:rsidP="00774119">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Time-Consuming:</w:t>
      </w:r>
      <w:r w:rsidRPr="00774119">
        <w:rPr>
          <w:rFonts w:ascii="Arial" w:eastAsia="Times New Roman" w:hAnsi="Arial" w:cs="Arial"/>
          <w:kern w:val="0"/>
          <w:sz w:val="22"/>
          <w:szCs w:val="22"/>
          <w:lang w:eastAsia="en-GB"/>
          <w14:ligatures w14:val="none"/>
        </w:rPr>
        <w:t xml:space="preserve"> Screening candidates on Facebook can be time-consuming due to the volume of personal content, requiring recruiters to sift through irrelevant information (</w:t>
      </w:r>
      <w:proofErr w:type="spellStart"/>
      <w:r w:rsidRPr="00774119">
        <w:rPr>
          <w:rFonts w:ascii="Arial" w:eastAsia="Times New Roman" w:hAnsi="Arial" w:cs="Arial"/>
          <w:kern w:val="0"/>
          <w:sz w:val="22"/>
          <w:szCs w:val="22"/>
          <w:lang w:eastAsia="en-GB"/>
          <w14:ligatures w14:val="none"/>
        </w:rPr>
        <w:t>Bohnert</w:t>
      </w:r>
      <w:proofErr w:type="spellEnd"/>
      <w:r w:rsidRPr="00774119">
        <w:rPr>
          <w:rFonts w:ascii="Arial" w:eastAsia="Times New Roman" w:hAnsi="Arial" w:cs="Arial"/>
          <w:kern w:val="0"/>
          <w:sz w:val="22"/>
          <w:szCs w:val="22"/>
          <w:lang w:eastAsia="en-GB"/>
          <w14:ligatures w14:val="none"/>
        </w:rPr>
        <w:t xml:space="preserve"> &amp; Ross, 2010).</w:t>
      </w:r>
    </w:p>
    <w:p w14:paraId="466352CE" w14:textId="77777777" w:rsidR="00EC20FC" w:rsidRPr="00774119" w:rsidRDefault="00EC20FC" w:rsidP="00EC20FC">
      <w:pPr>
        <w:spacing w:before="100" w:beforeAutospacing="1" w:after="100" w:afterAutospacing="1" w:line="360" w:lineRule="auto"/>
        <w:ind w:left="360"/>
        <w:rPr>
          <w:rFonts w:ascii="Arial" w:eastAsia="Times New Roman" w:hAnsi="Arial" w:cs="Arial"/>
          <w:kern w:val="0"/>
          <w:sz w:val="22"/>
          <w:szCs w:val="22"/>
          <w:lang w:eastAsia="en-GB"/>
          <w14:ligatures w14:val="none"/>
        </w:rPr>
      </w:pPr>
    </w:p>
    <w:p w14:paraId="373E41FD"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5BF445B4"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412F73DF"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6008248E" w14:textId="1A8D7E35" w:rsidR="00774119" w:rsidRDefault="00774119"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r w:rsidRPr="00774119">
        <w:rPr>
          <w:rFonts w:ascii="Arial" w:eastAsia="Times New Roman" w:hAnsi="Arial" w:cs="Arial"/>
          <w:b/>
          <w:bCs/>
          <w:kern w:val="0"/>
          <w:sz w:val="22"/>
          <w:szCs w:val="22"/>
          <w:u w:val="single"/>
          <w:lang w:eastAsia="en-GB"/>
          <w14:ligatures w14:val="none"/>
        </w:rPr>
        <w:t>Literature Review</w:t>
      </w:r>
    </w:p>
    <w:p w14:paraId="51825162" w14:textId="77777777" w:rsidR="0023057E" w:rsidRPr="00774119"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336F4529" w14:textId="77777777" w:rsidR="00774119" w:rsidRPr="00774119" w:rsidRDefault="00774119" w:rsidP="00774119">
      <w:p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 xml:space="preserve">The use of social media in recruitment has been extensively studied in recent years. According to </w:t>
      </w:r>
      <w:proofErr w:type="spellStart"/>
      <w:r w:rsidRPr="00774119">
        <w:rPr>
          <w:rFonts w:ascii="Arial" w:eastAsia="Times New Roman" w:hAnsi="Arial" w:cs="Arial"/>
          <w:b/>
          <w:bCs/>
          <w:kern w:val="0"/>
          <w:sz w:val="22"/>
          <w:szCs w:val="22"/>
          <w:lang w:eastAsia="en-GB"/>
          <w14:ligatures w14:val="none"/>
        </w:rPr>
        <w:t>Melanthiou</w:t>
      </w:r>
      <w:proofErr w:type="spellEnd"/>
      <w:r w:rsidRPr="00774119">
        <w:rPr>
          <w:rFonts w:ascii="Arial" w:eastAsia="Times New Roman" w:hAnsi="Arial" w:cs="Arial"/>
          <w:b/>
          <w:bCs/>
          <w:kern w:val="0"/>
          <w:sz w:val="22"/>
          <w:szCs w:val="22"/>
          <w:lang w:eastAsia="en-GB"/>
          <w14:ligatures w14:val="none"/>
        </w:rPr>
        <w:t xml:space="preserve"> et al. (2015)</w:t>
      </w:r>
      <w:r w:rsidRPr="00774119">
        <w:rPr>
          <w:rFonts w:ascii="Arial" w:eastAsia="Times New Roman" w:hAnsi="Arial" w:cs="Arial"/>
          <w:kern w:val="0"/>
          <w:sz w:val="22"/>
          <w:szCs w:val="22"/>
          <w:lang w:eastAsia="en-GB"/>
          <w14:ligatures w14:val="none"/>
        </w:rPr>
        <w:t xml:space="preserve">, social media platforms offer significant advantages in terms of reach and engagement, but they also pose challenges related to privacy and information accuracy. </w:t>
      </w:r>
      <w:r w:rsidRPr="00774119">
        <w:rPr>
          <w:rFonts w:ascii="Arial" w:eastAsia="Times New Roman" w:hAnsi="Arial" w:cs="Arial"/>
          <w:b/>
          <w:bCs/>
          <w:kern w:val="0"/>
          <w:sz w:val="22"/>
          <w:szCs w:val="22"/>
          <w:lang w:eastAsia="en-GB"/>
          <w14:ligatures w14:val="none"/>
        </w:rPr>
        <w:t>Nikolaou (2014)</w:t>
      </w:r>
      <w:r w:rsidRPr="00774119">
        <w:rPr>
          <w:rFonts w:ascii="Arial" w:eastAsia="Times New Roman" w:hAnsi="Arial" w:cs="Arial"/>
          <w:kern w:val="0"/>
          <w:sz w:val="22"/>
          <w:szCs w:val="22"/>
          <w:lang w:eastAsia="en-GB"/>
          <w14:ligatures w14:val="none"/>
        </w:rPr>
        <w:t xml:space="preserve"> emphasizes that while LinkedIn is highly effective for professional networking, recruiters must be cautious about the authenticity of profiles.</w:t>
      </w:r>
    </w:p>
    <w:p w14:paraId="4EBD0D1C" w14:textId="77777777" w:rsidR="00774119" w:rsidRPr="00774119" w:rsidRDefault="00774119" w:rsidP="00774119">
      <w:p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b/>
          <w:bCs/>
          <w:kern w:val="0"/>
          <w:sz w:val="22"/>
          <w:szCs w:val="22"/>
          <w:lang w:eastAsia="en-GB"/>
          <w14:ligatures w14:val="none"/>
        </w:rPr>
        <w:t xml:space="preserve">Girard &amp; </w:t>
      </w:r>
      <w:proofErr w:type="spellStart"/>
      <w:r w:rsidRPr="00774119">
        <w:rPr>
          <w:rFonts w:ascii="Arial" w:eastAsia="Times New Roman" w:hAnsi="Arial" w:cs="Arial"/>
          <w:b/>
          <w:bCs/>
          <w:kern w:val="0"/>
          <w:sz w:val="22"/>
          <w:szCs w:val="22"/>
          <w:lang w:eastAsia="en-GB"/>
          <w14:ligatures w14:val="none"/>
        </w:rPr>
        <w:t>Fallery</w:t>
      </w:r>
      <w:proofErr w:type="spellEnd"/>
      <w:r w:rsidRPr="00774119">
        <w:rPr>
          <w:rFonts w:ascii="Arial" w:eastAsia="Times New Roman" w:hAnsi="Arial" w:cs="Arial"/>
          <w:b/>
          <w:bCs/>
          <w:kern w:val="0"/>
          <w:sz w:val="22"/>
          <w:szCs w:val="22"/>
          <w:lang w:eastAsia="en-GB"/>
          <w14:ligatures w14:val="none"/>
        </w:rPr>
        <w:t xml:space="preserve"> (2011)</w:t>
      </w:r>
      <w:r w:rsidRPr="00774119">
        <w:rPr>
          <w:rFonts w:ascii="Arial" w:eastAsia="Times New Roman" w:hAnsi="Arial" w:cs="Arial"/>
          <w:kern w:val="0"/>
          <w:sz w:val="22"/>
          <w:szCs w:val="22"/>
          <w:lang w:eastAsia="en-GB"/>
          <w14:ligatures w14:val="none"/>
        </w:rPr>
        <w:t xml:space="preserve"> discuss the implications of social media for employer branding, noting that companies can leverage platforms like LinkedIn and Facebook to enhance their brand image and attract top talent. However, they also warn about the potential for information overload and the need for effective filtering mechanisms.</w:t>
      </w:r>
    </w:p>
    <w:p w14:paraId="682A0B21"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1D3A54F1"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68E4E79E"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1C3DFF8F"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3DCBD391"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058667FB"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60771631"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047F4CBE"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4F212BD9"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2787274B" w14:textId="77777777" w:rsidR="0023057E" w:rsidRDefault="0023057E" w:rsidP="00B05A33">
      <w:pPr>
        <w:spacing w:before="100" w:beforeAutospacing="1" w:after="100" w:afterAutospacing="1" w:line="360" w:lineRule="auto"/>
        <w:outlineLvl w:val="1"/>
        <w:rPr>
          <w:rFonts w:ascii="Arial" w:eastAsia="Times New Roman" w:hAnsi="Arial" w:cs="Arial"/>
          <w:b/>
          <w:bCs/>
          <w:kern w:val="0"/>
          <w:sz w:val="22"/>
          <w:szCs w:val="22"/>
          <w:u w:val="single"/>
          <w:lang w:eastAsia="en-GB"/>
          <w14:ligatures w14:val="none"/>
        </w:rPr>
      </w:pPr>
    </w:p>
    <w:p w14:paraId="6CC79E54"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64B2C1F9"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765B60AB"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45ACD57F" w14:textId="38C84712" w:rsidR="00774119" w:rsidRDefault="00774119"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r w:rsidRPr="00774119">
        <w:rPr>
          <w:rFonts w:ascii="Arial" w:eastAsia="Times New Roman" w:hAnsi="Arial" w:cs="Arial"/>
          <w:b/>
          <w:bCs/>
          <w:kern w:val="0"/>
          <w:sz w:val="22"/>
          <w:szCs w:val="22"/>
          <w:u w:val="single"/>
          <w:lang w:eastAsia="en-GB"/>
          <w14:ligatures w14:val="none"/>
        </w:rPr>
        <w:t>Conclusion</w:t>
      </w:r>
    </w:p>
    <w:p w14:paraId="6B96FDA4" w14:textId="77777777" w:rsidR="0023057E" w:rsidRPr="00774119"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12873950" w14:textId="77777777" w:rsidR="00774119" w:rsidRPr="00774119" w:rsidRDefault="00774119" w:rsidP="00774119">
      <w:p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Social media tools such as LinkedIn and Facebook have become essential components of modern recruitment strategies. They offer numerous benefits, including access to a large talent pool, targeted searches, and opportunities for engagement. However, recruiters must also navigate challenges related to competition, cost, privacy, and information authenticity.</w:t>
      </w:r>
    </w:p>
    <w:p w14:paraId="68AE732C" w14:textId="77777777" w:rsidR="00774119" w:rsidRPr="00774119" w:rsidRDefault="00774119" w:rsidP="00774119">
      <w:p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To maximize the benefits of social media in recruitment, companies should develop comprehensive strategies that incorporate best practices for social media use, ensuring they attract and retain the best talent while respecting candidates' privacy and maintaining a strong employer brand.</w:t>
      </w:r>
    </w:p>
    <w:p w14:paraId="6AB70966"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4A042659"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5BA26B34"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31C4D745"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3414F42B"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37CEA88C"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3661BA24"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4417844B"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5710A68C"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001935B5"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1C6C1161"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46B78A86"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7F70A1F4" w14:textId="77777777" w:rsidR="0023057E" w:rsidRDefault="0023057E" w:rsidP="00B05A33">
      <w:pPr>
        <w:spacing w:before="100" w:beforeAutospacing="1" w:after="100" w:afterAutospacing="1" w:line="360" w:lineRule="auto"/>
        <w:outlineLvl w:val="1"/>
        <w:rPr>
          <w:rFonts w:ascii="Arial" w:eastAsia="Times New Roman" w:hAnsi="Arial" w:cs="Arial"/>
          <w:b/>
          <w:bCs/>
          <w:kern w:val="0"/>
          <w:sz w:val="22"/>
          <w:szCs w:val="22"/>
          <w:u w:val="single"/>
          <w:lang w:eastAsia="en-GB"/>
          <w14:ligatures w14:val="none"/>
        </w:rPr>
      </w:pPr>
    </w:p>
    <w:p w14:paraId="2EA02305" w14:textId="77777777" w:rsidR="0023057E" w:rsidRDefault="0023057E" w:rsidP="00EC20FC">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p>
    <w:p w14:paraId="4AAD6BAC" w14:textId="7A087D39" w:rsidR="00B05A33" w:rsidRPr="00774119" w:rsidRDefault="00774119" w:rsidP="00B05A33">
      <w:pPr>
        <w:spacing w:before="100" w:beforeAutospacing="1" w:after="100" w:afterAutospacing="1" w:line="360" w:lineRule="auto"/>
        <w:jc w:val="center"/>
        <w:outlineLvl w:val="1"/>
        <w:rPr>
          <w:rFonts w:ascii="Arial" w:eastAsia="Times New Roman" w:hAnsi="Arial" w:cs="Arial"/>
          <w:b/>
          <w:bCs/>
          <w:kern w:val="0"/>
          <w:sz w:val="22"/>
          <w:szCs w:val="22"/>
          <w:u w:val="single"/>
          <w:lang w:eastAsia="en-GB"/>
          <w14:ligatures w14:val="none"/>
        </w:rPr>
      </w:pPr>
      <w:r w:rsidRPr="00774119">
        <w:rPr>
          <w:rFonts w:ascii="Arial" w:eastAsia="Times New Roman" w:hAnsi="Arial" w:cs="Arial"/>
          <w:b/>
          <w:bCs/>
          <w:kern w:val="0"/>
          <w:sz w:val="22"/>
          <w:szCs w:val="22"/>
          <w:u w:val="single"/>
          <w:lang w:eastAsia="en-GB"/>
          <w14:ligatures w14:val="none"/>
        </w:rPr>
        <w:t>References</w:t>
      </w:r>
    </w:p>
    <w:p w14:paraId="21BE7054" w14:textId="77777777" w:rsidR="00774119" w:rsidRPr="00774119" w:rsidRDefault="00774119" w:rsidP="00774119">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proofErr w:type="spellStart"/>
      <w:r w:rsidRPr="00774119">
        <w:rPr>
          <w:rFonts w:ascii="Arial" w:eastAsia="Times New Roman" w:hAnsi="Arial" w:cs="Arial"/>
          <w:kern w:val="0"/>
          <w:sz w:val="22"/>
          <w:szCs w:val="22"/>
          <w:lang w:eastAsia="en-GB"/>
          <w14:ligatures w14:val="none"/>
        </w:rPr>
        <w:t>Bohnert</w:t>
      </w:r>
      <w:proofErr w:type="spellEnd"/>
      <w:r w:rsidRPr="00774119">
        <w:rPr>
          <w:rFonts w:ascii="Arial" w:eastAsia="Times New Roman" w:hAnsi="Arial" w:cs="Arial"/>
          <w:kern w:val="0"/>
          <w:sz w:val="22"/>
          <w:szCs w:val="22"/>
          <w:lang w:eastAsia="en-GB"/>
          <w14:ligatures w14:val="none"/>
        </w:rPr>
        <w:t xml:space="preserve">, D., &amp; Ross, W. H. (2010). The influence of social networking web sites on the evaluation of job candidates. </w:t>
      </w:r>
      <w:r w:rsidRPr="00774119">
        <w:rPr>
          <w:rFonts w:ascii="Arial" w:eastAsia="Times New Roman" w:hAnsi="Arial" w:cs="Arial"/>
          <w:i/>
          <w:iCs/>
          <w:kern w:val="0"/>
          <w:sz w:val="22"/>
          <w:szCs w:val="22"/>
          <w:lang w:eastAsia="en-GB"/>
          <w14:ligatures w14:val="none"/>
        </w:rPr>
        <w:t xml:space="preserve">Cyberpsychology, </w:t>
      </w:r>
      <w:proofErr w:type="spellStart"/>
      <w:r w:rsidRPr="00774119">
        <w:rPr>
          <w:rFonts w:ascii="Arial" w:eastAsia="Times New Roman" w:hAnsi="Arial" w:cs="Arial"/>
          <w:i/>
          <w:iCs/>
          <w:kern w:val="0"/>
          <w:sz w:val="22"/>
          <w:szCs w:val="22"/>
          <w:lang w:eastAsia="en-GB"/>
          <w14:ligatures w14:val="none"/>
        </w:rPr>
        <w:t>Behavior</w:t>
      </w:r>
      <w:proofErr w:type="spellEnd"/>
      <w:r w:rsidRPr="00774119">
        <w:rPr>
          <w:rFonts w:ascii="Arial" w:eastAsia="Times New Roman" w:hAnsi="Arial" w:cs="Arial"/>
          <w:i/>
          <w:iCs/>
          <w:kern w:val="0"/>
          <w:sz w:val="22"/>
          <w:szCs w:val="22"/>
          <w:lang w:eastAsia="en-GB"/>
          <w14:ligatures w14:val="none"/>
        </w:rPr>
        <w:t>, and Social Networking, 13</w:t>
      </w:r>
      <w:r w:rsidRPr="00774119">
        <w:rPr>
          <w:rFonts w:ascii="Arial" w:eastAsia="Times New Roman" w:hAnsi="Arial" w:cs="Arial"/>
          <w:kern w:val="0"/>
          <w:sz w:val="22"/>
          <w:szCs w:val="22"/>
          <w:lang w:eastAsia="en-GB"/>
          <w14:ligatures w14:val="none"/>
        </w:rPr>
        <w:t>(3), 341-347.</w:t>
      </w:r>
    </w:p>
    <w:p w14:paraId="21E80C33" w14:textId="77777777" w:rsidR="00774119" w:rsidRPr="00774119" w:rsidRDefault="00774119" w:rsidP="00774119">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 xml:space="preserve">Broughton, A., Foley, B., </w:t>
      </w:r>
      <w:proofErr w:type="spellStart"/>
      <w:r w:rsidRPr="00774119">
        <w:rPr>
          <w:rFonts w:ascii="Arial" w:eastAsia="Times New Roman" w:hAnsi="Arial" w:cs="Arial"/>
          <w:kern w:val="0"/>
          <w:sz w:val="22"/>
          <w:szCs w:val="22"/>
          <w:lang w:eastAsia="en-GB"/>
          <w14:ligatures w14:val="none"/>
        </w:rPr>
        <w:t>Ledermaier</w:t>
      </w:r>
      <w:proofErr w:type="spellEnd"/>
      <w:r w:rsidRPr="00774119">
        <w:rPr>
          <w:rFonts w:ascii="Arial" w:eastAsia="Times New Roman" w:hAnsi="Arial" w:cs="Arial"/>
          <w:kern w:val="0"/>
          <w:sz w:val="22"/>
          <w:szCs w:val="22"/>
          <w:lang w:eastAsia="en-GB"/>
          <w14:ligatures w14:val="none"/>
        </w:rPr>
        <w:t xml:space="preserve">, S., &amp; Cox, A. (2013). The use of social media in the recruitment process. </w:t>
      </w:r>
      <w:r w:rsidRPr="00774119">
        <w:rPr>
          <w:rFonts w:ascii="Arial" w:eastAsia="Times New Roman" w:hAnsi="Arial" w:cs="Arial"/>
          <w:i/>
          <w:iCs/>
          <w:kern w:val="0"/>
          <w:sz w:val="22"/>
          <w:szCs w:val="22"/>
          <w:lang w:eastAsia="en-GB"/>
          <w14:ligatures w14:val="none"/>
        </w:rPr>
        <w:t>Institute for Employment Studies</w:t>
      </w:r>
      <w:r w:rsidRPr="00774119">
        <w:rPr>
          <w:rFonts w:ascii="Arial" w:eastAsia="Times New Roman" w:hAnsi="Arial" w:cs="Arial"/>
          <w:kern w:val="0"/>
          <w:sz w:val="22"/>
          <w:szCs w:val="22"/>
          <w:lang w:eastAsia="en-GB"/>
          <w14:ligatures w14:val="none"/>
        </w:rPr>
        <w:t>.</w:t>
      </w:r>
    </w:p>
    <w:p w14:paraId="5E28D784" w14:textId="77777777" w:rsidR="00774119" w:rsidRPr="00774119" w:rsidRDefault="00774119" w:rsidP="00774119">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proofErr w:type="spellStart"/>
      <w:r w:rsidRPr="00774119">
        <w:rPr>
          <w:rFonts w:ascii="Arial" w:eastAsia="Times New Roman" w:hAnsi="Arial" w:cs="Arial"/>
          <w:kern w:val="0"/>
          <w:sz w:val="22"/>
          <w:szCs w:val="22"/>
          <w:lang w:eastAsia="en-GB"/>
          <w14:ligatures w14:val="none"/>
        </w:rPr>
        <w:t>Caers</w:t>
      </w:r>
      <w:proofErr w:type="spellEnd"/>
      <w:r w:rsidRPr="00774119">
        <w:rPr>
          <w:rFonts w:ascii="Arial" w:eastAsia="Times New Roman" w:hAnsi="Arial" w:cs="Arial"/>
          <w:kern w:val="0"/>
          <w:sz w:val="22"/>
          <w:szCs w:val="22"/>
          <w:lang w:eastAsia="en-GB"/>
          <w14:ligatures w14:val="none"/>
        </w:rPr>
        <w:t xml:space="preserve">, R., &amp; </w:t>
      </w:r>
      <w:proofErr w:type="spellStart"/>
      <w:r w:rsidRPr="00774119">
        <w:rPr>
          <w:rFonts w:ascii="Arial" w:eastAsia="Times New Roman" w:hAnsi="Arial" w:cs="Arial"/>
          <w:kern w:val="0"/>
          <w:sz w:val="22"/>
          <w:szCs w:val="22"/>
          <w:lang w:eastAsia="en-GB"/>
          <w14:ligatures w14:val="none"/>
        </w:rPr>
        <w:t>Castelyns</w:t>
      </w:r>
      <w:proofErr w:type="spellEnd"/>
      <w:r w:rsidRPr="00774119">
        <w:rPr>
          <w:rFonts w:ascii="Arial" w:eastAsia="Times New Roman" w:hAnsi="Arial" w:cs="Arial"/>
          <w:kern w:val="0"/>
          <w:sz w:val="22"/>
          <w:szCs w:val="22"/>
          <w:lang w:eastAsia="en-GB"/>
          <w14:ligatures w14:val="none"/>
        </w:rPr>
        <w:t xml:space="preserve">, V. (2011). LinkedIn and Facebook in Belgium: The influences and biases of social network sites in recruitment and selection procedures. </w:t>
      </w:r>
      <w:r w:rsidRPr="00774119">
        <w:rPr>
          <w:rFonts w:ascii="Arial" w:eastAsia="Times New Roman" w:hAnsi="Arial" w:cs="Arial"/>
          <w:i/>
          <w:iCs/>
          <w:kern w:val="0"/>
          <w:sz w:val="22"/>
          <w:szCs w:val="22"/>
          <w:lang w:eastAsia="en-GB"/>
          <w14:ligatures w14:val="none"/>
        </w:rPr>
        <w:t>Social Science Computer Review, 29</w:t>
      </w:r>
      <w:r w:rsidRPr="00774119">
        <w:rPr>
          <w:rFonts w:ascii="Arial" w:eastAsia="Times New Roman" w:hAnsi="Arial" w:cs="Arial"/>
          <w:kern w:val="0"/>
          <w:sz w:val="22"/>
          <w:szCs w:val="22"/>
          <w:lang w:eastAsia="en-GB"/>
          <w14:ligatures w14:val="none"/>
        </w:rPr>
        <w:t>(4), 437-448.</w:t>
      </w:r>
    </w:p>
    <w:p w14:paraId="5FE0DEBC" w14:textId="77777777" w:rsidR="00774119" w:rsidRPr="00774119" w:rsidRDefault="00774119" w:rsidP="00774119">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 xml:space="preserve">Davison, H. K., </w:t>
      </w:r>
      <w:proofErr w:type="spellStart"/>
      <w:r w:rsidRPr="00774119">
        <w:rPr>
          <w:rFonts w:ascii="Arial" w:eastAsia="Times New Roman" w:hAnsi="Arial" w:cs="Arial"/>
          <w:kern w:val="0"/>
          <w:sz w:val="22"/>
          <w:szCs w:val="22"/>
          <w:lang w:eastAsia="en-GB"/>
          <w14:ligatures w14:val="none"/>
        </w:rPr>
        <w:t>Maraist</w:t>
      </w:r>
      <w:proofErr w:type="spellEnd"/>
      <w:r w:rsidRPr="00774119">
        <w:rPr>
          <w:rFonts w:ascii="Arial" w:eastAsia="Times New Roman" w:hAnsi="Arial" w:cs="Arial"/>
          <w:kern w:val="0"/>
          <w:sz w:val="22"/>
          <w:szCs w:val="22"/>
          <w:lang w:eastAsia="en-GB"/>
          <w14:ligatures w14:val="none"/>
        </w:rPr>
        <w:t xml:space="preserve">, C., &amp; Bing, M. N. (2012). Friend or foe? The promise and pitfalls of using social networking sites for HR decisions. </w:t>
      </w:r>
      <w:r w:rsidRPr="00774119">
        <w:rPr>
          <w:rFonts w:ascii="Arial" w:eastAsia="Times New Roman" w:hAnsi="Arial" w:cs="Arial"/>
          <w:i/>
          <w:iCs/>
          <w:kern w:val="0"/>
          <w:sz w:val="22"/>
          <w:szCs w:val="22"/>
          <w:lang w:eastAsia="en-GB"/>
          <w14:ligatures w14:val="none"/>
        </w:rPr>
        <w:t>Journal of Business and Psychology, 27</w:t>
      </w:r>
      <w:r w:rsidRPr="00774119">
        <w:rPr>
          <w:rFonts w:ascii="Arial" w:eastAsia="Times New Roman" w:hAnsi="Arial" w:cs="Arial"/>
          <w:kern w:val="0"/>
          <w:sz w:val="22"/>
          <w:szCs w:val="22"/>
          <w:lang w:eastAsia="en-GB"/>
          <w14:ligatures w14:val="none"/>
        </w:rPr>
        <w:t>(2), 153-159.</w:t>
      </w:r>
    </w:p>
    <w:p w14:paraId="50CDAED5" w14:textId="77777777" w:rsidR="00774119" w:rsidRPr="00774119" w:rsidRDefault="00774119" w:rsidP="00774119">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 xml:space="preserve">Facebook for Business. (2023). Advertise on Facebook. Retrieved from </w:t>
      </w:r>
      <w:hyperlink r:id="rId10" w:tgtFrame="_new" w:history="1">
        <w:r w:rsidRPr="00774119">
          <w:rPr>
            <w:rFonts w:ascii="Arial" w:eastAsia="Times New Roman" w:hAnsi="Arial" w:cs="Arial"/>
            <w:color w:val="0000FF"/>
            <w:kern w:val="0"/>
            <w:sz w:val="22"/>
            <w:szCs w:val="22"/>
            <w:u w:val="single"/>
            <w:lang w:eastAsia="en-GB"/>
            <w14:ligatures w14:val="none"/>
          </w:rPr>
          <w:t>Facebook</w:t>
        </w:r>
      </w:hyperlink>
    </w:p>
    <w:p w14:paraId="7DB907BA" w14:textId="77777777" w:rsidR="00774119" w:rsidRPr="00774119" w:rsidRDefault="00774119" w:rsidP="00774119">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 xml:space="preserve">Girard, A., &amp; </w:t>
      </w:r>
      <w:proofErr w:type="spellStart"/>
      <w:r w:rsidRPr="00774119">
        <w:rPr>
          <w:rFonts w:ascii="Arial" w:eastAsia="Times New Roman" w:hAnsi="Arial" w:cs="Arial"/>
          <w:kern w:val="0"/>
          <w:sz w:val="22"/>
          <w:szCs w:val="22"/>
          <w:lang w:eastAsia="en-GB"/>
          <w14:ligatures w14:val="none"/>
        </w:rPr>
        <w:t>Fallery</w:t>
      </w:r>
      <w:proofErr w:type="spellEnd"/>
      <w:r w:rsidRPr="00774119">
        <w:rPr>
          <w:rFonts w:ascii="Arial" w:eastAsia="Times New Roman" w:hAnsi="Arial" w:cs="Arial"/>
          <w:kern w:val="0"/>
          <w:sz w:val="22"/>
          <w:szCs w:val="22"/>
          <w:lang w:eastAsia="en-GB"/>
          <w14:ligatures w14:val="none"/>
        </w:rPr>
        <w:t xml:space="preserve">, B. (2011). e-Recruitment: From sourcing to screening. </w:t>
      </w:r>
      <w:r w:rsidRPr="00774119">
        <w:rPr>
          <w:rFonts w:ascii="Arial" w:eastAsia="Times New Roman" w:hAnsi="Arial" w:cs="Arial"/>
          <w:i/>
          <w:iCs/>
          <w:kern w:val="0"/>
          <w:sz w:val="22"/>
          <w:szCs w:val="22"/>
          <w:lang w:eastAsia="en-GB"/>
          <w14:ligatures w14:val="none"/>
        </w:rPr>
        <w:t>Labor and Management in Development Journal, 12</w:t>
      </w:r>
      <w:r w:rsidRPr="00774119">
        <w:rPr>
          <w:rFonts w:ascii="Arial" w:eastAsia="Times New Roman" w:hAnsi="Arial" w:cs="Arial"/>
          <w:kern w:val="0"/>
          <w:sz w:val="22"/>
          <w:szCs w:val="22"/>
          <w:lang w:eastAsia="en-GB"/>
          <w14:ligatures w14:val="none"/>
        </w:rPr>
        <w:t>.</w:t>
      </w:r>
    </w:p>
    <w:p w14:paraId="3E6A6F6B" w14:textId="77777777" w:rsidR="00774119" w:rsidRPr="00774119" w:rsidRDefault="00774119" w:rsidP="00774119">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 xml:space="preserve">Jobvite. (2023). The impact of social media in recruitment. </w:t>
      </w:r>
      <w:r w:rsidRPr="00774119">
        <w:rPr>
          <w:rFonts w:ascii="Arial" w:eastAsia="Times New Roman" w:hAnsi="Arial" w:cs="Arial"/>
          <w:i/>
          <w:iCs/>
          <w:kern w:val="0"/>
          <w:sz w:val="22"/>
          <w:szCs w:val="22"/>
          <w:lang w:eastAsia="en-GB"/>
          <w14:ligatures w14:val="none"/>
        </w:rPr>
        <w:t>Jobvite</w:t>
      </w:r>
      <w:r w:rsidRPr="00774119">
        <w:rPr>
          <w:rFonts w:ascii="Arial" w:eastAsia="Times New Roman" w:hAnsi="Arial" w:cs="Arial"/>
          <w:kern w:val="0"/>
          <w:sz w:val="22"/>
          <w:szCs w:val="22"/>
          <w:lang w:eastAsia="en-GB"/>
          <w14:ligatures w14:val="none"/>
        </w:rPr>
        <w:t>.</w:t>
      </w:r>
    </w:p>
    <w:p w14:paraId="144137A9" w14:textId="77777777" w:rsidR="00774119" w:rsidRPr="00774119" w:rsidRDefault="00774119" w:rsidP="00774119">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 xml:space="preserve">Koch, T., Gerber, C., &amp; De Klerk, J. J. (2018). The impact of social media on recruitment: Are you LinkedIn? </w:t>
      </w:r>
      <w:r w:rsidRPr="00774119">
        <w:rPr>
          <w:rFonts w:ascii="Arial" w:eastAsia="Times New Roman" w:hAnsi="Arial" w:cs="Arial"/>
          <w:i/>
          <w:iCs/>
          <w:kern w:val="0"/>
          <w:sz w:val="22"/>
          <w:szCs w:val="22"/>
          <w:lang w:eastAsia="en-GB"/>
          <w14:ligatures w14:val="none"/>
        </w:rPr>
        <w:t>SA Journal of Human Resource Management, 16</w:t>
      </w:r>
      <w:r w:rsidRPr="00774119">
        <w:rPr>
          <w:rFonts w:ascii="Arial" w:eastAsia="Times New Roman" w:hAnsi="Arial" w:cs="Arial"/>
          <w:kern w:val="0"/>
          <w:sz w:val="22"/>
          <w:szCs w:val="22"/>
          <w:lang w:eastAsia="en-GB"/>
          <w14:ligatures w14:val="none"/>
        </w:rPr>
        <w:t>(1), 1-14.</w:t>
      </w:r>
    </w:p>
    <w:p w14:paraId="2501156E" w14:textId="77777777" w:rsidR="00774119" w:rsidRPr="00774119" w:rsidRDefault="00774119" w:rsidP="00774119">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 xml:space="preserve">LinkedIn Talent Solutions. (2022). LinkedIn's global reach. Retrieved from </w:t>
      </w:r>
      <w:hyperlink r:id="rId11" w:tgtFrame="_new" w:history="1">
        <w:r w:rsidRPr="00774119">
          <w:rPr>
            <w:rFonts w:ascii="Arial" w:eastAsia="Times New Roman" w:hAnsi="Arial" w:cs="Arial"/>
            <w:color w:val="0000FF"/>
            <w:kern w:val="0"/>
            <w:sz w:val="22"/>
            <w:szCs w:val="22"/>
            <w:u w:val="single"/>
            <w:lang w:eastAsia="en-GB"/>
            <w14:ligatures w14:val="none"/>
          </w:rPr>
          <w:t>LinkedIn</w:t>
        </w:r>
      </w:hyperlink>
    </w:p>
    <w:p w14:paraId="359FD7EE" w14:textId="77777777" w:rsidR="00774119" w:rsidRPr="00774119" w:rsidRDefault="00774119" w:rsidP="00774119">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proofErr w:type="spellStart"/>
      <w:r w:rsidRPr="00774119">
        <w:rPr>
          <w:rFonts w:ascii="Arial" w:eastAsia="Times New Roman" w:hAnsi="Arial" w:cs="Arial"/>
          <w:kern w:val="0"/>
          <w:sz w:val="22"/>
          <w:szCs w:val="22"/>
          <w:lang w:eastAsia="en-GB"/>
          <w14:ligatures w14:val="none"/>
        </w:rPr>
        <w:t>Melanthiou</w:t>
      </w:r>
      <w:proofErr w:type="spellEnd"/>
      <w:r w:rsidRPr="00774119">
        <w:rPr>
          <w:rFonts w:ascii="Arial" w:eastAsia="Times New Roman" w:hAnsi="Arial" w:cs="Arial"/>
          <w:kern w:val="0"/>
          <w:sz w:val="22"/>
          <w:szCs w:val="22"/>
          <w:lang w:eastAsia="en-GB"/>
          <w14:ligatures w14:val="none"/>
        </w:rPr>
        <w:t xml:space="preserve">, Y., Pavlou, F., &amp; Constantinou, E. (2015). The use of social network sites as an e-recruitment tool. </w:t>
      </w:r>
      <w:r w:rsidRPr="00774119">
        <w:rPr>
          <w:rFonts w:ascii="Arial" w:eastAsia="Times New Roman" w:hAnsi="Arial" w:cs="Arial"/>
          <w:i/>
          <w:iCs/>
          <w:kern w:val="0"/>
          <w:sz w:val="22"/>
          <w:szCs w:val="22"/>
          <w:lang w:eastAsia="en-GB"/>
          <w14:ligatures w14:val="none"/>
        </w:rPr>
        <w:t>Journal of Transnational Management, 20</w:t>
      </w:r>
      <w:r w:rsidRPr="00774119">
        <w:rPr>
          <w:rFonts w:ascii="Arial" w:eastAsia="Times New Roman" w:hAnsi="Arial" w:cs="Arial"/>
          <w:kern w:val="0"/>
          <w:sz w:val="22"/>
          <w:szCs w:val="22"/>
          <w:lang w:eastAsia="en-GB"/>
          <w14:ligatures w14:val="none"/>
        </w:rPr>
        <w:t>(1), 31-49.</w:t>
      </w:r>
    </w:p>
    <w:p w14:paraId="502B9D6D" w14:textId="77777777" w:rsidR="00774119" w:rsidRPr="00774119" w:rsidRDefault="00774119" w:rsidP="00774119">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774119">
        <w:rPr>
          <w:rFonts w:ascii="Arial" w:eastAsia="Times New Roman" w:hAnsi="Arial" w:cs="Arial"/>
          <w:kern w:val="0"/>
          <w:sz w:val="22"/>
          <w:szCs w:val="22"/>
          <w:lang w:eastAsia="en-GB"/>
          <w14:ligatures w14:val="none"/>
        </w:rPr>
        <w:t xml:space="preserve">Nikolaou, I. (2014). Social networking web sites in job search and employee recruitment. </w:t>
      </w:r>
      <w:r w:rsidRPr="00774119">
        <w:rPr>
          <w:rFonts w:ascii="Arial" w:eastAsia="Times New Roman" w:hAnsi="Arial" w:cs="Arial"/>
          <w:i/>
          <w:iCs/>
          <w:kern w:val="0"/>
          <w:sz w:val="22"/>
          <w:szCs w:val="22"/>
          <w:lang w:eastAsia="en-GB"/>
          <w14:ligatures w14:val="none"/>
        </w:rPr>
        <w:t>International Journal of Selection and Assessment, 22</w:t>
      </w:r>
      <w:r w:rsidRPr="00774119">
        <w:rPr>
          <w:rFonts w:ascii="Arial" w:eastAsia="Times New Roman" w:hAnsi="Arial" w:cs="Arial"/>
          <w:kern w:val="0"/>
          <w:sz w:val="22"/>
          <w:szCs w:val="22"/>
          <w:lang w:eastAsia="en-GB"/>
          <w14:ligatures w14:val="none"/>
        </w:rPr>
        <w:t>(2), 179-189.</w:t>
      </w:r>
    </w:p>
    <w:p w14:paraId="344341E1" w14:textId="77777777" w:rsidR="00774119" w:rsidRPr="00774119" w:rsidRDefault="00774119" w:rsidP="00774119">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proofErr w:type="spellStart"/>
      <w:r w:rsidRPr="00774119">
        <w:rPr>
          <w:rFonts w:ascii="Arial" w:eastAsia="Times New Roman" w:hAnsi="Arial" w:cs="Arial"/>
          <w:kern w:val="0"/>
          <w:sz w:val="22"/>
          <w:szCs w:val="22"/>
          <w:lang w:eastAsia="en-GB"/>
          <w14:ligatures w14:val="none"/>
        </w:rPr>
        <w:t>Roulin</w:t>
      </w:r>
      <w:proofErr w:type="spellEnd"/>
      <w:r w:rsidRPr="00774119">
        <w:rPr>
          <w:rFonts w:ascii="Arial" w:eastAsia="Times New Roman" w:hAnsi="Arial" w:cs="Arial"/>
          <w:kern w:val="0"/>
          <w:sz w:val="22"/>
          <w:szCs w:val="22"/>
          <w:lang w:eastAsia="en-GB"/>
          <w14:ligatures w14:val="none"/>
        </w:rPr>
        <w:t xml:space="preserve">, N., &amp; </w:t>
      </w:r>
      <w:proofErr w:type="spellStart"/>
      <w:r w:rsidRPr="00774119">
        <w:rPr>
          <w:rFonts w:ascii="Arial" w:eastAsia="Times New Roman" w:hAnsi="Arial" w:cs="Arial"/>
          <w:kern w:val="0"/>
          <w:sz w:val="22"/>
          <w:szCs w:val="22"/>
          <w:lang w:eastAsia="en-GB"/>
          <w14:ligatures w14:val="none"/>
        </w:rPr>
        <w:t>Bangerter</w:t>
      </w:r>
      <w:proofErr w:type="spellEnd"/>
      <w:r w:rsidRPr="00774119">
        <w:rPr>
          <w:rFonts w:ascii="Arial" w:eastAsia="Times New Roman" w:hAnsi="Arial" w:cs="Arial"/>
          <w:kern w:val="0"/>
          <w:sz w:val="22"/>
          <w:szCs w:val="22"/>
          <w:lang w:eastAsia="en-GB"/>
          <w14:ligatures w14:val="none"/>
        </w:rPr>
        <w:t xml:space="preserve">, A. (2013). Social networking websites in personnel selection: A </w:t>
      </w:r>
      <w:proofErr w:type="spellStart"/>
      <w:r w:rsidRPr="00774119">
        <w:rPr>
          <w:rFonts w:ascii="Arial" w:eastAsia="Times New Roman" w:hAnsi="Arial" w:cs="Arial"/>
          <w:kern w:val="0"/>
          <w:sz w:val="22"/>
          <w:szCs w:val="22"/>
          <w:lang w:eastAsia="en-GB"/>
          <w14:ligatures w14:val="none"/>
        </w:rPr>
        <w:t>signaling</w:t>
      </w:r>
      <w:proofErr w:type="spellEnd"/>
      <w:r w:rsidRPr="00774119">
        <w:rPr>
          <w:rFonts w:ascii="Arial" w:eastAsia="Times New Roman" w:hAnsi="Arial" w:cs="Arial"/>
          <w:kern w:val="0"/>
          <w:sz w:val="22"/>
          <w:szCs w:val="22"/>
          <w:lang w:eastAsia="en-GB"/>
          <w14:ligatures w14:val="none"/>
        </w:rPr>
        <w:t xml:space="preserve"> perspective on recruiters’ and applicants’ perceptions. </w:t>
      </w:r>
      <w:r w:rsidRPr="00774119">
        <w:rPr>
          <w:rFonts w:ascii="Arial" w:eastAsia="Times New Roman" w:hAnsi="Arial" w:cs="Arial"/>
          <w:i/>
          <w:iCs/>
          <w:kern w:val="0"/>
          <w:sz w:val="22"/>
          <w:szCs w:val="22"/>
          <w:lang w:eastAsia="en-GB"/>
          <w14:ligatures w14:val="none"/>
        </w:rPr>
        <w:t>Journal of Personnel Psychology, 12</w:t>
      </w:r>
      <w:r w:rsidRPr="00774119">
        <w:rPr>
          <w:rFonts w:ascii="Arial" w:eastAsia="Times New Roman" w:hAnsi="Arial" w:cs="Arial"/>
          <w:kern w:val="0"/>
          <w:sz w:val="22"/>
          <w:szCs w:val="22"/>
          <w:lang w:eastAsia="en-GB"/>
          <w14:ligatures w14:val="none"/>
        </w:rPr>
        <w:t>(3), 143-151.</w:t>
      </w:r>
    </w:p>
    <w:p w14:paraId="13432211" w14:textId="77777777" w:rsidR="00774119" w:rsidRPr="00774119" w:rsidRDefault="00774119" w:rsidP="00774119">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proofErr w:type="spellStart"/>
      <w:r w:rsidRPr="00774119">
        <w:rPr>
          <w:rFonts w:ascii="Arial" w:eastAsia="Times New Roman" w:hAnsi="Arial" w:cs="Arial"/>
          <w:kern w:val="0"/>
          <w:sz w:val="22"/>
          <w:szCs w:val="22"/>
          <w:lang w:eastAsia="en-GB"/>
          <w14:ligatures w14:val="none"/>
        </w:rPr>
        <w:t>Slovensky</w:t>
      </w:r>
      <w:proofErr w:type="spellEnd"/>
      <w:r w:rsidRPr="00774119">
        <w:rPr>
          <w:rFonts w:ascii="Arial" w:eastAsia="Times New Roman" w:hAnsi="Arial" w:cs="Arial"/>
          <w:kern w:val="0"/>
          <w:sz w:val="22"/>
          <w:szCs w:val="22"/>
          <w:lang w:eastAsia="en-GB"/>
          <w14:ligatures w14:val="none"/>
        </w:rPr>
        <w:t xml:space="preserve">, R., &amp; Ross, W. H. (2012). Should human resource managers use social media to screen job applicants? Managerial and legal issues in the USA. </w:t>
      </w:r>
      <w:r w:rsidRPr="00774119">
        <w:rPr>
          <w:rFonts w:ascii="Arial" w:eastAsia="Times New Roman" w:hAnsi="Arial" w:cs="Arial"/>
          <w:i/>
          <w:iCs/>
          <w:kern w:val="0"/>
          <w:sz w:val="22"/>
          <w:szCs w:val="22"/>
          <w:lang w:eastAsia="en-GB"/>
          <w14:ligatures w14:val="none"/>
        </w:rPr>
        <w:t>Info, 14</w:t>
      </w:r>
      <w:r w:rsidRPr="00774119">
        <w:rPr>
          <w:rFonts w:ascii="Arial" w:eastAsia="Times New Roman" w:hAnsi="Arial" w:cs="Arial"/>
          <w:kern w:val="0"/>
          <w:sz w:val="22"/>
          <w:szCs w:val="22"/>
          <w:lang w:eastAsia="en-GB"/>
          <w14:ligatures w14:val="none"/>
        </w:rPr>
        <w:t>(1), 55-69.</w:t>
      </w:r>
    </w:p>
    <w:p w14:paraId="117EAB0A" w14:textId="77777777" w:rsidR="00774119" w:rsidRPr="00774119" w:rsidRDefault="00774119" w:rsidP="00774119">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proofErr w:type="spellStart"/>
      <w:r w:rsidRPr="00774119">
        <w:rPr>
          <w:rFonts w:ascii="Arial" w:eastAsia="Times New Roman" w:hAnsi="Arial" w:cs="Arial"/>
          <w:kern w:val="0"/>
          <w:sz w:val="22"/>
          <w:szCs w:val="22"/>
          <w:lang w:eastAsia="en-GB"/>
          <w14:ligatures w14:val="none"/>
        </w:rPr>
        <w:t>Zide</w:t>
      </w:r>
      <w:proofErr w:type="spellEnd"/>
      <w:r w:rsidRPr="00774119">
        <w:rPr>
          <w:rFonts w:ascii="Arial" w:eastAsia="Times New Roman" w:hAnsi="Arial" w:cs="Arial"/>
          <w:kern w:val="0"/>
          <w:sz w:val="22"/>
          <w:szCs w:val="22"/>
          <w:lang w:eastAsia="en-GB"/>
          <w14:ligatures w14:val="none"/>
        </w:rPr>
        <w:t xml:space="preserve">, J., Elman, B., &amp; Shahani-Denning, C. (2014). LinkedIn and recruitment: How profiles differ across occupations. </w:t>
      </w:r>
      <w:r w:rsidRPr="00774119">
        <w:rPr>
          <w:rFonts w:ascii="Arial" w:eastAsia="Times New Roman" w:hAnsi="Arial" w:cs="Arial"/>
          <w:i/>
          <w:iCs/>
          <w:kern w:val="0"/>
          <w:sz w:val="22"/>
          <w:szCs w:val="22"/>
          <w:lang w:eastAsia="en-GB"/>
          <w14:ligatures w14:val="none"/>
        </w:rPr>
        <w:t>Employee Relations, 36</w:t>
      </w:r>
      <w:r w:rsidRPr="00774119">
        <w:rPr>
          <w:rFonts w:ascii="Arial" w:eastAsia="Times New Roman" w:hAnsi="Arial" w:cs="Arial"/>
          <w:kern w:val="0"/>
          <w:sz w:val="22"/>
          <w:szCs w:val="22"/>
          <w:lang w:eastAsia="en-GB"/>
          <w14:ligatures w14:val="none"/>
        </w:rPr>
        <w:t>(5), 583-604.</w:t>
      </w:r>
    </w:p>
    <w:p w14:paraId="43744F56" w14:textId="77777777" w:rsidR="00774119" w:rsidRPr="00774119" w:rsidRDefault="000A0D8C" w:rsidP="00774119">
      <w:pPr>
        <w:spacing w:line="360" w:lineRule="auto"/>
        <w:rPr>
          <w:rFonts w:ascii="Arial" w:eastAsia="Times New Roman" w:hAnsi="Arial" w:cs="Arial"/>
          <w:kern w:val="0"/>
          <w:sz w:val="22"/>
          <w:szCs w:val="22"/>
          <w:lang w:eastAsia="en-GB"/>
          <w14:ligatures w14:val="none"/>
        </w:rPr>
      </w:pPr>
      <w:r w:rsidRPr="000A0D8C">
        <w:rPr>
          <w:rFonts w:ascii="Arial" w:eastAsia="Times New Roman" w:hAnsi="Arial" w:cs="Arial"/>
          <w:noProof/>
          <w:kern w:val="0"/>
          <w:sz w:val="22"/>
          <w:szCs w:val="22"/>
          <w:lang w:eastAsia="en-GB"/>
        </w:rPr>
        <w:pict w14:anchorId="069D8632">
          <v:rect id="_x0000_i1025" alt="" style="width:451.3pt;height:.05pt;mso-width-percent:0;mso-height-percent:0;mso-width-percent:0;mso-height-percent:0" o:hralign="center" o:hrstd="t" o:hr="t" fillcolor="#a0a0a0" stroked="f"/>
        </w:pict>
      </w:r>
    </w:p>
    <w:p w14:paraId="58B360C3" w14:textId="77777777" w:rsidR="00C868C3" w:rsidRPr="00774119" w:rsidRDefault="00C868C3" w:rsidP="00774119">
      <w:pPr>
        <w:spacing w:line="360" w:lineRule="auto"/>
        <w:rPr>
          <w:rFonts w:ascii="Arial" w:hAnsi="Arial" w:cs="Arial"/>
          <w:sz w:val="22"/>
          <w:szCs w:val="22"/>
        </w:rPr>
      </w:pPr>
    </w:p>
    <w:sectPr w:rsidR="00C868C3" w:rsidRPr="00774119" w:rsidSect="00EC20FC">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2FD256" w14:textId="77777777" w:rsidR="000A0D8C" w:rsidRDefault="000A0D8C" w:rsidP="00EC20FC">
      <w:r>
        <w:separator/>
      </w:r>
    </w:p>
  </w:endnote>
  <w:endnote w:type="continuationSeparator" w:id="0">
    <w:p w14:paraId="375BA157" w14:textId="77777777" w:rsidR="000A0D8C" w:rsidRDefault="000A0D8C" w:rsidP="00EC2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10638878"/>
      <w:docPartObj>
        <w:docPartGallery w:val="Page Numbers (Bottom of Page)"/>
        <w:docPartUnique/>
      </w:docPartObj>
    </w:sdtPr>
    <w:sdtContent>
      <w:p w14:paraId="1E4F966B" w14:textId="35506498" w:rsidR="00EC20FC" w:rsidRDefault="00EC20FC" w:rsidP="008469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61A6FA" w14:textId="77777777" w:rsidR="00EC20FC" w:rsidRDefault="00EC20FC" w:rsidP="00EC20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00421925"/>
      <w:docPartObj>
        <w:docPartGallery w:val="Page Numbers (Bottom of Page)"/>
        <w:docPartUnique/>
      </w:docPartObj>
    </w:sdtPr>
    <w:sdtContent>
      <w:p w14:paraId="26F0D550" w14:textId="449348C4" w:rsidR="00EC20FC" w:rsidRDefault="00EC20FC" w:rsidP="008469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E5FA95B" w14:textId="77777777" w:rsidR="00EC20FC" w:rsidRDefault="00EC20FC" w:rsidP="00EC20F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945C83" w14:textId="77777777" w:rsidR="000A0D8C" w:rsidRDefault="000A0D8C" w:rsidP="00EC20FC">
      <w:r>
        <w:separator/>
      </w:r>
    </w:p>
  </w:footnote>
  <w:footnote w:type="continuationSeparator" w:id="0">
    <w:p w14:paraId="3B1AA484" w14:textId="77777777" w:rsidR="000A0D8C" w:rsidRDefault="000A0D8C" w:rsidP="00EC20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C6C0B"/>
    <w:multiLevelType w:val="multilevel"/>
    <w:tmpl w:val="84008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653B92"/>
    <w:multiLevelType w:val="multilevel"/>
    <w:tmpl w:val="274E2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0B1025"/>
    <w:multiLevelType w:val="multilevel"/>
    <w:tmpl w:val="0F4E8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CB5DD1"/>
    <w:multiLevelType w:val="multilevel"/>
    <w:tmpl w:val="A5D0C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7F01C8"/>
    <w:multiLevelType w:val="multilevel"/>
    <w:tmpl w:val="00AC1D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56E3097"/>
    <w:multiLevelType w:val="multilevel"/>
    <w:tmpl w:val="A080F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9123032">
    <w:abstractNumId w:val="3"/>
  </w:num>
  <w:num w:numId="2" w16cid:durableId="1344627014">
    <w:abstractNumId w:val="2"/>
  </w:num>
  <w:num w:numId="3" w16cid:durableId="417481036">
    <w:abstractNumId w:val="0"/>
  </w:num>
  <w:num w:numId="4" w16cid:durableId="1145856954">
    <w:abstractNumId w:val="5"/>
  </w:num>
  <w:num w:numId="5" w16cid:durableId="858543079">
    <w:abstractNumId w:val="1"/>
  </w:num>
  <w:num w:numId="6" w16cid:durableId="6638229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119"/>
    <w:rsid w:val="000A0D8C"/>
    <w:rsid w:val="0023057E"/>
    <w:rsid w:val="004624B3"/>
    <w:rsid w:val="004B24F7"/>
    <w:rsid w:val="006F736F"/>
    <w:rsid w:val="00774119"/>
    <w:rsid w:val="00B05A33"/>
    <w:rsid w:val="00B75BC6"/>
    <w:rsid w:val="00BF31E3"/>
    <w:rsid w:val="00C868C3"/>
    <w:rsid w:val="00CF1D6C"/>
    <w:rsid w:val="00E4154F"/>
    <w:rsid w:val="00E603A1"/>
    <w:rsid w:val="00E91A9E"/>
    <w:rsid w:val="00EC20FC"/>
    <w:rsid w:val="00F35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9D597"/>
  <w15:chartTrackingRefBased/>
  <w15:docId w15:val="{AC417131-9AAC-7945-911E-CE216A0D1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41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741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741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41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41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411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411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411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411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41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741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741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41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41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41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41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41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4119"/>
    <w:rPr>
      <w:rFonts w:eastAsiaTheme="majorEastAsia" w:cstheme="majorBidi"/>
      <w:color w:val="272727" w:themeColor="text1" w:themeTint="D8"/>
    </w:rPr>
  </w:style>
  <w:style w:type="paragraph" w:styleId="Title">
    <w:name w:val="Title"/>
    <w:basedOn w:val="Normal"/>
    <w:next w:val="Normal"/>
    <w:link w:val="TitleChar"/>
    <w:uiPriority w:val="10"/>
    <w:qFormat/>
    <w:rsid w:val="0077411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41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411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41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411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74119"/>
    <w:rPr>
      <w:i/>
      <w:iCs/>
      <w:color w:val="404040" w:themeColor="text1" w:themeTint="BF"/>
    </w:rPr>
  </w:style>
  <w:style w:type="paragraph" w:styleId="ListParagraph">
    <w:name w:val="List Paragraph"/>
    <w:basedOn w:val="Normal"/>
    <w:uiPriority w:val="34"/>
    <w:qFormat/>
    <w:rsid w:val="00774119"/>
    <w:pPr>
      <w:ind w:left="720"/>
      <w:contextualSpacing/>
    </w:pPr>
  </w:style>
  <w:style w:type="character" w:styleId="IntenseEmphasis">
    <w:name w:val="Intense Emphasis"/>
    <w:basedOn w:val="DefaultParagraphFont"/>
    <w:uiPriority w:val="21"/>
    <w:qFormat/>
    <w:rsid w:val="00774119"/>
    <w:rPr>
      <w:i/>
      <w:iCs/>
      <w:color w:val="0F4761" w:themeColor="accent1" w:themeShade="BF"/>
    </w:rPr>
  </w:style>
  <w:style w:type="paragraph" w:styleId="IntenseQuote">
    <w:name w:val="Intense Quote"/>
    <w:basedOn w:val="Normal"/>
    <w:next w:val="Normal"/>
    <w:link w:val="IntenseQuoteChar"/>
    <w:uiPriority w:val="30"/>
    <w:qFormat/>
    <w:rsid w:val="007741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4119"/>
    <w:rPr>
      <w:i/>
      <w:iCs/>
      <w:color w:val="0F4761" w:themeColor="accent1" w:themeShade="BF"/>
    </w:rPr>
  </w:style>
  <w:style w:type="character" w:styleId="IntenseReference">
    <w:name w:val="Intense Reference"/>
    <w:basedOn w:val="DefaultParagraphFont"/>
    <w:uiPriority w:val="32"/>
    <w:qFormat/>
    <w:rsid w:val="00774119"/>
    <w:rPr>
      <w:b/>
      <w:bCs/>
      <w:smallCaps/>
      <w:color w:val="0F4761" w:themeColor="accent1" w:themeShade="BF"/>
      <w:spacing w:val="5"/>
    </w:rPr>
  </w:style>
  <w:style w:type="paragraph" w:styleId="NormalWeb">
    <w:name w:val="Normal (Web)"/>
    <w:basedOn w:val="Normal"/>
    <w:uiPriority w:val="99"/>
    <w:semiHidden/>
    <w:unhideWhenUsed/>
    <w:rsid w:val="0077411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74119"/>
    <w:rPr>
      <w:b/>
      <w:bCs/>
    </w:rPr>
  </w:style>
  <w:style w:type="character" w:styleId="Emphasis">
    <w:name w:val="Emphasis"/>
    <w:basedOn w:val="DefaultParagraphFont"/>
    <w:uiPriority w:val="20"/>
    <w:qFormat/>
    <w:rsid w:val="00774119"/>
    <w:rPr>
      <w:i/>
      <w:iCs/>
    </w:rPr>
  </w:style>
  <w:style w:type="character" w:styleId="Hyperlink">
    <w:name w:val="Hyperlink"/>
    <w:basedOn w:val="DefaultParagraphFont"/>
    <w:uiPriority w:val="99"/>
    <w:semiHidden/>
    <w:unhideWhenUsed/>
    <w:rsid w:val="00774119"/>
    <w:rPr>
      <w:color w:val="0000FF"/>
      <w:u w:val="single"/>
    </w:rPr>
  </w:style>
  <w:style w:type="paragraph" w:styleId="Footer">
    <w:name w:val="footer"/>
    <w:basedOn w:val="Normal"/>
    <w:link w:val="FooterChar"/>
    <w:uiPriority w:val="99"/>
    <w:unhideWhenUsed/>
    <w:rsid w:val="00EC20FC"/>
    <w:pPr>
      <w:tabs>
        <w:tab w:val="center" w:pos="4513"/>
        <w:tab w:val="right" w:pos="9026"/>
      </w:tabs>
    </w:pPr>
  </w:style>
  <w:style w:type="character" w:customStyle="1" w:styleId="FooterChar">
    <w:name w:val="Footer Char"/>
    <w:basedOn w:val="DefaultParagraphFont"/>
    <w:link w:val="Footer"/>
    <w:uiPriority w:val="99"/>
    <w:rsid w:val="00EC20FC"/>
  </w:style>
  <w:style w:type="character" w:styleId="PageNumber">
    <w:name w:val="page number"/>
    <w:basedOn w:val="DefaultParagraphFont"/>
    <w:uiPriority w:val="99"/>
    <w:semiHidden/>
    <w:unhideWhenUsed/>
    <w:rsid w:val="00EC20FC"/>
  </w:style>
  <w:style w:type="paragraph" w:styleId="NoSpacing">
    <w:name w:val="No Spacing"/>
    <w:link w:val="NoSpacingChar"/>
    <w:uiPriority w:val="1"/>
    <w:qFormat/>
    <w:rsid w:val="006F736F"/>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F736F"/>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9235782">
      <w:bodyDiv w:val="1"/>
      <w:marLeft w:val="0"/>
      <w:marRight w:val="0"/>
      <w:marTop w:val="0"/>
      <w:marBottom w:val="0"/>
      <w:divBdr>
        <w:top w:val="none" w:sz="0" w:space="0" w:color="auto"/>
        <w:left w:val="none" w:sz="0" w:space="0" w:color="auto"/>
        <w:bottom w:val="none" w:sz="0" w:space="0" w:color="auto"/>
        <w:right w:val="none" w:sz="0" w:space="0" w:color="auto"/>
      </w:divBdr>
    </w:div>
    <w:div w:id="735784668">
      <w:bodyDiv w:val="1"/>
      <w:marLeft w:val="0"/>
      <w:marRight w:val="0"/>
      <w:marTop w:val="0"/>
      <w:marBottom w:val="0"/>
      <w:divBdr>
        <w:top w:val="none" w:sz="0" w:space="0" w:color="auto"/>
        <w:left w:val="none" w:sz="0" w:space="0" w:color="auto"/>
        <w:bottom w:val="none" w:sz="0" w:space="0" w:color="auto"/>
        <w:right w:val="none" w:sz="0" w:space="0" w:color="auto"/>
      </w:divBdr>
    </w:div>
    <w:div w:id="1879391622">
      <w:bodyDiv w:val="1"/>
      <w:marLeft w:val="0"/>
      <w:marRight w:val="0"/>
      <w:marTop w:val="0"/>
      <w:marBottom w:val="0"/>
      <w:divBdr>
        <w:top w:val="none" w:sz="0" w:space="0" w:color="auto"/>
        <w:left w:val="none" w:sz="0" w:space="0" w:color="auto"/>
        <w:bottom w:val="none" w:sz="0" w:space="0" w:color="auto"/>
        <w:right w:val="none" w:sz="0" w:space="0" w:color="auto"/>
      </w:divBdr>
    </w:div>
    <w:div w:id="2009821740">
      <w:bodyDiv w:val="1"/>
      <w:marLeft w:val="0"/>
      <w:marRight w:val="0"/>
      <w:marTop w:val="0"/>
      <w:marBottom w:val="0"/>
      <w:divBdr>
        <w:top w:val="none" w:sz="0" w:space="0" w:color="auto"/>
        <w:left w:val="none" w:sz="0" w:space="0" w:color="auto"/>
        <w:bottom w:val="none" w:sz="0" w:space="0" w:color="auto"/>
        <w:right w:val="none" w:sz="0" w:space="0" w:color="auto"/>
      </w:divBdr>
    </w:div>
    <w:div w:id="2013528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siness.linkedin.com/talent-solutions" TargetMode="External"/><Relationship Id="rId5" Type="http://schemas.openxmlformats.org/officeDocument/2006/relationships/webSettings" Target="webSettings.xml"/><Relationship Id="rId10" Type="http://schemas.openxmlformats.org/officeDocument/2006/relationships/hyperlink" Target="https://www.facebook.com/business"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1CBD65E-9915-424D-AF51-5ABB2C1C2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1502</Words>
  <Characters>8567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Viktoriia Pohorila (2337074)</dc:creator>
  <cp:keywords/>
  <dc:description/>
  <cp:lastModifiedBy>Viktoriia Pohorila (2337074)</cp:lastModifiedBy>
  <cp:revision>2</cp:revision>
  <dcterms:created xsi:type="dcterms:W3CDTF">2024-07-29T11:11:00Z</dcterms:created>
  <dcterms:modified xsi:type="dcterms:W3CDTF">2024-07-29T11:11:00Z</dcterms:modified>
</cp:coreProperties>
</file>