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FBA6F" w14:textId="6CA8E629" w:rsidR="00F47FBB" w:rsidRDefault="00FA677F">
      <w:pPr>
        <w:rPr>
          <w:b/>
          <w:bCs/>
          <w:sz w:val="30"/>
          <w:szCs w:val="30"/>
          <w:u w:val="single"/>
        </w:rPr>
      </w:pPr>
      <w:r w:rsidRPr="00FA677F">
        <w:rPr>
          <w:b/>
          <w:bCs/>
          <w:sz w:val="30"/>
          <w:szCs w:val="30"/>
          <w:u w:val="single"/>
        </w:rPr>
        <w:t>Control Exam – ACMA5008</w:t>
      </w:r>
    </w:p>
    <w:p w14:paraId="2692AD67" w14:textId="641321A8" w:rsidR="00FA677F" w:rsidRDefault="00FA677F">
      <w:pPr>
        <w:rPr>
          <w:sz w:val="24"/>
          <w:szCs w:val="24"/>
        </w:rPr>
      </w:pPr>
    </w:p>
    <w:p w14:paraId="4CFF10AF" w14:textId="391A0C34" w:rsidR="00FA677F" w:rsidRDefault="00FA677F">
      <w:pPr>
        <w:rPr>
          <w:b/>
          <w:bCs/>
          <w:sz w:val="24"/>
          <w:szCs w:val="24"/>
        </w:rPr>
      </w:pPr>
      <w:r w:rsidRPr="00FA677F">
        <w:rPr>
          <w:b/>
          <w:bCs/>
          <w:sz w:val="24"/>
          <w:szCs w:val="24"/>
        </w:rPr>
        <w:t xml:space="preserve">Question </w:t>
      </w:r>
      <w:r w:rsidR="0064280B">
        <w:rPr>
          <w:b/>
          <w:bCs/>
          <w:sz w:val="24"/>
          <w:szCs w:val="24"/>
        </w:rPr>
        <w:t>1</w:t>
      </w:r>
    </w:p>
    <w:p w14:paraId="5A148AA3" w14:textId="44596B41" w:rsidR="00FA677F" w:rsidRPr="00402B73" w:rsidRDefault="0064280B">
      <w:pPr>
        <w:rPr>
          <w:b/>
          <w:bCs/>
          <w:sz w:val="24"/>
          <w:szCs w:val="24"/>
        </w:rPr>
      </w:pPr>
      <w:r w:rsidRPr="00402B73">
        <w:rPr>
          <w:b/>
          <w:bCs/>
          <w:sz w:val="24"/>
          <w:szCs w:val="24"/>
        </w:rPr>
        <w:t>A)</w:t>
      </w:r>
    </w:p>
    <w:p w14:paraId="691FE85B" w14:textId="0821E678" w:rsidR="0064280B" w:rsidRDefault="0064280B">
      <w:pPr>
        <w:rPr>
          <w:sz w:val="24"/>
          <w:szCs w:val="24"/>
        </w:rPr>
      </w:pPr>
      <w:r>
        <w:rPr>
          <w:sz w:val="24"/>
          <w:szCs w:val="24"/>
        </w:rPr>
        <w:t>T</w:t>
      </w:r>
      <w:r w:rsidRPr="0064280B">
        <w:rPr>
          <w:sz w:val="24"/>
          <w:szCs w:val="24"/>
        </w:rPr>
        <w:t xml:space="preserve">he relationship between the measurand and the output of most transducers is not perfectly linear </w:t>
      </w:r>
      <w:r>
        <w:rPr>
          <w:sz w:val="24"/>
          <w:szCs w:val="24"/>
        </w:rPr>
        <w:t>(Non-linear</w:t>
      </w:r>
      <w:proofErr w:type="gramStart"/>
      <w:r>
        <w:rPr>
          <w:sz w:val="24"/>
          <w:szCs w:val="24"/>
        </w:rPr>
        <w:t>)</w:t>
      </w:r>
      <w:proofErr w:type="gramEnd"/>
      <w:r>
        <w:rPr>
          <w:sz w:val="24"/>
          <w:szCs w:val="24"/>
        </w:rPr>
        <w:t xml:space="preserve"> </w:t>
      </w:r>
      <w:r w:rsidRPr="0064280B">
        <w:rPr>
          <w:sz w:val="24"/>
          <w:szCs w:val="24"/>
        </w:rPr>
        <w:t xml:space="preserve">and it is therefore necessary to find a way of using these devices to achieve the most accurate overall results. This can be achieved by constructing </w:t>
      </w:r>
      <w:r>
        <w:rPr>
          <w:sz w:val="24"/>
          <w:szCs w:val="24"/>
        </w:rPr>
        <w:t>a line of</w:t>
      </w:r>
      <w:r w:rsidRPr="0064280B">
        <w:rPr>
          <w:sz w:val="24"/>
          <w:szCs w:val="24"/>
        </w:rPr>
        <w:t xml:space="preserve"> </w:t>
      </w:r>
      <w:r>
        <w:rPr>
          <w:sz w:val="24"/>
          <w:szCs w:val="24"/>
        </w:rPr>
        <w:t>best fit.</w:t>
      </w:r>
    </w:p>
    <w:p w14:paraId="00DFD00B" w14:textId="4CF072F7" w:rsidR="0064280B" w:rsidRPr="00402B73" w:rsidRDefault="0064280B">
      <w:pPr>
        <w:rPr>
          <w:b/>
          <w:bCs/>
          <w:sz w:val="24"/>
          <w:szCs w:val="24"/>
        </w:rPr>
      </w:pPr>
      <w:r w:rsidRPr="00402B73">
        <w:rPr>
          <w:b/>
          <w:bCs/>
          <w:sz w:val="24"/>
          <w:szCs w:val="24"/>
        </w:rPr>
        <w:t>B)</w:t>
      </w:r>
    </w:p>
    <w:p w14:paraId="24CFAA9D" w14:textId="00C282FB" w:rsidR="0064280B" w:rsidRDefault="0064280B" w:rsidP="0064280B">
      <w:pPr>
        <w:rPr>
          <w:sz w:val="24"/>
          <w:szCs w:val="24"/>
        </w:rPr>
      </w:pPr>
      <w:r w:rsidRPr="0064280B">
        <w:rPr>
          <w:i/>
          <w:iCs/>
          <w:sz w:val="24"/>
          <w:szCs w:val="24"/>
        </w:rPr>
        <w:t>Hysteresis</w:t>
      </w:r>
      <w:r w:rsidRPr="0064280B">
        <w:rPr>
          <w:sz w:val="24"/>
          <w:szCs w:val="24"/>
        </w:rPr>
        <w:t xml:space="preserve"> error: </w:t>
      </w:r>
      <w:r>
        <w:rPr>
          <w:sz w:val="24"/>
          <w:szCs w:val="24"/>
        </w:rPr>
        <w:t>T</w:t>
      </w:r>
      <w:r w:rsidRPr="0064280B">
        <w:rPr>
          <w:sz w:val="24"/>
          <w:szCs w:val="24"/>
        </w:rPr>
        <w:t xml:space="preserve">ransducers can give different output value depending on </w:t>
      </w:r>
      <w:r w:rsidR="00D83E6C">
        <w:rPr>
          <w:sz w:val="24"/>
          <w:szCs w:val="24"/>
        </w:rPr>
        <w:t>if the</w:t>
      </w:r>
      <w:r w:rsidRPr="0064280B">
        <w:rPr>
          <w:sz w:val="24"/>
          <w:szCs w:val="24"/>
        </w:rPr>
        <w:t xml:space="preserve"> instrument is being loaded or unloaded in terms of </w:t>
      </w:r>
      <w:r w:rsidR="00D83E6C">
        <w:rPr>
          <w:sz w:val="24"/>
          <w:szCs w:val="24"/>
        </w:rPr>
        <w:t xml:space="preserve">the </w:t>
      </w:r>
      <w:r w:rsidRPr="0064280B">
        <w:rPr>
          <w:sz w:val="24"/>
          <w:szCs w:val="24"/>
        </w:rPr>
        <w:t>quantity being measured.  Hysteresis error is</w:t>
      </w:r>
      <w:r w:rsidR="00D83E6C">
        <w:rPr>
          <w:sz w:val="24"/>
          <w:szCs w:val="24"/>
        </w:rPr>
        <w:t xml:space="preserve"> the</w:t>
      </w:r>
      <w:r w:rsidRPr="0064280B">
        <w:rPr>
          <w:sz w:val="24"/>
          <w:szCs w:val="24"/>
        </w:rPr>
        <w:t xml:space="preserve"> maximum difference in output for increasing &amp; decreasing values.</w:t>
      </w:r>
    </w:p>
    <w:p w14:paraId="41278B7C" w14:textId="47C15575" w:rsidR="008875CB" w:rsidRDefault="008875CB" w:rsidP="0064280B">
      <w:pPr>
        <w:rPr>
          <w:sz w:val="24"/>
          <w:szCs w:val="24"/>
        </w:rPr>
      </w:pPr>
      <w:r>
        <w:rPr>
          <w:noProof/>
        </w:rPr>
        <w:drawing>
          <wp:inline distT="0" distB="0" distL="0" distR="0" wp14:anchorId="5EF8387A" wp14:editId="28E803BD">
            <wp:extent cx="1907102" cy="1455420"/>
            <wp:effectExtent l="0" t="0" r="0" b="0"/>
            <wp:docPr id="4" name="Picture 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with medium confidence"/>
                    <pic:cNvPicPr/>
                  </pic:nvPicPr>
                  <pic:blipFill rotWithShape="1">
                    <a:blip r:embed="rId7"/>
                    <a:srcRect r="33913" b="65447"/>
                    <a:stretch/>
                  </pic:blipFill>
                  <pic:spPr bwMode="auto">
                    <a:xfrm>
                      <a:off x="0" y="0"/>
                      <a:ext cx="1909918" cy="1457569"/>
                    </a:xfrm>
                    <a:prstGeom prst="rect">
                      <a:avLst/>
                    </a:prstGeom>
                    <a:ln>
                      <a:noFill/>
                    </a:ln>
                    <a:extLst>
                      <a:ext uri="{53640926-AAD7-44D8-BBD7-CCE9431645EC}">
                        <a14:shadowObscured xmlns:a14="http://schemas.microsoft.com/office/drawing/2010/main"/>
                      </a:ext>
                    </a:extLst>
                  </pic:spPr>
                </pic:pic>
              </a:graphicData>
            </a:graphic>
          </wp:inline>
        </w:drawing>
      </w:r>
    </w:p>
    <w:p w14:paraId="1636AF43" w14:textId="555BEF79" w:rsidR="00D83E6C" w:rsidRPr="008310C6" w:rsidRDefault="00D83E6C" w:rsidP="0064280B">
      <w:pPr>
        <w:rPr>
          <w:b/>
          <w:bCs/>
          <w:sz w:val="24"/>
          <w:szCs w:val="24"/>
        </w:rPr>
      </w:pPr>
      <w:r w:rsidRPr="008310C6">
        <w:rPr>
          <w:b/>
          <w:bCs/>
          <w:sz w:val="24"/>
          <w:szCs w:val="24"/>
        </w:rPr>
        <w:t>C)</w:t>
      </w:r>
    </w:p>
    <w:p w14:paraId="66787CC2" w14:textId="04449F5C" w:rsidR="00D83E6C" w:rsidRDefault="00D83E6C" w:rsidP="00D83E6C">
      <w:pPr>
        <w:suppressAutoHyphens/>
        <w:overflowPunct w:val="0"/>
        <w:spacing w:after="0" w:line="276" w:lineRule="auto"/>
        <w:rPr>
          <w:rFonts w:eastAsia="Calibri" w:cstheme="minorHAnsi"/>
        </w:rPr>
      </w:pPr>
      <w:r w:rsidRPr="00D83E6C">
        <w:rPr>
          <w:rFonts w:eastAsia="Calibri" w:cstheme="minorHAnsi"/>
        </w:rPr>
        <w:t>Attaching a strain gauge to a diaphragm</w:t>
      </w:r>
      <w:r>
        <w:rPr>
          <w:rFonts w:eastAsia="Calibri" w:cstheme="minorHAnsi"/>
        </w:rPr>
        <w:t>,</w:t>
      </w:r>
      <w:r w:rsidRPr="00D83E6C">
        <w:rPr>
          <w:rFonts w:eastAsia="Calibri" w:cstheme="minorHAnsi"/>
        </w:rPr>
        <w:t xml:space="preserve"> results in a device that changes resistance with applied pressure. Pressure forces the diaphragm to deform, which in turn causes the strain gauge to change resistance. By measuring this change in resistance, we can infer the amount of pressure applied to the diaphragm.</w:t>
      </w:r>
      <w:r>
        <w:rPr>
          <w:rFonts w:eastAsia="Calibri" w:cstheme="minorHAnsi"/>
        </w:rPr>
        <w:t xml:space="preserve"> </w:t>
      </w:r>
      <w:r>
        <w:rPr>
          <w:rFonts w:eastAsia="Calibri" w:cstheme="minorHAnsi"/>
        </w:rPr>
        <w:t>Change in length of gauge wire causes proportional change in resistance of device.</w:t>
      </w:r>
    </w:p>
    <w:p w14:paraId="1AB60B03" w14:textId="77777777" w:rsidR="008875CB" w:rsidRDefault="008875CB" w:rsidP="00D83E6C">
      <w:pPr>
        <w:suppressAutoHyphens/>
        <w:overflowPunct w:val="0"/>
        <w:spacing w:after="0" w:line="276" w:lineRule="auto"/>
        <w:rPr>
          <w:rFonts w:eastAsia="Calibri" w:cstheme="minorHAnsi"/>
          <w:b/>
          <w:bCs/>
          <w:sz w:val="24"/>
          <w:szCs w:val="24"/>
        </w:rPr>
      </w:pPr>
    </w:p>
    <w:p w14:paraId="7883A75C" w14:textId="77777777" w:rsidR="008875CB" w:rsidRDefault="008875CB" w:rsidP="00D83E6C">
      <w:pPr>
        <w:suppressAutoHyphens/>
        <w:overflowPunct w:val="0"/>
        <w:spacing w:after="0" w:line="276" w:lineRule="auto"/>
        <w:rPr>
          <w:rFonts w:eastAsia="Calibri" w:cstheme="minorHAnsi"/>
          <w:b/>
          <w:bCs/>
          <w:sz w:val="24"/>
          <w:szCs w:val="24"/>
        </w:rPr>
      </w:pPr>
    </w:p>
    <w:p w14:paraId="56CC81FA" w14:textId="77777777" w:rsidR="008875CB" w:rsidRDefault="008875CB" w:rsidP="00D83E6C">
      <w:pPr>
        <w:suppressAutoHyphens/>
        <w:overflowPunct w:val="0"/>
        <w:spacing w:after="0" w:line="276" w:lineRule="auto"/>
        <w:rPr>
          <w:rFonts w:eastAsia="Calibri" w:cstheme="minorHAnsi"/>
          <w:b/>
          <w:bCs/>
          <w:sz w:val="24"/>
          <w:szCs w:val="24"/>
        </w:rPr>
      </w:pPr>
    </w:p>
    <w:p w14:paraId="5651F019" w14:textId="77777777" w:rsidR="008875CB" w:rsidRDefault="008875CB" w:rsidP="00D83E6C">
      <w:pPr>
        <w:suppressAutoHyphens/>
        <w:overflowPunct w:val="0"/>
        <w:spacing w:after="0" w:line="276" w:lineRule="auto"/>
        <w:rPr>
          <w:rFonts w:eastAsia="Calibri" w:cstheme="minorHAnsi"/>
          <w:b/>
          <w:bCs/>
          <w:sz w:val="24"/>
          <w:szCs w:val="24"/>
        </w:rPr>
      </w:pPr>
    </w:p>
    <w:p w14:paraId="3D8BBD8B" w14:textId="77777777" w:rsidR="008875CB" w:rsidRDefault="008875CB" w:rsidP="00D83E6C">
      <w:pPr>
        <w:suppressAutoHyphens/>
        <w:overflowPunct w:val="0"/>
        <w:spacing w:after="0" w:line="276" w:lineRule="auto"/>
        <w:rPr>
          <w:rFonts w:eastAsia="Calibri" w:cstheme="minorHAnsi"/>
          <w:b/>
          <w:bCs/>
          <w:sz w:val="24"/>
          <w:szCs w:val="24"/>
        </w:rPr>
      </w:pPr>
    </w:p>
    <w:p w14:paraId="739030C3" w14:textId="77777777" w:rsidR="008875CB" w:rsidRDefault="008875CB" w:rsidP="00D83E6C">
      <w:pPr>
        <w:suppressAutoHyphens/>
        <w:overflowPunct w:val="0"/>
        <w:spacing w:after="0" w:line="276" w:lineRule="auto"/>
        <w:rPr>
          <w:rFonts w:eastAsia="Calibri" w:cstheme="minorHAnsi"/>
          <w:b/>
          <w:bCs/>
          <w:sz w:val="24"/>
          <w:szCs w:val="24"/>
        </w:rPr>
      </w:pPr>
    </w:p>
    <w:p w14:paraId="39538CDA" w14:textId="77777777" w:rsidR="008875CB" w:rsidRDefault="008875CB" w:rsidP="00D83E6C">
      <w:pPr>
        <w:suppressAutoHyphens/>
        <w:overflowPunct w:val="0"/>
        <w:spacing w:after="0" w:line="276" w:lineRule="auto"/>
        <w:rPr>
          <w:rFonts w:eastAsia="Calibri" w:cstheme="minorHAnsi"/>
          <w:b/>
          <w:bCs/>
          <w:sz w:val="24"/>
          <w:szCs w:val="24"/>
        </w:rPr>
      </w:pPr>
    </w:p>
    <w:p w14:paraId="620DDF25" w14:textId="77777777" w:rsidR="008875CB" w:rsidRDefault="008875CB" w:rsidP="00D83E6C">
      <w:pPr>
        <w:suppressAutoHyphens/>
        <w:overflowPunct w:val="0"/>
        <w:spacing w:after="0" w:line="276" w:lineRule="auto"/>
        <w:rPr>
          <w:rFonts w:eastAsia="Calibri" w:cstheme="minorHAnsi"/>
          <w:b/>
          <w:bCs/>
          <w:sz w:val="24"/>
          <w:szCs w:val="24"/>
        </w:rPr>
      </w:pPr>
    </w:p>
    <w:p w14:paraId="4B397690" w14:textId="77777777" w:rsidR="008875CB" w:rsidRDefault="008875CB" w:rsidP="00D83E6C">
      <w:pPr>
        <w:suppressAutoHyphens/>
        <w:overflowPunct w:val="0"/>
        <w:spacing w:after="0" w:line="276" w:lineRule="auto"/>
        <w:rPr>
          <w:rFonts w:eastAsia="Calibri" w:cstheme="minorHAnsi"/>
          <w:b/>
          <w:bCs/>
          <w:sz w:val="24"/>
          <w:szCs w:val="24"/>
        </w:rPr>
      </w:pPr>
    </w:p>
    <w:p w14:paraId="1B632BFA" w14:textId="77777777" w:rsidR="008875CB" w:rsidRDefault="008875CB" w:rsidP="00D83E6C">
      <w:pPr>
        <w:suppressAutoHyphens/>
        <w:overflowPunct w:val="0"/>
        <w:spacing w:after="0" w:line="276" w:lineRule="auto"/>
        <w:rPr>
          <w:rFonts w:eastAsia="Calibri" w:cstheme="minorHAnsi"/>
          <w:b/>
          <w:bCs/>
          <w:sz w:val="24"/>
          <w:szCs w:val="24"/>
        </w:rPr>
      </w:pPr>
    </w:p>
    <w:p w14:paraId="3E1498A8" w14:textId="77777777" w:rsidR="008875CB" w:rsidRDefault="008875CB" w:rsidP="00D83E6C">
      <w:pPr>
        <w:suppressAutoHyphens/>
        <w:overflowPunct w:val="0"/>
        <w:spacing w:after="0" w:line="276" w:lineRule="auto"/>
        <w:rPr>
          <w:rFonts w:eastAsia="Calibri" w:cstheme="minorHAnsi"/>
          <w:b/>
          <w:bCs/>
          <w:sz w:val="24"/>
          <w:szCs w:val="24"/>
        </w:rPr>
      </w:pPr>
    </w:p>
    <w:p w14:paraId="779BFECD" w14:textId="77777777" w:rsidR="008875CB" w:rsidRDefault="008875CB" w:rsidP="00D83E6C">
      <w:pPr>
        <w:suppressAutoHyphens/>
        <w:overflowPunct w:val="0"/>
        <w:spacing w:after="0" w:line="276" w:lineRule="auto"/>
        <w:rPr>
          <w:rFonts w:eastAsia="Calibri" w:cstheme="minorHAnsi"/>
          <w:b/>
          <w:bCs/>
          <w:sz w:val="24"/>
          <w:szCs w:val="24"/>
        </w:rPr>
      </w:pPr>
    </w:p>
    <w:p w14:paraId="0C00141E" w14:textId="77777777" w:rsidR="008875CB" w:rsidRDefault="008875CB" w:rsidP="00D83E6C">
      <w:pPr>
        <w:suppressAutoHyphens/>
        <w:overflowPunct w:val="0"/>
        <w:spacing w:after="0" w:line="276" w:lineRule="auto"/>
        <w:rPr>
          <w:rFonts w:eastAsia="Calibri" w:cstheme="minorHAnsi"/>
          <w:b/>
          <w:bCs/>
          <w:sz w:val="24"/>
          <w:szCs w:val="24"/>
        </w:rPr>
      </w:pPr>
    </w:p>
    <w:p w14:paraId="6F3E9136" w14:textId="77777777" w:rsidR="008875CB" w:rsidRDefault="008875CB" w:rsidP="00D83E6C">
      <w:pPr>
        <w:suppressAutoHyphens/>
        <w:overflowPunct w:val="0"/>
        <w:spacing w:after="0" w:line="276" w:lineRule="auto"/>
        <w:rPr>
          <w:rFonts w:eastAsia="Calibri" w:cstheme="minorHAnsi"/>
          <w:b/>
          <w:bCs/>
          <w:sz w:val="24"/>
          <w:szCs w:val="24"/>
        </w:rPr>
      </w:pPr>
    </w:p>
    <w:p w14:paraId="57A23422" w14:textId="4BFACAB0" w:rsidR="008875CB" w:rsidRPr="008875CB" w:rsidRDefault="008875CB" w:rsidP="00D83E6C">
      <w:pPr>
        <w:suppressAutoHyphens/>
        <w:overflowPunct w:val="0"/>
        <w:spacing w:after="0" w:line="276" w:lineRule="auto"/>
        <w:rPr>
          <w:rFonts w:eastAsia="Calibri" w:cstheme="minorHAnsi"/>
          <w:b/>
          <w:bCs/>
          <w:sz w:val="24"/>
          <w:szCs w:val="24"/>
        </w:rPr>
      </w:pPr>
      <w:r w:rsidRPr="008875CB">
        <w:rPr>
          <w:rFonts w:eastAsia="Calibri" w:cstheme="minorHAnsi"/>
          <w:b/>
          <w:bCs/>
          <w:sz w:val="24"/>
          <w:szCs w:val="24"/>
        </w:rPr>
        <w:lastRenderedPageBreak/>
        <w:t>D)</w:t>
      </w:r>
    </w:p>
    <w:p w14:paraId="7CF0E95D" w14:textId="313F6AD3" w:rsidR="00601DBE" w:rsidRPr="008875CB" w:rsidRDefault="008875CB" w:rsidP="0064280B">
      <w:pPr>
        <w:rPr>
          <w:sz w:val="24"/>
          <w:szCs w:val="24"/>
        </w:rPr>
      </w:pPr>
      <w:r>
        <w:rPr>
          <w:noProof/>
        </w:rPr>
        <w:drawing>
          <wp:inline distT="0" distB="0" distL="0" distR="0" wp14:anchorId="2908F386" wp14:editId="22B28D2D">
            <wp:extent cx="4328160" cy="3962552"/>
            <wp:effectExtent l="0" t="0" r="0" b="0"/>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pic:nvPicPr>
                  <pic:blipFill rotWithShape="1">
                    <a:blip r:embed="rId7"/>
                    <a:srcRect t="37277"/>
                    <a:stretch/>
                  </pic:blipFill>
                  <pic:spPr bwMode="auto">
                    <a:xfrm>
                      <a:off x="0" y="0"/>
                      <a:ext cx="4337328" cy="3970945"/>
                    </a:xfrm>
                    <a:prstGeom prst="rect">
                      <a:avLst/>
                    </a:prstGeom>
                    <a:ln>
                      <a:noFill/>
                    </a:ln>
                    <a:extLst>
                      <a:ext uri="{53640926-AAD7-44D8-BBD7-CCE9431645EC}">
                        <a14:shadowObscured xmlns:a14="http://schemas.microsoft.com/office/drawing/2010/main"/>
                      </a:ext>
                    </a:extLst>
                  </pic:spPr>
                </pic:pic>
              </a:graphicData>
            </a:graphic>
          </wp:inline>
        </w:drawing>
      </w:r>
    </w:p>
    <w:p w14:paraId="083907B1" w14:textId="61F6C85E" w:rsidR="00D83E6C" w:rsidRPr="008310C6" w:rsidRDefault="00601DBE" w:rsidP="0064280B">
      <w:pPr>
        <w:rPr>
          <w:b/>
          <w:bCs/>
          <w:sz w:val="24"/>
          <w:szCs w:val="24"/>
        </w:rPr>
      </w:pPr>
      <w:r w:rsidRPr="008310C6">
        <w:rPr>
          <w:b/>
          <w:bCs/>
          <w:sz w:val="24"/>
          <w:szCs w:val="24"/>
        </w:rPr>
        <w:t>iii)</w:t>
      </w:r>
    </w:p>
    <w:p w14:paraId="77644E42" w14:textId="4EEBF236" w:rsidR="008310C6" w:rsidRDefault="00601DBE" w:rsidP="00601DBE">
      <w:pPr>
        <w:suppressAutoHyphens/>
        <w:overflowPunct w:val="0"/>
        <w:spacing w:after="200" w:line="276" w:lineRule="auto"/>
        <w:rPr>
          <w:rFonts w:eastAsia="Calibri" w:cstheme="minorHAnsi"/>
        </w:rPr>
      </w:pPr>
      <w:r>
        <w:rPr>
          <w:rFonts w:eastAsia="Calibri" w:cstheme="minorHAnsi"/>
        </w:rPr>
        <w:t>Changes resistance value into voltage to be ultimately read by the recorder.</w:t>
      </w:r>
    </w:p>
    <w:p w14:paraId="56F8386C" w14:textId="4CB7D95C" w:rsidR="008310C6" w:rsidRDefault="008310C6" w:rsidP="00601DBE">
      <w:pPr>
        <w:suppressAutoHyphens/>
        <w:overflowPunct w:val="0"/>
        <w:spacing w:after="200" w:line="276" w:lineRule="auto"/>
        <w:rPr>
          <w:rFonts w:eastAsia="Calibri" w:cstheme="minorHAnsi"/>
          <w:b/>
          <w:bCs/>
        </w:rPr>
      </w:pPr>
      <w:r w:rsidRPr="008310C6">
        <w:rPr>
          <w:rFonts w:eastAsia="Calibri" w:cstheme="minorHAnsi"/>
          <w:b/>
          <w:bCs/>
        </w:rPr>
        <w:t>E)</w:t>
      </w:r>
    </w:p>
    <w:p w14:paraId="441A6CCC" w14:textId="6B3A3C88" w:rsidR="008310C6" w:rsidRPr="0064280B" w:rsidRDefault="008310C6" w:rsidP="00601DBE">
      <w:pPr>
        <w:suppressAutoHyphens/>
        <w:overflowPunct w:val="0"/>
        <w:spacing w:after="200" w:line="276" w:lineRule="auto"/>
        <w:rPr>
          <w:rFonts w:eastAsia="Calibri" w:cstheme="minorHAnsi"/>
        </w:rPr>
      </w:pPr>
      <w:r w:rsidRPr="008310C6">
        <w:rPr>
          <w:rFonts w:eastAsia="Calibri" w:cstheme="minorHAnsi"/>
        </w:rPr>
        <w:t xml:space="preserve">Non-linearity: </w:t>
      </w:r>
      <w:r>
        <w:rPr>
          <w:rFonts w:eastAsia="Calibri" w:cstheme="minorHAnsi"/>
        </w:rPr>
        <w:t>R</w:t>
      </w:r>
      <w:r w:rsidRPr="008310C6">
        <w:rPr>
          <w:rFonts w:eastAsia="Calibri" w:cstheme="minorHAnsi"/>
        </w:rPr>
        <w:t>elationship of output/input being truly linear is rare.  When output curve produced, maximum error is determined for either input or output quantity</w:t>
      </w:r>
      <w:r w:rsidR="00402B73">
        <w:rPr>
          <w:rFonts w:eastAsia="Calibri" w:cstheme="minorHAnsi"/>
        </w:rPr>
        <w:t xml:space="preserve">. </w:t>
      </w:r>
      <w:r w:rsidR="00402B73" w:rsidRPr="00402B73">
        <w:rPr>
          <w:rFonts w:eastAsia="Calibri" w:cstheme="minorHAnsi"/>
        </w:rPr>
        <w:t>A non-linear equation is such which does not form a straight line.</w:t>
      </w:r>
    </w:p>
    <w:p w14:paraId="1E543EF4" w14:textId="5FD36E0C" w:rsidR="00402B73" w:rsidRDefault="008875CB">
      <w:pPr>
        <w:rPr>
          <w:b/>
          <w:bCs/>
          <w:sz w:val="24"/>
          <w:szCs w:val="24"/>
        </w:rPr>
      </w:pPr>
      <w:r>
        <w:rPr>
          <w:noProof/>
        </w:rPr>
        <w:drawing>
          <wp:inline distT="0" distB="0" distL="0" distR="0" wp14:anchorId="4D319C0C" wp14:editId="23C6D732">
            <wp:extent cx="4519908" cy="2522220"/>
            <wp:effectExtent l="0" t="0" r="0" b="0"/>
            <wp:docPr id="7" name="Picture 7"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ce of paper with writing on it&#10;&#10;Description automatically generated with medium confidence"/>
                    <pic:cNvPicPr/>
                  </pic:nvPicPr>
                  <pic:blipFill rotWithShape="1">
                    <a:blip r:embed="rId8"/>
                    <a:srcRect b="55358"/>
                    <a:stretch/>
                  </pic:blipFill>
                  <pic:spPr bwMode="auto">
                    <a:xfrm>
                      <a:off x="0" y="0"/>
                      <a:ext cx="4526033" cy="2525638"/>
                    </a:xfrm>
                    <a:prstGeom prst="rect">
                      <a:avLst/>
                    </a:prstGeom>
                    <a:ln>
                      <a:noFill/>
                    </a:ln>
                    <a:extLst>
                      <a:ext uri="{53640926-AAD7-44D8-BBD7-CCE9431645EC}">
                        <a14:shadowObscured xmlns:a14="http://schemas.microsoft.com/office/drawing/2010/main"/>
                      </a:ext>
                    </a:extLst>
                  </pic:spPr>
                </pic:pic>
              </a:graphicData>
            </a:graphic>
          </wp:inline>
        </w:drawing>
      </w:r>
    </w:p>
    <w:p w14:paraId="2E7C0AD5" w14:textId="77777777" w:rsidR="00402B73" w:rsidRDefault="00402B73">
      <w:pPr>
        <w:rPr>
          <w:b/>
          <w:bCs/>
          <w:sz w:val="24"/>
          <w:szCs w:val="24"/>
        </w:rPr>
      </w:pPr>
    </w:p>
    <w:p w14:paraId="52172B1E" w14:textId="3CEBC0C4" w:rsidR="008875CB" w:rsidRDefault="00FA677F">
      <w:pPr>
        <w:rPr>
          <w:b/>
          <w:bCs/>
          <w:sz w:val="24"/>
          <w:szCs w:val="24"/>
        </w:rPr>
      </w:pPr>
      <w:r>
        <w:rPr>
          <w:b/>
          <w:bCs/>
          <w:sz w:val="24"/>
          <w:szCs w:val="24"/>
        </w:rPr>
        <w:lastRenderedPageBreak/>
        <w:t xml:space="preserve">Question </w:t>
      </w:r>
      <w:r w:rsidR="00402B73">
        <w:rPr>
          <w:b/>
          <w:bCs/>
          <w:sz w:val="24"/>
          <w:szCs w:val="24"/>
        </w:rPr>
        <w:t>4</w:t>
      </w:r>
    </w:p>
    <w:p w14:paraId="3B4EF299" w14:textId="177490CF" w:rsidR="008875CB" w:rsidRDefault="008875CB">
      <w:pPr>
        <w:rPr>
          <w:b/>
          <w:bCs/>
          <w:sz w:val="24"/>
          <w:szCs w:val="24"/>
        </w:rPr>
      </w:pPr>
      <w:r>
        <w:rPr>
          <w:noProof/>
        </w:rPr>
        <w:drawing>
          <wp:inline distT="0" distB="0" distL="0" distR="0" wp14:anchorId="6DE41E54" wp14:editId="3A7E4FB7">
            <wp:extent cx="5554980" cy="3830193"/>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44840"/>
                    <a:stretch/>
                  </pic:blipFill>
                  <pic:spPr bwMode="auto">
                    <a:xfrm>
                      <a:off x="0" y="0"/>
                      <a:ext cx="5573839" cy="3843197"/>
                    </a:xfrm>
                    <a:prstGeom prst="rect">
                      <a:avLst/>
                    </a:prstGeom>
                    <a:ln>
                      <a:noFill/>
                    </a:ln>
                    <a:extLst>
                      <a:ext uri="{53640926-AAD7-44D8-BBD7-CCE9431645EC}">
                        <a14:shadowObscured xmlns:a14="http://schemas.microsoft.com/office/drawing/2010/main"/>
                      </a:ext>
                    </a:extLst>
                  </pic:spPr>
                </pic:pic>
              </a:graphicData>
            </a:graphic>
          </wp:inline>
        </w:drawing>
      </w:r>
    </w:p>
    <w:p w14:paraId="52E21120" w14:textId="09A03143" w:rsidR="00C015D8" w:rsidRPr="00C015D8" w:rsidRDefault="008875CB">
      <w:pPr>
        <w:rPr>
          <w:sz w:val="24"/>
          <w:szCs w:val="24"/>
        </w:rPr>
      </w:pPr>
      <w:r>
        <w:rPr>
          <w:noProof/>
        </w:rPr>
        <w:lastRenderedPageBreak/>
        <w:drawing>
          <wp:inline distT="0" distB="0" distL="0" distR="0" wp14:anchorId="618E89FE" wp14:editId="7952731A">
            <wp:extent cx="5785319" cy="7559040"/>
            <wp:effectExtent l="0" t="0" r="6350" b="3810"/>
            <wp:docPr id="2" name="Picture 2"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10;&#10;Description automatically generated with medium confidence"/>
                    <pic:cNvPicPr/>
                  </pic:nvPicPr>
                  <pic:blipFill>
                    <a:blip r:embed="rId9"/>
                    <a:stretch>
                      <a:fillRect/>
                    </a:stretch>
                  </pic:blipFill>
                  <pic:spPr>
                    <a:xfrm>
                      <a:off x="0" y="0"/>
                      <a:ext cx="5810986" cy="7592576"/>
                    </a:xfrm>
                    <a:prstGeom prst="rect">
                      <a:avLst/>
                    </a:prstGeom>
                  </pic:spPr>
                </pic:pic>
              </a:graphicData>
            </a:graphic>
          </wp:inline>
        </w:drawing>
      </w:r>
    </w:p>
    <w:p w14:paraId="46AF749C" w14:textId="77777777" w:rsidR="008875CB" w:rsidRDefault="008875CB">
      <w:pPr>
        <w:rPr>
          <w:b/>
          <w:bCs/>
          <w:sz w:val="24"/>
          <w:szCs w:val="24"/>
        </w:rPr>
      </w:pPr>
    </w:p>
    <w:p w14:paraId="6F2E5806" w14:textId="6B169232" w:rsidR="008875CB" w:rsidRDefault="008875CB">
      <w:pPr>
        <w:rPr>
          <w:b/>
          <w:bCs/>
          <w:sz w:val="24"/>
          <w:szCs w:val="24"/>
        </w:rPr>
      </w:pPr>
    </w:p>
    <w:p w14:paraId="09A766EC" w14:textId="77777777" w:rsidR="008875CB" w:rsidRDefault="008875CB">
      <w:pPr>
        <w:rPr>
          <w:b/>
          <w:bCs/>
          <w:sz w:val="24"/>
          <w:szCs w:val="24"/>
        </w:rPr>
      </w:pPr>
    </w:p>
    <w:p w14:paraId="2617F06C" w14:textId="77777777" w:rsidR="008875CB" w:rsidRDefault="008875CB">
      <w:pPr>
        <w:rPr>
          <w:b/>
          <w:bCs/>
          <w:sz w:val="24"/>
          <w:szCs w:val="24"/>
        </w:rPr>
      </w:pPr>
    </w:p>
    <w:p w14:paraId="35EB5ECF" w14:textId="5FF3C6A1" w:rsidR="00FA677F" w:rsidRDefault="00FA677F">
      <w:pPr>
        <w:rPr>
          <w:b/>
          <w:bCs/>
          <w:sz w:val="24"/>
          <w:szCs w:val="24"/>
        </w:rPr>
      </w:pPr>
      <w:r>
        <w:rPr>
          <w:b/>
          <w:bCs/>
          <w:sz w:val="24"/>
          <w:szCs w:val="24"/>
        </w:rPr>
        <w:lastRenderedPageBreak/>
        <w:t xml:space="preserve">Question </w:t>
      </w:r>
      <w:r w:rsidR="0034303C">
        <w:rPr>
          <w:b/>
          <w:bCs/>
          <w:sz w:val="24"/>
          <w:szCs w:val="24"/>
        </w:rPr>
        <w:t>2</w:t>
      </w:r>
    </w:p>
    <w:p w14:paraId="0C5D50D4" w14:textId="5F7EE385" w:rsidR="0034303C" w:rsidRDefault="0034303C">
      <w:pPr>
        <w:rPr>
          <w:b/>
          <w:bCs/>
          <w:sz w:val="24"/>
          <w:szCs w:val="24"/>
        </w:rPr>
      </w:pPr>
      <w:r>
        <w:rPr>
          <w:b/>
          <w:bCs/>
          <w:sz w:val="24"/>
          <w:szCs w:val="24"/>
        </w:rPr>
        <w:t>A)</w:t>
      </w:r>
    </w:p>
    <w:p w14:paraId="3A73FC92" w14:textId="45B0128F" w:rsidR="00FA677F" w:rsidRDefault="0034303C">
      <w:pPr>
        <w:rPr>
          <w:sz w:val="24"/>
          <w:szCs w:val="24"/>
        </w:rPr>
      </w:pPr>
      <w:r w:rsidRPr="0034303C">
        <w:rPr>
          <w:sz w:val="24"/>
          <w:szCs w:val="24"/>
        </w:rPr>
        <w:t>A control system is a set of mechanical or electronic devices that regulates other devices or systems by way of control loops. Typically, control systems are computerized. Control systems are a central part of industry and of automation.</w:t>
      </w:r>
    </w:p>
    <w:p w14:paraId="0EC4C7C0" w14:textId="167C46A4" w:rsidR="0034303C" w:rsidRDefault="0034303C">
      <w:pPr>
        <w:rPr>
          <w:sz w:val="24"/>
          <w:szCs w:val="24"/>
        </w:rPr>
      </w:pPr>
      <w:r>
        <w:rPr>
          <w:sz w:val="24"/>
          <w:szCs w:val="24"/>
        </w:rPr>
        <w:t>Benefits of automatic process controls are listed below:</w:t>
      </w:r>
    </w:p>
    <w:p w14:paraId="38AEC683" w14:textId="32B8EDF9" w:rsidR="0034303C" w:rsidRPr="0034303C" w:rsidRDefault="0034303C" w:rsidP="0034303C">
      <w:pPr>
        <w:pStyle w:val="ListParagraph"/>
        <w:numPr>
          <w:ilvl w:val="0"/>
          <w:numId w:val="1"/>
        </w:numPr>
        <w:rPr>
          <w:sz w:val="24"/>
          <w:szCs w:val="24"/>
        </w:rPr>
      </w:pPr>
      <w:r w:rsidRPr="0034303C">
        <w:rPr>
          <w:sz w:val="24"/>
          <w:szCs w:val="24"/>
        </w:rPr>
        <w:t>Better product quality</w:t>
      </w:r>
    </w:p>
    <w:p w14:paraId="7B8E3176" w14:textId="4D614247" w:rsidR="0034303C" w:rsidRPr="0034303C" w:rsidRDefault="0034303C" w:rsidP="0034303C">
      <w:pPr>
        <w:pStyle w:val="ListParagraph"/>
        <w:numPr>
          <w:ilvl w:val="0"/>
          <w:numId w:val="1"/>
        </w:numPr>
        <w:rPr>
          <w:sz w:val="24"/>
          <w:szCs w:val="24"/>
        </w:rPr>
      </w:pPr>
      <w:r w:rsidRPr="0034303C">
        <w:rPr>
          <w:sz w:val="24"/>
          <w:szCs w:val="24"/>
        </w:rPr>
        <w:t>Production times are reduced</w:t>
      </w:r>
    </w:p>
    <w:p w14:paraId="27388D96" w14:textId="21EB43A7" w:rsidR="0034303C" w:rsidRDefault="0034303C" w:rsidP="0034303C">
      <w:pPr>
        <w:pStyle w:val="ListParagraph"/>
        <w:numPr>
          <w:ilvl w:val="0"/>
          <w:numId w:val="1"/>
        </w:numPr>
        <w:rPr>
          <w:sz w:val="24"/>
          <w:szCs w:val="24"/>
        </w:rPr>
      </w:pPr>
      <w:r w:rsidRPr="0034303C">
        <w:rPr>
          <w:sz w:val="24"/>
          <w:szCs w:val="24"/>
        </w:rPr>
        <w:t>Removal of human error</w:t>
      </w:r>
    </w:p>
    <w:p w14:paraId="598F2B71" w14:textId="130C374E" w:rsidR="0034303C" w:rsidRDefault="0034303C" w:rsidP="0034303C">
      <w:pPr>
        <w:rPr>
          <w:b/>
          <w:bCs/>
          <w:sz w:val="24"/>
          <w:szCs w:val="24"/>
        </w:rPr>
      </w:pPr>
      <w:r w:rsidRPr="0034303C">
        <w:rPr>
          <w:b/>
          <w:bCs/>
          <w:sz w:val="24"/>
          <w:szCs w:val="24"/>
        </w:rPr>
        <w:t>B)</w:t>
      </w:r>
    </w:p>
    <w:p w14:paraId="56B26D1F" w14:textId="1D77B6CC" w:rsidR="0034303C" w:rsidRDefault="0034303C" w:rsidP="0034303C">
      <w:pPr>
        <w:rPr>
          <w:sz w:val="24"/>
          <w:szCs w:val="24"/>
        </w:rPr>
      </w:pPr>
      <w:r>
        <w:rPr>
          <w:sz w:val="24"/>
          <w:szCs w:val="24"/>
        </w:rPr>
        <w:t xml:space="preserve">Proportional integral derivation or PID controller is an automatically optimized and accurate control system used to regulate different all different parameters such as pressure, </w:t>
      </w:r>
      <w:proofErr w:type="gramStart"/>
      <w:r>
        <w:rPr>
          <w:sz w:val="24"/>
          <w:szCs w:val="24"/>
        </w:rPr>
        <w:t>temperature</w:t>
      </w:r>
      <w:proofErr w:type="gramEnd"/>
      <w:r>
        <w:rPr>
          <w:sz w:val="24"/>
          <w:szCs w:val="24"/>
        </w:rPr>
        <w:t xml:space="preserve"> and speed at desired values. Temperature gauges will benefit greatly from PID’s due to its control loop feedback mechanism to control process variables making them to most stable and accurate controller.</w:t>
      </w:r>
    </w:p>
    <w:p w14:paraId="14AC5EF1" w14:textId="45224E4B" w:rsidR="008875CB" w:rsidRDefault="008875CB" w:rsidP="0034303C">
      <w:pPr>
        <w:rPr>
          <w:sz w:val="24"/>
          <w:szCs w:val="24"/>
        </w:rPr>
      </w:pPr>
      <w:r>
        <w:rPr>
          <w:noProof/>
        </w:rPr>
        <w:drawing>
          <wp:inline distT="0" distB="0" distL="0" distR="0" wp14:anchorId="50227F71" wp14:editId="24247F31">
            <wp:extent cx="3764280" cy="2514202"/>
            <wp:effectExtent l="0" t="0" r="7620" b="635"/>
            <wp:docPr id="6" name="Picture 6" descr="Diagram,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ext, letter&#10;&#10;Description automatically generated"/>
                    <pic:cNvPicPr/>
                  </pic:nvPicPr>
                  <pic:blipFill>
                    <a:blip r:embed="rId10"/>
                    <a:stretch>
                      <a:fillRect/>
                    </a:stretch>
                  </pic:blipFill>
                  <pic:spPr>
                    <a:xfrm>
                      <a:off x="0" y="0"/>
                      <a:ext cx="3767356" cy="2516256"/>
                    </a:xfrm>
                    <a:prstGeom prst="rect">
                      <a:avLst/>
                    </a:prstGeom>
                  </pic:spPr>
                </pic:pic>
              </a:graphicData>
            </a:graphic>
          </wp:inline>
        </w:drawing>
      </w:r>
    </w:p>
    <w:p w14:paraId="3EC9EF82" w14:textId="2171A17F" w:rsidR="008875CB" w:rsidRDefault="008875CB" w:rsidP="0034303C">
      <w:pPr>
        <w:rPr>
          <w:sz w:val="24"/>
          <w:szCs w:val="24"/>
        </w:rPr>
      </w:pPr>
      <w:r>
        <w:rPr>
          <w:noProof/>
        </w:rPr>
        <w:lastRenderedPageBreak/>
        <w:drawing>
          <wp:inline distT="0" distB="0" distL="0" distR="0" wp14:anchorId="1F4D3B03" wp14:editId="714313F8">
            <wp:extent cx="4411980" cy="3657128"/>
            <wp:effectExtent l="0" t="0" r="7620" b="635"/>
            <wp:docPr id="1" name="Picture 1"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ece of paper with writing&#10;&#10;Description automatically generated with medium confidence"/>
                    <pic:cNvPicPr/>
                  </pic:nvPicPr>
                  <pic:blipFill>
                    <a:blip r:embed="rId11"/>
                    <a:stretch>
                      <a:fillRect/>
                    </a:stretch>
                  </pic:blipFill>
                  <pic:spPr>
                    <a:xfrm>
                      <a:off x="0" y="0"/>
                      <a:ext cx="4421662" cy="3665153"/>
                    </a:xfrm>
                    <a:prstGeom prst="rect">
                      <a:avLst/>
                    </a:prstGeom>
                  </pic:spPr>
                </pic:pic>
              </a:graphicData>
            </a:graphic>
          </wp:inline>
        </w:drawing>
      </w:r>
    </w:p>
    <w:p w14:paraId="369D28DE" w14:textId="6B9A58DA" w:rsidR="005F5426" w:rsidRDefault="008C63C2" w:rsidP="0034303C">
      <w:pPr>
        <w:rPr>
          <w:b/>
          <w:bCs/>
          <w:sz w:val="24"/>
          <w:szCs w:val="24"/>
        </w:rPr>
      </w:pPr>
      <w:r>
        <w:rPr>
          <w:b/>
          <w:bCs/>
          <w:sz w:val="24"/>
          <w:szCs w:val="24"/>
        </w:rPr>
        <w:t>E)</w:t>
      </w:r>
    </w:p>
    <w:p w14:paraId="1B4F8DD2" w14:textId="42514E51" w:rsidR="008C63C2" w:rsidRPr="008C63C2" w:rsidRDefault="008C63C2" w:rsidP="0034303C">
      <w:pPr>
        <w:rPr>
          <w:sz w:val="24"/>
          <w:szCs w:val="24"/>
        </w:rPr>
      </w:pPr>
      <w:r>
        <w:rPr>
          <w:sz w:val="24"/>
          <w:szCs w:val="24"/>
        </w:rPr>
        <w:t>A Thermostat Heater is an example of a closed loop control system, and so is an automatic toaster.</w:t>
      </w:r>
    </w:p>
    <w:sectPr w:rsidR="008C63C2" w:rsidRPr="008C63C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E9711" w14:textId="77777777" w:rsidR="00C9244F" w:rsidRDefault="00C9244F" w:rsidP="00FA677F">
      <w:pPr>
        <w:spacing w:after="0" w:line="240" w:lineRule="auto"/>
      </w:pPr>
      <w:r>
        <w:separator/>
      </w:r>
    </w:p>
  </w:endnote>
  <w:endnote w:type="continuationSeparator" w:id="0">
    <w:p w14:paraId="63A3B61B" w14:textId="77777777" w:rsidR="00C9244F" w:rsidRDefault="00C9244F" w:rsidP="00FA6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14A9A" w14:textId="77777777" w:rsidR="00C9244F" w:rsidRDefault="00C9244F" w:rsidP="00FA677F">
      <w:pPr>
        <w:spacing w:after="0" w:line="240" w:lineRule="auto"/>
      </w:pPr>
      <w:r>
        <w:separator/>
      </w:r>
    </w:p>
  </w:footnote>
  <w:footnote w:type="continuationSeparator" w:id="0">
    <w:p w14:paraId="01E3C975" w14:textId="77777777" w:rsidR="00C9244F" w:rsidRDefault="00C9244F" w:rsidP="00FA6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2C003" w14:textId="1F5F59E5" w:rsidR="00FA677F" w:rsidRDefault="00FA677F">
    <w:pPr>
      <w:pStyle w:val="Header"/>
    </w:pPr>
    <w:r>
      <w:t>Ben Shears</w:t>
    </w:r>
    <w:r w:rsidR="008D56CB">
      <w:t xml:space="preserve">                                                                                                                                                28/01/22</w:t>
    </w:r>
  </w:p>
  <w:p w14:paraId="30836C55" w14:textId="77777777" w:rsidR="00FA677F" w:rsidRDefault="00FA67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20C34"/>
    <w:multiLevelType w:val="hybridMultilevel"/>
    <w:tmpl w:val="A4106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77F"/>
    <w:rsid w:val="0034303C"/>
    <w:rsid w:val="00402B73"/>
    <w:rsid w:val="005F5426"/>
    <w:rsid w:val="00601DBE"/>
    <w:rsid w:val="0064280B"/>
    <w:rsid w:val="008310C6"/>
    <w:rsid w:val="008875CB"/>
    <w:rsid w:val="008C63C2"/>
    <w:rsid w:val="008D56CB"/>
    <w:rsid w:val="00B033DF"/>
    <w:rsid w:val="00C015D8"/>
    <w:rsid w:val="00C9244F"/>
    <w:rsid w:val="00D83E6C"/>
    <w:rsid w:val="00F47FBB"/>
    <w:rsid w:val="00FA6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3BA94"/>
  <w15:chartTrackingRefBased/>
  <w15:docId w15:val="{564B6F6D-B537-4CBC-8D77-4E7071475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77F"/>
  </w:style>
  <w:style w:type="paragraph" w:styleId="Footer">
    <w:name w:val="footer"/>
    <w:basedOn w:val="Normal"/>
    <w:link w:val="FooterChar"/>
    <w:uiPriority w:val="99"/>
    <w:unhideWhenUsed/>
    <w:rsid w:val="00FA6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77F"/>
  </w:style>
  <w:style w:type="paragraph" w:styleId="ListParagraph">
    <w:name w:val="List Paragraph"/>
    <w:basedOn w:val="Normal"/>
    <w:uiPriority w:val="34"/>
    <w:qFormat/>
    <w:rsid w:val="003430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84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6</Pages>
  <Words>331</Words>
  <Characters>1890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Shears</dc:creator>
  <cp:keywords/>
  <dc:description/>
  <cp:lastModifiedBy>Ben Shears</cp:lastModifiedBy>
  <cp:revision>7</cp:revision>
  <dcterms:created xsi:type="dcterms:W3CDTF">2022-01-28T13:15:00Z</dcterms:created>
  <dcterms:modified xsi:type="dcterms:W3CDTF">2022-01-28T15:49:00Z</dcterms:modified>
</cp:coreProperties>
</file>