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3DA8403E" w:rsidR="00506AE5" w:rsidRPr="006C4EB1" w:rsidRDefault="009B1EA8" w:rsidP="00506AE5">
      <w:pPr>
        <w:pStyle w:val="H1Gams"/>
      </w:pPr>
      <w:r w:rsidRPr="006C4EB1">
        <w:t>Transcript</w:t>
      </w:r>
      <w:r w:rsidR="00506AE5" w:rsidRPr="006C4EB1">
        <w:t xml:space="preserve">: </w:t>
      </w:r>
      <w:r w:rsidR="00FF3B88">
        <w:rPr>
          <w:b w:val="0"/>
          <w:bCs w:val="0"/>
          <w:i/>
          <w:iCs/>
        </w:rPr>
        <w:t>Microsoft PowerPoint</w:t>
      </w:r>
    </w:p>
    <w:p w14:paraId="75B54583" w14:textId="77777777" w:rsidR="00506AE5" w:rsidRPr="006C4EB1" w:rsidRDefault="00506AE5" w:rsidP="00506AE5">
      <w:pPr>
        <w:pStyle w:val="ParagraphGAMs"/>
      </w:pPr>
    </w:p>
    <w:p w14:paraId="5B12485A" w14:textId="24B1FA06" w:rsidR="00FF3B88" w:rsidRPr="00FF3B88" w:rsidRDefault="00FF3B88" w:rsidP="00FF3B88">
      <w:pPr>
        <w:pStyle w:val="ParagraphGAMs"/>
        <w:pBdr>
          <w:bottom w:val="single" w:sz="6" w:space="1" w:color="auto"/>
        </w:pBdr>
        <w:rPr>
          <w:sz w:val="20"/>
          <w:szCs w:val="20"/>
        </w:rPr>
      </w:pPr>
      <w:r w:rsidRPr="00FF3B88">
        <w:rPr>
          <w:sz w:val="20"/>
          <w:szCs w:val="20"/>
        </w:rPr>
        <w:t xml:space="preserve">In this video </w:t>
      </w:r>
      <w:proofErr w:type="gramStart"/>
      <w:r w:rsidRPr="00FF3B88">
        <w:rPr>
          <w:sz w:val="20"/>
          <w:szCs w:val="20"/>
        </w:rPr>
        <w:t>we're</w:t>
      </w:r>
      <w:proofErr w:type="gramEnd"/>
      <w:r w:rsidRPr="00FF3B88">
        <w:rPr>
          <w:sz w:val="20"/>
          <w:szCs w:val="20"/>
        </w:rPr>
        <w:t xml:space="preserve"> going to cover the key features of Microsoft PowerPoint; we'll be using the Windows version of the app, but the skills you'll gain are transferable as the tools are similar across all platforms. As we're using the paid version of Microsoft office, some of the features we cover might not be available to you if you're using the free online version. It would be helpful to have the app open at the same time so you can follow along. After covering each section </w:t>
      </w:r>
      <w:proofErr w:type="gramStart"/>
      <w:r w:rsidRPr="00FF3B88">
        <w:rPr>
          <w:sz w:val="20"/>
          <w:szCs w:val="20"/>
        </w:rPr>
        <w:t>we'll</w:t>
      </w:r>
      <w:proofErr w:type="gramEnd"/>
      <w:r w:rsidRPr="00FF3B88">
        <w:rPr>
          <w:sz w:val="20"/>
          <w:szCs w:val="20"/>
        </w:rPr>
        <w:t xml:space="preserve"> have a pause period where you can stop the video and try out some of the features before moving on.</w:t>
      </w:r>
    </w:p>
    <w:p w14:paraId="18C7939A" w14:textId="11B1C82B" w:rsidR="00FF3B88" w:rsidRPr="00FF3B88" w:rsidRDefault="00FF3B88" w:rsidP="00FF3B88">
      <w:pPr>
        <w:pStyle w:val="ParagraphGAMs"/>
        <w:pBdr>
          <w:bottom w:val="single" w:sz="6" w:space="1" w:color="auto"/>
        </w:pBdr>
        <w:rPr>
          <w:sz w:val="20"/>
          <w:szCs w:val="20"/>
        </w:rPr>
      </w:pPr>
      <w:r w:rsidRPr="00FF3B88">
        <w:rPr>
          <w:sz w:val="20"/>
          <w:szCs w:val="20"/>
        </w:rPr>
        <w:t>As with Microsoft Word and Excel, PowerPoint shares the same control layout, using tabs which reveal a new ribbon of tools for you to create some impressive looking presentations! The main page here is the slide you can currently edit, and to the side you can see each slide in your presentation. As you edit each slide, PowerPoint will provide a live preview of any changes you make.</w:t>
      </w:r>
    </w:p>
    <w:p w14:paraId="4329F104" w14:textId="4C50DBC5" w:rsidR="00FF3B88" w:rsidRPr="00FF3B88" w:rsidRDefault="00FF3B88" w:rsidP="00FF3B88">
      <w:pPr>
        <w:pStyle w:val="ParagraphGAMs"/>
        <w:pBdr>
          <w:bottom w:val="single" w:sz="6" w:space="1" w:color="auto"/>
        </w:pBdr>
        <w:rPr>
          <w:sz w:val="20"/>
          <w:szCs w:val="20"/>
        </w:rPr>
      </w:pPr>
      <w:r w:rsidRPr="00FF3B88">
        <w:rPr>
          <w:sz w:val="20"/>
          <w:szCs w:val="20"/>
        </w:rPr>
        <w:t>To make a new slide, use this drop down to select a layout that suits the content of the presentation. If you have a nice, themed style that you want to continue onto your next slide, you can right click here, and duplicate the slide. This is useful as it copies everything onto a new slide, ensuring imagery and text is in the same place.</w:t>
      </w:r>
    </w:p>
    <w:p w14:paraId="6D1C4F1E" w14:textId="11CC1EDC" w:rsidR="00FF3B88" w:rsidRPr="00FF3B88" w:rsidRDefault="00FF3B88" w:rsidP="00FF3B88">
      <w:pPr>
        <w:pStyle w:val="ParagraphGAMs"/>
        <w:pBdr>
          <w:bottom w:val="single" w:sz="6" w:space="1" w:color="auto"/>
        </w:pBdr>
        <w:rPr>
          <w:sz w:val="20"/>
          <w:szCs w:val="20"/>
        </w:rPr>
      </w:pPr>
      <w:r w:rsidRPr="00FF3B88">
        <w:rPr>
          <w:sz w:val="20"/>
          <w:szCs w:val="20"/>
        </w:rPr>
        <w:t xml:space="preserve">By using the list of slides to the left of the screen, you can reorder them, by simply dragging them up and down. </w:t>
      </w:r>
      <w:proofErr w:type="gramStart"/>
      <w:r w:rsidRPr="00FF3B88">
        <w:rPr>
          <w:sz w:val="20"/>
          <w:szCs w:val="20"/>
        </w:rPr>
        <w:t>Let's</w:t>
      </w:r>
      <w:proofErr w:type="gramEnd"/>
      <w:r w:rsidRPr="00FF3B88">
        <w:rPr>
          <w:sz w:val="20"/>
          <w:szCs w:val="20"/>
        </w:rPr>
        <w:t xml:space="preserve"> have a quick pause period for you to explore the software. Try inserting a few different slides and play around with the different layouts. Play the video to move on.</w:t>
      </w:r>
    </w:p>
    <w:p w14:paraId="0A4ED294" w14:textId="1B316637" w:rsidR="00FF3B88" w:rsidRPr="00FF3B88" w:rsidRDefault="00FF3B88" w:rsidP="00FF3B88">
      <w:pPr>
        <w:pStyle w:val="ParagraphGAMs"/>
        <w:pBdr>
          <w:bottom w:val="single" w:sz="6" w:space="1" w:color="auto"/>
        </w:pBdr>
        <w:rPr>
          <w:sz w:val="20"/>
          <w:szCs w:val="20"/>
        </w:rPr>
      </w:pPr>
      <w:r w:rsidRPr="00FF3B88">
        <w:rPr>
          <w:sz w:val="20"/>
          <w:szCs w:val="20"/>
        </w:rPr>
        <w:t xml:space="preserve">Next, </w:t>
      </w:r>
      <w:proofErr w:type="gramStart"/>
      <w:r w:rsidRPr="00FF3B88">
        <w:rPr>
          <w:sz w:val="20"/>
          <w:szCs w:val="20"/>
        </w:rPr>
        <w:t>let's</w:t>
      </w:r>
      <w:proofErr w:type="gramEnd"/>
      <w:r w:rsidRPr="00FF3B88">
        <w:rPr>
          <w:sz w:val="20"/>
          <w:szCs w:val="20"/>
        </w:rPr>
        <w:t xml:space="preserve"> look at presentation designs and transitions. By heading to the design tab, a new ribbon of tools will become available. There are numerous built-in styles that you can choose from, but by selecting design ideas, PowerPoint will process the style </w:t>
      </w:r>
      <w:proofErr w:type="gramStart"/>
      <w:r w:rsidRPr="00FF3B88">
        <w:rPr>
          <w:sz w:val="20"/>
          <w:szCs w:val="20"/>
        </w:rPr>
        <w:t>you've</w:t>
      </w:r>
      <w:proofErr w:type="gramEnd"/>
      <w:r w:rsidRPr="00FF3B88">
        <w:rPr>
          <w:sz w:val="20"/>
          <w:szCs w:val="20"/>
        </w:rPr>
        <w:t xml:space="preserve"> selected, the colours on your slide, and will suggest some new designs.</w:t>
      </w:r>
    </w:p>
    <w:p w14:paraId="1DE91A9C" w14:textId="7A8FA7B3" w:rsidR="00FF3B88" w:rsidRPr="00FF3B88" w:rsidRDefault="00FF3B88" w:rsidP="00FF3B88">
      <w:pPr>
        <w:pStyle w:val="ParagraphGAMs"/>
        <w:pBdr>
          <w:bottom w:val="single" w:sz="6" w:space="1" w:color="auto"/>
        </w:pBdr>
        <w:rPr>
          <w:sz w:val="20"/>
          <w:szCs w:val="20"/>
        </w:rPr>
      </w:pPr>
      <w:r w:rsidRPr="00FF3B88">
        <w:rPr>
          <w:sz w:val="20"/>
          <w:szCs w:val="20"/>
        </w:rPr>
        <w:t xml:space="preserve">Transitions are the movements that occur between slides as you progress through your presentation. Select the transitions tab, and there are </w:t>
      </w:r>
      <w:proofErr w:type="gramStart"/>
      <w:r w:rsidRPr="00FF3B88">
        <w:rPr>
          <w:sz w:val="20"/>
          <w:szCs w:val="20"/>
        </w:rPr>
        <w:t>a number of</w:t>
      </w:r>
      <w:proofErr w:type="gramEnd"/>
      <w:r w:rsidRPr="00FF3B88">
        <w:rPr>
          <w:sz w:val="20"/>
          <w:szCs w:val="20"/>
        </w:rPr>
        <w:t xml:space="preserve"> transitions you can choose from. If you want to keep your transitions consistent throughout you can apply them to all your slides. Choose the speed of the transition by adjusting the duration. On top of this you can add sound effects to transitions, </w:t>
      </w:r>
      <w:proofErr w:type="gramStart"/>
      <w:r w:rsidRPr="00FF3B88">
        <w:rPr>
          <w:sz w:val="20"/>
          <w:szCs w:val="20"/>
        </w:rPr>
        <w:t>and also</w:t>
      </w:r>
      <w:proofErr w:type="gramEnd"/>
      <w:r w:rsidRPr="00FF3B88">
        <w:rPr>
          <w:sz w:val="20"/>
          <w:szCs w:val="20"/>
        </w:rPr>
        <w:t xml:space="preserve"> set them up to automatically transition after a specified period of time.</w:t>
      </w:r>
    </w:p>
    <w:p w14:paraId="4BE476E8" w14:textId="5A2C217A" w:rsidR="00FF3B88" w:rsidRPr="00FF3B88" w:rsidRDefault="00FF3B88" w:rsidP="00FF3B88">
      <w:pPr>
        <w:pStyle w:val="ParagraphGAMs"/>
        <w:pBdr>
          <w:bottom w:val="single" w:sz="6" w:space="1" w:color="auto"/>
        </w:pBdr>
        <w:rPr>
          <w:sz w:val="20"/>
          <w:szCs w:val="20"/>
        </w:rPr>
      </w:pPr>
      <w:r w:rsidRPr="00FF3B88">
        <w:rPr>
          <w:sz w:val="20"/>
          <w:szCs w:val="20"/>
        </w:rPr>
        <w:t xml:space="preserve">You can do so much with slide design, so take a moment to have a play around with some of the features. Click play when </w:t>
      </w:r>
      <w:proofErr w:type="gramStart"/>
      <w:r w:rsidRPr="00FF3B88">
        <w:rPr>
          <w:sz w:val="20"/>
          <w:szCs w:val="20"/>
        </w:rPr>
        <w:t>you're</w:t>
      </w:r>
      <w:proofErr w:type="gramEnd"/>
      <w:r w:rsidRPr="00FF3B88">
        <w:rPr>
          <w:sz w:val="20"/>
          <w:szCs w:val="20"/>
        </w:rPr>
        <w:t xml:space="preserve"> ready to move on.</w:t>
      </w:r>
    </w:p>
    <w:p w14:paraId="0DDF3BF3" w14:textId="77777777" w:rsidR="00FF3B88" w:rsidRDefault="00FF3B88" w:rsidP="00FF3B88">
      <w:pPr>
        <w:pStyle w:val="ParagraphGAMs"/>
        <w:pBdr>
          <w:bottom w:val="single" w:sz="6" w:space="1" w:color="auto"/>
        </w:pBdr>
        <w:rPr>
          <w:sz w:val="20"/>
          <w:szCs w:val="20"/>
        </w:rPr>
      </w:pPr>
      <w:r w:rsidRPr="00FF3B88">
        <w:rPr>
          <w:sz w:val="20"/>
          <w:szCs w:val="20"/>
        </w:rPr>
        <w:t xml:space="preserve">The final thing </w:t>
      </w:r>
      <w:proofErr w:type="gramStart"/>
      <w:r w:rsidRPr="00FF3B88">
        <w:rPr>
          <w:sz w:val="20"/>
          <w:szCs w:val="20"/>
        </w:rPr>
        <w:t>we're</w:t>
      </w:r>
      <w:proofErr w:type="gramEnd"/>
      <w:r w:rsidRPr="00FF3B88">
        <w:rPr>
          <w:sz w:val="20"/>
          <w:szCs w:val="20"/>
        </w:rPr>
        <w:t xml:space="preserve"> going to look at is working with graphics. Like Microsoft Word, you can insert pictures via the insert tab, </w:t>
      </w:r>
      <w:proofErr w:type="gramStart"/>
      <w:r w:rsidRPr="00FF3B88">
        <w:rPr>
          <w:sz w:val="20"/>
          <w:szCs w:val="20"/>
        </w:rPr>
        <w:t>and also</w:t>
      </w:r>
      <w:proofErr w:type="gramEnd"/>
      <w:r w:rsidRPr="00FF3B88">
        <w:rPr>
          <w:sz w:val="20"/>
          <w:szCs w:val="20"/>
        </w:rPr>
        <w:t xml:space="preserve"> draw your own custom shapes. In PowerPoint, you can even animate these graphics. To do this, head to the animate tab where you will find </w:t>
      </w:r>
      <w:proofErr w:type="gramStart"/>
      <w:r w:rsidRPr="00FF3B88">
        <w:rPr>
          <w:sz w:val="20"/>
          <w:szCs w:val="20"/>
        </w:rPr>
        <w:t>a number of</w:t>
      </w:r>
      <w:proofErr w:type="gramEnd"/>
      <w:r w:rsidRPr="00FF3B88">
        <w:rPr>
          <w:sz w:val="20"/>
          <w:szCs w:val="20"/>
        </w:rPr>
        <w:t xml:space="preserve"> entrances, emphasis' and exits that you can apply to graphics in your presentation. You can also create motion paths to make your graphics move. By clicking add animation you can select the animation you want to use, then open the animation pane, to reorder and edit any of the applied animations, like changing speed and selecting how the animation is started.</w:t>
      </w:r>
    </w:p>
    <w:p w14:paraId="21D6091E" w14:textId="417703F2" w:rsidR="00EB05F6" w:rsidRDefault="00FF3B88" w:rsidP="00FF3B88">
      <w:pPr>
        <w:pStyle w:val="ParagraphGAMs"/>
        <w:pBdr>
          <w:bottom w:val="single" w:sz="6" w:space="1" w:color="auto"/>
        </w:pBdr>
        <w:rPr>
          <w:sz w:val="20"/>
          <w:szCs w:val="20"/>
        </w:rPr>
      </w:pPr>
      <w:r w:rsidRPr="00FF3B88">
        <w:rPr>
          <w:sz w:val="20"/>
          <w:szCs w:val="20"/>
        </w:rPr>
        <w:lastRenderedPageBreak/>
        <w:t>PowerPoint is the industry standard for creating professional presentations, therefore it is vital to have a good working knowledge of how to use it.</w:t>
      </w:r>
    </w:p>
    <w:p w14:paraId="1A59C6A9" w14:textId="77777777" w:rsidR="00FF3B88" w:rsidRDefault="00FF3B88" w:rsidP="00D151FC">
      <w:pPr>
        <w:pStyle w:val="ParagraphGAMs"/>
        <w:pBdr>
          <w:bottom w:val="single" w:sz="6" w:space="1" w:color="auto"/>
        </w:pBdr>
        <w:rPr>
          <w:sz w:val="20"/>
          <w:szCs w:val="20"/>
        </w:rPr>
      </w:pPr>
    </w:p>
    <w:p w14:paraId="39C4C436" w14:textId="5AF20539"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FF3B88" w:rsidRPr="0085278A">
          <w:rPr>
            <w:rStyle w:val="Hyperlink"/>
            <w:sz w:val="20"/>
            <w:szCs w:val="20"/>
          </w:rPr>
          <w:t>Microsoft PowerPoint</w:t>
        </w:r>
      </w:hyperlink>
      <w:r w:rsidR="00A26202" w:rsidRPr="006E2732">
        <w:rPr>
          <w:sz w:val="20"/>
          <w:szCs w:val="20"/>
        </w:rPr>
        <w:t xml:space="preserve"> </w:t>
      </w:r>
      <w:r w:rsidR="00E346E5" w:rsidRPr="006C4EB1">
        <w:rPr>
          <w:sz w:val="20"/>
          <w:szCs w:val="20"/>
        </w:rPr>
        <w:t>(</w:t>
      </w:r>
      <w:r w:rsidR="0085278A" w:rsidRPr="0085278A">
        <w:rPr>
          <w:sz w:val="20"/>
          <w:szCs w:val="20"/>
        </w:rPr>
        <w:t>https://uwtsd.hosted.panopto.com/Panopto/Pages/Viewer.aspx?id=f20ce057-45e4-4eb5-85e6-aee100ea9015</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wUAZohhVCwAAAA="/>
  </w:docVars>
  <w:rsids>
    <w:rsidRoot w:val="00506AE5"/>
    <w:rsid w:val="00030C72"/>
    <w:rsid w:val="00066B9B"/>
    <w:rsid w:val="000C14BB"/>
    <w:rsid w:val="000C32C0"/>
    <w:rsid w:val="00132B98"/>
    <w:rsid w:val="001D2DCB"/>
    <w:rsid w:val="001F769F"/>
    <w:rsid w:val="0021334A"/>
    <w:rsid w:val="002151F1"/>
    <w:rsid w:val="002533BA"/>
    <w:rsid w:val="002627F9"/>
    <w:rsid w:val="002C2862"/>
    <w:rsid w:val="002D436D"/>
    <w:rsid w:val="00347C99"/>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B04BD"/>
    <w:rsid w:val="0084405E"/>
    <w:rsid w:val="0085278A"/>
    <w:rsid w:val="008E6B35"/>
    <w:rsid w:val="0091196F"/>
    <w:rsid w:val="00920430"/>
    <w:rsid w:val="009448D3"/>
    <w:rsid w:val="00984D24"/>
    <w:rsid w:val="009850AA"/>
    <w:rsid w:val="009B1044"/>
    <w:rsid w:val="009B1EA8"/>
    <w:rsid w:val="009C61AA"/>
    <w:rsid w:val="009D4202"/>
    <w:rsid w:val="00A26202"/>
    <w:rsid w:val="00A26F60"/>
    <w:rsid w:val="00A30106"/>
    <w:rsid w:val="00A459F1"/>
    <w:rsid w:val="00B437BC"/>
    <w:rsid w:val="00BF47AF"/>
    <w:rsid w:val="00C6589E"/>
    <w:rsid w:val="00D151FC"/>
    <w:rsid w:val="00D35B24"/>
    <w:rsid w:val="00D5154C"/>
    <w:rsid w:val="00D75BD3"/>
    <w:rsid w:val="00E06491"/>
    <w:rsid w:val="00E346E5"/>
    <w:rsid w:val="00EB05F6"/>
    <w:rsid w:val="00F41E37"/>
    <w:rsid w:val="00F455A4"/>
    <w:rsid w:val="00F81656"/>
    <w:rsid w:val="00F82007"/>
    <w:rsid w:val="00F9673B"/>
    <w:rsid w:val="00FF3B88"/>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f20ce057-45e4-4eb5-85e6-aee100ea90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544</Words>
  <Characters>3104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59</cp:revision>
  <dcterms:created xsi:type="dcterms:W3CDTF">2022-03-23T10:10:00Z</dcterms:created>
  <dcterms:modified xsi:type="dcterms:W3CDTF">2022-07-31T08:54:00Z</dcterms:modified>
</cp:coreProperties>
</file>