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94EBE" w:rsidRPr="00194EBE" w:rsidRDefault="00194EBE" w:rsidP="00CA12DC">
      <w:pPr>
        <w:jc w:val="both"/>
        <w:rPr>
          <w:rFonts w:ascii="Times New Roman" w:hAnsi="Times New Roman"/>
          <w:b/>
          <w:sz w:val="28"/>
          <w:szCs w:val="28"/>
          <w:u w:val="single"/>
        </w:rPr>
      </w:pPr>
      <w:r w:rsidRPr="00194EBE">
        <w:rPr>
          <w:rFonts w:ascii="Times New Roman" w:hAnsi="Times New Roman"/>
          <w:b/>
          <w:sz w:val="28"/>
          <w:szCs w:val="28"/>
          <w:u w:val="single"/>
        </w:rPr>
        <w:t>EVIDENCE EXERCISE</w:t>
      </w:r>
    </w:p>
    <w:p w:rsidR="00194EBE" w:rsidRDefault="00194EBE" w:rsidP="00CA12DC">
      <w:pPr>
        <w:jc w:val="both"/>
        <w:rPr>
          <w:rFonts w:ascii="Times New Roman" w:hAnsi="Times New Roman"/>
          <w:sz w:val="24"/>
          <w:szCs w:val="24"/>
        </w:rPr>
      </w:pPr>
    </w:p>
    <w:p w:rsidR="00194EBE" w:rsidRPr="00194EBE" w:rsidRDefault="00194EBE" w:rsidP="00CA12DC">
      <w:pPr>
        <w:jc w:val="both"/>
        <w:rPr>
          <w:rFonts w:ascii="Times New Roman" w:hAnsi="Times New Roman"/>
          <w:sz w:val="28"/>
          <w:szCs w:val="28"/>
        </w:rPr>
      </w:pPr>
      <w:r w:rsidRPr="00194EBE">
        <w:rPr>
          <w:rFonts w:ascii="Times New Roman" w:hAnsi="Times New Roman"/>
          <w:sz w:val="28"/>
          <w:szCs w:val="28"/>
        </w:rPr>
        <w:t xml:space="preserve">Using each of the grids provided, discuss and list possible sources of evidence that </w:t>
      </w:r>
      <w:r w:rsidR="004D5D03">
        <w:rPr>
          <w:rFonts w:ascii="Times New Roman" w:hAnsi="Times New Roman"/>
          <w:sz w:val="28"/>
          <w:szCs w:val="28"/>
        </w:rPr>
        <w:t>you</w:t>
      </w:r>
      <w:r w:rsidR="0045283B">
        <w:rPr>
          <w:rFonts w:ascii="Times New Roman" w:hAnsi="Times New Roman"/>
          <w:sz w:val="28"/>
          <w:szCs w:val="28"/>
        </w:rPr>
        <w:t xml:space="preserve"> </w:t>
      </w:r>
      <w:r w:rsidRPr="00194EBE">
        <w:rPr>
          <w:rFonts w:ascii="Times New Roman" w:hAnsi="Times New Roman"/>
          <w:sz w:val="28"/>
          <w:szCs w:val="28"/>
        </w:rPr>
        <w:t xml:space="preserve">might use to demonstrate alignment of </w:t>
      </w:r>
      <w:r w:rsidR="004D5D03">
        <w:rPr>
          <w:rFonts w:ascii="Times New Roman" w:hAnsi="Times New Roman"/>
          <w:sz w:val="28"/>
          <w:szCs w:val="28"/>
        </w:rPr>
        <w:t>you</w:t>
      </w:r>
      <w:r w:rsidRPr="00194EBE">
        <w:rPr>
          <w:rFonts w:ascii="Times New Roman" w:hAnsi="Times New Roman"/>
          <w:sz w:val="28"/>
          <w:szCs w:val="28"/>
        </w:rPr>
        <w:t>r practice with the standard</w:t>
      </w:r>
      <w:r w:rsidR="00757C94">
        <w:rPr>
          <w:rFonts w:ascii="Times New Roman" w:hAnsi="Times New Roman"/>
          <w:sz w:val="28"/>
          <w:szCs w:val="28"/>
        </w:rPr>
        <w:t>s</w:t>
      </w:r>
      <w:r w:rsidRPr="00194EBE">
        <w:rPr>
          <w:rFonts w:ascii="Times New Roman" w:hAnsi="Times New Roman"/>
          <w:sz w:val="28"/>
          <w:szCs w:val="28"/>
        </w:rPr>
        <w:t>.</w:t>
      </w:r>
    </w:p>
    <w:p w:rsidR="00194EBE" w:rsidRDefault="00194EBE" w:rsidP="00CA12DC">
      <w:pPr>
        <w:jc w:val="both"/>
        <w:rPr>
          <w:rFonts w:ascii="Times New Roman" w:hAnsi="Times New Roman"/>
          <w:sz w:val="24"/>
          <w:szCs w:val="24"/>
        </w:rPr>
      </w:pPr>
    </w:p>
    <w:tbl>
      <w:tblPr>
        <w:tblStyle w:val="TableGrid"/>
        <w:tblW w:w="0" w:type="auto"/>
        <w:tblLook w:val="04A0"/>
      </w:tblPr>
      <w:tblGrid>
        <w:gridCol w:w="10598"/>
      </w:tblGrid>
      <w:tr w:rsidR="00CA12DC" w:rsidTr="00AC5818">
        <w:tc>
          <w:tcPr>
            <w:tcW w:w="10598" w:type="dxa"/>
          </w:tcPr>
          <w:p w:rsidR="00194EBE" w:rsidRDefault="00CA12DC" w:rsidP="00194EBE">
            <w:pPr>
              <w:jc w:val="both"/>
              <w:rPr>
                <w:rFonts w:ascii="Times New Roman" w:hAnsi="Times New Roman"/>
                <w:b/>
                <w:sz w:val="28"/>
                <w:szCs w:val="28"/>
              </w:rPr>
            </w:pPr>
            <w:r w:rsidRPr="00B00FDB">
              <w:rPr>
                <w:rFonts w:ascii="Times New Roman" w:hAnsi="Times New Roman"/>
                <w:b/>
                <w:sz w:val="28"/>
                <w:szCs w:val="28"/>
              </w:rPr>
              <w:t>A1:  Designing and planning learning activiti</w:t>
            </w:r>
            <w:r w:rsidR="005F1278">
              <w:rPr>
                <w:rFonts w:ascii="Times New Roman" w:hAnsi="Times New Roman"/>
                <w:b/>
                <w:sz w:val="28"/>
                <w:szCs w:val="28"/>
              </w:rPr>
              <w:t xml:space="preserve">es and/or programmes of study </w:t>
            </w:r>
          </w:p>
          <w:p w:rsidR="00CA12DC" w:rsidRPr="008544DC" w:rsidRDefault="00CA12DC" w:rsidP="00194EBE">
            <w:pPr>
              <w:jc w:val="both"/>
              <w:rPr>
                <w:rFonts w:ascii="Times New Roman" w:hAnsi="Times New Roman"/>
                <w:sz w:val="24"/>
                <w:szCs w:val="24"/>
              </w:rPr>
            </w:pPr>
            <w:r w:rsidRPr="008544DC">
              <w:rPr>
                <w:rFonts w:ascii="Times New Roman" w:hAnsi="Times New Roman"/>
                <w:sz w:val="24"/>
                <w:szCs w:val="24"/>
              </w:rPr>
              <w:t>Identify how you contribute to the design and planning of effective, valuable learning experiences</w:t>
            </w:r>
          </w:p>
        </w:tc>
      </w:tr>
      <w:tr w:rsidR="00AC5818" w:rsidTr="00AC5818">
        <w:tc>
          <w:tcPr>
            <w:tcW w:w="10598" w:type="dxa"/>
          </w:tcPr>
          <w:p w:rsidR="00194EBE" w:rsidRDefault="00194EBE" w:rsidP="00757C94">
            <w:pPr>
              <w:jc w:val="both"/>
              <w:rPr>
                <w:rFonts w:ascii="Times New Roman" w:hAnsi="Times New Roman"/>
                <w:b/>
                <w:sz w:val="24"/>
                <w:szCs w:val="24"/>
                <w:u w:val="single"/>
              </w:rPr>
            </w:pPr>
          </w:p>
          <w:p w:rsidR="005F1278" w:rsidRDefault="005F1278" w:rsidP="00757C94">
            <w:pPr>
              <w:jc w:val="both"/>
              <w:rPr>
                <w:rFonts w:ascii="Times New Roman" w:hAnsi="Times New Roman"/>
                <w:sz w:val="24"/>
                <w:szCs w:val="24"/>
              </w:rPr>
            </w:pPr>
          </w:p>
          <w:p w:rsidR="005F1278" w:rsidRDefault="005F1278" w:rsidP="00757C94">
            <w:pPr>
              <w:jc w:val="both"/>
              <w:rPr>
                <w:rFonts w:ascii="Times New Roman" w:hAnsi="Times New Roman"/>
                <w:sz w:val="24"/>
                <w:szCs w:val="24"/>
              </w:rPr>
            </w:pPr>
          </w:p>
          <w:p w:rsidR="005F1278" w:rsidRDefault="005F1278" w:rsidP="00757C94">
            <w:pPr>
              <w:jc w:val="both"/>
              <w:rPr>
                <w:rFonts w:ascii="Times New Roman" w:hAnsi="Times New Roman"/>
                <w:sz w:val="24"/>
                <w:szCs w:val="24"/>
              </w:rPr>
            </w:pPr>
          </w:p>
          <w:p w:rsidR="005F1278" w:rsidRDefault="005F1278" w:rsidP="00757C94">
            <w:pPr>
              <w:jc w:val="both"/>
              <w:rPr>
                <w:rFonts w:ascii="Times New Roman" w:hAnsi="Times New Roman"/>
                <w:sz w:val="24"/>
                <w:szCs w:val="24"/>
              </w:rPr>
            </w:pPr>
          </w:p>
          <w:p w:rsidR="005F1278" w:rsidRDefault="005F1278" w:rsidP="00757C94">
            <w:pPr>
              <w:jc w:val="both"/>
              <w:rPr>
                <w:rFonts w:ascii="Times New Roman" w:hAnsi="Times New Roman"/>
                <w:sz w:val="24"/>
                <w:szCs w:val="24"/>
              </w:rPr>
            </w:pPr>
          </w:p>
          <w:p w:rsidR="005F1278" w:rsidRDefault="005F1278"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tc>
      </w:tr>
      <w:tr w:rsidR="00757C94" w:rsidTr="00AC5818">
        <w:tc>
          <w:tcPr>
            <w:tcW w:w="10598" w:type="dxa"/>
          </w:tcPr>
          <w:p w:rsidR="00757C94" w:rsidRPr="00757C94" w:rsidRDefault="00757C94" w:rsidP="00757C94">
            <w:pPr>
              <w:jc w:val="both"/>
              <w:rPr>
                <w:rFonts w:ascii="Times New Roman" w:hAnsi="Times New Roman"/>
                <w:b/>
                <w:sz w:val="24"/>
                <w:szCs w:val="24"/>
              </w:rPr>
            </w:pPr>
            <w:r w:rsidRPr="00757C94">
              <w:rPr>
                <w:rFonts w:ascii="Times New Roman" w:hAnsi="Times New Roman"/>
                <w:b/>
                <w:sz w:val="24"/>
                <w:szCs w:val="24"/>
              </w:rPr>
              <w:t>Which elements of Core Knowledge would be utilised?</w:t>
            </w: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tc>
      </w:tr>
      <w:tr w:rsidR="00757C94" w:rsidTr="00AC5818">
        <w:tc>
          <w:tcPr>
            <w:tcW w:w="10598" w:type="dxa"/>
          </w:tcPr>
          <w:p w:rsidR="00757C94" w:rsidRPr="00757C94" w:rsidRDefault="00757C94" w:rsidP="00757C94">
            <w:pPr>
              <w:jc w:val="both"/>
              <w:rPr>
                <w:rFonts w:ascii="Times New Roman" w:hAnsi="Times New Roman"/>
                <w:b/>
                <w:sz w:val="24"/>
                <w:szCs w:val="24"/>
              </w:rPr>
            </w:pPr>
            <w:r w:rsidRPr="00757C94">
              <w:rPr>
                <w:rFonts w:ascii="Times New Roman" w:hAnsi="Times New Roman"/>
                <w:b/>
                <w:sz w:val="24"/>
                <w:szCs w:val="24"/>
              </w:rPr>
              <w:t>Which Professional Values would apply?</w:t>
            </w: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Pr="00757C94" w:rsidRDefault="00757C94" w:rsidP="00757C94">
            <w:pPr>
              <w:jc w:val="both"/>
              <w:rPr>
                <w:rFonts w:ascii="Times New Roman" w:hAnsi="Times New Roman"/>
              </w:rPr>
            </w:pPr>
          </w:p>
        </w:tc>
      </w:tr>
    </w:tbl>
    <w:p w:rsidR="00CA12DC" w:rsidRDefault="00CA12DC" w:rsidP="00CA12DC">
      <w:pPr>
        <w:jc w:val="both"/>
        <w:rPr>
          <w:rFonts w:ascii="Times New Roman" w:hAnsi="Times New Roman"/>
          <w:sz w:val="24"/>
          <w:szCs w:val="24"/>
        </w:rPr>
      </w:pPr>
    </w:p>
    <w:tbl>
      <w:tblPr>
        <w:tblStyle w:val="TableGrid"/>
        <w:tblW w:w="0" w:type="auto"/>
        <w:tblLook w:val="04A0"/>
      </w:tblPr>
      <w:tblGrid>
        <w:gridCol w:w="10598"/>
      </w:tblGrid>
      <w:tr w:rsidR="00CA12DC" w:rsidRPr="007F7F9F" w:rsidTr="00AC5818">
        <w:tc>
          <w:tcPr>
            <w:tcW w:w="10598" w:type="dxa"/>
          </w:tcPr>
          <w:p w:rsidR="00194EBE" w:rsidRDefault="00CA12DC" w:rsidP="00194EBE">
            <w:pPr>
              <w:jc w:val="both"/>
              <w:rPr>
                <w:rFonts w:ascii="Times New Roman" w:hAnsi="Times New Roman"/>
                <w:b/>
                <w:sz w:val="28"/>
                <w:szCs w:val="28"/>
              </w:rPr>
            </w:pPr>
            <w:r>
              <w:rPr>
                <w:rFonts w:ascii="Times New Roman" w:hAnsi="Times New Roman"/>
                <w:b/>
                <w:sz w:val="28"/>
                <w:szCs w:val="28"/>
              </w:rPr>
              <w:lastRenderedPageBreak/>
              <w:t>A2</w:t>
            </w:r>
            <w:r w:rsidRPr="00B00FDB">
              <w:rPr>
                <w:rFonts w:ascii="Times New Roman" w:hAnsi="Times New Roman"/>
                <w:b/>
                <w:sz w:val="28"/>
                <w:szCs w:val="28"/>
              </w:rPr>
              <w:t>:  Teachi</w:t>
            </w:r>
            <w:r w:rsidR="005F1278">
              <w:rPr>
                <w:rFonts w:ascii="Times New Roman" w:hAnsi="Times New Roman"/>
                <w:b/>
                <w:sz w:val="28"/>
                <w:szCs w:val="28"/>
              </w:rPr>
              <w:t xml:space="preserve">ng and/or supporting learning </w:t>
            </w:r>
          </w:p>
          <w:p w:rsidR="00CA12DC" w:rsidRPr="008544DC" w:rsidRDefault="005F1278" w:rsidP="00194EBE">
            <w:pPr>
              <w:jc w:val="both"/>
              <w:rPr>
                <w:rFonts w:ascii="Times New Roman" w:hAnsi="Times New Roman"/>
                <w:sz w:val="24"/>
                <w:szCs w:val="24"/>
              </w:rPr>
            </w:pPr>
            <w:r>
              <w:rPr>
                <w:rFonts w:ascii="Times New Roman" w:hAnsi="Times New Roman"/>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5F1278" w:rsidTr="00AC5818">
        <w:tc>
          <w:tcPr>
            <w:tcW w:w="10598" w:type="dxa"/>
          </w:tcPr>
          <w:p w:rsidR="00194EBE" w:rsidRDefault="00194EBE" w:rsidP="00757C94">
            <w:pPr>
              <w:jc w:val="both"/>
              <w:rPr>
                <w:rFonts w:ascii="Times New Roman" w:hAnsi="Times New Roman"/>
                <w:b/>
                <w:sz w:val="24"/>
                <w:szCs w:val="24"/>
                <w:u w:val="single"/>
              </w:rPr>
            </w:pPr>
          </w:p>
          <w:p w:rsidR="005F1278" w:rsidRDefault="005F1278" w:rsidP="00757C94">
            <w:pPr>
              <w:jc w:val="both"/>
              <w:rPr>
                <w:rFonts w:ascii="Times New Roman" w:hAnsi="Times New Roman"/>
                <w:sz w:val="24"/>
                <w:szCs w:val="24"/>
              </w:rPr>
            </w:pPr>
          </w:p>
          <w:p w:rsidR="005F1278" w:rsidRDefault="005F1278" w:rsidP="00757C94">
            <w:pPr>
              <w:jc w:val="both"/>
              <w:rPr>
                <w:rFonts w:ascii="Times New Roman" w:hAnsi="Times New Roman"/>
                <w:sz w:val="24"/>
                <w:szCs w:val="24"/>
              </w:rPr>
            </w:pPr>
          </w:p>
          <w:p w:rsidR="005F1278" w:rsidRDefault="005F1278" w:rsidP="00757C94">
            <w:pPr>
              <w:jc w:val="both"/>
              <w:rPr>
                <w:rFonts w:ascii="Times New Roman" w:hAnsi="Times New Roman"/>
                <w:sz w:val="24"/>
                <w:szCs w:val="24"/>
              </w:rPr>
            </w:pPr>
          </w:p>
          <w:p w:rsidR="005F1278" w:rsidRDefault="005F1278" w:rsidP="00757C94">
            <w:pPr>
              <w:jc w:val="both"/>
              <w:rPr>
                <w:rFonts w:ascii="Times New Roman" w:hAnsi="Times New Roman"/>
                <w:sz w:val="24"/>
                <w:szCs w:val="24"/>
              </w:rPr>
            </w:pPr>
          </w:p>
          <w:p w:rsidR="005F1278" w:rsidRDefault="005F1278" w:rsidP="00757C94">
            <w:pPr>
              <w:jc w:val="both"/>
              <w:rPr>
                <w:rFonts w:ascii="Times New Roman" w:hAnsi="Times New Roman"/>
                <w:sz w:val="24"/>
                <w:szCs w:val="24"/>
              </w:rPr>
            </w:pPr>
          </w:p>
          <w:p w:rsidR="005F1278" w:rsidRDefault="005F1278" w:rsidP="00757C94">
            <w:pPr>
              <w:jc w:val="both"/>
              <w:rPr>
                <w:rFonts w:ascii="Times New Roman" w:hAnsi="Times New Roman"/>
                <w:sz w:val="24"/>
                <w:szCs w:val="24"/>
              </w:rPr>
            </w:pPr>
          </w:p>
          <w:p w:rsidR="005F1278" w:rsidRDefault="005F1278"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tc>
      </w:tr>
      <w:tr w:rsidR="00757C94" w:rsidTr="00757C94">
        <w:tc>
          <w:tcPr>
            <w:tcW w:w="10598" w:type="dxa"/>
          </w:tcPr>
          <w:p w:rsidR="00757C94" w:rsidRPr="00757C94" w:rsidRDefault="00757C94" w:rsidP="00757C94">
            <w:pPr>
              <w:jc w:val="both"/>
              <w:rPr>
                <w:rFonts w:ascii="Times New Roman" w:hAnsi="Times New Roman"/>
                <w:b/>
                <w:sz w:val="24"/>
                <w:szCs w:val="24"/>
              </w:rPr>
            </w:pPr>
            <w:r w:rsidRPr="00757C94">
              <w:rPr>
                <w:rFonts w:ascii="Times New Roman" w:hAnsi="Times New Roman"/>
                <w:b/>
                <w:sz w:val="24"/>
                <w:szCs w:val="24"/>
              </w:rPr>
              <w:t>Which elements of Core Knowledge would be utilised?</w:t>
            </w: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tc>
      </w:tr>
      <w:tr w:rsidR="00757C94" w:rsidTr="00757C94">
        <w:tc>
          <w:tcPr>
            <w:tcW w:w="10598" w:type="dxa"/>
          </w:tcPr>
          <w:p w:rsidR="00757C94" w:rsidRPr="00757C94" w:rsidRDefault="00757C94" w:rsidP="00757C94">
            <w:pPr>
              <w:jc w:val="both"/>
              <w:rPr>
                <w:rFonts w:ascii="Times New Roman" w:hAnsi="Times New Roman"/>
                <w:b/>
                <w:sz w:val="24"/>
                <w:szCs w:val="24"/>
              </w:rPr>
            </w:pPr>
            <w:r w:rsidRPr="00757C94">
              <w:rPr>
                <w:rFonts w:ascii="Times New Roman" w:hAnsi="Times New Roman"/>
                <w:b/>
                <w:sz w:val="24"/>
                <w:szCs w:val="24"/>
              </w:rPr>
              <w:t>Which Professional Values would apply?</w:t>
            </w: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Pr="00757C94" w:rsidRDefault="00757C94" w:rsidP="00757C94">
            <w:pPr>
              <w:jc w:val="both"/>
              <w:rPr>
                <w:rFonts w:ascii="Times New Roman" w:hAnsi="Times New Roman"/>
              </w:rPr>
            </w:pPr>
          </w:p>
        </w:tc>
      </w:tr>
    </w:tbl>
    <w:p w:rsidR="005F1278" w:rsidRDefault="005F1278"/>
    <w:p w:rsidR="005407DE" w:rsidRDefault="005407DE"/>
    <w:p w:rsidR="005407DE" w:rsidRDefault="005407DE"/>
    <w:tbl>
      <w:tblPr>
        <w:tblStyle w:val="TableGrid"/>
        <w:tblW w:w="0" w:type="auto"/>
        <w:tblLook w:val="04A0"/>
      </w:tblPr>
      <w:tblGrid>
        <w:gridCol w:w="10598"/>
      </w:tblGrid>
      <w:tr w:rsidR="00CA12DC" w:rsidRPr="007F7F9F" w:rsidTr="00AC5818">
        <w:tc>
          <w:tcPr>
            <w:tcW w:w="10598" w:type="dxa"/>
          </w:tcPr>
          <w:p w:rsidR="00CA12DC" w:rsidRPr="00B00FDB" w:rsidRDefault="00CA12DC" w:rsidP="00757C94">
            <w:pPr>
              <w:jc w:val="both"/>
              <w:rPr>
                <w:rFonts w:ascii="Times New Roman" w:hAnsi="Times New Roman"/>
                <w:b/>
                <w:sz w:val="28"/>
                <w:szCs w:val="28"/>
              </w:rPr>
            </w:pPr>
            <w:r>
              <w:rPr>
                <w:rFonts w:ascii="Times New Roman" w:hAnsi="Times New Roman"/>
                <w:b/>
                <w:sz w:val="28"/>
                <w:szCs w:val="28"/>
              </w:rPr>
              <w:t>A3</w:t>
            </w:r>
            <w:r w:rsidRPr="007F7F9F">
              <w:rPr>
                <w:rFonts w:ascii="Times New Roman" w:hAnsi="Times New Roman"/>
                <w:b/>
                <w:sz w:val="28"/>
                <w:szCs w:val="28"/>
              </w:rPr>
              <w:t>:</w:t>
            </w:r>
            <w:r w:rsidRPr="007F7F9F">
              <w:rPr>
                <w:rFonts w:ascii="Times New Roman" w:hAnsi="Times New Roman"/>
                <w:sz w:val="28"/>
                <w:szCs w:val="28"/>
              </w:rPr>
              <w:t xml:space="preserve">  </w:t>
            </w:r>
            <w:r w:rsidRPr="00B00FDB">
              <w:rPr>
                <w:rFonts w:ascii="Times New Roman" w:hAnsi="Times New Roman"/>
                <w:b/>
                <w:sz w:val="28"/>
                <w:szCs w:val="28"/>
              </w:rPr>
              <w:t>Assessing an</w:t>
            </w:r>
            <w:r w:rsidR="005407DE">
              <w:rPr>
                <w:rFonts w:ascii="Times New Roman" w:hAnsi="Times New Roman"/>
                <w:b/>
                <w:sz w:val="28"/>
                <w:szCs w:val="28"/>
              </w:rPr>
              <w:t xml:space="preserve">d giving feedback to learners </w:t>
            </w:r>
          </w:p>
          <w:p w:rsidR="00CA12DC" w:rsidRPr="008544DC" w:rsidRDefault="00CA12DC" w:rsidP="00757C94">
            <w:pPr>
              <w:jc w:val="both"/>
              <w:rPr>
                <w:rFonts w:ascii="Times New Roman" w:hAnsi="Times New Roman"/>
                <w:sz w:val="24"/>
                <w:szCs w:val="24"/>
              </w:rPr>
            </w:pPr>
            <w:r>
              <w:rPr>
                <w:rFonts w:ascii="Times New Roman" w:hAnsi="Times New Roman"/>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Pr>
                <w:rFonts w:ascii="Times New Roman" w:hAnsi="Times New Roman"/>
                <w:sz w:val="24"/>
                <w:szCs w:val="24"/>
              </w:rPr>
              <w:t xml:space="preserve"> The assessment may be formative or summative, formal or informal. </w:t>
            </w:r>
          </w:p>
        </w:tc>
      </w:tr>
      <w:tr w:rsidR="005407DE" w:rsidTr="00AC5818">
        <w:tc>
          <w:tcPr>
            <w:tcW w:w="10598" w:type="dxa"/>
          </w:tcPr>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p w:rsidR="005407DE" w:rsidRDefault="005407DE" w:rsidP="00757C94">
            <w:pPr>
              <w:jc w:val="both"/>
              <w:rPr>
                <w:rFonts w:ascii="Times New Roman" w:hAnsi="Times New Roman"/>
                <w:sz w:val="24"/>
                <w:szCs w:val="24"/>
              </w:rPr>
            </w:pPr>
          </w:p>
        </w:tc>
      </w:tr>
      <w:tr w:rsidR="00757C94" w:rsidTr="00757C94">
        <w:tc>
          <w:tcPr>
            <w:tcW w:w="10598" w:type="dxa"/>
          </w:tcPr>
          <w:p w:rsidR="00757C94" w:rsidRPr="00757C94" w:rsidRDefault="00757C94" w:rsidP="00757C94">
            <w:pPr>
              <w:jc w:val="both"/>
              <w:rPr>
                <w:rFonts w:ascii="Times New Roman" w:hAnsi="Times New Roman"/>
                <w:b/>
                <w:sz w:val="24"/>
                <w:szCs w:val="24"/>
              </w:rPr>
            </w:pPr>
            <w:r w:rsidRPr="00757C94">
              <w:rPr>
                <w:rFonts w:ascii="Times New Roman" w:hAnsi="Times New Roman"/>
                <w:b/>
                <w:sz w:val="24"/>
                <w:szCs w:val="24"/>
              </w:rPr>
              <w:t>Which elements of Core Knowledge would be utilised?</w:t>
            </w: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tc>
      </w:tr>
      <w:tr w:rsidR="00757C94" w:rsidTr="00757C94">
        <w:tc>
          <w:tcPr>
            <w:tcW w:w="10598" w:type="dxa"/>
          </w:tcPr>
          <w:p w:rsidR="00757C94" w:rsidRPr="00757C94" w:rsidRDefault="00757C94" w:rsidP="00757C94">
            <w:pPr>
              <w:jc w:val="both"/>
              <w:rPr>
                <w:rFonts w:ascii="Times New Roman" w:hAnsi="Times New Roman"/>
                <w:b/>
                <w:sz w:val="24"/>
                <w:szCs w:val="24"/>
              </w:rPr>
            </w:pPr>
            <w:r w:rsidRPr="00757C94">
              <w:rPr>
                <w:rFonts w:ascii="Times New Roman" w:hAnsi="Times New Roman"/>
                <w:b/>
                <w:sz w:val="24"/>
                <w:szCs w:val="24"/>
              </w:rPr>
              <w:t>Which Professional Values would apply?</w:t>
            </w: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Pr="00757C94" w:rsidRDefault="00757C94" w:rsidP="00757C94">
            <w:pPr>
              <w:jc w:val="both"/>
              <w:rPr>
                <w:rFonts w:ascii="Times New Roman" w:hAnsi="Times New Roman"/>
              </w:rPr>
            </w:pPr>
          </w:p>
        </w:tc>
      </w:tr>
    </w:tbl>
    <w:p w:rsidR="00CA12DC" w:rsidRDefault="00CA12DC"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tbl>
      <w:tblPr>
        <w:tblStyle w:val="TableGrid"/>
        <w:tblW w:w="0" w:type="auto"/>
        <w:tblLook w:val="04A0"/>
      </w:tblPr>
      <w:tblGrid>
        <w:gridCol w:w="10598"/>
      </w:tblGrid>
      <w:tr w:rsidR="00CA12DC" w:rsidRPr="007F7F9F" w:rsidTr="00E0025F">
        <w:tc>
          <w:tcPr>
            <w:tcW w:w="10598" w:type="dxa"/>
          </w:tcPr>
          <w:p w:rsidR="00194EBE" w:rsidRDefault="00CA12DC" w:rsidP="00194EBE">
            <w:pPr>
              <w:jc w:val="both"/>
              <w:rPr>
                <w:rFonts w:ascii="Times New Roman" w:hAnsi="Times New Roman"/>
                <w:b/>
                <w:sz w:val="28"/>
                <w:szCs w:val="28"/>
              </w:rPr>
            </w:pPr>
            <w:r>
              <w:rPr>
                <w:rFonts w:ascii="Times New Roman" w:hAnsi="Times New Roman"/>
                <w:b/>
                <w:sz w:val="28"/>
                <w:szCs w:val="28"/>
              </w:rPr>
              <w:lastRenderedPageBreak/>
              <w:t>A4:  Developing effective learning environments and approaches to</w:t>
            </w:r>
            <w:r w:rsidR="005407DE">
              <w:rPr>
                <w:rFonts w:ascii="Times New Roman" w:hAnsi="Times New Roman"/>
                <w:b/>
                <w:sz w:val="28"/>
                <w:szCs w:val="28"/>
              </w:rPr>
              <w:t xml:space="preserve"> student support and guidance </w:t>
            </w:r>
          </w:p>
          <w:p w:rsidR="00CA12DC" w:rsidRPr="008544DC" w:rsidRDefault="00502713" w:rsidP="00194EBE">
            <w:pPr>
              <w:jc w:val="both"/>
              <w:rPr>
                <w:rFonts w:ascii="Times New Roman" w:hAnsi="Times New Roman"/>
                <w:sz w:val="24"/>
                <w:szCs w:val="24"/>
              </w:rPr>
            </w:pPr>
            <w:r>
              <w:rPr>
                <w:rFonts w:ascii="Times New Roman" w:hAnsi="Times New Roman"/>
                <w:sz w:val="24"/>
                <w:szCs w:val="24"/>
              </w:rPr>
              <w:t xml:space="preserve">This Area of Activity is about how you make effective use of both the formal and informal learning environment to facilitate learning. </w:t>
            </w:r>
            <w:r w:rsidR="00CA12DC">
              <w:rPr>
                <w:rFonts w:ascii="Times New Roman" w:hAnsi="Times New Roman"/>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502713" w:rsidTr="00E0025F">
        <w:tc>
          <w:tcPr>
            <w:tcW w:w="10598" w:type="dxa"/>
          </w:tcPr>
          <w:p w:rsidR="00502713" w:rsidRDefault="00502713" w:rsidP="00757C94">
            <w:pPr>
              <w:jc w:val="both"/>
              <w:rPr>
                <w:rFonts w:ascii="Times New Roman" w:hAnsi="Times New Roman"/>
                <w:sz w:val="24"/>
                <w:szCs w:val="24"/>
              </w:rPr>
            </w:pPr>
          </w:p>
          <w:p w:rsidR="00502713" w:rsidRDefault="00502713" w:rsidP="00757C94">
            <w:pPr>
              <w:jc w:val="both"/>
              <w:rPr>
                <w:rFonts w:ascii="Times New Roman" w:hAnsi="Times New Roman"/>
                <w:sz w:val="24"/>
                <w:szCs w:val="24"/>
              </w:rPr>
            </w:pPr>
          </w:p>
          <w:p w:rsidR="00502713" w:rsidRDefault="00502713" w:rsidP="00757C94">
            <w:pPr>
              <w:jc w:val="both"/>
              <w:rPr>
                <w:rFonts w:ascii="Times New Roman" w:hAnsi="Times New Roman"/>
                <w:sz w:val="24"/>
                <w:szCs w:val="24"/>
              </w:rPr>
            </w:pPr>
          </w:p>
          <w:p w:rsidR="00502713" w:rsidRDefault="00502713" w:rsidP="00757C94">
            <w:pPr>
              <w:jc w:val="both"/>
              <w:rPr>
                <w:rFonts w:ascii="Times New Roman" w:hAnsi="Times New Roman"/>
                <w:sz w:val="24"/>
                <w:szCs w:val="24"/>
              </w:rPr>
            </w:pPr>
          </w:p>
          <w:p w:rsidR="00502713" w:rsidRDefault="00502713" w:rsidP="00757C94">
            <w:pPr>
              <w:jc w:val="both"/>
              <w:rPr>
                <w:rFonts w:ascii="Times New Roman" w:hAnsi="Times New Roman"/>
                <w:sz w:val="24"/>
                <w:szCs w:val="24"/>
              </w:rPr>
            </w:pPr>
          </w:p>
          <w:p w:rsidR="00502713" w:rsidRDefault="00502713" w:rsidP="00757C94">
            <w:pPr>
              <w:jc w:val="both"/>
              <w:rPr>
                <w:rFonts w:ascii="Times New Roman" w:hAnsi="Times New Roman"/>
                <w:sz w:val="24"/>
                <w:szCs w:val="24"/>
              </w:rPr>
            </w:pPr>
          </w:p>
          <w:p w:rsidR="00502713" w:rsidRDefault="00502713" w:rsidP="00757C94">
            <w:pPr>
              <w:jc w:val="both"/>
              <w:rPr>
                <w:rFonts w:ascii="Times New Roman" w:hAnsi="Times New Roman"/>
                <w:sz w:val="24"/>
                <w:szCs w:val="24"/>
              </w:rPr>
            </w:pPr>
          </w:p>
          <w:p w:rsidR="00502713" w:rsidRDefault="00502713" w:rsidP="00757C94">
            <w:pPr>
              <w:jc w:val="both"/>
              <w:rPr>
                <w:rFonts w:ascii="Times New Roman" w:hAnsi="Times New Roman"/>
                <w:sz w:val="24"/>
                <w:szCs w:val="24"/>
              </w:rPr>
            </w:pPr>
          </w:p>
          <w:p w:rsidR="00502713" w:rsidRDefault="00502713" w:rsidP="00757C94">
            <w:pPr>
              <w:jc w:val="both"/>
              <w:rPr>
                <w:rFonts w:ascii="Times New Roman" w:hAnsi="Times New Roman"/>
                <w:sz w:val="24"/>
                <w:szCs w:val="24"/>
              </w:rPr>
            </w:pPr>
          </w:p>
          <w:p w:rsidR="00502713" w:rsidRDefault="00502713" w:rsidP="00757C94">
            <w:pPr>
              <w:jc w:val="both"/>
              <w:rPr>
                <w:rFonts w:ascii="Times New Roman" w:hAnsi="Times New Roman"/>
                <w:sz w:val="24"/>
                <w:szCs w:val="24"/>
              </w:rPr>
            </w:pPr>
          </w:p>
          <w:p w:rsidR="00502713" w:rsidRDefault="00502713" w:rsidP="00757C94">
            <w:pPr>
              <w:jc w:val="both"/>
              <w:rPr>
                <w:rFonts w:ascii="Times New Roman" w:hAnsi="Times New Roman"/>
                <w:sz w:val="24"/>
                <w:szCs w:val="24"/>
              </w:rPr>
            </w:pPr>
          </w:p>
          <w:p w:rsidR="00502713" w:rsidRDefault="00502713" w:rsidP="00757C94">
            <w:pPr>
              <w:jc w:val="both"/>
              <w:rPr>
                <w:rFonts w:ascii="Times New Roman" w:hAnsi="Times New Roman"/>
                <w:sz w:val="24"/>
                <w:szCs w:val="24"/>
              </w:rPr>
            </w:pPr>
          </w:p>
          <w:p w:rsidR="00502713" w:rsidRDefault="00502713" w:rsidP="00757C94">
            <w:pPr>
              <w:jc w:val="both"/>
              <w:rPr>
                <w:rFonts w:ascii="Times New Roman" w:hAnsi="Times New Roman"/>
                <w:sz w:val="24"/>
                <w:szCs w:val="24"/>
              </w:rPr>
            </w:pPr>
          </w:p>
          <w:p w:rsidR="00502713" w:rsidRDefault="00502713" w:rsidP="00757C94">
            <w:pPr>
              <w:jc w:val="both"/>
              <w:rPr>
                <w:rFonts w:ascii="Times New Roman" w:hAnsi="Times New Roman"/>
                <w:sz w:val="24"/>
                <w:szCs w:val="24"/>
              </w:rPr>
            </w:pPr>
          </w:p>
          <w:p w:rsidR="00502713" w:rsidRDefault="00502713" w:rsidP="00757C94">
            <w:pPr>
              <w:jc w:val="both"/>
              <w:rPr>
                <w:rFonts w:ascii="Times New Roman" w:hAnsi="Times New Roman"/>
                <w:sz w:val="24"/>
                <w:szCs w:val="24"/>
              </w:rPr>
            </w:pPr>
          </w:p>
          <w:p w:rsidR="00502713" w:rsidRDefault="00502713" w:rsidP="00757C94">
            <w:pPr>
              <w:jc w:val="both"/>
              <w:rPr>
                <w:rFonts w:ascii="Times New Roman" w:hAnsi="Times New Roman"/>
                <w:sz w:val="24"/>
                <w:szCs w:val="24"/>
              </w:rPr>
            </w:pPr>
          </w:p>
          <w:p w:rsidR="00502713" w:rsidRDefault="00502713" w:rsidP="00757C94">
            <w:pPr>
              <w:jc w:val="both"/>
              <w:rPr>
                <w:rFonts w:ascii="Times New Roman" w:hAnsi="Times New Roman"/>
                <w:sz w:val="24"/>
                <w:szCs w:val="24"/>
              </w:rPr>
            </w:pPr>
          </w:p>
          <w:p w:rsidR="00502713" w:rsidRDefault="00502713" w:rsidP="00757C94">
            <w:pPr>
              <w:jc w:val="both"/>
              <w:rPr>
                <w:rFonts w:ascii="Times New Roman" w:hAnsi="Times New Roman"/>
                <w:sz w:val="24"/>
                <w:szCs w:val="24"/>
              </w:rPr>
            </w:pPr>
          </w:p>
          <w:p w:rsidR="00E0025F" w:rsidRDefault="00E0025F" w:rsidP="00757C94">
            <w:pPr>
              <w:jc w:val="both"/>
              <w:rPr>
                <w:rFonts w:ascii="Times New Roman" w:hAnsi="Times New Roman"/>
                <w:sz w:val="24"/>
                <w:szCs w:val="24"/>
              </w:rPr>
            </w:pPr>
          </w:p>
        </w:tc>
      </w:tr>
      <w:tr w:rsidR="00757C94" w:rsidTr="00757C94">
        <w:tc>
          <w:tcPr>
            <w:tcW w:w="10598" w:type="dxa"/>
          </w:tcPr>
          <w:p w:rsidR="00757C94" w:rsidRPr="00757C94" w:rsidRDefault="00757C94" w:rsidP="00757C94">
            <w:pPr>
              <w:jc w:val="both"/>
              <w:rPr>
                <w:rFonts w:ascii="Times New Roman" w:hAnsi="Times New Roman"/>
                <w:b/>
                <w:sz w:val="24"/>
                <w:szCs w:val="24"/>
              </w:rPr>
            </w:pPr>
            <w:r w:rsidRPr="00757C94">
              <w:rPr>
                <w:rFonts w:ascii="Times New Roman" w:hAnsi="Times New Roman"/>
                <w:b/>
                <w:sz w:val="24"/>
                <w:szCs w:val="24"/>
              </w:rPr>
              <w:t>Which elements of Core Knowledge would be utilised?</w:t>
            </w: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tc>
      </w:tr>
      <w:tr w:rsidR="00757C94" w:rsidTr="00757C94">
        <w:tc>
          <w:tcPr>
            <w:tcW w:w="10598" w:type="dxa"/>
          </w:tcPr>
          <w:p w:rsidR="00757C94" w:rsidRPr="00757C94" w:rsidRDefault="00757C94" w:rsidP="00757C94">
            <w:pPr>
              <w:jc w:val="both"/>
              <w:rPr>
                <w:rFonts w:ascii="Times New Roman" w:hAnsi="Times New Roman"/>
                <w:b/>
                <w:sz w:val="24"/>
                <w:szCs w:val="24"/>
              </w:rPr>
            </w:pPr>
            <w:r w:rsidRPr="00757C94">
              <w:rPr>
                <w:rFonts w:ascii="Times New Roman" w:hAnsi="Times New Roman"/>
                <w:b/>
                <w:sz w:val="24"/>
                <w:szCs w:val="24"/>
              </w:rPr>
              <w:t>Which Professional Values would apply?</w:t>
            </w: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Pr="00757C94" w:rsidRDefault="00757C94" w:rsidP="00757C94">
            <w:pPr>
              <w:jc w:val="both"/>
              <w:rPr>
                <w:rFonts w:ascii="Times New Roman" w:hAnsi="Times New Roman"/>
              </w:rPr>
            </w:pPr>
          </w:p>
        </w:tc>
      </w:tr>
      <w:tr w:rsidR="00CA12DC" w:rsidRPr="008544DC" w:rsidTr="00E0025F">
        <w:tc>
          <w:tcPr>
            <w:tcW w:w="10598" w:type="dxa"/>
          </w:tcPr>
          <w:p w:rsidR="00194EBE" w:rsidRDefault="00CA12DC" w:rsidP="00194EBE">
            <w:pPr>
              <w:jc w:val="both"/>
              <w:rPr>
                <w:rFonts w:ascii="Times New Roman" w:hAnsi="Times New Roman"/>
                <w:b/>
                <w:sz w:val="28"/>
                <w:szCs w:val="28"/>
              </w:rPr>
            </w:pPr>
            <w:r>
              <w:rPr>
                <w:rFonts w:ascii="Times New Roman" w:hAnsi="Times New Roman"/>
                <w:b/>
                <w:sz w:val="28"/>
                <w:szCs w:val="28"/>
              </w:rPr>
              <w:lastRenderedPageBreak/>
              <w:t>A5:  Engaging in continuing professional development, research and the evaluation of teaching and learning rel</w:t>
            </w:r>
            <w:r w:rsidR="00E0025F">
              <w:rPr>
                <w:rFonts w:ascii="Times New Roman" w:hAnsi="Times New Roman"/>
                <w:b/>
                <w:sz w:val="28"/>
                <w:szCs w:val="28"/>
              </w:rPr>
              <w:t xml:space="preserve">ated professional development </w:t>
            </w:r>
          </w:p>
          <w:p w:rsidR="00CA12DC" w:rsidRPr="008544DC" w:rsidRDefault="00CA12DC" w:rsidP="00194EBE">
            <w:pPr>
              <w:jc w:val="both"/>
              <w:rPr>
                <w:rFonts w:ascii="Times New Roman" w:hAnsi="Times New Roman"/>
                <w:sz w:val="24"/>
                <w:szCs w:val="24"/>
              </w:rPr>
            </w:pPr>
            <w:r>
              <w:rPr>
                <w:rFonts w:ascii="Times New Roman" w:hAnsi="Times New Roman"/>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A33E6F" w:rsidTr="00E0025F">
        <w:tc>
          <w:tcPr>
            <w:tcW w:w="10598" w:type="dxa"/>
          </w:tcPr>
          <w:p w:rsidR="00A33E6F" w:rsidRDefault="00A33E6F" w:rsidP="00757C94">
            <w:pPr>
              <w:jc w:val="both"/>
              <w:rPr>
                <w:rFonts w:ascii="Times New Roman" w:hAnsi="Times New Roman"/>
                <w:sz w:val="24"/>
                <w:szCs w:val="24"/>
              </w:rPr>
            </w:pPr>
          </w:p>
          <w:p w:rsidR="00194EBE" w:rsidRDefault="00194EBE" w:rsidP="00757C94">
            <w:pPr>
              <w:jc w:val="both"/>
              <w:rPr>
                <w:rFonts w:ascii="Times New Roman" w:hAnsi="Times New Roman"/>
                <w:sz w:val="24"/>
                <w:szCs w:val="24"/>
              </w:rPr>
            </w:pPr>
          </w:p>
          <w:p w:rsidR="00194EBE" w:rsidRDefault="00194EBE" w:rsidP="00757C94">
            <w:pPr>
              <w:jc w:val="both"/>
              <w:rPr>
                <w:rFonts w:ascii="Times New Roman" w:hAnsi="Times New Roman"/>
                <w:sz w:val="24"/>
                <w:szCs w:val="24"/>
              </w:rPr>
            </w:pPr>
          </w:p>
          <w:p w:rsidR="00194EBE" w:rsidRDefault="00194EBE" w:rsidP="00757C94">
            <w:pPr>
              <w:jc w:val="both"/>
              <w:rPr>
                <w:rFonts w:ascii="Times New Roman" w:hAnsi="Times New Roman"/>
                <w:sz w:val="24"/>
                <w:szCs w:val="24"/>
              </w:rPr>
            </w:pPr>
          </w:p>
          <w:p w:rsidR="00194EBE" w:rsidRDefault="00194EBE" w:rsidP="00757C94">
            <w:pPr>
              <w:jc w:val="both"/>
              <w:rPr>
                <w:rFonts w:ascii="Times New Roman" w:hAnsi="Times New Roman"/>
                <w:sz w:val="24"/>
                <w:szCs w:val="24"/>
              </w:rPr>
            </w:pPr>
          </w:p>
          <w:p w:rsidR="00194EBE" w:rsidRDefault="00194EBE" w:rsidP="00757C94">
            <w:pPr>
              <w:jc w:val="both"/>
              <w:rPr>
                <w:rFonts w:ascii="Times New Roman" w:hAnsi="Times New Roman"/>
                <w:sz w:val="24"/>
                <w:szCs w:val="24"/>
              </w:rPr>
            </w:pPr>
          </w:p>
          <w:p w:rsidR="00194EBE" w:rsidRDefault="00194EBE" w:rsidP="00757C94">
            <w:pPr>
              <w:jc w:val="both"/>
              <w:rPr>
                <w:rFonts w:ascii="Times New Roman" w:hAnsi="Times New Roman"/>
                <w:sz w:val="24"/>
                <w:szCs w:val="24"/>
              </w:rPr>
            </w:pPr>
          </w:p>
          <w:p w:rsidR="00194EBE" w:rsidRDefault="00194EBE" w:rsidP="00757C94">
            <w:pPr>
              <w:jc w:val="both"/>
              <w:rPr>
                <w:rFonts w:ascii="Times New Roman" w:hAnsi="Times New Roman"/>
                <w:sz w:val="24"/>
                <w:szCs w:val="24"/>
              </w:rPr>
            </w:pPr>
          </w:p>
          <w:p w:rsidR="00194EBE" w:rsidRDefault="00194EBE" w:rsidP="00757C94">
            <w:pPr>
              <w:jc w:val="both"/>
              <w:rPr>
                <w:rFonts w:ascii="Times New Roman" w:hAnsi="Times New Roman"/>
                <w:sz w:val="24"/>
                <w:szCs w:val="24"/>
              </w:rPr>
            </w:pPr>
          </w:p>
          <w:p w:rsidR="00194EBE" w:rsidRDefault="00194EBE" w:rsidP="00757C94">
            <w:pPr>
              <w:jc w:val="both"/>
              <w:rPr>
                <w:rFonts w:ascii="Times New Roman" w:hAnsi="Times New Roman"/>
                <w:sz w:val="24"/>
                <w:szCs w:val="24"/>
              </w:rPr>
            </w:pPr>
          </w:p>
          <w:p w:rsidR="00194EBE" w:rsidRDefault="00194EBE" w:rsidP="00757C94">
            <w:pPr>
              <w:jc w:val="both"/>
              <w:rPr>
                <w:rFonts w:ascii="Times New Roman" w:hAnsi="Times New Roman"/>
                <w:sz w:val="24"/>
                <w:szCs w:val="24"/>
              </w:rPr>
            </w:pPr>
          </w:p>
          <w:p w:rsidR="00194EBE" w:rsidRDefault="00194EBE" w:rsidP="00757C94">
            <w:pPr>
              <w:jc w:val="both"/>
              <w:rPr>
                <w:rFonts w:ascii="Times New Roman" w:hAnsi="Times New Roman"/>
                <w:sz w:val="24"/>
                <w:szCs w:val="24"/>
              </w:rPr>
            </w:pPr>
          </w:p>
          <w:p w:rsidR="00194EBE" w:rsidRDefault="00194EBE" w:rsidP="00757C94">
            <w:pPr>
              <w:jc w:val="both"/>
              <w:rPr>
                <w:rFonts w:ascii="Times New Roman" w:hAnsi="Times New Roman"/>
                <w:sz w:val="24"/>
                <w:szCs w:val="24"/>
              </w:rPr>
            </w:pPr>
          </w:p>
          <w:p w:rsidR="00194EBE" w:rsidRDefault="00194EBE" w:rsidP="00757C94">
            <w:pPr>
              <w:jc w:val="both"/>
              <w:rPr>
                <w:rFonts w:ascii="Times New Roman" w:hAnsi="Times New Roman"/>
                <w:sz w:val="24"/>
                <w:szCs w:val="24"/>
              </w:rPr>
            </w:pPr>
          </w:p>
          <w:p w:rsidR="00A33E6F" w:rsidRDefault="00A33E6F" w:rsidP="00757C94">
            <w:pPr>
              <w:jc w:val="both"/>
              <w:rPr>
                <w:rFonts w:ascii="Times New Roman" w:hAnsi="Times New Roman"/>
                <w:sz w:val="24"/>
                <w:szCs w:val="24"/>
              </w:rPr>
            </w:pPr>
          </w:p>
          <w:p w:rsidR="00071863" w:rsidRDefault="00071863" w:rsidP="00757C94">
            <w:pPr>
              <w:jc w:val="both"/>
              <w:rPr>
                <w:rFonts w:ascii="Times New Roman" w:hAnsi="Times New Roman"/>
                <w:sz w:val="24"/>
                <w:szCs w:val="24"/>
              </w:rPr>
            </w:pPr>
          </w:p>
          <w:p w:rsidR="00071863" w:rsidRDefault="00071863" w:rsidP="00757C94">
            <w:pPr>
              <w:jc w:val="both"/>
              <w:rPr>
                <w:rFonts w:ascii="Times New Roman" w:hAnsi="Times New Roman"/>
                <w:sz w:val="24"/>
                <w:szCs w:val="24"/>
              </w:rPr>
            </w:pPr>
          </w:p>
          <w:p w:rsidR="00071863" w:rsidRDefault="00071863" w:rsidP="00757C94">
            <w:pPr>
              <w:jc w:val="both"/>
              <w:rPr>
                <w:rFonts w:ascii="Times New Roman" w:hAnsi="Times New Roman"/>
                <w:sz w:val="24"/>
                <w:szCs w:val="24"/>
              </w:rPr>
            </w:pPr>
          </w:p>
          <w:p w:rsidR="00071863" w:rsidRDefault="00071863" w:rsidP="00757C94">
            <w:pPr>
              <w:jc w:val="both"/>
              <w:rPr>
                <w:rFonts w:ascii="Times New Roman" w:hAnsi="Times New Roman"/>
                <w:sz w:val="24"/>
                <w:szCs w:val="24"/>
              </w:rPr>
            </w:pPr>
          </w:p>
        </w:tc>
      </w:tr>
      <w:tr w:rsidR="00757C94" w:rsidTr="00757C94">
        <w:tc>
          <w:tcPr>
            <w:tcW w:w="10598" w:type="dxa"/>
          </w:tcPr>
          <w:p w:rsidR="00757C94" w:rsidRPr="00757C94" w:rsidRDefault="00757C94" w:rsidP="00757C94">
            <w:pPr>
              <w:jc w:val="both"/>
              <w:rPr>
                <w:rFonts w:ascii="Times New Roman" w:hAnsi="Times New Roman"/>
                <w:b/>
                <w:sz w:val="24"/>
                <w:szCs w:val="24"/>
              </w:rPr>
            </w:pPr>
            <w:r w:rsidRPr="00757C94">
              <w:rPr>
                <w:rFonts w:ascii="Times New Roman" w:hAnsi="Times New Roman"/>
                <w:b/>
                <w:sz w:val="24"/>
                <w:szCs w:val="24"/>
              </w:rPr>
              <w:t>Which elements of Core Knowledge would be utilised?</w:t>
            </w: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p w:rsidR="00757C94" w:rsidRDefault="00757C94" w:rsidP="00757C94">
            <w:pPr>
              <w:jc w:val="both"/>
              <w:rPr>
                <w:rFonts w:ascii="Times New Roman" w:hAnsi="Times New Roman"/>
                <w:b/>
                <w:sz w:val="24"/>
                <w:szCs w:val="24"/>
                <w:u w:val="single"/>
              </w:rPr>
            </w:pPr>
          </w:p>
        </w:tc>
      </w:tr>
      <w:tr w:rsidR="00757C94" w:rsidTr="00757C94">
        <w:tc>
          <w:tcPr>
            <w:tcW w:w="10598" w:type="dxa"/>
          </w:tcPr>
          <w:p w:rsidR="00757C94" w:rsidRPr="00757C94" w:rsidRDefault="00757C94" w:rsidP="00757C94">
            <w:pPr>
              <w:jc w:val="both"/>
              <w:rPr>
                <w:rFonts w:ascii="Times New Roman" w:hAnsi="Times New Roman"/>
                <w:b/>
                <w:sz w:val="24"/>
                <w:szCs w:val="24"/>
              </w:rPr>
            </w:pPr>
            <w:r w:rsidRPr="00757C94">
              <w:rPr>
                <w:rFonts w:ascii="Times New Roman" w:hAnsi="Times New Roman"/>
                <w:b/>
                <w:sz w:val="24"/>
                <w:szCs w:val="24"/>
              </w:rPr>
              <w:t>Which Professional Values would apply?</w:t>
            </w: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Default="00757C94" w:rsidP="00757C94">
            <w:pPr>
              <w:jc w:val="both"/>
              <w:rPr>
                <w:rFonts w:ascii="Times New Roman" w:hAnsi="Times New Roman"/>
              </w:rPr>
            </w:pPr>
          </w:p>
          <w:p w:rsidR="00757C94" w:rsidRPr="00757C94" w:rsidRDefault="00757C94" w:rsidP="00757C94">
            <w:pPr>
              <w:jc w:val="both"/>
              <w:rPr>
                <w:rFonts w:ascii="Times New Roman" w:hAnsi="Times New Roman"/>
              </w:rPr>
            </w:pPr>
          </w:p>
        </w:tc>
      </w:tr>
    </w:tbl>
    <w:p w:rsidR="00CA12DC" w:rsidRDefault="00CA12DC" w:rsidP="00CA12DC">
      <w:pPr>
        <w:jc w:val="both"/>
        <w:rPr>
          <w:rFonts w:ascii="Times New Roman" w:hAnsi="Times New Roman"/>
          <w:sz w:val="24"/>
          <w:szCs w:val="24"/>
        </w:rPr>
      </w:pPr>
    </w:p>
    <w:sectPr w:rsidR="00CA12DC" w:rsidSect="00C86610">
      <w:headerReference w:type="default" r:id="rId7"/>
      <w:footerReference w:type="default" r:id="rId8"/>
      <w:pgSz w:w="11906" w:h="16838"/>
      <w:pgMar w:top="720" w:right="720" w:bottom="720" w:left="72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57C94" w:rsidRDefault="00757C94" w:rsidP="00CA12DC">
      <w:r>
        <w:separator/>
      </w:r>
    </w:p>
  </w:endnote>
  <w:endnote w:type="continuationSeparator" w:id="0">
    <w:p w:rsidR="00757C94" w:rsidRDefault="00757C94" w:rsidP="00CA12DC">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57C94" w:rsidRDefault="00757C94" w:rsidP="00CA12DC">
    <w:pPr>
      <w:pStyle w:val="Footer"/>
      <w:jc w:val="cen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57C94" w:rsidRDefault="00757C94" w:rsidP="00CA12DC">
      <w:r>
        <w:separator/>
      </w:r>
    </w:p>
  </w:footnote>
  <w:footnote w:type="continuationSeparator" w:id="0">
    <w:p w:rsidR="00757C94" w:rsidRDefault="00757C94" w:rsidP="00CA12DC">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57C94" w:rsidRPr="00CA12DC" w:rsidRDefault="00757C94">
    <w:pPr>
      <w:pStyle w:val="Header"/>
      <w:rPr>
        <w:rFonts w:ascii="Times New Roman" w:hAnsi="Times New Roman"/>
        <w:b/>
      </w:rPr>
    </w:pPr>
    <w:r>
      <w:rPr>
        <w:rFonts w:ascii="Times New Roman" w:hAnsi="Times New Roman"/>
        <w:b/>
      </w:rPr>
      <w:tab/>
      <w:t xml:space="preserve">                      </w:t>
    </w:r>
    <w:r w:rsidRPr="00853DD9">
      <w:rPr>
        <w:noProof/>
      </w:rPr>
      <w:t xml:space="preserve"> </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4"/>
  </w:num>
  <w:num w:numId="6">
    <w:abstractNumId w:val="8"/>
  </w:num>
  <w:num w:numId="7">
    <w:abstractNumId w:val="6"/>
  </w:num>
  <w:num w:numId="8">
    <w:abstractNumId w:val="3"/>
  </w:num>
  <w:num w:numId="9">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CA12DC"/>
    <w:rsid w:val="00060B1E"/>
    <w:rsid w:val="00071863"/>
    <w:rsid w:val="000E3A5B"/>
    <w:rsid w:val="00194EBE"/>
    <w:rsid w:val="001C6B3E"/>
    <w:rsid w:val="002013B3"/>
    <w:rsid w:val="002A2B0C"/>
    <w:rsid w:val="003467D0"/>
    <w:rsid w:val="00356BA8"/>
    <w:rsid w:val="00361D79"/>
    <w:rsid w:val="00440492"/>
    <w:rsid w:val="0045177F"/>
    <w:rsid w:val="0045283B"/>
    <w:rsid w:val="004D5D03"/>
    <w:rsid w:val="00502713"/>
    <w:rsid w:val="00540671"/>
    <w:rsid w:val="005407DE"/>
    <w:rsid w:val="0056012A"/>
    <w:rsid w:val="00595A8F"/>
    <w:rsid w:val="005F1278"/>
    <w:rsid w:val="005F2C80"/>
    <w:rsid w:val="00635AAF"/>
    <w:rsid w:val="00703343"/>
    <w:rsid w:val="00757C94"/>
    <w:rsid w:val="00787060"/>
    <w:rsid w:val="00801AAF"/>
    <w:rsid w:val="00824AB0"/>
    <w:rsid w:val="00853DD9"/>
    <w:rsid w:val="008F33EE"/>
    <w:rsid w:val="0092057B"/>
    <w:rsid w:val="00976861"/>
    <w:rsid w:val="00A1372E"/>
    <w:rsid w:val="00A33E6F"/>
    <w:rsid w:val="00A50840"/>
    <w:rsid w:val="00AC5818"/>
    <w:rsid w:val="00B53042"/>
    <w:rsid w:val="00BB4D18"/>
    <w:rsid w:val="00BF284B"/>
    <w:rsid w:val="00C34FAE"/>
    <w:rsid w:val="00C57188"/>
    <w:rsid w:val="00C574A4"/>
    <w:rsid w:val="00C86610"/>
    <w:rsid w:val="00CA12DC"/>
    <w:rsid w:val="00E0025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CA12DC"/>
    <w:pPr>
      <w:tabs>
        <w:tab w:val="center" w:pos="4513"/>
        <w:tab w:val="right" w:pos="9026"/>
      </w:tabs>
    </w:pPr>
  </w:style>
  <w:style w:type="character" w:customStyle="1" w:styleId="HeaderChar">
    <w:name w:val="Header Char"/>
    <w:basedOn w:val="DefaultParagraphFont"/>
    <w:link w:val="Header"/>
    <w:uiPriority w:val="99"/>
    <w:semiHidden/>
    <w:rsid w:val="00CA12DC"/>
    <w:rPr>
      <w:rFonts w:ascii="Arial" w:eastAsia="Times New Roman" w:hAnsi="Arial" w:cs="Times New Roman"/>
      <w:lang w:eastAsia="en-GB"/>
    </w:rPr>
  </w:style>
  <w:style w:type="paragraph" w:styleId="Footer">
    <w:name w:val="footer"/>
    <w:basedOn w:val="Normal"/>
    <w:link w:val="FooterChar"/>
    <w:uiPriority w:val="99"/>
    <w:semiHidden/>
    <w:unhideWhenUsed/>
    <w:rsid w:val="00CA12DC"/>
    <w:pPr>
      <w:tabs>
        <w:tab w:val="center" w:pos="4513"/>
        <w:tab w:val="right" w:pos="9026"/>
      </w:tabs>
    </w:pPr>
  </w:style>
  <w:style w:type="character" w:customStyle="1" w:styleId="FooterChar">
    <w:name w:val="Footer Char"/>
    <w:basedOn w:val="DefaultParagraphFont"/>
    <w:link w:val="Footer"/>
    <w:uiPriority w:val="99"/>
    <w:semiHidden/>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5</Pages>
  <Words>425</Words>
  <Characters>2426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edu-cu</dc:creator>
  <cp:keywords/>
  <dc:description/>
  <cp:lastModifiedBy>edu-cu</cp:lastModifiedBy>
  <cp:revision>6</cp:revision>
  <cp:lastPrinted>2013-09-11T08:42:00Z</cp:lastPrinted>
  <dcterms:created xsi:type="dcterms:W3CDTF">2013-09-05T16:16:00Z</dcterms:created>
  <dcterms:modified xsi:type="dcterms:W3CDTF">2013-10-23T12:16:00Z</dcterms:modified>
</cp:coreProperties>
</file>