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4DD8EA" w14:textId="77777777" w:rsidR="002421F2" w:rsidRDefault="003449A1" w:rsidP="003C154B">
      <w:pPr>
        <w:pStyle w:val="SMUARIAL14BOLD"/>
        <w:spacing w:before="0"/>
        <w:jc w:val="center"/>
      </w:pPr>
      <w:r>
        <w:rPr>
          <w:noProof/>
        </w:rPr>
        <w:drawing>
          <wp:inline distT="0" distB="0" distL="0" distR="0" wp14:anchorId="021DA7C1" wp14:editId="46B94831">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07875B48" w14:textId="77777777" w:rsidR="002421F2" w:rsidRDefault="002421F2" w:rsidP="003C154B">
      <w:pPr>
        <w:pStyle w:val="SMUARIAL14BOLD"/>
        <w:spacing w:before="0"/>
        <w:jc w:val="center"/>
      </w:pPr>
    </w:p>
    <w:p w14:paraId="6EC59D90"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2E3A974C"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18CB0D5D" w14:textId="77777777" w:rsidR="00945CEC" w:rsidRDefault="00945CEC" w:rsidP="00945CEC">
      <w:pPr>
        <w:spacing w:line="276" w:lineRule="auto"/>
        <w:jc w:val="center"/>
        <w:rPr>
          <w:rFonts w:ascii="Arial" w:hAnsi="Arial" w:cs="Arial"/>
          <w:b/>
          <w:szCs w:val="8"/>
        </w:rPr>
      </w:pPr>
    </w:p>
    <w:p w14:paraId="40CC5897"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4FDD06F9" w14:textId="77777777" w:rsidTr="00945CEC">
        <w:trPr>
          <w:trHeight w:val="567"/>
        </w:trPr>
        <w:tc>
          <w:tcPr>
            <w:tcW w:w="2508" w:type="dxa"/>
            <w:shd w:val="clear" w:color="auto" w:fill="E0E0E0"/>
          </w:tcPr>
          <w:p w14:paraId="7A6F6E58"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1FE92FD7" w14:textId="5C48B1CC" w:rsidR="003C154B" w:rsidRPr="00C83DC3" w:rsidRDefault="009D31AA" w:rsidP="00945CEC">
            <w:pPr>
              <w:rPr>
                <w:rFonts w:ascii="Arial" w:hAnsi="Arial" w:cs="Arial"/>
                <w:sz w:val="20"/>
                <w:szCs w:val="20"/>
              </w:rPr>
            </w:pPr>
            <w:r w:rsidRPr="00C83DC3">
              <w:rPr>
                <w:rFonts w:ascii="Arial" w:hAnsi="Arial" w:cs="Arial"/>
                <w:sz w:val="20"/>
                <w:szCs w:val="20"/>
              </w:rPr>
              <w:t>Janice King 1911223</w:t>
            </w:r>
          </w:p>
        </w:tc>
      </w:tr>
      <w:tr w:rsidR="003C154B" w14:paraId="39AF328B" w14:textId="77777777" w:rsidTr="00945CEC">
        <w:trPr>
          <w:trHeight w:val="567"/>
        </w:trPr>
        <w:tc>
          <w:tcPr>
            <w:tcW w:w="2508" w:type="dxa"/>
            <w:shd w:val="clear" w:color="auto" w:fill="E0E0E0"/>
          </w:tcPr>
          <w:p w14:paraId="6D615D50" w14:textId="77777777" w:rsidR="008944B8" w:rsidRPr="00C83DC3" w:rsidRDefault="00086D4F" w:rsidP="00086D4F">
            <w:pPr>
              <w:rPr>
                <w:rFonts w:ascii="Arial" w:hAnsi="Arial" w:cs="Arial"/>
                <w:sz w:val="22"/>
                <w:szCs w:val="22"/>
              </w:rPr>
            </w:pPr>
            <w:r w:rsidRPr="00C83DC3">
              <w:rPr>
                <w:rFonts w:ascii="Arial" w:hAnsi="Arial" w:cs="Arial"/>
                <w:sz w:val="22"/>
                <w:szCs w:val="22"/>
              </w:rPr>
              <w:t xml:space="preserve">Proposed </w:t>
            </w:r>
            <w:r w:rsidR="003C154B" w:rsidRPr="00C83DC3">
              <w:rPr>
                <w:rFonts w:ascii="Arial" w:hAnsi="Arial" w:cs="Arial"/>
                <w:sz w:val="22"/>
                <w:szCs w:val="22"/>
              </w:rPr>
              <w:t>Supervisor</w:t>
            </w:r>
            <w:r w:rsidRPr="00C83DC3">
              <w:rPr>
                <w:rFonts w:ascii="Arial" w:hAnsi="Arial" w:cs="Arial"/>
                <w:sz w:val="22"/>
                <w:szCs w:val="22"/>
              </w:rPr>
              <w:t>’s name:</w:t>
            </w:r>
          </w:p>
        </w:tc>
        <w:tc>
          <w:tcPr>
            <w:tcW w:w="7860" w:type="dxa"/>
          </w:tcPr>
          <w:p w14:paraId="4B45C49E" w14:textId="77777777" w:rsidR="003C154B" w:rsidRPr="00C83DC3" w:rsidRDefault="003C154B" w:rsidP="00945CEC">
            <w:pPr>
              <w:rPr>
                <w:sz w:val="20"/>
                <w:szCs w:val="28"/>
              </w:rPr>
            </w:pPr>
          </w:p>
          <w:p w14:paraId="4E94B34B" w14:textId="421916F4" w:rsidR="003C154B" w:rsidRPr="00C83DC3" w:rsidRDefault="009D31AA" w:rsidP="00945CEC">
            <w:pPr>
              <w:rPr>
                <w:rFonts w:ascii="Arial" w:hAnsi="Arial" w:cs="Arial"/>
                <w:sz w:val="20"/>
                <w:szCs w:val="28"/>
              </w:rPr>
            </w:pPr>
            <w:proofErr w:type="spellStart"/>
            <w:r w:rsidRPr="00C83DC3">
              <w:rPr>
                <w:rFonts w:ascii="Arial" w:hAnsi="Arial" w:cs="Arial"/>
                <w:sz w:val="20"/>
                <w:szCs w:val="28"/>
              </w:rPr>
              <w:t>Dr.</w:t>
            </w:r>
            <w:proofErr w:type="spellEnd"/>
            <w:r w:rsidRPr="00C83DC3">
              <w:rPr>
                <w:rFonts w:ascii="Arial" w:hAnsi="Arial" w:cs="Arial"/>
                <w:sz w:val="20"/>
                <w:szCs w:val="28"/>
              </w:rPr>
              <w:t xml:space="preserve"> Charlotte Greenway</w:t>
            </w:r>
          </w:p>
        </w:tc>
      </w:tr>
    </w:tbl>
    <w:p w14:paraId="1132C05C"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3C4DD738" w14:textId="77777777" w:rsidTr="00753CE4">
        <w:tc>
          <w:tcPr>
            <w:tcW w:w="10368" w:type="dxa"/>
          </w:tcPr>
          <w:p w14:paraId="630A564C" w14:textId="77777777" w:rsidR="00F73A03" w:rsidRDefault="00086D4F" w:rsidP="00D40D39">
            <w:pPr>
              <w:rPr>
                <w:rFonts w:ascii="Arial" w:hAnsi="Arial" w:cs="Arial"/>
                <w:sz w:val="20"/>
              </w:rPr>
            </w:pPr>
            <w:r>
              <w:rPr>
                <w:rFonts w:ascii="Arial" w:hAnsi="Arial" w:cs="Arial"/>
                <w:b/>
                <w:sz w:val="20"/>
              </w:rPr>
              <w:t xml:space="preserve">Suggested Research </w:t>
            </w:r>
            <w:r w:rsidR="000C7356"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004804FA" w:rsidRPr="004804FA">
              <w:rPr>
                <w:rFonts w:ascii="Arial" w:hAnsi="Arial" w:cs="Arial"/>
                <w:sz w:val="20"/>
              </w:rPr>
              <w:t>must reflect the essence of you</w:t>
            </w:r>
            <w:r w:rsidR="00107694">
              <w:rPr>
                <w:rFonts w:ascii="Arial" w:hAnsi="Arial" w:cs="Arial"/>
                <w:sz w:val="20"/>
              </w:rPr>
              <w:t>r proposed research question</w:t>
            </w:r>
            <w:r w:rsidR="00441243">
              <w:rPr>
                <w:rFonts w:ascii="Arial" w:hAnsi="Arial" w:cs="Arial"/>
                <w:sz w:val="20"/>
              </w:rPr>
              <w:t>, study design</w:t>
            </w:r>
            <w:r w:rsidR="004804FA" w:rsidRPr="004804FA">
              <w:rPr>
                <w:rFonts w:ascii="Arial" w:hAnsi="Arial" w:cs="Arial"/>
                <w:sz w:val="20"/>
              </w:rPr>
              <w:t xml:space="preserve"> and study population</w:t>
            </w:r>
            <w:r w:rsidR="00A40E97">
              <w:rPr>
                <w:rFonts w:ascii="Arial" w:hAnsi="Arial" w:cs="Arial"/>
                <w:sz w:val="20"/>
              </w:rPr>
              <w:t xml:space="preserve"> and should be more specific than </w:t>
            </w:r>
            <w:r>
              <w:rPr>
                <w:rFonts w:ascii="Arial" w:hAnsi="Arial" w:cs="Arial"/>
                <w:sz w:val="20"/>
              </w:rPr>
              <w:t>a</w:t>
            </w:r>
            <w:r w:rsidR="00A40E97">
              <w:rPr>
                <w:rFonts w:ascii="Arial" w:hAnsi="Arial" w:cs="Arial"/>
                <w:sz w:val="20"/>
              </w:rPr>
              <w:t xml:space="preserve"> broad topic area</w:t>
            </w:r>
            <w:r>
              <w:rPr>
                <w:rFonts w:ascii="Arial" w:hAnsi="Arial" w:cs="Arial"/>
                <w:sz w:val="20"/>
              </w:rPr>
              <w:t>)</w:t>
            </w:r>
            <w:r w:rsidR="004804FA" w:rsidRPr="004804FA">
              <w:rPr>
                <w:rFonts w:ascii="Arial" w:hAnsi="Arial" w:cs="Arial"/>
                <w:sz w:val="20"/>
              </w:rPr>
              <w:t>.</w:t>
            </w:r>
          </w:p>
          <w:p w14:paraId="1E9D8963" w14:textId="77777777" w:rsidR="00A40E97" w:rsidRPr="00A40E97" w:rsidRDefault="00A40E97" w:rsidP="00D40D39">
            <w:pPr>
              <w:rPr>
                <w:rFonts w:ascii="Arial" w:hAnsi="Arial" w:cs="Arial"/>
                <w:sz w:val="20"/>
              </w:rPr>
            </w:pPr>
          </w:p>
          <w:p w14:paraId="1CAC6466" w14:textId="77777777" w:rsidR="00915A2E" w:rsidRDefault="00915A2E" w:rsidP="00D40D39"/>
          <w:p w14:paraId="1C9450D5" w14:textId="2ED64922" w:rsidR="00086D4F" w:rsidRPr="00C83DC3" w:rsidRDefault="009D31AA" w:rsidP="00D40D39">
            <w:pPr>
              <w:rPr>
                <w:rFonts w:ascii="Arial" w:hAnsi="Arial" w:cs="Arial"/>
                <w:sz w:val="20"/>
                <w:szCs w:val="20"/>
              </w:rPr>
            </w:pPr>
            <w:r>
              <w:rPr>
                <w:rFonts w:ascii="Calibri" w:hAnsi="Calibri" w:cs="Calibri"/>
                <w:color w:val="201F1E"/>
                <w:sz w:val="22"/>
                <w:szCs w:val="22"/>
                <w:shd w:val="clear" w:color="auto" w:fill="FFFFFF"/>
              </w:rPr>
              <w:t> </w:t>
            </w:r>
            <w:r w:rsidRPr="00C83DC3">
              <w:rPr>
                <w:rFonts w:ascii="Arial" w:hAnsi="Arial" w:cs="Arial"/>
                <w:color w:val="201F1E"/>
                <w:sz w:val="20"/>
                <w:szCs w:val="20"/>
                <w:shd w:val="clear" w:color="auto" w:fill="FFFFFF"/>
              </w:rPr>
              <w:t>Children’s attitudes and behavioural intentions towards a peer with symptoms of ADHD</w:t>
            </w:r>
          </w:p>
          <w:p w14:paraId="00EDC291" w14:textId="77777777" w:rsidR="003C154B" w:rsidRDefault="003C154B" w:rsidP="00D40D39"/>
        </w:tc>
      </w:tr>
    </w:tbl>
    <w:p w14:paraId="11464F12"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570C4A72" w14:textId="77777777" w:rsidTr="002C7EA7">
        <w:tc>
          <w:tcPr>
            <w:tcW w:w="10368" w:type="dxa"/>
          </w:tcPr>
          <w:p w14:paraId="51542EAB" w14:textId="77777777" w:rsidR="00086D4F" w:rsidRDefault="0075107C" w:rsidP="0075107C">
            <w:pPr>
              <w:rPr>
                <w:rFonts w:ascii="Arial" w:hAnsi="Arial" w:cs="Arial"/>
                <w:b/>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086D4F">
              <w:rPr>
                <w:rFonts w:ascii="Arial" w:hAnsi="Arial" w:cs="Arial"/>
                <w:b/>
                <w:sz w:val="20"/>
              </w:rPr>
              <w:t>study:</w:t>
            </w:r>
          </w:p>
          <w:p w14:paraId="258F3AC0" w14:textId="77777777" w:rsidR="004E2539" w:rsidRDefault="004E2539" w:rsidP="0075107C">
            <w:pPr>
              <w:rPr>
                <w:rFonts w:ascii="Arial" w:hAnsi="Arial" w:cs="Arial"/>
                <w:b/>
                <w:sz w:val="20"/>
              </w:rPr>
            </w:pPr>
          </w:p>
          <w:p w14:paraId="02CDAF6C" w14:textId="77777777" w:rsidR="004E2539" w:rsidRPr="00C83DC3" w:rsidRDefault="004E2539" w:rsidP="0075107C">
            <w:pPr>
              <w:rPr>
                <w:rFonts w:ascii="Arial" w:hAnsi="Arial" w:cs="Arial"/>
                <w:bCs/>
                <w:sz w:val="20"/>
              </w:rPr>
            </w:pPr>
          </w:p>
          <w:p w14:paraId="5A20789B" w14:textId="70B06E32" w:rsidR="004E2539" w:rsidRDefault="009D31AA" w:rsidP="0075107C">
            <w:pPr>
              <w:rPr>
                <w:rFonts w:ascii="Arial" w:hAnsi="Arial" w:cs="Arial"/>
                <w:b/>
                <w:sz w:val="20"/>
              </w:rPr>
            </w:pPr>
            <w:r w:rsidRPr="00C83DC3">
              <w:rPr>
                <w:rFonts w:ascii="Arial" w:hAnsi="Arial" w:cs="Arial"/>
                <w:bCs/>
                <w:sz w:val="20"/>
              </w:rPr>
              <w:t>The aim of the study will be to gain an insight of children’s attitudes and how they behave towards a peer with ADHD</w:t>
            </w:r>
            <w:r w:rsidR="00784CCA">
              <w:rPr>
                <w:rFonts w:ascii="Arial" w:hAnsi="Arial" w:cs="Arial"/>
                <w:bCs/>
                <w:sz w:val="20"/>
              </w:rPr>
              <w:t>.</w:t>
            </w:r>
          </w:p>
          <w:p w14:paraId="2ABFACAC" w14:textId="77777777" w:rsidR="004E2539" w:rsidRDefault="004E2539" w:rsidP="0075107C">
            <w:pPr>
              <w:rPr>
                <w:rFonts w:ascii="Arial" w:hAnsi="Arial" w:cs="Arial"/>
                <w:b/>
                <w:sz w:val="20"/>
              </w:rPr>
            </w:pPr>
          </w:p>
          <w:p w14:paraId="16501E93" w14:textId="77777777" w:rsidR="004E2539" w:rsidRDefault="004E2539" w:rsidP="0075107C">
            <w:pPr>
              <w:rPr>
                <w:rFonts w:ascii="Arial" w:hAnsi="Arial" w:cs="Arial"/>
                <w:b/>
                <w:sz w:val="20"/>
              </w:rPr>
            </w:pPr>
          </w:p>
          <w:p w14:paraId="4DE4F308" w14:textId="77777777" w:rsidR="00C83DC3" w:rsidRDefault="004E2539" w:rsidP="003F2C3E">
            <w:pPr>
              <w:pStyle w:val="xmsonormal"/>
              <w:shd w:val="clear" w:color="auto" w:fill="FFFFFF"/>
              <w:spacing w:before="0" w:beforeAutospacing="0" w:after="0" w:afterAutospacing="0"/>
              <w:rPr>
                <w:rFonts w:ascii="Calibri" w:hAnsi="Calibri" w:cs="Calibri"/>
                <w:color w:val="201F1E"/>
                <w:sz w:val="22"/>
                <w:szCs w:val="22"/>
              </w:rPr>
            </w:pPr>
            <w:r>
              <w:rPr>
                <w:rFonts w:ascii="Arial" w:hAnsi="Arial" w:cs="Arial"/>
                <w:b/>
                <w:sz w:val="20"/>
              </w:rPr>
              <w:t xml:space="preserve">Please state the </w:t>
            </w:r>
            <w:r w:rsidRPr="0075107C">
              <w:rPr>
                <w:rFonts w:ascii="Arial" w:hAnsi="Arial" w:cs="Arial"/>
                <w:b/>
                <w:sz w:val="20"/>
              </w:rPr>
              <w:t>main research question(s)</w:t>
            </w:r>
            <w:r>
              <w:rPr>
                <w:rFonts w:ascii="Arial" w:hAnsi="Arial" w:cs="Arial"/>
                <w:b/>
                <w:sz w:val="20"/>
              </w:rPr>
              <w:t>:</w:t>
            </w:r>
            <w:r w:rsidR="003F2C3E">
              <w:rPr>
                <w:rFonts w:ascii="Calibri" w:hAnsi="Calibri" w:cs="Calibri"/>
                <w:color w:val="201F1E"/>
                <w:sz w:val="22"/>
                <w:szCs w:val="22"/>
              </w:rPr>
              <w:t xml:space="preserve"> </w:t>
            </w:r>
          </w:p>
          <w:p w14:paraId="00B18986" w14:textId="77777777" w:rsidR="00C83DC3" w:rsidRDefault="00C83DC3" w:rsidP="003F2C3E">
            <w:pPr>
              <w:pStyle w:val="xmsonormal"/>
              <w:shd w:val="clear" w:color="auto" w:fill="FFFFFF"/>
              <w:spacing w:before="0" w:beforeAutospacing="0" w:after="0" w:afterAutospacing="0"/>
              <w:rPr>
                <w:rFonts w:ascii="Calibri" w:hAnsi="Calibri" w:cs="Calibri"/>
                <w:color w:val="201F1E"/>
                <w:sz w:val="22"/>
                <w:szCs w:val="22"/>
              </w:rPr>
            </w:pPr>
          </w:p>
          <w:p w14:paraId="39156373" w14:textId="73E0018E" w:rsidR="003F2C3E" w:rsidRPr="00C83DC3" w:rsidRDefault="003F2C3E" w:rsidP="00C83DC3">
            <w:pPr>
              <w:pStyle w:val="xmsonormal"/>
              <w:numPr>
                <w:ilvl w:val="0"/>
                <w:numId w:val="4"/>
              </w:numPr>
              <w:shd w:val="clear" w:color="auto" w:fill="FFFFFF"/>
              <w:spacing w:before="0" w:beforeAutospacing="0" w:after="0" w:afterAutospacing="0"/>
              <w:rPr>
                <w:rFonts w:ascii="Arial" w:hAnsi="Arial" w:cs="Arial"/>
                <w:color w:val="201F1E"/>
                <w:sz w:val="20"/>
                <w:szCs w:val="20"/>
              </w:rPr>
            </w:pPr>
            <w:r w:rsidRPr="00C83DC3">
              <w:rPr>
                <w:rFonts w:ascii="Arial" w:hAnsi="Arial" w:cs="Arial"/>
                <w:color w:val="201F1E"/>
                <w:sz w:val="20"/>
                <w:szCs w:val="20"/>
              </w:rPr>
              <w:t>What attitudes do children hold towards a peer with symptoms of ADHD?</w:t>
            </w:r>
          </w:p>
          <w:p w14:paraId="49690780" w14:textId="37123374" w:rsidR="00C83DC3" w:rsidRPr="00C83DC3" w:rsidRDefault="003F2C3E" w:rsidP="00C83DC3">
            <w:pPr>
              <w:pStyle w:val="xmsonormal"/>
              <w:numPr>
                <w:ilvl w:val="0"/>
                <w:numId w:val="5"/>
              </w:numPr>
              <w:shd w:val="clear" w:color="auto" w:fill="FFFFFF"/>
              <w:spacing w:before="0" w:beforeAutospacing="0" w:after="0" w:afterAutospacing="0"/>
              <w:rPr>
                <w:rFonts w:ascii="Arial" w:hAnsi="Arial" w:cs="Arial"/>
                <w:color w:val="201F1E"/>
                <w:sz w:val="20"/>
                <w:szCs w:val="20"/>
              </w:rPr>
            </w:pPr>
            <w:r w:rsidRPr="00C83DC3">
              <w:rPr>
                <w:rFonts w:ascii="Arial" w:hAnsi="Arial" w:cs="Arial"/>
                <w:color w:val="201F1E"/>
                <w:sz w:val="20"/>
                <w:szCs w:val="20"/>
              </w:rPr>
              <w:t xml:space="preserve"> What behavioural intentions do children have towards such a peer?</w:t>
            </w:r>
          </w:p>
          <w:p w14:paraId="635FCE99" w14:textId="0B69F8C7" w:rsidR="003F2C3E" w:rsidRPr="00C83DC3" w:rsidRDefault="003F2C3E" w:rsidP="00C83DC3">
            <w:pPr>
              <w:pStyle w:val="xmsonormal"/>
              <w:numPr>
                <w:ilvl w:val="0"/>
                <w:numId w:val="5"/>
              </w:numPr>
              <w:shd w:val="clear" w:color="auto" w:fill="FFFFFF"/>
              <w:spacing w:before="0" w:beforeAutospacing="0" w:after="0" w:afterAutospacing="0"/>
              <w:rPr>
                <w:rFonts w:ascii="Arial" w:hAnsi="Arial" w:cs="Arial"/>
                <w:color w:val="201F1E"/>
                <w:sz w:val="20"/>
                <w:szCs w:val="20"/>
              </w:rPr>
            </w:pPr>
            <w:r w:rsidRPr="00C83DC3">
              <w:rPr>
                <w:rFonts w:ascii="Arial" w:hAnsi="Arial" w:cs="Arial"/>
                <w:color w:val="201F1E"/>
                <w:sz w:val="20"/>
                <w:szCs w:val="20"/>
              </w:rPr>
              <w:t xml:space="preserve">Are attitudes and behavioural intentions influenced by labelling? </w:t>
            </w:r>
          </w:p>
          <w:p w14:paraId="6D85A570" w14:textId="514B02BB" w:rsidR="003F2C3E" w:rsidRPr="00C83DC3" w:rsidRDefault="003F2C3E" w:rsidP="00C83DC3">
            <w:pPr>
              <w:pStyle w:val="xmsonormal"/>
              <w:numPr>
                <w:ilvl w:val="0"/>
                <w:numId w:val="5"/>
              </w:numPr>
              <w:shd w:val="clear" w:color="auto" w:fill="FFFFFF"/>
              <w:spacing w:before="0" w:beforeAutospacing="0" w:after="0" w:afterAutospacing="0"/>
              <w:rPr>
                <w:rFonts w:ascii="Arial" w:hAnsi="Arial" w:cs="Arial"/>
                <w:color w:val="201F1E"/>
                <w:sz w:val="20"/>
                <w:szCs w:val="20"/>
              </w:rPr>
            </w:pPr>
            <w:r w:rsidRPr="00C83DC3">
              <w:rPr>
                <w:rFonts w:ascii="Arial" w:hAnsi="Arial" w:cs="Arial"/>
                <w:color w:val="201F1E"/>
                <w:sz w:val="20"/>
                <w:szCs w:val="20"/>
              </w:rPr>
              <w:t xml:space="preserve">Are attitudes and behavioural intentions influenced by exposure to ADHD? </w:t>
            </w:r>
          </w:p>
          <w:p w14:paraId="3B289C12" w14:textId="61C1E654" w:rsidR="003F2C3E" w:rsidRPr="00C83DC3" w:rsidRDefault="003F2C3E" w:rsidP="00C83DC3">
            <w:pPr>
              <w:pStyle w:val="xmsonormal"/>
              <w:numPr>
                <w:ilvl w:val="0"/>
                <w:numId w:val="5"/>
              </w:numPr>
              <w:shd w:val="clear" w:color="auto" w:fill="FFFFFF"/>
              <w:spacing w:before="0" w:beforeAutospacing="0" w:after="0" w:afterAutospacing="0"/>
              <w:rPr>
                <w:rFonts w:ascii="Arial" w:hAnsi="Arial" w:cs="Arial"/>
                <w:color w:val="201F1E"/>
                <w:sz w:val="20"/>
                <w:szCs w:val="20"/>
              </w:rPr>
            </w:pPr>
            <w:r w:rsidRPr="00C83DC3">
              <w:rPr>
                <w:rFonts w:ascii="Arial" w:hAnsi="Arial" w:cs="Arial"/>
                <w:color w:val="201F1E"/>
                <w:sz w:val="20"/>
                <w:szCs w:val="20"/>
              </w:rPr>
              <w:t>Is there a relationship between attitude and behavioural intention? </w:t>
            </w:r>
          </w:p>
          <w:p w14:paraId="525CDAC3" w14:textId="77777777" w:rsidR="004E2539" w:rsidRPr="00C83DC3" w:rsidRDefault="004E2539" w:rsidP="004E2539">
            <w:pPr>
              <w:rPr>
                <w:rFonts w:ascii="Arial" w:hAnsi="Arial" w:cs="Arial"/>
                <w:b/>
                <w:sz w:val="20"/>
                <w:szCs w:val="20"/>
              </w:rPr>
            </w:pPr>
          </w:p>
          <w:p w14:paraId="4F413ED5" w14:textId="77777777" w:rsidR="004E2539" w:rsidRPr="00C83DC3" w:rsidRDefault="004E2539" w:rsidP="004E2539">
            <w:pPr>
              <w:rPr>
                <w:rFonts w:ascii="Arial" w:hAnsi="Arial" w:cs="Arial"/>
                <w:b/>
                <w:sz w:val="20"/>
                <w:szCs w:val="20"/>
              </w:rPr>
            </w:pPr>
          </w:p>
          <w:p w14:paraId="151462F9" w14:textId="171BB879"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hypothesis/hypotheses</w:t>
            </w:r>
            <w:r>
              <w:rPr>
                <w:rFonts w:ascii="Arial" w:hAnsi="Arial" w:cs="Arial"/>
                <w:b/>
                <w:sz w:val="20"/>
              </w:rPr>
              <w:t xml:space="preserve"> (if appropriate):</w:t>
            </w:r>
          </w:p>
          <w:p w14:paraId="1D80C4BD" w14:textId="700844C6" w:rsidR="00C83DC3" w:rsidRDefault="00C83DC3" w:rsidP="004E2539">
            <w:pPr>
              <w:rPr>
                <w:sz w:val="20"/>
              </w:rPr>
            </w:pPr>
          </w:p>
          <w:p w14:paraId="08435007" w14:textId="77777777" w:rsidR="00C83DC3" w:rsidRPr="0075107C" w:rsidRDefault="00C83DC3" w:rsidP="004E2539">
            <w:pPr>
              <w:rPr>
                <w:sz w:val="20"/>
              </w:rPr>
            </w:pPr>
          </w:p>
          <w:p w14:paraId="4A25AC05" w14:textId="77777777" w:rsidR="004E2539" w:rsidRDefault="004E2539" w:rsidP="0075107C">
            <w:pPr>
              <w:rPr>
                <w:rFonts w:ascii="Arial" w:hAnsi="Arial" w:cs="Arial"/>
                <w:b/>
                <w:sz w:val="20"/>
              </w:rPr>
            </w:pPr>
          </w:p>
          <w:p w14:paraId="2245132F" w14:textId="6AEAD6C5" w:rsidR="00086D4F" w:rsidRPr="00784CCA" w:rsidRDefault="00631010" w:rsidP="0075107C">
            <w:pPr>
              <w:rPr>
                <w:rFonts w:ascii="Arial" w:hAnsi="Arial" w:cs="Arial"/>
                <w:bCs/>
                <w:sz w:val="20"/>
              </w:rPr>
            </w:pPr>
            <w:r w:rsidRPr="00784CCA">
              <w:rPr>
                <w:rFonts w:ascii="Arial" w:hAnsi="Arial" w:cs="Arial"/>
                <w:bCs/>
                <w:sz w:val="20"/>
              </w:rPr>
              <w:t xml:space="preserve">To investigate whether a child with ADHD has an impact on peers’ attitudes and whether </w:t>
            </w:r>
            <w:r w:rsidR="00784CCA" w:rsidRPr="00784CCA">
              <w:rPr>
                <w:rFonts w:ascii="Arial" w:hAnsi="Arial" w:cs="Arial"/>
                <w:bCs/>
                <w:sz w:val="20"/>
              </w:rPr>
              <w:t>labelling</w:t>
            </w:r>
            <w:r w:rsidR="00784CCA">
              <w:rPr>
                <w:rFonts w:ascii="Arial" w:hAnsi="Arial" w:cs="Arial"/>
                <w:bCs/>
                <w:sz w:val="20"/>
              </w:rPr>
              <w:t xml:space="preserve"> and </w:t>
            </w:r>
            <w:proofErr w:type="gramStart"/>
            <w:r w:rsidR="00784CCA">
              <w:rPr>
                <w:rFonts w:ascii="Arial" w:hAnsi="Arial" w:cs="Arial"/>
                <w:bCs/>
                <w:sz w:val="20"/>
              </w:rPr>
              <w:t xml:space="preserve">diagnosis </w:t>
            </w:r>
            <w:r w:rsidR="00784CCA" w:rsidRPr="00784CCA">
              <w:rPr>
                <w:rFonts w:ascii="Arial" w:hAnsi="Arial" w:cs="Arial"/>
                <w:bCs/>
                <w:sz w:val="20"/>
              </w:rPr>
              <w:t xml:space="preserve"> has</w:t>
            </w:r>
            <w:proofErr w:type="gramEnd"/>
            <w:r w:rsidR="00784CCA" w:rsidRPr="00784CCA">
              <w:rPr>
                <w:rFonts w:ascii="Arial" w:hAnsi="Arial" w:cs="Arial"/>
                <w:bCs/>
                <w:sz w:val="20"/>
              </w:rPr>
              <w:t xml:space="preserve"> an</w:t>
            </w:r>
            <w:r w:rsidR="00784CCA">
              <w:rPr>
                <w:rFonts w:ascii="Arial" w:hAnsi="Arial" w:cs="Arial"/>
                <w:bCs/>
                <w:sz w:val="20"/>
              </w:rPr>
              <w:t>y</w:t>
            </w:r>
            <w:r w:rsidR="00784CCA" w:rsidRPr="00784CCA">
              <w:rPr>
                <w:rFonts w:ascii="Arial" w:hAnsi="Arial" w:cs="Arial"/>
                <w:bCs/>
                <w:sz w:val="20"/>
              </w:rPr>
              <w:t xml:space="preserve"> effect on their attitudes and intentions.</w:t>
            </w:r>
          </w:p>
          <w:p w14:paraId="4EFDC3F8" w14:textId="77777777" w:rsidR="00086D4F" w:rsidRDefault="00086D4F" w:rsidP="0075107C">
            <w:pPr>
              <w:rPr>
                <w:rFonts w:ascii="Arial" w:hAnsi="Arial" w:cs="Arial"/>
                <w:b/>
                <w:sz w:val="20"/>
              </w:rPr>
            </w:pPr>
          </w:p>
          <w:p w14:paraId="7853EF63" w14:textId="77777777" w:rsidR="00086D4F" w:rsidRDefault="00086D4F" w:rsidP="0075107C">
            <w:pPr>
              <w:rPr>
                <w:rFonts w:ascii="Arial" w:hAnsi="Arial" w:cs="Arial"/>
                <w:b/>
                <w:sz w:val="20"/>
              </w:rPr>
            </w:pPr>
          </w:p>
          <w:p w14:paraId="47139131" w14:textId="77777777" w:rsidR="004E2539" w:rsidRDefault="004E2539" w:rsidP="0075107C">
            <w:pPr>
              <w:rPr>
                <w:rFonts w:ascii="Arial" w:hAnsi="Arial" w:cs="Arial"/>
                <w:b/>
                <w:sz w:val="20"/>
              </w:rPr>
            </w:pPr>
          </w:p>
          <w:p w14:paraId="54B5D1C0" w14:textId="77777777" w:rsidR="00086D4F" w:rsidRDefault="00086D4F" w:rsidP="0075107C">
            <w:pPr>
              <w:rPr>
                <w:rFonts w:ascii="Arial" w:hAnsi="Arial" w:cs="Arial"/>
                <w:b/>
                <w:sz w:val="20"/>
              </w:rPr>
            </w:pPr>
          </w:p>
          <w:p w14:paraId="5E3CA17E" w14:textId="77777777" w:rsidR="003C154B" w:rsidRDefault="003C154B" w:rsidP="002C7EA7"/>
        </w:tc>
      </w:tr>
      <w:tr w:rsidR="00C83DC3" w14:paraId="561222FE" w14:textId="77777777" w:rsidTr="002C7EA7">
        <w:tc>
          <w:tcPr>
            <w:tcW w:w="10368" w:type="dxa"/>
          </w:tcPr>
          <w:p w14:paraId="1B20D82E" w14:textId="77777777" w:rsidR="00C83DC3" w:rsidRPr="0075107C" w:rsidRDefault="00C83DC3" w:rsidP="0075107C">
            <w:pPr>
              <w:rPr>
                <w:rFonts w:ascii="Arial" w:hAnsi="Arial" w:cs="Arial"/>
                <w:b/>
                <w:sz w:val="20"/>
              </w:rPr>
            </w:pPr>
          </w:p>
        </w:tc>
      </w:tr>
    </w:tbl>
    <w:p w14:paraId="0D90D1EE"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5DA8B3A" w14:textId="77777777" w:rsidTr="00360E4B">
        <w:tc>
          <w:tcPr>
            <w:tcW w:w="10368" w:type="dxa"/>
          </w:tcPr>
          <w:p w14:paraId="07D25B20" w14:textId="1961C5D5" w:rsidR="00992264" w:rsidRDefault="004E2539" w:rsidP="00360E4B">
            <w:pPr>
              <w:rPr>
                <w:rFonts w:ascii="Arial" w:hAnsi="Arial" w:cs="Arial"/>
                <w:sz w:val="20"/>
              </w:rPr>
            </w:pPr>
            <w:r>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sidR="00992264" w:rsidRPr="00F200A1">
              <w:rPr>
                <w:rFonts w:ascii="Arial" w:hAnsi="Arial" w:cs="Arial"/>
                <w:sz w:val="20"/>
              </w:rPr>
              <w:t>eight references).</w:t>
            </w:r>
            <w:r w:rsidR="003B5F80">
              <w:rPr>
                <w:rFonts w:ascii="Arial" w:hAnsi="Arial" w:cs="Arial"/>
                <w:sz w:val="20"/>
              </w:rPr>
              <w:t xml:space="preserve"> </w:t>
            </w:r>
          </w:p>
          <w:p w14:paraId="56EF3313" w14:textId="318750AC" w:rsidR="00C83DC3" w:rsidRDefault="00C83DC3" w:rsidP="00360E4B">
            <w:pPr>
              <w:rPr>
                <w:rFonts w:ascii="Arial" w:hAnsi="Arial" w:cs="Arial"/>
                <w:sz w:val="20"/>
              </w:rPr>
            </w:pPr>
          </w:p>
          <w:p w14:paraId="2F2E981F" w14:textId="77777777" w:rsidR="00C83DC3" w:rsidRPr="00CC41BB" w:rsidRDefault="00C83DC3" w:rsidP="00360E4B">
            <w:pPr>
              <w:rPr>
                <w:rFonts w:ascii="Arial" w:hAnsi="Arial" w:cs="Arial"/>
                <w:b/>
                <w:sz w:val="20"/>
              </w:rPr>
            </w:pPr>
          </w:p>
          <w:p w14:paraId="2BFE8EED" w14:textId="51011ABB" w:rsidR="00992264" w:rsidRDefault="00992264" w:rsidP="00360E4B">
            <w:pPr>
              <w:rPr>
                <w:rFonts w:ascii="Arial" w:hAnsi="Arial" w:cs="Arial"/>
                <w:b/>
              </w:rPr>
            </w:pPr>
          </w:p>
          <w:p w14:paraId="5FBDEBB1" w14:textId="77777777" w:rsidR="00992264" w:rsidRDefault="00992264" w:rsidP="00360E4B">
            <w:pPr>
              <w:rPr>
                <w:rFonts w:ascii="Arial" w:hAnsi="Arial" w:cs="Arial"/>
                <w:b/>
              </w:rPr>
            </w:pPr>
          </w:p>
          <w:p w14:paraId="1407DE17" w14:textId="77777777" w:rsidR="00992264" w:rsidRDefault="00992264" w:rsidP="00360E4B">
            <w:pPr>
              <w:rPr>
                <w:rFonts w:ascii="Arial" w:hAnsi="Arial" w:cs="Arial"/>
                <w:b/>
              </w:rPr>
            </w:pPr>
          </w:p>
          <w:p w14:paraId="0CDFC458" w14:textId="77777777" w:rsidR="003C154B" w:rsidRPr="0028218E" w:rsidRDefault="003C154B" w:rsidP="00360E4B">
            <w:pPr>
              <w:rPr>
                <w:rFonts w:ascii="Arial" w:hAnsi="Arial" w:cs="Arial"/>
                <w:sz w:val="20"/>
                <w:szCs w:val="20"/>
              </w:rPr>
            </w:pPr>
          </w:p>
          <w:p w14:paraId="7F7C08FB" w14:textId="77777777" w:rsidR="00B91B51" w:rsidRPr="0028218E" w:rsidRDefault="00B91B51" w:rsidP="00360E4B">
            <w:pPr>
              <w:rPr>
                <w:rFonts w:ascii="Arial" w:hAnsi="Arial" w:cs="Arial"/>
                <w:sz w:val="20"/>
                <w:szCs w:val="20"/>
              </w:rPr>
            </w:pPr>
          </w:p>
          <w:p w14:paraId="54717B0B" w14:textId="6E737DA5" w:rsidR="003C154B" w:rsidRPr="0028218E" w:rsidRDefault="00DB2471" w:rsidP="00360E4B">
            <w:pPr>
              <w:rPr>
                <w:rFonts w:ascii="Arial" w:hAnsi="Arial" w:cs="Arial"/>
                <w:sz w:val="20"/>
                <w:szCs w:val="20"/>
              </w:rPr>
            </w:pPr>
            <w:r w:rsidRPr="0028218E">
              <w:rPr>
                <w:rFonts w:ascii="Arial" w:hAnsi="Arial" w:cs="Arial"/>
                <w:sz w:val="20"/>
                <w:szCs w:val="20"/>
              </w:rPr>
              <w:t xml:space="preserve">Attention Deficit Hyperactivity disorder (ADHD) is a condition that </w:t>
            </w:r>
            <w:proofErr w:type="gramStart"/>
            <w:r w:rsidRPr="0028218E">
              <w:rPr>
                <w:rFonts w:ascii="Arial" w:hAnsi="Arial" w:cs="Arial"/>
                <w:sz w:val="20"/>
                <w:szCs w:val="20"/>
              </w:rPr>
              <w:t xml:space="preserve">has an </w:t>
            </w:r>
            <w:r w:rsidR="00A85DFF" w:rsidRPr="0028218E">
              <w:rPr>
                <w:rFonts w:ascii="Arial" w:hAnsi="Arial" w:cs="Arial"/>
                <w:sz w:val="20"/>
                <w:szCs w:val="20"/>
              </w:rPr>
              <w:t>e</w:t>
            </w:r>
            <w:r w:rsidRPr="0028218E">
              <w:rPr>
                <w:rFonts w:ascii="Arial" w:hAnsi="Arial" w:cs="Arial"/>
                <w:sz w:val="20"/>
                <w:szCs w:val="20"/>
              </w:rPr>
              <w:t>ffect on</w:t>
            </w:r>
            <w:proofErr w:type="gramEnd"/>
            <w:r w:rsidRPr="0028218E">
              <w:rPr>
                <w:rFonts w:ascii="Arial" w:hAnsi="Arial" w:cs="Arial"/>
                <w:sz w:val="20"/>
                <w:szCs w:val="20"/>
              </w:rPr>
              <w:t xml:space="preserve"> a person’s behaviour. </w:t>
            </w:r>
            <w:r w:rsidR="0040755E">
              <w:rPr>
                <w:rFonts w:ascii="Arial" w:hAnsi="Arial" w:cs="Arial"/>
                <w:sz w:val="20"/>
                <w:szCs w:val="20"/>
              </w:rPr>
              <w:t>It is a developmental disorder</w:t>
            </w:r>
            <w:r w:rsidR="00631010">
              <w:rPr>
                <w:rFonts w:ascii="Arial" w:hAnsi="Arial" w:cs="Arial"/>
                <w:sz w:val="20"/>
                <w:szCs w:val="20"/>
              </w:rPr>
              <w:t xml:space="preserve">. </w:t>
            </w:r>
            <w:r w:rsidRPr="0028218E">
              <w:rPr>
                <w:rFonts w:ascii="Arial" w:hAnsi="Arial" w:cs="Arial"/>
                <w:sz w:val="20"/>
                <w:szCs w:val="20"/>
              </w:rPr>
              <w:t xml:space="preserve">Individuals with this disorder </w:t>
            </w:r>
            <w:r w:rsidR="00A85DFF" w:rsidRPr="0028218E">
              <w:rPr>
                <w:rFonts w:ascii="Arial" w:hAnsi="Arial" w:cs="Arial"/>
                <w:sz w:val="20"/>
                <w:szCs w:val="20"/>
              </w:rPr>
              <w:t xml:space="preserve">can have difficulty concentrating and will display impulsive behaviour as well as being restless and </w:t>
            </w:r>
            <w:r w:rsidR="001A1756" w:rsidRPr="0028218E">
              <w:rPr>
                <w:rFonts w:ascii="Arial" w:hAnsi="Arial" w:cs="Arial"/>
                <w:sz w:val="20"/>
                <w:szCs w:val="20"/>
              </w:rPr>
              <w:t>fidgety</w:t>
            </w:r>
            <w:r w:rsidR="00A85DFF" w:rsidRPr="0028218E">
              <w:rPr>
                <w:rFonts w:ascii="Arial" w:hAnsi="Arial" w:cs="Arial"/>
                <w:sz w:val="20"/>
                <w:szCs w:val="20"/>
              </w:rPr>
              <w:t xml:space="preserve">. (NHS 2018). </w:t>
            </w:r>
            <w:r w:rsidR="00320ECA" w:rsidRPr="0028218E">
              <w:rPr>
                <w:rFonts w:ascii="Arial" w:hAnsi="Arial" w:cs="Arial"/>
                <w:sz w:val="20"/>
                <w:szCs w:val="20"/>
              </w:rPr>
              <w:t xml:space="preserve">Children that have a diagnosis of ADHD are more likely to develop learning disabilities. </w:t>
            </w:r>
            <w:r w:rsidR="00FF5098" w:rsidRPr="0028218E">
              <w:rPr>
                <w:rFonts w:ascii="Arial" w:hAnsi="Arial" w:cs="Arial"/>
                <w:sz w:val="20"/>
                <w:szCs w:val="20"/>
              </w:rPr>
              <w:t xml:space="preserve">According to </w:t>
            </w:r>
            <w:proofErr w:type="spellStart"/>
            <w:r w:rsidR="00FF5098" w:rsidRPr="0028218E">
              <w:rPr>
                <w:rFonts w:ascii="Arial" w:hAnsi="Arial" w:cs="Arial"/>
                <w:sz w:val="20"/>
                <w:szCs w:val="20"/>
              </w:rPr>
              <w:t>DuPaul</w:t>
            </w:r>
            <w:proofErr w:type="spellEnd"/>
            <w:r w:rsidR="00FF5098" w:rsidRPr="0028218E">
              <w:rPr>
                <w:rFonts w:ascii="Arial" w:hAnsi="Arial" w:cs="Arial"/>
                <w:sz w:val="20"/>
                <w:szCs w:val="20"/>
              </w:rPr>
              <w:t xml:space="preserve"> &amp; Volpe (2009), between 27% and 31% of individuals diagnosed with ADHD also have learning difficulties. This can lead to further problems in the classroom</w:t>
            </w:r>
            <w:r w:rsidR="0040755E">
              <w:rPr>
                <w:rFonts w:ascii="Arial" w:hAnsi="Arial" w:cs="Arial"/>
                <w:sz w:val="20"/>
                <w:szCs w:val="20"/>
              </w:rPr>
              <w:t xml:space="preserve"> such as poor concentration skills and outbursts.</w:t>
            </w:r>
            <w:r w:rsidR="00FF5098" w:rsidRPr="0028218E">
              <w:rPr>
                <w:rFonts w:ascii="Arial" w:hAnsi="Arial" w:cs="Arial"/>
                <w:sz w:val="20"/>
                <w:szCs w:val="20"/>
              </w:rPr>
              <w:t xml:space="preserve"> </w:t>
            </w:r>
            <w:r w:rsidR="00FF5098" w:rsidRPr="0028218E">
              <w:rPr>
                <w:rFonts w:ascii="Arial" w:hAnsi="Arial" w:cs="Arial"/>
                <w:sz w:val="20"/>
                <w:szCs w:val="20"/>
              </w:rPr>
              <w:t>A </w:t>
            </w:r>
            <w:r w:rsidR="00F72463" w:rsidRPr="0028218E">
              <w:rPr>
                <w:rFonts w:ascii="Arial" w:hAnsi="Arial" w:cs="Arial"/>
                <w:sz w:val="20"/>
                <w:szCs w:val="20"/>
              </w:rPr>
              <w:t xml:space="preserve">study by Law </w:t>
            </w:r>
            <w:r w:rsidR="00F72463" w:rsidRPr="0040755E">
              <w:rPr>
                <w:rFonts w:ascii="Arial" w:hAnsi="Arial" w:cs="Arial"/>
                <w:i/>
                <w:iCs/>
                <w:sz w:val="20"/>
                <w:szCs w:val="20"/>
              </w:rPr>
              <w:t>et a</w:t>
            </w:r>
            <w:r w:rsidR="00F72463" w:rsidRPr="0028218E">
              <w:rPr>
                <w:rFonts w:ascii="Arial" w:hAnsi="Arial" w:cs="Arial"/>
                <w:sz w:val="20"/>
                <w:szCs w:val="20"/>
              </w:rPr>
              <w:t xml:space="preserve">l. (2007), </w:t>
            </w:r>
            <w:r w:rsidR="00FF5098" w:rsidRPr="0028218E">
              <w:rPr>
                <w:rFonts w:ascii="Arial" w:hAnsi="Arial" w:cs="Arial"/>
                <w:sz w:val="20"/>
                <w:szCs w:val="20"/>
              </w:rPr>
              <w:t xml:space="preserve">investigates how </w:t>
            </w:r>
            <w:r w:rsidR="00F72463" w:rsidRPr="0028218E">
              <w:rPr>
                <w:rFonts w:ascii="Arial" w:hAnsi="Arial" w:cs="Arial"/>
                <w:sz w:val="20"/>
                <w:szCs w:val="20"/>
              </w:rPr>
              <w:t>11- to 12-year-old</w:t>
            </w:r>
            <w:r w:rsidR="00FF5098" w:rsidRPr="0028218E">
              <w:rPr>
                <w:rFonts w:ascii="Arial" w:hAnsi="Arial" w:cs="Arial"/>
                <w:sz w:val="20"/>
                <w:szCs w:val="20"/>
              </w:rPr>
              <w:t xml:space="preserve"> students feel about a peer who displays characteristics of ADHD</w:t>
            </w:r>
            <w:r w:rsidR="00F72463" w:rsidRPr="0028218E">
              <w:rPr>
                <w:rFonts w:ascii="Arial" w:hAnsi="Arial" w:cs="Arial"/>
                <w:sz w:val="20"/>
                <w:szCs w:val="20"/>
              </w:rPr>
              <w:t xml:space="preserve">. The study also investigates </w:t>
            </w:r>
            <w:r w:rsidR="00FF5098" w:rsidRPr="0028218E">
              <w:rPr>
                <w:rFonts w:ascii="Arial" w:hAnsi="Arial" w:cs="Arial"/>
                <w:sz w:val="20"/>
                <w:szCs w:val="20"/>
              </w:rPr>
              <w:t xml:space="preserve">whether providing labelling </w:t>
            </w:r>
            <w:r w:rsidR="00F72463" w:rsidRPr="0028218E">
              <w:rPr>
                <w:rFonts w:ascii="Arial" w:hAnsi="Arial" w:cs="Arial"/>
                <w:sz w:val="20"/>
                <w:szCs w:val="20"/>
              </w:rPr>
              <w:t xml:space="preserve">for ADHD </w:t>
            </w:r>
            <w:r w:rsidR="00FF5098" w:rsidRPr="0028218E">
              <w:rPr>
                <w:rFonts w:ascii="Arial" w:hAnsi="Arial" w:cs="Arial"/>
                <w:sz w:val="20"/>
                <w:szCs w:val="20"/>
              </w:rPr>
              <w:t xml:space="preserve">or </w:t>
            </w:r>
            <w:r w:rsidR="00F72463" w:rsidRPr="0028218E">
              <w:rPr>
                <w:rFonts w:ascii="Arial" w:hAnsi="Arial" w:cs="Arial"/>
                <w:sz w:val="20"/>
                <w:szCs w:val="20"/>
              </w:rPr>
              <w:t xml:space="preserve">providing a </w:t>
            </w:r>
            <w:r w:rsidR="00FF5098" w:rsidRPr="0028218E">
              <w:rPr>
                <w:rFonts w:ascii="Arial" w:hAnsi="Arial" w:cs="Arial"/>
                <w:sz w:val="20"/>
                <w:szCs w:val="20"/>
              </w:rPr>
              <w:t>diagnos</w:t>
            </w:r>
            <w:r w:rsidR="00F72463" w:rsidRPr="0028218E">
              <w:rPr>
                <w:rFonts w:ascii="Arial" w:hAnsi="Arial" w:cs="Arial"/>
                <w:sz w:val="20"/>
                <w:szCs w:val="20"/>
              </w:rPr>
              <w:t>is</w:t>
            </w:r>
            <w:r w:rsidR="00FF5098" w:rsidRPr="0028218E">
              <w:rPr>
                <w:rFonts w:ascii="Arial" w:hAnsi="Arial" w:cs="Arial"/>
                <w:sz w:val="20"/>
                <w:szCs w:val="20"/>
              </w:rPr>
              <w:t xml:space="preserve"> has an impact</w:t>
            </w:r>
            <w:r w:rsidR="00F72463" w:rsidRPr="0028218E">
              <w:rPr>
                <w:rFonts w:ascii="Arial" w:hAnsi="Arial" w:cs="Arial"/>
                <w:sz w:val="20"/>
                <w:szCs w:val="20"/>
              </w:rPr>
              <w:t xml:space="preserve"> on attitudes.</w:t>
            </w:r>
            <w:r w:rsidR="0028218E" w:rsidRPr="0028218E">
              <w:rPr>
                <w:rFonts w:ascii="Arial" w:hAnsi="Arial" w:cs="Arial"/>
                <w:sz w:val="20"/>
                <w:szCs w:val="20"/>
              </w:rPr>
              <w:t xml:space="preserve"> The study revealed that children did have negative views of their peers’ behaviour issues and difficulties</w:t>
            </w:r>
            <w:r w:rsidR="00631010">
              <w:rPr>
                <w:rFonts w:ascii="Arial" w:hAnsi="Arial" w:cs="Arial"/>
                <w:sz w:val="20"/>
                <w:szCs w:val="20"/>
              </w:rPr>
              <w:t xml:space="preserve"> revealing negative adjectives to describe the individual such as ‘stupid’, ‘lonely’, ‘careless’ and ‘crazy’. </w:t>
            </w:r>
            <w:r w:rsidR="00753443">
              <w:rPr>
                <w:rFonts w:ascii="Arial" w:hAnsi="Arial" w:cs="Arial"/>
                <w:sz w:val="20"/>
                <w:szCs w:val="20"/>
              </w:rPr>
              <w:t>However only 8% of the children claimed to understand what ADHD was</w:t>
            </w:r>
            <w:r w:rsidR="00631010">
              <w:rPr>
                <w:rFonts w:ascii="Arial" w:hAnsi="Arial" w:cs="Arial"/>
                <w:sz w:val="20"/>
                <w:szCs w:val="20"/>
              </w:rPr>
              <w:t xml:space="preserve">. The results also revealed that having a label or a diagnosis did not influence the children’s willingness to engage with the individual with ADHD. </w:t>
            </w:r>
          </w:p>
          <w:p w14:paraId="208A4A90" w14:textId="77777777" w:rsidR="003C154B" w:rsidRDefault="003C154B" w:rsidP="00360E4B"/>
          <w:p w14:paraId="745B2990" w14:textId="77777777" w:rsidR="00B91B51" w:rsidRDefault="00B91B51" w:rsidP="00360E4B"/>
          <w:p w14:paraId="68565C71" w14:textId="77777777" w:rsidR="00B91B51" w:rsidRDefault="00B91B51" w:rsidP="00360E4B"/>
          <w:p w14:paraId="542540E1" w14:textId="77777777" w:rsidR="003C154B" w:rsidRDefault="003C154B" w:rsidP="00360E4B"/>
          <w:p w14:paraId="3436CBCF" w14:textId="77777777" w:rsidR="00992264" w:rsidRDefault="00992264" w:rsidP="00360E4B"/>
          <w:p w14:paraId="35359666" w14:textId="77777777" w:rsidR="00B91B51" w:rsidRDefault="00B91B51" w:rsidP="00360E4B"/>
          <w:p w14:paraId="65066DB5" w14:textId="42AB99F0" w:rsidR="00FF5098" w:rsidRDefault="00320ECA" w:rsidP="00360E4B">
            <w:r>
              <w:t>References</w:t>
            </w:r>
          </w:p>
          <w:p w14:paraId="4C3D5637" w14:textId="77777777" w:rsidR="00FF5098" w:rsidRDefault="00FF5098" w:rsidP="00360E4B"/>
          <w:p w14:paraId="590822AA" w14:textId="6BFB11FB" w:rsidR="00320ECA" w:rsidRDefault="00FF5098" w:rsidP="00FF5098">
            <w:pPr>
              <w:ind w:left="601" w:hanging="601"/>
              <w:rPr>
                <w:rFonts w:ascii="Arial" w:hAnsi="Arial" w:cs="Arial"/>
                <w:color w:val="222222"/>
                <w:sz w:val="20"/>
                <w:szCs w:val="20"/>
                <w:shd w:val="clear" w:color="auto" w:fill="FFFFFF"/>
              </w:rPr>
            </w:pPr>
            <w:proofErr w:type="spellStart"/>
            <w:r w:rsidRPr="00FF5098">
              <w:rPr>
                <w:rFonts w:ascii="Arial" w:hAnsi="Arial" w:cs="Arial"/>
                <w:color w:val="222222"/>
                <w:sz w:val="20"/>
                <w:szCs w:val="20"/>
                <w:shd w:val="clear" w:color="auto" w:fill="FFFFFF"/>
              </w:rPr>
              <w:t>DuPaul</w:t>
            </w:r>
            <w:proofErr w:type="spellEnd"/>
            <w:r w:rsidRPr="00FF5098">
              <w:rPr>
                <w:rFonts w:ascii="Arial" w:hAnsi="Arial" w:cs="Arial"/>
                <w:color w:val="222222"/>
                <w:sz w:val="20"/>
                <w:szCs w:val="20"/>
                <w:shd w:val="clear" w:color="auto" w:fill="FFFFFF"/>
              </w:rPr>
              <w:t>, G. J., &amp; Volpe, R. J. (2009). ADHD and learning disabilities: Research findings and clinical implications. </w:t>
            </w:r>
            <w:r w:rsidRPr="00FF5098">
              <w:rPr>
                <w:rFonts w:ascii="Arial" w:hAnsi="Arial" w:cs="Arial"/>
                <w:i/>
                <w:iCs/>
                <w:color w:val="222222"/>
                <w:sz w:val="20"/>
                <w:szCs w:val="20"/>
                <w:shd w:val="clear" w:color="auto" w:fill="FFFFFF"/>
              </w:rPr>
              <w:t>Current Attention Disorders Reports</w:t>
            </w:r>
            <w:r w:rsidRPr="00FF5098">
              <w:rPr>
                <w:rFonts w:ascii="Arial" w:hAnsi="Arial" w:cs="Arial"/>
                <w:color w:val="222222"/>
                <w:sz w:val="20"/>
                <w:szCs w:val="20"/>
                <w:shd w:val="clear" w:color="auto" w:fill="FFFFFF"/>
              </w:rPr>
              <w:t>, </w:t>
            </w:r>
            <w:r w:rsidRPr="00FF5098">
              <w:rPr>
                <w:rFonts w:ascii="Arial" w:hAnsi="Arial" w:cs="Arial"/>
                <w:i/>
                <w:iCs/>
                <w:color w:val="222222"/>
                <w:sz w:val="20"/>
                <w:szCs w:val="20"/>
                <w:shd w:val="clear" w:color="auto" w:fill="FFFFFF"/>
              </w:rPr>
              <w:t>1</w:t>
            </w:r>
            <w:r w:rsidRPr="00FF5098">
              <w:rPr>
                <w:rFonts w:ascii="Arial" w:hAnsi="Arial" w:cs="Arial"/>
                <w:color w:val="222222"/>
                <w:sz w:val="20"/>
                <w:szCs w:val="20"/>
                <w:shd w:val="clear" w:color="auto" w:fill="FFFFFF"/>
              </w:rPr>
              <w:t>(4), 152-155.</w:t>
            </w:r>
          </w:p>
          <w:p w14:paraId="19EDCAFD" w14:textId="77777777" w:rsidR="00F72463" w:rsidRPr="00FF5098" w:rsidRDefault="00F72463" w:rsidP="00FF5098">
            <w:pPr>
              <w:ind w:left="601" w:hanging="601"/>
              <w:rPr>
                <w:rFonts w:ascii="Arial" w:hAnsi="Arial" w:cs="Arial"/>
                <w:sz w:val="20"/>
                <w:szCs w:val="20"/>
              </w:rPr>
            </w:pPr>
          </w:p>
          <w:p w14:paraId="5D33CF52" w14:textId="020FF423" w:rsidR="00FF5098" w:rsidRDefault="00F72463" w:rsidP="00F72463">
            <w:pPr>
              <w:ind w:left="601" w:hanging="601"/>
              <w:rPr>
                <w:rFonts w:ascii="Arial" w:hAnsi="Arial" w:cs="Arial"/>
                <w:color w:val="222222"/>
                <w:sz w:val="20"/>
                <w:szCs w:val="20"/>
                <w:shd w:val="clear" w:color="auto" w:fill="FFFFFF"/>
              </w:rPr>
            </w:pPr>
            <w:r>
              <w:rPr>
                <w:rFonts w:ascii="Arial" w:hAnsi="Arial" w:cs="Arial"/>
                <w:color w:val="222222"/>
                <w:sz w:val="20"/>
                <w:szCs w:val="20"/>
                <w:shd w:val="clear" w:color="auto" w:fill="FFFFFF"/>
              </w:rPr>
              <w:t>Law, G. U., Sinclair, S., &amp; Fraser, N. (2007). Children's attitudes and behavioural intentions towards a peer with symptoms of ADHD: does the addition of a diagnostic label make a difference</w:t>
            </w:r>
            <w:r w:rsidR="00631010">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Journal of Child Health Care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(2), 98-111.</w:t>
            </w:r>
          </w:p>
          <w:p w14:paraId="2106BA9A" w14:textId="77777777" w:rsidR="00F72463" w:rsidRPr="00FF5098" w:rsidRDefault="00F72463" w:rsidP="00360E4B">
            <w:pPr>
              <w:rPr>
                <w:rFonts w:ascii="Arial" w:hAnsi="Arial" w:cs="Arial"/>
                <w:sz w:val="20"/>
                <w:szCs w:val="20"/>
              </w:rPr>
            </w:pPr>
          </w:p>
          <w:p w14:paraId="63D7847E" w14:textId="7BBE9286" w:rsidR="00B91B51" w:rsidRPr="00FF5098" w:rsidRDefault="00320ECA" w:rsidP="00360E4B">
            <w:pPr>
              <w:rPr>
                <w:rFonts w:ascii="Arial" w:hAnsi="Arial" w:cs="Arial"/>
                <w:sz w:val="20"/>
                <w:szCs w:val="20"/>
              </w:rPr>
            </w:pPr>
            <w:r w:rsidRPr="00FF5098">
              <w:rPr>
                <w:rFonts w:ascii="Arial" w:hAnsi="Arial" w:cs="Arial"/>
                <w:sz w:val="20"/>
                <w:szCs w:val="20"/>
              </w:rPr>
              <w:t>https://www.nhs.uk/conditions/attention-deficit-hyperactivity-disorder-adhd</w:t>
            </w:r>
          </w:p>
          <w:p w14:paraId="5E02D3E0" w14:textId="2826BF48" w:rsidR="00B91B51" w:rsidRPr="00FF5098" w:rsidRDefault="00B91B51" w:rsidP="00360E4B">
            <w:pPr>
              <w:rPr>
                <w:rFonts w:ascii="Arial" w:hAnsi="Arial" w:cs="Arial"/>
                <w:sz w:val="20"/>
                <w:szCs w:val="20"/>
              </w:rPr>
            </w:pPr>
          </w:p>
          <w:p w14:paraId="2D872D1D" w14:textId="77777777" w:rsidR="00B91B51" w:rsidRDefault="00B91B51" w:rsidP="00360E4B"/>
        </w:tc>
      </w:tr>
    </w:tbl>
    <w:p w14:paraId="1C1BF3CF" w14:textId="77777777" w:rsidR="00310104" w:rsidRDefault="00310104" w:rsidP="00992264">
      <w:pPr>
        <w:rPr>
          <w:rFonts w:ascii="Arial" w:hAnsi="Arial" w:cs="Arial"/>
          <w:sz w:val="8"/>
          <w:szCs w:val="8"/>
        </w:rPr>
      </w:pPr>
    </w:p>
    <w:p w14:paraId="77650777" w14:textId="77777777" w:rsidR="003C154B" w:rsidRDefault="003C154B" w:rsidP="00F73A03">
      <w:pPr>
        <w:rPr>
          <w:rFonts w:ascii="Arial" w:hAnsi="Arial" w:cs="Arial"/>
          <w:b/>
          <w:sz w:val="20"/>
        </w:rPr>
      </w:pPr>
    </w:p>
    <w:p w14:paraId="79DC5411" w14:textId="77777777" w:rsidR="00B91B51" w:rsidRDefault="00B91B51" w:rsidP="00F73A03">
      <w:pPr>
        <w:rPr>
          <w:rFonts w:ascii="Arial" w:hAnsi="Arial" w:cs="Arial"/>
          <w:b/>
          <w:sz w:val="20"/>
        </w:rPr>
      </w:pPr>
    </w:p>
    <w:p w14:paraId="1492097D"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4182B6E2"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1B0129E2" w14:textId="77777777" w:rsidTr="00360E4B">
        <w:tc>
          <w:tcPr>
            <w:tcW w:w="10368" w:type="dxa"/>
            <w:tcBorders>
              <w:top w:val="single" w:sz="4" w:space="0" w:color="auto"/>
              <w:left w:val="single" w:sz="4" w:space="0" w:color="auto"/>
              <w:bottom w:val="single" w:sz="4" w:space="0" w:color="auto"/>
              <w:right w:val="single" w:sz="4" w:space="0" w:color="auto"/>
            </w:tcBorders>
          </w:tcPr>
          <w:p w14:paraId="4EAED7F7" w14:textId="77777777" w:rsidR="00441243" w:rsidRPr="0060533C" w:rsidRDefault="00B91B51" w:rsidP="00441243">
            <w:pPr>
              <w:rPr>
                <w:rFonts w:ascii="Arial" w:hAnsi="Arial" w:cs="Arial"/>
                <w:sz w:val="20"/>
              </w:rPr>
            </w:pPr>
            <w:r>
              <w:rPr>
                <w:rFonts w:ascii="Arial" w:hAnsi="Arial" w:cs="Arial"/>
                <w:b/>
                <w:sz w:val="20"/>
              </w:rPr>
              <w:t>Please describe the intended p</w:t>
            </w:r>
            <w:r w:rsidR="00441243">
              <w:rPr>
                <w:rFonts w:ascii="Arial" w:hAnsi="Arial" w:cs="Arial"/>
                <w:b/>
                <w:sz w:val="20"/>
              </w:rPr>
              <w:t xml:space="preserve">articipant group </w:t>
            </w:r>
            <w:r>
              <w:rPr>
                <w:rFonts w:ascii="Arial" w:hAnsi="Arial" w:cs="Arial"/>
                <w:b/>
                <w:sz w:val="20"/>
              </w:rPr>
              <w:t xml:space="preserve">– </w:t>
            </w:r>
            <w:r w:rsidRPr="0060533C">
              <w:rPr>
                <w:rFonts w:ascii="Arial" w:hAnsi="Arial" w:cs="Arial"/>
                <w:sz w:val="20"/>
              </w:rPr>
              <w:t>including a</w:t>
            </w:r>
            <w:r w:rsidR="00441243" w:rsidRPr="0060533C">
              <w:rPr>
                <w:rFonts w:ascii="Arial" w:hAnsi="Arial" w:cs="Arial"/>
                <w:sz w:val="20"/>
              </w:rPr>
              <w:t>nticipated number</w:t>
            </w:r>
            <w:r w:rsidRPr="0060533C">
              <w:rPr>
                <w:rFonts w:ascii="Arial" w:hAnsi="Arial" w:cs="Arial"/>
                <w:sz w:val="20"/>
              </w:rPr>
              <w:t>s, target population,</w:t>
            </w:r>
            <w:r w:rsidR="00441243" w:rsidRPr="0060533C">
              <w:rPr>
                <w:rFonts w:ascii="Arial" w:hAnsi="Arial" w:cs="Arial"/>
                <w:sz w:val="20"/>
              </w:rPr>
              <w:t xml:space="preserve"> and any specific inclusion/exclusion criteria</w:t>
            </w:r>
            <w:r w:rsidRPr="0060533C">
              <w:rPr>
                <w:rFonts w:ascii="Arial" w:hAnsi="Arial" w:cs="Arial"/>
                <w:sz w:val="20"/>
              </w:rPr>
              <w:t>:</w:t>
            </w:r>
            <w:r w:rsidR="00441243" w:rsidRPr="0060533C">
              <w:rPr>
                <w:rFonts w:ascii="Arial" w:hAnsi="Arial" w:cs="Arial"/>
                <w:sz w:val="20"/>
              </w:rPr>
              <w:t xml:space="preserve">  </w:t>
            </w:r>
          </w:p>
          <w:p w14:paraId="249FECBC" w14:textId="77777777" w:rsidR="00E24E04" w:rsidRDefault="00E24E04" w:rsidP="00360E4B">
            <w:pPr>
              <w:rPr>
                <w:rFonts w:ascii="Arial" w:hAnsi="Arial" w:cs="Arial"/>
                <w:b/>
              </w:rPr>
            </w:pPr>
          </w:p>
          <w:p w14:paraId="26499F25" w14:textId="77777777" w:rsidR="003C154B" w:rsidRDefault="003C154B" w:rsidP="00360E4B">
            <w:pPr>
              <w:rPr>
                <w:rFonts w:ascii="Arial" w:hAnsi="Arial" w:cs="Arial"/>
                <w:b/>
              </w:rPr>
            </w:pPr>
          </w:p>
          <w:p w14:paraId="716B26C7" w14:textId="3B8073C4" w:rsidR="003C154B" w:rsidRDefault="00C83DC3" w:rsidP="00360E4B">
            <w:pPr>
              <w:rPr>
                <w:rFonts w:ascii="Arial" w:hAnsi="Arial" w:cs="Arial"/>
                <w:bCs/>
                <w:sz w:val="20"/>
                <w:szCs w:val="20"/>
              </w:rPr>
            </w:pPr>
            <w:r w:rsidRPr="00C83DC3">
              <w:rPr>
                <w:rFonts w:ascii="Arial" w:hAnsi="Arial" w:cs="Arial"/>
                <w:bCs/>
                <w:sz w:val="20"/>
                <w:szCs w:val="20"/>
              </w:rPr>
              <w:t xml:space="preserve">The participants will be a group of Primary school children aged between 7 and 11 </w:t>
            </w:r>
            <w:proofErr w:type="gramStart"/>
            <w:r w:rsidRPr="00C83DC3">
              <w:rPr>
                <w:rFonts w:ascii="Arial" w:hAnsi="Arial" w:cs="Arial"/>
                <w:bCs/>
                <w:sz w:val="20"/>
                <w:szCs w:val="20"/>
              </w:rPr>
              <w:t>year’s</w:t>
            </w:r>
            <w:proofErr w:type="gramEnd"/>
            <w:r w:rsidRPr="00C83DC3">
              <w:rPr>
                <w:rFonts w:ascii="Arial" w:hAnsi="Arial" w:cs="Arial"/>
                <w:bCs/>
                <w:sz w:val="20"/>
                <w:szCs w:val="20"/>
              </w:rPr>
              <w:t xml:space="preserve"> old. </w:t>
            </w:r>
          </w:p>
          <w:p w14:paraId="49E60CEE" w14:textId="1525FEC5" w:rsidR="00784CCA" w:rsidRPr="00C83DC3" w:rsidRDefault="00784CCA" w:rsidP="00360E4B">
            <w:pPr>
              <w:rPr>
                <w:rFonts w:ascii="Arial" w:hAnsi="Arial" w:cs="Arial"/>
                <w:bCs/>
                <w:sz w:val="20"/>
                <w:szCs w:val="20"/>
              </w:rPr>
            </w:pPr>
            <w:r>
              <w:rPr>
                <w:rFonts w:ascii="Arial" w:hAnsi="Arial" w:cs="Arial"/>
                <w:bCs/>
                <w:sz w:val="20"/>
                <w:szCs w:val="20"/>
              </w:rPr>
              <w:t>There will be approximately 25 pupils taking part in the study.</w:t>
            </w:r>
          </w:p>
          <w:p w14:paraId="3158F8E2" w14:textId="77777777" w:rsidR="00C83DC3" w:rsidRPr="00C83DC3" w:rsidRDefault="00C83DC3" w:rsidP="00360E4B">
            <w:pPr>
              <w:rPr>
                <w:rFonts w:ascii="Arial" w:hAnsi="Arial" w:cs="Arial"/>
                <w:bCs/>
              </w:rPr>
            </w:pPr>
          </w:p>
          <w:p w14:paraId="36BBA66A" w14:textId="77777777" w:rsidR="003C154B" w:rsidRPr="00C83DC3" w:rsidRDefault="003C154B" w:rsidP="00360E4B">
            <w:pPr>
              <w:rPr>
                <w:rFonts w:ascii="Arial" w:hAnsi="Arial" w:cs="Arial"/>
                <w:bCs/>
              </w:rPr>
            </w:pPr>
          </w:p>
          <w:p w14:paraId="57EC0FBE" w14:textId="77777777" w:rsidR="00BA756C" w:rsidRPr="00C83DC3" w:rsidRDefault="00BA756C" w:rsidP="00360E4B">
            <w:pPr>
              <w:rPr>
                <w:rFonts w:ascii="Arial" w:hAnsi="Arial" w:cs="Arial"/>
                <w:bCs/>
              </w:rPr>
            </w:pPr>
          </w:p>
          <w:p w14:paraId="1624C0B2" w14:textId="77777777" w:rsidR="00BA756C" w:rsidRPr="00E24E04" w:rsidRDefault="00BA756C" w:rsidP="00360E4B">
            <w:pPr>
              <w:rPr>
                <w:rFonts w:ascii="Arial" w:hAnsi="Arial" w:cs="Arial"/>
                <w:b/>
              </w:rPr>
            </w:pPr>
          </w:p>
        </w:tc>
      </w:tr>
    </w:tbl>
    <w:p w14:paraId="16B085F1" w14:textId="77777777" w:rsidR="00595D29" w:rsidRDefault="00595D29" w:rsidP="00595D29">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14:paraId="2E73C9E8" w14:textId="77777777" w:rsidTr="00DF7A76">
        <w:tc>
          <w:tcPr>
            <w:tcW w:w="10368" w:type="dxa"/>
          </w:tcPr>
          <w:p w14:paraId="0D0F22EE" w14:textId="77777777" w:rsidR="007E787E" w:rsidRDefault="00441243" w:rsidP="00DF7A76">
            <w:pPr>
              <w:rPr>
                <w:rFonts w:ascii="Arial" w:hAnsi="Arial" w:cs="Arial"/>
                <w:b/>
                <w:sz w:val="20"/>
              </w:rPr>
            </w:pPr>
            <w:r>
              <w:rPr>
                <w:rFonts w:ascii="Arial" w:hAnsi="Arial" w:cs="Arial"/>
                <w:b/>
                <w:sz w:val="20"/>
              </w:rPr>
              <w:t xml:space="preserve">Please </w:t>
            </w:r>
            <w:r w:rsidR="00B91B51">
              <w:rPr>
                <w:rFonts w:ascii="Arial" w:hAnsi="Arial" w:cs="Arial"/>
                <w:b/>
                <w:sz w:val="20"/>
              </w:rPr>
              <w:t xml:space="preserve">describe the </w:t>
            </w:r>
            <w:r>
              <w:rPr>
                <w:rFonts w:ascii="Arial" w:hAnsi="Arial" w:cs="Arial"/>
                <w:b/>
                <w:sz w:val="20"/>
              </w:rPr>
              <w:t xml:space="preserve">anticipated design </w:t>
            </w:r>
            <w:r w:rsidRPr="0060533C">
              <w:rPr>
                <w:rFonts w:ascii="Arial" w:hAnsi="Arial" w:cs="Arial"/>
                <w:sz w:val="20"/>
              </w:rPr>
              <w:t xml:space="preserve">(e.g., </w:t>
            </w:r>
            <w:r w:rsidR="007E787E" w:rsidRPr="0060533C">
              <w:rPr>
                <w:rFonts w:ascii="Arial" w:hAnsi="Arial" w:cs="Arial"/>
                <w:sz w:val="20"/>
              </w:rPr>
              <w:t xml:space="preserve">Qualitative/quantitative, </w:t>
            </w:r>
            <w:r w:rsidRPr="0060533C">
              <w:rPr>
                <w:rFonts w:ascii="Arial" w:hAnsi="Arial" w:cs="Arial"/>
                <w:sz w:val="20"/>
              </w:rPr>
              <w:t>between</w:t>
            </w:r>
            <w:r w:rsidR="007E787E" w:rsidRPr="0060533C">
              <w:rPr>
                <w:rFonts w:ascii="Arial" w:hAnsi="Arial" w:cs="Arial"/>
                <w:sz w:val="20"/>
              </w:rPr>
              <w:t>/</w:t>
            </w:r>
            <w:r w:rsidRPr="0060533C">
              <w:rPr>
                <w:rFonts w:ascii="Arial" w:hAnsi="Arial" w:cs="Arial"/>
                <w:sz w:val="20"/>
              </w:rPr>
              <w:t>within</w:t>
            </w:r>
            <w:r w:rsidR="007E787E" w:rsidRPr="0060533C">
              <w:rPr>
                <w:rFonts w:ascii="Arial" w:hAnsi="Arial" w:cs="Arial"/>
                <w:sz w:val="20"/>
              </w:rPr>
              <w:t>-subjects</w:t>
            </w:r>
            <w:r w:rsidRPr="0060533C">
              <w:rPr>
                <w:rFonts w:ascii="Arial" w:hAnsi="Arial" w:cs="Arial"/>
                <w:sz w:val="20"/>
              </w:rPr>
              <w:t>, mixed</w:t>
            </w:r>
            <w:r w:rsidR="007E787E" w:rsidRPr="0060533C">
              <w:rPr>
                <w:rFonts w:ascii="Arial" w:hAnsi="Arial" w:cs="Arial"/>
                <w:sz w:val="20"/>
              </w:rPr>
              <w:t xml:space="preserve"> design</w:t>
            </w:r>
            <w:r w:rsidRPr="0060533C">
              <w:rPr>
                <w:rFonts w:ascii="Arial" w:hAnsi="Arial" w:cs="Arial"/>
                <w:sz w:val="20"/>
              </w:rPr>
              <w:t>, regression, focus groups, interviews</w:t>
            </w:r>
            <w:r w:rsidR="007E787E" w:rsidRPr="0060533C">
              <w:rPr>
                <w:rFonts w:ascii="Arial" w:hAnsi="Arial" w:cs="Arial"/>
                <w:sz w:val="20"/>
              </w:rPr>
              <w:t>, experimental, questionnaire</w:t>
            </w:r>
            <w:r w:rsidR="0060533C">
              <w:rPr>
                <w:rFonts w:ascii="Arial" w:hAnsi="Arial" w:cs="Arial"/>
                <w:sz w:val="20"/>
              </w:rPr>
              <w:t>, etc.</w:t>
            </w:r>
            <w:r w:rsidRPr="0060533C">
              <w:rPr>
                <w:rFonts w:ascii="Arial" w:hAnsi="Arial" w:cs="Arial"/>
                <w:sz w:val="20"/>
              </w:rPr>
              <w:t>)</w:t>
            </w:r>
            <w:r w:rsidR="007E787E" w:rsidRPr="0060533C">
              <w:rPr>
                <w:rFonts w:ascii="Arial" w:hAnsi="Arial" w:cs="Arial"/>
                <w:sz w:val="20"/>
              </w:rPr>
              <w:t>:</w:t>
            </w:r>
          </w:p>
          <w:p w14:paraId="18BBB6AA" w14:textId="77777777" w:rsidR="007E787E" w:rsidRDefault="007E787E" w:rsidP="00DF7A76">
            <w:pPr>
              <w:rPr>
                <w:rFonts w:ascii="Arial" w:hAnsi="Arial" w:cs="Arial"/>
                <w:b/>
                <w:sz w:val="20"/>
              </w:rPr>
            </w:pPr>
          </w:p>
          <w:p w14:paraId="2FF3A91B" w14:textId="77777777" w:rsidR="001A1756" w:rsidRDefault="001A1756" w:rsidP="00C83DC3">
            <w:pPr>
              <w:pStyle w:val="xmsonormal"/>
              <w:shd w:val="clear" w:color="auto" w:fill="FFFFFF"/>
              <w:spacing w:before="0" w:beforeAutospacing="0" w:after="0" w:afterAutospacing="0"/>
              <w:rPr>
                <w:rFonts w:ascii="Calibri" w:hAnsi="Calibri" w:cs="Calibri"/>
                <w:color w:val="201F1E"/>
                <w:sz w:val="22"/>
                <w:szCs w:val="22"/>
              </w:rPr>
            </w:pPr>
          </w:p>
          <w:p w14:paraId="1045C0E5" w14:textId="77777777" w:rsidR="001A1756" w:rsidRDefault="001A1756" w:rsidP="00C83DC3">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xml:space="preserve">The </w:t>
            </w:r>
            <w:proofErr w:type="gramStart"/>
            <w:r>
              <w:rPr>
                <w:rFonts w:ascii="Calibri" w:hAnsi="Calibri" w:cs="Calibri"/>
                <w:color w:val="201F1E"/>
                <w:sz w:val="22"/>
                <w:szCs w:val="22"/>
              </w:rPr>
              <w:t>I.V’s</w:t>
            </w:r>
            <w:proofErr w:type="gramEnd"/>
            <w:r>
              <w:rPr>
                <w:rFonts w:ascii="Calibri" w:hAnsi="Calibri" w:cs="Calibri"/>
                <w:color w:val="201F1E"/>
                <w:sz w:val="22"/>
                <w:szCs w:val="22"/>
              </w:rPr>
              <w:t xml:space="preserve"> are:</w:t>
            </w:r>
          </w:p>
          <w:p w14:paraId="1C81A286" w14:textId="7BC6AF73" w:rsidR="00C83DC3" w:rsidRDefault="00C83DC3" w:rsidP="00C83DC3">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1.   Labelling</w:t>
            </w:r>
          </w:p>
          <w:p w14:paraId="3444A634" w14:textId="67284CEE" w:rsidR="00C83DC3" w:rsidRDefault="00C83DC3" w:rsidP="00C83DC3">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Vignette includes a diagnostic label</w:t>
            </w:r>
            <w:r w:rsidR="00F840CA">
              <w:rPr>
                <w:rFonts w:ascii="Calibri" w:hAnsi="Calibri" w:cs="Calibri"/>
                <w:color w:val="201F1E"/>
                <w:sz w:val="22"/>
                <w:szCs w:val="22"/>
              </w:rPr>
              <w:t>,</w:t>
            </w:r>
          </w:p>
          <w:p w14:paraId="48A8E338" w14:textId="101C3595" w:rsidR="00C83DC3" w:rsidRDefault="00C83DC3" w:rsidP="00C83DC3">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Vignette does not include a diagnostic label</w:t>
            </w:r>
            <w:r w:rsidR="00F840CA">
              <w:rPr>
                <w:rFonts w:ascii="Calibri" w:hAnsi="Calibri" w:cs="Calibri"/>
                <w:color w:val="201F1E"/>
                <w:sz w:val="22"/>
                <w:szCs w:val="22"/>
              </w:rPr>
              <w:t>.</w:t>
            </w:r>
          </w:p>
          <w:p w14:paraId="1221BC61" w14:textId="77777777" w:rsidR="00C83DC3" w:rsidRDefault="00C83DC3" w:rsidP="00C83DC3">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w:t>
            </w:r>
          </w:p>
          <w:p w14:paraId="01FE63E2" w14:textId="6BB8B0FE" w:rsidR="00C83DC3" w:rsidRDefault="00F840CA" w:rsidP="00C83DC3">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2.</w:t>
            </w:r>
            <w:r w:rsidR="00C83DC3">
              <w:rPr>
                <w:rFonts w:ascii="Calibri" w:hAnsi="Calibri" w:cs="Calibri"/>
                <w:color w:val="201F1E"/>
                <w:sz w:val="22"/>
                <w:szCs w:val="22"/>
              </w:rPr>
              <w:t>  Experience/exposure to ADHD</w:t>
            </w:r>
          </w:p>
          <w:p w14:paraId="7167202B" w14:textId="2B00A042" w:rsidR="007E787E" w:rsidRDefault="007E787E" w:rsidP="00DF7A76">
            <w:pPr>
              <w:rPr>
                <w:rFonts w:ascii="Arial" w:hAnsi="Arial" w:cs="Arial"/>
                <w:b/>
                <w:sz w:val="20"/>
              </w:rPr>
            </w:pPr>
          </w:p>
          <w:p w14:paraId="5210DB44" w14:textId="77777777" w:rsidR="00F840CA" w:rsidRDefault="00F840CA" w:rsidP="00DF7A76">
            <w:pPr>
              <w:rPr>
                <w:rFonts w:ascii="Arial" w:hAnsi="Arial" w:cs="Arial"/>
                <w:b/>
                <w:sz w:val="20"/>
              </w:rPr>
            </w:pPr>
          </w:p>
          <w:p w14:paraId="1C49FFD8" w14:textId="77777777" w:rsidR="007E787E" w:rsidRDefault="007E787E" w:rsidP="00DF7A76">
            <w:pPr>
              <w:rPr>
                <w:rFonts w:ascii="Arial" w:hAnsi="Arial" w:cs="Arial"/>
                <w:b/>
                <w:sz w:val="20"/>
              </w:rPr>
            </w:pPr>
          </w:p>
          <w:p w14:paraId="675DD8DB" w14:textId="77777777" w:rsidR="00784CCA" w:rsidRDefault="00784CCA" w:rsidP="00DF7A76">
            <w:pPr>
              <w:rPr>
                <w:rFonts w:ascii="Arial" w:hAnsi="Arial" w:cs="Arial"/>
                <w:b/>
                <w:sz w:val="20"/>
              </w:rPr>
            </w:pPr>
          </w:p>
          <w:p w14:paraId="5DE8BC70" w14:textId="6DAB8017" w:rsidR="007E787E" w:rsidRDefault="00F840CA" w:rsidP="00DF7A76">
            <w:pPr>
              <w:rPr>
                <w:rFonts w:ascii="Arial" w:hAnsi="Arial" w:cs="Arial"/>
                <w:b/>
                <w:sz w:val="20"/>
              </w:rPr>
            </w:pPr>
            <w:r>
              <w:rPr>
                <w:rFonts w:ascii="Arial" w:hAnsi="Arial" w:cs="Arial"/>
                <w:b/>
                <w:sz w:val="20"/>
              </w:rPr>
              <w:lastRenderedPageBreak/>
              <w:t xml:space="preserve">The </w:t>
            </w:r>
            <w:proofErr w:type="gramStart"/>
            <w:r>
              <w:rPr>
                <w:rFonts w:ascii="Arial" w:hAnsi="Arial" w:cs="Arial"/>
                <w:b/>
                <w:sz w:val="20"/>
              </w:rPr>
              <w:t>D.V’s</w:t>
            </w:r>
            <w:proofErr w:type="gramEnd"/>
            <w:r>
              <w:rPr>
                <w:rFonts w:ascii="Arial" w:hAnsi="Arial" w:cs="Arial"/>
                <w:b/>
                <w:sz w:val="20"/>
              </w:rPr>
              <w:t xml:space="preserve"> are </w:t>
            </w:r>
          </w:p>
          <w:p w14:paraId="450071C7" w14:textId="7E57EC5C" w:rsidR="00F840CA" w:rsidRDefault="00F840CA" w:rsidP="00DF7A76">
            <w:pPr>
              <w:rPr>
                <w:rFonts w:ascii="Arial" w:hAnsi="Arial" w:cs="Arial"/>
                <w:b/>
                <w:sz w:val="20"/>
              </w:rPr>
            </w:pPr>
          </w:p>
          <w:p w14:paraId="0E138BEC" w14:textId="2039DEE2" w:rsidR="00F840CA" w:rsidRPr="00F840CA" w:rsidRDefault="00F840CA" w:rsidP="00DF7A76">
            <w:pPr>
              <w:rPr>
                <w:rFonts w:ascii="Arial" w:hAnsi="Arial" w:cs="Arial"/>
                <w:bCs/>
                <w:sz w:val="20"/>
              </w:rPr>
            </w:pPr>
            <w:r w:rsidRPr="00F840CA">
              <w:rPr>
                <w:rFonts w:ascii="Arial" w:hAnsi="Arial" w:cs="Arial"/>
                <w:bCs/>
                <w:sz w:val="20"/>
              </w:rPr>
              <w:t>1. Measuring attitudes</w:t>
            </w:r>
          </w:p>
          <w:p w14:paraId="7DAFF85B" w14:textId="1BC64460" w:rsidR="00F840CA" w:rsidRPr="00F840CA" w:rsidRDefault="00F840CA" w:rsidP="00DF7A76">
            <w:pPr>
              <w:rPr>
                <w:rFonts w:ascii="Arial" w:hAnsi="Arial" w:cs="Arial"/>
                <w:bCs/>
                <w:sz w:val="20"/>
              </w:rPr>
            </w:pPr>
            <w:r w:rsidRPr="00F840CA">
              <w:rPr>
                <w:rFonts w:ascii="Arial" w:hAnsi="Arial" w:cs="Arial"/>
                <w:bCs/>
                <w:sz w:val="20"/>
              </w:rPr>
              <w:t>2.Measuring behavioural intentions.</w:t>
            </w:r>
          </w:p>
          <w:p w14:paraId="4491ECA7" w14:textId="77777777" w:rsidR="007E787E" w:rsidRPr="00F840CA" w:rsidRDefault="007E787E" w:rsidP="00DF7A76">
            <w:pPr>
              <w:rPr>
                <w:rFonts w:ascii="Arial" w:hAnsi="Arial" w:cs="Arial"/>
                <w:bCs/>
                <w:sz w:val="20"/>
              </w:rPr>
            </w:pPr>
          </w:p>
          <w:p w14:paraId="2D30A5F3" w14:textId="77777777" w:rsidR="007E787E" w:rsidRDefault="007E787E" w:rsidP="00DF7A76">
            <w:pPr>
              <w:rPr>
                <w:rFonts w:ascii="Arial" w:hAnsi="Arial" w:cs="Arial"/>
                <w:b/>
                <w:sz w:val="20"/>
              </w:rPr>
            </w:pPr>
          </w:p>
          <w:p w14:paraId="3E5B289B" w14:textId="77777777" w:rsidR="007E787E" w:rsidRDefault="007E787E" w:rsidP="00DF7A76">
            <w:pPr>
              <w:rPr>
                <w:rFonts w:ascii="Arial" w:hAnsi="Arial" w:cs="Arial"/>
                <w:b/>
                <w:sz w:val="20"/>
              </w:rPr>
            </w:pPr>
          </w:p>
          <w:p w14:paraId="4A31872B" w14:textId="77777777" w:rsidR="007E787E" w:rsidRDefault="007E787E" w:rsidP="00DF7A76">
            <w:pPr>
              <w:rPr>
                <w:rFonts w:ascii="Arial" w:hAnsi="Arial" w:cs="Arial"/>
                <w:b/>
                <w:sz w:val="20"/>
              </w:rPr>
            </w:pPr>
          </w:p>
          <w:p w14:paraId="691B53B0" w14:textId="77777777" w:rsidR="007E787E" w:rsidRDefault="007E787E" w:rsidP="00DF7A76">
            <w:pPr>
              <w:rPr>
                <w:rFonts w:ascii="Arial" w:hAnsi="Arial" w:cs="Arial"/>
                <w:b/>
                <w:sz w:val="20"/>
              </w:rPr>
            </w:pPr>
          </w:p>
          <w:p w14:paraId="73696C7C" w14:textId="77777777" w:rsidR="00441243" w:rsidRDefault="00441243" w:rsidP="00F840CA"/>
        </w:tc>
      </w:tr>
    </w:tbl>
    <w:p w14:paraId="2B15A2AC" w14:textId="77777777" w:rsidR="00595D29" w:rsidRDefault="00595D29" w:rsidP="00595D29">
      <w:pPr>
        <w:rPr>
          <w:rFonts w:ascii="Arial" w:hAnsi="Arial" w:cs="Arial"/>
          <w:b/>
        </w:rPr>
      </w:pPr>
    </w:p>
    <w:p w14:paraId="780E6EB5"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0FAA7F47" w14:textId="77777777" w:rsidTr="00753CE4">
        <w:tc>
          <w:tcPr>
            <w:tcW w:w="10368" w:type="dxa"/>
            <w:tcBorders>
              <w:top w:val="single" w:sz="4" w:space="0" w:color="auto"/>
              <w:left w:val="single" w:sz="4" w:space="0" w:color="auto"/>
              <w:bottom w:val="single" w:sz="4" w:space="0" w:color="auto"/>
              <w:right w:val="single" w:sz="4" w:space="0" w:color="auto"/>
            </w:tcBorders>
          </w:tcPr>
          <w:p w14:paraId="5CBA07DE" w14:textId="77777777" w:rsidR="00441243" w:rsidRPr="003C154B" w:rsidRDefault="00441243" w:rsidP="00441243">
            <w:pPr>
              <w:rPr>
                <w:rFonts w:ascii="Arial" w:hAnsi="Arial" w:cs="Arial"/>
                <w:b/>
                <w:sz w:val="20"/>
              </w:rPr>
            </w:pPr>
            <w:r w:rsidRPr="003C154B">
              <w:rPr>
                <w:rFonts w:ascii="Arial" w:hAnsi="Arial" w:cs="Arial"/>
                <w:b/>
                <w:sz w:val="20"/>
              </w:rPr>
              <w:t xml:space="preserve">What </w:t>
            </w:r>
            <w:r w:rsidR="007E787E">
              <w:rPr>
                <w:rFonts w:ascii="Arial" w:hAnsi="Arial" w:cs="Arial"/>
                <w:b/>
                <w:sz w:val="20"/>
              </w:rPr>
              <w:t>materials/</w:t>
            </w:r>
            <w:r w:rsidRPr="003C154B">
              <w:rPr>
                <w:rFonts w:ascii="Arial" w:hAnsi="Arial" w:cs="Arial"/>
                <w:b/>
                <w:sz w:val="20"/>
              </w:rPr>
              <w:t>measures are you planning to use for data collection</w:t>
            </w:r>
            <w:r w:rsidR="007E787E">
              <w:rPr>
                <w:rFonts w:ascii="Arial" w:hAnsi="Arial" w:cs="Arial"/>
                <w:b/>
                <w:sz w:val="20"/>
              </w:rPr>
              <w:t>?</w:t>
            </w:r>
            <w:r w:rsidR="008944B8" w:rsidRPr="00013126">
              <w:rPr>
                <w:rFonts w:ascii="Arial" w:hAnsi="Arial" w:cs="Arial"/>
                <w:sz w:val="20"/>
              </w:rPr>
              <w:t xml:space="preserve"> </w:t>
            </w:r>
            <w:r w:rsidR="007E787E">
              <w:rPr>
                <w:rFonts w:ascii="Arial" w:hAnsi="Arial" w:cs="Arial"/>
                <w:sz w:val="20"/>
              </w:rPr>
              <w:t>(E.g., questionnaires, tests</w:t>
            </w:r>
            <w:r w:rsidR="003D0CD4">
              <w:rPr>
                <w:rFonts w:ascii="Arial" w:hAnsi="Arial" w:cs="Arial"/>
                <w:sz w:val="20"/>
              </w:rPr>
              <w:t>/tasks</w:t>
            </w:r>
            <w:r w:rsidR="007E787E">
              <w:rPr>
                <w:rFonts w:ascii="Arial" w:hAnsi="Arial" w:cs="Arial"/>
                <w:sz w:val="20"/>
              </w:rPr>
              <w:t xml:space="preserve">, interview schedules, auditory/visual </w:t>
            </w:r>
            <w:r w:rsidR="003D0CD4">
              <w:rPr>
                <w:rFonts w:ascii="Arial" w:hAnsi="Arial" w:cs="Arial"/>
                <w:sz w:val="20"/>
              </w:rPr>
              <w:t xml:space="preserve">stimuli, computer programme, etc. </w:t>
            </w:r>
            <w:r w:rsidR="008944B8" w:rsidRPr="00013126">
              <w:rPr>
                <w:rFonts w:ascii="Arial" w:hAnsi="Arial" w:cs="Arial"/>
                <w:sz w:val="20"/>
              </w:rPr>
              <w:t xml:space="preserve">Be as </w:t>
            </w:r>
            <w:r w:rsidR="003D0CD4">
              <w:rPr>
                <w:rFonts w:ascii="Arial" w:hAnsi="Arial" w:cs="Arial"/>
                <w:sz w:val="20"/>
              </w:rPr>
              <w:t>detailed</w:t>
            </w:r>
            <w:r w:rsidR="008944B8" w:rsidRPr="00013126">
              <w:rPr>
                <w:rFonts w:ascii="Arial" w:hAnsi="Arial" w:cs="Arial"/>
                <w:sz w:val="20"/>
              </w:rPr>
              <w:t xml:space="preserve"> as possible here</w:t>
            </w:r>
            <w:r w:rsidR="003D0CD4">
              <w:rPr>
                <w:rFonts w:ascii="Arial" w:hAnsi="Arial" w:cs="Arial"/>
                <w:sz w:val="20"/>
              </w:rPr>
              <w:t xml:space="preserve"> -</w:t>
            </w:r>
            <w:r w:rsidR="008944B8" w:rsidRPr="00013126">
              <w:rPr>
                <w:rFonts w:ascii="Arial" w:hAnsi="Arial" w:cs="Arial"/>
                <w:sz w:val="20"/>
              </w:rPr>
              <w:t xml:space="preserve"> what </w:t>
            </w:r>
            <w:r w:rsidR="003D0CD4">
              <w:rPr>
                <w:rFonts w:ascii="Arial" w:hAnsi="Arial" w:cs="Arial"/>
                <w:sz w:val="20"/>
              </w:rPr>
              <w:t xml:space="preserve">specific </w:t>
            </w:r>
            <w:r w:rsidR="008944B8">
              <w:rPr>
                <w:rFonts w:ascii="Arial" w:hAnsi="Arial" w:cs="Arial"/>
                <w:sz w:val="20"/>
              </w:rPr>
              <w:t>topics/</w:t>
            </w:r>
            <w:r w:rsidR="008944B8" w:rsidRPr="00013126">
              <w:rPr>
                <w:rFonts w:ascii="Arial" w:hAnsi="Arial" w:cs="Arial"/>
                <w:sz w:val="20"/>
              </w:rPr>
              <w:t xml:space="preserve">measures/scales/instruments will </w:t>
            </w:r>
            <w:r w:rsidR="008944B8">
              <w:rPr>
                <w:rFonts w:ascii="Arial" w:hAnsi="Arial" w:cs="Arial"/>
                <w:sz w:val="20"/>
              </w:rPr>
              <w:t>you be using and what</w:t>
            </w:r>
            <w:r w:rsidR="008944B8" w:rsidRPr="00013126">
              <w:rPr>
                <w:rFonts w:ascii="Arial" w:hAnsi="Arial" w:cs="Arial"/>
                <w:sz w:val="20"/>
              </w:rPr>
              <w:t xml:space="preserve"> will </w:t>
            </w:r>
            <w:r w:rsidR="008944B8">
              <w:rPr>
                <w:rFonts w:ascii="Arial" w:hAnsi="Arial" w:cs="Arial"/>
                <w:sz w:val="20"/>
              </w:rPr>
              <w:t xml:space="preserve">you </w:t>
            </w:r>
            <w:r w:rsidR="008944B8" w:rsidRPr="00013126">
              <w:rPr>
                <w:rFonts w:ascii="Arial" w:hAnsi="Arial" w:cs="Arial"/>
                <w:sz w:val="20"/>
              </w:rPr>
              <w:t>do with this data?)</w:t>
            </w:r>
          </w:p>
          <w:p w14:paraId="67CCC210" w14:textId="77777777" w:rsidR="00E24E04" w:rsidRDefault="00E24E04" w:rsidP="00E24E04">
            <w:pPr>
              <w:rPr>
                <w:rFonts w:ascii="Arial" w:hAnsi="Arial" w:cs="Arial"/>
                <w:b/>
              </w:rPr>
            </w:pPr>
          </w:p>
          <w:p w14:paraId="353DC7AA" w14:textId="77777777" w:rsidR="00E24E04" w:rsidRDefault="00E24E04" w:rsidP="00E24E04">
            <w:pPr>
              <w:rPr>
                <w:rFonts w:ascii="Arial" w:hAnsi="Arial" w:cs="Arial"/>
                <w:b/>
              </w:rPr>
            </w:pPr>
          </w:p>
          <w:p w14:paraId="1E219529" w14:textId="77777777" w:rsidR="00E24E04" w:rsidRDefault="00E24E04" w:rsidP="00E24E04">
            <w:pPr>
              <w:rPr>
                <w:rFonts w:ascii="Arial" w:hAnsi="Arial" w:cs="Arial"/>
                <w:b/>
              </w:rPr>
            </w:pPr>
          </w:p>
          <w:p w14:paraId="0963F58D" w14:textId="77777777" w:rsidR="003D0CD4" w:rsidRDefault="003D0CD4" w:rsidP="00E24E04">
            <w:pPr>
              <w:rPr>
                <w:rFonts w:ascii="Arial" w:hAnsi="Arial" w:cs="Arial"/>
                <w:b/>
              </w:rPr>
            </w:pPr>
          </w:p>
          <w:p w14:paraId="5ACFE9C7" w14:textId="77777777" w:rsidR="003D0CD4" w:rsidRDefault="003D0CD4" w:rsidP="00E24E04">
            <w:pPr>
              <w:rPr>
                <w:rFonts w:ascii="Arial" w:hAnsi="Arial" w:cs="Arial"/>
                <w:b/>
              </w:rPr>
            </w:pPr>
          </w:p>
          <w:p w14:paraId="75486309" w14:textId="77777777" w:rsidR="003D0CD4" w:rsidRDefault="003D0CD4" w:rsidP="00E24E04">
            <w:pPr>
              <w:rPr>
                <w:rFonts w:ascii="Arial" w:hAnsi="Arial" w:cs="Arial"/>
                <w:b/>
              </w:rPr>
            </w:pPr>
          </w:p>
          <w:p w14:paraId="1E8246E5" w14:textId="03AA0B67" w:rsidR="004912E4" w:rsidRPr="001A1756" w:rsidRDefault="00F840CA" w:rsidP="004912E4">
            <w:pPr>
              <w:pStyle w:val="xmsonormal"/>
              <w:shd w:val="clear" w:color="auto" w:fill="FFFFFF"/>
              <w:spacing w:before="0" w:beforeAutospacing="0" w:after="0" w:afterAutospacing="0"/>
              <w:rPr>
                <w:rFonts w:ascii="Arial" w:hAnsi="Arial" w:cs="Arial"/>
                <w:color w:val="201F1E"/>
                <w:sz w:val="20"/>
                <w:szCs w:val="20"/>
              </w:rPr>
            </w:pPr>
            <w:r w:rsidRPr="001A1756">
              <w:rPr>
                <w:rFonts w:ascii="Arial" w:hAnsi="Arial" w:cs="Arial"/>
                <w:bCs/>
                <w:sz w:val="20"/>
                <w:szCs w:val="20"/>
              </w:rPr>
              <w:t>Questionnaires</w:t>
            </w:r>
            <w:r w:rsidR="004912E4" w:rsidRPr="001A1756">
              <w:rPr>
                <w:rFonts w:ascii="Arial" w:hAnsi="Arial" w:cs="Arial"/>
                <w:bCs/>
                <w:sz w:val="20"/>
                <w:szCs w:val="20"/>
              </w:rPr>
              <w:t>:</w:t>
            </w:r>
            <w:r w:rsidRPr="001A1756">
              <w:rPr>
                <w:rFonts w:ascii="Arial" w:hAnsi="Arial" w:cs="Arial"/>
                <w:bCs/>
                <w:sz w:val="20"/>
                <w:szCs w:val="20"/>
              </w:rPr>
              <w:t xml:space="preserve"> </w:t>
            </w:r>
            <w:r w:rsidR="004912E4" w:rsidRPr="001A1756">
              <w:rPr>
                <w:rFonts w:ascii="Arial" w:hAnsi="Arial" w:cs="Arial"/>
                <w:bCs/>
                <w:color w:val="201F1E"/>
                <w:sz w:val="20"/>
                <w:szCs w:val="20"/>
                <w:shd w:val="clear" w:color="auto" w:fill="FFFFFF"/>
              </w:rPr>
              <w:t xml:space="preserve">The Shared Activity Questionnaire (SAQ-B: Morgan, Walker, </w:t>
            </w:r>
            <w:proofErr w:type="spellStart"/>
            <w:r w:rsidR="004912E4" w:rsidRPr="001A1756">
              <w:rPr>
                <w:rFonts w:ascii="Arial" w:hAnsi="Arial" w:cs="Arial"/>
                <w:bCs/>
                <w:color w:val="201F1E"/>
                <w:sz w:val="20"/>
                <w:szCs w:val="20"/>
                <w:shd w:val="clear" w:color="auto" w:fill="FFFFFF"/>
              </w:rPr>
              <w:t>Bieberich</w:t>
            </w:r>
            <w:proofErr w:type="spellEnd"/>
            <w:r w:rsidR="004912E4" w:rsidRPr="001A1756">
              <w:rPr>
                <w:rFonts w:ascii="Arial" w:hAnsi="Arial" w:cs="Arial"/>
                <w:bCs/>
                <w:color w:val="201F1E"/>
                <w:sz w:val="20"/>
                <w:szCs w:val="20"/>
                <w:shd w:val="clear" w:color="auto" w:fill="FFFFFF"/>
              </w:rPr>
              <w:t>, &amp; Bell, 2000)</w:t>
            </w:r>
            <w:r w:rsidR="004912E4" w:rsidRPr="001A1756">
              <w:rPr>
                <w:rFonts w:ascii="Arial" w:hAnsi="Arial" w:cs="Arial"/>
                <w:bCs/>
                <w:color w:val="201F1E"/>
                <w:sz w:val="20"/>
                <w:szCs w:val="20"/>
                <w:shd w:val="clear" w:color="auto" w:fill="FFFFFF"/>
              </w:rPr>
              <w:t xml:space="preserve">. </w:t>
            </w:r>
            <w:r w:rsidR="004912E4" w:rsidRPr="001A1756">
              <w:rPr>
                <w:rFonts w:ascii="Arial" w:hAnsi="Arial" w:cs="Arial"/>
                <w:color w:val="201F1E"/>
                <w:sz w:val="20"/>
                <w:szCs w:val="20"/>
                <w:shd w:val="clear" w:color="auto" w:fill="FFFFFF"/>
              </w:rPr>
              <w:t>Th</w:t>
            </w:r>
            <w:r w:rsidR="001A1756" w:rsidRPr="001A1756">
              <w:rPr>
                <w:rFonts w:ascii="Arial" w:hAnsi="Arial" w:cs="Arial"/>
                <w:color w:val="201F1E"/>
                <w:sz w:val="20"/>
                <w:szCs w:val="20"/>
                <w:shd w:val="clear" w:color="auto" w:fill="FFFFFF"/>
              </w:rPr>
              <w:t>e</w:t>
            </w:r>
            <w:r w:rsidR="004912E4" w:rsidRPr="001A1756">
              <w:rPr>
                <w:rFonts w:ascii="Arial" w:hAnsi="Arial" w:cs="Arial"/>
                <w:color w:val="201F1E"/>
                <w:sz w:val="20"/>
                <w:szCs w:val="20"/>
                <w:shd w:val="clear" w:color="auto" w:fill="FFFFFF"/>
              </w:rPr>
              <w:t xml:space="preserve"> </w:t>
            </w:r>
            <w:r w:rsidR="004912E4" w:rsidRPr="001A1756">
              <w:rPr>
                <w:rFonts w:ascii="Arial" w:hAnsi="Arial" w:cs="Arial"/>
                <w:color w:val="201F1E"/>
                <w:sz w:val="20"/>
                <w:szCs w:val="20"/>
                <w:shd w:val="clear" w:color="auto" w:fill="FFFFFF"/>
              </w:rPr>
              <w:t>questionnaire consists of 24 items, 8 in each domai</w:t>
            </w:r>
            <w:r w:rsidR="004912E4" w:rsidRPr="001A1756">
              <w:rPr>
                <w:rFonts w:ascii="Arial" w:hAnsi="Arial" w:cs="Arial"/>
                <w:color w:val="201F1E"/>
                <w:sz w:val="20"/>
                <w:szCs w:val="20"/>
                <w:shd w:val="clear" w:color="auto" w:fill="FFFFFF"/>
              </w:rPr>
              <w:t>n. It asks</w:t>
            </w:r>
            <w:r w:rsidR="004912E4" w:rsidRPr="001A1756">
              <w:rPr>
                <w:rFonts w:ascii="Arial" w:hAnsi="Arial" w:cs="Arial"/>
                <w:color w:val="201F1E"/>
                <w:sz w:val="20"/>
                <w:szCs w:val="20"/>
                <w:shd w:val="clear" w:color="auto" w:fill="FFFFFF"/>
              </w:rPr>
              <w:t xml:space="preserve"> whether the participants would interact with a target figure in general social, academic, and active recreational areas of life. </w:t>
            </w:r>
            <w:r w:rsidR="004912E4" w:rsidRPr="001A1756">
              <w:rPr>
                <w:rFonts w:ascii="Arial" w:hAnsi="Arial" w:cs="Arial"/>
                <w:color w:val="201F1E"/>
                <w:sz w:val="20"/>
                <w:szCs w:val="20"/>
              </w:rPr>
              <w:t>The children will circle either ‘yes’, ‘maybe’ or ‘no’ on the three-point scale for each item (no, maybe, and yes will be coded as 1, 2, and 3, respectively); higher scores indicate greater willingness to share in activities.</w:t>
            </w:r>
          </w:p>
          <w:p w14:paraId="06E6882D" w14:textId="77777777" w:rsidR="004912E4" w:rsidRDefault="004912E4" w:rsidP="004912E4">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w:t>
            </w:r>
          </w:p>
          <w:p w14:paraId="5345F589" w14:textId="5502D6AD" w:rsidR="004912E4" w:rsidRPr="004912E4" w:rsidRDefault="004912E4" w:rsidP="00E24E04">
            <w:pPr>
              <w:rPr>
                <w:rFonts w:ascii="Arial" w:hAnsi="Arial" w:cs="Arial"/>
                <w:bCs/>
                <w:color w:val="201F1E"/>
                <w:sz w:val="20"/>
                <w:szCs w:val="20"/>
                <w:shd w:val="clear" w:color="auto" w:fill="FFFFFF"/>
              </w:rPr>
            </w:pPr>
          </w:p>
          <w:p w14:paraId="3860B533" w14:textId="39675AA7" w:rsidR="004912E4" w:rsidRPr="001A1756" w:rsidRDefault="004912E4" w:rsidP="004912E4">
            <w:pPr>
              <w:pStyle w:val="xmsonormal"/>
              <w:shd w:val="clear" w:color="auto" w:fill="FFFFFF"/>
              <w:spacing w:before="0" w:beforeAutospacing="0" w:after="0" w:afterAutospacing="0"/>
              <w:rPr>
                <w:rFonts w:ascii="Arial" w:hAnsi="Arial" w:cs="Arial"/>
                <w:color w:val="201F1E"/>
                <w:sz w:val="20"/>
                <w:szCs w:val="20"/>
              </w:rPr>
            </w:pPr>
            <w:r w:rsidRPr="001A1756">
              <w:rPr>
                <w:rFonts w:ascii="Arial" w:hAnsi="Arial" w:cs="Arial"/>
                <w:color w:val="201F1E"/>
                <w:sz w:val="20"/>
                <w:szCs w:val="20"/>
              </w:rPr>
              <w:t>The Adjective Checklist (</w:t>
            </w:r>
            <w:proofErr w:type="spellStart"/>
            <w:r w:rsidRPr="001A1756">
              <w:rPr>
                <w:rFonts w:ascii="Arial" w:hAnsi="Arial" w:cs="Arial"/>
                <w:color w:val="201F1E"/>
                <w:sz w:val="20"/>
                <w:szCs w:val="20"/>
              </w:rPr>
              <w:t>Siperstein</w:t>
            </w:r>
            <w:proofErr w:type="spellEnd"/>
            <w:r w:rsidRPr="001A1756">
              <w:rPr>
                <w:rFonts w:ascii="Arial" w:hAnsi="Arial" w:cs="Arial"/>
                <w:color w:val="201F1E"/>
                <w:sz w:val="20"/>
                <w:szCs w:val="20"/>
              </w:rPr>
              <w:t xml:space="preserve">, 1980; </w:t>
            </w:r>
            <w:proofErr w:type="spellStart"/>
            <w:r w:rsidRPr="001A1756">
              <w:rPr>
                <w:rFonts w:ascii="Arial" w:hAnsi="Arial" w:cs="Arial"/>
                <w:color w:val="201F1E"/>
                <w:sz w:val="20"/>
                <w:szCs w:val="20"/>
              </w:rPr>
              <w:t>Siperstein</w:t>
            </w:r>
            <w:proofErr w:type="spellEnd"/>
            <w:r w:rsidRPr="001A1756">
              <w:rPr>
                <w:rFonts w:ascii="Arial" w:hAnsi="Arial" w:cs="Arial"/>
                <w:color w:val="201F1E"/>
                <w:sz w:val="20"/>
                <w:szCs w:val="20"/>
              </w:rPr>
              <w:t xml:space="preserve"> &amp; </w:t>
            </w:r>
            <w:proofErr w:type="spellStart"/>
            <w:r w:rsidRPr="001A1756">
              <w:rPr>
                <w:rFonts w:ascii="Arial" w:hAnsi="Arial" w:cs="Arial"/>
                <w:color w:val="201F1E"/>
                <w:sz w:val="20"/>
                <w:szCs w:val="20"/>
              </w:rPr>
              <w:t>Bak</w:t>
            </w:r>
            <w:proofErr w:type="spellEnd"/>
            <w:r w:rsidRPr="001A1756">
              <w:rPr>
                <w:rFonts w:ascii="Arial" w:hAnsi="Arial" w:cs="Arial"/>
                <w:color w:val="201F1E"/>
                <w:sz w:val="20"/>
                <w:szCs w:val="20"/>
              </w:rPr>
              <w:t xml:space="preserve">, 1977) </w:t>
            </w:r>
            <w:r w:rsidRPr="001A1756">
              <w:rPr>
                <w:rFonts w:ascii="Arial" w:hAnsi="Arial" w:cs="Arial"/>
                <w:color w:val="201F1E"/>
                <w:sz w:val="20"/>
                <w:szCs w:val="20"/>
              </w:rPr>
              <w:t>–</w:t>
            </w:r>
            <w:r w:rsidRPr="001A1756">
              <w:rPr>
                <w:rFonts w:ascii="Arial" w:hAnsi="Arial" w:cs="Arial"/>
                <w:color w:val="201F1E"/>
                <w:sz w:val="20"/>
                <w:szCs w:val="20"/>
              </w:rPr>
              <w:t xml:space="preserve"> </w:t>
            </w:r>
            <w:r w:rsidRPr="001A1756">
              <w:rPr>
                <w:rFonts w:ascii="Arial" w:hAnsi="Arial" w:cs="Arial"/>
                <w:color w:val="201F1E"/>
                <w:sz w:val="20"/>
                <w:szCs w:val="20"/>
              </w:rPr>
              <w:t xml:space="preserve">is </w:t>
            </w:r>
            <w:r w:rsidRPr="001A1756">
              <w:rPr>
                <w:rFonts w:ascii="Arial" w:hAnsi="Arial" w:cs="Arial"/>
                <w:color w:val="201F1E"/>
                <w:sz w:val="20"/>
                <w:szCs w:val="20"/>
              </w:rPr>
              <w:t>a list of 32 adjectives, half with positive connotation and half with negative connotations. This measure has been used in the assessment of attitudes held by primary school children toward individuals with a disability. The total number of positive adjectives assigned, minus the number of negative adjectives assigned, plus a constant of 20, yields the participant’s score. Scores range from 4 to 36, with scores below 20 indicating more negative attitudes and scores above 20 indicating more positive attitudes.</w:t>
            </w:r>
          </w:p>
          <w:p w14:paraId="7114432F" w14:textId="77777777" w:rsidR="004912E4" w:rsidRDefault="004912E4" w:rsidP="004912E4">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w:t>
            </w:r>
          </w:p>
          <w:p w14:paraId="750C581D" w14:textId="3162643A" w:rsidR="003D0CD4" w:rsidRPr="004912E4" w:rsidRDefault="003D0CD4" w:rsidP="00E24E04">
            <w:pPr>
              <w:rPr>
                <w:rFonts w:ascii="Arial" w:hAnsi="Arial" w:cs="Arial"/>
                <w:bCs/>
                <w:sz w:val="20"/>
                <w:szCs w:val="20"/>
              </w:rPr>
            </w:pPr>
          </w:p>
          <w:p w14:paraId="759D3682" w14:textId="77777777" w:rsidR="003D0CD4" w:rsidRDefault="003D0CD4" w:rsidP="00E24E04">
            <w:pPr>
              <w:rPr>
                <w:rFonts w:ascii="Arial" w:hAnsi="Arial" w:cs="Arial"/>
                <w:b/>
              </w:rPr>
            </w:pPr>
          </w:p>
          <w:p w14:paraId="2B4121AC" w14:textId="77777777" w:rsidR="003D0CD4" w:rsidRDefault="003D0CD4" w:rsidP="00E24E04">
            <w:pPr>
              <w:rPr>
                <w:rFonts w:ascii="Arial" w:hAnsi="Arial" w:cs="Arial"/>
                <w:b/>
              </w:rPr>
            </w:pPr>
          </w:p>
          <w:p w14:paraId="7CB5947A" w14:textId="77777777" w:rsidR="003D0CD4" w:rsidRDefault="003D0CD4" w:rsidP="00E24E04">
            <w:pPr>
              <w:rPr>
                <w:rFonts w:ascii="Arial" w:hAnsi="Arial" w:cs="Arial"/>
                <w:b/>
              </w:rPr>
            </w:pPr>
          </w:p>
          <w:p w14:paraId="5D0E1A15" w14:textId="77777777" w:rsidR="003D0CD4" w:rsidRDefault="003D0CD4" w:rsidP="00E24E04">
            <w:pPr>
              <w:rPr>
                <w:rFonts w:ascii="Arial" w:hAnsi="Arial" w:cs="Arial"/>
                <w:b/>
              </w:rPr>
            </w:pPr>
          </w:p>
          <w:p w14:paraId="010B8AF3" w14:textId="77777777" w:rsidR="003D0CD4" w:rsidRDefault="003D0CD4" w:rsidP="00E24E04">
            <w:pPr>
              <w:rPr>
                <w:rFonts w:ascii="Arial" w:hAnsi="Arial" w:cs="Arial"/>
                <w:b/>
              </w:rPr>
            </w:pPr>
          </w:p>
          <w:p w14:paraId="32DE2E4C" w14:textId="77777777" w:rsidR="003C154B" w:rsidRDefault="003C154B" w:rsidP="00E24E04">
            <w:pPr>
              <w:rPr>
                <w:rFonts w:ascii="Arial" w:hAnsi="Arial" w:cs="Arial"/>
                <w:b/>
              </w:rPr>
            </w:pPr>
          </w:p>
          <w:p w14:paraId="10A2DEEC" w14:textId="77777777" w:rsidR="003C154B" w:rsidRDefault="003C154B" w:rsidP="00E24E04">
            <w:pPr>
              <w:rPr>
                <w:rFonts w:ascii="Arial" w:hAnsi="Arial" w:cs="Arial"/>
                <w:b/>
              </w:rPr>
            </w:pPr>
          </w:p>
          <w:p w14:paraId="534EC363" w14:textId="77777777" w:rsidR="00E24E04" w:rsidRPr="00E24E04" w:rsidRDefault="00E24E04" w:rsidP="00E24E04">
            <w:pPr>
              <w:rPr>
                <w:rFonts w:ascii="Arial" w:hAnsi="Arial" w:cs="Arial"/>
                <w:b/>
              </w:rPr>
            </w:pPr>
          </w:p>
        </w:tc>
      </w:tr>
    </w:tbl>
    <w:p w14:paraId="1AE17B8C" w14:textId="77777777" w:rsidR="003D0CD4" w:rsidRPr="00C80491" w:rsidRDefault="003D0CD4" w:rsidP="00F73A03">
      <w:pPr>
        <w:rPr>
          <w:sz w:val="8"/>
          <w:szCs w:val="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7E787E" w14:paraId="1A1C75F4" w14:textId="77777777" w:rsidTr="001D499B">
        <w:tc>
          <w:tcPr>
            <w:tcW w:w="10368" w:type="dxa"/>
          </w:tcPr>
          <w:p w14:paraId="574D588A" w14:textId="77777777" w:rsidR="007E787E" w:rsidRPr="003D0CD4" w:rsidRDefault="007E787E" w:rsidP="001D499B">
            <w:pPr>
              <w:rPr>
                <w:rFonts w:ascii="Arial" w:hAnsi="Arial" w:cs="Arial"/>
                <w:sz w:val="20"/>
              </w:rPr>
            </w:pPr>
            <w:r>
              <w:rPr>
                <w:rFonts w:ascii="Arial" w:hAnsi="Arial" w:cs="Arial"/>
                <w:b/>
                <w:sz w:val="20"/>
              </w:rPr>
              <w:t xml:space="preserve">Please describe the </w:t>
            </w:r>
            <w:r w:rsidR="003D0CD4">
              <w:rPr>
                <w:rFonts w:ascii="Arial" w:hAnsi="Arial" w:cs="Arial"/>
                <w:b/>
                <w:sz w:val="20"/>
              </w:rPr>
              <w:t xml:space="preserve">study </w:t>
            </w:r>
            <w:r>
              <w:rPr>
                <w:rFonts w:ascii="Arial" w:hAnsi="Arial" w:cs="Arial"/>
                <w:b/>
                <w:sz w:val="20"/>
              </w:rPr>
              <w:t xml:space="preserve">procedure </w:t>
            </w:r>
            <w:r w:rsidRPr="00AF5D51">
              <w:rPr>
                <w:rFonts w:ascii="Arial" w:hAnsi="Arial" w:cs="Arial"/>
                <w:sz w:val="20"/>
              </w:rPr>
              <w:t>(</w:t>
            </w:r>
            <w:r w:rsidR="003D0CD4">
              <w:rPr>
                <w:rFonts w:ascii="Arial" w:hAnsi="Arial" w:cs="Arial"/>
                <w:sz w:val="20"/>
              </w:rPr>
              <w:t>what will your participant have to do from start to finish? I</w:t>
            </w:r>
            <w:r w:rsidRPr="00AF5D51">
              <w:rPr>
                <w:rFonts w:ascii="Arial" w:hAnsi="Arial" w:cs="Arial"/>
                <w:sz w:val="20"/>
              </w:rPr>
              <w:t xml:space="preserve">t should be clear from this how you are actually planning to carry out your study, and what will happen to </w:t>
            </w:r>
            <w:r w:rsidR="003D0CD4">
              <w:rPr>
                <w:rFonts w:ascii="Arial" w:hAnsi="Arial" w:cs="Arial"/>
                <w:sz w:val="20"/>
              </w:rPr>
              <w:t>participants)</w:t>
            </w:r>
            <w:r w:rsidR="0060533C">
              <w:rPr>
                <w:rFonts w:ascii="Arial" w:hAnsi="Arial" w:cs="Arial"/>
                <w:sz w:val="20"/>
              </w:rPr>
              <w:t>:</w:t>
            </w:r>
          </w:p>
          <w:p w14:paraId="4D4A8631" w14:textId="77777777" w:rsidR="007E787E" w:rsidRDefault="007E787E" w:rsidP="001D499B"/>
          <w:p w14:paraId="3F0ADA65" w14:textId="77777777" w:rsidR="003D0CD4" w:rsidRPr="00DE4E71" w:rsidRDefault="003D0CD4" w:rsidP="001D499B">
            <w:pPr>
              <w:rPr>
                <w:rFonts w:ascii="Arial" w:hAnsi="Arial" w:cs="Arial"/>
                <w:sz w:val="20"/>
                <w:szCs w:val="20"/>
              </w:rPr>
            </w:pPr>
          </w:p>
          <w:p w14:paraId="1E69314E" w14:textId="77777777" w:rsidR="003D0CD4" w:rsidRPr="00DE4E71" w:rsidRDefault="003D0CD4" w:rsidP="001D499B">
            <w:pPr>
              <w:rPr>
                <w:rFonts w:ascii="Arial" w:hAnsi="Arial" w:cs="Arial"/>
                <w:sz w:val="20"/>
                <w:szCs w:val="20"/>
              </w:rPr>
            </w:pPr>
          </w:p>
          <w:p w14:paraId="4495444B" w14:textId="513C3BBA" w:rsidR="003D0CD4" w:rsidRPr="00DE4E71" w:rsidRDefault="00784CCA" w:rsidP="001D499B">
            <w:pPr>
              <w:rPr>
                <w:rFonts w:ascii="Arial" w:hAnsi="Arial" w:cs="Arial"/>
                <w:sz w:val="20"/>
                <w:szCs w:val="20"/>
              </w:rPr>
            </w:pPr>
            <w:r w:rsidRPr="00DE4E71">
              <w:rPr>
                <w:rFonts w:ascii="Arial" w:hAnsi="Arial" w:cs="Arial"/>
                <w:sz w:val="20"/>
                <w:szCs w:val="20"/>
              </w:rPr>
              <w:t>Informed consent will be gained through writing to the parents of the participating children.</w:t>
            </w:r>
          </w:p>
          <w:p w14:paraId="0ECC3E71" w14:textId="7A842E7A" w:rsidR="00784CCA" w:rsidRPr="00DE4E71" w:rsidRDefault="00784CCA" w:rsidP="001D499B">
            <w:pPr>
              <w:rPr>
                <w:rFonts w:ascii="Arial" w:hAnsi="Arial" w:cs="Arial"/>
                <w:sz w:val="20"/>
                <w:szCs w:val="20"/>
              </w:rPr>
            </w:pPr>
            <w:r w:rsidRPr="00DE4E71">
              <w:rPr>
                <w:rFonts w:ascii="Arial" w:hAnsi="Arial" w:cs="Arial"/>
                <w:sz w:val="20"/>
                <w:szCs w:val="20"/>
              </w:rPr>
              <w:t>The study will take place in a classroom.</w:t>
            </w:r>
          </w:p>
          <w:p w14:paraId="2C820BB0" w14:textId="77777777" w:rsidR="00784CCA" w:rsidRPr="00DE4E71" w:rsidRDefault="001A1756" w:rsidP="001D499B">
            <w:pPr>
              <w:rPr>
                <w:rFonts w:ascii="Arial" w:hAnsi="Arial" w:cs="Arial"/>
                <w:sz w:val="20"/>
                <w:szCs w:val="20"/>
              </w:rPr>
            </w:pPr>
            <w:r w:rsidRPr="00DE4E71">
              <w:rPr>
                <w:rFonts w:ascii="Arial" w:hAnsi="Arial" w:cs="Arial"/>
                <w:sz w:val="20"/>
                <w:szCs w:val="20"/>
              </w:rPr>
              <w:t>The participants will take part in the study through answering questions via a questionnaire.</w:t>
            </w:r>
          </w:p>
          <w:p w14:paraId="2D69CB9C" w14:textId="3FFB7346" w:rsidR="003D0CD4" w:rsidRPr="00DE4E71" w:rsidRDefault="001A1756" w:rsidP="001D499B">
            <w:pPr>
              <w:rPr>
                <w:rFonts w:ascii="Arial" w:hAnsi="Arial" w:cs="Arial"/>
                <w:sz w:val="20"/>
                <w:szCs w:val="20"/>
              </w:rPr>
            </w:pPr>
            <w:r w:rsidRPr="00DE4E71">
              <w:rPr>
                <w:rFonts w:ascii="Arial" w:hAnsi="Arial" w:cs="Arial"/>
                <w:sz w:val="20"/>
                <w:szCs w:val="20"/>
              </w:rPr>
              <w:t xml:space="preserve"> </w:t>
            </w:r>
            <w:r w:rsidR="00784CCA" w:rsidRPr="00DE4E71">
              <w:rPr>
                <w:rFonts w:ascii="Arial" w:hAnsi="Arial" w:cs="Arial"/>
                <w:sz w:val="20"/>
                <w:szCs w:val="20"/>
              </w:rPr>
              <w:t>Yes /no questions will be asked.</w:t>
            </w:r>
          </w:p>
          <w:p w14:paraId="010509E4" w14:textId="14072ED0" w:rsidR="00784CCA" w:rsidRPr="00DE4E71" w:rsidRDefault="00784CCA" w:rsidP="001D499B">
            <w:pPr>
              <w:rPr>
                <w:rFonts w:ascii="Arial" w:hAnsi="Arial" w:cs="Arial"/>
                <w:sz w:val="20"/>
                <w:szCs w:val="20"/>
              </w:rPr>
            </w:pPr>
            <w:r w:rsidRPr="00DE4E71">
              <w:rPr>
                <w:rFonts w:ascii="Arial" w:hAnsi="Arial" w:cs="Arial"/>
                <w:sz w:val="20"/>
                <w:szCs w:val="20"/>
              </w:rPr>
              <w:t>Information will be gathered, and SPSS will be conducted to gain the results.</w:t>
            </w:r>
          </w:p>
          <w:p w14:paraId="4EB4FBC2" w14:textId="77777777" w:rsidR="003D0CD4" w:rsidRDefault="003D0CD4" w:rsidP="001D499B"/>
          <w:p w14:paraId="102B2463" w14:textId="77777777" w:rsidR="007E787E" w:rsidRDefault="007E787E" w:rsidP="001D499B"/>
          <w:p w14:paraId="621F9473" w14:textId="77777777" w:rsidR="007E787E" w:rsidRDefault="007E787E" w:rsidP="001D499B"/>
          <w:p w14:paraId="708ED93D" w14:textId="77777777" w:rsidR="007E787E" w:rsidRDefault="007E787E" w:rsidP="001D499B"/>
          <w:p w14:paraId="3330F4B8" w14:textId="77777777" w:rsidR="007E787E" w:rsidRDefault="007E787E" w:rsidP="001D499B"/>
          <w:p w14:paraId="7828FE8C" w14:textId="77777777" w:rsidR="007E787E" w:rsidRDefault="007E787E" w:rsidP="001D499B"/>
          <w:p w14:paraId="57BA3A8B" w14:textId="77777777" w:rsidR="007E787E" w:rsidRDefault="007E787E" w:rsidP="001D499B"/>
          <w:p w14:paraId="1E64BFBD" w14:textId="77777777" w:rsidR="007E787E" w:rsidRDefault="007E787E" w:rsidP="001D499B"/>
        </w:tc>
      </w:tr>
    </w:tbl>
    <w:p w14:paraId="50E5BF45"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6D71566B" w14:textId="77777777" w:rsidTr="001D499B">
        <w:tc>
          <w:tcPr>
            <w:tcW w:w="10368" w:type="dxa"/>
            <w:tcBorders>
              <w:top w:val="single" w:sz="4" w:space="0" w:color="auto"/>
              <w:left w:val="single" w:sz="4" w:space="0" w:color="auto"/>
              <w:bottom w:val="single" w:sz="4" w:space="0" w:color="auto"/>
              <w:right w:val="single" w:sz="4" w:space="0" w:color="auto"/>
            </w:tcBorders>
          </w:tcPr>
          <w:p w14:paraId="18E7ABA9" w14:textId="77777777" w:rsidR="003D0CD4" w:rsidRDefault="003D0CD4" w:rsidP="001D499B">
            <w:pPr>
              <w:rPr>
                <w:rFonts w:ascii="Arial" w:hAnsi="Arial" w:cs="Arial"/>
                <w:sz w:val="20"/>
              </w:rPr>
            </w:pPr>
            <w:r>
              <w:rPr>
                <w:rFonts w:ascii="Arial" w:hAnsi="Arial" w:cs="Arial"/>
                <w:b/>
                <w:sz w:val="20"/>
              </w:rPr>
              <w:t xml:space="preserve">Please describe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 xml:space="preserve">(e.g., test or questionnaire scores calculated as a mean and analysed quantitatively, </w:t>
            </w:r>
            <w:r>
              <w:rPr>
                <w:rFonts w:ascii="Arial" w:hAnsi="Arial" w:cs="Arial"/>
                <w:sz w:val="20"/>
              </w:rPr>
              <w:t>recorded verbal reports analysed qualitatively, etc.):</w:t>
            </w:r>
          </w:p>
          <w:p w14:paraId="0AB133F6" w14:textId="77777777" w:rsidR="003D0CD4" w:rsidRDefault="003D0CD4" w:rsidP="001D499B">
            <w:pPr>
              <w:rPr>
                <w:rFonts w:ascii="Arial" w:hAnsi="Arial" w:cs="Arial"/>
                <w:sz w:val="20"/>
              </w:rPr>
            </w:pPr>
          </w:p>
          <w:p w14:paraId="4B23155F" w14:textId="77777777" w:rsidR="003D0CD4" w:rsidRDefault="003D0CD4" w:rsidP="001D499B">
            <w:pPr>
              <w:rPr>
                <w:rFonts w:ascii="Arial" w:hAnsi="Arial" w:cs="Arial"/>
                <w:sz w:val="20"/>
              </w:rPr>
            </w:pPr>
          </w:p>
          <w:p w14:paraId="1BF7AF69" w14:textId="77777777" w:rsidR="003D0CD4" w:rsidRDefault="003D0CD4" w:rsidP="001D499B">
            <w:pPr>
              <w:rPr>
                <w:rFonts w:ascii="Arial" w:hAnsi="Arial" w:cs="Arial"/>
                <w:sz w:val="20"/>
              </w:rPr>
            </w:pPr>
          </w:p>
          <w:p w14:paraId="08111714" w14:textId="77777777" w:rsidR="00186F40" w:rsidRDefault="00186F40" w:rsidP="001D499B">
            <w:pPr>
              <w:rPr>
                <w:rFonts w:ascii="Arial" w:hAnsi="Arial" w:cs="Arial"/>
                <w:sz w:val="20"/>
              </w:rPr>
            </w:pPr>
          </w:p>
          <w:p w14:paraId="12AF1C21" w14:textId="77777777" w:rsidR="00186F40" w:rsidRDefault="00186F40" w:rsidP="001D499B">
            <w:pPr>
              <w:rPr>
                <w:rFonts w:ascii="Arial" w:hAnsi="Arial" w:cs="Arial"/>
                <w:sz w:val="20"/>
              </w:rPr>
            </w:pPr>
          </w:p>
          <w:p w14:paraId="62D6EADD" w14:textId="77777777" w:rsidR="003D0CD4" w:rsidRDefault="003D0CD4" w:rsidP="001D499B">
            <w:pPr>
              <w:rPr>
                <w:rFonts w:ascii="Arial" w:hAnsi="Arial" w:cs="Arial"/>
                <w:sz w:val="20"/>
              </w:rPr>
            </w:pPr>
          </w:p>
          <w:p w14:paraId="69FD080F" w14:textId="77777777" w:rsidR="003D0CD4" w:rsidRDefault="003D0CD4" w:rsidP="001D499B">
            <w:pPr>
              <w:rPr>
                <w:rFonts w:ascii="Arial" w:hAnsi="Arial" w:cs="Arial"/>
                <w:sz w:val="20"/>
              </w:rPr>
            </w:pPr>
          </w:p>
          <w:p w14:paraId="2B2B173E" w14:textId="77777777" w:rsidR="00186F40" w:rsidRDefault="003D0CD4" w:rsidP="001D499B">
            <w:pPr>
              <w:rPr>
                <w:rFonts w:ascii="Arial" w:hAnsi="Arial" w:cs="Arial"/>
                <w:sz w:val="20"/>
              </w:rPr>
            </w:pPr>
            <w:r w:rsidRPr="003D0CD4">
              <w:rPr>
                <w:rFonts w:ascii="Arial" w:hAnsi="Arial" w:cs="Arial"/>
                <w:b/>
                <w:sz w:val="20"/>
              </w:rPr>
              <w:t>If relevant, what statistical test will you use</w:t>
            </w:r>
            <w:r w:rsidR="00186F40">
              <w:rPr>
                <w:rFonts w:ascii="Arial" w:hAnsi="Arial" w:cs="Arial"/>
                <w:b/>
                <w:sz w:val="20"/>
              </w:rPr>
              <w:t xml:space="preserve"> and how will your data be analysed through this test</w:t>
            </w:r>
            <w:r>
              <w:rPr>
                <w:rFonts w:ascii="Arial" w:hAnsi="Arial" w:cs="Arial"/>
                <w:sz w:val="20"/>
              </w:rPr>
              <w:t xml:space="preserve"> (e.g., </w:t>
            </w:r>
            <w:r w:rsidR="00186F40">
              <w:rPr>
                <w:rFonts w:ascii="Arial" w:hAnsi="Arial" w:cs="Arial"/>
                <w:sz w:val="20"/>
              </w:rPr>
              <w:t xml:space="preserve">two-way </w:t>
            </w:r>
            <w:r>
              <w:rPr>
                <w:rFonts w:ascii="Arial" w:hAnsi="Arial" w:cs="Arial"/>
                <w:sz w:val="20"/>
              </w:rPr>
              <w:t xml:space="preserve">ANOVA, Multiple Regression, Chi </w:t>
            </w:r>
            <w:r w:rsidR="00186F40">
              <w:rPr>
                <w:rFonts w:ascii="Arial" w:hAnsi="Arial" w:cs="Arial"/>
                <w:sz w:val="20"/>
              </w:rPr>
              <w:t>Square, etc.</w:t>
            </w:r>
            <w:r>
              <w:rPr>
                <w:rFonts w:ascii="Arial" w:hAnsi="Arial" w:cs="Arial"/>
                <w:sz w:val="20"/>
              </w:rPr>
              <w:t>)</w:t>
            </w:r>
            <w:r w:rsidR="00186F40">
              <w:rPr>
                <w:rFonts w:ascii="Arial" w:hAnsi="Arial" w:cs="Arial"/>
                <w:sz w:val="20"/>
              </w:rPr>
              <w:t>:</w:t>
            </w:r>
          </w:p>
          <w:p w14:paraId="2F277FAA" w14:textId="77777777" w:rsidR="00186F40" w:rsidRDefault="00186F40" w:rsidP="001D499B">
            <w:pPr>
              <w:rPr>
                <w:rFonts w:ascii="Arial" w:hAnsi="Arial" w:cs="Arial"/>
                <w:sz w:val="20"/>
              </w:rPr>
            </w:pPr>
          </w:p>
          <w:p w14:paraId="12C4E516" w14:textId="77777777" w:rsidR="00DE4E71" w:rsidRDefault="00DE4E71" w:rsidP="001D499B">
            <w:pPr>
              <w:rPr>
                <w:rFonts w:ascii="Arial" w:hAnsi="Arial" w:cs="Arial"/>
                <w:sz w:val="20"/>
              </w:rPr>
            </w:pPr>
            <w:r>
              <w:rPr>
                <w:rFonts w:ascii="Arial" w:hAnsi="Arial" w:cs="Arial"/>
                <w:sz w:val="20"/>
              </w:rPr>
              <w:t>SPSS will be carried out.</w:t>
            </w:r>
          </w:p>
          <w:p w14:paraId="195963F1" w14:textId="1FB235C1" w:rsidR="00186F40" w:rsidRDefault="001A1756" w:rsidP="001D499B">
            <w:pPr>
              <w:rPr>
                <w:rFonts w:ascii="Arial" w:hAnsi="Arial" w:cs="Arial"/>
                <w:sz w:val="20"/>
              </w:rPr>
            </w:pPr>
            <w:r>
              <w:rPr>
                <w:rFonts w:ascii="Arial" w:hAnsi="Arial" w:cs="Arial"/>
                <w:sz w:val="20"/>
              </w:rPr>
              <w:t xml:space="preserve">A 2x2 </w:t>
            </w:r>
            <w:proofErr w:type="spellStart"/>
            <w:r>
              <w:rPr>
                <w:rFonts w:ascii="Arial" w:hAnsi="Arial" w:cs="Arial"/>
                <w:sz w:val="20"/>
              </w:rPr>
              <w:t>Anova</w:t>
            </w:r>
            <w:proofErr w:type="spellEnd"/>
            <w:r>
              <w:rPr>
                <w:rFonts w:ascii="Arial" w:hAnsi="Arial" w:cs="Arial"/>
                <w:sz w:val="20"/>
              </w:rPr>
              <w:t xml:space="preserve"> will be used.</w:t>
            </w:r>
          </w:p>
          <w:p w14:paraId="155BDD75" w14:textId="77777777" w:rsidR="00186F40" w:rsidRDefault="00186F40" w:rsidP="001D499B">
            <w:pPr>
              <w:rPr>
                <w:rFonts w:ascii="Arial" w:hAnsi="Arial" w:cs="Arial"/>
                <w:sz w:val="20"/>
              </w:rPr>
            </w:pPr>
          </w:p>
          <w:p w14:paraId="004BA13B" w14:textId="77777777" w:rsidR="00186F40" w:rsidRDefault="00186F40" w:rsidP="001D499B">
            <w:pPr>
              <w:rPr>
                <w:rFonts w:ascii="Arial" w:hAnsi="Arial" w:cs="Arial"/>
                <w:sz w:val="20"/>
              </w:rPr>
            </w:pPr>
          </w:p>
          <w:p w14:paraId="70751219" w14:textId="77777777" w:rsidR="00186F40" w:rsidRDefault="00186F40" w:rsidP="001D499B">
            <w:pPr>
              <w:rPr>
                <w:rFonts w:ascii="Arial" w:hAnsi="Arial" w:cs="Arial"/>
                <w:sz w:val="20"/>
              </w:rPr>
            </w:pPr>
          </w:p>
          <w:p w14:paraId="564435BA" w14:textId="77777777" w:rsidR="00186F40" w:rsidRDefault="00186F40" w:rsidP="001D499B">
            <w:pPr>
              <w:rPr>
                <w:rFonts w:ascii="Arial" w:hAnsi="Arial" w:cs="Arial"/>
                <w:sz w:val="20"/>
              </w:rPr>
            </w:pPr>
          </w:p>
          <w:p w14:paraId="11CE1756" w14:textId="77777777" w:rsidR="00186F40" w:rsidRDefault="00186F40" w:rsidP="001D499B">
            <w:pPr>
              <w:rPr>
                <w:rFonts w:ascii="Arial" w:hAnsi="Arial" w:cs="Arial"/>
                <w:sz w:val="20"/>
              </w:rPr>
            </w:pPr>
          </w:p>
          <w:p w14:paraId="2A61EDE6" w14:textId="77777777" w:rsidR="003D0CD4" w:rsidRDefault="00186F40" w:rsidP="001D499B">
            <w:pPr>
              <w:rPr>
                <w:rFonts w:ascii="Arial" w:hAnsi="Arial" w:cs="Arial"/>
                <w:sz w:val="20"/>
              </w:rPr>
            </w:pPr>
            <w:r w:rsidRPr="00186F40">
              <w:rPr>
                <w:rFonts w:ascii="Arial" w:hAnsi="Arial" w:cs="Arial"/>
                <w:b/>
                <w:sz w:val="20"/>
              </w:rPr>
              <w:t>If relevant, what qualitative analysis will be used</w:t>
            </w:r>
            <w:r>
              <w:rPr>
                <w:rFonts w:ascii="Arial" w:hAnsi="Arial" w:cs="Arial"/>
                <w:sz w:val="20"/>
              </w:rPr>
              <w:t xml:space="preserve"> (e.g., IPA, Thematic analysis, etc.): </w:t>
            </w:r>
            <w:r w:rsidR="003D0CD4" w:rsidRPr="003D0CD4">
              <w:rPr>
                <w:rFonts w:ascii="Arial" w:hAnsi="Arial" w:cs="Arial"/>
                <w:sz w:val="20"/>
              </w:rPr>
              <w:t xml:space="preserve"> </w:t>
            </w:r>
          </w:p>
          <w:p w14:paraId="09F0581D" w14:textId="77777777" w:rsidR="003D0CD4" w:rsidRPr="003D0CD4" w:rsidRDefault="003D0CD4" w:rsidP="001D499B">
            <w:pPr>
              <w:rPr>
                <w:rFonts w:ascii="Arial" w:hAnsi="Arial" w:cs="Arial"/>
                <w:sz w:val="20"/>
              </w:rPr>
            </w:pPr>
          </w:p>
          <w:p w14:paraId="647115EB" w14:textId="77777777" w:rsidR="003D0CD4" w:rsidRDefault="003D0CD4" w:rsidP="001D499B">
            <w:pPr>
              <w:rPr>
                <w:rFonts w:ascii="Arial" w:hAnsi="Arial" w:cs="Arial"/>
                <w:b/>
              </w:rPr>
            </w:pPr>
          </w:p>
          <w:p w14:paraId="6162B9DA" w14:textId="77777777" w:rsidR="00186F40" w:rsidRDefault="00186F40" w:rsidP="001D499B">
            <w:pPr>
              <w:rPr>
                <w:rFonts w:ascii="Arial" w:hAnsi="Arial" w:cs="Arial"/>
                <w:b/>
              </w:rPr>
            </w:pPr>
          </w:p>
          <w:p w14:paraId="2380C61A" w14:textId="77777777" w:rsidR="003D0CD4" w:rsidRDefault="003D0CD4" w:rsidP="001D499B">
            <w:pPr>
              <w:rPr>
                <w:rFonts w:ascii="Arial" w:hAnsi="Arial" w:cs="Arial"/>
                <w:b/>
              </w:rPr>
            </w:pPr>
          </w:p>
          <w:p w14:paraId="1E3C881F" w14:textId="77777777" w:rsidR="003D0CD4" w:rsidRDefault="003D0CD4" w:rsidP="001D499B">
            <w:pPr>
              <w:rPr>
                <w:rFonts w:ascii="Arial" w:hAnsi="Arial" w:cs="Arial"/>
                <w:b/>
              </w:rPr>
            </w:pPr>
          </w:p>
          <w:p w14:paraId="133EDB57" w14:textId="77777777" w:rsidR="003D0CD4" w:rsidRPr="00E24E04" w:rsidRDefault="003D0CD4" w:rsidP="001D499B">
            <w:pPr>
              <w:rPr>
                <w:rFonts w:ascii="Arial" w:hAnsi="Arial" w:cs="Arial"/>
                <w:b/>
              </w:rPr>
            </w:pPr>
          </w:p>
        </w:tc>
      </w:tr>
    </w:tbl>
    <w:p w14:paraId="300D4174" w14:textId="77777777" w:rsidR="00186F40" w:rsidRDefault="00186F40" w:rsidP="00F73A03">
      <w:pPr>
        <w:rPr>
          <w:rFonts w:ascii="Arial" w:hAnsi="Arial" w:cs="Arial"/>
          <w:b/>
        </w:rPr>
      </w:pPr>
    </w:p>
    <w:p w14:paraId="0794DF47"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65E92BAE" w14:textId="77777777" w:rsidTr="0067154A">
        <w:tc>
          <w:tcPr>
            <w:tcW w:w="10368" w:type="dxa"/>
            <w:tcBorders>
              <w:top w:val="single" w:sz="4" w:space="0" w:color="auto"/>
              <w:left w:val="single" w:sz="4" w:space="0" w:color="auto"/>
              <w:bottom w:val="single" w:sz="4" w:space="0" w:color="auto"/>
              <w:right w:val="single" w:sz="4" w:space="0" w:color="auto"/>
            </w:tcBorders>
          </w:tcPr>
          <w:p w14:paraId="75465BFD" w14:textId="77777777"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Pr="00186F40">
              <w:rPr>
                <w:rFonts w:ascii="Arial" w:hAnsi="Arial" w:cs="Arial"/>
                <w:b/>
                <w:sz w:val="20"/>
              </w:rPr>
              <w:t>000 words</w:t>
            </w:r>
            <w:r w:rsidR="00C061EC">
              <w:rPr>
                <w:rFonts w:ascii="Arial" w:hAnsi="Arial" w:cs="Arial"/>
                <w:b/>
                <w:sz w:val="20"/>
              </w:rPr>
              <w:t xml:space="preserve"> but must still be completed</w:t>
            </w:r>
            <w:r w:rsidRPr="00186F40">
              <w:rPr>
                <w:rFonts w:ascii="Arial" w:hAnsi="Arial" w:cs="Arial"/>
                <w:b/>
                <w:sz w:val="20"/>
              </w:rPr>
              <w:t>)</w:t>
            </w:r>
          </w:p>
          <w:p w14:paraId="2743F7C4" w14:textId="77777777" w:rsidR="00186F40" w:rsidRDefault="00186F40" w:rsidP="00186F40">
            <w:pPr>
              <w:numPr>
                <w:ilvl w:val="0"/>
                <w:numId w:val="3"/>
              </w:numPr>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7584E19B" w14:textId="77777777" w:rsidR="00186F40" w:rsidRPr="00186F40" w:rsidRDefault="00186F40" w:rsidP="00186F40">
            <w:pPr>
              <w:ind w:left="426"/>
              <w:rPr>
                <w:rFonts w:ascii="Arial" w:hAnsi="Arial" w:cs="Arial"/>
                <w:sz w:val="20"/>
              </w:rPr>
            </w:pPr>
          </w:p>
          <w:p w14:paraId="05CFFB7C" w14:textId="77777777" w:rsidR="00441243" w:rsidRPr="00186F40" w:rsidRDefault="00186F40" w:rsidP="001D499B">
            <w:pPr>
              <w:numPr>
                <w:ilvl w:val="0"/>
                <w:numId w:val="3"/>
              </w:numPr>
              <w:ind w:left="426" w:hanging="426"/>
              <w:rPr>
                <w:rFonts w:ascii="Arial" w:hAnsi="Arial" w:cs="Arial"/>
                <w:b/>
                <w:sz w:val="20"/>
              </w:rPr>
            </w:pPr>
            <w:r w:rsidRPr="00186F40">
              <w:rPr>
                <w:rFonts w:ascii="Arial" w:hAnsi="Arial" w:cs="Arial"/>
                <w:sz w:val="20"/>
              </w:rPr>
              <w:t xml:space="preserve">Ethics: Describe the main ethical issues of your study and explain how you will address them here (Refer to the BPS ethical guidelines and address all issues not just informed consent. </w:t>
            </w:r>
            <w:r w:rsidR="00441243" w:rsidRPr="00186F40">
              <w:rPr>
                <w:rFonts w:ascii="Arial" w:hAnsi="Arial" w:cs="Arial"/>
                <w:sz w:val="20"/>
              </w:rPr>
              <w:t xml:space="preserve">Please note all students will need to complete </w:t>
            </w:r>
            <w:r>
              <w:rPr>
                <w:rFonts w:ascii="Arial" w:hAnsi="Arial" w:cs="Arial"/>
                <w:sz w:val="20"/>
              </w:rPr>
              <w:t xml:space="preserve">a </w:t>
            </w:r>
            <w:r w:rsidR="00441243" w:rsidRPr="00186F40">
              <w:rPr>
                <w:rFonts w:ascii="Arial" w:hAnsi="Arial" w:cs="Arial"/>
                <w:sz w:val="20"/>
              </w:rPr>
              <w:t>full ethics form</w:t>
            </w:r>
            <w:r>
              <w:rPr>
                <w:rFonts w:ascii="Arial" w:hAnsi="Arial" w:cs="Arial"/>
                <w:sz w:val="20"/>
              </w:rPr>
              <w:t xml:space="preserve">, which must be approved </w:t>
            </w:r>
            <w:r w:rsidR="00441243" w:rsidRPr="00186F40">
              <w:rPr>
                <w:rFonts w:ascii="Arial" w:hAnsi="Arial" w:cs="Arial"/>
                <w:sz w:val="20"/>
              </w:rPr>
              <w:t xml:space="preserve">prior to </w:t>
            </w:r>
            <w:r>
              <w:rPr>
                <w:rFonts w:ascii="Arial" w:hAnsi="Arial" w:cs="Arial"/>
                <w:sz w:val="20"/>
              </w:rPr>
              <w:t xml:space="preserve">any </w:t>
            </w:r>
            <w:r w:rsidR="00441243" w:rsidRPr="00186F40">
              <w:rPr>
                <w:rFonts w:ascii="Arial" w:hAnsi="Arial" w:cs="Arial"/>
                <w:sz w:val="20"/>
              </w:rPr>
              <w:t xml:space="preserve">data collection </w:t>
            </w:r>
            <w:r>
              <w:rPr>
                <w:rFonts w:ascii="Arial" w:hAnsi="Arial" w:cs="Arial"/>
                <w:sz w:val="20"/>
              </w:rPr>
              <w:t>commencing</w:t>
            </w:r>
            <w:r w:rsidR="001C3564" w:rsidRPr="00186F40">
              <w:rPr>
                <w:rFonts w:ascii="Arial" w:hAnsi="Arial" w:cs="Arial"/>
                <w:sz w:val="20"/>
              </w:rPr>
              <w:t>).</w:t>
            </w:r>
          </w:p>
          <w:p w14:paraId="16EF8769" w14:textId="77777777" w:rsidR="006D31CA" w:rsidRDefault="006D31CA" w:rsidP="002C7EA7">
            <w:pPr>
              <w:rPr>
                <w:rFonts w:ascii="Arial" w:hAnsi="Arial" w:cs="Arial"/>
                <w:b/>
              </w:rPr>
            </w:pPr>
          </w:p>
          <w:p w14:paraId="7E2A85EE" w14:textId="12AE1634" w:rsidR="006D31CA" w:rsidRDefault="00B8608F" w:rsidP="002C7EA7">
            <w:pPr>
              <w:rPr>
                <w:rFonts w:ascii="Arial" w:hAnsi="Arial" w:cs="Arial"/>
                <w:b/>
              </w:rPr>
            </w:pPr>
            <w:r w:rsidRPr="00B8608F">
              <w:rPr>
                <w:rFonts w:ascii="Arial" w:hAnsi="Arial" w:cs="Arial"/>
                <w:bCs/>
                <w:sz w:val="20"/>
                <w:szCs w:val="20"/>
              </w:rPr>
              <w:t xml:space="preserve">In accordance with the BPS the following ethical considerations will be adhered to. </w:t>
            </w:r>
            <w:r w:rsidR="00784CCA" w:rsidRPr="00B8608F">
              <w:rPr>
                <w:rFonts w:ascii="Arial" w:hAnsi="Arial" w:cs="Arial"/>
                <w:bCs/>
                <w:sz w:val="20"/>
                <w:szCs w:val="20"/>
              </w:rPr>
              <w:t xml:space="preserve">A consent form will be provided to the parents/caregivers of the </w:t>
            </w:r>
            <w:r>
              <w:rPr>
                <w:rFonts w:ascii="Arial" w:hAnsi="Arial" w:cs="Arial"/>
                <w:bCs/>
                <w:sz w:val="20"/>
                <w:szCs w:val="20"/>
              </w:rPr>
              <w:t>individuals</w:t>
            </w:r>
            <w:r w:rsidR="00784CCA" w:rsidRPr="00B8608F">
              <w:rPr>
                <w:rFonts w:ascii="Arial" w:hAnsi="Arial" w:cs="Arial"/>
                <w:bCs/>
                <w:sz w:val="20"/>
                <w:szCs w:val="20"/>
              </w:rPr>
              <w:t xml:space="preserve"> taking part. </w:t>
            </w:r>
            <w:r w:rsidRPr="00B8608F">
              <w:rPr>
                <w:rFonts w:ascii="Arial" w:hAnsi="Arial" w:cs="Arial"/>
                <w:bCs/>
                <w:sz w:val="20"/>
                <w:szCs w:val="20"/>
              </w:rPr>
              <w:t>They will be informed of the right to withdraw at any point throughout the study.  Participants will be given debrief forms and an information sheet explaining the procedure. The contact details of the researcher and the supervisor will be provided. The individuals will remain anonymous. They will be given the right to ask any questions at the end of the study.</w:t>
            </w:r>
          </w:p>
          <w:p w14:paraId="1ADDD61E" w14:textId="77777777" w:rsidR="00C061EC" w:rsidRDefault="00C061EC" w:rsidP="002C7EA7">
            <w:pPr>
              <w:rPr>
                <w:rFonts w:ascii="Arial" w:hAnsi="Arial" w:cs="Arial"/>
                <w:b/>
              </w:rPr>
            </w:pPr>
          </w:p>
          <w:p w14:paraId="4B6C055B" w14:textId="77777777" w:rsidR="00C061EC" w:rsidRDefault="00C061EC" w:rsidP="002C7EA7">
            <w:pPr>
              <w:rPr>
                <w:rFonts w:ascii="Arial" w:hAnsi="Arial" w:cs="Arial"/>
                <w:b/>
              </w:rPr>
            </w:pPr>
          </w:p>
          <w:p w14:paraId="0A164057" w14:textId="77777777" w:rsidR="006D31CA" w:rsidRDefault="006D31CA" w:rsidP="002C7EA7">
            <w:pPr>
              <w:rPr>
                <w:rFonts w:ascii="Arial" w:hAnsi="Arial" w:cs="Arial"/>
                <w:b/>
              </w:rPr>
            </w:pPr>
          </w:p>
          <w:p w14:paraId="12AEF9A3" w14:textId="77777777" w:rsidR="001C3564" w:rsidRDefault="001C3564" w:rsidP="002C7EA7">
            <w:pPr>
              <w:rPr>
                <w:rFonts w:ascii="Arial" w:hAnsi="Arial" w:cs="Arial"/>
                <w:b/>
              </w:rPr>
            </w:pPr>
          </w:p>
          <w:p w14:paraId="5DABA640" w14:textId="77777777" w:rsidR="001C3564" w:rsidRDefault="001C3564" w:rsidP="002C7EA7">
            <w:pPr>
              <w:rPr>
                <w:rFonts w:ascii="Arial" w:hAnsi="Arial" w:cs="Arial"/>
                <w:b/>
              </w:rPr>
            </w:pPr>
          </w:p>
          <w:p w14:paraId="1D15BC65" w14:textId="77777777" w:rsidR="006D31CA" w:rsidRPr="00E24E04" w:rsidRDefault="006D31CA" w:rsidP="002C7EA7">
            <w:pPr>
              <w:rPr>
                <w:rFonts w:ascii="Arial" w:hAnsi="Arial" w:cs="Arial"/>
                <w:b/>
              </w:rPr>
            </w:pPr>
          </w:p>
        </w:tc>
      </w:tr>
    </w:tbl>
    <w:p w14:paraId="3D3DACDE"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EFA729" w14:textId="77777777" w:rsidR="002327B5" w:rsidRDefault="002327B5">
      <w:r>
        <w:separator/>
      </w:r>
    </w:p>
  </w:endnote>
  <w:endnote w:type="continuationSeparator" w:id="0">
    <w:p w14:paraId="0E54F62B" w14:textId="77777777" w:rsidR="002327B5" w:rsidRDefault="002327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77B7E"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7296BA9"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0BF59C"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12AAF" w14:textId="77777777" w:rsidR="002327B5" w:rsidRDefault="002327B5">
      <w:r>
        <w:separator/>
      </w:r>
    </w:p>
  </w:footnote>
  <w:footnote w:type="continuationSeparator" w:id="0">
    <w:p w14:paraId="503B13D1" w14:textId="77777777" w:rsidR="002327B5" w:rsidRDefault="002327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3949E8"/>
    <w:multiLevelType w:val="hybridMultilevel"/>
    <w:tmpl w:val="A098529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3E47C6"/>
    <w:multiLevelType w:val="hybridMultilevel"/>
    <w:tmpl w:val="268405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53D9"/>
    <w:rsid w:val="0001799E"/>
    <w:rsid w:val="000260A6"/>
    <w:rsid w:val="00031B03"/>
    <w:rsid w:val="00034993"/>
    <w:rsid w:val="0004064E"/>
    <w:rsid w:val="0004703C"/>
    <w:rsid w:val="0005245C"/>
    <w:rsid w:val="00057223"/>
    <w:rsid w:val="00066E0A"/>
    <w:rsid w:val="00073E06"/>
    <w:rsid w:val="00086D4F"/>
    <w:rsid w:val="00087BF3"/>
    <w:rsid w:val="000920D2"/>
    <w:rsid w:val="000C1972"/>
    <w:rsid w:val="000C45C6"/>
    <w:rsid w:val="000C7356"/>
    <w:rsid w:val="000E4E3F"/>
    <w:rsid w:val="000F514D"/>
    <w:rsid w:val="00107694"/>
    <w:rsid w:val="00161012"/>
    <w:rsid w:val="00175793"/>
    <w:rsid w:val="00183928"/>
    <w:rsid w:val="00185FED"/>
    <w:rsid w:val="00186F40"/>
    <w:rsid w:val="001879DB"/>
    <w:rsid w:val="001A1756"/>
    <w:rsid w:val="001A749D"/>
    <w:rsid w:val="001B4095"/>
    <w:rsid w:val="001B449D"/>
    <w:rsid w:val="001B71B7"/>
    <w:rsid w:val="001C3564"/>
    <w:rsid w:val="001C6D7D"/>
    <w:rsid w:val="001D0B68"/>
    <w:rsid w:val="001D1828"/>
    <w:rsid w:val="001D499B"/>
    <w:rsid w:val="001E59FF"/>
    <w:rsid w:val="001E5D06"/>
    <w:rsid w:val="001F76EE"/>
    <w:rsid w:val="00202E91"/>
    <w:rsid w:val="00207F50"/>
    <w:rsid w:val="00225F9B"/>
    <w:rsid w:val="002327B5"/>
    <w:rsid w:val="00232B86"/>
    <w:rsid w:val="00235567"/>
    <w:rsid w:val="00237A84"/>
    <w:rsid w:val="002421F2"/>
    <w:rsid w:val="0024425B"/>
    <w:rsid w:val="002505E0"/>
    <w:rsid w:val="002602A3"/>
    <w:rsid w:val="00264490"/>
    <w:rsid w:val="00267B3E"/>
    <w:rsid w:val="00274FDF"/>
    <w:rsid w:val="0028218E"/>
    <w:rsid w:val="002A2D52"/>
    <w:rsid w:val="002C73E4"/>
    <w:rsid w:val="002C7EA7"/>
    <w:rsid w:val="002D557D"/>
    <w:rsid w:val="002E1017"/>
    <w:rsid w:val="002E3A03"/>
    <w:rsid w:val="002E51EC"/>
    <w:rsid w:val="002E55B3"/>
    <w:rsid w:val="002E6135"/>
    <w:rsid w:val="003060CA"/>
    <w:rsid w:val="00310104"/>
    <w:rsid w:val="00311A2C"/>
    <w:rsid w:val="00314D21"/>
    <w:rsid w:val="00315B36"/>
    <w:rsid w:val="00320ECA"/>
    <w:rsid w:val="00331897"/>
    <w:rsid w:val="003449A1"/>
    <w:rsid w:val="00347768"/>
    <w:rsid w:val="0036040C"/>
    <w:rsid w:val="00360E4B"/>
    <w:rsid w:val="00380155"/>
    <w:rsid w:val="00393019"/>
    <w:rsid w:val="003A52E4"/>
    <w:rsid w:val="003A71AE"/>
    <w:rsid w:val="003B5F80"/>
    <w:rsid w:val="003C154B"/>
    <w:rsid w:val="003D0CD4"/>
    <w:rsid w:val="003E444F"/>
    <w:rsid w:val="003E4ECD"/>
    <w:rsid w:val="003E5FDA"/>
    <w:rsid w:val="003F158B"/>
    <w:rsid w:val="003F2C3E"/>
    <w:rsid w:val="003F4AFC"/>
    <w:rsid w:val="003F798F"/>
    <w:rsid w:val="004010C2"/>
    <w:rsid w:val="0040755E"/>
    <w:rsid w:val="00430197"/>
    <w:rsid w:val="004319CC"/>
    <w:rsid w:val="00441243"/>
    <w:rsid w:val="00442DF8"/>
    <w:rsid w:val="00444AE4"/>
    <w:rsid w:val="00445302"/>
    <w:rsid w:val="00451E6F"/>
    <w:rsid w:val="004601EE"/>
    <w:rsid w:val="00463D09"/>
    <w:rsid w:val="004804FA"/>
    <w:rsid w:val="00481945"/>
    <w:rsid w:val="00485CDE"/>
    <w:rsid w:val="00487A6A"/>
    <w:rsid w:val="004912E4"/>
    <w:rsid w:val="004A2264"/>
    <w:rsid w:val="004A3146"/>
    <w:rsid w:val="004B2991"/>
    <w:rsid w:val="004B50AF"/>
    <w:rsid w:val="004B653C"/>
    <w:rsid w:val="004B747F"/>
    <w:rsid w:val="004C0B85"/>
    <w:rsid w:val="004E2539"/>
    <w:rsid w:val="004E60DC"/>
    <w:rsid w:val="004E6584"/>
    <w:rsid w:val="00500534"/>
    <w:rsid w:val="00507F85"/>
    <w:rsid w:val="00521B3C"/>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4647"/>
    <w:rsid w:val="005E74F1"/>
    <w:rsid w:val="0060533C"/>
    <w:rsid w:val="00614C25"/>
    <w:rsid w:val="006252E3"/>
    <w:rsid w:val="00631010"/>
    <w:rsid w:val="0063618F"/>
    <w:rsid w:val="00640A44"/>
    <w:rsid w:val="006476EE"/>
    <w:rsid w:val="0067154A"/>
    <w:rsid w:val="00673604"/>
    <w:rsid w:val="00673DA3"/>
    <w:rsid w:val="00682F1A"/>
    <w:rsid w:val="006838D7"/>
    <w:rsid w:val="00685815"/>
    <w:rsid w:val="00692968"/>
    <w:rsid w:val="00695B21"/>
    <w:rsid w:val="006A17E5"/>
    <w:rsid w:val="006C2BAF"/>
    <w:rsid w:val="006C752F"/>
    <w:rsid w:val="006D10AC"/>
    <w:rsid w:val="006D31CA"/>
    <w:rsid w:val="006E4763"/>
    <w:rsid w:val="006E670A"/>
    <w:rsid w:val="006F3D33"/>
    <w:rsid w:val="00704616"/>
    <w:rsid w:val="00707654"/>
    <w:rsid w:val="0071671E"/>
    <w:rsid w:val="007209B9"/>
    <w:rsid w:val="00720E1E"/>
    <w:rsid w:val="00727EE0"/>
    <w:rsid w:val="00733B4E"/>
    <w:rsid w:val="00745035"/>
    <w:rsid w:val="0075060E"/>
    <w:rsid w:val="0075107C"/>
    <w:rsid w:val="00753443"/>
    <w:rsid w:val="00753CE4"/>
    <w:rsid w:val="00754BA9"/>
    <w:rsid w:val="007552D9"/>
    <w:rsid w:val="00756104"/>
    <w:rsid w:val="007579F4"/>
    <w:rsid w:val="007615DD"/>
    <w:rsid w:val="00782BB6"/>
    <w:rsid w:val="00784CCA"/>
    <w:rsid w:val="007A028B"/>
    <w:rsid w:val="007A643E"/>
    <w:rsid w:val="007B4FA1"/>
    <w:rsid w:val="007B61DD"/>
    <w:rsid w:val="007C24DF"/>
    <w:rsid w:val="007C61A6"/>
    <w:rsid w:val="007D1054"/>
    <w:rsid w:val="007D6395"/>
    <w:rsid w:val="007E1B79"/>
    <w:rsid w:val="007E279A"/>
    <w:rsid w:val="007E787E"/>
    <w:rsid w:val="008066ED"/>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B50"/>
    <w:rsid w:val="008C62A5"/>
    <w:rsid w:val="008D428B"/>
    <w:rsid w:val="008F6C40"/>
    <w:rsid w:val="0091227C"/>
    <w:rsid w:val="00913CDB"/>
    <w:rsid w:val="00915A2E"/>
    <w:rsid w:val="00925A3C"/>
    <w:rsid w:val="00933BA5"/>
    <w:rsid w:val="00940155"/>
    <w:rsid w:val="00942AA0"/>
    <w:rsid w:val="00945CEC"/>
    <w:rsid w:val="009510D3"/>
    <w:rsid w:val="009665F3"/>
    <w:rsid w:val="0097069B"/>
    <w:rsid w:val="0097158B"/>
    <w:rsid w:val="009760D0"/>
    <w:rsid w:val="00980319"/>
    <w:rsid w:val="00985BE8"/>
    <w:rsid w:val="009864FC"/>
    <w:rsid w:val="0098670C"/>
    <w:rsid w:val="00990C19"/>
    <w:rsid w:val="00992264"/>
    <w:rsid w:val="00992E83"/>
    <w:rsid w:val="009A190D"/>
    <w:rsid w:val="009A1D4A"/>
    <w:rsid w:val="009D14AD"/>
    <w:rsid w:val="009D31AA"/>
    <w:rsid w:val="009E43FE"/>
    <w:rsid w:val="009F0537"/>
    <w:rsid w:val="009F6541"/>
    <w:rsid w:val="00A01F77"/>
    <w:rsid w:val="00A1196A"/>
    <w:rsid w:val="00A13ED4"/>
    <w:rsid w:val="00A40E97"/>
    <w:rsid w:val="00A456C7"/>
    <w:rsid w:val="00A47A7F"/>
    <w:rsid w:val="00A56BB3"/>
    <w:rsid w:val="00A6250E"/>
    <w:rsid w:val="00A64E67"/>
    <w:rsid w:val="00A727C7"/>
    <w:rsid w:val="00A85DFF"/>
    <w:rsid w:val="00A949FC"/>
    <w:rsid w:val="00A9677C"/>
    <w:rsid w:val="00AA7F18"/>
    <w:rsid w:val="00AC543E"/>
    <w:rsid w:val="00AF4D4E"/>
    <w:rsid w:val="00AF5D51"/>
    <w:rsid w:val="00B00EEE"/>
    <w:rsid w:val="00B03110"/>
    <w:rsid w:val="00B05B70"/>
    <w:rsid w:val="00B15FD5"/>
    <w:rsid w:val="00B248BA"/>
    <w:rsid w:val="00B37733"/>
    <w:rsid w:val="00B42D84"/>
    <w:rsid w:val="00B43AE5"/>
    <w:rsid w:val="00B6567E"/>
    <w:rsid w:val="00B76769"/>
    <w:rsid w:val="00B8608F"/>
    <w:rsid w:val="00B91B51"/>
    <w:rsid w:val="00B94A46"/>
    <w:rsid w:val="00B9786C"/>
    <w:rsid w:val="00BA756C"/>
    <w:rsid w:val="00BA7620"/>
    <w:rsid w:val="00BB4BDA"/>
    <w:rsid w:val="00BC0096"/>
    <w:rsid w:val="00BC22BC"/>
    <w:rsid w:val="00BD4768"/>
    <w:rsid w:val="00BF0A01"/>
    <w:rsid w:val="00C035B1"/>
    <w:rsid w:val="00C061EC"/>
    <w:rsid w:val="00C11D79"/>
    <w:rsid w:val="00C26700"/>
    <w:rsid w:val="00C471CE"/>
    <w:rsid w:val="00C50C14"/>
    <w:rsid w:val="00C51858"/>
    <w:rsid w:val="00C61291"/>
    <w:rsid w:val="00C6636C"/>
    <w:rsid w:val="00C675F1"/>
    <w:rsid w:val="00C752EF"/>
    <w:rsid w:val="00C76FDA"/>
    <w:rsid w:val="00C83B07"/>
    <w:rsid w:val="00C83DC3"/>
    <w:rsid w:val="00C92065"/>
    <w:rsid w:val="00C92A53"/>
    <w:rsid w:val="00CB366C"/>
    <w:rsid w:val="00CC030D"/>
    <w:rsid w:val="00CC41BB"/>
    <w:rsid w:val="00CD6F8E"/>
    <w:rsid w:val="00CD79E9"/>
    <w:rsid w:val="00CE66C4"/>
    <w:rsid w:val="00CF5F56"/>
    <w:rsid w:val="00D01C1B"/>
    <w:rsid w:val="00D077E1"/>
    <w:rsid w:val="00D128EA"/>
    <w:rsid w:val="00D2461D"/>
    <w:rsid w:val="00D40D39"/>
    <w:rsid w:val="00D7108B"/>
    <w:rsid w:val="00D744CC"/>
    <w:rsid w:val="00D83BA6"/>
    <w:rsid w:val="00D9285C"/>
    <w:rsid w:val="00D92BA9"/>
    <w:rsid w:val="00DA2212"/>
    <w:rsid w:val="00DB1B13"/>
    <w:rsid w:val="00DB2471"/>
    <w:rsid w:val="00DB4F0B"/>
    <w:rsid w:val="00DB7633"/>
    <w:rsid w:val="00DB7AE5"/>
    <w:rsid w:val="00DC77E1"/>
    <w:rsid w:val="00DE121A"/>
    <w:rsid w:val="00DE4E71"/>
    <w:rsid w:val="00DF4D67"/>
    <w:rsid w:val="00DF7A76"/>
    <w:rsid w:val="00E0289D"/>
    <w:rsid w:val="00E24E04"/>
    <w:rsid w:val="00E26247"/>
    <w:rsid w:val="00E271BA"/>
    <w:rsid w:val="00E31518"/>
    <w:rsid w:val="00E37438"/>
    <w:rsid w:val="00E50BFF"/>
    <w:rsid w:val="00E63A9A"/>
    <w:rsid w:val="00E667C8"/>
    <w:rsid w:val="00E84E80"/>
    <w:rsid w:val="00EA230D"/>
    <w:rsid w:val="00EC2A13"/>
    <w:rsid w:val="00ED37E5"/>
    <w:rsid w:val="00EF25ED"/>
    <w:rsid w:val="00EF4440"/>
    <w:rsid w:val="00EF6B3C"/>
    <w:rsid w:val="00F06B1D"/>
    <w:rsid w:val="00F15CBA"/>
    <w:rsid w:val="00F17B14"/>
    <w:rsid w:val="00F200A1"/>
    <w:rsid w:val="00F4311E"/>
    <w:rsid w:val="00F4415B"/>
    <w:rsid w:val="00F472B8"/>
    <w:rsid w:val="00F5547A"/>
    <w:rsid w:val="00F72463"/>
    <w:rsid w:val="00F73A03"/>
    <w:rsid w:val="00F75934"/>
    <w:rsid w:val="00F840CA"/>
    <w:rsid w:val="00F84809"/>
    <w:rsid w:val="00FA21DE"/>
    <w:rsid w:val="00FA650A"/>
    <w:rsid w:val="00FB21C2"/>
    <w:rsid w:val="00FB5FF5"/>
    <w:rsid w:val="00FC06E5"/>
    <w:rsid w:val="00FD2FD7"/>
    <w:rsid w:val="00FD4AF1"/>
    <w:rsid w:val="00FD5ECB"/>
    <w:rsid w:val="00FF50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CC13764"/>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customStyle="1" w:styleId="xmsonormal">
    <w:name w:val="x_msonormal"/>
    <w:basedOn w:val="Normal"/>
    <w:rsid w:val="003F2C3E"/>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476710">
      <w:bodyDiv w:val="1"/>
      <w:marLeft w:val="0"/>
      <w:marRight w:val="0"/>
      <w:marTop w:val="0"/>
      <w:marBottom w:val="0"/>
      <w:divBdr>
        <w:top w:val="none" w:sz="0" w:space="0" w:color="auto"/>
        <w:left w:val="none" w:sz="0" w:space="0" w:color="auto"/>
        <w:bottom w:val="none" w:sz="0" w:space="0" w:color="auto"/>
        <w:right w:val="none" w:sz="0" w:space="0" w:color="auto"/>
      </w:divBdr>
    </w:div>
    <w:div w:id="1164321375">
      <w:bodyDiv w:val="1"/>
      <w:marLeft w:val="0"/>
      <w:marRight w:val="0"/>
      <w:marTop w:val="0"/>
      <w:marBottom w:val="0"/>
      <w:divBdr>
        <w:top w:val="none" w:sz="0" w:space="0" w:color="auto"/>
        <w:left w:val="none" w:sz="0" w:space="0" w:color="auto"/>
        <w:bottom w:val="none" w:sz="0" w:space="0" w:color="auto"/>
        <w:right w:val="none" w:sz="0" w:space="0" w:color="auto"/>
      </w:divBdr>
    </w:div>
    <w:div w:id="1196382952">
      <w:bodyDiv w:val="1"/>
      <w:marLeft w:val="0"/>
      <w:marRight w:val="0"/>
      <w:marTop w:val="0"/>
      <w:marBottom w:val="0"/>
      <w:divBdr>
        <w:top w:val="none" w:sz="0" w:space="0" w:color="auto"/>
        <w:left w:val="none" w:sz="0" w:space="0" w:color="auto"/>
        <w:bottom w:val="none" w:sz="0" w:space="0" w:color="auto"/>
        <w:right w:val="none" w:sz="0" w:space="0" w:color="auto"/>
      </w:divBdr>
    </w:div>
    <w:div w:id="1257639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2</TotalTime>
  <Pages>4</Pages>
  <Words>1172</Words>
  <Characters>6686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7843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Janice May King (1911223)</cp:lastModifiedBy>
  <cp:revision>2</cp:revision>
  <cp:lastPrinted>2008-04-14T13:39:00Z</cp:lastPrinted>
  <dcterms:created xsi:type="dcterms:W3CDTF">2021-06-21T23:52:00Z</dcterms:created>
  <dcterms:modified xsi:type="dcterms:W3CDTF">2021-06-21T23:52:00Z</dcterms:modified>
</cp:coreProperties>
</file>