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2456A" w14:textId="7684C2E6" w:rsidR="002F628B" w:rsidRDefault="002F628B">
      <w:pPr>
        <w:pStyle w:val="NoSpacing"/>
        <w:rPr>
          <w:kern w:val="2"/>
          <w:sz w:val="24"/>
          <w:szCs w:val="24"/>
          <w14:ligatures w14:val="standardContextual"/>
        </w:rPr>
      </w:pPr>
      <w:r>
        <w:rPr>
          <w:kern w:val="2"/>
          <w:sz w:val="24"/>
          <w:szCs w:val="24"/>
          <w14:ligatures w14:val="standardContextual"/>
        </w:rPr>
        <w:tab/>
      </w:r>
    </w:p>
    <w:sdt>
      <w:sdtPr>
        <w:rPr>
          <w:kern w:val="2"/>
          <w:sz w:val="24"/>
          <w:szCs w:val="24"/>
          <w14:ligatures w14:val="standardContextual"/>
        </w:rPr>
        <w:id w:val="-599952474"/>
        <w:docPartObj>
          <w:docPartGallery w:val="Cover Pages"/>
          <w:docPartUnique/>
        </w:docPartObj>
      </w:sdtPr>
      <w:sdtContent>
        <w:p w14:paraId="0029EA56" w14:textId="4105ED02" w:rsidR="0010655F" w:rsidRDefault="0010655F">
          <w:pPr>
            <w:pStyle w:val="NoSpacing"/>
          </w:pPr>
          <w:r>
            <w:rPr>
              <w:noProof/>
            </w:rPr>
            <mc:AlternateContent>
              <mc:Choice Requires="wpg">
                <w:drawing>
                  <wp:anchor distT="0" distB="0" distL="114300" distR="114300" simplePos="0" relativeHeight="251658240" behindDoc="1" locked="0" layoutInCell="1" allowOverlap="1" wp14:anchorId="630F93FF" wp14:editId="67AD84A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Content>
                                    <w:p w14:paraId="29C089E3" w14:textId="22578B4D" w:rsidR="0010655F" w:rsidRDefault="0010655F">
                                      <w:pPr>
                                        <w:pStyle w:val="NoSpacing"/>
                                        <w:jc w:val="right"/>
                                        <w:rPr>
                                          <w:color w:val="FFFFFF" w:themeColor="background1"/>
                                          <w:sz w:val="28"/>
                                          <w:szCs w:val="28"/>
                                        </w:rPr>
                                      </w:pPr>
                                      <w:r>
                                        <w:rPr>
                                          <w:color w:val="FFFFFF" w:themeColor="background1"/>
                                          <w:sz w:val="28"/>
                                          <w:szCs w:val="28"/>
                                        </w:rPr>
                                        <w:t>21/11/2025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0F93FF"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29C089E3" w14:textId="22578B4D" w:rsidR="0010655F" w:rsidRDefault="0010655F">
                                <w:pPr>
                                  <w:pStyle w:val="NoSpacing"/>
                                  <w:jc w:val="right"/>
                                  <w:rPr>
                                    <w:color w:val="FFFFFF" w:themeColor="background1"/>
                                    <w:sz w:val="28"/>
                                    <w:szCs w:val="28"/>
                                  </w:rPr>
                                </w:pPr>
                                <w:r>
                                  <w:rPr>
                                    <w:color w:val="FFFFFF" w:themeColor="background1"/>
                                    <w:sz w:val="28"/>
                                    <w:szCs w:val="28"/>
                                  </w:rPr>
                                  <w:t>21/11/2025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6C74C9F" wp14:editId="26D321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64635E" w14:textId="09490563" w:rsidR="0010655F" w:rsidRDefault="001E48C5">
                                <w:pPr>
                                  <w:pStyle w:val="NoSpacing"/>
                                  <w:rPr>
                                    <w:color w:val="156082" w:themeColor="accent1"/>
                                    <w:sz w:val="26"/>
                                    <w:szCs w:val="26"/>
                                  </w:rPr>
                                </w:pPr>
                                <w:r>
                                  <w:rPr>
                                    <w:color w:val="156082" w:themeColor="accent1"/>
                                    <w:sz w:val="26"/>
                                    <w:szCs w:val="26"/>
                                  </w:rPr>
                                  <w:t>University of Wales Trinity Saint David</w:t>
                                </w:r>
                              </w:p>
                              <w:p w14:paraId="7B7CD00F" w14:textId="6CF9C594" w:rsidR="001E48C5" w:rsidRDefault="001E48C5">
                                <w:pPr>
                                  <w:pStyle w:val="NoSpacing"/>
                                  <w:rPr>
                                    <w:color w:val="595959" w:themeColor="text1" w:themeTint="A6"/>
                                    <w:sz w:val="20"/>
                                    <w:szCs w:val="20"/>
                                  </w:rPr>
                                </w:pPr>
                                <w:r>
                                  <w:rPr>
                                    <w:color w:val="156082" w:themeColor="accent1"/>
                                    <w:sz w:val="26"/>
                                    <w:szCs w:val="26"/>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C74C9F"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A64635E" w14:textId="09490563" w:rsidR="0010655F" w:rsidRDefault="001E48C5">
                          <w:pPr>
                            <w:pStyle w:val="NoSpacing"/>
                            <w:rPr>
                              <w:color w:val="156082" w:themeColor="accent1"/>
                              <w:sz w:val="26"/>
                              <w:szCs w:val="26"/>
                            </w:rPr>
                          </w:pPr>
                          <w:r>
                            <w:rPr>
                              <w:color w:val="156082" w:themeColor="accent1"/>
                              <w:sz w:val="26"/>
                              <w:szCs w:val="26"/>
                            </w:rPr>
                            <w:t>University of Wales Trinity Saint David</w:t>
                          </w:r>
                        </w:p>
                        <w:p w14:paraId="7B7CD00F" w14:textId="6CF9C594" w:rsidR="001E48C5" w:rsidRDefault="001E48C5">
                          <w:pPr>
                            <w:pStyle w:val="NoSpacing"/>
                            <w:rPr>
                              <w:color w:val="595959" w:themeColor="text1" w:themeTint="A6"/>
                              <w:sz w:val="20"/>
                              <w:szCs w:val="20"/>
                            </w:rPr>
                          </w:pPr>
                          <w:r>
                            <w:rPr>
                              <w:color w:val="156082" w:themeColor="accent1"/>
                              <w:sz w:val="26"/>
                              <w:szCs w:val="26"/>
                            </w:rPr>
                            <w:t>London Campus</w:t>
                          </w: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0CBC6FAE" wp14:editId="341527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0264B" w14:textId="73D980E8" w:rsidR="0010655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0655F">
                                      <w:rPr>
                                        <w:rFonts w:asciiTheme="majorHAnsi" w:eastAsiaTheme="majorEastAsia" w:hAnsiTheme="majorHAnsi" w:cstheme="majorBidi"/>
                                        <w:color w:val="262626" w:themeColor="text1" w:themeTint="D9"/>
                                        <w:sz w:val="72"/>
                                        <w:szCs w:val="72"/>
                                      </w:rPr>
                                      <w:t>Assignment 1</w:t>
                                    </w:r>
                                  </w:sdtContent>
                                </w:sdt>
                              </w:p>
                              <w:p w14:paraId="6929DECA" w14:textId="3EF346EC" w:rsidR="0010655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7715">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CBC6FAE"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3E0264B" w14:textId="73D980E8" w:rsidR="0010655F" w:rsidRDefault="00B4313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0655F">
                                <w:rPr>
                                  <w:rFonts w:asciiTheme="majorHAnsi" w:eastAsiaTheme="majorEastAsia" w:hAnsiTheme="majorHAnsi" w:cstheme="majorBidi"/>
                                  <w:color w:val="262626" w:themeColor="text1" w:themeTint="D9"/>
                                  <w:sz w:val="72"/>
                                  <w:szCs w:val="72"/>
                                </w:rPr>
                                <w:t>Assignment 1</w:t>
                              </w:r>
                            </w:sdtContent>
                          </w:sdt>
                        </w:p>
                        <w:p w14:paraId="6929DECA" w14:textId="3EF346EC" w:rsidR="0010655F" w:rsidRDefault="00B4313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37715">
                                <w:rPr>
                                  <w:color w:val="404040" w:themeColor="text1" w:themeTint="BF"/>
                                  <w:sz w:val="36"/>
                                  <w:szCs w:val="36"/>
                                </w:rPr>
                                <w:t>Learning in the Digital Era</w:t>
                              </w:r>
                            </w:sdtContent>
                          </w:sdt>
                        </w:p>
                      </w:txbxContent>
                    </v:textbox>
                    <w10:wrap anchorx="page" anchory="page"/>
                  </v:shape>
                </w:pict>
              </mc:Fallback>
            </mc:AlternateContent>
          </w:r>
        </w:p>
        <w:p w14:paraId="36DF42A4" w14:textId="2AAAAD4E" w:rsidR="0010655F" w:rsidRDefault="0010655F">
          <w:r>
            <w:rPr>
              <w:noProof/>
            </w:rPr>
            <mc:AlternateContent>
              <mc:Choice Requires="wps">
                <w:drawing>
                  <wp:anchor distT="45720" distB="45720" distL="114300" distR="114300" simplePos="0" relativeHeight="251658243" behindDoc="0" locked="0" layoutInCell="1" allowOverlap="1" wp14:anchorId="70C75B28" wp14:editId="0FF6A434">
                    <wp:simplePos x="0" y="0"/>
                    <wp:positionH relativeFrom="column">
                      <wp:posOffset>1200150</wp:posOffset>
                    </wp:positionH>
                    <wp:positionV relativeFrom="paragraph">
                      <wp:posOffset>3277235</wp:posOffset>
                    </wp:positionV>
                    <wp:extent cx="4333875" cy="1404620"/>
                    <wp:effectExtent l="0" t="0" r="2857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404620"/>
                            </a:xfrm>
                            <a:prstGeom prst="rect">
                              <a:avLst/>
                            </a:prstGeom>
                            <a:solidFill>
                              <a:srgbClr val="FFFFFF"/>
                            </a:solidFill>
                            <a:ln w="9525">
                              <a:solidFill>
                                <a:srgbClr val="000000"/>
                              </a:solidFill>
                              <a:miter lim="800000"/>
                              <a:headEnd/>
                              <a:tailEnd/>
                            </a:ln>
                          </wps:spPr>
                          <wps:txbx>
                            <w:txbxContent>
                              <w:p w14:paraId="5EF14229" w14:textId="59413E05" w:rsidR="0010655F" w:rsidRPr="001E48C5" w:rsidRDefault="001E48C5">
                                <w:pPr>
                                  <w:rPr>
                                    <w:b/>
                                    <w:bCs/>
                                  </w:rPr>
                                </w:pPr>
                                <w:r w:rsidRPr="00E24753">
                                  <w:rPr>
                                    <w:b/>
                                    <w:bCs/>
                                    <w:sz w:val="28"/>
                                    <w:szCs w:val="28"/>
                                  </w:rPr>
                                  <w:t>Module Name</w:t>
                                </w:r>
                                <w:r w:rsidRPr="001E48C5">
                                  <w:rPr>
                                    <w:b/>
                                    <w:bCs/>
                                  </w:rPr>
                                  <w:t>:</w:t>
                                </w:r>
                                <w:r>
                                  <w:rPr>
                                    <w:b/>
                                    <w:bCs/>
                                  </w:rPr>
                                  <w:t xml:space="preserve"> </w:t>
                                </w:r>
                                <w:r w:rsidRPr="001E48C5">
                                  <w:t>Learning</w:t>
                                </w:r>
                                <w:r>
                                  <w:rPr>
                                    <w:b/>
                                    <w:bCs/>
                                  </w:rPr>
                                  <w:t xml:space="preserve"> </w:t>
                                </w:r>
                                <w:r w:rsidRPr="001E48C5">
                                  <w:t xml:space="preserve">in the Digital Era </w:t>
                                </w:r>
                              </w:p>
                              <w:p w14:paraId="7F378667" w14:textId="1218434B" w:rsidR="001E48C5" w:rsidRPr="001E48C5" w:rsidRDefault="001E48C5">
                                <w:pPr>
                                  <w:rPr>
                                    <w:b/>
                                    <w:bCs/>
                                  </w:rPr>
                                </w:pPr>
                                <w:r w:rsidRPr="00E24753">
                                  <w:rPr>
                                    <w:b/>
                                    <w:bCs/>
                                    <w:sz w:val="28"/>
                                    <w:szCs w:val="28"/>
                                  </w:rPr>
                                  <w:t>Module Code:</w:t>
                                </w:r>
                                <w:r>
                                  <w:rPr>
                                    <w:b/>
                                    <w:bCs/>
                                  </w:rPr>
                                  <w:t xml:space="preserve"> </w:t>
                                </w:r>
                                <w:r w:rsidRPr="001E48C5">
                                  <w:t>ACCA4025</w:t>
                                </w:r>
                              </w:p>
                              <w:p w14:paraId="44681B35" w14:textId="1B7D783D" w:rsidR="001E48C5" w:rsidRPr="001E48C5" w:rsidRDefault="001E48C5">
                                <w:pPr>
                                  <w:rPr>
                                    <w:b/>
                                    <w:bCs/>
                                  </w:rPr>
                                </w:pPr>
                                <w:r w:rsidRPr="00E24753">
                                  <w:rPr>
                                    <w:b/>
                                    <w:bCs/>
                                    <w:sz w:val="28"/>
                                    <w:szCs w:val="28"/>
                                  </w:rPr>
                                  <w:t>Student Name</w:t>
                                </w:r>
                                <w:r w:rsidRPr="00E24753">
                                  <w:rPr>
                                    <w:sz w:val="28"/>
                                    <w:szCs w:val="28"/>
                                  </w:rPr>
                                  <w:t>:</w:t>
                                </w:r>
                                <w:r w:rsidRPr="001E48C5">
                                  <w:t xml:space="preserve"> Djassic Correia</w:t>
                                </w:r>
                              </w:p>
                              <w:p w14:paraId="1AD4485B" w14:textId="7194AB60" w:rsidR="001E48C5" w:rsidRPr="001E48C5" w:rsidRDefault="001E48C5">
                                <w:pPr>
                                  <w:rPr>
                                    <w:b/>
                                    <w:bCs/>
                                  </w:rPr>
                                </w:pPr>
                                <w:r w:rsidRPr="00E24753">
                                  <w:rPr>
                                    <w:b/>
                                    <w:bCs/>
                                    <w:sz w:val="28"/>
                                    <w:szCs w:val="28"/>
                                  </w:rPr>
                                  <w:t>Student ID:</w:t>
                                </w:r>
                                <w:r w:rsidRPr="001E48C5">
                                  <w:t xml:space="preserve"> 2510403</w:t>
                                </w:r>
                              </w:p>
                              <w:p w14:paraId="2663AD6B" w14:textId="2F3B5E92" w:rsidR="001E48C5" w:rsidRPr="001E48C5" w:rsidRDefault="001E48C5">
                                <w:r w:rsidRPr="00E24753">
                                  <w:rPr>
                                    <w:b/>
                                    <w:bCs/>
                                    <w:sz w:val="28"/>
                                    <w:szCs w:val="28"/>
                                  </w:rPr>
                                  <w:t>Croup No:</w:t>
                                </w:r>
                                <w:r>
                                  <w:t xml:space="preserve"> 2</w:t>
                                </w:r>
                              </w:p>
                              <w:p w14:paraId="653FAA95" w14:textId="650B4356" w:rsidR="001E48C5" w:rsidRPr="001E48C5" w:rsidRDefault="001E48C5">
                                <w:pPr>
                                  <w:rPr>
                                    <w:b/>
                                    <w:bCs/>
                                  </w:rPr>
                                </w:pPr>
                                <w:r w:rsidRPr="00D8265E">
                                  <w:rPr>
                                    <w:b/>
                                    <w:bCs/>
                                    <w:sz w:val="28"/>
                                    <w:szCs w:val="28"/>
                                  </w:rPr>
                                  <w:t>Lecture’s Name</w:t>
                                </w:r>
                                <w:r w:rsidRPr="001E48C5">
                                  <w:rPr>
                                    <w:b/>
                                    <w:bCs/>
                                  </w:rPr>
                                  <w:t>:</w:t>
                                </w:r>
                                <w:r>
                                  <w:rPr>
                                    <w:b/>
                                    <w:bCs/>
                                  </w:rPr>
                                  <w:t xml:space="preserve"> </w:t>
                                </w:r>
                                <w:r w:rsidRPr="001E48C5">
                                  <w:t>Koushik Modak</w:t>
                                </w:r>
                              </w:p>
                              <w:p w14:paraId="12F087B6" w14:textId="16E67443" w:rsidR="001E48C5" w:rsidRDefault="001E48C5">
                                <w:r w:rsidRPr="00D8265E">
                                  <w:rPr>
                                    <w:b/>
                                    <w:bCs/>
                                    <w:sz w:val="28"/>
                                    <w:szCs w:val="28"/>
                                  </w:rPr>
                                  <w:t>Submission Deadline</w:t>
                                </w:r>
                                <w:r>
                                  <w:t>: 21</w:t>
                                </w:r>
                                <w:r w:rsidRPr="001E48C5">
                                  <w:rPr>
                                    <w:vertAlign w:val="superscript"/>
                                  </w:rPr>
                                  <w:t>st</w:t>
                                </w:r>
                                <w:r>
                                  <w:t xml:space="preserve"> November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C75B28" id="_x0000_s1057" type="#_x0000_t202" style="position:absolute;margin-left:94.5pt;margin-top:258.05pt;width:341.25pt;height:110.6pt;z-index:25165824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">
                    <v:textbox style="mso-fit-shape-to-text:t">
                      <w:txbxContent>
                        <w:p w14:paraId="5EF14229" w14:textId="59413E05" w:rsidR="0010655F" w:rsidRPr="001E48C5" w:rsidRDefault="001E48C5">
                          <w:pPr>
                            <w:rPr>
                              <w:b/>
                              <w:bCs/>
                            </w:rPr>
                          </w:pPr>
                          <w:r w:rsidRPr="00E24753">
                            <w:rPr>
                              <w:b/>
                              <w:bCs/>
                              <w:sz w:val="28"/>
                              <w:szCs w:val="28"/>
                            </w:rPr>
                            <w:t>Module Name</w:t>
                          </w:r>
                          <w:r w:rsidRPr="001E48C5">
                            <w:rPr>
                              <w:b/>
                              <w:bCs/>
                            </w:rPr>
                            <w:t>:</w:t>
                          </w:r>
                          <w:r>
                            <w:rPr>
                              <w:b/>
                              <w:bCs/>
                            </w:rPr>
                            <w:t xml:space="preserve"> </w:t>
                          </w:r>
                          <w:r w:rsidRPr="001E48C5">
                            <w:t>Learning</w:t>
                          </w:r>
                          <w:r>
                            <w:rPr>
                              <w:b/>
                              <w:bCs/>
                            </w:rPr>
                            <w:t xml:space="preserve"> </w:t>
                          </w:r>
                          <w:r w:rsidRPr="001E48C5">
                            <w:t xml:space="preserve">in the Digital Era </w:t>
                          </w:r>
                        </w:p>
                        <w:p w14:paraId="7F378667" w14:textId="1218434B" w:rsidR="001E48C5" w:rsidRPr="001E48C5" w:rsidRDefault="001E48C5">
                          <w:pPr>
                            <w:rPr>
                              <w:b/>
                              <w:bCs/>
                            </w:rPr>
                          </w:pPr>
                          <w:r w:rsidRPr="00E24753">
                            <w:rPr>
                              <w:b/>
                              <w:bCs/>
                              <w:sz w:val="28"/>
                              <w:szCs w:val="28"/>
                            </w:rPr>
                            <w:t>Module Code:</w:t>
                          </w:r>
                          <w:r>
                            <w:rPr>
                              <w:b/>
                              <w:bCs/>
                            </w:rPr>
                            <w:t xml:space="preserve"> </w:t>
                          </w:r>
                          <w:r w:rsidRPr="001E48C5">
                            <w:t>ACCA4025</w:t>
                          </w:r>
                        </w:p>
                        <w:p w14:paraId="44681B35" w14:textId="1B7D783D" w:rsidR="001E48C5" w:rsidRPr="001E48C5" w:rsidRDefault="001E48C5">
                          <w:pPr>
                            <w:rPr>
                              <w:b/>
                              <w:bCs/>
                            </w:rPr>
                          </w:pPr>
                          <w:r w:rsidRPr="00E24753">
                            <w:rPr>
                              <w:b/>
                              <w:bCs/>
                              <w:sz w:val="28"/>
                              <w:szCs w:val="28"/>
                            </w:rPr>
                            <w:t>Student Name</w:t>
                          </w:r>
                          <w:r w:rsidRPr="00E24753">
                            <w:rPr>
                              <w:sz w:val="28"/>
                              <w:szCs w:val="28"/>
                            </w:rPr>
                            <w:t>:</w:t>
                          </w:r>
                          <w:r w:rsidRPr="001E48C5">
                            <w:t xml:space="preserve"> Djassic Correia</w:t>
                          </w:r>
                        </w:p>
                        <w:p w14:paraId="1AD4485B" w14:textId="7194AB60" w:rsidR="001E48C5" w:rsidRPr="001E48C5" w:rsidRDefault="001E48C5">
                          <w:pPr>
                            <w:rPr>
                              <w:b/>
                              <w:bCs/>
                            </w:rPr>
                          </w:pPr>
                          <w:r w:rsidRPr="00E24753">
                            <w:rPr>
                              <w:b/>
                              <w:bCs/>
                              <w:sz w:val="28"/>
                              <w:szCs w:val="28"/>
                            </w:rPr>
                            <w:t>Student ID:</w:t>
                          </w:r>
                          <w:r w:rsidRPr="001E48C5">
                            <w:t xml:space="preserve"> 2510403</w:t>
                          </w:r>
                        </w:p>
                        <w:p w14:paraId="2663AD6B" w14:textId="2F3B5E92" w:rsidR="001E48C5" w:rsidRPr="001E48C5" w:rsidRDefault="001E48C5">
                          <w:r w:rsidRPr="00E24753">
                            <w:rPr>
                              <w:b/>
                              <w:bCs/>
                              <w:sz w:val="28"/>
                              <w:szCs w:val="28"/>
                            </w:rPr>
                            <w:t>Croup No:</w:t>
                          </w:r>
                          <w:r>
                            <w:t xml:space="preserve"> 2</w:t>
                          </w:r>
                        </w:p>
                        <w:p w14:paraId="653FAA95" w14:textId="650B4356" w:rsidR="001E48C5" w:rsidRPr="001E48C5" w:rsidRDefault="001E48C5">
                          <w:pPr>
                            <w:rPr>
                              <w:b/>
                              <w:bCs/>
                            </w:rPr>
                          </w:pPr>
                          <w:r w:rsidRPr="00D8265E">
                            <w:rPr>
                              <w:b/>
                              <w:bCs/>
                              <w:sz w:val="28"/>
                              <w:szCs w:val="28"/>
                            </w:rPr>
                            <w:t>Lecture’s Name</w:t>
                          </w:r>
                          <w:r w:rsidRPr="001E48C5">
                            <w:rPr>
                              <w:b/>
                              <w:bCs/>
                            </w:rPr>
                            <w:t>:</w:t>
                          </w:r>
                          <w:r>
                            <w:rPr>
                              <w:b/>
                              <w:bCs/>
                            </w:rPr>
                            <w:t xml:space="preserve"> </w:t>
                          </w:r>
                          <w:r w:rsidRPr="001E48C5">
                            <w:t>Koushik Modak</w:t>
                          </w:r>
                        </w:p>
                        <w:p w14:paraId="12F087B6" w14:textId="16E67443" w:rsidR="001E48C5" w:rsidRDefault="001E48C5">
                          <w:r w:rsidRPr="00D8265E">
                            <w:rPr>
                              <w:b/>
                              <w:bCs/>
                              <w:sz w:val="28"/>
                              <w:szCs w:val="28"/>
                            </w:rPr>
                            <w:t>Submission Deadline</w:t>
                          </w:r>
                          <w:r>
                            <w:t>: 21</w:t>
                          </w:r>
                          <w:r w:rsidRPr="001E48C5">
                            <w:rPr>
                              <w:vertAlign w:val="superscript"/>
                            </w:rPr>
                            <w:t>st</w:t>
                          </w:r>
                          <w:r>
                            <w:t xml:space="preserve"> November 2025</w:t>
                          </w:r>
                        </w:p>
                      </w:txbxContent>
                    </v:textbox>
                    <w10:wrap type="square"/>
                  </v:shape>
                </w:pict>
              </mc:Fallback>
            </mc:AlternateContent>
          </w:r>
          <w:r>
            <w:br w:type="page"/>
          </w:r>
        </w:p>
      </w:sdtContent>
    </w:sdt>
    <w:sdt>
      <w:sdtPr>
        <w:rPr>
          <w:rFonts w:asciiTheme="minorHAnsi" w:eastAsiaTheme="minorEastAsia" w:hAnsiTheme="minorHAnsi" w:cstheme="minorBidi"/>
          <w:color w:val="auto"/>
          <w:kern w:val="2"/>
          <w:sz w:val="24"/>
          <w:szCs w:val="24"/>
          <w14:ligatures w14:val="standardContextual"/>
        </w:rPr>
        <w:id w:val="181800980"/>
        <w:docPartObj>
          <w:docPartGallery w:val="Table of Contents"/>
          <w:docPartUnique/>
        </w:docPartObj>
      </w:sdtPr>
      <w:sdtEndPr>
        <w:rPr>
          <w:b/>
          <w:bCs/>
        </w:rPr>
      </w:sdtEndPr>
      <w:sdtContent>
        <w:p w14:paraId="4B07FE7F" w14:textId="77777777" w:rsidR="00D8265E" w:rsidRDefault="00D8265E">
          <w:pPr>
            <w:pStyle w:val="TOCHeading"/>
          </w:pPr>
        </w:p>
        <w:p w14:paraId="167975DA" w14:textId="2B28EF91" w:rsidR="00D8265E" w:rsidRDefault="00D8265E">
          <w:pPr>
            <w:pStyle w:val="TOCHeading"/>
          </w:pPr>
          <w:r>
            <w:t>Table of Contents</w:t>
          </w:r>
        </w:p>
        <w:p w14:paraId="3ECF082F" w14:textId="480D2173" w:rsidR="005D5B72" w:rsidRDefault="00D8265E">
          <w:pPr>
            <w:pStyle w:val="TOC1"/>
            <w:tabs>
              <w:tab w:val="right" w:leader="dot" w:pos="9016"/>
            </w:tabs>
            <w:rPr>
              <w:noProof/>
            </w:rPr>
          </w:pPr>
          <w:r>
            <w:fldChar w:fldCharType="begin"/>
          </w:r>
          <w:r>
            <w:instrText xml:space="preserve"> TOC \o "1-3" \h \z \u </w:instrText>
          </w:r>
          <w:r>
            <w:fldChar w:fldCharType="separate"/>
          </w:r>
          <w:hyperlink w:anchor="_Toc211260803" w:history="1">
            <w:r w:rsidR="005D5B72" w:rsidRPr="00F32869">
              <w:rPr>
                <w:rStyle w:val="Hyperlink"/>
                <w:noProof/>
              </w:rPr>
              <w:t>Introduction</w:t>
            </w:r>
            <w:r w:rsidR="005D5B72">
              <w:rPr>
                <w:noProof/>
                <w:webHidden/>
              </w:rPr>
              <w:tab/>
            </w:r>
            <w:r w:rsidR="005D5B72">
              <w:rPr>
                <w:noProof/>
                <w:webHidden/>
              </w:rPr>
              <w:fldChar w:fldCharType="begin"/>
            </w:r>
            <w:r w:rsidR="005D5B72">
              <w:rPr>
                <w:noProof/>
                <w:webHidden/>
              </w:rPr>
              <w:instrText xml:space="preserve"> PAGEREF _Toc211260803 \h </w:instrText>
            </w:r>
            <w:r w:rsidR="005D5B72">
              <w:rPr>
                <w:noProof/>
                <w:webHidden/>
              </w:rPr>
            </w:r>
            <w:r w:rsidR="005D5B72">
              <w:rPr>
                <w:noProof/>
                <w:webHidden/>
              </w:rPr>
              <w:fldChar w:fldCharType="separate"/>
            </w:r>
            <w:r w:rsidR="005D5B72">
              <w:rPr>
                <w:noProof/>
                <w:webHidden/>
              </w:rPr>
              <w:t>2</w:t>
            </w:r>
            <w:r w:rsidR="005D5B72">
              <w:rPr>
                <w:noProof/>
                <w:webHidden/>
              </w:rPr>
              <w:fldChar w:fldCharType="end"/>
            </w:r>
          </w:hyperlink>
        </w:p>
        <w:p w14:paraId="2779C486" w14:textId="4FBC55FC" w:rsidR="005D5B72" w:rsidRDefault="005D5B72">
          <w:pPr>
            <w:pStyle w:val="TOC1"/>
            <w:tabs>
              <w:tab w:val="right" w:leader="dot" w:pos="9016"/>
            </w:tabs>
            <w:rPr>
              <w:noProof/>
            </w:rPr>
          </w:pPr>
          <w:hyperlink w:anchor="_Toc211260804" w:history="1">
            <w:r w:rsidRPr="00F32869">
              <w:rPr>
                <w:rStyle w:val="Hyperlink"/>
                <w:noProof/>
              </w:rPr>
              <w:t>Main Body</w:t>
            </w:r>
            <w:r>
              <w:rPr>
                <w:noProof/>
                <w:webHidden/>
              </w:rPr>
              <w:tab/>
            </w:r>
            <w:r>
              <w:rPr>
                <w:noProof/>
                <w:webHidden/>
              </w:rPr>
              <w:fldChar w:fldCharType="begin"/>
            </w:r>
            <w:r>
              <w:rPr>
                <w:noProof/>
                <w:webHidden/>
              </w:rPr>
              <w:instrText xml:space="preserve"> PAGEREF _Toc211260804 \h </w:instrText>
            </w:r>
            <w:r>
              <w:rPr>
                <w:noProof/>
                <w:webHidden/>
              </w:rPr>
            </w:r>
            <w:r>
              <w:rPr>
                <w:noProof/>
                <w:webHidden/>
              </w:rPr>
              <w:fldChar w:fldCharType="separate"/>
            </w:r>
            <w:r>
              <w:rPr>
                <w:noProof/>
                <w:webHidden/>
              </w:rPr>
              <w:t>2</w:t>
            </w:r>
            <w:r>
              <w:rPr>
                <w:noProof/>
                <w:webHidden/>
              </w:rPr>
              <w:fldChar w:fldCharType="end"/>
            </w:r>
          </w:hyperlink>
        </w:p>
        <w:p w14:paraId="05750D2B" w14:textId="129174F0" w:rsidR="005D5B72" w:rsidRDefault="005D5B72">
          <w:pPr>
            <w:pStyle w:val="TOC2"/>
            <w:tabs>
              <w:tab w:val="right" w:leader="dot" w:pos="9016"/>
            </w:tabs>
            <w:rPr>
              <w:noProof/>
            </w:rPr>
          </w:pPr>
          <w:hyperlink w:anchor="_Toc211260805" w:history="1">
            <w:r w:rsidRPr="00F32869">
              <w:rPr>
                <w:rStyle w:val="Hyperlink"/>
                <w:noProof/>
              </w:rPr>
              <w:t>Task 1: Summary Report and IEEE Referencing</w:t>
            </w:r>
            <w:r>
              <w:rPr>
                <w:noProof/>
                <w:webHidden/>
              </w:rPr>
              <w:tab/>
            </w:r>
            <w:r>
              <w:rPr>
                <w:noProof/>
                <w:webHidden/>
              </w:rPr>
              <w:fldChar w:fldCharType="begin"/>
            </w:r>
            <w:r>
              <w:rPr>
                <w:noProof/>
                <w:webHidden/>
              </w:rPr>
              <w:instrText xml:space="preserve"> PAGEREF _Toc211260805 \h </w:instrText>
            </w:r>
            <w:r>
              <w:rPr>
                <w:noProof/>
                <w:webHidden/>
              </w:rPr>
            </w:r>
            <w:r>
              <w:rPr>
                <w:noProof/>
                <w:webHidden/>
              </w:rPr>
              <w:fldChar w:fldCharType="separate"/>
            </w:r>
            <w:r>
              <w:rPr>
                <w:noProof/>
                <w:webHidden/>
              </w:rPr>
              <w:t>2</w:t>
            </w:r>
            <w:r>
              <w:rPr>
                <w:noProof/>
                <w:webHidden/>
              </w:rPr>
              <w:fldChar w:fldCharType="end"/>
            </w:r>
          </w:hyperlink>
        </w:p>
        <w:p w14:paraId="7686DED8" w14:textId="3A9CE243" w:rsidR="005D5B72" w:rsidRDefault="005D5B72">
          <w:pPr>
            <w:pStyle w:val="TOC3"/>
            <w:tabs>
              <w:tab w:val="right" w:leader="dot" w:pos="9016"/>
            </w:tabs>
            <w:rPr>
              <w:noProof/>
            </w:rPr>
          </w:pPr>
          <w:hyperlink w:anchor="_Toc211260806" w:history="1">
            <w:r w:rsidRPr="00F32869">
              <w:rPr>
                <w:rStyle w:val="Hyperlink"/>
                <w:noProof/>
              </w:rPr>
              <w:t>Task 1 (a): Report on Essential Academic and Employment Skill</w:t>
            </w:r>
            <w:r>
              <w:rPr>
                <w:noProof/>
                <w:webHidden/>
              </w:rPr>
              <w:tab/>
            </w:r>
            <w:r>
              <w:rPr>
                <w:noProof/>
                <w:webHidden/>
              </w:rPr>
              <w:fldChar w:fldCharType="begin"/>
            </w:r>
            <w:r>
              <w:rPr>
                <w:noProof/>
                <w:webHidden/>
              </w:rPr>
              <w:instrText xml:space="preserve"> PAGEREF _Toc211260806 \h </w:instrText>
            </w:r>
            <w:r>
              <w:rPr>
                <w:noProof/>
                <w:webHidden/>
              </w:rPr>
            </w:r>
            <w:r>
              <w:rPr>
                <w:noProof/>
                <w:webHidden/>
              </w:rPr>
              <w:fldChar w:fldCharType="separate"/>
            </w:r>
            <w:r>
              <w:rPr>
                <w:noProof/>
                <w:webHidden/>
              </w:rPr>
              <w:t>2</w:t>
            </w:r>
            <w:r>
              <w:rPr>
                <w:noProof/>
                <w:webHidden/>
              </w:rPr>
              <w:fldChar w:fldCharType="end"/>
            </w:r>
          </w:hyperlink>
        </w:p>
        <w:p w14:paraId="2F1FF576" w14:textId="4ED975A8" w:rsidR="005D5B72" w:rsidRDefault="005D5B72">
          <w:pPr>
            <w:pStyle w:val="TOC3"/>
            <w:tabs>
              <w:tab w:val="right" w:leader="dot" w:pos="9016"/>
            </w:tabs>
            <w:rPr>
              <w:noProof/>
            </w:rPr>
          </w:pPr>
          <w:hyperlink w:anchor="_Toc211260807" w:history="1">
            <w:r w:rsidRPr="00F32869">
              <w:rPr>
                <w:rStyle w:val="Hyperlink"/>
                <w:noProof/>
              </w:rPr>
              <w:t>Task 2 (b) Similarity Report Analysis</w:t>
            </w:r>
            <w:r>
              <w:rPr>
                <w:noProof/>
                <w:webHidden/>
              </w:rPr>
              <w:tab/>
            </w:r>
            <w:r>
              <w:rPr>
                <w:noProof/>
                <w:webHidden/>
              </w:rPr>
              <w:fldChar w:fldCharType="begin"/>
            </w:r>
            <w:r>
              <w:rPr>
                <w:noProof/>
                <w:webHidden/>
              </w:rPr>
              <w:instrText xml:space="preserve"> PAGEREF _Toc211260807 \h </w:instrText>
            </w:r>
            <w:r>
              <w:rPr>
                <w:noProof/>
                <w:webHidden/>
              </w:rPr>
            </w:r>
            <w:r>
              <w:rPr>
                <w:noProof/>
                <w:webHidden/>
              </w:rPr>
              <w:fldChar w:fldCharType="separate"/>
            </w:r>
            <w:r>
              <w:rPr>
                <w:noProof/>
                <w:webHidden/>
              </w:rPr>
              <w:t>2</w:t>
            </w:r>
            <w:r>
              <w:rPr>
                <w:noProof/>
                <w:webHidden/>
              </w:rPr>
              <w:fldChar w:fldCharType="end"/>
            </w:r>
          </w:hyperlink>
        </w:p>
        <w:p w14:paraId="78188668" w14:textId="5E506D0A" w:rsidR="005D5B72" w:rsidRDefault="005D5B72">
          <w:pPr>
            <w:pStyle w:val="TOC2"/>
            <w:tabs>
              <w:tab w:val="right" w:leader="dot" w:pos="9016"/>
            </w:tabs>
            <w:rPr>
              <w:noProof/>
            </w:rPr>
          </w:pPr>
          <w:hyperlink w:anchor="_Toc211260808" w:history="1">
            <w:r w:rsidRPr="00F32869">
              <w:rPr>
                <w:rStyle w:val="Hyperlink"/>
                <w:noProof/>
              </w:rPr>
              <w:t>Task 2</w:t>
            </w:r>
            <w:r>
              <w:rPr>
                <w:noProof/>
                <w:webHidden/>
              </w:rPr>
              <w:tab/>
            </w:r>
            <w:r>
              <w:rPr>
                <w:noProof/>
                <w:webHidden/>
              </w:rPr>
              <w:fldChar w:fldCharType="begin"/>
            </w:r>
            <w:r>
              <w:rPr>
                <w:noProof/>
                <w:webHidden/>
              </w:rPr>
              <w:instrText xml:space="preserve"> PAGEREF _Toc211260808 \h </w:instrText>
            </w:r>
            <w:r>
              <w:rPr>
                <w:noProof/>
                <w:webHidden/>
              </w:rPr>
            </w:r>
            <w:r>
              <w:rPr>
                <w:noProof/>
                <w:webHidden/>
              </w:rPr>
              <w:fldChar w:fldCharType="separate"/>
            </w:r>
            <w:r>
              <w:rPr>
                <w:noProof/>
                <w:webHidden/>
              </w:rPr>
              <w:t>2</w:t>
            </w:r>
            <w:r>
              <w:rPr>
                <w:noProof/>
                <w:webHidden/>
              </w:rPr>
              <w:fldChar w:fldCharType="end"/>
            </w:r>
          </w:hyperlink>
        </w:p>
        <w:p w14:paraId="5FE93C1D" w14:textId="561AA4B9" w:rsidR="005D5B72" w:rsidRDefault="005D5B72">
          <w:pPr>
            <w:pStyle w:val="TOC2"/>
            <w:tabs>
              <w:tab w:val="right" w:leader="dot" w:pos="9016"/>
            </w:tabs>
            <w:rPr>
              <w:noProof/>
            </w:rPr>
          </w:pPr>
          <w:hyperlink w:anchor="_Toc211260809" w:history="1">
            <w:r w:rsidRPr="00F32869">
              <w:rPr>
                <w:rStyle w:val="Hyperlink"/>
                <w:noProof/>
              </w:rPr>
              <w:t>Task 3</w:t>
            </w:r>
            <w:r>
              <w:rPr>
                <w:noProof/>
                <w:webHidden/>
              </w:rPr>
              <w:tab/>
            </w:r>
            <w:r>
              <w:rPr>
                <w:noProof/>
                <w:webHidden/>
              </w:rPr>
              <w:fldChar w:fldCharType="begin"/>
            </w:r>
            <w:r>
              <w:rPr>
                <w:noProof/>
                <w:webHidden/>
              </w:rPr>
              <w:instrText xml:space="preserve"> PAGEREF _Toc211260809 \h </w:instrText>
            </w:r>
            <w:r>
              <w:rPr>
                <w:noProof/>
                <w:webHidden/>
              </w:rPr>
            </w:r>
            <w:r>
              <w:rPr>
                <w:noProof/>
                <w:webHidden/>
              </w:rPr>
              <w:fldChar w:fldCharType="separate"/>
            </w:r>
            <w:r>
              <w:rPr>
                <w:noProof/>
                <w:webHidden/>
              </w:rPr>
              <w:t>2</w:t>
            </w:r>
            <w:r>
              <w:rPr>
                <w:noProof/>
                <w:webHidden/>
              </w:rPr>
              <w:fldChar w:fldCharType="end"/>
            </w:r>
          </w:hyperlink>
        </w:p>
        <w:p w14:paraId="11B419F3" w14:textId="24C4592F" w:rsidR="005D5B72" w:rsidRDefault="005D5B72">
          <w:pPr>
            <w:pStyle w:val="TOC2"/>
            <w:tabs>
              <w:tab w:val="right" w:leader="dot" w:pos="9016"/>
            </w:tabs>
            <w:rPr>
              <w:noProof/>
            </w:rPr>
          </w:pPr>
          <w:hyperlink w:anchor="_Toc211260810" w:history="1">
            <w:r w:rsidRPr="00F32869">
              <w:rPr>
                <w:rStyle w:val="Hyperlink"/>
                <w:noProof/>
              </w:rPr>
              <w:t>Task 4</w:t>
            </w:r>
            <w:r>
              <w:rPr>
                <w:noProof/>
                <w:webHidden/>
              </w:rPr>
              <w:tab/>
            </w:r>
            <w:r>
              <w:rPr>
                <w:noProof/>
                <w:webHidden/>
              </w:rPr>
              <w:fldChar w:fldCharType="begin"/>
            </w:r>
            <w:r>
              <w:rPr>
                <w:noProof/>
                <w:webHidden/>
              </w:rPr>
              <w:instrText xml:space="preserve"> PAGEREF _Toc211260810 \h </w:instrText>
            </w:r>
            <w:r>
              <w:rPr>
                <w:noProof/>
                <w:webHidden/>
              </w:rPr>
            </w:r>
            <w:r>
              <w:rPr>
                <w:noProof/>
                <w:webHidden/>
              </w:rPr>
              <w:fldChar w:fldCharType="separate"/>
            </w:r>
            <w:r>
              <w:rPr>
                <w:noProof/>
                <w:webHidden/>
              </w:rPr>
              <w:t>2</w:t>
            </w:r>
            <w:r>
              <w:rPr>
                <w:noProof/>
                <w:webHidden/>
              </w:rPr>
              <w:fldChar w:fldCharType="end"/>
            </w:r>
          </w:hyperlink>
        </w:p>
        <w:p w14:paraId="45544AF4" w14:textId="1BC549DC" w:rsidR="005D5B72" w:rsidRDefault="005D5B72">
          <w:pPr>
            <w:pStyle w:val="TOC1"/>
            <w:tabs>
              <w:tab w:val="right" w:leader="dot" w:pos="9016"/>
            </w:tabs>
            <w:rPr>
              <w:noProof/>
            </w:rPr>
          </w:pPr>
          <w:hyperlink w:anchor="_Toc211260811" w:history="1">
            <w:r w:rsidRPr="00F32869">
              <w:rPr>
                <w:rStyle w:val="Hyperlink"/>
                <w:noProof/>
              </w:rPr>
              <w:t>Conclusion</w:t>
            </w:r>
            <w:r>
              <w:rPr>
                <w:noProof/>
                <w:webHidden/>
              </w:rPr>
              <w:tab/>
            </w:r>
            <w:r>
              <w:rPr>
                <w:noProof/>
                <w:webHidden/>
              </w:rPr>
              <w:fldChar w:fldCharType="begin"/>
            </w:r>
            <w:r>
              <w:rPr>
                <w:noProof/>
                <w:webHidden/>
              </w:rPr>
              <w:instrText xml:space="preserve"> PAGEREF _Toc211260811 \h </w:instrText>
            </w:r>
            <w:r>
              <w:rPr>
                <w:noProof/>
                <w:webHidden/>
              </w:rPr>
            </w:r>
            <w:r>
              <w:rPr>
                <w:noProof/>
                <w:webHidden/>
              </w:rPr>
              <w:fldChar w:fldCharType="separate"/>
            </w:r>
            <w:r>
              <w:rPr>
                <w:noProof/>
                <w:webHidden/>
              </w:rPr>
              <w:t>2</w:t>
            </w:r>
            <w:r>
              <w:rPr>
                <w:noProof/>
                <w:webHidden/>
              </w:rPr>
              <w:fldChar w:fldCharType="end"/>
            </w:r>
          </w:hyperlink>
        </w:p>
        <w:p w14:paraId="4DCC5E03" w14:textId="31B79E80" w:rsidR="005D5B72" w:rsidRDefault="005D5B72">
          <w:pPr>
            <w:pStyle w:val="TOC1"/>
            <w:tabs>
              <w:tab w:val="right" w:leader="dot" w:pos="9016"/>
            </w:tabs>
            <w:rPr>
              <w:noProof/>
            </w:rPr>
          </w:pPr>
          <w:hyperlink w:anchor="_Toc211260812" w:history="1">
            <w:r w:rsidRPr="00F32869">
              <w:rPr>
                <w:rStyle w:val="Hyperlink"/>
                <w:noProof/>
              </w:rPr>
              <w:t>References</w:t>
            </w:r>
            <w:r>
              <w:rPr>
                <w:noProof/>
                <w:webHidden/>
              </w:rPr>
              <w:tab/>
            </w:r>
            <w:r>
              <w:rPr>
                <w:noProof/>
                <w:webHidden/>
              </w:rPr>
              <w:fldChar w:fldCharType="begin"/>
            </w:r>
            <w:r>
              <w:rPr>
                <w:noProof/>
                <w:webHidden/>
              </w:rPr>
              <w:instrText xml:space="preserve"> PAGEREF _Toc211260812 \h </w:instrText>
            </w:r>
            <w:r>
              <w:rPr>
                <w:noProof/>
                <w:webHidden/>
              </w:rPr>
            </w:r>
            <w:r>
              <w:rPr>
                <w:noProof/>
                <w:webHidden/>
              </w:rPr>
              <w:fldChar w:fldCharType="separate"/>
            </w:r>
            <w:r>
              <w:rPr>
                <w:noProof/>
                <w:webHidden/>
              </w:rPr>
              <w:t>2</w:t>
            </w:r>
            <w:r>
              <w:rPr>
                <w:noProof/>
                <w:webHidden/>
              </w:rPr>
              <w:fldChar w:fldCharType="end"/>
            </w:r>
          </w:hyperlink>
        </w:p>
        <w:p w14:paraId="4CAAF327" w14:textId="343F7E18" w:rsidR="00D8265E" w:rsidRDefault="00D8265E">
          <w:r>
            <w:rPr>
              <w:b/>
              <w:bCs/>
            </w:rPr>
            <w:fldChar w:fldCharType="end"/>
          </w:r>
        </w:p>
      </w:sdtContent>
    </w:sdt>
    <w:p w14:paraId="78DBA7BB" w14:textId="77777777" w:rsidR="00E24753" w:rsidRDefault="00E24753">
      <w:r>
        <w:br w:type="page"/>
      </w:r>
    </w:p>
    <w:p w14:paraId="748E9BBB" w14:textId="77777777" w:rsidR="00E24753" w:rsidRDefault="00E24753" w:rsidP="00E24753">
      <w:pPr>
        <w:pStyle w:val="Heading1"/>
      </w:pPr>
      <w:bookmarkStart w:id="0" w:name="_Toc211260803"/>
      <w:r>
        <w:lastRenderedPageBreak/>
        <w:t>Introduction</w:t>
      </w:r>
      <w:bookmarkEnd w:id="0"/>
      <w:r>
        <w:t xml:space="preserve"> </w:t>
      </w:r>
    </w:p>
    <w:p w14:paraId="65599A48" w14:textId="77777777" w:rsidR="00E24753" w:rsidRDefault="00E24753" w:rsidP="00E24753">
      <w:pPr>
        <w:pStyle w:val="Heading1"/>
      </w:pPr>
    </w:p>
    <w:p w14:paraId="3A54E164" w14:textId="0DA90496" w:rsidR="00E24753" w:rsidRDefault="00E24753" w:rsidP="00E24753">
      <w:pPr>
        <w:pStyle w:val="Heading1"/>
      </w:pPr>
      <w:bookmarkStart w:id="1" w:name="_Toc211260804"/>
      <w:r w:rsidRPr="00E24753">
        <w:t>Main Body</w:t>
      </w:r>
      <w:bookmarkEnd w:id="1"/>
    </w:p>
    <w:p w14:paraId="6A313A87" w14:textId="77777777" w:rsidR="00E24753" w:rsidRDefault="00E24753" w:rsidP="00E24753"/>
    <w:p w14:paraId="399CFFE5" w14:textId="6465F6CC" w:rsidR="00E24753" w:rsidRDefault="00E24753" w:rsidP="00E24753">
      <w:pPr>
        <w:pStyle w:val="Heading2"/>
      </w:pPr>
      <w:bookmarkStart w:id="2" w:name="_Toc211260805"/>
      <w:r w:rsidRPr="00E24753">
        <w:t>Task 1</w:t>
      </w:r>
      <w:r w:rsidR="005D5B72">
        <w:t>: Summary Report and IEEE Referencing</w:t>
      </w:r>
      <w:bookmarkEnd w:id="2"/>
      <w:r w:rsidR="005D5B72">
        <w:t xml:space="preserve"> </w:t>
      </w:r>
    </w:p>
    <w:p w14:paraId="50CE039F" w14:textId="65C88A48" w:rsidR="005D5B72" w:rsidRDefault="005D5B72" w:rsidP="00722712">
      <w:pPr>
        <w:pStyle w:val="Heading3"/>
      </w:pPr>
      <w:r>
        <w:t xml:space="preserve">               </w:t>
      </w:r>
      <w:bookmarkStart w:id="3" w:name="_Toc211260806"/>
      <w:r>
        <w:t xml:space="preserve">Task 1 (a): Report on </w:t>
      </w:r>
      <w:r w:rsidRPr="0084412D">
        <w:t>Essential Academic and Employment Skill</w:t>
      </w:r>
      <w:bookmarkEnd w:id="3"/>
    </w:p>
    <w:p w14:paraId="147C26BC" w14:textId="0B9D6C8F" w:rsidR="00B44FB4" w:rsidRPr="005A07B1" w:rsidRDefault="00B44FB4" w:rsidP="00B44FB4">
      <w:pPr>
        <w:rPr>
          <w:sz w:val="20"/>
          <w:szCs w:val="20"/>
        </w:rPr>
      </w:pPr>
      <w:r w:rsidRPr="005A07B1">
        <w:rPr>
          <w:sz w:val="20"/>
          <w:szCs w:val="20"/>
        </w:rPr>
        <w:t>There has been a significant change in the way we work and the work environment. Technological, socioeconomic, and industrial advances have profoundly impacted organizations</w:t>
      </w:r>
      <w:r w:rsidR="0095145D" w:rsidRPr="005A07B1">
        <w:rPr>
          <w:sz w:val="20"/>
          <w:szCs w:val="20"/>
        </w:rPr>
        <w:t xml:space="preserve">, </w:t>
      </w:r>
      <w:r w:rsidR="00891E49" w:rsidRPr="005A07B1">
        <w:rPr>
          <w:sz w:val="20"/>
          <w:szCs w:val="20"/>
        </w:rPr>
        <w:t>in order to adapt to this rapidly evolving landscape, organizations must have employees who are dedicated to excelling in technical and professional skills, embracing emerging technologies, demonstrating self-motivation, and actively engaging in their work</w:t>
      </w:r>
      <w:sdt>
        <w:sdtPr>
          <w:rPr>
            <w:sz w:val="20"/>
            <w:szCs w:val="20"/>
          </w:rPr>
          <w:id w:val="136151973"/>
          <w:citation/>
        </w:sdtPr>
        <w:sdtContent>
          <w:r w:rsidR="00891E49" w:rsidRPr="005A07B1">
            <w:rPr>
              <w:sz w:val="20"/>
              <w:szCs w:val="20"/>
            </w:rPr>
            <w:fldChar w:fldCharType="begin"/>
          </w:r>
          <w:r w:rsidR="00891E49" w:rsidRPr="005A07B1">
            <w:rPr>
              <w:sz w:val="20"/>
              <w:szCs w:val="20"/>
            </w:rPr>
            <w:instrText xml:space="preserve"> CITATION Has23 \l 2057 </w:instrText>
          </w:r>
          <w:r w:rsidR="00891E49" w:rsidRPr="005A07B1">
            <w:rPr>
              <w:sz w:val="20"/>
              <w:szCs w:val="20"/>
            </w:rPr>
            <w:fldChar w:fldCharType="separate"/>
          </w:r>
          <w:r w:rsidR="000130ED">
            <w:rPr>
              <w:noProof/>
              <w:sz w:val="20"/>
              <w:szCs w:val="20"/>
            </w:rPr>
            <w:t xml:space="preserve"> </w:t>
          </w:r>
          <w:r w:rsidR="000130ED" w:rsidRPr="000130ED">
            <w:rPr>
              <w:noProof/>
              <w:sz w:val="20"/>
              <w:szCs w:val="20"/>
            </w:rPr>
            <w:t>[1]</w:t>
          </w:r>
          <w:r w:rsidR="00891E49" w:rsidRPr="005A07B1">
            <w:rPr>
              <w:sz w:val="20"/>
              <w:szCs w:val="20"/>
            </w:rPr>
            <w:fldChar w:fldCharType="end"/>
          </w:r>
        </w:sdtContent>
      </w:sdt>
    </w:p>
    <w:p w14:paraId="5D477E03" w14:textId="0701D702" w:rsidR="00D6308D" w:rsidRPr="005A07B1" w:rsidRDefault="00D6308D" w:rsidP="0059138C">
      <w:pPr>
        <w:jc w:val="both"/>
        <w:rPr>
          <w:sz w:val="20"/>
          <w:szCs w:val="20"/>
        </w:rPr>
      </w:pPr>
      <w:r w:rsidRPr="005A07B1">
        <w:rPr>
          <w:sz w:val="20"/>
          <w:szCs w:val="20"/>
        </w:rPr>
        <w:t xml:space="preserve">Employers need reliable, responsible workers who can solve problems and who have the social skills and attitudes to work together with other workers. Creativity, once a trait avoided by employers who used a cookie cutter system, is now prized among employers who are trying to create the empowered, high-performance </w:t>
      </w:r>
      <w:r w:rsidR="002121CF" w:rsidRPr="005A07B1">
        <w:rPr>
          <w:sz w:val="20"/>
          <w:szCs w:val="20"/>
        </w:rPr>
        <w:t>,</w:t>
      </w:r>
      <w:r w:rsidRPr="005A07B1">
        <w:rPr>
          <w:sz w:val="20"/>
          <w:szCs w:val="20"/>
        </w:rPr>
        <w:t>workforce needed for competitiveness in today’s marketplace. Employees with these skills are in demand and are considered valuable human capital assets to companies</w:t>
      </w:r>
      <w:sdt>
        <w:sdtPr>
          <w:rPr>
            <w:sz w:val="20"/>
            <w:szCs w:val="20"/>
          </w:rPr>
          <w:id w:val="-1333441240"/>
          <w:citation/>
        </w:sdtPr>
        <w:sdtContent>
          <w:r w:rsidR="0091162B" w:rsidRPr="005A07B1">
            <w:rPr>
              <w:sz w:val="20"/>
              <w:szCs w:val="20"/>
            </w:rPr>
            <w:fldChar w:fldCharType="begin"/>
          </w:r>
          <w:r w:rsidR="0091162B" w:rsidRPr="005A07B1">
            <w:rPr>
              <w:sz w:val="20"/>
              <w:szCs w:val="20"/>
            </w:rPr>
            <w:instrText xml:space="preserve"> CITATION Rob00 \l 2057 </w:instrText>
          </w:r>
          <w:r w:rsidR="0091162B" w:rsidRPr="005A07B1">
            <w:rPr>
              <w:sz w:val="20"/>
              <w:szCs w:val="20"/>
            </w:rPr>
            <w:fldChar w:fldCharType="separate"/>
          </w:r>
          <w:r w:rsidR="000130ED">
            <w:rPr>
              <w:noProof/>
              <w:sz w:val="20"/>
              <w:szCs w:val="20"/>
            </w:rPr>
            <w:t xml:space="preserve"> </w:t>
          </w:r>
          <w:r w:rsidR="000130ED" w:rsidRPr="000130ED">
            <w:rPr>
              <w:noProof/>
              <w:sz w:val="20"/>
              <w:szCs w:val="20"/>
            </w:rPr>
            <w:t>[2]</w:t>
          </w:r>
          <w:r w:rsidR="0091162B" w:rsidRPr="005A07B1">
            <w:rPr>
              <w:sz w:val="20"/>
              <w:szCs w:val="20"/>
            </w:rPr>
            <w:fldChar w:fldCharType="end"/>
          </w:r>
        </w:sdtContent>
      </w:sdt>
      <w:r w:rsidR="008046E1" w:rsidRPr="005A07B1">
        <w:rPr>
          <w:sz w:val="20"/>
          <w:szCs w:val="20"/>
        </w:rPr>
        <w:t xml:space="preserve"> </w:t>
      </w:r>
    </w:p>
    <w:p w14:paraId="67FEEA5E" w14:textId="44478509" w:rsidR="002F2CB4" w:rsidRDefault="0061178D" w:rsidP="0059138C">
      <w:pPr>
        <w:jc w:val="both"/>
      </w:pPr>
      <w:r>
        <w:rPr>
          <w:noProof/>
        </w:rPr>
        <w:drawing>
          <wp:inline distT="0" distB="0" distL="0" distR="0" wp14:anchorId="662F15AC" wp14:editId="547198D5">
            <wp:extent cx="2495960" cy="1822939"/>
            <wp:effectExtent l="0" t="0" r="0" b="6350"/>
            <wp:docPr id="722993633" name="Picture 29" descr="Essential Skills for 21st cent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Skills for 21st centu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9139" cy="1832565"/>
                    </a:xfrm>
                    <a:prstGeom prst="rect">
                      <a:avLst/>
                    </a:prstGeom>
                    <a:noFill/>
                    <a:ln>
                      <a:noFill/>
                    </a:ln>
                  </pic:spPr>
                </pic:pic>
              </a:graphicData>
            </a:graphic>
          </wp:inline>
        </w:drawing>
      </w:r>
    </w:p>
    <w:p w14:paraId="28943154" w14:textId="637B73DE" w:rsidR="005A07B1" w:rsidRDefault="000F47B8" w:rsidP="00D6308D">
      <w:r w:rsidRPr="000F47B8">
        <w:t>Students need to be able to communicate effectively both verbally and in writing</w:t>
      </w:r>
      <w:r>
        <w:t>,</w:t>
      </w:r>
      <w:r w:rsidR="00DF5D0E" w:rsidRPr="00DF5D0E">
        <w:rPr>
          <w:rFonts w:ascii="Segoe UI" w:hAnsi="Segoe UI" w:cs="Segoe UI"/>
          <w:sz w:val="30"/>
          <w:szCs w:val="30"/>
        </w:rPr>
        <w:t xml:space="preserve"> </w:t>
      </w:r>
      <w:r w:rsidR="00DF5D0E" w:rsidRPr="00DF5D0E">
        <w:t>able to analyse complex information, evaluate evidence, and develop logical and well-reasoned arguments</w:t>
      </w:r>
      <w:r w:rsidR="00DF5D0E">
        <w:t xml:space="preserve">, </w:t>
      </w:r>
      <w:r w:rsidR="00EE7853" w:rsidRPr="00EE7853">
        <w:t>to work effectively in teams, respecting diverse viewpoints and contributing their own unique skills</w:t>
      </w:r>
      <w:sdt>
        <w:sdtPr>
          <w:id w:val="-1273230728"/>
          <w:citation/>
        </w:sdtPr>
        <w:sdtContent>
          <w:r w:rsidR="00A058C3">
            <w:fldChar w:fldCharType="begin"/>
          </w:r>
          <w:r w:rsidR="00A058C3">
            <w:instrText xml:space="preserve"> CITATION Vel23 \l 2057 </w:instrText>
          </w:r>
          <w:r w:rsidR="00A058C3">
            <w:fldChar w:fldCharType="separate"/>
          </w:r>
          <w:r w:rsidR="000130ED">
            <w:rPr>
              <w:noProof/>
            </w:rPr>
            <w:t xml:space="preserve"> </w:t>
          </w:r>
          <w:r w:rsidR="000130ED" w:rsidRPr="000130ED">
            <w:rPr>
              <w:noProof/>
            </w:rPr>
            <w:t>[3]</w:t>
          </w:r>
          <w:r w:rsidR="00A058C3">
            <w:fldChar w:fldCharType="end"/>
          </w:r>
        </w:sdtContent>
      </w:sdt>
      <w:r w:rsidR="00A058C3">
        <w:t>.</w:t>
      </w:r>
    </w:p>
    <w:p w14:paraId="49A27A5D" w14:textId="77777777" w:rsidR="00366792" w:rsidRPr="00D6308D" w:rsidRDefault="00366792" w:rsidP="00366792">
      <w:pPr>
        <w:jc w:val="both"/>
      </w:pPr>
      <w:r>
        <w:t>To deal with this challenge, a detailed and data-driven understanding of future skills demand is needed, which will be required in the future labour market as well as the supply of skills that are expected to be available, to meet these challenges of seeking the future skills needed in the labour market, which, according to some research, are currently scarce, it is necessary to avoid side effects in our society [4].</w:t>
      </w:r>
    </w:p>
    <w:p w14:paraId="5092036D" w14:textId="1A37B286" w:rsidR="005D5B72" w:rsidRPr="005D5B72" w:rsidRDefault="005D5B72" w:rsidP="005D5B72">
      <w:pPr>
        <w:pStyle w:val="Heading3"/>
      </w:pPr>
      <w:r>
        <w:lastRenderedPageBreak/>
        <w:t xml:space="preserve">               </w:t>
      </w:r>
      <w:bookmarkStart w:id="4" w:name="_Toc211260807"/>
      <w:r>
        <w:t>Task 2 (b) Similarity Report Analysis</w:t>
      </w:r>
      <w:bookmarkEnd w:id="4"/>
      <w:r>
        <w:t xml:space="preserve"> </w:t>
      </w:r>
    </w:p>
    <w:p w14:paraId="6F87FFCB" w14:textId="5E246B33" w:rsidR="00E24753" w:rsidRPr="00E24753" w:rsidRDefault="00E24753" w:rsidP="00E24753">
      <w:pPr>
        <w:pStyle w:val="Heading2"/>
      </w:pPr>
      <w:bookmarkStart w:id="5" w:name="_Toc211260808"/>
      <w:r w:rsidRPr="00E24753">
        <w:t>Task 2</w:t>
      </w:r>
      <w:bookmarkEnd w:id="5"/>
    </w:p>
    <w:p w14:paraId="7C9087C4" w14:textId="363159C5" w:rsidR="00E24753" w:rsidRPr="00E24753" w:rsidRDefault="00E24753" w:rsidP="00E24753">
      <w:pPr>
        <w:pStyle w:val="Heading2"/>
      </w:pPr>
      <w:bookmarkStart w:id="6" w:name="_Toc211260809"/>
      <w:r w:rsidRPr="00E24753">
        <w:t>Task 3</w:t>
      </w:r>
      <w:bookmarkEnd w:id="6"/>
    </w:p>
    <w:p w14:paraId="308873A6" w14:textId="1E4DB708" w:rsidR="00E24753" w:rsidRPr="00E24753" w:rsidRDefault="00E24753" w:rsidP="00E24753">
      <w:pPr>
        <w:pStyle w:val="Heading2"/>
      </w:pPr>
      <w:bookmarkStart w:id="7" w:name="_Toc211260810"/>
      <w:r w:rsidRPr="00E24753">
        <w:t>Task 4</w:t>
      </w:r>
      <w:bookmarkEnd w:id="7"/>
      <w:r w:rsidRPr="00E24753">
        <w:tab/>
      </w:r>
    </w:p>
    <w:p w14:paraId="37550FA4" w14:textId="77777777" w:rsidR="00E24753" w:rsidRPr="00E24753" w:rsidRDefault="00E24753" w:rsidP="00E24753"/>
    <w:p w14:paraId="2AF70FF1" w14:textId="77777777" w:rsidR="00E24753" w:rsidRDefault="00E24753" w:rsidP="00E24753">
      <w:pPr>
        <w:pStyle w:val="Heading1"/>
      </w:pPr>
      <w:bookmarkStart w:id="8" w:name="_Toc211260811"/>
      <w:r w:rsidRPr="00E24753">
        <w:t>Conclusion</w:t>
      </w:r>
      <w:bookmarkEnd w:id="8"/>
    </w:p>
    <w:p w14:paraId="0EE45743" w14:textId="77777777" w:rsidR="00E24753" w:rsidRDefault="00E24753" w:rsidP="00E24753">
      <w:pPr>
        <w:pStyle w:val="Heading1"/>
      </w:pPr>
    </w:p>
    <w:p w14:paraId="70A8E99D" w14:textId="77777777" w:rsidR="00E24753" w:rsidRPr="00E24753" w:rsidRDefault="00E24753" w:rsidP="00E24753"/>
    <w:sdt>
      <w:sdtPr>
        <w:rPr>
          <w:rFonts w:asciiTheme="minorHAnsi" w:eastAsiaTheme="minorEastAsia" w:hAnsiTheme="minorHAnsi" w:cstheme="minorBidi"/>
          <w:color w:val="auto"/>
          <w:sz w:val="24"/>
          <w:szCs w:val="24"/>
        </w:rPr>
        <w:id w:val="1551501491"/>
        <w:docPartObj>
          <w:docPartGallery w:val="Bibliographies"/>
          <w:docPartUnique/>
        </w:docPartObj>
      </w:sdtPr>
      <w:sdtContent>
        <w:p w14:paraId="55092D38" w14:textId="58F2F690" w:rsidR="00891E49" w:rsidRDefault="00891E49">
          <w:pPr>
            <w:pStyle w:val="Heading1"/>
          </w:pPr>
        </w:p>
        <w:sdt>
          <w:sdtPr>
            <w:rPr>
              <w:rFonts w:asciiTheme="minorHAnsi" w:eastAsiaTheme="minorEastAsia" w:hAnsiTheme="minorHAnsi" w:cstheme="minorBidi"/>
              <w:color w:val="auto"/>
              <w:sz w:val="24"/>
              <w:szCs w:val="24"/>
            </w:rPr>
            <w:id w:val="690266338"/>
            <w:docPartObj>
              <w:docPartGallery w:val="Bibliographies"/>
              <w:docPartUnique/>
            </w:docPartObj>
          </w:sdtPr>
          <w:sdtContent>
            <w:p w14:paraId="38FEB61B" w14:textId="0C4D8275" w:rsidR="00891E49" w:rsidRDefault="00D6308D">
              <w:pPr>
                <w:pStyle w:val="Heading1"/>
              </w:pPr>
              <w:r>
                <w:t>References</w:t>
              </w:r>
            </w:p>
            <w:sdt>
              <w:sdtPr>
                <w:id w:val="-1204785977"/>
                <w:bibliography/>
              </w:sdtPr>
              <w:sdtContent>
                <w:p w14:paraId="232B4431" w14:textId="77777777" w:rsidR="000130ED" w:rsidRDefault="00891E4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130ED" w14:paraId="29A458E7" w14:textId="77777777">
                    <w:trPr>
                      <w:divId w:val="713315440"/>
                      <w:tblCellSpacing w:w="15" w:type="dxa"/>
                    </w:trPr>
                    <w:tc>
                      <w:tcPr>
                        <w:tcW w:w="50" w:type="pct"/>
                        <w:hideMark/>
                      </w:tcPr>
                      <w:p w14:paraId="71BD26DF" w14:textId="26F86AF0" w:rsidR="000130ED" w:rsidRDefault="000130ED">
                        <w:pPr>
                          <w:pStyle w:val="Bibliography"/>
                          <w:rPr>
                            <w:noProof/>
                            <w:kern w:val="0"/>
                            <w14:ligatures w14:val="none"/>
                          </w:rPr>
                        </w:pPr>
                        <w:r>
                          <w:rPr>
                            <w:noProof/>
                          </w:rPr>
                          <w:t xml:space="preserve">[1] </w:t>
                        </w:r>
                      </w:p>
                    </w:tc>
                    <w:tc>
                      <w:tcPr>
                        <w:tcW w:w="0" w:type="auto"/>
                        <w:hideMark/>
                      </w:tcPr>
                      <w:p w14:paraId="00892D88" w14:textId="77777777" w:rsidR="000130ED" w:rsidRDefault="000130ED">
                        <w:pPr>
                          <w:pStyle w:val="Bibliography"/>
                          <w:rPr>
                            <w:noProof/>
                          </w:rPr>
                        </w:pPr>
                        <w:r>
                          <w:rPr>
                            <w:noProof/>
                          </w:rPr>
                          <w:t xml:space="preserve">Hasanuzzaman Tushar , Nanta Sooraksa, “Global employability skills in the 21st century workplace: A semi-systematic literature review,” </w:t>
                        </w:r>
                        <w:r>
                          <w:rPr>
                            <w:i/>
                            <w:iCs/>
                            <w:noProof/>
                          </w:rPr>
                          <w:t xml:space="preserve">HELIYON A cell Press Jornal, </w:t>
                        </w:r>
                        <w:r>
                          <w:rPr>
                            <w:noProof/>
                          </w:rPr>
                          <w:t xml:space="preserve">2023. </w:t>
                        </w:r>
                      </w:p>
                    </w:tc>
                  </w:tr>
                  <w:tr w:rsidR="000130ED" w14:paraId="2BC37464" w14:textId="77777777">
                    <w:trPr>
                      <w:divId w:val="713315440"/>
                      <w:tblCellSpacing w:w="15" w:type="dxa"/>
                    </w:trPr>
                    <w:tc>
                      <w:tcPr>
                        <w:tcW w:w="50" w:type="pct"/>
                        <w:hideMark/>
                      </w:tcPr>
                      <w:p w14:paraId="20F36CFD" w14:textId="77777777" w:rsidR="000130ED" w:rsidRDefault="000130ED">
                        <w:pPr>
                          <w:pStyle w:val="Bibliography"/>
                          <w:rPr>
                            <w:noProof/>
                          </w:rPr>
                        </w:pPr>
                        <w:r>
                          <w:rPr>
                            <w:noProof/>
                          </w:rPr>
                          <w:t xml:space="preserve">[2] </w:t>
                        </w:r>
                      </w:p>
                    </w:tc>
                    <w:tc>
                      <w:tcPr>
                        <w:tcW w:w="0" w:type="auto"/>
                        <w:hideMark/>
                      </w:tcPr>
                      <w:p w14:paraId="35A8E770" w14:textId="77777777" w:rsidR="000130ED" w:rsidRDefault="000130ED">
                        <w:pPr>
                          <w:pStyle w:val="Bibliography"/>
                          <w:rPr>
                            <w:noProof/>
                          </w:rPr>
                        </w:pPr>
                        <w:r>
                          <w:rPr>
                            <w:noProof/>
                          </w:rPr>
                          <w:t>D. J. P. Robinson, “The Workplace (A Fact Sheet),” Auburn University Presss, Alabama, 2000.</w:t>
                        </w:r>
                      </w:p>
                    </w:tc>
                  </w:tr>
                  <w:tr w:rsidR="000130ED" w14:paraId="282F2644" w14:textId="77777777">
                    <w:trPr>
                      <w:divId w:val="713315440"/>
                      <w:tblCellSpacing w:w="15" w:type="dxa"/>
                    </w:trPr>
                    <w:tc>
                      <w:tcPr>
                        <w:tcW w:w="50" w:type="pct"/>
                        <w:hideMark/>
                      </w:tcPr>
                      <w:p w14:paraId="0454E112" w14:textId="77777777" w:rsidR="000130ED" w:rsidRDefault="000130ED">
                        <w:pPr>
                          <w:pStyle w:val="Bibliography"/>
                          <w:rPr>
                            <w:noProof/>
                          </w:rPr>
                        </w:pPr>
                        <w:r>
                          <w:rPr>
                            <w:noProof/>
                          </w:rPr>
                          <w:t xml:space="preserve">[3] </w:t>
                        </w:r>
                      </w:p>
                    </w:tc>
                    <w:tc>
                      <w:tcPr>
                        <w:tcW w:w="0" w:type="auto"/>
                        <w:hideMark/>
                      </w:tcPr>
                      <w:p w14:paraId="474B209E" w14:textId="77777777" w:rsidR="000130ED" w:rsidRDefault="000130ED">
                        <w:pPr>
                          <w:pStyle w:val="Bibliography"/>
                          <w:rPr>
                            <w:noProof/>
                          </w:rPr>
                        </w:pPr>
                        <w:r>
                          <w:rPr>
                            <w:noProof/>
                          </w:rPr>
                          <w:t>V. V. Velusamy, “Linked in,” 28 april 2023. [Online]. Available: https://www.linkedin.com/pulse/essential-skills-21st-century-varatharasan-visalu-velusamy.</w:t>
                        </w:r>
                      </w:p>
                    </w:tc>
                  </w:tr>
                  <w:tr w:rsidR="000130ED" w14:paraId="7E279527" w14:textId="77777777">
                    <w:trPr>
                      <w:divId w:val="713315440"/>
                      <w:tblCellSpacing w:w="15" w:type="dxa"/>
                    </w:trPr>
                    <w:tc>
                      <w:tcPr>
                        <w:tcW w:w="50" w:type="pct"/>
                        <w:hideMark/>
                      </w:tcPr>
                      <w:p w14:paraId="33DBC284" w14:textId="77777777" w:rsidR="000130ED" w:rsidRDefault="000130ED">
                        <w:pPr>
                          <w:pStyle w:val="Bibliography"/>
                          <w:rPr>
                            <w:noProof/>
                          </w:rPr>
                        </w:pPr>
                        <w:r>
                          <w:rPr>
                            <w:noProof/>
                          </w:rPr>
                          <w:t xml:space="preserve">[4] </w:t>
                        </w:r>
                      </w:p>
                    </w:tc>
                    <w:tc>
                      <w:tcPr>
                        <w:tcW w:w="0" w:type="auto"/>
                        <w:hideMark/>
                      </w:tcPr>
                      <w:p w14:paraId="10C20431" w14:textId="77777777" w:rsidR="000130ED" w:rsidRDefault="000130ED">
                        <w:pPr>
                          <w:pStyle w:val="Bibliography"/>
                          <w:rPr>
                            <w:noProof/>
                          </w:rPr>
                        </w:pPr>
                        <w:r>
                          <w:rPr>
                            <w:noProof/>
                          </w:rPr>
                          <w:t>L. Bocock, “National Fundation for Educational Research,” 26 May 2023. [Online]. Available: https://www.nfer.ac.uk/blogs/the-six-most-essential-employment-skills-people-will-need-to-thrive-in-the-future-workforce/.</w:t>
                        </w:r>
                      </w:p>
                    </w:tc>
                  </w:tr>
                </w:tbl>
                <w:p w14:paraId="4F91F2B3" w14:textId="77777777" w:rsidR="000130ED" w:rsidRDefault="000130ED">
                  <w:pPr>
                    <w:divId w:val="713315440"/>
                    <w:rPr>
                      <w:rFonts w:eastAsia="Times New Roman"/>
                      <w:noProof/>
                    </w:rPr>
                  </w:pPr>
                </w:p>
                <w:p w14:paraId="1E9CF6EA" w14:textId="10F46EDB" w:rsidR="00891E49" w:rsidRDefault="00891E49">
                  <w:r>
                    <w:rPr>
                      <w:b/>
                      <w:bCs/>
                    </w:rPr>
                    <w:fldChar w:fldCharType="end"/>
                  </w:r>
                </w:p>
              </w:sdtContent>
            </w:sdt>
          </w:sdtContent>
        </w:sdt>
        <w:p w14:paraId="5D37BB1B" w14:textId="1D154BC9" w:rsidR="00D6308D" w:rsidRDefault="00D6308D">
          <w:pPr>
            <w:pStyle w:val="Heading1"/>
          </w:pPr>
        </w:p>
        <w:p w14:paraId="7E451EC6" w14:textId="77777777" w:rsidR="000130ED" w:rsidRPr="000130ED" w:rsidRDefault="000130ED" w:rsidP="000130ED"/>
        <w:sdt>
          <w:sdtPr>
            <w:id w:val="-573587230"/>
            <w:bibliography/>
          </w:sdtPr>
          <w:sdtContent>
            <w:p w14:paraId="1DB1A1AC" w14:textId="77777777" w:rsidR="000130ED" w:rsidRDefault="00D6308D">
              <w:pPr>
                <w:rPr>
                  <w:noProof/>
                </w:rPr>
              </w:pPr>
              <w:r>
                <w:fldChar w:fldCharType="begin"/>
              </w:r>
              <w:r>
                <w:instrText>BIBLIOGRAPHY</w:instrText>
              </w:r>
              <w:r>
                <w:fldChar w:fldCharType="separate"/>
              </w:r>
            </w:p>
            <w:p w14:paraId="5040E493" w14:textId="77777777" w:rsidR="000130ED" w:rsidRDefault="000130ED">
              <w:pPr>
                <w:divId w:val="1327052861"/>
                <w:rPr>
                  <w:rFonts w:eastAsia="Times New Roman"/>
                  <w:noProof/>
                </w:rPr>
              </w:pPr>
            </w:p>
            <w:p w14:paraId="3E11D6AC" w14:textId="5CEDE791" w:rsidR="00D6308D" w:rsidRDefault="00D6308D">
              <w:r>
                <w:rPr>
                  <w:b/>
                  <w:bCs/>
                </w:rPr>
                <w:fldChar w:fldCharType="end"/>
              </w:r>
            </w:p>
          </w:sdtContent>
        </w:sdt>
      </w:sdtContent>
    </w:sdt>
    <w:p w14:paraId="664E5BE6" w14:textId="5243CFF2" w:rsidR="0010655F" w:rsidRPr="00E24753" w:rsidRDefault="0010655F" w:rsidP="00E24753">
      <w:pPr>
        <w:pStyle w:val="Heading1"/>
      </w:pPr>
      <w:r w:rsidRPr="00E24753">
        <w:br w:type="page"/>
      </w:r>
    </w:p>
    <w:sectPr w:rsidR="0010655F" w:rsidRPr="00E24753" w:rsidSect="0010655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232F7" w14:textId="77777777" w:rsidR="00145838" w:rsidRDefault="00145838" w:rsidP="000130ED">
      <w:pPr>
        <w:spacing w:after="0" w:line="240" w:lineRule="auto"/>
      </w:pPr>
      <w:r>
        <w:separator/>
      </w:r>
    </w:p>
  </w:endnote>
  <w:endnote w:type="continuationSeparator" w:id="0">
    <w:p w14:paraId="1538CDF0" w14:textId="77777777" w:rsidR="00145838" w:rsidRDefault="00145838" w:rsidP="00013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74D87" w14:textId="77777777" w:rsidR="00145838" w:rsidRDefault="00145838" w:rsidP="000130ED">
      <w:pPr>
        <w:spacing w:after="0" w:line="240" w:lineRule="auto"/>
      </w:pPr>
      <w:r>
        <w:separator/>
      </w:r>
    </w:p>
  </w:footnote>
  <w:footnote w:type="continuationSeparator" w:id="0">
    <w:p w14:paraId="498FD059" w14:textId="77777777" w:rsidR="00145838" w:rsidRDefault="00145838" w:rsidP="00013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55F"/>
    <w:rsid w:val="000130ED"/>
    <w:rsid w:val="000F47B8"/>
    <w:rsid w:val="0010655F"/>
    <w:rsid w:val="00145838"/>
    <w:rsid w:val="00182A73"/>
    <w:rsid w:val="001C7A94"/>
    <w:rsid w:val="001E48C5"/>
    <w:rsid w:val="001F7DCC"/>
    <w:rsid w:val="002121CF"/>
    <w:rsid w:val="00270B68"/>
    <w:rsid w:val="0029604C"/>
    <w:rsid w:val="002B4800"/>
    <w:rsid w:val="002C017D"/>
    <w:rsid w:val="002F2CB4"/>
    <w:rsid w:val="002F628B"/>
    <w:rsid w:val="00313185"/>
    <w:rsid w:val="00366792"/>
    <w:rsid w:val="004B3737"/>
    <w:rsid w:val="004C1134"/>
    <w:rsid w:val="005214FE"/>
    <w:rsid w:val="0059138C"/>
    <w:rsid w:val="005A07B1"/>
    <w:rsid w:val="005D5B72"/>
    <w:rsid w:val="0061178D"/>
    <w:rsid w:val="00624B82"/>
    <w:rsid w:val="00661A20"/>
    <w:rsid w:val="00722712"/>
    <w:rsid w:val="00760ADC"/>
    <w:rsid w:val="007828A4"/>
    <w:rsid w:val="008046E1"/>
    <w:rsid w:val="0084412D"/>
    <w:rsid w:val="00891E49"/>
    <w:rsid w:val="0091162B"/>
    <w:rsid w:val="00934A8B"/>
    <w:rsid w:val="00940184"/>
    <w:rsid w:val="0094445F"/>
    <w:rsid w:val="0095145D"/>
    <w:rsid w:val="00963162"/>
    <w:rsid w:val="009B220A"/>
    <w:rsid w:val="009B2BE0"/>
    <w:rsid w:val="009F7D4A"/>
    <w:rsid w:val="00A058C3"/>
    <w:rsid w:val="00A562E1"/>
    <w:rsid w:val="00A729D5"/>
    <w:rsid w:val="00B12455"/>
    <w:rsid w:val="00B4313D"/>
    <w:rsid w:val="00B44FB4"/>
    <w:rsid w:val="00B665B1"/>
    <w:rsid w:val="00B77A98"/>
    <w:rsid w:val="00BA3662"/>
    <w:rsid w:val="00BC2437"/>
    <w:rsid w:val="00C37715"/>
    <w:rsid w:val="00C44B37"/>
    <w:rsid w:val="00C65A55"/>
    <w:rsid w:val="00C73C9F"/>
    <w:rsid w:val="00C90254"/>
    <w:rsid w:val="00CF035C"/>
    <w:rsid w:val="00D6308D"/>
    <w:rsid w:val="00D729C1"/>
    <w:rsid w:val="00D8265E"/>
    <w:rsid w:val="00D85897"/>
    <w:rsid w:val="00DB1176"/>
    <w:rsid w:val="00DF5D0E"/>
    <w:rsid w:val="00E04B00"/>
    <w:rsid w:val="00E13C6F"/>
    <w:rsid w:val="00E24753"/>
    <w:rsid w:val="00E30384"/>
    <w:rsid w:val="00EE0F5C"/>
    <w:rsid w:val="00EE7853"/>
    <w:rsid w:val="00F027A6"/>
    <w:rsid w:val="00F820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3F8AB"/>
  <w15:chartTrackingRefBased/>
  <w15:docId w15:val="{20C9F070-EEFF-4630-AB88-E6E96040A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5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65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65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5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5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5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5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5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5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6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6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55F"/>
    <w:rPr>
      <w:rFonts w:eastAsiaTheme="majorEastAsia" w:cstheme="majorBidi"/>
      <w:color w:val="272727" w:themeColor="text1" w:themeTint="D8"/>
    </w:rPr>
  </w:style>
  <w:style w:type="paragraph" w:styleId="Title">
    <w:name w:val="Title"/>
    <w:basedOn w:val="Normal"/>
    <w:next w:val="Normal"/>
    <w:link w:val="TitleChar"/>
    <w:uiPriority w:val="10"/>
    <w:qFormat/>
    <w:rsid w:val="001065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5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55F"/>
    <w:pPr>
      <w:spacing w:before="160"/>
      <w:jc w:val="center"/>
    </w:pPr>
    <w:rPr>
      <w:i/>
      <w:iCs/>
      <w:color w:val="404040" w:themeColor="text1" w:themeTint="BF"/>
    </w:rPr>
  </w:style>
  <w:style w:type="character" w:customStyle="1" w:styleId="QuoteChar">
    <w:name w:val="Quote Char"/>
    <w:basedOn w:val="DefaultParagraphFont"/>
    <w:link w:val="Quote"/>
    <w:uiPriority w:val="29"/>
    <w:rsid w:val="0010655F"/>
    <w:rPr>
      <w:i/>
      <w:iCs/>
      <w:color w:val="404040" w:themeColor="text1" w:themeTint="BF"/>
    </w:rPr>
  </w:style>
  <w:style w:type="paragraph" w:styleId="ListParagraph">
    <w:name w:val="List Paragraph"/>
    <w:basedOn w:val="Normal"/>
    <w:uiPriority w:val="34"/>
    <w:qFormat/>
    <w:rsid w:val="0010655F"/>
    <w:pPr>
      <w:ind w:left="720"/>
      <w:contextualSpacing/>
    </w:pPr>
  </w:style>
  <w:style w:type="character" w:styleId="IntenseEmphasis">
    <w:name w:val="Intense Emphasis"/>
    <w:basedOn w:val="DefaultParagraphFont"/>
    <w:uiPriority w:val="21"/>
    <w:qFormat/>
    <w:rsid w:val="0010655F"/>
    <w:rPr>
      <w:i/>
      <w:iCs/>
      <w:color w:val="0F4761" w:themeColor="accent1" w:themeShade="BF"/>
    </w:rPr>
  </w:style>
  <w:style w:type="paragraph" w:styleId="IntenseQuote">
    <w:name w:val="Intense Quote"/>
    <w:basedOn w:val="Normal"/>
    <w:next w:val="Normal"/>
    <w:link w:val="IntenseQuoteChar"/>
    <w:uiPriority w:val="30"/>
    <w:qFormat/>
    <w:rsid w:val="001065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55F"/>
    <w:rPr>
      <w:i/>
      <w:iCs/>
      <w:color w:val="0F4761" w:themeColor="accent1" w:themeShade="BF"/>
    </w:rPr>
  </w:style>
  <w:style w:type="character" w:styleId="IntenseReference">
    <w:name w:val="Intense Reference"/>
    <w:basedOn w:val="DefaultParagraphFont"/>
    <w:uiPriority w:val="32"/>
    <w:qFormat/>
    <w:rsid w:val="0010655F"/>
    <w:rPr>
      <w:b/>
      <w:bCs/>
      <w:smallCaps/>
      <w:color w:val="0F4761" w:themeColor="accent1" w:themeShade="BF"/>
      <w:spacing w:val="5"/>
    </w:rPr>
  </w:style>
  <w:style w:type="paragraph" w:styleId="NoSpacing">
    <w:name w:val="No Spacing"/>
    <w:link w:val="NoSpacingChar"/>
    <w:uiPriority w:val="1"/>
    <w:qFormat/>
    <w:rsid w:val="0010655F"/>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10655F"/>
    <w:rPr>
      <w:kern w:val="0"/>
      <w:sz w:val="22"/>
      <w:szCs w:val="22"/>
      <w14:ligatures w14:val="none"/>
    </w:rPr>
  </w:style>
  <w:style w:type="paragraph" w:styleId="TOCHeading">
    <w:name w:val="TOC Heading"/>
    <w:basedOn w:val="Heading1"/>
    <w:next w:val="Normal"/>
    <w:uiPriority w:val="39"/>
    <w:unhideWhenUsed/>
    <w:qFormat/>
    <w:rsid w:val="00E2475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24753"/>
    <w:pPr>
      <w:spacing w:after="100"/>
    </w:pPr>
  </w:style>
  <w:style w:type="paragraph" w:styleId="TOC2">
    <w:name w:val="toc 2"/>
    <w:basedOn w:val="Normal"/>
    <w:next w:val="Normal"/>
    <w:autoRedefine/>
    <w:uiPriority w:val="39"/>
    <w:unhideWhenUsed/>
    <w:rsid w:val="00E24753"/>
    <w:pPr>
      <w:spacing w:after="100"/>
      <w:ind w:left="240"/>
    </w:pPr>
  </w:style>
  <w:style w:type="character" w:styleId="Hyperlink">
    <w:name w:val="Hyperlink"/>
    <w:basedOn w:val="DefaultParagraphFont"/>
    <w:uiPriority w:val="99"/>
    <w:unhideWhenUsed/>
    <w:rsid w:val="00E24753"/>
    <w:rPr>
      <w:color w:val="467886" w:themeColor="hyperlink"/>
      <w:u w:val="single"/>
    </w:rPr>
  </w:style>
  <w:style w:type="paragraph" w:styleId="TOC3">
    <w:name w:val="toc 3"/>
    <w:basedOn w:val="Normal"/>
    <w:next w:val="Normal"/>
    <w:autoRedefine/>
    <w:uiPriority w:val="39"/>
    <w:unhideWhenUsed/>
    <w:rsid w:val="005D5B72"/>
    <w:pPr>
      <w:spacing w:after="100"/>
      <w:ind w:left="480"/>
    </w:pPr>
  </w:style>
  <w:style w:type="paragraph" w:styleId="Bibliography">
    <w:name w:val="Bibliography"/>
    <w:basedOn w:val="Normal"/>
    <w:next w:val="Normal"/>
    <w:uiPriority w:val="37"/>
    <w:unhideWhenUsed/>
    <w:rsid w:val="00D6308D"/>
  </w:style>
  <w:style w:type="character" w:styleId="UnresolvedMention">
    <w:name w:val="Unresolved Mention"/>
    <w:basedOn w:val="DefaultParagraphFont"/>
    <w:uiPriority w:val="99"/>
    <w:semiHidden/>
    <w:unhideWhenUsed/>
    <w:rsid w:val="00E30384"/>
    <w:rPr>
      <w:color w:val="605E5C"/>
      <w:shd w:val="clear" w:color="auto" w:fill="E1DFDD"/>
    </w:rPr>
  </w:style>
  <w:style w:type="paragraph" w:styleId="Header">
    <w:name w:val="header"/>
    <w:basedOn w:val="Normal"/>
    <w:link w:val="HeaderChar"/>
    <w:uiPriority w:val="99"/>
    <w:unhideWhenUsed/>
    <w:rsid w:val="00013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0ED"/>
  </w:style>
  <w:style w:type="paragraph" w:styleId="Footer">
    <w:name w:val="footer"/>
    <w:basedOn w:val="Normal"/>
    <w:link w:val="FooterChar"/>
    <w:uiPriority w:val="99"/>
    <w:unhideWhenUsed/>
    <w:rsid w:val="00013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215667">
      <w:bodyDiv w:val="1"/>
      <w:marLeft w:val="0"/>
      <w:marRight w:val="0"/>
      <w:marTop w:val="0"/>
      <w:marBottom w:val="0"/>
      <w:divBdr>
        <w:top w:val="none" w:sz="0" w:space="0" w:color="auto"/>
        <w:left w:val="none" w:sz="0" w:space="0" w:color="auto"/>
        <w:bottom w:val="none" w:sz="0" w:space="0" w:color="auto"/>
        <w:right w:val="none" w:sz="0" w:space="0" w:color="auto"/>
      </w:divBdr>
    </w:div>
    <w:div w:id="112789151">
      <w:bodyDiv w:val="1"/>
      <w:marLeft w:val="0"/>
      <w:marRight w:val="0"/>
      <w:marTop w:val="0"/>
      <w:marBottom w:val="0"/>
      <w:divBdr>
        <w:top w:val="none" w:sz="0" w:space="0" w:color="auto"/>
        <w:left w:val="none" w:sz="0" w:space="0" w:color="auto"/>
        <w:bottom w:val="none" w:sz="0" w:space="0" w:color="auto"/>
        <w:right w:val="none" w:sz="0" w:space="0" w:color="auto"/>
      </w:divBdr>
    </w:div>
    <w:div w:id="118887895">
      <w:bodyDiv w:val="1"/>
      <w:marLeft w:val="0"/>
      <w:marRight w:val="0"/>
      <w:marTop w:val="0"/>
      <w:marBottom w:val="0"/>
      <w:divBdr>
        <w:top w:val="none" w:sz="0" w:space="0" w:color="auto"/>
        <w:left w:val="none" w:sz="0" w:space="0" w:color="auto"/>
        <w:bottom w:val="none" w:sz="0" w:space="0" w:color="auto"/>
        <w:right w:val="none" w:sz="0" w:space="0" w:color="auto"/>
      </w:divBdr>
    </w:div>
    <w:div w:id="134153340">
      <w:bodyDiv w:val="1"/>
      <w:marLeft w:val="0"/>
      <w:marRight w:val="0"/>
      <w:marTop w:val="0"/>
      <w:marBottom w:val="0"/>
      <w:divBdr>
        <w:top w:val="none" w:sz="0" w:space="0" w:color="auto"/>
        <w:left w:val="none" w:sz="0" w:space="0" w:color="auto"/>
        <w:bottom w:val="none" w:sz="0" w:space="0" w:color="auto"/>
        <w:right w:val="none" w:sz="0" w:space="0" w:color="auto"/>
      </w:divBdr>
    </w:div>
    <w:div w:id="154032913">
      <w:bodyDiv w:val="1"/>
      <w:marLeft w:val="0"/>
      <w:marRight w:val="0"/>
      <w:marTop w:val="0"/>
      <w:marBottom w:val="0"/>
      <w:divBdr>
        <w:top w:val="none" w:sz="0" w:space="0" w:color="auto"/>
        <w:left w:val="none" w:sz="0" w:space="0" w:color="auto"/>
        <w:bottom w:val="none" w:sz="0" w:space="0" w:color="auto"/>
        <w:right w:val="none" w:sz="0" w:space="0" w:color="auto"/>
      </w:divBdr>
    </w:div>
    <w:div w:id="182591235">
      <w:bodyDiv w:val="1"/>
      <w:marLeft w:val="0"/>
      <w:marRight w:val="0"/>
      <w:marTop w:val="0"/>
      <w:marBottom w:val="0"/>
      <w:divBdr>
        <w:top w:val="none" w:sz="0" w:space="0" w:color="auto"/>
        <w:left w:val="none" w:sz="0" w:space="0" w:color="auto"/>
        <w:bottom w:val="none" w:sz="0" w:space="0" w:color="auto"/>
        <w:right w:val="none" w:sz="0" w:space="0" w:color="auto"/>
      </w:divBdr>
    </w:div>
    <w:div w:id="186022692">
      <w:bodyDiv w:val="1"/>
      <w:marLeft w:val="0"/>
      <w:marRight w:val="0"/>
      <w:marTop w:val="0"/>
      <w:marBottom w:val="0"/>
      <w:divBdr>
        <w:top w:val="none" w:sz="0" w:space="0" w:color="auto"/>
        <w:left w:val="none" w:sz="0" w:space="0" w:color="auto"/>
        <w:bottom w:val="none" w:sz="0" w:space="0" w:color="auto"/>
        <w:right w:val="none" w:sz="0" w:space="0" w:color="auto"/>
      </w:divBdr>
    </w:div>
    <w:div w:id="235867433">
      <w:bodyDiv w:val="1"/>
      <w:marLeft w:val="0"/>
      <w:marRight w:val="0"/>
      <w:marTop w:val="0"/>
      <w:marBottom w:val="0"/>
      <w:divBdr>
        <w:top w:val="none" w:sz="0" w:space="0" w:color="auto"/>
        <w:left w:val="none" w:sz="0" w:space="0" w:color="auto"/>
        <w:bottom w:val="none" w:sz="0" w:space="0" w:color="auto"/>
        <w:right w:val="none" w:sz="0" w:space="0" w:color="auto"/>
      </w:divBdr>
    </w:div>
    <w:div w:id="250433165">
      <w:bodyDiv w:val="1"/>
      <w:marLeft w:val="0"/>
      <w:marRight w:val="0"/>
      <w:marTop w:val="0"/>
      <w:marBottom w:val="0"/>
      <w:divBdr>
        <w:top w:val="none" w:sz="0" w:space="0" w:color="auto"/>
        <w:left w:val="none" w:sz="0" w:space="0" w:color="auto"/>
        <w:bottom w:val="none" w:sz="0" w:space="0" w:color="auto"/>
        <w:right w:val="none" w:sz="0" w:space="0" w:color="auto"/>
      </w:divBdr>
    </w:div>
    <w:div w:id="273755542">
      <w:bodyDiv w:val="1"/>
      <w:marLeft w:val="0"/>
      <w:marRight w:val="0"/>
      <w:marTop w:val="0"/>
      <w:marBottom w:val="0"/>
      <w:divBdr>
        <w:top w:val="none" w:sz="0" w:space="0" w:color="auto"/>
        <w:left w:val="none" w:sz="0" w:space="0" w:color="auto"/>
        <w:bottom w:val="none" w:sz="0" w:space="0" w:color="auto"/>
        <w:right w:val="none" w:sz="0" w:space="0" w:color="auto"/>
      </w:divBdr>
    </w:div>
    <w:div w:id="290405185">
      <w:bodyDiv w:val="1"/>
      <w:marLeft w:val="0"/>
      <w:marRight w:val="0"/>
      <w:marTop w:val="0"/>
      <w:marBottom w:val="0"/>
      <w:divBdr>
        <w:top w:val="none" w:sz="0" w:space="0" w:color="auto"/>
        <w:left w:val="none" w:sz="0" w:space="0" w:color="auto"/>
        <w:bottom w:val="none" w:sz="0" w:space="0" w:color="auto"/>
        <w:right w:val="none" w:sz="0" w:space="0" w:color="auto"/>
      </w:divBdr>
    </w:div>
    <w:div w:id="360858135">
      <w:bodyDiv w:val="1"/>
      <w:marLeft w:val="0"/>
      <w:marRight w:val="0"/>
      <w:marTop w:val="0"/>
      <w:marBottom w:val="0"/>
      <w:divBdr>
        <w:top w:val="none" w:sz="0" w:space="0" w:color="auto"/>
        <w:left w:val="none" w:sz="0" w:space="0" w:color="auto"/>
        <w:bottom w:val="none" w:sz="0" w:space="0" w:color="auto"/>
        <w:right w:val="none" w:sz="0" w:space="0" w:color="auto"/>
      </w:divBdr>
    </w:div>
    <w:div w:id="373775327">
      <w:bodyDiv w:val="1"/>
      <w:marLeft w:val="0"/>
      <w:marRight w:val="0"/>
      <w:marTop w:val="0"/>
      <w:marBottom w:val="0"/>
      <w:divBdr>
        <w:top w:val="none" w:sz="0" w:space="0" w:color="auto"/>
        <w:left w:val="none" w:sz="0" w:space="0" w:color="auto"/>
        <w:bottom w:val="none" w:sz="0" w:space="0" w:color="auto"/>
        <w:right w:val="none" w:sz="0" w:space="0" w:color="auto"/>
      </w:divBdr>
    </w:div>
    <w:div w:id="393819570">
      <w:bodyDiv w:val="1"/>
      <w:marLeft w:val="0"/>
      <w:marRight w:val="0"/>
      <w:marTop w:val="0"/>
      <w:marBottom w:val="0"/>
      <w:divBdr>
        <w:top w:val="none" w:sz="0" w:space="0" w:color="auto"/>
        <w:left w:val="none" w:sz="0" w:space="0" w:color="auto"/>
        <w:bottom w:val="none" w:sz="0" w:space="0" w:color="auto"/>
        <w:right w:val="none" w:sz="0" w:space="0" w:color="auto"/>
      </w:divBdr>
    </w:div>
    <w:div w:id="453326750">
      <w:bodyDiv w:val="1"/>
      <w:marLeft w:val="0"/>
      <w:marRight w:val="0"/>
      <w:marTop w:val="0"/>
      <w:marBottom w:val="0"/>
      <w:divBdr>
        <w:top w:val="none" w:sz="0" w:space="0" w:color="auto"/>
        <w:left w:val="none" w:sz="0" w:space="0" w:color="auto"/>
        <w:bottom w:val="none" w:sz="0" w:space="0" w:color="auto"/>
        <w:right w:val="none" w:sz="0" w:space="0" w:color="auto"/>
      </w:divBdr>
    </w:div>
    <w:div w:id="501120000">
      <w:bodyDiv w:val="1"/>
      <w:marLeft w:val="0"/>
      <w:marRight w:val="0"/>
      <w:marTop w:val="0"/>
      <w:marBottom w:val="0"/>
      <w:divBdr>
        <w:top w:val="none" w:sz="0" w:space="0" w:color="auto"/>
        <w:left w:val="none" w:sz="0" w:space="0" w:color="auto"/>
        <w:bottom w:val="none" w:sz="0" w:space="0" w:color="auto"/>
        <w:right w:val="none" w:sz="0" w:space="0" w:color="auto"/>
      </w:divBdr>
    </w:div>
    <w:div w:id="506794871">
      <w:bodyDiv w:val="1"/>
      <w:marLeft w:val="0"/>
      <w:marRight w:val="0"/>
      <w:marTop w:val="0"/>
      <w:marBottom w:val="0"/>
      <w:divBdr>
        <w:top w:val="none" w:sz="0" w:space="0" w:color="auto"/>
        <w:left w:val="none" w:sz="0" w:space="0" w:color="auto"/>
        <w:bottom w:val="none" w:sz="0" w:space="0" w:color="auto"/>
        <w:right w:val="none" w:sz="0" w:space="0" w:color="auto"/>
      </w:divBdr>
    </w:div>
    <w:div w:id="523443265">
      <w:bodyDiv w:val="1"/>
      <w:marLeft w:val="0"/>
      <w:marRight w:val="0"/>
      <w:marTop w:val="0"/>
      <w:marBottom w:val="0"/>
      <w:divBdr>
        <w:top w:val="none" w:sz="0" w:space="0" w:color="auto"/>
        <w:left w:val="none" w:sz="0" w:space="0" w:color="auto"/>
        <w:bottom w:val="none" w:sz="0" w:space="0" w:color="auto"/>
        <w:right w:val="none" w:sz="0" w:space="0" w:color="auto"/>
      </w:divBdr>
    </w:div>
    <w:div w:id="526337773">
      <w:bodyDiv w:val="1"/>
      <w:marLeft w:val="0"/>
      <w:marRight w:val="0"/>
      <w:marTop w:val="0"/>
      <w:marBottom w:val="0"/>
      <w:divBdr>
        <w:top w:val="none" w:sz="0" w:space="0" w:color="auto"/>
        <w:left w:val="none" w:sz="0" w:space="0" w:color="auto"/>
        <w:bottom w:val="none" w:sz="0" w:space="0" w:color="auto"/>
        <w:right w:val="none" w:sz="0" w:space="0" w:color="auto"/>
      </w:divBdr>
    </w:div>
    <w:div w:id="532230389">
      <w:bodyDiv w:val="1"/>
      <w:marLeft w:val="0"/>
      <w:marRight w:val="0"/>
      <w:marTop w:val="0"/>
      <w:marBottom w:val="0"/>
      <w:divBdr>
        <w:top w:val="none" w:sz="0" w:space="0" w:color="auto"/>
        <w:left w:val="none" w:sz="0" w:space="0" w:color="auto"/>
        <w:bottom w:val="none" w:sz="0" w:space="0" w:color="auto"/>
        <w:right w:val="none" w:sz="0" w:space="0" w:color="auto"/>
      </w:divBdr>
    </w:div>
    <w:div w:id="606616997">
      <w:bodyDiv w:val="1"/>
      <w:marLeft w:val="0"/>
      <w:marRight w:val="0"/>
      <w:marTop w:val="0"/>
      <w:marBottom w:val="0"/>
      <w:divBdr>
        <w:top w:val="none" w:sz="0" w:space="0" w:color="auto"/>
        <w:left w:val="none" w:sz="0" w:space="0" w:color="auto"/>
        <w:bottom w:val="none" w:sz="0" w:space="0" w:color="auto"/>
        <w:right w:val="none" w:sz="0" w:space="0" w:color="auto"/>
      </w:divBdr>
    </w:div>
    <w:div w:id="713315440">
      <w:bodyDiv w:val="1"/>
      <w:marLeft w:val="0"/>
      <w:marRight w:val="0"/>
      <w:marTop w:val="0"/>
      <w:marBottom w:val="0"/>
      <w:divBdr>
        <w:top w:val="none" w:sz="0" w:space="0" w:color="auto"/>
        <w:left w:val="none" w:sz="0" w:space="0" w:color="auto"/>
        <w:bottom w:val="none" w:sz="0" w:space="0" w:color="auto"/>
        <w:right w:val="none" w:sz="0" w:space="0" w:color="auto"/>
      </w:divBdr>
    </w:div>
    <w:div w:id="730663877">
      <w:bodyDiv w:val="1"/>
      <w:marLeft w:val="0"/>
      <w:marRight w:val="0"/>
      <w:marTop w:val="0"/>
      <w:marBottom w:val="0"/>
      <w:divBdr>
        <w:top w:val="none" w:sz="0" w:space="0" w:color="auto"/>
        <w:left w:val="none" w:sz="0" w:space="0" w:color="auto"/>
        <w:bottom w:val="none" w:sz="0" w:space="0" w:color="auto"/>
        <w:right w:val="none" w:sz="0" w:space="0" w:color="auto"/>
      </w:divBdr>
    </w:div>
    <w:div w:id="736635502">
      <w:bodyDiv w:val="1"/>
      <w:marLeft w:val="0"/>
      <w:marRight w:val="0"/>
      <w:marTop w:val="0"/>
      <w:marBottom w:val="0"/>
      <w:divBdr>
        <w:top w:val="none" w:sz="0" w:space="0" w:color="auto"/>
        <w:left w:val="none" w:sz="0" w:space="0" w:color="auto"/>
        <w:bottom w:val="none" w:sz="0" w:space="0" w:color="auto"/>
        <w:right w:val="none" w:sz="0" w:space="0" w:color="auto"/>
      </w:divBdr>
    </w:div>
    <w:div w:id="761338004">
      <w:bodyDiv w:val="1"/>
      <w:marLeft w:val="0"/>
      <w:marRight w:val="0"/>
      <w:marTop w:val="0"/>
      <w:marBottom w:val="0"/>
      <w:divBdr>
        <w:top w:val="none" w:sz="0" w:space="0" w:color="auto"/>
        <w:left w:val="none" w:sz="0" w:space="0" w:color="auto"/>
        <w:bottom w:val="none" w:sz="0" w:space="0" w:color="auto"/>
        <w:right w:val="none" w:sz="0" w:space="0" w:color="auto"/>
      </w:divBdr>
    </w:div>
    <w:div w:id="792594737">
      <w:bodyDiv w:val="1"/>
      <w:marLeft w:val="0"/>
      <w:marRight w:val="0"/>
      <w:marTop w:val="0"/>
      <w:marBottom w:val="0"/>
      <w:divBdr>
        <w:top w:val="none" w:sz="0" w:space="0" w:color="auto"/>
        <w:left w:val="none" w:sz="0" w:space="0" w:color="auto"/>
        <w:bottom w:val="none" w:sz="0" w:space="0" w:color="auto"/>
        <w:right w:val="none" w:sz="0" w:space="0" w:color="auto"/>
      </w:divBdr>
    </w:div>
    <w:div w:id="842933815">
      <w:bodyDiv w:val="1"/>
      <w:marLeft w:val="0"/>
      <w:marRight w:val="0"/>
      <w:marTop w:val="0"/>
      <w:marBottom w:val="0"/>
      <w:divBdr>
        <w:top w:val="none" w:sz="0" w:space="0" w:color="auto"/>
        <w:left w:val="none" w:sz="0" w:space="0" w:color="auto"/>
        <w:bottom w:val="none" w:sz="0" w:space="0" w:color="auto"/>
        <w:right w:val="none" w:sz="0" w:space="0" w:color="auto"/>
      </w:divBdr>
    </w:div>
    <w:div w:id="861556925">
      <w:bodyDiv w:val="1"/>
      <w:marLeft w:val="0"/>
      <w:marRight w:val="0"/>
      <w:marTop w:val="0"/>
      <w:marBottom w:val="0"/>
      <w:divBdr>
        <w:top w:val="none" w:sz="0" w:space="0" w:color="auto"/>
        <w:left w:val="none" w:sz="0" w:space="0" w:color="auto"/>
        <w:bottom w:val="none" w:sz="0" w:space="0" w:color="auto"/>
        <w:right w:val="none" w:sz="0" w:space="0" w:color="auto"/>
      </w:divBdr>
    </w:div>
    <w:div w:id="898518571">
      <w:bodyDiv w:val="1"/>
      <w:marLeft w:val="0"/>
      <w:marRight w:val="0"/>
      <w:marTop w:val="0"/>
      <w:marBottom w:val="0"/>
      <w:divBdr>
        <w:top w:val="none" w:sz="0" w:space="0" w:color="auto"/>
        <w:left w:val="none" w:sz="0" w:space="0" w:color="auto"/>
        <w:bottom w:val="none" w:sz="0" w:space="0" w:color="auto"/>
        <w:right w:val="none" w:sz="0" w:space="0" w:color="auto"/>
      </w:divBdr>
    </w:div>
    <w:div w:id="937639953">
      <w:bodyDiv w:val="1"/>
      <w:marLeft w:val="0"/>
      <w:marRight w:val="0"/>
      <w:marTop w:val="0"/>
      <w:marBottom w:val="0"/>
      <w:divBdr>
        <w:top w:val="none" w:sz="0" w:space="0" w:color="auto"/>
        <w:left w:val="none" w:sz="0" w:space="0" w:color="auto"/>
        <w:bottom w:val="none" w:sz="0" w:space="0" w:color="auto"/>
        <w:right w:val="none" w:sz="0" w:space="0" w:color="auto"/>
      </w:divBdr>
    </w:div>
    <w:div w:id="948389552">
      <w:bodyDiv w:val="1"/>
      <w:marLeft w:val="0"/>
      <w:marRight w:val="0"/>
      <w:marTop w:val="0"/>
      <w:marBottom w:val="0"/>
      <w:divBdr>
        <w:top w:val="none" w:sz="0" w:space="0" w:color="auto"/>
        <w:left w:val="none" w:sz="0" w:space="0" w:color="auto"/>
        <w:bottom w:val="none" w:sz="0" w:space="0" w:color="auto"/>
        <w:right w:val="none" w:sz="0" w:space="0" w:color="auto"/>
      </w:divBdr>
    </w:div>
    <w:div w:id="959189367">
      <w:bodyDiv w:val="1"/>
      <w:marLeft w:val="0"/>
      <w:marRight w:val="0"/>
      <w:marTop w:val="0"/>
      <w:marBottom w:val="0"/>
      <w:divBdr>
        <w:top w:val="none" w:sz="0" w:space="0" w:color="auto"/>
        <w:left w:val="none" w:sz="0" w:space="0" w:color="auto"/>
        <w:bottom w:val="none" w:sz="0" w:space="0" w:color="auto"/>
        <w:right w:val="none" w:sz="0" w:space="0" w:color="auto"/>
      </w:divBdr>
    </w:div>
    <w:div w:id="1012993168">
      <w:bodyDiv w:val="1"/>
      <w:marLeft w:val="0"/>
      <w:marRight w:val="0"/>
      <w:marTop w:val="0"/>
      <w:marBottom w:val="0"/>
      <w:divBdr>
        <w:top w:val="none" w:sz="0" w:space="0" w:color="auto"/>
        <w:left w:val="none" w:sz="0" w:space="0" w:color="auto"/>
        <w:bottom w:val="none" w:sz="0" w:space="0" w:color="auto"/>
        <w:right w:val="none" w:sz="0" w:space="0" w:color="auto"/>
      </w:divBdr>
    </w:div>
    <w:div w:id="1013647754">
      <w:bodyDiv w:val="1"/>
      <w:marLeft w:val="0"/>
      <w:marRight w:val="0"/>
      <w:marTop w:val="0"/>
      <w:marBottom w:val="0"/>
      <w:divBdr>
        <w:top w:val="none" w:sz="0" w:space="0" w:color="auto"/>
        <w:left w:val="none" w:sz="0" w:space="0" w:color="auto"/>
        <w:bottom w:val="none" w:sz="0" w:space="0" w:color="auto"/>
        <w:right w:val="none" w:sz="0" w:space="0" w:color="auto"/>
      </w:divBdr>
    </w:div>
    <w:div w:id="1019968872">
      <w:bodyDiv w:val="1"/>
      <w:marLeft w:val="0"/>
      <w:marRight w:val="0"/>
      <w:marTop w:val="0"/>
      <w:marBottom w:val="0"/>
      <w:divBdr>
        <w:top w:val="none" w:sz="0" w:space="0" w:color="auto"/>
        <w:left w:val="none" w:sz="0" w:space="0" w:color="auto"/>
        <w:bottom w:val="none" w:sz="0" w:space="0" w:color="auto"/>
        <w:right w:val="none" w:sz="0" w:space="0" w:color="auto"/>
      </w:divBdr>
    </w:div>
    <w:div w:id="1057432400">
      <w:bodyDiv w:val="1"/>
      <w:marLeft w:val="0"/>
      <w:marRight w:val="0"/>
      <w:marTop w:val="0"/>
      <w:marBottom w:val="0"/>
      <w:divBdr>
        <w:top w:val="none" w:sz="0" w:space="0" w:color="auto"/>
        <w:left w:val="none" w:sz="0" w:space="0" w:color="auto"/>
        <w:bottom w:val="none" w:sz="0" w:space="0" w:color="auto"/>
        <w:right w:val="none" w:sz="0" w:space="0" w:color="auto"/>
      </w:divBdr>
    </w:div>
    <w:div w:id="1098646288">
      <w:bodyDiv w:val="1"/>
      <w:marLeft w:val="0"/>
      <w:marRight w:val="0"/>
      <w:marTop w:val="0"/>
      <w:marBottom w:val="0"/>
      <w:divBdr>
        <w:top w:val="none" w:sz="0" w:space="0" w:color="auto"/>
        <w:left w:val="none" w:sz="0" w:space="0" w:color="auto"/>
        <w:bottom w:val="none" w:sz="0" w:space="0" w:color="auto"/>
        <w:right w:val="none" w:sz="0" w:space="0" w:color="auto"/>
      </w:divBdr>
    </w:div>
    <w:div w:id="1105419784">
      <w:bodyDiv w:val="1"/>
      <w:marLeft w:val="0"/>
      <w:marRight w:val="0"/>
      <w:marTop w:val="0"/>
      <w:marBottom w:val="0"/>
      <w:divBdr>
        <w:top w:val="none" w:sz="0" w:space="0" w:color="auto"/>
        <w:left w:val="none" w:sz="0" w:space="0" w:color="auto"/>
        <w:bottom w:val="none" w:sz="0" w:space="0" w:color="auto"/>
        <w:right w:val="none" w:sz="0" w:space="0" w:color="auto"/>
      </w:divBdr>
    </w:div>
    <w:div w:id="1106273579">
      <w:bodyDiv w:val="1"/>
      <w:marLeft w:val="0"/>
      <w:marRight w:val="0"/>
      <w:marTop w:val="0"/>
      <w:marBottom w:val="0"/>
      <w:divBdr>
        <w:top w:val="none" w:sz="0" w:space="0" w:color="auto"/>
        <w:left w:val="none" w:sz="0" w:space="0" w:color="auto"/>
        <w:bottom w:val="none" w:sz="0" w:space="0" w:color="auto"/>
        <w:right w:val="none" w:sz="0" w:space="0" w:color="auto"/>
      </w:divBdr>
    </w:div>
    <w:div w:id="1120609261">
      <w:bodyDiv w:val="1"/>
      <w:marLeft w:val="0"/>
      <w:marRight w:val="0"/>
      <w:marTop w:val="0"/>
      <w:marBottom w:val="0"/>
      <w:divBdr>
        <w:top w:val="none" w:sz="0" w:space="0" w:color="auto"/>
        <w:left w:val="none" w:sz="0" w:space="0" w:color="auto"/>
        <w:bottom w:val="none" w:sz="0" w:space="0" w:color="auto"/>
        <w:right w:val="none" w:sz="0" w:space="0" w:color="auto"/>
      </w:divBdr>
    </w:div>
    <w:div w:id="1131482561">
      <w:bodyDiv w:val="1"/>
      <w:marLeft w:val="0"/>
      <w:marRight w:val="0"/>
      <w:marTop w:val="0"/>
      <w:marBottom w:val="0"/>
      <w:divBdr>
        <w:top w:val="none" w:sz="0" w:space="0" w:color="auto"/>
        <w:left w:val="none" w:sz="0" w:space="0" w:color="auto"/>
        <w:bottom w:val="none" w:sz="0" w:space="0" w:color="auto"/>
        <w:right w:val="none" w:sz="0" w:space="0" w:color="auto"/>
      </w:divBdr>
    </w:div>
    <w:div w:id="1132331980">
      <w:bodyDiv w:val="1"/>
      <w:marLeft w:val="0"/>
      <w:marRight w:val="0"/>
      <w:marTop w:val="0"/>
      <w:marBottom w:val="0"/>
      <w:divBdr>
        <w:top w:val="none" w:sz="0" w:space="0" w:color="auto"/>
        <w:left w:val="none" w:sz="0" w:space="0" w:color="auto"/>
        <w:bottom w:val="none" w:sz="0" w:space="0" w:color="auto"/>
        <w:right w:val="none" w:sz="0" w:space="0" w:color="auto"/>
      </w:divBdr>
    </w:div>
    <w:div w:id="1146698546">
      <w:bodyDiv w:val="1"/>
      <w:marLeft w:val="0"/>
      <w:marRight w:val="0"/>
      <w:marTop w:val="0"/>
      <w:marBottom w:val="0"/>
      <w:divBdr>
        <w:top w:val="none" w:sz="0" w:space="0" w:color="auto"/>
        <w:left w:val="none" w:sz="0" w:space="0" w:color="auto"/>
        <w:bottom w:val="none" w:sz="0" w:space="0" w:color="auto"/>
        <w:right w:val="none" w:sz="0" w:space="0" w:color="auto"/>
      </w:divBdr>
    </w:div>
    <w:div w:id="1161509233">
      <w:bodyDiv w:val="1"/>
      <w:marLeft w:val="0"/>
      <w:marRight w:val="0"/>
      <w:marTop w:val="0"/>
      <w:marBottom w:val="0"/>
      <w:divBdr>
        <w:top w:val="none" w:sz="0" w:space="0" w:color="auto"/>
        <w:left w:val="none" w:sz="0" w:space="0" w:color="auto"/>
        <w:bottom w:val="none" w:sz="0" w:space="0" w:color="auto"/>
        <w:right w:val="none" w:sz="0" w:space="0" w:color="auto"/>
      </w:divBdr>
    </w:div>
    <w:div w:id="1198278572">
      <w:bodyDiv w:val="1"/>
      <w:marLeft w:val="0"/>
      <w:marRight w:val="0"/>
      <w:marTop w:val="0"/>
      <w:marBottom w:val="0"/>
      <w:divBdr>
        <w:top w:val="none" w:sz="0" w:space="0" w:color="auto"/>
        <w:left w:val="none" w:sz="0" w:space="0" w:color="auto"/>
        <w:bottom w:val="none" w:sz="0" w:space="0" w:color="auto"/>
        <w:right w:val="none" w:sz="0" w:space="0" w:color="auto"/>
      </w:divBdr>
    </w:div>
    <w:div w:id="1202127756">
      <w:bodyDiv w:val="1"/>
      <w:marLeft w:val="0"/>
      <w:marRight w:val="0"/>
      <w:marTop w:val="0"/>
      <w:marBottom w:val="0"/>
      <w:divBdr>
        <w:top w:val="none" w:sz="0" w:space="0" w:color="auto"/>
        <w:left w:val="none" w:sz="0" w:space="0" w:color="auto"/>
        <w:bottom w:val="none" w:sz="0" w:space="0" w:color="auto"/>
        <w:right w:val="none" w:sz="0" w:space="0" w:color="auto"/>
      </w:divBdr>
    </w:div>
    <w:div w:id="1217400405">
      <w:bodyDiv w:val="1"/>
      <w:marLeft w:val="0"/>
      <w:marRight w:val="0"/>
      <w:marTop w:val="0"/>
      <w:marBottom w:val="0"/>
      <w:divBdr>
        <w:top w:val="none" w:sz="0" w:space="0" w:color="auto"/>
        <w:left w:val="none" w:sz="0" w:space="0" w:color="auto"/>
        <w:bottom w:val="none" w:sz="0" w:space="0" w:color="auto"/>
        <w:right w:val="none" w:sz="0" w:space="0" w:color="auto"/>
      </w:divBdr>
    </w:div>
    <w:div w:id="1292712734">
      <w:bodyDiv w:val="1"/>
      <w:marLeft w:val="0"/>
      <w:marRight w:val="0"/>
      <w:marTop w:val="0"/>
      <w:marBottom w:val="0"/>
      <w:divBdr>
        <w:top w:val="none" w:sz="0" w:space="0" w:color="auto"/>
        <w:left w:val="none" w:sz="0" w:space="0" w:color="auto"/>
        <w:bottom w:val="none" w:sz="0" w:space="0" w:color="auto"/>
        <w:right w:val="none" w:sz="0" w:space="0" w:color="auto"/>
      </w:divBdr>
    </w:div>
    <w:div w:id="1327052861">
      <w:bodyDiv w:val="1"/>
      <w:marLeft w:val="0"/>
      <w:marRight w:val="0"/>
      <w:marTop w:val="0"/>
      <w:marBottom w:val="0"/>
      <w:divBdr>
        <w:top w:val="none" w:sz="0" w:space="0" w:color="auto"/>
        <w:left w:val="none" w:sz="0" w:space="0" w:color="auto"/>
        <w:bottom w:val="none" w:sz="0" w:space="0" w:color="auto"/>
        <w:right w:val="none" w:sz="0" w:space="0" w:color="auto"/>
      </w:divBdr>
    </w:div>
    <w:div w:id="1336767115">
      <w:bodyDiv w:val="1"/>
      <w:marLeft w:val="0"/>
      <w:marRight w:val="0"/>
      <w:marTop w:val="0"/>
      <w:marBottom w:val="0"/>
      <w:divBdr>
        <w:top w:val="none" w:sz="0" w:space="0" w:color="auto"/>
        <w:left w:val="none" w:sz="0" w:space="0" w:color="auto"/>
        <w:bottom w:val="none" w:sz="0" w:space="0" w:color="auto"/>
        <w:right w:val="none" w:sz="0" w:space="0" w:color="auto"/>
      </w:divBdr>
    </w:div>
    <w:div w:id="1385643404">
      <w:bodyDiv w:val="1"/>
      <w:marLeft w:val="0"/>
      <w:marRight w:val="0"/>
      <w:marTop w:val="0"/>
      <w:marBottom w:val="0"/>
      <w:divBdr>
        <w:top w:val="none" w:sz="0" w:space="0" w:color="auto"/>
        <w:left w:val="none" w:sz="0" w:space="0" w:color="auto"/>
        <w:bottom w:val="none" w:sz="0" w:space="0" w:color="auto"/>
        <w:right w:val="none" w:sz="0" w:space="0" w:color="auto"/>
      </w:divBdr>
    </w:div>
    <w:div w:id="1407459193">
      <w:bodyDiv w:val="1"/>
      <w:marLeft w:val="0"/>
      <w:marRight w:val="0"/>
      <w:marTop w:val="0"/>
      <w:marBottom w:val="0"/>
      <w:divBdr>
        <w:top w:val="none" w:sz="0" w:space="0" w:color="auto"/>
        <w:left w:val="none" w:sz="0" w:space="0" w:color="auto"/>
        <w:bottom w:val="none" w:sz="0" w:space="0" w:color="auto"/>
        <w:right w:val="none" w:sz="0" w:space="0" w:color="auto"/>
      </w:divBdr>
    </w:div>
    <w:div w:id="1426028804">
      <w:bodyDiv w:val="1"/>
      <w:marLeft w:val="0"/>
      <w:marRight w:val="0"/>
      <w:marTop w:val="0"/>
      <w:marBottom w:val="0"/>
      <w:divBdr>
        <w:top w:val="none" w:sz="0" w:space="0" w:color="auto"/>
        <w:left w:val="none" w:sz="0" w:space="0" w:color="auto"/>
        <w:bottom w:val="none" w:sz="0" w:space="0" w:color="auto"/>
        <w:right w:val="none" w:sz="0" w:space="0" w:color="auto"/>
      </w:divBdr>
    </w:div>
    <w:div w:id="1432316622">
      <w:bodyDiv w:val="1"/>
      <w:marLeft w:val="0"/>
      <w:marRight w:val="0"/>
      <w:marTop w:val="0"/>
      <w:marBottom w:val="0"/>
      <w:divBdr>
        <w:top w:val="none" w:sz="0" w:space="0" w:color="auto"/>
        <w:left w:val="none" w:sz="0" w:space="0" w:color="auto"/>
        <w:bottom w:val="none" w:sz="0" w:space="0" w:color="auto"/>
        <w:right w:val="none" w:sz="0" w:space="0" w:color="auto"/>
      </w:divBdr>
    </w:div>
    <w:div w:id="1443501995">
      <w:bodyDiv w:val="1"/>
      <w:marLeft w:val="0"/>
      <w:marRight w:val="0"/>
      <w:marTop w:val="0"/>
      <w:marBottom w:val="0"/>
      <w:divBdr>
        <w:top w:val="none" w:sz="0" w:space="0" w:color="auto"/>
        <w:left w:val="none" w:sz="0" w:space="0" w:color="auto"/>
        <w:bottom w:val="none" w:sz="0" w:space="0" w:color="auto"/>
        <w:right w:val="none" w:sz="0" w:space="0" w:color="auto"/>
      </w:divBdr>
    </w:div>
    <w:div w:id="1538355384">
      <w:bodyDiv w:val="1"/>
      <w:marLeft w:val="0"/>
      <w:marRight w:val="0"/>
      <w:marTop w:val="0"/>
      <w:marBottom w:val="0"/>
      <w:divBdr>
        <w:top w:val="none" w:sz="0" w:space="0" w:color="auto"/>
        <w:left w:val="none" w:sz="0" w:space="0" w:color="auto"/>
        <w:bottom w:val="none" w:sz="0" w:space="0" w:color="auto"/>
        <w:right w:val="none" w:sz="0" w:space="0" w:color="auto"/>
      </w:divBdr>
    </w:div>
    <w:div w:id="1541088546">
      <w:bodyDiv w:val="1"/>
      <w:marLeft w:val="0"/>
      <w:marRight w:val="0"/>
      <w:marTop w:val="0"/>
      <w:marBottom w:val="0"/>
      <w:divBdr>
        <w:top w:val="none" w:sz="0" w:space="0" w:color="auto"/>
        <w:left w:val="none" w:sz="0" w:space="0" w:color="auto"/>
        <w:bottom w:val="none" w:sz="0" w:space="0" w:color="auto"/>
        <w:right w:val="none" w:sz="0" w:space="0" w:color="auto"/>
      </w:divBdr>
    </w:div>
    <w:div w:id="1584141242">
      <w:bodyDiv w:val="1"/>
      <w:marLeft w:val="0"/>
      <w:marRight w:val="0"/>
      <w:marTop w:val="0"/>
      <w:marBottom w:val="0"/>
      <w:divBdr>
        <w:top w:val="none" w:sz="0" w:space="0" w:color="auto"/>
        <w:left w:val="none" w:sz="0" w:space="0" w:color="auto"/>
        <w:bottom w:val="none" w:sz="0" w:space="0" w:color="auto"/>
        <w:right w:val="none" w:sz="0" w:space="0" w:color="auto"/>
      </w:divBdr>
    </w:div>
    <w:div w:id="1593737151">
      <w:bodyDiv w:val="1"/>
      <w:marLeft w:val="0"/>
      <w:marRight w:val="0"/>
      <w:marTop w:val="0"/>
      <w:marBottom w:val="0"/>
      <w:divBdr>
        <w:top w:val="none" w:sz="0" w:space="0" w:color="auto"/>
        <w:left w:val="none" w:sz="0" w:space="0" w:color="auto"/>
        <w:bottom w:val="none" w:sz="0" w:space="0" w:color="auto"/>
        <w:right w:val="none" w:sz="0" w:space="0" w:color="auto"/>
      </w:divBdr>
    </w:div>
    <w:div w:id="1600867440">
      <w:bodyDiv w:val="1"/>
      <w:marLeft w:val="0"/>
      <w:marRight w:val="0"/>
      <w:marTop w:val="0"/>
      <w:marBottom w:val="0"/>
      <w:divBdr>
        <w:top w:val="none" w:sz="0" w:space="0" w:color="auto"/>
        <w:left w:val="none" w:sz="0" w:space="0" w:color="auto"/>
        <w:bottom w:val="none" w:sz="0" w:space="0" w:color="auto"/>
        <w:right w:val="none" w:sz="0" w:space="0" w:color="auto"/>
      </w:divBdr>
    </w:div>
    <w:div w:id="1614703082">
      <w:bodyDiv w:val="1"/>
      <w:marLeft w:val="0"/>
      <w:marRight w:val="0"/>
      <w:marTop w:val="0"/>
      <w:marBottom w:val="0"/>
      <w:divBdr>
        <w:top w:val="none" w:sz="0" w:space="0" w:color="auto"/>
        <w:left w:val="none" w:sz="0" w:space="0" w:color="auto"/>
        <w:bottom w:val="none" w:sz="0" w:space="0" w:color="auto"/>
        <w:right w:val="none" w:sz="0" w:space="0" w:color="auto"/>
      </w:divBdr>
    </w:div>
    <w:div w:id="1629968703">
      <w:bodyDiv w:val="1"/>
      <w:marLeft w:val="0"/>
      <w:marRight w:val="0"/>
      <w:marTop w:val="0"/>
      <w:marBottom w:val="0"/>
      <w:divBdr>
        <w:top w:val="none" w:sz="0" w:space="0" w:color="auto"/>
        <w:left w:val="none" w:sz="0" w:space="0" w:color="auto"/>
        <w:bottom w:val="none" w:sz="0" w:space="0" w:color="auto"/>
        <w:right w:val="none" w:sz="0" w:space="0" w:color="auto"/>
      </w:divBdr>
    </w:div>
    <w:div w:id="1639071067">
      <w:bodyDiv w:val="1"/>
      <w:marLeft w:val="0"/>
      <w:marRight w:val="0"/>
      <w:marTop w:val="0"/>
      <w:marBottom w:val="0"/>
      <w:divBdr>
        <w:top w:val="none" w:sz="0" w:space="0" w:color="auto"/>
        <w:left w:val="none" w:sz="0" w:space="0" w:color="auto"/>
        <w:bottom w:val="none" w:sz="0" w:space="0" w:color="auto"/>
        <w:right w:val="none" w:sz="0" w:space="0" w:color="auto"/>
      </w:divBdr>
    </w:div>
    <w:div w:id="1713653286">
      <w:bodyDiv w:val="1"/>
      <w:marLeft w:val="0"/>
      <w:marRight w:val="0"/>
      <w:marTop w:val="0"/>
      <w:marBottom w:val="0"/>
      <w:divBdr>
        <w:top w:val="none" w:sz="0" w:space="0" w:color="auto"/>
        <w:left w:val="none" w:sz="0" w:space="0" w:color="auto"/>
        <w:bottom w:val="none" w:sz="0" w:space="0" w:color="auto"/>
        <w:right w:val="none" w:sz="0" w:space="0" w:color="auto"/>
      </w:divBdr>
    </w:div>
    <w:div w:id="1769424186">
      <w:bodyDiv w:val="1"/>
      <w:marLeft w:val="0"/>
      <w:marRight w:val="0"/>
      <w:marTop w:val="0"/>
      <w:marBottom w:val="0"/>
      <w:divBdr>
        <w:top w:val="none" w:sz="0" w:space="0" w:color="auto"/>
        <w:left w:val="none" w:sz="0" w:space="0" w:color="auto"/>
        <w:bottom w:val="none" w:sz="0" w:space="0" w:color="auto"/>
        <w:right w:val="none" w:sz="0" w:space="0" w:color="auto"/>
      </w:divBdr>
    </w:div>
    <w:div w:id="1796020201">
      <w:bodyDiv w:val="1"/>
      <w:marLeft w:val="0"/>
      <w:marRight w:val="0"/>
      <w:marTop w:val="0"/>
      <w:marBottom w:val="0"/>
      <w:divBdr>
        <w:top w:val="none" w:sz="0" w:space="0" w:color="auto"/>
        <w:left w:val="none" w:sz="0" w:space="0" w:color="auto"/>
        <w:bottom w:val="none" w:sz="0" w:space="0" w:color="auto"/>
        <w:right w:val="none" w:sz="0" w:space="0" w:color="auto"/>
      </w:divBdr>
    </w:div>
    <w:div w:id="1819615870">
      <w:bodyDiv w:val="1"/>
      <w:marLeft w:val="0"/>
      <w:marRight w:val="0"/>
      <w:marTop w:val="0"/>
      <w:marBottom w:val="0"/>
      <w:divBdr>
        <w:top w:val="none" w:sz="0" w:space="0" w:color="auto"/>
        <w:left w:val="none" w:sz="0" w:space="0" w:color="auto"/>
        <w:bottom w:val="none" w:sz="0" w:space="0" w:color="auto"/>
        <w:right w:val="none" w:sz="0" w:space="0" w:color="auto"/>
      </w:divBdr>
    </w:div>
    <w:div w:id="1824808991">
      <w:bodyDiv w:val="1"/>
      <w:marLeft w:val="0"/>
      <w:marRight w:val="0"/>
      <w:marTop w:val="0"/>
      <w:marBottom w:val="0"/>
      <w:divBdr>
        <w:top w:val="none" w:sz="0" w:space="0" w:color="auto"/>
        <w:left w:val="none" w:sz="0" w:space="0" w:color="auto"/>
        <w:bottom w:val="none" w:sz="0" w:space="0" w:color="auto"/>
        <w:right w:val="none" w:sz="0" w:space="0" w:color="auto"/>
      </w:divBdr>
    </w:div>
    <w:div w:id="1840541520">
      <w:bodyDiv w:val="1"/>
      <w:marLeft w:val="0"/>
      <w:marRight w:val="0"/>
      <w:marTop w:val="0"/>
      <w:marBottom w:val="0"/>
      <w:divBdr>
        <w:top w:val="none" w:sz="0" w:space="0" w:color="auto"/>
        <w:left w:val="none" w:sz="0" w:space="0" w:color="auto"/>
        <w:bottom w:val="none" w:sz="0" w:space="0" w:color="auto"/>
        <w:right w:val="none" w:sz="0" w:space="0" w:color="auto"/>
      </w:divBdr>
    </w:div>
    <w:div w:id="1863473841">
      <w:bodyDiv w:val="1"/>
      <w:marLeft w:val="0"/>
      <w:marRight w:val="0"/>
      <w:marTop w:val="0"/>
      <w:marBottom w:val="0"/>
      <w:divBdr>
        <w:top w:val="none" w:sz="0" w:space="0" w:color="auto"/>
        <w:left w:val="none" w:sz="0" w:space="0" w:color="auto"/>
        <w:bottom w:val="none" w:sz="0" w:space="0" w:color="auto"/>
        <w:right w:val="none" w:sz="0" w:space="0" w:color="auto"/>
      </w:divBdr>
    </w:div>
    <w:div w:id="1894846754">
      <w:bodyDiv w:val="1"/>
      <w:marLeft w:val="0"/>
      <w:marRight w:val="0"/>
      <w:marTop w:val="0"/>
      <w:marBottom w:val="0"/>
      <w:divBdr>
        <w:top w:val="none" w:sz="0" w:space="0" w:color="auto"/>
        <w:left w:val="none" w:sz="0" w:space="0" w:color="auto"/>
        <w:bottom w:val="none" w:sz="0" w:space="0" w:color="auto"/>
        <w:right w:val="none" w:sz="0" w:space="0" w:color="auto"/>
      </w:divBdr>
    </w:div>
    <w:div w:id="1927110147">
      <w:bodyDiv w:val="1"/>
      <w:marLeft w:val="0"/>
      <w:marRight w:val="0"/>
      <w:marTop w:val="0"/>
      <w:marBottom w:val="0"/>
      <w:divBdr>
        <w:top w:val="none" w:sz="0" w:space="0" w:color="auto"/>
        <w:left w:val="none" w:sz="0" w:space="0" w:color="auto"/>
        <w:bottom w:val="none" w:sz="0" w:space="0" w:color="auto"/>
        <w:right w:val="none" w:sz="0" w:space="0" w:color="auto"/>
      </w:divBdr>
    </w:div>
    <w:div w:id="1940133989">
      <w:bodyDiv w:val="1"/>
      <w:marLeft w:val="0"/>
      <w:marRight w:val="0"/>
      <w:marTop w:val="0"/>
      <w:marBottom w:val="0"/>
      <w:divBdr>
        <w:top w:val="none" w:sz="0" w:space="0" w:color="auto"/>
        <w:left w:val="none" w:sz="0" w:space="0" w:color="auto"/>
        <w:bottom w:val="none" w:sz="0" w:space="0" w:color="auto"/>
        <w:right w:val="none" w:sz="0" w:space="0" w:color="auto"/>
      </w:divBdr>
    </w:div>
    <w:div w:id="1942495983">
      <w:bodyDiv w:val="1"/>
      <w:marLeft w:val="0"/>
      <w:marRight w:val="0"/>
      <w:marTop w:val="0"/>
      <w:marBottom w:val="0"/>
      <w:divBdr>
        <w:top w:val="none" w:sz="0" w:space="0" w:color="auto"/>
        <w:left w:val="none" w:sz="0" w:space="0" w:color="auto"/>
        <w:bottom w:val="none" w:sz="0" w:space="0" w:color="auto"/>
        <w:right w:val="none" w:sz="0" w:space="0" w:color="auto"/>
      </w:divBdr>
    </w:div>
    <w:div w:id="1959483132">
      <w:bodyDiv w:val="1"/>
      <w:marLeft w:val="0"/>
      <w:marRight w:val="0"/>
      <w:marTop w:val="0"/>
      <w:marBottom w:val="0"/>
      <w:divBdr>
        <w:top w:val="none" w:sz="0" w:space="0" w:color="auto"/>
        <w:left w:val="none" w:sz="0" w:space="0" w:color="auto"/>
        <w:bottom w:val="none" w:sz="0" w:space="0" w:color="auto"/>
        <w:right w:val="none" w:sz="0" w:space="0" w:color="auto"/>
      </w:divBdr>
    </w:div>
    <w:div w:id="1970629508">
      <w:bodyDiv w:val="1"/>
      <w:marLeft w:val="0"/>
      <w:marRight w:val="0"/>
      <w:marTop w:val="0"/>
      <w:marBottom w:val="0"/>
      <w:divBdr>
        <w:top w:val="none" w:sz="0" w:space="0" w:color="auto"/>
        <w:left w:val="none" w:sz="0" w:space="0" w:color="auto"/>
        <w:bottom w:val="none" w:sz="0" w:space="0" w:color="auto"/>
        <w:right w:val="none" w:sz="0" w:space="0" w:color="auto"/>
      </w:divBdr>
    </w:div>
    <w:div w:id="1972052329">
      <w:bodyDiv w:val="1"/>
      <w:marLeft w:val="0"/>
      <w:marRight w:val="0"/>
      <w:marTop w:val="0"/>
      <w:marBottom w:val="0"/>
      <w:divBdr>
        <w:top w:val="none" w:sz="0" w:space="0" w:color="auto"/>
        <w:left w:val="none" w:sz="0" w:space="0" w:color="auto"/>
        <w:bottom w:val="none" w:sz="0" w:space="0" w:color="auto"/>
        <w:right w:val="none" w:sz="0" w:space="0" w:color="auto"/>
      </w:divBdr>
    </w:div>
    <w:div w:id="2002460156">
      <w:bodyDiv w:val="1"/>
      <w:marLeft w:val="0"/>
      <w:marRight w:val="0"/>
      <w:marTop w:val="0"/>
      <w:marBottom w:val="0"/>
      <w:divBdr>
        <w:top w:val="none" w:sz="0" w:space="0" w:color="auto"/>
        <w:left w:val="none" w:sz="0" w:space="0" w:color="auto"/>
        <w:bottom w:val="none" w:sz="0" w:space="0" w:color="auto"/>
        <w:right w:val="none" w:sz="0" w:space="0" w:color="auto"/>
      </w:divBdr>
    </w:div>
    <w:div w:id="2051805427">
      <w:bodyDiv w:val="1"/>
      <w:marLeft w:val="0"/>
      <w:marRight w:val="0"/>
      <w:marTop w:val="0"/>
      <w:marBottom w:val="0"/>
      <w:divBdr>
        <w:top w:val="none" w:sz="0" w:space="0" w:color="auto"/>
        <w:left w:val="none" w:sz="0" w:space="0" w:color="auto"/>
        <w:bottom w:val="none" w:sz="0" w:space="0" w:color="auto"/>
        <w:right w:val="none" w:sz="0" w:space="0" w:color="auto"/>
      </w:divBdr>
    </w:div>
    <w:div w:id="2104065725">
      <w:bodyDiv w:val="1"/>
      <w:marLeft w:val="0"/>
      <w:marRight w:val="0"/>
      <w:marTop w:val="0"/>
      <w:marBottom w:val="0"/>
      <w:divBdr>
        <w:top w:val="none" w:sz="0" w:space="0" w:color="auto"/>
        <w:left w:val="none" w:sz="0" w:space="0" w:color="auto"/>
        <w:bottom w:val="none" w:sz="0" w:space="0" w:color="auto"/>
        <w:right w:val="none" w:sz="0" w:space="0" w:color="auto"/>
      </w:divBdr>
    </w:div>
    <w:div w:id="2117551638">
      <w:bodyDiv w:val="1"/>
      <w:marLeft w:val="0"/>
      <w:marRight w:val="0"/>
      <w:marTop w:val="0"/>
      <w:marBottom w:val="0"/>
      <w:divBdr>
        <w:top w:val="none" w:sz="0" w:space="0" w:color="auto"/>
        <w:left w:val="none" w:sz="0" w:space="0" w:color="auto"/>
        <w:bottom w:val="none" w:sz="0" w:space="0" w:color="auto"/>
        <w:right w:val="none" w:sz="0" w:space="0" w:color="auto"/>
      </w:divBdr>
    </w:div>
    <w:div w:id="2138059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Rob00</b:Tag>
    <b:SourceType>Report</b:SourceType>
    <b:Guid>{5A940E3A-EF3B-4189-B5CF-299AE6B9BE6F}</b:Guid>
    <b:Title>The Workplace (A Fact Sheet)</b:Title>
    <b:Year>2000</b:Year>
    <b:City>Alabama</b:City>
    <b:Publisher>Auburn University Presss</b:Publisher>
    <b:Author>
      <b:Author>
        <b:NameList>
          <b:Person>
            <b:Last>Robinson</b:Last>
            <b:First>Dr.</b:First>
            <b:Middle>Jacquelyn P.</b:Middle>
          </b:Person>
        </b:NameList>
      </b:Author>
    </b:Author>
    <b:RefOrder>2</b:RefOrder>
  </b:Source>
  <b:Source>
    <b:Tag>Has23</b:Tag>
    <b:SourceType>JournalArticle</b:SourceType>
    <b:Guid>{26C15403-04D3-46B7-A9D0-A21C9BA5E50F}</b:Guid>
    <b:Title>Global employability skills in the 21st century workplace: A semi-systematic literature review</b:Title>
    <b:Year>2023</b:Year>
    <b:Author>
      <b:Author>
        <b:Corporate>Hasanuzzaman Tushar , Nanta Sooraksa</b:Corporate>
      </b:Author>
    </b:Author>
    <b:JournalName>HELIYON A cell Press Jornal</b:JournalName>
    <b:RefOrder>1</b:RefOrder>
  </b:Source>
  <b:Source>
    <b:Tag>Vel23</b:Tag>
    <b:SourceType>DocumentFromInternetSite</b:SourceType>
    <b:Guid>{2DEBCBF7-9B71-4A7A-BFCA-2024C1B74AB9}</b:Guid>
    <b:Title>Linked in</b:Title>
    <b:Year>2023</b:Year>
    <b:City>India</b:City>
    <b:Month>april</b:Month>
    <b:Day>28</b:Day>
    <b:URL>https://www.linkedin.com/pulse/essential-skills-21st-century-varatharasan-visalu-velusamy</b:URL>
    <b:Author>
      <b:Author>
        <b:NameList>
          <b:Person>
            <b:Last>Velusamy</b:Last>
            <b:First>Varatharasan</b:First>
            <b:Middle>Visalu</b:Middle>
          </b:Person>
        </b:NameList>
      </b:Author>
    </b:Author>
    <b:RefOrder>3</b:RefOrder>
  </b:Source>
  <b:Source>
    <b:Tag>Luk23</b:Tag>
    <b:SourceType>DocumentFromInternetSite</b:SourceType>
    <b:Guid>{DA63FD0C-6025-45DD-99A8-6C31522550D5}</b:Guid>
    <b:Author>
      <b:Author>
        <b:NameList>
          <b:Person>
            <b:Last>Bocock</b:Last>
            <b:First>Luke</b:First>
          </b:Person>
        </b:NameList>
      </b:Author>
    </b:Author>
    <b:Title>National Fundation for Educational Research</b:Title>
    <b:Year>2023</b:Year>
    <b:Month>May </b:Month>
    <b:Day>26</b:Day>
    <b:URL>https://www.nfer.ac.uk/blogs/the-six-most-essential-employment-skills-people-will-need-to-thrive-in-the-future-workforce/</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B429B-91ED-42F5-8F1B-145A9AA0F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537</Words>
  <Characters>3057</Characters>
  <Application>Microsoft Office Word</Application>
  <DocSecurity>0</DocSecurity>
  <Lines>80</Lines>
  <Paragraphs>35</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Learning in the Digital Era</dc:subject>
  <dc:creator>Djassic Correia (2510403)</dc:creator>
  <cp:keywords/>
  <dc:description/>
  <cp:lastModifiedBy>Djassic Correia (2510403)</cp:lastModifiedBy>
  <cp:revision>24</cp:revision>
  <dcterms:created xsi:type="dcterms:W3CDTF">2025-10-13T13:21:00Z</dcterms:created>
  <dcterms:modified xsi:type="dcterms:W3CDTF">2025-11-17T21:06:00Z</dcterms:modified>
</cp:coreProperties>
</file>