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F30" w:rsidRDefault="008A5F30">
      <w:pPr>
        <w:rPr>
          <w:rFonts w:ascii="Calibri" w:hAnsi="Calibri"/>
          <w:b/>
          <w:i/>
          <w:szCs w:val="24"/>
        </w:rPr>
      </w:pPr>
      <w:r w:rsidRPr="008859C0">
        <w:rPr>
          <w:rFonts w:ascii="Calibri" w:hAnsi="Calibri"/>
          <w:b/>
          <w:i/>
          <w:szCs w:val="24"/>
        </w:rPr>
        <w:t>Critically reflect upon what constitutes family in a contemporary world. Reflect upon whether ‘families’ are still important in today’s society</w:t>
      </w:r>
    </w:p>
    <w:p w:rsidR="00E413ED" w:rsidRDefault="00E413ED">
      <w:r>
        <w:t>Introduction</w:t>
      </w:r>
    </w:p>
    <w:p w:rsidR="004E2037" w:rsidRDefault="00C84B5F">
      <w:r>
        <w:t xml:space="preserve">This essay will critically reflect on what constitutes </w:t>
      </w:r>
      <w:r w:rsidR="00FC1C7E">
        <w:t>family in a contemporary world</w:t>
      </w:r>
      <w:r w:rsidR="002E09F6">
        <w:t xml:space="preserve">. In </w:t>
      </w:r>
      <w:r w:rsidR="007B7CBE">
        <w:t>particular British s</w:t>
      </w:r>
      <w:r w:rsidR="002E09F6">
        <w:t>ociety. The assignment critically reflects</w:t>
      </w:r>
      <w:r w:rsidR="00FC1C7E">
        <w:t xml:space="preserve"> as to </w:t>
      </w:r>
      <w:r>
        <w:t>whether families still h</w:t>
      </w:r>
      <w:r w:rsidR="00FC1C7E">
        <w:t xml:space="preserve">ave importance in society today and in the future. </w:t>
      </w:r>
      <w:r w:rsidR="009E235C">
        <w:t>In today</w:t>
      </w:r>
      <w:r w:rsidR="009C08AC">
        <w:t>’</w:t>
      </w:r>
      <w:r w:rsidR="009E235C">
        <w:t>s Britain people still b</w:t>
      </w:r>
      <w:r w:rsidR="00774FB4">
        <w:softHyphen/>
      </w:r>
      <w:r w:rsidR="00774FB4">
        <w:softHyphen/>
      </w:r>
      <w:r w:rsidR="009E235C">
        <w:t>elieve in</w:t>
      </w:r>
      <w:r w:rsidR="009C08AC">
        <w:t xml:space="preserve"> the imp</w:t>
      </w:r>
      <w:r w:rsidR="009E235C">
        <w:t>ortance</w:t>
      </w:r>
      <w:r w:rsidR="002E09F6">
        <w:t xml:space="preserve"> and value</w:t>
      </w:r>
      <w:r w:rsidR="009E235C">
        <w:t xml:space="preserve"> </w:t>
      </w:r>
      <w:r w:rsidR="002E09F6">
        <w:t>o</w:t>
      </w:r>
      <w:r w:rsidR="009C08AC">
        <w:t xml:space="preserve">f the </w:t>
      </w:r>
      <w:r w:rsidR="00FC1C7E">
        <w:t>‘</w:t>
      </w:r>
      <w:r w:rsidR="009C08AC">
        <w:t>family unit</w:t>
      </w:r>
      <w:r w:rsidR="00FC1C7E">
        <w:t>’</w:t>
      </w:r>
      <w:r w:rsidR="009C08AC">
        <w:t>, according to</w:t>
      </w:r>
      <w:r w:rsidR="00674ECB">
        <w:t xml:space="preserve"> </w:t>
      </w:r>
      <w:r w:rsidR="00DA3AC1" w:rsidRPr="00DA3AC1">
        <w:rPr>
          <w:noProof/>
        </w:rPr>
        <w:t xml:space="preserve">Jenkins, Pareira, and Evans </w:t>
      </w:r>
      <w:r w:rsidR="00DA3AC1">
        <w:rPr>
          <w:noProof/>
        </w:rPr>
        <w:t>(</w:t>
      </w:r>
      <w:r w:rsidR="00DA3AC1" w:rsidRPr="00DA3AC1">
        <w:rPr>
          <w:noProof/>
        </w:rPr>
        <w:t>2008</w:t>
      </w:r>
      <w:r w:rsidR="00DA3AC1">
        <w:rPr>
          <w:noProof/>
        </w:rPr>
        <w:t>)</w:t>
      </w:r>
      <w:r w:rsidR="009E235C">
        <w:t xml:space="preserve"> four out of five </w:t>
      </w:r>
      <w:r w:rsidR="009C08AC">
        <w:t>people think their family are more important tha</w:t>
      </w:r>
      <w:r w:rsidR="009E235C">
        <w:t>n th</w:t>
      </w:r>
      <w:r w:rsidR="004E2037">
        <w:t>eir friends</w:t>
      </w:r>
      <w:sdt>
        <w:sdtPr>
          <w:id w:val="168064020"/>
          <w:citation/>
        </w:sdtPr>
        <w:sdtEndPr/>
        <w:sdtContent>
          <w:r w:rsidR="00D43A58">
            <w:fldChar w:fldCharType="begin"/>
          </w:r>
          <w:r w:rsidR="00F071CC">
            <w:instrText xml:space="preserve">CITATION Jen08 \l 2057 </w:instrText>
          </w:r>
          <w:r w:rsidR="00D43A58">
            <w:fldChar w:fldCharType="separate"/>
          </w:r>
          <w:r w:rsidR="00D53A52">
            <w:rPr>
              <w:noProof/>
            </w:rPr>
            <w:t xml:space="preserve"> </w:t>
          </w:r>
          <w:r w:rsidR="00D53A52" w:rsidRPr="00D53A52">
            <w:rPr>
              <w:noProof/>
            </w:rPr>
            <w:t>(Jenkins, Pareira, and Evans, 2008)</w:t>
          </w:r>
          <w:r w:rsidR="00D43A58">
            <w:fldChar w:fldCharType="end"/>
          </w:r>
        </w:sdtContent>
      </w:sdt>
      <w:r w:rsidR="0011132A">
        <w:t>.</w:t>
      </w:r>
    </w:p>
    <w:p w:rsidR="00E413ED" w:rsidRDefault="003A6DF7">
      <w:r>
        <w:t>In order to further ex</w:t>
      </w:r>
      <w:r w:rsidR="007B7CBE">
        <w:t xml:space="preserve">plore the value of a family </w:t>
      </w:r>
      <w:r>
        <w:t xml:space="preserve">the true definition of </w:t>
      </w:r>
      <w:r w:rsidR="002E09F6">
        <w:t xml:space="preserve">a </w:t>
      </w:r>
      <w:r w:rsidR="007B7CBE">
        <w:t xml:space="preserve">family must be looked at. </w:t>
      </w:r>
      <w:r w:rsidR="002E09F6">
        <w:t>One definition of the family</w:t>
      </w:r>
      <w:r w:rsidR="0011132A">
        <w:t xml:space="preserve"> is;</w:t>
      </w:r>
    </w:p>
    <w:p w:rsidR="00C84B5F" w:rsidRPr="008E4EC6" w:rsidRDefault="00491826" w:rsidP="007B7CBE">
      <w:pPr>
        <w:spacing w:line="240" w:lineRule="auto"/>
        <w:ind w:left="567" w:right="567"/>
        <w:rPr>
          <w:i/>
        </w:rPr>
      </w:pPr>
      <w:bookmarkStart w:id="0" w:name="OLE_LINK1"/>
      <w:bookmarkStart w:id="1" w:name="OLE_LINK2"/>
      <w:r w:rsidRPr="008A5F30">
        <w:t xml:space="preserve">A social group characterised by common </w:t>
      </w:r>
      <w:r w:rsidR="00541BEA" w:rsidRPr="008A5F30">
        <w:t>residence, economic</w:t>
      </w:r>
      <w:r w:rsidR="007B7CBE">
        <w:t xml:space="preserve"> cooperation and reproduction</w:t>
      </w:r>
      <w:bookmarkEnd w:id="0"/>
      <w:bookmarkEnd w:id="1"/>
      <w:r w:rsidR="007B7CBE">
        <w:t>. I</w:t>
      </w:r>
      <w:r w:rsidRPr="008A5F30">
        <w:t xml:space="preserve">t includes adults of both </w:t>
      </w:r>
      <w:r w:rsidR="00541BEA" w:rsidRPr="008A5F30">
        <w:t>sexes, at</w:t>
      </w:r>
      <w:r w:rsidRPr="008A5F30">
        <w:t xml:space="preserve"> </w:t>
      </w:r>
      <w:r w:rsidR="00541BEA" w:rsidRPr="008A5F30">
        <w:t>least</w:t>
      </w:r>
      <w:r w:rsidRPr="008A5F30">
        <w:t xml:space="preserve"> two of whom maintain a socially approved sexual relationship, and one or more children, own or adopted, of the sexually cohabiting</w:t>
      </w:r>
      <w:r w:rsidR="00404CDF">
        <w:t xml:space="preserve"> </w:t>
      </w:r>
      <w:sdt>
        <w:sdtPr>
          <w:id w:val="1021982205"/>
          <w:citation/>
        </w:sdtPr>
        <w:sdtEndPr/>
        <w:sdtContent>
          <w:r w:rsidR="007E0CDE">
            <w:fldChar w:fldCharType="begin"/>
          </w:r>
          <w:r w:rsidR="007E0CDE">
            <w:instrText xml:space="preserve"> CITATION Geo49 \l 2057 </w:instrText>
          </w:r>
          <w:r w:rsidR="007E0CDE">
            <w:fldChar w:fldCharType="separate"/>
          </w:r>
          <w:r w:rsidR="00D53A52" w:rsidRPr="00D53A52">
            <w:rPr>
              <w:noProof/>
            </w:rPr>
            <w:t>(Murdock, 1949)</w:t>
          </w:r>
          <w:r w:rsidR="007E0CDE">
            <w:fldChar w:fldCharType="end"/>
          </w:r>
        </w:sdtContent>
      </w:sdt>
      <w:r w:rsidR="00093229">
        <w:t xml:space="preserve"> </w:t>
      </w:r>
    </w:p>
    <w:p w:rsidR="003A6DF7" w:rsidRDefault="00997C8A">
      <w:r>
        <w:t>I</w:t>
      </w:r>
      <w:r w:rsidR="00FC1C7E">
        <w:t xml:space="preserve">n </w:t>
      </w:r>
      <w:r w:rsidR="00E13326">
        <w:t xml:space="preserve">modern society </w:t>
      </w:r>
      <w:r w:rsidR="00FC1C7E">
        <w:t xml:space="preserve">the term family is now </w:t>
      </w:r>
      <w:r w:rsidR="00541BEA">
        <w:t>regarded</w:t>
      </w:r>
      <w:r w:rsidR="00E13326">
        <w:t xml:space="preserve"> as being </w:t>
      </w:r>
      <w:r w:rsidR="008E4EC6">
        <w:t>to</w:t>
      </w:r>
      <w:r w:rsidR="00E13326">
        <w:t xml:space="preserve">o narrow a </w:t>
      </w:r>
      <w:r w:rsidR="008A5DDA">
        <w:t>definition</w:t>
      </w:r>
      <w:r w:rsidR="00E13326">
        <w:t xml:space="preserve"> as </w:t>
      </w:r>
      <w:r w:rsidR="00541BEA">
        <w:t xml:space="preserve">life </w:t>
      </w:r>
      <w:r w:rsidR="00E13326">
        <w:t xml:space="preserve">and society </w:t>
      </w:r>
      <w:r w:rsidR="00541BEA">
        <w:t>has had to change</w:t>
      </w:r>
      <w:r w:rsidR="00E13326">
        <w:t xml:space="preserve"> and the rol</w:t>
      </w:r>
      <w:r w:rsidR="008B151B">
        <w:t>e and expectation of the family</w:t>
      </w:r>
      <w:r w:rsidR="00E13326">
        <w:t xml:space="preserve"> has had to cha</w:t>
      </w:r>
      <w:r w:rsidR="008B151B">
        <w:t xml:space="preserve">nge due to the diversification </w:t>
      </w:r>
      <w:r w:rsidR="00E13326">
        <w:t>of the way peop</w:t>
      </w:r>
      <w:r>
        <w:t>le have chosen to live over time</w:t>
      </w:r>
      <w:r w:rsidR="00E13326">
        <w:t>.</w:t>
      </w:r>
      <w:r w:rsidR="008A5DDA">
        <w:t xml:space="preserve"> </w:t>
      </w:r>
      <w:r w:rsidR="00E13326">
        <w:t xml:space="preserve"> </w:t>
      </w:r>
    </w:p>
    <w:p w:rsidR="00557212" w:rsidRDefault="00E13326">
      <w:r>
        <w:t>The standar</w:t>
      </w:r>
      <w:r w:rsidR="00997C8A">
        <w:t xml:space="preserve">dised traditional family units </w:t>
      </w:r>
      <w:r w:rsidR="003A6DF7">
        <w:t xml:space="preserve">which were typically nuclear in design </w:t>
      </w:r>
      <w:r w:rsidR="00D814FC">
        <w:t>have now been replaced</w:t>
      </w:r>
      <w:r w:rsidR="003A6DF7">
        <w:t xml:space="preserve"> </w:t>
      </w:r>
      <w:r w:rsidR="00D814FC">
        <w:t xml:space="preserve">by </w:t>
      </w:r>
      <w:r w:rsidR="003A6DF7">
        <w:t xml:space="preserve">more complex family </w:t>
      </w:r>
      <w:r w:rsidR="00D814FC">
        <w:t>design. This</w:t>
      </w:r>
      <w:r w:rsidR="003A6DF7">
        <w:t xml:space="preserve"> is due to the</w:t>
      </w:r>
      <w:r w:rsidR="00D814FC">
        <w:t xml:space="preserve"> increase of divorce</w:t>
      </w:r>
      <w:r w:rsidR="003A6DF7">
        <w:t xml:space="preserve"> and the consequential </w:t>
      </w:r>
      <w:r w:rsidR="008B151B">
        <w:t>remarriage and co habitation</w:t>
      </w:r>
      <w:r w:rsidR="007E0CDE">
        <w:t xml:space="preserve"> </w:t>
      </w:r>
      <w:sdt>
        <w:sdtPr>
          <w:id w:val="257255609"/>
          <w:citation/>
        </w:sdtPr>
        <w:sdtEndPr/>
        <w:sdtContent>
          <w:r w:rsidR="007E0CDE">
            <w:fldChar w:fldCharType="begin"/>
          </w:r>
          <w:r w:rsidR="007E0CDE">
            <w:instrText xml:space="preserve"> CITATION Har09 \l 2057 </w:instrText>
          </w:r>
          <w:r w:rsidR="007E0CDE">
            <w:fldChar w:fldCharType="separate"/>
          </w:r>
          <w:r w:rsidR="00D53A52" w:rsidRPr="00D53A52">
            <w:rPr>
              <w:noProof/>
            </w:rPr>
            <w:t>(Haralambos &amp; Holborn, 2009)</w:t>
          </w:r>
          <w:r w:rsidR="007E0CDE">
            <w:fldChar w:fldCharType="end"/>
          </w:r>
        </w:sdtContent>
      </w:sdt>
      <w:r w:rsidR="00D43A58">
        <w:t xml:space="preserve">. </w:t>
      </w:r>
      <w:r w:rsidR="003A6DF7">
        <w:t>Le</w:t>
      </w:r>
      <w:r w:rsidR="00D814FC">
        <w:t>gislation has seen</w:t>
      </w:r>
      <w:r>
        <w:t xml:space="preserve"> a significant increase in same sex marriages and civil partnerships which have disbanded the traditional fam</w:t>
      </w:r>
      <w:r w:rsidR="008B151B">
        <w:t>ily construction</w:t>
      </w:r>
      <w:r w:rsidR="00D814FC">
        <w:t xml:space="preserve"> idyll</w:t>
      </w:r>
      <w:r w:rsidR="008C76F7">
        <w:t xml:space="preserve"> and allowed same sex couples to have and raise children</w:t>
      </w:r>
      <w:r w:rsidR="00270B6C">
        <w:t xml:space="preserve"> </w:t>
      </w:r>
      <w:sdt>
        <w:sdtPr>
          <w:id w:val="-2069257560"/>
          <w:citation/>
        </w:sdtPr>
        <w:sdtEndPr/>
        <w:sdtContent>
          <w:r w:rsidR="00270B6C">
            <w:fldChar w:fldCharType="begin"/>
          </w:r>
          <w:r w:rsidR="00F071CC">
            <w:instrText xml:space="preserve">CITATION Aut16 \l 2057 </w:instrText>
          </w:r>
          <w:r w:rsidR="00270B6C">
            <w:fldChar w:fldCharType="separate"/>
          </w:r>
          <w:r w:rsidR="00D53A52" w:rsidRPr="00D53A52">
            <w:rPr>
              <w:noProof/>
            </w:rPr>
            <w:t>(Revise Sociololgy, 2016)</w:t>
          </w:r>
          <w:r w:rsidR="00270B6C">
            <w:fldChar w:fldCharType="end"/>
          </w:r>
        </w:sdtContent>
      </w:sdt>
      <w:r w:rsidR="006E18AC">
        <w:t>.</w:t>
      </w:r>
    </w:p>
    <w:p w:rsidR="00491826" w:rsidRDefault="008B151B">
      <w:r>
        <w:t>Similarly</w:t>
      </w:r>
      <w:r w:rsidR="00E13326">
        <w:t>, o</w:t>
      </w:r>
      <w:r w:rsidR="00B83E30">
        <w:t>ver the past fifty years the structure</w:t>
      </w:r>
      <w:r w:rsidR="008A5F30">
        <w:t xml:space="preserve"> of British families has</w:t>
      </w:r>
      <w:r w:rsidR="003C389C">
        <w:t xml:space="preserve"> shifted with a decline in ma</w:t>
      </w:r>
      <w:r w:rsidR="000A3849">
        <w:t>r</w:t>
      </w:r>
      <w:r w:rsidR="008A5F30">
        <w:t>r</w:t>
      </w:r>
      <w:r w:rsidR="008C76F7">
        <w:t>iages and cohabiting increasing.</w:t>
      </w:r>
      <w:r w:rsidR="000C1A3E">
        <w:t xml:space="preserve"> F</w:t>
      </w:r>
      <w:r w:rsidR="002170F1">
        <w:t>rom 1996 to</w:t>
      </w:r>
      <w:r w:rsidR="008A5F30">
        <w:t xml:space="preserve"> </w:t>
      </w:r>
      <w:r w:rsidR="002170F1">
        <w:t>2006 marriages dropped by</w:t>
      </w:r>
      <w:r w:rsidR="003C389C">
        <w:t xml:space="preserve"> </w:t>
      </w:r>
      <w:r w:rsidR="002170F1">
        <w:t>4%</w:t>
      </w:r>
      <w:r w:rsidR="00557212">
        <w:t>,</w:t>
      </w:r>
      <w:r w:rsidR="002170F1">
        <w:t xml:space="preserve"> in contras</w:t>
      </w:r>
      <w:r w:rsidR="00C13AE5">
        <w:t>t</w:t>
      </w:r>
      <w:r w:rsidR="00D814FC">
        <w:t xml:space="preserve"> cohabitating increased by</w:t>
      </w:r>
      <w:r w:rsidR="008C76F7">
        <w:t xml:space="preserve"> </w:t>
      </w:r>
      <w:r w:rsidR="002170F1">
        <w:t xml:space="preserve">14% whereas in 1960 only 2% </w:t>
      </w:r>
      <w:r w:rsidR="008C76F7">
        <w:t xml:space="preserve">of people </w:t>
      </w:r>
      <w:r w:rsidR="002170F1">
        <w:t xml:space="preserve">were </w:t>
      </w:r>
      <w:r w:rsidR="000C1A3E">
        <w:t>cohabitating</w:t>
      </w:r>
      <w:r w:rsidR="006E18AC">
        <w:t xml:space="preserve"> </w:t>
      </w:r>
      <w:sdt>
        <w:sdtPr>
          <w:id w:val="1363856430"/>
          <w:citation/>
        </w:sdtPr>
        <w:sdtEndPr/>
        <w:sdtContent>
          <w:r w:rsidR="006E18AC">
            <w:fldChar w:fldCharType="begin"/>
          </w:r>
          <w:r w:rsidR="00F071CC">
            <w:instrText xml:space="preserve">CITATION Jen08 \l 2057 </w:instrText>
          </w:r>
          <w:r w:rsidR="006E18AC">
            <w:fldChar w:fldCharType="separate"/>
          </w:r>
          <w:r w:rsidR="00D53A52" w:rsidRPr="00D53A52">
            <w:rPr>
              <w:noProof/>
            </w:rPr>
            <w:t>(Jenkins, Pareira, and Evans, 2008)</w:t>
          </w:r>
          <w:r w:rsidR="006E18AC">
            <w:fldChar w:fldCharType="end"/>
          </w:r>
        </w:sdtContent>
      </w:sdt>
      <w:r w:rsidR="006E18AC">
        <w:t>.</w:t>
      </w:r>
      <w:r w:rsidR="006A35CC">
        <w:t xml:space="preserve"> </w:t>
      </w:r>
    </w:p>
    <w:p w:rsidR="002B1861" w:rsidRDefault="00C13AE5">
      <w:r>
        <w:t xml:space="preserve">Over the last century </w:t>
      </w:r>
      <w:r w:rsidR="00AE1430">
        <w:t xml:space="preserve">there </w:t>
      </w:r>
      <w:r w:rsidR="00DB495D">
        <w:t>have</w:t>
      </w:r>
      <w:r w:rsidR="00AE1430">
        <w:t xml:space="preserve"> been many changes to the way a family is defined as with new technology,</w:t>
      </w:r>
      <w:r w:rsidR="003A4744">
        <w:t xml:space="preserve"> </w:t>
      </w:r>
      <w:r w:rsidR="00AE1430">
        <w:t>legislatio</w:t>
      </w:r>
      <w:r w:rsidR="00D814FC">
        <w:t>n and attitudes. More women are</w:t>
      </w:r>
      <w:r w:rsidR="008C76F7">
        <w:t xml:space="preserve"> having to go </w:t>
      </w:r>
      <w:r w:rsidR="00AE1430">
        <w:t>out to w</w:t>
      </w:r>
      <w:r w:rsidR="008B151B">
        <w:t>ork</w:t>
      </w:r>
      <w:r w:rsidR="002B1861">
        <w:t>.</w:t>
      </w:r>
      <w:r w:rsidR="008B151B">
        <w:t xml:space="preserve"> </w:t>
      </w:r>
      <w:r w:rsidR="00E13326">
        <w:t>Since t</w:t>
      </w:r>
      <w:r w:rsidR="00557212">
        <w:t>he end of the Second World W</w:t>
      </w:r>
      <w:r w:rsidR="008B151B">
        <w:t xml:space="preserve">ar </w:t>
      </w:r>
      <w:r w:rsidR="00E13326">
        <w:t>women have become more</w:t>
      </w:r>
      <w:r w:rsidR="00BA6F42">
        <w:t xml:space="preserve"> prevalent in the workplace and</w:t>
      </w:r>
      <w:r w:rsidR="00557212">
        <w:t xml:space="preserve"> have developed a </w:t>
      </w:r>
      <w:r w:rsidR="00E13326">
        <w:t>workplace confidence beginning to infiltrate the male do</w:t>
      </w:r>
      <w:r w:rsidR="00B90CBE">
        <w:t>minated world of work</w:t>
      </w:r>
      <w:r w:rsidR="00E13326">
        <w:t>. The norms of behaviour of pre</w:t>
      </w:r>
      <w:r w:rsidR="002B1861">
        <w:t>-</w:t>
      </w:r>
      <w:r w:rsidR="00E13326">
        <w:t xml:space="preserve"> </w:t>
      </w:r>
      <w:r w:rsidR="00F349B7">
        <w:t>war Britain became more liberal</w:t>
      </w:r>
      <w:r w:rsidR="00557212">
        <w:t xml:space="preserve"> the 1960</w:t>
      </w:r>
      <w:r w:rsidR="00E13326">
        <w:t xml:space="preserve">s </w:t>
      </w:r>
      <w:r w:rsidR="00BA6F42">
        <w:t>the</w:t>
      </w:r>
      <w:r w:rsidR="002B1861">
        <w:t xml:space="preserve"> now famous ‘</w:t>
      </w:r>
      <w:r w:rsidR="00E13326">
        <w:t>summer love</w:t>
      </w:r>
      <w:r w:rsidR="002B1861">
        <w:t>’</w:t>
      </w:r>
      <w:r w:rsidR="00A803CC">
        <w:t xml:space="preserve"> left its </w:t>
      </w:r>
      <w:r w:rsidR="00E13326">
        <w:t xml:space="preserve">mark </w:t>
      </w:r>
      <w:r w:rsidR="00557212">
        <w:t>on British s</w:t>
      </w:r>
      <w:r w:rsidR="00A803CC">
        <w:t>ociety</w:t>
      </w:r>
      <w:r w:rsidR="00557212">
        <w:t>. A</w:t>
      </w:r>
      <w:r w:rsidR="002B1861">
        <w:t xml:space="preserve">ctive </w:t>
      </w:r>
      <w:r w:rsidR="00F349B7">
        <w:t>feminist</w:t>
      </w:r>
      <w:r w:rsidR="002B1861">
        <w:t xml:space="preserve"> groups also </w:t>
      </w:r>
      <w:r w:rsidR="00E13326">
        <w:t>supported the choices of wome</w:t>
      </w:r>
      <w:r w:rsidR="005131C7">
        <w:t>n consequently the availability</w:t>
      </w:r>
      <w:r w:rsidR="00E13326">
        <w:t xml:space="preserve"> of</w:t>
      </w:r>
      <w:r w:rsidR="002B1861">
        <w:t xml:space="preserve"> </w:t>
      </w:r>
      <w:r w:rsidR="005131C7">
        <w:t>contraception</w:t>
      </w:r>
      <w:r w:rsidR="00610690">
        <w:t xml:space="preserve"> changed the way in which</w:t>
      </w:r>
      <w:r w:rsidR="002B1861">
        <w:t xml:space="preserve"> women viewed their role within the family and the overall purpose of th</w:t>
      </w:r>
      <w:r w:rsidR="00610690">
        <w:t xml:space="preserve">e family began to be </w:t>
      </w:r>
      <w:r w:rsidR="00557212">
        <w:t>challenged with a m</w:t>
      </w:r>
      <w:r w:rsidR="00AE1430">
        <w:t>ore relaxed attitude to divorce or cohabiting</w:t>
      </w:r>
      <w:r w:rsidR="006E18AC">
        <w:t xml:space="preserve"> </w:t>
      </w:r>
      <w:sdt>
        <w:sdtPr>
          <w:id w:val="170150978"/>
          <w:citation/>
        </w:sdtPr>
        <w:sdtEndPr/>
        <w:sdtContent>
          <w:r w:rsidR="006E18AC">
            <w:fldChar w:fldCharType="begin"/>
          </w:r>
          <w:r w:rsidR="00F071CC">
            <w:instrText xml:space="preserve">CITATION Jen08 \l 2057 </w:instrText>
          </w:r>
          <w:r w:rsidR="006E18AC">
            <w:fldChar w:fldCharType="separate"/>
          </w:r>
          <w:r w:rsidR="00D53A52" w:rsidRPr="00D53A52">
            <w:rPr>
              <w:noProof/>
            </w:rPr>
            <w:t>(Jenkins, Pareira, and Evans, 2008)</w:t>
          </w:r>
          <w:r w:rsidR="006E18AC">
            <w:fldChar w:fldCharType="end"/>
          </w:r>
        </w:sdtContent>
      </w:sdt>
      <w:r w:rsidR="006E18AC">
        <w:t>.</w:t>
      </w:r>
      <w:r w:rsidR="008C76F7">
        <w:t xml:space="preserve"> </w:t>
      </w:r>
      <w:r w:rsidR="00D814FC">
        <w:t>Immigration</w:t>
      </w:r>
      <w:r w:rsidR="008C76F7">
        <w:t xml:space="preserve"> into Britain saw a cultural cha</w:t>
      </w:r>
      <w:r w:rsidR="00D814FC">
        <w:t>nge within society</w:t>
      </w:r>
      <w:r w:rsidR="00557212">
        <w:t>,</w:t>
      </w:r>
      <w:r w:rsidR="00703079">
        <w:t xml:space="preserve"> </w:t>
      </w:r>
      <w:r w:rsidR="00D814FC">
        <w:t>consequently</w:t>
      </w:r>
      <w:r w:rsidR="00557212">
        <w:t xml:space="preserve"> </w:t>
      </w:r>
      <w:r w:rsidR="008C76F7">
        <w:t xml:space="preserve">the level of </w:t>
      </w:r>
      <w:r w:rsidR="00955D30">
        <w:t>Afro Caribbean immigration no</w:t>
      </w:r>
      <w:r w:rsidR="008C76F7">
        <w:t>rmalised single parent families as lone parents were common among this demogr</w:t>
      </w:r>
      <w:r w:rsidR="00557212">
        <w:t>aphic</w:t>
      </w:r>
      <w:r w:rsidR="006E18AC">
        <w:t xml:space="preserve"> </w:t>
      </w:r>
      <w:sdt>
        <w:sdtPr>
          <w:id w:val="-415247318"/>
          <w:citation/>
        </w:sdtPr>
        <w:sdtEndPr/>
        <w:sdtContent>
          <w:r w:rsidR="006E18AC">
            <w:fldChar w:fldCharType="begin"/>
          </w:r>
          <w:r w:rsidR="006E18AC">
            <w:instrText xml:space="preserve"> CITATION Har09 \l 2057 </w:instrText>
          </w:r>
          <w:r w:rsidR="006E18AC">
            <w:fldChar w:fldCharType="separate"/>
          </w:r>
          <w:r w:rsidR="00D53A52" w:rsidRPr="00D53A52">
            <w:rPr>
              <w:noProof/>
            </w:rPr>
            <w:t>(Haralambos &amp; Holborn, 2009)</w:t>
          </w:r>
          <w:r w:rsidR="006E18AC">
            <w:fldChar w:fldCharType="end"/>
          </w:r>
        </w:sdtContent>
      </w:sdt>
      <w:r w:rsidR="00557212">
        <w:t>.</w:t>
      </w:r>
    </w:p>
    <w:p w:rsidR="00A01996" w:rsidRDefault="008C76F7">
      <w:r>
        <w:t xml:space="preserve">Within contemporary society </w:t>
      </w:r>
      <w:r w:rsidR="0082786E" w:rsidRPr="0082786E">
        <w:t>f</w:t>
      </w:r>
      <w:r w:rsidR="0082786E">
        <w:t>amilies a</w:t>
      </w:r>
      <w:r w:rsidR="00701881">
        <w:t xml:space="preserve">re changing and having to evolve to meet new </w:t>
      </w:r>
      <w:r w:rsidR="00D814FC">
        <w:t>challenges and</w:t>
      </w:r>
      <w:r>
        <w:t xml:space="preserve"> requirements of </w:t>
      </w:r>
      <w:r w:rsidR="00D814FC">
        <w:t>society.</w:t>
      </w:r>
      <w:r>
        <w:t xml:space="preserve"> Legislation is developed to support the family allowing tax incentives to support the longevity of the institution</w:t>
      </w:r>
      <w:r w:rsidR="00CA5901">
        <w:t>, however those who wo</w:t>
      </w:r>
      <w:r w:rsidR="00D814FC">
        <w:t xml:space="preserve">uld prefer not to have a family feel </w:t>
      </w:r>
      <w:r w:rsidR="00D814FC">
        <w:lastRenderedPageBreak/>
        <w:t>penalised by the</w:t>
      </w:r>
      <w:r w:rsidR="00CA5901">
        <w:t xml:space="preserve"> </w:t>
      </w:r>
      <w:r w:rsidR="00D814FC">
        <w:t>legislation and</w:t>
      </w:r>
      <w:r w:rsidR="00CA5901">
        <w:t xml:space="preserve"> are re</w:t>
      </w:r>
      <w:r w:rsidR="00D814FC">
        <w:t>quired to pay more in taxation</w:t>
      </w:r>
      <w:r w:rsidR="006E18AC">
        <w:t xml:space="preserve"> </w:t>
      </w:r>
      <w:sdt>
        <w:sdtPr>
          <w:id w:val="-181125329"/>
          <w:citation/>
        </w:sdtPr>
        <w:sdtEndPr/>
        <w:sdtContent>
          <w:r w:rsidR="006E18AC">
            <w:fldChar w:fldCharType="begin"/>
          </w:r>
          <w:r w:rsidR="00F071CC">
            <w:instrText xml:space="preserve">CITATION Jen08 \l 2057 </w:instrText>
          </w:r>
          <w:r w:rsidR="006E18AC">
            <w:fldChar w:fldCharType="separate"/>
          </w:r>
          <w:r w:rsidR="00D53A52" w:rsidRPr="00D53A52">
            <w:rPr>
              <w:noProof/>
            </w:rPr>
            <w:t>(Jenkins, Pareira, and Evans, 2008)</w:t>
          </w:r>
          <w:r w:rsidR="006E18AC">
            <w:fldChar w:fldCharType="end"/>
          </w:r>
        </w:sdtContent>
      </w:sdt>
      <w:r w:rsidR="006E18AC">
        <w:t xml:space="preserve"> </w:t>
      </w:r>
      <w:r w:rsidR="000B7859">
        <w:t>consequently dividing public opinion</w:t>
      </w:r>
      <w:r w:rsidR="00CA5901">
        <w:t xml:space="preserve">. </w:t>
      </w:r>
    </w:p>
    <w:p w:rsidR="00CA5901" w:rsidRDefault="00CA5901" w:rsidP="00FA425A">
      <w:pPr>
        <w:spacing w:line="276" w:lineRule="auto"/>
        <w:rPr>
          <w:rFonts w:eastAsia="Times New Roman" w:cstheme="minorHAnsi"/>
          <w:shd w:val="clear" w:color="auto" w:fill="FFFFFF"/>
          <w:lang w:eastAsia="en-GB"/>
        </w:rPr>
      </w:pPr>
      <w:r>
        <w:rPr>
          <w:rFonts w:eastAsia="Times New Roman" w:cstheme="minorHAnsi"/>
          <w:shd w:val="clear" w:color="auto" w:fill="FFFFFF"/>
          <w:lang w:eastAsia="en-GB"/>
        </w:rPr>
        <w:t xml:space="preserve"> It is widely recognised that the </w:t>
      </w:r>
      <w:r w:rsidR="0078493F" w:rsidRPr="00057087">
        <w:rPr>
          <w:rFonts w:eastAsia="Times New Roman" w:cstheme="minorHAnsi"/>
          <w:shd w:val="clear" w:color="auto" w:fill="FFFFFF"/>
          <w:lang w:eastAsia="en-GB"/>
        </w:rPr>
        <w:t>traditional fam</w:t>
      </w:r>
      <w:r w:rsidR="00D814FC">
        <w:rPr>
          <w:rFonts w:eastAsia="Times New Roman" w:cstheme="minorHAnsi"/>
          <w:shd w:val="clear" w:color="auto" w:fill="FFFFFF"/>
          <w:lang w:eastAsia="en-GB"/>
        </w:rPr>
        <w:t>ily</w:t>
      </w:r>
      <w:r w:rsidR="0078493F" w:rsidRPr="00057087">
        <w:rPr>
          <w:rFonts w:eastAsia="Times New Roman" w:cstheme="minorHAnsi"/>
          <w:shd w:val="clear" w:color="auto" w:fill="FFFFFF"/>
          <w:lang w:eastAsia="en-GB"/>
        </w:rPr>
        <w:t xml:space="preserve"> is one where father, mother and the children form a long-term</w:t>
      </w:r>
      <w:r>
        <w:rPr>
          <w:rFonts w:eastAsia="Times New Roman" w:cstheme="minorHAnsi"/>
          <w:shd w:val="clear" w:color="auto" w:fill="FFFFFF"/>
          <w:lang w:eastAsia="en-GB"/>
        </w:rPr>
        <w:t xml:space="preserve"> unit, with the father being the main and possibly only </w:t>
      </w:r>
      <w:r w:rsidR="0078493F" w:rsidRPr="00057087">
        <w:rPr>
          <w:rFonts w:eastAsia="Times New Roman" w:cstheme="minorHAnsi"/>
          <w:shd w:val="clear" w:color="auto" w:fill="FFFFFF"/>
          <w:lang w:eastAsia="en-GB"/>
        </w:rPr>
        <w:t>bread winner, the mother's responsibilities centre</w:t>
      </w:r>
      <w:r>
        <w:rPr>
          <w:rFonts w:eastAsia="Times New Roman" w:cstheme="minorHAnsi"/>
          <w:shd w:val="clear" w:color="auto" w:fill="FFFFFF"/>
          <w:lang w:eastAsia="en-GB"/>
        </w:rPr>
        <w:t>d</w:t>
      </w:r>
      <w:r w:rsidR="0078493F" w:rsidRPr="00057087">
        <w:rPr>
          <w:rFonts w:eastAsia="Times New Roman" w:cstheme="minorHAnsi"/>
          <w:shd w:val="clear" w:color="auto" w:fill="FFFFFF"/>
          <w:lang w:eastAsia="en-GB"/>
        </w:rPr>
        <w:t xml:space="preserve"> around the home and the family</w:t>
      </w:r>
      <w:r>
        <w:rPr>
          <w:rFonts w:eastAsia="Times New Roman" w:cstheme="minorHAnsi"/>
          <w:shd w:val="clear" w:color="auto" w:fill="FFFFFF"/>
          <w:lang w:eastAsia="en-GB"/>
        </w:rPr>
        <w:t xml:space="preserve"> running the </w:t>
      </w:r>
      <w:r w:rsidR="00D814FC">
        <w:rPr>
          <w:rFonts w:eastAsia="Times New Roman" w:cstheme="minorHAnsi"/>
          <w:shd w:val="clear" w:color="auto" w:fill="FFFFFF"/>
          <w:lang w:eastAsia="en-GB"/>
        </w:rPr>
        <w:t>household,</w:t>
      </w:r>
      <w:r w:rsidR="0078493F" w:rsidRPr="00057087">
        <w:rPr>
          <w:rFonts w:eastAsia="Times New Roman" w:cstheme="minorHAnsi"/>
          <w:shd w:val="clear" w:color="auto" w:fill="FFFFFF"/>
          <w:lang w:eastAsia="en-GB"/>
        </w:rPr>
        <w:t xml:space="preserve"> bringing in a sup</w:t>
      </w:r>
      <w:r>
        <w:rPr>
          <w:rFonts w:eastAsia="Times New Roman" w:cstheme="minorHAnsi"/>
          <w:shd w:val="clear" w:color="auto" w:fill="FFFFFF"/>
          <w:lang w:eastAsia="en-GB"/>
        </w:rPr>
        <w:t xml:space="preserve">plementary income where </w:t>
      </w:r>
      <w:r w:rsidR="0078493F" w:rsidRPr="00057087">
        <w:rPr>
          <w:rFonts w:eastAsia="Times New Roman" w:cstheme="minorHAnsi"/>
          <w:shd w:val="clear" w:color="auto" w:fill="FFFFFF"/>
          <w:lang w:eastAsia="en-GB"/>
        </w:rPr>
        <w:t xml:space="preserve">needed. The challenges of modern life </w:t>
      </w:r>
      <w:r>
        <w:rPr>
          <w:rFonts w:eastAsia="Times New Roman" w:cstheme="minorHAnsi"/>
          <w:shd w:val="clear" w:color="auto" w:fill="FFFFFF"/>
          <w:lang w:eastAsia="en-GB"/>
        </w:rPr>
        <w:t xml:space="preserve">increasingly </w:t>
      </w:r>
      <w:r w:rsidR="00D814FC">
        <w:rPr>
          <w:rFonts w:eastAsia="Times New Roman" w:cstheme="minorHAnsi"/>
          <w:shd w:val="clear" w:color="auto" w:fill="FFFFFF"/>
          <w:lang w:eastAsia="en-GB"/>
        </w:rPr>
        <w:t>change family</w:t>
      </w:r>
      <w:r>
        <w:rPr>
          <w:rFonts w:eastAsia="Times New Roman" w:cstheme="minorHAnsi"/>
          <w:shd w:val="clear" w:color="auto" w:fill="FFFFFF"/>
          <w:lang w:eastAsia="en-GB"/>
        </w:rPr>
        <w:t xml:space="preserve"> </w:t>
      </w:r>
      <w:r w:rsidR="00D814FC">
        <w:rPr>
          <w:rFonts w:eastAsia="Times New Roman" w:cstheme="minorHAnsi"/>
          <w:shd w:val="clear" w:color="auto" w:fill="FFFFFF"/>
          <w:lang w:eastAsia="en-GB"/>
        </w:rPr>
        <w:t>landscape creating a new set of</w:t>
      </w:r>
      <w:r>
        <w:rPr>
          <w:rFonts w:eastAsia="Times New Roman" w:cstheme="minorHAnsi"/>
          <w:shd w:val="clear" w:color="auto" w:fill="FFFFFF"/>
          <w:lang w:eastAsia="en-GB"/>
        </w:rPr>
        <w:t xml:space="preserve"> family </w:t>
      </w:r>
      <w:r w:rsidR="0078493F" w:rsidRPr="00057087">
        <w:rPr>
          <w:rFonts w:eastAsia="Times New Roman" w:cstheme="minorHAnsi"/>
          <w:shd w:val="clear" w:color="auto" w:fill="FFFFFF"/>
          <w:lang w:eastAsia="en-GB"/>
        </w:rPr>
        <w:t>dynamics</w:t>
      </w:r>
      <w:r>
        <w:rPr>
          <w:rFonts w:eastAsia="Times New Roman" w:cstheme="minorHAnsi"/>
          <w:shd w:val="clear" w:color="auto" w:fill="FFFFFF"/>
          <w:lang w:eastAsia="en-GB"/>
        </w:rPr>
        <w:t xml:space="preserve"> and </w:t>
      </w:r>
      <w:r w:rsidR="00D814FC">
        <w:rPr>
          <w:rFonts w:eastAsia="Times New Roman" w:cstheme="minorHAnsi"/>
          <w:shd w:val="clear" w:color="auto" w:fill="FFFFFF"/>
          <w:lang w:eastAsia="en-GB"/>
        </w:rPr>
        <w:t>structure.</w:t>
      </w:r>
      <w:r w:rsidR="0078493F" w:rsidRPr="00057087">
        <w:rPr>
          <w:rFonts w:eastAsia="Times New Roman" w:cstheme="minorHAnsi"/>
          <w:shd w:val="clear" w:color="auto" w:fill="FFFFFF"/>
          <w:lang w:eastAsia="en-GB"/>
        </w:rPr>
        <w:t xml:space="preserve"> </w:t>
      </w:r>
    </w:p>
    <w:p w:rsidR="00566FFE" w:rsidRDefault="00566FFE" w:rsidP="00FA425A">
      <w:pPr>
        <w:spacing w:line="276" w:lineRule="auto"/>
        <w:rPr>
          <w:rFonts w:eastAsia="Times New Roman" w:cstheme="minorHAnsi"/>
          <w:shd w:val="clear" w:color="auto" w:fill="FFFFFF"/>
          <w:lang w:eastAsia="en-GB"/>
        </w:rPr>
      </w:pPr>
      <w:r>
        <w:rPr>
          <w:rFonts w:eastAsia="Times New Roman" w:cstheme="minorHAnsi"/>
          <w:shd w:val="clear" w:color="auto" w:fill="FFFFFF"/>
          <w:lang w:eastAsia="en-GB"/>
        </w:rPr>
        <w:t xml:space="preserve"> Whilst </w:t>
      </w:r>
      <w:r w:rsidR="00CA5901">
        <w:rPr>
          <w:rFonts w:eastAsia="Times New Roman" w:cstheme="minorHAnsi"/>
          <w:shd w:val="clear" w:color="auto" w:fill="FFFFFF"/>
          <w:lang w:eastAsia="en-GB"/>
        </w:rPr>
        <w:t>the impression of the family is one of harmonious co habitation, f</w:t>
      </w:r>
      <w:r w:rsidR="00D814FC">
        <w:rPr>
          <w:rFonts w:eastAsia="Times New Roman" w:cstheme="minorHAnsi"/>
          <w:shd w:val="clear" w:color="auto" w:fill="FFFFFF"/>
          <w:lang w:eastAsia="en-GB"/>
        </w:rPr>
        <w:t>amily break-ups are</w:t>
      </w:r>
      <w:r w:rsidR="00D814FC" w:rsidRPr="00057087">
        <w:rPr>
          <w:rFonts w:eastAsia="Times New Roman" w:cstheme="minorHAnsi"/>
          <w:shd w:val="clear" w:color="auto" w:fill="FFFFFF"/>
          <w:lang w:eastAsia="en-GB"/>
        </w:rPr>
        <w:t xml:space="preserve"> </w:t>
      </w:r>
      <w:r w:rsidR="00D814FC">
        <w:rPr>
          <w:rFonts w:eastAsia="Times New Roman" w:cstheme="minorHAnsi"/>
          <w:shd w:val="clear" w:color="auto" w:fill="FFFFFF"/>
          <w:lang w:eastAsia="en-GB"/>
        </w:rPr>
        <w:t>becoming</w:t>
      </w:r>
      <w:r w:rsidR="00CA5901">
        <w:rPr>
          <w:rFonts w:eastAsia="Times New Roman" w:cstheme="minorHAnsi"/>
          <w:shd w:val="clear" w:color="auto" w:fill="FFFFFF"/>
          <w:lang w:eastAsia="en-GB"/>
        </w:rPr>
        <w:t xml:space="preserve"> more frequent, </w:t>
      </w:r>
      <w:r w:rsidR="00D814FC">
        <w:rPr>
          <w:rFonts w:eastAsia="Times New Roman" w:cstheme="minorHAnsi"/>
          <w:shd w:val="clear" w:color="auto" w:fill="FFFFFF"/>
          <w:lang w:eastAsia="en-GB"/>
        </w:rPr>
        <w:t>children</w:t>
      </w:r>
      <w:r w:rsidR="00CA5901">
        <w:rPr>
          <w:rFonts w:eastAsia="Times New Roman" w:cstheme="minorHAnsi"/>
          <w:shd w:val="clear" w:color="auto" w:fill="FFFFFF"/>
          <w:lang w:eastAsia="en-GB"/>
        </w:rPr>
        <w:t xml:space="preserve"> therefore face the instability o</w:t>
      </w:r>
      <w:r w:rsidR="00D814FC">
        <w:rPr>
          <w:rFonts w:eastAsia="Times New Roman" w:cstheme="minorHAnsi"/>
          <w:shd w:val="clear" w:color="auto" w:fill="FFFFFF"/>
          <w:lang w:eastAsia="en-GB"/>
        </w:rPr>
        <w:t>f t</w:t>
      </w:r>
      <w:r w:rsidR="000B7859">
        <w:rPr>
          <w:rFonts w:eastAsia="Times New Roman" w:cstheme="minorHAnsi"/>
          <w:shd w:val="clear" w:color="auto" w:fill="FFFFFF"/>
          <w:lang w:eastAsia="en-GB"/>
        </w:rPr>
        <w:t>he breakdown of the family as a</w:t>
      </w:r>
      <w:r w:rsidR="00D814FC">
        <w:rPr>
          <w:rFonts w:eastAsia="Times New Roman" w:cstheme="minorHAnsi"/>
          <w:shd w:val="clear" w:color="auto" w:fill="FFFFFF"/>
          <w:lang w:eastAsia="en-GB"/>
        </w:rPr>
        <w:t xml:space="preserve"> </w:t>
      </w:r>
      <w:r w:rsidR="00CA5901">
        <w:rPr>
          <w:rFonts w:eastAsia="Times New Roman" w:cstheme="minorHAnsi"/>
          <w:shd w:val="clear" w:color="auto" w:fill="FFFFFF"/>
          <w:lang w:eastAsia="en-GB"/>
        </w:rPr>
        <w:t xml:space="preserve">unit frequently living with </w:t>
      </w:r>
      <w:r w:rsidR="0078493F" w:rsidRPr="00057087">
        <w:rPr>
          <w:rFonts w:eastAsia="Times New Roman" w:cstheme="minorHAnsi"/>
          <w:shd w:val="clear" w:color="auto" w:fill="FFFFFF"/>
          <w:lang w:eastAsia="en-GB"/>
        </w:rPr>
        <w:t>one parent or possibl</w:t>
      </w:r>
      <w:r w:rsidR="00057087">
        <w:rPr>
          <w:rFonts w:eastAsia="Times New Roman" w:cstheme="minorHAnsi"/>
          <w:shd w:val="clear" w:color="auto" w:fill="FFFFFF"/>
          <w:lang w:eastAsia="en-GB"/>
        </w:rPr>
        <w:t>y</w:t>
      </w:r>
      <w:r w:rsidR="00CA5901">
        <w:rPr>
          <w:rFonts w:eastAsia="Times New Roman" w:cstheme="minorHAnsi"/>
          <w:shd w:val="clear" w:color="auto" w:fill="FFFFFF"/>
          <w:lang w:eastAsia="en-GB"/>
        </w:rPr>
        <w:t xml:space="preserve"> cohabiting is a family design made up of a stepmother or stepfather. O</w:t>
      </w:r>
      <w:r w:rsidR="0078493F" w:rsidRPr="00057087">
        <w:rPr>
          <w:rFonts w:eastAsia="Times New Roman" w:cstheme="minorHAnsi"/>
          <w:shd w:val="clear" w:color="auto" w:fill="FFFFFF"/>
          <w:lang w:eastAsia="en-GB"/>
        </w:rPr>
        <w:t>ther</w:t>
      </w:r>
      <w:r w:rsidR="00CA5901">
        <w:rPr>
          <w:rFonts w:eastAsia="Times New Roman" w:cstheme="minorHAnsi"/>
          <w:shd w:val="clear" w:color="auto" w:fill="FFFFFF"/>
          <w:lang w:eastAsia="en-GB"/>
        </w:rPr>
        <w:t>s are being brought up sharing time between</w:t>
      </w:r>
      <w:r w:rsidR="000B7859">
        <w:rPr>
          <w:rFonts w:eastAsia="Times New Roman" w:cstheme="minorHAnsi"/>
          <w:shd w:val="clear" w:color="auto" w:fill="FFFFFF"/>
          <w:lang w:eastAsia="en-GB"/>
        </w:rPr>
        <w:t xml:space="preserve"> parents</w:t>
      </w:r>
      <w:r w:rsidR="0078493F" w:rsidRPr="00057087">
        <w:rPr>
          <w:rFonts w:eastAsia="Times New Roman" w:cstheme="minorHAnsi"/>
          <w:shd w:val="clear" w:color="auto" w:fill="FFFFFF"/>
          <w:lang w:eastAsia="en-GB"/>
        </w:rPr>
        <w:t xml:space="preserve">. </w:t>
      </w:r>
    </w:p>
    <w:p w:rsidR="002E12FC" w:rsidRPr="00566FFE" w:rsidRDefault="00566FFE" w:rsidP="00FA425A">
      <w:pPr>
        <w:spacing w:line="276" w:lineRule="auto"/>
        <w:rPr>
          <w:rFonts w:eastAsia="Times New Roman" w:cstheme="minorHAnsi"/>
          <w:lang w:eastAsia="en-GB"/>
        </w:rPr>
      </w:pPr>
      <w:r>
        <w:t>Whilst the idyll of the Oxo family is imprinted on people</w:t>
      </w:r>
      <w:r w:rsidR="000B7859">
        <w:t>’s</w:t>
      </w:r>
      <w:r>
        <w:t xml:space="preserve"> frontal lobes today</w:t>
      </w:r>
      <w:r w:rsidR="000B7859">
        <w:t>’</w:t>
      </w:r>
      <w:r>
        <w:t xml:space="preserve">s </w:t>
      </w:r>
      <w:r w:rsidR="00FA425A">
        <w:t>21</w:t>
      </w:r>
      <w:r w:rsidR="00FA425A" w:rsidRPr="00EC7DB3">
        <w:rPr>
          <w:vertAlign w:val="superscript"/>
        </w:rPr>
        <w:t>st</w:t>
      </w:r>
      <w:r w:rsidR="00FA425A">
        <w:t xml:space="preserve"> </w:t>
      </w:r>
      <w:r w:rsidR="00D814FC">
        <w:t>century family design</w:t>
      </w:r>
      <w:r w:rsidR="002E12FC">
        <w:t xml:space="preserve"> is less likely to be nuclear</w:t>
      </w:r>
      <w:r>
        <w:t xml:space="preserve">. In today’s society   the </w:t>
      </w:r>
      <w:r w:rsidR="002E12FC">
        <w:t>head of the house</w:t>
      </w:r>
      <w:r w:rsidR="00D814FC">
        <w:t>hold usually the father may not be in</w:t>
      </w:r>
      <w:r w:rsidR="002E12FC">
        <w:t xml:space="preserve"> full </w:t>
      </w:r>
      <w:r w:rsidR="00D814FC">
        <w:t>employment.</w:t>
      </w:r>
      <w:r w:rsidR="002E12FC">
        <w:t xml:space="preserve"> </w:t>
      </w:r>
      <w:r w:rsidRPr="00057087">
        <w:rPr>
          <w:rFonts w:eastAsia="Times New Roman" w:cstheme="minorHAnsi"/>
          <w:shd w:val="clear" w:color="auto" w:fill="FFFFFF"/>
          <w:lang w:eastAsia="en-GB"/>
        </w:rPr>
        <w:t>In other families they are being brought up by a working m</w:t>
      </w:r>
      <w:r w:rsidR="000B7859">
        <w:rPr>
          <w:rFonts w:eastAsia="Times New Roman" w:cstheme="minorHAnsi"/>
          <w:shd w:val="clear" w:color="auto" w:fill="FFFFFF"/>
          <w:lang w:eastAsia="en-GB"/>
        </w:rPr>
        <w:t xml:space="preserve">other and a stay-at-home father </w:t>
      </w:r>
      <w:sdt>
        <w:sdtPr>
          <w:rPr>
            <w:rFonts w:eastAsia="Times New Roman" w:cstheme="minorHAnsi"/>
            <w:shd w:val="clear" w:color="auto" w:fill="FFFFFF"/>
            <w:lang w:eastAsia="en-GB"/>
          </w:rPr>
          <w:id w:val="1398630670"/>
          <w:citation/>
        </w:sdtPr>
        <w:sdtEndPr/>
        <w:sdtContent>
          <w:r w:rsidR="006E18AC">
            <w:rPr>
              <w:rFonts w:eastAsia="Times New Roman" w:cstheme="minorHAnsi"/>
              <w:shd w:val="clear" w:color="auto" w:fill="FFFFFF"/>
              <w:lang w:eastAsia="en-GB"/>
            </w:rPr>
            <w:fldChar w:fldCharType="begin"/>
          </w:r>
          <w:r w:rsidR="006E18AC">
            <w:rPr>
              <w:rFonts w:eastAsia="Times New Roman" w:cstheme="minorHAnsi"/>
              <w:shd w:val="clear" w:color="auto" w:fill="FFFFFF"/>
              <w:lang w:eastAsia="en-GB"/>
            </w:rPr>
            <w:instrText xml:space="preserve"> CITATION Har09 \l 2057 </w:instrText>
          </w:r>
          <w:r w:rsidR="006E18AC">
            <w:rPr>
              <w:rFonts w:eastAsia="Times New Roman" w:cstheme="minorHAnsi"/>
              <w:shd w:val="clear" w:color="auto" w:fill="FFFFFF"/>
              <w:lang w:eastAsia="en-GB"/>
            </w:rPr>
            <w:fldChar w:fldCharType="separate"/>
          </w:r>
          <w:r w:rsidR="00D53A52" w:rsidRPr="00D53A52">
            <w:rPr>
              <w:rFonts w:eastAsia="Times New Roman" w:cstheme="minorHAnsi"/>
              <w:noProof/>
              <w:shd w:val="clear" w:color="auto" w:fill="FFFFFF"/>
              <w:lang w:eastAsia="en-GB"/>
            </w:rPr>
            <w:t>(Haralambos &amp; Holborn, 2009)</w:t>
          </w:r>
          <w:r w:rsidR="006E18AC">
            <w:rPr>
              <w:rFonts w:eastAsia="Times New Roman" w:cstheme="minorHAnsi"/>
              <w:shd w:val="clear" w:color="auto" w:fill="FFFFFF"/>
              <w:lang w:eastAsia="en-GB"/>
            </w:rPr>
            <w:fldChar w:fldCharType="end"/>
          </w:r>
        </w:sdtContent>
      </w:sdt>
      <w:r w:rsidR="000B7859">
        <w:rPr>
          <w:rFonts w:eastAsia="Times New Roman" w:cstheme="minorHAnsi"/>
          <w:shd w:val="clear" w:color="auto" w:fill="FFFFFF"/>
          <w:lang w:eastAsia="en-GB"/>
        </w:rPr>
        <w:t xml:space="preserve">.  As </w:t>
      </w:r>
      <w:r>
        <w:rPr>
          <w:rFonts w:eastAsia="Times New Roman" w:cstheme="minorHAnsi"/>
          <w:shd w:val="clear" w:color="auto" w:fill="FFFFFF"/>
          <w:lang w:eastAsia="en-GB"/>
        </w:rPr>
        <w:t>discusse</w:t>
      </w:r>
      <w:r w:rsidR="000B7859">
        <w:rPr>
          <w:rFonts w:eastAsia="Times New Roman" w:cstheme="minorHAnsi"/>
          <w:shd w:val="clear" w:color="auto" w:fill="FFFFFF"/>
          <w:lang w:eastAsia="en-GB"/>
        </w:rPr>
        <w:t xml:space="preserve">d earlier breakups in families </w:t>
      </w:r>
      <w:r>
        <w:rPr>
          <w:rFonts w:eastAsia="Times New Roman" w:cstheme="minorHAnsi"/>
          <w:shd w:val="clear" w:color="auto" w:fill="FFFFFF"/>
          <w:lang w:eastAsia="en-GB"/>
        </w:rPr>
        <w:t xml:space="preserve">have resulted in an increase of </w:t>
      </w:r>
      <w:r>
        <w:t>b</w:t>
      </w:r>
      <w:r w:rsidR="002E12FC">
        <w:t>lended families</w:t>
      </w:r>
      <w:r w:rsidR="006E18AC">
        <w:t xml:space="preserve"> </w:t>
      </w:r>
      <w:r>
        <w:t xml:space="preserve">and the </w:t>
      </w:r>
      <w:r w:rsidR="00D814FC">
        <w:t>prevalence</w:t>
      </w:r>
      <w:r>
        <w:t xml:space="preserve"> of step </w:t>
      </w:r>
      <w:r w:rsidR="00FA425A">
        <w:t>children from other marriages</w:t>
      </w:r>
      <w:r w:rsidR="002E12FC">
        <w:t xml:space="preserve"> or relationsh</w:t>
      </w:r>
      <w:r>
        <w:t xml:space="preserve">ips which may have broken down creating a disjointed family design which is less traditional and stable than </w:t>
      </w:r>
      <w:r w:rsidR="000B7859">
        <w:t xml:space="preserve">an </w:t>
      </w:r>
      <w:r>
        <w:t xml:space="preserve">historic </w:t>
      </w:r>
      <w:r w:rsidR="00D814FC">
        <w:t>British</w:t>
      </w:r>
      <w:r>
        <w:t xml:space="preserve"> family.</w:t>
      </w:r>
    </w:p>
    <w:p w:rsidR="00FA425A" w:rsidRDefault="00566FFE" w:rsidP="00FA425A">
      <w:pPr>
        <w:spacing w:line="276" w:lineRule="auto"/>
      </w:pPr>
      <w:r>
        <w:t xml:space="preserve"> In today’s society of more confident and independent women t</w:t>
      </w:r>
      <w:r w:rsidR="002E12FC">
        <w:t xml:space="preserve">he </w:t>
      </w:r>
      <w:r>
        <w:t xml:space="preserve">traditional </w:t>
      </w:r>
      <w:r w:rsidR="002E12FC">
        <w:t>h</w:t>
      </w:r>
      <w:r w:rsidR="005D46C9">
        <w:t xml:space="preserve">unter gatherer role associated </w:t>
      </w:r>
      <w:r w:rsidR="004629AE">
        <w:t>with males could be taken on by</w:t>
      </w:r>
      <w:r w:rsidR="002E12FC">
        <w:t xml:space="preserve"> the</w:t>
      </w:r>
      <w:r w:rsidR="000B7859">
        <w:t xml:space="preserve"> female member of the household,</w:t>
      </w:r>
      <w:r w:rsidR="002E12FC">
        <w:t xml:space="preserve"> th</w:t>
      </w:r>
      <w:r w:rsidR="000B7859">
        <w:t xml:space="preserve">e mother taking on the role of </w:t>
      </w:r>
      <w:r w:rsidR="00FA425A">
        <w:t>main breadwinner,</w:t>
      </w:r>
      <w:r w:rsidR="002E12FC">
        <w:t xml:space="preserve"> as </w:t>
      </w:r>
      <w:r w:rsidR="00FA425A">
        <w:t xml:space="preserve">the more traditional male breadwinner </w:t>
      </w:r>
      <w:r w:rsidR="002E12FC">
        <w:t xml:space="preserve">role faces </w:t>
      </w:r>
      <w:r w:rsidR="00FA425A">
        <w:t>decline</w:t>
      </w:r>
      <w:r w:rsidR="002E12FC">
        <w:t xml:space="preserve">. The changing and evolving role of the family </w:t>
      </w:r>
      <w:r w:rsidR="005D46C9">
        <w:t>resulting in the expansion of</w:t>
      </w:r>
      <w:r w:rsidR="00FA425A">
        <w:t xml:space="preserve"> single parent families</w:t>
      </w:r>
      <w:r>
        <w:t xml:space="preserve"> adds to </w:t>
      </w:r>
      <w:r w:rsidR="005D46C9">
        <w:t>the existing challenges of governments in the development of appropriate and effective social policies</w:t>
      </w:r>
      <w:r w:rsidR="00B07533">
        <w:t xml:space="preserve"> </w:t>
      </w:r>
      <w:sdt>
        <w:sdtPr>
          <w:id w:val="-9680662"/>
          <w:citation/>
        </w:sdtPr>
        <w:sdtEndPr/>
        <w:sdtContent>
          <w:r w:rsidR="00B07533">
            <w:fldChar w:fldCharType="begin"/>
          </w:r>
          <w:r w:rsidR="00F071CC">
            <w:instrText xml:space="preserve">CITATION Jen08 \l 2057 </w:instrText>
          </w:r>
          <w:r w:rsidR="00B07533">
            <w:fldChar w:fldCharType="separate"/>
          </w:r>
          <w:r w:rsidR="00D53A52" w:rsidRPr="00D53A52">
            <w:rPr>
              <w:noProof/>
            </w:rPr>
            <w:t>(Jenkins, Pareira, and Evans, 2008)</w:t>
          </w:r>
          <w:r w:rsidR="00B07533">
            <w:fldChar w:fldCharType="end"/>
          </w:r>
        </w:sdtContent>
      </w:sdt>
      <w:r w:rsidR="00B07533" w:rsidRPr="00B07533">
        <w:t>.</w:t>
      </w:r>
    </w:p>
    <w:p w:rsidR="00FA425A" w:rsidRDefault="0078493F" w:rsidP="002B1861">
      <w:pPr>
        <w:spacing w:after="0" w:line="276" w:lineRule="auto"/>
        <w:rPr>
          <w:rFonts w:eastAsia="Times New Roman" w:cstheme="minorHAnsi"/>
          <w:lang w:eastAsia="en-GB"/>
        </w:rPr>
      </w:pPr>
      <w:bookmarkStart w:id="2" w:name="OLE_LINK5"/>
      <w:bookmarkStart w:id="3" w:name="OLE_LINK6"/>
      <w:r w:rsidRPr="00057087">
        <w:rPr>
          <w:rFonts w:eastAsia="Times New Roman" w:cstheme="minorHAnsi"/>
          <w:lang w:eastAsia="en-GB"/>
        </w:rPr>
        <w:t>There is evidence that these changing economical and family dynamics have an impact on the financial standing of familie</w:t>
      </w:r>
      <w:r w:rsidR="008C56A6">
        <w:rPr>
          <w:rFonts w:eastAsia="Times New Roman" w:cstheme="minorHAnsi"/>
          <w:lang w:eastAsia="en-GB"/>
        </w:rPr>
        <w:t xml:space="preserve">s </w:t>
      </w:r>
      <w:r w:rsidRPr="00057087">
        <w:rPr>
          <w:rFonts w:eastAsia="Times New Roman" w:cstheme="minorHAnsi"/>
          <w:lang w:eastAsia="en-GB"/>
        </w:rPr>
        <w:t>with many of the</w:t>
      </w:r>
      <w:r w:rsidR="00057087">
        <w:rPr>
          <w:rFonts w:eastAsia="Times New Roman" w:cstheme="minorHAnsi"/>
          <w:lang w:eastAsia="en-GB"/>
        </w:rPr>
        <w:t>m becoming poorer, also a</w:t>
      </w:r>
      <w:r w:rsidRPr="00057087">
        <w:rPr>
          <w:rFonts w:eastAsia="Times New Roman" w:cstheme="minorHAnsi"/>
          <w:lang w:eastAsia="en-GB"/>
        </w:rPr>
        <w:t xml:space="preserve">ffecting the well-being of family members. </w:t>
      </w:r>
      <w:bookmarkEnd w:id="2"/>
      <w:bookmarkEnd w:id="3"/>
      <w:r w:rsidR="002872CA">
        <w:rPr>
          <w:rFonts w:eastAsia="Times New Roman" w:cstheme="minorHAnsi"/>
          <w:lang w:eastAsia="en-GB"/>
        </w:rPr>
        <w:t xml:space="preserve"> It is therefore hard to </w:t>
      </w:r>
      <w:r w:rsidR="004629AE">
        <w:rPr>
          <w:rFonts w:eastAsia="Times New Roman" w:cstheme="minorHAnsi"/>
          <w:lang w:eastAsia="en-GB"/>
        </w:rPr>
        <w:t>separate</w:t>
      </w:r>
      <w:r w:rsidR="000B7859">
        <w:rPr>
          <w:rFonts w:eastAsia="Times New Roman" w:cstheme="minorHAnsi"/>
          <w:lang w:eastAsia="en-GB"/>
        </w:rPr>
        <w:t xml:space="preserve"> the financial position of the family </w:t>
      </w:r>
      <w:r w:rsidR="002872CA">
        <w:rPr>
          <w:rFonts w:eastAsia="Times New Roman" w:cstheme="minorHAnsi"/>
          <w:lang w:eastAsia="en-GB"/>
        </w:rPr>
        <w:t>and the active role of</w:t>
      </w:r>
      <w:r w:rsidR="000B7859">
        <w:rPr>
          <w:rFonts w:eastAsia="Times New Roman" w:cstheme="minorHAnsi"/>
          <w:lang w:eastAsia="en-GB"/>
        </w:rPr>
        <w:t xml:space="preserve"> parenting on family values</w:t>
      </w:r>
      <w:r w:rsidR="00B07533">
        <w:rPr>
          <w:rFonts w:eastAsia="Times New Roman" w:cstheme="minorHAnsi"/>
          <w:lang w:eastAsia="en-GB"/>
        </w:rPr>
        <w:t xml:space="preserve"> </w:t>
      </w:r>
      <w:sdt>
        <w:sdtPr>
          <w:rPr>
            <w:rFonts w:eastAsia="Times New Roman" w:cstheme="minorHAnsi"/>
            <w:lang w:eastAsia="en-GB"/>
          </w:rPr>
          <w:id w:val="-38202133"/>
          <w:citation/>
        </w:sdtPr>
        <w:sdtEndPr/>
        <w:sdtContent>
          <w:r w:rsidR="00B07533">
            <w:rPr>
              <w:rFonts w:eastAsia="Times New Roman" w:cstheme="minorHAnsi"/>
              <w:lang w:eastAsia="en-GB"/>
            </w:rPr>
            <w:fldChar w:fldCharType="begin"/>
          </w:r>
          <w:r w:rsidR="00B07533">
            <w:rPr>
              <w:rFonts w:eastAsia="Times New Roman" w:cstheme="minorHAnsi"/>
              <w:lang w:eastAsia="en-GB"/>
            </w:rPr>
            <w:instrText xml:space="preserve"> CITATION Kat07 \l 2057 </w:instrText>
          </w:r>
          <w:r w:rsidR="00B07533">
            <w:rPr>
              <w:rFonts w:eastAsia="Times New Roman" w:cstheme="minorHAnsi"/>
              <w:lang w:eastAsia="en-GB"/>
            </w:rPr>
            <w:fldChar w:fldCharType="separate"/>
          </w:r>
          <w:r w:rsidR="00D53A52" w:rsidRPr="00D53A52">
            <w:rPr>
              <w:rFonts w:eastAsia="Times New Roman" w:cstheme="minorHAnsi"/>
              <w:noProof/>
              <w:lang w:eastAsia="en-GB"/>
            </w:rPr>
            <w:t>(Katz, et al., 2007)</w:t>
          </w:r>
          <w:r w:rsidR="00B07533">
            <w:rPr>
              <w:rFonts w:eastAsia="Times New Roman" w:cstheme="minorHAnsi"/>
              <w:lang w:eastAsia="en-GB"/>
            </w:rPr>
            <w:fldChar w:fldCharType="end"/>
          </w:r>
        </w:sdtContent>
      </w:sdt>
      <w:r w:rsidR="000B7859">
        <w:rPr>
          <w:rFonts w:eastAsia="Times New Roman" w:cstheme="minorHAnsi"/>
          <w:lang w:eastAsia="en-GB"/>
        </w:rPr>
        <w:t>.</w:t>
      </w:r>
    </w:p>
    <w:p w:rsidR="00FA425A" w:rsidRDefault="00FA425A" w:rsidP="002B1861">
      <w:pPr>
        <w:spacing w:after="0" w:line="276" w:lineRule="auto"/>
        <w:rPr>
          <w:rFonts w:eastAsia="Times New Roman" w:cstheme="minorHAnsi"/>
          <w:lang w:eastAsia="en-GB"/>
        </w:rPr>
      </w:pPr>
    </w:p>
    <w:p w:rsidR="002B1861" w:rsidRDefault="0078493F" w:rsidP="002B1861">
      <w:pPr>
        <w:spacing w:after="0" w:line="276" w:lineRule="auto"/>
        <w:rPr>
          <w:rFonts w:eastAsia="Times New Roman" w:cstheme="minorHAnsi"/>
          <w:lang w:eastAsia="en-GB"/>
        </w:rPr>
      </w:pPr>
      <w:r w:rsidRPr="00057087">
        <w:rPr>
          <w:rFonts w:eastAsia="Times New Roman" w:cstheme="minorHAnsi"/>
          <w:lang w:eastAsia="en-GB"/>
        </w:rPr>
        <w:t>Uncertainty about the long-term viability of the family unit and together with uncertainty about their own role within this unit increasingly affects the emotional wellbeing of children and in many cases leads to unso</w:t>
      </w:r>
      <w:r w:rsidR="00057087">
        <w:rPr>
          <w:rFonts w:eastAsia="Times New Roman" w:cstheme="minorHAnsi"/>
          <w:lang w:eastAsia="en-GB"/>
        </w:rPr>
        <w:t>ciable behaviour</w:t>
      </w:r>
      <w:r w:rsidR="00B07533">
        <w:rPr>
          <w:rFonts w:eastAsia="Times New Roman" w:cstheme="minorHAnsi"/>
          <w:lang w:eastAsia="en-GB"/>
        </w:rPr>
        <w:t xml:space="preserve"> </w:t>
      </w:r>
      <w:sdt>
        <w:sdtPr>
          <w:rPr>
            <w:rFonts w:eastAsia="Times New Roman" w:cstheme="minorHAnsi"/>
            <w:lang w:eastAsia="en-GB"/>
          </w:rPr>
          <w:id w:val="-1375453303"/>
          <w:citation/>
        </w:sdtPr>
        <w:sdtEndPr/>
        <w:sdtContent>
          <w:r w:rsidR="00B07533">
            <w:rPr>
              <w:rFonts w:eastAsia="Times New Roman" w:cstheme="minorHAnsi"/>
              <w:lang w:eastAsia="en-GB"/>
            </w:rPr>
            <w:fldChar w:fldCharType="begin"/>
          </w:r>
          <w:r w:rsidR="00F071CC">
            <w:rPr>
              <w:rFonts w:eastAsia="Times New Roman" w:cstheme="minorHAnsi"/>
              <w:lang w:eastAsia="en-GB"/>
            </w:rPr>
            <w:instrText xml:space="preserve">CITATION Jen08 \l 2057 </w:instrText>
          </w:r>
          <w:r w:rsidR="00B07533">
            <w:rPr>
              <w:rFonts w:eastAsia="Times New Roman" w:cstheme="minorHAnsi"/>
              <w:lang w:eastAsia="en-GB"/>
            </w:rPr>
            <w:fldChar w:fldCharType="separate"/>
          </w:r>
          <w:r w:rsidR="00D53A52" w:rsidRPr="00D53A52">
            <w:rPr>
              <w:rFonts w:eastAsia="Times New Roman" w:cstheme="minorHAnsi"/>
              <w:noProof/>
              <w:lang w:eastAsia="en-GB"/>
            </w:rPr>
            <w:t>(Jenkins, Pareira, and Evans, 2008)</w:t>
          </w:r>
          <w:r w:rsidR="00B07533">
            <w:rPr>
              <w:rFonts w:eastAsia="Times New Roman" w:cstheme="minorHAnsi"/>
              <w:lang w:eastAsia="en-GB"/>
            </w:rPr>
            <w:fldChar w:fldCharType="end"/>
          </w:r>
        </w:sdtContent>
      </w:sdt>
      <w:r w:rsidR="000B7859">
        <w:rPr>
          <w:rFonts w:eastAsia="Times New Roman" w:cstheme="minorHAnsi"/>
          <w:lang w:eastAsia="en-GB"/>
        </w:rPr>
        <w:t>.</w:t>
      </w:r>
    </w:p>
    <w:p w:rsidR="000B7859" w:rsidRDefault="000B7859" w:rsidP="002B1861">
      <w:pPr>
        <w:spacing w:after="0" w:line="276" w:lineRule="auto"/>
        <w:rPr>
          <w:rFonts w:eastAsia="Times New Roman" w:cstheme="minorHAnsi"/>
          <w:lang w:eastAsia="en-GB"/>
        </w:rPr>
      </w:pPr>
    </w:p>
    <w:p w:rsidR="002B1861" w:rsidRDefault="002B1861" w:rsidP="002B1861">
      <w:pPr>
        <w:spacing w:after="0" w:line="276" w:lineRule="auto"/>
        <w:rPr>
          <w:rFonts w:eastAsia="Times New Roman" w:cstheme="minorHAnsi"/>
          <w:lang w:eastAsia="en-GB"/>
        </w:rPr>
      </w:pPr>
      <w:r>
        <w:rPr>
          <w:rFonts w:eastAsia="Times New Roman" w:cstheme="minorHAnsi"/>
          <w:lang w:eastAsia="en-GB"/>
        </w:rPr>
        <w:t xml:space="preserve">The </w:t>
      </w:r>
      <w:r w:rsidR="00224F45">
        <w:rPr>
          <w:rFonts w:eastAsia="Times New Roman" w:cstheme="minorHAnsi"/>
          <w:lang w:eastAsia="en-GB"/>
        </w:rPr>
        <w:t>family is a</w:t>
      </w:r>
      <w:r w:rsidR="00634623">
        <w:rPr>
          <w:rFonts w:eastAsia="Times New Roman" w:cstheme="minorHAnsi"/>
          <w:lang w:eastAsia="en-GB"/>
        </w:rPr>
        <w:t xml:space="preserve"> building block of society:</w:t>
      </w:r>
      <w:r w:rsidR="000F4558">
        <w:rPr>
          <w:rFonts w:eastAsia="Times New Roman" w:cstheme="minorHAnsi"/>
          <w:lang w:eastAsia="en-GB"/>
        </w:rPr>
        <w:t xml:space="preserve"> </w:t>
      </w:r>
    </w:p>
    <w:p w:rsidR="000F4558" w:rsidRDefault="002B1861" w:rsidP="00634623">
      <w:pPr>
        <w:spacing w:after="0" w:line="240" w:lineRule="auto"/>
        <w:ind w:left="567" w:right="567"/>
        <w:rPr>
          <w:rFonts w:eastAsia="Times New Roman" w:cstheme="minorHAnsi"/>
          <w:lang w:eastAsia="en-GB"/>
        </w:rPr>
      </w:pPr>
      <w:r>
        <w:rPr>
          <w:rFonts w:eastAsia="Times New Roman" w:cstheme="minorHAnsi"/>
          <w:lang w:eastAsia="en-GB"/>
        </w:rPr>
        <w:t>“</w:t>
      </w:r>
      <w:bookmarkStart w:id="4" w:name="OLE_LINK9"/>
      <w:bookmarkStart w:id="5" w:name="OLE_LINK10"/>
      <w:r w:rsidR="00610690">
        <w:rPr>
          <w:rFonts w:eastAsia="Times New Roman" w:cstheme="minorHAnsi"/>
          <w:lang w:eastAsia="en-GB"/>
        </w:rPr>
        <w:t xml:space="preserve">It’s a </w:t>
      </w:r>
      <w:r w:rsidR="00224F45">
        <w:rPr>
          <w:rFonts w:eastAsia="Times New Roman" w:cstheme="minorHAnsi"/>
          <w:lang w:eastAsia="en-GB"/>
        </w:rPr>
        <w:t>Nursery,</w:t>
      </w:r>
      <w:r w:rsidR="00610690">
        <w:rPr>
          <w:rFonts w:eastAsia="Times New Roman" w:cstheme="minorHAnsi"/>
          <w:lang w:eastAsia="en-GB"/>
        </w:rPr>
        <w:t xml:space="preserve"> </w:t>
      </w:r>
      <w:r w:rsidR="00224F45">
        <w:rPr>
          <w:rFonts w:eastAsia="Times New Roman" w:cstheme="minorHAnsi"/>
          <w:lang w:eastAsia="en-GB"/>
        </w:rPr>
        <w:t>a school, a hospital,</w:t>
      </w:r>
      <w:r w:rsidR="00610690">
        <w:rPr>
          <w:rFonts w:eastAsia="Times New Roman" w:cstheme="minorHAnsi"/>
          <w:lang w:eastAsia="en-GB"/>
        </w:rPr>
        <w:t xml:space="preserve"> </w:t>
      </w:r>
      <w:r w:rsidR="00224F45">
        <w:rPr>
          <w:rFonts w:eastAsia="Times New Roman" w:cstheme="minorHAnsi"/>
          <w:lang w:eastAsia="en-GB"/>
        </w:rPr>
        <w:t>a leisure place, a place of refug</w:t>
      </w:r>
      <w:r w:rsidR="00634623">
        <w:rPr>
          <w:rFonts w:eastAsia="Times New Roman" w:cstheme="minorHAnsi"/>
          <w:lang w:eastAsia="en-GB"/>
        </w:rPr>
        <w:t xml:space="preserve">e and a place of rest …It’s the </w:t>
      </w:r>
      <w:r w:rsidR="00224F45">
        <w:rPr>
          <w:rFonts w:eastAsia="Times New Roman" w:cstheme="minorHAnsi"/>
          <w:lang w:eastAsia="en-GB"/>
        </w:rPr>
        <w:t>preparation for the rest of our life and women run it</w:t>
      </w:r>
      <w:bookmarkEnd w:id="4"/>
      <w:bookmarkEnd w:id="5"/>
      <w:r>
        <w:rPr>
          <w:rFonts w:eastAsia="Times New Roman" w:cstheme="minorHAnsi"/>
          <w:lang w:eastAsia="en-GB"/>
        </w:rPr>
        <w:t>”</w:t>
      </w:r>
      <w:r w:rsidR="00224F45">
        <w:rPr>
          <w:rFonts w:eastAsia="Times New Roman" w:cstheme="minorHAnsi"/>
          <w:lang w:eastAsia="en-GB"/>
        </w:rPr>
        <w:t>.</w:t>
      </w:r>
    </w:p>
    <w:p w:rsidR="000F4558" w:rsidRDefault="005F1DCD" w:rsidP="00634623">
      <w:pPr>
        <w:spacing w:after="0" w:line="276" w:lineRule="auto"/>
        <w:ind w:left="2160" w:firstLine="720"/>
        <w:rPr>
          <w:rFonts w:eastAsia="Times New Roman" w:cstheme="minorHAnsi"/>
          <w:lang w:eastAsia="en-GB"/>
        </w:rPr>
      </w:pPr>
      <w:r w:rsidRPr="005F1DCD">
        <w:rPr>
          <w:rFonts w:eastAsia="Times New Roman" w:cstheme="minorHAnsi"/>
          <w:lang w:eastAsia="en-GB"/>
        </w:rPr>
        <w:t xml:space="preserve"> </w:t>
      </w:r>
      <w:r w:rsidR="00224F45" w:rsidRPr="005F1DCD">
        <w:rPr>
          <w:rFonts w:eastAsia="Times New Roman" w:cstheme="minorHAnsi"/>
          <w:lang w:eastAsia="en-GB"/>
        </w:rPr>
        <w:t xml:space="preserve">(Margaret Thatcher 1992 cited in </w:t>
      </w:r>
      <w:bookmarkStart w:id="6" w:name="OLE_LINK7"/>
      <w:bookmarkStart w:id="7" w:name="OLE_LINK8"/>
      <w:r w:rsidR="00224F45" w:rsidRPr="005F1DCD">
        <w:rPr>
          <w:rFonts w:eastAsia="Times New Roman" w:cstheme="minorHAnsi"/>
          <w:lang w:eastAsia="en-GB"/>
        </w:rPr>
        <w:t>Steel, Kidd and Brown 201</w:t>
      </w:r>
      <w:bookmarkEnd w:id="6"/>
      <w:bookmarkEnd w:id="7"/>
      <w:r w:rsidRPr="005F1DCD">
        <w:rPr>
          <w:rFonts w:eastAsia="Times New Roman" w:cstheme="minorHAnsi"/>
          <w:lang w:eastAsia="en-GB"/>
        </w:rPr>
        <w:t>2</w:t>
      </w:r>
      <w:r w:rsidR="00224F45" w:rsidRPr="005F1DCD">
        <w:rPr>
          <w:rFonts w:eastAsia="Times New Roman" w:cstheme="minorHAnsi"/>
          <w:lang w:eastAsia="en-GB"/>
        </w:rPr>
        <w:t>)</w:t>
      </w:r>
    </w:p>
    <w:p w:rsidR="00634623" w:rsidRDefault="00634623" w:rsidP="00634623">
      <w:pPr>
        <w:spacing w:after="0" w:line="276" w:lineRule="auto"/>
        <w:ind w:left="2160" w:firstLine="720"/>
        <w:rPr>
          <w:rFonts w:eastAsia="Times New Roman" w:cstheme="minorHAnsi"/>
          <w:lang w:eastAsia="en-GB"/>
        </w:rPr>
      </w:pPr>
    </w:p>
    <w:p w:rsidR="00A315D4" w:rsidRDefault="00A315D4" w:rsidP="008D341A">
      <w:pPr>
        <w:pStyle w:val="NoSpacing"/>
        <w:rPr>
          <w:lang w:eastAsia="en-GB"/>
        </w:rPr>
      </w:pPr>
      <w:r>
        <w:rPr>
          <w:lang w:eastAsia="en-GB"/>
        </w:rPr>
        <w:t xml:space="preserve">While the Conservative Party </w:t>
      </w:r>
      <w:r w:rsidR="009E5E86">
        <w:rPr>
          <w:lang w:eastAsia="en-GB"/>
        </w:rPr>
        <w:t xml:space="preserve">was always seen as the party embracing the family, this focus was particularly strong during the Thatcher era. The term ‘family’ at that time however did mean a traditional family, being a nuclear family, which would teach values such as a sense of belonging, order and stability from one generation to the next and forming the cornerstones of society. This </w:t>
      </w:r>
      <w:r w:rsidR="009E5E86">
        <w:rPr>
          <w:lang w:eastAsia="en-GB"/>
        </w:rPr>
        <w:lastRenderedPageBreak/>
        <w:t xml:space="preserve">nuclear family was being challenged by an increasing number of single parent families, cohabitation rather than marriage and also </w:t>
      </w:r>
      <w:r w:rsidR="00E822F8">
        <w:rPr>
          <w:lang w:eastAsia="en-GB"/>
        </w:rPr>
        <w:t xml:space="preserve">the fact that gay couples increasingly where accepted as being a family. </w:t>
      </w:r>
      <w:r w:rsidR="00D07BE2">
        <w:rPr>
          <w:lang w:eastAsia="en-GB"/>
        </w:rPr>
        <w:t>One of the most</w:t>
      </w:r>
      <w:r w:rsidR="00D85118">
        <w:rPr>
          <w:lang w:eastAsia="en-GB"/>
        </w:rPr>
        <w:t xml:space="preserve"> staggering</w:t>
      </w:r>
      <w:r w:rsidR="00D07BE2">
        <w:rPr>
          <w:lang w:eastAsia="en-GB"/>
        </w:rPr>
        <w:t xml:space="preserve"> </w:t>
      </w:r>
      <w:r w:rsidR="00EF5D07">
        <w:rPr>
          <w:lang w:eastAsia="en-GB"/>
        </w:rPr>
        <w:t>statistics that illustrates the</w:t>
      </w:r>
      <w:r w:rsidR="00D07BE2">
        <w:rPr>
          <w:lang w:eastAsia="en-GB"/>
        </w:rPr>
        <w:t xml:space="preserve"> shifting shape of a family is the fact that during the years from 1980 to 2002 the number of children born out of wedlock increased from twelve percent to forty-one percent. </w:t>
      </w:r>
      <w:r w:rsidR="00E822F8">
        <w:rPr>
          <w:lang w:eastAsia="en-GB"/>
        </w:rPr>
        <w:t xml:space="preserve">This left the Conservative Party in a dilemma – to promote the traditional family and nurture traditional values or to embrace change and accept that there is not just one model of a family, a view that was particularly promoted by Conservative MP Michael Portillo </w:t>
      </w:r>
      <w:sdt>
        <w:sdtPr>
          <w:rPr>
            <w:lang w:eastAsia="en-GB"/>
          </w:rPr>
          <w:id w:val="959373105"/>
          <w:citation/>
        </w:sdtPr>
        <w:sdtEndPr/>
        <w:sdtContent>
          <w:r w:rsidR="00E822F8">
            <w:rPr>
              <w:lang w:eastAsia="en-GB"/>
            </w:rPr>
            <w:fldChar w:fldCharType="begin"/>
          </w:r>
          <w:r w:rsidR="00E822F8">
            <w:rPr>
              <w:lang w:eastAsia="en-GB"/>
            </w:rPr>
            <w:instrText xml:space="preserve"> CITATION Hic05 \l 2057 </w:instrText>
          </w:r>
          <w:r w:rsidR="00E822F8">
            <w:rPr>
              <w:lang w:eastAsia="en-GB"/>
            </w:rPr>
            <w:fldChar w:fldCharType="separate"/>
          </w:r>
          <w:r w:rsidR="00D53A52" w:rsidRPr="00D53A52">
            <w:rPr>
              <w:noProof/>
              <w:lang w:eastAsia="en-GB"/>
            </w:rPr>
            <w:t>(Hickson, 2005)</w:t>
          </w:r>
          <w:r w:rsidR="00E822F8">
            <w:rPr>
              <w:lang w:eastAsia="en-GB"/>
            </w:rPr>
            <w:fldChar w:fldCharType="end"/>
          </w:r>
        </w:sdtContent>
      </w:sdt>
      <w:r w:rsidR="00E822F8">
        <w:rPr>
          <w:lang w:eastAsia="en-GB"/>
        </w:rPr>
        <w:t xml:space="preserve">.  </w:t>
      </w:r>
    </w:p>
    <w:p w:rsidR="001662F3" w:rsidRDefault="001662F3" w:rsidP="008D341A">
      <w:pPr>
        <w:pStyle w:val="NoSpacing"/>
        <w:rPr>
          <w:lang w:eastAsia="en-GB"/>
        </w:rPr>
      </w:pPr>
    </w:p>
    <w:p w:rsidR="00C0157B" w:rsidRDefault="00EF5D07" w:rsidP="00C0157B">
      <w:pPr>
        <w:pStyle w:val="NoSpacing"/>
        <w:ind w:left="567" w:right="1229"/>
        <w:rPr>
          <w:lang w:eastAsia="en-GB"/>
        </w:rPr>
      </w:pPr>
      <w:r>
        <w:rPr>
          <w:lang w:eastAsia="en-GB"/>
        </w:rPr>
        <w:t>”</w:t>
      </w:r>
      <w:r w:rsidR="00C0157B" w:rsidRPr="00C0157B">
        <w:rPr>
          <w:lang w:eastAsia="en-GB"/>
        </w:rPr>
        <w:t>In times of change, learners inherit the earth, while the learned find themselves beautifully equipped to deal wit</w:t>
      </w:r>
      <w:r>
        <w:rPr>
          <w:lang w:eastAsia="en-GB"/>
        </w:rPr>
        <w:t>h a world that no longer exists.”</w:t>
      </w:r>
    </w:p>
    <w:p w:rsidR="00C0157B" w:rsidRPr="00C0157B" w:rsidRDefault="00F67753" w:rsidP="00C0157B">
      <w:pPr>
        <w:pStyle w:val="NoSpacing"/>
        <w:ind w:left="567" w:right="1229"/>
        <w:jc w:val="right"/>
        <w:rPr>
          <w:lang w:eastAsia="en-GB"/>
        </w:rPr>
      </w:pPr>
      <w:sdt>
        <w:sdtPr>
          <w:rPr>
            <w:lang w:eastAsia="en-GB"/>
          </w:rPr>
          <w:id w:val="-1820412923"/>
          <w:citation/>
        </w:sdtPr>
        <w:sdtEndPr/>
        <w:sdtContent>
          <w:r w:rsidR="00E542ED">
            <w:rPr>
              <w:lang w:eastAsia="en-GB"/>
            </w:rPr>
            <w:fldChar w:fldCharType="begin"/>
          </w:r>
          <w:r w:rsidR="00E542ED">
            <w:rPr>
              <w:lang w:eastAsia="en-GB"/>
            </w:rPr>
            <w:instrText xml:space="preserve"> CITATION Hof73 \l 2057 </w:instrText>
          </w:r>
          <w:r w:rsidR="00E542ED">
            <w:rPr>
              <w:lang w:eastAsia="en-GB"/>
            </w:rPr>
            <w:fldChar w:fldCharType="separate"/>
          </w:r>
          <w:r w:rsidR="00D53A52" w:rsidRPr="00D53A52">
            <w:rPr>
              <w:noProof/>
              <w:lang w:eastAsia="en-GB"/>
            </w:rPr>
            <w:t>(Hoffer, 1973)</w:t>
          </w:r>
          <w:r w:rsidR="00E542ED">
            <w:rPr>
              <w:lang w:eastAsia="en-GB"/>
            </w:rPr>
            <w:fldChar w:fldCharType="end"/>
          </w:r>
        </w:sdtContent>
      </w:sdt>
    </w:p>
    <w:p w:rsidR="001662F3" w:rsidRDefault="001662F3" w:rsidP="00C0157B">
      <w:pPr>
        <w:pStyle w:val="NoSpacing"/>
        <w:ind w:left="567"/>
        <w:rPr>
          <w:lang w:eastAsia="en-GB"/>
        </w:rPr>
      </w:pPr>
    </w:p>
    <w:p w:rsidR="00242A5D" w:rsidRDefault="002872CA" w:rsidP="00224F45">
      <w:pPr>
        <w:spacing w:after="0" w:line="276" w:lineRule="auto"/>
        <w:rPr>
          <w:rFonts w:eastAsia="Times New Roman" w:cstheme="minorHAnsi"/>
          <w:lang w:eastAsia="en-GB"/>
        </w:rPr>
      </w:pPr>
      <w:bookmarkStart w:id="8" w:name="OLE_LINK11"/>
      <w:bookmarkStart w:id="9" w:name="OLE_LINK12"/>
      <w:bookmarkStart w:id="10" w:name="OLE_LINK13"/>
      <w:bookmarkStart w:id="11" w:name="OLE_LINK14"/>
      <w:r>
        <w:rPr>
          <w:rFonts w:eastAsia="Times New Roman" w:cstheme="minorHAnsi"/>
          <w:lang w:eastAsia="en-GB"/>
        </w:rPr>
        <w:t>The feminist movem</w:t>
      </w:r>
      <w:r w:rsidR="004629AE">
        <w:rPr>
          <w:rFonts w:eastAsia="Times New Roman" w:cstheme="minorHAnsi"/>
          <w:lang w:eastAsia="en-GB"/>
        </w:rPr>
        <w:t>ents developed in the 60</w:t>
      </w:r>
      <w:r w:rsidR="00634623">
        <w:rPr>
          <w:rFonts w:eastAsia="Times New Roman" w:cstheme="minorHAnsi"/>
          <w:lang w:eastAsia="en-GB"/>
        </w:rPr>
        <w:t>s</w:t>
      </w:r>
      <w:r w:rsidR="004629AE">
        <w:rPr>
          <w:rFonts w:eastAsia="Times New Roman" w:cstheme="minorHAnsi"/>
          <w:lang w:eastAsia="en-GB"/>
        </w:rPr>
        <w:t xml:space="preserve"> and 70</w:t>
      </w:r>
      <w:r w:rsidR="00634623">
        <w:rPr>
          <w:rFonts w:eastAsia="Times New Roman" w:cstheme="minorHAnsi"/>
          <w:lang w:eastAsia="en-GB"/>
        </w:rPr>
        <w:t>s</w:t>
      </w:r>
      <w:r>
        <w:rPr>
          <w:rFonts w:eastAsia="Times New Roman" w:cstheme="minorHAnsi"/>
          <w:lang w:eastAsia="en-GB"/>
        </w:rPr>
        <w:t xml:space="preserve"> have </w:t>
      </w:r>
      <w:r w:rsidR="00D07BE2">
        <w:rPr>
          <w:rFonts w:eastAsia="Times New Roman" w:cstheme="minorHAnsi"/>
          <w:lang w:eastAsia="en-GB"/>
        </w:rPr>
        <w:t xml:space="preserve">also </w:t>
      </w:r>
      <w:r>
        <w:rPr>
          <w:rFonts w:eastAsia="Times New Roman" w:cstheme="minorHAnsi"/>
          <w:lang w:eastAsia="en-GB"/>
        </w:rPr>
        <w:t>played</w:t>
      </w:r>
      <w:r w:rsidR="00634623">
        <w:rPr>
          <w:rFonts w:eastAsia="Times New Roman" w:cstheme="minorHAnsi"/>
          <w:lang w:eastAsia="en-GB"/>
        </w:rPr>
        <w:t xml:space="preserve"> a role in </w:t>
      </w:r>
      <w:r>
        <w:rPr>
          <w:rFonts w:eastAsia="Times New Roman" w:cstheme="minorHAnsi"/>
          <w:lang w:eastAsia="en-GB"/>
        </w:rPr>
        <w:t xml:space="preserve">challenging </w:t>
      </w:r>
      <w:r w:rsidR="004629AE">
        <w:rPr>
          <w:rFonts w:eastAsia="Times New Roman" w:cstheme="minorHAnsi"/>
          <w:lang w:eastAsia="en-GB"/>
        </w:rPr>
        <w:t>the perception of the family</w:t>
      </w:r>
      <w:r w:rsidR="00634623">
        <w:rPr>
          <w:rFonts w:eastAsia="Times New Roman" w:cstheme="minorHAnsi"/>
          <w:lang w:eastAsia="en-GB"/>
        </w:rPr>
        <w:t>,</w:t>
      </w:r>
      <w:r>
        <w:rPr>
          <w:rFonts w:eastAsia="Times New Roman" w:cstheme="minorHAnsi"/>
          <w:lang w:eastAsia="en-GB"/>
        </w:rPr>
        <w:t xml:space="preserve"> seeing the nuclear family as a key component in the subjugation and sub</w:t>
      </w:r>
      <w:r w:rsidR="00634623">
        <w:rPr>
          <w:rFonts w:eastAsia="Times New Roman" w:cstheme="minorHAnsi"/>
          <w:lang w:eastAsia="en-GB"/>
        </w:rPr>
        <w:t>ordination of females</w:t>
      </w:r>
      <w:r w:rsidR="001A3BAD">
        <w:rPr>
          <w:rFonts w:eastAsia="Times New Roman" w:cstheme="minorHAnsi"/>
          <w:lang w:eastAsia="en-GB"/>
        </w:rPr>
        <w:t xml:space="preserve"> </w:t>
      </w:r>
      <w:sdt>
        <w:sdtPr>
          <w:rPr>
            <w:rFonts w:eastAsia="Times New Roman" w:cstheme="minorHAnsi"/>
            <w:lang w:eastAsia="en-GB"/>
          </w:rPr>
          <w:id w:val="-594779715"/>
          <w:citation/>
        </w:sdtPr>
        <w:sdtEndPr/>
        <w:sdtContent>
          <w:r w:rsidR="001A3BAD">
            <w:rPr>
              <w:rFonts w:eastAsia="Times New Roman" w:cstheme="minorHAnsi"/>
              <w:lang w:eastAsia="en-GB"/>
            </w:rPr>
            <w:fldChar w:fldCharType="begin"/>
          </w:r>
          <w:r w:rsidR="001A3BAD">
            <w:rPr>
              <w:rFonts w:eastAsia="Times New Roman" w:cstheme="minorHAnsi"/>
              <w:lang w:eastAsia="en-GB"/>
            </w:rPr>
            <w:instrText xml:space="preserve"> CITATION Gil03 \l 2057 </w:instrText>
          </w:r>
          <w:r w:rsidR="001A3BAD">
            <w:rPr>
              <w:rFonts w:eastAsia="Times New Roman" w:cstheme="minorHAnsi"/>
              <w:lang w:eastAsia="en-GB"/>
            </w:rPr>
            <w:fldChar w:fldCharType="separate"/>
          </w:r>
          <w:r w:rsidR="00D53A52" w:rsidRPr="00D53A52">
            <w:rPr>
              <w:rFonts w:eastAsia="Times New Roman" w:cstheme="minorHAnsi"/>
              <w:noProof/>
              <w:lang w:eastAsia="en-GB"/>
            </w:rPr>
            <w:t>(Gillies, 2003)</w:t>
          </w:r>
          <w:r w:rsidR="001A3BAD">
            <w:rPr>
              <w:rFonts w:eastAsia="Times New Roman" w:cstheme="minorHAnsi"/>
              <w:lang w:eastAsia="en-GB"/>
            </w:rPr>
            <w:fldChar w:fldCharType="end"/>
          </w:r>
        </w:sdtContent>
      </w:sdt>
      <w:bookmarkEnd w:id="8"/>
      <w:bookmarkEnd w:id="9"/>
      <w:bookmarkEnd w:id="10"/>
      <w:bookmarkEnd w:id="11"/>
      <w:r w:rsidR="006E539F">
        <w:rPr>
          <w:rFonts w:eastAsia="Times New Roman" w:cstheme="minorHAnsi"/>
          <w:lang w:eastAsia="en-GB"/>
        </w:rPr>
        <w:t>.</w:t>
      </w:r>
    </w:p>
    <w:p w:rsidR="006568A2" w:rsidRDefault="006568A2" w:rsidP="00224F45">
      <w:pPr>
        <w:spacing w:after="0" w:line="276" w:lineRule="auto"/>
        <w:rPr>
          <w:rFonts w:eastAsia="Times New Roman" w:cstheme="minorHAnsi"/>
          <w:lang w:eastAsia="en-GB"/>
        </w:rPr>
      </w:pPr>
    </w:p>
    <w:p w:rsidR="00242A5D" w:rsidRDefault="00663CF4" w:rsidP="00224F45">
      <w:pPr>
        <w:spacing w:after="0" w:line="276" w:lineRule="auto"/>
        <w:rPr>
          <w:rFonts w:eastAsia="Times New Roman" w:cstheme="minorHAnsi"/>
          <w:lang w:eastAsia="en-GB"/>
        </w:rPr>
      </w:pPr>
      <w:r>
        <w:rPr>
          <w:rFonts w:eastAsia="Times New Roman" w:cstheme="minorHAnsi"/>
          <w:lang w:eastAsia="en-GB"/>
        </w:rPr>
        <w:t>Nuclear families</w:t>
      </w:r>
      <w:r w:rsidR="00634623">
        <w:rPr>
          <w:rFonts w:eastAsia="Times New Roman" w:cstheme="minorHAnsi"/>
          <w:lang w:eastAsia="en-GB"/>
        </w:rPr>
        <w:t>,</w:t>
      </w:r>
      <w:r w:rsidR="00FA425A">
        <w:rPr>
          <w:rFonts w:eastAsia="Times New Roman" w:cstheme="minorHAnsi"/>
          <w:lang w:eastAsia="en-GB"/>
        </w:rPr>
        <w:t xml:space="preserve"> historically the most common of family design</w:t>
      </w:r>
      <w:r w:rsidR="00634623">
        <w:rPr>
          <w:rFonts w:eastAsia="Times New Roman" w:cstheme="minorHAnsi"/>
          <w:lang w:eastAsia="en-GB"/>
        </w:rPr>
        <w:t>,</w:t>
      </w:r>
      <w:r w:rsidR="00FA425A">
        <w:rPr>
          <w:rFonts w:eastAsia="Times New Roman" w:cstheme="minorHAnsi"/>
          <w:lang w:eastAsia="en-GB"/>
        </w:rPr>
        <w:t xml:space="preserve"> </w:t>
      </w:r>
      <w:r>
        <w:rPr>
          <w:rFonts w:eastAsia="Times New Roman" w:cstheme="minorHAnsi"/>
          <w:lang w:eastAsia="en-GB"/>
        </w:rPr>
        <w:t xml:space="preserve">are traditionally understood to be comprised of </w:t>
      </w:r>
      <w:r w:rsidR="00FA425A">
        <w:rPr>
          <w:rFonts w:eastAsia="Times New Roman" w:cstheme="minorHAnsi"/>
          <w:lang w:eastAsia="en-GB"/>
        </w:rPr>
        <w:t>a mother and fa</w:t>
      </w:r>
      <w:r w:rsidR="00CD5411">
        <w:rPr>
          <w:rFonts w:eastAsia="Times New Roman" w:cstheme="minorHAnsi"/>
          <w:lang w:eastAsia="en-GB"/>
        </w:rPr>
        <w:t>ther</w:t>
      </w:r>
      <w:r w:rsidR="00CD4A41">
        <w:rPr>
          <w:rFonts w:eastAsia="Times New Roman" w:cstheme="minorHAnsi"/>
          <w:lang w:eastAsia="en-GB"/>
        </w:rPr>
        <w:t xml:space="preserve"> </w:t>
      </w:r>
      <w:sdt>
        <w:sdtPr>
          <w:rPr>
            <w:rFonts w:eastAsia="Times New Roman" w:cstheme="minorHAnsi"/>
            <w:lang w:eastAsia="en-GB"/>
          </w:rPr>
          <w:id w:val="-395208714"/>
          <w:citation/>
        </w:sdtPr>
        <w:sdtEndPr/>
        <w:sdtContent>
          <w:r w:rsidR="00CD4A41">
            <w:rPr>
              <w:rFonts w:eastAsia="Times New Roman" w:cstheme="minorHAnsi"/>
              <w:lang w:eastAsia="en-GB"/>
            </w:rPr>
            <w:fldChar w:fldCharType="begin"/>
          </w:r>
          <w:r w:rsidR="00CD4A41">
            <w:rPr>
              <w:rFonts w:eastAsia="Times New Roman" w:cstheme="minorHAnsi"/>
              <w:lang w:eastAsia="en-GB"/>
            </w:rPr>
            <w:instrText xml:space="preserve"> CITATION Wid08 \l 2057 </w:instrText>
          </w:r>
          <w:r w:rsidR="00CD4A41">
            <w:rPr>
              <w:rFonts w:eastAsia="Times New Roman" w:cstheme="minorHAnsi"/>
              <w:lang w:eastAsia="en-GB"/>
            </w:rPr>
            <w:fldChar w:fldCharType="separate"/>
          </w:r>
          <w:r w:rsidR="00D53A52" w:rsidRPr="00D53A52">
            <w:rPr>
              <w:rFonts w:eastAsia="Times New Roman" w:cstheme="minorHAnsi"/>
              <w:noProof/>
              <w:lang w:eastAsia="en-GB"/>
            </w:rPr>
            <w:t>(Widmer &amp; Jallinoja, 2008)</w:t>
          </w:r>
          <w:r w:rsidR="00CD4A41">
            <w:rPr>
              <w:rFonts w:eastAsia="Times New Roman" w:cstheme="minorHAnsi"/>
              <w:lang w:eastAsia="en-GB"/>
            </w:rPr>
            <w:fldChar w:fldCharType="end"/>
          </w:r>
        </w:sdtContent>
      </w:sdt>
      <w:r w:rsidR="00CD4A41">
        <w:rPr>
          <w:rFonts w:eastAsia="Times New Roman" w:cstheme="minorHAnsi"/>
          <w:lang w:eastAsia="en-GB"/>
        </w:rPr>
        <w:t xml:space="preserve">. </w:t>
      </w:r>
      <w:r w:rsidR="000473E3">
        <w:rPr>
          <w:rFonts w:eastAsia="Times New Roman" w:cstheme="minorHAnsi"/>
          <w:lang w:eastAsia="en-GB"/>
        </w:rPr>
        <w:t xml:space="preserve">They are based on traditional gender roles with the man being the hierarchy and the woman </w:t>
      </w:r>
      <w:r w:rsidR="000F41F3">
        <w:rPr>
          <w:rFonts w:eastAsia="Times New Roman" w:cstheme="minorHAnsi"/>
          <w:lang w:eastAsia="en-GB"/>
        </w:rPr>
        <w:t xml:space="preserve">who looks after the family this is </w:t>
      </w:r>
      <w:r w:rsidR="00634623">
        <w:rPr>
          <w:rFonts w:eastAsia="Times New Roman" w:cstheme="minorHAnsi"/>
          <w:lang w:eastAsia="en-GB"/>
        </w:rPr>
        <w:t>a functionalist view of society. F</w:t>
      </w:r>
      <w:r w:rsidR="000F41F3">
        <w:rPr>
          <w:rFonts w:eastAsia="Times New Roman" w:cstheme="minorHAnsi"/>
          <w:lang w:eastAsia="en-GB"/>
        </w:rPr>
        <w:t>unctionalist</w:t>
      </w:r>
      <w:r w:rsidR="00634623">
        <w:rPr>
          <w:rFonts w:eastAsia="Times New Roman" w:cstheme="minorHAnsi"/>
          <w:lang w:eastAsia="en-GB"/>
        </w:rPr>
        <w:t>s</w:t>
      </w:r>
      <w:r w:rsidR="000F41F3">
        <w:rPr>
          <w:rFonts w:eastAsia="Times New Roman" w:cstheme="minorHAnsi"/>
          <w:lang w:eastAsia="en-GB"/>
        </w:rPr>
        <w:t xml:space="preserve"> see </w:t>
      </w:r>
      <w:r w:rsidR="00013BB2">
        <w:rPr>
          <w:rFonts w:eastAsia="Times New Roman" w:cstheme="minorHAnsi"/>
          <w:lang w:eastAsia="en-GB"/>
        </w:rPr>
        <w:t>society</w:t>
      </w:r>
      <w:r w:rsidR="000F41F3">
        <w:rPr>
          <w:rFonts w:eastAsia="Times New Roman" w:cstheme="minorHAnsi"/>
          <w:lang w:eastAsia="en-GB"/>
        </w:rPr>
        <w:t xml:space="preserve"> as something that is made up from different parts and rely on each other</w:t>
      </w:r>
      <w:r w:rsidR="00634623">
        <w:rPr>
          <w:rFonts w:eastAsia="Times New Roman" w:cstheme="minorHAnsi"/>
          <w:lang w:eastAsia="en-GB"/>
        </w:rPr>
        <w:t>,</w:t>
      </w:r>
      <w:r w:rsidR="000F41F3">
        <w:rPr>
          <w:rFonts w:eastAsia="Times New Roman" w:cstheme="minorHAnsi"/>
          <w:lang w:eastAsia="en-GB"/>
        </w:rPr>
        <w:t xml:space="preserve"> the family is an important part it is </w:t>
      </w:r>
      <w:r w:rsidR="00BE6F02">
        <w:rPr>
          <w:rFonts w:eastAsia="Times New Roman" w:cstheme="minorHAnsi"/>
          <w:lang w:eastAsia="en-GB"/>
        </w:rPr>
        <w:t>the ‘b</w:t>
      </w:r>
      <w:r w:rsidR="00634623">
        <w:rPr>
          <w:rFonts w:eastAsia="Times New Roman" w:cstheme="minorHAnsi"/>
          <w:lang w:eastAsia="en-GB"/>
        </w:rPr>
        <w:t>asic building block’ and socialises</w:t>
      </w:r>
      <w:r w:rsidR="00BE6F02">
        <w:rPr>
          <w:rFonts w:eastAsia="Times New Roman" w:cstheme="minorHAnsi"/>
          <w:lang w:eastAsia="en-GB"/>
        </w:rPr>
        <w:t xml:space="preserve"> t</w:t>
      </w:r>
      <w:r w:rsidR="00634623">
        <w:rPr>
          <w:rFonts w:eastAsia="Times New Roman" w:cstheme="minorHAnsi"/>
          <w:lang w:eastAsia="en-GB"/>
        </w:rPr>
        <w:t>he young and meets their needs</w:t>
      </w:r>
      <w:r w:rsidR="00DB495D">
        <w:rPr>
          <w:rFonts w:eastAsia="Times New Roman" w:cstheme="minorHAnsi"/>
          <w:lang w:eastAsia="en-GB"/>
        </w:rPr>
        <w:t xml:space="preserve"> </w:t>
      </w:r>
      <w:sdt>
        <w:sdtPr>
          <w:rPr>
            <w:rFonts w:eastAsia="Times New Roman" w:cstheme="minorHAnsi"/>
            <w:lang w:eastAsia="en-GB"/>
          </w:rPr>
          <w:id w:val="-1289431755"/>
          <w:citation/>
        </w:sdtPr>
        <w:sdtEndPr/>
        <w:sdtContent>
          <w:r w:rsidR="00497C69">
            <w:rPr>
              <w:rFonts w:eastAsia="Times New Roman" w:cstheme="minorHAnsi"/>
              <w:lang w:eastAsia="en-GB"/>
            </w:rPr>
            <w:fldChar w:fldCharType="begin"/>
          </w:r>
          <w:r w:rsidR="00497C69">
            <w:rPr>
              <w:rFonts w:eastAsia="Times New Roman" w:cstheme="minorHAnsi"/>
              <w:lang w:eastAsia="en-GB"/>
            </w:rPr>
            <w:instrText xml:space="preserve"> CITATION Wee01 \l 2057 </w:instrText>
          </w:r>
          <w:r w:rsidR="00497C69">
            <w:rPr>
              <w:rFonts w:eastAsia="Times New Roman" w:cstheme="minorHAnsi"/>
              <w:lang w:eastAsia="en-GB"/>
            </w:rPr>
            <w:fldChar w:fldCharType="separate"/>
          </w:r>
          <w:r w:rsidR="00D53A52" w:rsidRPr="00D53A52">
            <w:rPr>
              <w:rFonts w:eastAsia="Times New Roman" w:cstheme="minorHAnsi"/>
              <w:noProof/>
              <w:lang w:eastAsia="en-GB"/>
            </w:rPr>
            <w:t>(Weeks, et al., 2001)</w:t>
          </w:r>
          <w:r w:rsidR="00497C69">
            <w:rPr>
              <w:rFonts w:eastAsia="Times New Roman" w:cstheme="minorHAnsi"/>
              <w:lang w:eastAsia="en-GB"/>
            </w:rPr>
            <w:fldChar w:fldCharType="end"/>
          </w:r>
        </w:sdtContent>
      </w:sdt>
      <w:r w:rsidR="00B2682E">
        <w:rPr>
          <w:rFonts w:eastAsia="Times New Roman" w:cstheme="minorHAnsi"/>
          <w:lang w:eastAsia="en-GB"/>
        </w:rPr>
        <w:t>.</w:t>
      </w:r>
      <w:r w:rsidR="00BE6F02">
        <w:rPr>
          <w:rFonts w:eastAsia="Times New Roman" w:cstheme="minorHAnsi"/>
          <w:lang w:eastAsia="en-GB"/>
        </w:rPr>
        <w:t xml:space="preserve"> </w:t>
      </w:r>
      <w:r w:rsidR="005D46C9">
        <w:rPr>
          <w:rFonts w:eastAsia="Times New Roman" w:cstheme="minorHAnsi"/>
          <w:lang w:eastAsia="en-GB"/>
        </w:rPr>
        <w:t xml:space="preserve"> Subsequent </w:t>
      </w:r>
      <w:r w:rsidR="004629AE">
        <w:rPr>
          <w:rFonts w:eastAsia="Times New Roman" w:cstheme="minorHAnsi"/>
          <w:lang w:eastAsia="en-GB"/>
        </w:rPr>
        <w:t>government have</w:t>
      </w:r>
      <w:r w:rsidR="00634623">
        <w:rPr>
          <w:rFonts w:eastAsia="Times New Roman" w:cstheme="minorHAnsi"/>
          <w:lang w:eastAsia="en-GB"/>
        </w:rPr>
        <w:t xml:space="preserve"> attempted to rescue</w:t>
      </w:r>
      <w:r w:rsidR="005D46C9">
        <w:rPr>
          <w:rFonts w:eastAsia="Times New Roman" w:cstheme="minorHAnsi"/>
          <w:lang w:eastAsia="en-GB"/>
        </w:rPr>
        <w:t xml:space="preserve"> the family as a </w:t>
      </w:r>
      <w:r w:rsidR="004629AE">
        <w:rPr>
          <w:rFonts w:eastAsia="Times New Roman" w:cstheme="minorHAnsi"/>
          <w:lang w:eastAsia="en-GB"/>
        </w:rPr>
        <w:t>construct, casting its gaze on personal</w:t>
      </w:r>
      <w:r w:rsidR="005D46C9">
        <w:rPr>
          <w:rFonts w:eastAsia="Times New Roman" w:cstheme="minorHAnsi"/>
          <w:lang w:eastAsia="en-GB"/>
        </w:rPr>
        <w:t xml:space="preserve"> relationships in </w:t>
      </w:r>
      <w:r w:rsidR="004629AE">
        <w:rPr>
          <w:rFonts w:eastAsia="Times New Roman" w:cstheme="minorHAnsi"/>
          <w:lang w:eastAsia="en-GB"/>
        </w:rPr>
        <w:t>l</w:t>
      </w:r>
      <w:r w:rsidR="005D46C9">
        <w:rPr>
          <w:rFonts w:eastAsia="Times New Roman" w:cstheme="minorHAnsi"/>
          <w:lang w:eastAsia="en-GB"/>
        </w:rPr>
        <w:t xml:space="preserve">ine with the role of policy </w:t>
      </w:r>
      <w:r w:rsidR="004629AE">
        <w:rPr>
          <w:rFonts w:eastAsia="Times New Roman" w:cstheme="minorHAnsi"/>
          <w:lang w:eastAsia="en-GB"/>
        </w:rPr>
        <w:t>making.</w:t>
      </w:r>
      <w:r w:rsidR="00EF5D07">
        <w:rPr>
          <w:rFonts w:eastAsia="Times New Roman" w:cstheme="minorHAnsi"/>
          <w:lang w:eastAsia="en-GB"/>
        </w:rPr>
        <w:t xml:space="preserve"> </w:t>
      </w:r>
      <w:r w:rsidR="005D46C9">
        <w:rPr>
          <w:rFonts w:eastAsia="Times New Roman" w:cstheme="minorHAnsi"/>
          <w:lang w:eastAsia="en-GB"/>
        </w:rPr>
        <w:t xml:space="preserve">In 2008 the </w:t>
      </w:r>
      <w:r w:rsidR="00770683">
        <w:rPr>
          <w:rFonts w:eastAsia="Times New Roman" w:cstheme="minorHAnsi"/>
          <w:lang w:eastAsia="en-GB"/>
        </w:rPr>
        <w:t>Cabinet office pr</w:t>
      </w:r>
      <w:r w:rsidR="005D46C9">
        <w:rPr>
          <w:rFonts w:eastAsia="Times New Roman" w:cstheme="minorHAnsi"/>
          <w:lang w:eastAsia="en-GB"/>
        </w:rPr>
        <w:t xml:space="preserve">oduced </w:t>
      </w:r>
      <w:r w:rsidR="00770683">
        <w:rPr>
          <w:rFonts w:eastAsia="Times New Roman" w:cstheme="minorHAnsi"/>
          <w:lang w:eastAsia="en-GB"/>
        </w:rPr>
        <w:t>a paper</w:t>
      </w:r>
      <w:r w:rsidR="004629AE">
        <w:rPr>
          <w:rFonts w:eastAsia="Times New Roman" w:cstheme="minorHAnsi"/>
          <w:lang w:eastAsia="en-GB"/>
        </w:rPr>
        <w:t>,</w:t>
      </w:r>
      <w:r w:rsidR="005D46C9">
        <w:rPr>
          <w:rFonts w:eastAsia="Times New Roman" w:cstheme="minorHAnsi"/>
          <w:lang w:eastAsia="en-GB"/>
        </w:rPr>
        <w:t xml:space="preserve"> the finding of which </w:t>
      </w:r>
      <w:r w:rsidR="004629AE">
        <w:rPr>
          <w:rFonts w:eastAsia="Times New Roman" w:cstheme="minorHAnsi"/>
          <w:lang w:eastAsia="en-GB"/>
        </w:rPr>
        <w:t>confirmed the</w:t>
      </w:r>
      <w:r w:rsidR="005D46C9">
        <w:rPr>
          <w:rFonts w:eastAsia="Times New Roman" w:cstheme="minorHAnsi"/>
          <w:lang w:eastAsia="en-GB"/>
        </w:rPr>
        <w:t xml:space="preserve"> </w:t>
      </w:r>
      <w:r w:rsidR="004629AE">
        <w:rPr>
          <w:rFonts w:eastAsia="Times New Roman" w:cstheme="minorHAnsi"/>
          <w:lang w:eastAsia="en-GB"/>
        </w:rPr>
        <w:t>following:</w:t>
      </w:r>
    </w:p>
    <w:p w:rsidR="005D46C9" w:rsidRDefault="005D46C9" w:rsidP="005D46C9">
      <w:pPr>
        <w:pStyle w:val="ListParagraph"/>
        <w:numPr>
          <w:ilvl w:val="0"/>
          <w:numId w:val="1"/>
        </w:numPr>
        <w:spacing w:after="0" w:line="276" w:lineRule="auto"/>
        <w:rPr>
          <w:rFonts w:eastAsia="Times New Roman" w:cstheme="minorHAnsi"/>
          <w:lang w:eastAsia="en-GB"/>
        </w:rPr>
      </w:pPr>
      <w:r w:rsidRPr="005D46C9">
        <w:rPr>
          <w:rFonts w:eastAsia="Times New Roman" w:cstheme="minorHAnsi"/>
          <w:lang w:eastAsia="en-GB"/>
        </w:rPr>
        <w:t>The family in 21</w:t>
      </w:r>
      <w:r w:rsidRPr="005D46C9">
        <w:rPr>
          <w:rFonts w:eastAsia="Times New Roman" w:cstheme="minorHAnsi"/>
          <w:vertAlign w:val="superscript"/>
          <w:lang w:eastAsia="en-GB"/>
        </w:rPr>
        <w:t>st</w:t>
      </w:r>
      <w:r w:rsidRPr="005D46C9">
        <w:rPr>
          <w:rFonts w:eastAsia="Times New Roman" w:cstheme="minorHAnsi"/>
          <w:lang w:eastAsia="en-GB"/>
        </w:rPr>
        <w:t xml:space="preserve"> century Britain is non stereotypical </w:t>
      </w:r>
    </w:p>
    <w:p w:rsidR="005D46C9" w:rsidRDefault="005D46C9" w:rsidP="005D46C9">
      <w:pPr>
        <w:pStyle w:val="ListParagraph"/>
        <w:numPr>
          <w:ilvl w:val="0"/>
          <w:numId w:val="1"/>
        </w:numPr>
        <w:spacing w:after="0" w:line="276" w:lineRule="auto"/>
        <w:rPr>
          <w:rFonts w:eastAsia="Times New Roman" w:cstheme="minorHAnsi"/>
          <w:lang w:eastAsia="en-GB"/>
        </w:rPr>
      </w:pPr>
      <w:r>
        <w:rPr>
          <w:rFonts w:eastAsia="Times New Roman" w:cstheme="minorHAnsi"/>
          <w:lang w:eastAsia="en-GB"/>
        </w:rPr>
        <w:t xml:space="preserve">Families remain the most important support in the life of an individual </w:t>
      </w:r>
    </w:p>
    <w:p w:rsidR="005D46C9" w:rsidRDefault="005D46C9" w:rsidP="005D46C9">
      <w:pPr>
        <w:pStyle w:val="ListParagraph"/>
        <w:numPr>
          <w:ilvl w:val="0"/>
          <w:numId w:val="1"/>
        </w:numPr>
        <w:spacing w:after="0" w:line="276" w:lineRule="auto"/>
        <w:rPr>
          <w:rFonts w:eastAsia="Times New Roman" w:cstheme="minorHAnsi"/>
          <w:lang w:eastAsia="en-GB"/>
        </w:rPr>
      </w:pPr>
      <w:r>
        <w:rPr>
          <w:rFonts w:eastAsia="Times New Roman" w:cstheme="minorHAnsi"/>
          <w:lang w:eastAsia="en-GB"/>
        </w:rPr>
        <w:t xml:space="preserve">A strong family network can have a positive and influential outcome for each individual </w:t>
      </w:r>
    </w:p>
    <w:p w:rsidR="005D46C9" w:rsidRDefault="009F4700" w:rsidP="005D46C9">
      <w:pPr>
        <w:pStyle w:val="ListParagraph"/>
        <w:numPr>
          <w:ilvl w:val="0"/>
          <w:numId w:val="1"/>
        </w:numPr>
        <w:spacing w:after="0" w:line="276" w:lineRule="auto"/>
        <w:rPr>
          <w:rFonts w:eastAsia="Times New Roman" w:cstheme="minorHAnsi"/>
          <w:lang w:eastAsia="en-GB"/>
        </w:rPr>
      </w:pPr>
      <w:r>
        <w:rPr>
          <w:rFonts w:eastAsia="Times New Roman" w:cstheme="minorHAnsi"/>
          <w:lang w:eastAsia="en-GB"/>
        </w:rPr>
        <w:t xml:space="preserve">Blended and more complex family units have less favourable outcomes </w:t>
      </w:r>
    </w:p>
    <w:p w:rsidR="00634623" w:rsidRDefault="009F4700" w:rsidP="005D46C9">
      <w:pPr>
        <w:pStyle w:val="ListParagraph"/>
        <w:numPr>
          <w:ilvl w:val="0"/>
          <w:numId w:val="1"/>
        </w:numPr>
        <w:spacing w:after="0" w:line="276" w:lineRule="auto"/>
        <w:rPr>
          <w:rFonts w:eastAsia="Times New Roman" w:cstheme="minorHAnsi"/>
          <w:lang w:eastAsia="en-GB"/>
        </w:rPr>
      </w:pPr>
      <w:r>
        <w:rPr>
          <w:rFonts w:eastAsia="Times New Roman" w:cstheme="minorHAnsi"/>
          <w:lang w:eastAsia="en-GB"/>
        </w:rPr>
        <w:t>Blend</w:t>
      </w:r>
      <w:r w:rsidR="004629AE">
        <w:rPr>
          <w:rFonts w:eastAsia="Times New Roman" w:cstheme="minorHAnsi"/>
          <w:lang w:eastAsia="en-GB"/>
        </w:rPr>
        <w:t>ed and more complex family units are</w:t>
      </w:r>
      <w:r>
        <w:rPr>
          <w:rFonts w:eastAsia="Times New Roman" w:cstheme="minorHAnsi"/>
          <w:lang w:eastAsia="en-GB"/>
        </w:rPr>
        <w:t xml:space="preserve"> more predisposed to </w:t>
      </w:r>
      <w:r w:rsidR="00634623">
        <w:rPr>
          <w:rFonts w:eastAsia="Times New Roman" w:cstheme="minorHAnsi"/>
          <w:lang w:eastAsia="en-GB"/>
        </w:rPr>
        <w:t>poverty</w:t>
      </w:r>
    </w:p>
    <w:p w:rsidR="009F4700" w:rsidRPr="005D46C9" w:rsidRDefault="00F67753" w:rsidP="00634623">
      <w:pPr>
        <w:pStyle w:val="ListParagraph"/>
        <w:spacing w:after="0" w:line="276" w:lineRule="auto"/>
        <w:ind w:left="4374" w:firstLine="666"/>
        <w:rPr>
          <w:rFonts w:eastAsia="Times New Roman" w:cstheme="minorHAnsi"/>
          <w:lang w:eastAsia="en-GB"/>
        </w:rPr>
      </w:pPr>
      <w:sdt>
        <w:sdtPr>
          <w:rPr>
            <w:rFonts w:eastAsia="Times New Roman" w:cstheme="minorHAnsi"/>
            <w:lang w:eastAsia="en-GB"/>
          </w:rPr>
          <w:id w:val="-96567321"/>
          <w:citation/>
        </w:sdtPr>
        <w:sdtEndPr/>
        <w:sdtContent>
          <w:r w:rsidR="00770683">
            <w:rPr>
              <w:rFonts w:eastAsia="Times New Roman" w:cstheme="minorHAnsi"/>
              <w:lang w:eastAsia="en-GB"/>
            </w:rPr>
            <w:fldChar w:fldCharType="begin"/>
          </w:r>
          <w:r w:rsidR="00770683">
            <w:rPr>
              <w:rFonts w:eastAsia="Times New Roman" w:cstheme="minorHAnsi"/>
              <w:lang w:eastAsia="en-GB"/>
            </w:rPr>
            <w:instrText xml:space="preserve"> CITATION Cab08 \l 2057 </w:instrText>
          </w:r>
          <w:r w:rsidR="00770683">
            <w:rPr>
              <w:rFonts w:eastAsia="Times New Roman" w:cstheme="minorHAnsi"/>
              <w:lang w:eastAsia="en-GB"/>
            </w:rPr>
            <w:fldChar w:fldCharType="separate"/>
          </w:r>
          <w:r w:rsidR="00D53A52" w:rsidRPr="00D53A52">
            <w:rPr>
              <w:rFonts w:eastAsia="Times New Roman" w:cstheme="minorHAnsi"/>
              <w:noProof/>
              <w:lang w:eastAsia="en-GB"/>
            </w:rPr>
            <w:t>(Cabinet Office - The Strategy Unit, 2008)</w:t>
          </w:r>
          <w:r w:rsidR="00770683">
            <w:rPr>
              <w:rFonts w:eastAsia="Times New Roman" w:cstheme="minorHAnsi"/>
              <w:lang w:eastAsia="en-GB"/>
            </w:rPr>
            <w:fldChar w:fldCharType="end"/>
          </w:r>
        </w:sdtContent>
      </w:sdt>
    </w:p>
    <w:p w:rsidR="00A66693" w:rsidRDefault="00A66693" w:rsidP="00A71FD4">
      <w:pPr>
        <w:spacing w:before="240" w:after="0" w:line="276" w:lineRule="auto"/>
        <w:rPr>
          <w:rFonts w:eastAsia="Times New Roman" w:cstheme="minorHAnsi"/>
          <w:lang w:eastAsia="en-GB"/>
        </w:rPr>
      </w:pPr>
      <w:r>
        <w:rPr>
          <w:rFonts w:eastAsia="Times New Roman" w:cstheme="minorHAnsi"/>
          <w:lang w:eastAsia="en-GB"/>
        </w:rPr>
        <w:t xml:space="preserve">Today </w:t>
      </w:r>
      <w:r w:rsidR="00642C85">
        <w:rPr>
          <w:rFonts w:eastAsia="Times New Roman" w:cstheme="minorHAnsi"/>
          <w:lang w:eastAsia="en-GB"/>
        </w:rPr>
        <w:t>families</w:t>
      </w:r>
      <w:r>
        <w:rPr>
          <w:rFonts w:eastAsia="Times New Roman" w:cstheme="minorHAnsi"/>
          <w:lang w:eastAsia="en-GB"/>
        </w:rPr>
        <w:t xml:space="preserve"> h</w:t>
      </w:r>
      <w:r w:rsidR="00642C85">
        <w:rPr>
          <w:rFonts w:eastAsia="Times New Roman" w:cstheme="minorHAnsi"/>
          <w:lang w:eastAsia="en-GB"/>
        </w:rPr>
        <w:t>ave changed and are not nuclear in design</w:t>
      </w:r>
      <w:r w:rsidR="002B1861">
        <w:rPr>
          <w:rFonts w:eastAsia="Times New Roman" w:cstheme="minorHAnsi"/>
          <w:lang w:eastAsia="en-GB"/>
        </w:rPr>
        <w:t xml:space="preserve">, the popular design of </w:t>
      </w:r>
      <w:r w:rsidR="005A2D7E">
        <w:rPr>
          <w:rFonts w:eastAsia="Times New Roman" w:cstheme="minorHAnsi"/>
          <w:lang w:eastAsia="en-GB"/>
        </w:rPr>
        <w:t>the family is now being replicated</w:t>
      </w:r>
      <w:r w:rsidR="002B1861">
        <w:rPr>
          <w:rFonts w:eastAsia="Times New Roman" w:cstheme="minorHAnsi"/>
          <w:lang w:eastAsia="en-GB"/>
        </w:rPr>
        <w:t xml:space="preserve"> in a different way</w:t>
      </w:r>
      <w:r w:rsidR="005F1DCD">
        <w:rPr>
          <w:rFonts w:eastAsia="Times New Roman" w:cstheme="minorHAnsi"/>
          <w:lang w:eastAsia="en-GB"/>
        </w:rPr>
        <w:t xml:space="preserve"> </w:t>
      </w:r>
      <w:sdt>
        <w:sdtPr>
          <w:rPr>
            <w:rFonts w:eastAsia="Times New Roman" w:cstheme="minorHAnsi"/>
            <w:lang w:eastAsia="en-GB"/>
          </w:rPr>
          <w:id w:val="-1437122727"/>
          <w:citation/>
        </w:sdtPr>
        <w:sdtEndPr/>
        <w:sdtContent>
          <w:r w:rsidR="005F1DCD">
            <w:rPr>
              <w:rFonts w:eastAsia="Times New Roman" w:cstheme="minorHAnsi"/>
              <w:lang w:eastAsia="en-GB"/>
            </w:rPr>
            <w:fldChar w:fldCharType="begin"/>
          </w:r>
          <w:r w:rsidR="005F1DCD">
            <w:rPr>
              <w:rFonts w:eastAsia="Times New Roman" w:cstheme="minorHAnsi"/>
              <w:lang w:eastAsia="en-GB"/>
            </w:rPr>
            <w:instrText xml:space="preserve"> CITATION Fie01 \l 2057 </w:instrText>
          </w:r>
          <w:r w:rsidR="005F1DCD">
            <w:rPr>
              <w:rFonts w:eastAsia="Times New Roman" w:cstheme="minorHAnsi"/>
              <w:lang w:eastAsia="en-GB"/>
            </w:rPr>
            <w:fldChar w:fldCharType="separate"/>
          </w:r>
          <w:r w:rsidR="005F1DCD" w:rsidRPr="005F1DCD">
            <w:rPr>
              <w:rFonts w:eastAsia="Times New Roman" w:cstheme="minorHAnsi"/>
              <w:noProof/>
              <w:lang w:eastAsia="en-GB"/>
            </w:rPr>
            <w:t>(Fields &amp; Casper, 2001)</w:t>
          </w:r>
          <w:r w:rsidR="005F1DCD">
            <w:rPr>
              <w:rFonts w:eastAsia="Times New Roman" w:cstheme="minorHAnsi"/>
              <w:lang w:eastAsia="en-GB"/>
            </w:rPr>
            <w:fldChar w:fldCharType="end"/>
          </w:r>
        </w:sdtContent>
      </w:sdt>
      <w:r w:rsidR="005F1DCD">
        <w:rPr>
          <w:rFonts w:eastAsia="Times New Roman" w:cstheme="minorHAnsi"/>
          <w:lang w:eastAsia="en-GB"/>
        </w:rPr>
        <w:t xml:space="preserve">. </w:t>
      </w:r>
      <w:r>
        <w:rPr>
          <w:rFonts w:eastAsia="Times New Roman" w:cstheme="minorHAnsi"/>
          <w:lang w:eastAsia="en-GB"/>
        </w:rPr>
        <w:t>Instead,</w:t>
      </w:r>
      <w:r w:rsidR="002B1861">
        <w:rPr>
          <w:rFonts w:eastAsia="Times New Roman" w:cstheme="minorHAnsi"/>
          <w:lang w:eastAsia="en-GB"/>
        </w:rPr>
        <w:t xml:space="preserve"> in modern society </w:t>
      </w:r>
      <w:r>
        <w:rPr>
          <w:rFonts w:eastAsia="Times New Roman" w:cstheme="minorHAnsi"/>
          <w:lang w:eastAsia="en-GB"/>
        </w:rPr>
        <w:t xml:space="preserve">families </w:t>
      </w:r>
      <w:r w:rsidR="002B1861">
        <w:rPr>
          <w:rFonts w:eastAsia="Times New Roman" w:cstheme="minorHAnsi"/>
          <w:lang w:eastAsia="en-GB"/>
        </w:rPr>
        <w:t xml:space="preserve">now </w:t>
      </w:r>
      <w:r>
        <w:rPr>
          <w:rFonts w:eastAsia="Times New Roman" w:cstheme="minorHAnsi"/>
          <w:lang w:eastAsia="en-GB"/>
        </w:rPr>
        <w:t>consist of single parents, childless couples, step parents, adopted children, same sex partnerships.  Some people only see family as blood relatives but others</w:t>
      </w:r>
      <w:r w:rsidR="00642C85">
        <w:rPr>
          <w:rFonts w:eastAsia="Times New Roman" w:cstheme="minorHAnsi"/>
          <w:lang w:eastAsia="en-GB"/>
        </w:rPr>
        <w:t xml:space="preserve"> would include non-blood</w:t>
      </w:r>
      <w:r>
        <w:rPr>
          <w:rFonts w:eastAsia="Times New Roman" w:cstheme="minorHAnsi"/>
          <w:lang w:eastAsia="en-GB"/>
        </w:rPr>
        <w:t xml:space="preserve"> relatives or close friends.</w:t>
      </w:r>
      <w:r w:rsidR="00B2682E">
        <w:rPr>
          <w:rFonts w:eastAsia="Times New Roman" w:cstheme="minorHAnsi"/>
          <w:lang w:eastAsia="en-GB"/>
        </w:rPr>
        <w:t xml:space="preserve"> </w:t>
      </w:r>
      <w:r w:rsidR="00B2682E" w:rsidRPr="00B2682E">
        <w:rPr>
          <w:rFonts w:eastAsia="Times New Roman" w:cstheme="minorHAnsi"/>
          <w:noProof/>
          <w:lang w:eastAsia="en-GB"/>
        </w:rPr>
        <w:t xml:space="preserve">Weeks, et al., </w:t>
      </w:r>
      <w:r w:rsidR="00B2682E">
        <w:rPr>
          <w:rFonts w:eastAsia="Times New Roman" w:cstheme="minorHAnsi"/>
          <w:noProof/>
          <w:lang w:eastAsia="en-GB"/>
        </w:rPr>
        <w:t>(</w:t>
      </w:r>
      <w:r w:rsidR="00B2682E" w:rsidRPr="00B2682E">
        <w:rPr>
          <w:rFonts w:eastAsia="Times New Roman" w:cstheme="minorHAnsi"/>
          <w:noProof/>
          <w:lang w:eastAsia="en-GB"/>
        </w:rPr>
        <w:t>2001)</w:t>
      </w:r>
      <w:r w:rsidR="00D241E0">
        <w:rPr>
          <w:rFonts w:eastAsia="Times New Roman" w:cstheme="minorHAnsi"/>
          <w:lang w:eastAsia="en-GB"/>
        </w:rPr>
        <w:t xml:space="preserve"> say</w:t>
      </w:r>
      <w:r w:rsidR="00A71FD4">
        <w:rPr>
          <w:rFonts w:eastAsia="Times New Roman" w:cstheme="minorHAnsi"/>
          <w:lang w:eastAsia="en-GB"/>
        </w:rPr>
        <w:t xml:space="preserve"> this is often the case amongst lesbian and gay communities.</w:t>
      </w:r>
      <w:r w:rsidR="002B1861">
        <w:rPr>
          <w:rFonts w:eastAsia="Times New Roman" w:cstheme="minorHAnsi"/>
          <w:lang w:eastAsia="en-GB"/>
        </w:rPr>
        <w:t xml:space="preserve"> </w:t>
      </w:r>
      <w:r w:rsidR="00FA425A">
        <w:rPr>
          <w:rFonts w:eastAsia="Times New Roman" w:cstheme="minorHAnsi"/>
          <w:lang w:eastAsia="en-GB"/>
        </w:rPr>
        <w:t xml:space="preserve">  It is therefore the role of the family which has </w:t>
      </w:r>
      <w:r w:rsidR="004629AE">
        <w:rPr>
          <w:rFonts w:eastAsia="Times New Roman" w:cstheme="minorHAnsi"/>
          <w:lang w:eastAsia="en-GB"/>
        </w:rPr>
        <w:t>been repeated</w:t>
      </w:r>
      <w:r w:rsidR="00FA425A">
        <w:rPr>
          <w:rFonts w:eastAsia="Times New Roman" w:cstheme="minorHAnsi"/>
          <w:lang w:eastAsia="en-GB"/>
        </w:rPr>
        <w:t xml:space="preserve"> and performed by others which may not necessar</w:t>
      </w:r>
      <w:r w:rsidR="004629AE">
        <w:rPr>
          <w:rFonts w:eastAsia="Times New Roman" w:cstheme="minorHAnsi"/>
          <w:lang w:eastAsia="en-GB"/>
        </w:rPr>
        <w:t>ily be</w:t>
      </w:r>
      <w:r w:rsidR="00634623">
        <w:rPr>
          <w:rFonts w:eastAsia="Times New Roman" w:cstheme="minorHAnsi"/>
          <w:lang w:eastAsia="en-GB"/>
        </w:rPr>
        <w:t xml:space="preserve"> family members</w:t>
      </w:r>
      <w:sdt>
        <w:sdtPr>
          <w:rPr>
            <w:rFonts w:eastAsia="Times New Roman" w:cstheme="minorHAnsi"/>
            <w:lang w:eastAsia="en-GB"/>
          </w:rPr>
          <w:id w:val="132456759"/>
          <w:citation/>
        </w:sdtPr>
        <w:sdtEndPr/>
        <w:sdtContent>
          <w:r w:rsidR="00B2682E">
            <w:rPr>
              <w:rFonts w:eastAsia="Times New Roman" w:cstheme="minorHAnsi"/>
              <w:lang w:eastAsia="en-GB"/>
            </w:rPr>
            <w:fldChar w:fldCharType="begin"/>
          </w:r>
          <w:r w:rsidR="00B2682E">
            <w:rPr>
              <w:rFonts w:eastAsia="Times New Roman" w:cstheme="minorHAnsi"/>
              <w:lang w:eastAsia="en-GB"/>
            </w:rPr>
            <w:instrText xml:space="preserve"> CITATION Wee01 \l 2057 </w:instrText>
          </w:r>
          <w:r w:rsidR="00B2682E">
            <w:rPr>
              <w:rFonts w:eastAsia="Times New Roman" w:cstheme="minorHAnsi"/>
              <w:lang w:eastAsia="en-GB"/>
            </w:rPr>
            <w:fldChar w:fldCharType="separate"/>
          </w:r>
          <w:r w:rsidR="00D53A52">
            <w:rPr>
              <w:rFonts w:eastAsia="Times New Roman" w:cstheme="minorHAnsi"/>
              <w:noProof/>
              <w:lang w:eastAsia="en-GB"/>
            </w:rPr>
            <w:t xml:space="preserve"> </w:t>
          </w:r>
          <w:r w:rsidR="00D53A52" w:rsidRPr="00D53A52">
            <w:rPr>
              <w:rFonts w:eastAsia="Times New Roman" w:cstheme="minorHAnsi"/>
              <w:noProof/>
              <w:lang w:eastAsia="en-GB"/>
            </w:rPr>
            <w:t>(Weeks, et al., 2001)</w:t>
          </w:r>
          <w:r w:rsidR="00B2682E">
            <w:rPr>
              <w:rFonts w:eastAsia="Times New Roman" w:cstheme="minorHAnsi"/>
              <w:lang w:eastAsia="en-GB"/>
            </w:rPr>
            <w:fldChar w:fldCharType="end"/>
          </w:r>
        </w:sdtContent>
      </w:sdt>
      <w:r w:rsidR="00634623">
        <w:rPr>
          <w:rFonts w:eastAsia="Times New Roman" w:cstheme="minorHAnsi"/>
          <w:lang w:eastAsia="en-GB"/>
        </w:rPr>
        <w:t>.</w:t>
      </w:r>
    </w:p>
    <w:p w:rsidR="005A2D7E" w:rsidRDefault="00FA425A" w:rsidP="005A2D7E">
      <w:pPr>
        <w:spacing w:before="240" w:after="0" w:line="276" w:lineRule="auto"/>
        <w:rPr>
          <w:rFonts w:eastAsia="Times New Roman" w:cstheme="minorHAnsi"/>
          <w:lang w:eastAsia="en-GB"/>
        </w:rPr>
      </w:pPr>
      <w:r>
        <w:rPr>
          <w:rFonts w:eastAsia="Times New Roman" w:cstheme="minorHAnsi"/>
          <w:lang w:eastAsia="en-GB"/>
        </w:rPr>
        <w:t xml:space="preserve"> The expectation of people on</w:t>
      </w:r>
      <w:r w:rsidR="004629AE">
        <w:rPr>
          <w:rFonts w:eastAsia="Times New Roman" w:cstheme="minorHAnsi"/>
          <w:lang w:eastAsia="en-GB"/>
        </w:rPr>
        <w:t xml:space="preserve"> the quality of their own lives</w:t>
      </w:r>
      <w:r>
        <w:rPr>
          <w:rFonts w:eastAsia="Times New Roman" w:cstheme="minorHAnsi"/>
          <w:lang w:eastAsia="en-GB"/>
        </w:rPr>
        <w:t xml:space="preserve"> has resulted in lifestyle changes which are </w:t>
      </w:r>
      <w:r w:rsidR="005A2D7E">
        <w:rPr>
          <w:rFonts w:eastAsia="Times New Roman" w:cstheme="minorHAnsi"/>
          <w:lang w:eastAsia="en-GB"/>
        </w:rPr>
        <w:t>not always a matter of choice, they are often a result of a changing society. In many countries decreasing fertility rates lead to smaller families and lower marriage rates</w:t>
      </w:r>
      <w:r w:rsidR="00634623">
        <w:rPr>
          <w:rFonts w:eastAsia="Times New Roman" w:cstheme="minorHAnsi"/>
          <w:lang w:eastAsia="en-GB"/>
        </w:rPr>
        <w:t>, this</w:t>
      </w:r>
      <w:r w:rsidR="005A2D7E">
        <w:rPr>
          <w:rFonts w:eastAsia="Times New Roman" w:cstheme="minorHAnsi"/>
          <w:lang w:eastAsia="en-GB"/>
        </w:rPr>
        <w:t xml:space="preserve"> together wit</w:t>
      </w:r>
      <w:r w:rsidR="00634623">
        <w:rPr>
          <w:rFonts w:eastAsia="Times New Roman" w:cstheme="minorHAnsi"/>
          <w:lang w:eastAsia="en-GB"/>
        </w:rPr>
        <w:t xml:space="preserve">h increasing divorce rates leads </w:t>
      </w:r>
      <w:r w:rsidR="005A2D7E">
        <w:rPr>
          <w:rFonts w:eastAsia="Times New Roman" w:cstheme="minorHAnsi"/>
          <w:lang w:eastAsia="en-GB"/>
        </w:rPr>
        <w:t xml:space="preserve">to an increase in single parent families – and it is those who are most at risk of poverty. One reason for decreasing birth rates lies in the fact that education and </w:t>
      </w:r>
      <w:r w:rsidR="005A2D7E">
        <w:rPr>
          <w:rFonts w:eastAsia="Times New Roman" w:cstheme="minorHAnsi"/>
          <w:lang w:eastAsia="en-GB"/>
        </w:rPr>
        <w:lastRenderedPageBreak/>
        <w:t xml:space="preserve">employment opportunities for women are increasing. Many women establish a career before considering childbirth and an increasing number of women choose to remain childless. Women who have children after establishing a career often return to work. This, and the increase of single parent families does in many cases shift the childcare from the parents to the grandparents, creating households where the extended family provides essential support. Better employment opportunities also lead to more relationships where the partners live in different places and only see each other at weekends and they maintain </w:t>
      </w:r>
      <w:r w:rsidR="005D7BAE">
        <w:rPr>
          <w:rFonts w:eastAsia="Times New Roman" w:cstheme="minorHAnsi"/>
          <w:lang w:eastAsia="en-GB"/>
        </w:rPr>
        <w:t xml:space="preserve">two homes. Across the </w:t>
      </w:r>
      <w:r w:rsidR="005A2D7E">
        <w:rPr>
          <w:rFonts w:eastAsia="Times New Roman" w:cstheme="minorHAnsi"/>
          <w:lang w:eastAsia="en-GB"/>
        </w:rPr>
        <w:t xml:space="preserve">member countries of the </w:t>
      </w:r>
      <w:r w:rsidR="005A2D7E" w:rsidRPr="005F6AFE">
        <w:rPr>
          <w:rFonts w:eastAsia="Times New Roman" w:cstheme="minorHAnsi"/>
          <w:lang w:eastAsia="en-GB"/>
        </w:rPr>
        <w:t>Organisation for Economic Co-operation and Development</w:t>
      </w:r>
      <w:r w:rsidR="005A2D7E">
        <w:rPr>
          <w:rFonts w:eastAsia="Times New Roman" w:cstheme="minorHAnsi"/>
          <w:lang w:eastAsia="en-GB"/>
        </w:rPr>
        <w:t xml:space="preserve"> (OECD) there is also an increase in single person households, where this is expected to be an increa</w:t>
      </w:r>
      <w:r w:rsidR="005D7BAE">
        <w:rPr>
          <w:rFonts w:eastAsia="Times New Roman" w:cstheme="minorHAnsi"/>
          <w:lang w:eastAsia="en-GB"/>
        </w:rPr>
        <w:t>se of 22% in the time period fro</w:t>
      </w:r>
      <w:r w:rsidR="005A2D7E">
        <w:rPr>
          <w:rFonts w:eastAsia="Times New Roman" w:cstheme="minorHAnsi"/>
          <w:lang w:eastAsia="en-GB"/>
        </w:rPr>
        <w:t xml:space="preserve">m the year 2000 </w:t>
      </w:r>
      <w:r w:rsidR="005D7BAE">
        <w:rPr>
          <w:rFonts w:eastAsia="Times New Roman" w:cstheme="minorHAnsi"/>
          <w:lang w:eastAsia="en-GB"/>
        </w:rPr>
        <w:t>to 2025 for the United Kingdom</w:t>
      </w:r>
      <w:r w:rsidR="008808BE">
        <w:rPr>
          <w:rFonts w:eastAsia="Times New Roman" w:cstheme="minorHAnsi"/>
          <w:lang w:eastAsia="en-GB"/>
        </w:rPr>
        <w:t xml:space="preserve"> </w:t>
      </w:r>
      <w:sdt>
        <w:sdtPr>
          <w:rPr>
            <w:rFonts w:eastAsia="Times New Roman" w:cstheme="minorHAnsi"/>
            <w:lang w:eastAsia="en-GB"/>
          </w:rPr>
          <w:id w:val="1040315761"/>
          <w:citation/>
        </w:sdtPr>
        <w:sdtEndPr/>
        <w:sdtContent>
          <w:r w:rsidR="008808BE">
            <w:rPr>
              <w:rFonts w:eastAsia="Times New Roman" w:cstheme="minorHAnsi"/>
              <w:lang w:eastAsia="en-GB"/>
            </w:rPr>
            <w:fldChar w:fldCharType="begin"/>
          </w:r>
          <w:r w:rsidR="008808BE">
            <w:rPr>
              <w:rFonts w:eastAsia="Times New Roman" w:cstheme="minorHAnsi"/>
              <w:lang w:eastAsia="en-GB"/>
            </w:rPr>
            <w:instrText xml:space="preserve"> CITATION OEC11 \l 2057 </w:instrText>
          </w:r>
          <w:r w:rsidR="008808BE">
            <w:rPr>
              <w:rFonts w:eastAsia="Times New Roman" w:cstheme="minorHAnsi"/>
              <w:lang w:eastAsia="en-GB"/>
            </w:rPr>
            <w:fldChar w:fldCharType="separate"/>
          </w:r>
          <w:r w:rsidR="00D53A52" w:rsidRPr="00D53A52">
            <w:rPr>
              <w:rFonts w:eastAsia="Times New Roman" w:cstheme="minorHAnsi"/>
              <w:noProof/>
              <w:lang w:eastAsia="en-GB"/>
            </w:rPr>
            <w:t>(OECD, 2011)</w:t>
          </w:r>
          <w:r w:rsidR="008808BE">
            <w:rPr>
              <w:rFonts w:eastAsia="Times New Roman" w:cstheme="minorHAnsi"/>
              <w:lang w:eastAsia="en-GB"/>
            </w:rPr>
            <w:fldChar w:fldCharType="end"/>
          </w:r>
        </w:sdtContent>
      </w:sdt>
      <w:r w:rsidR="008808BE">
        <w:rPr>
          <w:rFonts w:eastAsia="Times New Roman" w:cstheme="minorHAnsi"/>
          <w:lang w:eastAsia="en-GB"/>
        </w:rPr>
        <w:t>.</w:t>
      </w:r>
    </w:p>
    <w:p w:rsidR="00A71FD4" w:rsidRDefault="00A71FD4" w:rsidP="00A71FD4">
      <w:pPr>
        <w:spacing w:before="240" w:after="0" w:line="276" w:lineRule="auto"/>
        <w:rPr>
          <w:rFonts w:eastAsia="Times New Roman" w:cstheme="minorHAnsi"/>
          <w:lang w:eastAsia="en-GB"/>
        </w:rPr>
      </w:pPr>
      <w:r>
        <w:rPr>
          <w:rFonts w:eastAsia="Times New Roman" w:cstheme="minorHAnsi"/>
          <w:lang w:eastAsia="en-GB"/>
        </w:rPr>
        <w:t xml:space="preserve">Modern laws </w:t>
      </w:r>
      <w:r w:rsidR="00B843C7">
        <w:rPr>
          <w:rFonts w:eastAsia="Times New Roman" w:cstheme="minorHAnsi"/>
          <w:lang w:eastAsia="en-GB"/>
        </w:rPr>
        <w:t xml:space="preserve">such as the </w:t>
      </w:r>
      <w:r w:rsidRPr="00A5120A">
        <w:rPr>
          <w:rFonts w:eastAsia="Times New Roman" w:cstheme="minorHAnsi"/>
          <w:lang w:eastAsia="en-GB"/>
        </w:rPr>
        <w:t xml:space="preserve">Adoption </w:t>
      </w:r>
      <w:r w:rsidR="005D7BAE" w:rsidRPr="00A5120A">
        <w:rPr>
          <w:rFonts w:eastAsia="Times New Roman" w:cstheme="minorHAnsi"/>
          <w:lang w:eastAsia="en-GB"/>
        </w:rPr>
        <w:t>and Children Act 2002</w:t>
      </w:r>
      <w:r w:rsidR="00A5120A">
        <w:rPr>
          <w:rFonts w:eastAsia="Times New Roman" w:cstheme="minorHAnsi"/>
          <w:lang w:eastAsia="en-GB"/>
        </w:rPr>
        <w:t xml:space="preserve"> </w:t>
      </w:r>
      <w:sdt>
        <w:sdtPr>
          <w:rPr>
            <w:rFonts w:eastAsia="Times New Roman" w:cstheme="minorHAnsi"/>
            <w:lang w:eastAsia="en-GB"/>
          </w:rPr>
          <w:id w:val="1191181895"/>
          <w:citation/>
        </w:sdtPr>
        <w:sdtEndPr/>
        <w:sdtContent>
          <w:r w:rsidR="00A5120A">
            <w:rPr>
              <w:rFonts w:eastAsia="Times New Roman" w:cstheme="minorHAnsi"/>
              <w:lang w:eastAsia="en-GB"/>
            </w:rPr>
            <w:fldChar w:fldCharType="begin"/>
          </w:r>
          <w:r w:rsidR="00A5120A">
            <w:rPr>
              <w:rFonts w:eastAsia="Times New Roman" w:cstheme="minorHAnsi"/>
              <w:lang w:eastAsia="en-GB"/>
            </w:rPr>
            <w:instrText xml:space="preserve"> CITATION UKG02 \l 2057 </w:instrText>
          </w:r>
          <w:r w:rsidR="00A5120A">
            <w:rPr>
              <w:rFonts w:eastAsia="Times New Roman" w:cstheme="minorHAnsi"/>
              <w:lang w:eastAsia="en-GB"/>
            </w:rPr>
            <w:fldChar w:fldCharType="separate"/>
          </w:r>
          <w:r w:rsidR="00D53A52" w:rsidRPr="00D53A52">
            <w:rPr>
              <w:rFonts w:eastAsia="Times New Roman" w:cstheme="minorHAnsi"/>
              <w:noProof/>
              <w:lang w:eastAsia="en-GB"/>
            </w:rPr>
            <w:t>(UK Government, 2002)</w:t>
          </w:r>
          <w:r w:rsidR="00A5120A">
            <w:rPr>
              <w:rFonts w:eastAsia="Times New Roman" w:cstheme="minorHAnsi"/>
              <w:lang w:eastAsia="en-GB"/>
            </w:rPr>
            <w:fldChar w:fldCharType="end"/>
          </w:r>
        </w:sdtContent>
      </w:sdt>
      <w:r w:rsidR="005D7BAE" w:rsidRPr="00A5120A">
        <w:rPr>
          <w:rFonts w:eastAsia="Times New Roman" w:cstheme="minorHAnsi"/>
          <w:lang w:eastAsia="en-GB"/>
        </w:rPr>
        <w:t>,</w:t>
      </w:r>
      <w:r w:rsidR="005D7BAE">
        <w:rPr>
          <w:rFonts w:eastAsia="Times New Roman" w:cstheme="minorHAnsi"/>
          <w:lang w:eastAsia="en-GB"/>
        </w:rPr>
        <w:t xml:space="preserve"> </w:t>
      </w:r>
      <w:r w:rsidR="00B843C7">
        <w:rPr>
          <w:rFonts w:eastAsia="Times New Roman" w:cstheme="minorHAnsi"/>
          <w:lang w:eastAsia="en-GB"/>
        </w:rPr>
        <w:t>th</w:t>
      </w:r>
      <w:r w:rsidR="00642C85">
        <w:rPr>
          <w:rFonts w:eastAsia="Times New Roman" w:cstheme="minorHAnsi"/>
          <w:lang w:eastAsia="en-GB"/>
        </w:rPr>
        <w:t xml:space="preserve">e </w:t>
      </w:r>
      <w:r w:rsidR="005D7BAE" w:rsidRPr="00A5120A">
        <w:rPr>
          <w:rFonts w:eastAsia="Times New Roman" w:cstheme="minorHAnsi"/>
          <w:lang w:eastAsia="en-GB"/>
        </w:rPr>
        <w:t>Marriage and Same Sex C</w:t>
      </w:r>
      <w:r w:rsidR="00642C85" w:rsidRPr="00A5120A">
        <w:rPr>
          <w:rFonts w:eastAsia="Times New Roman" w:cstheme="minorHAnsi"/>
          <w:lang w:eastAsia="en-GB"/>
        </w:rPr>
        <w:t xml:space="preserve">ouples </w:t>
      </w:r>
      <w:r w:rsidR="00B843C7" w:rsidRPr="00A5120A">
        <w:rPr>
          <w:rFonts w:eastAsia="Times New Roman" w:cstheme="minorHAnsi"/>
          <w:lang w:eastAsia="en-GB"/>
        </w:rPr>
        <w:t>Act</w:t>
      </w:r>
      <w:r w:rsidR="00A5120A" w:rsidRPr="00A5120A">
        <w:rPr>
          <w:rFonts w:eastAsia="Times New Roman" w:cstheme="minorHAnsi"/>
          <w:lang w:eastAsia="en-GB"/>
        </w:rPr>
        <w:t xml:space="preserve"> </w:t>
      </w:r>
      <w:r w:rsidRPr="00A5120A">
        <w:rPr>
          <w:rFonts w:eastAsia="Times New Roman" w:cstheme="minorHAnsi"/>
          <w:lang w:eastAsia="en-GB"/>
        </w:rPr>
        <w:t>2013</w:t>
      </w:r>
      <w:r w:rsidR="00642C85" w:rsidRPr="00A5120A">
        <w:rPr>
          <w:rFonts w:eastAsia="Times New Roman" w:cstheme="minorHAnsi"/>
          <w:lang w:eastAsia="en-GB"/>
        </w:rPr>
        <w:t xml:space="preserve"> </w:t>
      </w:r>
      <w:sdt>
        <w:sdtPr>
          <w:rPr>
            <w:rFonts w:eastAsia="Times New Roman" w:cstheme="minorHAnsi"/>
            <w:lang w:eastAsia="en-GB"/>
          </w:rPr>
          <w:id w:val="2137070191"/>
          <w:citation/>
        </w:sdtPr>
        <w:sdtEndPr/>
        <w:sdtContent>
          <w:r w:rsidR="00A5120A" w:rsidRPr="00A5120A">
            <w:rPr>
              <w:rFonts w:eastAsia="Times New Roman" w:cstheme="minorHAnsi"/>
              <w:lang w:eastAsia="en-GB"/>
            </w:rPr>
            <w:fldChar w:fldCharType="begin"/>
          </w:r>
          <w:r w:rsidR="00A5120A" w:rsidRPr="00A5120A">
            <w:rPr>
              <w:rFonts w:eastAsia="Times New Roman" w:cstheme="minorHAnsi"/>
              <w:lang w:eastAsia="en-GB"/>
            </w:rPr>
            <w:instrText xml:space="preserve"> CITATION UKG13 \l 2057 </w:instrText>
          </w:r>
          <w:r w:rsidR="00A5120A" w:rsidRPr="00A5120A">
            <w:rPr>
              <w:rFonts w:eastAsia="Times New Roman" w:cstheme="minorHAnsi"/>
              <w:lang w:eastAsia="en-GB"/>
            </w:rPr>
            <w:fldChar w:fldCharType="separate"/>
          </w:r>
          <w:r w:rsidR="00D53A52" w:rsidRPr="00D53A52">
            <w:rPr>
              <w:rFonts w:eastAsia="Times New Roman" w:cstheme="minorHAnsi"/>
              <w:noProof/>
              <w:lang w:eastAsia="en-GB"/>
            </w:rPr>
            <w:t>(UK Government, 2013)</w:t>
          </w:r>
          <w:r w:rsidR="00A5120A" w:rsidRPr="00A5120A">
            <w:rPr>
              <w:rFonts w:eastAsia="Times New Roman" w:cstheme="minorHAnsi"/>
              <w:lang w:eastAsia="en-GB"/>
            </w:rPr>
            <w:fldChar w:fldCharType="end"/>
          </w:r>
        </w:sdtContent>
      </w:sdt>
      <w:r w:rsidR="00A5120A">
        <w:rPr>
          <w:rFonts w:eastAsia="Times New Roman" w:cstheme="minorHAnsi"/>
          <w:lang w:eastAsia="en-GB"/>
        </w:rPr>
        <w:t xml:space="preserve"> </w:t>
      </w:r>
      <w:r>
        <w:rPr>
          <w:rFonts w:eastAsia="Times New Roman" w:cstheme="minorHAnsi"/>
          <w:lang w:eastAsia="en-GB"/>
        </w:rPr>
        <w:t xml:space="preserve">and </w:t>
      </w:r>
      <w:r w:rsidRPr="008808BE">
        <w:rPr>
          <w:rFonts w:eastAsia="Times New Roman" w:cstheme="minorHAnsi"/>
          <w:lang w:eastAsia="en-GB"/>
        </w:rPr>
        <w:t>the Human Fertilisation and Embryology Act (2008)</w:t>
      </w:r>
      <w:r w:rsidR="005F6AFE" w:rsidRPr="008808BE">
        <w:rPr>
          <w:rFonts w:eastAsia="Times New Roman" w:cstheme="minorHAnsi"/>
          <w:lang w:eastAsia="en-GB"/>
        </w:rPr>
        <w:t xml:space="preserve"> </w:t>
      </w:r>
      <w:sdt>
        <w:sdtPr>
          <w:rPr>
            <w:rFonts w:eastAsia="Times New Roman" w:cstheme="minorHAnsi"/>
            <w:lang w:eastAsia="en-GB"/>
          </w:rPr>
          <w:id w:val="-912776254"/>
          <w:citation/>
        </w:sdtPr>
        <w:sdtEndPr/>
        <w:sdtContent>
          <w:r w:rsidR="00A5120A" w:rsidRPr="008808BE">
            <w:rPr>
              <w:rFonts w:eastAsia="Times New Roman" w:cstheme="minorHAnsi"/>
              <w:lang w:eastAsia="en-GB"/>
            </w:rPr>
            <w:fldChar w:fldCharType="begin"/>
          </w:r>
          <w:r w:rsidR="00A5120A" w:rsidRPr="008808BE">
            <w:rPr>
              <w:rFonts w:eastAsia="Times New Roman" w:cstheme="minorHAnsi"/>
              <w:lang w:eastAsia="en-GB"/>
            </w:rPr>
            <w:instrText xml:space="preserve"> CITATION UKG08 \l 2057 </w:instrText>
          </w:r>
          <w:r w:rsidR="00A5120A" w:rsidRPr="008808BE">
            <w:rPr>
              <w:rFonts w:eastAsia="Times New Roman" w:cstheme="minorHAnsi"/>
              <w:lang w:eastAsia="en-GB"/>
            </w:rPr>
            <w:fldChar w:fldCharType="separate"/>
          </w:r>
          <w:r w:rsidR="00D53A52" w:rsidRPr="00D53A52">
            <w:rPr>
              <w:rFonts w:eastAsia="Times New Roman" w:cstheme="minorHAnsi"/>
              <w:noProof/>
              <w:lang w:eastAsia="en-GB"/>
            </w:rPr>
            <w:t>(UK Government, 2008)</w:t>
          </w:r>
          <w:r w:rsidR="00A5120A" w:rsidRPr="008808BE">
            <w:rPr>
              <w:rFonts w:eastAsia="Times New Roman" w:cstheme="minorHAnsi"/>
              <w:lang w:eastAsia="en-GB"/>
            </w:rPr>
            <w:fldChar w:fldCharType="end"/>
          </w:r>
        </w:sdtContent>
      </w:sdt>
      <w:r w:rsidR="00A5120A" w:rsidRPr="008808BE">
        <w:rPr>
          <w:rFonts w:eastAsia="Times New Roman" w:cstheme="minorHAnsi"/>
          <w:lang w:eastAsia="en-GB"/>
        </w:rPr>
        <w:t xml:space="preserve"> </w:t>
      </w:r>
      <w:r w:rsidRPr="008808BE">
        <w:rPr>
          <w:rFonts w:eastAsia="Times New Roman" w:cstheme="minorHAnsi"/>
          <w:lang w:eastAsia="en-GB"/>
        </w:rPr>
        <w:t>also suppor</w:t>
      </w:r>
      <w:r w:rsidR="009859FB" w:rsidRPr="008808BE">
        <w:rPr>
          <w:rFonts w:eastAsia="Times New Roman" w:cstheme="minorHAnsi"/>
          <w:lang w:eastAsia="en-GB"/>
        </w:rPr>
        <w:t>t the idea of sam</w:t>
      </w:r>
      <w:r w:rsidR="009859FB">
        <w:rPr>
          <w:rFonts w:eastAsia="Times New Roman" w:cstheme="minorHAnsi"/>
          <w:lang w:eastAsia="en-GB"/>
        </w:rPr>
        <w:t>e sex families a</w:t>
      </w:r>
      <w:r w:rsidR="005F6AFE">
        <w:rPr>
          <w:rFonts w:eastAsia="Times New Roman" w:cstheme="minorHAnsi"/>
          <w:lang w:eastAsia="en-GB"/>
        </w:rPr>
        <w:t>n</w:t>
      </w:r>
      <w:r w:rsidR="009859FB">
        <w:rPr>
          <w:rFonts w:eastAsia="Times New Roman" w:cstheme="minorHAnsi"/>
          <w:lang w:eastAsia="en-GB"/>
        </w:rPr>
        <w:t>d have allowed people who would have ordinarily not have been able</w:t>
      </w:r>
      <w:r w:rsidR="005F6AFE">
        <w:rPr>
          <w:rFonts w:eastAsia="Times New Roman" w:cstheme="minorHAnsi"/>
          <w:lang w:eastAsia="en-GB"/>
        </w:rPr>
        <w:t xml:space="preserve"> to have children </w:t>
      </w:r>
      <w:r w:rsidR="005D7BAE">
        <w:rPr>
          <w:rFonts w:eastAsia="Times New Roman" w:cstheme="minorHAnsi"/>
          <w:lang w:eastAsia="en-GB"/>
        </w:rPr>
        <w:t>to</w:t>
      </w:r>
      <w:r w:rsidR="005F6AFE">
        <w:rPr>
          <w:rFonts w:eastAsia="Times New Roman" w:cstheme="minorHAnsi"/>
          <w:lang w:eastAsia="en-GB"/>
        </w:rPr>
        <w:t xml:space="preserve"> commence </w:t>
      </w:r>
      <w:r w:rsidR="009859FB">
        <w:rPr>
          <w:rFonts w:eastAsia="Times New Roman" w:cstheme="minorHAnsi"/>
          <w:lang w:eastAsia="en-GB"/>
        </w:rPr>
        <w:t>family life</w:t>
      </w:r>
      <w:r w:rsidR="002A356B">
        <w:rPr>
          <w:rFonts w:eastAsia="Times New Roman" w:cstheme="minorHAnsi"/>
          <w:lang w:eastAsia="en-GB"/>
        </w:rPr>
        <w:t>.</w:t>
      </w:r>
      <w:r w:rsidR="009859FB">
        <w:rPr>
          <w:rFonts w:eastAsia="Times New Roman" w:cstheme="minorHAnsi"/>
          <w:lang w:eastAsia="en-GB"/>
        </w:rPr>
        <w:t xml:space="preserve"> </w:t>
      </w:r>
    </w:p>
    <w:p w:rsidR="00CD4C57" w:rsidRDefault="00502791" w:rsidP="00A71FD4">
      <w:pPr>
        <w:spacing w:before="240" w:after="0" w:line="276" w:lineRule="auto"/>
        <w:rPr>
          <w:rFonts w:eastAsia="Times New Roman" w:cstheme="minorHAnsi"/>
          <w:lang w:eastAsia="en-GB"/>
        </w:rPr>
      </w:pPr>
      <w:r>
        <w:rPr>
          <w:rFonts w:eastAsia="Times New Roman" w:cstheme="minorHAnsi"/>
          <w:lang w:eastAsia="en-GB"/>
        </w:rPr>
        <w:t xml:space="preserve">Being part of a family </w:t>
      </w:r>
      <w:r w:rsidR="005D7BAE">
        <w:rPr>
          <w:rFonts w:eastAsia="Times New Roman" w:cstheme="minorHAnsi"/>
          <w:lang w:eastAsia="en-GB"/>
        </w:rPr>
        <w:t xml:space="preserve">establishes a feeling of belonging, </w:t>
      </w:r>
      <w:r>
        <w:rPr>
          <w:rFonts w:eastAsia="Times New Roman" w:cstheme="minorHAnsi"/>
          <w:lang w:eastAsia="en-GB"/>
        </w:rPr>
        <w:t>pr</w:t>
      </w:r>
      <w:r w:rsidR="009859FB">
        <w:rPr>
          <w:rFonts w:eastAsia="Times New Roman" w:cstheme="minorHAnsi"/>
          <w:lang w:eastAsia="en-GB"/>
        </w:rPr>
        <w:t xml:space="preserve">otecting one another, </w:t>
      </w:r>
      <w:r w:rsidR="005D7BAE">
        <w:rPr>
          <w:rFonts w:eastAsia="Times New Roman" w:cstheme="minorHAnsi"/>
          <w:lang w:eastAsia="en-GB"/>
        </w:rPr>
        <w:t xml:space="preserve">offering </w:t>
      </w:r>
      <w:r w:rsidR="009859FB">
        <w:rPr>
          <w:rFonts w:eastAsia="Times New Roman" w:cstheme="minorHAnsi"/>
          <w:lang w:eastAsia="en-GB"/>
        </w:rPr>
        <w:t>security,</w:t>
      </w:r>
      <w:r w:rsidR="00642C85">
        <w:rPr>
          <w:rFonts w:eastAsia="Times New Roman" w:cstheme="minorHAnsi"/>
          <w:lang w:eastAsia="en-GB"/>
        </w:rPr>
        <w:t xml:space="preserve"> </w:t>
      </w:r>
      <w:r w:rsidR="005D7BAE">
        <w:rPr>
          <w:rFonts w:eastAsia="Times New Roman" w:cstheme="minorHAnsi"/>
          <w:lang w:eastAsia="en-GB"/>
        </w:rPr>
        <w:t xml:space="preserve">stability, </w:t>
      </w:r>
      <w:r w:rsidR="00642C85">
        <w:rPr>
          <w:rFonts w:eastAsia="Times New Roman" w:cstheme="minorHAnsi"/>
          <w:lang w:eastAsia="en-GB"/>
        </w:rPr>
        <w:t>food</w:t>
      </w:r>
      <w:r w:rsidR="00CD4C57">
        <w:rPr>
          <w:rFonts w:eastAsia="Times New Roman" w:cstheme="minorHAnsi"/>
          <w:lang w:eastAsia="en-GB"/>
        </w:rPr>
        <w:t>,</w:t>
      </w:r>
      <w:r w:rsidR="00642C85">
        <w:rPr>
          <w:rFonts w:eastAsia="Times New Roman" w:cstheme="minorHAnsi"/>
          <w:lang w:eastAsia="en-GB"/>
        </w:rPr>
        <w:t xml:space="preserve"> water</w:t>
      </w:r>
      <w:r w:rsidR="00CD4C57">
        <w:rPr>
          <w:rFonts w:eastAsia="Times New Roman" w:cstheme="minorHAnsi"/>
          <w:lang w:eastAsia="en-GB"/>
        </w:rPr>
        <w:t>,</w:t>
      </w:r>
      <w:r w:rsidR="00642C85">
        <w:rPr>
          <w:rFonts w:eastAsia="Times New Roman" w:cstheme="minorHAnsi"/>
          <w:lang w:eastAsia="en-GB"/>
        </w:rPr>
        <w:t xml:space="preserve"> </w:t>
      </w:r>
      <w:r w:rsidR="00CD4C57">
        <w:rPr>
          <w:rFonts w:eastAsia="Times New Roman" w:cstheme="minorHAnsi"/>
          <w:lang w:eastAsia="en-GB"/>
        </w:rPr>
        <w:t>c</w:t>
      </w:r>
      <w:r w:rsidR="00BA1D75">
        <w:rPr>
          <w:rFonts w:eastAsia="Times New Roman" w:cstheme="minorHAnsi"/>
          <w:lang w:eastAsia="en-GB"/>
        </w:rPr>
        <w:t>lothes and shelter</w:t>
      </w:r>
      <w:r w:rsidR="008808BE">
        <w:rPr>
          <w:rFonts w:eastAsia="Times New Roman" w:cstheme="minorHAnsi"/>
          <w:lang w:eastAsia="en-GB"/>
        </w:rPr>
        <w:t xml:space="preserve"> </w:t>
      </w:r>
      <w:sdt>
        <w:sdtPr>
          <w:rPr>
            <w:rFonts w:eastAsia="Times New Roman" w:cstheme="minorHAnsi"/>
            <w:lang w:eastAsia="en-GB"/>
          </w:rPr>
          <w:id w:val="2133195200"/>
          <w:citation/>
        </w:sdtPr>
        <w:sdtEndPr/>
        <w:sdtContent>
          <w:r w:rsidR="008808BE">
            <w:rPr>
              <w:rFonts w:eastAsia="Times New Roman" w:cstheme="minorHAnsi"/>
              <w:lang w:eastAsia="en-GB"/>
            </w:rPr>
            <w:fldChar w:fldCharType="begin"/>
          </w:r>
          <w:r w:rsidR="008808BE">
            <w:rPr>
              <w:rFonts w:eastAsia="Times New Roman" w:cstheme="minorHAnsi"/>
              <w:lang w:eastAsia="en-GB"/>
            </w:rPr>
            <w:instrText xml:space="preserve"> CITATION Mas43 \l 2057 </w:instrText>
          </w:r>
          <w:r w:rsidR="008808BE">
            <w:rPr>
              <w:rFonts w:eastAsia="Times New Roman" w:cstheme="minorHAnsi"/>
              <w:lang w:eastAsia="en-GB"/>
            </w:rPr>
            <w:fldChar w:fldCharType="separate"/>
          </w:r>
          <w:r w:rsidR="00D53A52" w:rsidRPr="00D53A52">
            <w:rPr>
              <w:rFonts w:eastAsia="Times New Roman" w:cstheme="minorHAnsi"/>
              <w:noProof/>
              <w:lang w:eastAsia="en-GB"/>
            </w:rPr>
            <w:t>(Maslow, 1943)</w:t>
          </w:r>
          <w:r w:rsidR="008808BE">
            <w:rPr>
              <w:rFonts w:eastAsia="Times New Roman" w:cstheme="minorHAnsi"/>
              <w:lang w:eastAsia="en-GB"/>
            </w:rPr>
            <w:fldChar w:fldCharType="end"/>
          </w:r>
        </w:sdtContent>
      </w:sdt>
      <w:r w:rsidR="008808BE">
        <w:rPr>
          <w:rFonts w:eastAsia="Times New Roman" w:cstheme="minorHAnsi"/>
          <w:lang w:eastAsia="en-GB"/>
        </w:rPr>
        <w:t xml:space="preserve">. </w:t>
      </w:r>
      <w:r w:rsidR="00B41DA4">
        <w:rPr>
          <w:rFonts w:eastAsia="Times New Roman" w:cstheme="minorHAnsi"/>
          <w:lang w:eastAsia="en-GB"/>
        </w:rPr>
        <w:t>Maslow says that a person cannot progress in life without these basics being met.</w:t>
      </w:r>
    </w:p>
    <w:p w:rsidR="009859FB" w:rsidRDefault="00CD4C57" w:rsidP="00A71FD4">
      <w:pPr>
        <w:spacing w:before="240" w:after="0" w:line="276" w:lineRule="auto"/>
        <w:rPr>
          <w:rFonts w:eastAsia="Times New Roman" w:cstheme="minorHAnsi"/>
          <w:lang w:eastAsia="en-GB"/>
        </w:rPr>
      </w:pPr>
      <w:r>
        <w:rPr>
          <w:rFonts w:eastAsia="Times New Roman" w:cstheme="minorHAnsi"/>
          <w:lang w:eastAsia="en-GB"/>
        </w:rPr>
        <w:t>Family traditions help to keep the family together and family stories help to bind them together,</w:t>
      </w:r>
      <w:r w:rsidR="00BA1D75">
        <w:rPr>
          <w:rFonts w:eastAsia="Times New Roman" w:cstheme="minorHAnsi"/>
          <w:lang w:eastAsia="en-GB"/>
        </w:rPr>
        <w:t xml:space="preserve"> and</w:t>
      </w:r>
      <w:r>
        <w:rPr>
          <w:rFonts w:eastAsia="Times New Roman" w:cstheme="minorHAnsi"/>
          <w:lang w:eastAsia="en-GB"/>
        </w:rPr>
        <w:t xml:space="preserve"> </w:t>
      </w:r>
      <w:r w:rsidR="004F6828">
        <w:rPr>
          <w:rFonts w:eastAsia="Times New Roman" w:cstheme="minorHAnsi"/>
          <w:lang w:eastAsia="en-GB"/>
        </w:rPr>
        <w:t>aids in building a communal belonging</w:t>
      </w:r>
      <w:r w:rsidR="00F71227">
        <w:rPr>
          <w:rFonts w:eastAsia="Times New Roman" w:cstheme="minorHAnsi"/>
          <w:lang w:eastAsia="en-GB"/>
        </w:rPr>
        <w:t xml:space="preserve"> </w:t>
      </w:r>
      <w:sdt>
        <w:sdtPr>
          <w:rPr>
            <w:rFonts w:eastAsia="Times New Roman" w:cstheme="minorHAnsi"/>
            <w:lang w:eastAsia="en-GB"/>
          </w:rPr>
          <w:id w:val="-54547855"/>
          <w:citation/>
        </w:sdtPr>
        <w:sdtEndPr/>
        <w:sdtContent>
          <w:r w:rsidR="005F0EDA">
            <w:rPr>
              <w:rFonts w:eastAsia="Times New Roman" w:cstheme="minorHAnsi"/>
              <w:lang w:eastAsia="en-GB"/>
            </w:rPr>
            <w:fldChar w:fldCharType="begin"/>
          </w:r>
          <w:r w:rsidR="005F0EDA">
            <w:rPr>
              <w:rFonts w:eastAsia="Times New Roman" w:cstheme="minorHAnsi"/>
              <w:lang w:eastAsia="en-GB"/>
            </w:rPr>
            <w:instrText xml:space="preserve"> CITATION Bur96 \l 2057 </w:instrText>
          </w:r>
          <w:r w:rsidR="005F0EDA">
            <w:rPr>
              <w:rFonts w:eastAsia="Times New Roman" w:cstheme="minorHAnsi"/>
              <w:lang w:eastAsia="en-GB"/>
            </w:rPr>
            <w:fldChar w:fldCharType="separate"/>
          </w:r>
          <w:r w:rsidR="00D53A52" w:rsidRPr="00D53A52">
            <w:rPr>
              <w:rFonts w:eastAsia="Times New Roman" w:cstheme="minorHAnsi"/>
              <w:noProof/>
              <w:lang w:eastAsia="en-GB"/>
            </w:rPr>
            <w:t>(Burman, 1996)</w:t>
          </w:r>
          <w:r w:rsidR="005F0EDA">
            <w:rPr>
              <w:rFonts w:eastAsia="Times New Roman" w:cstheme="minorHAnsi"/>
              <w:lang w:eastAsia="en-GB"/>
            </w:rPr>
            <w:fldChar w:fldCharType="end"/>
          </w:r>
        </w:sdtContent>
      </w:sdt>
      <w:r w:rsidR="009859FB">
        <w:rPr>
          <w:rFonts w:eastAsia="Times New Roman" w:cstheme="minorHAnsi"/>
          <w:lang w:eastAsia="en-GB"/>
        </w:rPr>
        <w:t xml:space="preserve">.   </w:t>
      </w:r>
      <w:r w:rsidR="005427FE">
        <w:rPr>
          <w:rFonts w:eastAsia="Times New Roman" w:cstheme="minorHAnsi"/>
          <w:lang w:eastAsia="en-GB"/>
        </w:rPr>
        <w:t>Family traditions and routines help bind families together and family memories that are discussed and remembered over time help this too</w:t>
      </w:r>
      <w:r w:rsidR="004041E0">
        <w:rPr>
          <w:rFonts w:eastAsia="Times New Roman" w:cstheme="minorHAnsi"/>
          <w:lang w:eastAsia="en-GB"/>
        </w:rPr>
        <w:t xml:space="preserve"> </w:t>
      </w:r>
      <w:sdt>
        <w:sdtPr>
          <w:rPr>
            <w:rFonts w:eastAsia="Times New Roman" w:cstheme="minorHAnsi"/>
            <w:lang w:eastAsia="en-GB"/>
          </w:rPr>
          <w:id w:val="-606188535"/>
          <w:citation/>
        </w:sdtPr>
        <w:sdtEndPr/>
        <w:sdtContent>
          <w:r w:rsidR="004041E0">
            <w:rPr>
              <w:rFonts w:eastAsia="Times New Roman" w:cstheme="minorHAnsi"/>
              <w:lang w:eastAsia="en-GB"/>
            </w:rPr>
            <w:fldChar w:fldCharType="begin"/>
          </w:r>
          <w:r w:rsidR="004041E0">
            <w:rPr>
              <w:rFonts w:eastAsia="Times New Roman" w:cstheme="minorHAnsi"/>
              <w:lang w:eastAsia="en-GB"/>
            </w:rPr>
            <w:instrText xml:space="preserve"> CITATION McK12 \l 2057 </w:instrText>
          </w:r>
          <w:r w:rsidR="004041E0">
            <w:rPr>
              <w:rFonts w:eastAsia="Times New Roman" w:cstheme="minorHAnsi"/>
              <w:lang w:eastAsia="en-GB"/>
            </w:rPr>
            <w:fldChar w:fldCharType="separate"/>
          </w:r>
          <w:r w:rsidR="00D53A52" w:rsidRPr="00D53A52">
            <w:rPr>
              <w:rFonts w:eastAsia="Times New Roman" w:cstheme="minorHAnsi"/>
              <w:noProof/>
              <w:lang w:eastAsia="en-GB"/>
            </w:rPr>
            <w:t>(McKie &amp; Callan, 2012)</w:t>
          </w:r>
          <w:r w:rsidR="004041E0">
            <w:rPr>
              <w:rFonts w:eastAsia="Times New Roman" w:cstheme="minorHAnsi"/>
              <w:lang w:eastAsia="en-GB"/>
            </w:rPr>
            <w:fldChar w:fldCharType="end"/>
          </w:r>
        </w:sdtContent>
      </w:sdt>
      <w:r w:rsidR="005427FE">
        <w:rPr>
          <w:rFonts w:eastAsia="Times New Roman" w:cstheme="minorHAnsi"/>
          <w:lang w:eastAsia="en-GB"/>
        </w:rPr>
        <w:t>.</w:t>
      </w:r>
    </w:p>
    <w:p w:rsidR="00BE7249" w:rsidRDefault="00726E4F" w:rsidP="00A71FD4">
      <w:pPr>
        <w:spacing w:before="240" w:after="0" w:line="276" w:lineRule="auto"/>
        <w:rPr>
          <w:rFonts w:eastAsia="Times New Roman" w:cstheme="minorHAnsi"/>
          <w:lang w:eastAsia="en-GB"/>
        </w:rPr>
      </w:pPr>
      <w:r>
        <w:rPr>
          <w:rFonts w:eastAsia="Times New Roman" w:cstheme="minorHAnsi"/>
          <w:lang w:eastAsia="en-GB"/>
        </w:rPr>
        <w:t>The way we see family depends on many different things internal and exter</w:t>
      </w:r>
      <w:r w:rsidR="00642C85">
        <w:rPr>
          <w:rFonts w:eastAsia="Times New Roman" w:cstheme="minorHAnsi"/>
          <w:lang w:eastAsia="en-GB"/>
        </w:rPr>
        <w:t>nal</w:t>
      </w:r>
      <w:r w:rsidR="009859FB">
        <w:rPr>
          <w:rFonts w:eastAsia="Times New Roman" w:cstheme="minorHAnsi"/>
          <w:lang w:eastAsia="en-GB"/>
        </w:rPr>
        <w:t xml:space="preserve"> factors </w:t>
      </w:r>
      <w:r w:rsidR="000E7E00">
        <w:rPr>
          <w:rFonts w:eastAsia="Times New Roman" w:cstheme="minorHAnsi"/>
          <w:lang w:eastAsia="en-GB"/>
        </w:rPr>
        <w:t>such as religion, friend</w:t>
      </w:r>
      <w:r w:rsidR="005D7BAE">
        <w:rPr>
          <w:rFonts w:eastAsia="Times New Roman" w:cstheme="minorHAnsi"/>
          <w:lang w:eastAsia="en-GB"/>
        </w:rPr>
        <w:t>ship and sexuality</w:t>
      </w:r>
      <w:r w:rsidR="00F2224B">
        <w:rPr>
          <w:rFonts w:eastAsia="Times New Roman" w:cstheme="minorHAnsi"/>
          <w:lang w:eastAsia="en-GB"/>
        </w:rPr>
        <w:t xml:space="preserve"> </w:t>
      </w:r>
      <w:sdt>
        <w:sdtPr>
          <w:rPr>
            <w:rFonts w:eastAsia="Times New Roman" w:cstheme="minorHAnsi"/>
            <w:lang w:eastAsia="en-GB"/>
          </w:rPr>
          <w:id w:val="1605996168"/>
          <w:citation/>
        </w:sdtPr>
        <w:sdtEndPr/>
        <w:sdtContent>
          <w:r w:rsidR="00F2224B">
            <w:rPr>
              <w:rFonts w:eastAsia="Times New Roman" w:cstheme="minorHAnsi"/>
              <w:lang w:eastAsia="en-GB"/>
            </w:rPr>
            <w:fldChar w:fldCharType="begin"/>
          </w:r>
          <w:r w:rsidR="00F2224B">
            <w:rPr>
              <w:rFonts w:eastAsia="Times New Roman" w:cstheme="minorHAnsi"/>
              <w:lang w:eastAsia="en-GB"/>
            </w:rPr>
            <w:instrText xml:space="preserve"> CITATION Jud04 \l 2057 </w:instrText>
          </w:r>
          <w:r w:rsidR="00F2224B">
            <w:rPr>
              <w:rFonts w:eastAsia="Times New Roman" w:cstheme="minorHAnsi"/>
              <w:lang w:eastAsia="en-GB"/>
            </w:rPr>
            <w:fldChar w:fldCharType="separate"/>
          </w:r>
          <w:r w:rsidR="00D53A52" w:rsidRPr="00D53A52">
            <w:rPr>
              <w:rFonts w:eastAsia="Times New Roman" w:cstheme="minorHAnsi"/>
              <w:noProof/>
              <w:lang w:eastAsia="en-GB"/>
            </w:rPr>
            <w:t>(Stacey, 2004)</w:t>
          </w:r>
          <w:r w:rsidR="00F2224B">
            <w:rPr>
              <w:rFonts w:eastAsia="Times New Roman" w:cstheme="minorHAnsi"/>
              <w:lang w:eastAsia="en-GB"/>
            </w:rPr>
            <w:fldChar w:fldCharType="end"/>
          </w:r>
        </w:sdtContent>
      </w:sdt>
      <w:r w:rsidR="00BE7249">
        <w:rPr>
          <w:rFonts w:eastAsia="Times New Roman" w:cstheme="minorHAnsi"/>
          <w:lang w:eastAsia="en-GB"/>
        </w:rPr>
        <w:t xml:space="preserve">. </w:t>
      </w:r>
    </w:p>
    <w:p w:rsidR="00A25922" w:rsidRDefault="00F63B1D" w:rsidP="00A71FD4">
      <w:pPr>
        <w:spacing w:before="240" w:after="0" w:line="276" w:lineRule="auto"/>
        <w:rPr>
          <w:rFonts w:eastAsia="Times New Roman" w:cstheme="minorHAnsi"/>
          <w:lang w:eastAsia="en-GB"/>
        </w:rPr>
      </w:pPr>
      <w:r>
        <w:rPr>
          <w:rFonts w:eastAsia="Times New Roman" w:cstheme="minorHAnsi"/>
          <w:lang w:eastAsia="en-GB"/>
        </w:rPr>
        <w:t>In today</w:t>
      </w:r>
      <w:r w:rsidR="009859FB">
        <w:rPr>
          <w:rFonts w:eastAsia="Times New Roman" w:cstheme="minorHAnsi"/>
          <w:lang w:eastAsia="en-GB"/>
        </w:rPr>
        <w:t>’</w:t>
      </w:r>
      <w:r>
        <w:rPr>
          <w:rFonts w:eastAsia="Times New Roman" w:cstheme="minorHAnsi"/>
          <w:lang w:eastAsia="en-GB"/>
        </w:rPr>
        <w:t xml:space="preserve">s society there are lots of definitions of what a family is but being part of a family is important because </w:t>
      </w:r>
      <w:r w:rsidR="00817978">
        <w:rPr>
          <w:rFonts w:eastAsia="Times New Roman" w:cstheme="minorHAnsi"/>
          <w:lang w:eastAsia="en-GB"/>
        </w:rPr>
        <w:t xml:space="preserve">‘families, in all the diverse patterns, sizes, creeds, and colours they come in, are indeed the heart and </w:t>
      </w:r>
      <w:r w:rsidR="00642C85">
        <w:rPr>
          <w:rFonts w:eastAsia="Times New Roman" w:cstheme="minorHAnsi"/>
          <w:lang w:eastAsia="en-GB"/>
        </w:rPr>
        <w:t>soul</w:t>
      </w:r>
      <w:r w:rsidR="00817978">
        <w:rPr>
          <w:rFonts w:eastAsia="Times New Roman" w:cstheme="minorHAnsi"/>
          <w:lang w:eastAsia="en-GB"/>
        </w:rPr>
        <w:t xml:space="preserve"> of human society’</w:t>
      </w:r>
      <w:r w:rsidR="002F151B">
        <w:rPr>
          <w:rFonts w:eastAsia="Times New Roman" w:cstheme="minorHAnsi"/>
          <w:lang w:eastAsia="en-GB"/>
        </w:rPr>
        <w:t xml:space="preserve"> </w:t>
      </w:r>
      <w:sdt>
        <w:sdtPr>
          <w:rPr>
            <w:rFonts w:eastAsia="Times New Roman" w:cstheme="minorHAnsi"/>
            <w:lang w:eastAsia="en-GB"/>
          </w:rPr>
          <w:id w:val="-1128622619"/>
          <w:citation/>
        </w:sdtPr>
        <w:sdtEndPr/>
        <w:sdtContent>
          <w:r w:rsidR="002F151B">
            <w:rPr>
              <w:rFonts w:eastAsia="Times New Roman" w:cstheme="minorHAnsi"/>
              <w:lang w:eastAsia="en-GB"/>
            </w:rPr>
            <w:fldChar w:fldCharType="begin"/>
          </w:r>
          <w:r w:rsidR="002F151B">
            <w:rPr>
              <w:rFonts w:eastAsia="Times New Roman" w:cstheme="minorHAnsi"/>
              <w:lang w:eastAsia="en-GB"/>
            </w:rPr>
            <w:instrText xml:space="preserve"> CITATION DeF08 \l 2057 </w:instrText>
          </w:r>
          <w:r w:rsidR="002F151B">
            <w:rPr>
              <w:rFonts w:eastAsia="Times New Roman" w:cstheme="minorHAnsi"/>
              <w:lang w:eastAsia="en-GB"/>
            </w:rPr>
            <w:fldChar w:fldCharType="separate"/>
          </w:r>
          <w:r w:rsidR="00D53A52" w:rsidRPr="00D53A52">
            <w:rPr>
              <w:rFonts w:eastAsia="Times New Roman" w:cstheme="minorHAnsi"/>
              <w:noProof/>
              <w:lang w:eastAsia="en-GB"/>
            </w:rPr>
            <w:t>(DeFrain, et al., 2008)</w:t>
          </w:r>
          <w:r w:rsidR="002F151B">
            <w:rPr>
              <w:rFonts w:eastAsia="Times New Roman" w:cstheme="minorHAnsi"/>
              <w:lang w:eastAsia="en-GB"/>
            </w:rPr>
            <w:fldChar w:fldCharType="end"/>
          </w:r>
        </w:sdtContent>
      </w:sdt>
      <w:r w:rsidR="007E60D8">
        <w:rPr>
          <w:rFonts w:eastAsia="Times New Roman" w:cstheme="minorHAnsi"/>
          <w:lang w:eastAsia="en-GB"/>
        </w:rPr>
        <w:t xml:space="preserve"> </w:t>
      </w:r>
      <w:r w:rsidR="00817978">
        <w:rPr>
          <w:rFonts w:eastAsia="Times New Roman" w:cstheme="minorHAnsi"/>
          <w:lang w:eastAsia="en-GB"/>
        </w:rPr>
        <w:t>(university of Nebraska article).</w:t>
      </w:r>
      <w:r w:rsidR="00A25922">
        <w:rPr>
          <w:rFonts w:eastAsia="Times New Roman" w:cstheme="minorHAnsi"/>
          <w:lang w:eastAsia="en-GB"/>
        </w:rPr>
        <w:t xml:space="preserve"> Families a</w:t>
      </w:r>
      <w:r w:rsidR="00642C85">
        <w:rPr>
          <w:rFonts w:eastAsia="Times New Roman" w:cstheme="minorHAnsi"/>
          <w:lang w:eastAsia="en-GB"/>
        </w:rPr>
        <w:t>re society’s oldest institution</w:t>
      </w:r>
      <w:r w:rsidR="00A25922">
        <w:rPr>
          <w:rFonts w:eastAsia="Times New Roman" w:cstheme="minorHAnsi"/>
          <w:lang w:eastAsia="en-GB"/>
        </w:rPr>
        <w:t>, people have always grouped together for support. Families are therefore the basic social unit in all groups of people around the w</w:t>
      </w:r>
      <w:r w:rsidR="00CD5411">
        <w:rPr>
          <w:rFonts w:eastAsia="Times New Roman" w:cstheme="minorHAnsi"/>
          <w:lang w:eastAsia="en-GB"/>
        </w:rPr>
        <w:t xml:space="preserve">orld (DeFrain </w:t>
      </w:r>
      <w:r w:rsidR="00CD5411" w:rsidRPr="005D7BAE">
        <w:rPr>
          <w:rFonts w:eastAsia="Times New Roman" w:cstheme="minorHAnsi"/>
          <w:i/>
          <w:lang w:eastAsia="en-GB"/>
        </w:rPr>
        <w:t>et al</w:t>
      </w:r>
      <w:r w:rsidR="00CD5411">
        <w:rPr>
          <w:rFonts w:eastAsia="Times New Roman" w:cstheme="minorHAnsi"/>
          <w:lang w:eastAsia="en-GB"/>
        </w:rPr>
        <w:t>, 2008)</w:t>
      </w:r>
      <w:r w:rsidR="005D7BAE">
        <w:rPr>
          <w:rFonts w:eastAsia="Times New Roman" w:cstheme="minorHAnsi"/>
          <w:lang w:eastAsia="en-GB"/>
        </w:rPr>
        <w:t>.</w:t>
      </w:r>
    </w:p>
    <w:p w:rsidR="00CD5411" w:rsidRDefault="00CD5411" w:rsidP="00A71FD4">
      <w:pPr>
        <w:spacing w:before="240" w:after="0" w:line="276" w:lineRule="auto"/>
        <w:rPr>
          <w:rFonts w:eastAsia="Times New Roman" w:cstheme="minorHAnsi"/>
          <w:lang w:eastAsia="en-GB"/>
        </w:rPr>
      </w:pPr>
      <w:r>
        <w:rPr>
          <w:rFonts w:eastAsia="Times New Roman" w:cstheme="minorHAnsi"/>
          <w:lang w:eastAsia="en-GB"/>
        </w:rPr>
        <w:t>Although society has changed the family is still as important as it ever was, even if the definition has changed.</w:t>
      </w:r>
    </w:p>
    <w:p w:rsidR="00A25922" w:rsidRDefault="005D7BAE" w:rsidP="009859FB">
      <w:pPr>
        <w:tabs>
          <w:tab w:val="left" w:pos="3402"/>
        </w:tabs>
        <w:spacing w:before="240" w:after="0" w:line="276" w:lineRule="auto"/>
        <w:rPr>
          <w:rFonts w:eastAsia="Times New Roman" w:cstheme="minorHAnsi"/>
          <w:lang w:eastAsia="en-GB"/>
        </w:rPr>
      </w:pPr>
      <w:r>
        <w:rPr>
          <w:rFonts w:eastAsia="Times New Roman" w:cstheme="minorHAnsi"/>
          <w:lang w:eastAsia="en-GB"/>
        </w:rPr>
        <w:t xml:space="preserve"> T</w:t>
      </w:r>
      <w:r w:rsidR="00642C85">
        <w:rPr>
          <w:rFonts w:eastAsia="Times New Roman" w:cstheme="minorHAnsi"/>
          <w:lang w:eastAsia="en-GB"/>
        </w:rPr>
        <w:t>he</w:t>
      </w:r>
      <w:r w:rsidR="00DD1EB6">
        <w:rPr>
          <w:rFonts w:eastAsia="Times New Roman" w:cstheme="minorHAnsi"/>
          <w:lang w:eastAsia="en-GB"/>
        </w:rPr>
        <w:t xml:space="preserve"> family therefore has a role of </w:t>
      </w:r>
      <w:r w:rsidR="005A2D7E">
        <w:rPr>
          <w:rFonts w:eastAsia="Times New Roman" w:cstheme="minorHAnsi"/>
          <w:lang w:eastAsia="en-GB"/>
        </w:rPr>
        <w:t>socialising children</w:t>
      </w:r>
      <w:r w:rsidR="00DD1EB6">
        <w:rPr>
          <w:rFonts w:eastAsia="Times New Roman" w:cstheme="minorHAnsi"/>
          <w:lang w:eastAsia="en-GB"/>
        </w:rPr>
        <w:t xml:space="preserve"> and providing financial support and co</w:t>
      </w:r>
      <w:r>
        <w:rPr>
          <w:rFonts w:eastAsia="Times New Roman" w:cstheme="minorHAnsi"/>
          <w:lang w:eastAsia="en-GB"/>
        </w:rPr>
        <w:t xml:space="preserve">operation as a primary function. </w:t>
      </w:r>
      <w:r w:rsidR="00381846">
        <w:rPr>
          <w:rFonts w:eastAsia="Times New Roman" w:cstheme="minorHAnsi"/>
          <w:lang w:eastAsia="en-GB"/>
        </w:rPr>
        <w:t xml:space="preserve">The care and emotional </w:t>
      </w:r>
      <w:r w:rsidR="005A2D7E">
        <w:rPr>
          <w:rFonts w:eastAsia="Times New Roman" w:cstheme="minorHAnsi"/>
          <w:lang w:eastAsia="en-GB"/>
        </w:rPr>
        <w:t>attachment, therefore according</w:t>
      </w:r>
      <w:r w:rsidR="00381846">
        <w:rPr>
          <w:rFonts w:eastAsia="Times New Roman" w:cstheme="minorHAnsi"/>
          <w:lang w:eastAsia="en-GB"/>
        </w:rPr>
        <w:t xml:space="preserve"> to</w:t>
      </w:r>
      <w:r w:rsidR="00770683">
        <w:rPr>
          <w:rFonts w:eastAsia="Times New Roman" w:cstheme="minorHAnsi"/>
          <w:lang w:eastAsia="en-GB"/>
        </w:rPr>
        <w:t xml:space="preserve"> </w:t>
      </w:r>
      <w:sdt>
        <w:sdtPr>
          <w:rPr>
            <w:rFonts w:eastAsia="Times New Roman" w:cstheme="minorHAnsi"/>
            <w:lang w:eastAsia="en-GB"/>
          </w:rPr>
          <w:id w:val="-1703555388"/>
          <w:citation/>
        </w:sdtPr>
        <w:sdtEndPr/>
        <w:sdtContent>
          <w:r w:rsidR="00770683">
            <w:rPr>
              <w:rFonts w:eastAsia="Times New Roman" w:cstheme="minorHAnsi"/>
              <w:lang w:eastAsia="en-GB"/>
            </w:rPr>
            <w:fldChar w:fldCharType="begin"/>
          </w:r>
          <w:r w:rsidR="00770683">
            <w:rPr>
              <w:rFonts w:eastAsia="Times New Roman" w:cstheme="minorHAnsi"/>
              <w:lang w:eastAsia="en-GB"/>
            </w:rPr>
            <w:instrText xml:space="preserve"> CITATION Geo49 \l 2057 </w:instrText>
          </w:r>
          <w:r w:rsidR="00770683">
            <w:rPr>
              <w:rFonts w:eastAsia="Times New Roman" w:cstheme="minorHAnsi"/>
              <w:lang w:eastAsia="en-GB"/>
            </w:rPr>
            <w:fldChar w:fldCharType="separate"/>
          </w:r>
          <w:r w:rsidR="00D53A52" w:rsidRPr="00D53A52">
            <w:rPr>
              <w:rFonts w:eastAsia="Times New Roman" w:cstheme="minorHAnsi"/>
              <w:noProof/>
              <w:lang w:eastAsia="en-GB"/>
            </w:rPr>
            <w:t>(Murdock, 1949)</w:t>
          </w:r>
          <w:r w:rsidR="00770683">
            <w:rPr>
              <w:rFonts w:eastAsia="Times New Roman" w:cstheme="minorHAnsi"/>
              <w:lang w:eastAsia="en-GB"/>
            </w:rPr>
            <w:fldChar w:fldCharType="end"/>
          </w:r>
        </w:sdtContent>
      </w:sdt>
      <w:r w:rsidR="00770683">
        <w:rPr>
          <w:rFonts w:eastAsia="Times New Roman" w:cstheme="minorHAnsi"/>
          <w:lang w:eastAsia="en-GB"/>
        </w:rPr>
        <w:t xml:space="preserve">, </w:t>
      </w:r>
      <w:r w:rsidR="00381846">
        <w:rPr>
          <w:rFonts w:eastAsia="Times New Roman" w:cstheme="minorHAnsi"/>
          <w:lang w:eastAsia="en-GB"/>
        </w:rPr>
        <w:t>is secondary to the role of the family unit. Arguably</w:t>
      </w:r>
      <w:r w:rsidR="005A2D7E">
        <w:rPr>
          <w:rFonts w:eastAsia="Times New Roman" w:cstheme="minorHAnsi"/>
          <w:lang w:eastAsia="en-GB"/>
        </w:rPr>
        <w:t>, the</w:t>
      </w:r>
      <w:r w:rsidR="00381846">
        <w:rPr>
          <w:rFonts w:eastAsia="Times New Roman" w:cstheme="minorHAnsi"/>
          <w:lang w:eastAsia="en-GB"/>
        </w:rPr>
        <w:t xml:space="preserve"> roles identified </w:t>
      </w:r>
      <w:r w:rsidR="005A2D7E">
        <w:rPr>
          <w:rFonts w:eastAsia="Times New Roman" w:cstheme="minorHAnsi"/>
          <w:lang w:eastAsia="en-GB"/>
        </w:rPr>
        <w:t>a key</w:t>
      </w:r>
      <w:r w:rsidR="00697630">
        <w:rPr>
          <w:rFonts w:eastAsia="Times New Roman" w:cstheme="minorHAnsi"/>
          <w:lang w:eastAsia="en-GB"/>
        </w:rPr>
        <w:t xml:space="preserve"> function of the family could </w:t>
      </w:r>
      <w:r w:rsidR="00381846">
        <w:rPr>
          <w:rFonts w:eastAsia="Times New Roman" w:cstheme="minorHAnsi"/>
          <w:lang w:eastAsia="en-GB"/>
        </w:rPr>
        <w:t xml:space="preserve">be replaced by individuals </w:t>
      </w:r>
      <w:r w:rsidR="00697630">
        <w:rPr>
          <w:rFonts w:eastAsia="Times New Roman" w:cstheme="minorHAnsi"/>
          <w:lang w:eastAsia="en-GB"/>
        </w:rPr>
        <w:t xml:space="preserve">assuming a supporting role in terms of financial and emotional support for </w:t>
      </w:r>
      <w:r w:rsidR="005A2D7E">
        <w:rPr>
          <w:rFonts w:eastAsia="Times New Roman" w:cstheme="minorHAnsi"/>
          <w:lang w:eastAsia="en-GB"/>
        </w:rPr>
        <w:t xml:space="preserve">children. </w:t>
      </w:r>
      <w:r w:rsidR="00697630">
        <w:rPr>
          <w:rFonts w:eastAsia="Times New Roman" w:cstheme="minorHAnsi"/>
          <w:lang w:eastAsia="en-GB"/>
        </w:rPr>
        <w:t>According to</w:t>
      </w:r>
      <w:r w:rsidR="00AC758A">
        <w:rPr>
          <w:rFonts w:eastAsia="Times New Roman" w:cstheme="minorHAnsi"/>
          <w:lang w:eastAsia="en-GB"/>
        </w:rPr>
        <w:t xml:space="preserve"> </w:t>
      </w:r>
      <w:sdt>
        <w:sdtPr>
          <w:rPr>
            <w:rFonts w:eastAsia="Times New Roman" w:cstheme="minorHAnsi"/>
            <w:lang w:eastAsia="en-GB"/>
          </w:rPr>
          <w:id w:val="223109407"/>
          <w:citation/>
        </w:sdtPr>
        <w:sdtEndPr/>
        <w:sdtContent>
          <w:r w:rsidR="00AC758A">
            <w:rPr>
              <w:rFonts w:eastAsia="Times New Roman" w:cstheme="minorHAnsi"/>
              <w:lang w:eastAsia="en-GB"/>
            </w:rPr>
            <w:fldChar w:fldCharType="begin"/>
          </w:r>
          <w:r w:rsidR="00AC758A">
            <w:rPr>
              <w:rFonts w:eastAsia="Times New Roman" w:cstheme="minorHAnsi"/>
              <w:lang w:eastAsia="en-GB"/>
            </w:rPr>
            <w:instrText xml:space="preserve"> CITATION Bow82 \l 2057 </w:instrText>
          </w:r>
          <w:r w:rsidR="00AC758A">
            <w:rPr>
              <w:rFonts w:eastAsia="Times New Roman" w:cstheme="minorHAnsi"/>
              <w:lang w:eastAsia="en-GB"/>
            </w:rPr>
            <w:fldChar w:fldCharType="separate"/>
          </w:r>
          <w:r w:rsidR="00D53A52" w:rsidRPr="00D53A52">
            <w:rPr>
              <w:rFonts w:eastAsia="Times New Roman" w:cstheme="minorHAnsi"/>
              <w:noProof/>
              <w:lang w:eastAsia="en-GB"/>
            </w:rPr>
            <w:t>(Bowlby, 1982)</w:t>
          </w:r>
          <w:r w:rsidR="00AC758A">
            <w:rPr>
              <w:rFonts w:eastAsia="Times New Roman" w:cstheme="minorHAnsi"/>
              <w:lang w:eastAsia="en-GB"/>
            </w:rPr>
            <w:fldChar w:fldCharType="end"/>
          </w:r>
        </w:sdtContent>
      </w:sdt>
      <w:r w:rsidR="00697630">
        <w:rPr>
          <w:rFonts w:eastAsia="Times New Roman" w:cstheme="minorHAnsi"/>
          <w:lang w:eastAsia="en-GB"/>
        </w:rPr>
        <w:t xml:space="preserve"> however the attachment </w:t>
      </w:r>
      <w:r w:rsidR="005A2D7E">
        <w:rPr>
          <w:rFonts w:eastAsia="Times New Roman" w:cstheme="minorHAnsi"/>
          <w:lang w:eastAsia="en-GB"/>
        </w:rPr>
        <w:t>of a</w:t>
      </w:r>
      <w:r w:rsidR="00697630">
        <w:rPr>
          <w:rFonts w:eastAsia="Times New Roman" w:cstheme="minorHAnsi"/>
          <w:lang w:eastAsia="en-GB"/>
        </w:rPr>
        <w:t xml:space="preserve"> child t</w:t>
      </w:r>
      <w:r>
        <w:rPr>
          <w:rFonts w:eastAsia="Times New Roman" w:cstheme="minorHAnsi"/>
          <w:lang w:eastAsia="en-GB"/>
        </w:rPr>
        <w:t xml:space="preserve">o a mother </w:t>
      </w:r>
      <w:r w:rsidR="00601D04">
        <w:rPr>
          <w:rFonts w:eastAsia="Times New Roman" w:cstheme="minorHAnsi"/>
          <w:lang w:eastAsia="en-GB"/>
        </w:rPr>
        <w:t xml:space="preserve">due to her being the </w:t>
      </w:r>
      <w:r w:rsidR="00697630">
        <w:rPr>
          <w:rFonts w:eastAsia="Times New Roman" w:cstheme="minorHAnsi"/>
          <w:lang w:eastAsia="en-GB"/>
        </w:rPr>
        <w:t xml:space="preserve">provider of food and </w:t>
      </w:r>
      <w:r w:rsidR="005A2D7E">
        <w:rPr>
          <w:rFonts w:eastAsia="Times New Roman" w:cstheme="minorHAnsi"/>
          <w:lang w:eastAsia="en-GB"/>
        </w:rPr>
        <w:t>nourishment is</w:t>
      </w:r>
      <w:r w:rsidR="00601D04">
        <w:rPr>
          <w:rFonts w:eastAsia="Times New Roman" w:cstheme="minorHAnsi"/>
          <w:lang w:eastAsia="en-GB"/>
        </w:rPr>
        <w:t xml:space="preserve"> the foundation for a long and enduring psychological </w:t>
      </w:r>
      <w:r w:rsidR="005A2D7E">
        <w:rPr>
          <w:rFonts w:eastAsia="Times New Roman" w:cstheme="minorHAnsi"/>
          <w:lang w:eastAsia="en-GB"/>
        </w:rPr>
        <w:t xml:space="preserve">attachment. </w:t>
      </w:r>
      <w:r w:rsidR="009859FB">
        <w:rPr>
          <w:rFonts w:eastAsia="Times New Roman" w:cstheme="minorHAnsi"/>
          <w:lang w:eastAsia="en-GB"/>
        </w:rPr>
        <w:t>Therefore,</w:t>
      </w:r>
      <w:r w:rsidR="00601D04">
        <w:rPr>
          <w:rFonts w:eastAsia="Times New Roman" w:cstheme="minorHAnsi"/>
          <w:lang w:eastAsia="en-GB"/>
        </w:rPr>
        <w:t xml:space="preserve"> if the secur</w:t>
      </w:r>
      <w:r w:rsidR="00550994">
        <w:rPr>
          <w:rFonts w:eastAsia="Times New Roman" w:cstheme="minorHAnsi"/>
          <w:lang w:eastAsia="en-GB"/>
        </w:rPr>
        <w:t xml:space="preserve">ity and the provision of </w:t>
      </w:r>
      <w:r w:rsidR="009859FB">
        <w:rPr>
          <w:rFonts w:eastAsia="Times New Roman" w:cstheme="minorHAnsi"/>
          <w:lang w:eastAsia="en-GB"/>
        </w:rPr>
        <w:t xml:space="preserve">the </w:t>
      </w:r>
      <w:r w:rsidR="009859FB">
        <w:rPr>
          <w:rFonts w:eastAsia="Times New Roman" w:cstheme="minorHAnsi"/>
          <w:lang w:eastAsia="en-GB"/>
        </w:rPr>
        <w:lastRenderedPageBreak/>
        <w:t>things</w:t>
      </w:r>
      <w:r w:rsidR="00601D04">
        <w:rPr>
          <w:rFonts w:eastAsia="Times New Roman" w:cstheme="minorHAnsi"/>
          <w:lang w:eastAsia="en-GB"/>
        </w:rPr>
        <w:t xml:space="preserve"> required to have a healthy </w:t>
      </w:r>
      <w:r w:rsidR="009859FB">
        <w:rPr>
          <w:rFonts w:eastAsia="Times New Roman" w:cstheme="minorHAnsi"/>
          <w:lang w:eastAsia="en-GB"/>
        </w:rPr>
        <w:t>and happy</w:t>
      </w:r>
      <w:r w:rsidR="00601D04">
        <w:rPr>
          <w:rFonts w:eastAsia="Times New Roman" w:cstheme="minorHAnsi"/>
          <w:lang w:eastAsia="en-GB"/>
        </w:rPr>
        <w:t xml:space="preserve"> </w:t>
      </w:r>
      <w:r w:rsidR="009859FB">
        <w:rPr>
          <w:rFonts w:eastAsia="Times New Roman" w:cstheme="minorHAnsi"/>
          <w:lang w:eastAsia="en-GB"/>
        </w:rPr>
        <w:t>life are</w:t>
      </w:r>
      <w:r w:rsidR="00601D04">
        <w:rPr>
          <w:rFonts w:eastAsia="Times New Roman" w:cstheme="minorHAnsi"/>
          <w:lang w:eastAsia="en-GB"/>
        </w:rPr>
        <w:t xml:space="preserve"> provided by a non </w:t>
      </w:r>
      <w:r w:rsidR="009859FB">
        <w:rPr>
          <w:rFonts w:eastAsia="Times New Roman" w:cstheme="minorHAnsi"/>
          <w:lang w:eastAsia="en-GB"/>
        </w:rPr>
        <w:t>-</w:t>
      </w:r>
      <w:r>
        <w:rPr>
          <w:rFonts w:eastAsia="Times New Roman" w:cstheme="minorHAnsi"/>
          <w:lang w:eastAsia="en-GB"/>
        </w:rPr>
        <w:t xml:space="preserve">blood relative </w:t>
      </w:r>
      <w:r w:rsidR="00601D04">
        <w:rPr>
          <w:rFonts w:eastAsia="Times New Roman" w:cstheme="minorHAnsi"/>
          <w:lang w:eastAsia="en-GB"/>
        </w:rPr>
        <w:t>according to</w:t>
      </w:r>
      <w:r w:rsidR="009D4D97">
        <w:rPr>
          <w:rFonts w:eastAsia="Times New Roman" w:cstheme="minorHAnsi"/>
          <w:lang w:eastAsia="en-GB"/>
        </w:rPr>
        <w:t xml:space="preserve"> </w:t>
      </w:r>
      <w:sdt>
        <w:sdtPr>
          <w:rPr>
            <w:rFonts w:eastAsia="Times New Roman" w:cstheme="minorHAnsi"/>
            <w:lang w:eastAsia="en-GB"/>
          </w:rPr>
          <w:id w:val="-1710016829"/>
          <w:citation/>
        </w:sdtPr>
        <w:sdtEndPr/>
        <w:sdtContent>
          <w:r w:rsidR="009D4D97">
            <w:rPr>
              <w:rFonts w:eastAsia="Times New Roman" w:cstheme="minorHAnsi"/>
              <w:lang w:eastAsia="en-GB"/>
            </w:rPr>
            <w:fldChar w:fldCharType="begin"/>
          </w:r>
          <w:r w:rsidR="006D54A4">
            <w:rPr>
              <w:rFonts w:eastAsia="Times New Roman" w:cstheme="minorHAnsi"/>
              <w:lang w:eastAsia="en-GB"/>
            </w:rPr>
            <w:instrText xml:space="preserve">CITATION Bow82 \l 2057 </w:instrText>
          </w:r>
          <w:r w:rsidR="009D4D97">
            <w:rPr>
              <w:rFonts w:eastAsia="Times New Roman" w:cstheme="minorHAnsi"/>
              <w:lang w:eastAsia="en-GB"/>
            </w:rPr>
            <w:fldChar w:fldCharType="separate"/>
          </w:r>
          <w:r w:rsidR="00D53A52" w:rsidRPr="00D53A52">
            <w:rPr>
              <w:rFonts w:eastAsia="Times New Roman" w:cstheme="minorHAnsi"/>
              <w:noProof/>
              <w:lang w:eastAsia="en-GB"/>
            </w:rPr>
            <w:t>(Bowlby, 1982)</w:t>
          </w:r>
          <w:r w:rsidR="009D4D97">
            <w:rPr>
              <w:rFonts w:eastAsia="Times New Roman" w:cstheme="minorHAnsi"/>
              <w:lang w:eastAsia="en-GB"/>
            </w:rPr>
            <w:fldChar w:fldCharType="end"/>
          </w:r>
        </w:sdtContent>
      </w:sdt>
      <w:r w:rsidR="00601D04">
        <w:rPr>
          <w:rFonts w:eastAsia="Times New Roman" w:cstheme="minorHAnsi"/>
          <w:lang w:eastAsia="en-GB"/>
        </w:rPr>
        <w:t xml:space="preserve"> </w:t>
      </w:r>
      <w:r w:rsidR="009859FB">
        <w:rPr>
          <w:rFonts w:eastAsia="Times New Roman" w:cstheme="minorHAnsi"/>
          <w:lang w:eastAsia="en-GB"/>
        </w:rPr>
        <w:t>there</w:t>
      </w:r>
      <w:r w:rsidR="00601D04">
        <w:rPr>
          <w:rFonts w:eastAsia="Times New Roman" w:cstheme="minorHAnsi"/>
          <w:lang w:eastAsia="en-GB"/>
        </w:rPr>
        <w:t xml:space="preserve"> </w:t>
      </w:r>
      <w:r w:rsidR="009859FB">
        <w:rPr>
          <w:rFonts w:eastAsia="Times New Roman" w:cstheme="minorHAnsi"/>
          <w:lang w:eastAsia="en-GB"/>
        </w:rPr>
        <w:t>will still</w:t>
      </w:r>
      <w:r w:rsidR="00550994">
        <w:rPr>
          <w:rFonts w:eastAsia="Times New Roman" w:cstheme="minorHAnsi"/>
          <w:lang w:eastAsia="en-GB"/>
        </w:rPr>
        <w:t xml:space="preserve"> be </w:t>
      </w:r>
      <w:r w:rsidR="009859FB">
        <w:rPr>
          <w:rFonts w:eastAsia="Times New Roman" w:cstheme="minorHAnsi"/>
          <w:lang w:eastAsia="en-GB"/>
        </w:rPr>
        <w:t>a</w:t>
      </w:r>
      <w:r w:rsidR="00601D04">
        <w:rPr>
          <w:rFonts w:eastAsia="Times New Roman" w:cstheme="minorHAnsi"/>
          <w:lang w:eastAsia="en-GB"/>
        </w:rPr>
        <w:t xml:space="preserve"> psychological </w:t>
      </w:r>
      <w:r w:rsidR="009859FB">
        <w:rPr>
          <w:rFonts w:eastAsia="Times New Roman" w:cstheme="minorHAnsi"/>
          <w:lang w:eastAsia="en-GB"/>
        </w:rPr>
        <w:t>attachment.</w:t>
      </w:r>
    </w:p>
    <w:p w:rsidR="00381846" w:rsidRDefault="00601D04" w:rsidP="00A71FD4">
      <w:pPr>
        <w:spacing w:before="240" w:after="0" w:line="276" w:lineRule="auto"/>
        <w:rPr>
          <w:rFonts w:eastAsia="Times New Roman" w:cstheme="minorHAnsi"/>
          <w:lang w:eastAsia="en-GB"/>
        </w:rPr>
      </w:pPr>
      <w:r>
        <w:rPr>
          <w:rFonts w:eastAsia="Times New Roman" w:cstheme="minorHAnsi"/>
          <w:lang w:eastAsia="en-GB"/>
        </w:rPr>
        <w:t xml:space="preserve">Whilst there is </w:t>
      </w:r>
      <w:r w:rsidR="00EF5D07">
        <w:rPr>
          <w:rFonts w:eastAsia="Times New Roman" w:cstheme="minorHAnsi"/>
          <w:lang w:eastAsia="en-GB"/>
        </w:rPr>
        <w:t xml:space="preserve">a </w:t>
      </w:r>
      <w:r>
        <w:rPr>
          <w:rFonts w:eastAsia="Times New Roman" w:cstheme="minorHAnsi"/>
          <w:lang w:eastAsia="en-GB"/>
        </w:rPr>
        <w:t xml:space="preserve">considerable belief that the family </w:t>
      </w:r>
      <w:r w:rsidR="009859FB">
        <w:rPr>
          <w:rFonts w:eastAsia="Times New Roman" w:cstheme="minorHAnsi"/>
          <w:lang w:eastAsia="en-GB"/>
        </w:rPr>
        <w:t>is the</w:t>
      </w:r>
      <w:r>
        <w:rPr>
          <w:rFonts w:eastAsia="Times New Roman" w:cstheme="minorHAnsi"/>
          <w:lang w:eastAsia="en-GB"/>
        </w:rPr>
        <w:t xml:space="preserve"> seat of happiness </w:t>
      </w:r>
      <w:r w:rsidR="009859FB">
        <w:rPr>
          <w:rFonts w:eastAsia="Times New Roman" w:cstheme="minorHAnsi"/>
          <w:lang w:eastAsia="en-GB"/>
        </w:rPr>
        <w:t>and contentment there</w:t>
      </w:r>
      <w:r>
        <w:rPr>
          <w:rFonts w:eastAsia="Times New Roman" w:cstheme="minorHAnsi"/>
          <w:lang w:eastAsia="en-GB"/>
        </w:rPr>
        <w:t xml:space="preserve"> are many hidden aspects of family life which remain concealed under </w:t>
      </w:r>
      <w:r w:rsidR="009859FB">
        <w:rPr>
          <w:rFonts w:eastAsia="Times New Roman" w:cstheme="minorHAnsi"/>
          <w:lang w:eastAsia="en-GB"/>
        </w:rPr>
        <w:t>the heading</w:t>
      </w:r>
      <w:r>
        <w:rPr>
          <w:rFonts w:eastAsia="Times New Roman" w:cstheme="minorHAnsi"/>
          <w:lang w:eastAsia="en-GB"/>
        </w:rPr>
        <w:t xml:space="preserve"> of the </w:t>
      </w:r>
      <w:r w:rsidR="009859FB">
        <w:rPr>
          <w:rFonts w:eastAsia="Times New Roman" w:cstheme="minorHAnsi"/>
          <w:lang w:eastAsia="en-GB"/>
        </w:rPr>
        <w:t>family.</w:t>
      </w:r>
      <w:r>
        <w:rPr>
          <w:rFonts w:eastAsia="Times New Roman" w:cstheme="minorHAnsi"/>
          <w:lang w:eastAsia="en-GB"/>
        </w:rPr>
        <w:t xml:space="preserve"> Far </w:t>
      </w:r>
      <w:r w:rsidR="009859FB">
        <w:rPr>
          <w:rFonts w:eastAsia="Times New Roman" w:cstheme="minorHAnsi"/>
          <w:lang w:eastAsia="en-GB"/>
        </w:rPr>
        <w:t>from</w:t>
      </w:r>
      <w:r>
        <w:rPr>
          <w:rFonts w:eastAsia="Times New Roman" w:cstheme="minorHAnsi"/>
          <w:lang w:eastAsia="en-GB"/>
        </w:rPr>
        <w:t xml:space="preserve"> being safe and nurturing family </w:t>
      </w:r>
      <w:r w:rsidR="009859FB">
        <w:rPr>
          <w:rFonts w:eastAsia="Times New Roman" w:cstheme="minorHAnsi"/>
          <w:lang w:eastAsia="en-GB"/>
        </w:rPr>
        <w:t>life can</w:t>
      </w:r>
      <w:r>
        <w:rPr>
          <w:rFonts w:eastAsia="Times New Roman" w:cstheme="minorHAnsi"/>
          <w:lang w:eastAsia="en-GB"/>
        </w:rPr>
        <w:t xml:space="preserve"> </w:t>
      </w:r>
      <w:r w:rsidR="009859FB">
        <w:rPr>
          <w:rFonts w:eastAsia="Times New Roman" w:cstheme="minorHAnsi"/>
          <w:lang w:eastAsia="en-GB"/>
        </w:rPr>
        <w:t>be neglectful</w:t>
      </w:r>
      <w:r>
        <w:rPr>
          <w:rFonts w:eastAsia="Times New Roman" w:cstheme="minorHAnsi"/>
          <w:lang w:eastAsia="en-GB"/>
        </w:rPr>
        <w:t xml:space="preserve"> and </w:t>
      </w:r>
      <w:r w:rsidR="009859FB">
        <w:rPr>
          <w:rFonts w:eastAsia="Times New Roman" w:cstheme="minorHAnsi"/>
          <w:lang w:eastAsia="en-GB"/>
        </w:rPr>
        <w:t>abusive,</w:t>
      </w:r>
      <w:r>
        <w:rPr>
          <w:rFonts w:eastAsia="Times New Roman" w:cstheme="minorHAnsi"/>
          <w:lang w:eastAsia="en-GB"/>
        </w:rPr>
        <w:t xml:space="preserve"> most violence occurs within family </w:t>
      </w:r>
      <w:r w:rsidR="009859FB">
        <w:rPr>
          <w:rFonts w:eastAsia="Times New Roman" w:cstheme="minorHAnsi"/>
          <w:lang w:eastAsia="en-GB"/>
        </w:rPr>
        <w:t>settings</w:t>
      </w:r>
      <w:r w:rsidR="005D7BAE">
        <w:rPr>
          <w:rFonts w:eastAsia="Times New Roman" w:cstheme="minorHAnsi"/>
          <w:lang w:eastAsia="en-GB"/>
        </w:rPr>
        <w:t>,</w:t>
      </w:r>
      <w:r w:rsidR="009859FB">
        <w:rPr>
          <w:rFonts w:eastAsia="Times New Roman" w:cstheme="minorHAnsi"/>
          <w:lang w:eastAsia="en-GB"/>
        </w:rPr>
        <w:t xml:space="preserve"> siblings</w:t>
      </w:r>
      <w:r>
        <w:rPr>
          <w:rFonts w:eastAsia="Times New Roman" w:cstheme="minorHAnsi"/>
          <w:lang w:eastAsia="en-GB"/>
        </w:rPr>
        <w:t xml:space="preserve"> </w:t>
      </w:r>
      <w:r w:rsidR="009859FB">
        <w:rPr>
          <w:rFonts w:eastAsia="Times New Roman" w:cstheme="minorHAnsi"/>
          <w:lang w:eastAsia="en-GB"/>
        </w:rPr>
        <w:t>abusing siblings</w:t>
      </w:r>
      <w:r>
        <w:rPr>
          <w:rFonts w:eastAsia="Times New Roman" w:cstheme="minorHAnsi"/>
          <w:lang w:eastAsia="en-GB"/>
        </w:rPr>
        <w:t xml:space="preserve"> and often parents abusing </w:t>
      </w:r>
      <w:r w:rsidR="009B3667">
        <w:rPr>
          <w:rFonts w:eastAsia="Times New Roman" w:cstheme="minorHAnsi"/>
          <w:lang w:eastAsia="en-GB"/>
        </w:rPr>
        <w:t xml:space="preserve">children </w:t>
      </w:r>
      <w:r w:rsidR="009859FB">
        <w:rPr>
          <w:rFonts w:eastAsia="Times New Roman" w:cstheme="minorHAnsi"/>
          <w:lang w:eastAsia="en-GB"/>
        </w:rPr>
        <w:t>and husband</w:t>
      </w:r>
      <w:r w:rsidR="005D7BAE">
        <w:rPr>
          <w:rFonts w:eastAsia="Times New Roman" w:cstheme="minorHAnsi"/>
          <w:lang w:eastAsia="en-GB"/>
        </w:rPr>
        <w:t>s</w:t>
      </w:r>
      <w:r w:rsidR="00550994">
        <w:rPr>
          <w:rFonts w:eastAsia="Times New Roman" w:cstheme="minorHAnsi"/>
          <w:lang w:eastAsia="en-GB"/>
        </w:rPr>
        <w:t xml:space="preserve"> abusing their </w:t>
      </w:r>
      <w:r w:rsidR="002E12FC">
        <w:rPr>
          <w:rFonts w:eastAsia="Times New Roman" w:cstheme="minorHAnsi"/>
          <w:lang w:eastAsia="en-GB"/>
        </w:rPr>
        <w:t>wives</w:t>
      </w:r>
      <w:r w:rsidR="00E02408">
        <w:rPr>
          <w:rFonts w:eastAsia="Times New Roman" w:cstheme="minorHAnsi"/>
          <w:lang w:eastAsia="en-GB"/>
        </w:rPr>
        <w:t xml:space="preserve"> </w:t>
      </w:r>
      <w:sdt>
        <w:sdtPr>
          <w:rPr>
            <w:rFonts w:eastAsia="Times New Roman" w:cstheme="minorHAnsi"/>
            <w:lang w:eastAsia="en-GB"/>
          </w:rPr>
          <w:id w:val="1643620884"/>
          <w:citation/>
        </w:sdtPr>
        <w:sdtEndPr/>
        <w:sdtContent>
          <w:r w:rsidR="00E02408">
            <w:rPr>
              <w:rFonts w:eastAsia="Times New Roman" w:cstheme="minorHAnsi"/>
              <w:lang w:eastAsia="en-GB"/>
            </w:rPr>
            <w:fldChar w:fldCharType="begin"/>
          </w:r>
          <w:r w:rsidR="00E02408">
            <w:rPr>
              <w:rFonts w:eastAsia="Times New Roman" w:cstheme="minorHAnsi"/>
              <w:lang w:eastAsia="en-GB"/>
            </w:rPr>
            <w:instrText xml:space="preserve"> CITATION Sus09 \l 2057 </w:instrText>
          </w:r>
          <w:r w:rsidR="00E02408">
            <w:rPr>
              <w:rFonts w:eastAsia="Times New Roman" w:cstheme="minorHAnsi"/>
              <w:lang w:eastAsia="en-GB"/>
            </w:rPr>
            <w:fldChar w:fldCharType="separate"/>
          </w:r>
          <w:r w:rsidR="00D53A52" w:rsidRPr="00D53A52">
            <w:rPr>
              <w:rFonts w:eastAsia="Times New Roman" w:cstheme="minorHAnsi"/>
              <w:noProof/>
              <w:lang w:eastAsia="en-GB"/>
            </w:rPr>
            <w:t>(Forward, 2009)</w:t>
          </w:r>
          <w:r w:rsidR="00E02408">
            <w:rPr>
              <w:rFonts w:eastAsia="Times New Roman" w:cstheme="minorHAnsi"/>
              <w:lang w:eastAsia="en-GB"/>
            </w:rPr>
            <w:fldChar w:fldCharType="end"/>
          </w:r>
        </w:sdtContent>
      </w:sdt>
      <w:r w:rsidR="005A2D7E">
        <w:rPr>
          <w:rFonts w:eastAsia="Times New Roman" w:cstheme="minorHAnsi"/>
          <w:lang w:eastAsia="en-GB"/>
        </w:rPr>
        <w:t>.</w:t>
      </w:r>
      <w:r w:rsidR="00550994">
        <w:rPr>
          <w:rFonts w:eastAsia="Times New Roman" w:cstheme="minorHAnsi"/>
          <w:lang w:eastAsia="en-GB"/>
        </w:rPr>
        <w:t xml:space="preserve"> </w:t>
      </w:r>
    </w:p>
    <w:p w:rsidR="00550994" w:rsidRDefault="00550994" w:rsidP="00A71FD4">
      <w:pPr>
        <w:spacing w:before="240" w:after="0" w:line="276" w:lineRule="auto"/>
        <w:rPr>
          <w:rFonts w:eastAsia="Times New Roman" w:cstheme="minorHAnsi"/>
          <w:lang w:eastAsia="en-GB"/>
        </w:rPr>
      </w:pPr>
      <w:r>
        <w:rPr>
          <w:rFonts w:eastAsia="Times New Roman" w:cstheme="minorHAnsi"/>
          <w:lang w:eastAsia="en-GB"/>
        </w:rPr>
        <w:t xml:space="preserve"> Whi</w:t>
      </w:r>
      <w:r w:rsidR="00455D08">
        <w:rPr>
          <w:rFonts w:eastAsia="Times New Roman" w:cstheme="minorHAnsi"/>
          <w:lang w:eastAsia="en-GB"/>
        </w:rPr>
        <w:t>l</w:t>
      </w:r>
      <w:r>
        <w:rPr>
          <w:rFonts w:eastAsia="Times New Roman" w:cstheme="minorHAnsi"/>
          <w:lang w:eastAsia="en-GB"/>
        </w:rPr>
        <w:t xml:space="preserve">st the family according to Murdoch </w:t>
      </w:r>
      <w:r w:rsidR="005D7BAE">
        <w:rPr>
          <w:rFonts w:eastAsia="Times New Roman" w:cstheme="minorHAnsi"/>
          <w:lang w:eastAsia="en-GB"/>
        </w:rPr>
        <w:t>(1956) is universal</w:t>
      </w:r>
      <w:r w:rsidR="004D57ED">
        <w:rPr>
          <w:rFonts w:eastAsia="Times New Roman" w:cstheme="minorHAnsi"/>
          <w:lang w:eastAsia="en-GB"/>
        </w:rPr>
        <w:t>,</w:t>
      </w:r>
      <w:r>
        <w:rPr>
          <w:rFonts w:eastAsia="Times New Roman" w:cstheme="minorHAnsi"/>
          <w:lang w:eastAsia="en-GB"/>
        </w:rPr>
        <w:t xml:space="preserve"> the way in which the family </w:t>
      </w:r>
      <w:r w:rsidR="009859FB">
        <w:rPr>
          <w:rFonts w:eastAsia="Times New Roman" w:cstheme="minorHAnsi"/>
          <w:lang w:eastAsia="en-GB"/>
        </w:rPr>
        <w:t>performs</w:t>
      </w:r>
      <w:r>
        <w:rPr>
          <w:rFonts w:eastAsia="Times New Roman" w:cstheme="minorHAnsi"/>
          <w:lang w:eastAsia="en-GB"/>
        </w:rPr>
        <w:t xml:space="preserve"> its functions is not </w:t>
      </w:r>
      <w:r w:rsidR="009859FB">
        <w:rPr>
          <w:rFonts w:eastAsia="Times New Roman" w:cstheme="minorHAnsi"/>
          <w:lang w:eastAsia="en-GB"/>
        </w:rPr>
        <w:t>universal.</w:t>
      </w:r>
      <w:r>
        <w:rPr>
          <w:rFonts w:eastAsia="Times New Roman" w:cstheme="minorHAnsi"/>
          <w:lang w:eastAsia="en-GB"/>
        </w:rPr>
        <w:t xml:space="preserve"> A core dependency of the family pr</w:t>
      </w:r>
      <w:r w:rsidR="00455D08">
        <w:rPr>
          <w:rFonts w:eastAsia="Times New Roman" w:cstheme="minorHAnsi"/>
          <w:lang w:eastAsia="en-GB"/>
        </w:rPr>
        <w:t>o</w:t>
      </w:r>
      <w:r>
        <w:rPr>
          <w:rFonts w:eastAsia="Times New Roman" w:cstheme="minorHAnsi"/>
          <w:lang w:eastAsia="en-GB"/>
        </w:rPr>
        <w:t xml:space="preserve">viding the support and </w:t>
      </w:r>
      <w:r w:rsidR="009859FB">
        <w:rPr>
          <w:rFonts w:eastAsia="Times New Roman" w:cstheme="minorHAnsi"/>
          <w:lang w:eastAsia="en-GB"/>
        </w:rPr>
        <w:t>nurture required</w:t>
      </w:r>
      <w:r w:rsidR="005D7BAE">
        <w:rPr>
          <w:rFonts w:eastAsia="Times New Roman" w:cstheme="minorHAnsi"/>
          <w:lang w:eastAsia="en-GB"/>
        </w:rPr>
        <w:t xml:space="preserve"> is</w:t>
      </w:r>
      <w:r>
        <w:rPr>
          <w:rFonts w:eastAsia="Times New Roman" w:cstheme="minorHAnsi"/>
          <w:lang w:eastAsia="en-GB"/>
        </w:rPr>
        <w:t xml:space="preserve"> </w:t>
      </w:r>
      <w:r w:rsidR="009859FB">
        <w:rPr>
          <w:rFonts w:eastAsia="Times New Roman" w:cstheme="minorHAnsi"/>
          <w:lang w:eastAsia="en-GB"/>
        </w:rPr>
        <w:t>affluence.</w:t>
      </w:r>
      <w:r>
        <w:rPr>
          <w:rFonts w:eastAsia="Times New Roman" w:cstheme="minorHAnsi"/>
          <w:lang w:eastAsia="en-GB"/>
        </w:rPr>
        <w:t xml:space="preserve">  People</w:t>
      </w:r>
      <w:r w:rsidR="00455D08">
        <w:rPr>
          <w:rFonts w:eastAsia="Times New Roman" w:cstheme="minorHAnsi"/>
          <w:lang w:eastAsia="en-GB"/>
        </w:rPr>
        <w:t xml:space="preserve"> who have less access to funds </w:t>
      </w:r>
      <w:r>
        <w:rPr>
          <w:rFonts w:eastAsia="Times New Roman" w:cstheme="minorHAnsi"/>
          <w:lang w:eastAsia="en-GB"/>
        </w:rPr>
        <w:t>have a higher propensity to aband</w:t>
      </w:r>
      <w:r w:rsidR="00455D08">
        <w:rPr>
          <w:rFonts w:eastAsia="Times New Roman" w:cstheme="minorHAnsi"/>
          <w:lang w:eastAsia="en-GB"/>
        </w:rPr>
        <w:t xml:space="preserve">on or </w:t>
      </w:r>
      <w:r>
        <w:rPr>
          <w:rFonts w:eastAsia="Times New Roman" w:cstheme="minorHAnsi"/>
          <w:lang w:eastAsia="en-GB"/>
        </w:rPr>
        <w:t xml:space="preserve">leave their children with a significantly higher number of single mothers than in wealthier groups </w:t>
      </w:r>
      <w:sdt>
        <w:sdtPr>
          <w:rPr>
            <w:rFonts w:eastAsia="Times New Roman" w:cstheme="minorHAnsi"/>
            <w:lang w:eastAsia="en-GB"/>
          </w:rPr>
          <w:id w:val="-1710335342"/>
          <w:citation/>
        </w:sdtPr>
        <w:sdtEndPr/>
        <w:sdtContent>
          <w:r w:rsidR="008808BE">
            <w:rPr>
              <w:rFonts w:eastAsia="Times New Roman" w:cstheme="minorHAnsi"/>
              <w:lang w:eastAsia="en-GB"/>
            </w:rPr>
            <w:fldChar w:fldCharType="begin"/>
          </w:r>
          <w:r w:rsidR="008808BE">
            <w:rPr>
              <w:rFonts w:eastAsia="Times New Roman" w:cstheme="minorHAnsi"/>
              <w:lang w:eastAsia="en-GB"/>
            </w:rPr>
            <w:instrText xml:space="preserve"> CITATION Har09 \l 2057 </w:instrText>
          </w:r>
          <w:r w:rsidR="008808BE">
            <w:rPr>
              <w:rFonts w:eastAsia="Times New Roman" w:cstheme="minorHAnsi"/>
              <w:lang w:eastAsia="en-GB"/>
            </w:rPr>
            <w:fldChar w:fldCharType="separate"/>
          </w:r>
          <w:r w:rsidR="00D53A52" w:rsidRPr="00D53A52">
            <w:rPr>
              <w:rFonts w:eastAsia="Times New Roman" w:cstheme="minorHAnsi"/>
              <w:noProof/>
              <w:lang w:eastAsia="en-GB"/>
            </w:rPr>
            <w:t>(Haralambos &amp; Holborn, 2009)</w:t>
          </w:r>
          <w:r w:rsidR="008808BE">
            <w:rPr>
              <w:rFonts w:eastAsia="Times New Roman" w:cstheme="minorHAnsi"/>
              <w:lang w:eastAsia="en-GB"/>
            </w:rPr>
            <w:fldChar w:fldCharType="end"/>
          </w:r>
        </w:sdtContent>
      </w:sdt>
      <w:r w:rsidR="00455D08">
        <w:rPr>
          <w:rFonts w:eastAsia="Times New Roman" w:cstheme="minorHAnsi"/>
          <w:lang w:eastAsia="en-GB"/>
        </w:rPr>
        <w:t>. The stratification of the family according to</w:t>
      </w:r>
      <w:r w:rsidR="00B117F3">
        <w:rPr>
          <w:rFonts w:eastAsia="Times New Roman" w:cstheme="minorHAnsi"/>
          <w:lang w:eastAsia="en-GB"/>
        </w:rPr>
        <w:t xml:space="preserve"> </w:t>
      </w:r>
      <w:sdt>
        <w:sdtPr>
          <w:rPr>
            <w:rFonts w:eastAsia="Times New Roman" w:cstheme="minorHAnsi"/>
            <w:lang w:eastAsia="en-GB"/>
          </w:rPr>
          <w:id w:val="1790934791"/>
          <w:citation/>
        </w:sdtPr>
        <w:sdtEndPr/>
        <w:sdtContent>
          <w:r w:rsidR="00B117F3">
            <w:rPr>
              <w:rFonts w:eastAsia="Times New Roman" w:cstheme="minorHAnsi"/>
              <w:lang w:eastAsia="en-GB"/>
            </w:rPr>
            <w:fldChar w:fldCharType="begin"/>
          </w:r>
          <w:r w:rsidR="00B117F3">
            <w:rPr>
              <w:rFonts w:eastAsia="Times New Roman" w:cstheme="minorHAnsi"/>
              <w:lang w:eastAsia="en-GB"/>
            </w:rPr>
            <w:instrText xml:space="preserve"> CITATION Gol83 \l 2057 </w:instrText>
          </w:r>
          <w:r w:rsidR="00B117F3">
            <w:rPr>
              <w:rFonts w:eastAsia="Times New Roman" w:cstheme="minorHAnsi"/>
              <w:lang w:eastAsia="en-GB"/>
            </w:rPr>
            <w:fldChar w:fldCharType="separate"/>
          </w:r>
          <w:r w:rsidR="00D53A52" w:rsidRPr="00D53A52">
            <w:rPr>
              <w:rFonts w:eastAsia="Times New Roman" w:cstheme="minorHAnsi"/>
              <w:noProof/>
              <w:lang w:eastAsia="en-GB"/>
            </w:rPr>
            <w:t>(Goldthorpe, 1983)</w:t>
          </w:r>
          <w:r w:rsidR="00B117F3">
            <w:rPr>
              <w:rFonts w:eastAsia="Times New Roman" w:cstheme="minorHAnsi"/>
              <w:lang w:eastAsia="en-GB"/>
            </w:rPr>
            <w:fldChar w:fldCharType="end"/>
          </w:r>
        </w:sdtContent>
      </w:sdt>
      <w:r w:rsidR="00455D08">
        <w:rPr>
          <w:rFonts w:eastAsia="Times New Roman" w:cstheme="minorHAnsi"/>
          <w:lang w:eastAsia="en-GB"/>
        </w:rPr>
        <w:t xml:space="preserve"> is </w:t>
      </w:r>
      <w:r w:rsidR="009859FB">
        <w:rPr>
          <w:rFonts w:eastAsia="Times New Roman" w:cstheme="minorHAnsi"/>
          <w:lang w:eastAsia="en-GB"/>
        </w:rPr>
        <w:t>purely</w:t>
      </w:r>
      <w:r w:rsidR="00455D08">
        <w:rPr>
          <w:rFonts w:eastAsia="Times New Roman" w:cstheme="minorHAnsi"/>
          <w:lang w:eastAsia="en-GB"/>
        </w:rPr>
        <w:t xml:space="preserve"> dependent on the class position of the </w:t>
      </w:r>
      <w:r w:rsidR="009859FB">
        <w:rPr>
          <w:rFonts w:eastAsia="Times New Roman" w:cstheme="minorHAnsi"/>
          <w:lang w:eastAsia="en-GB"/>
        </w:rPr>
        <w:t>family,</w:t>
      </w:r>
      <w:r w:rsidR="00455D08">
        <w:rPr>
          <w:rFonts w:eastAsia="Times New Roman" w:cstheme="minorHAnsi"/>
          <w:lang w:eastAsia="en-GB"/>
        </w:rPr>
        <w:t xml:space="preserve"> typically derived from the role of the main provider </w:t>
      </w:r>
      <w:r w:rsidR="00974337">
        <w:rPr>
          <w:rFonts w:eastAsia="Times New Roman" w:cstheme="minorHAnsi"/>
          <w:lang w:eastAsia="en-GB"/>
        </w:rPr>
        <w:t>of the household normally the father. I</w:t>
      </w:r>
      <w:r w:rsidR="001B2692">
        <w:rPr>
          <w:rFonts w:eastAsia="Times New Roman" w:cstheme="minorHAnsi"/>
          <w:lang w:eastAsia="en-GB"/>
        </w:rPr>
        <w:t>t</w:t>
      </w:r>
      <w:r w:rsidR="00974337">
        <w:rPr>
          <w:rFonts w:eastAsia="Times New Roman" w:cstheme="minorHAnsi"/>
          <w:lang w:eastAsia="en-GB"/>
        </w:rPr>
        <w:t xml:space="preserve"> could therefore be </w:t>
      </w:r>
      <w:r w:rsidR="009859FB">
        <w:rPr>
          <w:rFonts w:eastAsia="Times New Roman" w:cstheme="minorHAnsi"/>
          <w:lang w:eastAsia="en-GB"/>
        </w:rPr>
        <w:t>argued</w:t>
      </w:r>
      <w:r w:rsidR="00974337">
        <w:rPr>
          <w:rFonts w:eastAsia="Times New Roman" w:cstheme="minorHAnsi"/>
          <w:lang w:eastAsia="en-GB"/>
        </w:rPr>
        <w:t xml:space="preserve"> that the </w:t>
      </w:r>
      <w:r w:rsidR="009859FB">
        <w:rPr>
          <w:rFonts w:eastAsia="Times New Roman" w:cstheme="minorHAnsi"/>
          <w:lang w:eastAsia="en-GB"/>
        </w:rPr>
        <w:t>position</w:t>
      </w:r>
      <w:r w:rsidR="00974337">
        <w:rPr>
          <w:rFonts w:eastAsia="Times New Roman" w:cstheme="minorHAnsi"/>
          <w:lang w:eastAsia="en-GB"/>
        </w:rPr>
        <w:t xml:space="preserve"> of the family </w:t>
      </w:r>
      <w:r w:rsidR="009859FB">
        <w:rPr>
          <w:rFonts w:eastAsia="Times New Roman" w:cstheme="minorHAnsi"/>
          <w:lang w:eastAsia="en-GB"/>
        </w:rPr>
        <w:t>is set</w:t>
      </w:r>
      <w:r w:rsidR="00974337">
        <w:rPr>
          <w:rFonts w:eastAsia="Times New Roman" w:cstheme="minorHAnsi"/>
          <w:lang w:eastAsia="en-GB"/>
        </w:rPr>
        <w:t xml:space="preserve"> out by the heterosexuality and the role of patriarchy within the </w:t>
      </w:r>
      <w:r w:rsidR="009859FB">
        <w:rPr>
          <w:rFonts w:eastAsia="Times New Roman" w:cstheme="minorHAnsi"/>
          <w:lang w:eastAsia="en-GB"/>
        </w:rPr>
        <w:t>family as</w:t>
      </w:r>
      <w:r w:rsidR="001B2692">
        <w:rPr>
          <w:rFonts w:eastAsia="Times New Roman" w:cstheme="minorHAnsi"/>
          <w:lang w:eastAsia="en-GB"/>
        </w:rPr>
        <w:t xml:space="preserve"> is made </w:t>
      </w:r>
      <w:r w:rsidR="00974337">
        <w:rPr>
          <w:rFonts w:eastAsia="Times New Roman" w:cstheme="minorHAnsi"/>
          <w:lang w:eastAsia="en-GB"/>
        </w:rPr>
        <w:t xml:space="preserve">specifically within the main family </w:t>
      </w:r>
      <w:r w:rsidR="009859FB">
        <w:rPr>
          <w:rFonts w:eastAsia="Times New Roman" w:cstheme="minorHAnsi"/>
          <w:lang w:eastAsia="en-GB"/>
        </w:rPr>
        <w:t>unit were</w:t>
      </w:r>
      <w:r w:rsidR="00974337">
        <w:rPr>
          <w:rFonts w:eastAsia="Times New Roman" w:cstheme="minorHAnsi"/>
          <w:lang w:eastAsia="en-GB"/>
        </w:rPr>
        <w:t xml:space="preserve"> viewed as having the biggest role in the positioning of the family in terms of class and culture</w:t>
      </w:r>
      <w:r w:rsidR="005F1DCD">
        <w:rPr>
          <w:rFonts w:eastAsia="Times New Roman" w:cstheme="minorHAnsi"/>
          <w:lang w:eastAsia="en-GB"/>
        </w:rPr>
        <w:t xml:space="preserve"> </w:t>
      </w:r>
      <w:sdt>
        <w:sdtPr>
          <w:rPr>
            <w:rFonts w:eastAsia="Times New Roman" w:cstheme="minorHAnsi"/>
            <w:lang w:eastAsia="en-GB"/>
          </w:rPr>
          <w:id w:val="1280460862"/>
          <w:citation/>
        </w:sdtPr>
        <w:sdtEndPr/>
        <w:sdtContent>
          <w:r w:rsidR="005F1DCD">
            <w:rPr>
              <w:rFonts w:eastAsia="Times New Roman" w:cstheme="minorHAnsi"/>
              <w:lang w:eastAsia="en-GB"/>
            </w:rPr>
            <w:fldChar w:fldCharType="begin"/>
          </w:r>
          <w:r w:rsidR="005F1DCD">
            <w:rPr>
              <w:rFonts w:eastAsia="Times New Roman" w:cstheme="minorHAnsi"/>
              <w:lang w:eastAsia="en-GB"/>
            </w:rPr>
            <w:instrText xml:space="preserve"> CITATION Gol83 \l 2057 </w:instrText>
          </w:r>
          <w:r w:rsidR="005F1DCD">
            <w:rPr>
              <w:rFonts w:eastAsia="Times New Roman" w:cstheme="minorHAnsi"/>
              <w:lang w:eastAsia="en-GB"/>
            </w:rPr>
            <w:fldChar w:fldCharType="separate"/>
          </w:r>
          <w:r w:rsidR="005F1DCD" w:rsidRPr="005F1DCD">
            <w:rPr>
              <w:rFonts w:eastAsia="Times New Roman" w:cstheme="minorHAnsi"/>
              <w:noProof/>
              <w:lang w:eastAsia="en-GB"/>
            </w:rPr>
            <w:t>(Goldthorpe, 1983)</w:t>
          </w:r>
          <w:r w:rsidR="005F1DCD">
            <w:rPr>
              <w:rFonts w:eastAsia="Times New Roman" w:cstheme="minorHAnsi"/>
              <w:lang w:eastAsia="en-GB"/>
            </w:rPr>
            <w:fldChar w:fldCharType="end"/>
          </w:r>
        </w:sdtContent>
      </w:sdt>
      <w:r w:rsidR="001B2692">
        <w:rPr>
          <w:rFonts w:eastAsia="Times New Roman" w:cstheme="minorHAnsi"/>
          <w:lang w:eastAsia="en-GB"/>
        </w:rPr>
        <w:t>.</w:t>
      </w:r>
    </w:p>
    <w:p w:rsidR="00974337" w:rsidRDefault="00974337" w:rsidP="001B2692">
      <w:pPr>
        <w:spacing w:after="0" w:line="276" w:lineRule="auto"/>
        <w:rPr>
          <w:rFonts w:eastAsia="Times New Roman" w:cstheme="minorHAnsi"/>
          <w:lang w:eastAsia="en-GB"/>
        </w:rPr>
      </w:pPr>
      <w:r>
        <w:rPr>
          <w:rFonts w:eastAsia="Times New Roman" w:cstheme="minorHAnsi"/>
          <w:lang w:eastAsia="en-GB"/>
        </w:rPr>
        <w:t xml:space="preserve">Whilst there is evidence to support the fact that the family’s role is to provide social and </w:t>
      </w:r>
      <w:r w:rsidR="009859FB">
        <w:rPr>
          <w:rFonts w:eastAsia="Times New Roman" w:cstheme="minorHAnsi"/>
          <w:lang w:eastAsia="en-GB"/>
        </w:rPr>
        <w:t>economic</w:t>
      </w:r>
      <w:r>
        <w:rPr>
          <w:rFonts w:eastAsia="Times New Roman" w:cstheme="minorHAnsi"/>
          <w:lang w:eastAsia="en-GB"/>
        </w:rPr>
        <w:t xml:space="preserve"> support for the benefit if the next generation</w:t>
      </w:r>
      <w:r w:rsidR="00EA40F5">
        <w:rPr>
          <w:rFonts w:eastAsia="Times New Roman" w:cstheme="minorHAnsi"/>
          <w:lang w:eastAsia="en-GB"/>
        </w:rPr>
        <w:t xml:space="preserve"> </w:t>
      </w:r>
      <w:sdt>
        <w:sdtPr>
          <w:rPr>
            <w:rFonts w:eastAsia="Times New Roman" w:cstheme="minorHAnsi"/>
            <w:lang w:eastAsia="en-GB"/>
          </w:rPr>
          <w:id w:val="1701589721"/>
          <w:citation/>
        </w:sdtPr>
        <w:sdtEndPr/>
        <w:sdtContent>
          <w:r w:rsidR="00EA40F5">
            <w:rPr>
              <w:rFonts w:eastAsia="Times New Roman" w:cstheme="minorHAnsi"/>
              <w:lang w:eastAsia="en-GB"/>
            </w:rPr>
            <w:fldChar w:fldCharType="begin"/>
          </w:r>
          <w:r w:rsidR="00EA40F5">
            <w:rPr>
              <w:rFonts w:eastAsia="Times New Roman" w:cstheme="minorHAnsi"/>
              <w:lang w:eastAsia="en-GB"/>
            </w:rPr>
            <w:instrText xml:space="preserve"> CITATION Geo49 \l 2057 </w:instrText>
          </w:r>
          <w:r w:rsidR="00EA40F5">
            <w:rPr>
              <w:rFonts w:eastAsia="Times New Roman" w:cstheme="minorHAnsi"/>
              <w:lang w:eastAsia="en-GB"/>
            </w:rPr>
            <w:fldChar w:fldCharType="separate"/>
          </w:r>
          <w:r w:rsidR="00D53A52" w:rsidRPr="00D53A52">
            <w:rPr>
              <w:rFonts w:eastAsia="Times New Roman" w:cstheme="minorHAnsi"/>
              <w:noProof/>
              <w:lang w:eastAsia="en-GB"/>
            </w:rPr>
            <w:t>(Murdock, 1949)</w:t>
          </w:r>
          <w:r w:rsidR="00EA40F5">
            <w:rPr>
              <w:rFonts w:eastAsia="Times New Roman" w:cstheme="minorHAnsi"/>
              <w:lang w:eastAsia="en-GB"/>
            </w:rPr>
            <w:fldChar w:fldCharType="end"/>
          </w:r>
        </w:sdtContent>
      </w:sdt>
      <w:r w:rsidR="009859FB">
        <w:rPr>
          <w:rFonts w:eastAsia="Times New Roman" w:cstheme="minorHAnsi"/>
          <w:lang w:eastAsia="en-GB"/>
        </w:rPr>
        <w:t>,</w:t>
      </w:r>
      <w:r>
        <w:rPr>
          <w:rFonts w:eastAsia="Times New Roman" w:cstheme="minorHAnsi"/>
          <w:lang w:eastAsia="en-GB"/>
        </w:rPr>
        <w:t xml:space="preserve"> there are other beneficiaries of the family </w:t>
      </w:r>
      <w:r w:rsidR="009859FB">
        <w:rPr>
          <w:rFonts w:eastAsia="Times New Roman" w:cstheme="minorHAnsi"/>
          <w:lang w:eastAsia="en-GB"/>
        </w:rPr>
        <w:t>unit.</w:t>
      </w:r>
      <w:r>
        <w:rPr>
          <w:rFonts w:eastAsia="Times New Roman" w:cstheme="minorHAnsi"/>
          <w:lang w:eastAsia="en-GB"/>
        </w:rPr>
        <w:t xml:space="preserve"> Radical feminists such </w:t>
      </w:r>
      <w:r w:rsidRPr="001B2692">
        <w:rPr>
          <w:rFonts w:eastAsia="Times New Roman" w:cstheme="minorHAnsi"/>
          <w:lang w:eastAsia="en-GB"/>
        </w:rPr>
        <w:t xml:space="preserve">as Delphy and </w:t>
      </w:r>
      <w:r w:rsidR="001B2692" w:rsidRPr="001B2692">
        <w:rPr>
          <w:rFonts w:eastAsia="Times New Roman" w:cstheme="minorHAnsi"/>
          <w:lang w:eastAsia="en-GB"/>
        </w:rPr>
        <w:t>Leonard (</w:t>
      </w:r>
      <w:r w:rsidRPr="001B2692">
        <w:rPr>
          <w:rFonts w:eastAsia="Times New Roman" w:cstheme="minorHAnsi"/>
          <w:lang w:eastAsia="en-GB"/>
        </w:rPr>
        <w:t>1992</w:t>
      </w:r>
      <w:r w:rsidR="001B2692" w:rsidRPr="001B2692">
        <w:rPr>
          <w:rFonts w:eastAsia="Times New Roman" w:cstheme="minorHAnsi"/>
          <w:lang w:eastAsia="en-GB"/>
        </w:rPr>
        <w:t>)</w:t>
      </w:r>
      <w:r w:rsidR="003C0BB9">
        <w:rPr>
          <w:rFonts w:eastAsia="Times New Roman" w:cstheme="minorHAnsi"/>
          <w:lang w:eastAsia="en-GB"/>
        </w:rPr>
        <w:t xml:space="preserve"> </w:t>
      </w:r>
      <w:sdt>
        <w:sdtPr>
          <w:rPr>
            <w:rFonts w:eastAsia="Times New Roman" w:cstheme="minorHAnsi"/>
            <w:lang w:eastAsia="en-GB"/>
          </w:rPr>
          <w:id w:val="-825365998"/>
          <w:citation/>
        </w:sdtPr>
        <w:sdtEndPr/>
        <w:sdtContent>
          <w:r w:rsidR="003C0BB9">
            <w:rPr>
              <w:rFonts w:eastAsia="Times New Roman" w:cstheme="minorHAnsi"/>
              <w:lang w:eastAsia="en-GB"/>
            </w:rPr>
            <w:fldChar w:fldCharType="begin"/>
          </w:r>
          <w:r w:rsidR="003C0BB9">
            <w:rPr>
              <w:rFonts w:eastAsia="Times New Roman" w:cstheme="minorHAnsi"/>
              <w:lang w:eastAsia="en-GB"/>
            </w:rPr>
            <w:instrText xml:space="preserve"> CITATION Har09 \l 2057 </w:instrText>
          </w:r>
          <w:r w:rsidR="003C0BB9">
            <w:rPr>
              <w:rFonts w:eastAsia="Times New Roman" w:cstheme="minorHAnsi"/>
              <w:lang w:eastAsia="en-GB"/>
            </w:rPr>
            <w:fldChar w:fldCharType="separate"/>
          </w:r>
          <w:r w:rsidR="00D53A52" w:rsidRPr="00D53A52">
            <w:rPr>
              <w:rFonts w:eastAsia="Times New Roman" w:cstheme="minorHAnsi"/>
              <w:noProof/>
              <w:lang w:eastAsia="en-GB"/>
            </w:rPr>
            <w:t>(Haralambos &amp; Holborn, 2009)</w:t>
          </w:r>
          <w:r w:rsidR="003C0BB9">
            <w:rPr>
              <w:rFonts w:eastAsia="Times New Roman" w:cstheme="minorHAnsi"/>
              <w:lang w:eastAsia="en-GB"/>
            </w:rPr>
            <w:fldChar w:fldCharType="end"/>
          </w:r>
        </w:sdtContent>
      </w:sdt>
      <w:r w:rsidR="003C0BB9">
        <w:rPr>
          <w:rFonts w:eastAsia="Times New Roman" w:cstheme="minorHAnsi"/>
          <w:lang w:eastAsia="en-GB"/>
        </w:rPr>
        <w:t xml:space="preserve"> </w:t>
      </w:r>
      <w:r w:rsidR="009859FB">
        <w:rPr>
          <w:rFonts w:eastAsia="Times New Roman" w:cstheme="minorHAnsi"/>
          <w:lang w:eastAsia="en-GB"/>
        </w:rPr>
        <w:t>believe</w:t>
      </w:r>
      <w:r>
        <w:rPr>
          <w:rFonts w:eastAsia="Times New Roman" w:cstheme="minorHAnsi"/>
          <w:lang w:eastAsia="en-GB"/>
        </w:rPr>
        <w:t xml:space="preserve"> </w:t>
      </w:r>
      <w:r w:rsidR="009859FB">
        <w:rPr>
          <w:rFonts w:eastAsia="Times New Roman" w:cstheme="minorHAnsi"/>
          <w:lang w:eastAsia="en-GB"/>
        </w:rPr>
        <w:t>that that</w:t>
      </w:r>
      <w:r w:rsidR="00FC1C7E">
        <w:rPr>
          <w:rFonts w:eastAsia="Times New Roman" w:cstheme="minorHAnsi"/>
          <w:lang w:eastAsia="en-GB"/>
        </w:rPr>
        <w:t xml:space="preserve"> men are the sole beneficiaries of the family unit, exploiting women who undertake </w:t>
      </w:r>
      <w:r w:rsidR="009859FB">
        <w:rPr>
          <w:rFonts w:eastAsia="Times New Roman" w:cstheme="minorHAnsi"/>
          <w:lang w:eastAsia="en-GB"/>
        </w:rPr>
        <w:t>all or</w:t>
      </w:r>
      <w:r w:rsidR="00FC1C7E">
        <w:rPr>
          <w:rFonts w:eastAsia="Times New Roman" w:cstheme="minorHAnsi"/>
          <w:lang w:eastAsia="en-GB"/>
        </w:rPr>
        <w:t xml:space="preserve"> most of the </w:t>
      </w:r>
      <w:r w:rsidR="009859FB">
        <w:rPr>
          <w:rFonts w:eastAsia="Times New Roman" w:cstheme="minorHAnsi"/>
          <w:lang w:eastAsia="en-GB"/>
        </w:rPr>
        <w:t>household chores</w:t>
      </w:r>
      <w:r w:rsidR="00FC1C7E">
        <w:rPr>
          <w:rFonts w:eastAsia="Times New Roman" w:cstheme="minorHAnsi"/>
          <w:lang w:eastAsia="en-GB"/>
        </w:rPr>
        <w:t xml:space="preserve">, as it is </w:t>
      </w:r>
      <w:r w:rsidR="001B2692">
        <w:rPr>
          <w:rFonts w:eastAsia="Times New Roman" w:cstheme="minorHAnsi"/>
          <w:lang w:eastAsia="en-GB"/>
        </w:rPr>
        <w:t xml:space="preserve">the </w:t>
      </w:r>
      <w:r w:rsidR="00FC1C7E">
        <w:rPr>
          <w:rFonts w:eastAsia="Times New Roman" w:cstheme="minorHAnsi"/>
          <w:lang w:eastAsia="en-GB"/>
        </w:rPr>
        <w:t>male</w:t>
      </w:r>
      <w:r w:rsidR="001B2692">
        <w:rPr>
          <w:rFonts w:eastAsia="Times New Roman" w:cstheme="minorHAnsi"/>
          <w:lang w:eastAsia="en-GB"/>
        </w:rPr>
        <w:t>s</w:t>
      </w:r>
      <w:r w:rsidR="00FC1C7E">
        <w:rPr>
          <w:rFonts w:eastAsia="Times New Roman" w:cstheme="minorHAnsi"/>
          <w:lang w:eastAsia="en-GB"/>
        </w:rPr>
        <w:t xml:space="preserve"> who are the </w:t>
      </w:r>
      <w:r w:rsidR="009859FB">
        <w:rPr>
          <w:rFonts w:eastAsia="Times New Roman" w:cstheme="minorHAnsi"/>
          <w:lang w:eastAsia="en-GB"/>
        </w:rPr>
        <w:t>head</w:t>
      </w:r>
      <w:r w:rsidR="00FC1C7E">
        <w:rPr>
          <w:rFonts w:eastAsia="Times New Roman" w:cstheme="minorHAnsi"/>
          <w:lang w:eastAsia="en-GB"/>
        </w:rPr>
        <w:t xml:space="preserve"> of the </w:t>
      </w:r>
      <w:r w:rsidR="009859FB">
        <w:rPr>
          <w:rFonts w:eastAsia="Times New Roman" w:cstheme="minorHAnsi"/>
          <w:lang w:eastAsia="en-GB"/>
        </w:rPr>
        <w:t>household.</w:t>
      </w:r>
      <w:r w:rsidR="00FC1C7E">
        <w:rPr>
          <w:rFonts w:eastAsia="Times New Roman" w:cstheme="minorHAnsi"/>
          <w:lang w:eastAsia="en-GB"/>
        </w:rPr>
        <w:t xml:space="preserve"> Even in the family groups where the female is the sole or main breadwinner men remain head of the household (Delphy and Leonard</w:t>
      </w:r>
      <w:r w:rsidR="001B2692">
        <w:rPr>
          <w:rFonts w:eastAsia="Times New Roman" w:cstheme="minorHAnsi"/>
          <w:lang w:eastAsia="en-GB"/>
        </w:rPr>
        <w:t>,</w:t>
      </w:r>
      <w:r w:rsidR="00FC1C7E">
        <w:rPr>
          <w:rFonts w:eastAsia="Times New Roman" w:cstheme="minorHAnsi"/>
          <w:lang w:eastAsia="en-GB"/>
        </w:rPr>
        <w:t xml:space="preserve"> </w:t>
      </w:r>
      <w:r w:rsidR="001B2692">
        <w:rPr>
          <w:rFonts w:eastAsia="Times New Roman" w:cstheme="minorHAnsi"/>
          <w:lang w:eastAsia="en-GB"/>
        </w:rPr>
        <w:t xml:space="preserve">1992, </w:t>
      </w:r>
      <w:r w:rsidR="001B2692">
        <w:rPr>
          <w:rFonts w:eastAsia="Times New Roman" w:cstheme="minorHAnsi"/>
          <w:i/>
          <w:lang w:eastAsia="en-GB"/>
        </w:rPr>
        <w:t>cited in</w:t>
      </w:r>
      <w:r w:rsidR="00FC1C7E">
        <w:rPr>
          <w:rFonts w:eastAsia="Times New Roman" w:cstheme="minorHAnsi"/>
          <w:lang w:eastAsia="en-GB"/>
        </w:rPr>
        <w:t xml:space="preserve"> Haral</w:t>
      </w:r>
      <w:r w:rsidR="005F1DCD">
        <w:rPr>
          <w:rFonts w:eastAsia="Times New Roman" w:cstheme="minorHAnsi"/>
          <w:lang w:eastAsia="en-GB"/>
        </w:rPr>
        <w:t>a</w:t>
      </w:r>
      <w:r w:rsidR="00FC1C7E">
        <w:rPr>
          <w:rFonts w:eastAsia="Times New Roman" w:cstheme="minorHAnsi"/>
          <w:lang w:eastAsia="en-GB"/>
        </w:rPr>
        <w:t>mbos</w:t>
      </w:r>
      <w:r w:rsidR="005A2D7E">
        <w:rPr>
          <w:rFonts w:eastAsia="Times New Roman" w:cstheme="minorHAnsi"/>
          <w:lang w:eastAsia="en-GB"/>
        </w:rPr>
        <w:t xml:space="preserve"> and Holborn, 2009) The patriarchal</w:t>
      </w:r>
      <w:r w:rsidR="00FC1C7E">
        <w:rPr>
          <w:rFonts w:eastAsia="Times New Roman" w:cstheme="minorHAnsi"/>
          <w:lang w:eastAsia="en-GB"/>
        </w:rPr>
        <w:t xml:space="preserve"> control used by males ensure that spouses and o</w:t>
      </w:r>
      <w:r w:rsidR="001B2692">
        <w:rPr>
          <w:rFonts w:eastAsia="Times New Roman" w:cstheme="minorHAnsi"/>
          <w:lang w:eastAsia="en-GB"/>
        </w:rPr>
        <w:t>ther family members who have been</w:t>
      </w:r>
      <w:r w:rsidR="00FC1C7E">
        <w:rPr>
          <w:rFonts w:eastAsia="Times New Roman" w:cstheme="minorHAnsi"/>
          <w:lang w:eastAsia="en-GB"/>
        </w:rPr>
        <w:t xml:space="preserve"> socialised to be passive to males have to assess the mood and temperament of male heads of households and keep themselves in favour</w:t>
      </w:r>
      <w:r w:rsidR="00BD6CD6">
        <w:rPr>
          <w:rFonts w:eastAsia="Times New Roman" w:cstheme="minorHAnsi"/>
          <w:lang w:eastAsia="en-GB"/>
        </w:rPr>
        <w:t xml:space="preserve"> </w:t>
      </w:r>
      <w:sdt>
        <w:sdtPr>
          <w:rPr>
            <w:rFonts w:eastAsia="Times New Roman" w:cstheme="minorHAnsi"/>
            <w:lang w:eastAsia="en-GB"/>
          </w:rPr>
          <w:id w:val="-317199675"/>
          <w:citation/>
        </w:sdtPr>
        <w:sdtEndPr/>
        <w:sdtContent>
          <w:r w:rsidR="00E02408">
            <w:rPr>
              <w:rFonts w:eastAsia="Times New Roman" w:cstheme="minorHAnsi"/>
              <w:lang w:eastAsia="en-GB"/>
            </w:rPr>
            <w:fldChar w:fldCharType="begin"/>
          </w:r>
          <w:r w:rsidR="00E02408">
            <w:rPr>
              <w:rFonts w:eastAsia="Times New Roman" w:cstheme="minorHAnsi"/>
              <w:lang w:eastAsia="en-GB"/>
            </w:rPr>
            <w:instrText xml:space="preserve"> CITATION Val92 \l 2057 </w:instrText>
          </w:r>
          <w:r w:rsidR="00E02408">
            <w:rPr>
              <w:rFonts w:eastAsia="Times New Roman" w:cstheme="minorHAnsi"/>
              <w:lang w:eastAsia="en-GB"/>
            </w:rPr>
            <w:fldChar w:fldCharType="separate"/>
          </w:r>
          <w:r w:rsidR="00D53A52" w:rsidRPr="00D53A52">
            <w:rPr>
              <w:rFonts w:eastAsia="Times New Roman" w:cstheme="minorHAnsi"/>
              <w:noProof/>
              <w:lang w:eastAsia="en-GB"/>
            </w:rPr>
            <w:t>(Bryson, 1992)</w:t>
          </w:r>
          <w:r w:rsidR="00E02408">
            <w:rPr>
              <w:rFonts w:eastAsia="Times New Roman" w:cstheme="minorHAnsi"/>
              <w:lang w:eastAsia="en-GB"/>
            </w:rPr>
            <w:fldChar w:fldCharType="end"/>
          </w:r>
        </w:sdtContent>
      </w:sdt>
      <w:r w:rsidR="005A599C">
        <w:rPr>
          <w:rFonts w:eastAsia="Times New Roman" w:cstheme="minorHAnsi"/>
          <w:lang w:eastAsia="en-GB"/>
        </w:rPr>
        <w:t xml:space="preserve">. </w:t>
      </w:r>
      <w:r w:rsidR="004C0DB3">
        <w:rPr>
          <w:rFonts w:eastAsia="Times New Roman" w:cstheme="minorHAnsi"/>
          <w:lang w:eastAsia="en-GB"/>
        </w:rPr>
        <w:t>Therefore,</w:t>
      </w:r>
      <w:r w:rsidR="005A599C">
        <w:rPr>
          <w:rFonts w:eastAsia="Times New Roman" w:cstheme="minorHAnsi"/>
          <w:lang w:eastAsia="en-GB"/>
        </w:rPr>
        <w:t xml:space="preserve"> it could be argue</w:t>
      </w:r>
      <w:r w:rsidR="001B2692">
        <w:rPr>
          <w:rFonts w:eastAsia="Times New Roman" w:cstheme="minorHAnsi"/>
          <w:lang w:eastAsia="en-GB"/>
        </w:rPr>
        <w:t>d</w:t>
      </w:r>
      <w:r w:rsidR="005A599C">
        <w:rPr>
          <w:rFonts w:eastAsia="Times New Roman" w:cstheme="minorHAnsi"/>
          <w:lang w:eastAsia="en-GB"/>
        </w:rPr>
        <w:t xml:space="preserve"> </w:t>
      </w:r>
      <w:r w:rsidR="00762092">
        <w:rPr>
          <w:rFonts w:eastAsia="Times New Roman" w:cstheme="minorHAnsi"/>
          <w:lang w:eastAsia="en-GB"/>
        </w:rPr>
        <w:t>that the family can be the seat of toxicity</w:t>
      </w:r>
      <w:r w:rsidR="001B2692">
        <w:rPr>
          <w:rFonts w:eastAsia="Times New Roman" w:cstheme="minorHAnsi"/>
          <w:lang w:eastAsia="en-GB"/>
        </w:rPr>
        <w:t xml:space="preserve"> which can</w:t>
      </w:r>
      <w:r w:rsidR="005A599C">
        <w:rPr>
          <w:rFonts w:eastAsia="Times New Roman" w:cstheme="minorHAnsi"/>
          <w:lang w:eastAsia="en-GB"/>
        </w:rPr>
        <w:t xml:space="preserve"> have a long lasting and detrimental effect on the lives of many, introducing </w:t>
      </w:r>
      <w:r w:rsidR="005A599C" w:rsidRPr="00E646C8">
        <w:rPr>
          <w:rFonts w:eastAsia="Times New Roman" w:cstheme="minorHAnsi"/>
          <w:lang w:eastAsia="en-GB"/>
        </w:rPr>
        <w:t>and ingraining be</w:t>
      </w:r>
      <w:r w:rsidR="00762092" w:rsidRPr="00E646C8">
        <w:rPr>
          <w:rFonts w:eastAsia="Times New Roman" w:cstheme="minorHAnsi"/>
          <w:lang w:eastAsia="en-GB"/>
        </w:rPr>
        <w:t>haviours which perpetuate throughout</w:t>
      </w:r>
      <w:r w:rsidR="005A599C" w:rsidRPr="00E646C8">
        <w:rPr>
          <w:rFonts w:eastAsia="Times New Roman" w:cstheme="minorHAnsi"/>
          <w:lang w:eastAsia="en-GB"/>
        </w:rPr>
        <w:t xml:space="preserve"> generations </w:t>
      </w:r>
      <w:r w:rsidR="00762092" w:rsidRPr="00E646C8">
        <w:rPr>
          <w:rFonts w:eastAsia="Times New Roman" w:cstheme="minorHAnsi"/>
          <w:lang w:eastAsia="en-GB"/>
        </w:rPr>
        <w:t>creating</w:t>
      </w:r>
      <w:r w:rsidR="005A599C" w:rsidRPr="00E646C8">
        <w:rPr>
          <w:rFonts w:eastAsia="Times New Roman" w:cstheme="minorHAnsi"/>
          <w:lang w:eastAsia="en-GB"/>
        </w:rPr>
        <w:t xml:space="preserve"> a cycle of </w:t>
      </w:r>
      <w:r w:rsidR="001B2692" w:rsidRPr="00E646C8">
        <w:rPr>
          <w:rFonts w:eastAsia="Times New Roman" w:cstheme="minorHAnsi"/>
          <w:lang w:eastAsia="en-GB"/>
        </w:rPr>
        <w:t>abuse</w:t>
      </w:r>
      <w:r w:rsidR="005A599C">
        <w:rPr>
          <w:rFonts w:eastAsia="Times New Roman" w:cstheme="minorHAnsi"/>
          <w:lang w:eastAsia="en-GB"/>
        </w:rPr>
        <w:t xml:space="preserve"> </w:t>
      </w:r>
      <w:sdt>
        <w:sdtPr>
          <w:rPr>
            <w:rFonts w:eastAsia="Times New Roman" w:cstheme="minorHAnsi"/>
            <w:lang w:eastAsia="en-GB"/>
          </w:rPr>
          <w:id w:val="969555042"/>
          <w:citation/>
        </w:sdtPr>
        <w:sdtEndPr/>
        <w:sdtContent>
          <w:r w:rsidR="007E60D8">
            <w:rPr>
              <w:rFonts w:eastAsia="Times New Roman" w:cstheme="minorHAnsi"/>
              <w:lang w:eastAsia="en-GB"/>
            </w:rPr>
            <w:fldChar w:fldCharType="begin"/>
          </w:r>
          <w:r w:rsidR="007E60D8">
            <w:rPr>
              <w:rFonts w:eastAsia="Times New Roman" w:cstheme="minorHAnsi"/>
              <w:lang w:eastAsia="en-GB"/>
            </w:rPr>
            <w:instrText xml:space="preserve"> CITATION Sus09 \l 2057 </w:instrText>
          </w:r>
          <w:r w:rsidR="007E60D8">
            <w:rPr>
              <w:rFonts w:eastAsia="Times New Roman" w:cstheme="minorHAnsi"/>
              <w:lang w:eastAsia="en-GB"/>
            </w:rPr>
            <w:fldChar w:fldCharType="separate"/>
          </w:r>
          <w:r w:rsidR="00D53A52" w:rsidRPr="00D53A52">
            <w:rPr>
              <w:rFonts w:eastAsia="Times New Roman" w:cstheme="minorHAnsi"/>
              <w:noProof/>
              <w:lang w:eastAsia="en-GB"/>
            </w:rPr>
            <w:t>(Forward, 2009)</w:t>
          </w:r>
          <w:r w:rsidR="007E60D8">
            <w:rPr>
              <w:rFonts w:eastAsia="Times New Roman" w:cstheme="minorHAnsi"/>
              <w:lang w:eastAsia="en-GB"/>
            </w:rPr>
            <w:fldChar w:fldCharType="end"/>
          </w:r>
        </w:sdtContent>
      </w:sdt>
      <w:r w:rsidR="007E60D8">
        <w:rPr>
          <w:rFonts w:eastAsia="Times New Roman" w:cstheme="minorHAnsi"/>
          <w:lang w:eastAsia="en-GB"/>
        </w:rPr>
        <w:t>.</w:t>
      </w:r>
    </w:p>
    <w:p w:rsidR="00A25922" w:rsidRDefault="00A25922" w:rsidP="00A71FD4">
      <w:pPr>
        <w:spacing w:before="240" w:after="0" w:line="276" w:lineRule="auto"/>
        <w:rPr>
          <w:rFonts w:eastAsia="Times New Roman" w:cstheme="minorHAnsi"/>
          <w:lang w:eastAsia="en-GB"/>
        </w:rPr>
      </w:pPr>
    </w:p>
    <w:p w:rsidR="005C09D7" w:rsidRPr="0010453C" w:rsidRDefault="00A25922" w:rsidP="00541BEA">
      <w:pPr>
        <w:tabs>
          <w:tab w:val="left" w:pos="1485"/>
        </w:tabs>
      </w:pPr>
      <w:r w:rsidRPr="0010453C">
        <w:t>C</w:t>
      </w:r>
      <w:r w:rsidR="003C59CB" w:rsidRPr="0010453C">
        <w:t>o</w:t>
      </w:r>
      <w:r w:rsidR="0007507C" w:rsidRPr="0010453C">
        <w:t>n</w:t>
      </w:r>
      <w:r w:rsidR="003C59CB" w:rsidRPr="0010453C">
        <w:t>clusion</w:t>
      </w:r>
    </w:p>
    <w:p w:rsidR="00A25922" w:rsidRDefault="0010453C" w:rsidP="00DB495D">
      <w:pPr>
        <w:tabs>
          <w:tab w:val="left" w:pos="1485"/>
        </w:tabs>
      </w:pPr>
      <w:r w:rsidRPr="0010453C">
        <w:t xml:space="preserve">This essay has </w:t>
      </w:r>
      <w:r>
        <w:t>critically reflected on the role of families in the 21</w:t>
      </w:r>
      <w:r w:rsidRPr="0010453C">
        <w:rPr>
          <w:vertAlign w:val="superscript"/>
        </w:rPr>
        <w:t>st</w:t>
      </w:r>
      <w:r>
        <w:t xml:space="preserve"> century and discussed whether they are st</w:t>
      </w:r>
      <w:r w:rsidR="00C44C37">
        <w:t xml:space="preserve">ill relevant in today’s </w:t>
      </w:r>
      <w:r w:rsidR="004629AE">
        <w:t>society.</w:t>
      </w:r>
      <w:r w:rsidR="00C44C37">
        <w:t xml:space="preserve"> There are many conflicting views in relation to the overarching role of the family and much debate on the performing of the funct</w:t>
      </w:r>
      <w:r w:rsidR="001B2692">
        <w:t>ions required by the construct</w:t>
      </w:r>
      <w:r w:rsidR="00C44C37">
        <w:t>.</w:t>
      </w:r>
      <w:r w:rsidR="001B2692">
        <w:t xml:space="preserve"> </w:t>
      </w:r>
      <w:r w:rsidR="00C44C37">
        <w:t xml:space="preserve">Whereas the family in terms of design is changing within contemporary society and the </w:t>
      </w:r>
      <w:r w:rsidR="004629AE">
        <w:t>makeup</w:t>
      </w:r>
      <w:r w:rsidR="00C44C37">
        <w:t xml:space="preserve"> of the role within each unit and</w:t>
      </w:r>
      <w:r w:rsidR="001B2692">
        <w:t xml:space="preserve"> who performs the role is fluid</w:t>
      </w:r>
      <w:r w:rsidR="00C44C37">
        <w:t>, it is clear that the functions of the family remain a crucial part of today’s society ensuring that the continuity of this structure remains</w:t>
      </w:r>
      <w:r w:rsidR="001B2692">
        <w:t xml:space="preserve"> in the ongoing provision of a </w:t>
      </w:r>
      <w:r w:rsidR="00C44C37">
        <w:t>support network throughout the life of an individual.</w:t>
      </w:r>
      <w:r w:rsidR="001B2692">
        <w:t xml:space="preserve"> It is however the function of the family that is</w:t>
      </w:r>
      <w:r w:rsidR="003A6DF7">
        <w:t xml:space="preserve"> the most important undertaking the nurturing roles and the financial support within the context of </w:t>
      </w:r>
      <w:r w:rsidR="004629AE">
        <w:t>co-production co</w:t>
      </w:r>
      <w:r w:rsidR="003A6DF7">
        <w:t xml:space="preserve"> contribution and general </w:t>
      </w:r>
      <w:r w:rsidR="001B2692">
        <w:t>cooperation</w:t>
      </w:r>
      <w:r w:rsidR="004629AE">
        <w:t xml:space="preserve"> </w:t>
      </w:r>
      <w:sdt>
        <w:sdtPr>
          <w:id w:val="-1053921733"/>
          <w:citation/>
        </w:sdtPr>
        <w:sdtEndPr/>
        <w:sdtContent>
          <w:r w:rsidR="00770683">
            <w:fldChar w:fldCharType="begin"/>
          </w:r>
          <w:r w:rsidR="00770683">
            <w:instrText xml:space="preserve"> CITATION Geo49 \l 2057 </w:instrText>
          </w:r>
          <w:r w:rsidR="00770683">
            <w:fldChar w:fldCharType="separate"/>
          </w:r>
          <w:r w:rsidR="00D53A52" w:rsidRPr="00D53A52">
            <w:rPr>
              <w:noProof/>
            </w:rPr>
            <w:t>(Murdock, 1949)</w:t>
          </w:r>
          <w:r w:rsidR="00770683">
            <w:fldChar w:fldCharType="end"/>
          </w:r>
        </w:sdtContent>
      </w:sdt>
      <w:r w:rsidR="001B2692">
        <w:t>.</w:t>
      </w:r>
      <w:r w:rsidR="003A6DF7">
        <w:t xml:space="preserve"> </w:t>
      </w:r>
      <w:r w:rsidR="001B2692">
        <w:t>D</w:t>
      </w:r>
      <w:r>
        <w:t>efinitions between the sexes</w:t>
      </w:r>
      <w:r w:rsidR="001B2692">
        <w:t xml:space="preserve"> have been explored</w:t>
      </w:r>
      <w:r>
        <w:t xml:space="preserve">, </w:t>
      </w:r>
      <w:r w:rsidR="001B2692">
        <w:t xml:space="preserve">alongside </w:t>
      </w:r>
      <w:r>
        <w:t xml:space="preserve">how the nuclear family has changed </w:t>
      </w:r>
      <w:r w:rsidR="00C44C37">
        <w:t>and evolved over</w:t>
      </w:r>
      <w:r w:rsidR="00770683">
        <w:t xml:space="preserve"> </w:t>
      </w:r>
      <w:r w:rsidR="00C44C37">
        <w:t>time</w:t>
      </w:r>
      <w:r w:rsidR="001B2692">
        <w:t xml:space="preserve">, </w:t>
      </w:r>
      <w:r>
        <w:t xml:space="preserve">policies, theories and practice </w:t>
      </w:r>
      <w:r w:rsidR="001B2692">
        <w:t xml:space="preserve">have been discussed </w:t>
      </w:r>
      <w:r>
        <w:t xml:space="preserve">where applicable. </w:t>
      </w:r>
      <w:bookmarkStart w:id="12" w:name="_GoBack"/>
      <w:bookmarkEnd w:id="12"/>
    </w:p>
    <w:sectPr w:rsidR="00A2592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753" w:rsidRDefault="00F67753" w:rsidP="00F76C0E">
      <w:pPr>
        <w:spacing w:after="0" w:line="240" w:lineRule="auto"/>
      </w:pPr>
      <w:r>
        <w:separator/>
      </w:r>
    </w:p>
  </w:endnote>
  <w:endnote w:type="continuationSeparator" w:id="0">
    <w:p w:rsidR="00F67753" w:rsidRDefault="00F67753" w:rsidP="00F76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C0E" w:rsidRDefault="00F76C0E">
    <w:pPr>
      <w:pStyle w:val="Footer"/>
    </w:pPr>
  </w:p>
  <w:p w:rsidR="00F76C0E" w:rsidRDefault="00F76C0E">
    <w:pPr>
      <w:pStyle w:val="Footer"/>
    </w:pPr>
  </w:p>
  <w:p w:rsidR="00F76C0E" w:rsidRDefault="00F76C0E">
    <w:pPr>
      <w:pStyle w:val="Footer"/>
    </w:pPr>
  </w:p>
  <w:p w:rsidR="00F76C0E" w:rsidRDefault="00F76C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753" w:rsidRDefault="00F67753" w:rsidP="00F76C0E">
      <w:pPr>
        <w:spacing w:after="0" w:line="240" w:lineRule="auto"/>
      </w:pPr>
      <w:r>
        <w:separator/>
      </w:r>
    </w:p>
  </w:footnote>
  <w:footnote w:type="continuationSeparator" w:id="0">
    <w:p w:rsidR="00F67753" w:rsidRDefault="00F67753" w:rsidP="00F76C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F6682F"/>
    <w:multiLevelType w:val="hybridMultilevel"/>
    <w:tmpl w:val="3A4A953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B5F"/>
    <w:rsid w:val="00013BB2"/>
    <w:rsid w:val="000473E3"/>
    <w:rsid w:val="00057087"/>
    <w:rsid w:val="0007507C"/>
    <w:rsid w:val="00093229"/>
    <w:rsid w:val="0009662D"/>
    <w:rsid w:val="000A3849"/>
    <w:rsid w:val="000B7859"/>
    <w:rsid w:val="000C1A3E"/>
    <w:rsid w:val="000E7E00"/>
    <w:rsid w:val="000F41F3"/>
    <w:rsid w:val="000F4558"/>
    <w:rsid w:val="0010453C"/>
    <w:rsid w:val="00110F37"/>
    <w:rsid w:val="0011132A"/>
    <w:rsid w:val="00145C2E"/>
    <w:rsid w:val="001662F3"/>
    <w:rsid w:val="001A3BAD"/>
    <w:rsid w:val="001B2692"/>
    <w:rsid w:val="001D06D0"/>
    <w:rsid w:val="001E3636"/>
    <w:rsid w:val="001F2763"/>
    <w:rsid w:val="002170F1"/>
    <w:rsid w:val="00224F45"/>
    <w:rsid w:val="00242A5D"/>
    <w:rsid w:val="00270B6C"/>
    <w:rsid w:val="002872CA"/>
    <w:rsid w:val="002A356B"/>
    <w:rsid w:val="002B1861"/>
    <w:rsid w:val="002B1B74"/>
    <w:rsid w:val="002B50FF"/>
    <w:rsid w:val="002E09F6"/>
    <w:rsid w:val="002E12FC"/>
    <w:rsid w:val="002F151B"/>
    <w:rsid w:val="002F6616"/>
    <w:rsid w:val="0030071F"/>
    <w:rsid w:val="003041DF"/>
    <w:rsid w:val="003125E6"/>
    <w:rsid w:val="00322C52"/>
    <w:rsid w:val="00332E08"/>
    <w:rsid w:val="00335849"/>
    <w:rsid w:val="00381846"/>
    <w:rsid w:val="003A4744"/>
    <w:rsid w:val="003A6DF7"/>
    <w:rsid w:val="003C0BB9"/>
    <w:rsid w:val="003C389C"/>
    <w:rsid w:val="003C59CB"/>
    <w:rsid w:val="004041E0"/>
    <w:rsid w:val="00404CDF"/>
    <w:rsid w:val="00411BAE"/>
    <w:rsid w:val="00453AD4"/>
    <w:rsid w:val="00455D08"/>
    <w:rsid w:val="004629AE"/>
    <w:rsid w:val="00481F29"/>
    <w:rsid w:val="00491826"/>
    <w:rsid w:val="00492331"/>
    <w:rsid w:val="00497C69"/>
    <w:rsid w:val="004B0550"/>
    <w:rsid w:val="004C0DB3"/>
    <w:rsid w:val="004C5A3E"/>
    <w:rsid w:val="004C66C2"/>
    <w:rsid w:val="004D0FFD"/>
    <w:rsid w:val="004D57ED"/>
    <w:rsid w:val="004E2037"/>
    <w:rsid w:val="004F6828"/>
    <w:rsid w:val="0050036A"/>
    <w:rsid w:val="00502791"/>
    <w:rsid w:val="005131C7"/>
    <w:rsid w:val="00515707"/>
    <w:rsid w:val="00531231"/>
    <w:rsid w:val="00541BEA"/>
    <w:rsid w:val="005427FE"/>
    <w:rsid w:val="00550994"/>
    <w:rsid w:val="00552436"/>
    <w:rsid w:val="00557212"/>
    <w:rsid w:val="00561398"/>
    <w:rsid w:val="00566FFE"/>
    <w:rsid w:val="0057101E"/>
    <w:rsid w:val="005A2D7E"/>
    <w:rsid w:val="005A599C"/>
    <w:rsid w:val="005B1400"/>
    <w:rsid w:val="005B3973"/>
    <w:rsid w:val="005C09D7"/>
    <w:rsid w:val="005D46C9"/>
    <w:rsid w:val="005D7BAE"/>
    <w:rsid w:val="005E50FF"/>
    <w:rsid w:val="005F0EDA"/>
    <w:rsid w:val="005F1DCD"/>
    <w:rsid w:val="005F6AFE"/>
    <w:rsid w:val="00601D04"/>
    <w:rsid w:val="00610690"/>
    <w:rsid w:val="00624E54"/>
    <w:rsid w:val="006251CF"/>
    <w:rsid w:val="00632D92"/>
    <w:rsid w:val="00634623"/>
    <w:rsid w:val="00642C85"/>
    <w:rsid w:val="00655416"/>
    <w:rsid w:val="006568A2"/>
    <w:rsid w:val="00663CF4"/>
    <w:rsid w:val="00674ECB"/>
    <w:rsid w:val="00697630"/>
    <w:rsid w:val="006A35CC"/>
    <w:rsid w:val="006D54A4"/>
    <w:rsid w:val="006E18AC"/>
    <w:rsid w:val="006E3576"/>
    <w:rsid w:val="006E539F"/>
    <w:rsid w:val="00701881"/>
    <w:rsid w:val="00703079"/>
    <w:rsid w:val="00703D85"/>
    <w:rsid w:val="0071550F"/>
    <w:rsid w:val="00726E4F"/>
    <w:rsid w:val="00762092"/>
    <w:rsid w:val="00770683"/>
    <w:rsid w:val="00774FB4"/>
    <w:rsid w:val="0078493F"/>
    <w:rsid w:val="007A3B43"/>
    <w:rsid w:val="007B7CBE"/>
    <w:rsid w:val="007D4633"/>
    <w:rsid w:val="007E0CDE"/>
    <w:rsid w:val="007E595E"/>
    <w:rsid w:val="007E60D8"/>
    <w:rsid w:val="00817978"/>
    <w:rsid w:val="0082786E"/>
    <w:rsid w:val="00850412"/>
    <w:rsid w:val="0085217B"/>
    <w:rsid w:val="00853AC4"/>
    <w:rsid w:val="008808BE"/>
    <w:rsid w:val="00892D90"/>
    <w:rsid w:val="008A5DDA"/>
    <w:rsid w:val="008A5F30"/>
    <w:rsid w:val="008B151B"/>
    <w:rsid w:val="008C42FE"/>
    <w:rsid w:val="008C56A6"/>
    <w:rsid w:val="008C574D"/>
    <w:rsid w:val="008C76F7"/>
    <w:rsid w:val="008D2632"/>
    <w:rsid w:val="008D341A"/>
    <w:rsid w:val="008E4EC6"/>
    <w:rsid w:val="008F095B"/>
    <w:rsid w:val="008F1ABA"/>
    <w:rsid w:val="00955D30"/>
    <w:rsid w:val="009603C7"/>
    <w:rsid w:val="00960C12"/>
    <w:rsid w:val="00974337"/>
    <w:rsid w:val="00975421"/>
    <w:rsid w:val="009859FB"/>
    <w:rsid w:val="00997C8A"/>
    <w:rsid w:val="009B2AB6"/>
    <w:rsid w:val="009B3667"/>
    <w:rsid w:val="009C08AC"/>
    <w:rsid w:val="009D3AEF"/>
    <w:rsid w:val="009D4D97"/>
    <w:rsid w:val="009E235C"/>
    <w:rsid w:val="009E5E86"/>
    <w:rsid w:val="009F4700"/>
    <w:rsid w:val="00A01996"/>
    <w:rsid w:val="00A25922"/>
    <w:rsid w:val="00A315D4"/>
    <w:rsid w:val="00A5120A"/>
    <w:rsid w:val="00A51C75"/>
    <w:rsid w:val="00A66693"/>
    <w:rsid w:val="00A71FD4"/>
    <w:rsid w:val="00A803CC"/>
    <w:rsid w:val="00AC758A"/>
    <w:rsid w:val="00AD05C9"/>
    <w:rsid w:val="00AE1430"/>
    <w:rsid w:val="00B07533"/>
    <w:rsid w:val="00B117F3"/>
    <w:rsid w:val="00B2682E"/>
    <w:rsid w:val="00B32457"/>
    <w:rsid w:val="00B41DA4"/>
    <w:rsid w:val="00B72832"/>
    <w:rsid w:val="00B83E30"/>
    <w:rsid w:val="00B843C7"/>
    <w:rsid w:val="00B90CBE"/>
    <w:rsid w:val="00B95FDB"/>
    <w:rsid w:val="00BA1D75"/>
    <w:rsid w:val="00BA6F42"/>
    <w:rsid w:val="00BB0EA6"/>
    <w:rsid w:val="00BD35AD"/>
    <w:rsid w:val="00BD6CD6"/>
    <w:rsid w:val="00BE4992"/>
    <w:rsid w:val="00BE6F02"/>
    <w:rsid w:val="00BE7249"/>
    <w:rsid w:val="00BF6C4C"/>
    <w:rsid w:val="00C0157B"/>
    <w:rsid w:val="00C13AE5"/>
    <w:rsid w:val="00C344E4"/>
    <w:rsid w:val="00C44C37"/>
    <w:rsid w:val="00C84B5F"/>
    <w:rsid w:val="00C85EB8"/>
    <w:rsid w:val="00CA1457"/>
    <w:rsid w:val="00CA5901"/>
    <w:rsid w:val="00CB31EA"/>
    <w:rsid w:val="00CD4A41"/>
    <w:rsid w:val="00CD4C57"/>
    <w:rsid w:val="00CD5411"/>
    <w:rsid w:val="00D07BE2"/>
    <w:rsid w:val="00D241E0"/>
    <w:rsid w:val="00D31531"/>
    <w:rsid w:val="00D42EA7"/>
    <w:rsid w:val="00D43203"/>
    <w:rsid w:val="00D43A58"/>
    <w:rsid w:val="00D53A52"/>
    <w:rsid w:val="00D555E9"/>
    <w:rsid w:val="00D61CE2"/>
    <w:rsid w:val="00D73163"/>
    <w:rsid w:val="00D814FC"/>
    <w:rsid w:val="00D85118"/>
    <w:rsid w:val="00DA3AC1"/>
    <w:rsid w:val="00DB495D"/>
    <w:rsid w:val="00DD072D"/>
    <w:rsid w:val="00DD1EB6"/>
    <w:rsid w:val="00E02408"/>
    <w:rsid w:val="00E13326"/>
    <w:rsid w:val="00E40E72"/>
    <w:rsid w:val="00E413ED"/>
    <w:rsid w:val="00E542ED"/>
    <w:rsid w:val="00E60FF2"/>
    <w:rsid w:val="00E646C8"/>
    <w:rsid w:val="00E66596"/>
    <w:rsid w:val="00E822F8"/>
    <w:rsid w:val="00EA40F5"/>
    <w:rsid w:val="00EB0E3C"/>
    <w:rsid w:val="00EC02A3"/>
    <w:rsid w:val="00EC0AD6"/>
    <w:rsid w:val="00EC7DB3"/>
    <w:rsid w:val="00ED708F"/>
    <w:rsid w:val="00EE4AD6"/>
    <w:rsid w:val="00EF5D07"/>
    <w:rsid w:val="00F071CC"/>
    <w:rsid w:val="00F2224B"/>
    <w:rsid w:val="00F25079"/>
    <w:rsid w:val="00F349B7"/>
    <w:rsid w:val="00F4636D"/>
    <w:rsid w:val="00F63B1D"/>
    <w:rsid w:val="00F6588E"/>
    <w:rsid w:val="00F67753"/>
    <w:rsid w:val="00F71227"/>
    <w:rsid w:val="00F73ED8"/>
    <w:rsid w:val="00F74B7D"/>
    <w:rsid w:val="00F750FD"/>
    <w:rsid w:val="00F76C0E"/>
    <w:rsid w:val="00F76F05"/>
    <w:rsid w:val="00F84FF5"/>
    <w:rsid w:val="00FA425A"/>
    <w:rsid w:val="00FC1C7E"/>
    <w:rsid w:val="00FD3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DE4EB"/>
  <w15:chartTrackingRefBased/>
  <w15:docId w15:val="{3E5DB13C-059F-48FA-8CD3-918E086B7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9322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semiHidden/>
    <w:unhideWhenUsed/>
    <w:qFormat/>
    <w:rsid w:val="00E0240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ydpdc20bfb0msonormal">
    <w:name w:val="x_ydpdc20bfb0msonormal"/>
    <w:basedOn w:val="Normal"/>
    <w:rsid w:val="007849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76C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C0E"/>
  </w:style>
  <w:style w:type="paragraph" w:styleId="Footer">
    <w:name w:val="footer"/>
    <w:basedOn w:val="Normal"/>
    <w:link w:val="FooterChar"/>
    <w:uiPriority w:val="99"/>
    <w:unhideWhenUsed/>
    <w:rsid w:val="00F76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C0E"/>
  </w:style>
  <w:style w:type="character" w:styleId="Hyperlink">
    <w:name w:val="Hyperlink"/>
    <w:basedOn w:val="DefaultParagraphFont"/>
    <w:uiPriority w:val="99"/>
    <w:unhideWhenUsed/>
    <w:rsid w:val="003041DF"/>
    <w:rPr>
      <w:color w:val="0563C1" w:themeColor="hyperlink"/>
      <w:u w:val="single"/>
    </w:rPr>
  </w:style>
  <w:style w:type="paragraph" w:styleId="BalloonText">
    <w:name w:val="Balloon Text"/>
    <w:basedOn w:val="Normal"/>
    <w:link w:val="BalloonTextChar"/>
    <w:uiPriority w:val="99"/>
    <w:semiHidden/>
    <w:unhideWhenUsed/>
    <w:rsid w:val="009754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5421"/>
    <w:rPr>
      <w:rFonts w:ascii="Segoe UI" w:hAnsi="Segoe UI" w:cs="Segoe UI"/>
      <w:sz w:val="18"/>
      <w:szCs w:val="18"/>
    </w:rPr>
  </w:style>
  <w:style w:type="character" w:styleId="FollowedHyperlink">
    <w:name w:val="FollowedHyperlink"/>
    <w:basedOn w:val="DefaultParagraphFont"/>
    <w:uiPriority w:val="99"/>
    <w:semiHidden/>
    <w:unhideWhenUsed/>
    <w:rsid w:val="005427FE"/>
    <w:rPr>
      <w:color w:val="954F72" w:themeColor="followedHyperlink"/>
      <w:u w:val="single"/>
    </w:rPr>
  </w:style>
  <w:style w:type="paragraph" w:styleId="ListParagraph">
    <w:name w:val="List Paragraph"/>
    <w:basedOn w:val="Normal"/>
    <w:uiPriority w:val="34"/>
    <w:qFormat/>
    <w:rsid w:val="005D46C9"/>
    <w:pPr>
      <w:ind w:left="720"/>
      <w:contextualSpacing/>
    </w:pPr>
  </w:style>
  <w:style w:type="character" w:customStyle="1" w:styleId="Heading1Char">
    <w:name w:val="Heading 1 Char"/>
    <w:basedOn w:val="DefaultParagraphFont"/>
    <w:link w:val="Heading1"/>
    <w:uiPriority w:val="9"/>
    <w:rsid w:val="0009322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093229"/>
  </w:style>
  <w:style w:type="character" w:customStyle="1" w:styleId="Heading2Char">
    <w:name w:val="Heading 2 Char"/>
    <w:basedOn w:val="DefaultParagraphFont"/>
    <w:link w:val="Heading2"/>
    <w:uiPriority w:val="9"/>
    <w:semiHidden/>
    <w:rsid w:val="00E02408"/>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8D3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3782">
      <w:bodyDiv w:val="1"/>
      <w:marLeft w:val="0"/>
      <w:marRight w:val="0"/>
      <w:marTop w:val="0"/>
      <w:marBottom w:val="0"/>
      <w:divBdr>
        <w:top w:val="none" w:sz="0" w:space="0" w:color="auto"/>
        <w:left w:val="none" w:sz="0" w:space="0" w:color="auto"/>
        <w:bottom w:val="none" w:sz="0" w:space="0" w:color="auto"/>
        <w:right w:val="none" w:sz="0" w:space="0" w:color="auto"/>
      </w:divBdr>
    </w:div>
    <w:div w:id="3749263">
      <w:bodyDiv w:val="1"/>
      <w:marLeft w:val="0"/>
      <w:marRight w:val="0"/>
      <w:marTop w:val="0"/>
      <w:marBottom w:val="0"/>
      <w:divBdr>
        <w:top w:val="none" w:sz="0" w:space="0" w:color="auto"/>
        <w:left w:val="none" w:sz="0" w:space="0" w:color="auto"/>
        <w:bottom w:val="none" w:sz="0" w:space="0" w:color="auto"/>
        <w:right w:val="none" w:sz="0" w:space="0" w:color="auto"/>
      </w:divBdr>
    </w:div>
    <w:div w:id="10576405">
      <w:bodyDiv w:val="1"/>
      <w:marLeft w:val="0"/>
      <w:marRight w:val="0"/>
      <w:marTop w:val="0"/>
      <w:marBottom w:val="0"/>
      <w:divBdr>
        <w:top w:val="none" w:sz="0" w:space="0" w:color="auto"/>
        <w:left w:val="none" w:sz="0" w:space="0" w:color="auto"/>
        <w:bottom w:val="none" w:sz="0" w:space="0" w:color="auto"/>
        <w:right w:val="none" w:sz="0" w:space="0" w:color="auto"/>
      </w:divBdr>
    </w:div>
    <w:div w:id="17314979">
      <w:bodyDiv w:val="1"/>
      <w:marLeft w:val="0"/>
      <w:marRight w:val="0"/>
      <w:marTop w:val="0"/>
      <w:marBottom w:val="0"/>
      <w:divBdr>
        <w:top w:val="none" w:sz="0" w:space="0" w:color="auto"/>
        <w:left w:val="none" w:sz="0" w:space="0" w:color="auto"/>
        <w:bottom w:val="none" w:sz="0" w:space="0" w:color="auto"/>
        <w:right w:val="none" w:sz="0" w:space="0" w:color="auto"/>
      </w:divBdr>
    </w:div>
    <w:div w:id="20866099">
      <w:bodyDiv w:val="1"/>
      <w:marLeft w:val="0"/>
      <w:marRight w:val="0"/>
      <w:marTop w:val="0"/>
      <w:marBottom w:val="0"/>
      <w:divBdr>
        <w:top w:val="none" w:sz="0" w:space="0" w:color="auto"/>
        <w:left w:val="none" w:sz="0" w:space="0" w:color="auto"/>
        <w:bottom w:val="none" w:sz="0" w:space="0" w:color="auto"/>
        <w:right w:val="none" w:sz="0" w:space="0" w:color="auto"/>
      </w:divBdr>
    </w:div>
    <w:div w:id="23752932">
      <w:bodyDiv w:val="1"/>
      <w:marLeft w:val="0"/>
      <w:marRight w:val="0"/>
      <w:marTop w:val="0"/>
      <w:marBottom w:val="0"/>
      <w:divBdr>
        <w:top w:val="none" w:sz="0" w:space="0" w:color="auto"/>
        <w:left w:val="none" w:sz="0" w:space="0" w:color="auto"/>
        <w:bottom w:val="none" w:sz="0" w:space="0" w:color="auto"/>
        <w:right w:val="none" w:sz="0" w:space="0" w:color="auto"/>
      </w:divBdr>
    </w:div>
    <w:div w:id="23946767">
      <w:bodyDiv w:val="1"/>
      <w:marLeft w:val="0"/>
      <w:marRight w:val="0"/>
      <w:marTop w:val="0"/>
      <w:marBottom w:val="0"/>
      <w:divBdr>
        <w:top w:val="none" w:sz="0" w:space="0" w:color="auto"/>
        <w:left w:val="none" w:sz="0" w:space="0" w:color="auto"/>
        <w:bottom w:val="none" w:sz="0" w:space="0" w:color="auto"/>
        <w:right w:val="none" w:sz="0" w:space="0" w:color="auto"/>
      </w:divBdr>
    </w:div>
    <w:div w:id="24406587">
      <w:bodyDiv w:val="1"/>
      <w:marLeft w:val="0"/>
      <w:marRight w:val="0"/>
      <w:marTop w:val="0"/>
      <w:marBottom w:val="0"/>
      <w:divBdr>
        <w:top w:val="none" w:sz="0" w:space="0" w:color="auto"/>
        <w:left w:val="none" w:sz="0" w:space="0" w:color="auto"/>
        <w:bottom w:val="none" w:sz="0" w:space="0" w:color="auto"/>
        <w:right w:val="none" w:sz="0" w:space="0" w:color="auto"/>
      </w:divBdr>
    </w:div>
    <w:div w:id="24645072">
      <w:bodyDiv w:val="1"/>
      <w:marLeft w:val="0"/>
      <w:marRight w:val="0"/>
      <w:marTop w:val="0"/>
      <w:marBottom w:val="0"/>
      <w:divBdr>
        <w:top w:val="none" w:sz="0" w:space="0" w:color="auto"/>
        <w:left w:val="none" w:sz="0" w:space="0" w:color="auto"/>
        <w:bottom w:val="none" w:sz="0" w:space="0" w:color="auto"/>
        <w:right w:val="none" w:sz="0" w:space="0" w:color="auto"/>
      </w:divBdr>
    </w:div>
    <w:div w:id="24990269">
      <w:bodyDiv w:val="1"/>
      <w:marLeft w:val="0"/>
      <w:marRight w:val="0"/>
      <w:marTop w:val="0"/>
      <w:marBottom w:val="0"/>
      <w:divBdr>
        <w:top w:val="none" w:sz="0" w:space="0" w:color="auto"/>
        <w:left w:val="none" w:sz="0" w:space="0" w:color="auto"/>
        <w:bottom w:val="none" w:sz="0" w:space="0" w:color="auto"/>
        <w:right w:val="none" w:sz="0" w:space="0" w:color="auto"/>
      </w:divBdr>
    </w:div>
    <w:div w:id="27411615">
      <w:bodyDiv w:val="1"/>
      <w:marLeft w:val="0"/>
      <w:marRight w:val="0"/>
      <w:marTop w:val="0"/>
      <w:marBottom w:val="0"/>
      <w:divBdr>
        <w:top w:val="none" w:sz="0" w:space="0" w:color="auto"/>
        <w:left w:val="none" w:sz="0" w:space="0" w:color="auto"/>
        <w:bottom w:val="none" w:sz="0" w:space="0" w:color="auto"/>
        <w:right w:val="none" w:sz="0" w:space="0" w:color="auto"/>
      </w:divBdr>
    </w:div>
    <w:div w:id="30736697">
      <w:bodyDiv w:val="1"/>
      <w:marLeft w:val="0"/>
      <w:marRight w:val="0"/>
      <w:marTop w:val="0"/>
      <w:marBottom w:val="0"/>
      <w:divBdr>
        <w:top w:val="none" w:sz="0" w:space="0" w:color="auto"/>
        <w:left w:val="none" w:sz="0" w:space="0" w:color="auto"/>
        <w:bottom w:val="none" w:sz="0" w:space="0" w:color="auto"/>
        <w:right w:val="none" w:sz="0" w:space="0" w:color="auto"/>
      </w:divBdr>
    </w:div>
    <w:div w:id="38172515">
      <w:bodyDiv w:val="1"/>
      <w:marLeft w:val="0"/>
      <w:marRight w:val="0"/>
      <w:marTop w:val="0"/>
      <w:marBottom w:val="0"/>
      <w:divBdr>
        <w:top w:val="none" w:sz="0" w:space="0" w:color="auto"/>
        <w:left w:val="none" w:sz="0" w:space="0" w:color="auto"/>
        <w:bottom w:val="none" w:sz="0" w:space="0" w:color="auto"/>
        <w:right w:val="none" w:sz="0" w:space="0" w:color="auto"/>
      </w:divBdr>
    </w:div>
    <w:div w:id="41515323">
      <w:bodyDiv w:val="1"/>
      <w:marLeft w:val="0"/>
      <w:marRight w:val="0"/>
      <w:marTop w:val="0"/>
      <w:marBottom w:val="0"/>
      <w:divBdr>
        <w:top w:val="none" w:sz="0" w:space="0" w:color="auto"/>
        <w:left w:val="none" w:sz="0" w:space="0" w:color="auto"/>
        <w:bottom w:val="none" w:sz="0" w:space="0" w:color="auto"/>
        <w:right w:val="none" w:sz="0" w:space="0" w:color="auto"/>
      </w:divBdr>
    </w:div>
    <w:div w:id="42410649">
      <w:bodyDiv w:val="1"/>
      <w:marLeft w:val="0"/>
      <w:marRight w:val="0"/>
      <w:marTop w:val="0"/>
      <w:marBottom w:val="0"/>
      <w:divBdr>
        <w:top w:val="none" w:sz="0" w:space="0" w:color="auto"/>
        <w:left w:val="none" w:sz="0" w:space="0" w:color="auto"/>
        <w:bottom w:val="none" w:sz="0" w:space="0" w:color="auto"/>
        <w:right w:val="none" w:sz="0" w:space="0" w:color="auto"/>
      </w:divBdr>
    </w:div>
    <w:div w:id="42414066">
      <w:bodyDiv w:val="1"/>
      <w:marLeft w:val="0"/>
      <w:marRight w:val="0"/>
      <w:marTop w:val="0"/>
      <w:marBottom w:val="0"/>
      <w:divBdr>
        <w:top w:val="none" w:sz="0" w:space="0" w:color="auto"/>
        <w:left w:val="none" w:sz="0" w:space="0" w:color="auto"/>
        <w:bottom w:val="none" w:sz="0" w:space="0" w:color="auto"/>
        <w:right w:val="none" w:sz="0" w:space="0" w:color="auto"/>
      </w:divBdr>
    </w:div>
    <w:div w:id="43145950">
      <w:bodyDiv w:val="1"/>
      <w:marLeft w:val="0"/>
      <w:marRight w:val="0"/>
      <w:marTop w:val="0"/>
      <w:marBottom w:val="0"/>
      <w:divBdr>
        <w:top w:val="none" w:sz="0" w:space="0" w:color="auto"/>
        <w:left w:val="none" w:sz="0" w:space="0" w:color="auto"/>
        <w:bottom w:val="none" w:sz="0" w:space="0" w:color="auto"/>
        <w:right w:val="none" w:sz="0" w:space="0" w:color="auto"/>
      </w:divBdr>
    </w:div>
    <w:div w:id="43531387">
      <w:bodyDiv w:val="1"/>
      <w:marLeft w:val="0"/>
      <w:marRight w:val="0"/>
      <w:marTop w:val="0"/>
      <w:marBottom w:val="0"/>
      <w:divBdr>
        <w:top w:val="none" w:sz="0" w:space="0" w:color="auto"/>
        <w:left w:val="none" w:sz="0" w:space="0" w:color="auto"/>
        <w:bottom w:val="none" w:sz="0" w:space="0" w:color="auto"/>
        <w:right w:val="none" w:sz="0" w:space="0" w:color="auto"/>
      </w:divBdr>
    </w:div>
    <w:div w:id="43992613">
      <w:bodyDiv w:val="1"/>
      <w:marLeft w:val="0"/>
      <w:marRight w:val="0"/>
      <w:marTop w:val="0"/>
      <w:marBottom w:val="0"/>
      <w:divBdr>
        <w:top w:val="none" w:sz="0" w:space="0" w:color="auto"/>
        <w:left w:val="none" w:sz="0" w:space="0" w:color="auto"/>
        <w:bottom w:val="none" w:sz="0" w:space="0" w:color="auto"/>
        <w:right w:val="none" w:sz="0" w:space="0" w:color="auto"/>
      </w:divBdr>
    </w:div>
    <w:div w:id="52706659">
      <w:bodyDiv w:val="1"/>
      <w:marLeft w:val="0"/>
      <w:marRight w:val="0"/>
      <w:marTop w:val="0"/>
      <w:marBottom w:val="0"/>
      <w:divBdr>
        <w:top w:val="none" w:sz="0" w:space="0" w:color="auto"/>
        <w:left w:val="none" w:sz="0" w:space="0" w:color="auto"/>
        <w:bottom w:val="none" w:sz="0" w:space="0" w:color="auto"/>
        <w:right w:val="none" w:sz="0" w:space="0" w:color="auto"/>
      </w:divBdr>
    </w:div>
    <w:div w:id="58208728">
      <w:bodyDiv w:val="1"/>
      <w:marLeft w:val="0"/>
      <w:marRight w:val="0"/>
      <w:marTop w:val="0"/>
      <w:marBottom w:val="0"/>
      <w:divBdr>
        <w:top w:val="none" w:sz="0" w:space="0" w:color="auto"/>
        <w:left w:val="none" w:sz="0" w:space="0" w:color="auto"/>
        <w:bottom w:val="none" w:sz="0" w:space="0" w:color="auto"/>
        <w:right w:val="none" w:sz="0" w:space="0" w:color="auto"/>
      </w:divBdr>
    </w:div>
    <w:div w:id="60837544">
      <w:bodyDiv w:val="1"/>
      <w:marLeft w:val="0"/>
      <w:marRight w:val="0"/>
      <w:marTop w:val="0"/>
      <w:marBottom w:val="0"/>
      <w:divBdr>
        <w:top w:val="none" w:sz="0" w:space="0" w:color="auto"/>
        <w:left w:val="none" w:sz="0" w:space="0" w:color="auto"/>
        <w:bottom w:val="none" w:sz="0" w:space="0" w:color="auto"/>
        <w:right w:val="none" w:sz="0" w:space="0" w:color="auto"/>
      </w:divBdr>
    </w:div>
    <w:div w:id="60953544">
      <w:bodyDiv w:val="1"/>
      <w:marLeft w:val="0"/>
      <w:marRight w:val="0"/>
      <w:marTop w:val="0"/>
      <w:marBottom w:val="0"/>
      <w:divBdr>
        <w:top w:val="none" w:sz="0" w:space="0" w:color="auto"/>
        <w:left w:val="none" w:sz="0" w:space="0" w:color="auto"/>
        <w:bottom w:val="none" w:sz="0" w:space="0" w:color="auto"/>
        <w:right w:val="none" w:sz="0" w:space="0" w:color="auto"/>
      </w:divBdr>
    </w:div>
    <w:div w:id="61566829">
      <w:bodyDiv w:val="1"/>
      <w:marLeft w:val="0"/>
      <w:marRight w:val="0"/>
      <w:marTop w:val="0"/>
      <w:marBottom w:val="0"/>
      <w:divBdr>
        <w:top w:val="none" w:sz="0" w:space="0" w:color="auto"/>
        <w:left w:val="none" w:sz="0" w:space="0" w:color="auto"/>
        <w:bottom w:val="none" w:sz="0" w:space="0" w:color="auto"/>
        <w:right w:val="none" w:sz="0" w:space="0" w:color="auto"/>
      </w:divBdr>
    </w:div>
    <w:div w:id="65953312">
      <w:bodyDiv w:val="1"/>
      <w:marLeft w:val="0"/>
      <w:marRight w:val="0"/>
      <w:marTop w:val="0"/>
      <w:marBottom w:val="0"/>
      <w:divBdr>
        <w:top w:val="none" w:sz="0" w:space="0" w:color="auto"/>
        <w:left w:val="none" w:sz="0" w:space="0" w:color="auto"/>
        <w:bottom w:val="none" w:sz="0" w:space="0" w:color="auto"/>
        <w:right w:val="none" w:sz="0" w:space="0" w:color="auto"/>
      </w:divBdr>
    </w:div>
    <w:div w:id="68383587">
      <w:bodyDiv w:val="1"/>
      <w:marLeft w:val="0"/>
      <w:marRight w:val="0"/>
      <w:marTop w:val="0"/>
      <w:marBottom w:val="0"/>
      <w:divBdr>
        <w:top w:val="none" w:sz="0" w:space="0" w:color="auto"/>
        <w:left w:val="none" w:sz="0" w:space="0" w:color="auto"/>
        <w:bottom w:val="none" w:sz="0" w:space="0" w:color="auto"/>
        <w:right w:val="none" w:sz="0" w:space="0" w:color="auto"/>
      </w:divBdr>
    </w:div>
    <w:div w:id="73861252">
      <w:bodyDiv w:val="1"/>
      <w:marLeft w:val="0"/>
      <w:marRight w:val="0"/>
      <w:marTop w:val="0"/>
      <w:marBottom w:val="0"/>
      <w:divBdr>
        <w:top w:val="none" w:sz="0" w:space="0" w:color="auto"/>
        <w:left w:val="none" w:sz="0" w:space="0" w:color="auto"/>
        <w:bottom w:val="none" w:sz="0" w:space="0" w:color="auto"/>
        <w:right w:val="none" w:sz="0" w:space="0" w:color="auto"/>
      </w:divBdr>
    </w:div>
    <w:div w:id="73863858">
      <w:bodyDiv w:val="1"/>
      <w:marLeft w:val="0"/>
      <w:marRight w:val="0"/>
      <w:marTop w:val="0"/>
      <w:marBottom w:val="0"/>
      <w:divBdr>
        <w:top w:val="none" w:sz="0" w:space="0" w:color="auto"/>
        <w:left w:val="none" w:sz="0" w:space="0" w:color="auto"/>
        <w:bottom w:val="none" w:sz="0" w:space="0" w:color="auto"/>
        <w:right w:val="none" w:sz="0" w:space="0" w:color="auto"/>
      </w:divBdr>
    </w:div>
    <w:div w:id="74132407">
      <w:bodyDiv w:val="1"/>
      <w:marLeft w:val="0"/>
      <w:marRight w:val="0"/>
      <w:marTop w:val="0"/>
      <w:marBottom w:val="0"/>
      <w:divBdr>
        <w:top w:val="none" w:sz="0" w:space="0" w:color="auto"/>
        <w:left w:val="none" w:sz="0" w:space="0" w:color="auto"/>
        <w:bottom w:val="none" w:sz="0" w:space="0" w:color="auto"/>
        <w:right w:val="none" w:sz="0" w:space="0" w:color="auto"/>
      </w:divBdr>
    </w:div>
    <w:div w:id="74712930">
      <w:bodyDiv w:val="1"/>
      <w:marLeft w:val="0"/>
      <w:marRight w:val="0"/>
      <w:marTop w:val="0"/>
      <w:marBottom w:val="0"/>
      <w:divBdr>
        <w:top w:val="none" w:sz="0" w:space="0" w:color="auto"/>
        <w:left w:val="none" w:sz="0" w:space="0" w:color="auto"/>
        <w:bottom w:val="none" w:sz="0" w:space="0" w:color="auto"/>
        <w:right w:val="none" w:sz="0" w:space="0" w:color="auto"/>
      </w:divBdr>
    </w:div>
    <w:div w:id="76366604">
      <w:bodyDiv w:val="1"/>
      <w:marLeft w:val="0"/>
      <w:marRight w:val="0"/>
      <w:marTop w:val="0"/>
      <w:marBottom w:val="0"/>
      <w:divBdr>
        <w:top w:val="none" w:sz="0" w:space="0" w:color="auto"/>
        <w:left w:val="none" w:sz="0" w:space="0" w:color="auto"/>
        <w:bottom w:val="none" w:sz="0" w:space="0" w:color="auto"/>
        <w:right w:val="none" w:sz="0" w:space="0" w:color="auto"/>
      </w:divBdr>
    </w:div>
    <w:div w:id="78138345">
      <w:bodyDiv w:val="1"/>
      <w:marLeft w:val="0"/>
      <w:marRight w:val="0"/>
      <w:marTop w:val="0"/>
      <w:marBottom w:val="0"/>
      <w:divBdr>
        <w:top w:val="none" w:sz="0" w:space="0" w:color="auto"/>
        <w:left w:val="none" w:sz="0" w:space="0" w:color="auto"/>
        <w:bottom w:val="none" w:sz="0" w:space="0" w:color="auto"/>
        <w:right w:val="none" w:sz="0" w:space="0" w:color="auto"/>
      </w:divBdr>
    </w:div>
    <w:div w:id="78793669">
      <w:bodyDiv w:val="1"/>
      <w:marLeft w:val="0"/>
      <w:marRight w:val="0"/>
      <w:marTop w:val="0"/>
      <w:marBottom w:val="0"/>
      <w:divBdr>
        <w:top w:val="none" w:sz="0" w:space="0" w:color="auto"/>
        <w:left w:val="none" w:sz="0" w:space="0" w:color="auto"/>
        <w:bottom w:val="none" w:sz="0" w:space="0" w:color="auto"/>
        <w:right w:val="none" w:sz="0" w:space="0" w:color="auto"/>
      </w:divBdr>
    </w:div>
    <w:div w:id="81880989">
      <w:bodyDiv w:val="1"/>
      <w:marLeft w:val="0"/>
      <w:marRight w:val="0"/>
      <w:marTop w:val="0"/>
      <w:marBottom w:val="0"/>
      <w:divBdr>
        <w:top w:val="none" w:sz="0" w:space="0" w:color="auto"/>
        <w:left w:val="none" w:sz="0" w:space="0" w:color="auto"/>
        <w:bottom w:val="none" w:sz="0" w:space="0" w:color="auto"/>
        <w:right w:val="none" w:sz="0" w:space="0" w:color="auto"/>
      </w:divBdr>
    </w:div>
    <w:div w:id="84108034">
      <w:bodyDiv w:val="1"/>
      <w:marLeft w:val="0"/>
      <w:marRight w:val="0"/>
      <w:marTop w:val="0"/>
      <w:marBottom w:val="0"/>
      <w:divBdr>
        <w:top w:val="none" w:sz="0" w:space="0" w:color="auto"/>
        <w:left w:val="none" w:sz="0" w:space="0" w:color="auto"/>
        <w:bottom w:val="none" w:sz="0" w:space="0" w:color="auto"/>
        <w:right w:val="none" w:sz="0" w:space="0" w:color="auto"/>
      </w:divBdr>
    </w:div>
    <w:div w:id="86656297">
      <w:bodyDiv w:val="1"/>
      <w:marLeft w:val="0"/>
      <w:marRight w:val="0"/>
      <w:marTop w:val="0"/>
      <w:marBottom w:val="0"/>
      <w:divBdr>
        <w:top w:val="none" w:sz="0" w:space="0" w:color="auto"/>
        <w:left w:val="none" w:sz="0" w:space="0" w:color="auto"/>
        <w:bottom w:val="none" w:sz="0" w:space="0" w:color="auto"/>
        <w:right w:val="none" w:sz="0" w:space="0" w:color="auto"/>
      </w:divBdr>
    </w:div>
    <w:div w:id="89088280">
      <w:bodyDiv w:val="1"/>
      <w:marLeft w:val="0"/>
      <w:marRight w:val="0"/>
      <w:marTop w:val="0"/>
      <w:marBottom w:val="0"/>
      <w:divBdr>
        <w:top w:val="none" w:sz="0" w:space="0" w:color="auto"/>
        <w:left w:val="none" w:sz="0" w:space="0" w:color="auto"/>
        <w:bottom w:val="none" w:sz="0" w:space="0" w:color="auto"/>
        <w:right w:val="none" w:sz="0" w:space="0" w:color="auto"/>
      </w:divBdr>
    </w:div>
    <w:div w:id="98523496">
      <w:bodyDiv w:val="1"/>
      <w:marLeft w:val="0"/>
      <w:marRight w:val="0"/>
      <w:marTop w:val="0"/>
      <w:marBottom w:val="0"/>
      <w:divBdr>
        <w:top w:val="none" w:sz="0" w:space="0" w:color="auto"/>
        <w:left w:val="none" w:sz="0" w:space="0" w:color="auto"/>
        <w:bottom w:val="none" w:sz="0" w:space="0" w:color="auto"/>
        <w:right w:val="none" w:sz="0" w:space="0" w:color="auto"/>
      </w:divBdr>
    </w:div>
    <w:div w:id="99376147">
      <w:bodyDiv w:val="1"/>
      <w:marLeft w:val="0"/>
      <w:marRight w:val="0"/>
      <w:marTop w:val="0"/>
      <w:marBottom w:val="0"/>
      <w:divBdr>
        <w:top w:val="none" w:sz="0" w:space="0" w:color="auto"/>
        <w:left w:val="none" w:sz="0" w:space="0" w:color="auto"/>
        <w:bottom w:val="none" w:sz="0" w:space="0" w:color="auto"/>
        <w:right w:val="none" w:sz="0" w:space="0" w:color="auto"/>
      </w:divBdr>
    </w:div>
    <w:div w:id="104546056">
      <w:bodyDiv w:val="1"/>
      <w:marLeft w:val="0"/>
      <w:marRight w:val="0"/>
      <w:marTop w:val="0"/>
      <w:marBottom w:val="0"/>
      <w:divBdr>
        <w:top w:val="none" w:sz="0" w:space="0" w:color="auto"/>
        <w:left w:val="none" w:sz="0" w:space="0" w:color="auto"/>
        <w:bottom w:val="none" w:sz="0" w:space="0" w:color="auto"/>
        <w:right w:val="none" w:sz="0" w:space="0" w:color="auto"/>
      </w:divBdr>
    </w:div>
    <w:div w:id="107895197">
      <w:bodyDiv w:val="1"/>
      <w:marLeft w:val="0"/>
      <w:marRight w:val="0"/>
      <w:marTop w:val="0"/>
      <w:marBottom w:val="0"/>
      <w:divBdr>
        <w:top w:val="none" w:sz="0" w:space="0" w:color="auto"/>
        <w:left w:val="none" w:sz="0" w:space="0" w:color="auto"/>
        <w:bottom w:val="none" w:sz="0" w:space="0" w:color="auto"/>
        <w:right w:val="none" w:sz="0" w:space="0" w:color="auto"/>
      </w:divBdr>
    </w:div>
    <w:div w:id="109321350">
      <w:bodyDiv w:val="1"/>
      <w:marLeft w:val="0"/>
      <w:marRight w:val="0"/>
      <w:marTop w:val="0"/>
      <w:marBottom w:val="0"/>
      <w:divBdr>
        <w:top w:val="none" w:sz="0" w:space="0" w:color="auto"/>
        <w:left w:val="none" w:sz="0" w:space="0" w:color="auto"/>
        <w:bottom w:val="none" w:sz="0" w:space="0" w:color="auto"/>
        <w:right w:val="none" w:sz="0" w:space="0" w:color="auto"/>
      </w:divBdr>
    </w:div>
    <w:div w:id="112601427">
      <w:bodyDiv w:val="1"/>
      <w:marLeft w:val="0"/>
      <w:marRight w:val="0"/>
      <w:marTop w:val="0"/>
      <w:marBottom w:val="0"/>
      <w:divBdr>
        <w:top w:val="none" w:sz="0" w:space="0" w:color="auto"/>
        <w:left w:val="none" w:sz="0" w:space="0" w:color="auto"/>
        <w:bottom w:val="none" w:sz="0" w:space="0" w:color="auto"/>
        <w:right w:val="none" w:sz="0" w:space="0" w:color="auto"/>
      </w:divBdr>
    </w:div>
    <w:div w:id="114954131">
      <w:bodyDiv w:val="1"/>
      <w:marLeft w:val="0"/>
      <w:marRight w:val="0"/>
      <w:marTop w:val="0"/>
      <w:marBottom w:val="0"/>
      <w:divBdr>
        <w:top w:val="none" w:sz="0" w:space="0" w:color="auto"/>
        <w:left w:val="none" w:sz="0" w:space="0" w:color="auto"/>
        <w:bottom w:val="none" w:sz="0" w:space="0" w:color="auto"/>
        <w:right w:val="none" w:sz="0" w:space="0" w:color="auto"/>
      </w:divBdr>
    </w:div>
    <w:div w:id="116030923">
      <w:bodyDiv w:val="1"/>
      <w:marLeft w:val="0"/>
      <w:marRight w:val="0"/>
      <w:marTop w:val="0"/>
      <w:marBottom w:val="0"/>
      <w:divBdr>
        <w:top w:val="none" w:sz="0" w:space="0" w:color="auto"/>
        <w:left w:val="none" w:sz="0" w:space="0" w:color="auto"/>
        <w:bottom w:val="none" w:sz="0" w:space="0" w:color="auto"/>
        <w:right w:val="none" w:sz="0" w:space="0" w:color="auto"/>
      </w:divBdr>
    </w:div>
    <w:div w:id="116225236">
      <w:bodyDiv w:val="1"/>
      <w:marLeft w:val="0"/>
      <w:marRight w:val="0"/>
      <w:marTop w:val="0"/>
      <w:marBottom w:val="0"/>
      <w:divBdr>
        <w:top w:val="none" w:sz="0" w:space="0" w:color="auto"/>
        <w:left w:val="none" w:sz="0" w:space="0" w:color="auto"/>
        <w:bottom w:val="none" w:sz="0" w:space="0" w:color="auto"/>
        <w:right w:val="none" w:sz="0" w:space="0" w:color="auto"/>
      </w:divBdr>
    </w:div>
    <w:div w:id="117457518">
      <w:bodyDiv w:val="1"/>
      <w:marLeft w:val="0"/>
      <w:marRight w:val="0"/>
      <w:marTop w:val="0"/>
      <w:marBottom w:val="0"/>
      <w:divBdr>
        <w:top w:val="none" w:sz="0" w:space="0" w:color="auto"/>
        <w:left w:val="none" w:sz="0" w:space="0" w:color="auto"/>
        <w:bottom w:val="none" w:sz="0" w:space="0" w:color="auto"/>
        <w:right w:val="none" w:sz="0" w:space="0" w:color="auto"/>
      </w:divBdr>
    </w:div>
    <w:div w:id="119809396">
      <w:bodyDiv w:val="1"/>
      <w:marLeft w:val="0"/>
      <w:marRight w:val="0"/>
      <w:marTop w:val="0"/>
      <w:marBottom w:val="0"/>
      <w:divBdr>
        <w:top w:val="none" w:sz="0" w:space="0" w:color="auto"/>
        <w:left w:val="none" w:sz="0" w:space="0" w:color="auto"/>
        <w:bottom w:val="none" w:sz="0" w:space="0" w:color="auto"/>
        <w:right w:val="none" w:sz="0" w:space="0" w:color="auto"/>
      </w:divBdr>
    </w:div>
    <w:div w:id="121508952">
      <w:bodyDiv w:val="1"/>
      <w:marLeft w:val="0"/>
      <w:marRight w:val="0"/>
      <w:marTop w:val="0"/>
      <w:marBottom w:val="0"/>
      <w:divBdr>
        <w:top w:val="none" w:sz="0" w:space="0" w:color="auto"/>
        <w:left w:val="none" w:sz="0" w:space="0" w:color="auto"/>
        <w:bottom w:val="none" w:sz="0" w:space="0" w:color="auto"/>
        <w:right w:val="none" w:sz="0" w:space="0" w:color="auto"/>
      </w:divBdr>
    </w:div>
    <w:div w:id="128020209">
      <w:bodyDiv w:val="1"/>
      <w:marLeft w:val="0"/>
      <w:marRight w:val="0"/>
      <w:marTop w:val="0"/>
      <w:marBottom w:val="0"/>
      <w:divBdr>
        <w:top w:val="none" w:sz="0" w:space="0" w:color="auto"/>
        <w:left w:val="none" w:sz="0" w:space="0" w:color="auto"/>
        <w:bottom w:val="none" w:sz="0" w:space="0" w:color="auto"/>
        <w:right w:val="none" w:sz="0" w:space="0" w:color="auto"/>
      </w:divBdr>
    </w:div>
    <w:div w:id="128086115">
      <w:bodyDiv w:val="1"/>
      <w:marLeft w:val="0"/>
      <w:marRight w:val="0"/>
      <w:marTop w:val="0"/>
      <w:marBottom w:val="0"/>
      <w:divBdr>
        <w:top w:val="none" w:sz="0" w:space="0" w:color="auto"/>
        <w:left w:val="none" w:sz="0" w:space="0" w:color="auto"/>
        <w:bottom w:val="none" w:sz="0" w:space="0" w:color="auto"/>
        <w:right w:val="none" w:sz="0" w:space="0" w:color="auto"/>
      </w:divBdr>
    </w:div>
    <w:div w:id="129398627">
      <w:bodyDiv w:val="1"/>
      <w:marLeft w:val="0"/>
      <w:marRight w:val="0"/>
      <w:marTop w:val="0"/>
      <w:marBottom w:val="0"/>
      <w:divBdr>
        <w:top w:val="none" w:sz="0" w:space="0" w:color="auto"/>
        <w:left w:val="none" w:sz="0" w:space="0" w:color="auto"/>
        <w:bottom w:val="none" w:sz="0" w:space="0" w:color="auto"/>
        <w:right w:val="none" w:sz="0" w:space="0" w:color="auto"/>
      </w:divBdr>
    </w:div>
    <w:div w:id="130252413">
      <w:bodyDiv w:val="1"/>
      <w:marLeft w:val="0"/>
      <w:marRight w:val="0"/>
      <w:marTop w:val="0"/>
      <w:marBottom w:val="0"/>
      <w:divBdr>
        <w:top w:val="none" w:sz="0" w:space="0" w:color="auto"/>
        <w:left w:val="none" w:sz="0" w:space="0" w:color="auto"/>
        <w:bottom w:val="none" w:sz="0" w:space="0" w:color="auto"/>
        <w:right w:val="none" w:sz="0" w:space="0" w:color="auto"/>
      </w:divBdr>
    </w:div>
    <w:div w:id="130946417">
      <w:bodyDiv w:val="1"/>
      <w:marLeft w:val="0"/>
      <w:marRight w:val="0"/>
      <w:marTop w:val="0"/>
      <w:marBottom w:val="0"/>
      <w:divBdr>
        <w:top w:val="none" w:sz="0" w:space="0" w:color="auto"/>
        <w:left w:val="none" w:sz="0" w:space="0" w:color="auto"/>
        <w:bottom w:val="none" w:sz="0" w:space="0" w:color="auto"/>
        <w:right w:val="none" w:sz="0" w:space="0" w:color="auto"/>
      </w:divBdr>
    </w:div>
    <w:div w:id="134684713">
      <w:bodyDiv w:val="1"/>
      <w:marLeft w:val="0"/>
      <w:marRight w:val="0"/>
      <w:marTop w:val="0"/>
      <w:marBottom w:val="0"/>
      <w:divBdr>
        <w:top w:val="none" w:sz="0" w:space="0" w:color="auto"/>
        <w:left w:val="none" w:sz="0" w:space="0" w:color="auto"/>
        <w:bottom w:val="none" w:sz="0" w:space="0" w:color="auto"/>
        <w:right w:val="none" w:sz="0" w:space="0" w:color="auto"/>
      </w:divBdr>
    </w:div>
    <w:div w:id="135689516">
      <w:bodyDiv w:val="1"/>
      <w:marLeft w:val="0"/>
      <w:marRight w:val="0"/>
      <w:marTop w:val="0"/>
      <w:marBottom w:val="0"/>
      <w:divBdr>
        <w:top w:val="none" w:sz="0" w:space="0" w:color="auto"/>
        <w:left w:val="none" w:sz="0" w:space="0" w:color="auto"/>
        <w:bottom w:val="none" w:sz="0" w:space="0" w:color="auto"/>
        <w:right w:val="none" w:sz="0" w:space="0" w:color="auto"/>
      </w:divBdr>
    </w:div>
    <w:div w:id="136798993">
      <w:bodyDiv w:val="1"/>
      <w:marLeft w:val="0"/>
      <w:marRight w:val="0"/>
      <w:marTop w:val="0"/>
      <w:marBottom w:val="0"/>
      <w:divBdr>
        <w:top w:val="none" w:sz="0" w:space="0" w:color="auto"/>
        <w:left w:val="none" w:sz="0" w:space="0" w:color="auto"/>
        <w:bottom w:val="none" w:sz="0" w:space="0" w:color="auto"/>
        <w:right w:val="none" w:sz="0" w:space="0" w:color="auto"/>
      </w:divBdr>
    </w:div>
    <w:div w:id="136924113">
      <w:bodyDiv w:val="1"/>
      <w:marLeft w:val="0"/>
      <w:marRight w:val="0"/>
      <w:marTop w:val="0"/>
      <w:marBottom w:val="0"/>
      <w:divBdr>
        <w:top w:val="none" w:sz="0" w:space="0" w:color="auto"/>
        <w:left w:val="none" w:sz="0" w:space="0" w:color="auto"/>
        <w:bottom w:val="none" w:sz="0" w:space="0" w:color="auto"/>
        <w:right w:val="none" w:sz="0" w:space="0" w:color="auto"/>
      </w:divBdr>
    </w:div>
    <w:div w:id="137038377">
      <w:bodyDiv w:val="1"/>
      <w:marLeft w:val="0"/>
      <w:marRight w:val="0"/>
      <w:marTop w:val="0"/>
      <w:marBottom w:val="0"/>
      <w:divBdr>
        <w:top w:val="none" w:sz="0" w:space="0" w:color="auto"/>
        <w:left w:val="none" w:sz="0" w:space="0" w:color="auto"/>
        <w:bottom w:val="none" w:sz="0" w:space="0" w:color="auto"/>
        <w:right w:val="none" w:sz="0" w:space="0" w:color="auto"/>
      </w:divBdr>
    </w:div>
    <w:div w:id="137918780">
      <w:bodyDiv w:val="1"/>
      <w:marLeft w:val="0"/>
      <w:marRight w:val="0"/>
      <w:marTop w:val="0"/>
      <w:marBottom w:val="0"/>
      <w:divBdr>
        <w:top w:val="none" w:sz="0" w:space="0" w:color="auto"/>
        <w:left w:val="none" w:sz="0" w:space="0" w:color="auto"/>
        <w:bottom w:val="none" w:sz="0" w:space="0" w:color="auto"/>
        <w:right w:val="none" w:sz="0" w:space="0" w:color="auto"/>
      </w:divBdr>
    </w:div>
    <w:div w:id="139467212">
      <w:bodyDiv w:val="1"/>
      <w:marLeft w:val="0"/>
      <w:marRight w:val="0"/>
      <w:marTop w:val="0"/>
      <w:marBottom w:val="0"/>
      <w:divBdr>
        <w:top w:val="none" w:sz="0" w:space="0" w:color="auto"/>
        <w:left w:val="none" w:sz="0" w:space="0" w:color="auto"/>
        <w:bottom w:val="none" w:sz="0" w:space="0" w:color="auto"/>
        <w:right w:val="none" w:sz="0" w:space="0" w:color="auto"/>
      </w:divBdr>
    </w:div>
    <w:div w:id="139467611">
      <w:bodyDiv w:val="1"/>
      <w:marLeft w:val="0"/>
      <w:marRight w:val="0"/>
      <w:marTop w:val="0"/>
      <w:marBottom w:val="0"/>
      <w:divBdr>
        <w:top w:val="none" w:sz="0" w:space="0" w:color="auto"/>
        <w:left w:val="none" w:sz="0" w:space="0" w:color="auto"/>
        <w:bottom w:val="none" w:sz="0" w:space="0" w:color="auto"/>
        <w:right w:val="none" w:sz="0" w:space="0" w:color="auto"/>
      </w:divBdr>
    </w:div>
    <w:div w:id="141044276">
      <w:bodyDiv w:val="1"/>
      <w:marLeft w:val="0"/>
      <w:marRight w:val="0"/>
      <w:marTop w:val="0"/>
      <w:marBottom w:val="0"/>
      <w:divBdr>
        <w:top w:val="none" w:sz="0" w:space="0" w:color="auto"/>
        <w:left w:val="none" w:sz="0" w:space="0" w:color="auto"/>
        <w:bottom w:val="none" w:sz="0" w:space="0" w:color="auto"/>
        <w:right w:val="none" w:sz="0" w:space="0" w:color="auto"/>
      </w:divBdr>
    </w:div>
    <w:div w:id="146867529">
      <w:bodyDiv w:val="1"/>
      <w:marLeft w:val="0"/>
      <w:marRight w:val="0"/>
      <w:marTop w:val="0"/>
      <w:marBottom w:val="0"/>
      <w:divBdr>
        <w:top w:val="none" w:sz="0" w:space="0" w:color="auto"/>
        <w:left w:val="none" w:sz="0" w:space="0" w:color="auto"/>
        <w:bottom w:val="none" w:sz="0" w:space="0" w:color="auto"/>
        <w:right w:val="none" w:sz="0" w:space="0" w:color="auto"/>
      </w:divBdr>
    </w:div>
    <w:div w:id="147988032">
      <w:bodyDiv w:val="1"/>
      <w:marLeft w:val="0"/>
      <w:marRight w:val="0"/>
      <w:marTop w:val="0"/>
      <w:marBottom w:val="0"/>
      <w:divBdr>
        <w:top w:val="none" w:sz="0" w:space="0" w:color="auto"/>
        <w:left w:val="none" w:sz="0" w:space="0" w:color="auto"/>
        <w:bottom w:val="none" w:sz="0" w:space="0" w:color="auto"/>
        <w:right w:val="none" w:sz="0" w:space="0" w:color="auto"/>
      </w:divBdr>
    </w:div>
    <w:div w:id="148979519">
      <w:bodyDiv w:val="1"/>
      <w:marLeft w:val="0"/>
      <w:marRight w:val="0"/>
      <w:marTop w:val="0"/>
      <w:marBottom w:val="0"/>
      <w:divBdr>
        <w:top w:val="none" w:sz="0" w:space="0" w:color="auto"/>
        <w:left w:val="none" w:sz="0" w:space="0" w:color="auto"/>
        <w:bottom w:val="none" w:sz="0" w:space="0" w:color="auto"/>
        <w:right w:val="none" w:sz="0" w:space="0" w:color="auto"/>
      </w:divBdr>
    </w:div>
    <w:div w:id="152917158">
      <w:bodyDiv w:val="1"/>
      <w:marLeft w:val="0"/>
      <w:marRight w:val="0"/>
      <w:marTop w:val="0"/>
      <w:marBottom w:val="0"/>
      <w:divBdr>
        <w:top w:val="none" w:sz="0" w:space="0" w:color="auto"/>
        <w:left w:val="none" w:sz="0" w:space="0" w:color="auto"/>
        <w:bottom w:val="none" w:sz="0" w:space="0" w:color="auto"/>
        <w:right w:val="none" w:sz="0" w:space="0" w:color="auto"/>
      </w:divBdr>
    </w:div>
    <w:div w:id="158079384">
      <w:bodyDiv w:val="1"/>
      <w:marLeft w:val="0"/>
      <w:marRight w:val="0"/>
      <w:marTop w:val="0"/>
      <w:marBottom w:val="0"/>
      <w:divBdr>
        <w:top w:val="none" w:sz="0" w:space="0" w:color="auto"/>
        <w:left w:val="none" w:sz="0" w:space="0" w:color="auto"/>
        <w:bottom w:val="none" w:sz="0" w:space="0" w:color="auto"/>
        <w:right w:val="none" w:sz="0" w:space="0" w:color="auto"/>
      </w:divBdr>
    </w:div>
    <w:div w:id="163320774">
      <w:bodyDiv w:val="1"/>
      <w:marLeft w:val="0"/>
      <w:marRight w:val="0"/>
      <w:marTop w:val="0"/>
      <w:marBottom w:val="0"/>
      <w:divBdr>
        <w:top w:val="none" w:sz="0" w:space="0" w:color="auto"/>
        <w:left w:val="none" w:sz="0" w:space="0" w:color="auto"/>
        <w:bottom w:val="none" w:sz="0" w:space="0" w:color="auto"/>
        <w:right w:val="none" w:sz="0" w:space="0" w:color="auto"/>
      </w:divBdr>
    </w:div>
    <w:div w:id="165680138">
      <w:bodyDiv w:val="1"/>
      <w:marLeft w:val="0"/>
      <w:marRight w:val="0"/>
      <w:marTop w:val="0"/>
      <w:marBottom w:val="0"/>
      <w:divBdr>
        <w:top w:val="none" w:sz="0" w:space="0" w:color="auto"/>
        <w:left w:val="none" w:sz="0" w:space="0" w:color="auto"/>
        <w:bottom w:val="none" w:sz="0" w:space="0" w:color="auto"/>
        <w:right w:val="none" w:sz="0" w:space="0" w:color="auto"/>
      </w:divBdr>
    </w:div>
    <w:div w:id="165755633">
      <w:bodyDiv w:val="1"/>
      <w:marLeft w:val="0"/>
      <w:marRight w:val="0"/>
      <w:marTop w:val="0"/>
      <w:marBottom w:val="0"/>
      <w:divBdr>
        <w:top w:val="none" w:sz="0" w:space="0" w:color="auto"/>
        <w:left w:val="none" w:sz="0" w:space="0" w:color="auto"/>
        <w:bottom w:val="none" w:sz="0" w:space="0" w:color="auto"/>
        <w:right w:val="none" w:sz="0" w:space="0" w:color="auto"/>
      </w:divBdr>
    </w:div>
    <w:div w:id="166870533">
      <w:bodyDiv w:val="1"/>
      <w:marLeft w:val="0"/>
      <w:marRight w:val="0"/>
      <w:marTop w:val="0"/>
      <w:marBottom w:val="0"/>
      <w:divBdr>
        <w:top w:val="none" w:sz="0" w:space="0" w:color="auto"/>
        <w:left w:val="none" w:sz="0" w:space="0" w:color="auto"/>
        <w:bottom w:val="none" w:sz="0" w:space="0" w:color="auto"/>
        <w:right w:val="none" w:sz="0" w:space="0" w:color="auto"/>
      </w:divBdr>
    </w:div>
    <w:div w:id="168571415">
      <w:bodyDiv w:val="1"/>
      <w:marLeft w:val="0"/>
      <w:marRight w:val="0"/>
      <w:marTop w:val="0"/>
      <w:marBottom w:val="0"/>
      <w:divBdr>
        <w:top w:val="none" w:sz="0" w:space="0" w:color="auto"/>
        <w:left w:val="none" w:sz="0" w:space="0" w:color="auto"/>
        <w:bottom w:val="none" w:sz="0" w:space="0" w:color="auto"/>
        <w:right w:val="none" w:sz="0" w:space="0" w:color="auto"/>
      </w:divBdr>
    </w:div>
    <w:div w:id="168983673">
      <w:bodyDiv w:val="1"/>
      <w:marLeft w:val="0"/>
      <w:marRight w:val="0"/>
      <w:marTop w:val="0"/>
      <w:marBottom w:val="0"/>
      <w:divBdr>
        <w:top w:val="none" w:sz="0" w:space="0" w:color="auto"/>
        <w:left w:val="none" w:sz="0" w:space="0" w:color="auto"/>
        <w:bottom w:val="none" w:sz="0" w:space="0" w:color="auto"/>
        <w:right w:val="none" w:sz="0" w:space="0" w:color="auto"/>
      </w:divBdr>
    </w:div>
    <w:div w:id="169102697">
      <w:bodyDiv w:val="1"/>
      <w:marLeft w:val="0"/>
      <w:marRight w:val="0"/>
      <w:marTop w:val="0"/>
      <w:marBottom w:val="0"/>
      <w:divBdr>
        <w:top w:val="none" w:sz="0" w:space="0" w:color="auto"/>
        <w:left w:val="none" w:sz="0" w:space="0" w:color="auto"/>
        <w:bottom w:val="none" w:sz="0" w:space="0" w:color="auto"/>
        <w:right w:val="none" w:sz="0" w:space="0" w:color="auto"/>
      </w:divBdr>
    </w:div>
    <w:div w:id="171335613">
      <w:bodyDiv w:val="1"/>
      <w:marLeft w:val="0"/>
      <w:marRight w:val="0"/>
      <w:marTop w:val="0"/>
      <w:marBottom w:val="0"/>
      <w:divBdr>
        <w:top w:val="none" w:sz="0" w:space="0" w:color="auto"/>
        <w:left w:val="none" w:sz="0" w:space="0" w:color="auto"/>
        <w:bottom w:val="none" w:sz="0" w:space="0" w:color="auto"/>
        <w:right w:val="none" w:sz="0" w:space="0" w:color="auto"/>
      </w:divBdr>
    </w:div>
    <w:div w:id="171341317">
      <w:bodyDiv w:val="1"/>
      <w:marLeft w:val="0"/>
      <w:marRight w:val="0"/>
      <w:marTop w:val="0"/>
      <w:marBottom w:val="0"/>
      <w:divBdr>
        <w:top w:val="none" w:sz="0" w:space="0" w:color="auto"/>
        <w:left w:val="none" w:sz="0" w:space="0" w:color="auto"/>
        <w:bottom w:val="none" w:sz="0" w:space="0" w:color="auto"/>
        <w:right w:val="none" w:sz="0" w:space="0" w:color="auto"/>
      </w:divBdr>
    </w:div>
    <w:div w:id="176845558">
      <w:bodyDiv w:val="1"/>
      <w:marLeft w:val="0"/>
      <w:marRight w:val="0"/>
      <w:marTop w:val="0"/>
      <w:marBottom w:val="0"/>
      <w:divBdr>
        <w:top w:val="none" w:sz="0" w:space="0" w:color="auto"/>
        <w:left w:val="none" w:sz="0" w:space="0" w:color="auto"/>
        <w:bottom w:val="none" w:sz="0" w:space="0" w:color="auto"/>
        <w:right w:val="none" w:sz="0" w:space="0" w:color="auto"/>
      </w:divBdr>
    </w:div>
    <w:div w:id="181407423">
      <w:bodyDiv w:val="1"/>
      <w:marLeft w:val="0"/>
      <w:marRight w:val="0"/>
      <w:marTop w:val="0"/>
      <w:marBottom w:val="0"/>
      <w:divBdr>
        <w:top w:val="none" w:sz="0" w:space="0" w:color="auto"/>
        <w:left w:val="none" w:sz="0" w:space="0" w:color="auto"/>
        <w:bottom w:val="none" w:sz="0" w:space="0" w:color="auto"/>
        <w:right w:val="none" w:sz="0" w:space="0" w:color="auto"/>
      </w:divBdr>
    </w:div>
    <w:div w:id="190263416">
      <w:bodyDiv w:val="1"/>
      <w:marLeft w:val="0"/>
      <w:marRight w:val="0"/>
      <w:marTop w:val="0"/>
      <w:marBottom w:val="0"/>
      <w:divBdr>
        <w:top w:val="none" w:sz="0" w:space="0" w:color="auto"/>
        <w:left w:val="none" w:sz="0" w:space="0" w:color="auto"/>
        <w:bottom w:val="none" w:sz="0" w:space="0" w:color="auto"/>
        <w:right w:val="none" w:sz="0" w:space="0" w:color="auto"/>
      </w:divBdr>
    </w:div>
    <w:div w:id="192234099">
      <w:bodyDiv w:val="1"/>
      <w:marLeft w:val="0"/>
      <w:marRight w:val="0"/>
      <w:marTop w:val="0"/>
      <w:marBottom w:val="0"/>
      <w:divBdr>
        <w:top w:val="none" w:sz="0" w:space="0" w:color="auto"/>
        <w:left w:val="none" w:sz="0" w:space="0" w:color="auto"/>
        <w:bottom w:val="none" w:sz="0" w:space="0" w:color="auto"/>
        <w:right w:val="none" w:sz="0" w:space="0" w:color="auto"/>
      </w:divBdr>
    </w:div>
    <w:div w:id="192500488">
      <w:bodyDiv w:val="1"/>
      <w:marLeft w:val="0"/>
      <w:marRight w:val="0"/>
      <w:marTop w:val="0"/>
      <w:marBottom w:val="0"/>
      <w:divBdr>
        <w:top w:val="none" w:sz="0" w:space="0" w:color="auto"/>
        <w:left w:val="none" w:sz="0" w:space="0" w:color="auto"/>
        <w:bottom w:val="none" w:sz="0" w:space="0" w:color="auto"/>
        <w:right w:val="none" w:sz="0" w:space="0" w:color="auto"/>
      </w:divBdr>
    </w:div>
    <w:div w:id="197159948">
      <w:bodyDiv w:val="1"/>
      <w:marLeft w:val="0"/>
      <w:marRight w:val="0"/>
      <w:marTop w:val="0"/>
      <w:marBottom w:val="0"/>
      <w:divBdr>
        <w:top w:val="none" w:sz="0" w:space="0" w:color="auto"/>
        <w:left w:val="none" w:sz="0" w:space="0" w:color="auto"/>
        <w:bottom w:val="none" w:sz="0" w:space="0" w:color="auto"/>
        <w:right w:val="none" w:sz="0" w:space="0" w:color="auto"/>
      </w:divBdr>
    </w:div>
    <w:div w:id="198978455">
      <w:bodyDiv w:val="1"/>
      <w:marLeft w:val="0"/>
      <w:marRight w:val="0"/>
      <w:marTop w:val="0"/>
      <w:marBottom w:val="0"/>
      <w:divBdr>
        <w:top w:val="none" w:sz="0" w:space="0" w:color="auto"/>
        <w:left w:val="none" w:sz="0" w:space="0" w:color="auto"/>
        <w:bottom w:val="none" w:sz="0" w:space="0" w:color="auto"/>
        <w:right w:val="none" w:sz="0" w:space="0" w:color="auto"/>
      </w:divBdr>
    </w:div>
    <w:div w:id="199902662">
      <w:bodyDiv w:val="1"/>
      <w:marLeft w:val="0"/>
      <w:marRight w:val="0"/>
      <w:marTop w:val="0"/>
      <w:marBottom w:val="0"/>
      <w:divBdr>
        <w:top w:val="none" w:sz="0" w:space="0" w:color="auto"/>
        <w:left w:val="none" w:sz="0" w:space="0" w:color="auto"/>
        <w:bottom w:val="none" w:sz="0" w:space="0" w:color="auto"/>
        <w:right w:val="none" w:sz="0" w:space="0" w:color="auto"/>
      </w:divBdr>
    </w:div>
    <w:div w:id="199978436">
      <w:bodyDiv w:val="1"/>
      <w:marLeft w:val="0"/>
      <w:marRight w:val="0"/>
      <w:marTop w:val="0"/>
      <w:marBottom w:val="0"/>
      <w:divBdr>
        <w:top w:val="none" w:sz="0" w:space="0" w:color="auto"/>
        <w:left w:val="none" w:sz="0" w:space="0" w:color="auto"/>
        <w:bottom w:val="none" w:sz="0" w:space="0" w:color="auto"/>
        <w:right w:val="none" w:sz="0" w:space="0" w:color="auto"/>
      </w:divBdr>
    </w:div>
    <w:div w:id="207501097">
      <w:bodyDiv w:val="1"/>
      <w:marLeft w:val="0"/>
      <w:marRight w:val="0"/>
      <w:marTop w:val="0"/>
      <w:marBottom w:val="0"/>
      <w:divBdr>
        <w:top w:val="none" w:sz="0" w:space="0" w:color="auto"/>
        <w:left w:val="none" w:sz="0" w:space="0" w:color="auto"/>
        <w:bottom w:val="none" w:sz="0" w:space="0" w:color="auto"/>
        <w:right w:val="none" w:sz="0" w:space="0" w:color="auto"/>
      </w:divBdr>
    </w:div>
    <w:div w:id="213547756">
      <w:bodyDiv w:val="1"/>
      <w:marLeft w:val="0"/>
      <w:marRight w:val="0"/>
      <w:marTop w:val="0"/>
      <w:marBottom w:val="0"/>
      <w:divBdr>
        <w:top w:val="none" w:sz="0" w:space="0" w:color="auto"/>
        <w:left w:val="none" w:sz="0" w:space="0" w:color="auto"/>
        <w:bottom w:val="none" w:sz="0" w:space="0" w:color="auto"/>
        <w:right w:val="none" w:sz="0" w:space="0" w:color="auto"/>
      </w:divBdr>
    </w:div>
    <w:div w:id="213662393">
      <w:bodyDiv w:val="1"/>
      <w:marLeft w:val="0"/>
      <w:marRight w:val="0"/>
      <w:marTop w:val="0"/>
      <w:marBottom w:val="0"/>
      <w:divBdr>
        <w:top w:val="none" w:sz="0" w:space="0" w:color="auto"/>
        <w:left w:val="none" w:sz="0" w:space="0" w:color="auto"/>
        <w:bottom w:val="none" w:sz="0" w:space="0" w:color="auto"/>
        <w:right w:val="none" w:sz="0" w:space="0" w:color="auto"/>
      </w:divBdr>
    </w:div>
    <w:div w:id="215050110">
      <w:bodyDiv w:val="1"/>
      <w:marLeft w:val="0"/>
      <w:marRight w:val="0"/>
      <w:marTop w:val="0"/>
      <w:marBottom w:val="0"/>
      <w:divBdr>
        <w:top w:val="none" w:sz="0" w:space="0" w:color="auto"/>
        <w:left w:val="none" w:sz="0" w:space="0" w:color="auto"/>
        <w:bottom w:val="none" w:sz="0" w:space="0" w:color="auto"/>
        <w:right w:val="none" w:sz="0" w:space="0" w:color="auto"/>
      </w:divBdr>
    </w:div>
    <w:div w:id="220293255">
      <w:bodyDiv w:val="1"/>
      <w:marLeft w:val="0"/>
      <w:marRight w:val="0"/>
      <w:marTop w:val="0"/>
      <w:marBottom w:val="0"/>
      <w:divBdr>
        <w:top w:val="none" w:sz="0" w:space="0" w:color="auto"/>
        <w:left w:val="none" w:sz="0" w:space="0" w:color="auto"/>
        <w:bottom w:val="none" w:sz="0" w:space="0" w:color="auto"/>
        <w:right w:val="none" w:sz="0" w:space="0" w:color="auto"/>
      </w:divBdr>
    </w:div>
    <w:div w:id="220795967">
      <w:bodyDiv w:val="1"/>
      <w:marLeft w:val="0"/>
      <w:marRight w:val="0"/>
      <w:marTop w:val="0"/>
      <w:marBottom w:val="0"/>
      <w:divBdr>
        <w:top w:val="none" w:sz="0" w:space="0" w:color="auto"/>
        <w:left w:val="none" w:sz="0" w:space="0" w:color="auto"/>
        <w:bottom w:val="none" w:sz="0" w:space="0" w:color="auto"/>
        <w:right w:val="none" w:sz="0" w:space="0" w:color="auto"/>
      </w:divBdr>
    </w:div>
    <w:div w:id="224218563">
      <w:bodyDiv w:val="1"/>
      <w:marLeft w:val="0"/>
      <w:marRight w:val="0"/>
      <w:marTop w:val="0"/>
      <w:marBottom w:val="0"/>
      <w:divBdr>
        <w:top w:val="none" w:sz="0" w:space="0" w:color="auto"/>
        <w:left w:val="none" w:sz="0" w:space="0" w:color="auto"/>
        <w:bottom w:val="none" w:sz="0" w:space="0" w:color="auto"/>
        <w:right w:val="none" w:sz="0" w:space="0" w:color="auto"/>
      </w:divBdr>
    </w:div>
    <w:div w:id="228543186">
      <w:bodyDiv w:val="1"/>
      <w:marLeft w:val="0"/>
      <w:marRight w:val="0"/>
      <w:marTop w:val="0"/>
      <w:marBottom w:val="0"/>
      <w:divBdr>
        <w:top w:val="none" w:sz="0" w:space="0" w:color="auto"/>
        <w:left w:val="none" w:sz="0" w:space="0" w:color="auto"/>
        <w:bottom w:val="none" w:sz="0" w:space="0" w:color="auto"/>
        <w:right w:val="none" w:sz="0" w:space="0" w:color="auto"/>
      </w:divBdr>
    </w:div>
    <w:div w:id="228923434">
      <w:bodyDiv w:val="1"/>
      <w:marLeft w:val="0"/>
      <w:marRight w:val="0"/>
      <w:marTop w:val="0"/>
      <w:marBottom w:val="0"/>
      <w:divBdr>
        <w:top w:val="none" w:sz="0" w:space="0" w:color="auto"/>
        <w:left w:val="none" w:sz="0" w:space="0" w:color="auto"/>
        <w:bottom w:val="none" w:sz="0" w:space="0" w:color="auto"/>
        <w:right w:val="none" w:sz="0" w:space="0" w:color="auto"/>
      </w:divBdr>
    </w:div>
    <w:div w:id="232007375">
      <w:bodyDiv w:val="1"/>
      <w:marLeft w:val="0"/>
      <w:marRight w:val="0"/>
      <w:marTop w:val="0"/>
      <w:marBottom w:val="0"/>
      <w:divBdr>
        <w:top w:val="none" w:sz="0" w:space="0" w:color="auto"/>
        <w:left w:val="none" w:sz="0" w:space="0" w:color="auto"/>
        <w:bottom w:val="none" w:sz="0" w:space="0" w:color="auto"/>
        <w:right w:val="none" w:sz="0" w:space="0" w:color="auto"/>
      </w:divBdr>
    </w:div>
    <w:div w:id="233130390">
      <w:bodyDiv w:val="1"/>
      <w:marLeft w:val="0"/>
      <w:marRight w:val="0"/>
      <w:marTop w:val="0"/>
      <w:marBottom w:val="0"/>
      <w:divBdr>
        <w:top w:val="none" w:sz="0" w:space="0" w:color="auto"/>
        <w:left w:val="none" w:sz="0" w:space="0" w:color="auto"/>
        <w:bottom w:val="none" w:sz="0" w:space="0" w:color="auto"/>
        <w:right w:val="none" w:sz="0" w:space="0" w:color="auto"/>
      </w:divBdr>
    </w:div>
    <w:div w:id="233702908">
      <w:bodyDiv w:val="1"/>
      <w:marLeft w:val="0"/>
      <w:marRight w:val="0"/>
      <w:marTop w:val="0"/>
      <w:marBottom w:val="0"/>
      <w:divBdr>
        <w:top w:val="none" w:sz="0" w:space="0" w:color="auto"/>
        <w:left w:val="none" w:sz="0" w:space="0" w:color="auto"/>
        <w:bottom w:val="none" w:sz="0" w:space="0" w:color="auto"/>
        <w:right w:val="none" w:sz="0" w:space="0" w:color="auto"/>
      </w:divBdr>
    </w:div>
    <w:div w:id="236599924">
      <w:bodyDiv w:val="1"/>
      <w:marLeft w:val="0"/>
      <w:marRight w:val="0"/>
      <w:marTop w:val="0"/>
      <w:marBottom w:val="0"/>
      <w:divBdr>
        <w:top w:val="none" w:sz="0" w:space="0" w:color="auto"/>
        <w:left w:val="none" w:sz="0" w:space="0" w:color="auto"/>
        <w:bottom w:val="none" w:sz="0" w:space="0" w:color="auto"/>
        <w:right w:val="none" w:sz="0" w:space="0" w:color="auto"/>
      </w:divBdr>
    </w:div>
    <w:div w:id="237833928">
      <w:bodyDiv w:val="1"/>
      <w:marLeft w:val="0"/>
      <w:marRight w:val="0"/>
      <w:marTop w:val="0"/>
      <w:marBottom w:val="0"/>
      <w:divBdr>
        <w:top w:val="none" w:sz="0" w:space="0" w:color="auto"/>
        <w:left w:val="none" w:sz="0" w:space="0" w:color="auto"/>
        <w:bottom w:val="none" w:sz="0" w:space="0" w:color="auto"/>
        <w:right w:val="none" w:sz="0" w:space="0" w:color="auto"/>
      </w:divBdr>
    </w:div>
    <w:div w:id="239415248">
      <w:bodyDiv w:val="1"/>
      <w:marLeft w:val="0"/>
      <w:marRight w:val="0"/>
      <w:marTop w:val="0"/>
      <w:marBottom w:val="0"/>
      <w:divBdr>
        <w:top w:val="none" w:sz="0" w:space="0" w:color="auto"/>
        <w:left w:val="none" w:sz="0" w:space="0" w:color="auto"/>
        <w:bottom w:val="none" w:sz="0" w:space="0" w:color="auto"/>
        <w:right w:val="none" w:sz="0" w:space="0" w:color="auto"/>
      </w:divBdr>
    </w:div>
    <w:div w:id="240068306">
      <w:bodyDiv w:val="1"/>
      <w:marLeft w:val="0"/>
      <w:marRight w:val="0"/>
      <w:marTop w:val="0"/>
      <w:marBottom w:val="0"/>
      <w:divBdr>
        <w:top w:val="none" w:sz="0" w:space="0" w:color="auto"/>
        <w:left w:val="none" w:sz="0" w:space="0" w:color="auto"/>
        <w:bottom w:val="none" w:sz="0" w:space="0" w:color="auto"/>
        <w:right w:val="none" w:sz="0" w:space="0" w:color="auto"/>
      </w:divBdr>
    </w:div>
    <w:div w:id="240725483">
      <w:bodyDiv w:val="1"/>
      <w:marLeft w:val="0"/>
      <w:marRight w:val="0"/>
      <w:marTop w:val="0"/>
      <w:marBottom w:val="0"/>
      <w:divBdr>
        <w:top w:val="none" w:sz="0" w:space="0" w:color="auto"/>
        <w:left w:val="none" w:sz="0" w:space="0" w:color="auto"/>
        <w:bottom w:val="none" w:sz="0" w:space="0" w:color="auto"/>
        <w:right w:val="none" w:sz="0" w:space="0" w:color="auto"/>
      </w:divBdr>
    </w:div>
    <w:div w:id="242954192">
      <w:bodyDiv w:val="1"/>
      <w:marLeft w:val="0"/>
      <w:marRight w:val="0"/>
      <w:marTop w:val="0"/>
      <w:marBottom w:val="0"/>
      <w:divBdr>
        <w:top w:val="none" w:sz="0" w:space="0" w:color="auto"/>
        <w:left w:val="none" w:sz="0" w:space="0" w:color="auto"/>
        <w:bottom w:val="none" w:sz="0" w:space="0" w:color="auto"/>
        <w:right w:val="none" w:sz="0" w:space="0" w:color="auto"/>
      </w:divBdr>
    </w:div>
    <w:div w:id="243220581">
      <w:bodyDiv w:val="1"/>
      <w:marLeft w:val="0"/>
      <w:marRight w:val="0"/>
      <w:marTop w:val="0"/>
      <w:marBottom w:val="0"/>
      <w:divBdr>
        <w:top w:val="none" w:sz="0" w:space="0" w:color="auto"/>
        <w:left w:val="none" w:sz="0" w:space="0" w:color="auto"/>
        <w:bottom w:val="none" w:sz="0" w:space="0" w:color="auto"/>
        <w:right w:val="none" w:sz="0" w:space="0" w:color="auto"/>
      </w:divBdr>
    </w:div>
    <w:div w:id="244188678">
      <w:bodyDiv w:val="1"/>
      <w:marLeft w:val="0"/>
      <w:marRight w:val="0"/>
      <w:marTop w:val="0"/>
      <w:marBottom w:val="0"/>
      <w:divBdr>
        <w:top w:val="none" w:sz="0" w:space="0" w:color="auto"/>
        <w:left w:val="none" w:sz="0" w:space="0" w:color="auto"/>
        <w:bottom w:val="none" w:sz="0" w:space="0" w:color="auto"/>
        <w:right w:val="none" w:sz="0" w:space="0" w:color="auto"/>
      </w:divBdr>
    </w:div>
    <w:div w:id="245461421">
      <w:bodyDiv w:val="1"/>
      <w:marLeft w:val="0"/>
      <w:marRight w:val="0"/>
      <w:marTop w:val="0"/>
      <w:marBottom w:val="0"/>
      <w:divBdr>
        <w:top w:val="none" w:sz="0" w:space="0" w:color="auto"/>
        <w:left w:val="none" w:sz="0" w:space="0" w:color="auto"/>
        <w:bottom w:val="none" w:sz="0" w:space="0" w:color="auto"/>
        <w:right w:val="none" w:sz="0" w:space="0" w:color="auto"/>
      </w:divBdr>
    </w:div>
    <w:div w:id="247469548">
      <w:bodyDiv w:val="1"/>
      <w:marLeft w:val="0"/>
      <w:marRight w:val="0"/>
      <w:marTop w:val="0"/>
      <w:marBottom w:val="0"/>
      <w:divBdr>
        <w:top w:val="none" w:sz="0" w:space="0" w:color="auto"/>
        <w:left w:val="none" w:sz="0" w:space="0" w:color="auto"/>
        <w:bottom w:val="none" w:sz="0" w:space="0" w:color="auto"/>
        <w:right w:val="none" w:sz="0" w:space="0" w:color="auto"/>
      </w:divBdr>
    </w:div>
    <w:div w:id="253515952">
      <w:bodyDiv w:val="1"/>
      <w:marLeft w:val="0"/>
      <w:marRight w:val="0"/>
      <w:marTop w:val="0"/>
      <w:marBottom w:val="0"/>
      <w:divBdr>
        <w:top w:val="none" w:sz="0" w:space="0" w:color="auto"/>
        <w:left w:val="none" w:sz="0" w:space="0" w:color="auto"/>
        <w:bottom w:val="none" w:sz="0" w:space="0" w:color="auto"/>
        <w:right w:val="none" w:sz="0" w:space="0" w:color="auto"/>
      </w:divBdr>
    </w:div>
    <w:div w:id="256406585">
      <w:bodyDiv w:val="1"/>
      <w:marLeft w:val="0"/>
      <w:marRight w:val="0"/>
      <w:marTop w:val="0"/>
      <w:marBottom w:val="0"/>
      <w:divBdr>
        <w:top w:val="none" w:sz="0" w:space="0" w:color="auto"/>
        <w:left w:val="none" w:sz="0" w:space="0" w:color="auto"/>
        <w:bottom w:val="none" w:sz="0" w:space="0" w:color="auto"/>
        <w:right w:val="none" w:sz="0" w:space="0" w:color="auto"/>
      </w:divBdr>
    </w:div>
    <w:div w:id="258491993">
      <w:bodyDiv w:val="1"/>
      <w:marLeft w:val="0"/>
      <w:marRight w:val="0"/>
      <w:marTop w:val="0"/>
      <w:marBottom w:val="0"/>
      <w:divBdr>
        <w:top w:val="none" w:sz="0" w:space="0" w:color="auto"/>
        <w:left w:val="none" w:sz="0" w:space="0" w:color="auto"/>
        <w:bottom w:val="none" w:sz="0" w:space="0" w:color="auto"/>
        <w:right w:val="none" w:sz="0" w:space="0" w:color="auto"/>
      </w:divBdr>
    </w:div>
    <w:div w:id="258564190">
      <w:bodyDiv w:val="1"/>
      <w:marLeft w:val="0"/>
      <w:marRight w:val="0"/>
      <w:marTop w:val="0"/>
      <w:marBottom w:val="0"/>
      <w:divBdr>
        <w:top w:val="none" w:sz="0" w:space="0" w:color="auto"/>
        <w:left w:val="none" w:sz="0" w:space="0" w:color="auto"/>
        <w:bottom w:val="none" w:sz="0" w:space="0" w:color="auto"/>
        <w:right w:val="none" w:sz="0" w:space="0" w:color="auto"/>
      </w:divBdr>
    </w:div>
    <w:div w:id="260724457">
      <w:bodyDiv w:val="1"/>
      <w:marLeft w:val="0"/>
      <w:marRight w:val="0"/>
      <w:marTop w:val="0"/>
      <w:marBottom w:val="0"/>
      <w:divBdr>
        <w:top w:val="none" w:sz="0" w:space="0" w:color="auto"/>
        <w:left w:val="none" w:sz="0" w:space="0" w:color="auto"/>
        <w:bottom w:val="none" w:sz="0" w:space="0" w:color="auto"/>
        <w:right w:val="none" w:sz="0" w:space="0" w:color="auto"/>
      </w:divBdr>
    </w:div>
    <w:div w:id="261643013">
      <w:bodyDiv w:val="1"/>
      <w:marLeft w:val="0"/>
      <w:marRight w:val="0"/>
      <w:marTop w:val="0"/>
      <w:marBottom w:val="0"/>
      <w:divBdr>
        <w:top w:val="none" w:sz="0" w:space="0" w:color="auto"/>
        <w:left w:val="none" w:sz="0" w:space="0" w:color="auto"/>
        <w:bottom w:val="none" w:sz="0" w:space="0" w:color="auto"/>
        <w:right w:val="none" w:sz="0" w:space="0" w:color="auto"/>
      </w:divBdr>
    </w:div>
    <w:div w:id="262106212">
      <w:bodyDiv w:val="1"/>
      <w:marLeft w:val="0"/>
      <w:marRight w:val="0"/>
      <w:marTop w:val="0"/>
      <w:marBottom w:val="0"/>
      <w:divBdr>
        <w:top w:val="none" w:sz="0" w:space="0" w:color="auto"/>
        <w:left w:val="none" w:sz="0" w:space="0" w:color="auto"/>
        <w:bottom w:val="none" w:sz="0" w:space="0" w:color="auto"/>
        <w:right w:val="none" w:sz="0" w:space="0" w:color="auto"/>
      </w:divBdr>
    </w:div>
    <w:div w:id="262500277">
      <w:bodyDiv w:val="1"/>
      <w:marLeft w:val="0"/>
      <w:marRight w:val="0"/>
      <w:marTop w:val="0"/>
      <w:marBottom w:val="0"/>
      <w:divBdr>
        <w:top w:val="none" w:sz="0" w:space="0" w:color="auto"/>
        <w:left w:val="none" w:sz="0" w:space="0" w:color="auto"/>
        <w:bottom w:val="none" w:sz="0" w:space="0" w:color="auto"/>
        <w:right w:val="none" w:sz="0" w:space="0" w:color="auto"/>
      </w:divBdr>
    </w:div>
    <w:div w:id="266499322">
      <w:bodyDiv w:val="1"/>
      <w:marLeft w:val="0"/>
      <w:marRight w:val="0"/>
      <w:marTop w:val="0"/>
      <w:marBottom w:val="0"/>
      <w:divBdr>
        <w:top w:val="none" w:sz="0" w:space="0" w:color="auto"/>
        <w:left w:val="none" w:sz="0" w:space="0" w:color="auto"/>
        <w:bottom w:val="none" w:sz="0" w:space="0" w:color="auto"/>
        <w:right w:val="none" w:sz="0" w:space="0" w:color="auto"/>
      </w:divBdr>
    </w:div>
    <w:div w:id="267078853">
      <w:bodyDiv w:val="1"/>
      <w:marLeft w:val="0"/>
      <w:marRight w:val="0"/>
      <w:marTop w:val="0"/>
      <w:marBottom w:val="0"/>
      <w:divBdr>
        <w:top w:val="none" w:sz="0" w:space="0" w:color="auto"/>
        <w:left w:val="none" w:sz="0" w:space="0" w:color="auto"/>
        <w:bottom w:val="none" w:sz="0" w:space="0" w:color="auto"/>
        <w:right w:val="none" w:sz="0" w:space="0" w:color="auto"/>
      </w:divBdr>
    </w:div>
    <w:div w:id="267741637">
      <w:bodyDiv w:val="1"/>
      <w:marLeft w:val="0"/>
      <w:marRight w:val="0"/>
      <w:marTop w:val="0"/>
      <w:marBottom w:val="0"/>
      <w:divBdr>
        <w:top w:val="none" w:sz="0" w:space="0" w:color="auto"/>
        <w:left w:val="none" w:sz="0" w:space="0" w:color="auto"/>
        <w:bottom w:val="none" w:sz="0" w:space="0" w:color="auto"/>
        <w:right w:val="none" w:sz="0" w:space="0" w:color="auto"/>
      </w:divBdr>
    </w:div>
    <w:div w:id="271321981">
      <w:bodyDiv w:val="1"/>
      <w:marLeft w:val="0"/>
      <w:marRight w:val="0"/>
      <w:marTop w:val="0"/>
      <w:marBottom w:val="0"/>
      <w:divBdr>
        <w:top w:val="none" w:sz="0" w:space="0" w:color="auto"/>
        <w:left w:val="none" w:sz="0" w:space="0" w:color="auto"/>
        <w:bottom w:val="none" w:sz="0" w:space="0" w:color="auto"/>
        <w:right w:val="none" w:sz="0" w:space="0" w:color="auto"/>
      </w:divBdr>
    </w:div>
    <w:div w:id="271516250">
      <w:bodyDiv w:val="1"/>
      <w:marLeft w:val="0"/>
      <w:marRight w:val="0"/>
      <w:marTop w:val="0"/>
      <w:marBottom w:val="0"/>
      <w:divBdr>
        <w:top w:val="none" w:sz="0" w:space="0" w:color="auto"/>
        <w:left w:val="none" w:sz="0" w:space="0" w:color="auto"/>
        <w:bottom w:val="none" w:sz="0" w:space="0" w:color="auto"/>
        <w:right w:val="none" w:sz="0" w:space="0" w:color="auto"/>
      </w:divBdr>
    </w:div>
    <w:div w:id="274560501">
      <w:bodyDiv w:val="1"/>
      <w:marLeft w:val="0"/>
      <w:marRight w:val="0"/>
      <w:marTop w:val="0"/>
      <w:marBottom w:val="0"/>
      <w:divBdr>
        <w:top w:val="none" w:sz="0" w:space="0" w:color="auto"/>
        <w:left w:val="none" w:sz="0" w:space="0" w:color="auto"/>
        <w:bottom w:val="none" w:sz="0" w:space="0" w:color="auto"/>
        <w:right w:val="none" w:sz="0" w:space="0" w:color="auto"/>
      </w:divBdr>
    </w:div>
    <w:div w:id="274798128">
      <w:bodyDiv w:val="1"/>
      <w:marLeft w:val="0"/>
      <w:marRight w:val="0"/>
      <w:marTop w:val="0"/>
      <w:marBottom w:val="0"/>
      <w:divBdr>
        <w:top w:val="none" w:sz="0" w:space="0" w:color="auto"/>
        <w:left w:val="none" w:sz="0" w:space="0" w:color="auto"/>
        <w:bottom w:val="none" w:sz="0" w:space="0" w:color="auto"/>
        <w:right w:val="none" w:sz="0" w:space="0" w:color="auto"/>
      </w:divBdr>
    </w:div>
    <w:div w:id="281226850">
      <w:bodyDiv w:val="1"/>
      <w:marLeft w:val="0"/>
      <w:marRight w:val="0"/>
      <w:marTop w:val="0"/>
      <w:marBottom w:val="0"/>
      <w:divBdr>
        <w:top w:val="none" w:sz="0" w:space="0" w:color="auto"/>
        <w:left w:val="none" w:sz="0" w:space="0" w:color="auto"/>
        <w:bottom w:val="none" w:sz="0" w:space="0" w:color="auto"/>
        <w:right w:val="none" w:sz="0" w:space="0" w:color="auto"/>
      </w:divBdr>
    </w:div>
    <w:div w:id="285090904">
      <w:bodyDiv w:val="1"/>
      <w:marLeft w:val="0"/>
      <w:marRight w:val="0"/>
      <w:marTop w:val="0"/>
      <w:marBottom w:val="0"/>
      <w:divBdr>
        <w:top w:val="none" w:sz="0" w:space="0" w:color="auto"/>
        <w:left w:val="none" w:sz="0" w:space="0" w:color="auto"/>
        <w:bottom w:val="none" w:sz="0" w:space="0" w:color="auto"/>
        <w:right w:val="none" w:sz="0" w:space="0" w:color="auto"/>
      </w:divBdr>
    </w:div>
    <w:div w:id="288050857">
      <w:bodyDiv w:val="1"/>
      <w:marLeft w:val="0"/>
      <w:marRight w:val="0"/>
      <w:marTop w:val="0"/>
      <w:marBottom w:val="0"/>
      <w:divBdr>
        <w:top w:val="none" w:sz="0" w:space="0" w:color="auto"/>
        <w:left w:val="none" w:sz="0" w:space="0" w:color="auto"/>
        <w:bottom w:val="none" w:sz="0" w:space="0" w:color="auto"/>
        <w:right w:val="none" w:sz="0" w:space="0" w:color="auto"/>
      </w:divBdr>
    </w:div>
    <w:div w:id="292440708">
      <w:bodyDiv w:val="1"/>
      <w:marLeft w:val="0"/>
      <w:marRight w:val="0"/>
      <w:marTop w:val="0"/>
      <w:marBottom w:val="0"/>
      <w:divBdr>
        <w:top w:val="none" w:sz="0" w:space="0" w:color="auto"/>
        <w:left w:val="none" w:sz="0" w:space="0" w:color="auto"/>
        <w:bottom w:val="none" w:sz="0" w:space="0" w:color="auto"/>
        <w:right w:val="none" w:sz="0" w:space="0" w:color="auto"/>
      </w:divBdr>
    </w:div>
    <w:div w:id="294257816">
      <w:bodyDiv w:val="1"/>
      <w:marLeft w:val="0"/>
      <w:marRight w:val="0"/>
      <w:marTop w:val="0"/>
      <w:marBottom w:val="0"/>
      <w:divBdr>
        <w:top w:val="none" w:sz="0" w:space="0" w:color="auto"/>
        <w:left w:val="none" w:sz="0" w:space="0" w:color="auto"/>
        <w:bottom w:val="none" w:sz="0" w:space="0" w:color="auto"/>
        <w:right w:val="none" w:sz="0" w:space="0" w:color="auto"/>
      </w:divBdr>
    </w:div>
    <w:div w:id="296568338">
      <w:bodyDiv w:val="1"/>
      <w:marLeft w:val="0"/>
      <w:marRight w:val="0"/>
      <w:marTop w:val="0"/>
      <w:marBottom w:val="0"/>
      <w:divBdr>
        <w:top w:val="none" w:sz="0" w:space="0" w:color="auto"/>
        <w:left w:val="none" w:sz="0" w:space="0" w:color="auto"/>
        <w:bottom w:val="none" w:sz="0" w:space="0" w:color="auto"/>
        <w:right w:val="none" w:sz="0" w:space="0" w:color="auto"/>
      </w:divBdr>
    </w:div>
    <w:div w:id="298388719">
      <w:bodyDiv w:val="1"/>
      <w:marLeft w:val="0"/>
      <w:marRight w:val="0"/>
      <w:marTop w:val="0"/>
      <w:marBottom w:val="0"/>
      <w:divBdr>
        <w:top w:val="none" w:sz="0" w:space="0" w:color="auto"/>
        <w:left w:val="none" w:sz="0" w:space="0" w:color="auto"/>
        <w:bottom w:val="none" w:sz="0" w:space="0" w:color="auto"/>
        <w:right w:val="none" w:sz="0" w:space="0" w:color="auto"/>
      </w:divBdr>
    </w:div>
    <w:div w:id="310017505">
      <w:bodyDiv w:val="1"/>
      <w:marLeft w:val="0"/>
      <w:marRight w:val="0"/>
      <w:marTop w:val="0"/>
      <w:marBottom w:val="0"/>
      <w:divBdr>
        <w:top w:val="none" w:sz="0" w:space="0" w:color="auto"/>
        <w:left w:val="none" w:sz="0" w:space="0" w:color="auto"/>
        <w:bottom w:val="none" w:sz="0" w:space="0" w:color="auto"/>
        <w:right w:val="none" w:sz="0" w:space="0" w:color="auto"/>
      </w:divBdr>
    </w:div>
    <w:div w:id="315771015">
      <w:bodyDiv w:val="1"/>
      <w:marLeft w:val="0"/>
      <w:marRight w:val="0"/>
      <w:marTop w:val="0"/>
      <w:marBottom w:val="0"/>
      <w:divBdr>
        <w:top w:val="none" w:sz="0" w:space="0" w:color="auto"/>
        <w:left w:val="none" w:sz="0" w:space="0" w:color="auto"/>
        <w:bottom w:val="none" w:sz="0" w:space="0" w:color="auto"/>
        <w:right w:val="none" w:sz="0" w:space="0" w:color="auto"/>
      </w:divBdr>
    </w:div>
    <w:div w:id="325548959">
      <w:bodyDiv w:val="1"/>
      <w:marLeft w:val="0"/>
      <w:marRight w:val="0"/>
      <w:marTop w:val="0"/>
      <w:marBottom w:val="0"/>
      <w:divBdr>
        <w:top w:val="none" w:sz="0" w:space="0" w:color="auto"/>
        <w:left w:val="none" w:sz="0" w:space="0" w:color="auto"/>
        <w:bottom w:val="none" w:sz="0" w:space="0" w:color="auto"/>
        <w:right w:val="none" w:sz="0" w:space="0" w:color="auto"/>
      </w:divBdr>
    </w:div>
    <w:div w:id="328871674">
      <w:bodyDiv w:val="1"/>
      <w:marLeft w:val="0"/>
      <w:marRight w:val="0"/>
      <w:marTop w:val="0"/>
      <w:marBottom w:val="0"/>
      <w:divBdr>
        <w:top w:val="none" w:sz="0" w:space="0" w:color="auto"/>
        <w:left w:val="none" w:sz="0" w:space="0" w:color="auto"/>
        <w:bottom w:val="none" w:sz="0" w:space="0" w:color="auto"/>
        <w:right w:val="none" w:sz="0" w:space="0" w:color="auto"/>
      </w:divBdr>
    </w:div>
    <w:div w:id="329255268">
      <w:bodyDiv w:val="1"/>
      <w:marLeft w:val="0"/>
      <w:marRight w:val="0"/>
      <w:marTop w:val="0"/>
      <w:marBottom w:val="0"/>
      <w:divBdr>
        <w:top w:val="none" w:sz="0" w:space="0" w:color="auto"/>
        <w:left w:val="none" w:sz="0" w:space="0" w:color="auto"/>
        <w:bottom w:val="none" w:sz="0" w:space="0" w:color="auto"/>
        <w:right w:val="none" w:sz="0" w:space="0" w:color="auto"/>
      </w:divBdr>
    </w:div>
    <w:div w:id="335310487">
      <w:bodyDiv w:val="1"/>
      <w:marLeft w:val="0"/>
      <w:marRight w:val="0"/>
      <w:marTop w:val="0"/>
      <w:marBottom w:val="0"/>
      <w:divBdr>
        <w:top w:val="none" w:sz="0" w:space="0" w:color="auto"/>
        <w:left w:val="none" w:sz="0" w:space="0" w:color="auto"/>
        <w:bottom w:val="none" w:sz="0" w:space="0" w:color="auto"/>
        <w:right w:val="none" w:sz="0" w:space="0" w:color="auto"/>
      </w:divBdr>
    </w:div>
    <w:div w:id="338582301">
      <w:bodyDiv w:val="1"/>
      <w:marLeft w:val="0"/>
      <w:marRight w:val="0"/>
      <w:marTop w:val="0"/>
      <w:marBottom w:val="0"/>
      <w:divBdr>
        <w:top w:val="none" w:sz="0" w:space="0" w:color="auto"/>
        <w:left w:val="none" w:sz="0" w:space="0" w:color="auto"/>
        <w:bottom w:val="none" w:sz="0" w:space="0" w:color="auto"/>
        <w:right w:val="none" w:sz="0" w:space="0" w:color="auto"/>
      </w:divBdr>
    </w:div>
    <w:div w:id="339813717">
      <w:bodyDiv w:val="1"/>
      <w:marLeft w:val="0"/>
      <w:marRight w:val="0"/>
      <w:marTop w:val="0"/>
      <w:marBottom w:val="0"/>
      <w:divBdr>
        <w:top w:val="none" w:sz="0" w:space="0" w:color="auto"/>
        <w:left w:val="none" w:sz="0" w:space="0" w:color="auto"/>
        <w:bottom w:val="none" w:sz="0" w:space="0" w:color="auto"/>
        <w:right w:val="none" w:sz="0" w:space="0" w:color="auto"/>
      </w:divBdr>
    </w:div>
    <w:div w:id="345642004">
      <w:bodyDiv w:val="1"/>
      <w:marLeft w:val="0"/>
      <w:marRight w:val="0"/>
      <w:marTop w:val="0"/>
      <w:marBottom w:val="0"/>
      <w:divBdr>
        <w:top w:val="none" w:sz="0" w:space="0" w:color="auto"/>
        <w:left w:val="none" w:sz="0" w:space="0" w:color="auto"/>
        <w:bottom w:val="none" w:sz="0" w:space="0" w:color="auto"/>
        <w:right w:val="none" w:sz="0" w:space="0" w:color="auto"/>
      </w:divBdr>
    </w:div>
    <w:div w:id="348680455">
      <w:bodyDiv w:val="1"/>
      <w:marLeft w:val="0"/>
      <w:marRight w:val="0"/>
      <w:marTop w:val="0"/>
      <w:marBottom w:val="0"/>
      <w:divBdr>
        <w:top w:val="none" w:sz="0" w:space="0" w:color="auto"/>
        <w:left w:val="none" w:sz="0" w:space="0" w:color="auto"/>
        <w:bottom w:val="none" w:sz="0" w:space="0" w:color="auto"/>
        <w:right w:val="none" w:sz="0" w:space="0" w:color="auto"/>
      </w:divBdr>
    </w:div>
    <w:div w:id="349719205">
      <w:bodyDiv w:val="1"/>
      <w:marLeft w:val="0"/>
      <w:marRight w:val="0"/>
      <w:marTop w:val="0"/>
      <w:marBottom w:val="0"/>
      <w:divBdr>
        <w:top w:val="none" w:sz="0" w:space="0" w:color="auto"/>
        <w:left w:val="none" w:sz="0" w:space="0" w:color="auto"/>
        <w:bottom w:val="none" w:sz="0" w:space="0" w:color="auto"/>
        <w:right w:val="none" w:sz="0" w:space="0" w:color="auto"/>
      </w:divBdr>
    </w:div>
    <w:div w:id="352804177">
      <w:bodyDiv w:val="1"/>
      <w:marLeft w:val="0"/>
      <w:marRight w:val="0"/>
      <w:marTop w:val="0"/>
      <w:marBottom w:val="0"/>
      <w:divBdr>
        <w:top w:val="none" w:sz="0" w:space="0" w:color="auto"/>
        <w:left w:val="none" w:sz="0" w:space="0" w:color="auto"/>
        <w:bottom w:val="none" w:sz="0" w:space="0" w:color="auto"/>
        <w:right w:val="none" w:sz="0" w:space="0" w:color="auto"/>
      </w:divBdr>
    </w:div>
    <w:div w:id="356976555">
      <w:bodyDiv w:val="1"/>
      <w:marLeft w:val="0"/>
      <w:marRight w:val="0"/>
      <w:marTop w:val="0"/>
      <w:marBottom w:val="0"/>
      <w:divBdr>
        <w:top w:val="none" w:sz="0" w:space="0" w:color="auto"/>
        <w:left w:val="none" w:sz="0" w:space="0" w:color="auto"/>
        <w:bottom w:val="none" w:sz="0" w:space="0" w:color="auto"/>
        <w:right w:val="none" w:sz="0" w:space="0" w:color="auto"/>
      </w:divBdr>
    </w:div>
    <w:div w:id="357242128">
      <w:bodyDiv w:val="1"/>
      <w:marLeft w:val="0"/>
      <w:marRight w:val="0"/>
      <w:marTop w:val="0"/>
      <w:marBottom w:val="0"/>
      <w:divBdr>
        <w:top w:val="none" w:sz="0" w:space="0" w:color="auto"/>
        <w:left w:val="none" w:sz="0" w:space="0" w:color="auto"/>
        <w:bottom w:val="none" w:sz="0" w:space="0" w:color="auto"/>
        <w:right w:val="none" w:sz="0" w:space="0" w:color="auto"/>
      </w:divBdr>
    </w:div>
    <w:div w:id="358091497">
      <w:bodyDiv w:val="1"/>
      <w:marLeft w:val="0"/>
      <w:marRight w:val="0"/>
      <w:marTop w:val="0"/>
      <w:marBottom w:val="0"/>
      <w:divBdr>
        <w:top w:val="none" w:sz="0" w:space="0" w:color="auto"/>
        <w:left w:val="none" w:sz="0" w:space="0" w:color="auto"/>
        <w:bottom w:val="none" w:sz="0" w:space="0" w:color="auto"/>
        <w:right w:val="none" w:sz="0" w:space="0" w:color="auto"/>
      </w:divBdr>
    </w:div>
    <w:div w:id="358164266">
      <w:bodyDiv w:val="1"/>
      <w:marLeft w:val="0"/>
      <w:marRight w:val="0"/>
      <w:marTop w:val="0"/>
      <w:marBottom w:val="0"/>
      <w:divBdr>
        <w:top w:val="none" w:sz="0" w:space="0" w:color="auto"/>
        <w:left w:val="none" w:sz="0" w:space="0" w:color="auto"/>
        <w:bottom w:val="none" w:sz="0" w:space="0" w:color="auto"/>
        <w:right w:val="none" w:sz="0" w:space="0" w:color="auto"/>
      </w:divBdr>
    </w:div>
    <w:div w:id="360280933">
      <w:bodyDiv w:val="1"/>
      <w:marLeft w:val="0"/>
      <w:marRight w:val="0"/>
      <w:marTop w:val="0"/>
      <w:marBottom w:val="0"/>
      <w:divBdr>
        <w:top w:val="none" w:sz="0" w:space="0" w:color="auto"/>
        <w:left w:val="none" w:sz="0" w:space="0" w:color="auto"/>
        <w:bottom w:val="none" w:sz="0" w:space="0" w:color="auto"/>
        <w:right w:val="none" w:sz="0" w:space="0" w:color="auto"/>
      </w:divBdr>
    </w:div>
    <w:div w:id="364140012">
      <w:bodyDiv w:val="1"/>
      <w:marLeft w:val="0"/>
      <w:marRight w:val="0"/>
      <w:marTop w:val="0"/>
      <w:marBottom w:val="0"/>
      <w:divBdr>
        <w:top w:val="none" w:sz="0" w:space="0" w:color="auto"/>
        <w:left w:val="none" w:sz="0" w:space="0" w:color="auto"/>
        <w:bottom w:val="none" w:sz="0" w:space="0" w:color="auto"/>
        <w:right w:val="none" w:sz="0" w:space="0" w:color="auto"/>
      </w:divBdr>
    </w:div>
    <w:div w:id="369427585">
      <w:bodyDiv w:val="1"/>
      <w:marLeft w:val="0"/>
      <w:marRight w:val="0"/>
      <w:marTop w:val="0"/>
      <w:marBottom w:val="0"/>
      <w:divBdr>
        <w:top w:val="none" w:sz="0" w:space="0" w:color="auto"/>
        <w:left w:val="none" w:sz="0" w:space="0" w:color="auto"/>
        <w:bottom w:val="none" w:sz="0" w:space="0" w:color="auto"/>
        <w:right w:val="none" w:sz="0" w:space="0" w:color="auto"/>
      </w:divBdr>
    </w:div>
    <w:div w:id="371152654">
      <w:bodyDiv w:val="1"/>
      <w:marLeft w:val="0"/>
      <w:marRight w:val="0"/>
      <w:marTop w:val="0"/>
      <w:marBottom w:val="0"/>
      <w:divBdr>
        <w:top w:val="none" w:sz="0" w:space="0" w:color="auto"/>
        <w:left w:val="none" w:sz="0" w:space="0" w:color="auto"/>
        <w:bottom w:val="none" w:sz="0" w:space="0" w:color="auto"/>
        <w:right w:val="none" w:sz="0" w:space="0" w:color="auto"/>
      </w:divBdr>
    </w:div>
    <w:div w:id="372775366">
      <w:bodyDiv w:val="1"/>
      <w:marLeft w:val="0"/>
      <w:marRight w:val="0"/>
      <w:marTop w:val="0"/>
      <w:marBottom w:val="0"/>
      <w:divBdr>
        <w:top w:val="none" w:sz="0" w:space="0" w:color="auto"/>
        <w:left w:val="none" w:sz="0" w:space="0" w:color="auto"/>
        <w:bottom w:val="none" w:sz="0" w:space="0" w:color="auto"/>
        <w:right w:val="none" w:sz="0" w:space="0" w:color="auto"/>
      </w:divBdr>
    </w:div>
    <w:div w:id="372778336">
      <w:bodyDiv w:val="1"/>
      <w:marLeft w:val="0"/>
      <w:marRight w:val="0"/>
      <w:marTop w:val="0"/>
      <w:marBottom w:val="0"/>
      <w:divBdr>
        <w:top w:val="none" w:sz="0" w:space="0" w:color="auto"/>
        <w:left w:val="none" w:sz="0" w:space="0" w:color="auto"/>
        <w:bottom w:val="none" w:sz="0" w:space="0" w:color="auto"/>
        <w:right w:val="none" w:sz="0" w:space="0" w:color="auto"/>
      </w:divBdr>
    </w:div>
    <w:div w:id="374551626">
      <w:bodyDiv w:val="1"/>
      <w:marLeft w:val="0"/>
      <w:marRight w:val="0"/>
      <w:marTop w:val="0"/>
      <w:marBottom w:val="0"/>
      <w:divBdr>
        <w:top w:val="none" w:sz="0" w:space="0" w:color="auto"/>
        <w:left w:val="none" w:sz="0" w:space="0" w:color="auto"/>
        <w:bottom w:val="none" w:sz="0" w:space="0" w:color="auto"/>
        <w:right w:val="none" w:sz="0" w:space="0" w:color="auto"/>
      </w:divBdr>
    </w:div>
    <w:div w:id="381104304">
      <w:bodyDiv w:val="1"/>
      <w:marLeft w:val="0"/>
      <w:marRight w:val="0"/>
      <w:marTop w:val="0"/>
      <w:marBottom w:val="0"/>
      <w:divBdr>
        <w:top w:val="none" w:sz="0" w:space="0" w:color="auto"/>
        <w:left w:val="none" w:sz="0" w:space="0" w:color="auto"/>
        <w:bottom w:val="none" w:sz="0" w:space="0" w:color="auto"/>
        <w:right w:val="none" w:sz="0" w:space="0" w:color="auto"/>
      </w:divBdr>
    </w:div>
    <w:div w:id="384109909">
      <w:bodyDiv w:val="1"/>
      <w:marLeft w:val="0"/>
      <w:marRight w:val="0"/>
      <w:marTop w:val="0"/>
      <w:marBottom w:val="0"/>
      <w:divBdr>
        <w:top w:val="none" w:sz="0" w:space="0" w:color="auto"/>
        <w:left w:val="none" w:sz="0" w:space="0" w:color="auto"/>
        <w:bottom w:val="none" w:sz="0" w:space="0" w:color="auto"/>
        <w:right w:val="none" w:sz="0" w:space="0" w:color="auto"/>
      </w:divBdr>
    </w:div>
    <w:div w:id="387262551">
      <w:bodyDiv w:val="1"/>
      <w:marLeft w:val="0"/>
      <w:marRight w:val="0"/>
      <w:marTop w:val="0"/>
      <w:marBottom w:val="0"/>
      <w:divBdr>
        <w:top w:val="none" w:sz="0" w:space="0" w:color="auto"/>
        <w:left w:val="none" w:sz="0" w:space="0" w:color="auto"/>
        <w:bottom w:val="none" w:sz="0" w:space="0" w:color="auto"/>
        <w:right w:val="none" w:sz="0" w:space="0" w:color="auto"/>
      </w:divBdr>
    </w:div>
    <w:div w:id="389767630">
      <w:bodyDiv w:val="1"/>
      <w:marLeft w:val="0"/>
      <w:marRight w:val="0"/>
      <w:marTop w:val="0"/>
      <w:marBottom w:val="0"/>
      <w:divBdr>
        <w:top w:val="none" w:sz="0" w:space="0" w:color="auto"/>
        <w:left w:val="none" w:sz="0" w:space="0" w:color="auto"/>
        <w:bottom w:val="none" w:sz="0" w:space="0" w:color="auto"/>
        <w:right w:val="none" w:sz="0" w:space="0" w:color="auto"/>
      </w:divBdr>
    </w:div>
    <w:div w:id="397165487">
      <w:bodyDiv w:val="1"/>
      <w:marLeft w:val="0"/>
      <w:marRight w:val="0"/>
      <w:marTop w:val="0"/>
      <w:marBottom w:val="0"/>
      <w:divBdr>
        <w:top w:val="none" w:sz="0" w:space="0" w:color="auto"/>
        <w:left w:val="none" w:sz="0" w:space="0" w:color="auto"/>
        <w:bottom w:val="none" w:sz="0" w:space="0" w:color="auto"/>
        <w:right w:val="none" w:sz="0" w:space="0" w:color="auto"/>
      </w:divBdr>
    </w:div>
    <w:div w:id="397442829">
      <w:bodyDiv w:val="1"/>
      <w:marLeft w:val="0"/>
      <w:marRight w:val="0"/>
      <w:marTop w:val="0"/>
      <w:marBottom w:val="0"/>
      <w:divBdr>
        <w:top w:val="none" w:sz="0" w:space="0" w:color="auto"/>
        <w:left w:val="none" w:sz="0" w:space="0" w:color="auto"/>
        <w:bottom w:val="none" w:sz="0" w:space="0" w:color="auto"/>
        <w:right w:val="none" w:sz="0" w:space="0" w:color="auto"/>
      </w:divBdr>
    </w:div>
    <w:div w:id="397748963">
      <w:bodyDiv w:val="1"/>
      <w:marLeft w:val="0"/>
      <w:marRight w:val="0"/>
      <w:marTop w:val="0"/>
      <w:marBottom w:val="0"/>
      <w:divBdr>
        <w:top w:val="none" w:sz="0" w:space="0" w:color="auto"/>
        <w:left w:val="none" w:sz="0" w:space="0" w:color="auto"/>
        <w:bottom w:val="none" w:sz="0" w:space="0" w:color="auto"/>
        <w:right w:val="none" w:sz="0" w:space="0" w:color="auto"/>
      </w:divBdr>
    </w:div>
    <w:div w:id="398746435">
      <w:bodyDiv w:val="1"/>
      <w:marLeft w:val="0"/>
      <w:marRight w:val="0"/>
      <w:marTop w:val="0"/>
      <w:marBottom w:val="0"/>
      <w:divBdr>
        <w:top w:val="none" w:sz="0" w:space="0" w:color="auto"/>
        <w:left w:val="none" w:sz="0" w:space="0" w:color="auto"/>
        <w:bottom w:val="none" w:sz="0" w:space="0" w:color="auto"/>
        <w:right w:val="none" w:sz="0" w:space="0" w:color="auto"/>
      </w:divBdr>
    </w:div>
    <w:div w:id="398989778">
      <w:bodyDiv w:val="1"/>
      <w:marLeft w:val="0"/>
      <w:marRight w:val="0"/>
      <w:marTop w:val="0"/>
      <w:marBottom w:val="0"/>
      <w:divBdr>
        <w:top w:val="none" w:sz="0" w:space="0" w:color="auto"/>
        <w:left w:val="none" w:sz="0" w:space="0" w:color="auto"/>
        <w:bottom w:val="none" w:sz="0" w:space="0" w:color="auto"/>
        <w:right w:val="none" w:sz="0" w:space="0" w:color="auto"/>
      </w:divBdr>
    </w:div>
    <w:div w:id="402265214">
      <w:bodyDiv w:val="1"/>
      <w:marLeft w:val="0"/>
      <w:marRight w:val="0"/>
      <w:marTop w:val="0"/>
      <w:marBottom w:val="0"/>
      <w:divBdr>
        <w:top w:val="none" w:sz="0" w:space="0" w:color="auto"/>
        <w:left w:val="none" w:sz="0" w:space="0" w:color="auto"/>
        <w:bottom w:val="none" w:sz="0" w:space="0" w:color="auto"/>
        <w:right w:val="none" w:sz="0" w:space="0" w:color="auto"/>
      </w:divBdr>
    </w:div>
    <w:div w:id="402535048">
      <w:bodyDiv w:val="1"/>
      <w:marLeft w:val="0"/>
      <w:marRight w:val="0"/>
      <w:marTop w:val="0"/>
      <w:marBottom w:val="0"/>
      <w:divBdr>
        <w:top w:val="none" w:sz="0" w:space="0" w:color="auto"/>
        <w:left w:val="none" w:sz="0" w:space="0" w:color="auto"/>
        <w:bottom w:val="none" w:sz="0" w:space="0" w:color="auto"/>
        <w:right w:val="none" w:sz="0" w:space="0" w:color="auto"/>
      </w:divBdr>
    </w:div>
    <w:div w:id="403723065">
      <w:bodyDiv w:val="1"/>
      <w:marLeft w:val="0"/>
      <w:marRight w:val="0"/>
      <w:marTop w:val="0"/>
      <w:marBottom w:val="0"/>
      <w:divBdr>
        <w:top w:val="none" w:sz="0" w:space="0" w:color="auto"/>
        <w:left w:val="none" w:sz="0" w:space="0" w:color="auto"/>
        <w:bottom w:val="none" w:sz="0" w:space="0" w:color="auto"/>
        <w:right w:val="none" w:sz="0" w:space="0" w:color="auto"/>
      </w:divBdr>
    </w:div>
    <w:div w:id="406611588">
      <w:bodyDiv w:val="1"/>
      <w:marLeft w:val="0"/>
      <w:marRight w:val="0"/>
      <w:marTop w:val="0"/>
      <w:marBottom w:val="0"/>
      <w:divBdr>
        <w:top w:val="none" w:sz="0" w:space="0" w:color="auto"/>
        <w:left w:val="none" w:sz="0" w:space="0" w:color="auto"/>
        <w:bottom w:val="none" w:sz="0" w:space="0" w:color="auto"/>
        <w:right w:val="none" w:sz="0" w:space="0" w:color="auto"/>
      </w:divBdr>
    </w:div>
    <w:div w:id="408966200">
      <w:bodyDiv w:val="1"/>
      <w:marLeft w:val="0"/>
      <w:marRight w:val="0"/>
      <w:marTop w:val="0"/>
      <w:marBottom w:val="0"/>
      <w:divBdr>
        <w:top w:val="none" w:sz="0" w:space="0" w:color="auto"/>
        <w:left w:val="none" w:sz="0" w:space="0" w:color="auto"/>
        <w:bottom w:val="none" w:sz="0" w:space="0" w:color="auto"/>
        <w:right w:val="none" w:sz="0" w:space="0" w:color="auto"/>
      </w:divBdr>
    </w:div>
    <w:div w:id="409353940">
      <w:bodyDiv w:val="1"/>
      <w:marLeft w:val="0"/>
      <w:marRight w:val="0"/>
      <w:marTop w:val="0"/>
      <w:marBottom w:val="0"/>
      <w:divBdr>
        <w:top w:val="none" w:sz="0" w:space="0" w:color="auto"/>
        <w:left w:val="none" w:sz="0" w:space="0" w:color="auto"/>
        <w:bottom w:val="none" w:sz="0" w:space="0" w:color="auto"/>
        <w:right w:val="none" w:sz="0" w:space="0" w:color="auto"/>
      </w:divBdr>
    </w:div>
    <w:div w:id="410276291">
      <w:bodyDiv w:val="1"/>
      <w:marLeft w:val="0"/>
      <w:marRight w:val="0"/>
      <w:marTop w:val="0"/>
      <w:marBottom w:val="0"/>
      <w:divBdr>
        <w:top w:val="none" w:sz="0" w:space="0" w:color="auto"/>
        <w:left w:val="none" w:sz="0" w:space="0" w:color="auto"/>
        <w:bottom w:val="none" w:sz="0" w:space="0" w:color="auto"/>
        <w:right w:val="none" w:sz="0" w:space="0" w:color="auto"/>
      </w:divBdr>
    </w:div>
    <w:div w:id="410591355">
      <w:bodyDiv w:val="1"/>
      <w:marLeft w:val="0"/>
      <w:marRight w:val="0"/>
      <w:marTop w:val="0"/>
      <w:marBottom w:val="0"/>
      <w:divBdr>
        <w:top w:val="none" w:sz="0" w:space="0" w:color="auto"/>
        <w:left w:val="none" w:sz="0" w:space="0" w:color="auto"/>
        <w:bottom w:val="none" w:sz="0" w:space="0" w:color="auto"/>
        <w:right w:val="none" w:sz="0" w:space="0" w:color="auto"/>
      </w:divBdr>
    </w:div>
    <w:div w:id="410735048">
      <w:bodyDiv w:val="1"/>
      <w:marLeft w:val="0"/>
      <w:marRight w:val="0"/>
      <w:marTop w:val="0"/>
      <w:marBottom w:val="0"/>
      <w:divBdr>
        <w:top w:val="none" w:sz="0" w:space="0" w:color="auto"/>
        <w:left w:val="none" w:sz="0" w:space="0" w:color="auto"/>
        <w:bottom w:val="none" w:sz="0" w:space="0" w:color="auto"/>
        <w:right w:val="none" w:sz="0" w:space="0" w:color="auto"/>
      </w:divBdr>
    </w:div>
    <w:div w:id="411318393">
      <w:bodyDiv w:val="1"/>
      <w:marLeft w:val="0"/>
      <w:marRight w:val="0"/>
      <w:marTop w:val="0"/>
      <w:marBottom w:val="0"/>
      <w:divBdr>
        <w:top w:val="none" w:sz="0" w:space="0" w:color="auto"/>
        <w:left w:val="none" w:sz="0" w:space="0" w:color="auto"/>
        <w:bottom w:val="none" w:sz="0" w:space="0" w:color="auto"/>
        <w:right w:val="none" w:sz="0" w:space="0" w:color="auto"/>
      </w:divBdr>
    </w:div>
    <w:div w:id="411900822">
      <w:bodyDiv w:val="1"/>
      <w:marLeft w:val="0"/>
      <w:marRight w:val="0"/>
      <w:marTop w:val="0"/>
      <w:marBottom w:val="0"/>
      <w:divBdr>
        <w:top w:val="none" w:sz="0" w:space="0" w:color="auto"/>
        <w:left w:val="none" w:sz="0" w:space="0" w:color="auto"/>
        <w:bottom w:val="none" w:sz="0" w:space="0" w:color="auto"/>
        <w:right w:val="none" w:sz="0" w:space="0" w:color="auto"/>
      </w:divBdr>
    </w:div>
    <w:div w:id="413287089">
      <w:bodyDiv w:val="1"/>
      <w:marLeft w:val="0"/>
      <w:marRight w:val="0"/>
      <w:marTop w:val="0"/>
      <w:marBottom w:val="0"/>
      <w:divBdr>
        <w:top w:val="none" w:sz="0" w:space="0" w:color="auto"/>
        <w:left w:val="none" w:sz="0" w:space="0" w:color="auto"/>
        <w:bottom w:val="none" w:sz="0" w:space="0" w:color="auto"/>
        <w:right w:val="none" w:sz="0" w:space="0" w:color="auto"/>
      </w:divBdr>
    </w:div>
    <w:div w:id="415715407">
      <w:bodyDiv w:val="1"/>
      <w:marLeft w:val="0"/>
      <w:marRight w:val="0"/>
      <w:marTop w:val="0"/>
      <w:marBottom w:val="0"/>
      <w:divBdr>
        <w:top w:val="none" w:sz="0" w:space="0" w:color="auto"/>
        <w:left w:val="none" w:sz="0" w:space="0" w:color="auto"/>
        <w:bottom w:val="none" w:sz="0" w:space="0" w:color="auto"/>
        <w:right w:val="none" w:sz="0" w:space="0" w:color="auto"/>
      </w:divBdr>
    </w:div>
    <w:div w:id="416756559">
      <w:bodyDiv w:val="1"/>
      <w:marLeft w:val="0"/>
      <w:marRight w:val="0"/>
      <w:marTop w:val="0"/>
      <w:marBottom w:val="0"/>
      <w:divBdr>
        <w:top w:val="none" w:sz="0" w:space="0" w:color="auto"/>
        <w:left w:val="none" w:sz="0" w:space="0" w:color="auto"/>
        <w:bottom w:val="none" w:sz="0" w:space="0" w:color="auto"/>
        <w:right w:val="none" w:sz="0" w:space="0" w:color="auto"/>
      </w:divBdr>
    </w:div>
    <w:div w:id="419836014">
      <w:bodyDiv w:val="1"/>
      <w:marLeft w:val="0"/>
      <w:marRight w:val="0"/>
      <w:marTop w:val="0"/>
      <w:marBottom w:val="0"/>
      <w:divBdr>
        <w:top w:val="none" w:sz="0" w:space="0" w:color="auto"/>
        <w:left w:val="none" w:sz="0" w:space="0" w:color="auto"/>
        <w:bottom w:val="none" w:sz="0" w:space="0" w:color="auto"/>
        <w:right w:val="none" w:sz="0" w:space="0" w:color="auto"/>
      </w:divBdr>
    </w:div>
    <w:div w:id="425002052">
      <w:bodyDiv w:val="1"/>
      <w:marLeft w:val="0"/>
      <w:marRight w:val="0"/>
      <w:marTop w:val="0"/>
      <w:marBottom w:val="0"/>
      <w:divBdr>
        <w:top w:val="none" w:sz="0" w:space="0" w:color="auto"/>
        <w:left w:val="none" w:sz="0" w:space="0" w:color="auto"/>
        <w:bottom w:val="none" w:sz="0" w:space="0" w:color="auto"/>
        <w:right w:val="none" w:sz="0" w:space="0" w:color="auto"/>
      </w:divBdr>
    </w:div>
    <w:div w:id="427426273">
      <w:bodyDiv w:val="1"/>
      <w:marLeft w:val="0"/>
      <w:marRight w:val="0"/>
      <w:marTop w:val="0"/>
      <w:marBottom w:val="0"/>
      <w:divBdr>
        <w:top w:val="none" w:sz="0" w:space="0" w:color="auto"/>
        <w:left w:val="none" w:sz="0" w:space="0" w:color="auto"/>
        <w:bottom w:val="none" w:sz="0" w:space="0" w:color="auto"/>
        <w:right w:val="none" w:sz="0" w:space="0" w:color="auto"/>
      </w:divBdr>
    </w:div>
    <w:div w:id="428354113">
      <w:bodyDiv w:val="1"/>
      <w:marLeft w:val="0"/>
      <w:marRight w:val="0"/>
      <w:marTop w:val="0"/>
      <w:marBottom w:val="0"/>
      <w:divBdr>
        <w:top w:val="none" w:sz="0" w:space="0" w:color="auto"/>
        <w:left w:val="none" w:sz="0" w:space="0" w:color="auto"/>
        <w:bottom w:val="none" w:sz="0" w:space="0" w:color="auto"/>
        <w:right w:val="none" w:sz="0" w:space="0" w:color="auto"/>
      </w:divBdr>
    </w:div>
    <w:div w:id="428428707">
      <w:bodyDiv w:val="1"/>
      <w:marLeft w:val="0"/>
      <w:marRight w:val="0"/>
      <w:marTop w:val="0"/>
      <w:marBottom w:val="0"/>
      <w:divBdr>
        <w:top w:val="none" w:sz="0" w:space="0" w:color="auto"/>
        <w:left w:val="none" w:sz="0" w:space="0" w:color="auto"/>
        <w:bottom w:val="none" w:sz="0" w:space="0" w:color="auto"/>
        <w:right w:val="none" w:sz="0" w:space="0" w:color="auto"/>
      </w:divBdr>
    </w:div>
    <w:div w:id="429207344">
      <w:bodyDiv w:val="1"/>
      <w:marLeft w:val="0"/>
      <w:marRight w:val="0"/>
      <w:marTop w:val="0"/>
      <w:marBottom w:val="0"/>
      <w:divBdr>
        <w:top w:val="none" w:sz="0" w:space="0" w:color="auto"/>
        <w:left w:val="none" w:sz="0" w:space="0" w:color="auto"/>
        <w:bottom w:val="none" w:sz="0" w:space="0" w:color="auto"/>
        <w:right w:val="none" w:sz="0" w:space="0" w:color="auto"/>
      </w:divBdr>
    </w:div>
    <w:div w:id="430246914">
      <w:bodyDiv w:val="1"/>
      <w:marLeft w:val="0"/>
      <w:marRight w:val="0"/>
      <w:marTop w:val="0"/>
      <w:marBottom w:val="0"/>
      <w:divBdr>
        <w:top w:val="none" w:sz="0" w:space="0" w:color="auto"/>
        <w:left w:val="none" w:sz="0" w:space="0" w:color="auto"/>
        <w:bottom w:val="none" w:sz="0" w:space="0" w:color="auto"/>
        <w:right w:val="none" w:sz="0" w:space="0" w:color="auto"/>
      </w:divBdr>
    </w:div>
    <w:div w:id="433287972">
      <w:bodyDiv w:val="1"/>
      <w:marLeft w:val="0"/>
      <w:marRight w:val="0"/>
      <w:marTop w:val="0"/>
      <w:marBottom w:val="0"/>
      <w:divBdr>
        <w:top w:val="none" w:sz="0" w:space="0" w:color="auto"/>
        <w:left w:val="none" w:sz="0" w:space="0" w:color="auto"/>
        <w:bottom w:val="none" w:sz="0" w:space="0" w:color="auto"/>
        <w:right w:val="none" w:sz="0" w:space="0" w:color="auto"/>
      </w:divBdr>
    </w:div>
    <w:div w:id="437263044">
      <w:bodyDiv w:val="1"/>
      <w:marLeft w:val="0"/>
      <w:marRight w:val="0"/>
      <w:marTop w:val="0"/>
      <w:marBottom w:val="0"/>
      <w:divBdr>
        <w:top w:val="none" w:sz="0" w:space="0" w:color="auto"/>
        <w:left w:val="none" w:sz="0" w:space="0" w:color="auto"/>
        <w:bottom w:val="none" w:sz="0" w:space="0" w:color="auto"/>
        <w:right w:val="none" w:sz="0" w:space="0" w:color="auto"/>
      </w:divBdr>
    </w:div>
    <w:div w:id="438991351">
      <w:bodyDiv w:val="1"/>
      <w:marLeft w:val="0"/>
      <w:marRight w:val="0"/>
      <w:marTop w:val="0"/>
      <w:marBottom w:val="0"/>
      <w:divBdr>
        <w:top w:val="none" w:sz="0" w:space="0" w:color="auto"/>
        <w:left w:val="none" w:sz="0" w:space="0" w:color="auto"/>
        <w:bottom w:val="none" w:sz="0" w:space="0" w:color="auto"/>
        <w:right w:val="none" w:sz="0" w:space="0" w:color="auto"/>
      </w:divBdr>
    </w:div>
    <w:div w:id="440954572">
      <w:bodyDiv w:val="1"/>
      <w:marLeft w:val="0"/>
      <w:marRight w:val="0"/>
      <w:marTop w:val="0"/>
      <w:marBottom w:val="0"/>
      <w:divBdr>
        <w:top w:val="none" w:sz="0" w:space="0" w:color="auto"/>
        <w:left w:val="none" w:sz="0" w:space="0" w:color="auto"/>
        <w:bottom w:val="none" w:sz="0" w:space="0" w:color="auto"/>
        <w:right w:val="none" w:sz="0" w:space="0" w:color="auto"/>
      </w:divBdr>
    </w:div>
    <w:div w:id="441539605">
      <w:bodyDiv w:val="1"/>
      <w:marLeft w:val="0"/>
      <w:marRight w:val="0"/>
      <w:marTop w:val="0"/>
      <w:marBottom w:val="0"/>
      <w:divBdr>
        <w:top w:val="none" w:sz="0" w:space="0" w:color="auto"/>
        <w:left w:val="none" w:sz="0" w:space="0" w:color="auto"/>
        <w:bottom w:val="none" w:sz="0" w:space="0" w:color="auto"/>
        <w:right w:val="none" w:sz="0" w:space="0" w:color="auto"/>
      </w:divBdr>
    </w:div>
    <w:div w:id="442652200">
      <w:bodyDiv w:val="1"/>
      <w:marLeft w:val="0"/>
      <w:marRight w:val="0"/>
      <w:marTop w:val="0"/>
      <w:marBottom w:val="0"/>
      <w:divBdr>
        <w:top w:val="none" w:sz="0" w:space="0" w:color="auto"/>
        <w:left w:val="none" w:sz="0" w:space="0" w:color="auto"/>
        <w:bottom w:val="none" w:sz="0" w:space="0" w:color="auto"/>
        <w:right w:val="none" w:sz="0" w:space="0" w:color="auto"/>
      </w:divBdr>
    </w:div>
    <w:div w:id="446192942">
      <w:bodyDiv w:val="1"/>
      <w:marLeft w:val="0"/>
      <w:marRight w:val="0"/>
      <w:marTop w:val="0"/>
      <w:marBottom w:val="0"/>
      <w:divBdr>
        <w:top w:val="none" w:sz="0" w:space="0" w:color="auto"/>
        <w:left w:val="none" w:sz="0" w:space="0" w:color="auto"/>
        <w:bottom w:val="none" w:sz="0" w:space="0" w:color="auto"/>
        <w:right w:val="none" w:sz="0" w:space="0" w:color="auto"/>
      </w:divBdr>
    </w:div>
    <w:div w:id="446242958">
      <w:bodyDiv w:val="1"/>
      <w:marLeft w:val="0"/>
      <w:marRight w:val="0"/>
      <w:marTop w:val="0"/>
      <w:marBottom w:val="0"/>
      <w:divBdr>
        <w:top w:val="none" w:sz="0" w:space="0" w:color="auto"/>
        <w:left w:val="none" w:sz="0" w:space="0" w:color="auto"/>
        <w:bottom w:val="none" w:sz="0" w:space="0" w:color="auto"/>
        <w:right w:val="none" w:sz="0" w:space="0" w:color="auto"/>
      </w:divBdr>
    </w:div>
    <w:div w:id="448741349">
      <w:bodyDiv w:val="1"/>
      <w:marLeft w:val="0"/>
      <w:marRight w:val="0"/>
      <w:marTop w:val="0"/>
      <w:marBottom w:val="0"/>
      <w:divBdr>
        <w:top w:val="none" w:sz="0" w:space="0" w:color="auto"/>
        <w:left w:val="none" w:sz="0" w:space="0" w:color="auto"/>
        <w:bottom w:val="none" w:sz="0" w:space="0" w:color="auto"/>
        <w:right w:val="none" w:sz="0" w:space="0" w:color="auto"/>
      </w:divBdr>
    </w:div>
    <w:div w:id="450780497">
      <w:bodyDiv w:val="1"/>
      <w:marLeft w:val="0"/>
      <w:marRight w:val="0"/>
      <w:marTop w:val="0"/>
      <w:marBottom w:val="0"/>
      <w:divBdr>
        <w:top w:val="none" w:sz="0" w:space="0" w:color="auto"/>
        <w:left w:val="none" w:sz="0" w:space="0" w:color="auto"/>
        <w:bottom w:val="none" w:sz="0" w:space="0" w:color="auto"/>
        <w:right w:val="none" w:sz="0" w:space="0" w:color="auto"/>
      </w:divBdr>
    </w:div>
    <w:div w:id="452871460">
      <w:bodyDiv w:val="1"/>
      <w:marLeft w:val="0"/>
      <w:marRight w:val="0"/>
      <w:marTop w:val="0"/>
      <w:marBottom w:val="0"/>
      <w:divBdr>
        <w:top w:val="none" w:sz="0" w:space="0" w:color="auto"/>
        <w:left w:val="none" w:sz="0" w:space="0" w:color="auto"/>
        <w:bottom w:val="none" w:sz="0" w:space="0" w:color="auto"/>
        <w:right w:val="none" w:sz="0" w:space="0" w:color="auto"/>
      </w:divBdr>
    </w:div>
    <w:div w:id="455219497">
      <w:bodyDiv w:val="1"/>
      <w:marLeft w:val="0"/>
      <w:marRight w:val="0"/>
      <w:marTop w:val="0"/>
      <w:marBottom w:val="0"/>
      <w:divBdr>
        <w:top w:val="none" w:sz="0" w:space="0" w:color="auto"/>
        <w:left w:val="none" w:sz="0" w:space="0" w:color="auto"/>
        <w:bottom w:val="none" w:sz="0" w:space="0" w:color="auto"/>
        <w:right w:val="none" w:sz="0" w:space="0" w:color="auto"/>
      </w:divBdr>
    </w:div>
    <w:div w:id="456333848">
      <w:bodyDiv w:val="1"/>
      <w:marLeft w:val="0"/>
      <w:marRight w:val="0"/>
      <w:marTop w:val="0"/>
      <w:marBottom w:val="0"/>
      <w:divBdr>
        <w:top w:val="none" w:sz="0" w:space="0" w:color="auto"/>
        <w:left w:val="none" w:sz="0" w:space="0" w:color="auto"/>
        <w:bottom w:val="none" w:sz="0" w:space="0" w:color="auto"/>
        <w:right w:val="none" w:sz="0" w:space="0" w:color="auto"/>
      </w:divBdr>
    </w:div>
    <w:div w:id="457921440">
      <w:bodyDiv w:val="1"/>
      <w:marLeft w:val="0"/>
      <w:marRight w:val="0"/>
      <w:marTop w:val="0"/>
      <w:marBottom w:val="0"/>
      <w:divBdr>
        <w:top w:val="none" w:sz="0" w:space="0" w:color="auto"/>
        <w:left w:val="none" w:sz="0" w:space="0" w:color="auto"/>
        <w:bottom w:val="none" w:sz="0" w:space="0" w:color="auto"/>
        <w:right w:val="none" w:sz="0" w:space="0" w:color="auto"/>
      </w:divBdr>
    </w:div>
    <w:div w:id="461078020">
      <w:bodyDiv w:val="1"/>
      <w:marLeft w:val="0"/>
      <w:marRight w:val="0"/>
      <w:marTop w:val="0"/>
      <w:marBottom w:val="0"/>
      <w:divBdr>
        <w:top w:val="none" w:sz="0" w:space="0" w:color="auto"/>
        <w:left w:val="none" w:sz="0" w:space="0" w:color="auto"/>
        <w:bottom w:val="none" w:sz="0" w:space="0" w:color="auto"/>
        <w:right w:val="none" w:sz="0" w:space="0" w:color="auto"/>
      </w:divBdr>
    </w:div>
    <w:div w:id="470830798">
      <w:bodyDiv w:val="1"/>
      <w:marLeft w:val="0"/>
      <w:marRight w:val="0"/>
      <w:marTop w:val="0"/>
      <w:marBottom w:val="0"/>
      <w:divBdr>
        <w:top w:val="none" w:sz="0" w:space="0" w:color="auto"/>
        <w:left w:val="none" w:sz="0" w:space="0" w:color="auto"/>
        <w:bottom w:val="none" w:sz="0" w:space="0" w:color="auto"/>
        <w:right w:val="none" w:sz="0" w:space="0" w:color="auto"/>
      </w:divBdr>
    </w:div>
    <w:div w:id="473723468">
      <w:bodyDiv w:val="1"/>
      <w:marLeft w:val="0"/>
      <w:marRight w:val="0"/>
      <w:marTop w:val="0"/>
      <w:marBottom w:val="0"/>
      <w:divBdr>
        <w:top w:val="none" w:sz="0" w:space="0" w:color="auto"/>
        <w:left w:val="none" w:sz="0" w:space="0" w:color="auto"/>
        <w:bottom w:val="none" w:sz="0" w:space="0" w:color="auto"/>
        <w:right w:val="none" w:sz="0" w:space="0" w:color="auto"/>
      </w:divBdr>
    </w:div>
    <w:div w:id="475604894">
      <w:bodyDiv w:val="1"/>
      <w:marLeft w:val="0"/>
      <w:marRight w:val="0"/>
      <w:marTop w:val="0"/>
      <w:marBottom w:val="0"/>
      <w:divBdr>
        <w:top w:val="none" w:sz="0" w:space="0" w:color="auto"/>
        <w:left w:val="none" w:sz="0" w:space="0" w:color="auto"/>
        <w:bottom w:val="none" w:sz="0" w:space="0" w:color="auto"/>
        <w:right w:val="none" w:sz="0" w:space="0" w:color="auto"/>
      </w:divBdr>
    </w:div>
    <w:div w:id="482433100">
      <w:bodyDiv w:val="1"/>
      <w:marLeft w:val="0"/>
      <w:marRight w:val="0"/>
      <w:marTop w:val="0"/>
      <w:marBottom w:val="0"/>
      <w:divBdr>
        <w:top w:val="none" w:sz="0" w:space="0" w:color="auto"/>
        <w:left w:val="none" w:sz="0" w:space="0" w:color="auto"/>
        <w:bottom w:val="none" w:sz="0" w:space="0" w:color="auto"/>
        <w:right w:val="none" w:sz="0" w:space="0" w:color="auto"/>
      </w:divBdr>
    </w:div>
    <w:div w:id="482817340">
      <w:bodyDiv w:val="1"/>
      <w:marLeft w:val="0"/>
      <w:marRight w:val="0"/>
      <w:marTop w:val="0"/>
      <w:marBottom w:val="0"/>
      <w:divBdr>
        <w:top w:val="none" w:sz="0" w:space="0" w:color="auto"/>
        <w:left w:val="none" w:sz="0" w:space="0" w:color="auto"/>
        <w:bottom w:val="none" w:sz="0" w:space="0" w:color="auto"/>
        <w:right w:val="none" w:sz="0" w:space="0" w:color="auto"/>
      </w:divBdr>
    </w:div>
    <w:div w:id="483394063">
      <w:bodyDiv w:val="1"/>
      <w:marLeft w:val="0"/>
      <w:marRight w:val="0"/>
      <w:marTop w:val="0"/>
      <w:marBottom w:val="0"/>
      <w:divBdr>
        <w:top w:val="none" w:sz="0" w:space="0" w:color="auto"/>
        <w:left w:val="none" w:sz="0" w:space="0" w:color="auto"/>
        <w:bottom w:val="none" w:sz="0" w:space="0" w:color="auto"/>
        <w:right w:val="none" w:sz="0" w:space="0" w:color="auto"/>
      </w:divBdr>
    </w:div>
    <w:div w:id="486172855">
      <w:bodyDiv w:val="1"/>
      <w:marLeft w:val="0"/>
      <w:marRight w:val="0"/>
      <w:marTop w:val="0"/>
      <w:marBottom w:val="0"/>
      <w:divBdr>
        <w:top w:val="none" w:sz="0" w:space="0" w:color="auto"/>
        <w:left w:val="none" w:sz="0" w:space="0" w:color="auto"/>
        <w:bottom w:val="none" w:sz="0" w:space="0" w:color="auto"/>
        <w:right w:val="none" w:sz="0" w:space="0" w:color="auto"/>
      </w:divBdr>
    </w:div>
    <w:div w:id="488636955">
      <w:bodyDiv w:val="1"/>
      <w:marLeft w:val="0"/>
      <w:marRight w:val="0"/>
      <w:marTop w:val="0"/>
      <w:marBottom w:val="0"/>
      <w:divBdr>
        <w:top w:val="none" w:sz="0" w:space="0" w:color="auto"/>
        <w:left w:val="none" w:sz="0" w:space="0" w:color="auto"/>
        <w:bottom w:val="none" w:sz="0" w:space="0" w:color="auto"/>
        <w:right w:val="none" w:sz="0" w:space="0" w:color="auto"/>
      </w:divBdr>
    </w:div>
    <w:div w:id="494876130">
      <w:bodyDiv w:val="1"/>
      <w:marLeft w:val="0"/>
      <w:marRight w:val="0"/>
      <w:marTop w:val="0"/>
      <w:marBottom w:val="0"/>
      <w:divBdr>
        <w:top w:val="none" w:sz="0" w:space="0" w:color="auto"/>
        <w:left w:val="none" w:sz="0" w:space="0" w:color="auto"/>
        <w:bottom w:val="none" w:sz="0" w:space="0" w:color="auto"/>
        <w:right w:val="none" w:sz="0" w:space="0" w:color="auto"/>
      </w:divBdr>
    </w:div>
    <w:div w:id="495993627">
      <w:bodyDiv w:val="1"/>
      <w:marLeft w:val="0"/>
      <w:marRight w:val="0"/>
      <w:marTop w:val="0"/>
      <w:marBottom w:val="0"/>
      <w:divBdr>
        <w:top w:val="none" w:sz="0" w:space="0" w:color="auto"/>
        <w:left w:val="none" w:sz="0" w:space="0" w:color="auto"/>
        <w:bottom w:val="none" w:sz="0" w:space="0" w:color="auto"/>
        <w:right w:val="none" w:sz="0" w:space="0" w:color="auto"/>
      </w:divBdr>
    </w:div>
    <w:div w:id="500388231">
      <w:bodyDiv w:val="1"/>
      <w:marLeft w:val="0"/>
      <w:marRight w:val="0"/>
      <w:marTop w:val="0"/>
      <w:marBottom w:val="0"/>
      <w:divBdr>
        <w:top w:val="none" w:sz="0" w:space="0" w:color="auto"/>
        <w:left w:val="none" w:sz="0" w:space="0" w:color="auto"/>
        <w:bottom w:val="none" w:sz="0" w:space="0" w:color="auto"/>
        <w:right w:val="none" w:sz="0" w:space="0" w:color="auto"/>
      </w:divBdr>
    </w:div>
    <w:div w:id="500780317">
      <w:bodyDiv w:val="1"/>
      <w:marLeft w:val="0"/>
      <w:marRight w:val="0"/>
      <w:marTop w:val="0"/>
      <w:marBottom w:val="0"/>
      <w:divBdr>
        <w:top w:val="none" w:sz="0" w:space="0" w:color="auto"/>
        <w:left w:val="none" w:sz="0" w:space="0" w:color="auto"/>
        <w:bottom w:val="none" w:sz="0" w:space="0" w:color="auto"/>
        <w:right w:val="none" w:sz="0" w:space="0" w:color="auto"/>
      </w:divBdr>
    </w:div>
    <w:div w:id="503208380">
      <w:bodyDiv w:val="1"/>
      <w:marLeft w:val="0"/>
      <w:marRight w:val="0"/>
      <w:marTop w:val="0"/>
      <w:marBottom w:val="0"/>
      <w:divBdr>
        <w:top w:val="none" w:sz="0" w:space="0" w:color="auto"/>
        <w:left w:val="none" w:sz="0" w:space="0" w:color="auto"/>
        <w:bottom w:val="none" w:sz="0" w:space="0" w:color="auto"/>
        <w:right w:val="none" w:sz="0" w:space="0" w:color="auto"/>
      </w:divBdr>
    </w:div>
    <w:div w:id="503516342">
      <w:bodyDiv w:val="1"/>
      <w:marLeft w:val="0"/>
      <w:marRight w:val="0"/>
      <w:marTop w:val="0"/>
      <w:marBottom w:val="0"/>
      <w:divBdr>
        <w:top w:val="none" w:sz="0" w:space="0" w:color="auto"/>
        <w:left w:val="none" w:sz="0" w:space="0" w:color="auto"/>
        <w:bottom w:val="none" w:sz="0" w:space="0" w:color="auto"/>
        <w:right w:val="none" w:sz="0" w:space="0" w:color="auto"/>
      </w:divBdr>
    </w:div>
    <w:div w:id="504175411">
      <w:bodyDiv w:val="1"/>
      <w:marLeft w:val="0"/>
      <w:marRight w:val="0"/>
      <w:marTop w:val="0"/>
      <w:marBottom w:val="0"/>
      <w:divBdr>
        <w:top w:val="none" w:sz="0" w:space="0" w:color="auto"/>
        <w:left w:val="none" w:sz="0" w:space="0" w:color="auto"/>
        <w:bottom w:val="none" w:sz="0" w:space="0" w:color="auto"/>
        <w:right w:val="none" w:sz="0" w:space="0" w:color="auto"/>
      </w:divBdr>
    </w:div>
    <w:div w:id="510295337">
      <w:bodyDiv w:val="1"/>
      <w:marLeft w:val="0"/>
      <w:marRight w:val="0"/>
      <w:marTop w:val="0"/>
      <w:marBottom w:val="0"/>
      <w:divBdr>
        <w:top w:val="none" w:sz="0" w:space="0" w:color="auto"/>
        <w:left w:val="none" w:sz="0" w:space="0" w:color="auto"/>
        <w:bottom w:val="none" w:sz="0" w:space="0" w:color="auto"/>
        <w:right w:val="none" w:sz="0" w:space="0" w:color="auto"/>
      </w:divBdr>
    </w:div>
    <w:div w:id="510461425">
      <w:bodyDiv w:val="1"/>
      <w:marLeft w:val="0"/>
      <w:marRight w:val="0"/>
      <w:marTop w:val="0"/>
      <w:marBottom w:val="0"/>
      <w:divBdr>
        <w:top w:val="none" w:sz="0" w:space="0" w:color="auto"/>
        <w:left w:val="none" w:sz="0" w:space="0" w:color="auto"/>
        <w:bottom w:val="none" w:sz="0" w:space="0" w:color="auto"/>
        <w:right w:val="none" w:sz="0" w:space="0" w:color="auto"/>
      </w:divBdr>
    </w:div>
    <w:div w:id="511720165">
      <w:bodyDiv w:val="1"/>
      <w:marLeft w:val="0"/>
      <w:marRight w:val="0"/>
      <w:marTop w:val="0"/>
      <w:marBottom w:val="0"/>
      <w:divBdr>
        <w:top w:val="none" w:sz="0" w:space="0" w:color="auto"/>
        <w:left w:val="none" w:sz="0" w:space="0" w:color="auto"/>
        <w:bottom w:val="none" w:sz="0" w:space="0" w:color="auto"/>
        <w:right w:val="none" w:sz="0" w:space="0" w:color="auto"/>
      </w:divBdr>
    </w:div>
    <w:div w:id="515969706">
      <w:bodyDiv w:val="1"/>
      <w:marLeft w:val="0"/>
      <w:marRight w:val="0"/>
      <w:marTop w:val="0"/>
      <w:marBottom w:val="0"/>
      <w:divBdr>
        <w:top w:val="none" w:sz="0" w:space="0" w:color="auto"/>
        <w:left w:val="none" w:sz="0" w:space="0" w:color="auto"/>
        <w:bottom w:val="none" w:sz="0" w:space="0" w:color="auto"/>
        <w:right w:val="none" w:sz="0" w:space="0" w:color="auto"/>
      </w:divBdr>
    </w:div>
    <w:div w:id="516623738">
      <w:bodyDiv w:val="1"/>
      <w:marLeft w:val="0"/>
      <w:marRight w:val="0"/>
      <w:marTop w:val="0"/>
      <w:marBottom w:val="0"/>
      <w:divBdr>
        <w:top w:val="none" w:sz="0" w:space="0" w:color="auto"/>
        <w:left w:val="none" w:sz="0" w:space="0" w:color="auto"/>
        <w:bottom w:val="none" w:sz="0" w:space="0" w:color="auto"/>
        <w:right w:val="none" w:sz="0" w:space="0" w:color="auto"/>
      </w:divBdr>
    </w:div>
    <w:div w:id="522330446">
      <w:bodyDiv w:val="1"/>
      <w:marLeft w:val="0"/>
      <w:marRight w:val="0"/>
      <w:marTop w:val="0"/>
      <w:marBottom w:val="0"/>
      <w:divBdr>
        <w:top w:val="none" w:sz="0" w:space="0" w:color="auto"/>
        <w:left w:val="none" w:sz="0" w:space="0" w:color="auto"/>
        <w:bottom w:val="none" w:sz="0" w:space="0" w:color="auto"/>
        <w:right w:val="none" w:sz="0" w:space="0" w:color="auto"/>
      </w:divBdr>
    </w:div>
    <w:div w:id="522671572">
      <w:bodyDiv w:val="1"/>
      <w:marLeft w:val="0"/>
      <w:marRight w:val="0"/>
      <w:marTop w:val="0"/>
      <w:marBottom w:val="0"/>
      <w:divBdr>
        <w:top w:val="none" w:sz="0" w:space="0" w:color="auto"/>
        <w:left w:val="none" w:sz="0" w:space="0" w:color="auto"/>
        <w:bottom w:val="none" w:sz="0" w:space="0" w:color="auto"/>
        <w:right w:val="none" w:sz="0" w:space="0" w:color="auto"/>
      </w:divBdr>
    </w:div>
    <w:div w:id="524177883">
      <w:bodyDiv w:val="1"/>
      <w:marLeft w:val="0"/>
      <w:marRight w:val="0"/>
      <w:marTop w:val="0"/>
      <w:marBottom w:val="0"/>
      <w:divBdr>
        <w:top w:val="none" w:sz="0" w:space="0" w:color="auto"/>
        <w:left w:val="none" w:sz="0" w:space="0" w:color="auto"/>
        <w:bottom w:val="none" w:sz="0" w:space="0" w:color="auto"/>
        <w:right w:val="none" w:sz="0" w:space="0" w:color="auto"/>
      </w:divBdr>
    </w:div>
    <w:div w:id="531303015">
      <w:bodyDiv w:val="1"/>
      <w:marLeft w:val="0"/>
      <w:marRight w:val="0"/>
      <w:marTop w:val="0"/>
      <w:marBottom w:val="0"/>
      <w:divBdr>
        <w:top w:val="none" w:sz="0" w:space="0" w:color="auto"/>
        <w:left w:val="none" w:sz="0" w:space="0" w:color="auto"/>
        <w:bottom w:val="none" w:sz="0" w:space="0" w:color="auto"/>
        <w:right w:val="none" w:sz="0" w:space="0" w:color="auto"/>
      </w:divBdr>
    </w:div>
    <w:div w:id="533931321">
      <w:bodyDiv w:val="1"/>
      <w:marLeft w:val="0"/>
      <w:marRight w:val="0"/>
      <w:marTop w:val="0"/>
      <w:marBottom w:val="0"/>
      <w:divBdr>
        <w:top w:val="none" w:sz="0" w:space="0" w:color="auto"/>
        <w:left w:val="none" w:sz="0" w:space="0" w:color="auto"/>
        <w:bottom w:val="none" w:sz="0" w:space="0" w:color="auto"/>
        <w:right w:val="none" w:sz="0" w:space="0" w:color="auto"/>
      </w:divBdr>
    </w:div>
    <w:div w:id="534924745">
      <w:bodyDiv w:val="1"/>
      <w:marLeft w:val="0"/>
      <w:marRight w:val="0"/>
      <w:marTop w:val="0"/>
      <w:marBottom w:val="0"/>
      <w:divBdr>
        <w:top w:val="none" w:sz="0" w:space="0" w:color="auto"/>
        <w:left w:val="none" w:sz="0" w:space="0" w:color="auto"/>
        <w:bottom w:val="none" w:sz="0" w:space="0" w:color="auto"/>
        <w:right w:val="none" w:sz="0" w:space="0" w:color="auto"/>
      </w:divBdr>
    </w:div>
    <w:div w:id="537355264">
      <w:bodyDiv w:val="1"/>
      <w:marLeft w:val="0"/>
      <w:marRight w:val="0"/>
      <w:marTop w:val="0"/>
      <w:marBottom w:val="0"/>
      <w:divBdr>
        <w:top w:val="none" w:sz="0" w:space="0" w:color="auto"/>
        <w:left w:val="none" w:sz="0" w:space="0" w:color="auto"/>
        <w:bottom w:val="none" w:sz="0" w:space="0" w:color="auto"/>
        <w:right w:val="none" w:sz="0" w:space="0" w:color="auto"/>
      </w:divBdr>
    </w:div>
    <w:div w:id="539820966">
      <w:bodyDiv w:val="1"/>
      <w:marLeft w:val="0"/>
      <w:marRight w:val="0"/>
      <w:marTop w:val="0"/>
      <w:marBottom w:val="0"/>
      <w:divBdr>
        <w:top w:val="none" w:sz="0" w:space="0" w:color="auto"/>
        <w:left w:val="none" w:sz="0" w:space="0" w:color="auto"/>
        <w:bottom w:val="none" w:sz="0" w:space="0" w:color="auto"/>
        <w:right w:val="none" w:sz="0" w:space="0" w:color="auto"/>
      </w:divBdr>
    </w:div>
    <w:div w:id="542136360">
      <w:bodyDiv w:val="1"/>
      <w:marLeft w:val="0"/>
      <w:marRight w:val="0"/>
      <w:marTop w:val="0"/>
      <w:marBottom w:val="0"/>
      <w:divBdr>
        <w:top w:val="none" w:sz="0" w:space="0" w:color="auto"/>
        <w:left w:val="none" w:sz="0" w:space="0" w:color="auto"/>
        <w:bottom w:val="none" w:sz="0" w:space="0" w:color="auto"/>
        <w:right w:val="none" w:sz="0" w:space="0" w:color="auto"/>
      </w:divBdr>
    </w:div>
    <w:div w:id="545918100">
      <w:bodyDiv w:val="1"/>
      <w:marLeft w:val="0"/>
      <w:marRight w:val="0"/>
      <w:marTop w:val="0"/>
      <w:marBottom w:val="0"/>
      <w:divBdr>
        <w:top w:val="none" w:sz="0" w:space="0" w:color="auto"/>
        <w:left w:val="none" w:sz="0" w:space="0" w:color="auto"/>
        <w:bottom w:val="none" w:sz="0" w:space="0" w:color="auto"/>
        <w:right w:val="none" w:sz="0" w:space="0" w:color="auto"/>
      </w:divBdr>
    </w:div>
    <w:div w:id="548537514">
      <w:bodyDiv w:val="1"/>
      <w:marLeft w:val="0"/>
      <w:marRight w:val="0"/>
      <w:marTop w:val="0"/>
      <w:marBottom w:val="0"/>
      <w:divBdr>
        <w:top w:val="none" w:sz="0" w:space="0" w:color="auto"/>
        <w:left w:val="none" w:sz="0" w:space="0" w:color="auto"/>
        <w:bottom w:val="none" w:sz="0" w:space="0" w:color="auto"/>
        <w:right w:val="none" w:sz="0" w:space="0" w:color="auto"/>
      </w:divBdr>
    </w:div>
    <w:div w:id="551162154">
      <w:bodyDiv w:val="1"/>
      <w:marLeft w:val="0"/>
      <w:marRight w:val="0"/>
      <w:marTop w:val="0"/>
      <w:marBottom w:val="0"/>
      <w:divBdr>
        <w:top w:val="none" w:sz="0" w:space="0" w:color="auto"/>
        <w:left w:val="none" w:sz="0" w:space="0" w:color="auto"/>
        <w:bottom w:val="none" w:sz="0" w:space="0" w:color="auto"/>
        <w:right w:val="none" w:sz="0" w:space="0" w:color="auto"/>
      </w:divBdr>
    </w:div>
    <w:div w:id="557009569">
      <w:bodyDiv w:val="1"/>
      <w:marLeft w:val="0"/>
      <w:marRight w:val="0"/>
      <w:marTop w:val="0"/>
      <w:marBottom w:val="0"/>
      <w:divBdr>
        <w:top w:val="none" w:sz="0" w:space="0" w:color="auto"/>
        <w:left w:val="none" w:sz="0" w:space="0" w:color="auto"/>
        <w:bottom w:val="none" w:sz="0" w:space="0" w:color="auto"/>
        <w:right w:val="none" w:sz="0" w:space="0" w:color="auto"/>
      </w:divBdr>
    </w:div>
    <w:div w:id="558133885">
      <w:bodyDiv w:val="1"/>
      <w:marLeft w:val="0"/>
      <w:marRight w:val="0"/>
      <w:marTop w:val="0"/>
      <w:marBottom w:val="0"/>
      <w:divBdr>
        <w:top w:val="none" w:sz="0" w:space="0" w:color="auto"/>
        <w:left w:val="none" w:sz="0" w:space="0" w:color="auto"/>
        <w:bottom w:val="none" w:sz="0" w:space="0" w:color="auto"/>
        <w:right w:val="none" w:sz="0" w:space="0" w:color="auto"/>
      </w:divBdr>
    </w:div>
    <w:div w:id="560597214">
      <w:bodyDiv w:val="1"/>
      <w:marLeft w:val="0"/>
      <w:marRight w:val="0"/>
      <w:marTop w:val="0"/>
      <w:marBottom w:val="0"/>
      <w:divBdr>
        <w:top w:val="none" w:sz="0" w:space="0" w:color="auto"/>
        <w:left w:val="none" w:sz="0" w:space="0" w:color="auto"/>
        <w:bottom w:val="none" w:sz="0" w:space="0" w:color="auto"/>
        <w:right w:val="none" w:sz="0" w:space="0" w:color="auto"/>
      </w:divBdr>
    </w:div>
    <w:div w:id="562060883">
      <w:bodyDiv w:val="1"/>
      <w:marLeft w:val="0"/>
      <w:marRight w:val="0"/>
      <w:marTop w:val="0"/>
      <w:marBottom w:val="0"/>
      <w:divBdr>
        <w:top w:val="none" w:sz="0" w:space="0" w:color="auto"/>
        <w:left w:val="none" w:sz="0" w:space="0" w:color="auto"/>
        <w:bottom w:val="none" w:sz="0" w:space="0" w:color="auto"/>
        <w:right w:val="none" w:sz="0" w:space="0" w:color="auto"/>
      </w:divBdr>
    </w:div>
    <w:div w:id="562956236">
      <w:bodyDiv w:val="1"/>
      <w:marLeft w:val="0"/>
      <w:marRight w:val="0"/>
      <w:marTop w:val="0"/>
      <w:marBottom w:val="0"/>
      <w:divBdr>
        <w:top w:val="none" w:sz="0" w:space="0" w:color="auto"/>
        <w:left w:val="none" w:sz="0" w:space="0" w:color="auto"/>
        <w:bottom w:val="none" w:sz="0" w:space="0" w:color="auto"/>
        <w:right w:val="none" w:sz="0" w:space="0" w:color="auto"/>
      </w:divBdr>
    </w:div>
    <w:div w:id="563177444">
      <w:bodyDiv w:val="1"/>
      <w:marLeft w:val="0"/>
      <w:marRight w:val="0"/>
      <w:marTop w:val="0"/>
      <w:marBottom w:val="0"/>
      <w:divBdr>
        <w:top w:val="none" w:sz="0" w:space="0" w:color="auto"/>
        <w:left w:val="none" w:sz="0" w:space="0" w:color="auto"/>
        <w:bottom w:val="none" w:sz="0" w:space="0" w:color="auto"/>
        <w:right w:val="none" w:sz="0" w:space="0" w:color="auto"/>
      </w:divBdr>
    </w:div>
    <w:div w:id="564535272">
      <w:bodyDiv w:val="1"/>
      <w:marLeft w:val="0"/>
      <w:marRight w:val="0"/>
      <w:marTop w:val="0"/>
      <w:marBottom w:val="0"/>
      <w:divBdr>
        <w:top w:val="none" w:sz="0" w:space="0" w:color="auto"/>
        <w:left w:val="none" w:sz="0" w:space="0" w:color="auto"/>
        <w:bottom w:val="none" w:sz="0" w:space="0" w:color="auto"/>
        <w:right w:val="none" w:sz="0" w:space="0" w:color="auto"/>
      </w:divBdr>
    </w:div>
    <w:div w:id="565146045">
      <w:bodyDiv w:val="1"/>
      <w:marLeft w:val="0"/>
      <w:marRight w:val="0"/>
      <w:marTop w:val="0"/>
      <w:marBottom w:val="0"/>
      <w:divBdr>
        <w:top w:val="none" w:sz="0" w:space="0" w:color="auto"/>
        <w:left w:val="none" w:sz="0" w:space="0" w:color="auto"/>
        <w:bottom w:val="none" w:sz="0" w:space="0" w:color="auto"/>
        <w:right w:val="none" w:sz="0" w:space="0" w:color="auto"/>
      </w:divBdr>
    </w:div>
    <w:div w:id="565646688">
      <w:bodyDiv w:val="1"/>
      <w:marLeft w:val="0"/>
      <w:marRight w:val="0"/>
      <w:marTop w:val="0"/>
      <w:marBottom w:val="0"/>
      <w:divBdr>
        <w:top w:val="none" w:sz="0" w:space="0" w:color="auto"/>
        <w:left w:val="none" w:sz="0" w:space="0" w:color="auto"/>
        <w:bottom w:val="none" w:sz="0" w:space="0" w:color="auto"/>
        <w:right w:val="none" w:sz="0" w:space="0" w:color="auto"/>
      </w:divBdr>
    </w:div>
    <w:div w:id="566578448">
      <w:bodyDiv w:val="1"/>
      <w:marLeft w:val="0"/>
      <w:marRight w:val="0"/>
      <w:marTop w:val="0"/>
      <w:marBottom w:val="0"/>
      <w:divBdr>
        <w:top w:val="none" w:sz="0" w:space="0" w:color="auto"/>
        <w:left w:val="none" w:sz="0" w:space="0" w:color="auto"/>
        <w:bottom w:val="none" w:sz="0" w:space="0" w:color="auto"/>
        <w:right w:val="none" w:sz="0" w:space="0" w:color="auto"/>
      </w:divBdr>
    </w:div>
    <w:div w:id="573780445">
      <w:bodyDiv w:val="1"/>
      <w:marLeft w:val="0"/>
      <w:marRight w:val="0"/>
      <w:marTop w:val="0"/>
      <w:marBottom w:val="0"/>
      <w:divBdr>
        <w:top w:val="none" w:sz="0" w:space="0" w:color="auto"/>
        <w:left w:val="none" w:sz="0" w:space="0" w:color="auto"/>
        <w:bottom w:val="none" w:sz="0" w:space="0" w:color="auto"/>
        <w:right w:val="none" w:sz="0" w:space="0" w:color="auto"/>
      </w:divBdr>
    </w:div>
    <w:div w:id="578708965">
      <w:bodyDiv w:val="1"/>
      <w:marLeft w:val="0"/>
      <w:marRight w:val="0"/>
      <w:marTop w:val="0"/>
      <w:marBottom w:val="0"/>
      <w:divBdr>
        <w:top w:val="none" w:sz="0" w:space="0" w:color="auto"/>
        <w:left w:val="none" w:sz="0" w:space="0" w:color="auto"/>
        <w:bottom w:val="none" w:sz="0" w:space="0" w:color="auto"/>
        <w:right w:val="none" w:sz="0" w:space="0" w:color="auto"/>
      </w:divBdr>
    </w:div>
    <w:div w:id="584266173">
      <w:bodyDiv w:val="1"/>
      <w:marLeft w:val="0"/>
      <w:marRight w:val="0"/>
      <w:marTop w:val="0"/>
      <w:marBottom w:val="0"/>
      <w:divBdr>
        <w:top w:val="none" w:sz="0" w:space="0" w:color="auto"/>
        <w:left w:val="none" w:sz="0" w:space="0" w:color="auto"/>
        <w:bottom w:val="none" w:sz="0" w:space="0" w:color="auto"/>
        <w:right w:val="none" w:sz="0" w:space="0" w:color="auto"/>
      </w:divBdr>
    </w:div>
    <w:div w:id="585529839">
      <w:bodyDiv w:val="1"/>
      <w:marLeft w:val="0"/>
      <w:marRight w:val="0"/>
      <w:marTop w:val="0"/>
      <w:marBottom w:val="0"/>
      <w:divBdr>
        <w:top w:val="none" w:sz="0" w:space="0" w:color="auto"/>
        <w:left w:val="none" w:sz="0" w:space="0" w:color="auto"/>
        <w:bottom w:val="none" w:sz="0" w:space="0" w:color="auto"/>
        <w:right w:val="none" w:sz="0" w:space="0" w:color="auto"/>
      </w:divBdr>
    </w:div>
    <w:div w:id="587232494">
      <w:bodyDiv w:val="1"/>
      <w:marLeft w:val="0"/>
      <w:marRight w:val="0"/>
      <w:marTop w:val="0"/>
      <w:marBottom w:val="0"/>
      <w:divBdr>
        <w:top w:val="none" w:sz="0" w:space="0" w:color="auto"/>
        <w:left w:val="none" w:sz="0" w:space="0" w:color="auto"/>
        <w:bottom w:val="none" w:sz="0" w:space="0" w:color="auto"/>
        <w:right w:val="none" w:sz="0" w:space="0" w:color="auto"/>
      </w:divBdr>
    </w:div>
    <w:div w:id="587734995">
      <w:bodyDiv w:val="1"/>
      <w:marLeft w:val="0"/>
      <w:marRight w:val="0"/>
      <w:marTop w:val="0"/>
      <w:marBottom w:val="0"/>
      <w:divBdr>
        <w:top w:val="none" w:sz="0" w:space="0" w:color="auto"/>
        <w:left w:val="none" w:sz="0" w:space="0" w:color="auto"/>
        <w:bottom w:val="none" w:sz="0" w:space="0" w:color="auto"/>
        <w:right w:val="none" w:sz="0" w:space="0" w:color="auto"/>
      </w:divBdr>
    </w:div>
    <w:div w:id="588584244">
      <w:bodyDiv w:val="1"/>
      <w:marLeft w:val="0"/>
      <w:marRight w:val="0"/>
      <w:marTop w:val="0"/>
      <w:marBottom w:val="0"/>
      <w:divBdr>
        <w:top w:val="none" w:sz="0" w:space="0" w:color="auto"/>
        <w:left w:val="none" w:sz="0" w:space="0" w:color="auto"/>
        <w:bottom w:val="none" w:sz="0" w:space="0" w:color="auto"/>
        <w:right w:val="none" w:sz="0" w:space="0" w:color="auto"/>
      </w:divBdr>
    </w:div>
    <w:div w:id="589893975">
      <w:bodyDiv w:val="1"/>
      <w:marLeft w:val="0"/>
      <w:marRight w:val="0"/>
      <w:marTop w:val="0"/>
      <w:marBottom w:val="0"/>
      <w:divBdr>
        <w:top w:val="none" w:sz="0" w:space="0" w:color="auto"/>
        <w:left w:val="none" w:sz="0" w:space="0" w:color="auto"/>
        <w:bottom w:val="none" w:sz="0" w:space="0" w:color="auto"/>
        <w:right w:val="none" w:sz="0" w:space="0" w:color="auto"/>
      </w:divBdr>
    </w:div>
    <w:div w:id="591621870">
      <w:bodyDiv w:val="1"/>
      <w:marLeft w:val="0"/>
      <w:marRight w:val="0"/>
      <w:marTop w:val="0"/>
      <w:marBottom w:val="0"/>
      <w:divBdr>
        <w:top w:val="none" w:sz="0" w:space="0" w:color="auto"/>
        <w:left w:val="none" w:sz="0" w:space="0" w:color="auto"/>
        <w:bottom w:val="none" w:sz="0" w:space="0" w:color="auto"/>
        <w:right w:val="none" w:sz="0" w:space="0" w:color="auto"/>
      </w:divBdr>
    </w:div>
    <w:div w:id="594436986">
      <w:bodyDiv w:val="1"/>
      <w:marLeft w:val="0"/>
      <w:marRight w:val="0"/>
      <w:marTop w:val="0"/>
      <w:marBottom w:val="0"/>
      <w:divBdr>
        <w:top w:val="none" w:sz="0" w:space="0" w:color="auto"/>
        <w:left w:val="none" w:sz="0" w:space="0" w:color="auto"/>
        <w:bottom w:val="none" w:sz="0" w:space="0" w:color="auto"/>
        <w:right w:val="none" w:sz="0" w:space="0" w:color="auto"/>
      </w:divBdr>
    </w:div>
    <w:div w:id="595289548">
      <w:bodyDiv w:val="1"/>
      <w:marLeft w:val="0"/>
      <w:marRight w:val="0"/>
      <w:marTop w:val="0"/>
      <w:marBottom w:val="0"/>
      <w:divBdr>
        <w:top w:val="none" w:sz="0" w:space="0" w:color="auto"/>
        <w:left w:val="none" w:sz="0" w:space="0" w:color="auto"/>
        <w:bottom w:val="none" w:sz="0" w:space="0" w:color="auto"/>
        <w:right w:val="none" w:sz="0" w:space="0" w:color="auto"/>
      </w:divBdr>
    </w:div>
    <w:div w:id="600921159">
      <w:bodyDiv w:val="1"/>
      <w:marLeft w:val="0"/>
      <w:marRight w:val="0"/>
      <w:marTop w:val="0"/>
      <w:marBottom w:val="0"/>
      <w:divBdr>
        <w:top w:val="none" w:sz="0" w:space="0" w:color="auto"/>
        <w:left w:val="none" w:sz="0" w:space="0" w:color="auto"/>
        <w:bottom w:val="none" w:sz="0" w:space="0" w:color="auto"/>
        <w:right w:val="none" w:sz="0" w:space="0" w:color="auto"/>
      </w:divBdr>
    </w:div>
    <w:div w:id="601911943">
      <w:bodyDiv w:val="1"/>
      <w:marLeft w:val="0"/>
      <w:marRight w:val="0"/>
      <w:marTop w:val="0"/>
      <w:marBottom w:val="0"/>
      <w:divBdr>
        <w:top w:val="none" w:sz="0" w:space="0" w:color="auto"/>
        <w:left w:val="none" w:sz="0" w:space="0" w:color="auto"/>
        <w:bottom w:val="none" w:sz="0" w:space="0" w:color="auto"/>
        <w:right w:val="none" w:sz="0" w:space="0" w:color="auto"/>
      </w:divBdr>
    </w:div>
    <w:div w:id="604919249">
      <w:bodyDiv w:val="1"/>
      <w:marLeft w:val="0"/>
      <w:marRight w:val="0"/>
      <w:marTop w:val="0"/>
      <w:marBottom w:val="0"/>
      <w:divBdr>
        <w:top w:val="none" w:sz="0" w:space="0" w:color="auto"/>
        <w:left w:val="none" w:sz="0" w:space="0" w:color="auto"/>
        <w:bottom w:val="none" w:sz="0" w:space="0" w:color="auto"/>
        <w:right w:val="none" w:sz="0" w:space="0" w:color="auto"/>
      </w:divBdr>
    </w:div>
    <w:div w:id="605311291">
      <w:bodyDiv w:val="1"/>
      <w:marLeft w:val="0"/>
      <w:marRight w:val="0"/>
      <w:marTop w:val="0"/>
      <w:marBottom w:val="0"/>
      <w:divBdr>
        <w:top w:val="none" w:sz="0" w:space="0" w:color="auto"/>
        <w:left w:val="none" w:sz="0" w:space="0" w:color="auto"/>
        <w:bottom w:val="none" w:sz="0" w:space="0" w:color="auto"/>
        <w:right w:val="none" w:sz="0" w:space="0" w:color="auto"/>
      </w:divBdr>
    </w:div>
    <w:div w:id="609244369">
      <w:bodyDiv w:val="1"/>
      <w:marLeft w:val="0"/>
      <w:marRight w:val="0"/>
      <w:marTop w:val="0"/>
      <w:marBottom w:val="0"/>
      <w:divBdr>
        <w:top w:val="none" w:sz="0" w:space="0" w:color="auto"/>
        <w:left w:val="none" w:sz="0" w:space="0" w:color="auto"/>
        <w:bottom w:val="none" w:sz="0" w:space="0" w:color="auto"/>
        <w:right w:val="none" w:sz="0" w:space="0" w:color="auto"/>
      </w:divBdr>
    </w:div>
    <w:div w:id="609509090">
      <w:bodyDiv w:val="1"/>
      <w:marLeft w:val="0"/>
      <w:marRight w:val="0"/>
      <w:marTop w:val="0"/>
      <w:marBottom w:val="0"/>
      <w:divBdr>
        <w:top w:val="none" w:sz="0" w:space="0" w:color="auto"/>
        <w:left w:val="none" w:sz="0" w:space="0" w:color="auto"/>
        <w:bottom w:val="none" w:sz="0" w:space="0" w:color="auto"/>
        <w:right w:val="none" w:sz="0" w:space="0" w:color="auto"/>
      </w:divBdr>
    </w:div>
    <w:div w:id="609703819">
      <w:bodyDiv w:val="1"/>
      <w:marLeft w:val="0"/>
      <w:marRight w:val="0"/>
      <w:marTop w:val="0"/>
      <w:marBottom w:val="0"/>
      <w:divBdr>
        <w:top w:val="none" w:sz="0" w:space="0" w:color="auto"/>
        <w:left w:val="none" w:sz="0" w:space="0" w:color="auto"/>
        <w:bottom w:val="none" w:sz="0" w:space="0" w:color="auto"/>
        <w:right w:val="none" w:sz="0" w:space="0" w:color="auto"/>
      </w:divBdr>
    </w:div>
    <w:div w:id="612830240">
      <w:bodyDiv w:val="1"/>
      <w:marLeft w:val="0"/>
      <w:marRight w:val="0"/>
      <w:marTop w:val="0"/>
      <w:marBottom w:val="0"/>
      <w:divBdr>
        <w:top w:val="none" w:sz="0" w:space="0" w:color="auto"/>
        <w:left w:val="none" w:sz="0" w:space="0" w:color="auto"/>
        <w:bottom w:val="none" w:sz="0" w:space="0" w:color="auto"/>
        <w:right w:val="none" w:sz="0" w:space="0" w:color="auto"/>
      </w:divBdr>
    </w:div>
    <w:div w:id="615140768">
      <w:bodyDiv w:val="1"/>
      <w:marLeft w:val="0"/>
      <w:marRight w:val="0"/>
      <w:marTop w:val="0"/>
      <w:marBottom w:val="0"/>
      <w:divBdr>
        <w:top w:val="none" w:sz="0" w:space="0" w:color="auto"/>
        <w:left w:val="none" w:sz="0" w:space="0" w:color="auto"/>
        <w:bottom w:val="none" w:sz="0" w:space="0" w:color="auto"/>
        <w:right w:val="none" w:sz="0" w:space="0" w:color="auto"/>
      </w:divBdr>
    </w:div>
    <w:div w:id="616986249">
      <w:bodyDiv w:val="1"/>
      <w:marLeft w:val="0"/>
      <w:marRight w:val="0"/>
      <w:marTop w:val="0"/>
      <w:marBottom w:val="0"/>
      <w:divBdr>
        <w:top w:val="none" w:sz="0" w:space="0" w:color="auto"/>
        <w:left w:val="none" w:sz="0" w:space="0" w:color="auto"/>
        <w:bottom w:val="none" w:sz="0" w:space="0" w:color="auto"/>
        <w:right w:val="none" w:sz="0" w:space="0" w:color="auto"/>
      </w:divBdr>
    </w:div>
    <w:div w:id="618804215">
      <w:bodyDiv w:val="1"/>
      <w:marLeft w:val="0"/>
      <w:marRight w:val="0"/>
      <w:marTop w:val="0"/>
      <w:marBottom w:val="0"/>
      <w:divBdr>
        <w:top w:val="none" w:sz="0" w:space="0" w:color="auto"/>
        <w:left w:val="none" w:sz="0" w:space="0" w:color="auto"/>
        <w:bottom w:val="none" w:sz="0" w:space="0" w:color="auto"/>
        <w:right w:val="none" w:sz="0" w:space="0" w:color="auto"/>
      </w:divBdr>
    </w:div>
    <w:div w:id="623657238">
      <w:bodyDiv w:val="1"/>
      <w:marLeft w:val="0"/>
      <w:marRight w:val="0"/>
      <w:marTop w:val="0"/>
      <w:marBottom w:val="0"/>
      <w:divBdr>
        <w:top w:val="none" w:sz="0" w:space="0" w:color="auto"/>
        <w:left w:val="none" w:sz="0" w:space="0" w:color="auto"/>
        <w:bottom w:val="none" w:sz="0" w:space="0" w:color="auto"/>
        <w:right w:val="none" w:sz="0" w:space="0" w:color="auto"/>
      </w:divBdr>
    </w:div>
    <w:div w:id="634338062">
      <w:bodyDiv w:val="1"/>
      <w:marLeft w:val="0"/>
      <w:marRight w:val="0"/>
      <w:marTop w:val="0"/>
      <w:marBottom w:val="0"/>
      <w:divBdr>
        <w:top w:val="none" w:sz="0" w:space="0" w:color="auto"/>
        <w:left w:val="none" w:sz="0" w:space="0" w:color="auto"/>
        <w:bottom w:val="none" w:sz="0" w:space="0" w:color="auto"/>
        <w:right w:val="none" w:sz="0" w:space="0" w:color="auto"/>
      </w:divBdr>
    </w:div>
    <w:div w:id="635262408">
      <w:bodyDiv w:val="1"/>
      <w:marLeft w:val="0"/>
      <w:marRight w:val="0"/>
      <w:marTop w:val="0"/>
      <w:marBottom w:val="0"/>
      <w:divBdr>
        <w:top w:val="none" w:sz="0" w:space="0" w:color="auto"/>
        <w:left w:val="none" w:sz="0" w:space="0" w:color="auto"/>
        <w:bottom w:val="none" w:sz="0" w:space="0" w:color="auto"/>
        <w:right w:val="none" w:sz="0" w:space="0" w:color="auto"/>
      </w:divBdr>
    </w:div>
    <w:div w:id="639651592">
      <w:bodyDiv w:val="1"/>
      <w:marLeft w:val="0"/>
      <w:marRight w:val="0"/>
      <w:marTop w:val="0"/>
      <w:marBottom w:val="0"/>
      <w:divBdr>
        <w:top w:val="none" w:sz="0" w:space="0" w:color="auto"/>
        <w:left w:val="none" w:sz="0" w:space="0" w:color="auto"/>
        <w:bottom w:val="none" w:sz="0" w:space="0" w:color="auto"/>
        <w:right w:val="none" w:sz="0" w:space="0" w:color="auto"/>
      </w:divBdr>
    </w:div>
    <w:div w:id="640616637">
      <w:bodyDiv w:val="1"/>
      <w:marLeft w:val="0"/>
      <w:marRight w:val="0"/>
      <w:marTop w:val="0"/>
      <w:marBottom w:val="0"/>
      <w:divBdr>
        <w:top w:val="none" w:sz="0" w:space="0" w:color="auto"/>
        <w:left w:val="none" w:sz="0" w:space="0" w:color="auto"/>
        <w:bottom w:val="none" w:sz="0" w:space="0" w:color="auto"/>
        <w:right w:val="none" w:sz="0" w:space="0" w:color="auto"/>
      </w:divBdr>
    </w:div>
    <w:div w:id="646007169">
      <w:bodyDiv w:val="1"/>
      <w:marLeft w:val="0"/>
      <w:marRight w:val="0"/>
      <w:marTop w:val="0"/>
      <w:marBottom w:val="0"/>
      <w:divBdr>
        <w:top w:val="none" w:sz="0" w:space="0" w:color="auto"/>
        <w:left w:val="none" w:sz="0" w:space="0" w:color="auto"/>
        <w:bottom w:val="none" w:sz="0" w:space="0" w:color="auto"/>
        <w:right w:val="none" w:sz="0" w:space="0" w:color="auto"/>
      </w:divBdr>
    </w:div>
    <w:div w:id="646277851">
      <w:bodyDiv w:val="1"/>
      <w:marLeft w:val="0"/>
      <w:marRight w:val="0"/>
      <w:marTop w:val="0"/>
      <w:marBottom w:val="0"/>
      <w:divBdr>
        <w:top w:val="none" w:sz="0" w:space="0" w:color="auto"/>
        <w:left w:val="none" w:sz="0" w:space="0" w:color="auto"/>
        <w:bottom w:val="none" w:sz="0" w:space="0" w:color="auto"/>
        <w:right w:val="none" w:sz="0" w:space="0" w:color="auto"/>
      </w:divBdr>
    </w:div>
    <w:div w:id="646521347">
      <w:bodyDiv w:val="1"/>
      <w:marLeft w:val="0"/>
      <w:marRight w:val="0"/>
      <w:marTop w:val="0"/>
      <w:marBottom w:val="0"/>
      <w:divBdr>
        <w:top w:val="none" w:sz="0" w:space="0" w:color="auto"/>
        <w:left w:val="none" w:sz="0" w:space="0" w:color="auto"/>
        <w:bottom w:val="none" w:sz="0" w:space="0" w:color="auto"/>
        <w:right w:val="none" w:sz="0" w:space="0" w:color="auto"/>
      </w:divBdr>
    </w:div>
    <w:div w:id="651445299">
      <w:bodyDiv w:val="1"/>
      <w:marLeft w:val="0"/>
      <w:marRight w:val="0"/>
      <w:marTop w:val="0"/>
      <w:marBottom w:val="0"/>
      <w:divBdr>
        <w:top w:val="none" w:sz="0" w:space="0" w:color="auto"/>
        <w:left w:val="none" w:sz="0" w:space="0" w:color="auto"/>
        <w:bottom w:val="none" w:sz="0" w:space="0" w:color="auto"/>
        <w:right w:val="none" w:sz="0" w:space="0" w:color="auto"/>
      </w:divBdr>
    </w:div>
    <w:div w:id="662514117">
      <w:bodyDiv w:val="1"/>
      <w:marLeft w:val="0"/>
      <w:marRight w:val="0"/>
      <w:marTop w:val="0"/>
      <w:marBottom w:val="0"/>
      <w:divBdr>
        <w:top w:val="none" w:sz="0" w:space="0" w:color="auto"/>
        <w:left w:val="none" w:sz="0" w:space="0" w:color="auto"/>
        <w:bottom w:val="none" w:sz="0" w:space="0" w:color="auto"/>
        <w:right w:val="none" w:sz="0" w:space="0" w:color="auto"/>
      </w:divBdr>
    </w:div>
    <w:div w:id="665942832">
      <w:bodyDiv w:val="1"/>
      <w:marLeft w:val="0"/>
      <w:marRight w:val="0"/>
      <w:marTop w:val="0"/>
      <w:marBottom w:val="0"/>
      <w:divBdr>
        <w:top w:val="none" w:sz="0" w:space="0" w:color="auto"/>
        <w:left w:val="none" w:sz="0" w:space="0" w:color="auto"/>
        <w:bottom w:val="none" w:sz="0" w:space="0" w:color="auto"/>
        <w:right w:val="none" w:sz="0" w:space="0" w:color="auto"/>
      </w:divBdr>
    </w:div>
    <w:div w:id="667174388">
      <w:bodyDiv w:val="1"/>
      <w:marLeft w:val="0"/>
      <w:marRight w:val="0"/>
      <w:marTop w:val="0"/>
      <w:marBottom w:val="0"/>
      <w:divBdr>
        <w:top w:val="none" w:sz="0" w:space="0" w:color="auto"/>
        <w:left w:val="none" w:sz="0" w:space="0" w:color="auto"/>
        <w:bottom w:val="none" w:sz="0" w:space="0" w:color="auto"/>
        <w:right w:val="none" w:sz="0" w:space="0" w:color="auto"/>
      </w:divBdr>
    </w:div>
    <w:div w:id="667564541">
      <w:bodyDiv w:val="1"/>
      <w:marLeft w:val="0"/>
      <w:marRight w:val="0"/>
      <w:marTop w:val="0"/>
      <w:marBottom w:val="0"/>
      <w:divBdr>
        <w:top w:val="none" w:sz="0" w:space="0" w:color="auto"/>
        <w:left w:val="none" w:sz="0" w:space="0" w:color="auto"/>
        <w:bottom w:val="none" w:sz="0" w:space="0" w:color="auto"/>
        <w:right w:val="none" w:sz="0" w:space="0" w:color="auto"/>
      </w:divBdr>
    </w:div>
    <w:div w:id="668171671">
      <w:bodyDiv w:val="1"/>
      <w:marLeft w:val="0"/>
      <w:marRight w:val="0"/>
      <w:marTop w:val="0"/>
      <w:marBottom w:val="0"/>
      <w:divBdr>
        <w:top w:val="none" w:sz="0" w:space="0" w:color="auto"/>
        <w:left w:val="none" w:sz="0" w:space="0" w:color="auto"/>
        <w:bottom w:val="none" w:sz="0" w:space="0" w:color="auto"/>
        <w:right w:val="none" w:sz="0" w:space="0" w:color="auto"/>
      </w:divBdr>
    </w:div>
    <w:div w:id="670450359">
      <w:bodyDiv w:val="1"/>
      <w:marLeft w:val="0"/>
      <w:marRight w:val="0"/>
      <w:marTop w:val="0"/>
      <w:marBottom w:val="0"/>
      <w:divBdr>
        <w:top w:val="none" w:sz="0" w:space="0" w:color="auto"/>
        <w:left w:val="none" w:sz="0" w:space="0" w:color="auto"/>
        <w:bottom w:val="none" w:sz="0" w:space="0" w:color="auto"/>
        <w:right w:val="none" w:sz="0" w:space="0" w:color="auto"/>
      </w:divBdr>
    </w:div>
    <w:div w:id="671956262">
      <w:bodyDiv w:val="1"/>
      <w:marLeft w:val="0"/>
      <w:marRight w:val="0"/>
      <w:marTop w:val="0"/>
      <w:marBottom w:val="0"/>
      <w:divBdr>
        <w:top w:val="none" w:sz="0" w:space="0" w:color="auto"/>
        <w:left w:val="none" w:sz="0" w:space="0" w:color="auto"/>
        <w:bottom w:val="none" w:sz="0" w:space="0" w:color="auto"/>
        <w:right w:val="none" w:sz="0" w:space="0" w:color="auto"/>
      </w:divBdr>
    </w:div>
    <w:div w:id="674038455">
      <w:bodyDiv w:val="1"/>
      <w:marLeft w:val="0"/>
      <w:marRight w:val="0"/>
      <w:marTop w:val="0"/>
      <w:marBottom w:val="0"/>
      <w:divBdr>
        <w:top w:val="none" w:sz="0" w:space="0" w:color="auto"/>
        <w:left w:val="none" w:sz="0" w:space="0" w:color="auto"/>
        <w:bottom w:val="none" w:sz="0" w:space="0" w:color="auto"/>
        <w:right w:val="none" w:sz="0" w:space="0" w:color="auto"/>
      </w:divBdr>
    </w:div>
    <w:div w:id="677200810">
      <w:bodyDiv w:val="1"/>
      <w:marLeft w:val="0"/>
      <w:marRight w:val="0"/>
      <w:marTop w:val="0"/>
      <w:marBottom w:val="0"/>
      <w:divBdr>
        <w:top w:val="none" w:sz="0" w:space="0" w:color="auto"/>
        <w:left w:val="none" w:sz="0" w:space="0" w:color="auto"/>
        <w:bottom w:val="none" w:sz="0" w:space="0" w:color="auto"/>
        <w:right w:val="none" w:sz="0" w:space="0" w:color="auto"/>
      </w:divBdr>
    </w:div>
    <w:div w:id="677274042">
      <w:bodyDiv w:val="1"/>
      <w:marLeft w:val="0"/>
      <w:marRight w:val="0"/>
      <w:marTop w:val="0"/>
      <w:marBottom w:val="0"/>
      <w:divBdr>
        <w:top w:val="none" w:sz="0" w:space="0" w:color="auto"/>
        <w:left w:val="none" w:sz="0" w:space="0" w:color="auto"/>
        <w:bottom w:val="none" w:sz="0" w:space="0" w:color="auto"/>
        <w:right w:val="none" w:sz="0" w:space="0" w:color="auto"/>
      </w:divBdr>
    </w:div>
    <w:div w:id="678774457">
      <w:bodyDiv w:val="1"/>
      <w:marLeft w:val="0"/>
      <w:marRight w:val="0"/>
      <w:marTop w:val="0"/>
      <w:marBottom w:val="0"/>
      <w:divBdr>
        <w:top w:val="none" w:sz="0" w:space="0" w:color="auto"/>
        <w:left w:val="none" w:sz="0" w:space="0" w:color="auto"/>
        <w:bottom w:val="none" w:sz="0" w:space="0" w:color="auto"/>
        <w:right w:val="none" w:sz="0" w:space="0" w:color="auto"/>
      </w:divBdr>
    </w:div>
    <w:div w:id="682440559">
      <w:bodyDiv w:val="1"/>
      <w:marLeft w:val="0"/>
      <w:marRight w:val="0"/>
      <w:marTop w:val="0"/>
      <w:marBottom w:val="0"/>
      <w:divBdr>
        <w:top w:val="none" w:sz="0" w:space="0" w:color="auto"/>
        <w:left w:val="none" w:sz="0" w:space="0" w:color="auto"/>
        <w:bottom w:val="none" w:sz="0" w:space="0" w:color="auto"/>
        <w:right w:val="none" w:sz="0" w:space="0" w:color="auto"/>
      </w:divBdr>
    </w:div>
    <w:div w:id="687561336">
      <w:bodyDiv w:val="1"/>
      <w:marLeft w:val="0"/>
      <w:marRight w:val="0"/>
      <w:marTop w:val="0"/>
      <w:marBottom w:val="0"/>
      <w:divBdr>
        <w:top w:val="none" w:sz="0" w:space="0" w:color="auto"/>
        <w:left w:val="none" w:sz="0" w:space="0" w:color="auto"/>
        <w:bottom w:val="none" w:sz="0" w:space="0" w:color="auto"/>
        <w:right w:val="none" w:sz="0" w:space="0" w:color="auto"/>
      </w:divBdr>
    </w:div>
    <w:div w:id="688488090">
      <w:bodyDiv w:val="1"/>
      <w:marLeft w:val="0"/>
      <w:marRight w:val="0"/>
      <w:marTop w:val="0"/>
      <w:marBottom w:val="0"/>
      <w:divBdr>
        <w:top w:val="none" w:sz="0" w:space="0" w:color="auto"/>
        <w:left w:val="none" w:sz="0" w:space="0" w:color="auto"/>
        <w:bottom w:val="none" w:sz="0" w:space="0" w:color="auto"/>
        <w:right w:val="none" w:sz="0" w:space="0" w:color="auto"/>
      </w:divBdr>
    </w:div>
    <w:div w:id="689332479">
      <w:bodyDiv w:val="1"/>
      <w:marLeft w:val="0"/>
      <w:marRight w:val="0"/>
      <w:marTop w:val="0"/>
      <w:marBottom w:val="0"/>
      <w:divBdr>
        <w:top w:val="none" w:sz="0" w:space="0" w:color="auto"/>
        <w:left w:val="none" w:sz="0" w:space="0" w:color="auto"/>
        <w:bottom w:val="none" w:sz="0" w:space="0" w:color="auto"/>
        <w:right w:val="none" w:sz="0" w:space="0" w:color="auto"/>
      </w:divBdr>
    </w:div>
    <w:div w:id="689527975">
      <w:bodyDiv w:val="1"/>
      <w:marLeft w:val="0"/>
      <w:marRight w:val="0"/>
      <w:marTop w:val="0"/>
      <w:marBottom w:val="0"/>
      <w:divBdr>
        <w:top w:val="none" w:sz="0" w:space="0" w:color="auto"/>
        <w:left w:val="none" w:sz="0" w:space="0" w:color="auto"/>
        <w:bottom w:val="none" w:sz="0" w:space="0" w:color="auto"/>
        <w:right w:val="none" w:sz="0" w:space="0" w:color="auto"/>
      </w:divBdr>
    </w:div>
    <w:div w:id="691229194">
      <w:bodyDiv w:val="1"/>
      <w:marLeft w:val="0"/>
      <w:marRight w:val="0"/>
      <w:marTop w:val="0"/>
      <w:marBottom w:val="0"/>
      <w:divBdr>
        <w:top w:val="none" w:sz="0" w:space="0" w:color="auto"/>
        <w:left w:val="none" w:sz="0" w:space="0" w:color="auto"/>
        <w:bottom w:val="none" w:sz="0" w:space="0" w:color="auto"/>
        <w:right w:val="none" w:sz="0" w:space="0" w:color="auto"/>
      </w:divBdr>
    </w:div>
    <w:div w:id="693116572">
      <w:bodyDiv w:val="1"/>
      <w:marLeft w:val="0"/>
      <w:marRight w:val="0"/>
      <w:marTop w:val="0"/>
      <w:marBottom w:val="0"/>
      <w:divBdr>
        <w:top w:val="none" w:sz="0" w:space="0" w:color="auto"/>
        <w:left w:val="none" w:sz="0" w:space="0" w:color="auto"/>
        <w:bottom w:val="none" w:sz="0" w:space="0" w:color="auto"/>
        <w:right w:val="none" w:sz="0" w:space="0" w:color="auto"/>
      </w:divBdr>
    </w:div>
    <w:div w:id="694574048">
      <w:bodyDiv w:val="1"/>
      <w:marLeft w:val="0"/>
      <w:marRight w:val="0"/>
      <w:marTop w:val="0"/>
      <w:marBottom w:val="0"/>
      <w:divBdr>
        <w:top w:val="none" w:sz="0" w:space="0" w:color="auto"/>
        <w:left w:val="none" w:sz="0" w:space="0" w:color="auto"/>
        <w:bottom w:val="none" w:sz="0" w:space="0" w:color="auto"/>
        <w:right w:val="none" w:sz="0" w:space="0" w:color="auto"/>
      </w:divBdr>
    </w:div>
    <w:div w:id="695351628">
      <w:bodyDiv w:val="1"/>
      <w:marLeft w:val="0"/>
      <w:marRight w:val="0"/>
      <w:marTop w:val="0"/>
      <w:marBottom w:val="0"/>
      <w:divBdr>
        <w:top w:val="none" w:sz="0" w:space="0" w:color="auto"/>
        <w:left w:val="none" w:sz="0" w:space="0" w:color="auto"/>
        <w:bottom w:val="none" w:sz="0" w:space="0" w:color="auto"/>
        <w:right w:val="none" w:sz="0" w:space="0" w:color="auto"/>
      </w:divBdr>
    </w:div>
    <w:div w:id="696665613">
      <w:bodyDiv w:val="1"/>
      <w:marLeft w:val="0"/>
      <w:marRight w:val="0"/>
      <w:marTop w:val="0"/>
      <w:marBottom w:val="0"/>
      <w:divBdr>
        <w:top w:val="none" w:sz="0" w:space="0" w:color="auto"/>
        <w:left w:val="none" w:sz="0" w:space="0" w:color="auto"/>
        <w:bottom w:val="none" w:sz="0" w:space="0" w:color="auto"/>
        <w:right w:val="none" w:sz="0" w:space="0" w:color="auto"/>
      </w:divBdr>
    </w:div>
    <w:div w:id="696733479">
      <w:bodyDiv w:val="1"/>
      <w:marLeft w:val="0"/>
      <w:marRight w:val="0"/>
      <w:marTop w:val="0"/>
      <w:marBottom w:val="0"/>
      <w:divBdr>
        <w:top w:val="none" w:sz="0" w:space="0" w:color="auto"/>
        <w:left w:val="none" w:sz="0" w:space="0" w:color="auto"/>
        <w:bottom w:val="none" w:sz="0" w:space="0" w:color="auto"/>
        <w:right w:val="none" w:sz="0" w:space="0" w:color="auto"/>
      </w:divBdr>
    </w:div>
    <w:div w:id="698161027">
      <w:bodyDiv w:val="1"/>
      <w:marLeft w:val="0"/>
      <w:marRight w:val="0"/>
      <w:marTop w:val="0"/>
      <w:marBottom w:val="0"/>
      <w:divBdr>
        <w:top w:val="none" w:sz="0" w:space="0" w:color="auto"/>
        <w:left w:val="none" w:sz="0" w:space="0" w:color="auto"/>
        <w:bottom w:val="none" w:sz="0" w:space="0" w:color="auto"/>
        <w:right w:val="none" w:sz="0" w:space="0" w:color="auto"/>
      </w:divBdr>
    </w:div>
    <w:div w:id="699860820">
      <w:bodyDiv w:val="1"/>
      <w:marLeft w:val="0"/>
      <w:marRight w:val="0"/>
      <w:marTop w:val="0"/>
      <w:marBottom w:val="0"/>
      <w:divBdr>
        <w:top w:val="none" w:sz="0" w:space="0" w:color="auto"/>
        <w:left w:val="none" w:sz="0" w:space="0" w:color="auto"/>
        <w:bottom w:val="none" w:sz="0" w:space="0" w:color="auto"/>
        <w:right w:val="none" w:sz="0" w:space="0" w:color="auto"/>
      </w:divBdr>
    </w:div>
    <w:div w:id="701326362">
      <w:bodyDiv w:val="1"/>
      <w:marLeft w:val="0"/>
      <w:marRight w:val="0"/>
      <w:marTop w:val="0"/>
      <w:marBottom w:val="0"/>
      <w:divBdr>
        <w:top w:val="none" w:sz="0" w:space="0" w:color="auto"/>
        <w:left w:val="none" w:sz="0" w:space="0" w:color="auto"/>
        <w:bottom w:val="none" w:sz="0" w:space="0" w:color="auto"/>
        <w:right w:val="none" w:sz="0" w:space="0" w:color="auto"/>
      </w:divBdr>
    </w:div>
    <w:div w:id="701712336">
      <w:bodyDiv w:val="1"/>
      <w:marLeft w:val="0"/>
      <w:marRight w:val="0"/>
      <w:marTop w:val="0"/>
      <w:marBottom w:val="0"/>
      <w:divBdr>
        <w:top w:val="none" w:sz="0" w:space="0" w:color="auto"/>
        <w:left w:val="none" w:sz="0" w:space="0" w:color="auto"/>
        <w:bottom w:val="none" w:sz="0" w:space="0" w:color="auto"/>
        <w:right w:val="none" w:sz="0" w:space="0" w:color="auto"/>
      </w:divBdr>
    </w:div>
    <w:div w:id="703990769">
      <w:bodyDiv w:val="1"/>
      <w:marLeft w:val="0"/>
      <w:marRight w:val="0"/>
      <w:marTop w:val="0"/>
      <w:marBottom w:val="0"/>
      <w:divBdr>
        <w:top w:val="none" w:sz="0" w:space="0" w:color="auto"/>
        <w:left w:val="none" w:sz="0" w:space="0" w:color="auto"/>
        <w:bottom w:val="none" w:sz="0" w:space="0" w:color="auto"/>
        <w:right w:val="none" w:sz="0" w:space="0" w:color="auto"/>
      </w:divBdr>
    </w:div>
    <w:div w:id="715011763">
      <w:bodyDiv w:val="1"/>
      <w:marLeft w:val="0"/>
      <w:marRight w:val="0"/>
      <w:marTop w:val="0"/>
      <w:marBottom w:val="0"/>
      <w:divBdr>
        <w:top w:val="none" w:sz="0" w:space="0" w:color="auto"/>
        <w:left w:val="none" w:sz="0" w:space="0" w:color="auto"/>
        <w:bottom w:val="none" w:sz="0" w:space="0" w:color="auto"/>
        <w:right w:val="none" w:sz="0" w:space="0" w:color="auto"/>
      </w:divBdr>
    </w:div>
    <w:div w:id="717047803">
      <w:bodyDiv w:val="1"/>
      <w:marLeft w:val="0"/>
      <w:marRight w:val="0"/>
      <w:marTop w:val="0"/>
      <w:marBottom w:val="0"/>
      <w:divBdr>
        <w:top w:val="none" w:sz="0" w:space="0" w:color="auto"/>
        <w:left w:val="none" w:sz="0" w:space="0" w:color="auto"/>
        <w:bottom w:val="none" w:sz="0" w:space="0" w:color="auto"/>
        <w:right w:val="none" w:sz="0" w:space="0" w:color="auto"/>
      </w:divBdr>
    </w:div>
    <w:div w:id="719787124">
      <w:bodyDiv w:val="1"/>
      <w:marLeft w:val="0"/>
      <w:marRight w:val="0"/>
      <w:marTop w:val="0"/>
      <w:marBottom w:val="0"/>
      <w:divBdr>
        <w:top w:val="none" w:sz="0" w:space="0" w:color="auto"/>
        <w:left w:val="none" w:sz="0" w:space="0" w:color="auto"/>
        <w:bottom w:val="none" w:sz="0" w:space="0" w:color="auto"/>
        <w:right w:val="none" w:sz="0" w:space="0" w:color="auto"/>
      </w:divBdr>
    </w:div>
    <w:div w:id="723725064">
      <w:bodyDiv w:val="1"/>
      <w:marLeft w:val="0"/>
      <w:marRight w:val="0"/>
      <w:marTop w:val="0"/>
      <w:marBottom w:val="0"/>
      <w:divBdr>
        <w:top w:val="none" w:sz="0" w:space="0" w:color="auto"/>
        <w:left w:val="none" w:sz="0" w:space="0" w:color="auto"/>
        <w:bottom w:val="none" w:sz="0" w:space="0" w:color="auto"/>
        <w:right w:val="none" w:sz="0" w:space="0" w:color="auto"/>
      </w:divBdr>
    </w:div>
    <w:div w:id="724641733">
      <w:bodyDiv w:val="1"/>
      <w:marLeft w:val="0"/>
      <w:marRight w:val="0"/>
      <w:marTop w:val="0"/>
      <w:marBottom w:val="0"/>
      <w:divBdr>
        <w:top w:val="none" w:sz="0" w:space="0" w:color="auto"/>
        <w:left w:val="none" w:sz="0" w:space="0" w:color="auto"/>
        <w:bottom w:val="none" w:sz="0" w:space="0" w:color="auto"/>
        <w:right w:val="none" w:sz="0" w:space="0" w:color="auto"/>
      </w:divBdr>
    </w:div>
    <w:div w:id="724719908">
      <w:bodyDiv w:val="1"/>
      <w:marLeft w:val="0"/>
      <w:marRight w:val="0"/>
      <w:marTop w:val="0"/>
      <w:marBottom w:val="0"/>
      <w:divBdr>
        <w:top w:val="none" w:sz="0" w:space="0" w:color="auto"/>
        <w:left w:val="none" w:sz="0" w:space="0" w:color="auto"/>
        <w:bottom w:val="none" w:sz="0" w:space="0" w:color="auto"/>
        <w:right w:val="none" w:sz="0" w:space="0" w:color="auto"/>
      </w:divBdr>
    </w:div>
    <w:div w:id="724916817">
      <w:bodyDiv w:val="1"/>
      <w:marLeft w:val="0"/>
      <w:marRight w:val="0"/>
      <w:marTop w:val="0"/>
      <w:marBottom w:val="0"/>
      <w:divBdr>
        <w:top w:val="none" w:sz="0" w:space="0" w:color="auto"/>
        <w:left w:val="none" w:sz="0" w:space="0" w:color="auto"/>
        <w:bottom w:val="none" w:sz="0" w:space="0" w:color="auto"/>
        <w:right w:val="none" w:sz="0" w:space="0" w:color="auto"/>
      </w:divBdr>
    </w:div>
    <w:div w:id="730737294">
      <w:bodyDiv w:val="1"/>
      <w:marLeft w:val="0"/>
      <w:marRight w:val="0"/>
      <w:marTop w:val="0"/>
      <w:marBottom w:val="0"/>
      <w:divBdr>
        <w:top w:val="none" w:sz="0" w:space="0" w:color="auto"/>
        <w:left w:val="none" w:sz="0" w:space="0" w:color="auto"/>
        <w:bottom w:val="none" w:sz="0" w:space="0" w:color="auto"/>
        <w:right w:val="none" w:sz="0" w:space="0" w:color="auto"/>
      </w:divBdr>
    </w:div>
    <w:div w:id="736248485">
      <w:bodyDiv w:val="1"/>
      <w:marLeft w:val="0"/>
      <w:marRight w:val="0"/>
      <w:marTop w:val="0"/>
      <w:marBottom w:val="0"/>
      <w:divBdr>
        <w:top w:val="none" w:sz="0" w:space="0" w:color="auto"/>
        <w:left w:val="none" w:sz="0" w:space="0" w:color="auto"/>
        <w:bottom w:val="none" w:sz="0" w:space="0" w:color="auto"/>
        <w:right w:val="none" w:sz="0" w:space="0" w:color="auto"/>
      </w:divBdr>
    </w:div>
    <w:div w:id="740249856">
      <w:bodyDiv w:val="1"/>
      <w:marLeft w:val="0"/>
      <w:marRight w:val="0"/>
      <w:marTop w:val="0"/>
      <w:marBottom w:val="0"/>
      <w:divBdr>
        <w:top w:val="none" w:sz="0" w:space="0" w:color="auto"/>
        <w:left w:val="none" w:sz="0" w:space="0" w:color="auto"/>
        <w:bottom w:val="none" w:sz="0" w:space="0" w:color="auto"/>
        <w:right w:val="none" w:sz="0" w:space="0" w:color="auto"/>
      </w:divBdr>
    </w:div>
    <w:div w:id="742071083">
      <w:bodyDiv w:val="1"/>
      <w:marLeft w:val="0"/>
      <w:marRight w:val="0"/>
      <w:marTop w:val="0"/>
      <w:marBottom w:val="0"/>
      <w:divBdr>
        <w:top w:val="none" w:sz="0" w:space="0" w:color="auto"/>
        <w:left w:val="none" w:sz="0" w:space="0" w:color="auto"/>
        <w:bottom w:val="none" w:sz="0" w:space="0" w:color="auto"/>
        <w:right w:val="none" w:sz="0" w:space="0" w:color="auto"/>
      </w:divBdr>
    </w:div>
    <w:div w:id="744181685">
      <w:bodyDiv w:val="1"/>
      <w:marLeft w:val="0"/>
      <w:marRight w:val="0"/>
      <w:marTop w:val="0"/>
      <w:marBottom w:val="0"/>
      <w:divBdr>
        <w:top w:val="none" w:sz="0" w:space="0" w:color="auto"/>
        <w:left w:val="none" w:sz="0" w:space="0" w:color="auto"/>
        <w:bottom w:val="none" w:sz="0" w:space="0" w:color="auto"/>
        <w:right w:val="none" w:sz="0" w:space="0" w:color="auto"/>
      </w:divBdr>
    </w:div>
    <w:div w:id="747188969">
      <w:bodyDiv w:val="1"/>
      <w:marLeft w:val="0"/>
      <w:marRight w:val="0"/>
      <w:marTop w:val="0"/>
      <w:marBottom w:val="0"/>
      <w:divBdr>
        <w:top w:val="none" w:sz="0" w:space="0" w:color="auto"/>
        <w:left w:val="none" w:sz="0" w:space="0" w:color="auto"/>
        <w:bottom w:val="none" w:sz="0" w:space="0" w:color="auto"/>
        <w:right w:val="none" w:sz="0" w:space="0" w:color="auto"/>
      </w:divBdr>
    </w:div>
    <w:div w:id="750199164">
      <w:bodyDiv w:val="1"/>
      <w:marLeft w:val="0"/>
      <w:marRight w:val="0"/>
      <w:marTop w:val="0"/>
      <w:marBottom w:val="0"/>
      <w:divBdr>
        <w:top w:val="none" w:sz="0" w:space="0" w:color="auto"/>
        <w:left w:val="none" w:sz="0" w:space="0" w:color="auto"/>
        <w:bottom w:val="none" w:sz="0" w:space="0" w:color="auto"/>
        <w:right w:val="none" w:sz="0" w:space="0" w:color="auto"/>
      </w:divBdr>
    </w:div>
    <w:div w:id="754595843">
      <w:bodyDiv w:val="1"/>
      <w:marLeft w:val="0"/>
      <w:marRight w:val="0"/>
      <w:marTop w:val="0"/>
      <w:marBottom w:val="0"/>
      <w:divBdr>
        <w:top w:val="none" w:sz="0" w:space="0" w:color="auto"/>
        <w:left w:val="none" w:sz="0" w:space="0" w:color="auto"/>
        <w:bottom w:val="none" w:sz="0" w:space="0" w:color="auto"/>
        <w:right w:val="none" w:sz="0" w:space="0" w:color="auto"/>
      </w:divBdr>
    </w:div>
    <w:div w:id="754933604">
      <w:bodyDiv w:val="1"/>
      <w:marLeft w:val="0"/>
      <w:marRight w:val="0"/>
      <w:marTop w:val="0"/>
      <w:marBottom w:val="0"/>
      <w:divBdr>
        <w:top w:val="none" w:sz="0" w:space="0" w:color="auto"/>
        <w:left w:val="none" w:sz="0" w:space="0" w:color="auto"/>
        <w:bottom w:val="none" w:sz="0" w:space="0" w:color="auto"/>
        <w:right w:val="none" w:sz="0" w:space="0" w:color="auto"/>
      </w:divBdr>
    </w:div>
    <w:div w:id="756756769">
      <w:bodyDiv w:val="1"/>
      <w:marLeft w:val="0"/>
      <w:marRight w:val="0"/>
      <w:marTop w:val="0"/>
      <w:marBottom w:val="0"/>
      <w:divBdr>
        <w:top w:val="none" w:sz="0" w:space="0" w:color="auto"/>
        <w:left w:val="none" w:sz="0" w:space="0" w:color="auto"/>
        <w:bottom w:val="none" w:sz="0" w:space="0" w:color="auto"/>
        <w:right w:val="none" w:sz="0" w:space="0" w:color="auto"/>
      </w:divBdr>
    </w:div>
    <w:div w:id="756830020">
      <w:bodyDiv w:val="1"/>
      <w:marLeft w:val="0"/>
      <w:marRight w:val="0"/>
      <w:marTop w:val="0"/>
      <w:marBottom w:val="0"/>
      <w:divBdr>
        <w:top w:val="none" w:sz="0" w:space="0" w:color="auto"/>
        <w:left w:val="none" w:sz="0" w:space="0" w:color="auto"/>
        <w:bottom w:val="none" w:sz="0" w:space="0" w:color="auto"/>
        <w:right w:val="none" w:sz="0" w:space="0" w:color="auto"/>
      </w:divBdr>
    </w:div>
    <w:div w:id="762144340">
      <w:bodyDiv w:val="1"/>
      <w:marLeft w:val="0"/>
      <w:marRight w:val="0"/>
      <w:marTop w:val="0"/>
      <w:marBottom w:val="0"/>
      <w:divBdr>
        <w:top w:val="none" w:sz="0" w:space="0" w:color="auto"/>
        <w:left w:val="none" w:sz="0" w:space="0" w:color="auto"/>
        <w:bottom w:val="none" w:sz="0" w:space="0" w:color="auto"/>
        <w:right w:val="none" w:sz="0" w:space="0" w:color="auto"/>
      </w:divBdr>
    </w:div>
    <w:div w:id="762190609">
      <w:bodyDiv w:val="1"/>
      <w:marLeft w:val="0"/>
      <w:marRight w:val="0"/>
      <w:marTop w:val="0"/>
      <w:marBottom w:val="0"/>
      <w:divBdr>
        <w:top w:val="none" w:sz="0" w:space="0" w:color="auto"/>
        <w:left w:val="none" w:sz="0" w:space="0" w:color="auto"/>
        <w:bottom w:val="none" w:sz="0" w:space="0" w:color="auto"/>
        <w:right w:val="none" w:sz="0" w:space="0" w:color="auto"/>
      </w:divBdr>
    </w:div>
    <w:div w:id="762191705">
      <w:bodyDiv w:val="1"/>
      <w:marLeft w:val="0"/>
      <w:marRight w:val="0"/>
      <w:marTop w:val="0"/>
      <w:marBottom w:val="0"/>
      <w:divBdr>
        <w:top w:val="none" w:sz="0" w:space="0" w:color="auto"/>
        <w:left w:val="none" w:sz="0" w:space="0" w:color="auto"/>
        <w:bottom w:val="none" w:sz="0" w:space="0" w:color="auto"/>
        <w:right w:val="none" w:sz="0" w:space="0" w:color="auto"/>
      </w:divBdr>
    </w:div>
    <w:div w:id="765033899">
      <w:bodyDiv w:val="1"/>
      <w:marLeft w:val="0"/>
      <w:marRight w:val="0"/>
      <w:marTop w:val="0"/>
      <w:marBottom w:val="0"/>
      <w:divBdr>
        <w:top w:val="none" w:sz="0" w:space="0" w:color="auto"/>
        <w:left w:val="none" w:sz="0" w:space="0" w:color="auto"/>
        <w:bottom w:val="none" w:sz="0" w:space="0" w:color="auto"/>
        <w:right w:val="none" w:sz="0" w:space="0" w:color="auto"/>
      </w:divBdr>
    </w:div>
    <w:div w:id="765610444">
      <w:bodyDiv w:val="1"/>
      <w:marLeft w:val="0"/>
      <w:marRight w:val="0"/>
      <w:marTop w:val="0"/>
      <w:marBottom w:val="0"/>
      <w:divBdr>
        <w:top w:val="none" w:sz="0" w:space="0" w:color="auto"/>
        <w:left w:val="none" w:sz="0" w:space="0" w:color="auto"/>
        <w:bottom w:val="none" w:sz="0" w:space="0" w:color="auto"/>
        <w:right w:val="none" w:sz="0" w:space="0" w:color="auto"/>
      </w:divBdr>
    </w:div>
    <w:div w:id="766198742">
      <w:bodyDiv w:val="1"/>
      <w:marLeft w:val="0"/>
      <w:marRight w:val="0"/>
      <w:marTop w:val="0"/>
      <w:marBottom w:val="0"/>
      <w:divBdr>
        <w:top w:val="none" w:sz="0" w:space="0" w:color="auto"/>
        <w:left w:val="none" w:sz="0" w:space="0" w:color="auto"/>
        <w:bottom w:val="none" w:sz="0" w:space="0" w:color="auto"/>
        <w:right w:val="none" w:sz="0" w:space="0" w:color="auto"/>
      </w:divBdr>
    </w:div>
    <w:div w:id="773790110">
      <w:bodyDiv w:val="1"/>
      <w:marLeft w:val="0"/>
      <w:marRight w:val="0"/>
      <w:marTop w:val="0"/>
      <w:marBottom w:val="0"/>
      <w:divBdr>
        <w:top w:val="none" w:sz="0" w:space="0" w:color="auto"/>
        <w:left w:val="none" w:sz="0" w:space="0" w:color="auto"/>
        <w:bottom w:val="none" w:sz="0" w:space="0" w:color="auto"/>
        <w:right w:val="none" w:sz="0" w:space="0" w:color="auto"/>
      </w:divBdr>
    </w:div>
    <w:div w:id="774399151">
      <w:bodyDiv w:val="1"/>
      <w:marLeft w:val="0"/>
      <w:marRight w:val="0"/>
      <w:marTop w:val="0"/>
      <w:marBottom w:val="0"/>
      <w:divBdr>
        <w:top w:val="none" w:sz="0" w:space="0" w:color="auto"/>
        <w:left w:val="none" w:sz="0" w:space="0" w:color="auto"/>
        <w:bottom w:val="none" w:sz="0" w:space="0" w:color="auto"/>
        <w:right w:val="none" w:sz="0" w:space="0" w:color="auto"/>
      </w:divBdr>
    </w:div>
    <w:div w:id="776556872">
      <w:bodyDiv w:val="1"/>
      <w:marLeft w:val="0"/>
      <w:marRight w:val="0"/>
      <w:marTop w:val="0"/>
      <w:marBottom w:val="0"/>
      <w:divBdr>
        <w:top w:val="none" w:sz="0" w:space="0" w:color="auto"/>
        <w:left w:val="none" w:sz="0" w:space="0" w:color="auto"/>
        <w:bottom w:val="none" w:sz="0" w:space="0" w:color="auto"/>
        <w:right w:val="none" w:sz="0" w:space="0" w:color="auto"/>
      </w:divBdr>
    </w:div>
    <w:div w:id="780412690">
      <w:bodyDiv w:val="1"/>
      <w:marLeft w:val="0"/>
      <w:marRight w:val="0"/>
      <w:marTop w:val="0"/>
      <w:marBottom w:val="0"/>
      <w:divBdr>
        <w:top w:val="none" w:sz="0" w:space="0" w:color="auto"/>
        <w:left w:val="none" w:sz="0" w:space="0" w:color="auto"/>
        <w:bottom w:val="none" w:sz="0" w:space="0" w:color="auto"/>
        <w:right w:val="none" w:sz="0" w:space="0" w:color="auto"/>
      </w:divBdr>
    </w:div>
    <w:div w:id="784156723">
      <w:bodyDiv w:val="1"/>
      <w:marLeft w:val="0"/>
      <w:marRight w:val="0"/>
      <w:marTop w:val="0"/>
      <w:marBottom w:val="0"/>
      <w:divBdr>
        <w:top w:val="none" w:sz="0" w:space="0" w:color="auto"/>
        <w:left w:val="none" w:sz="0" w:space="0" w:color="auto"/>
        <w:bottom w:val="none" w:sz="0" w:space="0" w:color="auto"/>
        <w:right w:val="none" w:sz="0" w:space="0" w:color="auto"/>
      </w:divBdr>
    </w:div>
    <w:div w:id="788477947">
      <w:bodyDiv w:val="1"/>
      <w:marLeft w:val="0"/>
      <w:marRight w:val="0"/>
      <w:marTop w:val="0"/>
      <w:marBottom w:val="0"/>
      <w:divBdr>
        <w:top w:val="none" w:sz="0" w:space="0" w:color="auto"/>
        <w:left w:val="none" w:sz="0" w:space="0" w:color="auto"/>
        <w:bottom w:val="none" w:sz="0" w:space="0" w:color="auto"/>
        <w:right w:val="none" w:sz="0" w:space="0" w:color="auto"/>
      </w:divBdr>
    </w:div>
    <w:div w:id="793476296">
      <w:bodyDiv w:val="1"/>
      <w:marLeft w:val="0"/>
      <w:marRight w:val="0"/>
      <w:marTop w:val="0"/>
      <w:marBottom w:val="0"/>
      <w:divBdr>
        <w:top w:val="none" w:sz="0" w:space="0" w:color="auto"/>
        <w:left w:val="none" w:sz="0" w:space="0" w:color="auto"/>
        <w:bottom w:val="none" w:sz="0" w:space="0" w:color="auto"/>
        <w:right w:val="none" w:sz="0" w:space="0" w:color="auto"/>
      </w:divBdr>
    </w:div>
    <w:div w:id="795031445">
      <w:bodyDiv w:val="1"/>
      <w:marLeft w:val="0"/>
      <w:marRight w:val="0"/>
      <w:marTop w:val="0"/>
      <w:marBottom w:val="0"/>
      <w:divBdr>
        <w:top w:val="none" w:sz="0" w:space="0" w:color="auto"/>
        <w:left w:val="none" w:sz="0" w:space="0" w:color="auto"/>
        <w:bottom w:val="none" w:sz="0" w:space="0" w:color="auto"/>
        <w:right w:val="none" w:sz="0" w:space="0" w:color="auto"/>
      </w:divBdr>
    </w:div>
    <w:div w:id="795290559">
      <w:bodyDiv w:val="1"/>
      <w:marLeft w:val="0"/>
      <w:marRight w:val="0"/>
      <w:marTop w:val="0"/>
      <w:marBottom w:val="0"/>
      <w:divBdr>
        <w:top w:val="none" w:sz="0" w:space="0" w:color="auto"/>
        <w:left w:val="none" w:sz="0" w:space="0" w:color="auto"/>
        <w:bottom w:val="none" w:sz="0" w:space="0" w:color="auto"/>
        <w:right w:val="none" w:sz="0" w:space="0" w:color="auto"/>
      </w:divBdr>
    </w:div>
    <w:div w:id="795760134">
      <w:bodyDiv w:val="1"/>
      <w:marLeft w:val="0"/>
      <w:marRight w:val="0"/>
      <w:marTop w:val="0"/>
      <w:marBottom w:val="0"/>
      <w:divBdr>
        <w:top w:val="none" w:sz="0" w:space="0" w:color="auto"/>
        <w:left w:val="none" w:sz="0" w:space="0" w:color="auto"/>
        <w:bottom w:val="none" w:sz="0" w:space="0" w:color="auto"/>
        <w:right w:val="none" w:sz="0" w:space="0" w:color="auto"/>
      </w:divBdr>
    </w:div>
    <w:div w:id="797647927">
      <w:bodyDiv w:val="1"/>
      <w:marLeft w:val="0"/>
      <w:marRight w:val="0"/>
      <w:marTop w:val="0"/>
      <w:marBottom w:val="0"/>
      <w:divBdr>
        <w:top w:val="none" w:sz="0" w:space="0" w:color="auto"/>
        <w:left w:val="none" w:sz="0" w:space="0" w:color="auto"/>
        <w:bottom w:val="none" w:sz="0" w:space="0" w:color="auto"/>
        <w:right w:val="none" w:sz="0" w:space="0" w:color="auto"/>
      </w:divBdr>
    </w:div>
    <w:div w:id="798885784">
      <w:bodyDiv w:val="1"/>
      <w:marLeft w:val="0"/>
      <w:marRight w:val="0"/>
      <w:marTop w:val="0"/>
      <w:marBottom w:val="0"/>
      <w:divBdr>
        <w:top w:val="none" w:sz="0" w:space="0" w:color="auto"/>
        <w:left w:val="none" w:sz="0" w:space="0" w:color="auto"/>
        <w:bottom w:val="none" w:sz="0" w:space="0" w:color="auto"/>
        <w:right w:val="none" w:sz="0" w:space="0" w:color="auto"/>
      </w:divBdr>
    </w:div>
    <w:div w:id="799151436">
      <w:bodyDiv w:val="1"/>
      <w:marLeft w:val="0"/>
      <w:marRight w:val="0"/>
      <w:marTop w:val="0"/>
      <w:marBottom w:val="0"/>
      <w:divBdr>
        <w:top w:val="none" w:sz="0" w:space="0" w:color="auto"/>
        <w:left w:val="none" w:sz="0" w:space="0" w:color="auto"/>
        <w:bottom w:val="none" w:sz="0" w:space="0" w:color="auto"/>
        <w:right w:val="none" w:sz="0" w:space="0" w:color="auto"/>
      </w:divBdr>
    </w:div>
    <w:div w:id="803278834">
      <w:bodyDiv w:val="1"/>
      <w:marLeft w:val="0"/>
      <w:marRight w:val="0"/>
      <w:marTop w:val="0"/>
      <w:marBottom w:val="0"/>
      <w:divBdr>
        <w:top w:val="none" w:sz="0" w:space="0" w:color="auto"/>
        <w:left w:val="none" w:sz="0" w:space="0" w:color="auto"/>
        <w:bottom w:val="none" w:sz="0" w:space="0" w:color="auto"/>
        <w:right w:val="none" w:sz="0" w:space="0" w:color="auto"/>
      </w:divBdr>
    </w:div>
    <w:div w:id="806122494">
      <w:bodyDiv w:val="1"/>
      <w:marLeft w:val="0"/>
      <w:marRight w:val="0"/>
      <w:marTop w:val="0"/>
      <w:marBottom w:val="0"/>
      <w:divBdr>
        <w:top w:val="none" w:sz="0" w:space="0" w:color="auto"/>
        <w:left w:val="none" w:sz="0" w:space="0" w:color="auto"/>
        <w:bottom w:val="none" w:sz="0" w:space="0" w:color="auto"/>
        <w:right w:val="none" w:sz="0" w:space="0" w:color="auto"/>
      </w:divBdr>
    </w:div>
    <w:div w:id="808283597">
      <w:bodyDiv w:val="1"/>
      <w:marLeft w:val="0"/>
      <w:marRight w:val="0"/>
      <w:marTop w:val="0"/>
      <w:marBottom w:val="0"/>
      <w:divBdr>
        <w:top w:val="none" w:sz="0" w:space="0" w:color="auto"/>
        <w:left w:val="none" w:sz="0" w:space="0" w:color="auto"/>
        <w:bottom w:val="none" w:sz="0" w:space="0" w:color="auto"/>
        <w:right w:val="none" w:sz="0" w:space="0" w:color="auto"/>
      </w:divBdr>
    </w:div>
    <w:div w:id="809860075">
      <w:bodyDiv w:val="1"/>
      <w:marLeft w:val="0"/>
      <w:marRight w:val="0"/>
      <w:marTop w:val="0"/>
      <w:marBottom w:val="0"/>
      <w:divBdr>
        <w:top w:val="none" w:sz="0" w:space="0" w:color="auto"/>
        <w:left w:val="none" w:sz="0" w:space="0" w:color="auto"/>
        <w:bottom w:val="none" w:sz="0" w:space="0" w:color="auto"/>
        <w:right w:val="none" w:sz="0" w:space="0" w:color="auto"/>
      </w:divBdr>
    </w:div>
    <w:div w:id="812598694">
      <w:bodyDiv w:val="1"/>
      <w:marLeft w:val="0"/>
      <w:marRight w:val="0"/>
      <w:marTop w:val="0"/>
      <w:marBottom w:val="0"/>
      <w:divBdr>
        <w:top w:val="none" w:sz="0" w:space="0" w:color="auto"/>
        <w:left w:val="none" w:sz="0" w:space="0" w:color="auto"/>
        <w:bottom w:val="none" w:sz="0" w:space="0" w:color="auto"/>
        <w:right w:val="none" w:sz="0" w:space="0" w:color="auto"/>
      </w:divBdr>
    </w:div>
    <w:div w:id="814227108">
      <w:bodyDiv w:val="1"/>
      <w:marLeft w:val="0"/>
      <w:marRight w:val="0"/>
      <w:marTop w:val="0"/>
      <w:marBottom w:val="0"/>
      <w:divBdr>
        <w:top w:val="none" w:sz="0" w:space="0" w:color="auto"/>
        <w:left w:val="none" w:sz="0" w:space="0" w:color="auto"/>
        <w:bottom w:val="none" w:sz="0" w:space="0" w:color="auto"/>
        <w:right w:val="none" w:sz="0" w:space="0" w:color="auto"/>
      </w:divBdr>
    </w:div>
    <w:div w:id="818112773">
      <w:bodyDiv w:val="1"/>
      <w:marLeft w:val="0"/>
      <w:marRight w:val="0"/>
      <w:marTop w:val="0"/>
      <w:marBottom w:val="0"/>
      <w:divBdr>
        <w:top w:val="none" w:sz="0" w:space="0" w:color="auto"/>
        <w:left w:val="none" w:sz="0" w:space="0" w:color="auto"/>
        <w:bottom w:val="none" w:sz="0" w:space="0" w:color="auto"/>
        <w:right w:val="none" w:sz="0" w:space="0" w:color="auto"/>
      </w:divBdr>
    </w:div>
    <w:div w:id="818114416">
      <w:bodyDiv w:val="1"/>
      <w:marLeft w:val="0"/>
      <w:marRight w:val="0"/>
      <w:marTop w:val="0"/>
      <w:marBottom w:val="0"/>
      <w:divBdr>
        <w:top w:val="none" w:sz="0" w:space="0" w:color="auto"/>
        <w:left w:val="none" w:sz="0" w:space="0" w:color="auto"/>
        <w:bottom w:val="none" w:sz="0" w:space="0" w:color="auto"/>
        <w:right w:val="none" w:sz="0" w:space="0" w:color="auto"/>
      </w:divBdr>
    </w:div>
    <w:div w:id="819076876">
      <w:bodyDiv w:val="1"/>
      <w:marLeft w:val="0"/>
      <w:marRight w:val="0"/>
      <w:marTop w:val="0"/>
      <w:marBottom w:val="0"/>
      <w:divBdr>
        <w:top w:val="none" w:sz="0" w:space="0" w:color="auto"/>
        <w:left w:val="none" w:sz="0" w:space="0" w:color="auto"/>
        <w:bottom w:val="none" w:sz="0" w:space="0" w:color="auto"/>
        <w:right w:val="none" w:sz="0" w:space="0" w:color="auto"/>
      </w:divBdr>
    </w:div>
    <w:div w:id="820148575">
      <w:bodyDiv w:val="1"/>
      <w:marLeft w:val="0"/>
      <w:marRight w:val="0"/>
      <w:marTop w:val="0"/>
      <w:marBottom w:val="0"/>
      <w:divBdr>
        <w:top w:val="none" w:sz="0" w:space="0" w:color="auto"/>
        <w:left w:val="none" w:sz="0" w:space="0" w:color="auto"/>
        <w:bottom w:val="none" w:sz="0" w:space="0" w:color="auto"/>
        <w:right w:val="none" w:sz="0" w:space="0" w:color="auto"/>
      </w:divBdr>
    </w:div>
    <w:div w:id="820998589">
      <w:bodyDiv w:val="1"/>
      <w:marLeft w:val="0"/>
      <w:marRight w:val="0"/>
      <w:marTop w:val="0"/>
      <w:marBottom w:val="0"/>
      <w:divBdr>
        <w:top w:val="none" w:sz="0" w:space="0" w:color="auto"/>
        <w:left w:val="none" w:sz="0" w:space="0" w:color="auto"/>
        <w:bottom w:val="none" w:sz="0" w:space="0" w:color="auto"/>
        <w:right w:val="none" w:sz="0" w:space="0" w:color="auto"/>
      </w:divBdr>
    </w:div>
    <w:div w:id="821502232">
      <w:bodyDiv w:val="1"/>
      <w:marLeft w:val="0"/>
      <w:marRight w:val="0"/>
      <w:marTop w:val="0"/>
      <w:marBottom w:val="0"/>
      <w:divBdr>
        <w:top w:val="none" w:sz="0" w:space="0" w:color="auto"/>
        <w:left w:val="none" w:sz="0" w:space="0" w:color="auto"/>
        <w:bottom w:val="none" w:sz="0" w:space="0" w:color="auto"/>
        <w:right w:val="none" w:sz="0" w:space="0" w:color="auto"/>
      </w:divBdr>
    </w:div>
    <w:div w:id="830409127">
      <w:bodyDiv w:val="1"/>
      <w:marLeft w:val="0"/>
      <w:marRight w:val="0"/>
      <w:marTop w:val="0"/>
      <w:marBottom w:val="0"/>
      <w:divBdr>
        <w:top w:val="none" w:sz="0" w:space="0" w:color="auto"/>
        <w:left w:val="none" w:sz="0" w:space="0" w:color="auto"/>
        <w:bottom w:val="none" w:sz="0" w:space="0" w:color="auto"/>
        <w:right w:val="none" w:sz="0" w:space="0" w:color="auto"/>
      </w:divBdr>
    </w:div>
    <w:div w:id="830876201">
      <w:bodyDiv w:val="1"/>
      <w:marLeft w:val="0"/>
      <w:marRight w:val="0"/>
      <w:marTop w:val="0"/>
      <w:marBottom w:val="0"/>
      <w:divBdr>
        <w:top w:val="none" w:sz="0" w:space="0" w:color="auto"/>
        <w:left w:val="none" w:sz="0" w:space="0" w:color="auto"/>
        <w:bottom w:val="none" w:sz="0" w:space="0" w:color="auto"/>
        <w:right w:val="none" w:sz="0" w:space="0" w:color="auto"/>
      </w:divBdr>
    </w:div>
    <w:div w:id="831139815">
      <w:bodyDiv w:val="1"/>
      <w:marLeft w:val="0"/>
      <w:marRight w:val="0"/>
      <w:marTop w:val="0"/>
      <w:marBottom w:val="0"/>
      <w:divBdr>
        <w:top w:val="none" w:sz="0" w:space="0" w:color="auto"/>
        <w:left w:val="none" w:sz="0" w:space="0" w:color="auto"/>
        <w:bottom w:val="none" w:sz="0" w:space="0" w:color="auto"/>
        <w:right w:val="none" w:sz="0" w:space="0" w:color="auto"/>
      </w:divBdr>
    </w:div>
    <w:div w:id="831336210">
      <w:bodyDiv w:val="1"/>
      <w:marLeft w:val="0"/>
      <w:marRight w:val="0"/>
      <w:marTop w:val="0"/>
      <w:marBottom w:val="0"/>
      <w:divBdr>
        <w:top w:val="none" w:sz="0" w:space="0" w:color="auto"/>
        <w:left w:val="none" w:sz="0" w:space="0" w:color="auto"/>
        <w:bottom w:val="none" w:sz="0" w:space="0" w:color="auto"/>
        <w:right w:val="none" w:sz="0" w:space="0" w:color="auto"/>
      </w:divBdr>
    </w:div>
    <w:div w:id="832455820">
      <w:bodyDiv w:val="1"/>
      <w:marLeft w:val="0"/>
      <w:marRight w:val="0"/>
      <w:marTop w:val="0"/>
      <w:marBottom w:val="0"/>
      <w:divBdr>
        <w:top w:val="none" w:sz="0" w:space="0" w:color="auto"/>
        <w:left w:val="none" w:sz="0" w:space="0" w:color="auto"/>
        <w:bottom w:val="none" w:sz="0" w:space="0" w:color="auto"/>
        <w:right w:val="none" w:sz="0" w:space="0" w:color="auto"/>
      </w:divBdr>
    </w:div>
    <w:div w:id="834302356">
      <w:bodyDiv w:val="1"/>
      <w:marLeft w:val="0"/>
      <w:marRight w:val="0"/>
      <w:marTop w:val="0"/>
      <w:marBottom w:val="0"/>
      <w:divBdr>
        <w:top w:val="none" w:sz="0" w:space="0" w:color="auto"/>
        <w:left w:val="none" w:sz="0" w:space="0" w:color="auto"/>
        <w:bottom w:val="none" w:sz="0" w:space="0" w:color="auto"/>
        <w:right w:val="none" w:sz="0" w:space="0" w:color="auto"/>
      </w:divBdr>
    </w:div>
    <w:div w:id="834954142">
      <w:bodyDiv w:val="1"/>
      <w:marLeft w:val="0"/>
      <w:marRight w:val="0"/>
      <w:marTop w:val="0"/>
      <w:marBottom w:val="0"/>
      <w:divBdr>
        <w:top w:val="none" w:sz="0" w:space="0" w:color="auto"/>
        <w:left w:val="none" w:sz="0" w:space="0" w:color="auto"/>
        <w:bottom w:val="none" w:sz="0" w:space="0" w:color="auto"/>
        <w:right w:val="none" w:sz="0" w:space="0" w:color="auto"/>
      </w:divBdr>
    </w:div>
    <w:div w:id="835346195">
      <w:bodyDiv w:val="1"/>
      <w:marLeft w:val="0"/>
      <w:marRight w:val="0"/>
      <w:marTop w:val="0"/>
      <w:marBottom w:val="0"/>
      <w:divBdr>
        <w:top w:val="none" w:sz="0" w:space="0" w:color="auto"/>
        <w:left w:val="none" w:sz="0" w:space="0" w:color="auto"/>
        <w:bottom w:val="none" w:sz="0" w:space="0" w:color="auto"/>
        <w:right w:val="none" w:sz="0" w:space="0" w:color="auto"/>
      </w:divBdr>
    </w:div>
    <w:div w:id="835460363">
      <w:bodyDiv w:val="1"/>
      <w:marLeft w:val="0"/>
      <w:marRight w:val="0"/>
      <w:marTop w:val="0"/>
      <w:marBottom w:val="0"/>
      <w:divBdr>
        <w:top w:val="none" w:sz="0" w:space="0" w:color="auto"/>
        <w:left w:val="none" w:sz="0" w:space="0" w:color="auto"/>
        <w:bottom w:val="none" w:sz="0" w:space="0" w:color="auto"/>
        <w:right w:val="none" w:sz="0" w:space="0" w:color="auto"/>
      </w:divBdr>
    </w:div>
    <w:div w:id="835655016">
      <w:bodyDiv w:val="1"/>
      <w:marLeft w:val="0"/>
      <w:marRight w:val="0"/>
      <w:marTop w:val="0"/>
      <w:marBottom w:val="0"/>
      <w:divBdr>
        <w:top w:val="none" w:sz="0" w:space="0" w:color="auto"/>
        <w:left w:val="none" w:sz="0" w:space="0" w:color="auto"/>
        <w:bottom w:val="none" w:sz="0" w:space="0" w:color="auto"/>
        <w:right w:val="none" w:sz="0" w:space="0" w:color="auto"/>
      </w:divBdr>
    </w:div>
    <w:div w:id="836044190">
      <w:bodyDiv w:val="1"/>
      <w:marLeft w:val="0"/>
      <w:marRight w:val="0"/>
      <w:marTop w:val="0"/>
      <w:marBottom w:val="0"/>
      <w:divBdr>
        <w:top w:val="none" w:sz="0" w:space="0" w:color="auto"/>
        <w:left w:val="none" w:sz="0" w:space="0" w:color="auto"/>
        <w:bottom w:val="none" w:sz="0" w:space="0" w:color="auto"/>
        <w:right w:val="none" w:sz="0" w:space="0" w:color="auto"/>
      </w:divBdr>
    </w:div>
    <w:div w:id="837234960">
      <w:bodyDiv w:val="1"/>
      <w:marLeft w:val="0"/>
      <w:marRight w:val="0"/>
      <w:marTop w:val="0"/>
      <w:marBottom w:val="0"/>
      <w:divBdr>
        <w:top w:val="none" w:sz="0" w:space="0" w:color="auto"/>
        <w:left w:val="none" w:sz="0" w:space="0" w:color="auto"/>
        <w:bottom w:val="none" w:sz="0" w:space="0" w:color="auto"/>
        <w:right w:val="none" w:sz="0" w:space="0" w:color="auto"/>
      </w:divBdr>
    </w:div>
    <w:div w:id="837892707">
      <w:bodyDiv w:val="1"/>
      <w:marLeft w:val="0"/>
      <w:marRight w:val="0"/>
      <w:marTop w:val="0"/>
      <w:marBottom w:val="0"/>
      <w:divBdr>
        <w:top w:val="none" w:sz="0" w:space="0" w:color="auto"/>
        <w:left w:val="none" w:sz="0" w:space="0" w:color="auto"/>
        <w:bottom w:val="none" w:sz="0" w:space="0" w:color="auto"/>
        <w:right w:val="none" w:sz="0" w:space="0" w:color="auto"/>
      </w:divBdr>
    </w:div>
    <w:div w:id="843016761">
      <w:bodyDiv w:val="1"/>
      <w:marLeft w:val="0"/>
      <w:marRight w:val="0"/>
      <w:marTop w:val="0"/>
      <w:marBottom w:val="0"/>
      <w:divBdr>
        <w:top w:val="none" w:sz="0" w:space="0" w:color="auto"/>
        <w:left w:val="none" w:sz="0" w:space="0" w:color="auto"/>
        <w:bottom w:val="none" w:sz="0" w:space="0" w:color="auto"/>
        <w:right w:val="none" w:sz="0" w:space="0" w:color="auto"/>
      </w:divBdr>
    </w:div>
    <w:div w:id="843056117">
      <w:bodyDiv w:val="1"/>
      <w:marLeft w:val="0"/>
      <w:marRight w:val="0"/>
      <w:marTop w:val="0"/>
      <w:marBottom w:val="0"/>
      <w:divBdr>
        <w:top w:val="none" w:sz="0" w:space="0" w:color="auto"/>
        <w:left w:val="none" w:sz="0" w:space="0" w:color="auto"/>
        <w:bottom w:val="none" w:sz="0" w:space="0" w:color="auto"/>
        <w:right w:val="none" w:sz="0" w:space="0" w:color="auto"/>
      </w:divBdr>
    </w:div>
    <w:div w:id="843475083">
      <w:bodyDiv w:val="1"/>
      <w:marLeft w:val="0"/>
      <w:marRight w:val="0"/>
      <w:marTop w:val="0"/>
      <w:marBottom w:val="0"/>
      <w:divBdr>
        <w:top w:val="none" w:sz="0" w:space="0" w:color="auto"/>
        <w:left w:val="none" w:sz="0" w:space="0" w:color="auto"/>
        <w:bottom w:val="none" w:sz="0" w:space="0" w:color="auto"/>
        <w:right w:val="none" w:sz="0" w:space="0" w:color="auto"/>
      </w:divBdr>
    </w:div>
    <w:div w:id="846284529">
      <w:bodyDiv w:val="1"/>
      <w:marLeft w:val="0"/>
      <w:marRight w:val="0"/>
      <w:marTop w:val="0"/>
      <w:marBottom w:val="0"/>
      <w:divBdr>
        <w:top w:val="none" w:sz="0" w:space="0" w:color="auto"/>
        <w:left w:val="none" w:sz="0" w:space="0" w:color="auto"/>
        <w:bottom w:val="none" w:sz="0" w:space="0" w:color="auto"/>
        <w:right w:val="none" w:sz="0" w:space="0" w:color="auto"/>
      </w:divBdr>
    </w:div>
    <w:div w:id="848640901">
      <w:bodyDiv w:val="1"/>
      <w:marLeft w:val="0"/>
      <w:marRight w:val="0"/>
      <w:marTop w:val="0"/>
      <w:marBottom w:val="0"/>
      <w:divBdr>
        <w:top w:val="none" w:sz="0" w:space="0" w:color="auto"/>
        <w:left w:val="none" w:sz="0" w:space="0" w:color="auto"/>
        <w:bottom w:val="none" w:sz="0" w:space="0" w:color="auto"/>
        <w:right w:val="none" w:sz="0" w:space="0" w:color="auto"/>
      </w:divBdr>
    </w:div>
    <w:div w:id="861363507">
      <w:bodyDiv w:val="1"/>
      <w:marLeft w:val="0"/>
      <w:marRight w:val="0"/>
      <w:marTop w:val="0"/>
      <w:marBottom w:val="0"/>
      <w:divBdr>
        <w:top w:val="none" w:sz="0" w:space="0" w:color="auto"/>
        <w:left w:val="none" w:sz="0" w:space="0" w:color="auto"/>
        <w:bottom w:val="none" w:sz="0" w:space="0" w:color="auto"/>
        <w:right w:val="none" w:sz="0" w:space="0" w:color="auto"/>
      </w:divBdr>
    </w:div>
    <w:div w:id="862597781">
      <w:bodyDiv w:val="1"/>
      <w:marLeft w:val="0"/>
      <w:marRight w:val="0"/>
      <w:marTop w:val="0"/>
      <w:marBottom w:val="0"/>
      <w:divBdr>
        <w:top w:val="none" w:sz="0" w:space="0" w:color="auto"/>
        <w:left w:val="none" w:sz="0" w:space="0" w:color="auto"/>
        <w:bottom w:val="none" w:sz="0" w:space="0" w:color="auto"/>
        <w:right w:val="none" w:sz="0" w:space="0" w:color="auto"/>
      </w:divBdr>
    </w:div>
    <w:div w:id="865093574">
      <w:bodyDiv w:val="1"/>
      <w:marLeft w:val="0"/>
      <w:marRight w:val="0"/>
      <w:marTop w:val="0"/>
      <w:marBottom w:val="0"/>
      <w:divBdr>
        <w:top w:val="none" w:sz="0" w:space="0" w:color="auto"/>
        <w:left w:val="none" w:sz="0" w:space="0" w:color="auto"/>
        <w:bottom w:val="none" w:sz="0" w:space="0" w:color="auto"/>
        <w:right w:val="none" w:sz="0" w:space="0" w:color="auto"/>
      </w:divBdr>
    </w:div>
    <w:div w:id="865674719">
      <w:bodyDiv w:val="1"/>
      <w:marLeft w:val="0"/>
      <w:marRight w:val="0"/>
      <w:marTop w:val="0"/>
      <w:marBottom w:val="0"/>
      <w:divBdr>
        <w:top w:val="none" w:sz="0" w:space="0" w:color="auto"/>
        <w:left w:val="none" w:sz="0" w:space="0" w:color="auto"/>
        <w:bottom w:val="none" w:sz="0" w:space="0" w:color="auto"/>
        <w:right w:val="none" w:sz="0" w:space="0" w:color="auto"/>
      </w:divBdr>
    </w:div>
    <w:div w:id="865797310">
      <w:bodyDiv w:val="1"/>
      <w:marLeft w:val="0"/>
      <w:marRight w:val="0"/>
      <w:marTop w:val="0"/>
      <w:marBottom w:val="0"/>
      <w:divBdr>
        <w:top w:val="none" w:sz="0" w:space="0" w:color="auto"/>
        <w:left w:val="none" w:sz="0" w:space="0" w:color="auto"/>
        <w:bottom w:val="none" w:sz="0" w:space="0" w:color="auto"/>
        <w:right w:val="none" w:sz="0" w:space="0" w:color="auto"/>
      </w:divBdr>
    </w:div>
    <w:div w:id="866868497">
      <w:bodyDiv w:val="1"/>
      <w:marLeft w:val="0"/>
      <w:marRight w:val="0"/>
      <w:marTop w:val="0"/>
      <w:marBottom w:val="0"/>
      <w:divBdr>
        <w:top w:val="none" w:sz="0" w:space="0" w:color="auto"/>
        <w:left w:val="none" w:sz="0" w:space="0" w:color="auto"/>
        <w:bottom w:val="none" w:sz="0" w:space="0" w:color="auto"/>
        <w:right w:val="none" w:sz="0" w:space="0" w:color="auto"/>
      </w:divBdr>
    </w:div>
    <w:div w:id="868180652">
      <w:bodyDiv w:val="1"/>
      <w:marLeft w:val="0"/>
      <w:marRight w:val="0"/>
      <w:marTop w:val="0"/>
      <w:marBottom w:val="0"/>
      <w:divBdr>
        <w:top w:val="none" w:sz="0" w:space="0" w:color="auto"/>
        <w:left w:val="none" w:sz="0" w:space="0" w:color="auto"/>
        <w:bottom w:val="none" w:sz="0" w:space="0" w:color="auto"/>
        <w:right w:val="none" w:sz="0" w:space="0" w:color="auto"/>
      </w:divBdr>
    </w:div>
    <w:div w:id="868445055">
      <w:bodyDiv w:val="1"/>
      <w:marLeft w:val="0"/>
      <w:marRight w:val="0"/>
      <w:marTop w:val="0"/>
      <w:marBottom w:val="0"/>
      <w:divBdr>
        <w:top w:val="none" w:sz="0" w:space="0" w:color="auto"/>
        <w:left w:val="none" w:sz="0" w:space="0" w:color="auto"/>
        <w:bottom w:val="none" w:sz="0" w:space="0" w:color="auto"/>
        <w:right w:val="none" w:sz="0" w:space="0" w:color="auto"/>
      </w:divBdr>
    </w:div>
    <w:div w:id="870847177">
      <w:bodyDiv w:val="1"/>
      <w:marLeft w:val="0"/>
      <w:marRight w:val="0"/>
      <w:marTop w:val="0"/>
      <w:marBottom w:val="0"/>
      <w:divBdr>
        <w:top w:val="none" w:sz="0" w:space="0" w:color="auto"/>
        <w:left w:val="none" w:sz="0" w:space="0" w:color="auto"/>
        <w:bottom w:val="none" w:sz="0" w:space="0" w:color="auto"/>
        <w:right w:val="none" w:sz="0" w:space="0" w:color="auto"/>
      </w:divBdr>
    </w:div>
    <w:div w:id="871649104">
      <w:bodyDiv w:val="1"/>
      <w:marLeft w:val="0"/>
      <w:marRight w:val="0"/>
      <w:marTop w:val="0"/>
      <w:marBottom w:val="0"/>
      <w:divBdr>
        <w:top w:val="none" w:sz="0" w:space="0" w:color="auto"/>
        <w:left w:val="none" w:sz="0" w:space="0" w:color="auto"/>
        <w:bottom w:val="none" w:sz="0" w:space="0" w:color="auto"/>
        <w:right w:val="none" w:sz="0" w:space="0" w:color="auto"/>
      </w:divBdr>
    </w:div>
    <w:div w:id="873075911">
      <w:bodyDiv w:val="1"/>
      <w:marLeft w:val="0"/>
      <w:marRight w:val="0"/>
      <w:marTop w:val="0"/>
      <w:marBottom w:val="0"/>
      <w:divBdr>
        <w:top w:val="none" w:sz="0" w:space="0" w:color="auto"/>
        <w:left w:val="none" w:sz="0" w:space="0" w:color="auto"/>
        <w:bottom w:val="none" w:sz="0" w:space="0" w:color="auto"/>
        <w:right w:val="none" w:sz="0" w:space="0" w:color="auto"/>
      </w:divBdr>
    </w:div>
    <w:div w:id="873077725">
      <w:bodyDiv w:val="1"/>
      <w:marLeft w:val="0"/>
      <w:marRight w:val="0"/>
      <w:marTop w:val="0"/>
      <w:marBottom w:val="0"/>
      <w:divBdr>
        <w:top w:val="none" w:sz="0" w:space="0" w:color="auto"/>
        <w:left w:val="none" w:sz="0" w:space="0" w:color="auto"/>
        <w:bottom w:val="none" w:sz="0" w:space="0" w:color="auto"/>
        <w:right w:val="none" w:sz="0" w:space="0" w:color="auto"/>
      </w:divBdr>
    </w:div>
    <w:div w:id="879173194">
      <w:bodyDiv w:val="1"/>
      <w:marLeft w:val="0"/>
      <w:marRight w:val="0"/>
      <w:marTop w:val="0"/>
      <w:marBottom w:val="0"/>
      <w:divBdr>
        <w:top w:val="none" w:sz="0" w:space="0" w:color="auto"/>
        <w:left w:val="none" w:sz="0" w:space="0" w:color="auto"/>
        <w:bottom w:val="none" w:sz="0" w:space="0" w:color="auto"/>
        <w:right w:val="none" w:sz="0" w:space="0" w:color="auto"/>
      </w:divBdr>
    </w:div>
    <w:div w:id="881745996">
      <w:bodyDiv w:val="1"/>
      <w:marLeft w:val="0"/>
      <w:marRight w:val="0"/>
      <w:marTop w:val="0"/>
      <w:marBottom w:val="0"/>
      <w:divBdr>
        <w:top w:val="none" w:sz="0" w:space="0" w:color="auto"/>
        <w:left w:val="none" w:sz="0" w:space="0" w:color="auto"/>
        <w:bottom w:val="none" w:sz="0" w:space="0" w:color="auto"/>
        <w:right w:val="none" w:sz="0" w:space="0" w:color="auto"/>
      </w:divBdr>
    </w:div>
    <w:div w:id="882210603">
      <w:bodyDiv w:val="1"/>
      <w:marLeft w:val="0"/>
      <w:marRight w:val="0"/>
      <w:marTop w:val="0"/>
      <w:marBottom w:val="0"/>
      <w:divBdr>
        <w:top w:val="none" w:sz="0" w:space="0" w:color="auto"/>
        <w:left w:val="none" w:sz="0" w:space="0" w:color="auto"/>
        <w:bottom w:val="none" w:sz="0" w:space="0" w:color="auto"/>
        <w:right w:val="none" w:sz="0" w:space="0" w:color="auto"/>
      </w:divBdr>
    </w:div>
    <w:div w:id="885991966">
      <w:bodyDiv w:val="1"/>
      <w:marLeft w:val="0"/>
      <w:marRight w:val="0"/>
      <w:marTop w:val="0"/>
      <w:marBottom w:val="0"/>
      <w:divBdr>
        <w:top w:val="none" w:sz="0" w:space="0" w:color="auto"/>
        <w:left w:val="none" w:sz="0" w:space="0" w:color="auto"/>
        <w:bottom w:val="none" w:sz="0" w:space="0" w:color="auto"/>
        <w:right w:val="none" w:sz="0" w:space="0" w:color="auto"/>
      </w:divBdr>
    </w:div>
    <w:div w:id="888028976">
      <w:bodyDiv w:val="1"/>
      <w:marLeft w:val="0"/>
      <w:marRight w:val="0"/>
      <w:marTop w:val="0"/>
      <w:marBottom w:val="0"/>
      <w:divBdr>
        <w:top w:val="none" w:sz="0" w:space="0" w:color="auto"/>
        <w:left w:val="none" w:sz="0" w:space="0" w:color="auto"/>
        <w:bottom w:val="none" w:sz="0" w:space="0" w:color="auto"/>
        <w:right w:val="none" w:sz="0" w:space="0" w:color="auto"/>
      </w:divBdr>
    </w:div>
    <w:div w:id="888415089">
      <w:bodyDiv w:val="1"/>
      <w:marLeft w:val="0"/>
      <w:marRight w:val="0"/>
      <w:marTop w:val="0"/>
      <w:marBottom w:val="0"/>
      <w:divBdr>
        <w:top w:val="none" w:sz="0" w:space="0" w:color="auto"/>
        <w:left w:val="none" w:sz="0" w:space="0" w:color="auto"/>
        <w:bottom w:val="none" w:sz="0" w:space="0" w:color="auto"/>
        <w:right w:val="none" w:sz="0" w:space="0" w:color="auto"/>
      </w:divBdr>
    </w:div>
    <w:div w:id="891311138">
      <w:bodyDiv w:val="1"/>
      <w:marLeft w:val="0"/>
      <w:marRight w:val="0"/>
      <w:marTop w:val="0"/>
      <w:marBottom w:val="0"/>
      <w:divBdr>
        <w:top w:val="none" w:sz="0" w:space="0" w:color="auto"/>
        <w:left w:val="none" w:sz="0" w:space="0" w:color="auto"/>
        <w:bottom w:val="none" w:sz="0" w:space="0" w:color="auto"/>
        <w:right w:val="none" w:sz="0" w:space="0" w:color="auto"/>
      </w:divBdr>
    </w:div>
    <w:div w:id="892082645">
      <w:bodyDiv w:val="1"/>
      <w:marLeft w:val="0"/>
      <w:marRight w:val="0"/>
      <w:marTop w:val="0"/>
      <w:marBottom w:val="0"/>
      <w:divBdr>
        <w:top w:val="none" w:sz="0" w:space="0" w:color="auto"/>
        <w:left w:val="none" w:sz="0" w:space="0" w:color="auto"/>
        <w:bottom w:val="none" w:sz="0" w:space="0" w:color="auto"/>
        <w:right w:val="none" w:sz="0" w:space="0" w:color="auto"/>
      </w:divBdr>
    </w:div>
    <w:div w:id="894048867">
      <w:bodyDiv w:val="1"/>
      <w:marLeft w:val="0"/>
      <w:marRight w:val="0"/>
      <w:marTop w:val="0"/>
      <w:marBottom w:val="0"/>
      <w:divBdr>
        <w:top w:val="none" w:sz="0" w:space="0" w:color="auto"/>
        <w:left w:val="none" w:sz="0" w:space="0" w:color="auto"/>
        <w:bottom w:val="none" w:sz="0" w:space="0" w:color="auto"/>
        <w:right w:val="none" w:sz="0" w:space="0" w:color="auto"/>
      </w:divBdr>
    </w:div>
    <w:div w:id="895310893">
      <w:bodyDiv w:val="1"/>
      <w:marLeft w:val="0"/>
      <w:marRight w:val="0"/>
      <w:marTop w:val="0"/>
      <w:marBottom w:val="0"/>
      <w:divBdr>
        <w:top w:val="none" w:sz="0" w:space="0" w:color="auto"/>
        <w:left w:val="none" w:sz="0" w:space="0" w:color="auto"/>
        <w:bottom w:val="none" w:sz="0" w:space="0" w:color="auto"/>
        <w:right w:val="none" w:sz="0" w:space="0" w:color="auto"/>
      </w:divBdr>
    </w:div>
    <w:div w:id="896479802">
      <w:bodyDiv w:val="1"/>
      <w:marLeft w:val="0"/>
      <w:marRight w:val="0"/>
      <w:marTop w:val="0"/>
      <w:marBottom w:val="0"/>
      <w:divBdr>
        <w:top w:val="none" w:sz="0" w:space="0" w:color="auto"/>
        <w:left w:val="none" w:sz="0" w:space="0" w:color="auto"/>
        <w:bottom w:val="none" w:sz="0" w:space="0" w:color="auto"/>
        <w:right w:val="none" w:sz="0" w:space="0" w:color="auto"/>
      </w:divBdr>
    </w:div>
    <w:div w:id="900553270">
      <w:bodyDiv w:val="1"/>
      <w:marLeft w:val="0"/>
      <w:marRight w:val="0"/>
      <w:marTop w:val="0"/>
      <w:marBottom w:val="0"/>
      <w:divBdr>
        <w:top w:val="none" w:sz="0" w:space="0" w:color="auto"/>
        <w:left w:val="none" w:sz="0" w:space="0" w:color="auto"/>
        <w:bottom w:val="none" w:sz="0" w:space="0" w:color="auto"/>
        <w:right w:val="none" w:sz="0" w:space="0" w:color="auto"/>
      </w:divBdr>
    </w:div>
    <w:div w:id="901063023">
      <w:bodyDiv w:val="1"/>
      <w:marLeft w:val="0"/>
      <w:marRight w:val="0"/>
      <w:marTop w:val="0"/>
      <w:marBottom w:val="0"/>
      <w:divBdr>
        <w:top w:val="none" w:sz="0" w:space="0" w:color="auto"/>
        <w:left w:val="none" w:sz="0" w:space="0" w:color="auto"/>
        <w:bottom w:val="none" w:sz="0" w:space="0" w:color="auto"/>
        <w:right w:val="none" w:sz="0" w:space="0" w:color="auto"/>
      </w:divBdr>
    </w:div>
    <w:div w:id="911354062">
      <w:bodyDiv w:val="1"/>
      <w:marLeft w:val="0"/>
      <w:marRight w:val="0"/>
      <w:marTop w:val="0"/>
      <w:marBottom w:val="0"/>
      <w:divBdr>
        <w:top w:val="none" w:sz="0" w:space="0" w:color="auto"/>
        <w:left w:val="none" w:sz="0" w:space="0" w:color="auto"/>
        <w:bottom w:val="none" w:sz="0" w:space="0" w:color="auto"/>
        <w:right w:val="none" w:sz="0" w:space="0" w:color="auto"/>
      </w:divBdr>
    </w:div>
    <w:div w:id="914894003">
      <w:bodyDiv w:val="1"/>
      <w:marLeft w:val="0"/>
      <w:marRight w:val="0"/>
      <w:marTop w:val="0"/>
      <w:marBottom w:val="0"/>
      <w:divBdr>
        <w:top w:val="none" w:sz="0" w:space="0" w:color="auto"/>
        <w:left w:val="none" w:sz="0" w:space="0" w:color="auto"/>
        <w:bottom w:val="none" w:sz="0" w:space="0" w:color="auto"/>
        <w:right w:val="none" w:sz="0" w:space="0" w:color="auto"/>
      </w:divBdr>
    </w:div>
    <w:div w:id="916986072">
      <w:bodyDiv w:val="1"/>
      <w:marLeft w:val="0"/>
      <w:marRight w:val="0"/>
      <w:marTop w:val="0"/>
      <w:marBottom w:val="0"/>
      <w:divBdr>
        <w:top w:val="none" w:sz="0" w:space="0" w:color="auto"/>
        <w:left w:val="none" w:sz="0" w:space="0" w:color="auto"/>
        <w:bottom w:val="none" w:sz="0" w:space="0" w:color="auto"/>
        <w:right w:val="none" w:sz="0" w:space="0" w:color="auto"/>
      </w:divBdr>
    </w:div>
    <w:div w:id="917519776">
      <w:bodyDiv w:val="1"/>
      <w:marLeft w:val="0"/>
      <w:marRight w:val="0"/>
      <w:marTop w:val="0"/>
      <w:marBottom w:val="0"/>
      <w:divBdr>
        <w:top w:val="none" w:sz="0" w:space="0" w:color="auto"/>
        <w:left w:val="none" w:sz="0" w:space="0" w:color="auto"/>
        <w:bottom w:val="none" w:sz="0" w:space="0" w:color="auto"/>
        <w:right w:val="none" w:sz="0" w:space="0" w:color="auto"/>
      </w:divBdr>
    </w:div>
    <w:div w:id="922766291">
      <w:bodyDiv w:val="1"/>
      <w:marLeft w:val="0"/>
      <w:marRight w:val="0"/>
      <w:marTop w:val="0"/>
      <w:marBottom w:val="0"/>
      <w:divBdr>
        <w:top w:val="none" w:sz="0" w:space="0" w:color="auto"/>
        <w:left w:val="none" w:sz="0" w:space="0" w:color="auto"/>
        <w:bottom w:val="none" w:sz="0" w:space="0" w:color="auto"/>
        <w:right w:val="none" w:sz="0" w:space="0" w:color="auto"/>
      </w:divBdr>
    </w:div>
    <w:div w:id="923342651">
      <w:bodyDiv w:val="1"/>
      <w:marLeft w:val="0"/>
      <w:marRight w:val="0"/>
      <w:marTop w:val="0"/>
      <w:marBottom w:val="0"/>
      <w:divBdr>
        <w:top w:val="none" w:sz="0" w:space="0" w:color="auto"/>
        <w:left w:val="none" w:sz="0" w:space="0" w:color="auto"/>
        <w:bottom w:val="none" w:sz="0" w:space="0" w:color="auto"/>
        <w:right w:val="none" w:sz="0" w:space="0" w:color="auto"/>
      </w:divBdr>
    </w:div>
    <w:div w:id="929660873">
      <w:bodyDiv w:val="1"/>
      <w:marLeft w:val="0"/>
      <w:marRight w:val="0"/>
      <w:marTop w:val="0"/>
      <w:marBottom w:val="0"/>
      <w:divBdr>
        <w:top w:val="none" w:sz="0" w:space="0" w:color="auto"/>
        <w:left w:val="none" w:sz="0" w:space="0" w:color="auto"/>
        <w:bottom w:val="none" w:sz="0" w:space="0" w:color="auto"/>
        <w:right w:val="none" w:sz="0" w:space="0" w:color="auto"/>
      </w:divBdr>
    </w:div>
    <w:div w:id="929893818">
      <w:bodyDiv w:val="1"/>
      <w:marLeft w:val="0"/>
      <w:marRight w:val="0"/>
      <w:marTop w:val="0"/>
      <w:marBottom w:val="0"/>
      <w:divBdr>
        <w:top w:val="none" w:sz="0" w:space="0" w:color="auto"/>
        <w:left w:val="none" w:sz="0" w:space="0" w:color="auto"/>
        <w:bottom w:val="none" w:sz="0" w:space="0" w:color="auto"/>
        <w:right w:val="none" w:sz="0" w:space="0" w:color="auto"/>
      </w:divBdr>
    </w:div>
    <w:div w:id="930284119">
      <w:bodyDiv w:val="1"/>
      <w:marLeft w:val="0"/>
      <w:marRight w:val="0"/>
      <w:marTop w:val="0"/>
      <w:marBottom w:val="0"/>
      <w:divBdr>
        <w:top w:val="none" w:sz="0" w:space="0" w:color="auto"/>
        <w:left w:val="none" w:sz="0" w:space="0" w:color="auto"/>
        <w:bottom w:val="none" w:sz="0" w:space="0" w:color="auto"/>
        <w:right w:val="none" w:sz="0" w:space="0" w:color="auto"/>
      </w:divBdr>
    </w:div>
    <w:div w:id="932860721">
      <w:bodyDiv w:val="1"/>
      <w:marLeft w:val="0"/>
      <w:marRight w:val="0"/>
      <w:marTop w:val="0"/>
      <w:marBottom w:val="0"/>
      <w:divBdr>
        <w:top w:val="none" w:sz="0" w:space="0" w:color="auto"/>
        <w:left w:val="none" w:sz="0" w:space="0" w:color="auto"/>
        <w:bottom w:val="none" w:sz="0" w:space="0" w:color="auto"/>
        <w:right w:val="none" w:sz="0" w:space="0" w:color="auto"/>
      </w:divBdr>
    </w:div>
    <w:div w:id="935596815">
      <w:bodyDiv w:val="1"/>
      <w:marLeft w:val="0"/>
      <w:marRight w:val="0"/>
      <w:marTop w:val="0"/>
      <w:marBottom w:val="0"/>
      <w:divBdr>
        <w:top w:val="none" w:sz="0" w:space="0" w:color="auto"/>
        <w:left w:val="none" w:sz="0" w:space="0" w:color="auto"/>
        <w:bottom w:val="none" w:sz="0" w:space="0" w:color="auto"/>
        <w:right w:val="none" w:sz="0" w:space="0" w:color="auto"/>
      </w:divBdr>
    </w:div>
    <w:div w:id="938869982">
      <w:bodyDiv w:val="1"/>
      <w:marLeft w:val="0"/>
      <w:marRight w:val="0"/>
      <w:marTop w:val="0"/>
      <w:marBottom w:val="0"/>
      <w:divBdr>
        <w:top w:val="none" w:sz="0" w:space="0" w:color="auto"/>
        <w:left w:val="none" w:sz="0" w:space="0" w:color="auto"/>
        <w:bottom w:val="none" w:sz="0" w:space="0" w:color="auto"/>
        <w:right w:val="none" w:sz="0" w:space="0" w:color="auto"/>
      </w:divBdr>
    </w:div>
    <w:div w:id="939408371">
      <w:bodyDiv w:val="1"/>
      <w:marLeft w:val="0"/>
      <w:marRight w:val="0"/>
      <w:marTop w:val="0"/>
      <w:marBottom w:val="0"/>
      <w:divBdr>
        <w:top w:val="none" w:sz="0" w:space="0" w:color="auto"/>
        <w:left w:val="none" w:sz="0" w:space="0" w:color="auto"/>
        <w:bottom w:val="none" w:sz="0" w:space="0" w:color="auto"/>
        <w:right w:val="none" w:sz="0" w:space="0" w:color="auto"/>
      </w:divBdr>
    </w:div>
    <w:div w:id="943804697">
      <w:bodyDiv w:val="1"/>
      <w:marLeft w:val="0"/>
      <w:marRight w:val="0"/>
      <w:marTop w:val="0"/>
      <w:marBottom w:val="0"/>
      <w:divBdr>
        <w:top w:val="none" w:sz="0" w:space="0" w:color="auto"/>
        <w:left w:val="none" w:sz="0" w:space="0" w:color="auto"/>
        <w:bottom w:val="none" w:sz="0" w:space="0" w:color="auto"/>
        <w:right w:val="none" w:sz="0" w:space="0" w:color="auto"/>
      </w:divBdr>
    </w:div>
    <w:div w:id="948708634">
      <w:bodyDiv w:val="1"/>
      <w:marLeft w:val="0"/>
      <w:marRight w:val="0"/>
      <w:marTop w:val="0"/>
      <w:marBottom w:val="0"/>
      <w:divBdr>
        <w:top w:val="none" w:sz="0" w:space="0" w:color="auto"/>
        <w:left w:val="none" w:sz="0" w:space="0" w:color="auto"/>
        <w:bottom w:val="none" w:sz="0" w:space="0" w:color="auto"/>
        <w:right w:val="none" w:sz="0" w:space="0" w:color="auto"/>
      </w:divBdr>
    </w:div>
    <w:div w:id="948898571">
      <w:bodyDiv w:val="1"/>
      <w:marLeft w:val="0"/>
      <w:marRight w:val="0"/>
      <w:marTop w:val="0"/>
      <w:marBottom w:val="0"/>
      <w:divBdr>
        <w:top w:val="none" w:sz="0" w:space="0" w:color="auto"/>
        <w:left w:val="none" w:sz="0" w:space="0" w:color="auto"/>
        <w:bottom w:val="none" w:sz="0" w:space="0" w:color="auto"/>
        <w:right w:val="none" w:sz="0" w:space="0" w:color="auto"/>
      </w:divBdr>
    </w:div>
    <w:div w:id="951713873">
      <w:bodyDiv w:val="1"/>
      <w:marLeft w:val="0"/>
      <w:marRight w:val="0"/>
      <w:marTop w:val="0"/>
      <w:marBottom w:val="0"/>
      <w:divBdr>
        <w:top w:val="none" w:sz="0" w:space="0" w:color="auto"/>
        <w:left w:val="none" w:sz="0" w:space="0" w:color="auto"/>
        <w:bottom w:val="none" w:sz="0" w:space="0" w:color="auto"/>
        <w:right w:val="none" w:sz="0" w:space="0" w:color="auto"/>
      </w:divBdr>
    </w:div>
    <w:div w:id="955331623">
      <w:bodyDiv w:val="1"/>
      <w:marLeft w:val="0"/>
      <w:marRight w:val="0"/>
      <w:marTop w:val="0"/>
      <w:marBottom w:val="0"/>
      <w:divBdr>
        <w:top w:val="none" w:sz="0" w:space="0" w:color="auto"/>
        <w:left w:val="none" w:sz="0" w:space="0" w:color="auto"/>
        <w:bottom w:val="none" w:sz="0" w:space="0" w:color="auto"/>
        <w:right w:val="none" w:sz="0" w:space="0" w:color="auto"/>
      </w:divBdr>
    </w:div>
    <w:div w:id="955790081">
      <w:bodyDiv w:val="1"/>
      <w:marLeft w:val="0"/>
      <w:marRight w:val="0"/>
      <w:marTop w:val="0"/>
      <w:marBottom w:val="0"/>
      <w:divBdr>
        <w:top w:val="none" w:sz="0" w:space="0" w:color="auto"/>
        <w:left w:val="none" w:sz="0" w:space="0" w:color="auto"/>
        <w:bottom w:val="none" w:sz="0" w:space="0" w:color="auto"/>
        <w:right w:val="none" w:sz="0" w:space="0" w:color="auto"/>
      </w:divBdr>
    </w:div>
    <w:div w:id="956528674">
      <w:bodyDiv w:val="1"/>
      <w:marLeft w:val="0"/>
      <w:marRight w:val="0"/>
      <w:marTop w:val="0"/>
      <w:marBottom w:val="0"/>
      <w:divBdr>
        <w:top w:val="none" w:sz="0" w:space="0" w:color="auto"/>
        <w:left w:val="none" w:sz="0" w:space="0" w:color="auto"/>
        <w:bottom w:val="none" w:sz="0" w:space="0" w:color="auto"/>
        <w:right w:val="none" w:sz="0" w:space="0" w:color="auto"/>
      </w:divBdr>
    </w:div>
    <w:div w:id="958223170">
      <w:bodyDiv w:val="1"/>
      <w:marLeft w:val="0"/>
      <w:marRight w:val="0"/>
      <w:marTop w:val="0"/>
      <w:marBottom w:val="0"/>
      <w:divBdr>
        <w:top w:val="none" w:sz="0" w:space="0" w:color="auto"/>
        <w:left w:val="none" w:sz="0" w:space="0" w:color="auto"/>
        <w:bottom w:val="none" w:sz="0" w:space="0" w:color="auto"/>
        <w:right w:val="none" w:sz="0" w:space="0" w:color="auto"/>
      </w:divBdr>
    </w:div>
    <w:div w:id="959260003">
      <w:bodyDiv w:val="1"/>
      <w:marLeft w:val="0"/>
      <w:marRight w:val="0"/>
      <w:marTop w:val="0"/>
      <w:marBottom w:val="0"/>
      <w:divBdr>
        <w:top w:val="none" w:sz="0" w:space="0" w:color="auto"/>
        <w:left w:val="none" w:sz="0" w:space="0" w:color="auto"/>
        <w:bottom w:val="none" w:sz="0" w:space="0" w:color="auto"/>
        <w:right w:val="none" w:sz="0" w:space="0" w:color="auto"/>
      </w:divBdr>
    </w:div>
    <w:div w:id="964850226">
      <w:bodyDiv w:val="1"/>
      <w:marLeft w:val="0"/>
      <w:marRight w:val="0"/>
      <w:marTop w:val="0"/>
      <w:marBottom w:val="0"/>
      <w:divBdr>
        <w:top w:val="none" w:sz="0" w:space="0" w:color="auto"/>
        <w:left w:val="none" w:sz="0" w:space="0" w:color="auto"/>
        <w:bottom w:val="none" w:sz="0" w:space="0" w:color="auto"/>
        <w:right w:val="none" w:sz="0" w:space="0" w:color="auto"/>
      </w:divBdr>
    </w:div>
    <w:div w:id="965350317">
      <w:bodyDiv w:val="1"/>
      <w:marLeft w:val="0"/>
      <w:marRight w:val="0"/>
      <w:marTop w:val="0"/>
      <w:marBottom w:val="0"/>
      <w:divBdr>
        <w:top w:val="none" w:sz="0" w:space="0" w:color="auto"/>
        <w:left w:val="none" w:sz="0" w:space="0" w:color="auto"/>
        <w:bottom w:val="none" w:sz="0" w:space="0" w:color="auto"/>
        <w:right w:val="none" w:sz="0" w:space="0" w:color="auto"/>
      </w:divBdr>
    </w:div>
    <w:div w:id="968129213">
      <w:bodyDiv w:val="1"/>
      <w:marLeft w:val="0"/>
      <w:marRight w:val="0"/>
      <w:marTop w:val="0"/>
      <w:marBottom w:val="0"/>
      <w:divBdr>
        <w:top w:val="none" w:sz="0" w:space="0" w:color="auto"/>
        <w:left w:val="none" w:sz="0" w:space="0" w:color="auto"/>
        <w:bottom w:val="none" w:sz="0" w:space="0" w:color="auto"/>
        <w:right w:val="none" w:sz="0" w:space="0" w:color="auto"/>
      </w:divBdr>
    </w:div>
    <w:div w:id="968321572">
      <w:bodyDiv w:val="1"/>
      <w:marLeft w:val="0"/>
      <w:marRight w:val="0"/>
      <w:marTop w:val="0"/>
      <w:marBottom w:val="0"/>
      <w:divBdr>
        <w:top w:val="none" w:sz="0" w:space="0" w:color="auto"/>
        <w:left w:val="none" w:sz="0" w:space="0" w:color="auto"/>
        <w:bottom w:val="none" w:sz="0" w:space="0" w:color="auto"/>
        <w:right w:val="none" w:sz="0" w:space="0" w:color="auto"/>
      </w:divBdr>
    </w:div>
    <w:div w:id="970593637">
      <w:bodyDiv w:val="1"/>
      <w:marLeft w:val="0"/>
      <w:marRight w:val="0"/>
      <w:marTop w:val="0"/>
      <w:marBottom w:val="0"/>
      <w:divBdr>
        <w:top w:val="none" w:sz="0" w:space="0" w:color="auto"/>
        <w:left w:val="none" w:sz="0" w:space="0" w:color="auto"/>
        <w:bottom w:val="none" w:sz="0" w:space="0" w:color="auto"/>
        <w:right w:val="none" w:sz="0" w:space="0" w:color="auto"/>
      </w:divBdr>
    </w:div>
    <w:div w:id="972637418">
      <w:bodyDiv w:val="1"/>
      <w:marLeft w:val="0"/>
      <w:marRight w:val="0"/>
      <w:marTop w:val="0"/>
      <w:marBottom w:val="0"/>
      <w:divBdr>
        <w:top w:val="none" w:sz="0" w:space="0" w:color="auto"/>
        <w:left w:val="none" w:sz="0" w:space="0" w:color="auto"/>
        <w:bottom w:val="none" w:sz="0" w:space="0" w:color="auto"/>
        <w:right w:val="none" w:sz="0" w:space="0" w:color="auto"/>
      </w:divBdr>
    </w:div>
    <w:div w:id="974487238">
      <w:bodyDiv w:val="1"/>
      <w:marLeft w:val="0"/>
      <w:marRight w:val="0"/>
      <w:marTop w:val="0"/>
      <w:marBottom w:val="0"/>
      <w:divBdr>
        <w:top w:val="none" w:sz="0" w:space="0" w:color="auto"/>
        <w:left w:val="none" w:sz="0" w:space="0" w:color="auto"/>
        <w:bottom w:val="none" w:sz="0" w:space="0" w:color="auto"/>
        <w:right w:val="none" w:sz="0" w:space="0" w:color="auto"/>
      </w:divBdr>
    </w:div>
    <w:div w:id="974917755">
      <w:bodyDiv w:val="1"/>
      <w:marLeft w:val="0"/>
      <w:marRight w:val="0"/>
      <w:marTop w:val="0"/>
      <w:marBottom w:val="0"/>
      <w:divBdr>
        <w:top w:val="none" w:sz="0" w:space="0" w:color="auto"/>
        <w:left w:val="none" w:sz="0" w:space="0" w:color="auto"/>
        <w:bottom w:val="none" w:sz="0" w:space="0" w:color="auto"/>
        <w:right w:val="none" w:sz="0" w:space="0" w:color="auto"/>
      </w:divBdr>
    </w:div>
    <w:div w:id="976953743">
      <w:bodyDiv w:val="1"/>
      <w:marLeft w:val="0"/>
      <w:marRight w:val="0"/>
      <w:marTop w:val="0"/>
      <w:marBottom w:val="0"/>
      <w:divBdr>
        <w:top w:val="none" w:sz="0" w:space="0" w:color="auto"/>
        <w:left w:val="none" w:sz="0" w:space="0" w:color="auto"/>
        <w:bottom w:val="none" w:sz="0" w:space="0" w:color="auto"/>
        <w:right w:val="none" w:sz="0" w:space="0" w:color="auto"/>
      </w:divBdr>
    </w:div>
    <w:div w:id="978000601">
      <w:bodyDiv w:val="1"/>
      <w:marLeft w:val="0"/>
      <w:marRight w:val="0"/>
      <w:marTop w:val="0"/>
      <w:marBottom w:val="0"/>
      <w:divBdr>
        <w:top w:val="none" w:sz="0" w:space="0" w:color="auto"/>
        <w:left w:val="none" w:sz="0" w:space="0" w:color="auto"/>
        <w:bottom w:val="none" w:sz="0" w:space="0" w:color="auto"/>
        <w:right w:val="none" w:sz="0" w:space="0" w:color="auto"/>
      </w:divBdr>
    </w:div>
    <w:div w:id="982007819">
      <w:bodyDiv w:val="1"/>
      <w:marLeft w:val="0"/>
      <w:marRight w:val="0"/>
      <w:marTop w:val="0"/>
      <w:marBottom w:val="0"/>
      <w:divBdr>
        <w:top w:val="none" w:sz="0" w:space="0" w:color="auto"/>
        <w:left w:val="none" w:sz="0" w:space="0" w:color="auto"/>
        <w:bottom w:val="none" w:sz="0" w:space="0" w:color="auto"/>
        <w:right w:val="none" w:sz="0" w:space="0" w:color="auto"/>
      </w:divBdr>
    </w:div>
    <w:div w:id="985859075">
      <w:bodyDiv w:val="1"/>
      <w:marLeft w:val="0"/>
      <w:marRight w:val="0"/>
      <w:marTop w:val="0"/>
      <w:marBottom w:val="0"/>
      <w:divBdr>
        <w:top w:val="none" w:sz="0" w:space="0" w:color="auto"/>
        <w:left w:val="none" w:sz="0" w:space="0" w:color="auto"/>
        <w:bottom w:val="none" w:sz="0" w:space="0" w:color="auto"/>
        <w:right w:val="none" w:sz="0" w:space="0" w:color="auto"/>
      </w:divBdr>
    </w:div>
    <w:div w:id="990598927">
      <w:bodyDiv w:val="1"/>
      <w:marLeft w:val="0"/>
      <w:marRight w:val="0"/>
      <w:marTop w:val="0"/>
      <w:marBottom w:val="0"/>
      <w:divBdr>
        <w:top w:val="none" w:sz="0" w:space="0" w:color="auto"/>
        <w:left w:val="none" w:sz="0" w:space="0" w:color="auto"/>
        <w:bottom w:val="none" w:sz="0" w:space="0" w:color="auto"/>
        <w:right w:val="none" w:sz="0" w:space="0" w:color="auto"/>
      </w:divBdr>
    </w:div>
    <w:div w:id="990642871">
      <w:bodyDiv w:val="1"/>
      <w:marLeft w:val="0"/>
      <w:marRight w:val="0"/>
      <w:marTop w:val="0"/>
      <w:marBottom w:val="0"/>
      <w:divBdr>
        <w:top w:val="none" w:sz="0" w:space="0" w:color="auto"/>
        <w:left w:val="none" w:sz="0" w:space="0" w:color="auto"/>
        <w:bottom w:val="none" w:sz="0" w:space="0" w:color="auto"/>
        <w:right w:val="none" w:sz="0" w:space="0" w:color="auto"/>
      </w:divBdr>
    </w:div>
    <w:div w:id="995187161">
      <w:bodyDiv w:val="1"/>
      <w:marLeft w:val="0"/>
      <w:marRight w:val="0"/>
      <w:marTop w:val="0"/>
      <w:marBottom w:val="0"/>
      <w:divBdr>
        <w:top w:val="none" w:sz="0" w:space="0" w:color="auto"/>
        <w:left w:val="none" w:sz="0" w:space="0" w:color="auto"/>
        <w:bottom w:val="none" w:sz="0" w:space="0" w:color="auto"/>
        <w:right w:val="none" w:sz="0" w:space="0" w:color="auto"/>
      </w:divBdr>
    </w:div>
    <w:div w:id="996569657">
      <w:bodyDiv w:val="1"/>
      <w:marLeft w:val="0"/>
      <w:marRight w:val="0"/>
      <w:marTop w:val="0"/>
      <w:marBottom w:val="0"/>
      <w:divBdr>
        <w:top w:val="none" w:sz="0" w:space="0" w:color="auto"/>
        <w:left w:val="none" w:sz="0" w:space="0" w:color="auto"/>
        <w:bottom w:val="none" w:sz="0" w:space="0" w:color="auto"/>
        <w:right w:val="none" w:sz="0" w:space="0" w:color="auto"/>
      </w:divBdr>
    </w:div>
    <w:div w:id="998192774">
      <w:bodyDiv w:val="1"/>
      <w:marLeft w:val="0"/>
      <w:marRight w:val="0"/>
      <w:marTop w:val="0"/>
      <w:marBottom w:val="0"/>
      <w:divBdr>
        <w:top w:val="none" w:sz="0" w:space="0" w:color="auto"/>
        <w:left w:val="none" w:sz="0" w:space="0" w:color="auto"/>
        <w:bottom w:val="none" w:sz="0" w:space="0" w:color="auto"/>
        <w:right w:val="none" w:sz="0" w:space="0" w:color="auto"/>
      </w:divBdr>
    </w:div>
    <w:div w:id="999652786">
      <w:bodyDiv w:val="1"/>
      <w:marLeft w:val="0"/>
      <w:marRight w:val="0"/>
      <w:marTop w:val="0"/>
      <w:marBottom w:val="0"/>
      <w:divBdr>
        <w:top w:val="none" w:sz="0" w:space="0" w:color="auto"/>
        <w:left w:val="none" w:sz="0" w:space="0" w:color="auto"/>
        <w:bottom w:val="none" w:sz="0" w:space="0" w:color="auto"/>
        <w:right w:val="none" w:sz="0" w:space="0" w:color="auto"/>
      </w:divBdr>
    </w:div>
    <w:div w:id="1002857194">
      <w:bodyDiv w:val="1"/>
      <w:marLeft w:val="0"/>
      <w:marRight w:val="0"/>
      <w:marTop w:val="0"/>
      <w:marBottom w:val="0"/>
      <w:divBdr>
        <w:top w:val="none" w:sz="0" w:space="0" w:color="auto"/>
        <w:left w:val="none" w:sz="0" w:space="0" w:color="auto"/>
        <w:bottom w:val="none" w:sz="0" w:space="0" w:color="auto"/>
        <w:right w:val="none" w:sz="0" w:space="0" w:color="auto"/>
      </w:divBdr>
    </w:div>
    <w:div w:id="1010136350">
      <w:bodyDiv w:val="1"/>
      <w:marLeft w:val="0"/>
      <w:marRight w:val="0"/>
      <w:marTop w:val="0"/>
      <w:marBottom w:val="0"/>
      <w:divBdr>
        <w:top w:val="none" w:sz="0" w:space="0" w:color="auto"/>
        <w:left w:val="none" w:sz="0" w:space="0" w:color="auto"/>
        <w:bottom w:val="none" w:sz="0" w:space="0" w:color="auto"/>
        <w:right w:val="none" w:sz="0" w:space="0" w:color="auto"/>
      </w:divBdr>
    </w:div>
    <w:div w:id="1014956931">
      <w:bodyDiv w:val="1"/>
      <w:marLeft w:val="0"/>
      <w:marRight w:val="0"/>
      <w:marTop w:val="0"/>
      <w:marBottom w:val="0"/>
      <w:divBdr>
        <w:top w:val="none" w:sz="0" w:space="0" w:color="auto"/>
        <w:left w:val="none" w:sz="0" w:space="0" w:color="auto"/>
        <w:bottom w:val="none" w:sz="0" w:space="0" w:color="auto"/>
        <w:right w:val="none" w:sz="0" w:space="0" w:color="auto"/>
      </w:divBdr>
    </w:div>
    <w:div w:id="1019432309">
      <w:bodyDiv w:val="1"/>
      <w:marLeft w:val="0"/>
      <w:marRight w:val="0"/>
      <w:marTop w:val="0"/>
      <w:marBottom w:val="0"/>
      <w:divBdr>
        <w:top w:val="none" w:sz="0" w:space="0" w:color="auto"/>
        <w:left w:val="none" w:sz="0" w:space="0" w:color="auto"/>
        <w:bottom w:val="none" w:sz="0" w:space="0" w:color="auto"/>
        <w:right w:val="none" w:sz="0" w:space="0" w:color="auto"/>
      </w:divBdr>
    </w:div>
    <w:div w:id="1019966757">
      <w:bodyDiv w:val="1"/>
      <w:marLeft w:val="0"/>
      <w:marRight w:val="0"/>
      <w:marTop w:val="0"/>
      <w:marBottom w:val="0"/>
      <w:divBdr>
        <w:top w:val="none" w:sz="0" w:space="0" w:color="auto"/>
        <w:left w:val="none" w:sz="0" w:space="0" w:color="auto"/>
        <w:bottom w:val="none" w:sz="0" w:space="0" w:color="auto"/>
        <w:right w:val="none" w:sz="0" w:space="0" w:color="auto"/>
      </w:divBdr>
    </w:div>
    <w:div w:id="1020744623">
      <w:bodyDiv w:val="1"/>
      <w:marLeft w:val="0"/>
      <w:marRight w:val="0"/>
      <w:marTop w:val="0"/>
      <w:marBottom w:val="0"/>
      <w:divBdr>
        <w:top w:val="none" w:sz="0" w:space="0" w:color="auto"/>
        <w:left w:val="none" w:sz="0" w:space="0" w:color="auto"/>
        <w:bottom w:val="none" w:sz="0" w:space="0" w:color="auto"/>
        <w:right w:val="none" w:sz="0" w:space="0" w:color="auto"/>
      </w:divBdr>
    </w:div>
    <w:div w:id="1027564468">
      <w:bodyDiv w:val="1"/>
      <w:marLeft w:val="0"/>
      <w:marRight w:val="0"/>
      <w:marTop w:val="0"/>
      <w:marBottom w:val="0"/>
      <w:divBdr>
        <w:top w:val="none" w:sz="0" w:space="0" w:color="auto"/>
        <w:left w:val="none" w:sz="0" w:space="0" w:color="auto"/>
        <w:bottom w:val="none" w:sz="0" w:space="0" w:color="auto"/>
        <w:right w:val="none" w:sz="0" w:space="0" w:color="auto"/>
      </w:divBdr>
    </w:div>
    <w:div w:id="1029531517">
      <w:bodyDiv w:val="1"/>
      <w:marLeft w:val="0"/>
      <w:marRight w:val="0"/>
      <w:marTop w:val="0"/>
      <w:marBottom w:val="0"/>
      <w:divBdr>
        <w:top w:val="none" w:sz="0" w:space="0" w:color="auto"/>
        <w:left w:val="none" w:sz="0" w:space="0" w:color="auto"/>
        <w:bottom w:val="none" w:sz="0" w:space="0" w:color="auto"/>
        <w:right w:val="none" w:sz="0" w:space="0" w:color="auto"/>
      </w:divBdr>
    </w:div>
    <w:div w:id="1030454494">
      <w:bodyDiv w:val="1"/>
      <w:marLeft w:val="0"/>
      <w:marRight w:val="0"/>
      <w:marTop w:val="0"/>
      <w:marBottom w:val="0"/>
      <w:divBdr>
        <w:top w:val="none" w:sz="0" w:space="0" w:color="auto"/>
        <w:left w:val="none" w:sz="0" w:space="0" w:color="auto"/>
        <w:bottom w:val="none" w:sz="0" w:space="0" w:color="auto"/>
        <w:right w:val="none" w:sz="0" w:space="0" w:color="auto"/>
      </w:divBdr>
    </w:div>
    <w:div w:id="1031879829">
      <w:bodyDiv w:val="1"/>
      <w:marLeft w:val="0"/>
      <w:marRight w:val="0"/>
      <w:marTop w:val="0"/>
      <w:marBottom w:val="0"/>
      <w:divBdr>
        <w:top w:val="none" w:sz="0" w:space="0" w:color="auto"/>
        <w:left w:val="none" w:sz="0" w:space="0" w:color="auto"/>
        <w:bottom w:val="none" w:sz="0" w:space="0" w:color="auto"/>
        <w:right w:val="none" w:sz="0" w:space="0" w:color="auto"/>
      </w:divBdr>
    </w:div>
    <w:div w:id="1033650137">
      <w:bodyDiv w:val="1"/>
      <w:marLeft w:val="0"/>
      <w:marRight w:val="0"/>
      <w:marTop w:val="0"/>
      <w:marBottom w:val="0"/>
      <w:divBdr>
        <w:top w:val="none" w:sz="0" w:space="0" w:color="auto"/>
        <w:left w:val="none" w:sz="0" w:space="0" w:color="auto"/>
        <w:bottom w:val="none" w:sz="0" w:space="0" w:color="auto"/>
        <w:right w:val="none" w:sz="0" w:space="0" w:color="auto"/>
      </w:divBdr>
    </w:div>
    <w:div w:id="1039208430">
      <w:bodyDiv w:val="1"/>
      <w:marLeft w:val="0"/>
      <w:marRight w:val="0"/>
      <w:marTop w:val="0"/>
      <w:marBottom w:val="0"/>
      <w:divBdr>
        <w:top w:val="none" w:sz="0" w:space="0" w:color="auto"/>
        <w:left w:val="none" w:sz="0" w:space="0" w:color="auto"/>
        <w:bottom w:val="none" w:sz="0" w:space="0" w:color="auto"/>
        <w:right w:val="none" w:sz="0" w:space="0" w:color="auto"/>
      </w:divBdr>
    </w:div>
    <w:div w:id="1039432025">
      <w:bodyDiv w:val="1"/>
      <w:marLeft w:val="0"/>
      <w:marRight w:val="0"/>
      <w:marTop w:val="0"/>
      <w:marBottom w:val="0"/>
      <w:divBdr>
        <w:top w:val="none" w:sz="0" w:space="0" w:color="auto"/>
        <w:left w:val="none" w:sz="0" w:space="0" w:color="auto"/>
        <w:bottom w:val="none" w:sz="0" w:space="0" w:color="auto"/>
        <w:right w:val="none" w:sz="0" w:space="0" w:color="auto"/>
      </w:divBdr>
    </w:div>
    <w:div w:id="1039744518">
      <w:bodyDiv w:val="1"/>
      <w:marLeft w:val="0"/>
      <w:marRight w:val="0"/>
      <w:marTop w:val="0"/>
      <w:marBottom w:val="0"/>
      <w:divBdr>
        <w:top w:val="none" w:sz="0" w:space="0" w:color="auto"/>
        <w:left w:val="none" w:sz="0" w:space="0" w:color="auto"/>
        <w:bottom w:val="none" w:sz="0" w:space="0" w:color="auto"/>
        <w:right w:val="none" w:sz="0" w:space="0" w:color="auto"/>
      </w:divBdr>
    </w:div>
    <w:div w:id="1040320477">
      <w:bodyDiv w:val="1"/>
      <w:marLeft w:val="0"/>
      <w:marRight w:val="0"/>
      <w:marTop w:val="0"/>
      <w:marBottom w:val="0"/>
      <w:divBdr>
        <w:top w:val="none" w:sz="0" w:space="0" w:color="auto"/>
        <w:left w:val="none" w:sz="0" w:space="0" w:color="auto"/>
        <w:bottom w:val="none" w:sz="0" w:space="0" w:color="auto"/>
        <w:right w:val="none" w:sz="0" w:space="0" w:color="auto"/>
      </w:divBdr>
    </w:div>
    <w:div w:id="1041712003">
      <w:bodyDiv w:val="1"/>
      <w:marLeft w:val="0"/>
      <w:marRight w:val="0"/>
      <w:marTop w:val="0"/>
      <w:marBottom w:val="0"/>
      <w:divBdr>
        <w:top w:val="none" w:sz="0" w:space="0" w:color="auto"/>
        <w:left w:val="none" w:sz="0" w:space="0" w:color="auto"/>
        <w:bottom w:val="none" w:sz="0" w:space="0" w:color="auto"/>
        <w:right w:val="none" w:sz="0" w:space="0" w:color="auto"/>
      </w:divBdr>
    </w:div>
    <w:div w:id="1043407442">
      <w:bodyDiv w:val="1"/>
      <w:marLeft w:val="0"/>
      <w:marRight w:val="0"/>
      <w:marTop w:val="0"/>
      <w:marBottom w:val="0"/>
      <w:divBdr>
        <w:top w:val="none" w:sz="0" w:space="0" w:color="auto"/>
        <w:left w:val="none" w:sz="0" w:space="0" w:color="auto"/>
        <w:bottom w:val="none" w:sz="0" w:space="0" w:color="auto"/>
        <w:right w:val="none" w:sz="0" w:space="0" w:color="auto"/>
      </w:divBdr>
    </w:div>
    <w:div w:id="1043943407">
      <w:bodyDiv w:val="1"/>
      <w:marLeft w:val="0"/>
      <w:marRight w:val="0"/>
      <w:marTop w:val="0"/>
      <w:marBottom w:val="0"/>
      <w:divBdr>
        <w:top w:val="none" w:sz="0" w:space="0" w:color="auto"/>
        <w:left w:val="none" w:sz="0" w:space="0" w:color="auto"/>
        <w:bottom w:val="none" w:sz="0" w:space="0" w:color="auto"/>
        <w:right w:val="none" w:sz="0" w:space="0" w:color="auto"/>
      </w:divBdr>
    </w:div>
    <w:div w:id="1044524699">
      <w:bodyDiv w:val="1"/>
      <w:marLeft w:val="0"/>
      <w:marRight w:val="0"/>
      <w:marTop w:val="0"/>
      <w:marBottom w:val="0"/>
      <w:divBdr>
        <w:top w:val="none" w:sz="0" w:space="0" w:color="auto"/>
        <w:left w:val="none" w:sz="0" w:space="0" w:color="auto"/>
        <w:bottom w:val="none" w:sz="0" w:space="0" w:color="auto"/>
        <w:right w:val="none" w:sz="0" w:space="0" w:color="auto"/>
      </w:divBdr>
    </w:div>
    <w:div w:id="1053238150">
      <w:bodyDiv w:val="1"/>
      <w:marLeft w:val="0"/>
      <w:marRight w:val="0"/>
      <w:marTop w:val="0"/>
      <w:marBottom w:val="0"/>
      <w:divBdr>
        <w:top w:val="none" w:sz="0" w:space="0" w:color="auto"/>
        <w:left w:val="none" w:sz="0" w:space="0" w:color="auto"/>
        <w:bottom w:val="none" w:sz="0" w:space="0" w:color="auto"/>
        <w:right w:val="none" w:sz="0" w:space="0" w:color="auto"/>
      </w:divBdr>
    </w:div>
    <w:div w:id="1053844287">
      <w:bodyDiv w:val="1"/>
      <w:marLeft w:val="0"/>
      <w:marRight w:val="0"/>
      <w:marTop w:val="0"/>
      <w:marBottom w:val="0"/>
      <w:divBdr>
        <w:top w:val="none" w:sz="0" w:space="0" w:color="auto"/>
        <w:left w:val="none" w:sz="0" w:space="0" w:color="auto"/>
        <w:bottom w:val="none" w:sz="0" w:space="0" w:color="auto"/>
        <w:right w:val="none" w:sz="0" w:space="0" w:color="auto"/>
      </w:divBdr>
    </w:div>
    <w:div w:id="1056129232">
      <w:bodyDiv w:val="1"/>
      <w:marLeft w:val="0"/>
      <w:marRight w:val="0"/>
      <w:marTop w:val="0"/>
      <w:marBottom w:val="0"/>
      <w:divBdr>
        <w:top w:val="none" w:sz="0" w:space="0" w:color="auto"/>
        <w:left w:val="none" w:sz="0" w:space="0" w:color="auto"/>
        <w:bottom w:val="none" w:sz="0" w:space="0" w:color="auto"/>
        <w:right w:val="none" w:sz="0" w:space="0" w:color="auto"/>
      </w:divBdr>
    </w:div>
    <w:div w:id="1056245956">
      <w:bodyDiv w:val="1"/>
      <w:marLeft w:val="0"/>
      <w:marRight w:val="0"/>
      <w:marTop w:val="0"/>
      <w:marBottom w:val="0"/>
      <w:divBdr>
        <w:top w:val="none" w:sz="0" w:space="0" w:color="auto"/>
        <w:left w:val="none" w:sz="0" w:space="0" w:color="auto"/>
        <w:bottom w:val="none" w:sz="0" w:space="0" w:color="auto"/>
        <w:right w:val="none" w:sz="0" w:space="0" w:color="auto"/>
      </w:divBdr>
    </w:div>
    <w:div w:id="1056398707">
      <w:bodyDiv w:val="1"/>
      <w:marLeft w:val="0"/>
      <w:marRight w:val="0"/>
      <w:marTop w:val="0"/>
      <w:marBottom w:val="0"/>
      <w:divBdr>
        <w:top w:val="none" w:sz="0" w:space="0" w:color="auto"/>
        <w:left w:val="none" w:sz="0" w:space="0" w:color="auto"/>
        <w:bottom w:val="none" w:sz="0" w:space="0" w:color="auto"/>
        <w:right w:val="none" w:sz="0" w:space="0" w:color="auto"/>
      </w:divBdr>
    </w:div>
    <w:div w:id="1059981313">
      <w:bodyDiv w:val="1"/>
      <w:marLeft w:val="0"/>
      <w:marRight w:val="0"/>
      <w:marTop w:val="0"/>
      <w:marBottom w:val="0"/>
      <w:divBdr>
        <w:top w:val="none" w:sz="0" w:space="0" w:color="auto"/>
        <w:left w:val="none" w:sz="0" w:space="0" w:color="auto"/>
        <w:bottom w:val="none" w:sz="0" w:space="0" w:color="auto"/>
        <w:right w:val="none" w:sz="0" w:space="0" w:color="auto"/>
      </w:divBdr>
    </w:div>
    <w:div w:id="1060904059">
      <w:bodyDiv w:val="1"/>
      <w:marLeft w:val="0"/>
      <w:marRight w:val="0"/>
      <w:marTop w:val="0"/>
      <w:marBottom w:val="0"/>
      <w:divBdr>
        <w:top w:val="none" w:sz="0" w:space="0" w:color="auto"/>
        <w:left w:val="none" w:sz="0" w:space="0" w:color="auto"/>
        <w:bottom w:val="none" w:sz="0" w:space="0" w:color="auto"/>
        <w:right w:val="none" w:sz="0" w:space="0" w:color="auto"/>
      </w:divBdr>
    </w:div>
    <w:div w:id="1061754485">
      <w:bodyDiv w:val="1"/>
      <w:marLeft w:val="0"/>
      <w:marRight w:val="0"/>
      <w:marTop w:val="0"/>
      <w:marBottom w:val="0"/>
      <w:divBdr>
        <w:top w:val="none" w:sz="0" w:space="0" w:color="auto"/>
        <w:left w:val="none" w:sz="0" w:space="0" w:color="auto"/>
        <w:bottom w:val="none" w:sz="0" w:space="0" w:color="auto"/>
        <w:right w:val="none" w:sz="0" w:space="0" w:color="auto"/>
      </w:divBdr>
    </w:div>
    <w:div w:id="1063675861">
      <w:bodyDiv w:val="1"/>
      <w:marLeft w:val="0"/>
      <w:marRight w:val="0"/>
      <w:marTop w:val="0"/>
      <w:marBottom w:val="0"/>
      <w:divBdr>
        <w:top w:val="none" w:sz="0" w:space="0" w:color="auto"/>
        <w:left w:val="none" w:sz="0" w:space="0" w:color="auto"/>
        <w:bottom w:val="none" w:sz="0" w:space="0" w:color="auto"/>
        <w:right w:val="none" w:sz="0" w:space="0" w:color="auto"/>
      </w:divBdr>
    </w:div>
    <w:div w:id="1072241861">
      <w:bodyDiv w:val="1"/>
      <w:marLeft w:val="0"/>
      <w:marRight w:val="0"/>
      <w:marTop w:val="0"/>
      <w:marBottom w:val="0"/>
      <w:divBdr>
        <w:top w:val="none" w:sz="0" w:space="0" w:color="auto"/>
        <w:left w:val="none" w:sz="0" w:space="0" w:color="auto"/>
        <w:bottom w:val="none" w:sz="0" w:space="0" w:color="auto"/>
        <w:right w:val="none" w:sz="0" w:space="0" w:color="auto"/>
      </w:divBdr>
    </w:div>
    <w:div w:id="1072964440">
      <w:bodyDiv w:val="1"/>
      <w:marLeft w:val="0"/>
      <w:marRight w:val="0"/>
      <w:marTop w:val="0"/>
      <w:marBottom w:val="0"/>
      <w:divBdr>
        <w:top w:val="none" w:sz="0" w:space="0" w:color="auto"/>
        <w:left w:val="none" w:sz="0" w:space="0" w:color="auto"/>
        <w:bottom w:val="none" w:sz="0" w:space="0" w:color="auto"/>
        <w:right w:val="none" w:sz="0" w:space="0" w:color="auto"/>
      </w:divBdr>
    </w:div>
    <w:div w:id="1085541232">
      <w:bodyDiv w:val="1"/>
      <w:marLeft w:val="0"/>
      <w:marRight w:val="0"/>
      <w:marTop w:val="0"/>
      <w:marBottom w:val="0"/>
      <w:divBdr>
        <w:top w:val="none" w:sz="0" w:space="0" w:color="auto"/>
        <w:left w:val="none" w:sz="0" w:space="0" w:color="auto"/>
        <w:bottom w:val="none" w:sz="0" w:space="0" w:color="auto"/>
        <w:right w:val="none" w:sz="0" w:space="0" w:color="auto"/>
      </w:divBdr>
    </w:div>
    <w:div w:id="1086269902">
      <w:bodyDiv w:val="1"/>
      <w:marLeft w:val="0"/>
      <w:marRight w:val="0"/>
      <w:marTop w:val="0"/>
      <w:marBottom w:val="0"/>
      <w:divBdr>
        <w:top w:val="none" w:sz="0" w:space="0" w:color="auto"/>
        <w:left w:val="none" w:sz="0" w:space="0" w:color="auto"/>
        <w:bottom w:val="none" w:sz="0" w:space="0" w:color="auto"/>
        <w:right w:val="none" w:sz="0" w:space="0" w:color="auto"/>
      </w:divBdr>
    </w:div>
    <w:div w:id="1087656920">
      <w:bodyDiv w:val="1"/>
      <w:marLeft w:val="0"/>
      <w:marRight w:val="0"/>
      <w:marTop w:val="0"/>
      <w:marBottom w:val="0"/>
      <w:divBdr>
        <w:top w:val="none" w:sz="0" w:space="0" w:color="auto"/>
        <w:left w:val="none" w:sz="0" w:space="0" w:color="auto"/>
        <w:bottom w:val="none" w:sz="0" w:space="0" w:color="auto"/>
        <w:right w:val="none" w:sz="0" w:space="0" w:color="auto"/>
      </w:divBdr>
    </w:div>
    <w:div w:id="1088623488">
      <w:bodyDiv w:val="1"/>
      <w:marLeft w:val="0"/>
      <w:marRight w:val="0"/>
      <w:marTop w:val="0"/>
      <w:marBottom w:val="0"/>
      <w:divBdr>
        <w:top w:val="none" w:sz="0" w:space="0" w:color="auto"/>
        <w:left w:val="none" w:sz="0" w:space="0" w:color="auto"/>
        <w:bottom w:val="none" w:sz="0" w:space="0" w:color="auto"/>
        <w:right w:val="none" w:sz="0" w:space="0" w:color="auto"/>
      </w:divBdr>
    </w:div>
    <w:div w:id="1090273095">
      <w:bodyDiv w:val="1"/>
      <w:marLeft w:val="0"/>
      <w:marRight w:val="0"/>
      <w:marTop w:val="0"/>
      <w:marBottom w:val="0"/>
      <w:divBdr>
        <w:top w:val="none" w:sz="0" w:space="0" w:color="auto"/>
        <w:left w:val="none" w:sz="0" w:space="0" w:color="auto"/>
        <w:bottom w:val="none" w:sz="0" w:space="0" w:color="auto"/>
        <w:right w:val="none" w:sz="0" w:space="0" w:color="auto"/>
      </w:divBdr>
    </w:div>
    <w:div w:id="1093624731">
      <w:bodyDiv w:val="1"/>
      <w:marLeft w:val="0"/>
      <w:marRight w:val="0"/>
      <w:marTop w:val="0"/>
      <w:marBottom w:val="0"/>
      <w:divBdr>
        <w:top w:val="none" w:sz="0" w:space="0" w:color="auto"/>
        <w:left w:val="none" w:sz="0" w:space="0" w:color="auto"/>
        <w:bottom w:val="none" w:sz="0" w:space="0" w:color="auto"/>
        <w:right w:val="none" w:sz="0" w:space="0" w:color="auto"/>
      </w:divBdr>
    </w:div>
    <w:div w:id="1095129112">
      <w:bodyDiv w:val="1"/>
      <w:marLeft w:val="0"/>
      <w:marRight w:val="0"/>
      <w:marTop w:val="0"/>
      <w:marBottom w:val="0"/>
      <w:divBdr>
        <w:top w:val="none" w:sz="0" w:space="0" w:color="auto"/>
        <w:left w:val="none" w:sz="0" w:space="0" w:color="auto"/>
        <w:bottom w:val="none" w:sz="0" w:space="0" w:color="auto"/>
        <w:right w:val="none" w:sz="0" w:space="0" w:color="auto"/>
      </w:divBdr>
    </w:div>
    <w:div w:id="1095978183">
      <w:bodyDiv w:val="1"/>
      <w:marLeft w:val="0"/>
      <w:marRight w:val="0"/>
      <w:marTop w:val="0"/>
      <w:marBottom w:val="0"/>
      <w:divBdr>
        <w:top w:val="none" w:sz="0" w:space="0" w:color="auto"/>
        <w:left w:val="none" w:sz="0" w:space="0" w:color="auto"/>
        <w:bottom w:val="none" w:sz="0" w:space="0" w:color="auto"/>
        <w:right w:val="none" w:sz="0" w:space="0" w:color="auto"/>
      </w:divBdr>
    </w:div>
    <w:div w:id="1097873543">
      <w:bodyDiv w:val="1"/>
      <w:marLeft w:val="0"/>
      <w:marRight w:val="0"/>
      <w:marTop w:val="0"/>
      <w:marBottom w:val="0"/>
      <w:divBdr>
        <w:top w:val="none" w:sz="0" w:space="0" w:color="auto"/>
        <w:left w:val="none" w:sz="0" w:space="0" w:color="auto"/>
        <w:bottom w:val="none" w:sz="0" w:space="0" w:color="auto"/>
        <w:right w:val="none" w:sz="0" w:space="0" w:color="auto"/>
      </w:divBdr>
    </w:div>
    <w:div w:id="1099763970">
      <w:bodyDiv w:val="1"/>
      <w:marLeft w:val="0"/>
      <w:marRight w:val="0"/>
      <w:marTop w:val="0"/>
      <w:marBottom w:val="0"/>
      <w:divBdr>
        <w:top w:val="none" w:sz="0" w:space="0" w:color="auto"/>
        <w:left w:val="none" w:sz="0" w:space="0" w:color="auto"/>
        <w:bottom w:val="none" w:sz="0" w:space="0" w:color="auto"/>
        <w:right w:val="none" w:sz="0" w:space="0" w:color="auto"/>
      </w:divBdr>
    </w:div>
    <w:div w:id="1104107012">
      <w:bodyDiv w:val="1"/>
      <w:marLeft w:val="0"/>
      <w:marRight w:val="0"/>
      <w:marTop w:val="0"/>
      <w:marBottom w:val="0"/>
      <w:divBdr>
        <w:top w:val="none" w:sz="0" w:space="0" w:color="auto"/>
        <w:left w:val="none" w:sz="0" w:space="0" w:color="auto"/>
        <w:bottom w:val="none" w:sz="0" w:space="0" w:color="auto"/>
        <w:right w:val="none" w:sz="0" w:space="0" w:color="auto"/>
      </w:divBdr>
    </w:div>
    <w:div w:id="1112557749">
      <w:bodyDiv w:val="1"/>
      <w:marLeft w:val="0"/>
      <w:marRight w:val="0"/>
      <w:marTop w:val="0"/>
      <w:marBottom w:val="0"/>
      <w:divBdr>
        <w:top w:val="none" w:sz="0" w:space="0" w:color="auto"/>
        <w:left w:val="none" w:sz="0" w:space="0" w:color="auto"/>
        <w:bottom w:val="none" w:sz="0" w:space="0" w:color="auto"/>
        <w:right w:val="none" w:sz="0" w:space="0" w:color="auto"/>
      </w:divBdr>
    </w:div>
    <w:div w:id="1116755141">
      <w:bodyDiv w:val="1"/>
      <w:marLeft w:val="0"/>
      <w:marRight w:val="0"/>
      <w:marTop w:val="0"/>
      <w:marBottom w:val="0"/>
      <w:divBdr>
        <w:top w:val="none" w:sz="0" w:space="0" w:color="auto"/>
        <w:left w:val="none" w:sz="0" w:space="0" w:color="auto"/>
        <w:bottom w:val="none" w:sz="0" w:space="0" w:color="auto"/>
        <w:right w:val="none" w:sz="0" w:space="0" w:color="auto"/>
      </w:divBdr>
    </w:div>
    <w:div w:id="1119300779">
      <w:bodyDiv w:val="1"/>
      <w:marLeft w:val="0"/>
      <w:marRight w:val="0"/>
      <w:marTop w:val="0"/>
      <w:marBottom w:val="0"/>
      <w:divBdr>
        <w:top w:val="none" w:sz="0" w:space="0" w:color="auto"/>
        <w:left w:val="none" w:sz="0" w:space="0" w:color="auto"/>
        <w:bottom w:val="none" w:sz="0" w:space="0" w:color="auto"/>
        <w:right w:val="none" w:sz="0" w:space="0" w:color="auto"/>
      </w:divBdr>
    </w:div>
    <w:div w:id="1123035914">
      <w:bodyDiv w:val="1"/>
      <w:marLeft w:val="0"/>
      <w:marRight w:val="0"/>
      <w:marTop w:val="0"/>
      <w:marBottom w:val="0"/>
      <w:divBdr>
        <w:top w:val="none" w:sz="0" w:space="0" w:color="auto"/>
        <w:left w:val="none" w:sz="0" w:space="0" w:color="auto"/>
        <w:bottom w:val="none" w:sz="0" w:space="0" w:color="auto"/>
        <w:right w:val="none" w:sz="0" w:space="0" w:color="auto"/>
      </w:divBdr>
    </w:div>
    <w:div w:id="1128205991">
      <w:bodyDiv w:val="1"/>
      <w:marLeft w:val="0"/>
      <w:marRight w:val="0"/>
      <w:marTop w:val="0"/>
      <w:marBottom w:val="0"/>
      <w:divBdr>
        <w:top w:val="none" w:sz="0" w:space="0" w:color="auto"/>
        <w:left w:val="none" w:sz="0" w:space="0" w:color="auto"/>
        <w:bottom w:val="none" w:sz="0" w:space="0" w:color="auto"/>
        <w:right w:val="none" w:sz="0" w:space="0" w:color="auto"/>
      </w:divBdr>
    </w:div>
    <w:div w:id="1130629216">
      <w:bodyDiv w:val="1"/>
      <w:marLeft w:val="0"/>
      <w:marRight w:val="0"/>
      <w:marTop w:val="0"/>
      <w:marBottom w:val="0"/>
      <w:divBdr>
        <w:top w:val="none" w:sz="0" w:space="0" w:color="auto"/>
        <w:left w:val="none" w:sz="0" w:space="0" w:color="auto"/>
        <w:bottom w:val="none" w:sz="0" w:space="0" w:color="auto"/>
        <w:right w:val="none" w:sz="0" w:space="0" w:color="auto"/>
      </w:divBdr>
    </w:div>
    <w:div w:id="1130900282">
      <w:bodyDiv w:val="1"/>
      <w:marLeft w:val="0"/>
      <w:marRight w:val="0"/>
      <w:marTop w:val="0"/>
      <w:marBottom w:val="0"/>
      <w:divBdr>
        <w:top w:val="none" w:sz="0" w:space="0" w:color="auto"/>
        <w:left w:val="none" w:sz="0" w:space="0" w:color="auto"/>
        <w:bottom w:val="none" w:sz="0" w:space="0" w:color="auto"/>
        <w:right w:val="none" w:sz="0" w:space="0" w:color="auto"/>
      </w:divBdr>
    </w:div>
    <w:div w:id="1131048399">
      <w:bodyDiv w:val="1"/>
      <w:marLeft w:val="0"/>
      <w:marRight w:val="0"/>
      <w:marTop w:val="0"/>
      <w:marBottom w:val="0"/>
      <w:divBdr>
        <w:top w:val="none" w:sz="0" w:space="0" w:color="auto"/>
        <w:left w:val="none" w:sz="0" w:space="0" w:color="auto"/>
        <w:bottom w:val="none" w:sz="0" w:space="0" w:color="auto"/>
        <w:right w:val="none" w:sz="0" w:space="0" w:color="auto"/>
      </w:divBdr>
    </w:div>
    <w:div w:id="1131944733">
      <w:bodyDiv w:val="1"/>
      <w:marLeft w:val="0"/>
      <w:marRight w:val="0"/>
      <w:marTop w:val="0"/>
      <w:marBottom w:val="0"/>
      <w:divBdr>
        <w:top w:val="none" w:sz="0" w:space="0" w:color="auto"/>
        <w:left w:val="none" w:sz="0" w:space="0" w:color="auto"/>
        <w:bottom w:val="none" w:sz="0" w:space="0" w:color="auto"/>
        <w:right w:val="none" w:sz="0" w:space="0" w:color="auto"/>
      </w:divBdr>
    </w:div>
    <w:div w:id="1135022589">
      <w:bodyDiv w:val="1"/>
      <w:marLeft w:val="0"/>
      <w:marRight w:val="0"/>
      <w:marTop w:val="0"/>
      <w:marBottom w:val="0"/>
      <w:divBdr>
        <w:top w:val="none" w:sz="0" w:space="0" w:color="auto"/>
        <w:left w:val="none" w:sz="0" w:space="0" w:color="auto"/>
        <w:bottom w:val="none" w:sz="0" w:space="0" w:color="auto"/>
        <w:right w:val="none" w:sz="0" w:space="0" w:color="auto"/>
      </w:divBdr>
    </w:div>
    <w:div w:id="1139688914">
      <w:bodyDiv w:val="1"/>
      <w:marLeft w:val="0"/>
      <w:marRight w:val="0"/>
      <w:marTop w:val="0"/>
      <w:marBottom w:val="0"/>
      <w:divBdr>
        <w:top w:val="none" w:sz="0" w:space="0" w:color="auto"/>
        <w:left w:val="none" w:sz="0" w:space="0" w:color="auto"/>
        <w:bottom w:val="none" w:sz="0" w:space="0" w:color="auto"/>
        <w:right w:val="none" w:sz="0" w:space="0" w:color="auto"/>
      </w:divBdr>
    </w:div>
    <w:div w:id="1140928416">
      <w:bodyDiv w:val="1"/>
      <w:marLeft w:val="0"/>
      <w:marRight w:val="0"/>
      <w:marTop w:val="0"/>
      <w:marBottom w:val="0"/>
      <w:divBdr>
        <w:top w:val="none" w:sz="0" w:space="0" w:color="auto"/>
        <w:left w:val="none" w:sz="0" w:space="0" w:color="auto"/>
        <w:bottom w:val="none" w:sz="0" w:space="0" w:color="auto"/>
        <w:right w:val="none" w:sz="0" w:space="0" w:color="auto"/>
      </w:divBdr>
    </w:div>
    <w:div w:id="1144545280">
      <w:bodyDiv w:val="1"/>
      <w:marLeft w:val="0"/>
      <w:marRight w:val="0"/>
      <w:marTop w:val="0"/>
      <w:marBottom w:val="0"/>
      <w:divBdr>
        <w:top w:val="none" w:sz="0" w:space="0" w:color="auto"/>
        <w:left w:val="none" w:sz="0" w:space="0" w:color="auto"/>
        <w:bottom w:val="none" w:sz="0" w:space="0" w:color="auto"/>
        <w:right w:val="none" w:sz="0" w:space="0" w:color="auto"/>
      </w:divBdr>
    </w:div>
    <w:div w:id="1146698784">
      <w:bodyDiv w:val="1"/>
      <w:marLeft w:val="0"/>
      <w:marRight w:val="0"/>
      <w:marTop w:val="0"/>
      <w:marBottom w:val="0"/>
      <w:divBdr>
        <w:top w:val="none" w:sz="0" w:space="0" w:color="auto"/>
        <w:left w:val="none" w:sz="0" w:space="0" w:color="auto"/>
        <w:bottom w:val="none" w:sz="0" w:space="0" w:color="auto"/>
        <w:right w:val="none" w:sz="0" w:space="0" w:color="auto"/>
      </w:divBdr>
    </w:div>
    <w:div w:id="1152866544">
      <w:bodyDiv w:val="1"/>
      <w:marLeft w:val="0"/>
      <w:marRight w:val="0"/>
      <w:marTop w:val="0"/>
      <w:marBottom w:val="0"/>
      <w:divBdr>
        <w:top w:val="none" w:sz="0" w:space="0" w:color="auto"/>
        <w:left w:val="none" w:sz="0" w:space="0" w:color="auto"/>
        <w:bottom w:val="none" w:sz="0" w:space="0" w:color="auto"/>
        <w:right w:val="none" w:sz="0" w:space="0" w:color="auto"/>
      </w:divBdr>
    </w:div>
    <w:div w:id="1157459541">
      <w:bodyDiv w:val="1"/>
      <w:marLeft w:val="0"/>
      <w:marRight w:val="0"/>
      <w:marTop w:val="0"/>
      <w:marBottom w:val="0"/>
      <w:divBdr>
        <w:top w:val="none" w:sz="0" w:space="0" w:color="auto"/>
        <w:left w:val="none" w:sz="0" w:space="0" w:color="auto"/>
        <w:bottom w:val="none" w:sz="0" w:space="0" w:color="auto"/>
        <w:right w:val="none" w:sz="0" w:space="0" w:color="auto"/>
      </w:divBdr>
    </w:div>
    <w:div w:id="1164128419">
      <w:bodyDiv w:val="1"/>
      <w:marLeft w:val="0"/>
      <w:marRight w:val="0"/>
      <w:marTop w:val="0"/>
      <w:marBottom w:val="0"/>
      <w:divBdr>
        <w:top w:val="none" w:sz="0" w:space="0" w:color="auto"/>
        <w:left w:val="none" w:sz="0" w:space="0" w:color="auto"/>
        <w:bottom w:val="none" w:sz="0" w:space="0" w:color="auto"/>
        <w:right w:val="none" w:sz="0" w:space="0" w:color="auto"/>
      </w:divBdr>
    </w:div>
    <w:div w:id="1165390269">
      <w:bodyDiv w:val="1"/>
      <w:marLeft w:val="0"/>
      <w:marRight w:val="0"/>
      <w:marTop w:val="0"/>
      <w:marBottom w:val="0"/>
      <w:divBdr>
        <w:top w:val="none" w:sz="0" w:space="0" w:color="auto"/>
        <w:left w:val="none" w:sz="0" w:space="0" w:color="auto"/>
        <w:bottom w:val="none" w:sz="0" w:space="0" w:color="auto"/>
        <w:right w:val="none" w:sz="0" w:space="0" w:color="auto"/>
      </w:divBdr>
    </w:div>
    <w:div w:id="1165896821">
      <w:bodyDiv w:val="1"/>
      <w:marLeft w:val="0"/>
      <w:marRight w:val="0"/>
      <w:marTop w:val="0"/>
      <w:marBottom w:val="0"/>
      <w:divBdr>
        <w:top w:val="none" w:sz="0" w:space="0" w:color="auto"/>
        <w:left w:val="none" w:sz="0" w:space="0" w:color="auto"/>
        <w:bottom w:val="none" w:sz="0" w:space="0" w:color="auto"/>
        <w:right w:val="none" w:sz="0" w:space="0" w:color="auto"/>
      </w:divBdr>
    </w:div>
    <w:div w:id="1171332974">
      <w:bodyDiv w:val="1"/>
      <w:marLeft w:val="0"/>
      <w:marRight w:val="0"/>
      <w:marTop w:val="0"/>
      <w:marBottom w:val="0"/>
      <w:divBdr>
        <w:top w:val="none" w:sz="0" w:space="0" w:color="auto"/>
        <w:left w:val="none" w:sz="0" w:space="0" w:color="auto"/>
        <w:bottom w:val="none" w:sz="0" w:space="0" w:color="auto"/>
        <w:right w:val="none" w:sz="0" w:space="0" w:color="auto"/>
      </w:divBdr>
    </w:div>
    <w:div w:id="1173882569">
      <w:bodyDiv w:val="1"/>
      <w:marLeft w:val="0"/>
      <w:marRight w:val="0"/>
      <w:marTop w:val="0"/>
      <w:marBottom w:val="0"/>
      <w:divBdr>
        <w:top w:val="none" w:sz="0" w:space="0" w:color="auto"/>
        <w:left w:val="none" w:sz="0" w:space="0" w:color="auto"/>
        <w:bottom w:val="none" w:sz="0" w:space="0" w:color="auto"/>
        <w:right w:val="none" w:sz="0" w:space="0" w:color="auto"/>
      </w:divBdr>
    </w:div>
    <w:div w:id="1174342008">
      <w:bodyDiv w:val="1"/>
      <w:marLeft w:val="0"/>
      <w:marRight w:val="0"/>
      <w:marTop w:val="0"/>
      <w:marBottom w:val="0"/>
      <w:divBdr>
        <w:top w:val="none" w:sz="0" w:space="0" w:color="auto"/>
        <w:left w:val="none" w:sz="0" w:space="0" w:color="auto"/>
        <w:bottom w:val="none" w:sz="0" w:space="0" w:color="auto"/>
        <w:right w:val="none" w:sz="0" w:space="0" w:color="auto"/>
      </w:divBdr>
    </w:div>
    <w:div w:id="1180654814">
      <w:bodyDiv w:val="1"/>
      <w:marLeft w:val="0"/>
      <w:marRight w:val="0"/>
      <w:marTop w:val="0"/>
      <w:marBottom w:val="0"/>
      <w:divBdr>
        <w:top w:val="none" w:sz="0" w:space="0" w:color="auto"/>
        <w:left w:val="none" w:sz="0" w:space="0" w:color="auto"/>
        <w:bottom w:val="none" w:sz="0" w:space="0" w:color="auto"/>
        <w:right w:val="none" w:sz="0" w:space="0" w:color="auto"/>
      </w:divBdr>
    </w:div>
    <w:div w:id="1182016074">
      <w:bodyDiv w:val="1"/>
      <w:marLeft w:val="0"/>
      <w:marRight w:val="0"/>
      <w:marTop w:val="0"/>
      <w:marBottom w:val="0"/>
      <w:divBdr>
        <w:top w:val="none" w:sz="0" w:space="0" w:color="auto"/>
        <w:left w:val="none" w:sz="0" w:space="0" w:color="auto"/>
        <w:bottom w:val="none" w:sz="0" w:space="0" w:color="auto"/>
        <w:right w:val="none" w:sz="0" w:space="0" w:color="auto"/>
      </w:divBdr>
    </w:div>
    <w:div w:id="1185899030">
      <w:bodyDiv w:val="1"/>
      <w:marLeft w:val="0"/>
      <w:marRight w:val="0"/>
      <w:marTop w:val="0"/>
      <w:marBottom w:val="0"/>
      <w:divBdr>
        <w:top w:val="none" w:sz="0" w:space="0" w:color="auto"/>
        <w:left w:val="none" w:sz="0" w:space="0" w:color="auto"/>
        <w:bottom w:val="none" w:sz="0" w:space="0" w:color="auto"/>
        <w:right w:val="none" w:sz="0" w:space="0" w:color="auto"/>
      </w:divBdr>
    </w:div>
    <w:div w:id="1189371375">
      <w:bodyDiv w:val="1"/>
      <w:marLeft w:val="0"/>
      <w:marRight w:val="0"/>
      <w:marTop w:val="0"/>
      <w:marBottom w:val="0"/>
      <w:divBdr>
        <w:top w:val="none" w:sz="0" w:space="0" w:color="auto"/>
        <w:left w:val="none" w:sz="0" w:space="0" w:color="auto"/>
        <w:bottom w:val="none" w:sz="0" w:space="0" w:color="auto"/>
        <w:right w:val="none" w:sz="0" w:space="0" w:color="auto"/>
      </w:divBdr>
    </w:div>
    <w:div w:id="1190069011">
      <w:bodyDiv w:val="1"/>
      <w:marLeft w:val="0"/>
      <w:marRight w:val="0"/>
      <w:marTop w:val="0"/>
      <w:marBottom w:val="0"/>
      <w:divBdr>
        <w:top w:val="none" w:sz="0" w:space="0" w:color="auto"/>
        <w:left w:val="none" w:sz="0" w:space="0" w:color="auto"/>
        <w:bottom w:val="none" w:sz="0" w:space="0" w:color="auto"/>
        <w:right w:val="none" w:sz="0" w:space="0" w:color="auto"/>
      </w:divBdr>
    </w:div>
    <w:div w:id="1193542789">
      <w:bodyDiv w:val="1"/>
      <w:marLeft w:val="0"/>
      <w:marRight w:val="0"/>
      <w:marTop w:val="0"/>
      <w:marBottom w:val="0"/>
      <w:divBdr>
        <w:top w:val="none" w:sz="0" w:space="0" w:color="auto"/>
        <w:left w:val="none" w:sz="0" w:space="0" w:color="auto"/>
        <w:bottom w:val="none" w:sz="0" w:space="0" w:color="auto"/>
        <w:right w:val="none" w:sz="0" w:space="0" w:color="auto"/>
      </w:divBdr>
    </w:div>
    <w:div w:id="1197163583">
      <w:bodyDiv w:val="1"/>
      <w:marLeft w:val="0"/>
      <w:marRight w:val="0"/>
      <w:marTop w:val="0"/>
      <w:marBottom w:val="0"/>
      <w:divBdr>
        <w:top w:val="none" w:sz="0" w:space="0" w:color="auto"/>
        <w:left w:val="none" w:sz="0" w:space="0" w:color="auto"/>
        <w:bottom w:val="none" w:sz="0" w:space="0" w:color="auto"/>
        <w:right w:val="none" w:sz="0" w:space="0" w:color="auto"/>
      </w:divBdr>
    </w:div>
    <w:div w:id="1197736967">
      <w:bodyDiv w:val="1"/>
      <w:marLeft w:val="0"/>
      <w:marRight w:val="0"/>
      <w:marTop w:val="0"/>
      <w:marBottom w:val="0"/>
      <w:divBdr>
        <w:top w:val="none" w:sz="0" w:space="0" w:color="auto"/>
        <w:left w:val="none" w:sz="0" w:space="0" w:color="auto"/>
        <w:bottom w:val="none" w:sz="0" w:space="0" w:color="auto"/>
        <w:right w:val="none" w:sz="0" w:space="0" w:color="auto"/>
      </w:divBdr>
    </w:div>
    <w:div w:id="1199321953">
      <w:bodyDiv w:val="1"/>
      <w:marLeft w:val="0"/>
      <w:marRight w:val="0"/>
      <w:marTop w:val="0"/>
      <w:marBottom w:val="0"/>
      <w:divBdr>
        <w:top w:val="none" w:sz="0" w:space="0" w:color="auto"/>
        <w:left w:val="none" w:sz="0" w:space="0" w:color="auto"/>
        <w:bottom w:val="none" w:sz="0" w:space="0" w:color="auto"/>
        <w:right w:val="none" w:sz="0" w:space="0" w:color="auto"/>
      </w:divBdr>
    </w:div>
    <w:div w:id="1199706998">
      <w:bodyDiv w:val="1"/>
      <w:marLeft w:val="0"/>
      <w:marRight w:val="0"/>
      <w:marTop w:val="0"/>
      <w:marBottom w:val="0"/>
      <w:divBdr>
        <w:top w:val="none" w:sz="0" w:space="0" w:color="auto"/>
        <w:left w:val="none" w:sz="0" w:space="0" w:color="auto"/>
        <w:bottom w:val="none" w:sz="0" w:space="0" w:color="auto"/>
        <w:right w:val="none" w:sz="0" w:space="0" w:color="auto"/>
      </w:divBdr>
    </w:div>
    <w:div w:id="1202208531">
      <w:bodyDiv w:val="1"/>
      <w:marLeft w:val="0"/>
      <w:marRight w:val="0"/>
      <w:marTop w:val="0"/>
      <w:marBottom w:val="0"/>
      <w:divBdr>
        <w:top w:val="none" w:sz="0" w:space="0" w:color="auto"/>
        <w:left w:val="none" w:sz="0" w:space="0" w:color="auto"/>
        <w:bottom w:val="none" w:sz="0" w:space="0" w:color="auto"/>
        <w:right w:val="none" w:sz="0" w:space="0" w:color="auto"/>
      </w:divBdr>
    </w:div>
    <w:div w:id="1206142664">
      <w:bodyDiv w:val="1"/>
      <w:marLeft w:val="0"/>
      <w:marRight w:val="0"/>
      <w:marTop w:val="0"/>
      <w:marBottom w:val="0"/>
      <w:divBdr>
        <w:top w:val="none" w:sz="0" w:space="0" w:color="auto"/>
        <w:left w:val="none" w:sz="0" w:space="0" w:color="auto"/>
        <w:bottom w:val="none" w:sz="0" w:space="0" w:color="auto"/>
        <w:right w:val="none" w:sz="0" w:space="0" w:color="auto"/>
      </w:divBdr>
    </w:div>
    <w:div w:id="1206257908">
      <w:bodyDiv w:val="1"/>
      <w:marLeft w:val="0"/>
      <w:marRight w:val="0"/>
      <w:marTop w:val="0"/>
      <w:marBottom w:val="0"/>
      <w:divBdr>
        <w:top w:val="none" w:sz="0" w:space="0" w:color="auto"/>
        <w:left w:val="none" w:sz="0" w:space="0" w:color="auto"/>
        <w:bottom w:val="none" w:sz="0" w:space="0" w:color="auto"/>
        <w:right w:val="none" w:sz="0" w:space="0" w:color="auto"/>
      </w:divBdr>
    </w:div>
    <w:div w:id="1211573030">
      <w:bodyDiv w:val="1"/>
      <w:marLeft w:val="0"/>
      <w:marRight w:val="0"/>
      <w:marTop w:val="0"/>
      <w:marBottom w:val="0"/>
      <w:divBdr>
        <w:top w:val="none" w:sz="0" w:space="0" w:color="auto"/>
        <w:left w:val="none" w:sz="0" w:space="0" w:color="auto"/>
        <w:bottom w:val="none" w:sz="0" w:space="0" w:color="auto"/>
        <w:right w:val="none" w:sz="0" w:space="0" w:color="auto"/>
      </w:divBdr>
    </w:div>
    <w:div w:id="1214460654">
      <w:bodyDiv w:val="1"/>
      <w:marLeft w:val="0"/>
      <w:marRight w:val="0"/>
      <w:marTop w:val="0"/>
      <w:marBottom w:val="0"/>
      <w:divBdr>
        <w:top w:val="none" w:sz="0" w:space="0" w:color="auto"/>
        <w:left w:val="none" w:sz="0" w:space="0" w:color="auto"/>
        <w:bottom w:val="none" w:sz="0" w:space="0" w:color="auto"/>
        <w:right w:val="none" w:sz="0" w:space="0" w:color="auto"/>
      </w:divBdr>
    </w:div>
    <w:div w:id="1216889728">
      <w:bodyDiv w:val="1"/>
      <w:marLeft w:val="0"/>
      <w:marRight w:val="0"/>
      <w:marTop w:val="0"/>
      <w:marBottom w:val="0"/>
      <w:divBdr>
        <w:top w:val="none" w:sz="0" w:space="0" w:color="auto"/>
        <w:left w:val="none" w:sz="0" w:space="0" w:color="auto"/>
        <w:bottom w:val="none" w:sz="0" w:space="0" w:color="auto"/>
        <w:right w:val="none" w:sz="0" w:space="0" w:color="auto"/>
      </w:divBdr>
    </w:div>
    <w:div w:id="1224677154">
      <w:bodyDiv w:val="1"/>
      <w:marLeft w:val="0"/>
      <w:marRight w:val="0"/>
      <w:marTop w:val="0"/>
      <w:marBottom w:val="0"/>
      <w:divBdr>
        <w:top w:val="none" w:sz="0" w:space="0" w:color="auto"/>
        <w:left w:val="none" w:sz="0" w:space="0" w:color="auto"/>
        <w:bottom w:val="none" w:sz="0" w:space="0" w:color="auto"/>
        <w:right w:val="none" w:sz="0" w:space="0" w:color="auto"/>
      </w:divBdr>
    </w:div>
    <w:div w:id="1226254549">
      <w:bodyDiv w:val="1"/>
      <w:marLeft w:val="0"/>
      <w:marRight w:val="0"/>
      <w:marTop w:val="0"/>
      <w:marBottom w:val="0"/>
      <w:divBdr>
        <w:top w:val="none" w:sz="0" w:space="0" w:color="auto"/>
        <w:left w:val="none" w:sz="0" w:space="0" w:color="auto"/>
        <w:bottom w:val="none" w:sz="0" w:space="0" w:color="auto"/>
        <w:right w:val="none" w:sz="0" w:space="0" w:color="auto"/>
      </w:divBdr>
    </w:div>
    <w:div w:id="1226643215">
      <w:bodyDiv w:val="1"/>
      <w:marLeft w:val="0"/>
      <w:marRight w:val="0"/>
      <w:marTop w:val="0"/>
      <w:marBottom w:val="0"/>
      <w:divBdr>
        <w:top w:val="none" w:sz="0" w:space="0" w:color="auto"/>
        <w:left w:val="none" w:sz="0" w:space="0" w:color="auto"/>
        <w:bottom w:val="none" w:sz="0" w:space="0" w:color="auto"/>
        <w:right w:val="none" w:sz="0" w:space="0" w:color="auto"/>
      </w:divBdr>
    </w:div>
    <w:div w:id="1229147854">
      <w:bodyDiv w:val="1"/>
      <w:marLeft w:val="0"/>
      <w:marRight w:val="0"/>
      <w:marTop w:val="0"/>
      <w:marBottom w:val="0"/>
      <w:divBdr>
        <w:top w:val="none" w:sz="0" w:space="0" w:color="auto"/>
        <w:left w:val="none" w:sz="0" w:space="0" w:color="auto"/>
        <w:bottom w:val="none" w:sz="0" w:space="0" w:color="auto"/>
        <w:right w:val="none" w:sz="0" w:space="0" w:color="auto"/>
      </w:divBdr>
    </w:div>
    <w:div w:id="1233471799">
      <w:bodyDiv w:val="1"/>
      <w:marLeft w:val="0"/>
      <w:marRight w:val="0"/>
      <w:marTop w:val="0"/>
      <w:marBottom w:val="0"/>
      <w:divBdr>
        <w:top w:val="none" w:sz="0" w:space="0" w:color="auto"/>
        <w:left w:val="none" w:sz="0" w:space="0" w:color="auto"/>
        <w:bottom w:val="none" w:sz="0" w:space="0" w:color="auto"/>
        <w:right w:val="none" w:sz="0" w:space="0" w:color="auto"/>
      </w:divBdr>
    </w:div>
    <w:div w:id="1235513335">
      <w:bodyDiv w:val="1"/>
      <w:marLeft w:val="0"/>
      <w:marRight w:val="0"/>
      <w:marTop w:val="0"/>
      <w:marBottom w:val="0"/>
      <w:divBdr>
        <w:top w:val="none" w:sz="0" w:space="0" w:color="auto"/>
        <w:left w:val="none" w:sz="0" w:space="0" w:color="auto"/>
        <w:bottom w:val="none" w:sz="0" w:space="0" w:color="auto"/>
        <w:right w:val="none" w:sz="0" w:space="0" w:color="auto"/>
      </w:divBdr>
    </w:div>
    <w:div w:id="1238780648">
      <w:bodyDiv w:val="1"/>
      <w:marLeft w:val="0"/>
      <w:marRight w:val="0"/>
      <w:marTop w:val="0"/>
      <w:marBottom w:val="0"/>
      <w:divBdr>
        <w:top w:val="none" w:sz="0" w:space="0" w:color="auto"/>
        <w:left w:val="none" w:sz="0" w:space="0" w:color="auto"/>
        <w:bottom w:val="none" w:sz="0" w:space="0" w:color="auto"/>
        <w:right w:val="none" w:sz="0" w:space="0" w:color="auto"/>
      </w:divBdr>
    </w:div>
    <w:div w:id="1242908088">
      <w:bodyDiv w:val="1"/>
      <w:marLeft w:val="0"/>
      <w:marRight w:val="0"/>
      <w:marTop w:val="0"/>
      <w:marBottom w:val="0"/>
      <w:divBdr>
        <w:top w:val="none" w:sz="0" w:space="0" w:color="auto"/>
        <w:left w:val="none" w:sz="0" w:space="0" w:color="auto"/>
        <w:bottom w:val="none" w:sz="0" w:space="0" w:color="auto"/>
        <w:right w:val="none" w:sz="0" w:space="0" w:color="auto"/>
      </w:divBdr>
    </w:div>
    <w:div w:id="1245338020">
      <w:bodyDiv w:val="1"/>
      <w:marLeft w:val="0"/>
      <w:marRight w:val="0"/>
      <w:marTop w:val="0"/>
      <w:marBottom w:val="0"/>
      <w:divBdr>
        <w:top w:val="none" w:sz="0" w:space="0" w:color="auto"/>
        <w:left w:val="none" w:sz="0" w:space="0" w:color="auto"/>
        <w:bottom w:val="none" w:sz="0" w:space="0" w:color="auto"/>
        <w:right w:val="none" w:sz="0" w:space="0" w:color="auto"/>
      </w:divBdr>
    </w:div>
    <w:div w:id="1245455305">
      <w:bodyDiv w:val="1"/>
      <w:marLeft w:val="0"/>
      <w:marRight w:val="0"/>
      <w:marTop w:val="0"/>
      <w:marBottom w:val="0"/>
      <w:divBdr>
        <w:top w:val="none" w:sz="0" w:space="0" w:color="auto"/>
        <w:left w:val="none" w:sz="0" w:space="0" w:color="auto"/>
        <w:bottom w:val="none" w:sz="0" w:space="0" w:color="auto"/>
        <w:right w:val="none" w:sz="0" w:space="0" w:color="auto"/>
      </w:divBdr>
    </w:div>
    <w:div w:id="1247232711">
      <w:bodyDiv w:val="1"/>
      <w:marLeft w:val="0"/>
      <w:marRight w:val="0"/>
      <w:marTop w:val="0"/>
      <w:marBottom w:val="0"/>
      <w:divBdr>
        <w:top w:val="none" w:sz="0" w:space="0" w:color="auto"/>
        <w:left w:val="none" w:sz="0" w:space="0" w:color="auto"/>
        <w:bottom w:val="none" w:sz="0" w:space="0" w:color="auto"/>
        <w:right w:val="none" w:sz="0" w:space="0" w:color="auto"/>
      </w:divBdr>
    </w:div>
    <w:div w:id="1248147804">
      <w:bodyDiv w:val="1"/>
      <w:marLeft w:val="0"/>
      <w:marRight w:val="0"/>
      <w:marTop w:val="0"/>
      <w:marBottom w:val="0"/>
      <w:divBdr>
        <w:top w:val="none" w:sz="0" w:space="0" w:color="auto"/>
        <w:left w:val="none" w:sz="0" w:space="0" w:color="auto"/>
        <w:bottom w:val="none" w:sz="0" w:space="0" w:color="auto"/>
        <w:right w:val="none" w:sz="0" w:space="0" w:color="auto"/>
      </w:divBdr>
    </w:div>
    <w:div w:id="1248151172">
      <w:bodyDiv w:val="1"/>
      <w:marLeft w:val="0"/>
      <w:marRight w:val="0"/>
      <w:marTop w:val="0"/>
      <w:marBottom w:val="0"/>
      <w:divBdr>
        <w:top w:val="none" w:sz="0" w:space="0" w:color="auto"/>
        <w:left w:val="none" w:sz="0" w:space="0" w:color="auto"/>
        <w:bottom w:val="none" w:sz="0" w:space="0" w:color="auto"/>
        <w:right w:val="none" w:sz="0" w:space="0" w:color="auto"/>
      </w:divBdr>
    </w:div>
    <w:div w:id="1252660786">
      <w:bodyDiv w:val="1"/>
      <w:marLeft w:val="0"/>
      <w:marRight w:val="0"/>
      <w:marTop w:val="0"/>
      <w:marBottom w:val="0"/>
      <w:divBdr>
        <w:top w:val="none" w:sz="0" w:space="0" w:color="auto"/>
        <w:left w:val="none" w:sz="0" w:space="0" w:color="auto"/>
        <w:bottom w:val="none" w:sz="0" w:space="0" w:color="auto"/>
        <w:right w:val="none" w:sz="0" w:space="0" w:color="auto"/>
      </w:divBdr>
    </w:div>
    <w:div w:id="1259487977">
      <w:bodyDiv w:val="1"/>
      <w:marLeft w:val="0"/>
      <w:marRight w:val="0"/>
      <w:marTop w:val="0"/>
      <w:marBottom w:val="0"/>
      <w:divBdr>
        <w:top w:val="none" w:sz="0" w:space="0" w:color="auto"/>
        <w:left w:val="none" w:sz="0" w:space="0" w:color="auto"/>
        <w:bottom w:val="none" w:sz="0" w:space="0" w:color="auto"/>
        <w:right w:val="none" w:sz="0" w:space="0" w:color="auto"/>
      </w:divBdr>
    </w:div>
    <w:div w:id="1260065883">
      <w:bodyDiv w:val="1"/>
      <w:marLeft w:val="0"/>
      <w:marRight w:val="0"/>
      <w:marTop w:val="0"/>
      <w:marBottom w:val="0"/>
      <w:divBdr>
        <w:top w:val="none" w:sz="0" w:space="0" w:color="auto"/>
        <w:left w:val="none" w:sz="0" w:space="0" w:color="auto"/>
        <w:bottom w:val="none" w:sz="0" w:space="0" w:color="auto"/>
        <w:right w:val="none" w:sz="0" w:space="0" w:color="auto"/>
      </w:divBdr>
    </w:div>
    <w:div w:id="1262378803">
      <w:bodyDiv w:val="1"/>
      <w:marLeft w:val="0"/>
      <w:marRight w:val="0"/>
      <w:marTop w:val="0"/>
      <w:marBottom w:val="0"/>
      <w:divBdr>
        <w:top w:val="none" w:sz="0" w:space="0" w:color="auto"/>
        <w:left w:val="none" w:sz="0" w:space="0" w:color="auto"/>
        <w:bottom w:val="none" w:sz="0" w:space="0" w:color="auto"/>
        <w:right w:val="none" w:sz="0" w:space="0" w:color="auto"/>
      </w:divBdr>
    </w:div>
    <w:div w:id="1266572575">
      <w:bodyDiv w:val="1"/>
      <w:marLeft w:val="0"/>
      <w:marRight w:val="0"/>
      <w:marTop w:val="0"/>
      <w:marBottom w:val="0"/>
      <w:divBdr>
        <w:top w:val="none" w:sz="0" w:space="0" w:color="auto"/>
        <w:left w:val="none" w:sz="0" w:space="0" w:color="auto"/>
        <w:bottom w:val="none" w:sz="0" w:space="0" w:color="auto"/>
        <w:right w:val="none" w:sz="0" w:space="0" w:color="auto"/>
      </w:divBdr>
    </w:div>
    <w:div w:id="1267469417">
      <w:bodyDiv w:val="1"/>
      <w:marLeft w:val="0"/>
      <w:marRight w:val="0"/>
      <w:marTop w:val="0"/>
      <w:marBottom w:val="0"/>
      <w:divBdr>
        <w:top w:val="none" w:sz="0" w:space="0" w:color="auto"/>
        <w:left w:val="none" w:sz="0" w:space="0" w:color="auto"/>
        <w:bottom w:val="none" w:sz="0" w:space="0" w:color="auto"/>
        <w:right w:val="none" w:sz="0" w:space="0" w:color="auto"/>
      </w:divBdr>
    </w:div>
    <w:div w:id="1268662548">
      <w:bodyDiv w:val="1"/>
      <w:marLeft w:val="0"/>
      <w:marRight w:val="0"/>
      <w:marTop w:val="0"/>
      <w:marBottom w:val="0"/>
      <w:divBdr>
        <w:top w:val="none" w:sz="0" w:space="0" w:color="auto"/>
        <w:left w:val="none" w:sz="0" w:space="0" w:color="auto"/>
        <w:bottom w:val="none" w:sz="0" w:space="0" w:color="auto"/>
        <w:right w:val="none" w:sz="0" w:space="0" w:color="auto"/>
      </w:divBdr>
    </w:div>
    <w:div w:id="1269969272">
      <w:bodyDiv w:val="1"/>
      <w:marLeft w:val="0"/>
      <w:marRight w:val="0"/>
      <w:marTop w:val="0"/>
      <w:marBottom w:val="0"/>
      <w:divBdr>
        <w:top w:val="none" w:sz="0" w:space="0" w:color="auto"/>
        <w:left w:val="none" w:sz="0" w:space="0" w:color="auto"/>
        <w:bottom w:val="none" w:sz="0" w:space="0" w:color="auto"/>
        <w:right w:val="none" w:sz="0" w:space="0" w:color="auto"/>
      </w:divBdr>
    </w:div>
    <w:div w:id="1272056789">
      <w:bodyDiv w:val="1"/>
      <w:marLeft w:val="0"/>
      <w:marRight w:val="0"/>
      <w:marTop w:val="0"/>
      <w:marBottom w:val="0"/>
      <w:divBdr>
        <w:top w:val="none" w:sz="0" w:space="0" w:color="auto"/>
        <w:left w:val="none" w:sz="0" w:space="0" w:color="auto"/>
        <w:bottom w:val="none" w:sz="0" w:space="0" w:color="auto"/>
        <w:right w:val="none" w:sz="0" w:space="0" w:color="auto"/>
      </w:divBdr>
    </w:div>
    <w:div w:id="1272591466">
      <w:bodyDiv w:val="1"/>
      <w:marLeft w:val="0"/>
      <w:marRight w:val="0"/>
      <w:marTop w:val="0"/>
      <w:marBottom w:val="0"/>
      <w:divBdr>
        <w:top w:val="none" w:sz="0" w:space="0" w:color="auto"/>
        <w:left w:val="none" w:sz="0" w:space="0" w:color="auto"/>
        <w:bottom w:val="none" w:sz="0" w:space="0" w:color="auto"/>
        <w:right w:val="none" w:sz="0" w:space="0" w:color="auto"/>
      </w:divBdr>
    </w:div>
    <w:div w:id="1272738057">
      <w:bodyDiv w:val="1"/>
      <w:marLeft w:val="0"/>
      <w:marRight w:val="0"/>
      <w:marTop w:val="0"/>
      <w:marBottom w:val="0"/>
      <w:divBdr>
        <w:top w:val="none" w:sz="0" w:space="0" w:color="auto"/>
        <w:left w:val="none" w:sz="0" w:space="0" w:color="auto"/>
        <w:bottom w:val="none" w:sz="0" w:space="0" w:color="auto"/>
        <w:right w:val="none" w:sz="0" w:space="0" w:color="auto"/>
      </w:divBdr>
    </w:div>
    <w:div w:id="1275164947">
      <w:bodyDiv w:val="1"/>
      <w:marLeft w:val="0"/>
      <w:marRight w:val="0"/>
      <w:marTop w:val="0"/>
      <w:marBottom w:val="0"/>
      <w:divBdr>
        <w:top w:val="none" w:sz="0" w:space="0" w:color="auto"/>
        <w:left w:val="none" w:sz="0" w:space="0" w:color="auto"/>
        <w:bottom w:val="none" w:sz="0" w:space="0" w:color="auto"/>
        <w:right w:val="none" w:sz="0" w:space="0" w:color="auto"/>
      </w:divBdr>
    </w:div>
    <w:div w:id="1279601010">
      <w:bodyDiv w:val="1"/>
      <w:marLeft w:val="0"/>
      <w:marRight w:val="0"/>
      <w:marTop w:val="0"/>
      <w:marBottom w:val="0"/>
      <w:divBdr>
        <w:top w:val="none" w:sz="0" w:space="0" w:color="auto"/>
        <w:left w:val="none" w:sz="0" w:space="0" w:color="auto"/>
        <w:bottom w:val="none" w:sz="0" w:space="0" w:color="auto"/>
        <w:right w:val="none" w:sz="0" w:space="0" w:color="auto"/>
      </w:divBdr>
    </w:div>
    <w:div w:id="1281304178">
      <w:bodyDiv w:val="1"/>
      <w:marLeft w:val="0"/>
      <w:marRight w:val="0"/>
      <w:marTop w:val="0"/>
      <w:marBottom w:val="0"/>
      <w:divBdr>
        <w:top w:val="none" w:sz="0" w:space="0" w:color="auto"/>
        <w:left w:val="none" w:sz="0" w:space="0" w:color="auto"/>
        <w:bottom w:val="none" w:sz="0" w:space="0" w:color="auto"/>
        <w:right w:val="none" w:sz="0" w:space="0" w:color="auto"/>
      </w:divBdr>
    </w:div>
    <w:div w:id="1285841547">
      <w:bodyDiv w:val="1"/>
      <w:marLeft w:val="0"/>
      <w:marRight w:val="0"/>
      <w:marTop w:val="0"/>
      <w:marBottom w:val="0"/>
      <w:divBdr>
        <w:top w:val="none" w:sz="0" w:space="0" w:color="auto"/>
        <w:left w:val="none" w:sz="0" w:space="0" w:color="auto"/>
        <w:bottom w:val="none" w:sz="0" w:space="0" w:color="auto"/>
        <w:right w:val="none" w:sz="0" w:space="0" w:color="auto"/>
      </w:divBdr>
    </w:div>
    <w:div w:id="1285965260">
      <w:bodyDiv w:val="1"/>
      <w:marLeft w:val="0"/>
      <w:marRight w:val="0"/>
      <w:marTop w:val="0"/>
      <w:marBottom w:val="0"/>
      <w:divBdr>
        <w:top w:val="none" w:sz="0" w:space="0" w:color="auto"/>
        <w:left w:val="none" w:sz="0" w:space="0" w:color="auto"/>
        <w:bottom w:val="none" w:sz="0" w:space="0" w:color="auto"/>
        <w:right w:val="none" w:sz="0" w:space="0" w:color="auto"/>
      </w:divBdr>
    </w:div>
    <w:div w:id="1287392316">
      <w:bodyDiv w:val="1"/>
      <w:marLeft w:val="0"/>
      <w:marRight w:val="0"/>
      <w:marTop w:val="0"/>
      <w:marBottom w:val="0"/>
      <w:divBdr>
        <w:top w:val="none" w:sz="0" w:space="0" w:color="auto"/>
        <w:left w:val="none" w:sz="0" w:space="0" w:color="auto"/>
        <w:bottom w:val="none" w:sz="0" w:space="0" w:color="auto"/>
        <w:right w:val="none" w:sz="0" w:space="0" w:color="auto"/>
      </w:divBdr>
    </w:div>
    <w:div w:id="1287783428">
      <w:bodyDiv w:val="1"/>
      <w:marLeft w:val="0"/>
      <w:marRight w:val="0"/>
      <w:marTop w:val="0"/>
      <w:marBottom w:val="0"/>
      <w:divBdr>
        <w:top w:val="none" w:sz="0" w:space="0" w:color="auto"/>
        <w:left w:val="none" w:sz="0" w:space="0" w:color="auto"/>
        <w:bottom w:val="none" w:sz="0" w:space="0" w:color="auto"/>
        <w:right w:val="none" w:sz="0" w:space="0" w:color="auto"/>
      </w:divBdr>
    </w:div>
    <w:div w:id="1289355479">
      <w:bodyDiv w:val="1"/>
      <w:marLeft w:val="0"/>
      <w:marRight w:val="0"/>
      <w:marTop w:val="0"/>
      <w:marBottom w:val="0"/>
      <w:divBdr>
        <w:top w:val="none" w:sz="0" w:space="0" w:color="auto"/>
        <w:left w:val="none" w:sz="0" w:space="0" w:color="auto"/>
        <w:bottom w:val="none" w:sz="0" w:space="0" w:color="auto"/>
        <w:right w:val="none" w:sz="0" w:space="0" w:color="auto"/>
      </w:divBdr>
    </w:div>
    <w:div w:id="1291398721">
      <w:bodyDiv w:val="1"/>
      <w:marLeft w:val="0"/>
      <w:marRight w:val="0"/>
      <w:marTop w:val="0"/>
      <w:marBottom w:val="0"/>
      <w:divBdr>
        <w:top w:val="none" w:sz="0" w:space="0" w:color="auto"/>
        <w:left w:val="none" w:sz="0" w:space="0" w:color="auto"/>
        <w:bottom w:val="none" w:sz="0" w:space="0" w:color="auto"/>
        <w:right w:val="none" w:sz="0" w:space="0" w:color="auto"/>
      </w:divBdr>
    </w:div>
    <w:div w:id="1293975324">
      <w:bodyDiv w:val="1"/>
      <w:marLeft w:val="0"/>
      <w:marRight w:val="0"/>
      <w:marTop w:val="0"/>
      <w:marBottom w:val="0"/>
      <w:divBdr>
        <w:top w:val="none" w:sz="0" w:space="0" w:color="auto"/>
        <w:left w:val="none" w:sz="0" w:space="0" w:color="auto"/>
        <w:bottom w:val="none" w:sz="0" w:space="0" w:color="auto"/>
        <w:right w:val="none" w:sz="0" w:space="0" w:color="auto"/>
      </w:divBdr>
    </w:div>
    <w:div w:id="1300115477">
      <w:bodyDiv w:val="1"/>
      <w:marLeft w:val="0"/>
      <w:marRight w:val="0"/>
      <w:marTop w:val="0"/>
      <w:marBottom w:val="0"/>
      <w:divBdr>
        <w:top w:val="none" w:sz="0" w:space="0" w:color="auto"/>
        <w:left w:val="none" w:sz="0" w:space="0" w:color="auto"/>
        <w:bottom w:val="none" w:sz="0" w:space="0" w:color="auto"/>
        <w:right w:val="none" w:sz="0" w:space="0" w:color="auto"/>
      </w:divBdr>
    </w:div>
    <w:div w:id="1300763378">
      <w:bodyDiv w:val="1"/>
      <w:marLeft w:val="0"/>
      <w:marRight w:val="0"/>
      <w:marTop w:val="0"/>
      <w:marBottom w:val="0"/>
      <w:divBdr>
        <w:top w:val="none" w:sz="0" w:space="0" w:color="auto"/>
        <w:left w:val="none" w:sz="0" w:space="0" w:color="auto"/>
        <w:bottom w:val="none" w:sz="0" w:space="0" w:color="auto"/>
        <w:right w:val="none" w:sz="0" w:space="0" w:color="auto"/>
      </w:divBdr>
    </w:div>
    <w:div w:id="1304502688">
      <w:bodyDiv w:val="1"/>
      <w:marLeft w:val="0"/>
      <w:marRight w:val="0"/>
      <w:marTop w:val="0"/>
      <w:marBottom w:val="0"/>
      <w:divBdr>
        <w:top w:val="none" w:sz="0" w:space="0" w:color="auto"/>
        <w:left w:val="none" w:sz="0" w:space="0" w:color="auto"/>
        <w:bottom w:val="none" w:sz="0" w:space="0" w:color="auto"/>
        <w:right w:val="none" w:sz="0" w:space="0" w:color="auto"/>
      </w:divBdr>
    </w:div>
    <w:div w:id="1314866746">
      <w:bodyDiv w:val="1"/>
      <w:marLeft w:val="0"/>
      <w:marRight w:val="0"/>
      <w:marTop w:val="0"/>
      <w:marBottom w:val="0"/>
      <w:divBdr>
        <w:top w:val="none" w:sz="0" w:space="0" w:color="auto"/>
        <w:left w:val="none" w:sz="0" w:space="0" w:color="auto"/>
        <w:bottom w:val="none" w:sz="0" w:space="0" w:color="auto"/>
        <w:right w:val="none" w:sz="0" w:space="0" w:color="auto"/>
      </w:divBdr>
    </w:div>
    <w:div w:id="1320187342">
      <w:bodyDiv w:val="1"/>
      <w:marLeft w:val="0"/>
      <w:marRight w:val="0"/>
      <w:marTop w:val="0"/>
      <w:marBottom w:val="0"/>
      <w:divBdr>
        <w:top w:val="none" w:sz="0" w:space="0" w:color="auto"/>
        <w:left w:val="none" w:sz="0" w:space="0" w:color="auto"/>
        <w:bottom w:val="none" w:sz="0" w:space="0" w:color="auto"/>
        <w:right w:val="none" w:sz="0" w:space="0" w:color="auto"/>
      </w:divBdr>
    </w:div>
    <w:div w:id="1326013238">
      <w:bodyDiv w:val="1"/>
      <w:marLeft w:val="0"/>
      <w:marRight w:val="0"/>
      <w:marTop w:val="0"/>
      <w:marBottom w:val="0"/>
      <w:divBdr>
        <w:top w:val="none" w:sz="0" w:space="0" w:color="auto"/>
        <w:left w:val="none" w:sz="0" w:space="0" w:color="auto"/>
        <w:bottom w:val="none" w:sz="0" w:space="0" w:color="auto"/>
        <w:right w:val="none" w:sz="0" w:space="0" w:color="auto"/>
      </w:divBdr>
    </w:div>
    <w:div w:id="1327128989">
      <w:bodyDiv w:val="1"/>
      <w:marLeft w:val="0"/>
      <w:marRight w:val="0"/>
      <w:marTop w:val="0"/>
      <w:marBottom w:val="0"/>
      <w:divBdr>
        <w:top w:val="none" w:sz="0" w:space="0" w:color="auto"/>
        <w:left w:val="none" w:sz="0" w:space="0" w:color="auto"/>
        <w:bottom w:val="none" w:sz="0" w:space="0" w:color="auto"/>
        <w:right w:val="none" w:sz="0" w:space="0" w:color="auto"/>
      </w:divBdr>
    </w:div>
    <w:div w:id="1327242274">
      <w:bodyDiv w:val="1"/>
      <w:marLeft w:val="0"/>
      <w:marRight w:val="0"/>
      <w:marTop w:val="0"/>
      <w:marBottom w:val="0"/>
      <w:divBdr>
        <w:top w:val="none" w:sz="0" w:space="0" w:color="auto"/>
        <w:left w:val="none" w:sz="0" w:space="0" w:color="auto"/>
        <w:bottom w:val="none" w:sz="0" w:space="0" w:color="auto"/>
        <w:right w:val="none" w:sz="0" w:space="0" w:color="auto"/>
      </w:divBdr>
    </w:div>
    <w:div w:id="1327897743">
      <w:bodyDiv w:val="1"/>
      <w:marLeft w:val="0"/>
      <w:marRight w:val="0"/>
      <w:marTop w:val="0"/>
      <w:marBottom w:val="0"/>
      <w:divBdr>
        <w:top w:val="none" w:sz="0" w:space="0" w:color="auto"/>
        <w:left w:val="none" w:sz="0" w:space="0" w:color="auto"/>
        <w:bottom w:val="none" w:sz="0" w:space="0" w:color="auto"/>
        <w:right w:val="none" w:sz="0" w:space="0" w:color="auto"/>
      </w:divBdr>
    </w:div>
    <w:div w:id="1332415894">
      <w:bodyDiv w:val="1"/>
      <w:marLeft w:val="0"/>
      <w:marRight w:val="0"/>
      <w:marTop w:val="0"/>
      <w:marBottom w:val="0"/>
      <w:divBdr>
        <w:top w:val="none" w:sz="0" w:space="0" w:color="auto"/>
        <w:left w:val="none" w:sz="0" w:space="0" w:color="auto"/>
        <w:bottom w:val="none" w:sz="0" w:space="0" w:color="auto"/>
        <w:right w:val="none" w:sz="0" w:space="0" w:color="auto"/>
      </w:divBdr>
    </w:div>
    <w:div w:id="1333606356">
      <w:bodyDiv w:val="1"/>
      <w:marLeft w:val="0"/>
      <w:marRight w:val="0"/>
      <w:marTop w:val="0"/>
      <w:marBottom w:val="0"/>
      <w:divBdr>
        <w:top w:val="none" w:sz="0" w:space="0" w:color="auto"/>
        <w:left w:val="none" w:sz="0" w:space="0" w:color="auto"/>
        <w:bottom w:val="none" w:sz="0" w:space="0" w:color="auto"/>
        <w:right w:val="none" w:sz="0" w:space="0" w:color="auto"/>
      </w:divBdr>
    </w:div>
    <w:div w:id="1333679259">
      <w:bodyDiv w:val="1"/>
      <w:marLeft w:val="0"/>
      <w:marRight w:val="0"/>
      <w:marTop w:val="0"/>
      <w:marBottom w:val="0"/>
      <w:divBdr>
        <w:top w:val="none" w:sz="0" w:space="0" w:color="auto"/>
        <w:left w:val="none" w:sz="0" w:space="0" w:color="auto"/>
        <w:bottom w:val="none" w:sz="0" w:space="0" w:color="auto"/>
        <w:right w:val="none" w:sz="0" w:space="0" w:color="auto"/>
      </w:divBdr>
    </w:div>
    <w:div w:id="1333876687">
      <w:bodyDiv w:val="1"/>
      <w:marLeft w:val="0"/>
      <w:marRight w:val="0"/>
      <w:marTop w:val="0"/>
      <w:marBottom w:val="0"/>
      <w:divBdr>
        <w:top w:val="none" w:sz="0" w:space="0" w:color="auto"/>
        <w:left w:val="none" w:sz="0" w:space="0" w:color="auto"/>
        <w:bottom w:val="none" w:sz="0" w:space="0" w:color="auto"/>
        <w:right w:val="none" w:sz="0" w:space="0" w:color="auto"/>
      </w:divBdr>
    </w:div>
    <w:div w:id="1334607077">
      <w:bodyDiv w:val="1"/>
      <w:marLeft w:val="0"/>
      <w:marRight w:val="0"/>
      <w:marTop w:val="0"/>
      <w:marBottom w:val="0"/>
      <w:divBdr>
        <w:top w:val="none" w:sz="0" w:space="0" w:color="auto"/>
        <w:left w:val="none" w:sz="0" w:space="0" w:color="auto"/>
        <w:bottom w:val="none" w:sz="0" w:space="0" w:color="auto"/>
        <w:right w:val="none" w:sz="0" w:space="0" w:color="auto"/>
      </w:divBdr>
    </w:div>
    <w:div w:id="1337727157">
      <w:bodyDiv w:val="1"/>
      <w:marLeft w:val="0"/>
      <w:marRight w:val="0"/>
      <w:marTop w:val="0"/>
      <w:marBottom w:val="0"/>
      <w:divBdr>
        <w:top w:val="none" w:sz="0" w:space="0" w:color="auto"/>
        <w:left w:val="none" w:sz="0" w:space="0" w:color="auto"/>
        <w:bottom w:val="none" w:sz="0" w:space="0" w:color="auto"/>
        <w:right w:val="none" w:sz="0" w:space="0" w:color="auto"/>
      </w:divBdr>
    </w:div>
    <w:div w:id="1338998370">
      <w:bodyDiv w:val="1"/>
      <w:marLeft w:val="0"/>
      <w:marRight w:val="0"/>
      <w:marTop w:val="0"/>
      <w:marBottom w:val="0"/>
      <w:divBdr>
        <w:top w:val="none" w:sz="0" w:space="0" w:color="auto"/>
        <w:left w:val="none" w:sz="0" w:space="0" w:color="auto"/>
        <w:bottom w:val="none" w:sz="0" w:space="0" w:color="auto"/>
        <w:right w:val="none" w:sz="0" w:space="0" w:color="auto"/>
      </w:divBdr>
    </w:div>
    <w:div w:id="1341352580">
      <w:bodyDiv w:val="1"/>
      <w:marLeft w:val="0"/>
      <w:marRight w:val="0"/>
      <w:marTop w:val="0"/>
      <w:marBottom w:val="0"/>
      <w:divBdr>
        <w:top w:val="none" w:sz="0" w:space="0" w:color="auto"/>
        <w:left w:val="none" w:sz="0" w:space="0" w:color="auto"/>
        <w:bottom w:val="none" w:sz="0" w:space="0" w:color="auto"/>
        <w:right w:val="none" w:sz="0" w:space="0" w:color="auto"/>
      </w:divBdr>
    </w:div>
    <w:div w:id="1347319877">
      <w:bodyDiv w:val="1"/>
      <w:marLeft w:val="0"/>
      <w:marRight w:val="0"/>
      <w:marTop w:val="0"/>
      <w:marBottom w:val="0"/>
      <w:divBdr>
        <w:top w:val="none" w:sz="0" w:space="0" w:color="auto"/>
        <w:left w:val="none" w:sz="0" w:space="0" w:color="auto"/>
        <w:bottom w:val="none" w:sz="0" w:space="0" w:color="auto"/>
        <w:right w:val="none" w:sz="0" w:space="0" w:color="auto"/>
      </w:divBdr>
    </w:div>
    <w:div w:id="1354190171">
      <w:bodyDiv w:val="1"/>
      <w:marLeft w:val="0"/>
      <w:marRight w:val="0"/>
      <w:marTop w:val="0"/>
      <w:marBottom w:val="0"/>
      <w:divBdr>
        <w:top w:val="none" w:sz="0" w:space="0" w:color="auto"/>
        <w:left w:val="none" w:sz="0" w:space="0" w:color="auto"/>
        <w:bottom w:val="none" w:sz="0" w:space="0" w:color="auto"/>
        <w:right w:val="none" w:sz="0" w:space="0" w:color="auto"/>
      </w:divBdr>
    </w:div>
    <w:div w:id="1355956706">
      <w:bodyDiv w:val="1"/>
      <w:marLeft w:val="0"/>
      <w:marRight w:val="0"/>
      <w:marTop w:val="0"/>
      <w:marBottom w:val="0"/>
      <w:divBdr>
        <w:top w:val="none" w:sz="0" w:space="0" w:color="auto"/>
        <w:left w:val="none" w:sz="0" w:space="0" w:color="auto"/>
        <w:bottom w:val="none" w:sz="0" w:space="0" w:color="auto"/>
        <w:right w:val="none" w:sz="0" w:space="0" w:color="auto"/>
      </w:divBdr>
    </w:div>
    <w:div w:id="1356496051">
      <w:bodyDiv w:val="1"/>
      <w:marLeft w:val="0"/>
      <w:marRight w:val="0"/>
      <w:marTop w:val="0"/>
      <w:marBottom w:val="0"/>
      <w:divBdr>
        <w:top w:val="none" w:sz="0" w:space="0" w:color="auto"/>
        <w:left w:val="none" w:sz="0" w:space="0" w:color="auto"/>
        <w:bottom w:val="none" w:sz="0" w:space="0" w:color="auto"/>
        <w:right w:val="none" w:sz="0" w:space="0" w:color="auto"/>
      </w:divBdr>
    </w:div>
    <w:div w:id="1358657213">
      <w:bodyDiv w:val="1"/>
      <w:marLeft w:val="0"/>
      <w:marRight w:val="0"/>
      <w:marTop w:val="0"/>
      <w:marBottom w:val="0"/>
      <w:divBdr>
        <w:top w:val="none" w:sz="0" w:space="0" w:color="auto"/>
        <w:left w:val="none" w:sz="0" w:space="0" w:color="auto"/>
        <w:bottom w:val="none" w:sz="0" w:space="0" w:color="auto"/>
        <w:right w:val="none" w:sz="0" w:space="0" w:color="auto"/>
      </w:divBdr>
    </w:div>
    <w:div w:id="1360089145">
      <w:bodyDiv w:val="1"/>
      <w:marLeft w:val="0"/>
      <w:marRight w:val="0"/>
      <w:marTop w:val="0"/>
      <w:marBottom w:val="0"/>
      <w:divBdr>
        <w:top w:val="none" w:sz="0" w:space="0" w:color="auto"/>
        <w:left w:val="none" w:sz="0" w:space="0" w:color="auto"/>
        <w:bottom w:val="none" w:sz="0" w:space="0" w:color="auto"/>
        <w:right w:val="none" w:sz="0" w:space="0" w:color="auto"/>
      </w:divBdr>
    </w:div>
    <w:div w:id="1360543100">
      <w:bodyDiv w:val="1"/>
      <w:marLeft w:val="0"/>
      <w:marRight w:val="0"/>
      <w:marTop w:val="0"/>
      <w:marBottom w:val="0"/>
      <w:divBdr>
        <w:top w:val="none" w:sz="0" w:space="0" w:color="auto"/>
        <w:left w:val="none" w:sz="0" w:space="0" w:color="auto"/>
        <w:bottom w:val="none" w:sz="0" w:space="0" w:color="auto"/>
        <w:right w:val="none" w:sz="0" w:space="0" w:color="auto"/>
      </w:divBdr>
    </w:div>
    <w:div w:id="1361933096">
      <w:bodyDiv w:val="1"/>
      <w:marLeft w:val="0"/>
      <w:marRight w:val="0"/>
      <w:marTop w:val="0"/>
      <w:marBottom w:val="0"/>
      <w:divBdr>
        <w:top w:val="none" w:sz="0" w:space="0" w:color="auto"/>
        <w:left w:val="none" w:sz="0" w:space="0" w:color="auto"/>
        <w:bottom w:val="none" w:sz="0" w:space="0" w:color="auto"/>
        <w:right w:val="none" w:sz="0" w:space="0" w:color="auto"/>
      </w:divBdr>
    </w:div>
    <w:div w:id="1362366830">
      <w:bodyDiv w:val="1"/>
      <w:marLeft w:val="0"/>
      <w:marRight w:val="0"/>
      <w:marTop w:val="0"/>
      <w:marBottom w:val="0"/>
      <w:divBdr>
        <w:top w:val="none" w:sz="0" w:space="0" w:color="auto"/>
        <w:left w:val="none" w:sz="0" w:space="0" w:color="auto"/>
        <w:bottom w:val="none" w:sz="0" w:space="0" w:color="auto"/>
        <w:right w:val="none" w:sz="0" w:space="0" w:color="auto"/>
      </w:divBdr>
    </w:div>
    <w:div w:id="1362821780">
      <w:bodyDiv w:val="1"/>
      <w:marLeft w:val="0"/>
      <w:marRight w:val="0"/>
      <w:marTop w:val="0"/>
      <w:marBottom w:val="0"/>
      <w:divBdr>
        <w:top w:val="none" w:sz="0" w:space="0" w:color="auto"/>
        <w:left w:val="none" w:sz="0" w:space="0" w:color="auto"/>
        <w:bottom w:val="none" w:sz="0" w:space="0" w:color="auto"/>
        <w:right w:val="none" w:sz="0" w:space="0" w:color="auto"/>
      </w:divBdr>
    </w:div>
    <w:div w:id="1367951834">
      <w:bodyDiv w:val="1"/>
      <w:marLeft w:val="0"/>
      <w:marRight w:val="0"/>
      <w:marTop w:val="0"/>
      <w:marBottom w:val="0"/>
      <w:divBdr>
        <w:top w:val="none" w:sz="0" w:space="0" w:color="auto"/>
        <w:left w:val="none" w:sz="0" w:space="0" w:color="auto"/>
        <w:bottom w:val="none" w:sz="0" w:space="0" w:color="auto"/>
        <w:right w:val="none" w:sz="0" w:space="0" w:color="auto"/>
      </w:divBdr>
    </w:div>
    <w:div w:id="1368486389">
      <w:bodyDiv w:val="1"/>
      <w:marLeft w:val="0"/>
      <w:marRight w:val="0"/>
      <w:marTop w:val="0"/>
      <w:marBottom w:val="0"/>
      <w:divBdr>
        <w:top w:val="none" w:sz="0" w:space="0" w:color="auto"/>
        <w:left w:val="none" w:sz="0" w:space="0" w:color="auto"/>
        <w:bottom w:val="none" w:sz="0" w:space="0" w:color="auto"/>
        <w:right w:val="none" w:sz="0" w:space="0" w:color="auto"/>
      </w:divBdr>
    </w:div>
    <w:div w:id="1370110446">
      <w:bodyDiv w:val="1"/>
      <w:marLeft w:val="0"/>
      <w:marRight w:val="0"/>
      <w:marTop w:val="0"/>
      <w:marBottom w:val="0"/>
      <w:divBdr>
        <w:top w:val="none" w:sz="0" w:space="0" w:color="auto"/>
        <w:left w:val="none" w:sz="0" w:space="0" w:color="auto"/>
        <w:bottom w:val="none" w:sz="0" w:space="0" w:color="auto"/>
        <w:right w:val="none" w:sz="0" w:space="0" w:color="auto"/>
      </w:divBdr>
    </w:div>
    <w:div w:id="1370649058">
      <w:bodyDiv w:val="1"/>
      <w:marLeft w:val="0"/>
      <w:marRight w:val="0"/>
      <w:marTop w:val="0"/>
      <w:marBottom w:val="0"/>
      <w:divBdr>
        <w:top w:val="none" w:sz="0" w:space="0" w:color="auto"/>
        <w:left w:val="none" w:sz="0" w:space="0" w:color="auto"/>
        <w:bottom w:val="none" w:sz="0" w:space="0" w:color="auto"/>
        <w:right w:val="none" w:sz="0" w:space="0" w:color="auto"/>
      </w:divBdr>
    </w:div>
    <w:div w:id="1373844038">
      <w:bodyDiv w:val="1"/>
      <w:marLeft w:val="0"/>
      <w:marRight w:val="0"/>
      <w:marTop w:val="0"/>
      <w:marBottom w:val="0"/>
      <w:divBdr>
        <w:top w:val="none" w:sz="0" w:space="0" w:color="auto"/>
        <w:left w:val="none" w:sz="0" w:space="0" w:color="auto"/>
        <w:bottom w:val="none" w:sz="0" w:space="0" w:color="auto"/>
        <w:right w:val="none" w:sz="0" w:space="0" w:color="auto"/>
      </w:divBdr>
    </w:div>
    <w:div w:id="1375690430">
      <w:bodyDiv w:val="1"/>
      <w:marLeft w:val="0"/>
      <w:marRight w:val="0"/>
      <w:marTop w:val="0"/>
      <w:marBottom w:val="0"/>
      <w:divBdr>
        <w:top w:val="none" w:sz="0" w:space="0" w:color="auto"/>
        <w:left w:val="none" w:sz="0" w:space="0" w:color="auto"/>
        <w:bottom w:val="none" w:sz="0" w:space="0" w:color="auto"/>
        <w:right w:val="none" w:sz="0" w:space="0" w:color="auto"/>
      </w:divBdr>
    </w:div>
    <w:div w:id="1376150619">
      <w:bodyDiv w:val="1"/>
      <w:marLeft w:val="0"/>
      <w:marRight w:val="0"/>
      <w:marTop w:val="0"/>
      <w:marBottom w:val="0"/>
      <w:divBdr>
        <w:top w:val="none" w:sz="0" w:space="0" w:color="auto"/>
        <w:left w:val="none" w:sz="0" w:space="0" w:color="auto"/>
        <w:bottom w:val="none" w:sz="0" w:space="0" w:color="auto"/>
        <w:right w:val="none" w:sz="0" w:space="0" w:color="auto"/>
      </w:divBdr>
    </w:div>
    <w:div w:id="1386367145">
      <w:bodyDiv w:val="1"/>
      <w:marLeft w:val="0"/>
      <w:marRight w:val="0"/>
      <w:marTop w:val="0"/>
      <w:marBottom w:val="0"/>
      <w:divBdr>
        <w:top w:val="none" w:sz="0" w:space="0" w:color="auto"/>
        <w:left w:val="none" w:sz="0" w:space="0" w:color="auto"/>
        <w:bottom w:val="none" w:sz="0" w:space="0" w:color="auto"/>
        <w:right w:val="none" w:sz="0" w:space="0" w:color="auto"/>
      </w:divBdr>
    </w:div>
    <w:div w:id="1392457730">
      <w:bodyDiv w:val="1"/>
      <w:marLeft w:val="0"/>
      <w:marRight w:val="0"/>
      <w:marTop w:val="0"/>
      <w:marBottom w:val="0"/>
      <w:divBdr>
        <w:top w:val="none" w:sz="0" w:space="0" w:color="auto"/>
        <w:left w:val="none" w:sz="0" w:space="0" w:color="auto"/>
        <w:bottom w:val="none" w:sz="0" w:space="0" w:color="auto"/>
        <w:right w:val="none" w:sz="0" w:space="0" w:color="auto"/>
      </w:divBdr>
    </w:div>
    <w:div w:id="1392583290">
      <w:bodyDiv w:val="1"/>
      <w:marLeft w:val="0"/>
      <w:marRight w:val="0"/>
      <w:marTop w:val="0"/>
      <w:marBottom w:val="0"/>
      <w:divBdr>
        <w:top w:val="none" w:sz="0" w:space="0" w:color="auto"/>
        <w:left w:val="none" w:sz="0" w:space="0" w:color="auto"/>
        <w:bottom w:val="none" w:sz="0" w:space="0" w:color="auto"/>
        <w:right w:val="none" w:sz="0" w:space="0" w:color="auto"/>
      </w:divBdr>
    </w:div>
    <w:div w:id="1395471016">
      <w:bodyDiv w:val="1"/>
      <w:marLeft w:val="0"/>
      <w:marRight w:val="0"/>
      <w:marTop w:val="0"/>
      <w:marBottom w:val="0"/>
      <w:divBdr>
        <w:top w:val="none" w:sz="0" w:space="0" w:color="auto"/>
        <w:left w:val="none" w:sz="0" w:space="0" w:color="auto"/>
        <w:bottom w:val="none" w:sz="0" w:space="0" w:color="auto"/>
        <w:right w:val="none" w:sz="0" w:space="0" w:color="auto"/>
      </w:divBdr>
    </w:div>
    <w:div w:id="1395739282">
      <w:bodyDiv w:val="1"/>
      <w:marLeft w:val="0"/>
      <w:marRight w:val="0"/>
      <w:marTop w:val="0"/>
      <w:marBottom w:val="0"/>
      <w:divBdr>
        <w:top w:val="none" w:sz="0" w:space="0" w:color="auto"/>
        <w:left w:val="none" w:sz="0" w:space="0" w:color="auto"/>
        <w:bottom w:val="none" w:sz="0" w:space="0" w:color="auto"/>
        <w:right w:val="none" w:sz="0" w:space="0" w:color="auto"/>
      </w:divBdr>
    </w:div>
    <w:div w:id="1395814442">
      <w:bodyDiv w:val="1"/>
      <w:marLeft w:val="0"/>
      <w:marRight w:val="0"/>
      <w:marTop w:val="0"/>
      <w:marBottom w:val="0"/>
      <w:divBdr>
        <w:top w:val="none" w:sz="0" w:space="0" w:color="auto"/>
        <w:left w:val="none" w:sz="0" w:space="0" w:color="auto"/>
        <w:bottom w:val="none" w:sz="0" w:space="0" w:color="auto"/>
        <w:right w:val="none" w:sz="0" w:space="0" w:color="auto"/>
      </w:divBdr>
    </w:div>
    <w:div w:id="1396272438">
      <w:bodyDiv w:val="1"/>
      <w:marLeft w:val="0"/>
      <w:marRight w:val="0"/>
      <w:marTop w:val="0"/>
      <w:marBottom w:val="0"/>
      <w:divBdr>
        <w:top w:val="none" w:sz="0" w:space="0" w:color="auto"/>
        <w:left w:val="none" w:sz="0" w:space="0" w:color="auto"/>
        <w:bottom w:val="none" w:sz="0" w:space="0" w:color="auto"/>
        <w:right w:val="none" w:sz="0" w:space="0" w:color="auto"/>
      </w:divBdr>
    </w:div>
    <w:div w:id="1397391280">
      <w:bodyDiv w:val="1"/>
      <w:marLeft w:val="0"/>
      <w:marRight w:val="0"/>
      <w:marTop w:val="0"/>
      <w:marBottom w:val="0"/>
      <w:divBdr>
        <w:top w:val="none" w:sz="0" w:space="0" w:color="auto"/>
        <w:left w:val="none" w:sz="0" w:space="0" w:color="auto"/>
        <w:bottom w:val="none" w:sz="0" w:space="0" w:color="auto"/>
        <w:right w:val="none" w:sz="0" w:space="0" w:color="auto"/>
      </w:divBdr>
    </w:div>
    <w:div w:id="1411082713">
      <w:bodyDiv w:val="1"/>
      <w:marLeft w:val="0"/>
      <w:marRight w:val="0"/>
      <w:marTop w:val="0"/>
      <w:marBottom w:val="0"/>
      <w:divBdr>
        <w:top w:val="none" w:sz="0" w:space="0" w:color="auto"/>
        <w:left w:val="none" w:sz="0" w:space="0" w:color="auto"/>
        <w:bottom w:val="none" w:sz="0" w:space="0" w:color="auto"/>
        <w:right w:val="none" w:sz="0" w:space="0" w:color="auto"/>
      </w:divBdr>
    </w:div>
    <w:div w:id="1415397101">
      <w:bodyDiv w:val="1"/>
      <w:marLeft w:val="0"/>
      <w:marRight w:val="0"/>
      <w:marTop w:val="0"/>
      <w:marBottom w:val="0"/>
      <w:divBdr>
        <w:top w:val="none" w:sz="0" w:space="0" w:color="auto"/>
        <w:left w:val="none" w:sz="0" w:space="0" w:color="auto"/>
        <w:bottom w:val="none" w:sz="0" w:space="0" w:color="auto"/>
        <w:right w:val="none" w:sz="0" w:space="0" w:color="auto"/>
      </w:divBdr>
    </w:div>
    <w:div w:id="1415738785">
      <w:bodyDiv w:val="1"/>
      <w:marLeft w:val="0"/>
      <w:marRight w:val="0"/>
      <w:marTop w:val="0"/>
      <w:marBottom w:val="0"/>
      <w:divBdr>
        <w:top w:val="none" w:sz="0" w:space="0" w:color="auto"/>
        <w:left w:val="none" w:sz="0" w:space="0" w:color="auto"/>
        <w:bottom w:val="none" w:sz="0" w:space="0" w:color="auto"/>
        <w:right w:val="none" w:sz="0" w:space="0" w:color="auto"/>
      </w:divBdr>
    </w:div>
    <w:div w:id="1418744311">
      <w:bodyDiv w:val="1"/>
      <w:marLeft w:val="0"/>
      <w:marRight w:val="0"/>
      <w:marTop w:val="0"/>
      <w:marBottom w:val="0"/>
      <w:divBdr>
        <w:top w:val="none" w:sz="0" w:space="0" w:color="auto"/>
        <w:left w:val="none" w:sz="0" w:space="0" w:color="auto"/>
        <w:bottom w:val="none" w:sz="0" w:space="0" w:color="auto"/>
        <w:right w:val="none" w:sz="0" w:space="0" w:color="auto"/>
      </w:divBdr>
    </w:div>
    <w:div w:id="1426724249">
      <w:bodyDiv w:val="1"/>
      <w:marLeft w:val="0"/>
      <w:marRight w:val="0"/>
      <w:marTop w:val="0"/>
      <w:marBottom w:val="0"/>
      <w:divBdr>
        <w:top w:val="none" w:sz="0" w:space="0" w:color="auto"/>
        <w:left w:val="none" w:sz="0" w:space="0" w:color="auto"/>
        <w:bottom w:val="none" w:sz="0" w:space="0" w:color="auto"/>
        <w:right w:val="none" w:sz="0" w:space="0" w:color="auto"/>
      </w:divBdr>
    </w:div>
    <w:div w:id="1431386904">
      <w:bodyDiv w:val="1"/>
      <w:marLeft w:val="0"/>
      <w:marRight w:val="0"/>
      <w:marTop w:val="0"/>
      <w:marBottom w:val="0"/>
      <w:divBdr>
        <w:top w:val="none" w:sz="0" w:space="0" w:color="auto"/>
        <w:left w:val="none" w:sz="0" w:space="0" w:color="auto"/>
        <w:bottom w:val="none" w:sz="0" w:space="0" w:color="auto"/>
        <w:right w:val="none" w:sz="0" w:space="0" w:color="auto"/>
      </w:divBdr>
    </w:div>
    <w:div w:id="1432387328">
      <w:bodyDiv w:val="1"/>
      <w:marLeft w:val="0"/>
      <w:marRight w:val="0"/>
      <w:marTop w:val="0"/>
      <w:marBottom w:val="0"/>
      <w:divBdr>
        <w:top w:val="none" w:sz="0" w:space="0" w:color="auto"/>
        <w:left w:val="none" w:sz="0" w:space="0" w:color="auto"/>
        <w:bottom w:val="none" w:sz="0" w:space="0" w:color="auto"/>
        <w:right w:val="none" w:sz="0" w:space="0" w:color="auto"/>
      </w:divBdr>
    </w:div>
    <w:div w:id="1432892324">
      <w:bodyDiv w:val="1"/>
      <w:marLeft w:val="0"/>
      <w:marRight w:val="0"/>
      <w:marTop w:val="0"/>
      <w:marBottom w:val="0"/>
      <w:divBdr>
        <w:top w:val="none" w:sz="0" w:space="0" w:color="auto"/>
        <w:left w:val="none" w:sz="0" w:space="0" w:color="auto"/>
        <w:bottom w:val="none" w:sz="0" w:space="0" w:color="auto"/>
        <w:right w:val="none" w:sz="0" w:space="0" w:color="auto"/>
      </w:divBdr>
    </w:div>
    <w:div w:id="1436293586">
      <w:bodyDiv w:val="1"/>
      <w:marLeft w:val="0"/>
      <w:marRight w:val="0"/>
      <w:marTop w:val="0"/>
      <w:marBottom w:val="0"/>
      <w:divBdr>
        <w:top w:val="none" w:sz="0" w:space="0" w:color="auto"/>
        <w:left w:val="none" w:sz="0" w:space="0" w:color="auto"/>
        <w:bottom w:val="none" w:sz="0" w:space="0" w:color="auto"/>
        <w:right w:val="none" w:sz="0" w:space="0" w:color="auto"/>
      </w:divBdr>
    </w:div>
    <w:div w:id="1436557561">
      <w:bodyDiv w:val="1"/>
      <w:marLeft w:val="0"/>
      <w:marRight w:val="0"/>
      <w:marTop w:val="0"/>
      <w:marBottom w:val="0"/>
      <w:divBdr>
        <w:top w:val="none" w:sz="0" w:space="0" w:color="auto"/>
        <w:left w:val="none" w:sz="0" w:space="0" w:color="auto"/>
        <w:bottom w:val="none" w:sz="0" w:space="0" w:color="auto"/>
        <w:right w:val="none" w:sz="0" w:space="0" w:color="auto"/>
      </w:divBdr>
    </w:div>
    <w:div w:id="1441291900">
      <w:bodyDiv w:val="1"/>
      <w:marLeft w:val="0"/>
      <w:marRight w:val="0"/>
      <w:marTop w:val="0"/>
      <w:marBottom w:val="0"/>
      <w:divBdr>
        <w:top w:val="none" w:sz="0" w:space="0" w:color="auto"/>
        <w:left w:val="none" w:sz="0" w:space="0" w:color="auto"/>
        <w:bottom w:val="none" w:sz="0" w:space="0" w:color="auto"/>
        <w:right w:val="none" w:sz="0" w:space="0" w:color="auto"/>
      </w:divBdr>
    </w:div>
    <w:div w:id="1447236288">
      <w:bodyDiv w:val="1"/>
      <w:marLeft w:val="0"/>
      <w:marRight w:val="0"/>
      <w:marTop w:val="0"/>
      <w:marBottom w:val="0"/>
      <w:divBdr>
        <w:top w:val="none" w:sz="0" w:space="0" w:color="auto"/>
        <w:left w:val="none" w:sz="0" w:space="0" w:color="auto"/>
        <w:bottom w:val="none" w:sz="0" w:space="0" w:color="auto"/>
        <w:right w:val="none" w:sz="0" w:space="0" w:color="auto"/>
      </w:divBdr>
    </w:div>
    <w:div w:id="1448965521">
      <w:bodyDiv w:val="1"/>
      <w:marLeft w:val="0"/>
      <w:marRight w:val="0"/>
      <w:marTop w:val="0"/>
      <w:marBottom w:val="0"/>
      <w:divBdr>
        <w:top w:val="none" w:sz="0" w:space="0" w:color="auto"/>
        <w:left w:val="none" w:sz="0" w:space="0" w:color="auto"/>
        <w:bottom w:val="none" w:sz="0" w:space="0" w:color="auto"/>
        <w:right w:val="none" w:sz="0" w:space="0" w:color="auto"/>
      </w:divBdr>
    </w:div>
    <w:div w:id="1451850492">
      <w:bodyDiv w:val="1"/>
      <w:marLeft w:val="0"/>
      <w:marRight w:val="0"/>
      <w:marTop w:val="0"/>
      <w:marBottom w:val="0"/>
      <w:divBdr>
        <w:top w:val="none" w:sz="0" w:space="0" w:color="auto"/>
        <w:left w:val="none" w:sz="0" w:space="0" w:color="auto"/>
        <w:bottom w:val="none" w:sz="0" w:space="0" w:color="auto"/>
        <w:right w:val="none" w:sz="0" w:space="0" w:color="auto"/>
      </w:divBdr>
    </w:div>
    <w:div w:id="1453985823">
      <w:bodyDiv w:val="1"/>
      <w:marLeft w:val="0"/>
      <w:marRight w:val="0"/>
      <w:marTop w:val="0"/>
      <w:marBottom w:val="0"/>
      <w:divBdr>
        <w:top w:val="none" w:sz="0" w:space="0" w:color="auto"/>
        <w:left w:val="none" w:sz="0" w:space="0" w:color="auto"/>
        <w:bottom w:val="none" w:sz="0" w:space="0" w:color="auto"/>
        <w:right w:val="none" w:sz="0" w:space="0" w:color="auto"/>
      </w:divBdr>
    </w:div>
    <w:div w:id="1455178421">
      <w:bodyDiv w:val="1"/>
      <w:marLeft w:val="0"/>
      <w:marRight w:val="0"/>
      <w:marTop w:val="0"/>
      <w:marBottom w:val="0"/>
      <w:divBdr>
        <w:top w:val="none" w:sz="0" w:space="0" w:color="auto"/>
        <w:left w:val="none" w:sz="0" w:space="0" w:color="auto"/>
        <w:bottom w:val="none" w:sz="0" w:space="0" w:color="auto"/>
        <w:right w:val="none" w:sz="0" w:space="0" w:color="auto"/>
      </w:divBdr>
    </w:div>
    <w:div w:id="1456874357">
      <w:bodyDiv w:val="1"/>
      <w:marLeft w:val="0"/>
      <w:marRight w:val="0"/>
      <w:marTop w:val="0"/>
      <w:marBottom w:val="0"/>
      <w:divBdr>
        <w:top w:val="none" w:sz="0" w:space="0" w:color="auto"/>
        <w:left w:val="none" w:sz="0" w:space="0" w:color="auto"/>
        <w:bottom w:val="none" w:sz="0" w:space="0" w:color="auto"/>
        <w:right w:val="none" w:sz="0" w:space="0" w:color="auto"/>
      </w:divBdr>
    </w:div>
    <w:div w:id="1459569545">
      <w:bodyDiv w:val="1"/>
      <w:marLeft w:val="0"/>
      <w:marRight w:val="0"/>
      <w:marTop w:val="0"/>
      <w:marBottom w:val="0"/>
      <w:divBdr>
        <w:top w:val="none" w:sz="0" w:space="0" w:color="auto"/>
        <w:left w:val="none" w:sz="0" w:space="0" w:color="auto"/>
        <w:bottom w:val="none" w:sz="0" w:space="0" w:color="auto"/>
        <w:right w:val="none" w:sz="0" w:space="0" w:color="auto"/>
      </w:divBdr>
    </w:div>
    <w:div w:id="1461798333">
      <w:bodyDiv w:val="1"/>
      <w:marLeft w:val="0"/>
      <w:marRight w:val="0"/>
      <w:marTop w:val="0"/>
      <w:marBottom w:val="0"/>
      <w:divBdr>
        <w:top w:val="none" w:sz="0" w:space="0" w:color="auto"/>
        <w:left w:val="none" w:sz="0" w:space="0" w:color="auto"/>
        <w:bottom w:val="none" w:sz="0" w:space="0" w:color="auto"/>
        <w:right w:val="none" w:sz="0" w:space="0" w:color="auto"/>
      </w:divBdr>
    </w:div>
    <w:div w:id="1461806046">
      <w:bodyDiv w:val="1"/>
      <w:marLeft w:val="0"/>
      <w:marRight w:val="0"/>
      <w:marTop w:val="0"/>
      <w:marBottom w:val="0"/>
      <w:divBdr>
        <w:top w:val="none" w:sz="0" w:space="0" w:color="auto"/>
        <w:left w:val="none" w:sz="0" w:space="0" w:color="auto"/>
        <w:bottom w:val="none" w:sz="0" w:space="0" w:color="auto"/>
        <w:right w:val="none" w:sz="0" w:space="0" w:color="auto"/>
      </w:divBdr>
    </w:div>
    <w:div w:id="1462960410">
      <w:bodyDiv w:val="1"/>
      <w:marLeft w:val="0"/>
      <w:marRight w:val="0"/>
      <w:marTop w:val="0"/>
      <w:marBottom w:val="0"/>
      <w:divBdr>
        <w:top w:val="none" w:sz="0" w:space="0" w:color="auto"/>
        <w:left w:val="none" w:sz="0" w:space="0" w:color="auto"/>
        <w:bottom w:val="none" w:sz="0" w:space="0" w:color="auto"/>
        <w:right w:val="none" w:sz="0" w:space="0" w:color="auto"/>
      </w:divBdr>
    </w:div>
    <w:div w:id="1463307825">
      <w:bodyDiv w:val="1"/>
      <w:marLeft w:val="0"/>
      <w:marRight w:val="0"/>
      <w:marTop w:val="0"/>
      <w:marBottom w:val="0"/>
      <w:divBdr>
        <w:top w:val="none" w:sz="0" w:space="0" w:color="auto"/>
        <w:left w:val="none" w:sz="0" w:space="0" w:color="auto"/>
        <w:bottom w:val="none" w:sz="0" w:space="0" w:color="auto"/>
        <w:right w:val="none" w:sz="0" w:space="0" w:color="auto"/>
      </w:divBdr>
    </w:div>
    <w:div w:id="1467893548">
      <w:bodyDiv w:val="1"/>
      <w:marLeft w:val="0"/>
      <w:marRight w:val="0"/>
      <w:marTop w:val="0"/>
      <w:marBottom w:val="0"/>
      <w:divBdr>
        <w:top w:val="none" w:sz="0" w:space="0" w:color="auto"/>
        <w:left w:val="none" w:sz="0" w:space="0" w:color="auto"/>
        <w:bottom w:val="none" w:sz="0" w:space="0" w:color="auto"/>
        <w:right w:val="none" w:sz="0" w:space="0" w:color="auto"/>
      </w:divBdr>
    </w:div>
    <w:div w:id="1469281395">
      <w:bodyDiv w:val="1"/>
      <w:marLeft w:val="0"/>
      <w:marRight w:val="0"/>
      <w:marTop w:val="0"/>
      <w:marBottom w:val="0"/>
      <w:divBdr>
        <w:top w:val="none" w:sz="0" w:space="0" w:color="auto"/>
        <w:left w:val="none" w:sz="0" w:space="0" w:color="auto"/>
        <w:bottom w:val="none" w:sz="0" w:space="0" w:color="auto"/>
        <w:right w:val="none" w:sz="0" w:space="0" w:color="auto"/>
      </w:divBdr>
    </w:div>
    <w:div w:id="1470324659">
      <w:bodyDiv w:val="1"/>
      <w:marLeft w:val="0"/>
      <w:marRight w:val="0"/>
      <w:marTop w:val="0"/>
      <w:marBottom w:val="0"/>
      <w:divBdr>
        <w:top w:val="none" w:sz="0" w:space="0" w:color="auto"/>
        <w:left w:val="none" w:sz="0" w:space="0" w:color="auto"/>
        <w:bottom w:val="none" w:sz="0" w:space="0" w:color="auto"/>
        <w:right w:val="none" w:sz="0" w:space="0" w:color="auto"/>
      </w:divBdr>
    </w:div>
    <w:div w:id="1475218389">
      <w:bodyDiv w:val="1"/>
      <w:marLeft w:val="0"/>
      <w:marRight w:val="0"/>
      <w:marTop w:val="0"/>
      <w:marBottom w:val="0"/>
      <w:divBdr>
        <w:top w:val="none" w:sz="0" w:space="0" w:color="auto"/>
        <w:left w:val="none" w:sz="0" w:space="0" w:color="auto"/>
        <w:bottom w:val="none" w:sz="0" w:space="0" w:color="auto"/>
        <w:right w:val="none" w:sz="0" w:space="0" w:color="auto"/>
      </w:divBdr>
    </w:div>
    <w:div w:id="1476876399">
      <w:bodyDiv w:val="1"/>
      <w:marLeft w:val="0"/>
      <w:marRight w:val="0"/>
      <w:marTop w:val="0"/>
      <w:marBottom w:val="0"/>
      <w:divBdr>
        <w:top w:val="none" w:sz="0" w:space="0" w:color="auto"/>
        <w:left w:val="none" w:sz="0" w:space="0" w:color="auto"/>
        <w:bottom w:val="none" w:sz="0" w:space="0" w:color="auto"/>
        <w:right w:val="none" w:sz="0" w:space="0" w:color="auto"/>
      </w:divBdr>
    </w:div>
    <w:div w:id="1479609411">
      <w:bodyDiv w:val="1"/>
      <w:marLeft w:val="0"/>
      <w:marRight w:val="0"/>
      <w:marTop w:val="0"/>
      <w:marBottom w:val="0"/>
      <w:divBdr>
        <w:top w:val="none" w:sz="0" w:space="0" w:color="auto"/>
        <w:left w:val="none" w:sz="0" w:space="0" w:color="auto"/>
        <w:bottom w:val="none" w:sz="0" w:space="0" w:color="auto"/>
        <w:right w:val="none" w:sz="0" w:space="0" w:color="auto"/>
      </w:divBdr>
    </w:div>
    <w:div w:id="1483887105">
      <w:bodyDiv w:val="1"/>
      <w:marLeft w:val="0"/>
      <w:marRight w:val="0"/>
      <w:marTop w:val="0"/>
      <w:marBottom w:val="0"/>
      <w:divBdr>
        <w:top w:val="none" w:sz="0" w:space="0" w:color="auto"/>
        <w:left w:val="none" w:sz="0" w:space="0" w:color="auto"/>
        <w:bottom w:val="none" w:sz="0" w:space="0" w:color="auto"/>
        <w:right w:val="none" w:sz="0" w:space="0" w:color="auto"/>
      </w:divBdr>
    </w:div>
    <w:div w:id="1484547270">
      <w:bodyDiv w:val="1"/>
      <w:marLeft w:val="0"/>
      <w:marRight w:val="0"/>
      <w:marTop w:val="0"/>
      <w:marBottom w:val="0"/>
      <w:divBdr>
        <w:top w:val="none" w:sz="0" w:space="0" w:color="auto"/>
        <w:left w:val="none" w:sz="0" w:space="0" w:color="auto"/>
        <w:bottom w:val="none" w:sz="0" w:space="0" w:color="auto"/>
        <w:right w:val="none" w:sz="0" w:space="0" w:color="auto"/>
      </w:divBdr>
    </w:div>
    <w:div w:id="1486704028">
      <w:bodyDiv w:val="1"/>
      <w:marLeft w:val="0"/>
      <w:marRight w:val="0"/>
      <w:marTop w:val="0"/>
      <w:marBottom w:val="0"/>
      <w:divBdr>
        <w:top w:val="none" w:sz="0" w:space="0" w:color="auto"/>
        <w:left w:val="none" w:sz="0" w:space="0" w:color="auto"/>
        <w:bottom w:val="none" w:sz="0" w:space="0" w:color="auto"/>
        <w:right w:val="none" w:sz="0" w:space="0" w:color="auto"/>
      </w:divBdr>
    </w:div>
    <w:div w:id="1488084812">
      <w:bodyDiv w:val="1"/>
      <w:marLeft w:val="0"/>
      <w:marRight w:val="0"/>
      <w:marTop w:val="0"/>
      <w:marBottom w:val="0"/>
      <w:divBdr>
        <w:top w:val="none" w:sz="0" w:space="0" w:color="auto"/>
        <w:left w:val="none" w:sz="0" w:space="0" w:color="auto"/>
        <w:bottom w:val="none" w:sz="0" w:space="0" w:color="auto"/>
        <w:right w:val="none" w:sz="0" w:space="0" w:color="auto"/>
      </w:divBdr>
    </w:div>
    <w:div w:id="1489789130">
      <w:bodyDiv w:val="1"/>
      <w:marLeft w:val="0"/>
      <w:marRight w:val="0"/>
      <w:marTop w:val="0"/>
      <w:marBottom w:val="0"/>
      <w:divBdr>
        <w:top w:val="none" w:sz="0" w:space="0" w:color="auto"/>
        <w:left w:val="none" w:sz="0" w:space="0" w:color="auto"/>
        <w:bottom w:val="none" w:sz="0" w:space="0" w:color="auto"/>
        <w:right w:val="none" w:sz="0" w:space="0" w:color="auto"/>
      </w:divBdr>
    </w:div>
    <w:div w:id="1491095639">
      <w:bodyDiv w:val="1"/>
      <w:marLeft w:val="0"/>
      <w:marRight w:val="0"/>
      <w:marTop w:val="0"/>
      <w:marBottom w:val="0"/>
      <w:divBdr>
        <w:top w:val="none" w:sz="0" w:space="0" w:color="auto"/>
        <w:left w:val="none" w:sz="0" w:space="0" w:color="auto"/>
        <w:bottom w:val="none" w:sz="0" w:space="0" w:color="auto"/>
        <w:right w:val="none" w:sz="0" w:space="0" w:color="auto"/>
      </w:divBdr>
    </w:div>
    <w:div w:id="1493763574">
      <w:bodyDiv w:val="1"/>
      <w:marLeft w:val="0"/>
      <w:marRight w:val="0"/>
      <w:marTop w:val="0"/>
      <w:marBottom w:val="0"/>
      <w:divBdr>
        <w:top w:val="none" w:sz="0" w:space="0" w:color="auto"/>
        <w:left w:val="none" w:sz="0" w:space="0" w:color="auto"/>
        <w:bottom w:val="none" w:sz="0" w:space="0" w:color="auto"/>
        <w:right w:val="none" w:sz="0" w:space="0" w:color="auto"/>
      </w:divBdr>
    </w:div>
    <w:div w:id="1498836802">
      <w:bodyDiv w:val="1"/>
      <w:marLeft w:val="0"/>
      <w:marRight w:val="0"/>
      <w:marTop w:val="0"/>
      <w:marBottom w:val="0"/>
      <w:divBdr>
        <w:top w:val="none" w:sz="0" w:space="0" w:color="auto"/>
        <w:left w:val="none" w:sz="0" w:space="0" w:color="auto"/>
        <w:bottom w:val="none" w:sz="0" w:space="0" w:color="auto"/>
        <w:right w:val="none" w:sz="0" w:space="0" w:color="auto"/>
      </w:divBdr>
    </w:div>
    <w:div w:id="1499996882">
      <w:bodyDiv w:val="1"/>
      <w:marLeft w:val="0"/>
      <w:marRight w:val="0"/>
      <w:marTop w:val="0"/>
      <w:marBottom w:val="0"/>
      <w:divBdr>
        <w:top w:val="none" w:sz="0" w:space="0" w:color="auto"/>
        <w:left w:val="none" w:sz="0" w:space="0" w:color="auto"/>
        <w:bottom w:val="none" w:sz="0" w:space="0" w:color="auto"/>
        <w:right w:val="none" w:sz="0" w:space="0" w:color="auto"/>
      </w:divBdr>
    </w:div>
    <w:div w:id="1501460144">
      <w:bodyDiv w:val="1"/>
      <w:marLeft w:val="0"/>
      <w:marRight w:val="0"/>
      <w:marTop w:val="0"/>
      <w:marBottom w:val="0"/>
      <w:divBdr>
        <w:top w:val="none" w:sz="0" w:space="0" w:color="auto"/>
        <w:left w:val="none" w:sz="0" w:space="0" w:color="auto"/>
        <w:bottom w:val="none" w:sz="0" w:space="0" w:color="auto"/>
        <w:right w:val="none" w:sz="0" w:space="0" w:color="auto"/>
      </w:divBdr>
    </w:div>
    <w:div w:id="1501502493">
      <w:bodyDiv w:val="1"/>
      <w:marLeft w:val="0"/>
      <w:marRight w:val="0"/>
      <w:marTop w:val="0"/>
      <w:marBottom w:val="0"/>
      <w:divBdr>
        <w:top w:val="none" w:sz="0" w:space="0" w:color="auto"/>
        <w:left w:val="none" w:sz="0" w:space="0" w:color="auto"/>
        <w:bottom w:val="none" w:sz="0" w:space="0" w:color="auto"/>
        <w:right w:val="none" w:sz="0" w:space="0" w:color="auto"/>
      </w:divBdr>
    </w:div>
    <w:div w:id="1501890614">
      <w:bodyDiv w:val="1"/>
      <w:marLeft w:val="0"/>
      <w:marRight w:val="0"/>
      <w:marTop w:val="0"/>
      <w:marBottom w:val="0"/>
      <w:divBdr>
        <w:top w:val="none" w:sz="0" w:space="0" w:color="auto"/>
        <w:left w:val="none" w:sz="0" w:space="0" w:color="auto"/>
        <w:bottom w:val="none" w:sz="0" w:space="0" w:color="auto"/>
        <w:right w:val="none" w:sz="0" w:space="0" w:color="auto"/>
      </w:divBdr>
    </w:div>
    <w:div w:id="1501967885">
      <w:bodyDiv w:val="1"/>
      <w:marLeft w:val="0"/>
      <w:marRight w:val="0"/>
      <w:marTop w:val="0"/>
      <w:marBottom w:val="0"/>
      <w:divBdr>
        <w:top w:val="none" w:sz="0" w:space="0" w:color="auto"/>
        <w:left w:val="none" w:sz="0" w:space="0" w:color="auto"/>
        <w:bottom w:val="none" w:sz="0" w:space="0" w:color="auto"/>
        <w:right w:val="none" w:sz="0" w:space="0" w:color="auto"/>
      </w:divBdr>
    </w:div>
    <w:div w:id="1504398176">
      <w:bodyDiv w:val="1"/>
      <w:marLeft w:val="0"/>
      <w:marRight w:val="0"/>
      <w:marTop w:val="0"/>
      <w:marBottom w:val="0"/>
      <w:divBdr>
        <w:top w:val="none" w:sz="0" w:space="0" w:color="auto"/>
        <w:left w:val="none" w:sz="0" w:space="0" w:color="auto"/>
        <w:bottom w:val="none" w:sz="0" w:space="0" w:color="auto"/>
        <w:right w:val="none" w:sz="0" w:space="0" w:color="auto"/>
      </w:divBdr>
    </w:div>
    <w:div w:id="1508443684">
      <w:bodyDiv w:val="1"/>
      <w:marLeft w:val="0"/>
      <w:marRight w:val="0"/>
      <w:marTop w:val="0"/>
      <w:marBottom w:val="0"/>
      <w:divBdr>
        <w:top w:val="none" w:sz="0" w:space="0" w:color="auto"/>
        <w:left w:val="none" w:sz="0" w:space="0" w:color="auto"/>
        <w:bottom w:val="none" w:sz="0" w:space="0" w:color="auto"/>
        <w:right w:val="none" w:sz="0" w:space="0" w:color="auto"/>
      </w:divBdr>
    </w:div>
    <w:div w:id="1510749305">
      <w:bodyDiv w:val="1"/>
      <w:marLeft w:val="0"/>
      <w:marRight w:val="0"/>
      <w:marTop w:val="0"/>
      <w:marBottom w:val="0"/>
      <w:divBdr>
        <w:top w:val="none" w:sz="0" w:space="0" w:color="auto"/>
        <w:left w:val="none" w:sz="0" w:space="0" w:color="auto"/>
        <w:bottom w:val="none" w:sz="0" w:space="0" w:color="auto"/>
        <w:right w:val="none" w:sz="0" w:space="0" w:color="auto"/>
      </w:divBdr>
    </w:div>
    <w:div w:id="1511484803">
      <w:bodyDiv w:val="1"/>
      <w:marLeft w:val="0"/>
      <w:marRight w:val="0"/>
      <w:marTop w:val="0"/>
      <w:marBottom w:val="0"/>
      <w:divBdr>
        <w:top w:val="none" w:sz="0" w:space="0" w:color="auto"/>
        <w:left w:val="none" w:sz="0" w:space="0" w:color="auto"/>
        <w:bottom w:val="none" w:sz="0" w:space="0" w:color="auto"/>
        <w:right w:val="none" w:sz="0" w:space="0" w:color="auto"/>
      </w:divBdr>
    </w:div>
    <w:div w:id="1513493367">
      <w:bodyDiv w:val="1"/>
      <w:marLeft w:val="0"/>
      <w:marRight w:val="0"/>
      <w:marTop w:val="0"/>
      <w:marBottom w:val="0"/>
      <w:divBdr>
        <w:top w:val="none" w:sz="0" w:space="0" w:color="auto"/>
        <w:left w:val="none" w:sz="0" w:space="0" w:color="auto"/>
        <w:bottom w:val="none" w:sz="0" w:space="0" w:color="auto"/>
        <w:right w:val="none" w:sz="0" w:space="0" w:color="auto"/>
      </w:divBdr>
    </w:div>
    <w:div w:id="1514611778">
      <w:bodyDiv w:val="1"/>
      <w:marLeft w:val="0"/>
      <w:marRight w:val="0"/>
      <w:marTop w:val="0"/>
      <w:marBottom w:val="0"/>
      <w:divBdr>
        <w:top w:val="none" w:sz="0" w:space="0" w:color="auto"/>
        <w:left w:val="none" w:sz="0" w:space="0" w:color="auto"/>
        <w:bottom w:val="none" w:sz="0" w:space="0" w:color="auto"/>
        <w:right w:val="none" w:sz="0" w:space="0" w:color="auto"/>
      </w:divBdr>
    </w:div>
    <w:div w:id="1514951450">
      <w:bodyDiv w:val="1"/>
      <w:marLeft w:val="0"/>
      <w:marRight w:val="0"/>
      <w:marTop w:val="0"/>
      <w:marBottom w:val="0"/>
      <w:divBdr>
        <w:top w:val="none" w:sz="0" w:space="0" w:color="auto"/>
        <w:left w:val="none" w:sz="0" w:space="0" w:color="auto"/>
        <w:bottom w:val="none" w:sz="0" w:space="0" w:color="auto"/>
        <w:right w:val="none" w:sz="0" w:space="0" w:color="auto"/>
      </w:divBdr>
    </w:div>
    <w:div w:id="1515025246">
      <w:bodyDiv w:val="1"/>
      <w:marLeft w:val="0"/>
      <w:marRight w:val="0"/>
      <w:marTop w:val="0"/>
      <w:marBottom w:val="0"/>
      <w:divBdr>
        <w:top w:val="none" w:sz="0" w:space="0" w:color="auto"/>
        <w:left w:val="none" w:sz="0" w:space="0" w:color="auto"/>
        <w:bottom w:val="none" w:sz="0" w:space="0" w:color="auto"/>
        <w:right w:val="none" w:sz="0" w:space="0" w:color="auto"/>
      </w:divBdr>
    </w:div>
    <w:div w:id="1517421942">
      <w:bodyDiv w:val="1"/>
      <w:marLeft w:val="0"/>
      <w:marRight w:val="0"/>
      <w:marTop w:val="0"/>
      <w:marBottom w:val="0"/>
      <w:divBdr>
        <w:top w:val="none" w:sz="0" w:space="0" w:color="auto"/>
        <w:left w:val="none" w:sz="0" w:space="0" w:color="auto"/>
        <w:bottom w:val="none" w:sz="0" w:space="0" w:color="auto"/>
        <w:right w:val="none" w:sz="0" w:space="0" w:color="auto"/>
      </w:divBdr>
    </w:div>
    <w:div w:id="1517580350">
      <w:bodyDiv w:val="1"/>
      <w:marLeft w:val="0"/>
      <w:marRight w:val="0"/>
      <w:marTop w:val="0"/>
      <w:marBottom w:val="0"/>
      <w:divBdr>
        <w:top w:val="none" w:sz="0" w:space="0" w:color="auto"/>
        <w:left w:val="none" w:sz="0" w:space="0" w:color="auto"/>
        <w:bottom w:val="none" w:sz="0" w:space="0" w:color="auto"/>
        <w:right w:val="none" w:sz="0" w:space="0" w:color="auto"/>
      </w:divBdr>
    </w:div>
    <w:div w:id="1521814591">
      <w:bodyDiv w:val="1"/>
      <w:marLeft w:val="0"/>
      <w:marRight w:val="0"/>
      <w:marTop w:val="0"/>
      <w:marBottom w:val="0"/>
      <w:divBdr>
        <w:top w:val="none" w:sz="0" w:space="0" w:color="auto"/>
        <w:left w:val="none" w:sz="0" w:space="0" w:color="auto"/>
        <w:bottom w:val="none" w:sz="0" w:space="0" w:color="auto"/>
        <w:right w:val="none" w:sz="0" w:space="0" w:color="auto"/>
      </w:divBdr>
    </w:div>
    <w:div w:id="1523739040">
      <w:bodyDiv w:val="1"/>
      <w:marLeft w:val="0"/>
      <w:marRight w:val="0"/>
      <w:marTop w:val="0"/>
      <w:marBottom w:val="0"/>
      <w:divBdr>
        <w:top w:val="none" w:sz="0" w:space="0" w:color="auto"/>
        <w:left w:val="none" w:sz="0" w:space="0" w:color="auto"/>
        <w:bottom w:val="none" w:sz="0" w:space="0" w:color="auto"/>
        <w:right w:val="none" w:sz="0" w:space="0" w:color="auto"/>
      </w:divBdr>
    </w:div>
    <w:div w:id="1527594369">
      <w:bodyDiv w:val="1"/>
      <w:marLeft w:val="0"/>
      <w:marRight w:val="0"/>
      <w:marTop w:val="0"/>
      <w:marBottom w:val="0"/>
      <w:divBdr>
        <w:top w:val="none" w:sz="0" w:space="0" w:color="auto"/>
        <w:left w:val="none" w:sz="0" w:space="0" w:color="auto"/>
        <w:bottom w:val="none" w:sz="0" w:space="0" w:color="auto"/>
        <w:right w:val="none" w:sz="0" w:space="0" w:color="auto"/>
      </w:divBdr>
    </w:div>
    <w:div w:id="1530948772">
      <w:bodyDiv w:val="1"/>
      <w:marLeft w:val="0"/>
      <w:marRight w:val="0"/>
      <w:marTop w:val="0"/>
      <w:marBottom w:val="0"/>
      <w:divBdr>
        <w:top w:val="none" w:sz="0" w:space="0" w:color="auto"/>
        <w:left w:val="none" w:sz="0" w:space="0" w:color="auto"/>
        <w:bottom w:val="none" w:sz="0" w:space="0" w:color="auto"/>
        <w:right w:val="none" w:sz="0" w:space="0" w:color="auto"/>
      </w:divBdr>
    </w:div>
    <w:div w:id="1531338442">
      <w:bodyDiv w:val="1"/>
      <w:marLeft w:val="0"/>
      <w:marRight w:val="0"/>
      <w:marTop w:val="0"/>
      <w:marBottom w:val="0"/>
      <w:divBdr>
        <w:top w:val="none" w:sz="0" w:space="0" w:color="auto"/>
        <w:left w:val="none" w:sz="0" w:space="0" w:color="auto"/>
        <w:bottom w:val="none" w:sz="0" w:space="0" w:color="auto"/>
        <w:right w:val="none" w:sz="0" w:space="0" w:color="auto"/>
      </w:divBdr>
    </w:div>
    <w:div w:id="1535271465">
      <w:bodyDiv w:val="1"/>
      <w:marLeft w:val="0"/>
      <w:marRight w:val="0"/>
      <w:marTop w:val="0"/>
      <w:marBottom w:val="0"/>
      <w:divBdr>
        <w:top w:val="none" w:sz="0" w:space="0" w:color="auto"/>
        <w:left w:val="none" w:sz="0" w:space="0" w:color="auto"/>
        <w:bottom w:val="none" w:sz="0" w:space="0" w:color="auto"/>
        <w:right w:val="none" w:sz="0" w:space="0" w:color="auto"/>
      </w:divBdr>
    </w:div>
    <w:div w:id="1537503049">
      <w:bodyDiv w:val="1"/>
      <w:marLeft w:val="0"/>
      <w:marRight w:val="0"/>
      <w:marTop w:val="0"/>
      <w:marBottom w:val="0"/>
      <w:divBdr>
        <w:top w:val="none" w:sz="0" w:space="0" w:color="auto"/>
        <w:left w:val="none" w:sz="0" w:space="0" w:color="auto"/>
        <w:bottom w:val="none" w:sz="0" w:space="0" w:color="auto"/>
        <w:right w:val="none" w:sz="0" w:space="0" w:color="auto"/>
      </w:divBdr>
    </w:div>
    <w:div w:id="1542939312">
      <w:bodyDiv w:val="1"/>
      <w:marLeft w:val="0"/>
      <w:marRight w:val="0"/>
      <w:marTop w:val="0"/>
      <w:marBottom w:val="0"/>
      <w:divBdr>
        <w:top w:val="none" w:sz="0" w:space="0" w:color="auto"/>
        <w:left w:val="none" w:sz="0" w:space="0" w:color="auto"/>
        <w:bottom w:val="none" w:sz="0" w:space="0" w:color="auto"/>
        <w:right w:val="none" w:sz="0" w:space="0" w:color="auto"/>
      </w:divBdr>
    </w:div>
    <w:div w:id="1544559228">
      <w:bodyDiv w:val="1"/>
      <w:marLeft w:val="0"/>
      <w:marRight w:val="0"/>
      <w:marTop w:val="0"/>
      <w:marBottom w:val="0"/>
      <w:divBdr>
        <w:top w:val="none" w:sz="0" w:space="0" w:color="auto"/>
        <w:left w:val="none" w:sz="0" w:space="0" w:color="auto"/>
        <w:bottom w:val="none" w:sz="0" w:space="0" w:color="auto"/>
        <w:right w:val="none" w:sz="0" w:space="0" w:color="auto"/>
      </w:divBdr>
    </w:div>
    <w:div w:id="1545488314">
      <w:bodyDiv w:val="1"/>
      <w:marLeft w:val="0"/>
      <w:marRight w:val="0"/>
      <w:marTop w:val="0"/>
      <w:marBottom w:val="0"/>
      <w:divBdr>
        <w:top w:val="none" w:sz="0" w:space="0" w:color="auto"/>
        <w:left w:val="none" w:sz="0" w:space="0" w:color="auto"/>
        <w:bottom w:val="none" w:sz="0" w:space="0" w:color="auto"/>
        <w:right w:val="none" w:sz="0" w:space="0" w:color="auto"/>
      </w:divBdr>
    </w:div>
    <w:div w:id="1546261166">
      <w:bodyDiv w:val="1"/>
      <w:marLeft w:val="0"/>
      <w:marRight w:val="0"/>
      <w:marTop w:val="0"/>
      <w:marBottom w:val="0"/>
      <w:divBdr>
        <w:top w:val="none" w:sz="0" w:space="0" w:color="auto"/>
        <w:left w:val="none" w:sz="0" w:space="0" w:color="auto"/>
        <w:bottom w:val="none" w:sz="0" w:space="0" w:color="auto"/>
        <w:right w:val="none" w:sz="0" w:space="0" w:color="auto"/>
      </w:divBdr>
    </w:div>
    <w:div w:id="1546601167">
      <w:bodyDiv w:val="1"/>
      <w:marLeft w:val="0"/>
      <w:marRight w:val="0"/>
      <w:marTop w:val="0"/>
      <w:marBottom w:val="0"/>
      <w:divBdr>
        <w:top w:val="none" w:sz="0" w:space="0" w:color="auto"/>
        <w:left w:val="none" w:sz="0" w:space="0" w:color="auto"/>
        <w:bottom w:val="none" w:sz="0" w:space="0" w:color="auto"/>
        <w:right w:val="none" w:sz="0" w:space="0" w:color="auto"/>
      </w:divBdr>
    </w:div>
    <w:div w:id="1546866511">
      <w:bodyDiv w:val="1"/>
      <w:marLeft w:val="0"/>
      <w:marRight w:val="0"/>
      <w:marTop w:val="0"/>
      <w:marBottom w:val="0"/>
      <w:divBdr>
        <w:top w:val="none" w:sz="0" w:space="0" w:color="auto"/>
        <w:left w:val="none" w:sz="0" w:space="0" w:color="auto"/>
        <w:bottom w:val="none" w:sz="0" w:space="0" w:color="auto"/>
        <w:right w:val="none" w:sz="0" w:space="0" w:color="auto"/>
      </w:divBdr>
    </w:div>
    <w:div w:id="1557160036">
      <w:bodyDiv w:val="1"/>
      <w:marLeft w:val="0"/>
      <w:marRight w:val="0"/>
      <w:marTop w:val="0"/>
      <w:marBottom w:val="0"/>
      <w:divBdr>
        <w:top w:val="none" w:sz="0" w:space="0" w:color="auto"/>
        <w:left w:val="none" w:sz="0" w:space="0" w:color="auto"/>
        <w:bottom w:val="none" w:sz="0" w:space="0" w:color="auto"/>
        <w:right w:val="none" w:sz="0" w:space="0" w:color="auto"/>
      </w:divBdr>
    </w:div>
    <w:div w:id="1557202700">
      <w:bodyDiv w:val="1"/>
      <w:marLeft w:val="0"/>
      <w:marRight w:val="0"/>
      <w:marTop w:val="0"/>
      <w:marBottom w:val="0"/>
      <w:divBdr>
        <w:top w:val="none" w:sz="0" w:space="0" w:color="auto"/>
        <w:left w:val="none" w:sz="0" w:space="0" w:color="auto"/>
        <w:bottom w:val="none" w:sz="0" w:space="0" w:color="auto"/>
        <w:right w:val="none" w:sz="0" w:space="0" w:color="auto"/>
      </w:divBdr>
    </w:div>
    <w:div w:id="1563254527">
      <w:bodyDiv w:val="1"/>
      <w:marLeft w:val="0"/>
      <w:marRight w:val="0"/>
      <w:marTop w:val="0"/>
      <w:marBottom w:val="0"/>
      <w:divBdr>
        <w:top w:val="none" w:sz="0" w:space="0" w:color="auto"/>
        <w:left w:val="none" w:sz="0" w:space="0" w:color="auto"/>
        <w:bottom w:val="none" w:sz="0" w:space="0" w:color="auto"/>
        <w:right w:val="none" w:sz="0" w:space="0" w:color="auto"/>
      </w:divBdr>
    </w:div>
    <w:div w:id="1563716575">
      <w:bodyDiv w:val="1"/>
      <w:marLeft w:val="0"/>
      <w:marRight w:val="0"/>
      <w:marTop w:val="0"/>
      <w:marBottom w:val="0"/>
      <w:divBdr>
        <w:top w:val="none" w:sz="0" w:space="0" w:color="auto"/>
        <w:left w:val="none" w:sz="0" w:space="0" w:color="auto"/>
        <w:bottom w:val="none" w:sz="0" w:space="0" w:color="auto"/>
        <w:right w:val="none" w:sz="0" w:space="0" w:color="auto"/>
      </w:divBdr>
    </w:div>
    <w:div w:id="1564103714">
      <w:bodyDiv w:val="1"/>
      <w:marLeft w:val="0"/>
      <w:marRight w:val="0"/>
      <w:marTop w:val="0"/>
      <w:marBottom w:val="0"/>
      <w:divBdr>
        <w:top w:val="none" w:sz="0" w:space="0" w:color="auto"/>
        <w:left w:val="none" w:sz="0" w:space="0" w:color="auto"/>
        <w:bottom w:val="none" w:sz="0" w:space="0" w:color="auto"/>
        <w:right w:val="none" w:sz="0" w:space="0" w:color="auto"/>
      </w:divBdr>
    </w:div>
    <w:div w:id="1565725485">
      <w:bodyDiv w:val="1"/>
      <w:marLeft w:val="0"/>
      <w:marRight w:val="0"/>
      <w:marTop w:val="0"/>
      <w:marBottom w:val="0"/>
      <w:divBdr>
        <w:top w:val="none" w:sz="0" w:space="0" w:color="auto"/>
        <w:left w:val="none" w:sz="0" w:space="0" w:color="auto"/>
        <w:bottom w:val="none" w:sz="0" w:space="0" w:color="auto"/>
        <w:right w:val="none" w:sz="0" w:space="0" w:color="auto"/>
      </w:divBdr>
    </w:div>
    <w:div w:id="1565993356">
      <w:bodyDiv w:val="1"/>
      <w:marLeft w:val="0"/>
      <w:marRight w:val="0"/>
      <w:marTop w:val="0"/>
      <w:marBottom w:val="0"/>
      <w:divBdr>
        <w:top w:val="none" w:sz="0" w:space="0" w:color="auto"/>
        <w:left w:val="none" w:sz="0" w:space="0" w:color="auto"/>
        <w:bottom w:val="none" w:sz="0" w:space="0" w:color="auto"/>
        <w:right w:val="none" w:sz="0" w:space="0" w:color="auto"/>
      </w:divBdr>
    </w:div>
    <w:div w:id="1566333545">
      <w:bodyDiv w:val="1"/>
      <w:marLeft w:val="0"/>
      <w:marRight w:val="0"/>
      <w:marTop w:val="0"/>
      <w:marBottom w:val="0"/>
      <w:divBdr>
        <w:top w:val="none" w:sz="0" w:space="0" w:color="auto"/>
        <w:left w:val="none" w:sz="0" w:space="0" w:color="auto"/>
        <w:bottom w:val="none" w:sz="0" w:space="0" w:color="auto"/>
        <w:right w:val="none" w:sz="0" w:space="0" w:color="auto"/>
      </w:divBdr>
    </w:div>
    <w:div w:id="1568879700">
      <w:bodyDiv w:val="1"/>
      <w:marLeft w:val="0"/>
      <w:marRight w:val="0"/>
      <w:marTop w:val="0"/>
      <w:marBottom w:val="0"/>
      <w:divBdr>
        <w:top w:val="none" w:sz="0" w:space="0" w:color="auto"/>
        <w:left w:val="none" w:sz="0" w:space="0" w:color="auto"/>
        <w:bottom w:val="none" w:sz="0" w:space="0" w:color="auto"/>
        <w:right w:val="none" w:sz="0" w:space="0" w:color="auto"/>
      </w:divBdr>
    </w:div>
    <w:div w:id="1570798486">
      <w:bodyDiv w:val="1"/>
      <w:marLeft w:val="0"/>
      <w:marRight w:val="0"/>
      <w:marTop w:val="0"/>
      <w:marBottom w:val="0"/>
      <w:divBdr>
        <w:top w:val="none" w:sz="0" w:space="0" w:color="auto"/>
        <w:left w:val="none" w:sz="0" w:space="0" w:color="auto"/>
        <w:bottom w:val="none" w:sz="0" w:space="0" w:color="auto"/>
        <w:right w:val="none" w:sz="0" w:space="0" w:color="auto"/>
      </w:divBdr>
    </w:div>
    <w:div w:id="1572276312">
      <w:bodyDiv w:val="1"/>
      <w:marLeft w:val="0"/>
      <w:marRight w:val="0"/>
      <w:marTop w:val="0"/>
      <w:marBottom w:val="0"/>
      <w:divBdr>
        <w:top w:val="none" w:sz="0" w:space="0" w:color="auto"/>
        <w:left w:val="none" w:sz="0" w:space="0" w:color="auto"/>
        <w:bottom w:val="none" w:sz="0" w:space="0" w:color="auto"/>
        <w:right w:val="none" w:sz="0" w:space="0" w:color="auto"/>
      </w:divBdr>
    </w:div>
    <w:div w:id="1572891328">
      <w:bodyDiv w:val="1"/>
      <w:marLeft w:val="0"/>
      <w:marRight w:val="0"/>
      <w:marTop w:val="0"/>
      <w:marBottom w:val="0"/>
      <w:divBdr>
        <w:top w:val="none" w:sz="0" w:space="0" w:color="auto"/>
        <w:left w:val="none" w:sz="0" w:space="0" w:color="auto"/>
        <w:bottom w:val="none" w:sz="0" w:space="0" w:color="auto"/>
        <w:right w:val="none" w:sz="0" w:space="0" w:color="auto"/>
      </w:divBdr>
    </w:div>
    <w:div w:id="1573003216">
      <w:bodyDiv w:val="1"/>
      <w:marLeft w:val="0"/>
      <w:marRight w:val="0"/>
      <w:marTop w:val="0"/>
      <w:marBottom w:val="0"/>
      <w:divBdr>
        <w:top w:val="none" w:sz="0" w:space="0" w:color="auto"/>
        <w:left w:val="none" w:sz="0" w:space="0" w:color="auto"/>
        <w:bottom w:val="none" w:sz="0" w:space="0" w:color="auto"/>
        <w:right w:val="none" w:sz="0" w:space="0" w:color="auto"/>
      </w:divBdr>
    </w:div>
    <w:div w:id="1574313920">
      <w:bodyDiv w:val="1"/>
      <w:marLeft w:val="0"/>
      <w:marRight w:val="0"/>
      <w:marTop w:val="0"/>
      <w:marBottom w:val="0"/>
      <w:divBdr>
        <w:top w:val="none" w:sz="0" w:space="0" w:color="auto"/>
        <w:left w:val="none" w:sz="0" w:space="0" w:color="auto"/>
        <w:bottom w:val="none" w:sz="0" w:space="0" w:color="auto"/>
        <w:right w:val="none" w:sz="0" w:space="0" w:color="auto"/>
      </w:divBdr>
    </w:div>
    <w:div w:id="1575046743">
      <w:bodyDiv w:val="1"/>
      <w:marLeft w:val="0"/>
      <w:marRight w:val="0"/>
      <w:marTop w:val="0"/>
      <w:marBottom w:val="0"/>
      <w:divBdr>
        <w:top w:val="none" w:sz="0" w:space="0" w:color="auto"/>
        <w:left w:val="none" w:sz="0" w:space="0" w:color="auto"/>
        <w:bottom w:val="none" w:sz="0" w:space="0" w:color="auto"/>
        <w:right w:val="none" w:sz="0" w:space="0" w:color="auto"/>
      </w:divBdr>
    </w:div>
    <w:div w:id="1575970155">
      <w:bodyDiv w:val="1"/>
      <w:marLeft w:val="0"/>
      <w:marRight w:val="0"/>
      <w:marTop w:val="0"/>
      <w:marBottom w:val="0"/>
      <w:divBdr>
        <w:top w:val="none" w:sz="0" w:space="0" w:color="auto"/>
        <w:left w:val="none" w:sz="0" w:space="0" w:color="auto"/>
        <w:bottom w:val="none" w:sz="0" w:space="0" w:color="auto"/>
        <w:right w:val="none" w:sz="0" w:space="0" w:color="auto"/>
      </w:divBdr>
    </w:div>
    <w:div w:id="1577393499">
      <w:bodyDiv w:val="1"/>
      <w:marLeft w:val="0"/>
      <w:marRight w:val="0"/>
      <w:marTop w:val="0"/>
      <w:marBottom w:val="0"/>
      <w:divBdr>
        <w:top w:val="none" w:sz="0" w:space="0" w:color="auto"/>
        <w:left w:val="none" w:sz="0" w:space="0" w:color="auto"/>
        <w:bottom w:val="none" w:sz="0" w:space="0" w:color="auto"/>
        <w:right w:val="none" w:sz="0" w:space="0" w:color="auto"/>
      </w:divBdr>
    </w:div>
    <w:div w:id="1588610781">
      <w:bodyDiv w:val="1"/>
      <w:marLeft w:val="0"/>
      <w:marRight w:val="0"/>
      <w:marTop w:val="0"/>
      <w:marBottom w:val="0"/>
      <w:divBdr>
        <w:top w:val="none" w:sz="0" w:space="0" w:color="auto"/>
        <w:left w:val="none" w:sz="0" w:space="0" w:color="auto"/>
        <w:bottom w:val="none" w:sz="0" w:space="0" w:color="auto"/>
        <w:right w:val="none" w:sz="0" w:space="0" w:color="auto"/>
      </w:divBdr>
    </w:div>
    <w:div w:id="1591039396">
      <w:bodyDiv w:val="1"/>
      <w:marLeft w:val="0"/>
      <w:marRight w:val="0"/>
      <w:marTop w:val="0"/>
      <w:marBottom w:val="0"/>
      <w:divBdr>
        <w:top w:val="none" w:sz="0" w:space="0" w:color="auto"/>
        <w:left w:val="none" w:sz="0" w:space="0" w:color="auto"/>
        <w:bottom w:val="none" w:sz="0" w:space="0" w:color="auto"/>
        <w:right w:val="none" w:sz="0" w:space="0" w:color="auto"/>
      </w:divBdr>
    </w:div>
    <w:div w:id="1591113401">
      <w:bodyDiv w:val="1"/>
      <w:marLeft w:val="0"/>
      <w:marRight w:val="0"/>
      <w:marTop w:val="0"/>
      <w:marBottom w:val="0"/>
      <w:divBdr>
        <w:top w:val="none" w:sz="0" w:space="0" w:color="auto"/>
        <w:left w:val="none" w:sz="0" w:space="0" w:color="auto"/>
        <w:bottom w:val="none" w:sz="0" w:space="0" w:color="auto"/>
        <w:right w:val="none" w:sz="0" w:space="0" w:color="auto"/>
      </w:divBdr>
    </w:div>
    <w:div w:id="1592005550">
      <w:bodyDiv w:val="1"/>
      <w:marLeft w:val="0"/>
      <w:marRight w:val="0"/>
      <w:marTop w:val="0"/>
      <w:marBottom w:val="0"/>
      <w:divBdr>
        <w:top w:val="none" w:sz="0" w:space="0" w:color="auto"/>
        <w:left w:val="none" w:sz="0" w:space="0" w:color="auto"/>
        <w:bottom w:val="none" w:sz="0" w:space="0" w:color="auto"/>
        <w:right w:val="none" w:sz="0" w:space="0" w:color="auto"/>
      </w:divBdr>
    </w:div>
    <w:div w:id="1592007717">
      <w:bodyDiv w:val="1"/>
      <w:marLeft w:val="0"/>
      <w:marRight w:val="0"/>
      <w:marTop w:val="0"/>
      <w:marBottom w:val="0"/>
      <w:divBdr>
        <w:top w:val="none" w:sz="0" w:space="0" w:color="auto"/>
        <w:left w:val="none" w:sz="0" w:space="0" w:color="auto"/>
        <w:bottom w:val="none" w:sz="0" w:space="0" w:color="auto"/>
        <w:right w:val="none" w:sz="0" w:space="0" w:color="auto"/>
      </w:divBdr>
    </w:div>
    <w:div w:id="1593466948">
      <w:bodyDiv w:val="1"/>
      <w:marLeft w:val="0"/>
      <w:marRight w:val="0"/>
      <w:marTop w:val="0"/>
      <w:marBottom w:val="0"/>
      <w:divBdr>
        <w:top w:val="none" w:sz="0" w:space="0" w:color="auto"/>
        <w:left w:val="none" w:sz="0" w:space="0" w:color="auto"/>
        <w:bottom w:val="none" w:sz="0" w:space="0" w:color="auto"/>
        <w:right w:val="none" w:sz="0" w:space="0" w:color="auto"/>
      </w:divBdr>
    </w:div>
    <w:div w:id="1594701482">
      <w:bodyDiv w:val="1"/>
      <w:marLeft w:val="0"/>
      <w:marRight w:val="0"/>
      <w:marTop w:val="0"/>
      <w:marBottom w:val="0"/>
      <w:divBdr>
        <w:top w:val="none" w:sz="0" w:space="0" w:color="auto"/>
        <w:left w:val="none" w:sz="0" w:space="0" w:color="auto"/>
        <w:bottom w:val="none" w:sz="0" w:space="0" w:color="auto"/>
        <w:right w:val="none" w:sz="0" w:space="0" w:color="auto"/>
      </w:divBdr>
    </w:div>
    <w:div w:id="1600064792">
      <w:bodyDiv w:val="1"/>
      <w:marLeft w:val="0"/>
      <w:marRight w:val="0"/>
      <w:marTop w:val="0"/>
      <w:marBottom w:val="0"/>
      <w:divBdr>
        <w:top w:val="none" w:sz="0" w:space="0" w:color="auto"/>
        <w:left w:val="none" w:sz="0" w:space="0" w:color="auto"/>
        <w:bottom w:val="none" w:sz="0" w:space="0" w:color="auto"/>
        <w:right w:val="none" w:sz="0" w:space="0" w:color="auto"/>
      </w:divBdr>
    </w:div>
    <w:div w:id="1600404168">
      <w:bodyDiv w:val="1"/>
      <w:marLeft w:val="0"/>
      <w:marRight w:val="0"/>
      <w:marTop w:val="0"/>
      <w:marBottom w:val="0"/>
      <w:divBdr>
        <w:top w:val="none" w:sz="0" w:space="0" w:color="auto"/>
        <w:left w:val="none" w:sz="0" w:space="0" w:color="auto"/>
        <w:bottom w:val="none" w:sz="0" w:space="0" w:color="auto"/>
        <w:right w:val="none" w:sz="0" w:space="0" w:color="auto"/>
      </w:divBdr>
    </w:div>
    <w:div w:id="1603027579">
      <w:bodyDiv w:val="1"/>
      <w:marLeft w:val="0"/>
      <w:marRight w:val="0"/>
      <w:marTop w:val="0"/>
      <w:marBottom w:val="0"/>
      <w:divBdr>
        <w:top w:val="none" w:sz="0" w:space="0" w:color="auto"/>
        <w:left w:val="none" w:sz="0" w:space="0" w:color="auto"/>
        <w:bottom w:val="none" w:sz="0" w:space="0" w:color="auto"/>
        <w:right w:val="none" w:sz="0" w:space="0" w:color="auto"/>
      </w:divBdr>
    </w:div>
    <w:div w:id="1605502125">
      <w:bodyDiv w:val="1"/>
      <w:marLeft w:val="0"/>
      <w:marRight w:val="0"/>
      <w:marTop w:val="0"/>
      <w:marBottom w:val="0"/>
      <w:divBdr>
        <w:top w:val="none" w:sz="0" w:space="0" w:color="auto"/>
        <w:left w:val="none" w:sz="0" w:space="0" w:color="auto"/>
        <w:bottom w:val="none" w:sz="0" w:space="0" w:color="auto"/>
        <w:right w:val="none" w:sz="0" w:space="0" w:color="auto"/>
      </w:divBdr>
    </w:div>
    <w:div w:id="1606035170">
      <w:bodyDiv w:val="1"/>
      <w:marLeft w:val="0"/>
      <w:marRight w:val="0"/>
      <w:marTop w:val="0"/>
      <w:marBottom w:val="0"/>
      <w:divBdr>
        <w:top w:val="none" w:sz="0" w:space="0" w:color="auto"/>
        <w:left w:val="none" w:sz="0" w:space="0" w:color="auto"/>
        <w:bottom w:val="none" w:sz="0" w:space="0" w:color="auto"/>
        <w:right w:val="none" w:sz="0" w:space="0" w:color="auto"/>
      </w:divBdr>
    </w:div>
    <w:div w:id="1606693722">
      <w:bodyDiv w:val="1"/>
      <w:marLeft w:val="0"/>
      <w:marRight w:val="0"/>
      <w:marTop w:val="0"/>
      <w:marBottom w:val="0"/>
      <w:divBdr>
        <w:top w:val="none" w:sz="0" w:space="0" w:color="auto"/>
        <w:left w:val="none" w:sz="0" w:space="0" w:color="auto"/>
        <w:bottom w:val="none" w:sz="0" w:space="0" w:color="auto"/>
        <w:right w:val="none" w:sz="0" w:space="0" w:color="auto"/>
      </w:divBdr>
    </w:div>
    <w:div w:id="1608536804">
      <w:bodyDiv w:val="1"/>
      <w:marLeft w:val="0"/>
      <w:marRight w:val="0"/>
      <w:marTop w:val="0"/>
      <w:marBottom w:val="0"/>
      <w:divBdr>
        <w:top w:val="none" w:sz="0" w:space="0" w:color="auto"/>
        <w:left w:val="none" w:sz="0" w:space="0" w:color="auto"/>
        <w:bottom w:val="none" w:sz="0" w:space="0" w:color="auto"/>
        <w:right w:val="none" w:sz="0" w:space="0" w:color="auto"/>
      </w:divBdr>
    </w:div>
    <w:div w:id="1610163762">
      <w:bodyDiv w:val="1"/>
      <w:marLeft w:val="0"/>
      <w:marRight w:val="0"/>
      <w:marTop w:val="0"/>
      <w:marBottom w:val="0"/>
      <w:divBdr>
        <w:top w:val="none" w:sz="0" w:space="0" w:color="auto"/>
        <w:left w:val="none" w:sz="0" w:space="0" w:color="auto"/>
        <w:bottom w:val="none" w:sz="0" w:space="0" w:color="auto"/>
        <w:right w:val="none" w:sz="0" w:space="0" w:color="auto"/>
      </w:divBdr>
    </w:div>
    <w:div w:id="1616055767">
      <w:bodyDiv w:val="1"/>
      <w:marLeft w:val="0"/>
      <w:marRight w:val="0"/>
      <w:marTop w:val="0"/>
      <w:marBottom w:val="0"/>
      <w:divBdr>
        <w:top w:val="none" w:sz="0" w:space="0" w:color="auto"/>
        <w:left w:val="none" w:sz="0" w:space="0" w:color="auto"/>
        <w:bottom w:val="none" w:sz="0" w:space="0" w:color="auto"/>
        <w:right w:val="none" w:sz="0" w:space="0" w:color="auto"/>
      </w:divBdr>
    </w:div>
    <w:div w:id="1616406661">
      <w:bodyDiv w:val="1"/>
      <w:marLeft w:val="0"/>
      <w:marRight w:val="0"/>
      <w:marTop w:val="0"/>
      <w:marBottom w:val="0"/>
      <w:divBdr>
        <w:top w:val="none" w:sz="0" w:space="0" w:color="auto"/>
        <w:left w:val="none" w:sz="0" w:space="0" w:color="auto"/>
        <w:bottom w:val="none" w:sz="0" w:space="0" w:color="auto"/>
        <w:right w:val="none" w:sz="0" w:space="0" w:color="auto"/>
      </w:divBdr>
    </w:div>
    <w:div w:id="1621305571">
      <w:bodyDiv w:val="1"/>
      <w:marLeft w:val="0"/>
      <w:marRight w:val="0"/>
      <w:marTop w:val="0"/>
      <w:marBottom w:val="0"/>
      <w:divBdr>
        <w:top w:val="none" w:sz="0" w:space="0" w:color="auto"/>
        <w:left w:val="none" w:sz="0" w:space="0" w:color="auto"/>
        <w:bottom w:val="none" w:sz="0" w:space="0" w:color="auto"/>
        <w:right w:val="none" w:sz="0" w:space="0" w:color="auto"/>
      </w:divBdr>
    </w:div>
    <w:div w:id="1622569413">
      <w:bodyDiv w:val="1"/>
      <w:marLeft w:val="0"/>
      <w:marRight w:val="0"/>
      <w:marTop w:val="0"/>
      <w:marBottom w:val="0"/>
      <w:divBdr>
        <w:top w:val="none" w:sz="0" w:space="0" w:color="auto"/>
        <w:left w:val="none" w:sz="0" w:space="0" w:color="auto"/>
        <w:bottom w:val="none" w:sz="0" w:space="0" w:color="auto"/>
        <w:right w:val="none" w:sz="0" w:space="0" w:color="auto"/>
      </w:divBdr>
    </w:div>
    <w:div w:id="1622763565">
      <w:bodyDiv w:val="1"/>
      <w:marLeft w:val="0"/>
      <w:marRight w:val="0"/>
      <w:marTop w:val="0"/>
      <w:marBottom w:val="0"/>
      <w:divBdr>
        <w:top w:val="none" w:sz="0" w:space="0" w:color="auto"/>
        <w:left w:val="none" w:sz="0" w:space="0" w:color="auto"/>
        <w:bottom w:val="none" w:sz="0" w:space="0" w:color="auto"/>
        <w:right w:val="none" w:sz="0" w:space="0" w:color="auto"/>
      </w:divBdr>
    </w:div>
    <w:div w:id="1623031645">
      <w:bodyDiv w:val="1"/>
      <w:marLeft w:val="0"/>
      <w:marRight w:val="0"/>
      <w:marTop w:val="0"/>
      <w:marBottom w:val="0"/>
      <w:divBdr>
        <w:top w:val="none" w:sz="0" w:space="0" w:color="auto"/>
        <w:left w:val="none" w:sz="0" w:space="0" w:color="auto"/>
        <w:bottom w:val="none" w:sz="0" w:space="0" w:color="auto"/>
        <w:right w:val="none" w:sz="0" w:space="0" w:color="auto"/>
      </w:divBdr>
    </w:div>
    <w:div w:id="1623806988">
      <w:bodyDiv w:val="1"/>
      <w:marLeft w:val="0"/>
      <w:marRight w:val="0"/>
      <w:marTop w:val="0"/>
      <w:marBottom w:val="0"/>
      <w:divBdr>
        <w:top w:val="none" w:sz="0" w:space="0" w:color="auto"/>
        <w:left w:val="none" w:sz="0" w:space="0" w:color="auto"/>
        <w:bottom w:val="none" w:sz="0" w:space="0" w:color="auto"/>
        <w:right w:val="none" w:sz="0" w:space="0" w:color="auto"/>
      </w:divBdr>
    </w:div>
    <w:div w:id="1624921735">
      <w:bodyDiv w:val="1"/>
      <w:marLeft w:val="0"/>
      <w:marRight w:val="0"/>
      <w:marTop w:val="0"/>
      <w:marBottom w:val="0"/>
      <w:divBdr>
        <w:top w:val="none" w:sz="0" w:space="0" w:color="auto"/>
        <w:left w:val="none" w:sz="0" w:space="0" w:color="auto"/>
        <w:bottom w:val="none" w:sz="0" w:space="0" w:color="auto"/>
        <w:right w:val="none" w:sz="0" w:space="0" w:color="auto"/>
      </w:divBdr>
    </w:div>
    <w:div w:id="1629045942">
      <w:bodyDiv w:val="1"/>
      <w:marLeft w:val="0"/>
      <w:marRight w:val="0"/>
      <w:marTop w:val="0"/>
      <w:marBottom w:val="0"/>
      <w:divBdr>
        <w:top w:val="none" w:sz="0" w:space="0" w:color="auto"/>
        <w:left w:val="none" w:sz="0" w:space="0" w:color="auto"/>
        <w:bottom w:val="none" w:sz="0" w:space="0" w:color="auto"/>
        <w:right w:val="none" w:sz="0" w:space="0" w:color="auto"/>
      </w:divBdr>
    </w:div>
    <w:div w:id="1631134361">
      <w:bodyDiv w:val="1"/>
      <w:marLeft w:val="0"/>
      <w:marRight w:val="0"/>
      <w:marTop w:val="0"/>
      <w:marBottom w:val="0"/>
      <w:divBdr>
        <w:top w:val="none" w:sz="0" w:space="0" w:color="auto"/>
        <w:left w:val="none" w:sz="0" w:space="0" w:color="auto"/>
        <w:bottom w:val="none" w:sz="0" w:space="0" w:color="auto"/>
        <w:right w:val="none" w:sz="0" w:space="0" w:color="auto"/>
      </w:divBdr>
    </w:div>
    <w:div w:id="1640066730">
      <w:bodyDiv w:val="1"/>
      <w:marLeft w:val="0"/>
      <w:marRight w:val="0"/>
      <w:marTop w:val="0"/>
      <w:marBottom w:val="0"/>
      <w:divBdr>
        <w:top w:val="none" w:sz="0" w:space="0" w:color="auto"/>
        <w:left w:val="none" w:sz="0" w:space="0" w:color="auto"/>
        <w:bottom w:val="none" w:sz="0" w:space="0" w:color="auto"/>
        <w:right w:val="none" w:sz="0" w:space="0" w:color="auto"/>
      </w:divBdr>
    </w:div>
    <w:div w:id="1642735872">
      <w:bodyDiv w:val="1"/>
      <w:marLeft w:val="0"/>
      <w:marRight w:val="0"/>
      <w:marTop w:val="0"/>
      <w:marBottom w:val="0"/>
      <w:divBdr>
        <w:top w:val="none" w:sz="0" w:space="0" w:color="auto"/>
        <w:left w:val="none" w:sz="0" w:space="0" w:color="auto"/>
        <w:bottom w:val="none" w:sz="0" w:space="0" w:color="auto"/>
        <w:right w:val="none" w:sz="0" w:space="0" w:color="auto"/>
      </w:divBdr>
    </w:div>
    <w:div w:id="1646738332">
      <w:bodyDiv w:val="1"/>
      <w:marLeft w:val="0"/>
      <w:marRight w:val="0"/>
      <w:marTop w:val="0"/>
      <w:marBottom w:val="0"/>
      <w:divBdr>
        <w:top w:val="none" w:sz="0" w:space="0" w:color="auto"/>
        <w:left w:val="none" w:sz="0" w:space="0" w:color="auto"/>
        <w:bottom w:val="none" w:sz="0" w:space="0" w:color="auto"/>
        <w:right w:val="none" w:sz="0" w:space="0" w:color="auto"/>
      </w:divBdr>
    </w:div>
    <w:div w:id="1652757168">
      <w:bodyDiv w:val="1"/>
      <w:marLeft w:val="0"/>
      <w:marRight w:val="0"/>
      <w:marTop w:val="0"/>
      <w:marBottom w:val="0"/>
      <w:divBdr>
        <w:top w:val="none" w:sz="0" w:space="0" w:color="auto"/>
        <w:left w:val="none" w:sz="0" w:space="0" w:color="auto"/>
        <w:bottom w:val="none" w:sz="0" w:space="0" w:color="auto"/>
        <w:right w:val="none" w:sz="0" w:space="0" w:color="auto"/>
      </w:divBdr>
    </w:div>
    <w:div w:id="1652826146">
      <w:bodyDiv w:val="1"/>
      <w:marLeft w:val="0"/>
      <w:marRight w:val="0"/>
      <w:marTop w:val="0"/>
      <w:marBottom w:val="0"/>
      <w:divBdr>
        <w:top w:val="none" w:sz="0" w:space="0" w:color="auto"/>
        <w:left w:val="none" w:sz="0" w:space="0" w:color="auto"/>
        <w:bottom w:val="none" w:sz="0" w:space="0" w:color="auto"/>
        <w:right w:val="none" w:sz="0" w:space="0" w:color="auto"/>
      </w:divBdr>
    </w:div>
    <w:div w:id="1654136624">
      <w:bodyDiv w:val="1"/>
      <w:marLeft w:val="0"/>
      <w:marRight w:val="0"/>
      <w:marTop w:val="0"/>
      <w:marBottom w:val="0"/>
      <w:divBdr>
        <w:top w:val="none" w:sz="0" w:space="0" w:color="auto"/>
        <w:left w:val="none" w:sz="0" w:space="0" w:color="auto"/>
        <w:bottom w:val="none" w:sz="0" w:space="0" w:color="auto"/>
        <w:right w:val="none" w:sz="0" w:space="0" w:color="auto"/>
      </w:divBdr>
    </w:div>
    <w:div w:id="1655141469">
      <w:bodyDiv w:val="1"/>
      <w:marLeft w:val="0"/>
      <w:marRight w:val="0"/>
      <w:marTop w:val="0"/>
      <w:marBottom w:val="0"/>
      <w:divBdr>
        <w:top w:val="none" w:sz="0" w:space="0" w:color="auto"/>
        <w:left w:val="none" w:sz="0" w:space="0" w:color="auto"/>
        <w:bottom w:val="none" w:sz="0" w:space="0" w:color="auto"/>
        <w:right w:val="none" w:sz="0" w:space="0" w:color="auto"/>
      </w:divBdr>
    </w:div>
    <w:div w:id="1655916609">
      <w:bodyDiv w:val="1"/>
      <w:marLeft w:val="0"/>
      <w:marRight w:val="0"/>
      <w:marTop w:val="0"/>
      <w:marBottom w:val="0"/>
      <w:divBdr>
        <w:top w:val="none" w:sz="0" w:space="0" w:color="auto"/>
        <w:left w:val="none" w:sz="0" w:space="0" w:color="auto"/>
        <w:bottom w:val="none" w:sz="0" w:space="0" w:color="auto"/>
        <w:right w:val="none" w:sz="0" w:space="0" w:color="auto"/>
      </w:divBdr>
    </w:div>
    <w:div w:id="1660578491">
      <w:bodyDiv w:val="1"/>
      <w:marLeft w:val="0"/>
      <w:marRight w:val="0"/>
      <w:marTop w:val="0"/>
      <w:marBottom w:val="0"/>
      <w:divBdr>
        <w:top w:val="none" w:sz="0" w:space="0" w:color="auto"/>
        <w:left w:val="none" w:sz="0" w:space="0" w:color="auto"/>
        <w:bottom w:val="none" w:sz="0" w:space="0" w:color="auto"/>
        <w:right w:val="none" w:sz="0" w:space="0" w:color="auto"/>
      </w:divBdr>
    </w:div>
    <w:div w:id="1663505675">
      <w:bodyDiv w:val="1"/>
      <w:marLeft w:val="0"/>
      <w:marRight w:val="0"/>
      <w:marTop w:val="0"/>
      <w:marBottom w:val="0"/>
      <w:divBdr>
        <w:top w:val="none" w:sz="0" w:space="0" w:color="auto"/>
        <w:left w:val="none" w:sz="0" w:space="0" w:color="auto"/>
        <w:bottom w:val="none" w:sz="0" w:space="0" w:color="auto"/>
        <w:right w:val="none" w:sz="0" w:space="0" w:color="auto"/>
      </w:divBdr>
    </w:div>
    <w:div w:id="1664966259">
      <w:bodyDiv w:val="1"/>
      <w:marLeft w:val="0"/>
      <w:marRight w:val="0"/>
      <w:marTop w:val="0"/>
      <w:marBottom w:val="0"/>
      <w:divBdr>
        <w:top w:val="none" w:sz="0" w:space="0" w:color="auto"/>
        <w:left w:val="none" w:sz="0" w:space="0" w:color="auto"/>
        <w:bottom w:val="none" w:sz="0" w:space="0" w:color="auto"/>
        <w:right w:val="none" w:sz="0" w:space="0" w:color="auto"/>
      </w:divBdr>
    </w:div>
    <w:div w:id="1667590594">
      <w:bodyDiv w:val="1"/>
      <w:marLeft w:val="0"/>
      <w:marRight w:val="0"/>
      <w:marTop w:val="0"/>
      <w:marBottom w:val="0"/>
      <w:divBdr>
        <w:top w:val="none" w:sz="0" w:space="0" w:color="auto"/>
        <w:left w:val="none" w:sz="0" w:space="0" w:color="auto"/>
        <w:bottom w:val="none" w:sz="0" w:space="0" w:color="auto"/>
        <w:right w:val="none" w:sz="0" w:space="0" w:color="auto"/>
      </w:divBdr>
    </w:div>
    <w:div w:id="1669018490">
      <w:bodyDiv w:val="1"/>
      <w:marLeft w:val="0"/>
      <w:marRight w:val="0"/>
      <w:marTop w:val="0"/>
      <w:marBottom w:val="0"/>
      <w:divBdr>
        <w:top w:val="none" w:sz="0" w:space="0" w:color="auto"/>
        <w:left w:val="none" w:sz="0" w:space="0" w:color="auto"/>
        <w:bottom w:val="none" w:sz="0" w:space="0" w:color="auto"/>
        <w:right w:val="none" w:sz="0" w:space="0" w:color="auto"/>
      </w:divBdr>
    </w:div>
    <w:div w:id="1675112871">
      <w:bodyDiv w:val="1"/>
      <w:marLeft w:val="0"/>
      <w:marRight w:val="0"/>
      <w:marTop w:val="0"/>
      <w:marBottom w:val="0"/>
      <w:divBdr>
        <w:top w:val="none" w:sz="0" w:space="0" w:color="auto"/>
        <w:left w:val="none" w:sz="0" w:space="0" w:color="auto"/>
        <w:bottom w:val="none" w:sz="0" w:space="0" w:color="auto"/>
        <w:right w:val="none" w:sz="0" w:space="0" w:color="auto"/>
      </w:divBdr>
    </w:div>
    <w:div w:id="1675448718">
      <w:bodyDiv w:val="1"/>
      <w:marLeft w:val="0"/>
      <w:marRight w:val="0"/>
      <w:marTop w:val="0"/>
      <w:marBottom w:val="0"/>
      <w:divBdr>
        <w:top w:val="none" w:sz="0" w:space="0" w:color="auto"/>
        <w:left w:val="none" w:sz="0" w:space="0" w:color="auto"/>
        <w:bottom w:val="none" w:sz="0" w:space="0" w:color="auto"/>
        <w:right w:val="none" w:sz="0" w:space="0" w:color="auto"/>
      </w:divBdr>
    </w:div>
    <w:div w:id="1677269265">
      <w:bodyDiv w:val="1"/>
      <w:marLeft w:val="0"/>
      <w:marRight w:val="0"/>
      <w:marTop w:val="0"/>
      <w:marBottom w:val="0"/>
      <w:divBdr>
        <w:top w:val="none" w:sz="0" w:space="0" w:color="auto"/>
        <w:left w:val="none" w:sz="0" w:space="0" w:color="auto"/>
        <w:bottom w:val="none" w:sz="0" w:space="0" w:color="auto"/>
        <w:right w:val="none" w:sz="0" w:space="0" w:color="auto"/>
      </w:divBdr>
    </w:div>
    <w:div w:id="1684548348">
      <w:bodyDiv w:val="1"/>
      <w:marLeft w:val="0"/>
      <w:marRight w:val="0"/>
      <w:marTop w:val="0"/>
      <w:marBottom w:val="0"/>
      <w:divBdr>
        <w:top w:val="none" w:sz="0" w:space="0" w:color="auto"/>
        <w:left w:val="none" w:sz="0" w:space="0" w:color="auto"/>
        <w:bottom w:val="none" w:sz="0" w:space="0" w:color="auto"/>
        <w:right w:val="none" w:sz="0" w:space="0" w:color="auto"/>
      </w:divBdr>
    </w:div>
    <w:div w:id="1687710761">
      <w:bodyDiv w:val="1"/>
      <w:marLeft w:val="0"/>
      <w:marRight w:val="0"/>
      <w:marTop w:val="0"/>
      <w:marBottom w:val="0"/>
      <w:divBdr>
        <w:top w:val="none" w:sz="0" w:space="0" w:color="auto"/>
        <w:left w:val="none" w:sz="0" w:space="0" w:color="auto"/>
        <w:bottom w:val="none" w:sz="0" w:space="0" w:color="auto"/>
        <w:right w:val="none" w:sz="0" w:space="0" w:color="auto"/>
      </w:divBdr>
    </w:div>
    <w:div w:id="1690448603">
      <w:bodyDiv w:val="1"/>
      <w:marLeft w:val="0"/>
      <w:marRight w:val="0"/>
      <w:marTop w:val="0"/>
      <w:marBottom w:val="0"/>
      <w:divBdr>
        <w:top w:val="none" w:sz="0" w:space="0" w:color="auto"/>
        <w:left w:val="none" w:sz="0" w:space="0" w:color="auto"/>
        <w:bottom w:val="none" w:sz="0" w:space="0" w:color="auto"/>
        <w:right w:val="none" w:sz="0" w:space="0" w:color="auto"/>
      </w:divBdr>
    </w:div>
    <w:div w:id="1693145124">
      <w:bodyDiv w:val="1"/>
      <w:marLeft w:val="0"/>
      <w:marRight w:val="0"/>
      <w:marTop w:val="0"/>
      <w:marBottom w:val="0"/>
      <w:divBdr>
        <w:top w:val="none" w:sz="0" w:space="0" w:color="auto"/>
        <w:left w:val="none" w:sz="0" w:space="0" w:color="auto"/>
        <w:bottom w:val="none" w:sz="0" w:space="0" w:color="auto"/>
        <w:right w:val="none" w:sz="0" w:space="0" w:color="auto"/>
      </w:divBdr>
    </w:div>
    <w:div w:id="1693922371">
      <w:bodyDiv w:val="1"/>
      <w:marLeft w:val="0"/>
      <w:marRight w:val="0"/>
      <w:marTop w:val="0"/>
      <w:marBottom w:val="0"/>
      <w:divBdr>
        <w:top w:val="none" w:sz="0" w:space="0" w:color="auto"/>
        <w:left w:val="none" w:sz="0" w:space="0" w:color="auto"/>
        <w:bottom w:val="none" w:sz="0" w:space="0" w:color="auto"/>
        <w:right w:val="none" w:sz="0" w:space="0" w:color="auto"/>
      </w:divBdr>
    </w:div>
    <w:div w:id="1694571659">
      <w:bodyDiv w:val="1"/>
      <w:marLeft w:val="0"/>
      <w:marRight w:val="0"/>
      <w:marTop w:val="0"/>
      <w:marBottom w:val="0"/>
      <w:divBdr>
        <w:top w:val="none" w:sz="0" w:space="0" w:color="auto"/>
        <w:left w:val="none" w:sz="0" w:space="0" w:color="auto"/>
        <w:bottom w:val="none" w:sz="0" w:space="0" w:color="auto"/>
        <w:right w:val="none" w:sz="0" w:space="0" w:color="auto"/>
      </w:divBdr>
    </w:div>
    <w:div w:id="1695421114">
      <w:bodyDiv w:val="1"/>
      <w:marLeft w:val="0"/>
      <w:marRight w:val="0"/>
      <w:marTop w:val="0"/>
      <w:marBottom w:val="0"/>
      <w:divBdr>
        <w:top w:val="none" w:sz="0" w:space="0" w:color="auto"/>
        <w:left w:val="none" w:sz="0" w:space="0" w:color="auto"/>
        <w:bottom w:val="none" w:sz="0" w:space="0" w:color="auto"/>
        <w:right w:val="none" w:sz="0" w:space="0" w:color="auto"/>
      </w:divBdr>
    </w:div>
    <w:div w:id="1695767755">
      <w:bodyDiv w:val="1"/>
      <w:marLeft w:val="0"/>
      <w:marRight w:val="0"/>
      <w:marTop w:val="0"/>
      <w:marBottom w:val="0"/>
      <w:divBdr>
        <w:top w:val="none" w:sz="0" w:space="0" w:color="auto"/>
        <w:left w:val="none" w:sz="0" w:space="0" w:color="auto"/>
        <w:bottom w:val="none" w:sz="0" w:space="0" w:color="auto"/>
        <w:right w:val="none" w:sz="0" w:space="0" w:color="auto"/>
      </w:divBdr>
    </w:div>
    <w:div w:id="1696300254">
      <w:bodyDiv w:val="1"/>
      <w:marLeft w:val="0"/>
      <w:marRight w:val="0"/>
      <w:marTop w:val="0"/>
      <w:marBottom w:val="0"/>
      <w:divBdr>
        <w:top w:val="none" w:sz="0" w:space="0" w:color="auto"/>
        <w:left w:val="none" w:sz="0" w:space="0" w:color="auto"/>
        <w:bottom w:val="none" w:sz="0" w:space="0" w:color="auto"/>
        <w:right w:val="none" w:sz="0" w:space="0" w:color="auto"/>
      </w:divBdr>
    </w:div>
    <w:div w:id="1708211464">
      <w:bodyDiv w:val="1"/>
      <w:marLeft w:val="0"/>
      <w:marRight w:val="0"/>
      <w:marTop w:val="0"/>
      <w:marBottom w:val="0"/>
      <w:divBdr>
        <w:top w:val="none" w:sz="0" w:space="0" w:color="auto"/>
        <w:left w:val="none" w:sz="0" w:space="0" w:color="auto"/>
        <w:bottom w:val="none" w:sz="0" w:space="0" w:color="auto"/>
        <w:right w:val="none" w:sz="0" w:space="0" w:color="auto"/>
      </w:divBdr>
    </w:div>
    <w:div w:id="1709331671">
      <w:bodyDiv w:val="1"/>
      <w:marLeft w:val="0"/>
      <w:marRight w:val="0"/>
      <w:marTop w:val="0"/>
      <w:marBottom w:val="0"/>
      <w:divBdr>
        <w:top w:val="none" w:sz="0" w:space="0" w:color="auto"/>
        <w:left w:val="none" w:sz="0" w:space="0" w:color="auto"/>
        <w:bottom w:val="none" w:sz="0" w:space="0" w:color="auto"/>
        <w:right w:val="none" w:sz="0" w:space="0" w:color="auto"/>
      </w:divBdr>
    </w:div>
    <w:div w:id="1710572966">
      <w:bodyDiv w:val="1"/>
      <w:marLeft w:val="0"/>
      <w:marRight w:val="0"/>
      <w:marTop w:val="0"/>
      <w:marBottom w:val="0"/>
      <w:divBdr>
        <w:top w:val="none" w:sz="0" w:space="0" w:color="auto"/>
        <w:left w:val="none" w:sz="0" w:space="0" w:color="auto"/>
        <w:bottom w:val="none" w:sz="0" w:space="0" w:color="auto"/>
        <w:right w:val="none" w:sz="0" w:space="0" w:color="auto"/>
      </w:divBdr>
    </w:div>
    <w:div w:id="1710765140">
      <w:bodyDiv w:val="1"/>
      <w:marLeft w:val="0"/>
      <w:marRight w:val="0"/>
      <w:marTop w:val="0"/>
      <w:marBottom w:val="0"/>
      <w:divBdr>
        <w:top w:val="none" w:sz="0" w:space="0" w:color="auto"/>
        <w:left w:val="none" w:sz="0" w:space="0" w:color="auto"/>
        <w:bottom w:val="none" w:sz="0" w:space="0" w:color="auto"/>
        <w:right w:val="none" w:sz="0" w:space="0" w:color="auto"/>
      </w:divBdr>
    </w:div>
    <w:div w:id="1716811299">
      <w:bodyDiv w:val="1"/>
      <w:marLeft w:val="0"/>
      <w:marRight w:val="0"/>
      <w:marTop w:val="0"/>
      <w:marBottom w:val="0"/>
      <w:divBdr>
        <w:top w:val="none" w:sz="0" w:space="0" w:color="auto"/>
        <w:left w:val="none" w:sz="0" w:space="0" w:color="auto"/>
        <w:bottom w:val="none" w:sz="0" w:space="0" w:color="auto"/>
        <w:right w:val="none" w:sz="0" w:space="0" w:color="auto"/>
      </w:divBdr>
    </w:div>
    <w:div w:id="1717271231">
      <w:bodyDiv w:val="1"/>
      <w:marLeft w:val="0"/>
      <w:marRight w:val="0"/>
      <w:marTop w:val="0"/>
      <w:marBottom w:val="0"/>
      <w:divBdr>
        <w:top w:val="none" w:sz="0" w:space="0" w:color="auto"/>
        <w:left w:val="none" w:sz="0" w:space="0" w:color="auto"/>
        <w:bottom w:val="none" w:sz="0" w:space="0" w:color="auto"/>
        <w:right w:val="none" w:sz="0" w:space="0" w:color="auto"/>
      </w:divBdr>
    </w:div>
    <w:div w:id="1717856264">
      <w:bodyDiv w:val="1"/>
      <w:marLeft w:val="0"/>
      <w:marRight w:val="0"/>
      <w:marTop w:val="0"/>
      <w:marBottom w:val="0"/>
      <w:divBdr>
        <w:top w:val="none" w:sz="0" w:space="0" w:color="auto"/>
        <w:left w:val="none" w:sz="0" w:space="0" w:color="auto"/>
        <w:bottom w:val="none" w:sz="0" w:space="0" w:color="auto"/>
        <w:right w:val="none" w:sz="0" w:space="0" w:color="auto"/>
      </w:divBdr>
    </w:div>
    <w:div w:id="1725329415">
      <w:bodyDiv w:val="1"/>
      <w:marLeft w:val="0"/>
      <w:marRight w:val="0"/>
      <w:marTop w:val="0"/>
      <w:marBottom w:val="0"/>
      <w:divBdr>
        <w:top w:val="none" w:sz="0" w:space="0" w:color="auto"/>
        <w:left w:val="none" w:sz="0" w:space="0" w:color="auto"/>
        <w:bottom w:val="none" w:sz="0" w:space="0" w:color="auto"/>
        <w:right w:val="none" w:sz="0" w:space="0" w:color="auto"/>
      </w:divBdr>
    </w:div>
    <w:div w:id="1725331364">
      <w:bodyDiv w:val="1"/>
      <w:marLeft w:val="0"/>
      <w:marRight w:val="0"/>
      <w:marTop w:val="0"/>
      <w:marBottom w:val="0"/>
      <w:divBdr>
        <w:top w:val="none" w:sz="0" w:space="0" w:color="auto"/>
        <w:left w:val="none" w:sz="0" w:space="0" w:color="auto"/>
        <w:bottom w:val="none" w:sz="0" w:space="0" w:color="auto"/>
        <w:right w:val="none" w:sz="0" w:space="0" w:color="auto"/>
      </w:divBdr>
    </w:div>
    <w:div w:id="1726752180">
      <w:bodyDiv w:val="1"/>
      <w:marLeft w:val="0"/>
      <w:marRight w:val="0"/>
      <w:marTop w:val="0"/>
      <w:marBottom w:val="0"/>
      <w:divBdr>
        <w:top w:val="none" w:sz="0" w:space="0" w:color="auto"/>
        <w:left w:val="none" w:sz="0" w:space="0" w:color="auto"/>
        <w:bottom w:val="none" w:sz="0" w:space="0" w:color="auto"/>
        <w:right w:val="none" w:sz="0" w:space="0" w:color="auto"/>
      </w:divBdr>
    </w:div>
    <w:div w:id="1727148362">
      <w:bodyDiv w:val="1"/>
      <w:marLeft w:val="0"/>
      <w:marRight w:val="0"/>
      <w:marTop w:val="0"/>
      <w:marBottom w:val="0"/>
      <w:divBdr>
        <w:top w:val="none" w:sz="0" w:space="0" w:color="auto"/>
        <w:left w:val="none" w:sz="0" w:space="0" w:color="auto"/>
        <w:bottom w:val="none" w:sz="0" w:space="0" w:color="auto"/>
        <w:right w:val="none" w:sz="0" w:space="0" w:color="auto"/>
      </w:divBdr>
    </w:div>
    <w:div w:id="1728141343">
      <w:bodyDiv w:val="1"/>
      <w:marLeft w:val="0"/>
      <w:marRight w:val="0"/>
      <w:marTop w:val="0"/>
      <w:marBottom w:val="0"/>
      <w:divBdr>
        <w:top w:val="none" w:sz="0" w:space="0" w:color="auto"/>
        <w:left w:val="none" w:sz="0" w:space="0" w:color="auto"/>
        <w:bottom w:val="none" w:sz="0" w:space="0" w:color="auto"/>
        <w:right w:val="none" w:sz="0" w:space="0" w:color="auto"/>
      </w:divBdr>
    </w:div>
    <w:div w:id="1730298358">
      <w:bodyDiv w:val="1"/>
      <w:marLeft w:val="0"/>
      <w:marRight w:val="0"/>
      <w:marTop w:val="0"/>
      <w:marBottom w:val="0"/>
      <w:divBdr>
        <w:top w:val="none" w:sz="0" w:space="0" w:color="auto"/>
        <w:left w:val="none" w:sz="0" w:space="0" w:color="auto"/>
        <w:bottom w:val="none" w:sz="0" w:space="0" w:color="auto"/>
        <w:right w:val="none" w:sz="0" w:space="0" w:color="auto"/>
      </w:divBdr>
    </w:div>
    <w:div w:id="1730302756">
      <w:bodyDiv w:val="1"/>
      <w:marLeft w:val="0"/>
      <w:marRight w:val="0"/>
      <w:marTop w:val="0"/>
      <w:marBottom w:val="0"/>
      <w:divBdr>
        <w:top w:val="none" w:sz="0" w:space="0" w:color="auto"/>
        <w:left w:val="none" w:sz="0" w:space="0" w:color="auto"/>
        <w:bottom w:val="none" w:sz="0" w:space="0" w:color="auto"/>
        <w:right w:val="none" w:sz="0" w:space="0" w:color="auto"/>
      </w:divBdr>
    </w:div>
    <w:div w:id="1730415950">
      <w:bodyDiv w:val="1"/>
      <w:marLeft w:val="0"/>
      <w:marRight w:val="0"/>
      <w:marTop w:val="0"/>
      <w:marBottom w:val="0"/>
      <w:divBdr>
        <w:top w:val="none" w:sz="0" w:space="0" w:color="auto"/>
        <w:left w:val="none" w:sz="0" w:space="0" w:color="auto"/>
        <w:bottom w:val="none" w:sz="0" w:space="0" w:color="auto"/>
        <w:right w:val="none" w:sz="0" w:space="0" w:color="auto"/>
      </w:divBdr>
    </w:div>
    <w:div w:id="1734502587">
      <w:bodyDiv w:val="1"/>
      <w:marLeft w:val="0"/>
      <w:marRight w:val="0"/>
      <w:marTop w:val="0"/>
      <w:marBottom w:val="0"/>
      <w:divBdr>
        <w:top w:val="none" w:sz="0" w:space="0" w:color="auto"/>
        <w:left w:val="none" w:sz="0" w:space="0" w:color="auto"/>
        <w:bottom w:val="none" w:sz="0" w:space="0" w:color="auto"/>
        <w:right w:val="none" w:sz="0" w:space="0" w:color="auto"/>
      </w:divBdr>
    </w:div>
    <w:div w:id="1734693090">
      <w:bodyDiv w:val="1"/>
      <w:marLeft w:val="0"/>
      <w:marRight w:val="0"/>
      <w:marTop w:val="0"/>
      <w:marBottom w:val="0"/>
      <w:divBdr>
        <w:top w:val="none" w:sz="0" w:space="0" w:color="auto"/>
        <w:left w:val="none" w:sz="0" w:space="0" w:color="auto"/>
        <w:bottom w:val="none" w:sz="0" w:space="0" w:color="auto"/>
        <w:right w:val="none" w:sz="0" w:space="0" w:color="auto"/>
      </w:divBdr>
    </w:div>
    <w:div w:id="1739743346">
      <w:bodyDiv w:val="1"/>
      <w:marLeft w:val="0"/>
      <w:marRight w:val="0"/>
      <w:marTop w:val="0"/>
      <w:marBottom w:val="0"/>
      <w:divBdr>
        <w:top w:val="none" w:sz="0" w:space="0" w:color="auto"/>
        <w:left w:val="none" w:sz="0" w:space="0" w:color="auto"/>
        <w:bottom w:val="none" w:sz="0" w:space="0" w:color="auto"/>
        <w:right w:val="none" w:sz="0" w:space="0" w:color="auto"/>
      </w:divBdr>
    </w:div>
    <w:div w:id="1739984560">
      <w:bodyDiv w:val="1"/>
      <w:marLeft w:val="0"/>
      <w:marRight w:val="0"/>
      <w:marTop w:val="0"/>
      <w:marBottom w:val="0"/>
      <w:divBdr>
        <w:top w:val="none" w:sz="0" w:space="0" w:color="auto"/>
        <w:left w:val="none" w:sz="0" w:space="0" w:color="auto"/>
        <w:bottom w:val="none" w:sz="0" w:space="0" w:color="auto"/>
        <w:right w:val="none" w:sz="0" w:space="0" w:color="auto"/>
      </w:divBdr>
    </w:div>
    <w:div w:id="1749225747">
      <w:bodyDiv w:val="1"/>
      <w:marLeft w:val="0"/>
      <w:marRight w:val="0"/>
      <w:marTop w:val="0"/>
      <w:marBottom w:val="0"/>
      <w:divBdr>
        <w:top w:val="none" w:sz="0" w:space="0" w:color="auto"/>
        <w:left w:val="none" w:sz="0" w:space="0" w:color="auto"/>
        <w:bottom w:val="none" w:sz="0" w:space="0" w:color="auto"/>
        <w:right w:val="none" w:sz="0" w:space="0" w:color="auto"/>
      </w:divBdr>
    </w:div>
    <w:div w:id="1752433103">
      <w:bodyDiv w:val="1"/>
      <w:marLeft w:val="0"/>
      <w:marRight w:val="0"/>
      <w:marTop w:val="0"/>
      <w:marBottom w:val="0"/>
      <w:divBdr>
        <w:top w:val="none" w:sz="0" w:space="0" w:color="auto"/>
        <w:left w:val="none" w:sz="0" w:space="0" w:color="auto"/>
        <w:bottom w:val="none" w:sz="0" w:space="0" w:color="auto"/>
        <w:right w:val="none" w:sz="0" w:space="0" w:color="auto"/>
      </w:divBdr>
    </w:div>
    <w:div w:id="1755737770">
      <w:bodyDiv w:val="1"/>
      <w:marLeft w:val="0"/>
      <w:marRight w:val="0"/>
      <w:marTop w:val="0"/>
      <w:marBottom w:val="0"/>
      <w:divBdr>
        <w:top w:val="none" w:sz="0" w:space="0" w:color="auto"/>
        <w:left w:val="none" w:sz="0" w:space="0" w:color="auto"/>
        <w:bottom w:val="none" w:sz="0" w:space="0" w:color="auto"/>
        <w:right w:val="none" w:sz="0" w:space="0" w:color="auto"/>
      </w:divBdr>
    </w:div>
    <w:div w:id="1756703094">
      <w:bodyDiv w:val="1"/>
      <w:marLeft w:val="0"/>
      <w:marRight w:val="0"/>
      <w:marTop w:val="0"/>
      <w:marBottom w:val="0"/>
      <w:divBdr>
        <w:top w:val="none" w:sz="0" w:space="0" w:color="auto"/>
        <w:left w:val="none" w:sz="0" w:space="0" w:color="auto"/>
        <w:bottom w:val="none" w:sz="0" w:space="0" w:color="auto"/>
        <w:right w:val="none" w:sz="0" w:space="0" w:color="auto"/>
      </w:divBdr>
    </w:div>
    <w:div w:id="1758331241">
      <w:bodyDiv w:val="1"/>
      <w:marLeft w:val="0"/>
      <w:marRight w:val="0"/>
      <w:marTop w:val="0"/>
      <w:marBottom w:val="0"/>
      <w:divBdr>
        <w:top w:val="none" w:sz="0" w:space="0" w:color="auto"/>
        <w:left w:val="none" w:sz="0" w:space="0" w:color="auto"/>
        <w:bottom w:val="none" w:sz="0" w:space="0" w:color="auto"/>
        <w:right w:val="none" w:sz="0" w:space="0" w:color="auto"/>
      </w:divBdr>
    </w:div>
    <w:div w:id="1761637875">
      <w:bodyDiv w:val="1"/>
      <w:marLeft w:val="0"/>
      <w:marRight w:val="0"/>
      <w:marTop w:val="0"/>
      <w:marBottom w:val="0"/>
      <w:divBdr>
        <w:top w:val="none" w:sz="0" w:space="0" w:color="auto"/>
        <w:left w:val="none" w:sz="0" w:space="0" w:color="auto"/>
        <w:bottom w:val="none" w:sz="0" w:space="0" w:color="auto"/>
        <w:right w:val="none" w:sz="0" w:space="0" w:color="auto"/>
      </w:divBdr>
    </w:div>
    <w:div w:id="1762950348">
      <w:bodyDiv w:val="1"/>
      <w:marLeft w:val="0"/>
      <w:marRight w:val="0"/>
      <w:marTop w:val="0"/>
      <w:marBottom w:val="0"/>
      <w:divBdr>
        <w:top w:val="none" w:sz="0" w:space="0" w:color="auto"/>
        <w:left w:val="none" w:sz="0" w:space="0" w:color="auto"/>
        <w:bottom w:val="none" w:sz="0" w:space="0" w:color="auto"/>
        <w:right w:val="none" w:sz="0" w:space="0" w:color="auto"/>
      </w:divBdr>
    </w:div>
    <w:div w:id="1766418975">
      <w:bodyDiv w:val="1"/>
      <w:marLeft w:val="0"/>
      <w:marRight w:val="0"/>
      <w:marTop w:val="0"/>
      <w:marBottom w:val="0"/>
      <w:divBdr>
        <w:top w:val="none" w:sz="0" w:space="0" w:color="auto"/>
        <w:left w:val="none" w:sz="0" w:space="0" w:color="auto"/>
        <w:bottom w:val="none" w:sz="0" w:space="0" w:color="auto"/>
        <w:right w:val="none" w:sz="0" w:space="0" w:color="auto"/>
      </w:divBdr>
    </w:div>
    <w:div w:id="1770008414">
      <w:bodyDiv w:val="1"/>
      <w:marLeft w:val="0"/>
      <w:marRight w:val="0"/>
      <w:marTop w:val="0"/>
      <w:marBottom w:val="0"/>
      <w:divBdr>
        <w:top w:val="none" w:sz="0" w:space="0" w:color="auto"/>
        <w:left w:val="none" w:sz="0" w:space="0" w:color="auto"/>
        <w:bottom w:val="none" w:sz="0" w:space="0" w:color="auto"/>
        <w:right w:val="none" w:sz="0" w:space="0" w:color="auto"/>
      </w:divBdr>
    </w:div>
    <w:div w:id="1770588765">
      <w:bodyDiv w:val="1"/>
      <w:marLeft w:val="0"/>
      <w:marRight w:val="0"/>
      <w:marTop w:val="0"/>
      <w:marBottom w:val="0"/>
      <w:divBdr>
        <w:top w:val="none" w:sz="0" w:space="0" w:color="auto"/>
        <w:left w:val="none" w:sz="0" w:space="0" w:color="auto"/>
        <w:bottom w:val="none" w:sz="0" w:space="0" w:color="auto"/>
        <w:right w:val="none" w:sz="0" w:space="0" w:color="auto"/>
      </w:divBdr>
    </w:div>
    <w:div w:id="1783306523">
      <w:bodyDiv w:val="1"/>
      <w:marLeft w:val="0"/>
      <w:marRight w:val="0"/>
      <w:marTop w:val="0"/>
      <w:marBottom w:val="0"/>
      <w:divBdr>
        <w:top w:val="none" w:sz="0" w:space="0" w:color="auto"/>
        <w:left w:val="none" w:sz="0" w:space="0" w:color="auto"/>
        <w:bottom w:val="none" w:sz="0" w:space="0" w:color="auto"/>
        <w:right w:val="none" w:sz="0" w:space="0" w:color="auto"/>
      </w:divBdr>
    </w:div>
    <w:div w:id="1783917046">
      <w:bodyDiv w:val="1"/>
      <w:marLeft w:val="0"/>
      <w:marRight w:val="0"/>
      <w:marTop w:val="0"/>
      <w:marBottom w:val="0"/>
      <w:divBdr>
        <w:top w:val="none" w:sz="0" w:space="0" w:color="auto"/>
        <w:left w:val="none" w:sz="0" w:space="0" w:color="auto"/>
        <w:bottom w:val="none" w:sz="0" w:space="0" w:color="auto"/>
        <w:right w:val="none" w:sz="0" w:space="0" w:color="auto"/>
      </w:divBdr>
    </w:div>
    <w:div w:id="1785078540">
      <w:bodyDiv w:val="1"/>
      <w:marLeft w:val="0"/>
      <w:marRight w:val="0"/>
      <w:marTop w:val="0"/>
      <w:marBottom w:val="0"/>
      <w:divBdr>
        <w:top w:val="none" w:sz="0" w:space="0" w:color="auto"/>
        <w:left w:val="none" w:sz="0" w:space="0" w:color="auto"/>
        <w:bottom w:val="none" w:sz="0" w:space="0" w:color="auto"/>
        <w:right w:val="none" w:sz="0" w:space="0" w:color="auto"/>
      </w:divBdr>
    </w:div>
    <w:div w:id="1786382482">
      <w:bodyDiv w:val="1"/>
      <w:marLeft w:val="0"/>
      <w:marRight w:val="0"/>
      <w:marTop w:val="0"/>
      <w:marBottom w:val="0"/>
      <w:divBdr>
        <w:top w:val="none" w:sz="0" w:space="0" w:color="auto"/>
        <w:left w:val="none" w:sz="0" w:space="0" w:color="auto"/>
        <w:bottom w:val="none" w:sz="0" w:space="0" w:color="auto"/>
        <w:right w:val="none" w:sz="0" w:space="0" w:color="auto"/>
      </w:divBdr>
    </w:div>
    <w:div w:id="1786775310">
      <w:bodyDiv w:val="1"/>
      <w:marLeft w:val="0"/>
      <w:marRight w:val="0"/>
      <w:marTop w:val="0"/>
      <w:marBottom w:val="0"/>
      <w:divBdr>
        <w:top w:val="none" w:sz="0" w:space="0" w:color="auto"/>
        <w:left w:val="none" w:sz="0" w:space="0" w:color="auto"/>
        <w:bottom w:val="none" w:sz="0" w:space="0" w:color="auto"/>
        <w:right w:val="none" w:sz="0" w:space="0" w:color="auto"/>
      </w:divBdr>
    </w:div>
    <w:div w:id="1800342772">
      <w:bodyDiv w:val="1"/>
      <w:marLeft w:val="0"/>
      <w:marRight w:val="0"/>
      <w:marTop w:val="0"/>
      <w:marBottom w:val="0"/>
      <w:divBdr>
        <w:top w:val="none" w:sz="0" w:space="0" w:color="auto"/>
        <w:left w:val="none" w:sz="0" w:space="0" w:color="auto"/>
        <w:bottom w:val="none" w:sz="0" w:space="0" w:color="auto"/>
        <w:right w:val="none" w:sz="0" w:space="0" w:color="auto"/>
      </w:divBdr>
    </w:div>
    <w:div w:id="1802765875">
      <w:bodyDiv w:val="1"/>
      <w:marLeft w:val="0"/>
      <w:marRight w:val="0"/>
      <w:marTop w:val="0"/>
      <w:marBottom w:val="0"/>
      <w:divBdr>
        <w:top w:val="none" w:sz="0" w:space="0" w:color="auto"/>
        <w:left w:val="none" w:sz="0" w:space="0" w:color="auto"/>
        <w:bottom w:val="none" w:sz="0" w:space="0" w:color="auto"/>
        <w:right w:val="none" w:sz="0" w:space="0" w:color="auto"/>
      </w:divBdr>
    </w:div>
    <w:div w:id="1803696196">
      <w:bodyDiv w:val="1"/>
      <w:marLeft w:val="0"/>
      <w:marRight w:val="0"/>
      <w:marTop w:val="0"/>
      <w:marBottom w:val="0"/>
      <w:divBdr>
        <w:top w:val="none" w:sz="0" w:space="0" w:color="auto"/>
        <w:left w:val="none" w:sz="0" w:space="0" w:color="auto"/>
        <w:bottom w:val="none" w:sz="0" w:space="0" w:color="auto"/>
        <w:right w:val="none" w:sz="0" w:space="0" w:color="auto"/>
      </w:divBdr>
    </w:div>
    <w:div w:id="1804882534">
      <w:bodyDiv w:val="1"/>
      <w:marLeft w:val="0"/>
      <w:marRight w:val="0"/>
      <w:marTop w:val="0"/>
      <w:marBottom w:val="0"/>
      <w:divBdr>
        <w:top w:val="none" w:sz="0" w:space="0" w:color="auto"/>
        <w:left w:val="none" w:sz="0" w:space="0" w:color="auto"/>
        <w:bottom w:val="none" w:sz="0" w:space="0" w:color="auto"/>
        <w:right w:val="none" w:sz="0" w:space="0" w:color="auto"/>
      </w:divBdr>
    </w:div>
    <w:div w:id="1805541039">
      <w:bodyDiv w:val="1"/>
      <w:marLeft w:val="0"/>
      <w:marRight w:val="0"/>
      <w:marTop w:val="0"/>
      <w:marBottom w:val="0"/>
      <w:divBdr>
        <w:top w:val="none" w:sz="0" w:space="0" w:color="auto"/>
        <w:left w:val="none" w:sz="0" w:space="0" w:color="auto"/>
        <w:bottom w:val="none" w:sz="0" w:space="0" w:color="auto"/>
        <w:right w:val="none" w:sz="0" w:space="0" w:color="auto"/>
      </w:divBdr>
    </w:div>
    <w:div w:id="1807509600">
      <w:bodyDiv w:val="1"/>
      <w:marLeft w:val="0"/>
      <w:marRight w:val="0"/>
      <w:marTop w:val="0"/>
      <w:marBottom w:val="0"/>
      <w:divBdr>
        <w:top w:val="none" w:sz="0" w:space="0" w:color="auto"/>
        <w:left w:val="none" w:sz="0" w:space="0" w:color="auto"/>
        <w:bottom w:val="none" w:sz="0" w:space="0" w:color="auto"/>
        <w:right w:val="none" w:sz="0" w:space="0" w:color="auto"/>
      </w:divBdr>
    </w:div>
    <w:div w:id="1811550956">
      <w:bodyDiv w:val="1"/>
      <w:marLeft w:val="0"/>
      <w:marRight w:val="0"/>
      <w:marTop w:val="0"/>
      <w:marBottom w:val="0"/>
      <w:divBdr>
        <w:top w:val="none" w:sz="0" w:space="0" w:color="auto"/>
        <w:left w:val="none" w:sz="0" w:space="0" w:color="auto"/>
        <w:bottom w:val="none" w:sz="0" w:space="0" w:color="auto"/>
        <w:right w:val="none" w:sz="0" w:space="0" w:color="auto"/>
      </w:divBdr>
    </w:div>
    <w:div w:id="1811745684">
      <w:bodyDiv w:val="1"/>
      <w:marLeft w:val="0"/>
      <w:marRight w:val="0"/>
      <w:marTop w:val="0"/>
      <w:marBottom w:val="0"/>
      <w:divBdr>
        <w:top w:val="none" w:sz="0" w:space="0" w:color="auto"/>
        <w:left w:val="none" w:sz="0" w:space="0" w:color="auto"/>
        <w:bottom w:val="none" w:sz="0" w:space="0" w:color="auto"/>
        <w:right w:val="none" w:sz="0" w:space="0" w:color="auto"/>
      </w:divBdr>
    </w:div>
    <w:div w:id="1811746273">
      <w:bodyDiv w:val="1"/>
      <w:marLeft w:val="0"/>
      <w:marRight w:val="0"/>
      <w:marTop w:val="0"/>
      <w:marBottom w:val="0"/>
      <w:divBdr>
        <w:top w:val="none" w:sz="0" w:space="0" w:color="auto"/>
        <w:left w:val="none" w:sz="0" w:space="0" w:color="auto"/>
        <w:bottom w:val="none" w:sz="0" w:space="0" w:color="auto"/>
        <w:right w:val="none" w:sz="0" w:space="0" w:color="auto"/>
      </w:divBdr>
    </w:div>
    <w:div w:id="1815682800">
      <w:bodyDiv w:val="1"/>
      <w:marLeft w:val="0"/>
      <w:marRight w:val="0"/>
      <w:marTop w:val="0"/>
      <w:marBottom w:val="0"/>
      <w:divBdr>
        <w:top w:val="none" w:sz="0" w:space="0" w:color="auto"/>
        <w:left w:val="none" w:sz="0" w:space="0" w:color="auto"/>
        <w:bottom w:val="none" w:sz="0" w:space="0" w:color="auto"/>
        <w:right w:val="none" w:sz="0" w:space="0" w:color="auto"/>
      </w:divBdr>
    </w:div>
    <w:div w:id="1815944821">
      <w:bodyDiv w:val="1"/>
      <w:marLeft w:val="0"/>
      <w:marRight w:val="0"/>
      <w:marTop w:val="0"/>
      <w:marBottom w:val="0"/>
      <w:divBdr>
        <w:top w:val="none" w:sz="0" w:space="0" w:color="auto"/>
        <w:left w:val="none" w:sz="0" w:space="0" w:color="auto"/>
        <w:bottom w:val="none" w:sz="0" w:space="0" w:color="auto"/>
        <w:right w:val="none" w:sz="0" w:space="0" w:color="auto"/>
      </w:divBdr>
    </w:div>
    <w:div w:id="1818643535">
      <w:bodyDiv w:val="1"/>
      <w:marLeft w:val="0"/>
      <w:marRight w:val="0"/>
      <w:marTop w:val="0"/>
      <w:marBottom w:val="0"/>
      <w:divBdr>
        <w:top w:val="none" w:sz="0" w:space="0" w:color="auto"/>
        <w:left w:val="none" w:sz="0" w:space="0" w:color="auto"/>
        <w:bottom w:val="none" w:sz="0" w:space="0" w:color="auto"/>
        <w:right w:val="none" w:sz="0" w:space="0" w:color="auto"/>
      </w:divBdr>
    </w:div>
    <w:div w:id="1820220082">
      <w:bodyDiv w:val="1"/>
      <w:marLeft w:val="0"/>
      <w:marRight w:val="0"/>
      <w:marTop w:val="0"/>
      <w:marBottom w:val="0"/>
      <w:divBdr>
        <w:top w:val="none" w:sz="0" w:space="0" w:color="auto"/>
        <w:left w:val="none" w:sz="0" w:space="0" w:color="auto"/>
        <w:bottom w:val="none" w:sz="0" w:space="0" w:color="auto"/>
        <w:right w:val="none" w:sz="0" w:space="0" w:color="auto"/>
      </w:divBdr>
    </w:div>
    <w:div w:id="1821000097">
      <w:bodyDiv w:val="1"/>
      <w:marLeft w:val="0"/>
      <w:marRight w:val="0"/>
      <w:marTop w:val="0"/>
      <w:marBottom w:val="0"/>
      <w:divBdr>
        <w:top w:val="none" w:sz="0" w:space="0" w:color="auto"/>
        <w:left w:val="none" w:sz="0" w:space="0" w:color="auto"/>
        <w:bottom w:val="none" w:sz="0" w:space="0" w:color="auto"/>
        <w:right w:val="none" w:sz="0" w:space="0" w:color="auto"/>
      </w:divBdr>
    </w:div>
    <w:div w:id="1824347361">
      <w:bodyDiv w:val="1"/>
      <w:marLeft w:val="0"/>
      <w:marRight w:val="0"/>
      <w:marTop w:val="0"/>
      <w:marBottom w:val="0"/>
      <w:divBdr>
        <w:top w:val="none" w:sz="0" w:space="0" w:color="auto"/>
        <w:left w:val="none" w:sz="0" w:space="0" w:color="auto"/>
        <w:bottom w:val="none" w:sz="0" w:space="0" w:color="auto"/>
        <w:right w:val="none" w:sz="0" w:space="0" w:color="auto"/>
      </w:divBdr>
    </w:div>
    <w:div w:id="1825852268">
      <w:bodyDiv w:val="1"/>
      <w:marLeft w:val="0"/>
      <w:marRight w:val="0"/>
      <w:marTop w:val="0"/>
      <w:marBottom w:val="0"/>
      <w:divBdr>
        <w:top w:val="none" w:sz="0" w:space="0" w:color="auto"/>
        <w:left w:val="none" w:sz="0" w:space="0" w:color="auto"/>
        <w:bottom w:val="none" w:sz="0" w:space="0" w:color="auto"/>
        <w:right w:val="none" w:sz="0" w:space="0" w:color="auto"/>
      </w:divBdr>
    </w:div>
    <w:div w:id="1831169115">
      <w:bodyDiv w:val="1"/>
      <w:marLeft w:val="0"/>
      <w:marRight w:val="0"/>
      <w:marTop w:val="0"/>
      <w:marBottom w:val="0"/>
      <w:divBdr>
        <w:top w:val="none" w:sz="0" w:space="0" w:color="auto"/>
        <w:left w:val="none" w:sz="0" w:space="0" w:color="auto"/>
        <w:bottom w:val="none" w:sz="0" w:space="0" w:color="auto"/>
        <w:right w:val="none" w:sz="0" w:space="0" w:color="auto"/>
      </w:divBdr>
    </w:div>
    <w:div w:id="1835221220">
      <w:bodyDiv w:val="1"/>
      <w:marLeft w:val="0"/>
      <w:marRight w:val="0"/>
      <w:marTop w:val="0"/>
      <w:marBottom w:val="0"/>
      <w:divBdr>
        <w:top w:val="none" w:sz="0" w:space="0" w:color="auto"/>
        <w:left w:val="none" w:sz="0" w:space="0" w:color="auto"/>
        <w:bottom w:val="none" w:sz="0" w:space="0" w:color="auto"/>
        <w:right w:val="none" w:sz="0" w:space="0" w:color="auto"/>
      </w:divBdr>
    </w:div>
    <w:div w:id="1835757822">
      <w:bodyDiv w:val="1"/>
      <w:marLeft w:val="0"/>
      <w:marRight w:val="0"/>
      <w:marTop w:val="0"/>
      <w:marBottom w:val="0"/>
      <w:divBdr>
        <w:top w:val="none" w:sz="0" w:space="0" w:color="auto"/>
        <w:left w:val="none" w:sz="0" w:space="0" w:color="auto"/>
        <w:bottom w:val="none" w:sz="0" w:space="0" w:color="auto"/>
        <w:right w:val="none" w:sz="0" w:space="0" w:color="auto"/>
      </w:divBdr>
    </w:div>
    <w:div w:id="1841432715">
      <w:bodyDiv w:val="1"/>
      <w:marLeft w:val="0"/>
      <w:marRight w:val="0"/>
      <w:marTop w:val="0"/>
      <w:marBottom w:val="0"/>
      <w:divBdr>
        <w:top w:val="none" w:sz="0" w:space="0" w:color="auto"/>
        <w:left w:val="none" w:sz="0" w:space="0" w:color="auto"/>
        <w:bottom w:val="none" w:sz="0" w:space="0" w:color="auto"/>
        <w:right w:val="none" w:sz="0" w:space="0" w:color="auto"/>
      </w:divBdr>
    </w:div>
    <w:div w:id="1841891300">
      <w:bodyDiv w:val="1"/>
      <w:marLeft w:val="0"/>
      <w:marRight w:val="0"/>
      <w:marTop w:val="0"/>
      <w:marBottom w:val="0"/>
      <w:divBdr>
        <w:top w:val="none" w:sz="0" w:space="0" w:color="auto"/>
        <w:left w:val="none" w:sz="0" w:space="0" w:color="auto"/>
        <w:bottom w:val="none" w:sz="0" w:space="0" w:color="auto"/>
        <w:right w:val="none" w:sz="0" w:space="0" w:color="auto"/>
      </w:divBdr>
    </w:div>
    <w:div w:id="1843204002">
      <w:bodyDiv w:val="1"/>
      <w:marLeft w:val="0"/>
      <w:marRight w:val="0"/>
      <w:marTop w:val="0"/>
      <w:marBottom w:val="0"/>
      <w:divBdr>
        <w:top w:val="none" w:sz="0" w:space="0" w:color="auto"/>
        <w:left w:val="none" w:sz="0" w:space="0" w:color="auto"/>
        <w:bottom w:val="none" w:sz="0" w:space="0" w:color="auto"/>
        <w:right w:val="none" w:sz="0" w:space="0" w:color="auto"/>
      </w:divBdr>
    </w:div>
    <w:div w:id="1848669890">
      <w:bodyDiv w:val="1"/>
      <w:marLeft w:val="0"/>
      <w:marRight w:val="0"/>
      <w:marTop w:val="0"/>
      <w:marBottom w:val="0"/>
      <w:divBdr>
        <w:top w:val="none" w:sz="0" w:space="0" w:color="auto"/>
        <w:left w:val="none" w:sz="0" w:space="0" w:color="auto"/>
        <w:bottom w:val="none" w:sz="0" w:space="0" w:color="auto"/>
        <w:right w:val="none" w:sz="0" w:space="0" w:color="auto"/>
      </w:divBdr>
    </w:div>
    <w:div w:id="1849559570">
      <w:bodyDiv w:val="1"/>
      <w:marLeft w:val="0"/>
      <w:marRight w:val="0"/>
      <w:marTop w:val="0"/>
      <w:marBottom w:val="0"/>
      <w:divBdr>
        <w:top w:val="none" w:sz="0" w:space="0" w:color="auto"/>
        <w:left w:val="none" w:sz="0" w:space="0" w:color="auto"/>
        <w:bottom w:val="none" w:sz="0" w:space="0" w:color="auto"/>
        <w:right w:val="none" w:sz="0" w:space="0" w:color="auto"/>
      </w:divBdr>
    </w:div>
    <w:div w:id="1849827645">
      <w:bodyDiv w:val="1"/>
      <w:marLeft w:val="0"/>
      <w:marRight w:val="0"/>
      <w:marTop w:val="0"/>
      <w:marBottom w:val="0"/>
      <w:divBdr>
        <w:top w:val="none" w:sz="0" w:space="0" w:color="auto"/>
        <w:left w:val="none" w:sz="0" w:space="0" w:color="auto"/>
        <w:bottom w:val="none" w:sz="0" w:space="0" w:color="auto"/>
        <w:right w:val="none" w:sz="0" w:space="0" w:color="auto"/>
      </w:divBdr>
    </w:div>
    <w:div w:id="1851945061">
      <w:bodyDiv w:val="1"/>
      <w:marLeft w:val="0"/>
      <w:marRight w:val="0"/>
      <w:marTop w:val="0"/>
      <w:marBottom w:val="0"/>
      <w:divBdr>
        <w:top w:val="none" w:sz="0" w:space="0" w:color="auto"/>
        <w:left w:val="none" w:sz="0" w:space="0" w:color="auto"/>
        <w:bottom w:val="none" w:sz="0" w:space="0" w:color="auto"/>
        <w:right w:val="none" w:sz="0" w:space="0" w:color="auto"/>
      </w:divBdr>
    </w:div>
    <w:div w:id="1853110009">
      <w:bodyDiv w:val="1"/>
      <w:marLeft w:val="0"/>
      <w:marRight w:val="0"/>
      <w:marTop w:val="0"/>
      <w:marBottom w:val="0"/>
      <w:divBdr>
        <w:top w:val="none" w:sz="0" w:space="0" w:color="auto"/>
        <w:left w:val="none" w:sz="0" w:space="0" w:color="auto"/>
        <w:bottom w:val="none" w:sz="0" w:space="0" w:color="auto"/>
        <w:right w:val="none" w:sz="0" w:space="0" w:color="auto"/>
      </w:divBdr>
    </w:div>
    <w:div w:id="1853256965">
      <w:bodyDiv w:val="1"/>
      <w:marLeft w:val="0"/>
      <w:marRight w:val="0"/>
      <w:marTop w:val="0"/>
      <w:marBottom w:val="0"/>
      <w:divBdr>
        <w:top w:val="none" w:sz="0" w:space="0" w:color="auto"/>
        <w:left w:val="none" w:sz="0" w:space="0" w:color="auto"/>
        <w:bottom w:val="none" w:sz="0" w:space="0" w:color="auto"/>
        <w:right w:val="none" w:sz="0" w:space="0" w:color="auto"/>
      </w:divBdr>
    </w:div>
    <w:div w:id="1855218919">
      <w:bodyDiv w:val="1"/>
      <w:marLeft w:val="0"/>
      <w:marRight w:val="0"/>
      <w:marTop w:val="0"/>
      <w:marBottom w:val="0"/>
      <w:divBdr>
        <w:top w:val="none" w:sz="0" w:space="0" w:color="auto"/>
        <w:left w:val="none" w:sz="0" w:space="0" w:color="auto"/>
        <w:bottom w:val="none" w:sz="0" w:space="0" w:color="auto"/>
        <w:right w:val="none" w:sz="0" w:space="0" w:color="auto"/>
      </w:divBdr>
    </w:div>
    <w:div w:id="1857183875">
      <w:bodyDiv w:val="1"/>
      <w:marLeft w:val="0"/>
      <w:marRight w:val="0"/>
      <w:marTop w:val="0"/>
      <w:marBottom w:val="0"/>
      <w:divBdr>
        <w:top w:val="none" w:sz="0" w:space="0" w:color="auto"/>
        <w:left w:val="none" w:sz="0" w:space="0" w:color="auto"/>
        <w:bottom w:val="none" w:sz="0" w:space="0" w:color="auto"/>
        <w:right w:val="none" w:sz="0" w:space="0" w:color="auto"/>
      </w:divBdr>
    </w:div>
    <w:div w:id="1857696071">
      <w:bodyDiv w:val="1"/>
      <w:marLeft w:val="0"/>
      <w:marRight w:val="0"/>
      <w:marTop w:val="0"/>
      <w:marBottom w:val="0"/>
      <w:divBdr>
        <w:top w:val="none" w:sz="0" w:space="0" w:color="auto"/>
        <w:left w:val="none" w:sz="0" w:space="0" w:color="auto"/>
        <w:bottom w:val="none" w:sz="0" w:space="0" w:color="auto"/>
        <w:right w:val="none" w:sz="0" w:space="0" w:color="auto"/>
      </w:divBdr>
    </w:div>
    <w:div w:id="1859076990">
      <w:bodyDiv w:val="1"/>
      <w:marLeft w:val="0"/>
      <w:marRight w:val="0"/>
      <w:marTop w:val="0"/>
      <w:marBottom w:val="0"/>
      <w:divBdr>
        <w:top w:val="none" w:sz="0" w:space="0" w:color="auto"/>
        <w:left w:val="none" w:sz="0" w:space="0" w:color="auto"/>
        <w:bottom w:val="none" w:sz="0" w:space="0" w:color="auto"/>
        <w:right w:val="none" w:sz="0" w:space="0" w:color="auto"/>
      </w:divBdr>
    </w:div>
    <w:div w:id="1866408047">
      <w:bodyDiv w:val="1"/>
      <w:marLeft w:val="0"/>
      <w:marRight w:val="0"/>
      <w:marTop w:val="0"/>
      <w:marBottom w:val="0"/>
      <w:divBdr>
        <w:top w:val="none" w:sz="0" w:space="0" w:color="auto"/>
        <w:left w:val="none" w:sz="0" w:space="0" w:color="auto"/>
        <w:bottom w:val="none" w:sz="0" w:space="0" w:color="auto"/>
        <w:right w:val="none" w:sz="0" w:space="0" w:color="auto"/>
      </w:divBdr>
    </w:div>
    <w:div w:id="1873417268">
      <w:bodyDiv w:val="1"/>
      <w:marLeft w:val="0"/>
      <w:marRight w:val="0"/>
      <w:marTop w:val="0"/>
      <w:marBottom w:val="0"/>
      <w:divBdr>
        <w:top w:val="none" w:sz="0" w:space="0" w:color="auto"/>
        <w:left w:val="none" w:sz="0" w:space="0" w:color="auto"/>
        <w:bottom w:val="none" w:sz="0" w:space="0" w:color="auto"/>
        <w:right w:val="none" w:sz="0" w:space="0" w:color="auto"/>
      </w:divBdr>
    </w:div>
    <w:div w:id="1873491328">
      <w:bodyDiv w:val="1"/>
      <w:marLeft w:val="0"/>
      <w:marRight w:val="0"/>
      <w:marTop w:val="0"/>
      <w:marBottom w:val="0"/>
      <w:divBdr>
        <w:top w:val="none" w:sz="0" w:space="0" w:color="auto"/>
        <w:left w:val="none" w:sz="0" w:space="0" w:color="auto"/>
        <w:bottom w:val="none" w:sz="0" w:space="0" w:color="auto"/>
        <w:right w:val="none" w:sz="0" w:space="0" w:color="auto"/>
      </w:divBdr>
    </w:div>
    <w:div w:id="1886480636">
      <w:bodyDiv w:val="1"/>
      <w:marLeft w:val="0"/>
      <w:marRight w:val="0"/>
      <w:marTop w:val="0"/>
      <w:marBottom w:val="0"/>
      <w:divBdr>
        <w:top w:val="none" w:sz="0" w:space="0" w:color="auto"/>
        <w:left w:val="none" w:sz="0" w:space="0" w:color="auto"/>
        <w:bottom w:val="none" w:sz="0" w:space="0" w:color="auto"/>
        <w:right w:val="none" w:sz="0" w:space="0" w:color="auto"/>
      </w:divBdr>
    </w:div>
    <w:div w:id="1886677218">
      <w:bodyDiv w:val="1"/>
      <w:marLeft w:val="0"/>
      <w:marRight w:val="0"/>
      <w:marTop w:val="0"/>
      <w:marBottom w:val="0"/>
      <w:divBdr>
        <w:top w:val="none" w:sz="0" w:space="0" w:color="auto"/>
        <w:left w:val="none" w:sz="0" w:space="0" w:color="auto"/>
        <w:bottom w:val="none" w:sz="0" w:space="0" w:color="auto"/>
        <w:right w:val="none" w:sz="0" w:space="0" w:color="auto"/>
      </w:divBdr>
    </w:div>
    <w:div w:id="1889609792">
      <w:bodyDiv w:val="1"/>
      <w:marLeft w:val="0"/>
      <w:marRight w:val="0"/>
      <w:marTop w:val="0"/>
      <w:marBottom w:val="0"/>
      <w:divBdr>
        <w:top w:val="none" w:sz="0" w:space="0" w:color="auto"/>
        <w:left w:val="none" w:sz="0" w:space="0" w:color="auto"/>
        <w:bottom w:val="none" w:sz="0" w:space="0" w:color="auto"/>
        <w:right w:val="none" w:sz="0" w:space="0" w:color="auto"/>
      </w:divBdr>
    </w:div>
    <w:div w:id="1889683619">
      <w:bodyDiv w:val="1"/>
      <w:marLeft w:val="0"/>
      <w:marRight w:val="0"/>
      <w:marTop w:val="0"/>
      <w:marBottom w:val="0"/>
      <w:divBdr>
        <w:top w:val="none" w:sz="0" w:space="0" w:color="auto"/>
        <w:left w:val="none" w:sz="0" w:space="0" w:color="auto"/>
        <w:bottom w:val="none" w:sz="0" w:space="0" w:color="auto"/>
        <w:right w:val="none" w:sz="0" w:space="0" w:color="auto"/>
      </w:divBdr>
    </w:div>
    <w:div w:id="1892957194">
      <w:bodyDiv w:val="1"/>
      <w:marLeft w:val="0"/>
      <w:marRight w:val="0"/>
      <w:marTop w:val="0"/>
      <w:marBottom w:val="0"/>
      <w:divBdr>
        <w:top w:val="none" w:sz="0" w:space="0" w:color="auto"/>
        <w:left w:val="none" w:sz="0" w:space="0" w:color="auto"/>
        <w:bottom w:val="none" w:sz="0" w:space="0" w:color="auto"/>
        <w:right w:val="none" w:sz="0" w:space="0" w:color="auto"/>
      </w:divBdr>
    </w:div>
    <w:div w:id="1893885254">
      <w:bodyDiv w:val="1"/>
      <w:marLeft w:val="0"/>
      <w:marRight w:val="0"/>
      <w:marTop w:val="0"/>
      <w:marBottom w:val="0"/>
      <w:divBdr>
        <w:top w:val="none" w:sz="0" w:space="0" w:color="auto"/>
        <w:left w:val="none" w:sz="0" w:space="0" w:color="auto"/>
        <w:bottom w:val="none" w:sz="0" w:space="0" w:color="auto"/>
        <w:right w:val="none" w:sz="0" w:space="0" w:color="auto"/>
      </w:divBdr>
    </w:div>
    <w:div w:id="1900751186">
      <w:bodyDiv w:val="1"/>
      <w:marLeft w:val="0"/>
      <w:marRight w:val="0"/>
      <w:marTop w:val="0"/>
      <w:marBottom w:val="0"/>
      <w:divBdr>
        <w:top w:val="none" w:sz="0" w:space="0" w:color="auto"/>
        <w:left w:val="none" w:sz="0" w:space="0" w:color="auto"/>
        <w:bottom w:val="none" w:sz="0" w:space="0" w:color="auto"/>
        <w:right w:val="none" w:sz="0" w:space="0" w:color="auto"/>
      </w:divBdr>
    </w:div>
    <w:div w:id="1900898319">
      <w:bodyDiv w:val="1"/>
      <w:marLeft w:val="0"/>
      <w:marRight w:val="0"/>
      <w:marTop w:val="0"/>
      <w:marBottom w:val="0"/>
      <w:divBdr>
        <w:top w:val="none" w:sz="0" w:space="0" w:color="auto"/>
        <w:left w:val="none" w:sz="0" w:space="0" w:color="auto"/>
        <w:bottom w:val="none" w:sz="0" w:space="0" w:color="auto"/>
        <w:right w:val="none" w:sz="0" w:space="0" w:color="auto"/>
      </w:divBdr>
    </w:div>
    <w:div w:id="1902014886">
      <w:bodyDiv w:val="1"/>
      <w:marLeft w:val="0"/>
      <w:marRight w:val="0"/>
      <w:marTop w:val="0"/>
      <w:marBottom w:val="0"/>
      <w:divBdr>
        <w:top w:val="none" w:sz="0" w:space="0" w:color="auto"/>
        <w:left w:val="none" w:sz="0" w:space="0" w:color="auto"/>
        <w:bottom w:val="none" w:sz="0" w:space="0" w:color="auto"/>
        <w:right w:val="none" w:sz="0" w:space="0" w:color="auto"/>
      </w:divBdr>
    </w:div>
    <w:div w:id="1908415042">
      <w:bodyDiv w:val="1"/>
      <w:marLeft w:val="0"/>
      <w:marRight w:val="0"/>
      <w:marTop w:val="0"/>
      <w:marBottom w:val="0"/>
      <w:divBdr>
        <w:top w:val="none" w:sz="0" w:space="0" w:color="auto"/>
        <w:left w:val="none" w:sz="0" w:space="0" w:color="auto"/>
        <w:bottom w:val="none" w:sz="0" w:space="0" w:color="auto"/>
        <w:right w:val="none" w:sz="0" w:space="0" w:color="auto"/>
      </w:divBdr>
    </w:div>
    <w:div w:id="1909000995">
      <w:bodyDiv w:val="1"/>
      <w:marLeft w:val="0"/>
      <w:marRight w:val="0"/>
      <w:marTop w:val="0"/>
      <w:marBottom w:val="0"/>
      <w:divBdr>
        <w:top w:val="none" w:sz="0" w:space="0" w:color="auto"/>
        <w:left w:val="none" w:sz="0" w:space="0" w:color="auto"/>
        <w:bottom w:val="none" w:sz="0" w:space="0" w:color="auto"/>
        <w:right w:val="none" w:sz="0" w:space="0" w:color="auto"/>
      </w:divBdr>
    </w:div>
    <w:div w:id="1909881524">
      <w:bodyDiv w:val="1"/>
      <w:marLeft w:val="0"/>
      <w:marRight w:val="0"/>
      <w:marTop w:val="0"/>
      <w:marBottom w:val="0"/>
      <w:divBdr>
        <w:top w:val="none" w:sz="0" w:space="0" w:color="auto"/>
        <w:left w:val="none" w:sz="0" w:space="0" w:color="auto"/>
        <w:bottom w:val="none" w:sz="0" w:space="0" w:color="auto"/>
        <w:right w:val="none" w:sz="0" w:space="0" w:color="auto"/>
      </w:divBdr>
    </w:div>
    <w:div w:id="1914776559">
      <w:bodyDiv w:val="1"/>
      <w:marLeft w:val="0"/>
      <w:marRight w:val="0"/>
      <w:marTop w:val="0"/>
      <w:marBottom w:val="0"/>
      <w:divBdr>
        <w:top w:val="none" w:sz="0" w:space="0" w:color="auto"/>
        <w:left w:val="none" w:sz="0" w:space="0" w:color="auto"/>
        <w:bottom w:val="none" w:sz="0" w:space="0" w:color="auto"/>
        <w:right w:val="none" w:sz="0" w:space="0" w:color="auto"/>
      </w:divBdr>
    </w:div>
    <w:div w:id="1918132069">
      <w:bodyDiv w:val="1"/>
      <w:marLeft w:val="0"/>
      <w:marRight w:val="0"/>
      <w:marTop w:val="0"/>
      <w:marBottom w:val="0"/>
      <w:divBdr>
        <w:top w:val="none" w:sz="0" w:space="0" w:color="auto"/>
        <w:left w:val="none" w:sz="0" w:space="0" w:color="auto"/>
        <w:bottom w:val="none" w:sz="0" w:space="0" w:color="auto"/>
        <w:right w:val="none" w:sz="0" w:space="0" w:color="auto"/>
      </w:divBdr>
    </w:div>
    <w:div w:id="1923180006">
      <w:bodyDiv w:val="1"/>
      <w:marLeft w:val="0"/>
      <w:marRight w:val="0"/>
      <w:marTop w:val="0"/>
      <w:marBottom w:val="0"/>
      <w:divBdr>
        <w:top w:val="none" w:sz="0" w:space="0" w:color="auto"/>
        <w:left w:val="none" w:sz="0" w:space="0" w:color="auto"/>
        <w:bottom w:val="none" w:sz="0" w:space="0" w:color="auto"/>
        <w:right w:val="none" w:sz="0" w:space="0" w:color="auto"/>
      </w:divBdr>
    </w:div>
    <w:div w:id="1923562585">
      <w:bodyDiv w:val="1"/>
      <w:marLeft w:val="0"/>
      <w:marRight w:val="0"/>
      <w:marTop w:val="0"/>
      <w:marBottom w:val="0"/>
      <w:divBdr>
        <w:top w:val="none" w:sz="0" w:space="0" w:color="auto"/>
        <w:left w:val="none" w:sz="0" w:space="0" w:color="auto"/>
        <w:bottom w:val="none" w:sz="0" w:space="0" w:color="auto"/>
        <w:right w:val="none" w:sz="0" w:space="0" w:color="auto"/>
      </w:divBdr>
    </w:div>
    <w:div w:id="1923759520">
      <w:bodyDiv w:val="1"/>
      <w:marLeft w:val="0"/>
      <w:marRight w:val="0"/>
      <w:marTop w:val="0"/>
      <w:marBottom w:val="0"/>
      <w:divBdr>
        <w:top w:val="none" w:sz="0" w:space="0" w:color="auto"/>
        <w:left w:val="none" w:sz="0" w:space="0" w:color="auto"/>
        <w:bottom w:val="none" w:sz="0" w:space="0" w:color="auto"/>
        <w:right w:val="none" w:sz="0" w:space="0" w:color="auto"/>
      </w:divBdr>
    </w:div>
    <w:div w:id="1924102440">
      <w:bodyDiv w:val="1"/>
      <w:marLeft w:val="0"/>
      <w:marRight w:val="0"/>
      <w:marTop w:val="0"/>
      <w:marBottom w:val="0"/>
      <w:divBdr>
        <w:top w:val="none" w:sz="0" w:space="0" w:color="auto"/>
        <w:left w:val="none" w:sz="0" w:space="0" w:color="auto"/>
        <w:bottom w:val="none" w:sz="0" w:space="0" w:color="auto"/>
        <w:right w:val="none" w:sz="0" w:space="0" w:color="auto"/>
      </w:divBdr>
    </w:div>
    <w:div w:id="1928075376">
      <w:bodyDiv w:val="1"/>
      <w:marLeft w:val="0"/>
      <w:marRight w:val="0"/>
      <w:marTop w:val="0"/>
      <w:marBottom w:val="0"/>
      <w:divBdr>
        <w:top w:val="none" w:sz="0" w:space="0" w:color="auto"/>
        <w:left w:val="none" w:sz="0" w:space="0" w:color="auto"/>
        <w:bottom w:val="none" w:sz="0" w:space="0" w:color="auto"/>
        <w:right w:val="none" w:sz="0" w:space="0" w:color="auto"/>
      </w:divBdr>
    </w:div>
    <w:div w:id="1929383616">
      <w:bodyDiv w:val="1"/>
      <w:marLeft w:val="0"/>
      <w:marRight w:val="0"/>
      <w:marTop w:val="0"/>
      <w:marBottom w:val="0"/>
      <w:divBdr>
        <w:top w:val="none" w:sz="0" w:space="0" w:color="auto"/>
        <w:left w:val="none" w:sz="0" w:space="0" w:color="auto"/>
        <w:bottom w:val="none" w:sz="0" w:space="0" w:color="auto"/>
        <w:right w:val="none" w:sz="0" w:space="0" w:color="auto"/>
      </w:divBdr>
    </w:div>
    <w:div w:id="1931739244">
      <w:bodyDiv w:val="1"/>
      <w:marLeft w:val="0"/>
      <w:marRight w:val="0"/>
      <w:marTop w:val="0"/>
      <w:marBottom w:val="0"/>
      <w:divBdr>
        <w:top w:val="none" w:sz="0" w:space="0" w:color="auto"/>
        <w:left w:val="none" w:sz="0" w:space="0" w:color="auto"/>
        <w:bottom w:val="none" w:sz="0" w:space="0" w:color="auto"/>
        <w:right w:val="none" w:sz="0" w:space="0" w:color="auto"/>
      </w:divBdr>
    </w:div>
    <w:div w:id="1940402965">
      <w:bodyDiv w:val="1"/>
      <w:marLeft w:val="0"/>
      <w:marRight w:val="0"/>
      <w:marTop w:val="0"/>
      <w:marBottom w:val="0"/>
      <w:divBdr>
        <w:top w:val="none" w:sz="0" w:space="0" w:color="auto"/>
        <w:left w:val="none" w:sz="0" w:space="0" w:color="auto"/>
        <w:bottom w:val="none" w:sz="0" w:space="0" w:color="auto"/>
        <w:right w:val="none" w:sz="0" w:space="0" w:color="auto"/>
      </w:divBdr>
    </w:div>
    <w:div w:id="1945721518">
      <w:bodyDiv w:val="1"/>
      <w:marLeft w:val="0"/>
      <w:marRight w:val="0"/>
      <w:marTop w:val="0"/>
      <w:marBottom w:val="0"/>
      <w:divBdr>
        <w:top w:val="none" w:sz="0" w:space="0" w:color="auto"/>
        <w:left w:val="none" w:sz="0" w:space="0" w:color="auto"/>
        <w:bottom w:val="none" w:sz="0" w:space="0" w:color="auto"/>
        <w:right w:val="none" w:sz="0" w:space="0" w:color="auto"/>
      </w:divBdr>
    </w:div>
    <w:div w:id="1946763102">
      <w:bodyDiv w:val="1"/>
      <w:marLeft w:val="0"/>
      <w:marRight w:val="0"/>
      <w:marTop w:val="0"/>
      <w:marBottom w:val="0"/>
      <w:divBdr>
        <w:top w:val="none" w:sz="0" w:space="0" w:color="auto"/>
        <w:left w:val="none" w:sz="0" w:space="0" w:color="auto"/>
        <w:bottom w:val="none" w:sz="0" w:space="0" w:color="auto"/>
        <w:right w:val="none" w:sz="0" w:space="0" w:color="auto"/>
      </w:divBdr>
    </w:div>
    <w:div w:id="1950090178">
      <w:bodyDiv w:val="1"/>
      <w:marLeft w:val="0"/>
      <w:marRight w:val="0"/>
      <w:marTop w:val="0"/>
      <w:marBottom w:val="0"/>
      <w:divBdr>
        <w:top w:val="none" w:sz="0" w:space="0" w:color="auto"/>
        <w:left w:val="none" w:sz="0" w:space="0" w:color="auto"/>
        <w:bottom w:val="none" w:sz="0" w:space="0" w:color="auto"/>
        <w:right w:val="none" w:sz="0" w:space="0" w:color="auto"/>
      </w:divBdr>
    </w:div>
    <w:div w:id="1959332774">
      <w:bodyDiv w:val="1"/>
      <w:marLeft w:val="0"/>
      <w:marRight w:val="0"/>
      <w:marTop w:val="0"/>
      <w:marBottom w:val="0"/>
      <w:divBdr>
        <w:top w:val="none" w:sz="0" w:space="0" w:color="auto"/>
        <w:left w:val="none" w:sz="0" w:space="0" w:color="auto"/>
        <w:bottom w:val="none" w:sz="0" w:space="0" w:color="auto"/>
        <w:right w:val="none" w:sz="0" w:space="0" w:color="auto"/>
      </w:divBdr>
    </w:div>
    <w:div w:id="1960065627">
      <w:bodyDiv w:val="1"/>
      <w:marLeft w:val="0"/>
      <w:marRight w:val="0"/>
      <w:marTop w:val="0"/>
      <w:marBottom w:val="0"/>
      <w:divBdr>
        <w:top w:val="none" w:sz="0" w:space="0" w:color="auto"/>
        <w:left w:val="none" w:sz="0" w:space="0" w:color="auto"/>
        <w:bottom w:val="none" w:sz="0" w:space="0" w:color="auto"/>
        <w:right w:val="none" w:sz="0" w:space="0" w:color="auto"/>
      </w:divBdr>
    </w:div>
    <w:div w:id="1960918017">
      <w:bodyDiv w:val="1"/>
      <w:marLeft w:val="0"/>
      <w:marRight w:val="0"/>
      <w:marTop w:val="0"/>
      <w:marBottom w:val="0"/>
      <w:divBdr>
        <w:top w:val="none" w:sz="0" w:space="0" w:color="auto"/>
        <w:left w:val="none" w:sz="0" w:space="0" w:color="auto"/>
        <w:bottom w:val="none" w:sz="0" w:space="0" w:color="auto"/>
        <w:right w:val="none" w:sz="0" w:space="0" w:color="auto"/>
      </w:divBdr>
    </w:div>
    <w:div w:id="1962759781">
      <w:bodyDiv w:val="1"/>
      <w:marLeft w:val="0"/>
      <w:marRight w:val="0"/>
      <w:marTop w:val="0"/>
      <w:marBottom w:val="0"/>
      <w:divBdr>
        <w:top w:val="none" w:sz="0" w:space="0" w:color="auto"/>
        <w:left w:val="none" w:sz="0" w:space="0" w:color="auto"/>
        <w:bottom w:val="none" w:sz="0" w:space="0" w:color="auto"/>
        <w:right w:val="none" w:sz="0" w:space="0" w:color="auto"/>
      </w:divBdr>
    </w:div>
    <w:div w:id="1966040640">
      <w:bodyDiv w:val="1"/>
      <w:marLeft w:val="0"/>
      <w:marRight w:val="0"/>
      <w:marTop w:val="0"/>
      <w:marBottom w:val="0"/>
      <w:divBdr>
        <w:top w:val="none" w:sz="0" w:space="0" w:color="auto"/>
        <w:left w:val="none" w:sz="0" w:space="0" w:color="auto"/>
        <w:bottom w:val="none" w:sz="0" w:space="0" w:color="auto"/>
        <w:right w:val="none" w:sz="0" w:space="0" w:color="auto"/>
      </w:divBdr>
    </w:div>
    <w:div w:id="1972517927">
      <w:bodyDiv w:val="1"/>
      <w:marLeft w:val="0"/>
      <w:marRight w:val="0"/>
      <w:marTop w:val="0"/>
      <w:marBottom w:val="0"/>
      <w:divBdr>
        <w:top w:val="none" w:sz="0" w:space="0" w:color="auto"/>
        <w:left w:val="none" w:sz="0" w:space="0" w:color="auto"/>
        <w:bottom w:val="none" w:sz="0" w:space="0" w:color="auto"/>
        <w:right w:val="none" w:sz="0" w:space="0" w:color="auto"/>
      </w:divBdr>
    </w:div>
    <w:div w:id="1973556812">
      <w:bodyDiv w:val="1"/>
      <w:marLeft w:val="0"/>
      <w:marRight w:val="0"/>
      <w:marTop w:val="0"/>
      <w:marBottom w:val="0"/>
      <w:divBdr>
        <w:top w:val="none" w:sz="0" w:space="0" w:color="auto"/>
        <w:left w:val="none" w:sz="0" w:space="0" w:color="auto"/>
        <w:bottom w:val="none" w:sz="0" w:space="0" w:color="auto"/>
        <w:right w:val="none" w:sz="0" w:space="0" w:color="auto"/>
      </w:divBdr>
    </w:div>
    <w:div w:id="1973560821">
      <w:bodyDiv w:val="1"/>
      <w:marLeft w:val="0"/>
      <w:marRight w:val="0"/>
      <w:marTop w:val="0"/>
      <w:marBottom w:val="0"/>
      <w:divBdr>
        <w:top w:val="none" w:sz="0" w:space="0" w:color="auto"/>
        <w:left w:val="none" w:sz="0" w:space="0" w:color="auto"/>
        <w:bottom w:val="none" w:sz="0" w:space="0" w:color="auto"/>
        <w:right w:val="none" w:sz="0" w:space="0" w:color="auto"/>
      </w:divBdr>
      <w:divsChild>
        <w:div w:id="6753597">
          <w:marLeft w:val="0"/>
          <w:marRight w:val="0"/>
          <w:marTop w:val="0"/>
          <w:marBottom w:val="0"/>
          <w:divBdr>
            <w:top w:val="none" w:sz="0" w:space="0" w:color="auto"/>
            <w:left w:val="none" w:sz="0" w:space="0" w:color="auto"/>
            <w:bottom w:val="none" w:sz="0" w:space="0" w:color="auto"/>
            <w:right w:val="none" w:sz="0" w:space="0" w:color="auto"/>
          </w:divBdr>
          <w:divsChild>
            <w:div w:id="14150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82450">
      <w:bodyDiv w:val="1"/>
      <w:marLeft w:val="0"/>
      <w:marRight w:val="0"/>
      <w:marTop w:val="0"/>
      <w:marBottom w:val="0"/>
      <w:divBdr>
        <w:top w:val="none" w:sz="0" w:space="0" w:color="auto"/>
        <w:left w:val="none" w:sz="0" w:space="0" w:color="auto"/>
        <w:bottom w:val="none" w:sz="0" w:space="0" w:color="auto"/>
        <w:right w:val="none" w:sz="0" w:space="0" w:color="auto"/>
      </w:divBdr>
    </w:div>
    <w:div w:id="1990476759">
      <w:bodyDiv w:val="1"/>
      <w:marLeft w:val="0"/>
      <w:marRight w:val="0"/>
      <w:marTop w:val="0"/>
      <w:marBottom w:val="0"/>
      <w:divBdr>
        <w:top w:val="none" w:sz="0" w:space="0" w:color="auto"/>
        <w:left w:val="none" w:sz="0" w:space="0" w:color="auto"/>
        <w:bottom w:val="none" w:sz="0" w:space="0" w:color="auto"/>
        <w:right w:val="none" w:sz="0" w:space="0" w:color="auto"/>
      </w:divBdr>
    </w:div>
    <w:div w:id="1990670253">
      <w:bodyDiv w:val="1"/>
      <w:marLeft w:val="0"/>
      <w:marRight w:val="0"/>
      <w:marTop w:val="0"/>
      <w:marBottom w:val="0"/>
      <w:divBdr>
        <w:top w:val="none" w:sz="0" w:space="0" w:color="auto"/>
        <w:left w:val="none" w:sz="0" w:space="0" w:color="auto"/>
        <w:bottom w:val="none" w:sz="0" w:space="0" w:color="auto"/>
        <w:right w:val="none" w:sz="0" w:space="0" w:color="auto"/>
      </w:divBdr>
    </w:div>
    <w:div w:id="1992977136">
      <w:bodyDiv w:val="1"/>
      <w:marLeft w:val="0"/>
      <w:marRight w:val="0"/>
      <w:marTop w:val="0"/>
      <w:marBottom w:val="0"/>
      <w:divBdr>
        <w:top w:val="none" w:sz="0" w:space="0" w:color="auto"/>
        <w:left w:val="none" w:sz="0" w:space="0" w:color="auto"/>
        <w:bottom w:val="none" w:sz="0" w:space="0" w:color="auto"/>
        <w:right w:val="none" w:sz="0" w:space="0" w:color="auto"/>
      </w:divBdr>
    </w:div>
    <w:div w:id="1994871036">
      <w:bodyDiv w:val="1"/>
      <w:marLeft w:val="0"/>
      <w:marRight w:val="0"/>
      <w:marTop w:val="0"/>
      <w:marBottom w:val="0"/>
      <w:divBdr>
        <w:top w:val="none" w:sz="0" w:space="0" w:color="auto"/>
        <w:left w:val="none" w:sz="0" w:space="0" w:color="auto"/>
        <w:bottom w:val="none" w:sz="0" w:space="0" w:color="auto"/>
        <w:right w:val="none" w:sz="0" w:space="0" w:color="auto"/>
      </w:divBdr>
    </w:div>
    <w:div w:id="1995138773">
      <w:bodyDiv w:val="1"/>
      <w:marLeft w:val="0"/>
      <w:marRight w:val="0"/>
      <w:marTop w:val="0"/>
      <w:marBottom w:val="0"/>
      <w:divBdr>
        <w:top w:val="none" w:sz="0" w:space="0" w:color="auto"/>
        <w:left w:val="none" w:sz="0" w:space="0" w:color="auto"/>
        <w:bottom w:val="none" w:sz="0" w:space="0" w:color="auto"/>
        <w:right w:val="none" w:sz="0" w:space="0" w:color="auto"/>
      </w:divBdr>
    </w:div>
    <w:div w:id="2002195110">
      <w:bodyDiv w:val="1"/>
      <w:marLeft w:val="0"/>
      <w:marRight w:val="0"/>
      <w:marTop w:val="0"/>
      <w:marBottom w:val="0"/>
      <w:divBdr>
        <w:top w:val="none" w:sz="0" w:space="0" w:color="auto"/>
        <w:left w:val="none" w:sz="0" w:space="0" w:color="auto"/>
        <w:bottom w:val="none" w:sz="0" w:space="0" w:color="auto"/>
        <w:right w:val="none" w:sz="0" w:space="0" w:color="auto"/>
      </w:divBdr>
    </w:div>
    <w:div w:id="2006786048">
      <w:bodyDiv w:val="1"/>
      <w:marLeft w:val="0"/>
      <w:marRight w:val="0"/>
      <w:marTop w:val="0"/>
      <w:marBottom w:val="0"/>
      <w:divBdr>
        <w:top w:val="none" w:sz="0" w:space="0" w:color="auto"/>
        <w:left w:val="none" w:sz="0" w:space="0" w:color="auto"/>
        <w:bottom w:val="none" w:sz="0" w:space="0" w:color="auto"/>
        <w:right w:val="none" w:sz="0" w:space="0" w:color="auto"/>
      </w:divBdr>
    </w:div>
    <w:div w:id="2007174043">
      <w:bodyDiv w:val="1"/>
      <w:marLeft w:val="0"/>
      <w:marRight w:val="0"/>
      <w:marTop w:val="0"/>
      <w:marBottom w:val="0"/>
      <w:divBdr>
        <w:top w:val="none" w:sz="0" w:space="0" w:color="auto"/>
        <w:left w:val="none" w:sz="0" w:space="0" w:color="auto"/>
        <w:bottom w:val="none" w:sz="0" w:space="0" w:color="auto"/>
        <w:right w:val="none" w:sz="0" w:space="0" w:color="auto"/>
      </w:divBdr>
    </w:div>
    <w:div w:id="2012103996">
      <w:bodyDiv w:val="1"/>
      <w:marLeft w:val="0"/>
      <w:marRight w:val="0"/>
      <w:marTop w:val="0"/>
      <w:marBottom w:val="0"/>
      <w:divBdr>
        <w:top w:val="none" w:sz="0" w:space="0" w:color="auto"/>
        <w:left w:val="none" w:sz="0" w:space="0" w:color="auto"/>
        <w:bottom w:val="none" w:sz="0" w:space="0" w:color="auto"/>
        <w:right w:val="none" w:sz="0" w:space="0" w:color="auto"/>
      </w:divBdr>
    </w:div>
    <w:div w:id="2013946538">
      <w:bodyDiv w:val="1"/>
      <w:marLeft w:val="0"/>
      <w:marRight w:val="0"/>
      <w:marTop w:val="0"/>
      <w:marBottom w:val="0"/>
      <w:divBdr>
        <w:top w:val="none" w:sz="0" w:space="0" w:color="auto"/>
        <w:left w:val="none" w:sz="0" w:space="0" w:color="auto"/>
        <w:bottom w:val="none" w:sz="0" w:space="0" w:color="auto"/>
        <w:right w:val="none" w:sz="0" w:space="0" w:color="auto"/>
      </w:divBdr>
    </w:div>
    <w:div w:id="2016298389">
      <w:bodyDiv w:val="1"/>
      <w:marLeft w:val="0"/>
      <w:marRight w:val="0"/>
      <w:marTop w:val="0"/>
      <w:marBottom w:val="0"/>
      <w:divBdr>
        <w:top w:val="none" w:sz="0" w:space="0" w:color="auto"/>
        <w:left w:val="none" w:sz="0" w:space="0" w:color="auto"/>
        <w:bottom w:val="none" w:sz="0" w:space="0" w:color="auto"/>
        <w:right w:val="none" w:sz="0" w:space="0" w:color="auto"/>
      </w:divBdr>
    </w:div>
    <w:div w:id="2017421419">
      <w:bodyDiv w:val="1"/>
      <w:marLeft w:val="0"/>
      <w:marRight w:val="0"/>
      <w:marTop w:val="0"/>
      <w:marBottom w:val="0"/>
      <w:divBdr>
        <w:top w:val="none" w:sz="0" w:space="0" w:color="auto"/>
        <w:left w:val="none" w:sz="0" w:space="0" w:color="auto"/>
        <w:bottom w:val="none" w:sz="0" w:space="0" w:color="auto"/>
        <w:right w:val="none" w:sz="0" w:space="0" w:color="auto"/>
      </w:divBdr>
    </w:div>
    <w:div w:id="2018195305">
      <w:bodyDiv w:val="1"/>
      <w:marLeft w:val="0"/>
      <w:marRight w:val="0"/>
      <w:marTop w:val="0"/>
      <w:marBottom w:val="0"/>
      <w:divBdr>
        <w:top w:val="none" w:sz="0" w:space="0" w:color="auto"/>
        <w:left w:val="none" w:sz="0" w:space="0" w:color="auto"/>
        <w:bottom w:val="none" w:sz="0" w:space="0" w:color="auto"/>
        <w:right w:val="none" w:sz="0" w:space="0" w:color="auto"/>
      </w:divBdr>
    </w:div>
    <w:div w:id="2027364629">
      <w:bodyDiv w:val="1"/>
      <w:marLeft w:val="0"/>
      <w:marRight w:val="0"/>
      <w:marTop w:val="0"/>
      <w:marBottom w:val="0"/>
      <w:divBdr>
        <w:top w:val="none" w:sz="0" w:space="0" w:color="auto"/>
        <w:left w:val="none" w:sz="0" w:space="0" w:color="auto"/>
        <w:bottom w:val="none" w:sz="0" w:space="0" w:color="auto"/>
        <w:right w:val="none" w:sz="0" w:space="0" w:color="auto"/>
      </w:divBdr>
    </w:div>
    <w:div w:id="2028678231">
      <w:bodyDiv w:val="1"/>
      <w:marLeft w:val="0"/>
      <w:marRight w:val="0"/>
      <w:marTop w:val="0"/>
      <w:marBottom w:val="0"/>
      <w:divBdr>
        <w:top w:val="none" w:sz="0" w:space="0" w:color="auto"/>
        <w:left w:val="none" w:sz="0" w:space="0" w:color="auto"/>
        <w:bottom w:val="none" w:sz="0" w:space="0" w:color="auto"/>
        <w:right w:val="none" w:sz="0" w:space="0" w:color="auto"/>
      </w:divBdr>
    </w:div>
    <w:div w:id="2033874016">
      <w:bodyDiv w:val="1"/>
      <w:marLeft w:val="0"/>
      <w:marRight w:val="0"/>
      <w:marTop w:val="0"/>
      <w:marBottom w:val="0"/>
      <w:divBdr>
        <w:top w:val="none" w:sz="0" w:space="0" w:color="auto"/>
        <w:left w:val="none" w:sz="0" w:space="0" w:color="auto"/>
        <w:bottom w:val="none" w:sz="0" w:space="0" w:color="auto"/>
        <w:right w:val="none" w:sz="0" w:space="0" w:color="auto"/>
      </w:divBdr>
    </w:div>
    <w:div w:id="2033993290">
      <w:bodyDiv w:val="1"/>
      <w:marLeft w:val="0"/>
      <w:marRight w:val="0"/>
      <w:marTop w:val="0"/>
      <w:marBottom w:val="0"/>
      <w:divBdr>
        <w:top w:val="none" w:sz="0" w:space="0" w:color="auto"/>
        <w:left w:val="none" w:sz="0" w:space="0" w:color="auto"/>
        <w:bottom w:val="none" w:sz="0" w:space="0" w:color="auto"/>
        <w:right w:val="none" w:sz="0" w:space="0" w:color="auto"/>
      </w:divBdr>
    </w:div>
    <w:div w:id="2035616413">
      <w:bodyDiv w:val="1"/>
      <w:marLeft w:val="0"/>
      <w:marRight w:val="0"/>
      <w:marTop w:val="0"/>
      <w:marBottom w:val="0"/>
      <w:divBdr>
        <w:top w:val="none" w:sz="0" w:space="0" w:color="auto"/>
        <w:left w:val="none" w:sz="0" w:space="0" w:color="auto"/>
        <w:bottom w:val="none" w:sz="0" w:space="0" w:color="auto"/>
        <w:right w:val="none" w:sz="0" w:space="0" w:color="auto"/>
      </w:divBdr>
    </w:div>
    <w:div w:id="2035842496">
      <w:bodyDiv w:val="1"/>
      <w:marLeft w:val="0"/>
      <w:marRight w:val="0"/>
      <w:marTop w:val="0"/>
      <w:marBottom w:val="0"/>
      <w:divBdr>
        <w:top w:val="none" w:sz="0" w:space="0" w:color="auto"/>
        <w:left w:val="none" w:sz="0" w:space="0" w:color="auto"/>
        <w:bottom w:val="none" w:sz="0" w:space="0" w:color="auto"/>
        <w:right w:val="none" w:sz="0" w:space="0" w:color="auto"/>
      </w:divBdr>
    </w:div>
    <w:div w:id="2040161667">
      <w:bodyDiv w:val="1"/>
      <w:marLeft w:val="0"/>
      <w:marRight w:val="0"/>
      <w:marTop w:val="0"/>
      <w:marBottom w:val="0"/>
      <w:divBdr>
        <w:top w:val="none" w:sz="0" w:space="0" w:color="auto"/>
        <w:left w:val="none" w:sz="0" w:space="0" w:color="auto"/>
        <w:bottom w:val="none" w:sz="0" w:space="0" w:color="auto"/>
        <w:right w:val="none" w:sz="0" w:space="0" w:color="auto"/>
      </w:divBdr>
    </w:div>
    <w:div w:id="2044936161">
      <w:bodyDiv w:val="1"/>
      <w:marLeft w:val="0"/>
      <w:marRight w:val="0"/>
      <w:marTop w:val="0"/>
      <w:marBottom w:val="0"/>
      <w:divBdr>
        <w:top w:val="none" w:sz="0" w:space="0" w:color="auto"/>
        <w:left w:val="none" w:sz="0" w:space="0" w:color="auto"/>
        <w:bottom w:val="none" w:sz="0" w:space="0" w:color="auto"/>
        <w:right w:val="none" w:sz="0" w:space="0" w:color="auto"/>
      </w:divBdr>
    </w:div>
    <w:div w:id="2045476075">
      <w:bodyDiv w:val="1"/>
      <w:marLeft w:val="0"/>
      <w:marRight w:val="0"/>
      <w:marTop w:val="0"/>
      <w:marBottom w:val="0"/>
      <w:divBdr>
        <w:top w:val="none" w:sz="0" w:space="0" w:color="auto"/>
        <w:left w:val="none" w:sz="0" w:space="0" w:color="auto"/>
        <w:bottom w:val="none" w:sz="0" w:space="0" w:color="auto"/>
        <w:right w:val="none" w:sz="0" w:space="0" w:color="auto"/>
      </w:divBdr>
    </w:div>
    <w:div w:id="2046370694">
      <w:bodyDiv w:val="1"/>
      <w:marLeft w:val="0"/>
      <w:marRight w:val="0"/>
      <w:marTop w:val="0"/>
      <w:marBottom w:val="0"/>
      <w:divBdr>
        <w:top w:val="none" w:sz="0" w:space="0" w:color="auto"/>
        <w:left w:val="none" w:sz="0" w:space="0" w:color="auto"/>
        <w:bottom w:val="none" w:sz="0" w:space="0" w:color="auto"/>
        <w:right w:val="none" w:sz="0" w:space="0" w:color="auto"/>
      </w:divBdr>
    </w:div>
    <w:div w:id="2046905025">
      <w:bodyDiv w:val="1"/>
      <w:marLeft w:val="0"/>
      <w:marRight w:val="0"/>
      <w:marTop w:val="0"/>
      <w:marBottom w:val="0"/>
      <w:divBdr>
        <w:top w:val="none" w:sz="0" w:space="0" w:color="auto"/>
        <w:left w:val="none" w:sz="0" w:space="0" w:color="auto"/>
        <w:bottom w:val="none" w:sz="0" w:space="0" w:color="auto"/>
        <w:right w:val="none" w:sz="0" w:space="0" w:color="auto"/>
      </w:divBdr>
    </w:div>
    <w:div w:id="2047480944">
      <w:bodyDiv w:val="1"/>
      <w:marLeft w:val="0"/>
      <w:marRight w:val="0"/>
      <w:marTop w:val="0"/>
      <w:marBottom w:val="0"/>
      <w:divBdr>
        <w:top w:val="none" w:sz="0" w:space="0" w:color="auto"/>
        <w:left w:val="none" w:sz="0" w:space="0" w:color="auto"/>
        <w:bottom w:val="none" w:sz="0" w:space="0" w:color="auto"/>
        <w:right w:val="none" w:sz="0" w:space="0" w:color="auto"/>
      </w:divBdr>
    </w:div>
    <w:div w:id="2048211690">
      <w:bodyDiv w:val="1"/>
      <w:marLeft w:val="0"/>
      <w:marRight w:val="0"/>
      <w:marTop w:val="0"/>
      <w:marBottom w:val="0"/>
      <w:divBdr>
        <w:top w:val="none" w:sz="0" w:space="0" w:color="auto"/>
        <w:left w:val="none" w:sz="0" w:space="0" w:color="auto"/>
        <w:bottom w:val="none" w:sz="0" w:space="0" w:color="auto"/>
        <w:right w:val="none" w:sz="0" w:space="0" w:color="auto"/>
      </w:divBdr>
    </w:div>
    <w:div w:id="2053308942">
      <w:bodyDiv w:val="1"/>
      <w:marLeft w:val="0"/>
      <w:marRight w:val="0"/>
      <w:marTop w:val="0"/>
      <w:marBottom w:val="0"/>
      <w:divBdr>
        <w:top w:val="none" w:sz="0" w:space="0" w:color="auto"/>
        <w:left w:val="none" w:sz="0" w:space="0" w:color="auto"/>
        <w:bottom w:val="none" w:sz="0" w:space="0" w:color="auto"/>
        <w:right w:val="none" w:sz="0" w:space="0" w:color="auto"/>
      </w:divBdr>
    </w:div>
    <w:div w:id="2061124198">
      <w:bodyDiv w:val="1"/>
      <w:marLeft w:val="0"/>
      <w:marRight w:val="0"/>
      <w:marTop w:val="0"/>
      <w:marBottom w:val="0"/>
      <w:divBdr>
        <w:top w:val="none" w:sz="0" w:space="0" w:color="auto"/>
        <w:left w:val="none" w:sz="0" w:space="0" w:color="auto"/>
        <w:bottom w:val="none" w:sz="0" w:space="0" w:color="auto"/>
        <w:right w:val="none" w:sz="0" w:space="0" w:color="auto"/>
      </w:divBdr>
    </w:div>
    <w:div w:id="2062047537">
      <w:bodyDiv w:val="1"/>
      <w:marLeft w:val="0"/>
      <w:marRight w:val="0"/>
      <w:marTop w:val="0"/>
      <w:marBottom w:val="0"/>
      <w:divBdr>
        <w:top w:val="none" w:sz="0" w:space="0" w:color="auto"/>
        <w:left w:val="none" w:sz="0" w:space="0" w:color="auto"/>
        <w:bottom w:val="none" w:sz="0" w:space="0" w:color="auto"/>
        <w:right w:val="none" w:sz="0" w:space="0" w:color="auto"/>
      </w:divBdr>
    </w:div>
    <w:div w:id="2062559168">
      <w:bodyDiv w:val="1"/>
      <w:marLeft w:val="0"/>
      <w:marRight w:val="0"/>
      <w:marTop w:val="0"/>
      <w:marBottom w:val="0"/>
      <w:divBdr>
        <w:top w:val="none" w:sz="0" w:space="0" w:color="auto"/>
        <w:left w:val="none" w:sz="0" w:space="0" w:color="auto"/>
        <w:bottom w:val="none" w:sz="0" w:space="0" w:color="auto"/>
        <w:right w:val="none" w:sz="0" w:space="0" w:color="auto"/>
      </w:divBdr>
    </w:div>
    <w:div w:id="2064596988">
      <w:bodyDiv w:val="1"/>
      <w:marLeft w:val="0"/>
      <w:marRight w:val="0"/>
      <w:marTop w:val="0"/>
      <w:marBottom w:val="0"/>
      <w:divBdr>
        <w:top w:val="none" w:sz="0" w:space="0" w:color="auto"/>
        <w:left w:val="none" w:sz="0" w:space="0" w:color="auto"/>
        <w:bottom w:val="none" w:sz="0" w:space="0" w:color="auto"/>
        <w:right w:val="none" w:sz="0" w:space="0" w:color="auto"/>
      </w:divBdr>
    </w:div>
    <w:div w:id="2070035346">
      <w:bodyDiv w:val="1"/>
      <w:marLeft w:val="0"/>
      <w:marRight w:val="0"/>
      <w:marTop w:val="0"/>
      <w:marBottom w:val="0"/>
      <w:divBdr>
        <w:top w:val="none" w:sz="0" w:space="0" w:color="auto"/>
        <w:left w:val="none" w:sz="0" w:space="0" w:color="auto"/>
        <w:bottom w:val="none" w:sz="0" w:space="0" w:color="auto"/>
        <w:right w:val="none" w:sz="0" w:space="0" w:color="auto"/>
      </w:divBdr>
    </w:div>
    <w:div w:id="2070759890">
      <w:bodyDiv w:val="1"/>
      <w:marLeft w:val="0"/>
      <w:marRight w:val="0"/>
      <w:marTop w:val="0"/>
      <w:marBottom w:val="0"/>
      <w:divBdr>
        <w:top w:val="none" w:sz="0" w:space="0" w:color="auto"/>
        <w:left w:val="none" w:sz="0" w:space="0" w:color="auto"/>
        <w:bottom w:val="none" w:sz="0" w:space="0" w:color="auto"/>
        <w:right w:val="none" w:sz="0" w:space="0" w:color="auto"/>
      </w:divBdr>
    </w:div>
    <w:div w:id="2071420716">
      <w:bodyDiv w:val="1"/>
      <w:marLeft w:val="0"/>
      <w:marRight w:val="0"/>
      <w:marTop w:val="0"/>
      <w:marBottom w:val="0"/>
      <w:divBdr>
        <w:top w:val="none" w:sz="0" w:space="0" w:color="auto"/>
        <w:left w:val="none" w:sz="0" w:space="0" w:color="auto"/>
        <w:bottom w:val="none" w:sz="0" w:space="0" w:color="auto"/>
        <w:right w:val="none" w:sz="0" w:space="0" w:color="auto"/>
      </w:divBdr>
    </w:div>
    <w:div w:id="2071952212">
      <w:bodyDiv w:val="1"/>
      <w:marLeft w:val="0"/>
      <w:marRight w:val="0"/>
      <w:marTop w:val="0"/>
      <w:marBottom w:val="0"/>
      <w:divBdr>
        <w:top w:val="none" w:sz="0" w:space="0" w:color="auto"/>
        <w:left w:val="none" w:sz="0" w:space="0" w:color="auto"/>
        <w:bottom w:val="none" w:sz="0" w:space="0" w:color="auto"/>
        <w:right w:val="none" w:sz="0" w:space="0" w:color="auto"/>
      </w:divBdr>
    </w:div>
    <w:div w:id="2079132993">
      <w:bodyDiv w:val="1"/>
      <w:marLeft w:val="0"/>
      <w:marRight w:val="0"/>
      <w:marTop w:val="0"/>
      <w:marBottom w:val="0"/>
      <w:divBdr>
        <w:top w:val="none" w:sz="0" w:space="0" w:color="auto"/>
        <w:left w:val="none" w:sz="0" w:space="0" w:color="auto"/>
        <w:bottom w:val="none" w:sz="0" w:space="0" w:color="auto"/>
        <w:right w:val="none" w:sz="0" w:space="0" w:color="auto"/>
      </w:divBdr>
    </w:div>
    <w:div w:id="2080976102">
      <w:bodyDiv w:val="1"/>
      <w:marLeft w:val="0"/>
      <w:marRight w:val="0"/>
      <w:marTop w:val="0"/>
      <w:marBottom w:val="0"/>
      <w:divBdr>
        <w:top w:val="none" w:sz="0" w:space="0" w:color="auto"/>
        <w:left w:val="none" w:sz="0" w:space="0" w:color="auto"/>
        <w:bottom w:val="none" w:sz="0" w:space="0" w:color="auto"/>
        <w:right w:val="none" w:sz="0" w:space="0" w:color="auto"/>
      </w:divBdr>
    </w:div>
    <w:div w:id="2085832243">
      <w:bodyDiv w:val="1"/>
      <w:marLeft w:val="0"/>
      <w:marRight w:val="0"/>
      <w:marTop w:val="0"/>
      <w:marBottom w:val="0"/>
      <w:divBdr>
        <w:top w:val="none" w:sz="0" w:space="0" w:color="auto"/>
        <w:left w:val="none" w:sz="0" w:space="0" w:color="auto"/>
        <w:bottom w:val="none" w:sz="0" w:space="0" w:color="auto"/>
        <w:right w:val="none" w:sz="0" w:space="0" w:color="auto"/>
      </w:divBdr>
    </w:div>
    <w:div w:id="2087262720">
      <w:bodyDiv w:val="1"/>
      <w:marLeft w:val="0"/>
      <w:marRight w:val="0"/>
      <w:marTop w:val="0"/>
      <w:marBottom w:val="0"/>
      <w:divBdr>
        <w:top w:val="none" w:sz="0" w:space="0" w:color="auto"/>
        <w:left w:val="none" w:sz="0" w:space="0" w:color="auto"/>
        <w:bottom w:val="none" w:sz="0" w:space="0" w:color="auto"/>
        <w:right w:val="none" w:sz="0" w:space="0" w:color="auto"/>
      </w:divBdr>
    </w:div>
    <w:div w:id="2092923091">
      <w:bodyDiv w:val="1"/>
      <w:marLeft w:val="0"/>
      <w:marRight w:val="0"/>
      <w:marTop w:val="0"/>
      <w:marBottom w:val="0"/>
      <w:divBdr>
        <w:top w:val="none" w:sz="0" w:space="0" w:color="auto"/>
        <w:left w:val="none" w:sz="0" w:space="0" w:color="auto"/>
        <w:bottom w:val="none" w:sz="0" w:space="0" w:color="auto"/>
        <w:right w:val="none" w:sz="0" w:space="0" w:color="auto"/>
      </w:divBdr>
    </w:div>
    <w:div w:id="2097051933">
      <w:bodyDiv w:val="1"/>
      <w:marLeft w:val="0"/>
      <w:marRight w:val="0"/>
      <w:marTop w:val="0"/>
      <w:marBottom w:val="0"/>
      <w:divBdr>
        <w:top w:val="none" w:sz="0" w:space="0" w:color="auto"/>
        <w:left w:val="none" w:sz="0" w:space="0" w:color="auto"/>
        <w:bottom w:val="none" w:sz="0" w:space="0" w:color="auto"/>
        <w:right w:val="none" w:sz="0" w:space="0" w:color="auto"/>
      </w:divBdr>
    </w:div>
    <w:div w:id="2101872609">
      <w:bodyDiv w:val="1"/>
      <w:marLeft w:val="0"/>
      <w:marRight w:val="0"/>
      <w:marTop w:val="0"/>
      <w:marBottom w:val="0"/>
      <w:divBdr>
        <w:top w:val="none" w:sz="0" w:space="0" w:color="auto"/>
        <w:left w:val="none" w:sz="0" w:space="0" w:color="auto"/>
        <w:bottom w:val="none" w:sz="0" w:space="0" w:color="auto"/>
        <w:right w:val="none" w:sz="0" w:space="0" w:color="auto"/>
      </w:divBdr>
    </w:div>
    <w:div w:id="2103721202">
      <w:bodyDiv w:val="1"/>
      <w:marLeft w:val="0"/>
      <w:marRight w:val="0"/>
      <w:marTop w:val="0"/>
      <w:marBottom w:val="0"/>
      <w:divBdr>
        <w:top w:val="none" w:sz="0" w:space="0" w:color="auto"/>
        <w:left w:val="none" w:sz="0" w:space="0" w:color="auto"/>
        <w:bottom w:val="none" w:sz="0" w:space="0" w:color="auto"/>
        <w:right w:val="none" w:sz="0" w:space="0" w:color="auto"/>
      </w:divBdr>
    </w:div>
    <w:div w:id="2106071351">
      <w:bodyDiv w:val="1"/>
      <w:marLeft w:val="0"/>
      <w:marRight w:val="0"/>
      <w:marTop w:val="0"/>
      <w:marBottom w:val="0"/>
      <w:divBdr>
        <w:top w:val="none" w:sz="0" w:space="0" w:color="auto"/>
        <w:left w:val="none" w:sz="0" w:space="0" w:color="auto"/>
        <w:bottom w:val="none" w:sz="0" w:space="0" w:color="auto"/>
        <w:right w:val="none" w:sz="0" w:space="0" w:color="auto"/>
      </w:divBdr>
    </w:div>
    <w:div w:id="2117670726">
      <w:bodyDiv w:val="1"/>
      <w:marLeft w:val="0"/>
      <w:marRight w:val="0"/>
      <w:marTop w:val="0"/>
      <w:marBottom w:val="0"/>
      <w:divBdr>
        <w:top w:val="none" w:sz="0" w:space="0" w:color="auto"/>
        <w:left w:val="none" w:sz="0" w:space="0" w:color="auto"/>
        <w:bottom w:val="none" w:sz="0" w:space="0" w:color="auto"/>
        <w:right w:val="none" w:sz="0" w:space="0" w:color="auto"/>
      </w:divBdr>
    </w:div>
    <w:div w:id="2121219385">
      <w:bodyDiv w:val="1"/>
      <w:marLeft w:val="0"/>
      <w:marRight w:val="0"/>
      <w:marTop w:val="0"/>
      <w:marBottom w:val="0"/>
      <w:divBdr>
        <w:top w:val="none" w:sz="0" w:space="0" w:color="auto"/>
        <w:left w:val="none" w:sz="0" w:space="0" w:color="auto"/>
        <w:bottom w:val="none" w:sz="0" w:space="0" w:color="auto"/>
        <w:right w:val="none" w:sz="0" w:space="0" w:color="auto"/>
      </w:divBdr>
    </w:div>
    <w:div w:id="2126847514">
      <w:bodyDiv w:val="1"/>
      <w:marLeft w:val="0"/>
      <w:marRight w:val="0"/>
      <w:marTop w:val="0"/>
      <w:marBottom w:val="0"/>
      <w:divBdr>
        <w:top w:val="none" w:sz="0" w:space="0" w:color="auto"/>
        <w:left w:val="none" w:sz="0" w:space="0" w:color="auto"/>
        <w:bottom w:val="none" w:sz="0" w:space="0" w:color="auto"/>
        <w:right w:val="none" w:sz="0" w:space="0" w:color="auto"/>
      </w:divBdr>
    </w:div>
    <w:div w:id="2134597643">
      <w:bodyDiv w:val="1"/>
      <w:marLeft w:val="0"/>
      <w:marRight w:val="0"/>
      <w:marTop w:val="0"/>
      <w:marBottom w:val="0"/>
      <w:divBdr>
        <w:top w:val="none" w:sz="0" w:space="0" w:color="auto"/>
        <w:left w:val="none" w:sz="0" w:space="0" w:color="auto"/>
        <w:bottom w:val="none" w:sz="0" w:space="0" w:color="auto"/>
        <w:right w:val="none" w:sz="0" w:space="0" w:color="auto"/>
      </w:divBdr>
    </w:div>
    <w:div w:id="2135558758">
      <w:bodyDiv w:val="1"/>
      <w:marLeft w:val="0"/>
      <w:marRight w:val="0"/>
      <w:marTop w:val="0"/>
      <w:marBottom w:val="0"/>
      <w:divBdr>
        <w:top w:val="none" w:sz="0" w:space="0" w:color="auto"/>
        <w:left w:val="none" w:sz="0" w:space="0" w:color="auto"/>
        <w:bottom w:val="none" w:sz="0" w:space="0" w:color="auto"/>
        <w:right w:val="none" w:sz="0" w:space="0" w:color="auto"/>
      </w:divBdr>
    </w:div>
    <w:div w:id="2135630427">
      <w:bodyDiv w:val="1"/>
      <w:marLeft w:val="0"/>
      <w:marRight w:val="0"/>
      <w:marTop w:val="0"/>
      <w:marBottom w:val="0"/>
      <w:divBdr>
        <w:top w:val="none" w:sz="0" w:space="0" w:color="auto"/>
        <w:left w:val="none" w:sz="0" w:space="0" w:color="auto"/>
        <w:bottom w:val="none" w:sz="0" w:space="0" w:color="auto"/>
        <w:right w:val="none" w:sz="0" w:space="0" w:color="auto"/>
      </w:divBdr>
    </w:div>
    <w:div w:id="2137484954">
      <w:bodyDiv w:val="1"/>
      <w:marLeft w:val="0"/>
      <w:marRight w:val="0"/>
      <w:marTop w:val="0"/>
      <w:marBottom w:val="0"/>
      <w:divBdr>
        <w:top w:val="none" w:sz="0" w:space="0" w:color="auto"/>
        <w:left w:val="none" w:sz="0" w:space="0" w:color="auto"/>
        <w:bottom w:val="none" w:sz="0" w:space="0" w:color="auto"/>
        <w:right w:val="none" w:sz="0" w:space="0" w:color="auto"/>
      </w:divBdr>
    </w:div>
    <w:div w:id="2139294346">
      <w:bodyDiv w:val="1"/>
      <w:marLeft w:val="0"/>
      <w:marRight w:val="0"/>
      <w:marTop w:val="0"/>
      <w:marBottom w:val="0"/>
      <w:divBdr>
        <w:top w:val="none" w:sz="0" w:space="0" w:color="auto"/>
        <w:left w:val="none" w:sz="0" w:space="0" w:color="auto"/>
        <w:bottom w:val="none" w:sz="0" w:space="0" w:color="auto"/>
        <w:right w:val="none" w:sz="0" w:space="0" w:color="auto"/>
      </w:divBdr>
    </w:div>
    <w:div w:id="2139911516">
      <w:bodyDiv w:val="1"/>
      <w:marLeft w:val="0"/>
      <w:marRight w:val="0"/>
      <w:marTop w:val="0"/>
      <w:marBottom w:val="0"/>
      <w:divBdr>
        <w:top w:val="none" w:sz="0" w:space="0" w:color="auto"/>
        <w:left w:val="none" w:sz="0" w:space="0" w:color="auto"/>
        <w:bottom w:val="none" w:sz="0" w:space="0" w:color="auto"/>
        <w:right w:val="none" w:sz="0" w:space="0" w:color="auto"/>
      </w:divBdr>
    </w:div>
    <w:div w:id="2142376459">
      <w:bodyDiv w:val="1"/>
      <w:marLeft w:val="0"/>
      <w:marRight w:val="0"/>
      <w:marTop w:val="0"/>
      <w:marBottom w:val="0"/>
      <w:divBdr>
        <w:top w:val="none" w:sz="0" w:space="0" w:color="auto"/>
        <w:left w:val="none" w:sz="0" w:space="0" w:color="auto"/>
        <w:bottom w:val="none" w:sz="0" w:space="0" w:color="auto"/>
        <w:right w:val="none" w:sz="0" w:space="0" w:color="auto"/>
      </w:divBdr>
    </w:div>
    <w:div w:id="214612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Geo49</b:Tag>
    <b:SourceType>Book</b:SourceType>
    <b:Guid>{7778277A-9174-4253-A174-8B5FC1C14FC3}</b:Guid>
    <b:Title>Social Structure</b:Title>
    <b:Year>1949</b:Year>
    <b:City>New York</b:City>
    <b:Publisher>Collier-Macmillan Ltd</b:Publisher>
    <b:Author>
      <b:Author>
        <b:NameList>
          <b:Person>
            <b:Last>Murdock</b:Last>
            <b:First>George</b:First>
            <b:Middle>Peter</b:Middle>
          </b:Person>
        </b:NameList>
      </b:Author>
    </b:Author>
    <b:RefOrder>2</b:RefOrder>
  </b:Source>
  <b:Source>
    <b:Tag>Har09</b:Tag>
    <b:SourceType>Book</b:SourceType>
    <b:Guid>{D63AD30B-73EC-4B9C-9504-DC0B5CC96328}</b:Guid>
    <b:Title>Sociology Themes and Perspectives</b:Title>
    <b:Year>2009</b:Year>
    <b:City>London</b:City>
    <b:Publisher>Collins Educational</b:Publisher>
    <b:Edition>7th </b:Edition>
    <b:Author>
      <b:Author>
        <b:NameList>
          <b:Person>
            <b:Last>Haralambos</b:Last>
            <b:First>Michael</b:First>
          </b:Person>
          <b:Person>
            <b:Last>Holborn</b:Last>
            <b:First>Martin</b:First>
          </b:Person>
        </b:NameList>
      </b:Author>
    </b:Author>
    <b:RefOrder>3</b:RefOrder>
  </b:Source>
  <b:Source>
    <b:Tag>Kat07</b:Tag>
    <b:SourceType>DocumentFromInternetSite</b:SourceType>
    <b:Guid>{2D0F57AE-BAAB-47ED-ADD6-34D43223911B}</b:Guid>
    <b:Title>Joseph Rowntree Fountation</b:Title>
    <b:Year>2007</b:Year>
    <b:YearAccessed>2018</b:YearAccessed>
    <b:MonthAccessed>March</b:MonthAccessed>
    <b:DayAccessed>23</b:DayAccessed>
    <b:URL>https://www.jrf.org.uk/sites/default/files/jrf/migrated/files/parenting-poverty.pdf</b:URL>
    <b:Author>
      <b:Author>
        <b:NameList>
          <b:Person>
            <b:Last>Katz</b:Last>
            <b:First>Ilan</b:First>
          </b:Person>
          <b:Person>
            <b:Last>Corlyon</b:Last>
            <b:First>Judy</b:First>
          </b:Person>
          <b:Person>
            <b:Last>La Placa</b:Last>
            <b:First>Vincent</b:First>
          </b:Person>
          <b:Person>
            <b:Last>Hunter</b:Last>
            <b:First>Sarah</b:First>
          </b:Person>
        </b:NameList>
      </b:Author>
    </b:Author>
    <b:RefOrder>5</b:RefOrder>
  </b:Source>
  <b:Source>
    <b:Tag>Ste12</b:Tag>
    <b:SourceType>BookSection</b:SourceType>
    <b:Guid>{BA94E050-303A-4285-B9D7-88CC4C77A44E}</b:Guid>
    <b:Year>2012</b:Year>
    <b:BookTitle>The Family</b:BookTitle>
    <b:Pages>3</b:Pages>
    <b:City>London</b:City>
    <b:Publisher>Palgrave Macmillion</b:Publisher>
    <b:Author>
      <b:Author>
        <b:NameList>
          <b:Person>
            <b:Last>Steel</b:Last>
            <b:First>Liz</b:First>
          </b:Person>
          <b:Person>
            <b:Last>Kidd</b:Last>
            <b:First>Warren</b:First>
          </b:Person>
          <b:Person>
            <b:Last>Brown</b:Last>
            <b:First>Anne</b:First>
          </b:Person>
        </b:NameList>
      </b:Author>
    </b:Author>
    <b:RefOrder>26</b:RefOrder>
  </b:Source>
  <b:Source>
    <b:Tag>Gil03</b:Tag>
    <b:SourceType>DocumentFromInternetSite</b:SourceType>
    <b:Guid>{040D9F4B-C38E-4DA1-BFFF-30271FCB985B}</b:Guid>
    <b:Title>Family and intimate relationships: a review of the sociological</b:Title>
    <b:Year>2003</b:Year>
    <b:Month>June</b:Month>
    <b:YearAccessed>2018</b:YearAccessed>
    <b:MonthAccessed>May</b:MonthAccessed>
    <b:DayAccessed>2</b:DayAccessed>
    <b:URL>http://www1.lsbu.ac.uk/ahs/downloads/families/familieswp2.pdf</b:URL>
    <b:Author>
      <b:Author>
        <b:NameList>
          <b:Person>
            <b:Last>Gillies</b:Last>
            <b:First>Val</b:First>
          </b:Person>
        </b:NameList>
      </b:Author>
    </b:Author>
    <b:RefOrder>8</b:RefOrder>
  </b:Source>
  <b:Source>
    <b:Tag>Wid08</b:Tag>
    <b:SourceType>Book</b:SourceType>
    <b:Guid>{C26C150B-0E2F-4A88-BEF7-A0886BE2A0D8}</b:Guid>
    <b:Title>Beyond the Nuclear Family: Families in a Configurational Perspective</b:Title>
    <b:Year>2008</b:Year>
    <b:City>Bern</b:City>
    <b:Publisher>Peter Lang</b:Publisher>
    <b:Author>
      <b:Author>
        <b:NameList>
          <b:Person>
            <b:Last>Widmer</b:Last>
            <b:Middle>D.</b:Middle>
            <b:First>Eric</b:First>
          </b:Person>
          <b:Person>
            <b:Last>Jallinoja</b:Last>
            <b:First>Ritta</b:First>
          </b:Person>
        </b:NameList>
      </b:Author>
    </b:Author>
    <b:RefOrder>9</b:RefOrder>
  </b:Source>
  <b:Source>
    <b:Tag>UKG02</b:Tag>
    <b:SourceType>InternetSite</b:SourceType>
    <b:Guid>{6491B01B-5E3F-4C2E-B3DC-47F429DB1781}</b:Guid>
    <b:Title>Adoption of Children Act 2002</b:Title>
    <b:Year>2002</b:Year>
    <b:Author>
      <b:Author>
        <b:Corporate>UK Government</b:Corporate>
      </b:Author>
    </b:Author>
    <b:YearAccessed>2018</b:YearAccessed>
    <b:MonthAccessed>April</b:MonthAccessed>
    <b:DayAccessed>16</b:DayAccessed>
    <b:URL>http://www.legislation.gov.uk/ukpga/2002/38/pdfs/ukpga_20020038_en.pdf</b:URL>
    <b:RefOrder>14</b:RefOrder>
  </b:Source>
  <b:Source>
    <b:Tag>OEC11</b:Tag>
    <b:SourceType>DocumentFromInternetSite</b:SourceType>
    <b:Guid>{BA01C21D-9FE9-45AA-8B5D-7689BC5E66C0}</b:Guid>
    <b:Title>Doing Better for Families</b:Title>
    <b:Year>2011</b:Year>
    <b:Author>
      <b:Author>
        <b:Corporate>OECD</b:Corporate>
      </b:Author>
    </b:Author>
    <b:Month>April</b:Month>
    <b:Day>27</b:Day>
    <b:YearAccessed>2018</b:YearAccessed>
    <b:MonthAccessed>April</b:MonthAccessed>
    <b:DayAccessed>15</b:DayAccessed>
    <b:URL>https://www.oecd.org/els/soc/47701118.pdf</b:URL>
    <b:RefOrder>13</b:RefOrder>
  </b:Source>
  <b:Source>
    <b:Tag>UKG13</b:Tag>
    <b:SourceType>DocumentFromInternetSite</b:SourceType>
    <b:Guid>{3FAB786E-0916-4FFB-873C-CEEC273733EB}</b:Guid>
    <b:Author>
      <b:Author>
        <b:Corporate>UK Government</b:Corporate>
      </b:Author>
    </b:Author>
    <b:Title>Marriage (Same Sex Couples) Act 2013</b:Title>
    <b:Year>2013</b:Year>
    <b:YearAccessed>2018</b:YearAccessed>
    <b:MonthAccessed>April</b:MonthAccessed>
    <b:DayAccessed>14</b:DayAccessed>
    <b:URL>http://www.legislation.gov.uk/ukpga/2013/30/pdfs/ukpga_20130030_en.pdf</b:URL>
    <b:RefOrder>15</b:RefOrder>
  </b:Source>
  <b:Source>
    <b:Tag>UKG08</b:Tag>
    <b:SourceType>DocumentFromInternetSite</b:SourceType>
    <b:Guid>{03D6E91E-7453-4A05-BF4F-59047A9DC6A3}</b:Guid>
    <b:Author>
      <b:Author>
        <b:Corporate>UK Government</b:Corporate>
      </b:Author>
    </b:Author>
    <b:Title>Human Fertilisation and Embryology Act 2008</b:Title>
    <b:Year>2008</b:Year>
    <b:YearAccessed>2018</b:YearAccessed>
    <b:MonthAccessed>April</b:MonthAccessed>
    <b:DayAccessed>16</b:DayAccessed>
    <b:URL>https://www.legislation.gov.uk/ukpga/2008/22/pdfs/ukpga_20080022_en.pdf</b:URL>
    <b:RefOrder>16</b:RefOrder>
  </b:Source>
  <b:Source xmlns:b="http://schemas.openxmlformats.org/officeDocument/2006/bibliography">
    <b:Tag>Mas43</b:Tag>
    <b:SourceType>JournalArticle</b:SourceType>
    <b:Guid>{8C7D33E1-5ACA-4A95-B231-7EF86BFDF785}</b:Guid>
    <b:Title>A Theory of Human Motivation</b:Title>
    <b:Year>1943</b:Year>
    <b:JournalName>Psychological Review</b:JournalName>
    <b:Pages>370-396</b:Pages>
    <b:Volume>4</b:Volume>
    <b:Issue>50</b:Issue>
    <b:Author>
      <b:Author>
        <b:NameList>
          <b:Person>
            <b:Last>Maslow</b:Last>
            <b:Middle>Harold</b:Middle>
            <b:First>Abraham</b:First>
          </b:Person>
        </b:NameList>
      </b:Author>
    </b:Author>
    <b:RefOrder>17</b:RefOrder>
  </b:Source>
  <b:Source>
    <b:Tag>Aut16</b:Tag>
    <b:SourceType>InternetSite</b:SourceType>
    <b:Guid>{6D1C0FE5-DC5B-42DA-8C44-BA13BA7C52B3}</b:Guid>
    <b:Title>Defining the Family</b:Title>
    <b:Year>2016</b:Year>
    <b:Author>
      <b:Author>
        <b:Corporate>Revise Sociololgy</b:Corporate>
      </b:Author>
    </b:Author>
    <b:YearAccessed>2018</b:YearAccessed>
    <b:MonthAccessed>April</b:MonthAccessed>
    <b:DayAccessed>27</b:DayAccessed>
    <b:URL>https://revisesociology.com/2016/08/08/defining-the-family/</b:URL>
    <b:RefOrder>4</b:RefOrder>
  </b:Source>
  <b:Source>
    <b:Tag>Jen08</b:Tag>
    <b:SourceType>Report</b:SourceType>
    <b:Guid>{E43A7230-B61B-49AD-8A5B-385C16FE30FA}</b:Guid>
    <b:Title>Families in Britain</b:Title>
    <b:Year>2008</b:Year>
    <b:City>London</b:City>
    <b:Publisher>Ipsos MORI</b:Publisher>
    <b:Author>
      <b:Author>
        <b:Corporate>Jenkins, Pareira, and Evans</b:Corporate>
      </b:Author>
    </b:Author>
    <b:RefOrder>1</b:RefOrder>
  </b:Source>
  <b:Source>
    <b:Tag>Bow82</b:Tag>
    <b:SourceType>BookSection</b:SourceType>
    <b:Guid>{E5905772-91E2-45EC-B423-C2369AEAF3F8}</b:Guid>
    <b:Title>Forms of behaviour mediating attachment and their organisation</b:Title>
    <b:Year>1982</b:Year>
    <b:Author>
      <b:Author>
        <b:NameList>
          <b:Person>
            <b:Last>Bowlby</b:Last>
            <b:First>John</b:First>
          </b:Person>
        </b:NameList>
      </b:Author>
    </b:Author>
    <b:City>New York</b:City>
    <b:Publisher>Basic Books</b:Publisher>
    <b:Edition>2nd</b:Edition>
    <b:Volume>1</b:Volume>
    <b:Pages>203 - 207</b:Pages>
    <b:BookTitle>Attachment and Loss Volume 1: Attachment</b:BookTitle>
    <b:RefOrder>22</b:RefOrder>
  </b:Source>
  <b:Source>
    <b:Tag>Val92</b:Tag>
    <b:SourceType>Book</b:SourceType>
    <b:Guid>{201F644C-C09C-4B65-B697-D79DC3F9BD82}</b:Guid>
    <b:Title>Feminist Political Theory: An Introduction</b:Title>
    <b:Year>1992</b:Year>
    <b:City>Basingstoke</b:City>
    <b:Publisher>Macmillan</b:Publisher>
    <b:Author>
      <b:Author>
        <b:NameList>
          <b:Person>
            <b:Last>Bryson</b:Last>
            <b:First>Valerie</b:First>
          </b:Person>
        </b:NameList>
      </b:Author>
    </b:Author>
    <b:RefOrder>25</b:RefOrder>
  </b:Source>
  <b:Source>
    <b:Tag>Sus09</b:Tag>
    <b:SourceType>Book</b:SourceType>
    <b:Guid>{F90AB65E-DEC5-4A97-A083-BB0EABBD046B}</b:Guid>
    <b:Author>
      <b:Author>
        <b:NameList>
          <b:Person>
            <b:Last>Forward</b:Last>
            <b:First>Susan</b:First>
          </b:Person>
        </b:NameList>
      </b:Author>
    </b:Author>
    <b:Title>Toxic Parents: Overcoming Their Hurtful Legacy and Reclaiming Your Life</b:Title>
    <b:Year>2009</b:Year>
    <b:City>New York</b:City>
    <b:Publisher>Bantam</b:Publisher>
    <b:RefOrder>23</b:RefOrder>
  </b:Source>
  <b:Source>
    <b:Tag>DeF08</b:Tag>
    <b:SourceType>DocumentFromInternetSite</b:SourceType>
    <b:Guid>{9DBDAB61-EC59-44FD-A9BC-BD017E3692A1}</b:Guid>
    <b:Title>Why Are Families So Important</b:Title>
    <b:Year>2008</b:Year>
    <b:Month>September</b:Month>
    <b:YearAccessed>2018</b:YearAccessed>
    <b:MonthAccessed>April</b:MonthAccessed>
    <b:DayAccessed>14</b:DayAccessed>
    <b:URL>http://extensionpublications.unl.edu/assets/pdf/g1890.pdf</b:URL>
    <b:Author>
      <b:Author>
        <b:NameList>
          <b:Person>
            <b:Last>DeFrain</b:Last>
            <b:First>John</b:First>
          </b:Person>
          <b:Person>
            <b:Last>Brand</b:Last>
            <b:First>Gail</b:First>
          </b:Person>
          <b:Person>
            <b:Last>Friesen</b:Last>
            <b:First>Jeanette</b:First>
          </b:Person>
          <b:Person>
            <b:Last>Swanson</b:Last>
            <b:First>Dianne</b:First>
          </b:Person>
        </b:NameList>
      </b:Author>
    </b:Author>
    <b:RefOrder>21</b:RefOrder>
  </b:Source>
  <b:Source>
    <b:Tag>Hic05</b:Tag>
    <b:SourceType>BookSection</b:SourceType>
    <b:Guid>{C52283F8-D875-4CA1-BF31-79B3DAC58E4A}</b:Guid>
    <b:BookTitle>The Political Thought of the Conservative Party since 1945</b:BookTitle>
    <b:Year>2005</b:Year>
    <b:Pages>170 - 174</b:Pages>
    <b:City>London</b:City>
    <b:Publisher>Palgrave Macmillan</b:Publisher>
    <b:Author>
      <b:Author>
        <b:NameList>
          <b:Person>
            <b:Last>Hickson</b:Last>
            <b:First>Kevin</b:First>
          </b:Person>
        </b:NameList>
      </b:Author>
    </b:Author>
    <b:RefOrder>6</b:RefOrder>
  </b:Source>
  <b:Source>
    <b:Tag>Cab08</b:Tag>
    <b:SourceType>DocumentFromInternetSite</b:SourceType>
    <b:Guid>{35E5A271-3B09-4868-BEA6-0F401BD3B230}</b:Guid>
    <b:Title>Families in Britain: an evidence paper</b:Title>
    <b:Year>2008</b:Year>
    <b:Author>
      <b:Author>
        <b:Corporate>Cabinet Office - The Strategy Unit</b:Corporate>
      </b:Author>
    </b:Author>
    <b:Month>December</b:Month>
    <b:YearAccessed>2018</b:YearAccessed>
    <b:MonthAccessed>April</b:MonthAccessed>
    <b:DayAccessed>28</b:DayAccessed>
    <b:URL>http://dera.ioe.ac.uk/9502/1/Families%20Evidence%20Paper%20v0%2032%20181202.pdf</b:URL>
    <b:RefOrder>11</b:RefOrder>
  </b:Source>
  <b:Source>
    <b:Tag>Wee01</b:Tag>
    <b:SourceType>Book</b:SourceType>
    <b:Guid>{BA49F403-D002-4E27-B532-F7E9BC6FD44D}</b:Guid>
    <b:Title>Same Sex Intimacies: Families of Choice and Other Life Experiments</b:Title>
    <b:Year>2001</b:Year>
    <b:City>London</b:City>
    <b:Publisher>Routledge</b:Publisher>
    <b:Author>
      <b:Author>
        <b:NameList>
          <b:Person>
            <b:Last>Weeks</b:Last>
            <b:First>Jeffrey</b:First>
          </b:Person>
          <b:Person>
            <b:Last>Heaphy</b:Last>
            <b:First>Brian</b:First>
          </b:Person>
          <b:Person>
            <b:Last>Donovan</b:Last>
            <b:First>Catherine</b:First>
          </b:Person>
        </b:NameList>
      </b:Author>
    </b:Author>
    <b:RefOrder>10</b:RefOrder>
  </b:Source>
  <b:Source>
    <b:Tag>McK12</b:Tag>
    <b:SourceType>Book</b:SourceType>
    <b:Guid>{D614EDAE-9ECD-489C-8996-0DC97BEEDF78}</b:Guid>
    <b:Title>Understanding Families: A Global Introduction</b:Title>
    <b:Year>2012</b:Year>
    <b:City>London</b:City>
    <b:Publisher>Sage</b:Publisher>
    <b:Author>
      <b:Author>
        <b:NameList>
          <b:Person>
            <b:Last>McKie</b:Last>
            <b:First>Linda</b:First>
          </b:Person>
          <b:Person>
            <b:Last>Callan</b:Last>
            <b:First>Samantha</b:First>
          </b:Person>
        </b:NameList>
      </b:Author>
    </b:Author>
    <b:RefOrder>19</b:RefOrder>
  </b:Source>
  <b:Source>
    <b:Tag>Hof73</b:Tag>
    <b:SourceType>Book</b:SourceType>
    <b:Guid>{C96FBBC2-1F29-4D4C-B9DC-7354AF59978D}</b:Guid>
    <b:Title>Reflections on the human condition</b:Title>
    <b:Year>1973</b:Year>
    <b:City>Titusville</b:City>
    <b:Publisher>Hopewell Publications LLC</b:Publisher>
    <b:Author>
      <b:Author>
        <b:NameList>
          <b:Person>
            <b:Last>Hoffer</b:Last>
            <b:First>Eric</b:First>
          </b:Person>
        </b:NameList>
      </b:Author>
    </b:Author>
    <b:RefOrder>7</b:RefOrder>
  </b:Source>
  <b:Source>
    <b:Tag>Bur96</b:Tag>
    <b:SourceType>JournalArticle</b:SourceType>
    <b:Guid>{C9C46193-7124-40AB-BC95-B847DAB398DE}</b:Guid>
    <b:Author>
      <b:Author>
        <b:NameList>
          <b:Person>
            <b:Last>Burman</b:Last>
            <b:First>Erica</b:First>
          </b:Person>
        </b:NameList>
      </b:Author>
    </b:Author>
    <b:Title>Local, Global or Globalized? Child Development and International Child Rights Legislation</b:Title>
    <b:Year>1996</b:Year>
    <b:Publisher>Sage</b:Publisher>
    <b:JournalName>Childhood: A Global Journal of Child Research</b:JournalName>
    <b:Pages>45 - 66</b:Pages>
    <b:Volume>3</b:Volume>
    <b:Issue>1</b:Issue>
    <b:RefOrder>18</b:RefOrder>
  </b:Source>
  <b:Source>
    <b:Tag>Jud04</b:Tag>
    <b:SourceType>JournalArticle</b:SourceType>
    <b:Guid>{1BE38AE3-EF68-48D3-9E04-4EADDE7FCDCB}</b:Guid>
    <b:Author>
      <b:Author>
        <b:NameList>
          <b:Person>
            <b:Last>Stacey</b:Last>
            <b:First>Judith</b:First>
          </b:Person>
        </b:NameList>
      </b:Author>
    </b:Author>
    <b:Title>Cruising to Familyland: Gay Hypergamy and Rainbow Kinship</b:Title>
    <b:JournalName>Current Sociology</b:JournalName>
    <b:Year>2004</b:Year>
    <b:Pages>181 - 197</b:Pages>
    <b:Volume>52</b:Volume>
    <b:Issue>2</b:Issue>
    <b:RefOrder>20</b:RefOrder>
  </b:Source>
  <b:Source>
    <b:Tag>Gol83</b:Tag>
    <b:SourceType>JournalArticle</b:SourceType>
    <b:Guid>{1739DE59-EE96-48FA-8CDD-B96E8AE9F53F}</b:Guid>
    <b:Title>Women and Class Analysis: In Defence of the Conventional View</b:Title>
    <b:JournalName>Sociology</b:JournalName>
    <b:Year>1983</b:Year>
    <b:Pages>465-488</b:Pages>
    <b:Volume>17</b:Volume>
    <b:Issue>4</b:Issue>
    <b:Author>
      <b:Author>
        <b:NameList>
          <b:Person>
            <b:Last>Goldthorpe</b:Last>
            <b:Middle>H</b:Middle>
            <b:First>John</b:First>
          </b:Person>
        </b:NameList>
      </b:Author>
    </b:Author>
    <b:URL>https://www.jstor.org/stable/42852640?newaccount=true&amp;read-now=1&amp;seq=1#page_scan_tab_contents</b:URL>
    <b:RefOrder>24</b:RefOrder>
  </b:Source>
  <b:Source>
    <b:Tag>Fie01</b:Tag>
    <b:SourceType>DocumentFromInternetSite</b:SourceType>
    <b:Guid>{B02FEB59-0F31-49D8-9603-D02A00B30D54}</b:Guid>
    <b:Title>America’s Families and Living Arrangements</b:Title>
    <b:Year>2001</b:Year>
    <b:Month>June</b:Month>
    <b:YearAccessed>2018</b:YearAccessed>
    <b:MonthAccessed>May</b:MonthAccessed>
    <b:DayAccessed>19</b:DayAccessed>
    <b:URL>https://www.census.gov/prod/2001pubs/p20-537.pdf</b:URL>
    <b:Author>
      <b:Author>
        <b:NameList>
          <b:Person>
            <b:Last>Fields</b:Last>
            <b:First>Jason</b:First>
          </b:Person>
          <b:Person>
            <b:Last>Casper</b:Last>
            <b:Middle>M.</b:Middle>
            <b:First>Lynne</b:First>
          </b:Person>
        </b:NameList>
      </b:Author>
    </b:Author>
    <b:RefOrder>12</b:RefOrder>
  </b:Source>
</b:Sources>
</file>

<file path=customXml/itemProps1.xml><?xml version="1.0" encoding="utf-8"?>
<ds:datastoreItem xmlns:ds="http://schemas.openxmlformats.org/officeDocument/2006/customXml" ds:itemID="{306E5DDB-0DF5-4395-A24B-643CC9761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2786</Words>
  <Characters>15882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Daniels (1502220)</dc:creator>
  <cp:keywords/>
  <dc:description/>
  <cp:lastModifiedBy>Brigitte Daniels</cp:lastModifiedBy>
  <cp:revision>3</cp:revision>
  <cp:lastPrinted>2018-05-23T09:24:00Z</cp:lastPrinted>
  <dcterms:created xsi:type="dcterms:W3CDTF">2018-05-23T21:04:00Z</dcterms:created>
  <dcterms:modified xsi:type="dcterms:W3CDTF">2018-05-23T21:06:00Z</dcterms:modified>
</cp:coreProperties>
</file>