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168AD7" w14:textId="1320919E" w:rsidR="005D2048" w:rsidRDefault="5F4A0A24" w:rsidP="12FD7C6F">
      <w:pPr>
        <w:spacing w:after="0"/>
        <w:jc w:val="center"/>
        <w:rPr>
          <w:rFonts w:ascii="Arial Nova" w:eastAsia="Arial Nova" w:hAnsi="Arial Nova" w:cs="Arial Nova"/>
          <w:b/>
          <w:bCs/>
          <w:sz w:val="28"/>
          <w:szCs w:val="28"/>
          <w:u w:val="single"/>
        </w:rPr>
      </w:pPr>
      <w:r w:rsidRPr="12FD7C6F">
        <w:rPr>
          <w:rFonts w:ascii="Arial Nova" w:eastAsia="Arial Nova" w:hAnsi="Arial Nova" w:cs="Arial Nova"/>
          <w:b/>
          <w:bCs/>
          <w:sz w:val="28"/>
          <w:szCs w:val="28"/>
          <w:u w:val="single"/>
        </w:rPr>
        <w:t xml:space="preserve">EMPLOYEMENT AND EMPLOYABIBLITY </w:t>
      </w:r>
    </w:p>
    <w:p w14:paraId="1F872390" w14:textId="12953CE4" w:rsidR="005D2048" w:rsidRDefault="005D2048" w:rsidP="12FD7C6F">
      <w:pPr>
        <w:spacing w:after="0"/>
        <w:jc w:val="both"/>
        <w:rPr>
          <w:rFonts w:ascii="Arial Nova" w:eastAsia="Arial Nova" w:hAnsi="Arial Nova" w:cs="Arial Nova"/>
          <w:b/>
          <w:bCs/>
          <w:u w:val="single"/>
        </w:rPr>
      </w:pPr>
    </w:p>
    <w:p w14:paraId="102E375B" w14:textId="7DD3FE22" w:rsidR="005D2048" w:rsidRPr="00E812A4" w:rsidRDefault="5699A200" w:rsidP="12FD7C6F">
      <w:pPr>
        <w:spacing w:after="0" w:line="360" w:lineRule="auto"/>
        <w:jc w:val="both"/>
        <w:rPr>
          <w:rFonts w:ascii="Aptos Display" w:eastAsia="Arial Nova" w:hAnsi="Aptos Display" w:cs="Arial Nova"/>
          <w:u w:val="single"/>
        </w:rPr>
      </w:pPr>
      <w:r w:rsidRPr="00E812A4">
        <w:rPr>
          <w:rFonts w:ascii="Aptos Display" w:eastAsia="Arial Nova" w:hAnsi="Aptos Display" w:cs="Arial Nova"/>
          <w:u w:val="single"/>
        </w:rPr>
        <w:t>Job Description</w:t>
      </w:r>
    </w:p>
    <w:p w14:paraId="37C0C6C2" w14:textId="51FB3938" w:rsidR="005D2048" w:rsidRPr="00E812A4" w:rsidRDefault="005D2048" w:rsidP="12FD7C6F">
      <w:pPr>
        <w:spacing w:after="0" w:line="360" w:lineRule="auto"/>
        <w:jc w:val="both"/>
        <w:rPr>
          <w:rFonts w:ascii="Aptos Display" w:eastAsia="Arial Nova" w:hAnsi="Aptos Display" w:cs="Arial Nova"/>
        </w:rPr>
      </w:pPr>
    </w:p>
    <w:p w14:paraId="07708020" w14:textId="2F9753CE"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EF Education First is seeking a Business Development Director to lead expansion efforts across North Africa, focusing on Arabic-speaking markets. The role is part of EF’s Efekta division, which delivers AI-powered language learning solutions to schools, universities, and corporations.</w:t>
      </w:r>
    </w:p>
    <w:p w14:paraId="10562772" w14:textId="2D061E26" w:rsidR="005D2048" w:rsidRPr="00E812A4" w:rsidRDefault="005D2048" w:rsidP="12FD7C6F">
      <w:pPr>
        <w:spacing w:after="0" w:line="360" w:lineRule="auto"/>
        <w:jc w:val="both"/>
        <w:rPr>
          <w:rFonts w:ascii="Aptos Display" w:eastAsia="Arial Nova" w:hAnsi="Aptos Display" w:cs="Arial Nova"/>
        </w:rPr>
      </w:pPr>
    </w:p>
    <w:p w14:paraId="1B536EF0" w14:textId="0EF5F70B" w:rsidR="005D2048" w:rsidRPr="00E812A4" w:rsidRDefault="5699A200" w:rsidP="12FD7C6F">
      <w:pPr>
        <w:spacing w:after="0" w:line="360" w:lineRule="auto"/>
        <w:jc w:val="both"/>
        <w:rPr>
          <w:rFonts w:ascii="Aptos Display" w:eastAsia="Arial Nova" w:hAnsi="Aptos Display" w:cs="Arial Nova"/>
          <w:u w:val="single"/>
        </w:rPr>
      </w:pPr>
      <w:r w:rsidRPr="00E812A4">
        <w:rPr>
          <w:rFonts w:ascii="Aptos Display" w:eastAsia="Arial Nova" w:hAnsi="Aptos Display" w:cs="Arial Nova"/>
          <w:u w:val="single"/>
        </w:rPr>
        <w:t xml:space="preserve"> Location</w:t>
      </w:r>
    </w:p>
    <w:p w14:paraId="2ECB34C0" w14:textId="72AA3DC5" w:rsidR="005D2048" w:rsidRPr="00E812A4" w:rsidRDefault="005D2048" w:rsidP="12FD7C6F">
      <w:pPr>
        <w:spacing w:after="0" w:line="360" w:lineRule="auto"/>
        <w:jc w:val="both"/>
        <w:rPr>
          <w:rFonts w:ascii="Aptos Display" w:eastAsia="Arial Nova" w:hAnsi="Aptos Display" w:cs="Arial Nova"/>
        </w:rPr>
      </w:pPr>
    </w:p>
    <w:p w14:paraId="20B0D0FA" w14:textId="0B975239"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Based in London, UK (Hybrid work model)</w:t>
      </w:r>
    </w:p>
    <w:p w14:paraId="05C4FEB5" w14:textId="2AE4804A" w:rsidR="005D2048" w:rsidRPr="00E812A4" w:rsidRDefault="005D2048" w:rsidP="12FD7C6F">
      <w:pPr>
        <w:spacing w:after="0" w:line="360" w:lineRule="auto"/>
        <w:jc w:val="both"/>
        <w:rPr>
          <w:rFonts w:ascii="Aptos Display" w:eastAsia="Arial Nova" w:hAnsi="Aptos Display" w:cs="Arial Nova"/>
        </w:rPr>
      </w:pPr>
    </w:p>
    <w:p w14:paraId="04B7787C" w14:textId="228C8E6B" w:rsidR="005D2048" w:rsidRPr="00E812A4" w:rsidRDefault="005D2048" w:rsidP="12FD7C6F">
      <w:pPr>
        <w:spacing w:after="0" w:line="360" w:lineRule="auto"/>
        <w:jc w:val="both"/>
        <w:rPr>
          <w:rFonts w:ascii="Aptos Display" w:eastAsia="Arial Nova" w:hAnsi="Aptos Display" w:cs="Arial Nova"/>
        </w:rPr>
      </w:pPr>
    </w:p>
    <w:p w14:paraId="023F75AC" w14:textId="1974C5A3" w:rsidR="005D2048" w:rsidRPr="00E812A4" w:rsidRDefault="5699A200" w:rsidP="12FD7C6F">
      <w:pPr>
        <w:spacing w:after="0" w:line="360" w:lineRule="auto"/>
        <w:jc w:val="both"/>
        <w:rPr>
          <w:rFonts w:ascii="Aptos Display" w:eastAsia="Arial Nova" w:hAnsi="Aptos Display" w:cs="Arial Nova"/>
          <w:u w:val="single"/>
        </w:rPr>
      </w:pPr>
      <w:r w:rsidRPr="00E812A4">
        <w:rPr>
          <w:rFonts w:ascii="Aptos Display" w:eastAsia="Arial Nova" w:hAnsi="Aptos Display" w:cs="Arial Nova"/>
        </w:rPr>
        <w:t xml:space="preserve"> </w:t>
      </w:r>
      <w:r w:rsidRPr="00E812A4">
        <w:rPr>
          <w:rFonts w:ascii="Aptos Display" w:eastAsia="Arial Nova" w:hAnsi="Aptos Display" w:cs="Arial Nova"/>
          <w:u w:val="single"/>
        </w:rPr>
        <w:t>Language Requirements</w:t>
      </w:r>
    </w:p>
    <w:p w14:paraId="45BF82C1" w14:textId="2AEE24B2" w:rsidR="005D2048" w:rsidRPr="00E812A4" w:rsidRDefault="005D2048" w:rsidP="12FD7C6F">
      <w:pPr>
        <w:spacing w:after="0" w:line="360" w:lineRule="auto"/>
        <w:jc w:val="both"/>
        <w:rPr>
          <w:rFonts w:ascii="Aptos Display" w:eastAsia="Arial Nova" w:hAnsi="Aptos Display" w:cs="Arial Nova"/>
        </w:rPr>
      </w:pPr>
    </w:p>
    <w:p w14:paraId="41241E56" w14:textId="3CC560E0"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Fluency in Arabic, English, and French is highly advantageous given the regional scope.</w:t>
      </w:r>
    </w:p>
    <w:p w14:paraId="13A920CA" w14:textId="01C14C5E" w:rsidR="005D2048" w:rsidRPr="00E812A4" w:rsidRDefault="005D2048" w:rsidP="12FD7C6F">
      <w:pPr>
        <w:spacing w:after="0" w:line="360" w:lineRule="auto"/>
        <w:jc w:val="both"/>
        <w:rPr>
          <w:rFonts w:ascii="Aptos Display" w:eastAsia="Arial Nova" w:hAnsi="Aptos Display" w:cs="Arial Nova"/>
        </w:rPr>
      </w:pPr>
    </w:p>
    <w:p w14:paraId="771F7F8B" w14:textId="5B53733F" w:rsidR="005D2048" w:rsidRPr="00E812A4" w:rsidRDefault="005D2048" w:rsidP="12FD7C6F">
      <w:pPr>
        <w:spacing w:after="0" w:line="360" w:lineRule="auto"/>
        <w:jc w:val="both"/>
        <w:rPr>
          <w:rFonts w:ascii="Aptos Display" w:eastAsia="Arial Nova" w:hAnsi="Aptos Display" w:cs="Arial Nova"/>
        </w:rPr>
      </w:pPr>
    </w:p>
    <w:p w14:paraId="0B041ED2" w14:textId="023EF5E8" w:rsidR="005D2048" w:rsidRPr="00E812A4" w:rsidRDefault="5699A200" w:rsidP="12FD7C6F">
      <w:pPr>
        <w:spacing w:after="0" w:line="360" w:lineRule="auto"/>
        <w:jc w:val="both"/>
        <w:rPr>
          <w:rFonts w:ascii="Aptos Display" w:eastAsia="Arial Nova" w:hAnsi="Aptos Display" w:cs="Arial Nova"/>
          <w:u w:val="single"/>
        </w:rPr>
      </w:pPr>
      <w:r w:rsidRPr="00E812A4">
        <w:rPr>
          <w:rFonts w:ascii="Aptos Display" w:eastAsia="Arial Nova" w:hAnsi="Aptos Display" w:cs="Arial Nova"/>
          <w:u w:val="single"/>
        </w:rPr>
        <w:t xml:space="preserve"> Key Responsibilities</w:t>
      </w:r>
    </w:p>
    <w:p w14:paraId="7891CCAF" w14:textId="3CCC4881" w:rsidR="005D2048" w:rsidRPr="00E812A4" w:rsidRDefault="005D2048" w:rsidP="12FD7C6F">
      <w:pPr>
        <w:spacing w:after="0" w:line="360" w:lineRule="auto"/>
        <w:jc w:val="both"/>
        <w:rPr>
          <w:rFonts w:ascii="Aptos Display" w:eastAsia="Arial Nova" w:hAnsi="Aptos Display" w:cs="Arial Nova"/>
        </w:rPr>
      </w:pPr>
    </w:p>
    <w:p w14:paraId="74E88887" w14:textId="377F7082"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1. Market Expansion</w:t>
      </w:r>
    </w:p>
    <w:p w14:paraId="74AF11E8" w14:textId="580EACCE" w:rsidR="005D2048" w:rsidRPr="00E812A4" w:rsidRDefault="005D2048" w:rsidP="12FD7C6F">
      <w:pPr>
        <w:spacing w:after="0" w:line="360" w:lineRule="auto"/>
        <w:jc w:val="both"/>
        <w:rPr>
          <w:rFonts w:ascii="Aptos Display" w:eastAsia="Arial Nova" w:hAnsi="Aptos Display" w:cs="Arial Nova"/>
        </w:rPr>
      </w:pPr>
    </w:p>
    <w:p w14:paraId="4D31C14B" w14:textId="3D89231E"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Identify and develop new business opportunities across North Africa.</w:t>
      </w:r>
    </w:p>
    <w:p w14:paraId="4C9121D7" w14:textId="7E5C0791"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Build strategic partnerships with educational institutions, government bodies, and corporate clients.</w:t>
      </w:r>
    </w:p>
    <w:p w14:paraId="26C3C065" w14:textId="5590CBCE"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Lead regional go-to-market strategies tailored to cultural and linguistic needs.</w:t>
      </w:r>
    </w:p>
    <w:p w14:paraId="0036ED26" w14:textId="2EDD35F7" w:rsidR="005D2048" w:rsidRPr="00E812A4" w:rsidRDefault="005D2048" w:rsidP="12FD7C6F">
      <w:pPr>
        <w:spacing w:after="0" w:line="360" w:lineRule="auto"/>
        <w:jc w:val="both"/>
        <w:rPr>
          <w:rFonts w:ascii="Aptos Display" w:eastAsia="Arial Nova" w:hAnsi="Aptos Display" w:cs="Arial Nova"/>
        </w:rPr>
      </w:pPr>
    </w:p>
    <w:p w14:paraId="17268918" w14:textId="5E8B0AF7" w:rsidR="005D2048" w:rsidRPr="00E812A4" w:rsidRDefault="005D2048" w:rsidP="12FD7C6F">
      <w:pPr>
        <w:spacing w:after="0" w:line="360" w:lineRule="auto"/>
        <w:jc w:val="both"/>
        <w:rPr>
          <w:rFonts w:ascii="Aptos Display" w:eastAsia="Arial Nova" w:hAnsi="Aptos Display" w:cs="Arial Nova"/>
        </w:rPr>
      </w:pPr>
    </w:p>
    <w:p w14:paraId="5FEB8C54" w14:textId="414F9D48"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2. Sales Leadership</w:t>
      </w:r>
    </w:p>
    <w:p w14:paraId="4922F62D" w14:textId="773CD87E" w:rsidR="005D2048" w:rsidRPr="00E812A4" w:rsidRDefault="005D2048" w:rsidP="12FD7C6F">
      <w:pPr>
        <w:spacing w:after="0" w:line="360" w:lineRule="auto"/>
        <w:jc w:val="both"/>
        <w:rPr>
          <w:rFonts w:ascii="Aptos Display" w:eastAsia="Arial Nova" w:hAnsi="Aptos Display" w:cs="Arial Nova"/>
        </w:rPr>
      </w:pPr>
    </w:p>
    <w:p w14:paraId="4DD7BC6D" w14:textId="46E632C9"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Drive revenue growth through direct sales and channel development.</w:t>
      </w:r>
    </w:p>
    <w:p w14:paraId="2144AD90" w14:textId="54850901"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Manage the full sales cycle: prospecting, pitching, negotiating, and closing.</w:t>
      </w:r>
    </w:p>
    <w:p w14:paraId="069C4878" w14:textId="78865E87"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Collaborate with marketing and product teams to align messaging and campaigns.</w:t>
      </w:r>
    </w:p>
    <w:p w14:paraId="28211E9A" w14:textId="31DE48C3" w:rsidR="005D2048" w:rsidRPr="00E812A4" w:rsidRDefault="005D2048" w:rsidP="12FD7C6F">
      <w:pPr>
        <w:spacing w:after="0" w:line="360" w:lineRule="auto"/>
        <w:jc w:val="both"/>
        <w:rPr>
          <w:rFonts w:ascii="Aptos Display" w:eastAsia="Arial Nova" w:hAnsi="Aptos Display" w:cs="Arial Nova"/>
        </w:rPr>
      </w:pPr>
    </w:p>
    <w:p w14:paraId="61E6F343" w14:textId="5773BD0F" w:rsidR="005D2048" w:rsidRPr="00E812A4" w:rsidRDefault="005D2048" w:rsidP="12FD7C6F">
      <w:pPr>
        <w:spacing w:after="0" w:line="360" w:lineRule="auto"/>
        <w:jc w:val="both"/>
        <w:rPr>
          <w:rFonts w:ascii="Aptos Display" w:eastAsia="Arial Nova" w:hAnsi="Aptos Display" w:cs="Arial Nova"/>
        </w:rPr>
      </w:pPr>
    </w:p>
    <w:p w14:paraId="20C364DB" w14:textId="5B4DD24B"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3. Client Engagement</w:t>
      </w:r>
    </w:p>
    <w:p w14:paraId="25DBDE67" w14:textId="7F3A4D03" w:rsidR="005D2048" w:rsidRPr="00E812A4" w:rsidRDefault="005D2048" w:rsidP="12FD7C6F">
      <w:pPr>
        <w:spacing w:after="0" w:line="360" w:lineRule="auto"/>
        <w:jc w:val="both"/>
        <w:rPr>
          <w:rFonts w:ascii="Aptos Display" w:eastAsia="Arial Nova" w:hAnsi="Aptos Display" w:cs="Arial Nova"/>
        </w:rPr>
      </w:pPr>
    </w:p>
    <w:p w14:paraId="0B6B73E4" w14:textId="4A367E77"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Cultivate long-term relationships with key stakeholders.</w:t>
      </w:r>
    </w:p>
    <w:p w14:paraId="284B4844" w14:textId="72ACD3CF"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Deliver compelling presentations and demos of EF’s AI-powered learning platform.</w:t>
      </w:r>
    </w:p>
    <w:p w14:paraId="6429F6EE" w14:textId="4E8E7FDA"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Ensure client satisfaction and retention through proactive support and solutioning.</w:t>
      </w:r>
    </w:p>
    <w:p w14:paraId="4D2180A8" w14:textId="1AFBCB33" w:rsidR="005D2048" w:rsidRPr="00E812A4" w:rsidRDefault="005D2048" w:rsidP="12FD7C6F">
      <w:pPr>
        <w:spacing w:after="0" w:line="360" w:lineRule="auto"/>
        <w:jc w:val="both"/>
        <w:rPr>
          <w:rFonts w:ascii="Aptos Display" w:eastAsia="Arial Nova" w:hAnsi="Aptos Display" w:cs="Arial Nova"/>
        </w:rPr>
      </w:pPr>
    </w:p>
    <w:p w14:paraId="6599E1F5" w14:textId="58022470" w:rsidR="005D2048" w:rsidRPr="00E812A4" w:rsidRDefault="005D2048" w:rsidP="12FD7C6F">
      <w:pPr>
        <w:spacing w:after="0" w:line="360" w:lineRule="auto"/>
        <w:jc w:val="both"/>
        <w:rPr>
          <w:rFonts w:ascii="Aptos Display" w:eastAsia="Arial Nova" w:hAnsi="Aptos Display" w:cs="Arial Nova"/>
        </w:rPr>
      </w:pPr>
    </w:p>
    <w:p w14:paraId="1AC92543" w14:textId="6CFB8C5A"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4. Strategic Planning</w:t>
      </w:r>
    </w:p>
    <w:p w14:paraId="4CD09DBC" w14:textId="4D43AFDB" w:rsidR="005D2048" w:rsidRPr="00E812A4" w:rsidRDefault="005D2048" w:rsidP="12FD7C6F">
      <w:pPr>
        <w:spacing w:after="0" w:line="360" w:lineRule="auto"/>
        <w:jc w:val="both"/>
        <w:rPr>
          <w:rFonts w:ascii="Aptos Display" w:eastAsia="Arial Nova" w:hAnsi="Aptos Display" w:cs="Arial Nova"/>
        </w:rPr>
      </w:pPr>
    </w:p>
    <w:p w14:paraId="134554E7" w14:textId="3C99EAE3"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Analyze market trends, competitor activity, and customer feedback.</w:t>
      </w:r>
    </w:p>
    <w:p w14:paraId="3E469D96" w14:textId="29666DA5"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Report on KPIs and performance metrics to senior leadership.</w:t>
      </w:r>
    </w:p>
    <w:p w14:paraId="0619BA92" w14:textId="541009EA"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Contribute to product localization and innovation based on regional insights.</w:t>
      </w:r>
    </w:p>
    <w:p w14:paraId="269CFFBB" w14:textId="2EF37CB9" w:rsidR="005D2048" w:rsidRPr="00E812A4" w:rsidRDefault="005D2048" w:rsidP="12FD7C6F">
      <w:pPr>
        <w:spacing w:after="0" w:line="360" w:lineRule="auto"/>
        <w:jc w:val="both"/>
        <w:rPr>
          <w:rFonts w:ascii="Aptos Display" w:eastAsia="Arial Nova" w:hAnsi="Aptos Display" w:cs="Arial Nova"/>
        </w:rPr>
      </w:pPr>
    </w:p>
    <w:p w14:paraId="04A208FF" w14:textId="1B7FE915" w:rsidR="005D2048" w:rsidRPr="00E812A4" w:rsidRDefault="005D2048" w:rsidP="12FD7C6F">
      <w:pPr>
        <w:spacing w:after="0" w:line="360" w:lineRule="auto"/>
        <w:jc w:val="both"/>
        <w:rPr>
          <w:rFonts w:ascii="Aptos Display" w:eastAsia="Arial Nova" w:hAnsi="Aptos Display" w:cs="Arial Nova"/>
        </w:rPr>
      </w:pPr>
    </w:p>
    <w:p w14:paraId="71F02F59" w14:textId="7F1CCA45" w:rsidR="005D2048" w:rsidRPr="00E812A4" w:rsidRDefault="005D2048" w:rsidP="12FD7C6F">
      <w:pPr>
        <w:spacing w:after="0" w:line="360" w:lineRule="auto"/>
        <w:jc w:val="both"/>
        <w:rPr>
          <w:rFonts w:ascii="Aptos Display" w:eastAsia="Arial Nova" w:hAnsi="Aptos Display" w:cs="Arial Nova"/>
        </w:rPr>
      </w:pPr>
    </w:p>
    <w:p w14:paraId="337B8527" w14:textId="6F331186" w:rsidR="005D2048" w:rsidRPr="00E812A4" w:rsidRDefault="5699A200" w:rsidP="12FD7C6F">
      <w:pPr>
        <w:spacing w:after="0" w:line="360" w:lineRule="auto"/>
        <w:jc w:val="both"/>
        <w:rPr>
          <w:rFonts w:ascii="Aptos Display" w:eastAsia="Arial Nova" w:hAnsi="Aptos Display" w:cs="Arial Nova"/>
          <w:u w:val="single"/>
        </w:rPr>
      </w:pPr>
      <w:r w:rsidRPr="00E812A4">
        <w:rPr>
          <w:rFonts w:ascii="Aptos Display" w:eastAsia="Arial Nova" w:hAnsi="Aptos Display" w:cs="Arial Nova"/>
          <w:u w:val="single"/>
        </w:rPr>
        <w:t>Ideal Candidate Profile</w:t>
      </w:r>
    </w:p>
    <w:p w14:paraId="14078E38" w14:textId="63EDB5DE" w:rsidR="005D2048" w:rsidRPr="00E812A4" w:rsidRDefault="005D2048" w:rsidP="12FD7C6F">
      <w:pPr>
        <w:spacing w:after="0" w:line="360" w:lineRule="auto"/>
        <w:jc w:val="both"/>
        <w:rPr>
          <w:rFonts w:ascii="Aptos Display" w:eastAsia="Arial Nova" w:hAnsi="Aptos Display" w:cs="Arial Nova"/>
        </w:rPr>
      </w:pPr>
    </w:p>
    <w:p w14:paraId="37AA2C93" w14:textId="469759F9"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Experience: 8+ years in business development, sales, or partnerships—preferably in education, tech, or international markets.</w:t>
      </w:r>
    </w:p>
    <w:p w14:paraId="18D310AE" w14:textId="130DBC7D"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Skills</w:t>
      </w:r>
      <w:r w:rsidR="00A33725" w:rsidRPr="00E812A4">
        <w:rPr>
          <w:rFonts w:ascii="Aptos Display" w:eastAsia="Arial Nova" w:hAnsi="Aptos Display" w:cs="Arial Nova"/>
        </w:rPr>
        <w:t>:</w:t>
      </w:r>
      <w:r w:rsidRPr="00E812A4">
        <w:rPr>
          <w:rFonts w:ascii="Aptos Display" w:eastAsia="Arial Nova" w:hAnsi="Aptos Display" w:cs="Arial Nova"/>
        </w:rPr>
        <w:t xml:space="preserve"> Strong negotiation and communication abilities</w:t>
      </w:r>
    </w:p>
    <w:p w14:paraId="0EF4F2DA" w14:textId="282C275D"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Multicultural fluency and adaptability</w:t>
      </w:r>
    </w:p>
    <w:p w14:paraId="3EAE804A" w14:textId="53E1A8BE"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Strategic thinking and analytical mindset</w:t>
      </w:r>
    </w:p>
    <w:p w14:paraId="18A2F677" w14:textId="63F2CDD9"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Education: Bachelor’s degree required; Master’s preferred</w:t>
      </w:r>
    </w:p>
    <w:p w14:paraId="3E298BDE" w14:textId="543AD94A" w:rsidR="005D2048" w:rsidRPr="00E812A4" w:rsidRDefault="5699A200" w:rsidP="12FD7C6F">
      <w:pPr>
        <w:spacing w:after="0" w:line="360" w:lineRule="auto"/>
        <w:jc w:val="both"/>
        <w:rPr>
          <w:rFonts w:ascii="Aptos Display" w:eastAsia="Arial Nova" w:hAnsi="Aptos Display" w:cs="Arial Nova"/>
        </w:rPr>
      </w:pPr>
      <w:r w:rsidRPr="00E812A4">
        <w:rPr>
          <w:rFonts w:ascii="Aptos Display" w:eastAsia="Arial Nova" w:hAnsi="Aptos Display" w:cs="Arial Nova"/>
        </w:rPr>
        <w:t>• Languages: Arabic (native or fluent), English (fluent), French (fluent)</w:t>
      </w:r>
    </w:p>
    <w:p w14:paraId="284C1C53" w14:textId="4D53CB62" w:rsidR="005D2048" w:rsidRPr="00E812A4" w:rsidRDefault="005D2048" w:rsidP="12FD7C6F">
      <w:pPr>
        <w:spacing w:after="0" w:line="360" w:lineRule="auto"/>
        <w:jc w:val="both"/>
        <w:rPr>
          <w:rFonts w:ascii="Aptos Display" w:eastAsia="Arial Nova" w:hAnsi="Aptos Display" w:cs="Arial Nova"/>
        </w:rPr>
      </w:pPr>
    </w:p>
    <w:p w14:paraId="2C078E63" w14:textId="13798030" w:rsidR="005D2048" w:rsidRPr="00E812A4" w:rsidRDefault="005D2048" w:rsidP="12FD7C6F">
      <w:pPr>
        <w:spacing w:line="360" w:lineRule="auto"/>
        <w:jc w:val="both"/>
        <w:rPr>
          <w:rFonts w:ascii="Aptos Display" w:eastAsia="Arial Nova" w:hAnsi="Aptos Display" w:cs="Arial Nova"/>
        </w:rPr>
      </w:pPr>
    </w:p>
    <w:p w14:paraId="1E8D88C4" w14:textId="1F119110" w:rsidR="12FD7C6F" w:rsidRPr="00E812A4" w:rsidRDefault="12FD7C6F" w:rsidP="12FD7C6F">
      <w:pPr>
        <w:spacing w:line="360" w:lineRule="auto"/>
        <w:jc w:val="both"/>
        <w:rPr>
          <w:rFonts w:ascii="Aptos Display" w:eastAsia="Arial Nova" w:hAnsi="Aptos Display" w:cs="Arial Nova"/>
        </w:rPr>
      </w:pPr>
    </w:p>
    <w:p w14:paraId="2036ADC0" w14:textId="59E9D319" w:rsidR="12FD7C6F" w:rsidRPr="00E812A4" w:rsidRDefault="12FD7C6F" w:rsidP="12FD7C6F">
      <w:pPr>
        <w:spacing w:line="360" w:lineRule="auto"/>
        <w:jc w:val="both"/>
        <w:rPr>
          <w:rFonts w:ascii="Aptos Display" w:eastAsia="Arial Nova" w:hAnsi="Aptos Display" w:cs="Arial Nova"/>
        </w:rPr>
      </w:pPr>
    </w:p>
    <w:p w14:paraId="1F883EFD" w14:textId="0998CA53" w:rsidR="12FD7C6F" w:rsidRPr="00E812A4" w:rsidRDefault="12FD7C6F" w:rsidP="12FD7C6F">
      <w:pPr>
        <w:spacing w:line="360" w:lineRule="auto"/>
        <w:jc w:val="both"/>
        <w:rPr>
          <w:rFonts w:ascii="Aptos Display" w:eastAsia="Arial Nova" w:hAnsi="Aptos Display" w:cs="Arial Nova"/>
        </w:rPr>
      </w:pPr>
    </w:p>
    <w:p w14:paraId="5997BCF5" w14:textId="2B610C1B" w:rsidR="12FD7C6F" w:rsidRPr="00E812A4" w:rsidRDefault="12FD7C6F" w:rsidP="12FD7C6F">
      <w:pPr>
        <w:spacing w:line="360" w:lineRule="auto"/>
        <w:jc w:val="both"/>
        <w:rPr>
          <w:rFonts w:ascii="Aptos Display" w:eastAsia="Arial Nova" w:hAnsi="Aptos Display" w:cs="Arial Nova"/>
        </w:rPr>
      </w:pPr>
    </w:p>
    <w:p w14:paraId="46F23B16" w14:textId="36CA7027" w:rsidR="12FD7C6F" w:rsidRPr="00E812A4" w:rsidRDefault="12FD7C6F" w:rsidP="12FD7C6F">
      <w:pPr>
        <w:spacing w:line="360" w:lineRule="auto"/>
        <w:jc w:val="both"/>
        <w:rPr>
          <w:rFonts w:ascii="Aptos Display" w:eastAsia="Arial Nova" w:hAnsi="Aptos Display" w:cs="Arial Nova"/>
        </w:rPr>
      </w:pPr>
    </w:p>
    <w:p w14:paraId="1EC7ADA3" w14:textId="347E13F8" w:rsidR="12FD7C6F" w:rsidRPr="00E812A4" w:rsidRDefault="12FD7C6F" w:rsidP="12FD7C6F">
      <w:pPr>
        <w:spacing w:line="360" w:lineRule="auto"/>
        <w:jc w:val="both"/>
        <w:rPr>
          <w:rFonts w:ascii="Aptos Display" w:eastAsia="Arial Nova" w:hAnsi="Aptos Display" w:cs="Arial Nova"/>
        </w:rPr>
      </w:pPr>
    </w:p>
    <w:p w14:paraId="4618B603" w14:textId="541D4F2E" w:rsidR="12FD7C6F" w:rsidRPr="00E812A4" w:rsidRDefault="12FD7C6F" w:rsidP="12FD7C6F">
      <w:pPr>
        <w:spacing w:line="360" w:lineRule="auto"/>
        <w:jc w:val="both"/>
        <w:rPr>
          <w:rFonts w:ascii="Aptos Display" w:eastAsia="Arial Nova" w:hAnsi="Aptos Display" w:cs="Arial Nova"/>
        </w:rPr>
      </w:pPr>
    </w:p>
    <w:p w14:paraId="15150BE3" w14:textId="6234EB76" w:rsidR="12FD7C6F" w:rsidRPr="00E812A4" w:rsidRDefault="12FD7C6F" w:rsidP="12FD7C6F">
      <w:pPr>
        <w:spacing w:line="360" w:lineRule="auto"/>
        <w:jc w:val="both"/>
        <w:rPr>
          <w:rFonts w:ascii="Aptos Display" w:eastAsia="Arial Nova" w:hAnsi="Aptos Display" w:cs="Arial Nova"/>
        </w:rPr>
      </w:pPr>
    </w:p>
    <w:p w14:paraId="3E60661E" w14:textId="0D016A1D" w:rsidR="12FD7C6F" w:rsidRDefault="12FD7C6F" w:rsidP="12FD7C6F">
      <w:pPr>
        <w:spacing w:line="360" w:lineRule="auto"/>
        <w:jc w:val="both"/>
        <w:rPr>
          <w:rFonts w:ascii="Arial Nova" w:eastAsia="Arial Nova" w:hAnsi="Arial Nova" w:cs="Arial Nova"/>
        </w:rPr>
      </w:pPr>
    </w:p>
    <w:p w14:paraId="3FBA4BB0" w14:textId="162358BF" w:rsidR="12FD7C6F" w:rsidRDefault="12FD7C6F" w:rsidP="12FD7C6F">
      <w:pPr>
        <w:spacing w:line="360" w:lineRule="auto"/>
        <w:jc w:val="both"/>
        <w:rPr>
          <w:rFonts w:ascii="Arial Nova" w:eastAsia="Arial Nova" w:hAnsi="Arial Nova" w:cs="Arial Nova"/>
        </w:rPr>
      </w:pPr>
    </w:p>
    <w:p w14:paraId="1A74975B" w14:textId="240307C3" w:rsidR="12FD7C6F" w:rsidRDefault="12FD7C6F" w:rsidP="12FD7C6F">
      <w:pPr>
        <w:spacing w:line="360" w:lineRule="auto"/>
        <w:jc w:val="both"/>
        <w:rPr>
          <w:rFonts w:ascii="Arial Nova" w:eastAsia="Arial Nova" w:hAnsi="Arial Nova" w:cs="Arial Nova"/>
        </w:rPr>
      </w:pPr>
    </w:p>
    <w:p w14:paraId="5516B03D" w14:textId="3C4382D2" w:rsidR="12FD7C6F" w:rsidRDefault="12FD7C6F" w:rsidP="12FD7C6F">
      <w:pPr>
        <w:spacing w:line="360" w:lineRule="auto"/>
        <w:jc w:val="both"/>
        <w:rPr>
          <w:rFonts w:ascii="Arial Nova" w:eastAsia="Arial Nova" w:hAnsi="Arial Nova" w:cs="Arial Nova"/>
        </w:rPr>
      </w:pPr>
    </w:p>
    <w:p w14:paraId="3A251A2B" w14:textId="439312A6" w:rsidR="12FD7C6F" w:rsidRDefault="12FD7C6F" w:rsidP="12FD7C6F">
      <w:pPr>
        <w:spacing w:line="360" w:lineRule="auto"/>
        <w:jc w:val="both"/>
        <w:rPr>
          <w:rFonts w:ascii="Arial Nova" w:eastAsia="Arial Nova" w:hAnsi="Arial Nova" w:cs="Arial Nova"/>
        </w:rPr>
      </w:pPr>
    </w:p>
    <w:p w14:paraId="19B2029E" w14:textId="40FBD616" w:rsidR="12FD7C6F" w:rsidRDefault="12FD7C6F" w:rsidP="12FD7C6F">
      <w:pPr>
        <w:spacing w:line="360" w:lineRule="auto"/>
        <w:jc w:val="both"/>
        <w:rPr>
          <w:rFonts w:ascii="Arial Nova" w:eastAsia="Arial Nova" w:hAnsi="Arial Nova" w:cs="Arial Nova"/>
        </w:rPr>
      </w:pPr>
    </w:p>
    <w:p w14:paraId="71875351" w14:textId="65B124FE" w:rsidR="223E05B7" w:rsidRPr="004C3535" w:rsidRDefault="005F2D42" w:rsidP="12FD7C6F">
      <w:pPr>
        <w:spacing w:line="360" w:lineRule="auto"/>
        <w:jc w:val="both"/>
        <w:rPr>
          <w:rFonts w:ascii="Aptos Display" w:eastAsia="Arial Nova" w:hAnsi="Aptos Display" w:cs="Arial"/>
          <w:b/>
          <w:bCs/>
          <w:u w:val="single"/>
        </w:rPr>
      </w:pPr>
      <w:r>
        <w:rPr>
          <w:rFonts w:ascii="Arial Nova" w:eastAsia="Arial Nova" w:hAnsi="Arial Nova" w:cs="Arial Nova"/>
          <w:b/>
          <w:bCs/>
        </w:rPr>
        <w:t xml:space="preserve">                         </w:t>
      </w:r>
      <w:r w:rsidRPr="004C3535">
        <w:rPr>
          <w:rFonts w:ascii="Arial Nova" w:eastAsia="Arial Nova" w:hAnsi="Arial Nova" w:cs="Arial Nova"/>
          <w:b/>
          <w:bCs/>
        </w:rPr>
        <w:t xml:space="preserve">  </w:t>
      </w:r>
      <w:r w:rsidR="223E05B7" w:rsidRPr="004C3535">
        <w:rPr>
          <w:rFonts w:ascii="Aptos Display" w:eastAsia="Arial Nova" w:hAnsi="Aptos Display" w:cs="Arial"/>
          <w:b/>
          <w:bCs/>
          <w:u w:val="single"/>
        </w:rPr>
        <w:t xml:space="preserve">3- CV </w:t>
      </w:r>
    </w:p>
    <w:p w14:paraId="72D21BE6" w14:textId="236FB323" w:rsidR="382D9C82" w:rsidRPr="00AE6193" w:rsidRDefault="006D74AA" w:rsidP="00AD2221">
      <w:pPr>
        <w:spacing w:before="240" w:after="240" w:line="360" w:lineRule="auto"/>
        <w:jc w:val="center"/>
        <w:rPr>
          <w:rFonts w:ascii="Aptos Display" w:eastAsia="Arial Nova" w:hAnsi="Aptos Display" w:cs="Arial"/>
          <w:color w:val="000000" w:themeColor="text1"/>
        </w:rPr>
      </w:pPr>
      <w:r>
        <w:rPr>
          <w:rFonts w:ascii="Aptos Display" w:eastAsia="Arial Nova" w:hAnsi="Aptos Display" w:cs="Arial"/>
          <w:color w:val="000000" w:themeColor="text1"/>
        </w:rPr>
        <w:t xml:space="preserve">Rania </w:t>
      </w:r>
      <w:proofErr w:type="spellStart"/>
      <w:r w:rsidR="382D9C82" w:rsidRPr="00AE6193">
        <w:rPr>
          <w:rFonts w:ascii="Aptos Display" w:eastAsia="Arial Nova" w:hAnsi="Aptos Display" w:cs="Arial"/>
          <w:color w:val="000000" w:themeColor="text1"/>
        </w:rPr>
        <w:t>Safouh</w:t>
      </w:r>
      <w:proofErr w:type="spellEnd"/>
    </w:p>
    <w:p w14:paraId="0FEB63A4" w14:textId="1074F98E" w:rsidR="382D9C82" w:rsidRPr="00AE6193" w:rsidRDefault="382D9C82" w:rsidP="00AD2221">
      <w:pPr>
        <w:spacing w:before="240" w:after="240" w:line="360" w:lineRule="auto"/>
        <w:jc w:val="center"/>
        <w:rPr>
          <w:rFonts w:ascii="Aptos Display" w:eastAsia="Arial Nova" w:hAnsi="Aptos Display" w:cs="Arial"/>
          <w:color w:val="000000" w:themeColor="text1"/>
        </w:rPr>
      </w:pPr>
      <w:proofErr w:type="spellStart"/>
      <w:r w:rsidRPr="00AE6193">
        <w:rPr>
          <w:rFonts w:ascii="Aptos Display" w:eastAsia="Arial Nova" w:hAnsi="Aptos Display" w:cs="Arial"/>
          <w:color w:val="000000" w:themeColor="text1"/>
        </w:rPr>
        <w:t>Eastbourne</w:t>
      </w:r>
      <w:r w:rsidR="00FF66C1">
        <w:rPr>
          <w:rFonts w:ascii="Aptos Display" w:eastAsia="Arial Nova" w:hAnsi="Aptos Display" w:cs="Arial"/>
          <w:color w:val="000000" w:themeColor="text1"/>
        </w:rPr>
        <w:t>,UK</w:t>
      </w:r>
      <w:proofErr w:type="spellEnd"/>
    </w:p>
    <w:p w14:paraId="0BB279A3" w14:textId="66E4067D" w:rsidR="005F2D42" w:rsidRPr="00AE6193" w:rsidRDefault="382D9C82" w:rsidP="00AD2221">
      <w:pPr>
        <w:spacing w:before="240" w:after="240" w:line="360" w:lineRule="auto"/>
        <w:jc w:val="center"/>
        <w:rPr>
          <w:rFonts w:ascii="Aptos Display" w:eastAsia="Arial Nova" w:hAnsi="Aptos Display" w:cs="Arial"/>
          <w:color w:val="000000" w:themeColor="text1"/>
        </w:rPr>
      </w:pPr>
      <w:r w:rsidRPr="00AE6193">
        <w:rPr>
          <w:rFonts w:ascii="Aptos Display" w:eastAsia="Arial Nova" w:hAnsi="Aptos Display" w:cs="Arial"/>
          <w:color w:val="000000" w:themeColor="text1"/>
        </w:rPr>
        <w:t>07378932</w:t>
      </w:r>
      <w:r w:rsidR="006D74AA">
        <w:rPr>
          <w:rFonts w:ascii="Aptos Display" w:eastAsia="Arial Nova" w:hAnsi="Aptos Display" w:cs="Arial"/>
          <w:color w:val="000000" w:themeColor="text1"/>
        </w:rPr>
        <w:t>***</w:t>
      </w:r>
    </w:p>
    <w:p w14:paraId="59363824" w14:textId="01A1C454" w:rsidR="382D9C82" w:rsidRPr="00AE6193" w:rsidRDefault="382D9C82" w:rsidP="00AD2221">
      <w:pPr>
        <w:spacing w:before="240" w:after="240" w:line="360" w:lineRule="auto"/>
        <w:jc w:val="center"/>
        <w:rPr>
          <w:rFonts w:ascii="Aptos Display" w:eastAsia="Arial Nova" w:hAnsi="Aptos Display" w:cs="Arial"/>
        </w:rPr>
      </w:pPr>
      <w:hyperlink r:id="rId5">
        <w:r w:rsidRPr="00AE6193">
          <w:rPr>
            <w:rStyle w:val="Hyperlink"/>
            <w:rFonts w:ascii="Aptos Display" w:eastAsia="Arial Nova" w:hAnsi="Aptos Display" w:cs="Arial"/>
          </w:rPr>
          <w:t>phoenixukus@gmail.com</w:t>
        </w:r>
      </w:hyperlink>
    </w:p>
    <w:p w14:paraId="459EE92F" w14:textId="77777777" w:rsidR="009568FC" w:rsidRPr="00AE6193" w:rsidRDefault="009568FC" w:rsidP="12FD7C6F">
      <w:pPr>
        <w:spacing w:before="240" w:after="240" w:line="360" w:lineRule="auto"/>
        <w:jc w:val="both"/>
        <w:rPr>
          <w:rFonts w:ascii="Aptos Display" w:eastAsia="Arial Nova" w:hAnsi="Aptos Display" w:cs="Arial"/>
          <w:color w:val="000000" w:themeColor="text1"/>
          <w:u w:val="single"/>
        </w:rPr>
      </w:pPr>
    </w:p>
    <w:p w14:paraId="540AB207" w14:textId="64C3C664" w:rsidR="382D9C82" w:rsidRDefault="382D9C82" w:rsidP="12FD7C6F">
      <w:pPr>
        <w:spacing w:before="240" w:after="240" w:line="360" w:lineRule="auto"/>
        <w:jc w:val="both"/>
        <w:rPr>
          <w:rFonts w:ascii="Aptos Display" w:eastAsia="Arial Nova" w:hAnsi="Aptos Display" w:cs="Arial"/>
          <w:b/>
          <w:bCs/>
          <w:color w:val="000000" w:themeColor="text1"/>
          <w:u w:val="single"/>
        </w:rPr>
      </w:pPr>
      <w:r w:rsidRPr="004C3535">
        <w:rPr>
          <w:rFonts w:ascii="Aptos Display" w:eastAsia="Arial Nova" w:hAnsi="Aptos Display" w:cs="Arial"/>
          <w:b/>
          <w:bCs/>
          <w:color w:val="000000" w:themeColor="text1"/>
          <w:u w:val="single"/>
        </w:rPr>
        <w:t>PROFILE</w:t>
      </w:r>
    </w:p>
    <w:p w14:paraId="48F546AB" w14:textId="442F47AE" w:rsidR="00DF0C86" w:rsidRPr="00DF0C86" w:rsidRDefault="00DF0C86" w:rsidP="12FD7C6F">
      <w:pPr>
        <w:spacing w:before="240" w:after="240" w:line="360" w:lineRule="auto"/>
        <w:jc w:val="both"/>
        <w:rPr>
          <w:rFonts w:ascii="Aptos Display" w:eastAsia="Arial Nova" w:hAnsi="Aptos Display" w:cs="Arial"/>
          <w:color w:val="000000" w:themeColor="text1"/>
        </w:rPr>
      </w:pPr>
      <w:r w:rsidRPr="00DF0C86">
        <w:rPr>
          <w:rFonts w:ascii="Aptos Display" w:eastAsia="Arial Nova" w:hAnsi="Aptos Display" w:cs="Arial"/>
          <w:color w:val="000000" w:themeColor="text1"/>
        </w:rPr>
        <w:t>British citizen based in Eastbourne. Multilingual Business Development Leader with over 20 years of experience across banking, sales, marketing, and retail sectors in Egypt, the Middle East, and the UK. Fluent in Arabic, English, and French, with strong interpersonal, negotiation, and presentation skills. Skilled in leading business development strategies and managing cross-functional teams across diverse markets. Proven success in financial compliance and risk management for SMEs, multinational corporations, and startups. Currently seeking a role supporting international student exchange programs, with a focus on cultural integration, safeguarding, and operational coordination.</w:t>
      </w:r>
    </w:p>
    <w:p w14:paraId="50B37AB0" w14:textId="003EAE7D" w:rsidR="382D9C82" w:rsidRPr="004C3535" w:rsidRDefault="382D9C82" w:rsidP="12FD7C6F">
      <w:pPr>
        <w:spacing w:before="240" w:after="240" w:line="360" w:lineRule="auto"/>
        <w:jc w:val="both"/>
        <w:rPr>
          <w:rFonts w:ascii="Aptos Display" w:eastAsia="Arial Nova" w:hAnsi="Aptos Display" w:cs="Arial"/>
          <w:b/>
          <w:bCs/>
          <w:color w:val="000000" w:themeColor="text1"/>
          <w:u w:val="single"/>
        </w:rPr>
      </w:pPr>
      <w:r w:rsidRPr="004C3535">
        <w:rPr>
          <w:rFonts w:ascii="Aptos Display" w:eastAsia="Arial Nova" w:hAnsi="Aptos Display" w:cs="Arial"/>
          <w:b/>
          <w:bCs/>
          <w:color w:val="000000" w:themeColor="text1"/>
          <w:u w:val="single"/>
        </w:rPr>
        <w:t>KEY SKILLS</w:t>
      </w:r>
    </w:p>
    <w:p w14:paraId="03A3E7CA" w14:textId="20132DD4"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5F27CF">
        <w:rPr>
          <w:rFonts w:ascii="Aptos Display" w:eastAsia="Arial Nova" w:hAnsi="Aptos Display" w:cs="Arial"/>
          <w:b/>
          <w:bCs/>
        </w:rPr>
        <w:t>Languages</w:t>
      </w:r>
      <w:r w:rsidRPr="00AE6193">
        <w:rPr>
          <w:rFonts w:ascii="Aptos Display" w:eastAsia="Arial Nova" w:hAnsi="Aptos Display" w:cs="Arial"/>
        </w:rPr>
        <w:t>: Arabic (native), English (fluent), French (fluent)</w:t>
      </w:r>
    </w:p>
    <w:p w14:paraId="1305BB96" w14:textId="58B14676" w:rsidR="382D9C82" w:rsidRPr="00AE6193" w:rsidRDefault="382D9C82" w:rsidP="0044055E">
      <w:pPr>
        <w:rPr>
          <w:rFonts w:ascii="Aptos Display" w:eastAsia="Arial Nova" w:hAnsi="Aptos Display" w:cs="Arial"/>
        </w:rPr>
      </w:pPr>
      <w:r w:rsidRPr="005F27CF">
        <w:rPr>
          <w:rFonts w:ascii="Aptos Display" w:eastAsia="Arial Nova" w:hAnsi="Aptos Display" w:cs="Arial"/>
          <w:b/>
          <w:bCs/>
        </w:rPr>
        <w:t>· Buyer Skills</w:t>
      </w:r>
      <w:r w:rsidRPr="00AE6193">
        <w:rPr>
          <w:rFonts w:ascii="Aptos Display" w:eastAsia="Arial Nova" w:hAnsi="Aptos Display" w:cs="Arial"/>
        </w:rPr>
        <w:t xml:space="preserve"> – Communication &amp; Problem Solving (Xerox Egypt)</w:t>
      </w:r>
    </w:p>
    <w:p w14:paraId="0117C332" w14:textId="44DFCE26" w:rsidR="382D9C82" w:rsidRPr="00AE6193" w:rsidRDefault="382D9C82" w:rsidP="0044055E">
      <w:pPr>
        <w:rPr>
          <w:rFonts w:ascii="Aptos Display" w:eastAsia="Arial Nova" w:hAnsi="Aptos Display" w:cs="Arial"/>
        </w:rPr>
      </w:pPr>
      <w:r w:rsidRPr="005F27CF">
        <w:rPr>
          <w:rFonts w:ascii="Aptos Display" w:eastAsia="Arial Nova" w:hAnsi="Aptos Display" w:cs="Arial"/>
          <w:b/>
          <w:bCs/>
        </w:rPr>
        <w:t>·Compliance &amp; Anti-Money Laundering</w:t>
      </w:r>
      <w:r w:rsidRPr="00AE6193">
        <w:rPr>
          <w:rFonts w:ascii="Aptos Display" w:eastAsia="Arial Nova" w:hAnsi="Aptos Display" w:cs="Arial"/>
        </w:rPr>
        <w:t xml:space="preserve"> </w:t>
      </w:r>
      <w:r w:rsidR="0044055E" w:rsidRPr="00AE6193">
        <w:rPr>
          <w:rFonts w:ascii="Aptos Display" w:eastAsia="Arial Nova" w:hAnsi="Aptos Display" w:cs="Arial"/>
        </w:rPr>
        <w:t xml:space="preserve">   </w:t>
      </w:r>
      <w:r w:rsidRPr="00AE6193">
        <w:rPr>
          <w:rFonts w:ascii="Aptos Display" w:eastAsia="Arial Nova" w:hAnsi="Aptos Display" w:cs="Arial"/>
        </w:rPr>
        <w:t>FATF &amp; European AML Regulation (Egyptian American Bank / Egyptian Banking Institute)</w:t>
      </w:r>
    </w:p>
    <w:p w14:paraId="136C363C" w14:textId="52B517E5" w:rsidR="382D9C82" w:rsidRPr="00AE6193" w:rsidRDefault="382D9C82" w:rsidP="0044055E">
      <w:pPr>
        <w:rPr>
          <w:rFonts w:ascii="Aptos Display" w:eastAsia="Arial Nova" w:hAnsi="Aptos Display" w:cs="Arial"/>
        </w:rPr>
      </w:pPr>
      <w:r w:rsidRPr="00AE6193">
        <w:rPr>
          <w:rFonts w:ascii="Aptos Display" w:eastAsia="Arial Nova" w:hAnsi="Aptos Display" w:cs="Arial"/>
        </w:rPr>
        <w:t>·</w:t>
      </w:r>
      <w:r w:rsidRPr="001C397C">
        <w:rPr>
          <w:rFonts w:ascii="Aptos Display" w:eastAsia="Arial Nova" w:hAnsi="Aptos Display" w:cs="Arial"/>
          <w:b/>
          <w:bCs/>
        </w:rPr>
        <w:t xml:space="preserve"> Advanced Digital Skills</w:t>
      </w:r>
      <w:r w:rsidRPr="00AE6193">
        <w:rPr>
          <w:rFonts w:ascii="Aptos Display" w:eastAsia="Arial Nova" w:hAnsi="Aptos Display" w:cs="Arial"/>
        </w:rPr>
        <w:t xml:space="preserve"> – Amid East Cairo</w:t>
      </w:r>
    </w:p>
    <w:p w14:paraId="7A5514BF" w14:textId="18281542"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1C397C">
        <w:rPr>
          <w:rFonts w:ascii="Aptos Display" w:eastAsia="Arial Nova" w:hAnsi="Aptos Display" w:cs="Arial"/>
          <w:b/>
          <w:bCs/>
        </w:rPr>
        <w:t>Professional Presentation Skills</w:t>
      </w:r>
      <w:r w:rsidRPr="00AE6193">
        <w:rPr>
          <w:rFonts w:ascii="Aptos Display" w:eastAsia="Arial Nova" w:hAnsi="Aptos Display" w:cs="Arial"/>
        </w:rPr>
        <w:t xml:space="preserve"> – Gaze British Foundatio</w:t>
      </w:r>
    </w:p>
    <w:p w14:paraId="2570A256" w14:textId="42A17DE3"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1C397C">
        <w:rPr>
          <w:rFonts w:ascii="Aptos Display" w:eastAsia="Arial Nova" w:hAnsi="Aptos Display" w:cs="Arial"/>
          <w:b/>
          <w:bCs/>
        </w:rPr>
        <w:t xml:space="preserve">Collection Tactics </w:t>
      </w:r>
      <w:r w:rsidRPr="00AE6193">
        <w:rPr>
          <w:rFonts w:ascii="Aptos Display" w:eastAsia="Arial Nova" w:hAnsi="Aptos Display" w:cs="Arial"/>
        </w:rPr>
        <w:t>for Cross-Retail Products – Egyptian Banking Institution</w:t>
      </w:r>
    </w:p>
    <w:p w14:paraId="652411AE" w14:textId="59235E6A"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1C397C">
        <w:rPr>
          <w:rFonts w:ascii="Aptos Display" w:eastAsia="Arial Nova" w:hAnsi="Aptos Display" w:cs="Arial"/>
          <w:b/>
          <w:bCs/>
        </w:rPr>
        <w:t xml:space="preserve">Agile Project Management </w:t>
      </w:r>
      <w:r w:rsidRPr="00AE6193">
        <w:rPr>
          <w:rFonts w:ascii="Aptos Display" w:eastAsia="Arial Nova" w:hAnsi="Aptos Display" w:cs="Arial"/>
        </w:rPr>
        <w:t>– Certificate Preparation &amp; Workshop (British University in Egypt)</w:t>
      </w:r>
    </w:p>
    <w:p w14:paraId="7D370C7A" w14:textId="7373342E"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EA59A4">
        <w:rPr>
          <w:rFonts w:ascii="Aptos Display" w:eastAsia="Arial Nova" w:hAnsi="Aptos Display" w:cs="Arial"/>
          <w:b/>
          <w:bCs/>
        </w:rPr>
        <w:t xml:space="preserve">Digital Marketing </w:t>
      </w:r>
      <w:r w:rsidR="00EA59A4">
        <w:rPr>
          <w:rFonts w:ascii="Aptos Display" w:eastAsia="Arial Nova" w:hAnsi="Aptos Display" w:cs="Arial"/>
          <w:b/>
          <w:bCs/>
        </w:rPr>
        <w:t xml:space="preserve">and Insight </w:t>
      </w:r>
      <w:r w:rsidRPr="00EA59A4">
        <w:rPr>
          <w:rFonts w:ascii="Aptos Display" w:eastAsia="Arial Nova" w:hAnsi="Aptos Display" w:cs="Arial"/>
          <w:b/>
          <w:bCs/>
        </w:rPr>
        <w:t xml:space="preserve">Skills </w:t>
      </w:r>
      <w:r w:rsidRPr="00AE6193">
        <w:rPr>
          <w:rFonts w:ascii="Aptos Display" w:eastAsia="Arial Nova" w:hAnsi="Aptos Display" w:cs="Arial"/>
        </w:rPr>
        <w:t>– British University in Egypt</w:t>
      </w:r>
    </w:p>
    <w:p w14:paraId="4CA31AEC" w14:textId="4DD5A018"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EA59A4">
        <w:rPr>
          <w:rFonts w:ascii="Aptos Display" w:eastAsia="Arial Nova" w:hAnsi="Aptos Display" w:cs="Arial"/>
          <w:b/>
          <w:bCs/>
        </w:rPr>
        <w:t>Academic Skills</w:t>
      </w:r>
      <w:r w:rsidRPr="00AE6193">
        <w:rPr>
          <w:rFonts w:ascii="Aptos Display" w:eastAsia="Arial Nova" w:hAnsi="Aptos Display" w:cs="Arial"/>
        </w:rPr>
        <w:t xml:space="preserve">  – University of Wales Trinity Saint David</w:t>
      </w:r>
    </w:p>
    <w:p w14:paraId="13CD1D86" w14:textId="3D66D408"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7F6816">
        <w:rPr>
          <w:rFonts w:ascii="Aptos Display" w:eastAsia="Arial Nova" w:hAnsi="Aptos Display" w:cs="Arial"/>
          <w:b/>
          <w:bCs/>
        </w:rPr>
        <w:t xml:space="preserve">Teamworking &amp; Communication Skills </w:t>
      </w:r>
      <w:r w:rsidRPr="00AE6193">
        <w:rPr>
          <w:rFonts w:ascii="Aptos Display" w:eastAsia="Arial Nova" w:hAnsi="Aptos Display" w:cs="Arial"/>
        </w:rPr>
        <w:t>– University of Wales Trinity Saint David</w:t>
      </w:r>
    </w:p>
    <w:p w14:paraId="02D5A948" w14:textId="37A9DB1D" w:rsidR="382D9C82" w:rsidRPr="00AE6193" w:rsidRDefault="382D9C82" w:rsidP="0044055E">
      <w:pPr>
        <w:rPr>
          <w:rFonts w:ascii="Aptos Display" w:eastAsia="Arial Nova" w:hAnsi="Aptos Display" w:cs="Arial"/>
        </w:rPr>
      </w:pPr>
      <w:r w:rsidRPr="00AE6193">
        <w:rPr>
          <w:rFonts w:ascii="Aptos Display" w:eastAsia="Arial Nova" w:hAnsi="Aptos Display" w:cs="Arial"/>
        </w:rPr>
        <w:t xml:space="preserve">· </w:t>
      </w:r>
      <w:r w:rsidRPr="007F6816">
        <w:rPr>
          <w:rFonts w:ascii="Aptos Display" w:eastAsia="Arial Nova" w:hAnsi="Aptos Display" w:cs="Arial"/>
          <w:b/>
          <w:bCs/>
        </w:rPr>
        <w:t xml:space="preserve">Problem Solving &amp; Decision Making </w:t>
      </w:r>
      <w:r w:rsidRPr="00AE6193">
        <w:rPr>
          <w:rFonts w:ascii="Aptos Display" w:eastAsia="Arial Nova" w:hAnsi="Aptos Display" w:cs="Arial"/>
        </w:rPr>
        <w:t>– University of Wales Trinity Saint David</w:t>
      </w:r>
    </w:p>
    <w:p w14:paraId="51CA907F" w14:textId="28F506B1" w:rsidR="12FD7C6F" w:rsidRPr="00AE6193" w:rsidRDefault="12FD7C6F" w:rsidP="0044055E">
      <w:pPr>
        <w:rPr>
          <w:rFonts w:ascii="Aptos Display" w:eastAsia="Arial Nova" w:hAnsi="Aptos Display" w:cs="Arial"/>
        </w:rPr>
      </w:pPr>
    </w:p>
    <w:p w14:paraId="65744196" w14:textId="4CBC9D39" w:rsidR="12FD7C6F" w:rsidRPr="00AE6193" w:rsidRDefault="12FD7C6F" w:rsidP="12FD7C6F">
      <w:pPr>
        <w:spacing w:before="240" w:after="240" w:line="360" w:lineRule="auto"/>
        <w:jc w:val="both"/>
        <w:rPr>
          <w:rFonts w:ascii="Aptos Display" w:eastAsia="Arial Nova" w:hAnsi="Aptos Display" w:cs="Arial"/>
          <w:color w:val="000000" w:themeColor="text1"/>
        </w:rPr>
      </w:pPr>
    </w:p>
    <w:p w14:paraId="6712C751" w14:textId="1866575A" w:rsidR="12FD7C6F" w:rsidRPr="007F6816" w:rsidRDefault="382D9C82" w:rsidP="12FD7C6F">
      <w:pPr>
        <w:spacing w:before="240" w:after="240" w:line="360" w:lineRule="auto"/>
        <w:jc w:val="both"/>
        <w:rPr>
          <w:rFonts w:ascii="Aptos Display" w:eastAsia="Arial Nova" w:hAnsi="Aptos Display" w:cs="Arial"/>
          <w:b/>
          <w:bCs/>
          <w:color w:val="000000" w:themeColor="text1"/>
        </w:rPr>
      </w:pPr>
      <w:r w:rsidRPr="007F6816">
        <w:rPr>
          <w:rFonts w:ascii="Aptos Display" w:eastAsia="Arial Nova" w:hAnsi="Aptos Display" w:cs="Arial"/>
          <w:b/>
          <w:bCs/>
          <w:color w:val="000000" w:themeColor="text1"/>
          <w:u w:val="single"/>
        </w:rPr>
        <w:t>EMPLOYMENT HISTORY</w:t>
      </w:r>
      <w:r w:rsidRPr="007F6816">
        <w:rPr>
          <w:rFonts w:ascii="Aptos Display" w:eastAsia="Arial Nova" w:hAnsi="Aptos Display" w:cs="Arial"/>
          <w:b/>
          <w:bCs/>
          <w:color w:val="000000" w:themeColor="text1"/>
        </w:rPr>
        <w:t xml:space="preserve"> </w:t>
      </w:r>
    </w:p>
    <w:p w14:paraId="655C37BB" w14:textId="053ADB39" w:rsidR="002A7BCC" w:rsidRPr="007B6A28" w:rsidRDefault="002A7BCC" w:rsidP="007B6A28">
      <w:pPr>
        <w:pStyle w:val="ListParagraph"/>
        <w:spacing w:before="240" w:after="240" w:line="360" w:lineRule="auto"/>
        <w:jc w:val="both"/>
        <w:rPr>
          <w:rFonts w:ascii="Aptos Display" w:eastAsia="Arial Nova" w:hAnsi="Aptos Display" w:cs="Arial"/>
          <w:b/>
          <w:bCs/>
          <w:color w:val="000000" w:themeColor="text1"/>
        </w:rPr>
      </w:pPr>
      <w:r w:rsidRPr="007529C1">
        <w:rPr>
          <w:rFonts w:ascii="Aptos Display" w:eastAsia="Arial Nova" w:hAnsi="Aptos Display" w:cs="Arial"/>
          <w:b/>
          <w:bCs/>
          <w:color w:val="000000" w:themeColor="text1"/>
        </w:rPr>
        <w:t xml:space="preserve">Relocation &amp; Integration </w:t>
      </w:r>
      <w:r w:rsidR="00C23BFA">
        <w:rPr>
          <w:rFonts w:ascii="Aptos Display" w:eastAsia="Arial Nova" w:hAnsi="Aptos Display" w:cs="Arial"/>
          <w:b/>
          <w:bCs/>
          <w:color w:val="000000" w:themeColor="text1"/>
        </w:rPr>
        <w:t>in Eastbourne, UK</w:t>
      </w:r>
      <w:r w:rsidR="007B6A28">
        <w:rPr>
          <w:rFonts w:ascii="Aptos Display" w:eastAsia="Arial Nova" w:hAnsi="Aptos Display" w:cs="Arial"/>
          <w:b/>
          <w:bCs/>
          <w:color w:val="000000" w:themeColor="text1"/>
        </w:rPr>
        <w:t xml:space="preserve"> </w:t>
      </w:r>
      <w:r w:rsidRPr="007B6A28">
        <w:rPr>
          <w:rFonts w:ascii="Aptos Display" w:eastAsia="Arial Nova" w:hAnsi="Aptos Display" w:cs="Arial"/>
          <w:b/>
          <w:bCs/>
          <w:color w:val="000000" w:themeColor="text1"/>
        </w:rPr>
        <w:t>2023 – Present</w:t>
      </w:r>
    </w:p>
    <w:p w14:paraId="1DD2E7D0" w14:textId="77777777" w:rsidR="002A7BCC" w:rsidRPr="00E956A4" w:rsidRDefault="002A7BCC" w:rsidP="009132B3">
      <w:pPr>
        <w:pStyle w:val="ListParagraph"/>
        <w:spacing w:before="240" w:after="240" w:line="360" w:lineRule="auto"/>
        <w:jc w:val="both"/>
        <w:rPr>
          <w:rFonts w:ascii="Aptos Display" w:eastAsia="Arial Nova" w:hAnsi="Aptos Display" w:cs="Arial"/>
          <w:color w:val="000000" w:themeColor="text1"/>
        </w:rPr>
      </w:pPr>
    </w:p>
    <w:p w14:paraId="3F13D919" w14:textId="21A333F3" w:rsidR="002A7BCC" w:rsidRPr="00E956A4" w:rsidRDefault="002A7BCC" w:rsidP="009132B3">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xml:space="preserve">• </w:t>
      </w:r>
      <w:r w:rsidR="00370169">
        <w:rPr>
          <w:rFonts w:ascii="Aptos Display" w:eastAsia="Arial Nova" w:hAnsi="Aptos Display" w:cs="Arial"/>
          <w:color w:val="000000" w:themeColor="text1"/>
        </w:rPr>
        <w:t xml:space="preserve">Navigating </w:t>
      </w:r>
      <w:r w:rsidRPr="00E956A4">
        <w:rPr>
          <w:rFonts w:ascii="Aptos Display" w:eastAsia="Arial Nova" w:hAnsi="Aptos Display" w:cs="Arial"/>
          <w:color w:val="000000" w:themeColor="text1"/>
        </w:rPr>
        <w:t>post-pandemic relocation and business pivot</w:t>
      </w:r>
    </w:p>
    <w:p w14:paraId="20B89871" w14:textId="57DAA426" w:rsidR="12FD7C6F" w:rsidRDefault="002A7BCC" w:rsidP="0036602C">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xml:space="preserve">• </w:t>
      </w:r>
      <w:r w:rsidR="00F17468" w:rsidRPr="00F17468">
        <w:rPr>
          <w:rFonts w:ascii="Aptos Display" w:eastAsia="Arial Nova" w:hAnsi="Aptos Display" w:cs="Arial"/>
          <w:color w:val="000000" w:themeColor="text1"/>
        </w:rPr>
        <w:t>Providing bilingual safeguarding and admissions support for international students on a voluntary basis</w:t>
      </w:r>
    </w:p>
    <w:p w14:paraId="3C694BA2" w14:textId="77777777" w:rsidR="00370169" w:rsidRDefault="00370169" w:rsidP="0036602C">
      <w:pPr>
        <w:pStyle w:val="ListParagraph"/>
        <w:spacing w:before="240" w:after="240" w:line="360" w:lineRule="auto"/>
        <w:jc w:val="both"/>
        <w:rPr>
          <w:rFonts w:ascii="Aptos Display" w:eastAsia="Arial Nova" w:hAnsi="Aptos Display" w:cs="Arial"/>
          <w:color w:val="000000" w:themeColor="text1"/>
        </w:rPr>
      </w:pPr>
    </w:p>
    <w:p w14:paraId="1C26A730" w14:textId="77777777" w:rsidR="00370169" w:rsidRPr="00E26151" w:rsidRDefault="00370169" w:rsidP="0036602C">
      <w:pPr>
        <w:pStyle w:val="ListParagraph"/>
        <w:spacing w:before="240" w:after="240" w:line="360" w:lineRule="auto"/>
        <w:jc w:val="both"/>
        <w:rPr>
          <w:rFonts w:ascii="Aptos Display" w:eastAsia="Arial Nova" w:hAnsi="Aptos Display" w:cs="Arial"/>
          <w:color w:val="000000" w:themeColor="text1"/>
        </w:rPr>
      </w:pPr>
    </w:p>
    <w:p w14:paraId="1E7AF7B6" w14:textId="51FB305F" w:rsidR="00E956A4" w:rsidRPr="00D74A53" w:rsidRDefault="00E956A4" w:rsidP="00D74A53">
      <w:pPr>
        <w:pStyle w:val="ListParagraph"/>
        <w:spacing w:before="240" w:after="240" w:line="360" w:lineRule="auto"/>
        <w:jc w:val="both"/>
        <w:rPr>
          <w:rFonts w:ascii="Aptos Display" w:eastAsia="Arial Nova" w:hAnsi="Aptos Display" w:cs="Arial"/>
          <w:b/>
          <w:bCs/>
          <w:color w:val="000000" w:themeColor="text1"/>
        </w:rPr>
      </w:pPr>
      <w:r w:rsidRPr="00BA7E75">
        <w:rPr>
          <w:rFonts w:ascii="Aptos Display" w:eastAsia="Arial Nova" w:hAnsi="Aptos Display" w:cs="Arial"/>
          <w:b/>
          <w:bCs/>
          <w:color w:val="000000" w:themeColor="text1"/>
        </w:rPr>
        <w:t>Founder &amp; CEO – From London Store (UK &amp; Middle East)</w:t>
      </w:r>
      <w:r w:rsidR="00D74A53">
        <w:rPr>
          <w:rFonts w:ascii="Aptos Display" w:eastAsia="Arial Nova" w:hAnsi="Aptos Display" w:cs="Arial"/>
          <w:b/>
          <w:bCs/>
          <w:color w:val="000000" w:themeColor="text1"/>
        </w:rPr>
        <w:t xml:space="preserve"> </w:t>
      </w:r>
      <w:r w:rsidRPr="00D74A53">
        <w:rPr>
          <w:rFonts w:ascii="Aptos Display" w:eastAsia="Arial Nova" w:hAnsi="Aptos Display" w:cs="Arial"/>
          <w:b/>
          <w:bCs/>
          <w:color w:val="000000" w:themeColor="text1"/>
        </w:rPr>
        <w:t>2019 – 2023</w:t>
      </w:r>
    </w:p>
    <w:p w14:paraId="6E7DC9A5"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6AADB88C"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Launched and scaled online retail platform for styling and personal shopping</w:t>
      </w:r>
    </w:p>
    <w:p w14:paraId="258DCB92"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Managed cross-border logistics and client relations during COVID</w:t>
      </w:r>
    </w:p>
    <w:p w14:paraId="4BC76B6B"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Delivered digital marketing campaigns targeting high-net-worth clients in Egypt and the Gulf</w:t>
      </w:r>
    </w:p>
    <w:p w14:paraId="3C70B75F"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4B3786A3"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0595F82D" w14:textId="069D3708" w:rsidR="00E956A4" w:rsidRPr="00D74A53" w:rsidRDefault="00E956A4" w:rsidP="00D74A53">
      <w:pPr>
        <w:pStyle w:val="ListParagraph"/>
        <w:spacing w:before="240" w:after="240" w:line="360" w:lineRule="auto"/>
        <w:jc w:val="both"/>
        <w:rPr>
          <w:rFonts w:ascii="Aptos Display" w:eastAsia="Arial Nova" w:hAnsi="Aptos Display" w:cs="Arial"/>
          <w:b/>
          <w:bCs/>
          <w:color w:val="000000" w:themeColor="text1"/>
        </w:rPr>
      </w:pPr>
      <w:r w:rsidRPr="00BA7E75">
        <w:rPr>
          <w:rFonts w:ascii="Aptos Display" w:eastAsia="Arial Nova" w:hAnsi="Aptos Display" w:cs="Arial"/>
          <w:b/>
          <w:bCs/>
          <w:color w:val="000000" w:themeColor="text1"/>
        </w:rPr>
        <w:t>Sales &amp; Marketing Director – Black Ball Sporting Club, Egypt</w:t>
      </w:r>
      <w:r w:rsidR="00D74A53">
        <w:rPr>
          <w:rFonts w:ascii="Aptos Display" w:eastAsia="Arial Nova" w:hAnsi="Aptos Display" w:cs="Arial"/>
          <w:b/>
          <w:bCs/>
          <w:color w:val="000000" w:themeColor="text1"/>
        </w:rPr>
        <w:t xml:space="preserve"> </w:t>
      </w:r>
      <w:r w:rsidRPr="00D74A53">
        <w:rPr>
          <w:rFonts w:ascii="Aptos Display" w:eastAsia="Arial Nova" w:hAnsi="Aptos Display" w:cs="Arial"/>
          <w:b/>
          <w:bCs/>
          <w:color w:val="000000" w:themeColor="text1"/>
        </w:rPr>
        <w:t>2015 – 2019</w:t>
      </w:r>
    </w:p>
    <w:p w14:paraId="655E955C" w14:textId="77777777" w:rsidR="00E956A4" w:rsidRPr="00BA7E75" w:rsidRDefault="00E956A4" w:rsidP="00E956A4">
      <w:pPr>
        <w:pStyle w:val="ListParagraph"/>
        <w:spacing w:before="240" w:after="240" w:line="360" w:lineRule="auto"/>
        <w:jc w:val="both"/>
        <w:rPr>
          <w:rFonts w:ascii="Aptos Display" w:eastAsia="Arial Nova" w:hAnsi="Aptos Display" w:cs="Arial"/>
          <w:b/>
          <w:bCs/>
          <w:color w:val="000000" w:themeColor="text1"/>
        </w:rPr>
      </w:pPr>
    </w:p>
    <w:p w14:paraId="7894E168" w14:textId="400AAD0B"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Led strategic</w:t>
      </w:r>
      <w:r w:rsidR="00B3131D">
        <w:rPr>
          <w:rFonts w:ascii="Aptos Display" w:eastAsia="Arial Nova" w:hAnsi="Aptos Display" w:cs="Arial"/>
          <w:color w:val="000000" w:themeColor="text1"/>
        </w:rPr>
        <w:t xml:space="preserve"> Marketing </w:t>
      </w:r>
      <w:r w:rsidR="00D669FA">
        <w:rPr>
          <w:rFonts w:ascii="Aptos Display" w:eastAsia="Arial Nova" w:hAnsi="Aptos Display" w:cs="Arial"/>
          <w:color w:val="000000" w:themeColor="text1"/>
        </w:rPr>
        <w:t xml:space="preserve">and </w:t>
      </w:r>
      <w:r w:rsidR="00AB0B37">
        <w:rPr>
          <w:rFonts w:ascii="Aptos Display" w:eastAsia="Arial Nova" w:hAnsi="Aptos Display" w:cs="Arial"/>
          <w:color w:val="000000" w:themeColor="text1"/>
        </w:rPr>
        <w:t>Sales</w:t>
      </w:r>
      <w:r w:rsidR="00D669FA">
        <w:rPr>
          <w:rFonts w:ascii="Aptos Display" w:eastAsia="Arial Nova" w:hAnsi="Aptos Display" w:cs="Arial"/>
          <w:color w:val="000000" w:themeColor="text1"/>
        </w:rPr>
        <w:t xml:space="preserve"> </w:t>
      </w:r>
      <w:r w:rsidRPr="00E956A4">
        <w:rPr>
          <w:rFonts w:ascii="Aptos Display" w:eastAsia="Arial Nova" w:hAnsi="Aptos Display" w:cs="Arial"/>
          <w:color w:val="000000" w:themeColor="text1"/>
        </w:rPr>
        <w:t xml:space="preserve">campaigns </w:t>
      </w:r>
      <w:r w:rsidR="00AB0B37">
        <w:rPr>
          <w:rFonts w:ascii="Aptos Display" w:eastAsia="Arial Nova" w:hAnsi="Aptos Display" w:cs="Arial"/>
          <w:color w:val="000000" w:themeColor="text1"/>
        </w:rPr>
        <w:t xml:space="preserve">to an outstanding </w:t>
      </w:r>
      <w:r w:rsidR="00DE07ED">
        <w:rPr>
          <w:rFonts w:ascii="Aptos Display" w:eastAsia="Arial Nova" w:hAnsi="Aptos Display" w:cs="Arial"/>
          <w:color w:val="000000" w:themeColor="text1"/>
        </w:rPr>
        <w:t xml:space="preserve">achievement in </w:t>
      </w:r>
      <w:r w:rsidRPr="00E956A4">
        <w:rPr>
          <w:rFonts w:ascii="Aptos Display" w:eastAsia="Arial Nova" w:hAnsi="Aptos Display" w:cs="Arial"/>
          <w:color w:val="000000" w:themeColor="text1"/>
        </w:rPr>
        <w:t>membership growth during launch</w:t>
      </w:r>
      <w:r w:rsidR="00DE07ED">
        <w:rPr>
          <w:rFonts w:ascii="Aptos Display" w:eastAsia="Arial Nova" w:hAnsi="Aptos Display" w:cs="Arial"/>
          <w:color w:val="000000" w:themeColor="text1"/>
        </w:rPr>
        <w:t xml:space="preserve"> and opening </w:t>
      </w:r>
      <w:r w:rsidR="00BE448D">
        <w:rPr>
          <w:rFonts w:ascii="Aptos Display" w:eastAsia="Arial Nova" w:hAnsi="Aptos Display" w:cs="Arial"/>
          <w:color w:val="000000" w:themeColor="text1"/>
        </w:rPr>
        <w:t xml:space="preserve">phases </w:t>
      </w:r>
    </w:p>
    <w:p w14:paraId="02983DB5" w14:textId="1F334E5C"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Directed</w:t>
      </w:r>
      <w:r w:rsidR="001A33E8">
        <w:rPr>
          <w:rFonts w:ascii="Aptos Display" w:eastAsia="Arial Nova" w:hAnsi="Aptos Display" w:cs="Arial"/>
          <w:color w:val="000000" w:themeColor="text1"/>
        </w:rPr>
        <w:t xml:space="preserve"> and trained </w:t>
      </w:r>
      <w:r w:rsidRPr="00E956A4">
        <w:rPr>
          <w:rFonts w:ascii="Aptos Display" w:eastAsia="Arial Nova" w:hAnsi="Aptos Display" w:cs="Arial"/>
          <w:color w:val="000000" w:themeColor="text1"/>
        </w:rPr>
        <w:t>two teams (12+ staff) across marketing and sales</w:t>
      </w:r>
    </w:p>
    <w:p w14:paraId="5AF374B0" w14:textId="77777777" w:rsidR="00FC1390" w:rsidRDefault="00E956A4" w:rsidP="00FC1390">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Built brand partnerships</w:t>
      </w:r>
      <w:r w:rsidR="00A83241">
        <w:rPr>
          <w:rFonts w:ascii="Aptos Display" w:eastAsia="Arial Nova" w:hAnsi="Aptos Display" w:cs="Arial"/>
          <w:color w:val="000000" w:themeColor="text1"/>
        </w:rPr>
        <w:t xml:space="preserve"> and sponsorship </w:t>
      </w:r>
      <w:r w:rsidR="00E2437F">
        <w:rPr>
          <w:rFonts w:ascii="Aptos Display" w:eastAsia="Arial Nova" w:hAnsi="Aptos Display" w:cs="Arial"/>
          <w:color w:val="000000" w:themeColor="text1"/>
        </w:rPr>
        <w:t xml:space="preserve">for </w:t>
      </w:r>
      <w:r w:rsidR="00A83241">
        <w:rPr>
          <w:rFonts w:ascii="Aptos Display" w:eastAsia="Arial Nova" w:hAnsi="Aptos Display" w:cs="Arial"/>
          <w:color w:val="000000" w:themeColor="text1"/>
        </w:rPr>
        <w:t xml:space="preserve">international </w:t>
      </w:r>
      <w:r w:rsidR="00E2437F">
        <w:rPr>
          <w:rFonts w:ascii="Aptos Display" w:eastAsia="Arial Nova" w:hAnsi="Aptos Display" w:cs="Arial"/>
          <w:color w:val="000000" w:themeColor="text1"/>
        </w:rPr>
        <w:t xml:space="preserve">tournaments and </w:t>
      </w:r>
      <w:r w:rsidR="00165EA1">
        <w:rPr>
          <w:rFonts w:ascii="Aptos Display" w:eastAsia="Arial Nova" w:hAnsi="Aptos Display" w:cs="Arial"/>
          <w:color w:val="000000" w:themeColor="text1"/>
        </w:rPr>
        <w:t>championships in squash</w:t>
      </w:r>
      <w:r w:rsidR="00FC1390">
        <w:rPr>
          <w:rFonts w:ascii="Aptos Display" w:eastAsia="Arial Nova" w:hAnsi="Aptos Display" w:cs="Arial"/>
          <w:color w:val="000000" w:themeColor="text1"/>
        </w:rPr>
        <w:t xml:space="preserve">. </w:t>
      </w:r>
    </w:p>
    <w:p w14:paraId="549B27A8" w14:textId="3780F97A" w:rsidR="00E956A4" w:rsidRPr="004669D1" w:rsidRDefault="004669D1" w:rsidP="004669D1">
      <w:pPr>
        <w:pStyle w:val="ListParagraph"/>
        <w:numPr>
          <w:ilvl w:val="0"/>
          <w:numId w:val="3"/>
        </w:numPr>
        <w:spacing w:before="240" w:after="240" w:line="360" w:lineRule="auto"/>
        <w:jc w:val="both"/>
        <w:rPr>
          <w:rFonts w:ascii="Aptos Display" w:eastAsia="Arial Nova" w:hAnsi="Aptos Display" w:cs="Arial"/>
          <w:color w:val="000000" w:themeColor="text1"/>
        </w:rPr>
      </w:pPr>
      <w:r>
        <w:rPr>
          <w:rFonts w:ascii="Aptos Display" w:eastAsia="Arial Nova" w:hAnsi="Aptos Display" w:cs="Arial"/>
          <w:color w:val="000000" w:themeColor="text1"/>
        </w:rPr>
        <w:t>Implementing</w:t>
      </w:r>
      <w:r w:rsidR="00FC1390" w:rsidRPr="004669D1">
        <w:rPr>
          <w:rFonts w:ascii="Aptos Display" w:eastAsia="Arial Nova" w:hAnsi="Aptos Display" w:cs="Arial"/>
          <w:color w:val="000000" w:themeColor="text1"/>
        </w:rPr>
        <w:t xml:space="preserve"> innovative </w:t>
      </w:r>
      <w:r w:rsidR="005021AF" w:rsidRPr="004669D1">
        <w:rPr>
          <w:rFonts w:ascii="Aptos Display" w:eastAsia="Arial Nova" w:hAnsi="Aptos Display" w:cs="Arial"/>
          <w:color w:val="000000" w:themeColor="text1"/>
        </w:rPr>
        <w:t xml:space="preserve">Marketing </w:t>
      </w:r>
      <w:r w:rsidR="001A33E8" w:rsidRPr="004669D1">
        <w:rPr>
          <w:rFonts w:ascii="Aptos Display" w:eastAsia="Arial Nova" w:hAnsi="Aptos Display" w:cs="Arial"/>
          <w:color w:val="000000" w:themeColor="text1"/>
        </w:rPr>
        <w:t xml:space="preserve">Strategies </w:t>
      </w:r>
      <w:r w:rsidR="001E7331" w:rsidRPr="004669D1">
        <w:rPr>
          <w:rFonts w:ascii="Aptos Display" w:eastAsia="Arial Nova" w:hAnsi="Aptos Display" w:cs="Arial"/>
          <w:color w:val="000000" w:themeColor="text1"/>
        </w:rPr>
        <w:t>and Concepts</w:t>
      </w:r>
      <w:r w:rsidR="006F5B1F" w:rsidRPr="004669D1">
        <w:rPr>
          <w:rFonts w:ascii="Aptos Display" w:eastAsia="Arial Nova" w:hAnsi="Aptos Display" w:cs="Arial"/>
          <w:color w:val="000000" w:themeColor="text1"/>
        </w:rPr>
        <w:t xml:space="preserve"> </w:t>
      </w:r>
      <w:r w:rsidR="007B531D" w:rsidRPr="004669D1">
        <w:rPr>
          <w:rFonts w:ascii="Aptos Display" w:eastAsia="Arial Nova" w:hAnsi="Aptos Display" w:cs="Arial"/>
          <w:color w:val="000000" w:themeColor="text1"/>
        </w:rPr>
        <w:t xml:space="preserve">and </w:t>
      </w:r>
      <w:r w:rsidR="00AD0010" w:rsidRPr="004669D1">
        <w:rPr>
          <w:rFonts w:ascii="Aptos Display" w:eastAsia="Arial Nova" w:hAnsi="Aptos Display" w:cs="Arial"/>
          <w:color w:val="000000" w:themeColor="text1"/>
        </w:rPr>
        <w:t xml:space="preserve">dominated </w:t>
      </w:r>
      <w:r w:rsidR="00C062D4" w:rsidRPr="004669D1">
        <w:rPr>
          <w:rFonts w:ascii="Aptos Display" w:eastAsia="Arial Nova" w:hAnsi="Aptos Display" w:cs="Arial"/>
          <w:color w:val="000000" w:themeColor="text1"/>
        </w:rPr>
        <w:t>60%</w:t>
      </w:r>
      <w:r w:rsidR="004A1497" w:rsidRPr="004669D1">
        <w:rPr>
          <w:rFonts w:ascii="Aptos Display" w:eastAsia="Arial Nova" w:hAnsi="Aptos Display" w:cs="Arial"/>
          <w:color w:val="000000" w:themeColor="text1"/>
        </w:rPr>
        <w:t xml:space="preserve"> of the Market in the first 2years.</w:t>
      </w:r>
    </w:p>
    <w:p w14:paraId="2A1D4716" w14:textId="77777777" w:rsidR="009E2960" w:rsidRPr="009E2960" w:rsidRDefault="009E2960" w:rsidP="009E2960">
      <w:pPr>
        <w:pStyle w:val="ListParagraph"/>
        <w:spacing w:before="240" w:after="240" w:line="360" w:lineRule="auto"/>
        <w:jc w:val="both"/>
        <w:rPr>
          <w:rFonts w:ascii="Aptos Display" w:eastAsia="Arial Nova" w:hAnsi="Aptos Display" w:cs="Arial"/>
          <w:color w:val="000000" w:themeColor="text1"/>
        </w:rPr>
      </w:pPr>
    </w:p>
    <w:p w14:paraId="4E845EC1" w14:textId="77777777" w:rsidR="004F17F6" w:rsidRDefault="004F17F6" w:rsidP="00E956A4">
      <w:pPr>
        <w:pStyle w:val="ListParagraph"/>
        <w:spacing w:before="240" w:after="240" w:line="360" w:lineRule="auto"/>
        <w:jc w:val="both"/>
        <w:rPr>
          <w:rFonts w:ascii="Aptos Display" w:eastAsia="Arial Nova" w:hAnsi="Aptos Display" w:cs="Arial"/>
          <w:color w:val="000000" w:themeColor="text1"/>
        </w:rPr>
      </w:pPr>
    </w:p>
    <w:p w14:paraId="131860CA" w14:textId="7888919C" w:rsidR="004F17F6" w:rsidRPr="00D74A53" w:rsidRDefault="004F17F6" w:rsidP="00D74A53">
      <w:pPr>
        <w:pStyle w:val="ListParagraph"/>
        <w:spacing w:before="240" w:after="240" w:line="360" w:lineRule="auto"/>
        <w:jc w:val="both"/>
        <w:rPr>
          <w:rFonts w:ascii="Aptos Display" w:eastAsia="Arial Nova" w:hAnsi="Aptos Display" w:cs="Arial"/>
          <w:b/>
          <w:bCs/>
          <w:color w:val="000000" w:themeColor="text1"/>
        </w:rPr>
      </w:pPr>
      <w:r w:rsidRPr="004F17F6">
        <w:rPr>
          <w:rFonts w:ascii="Aptos Display" w:eastAsia="Arial Nova" w:hAnsi="Aptos Display" w:cs="Arial"/>
          <w:b/>
          <w:bCs/>
          <w:color w:val="000000" w:themeColor="text1"/>
        </w:rPr>
        <w:t>Founder &amp; CEO – Kids Land Online Store</w:t>
      </w:r>
      <w:r w:rsidR="00D74A53">
        <w:rPr>
          <w:rFonts w:ascii="Aptos Display" w:eastAsia="Arial Nova" w:hAnsi="Aptos Display" w:cs="Arial"/>
          <w:b/>
          <w:bCs/>
          <w:color w:val="000000" w:themeColor="text1"/>
        </w:rPr>
        <w:t xml:space="preserve"> </w:t>
      </w:r>
      <w:r w:rsidR="000E6568" w:rsidRPr="00D74A53">
        <w:rPr>
          <w:rFonts w:ascii="Aptos Display" w:eastAsia="Arial Nova" w:hAnsi="Aptos Display" w:cs="Arial"/>
          <w:b/>
          <w:bCs/>
          <w:color w:val="000000" w:themeColor="text1"/>
        </w:rPr>
        <w:t xml:space="preserve"> </w:t>
      </w:r>
      <w:r w:rsidRPr="00D74A53">
        <w:rPr>
          <w:rFonts w:ascii="Aptos Display" w:eastAsia="Arial Nova" w:hAnsi="Aptos Display" w:cs="Arial"/>
          <w:b/>
          <w:bCs/>
          <w:color w:val="000000" w:themeColor="text1"/>
        </w:rPr>
        <w:t>2013 – 2015</w:t>
      </w:r>
    </w:p>
    <w:p w14:paraId="2945EA52" w14:textId="77777777" w:rsidR="004F17F6" w:rsidRPr="00E956A4" w:rsidRDefault="004F17F6" w:rsidP="009132B3">
      <w:pPr>
        <w:pStyle w:val="ListParagraph"/>
        <w:spacing w:before="240" w:after="240" w:line="360" w:lineRule="auto"/>
        <w:jc w:val="both"/>
        <w:rPr>
          <w:rFonts w:ascii="Aptos Display" w:eastAsia="Arial Nova" w:hAnsi="Aptos Display" w:cs="Arial"/>
          <w:color w:val="000000" w:themeColor="text1"/>
        </w:rPr>
      </w:pPr>
    </w:p>
    <w:p w14:paraId="7A3B0375" w14:textId="7D2C7A46" w:rsidR="004F17F6" w:rsidRPr="00E956A4" w:rsidRDefault="004F17F6" w:rsidP="009132B3">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Built e-commerce platform for children’s products</w:t>
      </w:r>
      <w:r w:rsidR="003F030D">
        <w:rPr>
          <w:rFonts w:ascii="Aptos Display" w:eastAsia="Arial Nova" w:hAnsi="Aptos Display" w:cs="Arial"/>
          <w:color w:val="000000" w:themeColor="text1"/>
        </w:rPr>
        <w:t xml:space="preserve"> online shopping </w:t>
      </w:r>
    </w:p>
    <w:p w14:paraId="6118F964" w14:textId="1F60CFA3" w:rsidR="00BA7E75" w:rsidRPr="00715FF6" w:rsidRDefault="004F17F6" w:rsidP="00715FF6">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Oversaw customer service, CRM systems, and supplier relations</w:t>
      </w:r>
    </w:p>
    <w:p w14:paraId="5F4D41D4" w14:textId="77777777" w:rsid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77F0C699" w14:textId="77777777" w:rsidR="009E2960" w:rsidRPr="00E956A4" w:rsidRDefault="009E2960" w:rsidP="00E956A4">
      <w:pPr>
        <w:pStyle w:val="ListParagraph"/>
        <w:spacing w:before="240" w:after="240" w:line="360" w:lineRule="auto"/>
        <w:jc w:val="both"/>
        <w:rPr>
          <w:rFonts w:ascii="Aptos Display" w:eastAsia="Arial Nova" w:hAnsi="Aptos Display" w:cs="Arial"/>
          <w:color w:val="000000" w:themeColor="text1"/>
        </w:rPr>
      </w:pPr>
    </w:p>
    <w:p w14:paraId="783972AC" w14:textId="2D16D2BE" w:rsidR="00E956A4" w:rsidRPr="00D74A53" w:rsidRDefault="00E956A4" w:rsidP="00D74A53">
      <w:pPr>
        <w:pStyle w:val="ListParagraph"/>
        <w:spacing w:before="240" w:after="240" w:line="360" w:lineRule="auto"/>
        <w:jc w:val="both"/>
        <w:rPr>
          <w:rFonts w:ascii="Aptos Display" w:eastAsia="Arial Nova" w:hAnsi="Aptos Display" w:cs="Arial"/>
          <w:b/>
          <w:bCs/>
          <w:color w:val="000000" w:themeColor="text1"/>
        </w:rPr>
      </w:pPr>
      <w:r w:rsidRPr="004F17F6">
        <w:rPr>
          <w:rFonts w:ascii="Aptos Display" w:eastAsia="Arial Nova" w:hAnsi="Aptos Display" w:cs="Arial"/>
          <w:b/>
          <w:bCs/>
          <w:color w:val="000000" w:themeColor="text1"/>
        </w:rPr>
        <w:t>Senior Account Manager – Canon Egypt &amp; Emirates</w:t>
      </w:r>
      <w:r w:rsidR="00D74A53">
        <w:rPr>
          <w:rFonts w:ascii="Aptos Display" w:eastAsia="Arial Nova" w:hAnsi="Aptos Display" w:cs="Arial"/>
          <w:b/>
          <w:bCs/>
          <w:color w:val="000000" w:themeColor="text1"/>
        </w:rPr>
        <w:t xml:space="preserve"> </w:t>
      </w:r>
      <w:r w:rsidRPr="00D74A53">
        <w:rPr>
          <w:rFonts w:ascii="Aptos Display" w:eastAsia="Arial Nova" w:hAnsi="Aptos Display" w:cs="Arial"/>
          <w:b/>
          <w:bCs/>
          <w:color w:val="000000" w:themeColor="text1"/>
        </w:rPr>
        <w:t>2010 – 2013</w:t>
      </w:r>
    </w:p>
    <w:p w14:paraId="4EF12825"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149DF06E"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Managed B2B portfolios and governmental accounts</w:t>
      </w:r>
    </w:p>
    <w:p w14:paraId="0A1D6F66"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Delivered technical solutions and coordinated regional events</w:t>
      </w:r>
    </w:p>
    <w:p w14:paraId="264761D1"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Negotiated contracts and drove revenue growth across North Africa</w:t>
      </w:r>
    </w:p>
    <w:p w14:paraId="1B804686"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231E53FB"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57D93AC3" w14:textId="60543F98" w:rsidR="00E956A4" w:rsidRPr="00F16EAD" w:rsidRDefault="00E956A4" w:rsidP="00F16EAD">
      <w:pPr>
        <w:pStyle w:val="ListParagraph"/>
        <w:spacing w:before="240" w:after="240" w:line="360" w:lineRule="auto"/>
        <w:jc w:val="both"/>
        <w:rPr>
          <w:rFonts w:ascii="Aptos Display" w:eastAsia="Arial Nova" w:hAnsi="Aptos Display" w:cs="Arial"/>
          <w:b/>
          <w:bCs/>
          <w:color w:val="000000" w:themeColor="text1"/>
        </w:rPr>
      </w:pPr>
      <w:r w:rsidRPr="0029592C">
        <w:rPr>
          <w:rFonts w:ascii="Aptos Display" w:eastAsia="Arial Nova" w:hAnsi="Aptos Display" w:cs="Arial"/>
          <w:b/>
          <w:bCs/>
          <w:color w:val="000000" w:themeColor="text1"/>
        </w:rPr>
        <w:t>Compliance Assistant Manager &amp;</w:t>
      </w:r>
      <w:r w:rsidR="004F1AE3">
        <w:rPr>
          <w:rFonts w:ascii="Aptos Display" w:eastAsia="Arial Nova" w:hAnsi="Aptos Display" w:cs="Arial"/>
          <w:b/>
          <w:bCs/>
          <w:color w:val="000000" w:themeColor="text1"/>
        </w:rPr>
        <w:t xml:space="preserve"> Senior Anti-Money </w:t>
      </w:r>
      <w:r w:rsidR="005622B5">
        <w:rPr>
          <w:rFonts w:ascii="Aptos Display" w:eastAsia="Arial Nova" w:hAnsi="Aptos Display" w:cs="Arial"/>
          <w:b/>
          <w:bCs/>
          <w:color w:val="000000" w:themeColor="text1"/>
        </w:rPr>
        <w:t xml:space="preserve">laundering </w:t>
      </w:r>
      <w:r w:rsidRPr="0029592C">
        <w:rPr>
          <w:rFonts w:ascii="Aptos Display" w:eastAsia="Arial Nova" w:hAnsi="Aptos Display" w:cs="Arial"/>
          <w:b/>
          <w:bCs/>
          <w:color w:val="000000" w:themeColor="text1"/>
        </w:rPr>
        <w:t xml:space="preserve">Officer – Credit </w:t>
      </w:r>
      <w:proofErr w:type="spellStart"/>
      <w:r w:rsidRPr="0029592C">
        <w:rPr>
          <w:rFonts w:ascii="Aptos Display" w:eastAsia="Arial Nova" w:hAnsi="Aptos Display" w:cs="Arial"/>
          <w:b/>
          <w:bCs/>
          <w:color w:val="000000" w:themeColor="text1"/>
        </w:rPr>
        <w:t>Agricole</w:t>
      </w:r>
      <w:proofErr w:type="spellEnd"/>
      <w:r w:rsidRPr="0029592C">
        <w:rPr>
          <w:rFonts w:ascii="Aptos Display" w:eastAsia="Arial Nova" w:hAnsi="Aptos Display" w:cs="Arial"/>
          <w:b/>
          <w:bCs/>
          <w:color w:val="000000" w:themeColor="text1"/>
        </w:rPr>
        <w:t xml:space="preserve"> Egypt</w:t>
      </w:r>
      <w:r w:rsidR="00F16EAD">
        <w:rPr>
          <w:rFonts w:ascii="Aptos Display" w:eastAsia="Arial Nova" w:hAnsi="Aptos Display" w:cs="Arial"/>
          <w:b/>
          <w:bCs/>
          <w:color w:val="000000" w:themeColor="text1"/>
        </w:rPr>
        <w:t xml:space="preserve"> </w:t>
      </w:r>
      <w:r w:rsidRPr="00F16EAD">
        <w:rPr>
          <w:rFonts w:ascii="Aptos Display" w:eastAsia="Arial Nova" w:hAnsi="Aptos Display" w:cs="Arial"/>
          <w:b/>
          <w:bCs/>
          <w:color w:val="000000" w:themeColor="text1"/>
        </w:rPr>
        <w:t>2003 – 2010</w:t>
      </w:r>
    </w:p>
    <w:p w14:paraId="43B03B15"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p>
    <w:p w14:paraId="5AD77237"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Led FATF-aligned compliance programs and AML reporting</w:t>
      </w:r>
    </w:p>
    <w:p w14:paraId="16457CCD"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Liaised with European regulators and internal audit teams</w:t>
      </w:r>
    </w:p>
    <w:p w14:paraId="02D18FA1" w14:textId="77777777" w:rsidR="00E956A4" w:rsidRPr="00E956A4" w:rsidRDefault="00E956A4" w:rsidP="00E956A4">
      <w:pPr>
        <w:pStyle w:val="ListParagraph"/>
        <w:spacing w:before="240" w:after="240" w:line="360" w:lineRule="auto"/>
        <w:jc w:val="both"/>
        <w:rPr>
          <w:rFonts w:ascii="Aptos Display" w:eastAsia="Arial Nova" w:hAnsi="Aptos Display" w:cs="Arial"/>
          <w:color w:val="000000" w:themeColor="text1"/>
        </w:rPr>
      </w:pPr>
      <w:r w:rsidRPr="00E956A4">
        <w:rPr>
          <w:rFonts w:ascii="Aptos Display" w:eastAsia="Arial Nova" w:hAnsi="Aptos Display" w:cs="Arial"/>
          <w:color w:val="000000" w:themeColor="text1"/>
        </w:rPr>
        <w:t>• Developed training modules and risk mitigation frameworks</w:t>
      </w:r>
    </w:p>
    <w:p w14:paraId="736BED87" w14:textId="77777777" w:rsidR="009E2960" w:rsidRPr="00715FF6" w:rsidRDefault="009E2960" w:rsidP="00715FF6">
      <w:pPr>
        <w:spacing w:before="240" w:after="240" w:line="360" w:lineRule="auto"/>
        <w:jc w:val="both"/>
        <w:rPr>
          <w:rFonts w:ascii="Aptos Display" w:eastAsia="Arial Nova" w:hAnsi="Aptos Display" w:cs="Arial"/>
          <w:color w:val="000000" w:themeColor="text1"/>
        </w:rPr>
      </w:pPr>
    </w:p>
    <w:p w14:paraId="628FB51F" w14:textId="47FD5ABB" w:rsidR="382D9C82" w:rsidRPr="003543AA" w:rsidRDefault="382D9C82" w:rsidP="003543AA">
      <w:pPr>
        <w:spacing w:before="240" w:after="240" w:line="360" w:lineRule="auto"/>
        <w:jc w:val="both"/>
        <w:rPr>
          <w:rFonts w:ascii="Aptos Display" w:eastAsia="Arial Nova" w:hAnsi="Aptos Display" w:cs="Arial"/>
          <w:b/>
          <w:bCs/>
          <w:color w:val="000000" w:themeColor="text1"/>
          <w:u w:val="single"/>
        </w:rPr>
      </w:pPr>
      <w:r w:rsidRPr="003543AA">
        <w:rPr>
          <w:rFonts w:ascii="Aptos Display" w:eastAsia="Arial Nova" w:hAnsi="Aptos Display" w:cs="Arial"/>
          <w:b/>
          <w:bCs/>
          <w:color w:val="000000" w:themeColor="text1"/>
          <w:u w:val="single"/>
        </w:rPr>
        <w:t>EDUCATION</w:t>
      </w:r>
    </w:p>
    <w:p w14:paraId="6580B37F" w14:textId="0E05E333" w:rsidR="382D9C82" w:rsidRPr="00AE6193" w:rsidRDefault="00A00644" w:rsidP="12FD7C6F">
      <w:pPr>
        <w:spacing w:before="240" w:after="240" w:line="360" w:lineRule="auto"/>
        <w:jc w:val="both"/>
        <w:rPr>
          <w:rFonts w:ascii="Aptos Display" w:eastAsia="Arial Nova" w:hAnsi="Aptos Display" w:cs="Arial"/>
          <w:color w:val="000000" w:themeColor="text1"/>
        </w:rPr>
      </w:pPr>
      <w:r>
        <w:rPr>
          <w:rFonts w:ascii="Aptos Display" w:eastAsia="Arial Nova" w:hAnsi="Aptos Display" w:cs="Arial"/>
          <w:color w:val="000000" w:themeColor="text1"/>
        </w:rPr>
        <w:t>-</w:t>
      </w:r>
      <w:r w:rsidR="003F3CE2">
        <w:rPr>
          <w:rFonts w:ascii="Aptos Display" w:eastAsia="Arial Nova" w:hAnsi="Aptos Display" w:cs="Arial"/>
          <w:color w:val="000000" w:themeColor="text1"/>
        </w:rPr>
        <w:t xml:space="preserve">High School </w:t>
      </w:r>
      <w:r w:rsidR="382D9C82" w:rsidRPr="00AE6193">
        <w:rPr>
          <w:rFonts w:ascii="Aptos Display" w:eastAsia="Arial Nova" w:hAnsi="Aptos Display" w:cs="Arial"/>
          <w:color w:val="000000" w:themeColor="text1"/>
        </w:rPr>
        <w:t xml:space="preserve">: </w:t>
      </w:r>
      <w:r w:rsidR="00271FD6">
        <w:rPr>
          <w:rFonts w:ascii="Aptos Display" w:eastAsia="Arial Nova" w:hAnsi="Aptos Display" w:cs="Arial"/>
          <w:color w:val="000000" w:themeColor="text1"/>
        </w:rPr>
        <w:t xml:space="preserve">Catholic </w:t>
      </w:r>
      <w:r w:rsidR="382D9C82" w:rsidRPr="00AE6193">
        <w:rPr>
          <w:rFonts w:ascii="Aptos Display" w:eastAsia="Arial Nova" w:hAnsi="Aptos Display" w:cs="Arial"/>
          <w:color w:val="000000" w:themeColor="text1"/>
        </w:rPr>
        <w:t>French School</w:t>
      </w:r>
      <w:r w:rsidR="00031C8F">
        <w:rPr>
          <w:rFonts w:ascii="Aptos Display" w:eastAsia="Arial Nova" w:hAnsi="Aptos Display" w:cs="Arial"/>
          <w:color w:val="000000" w:themeColor="text1"/>
        </w:rPr>
        <w:t xml:space="preserve"> </w:t>
      </w:r>
      <w:r w:rsidR="00B5637C">
        <w:rPr>
          <w:rFonts w:ascii="Aptos Display" w:eastAsia="Arial Nova" w:hAnsi="Aptos Display" w:cs="Arial"/>
          <w:color w:val="000000" w:themeColor="text1"/>
        </w:rPr>
        <w:t xml:space="preserve">in Egypt </w:t>
      </w:r>
      <w:r w:rsidR="382D9C82" w:rsidRPr="00AE6193">
        <w:rPr>
          <w:rFonts w:ascii="Aptos Display" w:eastAsia="Arial Nova" w:hAnsi="Aptos Display" w:cs="Arial"/>
          <w:color w:val="000000" w:themeColor="text1"/>
        </w:rPr>
        <w:t xml:space="preserve">(College Du </w:t>
      </w:r>
      <w:proofErr w:type="spellStart"/>
      <w:r w:rsidR="382D9C82" w:rsidRPr="00AE6193">
        <w:rPr>
          <w:rFonts w:ascii="Aptos Display" w:eastAsia="Arial Nova" w:hAnsi="Aptos Display" w:cs="Arial"/>
          <w:color w:val="000000" w:themeColor="text1"/>
        </w:rPr>
        <w:t>Sacre-Coeur</w:t>
      </w:r>
      <w:proofErr w:type="spellEnd"/>
      <w:r w:rsidR="382D9C82" w:rsidRPr="00AE6193">
        <w:rPr>
          <w:rFonts w:ascii="Aptos Display" w:eastAsia="Arial Nova" w:hAnsi="Aptos Display" w:cs="Arial"/>
          <w:color w:val="000000" w:themeColor="text1"/>
        </w:rPr>
        <w:t>)</w:t>
      </w:r>
      <w:r w:rsidR="00271FD6">
        <w:rPr>
          <w:rFonts w:ascii="Aptos Display" w:eastAsia="Arial Nova" w:hAnsi="Aptos Display" w:cs="Arial"/>
          <w:color w:val="000000" w:themeColor="text1"/>
        </w:rPr>
        <w:t xml:space="preserve"> 1996</w:t>
      </w:r>
      <w:r w:rsidR="0049262C">
        <w:rPr>
          <w:rFonts w:ascii="Aptos Display" w:eastAsia="Arial Nova" w:hAnsi="Aptos Display" w:cs="Arial"/>
          <w:color w:val="000000" w:themeColor="text1"/>
        </w:rPr>
        <w:t xml:space="preserve"> equivalent </w:t>
      </w:r>
      <w:r w:rsidR="00DD1BC9">
        <w:rPr>
          <w:rFonts w:ascii="Aptos Display" w:eastAsia="Arial Nova" w:hAnsi="Aptos Display" w:cs="Arial"/>
          <w:color w:val="000000" w:themeColor="text1"/>
        </w:rPr>
        <w:t>to A level</w:t>
      </w:r>
    </w:p>
    <w:p w14:paraId="21A97638" w14:textId="02A68BB1" w:rsidR="382D9C82" w:rsidRPr="00AE6193" w:rsidRDefault="00985A90" w:rsidP="12FD7C6F">
      <w:pPr>
        <w:spacing w:before="240" w:after="240" w:line="360" w:lineRule="auto"/>
        <w:jc w:val="both"/>
        <w:rPr>
          <w:rFonts w:ascii="Aptos Display" w:eastAsia="Arial Nova" w:hAnsi="Aptos Display" w:cs="Arial"/>
          <w:color w:val="000000" w:themeColor="text1"/>
        </w:rPr>
      </w:pPr>
      <w:r>
        <w:rPr>
          <w:rFonts w:ascii="Aptos Display" w:eastAsia="Arial Nova" w:hAnsi="Aptos Display" w:cs="Arial"/>
          <w:color w:val="000000" w:themeColor="text1"/>
        </w:rPr>
        <w:t>-</w:t>
      </w:r>
      <w:r w:rsidR="00811D55">
        <w:rPr>
          <w:rFonts w:ascii="Aptos Display" w:eastAsia="Arial Nova" w:hAnsi="Aptos Display" w:cs="Arial"/>
          <w:color w:val="000000" w:themeColor="text1"/>
        </w:rPr>
        <w:t>Uni-</w:t>
      </w:r>
      <w:r w:rsidR="00A906FE">
        <w:rPr>
          <w:rFonts w:ascii="Aptos Display" w:eastAsia="Arial Nova" w:hAnsi="Aptos Display" w:cs="Arial"/>
          <w:color w:val="000000" w:themeColor="text1"/>
        </w:rPr>
        <w:t>Grad:</w:t>
      </w:r>
      <w:r w:rsidR="00221871" w:rsidRPr="00AE6193">
        <w:rPr>
          <w:rFonts w:ascii="Aptos Display" w:eastAsia="Arial Nova" w:hAnsi="Aptos Display" w:cs="Arial"/>
          <w:color w:val="000000" w:themeColor="text1"/>
        </w:rPr>
        <w:t>Bachelor's in science</w:t>
      </w:r>
      <w:r w:rsidR="382D9C82" w:rsidRPr="00AE6193">
        <w:rPr>
          <w:rFonts w:ascii="Aptos Display" w:eastAsia="Arial Nova" w:hAnsi="Aptos Display" w:cs="Arial"/>
          <w:color w:val="000000" w:themeColor="text1"/>
        </w:rPr>
        <w:t xml:space="preserve">, </w:t>
      </w:r>
      <w:r w:rsidR="00A24262">
        <w:rPr>
          <w:rFonts w:ascii="Aptos Display" w:eastAsia="Arial Nova" w:hAnsi="Aptos Display" w:cs="Arial"/>
          <w:color w:val="000000" w:themeColor="text1"/>
        </w:rPr>
        <w:t>Grad</w:t>
      </w:r>
      <w:r w:rsidR="005F44DA">
        <w:rPr>
          <w:rFonts w:ascii="Aptos Display" w:eastAsia="Arial Nova" w:hAnsi="Aptos Display" w:cs="Arial"/>
          <w:color w:val="000000" w:themeColor="text1"/>
        </w:rPr>
        <w:t>uation year</w:t>
      </w:r>
      <w:r w:rsidR="382D9C82" w:rsidRPr="00AE6193">
        <w:rPr>
          <w:rFonts w:ascii="Aptos Display" w:eastAsia="Arial Nova" w:hAnsi="Aptos Display" w:cs="Arial"/>
          <w:color w:val="000000" w:themeColor="text1"/>
        </w:rPr>
        <w:t>-2000</w:t>
      </w:r>
    </w:p>
    <w:p w14:paraId="4FAEAB11" w14:textId="14064E3E" w:rsidR="382D9C82" w:rsidRPr="00AE6193" w:rsidRDefault="382D9C82" w:rsidP="12FD7C6F">
      <w:pPr>
        <w:spacing w:before="240" w:after="240" w:line="360" w:lineRule="auto"/>
        <w:jc w:val="both"/>
        <w:rPr>
          <w:rFonts w:ascii="Aptos Display" w:eastAsia="Arial Nova" w:hAnsi="Aptos Display" w:cs="Arial"/>
          <w:color w:val="000000" w:themeColor="text1"/>
        </w:rPr>
      </w:pPr>
      <w:r w:rsidRPr="00AE6193">
        <w:rPr>
          <w:rFonts w:ascii="Aptos Display" w:eastAsia="Arial Nova" w:hAnsi="Aptos Display" w:cs="Arial"/>
          <w:color w:val="000000" w:themeColor="text1"/>
        </w:rPr>
        <w:t>*Major</w:t>
      </w:r>
      <w:r w:rsidR="001A00A0">
        <w:rPr>
          <w:rFonts w:ascii="Aptos Display" w:eastAsia="Arial Nova" w:hAnsi="Aptos Display" w:cs="Arial"/>
          <w:color w:val="000000" w:themeColor="text1"/>
        </w:rPr>
        <w:t xml:space="preserve">: </w:t>
      </w:r>
      <w:r w:rsidRPr="00AE6193">
        <w:rPr>
          <w:rFonts w:ascii="Aptos Display" w:eastAsia="Arial Nova" w:hAnsi="Aptos Display" w:cs="Arial"/>
          <w:color w:val="000000" w:themeColor="text1"/>
        </w:rPr>
        <w:t xml:space="preserve"> </w:t>
      </w:r>
      <w:r w:rsidR="00A24262">
        <w:rPr>
          <w:rFonts w:ascii="Aptos Display" w:eastAsia="Arial Nova" w:hAnsi="Aptos Display" w:cs="Arial"/>
          <w:color w:val="000000" w:themeColor="text1"/>
        </w:rPr>
        <w:t xml:space="preserve">Business Management </w:t>
      </w:r>
    </w:p>
    <w:p w14:paraId="5778AF7E" w14:textId="73C0B682" w:rsidR="12FD7C6F" w:rsidRPr="00AE6193" w:rsidRDefault="12FD7C6F" w:rsidP="12FD7C6F">
      <w:pPr>
        <w:spacing w:before="240" w:after="240" w:line="360" w:lineRule="auto"/>
        <w:jc w:val="both"/>
        <w:rPr>
          <w:rFonts w:ascii="Aptos Display" w:eastAsia="Arial Nova" w:hAnsi="Aptos Display" w:cs="Arial"/>
          <w:color w:val="000000" w:themeColor="text1"/>
        </w:rPr>
      </w:pPr>
    </w:p>
    <w:p w14:paraId="5E0EBCF6" w14:textId="322447BE" w:rsidR="00877648" w:rsidRPr="00715FF6" w:rsidRDefault="00877648" w:rsidP="00877648">
      <w:pPr>
        <w:spacing w:before="240" w:after="240" w:line="360" w:lineRule="auto"/>
        <w:jc w:val="both"/>
        <w:rPr>
          <w:rFonts w:ascii="Aptos Display" w:eastAsia="Arial Nova" w:hAnsi="Aptos Display" w:cs="Arial"/>
          <w:b/>
          <w:bCs/>
          <w:color w:val="000000" w:themeColor="text1"/>
          <w:u w:val="single"/>
        </w:rPr>
      </w:pPr>
      <w:r w:rsidRPr="00715FF6">
        <w:rPr>
          <w:rFonts w:ascii="Aptos Display" w:eastAsia="Arial Nova" w:hAnsi="Aptos Display" w:cs="Arial"/>
          <w:b/>
          <w:bCs/>
          <w:color w:val="000000" w:themeColor="text1"/>
          <w:u w:val="single"/>
        </w:rPr>
        <w:t>Leisure Interests</w:t>
      </w:r>
    </w:p>
    <w:p w14:paraId="02A9E8C8" w14:textId="177CD6EA" w:rsidR="009E2960" w:rsidRDefault="00512391" w:rsidP="12FD7C6F">
      <w:pPr>
        <w:spacing w:line="360" w:lineRule="auto"/>
        <w:jc w:val="both"/>
        <w:rPr>
          <w:rFonts w:ascii="Aptos Display" w:eastAsia="Arial Nova" w:hAnsi="Aptos Display" w:cs="Arial"/>
        </w:rPr>
      </w:pPr>
      <w:r w:rsidRPr="00512391">
        <w:rPr>
          <w:rFonts w:ascii="Aptos Display" w:eastAsia="Arial Nova" w:hAnsi="Aptos Display" w:cs="Arial"/>
        </w:rPr>
        <w:t>I was born in the UK but spent most of my childhood and adult life in Egypt and Saudi Arabia, which shaped my deep appreciation for diverse cultures and environments. I’m passionate about tennis and squash, both of which I play at a competitive level. I also enjoy painting, fashion styling, and interior design</w:t>
      </w:r>
      <w:r w:rsidR="00875771">
        <w:rPr>
          <w:rFonts w:ascii="Aptos Display" w:eastAsia="Arial Nova" w:hAnsi="Aptos Display" w:cs="Arial"/>
        </w:rPr>
        <w:t xml:space="preserve">; </w:t>
      </w:r>
      <w:r w:rsidRPr="00512391">
        <w:rPr>
          <w:rFonts w:ascii="Aptos Display" w:eastAsia="Arial Nova" w:hAnsi="Aptos Display" w:cs="Arial"/>
        </w:rPr>
        <w:t>particularly blending modern and vintage aesthetics. Above all, my greatest passion is traveling and immersing myself in new cultures, which continues to inspire both my personal and professional life.</w:t>
      </w:r>
    </w:p>
    <w:p w14:paraId="218A7D8D" w14:textId="77777777" w:rsidR="001A7D61" w:rsidRDefault="001A7D61" w:rsidP="12FD7C6F">
      <w:pPr>
        <w:spacing w:line="360" w:lineRule="auto"/>
        <w:jc w:val="both"/>
        <w:rPr>
          <w:rFonts w:ascii="Aptos Display" w:eastAsia="Arial Nova" w:hAnsi="Aptos Display" w:cs="Arial"/>
        </w:rPr>
      </w:pPr>
    </w:p>
    <w:p w14:paraId="576F79D7" w14:textId="77777777" w:rsidR="001A7D61" w:rsidRDefault="001A7D61" w:rsidP="12FD7C6F">
      <w:pPr>
        <w:spacing w:line="360" w:lineRule="auto"/>
        <w:jc w:val="both"/>
        <w:rPr>
          <w:rFonts w:ascii="Aptos Display" w:eastAsia="Arial Nova" w:hAnsi="Aptos Display" w:cs="Arial"/>
        </w:rPr>
      </w:pPr>
    </w:p>
    <w:p w14:paraId="6C14CD31" w14:textId="77777777" w:rsidR="009E2960" w:rsidRPr="00AE6193" w:rsidRDefault="009E2960" w:rsidP="12FD7C6F">
      <w:pPr>
        <w:spacing w:line="360" w:lineRule="auto"/>
        <w:jc w:val="both"/>
        <w:rPr>
          <w:rFonts w:ascii="Aptos Display" w:eastAsia="Arial Nova" w:hAnsi="Aptos Display" w:cs="Arial"/>
        </w:rPr>
      </w:pPr>
    </w:p>
    <w:p w14:paraId="31D0504B" w14:textId="2C45523B" w:rsidR="0010622D" w:rsidRDefault="001A7D61" w:rsidP="12FD7C6F">
      <w:pPr>
        <w:spacing w:after="0" w:line="360" w:lineRule="auto"/>
        <w:jc w:val="both"/>
        <w:rPr>
          <w:rFonts w:ascii="Aptos Display" w:eastAsia="Arial Nova" w:hAnsi="Aptos Display" w:cs="Arial"/>
          <w:u w:val="single"/>
        </w:rPr>
      </w:pPr>
      <w:r>
        <w:rPr>
          <w:rFonts w:ascii="Aptos Display" w:eastAsia="Arial Nova" w:hAnsi="Aptos Display" w:cs="Arial"/>
          <w:b/>
          <w:bCs/>
        </w:rPr>
        <w:t xml:space="preserve">                        </w:t>
      </w:r>
      <w:r w:rsidR="1717D76F" w:rsidRPr="001A7D61">
        <w:rPr>
          <w:rFonts w:ascii="Aptos Display" w:eastAsia="Arial Nova" w:hAnsi="Aptos Display" w:cs="Arial"/>
          <w:b/>
          <w:bCs/>
          <w:u w:val="single"/>
        </w:rPr>
        <w:t>Cover Letter</w:t>
      </w:r>
      <w:r w:rsidR="1717D76F" w:rsidRPr="001A7D61">
        <w:rPr>
          <w:rFonts w:ascii="Aptos Display" w:eastAsia="Arial Nova" w:hAnsi="Aptos Display" w:cs="Arial"/>
          <w:u w:val="single"/>
        </w:rPr>
        <w:t xml:space="preserve">: </w:t>
      </w:r>
    </w:p>
    <w:p w14:paraId="46A39035" w14:textId="77777777" w:rsidR="001A7D61" w:rsidRPr="001A7D61" w:rsidRDefault="001A7D61" w:rsidP="12FD7C6F">
      <w:pPr>
        <w:spacing w:after="0" w:line="360" w:lineRule="auto"/>
        <w:jc w:val="both"/>
        <w:rPr>
          <w:rFonts w:ascii="Aptos Display" w:eastAsia="Arial Nova" w:hAnsi="Aptos Display" w:cs="Arial"/>
          <w:u w:val="single"/>
        </w:rPr>
      </w:pPr>
    </w:p>
    <w:p w14:paraId="5ACBF311" w14:textId="24DF9E80" w:rsidR="1717D76F" w:rsidRPr="00AE6193" w:rsidRDefault="1717D76F" w:rsidP="12FD7C6F">
      <w:pPr>
        <w:spacing w:after="0" w:line="360" w:lineRule="auto"/>
        <w:jc w:val="both"/>
        <w:rPr>
          <w:rFonts w:ascii="Aptos Display" w:eastAsia="Arial Nova" w:hAnsi="Aptos Display" w:cs="Arial"/>
        </w:rPr>
      </w:pPr>
      <w:r w:rsidRPr="00AE6193">
        <w:rPr>
          <w:rFonts w:ascii="Aptos Display" w:eastAsia="Arial Nova" w:hAnsi="Aptos Display" w:cs="Arial"/>
        </w:rPr>
        <w:t>Business Development Director – North Africa | EF Education First</w:t>
      </w:r>
    </w:p>
    <w:p w14:paraId="6232FB9F" w14:textId="7FDC6E96" w:rsidR="12FD7C6F" w:rsidRPr="00AE6193" w:rsidRDefault="12FD7C6F" w:rsidP="12FD7C6F">
      <w:pPr>
        <w:spacing w:after="0" w:line="360" w:lineRule="auto"/>
        <w:jc w:val="both"/>
        <w:rPr>
          <w:rFonts w:ascii="Aptos Display" w:eastAsia="Arial Nova" w:hAnsi="Aptos Display" w:cs="Arial"/>
        </w:rPr>
      </w:pPr>
    </w:p>
    <w:p w14:paraId="1CA9A592" w14:textId="7A1DFA8B" w:rsidR="1717D76F" w:rsidRPr="00AE6193" w:rsidRDefault="1717D76F" w:rsidP="12FD7C6F">
      <w:pPr>
        <w:spacing w:after="0" w:line="360" w:lineRule="auto"/>
        <w:jc w:val="both"/>
        <w:rPr>
          <w:rFonts w:ascii="Aptos Display" w:eastAsia="Arial Nova" w:hAnsi="Aptos Display" w:cs="Arial"/>
        </w:rPr>
      </w:pPr>
      <w:r w:rsidRPr="009C715F">
        <w:rPr>
          <w:rFonts w:ascii="Aptos Display" w:eastAsia="Arial Nova" w:hAnsi="Aptos Display" w:cs="Arial"/>
          <w:b/>
          <w:bCs/>
        </w:rPr>
        <w:t>Subject</w:t>
      </w:r>
      <w:r w:rsidRPr="00AE6193">
        <w:rPr>
          <w:rFonts w:ascii="Aptos Display" w:eastAsia="Arial Nova" w:hAnsi="Aptos Display" w:cs="Arial"/>
        </w:rPr>
        <w:t>: Application Business Development Director, North Africa</w:t>
      </w:r>
    </w:p>
    <w:p w14:paraId="5759C522" w14:textId="365CD589" w:rsidR="12FD7C6F" w:rsidRPr="00AE6193" w:rsidRDefault="12FD7C6F" w:rsidP="12FD7C6F">
      <w:pPr>
        <w:spacing w:after="0" w:line="360" w:lineRule="auto"/>
        <w:jc w:val="both"/>
        <w:rPr>
          <w:rFonts w:ascii="Aptos Display" w:eastAsia="Arial Nova" w:hAnsi="Aptos Display" w:cs="Arial"/>
        </w:rPr>
      </w:pPr>
    </w:p>
    <w:p w14:paraId="50DA8596" w14:textId="77777777" w:rsidR="00527A89" w:rsidRPr="00527A89" w:rsidRDefault="00527A89" w:rsidP="00527A89">
      <w:pPr>
        <w:spacing w:after="0" w:line="360" w:lineRule="auto"/>
        <w:jc w:val="both"/>
        <w:rPr>
          <w:rFonts w:ascii="Aptos Display" w:eastAsia="Arial Nova" w:hAnsi="Aptos Display" w:cs="Arial"/>
        </w:rPr>
      </w:pPr>
      <w:r w:rsidRPr="00527A89">
        <w:rPr>
          <w:rFonts w:ascii="Aptos Display" w:eastAsia="Arial Nova" w:hAnsi="Aptos Display" w:cs="Arial"/>
        </w:rPr>
        <w:t>Dear Hiring Team,</w:t>
      </w:r>
    </w:p>
    <w:p w14:paraId="6A43BE35" w14:textId="77777777" w:rsidR="00527A89" w:rsidRPr="00527A89" w:rsidRDefault="00527A89" w:rsidP="00527A89">
      <w:pPr>
        <w:spacing w:after="0" w:line="360" w:lineRule="auto"/>
        <w:jc w:val="both"/>
        <w:rPr>
          <w:rFonts w:ascii="Aptos Display" w:eastAsia="Arial Nova" w:hAnsi="Aptos Display" w:cs="Arial"/>
        </w:rPr>
      </w:pPr>
    </w:p>
    <w:p w14:paraId="43E4D49D" w14:textId="77777777" w:rsidR="00527A89" w:rsidRPr="00527A89" w:rsidRDefault="00527A89" w:rsidP="00527A89">
      <w:pPr>
        <w:spacing w:after="0" w:line="360" w:lineRule="auto"/>
        <w:jc w:val="both"/>
        <w:rPr>
          <w:rFonts w:ascii="Aptos Display" w:eastAsia="Arial Nova" w:hAnsi="Aptos Display" w:cs="Arial"/>
        </w:rPr>
      </w:pPr>
      <w:r w:rsidRPr="00527A89">
        <w:rPr>
          <w:rFonts w:ascii="Aptos Display" w:eastAsia="Arial Nova" w:hAnsi="Aptos Display" w:cs="Arial"/>
        </w:rPr>
        <w:t xml:space="preserve">I am excited to apply for the Business Development Director role for North Africa within EF’s </w:t>
      </w:r>
      <w:proofErr w:type="spellStart"/>
      <w:r w:rsidRPr="00527A89">
        <w:rPr>
          <w:rFonts w:ascii="Aptos Display" w:eastAsia="Arial Nova" w:hAnsi="Aptos Display" w:cs="Arial"/>
        </w:rPr>
        <w:t>Efekta</w:t>
      </w:r>
      <w:proofErr w:type="spellEnd"/>
      <w:r w:rsidRPr="00527A89">
        <w:rPr>
          <w:rFonts w:ascii="Aptos Display" w:eastAsia="Arial Nova" w:hAnsi="Aptos Display" w:cs="Arial"/>
        </w:rPr>
        <w:t xml:space="preserve"> division. With over 20 years of leadership experience across banking, tech, and retail sectors in Egypt, the UAE, and the UK, I offer a strategic blend of business development expertise, multicultural fluency, and operational leadership that aligns with EF’s mission to transform education through AI-powered solutions.</w:t>
      </w:r>
    </w:p>
    <w:p w14:paraId="3CBD7150" w14:textId="77777777" w:rsidR="00527A89" w:rsidRPr="00527A89" w:rsidRDefault="00527A89" w:rsidP="00527A89">
      <w:pPr>
        <w:spacing w:after="0" w:line="360" w:lineRule="auto"/>
        <w:jc w:val="both"/>
        <w:rPr>
          <w:rFonts w:ascii="Aptos Display" w:eastAsia="Arial Nova" w:hAnsi="Aptos Display" w:cs="Arial"/>
        </w:rPr>
      </w:pPr>
    </w:p>
    <w:p w14:paraId="4AB0E194" w14:textId="77777777" w:rsidR="00527A89" w:rsidRPr="00527A89" w:rsidRDefault="00527A89" w:rsidP="00527A89">
      <w:pPr>
        <w:spacing w:after="0" w:line="360" w:lineRule="auto"/>
        <w:jc w:val="both"/>
        <w:rPr>
          <w:rFonts w:ascii="Aptos Display" w:eastAsia="Arial Nova" w:hAnsi="Aptos Display" w:cs="Arial"/>
        </w:rPr>
      </w:pPr>
      <w:r w:rsidRPr="00527A89">
        <w:rPr>
          <w:rFonts w:ascii="Aptos Display" w:eastAsia="Arial Nova" w:hAnsi="Aptos Display" w:cs="Arial"/>
        </w:rPr>
        <w:t>Fluent in Arabic, English, and French, I have led high-performing teams, negotiated with governmental and corporate stakeholders, and built scalable platforms across diverse markets. My career spans compliance leadership in international banking, regional sales management for global tech firms, and entrepreneurial success in digital retail—each role reinforcing my ability to drive growth, build trust, and adapt to evolving market needs.</w:t>
      </w:r>
    </w:p>
    <w:p w14:paraId="7ECACA98" w14:textId="77777777" w:rsidR="00527A89" w:rsidRPr="00527A89" w:rsidRDefault="00527A89" w:rsidP="00527A89">
      <w:pPr>
        <w:spacing w:after="0" w:line="360" w:lineRule="auto"/>
        <w:jc w:val="both"/>
        <w:rPr>
          <w:rFonts w:ascii="Aptos Display" w:eastAsia="Arial Nova" w:hAnsi="Aptos Display" w:cs="Arial"/>
        </w:rPr>
      </w:pPr>
    </w:p>
    <w:p w14:paraId="44CB35A2" w14:textId="77777777" w:rsidR="00527A89" w:rsidRPr="003B4CFD" w:rsidRDefault="00527A89" w:rsidP="00527A89">
      <w:pPr>
        <w:spacing w:after="0" w:line="360" w:lineRule="auto"/>
        <w:jc w:val="both"/>
        <w:rPr>
          <w:rFonts w:ascii="Aptos Display" w:eastAsia="Arial Nova" w:hAnsi="Aptos Display" w:cs="Arial"/>
          <w:b/>
          <w:bCs/>
        </w:rPr>
      </w:pPr>
      <w:r w:rsidRPr="003B4CFD">
        <w:rPr>
          <w:rFonts w:ascii="Aptos Display" w:eastAsia="Arial Nova" w:hAnsi="Aptos Display" w:cs="Arial"/>
          <w:b/>
          <w:bCs/>
        </w:rPr>
        <w:t>Key achievements include:</w:t>
      </w:r>
    </w:p>
    <w:p w14:paraId="116CED9C" w14:textId="77777777" w:rsidR="00E91CDE" w:rsidRDefault="00E91CDE" w:rsidP="00527A89">
      <w:pPr>
        <w:spacing w:after="0" w:line="360" w:lineRule="auto"/>
        <w:jc w:val="both"/>
        <w:rPr>
          <w:rFonts w:ascii="Aptos Display" w:eastAsia="Arial Nova" w:hAnsi="Aptos Display" w:cs="Arial"/>
        </w:rPr>
      </w:pPr>
    </w:p>
    <w:p w14:paraId="11563ADA" w14:textId="1AE42548" w:rsidR="00527A89" w:rsidRPr="00527A89" w:rsidRDefault="00E91CDE" w:rsidP="00527A89">
      <w:pPr>
        <w:spacing w:after="0" w:line="360" w:lineRule="auto"/>
        <w:jc w:val="both"/>
        <w:rPr>
          <w:rFonts w:ascii="Aptos Display" w:eastAsia="Arial Nova" w:hAnsi="Aptos Display" w:cs="Arial"/>
        </w:rPr>
      </w:pPr>
      <w:r>
        <w:rPr>
          <w:rFonts w:ascii="Aptos Display" w:eastAsia="Arial Nova" w:hAnsi="Aptos Display" w:cs="Arial"/>
        </w:rPr>
        <w:t xml:space="preserve"> </w:t>
      </w:r>
      <w:r w:rsidR="00527A89" w:rsidRPr="00527A89">
        <w:rPr>
          <w:rFonts w:ascii="Aptos Display" w:eastAsia="Arial Nova" w:hAnsi="Aptos Display" w:cs="Arial"/>
        </w:rPr>
        <w:t>Spearheading strategic campaigns and membership growth at</w:t>
      </w:r>
      <w:r w:rsidR="00A3476A">
        <w:rPr>
          <w:rFonts w:ascii="Aptos Display" w:eastAsia="Arial Nova" w:hAnsi="Aptos Display" w:cs="Arial"/>
        </w:rPr>
        <w:t xml:space="preserve">  </w:t>
      </w:r>
      <w:r w:rsidR="00527A89" w:rsidRPr="00527A89">
        <w:rPr>
          <w:rFonts w:ascii="Aptos Display" w:eastAsia="Arial Nova" w:hAnsi="Aptos Display" w:cs="Arial"/>
        </w:rPr>
        <w:t xml:space="preserve"> </w:t>
      </w:r>
      <w:r w:rsidR="005977EC">
        <w:rPr>
          <w:rFonts w:ascii="Aptos Display" w:eastAsia="Arial Nova" w:hAnsi="Aptos Display" w:cs="Arial"/>
        </w:rPr>
        <w:t xml:space="preserve">A </w:t>
      </w:r>
      <w:r w:rsidR="00A3476A">
        <w:rPr>
          <w:rFonts w:ascii="Aptos Display" w:eastAsia="Arial Nova" w:hAnsi="Aptos Display" w:cs="Arial"/>
        </w:rPr>
        <w:t xml:space="preserve">class </w:t>
      </w:r>
      <w:r w:rsidR="00A3476A" w:rsidRPr="00527A89">
        <w:rPr>
          <w:rFonts w:ascii="Aptos Display" w:eastAsia="Arial Nova" w:hAnsi="Aptos Display" w:cs="Arial"/>
        </w:rPr>
        <w:t>Sporting</w:t>
      </w:r>
      <w:r w:rsidR="00527A89" w:rsidRPr="00527A89">
        <w:rPr>
          <w:rFonts w:ascii="Aptos Display" w:eastAsia="Arial Nova" w:hAnsi="Aptos Display" w:cs="Arial"/>
        </w:rPr>
        <w:t xml:space="preserve"> Club, managing 12+ staff across marketing and sales</w:t>
      </w:r>
    </w:p>
    <w:p w14:paraId="341C7BC3" w14:textId="1AC99F31" w:rsidR="00527A89" w:rsidRPr="00527A89" w:rsidRDefault="00E91CDE" w:rsidP="00527A89">
      <w:pPr>
        <w:spacing w:after="0" w:line="360" w:lineRule="auto"/>
        <w:jc w:val="both"/>
        <w:rPr>
          <w:rFonts w:ascii="Aptos Display" w:eastAsia="Arial Nova" w:hAnsi="Aptos Display" w:cs="Arial"/>
        </w:rPr>
      </w:pPr>
      <w:r>
        <w:rPr>
          <w:rFonts w:ascii="Aptos Display" w:eastAsia="Arial Nova" w:hAnsi="Aptos Display" w:cs="Arial"/>
        </w:rPr>
        <w:t xml:space="preserve"> </w:t>
      </w:r>
      <w:r w:rsidR="00527A89" w:rsidRPr="00527A89">
        <w:rPr>
          <w:rFonts w:ascii="Aptos Display" w:eastAsia="Arial Nova" w:hAnsi="Aptos Display" w:cs="Arial"/>
        </w:rPr>
        <w:t xml:space="preserve"> Leading compliance and anti-money laundering initiatives at Credit </w:t>
      </w:r>
      <w:proofErr w:type="spellStart"/>
      <w:r w:rsidR="00527A89" w:rsidRPr="00527A89">
        <w:rPr>
          <w:rFonts w:ascii="Aptos Display" w:eastAsia="Arial Nova" w:hAnsi="Aptos Display" w:cs="Arial"/>
        </w:rPr>
        <w:t>Agricole</w:t>
      </w:r>
      <w:proofErr w:type="spellEnd"/>
      <w:r w:rsidR="00527A89" w:rsidRPr="00527A89">
        <w:rPr>
          <w:rFonts w:ascii="Aptos Display" w:eastAsia="Arial Nova" w:hAnsi="Aptos Display" w:cs="Arial"/>
        </w:rPr>
        <w:t xml:space="preserve"> Egypt, liaising with FATF and European regulators</w:t>
      </w:r>
    </w:p>
    <w:p w14:paraId="43C4B504" w14:textId="10853A26" w:rsidR="00527A89" w:rsidRPr="00527A89" w:rsidRDefault="00E91CDE" w:rsidP="00527A89">
      <w:pPr>
        <w:spacing w:after="0" w:line="360" w:lineRule="auto"/>
        <w:jc w:val="both"/>
        <w:rPr>
          <w:rFonts w:ascii="Aptos Display" w:eastAsia="Arial Nova" w:hAnsi="Aptos Display" w:cs="Arial"/>
        </w:rPr>
      </w:pPr>
      <w:r>
        <w:rPr>
          <w:rFonts w:ascii="Aptos Display" w:eastAsia="Arial Nova" w:hAnsi="Aptos Display" w:cs="Arial"/>
        </w:rPr>
        <w:t xml:space="preserve"> </w:t>
      </w:r>
      <w:r w:rsidR="00527A89" w:rsidRPr="00527A89">
        <w:rPr>
          <w:rFonts w:ascii="Aptos Display" w:eastAsia="Arial Nova" w:hAnsi="Aptos Display" w:cs="Arial"/>
        </w:rPr>
        <w:t xml:space="preserve"> Managing </w:t>
      </w:r>
      <w:r>
        <w:rPr>
          <w:rFonts w:ascii="Aptos Display" w:eastAsia="Arial Nova" w:hAnsi="Aptos Display" w:cs="Arial"/>
        </w:rPr>
        <w:t xml:space="preserve">major </w:t>
      </w:r>
      <w:r w:rsidR="00402C3D">
        <w:rPr>
          <w:rFonts w:ascii="Aptos Display" w:eastAsia="Arial Nova" w:hAnsi="Aptos Display" w:cs="Arial"/>
        </w:rPr>
        <w:t xml:space="preserve">Banks and </w:t>
      </w:r>
      <w:r w:rsidR="00B802AC">
        <w:rPr>
          <w:rFonts w:ascii="Aptos Display" w:eastAsia="Arial Nova" w:hAnsi="Aptos Display" w:cs="Arial"/>
        </w:rPr>
        <w:t xml:space="preserve">Government ‘s </w:t>
      </w:r>
      <w:r w:rsidR="00527A89" w:rsidRPr="00527A89">
        <w:rPr>
          <w:rFonts w:ascii="Aptos Display" w:eastAsia="Arial Nova" w:hAnsi="Aptos Display" w:cs="Arial"/>
        </w:rPr>
        <w:t xml:space="preserve">accounts </w:t>
      </w:r>
      <w:r w:rsidR="00B802AC">
        <w:rPr>
          <w:rFonts w:ascii="Aptos Display" w:eastAsia="Arial Nova" w:hAnsi="Aptos Display" w:cs="Arial"/>
        </w:rPr>
        <w:t xml:space="preserve">with </w:t>
      </w:r>
      <w:r w:rsidR="00527A89" w:rsidRPr="00527A89">
        <w:rPr>
          <w:rFonts w:ascii="Aptos Display" w:eastAsia="Arial Nova" w:hAnsi="Aptos Display" w:cs="Arial"/>
        </w:rPr>
        <w:t xml:space="preserve">Canon Egypt &amp; UAE, </w:t>
      </w:r>
      <w:r w:rsidR="00671005" w:rsidRPr="00527A89">
        <w:rPr>
          <w:rFonts w:ascii="Aptos Display" w:eastAsia="Arial Nova" w:hAnsi="Aptos Display" w:cs="Arial"/>
        </w:rPr>
        <w:t xml:space="preserve">delivering </w:t>
      </w:r>
      <w:r w:rsidR="00671005">
        <w:rPr>
          <w:rFonts w:ascii="Aptos Display" w:eastAsia="Arial Nova" w:hAnsi="Aptos Display" w:cs="Arial"/>
        </w:rPr>
        <w:t>digital</w:t>
      </w:r>
      <w:r w:rsidR="00BE7503">
        <w:rPr>
          <w:rFonts w:ascii="Aptos Display" w:eastAsia="Arial Nova" w:hAnsi="Aptos Display" w:cs="Arial"/>
        </w:rPr>
        <w:t xml:space="preserve"> </w:t>
      </w:r>
      <w:r w:rsidR="00BC0ACC">
        <w:rPr>
          <w:rFonts w:ascii="Aptos Display" w:eastAsia="Arial Nova" w:hAnsi="Aptos Display" w:cs="Arial"/>
        </w:rPr>
        <w:t xml:space="preserve">printing software </w:t>
      </w:r>
      <w:r w:rsidR="00527A89" w:rsidRPr="00527A89">
        <w:rPr>
          <w:rFonts w:ascii="Aptos Display" w:eastAsia="Arial Nova" w:hAnsi="Aptos Display" w:cs="Arial"/>
        </w:rPr>
        <w:t>solutions and securing long-term</w:t>
      </w:r>
      <w:r w:rsidR="00671005">
        <w:rPr>
          <w:rFonts w:ascii="Aptos Display" w:eastAsia="Arial Nova" w:hAnsi="Aptos Display" w:cs="Arial"/>
        </w:rPr>
        <w:t xml:space="preserve"> </w:t>
      </w:r>
      <w:r w:rsidR="00B72B8C">
        <w:rPr>
          <w:rFonts w:ascii="Aptos Display" w:eastAsia="Arial Nova" w:hAnsi="Aptos Display" w:cs="Arial"/>
        </w:rPr>
        <w:t xml:space="preserve">installations and maintenance </w:t>
      </w:r>
      <w:r w:rsidR="00527A89" w:rsidRPr="00527A89">
        <w:rPr>
          <w:rFonts w:ascii="Aptos Display" w:eastAsia="Arial Nova" w:hAnsi="Aptos Display" w:cs="Arial"/>
        </w:rPr>
        <w:t>contracts</w:t>
      </w:r>
      <w:r w:rsidR="00B72B8C">
        <w:rPr>
          <w:rFonts w:ascii="Aptos Display" w:eastAsia="Arial Nova" w:hAnsi="Aptos Display" w:cs="Arial"/>
        </w:rPr>
        <w:t>.</w:t>
      </w:r>
    </w:p>
    <w:p w14:paraId="6C6137BD" w14:textId="28A7452A" w:rsidR="00527A89" w:rsidRPr="00527A89" w:rsidRDefault="00527A89" w:rsidP="00527A89">
      <w:pPr>
        <w:spacing w:after="0" w:line="360" w:lineRule="auto"/>
        <w:jc w:val="both"/>
        <w:rPr>
          <w:rFonts w:ascii="Aptos Display" w:eastAsia="Arial Nova" w:hAnsi="Aptos Display" w:cs="Arial"/>
        </w:rPr>
      </w:pPr>
      <w:r w:rsidRPr="00527A89">
        <w:rPr>
          <w:rFonts w:ascii="Aptos Display" w:eastAsia="Arial Nova" w:hAnsi="Aptos Display" w:cs="Arial"/>
        </w:rPr>
        <w:t xml:space="preserve"> Founding and scaling two online retail platforms during the pandemic, serving high-net-worth clients across the Middle East</w:t>
      </w:r>
      <w:r w:rsidR="009C715F">
        <w:rPr>
          <w:rFonts w:ascii="Aptos Display" w:eastAsia="Arial Nova" w:hAnsi="Aptos Display" w:cs="Arial"/>
        </w:rPr>
        <w:t>.</w:t>
      </w:r>
    </w:p>
    <w:p w14:paraId="68A42CF7" w14:textId="50147EDC" w:rsidR="00527A89" w:rsidRPr="00527A89" w:rsidRDefault="00081271" w:rsidP="00527A89">
      <w:pPr>
        <w:spacing w:after="0" w:line="360" w:lineRule="auto"/>
        <w:jc w:val="both"/>
        <w:rPr>
          <w:rFonts w:ascii="Aptos Display" w:eastAsia="Arial Nova" w:hAnsi="Aptos Display" w:cs="Arial"/>
        </w:rPr>
      </w:pPr>
      <w:r>
        <w:rPr>
          <w:rFonts w:ascii="Aptos Display" w:eastAsia="Arial Nova" w:hAnsi="Aptos Display" w:cs="Arial"/>
        </w:rPr>
        <w:t xml:space="preserve"> </w:t>
      </w:r>
      <w:r w:rsidR="00527A89" w:rsidRPr="00527A89">
        <w:rPr>
          <w:rFonts w:ascii="Aptos Display" w:eastAsia="Arial Nova" w:hAnsi="Aptos Display" w:cs="Arial"/>
        </w:rPr>
        <w:t xml:space="preserve">Supporting international students in the UK with </w:t>
      </w:r>
      <w:r w:rsidR="00FA6696">
        <w:rPr>
          <w:rFonts w:ascii="Aptos Display" w:eastAsia="Arial Nova" w:hAnsi="Aptos Display" w:cs="Arial"/>
        </w:rPr>
        <w:t xml:space="preserve">multilingual, </w:t>
      </w:r>
      <w:r w:rsidR="00527A89" w:rsidRPr="00527A89">
        <w:rPr>
          <w:rFonts w:ascii="Aptos Display" w:eastAsia="Arial Nova" w:hAnsi="Aptos Display" w:cs="Arial"/>
        </w:rPr>
        <w:t xml:space="preserve">safeguarding </w:t>
      </w:r>
      <w:r w:rsidR="00FA6696" w:rsidRPr="00527A89">
        <w:rPr>
          <w:rFonts w:ascii="Aptos Display" w:eastAsia="Arial Nova" w:hAnsi="Aptos Display" w:cs="Arial"/>
        </w:rPr>
        <w:t xml:space="preserve">and </w:t>
      </w:r>
      <w:r w:rsidR="00FA6696">
        <w:rPr>
          <w:rFonts w:ascii="Aptos Display" w:eastAsia="Arial Nova" w:hAnsi="Aptos Display" w:cs="Arial"/>
        </w:rPr>
        <w:t xml:space="preserve">settlement </w:t>
      </w:r>
      <w:r w:rsidR="00527A89" w:rsidRPr="00527A89">
        <w:rPr>
          <w:rFonts w:ascii="Aptos Display" w:eastAsia="Arial Nova" w:hAnsi="Aptos Display" w:cs="Arial"/>
        </w:rPr>
        <w:t>coordination</w:t>
      </w:r>
      <w:r w:rsidR="00FA6696">
        <w:rPr>
          <w:rFonts w:ascii="Aptos Display" w:eastAsia="Arial Nova" w:hAnsi="Aptos Display" w:cs="Arial"/>
        </w:rPr>
        <w:t>.</w:t>
      </w:r>
    </w:p>
    <w:p w14:paraId="1A754265" w14:textId="77777777" w:rsidR="00527A89" w:rsidRPr="00527A89" w:rsidRDefault="00527A89" w:rsidP="00527A89">
      <w:pPr>
        <w:spacing w:after="0" w:line="360" w:lineRule="auto"/>
        <w:jc w:val="both"/>
        <w:rPr>
          <w:rFonts w:ascii="Aptos Display" w:eastAsia="Arial Nova" w:hAnsi="Aptos Display" w:cs="Arial"/>
        </w:rPr>
      </w:pPr>
    </w:p>
    <w:p w14:paraId="1F80DFE8" w14:textId="77777777" w:rsidR="00527A89" w:rsidRPr="00527A89" w:rsidRDefault="00527A89" w:rsidP="00527A89">
      <w:pPr>
        <w:spacing w:after="0" w:line="360" w:lineRule="auto"/>
        <w:jc w:val="both"/>
        <w:rPr>
          <w:rFonts w:ascii="Aptos Display" w:eastAsia="Arial Nova" w:hAnsi="Aptos Display" w:cs="Arial"/>
        </w:rPr>
      </w:pPr>
      <w:r w:rsidRPr="00527A89">
        <w:rPr>
          <w:rFonts w:ascii="Aptos Display" w:eastAsia="Arial Nova" w:hAnsi="Aptos Display" w:cs="Arial"/>
        </w:rPr>
        <w:t>EF’s commitment to innovation and global education deeply resonates with my values. I am confident that my strategic mindset, regional expertise, and leadership experience will contribute meaningfully to EF’s expansion across North Africa. I welcome the opportunity to discuss how I can support your mission.</w:t>
      </w:r>
    </w:p>
    <w:p w14:paraId="61645196" w14:textId="126D797A" w:rsidR="000423D4" w:rsidRDefault="000423D4" w:rsidP="12FD7C6F">
      <w:pPr>
        <w:spacing w:after="0" w:line="360" w:lineRule="auto"/>
        <w:jc w:val="both"/>
        <w:rPr>
          <w:rFonts w:ascii="Aptos Display" w:eastAsia="Arial Nova" w:hAnsi="Aptos Display" w:cs="Arial"/>
        </w:rPr>
      </w:pPr>
    </w:p>
    <w:p w14:paraId="6C908926" w14:textId="2404A616" w:rsidR="1717D76F" w:rsidRPr="00AE6193" w:rsidRDefault="00BF4309" w:rsidP="12FD7C6F">
      <w:pPr>
        <w:spacing w:after="0" w:line="360" w:lineRule="auto"/>
        <w:jc w:val="both"/>
        <w:rPr>
          <w:rFonts w:ascii="Aptos Display" w:eastAsia="Arial Nova" w:hAnsi="Aptos Display" w:cs="Arial"/>
        </w:rPr>
      </w:pPr>
      <w:r w:rsidRPr="00AE6193">
        <w:rPr>
          <w:rFonts w:ascii="Aptos Display" w:eastAsia="Arial Nova" w:hAnsi="Aptos Display" w:cs="Arial"/>
        </w:rPr>
        <w:t>Kind</w:t>
      </w:r>
      <w:r w:rsidR="1717D76F" w:rsidRPr="00AE6193">
        <w:rPr>
          <w:rFonts w:ascii="Aptos Display" w:eastAsia="Arial Nova" w:hAnsi="Aptos Display" w:cs="Arial"/>
        </w:rPr>
        <w:t xml:space="preserve"> regards,</w:t>
      </w:r>
    </w:p>
    <w:p w14:paraId="297309DB" w14:textId="6954FB88" w:rsidR="1717D76F" w:rsidRPr="00AE6193" w:rsidRDefault="1717D76F" w:rsidP="12FD7C6F">
      <w:pPr>
        <w:spacing w:after="0" w:line="360" w:lineRule="auto"/>
        <w:jc w:val="both"/>
        <w:rPr>
          <w:rFonts w:ascii="Aptos Display" w:eastAsia="Arial Nova" w:hAnsi="Aptos Display" w:cs="Arial"/>
        </w:rPr>
      </w:pPr>
      <w:r w:rsidRPr="00AE6193">
        <w:rPr>
          <w:rFonts w:ascii="Aptos Display" w:eastAsia="Arial Nova" w:hAnsi="Aptos Display" w:cs="Arial"/>
        </w:rPr>
        <w:t>Raina Safouh</w:t>
      </w:r>
    </w:p>
    <w:p w14:paraId="581C2101" w14:textId="042E9EAD" w:rsidR="1717D76F" w:rsidRPr="00AE6193" w:rsidRDefault="1717D76F" w:rsidP="12FD7C6F">
      <w:pPr>
        <w:spacing w:after="0" w:line="360" w:lineRule="auto"/>
        <w:jc w:val="both"/>
        <w:rPr>
          <w:rFonts w:ascii="Aptos Display" w:eastAsia="Arial Nova" w:hAnsi="Aptos Display" w:cs="Arial"/>
        </w:rPr>
      </w:pPr>
      <w:r w:rsidRPr="00AE6193">
        <w:rPr>
          <w:rFonts w:ascii="Aptos Display" w:eastAsia="Arial Nova" w:hAnsi="Aptos Display" w:cs="Arial"/>
        </w:rPr>
        <w:t>Eastbourne, UK</w:t>
      </w:r>
    </w:p>
    <w:p w14:paraId="4C489306" w14:textId="464FB86F" w:rsidR="1717D76F" w:rsidRPr="00AE6193" w:rsidRDefault="1717D76F" w:rsidP="12FD7C6F">
      <w:pPr>
        <w:spacing w:after="0" w:line="360" w:lineRule="auto"/>
        <w:jc w:val="both"/>
        <w:rPr>
          <w:rFonts w:ascii="Aptos Display" w:eastAsia="Arial Nova" w:hAnsi="Aptos Display" w:cs="Arial"/>
        </w:rPr>
      </w:pPr>
      <w:r w:rsidRPr="00AE6193">
        <w:rPr>
          <w:rFonts w:ascii="Aptos Display" w:eastAsia="Arial Nova" w:hAnsi="Aptos Display" w:cs="Arial"/>
        </w:rPr>
        <w:t>07378932</w:t>
      </w:r>
      <w:r w:rsidR="000423D4">
        <w:rPr>
          <w:rFonts w:ascii="Aptos Display" w:eastAsia="Arial Nova" w:hAnsi="Aptos Display" w:cs="Arial"/>
        </w:rPr>
        <w:t>**</w:t>
      </w:r>
    </w:p>
    <w:p w14:paraId="6ABDED7D" w14:textId="30B21B75" w:rsidR="1717D76F" w:rsidRDefault="1717D76F" w:rsidP="12FD7C6F">
      <w:pPr>
        <w:spacing w:after="0" w:line="360" w:lineRule="auto"/>
        <w:jc w:val="both"/>
        <w:rPr>
          <w:rFonts w:ascii="Arial Nova" w:eastAsia="Arial Nova" w:hAnsi="Arial Nova" w:cs="Arial Nova"/>
        </w:rPr>
      </w:pPr>
      <w:hyperlink r:id="rId6">
        <w:r w:rsidRPr="12FD7C6F">
          <w:rPr>
            <w:rStyle w:val="Hyperlink"/>
            <w:rFonts w:ascii="Arial Nova" w:eastAsia="Arial Nova" w:hAnsi="Arial Nova" w:cs="Arial Nova"/>
          </w:rPr>
          <w:t>phoenixukus@gmail.com</w:t>
        </w:r>
      </w:hyperlink>
    </w:p>
    <w:p w14:paraId="790CD166" w14:textId="71546201" w:rsidR="12FD7C6F" w:rsidRDefault="12FD7C6F" w:rsidP="12FD7C6F">
      <w:pPr>
        <w:spacing w:after="0" w:line="360" w:lineRule="auto"/>
        <w:jc w:val="both"/>
        <w:rPr>
          <w:rFonts w:ascii="Arial Nova" w:eastAsia="Arial Nova" w:hAnsi="Arial Nova" w:cs="Arial Nova"/>
        </w:rPr>
      </w:pPr>
    </w:p>
    <w:p w14:paraId="5717CD62" w14:textId="4A2F28E1" w:rsidR="12FD7C6F" w:rsidRDefault="12FD7C6F" w:rsidP="12FD7C6F">
      <w:pPr>
        <w:jc w:val="both"/>
        <w:rPr>
          <w:rFonts w:ascii="Arial Nova" w:eastAsia="Arial Nova" w:hAnsi="Arial Nova" w:cs="Arial Nova"/>
        </w:rPr>
      </w:pPr>
    </w:p>
    <w:p w14:paraId="76B075EF" w14:textId="1AFD4221" w:rsidR="12FD7C6F" w:rsidRDefault="12FD7C6F" w:rsidP="12FD7C6F">
      <w:pPr>
        <w:jc w:val="both"/>
        <w:rPr>
          <w:rFonts w:ascii="Arial Nova" w:eastAsia="Arial Nova" w:hAnsi="Arial Nova" w:cs="Arial Nova"/>
        </w:rPr>
      </w:pPr>
    </w:p>
    <w:sectPr w:rsidR="12FD7C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77629"/>
    <w:multiLevelType w:val="hybridMultilevel"/>
    <w:tmpl w:val="CAD87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B85471"/>
    <w:multiLevelType w:val="hybridMultilevel"/>
    <w:tmpl w:val="85CC47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58ADAAD"/>
    <w:multiLevelType w:val="hybridMultilevel"/>
    <w:tmpl w:val="FFFFFFFF"/>
    <w:lvl w:ilvl="0" w:tplc="93940C16">
      <w:start w:val="1"/>
      <w:numFmt w:val="bullet"/>
      <w:lvlText w:val=""/>
      <w:lvlJc w:val="left"/>
      <w:pPr>
        <w:ind w:left="720" w:hanging="360"/>
      </w:pPr>
      <w:rPr>
        <w:rFonts w:ascii="Symbol" w:hAnsi="Symbol" w:hint="default"/>
      </w:rPr>
    </w:lvl>
    <w:lvl w:ilvl="1" w:tplc="28549E2E">
      <w:start w:val="1"/>
      <w:numFmt w:val="bullet"/>
      <w:lvlText w:val="o"/>
      <w:lvlJc w:val="left"/>
      <w:pPr>
        <w:ind w:left="1440" w:hanging="360"/>
      </w:pPr>
      <w:rPr>
        <w:rFonts w:ascii="Courier New" w:hAnsi="Courier New" w:hint="default"/>
      </w:rPr>
    </w:lvl>
    <w:lvl w:ilvl="2" w:tplc="E4927310">
      <w:start w:val="1"/>
      <w:numFmt w:val="bullet"/>
      <w:lvlText w:val=""/>
      <w:lvlJc w:val="left"/>
      <w:pPr>
        <w:ind w:left="2160" w:hanging="360"/>
      </w:pPr>
      <w:rPr>
        <w:rFonts w:ascii="Wingdings" w:hAnsi="Wingdings" w:hint="default"/>
      </w:rPr>
    </w:lvl>
    <w:lvl w:ilvl="3" w:tplc="A1E44D84">
      <w:start w:val="1"/>
      <w:numFmt w:val="bullet"/>
      <w:lvlText w:val=""/>
      <w:lvlJc w:val="left"/>
      <w:pPr>
        <w:ind w:left="2880" w:hanging="360"/>
      </w:pPr>
      <w:rPr>
        <w:rFonts w:ascii="Symbol" w:hAnsi="Symbol" w:hint="default"/>
      </w:rPr>
    </w:lvl>
    <w:lvl w:ilvl="4" w:tplc="4BC67C64">
      <w:start w:val="1"/>
      <w:numFmt w:val="bullet"/>
      <w:lvlText w:val="o"/>
      <w:lvlJc w:val="left"/>
      <w:pPr>
        <w:ind w:left="3600" w:hanging="360"/>
      </w:pPr>
      <w:rPr>
        <w:rFonts w:ascii="Courier New" w:hAnsi="Courier New" w:hint="default"/>
      </w:rPr>
    </w:lvl>
    <w:lvl w:ilvl="5" w:tplc="80BE7886">
      <w:start w:val="1"/>
      <w:numFmt w:val="bullet"/>
      <w:lvlText w:val=""/>
      <w:lvlJc w:val="left"/>
      <w:pPr>
        <w:ind w:left="4320" w:hanging="360"/>
      </w:pPr>
      <w:rPr>
        <w:rFonts w:ascii="Wingdings" w:hAnsi="Wingdings" w:hint="default"/>
      </w:rPr>
    </w:lvl>
    <w:lvl w:ilvl="6" w:tplc="530C61F2">
      <w:start w:val="1"/>
      <w:numFmt w:val="bullet"/>
      <w:lvlText w:val=""/>
      <w:lvlJc w:val="left"/>
      <w:pPr>
        <w:ind w:left="5040" w:hanging="360"/>
      </w:pPr>
      <w:rPr>
        <w:rFonts w:ascii="Symbol" w:hAnsi="Symbol" w:hint="default"/>
      </w:rPr>
    </w:lvl>
    <w:lvl w:ilvl="7" w:tplc="19F06DBC">
      <w:start w:val="1"/>
      <w:numFmt w:val="bullet"/>
      <w:lvlText w:val="o"/>
      <w:lvlJc w:val="left"/>
      <w:pPr>
        <w:ind w:left="5760" w:hanging="360"/>
      </w:pPr>
      <w:rPr>
        <w:rFonts w:ascii="Courier New" w:hAnsi="Courier New" w:hint="default"/>
      </w:rPr>
    </w:lvl>
    <w:lvl w:ilvl="8" w:tplc="61A44DDC">
      <w:start w:val="1"/>
      <w:numFmt w:val="bullet"/>
      <w:lvlText w:val=""/>
      <w:lvlJc w:val="left"/>
      <w:pPr>
        <w:ind w:left="6480" w:hanging="360"/>
      </w:pPr>
      <w:rPr>
        <w:rFonts w:ascii="Wingdings" w:hAnsi="Wingdings" w:hint="default"/>
      </w:rPr>
    </w:lvl>
  </w:abstractNum>
  <w:num w:numId="1" w16cid:durableId="228344874">
    <w:abstractNumId w:val="2"/>
  </w:num>
  <w:num w:numId="2" w16cid:durableId="1367680190">
    <w:abstractNumId w:val="1"/>
  </w:num>
  <w:num w:numId="3" w16cid:durableId="109512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8143B1"/>
    <w:rsid w:val="000020D0"/>
    <w:rsid w:val="00010D10"/>
    <w:rsid w:val="00017734"/>
    <w:rsid w:val="00031C8F"/>
    <w:rsid w:val="000423D4"/>
    <w:rsid w:val="00071106"/>
    <w:rsid w:val="00081271"/>
    <w:rsid w:val="000854B8"/>
    <w:rsid w:val="000A3C19"/>
    <w:rsid w:val="000B02EE"/>
    <w:rsid w:val="000B653B"/>
    <w:rsid w:val="000C2838"/>
    <w:rsid w:val="000C5278"/>
    <w:rsid w:val="000C67A6"/>
    <w:rsid w:val="000D7F35"/>
    <w:rsid w:val="000E6568"/>
    <w:rsid w:val="0010622D"/>
    <w:rsid w:val="00113DB9"/>
    <w:rsid w:val="00142D82"/>
    <w:rsid w:val="00154592"/>
    <w:rsid w:val="00165EA1"/>
    <w:rsid w:val="001664BD"/>
    <w:rsid w:val="001714FD"/>
    <w:rsid w:val="00192FC1"/>
    <w:rsid w:val="001A00A0"/>
    <w:rsid w:val="001A33E8"/>
    <w:rsid w:val="001A407B"/>
    <w:rsid w:val="001A7D61"/>
    <w:rsid w:val="001C397C"/>
    <w:rsid w:val="001E7331"/>
    <w:rsid w:val="001F2A54"/>
    <w:rsid w:val="0020584F"/>
    <w:rsid w:val="00221871"/>
    <w:rsid w:val="00232C99"/>
    <w:rsid w:val="00271FD6"/>
    <w:rsid w:val="0029592C"/>
    <w:rsid w:val="002A2610"/>
    <w:rsid w:val="002A7BCC"/>
    <w:rsid w:val="002E0464"/>
    <w:rsid w:val="002E4F3F"/>
    <w:rsid w:val="002F2EA9"/>
    <w:rsid w:val="0030762E"/>
    <w:rsid w:val="003177E1"/>
    <w:rsid w:val="003356DF"/>
    <w:rsid w:val="003543AA"/>
    <w:rsid w:val="0036602C"/>
    <w:rsid w:val="00370169"/>
    <w:rsid w:val="003B4CFD"/>
    <w:rsid w:val="003C2B64"/>
    <w:rsid w:val="003C5106"/>
    <w:rsid w:val="003D4351"/>
    <w:rsid w:val="003F030D"/>
    <w:rsid w:val="003F3CE2"/>
    <w:rsid w:val="00402C3D"/>
    <w:rsid w:val="0044055E"/>
    <w:rsid w:val="004508B0"/>
    <w:rsid w:val="004669D1"/>
    <w:rsid w:val="00470755"/>
    <w:rsid w:val="00481653"/>
    <w:rsid w:val="0049262C"/>
    <w:rsid w:val="004A1497"/>
    <w:rsid w:val="004B51EA"/>
    <w:rsid w:val="004C3535"/>
    <w:rsid w:val="004C7234"/>
    <w:rsid w:val="004F17F6"/>
    <w:rsid w:val="004F1AE3"/>
    <w:rsid w:val="005021AF"/>
    <w:rsid w:val="00512391"/>
    <w:rsid w:val="00527A89"/>
    <w:rsid w:val="005622B5"/>
    <w:rsid w:val="00587A1F"/>
    <w:rsid w:val="005904AB"/>
    <w:rsid w:val="00594AFB"/>
    <w:rsid w:val="005977EC"/>
    <w:rsid w:val="005B7963"/>
    <w:rsid w:val="005C3726"/>
    <w:rsid w:val="005C75C3"/>
    <w:rsid w:val="005D2048"/>
    <w:rsid w:val="005F27CF"/>
    <w:rsid w:val="005F2D42"/>
    <w:rsid w:val="005F44DA"/>
    <w:rsid w:val="006253B5"/>
    <w:rsid w:val="0064078B"/>
    <w:rsid w:val="00667F4F"/>
    <w:rsid w:val="00671005"/>
    <w:rsid w:val="006D74AA"/>
    <w:rsid w:val="006F5B1F"/>
    <w:rsid w:val="00713ECB"/>
    <w:rsid w:val="00715FF6"/>
    <w:rsid w:val="007529C1"/>
    <w:rsid w:val="00752C6F"/>
    <w:rsid w:val="007B531D"/>
    <w:rsid w:val="007B6A28"/>
    <w:rsid w:val="007E5D3C"/>
    <w:rsid w:val="007F6816"/>
    <w:rsid w:val="00811D55"/>
    <w:rsid w:val="008556B0"/>
    <w:rsid w:val="00875771"/>
    <w:rsid w:val="00877648"/>
    <w:rsid w:val="008D5E2F"/>
    <w:rsid w:val="008D6D9F"/>
    <w:rsid w:val="008E187B"/>
    <w:rsid w:val="008F7084"/>
    <w:rsid w:val="00916E27"/>
    <w:rsid w:val="009311B6"/>
    <w:rsid w:val="00937B45"/>
    <w:rsid w:val="009568FC"/>
    <w:rsid w:val="00961CF5"/>
    <w:rsid w:val="00985A90"/>
    <w:rsid w:val="009C715F"/>
    <w:rsid w:val="009E2960"/>
    <w:rsid w:val="00A00644"/>
    <w:rsid w:val="00A00DF6"/>
    <w:rsid w:val="00A042F8"/>
    <w:rsid w:val="00A11CF2"/>
    <w:rsid w:val="00A24262"/>
    <w:rsid w:val="00A262B7"/>
    <w:rsid w:val="00A33725"/>
    <w:rsid w:val="00A3476A"/>
    <w:rsid w:val="00A45A18"/>
    <w:rsid w:val="00A83241"/>
    <w:rsid w:val="00A906FE"/>
    <w:rsid w:val="00A90963"/>
    <w:rsid w:val="00A94096"/>
    <w:rsid w:val="00AB0B37"/>
    <w:rsid w:val="00AD0010"/>
    <w:rsid w:val="00AD2221"/>
    <w:rsid w:val="00AE295F"/>
    <w:rsid w:val="00AE4026"/>
    <w:rsid w:val="00AE6193"/>
    <w:rsid w:val="00B0316E"/>
    <w:rsid w:val="00B3131D"/>
    <w:rsid w:val="00B45130"/>
    <w:rsid w:val="00B537F8"/>
    <w:rsid w:val="00B5637C"/>
    <w:rsid w:val="00B56D49"/>
    <w:rsid w:val="00B71A6C"/>
    <w:rsid w:val="00B72B8C"/>
    <w:rsid w:val="00B802AC"/>
    <w:rsid w:val="00B811AA"/>
    <w:rsid w:val="00B826A7"/>
    <w:rsid w:val="00BA7E75"/>
    <w:rsid w:val="00BC0ACC"/>
    <w:rsid w:val="00BE448D"/>
    <w:rsid w:val="00BE7503"/>
    <w:rsid w:val="00BF4309"/>
    <w:rsid w:val="00BF63A7"/>
    <w:rsid w:val="00C01A0B"/>
    <w:rsid w:val="00C062D4"/>
    <w:rsid w:val="00C10D8D"/>
    <w:rsid w:val="00C1771D"/>
    <w:rsid w:val="00C20543"/>
    <w:rsid w:val="00C23BFA"/>
    <w:rsid w:val="00C340F3"/>
    <w:rsid w:val="00C379AC"/>
    <w:rsid w:val="00C57283"/>
    <w:rsid w:val="00C6052F"/>
    <w:rsid w:val="00CC0E4D"/>
    <w:rsid w:val="00CE156E"/>
    <w:rsid w:val="00CF1AA0"/>
    <w:rsid w:val="00D157C6"/>
    <w:rsid w:val="00D21D3F"/>
    <w:rsid w:val="00D44B04"/>
    <w:rsid w:val="00D669FA"/>
    <w:rsid w:val="00D74A53"/>
    <w:rsid w:val="00DB3AAB"/>
    <w:rsid w:val="00DD1BC9"/>
    <w:rsid w:val="00DE07ED"/>
    <w:rsid w:val="00DF0C86"/>
    <w:rsid w:val="00E02160"/>
    <w:rsid w:val="00E166AF"/>
    <w:rsid w:val="00E2437F"/>
    <w:rsid w:val="00E25DEF"/>
    <w:rsid w:val="00E26151"/>
    <w:rsid w:val="00E52BBF"/>
    <w:rsid w:val="00E812A4"/>
    <w:rsid w:val="00E91CDE"/>
    <w:rsid w:val="00E956A4"/>
    <w:rsid w:val="00E95FB8"/>
    <w:rsid w:val="00EA07D8"/>
    <w:rsid w:val="00EA59A4"/>
    <w:rsid w:val="00EF2E99"/>
    <w:rsid w:val="00F12822"/>
    <w:rsid w:val="00F16EAD"/>
    <w:rsid w:val="00F17468"/>
    <w:rsid w:val="00F7643C"/>
    <w:rsid w:val="00F83BAC"/>
    <w:rsid w:val="00FA6696"/>
    <w:rsid w:val="00FC1390"/>
    <w:rsid w:val="00FF2C15"/>
    <w:rsid w:val="00FF66C1"/>
    <w:rsid w:val="065C7C08"/>
    <w:rsid w:val="0C4824C2"/>
    <w:rsid w:val="12FD7C6F"/>
    <w:rsid w:val="1717D76F"/>
    <w:rsid w:val="180A5B20"/>
    <w:rsid w:val="223E05B7"/>
    <w:rsid w:val="286FD65B"/>
    <w:rsid w:val="29C9B892"/>
    <w:rsid w:val="2A8EA45A"/>
    <w:rsid w:val="2D460FEC"/>
    <w:rsid w:val="382D9C82"/>
    <w:rsid w:val="3CF268E1"/>
    <w:rsid w:val="3E8A8559"/>
    <w:rsid w:val="4783FB92"/>
    <w:rsid w:val="4869A66A"/>
    <w:rsid w:val="49980415"/>
    <w:rsid w:val="548143B1"/>
    <w:rsid w:val="55D317E1"/>
    <w:rsid w:val="5699A200"/>
    <w:rsid w:val="585EE73E"/>
    <w:rsid w:val="5892BBCA"/>
    <w:rsid w:val="5F4A0A24"/>
    <w:rsid w:val="6159F7DA"/>
    <w:rsid w:val="61ED8F66"/>
    <w:rsid w:val="69EC5736"/>
    <w:rsid w:val="70898951"/>
    <w:rsid w:val="71C99501"/>
    <w:rsid w:val="768BCE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143B1"/>
  <w15:chartTrackingRefBased/>
  <w15:docId w15:val="{71E7CE23-587B-4999-935E-34FBCF4E6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2FD7C6F"/>
    <w:rPr>
      <w:color w:val="467886"/>
      <w:u w:val="single"/>
    </w:rPr>
  </w:style>
  <w:style w:type="paragraph" w:styleId="ListParagraph">
    <w:name w:val="List Paragraph"/>
    <w:basedOn w:val="Normal"/>
    <w:uiPriority w:val="34"/>
    <w:qFormat/>
    <w:rsid w:val="12FD7C6F"/>
    <w:pPr>
      <w:ind w:left="720"/>
      <w:contextualSpacing/>
    </w:pPr>
  </w:style>
  <w:style w:type="paragraph" w:styleId="NoSpacing">
    <w:name w:val="No Spacing"/>
    <w:uiPriority w:val="1"/>
    <w:qFormat/>
    <w:rsid w:val="00961CF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hoenixukus@gmail.com" TargetMode="External"/><Relationship Id="rId5" Type="http://schemas.openxmlformats.org/officeDocument/2006/relationships/hyperlink" Target="mailto:phoenixukus@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1246</Words>
  <Characters>7108</Characters>
  <Application>Microsoft Office Word</Application>
  <DocSecurity>0</DocSecurity>
  <Lines>59</Lines>
  <Paragraphs>16</Paragraphs>
  <ScaleCrop>false</ScaleCrop>
  <Company/>
  <LinksUpToDate>false</LinksUpToDate>
  <CharactersWithSpaces>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Rania Mohamed Magdy Abd Rabou Safouh (2428471)</dc:creator>
  <cp:keywords/>
  <dc:description/>
  <cp:lastModifiedBy>Nachos Crisp</cp:lastModifiedBy>
  <cp:revision>5</cp:revision>
  <dcterms:created xsi:type="dcterms:W3CDTF">2025-11-17T05:06:00Z</dcterms:created>
  <dcterms:modified xsi:type="dcterms:W3CDTF">2025-11-17T05:08:00Z</dcterms:modified>
</cp:coreProperties>
</file>