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B42919" w14:textId="0B477B15" w:rsidR="00D26DB1" w:rsidRPr="00780C96" w:rsidRDefault="00D26DB1" w:rsidP="00840713">
      <w:pPr>
        <w:rPr>
          <w:sz w:val="32"/>
          <w:szCs w:val="32"/>
        </w:rPr>
      </w:pPr>
      <w:r w:rsidRPr="00780C96">
        <w:rPr>
          <w:sz w:val="32"/>
          <w:szCs w:val="32"/>
        </w:rPr>
        <w:t xml:space="preserve">Vanesa </w:t>
      </w:r>
      <w:proofErr w:type="spellStart"/>
      <w:r w:rsidRPr="00780C96">
        <w:rPr>
          <w:sz w:val="32"/>
          <w:szCs w:val="32"/>
        </w:rPr>
        <w:t>Horvathova</w:t>
      </w:r>
      <w:proofErr w:type="spellEnd"/>
      <w:r w:rsidRPr="00780C96">
        <w:rPr>
          <w:sz w:val="32"/>
          <w:szCs w:val="32"/>
        </w:rPr>
        <w:t xml:space="preserve">                                    </w:t>
      </w:r>
      <w:r w:rsidR="00780C96">
        <w:rPr>
          <w:sz w:val="32"/>
          <w:szCs w:val="32"/>
        </w:rPr>
        <w:t xml:space="preserve">                </w:t>
      </w:r>
      <w:r w:rsidRPr="00780C96">
        <w:rPr>
          <w:sz w:val="32"/>
          <w:szCs w:val="32"/>
        </w:rPr>
        <w:t xml:space="preserve"> 23</w:t>
      </w:r>
      <w:r w:rsidR="00780C96" w:rsidRPr="00780C96">
        <w:rPr>
          <w:sz w:val="32"/>
          <w:szCs w:val="32"/>
        </w:rPr>
        <w:t>27168</w:t>
      </w:r>
    </w:p>
    <w:p w14:paraId="4D54A0CC" w14:textId="77777777" w:rsidR="00D26DB1" w:rsidRDefault="00D26DB1" w:rsidP="00840713">
      <w:pPr>
        <w:rPr>
          <w:b/>
          <w:bCs/>
          <w:sz w:val="32"/>
          <w:szCs w:val="32"/>
          <w:u w:val="single"/>
        </w:rPr>
      </w:pPr>
    </w:p>
    <w:p w14:paraId="76404BCD" w14:textId="11999E25" w:rsidR="00D26DB1" w:rsidRPr="00D26DB1" w:rsidRDefault="00D26DB1" w:rsidP="00840713">
      <w:pPr>
        <w:rPr>
          <w:b/>
          <w:bCs/>
          <w:sz w:val="32"/>
          <w:szCs w:val="32"/>
          <w:u w:val="single"/>
        </w:rPr>
      </w:pPr>
      <w:r>
        <w:rPr>
          <w:b/>
          <w:bCs/>
          <w:sz w:val="32"/>
          <w:szCs w:val="32"/>
          <w:u w:val="single"/>
        </w:rPr>
        <w:t>Introduction</w:t>
      </w:r>
    </w:p>
    <w:p w14:paraId="6E6A8F11" w14:textId="0E2D2DBC" w:rsidR="00840713" w:rsidRPr="00D26DB1" w:rsidRDefault="00840713" w:rsidP="00840713">
      <w:pPr>
        <w:rPr>
          <w:sz w:val="32"/>
          <w:szCs w:val="32"/>
        </w:rPr>
      </w:pPr>
      <w:r w:rsidRPr="00D26DB1">
        <w:rPr>
          <w:sz w:val="32"/>
          <w:szCs w:val="32"/>
        </w:rPr>
        <w:t xml:space="preserve">The Gibbs’ Reflective Cycle was developed in 1988 as one of the most coherent methods of structured reflection, which is applied in educational and professional contexts to enhance learning results. It is carried through consecutive stages that help people perform the analysis reflexively and develop strategies to enhance the process in the future. The model’s main feature is constant reflection, and promoting better understanding is one of the model’s crucial goals. Critics have stressed that learners who solve assignments with the help of reflective models, including the chosen Gibbs cycle, improve their evaluation skills by 20-30% (The University of Edinburgh, 2020). </w:t>
      </w:r>
    </w:p>
    <w:p w14:paraId="614C78AE" w14:textId="6B81D71D" w:rsidR="00840713" w:rsidRPr="00D26DB1" w:rsidRDefault="00376DC7" w:rsidP="00840713">
      <w:pPr>
        <w:rPr>
          <w:sz w:val="32"/>
          <w:szCs w:val="32"/>
        </w:rPr>
      </w:pPr>
      <w:r w:rsidRPr="00D26DB1">
        <w:rPr>
          <w:sz w:val="32"/>
          <w:szCs w:val="32"/>
        </w:rPr>
        <w:t>f</w:t>
      </w:r>
      <w:r w:rsidR="00840713" w:rsidRPr="00D26DB1">
        <w:rPr>
          <w:sz w:val="32"/>
          <w:szCs w:val="32"/>
        </w:rPr>
        <w:t xml:space="preserve">or instance, a study conducted among 500 students in a nursing school revealed that students who used Gibbs’ Reflective Cycle while handling assignments grasped 25% more information than their counterparts who did not incorporate framework-guided reflection (Zhan et al., 2023). This model is relevant to new university students as they move into new academic environments and struggle to manage independent </w:t>
      </w:r>
      <w:proofErr w:type="spellStart"/>
      <w:r w:rsidR="00840713" w:rsidRPr="00D26DB1">
        <w:rPr>
          <w:sz w:val="32"/>
          <w:szCs w:val="32"/>
        </w:rPr>
        <w:t>learningand</w:t>
      </w:r>
      <w:proofErr w:type="spellEnd"/>
      <w:r w:rsidR="00840713" w:rsidRPr="00D26DB1">
        <w:rPr>
          <w:sz w:val="32"/>
          <w:szCs w:val="32"/>
        </w:rPr>
        <w:t xml:space="preserve"> expectations for the latter. Thus, applying Gibbs’ cycle, students can reflect on what has been happening in the learning process, what was effective and what was ineffective, and develop a plan of corrective actions for further academic success and personal growth. </w:t>
      </w:r>
    </w:p>
    <w:p w14:paraId="1C8AB587" w14:textId="77777777" w:rsidR="00376DC7" w:rsidRPr="00D26DB1" w:rsidRDefault="00840713" w:rsidP="00840713">
      <w:pPr>
        <w:rPr>
          <w:b/>
          <w:bCs/>
          <w:sz w:val="32"/>
          <w:szCs w:val="32"/>
          <w:u w:val="single"/>
        </w:rPr>
      </w:pPr>
      <w:r w:rsidRPr="00D26DB1">
        <w:rPr>
          <w:b/>
          <w:bCs/>
          <w:sz w:val="32"/>
          <w:szCs w:val="32"/>
          <w:u w:val="single"/>
        </w:rPr>
        <w:t xml:space="preserve">Description </w:t>
      </w:r>
    </w:p>
    <w:p w14:paraId="4DBA70E0" w14:textId="711DBA8D" w:rsidR="00C94460" w:rsidRPr="00D26DB1" w:rsidRDefault="00840713" w:rsidP="00840713">
      <w:pPr>
        <w:rPr>
          <w:rStyle w:val="eop"/>
          <w:sz w:val="32"/>
          <w:szCs w:val="32"/>
        </w:rPr>
      </w:pPr>
      <w:r w:rsidRPr="00D26DB1">
        <w:rPr>
          <w:rStyle w:val="normaltextrun"/>
          <w:rFonts w:ascii="Arial" w:hAnsi="Arial" w:cs="Arial"/>
          <w:color w:val="000000"/>
          <w:sz w:val="32"/>
          <w:szCs w:val="32"/>
          <w:shd w:val="clear" w:color="auto" w:fill="FFFFFF"/>
          <w:lang w:val="en-US"/>
        </w:rPr>
        <w:t xml:space="preserve">Among the first assignments written as a new university student, one of the most daunting tasks was written during the third week of the semester, when the teacher assigned a 2,000-word essay on critical thinking and its relation to academic research. For the most part, I was only used to writing shorter papers that were not more than 800 to 1000 words at most. </w:t>
      </w:r>
      <w:r w:rsidRPr="00D26DB1">
        <w:rPr>
          <w:rStyle w:val="normaltextrun"/>
          <w:rFonts w:ascii="Arial" w:hAnsi="Arial" w:cs="Arial"/>
          <w:color w:val="000000"/>
          <w:sz w:val="32"/>
          <w:szCs w:val="32"/>
          <w:shd w:val="clear" w:color="auto" w:fill="FFFFFF"/>
          <w:lang w:val="en-US"/>
        </w:rPr>
        <w:lastRenderedPageBreak/>
        <w:t>While proceeding from one piece to another, one needs to intellectually and academically challenge oneself to conduct intensive research and analysis and apply a higher level of referencing than I was ready for. I had difficulty scheduling, thinking I would have enough time to gather my sources, build my argument, and edit the paper. Recently, before the actual writing process, I listened to the lectures on Academic Writing and Digital Skills, but when faced, dazed by the extent of the work to be done. Moreover, another issue prevalent was the application of digital resources in conducting research and citing sources. Even though there was a separate session on the use of tools like Zotero and RefWorks, I spent more time trying to understand how such tools work to be effective in my essay than engaging more time in the content of the essays. This set me back weeks and left me writing at the last minute while providing superficial analysis and insights. The stress of managing multiple deadlines, including other assignments and readings from my four modules, added to the pressure (Auld, 2019). From this period, I appreciate the need to plan well for the week and ensure that the newly learned digital skills introduced in previous weeks are thoroughly understood since they are important in enhancing efficiency in handling academic tasks.</w:t>
      </w:r>
      <w:r w:rsidRPr="00D26DB1">
        <w:rPr>
          <w:rStyle w:val="eop"/>
          <w:rFonts w:ascii="Arial" w:hAnsi="Arial" w:cs="Arial"/>
          <w:color w:val="000000"/>
          <w:sz w:val="32"/>
          <w:szCs w:val="32"/>
          <w:shd w:val="clear" w:color="auto" w:fill="FFFFFF"/>
        </w:rPr>
        <w:t> </w:t>
      </w:r>
    </w:p>
    <w:p w14:paraId="7AD292F6" w14:textId="73441603" w:rsidR="00AC4AD4" w:rsidRPr="00D26DB1" w:rsidRDefault="00AC4AD4" w:rsidP="00840713">
      <w:pPr>
        <w:rPr>
          <w:rStyle w:val="eop"/>
          <w:rFonts w:ascii="Arial" w:hAnsi="Arial" w:cs="Arial"/>
          <w:b/>
          <w:bCs/>
          <w:color w:val="000000"/>
          <w:sz w:val="32"/>
          <w:szCs w:val="32"/>
          <w:u w:val="single"/>
          <w:shd w:val="clear" w:color="auto" w:fill="FFFFFF"/>
        </w:rPr>
      </w:pPr>
      <w:r w:rsidRPr="00D26DB1">
        <w:rPr>
          <w:rStyle w:val="eop"/>
          <w:rFonts w:ascii="Arial" w:hAnsi="Arial" w:cs="Arial"/>
          <w:b/>
          <w:bCs/>
          <w:color w:val="000000"/>
          <w:sz w:val="32"/>
          <w:szCs w:val="32"/>
          <w:u w:val="single"/>
          <w:shd w:val="clear" w:color="auto" w:fill="FFFFFF"/>
        </w:rPr>
        <w:t>Feelings</w:t>
      </w:r>
    </w:p>
    <w:p w14:paraId="4AF73D2B" w14:textId="77777777" w:rsidR="001F5F59" w:rsidRPr="00D26DB1" w:rsidRDefault="001F5F59" w:rsidP="00840713">
      <w:pPr>
        <w:rPr>
          <w:sz w:val="32"/>
          <w:szCs w:val="32"/>
        </w:rPr>
      </w:pPr>
      <w:r w:rsidRPr="00D26DB1">
        <w:rPr>
          <w:sz w:val="32"/>
          <w:szCs w:val="32"/>
        </w:rPr>
        <w:t xml:space="preserve">That is, after some time, the pressure and stress start to mount as the due date for the essay draws near. First, I felt a little confused and scared since the assignment seemed way more challenging than anything I had ever done with my previous essays. I started to worry that I would not be able to finish the paper on time; these doubts only increased while using the digital tools that were supposed to make the process easier for me. I remember getting angry with myself because every single minute spent trying to navigate Zotero for citations felt like the time that could have been better spent </w:t>
      </w:r>
      <w:r w:rsidRPr="00D26DB1">
        <w:rPr>
          <w:sz w:val="32"/>
          <w:szCs w:val="32"/>
        </w:rPr>
        <w:lastRenderedPageBreak/>
        <w:t xml:space="preserve">writing. The pressure built up as I noted that the workload for other modules had also increased, and therefore, I had to read, attend group meetings, and attend to some other personal obligations all at the same time while writing the essay. Sometimes, I felt very lonely, as if I was the only one struggling, which only added to the sense of incompetence. At the same time, there was a pace propelling me forward – the fear of failure. These feelings brought about stress and frustration, hence making it hard for me to concentrate and question my decision-making on whether to pursue a university education or not (Heinrichs et al., 2021).   </w:t>
      </w:r>
    </w:p>
    <w:p w14:paraId="36F192F4" w14:textId="77777777" w:rsidR="001F5F59" w:rsidRPr="00D26DB1" w:rsidRDefault="001F5F59" w:rsidP="00840713">
      <w:pPr>
        <w:rPr>
          <w:sz w:val="32"/>
          <w:szCs w:val="32"/>
        </w:rPr>
      </w:pPr>
    </w:p>
    <w:p w14:paraId="0807E5AF" w14:textId="290C73ED" w:rsidR="006C4F7C" w:rsidRPr="00D26DB1" w:rsidRDefault="00376DC7" w:rsidP="00840713">
      <w:pPr>
        <w:rPr>
          <w:rStyle w:val="normaltextrun"/>
          <w:rFonts w:ascii="Arial" w:hAnsi="Arial" w:cs="Arial"/>
          <w:b/>
          <w:bCs/>
          <w:color w:val="000000"/>
          <w:sz w:val="32"/>
          <w:szCs w:val="32"/>
          <w:u w:val="single"/>
          <w:shd w:val="clear" w:color="auto" w:fill="FFFFFF"/>
          <w:lang w:val="en-US"/>
        </w:rPr>
      </w:pPr>
      <w:r w:rsidRPr="00D26DB1">
        <w:rPr>
          <w:rStyle w:val="normaltextrun"/>
          <w:rFonts w:ascii="Arial" w:hAnsi="Arial" w:cs="Arial"/>
          <w:b/>
          <w:bCs/>
          <w:color w:val="000000"/>
          <w:sz w:val="32"/>
          <w:szCs w:val="32"/>
          <w:u w:val="single"/>
          <w:shd w:val="clear" w:color="auto" w:fill="FFFFFF"/>
          <w:lang w:val="en-US"/>
        </w:rPr>
        <w:t>Evaluation</w:t>
      </w:r>
    </w:p>
    <w:p w14:paraId="160D659B" w14:textId="4C4B83B0" w:rsidR="00AC4AD4" w:rsidRPr="00D26DB1" w:rsidRDefault="001F5F59" w:rsidP="00840713">
      <w:pPr>
        <w:rPr>
          <w:rStyle w:val="eop"/>
          <w:rFonts w:ascii="Arial" w:hAnsi="Arial" w:cs="Arial"/>
          <w:color w:val="000000"/>
          <w:sz w:val="32"/>
          <w:szCs w:val="32"/>
          <w:shd w:val="clear" w:color="auto" w:fill="FFFFFF"/>
        </w:rPr>
      </w:pPr>
      <w:r w:rsidRPr="00D26DB1">
        <w:rPr>
          <w:rStyle w:val="normaltextrun"/>
          <w:rFonts w:ascii="Arial" w:hAnsi="Arial" w:cs="Arial"/>
          <w:color w:val="000000"/>
          <w:sz w:val="32"/>
          <w:szCs w:val="32"/>
          <w:shd w:val="clear" w:color="auto" w:fill="FFFFFF"/>
          <w:lang w:val="en-US"/>
        </w:rPr>
        <w:t>I found one strength I possessed while working on the essay: the ability to find reliable information. I was able to navigate through the university’s online library to ensure that I obtained peer-reviewed articles and scholarly journals that supported my case. It also showed that I had acquired minimal knowledge of the skills taught for the first few weeks of the research process. Secondly, although I had problems with the flow of time, I managed to finish the essay before the deadline, which was good news for me and my fragile self-esteem. However, several aspects of it went poorly, severely impacting the quality of work and experience. My biggest mistake was not predicting the time it would take to do such a large task. Rather than thinking through my approach systematically, I postponed, which led to hasty work and a certain superficiality in my investigation. Also, due to my lack of control over digital tools, which I had not mastered, including Zotero, the work was done languidly, and citations were used inefficiently. Also, this was a disadvantage since the essay made it difficult for me to manage the subject with other classes since they had different deadlines, which built up until the next class (</w:t>
      </w:r>
      <w:proofErr w:type="spellStart"/>
      <w:r w:rsidRPr="00D26DB1">
        <w:rPr>
          <w:rStyle w:val="normaltextrun"/>
          <w:rFonts w:ascii="Arial" w:hAnsi="Arial" w:cs="Arial"/>
          <w:color w:val="000000"/>
          <w:sz w:val="32"/>
          <w:szCs w:val="32"/>
          <w:shd w:val="clear" w:color="auto" w:fill="FFFFFF"/>
          <w:lang w:val="en-US"/>
        </w:rPr>
        <w:t>Stobierski</w:t>
      </w:r>
      <w:proofErr w:type="spellEnd"/>
      <w:r w:rsidRPr="00D26DB1">
        <w:rPr>
          <w:rStyle w:val="normaltextrun"/>
          <w:rFonts w:ascii="Arial" w:hAnsi="Arial" w:cs="Arial"/>
          <w:color w:val="000000"/>
          <w:sz w:val="32"/>
          <w:szCs w:val="32"/>
          <w:shd w:val="clear" w:color="auto" w:fill="FFFFFF"/>
          <w:lang w:val="en-US"/>
        </w:rPr>
        <w:t xml:space="preserve">, 2019). This led to the timetabling of my modules in the wrong way, </w:t>
      </w:r>
      <w:r w:rsidRPr="00D26DB1">
        <w:rPr>
          <w:rStyle w:val="normaltextrun"/>
          <w:rFonts w:ascii="Arial" w:hAnsi="Arial" w:cs="Arial"/>
          <w:color w:val="000000"/>
          <w:sz w:val="32"/>
          <w:szCs w:val="32"/>
          <w:shd w:val="clear" w:color="auto" w:fill="FFFFFF"/>
          <w:lang w:val="en-US"/>
        </w:rPr>
        <w:lastRenderedPageBreak/>
        <w:t>hence poor performance in other kinds of assignments and lost opportunities for revision.</w:t>
      </w:r>
      <w:r w:rsidRPr="00D26DB1">
        <w:rPr>
          <w:rStyle w:val="eop"/>
          <w:rFonts w:ascii="Arial" w:hAnsi="Arial" w:cs="Arial"/>
          <w:color w:val="000000"/>
          <w:sz w:val="32"/>
          <w:szCs w:val="32"/>
          <w:shd w:val="clear" w:color="auto" w:fill="FFFFFF"/>
        </w:rPr>
        <w:t> </w:t>
      </w:r>
    </w:p>
    <w:p w14:paraId="0ADD55E2" w14:textId="3ACDD925" w:rsidR="001F5F59" w:rsidRPr="00D26DB1" w:rsidRDefault="00737C73" w:rsidP="00840713">
      <w:pPr>
        <w:rPr>
          <w:rStyle w:val="eop"/>
          <w:rFonts w:ascii="Arial" w:hAnsi="Arial" w:cs="Arial"/>
          <w:b/>
          <w:bCs/>
          <w:color w:val="000000"/>
          <w:sz w:val="32"/>
          <w:szCs w:val="32"/>
          <w:u w:val="single"/>
          <w:shd w:val="clear" w:color="auto" w:fill="FFFFFF"/>
        </w:rPr>
      </w:pPr>
      <w:r w:rsidRPr="00D26DB1">
        <w:rPr>
          <w:rStyle w:val="eop"/>
          <w:rFonts w:ascii="Arial" w:hAnsi="Arial" w:cs="Arial"/>
          <w:b/>
          <w:bCs/>
          <w:color w:val="000000"/>
          <w:sz w:val="32"/>
          <w:szCs w:val="32"/>
          <w:u w:val="single"/>
          <w:shd w:val="clear" w:color="auto" w:fill="FFFFFF"/>
        </w:rPr>
        <w:t>Analysis</w:t>
      </w:r>
    </w:p>
    <w:p w14:paraId="04B604E5" w14:textId="5A3248AE" w:rsidR="001F5F59" w:rsidRPr="00D26DB1" w:rsidRDefault="001F5F59" w:rsidP="00840713">
      <w:pPr>
        <w:rPr>
          <w:rStyle w:val="eop"/>
          <w:rFonts w:ascii="Arial" w:hAnsi="Arial" w:cs="Arial"/>
          <w:color w:val="000000"/>
          <w:sz w:val="32"/>
          <w:szCs w:val="32"/>
          <w:shd w:val="clear" w:color="auto" w:fill="FFFFFF"/>
        </w:rPr>
      </w:pPr>
      <w:r w:rsidRPr="00D26DB1">
        <w:rPr>
          <w:rStyle w:val="eop"/>
          <w:rFonts w:ascii="Arial" w:hAnsi="Arial" w:cs="Arial"/>
          <w:color w:val="000000"/>
          <w:sz w:val="32"/>
          <w:szCs w:val="32"/>
          <w:shd w:val="clear" w:color="auto" w:fill="FFFFFF"/>
        </w:rPr>
        <w:t xml:space="preserve">The challenges I faced can be </w:t>
      </w:r>
      <w:proofErr w:type="spellStart"/>
      <w:r w:rsidRPr="00D26DB1">
        <w:rPr>
          <w:rStyle w:val="eop"/>
          <w:rFonts w:ascii="Arial" w:hAnsi="Arial" w:cs="Arial"/>
          <w:color w:val="000000"/>
          <w:sz w:val="32"/>
          <w:szCs w:val="32"/>
          <w:shd w:val="clear" w:color="auto" w:fill="FFFFFF"/>
        </w:rPr>
        <w:t>analyzed</w:t>
      </w:r>
      <w:proofErr w:type="spellEnd"/>
      <w:r w:rsidRPr="00D26DB1">
        <w:rPr>
          <w:rStyle w:val="eop"/>
          <w:rFonts w:ascii="Arial" w:hAnsi="Arial" w:cs="Arial"/>
          <w:color w:val="000000"/>
          <w:sz w:val="32"/>
          <w:szCs w:val="32"/>
          <w:shd w:val="clear" w:color="auto" w:fill="FFFFFF"/>
        </w:rPr>
        <w:t xml:space="preserve"> effectively using Kolb’s Experiential Learning Cycle (1984), which outlines four stages: Concrete experience, reflective observation, abstract conceptualization and active experimentation. In this case, the concrete experience was my first time to come into contact with a rigorous university-style essay. My reflective observation phase started when I observed my time management issues and difficulties with using digital tools, thinking about why I did not prepare myself earlier and why everything became a rush and full of stress. One of the self-observation moments where I identified abstract conceptualization was when I understood that it is not enough just to listen to lectures on digital skills and time management without applying them in practice. According to Kolb, experiential learning is crucial, and the individual must try out new working methods (Virtanen, 2021). From this experience, I understood that it is important to allocate time appropriately and get familiar with tools like Zotero before embarking on complicated tasks. Because I did not advance to the last KM stage, which is active experimentation, my learning did not progress since I did not apply the learnt knowledge directly to practice.</w:t>
      </w:r>
    </w:p>
    <w:p w14:paraId="561B1067" w14:textId="23F0E02E" w:rsidR="001F5F59" w:rsidRPr="00D26DB1" w:rsidRDefault="001F5F59" w:rsidP="00840713">
      <w:pPr>
        <w:rPr>
          <w:rStyle w:val="eop"/>
          <w:rFonts w:ascii="Arial" w:hAnsi="Arial" w:cs="Arial"/>
          <w:color w:val="000000"/>
          <w:sz w:val="32"/>
          <w:szCs w:val="32"/>
          <w:shd w:val="clear" w:color="auto" w:fill="FFFFFF"/>
        </w:rPr>
      </w:pPr>
      <w:r w:rsidRPr="00D26DB1">
        <w:rPr>
          <w:rStyle w:val="normaltextrun"/>
          <w:rFonts w:ascii="Arial" w:hAnsi="Arial" w:cs="Arial"/>
          <w:color w:val="000000"/>
          <w:sz w:val="32"/>
          <w:szCs w:val="32"/>
          <w:shd w:val="clear" w:color="auto" w:fill="FFFFFF"/>
          <w:lang w:val="en-US"/>
        </w:rPr>
        <w:t xml:space="preserve">Moreover, Maslow's Hierarchy of Needs (1943) described how my anxiety and stress influenced my grades at the University. According to Maslow, citizens are only able to engage in learning pursuits that are seen as higher-order needs after their basic needs, hierarchy safety, and psychological needs have been met (Cherry, 2024). Stress, fear of failure, and unmet security and self-regulation need to prevent me from focusing on schoolwork. As this analysis has proven, there was no way that I could perform to the best of my abilities academically if my emotional and psychological needs had not been met. As </w:t>
      </w:r>
      <w:r w:rsidRPr="00D26DB1">
        <w:rPr>
          <w:rStyle w:val="normaltextrun"/>
          <w:rFonts w:ascii="Arial" w:hAnsi="Arial" w:cs="Arial"/>
          <w:color w:val="000000"/>
          <w:sz w:val="32"/>
          <w:szCs w:val="32"/>
          <w:shd w:val="clear" w:color="auto" w:fill="FFFFFF"/>
          <w:lang w:val="en-US"/>
        </w:rPr>
        <w:lastRenderedPageBreak/>
        <w:t>for future plans, it is high time to focus on the satisfaction of basic requirements to bring about conditions that will foster learning and growth.</w:t>
      </w:r>
      <w:r w:rsidRPr="00D26DB1">
        <w:rPr>
          <w:rStyle w:val="eop"/>
          <w:rFonts w:ascii="Arial" w:hAnsi="Arial" w:cs="Arial"/>
          <w:color w:val="000000"/>
          <w:sz w:val="32"/>
          <w:szCs w:val="32"/>
          <w:shd w:val="clear" w:color="auto" w:fill="FFFFFF"/>
        </w:rPr>
        <w:t> </w:t>
      </w:r>
      <w:r w:rsidRPr="00D26DB1">
        <w:rPr>
          <w:rStyle w:val="normaltextrun"/>
          <w:rFonts w:ascii="Arial" w:hAnsi="Arial" w:cs="Arial"/>
          <w:color w:val="000000"/>
          <w:sz w:val="32"/>
          <w:szCs w:val="32"/>
          <w:shd w:val="clear" w:color="auto" w:fill="FFFFFF"/>
          <w:lang w:val="en-US"/>
        </w:rPr>
        <w:t>Moreover, Maslow's Hierarchy of Needs (1943) described how my anxiety and stress influenced my grades at the University. According to Maslow, citizens are only able to engage in learning pursuits that are seen as higher-order needs after their basic needs, hierarchy safety, and psychological needs have been met (Cherry, 2024). Stress, fear of failure, and unmet security and self-regulation need to prevent me from focusing on schoolwork. As this analysis has proven, there was no way that I could perform to the best of my abilities academically if my emotional and psychological needs had not been met. As for future plans, it is high time to focus on the satisfaction of basic requirements to bring about conditions that will foster learning and growth.</w:t>
      </w:r>
      <w:r w:rsidRPr="00D26DB1">
        <w:rPr>
          <w:rStyle w:val="eop"/>
          <w:rFonts w:ascii="Arial" w:hAnsi="Arial" w:cs="Arial"/>
          <w:color w:val="000000"/>
          <w:sz w:val="32"/>
          <w:szCs w:val="32"/>
          <w:shd w:val="clear" w:color="auto" w:fill="FFFFFF"/>
        </w:rPr>
        <w:t> </w:t>
      </w:r>
    </w:p>
    <w:p w14:paraId="320F54E5" w14:textId="68BC4885" w:rsidR="00B955AF" w:rsidRPr="00D26DB1" w:rsidRDefault="00B955AF" w:rsidP="00840713">
      <w:pPr>
        <w:rPr>
          <w:rStyle w:val="eop"/>
          <w:rFonts w:ascii="Arial" w:hAnsi="Arial" w:cs="Arial"/>
          <w:b/>
          <w:bCs/>
          <w:color w:val="000000"/>
          <w:sz w:val="32"/>
          <w:szCs w:val="32"/>
          <w:u w:val="single"/>
          <w:shd w:val="clear" w:color="auto" w:fill="FFFFFF"/>
        </w:rPr>
      </w:pPr>
      <w:r w:rsidRPr="00D26DB1">
        <w:rPr>
          <w:rStyle w:val="eop"/>
          <w:rFonts w:ascii="Arial" w:hAnsi="Arial" w:cs="Arial"/>
          <w:b/>
          <w:bCs/>
          <w:color w:val="000000"/>
          <w:sz w:val="32"/>
          <w:szCs w:val="32"/>
          <w:u w:val="single"/>
          <w:shd w:val="clear" w:color="auto" w:fill="FFFFFF"/>
        </w:rPr>
        <w:t>Conclusion</w:t>
      </w:r>
    </w:p>
    <w:p w14:paraId="6AD519E7" w14:textId="4FE2276D" w:rsidR="001F5F59" w:rsidRDefault="001F5F59" w:rsidP="00840713">
      <w:pPr>
        <w:rPr>
          <w:rStyle w:val="eop"/>
          <w:rFonts w:ascii="Arial" w:hAnsi="Arial" w:cs="Arial"/>
          <w:color w:val="000000"/>
          <w:sz w:val="36"/>
          <w:szCs w:val="36"/>
          <w:shd w:val="clear" w:color="auto" w:fill="FFFFFF"/>
        </w:rPr>
      </w:pPr>
      <w:r w:rsidRPr="00D26DB1">
        <w:rPr>
          <w:rStyle w:val="eop"/>
          <w:rFonts w:ascii="Arial" w:hAnsi="Arial" w:cs="Arial"/>
          <w:color w:val="000000"/>
          <w:sz w:val="32"/>
          <w:szCs w:val="32"/>
          <w:shd w:val="clear" w:color="auto" w:fill="FFFFFF"/>
        </w:rPr>
        <w:t>I could have spoken to them more appropriately, applying the skills which have been discussed in the lectures earlier and more rigorously. My lack of adherence to proper time management, even though I knew that it was crucial, affected the quality of the work and my stress levels. I also understand that the unfamiliarity with such tools as Zotero could</w:t>
      </w:r>
      <w:r w:rsidRPr="001F5F59">
        <w:rPr>
          <w:rStyle w:val="eop"/>
          <w:rFonts w:ascii="Arial" w:hAnsi="Arial" w:cs="Arial"/>
          <w:color w:val="000000"/>
          <w:sz w:val="36"/>
          <w:szCs w:val="36"/>
          <w:shd w:val="clear" w:color="auto" w:fill="FFFFFF"/>
        </w:rPr>
        <w:t xml:space="preserve"> have been resolved through practice and more training, which would have been very helpful during the writing process. By not focusing on these areas, I not only suffered academically but also put pressure on myself emotionally, which was not needed. If I had approached these problems differently, for example, by developing the study schedule and concentrating on the essay organization or by asking for help when I could not understand new tools’ work, many of the pressures would not affect me, and the essay would be more </w:t>
      </w:r>
      <w:r w:rsidRPr="001F5F59">
        <w:rPr>
          <w:rStyle w:val="eop"/>
          <w:rFonts w:ascii="Arial" w:hAnsi="Arial" w:cs="Arial"/>
          <w:color w:val="000000"/>
          <w:sz w:val="36"/>
          <w:szCs w:val="36"/>
          <w:shd w:val="clear" w:color="auto" w:fill="FFFFFF"/>
        </w:rPr>
        <w:lastRenderedPageBreak/>
        <w:t>polished. I have learned that skills require discipline when applying them and that stress affects performance in an adverse way. As for further improvement, I will work on the organization of all the aspects of university life, including the needful skills which accompany the emotional state of a student.</w:t>
      </w:r>
    </w:p>
    <w:p w14:paraId="4F2CCBFB" w14:textId="5C943AAE" w:rsidR="003A4658" w:rsidRPr="00376DC7" w:rsidRDefault="00376DC7" w:rsidP="00840713">
      <w:pPr>
        <w:rPr>
          <w:rStyle w:val="normaltextrun"/>
          <w:rFonts w:ascii="Arial" w:hAnsi="Arial" w:cs="Arial"/>
          <w:b/>
          <w:bCs/>
          <w:color w:val="000000"/>
          <w:sz w:val="32"/>
          <w:szCs w:val="32"/>
          <w:u w:val="single"/>
          <w:shd w:val="clear" w:color="auto" w:fill="FFFFFF"/>
          <w:lang w:val="en-US"/>
        </w:rPr>
      </w:pPr>
      <w:r w:rsidRPr="00376DC7">
        <w:rPr>
          <w:rStyle w:val="normaltextrun"/>
          <w:rFonts w:ascii="Arial" w:hAnsi="Arial" w:cs="Arial"/>
          <w:b/>
          <w:bCs/>
          <w:color w:val="000000"/>
          <w:sz w:val="32"/>
          <w:szCs w:val="32"/>
          <w:u w:val="single"/>
          <w:shd w:val="clear" w:color="auto" w:fill="FFFFFF"/>
          <w:lang w:val="en-US"/>
        </w:rPr>
        <w:t>Action Plan</w:t>
      </w:r>
    </w:p>
    <w:p w14:paraId="7E347DF3" w14:textId="6780B1AB" w:rsidR="001F5F59" w:rsidRPr="007D137D" w:rsidRDefault="001F5F59" w:rsidP="00840713">
      <w:pPr>
        <w:rPr>
          <w:rStyle w:val="eop"/>
          <w:rFonts w:ascii="Arial" w:hAnsi="Arial" w:cs="Arial"/>
          <w:color w:val="000000"/>
          <w:sz w:val="32"/>
          <w:szCs w:val="32"/>
          <w:shd w:val="clear" w:color="auto" w:fill="FFFFFF"/>
        </w:rPr>
      </w:pPr>
      <w:r w:rsidRPr="007D137D">
        <w:rPr>
          <w:rStyle w:val="normaltextrun"/>
          <w:rFonts w:ascii="Arial" w:hAnsi="Arial" w:cs="Arial"/>
          <w:color w:val="000000"/>
          <w:sz w:val="32"/>
          <w:szCs w:val="32"/>
          <w:shd w:val="clear" w:color="auto" w:fill="FFFFFF"/>
          <w:lang w:val="en-US"/>
        </w:rPr>
        <w:t>In an attempt to identify the challenges that are likely to be encountered in the future and how to avoid them, I established an action plan that covered time management, development of new skills and emotional well-being. Firstly, the adoption of tools and strategies such as the Eisenhower Matrix and weekly schedulers will be adopted. This will enable me to perform prioritization tasks, especially where some of them are very important and may take time to complete, while at the same time, I have other tasks which are less important as they are less time-consuming. I will also subdivide tasks that might take a long to complete into daily or weekly tasks to avoid cramming. For instance, I want to begin writing major papers three weekly in order to allow enough time to research, write, and edit.</w:t>
      </w:r>
      <w:r w:rsidRPr="007D137D">
        <w:rPr>
          <w:rStyle w:val="eop"/>
          <w:rFonts w:ascii="Arial" w:hAnsi="Arial" w:cs="Arial"/>
          <w:color w:val="000000"/>
          <w:sz w:val="32"/>
          <w:szCs w:val="32"/>
          <w:shd w:val="clear" w:color="auto" w:fill="FFFFFF"/>
        </w:rPr>
        <w:t> </w:t>
      </w:r>
    </w:p>
    <w:p w14:paraId="705286EF" w14:textId="19599B92" w:rsidR="00544D9D" w:rsidRPr="007D137D" w:rsidRDefault="00544D9D" w:rsidP="00840713">
      <w:pPr>
        <w:rPr>
          <w:rStyle w:val="eop"/>
          <w:rFonts w:ascii="Arial" w:hAnsi="Arial" w:cs="Arial"/>
          <w:color w:val="000000"/>
          <w:sz w:val="32"/>
          <w:szCs w:val="32"/>
          <w:shd w:val="clear" w:color="auto" w:fill="FFFFFF"/>
        </w:rPr>
      </w:pPr>
      <w:r w:rsidRPr="007D137D">
        <w:rPr>
          <w:rStyle w:val="normaltextrun"/>
          <w:rFonts w:ascii="Arial" w:hAnsi="Arial" w:cs="Arial"/>
          <w:color w:val="000000"/>
          <w:sz w:val="32"/>
          <w:szCs w:val="32"/>
          <w:shd w:val="clear" w:color="auto" w:fill="FFFFFF"/>
          <w:lang w:val="en-US"/>
        </w:rPr>
        <w:t>Second, I will ensure that I spend time practicing how to use various tools like Zotero and the referencing of Microsoft word before due dates for assignment. I will go to other workshops and dedicate an hour once a week for practice so that I can use these tools when under pressure. I shall also always refer to online tutorials in order to constantly check how correct my research and citation is.</w:t>
      </w:r>
      <w:r w:rsidRPr="007D137D">
        <w:rPr>
          <w:rStyle w:val="eop"/>
          <w:rFonts w:ascii="Arial" w:hAnsi="Arial" w:cs="Arial"/>
          <w:color w:val="000000"/>
          <w:sz w:val="32"/>
          <w:szCs w:val="32"/>
          <w:shd w:val="clear" w:color="auto" w:fill="FFFFFF"/>
        </w:rPr>
        <w:t> </w:t>
      </w:r>
    </w:p>
    <w:p w14:paraId="488548AE" w14:textId="7F60175E" w:rsidR="00544D9D" w:rsidRPr="007D137D" w:rsidRDefault="007D137D" w:rsidP="00840713">
      <w:pPr>
        <w:rPr>
          <w:rStyle w:val="eop"/>
          <w:rFonts w:ascii="Arial" w:hAnsi="Arial" w:cs="Arial"/>
          <w:color w:val="000000"/>
          <w:sz w:val="32"/>
          <w:szCs w:val="32"/>
          <w:shd w:val="clear" w:color="auto" w:fill="FFFFFF"/>
        </w:rPr>
      </w:pPr>
      <w:r w:rsidRPr="007D137D">
        <w:rPr>
          <w:rStyle w:val="normaltextrun"/>
          <w:rFonts w:ascii="Arial" w:hAnsi="Arial" w:cs="Arial"/>
          <w:color w:val="000000"/>
          <w:sz w:val="32"/>
          <w:szCs w:val="32"/>
          <w:shd w:val="clear" w:color="auto" w:fill="FFFFFF"/>
          <w:lang w:val="en-US"/>
        </w:rPr>
        <w:t xml:space="preserve">I will also ensure that I take good care of my emotional health through the use of checklists, including meditation or journaling, in order to reduce levels of stress. During study sessions, I will take breaks using the Pomodoro Technique so as to avoid </w:t>
      </w:r>
      <w:r w:rsidRPr="007D137D">
        <w:rPr>
          <w:rStyle w:val="normaltextrun"/>
          <w:rFonts w:ascii="Arial" w:hAnsi="Arial" w:cs="Arial"/>
          <w:color w:val="000000"/>
          <w:sz w:val="32"/>
          <w:szCs w:val="32"/>
          <w:shd w:val="clear" w:color="auto" w:fill="FFFFFF"/>
          <w:lang w:val="en-US"/>
        </w:rPr>
        <w:lastRenderedPageBreak/>
        <w:t>getting burnt out. In doing so, I seek to develop a comprehensive plan for the management of my tasks and activities in a university in a way that enhances healthy productivity both academically and physically.</w:t>
      </w:r>
      <w:r w:rsidRPr="007D137D">
        <w:rPr>
          <w:rStyle w:val="eop"/>
          <w:rFonts w:ascii="Arial" w:hAnsi="Arial" w:cs="Arial"/>
          <w:color w:val="000000"/>
          <w:sz w:val="32"/>
          <w:szCs w:val="32"/>
          <w:shd w:val="clear" w:color="auto" w:fill="FFFFFF"/>
        </w:rPr>
        <w:t> </w:t>
      </w:r>
    </w:p>
    <w:p w14:paraId="23AA958F" w14:textId="62385DEC" w:rsidR="001F5F59" w:rsidRPr="007D137D" w:rsidRDefault="001F5F59" w:rsidP="00840713">
      <w:pPr>
        <w:rPr>
          <w:rStyle w:val="eop"/>
          <w:rFonts w:ascii="Arial" w:hAnsi="Arial" w:cs="Arial"/>
          <w:color w:val="000000"/>
          <w:sz w:val="32"/>
          <w:szCs w:val="32"/>
          <w:shd w:val="clear" w:color="auto" w:fill="FFFFFF"/>
        </w:rPr>
      </w:pPr>
    </w:p>
    <w:p w14:paraId="277811CF" w14:textId="77777777" w:rsidR="001F5F59" w:rsidRPr="001F5F59" w:rsidRDefault="001F5F59" w:rsidP="00840713">
      <w:pPr>
        <w:rPr>
          <w:rStyle w:val="eop"/>
          <w:rFonts w:ascii="Arial" w:hAnsi="Arial" w:cs="Arial"/>
          <w:color w:val="000000"/>
          <w:sz w:val="36"/>
          <w:szCs w:val="36"/>
          <w:shd w:val="clear" w:color="auto" w:fill="FFFFFF"/>
        </w:rPr>
      </w:pPr>
    </w:p>
    <w:p w14:paraId="067940BE" w14:textId="77777777" w:rsidR="001F5F59" w:rsidRPr="001F5F59" w:rsidRDefault="001F5F59" w:rsidP="00840713">
      <w:pPr>
        <w:rPr>
          <w:sz w:val="32"/>
          <w:szCs w:val="32"/>
        </w:rPr>
      </w:pPr>
    </w:p>
    <w:p w14:paraId="3B27E2D6" w14:textId="77777777" w:rsidR="001F5F59" w:rsidRPr="001F5F59" w:rsidRDefault="001F5F59">
      <w:pPr>
        <w:rPr>
          <w:sz w:val="32"/>
          <w:szCs w:val="32"/>
        </w:rPr>
      </w:pPr>
    </w:p>
    <w:sectPr w:rsidR="001F5F59" w:rsidRPr="001F5F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713"/>
    <w:rsid w:val="001F5F59"/>
    <w:rsid w:val="00376DC7"/>
    <w:rsid w:val="003A4658"/>
    <w:rsid w:val="00544D9D"/>
    <w:rsid w:val="006C4F7C"/>
    <w:rsid w:val="00737C73"/>
    <w:rsid w:val="00780C96"/>
    <w:rsid w:val="007D137D"/>
    <w:rsid w:val="00840713"/>
    <w:rsid w:val="00896970"/>
    <w:rsid w:val="00AC4AD4"/>
    <w:rsid w:val="00B955AF"/>
    <w:rsid w:val="00C94460"/>
    <w:rsid w:val="00D26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1DE27C41"/>
  <w15:chartTrackingRefBased/>
  <w15:docId w15:val="{9D5A83CA-3614-4CD4-B0ED-9D3AEB915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840713"/>
  </w:style>
  <w:style w:type="character" w:customStyle="1" w:styleId="eop">
    <w:name w:val="eop"/>
    <w:basedOn w:val="DefaultParagraphFont"/>
    <w:rsid w:val="008407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CA473C736677344A0011F76EEFEC158" ma:contentTypeVersion="4" ma:contentTypeDescription="Create a new document." ma:contentTypeScope="" ma:versionID="d8c7e093b41cf40a653c1b50bbc088ae">
  <xsd:schema xmlns:xsd="http://www.w3.org/2001/XMLSchema" xmlns:xs="http://www.w3.org/2001/XMLSchema" xmlns:p="http://schemas.microsoft.com/office/2006/metadata/properties" xmlns:ns3="6a2b424b-b688-4aff-abaf-85c1ec8b5227" targetNamespace="http://schemas.microsoft.com/office/2006/metadata/properties" ma:root="true" ma:fieldsID="f9df18eeed6c049e99dbfc2b16ba96c4" ns3:_="">
    <xsd:import namespace="6a2b424b-b688-4aff-abaf-85c1ec8b522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a2b424b-b688-4aff-abaf-85c1ec8b522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0E7AB68-F5F1-423C-8C2C-263E6F7B71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a2b424b-b688-4aff-abaf-85c1ec8b522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00DC73-3367-4D85-B6F3-6AF82F72C63E}">
  <ds:schemaRefs>
    <ds:schemaRef ds:uri="http://schemas.microsoft.com/sharepoint/v3/contenttype/forms"/>
  </ds:schemaRefs>
</ds:datastoreItem>
</file>

<file path=customXml/itemProps3.xml><?xml version="1.0" encoding="utf-8"?>
<ds:datastoreItem xmlns:ds="http://schemas.openxmlformats.org/officeDocument/2006/customXml" ds:itemID="{3AFBBA75-B1C2-4F11-A048-2BAC4EACA06F}">
  <ds:schemaRefs>
    <ds:schemaRef ds:uri="http://schemas.microsoft.com/office/2006/documentManagement/types"/>
    <ds:schemaRef ds:uri="http://schemas.microsoft.com/office/2006/metadata/properties"/>
    <ds:schemaRef ds:uri="6a2b424b-b688-4aff-abaf-85c1ec8b5227"/>
    <ds:schemaRef ds:uri="http://purl.org/dc/elements/1.1/"/>
    <ds:schemaRef ds:uri="http://www.w3.org/XML/1998/namespace"/>
    <ds:schemaRef ds:uri="http://purl.org/dc/dcmitype/"/>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1883</Words>
  <Characters>9661</Characters>
  <Application>Microsoft Office Word</Application>
  <DocSecurity>0</DocSecurity>
  <Lines>205</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Geci</dc:creator>
  <cp:keywords/>
  <dc:description/>
  <cp:lastModifiedBy>Kristian Geci</cp:lastModifiedBy>
  <cp:revision>2</cp:revision>
  <dcterms:created xsi:type="dcterms:W3CDTF">2024-08-28T05:25:00Z</dcterms:created>
  <dcterms:modified xsi:type="dcterms:W3CDTF">2024-08-28T05:25:00Z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73469a5f-9bbf-40ec-a47c-aae65e710716</vt:lpwstr>
  </property>
  <property fmtid="{D5CDD505-2E9C-101B-9397-08002B2CF9AE}" pid="3" name="ContentTypeId">
    <vt:lpwstr>0x0101004CA473C736677344A0011F76EEFEC158</vt:lpwstr>
  </property>
</Properties>
</file>