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85483DB" w:rsidR="7908378C" w:rsidRDefault="7908378C" w:rsidP="33572C6E">
            <w:pPr>
              <w:ind w:right="237"/>
              <w:rPr>
                <w:b/>
                <w:bCs/>
                <w:color w:val="auto"/>
                <w:sz w:val="32"/>
                <w:szCs w:val="32"/>
              </w:rPr>
            </w:pPr>
            <w:r w:rsidRPr="33572C6E">
              <w:rPr>
                <w:b/>
                <w:bCs/>
                <w:color w:val="auto"/>
                <w:sz w:val="32"/>
                <w:szCs w:val="32"/>
              </w:rPr>
              <w:t>Learner name: ___</w:t>
            </w:r>
            <w:r w:rsidR="00340153">
              <w:rPr>
                <w:b/>
                <w:bCs/>
                <w:color w:val="auto"/>
                <w:sz w:val="32"/>
                <w:szCs w:val="32"/>
              </w:rPr>
              <w:t>Tanith Hawkins</w:t>
            </w:r>
            <w:r w:rsidRPr="33572C6E">
              <w:rPr>
                <w:b/>
                <w:bCs/>
                <w:color w:val="auto"/>
                <w:sz w:val="32"/>
                <w:szCs w:val="32"/>
              </w:rPr>
              <w:t>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236928C" w:rsidR="7908378C" w:rsidRDefault="7908378C" w:rsidP="33572C6E">
            <w:pPr>
              <w:ind w:right="237"/>
              <w:rPr>
                <w:b/>
                <w:bCs/>
                <w:color w:val="auto"/>
                <w:sz w:val="32"/>
                <w:szCs w:val="32"/>
              </w:rPr>
            </w:pPr>
            <w:r w:rsidRPr="33572C6E">
              <w:rPr>
                <w:b/>
                <w:bCs/>
                <w:color w:val="auto"/>
                <w:sz w:val="32"/>
                <w:szCs w:val="32"/>
              </w:rPr>
              <w:t>__________</w:t>
            </w:r>
            <w:r w:rsidR="00340153">
              <w:rPr>
                <w:b/>
                <w:bCs/>
                <w:color w:val="auto"/>
                <w:sz w:val="32"/>
                <w:szCs w:val="32"/>
              </w:rPr>
              <w:t>2031317</w:t>
            </w:r>
            <w:r w:rsidRPr="33572C6E">
              <w:rPr>
                <w:b/>
                <w:bCs/>
                <w:color w:val="auto"/>
                <w:sz w:val="32"/>
                <w:szCs w:val="32"/>
              </w:rPr>
              <w:t>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05C70">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305C70">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305C70">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305C70">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305C70">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305C70">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305C70">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305C70">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1626F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305C70">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305C7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305C7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305C70">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305C70">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305C70">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305C70">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305C7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305C70">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03A17585"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r w:rsidR="006859A0" w:rsidRPr="006859A0">
        <w:t xml:space="preserve"> </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7D0E4F20" w:rsidR="5B843AF0" w:rsidRPr="007F4978" w:rsidRDefault="003107BE" w:rsidP="003107BE">
      <w:pPr>
        <w:ind w:right="237"/>
        <w:rPr>
          <w:b/>
          <w:bCs/>
          <w:sz w:val="24"/>
          <w:szCs w:val="24"/>
          <w:u w:val="single"/>
        </w:rPr>
      </w:pPr>
      <w:r w:rsidRPr="007F4978">
        <w:rPr>
          <w:b/>
          <w:bCs/>
          <w:sz w:val="24"/>
          <w:szCs w:val="24"/>
          <w:u w:val="single"/>
        </w:rPr>
        <w:t>Introduction:</w:t>
      </w:r>
    </w:p>
    <w:p w14:paraId="28FE77A3" w14:textId="424E91F0" w:rsidR="003107BE" w:rsidRDefault="00760C87" w:rsidP="003107BE">
      <w:pPr>
        <w:ind w:right="237"/>
        <w:rPr>
          <w:sz w:val="24"/>
          <w:szCs w:val="24"/>
        </w:rPr>
      </w:pPr>
      <w:r w:rsidRPr="00760C87">
        <w:rPr>
          <w:sz w:val="24"/>
          <w:szCs w:val="24"/>
        </w:rPr>
        <w:t xml:space="preserve">The police service </w:t>
      </w:r>
      <w:r w:rsidR="00076240" w:rsidRPr="00760C87">
        <w:rPr>
          <w:sz w:val="24"/>
          <w:szCs w:val="24"/>
        </w:rPr>
        <w:t>has</w:t>
      </w:r>
      <w:r w:rsidRPr="00760C87">
        <w:rPr>
          <w:sz w:val="24"/>
          <w:szCs w:val="24"/>
        </w:rPr>
        <w:t xml:space="preserve"> a duty and responsibility to protect the public from harm and exploitation. If an individual or group are unable to protect themselves or others in a </w:t>
      </w:r>
      <w:r w:rsidR="00076240" w:rsidRPr="00760C87">
        <w:rPr>
          <w:sz w:val="24"/>
          <w:szCs w:val="24"/>
        </w:rPr>
        <w:t>situation,</w:t>
      </w:r>
      <w:r w:rsidRPr="00760C87">
        <w:rPr>
          <w:sz w:val="24"/>
          <w:szCs w:val="24"/>
        </w:rPr>
        <w:t xml:space="preserve"> then they are considered vulnerable. (Cleveland police, 2020)</w:t>
      </w:r>
    </w:p>
    <w:p w14:paraId="78A9EC79" w14:textId="77777777" w:rsidR="002E7386" w:rsidRDefault="002E7386" w:rsidP="003107BE">
      <w:pPr>
        <w:ind w:right="237"/>
        <w:rPr>
          <w:sz w:val="24"/>
          <w:szCs w:val="24"/>
        </w:rPr>
      </w:pPr>
    </w:p>
    <w:p w14:paraId="622A86AB" w14:textId="79F0FC4C" w:rsidR="00967836" w:rsidRPr="00FB5133" w:rsidRDefault="00967836" w:rsidP="003107BE">
      <w:pPr>
        <w:ind w:right="237"/>
        <w:rPr>
          <w:color w:val="FF0000"/>
          <w:sz w:val="24"/>
          <w:szCs w:val="24"/>
        </w:rPr>
      </w:pPr>
      <w:r>
        <w:rPr>
          <w:sz w:val="24"/>
          <w:szCs w:val="24"/>
        </w:rPr>
        <w:t xml:space="preserve">When a police officer is dealing with </w:t>
      </w:r>
      <w:r w:rsidR="002E7386">
        <w:rPr>
          <w:sz w:val="24"/>
          <w:szCs w:val="24"/>
        </w:rPr>
        <w:t xml:space="preserve">a vulnerable person </w:t>
      </w:r>
      <w:r>
        <w:rPr>
          <w:sz w:val="24"/>
          <w:szCs w:val="24"/>
        </w:rPr>
        <w:t xml:space="preserve">or repeat victim, they must </w:t>
      </w:r>
      <w:r w:rsidR="008334C5">
        <w:rPr>
          <w:sz w:val="24"/>
          <w:szCs w:val="24"/>
        </w:rPr>
        <w:t xml:space="preserve">uphold standards from the Codes of Ethics which sets out how all victims are to be managed and treated. </w:t>
      </w:r>
      <w:r>
        <w:rPr>
          <w:sz w:val="24"/>
          <w:szCs w:val="24"/>
        </w:rPr>
        <w:t>The police are held accountable to adhere to the Victims Code 20</w:t>
      </w:r>
      <w:r w:rsidR="00B3346B">
        <w:rPr>
          <w:sz w:val="24"/>
          <w:szCs w:val="24"/>
        </w:rPr>
        <w:t>20</w:t>
      </w:r>
      <w:r>
        <w:rPr>
          <w:sz w:val="24"/>
          <w:szCs w:val="24"/>
        </w:rPr>
        <w:t xml:space="preserve"> which sets out a guide on how to protect and manage a victim within a criminal investigation. </w:t>
      </w:r>
      <w:r w:rsidR="00B973F1">
        <w:rPr>
          <w:sz w:val="24"/>
          <w:szCs w:val="24"/>
        </w:rPr>
        <w:t>I</w:t>
      </w:r>
      <w:r w:rsidR="002E7386">
        <w:rPr>
          <w:sz w:val="24"/>
          <w:szCs w:val="24"/>
        </w:rPr>
        <w:t xml:space="preserve">t is important for police officers to be aware of </w:t>
      </w:r>
      <w:r w:rsidR="002E7386" w:rsidRPr="002E7386">
        <w:rPr>
          <w:sz w:val="24"/>
          <w:szCs w:val="24"/>
        </w:rPr>
        <w:t>repeat victim</w:t>
      </w:r>
      <w:r w:rsidR="002E7386">
        <w:rPr>
          <w:sz w:val="24"/>
          <w:szCs w:val="24"/>
        </w:rPr>
        <w:t>isation where a victim</w:t>
      </w:r>
      <w:r w:rsidR="002E7386" w:rsidRPr="002E7386">
        <w:rPr>
          <w:sz w:val="24"/>
          <w:szCs w:val="24"/>
        </w:rPr>
        <w:t xml:space="preserve"> suffer</w:t>
      </w:r>
      <w:r w:rsidR="002E7386">
        <w:rPr>
          <w:sz w:val="24"/>
          <w:szCs w:val="24"/>
        </w:rPr>
        <w:t xml:space="preserve">s </w:t>
      </w:r>
      <w:r w:rsidR="002E7386" w:rsidRPr="002E7386">
        <w:rPr>
          <w:sz w:val="24"/>
          <w:szCs w:val="24"/>
        </w:rPr>
        <w:t xml:space="preserve">more than one </w:t>
      </w:r>
      <w:r w:rsidR="00B3346B" w:rsidRPr="002E7386">
        <w:rPr>
          <w:sz w:val="24"/>
          <w:szCs w:val="24"/>
        </w:rPr>
        <w:t>incident</w:t>
      </w:r>
      <w:r w:rsidR="002E7386" w:rsidRPr="002E7386">
        <w:rPr>
          <w:sz w:val="24"/>
          <w:szCs w:val="24"/>
        </w:rPr>
        <w:t xml:space="preserve"> over a period</w:t>
      </w:r>
      <w:r w:rsidR="008334C5">
        <w:rPr>
          <w:sz w:val="24"/>
          <w:szCs w:val="24"/>
        </w:rPr>
        <w:t xml:space="preserve"> as it would ensure the police carry an investigation correctly and manage the risk factors more intensively</w:t>
      </w:r>
    </w:p>
    <w:p w14:paraId="3DDF0CD1" w14:textId="0237CC81" w:rsidR="0008041C" w:rsidRDefault="0008041C" w:rsidP="003107BE">
      <w:pPr>
        <w:ind w:right="237"/>
        <w:rPr>
          <w:sz w:val="24"/>
          <w:szCs w:val="24"/>
        </w:rPr>
      </w:pPr>
    </w:p>
    <w:p w14:paraId="105F2618" w14:textId="79FAE950" w:rsidR="007F4978" w:rsidRDefault="008334C5" w:rsidP="00760C87">
      <w:pPr>
        <w:ind w:right="237"/>
        <w:rPr>
          <w:sz w:val="24"/>
          <w:szCs w:val="24"/>
        </w:rPr>
      </w:pPr>
      <w:r>
        <w:rPr>
          <w:sz w:val="24"/>
          <w:szCs w:val="24"/>
        </w:rPr>
        <w:t xml:space="preserve">The following will be a </w:t>
      </w:r>
      <w:r w:rsidR="00E86BE5">
        <w:rPr>
          <w:sz w:val="24"/>
          <w:szCs w:val="24"/>
        </w:rPr>
        <w:t xml:space="preserve">discussion </w:t>
      </w:r>
      <w:r w:rsidR="00760C87" w:rsidRPr="00760C87">
        <w:rPr>
          <w:sz w:val="24"/>
          <w:szCs w:val="24"/>
        </w:rPr>
        <w:t xml:space="preserve">on </w:t>
      </w:r>
      <w:r w:rsidR="002E7386">
        <w:rPr>
          <w:sz w:val="24"/>
          <w:szCs w:val="24"/>
        </w:rPr>
        <w:t xml:space="preserve">how to </w:t>
      </w:r>
      <w:r w:rsidR="00760C87" w:rsidRPr="00760C87">
        <w:rPr>
          <w:sz w:val="24"/>
          <w:szCs w:val="24"/>
        </w:rPr>
        <w:t xml:space="preserve">support </w:t>
      </w:r>
      <w:r w:rsidR="00760C87">
        <w:rPr>
          <w:sz w:val="24"/>
          <w:szCs w:val="24"/>
        </w:rPr>
        <w:t xml:space="preserve">a </w:t>
      </w:r>
      <w:r w:rsidR="00760C87" w:rsidRPr="00760C87">
        <w:rPr>
          <w:sz w:val="24"/>
          <w:szCs w:val="24"/>
        </w:rPr>
        <w:t xml:space="preserve">victim of crime exploring a </w:t>
      </w:r>
      <w:r w:rsidR="00076240" w:rsidRPr="00760C87">
        <w:rPr>
          <w:sz w:val="24"/>
          <w:szCs w:val="24"/>
        </w:rPr>
        <w:t>domestic abuse</w:t>
      </w:r>
      <w:r w:rsidR="00076240">
        <w:rPr>
          <w:sz w:val="24"/>
          <w:szCs w:val="24"/>
        </w:rPr>
        <w:t xml:space="preserve"> incident </w:t>
      </w:r>
      <w:r w:rsidR="00760C87" w:rsidRPr="00760C87">
        <w:rPr>
          <w:sz w:val="24"/>
          <w:szCs w:val="24"/>
        </w:rPr>
        <w:t xml:space="preserve">and the procedures </w:t>
      </w:r>
      <w:r w:rsidR="00760C87">
        <w:rPr>
          <w:sz w:val="24"/>
          <w:szCs w:val="24"/>
        </w:rPr>
        <w:t>taken to safeguard</w:t>
      </w:r>
      <w:r w:rsidR="00E86BE5">
        <w:rPr>
          <w:sz w:val="24"/>
          <w:szCs w:val="24"/>
        </w:rPr>
        <w:t xml:space="preserve"> the individual</w:t>
      </w:r>
      <w:r w:rsidR="00760C87">
        <w:rPr>
          <w:sz w:val="24"/>
          <w:szCs w:val="24"/>
        </w:rPr>
        <w:t xml:space="preserve"> and</w:t>
      </w:r>
      <w:r w:rsidR="002E7386">
        <w:rPr>
          <w:sz w:val="24"/>
          <w:szCs w:val="24"/>
        </w:rPr>
        <w:t xml:space="preserve"> the laws police officers are governed to follow</w:t>
      </w:r>
      <w:r w:rsidR="00760C87">
        <w:rPr>
          <w:sz w:val="24"/>
          <w:szCs w:val="24"/>
        </w:rPr>
        <w:t xml:space="preserve">. </w:t>
      </w:r>
    </w:p>
    <w:p w14:paraId="4FB73A13" w14:textId="77777777" w:rsidR="007F4978" w:rsidRDefault="007F4978" w:rsidP="00760C87">
      <w:pPr>
        <w:ind w:right="237"/>
        <w:rPr>
          <w:sz w:val="24"/>
          <w:szCs w:val="24"/>
        </w:rPr>
      </w:pPr>
    </w:p>
    <w:p w14:paraId="6A169ABE" w14:textId="77777777" w:rsidR="007F4978" w:rsidRDefault="007F4978" w:rsidP="00760C87">
      <w:pPr>
        <w:ind w:right="237"/>
        <w:rPr>
          <w:sz w:val="24"/>
          <w:szCs w:val="24"/>
        </w:rPr>
      </w:pPr>
    </w:p>
    <w:p w14:paraId="7D859BAD" w14:textId="77777777" w:rsidR="007F4978" w:rsidRDefault="007F4978" w:rsidP="00760C87">
      <w:pPr>
        <w:ind w:right="237"/>
        <w:rPr>
          <w:sz w:val="24"/>
          <w:szCs w:val="24"/>
        </w:rPr>
      </w:pPr>
    </w:p>
    <w:p w14:paraId="165D575C" w14:textId="77777777" w:rsidR="007F4978" w:rsidRDefault="007F4978" w:rsidP="00760C87">
      <w:pPr>
        <w:ind w:right="237"/>
        <w:rPr>
          <w:sz w:val="24"/>
          <w:szCs w:val="24"/>
        </w:rPr>
      </w:pPr>
    </w:p>
    <w:p w14:paraId="42A99083" w14:textId="29D58E09" w:rsidR="007F4978" w:rsidRDefault="007F4978" w:rsidP="00760C87">
      <w:pPr>
        <w:ind w:right="237"/>
        <w:rPr>
          <w:sz w:val="24"/>
          <w:szCs w:val="24"/>
        </w:rPr>
      </w:pPr>
    </w:p>
    <w:p w14:paraId="00B6BF5F" w14:textId="77777777" w:rsidR="008334C5" w:rsidRDefault="008334C5" w:rsidP="00760C87">
      <w:pPr>
        <w:ind w:right="237"/>
        <w:rPr>
          <w:sz w:val="24"/>
          <w:szCs w:val="24"/>
        </w:rPr>
      </w:pPr>
    </w:p>
    <w:p w14:paraId="3FBA9FD4" w14:textId="77777777" w:rsidR="007F4978" w:rsidRDefault="007F4978" w:rsidP="00760C87">
      <w:pPr>
        <w:ind w:right="237"/>
        <w:rPr>
          <w:sz w:val="24"/>
          <w:szCs w:val="24"/>
        </w:rPr>
      </w:pPr>
    </w:p>
    <w:p w14:paraId="0DCC08B2" w14:textId="30A61214" w:rsidR="007F4978" w:rsidRDefault="007F4978" w:rsidP="00760C87">
      <w:pPr>
        <w:ind w:right="237"/>
        <w:rPr>
          <w:b/>
          <w:bCs/>
          <w:sz w:val="24"/>
          <w:szCs w:val="24"/>
          <w:u w:val="single"/>
        </w:rPr>
      </w:pPr>
      <w:r w:rsidRPr="007F4978">
        <w:rPr>
          <w:b/>
          <w:bCs/>
          <w:sz w:val="24"/>
          <w:szCs w:val="24"/>
          <w:u w:val="single"/>
        </w:rPr>
        <w:lastRenderedPageBreak/>
        <w:t>Main body:</w:t>
      </w:r>
    </w:p>
    <w:p w14:paraId="257DDB15" w14:textId="7DD859A7" w:rsidR="00760C87" w:rsidRDefault="00760C87" w:rsidP="00760C87">
      <w:pPr>
        <w:ind w:right="237"/>
        <w:rPr>
          <w:sz w:val="24"/>
          <w:szCs w:val="24"/>
        </w:rPr>
      </w:pPr>
      <w:r>
        <w:rPr>
          <w:sz w:val="24"/>
          <w:szCs w:val="24"/>
        </w:rPr>
        <w:t xml:space="preserve">Domestic abuse is </w:t>
      </w:r>
      <w:r w:rsidR="00FE6656">
        <w:rPr>
          <w:sz w:val="24"/>
          <w:szCs w:val="24"/>
        </w:rPr>
        <w:t>a</w:t>
      </w:r>
      <w:r w:rsidR="00E87F98">
        <w:rPr>
          <w:sz w:val="24"/>
          <w:szCs w:val="24"/>
        </w:rPr>
        <w:t xml:space="preserve">n incident or </w:t>
      </w:r>
      <w:r w:rsidR="00FE6656">
        <w:rPr>
          <w:sz w:val="24"/>
          <w:szCs w:val="24"/>
        </w:rPr>
        <w:t>pattern of</w:t>
      </w:r>
      <w:r w:rsidR="00076240">
        <w:rPr>
          <w:sz w:val="24"/>
          <w:szCs w:val="24"/>
        </w:rPr>
        <w:t xml:space="preserve"> incident</w:t>
      </w:r>
      <w:r w:rsidR="00FE6656">
        <w:rPr>
          <w:sz w:val="24"/>
          <w:szCs w:val="24"/>
        </w:rPr>
        <w:t>s</w:t>
      </w:r>
      <w:r w:rsidR="00076240">
        <w:rPr>
          <w:sz w:val="24"/>
          <w:szCs w:val="24"/>
        </w:rPr>
        <w:t xml:space="preserve"> </w:t>
      </w:r>
      <w:r w:rsidR="00FE6656">
        <w:rPr>
          <w:sz w:val="24"/>
          <w:szCs w:val="24"/>
        </w:rPr>
        <w:t xml:space="preserve">of controlling, coercive, </w:t>
      </w:r>
      <w:r w:rsidR="00807301">
        <w:rPr>
          <w:sz w:val="24"/>
          <w:szCs w:val="24"/>
        </w:rPr>
        <w:t>threatening,</w:t>
      </w:r>
      <w:r w:rsidR="00FE6656">
        <w:rPr>
          <w:sz w:val="24"/>
          <w:szCs w:val="24"/>
        </w:rPr>
        <w:t xml:space="preserve"> and abusive behaviour </w:t>
      </w:r>
      <w:r w:rsidR="00076240">
        <w:rPr>
          <w:sz w:val="24"/>
          <w:szCs w:val="24"/>
        </w:rPr>
        <w:t xml:space="preserve">where the perpetrator is </w:t>
      </w:r>
      <w:r w:rsidR="00FE6656">
        <w:rPr>
          <w:sz w:val="24"/>
          <w:szCs w:val="24"/>
        </w:rPr>
        <w:t xml:space="preserve">a </w:t>
      </w:r>
      <w:r w:rsidR="00076240">
        <w:rPr>
          <w:sz w:val="24"/>
          <w:szCs w:val="24"/>
        </w:rPr>
        <w:t xml:space="preserve">family member, </w:t>
      </w:r>
      <w:r w:rsidR="008C07EA">
        <w:rPr>
          <w:sz w:val="24"/>
          <w:szCs w:val="24"/>
        </w:rPr>
        <w:t xml:space="preserve">or </w:t>
      </w:r>
      <w:r w:rsidR="00E87F98">
        <w:rPr>
          <w:sz w:val="24"/>
          <w:szCs w:val="24"/>
        </w:rPr>
        <w:t xml:space="preserve">partner (who are or have been intimate) </w:t>
      </w:r>
      <w:r w:rsidR="00E92C72">
        <w:rPr>
          <w:sz w:val="24"/>
          <w:szCs w:val="24"/>
        </w:rPr>
        <w:t>and</w:t>
      </w:r>
      <w:r w:rsidR="00E87F98">
        <w:rPr>
          <w:sz w:val="24"/>
          <w:szCs w:val="24"/>
        </w:rPr>
        <w:t xml:space="preserve"> are 16</w:t>
      </w:r>
      <w:r w:rsidR="00E92C72">
        <w:rPr>
          <w:sz w:val="24"/>
          <w:szCs w:val="24"/>
        </w:rPr>
        <w:t>years of age</w:t>
      </w:r>
      <w:r w:rsidR="00807301">
        <w:rPr>
          <w:sz w:val="24"/>
          <w:szCs w:val="24"/>
        </w:rPr>
        <w:t xml:space="preserve"> or above</w:t>
      </w:r>
      <w:r w:rsidR="00076240">
        <w:rPr>
          <w:sz w:val="24"/>
          <w:szCs w:val="24"/>
        </w:rPr>
        <w:t xml:space="preserve"> </w:t>
      </w:r>
      <w:r w:rsidR="004E47CD">
        <w:rPr>
          <w:sz w:val="24"/>
          <w:szCs w:val="24"/>
        </w:rPr>
        <w:t>(</w:t>
      </w:r>
      <w:r w:rsidR="00E87F98">
        <w:rPr>
          <w:sz w:val="24"/>
          <w:szCs w:val="24"/>
        </w:rPr>
        <w:t>College of Policing, 2021</w:t>
      </w:r>
      <w:r w:rsidR="004E47CD">
        <w:rPr>
          <w:sz w:val="24"/>
          <w:szCs w:val="24"/>
        </w:rPr>
        <w:t>)</w:t>
      </w:r>
    </w:p>
    <w:p w14:paraId="2546B841" w14:textId="2517657D" w:rsidR="00A06E07" w:rsidRDefault="00A06E07" w:rsidP="00760C87">
      <w:pPr>
        <w:ind w:right="237"/>
        <w:rPr>
          <w:sz w:val="24"/>
          <w:szCs w:val="24"/>
        </w:rPr>
      </w:pPr>
    </w:p>
    <w:p w14:paraId="513137B1" w14:textId="1F6DB2F9" w:rsidR="008C07EA" w:rsidRDefault="00A06E07" w:rsidP="00760C87">
      <w:pPr>
        <w:ind w:right="237"/>
        <w:rPr>
          <w:sz w:val="24"/>
          <w:szCs w:val="24"/>
        </w:rPr>
      </w:pPr>
      <w:r>
        <w:rPr>
          <w:sz w:val="24"/>
          <w:szCs w:val="24"/>
        </w:rPr>
        <w:t xml:space="preserve">Whilst on duty as a response officer for Gwent Police, I was a first </w:t>
      </w:r>
      <w:r w:rsidR="008C07EA">
        <w:rPr>
          <w:sz w:val="24"/>
          <w:szCs w:val="24"/>
        </w:rPr>
        <w:t>attending</w:t>
      </w:r>
      <w:r>
        <w:rPr>
          <w:sz w:val="24"/>
          <w:szCs w:val="24"/>
        </w:rPr>
        <w:t xml:space="preserve"> officer to a female </w:t>
      </w:r>
      <w:r w:rsidR="00190D17">
        <w:rPr>
          <w:sz w:val="24"/>
          <w:szCs w:val="24"/>
        </w:rPr>
        <w:t>whose</w:t>
      </w:r>
      <w:r>
        <w:rPr>
          <w:sz w:val="24"/>
          <w:szCs w:val="24"/>
        </w:rPr>
        <w:t xml:space="preserve"> partner has refused to leave her home address and has been violent towards her physically. </w:t>
      </w:r>
      <w:r w:rsidR="008C07EA">
        <w:rPr>
          <w:sz w:val="24"/>
          <w:szCs w:val="24"/>
        </w:rPr>
        <w:t>On</w:t>
      </w:r>
      <w:r>
        <w:rPr>
          <w:sz w:val="24"/>
          <w:szCs w:val="24"/>
        </w:rPr>
        <w:t xml:space="preserve"> arrival </w:t>
      </w:r>
      <w:r w:rsidR="0003798F">
        <w:rPr>
          <w:sz w:val="24"/>
          <w:szCs w:val="24"/>
        </w:rPr>
        <w:t>police were made aware</w:t>
      </w:r>
      <w:r>
        <w:rPr>
          <w:sz w:val="24"/>
          <w:szCs w:val="24"/>
        </w:rPr>
        <w:t xml:space="preserve"> of the history of domestic abuse </w:t>
      </w:r>
      <w:r w:rsidR="0003798F">
        <w:rPr>
          <w:sz w:val="24"/>
          <w:szCs w:val="24"/>
        </w:rPr>
        <w:t>the victim</w:t>
      </w:r>
      <w:r>
        <w:rPr>
          <w:sz w:val="24"/>
          <w:szCs w:val="24"/>
        </w:rPr>
        <w:t xml:space="preserve"> has experienc</w:t>
      </w:r>
      <w:r w:rsidR="008C07EA">
        <w:rPr>
          <w:sz w:val="24"/>
          <w:szCs w:val="24"/>
        </w:rPr>
        <w:t xml:space="preserve">ed </w:t>
      </w:r>
      <w:r>
        <w:rPr>
          <w:sz w:val="24"/>
          <w:szCs w:val="24"/>
        </w:rPr>
        <w:t xml:space="preserve">from her partner disclosing coercive and controlling behaviour. </w:t>
      </w:r>
      <w:r w:rsidR="00E87F98">
        <w:rPr>
          <w:sz w:val="24"/>
          <w:szCs w:val="24"/>
        </w:rPr>
        <w:t xml:space="preserve">Whilst at the scene, the male got arrested </w:t>
      </w:r>
      <w:r w:rsidR="00E76878">
        <w:rPr>
          <w:sz w:val="24"/>
          <w:szCs w:val="24"/>
        </w:rPr>
        <w:t xml:space="preserve">and </w:t>
      </w:r>
      <w:r w:rsidR="00E87F98">
        <w:rPr>
          <w:sz w:val="24"/>
          <w:szCs w:val="24"/>
        </w:rPr>
        <w:t xml:space="preserve">was conveyed to Police Custody. </w:t>
      </w:r>
    </w:p>
    <w:p w14:paraId="55551163" w14:textId="77777777" w:rsidR="00DB40B4" w:rsidRDefault="00DB40B4" w:rsidP="00760C87">
      <w:pPr>
        <w:ind w:right="237"/>
        <w:rPr>
          <w:sz w:val="24"/>
          <w:szCs w:val="24"/>
        </w:rPr>
      </w:pPr>
    </w:p>
    <w:p w14:paraId="64CDA827" w14:textId="77777777" w:rsidR="0003798F" w:rsidRDefault="00E87F98" w:rsidP="00760C87">
      <w:pPr>
        <w:ind w:right="237"/>
        <w:rPr>
          <w:sz w:val="24"/>
          <w:szCs w:val="24"/>
        </w:rPr>
      </w:pPr>
      <w:r>
        <w:rPr>
          <w:sz w:val="24"/>
          <w:szCs w:val="24"/>
        </w:rPr>
        <w:t xml:space="preserve">I remained at the scene to </w:t>
      </w:r>
      <w:r w:rsidR="00EE61B1">
        <w:rPr>
          <w:sz w:val="24"/>
          <w:szCs w:val="24"/>
        </w:rPr>
        <w:t xml:space="preserve">conduct the </w:t>
      </w:r>
      <w:r w:rsidR="00EE61B1" w:rsidRPr="00B3346B">
        <w:rPr>
          <w:sz w:val="24"/>
          <w:szCs w:val="24"/>
        </w:rPr>
        <w:t xml:space="preserve">golden hour principles </w:t>
      </w:r>
      <w:r w:rsidR="00B3346B" w:rsidRPr="00B3346B">
        <w:rPr>
          <w:sz w:val="24"/>
          <w:szCs w:val="24"/>
        </w:rPr>
        <w:t xml:space="preserve">which is a term used for gathering material that could potentially be lost, increasing the chances of securing material for court by gathering the material immediately after an offence has been committed (College of </w:t>
      </w:r>
      <w:r w:rsidR="008E198F" w:rsidRPr="00B3346B">
        <w:rPr>
          <w:sz w:val="24"/>
          <w:szCs w:val="24"/>
        </w:rPr>
        <w:t>Policing</w:t>
      </w:r>
      <w:r w:rsidR="00B3346B" w:rsidRPr="00B3346B">
        <w:rPr>
          <w:sz w:val="24"/>
          <w:szCs w:val="24"/>
        </w:rPr>
        <w:t>, 2023)</w:t>
      </w:r>
      <w:r w:rsidR="008E198F">
        <w:rPr>
          <w:sz w:val="24"/>
          <w:szCs w:val="24"/>
        </w:rPr>
        <w:t xml:space="preserve"> </w:t>
      </w:r>
    </w:p>
    <w:p w14:paraId="0D9D3804" w14:textId="6B9BFEB8" w:rsidR="00A06E07" w:rsidRDefault="0003798F" w:rsidP="00760C87">
      <w:pPr>
        <w:ind w:right="237"/>
        <w:rPr>
          <w:sz w:val="24"/>
          <w:szCs w:val="24"/>
        </w:rPr>
      </w:pPr>
      <w:r>
        <w:rPr>
          <w:sz w:val="24"/>
          <w:szCs w:val="24"/>
        </w:rPr>
        <w:t>To</w:t>
      </w:r>
      <w:r w:rsidR="008E198F">
        <w:rPr>
          <w:sz w:val="24"/>
          <w:szCs w:val="24"/>
        </w:rPr>
        <w:t xml:space="preserve"> do this, </w:t>
      </w:r>
      <w:r w:rsidR="00EE61B1" w:rsidRPr="00EE61B1">
        <w:rPr>
          <w:sz w:val="24"/>
          <w:szCs w:val="24"/>
        </w:rPr>
        <w:t xml:space="preserve">a first account was taken from the victim and </w:t>
      </w:r>
      <w:r w:rsidR="00E87F98">
        <w:rPr>
          <w:sz w:val="24"/>
          <w:szCs w:val="24"/>
        </w:rPr>
        <w:t xml:space="preserve">a Domestic Abuse, Stalking and Harassment form </w:t>
      </w:r>
      <w:r w:rsidR="00E76878">
        <w:rPr>
          <w:sz w:val="24"/>
          <w:szCs w:val="24"/>
        </w:rPr>
        <w:t xml:space="preserve">(DASH) </w:t>
      </w:r>
      <w:r w:rsidR="008C07EA">
        <w:rPr>
          <w:sz w:val="24"/>
          <w:szCs w:val="24"/>
        </w:rPr>
        <w:t>was offered. A DASH</w:t>
      </w:r>
      <w:r w:rsidR="005901BE">
        <w:rPr>
          <w:sz w:val="24"/>
          <w:szCs w:val="24"/>
        </w:rPr>
        <w:t xml:space="preserve"> is a risk assessment </w:t>
      </w:r>
      <w:r w:rsidR="008C07EA">
        <w:rPr>
          <w:sz w:val="24"/>
          <w:szCs w:val="24"/>
        </w:rPr>
        <w:t>form</w:t>
      </w:r>
      <w:r w:rsidR="005901BE">
        <w:rPr>
          <w:sz w:val="24"/>
          <w:szCs w:val="24"/>
        </w:rPr>
        <w:t xml:space="preserve"> used by police and partner agencies to identify and update the threat</w:t>
      </w:r>
      <w:r w:rsidR="008C07EA">
        <w:rPr>
          <w:sz w:val="24"/>
          <w:szCs w:val="24"/>
        </w:rPr>
        <w:t xml:space="preserve">, </w:t>
      </w:r>
      <w:r w:rsidR="005901BE">
        <w:rPr>
          <w:sz w:val="24"/>
          <w:szCs w:val="24"/>
        </w:rPr>
        <w:t>risk and harm posed to a victim of domestic abuse</w:t>
      </w:r>
      <w:r w:rsidR="00E76878">
        <w:rPr>
          <w:sz w:val="24"/>
          <w:szCs w:val="24"/>
        </w:rPr>
        <w:t xml:space="preserve"> which is </w:t>
      </w:r>
      <w:r w:rsidR="00EE61B1">
        <w:rPr>
          <w:sz w:val="24"/>
          <w:szCs w:val="24"/>
        </w:rPr>
        <w:t>conducted through</w:t>
      </w:r>
      <w:r w:rsidR="005901BE">
        <w:rPr>
          <w:sz w:val="24"/>
          <w:szCs w:val="24"/>
        </w:rPr>
        <w:t xml:space="preserve"> a series of question</w:t>
      </w:r>
      <w:r w:rsidR="008C07EA">
        <w:rPr>
          <w:sz w:val="24"/>
          <w:szCs w:val="24"/>
        </w:rPr>
        <w:t>ing</w:t>
      </w:r>
      <w:r w:rsidR="005901BE">
        <w:rPr>
          <w:sz w:val="24"/>
          <w:szCs w:val="24"/>
        </w:rPr>
        <w:t>. The form allows police to identify all thos</w:t>
      </w:r>
      <w:r w:rsidR="00EE61B1">
        <w:rPr>
          <w:sz w:val="24"/>
          <w:szCs w:val="24"/>
        </w:rPr>
        <w:t>e</w:t>
      </w:r>
      <w:r w:rsidR="005901BE">
        <w:rPr>
          <w:sz w:val="24"/>
          <w:szCs w:val="24"/>
        </w:rPr>
        <w:t xml:space="preserve"> at risk, and complete immediate/</w:t>
      </w:r>
      <w:r w:rsidR="00EE61B1">
        <w:rPr>
          <w:sz w:val="24"/>
          <w:szCs w:val="24"/>
        </w:rPr>
        <w:t>long-term</w:t>
      </w:r>
      <w:r w:rsidR="005901BE">
        <w:rPr>
          <w:sz w:val="24"/>
          <w:szCs w:val="24"/>
        </w:rPr>
        <w:t xml:space="preserve"> safeguarding</w:t>
      </w:r>
      <w:r w:rsidR="008C07EA">
        <w:rPr>
          <w:sz w:val="24"/>
          <w:szCs w:val="24"/>
        </w:rPr>
        <w:t xml:space="preserve"> with or without the consent of the victim</w:t>
      </w:r>
      <w:r w:rsidR="005901BE">
        <w:rPr>
          <w:sz w:val="24"/>
          <w:szCs w:val="24"/>
        </w:rPr>
        <w:t>. (</w:t>
      </w:r>
      <w:r w:rsidR="00EE61B1">
        <w:rPr>
          <w:sz w:val="24"/>
          <w:szCs w:val="24"/>
        </w:rPr>
        <w:t>College</w:t>
      </w:r>
      <w:r w:rsidR="005901BE">
        <w:rPr>
          <w:sz w:val="24"/>
          <w:szCs w:val="24"/>
        </w:rPr>
        <w:t xml:space="preserve"> of </w:t>
      </w:r>
      <w:r w:rsidR="00EE61B1">
        <w:rPr>
          <w:sz w:val="24"/>
          <w:szCs w:val="24"/>
        </w:rPr>
        <w:t>policing</w:t>
      </w:r>
      <w:r w:rsidR="005901BE">
        <w:rPr>
          <w:sz w:val="24"/>
          <w:szCs w:val="24"/>
        </w:rPr>
        <w:t>, 2021)</w:t>
      </w:r>
    </w:p>
    <w:p w14:paraId="3DA4C62B" w14:textId="2E2D2DF8" w:rsidR="00DB40B4" w:rsidRDefault="00EE61B1" w:rsidP="00EE61B1">
      <w:pPr>
        <w:ind w:right="237"/>
        <w:rPr>
          <w:sz w:val="24"/>
          <w:szCs w:val="24"/>
        </w:rPr>
      </w:pPr>
      <w:r>
        <w:rPr>
          <w:sz w:val="24"/>
          <w:szCs w:val="24"/>
        </w:rPr>
        <w:t xml:space="preserve">It Is important to follow the </w:t>
      </w:r>
      <w:r w:rsidR="008E235A">
        <w:rPr>
          <w:sz w:val="24"/>
          <w:szCs w:val="24"/>
        </w:rPr>
        <w:t>C</w:t>
      </w:r>
      <w:r>
        <w:rPr>
          <w:sz w:val="24"/>
          <w:szCs w:val="24"/>
        </w:rPr>
        <w:t xml:space="preserve">odes of </w:t>
      </w:r>
      <w:r w:rsidR="008E235A">
        <w:rPr>
          <w:sz w:val="24"/>
          <w:szCs w:val="24"/>
        </w:rPr>
        <w:t>E</w:t>
      </w:r>
      <w:r>
        <w:rPr>
          <w:sz w:val="24"/>
          <w:szCs w:val="24"/>
        </w:rPr>
        <w:t xml:space="preserve">thics remaining open and honest with the victim regarding </w:t>
      </w:r>
      <w:r w:rsidR="0003798F">
        <w:rPr>
          <w:sz w:val="24"/>
          <w:szCs w:val="24"/>
        </w:rPr>
        <w:t>how the information will be used</w:t>
      </w:r>
      <w:r>
        <w:rPr>
          <w:sz w:val="24"/>
          <w:szCs w:val="24"/>
        </w:rPr>
        <w:t xml:space="preserve">. Many victims of crime have no knowledge of a </w:t>
      </w:r>
      <w:r w:rsidR="00807301">
        <w:rPr>
          <w:sz w:val="24"/>
          <w:szCs w:val="24"/>
        </w:rPr>
        <w:t>DASH,</w:t>
      </w:r>
      <w:r>
        <w:rPr>
          <w:sz w:val="24"/>
          <w:szCs w:val="24"/>
        </w:rPr>
        <w:t xml:space="preserve"> so it is important they are aware of the actions completed after they disclose the information. It is essential for police officers to be aware </w:t>
      </w:r>
      <w:r w:rsidR="008C07EA">
        <w:rPr>
          <w:sz w:val="24"/>
          <w:szCs w:val="24"/>
        </w:rPr>
        <w:t>of</w:t>
      </w:r>
      <w:r>
        <w:rPr>
          <w:sz w:val="24"/>
          <w:szCs w:val="24"/>
        </w:rPr>
        <w:t xml:space="preserve"> their policies when dealing with a domestic related incident as it is policy under</w:t>
      </w:r>
      <w:r w:rsidR="00AC7181">
        <w:rPr>
          <w:sz w:val="24"/>
          <w:szCs w:val="24"/>
        </w:rPr>
        <w:t xml:space="preserve"> the </w:t>
      </w:r>
      <w:r w:rsidR="008E235A">
        <w:rPr>
          <w:sz w:val="24"/>
          <w:szCs w:val="24"/>
        </w:rPr>
        <w:t>V</w:t>
      </w:r>
      <w:r w:rsidR="00190D17">
        <w:rPr>
          <w:sz w:val="24"/>
          <w:szCs w:val="24"/>
        </w:rPr>
        <w:t>ictim’s</w:t>
      </w:r>
      <w:r w:rsidR="00AC7181">
        <w:rPr>
          <w:sz w:val="24"/>
          <w:szCs w:val="24"/>
        </w:rPr>
        <w:t xml:space="preserve"> </w:t>
      </w:r>
      <w:r w:rsidR="008E235A">
        <w:rPr>
          <w:sz w:val="24"/>
          <w:szCs w:val="24"/>
        </w:rPr>
        <w:t>C</w:t>
      </w:r>
      <w:r w:rsidR="00AC7181">
        <w:rPr>
          <w:sz w:val="24"/>
          <w:szCs w:val="24"/>
        </w:rPr>
        <w:t>ode 202</w:t>
      </w:r>
      <w:r w:rsidR="008E235A">
        <w:rPr>
          <w:sz w:val="24"/>
          <w:szCs w:val="24"/>
        </w:rPr>
        <w:t>0</w:t>
      </w:r>
      <w:r w:rsidR="00AC7181">
        <w:rPr>
          <w:sz w:val="24"/>
          <w:szCs w:val="24"/>
        </w:rPr>
        <w:t xml:space="preserve"> right 4 that states victims must be referred to services that can support and tailor their needs (College of Policing, 2022) </w:t>
      </w:r>
      <w:r>
        <w:rPr>
          <w:sz w:val="24"/>
          <w:szCs w:val="24"/>
        </w:rPr>
        <w:t xml:space="preserve"> </w:t>
      </w:r>
    </w:p>
    <w:p w14:paraId="7910B041" w14:textId="441C234D" w:rsidR="005901BE" w:rsidRDefault="008C07EA" w:rsidP="00760C87">
      <w:pPr>
        <w:ind w:right="237"/>
        <w:rPr>
          <w:sz w:val="24"/>
          <w:szCs w:val="24"/>
        </w:rPr>
      </w:pPr>
      <w:r>
        <w:rPr>
          <w:sz w:val="24"/>
          <w:szCs w:val="24"/>
        </w:rPr>
        <w:t>After the Victim completed a DASH with myself,</w:t>
      </w:r>
      <w:r w:rsidR="005901BE">
        <w:rPr>
          <w:sz w:val="24"/>
          <w:szCs w:val="24"/>
        </w:rPr>
        <w:t xml:space="preserve"> I </w:t>
      </w:r>
      <w:r>
        <w:rPr>
          <w:sz w:val="24"/>
          <w:szCs w:val="24"/>
        </w:rPr>
        <w:t xml:space="preserve">made a report </w:t>
      </w:r>
      <w:r w:rsidR="0003798F">
        <w:rPr>
          <w:sz w:val="24"/>
          <w:szCs w:val="24"/>
        </w:rPr>
        <w:t>S</w:t>
      </w:r>
      <w:r>
        <w:rPr>
          <w:sz w:val="24"/>
          <w:szCs w:val="24"/>
        </w:rPr>
        <w:t xml:space="preserve">ocial </w:t>
      </w:r>
      <w:r w:rsidR="0003798F">
        <w:rPr>
          <w:sz w:val="24"/>
          <w:szCs w:val="24"/>
        </w:rPr>
        <w:t>S</w:t>
      </w:r>
      <w:r>
        <w:rPr>
          <w:sz w:val="24"/>
          <w:szCs w:val="24"/>
        </w:rPr>
        <w:t>ervices by referring</w:t>
      </w:r>
      <w:r w:rsidR="005901BE">
        <w:rPr>
          <w:sz w:val="24"/>
          <w:szCs w:val="24"/>
        </w:rPr>
        <w:t xml:space="preserve"> a Public Protection Notice</w:t>
      </w:r>
      <w:r w:rsidR="00E76878">
        <w:rPr>
          <w:sz w:val="24"/>
          <w:szCs w:val="24"/>
        </w:rPr>
        <w:t xml:space="preserve"> (PPN)</w:t>
      </w:r>
      <w:r w:rsidR="005901BE">
        <w:rPr>
          <w:sz w:val="24"/>
          <w:szCs w:val="24"/>
        </w:rPr>
        <w:t xml:space="preserve"> that </w:t>
      </w:r>
      <w:r w:rsidR="00E86BE5">
        <w:rPr>
          <w:sz w:val="24"/>
          <w:szCs w:val="24"/>
        </w:rPr>
        <w:t>contains the DASH</w:t>
      </w:r>
      <w:r w:rsidR="005901BE">
        <w:rPr>
          <w:sz w:val="24"/>
          <w:szCs w:val="24"/>
        </w:rPr>
        <w:t xml:space="preserve"> to allows myself as the</w:t>
      </w:r>
      <w:r w:rsidR="00E76878">
        <w:rPr>
          <w:sz w:val="24"/>
          <w:szCs w:val="24"/>
        </w:rPr>
        <w:t xml:space="preserve"> attending</w:t>
      </w:r>
      <w:r w:rsidR="005901BE">
        <w:rPr>
          <w:sz w:val="24"/>
          <w:szCs w:val="24"/>
        </w:rPr>
        <w:t xml:space="preserve"> officer to share </w:t>
      </w:r>
      <w:r w:rsidR="00E86BE5">
        <w:rPr>
          <w:sz w:val="24"/>
          <w:szCs w:val="24"/>
        </w:rPr>
        <w:t xml:space="preserve">my </w:t>
      </w:r>
      <w:r w:rsidR="005901BE">
        <w:rPr>
          <w:sz w:val="24"/>
          <w:szCs w:val="24"/>
        </w:rPr>
        <w:t xml:space="preserve">concerns and information </w:t>
      </w:r>
      <w:r w:rsidR="0003798F">
        <w:rPr>
          <w:sz w:val="24"/>
          <w:szCs w:val="24"/>
        </w:rPr>
        <w:t>from the scene, identifying</w:t>
      </w:r>
      <w:r>
        <w:rPr>
          <w:sz w:val="24"/>
          <w:szCs w:val="24"/>
        </w:rPr>
        <w:t xml:space="preserve"> </w:t>
      </w:r>
      <w:r w:rsidR="00E86BE5">
        <w:rPr>
          <w:sz w:val="24"/>
          <w:szCs w:val="24"/>
        </w:rPr>
        <w:t xml:space="preserve">the </w:t>
      </w:r>
      <w:r>
        <w:rPr>
          <w:sz w:val="24"/>
          <w:szCs w:val="24"/>
        </w:rPr>
        <w:t xml:space="preserve">risk to allow partner agencies </w:t>
      </w:r>
      <w:r w:rsidR="00807301">
        <w:rPr>
          <w:sz w:val="24"/>
          <w:szCs w:val="24"/>
        </w:rPr>
        <w:t xml:space="preserve">to obtain up to date information and </w:t>
      </w:r>
      <w:r w:rsidR="005901BE">
        <w:rPr>
          <w:sz w:val="24"/>
          <w:szCs w:val="24"/>
        </w:rPr>
        <w:t>to help safeguard the victim</w:t>
      </w:r>
      <w:r w:rsidR="002C2991">
        <w:rPr>
          <w:sz w:val="24"/>
          <w:szCs w:val="24"/>
        </w:rPr>
        <w:t xml:space="preserve"> </w:t>
      </w:r>
      <w:r w:rsidR="00807301">
        <w:rPr>
          <w:sz w:val="24"/>
          <w:szCs w:val="24"/>
        </w:rPr>
        <w:t>by completing</w:t>
      </w:r>
      <w:r w:rsidR="002C2991">
        <w:rPr>
          <w:sz w:val="24"/>
          <w:szCs w:val="24"/>
        </w:rPr>
        <w:t xml:space="preserve"> further actions</w:t>
      </w:r>
      <w:r w:rsidR="005901BE">
        <w:rPr>
          <w:sz w:val="24"/>
          <w:szCs w:val="24"/>
        </w:rPr>
        <w:t>. A PPN will be complete for any adult at risk, child at risk and DV incident</w:t>
      </w:r>
      <w:r w:rsidR="002C2991">
        <w:rPr>
          <w:sz w:val="24"/>
          <w:szCs w:val="24"/>
        </w:rPr>
        <w:t>. (South Wales Police.uk, 2022)</w:t>
      </w:r>
    </w:p>
    <w:p w14:paraId="2D343714" w14:textId="4731C8F1" w:rsidR="003A5748" w:rsidRDefault="003A5748" w:rsidP="00760C87">
      <w:pPr>
        <w:ind w:right="237"/>
        <w:rPr>
          <w:sz w:val="24"/>
          <w:szCs w:val="24"/>
        </w:rPr>
      </w:pPr>
    </w:p>
    <w:p w14:paraId="4B76EC79" w14:textId="70A81836" w:rsidR="003A5748" w:rsidRDefault="003A5748" w:rsidP="00760C87">
      <w:pPr>
        <w:ind w:right="237"/>
        <w:rPr>
          <w:sz w:val="24"/>
          <w:szCs w:val="24"/>
        </w:rPr>
      </w:pPr>
      <w:r>
        <w:rPr>
          <w:sz w:val="24"/>
          <w:szCs w:val="24"/>
        </w:rPr>
        <w:t xml:space="preserve">The benefit of managing a victim through a PPN is that it allows departments within Gwent Police such as the Domestic Abuse Safeguarding Team (DAST) to further support a victim whilst the Officer </w:t>
      </w:r>
      <w:r w:rsidR="00190D17">
        <w:rPr>
          <w:sz w:val="24"/>
          <w:szCs w:val="24"/>
        </w:rPr>
        <w:t>in</w:t>
      </w:r>
      <w:r>
        <w:rPr>
          <w:sz w:val="24"/>
          <w:szCs w:val="24"/>
        </w:rPr>
        <w:t xml:space="preserve"> Charge (OIC) who would be myself in this case can gather evidence and interview the male in question. In this incident the DAST team were able to provide the victim with safeguarding tools for her home such as a ring </w:t>
      </w:r>
      <w:r w:rsidR="00190D17">
        <w:rPr>
          <w:sz w:val="24"/>
          <w:szCs w:val="24"/>
        </w:rPr>
        <w:t>doorbell</w:t>
      </w:r>
      <w:r>
        <w:rPr>
          <w:sz w:val="24"/>
          <w:szCs w:val="24"/>
        </w:rPr>
        <w:t xml:space="preserve"> to</w:t>
      </w:r>
      <w:r w:rsidR="00E86BE5">
        <w:rPr>
          <w:sz w:val="24"/>
          <w:szCs w:val="24"/>
        </w:rPr>
        <w:t xml:space="preserve"> act as a deterrent to</w:t>
      </w:r>
      <w:r>
        <w:rPr>
          <w:sz w:val="24"/>
          <w:szCs w:val="24"/>
        </w:rPr>
        <w:t xml:space="preserve"> prevent them from becoming a repeat victim of crime</w:t>
      </w:r>
      <w:r w:rsidR="00807301">
        <w:rPr>
          <w:sz w:val="24"/>
          <w:szCs w:val="24"/>
        </w:rPr>
        <w:t xml:space="preserve"> but to also allow the victim evidential tools to capture the alleged offence taking place. </w:t>
      </w:r>
    </w:p>
    <w:p w14:paraId="212D7FAB" w14:textId="5A2878CE" w:rsidR="00B43860" w:rsidRDefault="00B43860" w:rsidP="00760C87">
      <w:pPr>
        <w:ind w:right="237"/>
        <w:rPr>
          <w:sz w:val="24"/>
          <w:szCs w:val="24"/>
        </w:rPr>
      </w:pPr>
      <w:r>
        <w:rPr>
          <w:sz w:val="24"/>
          <w:szCs w:val="24"/>
        </w:rPr>
        <w:t xml:space="preserve">By </w:t>
      </w:r>
      <w:r w:rsidR="00BB6775">
        <w:rPr>
          <w:sz w:val="24"/>
          <w:szCs w:val="24"/>
        </w:rPr>
        <w:t xml:space="preserve">these teams/agencies </w:t>
      </w:r>
      <w:r>
        <w:rPr>
          <w:sz w:val="24"/>
          <w:szCs w:val="24"/>
        </w:rPr>
        <w:t xml:space="preserve">working </w:t>
      </w:r>
      <w:r w:rsidR="00BB6775">
        <w:rPr>
          <w:sz w:val="24"/>
          <w:szCs w:val="24"/>
        </w:rPr>
        <w:t>closely with the</w:t>
      </w:r>
      <w:r>
        <w:rPr>
          <w:sz w:val="24"/>
          <w:szCs w:val="24"/>
        </w:rPr>
        <w:t xml:space="preserve"> victim</w:t>
      </w:r>
      <w:r w:rsidR="00BB6775">
        <w:rPr>
          <w:sz w:val="24"/>
          <w:szCs w:val="24"/>
        </w:rPr>
        <w:t xml:space="preserve"> educating her on how to safeguard herself</w:t>
      </w:r>
      <w:r>
        <w:rPr>
          <w:sz w:val="24"/>
          <w:szCs w:val="24"/>
        </w:rPr>
        <w:t xml:space="preserve"> it allows police to conduct </w:t>
      </w:r>
      <w:r w:rsidR="00BB6775">
        <w:rPr>
          <w:sz w:val="24"/>
          <w:szCs w:val="24"/>
        </w:rPr>
        <w:t>enquiries faster where</w:t>
      </w:r>
      <w:r>
        <w:rPr>
          <w:sz w:val="24"/>
          <w:szCs w:val="24"/>
        </w:rPr>
        <w:t xml:space="preserve"> it reduce</w:t>
      </w:r>
      <w:r w:rsidR="00BB6775">
        <w:rPr>
          <w:sz w:val="24"/>
          <w:szCs w:val="24"/>
        </w:rPr>
        <w:t xml:space="preserve">s </w:t>
      </w:r>
      <w:r>
        <w:rPr>
          <w:sz w:val="24"/>
          <w:szCs w:val="24"/>
        </w:rPr>
        <w:t>the risk of evidence being lost</w:t>
      </w:r>
      <w:r w:rsidR="00BB6775">
        <w:rPr>
          <w:sz w:val="24"/>
          <w:szCs w:val="24"/>
        </w:rPr>
        <w:t>, therefore c</w:t>
      </w:r>
      <w:r>
        <w:rPr>
          <w:sz w:val="24"/>
          <w:szCs w:val="24"/>
        </w:rPr>
        <w:t xml:space="preserve">ustody officers or the CPS </w:t>
      </w:r>
      <w:r w:rsidR="00BB6775">
        <w:rPr>
          <w:sz w:val="24"/>
          <w:szCs w:val="24"/>
        </w:rPr>
        <w:t>can</w:t>
      </w:r>
      <w:r>
        <w:rPr>
          <w:sz w:val="24"/>
          <w:szCs w:val="24"/>
        </w:rPr>
        <w:t xml:space="preserve"> </w:t>
      </w:r>
      <w:r w:rsidR="005E5AC1">
        <w:rPr>
          <w:sz w:val="24"/>
          <w:szCs w:val="24"/>
        </w:rPr>
        <w:t xml:space="preserve">make a decision sooner, creating a better relationship between police and public </w:t>
      </w:r>
      <w:r w:rsidR="00BB6775">
        <w:rPr>
          <w:sz w:val="24"/>
          <w:szCs w:val="24"/>
        </w:rPr>
        <w:t xml:space="preserve">as it </w:t>
      </w:r>
      <w:r w:rsidR="00BB6775">
        <w:rPr>
          <w:sz w:val="24"/>
          <w:szCs w:val="24"/>
        </w:rPr>
        <w:lastRenderedPageBreak/>
        <w:t>prevents the actions of</w:t>
      </w:r>
      <w:r w:rsidR="005E5AC1">
        <w:rPr>
          <w:sz w:val="24"/>
          <w:szCs w:val="24"/>
        </w:rPr>
        <w:t xml:space="preserve"> bail</w:t>
      </w:r>
      <w:r w:rsidR="00BB6775">
        <w:rPr>
          <w:sz w:val="24"/>
          <w:szCs w:val="24"/>
        </w:rPr>
        <w:t xml:space="preserve">ing </w:t>
      </w:r>
      <w:r w:rsidR="005E5AC1">
        <w:rPr>
          <w:sz w:val="24"/>
          <w:szCs w:val="24"/>
        </w:rPr>
        <w:t>or releas</w:t>
      </w:r>
      <w:r w:rsidR="00BB6775">
        <w:rPr>
          <w:sz w:val="24"/>
          <w:szCs w:val="24"/>
        </w:rPr>
        <w:t>ing an offender</w:t>
      </w:r>
      <w:r w:rsidR="005E5AC1">
        <w:rPr>
          <w:sz w:val="24"/>
          <w:szCs w:val="24"/>
        </w:rPr>
        <w:t xml:space="preserve"> under investigation where a charge maybe possible or</w:t>
      </w:r>
      <w:r w:rsidR="00BB6775">
        <w:rPr>
          <w:sz w:val="24"/>
          <w:szCs w:val="24"/>
        </w:rPr>
        <w:t xml:space="preserve"> a</w:t>
      </w:r>
      <w:r w:rsidR="005E5AC1">
        <w:rPr>
          <w:sz w:val="24"/>
          <w:szCs w:val="24"/>
        </w:rPr>
        <w:t xml:space="preserve"> remand</w:t>
      </w:r>
      <w:r w:rsidR="00BB6775">
        <w:rPr>
          <w:sz w:val="24"/>
          <w:szCs w:val="24"/>
        </w:rPr>
        <w:t xml:space="preserve"> for court due to the investigation being done efficiently. By allowing the OIC to make their enquiries, it can also help with the quality of evidence whereby the more efficient the investigation is, the accounts taken from the victim and subject are more accurate allowing effective evidence.</w:t>
      </w:r>
    </w:p>
    <w:p w14:paraId="14013EDA" w14:textId="0ED5008C" w:rsidR="00DB40B4" w:rsidRDefault="00DB40B4" w:rsidP="00760C87">
      <w:pPr>
        <w:ind w:right="237"/>
        <w:rPr>
          <w:sz w:val="24"/>
          <w:szCs w:val="24"/>
        </w:rPr>
      </w:pPr>
    </w:p>
    <w:p w14:paraId="043E0519" w14:textId="75C98296" w:rsidR="00040879" w:rsidRDefault="00BB6775" w:rsidP="00760C87">
      <w:pPr>
        <w:ind w:right="237"/>
        <w:rPr>
          <w:sz w:val="24"/>
          <w:szCs w:val="24"/>
        </w:rPr>
      </w:pPr>
      <w:r>
        <w:rPr>
          <w:sz w:val="24"/>
          <w:szCs w:val="24"/>
        </w:rPr>
        <w:t>PPN’s</w:t>
      </w:r>
      <w:r w:rsidR="00DB40B4">
        <w:rPr>
          <w:sz w:val="24"/>
          <w:szCs w:val="24"/>
        </w:rPr>
        <w:t xml:space="preserve"> benefit </w:t>
      </w:r>
      <w:r>
        <w:rPr>
          <w:sz w:val="24"/>
          <w:szCs w:val="24"/>
        </w:rPr>
        <w:t>not only a victim but agencies they connect to. A</w:t>
      </w:r>
      <w:r w:rsidR="00DB40B4">
        <w:rPr>
          <w:sz w:val="24"/>
          <w:szCs w:val="24"/>
        </w:rPr>
        <w:t>gencies</w:t>
      </w:r>
      <w:r>
        <w:rPr>
          <w:sz w:val="24"/>
          <w:szCs w:val="24"/>
        </w:rPr>
        <w:t xml:space="preserve"> can share relevant information and a </w:t>
      </w:r>
      <w:r w:rsidR="00DB40B4">
        <w:rPr>
          <w:sz w:val="24"/>
          <w:szCs w:val="24"/>
        </w:rPr>
        <w:t>MARAC meeting</w:t>
      </w:r>
      <w:r>
        <w:rPr>
          <w:sz w:val="24"/>
          <w:szCs w:val="24"/>
        </w:rPr>
        <w:t xml:space="preserve"> can be arranged</w:t>
      </w:r>
      <w:r w:rsidR="00DB40B4">
        <w:rPr>
          <w:sz w:val="24"/>
          <w:szCs w:val="24"/>
        </w:rPr>
        <w:t xml:space="preserve"> </w:t>
      </w:r>
      <w:r w:rsidR="005117FA">
        <w:rPr>
          <w:sz w:val="24"/>
          <w:szCs w:val="24"/>
        </w:rPr>
        <w:t>where information will be shared</w:t>
      </w:r>
      <w:r w:rsidR="008F220D">
        <w:rPr>
          <w:sz w:val="24"/>
          <w:szCs w:val="24"/>
        </w:rPr>
        <w:t>,</w:t>
      </w:r>
      <w:r w:rsidR="005117FA">
        <w:rPr>
          <w:sz w:val="24"/>
          <w:szCs w:val="24"/>
        </w:rPr>
        <w:t xml:space="preserve"> and </w:t>
      </w:r>
      <w:r w:rsidR="00807301">
        <w:rPr>
          <w:sz w:val="24"/>
          <w:szCs w:val="24"/>
        </w:rPr>
        <w:t>an</w:t>
      </w:r>
      <w:r w:rsidR="00DB40B4">
        <w:rPr>
          <w:sz w:val="24"/>
          <w:szCs w:val="24"/>
        </w:rPr>
        <w:t xml:space="preserve"> </w:t>
      </w:r>
      <w:r w:rsidR="008E235A">
        <w:rPr>
          <w:sz w:val="24"/>
          <w:szCs w:val="24"/>
        </w:rPr>
        <w:t>action plan</w:t>
      </w:r>
      <w:r w:rsidR="00DB40B4">
        <w:rPr>
          <w:sz w:val="24"/>
          <w:szCs w:val="24"/>
        </w:rPr>
        <w:t xml:space="preserve"> </w:t>
      </w:r>
      <w:r w:rsidR="005117FA">
        <w:rPr>
          <w:sz w:val="24"/>
          <w:szCs w:val="24"/>
        </w:rPr>
        <w:t xml:space="preserve">created </w:t>
      </w:r>
      <w:r w:rsidR="00807301">
        <w:rPr>
          <w:sz w:val="24"/>
          <w:szCs w:val="24"/>
        </w:rPr>
        <w:t>to best protect and eliminate repeat victimisation occurring</w:t>
      </w:r>
      <w:r w:rsidR="00DB40B4">
        <w:rPr>
          <w:sz w:val="24"/>
          <w:szCs w:val="24"/>
        </w:rPr>
        <w:t>. (Safelives.org.uk, 2014)</w:t>
      </w:r>
      <w:r w:rsidR="006C67D2">
        <w:rPr>
          <w:sz w:val="24"/>
          <w:szCs w:val="24"/>
        </w:rPr>
        <w:t xml:space="preserve"> </w:t>
      </w:r>
      <w:r w:rsidR="00DC306E">
        <w:rPr>
          <w:sz w:val="24"/>
          <w:szCs w:val="24"/>
        </w:rPr>
        <w:t xml:space="preserve">An example of this is the Soham murders case whereby Ian Huntley was a sex offender who moved states and was found accepted into </w:t>
      </w:r>
      <w:r w:rsidR="008F220D">
        <w:rPr>
          <w:sz w:val="24"/>
          <w:szCs w:val="24"/>
        </w:rPr>
        <w:t>a job</w:t>
      </w:r>
      <w:r w:rsidR="00DC306E">
        <w:rPr>
          <w:sz w:val="24"/>
          <w:szCs w:val="24"/>
        </w:rPr>
        <w:t xml:space="preserve"> role in </w:t>
      </w:r>
      <w:proofErr w:type="spellStart"/>
      <w:r w:rsidR="00DC306E">
        <w:rPr>
          <w:sz w:val="24"/>
          <w:szCs w:val="24"/>
        </w:rPr>
        <w:t>Sohan</w:t>
      </w:r>
      <w:proofErr w:type="spellEnd"/>
      <w:r w:rsidR="00DC306E">
        <w:rPr>
          <w:sz w:val="24"/>
          <w:szCs w:val="24"/>
        </w:rPr>
        <w:t xml:space="preserve"> Village Collage surrounded minors. </w:t>
      </w:r>
      <w:r w:rsidR="008F220D">
        <w:rPr>
          <w:sz w:val="24"/>
          <w:szCs w:val="24"/>
        </w:rPr>
        <w:t>D</w:t>
      </w:r>
      <w:r w:rsidR="00DC306E">
        <w:rPr>
          <w:sz w:val="24"/>
          <w:szCs w:val="24"/>
        </w:rPr>
        <w:t xml:space="preserve">ue to </w:t>
      </w:r>
      <w:r w:rsidR="008F220D">
        <w:rPr>
          <w:sz w:val="24"/>
          <w:szCs w:val="24"/>
        </w:rPr>
        <w:t>e</w:t>
      </w:r>
      <w:r w:rsidR="00DC306E">
        <w:rPr>
          <w:sz w:val="24"/>
          <w:szCs w:val="24"/>
        </w:rPr>
        <w:t>nquiries launching an investigation, it was found the police and vetting agencies failed to share information whereby the male had gone on to commit two murders which he was later charged with a year after taking the position at the college</w:t>
      </w:r>
      <w:r w:rsidR="00A45F32">
        <w:rPr>
          <w:sz w:val="24"/>
          <w:szCs w:val="24"/>
        </w:rPr>
        <w:t>.</w:t>
      </w:r>
      <w:r w:rsidR="00EF0CBA">
        <w:rPr>
          <w:sz w:val="24"/>
          <w:szCs w:val="24"/>
        </w:rPr>
        <w:t xml:space="preserve"> (</w:t>
      </w:r>
      <w:r w:rsidR="004B570E">
        <w:rPr>
          <w:sz w:val="24"/>
          <w:szCs w:val="24"/>
        </w:rPr>
        <w:t>C</w:t>
      </w:r>
      <w:r w:rsidR="00EF0CBA">
        <w:rPr>
          <w:sz w:val="24"/>
          <w:szCs w:val="24"/>
        </w:rPr>
        <w:t xml:space="preserve">rime </w:t>
      </w:r>
      <w:r w:rsidR="004B570E">
        <w:rPr>
          <w:sz w:val="24"/>
          <w:szCs w:val="24"/>
        </w:rPr>
        <w:t>and I</w:t>
      </w:r>
      <w:r w:rsidR="00EF0CBA">
        <w:rPr>
          <w:sz w:val="24"/>
          <w:szCs w:val="24"/>
        </w:rPr>
        <w:t>nvestigation, 2023)</w:t>
      </w:r>
    </w:p>
    <w:p w14:paraId="35AEC62F" w14:textId="77777777" w:rsidR="00DC306E" w:rsidRDefault="00DC306E" w:rsidP="00760C87">
      <w:pPr>
        <w:ind w:right="237"/>
        <w:rPr>
          <w:sz w:val="24"/>
          <w:szCs w:val="24"/>
        </w:rPr>
      </w:pPr>
    </w:p>
    <w:p w14:paraId="1C82BC0D" w14:textId="1BA935F4" w:rsidR="00DB40B4" w:rsidRDefault="00F76F31" w:rsidP="00760C87">
      <w:pPr>
        <w:ind w:right="237"/>
        <w:rPr>
          <w:sz w:val="24"/>
          <w:szCs w:val="24"/>
        </w:rPr>
      </w:pPr>
      <w:r>
        <w:rPr>
          <w:sz w:val="24"/>
          <w:szCs w:val="24"/>
        </w:rPr>
        <w:t>Relating back to the MARAC</w:t>
      </w:r>
      <w:r w:rsidR="006C67D2">
        <w:rPr>
          <w:sz w:val="24"/>
          <w:szCs w:val="24"/>
        </w:rPr>
        <w:t xml:space="preserve"> meeting</w:t>
      </w:r>
      <w:r>
        <w:rPr>
          <w:sz w:val="24"/>
          <w:szCs w:val="24"/>
        </w:rPr>
        <w:t xml:space="preserve"> that took place, it</w:t>
      </w:r>
      <w:r w:rsidR="00807301">
        <w:rPr>
          <w:sz w:val="24"/>
          <w:szCs w:val="24"/>
        </w:rPr>
        <w:t xml:space="preserve"> was effective as it</w:t>
      </w:r>
      <w:r w:rsidR="006C67D2">
        <w:rPr>
          <w:sz w:val="24"/>
          <w:szCs w:val="24"/>
        </w:rPr>
        <w:t xml:space="preserve"> gave light to </w:t>
      </w:r>
      <w:r w:rsidR="005117FA">
        <w:rPr>
          <w:sz w:val="24"/>
          <w:szCs w:val="24"/>
        </w:rPr>
        <w:t xml:space="preserve">the school the victims children were attending, </w:t>
      </w:r>
      <w:r w:rsidR="006C67D2">
        <w:rPr>
          <w:sz w:val="24"/>
          <w:szCs w:val="24"/>
        </w:rPr>
        <w:t xml:space="preserve">allowing </w:t>
      </w:r>
      <w:r w:rsidR="00807301">
        <w:rPr>
          <w:sz w:val="24"/>
          <w:szCs w:val="24"/>
        </w:rPr>
        <w:t xml:space="preserve">the </w:t>
      </w:r>
      <w:r w:rsidR="006C67D2">
        <w:rPr>
          <w:sz w:val="24"/>
          <w:szCs w:val="24"/>
        </w:rPr>
        <w:t xml:space="preserve">staff to </w:t>
      </w:r>
      <w:r w:rsidR="00807301">
        <w:rPr>
          <w:sz w:val="24"/>
          <w:szCs w:val="24"/>
        </w:rPr>
        <w:t xml:space="preserve">be made aware of the circumstances and tasking them to keep a running record of the </w:t>
      </w:r>
      <w:r w:rsidR="00EF0CBA">
        <w:rPr>
          <w:sz w:val="24"/>
          <w:szCs w:val="24"/>
        </w:rPr>
        <w:t>children’s</w:t>
      </w:r>
      <w:r w:rsidR="00807301">
        <w:rPr>
          <w:sz w:val="24"/>
          <w:szCs w:val="24"/>
        </w:rPr>
        <w:t xml:space="preserve"> behavioural issues in school and support them around others. A</w:t>
      </w:r>
      <w:r w:rsidR="00040879">
        <w:rPr>
          <w:sz w:val="24"/>
          <w:szCs w:val="24"/>
        </w:rPr>
        <w:t>n</w:t>
      </w:r>
      <w:r w:rsidR="006C67D2">
        <w:rPr>
          <w:sz w:val="24"/>
          <w:szCs w:val="24"/>
        </w:rPr>
        <w:t xml:space="preserve"> IDVA </w:t>
      </w:r>
      <w:r w:rsidR="00040879">
        <w:rPr>
          <w:sz w:val="24"/>
          <w:szCs w:val="24"/>
        </w:rPr>
        <w:t xml:space="preserve">worked with </w:t>
      </w:r>
      <w:r w:rsidR="00807301">
        <w:rPr>
          <w:sz w:val="24"/>
          <w:szCs w:val="24"/>
        </w:rPr>
        <w:t xml:space="preserve">the victim where she acted on the </w:t>
      </w:r>
      <w:r w:rsidR="00EF0CBA">
        <w:rPr>
          <w:sz w:val="24"/>
          <w:szCs w:val="24"/>
        </w:rPr>
        <w:t>victim’s</w:t>
      </w:r>
      <w:r w:rsidR="00807301">
        <w:rPr>
          <w:sz w:val="24"/>
          <w:szCs w:val="24"/>
        </w:rPr>
        <w:t xml:space="preserve"> behalf to put forward her thoughts and concerns regarding her partner and was able to</w:t>
      </w:r>
      <w:r w:rsidR="006C67D2">
        <w:rPr>
          <w:sz w:val="24"/>
          <w:szCs w:val="24"/>
        </w:rPr>
        <w:t xml:space="preserve"> fe</w:t>
      </w:r>
      <w:r w:rsidR="00040879">
        <w:rPr>
          <w:sz w:val="24"/>
          <w:szCs w:val="24"/>
        </w:rPr>
        <w:t>e</w:t>
      </w:r>
      <w:r w:rsidR="006C67D2">
        <w:rPr>
          <w:sz w:val="24"/>
          <w:szCs w:val="24"/>
        </w:rPr>
        <w:t xml:space="preserve">d back the outcome of the MARAC </w:t>
      </w:r>
      <w:r w:rsidR="00807301">
        <w:rPr>
          <w:sz w:val="24"/>
          <w:szCs w:val="24"/>
        </w:rPr>
        <w:t>which allo</w:t>
      </w:r>
      <w:r w:rsidR="009409BB">
        <w:rPr>
          <w:sz w:val="24"/>
          <w:szCs w:val="24"/>
        </w:rPr>
        <w:t xml:space="preserve">ws the victim to </w:t>
      </w:r>
      <w:r w:rsidR="00807301">
        <w:rPr>
          <w:sz w:val="24"/>
          <w:szCs w:val="24"/>
        </w:rPr>
        <w:t>be informed of investigation updates. The IDVA</w:t>
      </w:r>
      <w:r w:rsidR="009409BB">
        <w:rPr>
          <w:sz w:val="24"/>
          <w:szCs w:val="24"/>
        </w:rPr>
        <w:t>’s</w:t>
      </w:r>
      <w:r w:rsidR="00040879">
        <w:rPr>
          <w:sz w:val="24"/>
          <w:szCs w:val="24"/>
        </w:rPr>
        <w:t xml:space="preserve"> role can help</w:t>
      </w:r>
      <w:r w:rsidR="006C67D2">
        <w:rPr>
          <w:sz w:val="24"/>
          <w:szCs w:val="24"/>
        </w:rPr>
        <w:t xml:space="preserve"> assisting in finding the correct </w:t>
      </w:r>
      <w:r w:rsidR="00040879">
        <w:rPr>
          <w:sz w:val="24"/>
          <w:szCs w:val="24"/>
        </w:rPr>
        <w:t>support</w:t>
      </w:r>
      <w:r w:rsidR="006C67D2">
        <w:rPr>
          <w:sz w:val="24"/>
          <w:szCs w:val="24"/>
        </w:rPr>
        <w:t xml:space="preserve"> for the victim or going in attendance</w:t>
      </w:r>
      <w:r w:rsidR="00040879">
        <w:rPr>
          <w:sz w:val="24"/>
          <w:szCs w:val="24"/>
        </w:rPr>
        <w:t xml:space="preserve"> to appointments and meetings.</w:t>
      </w:r>
      <w:r w:rsidR="006C67D2">
        <w:rPr>
          <w:sz w:val="24"/>
          <w:szCs w:val="24"/>
        </w:rPr>
        <w:t xml:space="preserve"> </w:t>
      </w:r>
      <w:r w:rsidR="00473832">
        <w:rPr>
          <w:sz w:val="24"/>
          <w:szCs w:val="24"/>
        </w:rPr>
        <w:t>This role is important because it remains as a constant communication link between agencies and the victim and can alert agencies of the new risks posed to the victim being revictimized. (</w:t>
      </w:r>
      <w:r w:rsidR="006C67D2">
        <w:rPr>
          <w:sz w:val="24"/>
          <w:szCs w:val="24"/>
        </w:rPr>
        <w:t>Safelives.org.uk, 2014)</w:t>
      </w:r>
    </w:p>
    <w:p w14:paraId="2EFF2225" w14:textId="77777777" w:rsidR="003A5748" w:rsidRDefault="003A5748" w:rsidP="00760C87">
      <w:pPr>
        <w:ind w:right="237"/>
        <w:rPr>
          <w:sz w:val="24"/>
          <w:szCs w:val="24"/>
        </w:rPr>
      </w:pPr>
    </w:p>
    <w:p w14:paraId="4DF44B99" w14:textId="2D3AC29F" w:rsidR="004B570E" w:rsidRDefault="00F3746E" w:rsidP="00760C87">
      <w:pPr>
        <w:ind w:right="237"/>
        <w:rPr>
          <w:sz w:val="24"/>
          <w:szCs w:val="24"/>
        </w:rPr>
      </w:pPr>
      <w:r>
        <w:rPr>
          <w:sz w:val="24"/>
          <w:szCs w:val="24"/>
        </w:rPr>
        <w:t>Although</w:t>
      </w:r>
      <w:r w:rsidR="003A5748">
        <w:rPr>
          <w:sz w:val="24"/>
          <w:szCs w:val="24"/>
        </w:rPr>
        <w:t xml:space="preserve"> </w:t>
      </w:r>
      <w:r>
        <w:rPr>
          <w:sz w:val="24"/>
          <w:szCs w:val="24"/>
        </w:rPr>
        <w:t>safeguarding</w:t>
      </w:r>
      <w:r w:rsidR="003A5748">
        <w:rPr>
          <w:sz w:val="24"/>
          <w:szCs w:val="24"/>
        </w:rPr>
        <w:t xml:space="preserve"> measures were put in place</w:t>
      </w:r>
      <w:r w:rsidR="004F1FB6">
        <w:rPr>
          <w:sz w:val="24"/>
          <w:szCs w:val="24"/>
        </w:rPr>
        <w:t xml:space="preserve"> </w:t>
      </w:r>
      <w:r w:rsidR="00190D17">
        <w:rPr>
          <w:sz w:val="24"/>
          <w:szCs w:val="24"/>
        </w:rPr>
        <w:t>long-term</w:t>
      </w:r>
      <w:r w:rsidR="003A5748">
        <w:rPr>
          <w:sz w:val="24"/>
          <w:szCs w:val="24"/>
        </w:rPr>
        <w:t>,</w:t>
      </w:r>
      <w:r w:rsidR="004F1FB6">
        <w:rPr>
          <w:sz w:val="24"/>
          <w:szCs w:val="24"/>
        </w:rPr>
        <w:t xml:space="preserve"> prior to the MARAC meeting being set up,</w:t>
      </w:r>
      <w:r w:rsidR="003A5748">
        <w:rPr>
          <w:sz w:val="24"/>
          <w:szCs w:val="24"/>
        </w:rPr>
        <w:t xml:space="preserve"> a Domestic Violence Protection Notice (DVPN) </w:t>
      </w:r>
      <w:r w:rsidR="00841982">
        <w:rPr>
          <w:sz w:val="24"/>
          <w:szCs w:val="24"/>
        </w:rPr>
        <w:t xml:space="preserve">governed under the </w:t>
      </w:r>
      <w:r w:rsidR="005117FA">
        <w:rPr>
          <w:sz w:val="24"/>
          <w:szCs w:val="24"/>
        </w:rPr>
        <w:t>C</w:t>
      </w:r>
      <w:r w:rsidR="00841982">
        <w:rPr>
          <w:sz w:val="24"/>
          <w:szCs w:val="24"/>
        </w:rPr>
        <w:t xml:space="preserve">rime and </w:t>
      </w:r>
      <w:r w:rsidR="005117FA">
        <w:rPr>
          <w:sz w:val="24"/>
          <w:szCs w:val="24"/>
        </w:rPr>
        <w:t>S</w:t>
      </w:r>
      <w:r w:rsidR="00841982">
        <w:rPr>
          <w:sz w:val="24"/>
          <w:szCs w:val="24"/>
        </w:rPr>
        <w:t xml:space="preserve">ecurity </w:t>
      </w:r>
      <w:r w:rsidR="005117FA">
        <w:rPr>
          <w:sz w:val="24"/>
          <w:szCs w:val="24"/>
        </w:rPr>
        <w:t>A</w:t>
      </w:r>
      <w:r w:rsidR="00841982">
        <w:rPr>
          <w:sz w:val="24"/>
          <w:szCs w:val="24"/>
        </w:rPr>
        <w:t xml:space="preserve">ct 2010 </w:t>
      </w:r>
      <w:r w:rsidR="003A5748">
        <w:rPr>
          <w:sz w:val="24"/>
          <w:szCs w:val="24"/>
        </w:rPr>
        <w:t xml:space="preserve">was considered as </w:t>
      </w:r>
      <w:r w:rsidR="00190D17">
        <w:rPr>
          <w:sz w:val="24"/>
          <w:szCs w:val="24"/>
        </w:rPr>
        <w:t>short-term</w:t>
      </w:r>
      <w:r w:rsidR="003A5748">
        <w:rPr>
          <w:sz w:val="24"/>
          <w:szCs w:val="24"/>
        </w:rPr>
        <w:t xml:space="preserve"> protection to stop the subject returning to the </w:t>
      </w:r>
      <w:r w:rsidR="00190D17">
        <w:rPr>
          <w:sz w:val="24"/>
          <w:szCs w:val="24"/>
        </w:rPr>
        <w:t>victim’s</w:t>
      </w:r>
      <w:r w:rsidR="003A5748">
        <w:rPr>
          <w:sz w:val="24"/>
          <w:szCs w:val="24"/>
        </w:rPr>
        <w:t xml:space="preserve"> home address for 28 days</w:t>
      </w:r>
      <w:r w:rsidR="00841982">
        <w:rPr>
          <w:sz w:val="24"/>
          <w:szCs w:val="24"/>
        </w:rPr>
        <w:t xml:space="preserve"> to allow all parties a break from one another and to allow </w:t>
      </w:r>
      <w:r w:rsidR="005117FA">
        <w:rPr>
          <w:sz w:val="24"/>
          <w:szCs w:val="24"/>
        </w:rPr>
        <w:t xml:space="preserve">agencies to engage with the victim. </w:t>
      </w:r>
      <w:r w:rsidR="00841982">
        <w:rPr>
          <w:sz w:val="24"/>
          <w:szCs w:val="24"/>
        </w:rPr>
        <w:t xml:space="preserve">(College of Policing, 2022) This was an effective tool that </w:t>
      </w:r>
      <w:r w:rsidR="00A03668">
        <w:rPr>
          <w:sz w:val="24"/>
          <w:szCs w:val="24"/>
        </w:rPr>
        <w:t>was required to</w:t>
      </w:r>
      <w:r w:rsidR="00841982">
        <w:rPr>
          <w:sz w:val="24"/>
          <w:szCs w:val="24"/>
        </w:rPr>
        <w:t xml:space="preserve"> be completed whilst the subject is in police custody</w:t>
      </w:r>
      <w:r w:rsidR="00A03668">
        <w:rPr>
          <w:sz w:val="24"/>
          <w:szCs w:val="24"/>
        </w:rPr>
        <w:t>.</w:t>
      </w:r>
      <w:r w:rsidR="00841982">
        <w:rPr>
          <w:sz w:val="24"/>
          <w:szCs w:val="24"/>
        </w:rPr>
        <w:t xml:space="preserve"> </w:t>
      </w:r>
    </w:p>
    <w:p w14:paraId="424907D5" w14:textId="77777777" w:rsidR="005117FA" w:rsidRDefault="005117FA" w:rsidP="00760C87">
      <w:pPr>
        <w:ind w:right="237"/>
        <w:rPr>
          <w:sz w:val="24"/>
          <w:szCs w:val="24"/>
        </w:rPr>
      </w:pPr>
    </w:p>
    <w:p w14:paraId="5BF694C0" w14:textId="7864088E" w:rsidR="003A5748" w:rsidRDefault="00A03668" w:rsidP="00760C87">
      <w:pPr>
        <w:ind w:right="237"/>
        <w:rPr>
          <w:sz w:val="24"/>
          <w:szCs w:val="24"/>
        </w:rPr>
      </w:pPr>
      <w:r>
        <w:rPr>
          <w:sz w:val="24"/>
          <w:szCs w:val="24"/>
        </w:rPr>
        <w:t>The</w:t>
      </w:r>
      <w:r w:rsidR="00841982">
        <w:rPr>
          <w:sz w:val="24"/>
          <w:szCs w:val="24"/>
        </w:rPr>
        <w:t xml:space="preserve"> victim </w:t>
      </w:r>
      <w:r>
        <w:rPr>
          <w:sz w:val="24"/>
          <w:szCs w:val="24"/>
        </w:rPr>
        <w:t xml:space="preserve">states she found it beneficial as they were forced to use a third party to communicate </w:t>
      </w:r>
      <w:r w:rsidR="00537DA4">
        <w:rPr>
          <w:sz w:val="24"/>
          <w:szCs w:val="24"/>
        </w:rPr>
        <w:t>for</w:t>
      </w:r>
      <w:r>
        <w:rPr>
          <w:sz w:val="24"/>
          <w:szCs w:val="24"/>
        </w:rPr>
        <w:t xml:space="preserve"> child contact which allowed her to remain separated from the offender </w:t>
      </w:r>
      <w:r w:rsidR="005117FA">
        <w:rPr>
          <w:sz w:val="24"/>
          <w:szCs w:val="24"/>
        </w:rPr>
        <w:t>as appose to him returning home that night from custody and her feeling too weak to leave the relationship</w:t>
      </w:r>
      <w:r>
        <w:rPr>
          <w:sz w:val="24"/>
          <w:szCs w:val="24"/>
        </w:rPr>
        <w:t xml:space="preserve">. A DVPN is a tool that </w:t>
      </w:r>
      <w:r w:rsidR="00841982">
        <w:rPr>
          <w:sz w:val="24"/>
          <w:szCs w:val="24"/>
        </w:rPr>
        <w:t>allow</w:t>
      </w:r>
      <w:r>
        <w:rPr>
          <w:sz w:val="24"/>
          <w:szCs w:val="24"/>
        </w:rPr>
        <w:t xml:space="preserve">s </w:t>
      </w:r>
      <w:r w:rsidR="00841982">
        <w:rPr>
          <w:sz w:val="24"/>
          <w:szCs w:val="24"/>
        </w:rPr>
        <w:t xml:space="preserve">the police to take the responsibility from the victim as this is a victimless procedure and enable the subject to be arrestable if he was to seek out the victim. </w:t>
      </w:r>
      <w:r w:rsidR="00DA2AD0">
        <w:rPr>
          <w:sz w:val="24"/>
          <w:szCs w:val="24"/>
        </w:rPr>
        <w:t>Again,</w:t>
      </w:r>
      <w:r>
        <w:rPr>
          <w:sz w:val="24"/>
          <w:szCs w:val="24"/>
        </w:rPr>
        <w:t xml:space="preserve"> this was proven to be effective as it prevented the victim feeling the guilt of essentially stopping the children living with their father and gave her the strength to adapt to the circumstances and seek a way out of the relationship.</w:t>
      </w:r>
    </w:p>
    <w:p w14:paraId="290C96BE" w14:textId="2CE33A22" w:rsidR="00AC7181" w:rsidRDefault="00841982" w:rsidP="003107BE">
      <w:pPr>
        <w:ind w:right="237"/>
        <w:rPr>
          <w:sz w:val="24"/>
          <w:szCs w:val="24"/>
        </w:rPr>
      </w:pPr>
      <w:r>
        <w:rPr>
          <w:sz w:val="24"/>
          <w:szCs w:val="24"/>
        </w:rPr>
        <w:t xml:space="preserve">Police can apply for a Domestic Violence Protection </w:t>
      </w:r>
      <w:r w:rsidR="00D90C4C">
        <w:rPr>
          <w:sz w:val="24"/>
          <w:szCs w:val="24"/>
        </w:rPr>
        <w:t>Order</w:t>
      </w:r>
      <w:r>
        <w:rPr>
          <w:sz w:val="24"/>
          <w:szCs w:val="24"/>
        </w:rPr>
        <w:t xml:space="preserve"> (DVPO) within 48 hours of serving a DVPN where if granted by the magistrates court it extends the </w:t>
      </w:r>
      <w:r>
        <w:rPr>
          <w:sz w:val="24"/>
          <w:szCs w:val="24"/>
        </w:rPr>
        <w:lastRenderedPageBreak/>
        <w:t xml:space="preserve">conditions for </w:t>
      </w:r>
      <w:r w:rsidR="00920270">
        <w:rPr>
          <w:sz w:val="24"/>
          <w:szCs w:val="24"/>
        </w:rPr>
        <w:t>14-28 days further. (College of Policing, 2022)</w:t>
      </w:r>
      <w:r w:rsidR="00D90C4C">
        <w:rPr>
          <w:sz w:val="24"/>
          <w:szCs w:val="24"/>
        </w:rPr>
        <w:t xml:space="preserve"> A DVPO was not conducted in this matter as it was not deemed appropriate</w:t>
      </w:r>
      <w:r w:rsidR="00A03668">
        <w:rPr>
          <w:sz w:val="24"/>
          <w:szCs w:val="24"/>
        </w:rPr>
        <w:t xml:space="preserve"> but was considered</w:t>
      </w:r>
      <w:r w:rsidR="00D90C4C">
        <w:rPr>
          <w:sz w:val="24"/>
          <w:szCs w:val="24"/>
        </w:rPr>
        <w:t xml:space="preserve">. </w:t>
      </w:r>
    </w:p>
    <w:p w14:paraId="2439F0F0" w14:textId="592100AB" w:rsidR="004B570E" w:rsidRDefault="004B570E" w:rsidP="003107BE">
      <w:pPr>
        <w:ind w:right="237"/>
        <w:rPr>
          <w:sz w:val="24"/>
          <w:szCs w:val="24"/>
        </w:rPr>
      </w:pPr>
      <w:r>
        <w:rPr>
          <w:sz w:val="24"/>
          <w:szCs w:val="24"/>
        </w:rPr>
        <w:t xml:space="preserve">By a DVPO not being granted, it </w:t>
      </w:r>
      <w:r w:rsidR="00DA2AD0">
        <w:rPr>
          <w:sz w:val="24"/>
          <w:szCs w:val="24"/>
        </w:rPr>
        <w:t>heightens the risk of the preparator revisiting the victim especially in these cases where they share children, placing both the victim and the children at risk or further harm. By a DVPO being issues, it not only allows further breathing space for all involved, but it allows agencies to work with all involved and make differences to their situation/mindset whereas</w:t>
      </w:r>
      <w:r w:rsidR="00537DA4">
        <w:rPr>
          <w:sz w:val="24"/>
          <w:szCs w:val="24"/>
        </w:rPr>
        <w:t xml:space="preserve"> 28 days </w:t>
      </w:r>
      <w:r w:rsidR="00DA2AD0">
        <w:rPr>
          <w:sz w:val="24"/>
          <w:szCs w:val="24"/>
        </w:rPr>
        <w:t>apart</w:t>
      </w:r>
      <w:r w:rsidR="00537DA4">
        <w:rPr>
          <w:sz w:val="24"/>
          <w:szCs w:val="24"/>
        </w:rPr>
        <w:t xml:space="preserve">, attending </w:t>
      </w:r>
      <w:r w:rsidR="00DA2AD0">
        <w:rPr>
          <w:sz w:val="24"/>
          <w:szCs w:val="24"/>
        </w:rPr>
        <w:t>DV workshops for example is not enough time to change the matter or risk.</w:t>
      </w:r>
    </w:p>
    <w:p w14:paraId="18E2F32B" w14:textId="55976880" w:rsidR="00D7133A" w:rsidRDefault="00D7133A" w:rsidP="003107BE">
      <w:pPr>
        <w:ind w:right="237"/>
        <w:rPr>
          <w:sz w:val="24"/>
          <w:szCs w:val="24"/>
        </w:rPr>
      </w:pPr>
    </w:p>
    <w:p w14:paraId="2C90D2F7" w14:textId="30A92BBE" w:rsidR="00D7133A" w:rsidRDefault="00D63937" w:rsidP="003107BE">
      <w:pPr>
        <w:ind w:right="237"/>
        <w:rPr>
          <w:sz w:val="24"/>
          <w:szCs w:val="24"/>
        </w:rPr>
      </w:pPr>
      <w:r>
        <w:rPr>
          <w:sz w:val="24"/>
          <w:szCs w:val="24"/>
        </w:rPr>
        <w:t>Identifying a victim and safeguarding them is a core responsibility of policing but without understanding repeat offending and victimisation, victims will continue to be let down long-term by the police force.</w:t>
      </w:r>
    </w:p>
    <w:p w14:paraId="64FFF11C" w14:textId="77777777" w:rsidR="005117FA" w:rsidRDefault="005117FA" w:rsidP="003107BE">
      <w:pPr>
        <w:ind w:right="237"/>
        <w:rPr>
          <w:sz w:val="24"/>
          <w:szCs w:val="24"/>
        </w:rPr>
      </w:pPr>
    </w:p>
    <w:p w14:paraId="0AB3ECD3" w14:textId="17C7E70F" w:rsidR="002C23B4" w:rsidRDefault="00BD171F" w:rsidP="003107BE">
      <w:pPr>
        <w:ind w:right="237"/>
        <w:rPr>
          <w:sz w:val="24"/>
          <w:szCs w:val="24"/>
        </w:rPr>
      </w:pPr>
      <w:r>
        <w:rPr>
          <w:sz w:val="24"/>
          <w:szCs w:val="24"/>
        </w:rPr>
        <w:t xml:space="preserve">The rational choice theory identifies how an offender </w:t>
      </w:r>
      <w:r w:rsidR="00506AF8">
        <w:rPr>
          <w:sz w:val="24"/>
          <w:szCs w:val="24"/>
        </w:rPr>
        <w:t>carries</w:t>
      </w:r>
      <w:r>
        <w:rPr>
          <w:sz w:val="24"/>
          <w:szCs w:val="24"/>
        </w:rPr>
        <w:t xml:space="preserve"> out </w:t>
      </w:r>
      <w:r w:rsidR="005117FA">
        <w:rPr>
          <w:sz w:val="24"/>
          <w:szCs w:val="24"/>
        </w:rPr>
        <w:t>their</w:t>
      </w:r>
      <w:r>
        <w:rPr>
          <w:sz w:val="24"/>
          <w:szCs w:val="24"/>
        </w:rPr>
        <w:t xml:space="preserve"> crime which is beneficial and easy to conduct through the </w:t>
      </w:r>
      <w:r w:rsidR="00506AF8">
        <w:rPr>
          <w:sz w:val="24"/>
          <w:szCs w:val="24"/>
        </w:rPr>
        <w:t>mnemonic</w:t>
      </w:r>
      <w:r>
        <w:rPr>
          <w:sz w:val="24"/>
          <w:szCs w:val="24"/>
        </w:rPr>
        <w:t xml:space="preserve"> CRAVED. CRAVED stands for conceal, remove, available, valuable, enjoyable and dispose (college of policing, 2022)</w:t>
      </w:r>
      <w:r w:rsidR="00AC7BD3">
        <w:rPr>
          <w:sz w:val="24"/>
          <w:szCs w:val="24"/>
        </w:rPr>
        <w:t xml:space="preserve"> This </w:t>
      </w:r>
      <w:r w:rsidR="005117FA">
        <w:rPr>
          <w:sz w:val="24"/>
          <w:szCs w:val="24"/>
        </w:rPr>
        <w:t xml:space="preserve">helps police identity a subject through their actions of committing a crime. By using the </w:t>
      </w:r>
      <w:r w:rsidR="000D38B9">
        <w:rPr>
          <w:sz w:val="24"/>
          <w:szCs w:val="24"/>
        </w:rPr>
        <w:t xml:space="preserve">Problem Analysis Triangle, </w:t>
      </w:r>
      <w:r w:rsidR="005117FA">
        <w:rPr>
          <w:sz w:val="24"/>
          <w:szCs w:val="24"/>
        </w:rPr>
        <w:t xml:space="preserve">police </w:t>
      </w:r>
      <w:proofErr w:type="gramStart"/>
      <w:r w:rsidR="005117FA">
        <w:rPr>
          <w:sz w:val="24"/>
          <w:szCs w:val="24"/>
        </w:rPr>
        <w:t xml:space="preserve">are able </w:t>
      </w:r>
      <w:r w:rsidR="009A474C">
        <w:rPr>
          <w:sz w:val="24"/>
          <w:szCs w:val="24"/>
        </w:rPr>
        <w:t>to</w:t>
      </w:r>
      <w:proofErr w:type="gramEnd"/>
      <w:r w:rsidR="009A474C">
        <w:rPr>
          <w:sz w:val="24"/>
          <w:szCs w:val="24"/>
        </w:rPr>
        <w:t xml:space="preserve"> structure</w:t>
      </w:r>
      <w:r w:rsidR="000D38B9">
        <w:rPr>
          <w:sz w:val="24"/>
          <w:szCs w:val="24"/>
        </w:rPr>
        <w:t xml:space="preserve"> a crime locating an offender at the same location in connection with a victim</w:t>
      </w:r>
      <w:r w:rsidR="005117FA">
        <w:rPr>
          <w:sz w:val="24"/>
          <w:szCs w:val="24"/>
        </w:rPr>
        <w:t xml:space="preserve">. They will then </w:t>
      </w:r>
      <w:proofErr w:type="gramStart"/>
      <w:r w:rsidR="005117FA">
        <w:rPr>
          <w:sz w:val="24"/>
          <w:szCs w:val="24"/>
        </w:rPr>
        <w:t>look into</w:t>
      </w:r>
      <w:proofErr w:type="gramEnd"/>
      <w:r w:rsidR="005117FA">
        <w:rPr>
          <w:sz w:val="24"/>
          <w:szCs w:val="24"/>
        </w:rPr>
        <w:t xml:space="preserve"> the SARA model which </w:t>
      </w:r>
      <w:r w:rsidR="002C23B4">
        <w:rPr>
          <w:sz w:val="24"/>
          <w:szCs w:val="24"/>
        </w:rPr>
        <w:t>enable</w:t>
      </w:r>
      <w:r w:rsidR="005117FA">
        <w:rPr>
          <w:sz w:val="24"/>
          <w:szCs w:val="24"/>
        </w:rPr>
        <w:t>s</w:t>
      </w:r>
      <w:r w:rsidR="002C23B4">
        <w:rPr>
          <w:sz w:val="24"/>
          <w:szCs w:val="24"/>
        </w:rPr>
        <w:t xml:space="preserve"> an investigation to go deeper into identifying the problem through looking into the core nature of why the behaviour keeps occurring for example, in the incident mentioned above, the offender has performed in an aggressive controlling manor </w:t>
      </w:r>
      <w:r w:rsidR="008C6A36">
        <w:rPr>
          <w:sz w:val="24"/>
          <w:szCs w:val="24"/>
        </w:rPr>
        <w:t xml:space="preserve">towards the victim </w:t>
      </w:r>
      <w:r w:rsidR="002C23B4">
        <w:rPr>
          <w:sz w:val="24"/>
          <w:szCs w:val="24"/>
        </w:rPr>
        <w:t xml:space="preserve">since </w:t>
      </w:r>
      <w:r w:rsidR="008C6A36">
        <w:rPr>
          <w:sz w:val="24"/>
          <w:szCs w:val="24"/>
        </w:rPr>
        <w:t>the death of his</w:t>
      </w:r>
      <w:r w:rsidR="002C23B4">
        <w:rPr>
          <w:sz w:val="24"/>
          <w:szCs w:val="24"/>
        </w:rPr>
        <w:t xml:space="preserve"> father and become depressed and alcohol dependant</w:t>
      </w:r>
      <w:r w:rsidR="008C6A36">
        <w:rPr>
          <w:sz w:val="24"/>
          <w:szCs w:val="24"/>
        </w:rPr>
        <w:t xml:space="preserve"> to cope</w:t>
      </w:r>
      <w:r w:rsidR="002C23B4">
        <w:rPr>
          <w:sz w:val="24"/>
          <w:szCs w:val="24"/>
        </w:rPr>
        <w:t>. Through using SARA model to iden</w:t>
      </w:r>
      <w:r w:rsidR="008C6A36">
        <w:rPr>
          <w:sz w:val="24"/>
          <w:szCs w:val="24"/>
        </w:rPr>
        <w:t>tif</w:t>
      </w:r>
      <w:r w:rsidR="002C23B4">
        <w:rPr>
          <w:sz w:val="24"/>
          <w:szCs w:val="24"/>
        </w:rPr>
        <w:t xml:space="preserve">y this, police </w:t>
      </w:r>
      <w:r w:rsidR="00506AF8">
        <w:rPr>
          <w:sz w:val="24"/>
          <w:szCs w:val="24"/>
        </w:rPr>
        <w:t>can</w:t>
      </w:r>
      <w:r w:rsidR="002C23B4">
        <w:rPr>
          <w:sz w:val="24"/>
          <w:szCs w:val="24"/>
        </w:rPr>
        <w:t xml:space="preserve"> give the correct referral to minimise the crime/behaviour occurring and can assess the outcome from the referral, monitoring if more support is needed before there is a spiral in his behaviour again. (College of </w:t>
      </w:r>
      <w:r w:rsidR="00506AF8">
        <w:rPr>
          <w:sz w:val="24"/>
          <w:szCs w:val="24"/>
        </w:rPr>
        <w:t>Policing</w:t>
      </w:r>
      <w:r w:rsidR="002C23B4">
        <w:rPr>
          <w:sz w:val="24"/>
          <w:szCs w:val="24"/>
        </w:rPr>
        <w:t xml:space="preserve">, 2022) </w:t>
      </w:r>
    </w:p>
    <w:p w14:paraId="0265B39B" w14:textId="12A7FF5A" w:rsidR="008C6A36" w:rsidRDefault="008C6A36" w:rsidP="003107BE">
      <w:pPr>
        <w:ind w:right="237"/>
        <w:rPr>
          <w:sz w:val="24"/>
          <w:szCs w:val="24"/>
        </w:rPr>
      </w:pPr>
    </w:p>
    <w:p w14:paraId="51FBE275" w14:textId="627EDE9F" w:rsidR="008C6A36" w:rsidRDefault="008C6A36" w:rsidP="003107BE">
      <w:pPr>
        <w:ind w:right="237"/>
        <w:rPr>
          <w:sz w:val="24"/>
          <w:szCs w:val="24"/>
        </w:rPr>
      </w:pPr>
      <w:r>
        <w:rPr>
          <w:sz w:val="24"/>
          <w:szCs w:val="24"/>
        </w:rPr>
        <w:t xml:space="preserve">Police can also </w:t>
      </w:r>
      <w:r w:rsidR="009A474C">
        <w:rPr>
          <w:sz w:val="24"/>
          <w:szCs w:val="24"/>
        </w:rPr>
        <w:t>detail</w:t>
      </w:r>
      <w:r>
        <w:rPr>
          <w:sz w:val="24"/>
          <w:szCs w:val="24"/>
        </w:rPr>
        <w:t xml:space="preserve"> the modus </w:t>
      </w:r>
      <w:r w:rsidR="00506AF8">
        <w:rPr>
          <w:sz w:val="24"/>
          <w:szCs w:val="24"/>
        </w:rPr>
        <w:t>operands</w:t>
      </w:r>
      <w:r>
        <w:rPr>
          <w:sz w:val="24"/>
          <w:szCs w:val="24"/>
        </w:rPr>
        <w:t xml:space="preserve"> of the offender </w:t>
      </w:r>
      <w:r w:rsidR="00537DA4">
        <w:rPr>
          <w:sz w:val="24"/>
          <w:szCs w:val="24"/>
        </w:rPr>
        <w:t xml:space="preserve">on </w:t>
      </w:r>
      <w:r w:rsidR="009A474C">
        <w:rPr>
          <w:sz w:val="24"/>
          <w:szCs w:val="24"/>
        </w:rPr>
        <w:t>N</w:t>
      </w:r>
      <w:r w:rsidR="00537DA4">
        <w:rPr>
          <w:sz w:val="24"/>
          <w:szCs w:val="24"/>
        </w:rPr>
        <w:t xml:space="preserve">iche </w:t>
      </w:r>
      <w:r w:rsidR="009A474C">
        <w:rPr>
          <w:sz w:val="24"/>
          <w:szCs w:val="24"/>
        </w:rPr>
        <w:t>and place</w:t>
      </w:r>
      <w:r>
        <w:rPr>
          <w:sz w:val="24"/>
          <w:szCs w:val="24"/>
        </w:rPr>
        <w:t xml:space="preserve"> </w:t>
      </w:r>
      <w:r w:rsidR="009A474C">
        <w:rPr>
          <w:sz w:val="24"/>
          <w:szCs w:val="24"/>
        </w:rPr>
        <w:t>a warning</w:t>
      </w:r>
      <w:r>
        <w:rPr>
          <w:sz w:val="24"/>
          <w:szCs w:val="24"/>
        </w:rPr>
        <w:t xml:space="preserve"> flag on </w:t>
      </w:r>
      <w:r w:rsidR="009A474C">
        <w:rPr>
          <w:sz w:val="24"/>
          <w:szCs w:val="24"/>
        </w:rPr>
        <w:t>the</w:t>
      </w:r>
      <w:r>
        <w:rPr>
          <w:sz w:val="24"/>
          <w:szCs w:val="24"/>
        </w:rPr>
        <w:t xml:space="preserve"> </w:t>
      </w:r>
      <w:r w:rsidR="009A474C">
        <w:rPr>
          <w:sz w:val="24"/>
          <w:szCs w:val="24"/>
        </w:rPr>
        <w:t>offender’s address</w:t>
      </w:r>
      <w:r>
        <w:rPr>
          <w:sz w:val="24"/>
          <w:szCs w:val="24"/>
        </w:rPr>
        <w:t xml:space="preserve"> make future officers aware that he </w:t>
      </w:r>
      <w:r w:rsidR="009A474C">
        <w:rPr>
          <w:sz w:val="24"/>
          <w:szCs w:val="24"/>
        </w:rPr>
        <w:t>is a</w:t>
      </w:r>
      <w:r>
        <w:rPr>
          <w:sz w:val="24"/>
          <w:szCs w:val="24"/>
        </w:rPr>
        <w:t xml:space="preserve"> </w:t>
      </w:r>
      <w:r w:rsidR="009A474C">
        <w:rPr>
          <w:sz w:val="24"/>
          <w:szCs w:val="24"/>
        </w:rPr>
        <w:t>repeat offender</w:t>
      </w:r>
      <w:r>
        <w:rPr>
          <w:sz w:val="24"/>
          <w:szCs w:val="24"/>
        </w:rPr>
        <w:t xml:space="preserve">. </w:t>
      </w:r>
      <w:r w:rsidR="009A474C">
        <w:rPr>
          <w:sz w:val="24"/>
          <w:szCs w:val="24"/>
        </w:rPr>
        <w:t xml:space="preserve">This can also be done for the victim. </w:t>
      </w:r>
      <w:r>
        <w:rPr>
          <w:sz w:val="24"/>
          <w:szCs w:val="24"/>
        </w:rPr>
        <w:t xml:space="preserve">This allows the correct action to be taken in future interactions and gives the victim and officer safety. </w:t>
      </w:r>
    </w:p>
    <w:p w14:paraId="58D5AF7D" w14:textId="4B5D6ED9" w:rsidR="000D38B9" w:rsidRDefault="000D38B9" w:rsidP="003107BE">
      <w:pPr>
        <w:ind w:right="237"/>
        <w:rPr>
          <w:sz w:val="24"/>
          <w:szCs w:val="24"/>
        </w:rPr>
      </w:pPr>
    </w:p>
    <w:p w14:paraId="4752108C" w14:textId="498C03D2" w:rsidR="009928B5" w:rsidRDefault="009D1437" w:rsidP="003107BE">
      <w:pPr>
        <w:ind w:right="237"/>
        <w:rPr>
          <w:sz w:val="24"/>
          <w:szCs w:val="24"/>
        </w:rPr>
      </w:pPr>
      <w:r>
        <w:rPr>
          <w:sz w:val="24"/>
          <w:szCs w:val="24"/>
        </w:rPr>
        <w:t xml:space="preserve">The policing vision 2025 states </w:t>
      </w:r>
      <w:r w:rsidR="009A474C">
        <w:rPr>
          <w:sz w:val="24"/>
          <w:szCs w:val="24"/>
        </w:rPr>
        <w:t>to</w:t>
      </w:r>
      <w:r>
        <w:rPr>
          <w:sz w:val="24"/>
          <w:szCs w:val="24"/>
        </w:rPr>
        <w:t xml:space="preserve"> detect and safeguard</w:t>
      </w:r>
      <w:r w:rsidR="00537DA4">
        <w:rPr>
          <w:sz w:val="24"/>
          <w:szCs w:val="24"/>
        </w:rPr>
        <w:t>,</w:t>
      </w:r>
      <w:r>
        <w:rPr>
          <w:sz w:val="24"/>
          <w:szCs w:val="24"/>
        </w:rPr>
        <w:t xml:space="preserve"> the force will carry out patrol states and use digital intelligence to connect with the community where those who associate online or feel it is safer in a domestic environment to be covert online and engage with an </w:t>
      </w:r>
      <w:r w:rsidR="00506AF8">
        <w:rPr>
          <w:sz w:val="24"/>
          <w:szCs w:val="24"/>
        </w:rPr>
        <w:t>officer,</w:t>
      </w:r>
      <w:r>
        <w:rPr>
          <w:sz w:val="24"/>
          <w:szCs w:val="24"/>
        </w:rPr>
        <w:t xml:space="preserve"> </w:t>
      </w:r>
      <w:r w:rsidR="009A474C">
        <w:rPr>
          <w:sz w:val="24"/>
          <w:szCs w:val="24"/>
        </w:rPr>
        <w:t>can have the opportunity</w:t>
      </w:r>
      <w:r>
        <w:rPr>
          <w:sz w:val="24"/>
          <w:szCs w:val="24"/>
        </w:rPr>
        <w:t xml:space="preserve">. This </w:t>
      </w:r>
      <w:r w:rsidR="009A474C">
        <w:rPr>
          <w:sz w:val="24"/>
          <w:szCs w:val="24"/>
        </w:rPr>
        <w:t xml:space="preserve">is already in place, </w:t>
      </w:r>
      <w:r>
        <w:rPr>
          <w:sz w:val="24"/>
          <w:szCs w:val="24"/>
        </w:rPr>
        <w:t xml:space="preserve">where a </w:t>
      </w:r>
      <w:r w:rsidR="00537DA4">
        <w:rPr>
          <w:sz w:val="24"/>
          <w:szCs w:val="24"/>
        </w:rPr>
        <w:t>DV</w:t>
      </w:r>
      <w:r>
        <w:rPr>
          <w:sz w:val="24"/>
          <w:szCs w:val="24"/>
        </w:rPr>
        <w:t xml:space="preserve"> victim </w:t>
      </w:r>
      <w:proofErr w:type="gramStart"/>
      <w:r>
        <w:rPr>
          <w:sz w:val="24"/>
          <w:szCs w:val="24"/>
        </w:rPr>
        <w:t>is able to</w:t>
      </w:r>
      <w:proofErr w:type="gramEnd"/>
      <w:r>
        <w:rPr>
          <w:sz w:val="24"/>
          <w:szCs w:val="24"/>
        </w:rPr>
        <w:t xml:space="preserve"> share all evidence through a shared link that is sent via text message which uploads direct</w:t>
      </w:r>
      <w:r w:rsidR="00537DA4">
        <w:rPr>
          <w:sz w:val="24"/>
          <w:szCs w:val="24"/>
        </w:rPr>
        <w:t>ly</w:t>
      </w:r>
      <w:r>
        <w:rPr>
          <w:sz w:val="24"/>
          <w:szCs w:val="24"/>
        </w:rPr>
        <w:t xml:space="preserve"> onto the </w:t>
      </w:r>
      <w:r w:rsidR="00506AF8">
        <w:rPr>
          <w:sz w:val="24"/>
          <w:szCs w:val="24"/>
        </w:rPr>
        <w:t>policing</w:t>
      </w:r>
      <w:r>
        <w:rPr>
          <w:sz w:val="24"/>
          <w:szCs w:val="24"/>
        </w:rPr>
        <w:t xml:space="preserve"> system where all </w:t>
      </w:r>
      <w:r w:rsidR="004F291A">
        <w:rPr>
          <w:sz w:val="24"/>
          <w:szCs w:val="24"/>
        </w:rPr>
        <w:t xml:space="preserve">exhibits can be saved, viewed and put to the </w:t>
      </w:r>
      <w:r w:rsidR="00506AF8">
        <w:rPr>
          <w:sz w:val="24"/>
          <w:szCs w:val="24"/>
        </w:rPr>
        <w:t>Crown</w:t>
      </w:r>
      <w:r w:rsidR="004F291A">
        <w:rPr>
          <w:sz w:val="24"/>
          <w:szCs w:val="24"/>
        </w:rPr>
        <w:t xml:space="preserve"> Prosecution Service (CPS) for a decision. (NPCC, 2022)</w:t>
      </w:r>
    </w:p>
    <w:p w14:paraId="7738A0D2" w14:textId="392E2064" w:rsidR="00A12043" w:rsidRDefault="00A12043" w:rsidP="003107BE">
      <w:pPr>
        <w:ind w:right="237"/>
        <w:rPr>
          <w:sz w:val="24"/>
          <w:szCs w:val="24"/>
        </w:rPr>
      </w:pPr>
      <w:r>
        <w:rPr>
          <w:sz w:val="24"/>
          <w:szCs w:val="24"/>
        </w:rPr>
        <w:t xml:space="preserve">Although the police take on the responsibility to investigate and safeguard, the </w:t>
      </w:r>
      <w:r w:rsidR="009A474C">
        <w:rPr>
          <w:sz w:val="24"/>
          <w:szCs w:val="24"/>
        </w:rPr>
        <w:t>V</w:t>
      </w:r>
      <w:r>
        <w:rPr>
          <w:sz w:val="24"/>
          <w:szCs w:val="24"/>
        </w:rPr>
        <w:t xml:space="preserve">ictims </w:t>
      </w:r>
      <w:r w:rsidR="009A474C">
        <w:rPr>
          <w:sz w:val="24"/>
          <w:szCs w:val="24"/>
        </w:rPr>
        <w:t>C</w:t>
      </w:r>
      <w:r>
        <w:rPr>
          <w:sz w:val="24"/>
          <w:szCs w:val="24"/>
        </w:rPr>
        <w:t xml:space="preserve">ode of </w:t>
      </w:r>
      <w:r w:rsidR="009A474C">
        <w:rPr>
          <w:sz w:val="24"/>
          <w:szCs w:val="24"/>
        </w:rPr>
        <w:t>P</w:t>
      </w:r>
      <w:r>
        <w:rPr>
          <w:sz w:val="24"/>
          <w:szCs w:val="24"/>
        </w:rPr>
        <w:t xml:space="preserve">ractice 2021 states 12 defined rights that enable a victim to understand their rights and entitlements throughout an investigation that is ongoing that allows them to manage expectations and challenge </w:t>
      </w:r>
      <w:r w:rsidR="00506AF8">
        <w:rPr>
          <w:sz w:val="24"/>
          <w:szCs w:val="24"/>
        </w:rPr>
        <w:t>officers’</w:t>
      </w:r>
      <w:r>
        <w:rPr>
          <w:sz w:val="24"/>
          <w:szCs w:val="24"/>
        </w:rPr>
        <w:t xml:space="preserve"> behaviours that do not meet the requirements. The downfall of this method is those who do not have access online</w:t>
      </w:r>
      <w:r w:rsidR="009A474C">
        <w:rPr>
          <w:sz w:val="24"/>
          <w:szCs w:val="24"/>
        </w:rPr>
        <w:t xml:space="preserve"> are </w:t>
      </w:r>
      <w:r>
        <w:rPr>
          <w:sz w:val="24"/>
          <w:szCs w:val="24"/>
        </w:rPr>
        <w:t xml:space="preserve">disadvantaged </w:t>
      </w:r>
      <w:r w:rsidR="00A978A6">
        <w:rPr>
          <w:sz w:val="24"/>
          <w:szCs w:val="24"/>
        </w:rPr>
        <w:t xml:space="preserve">as although verbally officers explain the process to victims, it can be forgotten or not heard at the time </w:t>
      </w:r>
      <w:r w:rsidR="00A978A6">
        <w:rPr>
          <w:sz w:val="24"/>
          <w:szCs w:val="24"/>
        </w:rPr>
        <w:lastRenderedPageBreak/>
        <w:t xml:space="preserve">of a traumatic, scary incident has just happened to them. </w:t>
      </w:r>
      <w:r w:rsidR="00506AF8">
        <w:rPr>
          <w:sz w:val="24"/>
          <w:szCs w:val="24"/>
        </w:rPr>
        <w:t>Therefore,</w:t>
      </w:r>
      <w:r w:rsidR="00A978A6">
        <w:rPr>
          <w:sz w:val="24"/>
          <w:szCs w:val="24"/>
        </w:rPr>
        <w:t xml:space="preserve"> although the victims code protects and educates victims, it may not always target all victims that need to refer to it.</w:t>
      </w:r>
    </w:p>
    <w:p w14:paraId="0E9E3DE1" w14:textId="67B8A4C5" w:rsidR="000A0392" w:rsidRDefault="000A0392" w:rsidP="003107BE">
      <w:pPr>
        <w:ind w:right="237"/>
        <w:rPr>
          <w:b/>
          <w:bCs/>
          <w:sz w:val="24"/>
          <w:szCs w:val="24"/>
        </w:rPr>
      </w:pPr>
    </w:p>
    <w:p w14:paraId="75E6C128" w14:textId="77777777" w:rsidR="000A0392" w:rsidRDefault="000A0392" w:rsidP="003107BE">
      <w:pPr>
        <w:ind w:right="237"/>
        <w:rPr>
          <w:b/>
          <w:bCs/>
          <w:sz w:val="24"/>
          <w:szCs w:val="24"/>
        </w:rPr>
      </w:pPr>
    </w:p>
    <w:p w14:paraId="32D6BAE5" w14:textId="3280E3DD" w:rsidR="003107BE" w:rsidRDefault="003107BE" w:rsidP="003107BE">
      <w:pPr>
        <w:ind w:right="237"/>
        <w:rPr>
          <w:b/>
          <w:bCs/>
          <w:sz w:val="24"/>
          <w:szCs w:val="24"/>
        </w:rPr>
      </w:pPr>
      <w:r>
        <w:rPr>
          <w:b/>
          <w:bCs/>
          <w:sz w:val="24"/>
          <w:szCs w:val="24"/>
        </w:rPr>
        <w:t>Conclusion:</w:t>
      </w:r>
    </w:p>
    <w:p w14:paraId="15B26529" w14:textId="54A68EE6" w:rsidR="005356FC" w:rsidRDefault="00C76A91" w:rsidP="003107BE">
      <w:pPr>
        <w:ind w:right="237"/>
        <w:rPr>
          <w:sz w:val="24"/>
          <w:szCs w:val="24"/>
        </w:rPr>
      </w:pPr>
      <w:r w:rsidRPr="00C76A91">
        <w:rPr>
          <w:sz w:val="24"/>
          <w:szCs w:val="24"/>
        </w:rPr>
        <w:t xml:space="preserve">Overall, </w:t>
      </w:r>
      <w:r w:rsidR="00754CAE">
        <w:rPr>
          <w:sz w:val="24"/>
          <w:szCs w:val="24"/>
        </w:rPr>
        <w:t>m</w:t>
      </w:r>
      <w:r w:rsidRPr="00C76A91">
        <w:rPr>
          <w:sz w:val="24"/>
          <w:szCs w:val="24"/>
        </w:rPr>
        <w:t xml:space="preserve">y strengths in this case </w:t>
      </w:r>
      <w:r w:rsidR="000154B3" w:rsidRPr="00C76A91">
        <w:rPr>
          <w:sz w:val="24"/>
          <w:szCs w:val="24"/>
        </w:rPr>
        <w:t>were</w:t>
      </w:r>
      <w:r w:rsidRPr="00C76A91">
        <w:rPr>
          <w:sz w:val="24"/>
          <w:szCs w:val="24"/>
        </w:rPr>
        <w:t xml:space="preserve"> engaging with the victim, using </w:t>
      </w:r>
      <w:r w:rsidRPr="00C76A91">
        <w:rPr>
          <w:sz w:val="24"/>
          <w:szCs w:val="24"/>
        </w:rPr>
        <w:t>resources</w:t>
      </w:r>
      <w:r w:rsidRPr="00C76A91">
        <w:rPr>
          <w:sz w:val="24"/>
          <w:szCs w:val="24"/>
        </w:rPr>
        <w:t xml:space="preserve"> to </w:t>
      </w:r>
      <w:r w:rsidR="00754CAE">
        <w:rPr>
          <w:sz w:val="24"/>
          <w:szCs w:val="24"/>
        </w:rPr>
        <w:t>manage</w:t>
      </w:r>
      <w:r w:rsidRPr="00C76A91">
        <w:rPr>
          <w:sz w:val="24"/>
          <w:szCs w:val="24"/>
        </w:rPr>
        <w:t xml:space="preserve"> the subject at scene and to work with </w:t>
      </w:r>
      <w:r w:rsidRPr="00C76A91">
        <w:rPr>
          <w:sz w:val="24"/>
          <w:szCs w:val="24"/>
        </w:rPr>
        <w:t>agencies</w:t>
      </w:r>
      <w:r w:rsidRPr="00C76A91">
        <w:rPr>
          <w:sz w:val="24"/>
          <w:szCs w:val="24"/>
        </w:rPr>
        <w:t xml:space="preserve"> to allow an efficient investigation to take place </w:t>
      </w:r>
      <w:r w:rsidR="00754CAE">
        <w:rPr>
          <w:sz w:val="24"/>
          <w:szCs w:val="24"/>
        </w:rPr>
        <w:t>alongside</w:t>
      </w:r>
      <w:r>
        <w:rPr>
          <w:sz w:val="24"/>
          <w:szCs w:val="24"/>
        </w:rPr>
        <w:t xml:space="preserve"> </w:t>
      </w:r>
      <w:r w:rsidRPr="00C76A91">
        <w:rPr>
          <w:sz w:val="24"/>
          <w:szCs w:val="24"/>
        </w:rPr>
        <w:t xml:space="preserve">safeguarding </w:t>
      </w:r>
      <w:r w:rsidR="00754CAE">
        <w:rPr>
          <w:sz w:val="24"/>
          <w:szCs w:val="24"/>
        </w:rPr>
        <w:t>the victim</w:t>
      </w:r>
      <w:r w:rsidRPr="00C76A91">
        <w:rPr>
          <w:sz w:val="24"/>
          <w:szCs w:val="24"/>
        </w:rPr>
        <w:t xml:space="preserve">. My weaknesses in this case </w:t>
      </w:r>
      <w:r w:rsidR="000154B3">
        <w:rPr>
          <w:sz w:val="24"/>
          <w:szCs w:val="24"/>
        </w:rPr>
        <w:t>were</w:t>
      </w:r>
      <w:r w:rsidR="00754CAE">
        <w:rPr>
          <w:sz w:val="24"/>
          <w:szCs w:val="24"/>
        </w:rPr>
        <w:t xml:space="preserve"> my lack of success of</w:t>
      </w:r>
      <w:r w:rsidRPr="00C76A91">
        <w:rPr>
          <w:sz w:val="24"/>
          <w:szCs w:val="24"/>
        </w:rPr>
        <w:t xml:space="preserve"> a DVPO and my use of golden hour procedures to obtain best evidence for conviction.</w:t>
      </w:r>
    </w:p>
    <w:p w14:paraId="64F768C4" w14:textId="77777777" w:rsidR="00C76A91" w:rsidRPr="00C76A91" w:rsidRDefault="00C76A91" w:rsidP="003107BE">
      <w:pPr>
        <w:ind w:right="237"/>
        <w:rPr>
          <w:sz w:val="24"/>
          <w:szCs w:val="24"/>
        </w:rPr>
      </w:pPr>
    </w:p>
    <w:p w14:paraId="5943698A" w14:textId="35C8D318" w:rsidR="005356FC" w:rsidRDefault="005356FC" w:rsidP="003107BE">
      <w:pPr>
        <w:ind w:right="237"/>
        <w:rPr>
          <w:sz w:val="24"/>
          <w:szCs w:val="24"/>
        </w:rPr>
      </w:pPr>
      <w:r w:rsidRPr="005356FC">
        <w:rPr>
          <w:sz w:val="24"/>
          <w:szCs w:val="24"/>
        </w:rPr>
        <w:t xml:space="preserve">In conclusion, the police were unable to obtain a DVPO or a victim statement that would help the CPS in their decision to convict the </w:t>
      </w:r>
      <w:r w:rsidR="000154B3" w:rsidRPr="005356FC">
        <w:rPr>
          <w:sz w:val="24"/>
          <w:szCs w:val="24"/>
        </w:rPr>
        <w:t>subject,</w:t>
      </w:r>
      <w:r w:rsidRPr="005356FC">
        <w:rPr>
          <w:sz w:val="24"/>
          <w:szCs w:val="24"/>
        </w:rPr>
        <w:t xml:space="preserve"> but they </w:t>
      </w:r>
      <w:r w:rsidR="00754CAE">
        <w:rPr>
          <w:sz w:val="24"/>
          <w:szCs w:val="24"/>
        </w:rPr>
        <w:t>worked with</w:t>
      </w:r>
      <w:r w:rsidRPr="005356FC">
        <w:rPr>
          <w:sz w:val="24"/>
          <w:szCs w:val="24"/>
        </w:rPr>
        <w:t xml:space="preserve"> agencies to safeguard the victim, giving tools for her to safeguard herself, sharing relevant information to prevent revictimization and to ensure all members of the incident (her children) were placed on action plans to prevent further harm or risk. </w:t>
      </w:r>
      <w:r w:rsidR="00C76A91">
        <w:rPr>
          <w:sz w:val="24"/>
          <w:szCs w:val="24"/>
        </w:rPr>
        <w:t xml:space="preserve">This also ensures </w:t>
      </w:r>
      <w:r w:rsidR="00754CAE">
        <w:rPr>
          <w:sz w:val="24"/>
          <w:szCs w:val="24"/>
        </w:rPr>
        <w:t>S</w:t>
      </w:r>
      <w:r w:rsidR="00C76A91">
        <w:rPr>
          <w:sz w:val="24"/>
          <w:szCs w:val="24"/>
        </w:rPr>
        <w:t xml:space="preserve">ocial </w:t>
      </w:r>
      <w:r w:rsidR="00754CAE">
        <w:rPr>
          <w:sz w:val="24"/>
          <w:szCs w:val="24"/>
        </w:rPr>
        <w:t>S</w:t>
      </w:r>
      <w:r w:rsidR="00C76A91">
        <w:rPr>
          <w:sz w:val="24"/>
          <w:szCs w:val="24"/>
        </w:rPr>
        <w:t xml:space="preserve">ervices work closely </w:t>
      </w:r>
      <w:r w:rsidR="00754CAE">
        <w:rPr>
          <w:sz w:val="24"/>
          <w:szCs w:val="24"/>
        </w:rPr>
        <w:t>with the family</w:t>
      </w:r>
      <w:r w:rsidR="00C76A91">
        <w:rPr>
          <w:sz w:val="24"/>
          <w:szCs w:val="24"/>
        </w:rPr>
        <w:t>, reducing the risk of reoffending.</w:t>
      </w:r>
    </w:p>
    <w:p w14:paraId="62762A02" w14:textId="77777777" w:rsidR="00C76A91" w:rsidRPr="005356FC" w:rsidRDefault="00C76A91" w:rsidP="003107BE">
      <w:pPr>
        <w:ind w:right="237"/>
        <w:rPr>
          <w:sz w:val="24"/>
          <w:szCs w:val="24"/>
        </w:rPr>
      </w:pPr>
    </w:p>
    <w:p w14:paraId="5C9BB5E3" w14:textId="73D54013" w:rsidR="005356FC" w:rsidRDefault="005356FC" w:rsidP="003107BE">
      <w:pPr>
        <w:ind w:right="237"/>
        <w:rPr>
          <w:sz w:val="24"/>
          <w:szCs w:val="24"/>
        </w:rPr>
      </w:pPr>
      <w:r w:rsidRPr="005356FC">
        <w:rPr>
          <w:sz w:val="24"/>
          <w:szCs w:val="24"/>
        </w:rPr>
        <w:t xml:space="preserve">If I was to attend an incident of this nature again, I would ensure I conducted my enquiries methodically ensuring a victim statement was obtained when deemed reasonable and I would follow the </w:t>
      </w:r>
      <w:r w:rsidR="00C76A91">
        <w:rPr>
          <w:sz w:val="24"/>
          <w:szCs w:val="24"/>
        </w:rPr>
        <w:t>C</w:t>
      </w:r>
      <w:r w:rsidRPr="005356FC">
        <w:rPr>
          <w:sz w:val="24"/>
          <w:szCs w:val="24"/>
        </w:rPr>
        <w:t xml:space="preserve">odes of </w:t>
      </w:r>
      <w:r w:rsidR="00C76A91">
        <w:rPr>
          <w:sz w:val="24"/>
          <w:szCs w:val="24"/>
        </w:rPr>
        <w:t>E</w:t>
      </w:r>
      <w:r w:rsidRPr="005356FC">
        <w:rPr>
          <w:sz w:val="24"/>
          <w:szCs w:val="24"/>
        </w:rPr>
        <w:t xml:space="preserve">thics and </w:t>
      </w:r>
      <w:r w:rsidR="00C76A91">
        <w:rPr>
          <w:sz w:val="24"/>
          <w:szCs w:val="24"/>
        </w:rPr>
        <w:t>Vi</w:t>
      </w:r>
      <w:r w:rsidRPr="005356FC">
        <w:rPr>
          <w:sz w:val="24"/>
          <w:szCs w:val="24"/>
        </w:rPr>
        <w:t xml:space="preserve">ctims </w:t>
      </w:r>
      <w:r w:rsidR="00C76A91">
        <w:rPr>
          <w:sz w:val="24"/>
          <w:szCs w:val="24"/>
        </w:rPr>
        <w:t>C</w:t>
      </w:r>
      <w:r w:rsidRPr="005356FC">
        <w:rPr>
          <w:sz w:val="24"/>
          <w:szCs w:val="24"/>
        </w:rPr>
        <w:t>ode, as done on this occasion to reduce repeat offending</w:t>
      </w:r>
      <w:r w:rsidR="00C76A91">
        <w:rPr>
          <w:sz w:val="24"/>
          <w:szCs w:val="24"/>
        </w:rPr>
        <w:t xml:space="preserve"> by the subject</w:t>
      </w:r>
      <w:r w:rsidRPr="005356FC">
        <w:rPr>
          <w:sz w:val="24"/>
          <w:szCs w:val="24"/>
        </w:rPr>
        <w:t>.</w:t>
      </w:r>
      <w:r w:rsidR="00C76A91">
        <w:rPr>
          <w:sz w:val="24"/>
          <w:szCs w:val="24"/>
        </w:rPr>
        <w:t xml:space="preserve"> This would also give trust with the victim working efficiently and would give victims a way out of the abuse they suffer.</w:t>
      </w:r>
    </w:p>
    <w:p w14:paraId="46BEB331" w14:textId="77777777" w:rsidR="005356FC" w:rsidRDefault="005356FC" w:rsidP="003107BE">
      <w:pPr>
        <w:ind w:right="237"/>
        <w:rPr>
          <w:b/>
          <w:bCs/>
          <w:sz w:val="24"/>
          <w:szCs w:val="24"/>
        </w:rPr>
      </w:pPr>
    </w:p>
    <w:p w14:paraId="5A14BEB8" w14:textId="69952D76" w:rsidR="5B843AF0" w:rsidRPr="00E676F7" w:rsidRDefault="5B843AF0" w:rsidP="5B843AF0">
      <w:pPr>
        <w:ind w:right="237"/>
        <w:jc w:val="center"/>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6ACB3162" w14:textId="77777777" w:rsidR="002046F7" w:rsidRDefault="00A221AB" w:rsidP="5CE196A1">
      <w:pPr>
        <w:pStyle w:val="paragraph"/>
        <w:spacing w:before="0" w:beforeAutospacing="0" w:after="0" w:afterAutospacing="0"/>
        <w:rPr>
          <w:rStyle w:val="eop"/>
          <w:rFonts w:ascii="Arial" w:hAnsi="Arial" w:cs="Arial"/>
          <w:color w:val="000000" w:themeColor="text1"/>
        </w:rPr>
      </w:pPr>
      <w:r w:rsidRPr="5CE196A1">
        <w:rPr>
          <w:rStyle w:val="eop"/>
          <w:rFonts w:ascii="Arial" w:hAnsi="Arial" w:cs="Arial"/>
          <w:color w:val="000000" w:themeColor="text1"/>
        </w:rPr>
        <w:t> </w:t>
      </w:r>
      <w:r w:rsidR="0030727D">
        <w:rPr>
          <w:rStyle w:val="eop"/>
          <w:rFonts w:ascii="Arial" w:hAnsi="Arial" w:cs="Arial"/>
          <w:color w:val="000000" w:themeColor="text1"/>
        </w:rPr>
        <w:t>word count-</w:t>
      </w:r>
    </w:p>
    <w:p w14:paraId="06491356" w14:textId="171B0F00" w:rsidR="00A221AB" w:rsidRDefault="002046F7" w:rsidP="5CE196A1">
      <w:pPr>
        <w:pStyle w:val="paragraph"/>
        <w:spacing w:before="0" w:beforeAutospacing="0" w:after="0" w:afterAutospacing="0"/>
        <w:rPr>
          <w:b/>
          <w:bCs/>
        </w:rPr>
      </w:pPr>
      <w:r>
        <w:rPr>
          <w:rStyle w:val="eop"/>
          <w:rFonts w:ascii="Arial" w:hAnsi="Arial" w:cs="Arial"/>
          <w:color w:val="000000" w:themeColor="text1"/>
        </w:rPr>
        <w:t>2</w:t>
      </w:r>
      <w:r w:rsidR="00541695">
        <w:rPr>
          <w:rStyle w:val="eop"/>
          <w:rFonts w:ascii="Arial" w:hAnsi="Arial" w:cs="Arial"/>
          <w:color w:val="000000" w:themeColor="text1"/>
        </w:rPr>
        <w:t>178</w:t>
      </w:r>
      <w:r w:rsidR="00A221AB"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4013192E" w14:textId="37B9C96F" w:rsidR="00972A9A" w:rsidRDefault="00972A9A" w:rsidP="005C76DE">
      <w:pPr>
        <w:ind w:right="237"/>
        <w:jc w:val="both"/>
        <w:rPr>
          <w:sz w:val="24"/>
          <w:szCs w:val="24"/>
        </w:rPr>
      </w:pPr>
    </w:p>
    <w:p w14:paraId="6D718B5A" w14:textId="55C8CF81" w:rsidR="00972A9A" w:rsidRDefault="00972A9A" w:rsidP="005C76DE">
      <w:pPr>
        <w:ind w:right="237"/>
        <w:jc w:val="both"/>
        <w:rPr>
          <w:b/>
          <w:bCs/>
          <w:sz w:val="24"/>
          <w:szCs w:val="24"/>
          <w:u w:val="single"/>
        </w:rPr>
      </w:pPr>
      <w:r w:rsidRPr="00972A9A">
        <w:rPr>
          <w:b/>
          <w:bCs/>
          <w:sz w:val="24"/>
          <w:szCs w:val="24"/>
          <w:u w:val="single"/>
        </w:rPr>
        <w:t>introduction:</w:t>
      </w:r>
    </w:p>
    <w:p w14:paraId="73BBD14B" w14:textId="6A8FF7B0" w:rsidR="004020CC" w:rsidRDefault="00ED7B87" w:rsidP="005C76DE">
      <w:pPr>
        <w:ind w:right="237"/>
        <w:jc w:val="both"/>
        <w:rPr>
          <w:sz w:val="24"/>
          <w:szCs w:val="24"/>
        </w:rPr>
      </w:pPr>
      <w:r>
        <w:rPr>
          <w:sz w:val="24"/>
          <w:szCs w:val="24"/>
        </w:rPr>
        <w:t>Police officers engage in a role that is challenging and variant in the cases of crimes they receive. This</w:t>
      </w:r>
      <w:r w:rsidR="004020CC">
        <w:rPr>
          <w:sz w:val="24"/>
          <w:szCs w:val="24"/>
        </w:rPr>
        <w:t xml:space="preserve"> discussion </w:t>
      </w:r>
      <w:r>
        <w:rPr>
          <w:sz w:val="24"/>
          <w:szCs w:val="24"/>
        </w:rPr>
        <w:t>will focus upon domestic abuse, exploring an incident that occurred whereby challenges were exposed, and strategies adopted to manage.</w:t>
      </w:r>
      <w:r w:rsidR="004020CC">
        <w:rPr>
          <w:sz w:val="24"/>
          <w:szCs w:val="24"/>
        </w:rPr>
        <w:t xml:space="preserve"> </w:t>
      </w:r>
      <w:r>
        <w:rPr>
          <w:sz w:val="24"/>
          <w:szCs w:val="24"/>
        </w:rPr>
        <w:t>The following</w:t>
      </w:r>
      <w:r w:rsidR="004020CC">
        <w:rPr>
          <w:sz w:val="24"/>
          <w:szCs w:val="24"/>
        </w:rPr>
        <w:t xml:space="preserve"> challeng</w:t>
      </w:r>
      <w:r>
        <w:rPr>
          <w:sz w:val="24"/>
          <w:szCs w:val="24"/>
        </w:rPr>
        <w:t xml:space="preserve">es and </w:t>
      </w:r>
      <w:r w:rsidR="004020CC">
        <w:rPr>
          <w:sz w:val="24"/>
          <w:szCs w:val="24"/>
        </w:rPr>
        <w:t xml:space="preserve">effective strategies </w:t>
      </w:r>
      <w:r>
        <w:rPr>
          <w:sz w:val="24"/>
          <w:szCs w:val="24"/>
        </w:rPr>
        <w:t xml:space="preserve">used </w:t>
      </w:r>
      <w:r w:rsidR="004020CC">
        <w:rPr>
          <w:sz w:val="24"/>
          <w:szCs w:val="24"/>
        </w:rPr>
        <w:t>will be explored in the section</w:t>
      </w:r>
      <w:r>
        <w:rPr>
          <w:sz w:val="24"/>
          <w:szCs w:val="24"/>
        </w:rPr>
        <w:t xml:space="preserve"> below</w:t>
      </w:r>
      <w:r w:rsidR="004020CC">
        <w:rPr>
          <w:sz w:val="24"/>
          <w:szCs w:val="24"/>
        </w:rPr>
        <w:t xml:space="preserve">. </w:t>
      </w:r>
    </w:p>
    <w:p w14:paraId="0AE209D6" w14:textId="77777777" w:rsidR="00ED7B87" w:rsidRDefault="00ED7B87" w:rsidP="005C76DE">
      <w:pPr>
        <w:ind w:right="237"/>
        <w:jc w:val="both"/>
        <w:rPr>
          <w:sz w:val="24"/>
          <w:szCs w:val="24"/>
        </w:rPr>
      </w:pPr>
    </w:p>
    <w:p w14:paraId="4EDE3127" w14:textId="5625C48B" w:rsidR="004D5F01" w:rsidRDefault="00340153" w:rsidP="005C76DE">
      <w:pPr>
        <w:ind w:right="237"/>
        <w:jc w:val="both"/>
        <w:rPr>
          <w:sz w:val="24"/>
          <w:szCs w:val="24"/>
        </w:rPr>
      </w:pPr>
      <w:r>
        <w:rPr>
          <w:sz w:val="24"/>
          <w:szCs w:val="24"/>
        </w:rPr>
        <w:t xml:space="preserve">Policing </w:t>
      </w:r>
      <w:r w:rsidR="00ED7B87">
        <w:rPr>
          <w:sz w:val="24"/>
          <w:szCs w:val="24"/>
        </w:rPr>
        <w:t>today</w:t>
      </w:r>
      <w:r>
        <w:rPr>
          <w:sz w:val="24"/>
          <w:szCs w:val="24"/>
        </w:rPr>
        <w:t xml:space="preserve"> portrays an increase of domestic relating incidents</w:t>
      </w:r>
      <w:r w:rsidR="004D5F01">
        <w:rPr>
          <w:sz w:val="24"/>
          <w:szCs w:val="24"/>
        </w:rPr>
        <w:t xml:space="preserve"> where</w:t>
      </w:r>
      <w:r>
        <w:rPr>
          <w:sz w:val="24"/>
          <w:szCs w:val="24"/>
        </w:rPr>
        <w:t xml:space="preserve"> </w:t>
      </w:r>
      <w:r w:rsidR="004D5F01">
        <w:rPr>
          <w:sz w:val="24"/>
          <w:szCs w:val="24"/>
        </w:rPr>
        <w:t>i</w:t>
      </w:r>
      <w:r>
        <w:rPr>
          <w:sz w:val="24"/>
          <w:szCs w:val="24"/>
        </w:rPr>
        <w:t xml:space="preserve">n March 2022, across England and </w:t>
      </w:r>
      <w:r w:rsidR="004D5F01">
        <w:rPr>
          <w:sz w:val="24"/>
          <w:szCs w:val="24"/>
        </w:rPr>
        <w:t>Wales</w:t>
      </w:r>
      <w:r>
        <w:rPr>
          <w:sz w:val="24"/>
          <w:szCs w:val="24"/>
        </w:rPr>
        <w:t xml:space="preserve">, domestic abuse recorded calls to police were up by approximately 910,980 out of 1,500,369 recorded calls to police in total. (ons.gov.uk, 2022) </w:t>
      </w:r>
    </w:p>
    <w:p w14:paraId="5CA1ADC0" w14:textId="41CC7DB4" w:rsidR="00BF7F30" w:rsidRDefault="004D5F01" w:rsidP="00BF7F30">
      <w:pPr>
        <w:ind w:right="237"/>
        <w:jc w:val="both"/>
        <w:rPr>
          <w:sz w:val="24"/>
          <w:szCs w:val="24"/>
        </w:rPr>
      </w:pPr>
      <w:r>
        <w:rPr>
          <w:sz w:val="24"/>
          <w:szCs w:val="24"/>
        </w:rPr>
        <w:t xml:space="preserve">It is stated that in 2022 by Ons.gov.uk, arrests and charges for domestic related incidents are decreasing from the previous year as they believe police are not providing all evidence required from previous incidents and issues within the case to allow a charge in court. Although this was said, it was explained that the </w:t>
      </w:r>
      <w:r w:rsidR="00C27668">
        <w:rPr>
          <w:sz w:val="24"/>
          <w:szCs w:val="24"/>
        </w:rPr>
        <w:t>C</w:t>
      </w:r>
      <w:r>
        <w:rPr>
          <w:sz w:val="24"/>
          <w:szCs w:val="24"/>
        </w:rPr>
        <w:t xml:space="preserve">rown </w:t>
      </w:r>
      <w:r w:rsidR="00C27668">
        <w:rPr>
          <w:sz w:val="24"/>
          <w:szCs w:val="24"/>
        </w:rPr>
        <w:t>P</w:t>
      </w:r>
      <w:r>
        <w:rPr>
          <w:sz w:val="24"/>
          <w:szCs w:val="24"/>
        </w:rPr>
        <w:t xml:space="preserve">rosecution </w:t>
      </w:r>
      <w:r w:rsidR="00C27668">
        <w:rPr>
          <w:sz w:val="24"/>
          <w:szCs w:val="24"/>
        </w:rPr>
        <w:t>S</w:t>
      </w:r>
      <w:r>
        <w:rPr>
          <w:sz w:val="24"/>
          <w:szCs w:val="24"/>
        </w:rPr>
        <w:t xml:space="preserve">ervice (CPS) </w:t>
      </w:r>
      <w:r w:rsidR="00EB42E2">
        <w:rPr>
          <w:sz w:val="24"/>
          <w:szCs w:val="24"/>
        </w:rPr>
        <w:t>has</w:t>
      </w:r>
      <w:r>
        <w:rPr>
          <w:sz w:val="24"/>
          <w:szCs w:val="24"/>
        </w:rPr>
        <w:t xml:space="preserve"> changed their data system which could result to figures being incorrect. As an officer of todays society, I believe it is possible for the decrease in statistics to be a consequence to staffing </w:t>
      </w:r>
      <w:r w:rsidR="00E61EB2">
        <w:rPr>
          <w:sz w:val="24"/>
          <w:szCs w:val="24"/>
        </w:rPr>
        <w:t>figures</w:t>
      </w:r>
      <w:r w:rsidR="00EB42E2">
        <w:rPr>
          <w:sz w:val="24"/>
          <w:szCs w:val="24"/>
        </w:rPr>
        <w:t xml:space="preserve">, this is implied by the HMICFRS </w:t>
      </w:r>
      <w:r w:rsidR="00BF7F30">
        <w:rPr>
          <w:sz w:val="24"/>
          <w:szCs w:val="24"/>
        </w:rPr>
        <w:t>where</w:t>
      </w:r>
      <w:r w:rsidR="00EB42E2">
        <w:rPr>
          <w:sz w:val="24"/>
          <w:szCs w:val="24"/>
        </w:rPr>
        <w:t xml:space="preserve"> it was stated by </w:t>
      </w:r>
      <w:r w:rsidR="00C27668">
        <w:rPr>
          <w:sz w:val="24"/>
          <w:szCs w:val="24"/>
        </w:rPr>
        <w:t>I</w:t>
      </w:r>
      <w:r w:rsidR="00EB42E2">
        <w:rPr>
          <w:sz w:val="24"/>
          <w:szCs w:val="24"/>
        </w:rPr>
        <w:t>nspector Zoe Billingham that approximately a quarter of forces in England and Wales and overwhelmed with the demand on policing today, where its believed officers are not attending calls effectively or punctually involving vulnerable people. (HMICFRS, 2022</w:t>
      </w:r>
      <w:r w:rsidR="004020CC">
        <w:rPr>
          <w:sz w:val="24"/>
          <w:szCs w:val="24"/>
        </w:rPr>
        <w:t xml:space="preserve">) From this information there is a link to developing an understanding of how police may miss information or fail to have the time to investigate a case to present to the CPS in the </w:t>
      </w:r>
      <w:r w:rsidR="00BF7F30">
        <w:rPr>
          <w:sz w:val="24"/>
          <w:szCs w:val="24"/>
        </w:rPr>
        <w:t>manor</w:t>
      </w:r>
      <w:r w:rsidR="004020CC">
        <w:rPr>
          <w:sz w:val="24"/>
          <w:szCs w:val="24"/>
        </w:rPr>
        <w:t xml:space="preserve"> which </w:t>
      </w:r>
      <w:r w:rsidR="00BF7F30">
        <w:rPr>
          <w:sz w:val="24"/>
          <w:szCs w:val="24"/>
        </w:rPr>
        <w:t>they’d</w:t>
      </w:r>
      <w:r w:rsidR="004020CC">
        <w:rPr>
          <w:sz w:val="24"/>
          <w:szCs w:val="24"/>
        </w:rPr>
        <w:t xml:space="preserve"> hope. This then has a consequence in the public where they are not only let down with the case </w:t>
      </w:r>
      <w:r w:rsidR="00BF7F30">
        <w:rPr>
          <w:sz w:val="24"/>
          <w:szCs w:val="24"/>
        </w:rPr>
        <w:t>result but</w:t>
      </w:r>
      <w:r w:rsidR="004020CC">
        <w:rPr>
          <w:sz w:val="24"/>
          <w:szCs w:val="24"/>
        </w:rPr>
        <w:t xml:space="preserve"> will lose trust and hope in the police causing a negative relationship between police and public. </w:t>
      </w:r>
      <w:r w:rsidR="00BF7F30">
        <w:rPr>
          <w:sz w:val="24"/>
          <w:szCs w:val="24"/>
        </w:rPr>
        <w:t xml:space="preserve">It is stated by NPIA, 2008 that police contact is not associated with a lack of confidence in police but on how satisfied they are by the way in which the matter was dealt. </w:t>
      </w:r>
    </w:p>
    <w:p w14:paraId="0B1D9B7B" w14:textId="77777777" w:rsidR="00BF7F30" w:rsidRDefault="00BF7F30" w:rsidP="005C76DE">
      <w:pPr>
        <w:ind w:right="237"/>
        <w:jc w:val="both"/>
        <w:rPr>
          <w:sz w:val="24"/>
          <w:szCs w:val="24"/>
        </w:rPr>
      </w:pPr>
    </w:p>
    <w:p w14:paraId="228CA684" w14:textId="77777777" w:rsidR="00340153" w:rsidRPr="00340153" w:rsidRDefault="00340153" w:rsidP="005C76DE">
      <w:pPr>
        <w:ind w:right="237"/>
        <w:jc w:val="both"/>
        <w:rPr>
          <w:sz w:val="24"/>
          <w:szCs w:val="24"/>
        </w:rPr>
      </w:pPr>
    </w:p>
    <w:p w14:paraId="7C8C4999" w14:textId="2CF07F00" w:rsidR="00972A9A" w:rsidRPr="00972A9A" w:rsidRDefault="00972A9A" w:rsidP="005C76DE">
      <w:pPr>
        <w:ind w:right="237"/>
        <w:jc w:val="both"/>
        <w:rPr>
          <w:b/>
          <w:bCs/>
          <w:sz w:val="24"/>
          <w:szCs w:val="24"/>
          <w:u w:val="single"/>
        </w:rPr>
      </w:pPr>
    </w:p>
    <w:p w14:paraId="2144E5C3" w14:textId="0729E339" w:rsidR="00972A9A" w:rsidRDefault="00972A9A" w:rsidP="005C76DE">
      <w:pPr>
        <w:ind w:right="237"/>
        <w:jc w:val="both"/>
        <w:rPr>
          <w:b/>
          <w:bCs/>
          <w:sz w:val="24"/>
          <w:szCs w:val="24"/>
          <w:u w:val="single"/>
        </w:rPr>
      </w:pPr>
      <w:r w:rsidRPr="00972A9A">
        <w:rPr>
          <w:b/>
          <w:bCs/>
          <w:sz w:val="24"/>
          <w:szCs w:val="24"/>
          <w:u w:val="single"/>
        </w:rPr>
        <w:t>main body:</w:t>
      </w:r>
    </w:p>
    <w:p w14:paraId="6CFEC092" w14:textId="768C648A" w:rsidR="004013E6" w:rsidRDefault="00E61EB2" w:rsidP="005C76DE">
      <w:pPr>
        <w:ind w:right="237"/>
        <w:jc w:val="both"/>
        <w:rPr>
          <w:sz w:val="24"/>
          <w:szCs w:val="24"/>
        </w:rPr>
      </w:pPr>
      <w:r>
        <w:rPr>
          <w:sz w:val="24"/>
          <w:szCs w:val="24"/>
        </w:rPr>
        <w:t>I</w:t>
      </w:r>
      <w:r w:rsidR="004013E6">
        <w:rPr>
          <w:sz w:val="24"/>
          <w:szCs w:val="24"/>
        </w:rPr>
        <w:t xml:space="preserve">n 2022, I attended a </w:t>
      </w:r>
      <w:r>
        <w:rPr>
          <w:sz w:val="24"/>
          <w:szCs w:val="24"/>
        </w:rPr>
        <w:t xml:space="preserve">call that was labelled as a </w:t>
      </w:r>
      <w:r w:rsidR="004013E6">
        <w:rPr>
          <w:sz w:val="24"/>
          <w:szCs w:val="24"/>
        </w:rPr>
        <w:t>concern for safety</w:t>
      </w:r>
      <w:r>
        <w:rPr>
          <w:sz w:val="24"/>
          <w:szCs w:val="24"/>
        </w:rPr>
        <w:t xml:space="preserve">, </w:t>
      </w:r>
      <w:r w:rsidR="004013E6">
        <w:rPr>
          <w:sz w:val="24"/>
          <w:szCs w:val="24"/>
        </w:rPr>
        <w:t xml:space="preserve">which was graded as an emergency to an area in </w:t>
      </w:r>
      <w:r w:rsidR="00DA0D84">
        <w:rPr>
          <w:sz w:val="24"/>
          <w:szCs w:val="24"/>
        </w:rPr>
        <w:t>Blaenau</w:t>
      </w:r>
      <w:r w:rsidR="004013E6">
        <w:rPr>
          <w:sz w:val="24"/>
          <w:szCs w:val="24"/>
        </w:rPr>
        <w:t xml:space="preserve"> </w:t>
      </w:r>
      <w:r w:rsidR="00EA248F">
        <w:rPr>
          <w:sz w:val="24"/>
          <w:szCs w:val="24"/>
        </w:rPr>
        <w:t>G</w:t>
      </w:r>
      <w:r w:rsidR="004013E6">
        <w:rPr>
          <w:sz w:val="24"/>
          <w:szCs w:val="24"/>
        </w:rPr>
        <w:t xml:space="preserve">went. I attended the call </w:t>
      </w:r>
      <w:r>
        <w:rPr>
          <w:sz w:val="24"/>
          <w:szCs w:val="24"/>
        </w:rPr>
        <w:t xml:space="preserve">as a double </w:t>
      </w:r>
      <w:proofErr w:type="spellStart"/>
      <w:r>
        <w:rPr>
          <w:sz w:val="24"/>
          <w:szCs w:val="24"/>
        </w:rPr>
        <w:t>crewed</w:t>
      </w:r>
      <w:proofErr w:type="spellEnd"/>
      <w:r>
        <w:rPr>
          <w:sz w:val="24"/>
          <w:szCs w:val="24"/>
        </w:rPr>
        <w:t xml:space="preserve"> unit and there </w:t>
      </w:r>
      <w:proofErr w:type="gramStart"/>
      <w:r>
        <w:rPr>
          <w:sz w:val="24"/>
          <w:szCs w:val="24"/>
        </w:rPr>
        <w:t>was</w:t>
      </w:r>
      <w:proofErr w:type="gramEnd"/>
      <w:r>
        <w:rPr>
          <w:sz w:val="24"/>
          <w:szCs w:val="24"/>
        </w:rPr>
        <w:t xml:space="preserve"> </w:t>
      </w:r>
      <w:r w:rsidR="00C43737">
        <w:rPr>
          <w:sz w:val="24"/>
          <w:szCs w:val="24"/>
        </w:rPr>
        <w:t xml:space="preserve">units </w:t>
      </w:r>
      <w:r>
        <w:rPr>
          <w:sz w:val="24"/>
          <w:szCs w:val="24"/>
        </w:rPr>
        <w:t>following behind. O</w:t>
      </w:r>
      <w:r w:rsidR="004013E6">
        <w:rPr>
          <w:sz w:val="24"/>
          <w:szCs w:val="24"/>
        </w:rPr>
        <w:t>n arrival</w:t>
      </w:r>
      <w:r>
        <w:rPr>
          <w:sz w:val="24"/>
          <w:szCs w:val="24"/>
        </w:rPr>
        <w:t xml:space="preserve"> to the call</w:t>
      </w:r>
      <w:r w:rsidR="004013E6">
        <w:rPr>
          <w:sz w:val="24"/>
          <w:szCs w:val="24"/>
        </w:rPr>
        <w:t xml:space="preserve">, there was no disturbance ongoing in the street and no one in sight. </w:t>
      </w:r>
      <w:proofErr w:type="gramStart"/>
      <w:r w:rsidR="004013E6">
        <w:rPr>
          <w:sz w:val="24"/>
          <w:szCs w:val="24"/>
        </w:rPr>
        <w:t xml:space="preserve">After knocking the door of the reported </w:t>
      </w:r>
      <w:r w:rsidR="00DA0D84">
        <w:rPr>
          <w:sz w:val="24"/>
          <w:szCs w:val="24"/>
        </w:rPr>
        <w:t>person,</w:t>
      </w:r>
      <w:r w:rsidR="004013E6">
        <w:rPr>
          <w:sz w:val="24"/>
          <w:szCs w:val="24"/>
        </w:rPr>
        <w:t xml:space="preserve"> it</w:t>
      </w:r>
      <w:proofErr w:type="gramEnd"/>
      <w:r w:rsidR="004013E6">
        <w:rPr>
          <w:sz w:val="24"/>
          <w:szCs w:val="24"/>
        </w:rPr>
        <w:t xml:space="preserve"> was disclosed that a potential domestic incident went on between partners at the house next door. </w:t>
      </w:r>
      <w:r w:rsidR="000C153B">
        <w:rPr>
          <w:sz w:val="24"/>
          <w:szCs w:val="24"/>
        </w:rPr>
        <w:t xml:space="preserve">After approaching the victim/suspects address the female approached the door and rejected any knowledge of the reported allegation we had and was hiding behind the door, she later shut the door and refused to let police in. At this moment police were automatically driven to the </w:t>
      </w:r>
      <w:r w:rsidR="00DA0D84">
        <w:rPr>
          <w:sz w:val="24"/>
          <w:szCs w:val="24"/>
        </w:rPr>
        <w:t>victims’</w:t>
      </w:r>
      <w:r w:rsidR="000C153B">
        <w:rPr>
          <w:sz w:val="24"/>
          <w:szCs w:val="24"/>
        </w:rPr>
        <w:t xml:space="preserve"> human behaviours where she appeared to be showing covert behaviour in </w:t>
      </w:r>
      <w:r w:rsidR="000C153B">
        <w:rPr>
          <w:sz w:val="24"/>
          <w:szCs w:val="24"/>
        </w:rPr>
        <w:lastRenderedPageBreak/>
        <w:t>how she was reluctant to speak,</w:t>
      </w:r>
      <w:r w:rsidR="00246B35">
        <w:rPr>
          <w:sz w:val="24"/>
          <w:szCs w:val="24"/>
        </w:rPr>
        <w:t xml:space="preserve"> would not</w:t>
      </w:r>
      <w:r w:rsidR="000C153B">
        <w:rPr>
          <w:sz w:val="24"/>
          <w:szCs w:val="24"/>
        </w:rPr>
        <w:t xml:space="preserve"> show her</w:t>
      </w:r>
      <w:r w:rsidR="00246B35">
        <w:rPr>
          <w:sz w:val="24"/>
          <w:szCs w:val="24"/>
        </w:rPr>
        <w:t>self</w:t>
      </w:r>
      <w:r w:rsidR="000C153B">
        <w:rPr>
          <w:sz w:val="24"/>
          <w:szCs w:val="24"/>
        </w:rPr>
        <w:t xml:space="preserve"> </w:t>
      </w:r>
      <w:r w:rsidR="00246B35">
        <w:rPr>
          <w:sz w:val="24"/>
          <w:szCs w:val="24"/>
        </w:rPr>
        <w:t>at</w:t>
      </w:r>
      <w:r w:rsidR="000C153B">
        <w:rPr>
          <w:sz w:val="24"/>
          <w:szCs w:val="24"/>
        </w:rPr>
        <w:t xml:space="preserve"> the door, did not want police coming into the address and appeared scared in her speech. </w:t>
      </w:r>
    </w:p>
    <w:p w14:paraId="530FE17B" w14:textId="38FD071F" w:rsidR="000C153B" w:rsidRDefault="000C153B" w:rsidP="005C76DE">
      <w:pPr>
        <w:ind w:right="237"/>
        <w:jc w:val="both"/>
        <w:rPr>
          <w:sz w:val="24"/>
          <w:szCs w:val="24"/>
        </w:rPr>
      </w:pPr>
      <w:r>
        <w:rPr>
          <w:sz w:val="24"/>
          <w:szCs w:val="24"/>
        </w:rPr>
        <w:t xml:space="preserve">By developing an </w:t>
      </w:r>
      <w:r w:rsidR="00246B35">
        <w:rPr>
          <w:sz w:val="24"/>
          <w:szCs w:val="24"/>
        </w:rPr>
        <w:t>understanding</w:t>
      </w:r>
      <w:r>
        <w:rPr>
          <w:sz w:val="24"/>
          <w:szCs w:val="24"/>
        </w:rPr>
        <w:t xml:space="preserve"> for human </w:t>
      </w:r>
      <w:r w:rsidR="00DA0D84">
        <w:rPr>
          <w:sz w:val="24"/>
          <w:szCs w:val="24"/>
        </w:rPr>
        <w:t>behaviours,</w:t>
      </w:r>
      <w:r>
        <w:rPr>
          <w:sz w:val="24"/>
          <w:szCs w:val="24"/>
        </w:rPr>
        <w:t xml:space="preserve"> we were able to address the situation again after going back and speaking with the reported person for further details where the second time the victim answered, we could see injuries to her neck and </w:t>
      </w:r>
      <w:r w:rsidR="00DA0D84">
        <w:rPr>
          <w:sz w:val="24"/>
          <w:szCs w:val="24"/>
        </w:rPr>
        <w:t>heard</w:t>
      </w:r>
      <w:r>
        <w:rPr>
          <w:sz w:val="24"/>
          <w:szCs w:val="24"/>
        </w:rPr>
        <w:t xml:space="preserve"> a second person in the property. This allowed police to have a </w:t>
      </w:r>
      <w:r w:rsidR="00E61EB2">
        <w:rPr>
          <w:sz w:val="24"/>
          <w:szCs w:val="24"/>
        </w:rPr>
        <w:t>power of entry</w:t>
      </w:r>
      <w:r>
        <w:rPr>
          <w:sz w:val="24"/>
          <w:szCs w:val="24"/>
        </w:rPr>
        <w:t xml:space="preserve"> to enter the address under </w:t>
      </w:r>
      <w:r w:rsidR="00246B35">
        <w:rPr>
          <w:sz w:val="24"/>
          <w:szCs w:val="24"/>
        </w:rPr>
        <w:t xml:space="preserve">section </w:t>
      </w:r>
      <w:r>
        <w:rPr>
          <w:sz w:val="24"/>
          <w:szCs w:val="24"/>
        </w:rPr>
        <w:t xml:space="preserve">17 PACE </w:t>
      </w:r>
      <w:r w:rsidR="00246B35">
        <w:rPr>
          <w:sz w:val="24"/>
          <w:szCs w:val="24"/>
        </w:rPr>
        <w:t xml:space="preserve">entering under </w:t>
      </w:r>
      <w:r>
        <w:rPr>
          <w:sz w:val="24"/>
          <w:szCs w:val="24"/>
        </w:rPr>
        <w:t xml:space="preserve">life or limb as at this </w:t>
      </w:r>
      <w:r w:rsidR="00DA0D84">
        <w:rPr>
          <w:sz w:val="24"/>
          <w:szCs w:val="24"/>
        </w:rPr>
        <w:t>point,</w:t>
      </w:r>
      <w:r>
        <w:rPr>
          <w:sz w:val="24"/>
          <w:szCs w:val="24"/>
        </w:rPr>
        <w:t xml:space="preserve"> we were not </w:t>
      </w:r>
      <w:r w:rsidR="00246B35">
        <w:rPr>
          <w:sz w:val="24"/>
          <w:szCs w:val="24"/>
        </w:rPr>
        <w:t>able to identify if this woman was the victim or suspect</w:t>
      </w:r>
      <w:r w:rsidR="00E61EB2">
        <w:rPr>
          <w:sz w:val="24"/>
          <w:szCs w:val="24"/>
        </w:rPr>
        <w:t xml:space="preserve"> or if anyone was injured</w:t>
      </w:r>
      <w:r w:rsidR="00246B35">
        <w:rPr>
          <w:sz w:val="24"/>
          <w:szCs w:val="24"/>
        </w:rPr>
        <w:t>.</w:t>
      </w:r>
      <w:r>
        <w:rPr>
          <w:sz w:val="24"/>
          <w:szCs w:val="24"/>
        </w:rPr>
        <w:t xml:space="preserve"> </w:t>
      </w:r>
    </w:p>
    <w:p w14:paraId="5F18FEE9" w14:textId="5CF82AC7" w:rsidR="000C153B" w:rsidRDefault="000C153B" w:rsidP="005C76DE">
      <w:pPr>
        <w:ind w:right="237"/>
        <w:jc w:val="both"/>
        <w:rPr>
          <w:sz w:val="24"/>
          <w:szCs w:val="24"/>
        </w:rPr>
      </w:pPr>
    </w:p>
    <w:p w14:paraId="616E2B1C" w14:textId="77777777" w:rsidR="00C43737" w:rsidRDefault="000C153B" w:rsidP="005C76DE">
      <w:pPr>
        <w:ind w:right="237"/>
        <w:jc w:val="both"/>
        <w:rPr>
          <w:sz w:val="24"/>
          <w:szCs w:val="24"/>
        </w:rPr>
      </w:pPr>
      <w:r>
        <w:rPr>
          <w:sz w:val="24"/>
          <w:szCs w:val="24"/>
        </w:rPr>
        <w:t xml:space="preserve">Upon entering </w:t>
      </w:r>
      <w:r w:rsidR="00E61EB2">
        <w:rPr>
          <w:sz w:val="24"/>
          <w:szCs w:val="24"/>
        </w:rPr>
        <w:t xml:space="preserve">Police conducted checks on PNC -Police National Computer of the persons linked to the address. Upon entering, we were met by a male in the address where we ran another check whereby </w:t>
      </w:r>
      <w:r>
        <w:rPr>
          <w:sz w:val="24"/>
          <w:szCs w:val="24"/>
        </w:rPr>
        <w:t xml:space="preserve">it was discovered the male was </w:t>
      </w:r>
      <w:r w:rsidR="00E61EB2">
        <w:rPr>
          <w:sz w:val="24"/>
          <w:szCs w:val="24"/>
        </w:rPr>
        <w:t xml:space="preserve">known to police as a DV </w:t>
      </w:r>
      <w:r>
        <w:rPr>
          <w:sz w:val="24"/>
          <w:szCs w:val="24"/>
        </w:rPr>
        <w:t>aggressor</w:t>
      </w:r>
      <w:r w:rsidR="00E61EB2">
        <w:rPr>
          <w:sz w:val="24"/>
          <w:szCs w:val="24"/>
        </w:rPr>
        <w:t xml:space="preserve">. Police separated the couple to speak individually regarding the incident whereby it was said by the female </w:t>
      </w:r>
      <w:r w:rsidR="00C43737">
        <w:rPr>
          <w:sz w:val="24"/>
          <w:szCs w:val="24"/>
        </w:rPr>
        <w:t>she</w:t>
      </w:r>
      <w:r w:rsidR="00E61EB2">
        <w:rPr>
          <w:sz w:val="24"/>
          <w:szCs w:val="24"/>
        </w:rPr>
        <w:t xml:space="preserve"> has </w:t>
      </w:r>
      <w:r w:rsidR="00C43737">
        <w:rPr>
          <w:sz w:val="24"/>
          <w:szCs w:val="24"/>
        </w:rPr>
        <w:t xml:space="preserve">been </w:t>
      </w:r>
      <w:r w:rsidR="00E61EB2">
        <w:rPr>
          <w:sz w:val="24"/>
          <w:szCs w:val="24"/>
        </w:rPr>
        <w:t xml:space="preserve">assaulted </w:t>
      </w:r>
      <w:r w:rsidR="00C43737">
        <w:rPr>
          <w:sz w:val="24"/>
          <w:szCs w:val="24"/>
        </w:rPr>
        <w:t xml:space="preserve">and her phone </w:t>
      </w:r>
      <w:r w:rsidR="00E61EB2">
        <w:rPr>
          <w:sz w:val="24"/>
          <w:szCs w:val="24"/>
        </w:rPr>
        <w:t xml:space="preserve">broken </w:t>
      </w:r>
      <w:proofErr w:type="gramStart"/>
      <w:r w:rsidR="00C43737">
        <w:rPr>
          <w:sz w:val="24"/>
          <w:szCs w:val="24"/>
        </w:rPr>
        <w:t xml:space="preserve">as </w:t>
      </w:r>
      <w:r w:rsidR="00E61EB2">
        <w:rPr>
          <w:sz w:val="24"/>
          <w:szCs w:val="24"/>
        </w:rPr>
        <w:t xml:space="preserve"> she</w:t>
      </w:r>
      <w:proofErr w:type="gramEnd"/>
      <w:r w:rsidR="00E61EB2">
        <w:rPr>
          <w:sz w:val="24"/>
          <w:szCs w:val="24"/>
        </w:rPr>
        <w:t xml:space="preserve"> attempted to call the police. At this point, officers have shared information between one another</w:t>
      </w:r>
      <w:r>
        <w:rPr>
          <w:sz w:val="24"/>
          <w:szCs w:val="24"/>
        </w:rPr>
        <w:t xml:space="preserve"> to which </w:t>
      </w:r>
      <w:r w:rsidR="00E61EB2">
        <w:rPr>
          <w:sz w:val="24"/>
          <w:szCs w:val="24"/>
        </w:rPr>
        <w:t>the male</w:t>
      </w:r>
      <w:r>
        <w:rPr>
          <w:sz w:val="24"/>
          <w:szCs w:val="24"/>
        </w:rPr>
        <w:t xml:space="preserve"> was arrested</w:t>
      </w:r>
      <w:r w:rsidR="00C72F60">
        <w:rPr>
          <w:sz w:val="24"/>
          <w:szCs w:val="24"/>
        </w:rPr>
        <w:t xml:space="preserve"> and removed from the property</w:t>
      </w:r>
      <w:r>
        <w:rPr>
          <w:sz w:val="24"/>
          <w:szCs w:val="24"/>
        </w:rPr>
        <w:t xml:space="preserve">. </w:t>
      </w:r>
    </w:p>
    <w:p w14:paraId="378DF0FB" w14:textId="7C3391D2" w:rsidR="000C153B" w:rsidRDefault="000C153B" w:rsidP="005C76DE">
      <w:pPr>
        <w:ind w:right="237"/>
        <w:jc w:val="both"/>
        <w:rPr>
          <w:sz w:val="24"/>
          <w:szCs w:val="24"/>
        </w:rPr>
      </w:pPr>
      <w:r>
        <w:rPr>
          <w:sz w:val="24"/>
          <w:szCs w:val="24"/>
        </w:rPr>
        <w:t xml:space="preserve">I remained at the address to speak with the victim and to go through my golden hour principles, collecting the best evidence thus being, images of her </w:t>
      </w:r>
      <w:r w:rsidR="00DA0D84">
        <w:rPr>
          <w:sz w:val="24"/>
          <w:szCs w:val="24"/>
        </w:rPr>
        <w:t>injuries</w:t>
      </w:r>
      <w:r>
        <w:rPr>
          <w:sz w:val="24"/>
          <w:szCs w:val="24"/>
        </w:rPr>
        <w:t xml:space="preserve">, first account (as victim refused to engage in providing a statement), CCTV opportunities and to help safeguard the victim by </w:t>
      </w:r>
      <w:r w:rsidR="000A1223">
        <w:rPr>
          <w:sz w:val="24"/>
          <w:szCs w:val="24"/>
        </w:rPr>
        <w:t xml:space="preserve">following the </w:t>
      </w:r>
      <w:r w:rsidR="00C72F60">
        <w:rPr>
          <w:sz w:val="24"/>
          <w:szCs w:val="24"/>
        </w:rPr>
        <w:t>V</w:t>
      </w:r>
      <w:r w:rsidR="000A1223">
        <w:rPr>
          <w:sz w:val="24"/>
          <w:szCs w:val="24"/>
        </w:rPr>
        <w:t xml:space="preserve">ictims </w:t>
      </w:r>
      <w:r w:rsidR="00C72F60">
        <w:rPr>
          <w:sz w:val="24"/>
          <w:szCs w:val="24"/>
        </w:rPr>
        <w:t>C</w:t>
      </w:r>
      <w:r w:rsidR="000A1223">
        <w:rPr>
          <w:sz w:val="24"/>
          <w:szCs w:val="24"/>
        </w:rPr>
        <w:t>ode right 4 that explains police officers have a duty to refer victims to services that can support their needs throughout an investigation and after police interaction. (</w:t>
      </w:r>
      <w:r w:rsidR="00DA0D84">
        <w:rPr>
          <w:sz w:val="24"/>
          <w:szCs w:val="24"/>
        </w:rPr>
        <w:t>College</w:t>
      </w:r>
      <w:r w:rsidR="000A1223">
        <w:rPr>
          <w:sz w:val="24"/>
          <w:szCs w:val="24"/>
        </w:rPr>
        <w:t xml:space="preserve"> of </w:t>
      </w:r>
      <w:r w:rsidR="00C27668">
        <w:rPr>
          <w:sz w:val="24"/>
          <w:szCs w:val="24"/>
        </w:rPr>
        <w:t>P</w:t>
      </w:r>
      <w:r w:rsidR="00DA0D84">
        <w:rPr>
          <w:sz w:val="24"/>
          <w:szCs w:val="24"/>
        </w:rPr>
        <w:t>olicing</w:t>
      </w:r>
      <w:r w:rsidR="000A1223">
        <w:rPr>
          <w:sz w:val="24"/>
          <w:szCs w:val="24"/>
        </w:rPr>
        <w:t>, 2022)</w:t>
      </w:r>
    </w:p>
    <w:p w14:paraId="7EE88420" w14:textId="0A6BCE90" w:rsidR="000A1223" w:rsidRDefault="000A1223" w:rsidP="005C76DE">
      <w:pPr>
        <w:ind w:right="237"/>
        <w:jc w:val="both"/>
        <w:rPr>
          <w:sz w:val="24"/>
          <w:szCs w:val="24"/>
        </w:rPr>
      </w:pPr>
    </w:p>
    <w:p w14:paraId="0ECC2AB3" w14:textId="05C8813F" w:rsidR="000A1223" w:rsidRDefault="000A1223" w:rsidP="005C76DE">
      <w:pPr>
        <w:ind w:right="237"/>
        <w:jc w:val="both"/>
        <w:rPr>
          <w:sz w:val="24"/>
          <w:szCs w:val="24"/>
        </w:rPr>
      </w:pPr>
      <w:r>
        <w:rPr>
          <w:sz w:val="24"/>
          <w:szCs w:val="24"/>
        </w:rPr>
        <w:t xml:space="preserve">When engaging with the victim it was important to understand </w:t>
      </w:r>
      <w:r w:rsidR="00C27668">
        <w:rPr>
          <w:sz w:val="24"/>
          <w:szCs w:val="24"/>
        </w:rPr>
        <w:t>Maslow’s</w:t>
      </w:r>
      <w:r>
        <w:rPr>
          <w:sz w:val="24"/>
          <w:szCs w:val="24"/>
        </w:rPr>
        <w:t xml:space="preserve"> </w:t>
      </w:r>
      <w:r w:rsidR="00C72F60">
        <w:rPr>
          <w:sz w:val="24"/>
          <w:szCs w:val="24"/>
        </w:rPr>
        <w:t>H</w:t>
      </w:r>
      <w:r>
        <w:rPr>
          <w:sz w:val="24"/>
          <w:szCs w:val="24"/>
        </w:rPr>
        <w:t xml:space="preserve">ierarchy of needs to develop an understanding and patients when investigating the incident. This is because, the victim was excusing the subjects </w:t>
      </w:r>
      <w:r w:rsidR="00DA0D84">
        <w:rPr>
          <w:sz w:val="24"/>
          <w:szCs w:val="24"/>
        </w:rPr>
        <w:t>coercive</w:t>
      </w:r>
      <w:r>
        <w:rPr>
          <w:sz w:val="24"/>
          <w:szCs w:val="24"/>
        </w:rPr>
        <w:t xml:space="preserve"> and controlling behaviour, she was in support of him and was not interested in escaping her </w:t>
      </w:r>
      <w:r w:rsidR="00DA0D84">
        <w:rPr>
          <w:sz w:val="24"/>
          <w:szCs w:val="24"/>
        </w:rPr>
        <w:t>relationship</w:t>
      </w:r>
      <w:r w:rsidR="00EA248F">
        <w:rPr>
          <w:sz w:val="24"/>
          <w:szCs w:val="24"/>
        </w:rPr>
        <w:t xml:space="preserve"> </w:t>
      </w:r>
      <w:r>
        <w:rPr>
          <w:sz w:val="24"/>
          <w:szCs w:val="24"/>
        </w:rPr>
        <w:t xml:space="preserve">but by understanding </w:t>
      </w:r>
      <w:r w:rsidR="00DA0D84">
        <w:rPr>
          <w:sz w:val="24"/>
          <w:szCs w:val="24"/>
        </w:rPr>
        <w:t>Maslow’s</w:t>
      </w:r>
      <w:r>
        <w:rPr>
          <w:sz w:val="24"/>
          <w:szCs w:val="24"/>
        </w:rPr>
        <w:t xml:space="preserve"> theory, it allowed me as an officer to understand and seek the correct support.</w:t>
      </w:r>
    </w:p>
    <w:p w14:paraId="28CE3013" w14:textId="05C19DE3" w:rsidR="000A1223" w:rsidRDefault="00DA0D84" w:rsidP="005C76DE">
      <w:pPr>
        <w:ind w:right="237"/>
        <w:jc w:val="both"/>
        <w:rPr>
          <w:sz w:val="24"/>
          <w:szCs w:val="24"/>
        </w:rPr>
      </w:pPr>
      <w:r>
        <w:rPr>
          <w:sz w:val="24"/>
          <w:szCs w:val="24"/>
        </w:rPr>
        <w:t>Maslow’s</w:t>
      </w:r>
      <w:r w:rsidR="000A1223">
        <w:rPr>
          <w:sz w:val="24"/>
          <w:szCs w:val="24"/>
        </w:rPr>
        <w:t xml:space="preserve"> theory 1943 explains people are motivated by basic needs which is a survival instinct this demonstrates how the </w:t>
      </w:r>
      <w:r>
        <w:rPr>
          <w:sz w:val="24"/>
          <w:szCs w:val="24"/>
        </w:rPr>
        <w:t>victims’</w:t>
      </w:r>
      <w:r w:rsidR="000A1223">
        <w:rPr>
          <w:sz w:val="24"/>
          <w:szCs w:val="24"/>
        </w:rPr>
        <w:t xml:space="preserve"> needs were met by the offender, he was able to give her shelter, food, </w:t>
      </w:r>
      <w:r>
        <w:rPr>
          <w:sz w:val="24"/>
          <w:szCs w:val="24"/>
        </w:rPr>
        <w:t>childcare</w:t>
      </w:r>
      <w:r w:rsidR="000A1223">
        <w:rPr>
          <w:sz w:val="24"/>
          <w:szCs w:val="24"/>
        </w:rPr>
        <w:t xml:space="preserve"> which </w:t>
      </w:r>
      <w:r w:rsidR="00246B35">
        <w:rPr>
          <w:sz w:val="24"/>
          <w:szCs w:val="24"/>
        </w:rPr>
        <w:t>explained the reasoning why she was attached and in support of remaining in her relationship. By understanding what she was relying on the offender for, I was able</w:t>
      </w:r>
      <w:r w:rsidR="000A1223">
        <w:rPr>
          <w:sz w:val="24"/>
          <w:szCs w:val="24"/>
        </w:rPr>
        <w:t xml:space="preserve"> to contact the correct services such as a refuge</w:t>
      </w:r>
      <w:r w:rsidR="00EA248F">
        <w:rPr>
          <w:sz w:val="24"/>
          <w:szCs w:val="24"/>
        </w:rPr>
        <w:t xml:space="preserve"> and </w:t>
      </w:r>
      <w:r w:rsidR="000A1223">
        <w:rPr>
          <w:sz w:val="24"/>
          <w:szCs w:val="24"/>
        </w:rPr>
        <w:t xml:space="preserve">social </w:t>
      </w:r>
      <w:r>
        <w:rPr>
          <w:sz w:val="24"/>
          <w:szCs w:val="24"/>
        </w:rPr>
        <w:t>services</w:t>
      </w:r>
      <w:r w:rsidR="000A1223">
        <w:rPr>
          <w:sz w:val="24"/>
          <w:szCs w:val="24"/>
        </w:rPr>
        <w:t xml:space="preserve"> who </w:t>
      </w:r>
      <w:r>
        <w:rPr>
          <w:sz w:val="24"/>
          <w:szCs w:val="24"/>
        </w:rPr>
        <w:t>can</w:t>
      </w:r>
      <w:r w:rsidR="000A1223">
        <w:rPr>
          <w:sz w:val="24"/>
          <w:szCs w:val="24"/>
        </w:rPr>
        <w:t xml:space="preserve"> </w:t>
      </w:r>
      <w:r w:rsidR="00246B35">
        <w:rPr>
          <w:sz w:val="24"/>
          <w:szCs w:val="24"/>
        </w:rPr>
        <w:t>support the victim independently</w:t>
      </w:r>
      <w:r w:rsidR="00C72F60">
        <w:rPr>
          <w:sz w:val="24"/>
          <w:szCs w:val="24"/>
        </w:rPr>
        <w:t xml:space="preserve"> along with her children in/outside of school</w:t>
      </w:r>
      <w:r w:rsidR="00246B35">
        <w:rPr>
          <w:sz w:val="24"/>
          <w:szCs w:val="24"/>
        </w:rPr>
        <w:t>.</w:t>
      </w:r>
    </w:p>
    <w:p w14:paraId="41381FDB" w14:textId="10AF242D" w:rsidR="00025650" w:rsidRPr="00E676F7" w:rsidRDefault="00025650" w:rsidP="0FF883D4">
      <w:pPr>
        <w:ind w:right="237"/>
        <w:jc w:val="both"/>
        <w:rPr>
          <w:color w:val="000000" w:themeColor="text1"/>
          <w:sz w:val="24"/>
          <w:szCs w:val="24"/>
        </w:rPr>
      </w:pPr>
    </w:p>
    <w:p w14:paraId="70863EA7" w14:textId="6B482CBD" w:rsidR="00157CC6" w:rsidRDefault="00246B35" w:rsidP="00157CC6">
      <w:pPr>
        <w:ind w:right="237"/>
        <w:jc w:val="both"/>
        <w:rPr>
          <w:color w:val="000000" w:themeColor="text1"/>
          <w:sz w:val="24"/>
          <w:szCs w:val="24"/>
        </w:rPr>
      </w:pPr>
      <w:r>
        <w:rPr>
          <w:color w:val="000000" w:themeColor="text1"/>
          <w:sz w:val="24"/>
          <w:szCs w:val="24"/>
        </w:rPr>
        <w:t xml:space="preserve">Once I was able to understand the situation and how I was able to best support the </w:t>
      </w:r>
      <w:r w:rsidR="00DA0D84">
        <w:rPr>
          <w:color w:val="000000" w:themeColor="text1"/>
          <w:sz w:val="24"/>
          <w:szCs w:val="24"/>
        </w:rPr>
        <w:t>victim</w:t>
      </w:r>
      <w:r>
        <w:rPr>
          <w:color w:val="000000" w:themeColor="text1"/>
          <w:sz w:val="24"/>
          <w:szCs w:val="24"/>
        </w:rPr>
        <w:t xml:space="preserve">, I was able to communicate more effectively with her as at </w:t>
      </w:r>
      <w:r w:rsidR="00DA0D84">
        <w:rPr>
          <w:color w:val="000000" w:themeColor="text1"/>
          <w:sz w:val="24"/>
          <w:szCs w:val="24"/>
        </w:rPr>
        <w:t>first,</w:t>
      </w:r>
      <w:r>
        <w:rPr>
          <w:color w:val="000000" w:themeColor="text1"/>
          <w:sz w:val="24"/>
          <w:szCs w:val="24"/>
        </w:rPr>
        <w:t xml:space="preserve"> she was reluctant to talk and engage wit</w:t>
      </w:r>
      <w:r w:rsidR="00157CC6">
        <w:rPr>
          <w:color w:val="000000" w:themeColor="text1"/>
          <w:sz w:val="24"/>
          <w:szCs w:val="24"/>
        </w:rPr>
        <w:t xml:space="preserve">h police. By </w:t>
      </w:r>
      <w:r w:rsidR="00EA248F">
        <w:rPr>
          <w:color w:val="000000" w:themeColor="text1"/>
          <w:sz w:val="24"/>
          <w:szCs w:val="24"/>
        </w:rPr>
        <w:t>understanding</w:t>
      </w:r>
      <w:r w:rsidR="00157CC6">
        <w:rPr>
          <w:color w:val="000000" w:themeColor="text1"/>
          <w:sz w:val="24"/>
          <w:szCs w:val="24"/>
        </w:rPr>
        <w:t xml:space="preserve"> emotional intelligence, I was able to apply competencies such as </w:t>
      </w:r>
      <w:r w:rsidR="00EA248F">
        <w:rPr>
          <w:color w:val="000000" w:themeColor="text1"/>
          <w:sz w:val="24"/>
          <w:szCs w:val="24"/>
        </w:rPr>
        <w:t>empathy</w:t>
      </w:r>
      <w:r w:rsidR="00157CC6">
        <w:rPr>
          <w:color w:val="000000" w:themeColor="text1"/>
          <w:sz w:val="24"/>
          <w:szCs w:val="24"/>
        </w:rPr>
        <w:t xml:space="preserve">, and </w:t>
      </w:r>
      <w:r w:rsidR="00EA248F">
        <w:rPr>
          <w:color w:val="000000" w:themeColor="text1"/>
          <w:sz w:val="24"/>
          <w:szCs w:val="24"/>
        </w:rPr>
        <w:t>self-awareness</w:t>
      </w:r>
      <w:r w:rsidR="00157CC6">
        <w:rPr>
          <w:color w:val="000000" w:themeColor="text1"/>
          <w:sz w:val="24"/>
          <w:szCs w:val="24"/>
        </w:rPr>
        <w:t xml:space="preserve">. By being empathetic, the victim was able to </w:t>
      </w:r>
      <w:proofErr w:type="gramStart"/>
      <w:r w:rsidR="00DA0D84">
        <w:rPr>
          <w:color w:val="000000" w:themeColor="text1"/>
          <w:sz w:val="24"/>
          <w:szCs w:val="24"/>
        </w:rPr>
        <w:t>open</w:t>
      </w:r>
      <w:r w:rsidR="00C72F60">
        <w:rPr>
          <w:color w:val="000000" w:themeColor="text1"/>
          <w:sz w:val="24"/>
          <w:szCs w:val="24"/>
        </w:rPr>
        <w:t xml:space="preserve"> up</w:t>
      </w:r>
      <w:proofErr w:type="gramEnd"/>
      <w:r w:rsidR="00157CC6">
        <w:rPr>
          <w:color w:val="000000" w:themeColor="text1"/>
          <w:sz w:val="24"/>
          <w:szCs w:val="24"/>
        </w:rPr>
        <w:t xml:space="preserve"> and discuss why she</w:t>
      </w:r>
      <w:r w:rsidR="00EA248F">
        <w:rPr>
          <w:color w:val="000000" w:themeColor="text1"/>
          <w:sz w:val="24"/>
          <w:szCs w:val="24"/>
        </w:rPr>
        <w:t xml:space="preserve"> is</w:t>
      </w:r>
      <w:r w:rsidR="00157CC6">
        <w:rPr>
          <w:color w:val="000000" w:themeColor="text1"/>
          <w:sz w:val="24"/>
          <w:szCs w:val="24"/>
        </w:rPr>
        <w:t xml:space="preserve"> not in favour of the police due to her </w:t>
      </w:r>
      <w:r w:rsidR="00DA0D84">
        <w:rPr>
          <w:color w:val="000000" w:themeColor="text1"/>
          <w:sz w:val="24"/>
          <w:szCs w:val="24"/>
        </w:rPr>
        <w:t>history</w:t>
      </w:r>
      <w:r w:rsidR="00157CC6">
        <w:rPr>
          <w:color w:val="000000" w:themeColor="text1"/>
          <w:sz w:val="24"/>
          <w:szCs w:val="24"/>
        </w:rPr>
        <w:t xml:space="preserve"> where she was let down by another force and no </w:t>
      </w:r>
      <w:r w:rsidR="00EA248F">
        <w:rPr>
          <w:color w:val="000000" w:themeColor="text1"/>
          <w:sz w:val="24"/>
          <w:szCs w:val="24"/>
        </w:rPr>
        <w:t>longer</w:t>
      </w:r>
      <w:r w:rsidR="00157CC6">
        <w:rPr>
          <w:color w:val="000000" w:themeColor="text1"/>
          <w:sz w:val="24"/>
          <w:szCs w:val="24"/>
        </w:rPr>
        <w:t xml:space="preserve"> has trust in them protecting her. By explaining the process of what my role was and how I can support her, she was open to </w:t>
      </w:r>
      <w:r w:rsidR="00C43737">
        <w:rPr>
          <w:color w:val="000000" w:themeColor="text1"/>
          <w:sz w:val="24"/>
          <w:szCs w:val="24"/>
        </w:rPr>
        <w:t xml:space="preserve">speak with police and provided a full first account. </w:t>
      </w:r>
    </w:p>
    <w:p w14:paraId="540F18C2" w14:textId="1865F65A" w:rsidR="00157CC6" w:rsidRDefault="00157CC6" w:rsidP="00157CC6">
      <w:pPr>
        <w:ind w:right="237"/>
        <w:jc w:val="both"/>
        <w:rPr>
          <w:color w:val="000000" w:themeColor="text1"/>
          <w:sz w:val="24"/>
          <w:szCs w:val="24"/>
        </w:rPr>
      </w:pPr>
    </w:p>
    <w:p w14:paraId="08CC8F96" w14:textId="3FD32CEC" w:rsidR="00053968" w:rsidRDefault="00053968" w:rsidP="00157CC6">
      <w:pPr>
        <w:ind w:right="237"/>
        <w:jc w:val="both"/>
        <w:rPr>
          <w:color w:val="000000" w:themeColor="text1"/>
          <w:sz w:val="24"/>
          <w:szCs w:val="24"/>
        </w:rPr>
      </w:pPr>
      <w:r>
        <w:rPr>
          <w:color w:val="000000" w:themeColor="text1"/>
          <w:sz w:val="24"/>
          <w:szCs w:val="24"/>
        </w:rPr>
        <w:lastRenderedPageBreak/>
        <w:t>As many would assume, dealing with people can be the most challenging part of policing, but it was found that the investigation to the CPS was the most challenging</w:t>
      </w:r>
      <w:r w:rsidR="00C43737">
        <w:rPr>
          <w:color w:val="000000" w:themeColor="text1"/>
          <w:sz w:val="24"/>
          <w:szCs w:val="24"/>
        </w:rPr>
        <w:t xml:space="preserve"> of all</w:t>
      </w:r>
      <w:r>
        <w:rPr>
          <w:color w:val="000000" w:themeColor="text1"/>
          <w:sz w:val="24"/>
          <w:szCs w:val="24"/>
        </w:rPr>
        <w:t>. Police were unable to identify evidence of the allegations stated and was not able to hold the subject in custody</w:t>
      </w:r>
      <w:r w:rsidR="00C43737">
        <w:rPr>
          <w:color w:val="000000" w:themeColor="text1"/>
          <w:sz w:val="24"/>
          <w:szCs w:val="24"/>
        </w:rPr>
        <w:t xml:space="preserve"> for longer than hoped</w:t>
      </w:r>
      <w:r>
        <w:rPr>
          <w:color w:val="000000" w:themeColor="text1"/>
          <w:sz w:val="24"/>
          <w:szCs w:val="24"/>
        </w:rPr>
        <w:t xml:space="preserve">. As a result of this, a DVPN was </w:t>
      </w:r>
      <w:r w:rsidR="00C43737">
        <w:rPr>
          <w:color w:val="000000" w:themeColor="text1"/>
          <w:sz w:val="24"/>
          <w:szCs w:val="24"/>
        </w:rPr>
        <w:t>refused,</w:t>
      </w:r>
      <w:r>
        <w:rPr>
          <w:color w:val="000000" w:themeColor="text1"/>
          <w:sz w:val="24"/>
          <w:szCs w:val="24"/>
        </w:rPr>
        <w:t xml:space="preserve"> and the subject </w:t>
      </w:r>
      <w:r w:rsidR="00C43737">
        <w:rPr>
          <w:color w:val="000000" w:themeColor="text1"/>
          <w:sz w:val="24"/>
          <w:szCs w:val="24"/>
        </w:rPr>
        <w:t>was released, causing him to return</w:t>
      </w:r>
      <w:r>
        <w:rPr>
          <w:color w:val="000000" w:themeColor="text1"/>
          <w:sz w:val="24"/>
          <w:szCs w:val="24"/>
        </w:rPr>
        <w:t xml:space="preserve"> home. As a result of a PPN referral, agencies were able to work with the family for a long period of time due to the involvement of children also, this allowed</w:t>
      </w:r>
      <w:r w:rsidR="00C43737">
        <w:rPr>
          <w:color w:val="000000" w:themeColor="text1"/>
          <w:sz w:val="24"/>
          <w:szCs w:val="24"/>
        </w:rPr>
        <w:t xml:space="preserve"> </w:t>
      </w:r>
      <w:r>
        <w:rPr>
          <w:color w:val="000000" w:themeColor="text1"/>
          <w:sz w:val="24"/>
          <w:szCs w:val="24"/>
        </w:rPr>
        <w:t xml:space="preserve">the risk of harm </w:t>
      </w:r>
      <w:r w:rsidR="00C43737">
        <w:rPr>
          <w:color w:val="000000" w:themeColor="text1"/>
          <w:sz w:val="24"/>
          <w:szCs w:val="24"/>
        </w:rPr>
        <w:t>to</w:t>
      </w:r>
      <w:r>
        <w:rPr>
          <w:color w:val="000000" w:themeColor="text1"/>
          <w:sz w:val="24"/>
          <w:szCs w:val="24"/>
        </w:rPr>
        <w:t xml:space="preserve"> lower</w:t>
      </w:r>
      <w:r w:rsidR="00C43737">
        <w:rPr>
          <w:color w:val="000000" w:themeColor="text1"/>
          <w:sz w:val="24"/>
          <w:szCs w:val="24"/>
        </w:rPr>
        <w:t>.</w:t>
      </w:r>
      <w:r>
        <w:rPr>
          <w:color w:val="000000" w:themeColor="text1"/>
          <w:sz w:val="24"/>
          <w:szCs w:val="24"/>
        </w:rPr>
        <w:t xml:space="preserve"> </w:t>
      </w:r>
      <w:r w:rsidR="00C43737">
        <w:rPr>
          <w:color w:val="000000" w:themeColor="text1"/>
          <w:sz w:val="24"/>
          <w:szCs w:val="24"/>
        </w:rPr>
        <w:t xml:space="preserve">Although the police initially let the victim down by not obtaining the evidence needed due to the victim not engaging regarding a statement and exhibiting her injuries, the police were able to safeguard the victim long-term from the use of a PPN following by the Victims Code as well as rehouse her to a refuge ensuring when the male was </w:t>
      </w:r>
      <w:proofErr w:type="gramStart"/>
      <w:r w:rsidR="00C43737">
        <w:rPr>
          <w:color w:val="000000" w:themeColor="text1"/>
          <w:sz w:val="24"/>
          <w:szCs w:val="24"/>
        </w:rPr>
        <w:t>released</w:t>
      </w:r>
      <w:proofErr w:type="gramEnd"/>
      <w:r w:rsidR="00C43737">
        <w:rPr>
          <w:color w:val="000000" w:themeColor="text1"/>
          <w:sz w:val="24"/>
          <w:szCs w:val="24"/>
        </w:rPr>
        <w:t xml:space="preserve"> he was not aware of her location.</w:t>
      </w:r>
    </w:p>
    <w:p w14:paraId="7075E13A" w14:textId="77777777" w:rsidR="00C43737" w:rsidRDefault="00C43737" w:rsidP="00157CC6">
      <w:pPr>
        <w:ind w:right="237"/>
        <w:jc w:val="both"/>
        <w:rPr>
          <w:color w:val="000000" w:themeColor="text1"/>
          <w:sz w:val="24"/>
          <w:szCs w:val="24"/>
        </w:rPr>
      </w:pPr>
    </w:p>
    <w:p w14:paraId="3A4DC5EF" w14:textId="6282BA9F" w:rsidR="00157CC6" w:rsidRDefault="006B56F1" w:rsidP="00157CC6">
      <w:pPr>
        <w:ind w:right="237"/>
        <w:jc w:val="both"/>
        <w:rPr>
          <w:color w:val="000000" w:themeColor="text1"/>
          <w:sz w:val="24"/>
          <w:szCs w:val="24"/>
        </w:rPr>
      </w:pPr>
      <w:r>
        <w:rPr>
          <w:color w:val="000000" w:themeColor="text1"/>
          <w:sz w:val="24"/>
          <w:szCs w:val="24"/>
        </w:rPr>
        <w:t xml:space="preserve">The police service come across many challenges in front line </w:t>
      </w:r>
      <w:r w:rsidR="00DA0D84">
        <w:rPr>
          <w:color w:val="000000" w:themeColor="text1"/>
          <w:sz w:val="24"/>
          <w:szCs w:val="24"/>
        </w:rPr>
        <w:t>policing</w:t>
      </w:r>
      <w:r>
        <w:rPr>
          <w:color w:val="000000" w:themeColor="text1"/>
          <w:sz w:val="24"/>
          <w:szCs w:val="24"/>
        </w:rPr>
        <w:t xml:space="preserve"> and the main one being public perception. T</w:t>
      </w:r>
      <w:r w:rsidR="00157CC6">
        <w:rPr>
          <w:color w:val="000000" w:themeColor="text1"/>
          <w:sz w:val="24"/>
          <w:szCs w:val="24"/>
        </w:rPr>
        <w:t xml:space="preserve">he HMIC, 2015 explains officers must act with integrity following the </w:t>
      </w:r>
      <w:r w:rsidR="00C27668">
        <w:rPr>
          <w:color w:val="000000" w:themeColor="text1"/>
          <w:sz w:val="24"/>
          <w:szCs w:val="24"/>
        </w:rPr>
        <w:t>C</w:t>
      </w:r>
      <w:r w:rsidR="00157CC6">
        <w:rPr>
          <w:color w:val="000000" w:themeColor="text1"/>
          <w:sz w:val="24"/>
          <w:szCs w:val="24"/>
        </w:rPr>
        <w:t xml:space="preserve">odes of </w:t>
      </w:r>
      <w:r w:rsidR="00C27668">
        <w:rPr>
          <w:color w:val="000000" w:themeColor="text1"/>
          <w:sz w:val="24"/>
          <w:szCs w:val="24"/>
        </w:rPr>
        <w:t>E</w:t>
      </w:r>
      <w:r w:rsidR="00157CC6">
        <w:rPr>
          <w:color w:val="000000" w:themeColor="text1"/>
          <w:sz w:val="24"/>
          <w:szCs w:val="24"/>
        </w:rPr>
        <w:t xml:space="preserve">thics due to expectations of the public increasing on how a crime should be investigated. </w:t>
      </w:r>
    </w:p>
    <w:p w14:paraId="090C507A" w14:textId="14189433" w:rsidR="00157CC6" w:rsidRPr="00157CC6" w:rsidRDefault="00157CC6" w:rsidP="00157CC6">
      <w:pPr>
        <w:ind w:right="237"/>
        <w:jc w:val="both"/>
        <w:rPr>
          <w:color w:val="000000" w:themeColor="text1"/>
          <w:sz w:val="24"/>
          <w:szCs w:val="24"/>
        </w:rPr>
      </w:pPr>
      <w:r>
        <w:rPr>
          <w:color w:val="000000" w:themeColor="text1"/>
          <w:sz w:val="24"/>
          <w:szCs w:val="24"/>
        </w:rPr>
        <w:t xml:space="preserve">The public will always use their last experience to determine how they will interact with a police officer in future events. This was a challenge to overcome with the victim as although she eventually engaged and was in </w:t>
      </w:r>
      <w:r w:rsidR="00DA0D84">
        <w:rPr>
          <w:color w:val="000000" w:themeColor="text1"/>
          <w:sz w:val="24"/>
          <w:szCs w:val="24"/>
        </w:rPr>
        <w:t>favour</w:t>
      </w:r>
      <w:r>
        <w:rPr>
          <w:color w:val="000000" w:themeColor="text1"/>
          <w:sz w:val="24"/>
          <w:szCs w:val="24"/>
        </w:rPr>
        <w:t xml:space="preserve"> of a refuge, she was still not willing to provide a statement to help prosecute the male. </w:t>
      </w:r>
      <w:r w:rsidR="00EA248F">
        <w:rPr>
          <w:color w:val="000000" w:themeColor="text1"/>
          <w:sz w:val="24"/>
          <w:szCs w:val="24"/>
        </w:rPr>
        <w:t>T</w:t>
      </w:r>
      <w:r>
        <w:rPr>
          <w:color w:val="000000" w:themeColor="text1"/>
          <w:sz w:val="24"/>
          <w:szCs w:val="24"/>
        </w:rPr>
        <w:t xml:space="preserve">herefore, this challenge although partly was overcome, it was still something I feel I need to work on in future incidents ensuring all interactions I have with the public are in </w:t>
      </w:r>
      <w:r w:rsidR="008716E0">
        <w:rPr>
          <w:color w:val="000000" w:themeColor="text1"/>
          <w:sz w:val="24"/>
          <w:szCs w:val="24"/>
        </w:rPr>
        <w:t xml:space="preserve">accordance with the </w:t>
      </w:r>
      <w:r w:rsidR="00C27668">
        <w:rPr>
          <w:color w:val="000000" w:themeColor="text1"/>
          <w:sz w:val="24"/>
          <w:szCs w:val="24"/>
        </w:rPr>
        <w:t>C</w:t>
      </w:r>
      <w:r w:rsidR="008716E0">
        <w:rPr>
          <w:color w:val="000000" w:themeColor="text1"/>
          <w:sz w:val="24"/>
          <w:szCs w:val="24"/>
        </w:rPr>
        <w:t xml:space="preserve">odes of </w:t>
      </w:r>
      <w:r w:rsidR="00C27668">
        <w:rPr>
          <w:color w:val="000000" w:themeColor="text1"/>
          <w:sz w:val="24"/>
          <w:szCs w:val="24"/>
        </w:rPr>
        <w:t>Ethics</w:t>
      </w:r>
      <w:r w:rsidR="008716E0">
        <w:rPr>
          <w:color w:val="000000" w:themeColor="text1"/>
          <w:sz w:val="24"/>
          <w:szCs w:val="24"/>
        </w:rPr>
        <w:t xml:space="preserve">. </w:t>
      </w:r>
    </w:p>
    <w:p w14:paraId="5B0C1A0F" w14:textId="622542A8" w:rsidR="00025650" w:rsidRPr="00E676F7" w:rsidRDefault="00025650" w:rsidP="00157CC6">
      <w:pPr>
        <w:ind w:right="237"/>
        <w:jc w:val="both"/>
        <w:rPr>
          <w:color w:val="000000" w:themeColor="text1"/>
          <w:sz w:val="24"/>
          <w:szCs w:val="24"/>
        </w:rPr>
      </w:pPr>
    </w:p>
    <w:p w14:paraId="1C71C3EA" w14:textId="6EE72E5F" w:rsidR="006E0CC1" w:rsidRDefault="006B56F1" w:rsidP="0FF883D4">
      <w:pPr>
        <w:ind w:right="237"/>
        <w:jc w:val="both"/>
        <w:rPr>
          <w:color w:val="000000" w:themeColor="text1"/>
          <w:sz w:val="24"/>
          <w:szCs w:val="24"/>
        </w:rPr>
      </w:pPr>
      <w:r>
        <w:rPr>
          <w:color w:val="000000" w:themeColor="text1"/>
          <w:sz w:val="24"/>
          <w:szCs w:val="24"/>
        </w:rPr>
        <w:t xml:space="preserve">As previously mentioned, I was able to act with </w:t>
      </w:r>
      <w:r w:rsidR="00EA248F">
        <w:rPr>
          <w:color w:val="000000" w:themeColor="text1"/>
          <w:sz w:val="24"/>
          <w:szCs w:val="24"/>
        </w:rPr>
        <w:t>self-awareness</w:t>
      </w:r>
      <w:r>
        <w:rPr>
          <w:color w:val="000000" w:themeColor="text1"/>
          <w:sz w:val="24"/>
          <w:szCs w:val="24"/>
        </w:rPr>
        <w:t xml:space="preserve">, this was when approaching the incident, I was aware not only how many units of officers were approaching the address but how many neighbours have presented themselves to watch the incident unfold. Having an </w:t>
      </w:r>
      <w:r w:rsidR="00EA248F">
        <w:rPr>
          <w:color w:val="000000" w:themeColor="text1"/>
          <w:sz w:val="24"/>
          <w:szCs w:val="24"/>
        </w:rPr>
        <w:t>understanding</w:t>
      </w:r>
      <w:r>
        <w:rPr>
          <w:color w:val="000000" w:themeColor="text1"/>
          <w:sz w:val="24"/>
          <w:szCs w:val="24"/>
        </w:rPr>
        <w:t xml:space="preserve"> of crowd psychology, this being a collection of people gathered for a common </w:t>
      </w:r>
      <w:r w:rsidR="00687E79">
        <w:rPr>
          <w:color w:val="000000" w:themeColor="text1"/>
          <w:sz w:val="24"/>
          <w:szCs w:val="24"/>
        </w:rPr>
        <w:t xml:space="preserve">purpose, </w:t>
      </w:r>
      <w:r>
        <w:rPr>
          <w:color w:val="000000" w:themeColor="text1"/>
          <w:sz w:val="24"/>
          <w:szCs w:val="24"/>
        </w:rPr>
        <w:t>I was able to recognise that the victim was less likely to engage due to the crowd of people observing as well as the amount of officers questioning her, therefore I overcome this challenge by splitting officers up resulting in</w:t>
      </w:r>
      <w:r w:rsidR="00EA248F">
        <w:rPr>
          <w:color w:val="000000" w:themeColor="text1"/>
          <w:sz w:val="24"/>
          <w:szCs w:val="24"/>
        </w:rPr>
        <w:t xml:space="preserve"> </w:t>
      </w:r>
      <w:r>
        <w:rPr>
          <w:color w:val="000000" w:themeColor="text1"/>
          <w:sz w:val="24"/>
          <w:szCs w:val="24"/>
        </w:rPr>
        <w:t xml:space="preserve">a  unit dealing with the golden hour principles from the reported person, a unit dealing with the male to be arrested, and a unit dealing with the victim. This allowed the victim to engage with only two officers who I ensured were female due to the incident. </w:t>
      </w:r>
    </w:p>
    <w:p w14:paraId="4362AA55" w14:textId="3B2D532D" w:rsidR="006E0CC1" w:rsidRDefault="006E0CC1" w:rsidP="0FF883D4">
      <w:pPr>
        <w:ind w:right="237"/>
        <w:jc w:val="both"/>
        <w:rPr>
          <w:color w:val="000000" w:themeColor="text1"/>
          <w:sz w:val="24"/>
          <w:szCs w:val="24"/>
        </w:rPr>
      </w:pPr>
    </w:p>
    <w:p w14:paraId="7E2B105A" w14:textId="5200ACEF" w:rsidR="006E0CC1" w:rsidRDefault="006E0CC1" w:rsidP="006B56F1">
      <w:pPr>
        <w:ind w:right="237"/>
        <w:jc w:val="both"/>
        <w:rPr>
          <w:color w:val="000000" w:themeColor="text1"/>
          <w:sz w:val="24"/>
          <w:szCs w:val="24"/>
        </w:rPr>
      </w:pPr>
    </w:p>
    <w:p w14:paraId="68768BBD" w14:textId="77777777" w:rsidR="00215299" w:rsidRPr="00E330C5" w:rsidRDefault="00215299" w:rsidP="00215299">
      <w:pPr>
        <w:ind w:right="237"/>
        <w:jc w:val="both"/>
        <w:rPr>
          <w:b/>
          <w:bCs/>
          <w:color w:val="auto"/>
          <w:sz w:val="24"/>
          <w:szCs w:val="24"/>
          <w:u w:val="single"/>
        </w:rPr>
      </w:pPr>
    </w:p>
    <w:p w14:paraId="26DBD383" w14:textId="77777777" w:rsidR="00215299" w:rsidRPr="00E330C5" w:rsidRDefault="00215299" w:rsidP="00215299">
      <w:pPr>
        <w:ind w:right="237"/>
        <w:jc w:val="both"/>
        <w:rPr>
          <w:b/>
          <w:bCs/>
          <w:color w:val="auto"/>
          <w:sz w:val="24"/>
          <w:szCs w:val="24"/>
          <w:u w:val="single"/>
        </w:rPr>
      </w:pPr>
      <w:r w:rsidRPr="00E330C5">
        <w:rPr>
          <w:b/>
          <w:bCs/>
          <w:color w:val="auto"/>
          <w:sz w:val="24"/>
          <w:szCs w:val="24"/>
          <w:u w:val="single"/>
        </w:rPr>
        <w:t>conclusion:</w:t>
      </w:r>
    </w:p>
    <w:p w14:paraId="0F09ABE7" w14:textId="0295F7CC" w:rsidR="00215299" w:rsidRDefault="00CF266D" w:rsidP="00215299">
      <w:pPr>
        <w:ind w:right="237"/>
        <w:jc w:val="both"/>
        <w:rPr>
          <w:color w:val="auto"/>
          <w:sz w:val="24"/>
          <w:szCs w:val="24"/>
        </w:rPr>
      </w:pPr>
      <w:r>
        <w:rPr>
          <w:color w:val="auto"/>
          <w:sz w:val="24"/>
          <w:szCs w:val="24"/>
        </w:rPr>
        <w:t xml:space="preserve">In conclusion, policing domestic related incidents present their own challenges, from public engagement, evidential </w:t>
      </w:r>
      <w:r w:rsidR="00DA0D84">
        <w:rPr>
          <w:color w:val="auto"/>
          <w:sz w:val="24"/>
          <w:szCs w:val="24"/>
        </w:rPr>
        <w:t>scope,</w:t>
      </w:r>
      <w:r>
        <w:rPr>
          <w:color w:val="auto"/>
          <w:sz w:val="24"/>
          <w:szCs w:val="24"/>
        </w:rPr>
        <w:t xml:space="preserve"> and consent to </w:t>
      </w:r>
      <w:r w:rsidR="00DA0D84">
        <w:rPr>
          <w:color w:val="auto"/>
          <w:sz w:val="24"/>
          <w:szCs w:val="24"/>
        </w:rPr>
        <w:t>partner</w:t>
      </w:r>
      <w:r>
        <w:rPr>
          <w:color w:val="auto"/>
          <w:sz w:val="24"/>
          <w:szCs w:val="24"/>
        </w:rPr>
        <w:t xml:space="preserve"> agency </w:t>
      </w:r>
      <w:r w:rsidR="00DA0D84">
        <w:rPr>
          <w:color w:val="auto"/>
          <w:sz w:val="24"/>
          <w:szCs w:val="24"/>
        </w:rPr>
        <w:t>engagements</w:t>
      </w:r>
      <w:r>
        <w:rPr>
          <w:color w:val="auto"/>
          <w:sz w:val="24"/>
          <w:szCs w:val="24"/>
        </w:rPr>
        <w:t>.</w:t>
      </w:r>
    </w:p>
    <w:p w14:paraId="327186A6" w14:textId="484753D7" w:rsidR="00CF266D" w:rsidRDefault="00CF266D" w:rsidP="00215299">
      <w:pPr>
        <w:ind w:right="237"/>
        <w:jc w:val="both"/>
        <w:rPr>
          <w:color w:val="auto"/>
          <w:sz w:val="24"/>
          <w:szCs w:val="24"/>
        </w:rPr>
      </w:pPr>
    </w:p>
    <w:p w14:paraId="73682828" w14:textId="523672E6" w:rsidR="00CF266D" w:rsidRDefault="00CF266D" w:rsidP="00215299">
      <w:pPr>
        <w:ind w:right="237"/>
        <w:jc w:val="both"/>
        <w:rPr>
          <w:color w:val="auto"/>
          <w:sz w:val="24"/>
          <w:szCs w:val="24"/>
        </w:rPr>
      </w:pPr>
      <w:r>
        <w:rPr>
          <w:color w:val="auto"/>
          <w:sz w:val="24"/>
          <w:szCs w:val="24"/>
        </w:rPr>
        <w:t xml:space="preserve">The incident discussed presented many challenges whereby the victim did not engage with officers until the subject was removed, she did not present injuries </w:t>
      </w:r>
      <w:r w:rsidR="00EF5FCC">
        <w:rPr>
          <w:color w:val="auto"/>
          <w:sz w:val="24"/>
          <w:szCs w:val="24"/>
        </w:rPr>
        <w:t xml:space="preserve">or a first account nor did she agree to any support of moving to a refuge. By acknowledging </w:t>
      </w:r>
      <w:r w:rsidR="00DA0D84">
        <w:rPr>
          <w:color w:val="auto"/>
          <w:sz w:val="24"/>
          <w:szCs w:val="24"/>
        </w:rPr>
        <w:t>Maslow’s</w:t>
      </w:r>
      <w:r w:rsidR="00EF5FCC">
        <w:rPr>
          <w:color w:val="auto"/>
          <w:sz w:val="24"/>
          <w:szCs w:val="24"/>
        </w:rPr>
        <w:t xml:space="preserve"> theory, understanding what needs and support the victim required, it benefitted my role as an officer to </w:t>
      </w:r>
      <w:r w:rsidR="00ED7B87">
        <w:rPr>
          <w:color w:val="auto"/>
          <w:sz w:val="24"/>
          <w:szCs w:val="24"/>
        </w:rPr>
        <w:t>lease</w:t>
      </w:r>
      <w:r w:rsidR="00EF5FCC">
        <w:rPr>
          <w:color w:val="auto"/>
          <w:sz w:val="24"/>
          <w:szCs w:val="24"/>
        </w:rPr>
        <w:t xml:space="preserve"> with housing to give the victim </w:t>
      </w:r>
      <w:r w:rsidR="00C43737">
        <w:rPr>
          <w:color w:val="auto"/>
          <w:sz w:val="24"/>
          <w:szCs w:val="24"/>
        </w:rPr>
        <w:t>support,</w:t>
      </w:r>
      <w:r w:rsidR="00EF5FCC">
        <w:rPr>
          <w:color w:val="auto"/>
          <w:sz w:val="24"/>
          <w:szCs w:val="24"/>
        </w:rPr>
        <w:t xml:space="preserve"> she needed away from her abuser. If officers are to merge their understanding of theory to the </w:t>
      </w:r>
      <w:r w:rsidR="00C72F60">
        <w:rPr>
          <w:color w:val="auto"/>
          <w:sz w:val="24"/>
          <w:szCs w:val="24"/>
        </w:rPr>
        <w:t>V</w:t>
      </w:r>
      <w:r w:rsidR="00EF5FCC">
        <w:rPr>
          <w:color w:val="auto"/>
          <w:sz w:val="24"/>
          <w:szCs w:val="24"/>
        </w:rPr>
        <w:t xml:space="preserve">ictim’s </w:t>
      </w:r>
      <w:r w:rsidR="00C72F60">
        <w:rPr>
          <w:color w:val="auto"/>
          <w:sz w:val="24"/>
          <w:szCs w:val="24"/>
        </w:rPr>
        <w:t>C</w:t>
      </w:r>
      <w:r w:rsidR="00EF5FCC">
        <w:rPr>
          <w:color w:val="auto"/>
          <w:sz w:val="24"/>
          <w:szCs w:val="24"/>
        </w:rPr>
        <w:t xml:space="preserve">ode, they </w:t>
      </w:r>
      <w:r w:rsidR="00DA0D84">
        <w:rPr>
          <w:color w:val="auto"/>
          <w:sz w:val="24"/>
          <w:szCs w:val="24"/>
        </w:rPr>
        <w:t>can</w:t>
      </w:r>
      <w:r w:rsidR="00EF5FCC">
        <w:rPr>
          <w:color w:val="auto"/>
          <w:sz w:val="24"/>
          <w:szCs w:val="24"/>
        </w:rPr>
        <w:t xml:space="preserve"> prevent the risk of </w:t>
      </w:r>
      <w:r w:rsidR="00EF5FCC">
        <w:rPr>
          <w:color w:val="auto"/>
          <w:sz w:val="24"/>
          <w:szCs w:val="24"/>
        </w:rPr>
        <w:lastRenderedPageBreak/>
        <w:t xml:space="preserve">revictimization as they can not only give short term support the </w:t>
      </w:r>
      <w:r w:rsidR="00DA0D84">
        <w:rPr>
          <w:color w:val="auto"/>
          <w:sz w:val="24"/>
          <w:szCs w:val="24"/>
        </w:rPr>
        <w:t>victim but</w:t>
      </w:r>
      <w:r w:rsidR="00EF5FCC">
        <w:rPr>
          <w:color w:val="auto"/>
          <w:sz w:val="24"/>
          <w:szCs w:val="24"/>
        </w:rPr>
        <w:t xml:space="preserve"> gain understanding of how to work with services who can support the victim long term. </w:t>
      </w:r>
    </w:p>
    <w:p w14:paraId="0FA3A841" w14:textId="147A8A7A" w:rsidR="00EF5FCC" w:rsidRDefault="00EF5FCC" w:rsidP="00215299">
      <w:pPr>
        <w:ind w:right="237"/>
        <w:jc w:val="both"/>
        <w:rPr>
          <w:color w:val="auto"/>
          <w:sz w:val="24"/>
          <w:szCs w:val="24"/>
        </w:rPr>
      </w:pPr>
    </w:p>
    <w:p w14:paraId="4A494017" w14:textId="595AC6E1" w:rsidR="00EF5FCC" w:rsidRDefault="00EF5FCC" w:rsidP="00215299">
      <w:pPr>
        <w:ind w:right="237"/>
        <w:jc w:val="both"/>
        <w:rPr>
          <w:color w:val="auto"/>
          <w:sz w:val="24"/>
          <w:szCs w:val="24"/>
        </w:rPr>
      </w:pPr>
      <w:r>
        <w:rPr>
          <w:color w:val="auto"/>
          <w:sz w:val="24"/>
          <w:szCs w:val="24"/>
        </w:rPr>
        <w:t xml:space="preserve">As once mentioned, challenges do not only appear from the individuals </w:t>
      </w:r>
      <w:r w:rsidR="00DA0D84">
        <w:rPr>
          <w:color w:val="auto"/>
          <w:sz w:val="24"/>
          <w:szCs w:val="24"/>
        </w:rPr>
        <w:t>you’re</w:t>
      </w:r>
      <w:r>
        <w:rPr>
          <w:color w:val="auto"/>
          <w:sz w:val="24"/>
          <w:szCs w:val="24"/>
        </w:rPr>
        <w:t xml:space="preserve"> faced with at the call but also by the force itself. Policing provides individuals to run towards danger and solve the communities’ problems but gives you a job with little officers to complete the demand with. Demand causes a strain on how officers engage with victims and subjects and ultimately can have an affect on the outcome of an incident. </w:t>
      </w:r>
    </w:p>
    <w:p w14:paraId="5357C2B1" w14:textId="68D4E8C0" w:rsidR="00EF5FCC" w:rsidRDefault="00EF5FCC" w:rsidP="00215299">
      <w:pPr>
        <w:ind w:right="237"/>
        <w:jc w:val="both"/>
        <w:rPr>
          <w:color w:val="auto"/>
          <w:sz w:val="24"/>
          <w:szCs w:val="24"/>
        </w:rPr>
      </w:pPr>
    </w:p>
    <w:p w14:paraId="476F8A89" w14:textId="77777777" w:rsidR="00880A66" w:rsidRDefault="00EF5FCC" w:rsidP="00215299">
      <w:pPr>
        <w:ind w:right="237"/>
        <w:jc w:val="both"/>
        <w:rPr>
          <w:color w:val="auto"/>
          <w:sz w:val="24"/>
          <w:szCs w:val="24"/>
        </w:rPr>
      </w:pPr>
      <w:r>
        <w:rPr>
          <w:color w:val="auto"/>
          <w:sz w:val="24"/>
          <w:szCs w:val="24"/>
        </w:rPr>
        <w:t xml:space="preserve">Overall, </w:t>
      </w:r>
      <w:r w:rsidR="00880A66">
        <w:rPr>
          <w:color w:val="auto"/>
          <w:sz w:val="24"/>
          <w:szCs w:val="24"/>
        </w:rPr>
        <w:t>although there was not a positive prosecution for the subject, the police were able to remove the victim from the home address, safeguard her location and welfare and work with Social Services to work alongside the couple and help support the children.</w:t>
      </w:r>
    </w:p>
    <w:p w14:paraId="4AF1EF88" w14:textId="0C22DB3B" w:rsidR="00EF5FCC" w:rsidRDefault="00880A66" w:rsidP="00215299">
      <w:pPr>
        <w:ind w:right="237"/>
        <w:jc w:val="both"/>
        <w:rPr>
          <w:color w:val="auto"/>
          <w:sz w:val="24"/>
          <w:szCs w:val="24"/>
        </w:rPr>
      </w:pPr>
      <w:r>
        <w:rPr>
          <w:color w:val="auto"/>
          <w:sz w:val="24"/>
          <w:szCs w:val="24"/>
        </w:rPr>
        <w:t>T</w:t>
      </w:r>
      <w:r w:rsidR="00EF5FCC">
        <w:rPr>
          <w:color w:val="auto"/>
          <w:sz w:val="24"/>
          <w:szCs w:val="24"/>
        </w:rPr>
        <w:t xml:space="preserve">he challenges faced in this incident were overcome </w:t>
      </w:r>
      <w:r w:rsidR="00F565C0">
        <w:rPr>
          <w:color w:val="auto"/>
          <w:sz w:val="24"/>
          <w:szCs w:val="24"/>
        </w:rPr>
        <w:t xml:space="preserve">by all officers involved. As a team, the officers were able to recognise signs of abuse, signs of intimidation from crowds, and safeguard the victim from the arrival of the call continuing through to when the male was released. The way officers worked and complied with the </w:t>
      </w:r>
      <w:r w:rsidR="00DA0D84">
        <w:rPr>
          <w:color w:val="auto"/>
          <w:sz w:val="24"/>
          <w:szCs w:val="24"/>
        </w:rPr>
        <w:t>C</w:t>
      </w:r>
      <w:r w:rsidR="00F565C0">
        <w:rPr>
          <w:color w:val="auto"/>
          <w:sz w:val="24"/>
          <w:szCs w:val="24"/>
        </w:rPr>
        <w:t xml:space="preserve">odes of </w:t>
      </w:r>
      <w:r w:rsidR="00DA0D84">
        <w:rPr>
          <w:color w:val="auto"/>
          <w:sz w:val="24"/>
          <w:szCs w:val="24"/>
        </w:rPr>
        <w:t>E</w:t>
      </w:r>
      <w:r w:rsidR="00F565C0">
        <w:rPr>
          <w:color w:val="auto"/>
          <w:sz w:val="24"/>
          <w:szCs w:val="24"/>
        </w:rPr>
        <w:t xml:space="preserve">thics, </w:t>
      </w:r>
      <w:r w:rsidR="00DA0D84">
        <w:rPr>
          <w:color w:val="auto"/>
          <w:sz w:val="24"/>
          <w:szCs w:val="24"/>
        </w:rPr>
        <w:t>V</w:t>
      </w:r>
      <w:r w:rsidR="00F565C0">
        <w:rPr>
          <w:color w:val="auto"/>
          <w:sz w:val="24"/>
          <w:szCs w:val="24"/>
        </w:rPr>
        <w:t xml:space="preserve">ictims </w:t>
      </w:r>
      <w:r w:rsidR="00DA0D84">
        <w:rPr>
          <w:color w:val="auto"/>
          <w:sz w:val="24"/>
          <w:szCs w:val="24"/>
        </w:rPr>
        <w:t>C</w:t>
      </w:r>
      <w:r w:rsidR="00F565C0">
        <w:rPr>
          <w:color w:val="auto"/>
          <w:sz w:val="24"/>
          <w:szCs w:val="24"/>
        </w:rPr>
        <w:t xml:space="preserve">ode and Maslow’s </w:t>
      </w:r>
      <w:r w:rsidR="00ED7B87">
        <w:rPr>
          <w:color w:val="auto"/>
          <w:sz w:val="24"/>
          <w:szCs w:val="24"/>
        </w:rPr>
        <w:t>theory;</w:t>
      </w:r>
      <w:r w:rsidR="00F565C0">
        <w:rPr>
          <w:color w:val="auto"/>
          <w:sz w:val="24"/>
          <w:szCs w:val="24"/>
        </w:rPr>
        <w:t xml:space="preserve"> officers were able to work effectively to the number of officers they had attending as well as to prevent revictimization. This incident has also been said by the victim to change her outlook on the police and would feel more confident to engage and take support moving forward. </w:t>
      </w:r>
      <w:r>
        <w:rPr>
          <w:color w:val="auto"/>
          <w:sz w:val="24"/>
          <w:szCs w:val="24"/>
        </w:rPr>
        <w:t>Policing can never remove all challenges and fix all situations, but on this occasion, safeguarding was conducted, leaving room for police and agencies  to work with the family to prevent further harm in the future, therefore if I was to be in this incident again, I would ensure I worked closely with social services and housing to again safeguard the victim but I would address the initial arrival to scene more effectively not allowing the victim to shut the door until all parties are welfare checked, to reduce the risk as well as the perception of police not doing their all to help and protect.</w:t>
      </w:r>
    </w:p>
    <w:p w14:paraId="18DFC74A" w14:textId="03335759" w:rsidR="00EF5FCC" w:rsidRDefault="00EF5FCC" w:rsidP="00215299">
      <w:pPr>
        <w:ind w:right="237"/>
        <w:jc w:val="both"/>
        <w:rPr>
          <w:color w:val="auto"/>
          <w:sz w:val="24"/>
          <w:szCs w:val="24"/>
        </w:rPr>
      </w:pPr>
    </w:p>
    <w:p w14:paraId="32FFC915" w14:textId="77777777" w:rsidR="00EF5FCC" w:rsidRDefault="00EF5FCC" w:rsidP="00215299">
      <w:pPr>
        <w:ind w:right="237"/>
        <w:jc w:val="both"/>
        <w:rPr>
          <w:color w:val="auto"/>
          <w:sz w:val="24"/>
          <w:szCs w:val="24"/>
        </w:rPr>
      </w:pPr>
    </w:p>
    <w:p w14:paraId="76C715A8" w14:textId="4075364B" w:rsidR="00DB3A7E" w:rsidRPr="00D05B3D" w:rsidRDefault="00DB3A7E" w:rsidP="006C1F4C">
      <w:pPr>
        <w:ind w:right="237"/>
        <w:jc w:val="both"/>
        <w:rPr>
          <w:color w:val="auto"/>
          <w:sz w:val="24"/>
          <w:szCs w:val="24"/>
        </w:rPr>
      </w:pPr>
    </w:p>
    <w:p w14:paraId="59DE1689" w14:textId="008930B2" w:rsidR="00025650" w:rsidRDefault="0030727D" w:rsidP="0FF883D4">
      <w:pPr>
        <w:ind w:right="237"/>
        <w:jc w:val="both"/>
        <w:rPr>
          <w:color w:val="000000" w:themeColor="text1"/>
          <w:sz w:val="24"/>
          <w:szCs w:val="24"/>
          <w:u w:val="single"/>
        </w:rPr>
      </w:pPr>
      <w:r>
        <w:rPr>
          <w:color w:val="000000" w:themeColor="text1"/>
          <w:sz w:val="24"/>
          <w:szCs w:val="24"/>
          <w:u w:val="single"/>
        </w:rPr>
        <w:t>word count-</w:t>
      </w:r>
    </w:p>
    <w:p w14:paraId="2A1DBF5C" w14:textId="5242E3B8" w:rsidR="002046F7" w:rsidRDefault="002046F7" w:rsidP="0FF883D4">
      <w:pPr>
        <w:ind w:right="237"/>
        <w:jc w:val="both"/>
        <w:rPr>
          <w:color w:val="000000" w:themeColor="text1"/>
          <w:sz w:val="24"/>
          <w:szCs w:val="24"/>
          <w:u w:val="single"/>
        </w:rPr>
      </w:pPr>
    </w:p>
    <w:p w14:paraId="6B26F121" w14:textId="535BDBD8" w:rsidR="002046F7" w:rsidRPr="00E676F7" w:rsidRDefault="00880A66" w:rsidP="0FF883D4">
      <w:pPr>
        <w:ind w:right="237"/>
        <w:jc w:val="both"/>
        <w:rPr>
          <w:color w:val="000000" w:themeColor="text1"/>
          <w:sz w:val="24"/>
          <w:szCs w:val="24"/>
          <w:u w:val="single"/>
        </w:rPr>
      </w:pPr>
      <w:r>
        <w:rPr>
          <w:color w:val="000000" w:themeColor="text1"/>
          <w:sz w:val="24"/>
          <w:szCs w:val="24"/>
          <w:u w:val="single"/>
        </w:rPr>
        <w:t>2008</w:t>
      </w: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72144F1" w:rsidR="0FF883D4" w:rsidRDefault="5CE196A1" w:rsidP="5CE196A1">
      <w:r w:rsidRPr="5CE196A1">
        <w:rPr>
          <w:rFonts w:eastAsia="Arial"/>
          <w:b/>
          <w:bCs/>
          <w:color w:val="000000" w:themeColor="text1"/>
          <w:sz w:val="24"/>
          <w:szCs w:val="24"/>
        </w:rPr>
        <w:t xml:space="preserve">Signed: </w:t>
      </w:r>
      <w:proofErr w:type="spellStart"/>
      <w:r w:rsidR="00DA46AC">
        <w:rPr>
          <w:rFonts w:eastAsia="Arial"/>
          <w:b/>
          <w:bCs/>
          <w:color w:val="000000" w:themeColor="text1"/>
          <w:sz w:val="24"/>
          <w:szCs w:val="24"/>
        </w:rPr>
        <w:t>T.</w:t>
      </w:r>
      <w:proofErr w:type="gramStart"/>
      <w:r w:rsidR="00DA46AC">
        <w:rPr>
          <w:rFonts w:eastAsia="Arial"/>
          <w:b/>
          <w:bCs/>
          <w:color w:val="000000" w:themeColor="text1"/>
          <w:sz w:val="24"/>
          <w:szCs w:val="24"/>
        </w:rPr>
        <w:t>L.Hawkins</w:t>
      </w:r>
      <w:proofErr w:type="spellEnd"/>
      <w:proofErr w:type="gramEnd"/>
      <w:r w:rsidR="00DA46AC">
        <w:rPr>
          <w:rFonts w:eastAsia="Arial"/>
          <w:b/>
          <w:bCs/>
          <w:color w:val="000000" w:themeColor="text1"/>
          <w:sz w:val="24"/>
          <w:szCs w:val="24"/>
        </w:rPr>
        <w:t xml:space="preserve"> TANITH HAWKINS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66396E8D" w:rsidR="0FF883D4" w:rsidRDefault="00F1586C"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03/02/2023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BD5A21D"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DB90D46" w14:textId="42E28B18" w:rsidR="00B976A7" w:rsidRDefault="00B976A7" w:rsidP="00EA28F1">
      <w:pPr>
        <w:keepNext/>
        <w:spacing w:before="240" w:after="60"/>
        <w:ind w:right="237"/>
        <w:jc w:val="both"/>
        <w:rPr>
          <w:sz w:val="24"/>
          <w:szCs w:val="24"/>
        </w:rPr>
      </w:pPr>
      <w:r w:rsidRPr="00B976A7">
        <w:rPr>
          <w:sz w:val="24"/>
          <w:szCs w:val="24"/>
          <w:highlight w:val="yellow"/>
        </w:rPr>
        <w:t>alphabetical</w:t>
      </w:r>
    </w:p>
    <w:p w14:paraId="29CE3512" w14:textId="77777777" w:rsidR="001626FA" w:rsidRDefault="001626FA" w:rsidP="00EA28F1">
      <w:pPr>
        <w:keepNext/>
        <w:spacing w:before="240" w:after="60"/>
        <w:ind w:right="237"/>
        <w:jc w:val="both"/>
      </w:pPr>
      <w:r>
        <w:t xml:space="preserve">Andy, M, Kristi, B, NPIA, 2008, Public Confidence In police, P5, available a: </w:t>
      </w:r>
      <w:hyperlink r:id="rId21" w:history="1">
        <w:r w:rsidRPr="004D5830">
          <w:rPr>
            <w:rStyle w:val="Hyperlink"/>
          </w:rPr>
          <w:t>https://library.college.police.uk/docs/npia/public-confidence-in-the-police.pdf</w:t>
        </w:r>
      </w:hyperlink>
      <w:r>
        <w:t xml:space="preserve"> accessed on: 12/01/2023</w:t>
      </w:r>
    </w:p>
    <w:p w14:paraId="66D6B6BF" w14:textId="77777777" w:rsidR="001626FA" w:rsidRDefault="001626FA" w:rsidP="00EA28F1">
      <w:pPr>
        <w:keepNext/>
        <w:spacing w:before="240" w:after="60"/>
        <w:ind w:right="237"/>
        <w:jc w:val="both"/>
      </w:pPr>
      <w:r>
        <w:t xml:space="preserve">BMG research, 2018, research report, public perceptions of policing England and </w:t>
      </w:r>
      <w:proofErr w:type="spellStart"/>
      <w:r>
        <w:t>wales</w:t>
      </w:r>
      <w:proofErr w:type="spellEnd"/>
      <w:r>
        <w:t xml:space="preserve"> 2018, accessed on 02/01/2022, available at:</w:t>
      </w:r>
      <w:hyperlink r:id="rId22" w:history="1">
        <w:r w:rsidRPr="00E7678F">
          <w:rPr>
            <w:rStyle w:val="Hyperlink"/>
          </w:rPr>
          <w:t>https://www.bmgresearch.co.uk//wp-content/uploads/2019/01/1578-HMICFRS-Public-Perceptions-of-Policing-2018_FINAL.pdf</w:t>
        </w:r>
      </w:hyperlink>
      <w:r>
        <w:t xml:space="preserve"> </w:t>
      </w:r>
    </w:p>
    <w:p w14:paraId="562DBAF7" w14:textId="77777777" w:rsidR="001626FA" w:rsidRDefault="001626FA" w:rsidP="00EA28F1">
      <w:pPr>
        <w:keepNext/>
        <w:spacing w:before="240" w:after="60"/>
        <w:ind w:right="237"/>
        <w:jc w:val="both"/>
      </w:pPr>
      <w:r>
        <w:t xml:space="preserve">Cleveland police, 2020, victim first and repeat victim policy, 3.4.1, accessed on 11/11/2022 available at: </w:t>
      </w:r>
      <w:hyperlink r:id="rId23" w:history="1">
        <w:r w:rsidRPr="00066E91">
          <w:rPr>
            <w:rStyle w:val="Hyperlink"/>
          </w:rPr>
          <w:t>https://www.cleveland.police.uk/SysSiteAssets/foi-media/cleveland/publication-scheme/our-policies-and-procedures/264-victims-first-policy-v2.1-with-appendices_redacted.pdf</w:t>
        </w:r>
      </w:hyperlink>
      <w:r>
        <w:t xml:space="preserve"> </w:t>
      </w:r>
    </w:p>
    <w:p w14:paraId="336A800E" w14:textId="77777777" w:rsidR="001626FA" w:rsidRDefault="001626FA" w:rsidP="00EA28F1">
      <w:pPr>
        <w:keepNext/>
        <w:spacing w:before="240" w:after="60"/>
        <w:ind w:right="237"/>
        <w:jc w:val="both"/>
      </w:pPr>
      <w:r>
        <w:t xml:space="preserve">College of </w:t>
      </w:r>
      <w:proofErr w:type="spellStart"/>
      <w:r>
        <w:t>Polcing</w:t>
      </w:r>
      <w:proofErr w:type="spellEnd"/>
      <w:r>
        <w:t xml:space="preserve">, 2021, domestic abuse definition, accessed on 14/11/2022 available at: </w:t>
      </w:r>
      <w:hyperlink r:id="rId24" w:history="1">
        <w:r w:rsidRPr="008F2566">
          <w:rPr>
            <w:rStyle w:val="Hyperlink"/>
          </w:rPr>
          <w:t>https://www.college.police.uk/app/major-investigation-and-public-protection/domestic-abuse/context-and-dynamics-domestic-abuse</w:t>
        </w:r>
      </w:hyperlink>
      <w:r>
        <w:t xml:space="preserve"> </w:t>
      </w:r>
    </w:p>
    <w:p w14:paraId="17BF6943" w14:textId="77777777" w:rsidR="001626FA" w:rsidRDefault="001626FA" w:rsidP="00EA28F1">
      <w:pPr>
        <w:keepNext/>
        <w:spacing w:before="240" w:after="60"/>
        <w:ind w:right="237"/>
        <w:jc w:val="both"/>
      </w:pPr>
      <w:r>
        <w:t xml:space="preserve">College of </w:t>
      </w:r>
      <w:proofErr w:type="spellStart"/>
      <w:r>
        <w:t>Polcing</w:t>
      </w:r>
      <w:proofErr w:type="spellEnd"/>
      <w:r>
        <w:t xml:space="preserve">, 2022, Analysis, accessed on 02/12/2022 available at: </w:t>
      </w:r>
      <w:hyperlink r:id="rId25" w:anchor=":~:text=For%20a%20crime%20or%20incident,form%20the%20problem%20analysis%20triangle" w:history="1">
        <w:r w:rsidRPr="00FE0226">
          <w:rPr>
            <w:rStyle w:val="Hyperlink"/>
          </w:rPr>
          <w:t>https://www.college.police.uk/app/intelligence-</w:t>
        </w:r>
        <w:r w:rsidRPr="00FE0226">
          <w:rPr>
            <w:rStyle w:val="Hyperlink"/>
          </w:rPr>
          <w:lastRenderedPageBreak/>
          <w:t>management/analysis/analysis#:~:text=For%20a%20crime%20or%20incident,form%20the%20problem%20analysis%20triangle</w:t>
        </w:r>
      </w:hyperlink>
      <w:r>
        <w:t xml:space="preserve"> </w:t>
      </w:r>
    </w:p>
    <w:p w14:paraId="2535F074" w14:textId="77777777" w:rsidR="001626FA" w:rsidRDefault="001626FA" w:rsidP="00EA28F1">
      <w:pPr>
        <w:keepNext/>
        <w:spacing w:before="240" w:after="60"/>
        <w:ind w:right="237"/>
        <w:jc w:val="both"/>
      </w:pPr>
      <w:r>
        <w:t xml:space="preserve">College of </w:t>
      </w:r>
      <w:proofErr w:type="spellStart"/>
      <w:r>
        <w:t>Polcing</w:t>
      </w:r>
      <w:proofErr w:type="spellEnd"/>
      <w:r>
        <w:t xml:space="preserve">, 2022, What is the SARA model? accessed on 02/12/2022, available at: </w:t>
      </w:r>
      <w:hyperlink r:id="rId26" w:history="1">
        <w:r w:rsidRPr="00FE0226">
          <w:rPr>
            <w:rStyle w:val="Hyperlink"/>
          </w:rPr>
          <w:t>https://www.youtube.com/watch?v=mfwbvIH6auI&amp;list=PLwuOkEaLJ3_tYGH1qZ4U_207FR0MOLfAn</w:t>
        </w:r>
      </w:hyperlink>
      <w:r>
        <w:t xml:space="preserve"> </w:t>
      </w:r>
    </w:p>
    <w:p w14:paraId="21566610" w14:textId="77777777" w:rsidR="001626FA" w:rsidRDefault="001626FA" w:rsidP="00EA28F1">
      <w:pPr>
        <w:keepNext/>
        <w:spacing w:before="240" w:after="60"/>
        <w:ind w:right="237"/>
        <w:jc w:val="both"/>
      </w:pPr>
      <w:r>
        <w:t xml:space="preserve">College of policing, 2022, victims code for policing, accessed on 14/11/2022 available at: </w:t>
      </w:r>
      <w:hyperlink r:id="rId27" w:history="1">
        <w:r w:rsidRPr="008F2566">
          <w:rPr>
            <w:rStyle w:val="Hyperlink"/>
          </w:rPr>
          <w:t>https://www.college.police.uk/guidance/victims-code/victims-rights-policing</w:t>
        </w:r>
      </w:hyperlink>
      <w:r>
        <w:t xml:space="preserve"> </w:t>
      </w:r>
    </w:p>
    <w:p w14:paraId="0A963813" w14:textId="77777777" w:rsidR="001626FA" w:rsidRDefault="001626FA" w:rsidP="00EA28F1">
      <w:pPr>
        <w:keepNext/>
        <w:spacing w:before="240" w:after="60"/>
        <w:ind w:right="237"/>
        <w:jc w:val="both"/>
      </w:pPr>
      <w:r>
        <w:t xml:space="preserve">College of </w:t>
      </w:r>
      <w:proofErr w:type="spellStart"/>
      <w:r>
        <w:t>Policng</w:t>
      </w:r>
      <w:proofErr w:type="spellEnd"/>
      <w:r>
        <w:t xml:space="preserve">, 2023, investigation process, available at: </w:t>
      </w:r>
      <w:hyperlink r:id="rId28" w:history="1">
        <w:r w:rsidRPr="004D5830">
          <w:rPr>
            <w:rStyle w:val="Hyperlink"/>
          </w:rPr>
          <w:t>https://www.college.police.uk/app/investigation/investigation-process?highlight=golden%20hour</w:t>
        </w:r>
      </w:hyperlink>
      <w:r>
        <w:t xml:space="preserve"> accessed on 12/01/2023</w:t>
      </w:r>
    </w:p>
    <w:p w14:paraId="3FF1F696" w14:textId="77777777" w:rsidR="001626FA" w:rsidRDefault="001626FA" w:rsidP="00EA28F1">
      <w:pPr>
        <w:keepNext/>
        <w:spacing w:before="240" w:after="60"/>
        <w:ind w:right="237"/>
        <w:jc w:val="both"/>
      </w:pPr>
      <w:r>
        <w:t>Crime and Investigation, 2023, The Soham Murderer: Ian Huntley, available  at:</w:t>
      </w:r>
      <w:hyperlink r:id="rId29" w:history="1">
        <w:r w:rsidRPr="004D5830">
          <w:rPr>
            <w:rStyle w:val="Hyperlink"/>
          </w:rPr>
          <w:t>https://www.crimeandinvestigation.co.uk/crime-files/ian-huntley-the-soham-murderer</w:t>
        </w:r>
      </w:hyperlink>
      <w:r>
        <w:t xml:space="preserve"> accessed on: 12/02/2023</w:t>
      </w:r>
    </w:p>
    <w:p w14:paraId="408DAF7C" w14:textId="77777777" w:rsidR="001626FA" w:rsidRDefault="001626FA" w:rsidP="00EA28F1">
      <w:pPr>
        <w:keepNext/>
        <w:spacing w:before="240" w:after="60"/>
        <w:ind w:right="237"/>
        <w:jc w:val="both"/>
      </w:pPr>
      <w:r>
        <w:t xml:space="preserve">Gwent Police, 2022, Codes of Ethics, accessed on 11/11/2022, available at: </w:t>
      </w:r>
      <w:hyperlink r:id="rId30" w:history="1">
        <w:r w:rsidRPr="00066E91">
          <w:rPr>
            <w:rStyle w:val="Hyperlink"/>
          </w:rPr>
          <w:t>https://www.gwent.police.uk/police-forces/gwent-police/areas/about-us/about-us/code-of-ethics/</w:t>
        </w:r>
      </w:hyperlink>
      <w:r>
        <w:t xml:space="preserve"> </w:t>
      </w:r>
    </w:p>
    <w:p w14:paraId="1691FD78" w14:textId="77777777" w:rsidR="001626FA" w:rsidRDefault="001626FA" w:rsidP="00EA28F1">
      <w:pPr>
        <w:keepNext/>
        <w:spacing w:before="240" w:after="60"/>
        <w:ind w:right="237"/>
        <w:jc w:val="both"/>
      </w:pPr>
      <w:r>
        <w:t xml:space="preserve">HMIC, 2015, Integrity matters, accessed on 02.01.2022, available at: </w:t>
      </w:r>
      <w:hyperlink r:id="rId31" w:history="1">
        <w:r w:rsidRPr="00E7678F">
          <w:rPr>
            <w:rStyle w:val="Hyperlink"/>
          </w:rPr>
          <w:t>https://www.justiceinspectorates.gov.uk/hmicfrs/wp-content/uploads/police-integrity-and-corruption-2015.pdf</w:t>
        </w:r>
      </w:hyperlink>
      <w:r>
        <w:t xml:space="preserve"> </w:t>
      </w:r>
    </w:p>
    <w:p w14:paraId="79B59AC4" w14:textId="77777777" w:rsidR="001626FA" w:rsidRDefault="001626FA" w:rsidP="00EA28F1">
      <w:pPr>
        <w:keepNext/>
        <w:spacing w:before="240" w:after="60"/>
        <w:ind w:right="237"/>
        <w:jc w:val="both"/>
      </w:pPr>
      <w:r>
        <w:t xml:space="preserve">Office for national statistics, 2022, Domestic abuse in England and Wales overview: November 2022, accessed on 02/01/2022, available at: </w:t>
      </w:r>
      <w:hyperlink r:id="rId32" w:anchor=":~:text=The%20number%20of%20police%20recorded,reflect%20increased%20reporting%20by%20victims" w:history="1">
        <w:r w:rsidRPr="00E7678F">
          <w:rPr>
            <w:rStyle w:val="Hyperlink"/>
          </w:rPr>
          <w:t>https://www.ons.gov.uk/peoplepopulationandcommunity/crimeandjustice/bulletins/domesticabuseinenglandandwalesoverview/november2022#:~:text=The%20number%20of%20police%20recorded,reflect%20increased%20reporting%20by%20victims</w:t>
        </w:r>
      </w:hyperlink>
      <w:r w:rsidRPr="00340153">
        <w:t>.</w:t>
      </w:r>
      <w:r>
        <w:t xml:space="preserve"> </w:t>
      </w:r>
    </w:p>
    <w:p w14:paraId="46FF378E" w14:textId="77777777" w:rsidR="001626FA" w:rsidRDefault="001626FA" w:rsidP="00EA28F1">
      <w:pPr>
        <w:keepNext/>
        <w:spacing w:before="240" w:after="60"/>
        <w:ind w:right="237"/>
        <w:jc w:val="both"/>
      </w:pPr>
      <w:r>
        <w:t xml:space="preserve">Policing Vision 2025, national police chiefs council, (no </w:t>
      </w:r>
      <w:proofErr w:type="gramStart"/>
      <w:r>
        <w:t>date)  accessed</w:t>
      </w:r>
      <w:proofErr w:type="gramEnd"/>
      <w:r>
        <w:t xml:space="preserve"> on 02,12,2022, available at: </w:t>
      </w:r>
      <w:hyperlink r:id="rId33" w:history="1">
        <w:r w:rsidRPr="00FE0226">
          <w:rPr>
            <w:rStyle w:val="Hyperlink"/>
          </w:rPr>
          <w:t>https://www.npcc.police.uk/documents/Policing%20Vision.pdf</w:t>
        </w:r>
      </w:hyperlink>
      <w:r>
        <w:t xml:space="preserve"> </w:t>
      </w:r>
    </w:p>
    <w:p w14:paraId="48032138" w14:textId="77777777" w:rsidR="001626FA" w:rsidRDefault="001626FA" w:rsidP="00EA28F1">
      <w:pPr>
        <w:keepNext/>
        <w:spacing w:before="240" w:after="60"/>
        <w:ind w:right="237"/>
        <w:jc w:val="both"/>
      </w:pPr>
      <w:proofErr w:type="spellStart"/>
      <w:r>
        <w:t>Safelives</w:t>
      </w:r>
      <w:proofErr w:type="spellEnd"/>
      <w:r>
        <w:t xml:space="preserve">, 2014, Frequently asked questions, multiagency risk assessment conference, accessed on 14/11/2022, available on: </w:t>
      </w:r>
      <w:hyperlink r:id="rId34" w:history="1">
        <w:r w:rsidRPr="008F2566">
          <w:rPr>
            <w:rStyle w:val="Hyperlink"/>
          </w:rPr>
          <w:t>https://safelives.org.uk/sites/default/files/resources/MARAC%20FAQs%20General%20FINAL.pdf</w:t>
        </w:r>
      </w:hyperlink>
      <w:r>
        <w:t xml:space="preserve"> </w:t>
      </w:r>
    </w:p>
    <w:p w14:paraId="3B1E4AFE" w14:textId="77777777" w:rsidR="001626FA" w:rsidRDefault="001626FA" w:rsidP="00EA28F1">
      <w:pPr>
        <w:keepNext/>
        <w:spacing w:before="240" w:after="60"/>
        <w:ind w:right="237"/>
        <w:jc w:val="both"/>
      </w:pPr>
      <w:r>
        <w:t>South Wales Police, 2022, Adults at risk, accessed on 14/11/2022, available at:</w:t>
      </w:r>
      <w:hyperlink r:id="rId35" w:history="1">
        <w:r w:rsidRPr="008F2566">
          <w:rPr>
            <w:rStyle w:val="Hyperlink"/>
          </w:rPr>
          <w:t>https://www.south-wales.police.uk/SysSiteAssets/media/downloads/south-wales/about-us/policies-and-procedures/english/adults-at-risk---english.pdf</w:t>
        </w:r>
      </w:hyperlink>
      <w:r>
        <w:t xml:space="preserve"> </w:t>
      </w:r>
    </w:p>
    <w:sectPr w:rsidR="001626F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C5848" w14:textId="77777777" w:rsidR="00236DB4" w:rsidRDefault="00236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8439A" w14:textId="77777777" w:rsidR="00236DB4" w:rsidRDefault="00236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8C87A" w14:textId="77777777" w:rsidR="00236DB4" w:rsidRDefault="00236D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F6902" w14:textId="77777777" w:rsidR="00236DB4" w:rsidRDefault="00236D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7A929" w14:textId="77777777" w:rsidR="00236DB4" w:rsidRDefault="00236DB4">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D232A0F"/>
    <w:multiLevelType w:val="hybridMultilevel"/>
    <w:tmpl w:val="0B227296"/>
    <w:lvl w:ilvl="0" w:tplc="F288F3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C1A8D"/>
    <w:multiLevelType w:val="hybridMultilevel"/>
    <w:tmpl w:val="AB36A35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4E4C92"/>
    <w:multiLevelType w:val="hybridMultilevel"/>
    <w:tmpl w:val="2A44FA50"/>
    <w:lvl w:ilvl="0" w:tplc="19BE06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85877"/>
    <w:multiLevelType w:val="hybridMultilevel"/>
    <w:tmpl w:val="7FC2AB48"/>
    <w:lvl w:ilvl="0" w:tplc="2D6E49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A60A39D6"/>
    <w:lvl w:ilvl="0" w:tplc="3C945906">
      <w:start w:val="1"/>
      <w:numFmt w:val="decimal"/>
      <w:lvlText w:val="%1."/>
      <w:lvlJc w:val="left"/>
      <w:pPr>
        <w:ind w:left="720" w:hanging="360"/>
      </w:pPr>
    </w:lvl>
    <w:lvl w:ilvl="1" w:tplc="BF50DE34">
      <w:start w:val="1"/>
      <w:numFmt w:val="decimal"/>
      <w:lvlText w:val="%2."/>
      <w:lvlJc w:val="left"/>
      <w:pPr>
        <w:ind w:left="1440" w:hanging="360"/>
      </w:pPr>
    </w:lvl>
    <w:lvl w:ilvl="2" w:tplc="1A24597C">
      <w:start w:val="1"/>
      <w:numFmt w:val="lowerRoman"/>
      <w:lvlText w:val="%3."/>
      <w:lvlJc w:val="right"/>
      <w:pPr>
        <w:ind w:left="2160" w:hanging="180"/>
      </w:pPr>
    </w:lvl>
    <w:lvl w:ilvl="3" w:tplc="69266700">
      <w:start w:val="1"/>
      <w:numFmt w:val="decimal"/>
      <w:lvlText w:val="%4."/>
      <w:lvlJc w:val="left"/>
      <w:pPr>
        <w:ind w:left="2880" w:hanging="360"/>
      </w:pPr>
    </w:lvl>
    <w:lvl w:ilvl="4" w:tplc="C84A58F6">
      <w:start w:val="1"/>
      <w:numFmt w:val="lowerLetter"/>
      <w:lvlText w:val="%5."/>
      <w:lvlJc w:val="left"/>
      <w:pPr>
        <w:ind w:left="3600" w:hanging="360"/>
      </w:pPr>
    </w:lvl>
    <w:lvl w:ilvl="5" w:tplc="6368EECE">
      <w:start w:val="1"/>
      <w:numFmt w:val="lowerRoman"/>
      <w:lvlText w:val="%6."/>
      <w:lvlJc w:val="right"/>
      <w:pPr>
        <w:ind w:left="4320" w:hanging="180"/>
      </w:pPr>
    </w:lvl>
    <w:lvl w:ilvl="6" w:tplc="D38A0C6A">
      <w:start w:val="1"/>
      <w:numFmt w:val="decimal"/>
      <w:lvlText w:val="%7."/>
      <w:lvlJc w:val="left"/>
      <w:pPr>
        <w:ind w:left="5040" w:hanging="360"/>
      </w:pPr>
    </w:lvl>
    <w:lvl w:ilvl="7" w:tplc="BA36633E">
      <w:start w:val="1"/>
      <w:numFmt w:val="lowerLetter"/>
      <w:lvlText w:val="%8."/>
      <w:lvlJc w:val="left"/>
      <w:pPr>
        <w:ind w:left="5760" w:hanging="360"/>
      </w:pPr>
    </w:lvl>
    <w:lvl w:ilvl="8" w:tplc="E20229DE">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4196443">
    <w:abstractNumId w:val="8"/>
  </w:num>
  <w:num w:numId="2" w16cid:durableId="1532693233">
    <w:abstractNumId w:val="0"/>
    <w:lvlOverride w:ilvl="0">
      <w:lvl w:ilvl="0">
        <w:start w:val="1"/>
        <w:numFmt w:val="bullet"/>
        <w:lvlText w:val=""/>
        <w:lvlJc w:val="left"/>
        <w:pPr>
          <w:ind w:left="720" w:hanging="360"/>
        </w:pPr>
        <w:rPr>
          <w:rFonts w:ascii="Symbol" w:hAnsi="Symbol" w:hint="default"/>
        </w:rPr>
      </w:lvl>
    </w:lvlOverride>
  </w:num>
  <w:num w:numId="3" w16cid:durableId="434445755">
    <w:abstractNumId w:val="2"/>
  </w:num>
  <w:num w:numId="4" w16cid:durableId="141891236">
    <w:abstractNumId w:val="7"/>
  </w:num>
  <w:num w:numId="5" w16cid:durableId="352340135">
    <w:abstractNumId w:val="6"/>
  </w:num>
  <w:num w:numId="6" w16cid:durableId="86733817">
    <w:abstractNumId w:val="9"/>
  </w:num>
  <w:num w:numId="7" w16cid:durableId="1393388739">
    <w:abstractNumId w:val="3"/>
  </w:num>
  <w:num w:numId="8" w16cid:durableId="66074035">
    <w:abstractNumId w:val="1"/>
  </w:num>
  <w:num w:numId="9" w16cid:durableId="1149402978">
    <w:abstractNumId w:val="4"/>
  </w:num>
  <w:num w:numId="10" w16cid:durableId="91023764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54B3"/>
    <w:rsid w:val="00020EEC"/>
    <w:rsid w:val="00025650"/>
    <w:rsid w:val="00026FAB"/>
    <w:rsid w:val="00027B1F"/>
    <w:rsid w:val="0003088B"/>
    <w:rsid w:val="000325D9"/>
    <w:rsid w:val="000372B2"/>
    <w:rsid w:val="0003798F"/>
    <w:rsid w:val="0004079F"/>
    <w:rsid w:val="00040879"/>
    <w:rsid w:val="00045B87"/>
    <w:rsid w:val="00045C07"/>
    <w:rsid w:val="00053968"/>
    <w:rsid w:val="00055D43"/>
    <w:rsid w:val="00056FAC"/>
    <w:rsid w:val="00057751"/>
    <w:rsid w:val="00062E39"/>
    <w:rsid w:val="0006580E"/>
    <w:rsid w:val="00076240"/>
    <w:rsid w:val="0008041C"/>
    <w:rsid w:val="00080E58"/>
    <w:rsid w:val="00083D99"/>
    <w:rsid w:val="00084EA6"/>
    <w:rsid w:val="00085699"/>
    <w:rsid w:val="00087891"/>
    <w:rsid w:val="00091F52"/>
    <w:rsid w:val="00092970"/>
    <w:rsid w:val="00092BC7"/>
    <w:rsid w:val="00093720"/>
    <w:rsid w:val="000938E6"/>
    <w:rsid w:val="00093B3C"/>
    <w:rsid w:val="00093E77"/>
    <w:rsid w:val="0009488C"/>
    <w:rsid w:val="00095C1B"/>
    <w:rsid w:val="00096DEA"/>
    <w:rsid w:val="000A0392"/>
    <w:rsid w:val="000A1223"/>
    <w:rsid w:val="000A4240"/>
    <w:rsid w:val="000A469A"/>
    <w:rsid w:val="000B1E96"/>
    <w:rsid w:val="000C153B"/>
    <w:rsid w:val="000C378F"/>
    <w:rsid w:val="000C6892"/>
    <w:rsid w:val="000C6FFE"/>
    <w:rsid w:val="000D0BB6"/>
    <w:rsid w:val="000D38B9"/>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57CC6"/>
    <w:rsid w:val="001608C4"/>
    <w:rsid w:val="001626FA"/>
    <w:rsid w:val="00171418"/>
    <w:rsid w:val="00177868"/>
    <w:rsid w:val="00190913"/>
    <w:rsid w:val="00190D17"/>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46F7"/>
    <w:rsid w:val="00205051"/>
    <w:rsid w:val="00211F65"/>
    <w:rsid w:val="00213A97"/>
    <w:rsid w:val="00215299"/>
    <w:rsid w:val="0022001B"/>
    <w:rsid w:val="00220D06"/>
    <w:rsid w:val="002219BA"/>
    <w:rsid w:val="002246A0"/>
    <w:rsid w:val="00224AF9"/>
    <w:rsid w:val="00230439"/>
    <w:rsid w:val="00235176"/>
    <w:rsid w:val="00236061"/>
    <w:rsid w:val="00236DB4"/>
    <w:rsid w:val="0024100E"/>
    <w:rsid w:val="00241C1B"/>
    <w:rsid w:val="002423B2"/>
    <w:rsid w:val="0024288B"/>
    <w:rsid w:val="00246B35"/>
    <w:rsid w:val="00255D8E"/>
    <w:rsid w:val="002641FC"/>
    <w:rsid w:val="002657E9"/>
    <w:rsid w:val="0026665E"/>
    <w:rsid w:val="00267512"/>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3B4"/>
    <w:rsid w:val="002C256A"/>
    <w:rsid w:val="002C2991"/>
    <w:rsid w:val="002C496D"/>
    <w:rsid w:val="002C7642"/>
    <w:rsid w:val="002C79D6"/>
    <w:rsid w:val="002D05EB"/>
    <w:rsid w:val="002D0FE5"/>
    <w:rsid w:val="002D2F29"/>
    <w:rsid w:val="002D2FD3"/>
    <w:rsid w:val="002E7017"/>
    <w:rsid w:val="002E7386"/>
    <w:rsid w:val="002F4F6E"/>
    <w:rsid w:val="003015C3"/>
    <w:rsid w:val="00305C70"/>
    <w:rsid w:val="0030698D"/>
    <w:rsid w:val="0030727D"/>
    <w:rsid w:val="003107BE"/>
    <w:rsid w:val="0031350A"/>
    <w:rsid w:val="00316815"/>
    <w:rsid w:val="003168CA"/>
    <w:rsid w:val="00321255"/>
    <w:rsid w:val="0032230D"/>
    <w:rsid w:val="00322A0B"/>
    <w:rsid w:val="00332F54"/>
    <w:rsid w:val="00335FC5"/>
    <w:rsid w:val="00340153"/>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1E4"/>
    <w:rsid w:val="003A2F82"/>
    <w:rsid w:val="003A46C0"/>
    <w:rsid w:val="003A5748"/>
    <w:rsid w:val="003A600E"/>
    <w:rsid w:val="003A6513"/>
    <w:rsid w:val="003B16C7"/>
    <w:rsid w:val="003C19F1"/>
    <w:rsid w:val="003C4186"/>
    <w:rsid w:val="003C458C"/>
    <w:rsid w:val="003C6185"/>
    <w:rsid w:val="003D0D2D"/>
    <w:rsid w:val="003D4710"/>
    <w:rsid w:val="003E16D7"/>
    <w:rsid w:val="003E197E"/>
    <w:rsid w:val="004013E6"/>
    <w:rsid w:val="004020CC"/>
    <w:rsid w:val="00403AFF"/>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3832"/>
    <w:rsid w:val="004743AF"/>
    <w:rsid w:val="00482C17"/>
    <w:rsid w:val="004911B4"/>
    <w:rsid w:val="0049196A"/>
    <w:rsid w:val="004923DA"/>
    <w:rsid w:val="00493434"/>
    <w:rsid w:val="004962F9"/>
    <w:rsid w:val="004968E2"/>
    <w:rsid w:val="004A07F1"/>
    <w:rsid w:val="004A14C4"/>
    <w:rsid w:val="004A2A49"/>
    <w:rsid w:val="004B570E"/>
    <w:rsid w:val="004B600B"/>
    <w:rsid w:val="004B6822"/>
    <w:rsid w:val="004B69F6"/>
    <w:rsid w:val="004C2D3A"/>
    <w:rsid w:val="004D03C4"/>
    <w:rsid w:val="004D0BF1"/>
    <w:rsid w:val="004D24D2"/>
    <w:rsid w:val="004D35A4"/>
    <w:rsid w:val="004D445F"/>
    <w:rsid w:val="004D5F01"/>
    <w:rsid w:val="004E087B"/>
    <w:rsid w:val="004E44A4"/>
    <w:rsid w:val="004E47CD"/>
    <w:rsid w:val="004E7B8B"/>
    <w:rsid w:val="004E7BDD"/>
    <w:rsid w:val="004F1E21"/>
    <w:rsid w:val="004F1FB6"/>
    <w:rsid w:val="004F291A"/>
    <w:rsid w:val="004F740D"/>
    <w:rsid w:val="004F7B8F"/>
    <w:rsid w:val="00500748"/>
    <w:rsid w:val="005011D6"/>
    <w:rsid w:val="0050167A"/>
    <w:rsid w:val="005042F1"/>
    <w:rsid w:val="00506AF8"/>
    <w:rsid w:val="00510D6A"/>
    <w:rsid w:val="005117FA"/>
    <w:rsid w:val="00513C7D"/>
    <w:rsid w:val="005169D1"/>
    <w:rsid w:val="00521123"/>
    <w:rsid w:val="00521221"/>
    <w:rsid w:val="005330BC"/>
    <w:rsid w:val="005356FC"/>
    <w:rsid w:val="00536FA9"/>
    <w:rsid w:val="00537DA4"/>
    <w:rsid w:val="005414F4"/>
    <w:rsid w:val="00541695"/>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01BE"/>
    <w:rsid w:val="005916B8"/>
    <w:rsid w:val="00593D00"/>
    <w:rsid w:val="005A1B4C"/>
    <w:rsid w:val="005A1BA3"/>
    <w:rsid w:val="005A41EF"/>
    <w:rsid w:val="005A545C"/>
    <w:rsid w:val="005C1567"/>
    <w:rsid w:val="005C6CE5"/>
    <w:rsid w:val="005C76DE"/>
    <w:rsid w:val="005D3F07"/>
    <w:rsid w:val="005D583E"/>
    <w:rsid w:val="005D5C91"/>
    <w:rsid w:val="005E13EA"/>
    <w:rsid w:val="005E53BD"/>
    <w:rsid w:val="005E5AC1"/>
    <w:rsid w:val="00606E27"/>
    <w:rsid w:val="006108C9"/>
    <w:rsid w:val="00615C7E"/>
    <w:rsid w:val="0062158D"/>
    <w:rsid w:val="00630F39"/>
    <w:rsid w:val="0063135D"/>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59A0"/>
    <w:rsid w:val="00687E79"/>
    <w:rsid w:val="00694C00"/>
    <w:rsid w:val="00696F65"/>
    <w:rsid w:val="006A7A6D"/>
    <w:rsid w:val="006B56F1"/>
    <w:rsid w:val="006B5E67"/>
    <w:rsid w:val="006C1F4C"/>
    <w:rsid w:val="006C2EB5"/>
    <w:rsid w:val="006C67D2"/>
    <w:rsid w:val="006D18A3"/>
    <w:rsid w:val="006D3326"/>
    <w:rsid w:val="006D3356"/>
    <w:rsid w:val="006D5970"/>
    <w:rsid w:val="006E0CC1"/>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4CAE"/>
    <w:rsid w:val="0075704F"/>
    <w:rsid w:val="00760C87"/>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7046"/>
    <w:rsid w:val="007F3F02"/>
    <w:rsid w:val="007F3F7E"/>
    <w:rsid w:val="007F4978"/>
    <w:rsid w:val="007F5497"/>
    <w:rsid w:val="00807301"/>
    <w:rsid w:val="00813CEC"/>
    <w:rsid w:val="0081534C"/>
    <w:rsid w:val="008171E4"/>
    <w:rsid w:val="008208EA"/>
    <w:rsid w:val="00824E67"/>
    <w:rsid w:val="00825A64"/>
    <w:rsid w:val="00826F48"/>
    <w:rsid w:val="008308AE"/>
    <w:rsid w:val="0083166E"/>
    <w:rsid w:val="00831DC3"/>
    <w:rsid w:val="008322C7"/>
    <w:rsid w:val="008334C5"/>
    <w:rsid w:val="00834F1D"/>
    <w:rsid w:val="00836FEC"/>
    <w:rsid w:val="00841982"/>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6E0"/>
    <w:rsid w:val="00880539"/>
    <w:rsid w:val="00880A66"/>
    <w:rsid w:val="008859E8"/>
    <w:rsid w:val="0088737B"/>
    <w:rsid w:val="00892716"/>
    <w:rsid w:val="00893067"/>
    <w:rsid w:val="008931E8"/>
    <w:rsid w:val="008933DE"/>
    <w:rsid w:val="00895FCE"/>
    <w:rsid w:val="00897F3E"/>
    <w:rsid w:val="008A1BA8"/>
    <w:rsid w:val="008A21B4"/>
    <w:rsid w:val="008A4576"/>
    <w:rsid w:val="008B07DE"/>
    <w:rsid w:val="008B28E7"/>
    <w:rsid w:val="008C07EA"/>
    <w:rsid w:val="008C14C7"/>
    <w:rsid w:val="008C2FFB"/>
    <w:rsid w:val="008C6A36"/>
    <w:rsid w:val="008C6EEA"/>
    <w:rsid w:val="008D5813"/>
    <w:rsid w:val="008D634E"/>
    <w:rsid w:val="008D778A"/>
    <w:rsid w:val="008E198F"/>
    <w:rsid w:val="008E235A"/>
    <w:rsid w:val="008F220D"/>
    <w:rsid w:val="008F22BD"/>
    <w:rsid w:val="008F3AEA"/>
    <w:rsid w:val="009079BD"/>
    <w:rsid w:val="00912BD9"/>
    <w:rsid w:val="00916CFB"/>
    <w:rsid w:val="00920270"/>
    <w:rsid w:val="00920E5B"/>
    <w:rsid w:val="00923C77"/>
    <w:rsid w:val="009249F8"/>
    <w:rsid w:val="00926436"/>
    <w:rsid w:val="0093018C"/>
    <w:rsid w:val="00932CCA"/>
    <w:rsid w:val="009409BB"/>
    <w:rsid w:val="009544C0"/>
    <w:rsid w:val="00954FA4"/>
    <w:rsid w:val="00956AE9"/>
    <w:rsid w:val="00964CC6"/>
    <w:rsid w:val="00967836"/>
    <w:rsid w:val="00972A9A"/>
    <w:rsid w:val="00987602"/>
    <w:rsid w:val="00991DB3"/>
    <w:rsid w:val="00991FDA"/>
    <w:rsid w:val="009927A1"/>
    <w:rsid w:val="009928B5"/>
    <w:rsid w:val="0099774D"/>
    <w:rsid w:val="009A310E"/>
    <w:rsid w:val="009A474C"/>
    <w:rsid w:val="009A5F3B"/>
    <w:rsid w:val="009B0B61"/>
    <w:rsid w:val="009B28C0"/>
    <w:rsid w:val="009B395A"/>
    <w:rsid w:val="009B7136"/>
    <w:rsid w:val="009B7806"/>
    <w:rsid w:val="009C3AC2"/>
    <w:rsid w:val="009D1437"/>
    <w:rsid w:val="009D4365"/>
    <w:rsid w:val="009D4E3B"/>
    <w:rsid w:val="009D7BC9"/>
    <w:rsid w:val="009E0C5A"/>
    <w:rsid w:val="009E1982"/>
    <w:rsid w:val="009E4D2C"/>
    <w:rsid w:val="009F0978"/>
    <w:rsid w:val="009F3AEC"/>
    <w:rsid w:val="00A00081"/>
    <w:rsid w:val="00A015F7"/>
    <w:rsid w:val="00A03668"/>
    <w:rsid w:val="00A06E07"/>
    <w:rsid w:val="00A10D56"/>
    <w:rsid w:val="00A12043"/>
    <w:rsid w:val="00A12AAE"/>
    <w:rsid w:val="00A16DD1"/>
    <w:rsid w:val="00A221AB"/>
    <w:rsid w:val="00A22441"/>
    <w:rsid w:val="00A23F3B"/>
    <w:rsid w:val="00A24406"/>
    <w:rsid w:val="00A25F64"/>
    <w:rsid w:val="00A27CC2"/>
    <w:rsid w:val="00A3273B"/>
    <w:rsid w:val="00A40ED6"/>
    <w:rsid w:val="00A45F32"/>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78A6"/>
    <w:rsid w:val="00AA241A"/>
    <w:rsid w:val="00AA252C"/>
    <w:rsid w:val="00AA666E"/>
    <w:rsid w:val="00AB5518"/>
    <w:rsid w:val="00AC01D4"/>
    <w:rsid w:val="00AC4A04"/>
    <w:rsid w:val="00AC7181"/>
    <w:rsid w:val="00AC7BD3"/>
    <w:rsid w:val="00AD336F"/>
    <w:rsid w:val="00AD3550"/>
    <w:rsid w:val="00AE2564"/>
    <w:rsid w:val="00AE301F"/>
    <w:rsid w:val="00AE3302"/>
    <w:rsid w:val="00AE7077"/>
    <w:rsid w:val="00AF08C7"/>
    <w:rsid w:val="00AF61C2"/>
    <w:rsid w:val="00AF6CC6"/>
    <w:rsid w:val="00B011CD"/>
    <w:rsid w:val="00B0296A"/>
    <w:rsid w:val="00B12295"/>
    <w:rsid w:val="00B137BE"/>
    <w:rsid w:val="00B17FA0"/>
    <w:rsid w:val="00B24344"/>
    <w:rsid w:val="00B26769"/>
    <w:rsid w:val="00B31C91"/>
    <w:rsid w:val="00B3346B"/>
    <w:rsid w:val="00B3747F"/>
    <w:rsid w:val="00B43194"/>
    <w:rsid w:val="00B43860"/>
    <w:rsid w:val="00B47734"/>
    <w:rsid w:val="00B50FBA"/>
    <w:rsid w:val="00B558EB"/>
    <w:rsid w:val="00B577D3"/>
    <w:rsid w:val="00B60466"/>
    <w:rsid w:val="00B6548F"/>
    <w:rsid w:val="00B7502A"/>
    <w:rsid w:val="00B77305"/>
    <w:rsid w:val="00B82CC2"/>
    <w:rsid w:val="00B84A89"/>
    <w:rsid w:val="00B92BEF"/>
    <w:rsid w:val="00B95D51"/>
    <w:rsid w:val="00B9689A"/>
    <w:rsid w:val="00B973F1"/>
    <w:rsid w:val="00B976A7"/>
    <w:rsid w:val="00BA074B"/>
    <w:rsid w:val="00BA1FFA"/>
    <w:rsid w:val="00BA2666"/>
    <w:rsid w:val="00BA7FF1"/>
    <w:rsid w:val="00BB06CB"/>
    <w:rsid w:val="00BB261F"/>
    <w:rsid w:val="00BB2887"/>
    <w:rsid w:val="00BB5EAA"/>
    <w:rsid w:val="00BB5F11"/>
    <w:rsid w:val="00BB6775"/>
    <w:rsid w:val="00BC0401"/>
    <w:rsid w:val="00BC04FA"/>
    <w:rsid w:val="00BC1C22"/>
    <w:rsid w:val="00BC460B"/>
    <w:rsid w:val="00BC5725"/>
    <w:rsid w:val="00BD171F"/>
    <w:rsid w:val="00BD30B1"/>
    <w:rsid w:val="00BE0F7B"/>
    <w:rsid w:val="00BE10C2"/>
    <w:rsid w:val="00BE5CF4"/>
    <w:rsid w:val="00BF7F30"/>
    <w:rsid w:val="00C01D14"/>
    <w:rsid w:val="00C025B4"/>
    <w:rsid w:val="00C0275F"/>
    <w:rsid w:val="00C11F61"/>
    <w:rsid w:val="00C161FD"/>
    <w:rsid w:val="00C23F17"/>
    <w:rsid w:val="00C26A95"/>
    <w:rsid w:val="00C26D0D"/>
    <w:rsid w:val="00C27668"/>
    <w:rsid w:val="00C27C95"/>
    <w:rsid w:val="00C300D2"/>
    <w:rsid w:val="00C3270F"/>
    <w:rsid w:val="00C3278B"/>
    <w:rsid w:val="00C33375"/>
    <w:rsid w:val="00C34C23"/>
    <w:rsid w:val="00C372EB"/>
    <w:rsid w:val="00C42005"/>
    <w:rsid w:val="00C43737"/>
    <w:rsid w:val="00C44446"/>
    <w:rsid w:val="00C4664D"/>
    <w:rsid w:val="00C472AA"/>
    <w:rsid w:val="00C50A05"/>
    <w:rsid w:val="00C5392C"/>
    <w:rsid w:val="00C54AED"/>
    <w:rsid w:val="00C55B2F"/>
    <w:rsid w:val="00C63D00"/>
    <w:rsid w:val="00C6441B"/>
    <w:rsid w:val="00C7108B"/>
    <w:rsid w:val="00C72F60"/>
    <w:rsid w:val="00C76A91"/>
    <w:rsid w:val="00C8089F"/>
    <w:rsid w:val="00C836CC"/>
    <w:rsid w:val="00C87A74"/>
    <w:rsid w:val="00C90A71"/>
    <w:rsid w:val="00C91574"/>
    <w:rsid w:val="00C91BC2"/>
    <w:rsid w:val="00C92C71"/>
    <w:rsid w:val="00C93F8F"/>
    <w:rsid w:val="00C94BF2"/>
    <w:rsid w:val="00CA2745"/>
    <w:rsid w:val="00CA3593"/>
    <w:rsid w:val="00CA7F4F"/>
    <w:rsid w:val="00CB258E"/>
    <w:rsid w:val="00CB2FE7"/>
    <w:rsid w:val="00CB3C8F"/>
    <w:rsid w:val="00CB75CE"/>
    <w:rsid w:val="00CC02F1"/>
    <w:rsid w:val="00CC11A6"/>
    <w:rsid w:val="00CC135E"/>
    <w:rsid w:val="00CD5D3F"/>
    <w:rsid w:val="00CF1E90"/>
    <w:rsid w:val="00CF266D"/>
    <w:rsid w:val="00CF3DB3"/>
    <w:rsid w:val="00D052BC"/>
    <w:rsid w:val="00D05B3D"/>
    <w:rsid w:val="00D07026"/>
    <w:rsid w:val="00D07BAB"/>
    <w:rsid w:val="00D11C62"/>
    <w:rsid w:val="00D22C8F"/>
    <w:rsid w:val="00D33491"/>
    <w:rsid w:val="00D44F8E"/>
    <w:rsid w:val="00D44FD0"/>
    <w:rsid w:val="00D5733C"/>
    <w:rsid w:val="00D607EF"/>
    <w:rsid w:val="00D60F88"/>
    <w:rsid w:val="00D625E7"/>
    <w:rsid w:val="00D63937"/>
    <w:rsid w:val="00D646BD"/>
    <w:rsid w:val="00D70239"/>
    <w:rsid w:val="00D71201"/>
    <w:rsid w:val="00D7133A"/>
    <w:rsid w:val="00D720C7"/>
    <w:rsid w:val="00D77A04"/>
    <w:rsid w:val="00D81D06"/>
    <w:rsid w:val="00D82851"/>
    <w:rsid w:val="00D8652C"/>
    <w:rsid w:val="00D876E6"/>
    <w:rsid w:val="00D90C4C"/>
    <w:rsid w:val="00DA0D84"/>
    <w:rsid w:val="00DA1025"/>
    <w:rsid w:val="00DA22EC"/>
    <w:rsid w:val="00DA2AD0"/>
    <w:rsid w:val="00DA46AC"/>
    <w:rsid w:val="00DA5860"/>
    <w:rsid w:val="00DB2767"/>
    <w:rsid w:val="00DB3A7E"/>
    <w:rsid w:val="00DB40B4"/>
    <w:rsid w:val="00DB576C"/>
    <w:rsid w:val="00DC306E"/>
    <w:rsid w:val="00DC4729"/>
    <w:rsid w:val="00DE556F"/>
    <w:rsid w:val="00E03B6D"/>
    <w:rsid w:val="00E0649E"/>
    <w:rsid w:val="00E134A9"/>
    <w:rsid w:val="00E17160"/>
    <w:rsid w:val="00E32DE0"/>
    <w:rsid w:val="00E330C5"/>
    <w:rsid w:val="00E334D3"/>
    <w:rsid w:val="00E35BEC"/>
    <w:rsid w:val="00E50821"/>
    <w:rsid w:val="00E50EF8"/>
    <w:rsid w:val="00E51F91"/>
    <w:rsid w:val="00E5295E"/>
    <w:rsid w:val="00E61EB2"/>
    <w:rsid w:val="00E676F7"/>
    <w:rsid w:val="00E7086E"/>
    <w:rsid w:val="00E7374A"/>
    <w:rsid w:val="00E73C41"/>
    <w:rsid w:val="00E74FFA"/>
    <w:rsid w:val="00E7598F"/>
    <w:rsid w:val="00E76878"/>
    <w:rsid w:val="00E76F60"/>
    <w:rsid w:val="00E83D90"/>
    <w:rsid w:val="00E83F28"/>
    <w:rsid w:val="00E83F91"/>
    <w:rsid w:val="00E86BE5"/>
    <w:rsid w:val="00E87198"/>
    <w:rsid w:val="00E87F98"/>
    <w:rsid w:val="00E9107A"/>
    <w:rsid w:val="00E91F62"/>
    <w:rsid w:val="00E929FD"/>
    <w:rsid w:val="00E92C72"/>
    <w:rsid w:val="00E93240"/>
    <w:rsid w:val="00E9479B"/>
    <w:rsid w:val="00EA248F"/>
    <w:rsid w:val="00EA28F1"/>
    <w:rsid w:val="00EA4D48"/>
    <w:rsid w:val="00EB2173"/>
    <w:rsid w:val="00EB42E2"/>
    <w:rsid w:val="00EB62E6"/>
    <w:rsid w:val="00ED1B30"/>
    <w:rsid w:val="00ED250E"/>
    <w:rsid w:val="00ED6535"/>
    <w:rsid w:val="00ED7B87"/>
    <w:rsid w:val="00EE1AC1"/>
    <w:rsid w:val="00EE39D6"/>
    <w:rsid w:val="00EE413C"/>
    <w:rsid w:val="00EE52AD"/>
    <w:rsid w:val="00EE61B1"/>
    <w:rsid w:val="00EF0CBA"/>
    <w:rsid w:val="00EF5FCC"/>
    <w:rsid w:val="00EF648E"/>
    <w:rsid w:val="00F01F92"/>
    <w:rsid w:val="00F03672"/>
    <w:rsid w:val="00F0511A"/>
    <w:rsid w:val="00F10A08"/>
    <w:rsid w:val="00F139CF"/>
    <w:rsid w:val="00F1586C"/>
    <w:rsid w:val="00F22AC5"/>
    <w:rsid w:val="00F254D1"/>
    <w:rsid w:val="00F32B82"/>
    <w:rsid w:val="00F3746E"/>
    <w:rsid w:val="00F4043E"/>
    <w:rsid w:val="00F40CB5"/>
    <w:rsid w:val="00F41BBC"/>
    <w:rsid w:val="00F43B9D"/>
    <w:rsid w:val="00F444F0"/>
    <w:rsid w:val="00F50847"/>
    <w:rsid w:val="00F53F27"/>
    <w:rsid w:val="00F546D1"/>
    <w:rsid w:val="00F565C0"/>
    <w:rsid w:val="00F6513F"/>
    <w:rsid w:val="00F66272"/>
    <w:rsid w:val="00F6ACA0"/>
    <w:rsid w:val="00F709C0"/>
    <w:rsid w:val="00F76F31"/>
    <w:rsid w:val="00F8610A"/>
    <w:rsid w:val="00F927A1"/>
    <w:rsid w:val="00F92E4D"/>
    <w:rsid w:val="00F94392"/>
    <w:rsid w:val="00F97FB7"/>
    <w:rsid w:val="00FA3764"/>
    <w:rsid w:val="00FA56ED"/>
    <w:rsid w:val="00FB5133"/>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6656"/>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A0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youtube.com/watch?v=mfwbvIH6auI&amp;list=PLwuOkEaLJ3_tYGH1qZ4U_207FR0MOLfAn" TargetMode="External"/><Relationship Id="rId3" Type="http://schemas.openxmlformats.org/officeDocument/2006/relationships/customXml" Target="../customXml/item3.xml"/><Relationship Id="rId21" Type="http://schemas.openxmlformats.org/officeDocument/2006/relationships/hyperlink" Target="https://library.college.police.uk/docs/npia/public-confidence-in-the-police.pdf" TargetMode="External"/><Relationship Id="rId34" Type="http://schemas.openxmlformats.org/officeDocument/2006/relationships/hyperlink" Target="https://safelives.org.uk/sites/default/files/resources/MARAC%20FAQs%20General%20FINAL.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intelligence-management/analysis/analysis" TargetMode="External"/><Relationship Id="rId33" Type="http://schemas.openxmlformats.org/officeDocument/2006/relationships/hyperlink" Target="https://www.npcc.police.uk/documents/Policing%20Vision.pdf"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rimeandinvestigation.co.uk/crime-files/ian-huntley-the-soham-murder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context-and-dynamics-domestic-abuse" TargetMode="External"/><Relationship Id="rId32" Type="http://schemas.openxmlformats.org/officeDocument/2006/relationships/hyperlink" Target="https://www.ons.gov.uk/peoplepopulationandcommunity/crimeandjustice/bulletins/domesticabuseinenglandandwalesoverview/november2022"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leveland.police.uk/SysSiteAssets/foi-media/cleveland/publication-scheme/our-policies-and-procedures/264-victims-first-policy-v2.1-with-appendices_redacted.pdf" TargetMode="External"/><Relationship Id="rId28" Type="http://schemas.openxmlformats.org/officeDocument/2006/relationships/hyperlink" Target="https://www.college.police.uk/app/investigation/investigation-process?highlight=golden%20hour"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justiceinspectorates.gov.uk/hmicfrs/wp-content/uploads/police-integrity-and-corruption-201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bmgresearch.co.uk//wp-content/uploads/2019/01/1578-HMICFRS-Public-Perceptions-of-Policing-2018_FINAL.pdf"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https://www.gwent.police.uk/police-forces/gwent-police/areas/about-us/about-us/code-of-ethics/" TargetMode="External"/><Relationship Id="rId35" Type="http://schemas.openxmlformats.org/officeDocument/2006/relationships/hyperlink" Target="https://www.south-wales.police.uk/SysSiteAssets/media/downloads/south-wales/about-us/policies-and-procedures/english/adults-at-risk---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23</Pages>
  <Words>6104</Words>
  <Characters>36001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Hawkins, Tanith</cp:lastModifiedBy>
  <cp:revision>45</cp:revision>
  <cp:lastPrinted>2014-08-26T08:55:00Z</cp:lastPrinted>
  <dcterms:created xsi:type="dcterms:W3CDTF">2022-11-14T14:58:00Z</dcterms:created>
  <dcterms:modified xsi:type="dcterms:W3CDTF">2023-02-03T13:29:00Z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2022-10-09T21:56:10Z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77b8797a-057c-4148-bd51-65375c466b16</vt:lpwstr>
  </property>
  <property fmtid="{D5CDD505-2E9C-101B-9397-08002B2CF9AE}" pid="9" name="MSIP_Label_f2acd28b-79a3-4a0f-b0ff-4b75658b1549_ContentBits">
    <vt:lpwstr>0</vt:lpwstr>
  </property>
</Properties>
</file>