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page" w:horzAnchor="page" w:tblpX="621" w:tblpY="2022"/>
        <w:tblW w:w="10627" w:type="dxa"/>
        <w:tblLook w:val="04A0" w:firstRow="1" w:lastRow="0" w:firstColumn="1" w:lastColumn="0" w:noHBand="0" w:noVBand="1"/>
      </w:tblPr>
      <w:tblGrid>
        <w:gridCol w:w="3057"/>
        <w:gridCol w:w="2165"/>
        <w:gridCol w:w="1487"/>
        <w:gridCol w:w="1914"/>
        <w:gridCol w:w="2004"/>
      </w:tblGrid>
      <w:tr w:rsidR="007C3D58" w:rsidRPr="005F5585" w14:paraId="3E0705A7" w14:textId="77777777">
        <w:trPr>
          <w:trHeight w:val="279"/>
        </w:trPr>
        <w:tc>
          <w:tcPr>
            <w:tcW w:w="3057" w:type="dxa"/>
          </w:tcPr>
          <w:p w14:paraId="4390081D" w14:textId="77777777" w:rsidR="007C3D58" w:rsidRPr="005F5585" w:rsidRDefault="007C3D58" w:rsidP="007C3D58">
            <w:pPr>
              <w:rPr>
                <w:b/>
                <w:bCs/>
                <w:sz w:val="24"/>
                <w:szCs w:val="24"/>
              </w:rPr>
            </w:pPr>
            <w:r w:rsidRPr="005F5585">
              <w:rPr>
                <w:b/>
                <w:bCs/>
                <w:sz w:val="24"/>
                <w:szCs w:val="24"/>
              </w:rPr>
              <w:t>Name</w:t>
            </w:r>
          </w:p>
        </w:tc>
        <w:tc>
          <w:tcPr>
            <w:tcW w:w="2165" w:type="dxa"/>
          </w:tcPr>
          <w:p w14:paraId="07942132" w14:textId="77777777" w:rsidR="007C3D58" w:rsidRPr="005F5585" w:rsidRDefault="007C3D58" w:rsidP="007C3D58">
            <w:pPr>
              <w:rPr>
                <w:b/>
                <w:bCs/>
                <w:sz w:val="24"/>
                <w:szCs w:val="24"/>
              </w:rPr>
            </w:pPr>
            <w:r w:rsidRPr="005F5585">
              <w:rPr>
                <w:b/>
                <w:bCs/>
                <w:sz w:val="24"/>
                <w:szCs w:val="24"/>
              </w:rPr>
              <w:t>Student Number</w:t>
            </w:r>
          </w:p>
        </w:tc>
        <w:tc>
          <w:tcPr>
            <w:tcW w:w="1487" w:type="dxa"/>
          </w:tcPr>
          <w:p w14:paraId="58CA3AC7" w14:textId="77777777" w:rsidR="007C3D58" w:rsidRPr="005F5585" w:rsidRDefault="007C3D58" w:rsidP="007C3D58">
            <w:pPr>
              <w:rPr>
                <w:b/>
                <w:bCs/>
                <w:sz w:val="24"/>
                <w:szCs w:val="24"/>
              </w:rPr>
            </w:pPr>
            <w:r w:rsidRPr="005F5585">
              <w:rPr>
                <w:b/>
                <w:bCs/>
                <w:sz w:val="24"/>
                <w:szCs w:val="24"/>
              </w:rPr>
              <w:t>Date</w:t>
            </w:r>
          </w:p>
        </w:tc>
        <w:tc>
          <w:tcPr>
            <w:tcW w:w="1914" w:type="dxa"/>
          </w:tcPr>
          <w:p w14:paraId="613DC64C" w14:textId="77777777" w:rsidR="007C3D58" w:rsidRPr="005F5585" w:rsidRDefault="007C3D58" w:rsidP="007C3D58">
            <w:pPr>
              <w:rPr>
                <w:b/>
                <w:bCs/>
                <w:sz w:val="24"/>
                <w:szCs w:val="24"/>
              </w:rPr>
            </w:pPr>
            <w:r w:rsidRPr="005F5585">
              <w:rPr>
                <w:b/>
                <w:bCs/>
                <w:sz w:val="24"/>
                <w:szCs w:val="24"/>
              </w:rPr>
              <w:t>Lecturer’s Name</w:t>
            </w:r>
          </w:p>
        </w:tc>
        <w:tc>
          <w:tcPr>
            <w:tcW w:w="2004" w:type="dxa"/>
          </w:tcPr>
          <w:p w14:paraId="19ED41EE" w14:textId="77777777" w:rsidR="007C3D58" w:rsidRPr="005F5585" w:rsidRDefault="007C3D58" w:rsidP="007C3D58">
            <w:pPr>
              <w:jc w:val="center"/>
              <w:rPr>
                <w:b/>
                <w:bCs/>
                <w:sz w:val="24"/>
                <w:szCs w:val="24"/>
              </w:rPr>
            </w:pPr>
            <w:r>
              <w:rPr>
                <w:rFonts w:cstheme="minorHAnsi"/>
                <w:b/>
                <w:bCs/>
                <w:sz w:val="24"/>
                <w:szCs w:val="24"/>
              </w:rPr>
              <w:t>Your score</w:t>
            </w:r>
          </w:p>
        </w:tc>
      </w:tr>
      <w:tr w:rsidR="007C3D58" w:rsidRPr="005F5585" w14:paraId="441612DB" w14:textId="77777777">
        <w:tc>
          <w:tcPr>
            <w:tcW w:w="3057" w:type="dxa"/>
          </w:tcPr>
          <w:p w14:paraId="2E70A85E" w14:textId="77777777" w:rsidR="007C3D58" w:rsidRDefault="007C3D58" w:rsidP="007C3D58">
            <w:pPr>
              <w:rPr>
                <w:sz w:val="24"/>
                <w:szCs w:val="24"/>
              </w:rPr>
            </w:pPr>
          </w:p>
          <w:p w14:paraId="32F7E9AD" w14:textId="5B05DF4B" w:rsidR="008A17AC" w:rsidRPr="005F5585" w:rsidRDefault="00F3252F" w:rsidP="007C3D58">
            <w:pPr>
              <w:rPr>
                <w:sz w:val="24"/>
                <w:szCs w:val="24"/>
              </w:rPr>
            </w:pPr>
            <w:r>
              <w:rPr>
                <w:sz w:val="24"/>
                <w:szCs w:val="24"/>
              </w:rPr>
              <w:t xml:space="preserve">Muhammed </w:t>
            </w:r>
            <w:r w:rsidR="008A17AC">
              <w:rPr>
                <w:sz w:val="24"/>
                <w:szCs w:val="24"/>
              </w:rPr>
              <w:t xml:space="preserve">Hamza Mahee </w:t>
            </w:r>
          </w:p>
        </w:tc>
        <w:tc>
          <w:tcPr>
            <w:tcW w:w="2165" w:type="dxa"/>
          </w:tcPr>
          <w:p w14:paraId="6BCC6F48" w14:textId="42D92F99" w:rsidR="007C3D58" w:rsidRPr="005F5585" w:rsidRDefault="00B30EF0" w:rsidP="007C3D58">
            <w:pPr>
              <w:rPr>
                <w:sz w:val="24"/>
                <w:szCs w:val="24"/>
              </w:rPr>
            </w:pPr>
            <w:r>
              <w:rPr>
                <w:sz w:val="24"/>
                <w:szCs w:val="24"/>
              </w:rPr>
              <w:t>2514</w:t>
            </w:r>
            <w:r w:rsidR="00A41B9C">
              <w:rPr>
                <w:sz w:val="24"/>
                <w:szCs w:val="24"/>
              </w:rPr>
              <w:t>842</w:t>
            </w:r>
          </w:p>
        </w:tc>
        <w:tc>
          <w:tcPr>
            <w:tcW w:w="1487" w:type="dxa"/>
          </w:tcPr>
          <w:p w14:paraId="1CD60A67" w14:textId="58E1167C" w:rsidR="007C3D58" w:rsidRPr="005F5585" w:rsidRDefault="006631C7" w:rsidP="007C3D58">
            <w:pPr>
              <w:rPr>
                <w:sz w:val="24"/>
                <w:szCs w:val="24"/>
              </w:rPr>
            </w:pPr>
            <w:r>
              <w:rPr>
                <w:sz w:val="24"/>
                <w:szCs w:val="24"/>
              </w:rPr>
              <w:t>23</w:t>
            </w:r>
            <w:r w:rsidR="004D6022">
              <w:rPr>
                <w:sz w:val="24"/>
                <w:szCs w:val="24"/>
              </w:rPr>
              <w:t>/</w:t>
            </w:r>
            <w:r w:rsidR="002E5C87">
              <w:rPr>
                <w:sz w:val="24"/>
                <w:szCs w:val="24"/>
              </w:rPr>
              <w:t>10/2025</w:t>
            </w:r>
          </w:p>
        </w:tc>
        <w:tc>
          <w:tcPr>
            <w:tcW w:w="1914" w:type="dxa"/>
          </w:tcPr>
          <w:p w14:paraId="5A59E4F6" w14:textId="4095E2F9" w:rsidR="007C3D58" w:rsidRPr="005F5585" w:rsidRDefault="00B112C9" w:rsidP="007C3D58">
            <w:pPr>
              <w:rPr>
                <w:sz w:val="24"/>
                <w:szCs w:val="24"/>
              </w:rPr>
            </w:pPr>
            <w:r>
              <w:rPr>
                <w:sz w:val="24"/>
                <w:szCs w:val="24"/>
              </w:rPr>
              <w:t xml:space="preserve">Caroline </w:t>
            </w:r>
          </w:p>
        </w:tc>
        <w:tc>
          <w:tcPr>
            <w:tcW w:w="2004" w:type="dxa"/>
            <w:shd w:val="clear" w:color="auto" w:fill="BFBFBF" w:themeFill="background1" w:themeFillShade="BF"/>
          </w:tcPr>
          <w:p w14:paraId="45B19F83" w14:textId="77777777" w:rsidR="007C3D58" w:rsidRPr="00430D75" w:rsidRDefault="007C3D58" w:rsidP="007C3D58">
            <w:pPr>
              <w:jc w:val="center"/>
              <w:rPr>
                <w:rFonts w:cstheme="minorHAnsi"/>
                <w:sz w:val="12"/>
                <w:szCs w:val="12"/>
              </w:rPr>
            </w:pPr>
            <w:r w:rsidRPr="00430D75">
              <w:rPr>
                <w:rFonts w:cstheme="minorHAnsi"/>
                <w:sz w:val="12"/>
                <w:szCs w:val="12"/>
              </w:rPr>
              <w:t>To be filled by the marker</w:t>
            </w:r>
          </w:p>
          <w:p w14:paraId="4A413EE1" w14:textId="5E484969" w:rsidR="007C3D58" w:rsidRPr="005F5585" w:rsidRDefault="007C3D58" w:rsidP="007C3D58">
            <w:pPr>
              <w:jc w:val="center"/>
              <w:rPr>
                <w:sz w:val="24"/>
                <w:szCs w:val="24"/>
              </w:rPr>
            </w:pPr>
            <w:r w:rsidRPr="00430D75">
              <w:rPr>
                <w:rFonts w:cstheme="minorHAnsi"/>
                <w:b/>
                <w:bCs/>
                <w:sz w:val="24"/>
                <w:szCs w:val="24"/>
              </w:rPr>
              <w:t>___/</w:t>
            </w:r>
            <w:r w:rsidR="00C8758E">
              <w:rPr>
                <w:rFonts w:cstheme="minorHAnsi"/>
                <w:b/>
                <w:bCs/>
                <w:sz w:val="24"/>
                <w:szCs w:val="24"/>
              </w:rPr>
              <w:t>4</w:t>
            </w:r>
            <w:r w:rsidRPr="00430D75">
              <w:rPr>
                <w:rFonts w:cstheme="minorHAnsi"/>
                <w:b/>
                <w:bCs/>
                <w:sz w:val="24"/>
                <w:szCs w:val="24"/>
              </w:rPr>
              <w:t>0</w:t>
            </w:r>
          </w:p>
        </w:tc>
      </w:tr>
    </w:tbl>
    <w:p w14:paraId="1DDE4296" w14:textId="52B2420B" w:rsidR="007C3D58" w:rsidRPr="005F5585" w:rsidRDefault="007C3D58" w:rsidP="007C3D58">
      <w:pPr>
        <w:spacing w:line="240" w:lineRule="auto"/>
        <w:rPr>
          <w:rFonts w:cstheme="minorHAnsi"/>
          <w:b/>
          <w:bCs/>
          <w:sz w:val="24"/>
          <w:szCs w:val="24"/>
        </w:rPr>
      </w:pPr>
      <w:r w:rsidRPr="005F5585">
        <w:rPr>
          <w:rFonts w:cstheme="minorHAnsi"/>
          <w:b/>
          <w:bCs/>
          <w:sz w:val="24"/>
          <w:szCs w:val="24"/>
        </w:rPr>
        <w:t xml:space="preserve">You will have </w:t>
      </w:r>
      <w:r w:rsidR="00C8758E">
        <w:rPr>
          <w:rFonts w:cstheme="minorHAnsi"/>
          <w:b/>
          <w:bCs/>
          <w:sz w:val="24"/>
          <w:szCs w:val="24"/>
        </w:rPr>
        <w:t>7</w:t>
      </w:r>
      <w:r>
        <w:rPr>
          <w:rFonts w:cstheme="minorHAnsi"/>
          <w:b/>
          <w:bCs/>
          <w:sz w:val="24"/>
          <w:szCs w:val="24"/>
        </w:rPr>
        <w:t>5</w:t>
      </w:r>
      <w:r w:rsidRPr="005F5585">
        <w:rPr>
          <w:rFonts w:cstheme="minorHAnsi"/>
          <w:b/>
          <w:bCs/>
          <w:sz w:val="24"/>
          <w:szCs w:val="24"/>
        </w:rPr>
        <w:t xml:space="preserve"> minutes to complete th</w:t>
      </w:r>
      <w:r>
        <w:rPr>
          <w:rFonts w:cstheme="minorHAnsi"/>
          <w:b/>
          <w:bCs/>
          <w:sz w:val="24"/>
          <w:szCs w:val="24"/>
        </w:rPr>
        <w:t>is</w:t>
      </w:r>
      <w:r w:rsidRPr="005F5585">
        <w:rPr>
          <w:rFonts w:cstheme="minorHAnsi"/>
          <w:b/>
          <w:bCs/>
          <w:sz w:val="24"/>
          <w:szCs w:val="24"/>
        </w:rPr>
        <w:t xml:space="preserve"> assessment. </w:t>
      </w:r>
      <w:r>
        <w:rPr>
          <w:rFonts w:cstheme="minorHAnsi"/>
          <w:b/>
          <w:bCs/>
          <w:sz w:val="24"/>
          <w:szCs w:val="24"/>
        </w:rPr>
        <w:t>It</w:t>
      </w:r>
      <w:r w:rsidRPr="005F5585">
        <w:rPr>
          <w:rFonts w:cstheme="minorHAnsi"/>
          <w:b/>
          <w:bCs/>
          <w:sz w:val="24"/>
          <w:szCs w:val="24"/>
        </w:rPr>
        <w:t xml:space="preserve"> is divided into three </w:t>
      </w:r>
      <w:r>
        <w:rPr>
          <w:rFonts w:cstheme="minorHAnsi"/>
          <w:b/>
          <w:bCs/>
          <w:sz w:val="24"/>
          <w:szCs w:val="24"/>
        </w:rPr>
        <w:t xml:space="preserve">sections: note-taking, paraphrasing and writing a paragraph. </w:t>
      </w:r>
    </w:p>
    <w:p w14:paraId="54F1D767" w14:textId="77777777" w:rsidR="00931AA2" w:rsidRPr="00F3252F" w:rsidRDefault="00931AA2" w:rsidP="00931AA2">
      <w:pPr>
        <w:rPr>
          <w:rFonts w:cstheme="minorHAnsi"/>
          <w:bCs/>
          <w:sz w:val="24"/>
          <w:szCs w:val="24"/>
        </w:rPr>
      </w:pPr>
      <w:r w:rsidRPr="005F5585">
        <w:rPr>
          <w:rFonts w:cstheme="minorHAnsi"/>
          <w:b/>
          <w:sz w:val="24"/>
          <w:szCs w:val="24"/>
        </w:rPr>
        <w:t>---------------------------------------------------------------------------------------------------------------------</w:t>
      </w:r>
    </w:p>
    <w:p w14:paraId="5A4145E5" w14:textId="77777777" w:rsidR="000E3D75" w:rsidRPr="00F33982" w:rsidRDefault="000E3D75" w:rsidP="000E3D75">
      <w:pPr>
        <w:spacing w:after="0" w:line="240" w:lineRule="auto"/>
        <w:rPr>
          <w:b/>
          <w:bCs/>
          <w:sz w:val="24"/>
          <w:szCs w:val="24"/>
          <w:shd w:val="clear" w:color="auto" w:fill="FFFFFF"/>
        </w:rPr>
      </w:pPr>
      <w:r>
        <w:rPr>
          <w:b/>
          <w:bCs/>
          <w:sz w:val="24"/>
          <w:szCs w:val="24"/>
          <w:shd w:val="clear" w:color="auto" w:fill="FFFFFF"/>
        </w:rPr>
        <w:t>1. Take diagrammatic notes from</w:t>
      </w:r>
      <w:r w:rsidRPr="00F33982">
        <w:rPr>
          <w:b/>
          <w:bCs/>
          <w:sz w:val="24"/>
          <w:szCs w:val="24"/>
          <w:shd w:val="clear" w:color="auto" w:fill="FFFFFF"/>
        </w:rPr>
        <w:t xml:space="preserve"> the passage</w:t>
      </w:r>
      <w:r>
        <w:rPr>
          <w:b/>
          <w:bCs/>
          <w:sz w:val="24"/>
          <w:szCs w:val="24"/>
          <w:shd w:val="clear" w:color="auto" w:fill="FFFFFF"/>
        </w:rPr>
        <w:t xml:space="preserve"> below using the space provided: </w:t>
      </w:r>
    </w:p>
    <w:p w14:paraId="426E47AA" w14:textId="77777777" w:rsidR="0020412F" w:rsidRDefault="0020412F" w:rsidP="0020412F">
      <w:pPr>
        <w:spacing w:after="0" w:line="240" w:lineRule="auto"/>
        <w:rPr>
          <w:bCs/>
          <w:sz w:val="24"/>
          <w:szCs w:val="24"/>
          <w:shd w:val="clear" w:color="auto" w:fill="FFFFFF"/>
        </w:rPr>
      </w:pPr>
    </w:p>
    <w:p w14:paraId="091860DD" w14:textId="77777777" w:rsidR="002C5BAD" w:rsidRDefault="002C5BAD" w:rsidP="002C5BAD">
      <w:pPr>
        <w:spacing w:after="0" w:line="240" w:lineRule="auto"/>
        <w:jc w:val="both"/>
        <w:rPr>
          <w:sz w:val="24"/>
          <w:szCs w:val="24"/>
          <w:shd w:val="clear" w:color="auto" w:fill="FFFFFF"/>
        </w:rPr>
      </w:pPr>
      <w:r w:rsidRPr="00876AEB">
        <w:rPr>
          <w:sz w:val="24"/>
          <w:szCs w:val="24"/>
          <w:shd w:val="clear" w:color="auto" w:fill="FFFFFF"/>
        </w:rPr>
        <w:t>As a student you've got a lot on your plate - academic work, social life, work commitments, career plans, relationships and finances - sometimes stress can get in the way of this juggling act.</w:t>
      </w:r>
      <w:r w:rsidRPr="00876AEB">
        <w:t xml:space="preserve"> </w:t>
      </w:r>
      <w:r w:rsidRPr="00876AEB">
        <w:rPr>
          <w:sz w:val="24"/>
          <w:szCs w:val="24"/>
          <w:shd w:val="clear" w:color="auto" w:fill="FFFFFF"/>
        </w:rPr>
        <w:t>When you recognise that you have become overwhelmed with stress</w:t>
      </w:r>
      <w:r>
        <w:rPr>
          <w:sz w:val="24"/>
          <w:szCs w:val="24"/>
          <w:shd w:val="clear" w:color="auto" w:fill="FFFFFF"/>
        </w:rPr>
        <w:t xml:space="preserve">, </w:t>
      </w:r>
      <w:r w:rsidRPr="00876AEB">
        <w:rPr>
          <w:sz w:val="24"/>
          <w:szCs w:val="24"/>
          <w:shd w:val="clear" w:color="auto" w:fill="FFFFFF"/>
        </w:rPr>
        <w:t xml:space="preserve">adopt </w:t>
      </w:r>
      <w:r>
        <w:rPr>
          <w:sz w:val="24"/>
          <w:szCs w:val="24"/>
          <w:shd w:val="clear" w:color="auto" w:fill="FFFFFF"/>
        </w:rPr>
        <w:t xml:space="preserve">a few </w:t>
      </w:r>
      <w:r w:rsidRPr="00876AEB">
        <w:rPr>
          <w:sz w:val="24"/>
          <w:szCs w:val="24"/>
          <w:shd w:val="clear" w:color="auto" w:fill="FFFFFF"/>
        </w:rPr>
        <w:t>strategies to help you manage your triggers more effectively.</w:t>
      </w:r>
      <w:r>
        <w:rPr>
          <w:sz w:val="24"/>
          <w:szCs w:val="24"/>
          <w:shd w:val="clear" w:color="auto" w:fill="FFFFFF"/>
        </w:rPr>
        <w:t xml:space="preserve"> Those strategies could include exercising; </w:t>
      </w:r>
      <w:r w:rsidRPr="00876AEB">
        <w:rPr>
          <w:sz w:val="24"/>
          <w:szCs w:val="24"/>
          <w:shd w:val="clear" w:color="auto" w:fill="FFFFFF"/>
        </w:rPr>
        <w:t>you simply need to get your heart racing, for example by going for a brisk walk or a bike ride.</w:t>
      </w:r>
      <w:r>
        <w:rPr>
          <w:sz w:val="24"/>
          <w:szCs w:val="24"/>
          <w:shd w:val="clear" w:color="auto" w:fill="FFFFFF"/>
        </w:rPr>
        <w:t xml:space="preserve"> Another suggestion is to try </w:t>
      </w:r>
      <w:r w:rsidRPr="00876AEB">
        <w:rPr>
          <w:sz w:val="24"/>
          <w:szCs w:val="24"/>
          <w:shd w:val="clear" w:color="auto" w:fill="FFFFFF"/>
        </w:rPr>
        <w:t>mindfulness</w:t>
      </w:r>
      <w:r>
        <w:rPr>
          <w:sz w:val="24"/>
          <w:szCs w:val="24"/>
          <w:shd w:val="clear" w:color="auto" w:fill="FFFFFF"/>
        </w:rPr>
        <w:t xml:space="preserve">, a </w:t>
      </w:r>
      <w:r w:rsidRPr="00876AEB">
        <w:rPr>
          <w:sz w:val="24"/>
          <w:szCs w:val="24"/>
          <w:shd w:val="clear" w:color="auto" w:fill="FFFFFF"/>
        </w:rPr>
        <w:t>relaxation technique originating in Buddhism</w:t>
      </w:r>
      <w:r>
        <w:rPr>
          <w:sz w:val="24"/>
          <w:szCs w:val="24"/>
          <w:shd w:val="clear" w:color="auto" w:fill="FFFFFF"/>
        </w:rPr>
        <w:t>. It is u</w:t>
      </w:r>
      <w:r w:rsidRPr="00876AEB">
        <w:rPr>
          <w:sz w:val="24"/>
          <w:szCs w:val="24"/>
          <w:shd w:val="clear" w:color="auto" w:fill="FFFFFF"/>
        </w:rPr>
        <w:t>sed by clinicians to improve patients' physical and mental health</w:t>
      </w:r>
      <w:r>
        <w:rPr>
          <w:sz w:val="24"/>
          <w:szCs w:val="24"/>
          <w:shd w:val="clear" w:color="auto" w:fill="FFFFFF"/>
        </w:rPr>
        <w:t xml:space="preserve"> as </w:t>
      </w:r>
      <w:r w:rsidRPr="00876AEB">
        <w:rPr>
          <w:sz w:val="24"/>
          <w:szCs w:val="24"/>
          <w:shd w:val="clear" w:color="auto" w:fill="FFFFFF"/>
        </w:rPr>
        <w:t xml:space="preserve">it can significantly lower stress levels. </w:t>
      </w:r>
      <w:r>
        <w:rPr>
          <w:sz w:val="24"/>
          <w:szCs w:val="24"/>
          <w:shd w:val="clear" w:color="auto" w:fill="FFFFFF"/>
        </w:rPr>
        <w:t>Thirdly, why not s</w:t>
      </w:r>
      <w:r w:rsidRPr="00876AEB">
        <w:rPr>
          <w:sz w:val="24"/>
          <w:szCs w:val="24"/>
          <w:shd w:val="clear" w:color="auto" w:fill="FFFFFF"/>
        </w:rPr>
        <w:t>peak to your friends and family - they know you best and care about you the most. What's more, studies suggest that socialising with a friend just once a week can reduce your stress levels and improve your mood as much as therapy or counselling.</w:t>
      </w:r>
      <w:r>
        <w:rPr>
          <w:sz w:val="24"/>
          <w:szCs w:val="24"/>
          <w:shd w:val="clear" w:color="auto" w:fill="FFFFFF"/>
        </w:rPr>
        <w:t xml:space="preserve"> Simple </w:t>
      </w:r>
      <w:r w:rsidRPr="00253F8A">
        <w:rPr>
          <w:sz w:val="24"/>
          <w:szCs w:val="24"/>
          <w:shd w:val="clear" w:color="auto" w:fill="FFFFFF"/>
        </w:rPr>
        <w:t xml:space="preserve">time management techniques can </w:t>
      </w:r>
      <w:r>
        <w:rPr>
          <w:sz w:val="24"/>
          <w:szCs w:val="24"/>
          <w:shd w:val="clear" w:color="auto" w:fill="FFFFFF"/>
        </w:rPr>
        <w:t xml:space="preserve">also </w:t>
      </w:r>
      <w:r w:rsidRPr="00253F8A">
        <w:rPr>
          <w:sz w:val="24"/>
          <w:szCs w:val="24"/>
          <w:shd w:val="clear" w:color="auto" w:fill="FFFFFF"/>
        </w:rPr>
        <w:t>help you to feel more relaxed and focused.</w:t>
      </w:r>
      <w:r>
        <w:rPr>
          <w:sz w:val="24"/>
          <w:szCs w:val="24"/>
          <w:shd w:val="clear" w:color="auto" w:fill="FFFFFF"/>
        </w:rPr>
        <w:t xml:space="preserve"> </w:t>
      </w:r>
      <w:r w:rsidRPr="00253F8A">
        <w:rPr>
          <w:sz w:val="24"/>
          <w:szCs w:val="24"/>
          <w:shd w:val="clear" w:color="auto" w:fill="FFFFFF"/>
        </w:rPr>
        <w:t>Try creating a written schedule, breaking your tasks down into manageable chunks, planning accordingly and allocating yourself time every</w:t>
      </w:r>
      <w:r>
        <w:rPr>
          <w:sz w:val="24"/>
          <w:szCs w:val="24"/>
          <w:shd w:val="clear" w:color="auto" w:fill="FFFFFF"/>
        </w:rPr>
        <w:t xml:space="preserve"> </w:t>
      </w:r>
      <w:r w:rsidRPr="00253F8A">
        <w:rPr>
          <w:sz w:val="24"/>
          <w:szCs w:val="24"/>
          <w:shd w:val="clear" w:color="auto" w:fill="FFFFFF"/>
        </w:rPr>
        <w:t xml:space="preserve">day to relax or socialise. </w:t>
      </w:r>
      <w:r>
        <w:rPr>
          <w:sz w:val="24"/>
          <w:szCs w:val="24"/>
          <w:shd w:val="clear" w:color="auto" w:fill="FFFFFF"/>
        </w:rPr>
        <w:t xml:space="preserve">Finally, </w:t>
      </w:r>
      <w:r w:rsidRPr="00253F8A">
        <w:rPr>
          <w:sz w:val="24"/>
          <w:szCs w:val="24"/>
          <w:shd w:val="clear" w:color="auto" w:fill="FFFFFF"/>
        </w:rPr>
        <w:t>an obvious but often overlooked</w:t>
      </w:r>
      <w:r>
        <w:rPr>
          <w:sz w:val="24"/>
          <w:szCs w:val="24"/>
          <w:shd w:val="clear" w:color="auto" w:fill="FFFFFF"/>
        </w:rPr>
        <w:t xml:space="preserve"> </w:t>
      </w:r>
      <w:r w:rsidRPr="00253F8A">
        <w:rPr>
          <w:sz w:val="24"/>
          <w:szCs w:val="24"/>
          <w:shd w:val="clear" w:color="auto" w:fill="FFFFFF"/>
        </w:rPr>
        <w:t>solution</w:t>
      </w:r>
      <w:r>
        <w:rPr>
          <w:sz w:val="24"/>
          <w:szCs w:val="24"/>
          <w:shd w:val="clear" w:color="auto" w:fill="FFFFFF"/>
        </w:rPr>
        <w:t xml:space="preserve">: </w:t>
      </w:r>
      <w:r w:rsidRPr="00253F8A">
        <w:rPr>
          <w:sz w:val="24"/>
          <w:szCs w:val="24"/>
          <w:shd w:val="clear" w:color="auto" w:fill="FFFFFF"/>
        </w:rPr>
        <w:t>get enough sleep, as no one functions at 100% when they're tired.</w:t>
      </w:r>
    </w:p>
    <w:p w14:paraId="0748A10E" w14:textId="77777777" w:rsidR="002C5BAD" w:rsidRPr="008E3117" w:rsidRDefault="002C5BAD" w:rsidP="002C5BAD">
      <w:pPr>
        <w:spacing w:after="0" w:line="240" w:lineRule="auto"/>
        <w:rPr>
          <w:color w:val="000000" w:themeColor="text1"/>
          <w:sz w:val="24"/>
          <w:szCs w:val="24"/>
          <w:shd w:val="clear" w:color="auto" w:fill="FFFFFF"/>
        </w:rPr>
      </w:pPr>
      <w:r w:rsidRPr="008E3117">
        <w:rPr>
          <w:color w:val="000000" w:themeColor="text1"/>
          <w:sz w:val="12"/>
          <w:szCs w:val="12"/>
          <w:shd w:val="clear" w:color="auto" w:fill="FFFFFF"/>
        </w:rPr>
        <w:t xml:space="preserve">Adapted from: </w:t>
      </w:r>
      <w:hyperlink r:id="rId8" w:history="1">
        <w:r w:rsidRPr="008E3117">
          <w:rPr>
            <w:rStyle w:val="Hyperlink"/>
            <w:color w:val="000000" w:themeColor="text1"/>
            <w:sz w:val="12"/>
            <w:szCs w:val="12"/>
            <w:shd w:val="clear" w:color="auto" w:fill="FFFFFF"/>
          </w:rPr>
          <w:t>https://www.prospects.ac.uk/applying-for-university/university-life/5-ways-to-manage-student-stress</w:t>
        </w:r>
      </w:hyperlink>
      <w:r w:rsidRPr="008E3117">
        <w:rPr>
          <w:color w:val="000000" w:themeColor="text1"/>
          <w:sz w:val="12"/>
          <w:szCs w:val="12"/>
          <w:shd w:val="clear" w:color="auto" w:fill="FFFFFF"/>
        </w:rPr>
        <w:t xml:space="preserve"> </w:t>
      </w:r>
    </w:p>
    <w:p w14:paraId="0E99ED34" w14:textId="422DA2E8" w:rsidR="00876AEB" w:rsidRDefault="00876AEB" w:rsidP="003F5405">
      <w:pPr>
        <w:spacing w:after="0" w:line="240" w:lineRule="auto"/>
        <w:rPr>
          <w:sz w:val="12"/>
          <w:szCs w:val="12"/>
          <w:shd w:val="clear" w:color="auto" w:fill="FFFFFF"/>
        </w:rPr>
      </w:pPr>
    </w:p>
    <w:p w14:paraId="6BCF6EE7" w14:textId="0FDE7ED8" w:rsidR="00876AEB" w:rsidRDefault="00876AEB" w:rsidP="003F5405">
      <w:pPr>
        <w:spacing w:after="0" w:line="240" w:lineRule="auto"/>
        <w:rPr>
          <w:sz w:val="12"/>
          <w:szCs w:val="12"/>
          <w:shd w:val="clear" w:color="auto" w:fill="FFFFFF"/>
        </w:rPr>
      </w:pPr>
    </w:p>
    <w:p w14:paraId="281E4907" w14:textId="7C8A922D" w:rsidR="001D6A2A" w:rsidRPr="0020412F" w:rsidRDefault="001D6A2A" w:rsidP="001D6A2A">
      <w:pPr>
        <w:spacing w:after="0" w:line="240" w:lineRule="auto"/>
        <w:rPr>
          <w:b/>
          <w:bCs/>
          <w:sz w:val="24"/>
          <w:szCs w:val="24"/>
          <w:shd w:val="clear" w:color="auto" w:fill="FFFFFF"/>
        </w:rPr>
      </w:pPr>
      <w:r w:rsidRPr="0020412F">
        <w:rPr>
          <w:b/>
          <w:bCs/>
          <w:sz w:val="24"/>
          <w:szCs w:val="24"/>
          <w:shd w:val="clear" w:color="auto" w:fill="FFFFFF"/>
        </w:rPr>
        <w:t>Space for your notes</w:t>
      </w:r>
      <w:r>
        <w:rPr>
          <w:b/>
          <w:bCs/>
          <w:sz w:val="24"/>
          <w:szCs w:val="24"/>
          <w:shd w:val="clear" w:color="auto" w:fill="FFFFFF"/>
        </w:rPr>
        <w:t xml:space="preserve"> (max 12 marks)</w:t>
      </w:r>
    </w:p>
    <w:p w14:paraId="50062F97" w14:textId="095D1560" w:rsidR="0020412F" w:rsidRPr="003C2E1B" w:rsidRDefault="00EA2C66" w:rsidP="00F33982">
      <w:pPr>
        <w:spacing w:after="0" w:line="240" w:lineRule="auto"/>
        <w:rPr>
          <w:sz w:val="24"/>
          <w:szCs w:val="24"/>
          <w:shd w:val="clear" w:color="auto" w:fill="FFFFFF"/>
        </w:rPr>
      </w:pPr>
      <w:r>
        <w:rPr>
          <w:noProof/>
          <w:sz w:val="24"/>
          <w:szCs w:val="24"/>
        </w:rPr>
        <w:drawing>
          <wp:inline distT="0" distB="0" distL="0" distR="0" wp14:anchorId="6E491F97" wp14:editId="424186AB">
            <wp:extent cx="6666271" cy="3891915"/>
            <wp:effectExtent l="0" t="0" r="1270" b="0"/>
            <wp:docPr id="13762525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6252576" name="Picture 1376252576"/>
                    <pic:cNvPicPr/>
                  </pic:nvPicPr>
                  <pic:blipFill>
                    <a:blip r:embed="rId9" cstate="print">
                      <a:extLst>
                        <a:ext uri="{28A0092B-C50C-407E-A947-70E740481C1C}">
                          <a14:useLocalDpi xmlns:a14="http://schemas.microsoft.com/office/drawing/2010/main" val="0"/>
                        </a:ext>
                      </a:extLst>
                    </a:blip>
                    <a:stretch>
                      <a:fillRect/>
                    </a:stretch>
                  </pic:blipFill>
                  <pic:spPr>
                    <a:xfrm>
                      <a:off x="0" y="0"/>
                      <a:ext cx="6666271" cy="3891915"/>
                    </a:xfrm>
                    <a:prstGeom prst="rect">
                      <a:avLst/>
                    </a:prstGeom>
                  </pic:spPr>
                </pic:pic>
              </a:graphicData>
            </a:graphic>
          </wp:inline>
        </w:drawing>
      </w:r>
    </w:p>
    <w:p w14:paraId="715BCC20" w14:textId="77777777" w:rsidR="0021088F" w:rsidRDefault="0021088F" w:rsidP="00F33982">
      <w:pPr>
        <w:spacing w:after="0" w:line="240" w:lineRule="auto"/>
        <w:rPr>
          <w:b/>
          <w:bCs/>
          <w:sz w:val="24"/>
          <w:szCs w:val="24"/>
          <w:shd w:val="clear" w:color="auto" w:fill="FFFFFF"/>
        </w:rPr>
      </w:pPr>
    </w:p>
    <w:p w14:paraId="0D639990" w14:textId="77777777" w:rsidR="0021088F" w:rsidRDefault="0021088F" w:rsidP="00F33982">
      <w:pPr>
        <w:spacing w:after="0" w:line="240" w:lineRule="auto"/>
        <w:rPr>
          <w:b/>
          <w:bCs/>
          <w:sz w:val="24"/>
          <w:szCs w:val="24"/>
          <w:shd w:val="clear" w:color="auto" w:fill="FFFFFF"/>
        </w:rPr>
      </w:pPr>
    </w:p>
    <w:p w14:paraId="66CA55C2" w14:textId="309C5972" w:rsidR="007D5F9E" w:rsidRDefault="007D5F9E" w:rsidP="007D5F9E">
      <w:pPr>
        <w:spacing w:after="0" w:line="240" w:lineRule="auto"/>
        <w:rPr>
          <w:b/>
          <w:bCs/>
          <w:sz w:val="24"/>
          <w:szCs w:val="24"/>
          <w:shd w:val="clear" w:color="auto" w:fill="FFFFFF"/>
        </w:rPr>
      </w:pPr>
      <w:r>
        <w:rPr>
          <w:b/>
          <w:bCs/>
          <w:sz w:val="24"/>
          <w:szCs w:val="24"/>
          <w:shd w:val="clear" w:color="auto" w:fill="FFFFFF"/>
        </w:rPr>
        <w:t>2. P</w:t>
      </w:r>
      <w:r w:rsidRPr="00F33982">
        <w:rPr>
          <w:b/>
          <w:bCs/>
          <w:sz w:val="24"/>
          <w:szCs w:val="24"/>
          <w:shd w:val="clear" w:color="auto" w:fill="FFFFFF"/>
        </w:rPr>
        <w:t xml:space="preserve">araphrase the following </w:t>
      </w:r>
      <w:r>
        <w:rPr>
          <w:b/>
          <w:bCs/>
          <w:sz w:val="24"/>
          <w:szCs w:val="24"/>
          <w:shd w:val="clear" w:color="auto" w:fill="FFFFFF"/>
        </w:rPr>
        <w:t xml:space="preserve">sentences </w:t>
      </w:r>
      <w:r w:rsidR="007E465C">
        <w:rPr>
          <w:b/>
          <w:bCs/>
          <w:sz w:val="24"/>
          <w:szCs w:val="24"/>
          <w:shd w:val="clear" w:color="auto" w:fill="FFFFFF"/>
        </w:rPr>
        <w:t xml:space="preserve">(max </w:t>
      </w:r>
      <w:r w:rsidR="004E0DA6">
        <w:rPr>
          <w:b/>
          <w:bCs/>
          <w:sz w:val="24"/>
          <w:szCs w:val="24"/>
          <w:shd w:val="clear" w:color="auto" w:fill="FFFFFF"/>
        </w:rPr>
        <w:t>3</w:t>
      </w:r>
      <w:r w:rsidR="007E465C">
        <w:rPr>
          <w:b/>
          <w:bCs/>
          <w:sz w:val="24"/>
          <w:szCs w:val="24"/>
          <w:shd w:val="clear" w:color="auto" w:fill="FFFFFF"/>
        </w:rPr>
        <w:t xml:space="preserve"> marks for each, max 12 marks in total)</w:t>
      </w:r>
    </w:p>
    <w:p w14:paraId="2C3323C9" w14:textId="77777777" w:rsidR="00856672" w:rsidRDefault="00856672" w:rsidP="00856672">
      <w:pPr>
        <w:spacing w:after="0" w:line="240" w:lineRule="auto"/>
        <w:rPr>
          <w:b/>
          <w:bCs/>
          <w:sz w:val="24"/>
          <w:szCs w:val="24"/>
          <w:shd w:val="clear" w:color="auto" w:fill="FFFFFF"/>
        </w:rPr>
      </w:pPr>
    </w:p>
    <w:p w14:paraId="35653FF9" w14:textId="14BD03D7" w:rsidR="00856672" w:rsidRPr="00F42010" w:rsidRDefault="00856672" w:rsidP="00856672">
      <w:pPr>
        <w:spacing w:after="0" w:line="240" w:lineRule="auto"/>
        <w:rPr>
          <w:sz w:val="24"/>
          <w:szCs w:val="24"/>
          <w:shd w:val="clear" w:color="auto" w:fill="FFFFFF"/>
        </w:rPr>
      </w:pPr>
      <w:r w:rsidRPr="00F42010">
        <w:rPr>
          <w:sz w:val="24"/>
          <w:szCs w:val="24"/>
          <w:shd w:val="clear" w:color="auto" w:fill="FFFFFF"/>
        </w:rPr>
        <w:t xml:space="preserve">a) </w:t>
      </w:r>
      <w:r w:rsidR="00D5290B">
        <w:rPr>
          <w:sz w:val="24"/>
          <w:szCs w:val="24"/>
          <w:shd w:val="clear" w:color="auto" w:fill="FFFFFF"/>
        </w:rPr>
        <w:t xml:space="preserve">Good </w:t>
      </w:r>
      <w:r w:rsidR="00D5290B" w:rsidRPr="00253F8A">
        <w:rPr>
          <w:sz w:val="24"/>
          <w:szCs w:val="24"/>
          <w:shd w:val="clear" w:color="auto" w:fill="FFFFFF"/>
        </w:rPr>
        <w:t>time management techniques can</w:t>
      </w:r>
      <w:r w:rsidR="00D5290B">
        <w:rPr>
          <w:sz w:val="24"/>
          <w:szCs w:val="24"/>
          <w:shd w:val="clear" w:color="auto" w:fill="FFFFFF"/>
        </w:rPr>
        <w:t xml:space="preserve"> </w:t>
      </w:r>
      <w:r w:rsidR="00D5290B" w:rsidRPr="00253F8A">
        <w:rPr>
          <w:sz w:val="24"/>
          <w:szCs w:val="24"/>
          <w:shd w:val="clear" w:color="auto" w:fill="FFFFFF"/>
        </w:rPr>
        <w:t>help you feel more relaxed and focused.</w:t>
      </w:r>
    </w:p>
    <w:p w14:paraId="23786241" w14:textId="77777777" w:rsidR="0004721F" w:rsidRDefault="0004721F" w:rsidP="00395897">
      <w:pPr>
        <w:jc w:val="both"/>
        <w:rPr>
          <w:sz w:val="24"/>
          <w:szCs w:val="24"/>
          <w:shd w:val="clear" w:color="auto" w:fill="FFFFFF"/>
        </w:rPr>
      </w:pPr>
    </w:p>
    <w:p w14:paraId="2AF83865" w14:textId="12A14467" w:rsidR="00395897" w:rsidRDefault="00504CA4" w:rsidP="00395897">
      <w:pPr>
        <w:jc w:val="both"/>
        <w:rPr>
          <w:shd w:val="clear" w:color="auto" w:fill="FFFFFF"/>
        </w:rPr>
      </w:pPr>
      <w:r>
        <w:rPr>
          <w:sz w:val="24"/>
          <w:szCs w:val="24"/>
          <w:shd w:val="clear" w:color="auto" w:fill="FFFFFF"/>
        </w:rPr>
        <w:t xml:space="preserve"> </w:t>
      </w:r>
      <w:r w:rsidR="00EC2012" w:rsidRPr="00EC2012">
        <w:rPr>
          <w:sz w:val="24"/>
          <w:szCs w:val="24"/>
          <w:shd w:val="clear" w:color="auto" w:fill="FFFFFF"/>
        </w:rPr>
        <w:t>Effective time management enables individuals to remain composed and maintain better concentration.</w:t>
      </w:r>
    </w:p>
    <w:p w14:paraId="4F985590" w14:textId="77777777" w:rsidR="00395897" w:rsidRDefault="00395897" w:rsidP="000B23A2">
      <w:pPr>
        <w:jc w:val="both"/>
        <w:rPr>
          <w:shd w:val="clear" w:color="auto" w:fill="FFFFFF"/>
        </w:rPr>
      </w:pPr>
    </w:p>
    <w:p w14:paraId="7F78FE09" w14:textId="77777777" w:rsidR="004F3B5D" w:rsidRDefault="00856672" w:rsidP="00C803B9">
      <w:pPr>
        <w:rPr>
          <w:sz w:val="24"/>
          <w:szCs w:val="24"/>
          <w:shd w:val="clear" w:color="auto" w:fill="FFFFFF"/>
        </w:rPr>
      </w:pPr>
      <w:r w:rsidRPr="00F42010">
        <w:rPr>
          <w:sz w:val="24"/>
          <w:szCs w:val="24"/>
          <w:shd w:val="clear" w:color="auto" w:fill="FFFFFF"/>
        </w:rPr>
        <w:t xml:space="preserve">b) </w:t>
      </w:r>
      <w:r w:rsidR="00A16080">
        <w:rPr>
          <w:sz w:val="24"/>
          <w:szCs w:val="24"/>
          <w:shd w:val="clear" w:color="auto" w:fill="FFFFFF"/>
        </w:rPr>
        <w:t>S</w:t>
      </w:r>
      <w:r w:rsidR="00A16080" w:rsidRPr="00876AEB">
        <w:rPr>
          <w:sz w:val="24"/>
          <w:szCs w:val="24"/>
          <w:shd w:val="clear" w:color="auto" w:fill="FFFFFF"/>
        </w:rPr>
        <w:t>peak</w:t>
      </w:r>
      <w:r w:rsidR="00A16080">
        <w:rPr>
          <w:sz w:val="24"/>
          <w:szCs w:val="24"/>
          <w:shd w:val="clear" w:color="auto" w:fill="FFFFFF"/>
        </w:rPr>
        <w:t>ing</w:t>
      </w:r>
      <w:r w:rsidR="00A16080" w:rsidRPr="00876AEB">
        <w:rPr>
          <w:sz w:val="24"/>
          <w:szCs w:val="24"/>
          <w:shd w:val="clear" w:color="auto" w:fill="FFFFFF"/>
        </w:rPr>
        <w:t xml:space="preserve"> to your friends and family can significantly lower stress levels. </w:t>
      </w:r>
    </w:p>
    <w:p w14:paraId="6230A9AC" w14:textId="7CF4A250" w:rsidR="00C803B9" w:rsidRPr="00C803B9" w:rsidRDefault="00B40BF9" w:rsidP="009245FB">
      <w:pPr>
        <w:pStyle w:val="p1"/>
        <w:rPr>
          <w:shd w:val="clear" w:color="auto" w:fill="FFFFFF"/>
        </w:rPr>
      </w:pPr>
      <w:r w:rsidRPr="004F3B5D">
        <w:rPr>
          <w:shd w:val="clear" w:color="auto" w:fill="FFFFFF"/>
        </w:rPr>
        <w:t>E</w:t>
      </w:r>
      <w:r w:rsidRPr="00B40BF9">
        <w:rPr>
          <w:shd w:val="clear" w:color="auto" w:fill="FFFFFF"/>
        </w:rPr>
        <w:t>ngaging in conversations with friends and family members can greatly contribute to reducing stress</w:t>
      </w:r>
    </w:p>
    <w:p w14:paraId="1CE174F6" w14:textId="77777777" w:rsidR="00C803B9" w:rsidRDefault="00C803B9" w:rsidP="00C803B9">
      <w:pPr>
        <w:rPr>
          <w:sz w:val="24"/>
          <w:szCs w:val="24"/>
          <w:shd w:val="clear" w:color="auto" w:fill="FFFFFF"/>
        </w:rPr>
      </w:pPr>
    </w:p>
    <w:p w14:paraId="619643AD" w14:textId="4B66B004" w:rsidR="00C803B9" w:rsidRDefault="00856672" w:rsidP="00C803B9">
      <w:pPr>
        <w:rPr>
          <w:sz w:val="24"/>
          <w:szCs w:val="24"/>
          <w:shd w:val="clear" w:color="auto" w:fill="FFFFFF"/>
        </w:rPr>
      </w:pPr>
      <w:r w:rsidRPr="00F42010">
        <w:rPr>
          <w:sz w:val="24"/>
          <w:szCs w:val="24"/>
          <w:shd w:val="clear" w:color="auto" w:fill="FFFFFF"/>
        </w:rPr>
        <w:t xml:space="preserve">c) </w:t>
      </w:r>
      <w:r w:rsidR="00AA1613" w:rsidRPr="00AA1613">
        <w:rPr>
          <w:sz w:val="24"/>
          <w:szCs w:val="24"/>
          <w:shd w:val="clear" w:color="auto" w:fill="FFFFFF"/>
        </w:rPr>
        <w:t>University life offers numerous opportunities for personal growth and development.</w:t>
      </w:r>
      <w:r w:rsidRPr="00F42010">
        <w:rPr>
          <w:sz w:val="24"/>
          <w:szCs w:val="24"/>
          <w:shd w:val="clear" w:color="auto" w:fill="FFFFFF"/>
        </w:rPr>
        <w:t xml:space="preserve"> </w:t>
      </w:r>
    </w:p>
    <w:p w14:paraId="5BD83DD0" w14:textId="7C84FD47" w:rsidR="00572081" w:rsidRDefault="00572081" w:rsidP="00C803B9">
      <w:pPr>
        <w:rPr>
          <w:sz w:val="24"/>
          <w:szCs w:val="24"/>
          <w:shd w:val="clear" w:color="auto" w:fill="FFFFFF"/>
        </w:rPr>
      </w:pPr>
      <w:r w:rsidRPr="00572081">
        <w:rPr>
          <w:sz w:val="24"/>
          <w:szCs w:val="24"/>
          <w:shd w:val="clear" w:color="auto" w:fill="FFFFFF"/>
        </w:rPr>
        <w:t>Higher education provides a wide range of experiences that foster personal improvement and self-development.</w:t>
      </w:r>
    </w:p>
    <w:p w14:paraId="5F041519" w14:textId="42583519" w:rsidR="007A428D" w:rsidRPr="00C803B9" w:rsidRDefault="007A428D" w:rsidP="00C803B9">
      <w:pPr>
        <w:rPr>
          <w:sz w:val="24"/>
          <w:szCs w:val="24"/>
          <w:shd w:val="clear" w:color="auto" w:fill="FFFFFF"/>
        </w:rPr>
      </w:pPr>
    </w:p>
    <w:p w14:paraId="05CA4677" w14:textId="77777777" w:rsidR="00C803B9" w:rsidRDefault="00C803B9" w:rsidP="00ED1BF2">
      <w:pPr>
        <w:spacing w:after="0" w:line="240" w:lineRule="auto"/>
        <w:rPr>
          <w:b/>
          <w:bCs/>
          <w:sz w:val="24"/>
          <w:szCs w:val="24"/>
          <w:shd w:val="clear" w:color="auto" w:fill="FFFFFF"/>
        </w:rPr>
      </w:pPr>
    </w:p>
    <w:p w14:paraId="134CFC3F" w14:textId="06DB67A6" w:rsidR="00B06AB0" w:rsidRDefault="00B06AB0" w:rsidP="00ED1BF2">
      <w:pPr>
        <w:spacing w:after="0" w:line="240" w:lineRule="auto"/>
        <w:rPr>
          <w:sz w:val="24"/>
          <w:szCs w:val="24"/>
          <w:shd w:val="clear" w:color="auto" w:fill="FFFFFF"/>
        </w:rPr>
      </w:pPr>
      <w:r w:rsidRPr="00B06AB0">
        <w:rPr>
          <w:sz w:val="24"/>
          <w:szCs w:val="24"/>
          <w:shd w:val="clear" w:color="auto" w:fill="FFFFFF"/>
        </w:rPr>
        <w:t xml:space="preserve">d) </w:t>
      </w:r>
      <w:r w:rsidR="004E0DA6" w:rsidRPr="004E0DA6">
        <w:rPr>
          <w:sz w:val="24"/>
          <w:szCs w:val="24"/>
          <w:shd w:val="clear" w:color="auto" w:fill="FFFFFF"/>
        </w:rPr>
        <w:t>Attending lectures regularly is crucial for understanding course material.</w:t>
      </w:r>
    </w:p>
    <w:p w14:paraId="328F0507" w14:textId="77777777" w:rsidR="00593B4D" w:rsidRDefault="00593B4D" w:rsidP="00ED1BF2">
      <w:pPr>
        <w:spacing w:after="0" w:line="240" w:lineRule="auto"/>
        <w:rPr>
          <w:sz w:val="24"/>
          <w:szCs w:val="24"/>
          <w:shd w:val="clear" w:color="auto" w:fill="FFFFFF"/>
        </w:rPr>
      </w:pPr>
    </w:p>
    <w:p w14:paraId="3963BF01" w14:textId="2BEE502B" w:rsidR="007A428D" w:rsidRPr="003C2E1B" w:rsidRDefault="00593B4D" w:rsidP="00ED1BF2">
      <w:pPr>
        <w:spacing w:after="0" w:line="240" w:lineRule="auto"/>
        <w:rPr>
          <w:sz w:val="24"/>
          <w:szCs w:val="24"/>
          <w:shd w:val="clear" w:color="auto" w:fill="FFFFFF"/>
        </w:rPr>
      </w:pPr>
      <w:r w:rsidRPr="00593B4D">
        <w:rPr>
          <w:sz w:val="24"/>
          <w:szCs w:val="24"/>
          <w:shd w:val="clear" w:color="auto" w:fill="FFFFFF"/>
        </w:rPr>
        <w:t>Consistent participation in lectures is vital for achieving a thorough understanding of academic content</w:t>
      </w:r>
    </w:p>
    <w:p w14:paraId="7842FD62" w14:textId="77777777" w:rsidR="007A428D" w:rsidRDefault="007A428D" w:rsidP="00ED1BF2">
      <w:pPr>
        <w:spacing w:after="0" w:line="240" w:lineRule="auto"/>
        <w:rPr>
          <w:b/>
          <w:bCs/>
          <w:sz w:val="24"/>
          <w:szCs w:val="24"/>
          <w:shd w:val="clear" w:color="auto" w:fill="FFFFFF"/>
        </w:rPr>
      </w:pPr>
    </w:p>
    <w:p w14:paraId="32DE1C4C" w14:textId="77777777" w:rsidR="007A428D" w:rsidRDefault="007A428D" w:rsidP="00ED1BF2">
      <w:pPr>
        <w:spacing w:after="0" w:line="240" w:lineRule="auto"/>
        <w:rPr>
          <w:b/>
          <w:bCs/>
          <w:sz w:val="24"/>
          <w:szCs w:val="24"/>
          <w:shd w:val="clear" w:color="auto" w:fill="FFFFFF"/>
        </w:rPr>
      </w:pPr>
    </w:p>
    <w:p w14:paraId="78F7F028" w14:textId="77777777" w:rsidR="003C2E1B" w:rsidRDefault="003C2E1B" w:rsidP="00ED1BF2">
      <w:pPr>
        <w:spacing w:after="0" w:line="240" w:lineRule="auto"/>
        <w:rPr>
          <w:b/>
          <w:bCs/>
          <w:sz w:val="24"/>
          <w:szCs w:val="24"/>
          <w:shd w:val="clear" w:color="auto" w:fill="FFFFFF"/>
        </w:rPr>
      </w:pPr>
    </w:p>
    <w:p w14:paraId="59E3B0F0" w14:textId="77777777" w:rsidR="003C2E1B" w:rsidRDefault="003C2E1B" w:rsidP="00ED1BF2">
      <w:pPr>
        <w:spacing w:after="0" w:line="240" w:lineRule="auto"/>
        <w:rPr>
          <w:b/>
          <w:bCs/>
          <w:sz w:val="24"/>
          <w:szCs w:val="24"/>
          <w:shd w:val="clear" w:color="auto" w:fill="FFFFFF"/>
        </w:rPr>
      </w:pPr>
    </w:p>
    <w:p w14:paraId="3AEBF408" w14:textId="77777777" w:rsidR="003C2E1B" w:rsidRDefault="003C2E1B" w:rsidP="00ED1BF2">
      <w:pPr>
        <w:spacing w:after="0" w:line="240" w:lineRule="auto"/>
        <w:rPr>
          <w:b/>
          <w:bCs/>
          <w:sz w:val="24"/>
          <w:szCs w:val="24"/>
          <w:shd w:val="clear" w:color="auto" w:fill="FFFFFF"/>
        </w:rPr>
      </w:pPr>
    </w:p>
    <w:p w14:paraId="0439662E" w14:textId="77777777" w:rsidR="003C2E1B" w:rsidRDefault="003C2E1B" w:rsidP="00ED1BF2">
      <w:pPr>
        <w:spacing w:after="0" w:line="240" w:lineRule="auto"/>
        <w:rPr>
          <w:b/>
          <w:bCs/>
          <w:sz w:val="24"/>
          <w:szCs w:val="24"/>
          <w:shd w:val="clear" w:color="auto" w:fill="FFFFFF"/>
        </w:rPr>
      </w:pPr>
    </w:p>
    <w:p w14:paraId="2415FD24" w14:textId="77777777" w:rsidR="003C2E1B" w:rsidRDefault="003C2E1B" w:rsidP="00ED1BF2">
      <w:pPr>
        <w:spacing w:after="0" w:line="240" w:lineRule="auto"/>
        <w:rPr>
          <w:b/>
          <w:bCs/>
          <w:sz w:val="24"/>
          <w:szCs w:val="24"/>
          <w:shd w:val="clear" w:color="auto" w:fill="FFFFFF"/>
        </w:rPr>
      </w:pPr>
    </w:p>
    <w:p w14:paraId="7431D7AD" w14:textId="77777777" w:rsidR="003C2E1B" w:rsidRDefault="003C2E1B" w:rsidP="00ED1BF2">
      <w:pPr>
        <w:spacing w:after="0" w:line="240" w:lineRule="auto"/>
        <w:rPr>
          <w:b/>
          <w:bCs/>
          <w:sz w:val="24"/>
          <w:szCs w:val="24"/>
          <w:shd w:val="clear" w:color="auto" w:fill="FFFFFF"/>
        </w:rPr>
      </w:pPr>
    </w:p>
    <w:p w14:paraId="303AA117" w14:textId="77777777" w:rsidR="003C2E1B" w:rsidRDefault="003C2E1B" w:rsidP="00ED1BF2">
      <w:pPr>
        <w:spacing w:after="0" w:line="240" w:lineRule="auto"/>
        <w:rPr>
          <w:b/>
          <w:bCs/>
          <w:sz w:val="24"/>
          <w:szCs w:val="24"/>
          <w:shd w:val="clear" w:color="auto" w:fill="FFFFFF"/>
        </w:rPr>
      </w:pPr>
    </w:p>
    <w:p w14:paraId="1F8C8797" w14:textId="77777777" w:rsidR="003C2E1B" w:rsidRDefault="003C2E1B" w:rsidP="00ED1BF2">
      <w:pPr>
        <w:spacing w:after="0" w:line="240" w:lineRule="auto"/>
        <w:rPr>
          <w:b/>
          <w:bCs/>
          <w:sz w:val="24"/>
          <w:szCs w:val="24"/>
          <w:shd w:val="clear" w:color="auto" w:fill="FFFFFF"/>
        </w:rPr>
      </w:pPr>
    </w:p>
    <w:p w14:paraId="76A6CC2C" w14:textId="77777777" w:rsidR="003C2E1B" w:rsidRDefault="003C2E1B" w:rsidP="00ED1BF2">
      <w:pPr>
        <w:spacing w:after="0" w:line="240" w:lineRule="auto"/>
        <w:rPr>
          <w:b/>
          <w:bCs/>
          <w:sz w:val="24"/>
          <w:szCs w:val="24"/>
          <w:shd w:val="clear" w:color="auto" w:fill="FFFFFF"/>
        </w:rPr>
      </w:pPr>
    </w:p>
    <w:p w14:paraId="5B03EACE" w14:textId="77777777" w:rsidR="003C2E1B" w:rsidRDefault="003C2E1B" w:rsidP="00ED1BF2">
      <w:pPr>
        <w:spacing w:after="0" w:line="240" w:lineRule="auto"/>
        <w:rPr>
          <w:b/>
          <w:bCs/>
          <w:sz w:val="24"/>
          <w:szCs w:val="24"/>
          <w:shd w:val="clear" w:color="auto" w:fill="FFFFFF"/>
        </w:rPr>
      </w:pPr>
    </w:p>
    <w:p w14:paraId="6835C49F" w14:textId="77777777" w:rsidR="003C2E1B" w:rsidRDefault="003C2E1B" w:rsidP="00ED1BF2">
      <w:pPr>
        <w:spacing w:after="0" w:line="240" w:lineRule="auto"/>
        <w:rPr>
          <w:b/>
          <w:bCs/>
          <w:sz w:val="24"/>
          <w:szCs w:val="24"/>
          <w:shd w:val="clear" w:color="auto" w:fill="FFFFFF"/>
        </w:rPr>
      </w:pPr>
    </w:p>
    <w:p w14:paraId="29AADBA3" w14:textId="77777777" w:rsidR="003C2E1B" w:rsidRDefault="003C2E1B" w:rsidP="00ED1BF2">
      <w:pPr>
        <w:spacing w:after="0" w:line="240" w:lineRule="auto"/>
        <w:rPr>
          <w:b/>
          <w:bCs/>
          <w:sz w:val="24"/>
          <w:szCs w:val="24"/>
          <w:shd w:val="clear" w:color="auto" w:fill="FFFFFF"/>
        </w:rPr>
      </w:pPr>
    </w:p>
    <w:p w14:paraId="3B4CDE8F" w14:textId="77777777" w:rsidR="003C2E1B" w:rsidRDefault="003C2E1B" w:rsidP="00ED1BF2">
      <w:pPr>
        <w:spacing w:after="0" w:line="240" w:lineRule="auto"/>
        <w:rPr>
          <w:b/>
          <w:bCs/>
          <w:sz w:val="24"/>
          <w:szCs w:val="24"/>
          <w:shd w:val="clear" w:color="auto" w:fill="FFFFFF"/>
        </w:rPr>
      </w:pPr>
    </w:p>
    <w:p w14:paraId="7C8C0585" w14:textId="77777777" w:rsidR="003C2E1B" w:rsidRDefault="003C2E1B" w:rsidP="00ED1BF2">
      <w:pPr>
        <w:spacing w:after="0" w:line="240" w:lineRule="auto"/>
        <w:rPr>
          <w:b/>
          <w:bCs/>
          <w:sz w:val="24"/>
          <w:szCs w:val="24"/>
          <w:shd w:val="clear" w:color="auto" w:fill="FFFFFF"/>
        </w:rPr>
      </w:pPr>
    </w:p>
    <w:p w14:paraId="3D03AEF6" w14:textId="77777777" w:rsidR="003C2E1B" w:rsidRDefault="003C2E1B" w:rsidP="00ED1BF2">
      <w:pPr>
        <w:spacing w:after="0" w:line="240" w:lineRule="auto"/>
        <w:rPr>
          <w:b/>
          <w:bCs/>
          <w:sz w:val="24"/>
          <w:szCs w:val="24"/>
          <w:shd w:val="clear" w:color="auto" w:fill="FFFFFF"/>
        </w:rPr>
      </w:pPr>
    </w:p>
    <w:p w14:paraId="4EF5786F" w14:textId="77777777" w:rsidR="003C2E1B" w:rsidRDefault="003C2E1B" w:rsidP="00ED1BF2">
      <w:pPr>
        <w:spacing w:after="0" w:line="240" w:lineRule="auto"/>
        <w:rPr>
          <w:b/>
          <w:bCs/>
          <w:sz w:val="24"/>
          <w:szCs w:val="24"/>
          <w:shd w:val="clear" w:color="auto" w:fill="FFFFFF"/>
        </w:rPr>
      </w:pPr>
    </w:p>
    <w:p w14:paraId="1605BB1D" w14:textId="77777777" w:rsidR="003C2E1B" w:rsidRDefault="003C2E1B" w:rsidP="00ED1BF2">
      <w:pPr>
        <w:spacing w:after="0" w:line="240" w:lineRule="auto"/>
        <w:rPr>
          <w:b/>
          <w:bCs/>
          <w:sz w:val="24"/>
          <w:szCs w:val="24"/>
          <w:shd w:val="clear" w:color="auto" w:fill="FFFFFF"/>
        </w:rPr>
      </w:pPr>
    </w:p>
    <w:p w14:paraId="0378898D" w14:textId="77777777" w:rsidR="003C2E1B" w:rsidRDefault="003C2E1B" w:rsidP="00ED1BF2">
      <w:pPr>
        <w:spacing w:after="0" w:line="240" w:lineRule="auto"/>
        <w:rPr>
          <w:b/>
          <w:bCs/>
          <w:sz w:val="24"/>
          <w:szCs w:val="24"/>
          <w:shd w:val="clear" w:color="auto" w:fill="FFFFFF"/>
        </w:rPr>
      </w:pPr>
    </w:p>
    <w:p w14:paraId="60ACCF34" w14:textId="1356D856" w:rsidR="004E0DA6" w:rsidRDefault="00525C6A" w:rsidP="00ED1BF2">
      <w:pPr>
        <w:spacing w:after="0" w:line="240" w:lineRule="auto"/>
        <w:rPr>
          <w:b/>
          <w:bCs/>
          <w:sz w:val="24"/>
          <w:szCs w:val="24"/>
          <w:shd w:val="clear" w:color="auto" w:fill="FFFFFF"/>
        </w:rPr>
      </w:pPr>
      <w:r>
        <w:rPr>
          <w:b/>
          <w:bCs/>
          <w:sz w:val="24"/>
          <w:szCs w:val="24"/>
          <w:shd w:val="clear" w:color="auto" w:fill="FFFFFF"/>
        </w:rPr>
        <w:t xml:space="preserve">3. Write a well-structured paragraph (8 sentences) on the following topic: </w:t>
      </w:r>
    </w:p>
    <w:p w14:paraId="736765BA" w14:textId="77777777" w:rsidR="004E0DA6" w:rsidRDefault="004E0DA6" w:rsidP="00ED1BF2">
      <w:pPr>
        <w:spacing w:after="0" w:line="240" w:lineRule="auto"/>
        <w:rPr>
          <w:b/>
          <w:bCs/>
          <w:sz w:val="24"/>
          <w:szCs w:val="24"/>
          <w:shd w:val="clear" w:color="auto" w:fill="FFFFFF"/>
        </w:rPr>
      </w:pPr>
    </w:p>
    <w:p w14:paraId="5536409D" w14:textId="77777777" w:rsidR="004E0DA6" w:rsidRDefault="00ED1BF2" w:rsidP="00ED1BF2">
      <w:pPr>
        <w:spacing w:after="0" w:line="240" w:lineRule="auto"/>
        <w:rPr>
          <w:b/>
          <w:bCs/>
          <w:i/>
          <w:iCs/>
          <w:sz w:val="24"/>
          <w:szCs w:val="24"/>
          <w:shd w:val="clear" w:color="auto" w:fill="FFFFFF"/>
        </w:rPr>
      </w:pPr>
      <w:r w:rsidRPr="00ED1BF2">
        <w:rPr>
          <w:b/>
          <w:bCs/>
          <w:i/>
          <w:iCs/>
          <w:sz w:val="24"/>
          <w:szCs w:val="24"/>
          <w:shd w:val="clear" w:color="auto" w:fill="FFFFFF"/>
        </w:rPr>
        <w:t xml:space="preserve">Strategies for managing a student budget and reducing costs </w:t>
      </w:r>
      <w:r>
        <w:rPr>
          <w:b/>
          <w:bCs/>
          <w:i/>
          <w:iCs/>
          <w:sz w:val="24"/>
          <w:szCs w:val="24"/>
          <w:shd w:val="clear" w:color="auto" w:fill="FFFFFF"/>
        </w:rPr>
        <w:t xml:space="preserve">while </w:t>
      </w:r>
      <w:r w:rsidRPr="00ED1BF2">
        <w:rPr>
          <w:b/>
          <w:bCs/>
          <w:i/>
          <w:iCs/>
          <w:sz w:val="24"/>
          <w:szCs w:val="24"/>
          <w:shd w:val="clear" w:color="auto" w:fill="FFFFFF"/>
        </w:rPr>
        <w:t>at university</w:t>
      </w:r>
      <w:r>
        <w:rPr>
          <w:b/>
          <w:bCs/>
          <w:i/>
          <w:iCs/>
          <w:sz w:val="24"/>
          <w:szCs w:val="24"/>
          <w:shd w:val="clear" w:color="auto" w:fill="FFFFFF"/>
        </w:rPr>
        <w:t>.</w:t>
      </w:r>
      <w:r w:rsidR="00525C6A">
        <w:rPr>
          <w:b/>
          <w:bCs/>
          <w:i/>
          <w:iCs/>
          <w:sz w:val="24"/>
          <w:szCs w:val="24"/>
          <w:shd w:val="clear" w:color="auto" w:fill="FFFFFF"/>
        </w:rPr>
        <w:t xml:space="preserve"> </w:t>
      </w:r>
    </w:p>
    <w:p w14:paraId="1138B1AA" w14:textId="77777777" w:rsidR="004E0DA6" w:rsidRDefault="004E0DA6" w:rsidP="00ED1BF2">
      <w:pPr>
        <w:spacing w:after="0" w:line="240" w:lineRule="auto"/>
        <w:rPr>
          <w:b/>
          <w:bCs/>
          <w:i/>
          <w:iCs/>
          <w:sz w:val="24"/>
          <w:szCs w:val="24"/>
          <w:shd w:val="clear" w:color="auto" w:fill="FFFFFF"/>
        </w:rPr>
      </w:pPr>
    </w:p>
    <w:p w14:paraId="128CF911" w14:textId="77777777" w:rsidR="004E0DA6" w:rsidRDefault="00525C6A" w:rsidP="00ED1BF2">
      <w:pPr>
        <w:spacing w:after="0" w:line="240" w:lineRule="auto"/>
        <w:rPr>
          <w:b/>
          <w:bCs/>
          <w:sz w:val="24"/>
          <w:szCs w:val="24"/>
          <w:shd w:val="clear" w:color="auto" w:fill="FFFFFF"/>
        </w:rPr>
      </w:pPr>
      <w:r>
        <w:rPr>
          <w:b/>
          <w:bCs/>
          <w:sz w:val="24"/>
          <w:szCs w:val="24"/>
          <w:shd w:val="clear" w:color="auto" w:fill="FFFFFF"/>
        </w:rPr>
        <w:t xml:space="preserve">Your paragraph must be written in full sentences (no bullet points) and in an academic style. </w:t>
      </w:r>
    </w:p>
    <w:p w14:paraId="1E96DBF4" w14:textId="77777777" w:rsidR="004E0DA6" w:rsidRDefault="004E0DA6" w:rsidP="00ED1BF2">
      <w:pPr>
        <w:spacing w:after="0" w:line="240" w:lineRule="auto"/>
        <w:rPr>
          <w:b/>
          <w:bCs/>
          <w:sz w:val="24"/>
          <w:szCs w:val="24"/>
          <w:shd w:val="clear" w:color="auto" w:fill="FFFFFF"/>
        </w:rPr>
      </w:pPr>
    </w:p>
    <w:p w14:paraId="3FE02F9F" w14:textId="4E0D0CEE" w:rsidR="003A0FD8" w:rsidRDefault="00525C6A" w:rsidP="0066795D">
      <w:pPr>
        <w:spacing w:after="0" w:line="240" w:lineRule="auto"/>
        <w:rPr>
          <w:b/>
          <w:bCs/>
          <w:sz w:val="24"/>
          <w:szCs w:val="24"/>
          <w:shd w:val="clear" w:color="auto" w:fill="FFFFFF"/>
        </w:rPr>
      </w:pPr>
      <w:r>
        <w:rPr>
          <w:b/>
          <w:bCs/>
          <w:sz w:val="24"/>
          <w:szCs w:val="24"/>
          <w:shd w:val="clear" w:color="auto" w:fill="FFFFFF"/>
        </w:rPr>
        <w:t>(max 1</w:t>
      </w:r>
      <w:r w:rsidR="00F04D53">
        <w:rPr>
          <w:b/>
          <w:bCs/>
          <w:sz w:val="24"/>
          <w:szCs w:val="24"/>
          <w:shd w:val="clear" w:color="auto" w:fill="FFFFFF"/>
        </w:rPr>
        <w:t>6</w:t>
      </w:r>
      <w:r>
        <w:rPr>
          <w:b/>
          <w:bCs/>
          <w:sz w:val="24"/>
          <w:szCs w:val="24"/>
          <w:shd w:val="clear" w:color="auto" w:fill="FFFFFF"/>
        </w:rPr>
        <w:t xml:space="preserve"> marks in total) </w:t>
      </w:r>
    </w:p>
    <w:p w14:paraId="633C1205" w14:textId="77777777" w:rsidR="0066795D" w:rsidRDefault="0066795D" w:rsidP="0066795D">
      <w:pPr>
        <w:spacing w:after="0" w:line="240" w:lineRule="auto"/>
        <w:rPr>
          <w:b/>
          <w:bCs/>
          <w:sz w:val="24"/>
          <w:szCs w:val="24"/>
          <w:shd w:val="clear" w:color="auto" w:fill="FFFFFF"/>
        </w:rPr>
      </w:pPr>
    </w:p>
    <w:p w14:paraId="26B38506" w14:textId="7F8EB4A3" w:rsidR="0066795D" w:rsidRPr="00FD1FD7" w:rsidRDefault="0066795D" w:rsidP="0066795D">
      <w:pPr>
        <w:spacing w:after="0" w:line="240" w:lineRule="auto"/>
        <w:rPr>
          <w:rFonts w:cstheme="minorHAnsi"/>
          <w:b/>
          <w:sz w:val="24"/>
          <w:szCs w:val="24"/>
        </w:rPr>
      </w:pPr>
      <w:r w:rsidRPr="0066795D">
        <w:rPr>
          <w:b/>
          <w:bCs/>
          <w:sz w:val="24"/>
          <w:szCs w:val="24"/>
          <w:shd w:val="clear" w:color="auto" w:fill="FFFFFF"/>
        </w:rPr>
        <w:t xml:space="preserve">Effectively managing a student budget and reducing costs while at university requires a combination of planning, discipline, and resourcefulness. The first step is to create a detailed monthly budget that tracks all sources of income and </w:t>
      </w:r>
      <w:r w:rsidR="002E289A" w:rsidRPr="0066795D">
        <w:rPr>
          <w:b/>
          <w:bCs/>
          <w:sz w:val="24"/>
          <w:szCs w:val="24"/>
          <w:shd w:val="clear" w:color="auto" w:fill="FFFFFF"/>
        </w:rPr>
        <w:t>expected</w:t>
      </w:r>
      <w:r w:rsidRPr="0066795D">
        <w:rPr>
          <w:b/>
          <w:bCs/>
          <w:sz w:val="24"/>
          <w:szCs w:val="24"/>
          <w:shd w:val="clear" w:color="auto" w:fill="FFFFFF"/>
        </w:rPr>
        <w:t xml:space="preserve"> expenses. Students should </w:t>
      </w:r>
      <w:r w:rsidR="002E289A" w:rsidRPr="0066795D">
        <w:rPr>
          <w:b/>
          <w:bCs/>
          <w:sz w:val="24"/>
          <w:szCs w:val="24"/>
          <w:shd w:val="clear" w:color="auto" w:fill="FFFFFF"/>
        </w:rPr>
        <w:t>prioritise</w:t>
      </w:r>
      <w:r w:rsidRPr="0066795D">
        <w:rPr>
          <w:b/>
          <w:bCs/>
          <w:sz w:val="24"/>
          <w:szCs w:val="24"/>
          <w:shd w:val="clear" w:color="auto" w:fill="FFFFFF"/>
        </w:rPr>
        <w:t xml:space="preserve"> essential costs such as rent, food, and transportation, and look for ways to </w:t>
      </w:r>
      <w:r w:rsidR="002E289A" w:rsidRPr="0066795D">
        <w:rPr>
          <w:b/>
          <w:bCs/>
          <w:sz w:val="24"/>
          <w:szCs w:val="24"/>
          <w:shd w:val="clear" w:color="auto" w:fill="FFFFFF"/>
        </w:rPr>
        <w:t>minimise</w:t>
      </w:r>
      <w:r w:rsidRPr="0066795D">
        <w:rPr>
          <w:b/>
          <w:bCs/>
          <w:sz w:val="24"/>
          <w:szCs w:val="24"/>
          <w:shd w:val="clear" w:color="auto" w:fill="FFFFFF"/>
        </w:rPr>
        <w:t xml:space="preserve"> spending on entertainment and luxury items. Comparing prices and shopping during sales can help stretch a limited budget further. Additionally, preparing meals at home is not only healthier but also significantly cheaper than eating out regularly. Seeking out student discounts for travel, shopping, and cultural activities can also yield </w:t>
      </w:r>
      <w:r w:rsidR="002E289A" w:rsidRPr="0066795D">
        <w:rPr>
          <w:b/>
          <w:bCs/>
          <w:sz w:val="24"/>
          <w:szCs w:val="24"/>
          <w:shd w:val="clear" w:color="auto" w:fill="FFFFFF"/>
        </w:rPr>
        <w:t>large</w:t>
      </w:r>
      <w:r w:rsidRPr="0066795D">
        <w:rPr>
          <w:b/>
          <w:bCs/>
          <w:sz w:val="24"/>
          <w:szCs w:val="24"/>
          <w:shd w:val="clear" w:color="auto" w:fill="FFFFFF"/>
        </w:rPr>
        <w:t xml:space="preserve"> savings. Sharing accommodation or utilities with roommates can further reduce living expenses. Finally, finding part-time work or freelance opportunities on campus can supplement income and provide valuable work experience. Adopting these strategies allows students to live within their means while still enjoying the university experience.</w:t>
      </w:r>
    </w:p>
    <w:sectPr w:rsidR="0066795D" w:rsidRPr="00FD1FD7" w:rsidSect="00931AA2">
      <w:headerReference w:type="default" r:id="rId10"/>
      <w:footerReference w:type="default" r:id="rId11"/>
      <w:pgSz w:w="11906" w:h="16838" w:code="9"/>
      <w:pgMar w:top="720" w:right="720" w:bottom="720" w:left="720" w:header="340"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54757D" w14:textId="77777777" w:rsidR="001D5D63" w:rsidRDefault="001D5D63" w:rsidP="002C1916">
      <w:pPr>
        <w:spacing w:after="0" w:line="240" w:lineRule="auto"/>
      </w:pPr>
      <w:r>
        <w:separator/>
      </w:r>
    </w:p>
  </w:endnote>
  <w:endnote w:type="continuationSeparator" w:id="0">
    <w:p w14:paraId="00D161C1" w14:textId="77777777" w:rsidR="001D5D63" w:rsidRDefault="001D5D63" w:rsidP="002C19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18010050"/>
      <w:docPartObj>
        <w:docPartGallery w:val="Page Numbers (Bottom of Page)"/>
        <w:docPartUnique/>
      </w:docPartObj>
    </w:sdtPr>
    <w:sdtEndPr>
      <w:rPr>
        <w:color w:val="808080" w:themeColor="background1" w:themeShade="80"/>
        <w:spacing w:val="60"/>
      </w:rPr>
    </w:sdtEndPr>
    <w:sdtContent>
      <w:p w14:paraId="3F8D396F" w14:textId="5C8A7830" w:rsidR="00C35588" w:rsidRDefault="00C35588">
        <w:pPr>
          <w:pStyle w:val="Footer"/>
          <w:pBdr>
            <w:top w:val="single" w:sz="4" w:space="1" w:color="D9D9D9" w:themeColor="background1" w:themeShade="D9"/>
          </w:pBdr>
          <w:jc w:val="right"/>
        </w:pPr>
        <w:r>
          <w:fldChar w:fldCharType="begin"/>
        </w:r>
        <w:r>
          <w:instrText xml:space="preserve"> PAGE   \* MERGEFORMAT </w:instrText>
        </w:r>
        <w:r>
          <w:fldChar w:fldCharType="separate"/>
        </w:r>
        <w:r w:rsidR="00DC74DC">
          <w:rPr>
            <w:noProof/>
          </w:rPr>
          <w:t>2</w:t>
        </w:r>
        <w:r>
          <w:rPr>
            <w:noProof/>
          </w:rPr>
          <w:fldChar w:fldCharType="end"/>
        </w:r>
        <w:r>
          <w:t xml:space="preserve"> | </w:t>
        </w:r>
        <w:r>
          <w:rPr>
            <w:color w:val="808080" w:themeColor="background1" w:themeShade="80"/>
            <w:spacing w:val="60"/>
          </w:rPr>
          <w:t>Page</w:t>
        </w:r>
      </w:p>
    </w:sdtContent>
  </w:sdt>
  <w:p w14:paraId="31CC6EC1" w14:textId="77777777" w:rsidR="00C35588" w:rsidRDefault="00C355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39BE61" w14:textId="77777777" w:rsidR="001D5D63" w:rsidRDefault="001D5D63" w:rsidP="002C1916">
      <w:pPr>
        <w:spacing w:after="0" w:line="240" w:lineRule="auto"/>
      </w:pPr>
      <w:r>
        <w:separator/>
      </w:r>
    </w:p>
  </w:footnote>
  <w:footnote w:type="continuationSeparator" w:id="0">
    <w:p w14:paraId="42AC6F45" w14:textId="77777777" w:rsidR="001D5D63" w:rsidRDefault="001D5D63" w:rsidP="002C19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892203" w14:textId="651ADE9B" w:rsidR="005D7DDC" w:rsidRDefault="005D7DDC">
    <w:pPr>
      <w:pStyle w:val="Header"/>
    </w:pPr>
    <w:r>
      <w:t xml:space="preserve">  </w:t>
    </w:r>
  </w:p>
  <w:tbl>
    <w:tblPr>
      <w:tblStyle w:val="TableGrid"/>
      <w:tblW w:w="103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6"/>
      <w:gridCol w:w="7817"/>
    </w:tblGrid>
    <w:tr w:rsidR="005D7DDC" w14:paraId="12079BD4" w14:textId="77777777" w:rsidTr="005D7DDC">
      <w:tc>
        <w:tcPr>
          <w:tcW w:w="2526" w:type="dxa"/>
        </w:tcPr>
        <w:p w14:paraId="4B022081" w14:textId="301A387B" w:rsidR="005D7DDC" w:rsidRDefault="005D7DDC">
          <w:pPr>
            <w:pStyle w:val="Header"/>
          </w:pPr>
          <w:r>
            <w:rPr>
              <w:noProof/>
              <w:lang w:eastAsia="en-GB"/>
            </w:rPr>
            <w:drawing>
              <wp:inline distT="0" distB="0" distL="0" distR="0" wp14:anchorId="78F5A22B" wp14:editId="025B4383">
                <wp:extent cx="1457325" cy="590550"/>
                <wp:effectExtent l="0" t="0" r="9525" b="0"/>
                <wp:docPr id="2" name="Picture 1"/>
                <wp:cNvGraphicFramePr/>
                <a:graphic xmlns:a="http://schemas.openxmlformats.org/drawingml/2006/main">
                  <a:graphicData uri="http://schemas.openxmlformats.org/drawingml/2006/picture">
                    <pic:pic xmlns:pic="http://schemas.openxmlformats.org/drawingml/2006/picture">
                      <pic:nvPicPr>
                        <pic:cNvPr id="2" name="Picture 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57325" cy="590550"/>
                        </a:xfrm>
                        <a:prstGeom prst="rect">
                          <a:avLst/>
                        </a:prstGeom>
                      </pic:spPr>
                    </pic:pic>
                  </a:graphicData>
                </a:graphic>
              </wp:inline>
            </w:drawing>
          </w:r>
        </w:p>
      </w:tc>
      <w:tc>
        <w:tcPr>
          <w:tcW w:w="7817" w:type="dxa"/>
        </w:tcPr>
        <w:p w14:paraId="5B15D4D3" w14:textId="75C6C8D4" w:rsidR="005D7DDC" w:rsidRDefault="009A1E5C" w:rsidP="00DC74DC">
          <w:pPr>
            <w:pStyle w:val="NoSpacing"/>
            <w:jc w:val="center"/>
            <w:rPr>
              <w:b/>
              <w:bCs/>
              <w:sz w:val="32"/>
              <w:szCs w:val="32"/>
            </w:rPr>
          </w:pPr>
          <w:r w:rsidRPr="005F5585">
            <w:rPr>
              <w:b/>
              <w:bCs/>
              <w:sz w:val="32"/>
              <w:szCs w:val="32"/>
            </w:rPr>
            <w:t xml:space="preserve">LCLM4001 Academic Skills - Assessment Task </w:t>
          </w:r>
          <w:r>
            <w:rPr>
              <w:b/>
              <w:bCs/>
              <w:sz w:val="32"/>
              <w:szCs w:val="32"/>
            </w:rPr>
            <w:t>2.</w:t>
          </w:r>
          <w:r w:rsidR="00525C6E">
            <w:rPr>
              <w:b/>
              <w:bCs/>
              <w:sz w:val="32"/>
              <w:szCs w:val="32"/>
            </w:rPr>
            <w:t>.</w:t>
          </w:r>
        </w:p>
        <w:p w14:paraId="63A48996" w14:textId="77777777" w:rsidR="009A1E5C" w:rsidRDefault="009A1E5C" w:rsidP="00DC74DC">
          <w:pPr>
            <w:pStyle w:val="NoSpacing"/>
            <w:jc w:val="center"/>
          </w:pPr>
        </w:p>
        <w:p w14:paraId="2BA5C873" w14:textId="6063ADA5" w:rsidR="009A1E5C" w:rsidRDefault="009A1E5C" w:rsidP="00DC74DC">
          <w:pPr>
            <w:pStyle w:val="NoSpacing"/>
            <w:jc w:val="center"/>
          </w:pPr>
          <w:r w:rsidRPr="009A1E5C">
            <w:rPr>
              <w:b/>
              <w:sz w:val="32"/>
              <w:szCs w:val="28"/>
              <w:u w:val="single"/>
            </w:rPr>
            <w:t>Application of academic skills tools exercise</w:t>
          </w:r>
        </w:p>
      </w:tc>
    </w:tr>
  </w:tbl>
  <w:p w14:paraId="55C820F6" w14:textId="2CF30164" w:rsidR="00241386" w:rsidRDefault="00241386">
    <w:pPr>
      <w:pStyle w:val="Header"/>
    </w:pPr>
  </w:p>
  <w:p w14:paraId="27F73AE9" w14:textId="77777777" w:rsidR="00317B36" w:rsidRDefault="00317B3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325FB1"/>
    <w:multiLevelType w:val="hybridMultilevel"/>
    <w:tmpl w:val="A85AF66C"/>
    <w:lvl w:ilvl="0" w:tplc="39282FEA">
      <w:start w:val="1"/>
      <w:numFmt w:val="bullet"/>
      <w:lvlText w:val=""/>
      <w:lvlJc w:val="left"/>
      <w:pPr>
        <w:tabs>
          <w:tab w:val="num" w:pos="720"/>
        </w:tabs>
        <w:ind w:left="720" w:hanging="360"/>
      </w:pPr>
      <w:rPr>
        <w:rFonts w:ascii="Wingdings" w:hAnsi="Wingdings" w:hint="default"/>
      </w:rPr>
    </w:lvl>
    <w:lvl w:ilvl="1" w:tplc="8D9E6190">
      <w:start w:val="1"/>
      <w:numFmt w:val="bullet"/>
      <w:lvlText w:val=""/>
      <w:lvlJc w:val="left"/>
      <w:pPr>
        <w:tabs>
          <w:tab w:val="num" w:pos="1440"/>
        </w:tabs>
        <w:ind w:left="1440" w:hanging="360"/>
      </w:pPr>
      <w:rPr>
        <w:rFonts w:ascii="Wingdings" w:hAnsi="Wingdings" w:hint="default"/>
      </w:rPr>
    </w:lvl>
    <w:lvl w:ilvl="2" w:tplc="3CE46F00" w:tentative="1">
      <w:start w:val="1"/>
      <w:numFmt w:val="bullet"/>
      <w:lvlText w:val=""/>
      <w:lvlJc w:val="left"/>
      <w:pPr>
        <w:tabs>
          <w:tab w:val="num" w:pos="2160"/>
        </w:tabs>
        <w:ind w:left="2160" w:hanging="360"/>
      </w:pPr>
      <w:rPr>
        <w:rFonts w:ascii="Wingdings" w:hAnsi="Wingdings" w:hint="default"/>
      </w:rPr>
    </w:lvl>
    <w:lvl w:ilvl="3" w:tplc="B456C238" w:tentative="1">
      <w:start w:val="1"/>
      <w:numFmt w:val="bullet"/>
      <w:lvlText w:val=""/>
      <w:lvlJc w:val="left"/>
      <w:pPr>
        <w:tabs>
          <w:tab w:val="num" w:pos="2880"/>
        </w:tabs>
        <w:ind w:left="2880" w:hanging="360"/>
      </w:pPr>
      <w:rPr>
        <w:rFonts w:ascii="Wingdings" w:hAnsi="Wingdings" w:hint="default"/>
      </w:rPr>
    </w:lvl>
    <w:lvl w:ilvl="4" w:tplc="637C1EFA" w:tentative="1">
      <w:start w:val="1"/>
      <w:numFmt w:val="bullet"/>
      <w:lvlText w:val=""/>
      <w:lvlJc w:val="left"/>
      <w:pPr>
        <w:tabs>
          <w:tab w:val="num" w:pos="3600"/>
        </w:tabs>
        <w:ind w:left="3600" w:hanging="360"/>
      </w:pPr>
      <w:rPr>
        <w:rFonts w:ascii="Wingdings" w:hAnsi="Wingdings" w:hint="default"/>
      </w:rPr>
    </w:lvl>
    <w:lvl w:ilvl="5" w:tplc="E004841C" w:tentative="1">
      <w:start w:val="1"/>
      <w:numFmt w:val="bullet"/>
      <w:lvlText w:val=""/>
      <w:lvlJc w:val="left"/>
      <w:pPr>
        <w:tabs>
          <w:tab w:val="num" w:pos="4320"/>
        </w:tabs>
        <w:ind w:left="4320" w:hanging="360"/>
      </w:pPr>
      <w:rPr>
        <w:rFonts w:ascii="Wingdings" w:hAnsi="Wingdings" w:hint="default"/>
      </w:rPr>
    </w:lvl>
    <w:lvl w:ilvl="6" w:tplc="930A778C" w:tentative="1">
      <w:start w:val="1"/>
      <w:numFmt w:val="bullet"/>
      <w:lvlText w:val=""/>
      <w:lvlJc w:val="left"/>
      <w:pPr>
        <w:tabs>
          <w:tab w:val="num" w:pos="5040"/>
        </w:tabs>
        <w:ind w:left="5040" w:hanging="360"/>
      </w:pPr>
      <w:rPr>
        <w:rFonts w:ascii="Wingdings" w:hAnsi="Wingdings" w:hint="default"/>
      </w:rPr>
    </w:lvl>
    <w:lvl w:ilvl="7" w:tplc="BFCA355E" w:tentative="1">
      <w:start w:val="1"/>
      <w:numFmt w:val="bullet"/>
      <w:lvlText w:val=""/>
      <w:lvlJc w:val="left"/>
      <w:pPr>
        <w:tabs>
          <w:tab w:val="num" w:pos="5760"/>
        </w:tabs>
        <w:ind w:left="5760" w:hanging="360"/>
      </w:pPr>
      <w:rPr>
        <w:rFonts w:ascii="Wingdings" w:hAnsi="Wingdings" w:hint="default"/>
      </w:rPr>
    </w:lvl>
    <w:lvl w:ilvl="8" w:tplc="9EC80BA2"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ADC2EE0"/>
    <w:multiLevelType w:val="hybridMultilevel"/>
    <w:tmpl w:val="7870E3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0BC657A"/>
    <w:multiLevelType w:val="hybridMultilevel"/>
    <w:tmpl w:val="E410EEC6"/>
    <w:lvl w:ilvl="0" w:tplc="ADFE7CC4">
      <w:start w:val="1"/>
      <w:numFmt w:val="decimal"/>
      <w:lvlText w:val="%1."/>
      <w:lvlJc w:val="left"/>
      <w:pPr>
        <w:ind w:left="720" w:hanging="360"/>
      </w:pPr>
      <w:rPr>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1C7547E"/>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51E0152"/>
    <w:multiLevelType w:val="hybridMultilevel"/>
    <w:tmpl w:val="A404DB1A"/>
    <w:lvl w:ilvl="0" w:tplc="0CAA16FE">
      <w:start w:val="1"/>
      <w:numFmt w:val="bullet"/>
      <w:lvlText w:val=""/>
      <w:lvlJc w:val="left"/>
      <w:pPr>
        <w:tabs>
          <w:tab w:val="num" w:pos="720"/>
        </w:tabs>
        <w:ind w:left="720" w:hanging="360"/>
      </w:pPr>
      <w:rPr>
        <w:rFonts w:ascii="Wingdings" w:hAnsi="Wingdings" w:hint="default"/>
      </w:rPr>
    </w:lvl>
    <w:lvl w:ilvl="1" w:tplc="67D4C7B0">
      <w:start w:val="1"/>
      <w:numFmt w:val="bullet"/>
      <w:lvlText w:val=""/>
      <w:lvlJc w:val="left"/>
      <w:pPr>
        <w:tabs>
          <w:tab w:val="num" w:pos="1440"/>
        </w:tabs>
        <w:ind w:left="1440" w:hanging="360"/>
      </w:pPr>
      <w:rPr>
        <w:rFonts w:ascii="Wingdings" w:hAnsi="Wingdings" w:hint="default"/>
      </w:rPr>
    </w:lvl>
    <w:lvl w:ilvl="2" w:tplc="52480C3A" w:tentative="1">
      <w:start w:val="1"/>
      <w:numFmt w:val="bullet"/>
      <w:lvlText w:val=""/>
      <w:lvlJc w:val="left"/>
      <w:pPr>
        <w:tabs>
          <w:tab w:val="num" w:pos="2160"/>
        </w:tabs>
        <w:ind w:left="2160" w:hanging="360"/>
      </w:pPr>
      <w:rPr>
        <w:rFonts w:ascii="Wingdings" w:hAnsi="Wingdings" w:hint="default"/>
      </w:rPr>
    </w:lvl>
    <w:lvl w:ilvl="3" w:tplc="52A603B6" w:tentative="1">
      <w:start w:val="1"/>
      <w:numFmt w:val="bullet"/>
      <w:lvlText w:val=""/>
      <w:lvlJc w:val="left"/>
      <w:pPr>
        <w:tabs>
          <w:tab w:val="num" w:pos="2880"/>
        </w:tabs>
        <w:ind w:left="2880" w:hanging="360"/>
      </w:pPr>
      <w:rPr>
        <w:rFonts w:ascii="Wingdings" w:hAnsi="Wingdings" w:hint="default"/>
      </w:rPr>
    </w:lvl>
    <w:lvl w:ilvl="4" w:tplc="CC845782" w:tentative="1">
      <w:start w:val="1"/>
      <w:numFmt w:val="bullet"/>
      <w:lvlText w:val=""/>
      <w:lvlJc w:val="left"/>
      <w:pPr>
        <w:tabs>
          <w:tab w:val="num" w:pos="3600"/>
        </w:tabs>
        <w:ind w:left="3600" w:hanging="360"/>
      </w:pPr>
      <w:rPr>
        <w:rFonts w:ascii="Wingdings" w:hAnsi="Wingdings" w:hint="default"/>
      </w:rPr>
    </w:lvl>
    <w:lvl w:ilvl="5" w:tplc="7EA28760" w:tentative="1">
      <w:start w:val="1"/>
      <w:numFmt w:val="bullet"/>
      <w:lvlText w:val=""/>
      <w:lvlJc w:val="left"/>
      <w:pPr>
        <w:tabs>
          <w:tab w:val="num" w:pos="4320"/>
        </w:tabs>
        <w:ind w:left="4320" w:hanging="360"/>
      </w:pPr>
      <w:rPr>
        <w:rFonts w:ascii="Wingdings" w:hAnsi="Wingdings" w:hint="default"/>
      </w:rPr>
    </w:lvl>
    <w:lvl w:ilvl="6" w:tplc="D50E05DC" w:tentative="1">
      <w:start w:val="1"/>
      <w:numFmt w:val="bullet"/>
      <w:lvlText w:val=""/>
      <w:lvlJc w:val="left"/>
      <w:pPr>
        <w:tabs>
          <w:tab w:val="num" w:pos="5040"/>
        </w:tabs>
        <w:ind w:left="5040" w:hanging="360"/>
      </w:pPr>
      <w:rPr>
        <w:rFonts w:ascii="Wingdings" w:hAnsi="Wingdings" w:hint="default"/>
      </w:rPr>
    </w:lvl>
    <w:lvl w:ilvl="7" w:tplc="4A6EF602" w:tentative="1">
      <w:start w:val="1"/>
      <w:numFmt w:val="bullet"/>
      <w:lvlText w:val=""/>
      <w:lvlJc w:val="left"/>
      <w:pPr>
        <w:tabs>
          <w:tab w:val="num" w:pos="5760"/>
        </w:tabs>
        <w:ind w:left="5760" w:hanging="360"/>
      </w:pPr>
      <w:rPr>
        <w:rFonts w:ascii="Wingdings" w:hAnsi="Wingdings" w:hint="default"/>
      </w:rPr>
    </w:lvl>
    <w:lvl w:ilvl="8" w:tplc="6EF40F62"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D3F6206"/>
    <w:multiLevelType w:val="hybridMultilevel"/>
    <w:tmpl w:val="4A96E840"/>
    <w:lvl w:ilvl="0" w:tplc="A1C6D35A">
      <w:start w:val="1"/>
      <w:numFmt w:val="decimal"/>
      <w:lvlText w:val="%1."/>
      <w:lvlJc w:val="left"/>
      <w:pPr>
        <w:ind w:left="720" w:hanging="360"/>
      </w:pPr>
      <w:rPr>
        <w:rFonts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A3345F3"/>
    <w:multiLevelType w:val="hybridMultilevel"/>
    <w:tmpl w:val="5BB8F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54634A5"/>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B481A9F"/>
    <w:multiLevelType w:val="hybridMultilevel"/>
    <w:tmpl w:val="B03210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A4E7E3D"/>
    <w:multiLevelType w:val="hybridMultilevel"/>
    <w:tmpl w:val="690A3F60"/>
    <w:lvl w:ilvl="0" w:tplc="0809001B">
      <w:start w:val="1"/>
      <w:numFmt w:val="lowerRoman"/>
      <w:lvlText w:val="%1."/>
      <w:lvlJc w:val="righ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0" w15:restartNumberingAfterBreak="0">
    <w:nsid w:val="72E4771D"/>
    <w:multiLevelType w:val="hybridMultilevel"/>
    <w:tmpl w:val="015A554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46D54C9"/>
    <w:multiLevelType w:val="hybridMultilevel"/>
    <w:tmpl w:val="BC1AC24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num w:numId="1" w16cid:durableId="123501260">
    <w:abstractNumId w:val="4"/>
  </w:num>
  <w:num w:numId="2" w16cid:durableId="140343730">
    <w:abstractNumId w:val="0"/>
  </w:num>
  <w:num w:numId="3" w16cid:durableId="699400856">
    <w:abstractNumId w:val="10"/>
  </w:num>
  <w:num w:numId="4" w16cid:durableId="850410239">
    <w:abstractNumId w:val="9"/>
  </w:num>
  <w:num w:numId="5" w16cid:durableId="1810197926">
    <w:abstractNumId w:val="6"/>
  </w:num>
  <w:num w:numId="6" w16cid:durableId="796527049">
    <w:abstractNumId w:val="11"/>
  </w:num>
  <w:num w:numId="7" w16cid:durableId="1921862886">
    <w:abstractNumId w:val="2"/>
  </w:num>
  <w:num w:numId="8" w16cid:durableId="1148785609">
    <w:abstractNumId w:val="8"/>
  </w:num>
  <w:num w:numId="9" w16cid:durableId="597371982">
    <w:abstractNumId w:val="5"/>
  </w:num>
  <w:num w:numId="10" w16cid:durableId="945967326">
    <w:abstractNumId w:val="7"/>
  </w:num>
  <w:num w:numId="11" w16cid:durableId="1731613843">
    <w:abstractNumId w:val="3"/>
  </w:num>
  <w:num w:numId="12" w16cid:durableId="12112215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9"/>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27C0"/>
    <w:rsid w:val="000105AA"/>
    <w:rsid w:val="00025A1D"/>
    <w:rsid w:val="000336A2"/>
    <w:rsid w:val="00036787"/>
    <w:rsid w:val="00040C01"/>
    <w:rsid w:val="00044D6D"/>
    <w:rsid w:val="00044FF6"/>
    <w:rsid w:val="0004721F"/>
    <w:rsid w:val="00062EF6"/>
    <w:rsid w:val="000854F5"/>
    <w:rsid w:val="000A44A1"/>
    <w:rsid w:val="000A4C02"/>
    <w:rsid w:val="000B23A2"/>
    <w:rsid w:val="000C4B68"/>
    <w:rsid w:val="000E0A4A"/>
    <w:rsid w:val="000E3D75"/>
    <w:rsid w:val="000E5226"/>
    <w:rsid w:val="000E58FE"/>
    <w:rsid w:val="000E6037"/>
    <w:rsid w:val="000F3B76"/>
    <w:rsid w:val="001020A0"/>
    <w:rsid w:val="00102B0A"/>
    <w:rsid w:val="00115D96"/>
    <w:rsid w:val="00154BFA"/>
    <w:rsid w:val="00155BDB"/>
    <w:rsid w:val="00175C77"/>
    <w:rsid w:val="00180603"/>
    <w:rsid w:val="00195598"/>
    <w:rsid w:val="001C32E5"/>
    <w:rsid w:val="001D5D63"/>
    <w:rsid w:val="001D6A2A"/>
    <w:rsid w:val="0020412F"/>
    <w:rsid w:val="0021088F"/>
    <w:rsid w:val="00241386"/>
    <w:rsid w:val="00253F8A"/>
    <w:rsid w:val="002563A8"/>
    <w:rsid w:val="0026004D"/>
    <w:rsid w:val="00287886"/>
    <w:rsid w:val="00294AED"/>
    <w:rsid w:val="002A25E4"/>
    <w:rsid w:val="002A324F"/>
    <w:rsid w:val="002B3561"/>
    <w:rsid w:val="002B56E8"/>
    <w:rsid w:val="002B7817"/>
    <w:rsid w:val="002C1916"/>
    <w:rsid w:val="002C5BAD"/>
    <w:rsid w:val="002D1501"/>
    <w:rsid w:val="002E289A"/>
    <w:rsid w:val="002E498E"/>
    <w:rsid w:val="002E5C87"/>
    <w:rsid w:val="002F4FCC"/>
    <w:rsid w:val="002F742E"/>
    <w:rsid w:val="00314990"/>
    <w:rsid w:val="00317B36"/>
    <w:rsid w:val="003456A6"/>
    <w:rsid w:val="00355B90"/>
    <w:rsid w:val="0038616A"/>
    <w:rsid w:val="00395897"/>
    <w:rsid w:val="003A0FD8"/>
    <w:rsid w:val="003A1A9F"/>
    <w:rsid w:val="003B7CE3"/>
    <w:rsid w:val="003C2E1B"/>
    <w:rsid w:val="003F5405"/>
    <w:rsid w:val="0040581E"/>
    <w:rsid w:val="0041476A"/>
    <w:rsid w:val="00420B93"/>
    <w:rsid w:val="004227C0"/>
    <w:rsid w:val="004242A8"/>
    <w:rsid w:val="00424E92"/>
    <w:rsid w:val="00430F6E"/>
    <w:rsid w:val="00434F89"/>
    <w:rsid w:val="004401B8"/>
    <w:rsid w:val="0044179C"/>
    <w:rsid w:val="004567FC"/>
    <w:rsid w:val="00461405"/>
    <w:rsid w:val="0047671D"/>
    <w:rsid w:val="004B6DBC"/>
    <w:rsid w:val="004C03C6"/>
    <w:rsid w:val="004D6022"/>
    <w:rsid w:val="004E0DA6"/>
    <w:rsid w:val="004F3B5D"/>
    <w:rsid w:val="004F5A12"/>
    <w:rsid w:val="00504CA4"/>
    <w:rsid w:val="00525C6A"/>
    <w:rsid w:val="00525C6E"/>
    <w:rsid w:val="0053254D"/>
    <w:rsid w:val="005549F5"/>
    <w:rsid w:val="00555995"/>
    <w:rsid w:val="00572081"/>
    <w:rsid w:val="00577439"/>
    <w:rsid w:val="00593B4D"/>
    <w:rsid w:val="00594299"/>
    <w:rsid w:val="00594486"/>
    <w:rsid w:val="005B1817"/>
    <w:rsid w:val="005B460F"/>
    <w:rsid w:val="005C0283"/>
    <w:rsid w:val="005C3AE3"/>
    <w:rsid w:val="005D7DDC"/>
    <w:rsid w:val="00607FE6"/>
    <w:rsid w:val="00622C0B"/>
    <w:rsid w:val="006574C4"/>
    <w:rsid w:val="006631C7"/>
    <w:rsid w:val="00666659"/>
    <w:rsid w:val="0066795D"/>
    <w:rsid w:val="006923C9"/>
    <w:rsid w:val="006B3764"/>
    <w:rsid w:val="006C5EF0"/>
    <w:rsid w:val="006D7575"/>
    <w:rsid w:val="006E027C"/>
    <w:rsid w:val="006E1E0A"/>
    <w:rsid w:val="006F01CB"/>
    <w:rsid w:val="00715DF7"/>
    <w:rsid w:val="007252D7"/>
    <w:rsid w:val="007321FB"/>
    <w:rsid w:val="00755234"/>
    <w:rsid w:val="00771F1E"/>
    <w:rsid w:val="00772DAE"/>
    <w:rsid w:val="00774E18"/>
    <w:rsid w:val="007753C8"/>
    <w:rsid w:val="00780D21"/>
    <w:rsid w:val="007A428D"/>
    <w:rsid w:val="007B383A"/>
    <w:rsid w:val="007C3483"/>
    <w:rsid w:val="007C3705"/>
    <w:rsid w:val="007C3D58"/>
    <w:rsid w:val="007D5F9E"/>
    <w:rsid w:val="007E1CD5"/>
    <w:rsid w:val="007E3924"/>
    <w:rsid w:val="007E465C"/>
    <w:rsid w:val="007F3B71"/>
    <w:rsid w:val="00830AB6"/>
    <w:rsid w:val="00832B85"/>
    <w:rsid w:val="00856672"/>
    <w:rsid w:val="00861498"/>
    <w:rsid w:val="008734E3"/>
    <w:rsid w:val="00876AEB"/>
    <w:rsid w:val="00883CEA"/>
    <w:rsid w:val="008A17AC"/>
    <w:rsid w:val="008A237D"/>
    <w:rsid w:val="008B3F39"/>
    <w:rsid w:val="008E3117"/>
    <w:rsid w:val="00901C56"/>
    <w:rsid w:val="009245FB"/>
    <w:rsid w:val="00931AA2"/>
    <w:rsid w:val="00942FE9"/>
    <w:rsid w:val="00947598"/>
    <w:rsid w:val="00953F12"/>
    <w:rsid w:val="0095647A"/>
    <w:rsid w:val="00966781"/>
    <w:rsid w:val="009744FF"/>
    <w:rsid w:val="00982512"/>
    <w:rsid w:val="00982A5A"/>
    <w:rsid w:val="009963FE"/>
    <w:rsid w:val="00996DA5"/>
    <w:rsid w:val="009A1E5C"/>
    <w:rsid w:val="009C1016"/>
    <w:rsid w:val="009C1B54"/>
    <w:rsid w:val="009D41B7"/>
    <w:rsid w:val="009E7212"/>
    <w:rsid w:val="009F0EBB"/>
    <w:rsid w:val="009F57E6"/>
    <w:rsid w:val="00A00040"/>
    <w:rsid w:val="00A05BB8"/>
    <w:rsid w:val="00A14DD9"/>
    <w:rsid w:val="00A16080"/>
    <w:rsid w:val="00A333BA"/>
    <w:rsid w:val="00A41B9C"/>
    <w:rsid w:val="00A43EDD"/>
    <w:rsid w:val="00A90B7F"/>
    <w:rsid w:val="00AA1613"/>
    <w:rsid w:val="00AB7A89"/>
    <w:rsid w:val="00AD02CB"/>
    <w:rsid w:val="00B01618"/>
    <w:rsid w:val="00B06AB0"/>
    <w:rsid w:val="00B112C9"/>
    <w:rsid w:val="00B14894"/>
    <w:rsid w:val="00B30EF0"/>
    <w:rsid w:val="00B357D9"/>
    <w:rsid w:val="00B40BF9"/>
    <w:rsid w:val="00B508F2"/>
    <w:rsid w:val="00B556E7"/>
    <w:rsid w:val="00B74808"/>
    <w:rsid w:val="00B874E0"/>
    <w:rsid w:val="00B96AC7"/>
    <w:rsid w:val="00BD4980"/>
    <w:rsid w:val="00BE66AC"/>
    <w:rsid w:val="00BF7686"/>
    <w:rsid w:val="00C02B96"/>
    <w:rsid w:val="00C040D2"/>
    <w:rsid w:val="00C137ED"/>
    <w:rsid w:val="00C2205B"/>
    <w:rsid w:val="00C24A02"/>
    <w:rsid w:val="00C35588"/>
    <w:rsid w:val="00C370F7"/>
    <w:rsid w:val="00C45AF4"/>
    <w:rsid w:val="00C803B9"/>
    <w:rsid w:val="00C8758E"/>
    <w:rsid w:val="00C87629"/>
    <w:rsid w:val="00C9709F"/>
    <w:rsid w:val="00CA4144"/>
    <w:rsid w:val="00CB1811"/>
    <w:rsid w:val="00CB60D5"/>
    <w:rsid w:val="00CD5EAE"/>
    <w:rsid w:val="00D10203"/>
    <w:rsid w:val="00D1743C"/>
    <w:rsid w:val="00D2179A"/>
    <w:rsid w:val="00D22659"/>
    <w:rsid w:val="00D30372"/>
    <w:rsid w:val="00D5290B"/>
    <w:rsid w:val="00D7325A"/>
    <w:rsid w:val="00D950B2"/>
    <w:rsid w:val="00DA57B7"/>
    <w:rsid w:val="00DC4709"/>
    <w:rsid w:val="00DC74DC"/>
    <w:rsid w:val="00DD007B"/>
    <w:rsid w:val="00E009D1"/>
    <w:rsid w:val="00E4167A"/>
    <w:rsid w:val="00E53D8B"/>
    <w:rsid w:val="00E774DF"/>
    <w:rsid w:val="00EA2C66"/>
    <w:rsid w:val="00EA5FB8"/>
    <w:rsid w:val="00EB27C9"/>
    <w:rsid w:val="00EC2012"/>
    <w:rsid w:val="00ED1BF2"/>
    <w:rsid w:val="00ED39E4"/>
    <w:rsid w:val="00F04D53"/>
    <w:rsid w:val="00F131EF"/>
    <w:rsid w:val="00F132B8"/>
    <w:rsid w:val="00F2042E"/>
    <w:rsid w:val="00F24C63"/>
    <w:rsid w:val="00F303DF"/>
    <w:rsid w:val="00F32455"/>
    <w:rsid w:val="00F3252F"/>
    <w:rsid w:val="00F33982"/>
    <w:rsid w:val="00F42794"/>
    <w:rsid w:val="00F574A2"/>
    <w:rsid w:val="00F66576"/>
    <w:rsid w:val="00F67CE6"/>
    <w:rsid w:val="00F67EFD"/>
    <w:rsid w:val="00FA7A4C"/>
    <w:rsid w:val="00FB548D"/>
    <w:rsid w:val="00FD1FD7"/>
    <w:rsid w:val="00FD2316"/>
    <w:rsid w:val="00FD28C5"/>
    <w:rsid w:val="00FD696D"/>
    <w:rsid w:val="00FF17F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DF5320"/>
  <w15:docId w15:val="{EF6CA00B-C15B-44FF-854C-498D6F0EC1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qFormat/>
    <w:rsid w:val="00AB7A89"/>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qFormat/>
    <w:rsid w:val="005549F5"/>
    <w:pPr>
      <w:keepNext/>
      <w:spacing w:before="240" w:after="60" w:line="240" w:lineRule="auto"/>
      <w:outlineLvl w:val="2"/>
    </w:pPr>
    <w:rPr>
      <w:rFonts w:ascii="Arial" w:eastAsia="Times New Roman" w:hAnsi="Arial" w:cs="Arial"/>
      <w:b/>
      <w:bCs/>
      <w:sz w:val="26"/>
      <w:szCs w:val="2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2794"/>
    <w:pPr>
      <w:spacing w:after="0" w:line="240" w:lineRule="auto"/>
      <w:ind w:left="720"/>
      <w:contextualSpacing/>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5774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7439"/>
    <w:rPr>
      <w:rFonts w:ascii="Tahoma" w:hAnsi="Tahoma" w:cs="Tahoma"/>
      <w:sz w:val="16"/>
      <w:szCs w:val="16"/>
    </w:rPr>
  </w:style>
  <w:style w:type="table" w:styleId="TableGrid">
    <w:name w:val="Table Grid"/>
    <w:basedOn w:val="TableNormal"/>
    <w:uiPriority w:val="59"/>
    <w:rsid w:val="002C19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C19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1916"/>
  </w:style>
  <w:style w:type="paragraph" w:styleId="Footer">
    <w:name w:val="footer"/>
    <w:basedOn w:val="Normal"/>
    <w:link w:val="FooterChar"/>
    <w:uiPriority w:val="99"/>
    <w:unhideWhenUsed/>
    <w:rsid w:val="002C19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1916"/>
  </w:style>
  <w:style w:type="paragraph" w:customStyle="1" w:styleId="Default">
    <w:name w:val="Default"/>
    <w:rsid w:val="002A25E4"/>
    <w:pPr>
      <w:autoSpaceDE w:val="0"/>
      <w:autoSpaceDN w:val="0"/>
      <w:adjustRightInd w:val="0"/>
      <w:spacing w:after="0" w:line="240" w:lineRule="auto"/>
    </w:pPr>
    <w:rPr>
      <w:rFonts w:ascii="Calibri" w:hAnsi="Calibri" w:cs="Calibri"/>
      <w:color w:val="000000"/>
      <w:sz w:val="24"/>
      <w:szCs w:val="24"/>
    </w:rPr>
  </w:style>
  <w:style w:type="paragraph" w:styleId="NoSpacing">
    <w:name w:val="No Spacing"/>
    <w:uiPriority w:val="1"/>
    <w:qFormat/>
    <w:rsid w:val="00A14DD9"/>
    <w:pPr>
      <w:spacing w:after="0" w:line="240" w:lineRule="auto"/>
    </w:pPr>
  </w:style>
  <w:style w:type="character" w:customStyle="1" w:styleId="Heading2Char">
    <w:name w:val="Heading 2 Char"/>
    <w:basedOn w:val="DefaultParagraphFont"/>
    <w:link w:val="Heading2"/>
    <w:rsid w:val="00AB7A89"/>
    <w:rPr>
      <w:rFonts w:ascii="Times New Roman" w:eastAsia="Times New Roman" w:hAnsi="Times New Roman" w:cs="Times New Roman"/>
      <w:b/>
      <w:bCs/>
      <w:sz w:val="36"/>
      <w:szCs w:val="36"/>
      <w:lang w:eastAsia="en-GB"/>
    </w:rPr>
  </w:style>
  <w:style w:type="paragraph" w:styleId="NormalWeb">
    <w:name w:val="Normal (Web)"/>
    <w:basedOn w:val="Normal"/>
    <w:uiPriority w:val="99"/>
    <w:rsid w:val="00AB7A8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rsid w:val="005549F5"/>
    <w:rPr>
      <w:rFonts w:ascii="Arial" w:eastAsia="Times New Roman" w:hAnsi="Arial" w:cs="Arial"/>
      <w:b/>
      <w:bCs/>
      <w:sz w:val="26"/>
      <w:szCs w:val="26"/>
      <w:lang w:eastAsia="en-GB"/>
    </w:rPr>
  </w:style>
  <w:style w:type="paragraph" w:styleId="z-TopofForm">
    <w:name w:val="HTML Top of Form"/>
    <w:basedOn w:val="Normal"/>
    <w:next w:val="Normal"/>
    <w:link w:val="z-TopofFormChar"/>
    <w:hidden/>
    <w:rsid w:val="005549F5"/>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rsid w:val="005549F5"/>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rsid w:val="005549F5"/>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rsid w:val="005549F5"/>
    <w:rPr>
      <w:rFonts w:ascii="Arial" w:eastAsia="Times New Roman" w:hAnsi="Arial" w:cs="Arial"/>
      <w:vanish/>
      <w:sz w:val="16"/>
      <w:szCs w:val="16"/>
      <w:lang w:eastAsia="en-GB"/>
    </w:rPr>
  </w:style>
  <w:style w:type="character" w:styleId="Hyperlink">
    <w:name w:val="Hyperlink"/>
    <w:basedOn w:val="DefaultParagraphFont"/>
    <w:uiPriority w:val="99"/>
    <w:unhideWhenUsed/>
    <w:rsid w:val="00876AEB"/>
    <w:rPr>
      <w:color w:val="0000FF" w:themeColor="hyperlink"/>
      <w:u w:val="single"/>
    </w:rPr>
  </w:style>
  <w:style w:type="character" w:styleId="UnresolvedMention">
    <w:name w:val="Unresolved Mention"/>
    <w:basedOn w:val="DefaultParagraphFont"/>
    <w:uiPriority w:val="99"/>
    <w:semiHidden/>
    <w:unhideWhenUsed/>
    <w:rsid w:val="00876AEB"/>
    <w:rPr>
      <w:color w:val="605E5C"/>
      <w:shd w:val="clear" w:color="auto" w:fill="E1DFDD"/>
    </w:rPr>
  </w:style>
  <w:style w:type="paragraph" w:customStyle="1" w:styleId="p1">
    <w:name w:val="p1"/>
    <w:basedOn w:val="Normal"/>
    <w:rsid w:val="00F132B8"/>
    <w:pPr>
      <w:spacing w:before="100" w:beforeAutospacing="1" w:after="100" w:afterAutospacing="1" w:line="240" w:lineRule="auto"/>
    </w:pPr>
    <w:rPr>
      <w:rFonts w:ascii="Times New Roman" w:eastAsiaTheme="minorEastAsia" w:hAnsi="Times New Roman" w:cs="Times New Roman"/>
      <w:sz w:val="24"/>
      <w:szCs w:val="24"/>
      <w:lang w:eastAsia="en-GB"/>
    </w:rPr>
  </w:style>
  <w:style w:type="character" w:customStyle="1" w:styleId="s1">
    <w:name w:val="s1"/>
    <w:basedOn w:val="DefaultParagraphFont"/>
    <w:rsid w:val="00F132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370395">
      <w:bodyDiv w:val="1"/>
      <w:marLeft w:val="0"/>
      <w:marRight w:val="0"/>
      <w:marTop w:val="0"/>
      <w:marBottom w:val="0"/>
      <w:divBdr>
        <w:top w:val="none" w:sz="0" w:space="0" w:color="auto"/>
        <w:left w:val="none" w:sz="0" w:space="0" w:color="auto"/>
        <w:bottom w:val="none" w:sz="0" w:space="0" w:color="auto"/>
        <w:right w:val="none" w:sz="0" w:space="0" w:color="auto"/>
      </w:divBdr>
    </w:div>
    <w:div w:id="527565124">
      <w:bodyDiv w:val="1"/>
      <w:marLeft w:val="0"/>
      <w:marRight w:val="0"/>
      <w:marTop w:val="0"/>
      <w:marBottom w:val="0"/>
      <w:divBdr>
        <w:top w:val="none" w:sz="0" w:space="0" w:color="auto"/>
        <w:left w:val="none" w:sz="0" w:space="0" w:color="auto"/>
        <w:bottom w:val="none" w:sz="0" w:space="0" w:color="auto"/>
        <w:right w:val="none" w:sz="0" w:space="0" w:color="auto"/>
      </w:divBdr>
    </w:div>
    <w:div w:id="531191947">
      <w:bodyDiv w:val="1"/>
      <w:marLeft w:val="0"/>
      <w:marRight w:val="0"/>
      <w:marTop w:val="0"/>
      <w:marBottom w:val="0"/>
      <w:divBdr>
        <w:top w:val="none" w:sz="0" w:space="0" w:color="auto"/>
        <w:left w:val="none" w:sz="0" w:space="0" w:color="auto"/>
        <w:bottom w:val="none" w:sz="0" w:space="0" w:color="auto"/>
        <w:right w:val="none" w:sz="0" w:space="0" w:color="auto"/>
      </w:divBdr>
    </w:div>
    <w:div w:id="566190583">
      <w:bodyDiv w:val="1"/>
      <w:marLeft w:val="0"/>
      <w:marRight w:val="0"/>
      <w:marTop w:val="0"/>
      <w:marBottom w:val="0"/>
      <w:divBdr>
        <w:top w:val="none" w:sz="0" w:space="0" w:color="auto"/>
        <w:left w:val="none" w:sz="0" w:space="0" w:color="auto"/>
        <w:bottom w:val="none" w:sz="0" w:space="0" w:color="auto"/>
        <w:right w:val="none" w:sz="0" w:space="0" w:color="auto"/>
      </w:divBdr>
    </w:div>
    <w:div w:id="632249502">
      <w:bodyDiv w:val="1"/>
      <w:marLeft w:val="0"/>
      <w:marRight w:val="0"/>
      <w:marTop w:val="0"/>
      <w:marBottom w:val="0"/>
      <w:divBdr>
        <w:top w:val="none" w:sz="0" w:space="0" w:color="auto"/>
        <w:left w:val="none" w:sz="0" w:space="0" w:color="auto"/>
        <w:bottom w:val="none" w:sz="0" w:space="0" w:color="auto"/>
        <w:right w:val="none" w:sz="0" w:space="0" w:color="auto"/>
      </w:divBdr>
    </w:div>
    <w:div w:id="1140463605">
      <w:bodyDiv w:val="1"/>
      <w:marLeft w:val="0"/>
      <w:marRight w:val="0"/>
      <w:marTop w:val="0"/>
      <w:marBottom w:val="0"/>
      <w:divBdr>
        <w:top w:val="none" w:sz="0" w:space="0" w:color="auto"/>
        <w:left w:val="none" w:sz="0" w:space="0" w:color="auto"/>
        <w:bottom w:val="none" w:sz="0" w:space="0" w:color="auto"/>
        <w:right w:val="none" w:sz="0" w:space="0" w:color="auto"/>
      </w:divBdr>
    </w:div>
    <w:div w:id="1159535201">
      <w:bodyDiv w:val="1"/>
      <w:marLeft w:val="0"/>
      <w:marRight w:val="0"/>
      <w:marTop w:val="0"/>
      <w:marBottom w:val="0"/>
      <w:divBdr>
        <w:top w:val="none" w:sz="0" w:space="0" w:color="auto"/>
        <w:left w:val="none" w:sz="0" w:space="0" w:color="auto"/>
        <w:bottom w:val="none" w:sz="0" w:space="0" w:color="auto"/>
        <w:right w:val="none" w:sz="0" w:space="0" w:color="auto"/>
      </w:divBdr>
    </w:div>
    <w:div w:id="1458448469">
      <w:bodyDiv w:val="1"/>
      <w:marLeft w:val="0"/>
      <w:marRight w:val="0"/>
      <w:marTop w:val="0"/>
      <w:marBottom w:val="0"/>
      <w:divBdr>
        <w:top w:val="none" w:sz="0" w:space="0" w:color="auto"/>
        <w:left w:val="none" w:sz="0" w:space="0" w:color="auto"/>
        <w:bottom w:val="none" w:sz="0" w:space="0" w:color="auto"/>
        <w:right w:val="none" w:sz="0" w:space="0" w:color="auto"/>
      </w:divBdr>
      <w:divsChild>
        <w:div w:id="1079012632">
          <w:marLeft w:val="1166"/>
          <w:marRight w:val="0"/>
          <w:marTop w:val="86"/>
          <w:marBottom w:val="0"/>
          <w:divBdr>
            <w:top w:val="none" w:sz="0" w:space="0" w:color="auto"/>
            <w:left w:val="none" w:sz="0" w:space="0" w:color="auto"/>
            <w:bottom w:val="none" w:sz="0" w:space="0" w:color="auto"/>
            <w:right w:val="none" w:sz="0" w:space="0" w:color="auto"/>
          </w:divBdr>
        </w:div>
      </w:divsChild>
    </w:div>
    <w:div w:id="1614438265">
      <w:bodyDiv w:val="1"/>
      <w:marLeft w:val="0"/>
      <w:marRight w:val="0"/>
      <w:marTop w:val="0"/>
      <w:marBottom w:val="0"/>
      <w:divBdr>
        <w:top w:val="none" w:sz="0" w:space="0" w:color="auto"/>
        <w:left w:val="none" w:sz="0" w:space="0" w:color="auto"/>
        <w:bottom w:val="none" w:sz="0" w:space="0" w:color="auto"/>
        <w:right w:val="none" w:sz="0" w:space="0" w:color="auto"/>
      </w:divBdr>
    </w:div>
    <w:div w:id="1909343514">
      <w:bodyDiv w:val="1"/>
      <w:marLeft w:val="0"/>
      <w:marRight w:val="0"/>
      <w:marTop w:val="0"/>
      <w:marBottom w:val="0"/>
      <w:divBdr>
        <w:top w:val="none" w:sz="0" w:space="0" w:color="auto"/>
        <w:left w:val="none" w:sz="0" w:space="0" w:color="auto"/>
        <w:bottom w:val="none" w:sz="0" w:space="0" w:color="auto"/>
        <w:right w:val="none" w:sz="0" w:space="0" w:color="auto"/>
      </w:divBdr>
    </w:div>
    <w:div w:id="1913155502">
      <w:bodyDiv w:val="1"/>
      <w:marLeft w:val="0"/>
      <w:marRight w:val="0"/>
      <w:marTop w:val="0"/>
      <w:marBottom w:val="0"/>
      <w:divBdr>
        <w:top w:val="none" w:sz="0" w:space="0" w:color="auto"/>
        <w:left w:val="none" w:sz="0" w:space="0" w:color="auto"/>
        <w:bottom w:val="none" w:sz="0" w:space="0" w:color="auto"/>
        <w:right w:val="none" w:sz="0" w:space="0" w:color="auto"/>
      </w:divBdr>
    </w:div>
    <w:div w:id="2121339164">
      <w:bodyDiv w:val="1"/>
      <w:marLeft w:val="0"/>
      <w:marRight w:val="0"/>
      <w:marTop w:val="0"/>
      <w:marBottom w:val="0"/>
      <w:divBdr>
        <w:top w:val="none" w:sz="0" w:space="0" w:color="auto"/>
        <w:left w:val="none" w:sz="0" w:space="0" w:color="auto"/>
        <w:bottom w:val="none" w:sz="0" w:space="0" w:color="auto"/>
        <w:right w:val="none" w:sz="0" w:space="0" w:color="auto"/>
      </w:divBdr>
      <w:divsChild>
        <w:div w:id="77680585">
          <w:marLeft w:val="1166"/>
          <w:marRight w:val="0"/>
          <w:marTop w:val="86"/>
          <w:marBottom w:val="0"/>
          <w:divBdr>
            <w:top w:val="none" w:sz="0" w:space="0" w:color="auto"/>
            <w:left w:val="none" w:sz="0" w:space="0" w:color="auto"/>
            <w:bottom w:val="none" w:sz="0" w:space="0" w:color="auto"/>
            <w:right w:val="none" w:sz="0" w:space="0" w:color="auto"/>
          </w:divBdr>
        </w:div>
        <w:div w:id="127556875">
          <w:marLeft w:val="1166"/>
          <w:marRight w:val="0"/>
          <w:marTop w:val="86"/>
          <w:marBottom w:val="0"/>
          <w:divBdr>
            <w:top w:val="none" w:sz="0" w:space="0" w:color="auto"/>
            <w:left w:val="none" w:sz="0" w:space="0" w:color="auto"/>
            <w:bottom w:val="none" w:sz="0" w:space="0" w:color="auto"/>
            <w:right w:val="none" w:sz="0" w:space="0" w:color="auto"/>
          </w:divBdr>
        </w:div>
        <w:div w:id="855926533">
          <w:marLeft w:val="1166"/>
          <w:marRight w:val="0"/>
          <w:marTop w:val="86"/>
          <w:marBottom w:val="0"/>
          <w:divBdr>
            <w:top w:val="none" w:sz="0" w:space="0" w:color="auto"/>
            <w:left w:val="none" w:sz="0" w:space="0" w:color="auto"/>
            <w:bottom w:val="none" w:sz="0" w:space="0" w:color="auto"/>
            <w:right w:val="none" w:sz="0" w:space="0" w:color="auto"/>
          </w:divBdr>
        </w:div>
        <w:div w:id="1324356914">
          <w:marLeft w:val="1166"/>
          <w:marRight w:val="0"/>
          <w:marTop w:val="86"/>
          <w:marBottom w:val="0"/>
          <w:divBdr>
            <w:top w:val="none" w:sz="0" w:space="0" w:color="auto"/>
            <w:left w:val="none" w:sz="0" w:space="0" w:color="auto"/>
            <w:bottom w:val="none" w:sz="0" w:space="0" w:color="auto"/>
            <w:right w:val="none" w:sz="0" w:space="0" w:color="auto"/>
          </w:divBdr>
        </w:div>
        <w:div w:id="1626235671">
          <w:marLeft w:val="1166"/>
          <w:marRight w:val="0"/>
          <w:marTop w:val="86"/>
          <w:marBottom w:val="0"/>
          <w:divBdr>
            <w:top w:val="none" w:sz="0" w:space="0" w:color="auto"/>
            <w:left w:val="none" w:sz="0" w:space="0" w:color="auto"/>
            <w:bottom w:val="none" w:sz="0" w:space="0" w:color="auto"/>
            <w:right w:val="none" w:sz="0" w:space="0" w:color="auto"/>
          </w:divBdr>
        </w:div>
        <w:div w:id="1710565272">
          <w:marLeft w:val="1166"/>
          <w:marRight w:val="0"/>
          <w:marTop w:val="8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rospects.ac.uk/applying-for-university/university-life/5-ways-to-manage-student-stress"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jpe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F24579-6700-427A-A3EE-0BCA9B4FA8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TotalTime>
  <Pages>1</Pages>
  <Words>633</Words>
  <Characters>3614</Characters>
  <Application>Microsoft Office Word</Application>
  <DocSecurity>4</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Sylvia Hoffmann</dc:creator>
  <cp:keywords/>
  <cp:lastModifiedBy>Muhammed Hamza Mahee (2514842)</cp:lastModifiedBy>
  <cp:revision>126</cp:revision>
  <cp:lastPrinted>2019-07-11T21:37:00Z</cp:lastPrinted>
  <dcterms:created xsi:type="dcterms:W3CDTF">2023-07-28T02:38:00Z</dcterms:created>
  <dcterms:modified xsi:type="dcterms:W3CDTF">2025-10-23T15:41:00Z</dcterms:modified>
</cp:coreProperties>
</file>