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center"/>
        <w:rPr>
          <w:rFonts w:ascii="Calibri" w:hAnsi="Calibri" w:cs="Calibri" w:eastAsia="Calibri"/>
          <w:b/>
          <w:color w:val="000000"/>
          <w:spacing w:val="0"/>
          <w:position w:val="0"/>
          <w:sz w:val="44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4"/>
          <w:shd w:fill="auto" w:val="clear"/>
        </w:rPr>
        <w:t xml:space="preserve"> Report    writing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48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Name: Divine Feleo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Student I.D: 2133500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Module: Academic and Employability Skills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Module code: LCHS4001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Teacher's name: Anita Nan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                        Table of content</w:t>
      </w:r>
      <w:r>
        <w:rPr>
          <w:rFonts w:ascii="Calibri" w:hAnsi="Calibri" w:cs="Calibri" w:eastAsia="Calibri"/>
          <w:color w:val="000000"/>
          <w:spacing w:val="0"/>
          <w:position w:val="0"/>
          <w:sz w:val="48"/>
          <w:shd w:fill="auto" w:val="clear"/>
        </w:rPr>
        <w:br/>
      </w:r>
      <w:r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  <w:br/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     </w:t>
      </w:r>
      <w:r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  <w:br/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Introduction….................1.1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Description....................1.2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Feeling..........................1.3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Evolution.....................1.4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Analytic.......…..............1.5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Action …........................1.6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Conclusion …....................1.7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8"/>
          <w:shd w:fill="auto" w:val="clear"/>
        </w:rPr>
        <w:t xml:space="preserve">References……………………….1.8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Introduction (1.1)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In this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report I will be talking about how my journey was while learning the topics such as time management, academic writing, CV writing and how I prepared myself for my presentation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. All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these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Topics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were under the module of Academic and Employability Skills.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also be talking about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 difficulties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I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experienced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while studying the topics,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and what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 could have done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differently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to make the lesson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much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easier.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also cover what I have achieved, and what I will do in the future to improve my knowledge.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</w:t>
      </w:r>
      <w:r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  <w:t xml:space="preserve">Description (1.2)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Time management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During the teaching we covered the definition of time management such as time management is the way of arranging and sorting out your time for different activities during your day.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also did activities,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in which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one of them was asked to review our use of time. Therefore, I'm going to give an example of one question that was asked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that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will help to have a clear idea of what I'm talking about.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Example: how do I waste my time and my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answers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by being on my phone using social media.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also learned a couple tips about how to manage your time daily. For example, write down your activities by prioritizing the important tasks first.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watched two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videos in which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one of them explained what activity needs to be done first. And the other video was giving tips on how to Set a smart goal.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put the video link on my reference page.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Academics writing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Academic writing is a way of developing a topic or an idea by writing it down in a formal way. While studying we learned how to write an essay. In which consist of the three main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stages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of writing such as preparation, writing and revision.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also watched a video that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was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giving us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techniques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on how to improve our academic writing, how to combine sentences, paragraph structure, etc...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were also given an activity by Anita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which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was to correct some sentences.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On this topic we learned what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 CV is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from my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own understanding I will say, a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CV is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 form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where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you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describe yourself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by giving your skills, experiences, qualification, etc...so that you can be employed.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Anita also teaches us the guild of information that could be written on a cv.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She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also gives us the top tips of a good personal statement which was avoiding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too much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writing, to be brief, clear and concise.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We also watch a video of how to write a cv and personal statement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Presentation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The presentation was about my intended career and that was Nursing.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did talk about swot analysis, my skills, how to develop on my weakness and conclusion.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went home and did some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research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about nursing,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afterwards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made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some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notes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about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all the information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I personally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funded and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will help me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with my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presentation.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started to work on my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slide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showed my work to Anita and she gave me feedback on it. I only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had a couple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slides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to correct. We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watched a video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on how to present a presentation and Anitaexplained too how to present a presentation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. She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covered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the body language, physical appearance, eye contact, etc.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Anita also explains how your slides must look like. She said no to many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colors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make it visible, no writing to much information however bullet point your topic and develop them the day of presentation.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         Feeling 1.3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   Time management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enjoyed every step of learning about this topic. I was so excited to learn more about it as it revealed to me how badly I was using my time and not achieving smart goals. 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watching the video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 feel motivated as I now have knowledge of how smart I can use my time.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 writing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was happy and motivated to learn this topic as I have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difficulty with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my academic writing, however during the lecture I have developed my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confidence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terms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of doing my assignment.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also did enjoy every single step of the learning as Anita did explain very clearly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really liked learning this topic, and I enjoyed the lecture. While learning this topic, I was very happy as now I have developed and have more knowledge on how to create my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CV and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what information to put on it. However, there was not any disadvantage or something that I did not like 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studying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this topic.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Presentation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 was scared to present my presentation as I was not confident and wasn’t sure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about my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research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. I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didn’t know what to say and how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Anita's feedback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would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be.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Once I received a feedback form Anita and she told me that I was in the good way of my work.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That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built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confidence in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me and when we watched the video, I personally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felt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happier as I had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knowledge on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how to start a present.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Evolution 1.4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  <w:t xml:space="preserve">    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   </w:t>
      </w:r>
      <w:r>
        <w:rPr>
          <w:rFonts w:ascii="Calibri" w:hAnsi="Calibri" w:cs="Calibri" w:eastAsia="Calibri"/>
          <w:b/>
          <w:i/>
          <w:color w:val="000000"/>
          <w:spacing w:val="0"/>
          <w:position w:val="0"/>
          <w:sz w:val="36"/>
          <w:shd w:fill="auto" w:val="clear"/>
        </w:rPr>
        <w:t xml:space="preserve">Time management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found it interesting learning by watching different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types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of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videos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however doing more activities in the class could have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 helped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me to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understand time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management.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lesson was recording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and there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was not much time for asking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questions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 writing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found it easy to understand a topic while learning and doing activities at the same time.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While studying this topic we had different activities which I found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interesting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example when Anita asked us to correct the sentences. However, when students started to ask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questions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not related to the topic was the only moment that I lost concentration. And it took me time to go back on track. 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studying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this topic I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realized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I was at the right place at the right moment.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This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is because Anita did explain the topic noticeably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clearly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Watching videos on how to write a cv and personal statement was the best part of the lesson as it helped me a lot to have more knowledge about what information to write down on a cv.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was not any part 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studying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this topic that I did not like, so for me I will say the lesson was given very good with a clear explanation.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               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Presentation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Every step of learning this topic was interesting, especially when Anita was explaining how to look on your presentation day.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really liked the fact that we were able to be there when other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students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presenting their work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. This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was beneficial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for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me because when Anita was giving feedback to students, I was learning from it too.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As I mentioned on different topics that I found it easy to understand a lesson when doing activities or watching video at the same time, 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studying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this topic the week that we had to watch a video on how to present a presentation was beneficial for me as it helps me to have a clear mind on how to be on a presentation day. However, during the presentation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some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students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who were talking while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others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were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presenting their work. that was the only think that I did not like about all this topic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 Analysts 1.5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Time management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thought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24 hours were not enough for a human being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to complete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his/her tasks during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 day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However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by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studying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this topic I have learned how smart you can achieve your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goals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I also learned the difference between the important and emergency tasks,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tasks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can be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rescheduled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 writing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have learned while writing a sentence you must put the important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thing first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While writing an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essay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there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are three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main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concerns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you need to cover which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are introduction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main body, and conclusion.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Avoid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repeating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words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simple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sentences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always do research and understand the topic you want to write about.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This topic helps me to understand more about cv, also how cv must be presented.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have also learned that the reference that you provide on your cv should always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be a professional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person such as your lecture or old manager, only give the referee if they have asked you for it.           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Presentation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  <w:t xml:space="preserve">I have learned a lot while preparing my presentation. For example, I must do more practice with a mirror before the presentation day, I must dress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formally</w:t>
      </w:r>
      <w:r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  <w:t xml:space="preserve"> on the presentation day.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  <w:t xml:space="preserve">I also learned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that the</w:t>
      </w:r>
      <w:r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  <w:t xml:space="preserve"> presentation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slide</w:t>
      </w:r>
      <w:r>
        <w:rPr>
          <w:rFonts w:ascii="Calibri" w:hAnsi="Calibri" w:cs="Calibri" w:eastAsia="Calibri"/>
          <w:color w:val="000000"/>
          <w:spacing w:val="0"/>
          <w:position w:val="0"/>
          <w:sz w:val="32"/>
          <w:shd w:fill="auto" w:val="clear"/>
        </w:rPr>
        <w:t xml:space="preserve"> must not contain too much information.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  <w:t xml:space="preserve">                              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40"/>
          <w:shd w:fill="auto" w:val="clear"/>
        </w:rPr>
        <w:t xml:space="preserve">Conclusion 1.6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Time management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I wish I could have been more attentive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to everything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Anita was saying and asking more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questions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about the topic, however taking note could have been more helpful while revising at home.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Doing more research about time management, this would have help me by adding more knowledge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having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 clear understanding about it.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 writing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could have been more active while studying this topic by asking more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questions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to the tutor or colleague who understood the topic.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Getting more involved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in activities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Sometimes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it is difficult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for me to understand some English words as English is not my first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language, however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having a dictionary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listening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carefully to the tutor could have been more helpful to understand easily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quickly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If I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have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 chance to have this lesson again, I will make sure that I am taking more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notes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asking more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questions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about it.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also have a copy of my CV so that Anita will have a look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at it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give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me feedback about it.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The day we learned this topic I came 30 minutes late and I missed the introduction of the lesson, however in the future I will make sure to come on time.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Action plan1.7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Consider all tips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take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them on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board with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everything that I have learned about time management such as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avoiding prospected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tasks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following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the 80-20 rule,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and watching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videos.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also start planning my day in advance.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 Academic writing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 will start reading newspapers and magazine articles, this will help me with vocabulary.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also learn five new English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words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every day. However, avoiding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abbreviations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while using my cell- phone (while messaging).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Getting feedback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from the teacher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after reviewing my work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considering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all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the comments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she makes. researching about the topic I want to talk about before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starting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writing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making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notes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if possible.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C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urriculum Vitae writing (cv)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Making Cv is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 life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process in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people's lives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as we change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careers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jobs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most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of the time, this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means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I must work hard on how to improve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my Curriculum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Vitae writing (cv) skills.</w:t>
      </w:r>
    </w:p>
    <w:p>
      <w:pPr>
        <w:spacing w:before="0" w:after="160" w:line="259"/>
        <w:ind w:right="0" w:left="0" w:firstLine="0"/>
        <w:jc w:val="both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am going to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list a couple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of tips that I personally need for a better cv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writer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This will be by making sure that all my spelling and grammar has no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mistakes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, selling myself by writing down all my qualifications, experiences,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and education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elevated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to the job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that I want to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apply for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                                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Presentation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I will make sure that I have knowledge of the topic that I am going to present and prepare myself so that I have more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confidence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on the day of presentation.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Show Anita my 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slide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 and consider all the feedback from her.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</w:p>
    <w:p>
      <w:pPr>
        <w:numPr>
          <w:ilvl w:val="0"/>
          <w:numId w:val="9"/>
        </w:numPr>
        <w:spacing w:before="0" w:after="160" w:line="259"/>
        <w:ind w:right="0" w:left="3600" w:hanging="36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b/>
          <w:color w:val="000000"/>
          <w:spacing w:val="0"/>
          <w:position w:val="0"/>
          <w:sz w:val="40"/>
          <w:shd w:fill="auto" w:val="clear"/>
        </w:rPr>
        <w:t xml:space="preserve">References</w:t>
      </w:r>
    </w:p>
    <w:p>
      <w:pPr>
        <w:numPr>
          <w:ilvl w:val="0"/>
          <w:numId w:val="9"/>
        </w:numPr>
        <w:spacing w:before="0" w:after="160" w:line="259"/>
        <w:ind w:right="0" w:left="720" w:hanging="360"/>
        <w:jc w:val="left"/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An eBook with the title: </w:t>
      </w:r>
      <w:r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  <w:t xml:space="preserve">Academic Advising, Time Management and the African American Male Scholar-Athlete,</w:t>
      </w: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FFFDEA" w:val="clear"/>
        </w:rPr>
        <w:t xml:space="preserve">  by C. Keith Harrison and Brandon Martin.publish in 2012</w:t>
      </w:r>
    </w:p>
    <w:p>
      <w:pPr>
        <w:keepNext w:val="true"/>
        <w:keepLines w:val="true"/>
        <w:numPr>
          <w:ilvl w:val="0"/>
          <w:numId w:val="9"/>
        </w:numPr>
        <w:spacing w:before="0" w:after="0" w:line="615"/>
        <w:ind w:right="300" w:left="720" w:hanging="360"/>
        <w:jc w:val="left"/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</w:pPr>
      <w:r>
        <w:rPr>
          <w:rFonts w:ascii="Times New Roman" w:hAnsi="Times New Roman" w:cs="Times New Roman" w:eastAsia="Times New Roman"/>
          <w:color w:val="000000"/>
          <w:spacing w:val="0"/>
          <w:position w:val="0"/>
          <w:sz w:val="36"/>
          <w:shd w:fill="FFFFFF" w:val="clear"/>
        </w:rPr>
        <w:t xml:space="preserve">An eBook with title</w:t>
      </w:r>
      <w:r>
        <w:rPr>
          <w:rFonts w:ascii="Times New Roman" w:hAnsi="Times New Roman" w:cs="Times New Roman" w:eastAsia="Times New Roman"/>
          <w:b/>
          <w:color w:val="000000"/>
          <w:spacing w:val="0"/>
          <w:position w:val="0"/>
          <w:sz w:val="36"/>
          <w:shd w:fill="FFFFFF" w:val="clear"/>
        </w:rPr>
        <w:t xml:space="preserve">:</w:t>
      </w:r>
      <w:r>
        <w:rPr>
          <w:rFonts w:ascii="Helvetica Neue" w:hAnsi="Helvetica Neue" w:cs="Helvetica Neue" w:eastAsia="Helvetica Neue"/>
          <w:b/>
          <w:color w:val="000000"/>
          <w:spacing w:val="0"/>
          <w:position w:val="0"/>
          <w:sz w:val="32"/>
          <w:shd w:fill="FFFFFF" w:val="clear"/>
        </w:rPr>
        <w:t xml:space="preserve"> The Basics of Essay Writing</w:t>
      </w:r>
      <w:r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  <w:t xml:space="preserve">,</w:t>
      </w:r>
    </w:p>
    <w:p>
      <w:pPr>
        <w:keepNext w:val="true"/>
        <w:keepLines w:val="true"/>
        <w:spacing w:before="0" w:after="0" w:line="615"/>
        <w:ind w:right="300" w:left="0" w:firstLine="0"/>
        <w:jc w:val="left"/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</w:pPr>
      <w:r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  <w:t xml:space="preserve">published in2020 by</w:t>
      </w:r>
      <w:r>
        <w:rPr>
          <w:rFonts w:ascii="Calibri" w:hAnsi="Calibri" w:cs="Calibri" w:eastAsia="Calibri"/>
          <w:color w:val="2E74B5"/>
          <w:spacing w:val="0"/>
          <w:position w:val="0"/>
          <w:sz w:val="32"/>
          <w:shd w:fill="FFFFFF" w:val="clear"/>
        </w:rPr>
        <w:t xml:space="preserve"> </w:t>
      </w:r>
      <w:r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  <w:t xml:space="preserve">Nigel Warburton in London. </w:t>
      </w:r>
      <w:r>
        <w:rPr>
          <w:rFonts w:ascii="Helvetica Neue" w:hAnsi="Helvetica Neue" w:cs="Helvetica Neue" w:eastAsia="Helvetica Neue"/>
          <w:color w:val="auto"/>
          <w:spacing w:val="0"/>
          <w:position w:val="0"/>
          <w:sz w:val="32"/>
          <w:shd w:fill="FFFFFF" w:val="clear"/>
        </w:rPr>
        <w:t xml:space="preserve">1st edition</w:t>
      </w:r>
      <w:r>
        <w:rPr>
          <w:rFonts w:ascii="Helvetica Neue" w:hAnsi="Helvetica Neue" w:cs="Helvetica Neue" w:eastAsia="Helvetica Neue"/>
          <w:color w:val="000000"/>
          <w:spacing w:val="0"/>
          <w:position w:val="0"/>
          <w:sz w:val="32"/>
          <w:shd w:fill="FFFFFF" w:val="clear"/>
        </w:rPr>
        <w:t xml:space="preserve"> </w:t>
      </w:r>
    </w:p>
    <w:p>
      <w:pPr>
        <w:spacing w:before="0" w:after="160" w:line="259"/>
        <w:ind w:right="0" w:left="720" w:firstLine="0"/>
        <w:jc w:val="left"/>
        <w:rPr>
          <w:rFonts w:ascii="Times New Roman" w:hAnsi="Times New Roman" w:cs="Times New Roman" w:eastAsia="Times New Roman"/>
          <w:color w:val="000000"/>
          <w:spacing w:val="0"/>
          <w:position w:val="0"/>
          <w:sz w:val="36"/>
          <w:shd w:fill="auto" w:val="clear"/>
        </w:rPr>
      </w:pPr>
    </w:p>
    <w:p>
      <w:pPr>
        <w:numPr>
          <w:ilvl w:val="0"/>
          <w:numId w:val="14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000000"/>
          <w:spacing w:val="0"/>
          <w:position w:val="0"/>
          <w:sz w:val="32"/>
          <w:shd w:fill="auto" w:val="clear"/>
        </w:rPr>
      </w:pPr>
      <w:r>
        <w:rPr>
          <w:rFonts w:ascii="Times New Roman" w:hAnsi="Times New Roman" w:cs="Times New Roman" w:eastAsia="Times New Roman"/>
          <w:color w:val="000000"/>
          <w:spacing w:val="0"/>
          <w:position w:val="0"/>
          <w:sz w:val="32"/>
          <w:shd w:fill="auto" w:val="clear"/>
        </w:rPr>
        <w:t xml:space="preserve">An </w:t>
      </w:r>
      <w:r>
        <w:rPr>
          <w:rFonts w:ascii="Times New Roman" w:hAnsi="Times New Roman" w:cs="Times New Roman" w:eastAsia="Times New Roman"/>
          <w:color w:val="000000"/>
          <w:spacing w:val="0"/>
          <w:position w:val="0"/>
          <w:sz w:val="36"/>
          <w:shd w:fill="auto" w:val="clear"/>
        </w:rPr>
        <w:t xml:space="preserve">article by Paul. D and Jessica. E, called </w:t>
      </w:r>
      <w:r>
        <w:rPr>
          <w:rFonts w:ascii="Calibri" w:hAnsi="Calibri" w:cs="Calibri" w:eastAsia="Calibri"/>
          <w:b/>
          <w:color w:val="333333"/>
          <w:spacing w:val="0"/>
          <w:position w:val="0"/>
          <w:sz w:val="36"/>
          <w:shd w:fill="auto" w:val="clear"/>
        </w:rPr>
        <w:t xml:space="preserve">Ultra-Short presentation with Immediate in-Class Public Feedback to Enhance Skill Development with Low Class Time and Instructor Time. </w:t>
      </w:r>
      <w:r>
        <w:rPr>
          <w:rFonts w:ascii="Arial" w:hAnsi="Arial" w:cs="Arial" w:eastAsia="Arial"/>
          <w:color w:val="777777"/>
          <w:spacing w:val="0"/>
          <w:position w:val="0"/>
          <w:sz w:val="18"/>
          <w:shd w:fill="auto" w:val="clear"/>
        </w:rPr>
        <w:t xml:space="preserve"> </w:t>
      </w:r>
      <w:r>
        <w:rPr>
          <w:rFonts w:ascii="Arial" w:hAnsi="Arial" w:cs="Arial" w:eastAsia="Arial"/>
          <w:color w:val="000000"/>
          <w:spacing w:val="0"/>
          <w:position w:val="0"/>
          <w:sz w:val="32"/>
          <w:shd w:fill="auto" w:val="clear"/>
        </w:rPr>
        <w:t xml:space="preserve">Published online: 07 May 2021. (online)</w:t>
      </w:r>
      <w:r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  <w:t xml:space="preserve"> </w:t>
      </w:r>
      <w:hyperlink xmlns:r="http://schemas.openxmlformats.org/officeDocument/2006/relationships" r:id="docRId0">
        <w:r>
          <w:rPr>
            <w:rFonts w:ascii="Arial" w:hAnsi="Arial" w:cs="Arial" w:eastAsia="Arial"/>
            <w:color w:val="0000FF"/>
            <w:spacing w:val="0"/>
            <w:position w:val="0"/>
            <w:sz w:val="32"/>
            <w:u w:val="single"/>
            <w:shd w:fill="auto" w:val="clear"/>
          </w:rPr>
          <w:t xml:space="preserve">https://doi.org/10.1080/87567555.2021.1913395</w:t>
        </w:r>
      </w:hyperlink>
    </w:p>
    <w:p>
      <w:pPr>
        <w:spacing w:before="0" w:after="0" w:line="240"/>
        <w:ind w:right="0" w:left="780" w:firstLine="0"/>
        <w:jc w:val="left"/>
        <w:rPr>
          <w:rFonts w:ascii="Arial" w:hAnsi="Arial" w:cs="Arial" w:eastAsia="Arial"/>
          <w:color w:val="767676"/>
          <w:spacing w:val="0"/>
          <w:position w:val="0"/>
          <w:sz w:val="36"/>
          <w:shd w:fill="FFFFFF" w:val="clear"/>
        </w:rPr>
      </w:pPr>
    </w:p>
    <w:p>
      <w:pPr>
        <w:numPr>
          <w:ilvl w:val="0"/>
          <w:numId w:val="16"/>
        </w:numPr>
        <w:spacing w:before="0" w:after="160" w:line="259"/>
        <w:ind w:right="0" w:left="720" w:hanging="36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000000"/>
          <w:spacing w:val="0"/>
          <w:position w:val="0"/>
          <w:sz w:val="36"/>
          <w:shd w:fill="auto" w:val="clear"/>
        </w:rPr>
        <w:t xml:space="preserve">An article by Agha R, et.all, called: How to write a medical CV. International Journal of Surgery, published 2017 (online) ;2(6): e32. DOI: </w:t>
      </w:r>
      <w:hyperlink xmlns:r="http://schemas.openxmlformats.org/officeDocument/2006/relationships" r:id="docRId1">
        <w:r>
          <w:rPr>
            <w:rFonts w:ascii="Calibri" w:hAnsi="Calibri" w:cs="Calibri" w:eastAsia="Calibri"/>
            <w:color w:val="0000FF"/>
            <w:spacing w:val="0"/>
            <w:position w:val="0"/>
            <w:sz w:val="36"/>
            <w:u w:val="single"/>
            <w:shd w:fill="auto" w:val="clear"/>
          </w:rPr>
          <w:t xml:space="preserve">http://doi.org/10.1097/IJ9.0000000000000032</w:t>
        </w:r>
      </w:hyperlink>
    </w:p>
    <w:p>
      <w:pPr>
        <w:keepNext w:val="true"/>
        <w:keepLines w:val="true"/>
        <w:spacing w:before="240" w:after="0" w:line="259"/>
        <w:ind w:right="0" w:left="720" w:firstLine="0"/>
        <w:jc w:val="left"/>
        <w:rPr>
          <w:rFonts w:ascii="Arial" w:hAnsi="Arial" w:cs="Arial" w:eastAsia="Arial"/>
          <w:b/>
          <w:color w:val="1C1D1E"/>
          <w:spacing w:val="0"/>
          <w:position w:val="0"/>
          <w:sz w:val="32"/>
          <w:shd w:fill="FFFFFF" w:val="clear"/>
        </w:rPr>
      </w:pPr>
    </w:p>
    <w:p>
      <w:pPr>
        <w:spacing w:before="0" w:after="160" w:line="259"/>
        <w:ind w:right="0" w:left="720" w:firstLine="0"/>
        <w:jc w:val="left"/>
        <w:rPr>
          <w:rFonts w:ascii="Times New Roman" w:hAnsi="Times New Roman" w:cs="Times New Roman" w:eastAsia="Times New Roman"/>
          <w:color w:val="000000"/>
          <w:spacing w:val="0"/>
          <w:position w:val="0"/>
          <w:sz w:val="3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000000"/>
          <w:spacing w:val="0"/>
          <w:position w:val="0"/>
          <w:sz w:val="36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000000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abstractNum w:abstractNumId="6">
    <w:lvl w:ilvl="0">
      <w:start w:val="1"/>
      <w:numFmt w:val="bullet"/>
      <w:lvlText w:val="•"/>
    </w:lvl>
  </w:abstractNum>
  <w:abstractNum w:abstractNumId="12">
    <w:lvl w:ilvl="0">
      <w:start w:val="1"/>
      <w:numFmt w:val="bullet"/>
      <w:lvlText w:val="•"/>
    </w:lvl>
  </w:abstractNum>
  <w:num w:numId="9">
    <w:abstractNumId w:val="12"/>
  </w:num>
  <w:num w:numId="14">
    <w:abstractNumId w:val="6"/>
  </w:num>
  <w:num w:numId="16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doi.org/10.1080/87567555.2021.1913395" Id="docRId0" Type="http://schemas.openxmlformats.org/officeDocument/2006/relationships/hyperlink" /><Relationship TargetMode="External" Target="http://doi.org/10.1097/IJ9.0000000000000032" Id="docRId1" Type="http://schemas.openxmlformats.org/officeDocument/2006/relationships/hyperlink" /><Relationship Target="numbering.xml" Id="docRId2" Type="http://schemas.openxmlformats.org/officeDocument/2006/relationships/numbering" /><Relationship Target="styles.xml" Id="docRId3" Type="http://schemas.openxmlformats.org/officeDocument/2006/relationships/styles" /></Relationships>
</file>