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7BD2" w:rsidRDefault="00993A33" w:rsidP="00A67BD2">
      <w:pPr>
        <w:jc w:val="center"/>
        <w:rPr>
          <w:rFonts w:eastAsia="DFKai-SB"/>
          <w:b/>
          <w:sz w:val="32"/>
        </w:rPr>
      </w:pPr>
      <w:r>
        <w:rPr>
          <w:rFonts w:eastAsia="DFKai-SB" w:hint="eastAsia"/>
          <w:b/>
          <w:sz w:val="40"/>
        </w:rPr>
        <w:t>第</w:t>
      </w:r>
      <w:r w:rsidR="00F54CE1">
        <w:rPr>
          <w:rFonts w:eastAsia="DFKai-SB" w:hint="eastAsia"/>
          <w:b/>
          <w:sz w:val="40"/>
        </w:rPr>
        <w:t>五</w:t>
      </w:r>
      <w:r w:rsidR="00A67BD2" w:rsidRPr="0045392D">
        <w:rPr>
          <w:rFonts w:eastAsia="DFKai-SB" w:hint="eastAsia"/>
          <w:b/>
          <w:sz w:val="40"/>
        </w:rPr>
        <w:t>課</w:t>
      </w:r>
      <w:r w:rsidR="00184228" w:rsidRPr="00184228">
        <w:rPr>
          <w:rFonts w:hint="eastAsia"/>
          <w:sz w:val="40"/>
          <w:szCs w:val="40"/>
        </w:rPr>
        <w:t xml:space="preserve">　</w:t>
      </w:r>
      <w:r w:rsidR="00A67BD2" w:rsidRPr="0045392D">
        <w:rPr>
          <w:rFonts w:eastAsia="DFKai-SB" w:hint="eastAsia"/>
          <w:b/>
          <w:sz w:val="40"/>
        </w:rPr>
        <w:t>鴻門宴</w:t>
      </w:r>
      <w:r w:rsidR="00184228" w:rsidRPr="00184228">
        <w:rPr>
          <w:rFonts w:hint="eastAsia"/>
          <w:sz w:val="40"/>
          <w:szCs w:val="40"/>
        </w:rPr>
        <w:t xml:space="preserve">　</w:t>
      </w:r>
      <w:r w:rsidR="00A67BD2" w:rsidRPr="00184228">
        <w:rPr>
          <w:rFonts w:eastAsia="DFKai-SB" w:hint="eastAsia"/>
          <w:b/>
          <w:sz w:val="28"/>
        </w:rPr>
        <w:t>司馬遷</w:t>
      </w:r>
    </w:p>
    <w:p w:rsidR="00CF4704" w:rsidRPr="005B7C71" w:rsidRDefault="00CF4704" w:rsidP="005B7C71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/>
          <w:sz w:val="32"/>
          <w:szCs w:val="32"/>
        </w:rPr>
      </w:pPr>
      <w:r w:rsidRPr="005B7C71">
        <w:rPr>
          <w:rFonts w:ascii="文鼎粗隸" w:eastAsia="文鼎粗隸" w:hint="eastAsia"/>
          <w:sz w:val="32"/>
          <w:szCs w:val="32"/>
        </w:rPr>
        <w:t>一、寫作背景</w:t>
      </w:r>
    </w:p>
    <w:p w:rsidR="00CF4704" w:rsidRDefault="00CF4704" w:rsidP="00CF4704">
      <w:r>
        <w:rPr>
          <w:rFonts w:hint="eastAsia"/>
        </w:rPr>
        <w:t xml:space="preserve">　　「秦失其鹿</w:t>
      </w:r>
      <w:r w:rsidR="004871EA">
        <w:rPr>
          <w:rFonts w:hint="eastAsia"/>
        </w:rPr>
        <w:t>（雙關「祿」）</w:t>
      </w:r>
      <w:r>
        <w:rPr>
          <w:rFonts w:hint="eastAsia"/>
        </w:rPr>
        <w:t>，天下共逐之」，秦末失政，陳涉起義，鬆動秦朝根基，群雄並起抗秦</w:t>
      </w:r>
      <w:r w:rsidR="009F7063">
        <w:rPr>
          <w:rFonts w:hint="eastAsia"/>
        </w:rPr>
        <w:t>。</w:t>
      </w:r>
      <w:r>
        <w:rPr>
          <w:rFonts w:hint="eastAsia"/>
        </w:rPr>
        <w:t>秦亡之後，中原逐鹿，即以項羽、劉邦為首，展開一場風雲詭譎的爭霸戰局。司馬遷於</w:t>
      </w:r>
      <w:r w:rsidR="008E0480">
        <w:rPr>
          <w:rFonts w:hint="eastAsia"/>
        </w:rPr>
        <w:t>〈</w:t>
      </w:r>
      <w:r>
        <w:rPr>
          <w:rFonts w:hint="eastAsia"/>
        </w:rPr>
        <w:t>項羽本紀</w:t>
      </w:r>
      <w:r w:rsidR="008E0480">
        <w:rPr>
          <w:rFonts w:hint="eastAsia"/>
        </w:rPr>
        <w:t>〉</w:t>
      </w:r>
      <w:r>
        <w:rPr>
          <w:rFonts w:hint="eastAsia"/>
        </w:rPr>
        <w:t>中詳敘項羽發跡、壯大、敗亡的過程</w:t>
      </w:r>
      <w:r w:rsidR="00D748C1">
        <w:rPr>
          <w:rFonts w:hint="eastAsia"/>
        </w:rPr>
        <w:t>。</w:t>
      </w:r>
      <w:r w:rsidR="008E0480">
        <w:rPr>
          <w:rFonts w:hint="eastAsia"/>
        </w:rPr>
        <w:t>「鉅鹿之戰」</w:t>
      </w:r>
      <w:r>
        <w:rPr>
          <w:rFonts w:hint="eastAsia"/>
        </w:rPr>
        <w:t>成就項羽之威名；</w:t>
      </w:r>
      <w:r w:rsidR="008E0480">
        <w:rPr>
          <w:rFonts w:hint="eastAsia"/>
        </w:rPr>
        <w:t>「鴻門宴」</w:t>
      </w:r>
      <w:r>
        <w:rPr>
          <w:rFonts w:hint="eastAsia"/>
        </w:rPr>
        <w:t>則是楚敗漢興的轉捩點</w:t>
      </w:r>
      <w:r w:rsidR="00820EAB">
        <w:rPr>
          <w:rFonts w:hint="eastAsia"/>
        </w:rPr>
        <w:t>；</w:t>
      </w:r>
      <w:r w:rsidR="00FF4F92" w:rsidRPr="00CF4704">
        <w:rPr>
          <w:rFonts w:ascii="PMingLiU" w:hAnsi="PMingLiU" w:hint="eastAsia"/>
          <w:color w:val="000000"/>
        </w:rPr>
        <w:t>之前是項羽驍勇善戰，所向披靡；之後則是楚、漢相爭，劉邦終得天下，而項羽自刎烏江</w:t>
      </w:r>
      <w:r w:rsidR="009F7063">
        <w:rPr>
          <w:rFonts w:ascii="PMingLiU" w:hAnsi="PMingLiU" w:hint="eastAsia"/>
          <w:color w:val="000000"/>
        </w:rPr>
        <w:t>。</w:t>
      </w:r>
      <w:r w:rsidR="00FF4F92" w:rsidRPr="00CF4704">
        <w:rPr>
          <w:rFonts w:ascii="PMingLiU" w:hAnsi="PMingLiU" w:hint="eastAsia"/>
          <w:color w:val="000000"/>
        </w:rPr>
        <w:t>楚敗漢興之因，於</w:t>
      </w:r>
      <w:r w:rsidR="009F7063">
        <w:rPr>
          <w:rFonts w:ascii="PMingLiU" w:hAnsi="PMingLiU" w:hint="eastAsia"/>
          <w:color w:val="000000"/>
        </w:rPr>
        <w:t>本</w:t>
      </w:r>
      <w:r w:rsidR="00FF4F92" w:rsidRPr="00CF4704">
        <w:rPr>
          <w:rFonts w:ascii="PMingLiU" w:hAnsi="PMingLiU" w:hint="eastAsia"/>
          <w:color w:val="000000"/>
        </w:rPr>
        <w:t>文中已埋下伏筆</w:t>
      </w:r>
      <w:r w:rsidR="009F7063">
        <w:rPr>
          <w:rFonts w:ascii="PMingLiU" w:hAnsi="PMingLiU" w:hint="eastAsia"/>
          <w:color w:val="000000"/>
        </w:rPr>
        <w:t>；</w:t>
      </w:r>
      <w:r w:rsidR="006E4BDA">
        <w:rPr>
          <w:rFonts w:hint="eastAsia"/>
        </w:rPr>
        <w:t>司馬遷</w:t>
      </w:r>
      <w:r w:rsidR="00FF4F92" w:rsidRPr="00CF4704">
        <w:rPr>
          <w:rFonts w:ascii="PMingLiU" w:hAnsi="PMingLiU" w:hint="eastAsia"/>
          <w:color w:val="000000"/>
        </w:rPr>
        <w:t>對於這件歷史大事，</w:t>
      </w:r>
      <w:r w:rsidR="00E37ACA">
        <w:rPr>
          <w:rFonts w:ascii="PMingLiU" w:hAnsi="PMingLiU" w:hint="eastAsia"/>
          <w:color w:val="000000"/>
        </w:rPr>
        <w:t>事件</w:t>
      </w:r>
      <w:r w:rsidR="00FF4F92" w:rsidRPr="00CF4704">
        <w:rPr>
          <w:rFonts w:ascii="PMingLiU" w:hAnsi="PMingLiU" w:hint="eastAsia"/>
          <w:color w:val="000000"/>
        </w:rPr>
        <w:t>敘</w:t>
      </w:r>
      <w:r w:rsidR="00D748C1">
        <w:rPr>
          <w:rFonts w:ascii="PMingLiU" w:hAnsi="PMingLiU" w:hint="eastAsia"/>
          <w:color w:val="000000"/>
        </w:rPr>
        <w:t>述</w:t>
      </w:r>
      <w:r w:rsidR="00FF4F92" w:rsidRPr="00CF4704">
        <w:rPr>
          <w:rFonts w:ascii="PMingLiU" w:hAnsi="PMingLiU" w:hint="eastAsia"/>
          <w:color w:val="000000"/>
        </w:rPr>
        <w:t>詳略有致，人物刻劃鮮明生動，</w:t>
      </w:r>
      <w:r>
        <w:rPr>
          <w:rFonts w:hint="eastAsia"/>
        </w:rPr>
        <w:t>具有很高的文學和史料價值。</w:t>
      </w:r>
    </w:p>
    <w:p w:rsidR="00CF4704" w:rsidRDefault="00CF4704" w:rsidP="004D4516">
      <w:pPr>
        <w:pStyle w:val="a"/>
        <w:rPr>
          <w:rFonts w:ascii="PMingLiU" w:eastAsia="PMingLiU" w:hAnsi="PMingLiU"/>
          <w:color w:val="000000"/>
          <w:sz w:val="24"/>
        </w:rPr>
      </w:pPr>
    </w:p>
    <w:p w:rsidR="00D748C1" w:rsidRPr="005B7C71" w:rsidRDefault="00D748C1" w:rsidP="005B7C71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/>
          <w:sz w:val="32"/>
          <w:szCs w:val="32"/>
        </w:rPr>
      </w:pPr>
      <w:r w:rsidRPr="005B7C71">
        <w:rPr>
          <w:rFonts w:ascii="文鼎粗隸" w:eastAsia="文鼎粗隸" w:hint="eastAsia"/>
          <w:sz w:val="32"/>
          <w:szCs w:val="32"/>
        </w:rPr>
        <w:t>二、</w:t>
      </w:r>
      <w:r w:rsidR="007F08DE" w:rsidRPr="005B7C71">
        <w:rPr>
          <w:rFonts w:ascii="文鼎粗隸" w:eastAsia="文鼎粗隸" w:hint="eastAsia"/>
          <w:sz w:val="32"/>
          <w:szCs w:val="32"/>
        </w:rPr>
        <w:t>作者介紹</w:t>
      </w:r>
    </w:p>
    <w:p w:rsidR="0097701B" w:rsidRPr="001562C8" w:rsidRDefault="00D034B5" w:rsidP="001562C8">
      <w:pPr>
        <w:tabs>
          <w:tab w:val="num" w:pos="480"/>
        </w:tabs>
        <w:adjustRightInd w:val="0"/>
        <w:jc w:val="both"/>
        <w:textAlignment w:val="baseline"/>
        <w:rPr>
          <w:rFonts w:ascii="DFKai-SB" w:eastAsia="DFKai-SB" w:hAnsi="DFKai-SB"/>
          <w:b/>
          <w:kern w:val="0"/>
          <w:sz w:val="28"/>
          <w:szCs w:val="28"/>
        </w:rPr>
      </w:pPr>
      <w:r>
        <w:rPr>
          <w:rFonts w:ascii="DFKai-SB" w:eastAsia="DFKai-SB" w:hAnsi="DFKai-SB" w:hint="eastAsia"/>
          <w:b/>
          <w:kern w:val="0"/>
          <w:sz w:val="28"/>
          <w:szCs w:val="28"/>
        </w:rPr>
        <w:t>(</w:t>
      </w:r>
      <w:r w:rsidR="0097701B" w:rsidRPr="001562C8">
        <w:rPr>
          <w:rFonts w:ascii="DFKai-SB" w:eastAsia="DFKai-SB" w:hAnsi="DFKai-SB" w:hint="eastAsia"/>
          <w:b/>
          <w:kern w:val="0"/>
          <w:sz w:val="28"/>
          <w:szCs w:val="28"/>
        </w:rPr>
        <w:t>一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 w:rsidR="00943BD1" w:rsidRPr="001562C8">
        <w:rPr>
          <w:rFonts w:ascii="DFKai-SB" w:eastAsia="DFKai-SB" w:hAnsi="DFKai-SB" w:hint="eastAsia"/>
          <w:b/>
          <w:kern w:val="0"/>
          <w:sz w:val="28"/>
          <w:szCs w:val="28"/>
        </w:rPr>
        <w:t>司馬遷傳略與</w:t>
      </w:r>
      <w:r w:rsidR="00A62890">
        <w:rPr>
          <w:rFonts w:ascii="DFKai-SB" w:eastAsia="DFKai-SB" w:hAnsi="DFKai-SB" w:hint="eastAsia"/>
          <w:b/>
          <w:kern w:val="0"/>
          <w:sz w:val="28"/>
          <w:szCs w:val="28"/>
        </w:rPr>
        <w:t>「</w:t>
      </w:r>
      <w:r w:rsidR="00A62890" w:rsidRPr="001562C8">
        <w:rPr>
          <w:rFonts w:ascii="DFKai-SB" w:eastAsia="DFKai-SB" w:hAnsi="DFKai-SB" w:hint="eastAsia"/>
          <w:b/>
          <w:kern w:val="0"/>
          <w:sz w:val="28"/>
          <w:szCs w:val="28"/>
        </w:rPr>
        <w:t>史記</w:t>
      </w:r>
      <w:r w:rsidR="00A62890">
        <w:rPr>
          <w:rFonts w:ascii="DFKai-SB" w:eastAsia="DFKai-SB" w:hAnsi="DFKai-SB" w:hint="eastAsia"/>
          <w:b/>
          <w:kern w:val="0"/>
          <w:sz w:val="28"/>
          <w:szCs w:val="28"/>
        </w:rPr>
        <w:t>」</w:t>
      </w:r>
      <w:r w:rsidR="00943BD1" w:rsidRPr="001562C8">
        <w:rPr>
          <w:rFonts w:ascii="DFKai-SB" w:eastAsia="DFKai-SB" w:hAnsi="DFKai-SB" w:hint="eastAsia"/>
          <w:b/>
          <w:kern w:val="0"/>
          <w:sz w:val="28"/>
          <w:szCs w:val="28"/>
        </w:rPr>
        <w:t>成書背景</w:t>
      </w:r>
    </w:p>
    <w:p w:rsidR="00943BD1" w:rsidRPr="00562048" w:rsidRDefault="009B4C68" w:rsidP="00562048">
      <w:pPr>
        <w:pStyle w:val="2"/>
        <w:rPr>
          <w:rFonts w:ascii="DFKai-SB" w:eastAsia="DFKai-SB" w:hAnsi="DFKai-SB"/>
          <w:szCs w:val="28"/>
        </w:rPr>
      </w:pPr>
      <w:r>
        <w:rPr>
          <w:rFonts w:ascii="DFKai-SB" w:eastAsia="DFKai-SB" w:hAnsi="DFKai-SB" w:hint="eastAsia"/>
          <w:szCs w:val="28"/>
        </w:rPr>
        <w:t>1.</w:t>
      </w:r>
      <w:r w:rsidR="00943BD1" w:rsidRPr="00562048">
        <w:rPr>
          <w:rFonts w:ascii="DFKai-SB" w:eastAsia="DFKai-SB" w:hAnsi="DFKai-SB" w:hint="eastAsia"/>
          <w:szCs w:val="28"/>
        </w:rPr>
        <w:t>家鄉景觀與童年生活</w:t>
      </w:r>
    </w:p>
    <w:p w:rsidR="00943BD1" w:rsidRPr="00B53D42" w:rsidRDefault="008117E7" w:rsidP="009B4C68">
      <w:r w:rsidRPr="00B53D42">
        <w:rPr>
          <w:rFonts w:hint="eastAsia"/>
        </w:rPr>
        <w:t xml:space="preserve">　　</w:t>
      </w:r>
      <w:r w:rsidR="00943BD1" w:rsidRPr="00B53D42">
        <w:rPr>
          <w:rFonts w:hint="eastAsia"/>
        </w:rPr>
        <w:t>司馬遷生於夏陽龍門（今陝西省韓城</w:t>
      </w:r>
      <w:r w:rsidR="00B53D42" w:rsidRPr="00B53D42">
        <w:rPr>
          <w:rFonts w:hint="eastAsia"/>
        </w:rPr>
        <w:t>市</w:t>
      </w:r>
      <w:r w:rsidR="00943BD1" w:rsidRPr="00B53D42">
        <w:rPr>
          <w:rFonts w:hint="eastAsia"/>
        </w:rPr>
        <w:t>），南臨黃河，北面五十里是著名的龍門山。相傳大禹在龍門鑿山治水，韓城古稱少梁，春秋時先屬秦，後屬晉，戰國屬魏，屢為秦</w:t>
      </w:r>
      <w:r w:rsidR="008B10FC" w:rsidRPr="00B53D42">
        <w:rPr>
          <w:rFonts w:hint="eastAsia"/>
        </w:rPr>
        <w:t>與</w:t>
      </w:r>
      <w:r w:rsidR="00943BD1" w:rsidRPr="00B53D42">
        <w:rPr>
          <w:rFonts w:hint="eastAsia"/>
        </w:rPr>
        <w:t>晉、秦</w:t>
      </w:r>
      <w:r w:rsidR="008B10FC" w:rsidRPr="00B53D42">
        <w:rPr>
          <w:rFonts w:hint="eastAsia"/>
        </w:rPr>
        <w:t>與</w:t>
      </w:r>
      <w:r w:rsidR="00943BD1" w:rsidRPr="00B53D42">
        <w:rPr>
          <w:rFonts w:hint="eastAsia"/>
        </w:rPr>
        <w:t>魏戰地，不少著名戰役都發生在此地。司馬遷的童年即「耕牧河山之陽」與農夫牧童為伴，飽覽山河名勝，聽聞歷史傳說，鄉土文化孕育司馬遷豪邁靈秀之氣。</w:t>
      </w:r>
    </w:p>
    <w:p w:rsidR="008117E7" w:rsidRPr="00562048" w:rsidRDefault="009B4C68" w:rsidP="00562048">
      <w:pPr>
        <w:pStyle w:val="2"/>
        <w:rPr>
          <w:rFonts w:ascii="DFKai-SB" w:eastAsia="DFKai-SB" w:hAnsi="DFKai-SB"/>
          <w:szCs w:val="28"/>
        </w:rPr>
      </w:pPr>
      <w:r>
        <w:rPr>
          <w:rFonts w:ascii="DFKai-SB" w:eastAsia="DFKai-SB" w:hAnsi="DFKai-SB" w:hint="eastAsia"/>
          <w:szCs w:val="28"/>
        </w:rPr>
        <w:t>2.</w:t>
      </w:r>
      <w:r w:rsidR="008117E7" w:rsidRPr="00562048">
        <w:rPr>
          <w:rFonts w:ascii="DFKai-SB" w:eastAsia="DFKai-SB" w:hAnsi="DFKai-SB" w:hint="eastAsia"/>
          <w:szCs w:val="28"/>
        </w:rPr>
        <w:t>史官世家與轉益多師</w:t>
      </w:r>
    </w:p>
    <w:p w:rsidR="008117E7" w:rsidRPr="00B53D42" w:rsidRDefault="00A80FD5" w:rsidP="009B4C68">
      <w:r w:rsidRPr="00B53D42">
        <w:rPr>
          <w:rFonts w:hint="eastAsia"/>
        </w:rPr>
        <w:t xml:space="preserve">　　</w:t>
      </w:r>
      <w:r w:rsidR="008117E7" w:rsidRPr="00B53D42">
        <w:rPr>
          <w:rFonts w:hint="eastAsia"/>
        </w:rPr>
        <w:t>父親司馬談曾任太史令，是一刻苦勤奮之學者。嘗「學天官於唐都，受易於楊何，習道論於黃子」，學術觀點兼容並包（</w:t>
      </w:r>
      <w:r w:rsidR="00E37ACA" w:rsidRPr="00B53D42">
        <w:rPr>
          <w:rFonts w:hint="eastAsia"/>
        </w:rPr>
        <w:t>著有</w:t>
      </w:r>
      <w:r w:rsidR="00B53D42" w:rsidRPr="00B53D42">
        <w:rPr>
          <w:rFonts w:hint="eastAsia"/>
        </w:rPr>
        <w:t>〈論六家要旨〉</w:t>
      </w:r>
      <w:r w:rsidR="008117E7" w:rsidRPr="00B53D42">
        <w:rPr>
          <w:rFonts w:hint="eastAsia"/>
        </w:rPr>
        <w:t>），</w:t>
      </w:r>
      <w:r w:rsidR="00395900" w:rsidRPr="00B53D42">
        <w:rPr>
          <w:rFonts w:hint="eastAsia"/>
        </w:rPr>
        <w:t>而</w:t>
      </w:r>
      <w:r w:rsidR="008117E7" w:rsidRPr="00B53D42">
        <w:rPr>
          <w:rFonts w:hint="eastAsia"/>
        </w:rPr>
        <w:t>崇尚道家</w:t>
      </w:r>
      <w:r w:rsidR="00395900" w:rsidRPr="00B53D42">
        <w:rPr>
          <w:rFonts w:hint="eastAsia"/>
        </w:rPr>
        <w:t>。</w:t>
      </w:r>
      <w:r w:rsidRPr="00B53D42">
        <w:rPr>
          <w:rFonts w:hint="eastAsia"/>
        </w:rPr>
        <w:t>希望司馬遷能遵守史官的世業，</w:t>
      </w:r>
      <w:r w:rsidR="008117E7" w:rsidRPr="00B53D42">
        <w:rPr>
          <w:rFonts w:hint="eastAsia"/>
        </w:rPr>
        <w:t>對司馬遷有深刻影響。司馬遷「年十歲則誦古文」</w:t>
      </w:r>
      <w:r w:rsidRPr="00B53D42">
        <w:rPr>
          <w:rFonts w:hint="eastAsia"/>
        </w:rPr>
        <w:t>（</w:t>
      </w:r>
      <w:r w:rsidR="00452D2A">
        <w:rPr>
          <w:rFonts w:hint="eastAsia"/>
        </w:rPr>
        <w:t>《</w:t>
      </w:r>
      <w:r w:rsidR="00452D2A" w:rsidRPr="00B53D42">
        <w:rPr>
          <w:rFonts w:hint="eastAsia"/>
        </w:rPr>
        <w:t>左傳</w:t>
      </w:r>
      <w:r w:rsidR="00452D2A">
        <w:rPr>
          <w:rFonts w:hint="eastAsia"/>
        </w:rPr>
        <w:t>》</w:t>
      </w:r>
      <w:r w:rsidRPr="00B53D42">
        <w:rPr>
          <w:rFonts w:hint="eastAsia"/>
        </w:rPr>
        <w:t>、</w:t>
      </w:r>
      <w:r w:rsidR="00452D2A">
        <w:rPr>
          <w:rFonts w:hint="eastAsia"/>
        </w:rPr>
        <w:t>《</w:t>
      </w:r>
      <w:r w:rsidR="00452D2A" w:rsidRPr="00B53D42">
        <w:rPr>
          <w:rFonts w:hint="eastAsia"/>
        </w:rPr>
        <w:t>國語</w:t>
      </w:r>
      <w:r w:rsidR="00452D2A">
        <w:rPr>
          <w:rFonts w:hint="eastAsia"/>
        </w:rPr>
        <w:t>》</w:t>
      </w:r>
      <w:r w:rsidRPr="00B53D42">
        <w:rPr>
          <w:rFonts w:hint="eastAsia"/>
        </w:rPr>
        <w:t>）</w:t>
      </w:r>
      <w:r w:rsidR="008117E7" w:rsidRPr="00B53D42">
        <w:rPr>
          <w:rFonts w:hint="eastAsia"/>
        </w:rPr>
        <w:t>，</w:t>
      </w:r>
      <w:r w:rsidR="00C85E08" w:rsidRPr="00B53D42">
        <w:rPr>
          <w:rFonts w:hint="eastAsia"/>
        </w:rPr>
        <w:t>後隨父到京師</w:t>
      </w:r>
      <w:r w:rsidR="008117E7" w:rsidRPr="00B53D42">
        <w:rPr>
          <w:rFonts w:hint="eastAsia"/>
        </w:rPr>
        <w:t>向孔安國學習古文</w:t>
      </w:r>
      <w:r w:rsidR="000B476A">
        <w:rPr>
          <w:rFonts w:hint="eastAsia"/>
        </w:rPr>
        <w:t>《</w:t>
      </w:r>
      <w:r w:rsidR="008117E7" w:rsidRPr="00B53D42">
        <w:rPr>
          <w:rFonts w:hint="eastAsia"/>
        </w:rPr>
        <w:t>尚書</w:t>
      </w:r>
      <w:r w:rsidR="000B476A">
        <w:rPr>
          <w:rFonts w:hint="eastAsia"/>
        </w:rPr>
        <w:t>》</w:t>
      </w:r>
      <w:r w:rsidR="008117E7" w:rsidRPr="00B53D42">
        <w:rPr>
          <w:rFonts w:hint="eastAsia"/>
        </w:rPr>
        <w:t>；向董仲舒學習</w:t>
      </w:r>
      <w:r w:rsidR="000B476A">
        <w:rPr>
          <w:rFonts w:hint="eastAsia"/>
        </w:rPr>
        <w:t>《</w:t>
      </w:r>
      <w:r w:rsidR="000B476A" w:rsidRPr="00B53D42">
        <w:rPr>
          <w:rFonts w:hint="eastAsia"/>
        </w:rPr>
        <w:t>公羊</w:t>
      </w:r>
      <w:r w:rsidR="00A75B40" w:rsidRPr="00B53D42">
        <w:rPr>
          <w:rFonts w:hint="eastAsia"/>
        </w:rPr>
        <w:t>春秋</w:t>
      </w:r>
      <w:r w:rsidR="00A75B40">
        <w:rPr>
          <w:rFonts w:hint="eastAsia"/>
        </w:rPr>
        <w:t>》</w:t>
      </w:r>
      <w:r w:rsidR="008117E7" w:rsidRPr="00B53D42">
        <w:rPr>
          <w:rFonts w:hint="eastAsia"/>
        </w:rPr>
        <w:t>。</w:t>
      </w:r>
    </w:p>
    <w:p w:rsidR="00B03851" w:rsidRPr="00562048" w:rsidRDefault="009B4C68" w:rsidP="00562048">
      <w:pPr>
        <w:pStyle w:val="2"/>
        <w:rPr>
          <w:rFonts w:ascii="DFKai-SB" w:eastAsia="DFKai-SB" w:hAnsi="DFKai-SB"/>
          <w:szCs w:val="28"/>
        </w:rPr>
      </w:pPr>
      <w:r>
        <w:rPr>
          <w:rFonts w:ascii="DFKai-SB" w:eastAsia="DFKai-SB" w:hAnsi="DFKai-SB" w:hint="eastAsia"/>
          <w:szCs w:val="28"/>
        </w:rPr>
        <w:t>3.</w:t>
      </w:r>
      <w:r w:rsidR="00570169" w:rsidRPr="00562048">
        <w:rPr>
          <w:rFonts w:ascii="DFKai-SB" w:eastAsia="DFKai-SB" w:hAnsi="DFKai-SB" w:hint="eastAsia"/>
          <w:szCs w:val="28"/>
        </w:rPr>
        <w:t>壯</w:t>
      </w:r>
      <w:r w:rsidR="00B03851" w:rsidRPr="00562048">
        <w:rPr>
          <w:rFonts w:ascii="DFKai-SB" w:eastAsia="DFKai-SB" w:hAnsi="DFKai-SB" w:hint="eastAsia"/>
          <w:szCs w:val="28"/>
        </w:rPr>
        <w:t>遊交往與博覽群書</w:t>
      </w:r>
    </w:p>
    <w:p w:rsidR="00B03851" w:rsidRPr="00B53D42" w:rsidRDefault="00892151" w:rsidP="008A7306">
      <w:r w:rsidRPr="00B53D42">
        <w:rPr>
          <w:rFonts w:hint="eastAsia"/>
        </w:rPr>
        <w:t xml:space="preserve">　　</w:t>
      </w:r>
      <w:r w:rsidR="00E92F82" w:rsidRPr="00B53D42">
        <w:rPr>
          <w:rFonts w:hint="eastAsia"/>
        </w:rPr>
        <w:t>司馬遷</w:t>
      </w:r>
      <w:r w:rsidR="00B03851" w:rsidRPr="00B53D42">
        <w:rPr>
          <w:rFonts w:hint="eastAsia"/>
        </w:rPr>
        <w:t>二十歲漫遊東南一帶，在會稽探訪大禹遺址；在長沙水濱憑弔屈原</w:t>
      </w:r>
      <w:r w:rsidR="00E92F82" w:rsidRPr="00B53D42">
        <w:rPr>
          <w:rFonts w:hint="eastAsia"/>
        </w:rPr>
        <w:t>、賈誼</w:t>
      </w:r>
      <w:r w:rsidR="00B03851" w:rsidRPr="00B53D42">
        <w:rPr>
          <w:rFonts w:hint="eastAsia"/>
        </w:rPr>
        <w:t>；在登峰瞻仰許由墳墓；在楚地參觀春申君的宮殿；在劉邦發跡的沛地，參觀蕭何、曹參、樊噲、夏侯嬰等人的故居</w:t>
      </w:r>
      <w:r w:rsidR="004F500C" w:rsidRPr="00B53D42">
        <w:rPr>
          <w:rFonts w:hint="eastAsia"/>
        </w:rPr>
        <w:t>。</w:t>
      </w:r>
      <w:r w:rsidR="00B03851" w:rsidRPr="00B53D42">
        <w:rPr>
          <w:rFonts w:hint="eastAsia"/>
        </w:rPr>
        <w:t>漫遊過程中流露對傳統文化極其深厚的感情</w:t>
      </w:r>
      <w:r w:rsidR="008A7306">
        <w:rPr>
          <w:rFonts w:hint="eastAsia"/>
        </w:rPr>
        <w:t>──</w:t>
      </w:r>
      <w:r w:rsidR="00B03851" w:rsidRPr="00B53D42">
        <w:rPr>
          <w:rFonts w:hint="eastAsia"/>
        </w:rPr>
        <w:t>「</w:t>
      </w:r>
      <w:r w:rsidR="008A7306">
        <w:rPr>
          <w:rFonts w:hint="eastAsia"/>
        </w:rPr>
        <w:t>適魯，觀仲尼廟堂車服禮器，諸生以時習禮其家，余低迴留之不能去云</w:t>
      </w:r>
      <w:r w:rsidR="00B03851" w:rsidRPr="00B53D42">
        <w:rPr>
          <w:rFonts w:hint="eastAsia"/>
        </w:rPr>
        <w:t>。」（</w:t>
      </w:r>
      <w:r w:rsidR="00452D2A">
        <w:rPr>
          <w:rFonts w:hint="eastAsia"/>
        </w:rPr>
        <w:t>〈</w:t>
      </w:r>
      <w:r w:rsidR="00452D2A" w:rsidRPr="00B53D42">
        <w:rPr>
          <w:rFonts w:hint="eastAsia"/>
        </w:rPr>
        <w:t>孔子世家</w:t>
      </w:r>
      <w:r w:rsidR="00452D2A">
        <w:rPr>
          <w:rFonts w:hint="eastAsia"/>
        </w:rPr>
        <w:t>〉</w:t>
      </w:r>
      <w:r w:rsidR="00B03851" w:rsidRPr="00B53D42">
        <w:rPr>
          <w:rFonts w:hint="eastAsia"/>
        </w:rPr>
        <w:t>）「適長沙，觀屈原所自沉淵，未嘗不垂涕，想見其為人。」（</w:t>
      </w:r>
      <w:r w:rsidR="00452D2A">
        <w:rPr>
          <w:rFonts w:hint="eastAsia"/>
        </w:rPr>
        <w:t>〈</w:t>
      </w:r>
      <w:r w:rsidR="00452D2A" w:rsidRPr="00B53D42">
        <w:rPr>
          <w:rFonts w:hint="eastAsia"/>
        </w:rPr>
        <w:t>屈原賈生列傳</w:t>
      </w:r>
      <w:r w:rsidR="00452D2A">
        <w:rPr>
          <w:rFonts w:hint="eastAsia"/>
        </w:rPr>
        <w:t>〉</w:t>
      </w:r>
      <w:r w:rsidR="00B03851" w:rsidRPr="00B53D42">
        <w:rPr>
          <w:rFonts w:hint="eastAsia"/>
        </w:rPr>
        <w:t>）</w:t>
      </w:r>
      <w:r w:rsidR="000E00F4" w:rsidRPr="00B53D42">
        <w:rPr>
          <w:rFonts w:hint="eastAsia"/>
        </w:rPr>
        <w:t>元朔五年（西元前一二四年）任職郎中</w:t>
      </w:r>
      <w:r w:rsidR="00B03851" w:rsidRPr="00B53D42">
        <w:rPr>
          <w:rFonts w:hint="eastAsia"/>
        </w:rPr>
        <w:t>後，出使西南，遠到昆明，東到碣石見到大海，西至崆峒山（甘肅省平涼市），收集黃帝傳說，到北部邊塞，登上秦築之長城……</w:t>
      </w:r>
      <w:r w:rsidR="000E00F4" w:rsidRPr="00B53D42">
        <w:rPr>
          <w:rFonts w:hint="eastAsia"/>
        </w:rPr>
        <w:t>。</w:t>
      </w:r>
      <w:r w:rsidR="00B03851" w:rsidRPr="00B53D42">
        <w:rPr>
          <w:rFonts w:hint="eastAsia"/>
        </w:rPr>
        <w:t>司馬遷</w:t>
      </w:r>
      <w:r w:rsidR="00395900" w:rsidRPr="00B53D42">
        <w:rPr>
          <w:rFonts w:hint="eastAsia"/>
        </w:rPr>
        <w:t>的壯遊</w:t>
      </w:r>
      <w:r w:rsidR="00B03851" w:rsidRPr="00B53D42">
        <w:rPr>
          <w:rFonts w:hint="eastAsia"/>
        </w:rPr>
        <w:t>，拓大</w:t>
      </w:r>
      <w:r w:rsidR="00395900" w:rsidRPr="00B53D42">
        <w:rPr>
          <w:rFonts w:hint="eastAsia"/>
        </w:rPr>
        <w:t>了</w:t>
      </w:r>
      <w:r w:rsidR="00B03851" w:rsidRPr="00B53D42">
        <w:rPr>
          <w:rFonts w:hint="eastAsia"/>
        </w:rPr>
        <w:t>自己的視野，為</w:t>
      </w:r>
      <w:r w:rsidR="008A7306">
        <w:rPr>
          <w:rFonts w:hint="eastAsia"/>
        </w:rPr>
        <w:t>《</w:t>
      </w:r>
      <w:r w:rsidR="008A7306" w:rsidRPr="00B53D42">
        <w:rPr>
          <w:rFonts w:hint="eastAsia"/>
        </w:rPr>
        <w:t>史記</w:t>
      </w:r>
      <w:r w:rsidR="008A7306">
        <w:rPr>
          <w:rFonts w:hint="eastAsia"/>
        </w:rPr>
        <w:t>》</w:t>
      </w:r>
      <w:r w:rsidR="00B03851" w:rsidRPr="00B53D42">
        <w:rPr>
          <w:rFonts w:hint="eastAsia"/>
        </w:rPr>
        <w:t>的寫作蒐集許多新鮮材料。</w:t>
      </w:r>
      <w:r w:rsidR="00C9204E" w:rsidRPr="00B53D42">
        <w:rPr>
          <w:rFonts w:hint="eastAsia"/>
        </w:rPr>
        <w:t>元封三年</w:t>
      </w:r>
      <w:r w:rsidR="00F43D40" w:rsidRPr="00B53D42">
        <w:rPr>
          <w:rFonts w:hint="eastAsia"/>
        </w:rPr>
        <w:t>（</w:t>
      </w:r>
      <w:r w:rsidR="00C9204E" w:rsidRPr="00B53D42">
        <w:rPr>
          <w:rFonts w:hint="eastAsia"/>
        </w:rPr>
        <w:t>西元前一</w:t>
      </w:r>
      <w:r w:rsidR="008A7306">
        <w:rPr>
          <w:rFonts w:hint="eastAsia"/>
        </w:rPr>
        <w:t>○</w:t>
      </w:r>
      <w:r w:rsidR="00C9204E" w:rsidRPr="00B53D42">
        <w:rPr>
          <w:rFonts w:hint="eastAsia"/>
        </w:rPr>
        <w:t>八年）</w:t>
      </w:r>
      <w:r w:rsidR="00452D2A" w:rsidRPr="00B53D42">
        <w:rPr>
          <w:rFonts w:hint="eastAsia"/>
        </w:rPr>
        <w:t>，</w:t>
      </w:r>
      <w:r w:rsidR="00C9204E" w:rsidRPr="00B53D42">
        <w:rPr>
          <w:rFonts w:hint="eastAsia"/>
        </w:rPr>
        <w:t>擔任太史令</w:t>
      </w:r>
      <w:r w:rsidR="00C74910" w:rsidRPr="00B53D42">
        <w:rPr>
          <w:rFonts w:hint="eastAsia"/>
        </w:rPr>
        <w:t>後</w:t>
      </w:r>
      <w:r w:rsidR="00C9204E" w:rsidRPr="00B53D42">
        <w:rPr>
          <w:rFonts w:hint="eastAsia"/>
        </w:rPr>
        <w:t>，遍讀國家藏書：三代典籍、西漢辭賦、諸子百家、春秋</w:t>
      </w:r>
      <w:r w:rsidR="004F500C" w:rsidRPr="00B53D42">
        <w:rPr>
          <w:rFonts w:hint="eastAsia"/>
        </w:rPr>
        <w:t>、</w:t>
      </w:r>
      <w:r w:rsidR="00C9204E" w:rsidRPr="00B53D42">
        <w:rPr>
          <w:rFonts w:hint="eastAsia"/>
        </w:rPr>
        <w:t>秦</w:t>
      </w:r>
      <w:r w:rsidR="004F500C" w:rsidRPr="00B53D42">
        <w:rPr>
          <w:rFonts w:hint="eastAsia"/>
        </w:rPr>
        <w:t>、</w:t>
      </w:r>
      <w:r w:rsidR="00C9204E" w:rsidRPr="00B53D42">
        <w:rPr>
          <w:rFonts w:hint="eastAsia"/>
        </w:rPr>
        <w:t>漢史料、朝廷公文檔案等</w:t>
      </w:r>
      <w:r w:rsidR="004F500C" w:rsidRPr="00B53D42">
        <w:rPr>
          <w:rFonts w:hint="eastAsia"/>
        </w:rPr>
        <w:t>。</w:t>
      </w:r>
      <w:r w:rsidR="00B03851" w:rsidRPr="00B53D42">
        <w:rPr>
          <w:rFonts w:hint="eastAsia"/>
        </w:rPr>
        <w:t>在漫遊與任職期間，</w:t>
      </w:r>
      <w:r w:rsidR="004F500C" w:rsidRPr="00B53D42">
        <w:rPr>
          <w:rFonts w:hint="eastAsia"/>
        </w:rPr>
        <w:t>司馬遷也</w:t>
      </w:r>
      <w:r w:rsidR="00B03851" w:rsidRPr="00B53D42">
        <w:rPr>
          <w:rFonts w:hint="eastAsia"/>
        </w:rPr>
        <w:t>接觸各階層的人物，得到許多歷史人物的事蹟傳說，加深</w:t>
      </w:r>
      <w:r w:rsidR="004F500C" w:rsidRPr="00B53D42">
        <w:rPr>
          <w:rFonts w:hint="eastAsia"/>
        </w:rPr>
        <w:t>了</w:t>
      </w:r>
      <w:r w:rsidR="00B03851" w:rsidRPr="00B53D42">
        <w:rPr>
          <w:rFonts w:hint="eastAsia"/>
        </w:rPr>
        <w:t>對歷史人物的理解，也豐富了史記的材料來源。</w:t>
      </w:r>
    </w:p>
    <w:p w:rsidR="000E00F4" w:rsidRPr="00562048" w:rsidRDefault="009B4C68" w:rsidP="00562048">
      <w:pPr>
        <w:pStyle w:val="2"/>
        <w:rPr>
          <w:rFonts w:ascii="DFKai-SB" w:eastAsia="DFKai-SB" w:hAnsi="DFKai-SB"/>
          <w:szCs w:val="28"/>
        </w:rPr>
      </w:pPr>
      <w:r>
        <w:rPr>
          <w:rFonts w:ascii="DFKai-SB" w:eastAsia="DFKai-SB" w:hAnsi="DFKai-SB" w:hint="eastAsia"/>
          <w:szCs w:val="28"/>
        </w:rPr>
        <w:t>4.</w:t>
      </w:r>
      <w:r w:rsidR="00936858" w:rsidRPr="00562048">
        <w:rPr>
          <w:rFonts w:ascii="DFKai-SB" w:eastAsia="DFKai-SB" w:hAnsi="DFKai-SB" w:hint="eastAsia"/>
          <w:szCs w:val="28"/>
        </w:rPr>
        <w:t>立言不朽與發憤著書</w:t>
      </w:r>
    </w:p>
    <w:p w:rsidR="00936858" w:rsidRDefault="00F15703" w:rsidP="009B4C68">
      <w:pPr>
        <w:rPr>
          <w:rFonts w:ascii="PMingLiU" w:hAnsi="PMingLiU"/>
        </w:rPr>
      </w:pPr>
      <w:r>
        <w:rPr>
          <w:rFonts w:hint="eastAsia"/>
        </w:rPr>
        <w:t xml:space="preserve">　　</w:t>
      </w:r>
      <w:r w:rsidR="00936858" w:rsidRPr="00F15703">
        <w:rPr>
          <w:rFonts w:ascii="PMingLiU" w:hAnsi="PMingLiU" w:hint="eastAsia"/>
        </w:rPr>
        <w:t>司馬談向</w:t>
      </w:r>
      <w:r w:rsidR="00936858" w:rsidRPr="009B4C68">
        <w:rPr>
          <w:rFonts w:ascii="PMingLiU" w:hAnsi="PMingLiU" w:hint="eastAsia"/>
          <w:color w:val="000000"/>
        </w:rPr>
        <w:t>司馬遷</w:t>
      </w:r>
      <w:r w:rsidR="00936858" w:rsidRPr="00F15703">
        <w:rPr>
          <w:rFonts w:ascii="PMingLiU" w:hAnsi="PMingLiU" w:hint="eastAsia"/>
        </w:rPr>
        <w:t>講述自己立志</w:t>
      </w:r>
      <w:r w:rsidR="00936858" w:rsidRPr="00452D2A">
        <w:rPr>
          <w:rFonts w:hint="eastAsia"/>
        </w:rPr>
        <w:t>修史</w:t>
      </w:r>
      <w:r w:rsidR="00936858" w:rsidRPr="00F15703">
        <w:rPr>
          <w:rFonts w:ascii="PMingLiU" w:hAnsi="PMingLiU" w:hint="eastAsia"/>
        </w:rPr>
        <w:t>的動機：</w:t>
      </w:r>
      <w:r w:rsidR="00936858" w:rsidRPr="00395900">
        <w:rPr>
          <w:rFonts w:ascii="DFKai-SB" w:eastAsia="DFKai-SB" w:hAnsi="DFKai-SB" w:hint="eastAsia"/>
        </w:rPr>
        <w:t>「</w:t>
      </w:r>
      <w:r w:rsidR="00936858" w:rsidRPr="00F15703">
        <w:rPr>
          <w:rFonts w:ascii="DFKai-SB" w:eastAsia="DFKai-SB" w:hAnsi="DFKai-SB" w:hint="eastAsia"/>
        </w:rPr>
        <w:t>自獲麟以來四百有餘歲，而諸侯相兼，史記放絕。今漢興，海內一統，明主賢君忠臣死義之士，余為太史而弗論載，廢天下之史文，余甚懼</w:t>
      </w:r>
      <w:r w:rsidR="00936858" w:rsidRPr="00F15703">
        <w:rPr>
          <w:rFonts w:ascii="DFKai-SB" w:eastAsia="DFKai-SB" w:hAnsi="DFKai-SB" w:hint="eastAsia"/>
        </w:rPr>
        <w:lastRenderedPageBreak/>
        <w:t>焉，汝其念哉！」</w:t>
      </w:r>
      <w:r w:rsidR="00936858" w:rsidRPr="00F15703">
        <w:rPr>
          <w:rFonts w:ascii="PMingLiU" w:hAnsi="PMingLiU" w:hint="eastAsia"/>
        </w:rPr>
        <w:t>司馬談臨終執遷手云：</w:t>
      </w:r>
      <w:r w:rsidR="00936858" w:rsidRPr="00F15703">
        <w:rPr>
          <w:rFonts w:ascii="DFKai-SB" w:eastAsia="DFKai-SB" w:hAnsi="DFKai-SB" w:hint="eastAsia"/>
        </w:rPr>
        <w:t>「余死，汝必為太史，為太史無忘吾所欲論著矣！」</w:t>
      </w:r>
      <w:r w:rsidR="00936858" w:rsidRPr="00F15703">
        <w:rPr>
          <w:rFonts w:ascii="PMingLiU" w:hAnsi="PMingLiU" w:hint="eastAsia"/>
        </w:rPr>
        <w:t>遷俯首流涕曰：</w:t>
      </w:r>
      <w:r w:rsidR="00936858" w:rsidRPr="00F15703">
        <w:rPr>
          <w:rFonts w:ascii="DFKai-SB" w:eastAsia="DFKai-SB" w:hAnsi="DFKai-SB" w:hint="eastAsia"/>
        </w:rPr>
        <w:t>「小子不敏，請悉論先人所次舊聞，弗敢闕。」</w:t>
      </w:r>
      <w:r w:rsidR="00936858" w:rsidRPr="00F15703">
        <w:rPr>
          <w:rFonts w:ascii="PMingLiU" w:hAnsi="PMingLiU" w:hint="eastAsia"/>
        </w:rPr>
        <w:t>司馬遷修史之目的：</w:t>
      </w:r>
      <w:r w:rsidR="00936858" w:rsidRPr="00F15703">
        <w:rPr>
          <w:rFonts w:ascii="DFKai-SB" w:eastAsia="DFKai-SB" w:hAnsi="DFKai-SB" w:hint="eastAsia"/>
        </w:rPr>
        <w:t>「載明聖盛德，述功臣世家賢大夫之業。」</w:t>
      </w:r>
      <w:r w:rsidR="00936858" w:rsidRPr="00F15703">
        <w:rPr>
          <w:rFonts w:hint="eastAsia"/>
        </w:rPr>
        <w:t>意在總結西漢及其前代之歷史，頌揚聖君賢臣的德行</w:t>
      </w:r>
      <w:r w:rsidR="00936858" w:rsidRPr="00901073">
        <w:rPr>
          <w:rFonts w:ascii="PMingLiU" w:hAnsi="PMingLiU" w:hint="eastAsia"/>
        </w:rPr>
        <w:t>功績，是潤色鴻業的自覺行動。李陵之禍後，司馬遷慘遭宮刑之奇恥大辱，曾經想到自殺；但想到「</w:t>
      </w:r>
      <w:r w:rsidR="00936858" w:rsidRPr="00283BF3">
        <w:rPr>
          <w:rFonts w:ascii="DFKai-SB" w:eastAsia="DFKai-SB" w:hAnsi="DFKai-SB" w:hint="eastAsia"/>
        </w:rPr>
        <w:t>人固有一死，死或重於泰山，或輕於鴻毛</w:t>
      </w:r>
      <w:r w:rsidR="00936858" w:rsidRPr="00901073">
        <w:rPr>
          <w:rFonts w:ascii="PMingLiU" w:hAnsi="PMingLiU" w:hint="eastAsia"/>
        </w:rPr>
        <w:t>」；想到父親的遺命；想到「草創未就」的</w:t>
      </w:r>
      <w:r w:rsidR="008F560C">
        <w:rPr>
          <w:rFonts w:ascii="PMingLiU" w:hAnsi="PMingLiU" w:hint="eastAsia"/>
        </w:rPr>
        <w:t>《</w:t>
      </w:r>
      <w:r w:rsidR="008F560C" w:rsidRPr="00901073">
        <w:rPr>
          <w:rFonts w:ascii="PMingLiU" w:hAnsi="PMingLiU" w:hint="eastAsia"/>
        </w:rPr>
        <w:t>史記</w:t>
      </w:r>
      <w:r w:rsidR="008F560C">
        <w:rPr>
          <w:rFonts w:ascii="PMingLiU" w:hAnsi="PMingLiU" w:hint="eastAsia"/>
        </w:rPr>
        <w:t>》</w:t>
      </w:r>
      <w:r w:rsidR="00936858" w:rsidRPr="00901073">
        <w:rPr>
          <w:rFonts w:ascii="PMingLiU" w:hAnsi="PMingLiU" w:hint="eastAsia"/>
        </w:rPr>
        <w:t>，於是發憤著述：</w:t>
      </w:r>
      <w:r w:rsidR="00936858" w:rsidRPr="00901073">
        <w:rPr>
          <w:rFonts w:ascii="DFKai-SB" w:eastAsia="DFKai-SB" w:hAnsi="DFKai-SB" w:hint="eastAsia"/>
        </w:rPr>
        <w:t>「夫</w:t>
      </w:r>
      <w:r w:rsidR="00D24F3F">
        <w:rPr>
          <w:rFonts w:ascii="DFKai-SB" w:eastAsia="DFKai-SB" w:hAnsi="DFKai-SB" w:hint="eastAsia"/>
        </w:rPr>
        <w:t>《</w:t>
      </w:r>
      <w:r w:rsidR="00D24F3F" w:rsidRPr="00901073">
        <w:rPr>
          <w:rFonts w:ascii="DFKai-SB" w:eastAsia="DFKai-SB" w:hAnsi="DFKai-SB" w:hint="eastAsia"/>
        </w:rPr>
        <w:t>詩</w:t>
      </w:r>
      <w:r w:rsidR="00D24F3F">
        <w:rPr>
          <w:rFonts w:ascii="DFKai-SB" w:eastAsia="DFKai-SB" w:hAnsi="DFKai-SB" w:hint="eastAsia"/>
        </w:rPr>
        <w:t>》</w:t>
      </w:r>
      <w:r w:rsidR="00936858" w:rsidRPr="00901073">
        <w:rPr>
          <w:rFonts w:ascii="DFKai-SB" w:eastAsia="DFKai-SB" w:hAnsi="DFKai-SB" w:hint="eastAsia"/>
        </w:rPr>
        <w:t>、</w:t>
      </w:r>
      <w:r w:rsidR="00D24F3F">
        <w:rPr>
          <w:rFonts w:ascii="DFKai-SB" w:eastAsia="DFKai-SB" w:hAnsi="DFKai-SB" w:hint="eastAsia"/>
        </w:rPr>
        <w:t>《</w:t>
      </w:r>
      <w:r w:rsidR="00D24F3F" w:rsidRPr="00901073">
        <w:rPr>
          <w:rFonts w:ascii="DFKai-SB" w:eastAsia="DFKai-SB" w:hAnsi="DFKai-SB" w:hint="eastAsia"/>
        </w:rPr>
        <w:t>書</w:t>
      </w:r>
      <w:r w:rsidR="00D24F3F">
        <w:rPr>
          <w:rFonts w:ascii="DFKai-SB" w:eastAsia="DFKai-SB" w:hAnsi="DFKai-SB" w:hint="eastAsia"/>
        </w:rPr>
        <w:t>》</w:t>
      </w:r>
      <w:r w:rsidR="00936858" w:rsidRPr="00901073">
        <w:rPr>
          <w:rFonts w:ascii="DFKai-SB" w:eastAsia="DFKai-SB" w:hAnsi="DFKai-SB" w:hint="eastAsia"/>
        </w:rPr>
        <w:t>隱約者，欲遂其志之思也。昔西伯拘羑里，演</w:t>
      </w:r>
      <w:r w:rsidR="00D24F3F">
        <w:rPr>
          <w:rFonts w:ascii="DFKai-SB" w:eastAsia="DFKai-SB" w:hAnsi="DFKai-SB" w:hint="eastAsia"/>
        </w:rPr>
        <w:t>《</w:t>
      </w:r>
      <w:r w:rsidR="00D24F3F" w:rsidRPr="00901073">
        <w:rPr>
          <w:rFonts w:ascii="DFKai-SB" w:eastAsia="DFKai-SB" w:hAnsi="DFKai-SB" w:hint="eastAsia"/>
        </w:rPr>
        <w:t>周易</w:t>
      </w:r>
      <w:r w:rsidR="00D24F3F">
        <w:rPr>
          <w:rFonts w:ascii="DFKai-SB" w:eastAsia="DFKai-SB" w:hAnsi="DFKai-SB" w:hint="eastAsia"/>
        </w:rPr>
        <w:t>》</w:t>
      </w:r>
      <w:r w:rsidR="00936858" w:rsidRPr="00901073">
        <w:rPr>
          <w:rFonts w:ascii="DFKai-SB" w:eastAsia="DFKai-SB" w:hAnsi="DFKai-SB" w:hint="eastAsia"/>
        </w:rPr>
        <w:t>；孔子厄陳、蔡，作</w:t>
      </w:r>
      <w:r w:rsidR="00D24F3F">
        <w:rPr>
          <w:rFonts w:ascii="DFKai-SB" w:eastAsia="DFKai-SB" w:hAnsi="DFKai-SB" w:hint="eastAsia"/>
        </w:rPr>
        <w:t>《</w:t>
      </w:r>
      <w:r w:rsidR="00D24F3F" w:rsidRPr="00901073">
        <w:rPr>
          <w:rFonts w:ascii="DFKai-SB" w:eastAsia="DFKai-SB" w:hAnsi="DFKai-SB" w:hint="eastAsia"/>
        </w:rPr>
        <w:t>春秋</w:t>
      </w:r>
      <w:r w:rsidR="00D24F3F">
        <w:rPr>
          <w:rFonts w:ascii="DFKai-SB" w:eastAsia="DFKai-SB" w:hAnsi="DFKai-SB" w:hint="eastAsia"/>
        </w:rPr>
        <w:t>》</w:t>
      </w:r>
      <w:r w:rsidR="00936858" w:rsidRPr="00901073">
        <w:rPr>
          <w:rFonts w:ascii="DFKai-SB" w:eastAsia="DFKai-SB" w:hAnsi="DFKai-SB" w:hint="eastAsia"/>
        </w:rPr>
        <w:t>；屈原放逐，著</w:t>
      </w:r>
      <w:r w:rsidR="008F560C">
        <w:rPr>
          <w:rFonts w:ascii="DFKai-SB" w:eastAsia="DFKai-SB" w:hAnsi="DFKai-SB" w:hint="eastAsia"/>
        </w:rPr>
        <w:t>〈</w:t>
      </w:r>
      <w:r w:rsidR="00D24F3F" w:rsidRPr="00901073">
        <w:rPr>
          <w:rFonts w:ascii="DFKai-SB" w:eastAsia="DFKai-SB" w:hAnsi="DFKai-SB" w:hint="eastAsia"/>
        </w:rPr>
        <w:t>離騷</w:t>
      </w:r>
      <w:r w:rsidR="008F560C">
        <w:rPr>
          <w:rFonts w:ascii="DFKai-SB" w:eastAsia="DFKai-SB" w:hAnsi="DFKai-SB" w:hint="eastAsia"/>
        </w:rPr>
        <w:t>〉</w:t>
      </w:r>
      <w:r w:rsidR="00936858" w:rsidRPr="00901073">
        <w:rPr>
          <w:rFonts w:ascii="DFKai-SB" w:eastAsia="DFKai-SB" w:hAnsi="DFKai-SB" w:hint="eastAsia"/>
        </w:rPr>
        <w:t>；左丘失明，厥有</w:t>
      </w:r>
      <w:r w:rsidR="00D24F3F">
        <w:rPr>
          <w:rFonts w:ascii="DFKai-SB" w:eastAsia="DFKai-SB" w:hAnsi="DFKai-SB" w:hint="eastAsia"/>
        </w:rPr>
        <w:t>《</w:t>
      </w:r>
      <w:r w:rsidR="00D24F3F" w:rsidRPr="00901073">
        <w:rPr>
          <w:rFonts w:ascii="DFKai-SB" w:eastAsia="DFKai-SB" w:hAnsi="DFKai-SB" w:hint="eastAsia"/>
        </w:rPr>
        <w:t>國語</w:t>
      </w:r>
      <w:r w:rsidR="00D24F3F">
        <w:rPr>
          <w:rFonts w:ascii="DFKai-SB" w:eastAsia="DFKai-SB" w:hAnsi="DFKai-SB" w:hint="eastAsia"/>
        </w:rPr>
        <w:t>》</w:t>
      </w:r>
      <w:r w:rsidR="00936858" w:rsidRPr="00901073">
        <w:rPr>
          <w:rFonts w:ascii="DFKai-SB" w:eastAsia="DFKai-SB" w:hAnsi="DFKai-SB" w:hint="eastAsia"/>
        </w:rPr>
        <w:t>；孫子臏腳，而論</w:t>
      </w:r>
      <w:r w:rsidR="00D24F3F">
        <w:rPr>
          <w:rFonts w:ascii="DFKai-SB" w:eastAsia="DFKai-SB" w:hAnsi="DFKai-SB" w:hint="eastAsia"/>
        </w:rPr>
        <w:t>《</w:t>
      </w:r>
      <w:r w:rsidR="00D24F3F" w:rsidRPr="00901073">
        <w:rPr>
          <w:rFonts w:ascii="DFKai-SB" w:eastAsia="DFKai-SB" w:hAnsi="DFKai-SB" w:hint="eastAsia"/>
        </w:rPr>
        <w:t>兵法</w:t>
      </w:r>
      <w:r w:rsidR="00D24F3F">
        <w:rPr>
          <w:rFonts w:ascii="DFKai-SB" w:eastAsia="DFKai-SB" w:hAnsi="DFKai-SB" w:hint="eastAsia"/>
        </w:rPr>
        <w:t>》</w:t>
      </w:r>
      <w:r w:rsidR="00936858" w:rsidRPr="00901073">
        <w:rPr>
          <w:rFonts w:ascii="DFKai-SB" w:eastAsia="DFKai-SB" w:hAnsi="DFKai-SB" w:hint="eastAsia"/>
        </w:rPr>
        <w:t>；不韋遷蜀，世傳</w:t>
      </w:r>
      <w:r w:rsidR="00D24F3F">
        <w:rPr>
          <w:rFonts w:ascii="DFKai-SB" w:eastAsia="DFKai-SB" w:hAnsi="DFKai-SB" w:hint="eastAsia"/>
        </w:rPr>
        <w:t>《</w:t>
      </w:r>
      <w:r w:rsidR="00D24F3F" w:rsidRPr="00901073">
        <w:rPr>
          <w:rFonts w:ascii="DFKai-SB" w:eastAsia="DFKai-SB" w:hAnsi="DFKai-SB" w:hint="eastAsia"/>
        </w:rPr>
        <w:t>呂覽</w:t>
      </w:r>
      <w:r w:rsidR="00D24F3F">
        <w:rPr>
          <w:rFonts w:ascii="DFKai-SB" w:eastAsia="DFKai-SB" w:hAnsi="DFKai-SB" w:hint="eastAsia"/>
        </w:rPr>
        <w:t>》</w:t>
      </w:r>
      <w:r w:rsidR="00936858" w:rsidRPr="00901073">
        <w:rPr>
          <w:rFonts w:ascii="DFKai-SB" w:eastAsia="DFKai-SB" w:hAnsi="DFKai-SB" w:hint="eastAsia"/>
        </w:rPr>
        <w:t>；韓非囚秦，</w:t>
      </w:r>
      <w:r w:rsidR="00D24F3F">
        <w:rPr>
          <w:rFonts w:ascii="DFKai-SB" w:eastAsia="DFKai-SB" w:hAnsi="DFKai-SB" w:hint="eastAsia"/>
        </w:rPr>
        <w:t>《</w:t>
      </w:r>
      <w:r w:rsidR="00D24F3F" w:rsidRPr="00901073">
        <w:rPr>
          <w:rFonts w:ascii="DFKai-SB" w:eastAsia="DFKai-SB" w:hAnsi="DFKai-SB" w:hint="eastAsia"/>
        </w:rPr>
        <w:t>說難</w:t>
      </w:r>
      <w:r w:rsidR="00D24F3F">
        <w:rPr>
          <w:rFonts w:ascii="DFKai-SB" w:eastAsia="DFKai-SB" w:hAnsi="DFKai-SB" w:hint="eastAsia"/>
        </w:rPr>
        <w:t>》</w:t>
      </w:r>
      <w:r w:rsidR="00936858" w:rsidRPr="00901073">
        <w:rPr>
          <w:rFonts w:ascii="DFKai-SB" w:eastAsia="DFKai-SB" w:hAnsi="DFKai-SB" w:hint="eastAsia"/>
        </w:rPr>
        <w:t>、</w:t>
      </w:r>
      <w:r w:rsidR="00D24F3F">
        <w:rPr>
          <w:rFonts w:ascii="DFKai-SB" w:eastAsia="DFKai-SB" w:hAnsi="DFKai-SB" w:hint="eastAsia"/>
        </w:rPr>
        <w:t>《</w:t>
      </w:r>
      <w:r w:rsidR="00D24F3F" w:rsidRPr="00901073">
        <w:rPr>
          <w:rFonts w:ascii="DFKai-SB" w:eastAsia="DFKai-SB" w:hAnsi="DFKai-SB" w:hint="eastAsia"/>
        </w:rPr>
        <w:t>孤憤</w:t>
      </w:r>
      <w:r w:rsidR="00D24F3F">
        <w:rPr>
          <w:rFonts w:ascii="DFKai-SB" w:eastAsia="DFKai-SB" w:hAnsi="DFKai-SB" w:hint="eastAsia"/>
        </w:rPr>
        <w:t>》</w:t>
      </w:r>
      <w:r w:rsidR="00936858" w:rsidRPr="00901073">
        <w:rPr>
          <w:rFonts w:ascii="DFKai-SB" w:eastAsia="DFKai-SB" w:hAnsi="DFKai-SB" w:hint="eastAsia"/>
        </w:rPr>
        <w:t>；</w:t>
      </w:r>
      <w:r w:rsidR="00D24F3F">
        <w:rPr>
          <w:rFonts w:ascii="DFKai-SB" w:eastAsia="DFKai-SB" w:hAnsi="DFKai-SB" w:hint="eastAsia"/>
        </w:rPr>
        <w:t>《</w:t>
      </w:r>
      <w:r w:rsidR="00D24F3F" w:rsidRPr="00901073">
        <w:rPr>
          <w:rFonts w:ascii="DFKai-SB" w:eastAsia="DFKai-SB" w:hAnsi="DFKai-SB" w:hint="eastAsia"/>
        </w:rPr>
        <w:t>詩</w:t>
      </w:r>
      <w:r w:rsidR="00D24F3F">
        <w:rPr>
          <w:rFonts w:ascii="DFKai-SB" w:eastAsia="DFKai-SB" w:hAnsi="DFKai-SB" w:hint="eastAsia"/>
        </w:rPr>
        <w:t>》</w:t>
      </w:r>
      <w:r w:rsidR="00936858" w:rsidRPr="00901073">
        <w:rPr>
          <w:rFonts w:ascii="DFKai-SB" w:eastAsia="DFKai-SB" w:hAnsi="DFKai-SB" w:hint="eastAsia"/>
        </w:rPr>
        <w:t>三百篇，大抵賢聖發憤之所為作也。此人皆意有所鬱結，不得通其道也，故述往事，思來者。」</w:t>
      </w:r>
      <w:r w:rsidR="00936858" w:rsidRPr="00901073">
        <w:rPr>
          <w:rFonts w:ascii="PMingLiU" w:hAnsi="PMingLiU" w:hint="eastAsia"/>
        </w:rPr>
        <w:t>（</w:t>
      </w:r>
      <w:r w:rsidR="00452D2A">
        <w:rPr>
          <w:rFonts w:ascii="PMingLiU" w:hAnsi="PMingLiU" w:hint="eastAsia"/>
        </w:rPr>
        <w:t>〈</w:t>
      </w:r>
      <w:r w:rsidR="00452D2A" w:rsidRPr="00901073">
        <w:rPr>
          <w:rFonts w:ascii="PMingLiU" w:hAnsi="PMingLiU" w:hint="eastAsia"/>
        </w:rPr>
        <w:t>太史公自序</w:t>
      </w:r>
      <w:r w:rsidR="00452D2A">
        <w:rPr>
          <w:rFonts w:ascii="PMingLiU" w:hAnsi="PMingLiU" w:hint="eastAsia"/>
        </w:rPr>
        <w:t>〉</w:t>
      </w:r>
      <w:r w:rsidR="00936858" w:rsidRPr="00901073">
        <w:rPr>
          <w:rFonts w:ascii="PMingLiU" w:hAnsi="PMingLiU" w:hint="eastAsia"/>
        </w:rPr>
        <w:t>）可見對司馬遷而言，修史不</w:t>
      </w:r>
      <w:r w:rsidR="00A2261D">
        <w:rPr>
          <w:rFonts w:ascii="PMingLiU" w:hAnsi="PMingLiU" w:hint="eastAsia"/>
        </w:rPr>
        <w:t>僅</w:t>
      </w:r>
      <w:r w:rsidR="00936858" w:rsidRPr="00901073">
        <w:rPr>
          <w:rFonts w:ascii="PMingLiU" w:hAnsi="PMingLiU" w:hint="eastAsia"/>
        </w:rPr>
        <w:t>是對以往的歷史做總結，對西漢盛事的讚頌，而是融入自己的身世之嘆，較多的怨刺成分，許多人物傳記都寓含作者的寄託，磊落而多感慨。</w:t>
      </w:r>
      <w:r w:rsidR="00B509F3">
        <w:rPr>
          <w:rFonts w:ascii="PMingLiU" w:hAnsi="PMingLiU" w:hint="eastAsia"/>
        </w:rPr>
        <w:t>〈</w:t>
      </w:r>
      <w:r w:rsidR="00B509F3" w:rsidRPr="00901073">
        <w:rPr>
          <w:rFonts w:ascii="PMingLiU" w:hAnsi="PMingLiU" w:hint="eastAsia"/>
        </w:rPr>
        <w:t>報任少卿書</w:t>
      </w:r>
      <w:r w:rsidR="00B509F3">
        <w:rPr>
          <w:rFonts w:ascii="PMingLiU" w:hAnsi="PMingLiU" w:hint="eastAsia"/>
        </w:rPr>
        <w:t>〉</w:t>
      </w:r>
      <w:r w:rsidR="00936858" w:rsidRPr="00901073">
        <w:rPr>
          <w:rFonts w:ascii="PMingLiU" w:hAnsi="PMingLiU" w:hint="eastAsia"/>
        </w:rPr>
        <w:t>云：「鄙沒世而文采不表於後世也。」可見司馬遷希望借</w:t>
      </w:r>
      <w:r w:rsidR="00B509F3">
        <w:rPr>
          <w:rFonts w:ascii="PMingLiU" w:hAnsi="PMingLiU" w:hint="eastAsia"/>
        </w:rPr>
        <w:t>《</w:t>
      </w:r>
      <w:r w:rsidR="00B509F3" w:rsidRPr="00901073">
        <w:rPr>
          <w:rFonts w:ascii="PMingLiU" w:hAnsi="PMingLiU" w:hint="eastAsia"/>
        </w:rPr>
        <w:t>史記</w:t>
      </w:r>
      <w:r w:rsidR="00B509F3">
        <w:rPr>
          <w:rFonts w:ascii="PMingLiU" w:hAnsi="PMingLiU" w:hint="eastAsia"/>
        </w:rPr>
        <w:t>》</w:t>
      </w:r>
      <w:r w:rsidR="00936858" w:rsidRPr="00901073">
        <w:rPr>
          <w:rFonts w:ascii="PMingLiU" w:hAnsi="PMingLiU" w:hint="eastAsia"/>
        </w:rPr>
        <w:t>一書而揚名後世，實現立言不朽的人生追求。</w:t>
      </w:r>
    </w:p>
    <w:p w:rsidR="00A2261D" w:rsidRDefault="00A2261D" w:rsidP="004D4516">
      <w:pPr>
        <w:pStyle w:val="a"/>
        <w:rPr>
          <w:rFonts w:ascii="PMingLiU" w:eastAsia="PMingLiU" w:hAnsi="PMingLiU"/>
          <w:sz w:val="24"/>
        </w:rPr>
      </w:pPr>
    </w:p>
    <w:p w:rsidR="00A2261D" w:rsidRPr="00D034B5" w:rsidRDefault="00091282" w:rsidP="00392735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DFKai-SB" w:eastAsia="DFKai-SB" w:hAnsi="DFKai-SB"/>
          <w:b/>
          <w:kern w:val="0"/>
          <w:sz w:val="28"/>
          <w:szCs w:val="28"/>
        </w:rPr>
      </w:pPr>
      <w:r>
        <w:rPr>
          <w:rFonts w:ascii="DFKai-SB" w:eastAsia="DFKai-SB" w:hAnsi="DFKai-SB" w:hint="eastAsia"/>
          <w:b/>
          <w:kern w:val="0"/>
          <w:sz w:val="28"/>
          <w:szCs w:val="28"/>
        </w:rPr>
        <w:t>(</w:t>
      </w:r>
      <w:r w:rsidR="00570169" w:rsidRPr="00D034B5">
        <w:rPr>
          <w:rFonts w:ascii="DFKai-SB" w:eastAsia="DFKai-SB" w:hAnsi="DFKai-SB" w:hint="eastAsia"/>
          <w:b/>
          <w:kern w:val="0"/>
          <w:sz w:val="28"/>
          <w:szCs w:val="28"/>
        </w:rPr>
        <w:t>二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 w:rsidR="00A62890">
        <w:rPr>
          <w:rFonts w:ascii="DFKai-SB" w:eastAsia="DFKai-SB" w:hAnsi="DFKai-SB" w:hint="eastAsia"/>
          <w:b/>
          <w:kern w:val="0"/>
          <w:sz w:val="28"/>
          <w:szCs w:val="28"/>
        </w:rPr>
        <w:t>「</w:t>
      </w:r>
      <w:r w:rsidR="00A62890" w:rsidRPr="00D034B5">
        <w:rPr>
          <w:rFonts w:ascii="DFKai-SB" w:eastAsia="DFKai-SB" w:hAnsi="DFKai-SB" w:hint="eastAsia"/>
          <w:b/>
          <w:kern w:val="0"/>
          <w:sz w:val="28"/>
          <w:szCs w:val="28"/>
        </w:rPr>
        <w:t>史記</w:t>
      </w:r>
      <w:r w:rsidR="00A62890">
        <w:rPr>
          <w:rFonts w:ascii="DFKai-SB" w:eastAsia="DFKai-SB" w:hAnsi="DFKai-SB" w:hint="eastAsia"/>
          <w:b/>
          <w:kern w:val="0"/>
          <w:sz w:val="28"/>
          <w:szCs w:val="28"/>
        </w:rPr>
        <w:t>」</w:t>
      </w:r>
      <w:r w:rsidR="00A2261D" w:rsidRPr="00D034B5">
        <w:rPr>
          <w:rFonts w:ascii="DFKai-SB" w:eastAsia="DFKai-SB" w:hAnsi="DFKai-SB" w:hint="eastAsia"/>
          <w:b/>
          <w:kern w:val="0"/>
          <w:sz w:val="28"/>
          <w:szCs w:val="28"/>
        </w:rPr>
        <w:t>之文學、史學成就</w:t>
      </w:r>
    </w:p>
    <w:p w:rsidR="00A2261D" w:rsidRDefault="00CB6E20" w:rsidP="009B4C68">
      <w:pPr>
        <w:rPr>
          <w:rFonts w:ascii="PMingLiU" w:hAnsi="PMingLiU"/>
        </w:rPr>
      </w:pPr>
      <w:r>
        <w:rPr>
          <w:rFonts w:ascii="PMingLiU" w:hAnsi="PMingLiU" w:hint="eastAsia"/>
        </w:rPr>
        <w:t xml:space="preserve">　　　──</w:t>
      </w:r>
      <w:r w:rsidR="00A2261D" w:rsidRPr="00A2261D">
        <w:rPr>
          <w:rFonts w:ascii="PMingLiU" w:hAnsi="PMingLiU" w:hint="eastAsia"/>
        </w:rPr>
        <w:t>魯迅譽</w:t>
      </w:r>
      <w:r w:rsidR="0050693F">
        <w:rPr>
          <w:rFonts w:ascii="PMingLiU" w:hAnsi="PMingLiU" w:hint="eastAsia"/>
        </w:rPr>
        <w:t>《</w:t>
      </w:r>
      <w:r w:rsidR="0050693F" w:rsidRPr="00A2261D">
        <w:rPr>
          <w:rFonts w:ascii="PMingLiU" w:hAnsi="PMingLiU" w:hint="eastAsia"/>
        </w:rPr>
        <w:t>史記</w:t>
      </w:r>
      <w:r w:rsidR="0050693F">
        <w:rPr>
          <w:rFonts w:ascii="PMingLiU" w:hAnsi="PMingLiU" w:hint="eastAsia"/>
        </w:rPr>
        <w:t>》</w:t>
      </w:r>
      <w:r w:rsidR="00A2261D" w:rsidRPr="00A2261D">
        <w:rPr>
          <w:rFonts w:ascii="PMingLiU" w:hAnsi="PMingLiU" w:hint="eastAsia"/>
        </w:rPr>
        <w:t>為「史家之絕唱，無韻之</w:t>
      </w:r>
      <w:r w:rsidR="008F560C">
        <w:rPr>
          <w:rFonts w:ascii="PMingLiU" w:hAnsi="PMingLiU" w:hint="eastAsia"/>
        </w:rPr>
        <w:t>〈</w:t>
      </w:r>
      <w:r w:rsidR="008F560C" w:rsidRPr="00A2261D">
        <w:rPr>
          <w:rFonts w:ascii="PMingLiU" w:hAnsi="PMingLiU" w:hint="eastAsia"/>
        </w:rPr>
        <w:t>離騷</w:t>
      </w:r>
      <w:r w:rsidR="008F560C">
        <w:rPr>
          <w:rFonts w:ascii="PMingLiU" w:hAnsi="PMingLiU" w:hint="eastAsia"/>
        </w:rPr>
        <w:t>〉</w:t>
      </w:r>
      <w:r w:rsidR="00A2261D" w:rsidRPr="00A2261D">
        <w:rPr>
          <w:rFonts w:ascii="PMingLiU" w:hAnsi="PMingLiU" w:hint="eastAsia"/>
        </w:rPr>
        <w:t>矣。」</w:t>
      </w:r>
    </w:p>
    <w:p w:rsidR="00900DED" w:rsidRPr="00562048" w:rsidRDefault="00E96472" w:rsidP="00562048">
      <w:pPr>
        <w:pStyle w:val="2"/>
        <w:rPr>
          <w:rFonts w:ascii="DFKai-SB" w:eastAsia="DFKai-SB" w:hAnsi="DFKai-SB"/>
          <w:szCs w:val="28"/>
        </w:rPr>
      </w:pPr>
      <w:r>
        <w:rPr>
          <w:rFonts w:ascii="DFKai-SB" w:eastAsia="DFKai-SB" w:hAnsi="DFKai-SB" w:hint="eastAsia"/>
          <w:szCs w:val="28"/>
        </w:rPr>
        <w:t>1.</w:t>
      </w:r>
      <w:r w:rsidR="00A62890">
        <w:rPr>
          <w:rFonts w:ascii="DFKai-SB" w:eastAsia="DFKai-SB" w:hAnsi="DFKai-SB" w:hint="eastAsia"/>
          <w:szCs w:val="28"/>
        </w:rPr>
        <w:t>「</w:t>
      </w:r>
      <w:r w:rsidR="00A62890" w:rsidRPr="00562048">
        <w:rPr>
          <w:rFonts w:ascii="DFKai-SB" w:eastAsia="DFKai-SB" w:hAnsi="DFKai-SB" w:hint="eastAsia"/>
          <w:szCs w:val="28"/>
        </w:rPr>
        <w:t>史記</w:t>
      </w:r>
      <w:r w:rsidR="00A62890">
        <w:rPr>
          <w:rFonts w:ascii="DFKai-SB" w:eastAsia="DFKai-SB" w:hAnsi="DFKai-SB" w:hint="eastAsia"/>
          <w:szCs w:val="28"/>
        </w:rPr>
        <w:t>」</w:t>
      </w:r>
      <w:r w:rsidR="00900DED" w:rsidRPr="00562048">
        <w:rPr>
          <w:rFonts w:ascii="DFKai-SB" w:eastAsia="DFKai-SB" w:hAnsi="DFKai-SB" w:hint="eastAsia"/>
          <w:szCs w:val="28"/>
        </w:rPr>
        <w:t>之體例</w:t>
      </w:r>
      <w:r w:rsidR="0074560E" w:rsidRPr="00562048">
        <w:rPr>
          <w:rFonts w:ascii="DFKai-SB" w:eastAsia="DFKai-SB" w:hAnsi="DFKai-SB" w:hint="eastAsia"/>
          <w:szCs w:val="28"/>
        </w:rPr>
        <w:t>與內容</w:t>
      </w:r>
    </w:p>
    <w:p w:rsidR="00A2261D" w:rsidRDefault="00900DED" w:rsidP="009B4C68">
      <w:pPr>
        <w:rPr>
          <w:rFonts w:ascii="PMingLiU" w:hAnsi="PMingLiU"/>
        </w:rPr>
      </w:pPr>
      <w:r w:rsidRPr="00900DED">
        <w:rPr>
          <w:rFonts w:ascii="PMingLiU" w:hAnsi="PMingLiU" w:hint="eastAsia"/>
        </w:rPr>
        <w:t xml:space="preserve">　　</w:t>
      </w:r>
      <w:r w:rsidR="0074560E">
        <w:rPr>
          <w:rFonts w:ascii="PMingLiU" w:hAnsi="PMingLiU" w:hint="eastAsia"/>
        </w:rPr>
        <w:t>中</w:t>
      </w:r>
      <w:r w:rsidR="0074560E" w:rsidRPr="0074560E">
        <w:rPr>
          <w:rFonts w:ascii="PMingLiU" w:hAnsi="PMingLiU" w:hint="eastAsia"/>
        </w:rPr>
        <w:t>國歷史上第一部紀傳體通史</w:t>
      </w:r>
      <w:r w:rsidR="0074560E">
        <w:rPr>
          <w:rFonts w:ascii="PMingLiU" w:hAnsi="PMingLiU" w:hint="eastAsia"/>
        </w:rPr>
        <w:t>、正史</w:t>
      </w:r>
      <w:r w:rsidR="0074560E" w:rsidRPr="0074560E">
        <w:rPr>
          <w:rFonts w:ascii="PMingLiU" w:hAnsi="PMingLiU" w:hint="eastAsia"/>
        </w:rPr>
        <w:t>，全書一百三十卷，五十二萬六千餘字。</w:t>
      </w:r>
      <w:r w:rsidRPr="00900DED">
        <w:rPr>
          <w:rFonts w:ascii="PMingLiU" w:hAnsi="PMingLiU" w:hint="eastAsia"/>
        </w:rPr>
        <w:t>上起黃帝，下迄漢武帝太初年間，共約三千年史事。南朝宋裴駰</w:t>
      </w:r>
      <w:r w:rsidR="00637F1A">
        <w:rPr>
          <w:rFonts w:ascii="PMingLiU" w:hAnsi="PMingLiU" w:hint="eastAsia"/>
        </w:rPr>
        <w:t>開始</w:t>
      </w:r>
      <w:r w:rsidRPr="00900DED">
        <w:rPr>
          <w:rFonts w:ascii="PMingLiU" w:hAnsi="PMingLiU" w:hint="eastAsia"/>
        </w:rPr>
        <w:t>作</w:t>
      </w:r>
      <w:r w:rsidR="00C50B8F">
        <w:rPr>
          <w:rFonts w:ascii="PMingLiU" w:hAnsi="PMingLiU" w:hint="eastAsia"/>
        </w:rPr>
        <w:t>《</w:t>
      </w:r>
      <w:r w:rsidR="00C50B8F" w:rsidRPr="00900DED">
        <w:rPr>
          <w:rFonts w:ascii="PMingLiU" w:hAnsi="PMingLiU" w:hint="eastAsia"/>
        </w:rPr>
        <w:t>集解</w:t>
      </w:r>
      <w:r w:rsidR="00C50B8F">
        <w:rPr>
          <w:rFonts w:ascii="PMingLiU" w:hAnsi="PMingLiU" w:hint="eastAsia"/>
        </w:rPr>
        <w:t>》</w:t>
      </w:r>
      <w:r w:rsidRPr="00900DED">
        <w:rPr>
          <w:rFonts w:ascii="PMingLiU" w:hAnsi="PMingLiU" w:hint="eastAsia"/>
        </w:rPr>
        <w:t>，唐司馬貞作</w:t>
      </w:r>
      <w:r w:rsidR="00C50B8F">
        <w:rPr>
          <w:rFonts w:ascii="PMingLiU" w:hAnsi="PMingLiU" w:hint="eastAsia"/>
        </w:rPr>
        <w:t>《</w:t>
      </w:r>
      <w:r w:rsidR="00C50B8F" w:rsidRPr="00900DED">
        <w:rPr>
          <w:rFonts w:ascii="PMingLiU" w:hAnsi="PMingLiU" w:hint="eastAsia"/>
        </w:rPr>
        <w:t>索隱</w:t>
      </w:r>
      <w:r w:rsidR="00C50B8F">
        <w:rPr>
          <w:rFonts w:ascii="PMingLiU" w:hAnsi="PMingLiU" w:hint="eastAsia"/>
        </w:rPr>
        <w:t>》</w:t>
      </w:r>
      <w:r w:rsidRPr="00900DED">
        <w:rPr>
          <w:rFonts w:ascii="PMingLiU" w:hAnsi="PMingLiU" w:hint="eastAsia"/>
        </w:rPr>
        <w:t>、張守節作</w:t>
      </w:r>
      <w:r w:rsidR="00C50B8F">
        <w:rPr>
          <w:rFonts w:ascii="PMingLiU" w:hAnsi="PMingLiU" w:hint="eastAsia"/>
        </w:rPr>
        <w:t>《</w:t>
      </w:r>
      <w:r w:rsidR="00C50B8F" w:rsidRPr="00900DED">
        <w:rPr>
          <w:rFonts w:ascii="PMingLiU" w:hAnsi="PMingLiU" w:hint="eastAsia"/>
        </w:rPr>
        <w:t>正義</w:t>
      </w:r>
      <w:r w:rsidR="00C50B8F">
        <w:rPr>
          <w:rFonts w:ascii="PMingLiU" w:hAnsi="PMingLiU" w:hint="eastAsia"/>
        </w:rPr>
        <w:t>》</w:t>
      </w:r>
      <w:r w:rsidRPr="00900DED">
        <w:rPr>
          <w:rFonts w:ascii="PMingLiU" w:hAnsi="PMingLiU" w:hint="eastAsia"/>
        </w:rPr>
        <w:t>。</w:t>
      </w:r>
      <w:r w:rsidR="00C50B8F">
        <w:rPr>
          <w:rFonts w:ascii="PMingLiU" w:hAnsi="PMingLiU" w:hint="eastAsia"/>
        </w:rPr>
        <w:t>《</w:t>
      </w:r>
      <w:r w:rsidR="00C50B8F" w:rsidRPr="00900DED">
        <w:rPr>
          <w:rFonts w:ascii="PMingLiU" w:hAnsi="PMingLiU" w:hint="eastAsia"/>
        </w:rPr>
        <w:t>史記</w:t>
      </w:r>
      <w:r w:rsidR="00C50B8F">
        <w:rPr>
          <w:rFonts w:ascii="PMingLiU" w:hAnsi="PMingLiU" w:hint="eastAsia"/>
        </w:rPr>
        <w:t>》</w:t>
      </w:r>
      <w:r w:rsidRPr="00900DED">
        <w:rPr>
          <w:rFonts w:ascii="PMingLiU" w:hAnsi="PMingLiU" w:hint="eastAsia"/>
        </w:rPr>
        <w:t>由</w:t>
      </w:r>
      <w:r w:rsidR="00C50B8F">
        <w:rPr>
          <w:rFonts w:ascii="PMingLiU" w:hAnsi="PMingLiU" w:hint="eastAsia"/>
        </w:rPr>
        <w:t>〈</w:t>
      </w:r>
      <w:r w:rsidR="00C50B8F" w:rsidRPr="0074560E">
        <w:rPr>
          <w:rFonts w:ascii="PMingLiU" w:hAnsi="PMingLiU" w:hint="eastAsia"/>
        </w:rPr>
        <w:t>本紀</w:t>
      </w:r>
      <w:r w:rsidR="00C50B8F">
        <w:rPr>
          <w:rFonts w:ascii="PMingLiU" w:hAnsi="PMingLiU" w:hint="eastAsia"/>
        </w:rPr>
        <w:t>〉</w:t>
      </w:r>
      <w:r w:rsidR="0074560E" w:rsidRPr="0074560E">
        <w:rPr>
          <w:rFonts w:ascii="PMingLiU" w:hAnsi="PMingLiU" w:hint="eastAsia"/>
        </w:rPr>
        <w:t>十二卷、</w:t>
      </w:r>
      <w:r w:rsidR="00C50B8F">
        <w:rPr>
          <w:rFonts w:ascii="PMingLiU" w:hAnsi="PMingLiU" w:hint="eastAsia"/>
        </w:rPr>
        <w:t>〈</w:t>
      </w:r>
      <w:r w:rsidR="00C50B8F" w:rsidRPr="0074560E">
        <w:rPr>
          <w:rFonts w:ascii="PMingLiU" w:hAnsi="PMingLiU" w:hint="eastAsia"/>
        </w:rPr>
        <w:t>表</w:t>
      </w:r>
      <w:r w:rsidR="00C50B8F">
        <w:rPr>
          <w:rFonts w:ascii="PMingLiU" w:hAnsi="PMingLiU" w:hint="eastAsia"/>
        </w:rPr>
        <w:t>〉</w:t>
      </w:r>
      <w:r w:rsidR="0074560E" w:rsidRPr="0074560E">
        <w:rPr>
          <w:rFonts w:ascii="PMingLiU" w:hAnsi="PMingLiU" w:hint="eastAsia"/>
        </w:rPr>
        <w:t>十卷、</w:t>
      </w:r>
      <w:r w:rsidR="00C50B8F">
        <w:rPr>
          <w:rFonts w:ascii="PMingLiU" w:hAnsi="PMingLiU" w:hint="eastAsia"/>
        </w:rPr>
        <w:t>〈</w:t>
      </w:r>
      <w:r w:rsidR="00C50B8F" w:rsidRPr="0074560E">
        <w:rPr>
          <w:rFonts w:ascii="PMingLiU" w:hAnsi="PMingLiU" w:hint="eastAsia"/>
        </w:rPr>
        <w:t>書</w:t>
      </w:r>
      <w:r w:rsidR="00C50B8F">
        <w:rPr>
          <w:rFonts w:ascii="PMingLiU" w:hAnsi="PMingLiU" w:hint="eastAsia"/>
        </w:rPr>
        <w:t>〉</w:t>
      </w:r>
      <w:r w:rsidR="0074560E" w:rsidRPr="0074560E">
        <w:rPr>
          <w:rFonts w:ascii="PMingLiU" w:hAnsi="PMingLiU" w:hint="eastAsia"/>
        </w:rPr>
        <w:t>八卷、</w:t>
      </w:r>
      <w:r w:rsidR="00C50B8F">
        <w:rPr>
          <w:rFonts w:ascii="PMingLiU" w:hAnsi="PMingLiU" w:hint="eastAsia"/>
        </w:rPr>
        <w:t>〈</w:t>
      </w:r>
      <w:r w:rsidR="00C50B8F" w:rsidRPr="0074560E">
        <w:rPr>
          <w:rFonts w:ascii="PMingLiU" w:hAnsi="PMingLiU" w:hint="eastAsia"/>
        </w:rPr>
        <w:t>世家</w:t>
      </w:r>
      <w:r w:rsidR="00C50B8F">
        <w:rPr>
          <w:rFonts w:ascii="PMingLiU" w:hAnsi="PMingLiU" w:hint="eastAsia"/>
        </w:rPr>
        <w:t>〉</w:t>
      </w:r>
      <w:r w:rsidR="0074560E" w:rsidRPr="0074560E">
        <w:rPr>
          <w:rFonts w:ascii="PMingLiU" w:hAnsi="PMingLiU" w:hint="eastAsia"/>
        </w:rPr>
        <w:t>三十卷、</w:t>
      </w:r>
      <w:r w:rsidR="00C50B8F">
        <w:rPr>
          <w:rFonts w:ascii="PMingLiU" w:hAnsi="PMingLiU" w:hint="eastAsia"/>
        </w:rPr>
        <w:t>〈</w:t>
      </w:r>
      <w:r w:rsidR="00C50B8F" w:rsidRPr="0074560E">
        <w:rPr>
          <w:rFonts w:ascii="PMingLiU" w:hAnsi="PMingLiU" w:hint="eastAsia"/>
        </w:rPr>
        <w:t>列傳</w:t>
      </w:r>
      <w:r w:rsidR="00C50B8F">
        <w:rPr>
          <w:rFonts w:ascii="PMingLiU" w:hAnsi="PMingLiU" w:hint="eastAsia"/>
        </w:rPr>
        <w:t>〉</w:t>
      </w:r>
      <w:r w:rsidR="0074560E" w:rsidRPr="0074560E">
        <w:rPr>
          <w:rFonts w:ascii="PMingLiU" w:hAnsi="PMingLiU" w:hint="eastAsia"/>
        </w:rPr>
        <w:t>七十卷</w:t>
      </w:r>
      <w:r w:rsidRPr="00900DED">
        <w:rPr>
          <w:rFonts w:ascii="PMingLiU" w:hAnsi="PMingLiU" w:hint="eastAsia"/>
        </w:rPr>
        <w:t>五體例構成一個完整且統一的體系。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1074"/>
        <w:gridCol w:w="8992"/>
      </w:tblGrid>
      <w:tr w:rsidR="00401315" w:rsidRPr="009122A2" w:rsidTr="009122A2">
        <w:tc>
          <w:tcPr>
            <w:tcW w:w="108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401315" w:rsidRPr="009122A2" w:rsidRDefault="00401315" w:rsidP="009122A2">
            <w:pPr>
              <w:jc w:val="center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體例</w:t>
            </w:r>
          </w:p>
        </w:tc>
        <w:tc>
          <w:tcPr>
            <w:tcW w:w="907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401315" w:rsidRPr="009122A2" w:rsidRDefault="00401315" w:rsidP="009122A2">
            <w:pPr>
              <w:jc w:val="center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內</w:t>
            </w:r>
            <w:r w:rsidR="009F1B4F" w:rsidRPr="009122A2">
              <w:rPr>
                <w:rFonts w:ascii="PMingLiU" w:hAnsi="PMingLiU" w:hint="eastAsia"/>
              </w:rPr>
              <w:t xml:space="preserve">　　　　　　　　</w:t>
            </w:r>
            <w:r w:rsidRPr="009122A2">
              <w:rPr>
                <w:rFonts w:ascii="PMingLiU" w:hAnsi="PMingLiU" w:hint="eastAsia"/>
              </w:rPr>
              <w:t xml:space="preserve">　　容</w:t>
            </w:r>
          </w:p>
        </w:tc>
      </w:tr>
      <w:tr w:rsidR="00401315" w:rsidRPr="009122A2" w:rsidTr="009122A2">
        <w:tc>
          <w:tcPr>
            <w:tcW w:w="1080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401315" w:rsidRPr="009122A2" w:rsidRDefault="003E006B" w:rsidP="009122A2">
            <w:pPr>
              <w:pStyle w:val="a"/>
              <w:jc w:val="center"/>
              <w:rPr>
                <w:rFonts w:ascii="DFKai-SB" w:eastAsia="DFKai-SB" w:hAnsi="DFKai-SB"/>
                <w:b/>
                <w:color w:val="FF0000"/>
                <w:sz w:val="26"/>
                <w:szCs w:val="26"/>
              </w:rPr>
            </w:pPr>
            <w:r w:rsidRPr="009122A2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="009D1E20" w:rsidRPr="009122A2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本紀</w:t>
            </w:r>
            <w:r w:rsidRPr="009122A2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907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401315" w:rsidRPr="009122A2" w:rsidRDefault="009D1E20" w:rsidP="009122A2">
            <w:pPr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記歷代帝王的世系和國家大事，以事繫年，是全書大綱</w:t>
            </w:r>
            <w:r w:rsidR="00E30A02" w:rsidRPr="009122A2">
              <w:rPr>
                <w:rFonts w:ascii="PMingLiU" w:hAnsi="PMingLiU" w:hint="eastAsia"/>
              </w:rPr>
              <w:t>。</w:t>
            </w:r>
            <w:r w:rsidRPr="009122A2">
              <w:rPr>
                <w:rFonts w:ascii="PMingLiU" w:hAnsi="PMingLiU" w:hint="eastAsia"/>
              </w:rPr>
              <w:t>它以王朝的更替為體系，用編年的方法纂錄歷史大事</w:t>
            </w:r>
          </w:p>
        </w:tc>
      </w:tr>
      <w:tr w:rsidR="00401315" w:rsidRPr="009122A2" w:rsidTr="009122A2">
        <w:tc>
          <w:tcPr>
            <w:tcW w:w="1080" w:type="dxa"/>
            <w:shd w:val="clear" w:color="auto" w:fill="auto"/>
            <w:vAlign w:val="center"/>
          </w:tcPr>
          <w:p w:rsidR="00401315" w:rsidRPr="009122A2" w:rsidRDefault="003E006B" w:rsidP="009122A2">
            <w:pPr>
              <w:pStyle w:val="a"/>
              <w:jc w:val="center"/>
              <w:rPr>
                <w:rFonts w:ascii="DFKai-SB" w:eastAsia="DFKai-SB" w:hAnsi="DFKai-SB"/>
                <w:b/>
                <w:color w:val="FF0000"/>
                <w:sz w:val="26"/>
                <w:szCs w:val="26"/>
              </w:rPr>
            </w:pPr>
            <w:r w:rsidRPr="009122A2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="009D1E20" w:rsidRPr="009122A2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世家</w:t>
            </w:r>
            <w:r w:rsidRPr="009122A2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9072" w:type="dxa"/>
            <w:shd w:val="clear" w:color="auto" w:fill="auto"/>
            <w:vAlign w:val="center"/>
          </w:tcPr>
          <w:p w:rsidR="00401315" w:rsidRPr="009122A2" w:rsidRDefault="009D1E20" w:rsidP="009122A2">
            <w:pPr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有一半以上記述春秋、戰國時期各諸侯國興衰存亡的歷史，將孔子、陳涉列入</w:t>
            </w:r>
            <w:r w:rsidR="00AC1ABB" w:rsidRPr="009122A2">
              <w:rPr>
                <w:rFonts w:ascii="PMingLiU" w:hAnsi="PMingLiU" w:hint="eastAsia"/>
              </w:rPr>
              <w:t>〈世家〉</w:t>
            </w:r>
            <w:r w:rsidRPr="009122A2">
              <w:rPr>
                <w:rFonts w:ascii="PMingLiU" w:hAnsi="PMingLiU" w:hint="eastAsia"/>
              </w:rPr>
              <w:t>，分別肯定孔子在教育文化上的貢獻，和陳涉推翻暴秦的功業</w:t>
            </w:r>
          </w:p>
        </w:tc>
      </w:tr>
      <w:tr w:rsidR="00401315" w:rsidRPr="009122A2" w:rsidTr="009122A2">
        <w:tc>
          <w:tcPr>
            <w:tcW w:w="1080" w:type="dxa"/>
            <w:shd w:val="clear" w:color="auto" w:fill="auto"/>
            <w:vAlign w:val="center"/>
          </w:tcPr>
          <w:p w:rsidR="00401315" w:rsidRPr="009122A2" w:rsidRDefault="003E006B" w:rsidP="009122A2">
            <w:pPr>
              <w:pStyle w:val="a"/>
              <w:jc w:val="center"/>
              <w:rPr>
                <w:rFonts w:ascii="DFKai-SB" w:eastAsia="DFKai-SB" w:hAnsi="DFKai-SB"/>
                <w:b/>
                <w:color w:val="FF0000"/>
                <w:sz w:val="26"/>
                <w:szCs w:val="26"/>
              </w:rPr>
            </w:pPr>
            <w:r w:rsidRPr="009122A2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="009D1E20" w:rsidRPr="009122A2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列傳</w:t>
            </w:r>
            <w:r w:rsidRPr="009122A2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9072" w:type="dxa"/>
            <w:shd w:val="clear" w:color="auto" w:fill="auto"/>
            <w:vAlign w:val="center"/>
          </w:tcPr>
          <w:p w:rsidR="00401315" w:rsidRPr="009122A2" w:rsidRDefault="009D1E20" w:rsidP="009122A2">
            <w:pPr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為司馬遷首創。七十卷中的絕大多數是人物傳，專記歷史上的重要人物，尤其是秦、漢時期活躍在政治、經濟、軍事、文化等領域的社會各階層代表</w:t>
            </w:r>
            <w:r w:rsidR="00A52696" w:rsidRPr="009122A2">
              <w:rPr>
                <w:rFonts w:ascii="PMingLiU" w:hAnsi="PMingLiU" w:hint="eastAsia"/>
              </w:rPr>
              <w:t>。除以事繫人，專記一人或數人的專傳、合傳外，列傳中還有數篇類傳，收錄若干同類人物而記其行事</w:t>
            </w:r>
            <w:r w:rsidR="00A47C34" w:rsidRPr="009122A2">
              <w:rPr>
                <w:rFonts w:ascii="PMingLiU" w:hAnsi="PMingLiU" w:hint="eastAsia"/>
              </w:rPr>
              <w:t>（如：</w:t>
            </w:r>
            <w:r w:rsidR="00AC1ABB" w:rsidRPr="009122A2">
              <w:rPr>
                <w:rFonts w:ascii="PMingLiU" w:hAnsi="PMingLiU" w:hint="eastAsia"/>
              </w:rPr>
              <w:t>〈儒林列傳〉</w:t>
            </w:r>
            <w:r w:rsidR="00021CED" w:rsidRPr="009122A2">
              <w:rPr>
                <w:rFonts w:ascii="PMingLiU" w:hAnsi="PMingLiU" w:hint="eastAsia"/>
              </w:rPr>
              <w:t>：申培公、轅固生、韓生、伏生</w:t>
            </w:r>
            <w:r w:rsidR="00A47C34" w:rsidRPr="009122A2">
              <w:rPr>
                <w:rFonts w:ascii="PMingLiU" w:hAnsi="PMingLiU" w:hint="eastAsia"/>
              </w:rPr>
              <w:t xml:space="preserve">） </w:t>
            </w:r>
          </w:p>
        </w:tc>
      </w:tr>
      <w:tr w:rsidR="00401315" w:rsidRPr="009122A2" w:rsidTr="009122A2">
        <w:tc>
          <w:tcPr>
            <w:tcW w:w="1080" w:type="dxa"/>
            <w:shd w:val="clear" w:color="auto" w:fill="auto"/>
            <w:vAlign w:val="center"/>
          </w:tcPr>
          <w:p w:rsidR="00401315" w:rsidRPr="009122A2" w:rsidRDefault="003E006B" w:rsidP="009122A2">
            <w:pPr>
              <w:pStyle w:val="a"/>
              <w:jc w:val="center"/>
              <w:rPr>
                <w:rFonts w:ascii="DFKai-SB" w:eastAsia="DFKai-SB" w:hAnsi="DFKai-SB"/>
                <w:b/>
                <w:color w:val="FF0000"/>
                <w:sz w:val="26"/>
                <w:szCs w:val="26"/>
              </w:rPr>
            </w:pPr>
            <w:r w:rsidRPr="009122A2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="009D1E20" w:rsidRPr="009122A2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表</w:t>
            </w:r>
            <w:r w:rsidRPr="009122A2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9072" w:type="dxa"/>
            <w:shd w:val="clear" w:color="auto" w:fill="auto"/>
            <w:vAlign w:val="center"/>
          </w:tcPr>
          <w:p w:rsidR="00401315" w:rsidRPr="009122A2" w:rsidRDefault="00EC4797" w:rsidP="009122A2">
            <w:pPr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用表格譜列歷史大事件，和某些列傳不勝記載的人物活動，</w:t>
            </w:r>
            <w:r w:rsidR="00A06DAE" w:rsidRPr="009122A2">
              <w:rPr>
                <w:rFonts w:ascii="PMingLiU" w:hAnsi="PMingLiU" w:hint="eastAsia"/>
              </w:rPr>
              <w:t>以簡明的表列形式，標註錯綜複雜的史實。</w:t>
            </w:r>
            <w:r w:rsidRPr="009122A2">
              <w:rPr>
                <w:rFonts w:ascii="PMingLiU" w:hAnsi="PMingLiU" w:hint="eastAsia"/>
              </w:rPr>
              <w:t>這種寫法使歷史發展的脈絡更為明晰</w:t>
            </w:r>
            <w:r w:rsidR="009D1E20" w:rsidRPr="009122A2">
              <w:rPr>
                <w:rFonts w:ascii="PMingLiU" w:hAnsi="PMingLiU" w:hint="eastAsia"/>
              </w:rPr>
              <w:t>，是聯繫傳記的橋梁</w:t>
            </w:r>
          </w:p>
        </w:tc>
      </w:tr>
      <w:tr w:rsidR="00401315" w:rsidRPr="009122A2" w:rsidTr="009122A2">
        <w:tc>
          <w:tcPr>
            <w:tcW w:w="1080" w:type="dxa"/>
            <w:shd w:val="clear" w:color="auto" w:fill="auto"/>
            <w:vAlign w:val="center"/>
          </w:tcPr>
          <w:p w:rsidR="00401315" w:rsidRPr="009122A2" w:rsidRDefault="003E006B" w:rsidP="009122A2">
            <w:pPr>
              <w:pStyle w:val="a"/>
              <w:jc w:val="center"/>
              <w:rPr>
                <w:rFonts w:ascii="DFKai-SB" w:eastAsia="DFKai-SB" w:hAnsi="DFKai-SB"/>
                <w:b/>
                <w:color w:val="FF0000"/>
                <w:sz w:val="26"/>
                <w:szCs w:val="26"/>
              </w:rPr>
            </w:pPr>
            <w:r w:rsidRPr="009122A2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lastRenderedPageBreak/>
              <w:t>(</w:t>
            </w:r>
            <w:r w:rsidR="008D0FA1" w:rsidRPr="009122A2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書</w:t>
            </w:r>
            <w:r w:rsidRPr="009122A2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9072" w:type="dxa"/>
            <w:shd w:val="clear" w:color="auto" w:fill="auto"/>
            <w:vAlign w:val="center"/>
          </w:tcPr>
          <w:p w:rsidR="00401315" w:rsidRPr="009122A2" w:rsidRDefault="008D0FA1" w:rsidP="009122A2">
            <w:pPr>
              <w:spacing w:line="360" w:lineRule="auto"/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分題記述政治、經濟、天文、地理、典禮等方面的制度沿革，可看作分門別類的</w:t>
            </w:r>
            <w:r w:rsidR="00553692" w:rsidRPr="009122A2">
              <w:rPr>
                <w:rFonts w:ascii="PMingLiU" w:hAnsi="PMingLiU" w:hint="eastAsia"/>
              </w:rPr>
              <w:t>專史</w:t>
            </w:r>
          </w:p>
        </w:tc>
      </w:tr>
    </w:tbl>
    <w:p w:rsidR="006240C8" w:rsidRPr="00C24A96" w:rsidRDefault="00C24A96" w:rsidP="00900DED">
      <w:pPr>
        <w:pStyle w:val="a"/>
        <w:rPr>
          <w:rFonts w:ascii="PMingLiU" w:eastAsia="PMingLiU" w:hAnsi="PMingLiU"/>
          <w:b/>
          <w:sz w:val="24"/>
        </w:rPr>
      </w:pPr>
      <w:r>
        <w:rPr>
          <w:rFonts w:ascii="PMingLiU" w:eastAsia="PMingLiU" w:hAnsi="PMingLiU" w:hint="eastAsia"/>
          <w:b/>
          <w:sz w:val="24"/>
        </w:rPr>
        <w:t>※</w:t>
      </w:r>
      <w:r w:rsidR="00EB4BC6" w:rsidRPr="00C24A96">
        <w:rPr>
          <w:rFonts w:ascii="PMingLiU" w:eastAsia="PMingLiU" w:hAnsi="PMingLiU" w:hint="eastAsia"/>
          <w:b/>
          <w:sz w:val="24"/>
        </w:rPr>
        <w:t>內容舉隅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896"/>
        <w:gridCol w:w="9170"/>
      </w:tblGrid>
      <w:tr w:rsidR="00D539CD" w:rsidRPr="009122A2" w:rsidTr="009122A2">
        <w:tc>
          <w:tcPr>
            <w:tcW w:w="90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</w:tcPr>
          <w:p w:rsidR="00D539CD" w:rsidRPr="009122A2" w:rsidRDefault="00D539CD" w:rsidP="009122A2">
            <w:pPr>
              <w:jc w:val="center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體例</w:t>
            </w:r>
          </w:p>
        </w:tc>
        <w:tc>
          <w:tcPr>
            <w:tcW w:w="92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</w:tcPr>
          <w:p w:rsidR="00D539CD" w:rsidRPr="009122A2" w:rsidRDefault="00D539CD" w:rsidP="009122A2">
            <w:pPr>
              <w:jc w:val="center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內</w:t>
            </w:r>
            <w:r w:rsidR="009F1B4F" w:rsidRPr="009122A2">
              <w:rPr>
                <w:rFonts w:ascii="PMingLiU" w:hAnsi="PMingLiU" w:hint="eastAsia"/>
              </w:rPr>
              <w:t xml:space="preserve">　　　　　　　　</w:t>
            </w:r>
            <w:r w:rsidRPr="009122A2">
              <w:rPr>
                <w:rFonts w:ascii="PMingLiU" w:hAnsi="PMingLiU" w:hint="eastAsia"/>
              </w:rPr>
              <w:t xml:space="preserve">　　容</w:t>
            </w:r>
          </w:p>
        </w:tc>
      </w:tr>
      <w:tr w:rsidR="00D539CD" w:rsidRPr="009122A2" w:rsidTr="009122A2">
        <w:tc>
          <w:tcPr>
            <w:tcW w:w="900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D539CD" w:rsidRPr="009122A2" w:rsidRDefault="00D539CD" w:rsidP="009122A2">
            <w:pPr>
              <w:pStyle w:val="a"/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9122A2">
              <w:rPr>
                <w:rFonts w:ascii="DFKai-SB" w:eastAsia="DFKai-SB" w:hAnsi="DFKai-SB" w:hint="eastAsia"/>
                <w:b/>
                <w:sz w:val="26"/>
                <w:szCs w:val="26"/>
              </w:rPr>
              <w:t>本紀</w:t>
            </w:r>
          </w:p>
        </w:tc>
        <w:tc>
          <w:tcPr>
            <w:tcW w:w="9252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D539CD" w:rsidRPr="009122A2" w:rsidRDefault="00D539CD" w:rsidP="009122A2">
            <w:pPr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秦始皇、項羽、高祖、呂后</w:t>
            </w:r>
          </w:p>
        </w:tc>
      </w:tr>
      <w:tr w:rsidR="00D539CD" w:rsidRPr="009122A2" w:rsidTr="009122A2">
        <w:tc>
          <w:tcPr>
            <w:tcW w:w="900" w:type="dxa"/>
            <w:shd w:val="clear" w:color="auto" w:fill="auto"/>
            <w:vAlign w:val="center"/>
          </w:tcPr>
          <w:p w:rsidR="00D539CD" w:rsidRPr="009122A2" w:rsidRDefault="00D539CD" w:rsidP="009122A2">
            <w:pPr>
              <w:pStyle w:val="a"/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9122A2">
              <w:rPr>
                <w:rFonts w:ascii="DFKai-SB" w:eastAsia="DFKai-SB" w:hAnsi="DFKai-SB" w:hint="eastAsia"/>
                <w:b/>
                <w:sz w:val="26"/>
                <w:szCs w:val="26"/>
              </w:rPr>
              <w:t>世家</w:t>
            </w:r>
          </w:p>
        </w:tc>
        <w:tc>
          <w:tcPr>
            <w:tcW w:w="9252" w:type="dxa"/>
            <w:shd w:val="clear" w:color="auto" w:fill="auto"/>
            <w:vAlign w:val="center"/>
          </w:tcPr>
          <w:p w:rsidR="00D539CD" w:rsidRPr="009122A2" w:rsidRDefault="005155D4" w:rsidP="009122A2">
            <w:pPr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周公、孔子、張良（留侯）、陳勝、蕭何（蕭相國）</w:t>
            </w:r>
          </w:p>
        </w:tc>
      </w:tr>
      <w:tr w:rsidR="00D539CD" w:rsidRPr="009122A2" w:rsidTr="009122A2">
        <w:tc>
          <w:tcPr>
            <w:tcW w:w="900" w:type="dxa"/>
            <w:shd w:val="clear" w:color="auto" w:fill="auto"/>
            <w:vAlign w:val="center"/>
          </w:tcPr>
          <w:p w:rsidR="00D539CD" w:rsidRPr="009122A2" w:rsidRDefault="00D539CD" w:rsidP="009122A2">
            <w:pPr>
              <w:pStyle w:val="a"/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9122A2">
              <w:rPr>
                <w:rFonts w:ascii="DFKai-SB" w:eastAsia="DFKai-SB" w:hAnsi="DFKai-SB" w:hint="eastAsia"/>
                <w:b/>
                <w:sz w:val="26"/>
                <w:szCs w:val="26"/>
              </w:rPr>
              <w:t>列傳</w:t>
            </w:r>
          </w:p>
        </w:tc>
        <w:tc>
          <w:tcPr>
            <w:tcW w:w="9252" w:type="dxa"/>
            <w:shd w:val="clear" w:color="auto" w:fill="auto"/>
            <w:vAlign w:val="center"/>
          </w:tcPr>
          <w:p w:rsidR="00D539CD" w:rsidRPr="009122A2" w:rsidRDefault="005155D4" w:rsidP="009122A2">
            <w:pPr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韓信（淮陰侯）</w:t>
            </w:r>
          </w:p>
        </w:tc>
      </w:tr>
      <w:tr w:rsidR="00D539CD" w:rsidRPr="009122A2" w:rsidTr="009122A2">
        <w:tc>
          <w:tcPr>
            <w:tcW w:w="900" w:type="dxa"/>
            <w:shd w:val="clear" w:color="auto" w:fill="auto"/>
            <w:vAlign w:val="center"/>
          </w:tcPr>
          <w:p w:rsidR="00D539CD" w:rsidRPr="009122A2" w:rsidRDefault="00D539CD" w:rsidP="009122A2">
            <w:pPr>
              <w:pStyle w:val="a"/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9122A2">
              <w:rPr>
                <w:rFonts w:ascii="DFKai-SB" w:eastAsia="DFKai-SB" w:hAnsi="DFKai-SB" w:hint="eastAsia"/>
                <w:b/>
                <w:sz w:val="26"/>
                <w:szCs w:val="26"/>
              </w:rPr>
              <w:t>表</w:t>
            </w:r>
          </w:p>
        </w:tc>
        <w:tc>
          <w:tcPr>
            <w:tcW w:w="9252" w:type="dxa"/>
            <w:shd w:val="clear" w:color="auto" w:fill="auto"/>
            <w:vAlign w:val="center"/>
          </w:tcPr>
          <w:p w:rsidR="00D539CD" w:rsidRPr="009122A2" w:rsidRDefault="005155D4" w:rsidP="009122A2">
            <w:pPr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秦楚之際月表、十二諸侯年表</w:t>
            </w:r>
          </w:p>
        </w:tc>
      </w:tr>
      <w:tr w:rsidR="00D539CD" w:rsidRPr="009122A2" w:rsidTr="009122A2">
        <w:tc>
          <w:tcPr>
            <w:tcW w:w="900" w:type="dxa"/>
            <w:shd w:val="clear" w:color="auto" w:fill="auto"/>
            <w:vAlign w:val="center"/>
          </w:tcPr>
          <w:p w:rsidR="00D539CD" w:rsidRPr="009122A2" w:rsidRDefault="00D539CD" w:rsidP="009122A2">
            <w:pPr>
              <w:pStyle w:val="a"/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9122A2">
              <w:rPr>
                <w:rFonts w:ascii="DFKai-SB" w:eastAsia="DFKai-SB" w:hAnsi="DFKai-SB" w:hint="eastAsia"/>
                <w:b/>
                <w:sz w:val="26"/>
                <w:szCs w:val="26"/>
              </w:rPr>
              <w:t>書</w:t>
            </w:r>
          </w:p>
        </w:tc>
        <w:tc>
          <w:tcPr>
            <w:tcW w:w="9252" w:type="dxa"/>
            <w:shd w:val="clear" w:color="auto" w:fill="auto"/>
            <w:vAlign w:val="center"/>
          </w:tcPr>
          <w:p w:rsidR="00D539CD" w:rsidRPr="009122A2" w:rsidRDefault="005155D4" w:rsidP="009122A2">
            <w:pPr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河渠書</w:t>
            </w:r>
          </w:p>
        </w:tc>
      </w:tr>
    </w:tbl>
    <w:p w:rsidR="00D539CD" w:rsidRPr="00C24A96" w:rsidRDefault="00C24A96" w:rsidP="00900DED">
      <w:pPr>
        <w:pStyle w:val="a"/>
        <w:rPr>
          <w:rFonts w:ascii="PMingLiU" w:eastAsia="PMingLiU" w:hAnsi="PMingLiU"/>
          <w:b/>
          <w:sz w:val="24"/>
        </w:rPr>
      </w:pPr>
      <w:r>
        <w:rPr>
          <w:rFonts w:ascii="PMingLiU" w:eastAsia="PMingLiU" w:hAnsi="PMingLiU" w:hint="eastAsia"/>
          <w:b/>
          <w:sz w:val="24"/>
        </w:rPr>
        <w:t>※</w:t>
      </w:r>
      <w:r w:rsidR="0054222C" w:rsidRPr="00C24A96">
        <w:rPr>
          <w:rFonts w:ascii="PMingLiU" w:eastAsia="PMingLiU" w:hAnsi="PMingLiU" w:hint="eastAsia"/>
          <w:b/>
          <w:sz w:val="24"/>
        </w:rPr>
        <w:t>專傳、合傳、類傳舉隅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896"/>
        <w:gridCol w:w="9170"/>
      </w:tblGrid>
      <w:tr w:rsidR="009C7223" w:rsidRPr="009122A2" w:rsidTr="009122A2">
        <w:tc>
          <w:tcPr>
            <w:tcW w:w="90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</w:tcPr>
          <w:p w:rsidR="009C7223" w:rsidRPr="009122A2" w:rsidRDefault="009C7223" w:rsidP="009122A2">
            <w:pPr>
              <w:jc w:val="center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體例</w:t>
            </w:r>
          </w:p>
        </w:tc>
        <w:tc>
          <w:tcPr>
            <w:tcW w:w="92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</w:tcPr>
          <w:p w:rsidR="009C7223" w:rsidRPr="009122A2" w:rsidRDefault="009C7223" w:rsidP="009122A2">
            <w:pPr>
              <w:jc w:val="center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內</w:t>
            </w:r>
            <w:r w:rsidR="009F1B4F" w:rsidRPr="009122A2">
              <w:rPr>
                <w:rFonts w:ascii="PMingLiU" w:hAnsi="PMingLiU" w:hint="eastAsia"/>
              </w:rPr>
              <w:t xml:space="preserve">　　　　　　　　</w:t>
            </w:r>
            <w:r w:rsidRPr="009122A2">
              <w:rPr>
                <w:rFonts w:ascii="PMingLiU" w:hAnsi="PMingLiU" w:hint="eastAsia"/>
              </w:rPr>
              <w:t xml:space="preserve">　　容</w:t>
            </w:r>
          </w:p>
        </w:tc>
      </w:tr>
      <w:tr w:rsidR="00C363F2" w:rsidRPr="009122A2" w:rsidTr="009122A2">
        <w:tc>
          <w:tcPr>
            <w:tcW w:w="900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C363F2" w:rsidRPr="009122A2" w:rsidRDefault="00BB75BB" w:rsidP="009122A2">
            <w:pPr>
              <w:pStyle w:val="a"/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9122A2">
              <w:rPr>
                <w:rFonts w:ascii="DFKai-SB" w:eastAsia="DFKai-SB" w:hAnsi="DFKai-SB" w:hint="eastAsia"/>
                <w:b/>
                <w:sz w:val="26"/>
                <w:szCs w:val="26"/>
              </w:rPr>
              <w:t>專傳</w:t>
            </w:r>
          </w:p>
        </w:tc>
        <w:tc>
          <w:tcPr>
            <w:tcW w:w="9252" w:type="dxa"/>
            <w:tcBorders>
              <w:top w:val="single" w:sz="12" w:space="0" w:color="000000"/>
            </w:tcBorders>
            <w:shd w:val="clear" w:color="auto" w:fill="auto"/>
          </w:tcPr>
          <w:p w:rsidR="00C363F2" w:rsidRPr="009122A2" w:rsidRDefault="005123AB" w:rsidP="009122A2">
            <w:pPr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伯夷、張儀、商鞅、蘇秦、孟嘗君、伍子胥</w:t>
            </w:r>
          </w:p>
        </w:tc>
      </w:tr>
      <w:tr w:rsidR="00C363F2" w:rsidRPr="009122A2" w:rsidTr="009122A2">
        <w:tc>
          <w:tcPr>
            <w:tcW w:w="900" w:type="dxa"/>
            <w:shd w:val="clear" w:color="auto" w:fill="auto"/>
            <w:vAlign w:val="center"/>
          </w:tcPr>
          <w:p w:rsidR="00C363F2" w:rsidRPr="009122A2" w:rsidRDefault="00BB75BB" w:rsidP="009122A2">
            <w:pPr>
              <w:pStyle w:val="a"/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9122A2">
              <w:rPr>
                <w:rFonts w:ascii="DFKai-SB" w:eastAsia="DFKai-SB" w:hAnsi="DFKai-SB" w:hint="eastAsia"/>
                <w:b/>
                <w:sz w:val="26"/>
                <w:szCs w:val="26"/>
              </w:rPr>
              <w:t>合傳</w:t>
            </w:r>
          </w:p>
        </w:tc>
        <w:tc>
          <w:tcPr>
            <w:tcW w:w="9252" w:type="dxa"/>
            <w:shd w:val="clear" w:color="auto" w:fill="auto"/>
          </w:tcPr>
          <w:p w:rsidR="00C363F2" w:rsidRPr="009122A2" w:rsidRDefault="005123AB" w:rsidP="009122A2">
            <w:pPr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管仲＋晏嬰、老子＋韓非</w:t>
            </w:r>
            <w:r w:rsidR="00CA7BB7" w:rsidRPr="009122A2">
              <w:rPr>
                <w:rFonts w:ascii="PMingLiU" w:hAnsi="PMingLiU" w:hint="eastAsia"/>
              </w:rPr>
              <w:t>（＋莊子＋申不害）</w:t>
            </w:r>
            <w:r w:rsidRPr="009122A2">
              <w:rPr>
                <w:rFonts w:ascii="PMingLiU" w:hAnsi="PMingLiU" w:hint="eastAsia"/>
              </w:rPr>
              <w:t>、廉頗＋藺相如、屈原＋賈誼</w:t>
            </w:r>
          </w:p>
        </w:tc>
      </w:tr>
      <w:tr w:rsidR="00C363F2" w:rsidRPr="009122A2" w:rsidTr="009122A2">
        <w:tc>
          <w:tcPr>
            <w:tcW w:w="900" w:type="dxa"/>
            <w:shd w:val="clear" w:color="auto" w:fill="auto"/>
            <w:vAlign w:val="center"/>
          </w:tcPr>
          <w:p w:rsidR="00C363F2" w:rsidRPr="009122A2" w:rsidRDefault="00BB75BB" w:rsidP="009122A2">
            <w:pPr>
              <w:pStyle w:val="a"/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9122A2">
              <w:rPr>
                <w:rFonts w:ascii="DFKai-SB" w:eastAsia="DFKai-SB" w:hAnsi="DFKai-SB" w:hint="eastAsia"/>
                <w:b/>
                <w:sz w:val="26"/>
                <w:szCs w:val="26"/>
              </w:rPr>
              <w:t>類傳</w:t>
            </w:r>
          </w:p>
        </w:tc>
        <w:tc>
          <w:tcPr>
            <w:tcW w:w="9252" w:type="dxa"/>
            <w:shd w:val="clear" w:color="auto" w:fill="auto"/>
          </w:tcPr>
          <w:p w:rsidR="005123AB" w:rsidRPr="009122A2" w:rsidRDefault="005123AB" w:rsidP="009122A2">
            <w:pPr>
              <w:ind w:left="720" w:hangingChars="300" w:hanging="720"/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循吏</w:t>
            </w:r>
            <w:r w:rsidR="000D7865" w:rsidRPr="009122A2">
              <w:rPr>
                <w:rFonts w:ascii="PMingLiU" w:hAnsi="PMingLiU" w:hint="eastAsia"/>
              </w:rPr>
              <w:t>─</w:t>
            </w:r>
            <w:r w:rsidRPr="009122A2">
              <w:rPr>
                <w:rFonts w:ascii="PMingLiU" w:hAnsi="PMingLiU" w:hint="eastAsia"/>
              </w:rPr>
              <w:t>良吏，本法循理之吏：孫叔敖、子產</w:t>
            </w:r>
          </w:p>
          <w:p w:rsidR="005123AB" w:rsidRPr="009122A2" w:rsidRDefault="005123AB" w:rsidP="009122A2">
            <w:pPr>
              <w:ind w:left="720" w:hangingChars="300" w:hanging="720"/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貨殖</w:t>
            </w:r>
            <w:r w:rsidR="000D7865" w:rsidRPr="009122A2">
              <w:rPr>
                <w:rFonts w:ascii="PMingLiU" w:hAnsi="PMingLiU" w:hint="eastAsia"/>
              </w:rPr>
              <w:t>─</w:t>
            </w:r>
            <w:r w:rsidRPr="009122A2">
              <w:rPr>
                <w:rFonts w:ascii="PMingLiU" w:hAnsi="PMingLiU" w:hint="eastAsia"/>
              </w:rPr>
              <w:t>商賈：范蠡、巴寡婦清</w:t>
            </w:r>
          </w:p>
          <w:p w:rsidR="005123AB" w:rsidRPr="009122A2" w:rsidRDefault="005123AB" w:rsidP="009122A2">
            <w:pPr>
              <w:ind w:left="720" w:hangingChars="300" w:hanging="720"/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滑稽</w:t>
            </w:r>
            <w:r w:rsidR="000D7865" w:rsidRPr="009122A2">
              <w:rPr>
                <w:rFonts w:ascii="PMingLiU" w:hAnsi="PMingLiU" w:hint="eastAsia"/>
              </w:rPr>
              <w:t>─</w:t>
            </w:r>
            <w:r w:rsidRPr="009122A2">
              <w:rPr>
                <w:rFonts w:ascii="PMingLiU" w:hAnsi="PMingLiU" w:hint="eastAsia"/>
              </w:rPr>
              <w:t>弄臣，談笑諷諫：</w:t>
            </w:r>
            <w:r w:rsidR="0045249C" w:rsidRPr="009122A2">
              <w:rPr>
                <w:rFonts w:ascii="PMingLiU" w:hAnsi="PMingLiU" w:hint="eastAsia"/>
              </w:rPr>
              <w:t>淳于髠、</w:t>
            </w:r>
            <w:r w:rsidRPr="009122A2">
              <w:rPr>
                <w:rFonts w:ascii="PMingLiU" w:hAnsi="PMingLiU" w:hint="eastAsia"/>
              </w:rPr>
              <w:t>優孟、東方朔</w:t>
            </w:r>
          </w:p>
          <w:p w:rsidR="005123AB" w:rsidRPr="009122A2" w:rsidRDefault="005123AB" w:rsidP="009122A2">
            <w:pPr>
              <w:ind w:left="720" w:hangingChars="300" w:hanging="720"/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日者</w:t>
            </w:r>
            <w:r w:rsidR="000D7865" w:rsidRPr="009122A2">
              <w:rPr>
                <w:rFonts w:ascii="PMingLiU" w:hAnsi="PMingLiU" w:hint="eastAsia"/>
              </w:rPr>
              <w:t>─</w:t>
            </w:r>
            <w:r w:rsidRPr="009122A2">
              <w:rPr>
                <w:rFonts w:ascii="PMingLiU" w:hAnsi="PMingLiU" w:hint="eastAsia"/>
              </w:rPr>
              <w:t>占卜者，以卜筮決於天命</w:t>
            </w:r>
          </w:p>
          <w:p w:rsidR="005123AB" w:rsidRPr="009122A2" w:rsidRDefault="005123AB" w:rsidP="009122A2">
            <w:pPr>
              <w:ind w:left="720" w:hangingChars="300" w:hanging="720"/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佞幸</w:t>
            </w:r>
            <w:r w:rsidR="000D7865" w:rsidRPr="009122A2">
              <w:rPr>
                <w:rFonts w:ascii="PMingLiU" w:hAnsi="PMingLiU" w:hint="eastAsia"/>
              </w:rPr>
              <w:t>─</w:t>
            </w:r>
            <w:r w:rsidRPr="009122A2">
              <w:rPr>
                <w:rFonts w:ascii="PMingLiU" w:hAnsi="PMingLiU" w:hint="eastAsia"/>
              </w:rPr>
              <w:t>寵幸之臣子，以色媚仕宦者</w:t>
            </w:r>
          </w:p>
          <w:p w:rsidR="005123AB" w:rsidRPr="009122A2" w:rsidRDefault="005123AB" w:rsidP="009122A2">
            <w:pPr>
              <w:ind w:left="720" w:hangingChars="300" w:hanging="720"/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大宛</w:t>
            </w:r>
            <w:r w:rsidR="000D7865" w:rsidRPr="009122A2">
              <w:rPr>
                <w:rFonts w:ascii="PMingLiU" w:hAnsi="PMingLiU" w:hint="eastAsia"/>
              </w:rPr>
              <w:t>─</w:t>
            </w:r>
            <w:r w:rsidRPr="009122A2">
              <w:rPr>
                <w:rFonts w:ascii="PMingLiU" w:hAnsi="PMingLiU" w:hint="eastAsia"/>
              </w:rPr>
              <w:t>出使西域，使天朝經營西域：張騫</w:t>
            </w:r>
          </w:p>
          <w:p w:rsidR="005123AB" w:rsidRPr="009122A2" w:rsidRDefault="005123AB" w:rsidP="009122A2">
            <w:pPr>
              <w:ind w:left="720" w:hangingChars="300" w:hanging="720"/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酷吏</w:t>
            </w:r>
            <w:r w:rsidR="000D7865" w:rsidRPr="009122A2">
              <w:rPr>
                <w:rFonts w:ascii="PMingLiU" w:hAnsi="PMingLiU" w:hint="eastAsia"/>
              </w:rPr>
              <w:t>─</w:t>
            </w:r>
            <w:r w:rsidRPr="009122A2">
              <w:rPr>
                <w:rFonts w:ascii="PMingLiU" w:hAnsi="PMingLiU" w:hint="eastAsia"/>
              </w:rPr>
              <w:t>無德而嚴酷者：</w:t>
            </w:r>
            <w:r w:rsidR="003D7861" w:rsidRPr="009122A2">
              <w:rPr>
                <w:rFonts w:ascii="PMingLiU" w:hAnsi="PMingLiU" w:hint="eastAsia"/>
              </w:rPr>
              <w:t>郅都、寧成、張湯</w:t>
            </w:r>
          </w:p>
          <w:p w:rsidR="005123AB" w:rsidRPr="009122A2" w:rsidRDefault="005123AB" w:rsidP="009122A2">
            <w:pPr>
              <w:ind w:left="720" w:hangingChars="300" w:hanging="720"/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刺客</w:t>
            </w:r>
            <w:r w:rsidR="000D7865" w:rsidRPr="009122A2">
              <w:rPr>
                <w:rFonts w:ascii="PMingLiU" w:hAnsi="PMingLiU" w:hint="eastAsia"/>
              </w:rPr>
              <w:t>─</w:t>
            </w:r>
            <w:r w:rsidRPr="009122A2">
              <w:rPr>
                <w:rFonts w:ascii="PMingLiU" w:hAnsi="PMingLiU" w:hint="eastAsia"/>
              </w:rPr>
              <w:t>受聘於人，謀刺仇家：曹沬、專諸、豫讓、聶政、荊軻</w:t>
            </w:r>
          </w:p>
          <w:p w:rsidR="00C363F2" w:rsidRPr="009122A2" w:rsidRDefault="000D7865" w:rsidP="009122A2">
            <w:pPr>
              <w:ind w:left="720" w:hangingChars="300" w:hanging="720"/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遊</w:t>
            </w:r>
            <w:r w:rsidR="005123AB" w:rsidRPr="009122A2">
              <w:rPr>
                <w:rFonts w:ascii="PMingLiU" w:hAnsi="PMingLiU" w:hint="eastAsia"/>
              </w:rPr>
              <w:t>俠</w:t>
            </w:r>
            <w:r w:rsidRPr="009122A2">
              <w:rPr>
                <w:rFonts w:ascii="PMingLiU" w:hAnsi="PMingLiU" w:hint="eastAsia"/>
              </w:rPr>
              <w:t>─</w:t>
            </w:r>
            <w:r w:rsidR="005123AB" w:rsidRPr="009122A2">
              <w:rPr>
                <w:rFonts w:ascii="PMingLiU" w:hAnsi="PMingLiU" w:hint="eastAsia"/>
              </w:rPr>
              <w:t>行不軌於正義，然言必信，行必果，好交遊立強於世：朱家、劇孟、郭解（儒以文亂法，俠以武亂禁）</w:t>
            </w:r>
          </w:p>
        </w:tc>
      </w:tr>
    </w:tbl>
    <w:p w:rsidR="005155D4" w:rsidRDefault="005155D4" w:rsidP="005155D4">
      <w:pPr>
        <w:rPr>
          <w:rFonts w:ascii="PMingLiU" w:hAnsi="PMingLiU"/>
        </w:rPr>
      </w:pPr>
    </w:p>
    <w:p w:rsidR="008011EA" w:rsidRPr="00E96472" w:rsidRDefault="008011EA" w:rsidP="008011EA">
      <w:pPr>
        <w:pStyle w:val="2"/>
        <w:rPr>
          <w:rFonts w:ascii="DFKai-SB" w:eastAsia="DFKai-SB" w:hAnsi="DFKai-SB"/>
          <w:szCs w:val="28"/>
        </w:rPr>
      </w:pPr>
      <w:r>
        <w:rPr>
          <w:rFonts w:ascii="DFKai-SB" w:eastAsia="DFKai-SB" w:hAnsi="DFKai-SB" w:hint="eastAsia"/>
          <w:szCs w:val="28"/>
        </w:rPr>
        <w:t>2.</w:t>
      </w:r>
      <w:r w:rsidR="00A62890">
        <w:rPr>
          <w:rFonts w:ascii="DFKai-SB" w:eastAsia="DFKai-SB" w:hAnsi="DFKai-SB" w:hint="eastAsia"/>
          <w:szCs w:val="28"/>
        </w:rPr>
        <w:t>「</w:t>
      </w:r>
      <w:r w:rsidR="00A62890" w:rsidRPr="00E96472">
        <w:rPr>
          <w:rFonts w:ascii="DFKai-SB" w:eastAsia="DFKai-SB" w:hAnsi="DFKai-SB" w:hint="eastAsia"/>
          <w:szCs w:val="28"/>
        </w:rPr>
        <w:t>史記</w:t>
      </w:r>
      <w:r w:rsidR="00A62890">
        <w:rPr>
          <w:rFonts w:ascii="DFKai-SB" w:eastAsia="DFKai-SB" w:hAnsi="DFKai-SB" w:hint="eastAsia"/>
          <w:szCs w:val="28"/>
        </w:rPr>
        <w:t>」</w:t>
      </w:r>
      <w:r w:rsidRPr="00E96472">
        <w:rPr>
          <w:rFonts w:ascii="DFKai-SB" w:eastAsia="DFKai-SB" w:hAnsi="DFKai-SB" w:hint="eastAsia"/>
          <w:szCs w:val="28"/>
        </w:rPr>
        <w:t>的創作特色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1251"/>
        <w:gridCol w:w="1432"/>
        <w:gridCol w:w="7383"/>
      </w:tblGrid>
      <w:tr w:rsidR="002E318E" w:rsidRPr="009122A2" w:rsidTr="009122A2">
        <w:tc>
          <w:tcPr>
            <w:tcW w:w="1260" w:type="dxa"/>
            <w:tcBorders>
              <w:top w:val="single" w:sz="12" w:space="0" w:color="000000"/>
              <w:bottom w:val="single" w:sz="12" w:space="0" w:color="000000"/>
              <w:tl2br w:val="single" w:sz="6" w:space="0" w:color="000000"/>
            </w:tcBorders>
            <w:shd w:val="clear" w:color="auto" w:fill="auto"/>
            <w:vAlign w:val="center"/>
          </w:tcPr>
          <w:p w:rsidR="002E318E" w:rsidRPr="009122A2" w:rsidRDefault="002E318E" w:rsidP="009122A2">
            <w:pPr>
              <w:jc w:val="center"/>
              <w:rPr>
                <w:rFonts w:ascii="PMingLiU" w:hAnsi="PMingLiU"/>
              </w:rPr>
            </w:pPr>
          </w:p>
        </w:tc>
        <w:tc>
          <w:tcPr>
            <w:tcW w:w="8892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2E318E" w:rsidRPr="009122A2" w:rsidRDefault="002E318E" w:rsidP="009122A2">
            <w:pPr>
              <w:jc w:val="center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說　　　　　　　　　　明</w:t>
            </w:r>
          </w:p>
        </w:tc>
      </w:tr>
      <w:tr w:rsidR="002E318E" w:rsidRPr="009122A2" w:rsidTr="009122A2">
        <w:tc>
          <w:tcPr>
            <w:tcW w:w="1260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2E318E" w:rsidRPr="009122A2" w:rsidRDefault="002E318E" w:rsidP="009122A2">
            <w:pPr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豐富的思想內容和無畏的批判精神</w:t>
            </w:r>
          </w:p>
        </w:tc>
        <w:tc>
          <w:tcPr>
            <w:tcW w:w="8892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2E318E" w:rsidRPr="009122A2" w:rsidRDefault="002E318E" w:rsidP="009122A2">
            <w:pPr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全書充滿著反對暴君、豪強、酷吏的思想，揭露、批判歷史上許多昏君、佞臣的醜行。對於愛國愛民、品格高尚、尚義任俠、對社會有貢獻的各種人物，固然給予高度的評價；對出身微賤的下層人物也同樣重視</w:t>
            </w:r>
          </w:p>
        </w:tc>
      </w:tr>
      <w:tr w:rsidR="002E318E" w:rsidRPr="009122A2" w:rsidTr="009122A2">
        <w:tc>
          <w:tcPr>
            <w:tcW w:w="1260" w:type="dxa"/>
            <w:shd w:val="clear" w:color="auto" w:fill="auto"/>
            <w:vAlign w:val="center"/>
          </w:tcPr>
          <w:p w:rsidR="002E318E" w:rsidRPr="009122A2" w:rsidRDefault="002E318E" w:rsidP="009122A2">
            <w:pPr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多樣的結構與完美的體制</w:t>
            </w:r>
          </w:p>
        </w:tc>
        <w:tc>
          <w:tcPr>
            <w:tcW w:w="8892" w:type="dxa"/>
            <w:gridSpan w:val="2"/>
            <w:shd w:val="clear" w:color="auto" w:fill="auto"/>
            <w:vAlign w:val="center"/>
          </w:tcPr>
          <w:p w:rsidR="002E318E" w:rsidRPr="009122A2" w:rsidRDefault="002E318E" w:rsidP="009122A2">
            <w:pPr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由</w:t>
            </w:r>
            <w:r w:rsidR="00145561" w:rsidRPr="009122A2">
              <w:rPr>
                <w:rFonts w:ascii="PMingLiU" w:hAnsi="PMingLiU" w:hint="eastAsia"/>
              </w:rPr>
              <w:t>〈本紀〉</w:t>
            </w:r>
            <w:r w:rsidRPr="009122A2">
              <w:rPr>
                <w:rFonts w:ascii="PMingLiU" w:hAnsi="PMingLiU" w:hint="eastAsia"/>
              </w:rPr>
              <w:t>、</w:t>
            </w:r>
            <w:r w:rsidR="00145561" w:rsidRPr="009122A2">
              <w:rPr>
                <w:rFonts w:ascii="PMingLiU" w:hAnsi="PMingLiU" w:hint="eastAsia"/>
              </w:rPr>
              <w:t>〈世家〉</w:t>
            </w:r>
            <w:r w:rsidRPr="009122A2">
              <w:rPr>
                <w:rFonts w:ascii="PMingLiU" w:hAnsi="PMingLiU" w:hint="eastAsia"/>
              </w:rPr>
              <w:t>、</w:t>
            </w:r>
            <w:r w:rsidR="00145561" w:rsidRPr="009122A2">
              <w:rPr>
                <w:rFonts w:ascii="PMingLiU" w:hAnsi="PMingLiU" w:hint="eastAsia"/>
              </w:rPr>
              <w:t>〈列傳〉</w:t>
            </w:r>
            <w:r w:rsidRPr="009122A2">
              <w:rPr>
                <w:rFonts w:ascii="PMingLiU" w:hAnsi="PMingLiU" w:hint="eastAsia"/>
              </w:rPr>
              <w:t>、</w:t>
            </w:r>
            <w:r w:rsidR="00145561" w:rsidRPr="009122A2">
              <w:rPr>
                <w:rFonts w:ascii="PMingLiU" w:hAnsi="PMingLiU" w:hint="eastAsia"/>
              </w:rPr>
              <w:t>〈書〉</w:t>
            </w:r>
            <w:r w:rsidRPr="009122A2">
              <w:rPr>
                <w:rFonts w:ascii="PMingLiU" w:hAnsi="PMingLiU" w:hint="eastAsia"/>
              </w:rPr>
              <w:t>、</w:t>
            </w:r>
            <w:r w:rsidR="00145561" w:rsidRPr="009122A2">
              <w:rPr>
                <w:rFonts w:ascii="PMingLiU" w:hAnsi="PMingLiU" w:hint="eastAsia"/>
              </w:rPr>
              <w:t>〈表〉</w:t>
            </w:r>
            <w:r w:rsidRPr="009122A2">
              <w:rPr>
                <w:rFonts w:ascii="PMingLiU" w:hAnsi="PMingLiU" w:hint="eastAsia"/>
              </w:rPr>
              <w:t>五體例構成一個完整且統一的體系</w:t>
            </w:r>
          </w:p>
        </w:tc>
      </w:tr>
      <w:tr w:rsidR="002E318E" w:rsidRPr="009122A2" w:rsidTr="009122A2">
        <w:tc>
          <w:tcPr>
            <w:tcW w:w="1260" w:type="dxa"/>
            <w:shd w:val="clear" w:color="auto" w:fill="auto"/>
            <w:vAlign w:val="center"/>
          </w:tcPr>
          <w:p w:rsidR="002E318E" w:rsidRPr="009122A2" w:rsidRDefault="002E318E" w:rsidP="009122A2">
            <w:pPr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百科全書式的通史</w:t>
            </w:r>
          </w:p>
        </w:tc>
        <w:tc>
          <w:tcPr>
            <w:tcW w:w="8892" w:type="dxa"/>
            <w:gridSpan w:val="2"/>
            <w:shd w:val="clear" w:color="auto" w:fill="auto"/>
          </w:tcPr>
          <w:p w:rsidR="002E318E" w:rsidRPr="009122A2" w:rsidRDefault="002E318E" w:rsidP="009122A2">
            <w:pPr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上起黃帝，下迄漢武。述史三千年，貫穿古今，包羅萬象，是一部百科全書式的古代中國通史。它展示一幅廣闊的社會生活圖畫和人物風格畫，社會、政治、經濟、文化、學術、民族，以及自然界的星象、曆法、地理、水利、醫學等等無所不備。甚至是漢朝周邊民族的記載，且遠及西亞，具有世界史的意義。人物雖以帝王為中心，卻擴大到整個社會的各階層</w:t>
            </w:r>
          </w:p>
        </w:tc>
      </w:tr>
      <w:tr w:rsidR="003F2D2A" w:rsidRPr="009122A2" w:rsidTr="009122A2">
        <w:tc>
          <w:tcPr>
            <w:tcW w:w="1260" w:type="dxa"/>
            <w:vMerge w:val="restart"/>
            <w:shd w:val="clear" w:color="auto" w:fill="auto"/>
            <w:vAlign w:val="center"/>
          </w:tcPr>
          <w:p w:rsidR="003F2D2A" w:rsidRPr="009122A2" w:rsidRDefault="003F2D2A" w:rsidP="009122A2">
            <w:pPr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</w:rPr>
              <w:t>多元的人</w:t>
            </w:r>
            <w:r w:rsidRPr="009122A2">
              <w:rPr>
                <w:rFonts w:ascii="PMingLiU" w:hAnsi="PMingLiU" w:hint="eastAsia"/>
              </w:rPr>
              <w:lastRenderedPageBreak/>
              <w:t>物描寫藝術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F2D2A" w:rsidRPr="009122A2" w:rsidRDefault="003F2D2A" w:rsidP="009122A2">
            <w:pPr>
              <w:jc w:val="both"/>
              <w:rPr>
                <w:rFonts w:ascii="PMingLiU" w:hAnsi="PMingLiU"/>
              </w:rPr>
            </w:pPr>
            <w:r w:rsidRPr="00DF1E6F">
              <w:rPr>
                <w:rFonts w:hint="eastAsia"/>
              </w:rPr>
              <w:lastRenderedPageBreak/>
              <w:t>在尖銳激烈</w:t>
            </w:r>
            <w:r w:rsidRPr="00DF1E6F">
              <w:rPr>
                <w:rFonts w:hint="eastAsia"/>
              </w:rPr>
              <w:lastRenderedPageBreak/>
              <w:t>的矛盾衝突中刻劃人物</w:t>
            </w:r>
          </w:p>
        </w:tc>
        <w:tc>
          <w:tcPr>
            <w:tcW w:w="7452" w:type="dxa"/>
            <w:shd w:val="clear" w:color="auto" w:fill="auto"/>
          </w:tcPr>
          <w:p w:rsidR="003F2D2A" w:rsidRPr="009122A2" w:rsidRDefault="003F2D2A" w:rsidP="005155D4">
            <w:pPr>
              <w:rPr>
                <w:rFonts w:ascii="PMingLiU" w:hAnsi="PMingLiU"/>
              </w:rPr>
            </w:pPr>
            <w:r>
              <w:rPr>
                <w:rFonts w:hint="eastAsia"/>
              </w:rPr>
              <w:lastRenderedPageBreak/>
              <w:t>項羽歷來被認為是《史記》中最為鮮明豐滿的文學形象。司馬遷飽</w:t>
            </w:r>
            <w:r>
              <w:rPr>
                <w:rFonts w:hint="eastAsia"/>
              </w:rPr>
              <w:lastRenderedPageBreak/>
              <w:t>含對項羽的同情、惋惜和批判，以複雜而又充沛的感情，選取他一生三件大事件：鉅鹿之戰、鴻門宴、垓下之圍，詳細的描寫。「鉅鹿之戰」項羽奮然而起，殺宋義，過漳水，破釜沉舟，決死一戰，以壓倒一切的英雄氣概，掃蕩了大秦王朝，奪取了輝煌勝利，顯現項羽英勇善戰的氣魄；「鴻門宴」在杯盤</w:t>
            </w:r>
            <w:r w:rsidR="001F4864">
              <w:rPr>
                <w:rFonts w:hint="eastAsia"/>
              </w:rPr>
              <w:t>雜</w:t>
            </w:r>
            <w:r>
              <w:rPr>
                <w:rFonts w:hint="eastAsia"/>
              </w:rPr>
              <w:t>錯之中，拉開楚漢鬥爭的序幕，這場酒肉之宴刻劃項羽驕傲自大，目光短淺，輕信奉承的性格特徵；「垓下之圍」項羽自刎烏江，突出項羽的慷慨悲壯形象。由鉅鹿到鴻門再至垓下，三個場面，三個故事，既獨立成章，又水乳交融，把一個叱吒風雲的項羽，放在矛盾衝突的焦點上刻劃得有血有肉，躍然紙上</w:t>
            </w:r>
          </w:p>
        </w:tc>
      </w:tr>
      <w:tr w:rsidR="003F2D2A" w:rsidRPr="009122A2" w:rsidTr="009122A2">
        <w:tc>
          <w:tcPr>
            <w:tcW w:w="1260" w:type="dxa"/>
            <w:vMerge/>
            <w:shd w:val="clear" w:color="auto" w:fill="auto"/>
            <w:vAlign w:val="center"/>
          </w:tcPr>
          <w:p w:rsidR="003F2D2A" w:rsidRPr="009122A2" w:rsidRDefault="003F2D2A" w:rsidP="009122A2">
            <w:pPr>
              <w:jc w:val="both"/>
              <w:rPr>
                <w:rFonts w:ascii="PMingLiU" w:hAnsi="PMingLiU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3F2D2A" w:rsidRPr="009122A2" w:rsidRDefault="003F2D2A" w:rsidP="009122A2">
            <w:pPr>
              <w:jc w:val="both"/>
              <w:rPr>
                <w:rFonts w:ascii="PMingLiU" w:hAnsi="PMingLiU"/>
              </w:rPr>
            </w:pPr>
            <w:r w:rsidRPr="00DF1E6F">
              <w:rPr>
                <w:rFonts w:hint="eastAsia"/>
              </w:rPr>
              <w:t>善於選擇典型事例</w:t>
            </w:r>
            <w:r>
              <w:rPr>
                <w:rFonts w:hint="eastAsia"/>
              </w:rPr>
              <w:t>突出</w:t>
            </w:r>
            <w:r w:rsidRPr="00DF1E6F">
              <w:rPr>
                <w:rFonts w:hint="eastAsia"/>
              </w:rPr>
              <w:t>人物性格</w:t>
            </w:r>
          </w:p>
        </w:tc>
        <w:tc>
          <w:tcPr>
            <w:tcW w:w="7452" w:type="dxa"/>
            <w:shd w:val="clear" w:color="auto" w:fill="auto"/>
          </w:tcPr>
          <w:p w:rsidR="003F2D2A" w:rsidRPr="009122A2" w:rsidRDefault="003F2D2A" w:rsidP="005155D4">
            <w:pPr>
              <w:rPr>
                <w:rFonts w:ascii="PMingLiU" w:hAnsi="PMingLiU"/>
              </w:rPr>
            </w:pPr>
            <w:r w:rsidRPr="009122A2">
              <w:rPr>
                <w:rFonts w:hint="eastAsia"/>
                <w:color w:val="000000"/>
              </w:rPr>
              <w:t>司馬遷寫作人物，選取了最能表現人物性格特徵和思想襟懷的材料。〈</w:t>
            </w:r>
            <w:r>
              <w:rPr>
                <w:rFonts w:hint="eastAsia"/>
              </w:rPr>
              <w:t>淮陰侯列傳</w:t>
            </w:r>
            <w:r w:rsidRPr="009122A2">
              <w:rPr>
                <w:rFonts w:hint="eastAsia"/>
                <w:color w:val="000000"/>
              </w:rPr>
              <w:t>〉</w:t>
            </w:r>
            <w:r>
              <w:rPr>
                <w:rFonts w:hint="eastAsia"/>
              </w:rPr>
              <w:t>中，開頭寫韓信早年窮困之時受人欺辱的事：「淮陰屠中少年有侮信者曰：『若雖長大，好帶刀劍，中情怯耳。』眾辱之曰：『信能死，刺我；不能死，出我胯下。』於是信熟視之，俯出胯下，蒲伏。一市皆笑信，以為怯。」這一典型的事例，生動地表現了韓信大勇若怯的性格心理，同時也成為他一生當中命運發展的基礎</w:t>
            </w:r>
          </w:p>
        </w:tc>
      </w:tr>
      <w:tr w:rsidR="003F2D2A" w:rsidRPr="009122A2" w:rsidTr="009122A2">
        <w:tc>
          <w:tcPr>
            <w:tcW w:w="1260" w:type="dxa"/>
            <w:vMerge/>
            <w:shd w:val="clear" w:color="auto" w:fill="auto"/>
            <w:vAlign w:val="center"/>
          </w:tcPr>
          <w:p w:rsidR="003F2D2A" w:rsidRPr="009122A2" w:rsidRDefault="003F2D2A" w:rsidP="009122A2">
            <w:pPr>
              <w:jc w:val="both"/>
              <w:rPr>
                <w:rFonts w:ascii="PMingLiU" w:hAnsi="PMingLiU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3F2D2A" w:rsidRPr="009122A2" w:rsidRDefault="003F2D2A" w:rsidP="009122A2">
            <w:pPr>
              <w:jc w:val="both"/>
              <w:rPr>
                <w:rFonts w:ascii="PMingLiU" w:hAnsi="PMingLiU"/>
              </w:rPr>
            </w:pPr>
            <w:r w:rsidRPr="00DF1E6F">
              <w:rPr>
                <w:rFonts w:hint="eastAsia"/>
              </w:rPr>
              <w:t>善於刻劃人物的心理活動</w:t>
            </w:r>
          </w:p>
        </w:tc>
        <w:tc>
          <w:tcPr>
            <w:tcW w:w="7452" w:type="dxa"/>
            <w:shd w:val="clear" w:color="auto" w:fill="auto"/>
          </w:tcPr>
          <w:p w:rsidR="003F2D2A" w:rsidRPr="009122A2" w:rsidRDefault="003F2D2A" w:rsidP="00F31DF3">
            <w:pPr>
              <w:rPr>
                <w:rFonts w:ascii="PMingLiU" w:hAnsi="PMingLiU"/>
              </w:rPr>
            </w:pPr>
            <w:r w:rsidRPr="009122A2">
              <w:rPr>
                <w:rFonts w:hint="eastAsia"/>
                <w:color w:val="000000"/>
              </w:rPr>
              <w:t>〈</w:t>
            </w:r>
            <w:r>
              <w:rPr>
                <w:rFonts w:hint="eastAsia"/>
              </w:rPr>
              <w:t>淮陰侯列傳</w:t>
            </w:r>
            <w:r w:rsidRPr="009122A2">
              <w:rPr>
                <w:rFonts w:hint="eastAsia"/>
                <w:color w:val="000000"/>
              </w:rPr>
              <w:t>〉</w:t>
            </w:r>
            <w:r>
              <w:rPr>
                <w:rFonts w:hint="eastAsia"/>
              </w:rPr>
              <w:t>對於韓信「道亡」以及拜將時心理活動的描寫：「信數與蕭何語，何奇之。至南鄭，諸將行道亡者數十人，信度何等已數言上，上不我用，即亡」、「諸將皆喜，人人各自以為得大將。至拜大將，乃韓信也。一軍皆驚」。司馬遷在這裡卻僅用一個「度」字，一句「人人各自以為得大將」，便將韓信與諸將領的心理活動全盤道出，既深刻又傳神，對於表現人物，起到了一以當十的作用</w:t>
            </w:r>
          </w:p>
        </w:tc>
      </w:tr>
      <w:tr w:rsidR="003F2D2A" w:rsidRPr="009122A2" w:rsidTr="009122A2">
        <w:tc>
          <w:tcPr>
            <w:tcW w:w="1260" w:type="dxa"/>
            <w:vMerge/>
            <w:shd w:val="clear" w:color="auto" w:fill="auto"/>
            <w:vAlign w:val="center"/>
          </w:tcPr>
          <w:p w:rsidR="003F2D2A" w:rsidRPr="009122A2" w:rsidRDefault="003F2D2A" w:rsidP="009122A2">
            <w:pPr>
              <w:jc w:val="both"/>
              <w:rPr>
                <w:rFonts w:ascii="PMingLiU" w:hAnsi="PMingLiU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3F2D2A" w:rsidRPr="009122A2" w:rsidRDefault="003F2D2A" w:rsidP="009122A2">
            <w:pPr>
              <w:jc w:val="both"/>
              <w:rPr>
                <w:rFonts w:ascii="PMingLiU" w:hAnsi="PMingLiU"/>
              </w:rPr>
            </w:pPr>
            <w:r w:rsidRPr="00DF1E6F">
              <w:rPr>
                <w:rFonts w:hint="eastAsia"/>
              </w:rPr>
              <w:t>使用個性化的語言表現人物的性格特徵</w:t>
            </w:r>
          </w:p>
        </w:tc>
        <w:tc>
          <w:tcPr>
            <w:tcW w:w="7452" w:type="dxa"/>
            <w:shd w:val="clear" w:color="auto" w:fill="auto"/>
          </w:tcPr>
          <w:p w:rsidR="003F2D2A" w:rsidRPr="009122A2" w:rsidRDefault="003F2D2A" w:rsidP="00F31DF3">
            <w:pPr>
              <w:rPr>
                <w:rFonts w:ascii="PMingLiU" w:hAnsi="PMingLiU"/>
              </w:rPr>
            </w:pPr>
            <w:r w:rsidRPr="009122A2">
              <w:rPr>
                <w:rFonts w:hint="eastAsia"/>
                <w:color w:val="000000"/>
              </w:rPr>
              <w:t>《史記》描摹</w:t>
            </w:r>
            <w:r w:rsidR="000024F5" w:rsidRPr="009122A2">
              <w:rPr>
                <w:rFonts w:hint="eastAsia"/>
                <w:color w:val="000000"/>
              </w:rPr>
              <w:t>人</w:t>
            </w:r>
            <w:r w:rsidRPr="009122A2">
              <w:rPr>
                <w:rFonts w:hint="eastAsia"/>
                <w:color w:val="000000"/>
              </w:rPr>
              <w:t>物的語言豐富多彩，準確生動，特別是不同人物言談中那些富有個性化的語言，給人極深刻的印象。</w:t>
            </w:r>
            <w:r w:rsidR="00034894" w:rsidRPr="009122A2">
              <w:rPr>
                <w:rFonts w:hint="eastAsia"/>
                <w:color w:val="000000"/>
              </w:rPr>
              <w:t>〈</w:t>
            </w:r>
            <w:r w:rsidR="00034894">
              <w:rPr>
                <w:rFonts w:hint="eastAsia"/>
              </w:rPr>
              <w:t>張儀列傳</w:t>
            </w:r>
            <w:r w:rsidR="00034894" w:rsidRPr="009122A2">
              <w:rPr>
                <w:rFonts w:hint="eastAsia"/>
                <w:color w:val="000000"/>
              </w:rPr>
              <w:t>〉</w:t>
            </w:r>
            <w:r>
              <w:rPr>
                <w:rFonts w:hint="eastAsia"/>
              </w:rPr>
              <w:t>中，司馬遷寫張儀遊說楚國，沒有成功，反被誣為盜賊，挨了一頓痛打。回家之後，他與妻子有一段風趣的對話：「其妻曰：『嘻！子毋讀書遊說，安得此辱乎？』張儀謂其妻曰：『視吾舌尚在否？』其妻笑曰：『舌在也。』儀曰：『足矣！』」極簡約、極鮮明的幾句對話，既生動傳達出張儀夫妻之間的親密情誼，又表現了張儀頑強不屈的性格和憑口舌遊說的自信心理</w:t>
            </w:r>
          </w:p>
        </w:tc>
      </w:tr>
      <w:tr w:rsidR="003F2D2A" w:rsidRPr="009122A2" w:rsidTr="009122A2">
        <w:tc>
          <w:tcPr>
            <w:tcW w:w="1260" w:type="dxa"/>
            <w:vMerge/>
            <w:shd w:val="clear" w:color="auto" w:fill="auto"/>
            <w:vAlign w:val="center"/>
          </w:tcPr>
          <w:p w:rsidR="003F2D2A" w:rsidRPr="009122A2" w:rsidRDefault="003F2D2A" w:rsidP="009122A2">
            <w:pPr>
              <w:jc w:val="both"/>
              <w:rPr>
                <w:rFonts w:ascii="PMingLiU" w:hAnsi="PMingLiU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3F2D2A" w:rsidRPr="009122A2" w:rsidRDefault="003F2D2A" w:rsidP="009122A2">
            <w:pPr>
              <w:jc w:val="both"/>
              <w:rPr>
                <w:rFonts w:ascii="PMingLiU" w:hAnsi="PMingLiU"/>
              </w:rPr>
            </w:pPr>
            <w:r w:rsidRPr="00DF1E6F">
              <w:rPr>
                <w:rFonts w:hint="eastAsia"/>
              </w:rPr>
              <w:t>渲染環境氣氛，</w:t>
            </w:r>
            <w:r>
              <w:rPr>
                <w:rFonts w:hint="eastAsia"/>
              </w:rPr>
              <w:t>突出</w:t>
            </w:r>
            <w:r w:rsidRPr="00DF1E6F">
              <w:rPr>
                <w:rFonts w:hint="eastAsia"/>
              </w:rPr>
              <w:t>人物形象</w:t>
            </w:r>
          </w:p>
        </w:tc>
        <w:tc>
          <w:tcPr>
            <w:tcW w:w="7452" w:type="dxa"/>
            <w:shd w:val="clear" w:color="auto" w:fill="auto"/>
          </w:tcPr>
          <w:p w:rsidR="003F2D2A" w:rsidRPr="009122A2" w:rsidRDefault="003F2D2A" w:rsidP="00F31DF3">
            <w:pPr>
              <w:rPr>
                <w:rFonts w:ascii="PMingLiU" w:hAnsi="PMingLiU"/>
              </w:rPr>
            </w:pPr>
            <w:r w:rsidRPr="009122A2">
              <w:rPr>
                <w:rFonts w:hint="eastAsia"/>
                <w:color w:val="000000"/>
              </w:rPr>
              <w:t>司馬遷記事傳人，還善於創造各種不同的環境氛圍，勾畫出戲劇性極強的場面。</w:t>
            </w:r>
            <w:r w:rsidR="001B5D0B" w:rsidRPr="009122A2">
              <w:rPr>
                <w:rFonts w:hint="eastAsia"/>
                <w:color w:val="000000"/>
              </w:rPr>
              <w:t>〈</w:t>
            </w:r>
            <w:r>
              <w:rPr>
                <w:rFonts w:hint="eastAsia"/>
              </w:rPr>
              <w:t>刺客列傳</w:t>
            </w:r>
            <w:r w:rsidR="001B5D0B">
              <w:rPr>
                <w:rFonts w:hint="eastAsia"/>
              </w:rPr>
              <w:t>〉</w:t>
            </w:r>
            <w:r>
              <w:rPr>
                <w:rFonts w:hint="eastAsia"/>
              </w:rPr>
              <w:t>寫荊軻離燕往秦、刺殺秦王，燕太子丹送行至易水之上的場面，寫得淋漓慷慨，驚心動魄。司馬遷寫道：「太子及賓客知其事者，皆白衣冠以送之，至易水之上，既祖，取道，高漸離擊筑，荊軻和而歌，為變徵之聲，士皆垂淚涕泣。又前而為歌曰：『風蕭蕭兮易水寒，壯士一去兮不復還！』復為羽聲慷慨，士皆瞋目，髮盡上指冠。於是荊軻就車而去，終已不顧。」構成這個場面的所有景物，都給人一種悲涼之感：蕭颯的秋風，茫茫的秋水，送行者的白衣，低沉婉轉的筑樂，加之荊軻自己作歌，歌詞又是那樣豪放悲壯，推波助瀾，荊軻壯士的氣質、性格和形象，栩栩</w:t>
            </w:r>
            <w:r>
              <w:rPr>
                <w:rFonts w:hint="eastAsia"/>
              </w:rPr>
              <w:lastRenderedPageBreak/>
              <w:t>如生</w:t>
            </w:r>
          </w:p>
        </w:tc>
      </w:tr>
      <w:tr w:rsidR="003F2D2A" w:rsidRPr="009122A2" w:rsidTr="009122A2">
        <w:tc>
          <w:tcPr>
            <w:tcW w:w="1260" w:type="dxa"/>
            <w:vMerge/>
            <w:shd w:val="clear" w:color="auto" w:fill="auto"/>
            <w:vAlign w:val="center"/>
          </w:tcPr>
          <w:p w:rsidR="003F2D2A" w:rsidRPr="009122A2" w:rsidRDefault="003F2D2A" w:rsidP="009122A2">
            <w:pPr>
              <w:jc w:val="both"/>
              <w:rPr>
                <w:rFonts w:ascii="PMingLiU" w:hAnsi="PMingLiU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3F2D2A" w:rsidRPr="009122A2" w:rsidRDefault="003F2D2A" w:rsidP="009122A2">
            <w:pPr>
              <w:jc w:val="both"/>
              <w:rPr>
                <w:rFonts w:ascii="PMingLiU" w:hAnsi="PMingLiU"/>
              </w:rPr>
            </w:pPr>
            <w:r w:rsidRPr="00DF1E6F">
              <w:rPr>
                <w:rFonts w:hint="eastAsia"/>
              </w:rPr>
              <w:t>善於汲取民間語彙、歌謠</w:t>
            </w:r>
          </w:p>
        </w:tc>
        <w:tc>
          <w:tcPr>
            <w:tcW w:w="7452" w:type="dxa"/>
            <w:shd w:val="clear" w:color="auto" w:fill="auto"/>
          </w:tcPr>
          <w:p w:rsidR="003F2D2A" w:rsidRPr="009122A2" w:rsidRDefault="003F2D2A" w:rsidP="00F31DF3">
            <w:pPr>
              <w:rPr>
                <w:rFonts w:ascii="PMingLiU" w:hAnsi="PMingLiU"/>
              </w:rPr>
            </w:pPr>
            <w:r>
              <w:rPr>
                <w:rFonts w:hint="eastAsia"/>
              </w:rPr>
              <w:t>司馬遷還汲取民間口語、諺語和歌謠，以表現人物性格，增強形象的真實性。如</w:t>
            </w:r>
            <w:r w:rsidR="001B5D0B" w:rsidRPr="009122A2">
              <w:rPr>
                <w:rFonts w:hint="eastAsia"/>
                <w:color w:val="000000"/>
              </w:rPr>
              <w:t>〈</w:t>
            </w:r>
            <w:r>
              <w:rPr>
                <w:rFonts w:hint="eastAsia"/>
              </w:rPr>
              <w:t>陳涉世家</w:t>
            </w:r>
            <w:r w:rsidR="001B5D0B">
              <w:rPr>
                <w:rFonts w:hint="eastAsia"/>
              </w:rPr>
              <w:t>〉</w:t>
            </w:r>
            <w:r>
              <w:rPr>
                <w:rFonts w:hint="eastAsia"/>
              </w:rPr>
              <w:t>中引用土話：「夥頤！涉之為王沉沉者！」生動地表現了小民的驚訝神態和質樸性格。又如〈李將軍列傳〉引用諺語：「桃李不言，下自成蹊。」來表彰李廣的「木訥少言」，受人尊敬。又如〈淮南厲王傳〉引用民謠：「一尺布，尚可縫；一斗粟，尚可舂，兄弟二人不相容。」來諷刺漢文帝與諸王兄弟之間的傾軋</w:t>
            </w:r>
          </w:p>
        </w:tc>
      </w:tr>
    </w:tbl>
    <w:p w:rsidR="008011EA" w:rsidRDefault="008011EA" w:rsidP="005155D4">
      <w:pPr>
        <w:rPr>
          <w:rFonts w:ascii="PMingLiU" w:hAnsi="PMingLiU"/>
        </w:rPr>
      </w:pPr>
    </w:p>
    <w:p w:rsidR="00401315" w:rsidRPr="00F7447A" w:rsidRDefault="00F7447A" w:rsidP="006017A9">
      <w:pPr>
        <w:pStyle w:val="2"/>
        <w:snapToGrid/>
        <w:rPr>
          <w:rFonts w:ascii="DFKai-SB" w:eastAsia="DFKai-SB" w:hAnsi="DFKai-SB"/>
          <w:szCs w:val="28"/>
        </w:rPr>
      </w:pPr>
      <w:r>
        <w:rPr>
          <w:rFonts w:ascii="DFKai-SB" w:eastAsia="DFKai-SB" w:hAnsi="DFKai-SB" w:hint="eastAsia"/>
          <w:szCs w:val="28"/>
        </w:rPr>
        <w:t>3.</w:t>
      </w:r>
      <w:r w:rsidR="00A62890">
        <w:rPr>
          <w:rFonts w:ascii="DFKai-SB" w:eastAsia="DFKai-SB" w:hAnsi="DFKai-SB" w:hint="eastAsia"/>
          <w:szCs w:val="28"/>
        </w:rPr>
        <w:t>「</w:t>
      </w:r>
      <w:r w:rsidR="00A62890" w:rsidRPr="00F7447A">
        <w:rPr>
          <w:rFonts w:ascii="DFKai-SB" w:eastAsia="DFKai-SB" w:hAnsi="DFKai-SB" w:hint="eastAsia"/>
          <w:szCs w:val="28"/>
        </w:rPr>
        <w:t>史記</w:t>
      </w:r>
      <w:r w:rsidR="00A62890">
        <w:rPr>
          <w:rFonts w:ascii="DFKai-SB" w:eastAsia="DFKai-SB" w:hAnsi="DFKai-SB" w:hint="eastAsia"/>
          <w:szCs w:val="28"/>
        </w:rPr>
        <w:t>」</w:t>
      </w:r>
      <w:r w:rsidR="00C91C17" w:rsidRPr="00F7447A">
        <w:rPr>
          <w:rFonts w:ascii="DFKai-SB" w:eastAsia="DFKai-SB" w:hAnsi="DFKai-SB" w:hint="eastAsia"/>
          <w:szCs w:val="28"/>
        </w:rPr>
        <w:t>對後代史學</w:t>
      </w:r>
      <w:r w:rsidR="00482E51" w:rsidRPr="00F7447A">
        <w:rPr>
          <w:rFonts w:ascii="DFKai-SB" w:eastAsia="DFKai-SB" w:hAnsi="DFKai-SB" w:hint="eastAsia"/>
          <w:szCs w:val="28"/>
        </w:rPr>
        <w:t>的</w:t>
      </w:r>
      <w:r w:rsidR="00C91C17" w:rsidRPr="00F7447A">
        <w:rPr>
          <w:rFonts w:ascii="DFKai-SB" w:eastAsia="DFKai-SB" w:hAnsi="DFKai-SB" w:hint="eastAsia"/>
          <w:szCs w:val="28"/>
        </w:rPr>
        <w:t>影響</w:t>
      </w:r>
    </w:p>
    <w:p w:rsidR="00C91C17" w:rsidRDefault="00C91C17" w:rsidP="00C251F4">
      <w:r w:rsidRPr="00C91C17">
        <w:rPr>
          <w:rFonts w:hint="eastAsia"/>
        </w:rPr>
        <w:t xml:space="preserve">　　司馬遷在</w:t>
      </w:r>
      <w:r w:rsidR="003D7680">
        <w:rPr>
          <w:rFonts w:hint="eastAsia"/>
        </w:rPr>
        <w:t>〈</w:t>
      </w:r>
      <w:r w:rsidR="003D7680" w:rsidRPr="00C91C17">
        <w:rPr>
          <w:rFonts w:hint="eastAsia"/>
        </w:rPr>
        <w:t>報任少卿書</w:t>
      </w:r>
      <w:r w:rsidR="003D7680">
        <w:rPr>
          <w:rFonts w:hint="eastAsia"/>
        </w:rPr>
        <w:t>〉</w:t>
      </w:r>
      <w:r w:rsidRPr="00C91C17">
        <w:rPr>
          <w:rFonts w:hint="eastAsia"/>
        </w:rPr>
        <w:t>中說他修史的宗旨是「</w:t>
      </w:r>
      <w:r w:rsidRPr="00470566">
        <w:rPr>
          <w:rFonts w:ascii="DFKai-SB" w:eastAsia="DFKai-SB" w:hAnsi="DFKai-SB" w:hint="eastAsia"/>
        </w:rPr>
        <w:t>究天人之際，通古今之變，成一家之言</w:t>
      </w:r>
      <w:r w:rsidRPr="00C91C17">
        <w:rPr>
          <w:rFonts w:hint="eastAsia"/>
        </w:rPr>
        <w:t>」，為了達到這目的，他在綜合前代史書各種體制的基礎上，創立了紀傳體通史。清人趙翼說：「司馬遷參酌古今，發凡起例，創為全史。</w:t>
      </w:r>
      <w:r w:rsidR="003D7680">
        <w:rPr>
          <w:rFonts w:hint="eastAsia"/>
        </w:rPr>
        <w:t>〈</w:t>
      </w:r>
      <w:r w:rsidR="003D7680" w:rsidRPr="00C91C17">
        <w:rPr>
          <w:rFonts w:hint="eastAsia"/>
        </w:rPr>
        <w:t>本紀</w:t>
      </w:r>
      <w:r w:rsidR="003D7680">
        <w:rPr>
          <w:rFonts w:hint="eastAsia"/>
        </w:rPr>
        <w:t>〉</w:t>
      </w:r>
      <w:r w:rsidRPr="00C91C17">
        <w:rPr>
          <w:rFonts w:hint="eastAsia"/>
        </w:rPr>
        <w:t>以序帝王，</w:t>
      </w:r>
      <w:r w:rsidR="003D7680">
        <w:rPr>
          <w:rFonts w:hint="eastAsia"/>
        </w:rPr>
        <w:t>〈</w:t>
      </w:r>
      <w:r w:rsidR="003D7680" w:rsidRPr="00C91C17">
        <w:rPr>
          <w:rFonts w:hint="eastAsia"/>
        </w:rPr>
        <w:t>世家</w:t>
      </w:r>
      <w:r w:rsidR="003D7680">
        <w:rPr>
          <w:rFonts w:hint="eastAsia"/>
        </w:rPr>
        <w:t>〉</w:t>
      </w:r>
      <w:r w:rsidRPr="00C91C17">
        <w:rPr>
          <w:rFonts w:hint="eastAsia"/>
        </w:rPr>
        <w:t>以紀國，十</w:t>
      </w:r>
      <w:r w:rsidR="003D7680">
        <w:rPr>
          <w:rFonts w:hint="eastAsia"/>
        </w:rPr>
        <w:t>〈</w:t>
      </w:r>
      <w:r w:rsidR="003D7680" w:rsidRPr="00C91C17">
        <w:rPr>
          <w:rFonts w:hint="eastAsia"/>
        </w:rPr>
        <w:t>表</w:t>
      </w:r>
      <w:r w:rsidR="003D7680">
        <w:rPr>
          <w:rFonts w:hint="eastAsia"/>
        </w:rPr>
        <w:t>〉</w:t>
      </w:r>
      <w:r w:rsidRPr="00C91C17">
        <w:rPr>
          <w:rFonts w:hint="eastAsia"/>
        </w:rPr>
        <w:t>以系時事，八</w:t>
      </w:r>
      <w:r w:rsidR="003D7680">
        <w:rPr>
          <w:rFonts w:hint="eastAsia"/>
        </w:rPr>
        <w:t>〈</w:t>
      </w:r>
      <w:r w:rsidR="003D7680" w:rsidRPr="00C91C17">
        <w:rPr>
          <w:rFonts w:hint="eastAsia"/>
        </w:rPr>
        <w:t>書</w:t>
      </w:r>
      <w:r w:rsidR="003D7680">
        <w:rPr>
          <w:rFonts w:hint="eastAsia"/>
        </w:rPr>
        <w:t>〉</w:t>
      </w:r>
      <w:r w:rsidRPr="00C91C17">
        <w:rPr>
          <w:rFonts w:hint="eastAsia"/>
        </w:rPr>
        <w:t>以詳制度，</w:t>
      </w:r>
      <w:r w:rsidR="003D7680">
        <w:rPr>
          <w:rFonts w:hint="eastAsia"/>
        </w:rPr>
        <w:t>〈</w:t>
      </w:r>
      <w:r w:rsidR="003D7680" w:rsidRPr="00C91C17">
        <w:rPr>
          <w:rFonts w:hint="eastAsia"/>
        </w:rPr>
        <w:t>列傳</w:t>
      </w:r>
      <w:r w:rsidR="003D7680">
        <w:rPr>
          <w:rFonts w:hint="eastAsia"/>
        </w:rPr>
        <w:t>〉</w:t>
      </w:r>
      <w:r w:rsidRPr="00C91C17">
        <w:rPr>
          <w:rFonts w:hint="eastAsia"/>
        </w:rPr>
        <w:t>以誌人物，然後一代君臣政事，賢否得失，總匯於一篇之中。自此例一出，歷代作史者，不能出其範圍，信</w:t>
      </w:r>
      <w:r w:rsidR="009C7992">
        <w:rPr>
          <w:rFonts w:hint="eastAsia"/>
        </w:rPr>
        <w:t>史</w:t>
      </w:r>
      <w:r w:rsidRPr="00C91C17">
        <w:rPr>
          <w:rFonts w:hint="eastAsia"/>
        </w:rPr>
        <w:t>家之極則也。」</w:t>
      </w:r>
      <w:r w:rsidR="003D7680">
        <w:rPr>
          <w:rFonts w:hint="eastAsia"/>
        </w:rPr>
        <w:t>《</w:t>
      </w:r>
      <w:r w:rsidR="003D7680" w:rsidRPr="00CC6738">
        <w:rPr>
          <w:rFonts w:hint="eastAsia"/>
        </w:rPr>
        <w:t>史記</w:t>
      </w:r>
      <w:r w:rsidR="003D7680">
        <w:rPr>
          <w:rFonts w:hint="eastAsia"/>
        </w:rPr>
        <w:t>》</w:t>
      </w:r>
      <w:r w:rsidR="009C7992" w:rsidRPr="00CC6738">
        <w:rPr>
          <w:rFonts w:hint="eastAsia"/>
        </w:rPr>
        <w:t>以後，</w:t>
      </w:r>
      <w:r w:rsidR="00CC6738" w:rsidRPr="00516265">
        <w:rPr>
          <w:rFonts w:hint="eastAsia"/>
        </w:rPr>
        <w:t>二十四史由是而興</w:t>
      </w:r>
      <w:r w:rsidR="00516265">
        <w:rPr>
          <w:rFonts w:hint="eastAsia"/>
        </w:rPr>
        <w:t>，</w:t>
      </w:r>
      <w:r w:rsidR="00516265" w:rsidRPr="00CC6738">
        <w:rPr>
          <w:rFonts w:hint="eastAsia"/>
        </w:rPr>
        <w:t>史學在中國學術界取得獨立地位</w:t>
      </w:r>
      <w:r w:rsidR="00CC6738" w:rsidRPr="00516265">
        <w:rPr>
          <w:rFonts w:hint="eastAsia"/>
        </w:rPr>
        <w:t>。史記提供的論贊的書寫體例、通史的修撰模式……等，對後代史學都有深遠的影響。</w:t>
      </w:r>
    </w:p>
    <w:p w:rsidR="00C251F4" w:rsidRDefault="00C251F4" w:rsidP="00900DED">
      <w:pPr>
        <w:pStyle w:val="a"/>
        <w:rPr>
          <w:rFonts w:eastAsia="PMingLiU"/>
          <w:sz w:val="24"/>
        </w:rPr>
      </w:pPr>
    </w:p>
    <w:p w:rsidR="006D5DC6" w:rsidRDefault="006D5DC6" w:rsidP="00900DED">
      <w:pPr>
        <w:pStyle w:val="a"/>
        <w:rPr>
          <w:rFonts w:eastAsia="PMingLiU"/>
          <w:sz w:val="24"/>
        </w:rPr>
      </w:pPr>
    </w:p>
    <w:p w:rsidR="00482E51" w:rsidRPr="00795881" w:rsidRDefault="00795881" w:rsidP="004A7CB9">
      <w:pPr>
        <w:pStyle w:val="2"/>
        <w:rPr>
          <w:rFonts w:ascii="DFKai-SB" w:eastAsia="DFKai-SB" w:hAnsi="DFKai-SB"/>
          <w:szCs w:val="28"/>
        </w:rPr>
      </w:pPr>
      <w:r>
        <w:rPr>
          <w:rFonts w:ascii="DFKai-SB" w:eastAsia="DFKai-SB" w:hAnsi="DFKai-SB" w:hint="eastAsia"/>
          <w:szCs w:val="28"/>
        </w:rPr>
        <w:t>4.</w:t>
      </w:r>
      <w:r w:rsidR="00A62890">
        <w:rPr>
          <w:rFonts w:ascii="DFKai-SB" w:eastAsia="DFKai-SB" w:hAnsi="DFKai-SB" w:hint="eastAsia"/>
          <w:szCs w:val="28"/>
        </w:rPr>
        <w:t>「</w:t>
      </w:r>
      <w:r w:rsidR="00A62890" w:rsidRPr="00F7447A">
        <w:rPr>
          <w:rFonts w:ascii="DFKai-SB" w:eastAsia="DFKai-SB" w:hAnsi="DFKai-SB" w:hint="eastAsia"/>
          <w:szCs w:val="28"/>
        </w:rPr>
        <w:t>史記</w:t>
      </w:r>
      <w:r w:rsidR="00A62890">
        <w:rPr>
          <w:rFonts w:ascii="DFKai-SB" w:eastAsia="DFKai-SB" w:hAnsi="DFKai-SB" w:hint="eastAsia"/>
          <w:szCs w:val="28"/>
        </w:rPr>
        <w:t>」</w:t>
      </w:r>
      <w:r w:rsidR="005D129C" w:rsidRPr="00795881">
        <w:rPr>
          <w:rFonts w:ascii="DFKai-SB" w:eastAsia="DFKai-SB" w:hAnsi="DFKai-SB" w:hint="eastAsia"/>
          <w:szCs w:val="28"/>
        </w:rPr>
        <w:t>對後代文學的影響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718"/>
        <w:gridCol w:w="9348"/>
      </w:tblGrid>
      <w:tr w:rsidR="003D7680" w:rsidRPr="009122A2" w:rsidTr="009122A2">
        <w:tc>
          <w:tcPr>
            <w:tcW w:w="720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3D7680" w:rsidRPr="009122A2" w:rsidRDefault="003D7680" w:rsidP="009122A2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9122A2">
              <w:rPr>
                <w:rFonts w:ascii="DFKai-SB" w:eastAsia="DFKai-SB" w:hAnsi="DFKai-SB" w:hint="eastAsia"/>
                <w:b/>
                <w:sz w:val="26"/>
                <w:szCs w:val="26"/>
              </w:rPr>
              <w:t>散文</w:t>
            </w:r>
          </w:p>
        </w:tc>
        <w:tc>
          <w:tcPr>
            <w:tcW w:w="9432" w:type="dxa"/>
            <w:tcBorders>
              <w:top w:val="single" w:sz="12" w:space="0" w:color="000000"/>
            </w:tcBorders>
            <w:shd w:val="clear" w:color="auto" w:fill="auto"/>
          </w:tcPr>
          <w:p w:rsidR="003D7680" w:rsidRPr="009122A2" w:rsidRDefault="003D7680" w:rsidP="00EF39F1">
            <w:pPr>
              <w:rPr>
                <w:rFonts w:ascii="PMingLiU" w:hAnsi="PMingLiU"/>
              </w:rPr>
            </w:pPr>
            <w:r w:rsidRPr="008C03BF">
              <w:rPr>
                <w:rFonts w:hint="eastAsia"/>
              </w:rPr>
              <w:t>魯迅譽</w:t>
            </w:r>
            <w:r w:rsidR="00EE7635" w:rsidRPr="008C03BF">
              <w:rPr>
                <w:rFonts w:hint="eastAsia"/>
              </w:rPr>
              <w:t>《史記》</w:t>
            </w:r>
            <w:r w:rsidRPr="008C03BF">
              <w:rPr>
                <w:rFonts w:hint="eastAsia"/>
              </w:rPr>
              <w:t>為「史家之絕唱，無韻之</w:t>
            </w:r>
            <w:r w:rsidR="00B74226" w:rsidRPr="008C03BF">
              <w:rPr>
                <w:rFonts w:hint="eastAsia"/>
              </w:rPr>
              <w:t>〈離騷〉</w:t>
            </w:r>
            <w:r w:rsidRPr="008C03BF">
              <w:rPr>
                <w:rFonts w:hint="eastAsia"/>
              </w:rPr>
              <w:t>矣。」</w:t>
            </w:r>
            <w:r w:rsidR="00EE7635" w:rsidRPr="008C03BF">
              <w:rPr>
                <w:rFonts w:hint="eastAsia"/>
              </w:rPr>
              <w:t>《史記》</w:t>
            </w:r>
            <w:r w:rsidRPr="008C03BF">
              <w:rPr>
                <w:rFonts w:hint="eastAsia"/>
              </w:rPr>
              <w:t>的出現標誌古代史傳散文的發展已經達到高峰，它敘論古今、出入風騷，對</w:t>
            </w:r>
            <w:r w:rsidR="00EE7635" w:rsidRPr="008C03BF">
              <w:rPr>
                <w:rFonts w:hint="eastAsia"/>
              </w:rPr>
              <w:t>《詩經》</w:t>
            </w:r>
            <w:r w:rsidRPr="008C03BF">
              <w:rPr>
                <w:rFonts w:hint="eastAsia"/>
              </w:rPr>
              <w:t>、</w:t>
            </w:r>
            <w:r w:rsidR="00EE7635" w:rsidRPr="008C03BF">
              <w:rPr>
                <w:rFonts w:hint="eastAsia"/>
              </w:rPr>
              <w:t>《</w:t>
            </w:r>
            <w:r w:rsidR="00EE7635">
              <w:rPr>
                <w:rFonts w:hint="eastAsia"/>
              </w:rPr>
              <w:t>楚辭》</w:t>
            </w:r>
            <w:r>
              <w:rPr>
                <w:rFonts w:hint="eastAsia"/>
              </w:rPr>
              <w:t>均有繼承，同時借鑑戰國散文酣暢淋漓的風格，融匯各種文學傳統，影響後代文學發展甚鉅。</w:t>
            </w:r>
            <w:r w:rsidR="00EE7635">
              <w:rPr>
                <w:rFonts w:hint="eastAsia"/>
              </w:rPr>
              <w:t>《史記》</w:t>
            </w:r>
            <w:r>
              <w:rPr>
                <w:rFonts w:hint="eastAsia"/>
              </w:rPr>
              <w:t>不僅是傳記文學的典範，也是古代散文的楷模，其寫作技巧、文章風格、語言特點無不讓後代散文家奉為圭臬。從唐宋古文八大家到明代前後七子、清代桐城派都對</w:t>
            </w:r>
            <w:r w:rsidR="00EE7635">
              <w:rPr>
                <w:rFonts w:hint="eastAsia"/>
              </w:rPr>
              <w:t>《史記》</w:t>
            </w:r>
            <w:r>
              <w:rPr>
                <w:rFonts w:hint="eastAsia"/>
              </w:rPr>
              <w:t>推崇備至，他們的文章也深受司馬遷的影響</w:t>
            </w:r>
          </w:p>
        </w:tc>
      </w:tr>
      <w:tr w:rsidR="003D7680" w:rsidRPr="009122A2" w:rsidTr="009122A2">
        <w:tc>
          <w:tcPr>
            <w:tcW w:w="720" w:type="dxa"/>
            <w:shd w:val="clear" w:color="auto" w:fill="auto"/>
            <w:vAlign w:val="center"/>
          </w:tcPr>
          <w:p w:rsidR="003D7680" w:rsidRPr="009122A2" w:rsidRDefault="00EF39F1" w:rsidP="009122A2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9122A2">
              <w:rPr>
                <w:rFonts w:ascii="DFKai-SB" w:eastAsia="DFKai-SB" w:hAnsi="DFKai-SB" w:hint="eastAsia"/>
                <w:b/>
                <w:sz w:val="26"/>
                <w:szCs w:val="26"/>
              </w:rPr>
              <w:t>小說</w:t>
            </w:r>
          </w:p>
        </w:tc>
        <w:tc>
          <w:tcPr>
            <w:tcW w:w="9432" w:type="dxa"/>
            <w:shd w:val="clear" w:color="auto" w:fill="auto"/>
          </w:tcPr>
          <w:p w:rsidR="003D7680" w:rsidRPr="009122A2" w:rsidRDefault="00EF39F1" w:rsidP="00EF39F1">
            <w:pPr>
              <w:rPr>
                <w:rFonts w:ascii="PMingLiU" w:hAnsi="PMingLiU"/>
              </w:rPr>
            </w:pPr>
            <w:r>
              <w:rPr>
                <w:rFonts w:hint="eastAsia"/>
              </w:rPr>
              <w:t>古典小說的發展，主要源於史傳。</w:t>
            </w:r>
            <w:r w:rsidR="00EE7635">
              <w:rPr>
                <w:rFonts w:hint="eastAsia"/>
              </w:rPr>
              <w:t>《史記》</w:t>
            </w:r>
            <w:r>
              <w:rPr>
                <w:rFonts w:hint="eastAsia"/>
              </w:rPr>
              <w:t>的情節敘述、人物的塑造、場景的描寫、語言個性化等對後代小說創作累積了寶貴的經驗。如使用符合人物身分、性格的語言，通過具體事件或生活瑣事顯示人物性格，把人物置於矛盾衝突中加以表現等等，從唐傳奇到明清小說在人物塑造、情節安排、場面描寫等方面都可以見到</w:t>
            </w:r>
            <w:r w:rsidR="00EE7635">
              <w:rPr>
                <w:rFonts w:hint="eastAsia"/>
              </w:rPr>
              <w:t>《史記》</w:t>
            </w:r>
            <w:r>
              <w:rPr>
                <w:rFonts w:hint="eastAsia"/>
              </w:rPr>
              <w:t>的痕跡</w:t>
            </w:r>
          </w:p>
        </w:tc>
      </w:tr>
      <w:tr w:rsidR="003D7680" w:rsidRPr="009122A2" w:rsidTr="009122A2">
        <w:tc>
          <w:tcPr>
            <w:tcW w:w="720" w:type="dxa"/>
            <w:shd w:val="clear" w:color="auto" w:fill="auto"/>
            <w:vAlign w:val="center"/>
          </w:tcPr>
          <w:p w:rsidR="003D7680" w:rsidRPr="009122A2" w:rsidRDefault="00EF39F1" w:rsidP="009122A2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9122A2">
              <w:rPr>
                <w:rFonts w:ascii="DFKai-SB" w:eastAsia="DFKai-SB" w:hAnsi="DFKai-SB" w:hint="eastAsia"/>
                <w:b/>
                <w:sz w:val="26"/>
                <w:szCs w:val="26"/>
              </w:rPr>
              <w:t>戲劇</w:t>
            </w:r>
          </w:p>
        </w:tc>
        <w:tc>
          <w:tcPr>
            <w:tcW w:w="9432" w:type="dxa"/>
            <w:shd w:val="clear" w:color="auto" w:fill="auto"/>
          </w:tcPr>
          <w:p w:rsidR="003D7680" w:rsidRPr="009122A2" w:rsidRDefault="00EE7635" w:rsidP="00EF39F1">
            <w:pPr>
              <w:rPr>
                <w:rFonts w:ascii="PMingLiU" w:hAnsi="PMingLiU"/>
              </w:rPr>
            </w:pPr>
            <w:r>
              <w:rPr>
                <w:rFonts w:hint="eastAsia"/>
              </w:rPr>
              <w:t>《史記》</w:t>
            </w:r>
            <w:r w:rsidR="00EF39F1">
              <w:rPr>
                <w:rFonts w:hint="eastAsia"/>
              </w:rPr>
              <w:t>刻劃了一大批栩栩如生、各具風采的人物形象，這些都成了戲劇家的材料來源。如元曲中的</w:t>
            </w:r>
            <w:r>
              <w:rPr>
                <w:rFonts w:hint="eastAsia"/>
              </w:rPr>
              <w:t>〈楚昭王〉</w:t>
            </w:r>
            <w:r w:rsidR="00EF39F1">
              <w:rPr>
                <w:rFonts w:hint="eastAsia"/>
              </w:rPr>
              <w:t>、</w:t>
            </w:r>
            <w:r>
              <w:rPr>
                <w:rFonts w:hint="eastAsia"/>
              </w:rPr>
              <w:t>〈趙氏孤兒〉</w:t>
            </w:r>
            <w:r w:rsidR="00EF39F1">
              <w:rPr>
                <w:rFonts w:hint="eastAsia"/>
              </w:rPr>
              <w:t>、</w:t>
            </w:r>
            <w:r>
              <w:rPr>
                <w:rFonts w:hint="eastAsia"/>
              </w:rPr>
              <w:t>〈豫讓吞炭〉</w:t>
            </w:r>
            <w:r w:rsidR="00EF39F1">
              <w:rPr>
                <w:rFonts w:hint="eastAsia"/>
              </w:rPr>
              <w:t>、</w:t>
            </w:r>
            <w:r>
              <w:rPr>
                <w:rFonts w:hint="eastAsia"/>
              </w:rPr>
              <w:t>〈卓文君私奔相如〉</w:t>
            </w:r>
            <w:r w:rsidR="00EF39F1">
              <w:rPr>
                <w:rFonts w:hint="eastAsia"/>
              </w:rPr>
              <w:t>；京劇中</w:t>
            </w:r>
            <w:r>
              <w:rPr>
                <w:rFonts w:hint="eastAsia"/>
              </w:rPr>
              <w:t>〈澠池會〉</w:t>
            </w:r>
            <w:r w:rsidR="00EF39F1">
              <w:rPr>
                <w:rFonts w:hint="eastAsia"/>
              </w:rPr>
              <w:t>、</w:t>
            </w:r>
            <w:r>
              <w:rPr>
                <w:rFonts w:hint="eastAsia"/>
              </w:rPr>
              <w:t>〈霸王別姬〉</w:t>
            </w:r>
            <w:r w:rsidR="00EF39F1">
              <w:rPr>
                <w:rFonts w:hint="eastAsia"/>
              </w:rPr>
              <w:t>等，也都是取材於</w:t>
            </w:r>
            <w:r>
              <w:rPr>
                <w:rFonts w:hint="eastAsia"/>
              </w:rPr>
              <w:t>《史記》</w:t>
            </w:r>
            <w:r w:rsidR="00EF39F1">
              <w:rPr>
                <w:rFonts w:hint="eastAsia"/>
              </w:rPr>
              <w:t>的史事劇本</w:t>
            </w:r>
          </w:p>
        </w:tc>
      </w:tr>
    </w:tbl>
    <w:p w:rsidR="005D129C" w:rsidRDefault="005D129C" w:rsidP="00900DED">
      <w:pPr>
        <w:pStyle w:val="a"/>
        <w:rPr>
          <w:rFonts w:ascii="PMingLiU" w:eastAsia="PMingLiU" w:hAnsi="PMingLiU"/>
          <w:sz w:val="24"/>
        </w:rPr>
      </w:pPr>
    </w:p>
    <w:p w:rsidR="0098078B" w:rsidRPr="005B7C71" w:rsidRDefault="0098078B" w:rsidP="004A7CB9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文鼎粗隸" w:eastAsia="文鼎粗隸"/>
          <w:sz w:val="32"/>
          <w:szCs w:val="32"/>
        </w:rPr>
      </w:pPr>
      <w:r w:rsidRPr="005B7C71">
        <w:rPr>
          <w:rFonts w:ascii="文鼎粗隸" w:eastAsia="文鼎粗隸" w:hint="eastAsia"/>
          <w:sz w:val="32"/>
          <w:szCs w:val="32"/>
        </w:rPr>
        <w:t>三、國學常識</w:t>
      </w:r>
    </w:p>
    <w:p w:rsidR="00A67BD2" w:rsidRPr="00D034B5" w:rsidRDefault="00562048" w:rsidP="004A7CB9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DFKai-SB" w:eastAsia="DFKai-SB" w:hAnsi="DFKai-SB"/>
          <w:b/>
          <w:kern w:val="0"/>
          <w:sz w:val="28"/>
          <w:szCs w:val="28"/>
        </w:rPr>
      </w:pPr>
      <w:r>
        <w:rPr>
          <w:rFonts w:ascii="DFKai-SB" w:eastAsia="DFKai-SB" w:hAnsi="DFKai-SB" w:hint="eastAsia"/>
          <w:b/>
          <w:kern w:val="0"/>
          <w:sz w:val="28"/>
          <w:szCs w:val="28"/>
        </w:rPr>
        <w:t>(</w:t>
      </w:r>
      <w:r w:rsidR="0098078B" w:rsidRPr="00D034B5">
        <w:rPr>
          <w:rFonts w:ascii="DFKai-SB" w:eastAsia="DFKai-SB" w:hAnsi="DFKai-SB" w:hint="eastAsia"/>
          <w:b/>
          <w:kern w:val="0"/>
          <w:sz w:val="28"/>
          <w:szCs w:val="28"/>
        </w:rPr>
        <w:t>一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 w:rsidR="00A67BD2" w:rsidRPr="00D034B5">
        <w:rPr>
          <w:rFonts w:ascii="DFKai-SB" w:eastAsia="DFKai-SB" w:hAnsi="DFKai-SB" w:hint="eastAsia"/>
          <w:b/>
          <w:kern w:val="0"/>
          <w:sz w:val="28"/>
          <w:szCs w:val="28"/>
        </w:rPr>
        <w:t>相關史</w:t>
      </w:r>
      <w:r w:rsidR="008933DF" w:rsidRPr="00D034B5">
        <w:rPr>
          <w:rFonts w:ascii="DFKai-SB" w:eastAsia="DFKai-SB" w:hAnsi="DFKai-SB" w:hint="eastAsia"/>
          <w:b/>
          <w:kern w:val="0"/>
          <w:sz w:val="28"/>
          <w:szCs w:val="28"/>
        </w:rPr>
        <w:t>書</w:t>
      </w:r>
      <w:r w:rsidR="00BA3A81" w:rsidRPr="00D034B5">
        <w:rPr>
          <w:rFonts w:ascii="DFKai-SB" w:eastAsia="DFKai-SB" w:hAnsi="DFKai-SB" w:hint="eastAsia"/>
          <w:b/>
          <w:kern w:val="0"/>
          <w:sz w:val="28"/>
          <w:szCs w:val="28"/>
        </w:rPr>
        <w:t>──</w:t>
      </w:r>
      <w:r w:rsidR="00A67BD2" w:rsidRPr="00D034B5">
        <w:rPr>
          <w:rFonts w:ascii="DFKai-SB" w:eastAsia="DFKai-SB" w:hAnsi="DFKai-SB" w:hint="eastAsia"/>
          <w:b/>
          <w:kern w:val="0"/>
          <w:sz w:val="28"/>
          <w:szCs w:val="28"/>
        </w:rPr>
        <w:t>依</w:t>
      </w:r>
      <w:r w:rsidR="00EB542C">
        <w:rPr>
          <w:rFonts w:ascii="DFKai-SB" w:eastAsia="DFKai-SB" w:hAnsi="DFKai-SB" w:hint="eastAsia"/>
          <w:b/>
          <w:kern w:val="0"/>
          <w:sz w:val="28"/>
          <w:szCs w:val="28"/>
        </w:rPr>
        <w:t>「</w:t>
      </w:r>
      <w:r w:rsidR="00EB542C" w:rsidRPr="00D034B5">
        <w:rPr>
          <w:rFonts w:ascii="DFKai-SB" w:eastAsia="DFKai-SB" w:hAnsi="DFKai-SB" w:hint="eastAsia"/>
          <w:b/>
          <w:kern w:val="0"/>
          <w:sz w:val="28"/>
          <w:szCs w:val="28"/>
        </w:rPr>
        <w:t>四庫全書</w:t>
      </w:r>
      <w:r w:rsidR="00EB542C">
        <w:rPr>
          <w:rFonts w:ascii="DFKai-SB" w:eastAsia="DFKai-SB" w:hAnsi="DFKai-SB" w:hint="eastAsia"/>
          <w:b/>
          <w:kern w:val="0"/>
          <w:sz w:val="28"/>
          <w:szCs w:val="28"/>
        </w:rPr>
        <w:t>」</w:t>
      </w:r>
      <w:r w:rsidR="00A67BD2" w:rsidRPr="00D034B5">
        <w:rPr>
          <w:rFonts w:ascii="DFKai-SB" w:eastAsia="DFKai-SB" w:hAnsi="DFKai-SB" w:hint="eastAsia"/>
          <w:b/>
          <w:kern w:val="0"/>
          <w:sz w:val="28"/>
          <w:szCs w:val="28"/>
        </w:rPr>
        <w:t>十五類為分類標準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524"/>
        <w:gridCol w:w="8650"/>
      </w:tblGrid>
      <w:tr w:rsidR="00A52FC7">
        <w:tc>
          <w:tcPr>
            <w:tcW w:w="1548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A52FC7" w:rsidRDefault="00A52FC7" w:rsidP="00D16A96">
            <w:pPr>
              <w:jc w:val="center"/>
            </w:pPr>
            <w:r>
              <w:rPr>
                <w:rFonts w:hint="eastAsia"/>
              </w:rPr>
              <w:t>類</w:t>
            </w:r>
            <w:r w:rsidR="00D16A96" w:rsidRPr="00675651">
              <w:rPr>
                <w:rFonts w:ascii="PMingLiU" w:hAnsi="PMingLiU" w:hint="eastAsia"/>
              </w:rPr>
              <w:t xml:space="preserve">　</w:t>
            </w:r>
            <w:r>
              <w:rPr>
                <w:rFonts w:hint="eastAsia"/>
              </w:rPr>
              <w:t>別</w:t>
            </w:r>
          </w:p>
        </w:tc>
        <w:tc>
          <w:tcPr>
            <w:tcW w:w="8820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A52FC7" w:rsidRDefault="00A52FC7" w:rsidP="007D1BEE">
            <w:pPr>
              <w:jc w:val="center"/>
            </w:pPr>
            <w:r>
              <w:rPr>
                <w:rFonts w:hint="eastAsia"/>
              </w:rPr>
              <w:t>書</w:t>
            </w:r>
            <w:r w:rsidR="00D16A96" w:rsidRPr="00675651">
              <w:rPr>
                <w:rFonts w:ascii="PMingLiU" w:hAnsi="PMingLiU" w:hint="eastAsia"/>
              </w:rPr>
              <w:t xml:space="preserve">　　</w:t>
            </w:r>
            <w:r w:rsidR="00697815" w:rsidRPr="00675651">
              <w:rPr>
                <w:rFonts w:ascii="PMingLiU" w:hAnsi="PMingLiU" w:hint="eastAsia"/>
              </w:rPr>
              <w:t xml:space="preserve">　　</w:t>
            </w:r>
            <w:r w:rsidR="00D16A96" w:rsidRPr="00675651">
              <w:rPr>
                <w:rFonts w:ascii="PMingLiU" w:hAnsi="PMingLiU" w:hint="eastAsia"/>
              </w:rPr>
              <w:t xml:space="preserve">　　　　　　</w:t>
            </w:r>
            <w:r>
              <w:rPr>
                <w:rFonts w:hint="eastAsia"/>
              </w:rPr>
              <w:t>籍</w:t>
            </w:r>
          </w:p>
        </w:tc>
      </w:tr>
      <w:tr w:rsidR="00A52FC7">
        <w:tc>
          <w:tcPr>
            <w:tcW w:w="1548" w:type="dxa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:rsidR="00A52FC7" w:rsidRPr="008C52C9" w:rsidRDefault="00A52FC7" w:rsidP="00D16A96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8C52C9">
              <w:rPr>
                <w:rFonts w:ascii="DFKai-SB" w:eastAsia="DFKai-SB" w:hAnsi="DFKai-SB" w:hint="eastAsia"/>
                <w:b/>
                <w:sz w:val="26"/>
                <w:szCs w:val="26"/>
              </w:rPr>
              <w:lastRenderedPageBreak/>
              <w:t>十三經</w:t>
            </w:r>
          </w:p>
        </w:tc>
        <w:tc>
          <w:tcPr>
            <w:tcW w:w="8820" w:type="dxa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:rsidR="00A52FC7" w:rsidRDefault="0098078B" w:rsidP="007D1BEE">
            <w:pPr>
              <w:jc w:val="both"/>
            </w:pPr>
            <w:r>
              <w:rPr>
                <w:rFonts w:hint="eastAsia"/>
              </w:rPr>
              <w:t>尚書、</w:t>
            </w:r>
            <w:r w:rsidR="00A52FC7">
              <w:rPr>
                <w:rFonts w:hint="eastAsia"/>
              </w:rPr>
              <w:t>春秋、左傳（雖屬史書，但</w:t>
            </w:r>
            <w:r w:rsidR="00A52FC7" w:rsidRPr="00FE05F7">
              <w:rPr>
                <w:rFonts w:hint="eastAsia"/>
              </w:rPr>
              <w:t>列入十三經</w:t>
            </w:r>
            <w:r w:rsidR="00A52FC7">
              <w:rPr>
                <w:rFonts w:hint="eastAsia"/>
              </w:rPr>
              <w:t>之列</w:t>
            </w:r>
            <w:r w:rsidR="00D31C23">
              <w:rPr>
                <w:rFonts w:hint="eastAsia"/>
              </w:rPr>
              <w:t>）</w:t>
            </w:r>
          </w:p>
        </w:tc>
      </w:tr>
      <w:tr w:rsidR="00A52FC7">
        <w:tc>
          <w:tcPr>
            <w:tcW w:w="1548" w:type="dxa"/>
            <w:tcBorders>
              <w:top w:val="single" w:sz="6" w:space="0" w:color="000000"/>
            </w:tcBorders>
            <w:vAlign w:val="center"/>
          </w:tcPr>
          <w:p w:rsidR="00A52FC7" w:rsidRPr="008C52C9" w:rsidRDefault="00A52FC7" w:rsidP="00D16A96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8C52C9">
              <w:rPr>
                <w:rFonts w:ascii="DFKai-SB" w:eastAsia="DFKai-SB" w:hAnsi="DFKai-SB" w:hint="eastAsia"/>
                <w:b/>
                <w:sz w:val="26"/>
                <w:szCs w:val="26"/>
              </w:rPr>
              <w:t>正史</w:t>
            </w:r>
          </w:p>
        </w:tc>
        <w:tc>
          <w:tcPr>
            <w:tcW w:w="8820" w:type="dxa"/>
            <w:tcBorders>
              <w:top w:val="single" w:sz="6" w:space="0" w:color="000000"/>
            </w:tcBorders>
            <w:vAlign w:val="center"/>
          </w:tcPr>
          <w:p w:rsidR="00A52FC7" w:rsidRDefault="00A52FC7" w:rsidP="007D1BEE">
            <w:pPr>
              <w:jc w:val="both"/>
            </w:pPr>
            <w:r>
              <w:rPr>
                <w:rFonts w:hint="eastAsia"/>
              </w:rPr>
              <w:t>史記、</w:t>
            </w:r>
            <w:r w:rsidR="008933DF">
              <w:rPr>
                <w:rFonts w:hint="eastAsia"/>
              </w:rPr>
              <w:t>漢書</w:t>
            </w:r>
            <w:r>
              <w:rPr>
                <w:rFonts w:hint="eastAsia"/>
              </w:rPr>
              <w:t>、</w:t>
            </w:r>
            <w:r w:rsidR="008933DF">
              <w:rPr>
                <w:rFonts w:hint="eastAsia"/>
              </w:rPr>
              <w:t>後漢書、三國志（合稱四史）……二十五</w:t>
            </w:r>
            <w:r w:rsidR="008933DF" w:rsidRPr="000A1DF7">
              <w:rPr>
                <w:rFonts w:ascii="PMingLiU" w:hAnsi="PMingLiU" w:hint="eastAsia"/>
              </w:rPr>
              <w:t>史</w:t>
            </w:r>
            <w:r w:rsidR="00983ACC">
              <w:rPr>
                <w:rFonts w:ascii="PMingLiU" w:hAnsi="PMingLiU" w:hint="eastAsia"/>
              </w:rPr>
              <w:t>、</w:t>
            </w:r>
            <w:r w:rsidR="008933DF">
              <w:rPr>
                <w:rFonts w:hint="eastAsia"/>
              </w:rPr>
              <w:t>清史</w:t>
            </w:r>
          </w:p>
        </w:tc>
      </w:tr>
      <w:tr w:rsidR="00A52FC7">
        <w:tc>
          <w:tcPr>
            <w:tcW w:w="1548" w:type="dxa"/>
            <w:vAlign w:val="center"/>
          </w:tcPr>
          <w:p w:rsidR="00A52FC7" w:rsidRPr="008C52C9" w:rsidRDefault="00A52FC7" w:rsidP="00D16A96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8C52C9">
              <w:rPr>
                <w:rFonts w:ascii="DFKai-SB" w:eastAsia="DFKai-SB" w:hAnsi="DFKai-SB" w:hint="eastAsia"/>
                <w:b/>
                <w:sz w:val="26"/>
                <w:szCs w:val="26"/>
              </w:rPr>
              <w:t>編年</w:t>
            </w:r>
          </w:p>
        </w:tc>
        <w:tc>
          <w:tcPr>
            <w:tcW w:w="8820" w:type="dxa"/>
            <w:vAlign w:val="center"/>
          </w:tcPr>
          <w:p w:rsidR="00A52FC7" w:rsidRDefault="00593E34" w:rsidP="007D1BEE">
            <w:pPr>
              <w:jc w:val="both"/>
            </w:pPr>
            <w:r>
              <w:rPr>
                <w:rFonts w:hint="eastAsia"/>
              </w:rPr>
              <w:t>竹書紀年、</w:t>
            </w:r>
            <w:r w:rsidR="00A52FC7">
              <w:rPr>
                <w:rFonts w:hint="eastAsia"/>
              </w:rPr>
              <w:t>資治通鑑</w:t>
            </w:r>
          </w:p>
        </w:tc>
      </w:tr>
      <w:tr w:rsidR="00FE70EB">
        <w:tc>
          <w:tcPr>
            <w:tcW w:w="1548" w:type="dxa"/>
            <w:vAlign w:val="center"/>
          </w:tcPr>
          <w:p w:rsidR="00FE70EB" w:rsidRPr="008C52C9" w:rsidRDefault="00581D89" w:rsidP="00D16A96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8C52C9">
              <w:rPr>
                <w:rFonts w:ascii="DFKai-SB" w:eastAsia="DFKai-SB" w:hAnsi="DFKai-SB" w:hint="eastAsia"/>
                <w:b/>
                <w:sz w:val="26"/>
                <w:szCs w:val="26"/>
              </w:rPr>
              <w:t>紀事本末</w:t>
            </w:r>
          </w:p>
        </w:tc>
        <w:tc>
          <w:tcPr>
            <w:tcW w:w="8820" w:type="dxa"/>
            <w:vAlign w:val="center"/>
          </w:tcPr>
          <w:p w:rsidR="00FE70EB" w:rsidRDefault="00581D89" w:rsidP="007D1BEE">
            <w:pPr>
              <w:jc w:val="both"/>
            </w:pPr>
            <w:r w:rsidRPr="00DD31BC">
              <w:rPr>
                <w:rFonts w:ascii="PMingLiU" w:hAnsi="PMingLiU" w:hint="eastAsia"/>
              </w:rPr>
              <w:t>通鑑紀事本末</w:t>
            </w:r>
          </w:p>
        </w:tc>
      </w:tr>
      <w:tr w:rsidR="00A52FC7">
        <w:tc>
          <w:tcPr>
            <w:tcW w:w="1548" w:type="dxa"/>
            <w:vAlign w:val="center"/>
          </w:tcPr>
          <w:p w:rsidR="00A52FC7" w:rsidRPr="008C52C9" w:rsidRDefault="00A52FC7" w:rsidP="00D16A96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8C52C9">
              <w:rPr>
                <w:rFonts w:ascii="DFKai-SB" w:eastAsia="DFKai-SB" w:hAnsi="DFKai-SB" w:hint="eastAsia"/>
                <w:b/>
                <w:sz w:val="26"/>
                <w:szCs w:val="26"/>
              </w:rPr>
              <w:t>別史</w:t>
            </w:r>
          </w:p>
        </w:tc>
        <w:tc>
          <w:tcPr>
            <w:tcW w:w="8820" w:type="dxa"/>
            <w:vAlign w:val="center"/>
          </w:tcPr>
          <w:p w:rsidR="00F409A7" w:rsidRPr="003D40CA" w:rsidRDefault="007D68F4" w:rsidP="007D1BEE">
            <w:pPr>
              <w:jc w:val="both"/>
              <w:rPr>
                <w:b/>
              </w:rPr>
            </w:pPr>
            <w:r w:rsidRPr="003D40CA">
              <w:rPr>
                <w:rFonts w:hint="eastAsia"/>
                <w:b/>
              </w:rPr>
              <w:t>（上不至正史，下不至雜史）</w:t>
            </w:r>
          </w:p>
          <w:p w:rsidR="00A52FC7" w:rsidRDefault="00A52FC7" w:rsidP="007D1BEE">
            <w:pPr>
              <w:jc w:val="both"/>
            </w:pPr>
            <w:r>
              <w:rPr>
                <w:rFonts w:hint="eastAsia"/>
              </w:rPr>
              <w:t>逸周書</w:t>
            </w:r>
            <w:r w:rsidR="00983ACC">
              <w:rPr>
                <w:rFonts w:hint="eastAsia"/>
              </w:rPr>
              <w:t>、</w:t>
            </w:r>
            <w:r w:rsidR="007D68F4">
              <w:rPr>
                <w:rFonts w:hint="eastAsia"/>
              </w:rPr>
              <w:t>國語、戰國策（另被稱為國別史）</w:t>
            </w:r>
            <w:r w:rsidR="00983ACC">
              <w:rPr>
                <w:rFonts w:hint="eastAsia"/>
              </w:rPr>
              <w:t>、</w:t>
            </w:r>
            <w:r>
              <w:rPr>
                <w:rFonts w:hint="eastAsia"/>
              </w:rPr>
              <w:t>東觀漢記</w:t>
            </w:r>
          </w:p>
        </w:tc>
      </w:tr>
      <w:tr w:rsidR="00A52FC7">
        <w:tc>
          <w:tcPr>
            <w:tcW w:w="1548" w:type="dxa"/>
            <w:vAlign w:val="center"/>
          </w:tcPr>
          <w:p w:rsidR="00A52FC7" w:rsidRPr="008C52C9" w:rsidRDefault="00A52FC7" w:rsidP="00D16A96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8C52C9">
              <w:rPr>
                <w:rFonts w:ascii="DFKai-SB" w:eastAsia="DFKai-SB" w:hAnsi="DFKai-SB" w:hint="eastAsia"/>
                <w:b/>
                <w:sz w:val="26"/>
                <w:szCs w:val="26"/>
              </w:rPr>
              <w:t>雜史</w:t>
            </w:r>
          </w:p>
        </w:tc>
        <w:tc>
          <w:tcPr>
            <w:tcW w:w="8820" w:type="dxa"/>
            <w:vAlign w:val="center"/>
          </w:tcPr>
          <w:p w:rsidR="00983ACC" w:rsidRPr="003D40CA" w:rsidRDefault="004159B4" w:rsidP="007D1BEE">
            <w:pPr>
              <w:jc w:val="both"/>
              <w:rPr>
                <w:b/>
              </w:rPr>
            </w:pPr>
            <w:r w:rsidRPr="003D40CA">
              <w:rPr>
                <w:rFonts w:hint="eastAsia"/>
                <w:b/>
              </w:rPr>
              <w:t>（事關國家之遺文舊事、掌故）</w:t>
            </w:r>
          </w:p>
          <w:p w:rsidR="00A52FC7" w:rsidRDefault="00A52FC7" w:rsidP="007D1BEE">
            <w:pPr>
              <w:jc w:val="both"/>
            </w:pPr>
            <w:r>
              <w:rPr>
                <w:rFonts w:hint="eastAsia"/>
              </w:rPr>
              <w:t>貞觀政要（吳兢）、涑水紀聞（司馬光）</w:t>
            </w:r>
          </w:p>
        </w:tc>
      </w:tr>
      <w:tr w:rsidR="00A52FC7">
        <w:tc>
          <w:tcPr>
            <w:tcW w:w="1548" w:type="dxa"/>
            <w:vAlign w:val="center"/>
          </w:tcPr>
          <w:p w:rsidR="00A52FC7" w:rsidRPr="008C52C9" w:rsidRDefault="00A52FC7" w:rsidP="00D16A96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8C52C9">
              <w:rPr>
                <w:rFonts w:ascii="DFKai-SB" w:eastAsia="DFKai-SB" w:hAnsi="DFKai-SB" w:hint="eastAsia"/>
                <w:b/>
                <w:sz w:val="26"/>
                <w:szCs w:val="26"/>
              </w:rPr>
              <w:t>地理</w:t>
            </w:r>
          </w:p>
        </w:tc>
        <w:tc>
          <w:tcPr>
            <w:tcW w:w="8820" w:type="dxa"/>
            <w:vAlign w:val="center"/>
          </w:tcPr>
          <w:p w:rsidR="00A52FC7" w:rsidRDefault="00A52FC7" w:rsidP="007D1BEE">
            <w:pPr>
              <w:jc w:val="both"/>
            </w:pPr>
            <w:r>
              <w:rPr>
                <w:rFonts w:hint="eastAsia"/>
              </w:rPr>
              <w:t>水經注、天下郡國利病書</w:t>
            </w:r>
          </w:p>
        </w:tc>
      </w:tr>
      <w:tr w:rsidR="00A52FC7">
        <w:tc>
          <w:tcPr>
            <w:tcW w:w="1548" w:type="dxa"/>
            <w:vAlign w:val="center"/>
          </w:tcPr>
          <w:p w:rsidR="00A52FC7" w:rsidRPr="008C52C9" w:rsidRDefault="00A52FC7" w:rsidP="00D16A96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8C52C9">
              <w:rPr>
                <w:rFonts w:ascii="DFKai-SB" w:eastAsia="DFKai-SB" w:hAnsi="DFKai-SB" w:hint="eastAsia"/>
                <w:b/>
                <w:sz w:val="26"/>
                <w:szCs w:val="26"/>
              </w:rPr>
              <w:t>政書</w:t>
            </w:r>
          </w:p>
        </w:tc>
        <w:tc>
          <w:tcPr>
            <w:tcW w:w="8820" w:type="dxa"/>
            <w:vAlign w:val="center"/>
          </w:tcPr>
          <w:p w:rsidR="00983ACC" w:rsidRPr="003D40CA" w:rsidRDefault="005633B8" w:rsidP="007D1BEE">
            <w:pPr>
              <w:jc w:val="both"/>
              <w:rPr>
                <w:b/>
              </w:rPr>
            </w:pPr>
            <w:r w:rsidRPr="003D40CA">
              <w:rPr>
                <w:rFonts w:hint="eastAsia"/>
                <w:b/>
              </w:rPr>
              <w:t>（記典章制度之書）</w:t>
            </w:r>
          </w:p>
          <w:p w:rsidR="00A52FC7" w:rsidRDefault="00A52FC7" w:rsidP="007D1BEE">
            <w:pPr>
              <w:jc w:val="both"/>
            </w:pPr>
            <w:r>
              <w:rPr>
                <w:rFonts w:hint="eastAsia"/>
              </w:rPr>
              <w:t>通典、</w:t>
            </w:r>
            <w:r w:rsidR="004159B4">
              <w:rPr>
                <w:rFonts w:hint="eastAsia"/>
              </w:rPr>
              <w:t>通志、</w:t>
            </w:r>
            <w:r>
              <w:rPr>
                <w:rFonts w:hint="eastAsia"/>
              </w:rPr>
              <w:t>文獻通考</w:t>
            </w:r>
            <w:r w:rsidR="004159B4">
              <w:rPr>
                <w:rFonts w:hint="eastAsia"/>
              </w:rPr>
              <w:t>（合稱三通）</w:t>
            </w:r>
          </w:p>
        </w:tc>
      </w:tr>
      <w:tr w:rsidR="00A52FC7">
        <w:tc>
          <w:tcPr>
            <w:tcW w:w="1548" w:type="dxa"/>
            <w:vAlign w:val="center"/>
          </w:tcPr>
          <w:p w:rsidR="00A52FC7" w:rsidRPr="008C52C9" w:rsidRDefault="00A52FC7" w:rsidP="00D16A96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8C52C9">
              <w:rPr>
                <w:rFonts w:ascii="DFKai-SB" w:eastAsia="DFKai-SB" w:hAnsi="DFKai-SB" w:hint="eastAsia"/>
                <w:b/>
                <w:sz w:val="26"/>
                <w:szCs w:val="26"/>
              </w:rPr>
              <w:t>傳記</w:t>
            </w:r>
          </w:p>
        </w:tc>
        <w:tc>
          <w:tcPr>
            <w:tcW w:w="8820" w:type="dxa"/>
            <w:vAlign w:val="center"/>
          </w:tcPr>
          <w:p w:rsidR="00A52FC7" w:rsidRDefault="00A52FC7" w:rsidP="007D1BEE">
            <w:pPr>
              <w:jc w:val="both"/>
            </w:pPr>
            <w:r>
              <w:rPr>
                <w:rFonts w:hint="eastAsia"/>
              </w:rPr>
              <w:t>列女傳</w:t>
            </w:r>
            <w:r w:rsidR="007D68F4">
              <w:rPr>
                <w:rFonts w:hint="eastAsia"/>
              </w:rPr>
              <w:t>（劉向）</w:t>
            </w:r>
          </w:p>
        </w:tc>
      </w:tr>
      <w:tr w:rsidR="00A52FC7">
        <w:tc>
          <w:tcPr>
            <w:tcW w:w="1548" w:type="dxa"/>
            <w:vAlign w:val="center"/>
          </w:tcPr>
          <w:p w:rsidR="00A52FC7" w:rsidRPr="008C52C9" w:rsidRDefault="00A52FC7" w:rsidP="00D16A96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8C52C9">
              <w:rPr>
                <w:rFonts w:ascii="DFKai-SB" w:eastAsia="DFKai-SB" w:hAnsi="DFKai-SB" w:hint="eastAsia"/>
                <w:b/>
                <w:sz w:val="26"/>
                <w:szCs w:val="26"/>
              </w:rPr>
              <w:t>史評</w:t>
            </w:r>
          </w:p>
        </w:tc>
        <w:tc>
          <w:tcPr>
            <w:tcW w:w="8820" w:type="dxa"/>
            <w:vAlign w:val="center"/>
          </w:tcPr>
          <w:p w:rsidR="00A52FC7" w:rsidRDefault="00A52FC7" w:rsidP="007D1BEE">
            <w:pPr>
              <w:jc w:val="both"/>
            </w:pPr>
            <w:r>
              <w:rPr>
                <w:rFonts w:hint="eastAsia"/>
              </w:rPr>
              <w:t>史</w:t>
            </w:r>
            <w:r w:rsidRPr="00D82203">
              <w:rPr>
                <w:rFonts w:hint="eastAsia"/>
              </w:rPr>
              <w:t>通</w:t>
            </w:r>
            <w:r w:rsidR="001B7621" w:rsidRPr="00D82203">
              <w:rPr>
                <w:rFonts w:hint="eastAsia"/>
              </w:rPr>
              <w:t>（劉知幾）</w:t>
            </w:r>
          </w:p>
        </w:tc>
      </w:tr>
      <w:tr w:rsidR="00A52FC7">
        <w:tc>
          <w:tcPr>
            <w:tcW w:w="1548" w:type="dxa"/>
            <w:vAlign w:val="center"/>
          </w:tcPr>
          <w:p w:rsidR="00A52FC7" w:rsidRPr="008C52C9" w:rsidRDefault="00A52FC7" w:rsidP="00D16A96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8C52C9">
              <w:rPr>
                <w:rFonts w:ascii="DFKai-SB" w:eastAsia="DFKai-SB" w:hAnsi="DFKai-SB" w:hint="eastAsia"/>
                <w:b/>
                <w:sz w:val="26"/>
                <w:szCs w:val="26"/>
              </w:rPr>
              <w:t>目錄</w:t>
            </w:r>
          </w:p>
        </w:tc>
        <w:tc>
          <w:tcPr>
            <w:tcW w:w="8820" w:type="dxa"/>
            <w:vAlign w:val="center"/>
          </w:tcPr>
          <w:p w:rsidR="00A52FC7" w:rsidRDefault="00A52FC7" w:rsidP="007D1BEE">
            <w:pPr>
              <w:jc w:val="both"/>
            </w:pPr>
            <w:r>
              <w:rPr>
                <w:rFonts w:hint="eastAsia"/>
              </w:rPr>
              <w:t>崇文總目（宋</w:t>
            </w:r>
            <w:r w:rsidR="00265243">
              <w:rPr>
                <w:rFonts w:hint="eastAsia"/>
              </w:rPr>
              <w:t>‧</w:t>
            </w:r>
            <w:r>
              <w:rPr>
                <w:rFonts w:hint="eastAsia"/>
              </w:rPr>
              <w:t>王堯臣）</w:t>
            </w:r>
            <w:r w:rsidR="00E862E5">
              <w:rPr>
                <w:rFonts w:hint="eastAsia"/>
              </w:rPr>
              <w:t>、四庫全書總目提要</w:t>
            </w:r>
          </w:p>
        </w:tc>
      </w:tr>
      <w:tr w:rsidR="00A52FC7">
        <w:tc>
          <w:tcPr>
            <w:tcW w:w="10368" w:type="dxa"/>
            <w:gridSpan w:val="2"/>
            <w:vAlign w:val="center"/>
          </w:tcPr>
          <w:p w:rsidR="00A52FC7" w:rsidRDefault="00A52FC7" w:rsidP="007D1BEE">
            <w:pPr>
              <w:jc w:val="both"/>
            </w:pPr>
            <w:r>
              <w:rPr>
                <w:rFonts w:hint="eastAsia"/>
              </w:rPr>
              <w:t>其他另有類別：詔令奏議、史鈔</w:t>
            </w:r>
            <w:r w:rsidR="00D77B99">
              <w:rPr>
                <w:rFonts w:hint="eastAsia"/>
              </w:rPr>
              <w:t>、</w:t>
            </w:r>
            <w:r>
              <w:rPr>
                <w:rFonts w:hint="eastAsia"/>
              </w:rPr>
              <w:t>載記、時令、職官</w:t>
            </w:r>
          </w:p>
        </w:tc>
      </w:tr>
    </w:tbl>
    <w:p w:rsidR="00F00984" w:rsidRPr="005168B3" w:rsidRDefault="00F00984" w:rsidP="00A52FC7">
      <w:pPr>
        <w:rPr>
          <w:rFonts w:ascii="PMingLiU" w:hAnsi="PMingLiU"/>
        </w:rPr>
      </w:pPr>
    </w:p>
    <w:p w:rsidR="00A67BD2" w:rsidRPr="00F81466" w:rsidRDefault="008C52C9" w:rsidP="00CD22B5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DFKai-SB" w:eastAsia="DFKai-SB" w:hAnsi="DFKai-SB"/>
          <w:b/>
          <w:kern w:val="0"/>
          <w:sz w:val="28"/>
          <w:szCs w:val="28"/>
        </w:rPr>
      </w:pPr>
      <w:r w:rsidRPr="00F81466">
        <w:rPr>
          <w:rFonts w:ascii="DFKai-SB" w:eastAsia="DFKai-SB" w:hAnsi="DFKai-SB" w:hint="eastAsia"/>
          <w:b/>
          <w:kern w:val="0"/>
          <w:sz w:val="28"/>
          <w:szCs w:val="28"/>
        </w:rPr>
        <w:t>(</w:t>
      </w:r>
      <w:r w:rsidR="00FB14DA" w:rsidRPr="00F81466">
        <w:rPr>
          <w:rFonts w:ascii="DFKai-SB" w:eastAsia="DFKai-SB" w:hAnsi="DFKai-SB" w:hint="eastAsia"/>
          <w:b/>
          <w:kern w:val="0"/>
          <w:sz w:val="28"/>
          <w:szCs w:val="28"/>
        </w:rPr>
        <w:t>二</w:t>
      </w:r>
      <w:r w:rsidRPr="00F81466"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 w:rsidR="00A67BD2" w:rsidRPr="00F81466">
        <w:rPr>
          <w:rFonts w:ascii="DFKai-SB" w:eastAsia="DFKai-SB" w:hAnsi="DFKai-SB" w:hint="eastAsia"/>
          <w:b/>
          <w:kern w:val="0"/>
          <w:sz w:val="28"/>
          <w:szCs w:val="28"/>
        </w:rPr>
        <w:t>史書體例</w:t>
      </w:r>
      <w:r w:rsidR="00F2203A" w:rsidRPr="00F81466">
        <w:rPr>
          <w:rFonts w:ascii="DFKai-SB" w:eastAsia="DFKai-SB" w:hAnsi="DFKai-SB" w:hint="eastAsia"/>
          <w:b/>
          <w:kern w:val="0"/>
          <w:sz w:val="28"/>
          <w:szCs w:val="28"/>
        </w:rPr>
        <w:t>略述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527"/>
        <w:gridCol w:w="8647"/>
      </w:tblGrid>
      <w:tr w:rsidR="00F2203A">
        <w:tc>
          <w:tcPr>
            <w:tcW w:w="1548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F2203A" w:rsidRDefault="00F2203A" w:rsidP="00503A03">
            <w:pPr>
              <w:jc w:val="center"/>
            </w:pPr>
            <w:r>
              <w:rPr>
                <w:rFonts w:hint="eastAsia"/>
              </w:rPr>
              <w:t>書</w:t>
            </w:r>
            <w:r w:rsidR="0087791E" w:rsidRPr="00675651">
              <w:rPr>
                <w:rFonts w:ascii="PMingLiU" w:hAnsi="PMingLiU" w:hint="eastAsia"/>
              </w:rPr>
              <w:t xml:space="preserve">　</w:t>
            </w:r>
            <w:r>
              <w:rPr>
                <w:rFonts w:hint="eastAsia"/>
              </w:rPr>
              <w:t>籍</w:t>
            </w:r>
          </w:p>
        </w:tc>
        <w:tc>
          <w:tcPr>
            <w:tcW w:w="8820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F2203A" w:rsidRDefault="00F2203A" w:rsidP="00503A03">
            <w:pPr>
              <w:jc w:val="center"/>
            </w:pPr>
            <w:r>
              <w:rPr>
                <w:rFonts w:hint="eastAsia"/>
              </w:rPr>
              <w:t>體</w:t>
            </w:r>
            <w:r w:rsidR="0087791E" w:rsidRPr="00675651">
              <w:rPr>
                <w:rFonts w:ascii="PMingLiU" w:hAnsi="PMingLiU" w:hint="eastAsia"/>
              </w:rPr>
              <w:t xml:space="preserve">　　</w:t>
            </w:r>
            <w:r w:rsidR="00697815" w:rsidRPr="00675651">
              <w:rPr>
                <w:rFonts w:ascii="PMingLiU" w:hAnsi="PMingLiU" w:hint="eastAsia"/>
              </w:rPr>
              <w:t xml:space="preserve">　　</w:t>
            </w:r>
            <w:r w:rsidR="0087791E" w:rsidRPr="00675651">
              <w:rPr>
                <w:rFonts w:ascii="PMingLiU" w:hAnsi="PMingLiU" w:hint="eastAsia"/>
              </w:rPr>
              <w:t xml:space="preserve">　　　　　　</w:t>
            </w:r>
            <w:r>
              <w:rPr>
                <w:rFonts w:hint="eastAsia"/>
              </w:rPr>
              <w:t>例</w:t>
            </w:r>
          </w:p>
        </w:tc>
      </w:tr>
      <w:tr w:rsidR="00F2203A">
        <w:tc>
          <w:tcPr>
            <w:tcW w:w="1548" w:type="dxa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:rsidR="00F2203A" w:rsidRPr="00FB60BD" w:rsidRDefault="003E006B" w:rsidP="00E835C7">
            <w:pPr>
              <w:spacing w:line="288" w:lineRule="auto"/>
              <w:jc w:val="center"/>
              <w:rPr>
                <w:rFonts w:ascii="DFKai-SB" w:eastAsia="DFKai-SB" w:hAnsi="DFKai-SB"/>
                <w:b/>
                <w:color w:val="FF0000"/>
                <w:sz w:val="26"/>
                <w:szCs w:val="26"/>
              </w:rPr>
            </w:pPr>
            <w:r w:rsidRPr="003E006B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="00F2203A" w:rsidRPr="00FB60BD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春秋</w:t>
            </w:r>
            <w:r w:rsidRPr="003E006B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8820" w:type="dxa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:rsidR="00F2203A" w:rsidRDefault="00F2203A" w:rsidP="00E835C7">
            <w:pPr>
              <w:spacing w:line="288" w:lineRule="auto"/>
              <w:jc w:val="both"/>
            </w:pPr>
            <w:r>
              <w:rPr>
                <w:rFonts w:hint="eastAsia"/>
              </w:rPr>
              <w:t>編年體之祖</w:t>
            </w:r>
          </w:p>
        </w:tc>
      </w:tr>
      <w:tr w:rsidR="00F2203A">
        <w:tc>
          <w:tcPr>
            <w:tcW w:w="1548" w:type="dxa"/>
            <w:tcBorders>
              <w:top w:val="single" w:sz="6" w:space="0" w:color="000000"/>
            </w:tcBorders>
            <w:vAlign w:val="center"/>
          </w:tcPr>
          <w:p w:rsidR="00F2203A" w:rsidRPr="008C52C9" w:rsidRDefault="00F2203A" w:rsidP="00E835C7">
            <w:pPr>
              <w:spacing w:line="288" w:lineRule="auto"/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8C52C9">
              <w:rPr>
                <w:rFonts w:ascii="DFKai-SB" w:eastAsia="DFKai-SB" w:hAnsi="DFKai-SB" w:hint="eastAsia"/>
                <w:b/>
                <w:sz w:val="26"/>
                <w:szCs w:val="26"/>
              </w:rPr>
              <w:t>左傳</w:t>
            </w:r>
          </w:p>
        </w:tc>
        <w:tc>
          <w:tcPr>
            <w:tcW w:w="8820" w:type="dxa"/>
            <w:tcBorders>
              <w:top w:val="single" w:sz="6" w:space="0" w:color="000000"/>
            </w:tcBorders>
            <w:vAlign w:val="center"/>
          </w:tcPr>
          <w:p w:rsidR="00F2203A" w:rsidRDefault="00F2203A" w:rsidP="00E835C7">
            <w:pPr>
              <w:spacing w:line="288" w:lineRule="auto"/>
              <w:jc w:val="both"/>
            </w:pPr>
            <w:r>
              <w:rPr>
                <w:rFonts w:hint="eastAsia"/>
              </w:rPr>
              <w:t>編年體名著</w:t>
            </w:r>
          </w:p>
        </w:tc>
      </w:tr>
      <w:tr w:rsidR="00F2203A">
        <w:tc>
          <w:tcPr>
            <w:tcW w:w="1548" w:type="dxa"/>
            <w:vAlign w:val="center"/>
          </w:tcPr>
          <w:p w:rsidR="00F2203A" w:rsidRPr="00FB60BD" w:rsidRDefault="003E006B" w:rsidP="00E835C7">
            <w:pPr>
              <w:spacing w:line="288" w:lineRule="auto"/>
              <w:jc w:val="center"/>
              <w:rPr>
                <w:rFonts w:ascii="DFKai-SB" w:eastAsia="DFKai-SB" w:hAnsi="DFKai-SB"/>
                <w:b/>
                <w:color w:val="FF0000"/>
                <w:sz w:val="26"/>
                <w:szCs w:val="26"/>
              </w:rPr>
            </w:pPr>
            <w:r w:rsidRPr="003E006B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="00F2203A" w:rsidRPr="00FB60BD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國語</w:t>
            </w:r>
            <w:r w:rsidRPr="003E006B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8820" w:type="dxa"/>
            <w:vAlign w:val="center"/>
          </w:tcPr>
          <w:p w:rsidR="00F2203A" w:rsidRDefault="00F2203A" w:rsidP="00E835C7">
            <w:pPr>
              <w:spacing w:line="288" w:lineRule="auto"/>
              <w:jc w:val="both"/>
            </w:pPr>
            <w:r>
              <w:rPr>
                <w:rFonts w:hint="eastAsia"/>
              </w:rPr>
              <w:t>國別史之祖</w:t>
            </w:r>
          </w:p>
        </w:tc>
      </w:tr>
      <w:tr w:rsidR="00F2203A">
        <w:tc>
          <w:tcPr>
            <w:tcW w:w="1548" w:type="dxa"/>
            <w:vAlign w:val="center"/>
          </w:tcPr>
          <w:p w:rsidR="00F2203A" w:rsidRPr="008C52C9" w:rsidRDefault="00F2203A" w:rsidP="00E835C7">
            <w:pPr>
              <w:spacing w:line="288" w:lineRule="auto"/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8C52C9">
              <w:rPr>
                <w:rFonts w:ascii="DFKai-SB" w:eastAsia="DFKai-SB" w:hAnsi="DFKai-SB" w:hint="eastAsia"/>
                <w:b/>
                <w:sz w:val="26"/>
                <w:szCs w:val="26"/>
              </w:rPr>
              <w:t>戰國策</w:t>
            </w:r>
          </w:p>
        </w:tc>
        <w:tc>
          <w:tcPr>
            <w:tcW w:w="8820" w:type="dxa"/>
            <w:vAlign w:val="center"/>
          </w:tcPr>
          <w:p w:rsidR="00F2203A" w:rsidRDefault="00F2203A" w:rsidP="00E835C7">
            <w:pPr>
              <w:spacing w:line="288" w:lineRule="auto"/>
              <w:jc w:val="both"/>
            </w:pPr>
            <w:r>
              <w:rPr>
                <w:rFonts w:hint="eastAsia"/>
              </w:rPr>
              <w:t>國別史名著</w:t>
            </w:r>
          </w:p>
        </w:tc>
      </w:tr>
      <w:tr w:rsidR="00F2203A">
        <w:tc>
          <w:tcPr>
            <w:tcW w:w="1548" w:type="dxa"/>
            <w:vAlign w:val="center"/>
          </w:tcPr>
          <w:p w:rsidR="00F2203A" w:rsidRPr="007A0829" w:rsidRDefault="003E006B" w:rsidP="00E835C7">
            <w:pPr>
              <w:spacing w:line="288" w:lineRule="auto"/>
              <w:jc w:val="center"/>
              <w:rPr>
                <w:rFonts w:ascii="DFKai-SB" w:eastAsia="DFKai-SB" w:hAnsi="DFKai-SB"/>
                <w:b/>
                <w:color w:val="FF0000"/>
                <w:sz w:val="26"/>
                <w:szCs w:val="26"/>
              </w:rPr>
            </w:pPr>
            <w:r w:rsidRPr="003E006B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="00F2203A" w:rsidRPr="007A0829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史記</w:t>
            </w:r>
            <w:r w:rsidRPr="003E006B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8820" w:type="dxa"/>
            <w:vAlign w:val="center"/>
          </w:tcPr>
          <w:p w:rsidR="00F2203A" w:rsidRDefault="00F2203A" w:rsidP="00E835C7">
            <w:pPr>
              <w:spacing w:line="288" w:lineRule="auto"/>
              <w:jc w:val="both"/>
            </w:pPr>
            <w:r>
              <w:rPr>
                <w:rFonts w:hint="eastAsia"/>
              </w:rPr>
              <w:t>紀傳體之祖，通史之祖</w:t>
            </w:r>
            <w:r w:rsidR="003C4E4F">
              <w:rPr>
                <w:rFonts w:hint="eastAsia"/>
              </w:rPr>
              <w:t>，正史之祖</w:t>
            </w:r>
          </w:p>
        </w:tc>
      </w:tr>
      <w:tr w:rsidR="00F2203A">
        <w:tc>
          <w:tcPr>
            <w:tcW w:w="1548" w:type="dxa"/>
            <w:vAlign w:val="center"/>
          </w:tcPr>
          <w:p w:rsidR="00F2203A" w:rsidRPr="007A0829" w:rsidRDefault="003E006B" w:rsidP="00E835C7">
            <w:pPr>
              <w:spacing w:line="288" w:lineRule="auto"/>
              <w:jc w:val="center"/>
              <w:rPr>
                <w:rFonts w:ascii="DFKai-SB" w:eastAsia="DFKai-SB" w:hAnsi="DFKai-SB"/>
                <w:b/>
                <w:color w:val="FF0000"/>
                <w:sz w:val="26"/>
                <w:szCs w:val="26"/>
              </w:rPr>
            </w:pPr>
            <w:r w:rsidRPr="003E006B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(</w:t>
            </w:r>
            <w:r w:rsidR="00F2203A" w:rsidRPr="007A0829">
              <w:rPr>
                <w:rFonts w:ascii="DFKai-SB" w:eastAsia="DFKai-SB" w:hAnsi="DFKai-SB" w:hint="eastAsia"/>
                <w:b/>
                <w:color w:val="FF0000"/>
                <w:sz w:val="26"/>
                <w:szCs w:val="26"/>
              </w:rPr>
              <w:t>漢書</w:t>
            </w:r>
            <w:r w:rsidRPr="003E006B">
              <w:rPr>
                <w:rFonts w:ascii="DFKai-SB" w:eastAsia="DFKai-SB" w:hAnsi="DFKai-SB" w:hint="eastAsia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8820" w:type="dxa"/>
            <w:vAlign w:val="center"/>
          </w:tcPr>
          <w:p w:rsidR="00F2203A" w:rsidRDefault="00F2203A" w:rsidP="00E835C7">
            <w:pPr>
              <w:spacing w:line="288" w:lineRule="auto"/>
              <w:jc w:val="both"/>
            </w:pPr>
            <w:r>
              <w:rPr>
                <w:rFonts w:hint="eastAsia"/>
              </w:rPr>
              <w:t>斷代史之祖</w:t>
            </w:r>
          </w:p>
        </w:tc>
      </w:tr>
      <w:tr w:rsidR="00F2203A">
        <w:tc>
          <w:tcPr>
            <w:tcW w:w="1548" w:type="dxa"/>
            <w:vAlign w:val="center"/>
          </w:tcPr>
          <w:p w:rsidR="00F2203A" w:rsidRPr="008C52C9" w:rsidRDefault="00F2203A" w:rsidP="00E835C7">
            <w:pPr>
              <w:spacing w:line="288" w:lineRule="auto"/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8C52C9">
              <w:rPr>
                <w:rFonts w:ascii="DFKai-SB" w:eastAsia="DFKai-SB" w:hAnsi="DFKai-SB" w:hint="eastAsia"/>
                <w:b/>
                <w:sz w:val="26"/>
                <w:szCs w:val="26"/>
              </w:rPr>
              <w:t>資治通鑑</w:t>
            </w:r>
          </w:p>
        </w:tc>
        <w:tc>
          <w:tcPr>
            <w:tcW w:w="8820" w:type="dxa"/>
            <w:vAlign w:val="center"/>
          </w:tcPr>
          <w:p w:rsidR="00F2203A" w:rsidRDefault="00F2203A" w:rsidP="00E835C7">
            <w:pPr>
              <w:spacing w:line="288" w:lineRule="auto"/>
              <w:jc w:val="both"/>
            </w:pPr>
            <w:r>
              <w:rPr>
                <w:rFonts w:hint="eastAsia"/>
              </w:rPr>
              <w:t>編年體，通史</w:t>
            </w:r>
          </w:p>
        </w:tc>
      </w:tr>
      <w:tr w:rsidR="00F2203A">
        <w:tc>
          <w:tcPr>
            <w:tcW w:w="1548" w:type="dxa"/>
            <w:vAlign w:val="center"/>
          </w:tcPr>
          <w:p w:rsidR="00F2203A" w:rsidRPr="008C52C9" w:rsidRDefault="00545B19" w:rsidP="00E835C7">
            <w:pPr>
              <w:spacing w:line="288" w:lineRule="auto"/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8C52C9">
              <w:rPr>
                <w:rFonts w:ascii="DFKai-SB" w:eastAsia="DFKai-SB" w:hAnsi="DFKai-SB" w:hint="eastAsia"/>
                <w:b/>
                <w:sz w:val="26"/>
                <w:szCs w:val="26"/>
              </w:rPr>
              <w:lastRenderedPageBreak/>
              <w:t>臺灣</w:t>
            </w:r>
            <w:r w:rsidR="00F2203A" w:rsidRPr="008C52C9">
              <w:rPr>
                <w:rFonts w:ascii="DFKai-SB" w:eastAsia="DFKai-SB" w:hAnsi="DFKai-SB" w:hint="eastAsia"/>
                <w:b/>
                <w:sz w:val="26"/>
                <w:szCs w:val="26"/>
              </w:rPr>
              <w:t>通史</w:t>
            </w:r>
          </w:p>
        </w:tc>
        <w:tc>
          <w:tcPr>
            <w:tcW w:w="8820" w:type="dxa"/>
            <w:vAlign w:val="center"/>
          </w:tcPr>
          <w:p w:rsidR="00F2203A" w:rsidRDefault="00F2203A" w:rsidP="00E835C7">
            <w:pPr>
              <w:spacing w:line="288" w:lineRule="auto"/>
              <w:jc w:val="both"/>
            </w:pPr>
            <w:r>
              <w:rPr>
                <w:rFonts w:hint="eastAsia"/>
              </w:rPr>
              <w:t>紀傳體，通史名著，未收入</w:t>
            </w:r>
            <w:r w:rsidR="00EA65D0">
              <w:rPr>
                <w:rFonts w:hint="eastAsia"/>
              </w:rPr>
              <w:t>「四庫全書」</w:t>
            </w:r>
            <w:r>
              <w:rPr>
                <w:rFonts w:hint="eastAsia"/>
              </w:rPr>
              <w:t>，未在</w:t>
            </w:r>
            <w:r w:rsidR="00870A01">
              <w:rPr>
                <w:rFonts w:hint="eastAsia"/>
              </w:rPr>
              <w:t>二十</w:t>
            </w:r>
            <w:r>
              <w:rPr>
                <w:rFonts w:hint="eastAsia"/>
              </w:rPr>
              <w:t>五正史之列</w:t>
            </w:r>
          </w:p>
        </w:tc>
      </w:tr>
    </w:tbl>
    <w:p w:rsidR="00F2203A" w:rsidRPr="005168B3" w:rsidRDefault="00F2203A" w:rsidP="00F2203A">
      <w:pPr>
        <w:rPr>
          <w:rFonts w:ascii="PMingLiU" w:hAnsi="PMingLiU"/>
        </w:rPr>
      </w:pPr>
    </w:p>
    <w:p w:rsidR="00A20E9D" w:rsidRPr="00F81466" w:rsidRDefault="001121A1" w:rsidP="00CD22B5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DFKai-SB" w:eastAsia="DFKai-SB" w:hAnsi="DFKai-SB"/>
          <w:b/>
          <w:kern w:val="0"/>
          <w:sz w:val="28"/>
          <w:szCs w:val="28"/>
        </w:rPr>
      </w:pPr>
      <w:r w:rsidRPr="00F81466">
        <w:rPr>
          <w:rFonts w:ascii="DFKai-SB" w:eastAsia="DFKai-SB" w:hAnsi="DFKai-SB" w:hint="eastAsia"/>
          <w:b/>
          <w:kern w:val="0"/>
          <w:sz w:val="28"/>
          <w:szCs w:val="28"/>
        </w:rPr>
        <w:t>(</w:t>
      </w:r>
      <w:r w:rsidR="00FB14DA" w:rsidRPr="00F81466">
        <w:rPr>
          <w:rFonts w:ascii="DFKai-SB" w:eastAsia="DFKai-SB" w:hAnsi="DFKai-SB" w:hint="eastAsia"/>
          <w:b/>
          <w:kern w:val="0"/>
          <w:sz w:val="28"/>
          <w:szCs w:val="28"/>
        </w:rPr>
        <w:t>三</w:t>
      </w:r>
      <w:r w:rsidRPr="00F81466"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 w:rsidR="00A20E9D" w:rsidRPr="00F81466">
        <w:rPr>
          <w:rFonts w:ascii="DFKai-SB" w:eastAsia="DFKai-SB" w:hAnsi="DFKai-SB" w:hint="eastAsia"/>
          <w:b/>
          <w:kern w:val="0"/>
          <w:sz w:val="28"/>
          <w:szCs w:val="28"/>
        </w:rPr>
        <w:t>二十五史記敘朝代簡表</w:t>
      </w:r>
    </w:p>
    <w:tbl>
      <w:tblPr>
        <w:tblW w:w="102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21"/>
        <w:gridCol w:w="1201"/>
        <w:gridCol w:w="6"/>
        <w:gridCol w:w="1916"/>
        <w:gridCol w:w="720"/>
        <w:gridCol w:w="2520"/>
        <w:gridCol w:w="2404"/>
      </w:tblGrid>
      <w:tr w:rsidR="00A20E9D" w:rsidTr="00FB68E3">
        <w:trPr>
          <w:cantSplit/>
        </w:trPr>
        <w:tc>
          <w:tcPr>
            <w:tcW w:w="2722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20E9D" w:rsidRDefault="00A20E9D" w:rsidP="00503A03">
            <w:pPr>
              <w:jc w:val="center"/>
            </w:pPr>
            <w:r>
              <w:rPr>
                <w:rFonts w:hint="eastAsia"/>
              </w:rPr>
              <w:t>記錄年代</w:t>
            </w:r>
          </w:p>
        </w:tc>
        <w:tc>
          <w:tcPr>
            <w:tcW w:w="7566" w:type="dxa"/>
            <w:gridSpan w:val="5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20E9D" w:rsidRDefault="00A20E9D" w:rsidP="00503A03">
            <w:pPr>
              <w:jc w:val="center"/>
            </w:pPr>
            <w:r>
              <w:rPr>
                <w:rFonts w:hint="eastAsia"/>
              </w:rPr>
              <w:t>書</w:t>
            </w:r>
            <w:r w:rsidR="006B1D49" w:rsidRPr="00675651">
              <w:rPr>
                <w:rFonts w:ascii="PMingLiU" w:hAnsi="PMingLiU" w:hint="eastAsia"/>
              </w:rPr>
              <w:t xml:space="preserve">　　　　</w:t>
            </w:r>
            <w:r w:rsidRPr="00ED682B">
              <w:rPr>
                <w:rFonts w:ascii="PMingLiU" w:hAnsi="PMingLiU" w:hint="eastAsia"/>
              </w:rPr>
              <w:t xml:space="preserve">　　　　</w:t>
            </w:r>
            <w:r>
              <w:rPr>
                <w:rFonts w:hint="eastAsia"/>
              </w:rPr>
              <w:t>名</w:t>
            </w:r>
          </w:p>
        </w:tc>
      </w:tr>
      <w:tr w:rsidR="00A20E9D" w:rsidTr="00FB68E3">
        <w:trPr>
          <w:cantSplit/>
        </w:trPr>
        <w:tc>
          <w:tcPr>
            <w:tcW w:w="2722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夏商周秦</w:t>
            </w:r>
            <w:r w:rsidR="005470CF">
              <w:rPr>
                <w:rFonts w:hint="eastAsia"/>
              </w:rPr>
              <w:t>～</w:t>
            </w:r>
            <w:r w:rsidR="00D91BB1">
              <w:rPr>
                <w:rFonts w:hint="eastAsia"/>
              </w:rPr>
              <w:t>漢武帝</w:t>
            </w:r>
          </w:p>
        </w:tc>
        <w:tc>
          <w:tcPr>
            <w:tcW w:w="7566" w:type="dxa"/>
            <w:gridSpan w:val="5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史記（司馬遷）</w:t>
            </w:r>
          </w:p>
        </w:tc>
      </w:tr>
      <w:tr w:rsidR="00A20E9D" w:rsidTr="00FB68E3">
        <w:trPr>
          <w:cantSplit/>
        </w:trPr>
        <w:tc>
          <w:tcPr>
            <w:tcW w:w="2722" w:type="dxa"/>
            <w:gridSpan w:val="2"/>
            <w:tcBorders>
              <w:top w:val="single" w:sz="6" w:space="0" w:color="auto"/>
            </w:tcBorders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西漢</w:t>
            </w:r>
          </w:p>
        </w:tc>
        <w:tc>
          <w:tcPr>
            <w:tcW w:w="7566" w:type="dxa"/>
            <w:gridSpan w:val="5"/>
            <w:tcBorders>
              <w:top w:val="single" w:sz="6" w:space="0" w:color="auto"/>
            </w:tcBorders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漢書（班固）</w:t>
            </w:r>
          </w:p>
        </w:tc>
      </w:tr>
      <w:tr w:rsidR="00A20E9D" w:rsidTr="00FB68E3">
        <w:trPr>
          <w:cantSplit/>
        </w:trPr>
        <w:tc>
          <w:tcPr>
            <w:tcW w:w="2722" w:type="dxa"/>
            <w:gridSpan w:val="2"/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東漢</w:t>
            </w:r>
          </w:p>
        </w:tc>
        <w:tc>
          <w:tcPr>
            <w:tcW w:w="7566" w:type="dxa"/>
            <w:gridSpan w:val="5"/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後漢書（范曄）</w:t>
            </w:r>
          </w:p>
        </w:tc>
      </w:tr>
      <w:tr w:rsidR="00A20E9D" w:rsidTr="00FB68E3">
        <w:trPr>
          <w:cantSplit/>
        </w:trPr>
        <w:tc>
          <w:tcPr>
            <w:tcW w:w="2722" w:type="dxa"/>
            <w:gridSpan w:val="2"/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三國（魏蜀吳）</w:t>
            </w:r>
          </w:p>
        </w:tc>
        <w:tc>
          <w:tcPr>
            <w:tcW w:w="7566" w:type="dxa"/>
            <w:gridSpan w:val="5"/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三國志（陳壽）</w:t>
            </w:r>
          </w:p>
        </w:tc>
      </w:tr>
      <w:tr w:rsidR="00A20E9D" w:rsidTr="002B5FE2">
        <w:trPr>
          <w:cantSplit/>
        </w:trPr>
        <w:tc>
          <w:tcPr>
            <w:tcW w:w="2722" w:type="dxa"/>
            <w:gridSpan w:val="2"/>
            <w:tcBorders>
              <w:bottom w:val="double" w:sz="4" w:space="0" w:color="auto"/>
            </w:tcBorders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西晉東晉</w:t>
            </w:r>
          </w:p>
        </w:tc>
        <w:tc>
          <w:tcPr>
            <w:tcW w:w="7566" w:type="dxa"/>
            <w:gridSpan w:val="5"/>
            <w:tcBorders>
              <w:bottom w:val="double" w:sz="4" w:space="0" w:color="auto"/>
            </w:tcBorders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晉書（官修</w:t>
            </w:r>
            <w:r w:rsidR="008F42B8">
              <w:rPr>
                <w:rFonts w:hint="eastAsia"/>
              </w:rPr>
              <w:t>正史</w:t>
            </w:r>
            <w:r>
              <w:rPr>
                <w:rFonts w:hint="eastAsia"/>
              </w:rPr>
              <w:t>書之祖）</w:t>
            </w:r>
          </w:p>
        </w:tc>
      </w:tr>
      <w:tr w:rsidR="00A20E9D" w:rsidTr="002B5FE2">
        <w:trPr>
          <w:cantSplit/>
        </w:trPr>
        <w:tc>
          <w:tcPr>
            <w:tcW w:w="1521" w:type="dxa"/>
            <w:vMerge w:val="restart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北魏東魏西魏</w:t>
            </w:r>
          </w:p>
        </w:tc>
        <w:tc>
          <w:tcPr>
            <w:tcW w:w="1207" w:type="dxa"/>
            <w:gridSpan w:val="2"/>
            <w:vMerge w:val="restart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魏書</w:t>
            </w:r>
          </w:p>
        </w:tc>
        <w:tc>
          <w:tcPr>
            <w:tcW w:w="1916" w:type="dxa"/>
            <w:vMerge w:val="restart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北史（李延壽）</w:t>
            </w:r>
          </w:p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（至隋義寧二年）</w:t>
            </w:r>
          </w:p>
        </w:tc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A20E9D" w:rsidRDefault="00A20E9D" w:rsidP="00503A03">
            <w:pPr>
              <w:jc w:val="center"/>
            </w:pPr>
            <w:r>
              <w:rPr>
                <w:rFonts w:hint="eastAsia"/>
              </w:rPr>
              <w:t>宋</w:t>
            </w:r>
          </w:p>
        </w:tc>
        <w:tc>
          <w:tcPr>
            <w:tcW w:w="2520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宋書（沈約）</w:t>
            </w:r>
          </w:p>
        </w:tc>
        <w:tc>
          <w:tcPr>
            <w:tcW w:w="2404" w:type="dxa"/>
            <w:vMerge w:val="restart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南史（李延壽）</w:t>
            </w:r>
          </w:p>
        </w:tc>
      </w:tr>
      <w:tr w:rsidR="00A20E9D" w:rsidTr="002B5FE2">
        <w:trPr>
          <w:cantSplit/>
        </w:trPr>
        <w:tc>
          <w:tcPr>
            <w:tcW w:w="1521" w:type="dxa"/>
            <w:vMerge/>
            <w:tcBorders>
              <w:top w:val="single" w:sz="6" w:space="0" w:color="auto"/>
            </w:tcBorders>
            <w:vAlign w:val="center"/>
          </w:tcPr>
          <w:p w:rsidR="00A20E9D" w:rsidRDefault="00A20E9D" w:rsidP="00503A03">
            <w:pPr>
              <w:jc w:val="both"/>
            </w:pPr>
          </w:p>
        </w:tc>
        <w:tc>
          <w:tcPr>
            <w:tcW w:w="1207" w:type="dxa"/>
            <w:gridSpan w:val="2"/>
            <w:vMerge/>
            <w:tcBorders>
              <w:top w:val="single" w:sz="6" w:space="0" w:color="auto"/>
            </w:tcBorders>
            <w:vAlign w:val="center"/>
          </w:tcPr>
          <w:p w:rsidR="00A20E9D" w:rsidRDefault="00A20E9D" w:rsidP="00503A03">
            <w:pPr>
              <w:jc w:val="both"/>
            </w:pPr>
          </w:p>
        </w:tc>
        <w:tc>
          <w:tcPr>
            <w:tcW w:w="1916" w:type="dxa"/>
            <w:vMerge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A20E9D" w:rsidRDefault="00A20E9D" w:rsidP="00503A03">
            <w:pPr>
              <w:jc w:val="both"/>
            </w:pPr>
          </w:p>
        </w:tc>
        <w:tc>
          <w:tcPr>
            <w:tcW w:w="720" w:type="dxa"/>
            <w:tcBorders>
              <w:top w:val="single" w:sz="6" w:space="0" w:color="auto"/>
              <w:left w:val="double" w:sz="4" w:space="0" w:color="auto"/>
            </w:tcBorders>
            <w:vAlign w:val="center"/>
          </w:tcPr>
          <w:p w:rsidR="00A20E9D" w:rsidRDefault="00A20E9D" w:rsidP="00503A03">
            <w:pPr>
              <w:jc w:val="center"/>
            </w:pPr>
            <w:r>
              <w:rPr>
                <w:rFonts w:hint="eastAsia"/>
              </w:rPr>
              <w:t>齊</w:t>
            </w:r>
          </w:p>
        </w:tc>
        <w:tc>
          <w:tcPr>
            <w:tcW w:w="2520" w:type="dxa"/>
            <w:tcBorders>
              <w:top w:val="single" w:sz="6" w:space="0" w:color="auto"/>
            </w:tcBorders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齊書</w:t>
            </w:r>
          </w:p>
        </w:tc>
        <w:tc>
          <w:tcPr>
            <w:tcW w:w="2404" w:type="dxa"/>
            <w:vMerge/>
            <w:tcBorders>
              <w:top w:val="single" w:sz="6" w:space="0" w:color="auto"/>
            </w:tcBorders>
            <w:shd w:val="clear" w:color="auto" w:fill="auto"/>
            <w:vAlign w:val="center"/>
          </w:tcPr>
          <w:p w:rsidR="00A20E9D" w:rsidRDefault="00A20E9D" w:rsidP="00503A03">
            <w:pPr>
              <w:jc w:val="both"/>
            </w:pPr>
          </w:p>
        </w:tc>
      </w:tr>
      <w:tr w:rsidR="00A20E9D" w:rsidTr="003E1A99">
        <w:trPr>
          <w:cantSplit/>
        </w:trPr>
        <w:tc>
          <w:tcPr>
            <w:tcW w:w="1521" w:type="dxa"/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北齊</w:t>
            </w:r>
          </w:p>
        </w:tc>
        <w:tc>
          <w:tcPr>
            <w:tcW w:w="1207" w:type="dxa"/>
            <w:gridSpan w:val="2"/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北齊書</w:t>
            </w:r>
          </w:p>
        </w:tc>
        <w:tc>
          <w:tcPr>
            <w:tcW w:w="1916" w:type="dxa"/>
            <w:vMerge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A20E9D" w:rsidRDefault="00A20E9D" w:rsidP="00503A03">
            <w:pPr>
              <w:jc w:val="both"/>
            </w:pPr>
          </w:p>
        </w:tc>
        <w:tc>
          <w:tcPr>
            <w:tcW w:w="720" w:type="dxa"/>
            <w:tcBorders>
              <w:left w:val="double" w:sz="4" w:space="0" w:color="auto"/>
            </w:tcBorders>
            <w:vAlign w:val="center"/>
          </w:tcPr>
          <w:p w:rsidR="00A20E9D" w:rsidRDefault="00A20E9D" w:rsidP="00503A03">
            <w:pPr>
              <w:jc w:val="center"/>
            </w:pPr>
            <w:r>
              <w:rPr>
                <w:rFonts w:hint="eastAsia"/>
              </w:rPr>
              <w:t>梁</w:t>
            </w:r>
          </w:p>
        </w:tc>
        <w:tc>
          <w:tcPr>
            <w:tcW w:w="2520" w:type="dxa"/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梁書（魏徵）</w:t>
            </w:r>
          </w:p>
        </w:tc>
        <w:tc>
          <w:tcPr>
            <w:tcW w:w="2404" w:type="dxa"/>
            <w:vMerge/>
            <w:shd w:val="clear" w:color="auto" w:fill="auto"/>
            <w:vAlign w:val="center"/>
          </w:tcPr>
          <w:p w:rsidR="00A20E9D" w:rsidRDefault="00A20E9D" w:rsidP="00503A03">
            <w:pPr>
              <w:jc w:val="both"/>
            </w:pPr>
          </w:p>
        </w:tc>
      </w:tr>
      <w:tr w:rsidR="00A20E9D" w:rsidTr="002B5FE2">
        <w:trPr>
          <w:cantSplit/>
        </w:trPr>
        <w:tc>
          <w:tcPr>
            <w:tcW w:w="1521" w:type="dxa"/>
            <w:tcBorders>
              <w:bottom w:val="double" w:sz="4" w:space="0" w:color="auto"/>
            </w:tcBorders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北周</w:t>
            </w:r>
          </w:p>
        </w:tc>
        <w:tc>
          <w:tcPr>
            <w:tcW w:w="1207" w:type="dxa"/>
            <w:gridSpan w:val="2"/>
            <w:tcBorders>
              <w:bottom w:val="double" w:sz="4" w:space="0" w:color="auto"/>
            </w:tcBorders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北周書</w:t>
            </w:r>
          </w:p>
        </w:tc>
        <w:tc>
          <w:tcPr>
            <w:tcW w:w="1916" w:type="dxa"/>
            <w:vMerge/>
            <w:tcBorders>
              <w:top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0E9D" w:rsidRDefault="00A20E9D" w:rsidP="00503A03">
            <w:pPr>
              <w:jc w:val="both"/>
            </w:pPr>
          </w:p>
        </w:tc>
        <w:tc>
          <w:tcPr>
            <w:tcW w:w="72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20E9D" w:rsidRDefault="00A20E9D" w:rsidP="00503A03">
            <w:pPr>
              <w:jc w:val="center"/>
            </w:pPr>
            <w:r>
              <w:rPr>
                <w:rFonts w:hint="eastAsia"/>
              </w:rPr>
              <w:t>陳</w:t>
            </w:r>
          </w:p>
        </w:tc>
        <w:tc>
          <w:tcPr>
            <w:tcW w:w="2520" w:type="dxa"/>
            <w:tcBorders>
              <w:bottom w:val="double" w:sz="4" w:space="0" w:color="auto"/>
            </w:tcBorders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陳書（魏徵）</w:t>
            </w:r>
          </w:p>
        </w:tc>
        <w:tc>
          <w:tcPr>
            <w:tcW w:w="2404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20E9D" w:rsidRDefault="00A20E9D" w:rsidP="00503A03">
            <w:pPr>
              <w:jc w:val="both"/>
            </w:pPr>
          </w:p>
        </w:tc>
      </w:tr>
      <w:tr w:rsidR="00A20E9D" w:rsidTr="002B5FE2">
        <w:trPr>
          <w:cantSplit/>
        </w:trPr>
        <w:tc>
          <w:tcPr>
            <w:tcW w:w="2728" w:type="dxa"/>
            <w:gridSpan w:val="3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A20E9D" w:rsidRPr="00DD31BC" w:rsidRDefault="00A20E9D" w:rsidP="00503A03">
            <w:pPr>
              <w:jc w:val="both"/>
            </w:pPr>
            <w:r w:rsidRPr="00DD31BC">
              <w:rPr>
                <w:rFonts w:hint="eastAsia"/>
              </w:rPr>
              <w:t>隋</w:t>
            </w:r>
          </w:p>
        </w:tc>
        <w:tc>
          <w:tcPr>
            <w:tcW w:w="7560" w:type="dxa"/>
            <w:gridSpan w:val="4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A20E9D" w:rsidRPr="00DD31BC" w:rsidRDefault="00A20E9D" w:rsidP="00503A03">
            <w:pPr>
              <w:jc w:val="both"/>
            </w:pPr>
            <w:r w:rsidRPr="00DD31BC">
              <w:rPr>
                <w:rFonts w:hint="eastAsia"/>
              </w:rPr>
              <w:t>隋書（魏徵）：〈經籍志〉考辨古書真偽</w:t>
            </w:r>
          </w:p>
        </w:tc>
      </w:tr>
      <w:tr w:rsidR="00A20E9D" w:rsidTr="002B5FE2">
        <w:trPr>
          <w:cantSplit/>
        </w:trPr>
        <w:tc>
          <w:tcPr>
            <w:tcW w:w="2728" w:type="dxa"/>
            <w:gridSpan w:val="3"/>
            <w:tcBorders>
              <w:top w:val="single" w:sz="6" w:space="0" w:color="auto"/>
            </w:tcBorders>
            <w:vAlign w:val="center"/>
          </w:tcPr>
          <w:p w:rsidR="00A20E9D" w:rsidRPr="00DD31BC" w:rsidRDefault="00A20E9D" w:rsidP="00503A03">
            <w:pPr>
              <w:jc w:val="both"/>
            </w:pPr>
            <w:r w:rsidRPr="00DD31BC">
              <w:rPr>
                <w:rFonts w:hint="eastAsia"/>
              </w:rPr>
              <w:t>唐</w:t>
            </w:r>
          </w:p>
        </w:tc>
        <w:tc>
          <w:tcPr>
            <w:tcW w:w="7560" w:type="dxa"/>
            <w:gridSpan w:val="4"/>
            <w:tcBorders>
              <w:top w:val="single" w:sz="6" w:space="0" w:color="auto"/>
            </w:tcBorders>
            <w:vAlign w:val="center"/>
          </w:tcPr>
          <w:p w:rsidR="00A20E9D" w:rsidRPr="00DD31BC" w:rsidRDefault="00A20E9D" w:rsidP="00503A03">
            <w:pPr>
              <w:jc w:val="both"/>
            </w:pPr>
            <w:r w:rsidRPr="00DD31BC">
              <w:rPr>
                <w:rFonts w:hint="eastAsia"/>
              </w:rPr>
              <w:t>舊唐書</w:t>
            </w:r>
            <w:r w:rsidR="00F07F00" w:rsidRPr="00DD31BC">
              <w:rPr>
                <w:rFonts w:hint="eastAsia"/>
              </w:rPr>
              <w:t>（劉昫等）</w:t>
            </w:r>
            <w:r w:rsidRPr="00DD31BC">
              <w:rPr>
                <w:rFonts w:hint="eastAsia"/>
              </w:rPr>
              <w:t>、新唐書（</w:t>
            </w:r>
            <w:r w:rsidR="00B44A4C" w:rsidRPr="00DD31BC">
              <w:rPr>
                <w:rFonts w:hint="eastAsia"/>
              </w:rPr>
              <w:t>歐陽脩</w:t>
            </w:r>
            <w:r w:rsidR="00B44A4C">
              <w:rPr>
                <w:rFonts w:hint="eastAsia"/>
              </w:rPr>
              <w:t>、</w:t>
            </w:r>
            <w:r w:rsidR="00F07F00">
              <w:rPr>
                <w:rFonts w:hint="eastAsia"/>
              </w:rPr>
              <w:t>宋祁</w:t>
            </w:r>
            <w:r w:rsidRPr="00DD31BC">
              <w:rPr>
                <w:rFonts w:hint="eastAsia"/>
              </w:rPr>
              <w:t>）</w:t>
            </w:r>
          </w:p>
        </w:tc>
      </w:tr>
      <w:tr w:rsidR="00A20E9D" w:rsidTr="00FB68E3">
        <w:trPr>
          <w:cantSplit/>
        </w:trPr>
        <w:tc>
          <w:tcPr>
            <w:tcW w:w="2728" w:type="dxa"/>
            <w:gridSpan w:val="3"/>
            <w:vAlign w:val="center"/>
          </w:tcPr>
          <w:p w:rsidR="00A20E9D" w:rsidRPr="00DD31BC" w:rsidRDefault="00A20E9D" w:rsidP="00503A03">
            <w:pPr>
              <w:jc w:val="both"/>
            </w:pPr>
            <w:r w:rsidRPr="00DD31BC">
              <w:rPr>
                <w:rFonts w:hint="eastAsia"/>
              </w:rPr>
              <w:t>五代</w:t>
            </w:r>
          </w:p>
        </w:tc>
        <w:tc>
          <w:tcPr>
            <w:tcW w:w="7560" w:type="dxa"/>
            <w:gridSpan w:val="4"/>
            <w:vAlign w:val="center"/>
          </w:tcPr>
          <w:p w:rsidR="00A20E9D" w:rsidRPr="00DD31BC" w:rsidRDefault="00A20E9D" w:rsidP="00503A03">
            <w:pPr>
              <w:jc w:val="both"/>
            </w:pPr>
            <w:r w:rsidRPr="00DD31BC">
              <w:rPr>
                <w:rFonts w:hint="eastAsia"/>
              </w:rPr>
              <w:t>舊五代史</w:t>
            </w:r>
            <w:r w:rsidR="00F07F00" w:rsidRPr="00DD31BC">
              <w:rPr>
                <w:rFonts w:hint="eastAsia"/>
              </w:rPr>
              <w:t>（薜居正等）</w:t>
            </w:r>
            <w:r w:rsidRPr="00DD31BC">
              <w:rPr>
                <w:rFonts w:hint="eastAsia"/>
              </w:rPr>
              <w:t>、新五代史（唐以後唯一私修）</w:t>
            </w:r>
          </w:p>
        </w:tc>
      </w:tr>
      <w:tr w:rsidR="00A20E9D" w:rsidTr="00FB68E3">
        <w:trPr>
          <w:cantSplit/>
        </w:trPr>
        <w:tc>
          <w:tcPr>
            <w:tcW w:w="2728" w:type="dxa"/>
            <w:gridSpan w:val="3"/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宋</w:t>
            </w:r>
          </w:p>
        </w:tc>
        <w:tc>
          <w:tcPr>
            <w:tcW w:w="7560" w:type="dxa"/>
            <w:gridSpan w:val="4"/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宋史（元‧脫克脫成書）</w:t>
            </w:r>
          </w:p>
        </w:tc>
      </w:tr>
      <w:tr w:rsidR="00A20E9D" w:rsidTr="00FB68E3">
        <w:trPr>
          <w:cantSplit/>
        </w:trPr>
        <w:tc>
          <w:tcPr>
            <w:tcW w:w="2728" w:type="dxa"/>
            <w:gridSpan w:val="3"/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遼</w:t>
            </w:r>
          </w:p>
        </w:tc>
        <w:tc>
          <w:tcPr>
            <w:tcW w:w="7560" w:type="dxa"/>
            <w:gridSpan w:val="4"/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遼史（元‧脫克脫成書）</w:t>
            </w:r>
          </w:p>
        </w:tc>
      </w:tr>
      <w:tr w:rsidR="00A20E9D" w:rsidTr="00FB68E3">
        <w:trPr>
          <w:cantSplit/>
        </w:trPr>
        <w:tc>
          <w:tcPr>
            <w:tcW w:w="2728" w:type="dxa"/>
            <w:gridSpan w:val="3"/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金</w:t>
            </w:r>
          </w:p>
        </w:tc>
        <w:tc>
          <w:tcPr>
            <w:tcW w:w="7560" w:type="dxa"/>
            <w:gridSpan w:val="4"/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金史（元‧脫克脫成書）</w:t>
            </w:r>
          </w:p>
        </w:tc>
      </w:tr>
      <w:tr w:rsidR="00A20E9D" w:rsidTr="00FB68E3">
        <w:trPr>
          <w:cantSplit/>
        </w:trPr>
        <w:tc>
          <w:tcPr>
            <w:tcW w:w="2728" w:type="dxa"/>
            <w:gridSpan w:val="3"/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元</w:t>
            </w:r>
          </w:p>
        </w:tc>
        <w:tc>
          <w:tcPr>
            <w:tcW w:w="7560" w:type="dxa"/>
            <w:gridSpan w:val="4"/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元史（宋濂）、新元史（民國初柯劭忞撰）</w:t>
            </w:r>
          </w:p>
        </w:tc>
      </w:tr>
      <w:tr w:rsidR="00A20E9D" w:rsidTr="00FB68E3">
        <w:trPr>
          <w:cantSplit/>
        </w:trPr>
        <w:tc>
          <w:tcPr>
            <w:tcW w:w="2728" w:type="dxa"/>
            <w:gridSpan w:val="3"/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明</w:t>
            </w:r>
          </w:p>
        </w:tc>
        <w:tc>
          <w:tcPr>
            <w:tcW w:w="7560" w:type="dxa"/>
            <w:gridSpan w:val="4"/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明史（</w:t>
            </w:r>
            <w:r w:rsidR="002635D6">
              <w:rPr>
                <w:rFonts w:hint="eastAsia"/>
              </w:rPr>
              <w:t>張廷玉，</w:t>
            </w:r>
            <w:r>
              <w:rPr>
                <w:rFonts w:hint="eastAsia"/>
              </w:rPr>
              <w:t>萬斯同</w:t>
            </w:r>
            <w:r w:rsidR="002635D6">
              <w:rPr>
                <w:rFonts w:hint="eastAsia"/>
              </w:rPr>
              <w:t>以布衣身分</w:t>
            </w:r>
            <w:r>
              <w:rPr>
                <w:rFonts w:hint="eastAsia"/>
              </w:rPr>
              <w:t>參與修史）</w:t>
            </w:r>
          </w:p>
        </w:tc>
      </w:tr>
      <w:tr w:rsidR="00A20E9D" w:rsidTr="00FB68E3">
        <w:trPr>
          <w:cantSplit/>
        </w:trPr>
        <w:tc>
          <w:tcPr>
            <w:tcW w:w="2728" w:type="dxa"/>
            <w:gridSpan w:val="3"/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清</w:t>
            </w:r>
          </w:p>
        </w:tc>
        <w:tc>
          <w:tcPr>
            <w:tcW w:w="7560" w:type="dxa"/>
            <w:gridSpan w:val="4"/>
            <w:vAlign w:val="center"/>
          </w:tcPr>
          <w:p w:rsidR="00A20E9D" w:rsidRDefault="00A20E9D" w:rsidP="00503A03">
            <w:pPr>
              <w:jc w:val="both"/>
            </w:pPr>
            <w:r>
              <w:rPr>
                <w:rFonts w:hint="eastAsia"/>
              </w:rPr>
              <w:t>清史稿（未列入</w:t>
            </w:r>
            <w:r w:rsidR="00D92F2A">
              <w:rPr>
                <w:rFonts w:hint="eastAsia"/>
              </w:rPr>
              <w:t>二十</w:t>
            </w:r>
            <w:r>
              <w:rPr>
                <w:rFonts w:hint="eastAsia"/>
              </w:rPr>
              <w:t>五史內，張其昀修訂）</w:t>
            </w:r>
          </w:p>
        </w:tc>
      </w:tr>
    </w:tbl>
    <w:p w:rsidR="00F436C5" w:rsidRDefault="00F436C5" w:rsidP="005168B3">
      <w:pPr>
        <w:rPr>
          <w:rFonts w:ascii="PMingLiU" w:hAnsi="PMingLiU"/>
        </w:rPr>
      </w:pPr>
    </w:p>
    <w:p w:rsidR="005A6C56" w:rsidRPr="00F81466" w:rsidRDefault="00F81466" w:rsidP="003D03A6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DFKai-SB" w:eastAsia="DFKai-SB" w:hAnsi="DFKai-SB"/>
          <w:b/>
          <w:kern w:val="0"/>
          <w:sz w:val="28"/>
          <w:szCs w:val="28"/>
        </w:rPr>
      </w:pPr>
      <w:r w:rsidRPr="00F81466">
        <w:rPr>
          <w:rFonts w:ascii="DFKai-SB" w:eastAsia="DFKai-SB" w:hAnsi="DFKai-SB" w:hint="eastAsia"/>
          <w:b/>
          <w:kern w:val="0"/>
          <w:sz w:val="28"/>
          <w:szCs w:val="28"/>
        </w:rPr>
        <w:t>(</w:t>
      </w:r>
      <w:r w:rsidR="00F436C5" w:rsidRPr="00F81466">
        <w:rPr>
          <w:rFonts w:ascii="DFKai-SB" w:eastAsia="DFKai-SB" w:hAnsi="DFKai-SB" w:hint="eastAsia"/>
          <w:b/>
          <w:kern w:val="0"/>
          <w:sz w:val="28"/>
          <w:szCs w:val="28"/>
        </w:rPr>
        <w:t>四</w:t>
      </w:r>
      <w:r w:rsidRPr="00F81466"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 w:rsidR="005A6C56" w:rsidRPr="00F81466">
        <w:rPr>
          <w:rFonts w:ascii="DFKai-SB" w:eastAsia="DFKai-SB" w:hAnsi="DFKai-SB" w:hint="eastAsia"/>
          <w:b/>
          <w:kern w:val="0"/>
          <w:sz w:val="28"/>
          <w:szCs w:val="28"/>
        </w:rPr>
        <w:t>二十五史記敘朝代簡表與常識</w:t>
      </w:r>
    </w:p>
    <w:p w:rsidR="005A6C56" w:rsidRPr="0071672E" w:rsidRDefault="005A6C56" w:rsidP="001734F0">
      <w:pPr>
        <w:ind w:left="197" w:hangingChars="82" w:hanging="197"/>
        <w:rPr>
          <w:rFonts w:ascii="PMingLiU" w:hAnsi="PMingLiU"/>
        </w:rPr>
      </w:pPr>
      <w:r w:rsidRPr="0071672E">
        <w:rPr>
          <w:rFonts w:ascii="PMingLiU" w:hAnsi="PMingLiU" w:hint="eastAsia"/>
        </w:rPr>
        <w:t>1.古代史書多以春秋為名，所以劉向</w:t>
      </w:r>
      <w:r w:rsidRPr="0071672E">
        <w:rPr>
          <w:rFonts w:hint="eastAsia"/>
        </w:rPr>
        <w:t>《</w:t>
      </w:r>
      <w:r w:rsidRPr="0071672E">
        <w:rPr>
          <w:rFonts w:ascii="PMingLiU" w:hAnsi="PMingLiU" w:hint="eastAsia"/>
        </w:rPr>
        <w:t>別錄</w:t>
      </w:r>
      <w:r w:rsidRPr="0071672E">
        <w:rPr>
          <w:rFonts w:hint="eastAsia"/>
        </w:rPr>
        <w:t>》</w:t>
      </w:r>
      <w:r w:rsidRPr="0071672E">
        <w:rPr>
          <w:rFonts w:ascii="PMingLiU" w:hAnsi="PMingLiU" w:hint="eastAsia"/>
        </w:rPr>
        <w:t>、劉歆</w:t>
      </w:r>
      <w:r w:rsidRPr="0071672E">
        <w:rPr>
          <w:rFonts w:hint="eastAsia"/>
        </w:rPr>
        <w:t>《</w:t>
      </w:r>
      <w:r w:rsidRPr="0071672E">
        <w:rPr>
          <w:rFonts w:ascii="PMingLiU" w:hAnsi="PMingLiU" w:hint="eastAsia"/>
        </w:rPr>
        <w:t>七略</w:t>
      </w:r>
      <w:r w:rsidRPr="0071672E">
        <w:rPr>
          <w:rFonts w:hint="eastAsia"/>
        </w:rPr>
        <w:t>》</w:t>
      </w:r>
      <w:r w:rsidRPr="0071672E">
        <w:rPr>
          <w:rFonts w:ascii="PMingLiU" w:hAnsi="PMingLiU" w:hint="eastAsia"/>
        </w:rPr>
        <w:t>將史書列入六藝略的</w:t>
      </w:r>
      <w:r w:rsidR="00821ACF" w:rsidRPr="0071672E">
        <w:rPr>
          <w:rFonts w:ascii="PMingLiU" w:hAnsi="PMingLiU" w:hint="eastAsia"/>
        </w:rPr>
        <w:t>「春秋」</w:t>
      </w:r>
      <w:r w:rsidRPr="0071672E">
        <w:rPr>
          <w:rFonts w:ascii="PMingLiU" w:hAnsi="PMingLiU" w:hint="eastAsia"/>
        </w:rPr>
        <w:t>類</w:t>
      </w:r>
    </w:p>
    <w:p w:rsidR="005A6C56" w:rsidRPr="0071672E" w:rsidRDefault="005A6C56" w:rsidP="001734F0">
      <w:pPr>
        <w:ind w:left="197" w:hangingChars="82" w:hanging="197"/>
        <w:rPr>
          <w:rFonts w:ascii="PMingLiU" w:hAnsi="PMingLiU"/>
        </w:rPr>
      </w:pPr>
      <w:r w:rsidRPr="0071672E">
        <w:rPr>
          <w:rFonts w:ascii="PMingLiU" w:hAnsi="PMingLiU" w:hint="eastAsia"/>
        </w:rPr>
        <w:t xml:space="preserve">2.最早史書：（　</w:t>
      </w:r>
      <w:r w:rsidRPr="0071672E">
        <w:rPr>
          <w:rFonts w:ascii="PMingLiU" w:hAnsi="PMingLiU" w:hint="eastAsia"/>
          <w:color w:val="FF0000"/>
        </w:rPr>
        <w:t>尚書</w:t>
      </w:r>
      <w:r w:rsidRPr="0071672E">
        <w:rPr>
          <w:rFonts w:ascii="PMingLiU" w:hAnsi="PMingLiU" w:hint="eastAsia"/>
        </w:rPr>
        <w:t xml:space="preserve">　）──現列於十三經之一</w:t>
      </w:r>
    </w:p>
    <w:p w:rsidR="005A6C56" w:rsidRPr="0071672E" w:rsidRDefault="005A6C56" w:rsidP="001734F0">
      <w:pPr>
        <w:ind w:left="197" w:hangingChars="82" w:hanging="197"/>
        <w:rPr>
          <w:rFonts w:ascii="PMingLiU" w:hAnsi="PMingLiU"/>
        </w:rPr>
      </w:pPr>
      <w:r w:rsidRPr="0071672E">
        <w:rPr>
          <w:rFonts w:ascii="PMingLiU" w:hAnsi="PMingLiU" w:hint="eastAsia"/>
        </w:rPr>
        <w:t xml:space="preserve">3.史之別稱：晉（　 </w:t>
      </w:r>
      <w:r w:rsidRPr="0071672E">
        <w:rPr>
          <w:rFonts w:ascii="PMingLiU" w:hAnsi="PMingLiU" w:hint="eastAsia"/>
          <w:color w:val="FF0000"/>
        </w:rPr>
        <w:t>乘</w:t>
      </w:r>
      <w:r w:rsidRPr="0071672E">
        <w:rPr>
          <w:rFonts w:ascii="PMingLiU" w:hAnsi="PMingLiU" w:hint="eastAsia"/>
        </w:rPr>
        <w:t xml:space="preserve"> 　</w:t>
      </w:r>
      <w:r w:rsidR="00A14B13" w:rsidRPr="0071672E">
        <w:rPr>
          <w:rFonts w:ascii="PMingLiU" w:hAnsi="PMingLiU" w:hint="eastAsia"/>
        </w:rPr>
        <w:t>）</w:t>
      </w:r>
      <w:r w:rsidRPr="0071672E">
        <w:rPr>
          <w:rFonts w:ascii="PMingLiU" w:hAnsi="PMingLiU" w:hint="eastAsia"/>
        </w:rPr>
        <w:t xml:space="preserve">，楚（　</w:t>
      </w:r>
      <w:r w:rsidRPr="0071672E">
        <w:rPr>
          <w:rFonts w:ascii="PMingLiU" w:hAnsi="PMingLiU" w:hint="eastAsia"/>
          <w:color w:val="FF0000"/>
        </w:rPr>
        <w:t>檮杌</w:t>
      </w:r>
      <w:r w:rsidRPr="0071672E">
        <w:rPr>
          <w:rFonts w:ascii="PMingLiU" w:hAnsi="PMingLiU" w:hint="eastAsia"/>
        </w:rPr>
        <w:t xml:space="preserve">　</w:t>
      </w:r>
      <w:r w:rsidR="00A14B13" w:rsidRPr="0071672E">
        <w:rPr>
          <w:rFonts w:ascii="PMingLiU" w:hAnsi="PMingLiU" w:hint="eastAsia"/>
        </w:rPr>
        <w:t>）</w:t>
      </w:r>
      <w:r w:rsidRPr="0071672E">
        <w:rPr>
          <w:rFonts w:ascii="PMingLiU" w:hAnsi="PMingLiU" w:hint="eastAsia"/>
        </w:rPr>
        <w:t xml:space="preserve">，魯（　</w:t>
      </w:r>
      <w:r w:rsidRPr="0071672E">
        <w:rPr>
          <w:rFonts w:ascii="PMingLiU" w:hAnsi="PMingLiU" w:hint="eastAsia"/>
          <w:color w:val="FF0000"/>
        </w:rPr>
        <w:t>春秋</w:t>
      </w:r>
      <w:r w:rsidRPr="0071672E">
        <w:rPr>
          <w:rFonts w:ascii="PMingLiU" w:hAnsi="PMingLiU" w:hint="eastAsia"/>
        </w:rPr>
        <w:t xml:space="preserve">　）</w:t>
      </w:r>
    </w:p>
    <w:p w:rsidR="005A6C56" w:rsidRPr="0071672E" w:rsidRDefault="005A6C56" w:rsidP="001734F0">
      <w:pPr>
        <w:ind w:left="197" w:hangingChars="82" w:hanging="197"/>
        <w:rPr>
          <w:rFonts w:ascii="PMingLiU" w:hAnsi="PMingLiU"/>
        </w:rPr>
      </w:pPr>
      <w:r w:rsidRPr="0071672E">
        <w:rPr>
          <w:rFonts w:ascii="PMingLiU" w:hAnsi="PMingLiU" w:hint="eastAsia"/>
        </w:rPr>
        <w:t>4.正史一詞，始見</w:t>
      </w:r>
      <w:r w:rsidR="004A1ACC" w:rsidRPr="0071672E">
        <w:rPr>
          <w:rFonts w:ascii="PMingLiU" w:hAnsi="PMingLiU" w:hint="eastAsia"/>
        </w:rPr>
        <w:t>《隋書‧經籍志》</w:t>
      </w:r>
    </w:p>
    <w:p w:rsidR="005A6C56" w:rsidRPr="0071672E" w:rsidRDefault="005A6C56" w:rsidP="001734F0">
      <w:pPr>
        <w:ind w:left="197" w:hangingChars="82" w:hanging="197"/>
        <w:rPr>
          <w:rFonts w:ascii="PMingLiU" w:hAnsi="PMingLiU"/>
        </w:rPr>
      </w:pPr>
      <w:r w:rsidRPr="0071672E">
        <w:rPr>
          <w:rFonts w:ascii="PMingLiU" w:hAnsi="PMingLiU" w:hint="eastAsia"/>
        </w:rPr>
        <w:t xml:space="preserve">5.紀傳體之祖：（　</w:t>
      </w:r>
      <w:r w:rsidRPr="0071672E">
        <w:rPr>
          <w:rFonts w:ascii="PMingLiU" w:hAnsi="PMingLiU" w:hint="eastAsia"/>
          <w:color w:val="FF0000"/>
        </w:rPr>
        <w:t>史記</w:t>
      </w:r>
      <w:r w:rsidRPr="0071672E">
        <w:rPr>
          <w:rFonts w:ascii="PMingLiU" w:hAnsi="PMingLiU" w:hint="eastAsia"/>
        </w:rPr>
        <w:t xml:space="preserve">　）</w:t>
      </w:r>
    </w:p>
    <w:p w:rsidR="005A6C56" w:rsidRPr="00DD31BC" w:rsidRDefault="005A6C56" w:rsidP="001734F0">
      <w:pPr>
        <w:ind w:left="197" w:hangingChars="82" w:hanging="197"/>
        <w:rPr>
          <w:rFonts w:ascii="PMingLiU" w:hAnsi="PMingLiU"/>
        </w:rPr>
      </w:pPr>
      <w:r w:rsidRPr="0071672E">
        <w:rPr>
          <w:rFonts w:ascii="PMingLiU" w:hAnsi="PMingLiU" w:hint="eastAsia"/>
        </w:rPr>
        <w:t xml:space="preserve">6.正史的通史共有五部，分別是：（　</w:t>
      </w:r>
      <w:r w:rsidRPr="0071672E">
        <w:rPr>
          <w:rFonts w:ascii="PMingLiU" w:hAnsi="PMingLiU" w:hint="eastAsia"/>
          <w:color w:val="FF0000"/>
        </w:rPr>
        <w:t>史記</w:t>
      </w:r>
      <w:r w:rsidRPr="0071672E">
        <w:rPr>
          <w:rFonts w:ascii="PMingLiU" w:hAnsi="PMingLiU" w:hint="eastAsia"/>
        </w:rPr>
        <w:t xml:space="preserve">　）、</w:t>
      </w:r>
      <w:r w:rsidR="0071672E">
        <w:rPr>
          <w:rFonts w:ascii="PMingLiU" w:hAnsi="PMingLiU" w:hint="eastAsia"/>
        </w:rPr>
        <w:t>《</w:t>
      </w:r>
      <w:r w:rsidRPr="0071672E">
        <w:rPr>
          <w:rFonts w:ascii="PMingLiU" w:hAnsi="PMingLiU" w:hint="eastAsia"/>
        </w:rPr>
        <w:t>北史</w:t>
      </w:r>
      <w:r w:rsidR="0071672E">
        <w:rPr>
          <w:rFonts w:ascii="PMingLiU" w:hAnsi="PMingLiU" w:hint="eastAsia"/>
        </w:rPr>
        <w:t>》</w:t>
      </w:r>
      <w:r w:rsidRPr="0071672E">
        <w:rPr>
          <w:rFonts w:ascii="PMingLiU" w:hAnsi="PMingLiU" w:hint="eastAsia"/>
        </w:rPr>
        <w:t>、</w:t>
      </w:r>
      <w:r w:rsidR="0071672E">
        <w:rPr>
          <w:rFonts w:ascii="PMingLiU" w:hAnsi="PMingLiU" w:hint="eastAsia"/>
        </w:rPr>
        <w:t>《</w:t>
      </w:r>
      <w:r w:rsidRPr="0071672E">
        <w:rPr>
          <w:rFonts w:ascii="PMingLiU" w:hAnsi="PMingLiU" w:hint="eastAsia"/>
        </w:rPr>
        <w:t>南史</w:t>
      </w:r>
      <w:r w:rsidR="0071672E">
        <w:rPr>
          <w:rFonts w:ascii="PMingLiU" w:hAnsi="PMingLiU" w:hint="eastAsia"/>
        </w:rPr>
        <w:t>》</w:t>
      </w:r>
      <w:r w:rsidRPr="0071672E">
        <w:rPr>
          <w:rFonts w:ascii="PMingLiU" w:hAnsi="PMingLiU" w:hint="eastAsia"/>
        </w:rPr>
        <w:t>、</w:t>
      </w:r>
      <w:r w:rsidR="0071672E">
        <w:rPr>
          <w:rFonts w:ascii="PMingLiU" w:hAnsi="PMingLiU" w:hint="eastAsia"/>
        </w:rPr>
        <w:t>《</w:t>
      </w:r>
      <w:r w:rsidR="00D3418C" w:rsidRPr="0071672E">
        <w:rPr>
          <w:rFonts w:ascii="PMingLiU" w:hAnsi="PMingLiU" w:hint="eastAsia"/>
        </w:rPr>
        <w:t>舊</w:t>
      </w:r>
      <w:r w:rsidRPr="0071672E">
        <w:rPr>
          <w:rFonts w:ascii="PMingLiU" w:hAnsi="PMingLiU" w:hint="eastAsia"/>
        </w:rPr>
        <w:t>五代史</w:t>
      </w:r>
      <w:r w:rsidR="0071672E">
        <w:rPr>
          <w:rFonts w:ascii="PMingLiU" w:hAnsi="PMingLiU" w:hint="eastAsia"/>
        </w:rPr>
        <w:t>》</w:t>
      </w:r>
      <w:r w:rsidRPr="0071672E">
        <w:rPr>
          <w:rFonts w:ascii="PMingLiU" w:hAnsi="PMingLiU" w:hint="eastAsia"/>
        </w:rPr>
        <w:t>、</w:t>
      </w:r>
      <w:r w:rsidR="0071672E">
        <w:rPr>
          <w:rFonts w:ascii="PMingLiU" w:hAnsi="PMingLiU" w:hint="eastAsia"/>
        </w:rPr>
        <w:t>《</w:t>
      </w:r>
      <w:r w:rsidR="00D3418C" w:rsidRPr="0071672E">
        <w:rPr>
          <w:rFonts w:ascii="PMingLiU" w:hAnsi="PMingLiU" w:hint="eastAsia"/>
        </w:rPr>
        <w:t>新</w:t>
      </w:r>
      <w:r w:rsidRPr="0071672E">
        <w:rPr>
          <w:rFonts w:ascii="PMingLiU" w:hAnsi="PMingLiU" w:hint="eastAsia"/>
        </w:rPr>
        <w:t>五代史</w:t>
      </w:r>
      <w:r w:rsidR="0071672E">
        <w:rPr>
          <w:rFonts w:ascii="PMingLiU" w:hAnsi="PMingLiU" w:hint="eastAsia"/>
        </w:rPr>
        <w:t>》</w:t>
      </w:r>
    </w:p>
    <w:p w:rsidR="005A6C56" w:rsidRPr="00DD31BC" w:rsidRDefault="005A6C56" w:rsidP="001734F0">
      <w:pPr>
        <w:ind w:left="197" w:hangingChars="82" w:hanging="197"/>
        <w:rPr>
          <w:rFonts w:ascii="PMingLiU" w:hAnsi="PMingLiU"/>
        </w:rPr>
      </w:pPr>
      <w:r w:rsidRPr="00DD31BC">
        <w:rPr>
          <w:rFonts w:ascii="PMingLiU" w:hAnsi="PMingLiU" w:hint="eastAsia"/>
        </w:rPr>
        <w:t>7.</w:t>
      </w:r>
      <w:r w:rsidR="00D3418C">
        <w:rPr>
          <w:rFonts w:ascii="PMingLiU" w:hAnsi="PMingLiU" w:hint="eastAsia"/>
        </w:rPr>
        <w:t>二十五史之中，首部出於官修</w:t>
      </w:r>
      <w:r w:rsidR="00D3418C" w:rsidRPr="00645242">
        <w:rPr>
          <w:rFonts w:ascii="PMingLiU" w:hAnsi="PMingLiU" w:hint="eastAsia"/>
        </w:rPr>
        <w:t>者為</w:t>
      </w:r>
      <w:r w:rsidRPr="00645242">
        <w:rPr>
          <w:rFonts w:ascii="PMingLiU" w:hAnsi="PMingLiU" w:hint="eastAsia"/>
        </w:rPr>
        <w:t>唐太宗時房喬奉敕撰的</w:t>
      </w:r>
      <w:r w:rsidR="00682D5D" w:rsidRPr="00645242">
        <w:rPr>
          <w:rFonts w:ascii="PMingLiU" w:hAnsi="PMingLiU" w:hint="eastAsia"/>
        </w:rPr>
        <w:t>《</w:t>
      </w:r>
      <w:r w:rsidRPr="00645242">
        <w:rPr>
          <w:rFonts w:ascii="PMingLiU" w:hAnsi="PMingLiU" w:hint="eastAsia"/>
        </w:rPr>
        <w:t>晉書</w:t>
      </w:r>
      <w:r w:rsidR="00682D5D" w:rsidRPr="00645242">
        <w:rPr>
          <w:rFonts w:ascii="PMingLiU" w:hAnsi="PMingLiU" w:hint="eastAsia"/>
        </w:rPr>
        <w:t>》</w:t>
      </w:r>
      <w:r w:rsidRPr="00645242">
        <w:rPr>
          <w:rFonts w:ascii="PMingLiU" w:hAnsi="PMingLiU" w:hint="eastAsia"/>
        </w:rPr>
        <w:t xml:space="preserve">；唐以後唯一私修史書：歐陽脩的（　</w:t>
      </w:r>
      <w:r w:rsidRPr="00645242">
        <w:rPr>
          <w:rFonts w:ascii="PMingLiU" w:hAnsi="PMingLiU" w:hint="eastAsia"/>
          <w:color w:val="FF0000"/>
        </w:rPr>
        <w:t>新五代史</w:t>
      </w:r>
      <w:r w:rsidRPr="00645242">
        <w:rPr>
          <w:rFonts w:ascii="PMingLiU" w:hAnsi="PMingLiU" w:hint="eastAsia"/>
        </w:rPr>
        <w:t xml:space="preserve">　）</w:t>
      </w:r>
    </w:p>
    <w:p w:rsidR="00FB14DA" w:rsidRPr="00F436C5" w:rsidRDefault="005A6C56" w:rsidP="001734F0">
      <w:pPr>
        <w:pStyle w:val="a"/>
        <w:snapToGrid/>
        <w:rPr>
          <w:rFonts w:ascii="PMingLiU" w:eastAsia="PMingLiU" w:hAnsi="PMingLiU"/>
          <w:sz w:val="24"/>
        </w:rPr>
      </w:pPr>
      <w:r w:rsidRPr="00F436C5">
        <w:rPr>
          <w:rFonts w:ascii="PMingLiU" w:eastAsia="PMingLiU" w:hAnsi="PMingLiU" w:hint="eastAsia"/>
          <w:sz w:val="24"/>
        </w:rPr>
        <w:t>8.編年體之祖：</w:t>
      </w:r>
      <w:r w:rsidR="00682D5D" w:rsidRPr="00682D5D">
        <w:rPr>
          <w:rFonts w:ascii="PMingLiU" w:eastAsia="PMingLiU" w:hAnsi="PMingLiU" w:hint="eastAsia"/>
          <w:sz w:val="24"/>
        </w:rPr>
        <w:t>《</w:t>
      </w:r>
      <w:r w:rsidRPr="00682D5D">
        <w:rPr>
          <w:rFonts w:ascii="PMingLiU" w:eastAsia="PMingLiU" w:hAnsi="PMingLiU" w:hint="eastAsia"/>
          <w:sz w:val="24"/>
        </w:rPr>
        <w:t>竹書紀年</w:t>
      </w:r>
      <w:r w:rsidR="00682D5D" w:rsidRPr="00682D5D">
        <w:rPr>
          <w:rFonts w:ascii="PMingLiU" w:eastAsia="PMingLiU" w:hAnsi="PMingLiU" w:hint="eastAsia"/>
          <w:sz w:val="24"/>
        </w:rPr>
        <w:t>》</w:t>
      </w:r>
      <w:r w:rsidRPr="00F436C5">
        <w:rPr>
          <w:rFonts w:ascii="PMingLiU" w:eastAsia="PMingLiU" w:hAnsi="PMingLiU" w:hint="eastAsia"/>
          <w:sz w:val="24"/>
        </w:rPr>
        <w:t>──記載夏</w:t>
      </w:r>
      <w:r w:rsidR="00CB2EDB">
        <w:rPr>
          <w:rFonts w:ascii="PMingLiU" w:eastAsia="PMingLiU" w:hAnsi="PMingLiU" w:hint="eastAsia"/>
          <w:sz w:val="24"/>
        </w:rPr>
        <w:t>以來至魏安釐王二十年間之</w:t>
      </w:r>
      <w:r w:rsidRPr="00F436C5">
        <w:rPr>
          <w:rFonts w:ascii="PMingLiU" w:eastAsia="PMingLiU" w:hAnsi="PMingLiU" w:hint="eastAsia"/>
          <w:sz w:val="24"/>
        </w:rPr>
        <w:t>史事</w:t>
      </w:r>
      <w:r w:rsidR="00CB2EDB">
        <w:rPr>
          <w:rFonts w:ascii="PMingLiU" w:eastAsia="PMingLiU" w:hAnsi="PMingLiU" w:hint="eastAsia"/>
          <w:sz w:val="24"/>
        </w:rPr>
        <w:t>，</w:t>
      </w:r>
      <w:r w:rsidRPr="00F436C5">
        <w:rPr>
          <w:rFonts w:ascii="PMingLiU" w:eastAsia="PMingLiU" w:hAnsi="PMingLiU" w:hint="eastAsia"/>
          <w:sz w:val="24"/>
        </w:rPr>
        <w:t>作者不詳</w:t>
      </w:r>
    </w:p>
    <w:p w:rsidR="00F436C5" w:rsidRPr="00DD31BC" w:rsidRDefault="00F436C5" w:rsidP="001734F0">
      <w:pPr>
        <w:ind w:left="197" w:hangingChars="82" w:hanging="197"/>
        <w:rPr>
          <w:rFonts w:ascii="PMingLiU" w:hAnsi="PMingLiU"/>
        </w:rPr>
      </w:pPr>
      <w:r w:rsidRPr="00DD31BC">
        <w:rPr>
          <w:rFonts w:ascii="PMingLiU" w:hAnsi="PMingLiU" w:hint="eastAsia"/>
        </w:rPr>
        <w:t>9.北宋‧司馬光的</w:t>
      </w:r>
      <w:r w:rsidR="00962DC8" w:rsidRPr="00645242">
        <w:rPr>
          <w:rFonts w:ascii="PMingLiU" w:hAnsi="PMingLiU" w:hint="eastAsia"/>
        </w:rPr>
        <w:t xml:space="preserve">（　</w:t>
      </w:r>
      <w:r w:rsidR="00962DC8" w:rsidRPr="00962DC8">
        <w:rPr>
          <w:rFonts w:ascii="PMingLiU" w:hAnsi="PMingLiU" w:hint="eastAsia"/>
          <w:color w:val="FF0000"/>
        </w:rPr>
        <w:t>資治通鑑</w:t>
      </w:r>
      <w:r w:rsidR="00962DC8" w:rsidRPr="00645242">
        <w:rPr>
          <w:rFonts w:ascii="PMingLiU" w:hAnsi="PMingLiU" w:hint="eastAsia"/>
        </w:rPr>
        <w:t xml:space="preserve">　）</w:t>
      </w:r>
      <w:r w:rsidRPr="00DD31BC">
        <w:rPr>
          <w:rFonts w:ascii="PMingLiU" w:hAnsi="PMingLiU" w:hint="eastAsia"/>
        </w:rPr>
        <w:t>屬於</w:t>
      </w:r>
      <w:r w:rsidRPr="00962DC8">
        <w:rPr>
          <w:rFonts w:ascii="PMingLiU" w:hAnsi="PMingLiU" w:hint="eastAsia"/>
        </w:rPr>
        <w:t>編年體通史</w:t>
      </w:r>
    </w:p>
    <w:p w:rsidR="00F436C5" w:rsidRPr="00420514" w:rsidRDefault="00F436C5" w:rsidP="001734F0">
      <w:pPr>
        <w:ind w:left="197" w:hangingChars="82" w:hanging="197"/>
        <w:rPr>
          <w:rFonts w:ascii="PMingLiU" w:hAnsi="PMingLiU"/>
        </w:rPr>
      </w:pPr>
      <w:r w:rsidRPr="00DD31BC">
        <w:rPr>
          <w:rFonts w:ascii="PMingLiU" w:hAnsi="PMingLiU" w:hint="eastAsia"/>
        </w:rPr>
        <w:t>10.紀事本末體之祖：南</w:t>
      </w:r>
      <w:r w:rsidRPr="00420514">
        <w:rPr>
          <w:rFonts w:ascii="PMingLiU" w:hAnsi="PMingLiU" w:hint="eastAsia"/>
        </w:rPr>
        <w:t>宋‧袁樞</w:t>
      </w:r>
      <w:r w:rsidR="00420514" w:rsidRPr="00420514">
        <w:rPr>
          <w:rFonts w:ascii="PMingLiU" w:hAnsi="PMingLiU" w:hint="eastAsia"/>
        </w:rPr>
        <w:t>《</w:t>
      </w:r>
      <w:r w:rsidRPr="00420514">
        <w:rPr>
          <w:rFonts w:ascii="PMingLiU" w:hAnsi="PMingLiU" w:hint="eastAsia"/>
        </w:rPr>
        <w:t>通鑑紀事本末</w:t>
      </w:r>
      <w:r w:rsidR="00420514" w:rsidRPr="00420514">
        <w:rPr>
          <w:rFonts w:ascii="PMingLiU" w:hAnsi="PMingLiU" w:hint="eastAsia"/>
        </w:rPr>
        <w:t>》</w:t>
      </w:r>
      <w:r w:rsidRPr="00420514">
        <w:rPr>
          <w:rFonts w:ascii="PMingLiU" w:hAnsi="PMingLiU" w:hint="eastAsia"/>
        </w:rPr>
        <w:t>──取材全抄</w:t>
      </w:r>
      <w:r w:rsidRPr="00420514">
        <w:rPr>
          <w:rFonts w:hint="eastAsia"/>
        </w:rPr>
        <w:t>《</w:t>
      </w:r>
      <w:r w:rsidRPr="00420514">
        <w:rPr>
          <w:rFonts w:ascii="PMingLiU" w:hAnsi="PMingLiU" w:hint="eastAsia"/>
        </w:rPr>
        <w:t>通鑑</w:t>
      </w:r>
      <w:r w:rsidRPr="00420514">
        <w:rPr>
          <w:rFonts w:hint="eastAsia"/>
        </w:rPr>
        <w:t>》</w:t>
      </w:r>
      <w:r w:rsidRPr="00420514">
        <w:rPr>
          <w:rFonts w:ascii="PMingLiU" w:hAnsi="PMingLiU" w:hint="eastAsia"/>
        </w:rPr>
        <w:t>原文</w:t>
      </w:r>
    </w:p>
    <w:p w:rsidR="00F436C5" w:rsidRPr="00420514" w:rsidRDefault="00F436C5" w:rsidP="001734F0">
      <w:pPr>
        <w:ind w:left="197" w:hangingChars="82" w:hanging="197"/>
        <w:rPr>
          <w:rFonts w:ascii="PMingLiU" w:hAnsi="PMingLiU"/>
        </w:rPr>
      </w:pPr>
      <w:r w:rsidRPr="00420514">
        <w:rPr>
          <w:rFonts w:ascii="PMingLiU" w:hAnsi="PMingLiU" w:hint="eastAsia"/>
        </w:rPr>
        <w:t>11.政書之祖：唐‧杜佑</w:t>
      </w:r>
      <w:r w:rsidR="00420514" w:rsidRPr="00420514">
        <w:rPr>
          <w:rFonts w:ascii="PMingLiU" w:hAnsi="PMingLiU" w:hint="eastAsia"/>
        </w:rPr>
        <w:t>《</w:t>
      </w:r>
      <w:r w:rsidRPr="00420514">
        <w:rPr>
          <w:rFonts w:ascii="PMingLiU" w:hAnsi="PMingLiU" w:hint="eastAsia"/>
        </w:rPr>
        <w:t>通典</w:t>
      </w:r>
      <w:r w:rsidR="00420514" w:rsidRPr="00420514">
        <w:rPr>
          <w:rFonts w:ascii="PMingLiU" w:hAnsi="PMingLiU" w:hint="eastAsia"/>
        </w:rPr>
        <w:t>》</w:t>
      </w:r>
      <w:r w:rsidRPr="00420514">
        <w:rPr>
          <w:rFonts w:ascii="PMingLiU" w:hAnsi="PMingLiU" w:hint="eastAsia"/>
        </w:rPr>
        <w:t>──記唐虞至唐代</w:t>
      </w:r>
      <w:r w:rsidR="0091751F" w:rsidRPr="00420514">
        <w:rPr>
          <w:rFonts w:ascii="PMingLiU" w:hAnsi="PMingLiU" w:hint="eastAsia"/>
        </w:rPr>
        <w:t>天寶末年</w:t>
      </w:r>
      <w:r w:rsidRPr="00420514">
        <w:rPr>
          <w:rFonts w:ascii="PMingLiU" w:hAnsi="PMingLiU" w:hint="eastAsia"/>
        </w:rPr>
        <w:t>典章制度</w:t>
      </w:r>
      <w:r w:rsidR="0091751F" w:rsidRPr="00420514">
        <w:rPr>
          <w:rFonts w:ascii="PMingLiU" w:hAnsi="PMingLiU" w:hint="eastAsia"/>
        </w:rPr>
        <w:t>之因格</w:t>
      </w:r>
    </w:p>
    <w:p w:rsidR="00F436C5" w:rsidRPr="00DD31BC" w:rsidRDefault="00F436C5" w:rsidP="001734F0">
      <w:pPr>
        <w:ind w:left="197" w:hangingChars="82" w:hanging="197"/>
        <w:rPr>
          <w:rFonts w:ascii="PMingLiU" w:hAnsi="PMingLiU"/>
        </w:rPr>
      </w:pPr>
      <w:r w:rsidRPr="00420514">
        <w:rPr>
          <w:rFonts w:ascii="PMingLiU" w:hAnsi="PMingLiU" w:hint="eastAsia"/>
        </w:rPr>
        <w:t>12.三通：</w:t>
      </w:r>
      <w:r w:rsidRPr="00420514">
        <w:rPr>
          <w:rFonts w:hint="eastAsia"/>
        </w:rPr>
        <w:t>杜佑</w:t>
      </w:r>
      <w:r w:rsidRPr="00420514">
        <w:rPr>
          <w:rFonts w:ascii="PMingLiU" w:hAnsi="PMingLiU" w:hint="eastAsia"/>
        </w:rPr>
        <w:t xml:space="preserve">（　</w:t>
      </w:r>
      <w:r w:rsidRPr="00420514">
        <w:rPr>
          <w:rFonts w:ascii="PMingLiU" w:hAnsi="PMingLiU" w:hint="eastAsia"/>
          <w:color w:val="FF0000"/>
        </w:rPr>
        <w:t>通典</w:t>
      </w:r>
      <w:r w:rsidRPr="00420514">
        <w:rPr>
          <w:rFonts w:ascii="PMingLiU" w:hAnsi="PMingLiU" w:hint="eastAsia"/>
        </w:rPr>
        <w:t xml:space="preserve">　）、</w:t>
      </w:r>
    </w:p>
    <w:p w:rsidR="00F436C5" w:rsidRPr="00DD31BC" w:rsidRDefault="00F436C5" w:rsidP="001734F0">
      <w:pPr>
        <w:ind w:leftChars="400" w:left="1157" w:hangingChars="82" w:hanging="197"/>
        <w:rPr>
          <w:rFonts w:ascii="PMingLiU" w:hAnsi="PMingLiU"/>
        </w:rPr>
      </w:pPr>
      <w:r w:rsidRPr="00DD31BC">
        <w:rPr>
          <w:rFonts w:ascii="PMingLiU" w:hAnsi="PMingLiU" w:hint="eastAsia"/>
        </w:rPr>
        <w:t xml:space="preserve">鄭樵（　</w:t>
      </w:r>
      <w:r w:rsidRPr="00B20A89">
        <w:rPr>
          <w:rFonts w:ascii="PMingLiU" w:hAnsi="PMingLiU" w:hint="eastAsia"/>
          <w:color w:val="FF0000"/>
        </w:rPr>
        <w:t>通志</w:t>
      </w:r>
      <w:r w:rsidRPr="00DD31BC">
        <w:rPr>
          <w:rFonts w:ascii="PMingLiU" w:hAnsi="PMingLiU" w:hint="eastAsia"/>
        </w:rPr>
        <w:t xml:space="preserve">　）、</w:t>
      </w:r>
    </w:p>
    <w:p w:rsidR="00F436C5" w:rsidRPr="00DD31BC" w:rsidRDefault="00F436C5" w:rsidP="001734F0">
      <w:pPr>
        <w:ind w:leftChars="400" w:left="1157" w:hangingChars="82" w:hanging="197"/>
        <w:rPr>
          <w:rFonts w:ascii="PMingLiU" w:hAnsi="PMingLiU"/>
        </w:rPr>
      </w:pPr>
      <w:r w:rsidRPr="00DD31BC">
        <w:rPr>
          <w:rFonts w:ascii="PMingLiU" w:hAnsi="PMingLiU" w:hint="eastAsia"/>
        </w:rPr>
        <w:t xml:space="preserve">馬端臨（　</w:t>
      </w:r>
      <w:r w:rsidRPr="00B20A89">
        <w:rPr>
          <w:rFonts w:ascii="PMingLiU" w:hAnsi="PMingLiU" w:hint="eastAsia"/>
          <w:color w:val="FF0000"/>
        </w:rPr>
        <w:t>文獻通考</w:t>
      </w:r>
      <w:r w:rsidRPr="00DD31BC">
        <w:rPr>
          <w:rFonts w:ascii="PMingLiU" w:hAnsi="PMingLiU" w:hint="eastAsia"/>
        </w:rPr>
        <w:t xml:space="preserve">　）</w:t>
      </w:r>
    </w:p>
    <w:p w:rsidR="00F436C5" w:rsidRPr="00420514" w:rsidRDefault="00F436C5" w:rsidP="001734F0">
      <w:pPr>
        <w:ind w:left="197" w:hangingChars="82" w:hanging="197"/>
        <w:rPr>
          <w:rFonts w:ascii="PMingLiU" w:hAnsi="PMingLiU"/>
        </w:rPr>
      </w:pPr>
      <w:r w:rsidRPr="00DD31BC">
        <w:rPr>
          <w:rFonts w:ascii="PMingLiU" w:hAnsi="PMingLiU" w:hint="eastAsia"/>
        </w:rPr>
        <w:lastRenderedPageBreak/>
        <w:t>13.史評</w:t>
      </w:r>
      <w:r w:rsidR="00CF7529">
        <w:rPr>
          <w:rFonts w:ascii="PMingLiU" w:hAnsi="PMingLiU" w:hint="eastAsia"/>
        </w:rPr>
        <w:t>專</w:t>
      </w:r>
      <w:r w:rsidR="00CF7529" w:rsidRPr="00420514">
        <w:rPr>
          <w:rFonts w:ascii="PMingLiU" w:hAnsi="PMingLiU" w:hint="eastAsia"/>
        </w:rPr>
        <w:t>著，起於</w:t>
      </w:r>
      <w:r w:rsidRPr="00420514">
        <w:rPr>
          <w:rFonts w:ascii="PMingLiU" w:hAnsi="PMingLiU" w:hint="eastAsia"/>
        </w:rPr>
        <w:t>：唐‧劉知幾</w:t>
      </w:r>
      <w:r w:rsidR="00420514" w:rsidRPr="00420514">
        <w:rPr>
          <w:rFonts w:ascii="PMingLiU" w:hAnsi="PMingLiU" w:hint="eastAsia"/>
        </w:rPr>
        <w:t>《</w:t>
      </w:r>
      <w:r w:rsidRPr="00420514">
        <w:rPr>
          <w:rFonts w:ascii="PMingLiU" w:hAnsi="PMingLiU" w:hint="eastAsia"/>
        </w:rPr>
        <w:t>史通</w:t>
      </w:r>
      <w:r w:rsidR="00420514" w:rsidRPr="00420514">
        <w:rPr>
          <w:rFonts w:ascii="PMingLiU" w:hAnsi="PMingLiU" w:hint="eastAsia"/>
        </w:rPr>
        <w:t>》</w:t>
      </w:r>
    </w:p>
    <w:p w:rsidR="00F436C5" w:rsidRPr="00420514" w:rsidRDefault="00F436C5" w:rsidP="001734F0">
      <w:pPr>
        <w:ind w:left="197" w:hangingChars="82" w:hanging="197"/>
        <w:rPr>
          <w:rFonts w:ascii="PMingLiU" w:hAnsi="PMingLiU"/>
        </w:rPr>
      </w:pPr>
      <w:r w:rsidRPr="00420514">
        <w:rPr>
          <w:rFonts w:ascii="PMingLiU" w:hAnsi="PMingLiU" w:hint="eastAsia"/>
        </w:rPr>
        <w:t>14.研究地理的書始於：</w:t>
      </w:r>
      <w:r w:rsidR="00420514" w:rsidRPr="00420514">
        <w:rPr>
          <w:rFonts w:ascii="PMingLiU" w:hAnsi="PMingLiU" w:hint="eastAsia"/>
        </w:rPr>
        <w:t>《</w:t>
      </w:r>
      <w:r w:rsidR="00CF7529" w:rsidRPr="00420514">
        <w:rPr>
          <w:rFonts w:ascii="PMingLiU" w:hAnsi="PMingLiU" w:hint="eastAsia"/>
        </w:rPr>
        <w:t>尚書</w:t>
      </w:r>
      <w:r w:rsidRPr="00420514">
        <w:rPr>
          <w:rFonts w:ascii="PMingLiU" w:hAnsi="PMingLiU" w:hint="eastAsia"/>
        </w:rPr>
        <w:t>禹貢</w:t>
      </w:r>
      <w:r w:rsidR="00420514" w:rsidRPr="00420514">
        <w:rPr>
          <w:rFonts w:ascii="PMingLiU" w:hAnsi="PMingLiU" w:hint="eastAsia"/>
        </w:rPr>
        <w:t>》</w:t>
      </w:r>
    </w:p>
    <w:p w:rsidR="00F436C5" w:rsidRPr="00420514" w:rsidRDefault="00F436C5" w:rsidP="001734F0">
      <w:pPr>
        <w:ind w:left="197" w:hangingChars="82" w:hanging="197"/>
        <w:rPr>
          <w:rFonts w:ascii="PMingLiU" w:hAnsi="PMingLiU"/>
        </w:rPr>
      </w:pPr>
      <w:r w:rsidRPr="00420514">
        <w:rPr>
          <w:rFonts w:ascii="PMingLiU" w:hAnsi="PMingLiU" w:hint="eastAsia"/>
        </w:rPr>
        <w:t>15.地理類：</w:t>
      </w:r>
      <w:r w:rsidR="00CF7529" w:rsidRPr="00420514">
        <w:rPr>
          <w:rFonts w:ascii="PMingLiU" w:hAnsi="PMingLiU" w:hint="eastAsia"/>
        </w:rPr>
        <w:t>（舊題）</w:t>
      </w:r>
      <w:r w:rsidRPr="00420514">
        <w:rPr>
          <w:rFonts w:ascii="PMingLiU" w:hAnsi="PMingLiU" w:hint="eastAsia"/>
        </w:rPr>
        <w:t>漢‧桑欽的</w:t>
      </w:r>
      <w:r w:rsidR="00420514" w:rsidRPr="00420514">
        <w:rPr>
          <w:rFonts w:ascii="PMingLiU" w:hAnsi="PMingLiU" w:hint="eastAsia"/>
        </w:rPr>
        <w:t>《</w:t>
      </w:r>
      <w:r w:rsidRPr="00420514">
        <w:rPr>
          <w:rFonts w:ascii="PMingLiU" w:hAnsi="PMingLiU" w:hint="eastAsia"/>
        </w:rPr>
        <w:t>水經</w:t>
      </w:r>
      <w:r w:rsidR="00420514" w:rsidRPr="00420514">
        <w:rPr>
          <w:rFonts w:ascii="PMingLiU" w:hAnsi="PMingLiU" w:hint="eastAsia"/>
        </w:rPr>
        <w:t>》</w:t>
      </w:r>
      <w:r w:rsidRPr="00420514">
        <w:rPr>
          <w:rFonts w:ascii="PMingLiU" w:hAnsi="PMingLiU" w:hint="eastAsia"/>
        </w:rPr>
        <w:t>、</w:t>
      </w:r>
    </w:p>
    <w:p w:rsidR="00F436C5" w:rsidRPr="00420514" w:rsidRDefault="00F436C5" w:rsidP="001734F0">
      <w:pPr>
        <w:ind w:leftChars="500" w:left="1397" w:hangingChars="82" w:hanging="197"/>
        <w:rPr>
          <w:rFonts w:ascii="PMingLiU" w:hAnsi="PMingLiU"/>
        </w:rPr>
      </w:pPr>
      <w:r w:rsidRPr="00420514">
        <w:rPr>
          <w:rFonts w:ascii="PMingLiU" w:hAnsi="PMingLiU" w:hint="eastAsia"/>
        </w:rPr>
        <w:t>北魏‧酈道元的</w:t>
      </w:r>
      <w:r w:rsidR="00420514" w:rsidRPr="00420514">
        <w:rPr>
          <w:rFonts w:ascii="PMingLiU" w:hAnsi="PMingLiU" w:hint="eastAsia"/>
        </w:rPr>
        <w:t>《</w:t>
      </w:r>
      <w:r w:rsidRPr="00420514">
        <w:rPr>
          <w:rFonts w:ascii="PMingLiU" w:hAnsi="PMingLiU" w:hint="eastAsia"/>
        </w:rPr>
        <w:t>水經注</w:t>
      </w:r>
      <w:r w:rsidR="00420514" w:rsidRPr="00420514">
        <w:rPr>
          <w:rFonts w:ascii="PMingLiU" w:hAnsi="PMingLiU" w:hint="eastAsia"/>
        </w:rPr>
        <w:t>》</w:t>
      </w:r>
      <w:r w:rsidRPr="00420514">
        <w:rPr>
          <w:rFonts w:ascii="PMingLiU" w:hAnsi="PMingLiU" w:hint="eastAsia"/>
        </w:rPr>
        <w:t>、</w:t>
      </w:r>
    </w:p>
    <w:p w:rsidR="00F436C5" w:rsidRPr="00420514" w:rsidRDefault="00F436C5" w:rsidP="001734F0">
      <w:pPr>
        <w:ind w:leftChars="500" w:left="1397" w:hangingChars="82" w:hanging="197"/>
        <w:rPr>
          <w:rFonts w:ascii="PMingLiU" w:hAnsi="PMingLiU"/>
        </w:rPr>
      </w:pPr>
      <w:r w:rsidRPr="00420514">
        <w:rPr>
          <w:rFonts w:ascii="PMingLiU" w:hAnsi="PMingLiU" w:hint="eastAsia"/>
        </w:rPr>
        <w:t>清‧顧炎武</w:t>
      </w:r>
      <w:r w:rsidR="00420514" w:rsidRPr="00420514">
        <w:rPr>
          <w:rFonts w:ascii="PMingLiU" w:hAnsi="PMingLiU" w:hint="eastAsia"/>
        </w:rPr>
        <w:t>的《</w:t>
      </w:r>
      <w:r w:rsidRPr="00420514">
        <w:rPr>
          <w:rFonts w:ascii="PMingLiU" w:hAnsi="PMingLiU" w:hint="eastAsia"/>
        </w:rPr>
        <w:t>天下郡國利病書</w:t>
      </w:r>
      <w:r w:rsidR="00420514" w:rsidRPr="00420514">
        <w:rPr>
          <w:rFonts w:ascii="PMingLiU" w:hAnsi="PMingLiU" w:hint="eastAsia"/>
        </w:rPr>
        <w:t>》</w:t>
      </w:r>
    </w:p>
    <w:p w:rsidR="00F436C5" w:rsidRPr="00DD31BC" w:rsidRDefault="00F436C5" w:rsidP="001734F0">
      <w:pPr>
        <w:ind w:left="197" w:hangingChars="82" w:hanging="197"/>
        <w:rPr>
          <w:rFonts w:ascii="PMingLiU" w:hAnsi="PMingLiU"/>
        </w:rPr>
      </w:pPr>
      <w:r w:rsidRPr="00420514">
        <w:rPr>
          <w:rFonts w:ascii="PMingLiU" w:hAnsi="PMingLiU" w:hint="eastAsia"/>
        </w:rPr>
        <w:t>16.方志：常璩</w:t>
      </w:r>
      <w:r w:rsidR="00420514" w:rsidRPr="00420514">
        <w:rPr>
          <w:rFonts w:ascii="PMingLiU" w:hAnsi="PMingLiU" w:hint="eastAsia"/>
        </w:rPr>
        <w:t>《</w:t>
      </w:r>
      <w:r w:rsidRPr="00420514">
        <w:rPr>
          <w:rFonts w:ascii="PMingLiU" w:hAnsi="PMingLiU" w:hint="eastAsia"/>
        </w:rPr>
        <w:t>華陽國志</w:t>
      </w:r>
      <w:r w:rsidR="00420514" w:rsidRPr="00420514">
        <w:rPr>
          <w:rFonts w:ascii="PMingLiU" w:hAnsi="PMingLiU" w:hint="eastAsia"/>
        </w:rPr>
        <w:t>》</w:t>
      </w:r>
      <w:r w:rsidRPr="00420514">
        <w:rPr>
          <w:rFonts w:ascii="PMingLiU" w:hAnsi="PMingLiU" w:hint="eastAsia"/>
        </w:rPr>
        <w:t>──記</w:t>
      </w:r>
      <w:r w:rsidRPr="00DD31BC">
        <w:rPr>
          <w:rFonts w:ascii="PMingLiU" w:hAnsi="PMingLiU" w:hint="eastAsia"/>
        </w:rPr>
        <w:t>上古到東晉的巴蜀政治沿革與風土人物</w:t>
      </w:r>
    </w:p>
    <w:p w:rsidR="001D7A30" w:rsidRDefault="001D7A30" w:rsidP="001D7A30">
      <w:pPr>
        <w:rPr>
          <w:rFonts w:ascii="PMingLiU" w:hAnsi="PMingLiU"/>
        </w:rPr>
      </w:pPr>
    </w:p>
    <w:p w:rsidR="00A67BD2" w:rsidRPr="0001086D" w:rsidRDefault="001D7A30" w:rsidP="00CD22B5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DFKai-SB" w:eastAsia="DFKai-SB" w:hAnsi="DFKai-SB"/>
          <w:b/>
          <w:kern w:val="0"/>
          <w:sz w:val="28"/>
          <w:szCs w:val="28"/>
        </w:rPr>
      </w:pPr>
      <w:r w:rsidRPr="0001086D">
        <w:rPr>
          <w:rFonts w:ascii="DFKai-SB" w:eastAsia="DFKai-SB" w:hAnsi="DFKai-SB" w:hint="eastAsia"/>
          <w:b/>
          <w:kern w:val="0"/>
          <w:sz w:val="28"/>
          <w:szCs w:val="28"/>
        </w:rPr>
        <w:t>(</w:t>
      </w:r>
      <w:r w:rsidR="00B1783A" w:rsidRPr="0001086D">
        <w:rPr>
          <w:rFonts w:ascii="DFKai-SB" w:eastAsia="DFKai-SB" w:hAnsi="DFKai-SB" w:hint="eastAsia"/>
          <w:b/>
          <w:kern w:val="0"/>
          <w:sz w:val="28"/>
          <w:szCs w:val="28"/>
        </w:rPr>
        <w:t>五</w:t>
      </w:r>
      <w:r w:rsidRPr="0001086D"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 w:rsidR="00A67BD2" w:rsidRPr="0001086D">
        <w:rPr>
          <w:rFonts w:ascii="DFKai-SB" w:eastAsia="DFKai-SB" w:hAnsi="DFKai-SB" w:hint="eastAsia"/>
          <w:b/>
          <w:kern w:val="0"/>
          <w:sz w:val="28"/>
          <w:szCs w:val="28"/>
        </w:rPr>
        <w:t>漢書</w:t>
      </w:r>
      <w:r w:rsidR="009B6DA7" w:rsidRPr="0001086D">
        <w:rPr>
          <w:rFonts w:ascii="DFKai-SB" w:eastAsia="DFKai-SB" w:hAnsi="DFKai-SB" w:hint="eastAsia"/>
          <w:b/>
          <w:kern w:val="0"/>
          <w:sz w:val="28"/>
          <w:szCs w:val="28"/>
        </w:rPr>
        <w:t>、</w:t>
      </w:r>
      <w:r w:rsidR="00A67BD2" w:rsidRPr="0001086D">
        <w:rPr>
          <w:rFonts w:ascii="DFKai-SB" w:eastAsia="DFKai-SB" w:hAnsi="DFKai-SB" w:hint="eastAsia"/>
          <w:b/>
          <w:kern w:val="0"/>
          <w:sz w:val="28"/>
          <w:szCs w:val="28"/>
        </w:rPr>
        <w:t>史記比較</w:t>
      </w:r>
    </w:p>
    <w:tbl>
      <w:tblPr>
        <w:tblW w:w="102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4320"/>
        <w:gridCol w:w="5220"/>
      </w:tblGrid>
      <w:tr w:rsidR="00A67BD2" w:rsidRPr="00ED682B" w:rsidTr="00A175A3">
        <w:tc>
          <w:tcPr>
            <w:tcW w:w="748" w:type="dxa"/>
            <w:tcBorders>
              <w:top w:val="single" w:sz="12" w:space="0" w:color="auto"/>
              <w:bottom w:val="single" w:sz="12" w:space="0" w:color="auto"/>
              <w:tl2br w:val="single" w:sz="6" w:space="0" w:color="auto"/>
            </w:tcBorders>
            <w:vAlign w:val="center"/>
          </w:tcPr>
          <w:p w:rsidR="00A67BD2" w:rsidRPr="00ED682B" w:rsidRDefault="00A175A3" w:rsidP="002F62BD">
            <w:pPr>
              <w:pStyle w:val="Salutation"/>
              <w:jc w:val="center"/>
              <w:rPr>
                <w:rFonts w:hAnsi="PMingLiU"/>
              </w:rPr>
            </w:pPr>
            <w:r>
              <w:rPr>
                <w:rFonts w:hAnsi="PMingLiU" w:hint="eastAsia"/>
              </w:rPr>
              <w:t xml:space="preserve"> </w:t>
            </w:r>
          </w:p>
        </w:tc>
        <w:tc>
          <w:tcPr>
            <w:tcW w:w="43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7BD2" w:rsidRPr="00274D94" w:rsidRDefault="00A67BD2" w:rsidP="002F62BD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274D94">
              <w:rPr>
                <w:rFonts w:ascii="DFKai-SB" w:eastAsia="DFKai-SB" w:hAnsi="DFKai-SB" w:hint="eastAsia"/>
                <w:b/>
                <w:sz w:val="26"/>
                <w:szCs w:val="26"/>
              </w:rPr>
              <w:t>史</w:t>
            </w:r>
            <w:r w:rsidR="002F62BD" w:rsidRPr="00274D94">
              <w:rPr>
                <w:rFonts w:ascii="DFKai-SB" w:eastAsia="DFKai-SB" w:hAnsi="DFKai-SB" w:hint="eastAsia"/>
                <w:b/>
                <w:sz w:val="26"/>
                <w:szCs w:val="26"/>
              </w:rPr>
              <w:t xml:space="preserve">　　　　</w:t>
            </w:r>
            <w:r w:rsidRPr="00274D94">
              <w:rPr>
                <w:rFonts w:ascii="DFKai-SB" w:eastAsia="DFKai-SB" w:hAnsi="DFKai-SB" w:hint="eastAsia"/>
                <w:b/>
                <w:sz w:val="26"/>
                <w:szCs w:val="26"/>
              </w:rPr>
              <w:t>記</w:t>
            </w:r>
          </w:p>
        </w:tc>
        <w:tc>
          <w:tcPr>
            <w:tcW w:w="522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7BD2" w:rsidRPr="00274D94" w:rsidRDefault="00A67BD2" w:rsidP="002F62BD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274D94">
              <w:rPr>
                <w:rFonts w:ascii="DFKai-SB" w:eastAsia="DFKai-SB" w:hAnsi="DFKai-SB" w:hint="eastAsia"/>
                <w:b/>
                <w:sz w:val="26"/>
                <w:szCs w:val="26"/>
              </w:rPr>
              <w:t>漢</w:t>
            </w:r>
            <w:r w:rsidR="002F62BD" w:rsidRPr="00274D94">
              <w:rPr>
                <w:rFonts w:ascii="DFKai-SB" w:eastAsia="DFKai-SB" w:hAnsi="DFKai-SB" w:hint="eastAsia"/>
                <w:b/>
                <w:sz w:val="26"/>
                <w:szCs w:val="26"/>
              </w:rPr>
              <w:t xml:space="preserve">　　　　</w:t>
            </w:r>
            <w:r w:rsidRPr="00274D94">
              <w:rPr>
                <w:rFonts w:ascii="DFKai-SB" w:eastAsia="DFKai-SB" w:hAnsi="DFKai-SB" w:hint="eastAsia"/>
                <w:b/>
                <w:sz w:val="26"/>
                <w:szCs w:val="26"/>
              </w:rPr>
              <w:t>書</w:t>
            </w:r>
          </w:p>
        </w:tc>
      </w:tr>
      <w:tr w:rsidR="00A67BD2" w:rsidRPr="00ED682B" w:rsidTr="003E085D">
        <w:tc>
          <w:tcPr>
            <w:tcW w:w="74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67BD2" w:rsidRPr="006E65EB" w:rsidRDefault="00A67BD2" w:rsidP="00926EAB">
            <w:pPr>
              <w:spacing w:line="288" w:lineRule="auto"/>
              <w:jc w:val="center"/>
              <w:rPr>
                <w:rFonts w:ascii="PMingLiU" w:hAnsi="PMingLiU"/>
              </w:rPr>
            </w:pPr>
            <w:r w:rsidRPr="006E65EB">
              <w:rPr>
                <w:rFonts w:ascii="PMingLiU" w:hAnsi="PMingLiU" w:hint="eastAsia"/>
              </w:rPr>
              <w:t>作者</w:t>
            </w:r>
          </w:p>
        </w:tc>
        <w:tc>
          <w:tcPr>
            <w:tcW w:w="432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67BD2" w:rsidRPr="00ED682B" w:rsidRDefault="00A67BD2" w:rsidP="00926EAB">
            <w:pPr>
              <w:spacing w:line="288" w:lineRule="auto"/>
              <w:jc w:val="both"/>
              <w:rPr>
                <w:rFonts w:ascii="PMingLiU" w:hAnsi="PMingLiU"/>
              </w:rPr>
            </w:pPr>
            <w:r w:rsidRPr="00ED682B">
              <w:rPr>
                <w:rFonts w:ascii="PMingLiU" w:hAnsi="PMingLiU" w:hint="eastAsia"/>
              </w:rPr>
              <w:t>司馬遷</w:t>
            </w:r>
          </w:p>
        </w:tc>
        <w:tc>
          <w:tcPr>
            <w:tcW w:w="522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67BD2" w:rsidRPr="00ED682B" w:rsidRDefault="007B1735" w:rsidP="00926EAB">
            <w:pPr>
              <w:spacing w:line="288" w:lineRule="auto"/>
              <w:jc w:val="both"/>
              <w:rPr>
                <w:rFonts w:ascii="PMingLiU" w:hAnsi="PMingLiU"/>
              </w:rPr>
            </w:pPr>
            <w:r w:rsidRPr="00ED682B">
              <w:rPr>
                <w:rFonts w:ascii="PMingLiU" w:hAnsi="PMingLiU" w:hint="eastAsia"/>
              </w:rPr>
              <w:t>班彪、</w:t>
            </w:r>
            <w:r w:rsidR="00A67BD2" w:rsidRPr="00ED682B">
              <w:rPr>
                <w:rFonts w:ascii="PMingLiU" w:hAnsi="PMingLiU" w:hint="eastAsia"/>
              </w:rPr>
              <w:t>班固</w:t>
            </w:r>
            <w:r w:rsidR="00ED682B" w:rsidRPr="00ED682B">
              <w:rPr>
                <w:rFonts w:ascii="PMingLiU" w:hAnsi="PMingLiU" w:hint="eastAsia"/>
              </w:rPr>
              <w:t>、</w:t>
            </w:r>
            <w:r w:rsidR="00A67BD2" w:rsidRPr="00ED682B">
              <w:rPr>
                <w:rFonts w:ascii="PMingLiU" w:hAnsi="PMingLiU" w:hint="eastAsia"/>
              </w:rPr>
              <w:t>班昭</w:t>
            </w:r>
            <w:r w:rsidR="00ED682B" w:rsidRPr="00ED682B">
              <w:rPr>
                <w:rFonts w:ascii="PMingLiU" w:hAnsi="PMingLiU" w:hint="eastAsia"/>
              </w:rPr>
              <w:t>、</w:t>
            </w:r>
            <w:r w:rsidR="00A67BD2" w:rsidRPr="00ED682B">
              <w:rPr>
                <w:rFonts w:ascii="PMingLiU" w:hAnsi="PMingLiU" w:hint="eastAsia"/>
              </w:rPr>
              <w:t>馬續</w:t>
            </w:r>
          </w:p>
        </w:tc>
      </w:tr>
      <w:tr w:rsidR="00A67BD2" w:rsidRPr="00ED682B" w:rsidTr="003E085D">
        <w:tc>
          <w:tcPr>
            <w:tcW w:w="748" w:type="dxa"/>
            <w:tcBorders>
              <w:top w:val="single" w:sz="6" w:space="0" w:color="auto"/>
            </w:tcBorders>
            <w:vAlign w:val="center"/>
          </w:tcPr>
          <w:p w:rsidR="00A67BD2" w:rsidRPr="006E65EB" w:rsidRDefault="00A67BD2" w:rsidP="00926EAB">
            <w:pPr>
              <w:spacing w:line="288" w:lineRule="auto"/>
              <w:jc w:val="center"/>
              <w:rPr>
                <w:rFonts w:ascii="PMingLiU" w:hAnsi="PMingLiU"/>
              </w:rPr>
            </w:pPr>
            <w:r w:rsidRPr="006E65EB">
              <w:rPr>
                <w:rFonts w:ascii="PMingLiU" w:hAnsi="PMingLiU" w:hint="eastAsia"/>
              </w:rPr>
              <w:t>篇章</w:t>
            </w:r>
          </w:p>
        </w:tc>
        <w:tc>
          <w:tcPr>
            <w:tcW w:w="4320" w:type="dxa"/>
            <w:tcBorders>
              <w:top w:val="single" w:sz="6" w:space="0" w:color="auto"/>
            </w:tcBorders>
            <w:vAlign w:val="center"/>
          </w:tcPr>
          <w:p w:rsidR="00A67BD2" w:rsidRPr="00ED682B" w:rsidRDefault="00A67BD2" w:rsidP="00926EAB">
            <w:pPr>
              <w:spacing w:line="288" w:lineRule="auto"/>
              <w:jc w:val="both"/>
              <w:rPr>
                <w:rFonts w:ascii="PMingLiU" w:hAnsi="PMingLiU"/>
              </w:rPr>
            </w:pPr>
            <w:r w:rsidRPr="00ED682B">
              <w:rPr>
                <w:rFonts w:ascii="PMingLiU" w:hAnsi="PMingLiU" w:hint="eastAsia"/>
              </w:rPr>
              <w:t>凡一百三十卷</w:t>
            </w:r>
          </w:p>
        </w:tc>
        <w:tc>
          <w:tcPr>
            <w:tcW w:w="5220" w:type="dxa"/>
            <w:tcBorders>
              <w:top w:val="single" w:sz="6" w:space="0" w:color="auto"/>
            </w:tcBorders>
            <w:vAlign w:val="center"/>
          </w:tcPr>
          <w:p w:rsidR="00A67BD2" w:rsidRPr="00ED682B" w:rsidRDefault="00A67BD2" w:rsidP="00926EAB">
            <w:pPr>
              <w:spacing w:line="288" w:lineRule="auto"/>
              <w:jc w:val="both"/>
              <w:rPr>
                <w:rFonts w:ascii="PMingLiU" w:hAnsi="PMingLiU"/>
              </w:rPr>
            </w:pPr>
            <w:r w:rsidRPr="00ED682B">
              <w:rPr>
                <w:rFonts w:ascii="PMingLiU" w:hAnsi="PMingLiU" w:hint="eastAsia"/>
              </w:rPr>
              <w:t>凡百卷</w:t>
            </w:r>
          </w:p>
        </w:tc>
      </w:tr>
      <w:tr w:rsidR="00A67BD2" w:rsidRPr="00ED682B" w:rsidTr="003E085D">
        <w:tc>
          <w:tcPr>
            <w:tcW w:w="748" w:type="dxa"/>
            <w:vAlign w:val="center"/>
          </w:tcPr>
          <w:p w:rsidR="00A67BD2" w:rsidRPr="006E65EB" w:rsidRDefault="00A67BD2" w:rsidP="00926EAB">
            <w:pPr>
              <w:spacing w:line="288" w:lineRule="auto"/>
              <w:jc w:val="center"/>
              <w:rPr>
                <w:rFonts w:ascii="PMingLiU" w:hAnsi="PMingLiU"/>
              </w:rPr>
            </w:pPr>
            <w:r w:rsidRPr="006E65EB">
              <w:rPr>
                <w:rFonts w:ascii="PMingLiU" w:hAnsi="PMingLiU" w:hint="eastAsia"/>
              </w:rPr>
              <w:t>內容</w:t>
            </w:r>
          </w:p>
        </w:tc>
        <w:tc>
          <w:tcPr>
            <w:tcW w:w="4320" w:type="dxa"/>
            <w:vAlign w:val="center"/>
          </w:tcPr>
          <w:p w:rsidR="00A67BD2" w:rsidRPr="00ED682B" w:rsidRDefault="00A67BD2" w:rsidP="00926EAB">
            <w:pPr>
              <w:spacing w:line="288" w:lineRule="auto"/>
              <w:jc w:val="both"/>
              <w:rPr>
                <w:rFonts w:ascii="PMingLiU" w:hAnsi="PMingLiU"/>
              </w:rPr>
            </w:pPr>
            <w:r w:rsidRPr="00ED682B">
              <w:rPr>
                <w:rFonts w:ascii="PMingLiU" w:hAnsi="PMingLiU" w:hint="eastAsia"/>
              </w:rPr>
              <w:t>本紀、世家、列傳、書、表</w:t>
            </w:r>
          </w:p>
        </w:tc>
        <w:tc>
          <w:tcPr>
            <w:tcW w:w="5220" w:type="dxa"/>
            <w:vAlign w:val="center"/>
          </w:tcPr>
          <w:p w:rsidR="00A67BD2" w:rsidRPr="00ED682B" w:rsidRDefault="00A67BD2" w:rsidP="00926EAB">
            <w:pPr>
              <w:spacing w:line="288" w:lineRule="auto"/>
              <w:jc w:val="both"/>
              <w:rPr>
                <w:rFonts w:ascii="PMingLiU" w:hAnsi="PMingLiU"/>
              </w:rPr>
            </w:pPr>
            <w:r w:rsidRPr="00ED682B">
              <w:rPr>
                <w:rFonts w:ascii="PMingLiU" w:hAnsi="PMingLiU" w:hint="eastAsia"/>
              </w:rPr>
              <w:t>帝紀、年表、志、列傳</w:t>
            </w:r>
          </w:p>
        </w:tc>
      </w:tr>
      <w:tr w:rsidR="00A67BD2" w:rsidRPr="00ED682B" w:rsidTr="003E085D">
        <w:tc>
          <w:tcPr>
            <w:tcW w:w="748" w:type="dxa"/>
            <w:vAlign w:val="center"/>
          </w:tcPr>
          <w:p w:rsidR="00A67BD2" w:rsidRPr="006E65EB" w:rsidRDefault="00A67BD2" w:rsidP="00926EAB">
            <w:pPr>
              <w:spacing w:line="288" w:lineRule="auto"/>
              <w:jc w:val="center"/>
              <w:rPr>
                <w:rFonts w:ascii="PMingLiU" w:hAnsi="PMingLiU"/>
              </w:rPr>
            </w:pPr>
            <w:r w:rsidRPr="006E65EB">
              <w:rPr>
                <w:rFonts w:ascii="PMingLiU" w:hAnsi="PMingLiU" w:hint="eastAsia"/>
              </w:rPr>
              <w:t>起迄</w:t>
            </w:r>
          </w:p>
        </w:tc>
        <w:tc>
          <w:tcPr>
            <w:tcW w:w="4320" w:type="dxa"/>
            <w:vAlign w:val="center"/>
          </w:tcPr>
          <w:p w:rsidR="00A67BD2" w:rsidRPr="00ED682B" w:rsidRDefault="00A67BD2" w:rsidP="00926EAB">
            <w:pPr>
              <w:spacing w:line="288" w:lineRule="auto"/>
              <w:jc w:val="both"/>
              <w:rPr>
                <w:rFonts w:ascii="PMingLiU" w:hAnsi="PMingLiU"/>
              </w:rPr>
            </w:pPr>
            <w:r w:rsidRPr="00ED682B">
              <w:rPr>
                <w:rFonts w:ascii="PMingLiU" w:hAnsi="PMingLiU" w:hint="eastAsia"/>
              </w:rPr>
              <w:t>自黃帝始至漢武帝太初年間止</w:t>
            </w:r>
          </w:p>
        </w:tc>
        <w:tc>
          <w:tcPr>
            <w:tcW w:w="5220" w:type="dxa"/>
            <w:vAlign w:val="center"/>
          </w:tcPr>
          <w:p w:rsidR="00A67BD2" w:rsidRPr="00ED682B" w:rsidRDefault="00A67BD2" w:rsidP="00926EAB">
            <w:pPr>
              <w:spacing w:line="288" w:lineRule="auto"/>
              <w:jc w:val="both"/>
              <w:rPr>
                <w:rFonts w:ascii="PMingLiU" w:hAnsi="PMingLiU"/>
              </w:rPr>
            </w:pPr>
            <w:r w:rsidRPr="00ED682B">
              <w:rPr>
                <w:rFonts w:ascii="PMingLiU" w:hAnsi="PMingLiU" w:hint="eastAsia"/>
              </w:rPr>
              <w:t>始自漢高祖，終於王莽</w:t>
            </w:r>
          </w:p>
        </w:tc>
      </w:tr>
      <w:tr w:rsidR="00A67BD2" w:rsidRPr="00ED682B" w:rsidTr="003E085D">
        <w:tc>
          <w:tcPr>
            <w:tcW w:w="748" w:type="dxa"/>
            <w:vAlign w:val="center"/>
          </w:tcPr>
          <w:p w:rsidR="00A67BD2" w:rsidRPr="006E65EB" w:rsidRDefault="00A67BD2" w:rsidP="002F62BD">
            <w:pPr>
              <w:jc w:val="center"/>
              <w:rPr>
                <w:rFonts w:ascii="PMingLiU" w:hAnsi="PMingLiU"/>
              </w:rPr>
            </w:pPr>
            <w:r w:rsidRPr="006E65EB">
              <w:rPr>
                <w:rFonts w:ascii="PMingLiU" w:hAnsi="PMingLiU" w:hint="eastAsia"/>
              </w:rPr>
              <w:t>地位</w:t>
            </w:r>
          </w:p>
        </w:tc>
        <w:tc>
          <w:tcPr>
            <w:tcW w:w="4320" w:type="dxa"/>
            <w:vAlign w:val="center"/>
          </w:tcPr>
          <w:p w:rsidR="00A67BD2" w:rsidRPr="00ED682B" w:rsidRDefault="00A67BD2" w:rsidP="003E6821">
            <w:pPr>
              <w:numPr>
                <w:ilvl w:val="0"/>
                <w:numId w:val="5"/>
              </w:numPr>
              <w:ind w:left="197" w:hangingChars="82" w:hanging="197"/>
              <w:jc w:val="both"/>
              <w:rPr>
                <w:rFonts w:ascii="PMingLiU" w:hAnsi="PMingLiU"/>
              </w:rPr>
            </w:pPr>
            <w:r w:rsidRPr="00ED682B">
              <w:rPr>
                <w:rFonts w:ascii="PMingLiU" w:hAnsi="PMingLiU" w:hint="eastAsia"/>
              </w:rPr>
              <w:t>為紀傳體之祖</w:t>
            </w:r>
          </w:p>
          <w:p w:rsidR="00A67BD2" w:rsidRPr="00ED682B" w:rsidRDefault="00A67BD2" w:rsidP="003E6821">
            <w:pPr>
              <w:numPr>
                <w:ilvl w:val="0"/>
                <w:numId w:val="5"/>
              </w:numPr>
              <w:ind w:left="197" w:hangingChars="82" w:hanging="197"/>
              <w:jc w:val="both"/>
              <w:rPr>
                <w:rFonts w:ascii="PMingLiU" w:hAnsi="PMingLiU"/>
              </w:rPr>
            </w:pPr>
            <w:r w:rsidRPr="00ED682B">
              <w:rPr>
                <w:rFonts w:ascii="PMingLiU" w:hAnsi="PMingLiU" w:hint="eastAsia"/>
              </w:rPr>
              <w:t>為通史之祖</w:t>
            </w:r>
          </w:p>
          <w:p w:rsidR="00A67BD2" w:rsidRPr="00ED682B" w:rsidRDefault="00A67BD2" w:rsidP="003E6821">
            <w:pPr>
              <w:numPr>
                <w:ilvl w:val="0"/>
                <w:numId w:val="5"/>
              </w:numPr>
              <w:ind w:left="197" w:hangingChars="82" w:hanging="197"/>
              <w:jc w:val="both"/>
              <w:rPr>
                <w:rFonts w:ascii="PMingLiU" w:hAnsi="PMingLiU"/>
              </w:rPr>
            </w:pPr>
            <w:r w:rsidRPr="00ED682B">
              <w:rPr>
                <w:rFonts w:ascii="PMingLiU" w:hAnsi="PMingLiU" w:hint="eastAsia"/>
              </w:rPr>
              <w:t>為正史第一部</w:t>
            </w:r>
          </w:p>
          <w:p w:rsidR="00A67BD2" w:rsidRPr="00ED682B" w:rsidRDefault="00A67BD2" w:rsidP="003E6821">
            <w:pPr>
              <w:numPr>
                <w:ilvl w:val="0"/>
                <w:numId w:val="5"/>
              </w:numPr>
              <w:ind w:left="197" w:hangingChars="82" w:hanging="197"/>
              <w:jc w:val="both"/>
              <w:rPr>
                <w:rFonts w:ascii="PMingLiU" w:hAnsi="PMingLiU"/>
                <w:b/>
                <w:bCs/>
              </w:rPr>
            </w:pPr>
            <w:r w:rsidRPr="00ED682B">
              <w:rPr>
                <w:rFonts w:ascii="PMingLiU" w:hAnsi="PMingLiU" w:hint="eastAsia"/>
                <w:b/>
                <w:bCs/>
              </w:rPr>
              <w:t>首開論贊以見作者抑揚之意</w:t>
            </w:r>
          </w:p>
        </w:tc>
        <w:tc>
          <w:tcPr>
            <w:tcW w:w="5220" w:type="dxa"/>
            <w:vAlign w:val="center"/>
          </w:tcPr>
          <w:p w:rsidR="00A67BD2" w:rsidRPr="00ED682B" w:rsidRDefault="00ED682B" w:rsidP="003E6821">
            <w:pPr>
              <w:ind w:left="197" w:hangingChars="82" w:hanging="197"/>
              <w:jc w:val="both"/>
              <w:rPr>
                <w:rFonts w:ascii="PMingLiU" w:hAnsi="PMingLiU"/>
              </w:rPr>
            </w:pPr>
            <w:r w:rsidRPr="00ED682B">
              <w:rPr>
                <w:rFonts w:ascii="PMingLiU" w:hAnsi="PMingLiU" w:hint="eastAsia"/>
              </w:rPr>
              <w:t>1.</w:t>
            </w:r>
            <w:r w:rsidR="00A67BD2" w:rsidRPr="00ED682B">
              <w:rPr>
                <w:rFonts w:ascii="PMingLiU" w:hAnsi="PMingLiU" w:hint="eastAsia"/>
              </w:rPr>
              <w:t>斷代史之祖</w:t>
            </w:r>
          </w:p>
          <w:p w:rsidR="00A67BD2" w:rsidRPr="00D82203" w:rsidRDefault="00ED682B" w:rsidP="003E6821">
            <w:pPr>
              <w:ind w:left="197" w:hangingChars="82" w:hanging="197"/>
              <w:jc w:val="both"/>
              <w:rPr>
                <w:rFonts w:ascii="PMingLiU" w:hAnsi="PMingLiU"/>
              </w:rPr>
            </w:pPr>
            <w:r w:rsidRPr="00ED682B">
              <w:rPr>
                <w:rFonts w:ascii="PMingLiU" w:hAnsi="PMingLiU" w:hint="eastAsia"/>
              </w:rPr>
              <w:t>2.</w:t>
            </w:r>
            <w:r w:rsidR="00A67BD2" w:rsidRPr="00ED682B">
              <w:rPr>
                <w:rFonts w:ascii="PMingLiU" w:hAnsi="PMingLiU" w:hint="eastAsia"/>
              </w:rPr>
              <w:t>正史</w:t>
            </w:r>
            <w:r w:rsidR="00A67BD2" w:rsidRPr="00D82203">
              <w:rPr>
                <w:rFonts w:ascii="PMingLiU" w:hAnsi="PMingLiU" w:hint="eastAsia"/>
              </w:rPr>
              <w:t>第二部</w:t>
            </w:r>
          </w:p>
          <w:p w:rsidR="00A67BD2" w:rsidRPr="00ED682B" w:rsidRDefault="00ED682B" w:rsidP="003E6821">
            <w:pPr>
              <w:ind w:left="197" w:hangingChars="82" w:hanging="197"/>
              <w:jc w:val="both"/>
              <w:rPr>
                <w:rFonts w:ascii="PMingLiU" w:hAnsi="PMingLiU"/>
              </w:rPr>
            </w:pPr>
            <w:r w:rsidRPr="00D82203">
              <w:rPr>
                <w:rFonts w:ascii="PMingLiU" w:hAnsi="PMingLiU" w:hint="eastAsia"/>
              </w:rPr>
              <w:t>3.</w:t>
            </w:r>
            <w:r w:rsidR="00870A01" w:rsidRPr="00D82203">
              <w:rPr>
                <w:rFonts w:ascii="PMingLiU" w:hAnsi="PMingLiU" w:hint="eastAsia"/>
              </w:rPr>
              <w:t>《</w:t>
            </w:r>
            <w:r w:rsidR="00A67BD2" w:rsidRPr="00D82203">
              <w:rPr>
                <w:rFonts w:ascii="PMingLiU" w:hAnsi="PMingLiU" w:hint="eastAsia"/>
              </w:rPr>
              <w:t>漢書</w:t>
            </w:r>
            <w:r w:rsidR="00870A01" w:rsidRPr="00D82203">
              <w:rPr>
                <w:rFonts w:ascii="PMingLiU" w:hAnsi="PMingLiU" w:hint="eastAsia"/>
              </w:rPr>
              <w:t>‧</w:t>
            </w:r>
            <w:r w:rsidR="00A67BD2" w:rsidRPr="00D82203">
              <w:rPr>
                <w:rFonts w:ascii="PMingLiU" w:hAnsi="PMingLiU" w:hint="eastAsia"/>
              </w:rPr>
              <w:t>藝文志</w:t>
            </w:r>
            <w:r w:rsidR="00870A01" w:rsidRPr="00D82203">
              <w:rPr>
                <w:rFonts w:ascii="PMingLiU" w:hAnsi="PMingLiU" w:hint="eastAsia"/>
              </w:rPr>
              <w:t>》</w:t>
            </w:r>
            <w:r w:rsidR="00A67BD2" w:rsidRPr="00D82203">
              <w:rPr>
                <w:rFonts w:ascii="PMingLiU" w:hAnsi="PMingLiU" w:hint="eastAsia"/>
              </w:rPr>
              <w:t>為</w:t>
            </w:r>
            <w:r w:rsidR="00870A01" w:rsidRPr="00D82203">
              <w:rPr>
                <w:rFonts w:ascii="PMingLiU" w:hAnsi="PMingLiU" w:hint="eastAsia"/>
              </w:rPr>
              <w:t>中</w:t>
            </w:r>
            <w:r w:rsidR="00A67BD2" w:rsidRPr="00D82203">
              <w:rPr>
                <w:rFonts w:ascii="PMingLiU" w:hAnsi="PMingLiU" w:hint="eastAsia"/>
              </w:rPr>
              <w:t>國現存最早的圖書目錄</w:t>
            </w:r>
          </w:p>
        </w:tc>
      </w:tr>
      <w:tr w:rsidR="00A67BD2" w:rsidRPr="00ED682B" w:rsidTr="003E085D">
        <w:tc>
          <w:tcPr>
            <w:tcW w:w="748" w:type="dxa"/>
            <w:vAlign w:val="center"/>
          </w:tcPr>
          <w:p w:rsidR="00A67BD2" w:rsidRPr="006E65EB" w:rsidRDefault="00A67BD2" w:rsidP="002F62BD">
            <w:pPr>
              <w:jc w:val="center"/>
              <w:rPr>
                <w:rFonts w:ascii="PMingLiU" w:hAnsi="PMingLiU"/>
              </w:rPr>
            </w:pPr>
            <w:r w:rsidRPr="006E65EB">
              <w:rPr>
                <w:rFonts w:ascii="PMingLiU" w:hAnsi="PMingLiU" w:hint="eastAsia"/>
              </w:rPr>
              <w:t>比較</w:t>
            </w:r>
          </w:p>
        </w:tc>
        <w:tc>
          <w:tcPr>
            <w:tcW w:w="4320" w:type="dxa"/>
            <w:vAlign w:val="center"/>
          </w:tcPr>
          <w:p w:rsidR="00A67BD2" w:rsidRPr="00D82203" w:rsidRDefault="00A67BD2" w:rsidP="002F62BD">
            <w:pPr>
              <w:jc w:val="both"/>
              <w:rPr>
                <w:rFonts w:ascii="PMingLiU" w:hAnsi="PMingLiU"/>
              </w:rPr>
            </w:pPr>
            <w:r w:rsidRPr="00D82203">
              <w:rPr>
                <w:rFonts w:ascii="PMingLiU" w:hAnsi="PMingLiU" w:hint="eastAsia"/>
              </w:rPr>
              <w:t>雄深雅健，善敘事理</w:t>
            </w:r>
          </w:p>
        </w:tc>
        <w:tc>
          <w:tcPr>
            <w:tcW w:w="5220" w:type="dxa"/>
            <w:vAlign w:val="center"/>
          </w:tcPr>
          <w:p w:rsidR="00A67BD2" w:rsidRPr="00D82203" w:rsidRDefault="00A67BD2" w:rsidP="002F62BD">
            <w:pPr>
              <w:jc w:val="both"/>
              <w:rPr>
                <w:rFonts w:ascii="PMingLiU" w:hAnsi="PMingLiU"/>
              </w:rPr>
            </w:pPr>
            <w:r w:rsidRPr="00D82203">
              <w:rPr>
                <w:rFonts w:ascii="PMingLiU" w:hAnsi="PMingLiU" w:hint="eastAsia"/>
              </w:rPr>
              <w:t>文字精</w:t>
            </w:r>
            <w:r w:rsidR="00ED682B" w:rsidRPr="00D82203">
              <w:rPr>
                <w:rFonts w:ascii="PMingLiU" w:hAnsi="PMingLiU" w:hint="eastAsia"/>
              </w:rPr>
              <w:t>鍊，</w:t>
            </w:r>
            <w:r w:rsidRPr="00D82203">
              <w:rPr>
                <w:rFonts w:ascii="PMingLiU" w:hAnsi="PMingLiU" w:hint="eastAsia"/>
              </w:rPr>
              <w:t>敘事詳密，與</w:t>
            </w:r>
            <w:r w:rsidR="00ED682B" w:rsidRPr="00D82203">
              <w:rPr>
                <w:rFonts w:ascii="PMingLiU" w:hAnsi="PMingLiU" w:hint="eastAsia"/>
              </w:rPr>
              <w:t>《史記》</w:t>
            </w:r>
            <w:r w:rsidRPr="00D82203">
              <w:rPr>
                <w:rFonts w:ascii="PMingLiU" w:hAnsi="PMingLiU" w:hint="eastAsia"/>
              </w:rPr>
              <w:t>齊名</w:t>
            </w:r>
          </w:p>
        </w:tc>
      </w:tr>
      <w:tr w:rsidR="00A67BD2" w:rsidRPr="00ED682B" w:rsidTr="003E085D">
        <w:tc>
          <w:tcPr>
            <w:tcW w:w="748" w:type="dxa"/>
            <w:vAlign w:val="center"/>
          </w:tcPr>
          <w:p w:rsidR="00A67BD2" w:rsidRPr="006E65EB" w:rsidRDefault="00A67BD2" w:rsidP="002F62BD">
            <w:pPr>
              <w:jc w:val="center"/>
              <w:rPr>
                <w:rFonts w:ascii="PMingLiU" w:hAnsi="PMingLiU"/>
              </w:rPr>
            </w:pPr>
            <w:r w:rsidRPr="006E65EB">
              <w:rPr>
                <w:rFonts w:ascii="PMingLiU" w:hAnsi="PMingLiU" w:hint="eastAsia"/>
              </w:rPr>
              <w:t>注疏</w:t>
            </w:r>
          </w:p>
        </w:tc>
        <w:tc>
          <w:tcPr>
            <w:tcW w:w="4320" w:type="dxa"/>
            <w:vAlign w:val="center"/>
          </w:tcPr>
          <w:p w:rsidR="00A67BD2" w:rsidRPr="00ED682B" w:rsidRDefault="00A67BD2" w:rsidP="002F62BD">
            <w:pPr>
              <w:jc w:val="both"/>
              <w:rPr>
                <w:rFonts w:ascii="PMingLiU" w:hAnsi="PMingLiU"/>
              </w:rPr>
            </w:pPr>
            <w:r w:rsidRPr="00ED682B">
              <w:rPr>
                <w:rFonts w:ascii="PMingLiU" w:hAnsi="PMingLiU" w:hint="eastAsia"/>
              </w:rPr>
              <w:t>南朝宋</w:t>
            </w:r>
            <w:r w:rsidR="00265243">
              <w:rPr>
                <w:rFonts w:ascii="PMingLiU" w:hAnsi="PMingLiU" w:hint="eastAsia"/>
              </w:rPr>
              <w:t>‧</w:t>
            </w:r>
            <w:r w:rsidRPr="00ED682B">
              <w:rPr>
                <w:rFonts w:ascii="PMingLiU" w:hAnsi="PMingLiU" w:hint="eastAsia"/>
              </w:rPr>
              <w:t>裴駰集解</w:t>
            </w:r>
          </w:p>
          <w:p w:rsidR="00A67BD2" w:rsidRPr="00ED682B" w:rsidRDefault="00A67BD2" w:rsidP="002F62BD">
            <w:pPr>
              <w:jc w:val="both"/>
              <w:rPr>
                <w:rFonts w:ascii="PMingLiU" w:hAnsi="PMingLiU"/>
              </w:rPr>
            </w:pPr>
            <w:r w:rsidRPr="00ED682B">
              <w:rPr>
                <w:rFonts w:ascii="PMingLiU" w:hAnsi="PMingLiU" w:hint="eastAsia"/>
              </w:rPr>
              <w:t>唐</w:t>
            </w:r>
            <w:r w:rsidR="00265243">
              <w:rPr>
                <w:rFonts w:ascii="PMingLiU" w:hAnsi="PMingLiU" w:hint="eastAsia"/>
              </w:rPr>
              <w:t>‧</w:t>
            </w:r>
            <w:r w:rsidRPr="00ED682B">
              <w:rPr>
                <w:rFonts w:ascii="PMingLiU" w:hAnsi="PMingLiU" w:hint="eastAsia"/>
              </w:rPr>
              <w:t>張守節正義</w:t>
            </w:r>
          </w:p>
          <w:p w:rsidR="00A67BD2" w:rsidRPr="00ED682B" w:rsidRDefault="00A67BD2" w:rsidP="002F62BD">
            <w:pPr>
              <w:jc w:val="both"/>
              <w:rPr>
                <w:rFonts w:ascii="PMingLiU" w:hAnsi="PMingLiU"/>
              </w:rPr>
            </w:pPr>
            <w:r w:rsidRPr="00ED682B">
              <w:rPr>
                <w:rFonts w:ascii="PMingLiU" w:hAnsi="PMingLiU" w:hint="eastAsia"/>
              </w:rPr>
              <w:t>唐</w:t>
            </w:r>
            <w:r w:rsidR="00265243">
              <w:rPr>
                <w:rFonts w:ascii="PMingLiU" w:hAnsi="PMingLiU" w:hint="eastAsia"/>
              </w:rPr>
              <w:t>‧</w:t>
            </w:r>
            <w:r w:rsidRPr="00ED682B">
              <w:rPr>
                <w:rFonts w:ascii="PMingLiU" w:hAnsi="PMingLiU" w:hint="eastAsia"/>
              </w:rPr>
              <w:t>司馬貞索隱</w:t>
            </w:r>
          </w:p>
        </w:tc>
        <w:tc>
          <w:tcPr>
            <w:tcW w:w="5220" w:type="dxa"/>
            <w:vAlign w:val="center"/>
          </w:tcPr>
          <w:p w:rsidR="00A67BD2" w:rsidRPr="00ED682B" w:rsidRDefault="00A67BD2" w:rsidP="002F62BD">
            <w:pPr>
              <w:jc w:val="both"/>
              <w:rPr>
                <w:rFonts w:ascii="PMingLiU" w:hAnsi="PMingLiU"/>
              </w:rPr>
            </w:pPr>
            <w:r w:rsidRPr="00ED682B">
              <w:rPr>
                <w:rFonts w:ascii="PMingLiU" w:hAnsi="PMingLiU" w:hint="eastAsia"/>
              </w:rPr>
              <w:t>唐</w:t>
            </w:r>
            <w:r w:rsidR="00265243">
              <w:rPr>
                <w:rFonts w:ascii="PMingLiU" w:hAnsi="PMingLiU" w:hint="eastAsia"/>
              </w:rPr>
              <w:t>‧</w:t>
            </w:r>
            <w:r w:rsidRPr="00ED682B">
              <w:rPr>
                <w:rFonts w:ascii="PMingLiU" w:hAnsi="PMingLiU" w:hint="eastAsia"/>
              </w:rPr>
              <w:t>顏師古注</w:t>
            </w:r>
          </w:p>
          <w:p w:rsidR="00A67BD2" w:rsidRPr="00ED682B" w:rsidRDefault="00A67BD2" w:rsidP="002F62BD">
            <w:pPr>
              <w:jc w:val="both"/>
              <w:rPr>
                <w:rFonts w:ascii="PMingLiU" w:hAnsi="PMingLiU"/>
              </w:rPr>
            </w:pPr>
            <w:r w:rsidRPr="00ED682B">
              <w:rPr>
                <w:rFonts w:ascii="PMingLiU" w:hAnsi="PMingLiU" w:hint="eastAsia"/>
              </w:rPr>
              <w:t>清</w:t>
            </w:r>
            <w:r w:rsidR="00265243">
              <w:rPr>
                <w:rFonts w:ascii="PMingLiU" w:hAnsi="PMingLiU" w:hint="eastAsia"/>
              </w:rPr>
              <w:t>‧</w:t>
            </w:r>
            <w:r w:rsidRPr="00ED682B">
              <w:rPr>
                <w:rFonts w:ascii="PMingLiU" w:hAnsi="PMingLiU" w:hint="eastAsia"/>
              </w:rPr>
              <w:t>王先謙補注</w:t>
            </w:r>
          </w:p>
        </w:tc>
      </w:tr>
    </w:tbl>
    <w:p w:rsidR="0001086D" w:rsidRDefault="0001086D" w:rsidP="0001086D">
      <w:pPr>
        <w:rPr>
          <w:rFonts w:ascii="PMingLiU" w:hAnsi="PMingLiU"/>
        </w:rPr>
      </w:pPr>
    </w:p>
    <w:p w:rsidR="00A67BD2" w:rsidRPr="0001086D" w:rsidRDefault="0001086D" w:rsidP="00CD22B5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DFKai-SB" w:eastAsia="DFKai-SB" w:hAnsi="DFKai-SB"/>
          <w:b/>
          <w:kern w:val="0"/>
          <w:sz w:val="28"/>
          <w:szCs w:val="28"/>
        </w:rPr>
      </w:pPr>
      <w:r w:rsidRPr="0001086D">
        <w:rPr>
          <w:rFonts w:ascii="DFKai-SB" w:eastAsia="DFKai-SB" w:hAnsi="DFKai-SB" w:hint="eastAsia"/>
          <w:b/>
          <w:kern w:val="0"/>
          <w:sz w:val="28"/>
          <w:szCs w:val="28"/>
        </w:rPr>
        <w:t>(</w:t>
      </w:r>
      <w:r w:rsidR="00B1783A" w:rsidRPr="0001086D">
        <w:rPr>
          <w:rFonts w:ascii="DFKai-SB" w:eastAsia="DFKai-SB" w:hAnsi="DFKai-SB" w:hint="eastAsia"/>
          <w:b/>
          <w:kern w:val="0"/>
          <w:sz w:val="28"/>
          <w:szCs w:val="28"/>
        </w:rPr>
        <w:t>六</w:t>
      </w:r>
      <w:r w:rsidRPr="0001086D"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 w:rsidR="00A67BD2" w:rsidRPr="0001086D">
        <w:rPr>
          <w:rFonts w:ascii="DFKai-SB" w:eastAsia="DFKai-SB" w:hAnsi="DFKai-SB" w:hint="eastAsia"/>
          <w:b/>
          <w:kern w:val="0"/>
          <w:sz w:val="28"/>
          <w:szCs w:val="28"/>
        </w:rPr>
        <w:t>新舊五代史並新</w:t>
      </w:r>
      <w:r w:rsidR="00F2203A" w:rsidRPr="0001086D">
        <w:rPr>
          <w:rFonts w:ascii="DFKai-SB" w:eastAsia="DFKai-SB" w:hAnsi="DFKai-SB" w:hint="eastAsia"/>
          <w:b/>
          <w:kern w:val="0"/>
          <w:sz w:val="28"/>
          <w:szCs w:val="28"/>
        </w:rPr>
        <w:t>舊</w:t>
      </w:r>
      <w:r w:rsidR="00A67BD2" w:rsidRPr="0001086D">
        <w:rPr>
          <w:rFonts w:ascii="DFKai-SB" w:eastAsia="DFKai-SB" w:hAnsi="DFKai-SB" w:hint="eastAsia"/>
          <w:b/>
          <w:kern w:val="0"/>
          <w:sz w:val="28"/>
          <w:szCs w:val="28"/>
        </w:rPr>
        <w:t>唐書</w:t>
      </w:r>
    </w:p>
    <w:tbl>
      <w:tblPr>
        <w:tblW w:w="102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2430"/>
        <w:gridCol w:w="2430"/>
        <w:gridCol w:w="2430"/>
        <w:gridCol w:w="2430"/>
      </w:tblGrid>
      <w:tr w:rsidR="00A67BD2" w:rsidTr="00B87B02">
        <w:tc>
          <w:tcPr>
            <w:tcW w:w="568" w:type="dxa"/>
            <w:tcBorders>
              <w:top w:val="single" w:sz="12" w:space="0" w:color="auto"/>
              <w:bottom w:val="single" w:sz="12" w:space="0" w:color="auto"/>
              <w:tl2br w:val="single" w:sz="6" w:space="0" w:color="auto"/>
            </w:tcBorders>
            <w:vAlign w:val="center"/>
          </w:tcPr>
          <w:p w:rsidR="00A67BD2" w:rsidRDefault="00B87B02" w:rsidP="00AC1B89">
            <w:pPr>
              <w:jc w:val="center"/>
            </w:pPr>
            <w:r>
              <w:rPr>
                <w:rFonts w:hint="eastAsia"/>
              </w:rPr>
              <w:t xml:space="preserve"> </w:t>
            </w:r>
          </w:p>
        </w:tc>
        <w:tc>
          <w:tcPr>
            <w:tcW w:w="243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7BD2" w:rsidRPr="00316233" w:rsidRDefault="00A67BD2" w:rsidP="00AC1B89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316233">
              <w:rPr>
                <w:rFonts w:ascii="DFKai-SB" w:eastAsia="DFKai-SB" w:hAnsi="DFKai-SB" w:hint="eastAsia"/>
                <w:b/>
                <w:sz w:val="26"/>
                <w:szCs w:val="26"/>
              </w:rPr>
              <w:t>舊五代史</w:t>
            </w:r>
          </w:p>
        </w:tc>
        <w:tc>
          <w:tcPr>
            <w:tcW w:w="2430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A67BD2" w:rsidRPr="00316233" w:rsidRDefault="00A67BD2" w:rsidP="00AC1B89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316233">
              <w:rPr>
                <w:rFonts w:ascii="DFKai-SB" w:eastAsia="DFKai-SB" w:hAnsi="DFKai-SB" w:hint="eastAsia"/>
                <w:b/>
                <w:sz w:val="26"/>
                <w:szCs w:val="26"/>
              </w:rPr>
              <w:t>新五代史</w:t>
            </w:r>
          </w:p>
        </w:tc>
        <w:tc>
          <w:tcPr>
            <w:tcW w:w="243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A67BD2" w:rsidRPr="00316233" w:rsidRDefault="00D82203" w:rsidP="00AC1B89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316233">
              <w:rPr>
                <w:rFonts w:ascii="DFKai-SB" w:eastAsia="DFKai-SB" w:hAnsi="DFKai-SB" w:hint="eastAsia"/>
                <w:b/>
                <w:sz w:val="26"/>
                <w:szCs w:val="26"/>
              </w:rPr>
              <w:t>舊</w:t>
            </w:r>
            <w:r w:rsidR="00A67BD2" w:rsidRPr="00316233">
              <w:rPr>
                <w:rFonts w:ascii="DFKai-SB" w:eastAsia="DFKai-SB" w:hAnsi="DFKai-SB" w:hint="eastAsia"/>
                <w:b/>
                <w:sz w:val="26"/>
                <w:szCs w:val="26"/>
              </w:rPr>
              <w:t>唐書</w:t>
            </w:r>
          </w:p>
        </w:tc>
        <w:tc>
          <w:tcPr>
            <w:tcW w:w="243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7BD2" w:rsidRPr="00316233" w:rsidRDefault="00D82203" w:rsidP="00AC1B89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316233">
              <w:rPr>
                <w:rFonts w:ascii="DFKai-SB" w:eastAsia="DFKai-SB" w:hAnsi="DFKai-SB" w:hint="eastAsia"/>
                <w:b/>
                <w:sz w:val="26"/>
                <w:szCs w:val="26"/>
              </w:rPr>
              <w:t>新</w:t>
            </w:r>
            <w:r w:rsidR="00A67BD2" w:rsidRPr="00316233">
              <w:rPr>
                <w:rFonts w:ascii="DFKai-SB" w:eastAsia="DFKai-SB" w:hAnsi="DFKai-SB" w:hint="eastAsia"/>
                <w:b/>
                <w:sz w:val="26"/>
                <w:szCs w:val="26"/>
              </w:rPr>
              <w:t>唐書</w:t>
            </w:r>
          </w:p>
        </w:tc>
      </w:tr>
      <w:tr w:rsidR="00A67BD2">
        <w:trPr>
          <w:cantSplit/>
        </w:trPr>
        <w:tc>
          <w:tcPr>
            <w:tcW w:w="56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67BD2" w:rsidRDefault="00A67BD2" w:rsidP="00AC1B89">
            <w:pPr>
              <w:jc w:val="center"/>
            </w:pPr>
            <w:r>
              <w:rPr>
                <w:rFonts w:hint="eastAsia"/>
              </w:rPr>
              <w:t>內容</w:t>
            </w:r>
          </w:p>
        </w:tc>
        <w:tc>
          <w:tcPr>
            <w:tcW w:w="4860" w:type="dxa"/>
            <w:gridSpan w:val="2"/>
            <w:tcBorders>
              <w:top w:val="single" w:sz="12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A67BD2" w:rsidRPr="00D82203" w:rsidRDefault="00A67BD2" w:rsidP="00AC1B89">
            <w:pPr>
              <w:jc w:val="both"/>
            </w:pPr>
            <w:r w:rsidRPr="00D82203">
              <w:rPr>
                <w:rFonts w:hint="eastAsia"/>
              </w:rPr>
              <w:t>記載梁唐晉漢周五代史事</w:t>
            </w:r>
          </w:p>
        </w:tc>
        <w:tc>
          <w:tcPr>
            <w:tcW w:w="4860" w:type="dxa"/>
            <w:gridSpan w:val="2"/>
            <w:tcBorders>
              <w:top w:val="single" w:sz="12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A67BD2" w:rsidRPr="00D82203" w:rsidRDefault="00A67BD2" w:rsidP="00AC1B89">
            <w:pPr>
              <w:jc w:val="both"/>
            </w:pPr>
            <w:r w:rsidRPr="00D82203">
              <w:rPr>
                <w:rFonts w:hint="eastAsia"/>
              </w:rPr>
              <w:t>記有唐一代之事</w:t>
            </w:r>
          </w:p>
        </w:tc>
      </w:tr>
      <w:tr w:rsidR="00D82203">
        <w:tc>
          <w:tcPr>
            <w:tcW w:w="568" w:type="dxa"/>
            <w:tcBorders>
              <w:top w:val="single" w:sz="6" w:space="0" w:color="auto"/>
            </w:tcBorders>
            <w:vAlign w:val="center"/>
          </w:tcPr>
          <w:p w:rsidR="00D82203" w:rsidRDefault="00D82203" w:rsidP="00AC1B89">
            <w:pPr>
              <w:jc w:val="center"/>
            </w:pPr>
            <w:r>
              <w:rPr>
                <w:rFonts w:hint="eastAsia"/>
              </w:rPr>
              <w:t>作者</w:t>
            </w:r>
          </w:p>
        </w:tc>
        <w:tc>
          <w:tcPr>
            <w:tcW w:w="2430" w:type="dxa"/>
            <w:tcBorders>
              <w:top w:val="single" w:sz="6" w:space="0" w:color="auto"/>
            </w:tcBorders>
            <w:vAlign w:val="center"/>
          </w:tcPr>
          <w:p w:rsidR="00D82203" w:rsidRPr="00D82203" w:rsidRDefault="00D82203" w:rsidP="00AC1B89">
            <w:pPr>
              <w:jc w:val="both"/>
            </w:pPr>
            <w:r w:rsidRPr="00D82203">
              <w:rPr>
                <w:rFonts w:hint="eastAsia"/>
              </w:rPr>
              <w:t>薜居正等</w:t>
            </w:r>
          </w:p>
        </w:tc>
        <w:tc>
          <w:tcPr>
            <w:tcW w:w="2430" w:type="dxa"/>
            <w:tcBorders>
              <w:top w:val="single" w:sz="6" w:space="0" w:color="auto"/>
              <w:right w:val="double" w:sz="4" w:space="0" w:color="auto"/>
            </w:tcBorders>
            <w:vAlign w:val="center"/>
          </w:tcPr>
          <w:p w:rsidR="00D82203" w:rsidRPr="00D82203" w:rsidRDefault="00D82203" w:rsidP="00AC1B89">
            <w:pPr>
              <w:jc w:val="both"/>
            </w:pPr>
            <w:r w:rsidRPr="00D82203">
              <w:rPr>
                <w:rFonts w:hint="eastAsia"/>
              </w:rPr>
              <w:t>歐陽脩</w:t>
            </w:r>
          </w:p>
        </w:tc>
        <w:tc>
          <w:tcPr>
            <w:tcW w:w="2430" w:type="dxa"/>
            <w:tcBorders>
              <w:top w:val="single" w:sz="6" w:space="0" w:color="auto"/>
              <w:left w:val="double" w:sz="4" w:space="0" w:color="auto"/>
            </w:tcBorders>
            <w:vAlign w:val="center"/>
          </w:tcPr>
          <w:p w:rsidR="00D82203" w:rsidRPr="00D82203" w:rsidRDefault="00D82203" w:rsidP="006F4EA2">
            <w:pPr>
              <w:jc w:val="both"/>
            </w:pPr>
            <w:r w:rsidRPr="00D82203">
              <w:rPr>
                <w:rFonts w:hint="eastAsia"/>
              </w:rPr>
              <w:t>後晉劉昫等撰</w:t>
            </w:r>
          </w:p>
        </w:tc>
        <w:tc>
          <w:tcPr>
            <w:tcW w:w="2430" w:type="dxa"/>
            <w:tcBorders>
              <w:top w:val="single" w:sz="6" w:space="0" w:color="auto"/>
            </w:tcBorders>
            <w:vAlign w:val="center"/>
          </w:tcPr>
          <w:p w:rsidR="00D82203" w:rsidRPr="00D82203" w:rsidRDefault="00D82203" w:rsidP="006F4EA2">
            <w:pPr>
              <w:jc w:val="both"/>
            </w:pPr>
            <w:r w:rsidRPr="00D82203">
              <w:rPr>
                <w:rFonts w:hint="eastAsia"/>
              </w:rPr>
              <w:t>歐陽脩、宋祁合撰</w:t>
            </w:r>
          </w:p>
        </w:tc>
      </w:tr>
      <w:tr w:rsidR="00D82203">
        <w:tc>
          <w:tcPr>
            <w:tcW w:w="568" w:type="dxa"/>
            <w:vAlign w:val="center"/>
          </w:tcPr>
          <w:p w:rsidR="00D82203" w:rsidRDefault="00D82203" w:rsidP="00AC1B89">
            <w:pPr>
              <w:jc w:val="center"/>
            </w:pPr>
            <w:r>
              <w:rPr>
                <w:rFonts w:hint="eastAsia"/>
              </w:rPr>
              <w:t>原名</w:t>
            </w:r>
          </w:p>
        </w:tc>
        <w:tc>
          <w:tcPr>
            <w:tcW w:w="2430" w:type="dxa"/>
            <w:vAlign w:val="center"/>
          </w:tcPr>
          <w:p w:rsidR="00D82203" w:rsidRPr="00D82203" w:rsidRDefault="00D82203" w:rsidP="00AC1B89">
            <w:pPr>
              <w:jc w:val="both"/>
            </w:pPr>
            <w:r w:rsidRPr="00D82203">
              <w:rPr>
                <w:rFonts w:hint="eastAsia"/>
              </w:rPr>
              <w:t>官修本五代史</w:t>
            </w:r>
          </w:p>
        </w:tc>
        <w:tc>
          <w:tcPr>
            <w:tcW w:w="2430" w:type="dxa"/>
            <w:tcBorders>
              <w:right w:val="double" w:sz="4" w:space="0" w:color="auto"/>
            </w:tcBorders>
            <w:vAlign w:val="center"/>
          </w:tcPr>
          <w:p w:rsidR="00D82203" w:rsidRPr="00D82203" w:rsidRDefault="00D82203" w:rsidP="00AC1B89">
            <w:pPr>
              <w:jc w:val="both"/>
            </w:pPr>
            <w:r w:rsidRPr="00D82203">
              <w:rPr>
                <w:rFonts w:hint="eastAsia"/>
              </w:rPr>
              <w:t>私修本五代史記</w:t>
            </w:r>
          </w:p>
        </w:tc>
        <w:tc>
          <w:tcPr>
            <w:tcW w:w="2430" w:type="dxa"/>
            <w:tcBorders>
              <w:left w:val="double" w:sz="4" w:space="0" w:color="auto"/>
            </w:tcBorders>
            <w:vAlign w:val="center"/>
          </w:tcPr>
          <w:p w:rsidR="00D82203" w:rsidRPr="00D82203" w:rsidRDefault="00D82203" w:rsidP="006F4EA2">
            <w:pPr>
              <w:jc w:val="both"/>
            </w:pPr>
            <w:r w:rsidRPr="00D82203">
              <w:rPr>
                <w:rFonts w:hint="eastAsia"/>
              </w:rPr>
              <w:t>舊唐書</w:t>
            </w:r>
          </w:p>
        </w:tc>
        <w:tc>
          <w:tcPr>
            <w:tcW w:w="2430" w:type="dxa"/>
            <w:vAlign w:val="center"/>
          </w:tcPr>
          <w:p w:rsidR="00D82203" w:rsidRPr="00D82203" w:rsidRDefault="00D82203" w:rsidP="006F4EA2">
            <w:pPr>
              <w:jc w:val="both"/>
            </w:pPr>
            <w:r w:rsidRPr="00D82203">
              <w:rPr>
                <w:rFonts w:hint="eastAsia"/>
              </w:rPr>
              <w:t>為補舊唐書之失而修　官修本</w:t>
            </w:r>
          </w:p>
        </w:tc>
      </w:tr>
      <w:tr w:rsidR="00D82203">
        <w:tc>
          <w:tcPr>
            <w:tcW w:w="568" w:type="dxa"/>
            <w:vAlign w:val="center"/>
          </w:tcPr>
          <w:p w:rsidR="00D82203" w:rsidRDefault="00D82203" w:rsidP="00AC1B89">
            <w:pPr>
              <w:jc w:val="center"/>
            </w:pPr>
            <w:r>
              <w:rPr>
                <w:rFonts w:hint="eastAsia"/>
              </w:rPr>
              <w:t>成書時間</w:t>
            </w:r>
          </w:p>
        </w:tc>
        <w:tc>
          <w:tcPr>
            <w:tcW w:w="2430" w:type="dxa"/>
            <w:vAlign w:val="center"/>
          </w:tcPr>
          <w:p w:rsidR="00D82203" w:rsidRPr="00D82203" w:rsidRDefault="00D82203" w:rsidP="00AC1B89">
            <w:pPr>
              <w:jc w:val="both"/>
            </w:pPr>
            <w:r w:rsidRPr="00D82203">
              <w:rPr>
                <w:rFonts w:hint="eastAsia"/>
              </w:rPr>
              <w:t>宋太祖時</w:t>
            </w:r>
          </w:p>
        </w:tc>
        <w:tc>
          <w:tcPr>
            <w:tcW w:w="2430" w:type="dxa"/>
            <w:tcBorders>
              <w:right w:val="double" w:sz="4" w:space="0" w:color="auto"/>
            </w:tcBorders>
            <w:vAlign w:val="center"/>
          </w:tcPr>
          <w:p w:rsidR="00D82203" w:rsidRPr="00D82203" w:rsidRDefault="00D82203" w:rsidP="00AC1B89">
            <w:pPr>
              <w:jc w:val="both"/>
            </w:pPr>
            <w:r w:rsidRPr="00D82203">
              <w:rPr>
                <w:rFonts w:hint="eastAsia"/>
              </w:rPr>
              <w:t>宋仁宗時成書，</w:t>
            </w:r>
          </w:p>
          <w:p w:rsidR="00D82203" w:rsidRPr="00D82203" w:rsidRDefault="00D82203" w:rsidP="00AC1B89">
            <w:pPr>
              <w:jc w:val="both"/>
            </w:pPr>
            <w:r w:rsidRPr="00D82203">
              <w:rPr>
                <w:rFonts w:hint="eastAsia"/>
              </w:rPr>
              <w:t>宋神宗為之刊行</w:t>
            </w:r>
          </w:p>
        </w:tc>
        <w:tc>
          <w:tcPr>
            <w:tcW w:w="2430" w:type="dxa"/>
            <w:tcBorders>
              <w:left w:val="double" w:sz="4" w:space="0" w:color="auto"/>
            </w:tcBorders>
            <w:vAlign w:val="center"/>
          </w:tcPr>
          <w:p w:rsidR="00D82203" w:rsidRPr="00D82203" w:rsidRDefault="00D82203" w:rsidP="006F4EA2">
            <w:pPr>
              <w:jc w:val="both"/>
            </w:pPr>
            <w:r w:rsidRPr="00D82203">
              <w:rPr>
                <w:rFonts w:hint="eastAsia"/>
              </w:rPr>
              <w:t>後晉</w:t>
            </w:r>
          </w:p>
        </w:tc>
        <w:tc>
          <w:tcPr>
            <w:tcW w:w="2430" w:type="dxa"/>
            <w:vAlign w:val="center"/>
          </w:tcPr>
          <w:p w:rsidR="00D82203" w:rsidRPr="00D82203" w:rsidRDefault="00D82203" w:rsidP="006F4EA2">
            <w:pPr>
              <w:jc w:val="both"/>
            </w:pPr>
            <w:r w:rsidRPr="00D82203">
              <w:rPr>
                <w:rFonts w:hint="eastAsia"/>
              </w:rPr>
              <w:t>宋仁宗</w:t>
            </w:r>
          </w:p>
        </w:tc>
      </w:tr>
      <w:tr w:rsidR="00D82203">
        <w:tc>
          <w:tcPr>
            <w:tcW w:w="568" w:type="dxa"/>
            <w:vAlign w:val="center"/>
          </w:tcPr>
          <w:p w:rsidR="00D82203" w:rsidRDefault="00D82203" w:rsidP="00AC1B89">
            <w:pPr>
              <w:jc w:val="center"/>
            </w:pPr>
            <w:r>
              <w:rPr>
                <w:rFonts w:hint="eastAsia"/>
              </w:rPr>
              <w:t>卷篇</w:t>
            </w:r>
          </w:p>
        </w:tc>
        <w:tc>
          <w:tcPr>
            <w:tcW w:w="2430" w:type="dxa"/>
            <w:vAlign w:val="center"/>
          </w:tcPr>
          <w:p w:rsidR="00D82203" w:rsidRPr="00D82203" w:rsidRDefault="00D82203" w:rsidP="00AC1B89">
            <w:pPr>
              <w:jc w:val="both"/>
            </w:pPr>
            <w:r w:rsidRPr="00D82203">
              <w:rPr>
                <w:rFonts w:hint="eastAsia"/>
              </w:rPr>
              <w:t>紀傳體，凡</w:t>
            </w:r>
            <w:r w:rsidR="001F582A">
              <w:rPr>
                <w:rFonts w:hint="eastAsia"/>
              </w:rPr>
              <w:t>150</w:t>
            </w:r>
            <w:r w:rsidRPr="00D82203">
              <w:rPr>
                <w:rFonts w:hint="eastAsia"/>
              </w:rPr>
              <w:t>卷</w:t>
            </w:r>
          </w:p>
        </w:tc>
        <w:tc>
          <w:tcPr>
            <w:tcW w:w="2430" w:type="dxa"/>
            <w:tcBorders>
              <w:right w:val="double" w:sz="4" w:space="0" w:color="auto"/>
            </w:tcBorders>
            <w:vAlign w:val="center"/>
          </w:tcPr>
          <w:p w:rsidR="00D82203" w:rsidRPr="00D82203" w:rsidRDefault="00D82203" w:rsidP="00AC1B89">
            <w:pPr>
              <w:jc w:val="both"/>
            </w:pPr>
            <w:r w:rsidRPr="00D82203">
              <w:rPr>
                <w:rFonts w:hint="eastAsia"/>
              </w:rPr>
              <w:t>紀傳體，凡</w:t>
            </w:r>
            <w:r w:rsidR="001F582A">
              <w:rPr>
                <w:rFonts w:hint="eastAsia"/>
              </w:rPr>
              <w:t>74</w:t>
            </w:r>
            <w:r w:rsidRPr="00D82203">
              <w:rPr>
                <w:rFonts w:hint="eastAsia"/>
              </w:rPr>
              <w:t>卷</w:t>
            </w:r>
          </w:p>
        </w:tc>
        <w:tc>
          <w:tcPr>
            <w:tcW w:w="2430" w:type="dxa"/>
            <w:tcBorders>
              <w:left w:val="double" w:sz="4" w:space="0" w:color="auto"/>
            </w:tcBorders>
            <w:vAlign w:val="center"/>
          </w:tcPr>
          <w:p w:rsidR="00D82203" w:rsidRPr="00D82203" w:rsidRDefault="001F582A" w:rsidP="006F4EA2">
            <w:pPr>
              <w:jc w:val="both"/>
            </w:pPr>
            <w:r>
              <w:rPr>
                <w:rFonts w:hint="eastAsia"/>
              </w:rPr>
              <w:t>200</w:t>
            </w:r>
            <w:r w:rsidR="00D82203" w:rsidRPr="00D82203">
              <w:rPr>
                <w:rFonts w:hint="eastAsia"/>
              </w:rPr>
              <w:t>卷</w:t>
            </w:r>
          </w:p>
        </w:tc>
        <w:tc>
          <w:tcPr>
            <w:tcW w:w="2430" w:type="dxa"/>
            <w:vAlign w:val="center"/>
          </w:tcPr>
          <w:p w:rsidR="00D82203" w:rsidRPr="00D82203" w:rsidRDefault="00D82203" w:rsidP="006F4EA2">
            <w:pPr>
              <w:jc w:val="both"/>
            </w:pPr>
            <w:r w:rsidRPr="00D82203">
              <w:rPr>
                <w:rFonts w:hint="eastAsia"/>
              </w:rPr>
              <w:t>共</w:t>
            </w:r>
            <w:r w:rsidR="001F582A">
              <w:rPr>
                <w:rFonts w:hint="eastAsia"/>
              </w:rPr>
              <w:t>225</w:t>
            </w:r>
            <w:r w:rsidRPr="00D82203">
              <w:rPr>
                <w:rFonts w:hint="eastAsia"/>
              </w:rPr>
              <w:t>卷</w:t>
            </w:r>
          </w:p>
        </w:tc>
      </w:tr>
      <w:tr w:rsidR="00D82203">
        <w:tc>
          <w:tcPr>
            <w:tcW w:w="568" w:type="dxa"/>
            <w:vAlign w:val="center"/>
          </w:tcPr>
          <w:p w:rsidR="00D82203" w:rsidRDefault="00D82203" w:rsidP="00AC1B89">
            <w:pPr>
              <w:jc w:val="center"/>
            </w:pPr>
            <w:r>
              <w:rPr>
                <w:rFonts w:hint="eastAsia"/>
              </w:rPr>
              <w:t>價值</w:t>
            </w:r>
          </w:p>
        </w:tc>
        <w:tc>
          <w:tcPr>
            <w:tcW w:w="2430" w:type="dxa"/>
            <w:vAlign w:val="center"/>
          </w:tcPr>
          <w:p w:rsidR="00D82203" w:rsidRPr="00D82203" w:rsidRDefault="00D82203" w:rsidP="00AC1B89">
            <w:pPr>
              <w:jc w:val="both"/>
            </w:pPr>
            <w:r w:rsidRPr="00D82203">
              <w:rPr>
                <w:rFonts w:hint="eastAsia"/>
              </w:rPr>
              <w:t>本末賅具</w:t>
            </w:r>
            <w:r w:rsidR="009262C3">
              <w:rPr>
                <w:rFonts w:hint="eastAsia"/>
              </w:rPr>
              <w:t>（</w:t>
            </w:r>
            <w:r w:rsidR="009262C3" w:rsidRPr="00D82203">
              <w:rPr>
                <w:rFonts w:hint="eastAsia"/>
              </w:rPr>
              <w:t>事跡始末，較新</w:t>
            </w:r>
            <w:r w:rsidR="009262C3" w:rsidRPr="00D82203">
              <w:rPr>
                <w:rFonts w:ascii="PMingLiU" w:hAnsi="PMingLiU" w:hint="eastAsia"/>
              </w:rPr>
              <w:t>《</w:t>
            </w:r>
            <w:r w:rsidR="009262C3" w:rsidRPr="00D82203">
              <w:rPr>
                <w:rFonts w:hint="eastAsia"/>
              </w:rPr>
              <w:t>五代史</w:t>
            </w:r>
            <w:r w:rsidR="009262C3" w:rsidRPr="00D82203">
              <w:rPr>
                <w:rFonts w:ascii="PMingLiU" w:hAnsi="PMingLiU" w:hint="eastAsia"/>
              </w:rPr>
              <w:t>》</w:t>
            </w:r>
            <w:r w:rsidR="009262C3" w:rsidRPr="00D82203">
              <w:rPr>
                <w:rFonts w:hint="eastAsia"/>
              </w:rPr>
              <w:t>賅備</w:t>
            </w:r>
            <w:r w:rsidR="009262C3">
              <w:rPr>
                <w:rFonts w:hint="eastAsia"/>
              </w:rPr>
              <w:t>）</w:t>
            </w:r>
            <w:r w:rsidRPr="00D82203">
              <w:rPr>
                <w:rFonts w:hint="eastAsia"/>
              </w:rPr>
              <w:t>，</w:t>
            </w:r>
            <w:r w:rsidR="009262C3">
              <w:rPr>
                <w:rFonts w:hint="eastAsia"/>
              </w:rPr>
              <w:t>而</w:t>
            </w:r>
            <w:r w:rsidR="009262C3" w:rsidRPr="00D82203">
              <w:rPr>
                <w:rFonts w:hint="eastAsia"/>
              </w:rPr>
              <w:t>斷制多疏</w:t>
            </w:r>
          </w:p>
        </w:tc>
        <w:tc>
          <w:tcPr>
            <w:tcW w:w="2430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:rsidR="00D82203" w:rsidRPr="00D82203" w:rsidRDefault="00D82203" w:rsidP="00AC1B89">
            <w:pPr>
              <w:jc w:val="both"/>
            </w:pPr>
            <w:r w:rsidRPr="00D82203">
              <w:rPr>
                <w:rFonts w:hint="eastAsia"/>
              </w:rPr>
              <w:t>取</w:t>
            </w:r>
            <w:r w:rsidRPr="00D82203">
              <w:rPr>
                <w:rFonts w:ascii="PMingLiU" w:hAnsi="PMingLiU" w:hint="eastAsia"/>
              </w:rPr>
              <w:t>《</w:t>
            </w:r>
            <w:r w:rsidRPr="00D82203">
              <w:rPr>
                <w:rFonts w:hint="eastAsia"/>
              </w:rPr>
              <w:t>春秋</w:t>
            </w:r>
            <w:r w:rsidRPr="00D82203">
              <w:rPr>
                <w:rFonts w:ascii="PMingLiU" w:hAnsi="PMingLiU" w:hint="eastAsia"/>
              </w:rPr>
              <w:t>》</w:t>
            </w:r>
            <w:r w:rsidRPr="00D82203">
              <w:rPr>
                <w:rFonts w:hint="eastAsia"/>
              </w:rPr>
              <w:t>義法，寓褒貶之微旨，敘事祖述</w:t>
            </w:r>
            <w:r w:rsidRPr="00D82203">
              <w:rPr>
                <w:rFonts w:ascii="PMingLiU" w:hAnsi="PMingLiU" w:hint="eastAsia"/>
              </w:rPr>
              <w:t>《</w:t>
            </w:r>
            <w:r w:rsidRPr="00D82203">
              <w:rPr>
                <w:rFonts w:hint="eastAsia"/>
              </w:rPr>
              <w:t>史記</w:t>
            </w:r>
            <w:r w:rsidRPr="00D82203">
              <w:rPr>
                <w:rFonts w:ascii="PMingLiU" w:hAnsi="PMingLiU" w:hint="eastAsia"/>
              </w:rPr>
              <w:t>》</w:t>
            </w:r>
            <w:r w:rsidRPr="00D82203">
              <w:rPr>
                <w:rFonts w:hint="eastAsia"/>
              </w:rPr>
              <w:t>，故行文高簡</w:t>
            </w:r>
          </w:p>
        </w:tc>
        <w:tc>
          <w:tcPr>
            <w:tcW w:w="2430" w:type="dxa"/>
            <w:tcBorders>
              <w:left w:val="double" w:sz="4" w:space="0" w:color="auto"/>
              <w:bottom w:val="single" w:sz="12" w:space="0" w:color="auto"/>
            </w:tcBorders>
            <w:vAlign w:val="center"/>
          </w:tcPr>
          <w:p w:rsidR="00D82203" w:rsidRPr="00D82203" w:rsidRDefault="00D82203" w:rsidP="006F4EA2">
            <w:pPr>
              <w:jc w:val="both"/>
            </w:pPr>
            <w:r w:rsidRPr="00D82203">
              <w:rPr>
                <w:rFonts w:hint="eastAsia"/>
              </w:rPr>
              <w:t>列傳敘述詳明</w:t>
            </w:r>
            <w:r w:rsidR="009262C3">
              <w:rPr>
                <w:rFonts w:hint="eastAsia"/>
              </w:rPr>
              <w:t>。</w:t>
            </w:r>
            <w:r w:rsidRPr="00D82203">
              <w:rPr>
                <w:rFonts w:hint="eastAsia"/>
              </w:rPr>
              <w:t>長慶後，語多支蔓</w:t>
            </w:r>
          </w:p>
        </w:tc>
        <w:tc>
          <w:tcPr>
            <w:tcW w:w="2430" w:type="dxa"/>
            <w:vAlign w:val="center"/>
          </w:tcPr>
          <w:p w:rsidR="00D82203" w:rsidRPr="00D82203" w:rsidRDefault="00D82203" w:rsidP="006F4EA2">
            <w:pPr>
              <w:jc w:val="both"/>
            </w:pPr>
            <w:r w:rsidRPr="00D82203">
              <w:rPr>
                <w:rFonts w:hint="eastAsia"/>
              </w:rPr>
              <w:t>增長慶之後</w:t>
            </w:r>
            <w:r w:rsidRPr="00D82203">
              <w:rPr>
                <w:rFonts w:ascii="PMingLiU" w:hAnsi="PMingLiU" w:hint="eastAsia"/>
              </w:rPr>
              <w:t>《</w:t>
            </w:r>
            <w:r w:rsidRPr="00D82203">
              <w:rPr>
                <w:rFonts w:hint="eastAsia"/>
              </w:rPr>
              <w:t>舊唐書</w:t>
            </w:r>
            <w:r w:rsidRPr="00D82203">
              <w:rPr>
                <w:rFonts w:ascii="PMingLiU" w:hAnsi="PMingLiU" w:hint="eastAsia"/>
              </w:rPr>
              <w:t>》</w:t>
            </w:r>
            <w:r w:rsidRPr="00D82203">
              <w:rPr>
                <w:rFonts w:hint="eastAsia"/>
              </w:rPr>
              <w:t>所不能詳者</w:t>
            </w:r>
            <w:r w:rsidR="009262C3">
              <w:rPr>
                <w:rFonts w:hint="eastAsia"/>
              </w:rPr>
              <w:t>；</w:t>
            </w:r>
          </w:p>
          <w:p w:rsidR="00D82203" w:rsidRPr="00D82203" w:rsidRDefault="00D82203" w:rsidP="006F4EA2">
            <w:pPr>
              <w:jc w:val="both"/>
            </w:pPr>
            <w:r w:rsidRPr="00D82203">
              <w:rPr>
                <w:rFonts w:hint="eastAsia"/>
              </w:rPr>
              <w:t>通篇簡淨，勝於</w:t>
            </w:r>
            <w:r w:rsidRPr="00D82203">
              <w:rPr>
                <w:rFonts w:ascii="PMingLiU" w:hAnsi="PMingLiU" w:hint="eastAsia"/>
              </w:rPr>
              <w:t>《</w:t>
            </w:r>
            <w:r w:rsidRPr="00D82203">
              <w:rPr>
                <w:rFonts w:hint="eastAsia"/>
              </w:rPr>
              <w:t>舊唐書</w:t>
            </w:r>
            <w:r w:rsidRPr="00D82203">
              <w:rPr>
                <w:rFonts w:ascii="PMingLiU" w:hAnsi="PMingLiU" w:hint="eastAsia"/>
              </w:rPr>
              <w:t>》</w:t>
            </w:r>
          </w:p>
        </w:tc>
      </w:tr>
    </w:tbl>
    <w:p w:rsidR="00867AE2" w:rsidRDefault="00867AE2" w:rsidP="00867AE2">
      <w:pPr>
        <w:rPr>
          <w:rFonts w:ascii="PMingLiU" w:hAnsi="PMingLiU"/>
        </w:rPr>
      </w:pPr>
    </w:p>
    <w:p w:rsidR="00A67BD2" w:rsidRPr="00450F65" w:rsidRDefault="00867AE2" w:rsidP="00450F65">
      <w:pPr>
        <w:tabs>
          <w:tab w:val="num" w:pos="480"/>
        </w:tabs>
        <w:adjustRightInd w:val="0"/>
        <w:jc w:val="both"/>
        <w:textAlignment w:val="baseline"/>
        <w:rPr>
          <w:rFonts w:ascii="DFKai-SB" w:eastAsia="DFKai-SB" w:hAnsi="DFKai-SB"/>
          <w:b/>
          <w:kern w:val="0"/>
          <w:sz w:val="28"/>
          <w:szCs w:val="28"/>
        </w:rPr>
      </w:pPr>
      <w:r w:rsidRPr="00450F65">
        <w:rPr>
          <w:rFonts w:ascii="DFKai-SB" w:eastAsia="DFKai-SB" w:hAnsi="DFKai-SB" w:hint="eastAsia"/>
          <w:b/>
          <w:kern w:val="0"/>
          <w:sz w:val="28"/>
          <w:szCs w:val="28"/>
        </w:rPr>
        <w:lastRenderedPageBreak/>
        <w:t>(</w:t>
      </w:r>
      <w:r w:rsidR="00991C19" w:rsidRPr="00450F65">
        <w:rPr>
          <w:rFonts w:ascii="DFKai-SB" w:eastAsia="DFKai-SB" w:hAnsi="DFKai-SB" w:hint="eastAsia"/>
          <w:b/>
          <w:kern w:val="0"/>
          <w:sz w:val="28"/>
          <w:szCs w:val="28"/>
        </w:rPr>
        <w:t>七</w:t>
      </w:r>
      <w:r w:rsidRPr="00450F65"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 w:rsidR="00A67BD2" w:rsidRPr="00450F65">
        <w:rPr>
          <w:rFonts w:ascii="DFKai-SB" w:eastAsia="DFKai-SB" w:hAnsi="DFKai-SB" w:hint="eastAsia"/>
          <w:b/>
          <w:kern w:val="0"/>
          <w:sz w:val="28"/>
          <w:szCs w:val="28"/>
        </w:rPr>
        <w:t>史書文章類比</w:t>
      </w:r>
      <w:r w:rsidRPr="00450F65">
        <w:rPr>
          <w:rFonts w:ascii="DFKai-SB" w:eastAsia="DFKai-SB" w:hAnsi="DFKai-SB" w:hint="eastAsia"/>
          <w:b/>
          <w:kern w:val="0"/>
          <w:sz w:val="28"/>
          <w:szCs w:val="28"/>
        </w:rPr>
        <w:t>──</w:t>
      </w:r>
      <w:r w:rsidR="00545B19" w:rsidRPr="00450F65">
        <w:rPr>
          <w:rFonts w:ascii="DFKai-SB" w:eastAsia="DFKai-SB" w:hAnsi="DFKai-SB" w:hint="eastAsia"/>
          <w:b/>
          <w:kern w:val="0"/>
          <w:sz w:val="28"/>
          <w:szCs w:val="28"/>
        </w:rPr>
        <w:t>皆為四十篇選文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4"/>
        <w:gridCol w:w="877"/>
        <w:gridCol w:w="1117"/>
        <w:gridCol w:w="1296"/>
        <w:gridCol w:w="4059"/>
        <w:gridCol w:w="2291"/>
      </w:tblGrid>
      <w:tr w:rsidR="00545B19">
        <w:tc>
          <w:tcPr>
            <w:tcW w:w="26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5B19" w:rsidRDefault="00545B19" w:rsidP="00265243">
            <w:pPr>
              <w:jc w:val="center"/>
            </w:pPr>
            <w:r>
              <w:rPr>
                <w:rFonts w:hint="eastAsia"/>
              </w:rPr>
              <w:t>朝代</w:t>
            </w:r>
          </w:p>
        </w:tc>
        <w:tc>
          <w:tcPr>
            <w:tcW w:w="43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5B19" w:rsidRDefault="00545B19" w:rsidP="00265243">
            <w:pPr>
              <w:jc w:val="center"/>
            </w:pPr>
            <w:r>
              <w:rPr>
                <w:rFonts w:hint="eastAsia"/>
              </w:rPr>
              <w:t>作者</w:t>
            </w:r>
          </w:p>
        </w:tc>
        <w:tc>
          <w:tcPr>
            <w:tcW w:w="54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5B19" w:rsidRDefault="00545B19" w:rsidP="00265243">
            <w:pPr>
              <w:jc w:val="center"/>
            </w:pPr>
            <w:r>
              <w:rPr>
                <w:rFonts w:hint="eastAsia"/>
              </w:rPr>
              <w:t>課文</w:t>
            </w:r>
          </w:p>
        </w:tc>
        <w:tc>
          <w:tcPr>
            <w:tcW w:w="63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5B19" w:rsidRDefault="00545B19" w:rsidP="00265243">
            <w:pPr>
              <w:jc w:val="center"/>
            </w:pPr>
            <w:r>
              <w:rPr>
                <w:rFonts w:hint="eastAsia"/>
              </w:rPr>
              <w:t>出處</w:t>
            </w:r>
          </w:p>
        </w:tc>
        <w:tc>
          <w:tcPr>
            <w:tcW w:w="199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5B19" w:rsidRDefault="00545B19" w:rsidP="00265243">
            <w:pPr>
              <w:jc w:val="center"/>
            </w:pPr>
            <w:r>
              <w:rPr>
                <w:rFonts w:hint="eastAsia"/>
              </w:rPr>
              <w:t>內容</w:t>
            </w:r>
          </w:p>
        </w:tc>
        <w:tc>
          <w:tcPr>
            <w:tcW w:w="112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45B19" w:rsidRDefault="00545B19" w:rsidP="00265243">
            <w:pPr>
              <w:jc w:val="center"/>
            </w:pPr>
            <w:r>
              <w:rPr>
                <w:rFonts w:hint="eastAsia"/>
              </w:rPr>
              <w:t>文章風格</w:t>
            </w:r>
          </w:p>
        </w:tc>
      </w:tr>
      <w:tr w:rsidR="00545B19">
        <w:tc>
          <w:tcPr>
            <w:tcW w:w="262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5B19" w:rsidRDefault="00545B19" w:rsidP="001C50AE">
            <w:pPr>
              <w:jc w:val="center"/>
            </w:pPr>
            <w:r>
              <w:rPr>
                <w:rFonts w:hint="eastAsia"/>
              </w:rPr>
              <w:t>先秦春秋</w:t>
            </w:r>
          </w:p>
        </w:tc>
        <w:tc>
          <w:tcPr>
            <w:tcW w:w="431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5B19" w:rsidRDefault="00545B19" w:rsidP="001C50AE">
            <w:pPr>
              <w:jc w:val="both"/>
            </w:pPr>
            <w:r>
              <w:rPr>
                <w:rFonts w:hint="eastAsia"/>
              </w:rPr>
              <w:t>相傳左丘明</w:t>
            </w:r>
          </w:p>
        </w:tc>
        <w:tc>
          <w:tcPr>
            <w:tcW w:w="549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5B19" w:rsidRPr="0087314B" w:rsidRDefault="00545B19" w:rsidP="001C50AE">
            <w:pPr>
              <w:jc w:val="both"/>
              <w:rPr>
                <w:rFonts w:ascii="DFKai-SB" w:eastAsia="DFKai-SB" w:hAnsi="DFKai-SB"/>
                <w:sz w:val="26"/>
                <w:szCs w:val="26"/>
              </w:rPr>
            </w:pPr>
            <w:r w:rsidRPr="0087314B">
              <w:rPr>
                <w:rFonts w:ascii="DFKai-SB" w:eastAsia="DFKai-SB" w:hAnsi="DFKai-SB" w:hint="eastAsia"/>
                <w:sz w:val="26"/>
                <w:szCs w:val="26"/>
              </w:rPr>
              <w:t>燭之武退秦師</w:t>
            </w:r>
          </w:p>
        </w:tc>
        <w:tc>
          <w:tcPr>
            <w:tcW w:w="63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5B19" w:rsidRDefault="00545B19" w:rsidP="001C50AE">
            <w:pPr>
              <w:jc w:val="both"/>
            </w:pPr>
            <w:r>
              <w:rPr>
                <w:rFonts w:hint="eastAsia"/>
              </w:rPr>
              <w:t>左傳僖公三十年</w:t>
            </w:r>
          </w:p>
          <w:p w:rsidR="00545B19" w:rsidRDefault="00545B19" w:rsidP="001C50AE">
            <w:pPr>
              <w:jc w:val="both"/>
            </w:pPr>
            <w:r>
              <w:rPr>
                <w:rFonts w:hint="eastAsia"/>
              </w:rPr>
              <w:t>屬經部</w:t>
            </w:r>
          </w:p>
        </w:tc>
        <w:tc>
          <w:tcPr>
            <w:tcW w:w="199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5B19" w:rsidRDefault="00545B19" w:rsidP="007D69CD">
            <w:pPr>
              <w:spacing w:line="340" w:lineRule="exact"/>
              <w:jc w:val="both"/>
            </w:pPr>
            <w:r>
              <w:rPr>
                <w:rFonts w:hint="eastAsia"/>
              </w:rPr>
              <w:t>秦晉合</w:t>
            </w:r>
            <w:r w:rsidRPr="00DD31BC">
              <w:rPr>
                <w:rFonts w:hint="eastAsia"/>
              </w:rPr>
              <w:t>兵圍</w:t>
            </w:r>
            <w:r w:rsidR="00780DD5" w:rsidRPr="00DD31BC">
              <w:rPr>
                <w:rFonts w:hint="eastAsia"/>
              </w:rPr>
              <w:t>鄭</w:t>
            </w:r>
            <w:r w:rsidRPr="00DD31BC">
              <w:rPr>
                <w:rFonts w:hint="eastAsia"/>
              </w:rPr>
              <w:t>，鄭為當</w:t>
            </w:r>
            <w:r>
              <w:rPr>
                <w:rFonts w:hint="eastAsia"/>
              </w:rPr>
              <w:t>時小國勢難支撐，燭之武往見秦君，巧其辭令以剖析利害，不但使秦君退兵，且轉駐兵於鄭</w:t>
            </w:r>
          </w:p>
        </w:tc>
        <w:tc>
          <w:tcPr>
            <w:tcW w:w="1126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45B19" w:rsidRDefault="00545B19" w:rsidP="007D69CD">
            <w:pPr>
              <w:spacing w:line="340" w:lineRule="exact"/>
              <w:jc w:val="both"/>
            </w:pPr>
            <w:r>
              <w:rPr>
                <w:rFonts w:hint="eastAsia"/>
              </w:rPr>
              <w:t>敘事明快，燭之武以利害說秦王，句句深中其心，為外交辭令之最</w:t>
            </w:r>
          </w:p>
        </w:tc>
      </w:tr>
      <w:tr w:rsidR="00545B19">
        <w:tc>
          <w:tcPr>
            <w:tcW w:w="262" w:type="pct"/>
            <w:tcBorders>
              <w:top w:val="single" w:sz="6" w:space="0" w:color="auto"/>
            </w:tcBorders>
            <w:vAlign w:val="center"/>
          </w:tcPr>
          <w:p w:rsidR="00545B19" w:rsidRDefault="00545B19" w:rsidP="001C50AE">
            <w:pPr>
              <w:jc w:val="center"/>
            </w:pPr>
            <w:r>
              <w:rPr>
                <w:rFonts w:hint="eastAsia"/>
              </w:rPr>
              <w:t>先秦戰國</w:t>
            </w:r>
          </w:p>
        </w:tc>
        <w:tc>
          <w:tcPr>
            <w:tcW w:w="431" w:type="pct"/>
            <w:tcBorders>
              <w:top w:val="single" w:sz="6" w:space="0" w:color="auto"/>
            </w:tcBorders>
            <w:vAlign w:val="center"/>
          </w:tcPr>
          <w:p w:rsidR="00545B19" w:rsidRDefault="00545B19" w:rsidP="001C50AE">
            <w:pPr>
              <w:jc w:val="both"/>
            </w:pPr>
            <w:r>
              <w:rPr>
                <w:rFonts w:hint="eastAsia"/>
              </w:rPr>
              <w:t>非一人一時一地所作</w:t>
            </w:r>
          </w:p>
        </w:tc>
        <w:tc>
          <w:tcPr>
            <w:tcW w:w="549" w:type="pct"/>
            <w:tcBorders>
              <w:top w:val="single" w:sz="6" w:space="0" w:color="auto"/>
            </w:tcBorders>
            <w:vAlign w:val="center"/>
          </w:tcPr>
          <w:p w:rsidR="00545B19" w:rsidRPr="0087314B" w:rsidRDefault="00545B19" w:rsidP="001C50AE">
            <w:pPr>
              <w:jc w:val="both"/>
              <w:rPr>
                <w:rFonts w:ascii="DFKai-SB" w:eastAsia="DFKai-SB" w:hAnsi="DFKai-SB"/>
                <w:sz w:val="26"/>
                <w:szCs w:val="26"/>
              </w:rPr>
            </w:pPr>
            <w:r w:rsidRPr="0087314B">
              <w:rPr>
                <w:rFonts w:ascii="DFKai-SB" w:eastAsia="DFKai-SB" w:hAnsi="DFKai-SB" w:hint="eastAsia"/>
                <w:sz w:val="26"/>
                <w:szCs w:val="26"/>
              </w:rPr>
              <w:t>馮諼客孟嘗君</w:t>
            </w:r>
          </w:p>
        </w:tc>
        <w:tc>
          <w:tcPr>
            <w:tcW w:w="637" w:type="pct"/>
            <w:tcBorders>
              <w:top w:val="single" w:sz="6" w:space="0" w:color="auto"/>
            </w:tcBorders>
            <w:vAlign w:val="center"/>
          </w:tcPr>
          <w:p w:rsidR="00780DD5" w:rsidRDefault="00545B19" w:rsidP="001C50AE">
            <w:pPr>
              <w:jc w:val="both"/>
            </w:pPr>
            <w:r>
              <w:rPr>
                <w:rFonts w:hint="eastAsia"/>
              </w:rPr>
              <w:t>戰國策</w:t>
            </w:r>
            <w:r w:rsidR="00265243">
              <w:rPr>
                <w:rFonts w:hint="eastAsia"/>
              </w:rPr>
              <w:t>‧</w:t>
            </w:r>
            <w:r>
              <w:rPr>
                <w:rFonts w:hint="eastAsia"/>
              </w:rPr>
              <w:t>齊策</w:t>
            </w:r>
          </w:p>
          <w:p w:rsidR="00545B19" w:rsidRDefault="00545B19" w:rsidP="001C50AE">
            <w:pPr>
              <w:jc w:val="both"/>
            </w:pPr>
            <w:r>
              <w:rPr>
                <w:rFonts w:hint="eastAsia"/>
              </w:rPr>
              <w:t>屬國別史</w:t>
            </w:r>
          </w:p>
        </w:tc>
        <w:tc>
          <w:tcPr>
            <w:tcW w:w="1995" w:type="pct"/>
            <w:tcBorders>
              <w:top w:val="single" w:sz="6" w:space="0" w:color="auto"/>
            </w:tcBorders>
            <w:vAlign w:val="center"/>
          </w:tcPr>
          <w:p w:rsidR="00545B19" w:rsidRDefault="00545B19" w:rsidP="007D69CD">
            <w:pPr>
              <w:spacing w:line="340" w:lineRule="exact"/>
              <w:jc w:val="both"/>
            </w:pPr>
            <w:r>
              <w:rPr>
                <w:rFonts w:hint="eastAsia"/>
              </w:rPr>
              <w:t>先寫馮諼寄食經過，顯示孟嘗君之好客名不虛傳；再敘馮諼巧出奇策，為孟嘗君鞏固政治地位的過程</w:t>
            </w:r>
            <w:r w:rsidR="00E552AC">
              <w:rPr>
                <w:rFonts w:hint="eastAsia"/>
              </w:rPr>
              <w:t>。</w:t>
            </w:r>
            <w:r>
              <w:rPr>
                <w:rFonts w:hint="eastAsia"/>
              </w:rPr>
              <w:t>其深謀遠慮，足以表現戰國策士傑出智略</w:t>
            </w:r>
          </w:p>
        </w:tc>
        <w:tc>
          <w:tcPr>
            <w:tcW w:w="1126" w:type="pct"/>
            <w:tcBorders>
              <w:top w:val="single" w:sz="6" w:space="0" w:color="auto"/>
            </w:tcBorders>
            <w:vAlign w:val="center"/>
          </w:tcPr>
          <w:p w:rsidR="00545B19" w:rsidRDefault="00545B19" w:rsidP="007D69CD">
            <w:pPr>
              <w:spacing w:line="340" w:lineRule="exact"/>
              <w:jc w:val="both"/>
            </w:pPr>
            <w:r>
              <w:rPr>
                <w:rFonts w:hint="eastAsia"/>
              </w:rPr>
              <w:t>本文敘事酣暢明快，情節波瀾層出，在在呈現獨特文字風貌</w:t>
            </w:r>
          </w:p>
        </w:tc>
      </w:tr>
      <w:tr w:rsidR="00545B19">
        <w:tc>
          <w:tcPr>
            <w:tcW w:w="262" w:type="pct"/>
            <w:vAlign w:val="center"/>
          </w:tcPr>
          <w:p w:rsidR="00545B19" w:rsidRDefault="00545B19" w:rsidP="001C50AE">
            <w:pPr>
              <w:jc w:val="center"/>
            </w:pPr>
            <w:r>
              <w:rPr>
                <w:rFonts w:hint="eastAsia"/>
              </w:rPr>
              <w:t>西漢</w:t>
            </w:r>
          </w:p>
        </w:tc>
        <w:tc>
          <w:tcPr>
            <w:tcW w:w="431" w:type="pct"/>
            <w:vAlign w:val="center"/>
          </w:tcPr>
          <w:p w:rsidR="00545B19" w:rsidRDefault="00545B19" w:rsidP="001C50AE">
            <w:pPr>
              <w:jc w:val="both"/>
            </w:pPr>
            <w:r>
              <w:rPr>
                <w:rFonts w:hint="eastAsia"/>
              </w:rPr>
              <w:t>司馬遷</w:t>
            </w:r>
          </w:p>
        </w:tc>
        <w:tc>
          <w:tcPr>
            <w:tcW w:w="549" w:type="pct"/>
            <w:vAlign w:val="center"/>
          </w:tcPr>
          <w:p w:rsidR="00545B19" w:rsidRPr="0087314B" w:rsidRDefault="00545B19" w:rsidP="001C50AE">
            <w:pPr>
              <w:jc w:val="both"/>
              <w:rPr>
                <w:rFonts w:ascii="DFKai-SB" w:eastAsia="DFKai-SB" w:hAnsi="DFKai-SB"/>
                <w:sz w:val="26"/>
                <w:szCs w:val="26"/>
              </w:rPr>
            </w:pPr>
            <w:r w:rsidRPr="0087314B">
              <w:rPr>
                <w:rFonts w:ascii="DFKai-SB" w:eastAsia="DFKai-SB" w:hAnsi="DFKai-SB" w:hint="eastAsia"/>
                <w:sz w:val="26"/>
                <w:szCs w:val="26"/>
              </w:rPr>
              <w:t>鴻門宴</w:t>
            </w:r>
          </w:p>
        </w:tc>
        <w:tc>
          <w:tcPr>
            <w:tcW w:w="637" w:type="pct"/>
            <w:vAlign w:val="center"/>
          </w:tcPr>
          <w:p w:rsidR="00545B19" w:rsidRDefault="00545B19" w:rsidP="001C50AE">
            <w:pPr>
              <w:jc w:val="both"/>
            </w:pPr>
            <w:r>
              <w:rPr>
                <w:rFonts w:hint="eastAsia"/>
              </w:rPr>
              <w:t>史記</w:t>
            </w:r>
            <w:r w:rsidR="00265243">
              <w:rPr>
                <w:rFonts w:hint="eastAsia"/>
              </w:rPr>
              <w:t>‧</w:t>
            </w:r>
            <w:r>
              <w:rPr>
                <w:rFonts w:hint="eastAsia"/>
              </w:rPr>
              <w:t>項羽本紀</w:t>
            </w:r>
          </w:p>
          <w:p w:rsidR="00E552AC" w:rsidRDefault="00E552AC" w:rsidP="001C50AE">
            <w:pPr>
              <w:jc w:val="both"/>
            </w:pPr>
            <w:r>
              <w:rPr>
                <w:rFonts w:hint="eastAsia"/>
              </w:rPr>
              <w:t>屬正史</w:t>
            </w:r>
          </w:p>
        </w:tc>
        <w:tc>
          <w:tcPr>
            <w:tcW w:w="1995" w:type="pct"/>
            <w:vAlign w:val="center"/>
          </w:tcPr>
          <w:p w:rsidR="00545B19" w:rsidRPr="00DD31BC" w:rsidRDefault="00545B19" w:rsidP="007D69CD">
            <w:pPr>
              <w:spacing w:line="340" w:lineRule="exact"/>
              <w:jc w:val="both"/>
            </w:pPr>
            <w:r w:rsidRPr="00DD31BC">
              <w:rPr>
                <w:rFonts w:hint="eastAsia"/>
              </w:rPr>
              <w:t>寫項羽、劉邦在推翻暴秦後，為爭奪勝利成果，雙方在</w:t>
            </w:r>
            <w:r w:rsidR="00780DD5" w:rsidRPr="00DD31BC">
              <w:rPr>
                <w:rFonts w:hint="eastAsia"/>
              </w:rPr>
              <w:t>鴻門宴</w:t>
            </w:r>
            <w:r w:rsidRPr="00DD31BC">
              <w:rPr>
                <w:rFonts w:hint="eastAsia"/>
              </w:rPr>
              <w:t>上，展開謀略戰，為項羽本紀中最精彩的部分</w:t>
            </w:r>
            <w:r w:rsidR="00D72382">
              <w:rPr>
                <w:rFonts w:hint="eastAsia"/>
              </w:rPr>
              <w:t>之一</w:t>
            </w:r>
          </w:p>
        </w:tc>
        <w:tc>
          <w:tcPr>
            <w:tcW w:w="1126" w:type="pct"/>
            <w:vAlign w:val="center"/>
          </w:tcPr>
          <w:p w:rsidR="00545B19" w:rsidRPr="00DD31BC" w:rsidRDefault="00545B19" w:rsidP="007D69CD">
            <w:pPr>
              <w:spacing w:line="340" w:lineRule="exact"/>
              <w:jc w:val="both"/>
            </w:pPr>
            <w:r w:rsidRPr="00DD31BC">
              <w:rPr>
                <w:rFonts w:hint="eastAsia"/>
              </w:rPr>
              <w:t>項羽本紀中</w:t>
            </w:r>
            <w:r w:rsidR="00420C6B" w:rsidRPr="00DD31BC">
              <w:rPr>
                <w:rFonts w:hint="eastAsia"/>
              </w:rPr>
              <w:t>，以</w:t>
            </w:r>
            <w:r w:rsidRPr="00DD31BC">
              <w:rPr>
                <w:rFonts w:hint="eastAsia"/>
              </w:rPr>
              <w:t>鉅鹿之戰</w:t>
            </w:r>
            <w:r w:rsidR="00420C6B" w:rsidRPr="00DD31BC">
              <w:rPr>
                <w:rFonts w:hint="eastAsia"/>
              </w:rPr>
              <w:t>、</w:t>
            </w:r>
            <w:r w:rsidRPr="00DD31BC">
              <w:rPr>
                <w:rFonts w:hint="eastAsia"/>
              </w:rPr>
              <w:t>鴻門之宴</w:t>
            </w:r>
            <w:r w:rsidR="00420C6B" w:rsidRPr="00DD31BC">
              <w:rPr>
                <w:rFonts w:hint="eastAsia"/>
              </w:rPr>
              <w:t>、</w:t>
            </w:r>
            <w:r w:rsidRPr="00DD31BC">
              <w:rPr>
                <w:rFonts w:hint="eastAsia"/>
              </w:rPr>
              <w:t>垓下之圍</w:t>
            </w:r>
            <w:r w:rsidR="00420C6B" w:rsidRPr="00DD31BC">
              <w:rPr>
                <w:rFonts w:hint="eastAsia"/>
              </w:rPr>
              <w:t>最</w:t>
            </w:r>
            <w:r w:rsidRPr="00DD31BC">
              <w:rPr>
                <w:rFonts w:hint="eastAsia"/>
              </w:rPr>
              <w:t>為精彩，本文為楚漢相爭關鍵</w:t>
            </w:r>
          </w:p>
        </w:tc>
      </w:tr>
      <w:tr w:rsidR="00545B19">
        <w:tc>
          <w:tcPr>
            <w:tcW w:w="262" w:type="pct"/>
            <w:vAlign w:val="center"/>
          </w:tcPr>
          <w:p w:rsidR="00545B19" w:rsidRDefault="00D72382" w:rsidP="001C50AE">
            <w:pPr>
              <w:jc w:val="center"/>
            </w:pPr>
            <w:r>
              <w:rPr>
                <w:rFonts w:hint="eastAsia"/>
              </w:rPr>
              <w:t>民國</w:t>
            </w:r>
          </w:p>
        </w:tc>
        <w:tc>
          <w:tcPr>
            <w:tcW w:w="431" w:type="pct"/>
            <w:vAlign w:val="center"/>
          </w:tcPr>
          <w:p w:rsidR="00545B19" w:rsidRDefault="00545B19" w:rsidP="001C50AE">
            <w:pPr>
              <w:jc w:val="both"/>
            </w:pPr>
            <w:r>
              <w:rPr>
                <w:rFonts w:hint="eastAsia"/>
              </w:rPr>
              <w:t>連橫</w:t>
            </w:r>
          </w:p>
        </w:tc>
        <w:tc>
          <w:tcPr>
            <w:tcW w:w="549" w:type="pct"/>
            <w:vAlign w:val="center"/>
          </w:tcPr>
          <w:p w:rsidR="00545B19" w:rsidRPr="0087314B" w:rsidRDefault="00545B19" w:rsidP="001C50AE">
            <w:pPr>
              <w:jc w:val="both"/>
              <w:rPr>
                <w:rFonts w:ascii="DFKai-SB" w:eastAsia="DFKai-SB" w:hAnsi="DFKai-SB"/>
                <w:sz w:val="26"/>
                <w:szCs w:val="26"/>
              </w:rPr>
            </w:pPr>
            <w:r w:rsidRPr="0087314B">
              <w:rPr>
                <w:rFonts w:ascii="DFKai-SB" w:eastAsia="DFKai-SB" w:hAnsi="DFKai-SB" w:hint="eastAsia"/>
                <w:sz w:val="26"/>
                <w:szCs w:val="26"/>
              </w:rPr>
              <w:t>臺灣通史序</w:t>
            </w:r>
          </w:p>
        </w:tc>
        <w:tc>
          <w:tcPr>
            <w:tcW w:w="637" w:type="pct"/>
            <w:vAlign w:val="center"/>
          </w:tcPr>
          <w:p w:rsidR="00545B19" w:rsidRDefault="00545B19" w:rsidP="001C50AE">
            <w:pPr>
              <w:jc w:val="both"/>
            </w:pPr>
            <w:r>
              <w:rPr>
                <w:rFonts w:hint="eastAsia"/>
              </w:rPr>
              <w:t>臺灣通史</w:t>
            </w:r>
          </w:p>
        </w:tc>
        <w:tc>
          <w:tcPr>
            <w:tcW w:w="1995" w:type="pct"/>
            <w:vAlign w:val="center"/>
          </w:tcPr>
          <w:p w:rsidR="00545B19" w:rsidRPr="00DD31BC" w:rsidRDefault="00545B19" w:rsidP="007D69CD">
            <w:pPr>
              <w:spacing w:line="340" w:lineRule="exact"/>
              <w:jc w:val="both"/>
            </w:pPr>
            <w:r w:rsidRPr="00DD31BC">
              <w:rPr>
                <w:rFonts w:hint="eastAsia"/>
              </w:rPr>
              <w:t>陳述修撰臺灣通史的緣由，並勉勵吾人惟仁惟孝，義勇奉公，以發揚種性</w:t>
            </w:r>
          </w:p>
        </w:tc>
        <w:tc>
          <w:tcPr>
            <w:tcW w:w="1126" w:type="pct"/>
            <w:vAlign w:val="center"/>
          </w:tcPr>
          <w:p w:rsidR="00545B19" w:rsidRPr="00DD31BC" w:rsidRDefault="00545B19" w:rsidP="007D69CD">
            <w:pPr>
              <w:spacing w:line="340" w:lineRule="exact"/>
              <w:jc w:val="both"/>
            </w:pPr>
            <w:r w:rsidRPr="00DD31BC">
              <w:rPr>
                <w:rFonts w:hint="eastAsia"/>
              </w:rPr>
              <w:t>宗旨宏遠，發人深省，非</w:t>
            </w:r>
            <w:r w:rsidR="00BD289E" w:rsidRPr="00DD31BC">
              <w:rPr>
                <w:rFonts w:hint="eastAsia"/>
              </w:rPr>
              <w:t>二十</w:t>
            </w:r>
            <w:r w:rsidRPr="00DD31BC">
              <w:rPr>
                <w:rFonts w:hint="eastAsia"/>
              </w:rPr>
              <w:t>五正史之列，但為紀傳體</w:t>
            </w:r>
          </w:p>
        </w:tc>
      </w:tr>
    </w:tbl>
    <w:p w:rsidR="00374641" w:rsidRDefault="00374641" w:rsidP="00374641">
      <w:pPr>
        <w:rPr>
          <w:rFonts w:ascii="PMingLiU" w:hAnsi="PMingLiU"/>
        </w:rPr>
      </w:pPr>
    </w:p>
    <w:p w:rsidR="00B80ABF" w:rsidRDefault="00B80ABF" w:rsidP="005B7C71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/>
          <w:sz w:val="32"/>
          <w:szCs w:val="32"/>
        </w:rPr>
      </w:pPr>
      <w:r w:rsidRPr="00CC1263">
        <w:rPr>
          <w:rFonts w:ascii="文鼎粗隸" w:eastAsia="文鼎粗隸" w:hint="eastAsia"/>
          <w:sz w:val="32"/>
          <w:szCs w:val="32"/>
        </w:rPr>
        <w:t>四、課文深究</w:t>
      </w:r>
    </w:p>
    <w:p w:rsidR="00B80ABF" w:rsidRPr="00374641" w:rsidRDefault="00374641" w:rsidP="00374641">
      <w:pPr>
        <w:tabs>
          <w:tab w:val="num" w:pos="480"/>
        </w:tabs>
        <w:adjustRightInd w:val="0"/>
        <w:jc w:val="both"/>
        <w:textAlignment w:val="baseline"/>
        <w:rPr>
          <w:rFonts w:ascii="DFKai-SB" w:eastAsia="DFKai-SB" w:hAnsi="DFKai-SB"/>
          <w:b/>
          <w:kern w:val="0"/>
          <w:sz w:val="28"/>
          <w:szCs w:val="28"/>
        </w:rPr>
      </w:pPr>
      <w:r>
        <w:rPr>
          <w:rFonts w:ascii="DFKai-SB" w:eastAsia="DFKai-SB" w:hAnsi="DFKai-SB" w:hint="eastAsia"/>
          <w:b/>
          <w:kern w:val="0"/>
          <w:sz w:val="28"/>
          <w:szCs w:val="28"/>
        </w:rPr>
        <w:t>(</w:t>
      </w:r>
      <w:r w:rsidR="0000048C" w:rsidRPr="00374641">
        <w:rPr>
          <w:rFonts w:ascii="DFKai-SB" w:eastAsia="DFKai-SB" w:hAnsi="DFKai-SB" w:hint="eastAsia"/>
          <w:b/>
          <w:kern w:val="0"/>
          <w:sz w:val="28"/>
          <w:szCs w:val="28"/>
        </w:rPr>
        <w:t>一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 w:rsidR="0000048C" w:rsidRPr="00374641">
        <w:rPr>
          <w:rFonts w:ascii="DFKai-SB" w:eastAsia="DFKai-SB" w:hAnsi="DFKai-SB" w:hint="eastAsia"/>
          <w:b/>
          <w:kern w:val="0"/>
          <w:sz w:val="28"/>
          <w:szCs w:val="28"/>
        </w:rPr>
        <w:t>史記的寫作特色</w:t>
      </w:r>
    </w:p>
    <w:p w:rsidR="00D62224" w:rsidRPr="00036024" w:rsidRDefault="00D62224" w:rsidP="003018B5">
      <w:pPr>
        <w:rPr>
          <w:color w:val="000000"/>
        </w:rPr>
      </w:pPr>
      <w:r w:rsidRPr="00036024">
        <w:rPr>
          <w:rFonts w:hint="eastAsia"/>
          <w:color w:val="000000"/>
        </w:rPr>
        <w:t xml:space="preserve">　　鴻門宴是一場劍拔弩張、驚心動魄的歷史宴會。劉邦攻入秦都咸陽以後，想依約定稱王，手下曹無傷向項羽告密，項羽大怒，想滅掉劉邦。項伯夜告張良，劉邦接見項伯，並請項伯轉告項羽，表白自己絕無野心。次日，劉邦親自到項羽駐軍所在的鴻門謝罪，於是一場鬥智角力、扭轉歷史的宴會便展開了。鴻門宴上，劉邦謝罪，范增舉玦，項莊舞劍，樊噲闖宴等情節，將劉、項雙方明爭暗鬥的局面寫得活靈活現。</w:t>
      </w:r>
      <w:r>
        <w:rPr>
          <w:rFonts w:hint="eastAsia"/>
        </w:rPr>
        <w:t>欣賞本文可從下面幾點著手：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1523"/>
        <w:gridCol w:w="8651"/>
      </w:tblGrid>
      <w:tr w:rsidR="00D62224" w:rsidRPr="009122A2" w:rsidTr="009122A2">
        <w:tc>
          <w:tcPr>
            <w:tcW w:w="1548" w:type="dxa"/>
            <w:shd w:val="clear" w:color="auto" w:fill="auto"/>
            <w:vAlign w:val="center"/>
          </w:tcPr>
          <w:p w:rsidR="00C1048A" w:rsidRPr="009122A2" w:rsidRDefault="00D62224" w:rsidP="009122A2">
            <w:pPr>
              <w:pStyle w:val="2"/>
              <w:jc w:val="both"/>
              <w:rPr>
                <w:rFonts w:ascii="DFKai-SB" w:eastAsia="DFKai-SB" w:hAnsi="DFKai-SB"/>
                <w:b/>
                <w:sz w:val="24"/>
              </w:rPr>
            </w:pPr>
            <w:r w:rsidRPr="009122A2">
              <w:rPr>
                <w:rFonts w:ascii="DFKai-SB" w:eastAsia="DFKai-SB" w:hAnsi="DFKai-SB" w:hint="eastAsia"/>
                <w:b/>
                <w:sz w:val="24"/>
              </w:rPr>
              <w:t>人物刻劃，</w:t>
            </w:r>
          </w:p>
          <w:p w:rsidR="00D62224" w:rsidRPr="009122A2" w:rsidRDefault="00D62224" w:rsidP="009122A2">
            <w:pPr>
              <w:pStyle w:val="2"/>
              <w:jc w:val="both"/>
              <w:rPr>
                <w:rFonts w:ascii="DFKai-SB" w:eastAsia="DFKai-SB" w:hAnsi="DFKai-SB"/>
                <w:b/>
                <w:sz w:val="24"/>
              </w:rPr>
            </w:pPr>
            <w:r w:rsidRPr="009122A2">
              <w:rPr>
                <w:rFonts w:ascii="DFKai-SB" w:eastAsia="DFKai-SB" w:hAnsi="DFKai-SB" w:hint="eastAsia"/>
                <w:b/>
                <w:sz w:val="24"/>
              </w:rPr>
              <w:t>細膩入微</w:t>
            </w:r>
          </w:p>
          <w:p w:rsidR="00D62224" w:rsidRPr="009122A2" w:rsidRDefault="00D62224" w:rsidP="009122A2">
            <w:pPr>
              <w:pStyle w:val="2"/>
              <w:jc w:val="both"/>
              <w:rPr>
                <w:rFonts w:ascii="DFKai-SB" w:eastAsia="DFKai-SB" w:hAnsi="DFKai-SB"/>
                <w:b/>
                <w:color w:val="FF0000"/>
                <w:sz w:val="24"/>
              </w:rPr>
            </w:pPr>
            <w:r w:rsidRPr="009122A2">
              <w:rPr>
                <w:rFonts w:ascii="DFKai-SB" w:eastAsia="DFKai-SB" w:hAnsi="DFKai-SB" w:hint="eastAsia"/>
                <w:b/>
                <w:sz w:val="24"/>
              </w:rPr>
              <w:t>（人物形象鮮明，有聲有色，都具有典型意義）</w:t>
            </w:r>
          </w:p>
        </w:tc>
        <w:tc>
          <w:tcPr>
            <w:tcW w:w="8872" w:type="dxa"/>
            <w:shd w:val="clear" w:color="auto" w:fill="auto"/>
          </w:tcPr>
          <w:p w:rsidR="00D62224" w:rsidRPr="009122A2" w:rsidRDefault="00D62224" w:rsidP="009122A2">
            <w:pPr>
              <w:ind w:left="360" w:hangingChars="150" w:hanging="360"/>
              <w:rPr>
                <w:color w:val="000000"/>
              </w:rPr>
            </w:pPr>
            <w:r w:rsidRPr="009122A2">
              <w:rPr>
                <w:rFonts w:ascii="PMingLiU" w:hAnsi="PMingLiU" w:hint="eastAsia"/>
                <w:color w:val="000000"/>
              </w:rPr>
              <w:t>(1)</w:t>
            </w:r>
            <w:r w:rsidR="000D3AC0" w:rsidRPr="009122A2">
              <w:rPr>
                <w:rFonts w:ascii="PMingLiU" w:hAnsi="PMingLiU" w:hint="eastAsia"/>
                <w:color w:val="000000"/>
              </w:rPr>
              <w:t>（</w:t>
            </w:r>
            <w:r w:rsidR="0013350A" w:rsidRPr="009122A2">
              <w:rPr>
                <w:rFonts w:hint="eastAsia"/>
                <w:color w:val="000000"/>
              </w:rPr>
              <w:t xml:space="preserve">　</w:t>
            </w:r>
            <w:r w:rsidR="0013350A" w:rsidRPr="009122A2">
              <w:rPr>
                <w:rFonts w:ascii="DFKai-SB" w:eastAsia="DFKai-SB" w:hAnsi="DFKai-SB" w:hint="eastAsia"/>
                <w:b/>
                <w:color w:val="FF0000"/>
              </w:rPr>
              <w:t xml:space="preserve">項羽　</w:t>
            </w:r>
            <w:r w:rsidR="000D3AC0" w:rsidRPr="009122A2">
              <w:rPr>
                <w:rFonts w:hint="eastAsia"/>
                <w:color w:val="000000"/>
              </w:rPr>
              <w:t>）</w:t>
            </w:r>
            <w:r w:rsidRPr="009122A2">
              <w:rPr>
                <w:rFonts w:hint="eastAsia"/>
                <w:color w:val="000000"/>
              </w:rPr>
              <w:t>：天生貴族，目中無人，不容別人跟他對抗。所以劉邦「距關」，他暴跳如雷，決定進擊。可是聽了劉邦的恭維與道歉後，他立即軟化，居然主動將曹無傷告密的事說出。范增示意其殺劉邦，他視而不見。</w:t>
            </w:r>
            <w:r w:rsidR="009F7758" w:rsidRPr="009122A2">
              <w:rPr>
                <w:rFonts w:hint="eastAsia"/>
                <w:color w:val="000000"/>
              </w:rPr>
              <w:t>他</w:t>
            </w:r>
            <w:r w:rsidRPr="009122A2">
              <w:rPr>
                <w:rFonts w:hint="eastAsia"/>
                <w:color w:val="000000"/>
              </w:rPr>
              <w:t>還束縛於禮教，因親戚之誼，使他不僅沒有處分私通敵方的項伯，反而聽信</w:t>
            </w:r>
            <w:r w:rsidRPr="009F7758">
              <w:rPr>
                <w:rFonts w:hint="eastAsia"/>
              </w:rPr>
              <w:t>其</w:t>
            </w:r>
            <w:r w:rsidRPr="009122A2">
              <w:rPr>
                <w:rFonts w:hint="eastAsia"/>
                <w:color w:val="000000"/>
              </w:rPr>
              <w:t>「今人有大功而擊之，不義也，不如因善遇之」的說詞，並按此行事。是「義」字制約了他，使他不願在宴會上暗算敵手。</w:t>
            </w:r>
          </w:p>
          <w:p w:rsidR="00D62224" w:rsidRPr="009122A2" w:rsidRDefault="00D62224" w:rsidP="009122A2">
            <w:pPr>
              <w:ind w:left="360" w:hangingChars="150" w:hanging="360"/>
              <w:rPr>
                <w:color w:val="000000"/>
              </w:rPr>
            </w:pPr>
            <w:r w:rsidRPr="009122A2">
              <w:rPr>
                <w:rFonts w:ascii="PMingLiU" w:hAnsi="PMingLiU" w:hint="eastAsia"/>
                <w:color w:val="000000"/>
              </w:rPr>
              <w:t>(2)</w:t>
            </w:r>
            <w:r w:rsidR="000D3AC0" w:rsidRPr="009122A2">
              <w:rPr>
                <w:rFonts w:ascii="PMingLiU" w:hAnsi="PMingLiU" w:hint="eastAsia"/>
                <w:color w:val="000000"/>
              </w:rPr>
              <w:t>（</w:t>
            </w:r>
            <w:r w:rsidR="0013350A" w:rsidRPr="009122A2">
              <w:rPr>
                <w:rFonts w:hint="eastAsia"/>
                <w:color w:val="000000"/>
              </w:rPr>
              <w:t xml:space="preserve">　</w:t>
            </w:r>
            <w:r w:rsidR="0013350A" w:rsidRPr="009122A2">
              <w:rPr>
                <w:rFonts w:ascii="DFKai-SB" w:eastAsia="DFKai-SB" w:hAnsi="DFKai-SB" w:hint="eastAsia"/>
                <w:b/>
                <w:color w:val="FF0000"/>
              </w:rPr>
              <w:t xml:space="preserve">劉邦　</w:t>
            </w:r>
            <w:r w:rsidR="000D3AC0" w:rsidRPr="009122A2">
              <w:rPr>
                <w:rFonts w:hint="eastAsia"/>
                <w:color w:val="000000"/>
              </w:rPr>
              <w:t>）</w:t>
            </w:r>
            <w:r w:rsidRPr="009122A2">
              <w:rPr>
                <w:rFonts w:hint="eastAsia"/>
                <w:color w:val="000000"/>
              </w:rPr>
              <w:t>：本是「貪於財貨，好美姬」，入咸陽以後，卻一變而為「財物無所取，婦女無所幸」。這並非本性改變，而是爭奪天下、收服民心所施展的權謀。但是，他過早想「王關中」的行動激起項羽的憤怒。面對覆滅的深淵，</w:t>
            </w:r>
            <w:r w:rsidRPr="009122A2">
              <w:rPr>
                <w:rFonts w:hint="eastAsia"/>
                <w:color w:val="000000"/>
              </w:rPr>
              <w:lastRenderedPageBreak/>
              <w:t>他不免驚慌失措；但一經張良「請往謂項伯，言『沛公不敢背項王』也」的點化，他霎時醒悟，頃刻之間就粉墨登場，充分表現他的權變和機智。他到鴻門向項羽謝罪，謙虛得體，充分表現</w:t>
            </w:r>
            <w:r w:rsidR="00463FE7" w:rsidRPr="009122A2">
              <w:rPr>
                <w:rFonts w:hint="eastAsia"/>
                <w:color w:val="000000"/>
              </w:rPr>
              <w:t>他</w:t>
            </w:r>
            <w:r w:rsidRPr="009122A2">
              <w:rPr>
                <w:rFonts w:hint="eastAsia"/>
                <w:color w:val="000000"/>
              </w:rPr>
              <w:t>能委曲求全的性格。他又聽取謀士張良的意見，知人善任，在劣勢下忍辱負重，化危機為轉機。</w:t>
            </w:r>
          </w:p>
          <w:p w:rsidR="00D62224" w:rsidRPr="009122A2" w:rsidRDefault="00D62224" w:rsidP="009122A2">
            <w:pPr>
              <w:ind w:left="360" w:hangingChars="150" w:hanging="360"/>
              <w:rPr>
                <w:color w:val="000000"/>
              </w:rPr>
            </w:pPr>
            <w:r w:rsidRPr="009122A2">
              <w:rPr>
                <w:rFonts w:ascii="PMingLiU" w:hAnsi="PMingLiU" w:hint="eastAsia"/>
                <w:color w:val="000000"/>
              </w:rPr>
              <w:t>(3)</w:t>
            </w:r>
            <w:r w:rsidR="000D3AC0" w:rsidRPr="009122A2">
              <w:rPr>
                <w:rFonts w:ascii="PMingLiU" w:hAnsi="PMingLiU" w:hint="eastAsia"/>
                <w:color w:val="000000"/>
              </w:rPr>
              <w:t>（</w:t>
            </w:r>
            <w:r w:rsidR="0013350A" w:rsidRPr="009122A2">
              <w:rPr>
                <w:rFonts w:ascii="PMingLiU" w:hAnsi="PMingLiU" w:hint="eastAsia"/>
                <w:color w:val="000000"/>
              </w:rPr>
              <w:t xml:space="preserve">　</w:t>
            </w:r>
            <w:r w:rsidR="000D3AC0" w:rsidRPr="009122A2">
              <w:rPr>
                <w:rFonts w:ascii="DFKai-SB" w:eastAsia="DFKai-SB" w:hAnsi="DFKai-SB" w:hint="eastAsia"/>
                <w:b/>
                <w:color w:val="FF0000"/>
              </w:rPr>
              <w:t>范增</w:t>
            </w:r>
            <w:r w:rsidR="0013350A" w:rsidRPr="009122A2">
              <w:rPr>
                <w:rFonts w:ascii="DFKai-SB" w:eastAsia="DFKai-SB" w:hAnsi="DFKai-SB" w:hint="eastAsia"/>
                <w:b/>
                <w:color w:val="FF0000"/>
              </w:rPr>
              <w:t xml:space="preserve">　</w:t>
            </w:r>
            <w:r w:rsidR="000D3AC0" w:rsidRPr="009122A2">
              <w:rPr>
                <w:rFonts w:hint="eastAsia"/>
                <w:color w:val="000000"/>
              </w:rPr>
              <w:t>）</w:t>
            </w:r>
            <w:r w:rsidRPr="009122A2">
              <w:rPr>
                <w:rFonts w:hint="eastAsia"/>
                <w:color w:val="000000"/>
              </w:rPr>
              <w:t>：</w:t>
            </w:r>
            <w:r w:rsidR="00463FE7" w:rsidRPr="009122A2">
              <w:rPr>
                <w:rFonts w:hint="eastAsia"/>
                <w:color w:val="000000"/>
              </w:rPr>
              <w:t>他</w:t>
            </w:r>
            <w:r w:rsidRPr="009122A2">
              <w:rPr>
                <w:rFonts w:hint="eastAsia"/>
                <w:color w:val="000000"/>
              </w:rPr>
              <w:t>的深謀遠慮表現在事先定策、席間暗算和事後斷言等方面。他一眼看出劉邦入關以後「財物無所取，婦女無所幸，此其志不在小」，所以竭力慫恿項羽「急擊勿失」。在鴻門宴上，他以玉玦暗示無效，隨即指派項莊「入壽」舞劍，圖謀擊殺劉邦。劉邦脫險後，他深感良機已失，激憤地斷言「奪項王天下者，必沛公也</w:t>
            </w:r>
            <w:r w:rsidRPr="000856F8">
              <w:rPr>
                <w:rFonts w:hint="eastAsia"/>
              </w:rPr>
              <w:t>」。</w:t>
            </w:r>
            <w:r w:rsidR="00463FE7" w:rsidRPr="009122A2">
              <w:rPr>
                <w:rFonts w:hint="eastAsia"/>
                <w:color w:val="000000"/>
              </w:rPr>
              <w:t>他</w:t>
            </w:r>
            <w:r w:rsidRPr="000856F8">
              <w:rPr>
                <w:rFonts w:hint="eastAsia"/>
              </w:rPr>
              <w:t>雖有遠見，</w:t>
            </w:r>
            <w:r w:rsidRPr="009122A2">
              <w:rPr>
                <w:rFonts w:hint="eastAsia"/>
                <w:color w:val="000000"/>
              </w:rPr>
              <w:t>但是浮躁、心地狹窄，劉邦走脫後，甚至當著項羽和敵方謀士張良的面，發出「豎子！不足與謀」的辱罵。由於心胸狹窄，終於讓劉邦利用反間計，挑起項羽的猜疑，落得憤然出走。</w:t>
            </w:r>
          </w:p>
          <w:p w:rsidR="00D62224" w:rsidRPr="009122A2" w:rsidRDefault="00D62224" w:rsidP="009122A2">
            <w:pPr>
              <w:ind w:left="360" w:hangingChars="150" w:hanging="360"/>
              <w:rPr>
                <w:color w:val="000000"/>
              </w:rPr>
            </w:pPr>
            <w:r w:rsidRPr="009122A2">
              <w:rPr>
                <w:rFonts w:ascii="PMingLiU" w:hAnsi="PMingLiU" w:hint="eastAsia"/>
                <w:color w:val="000000"/>
              </w:rPr>
              <w:t>(4)</w:t>
            </w:r>
            <w:r w:rsidR="00072D8F" w:rsidRPr="009122A2">
              <w:rPr>
                <w:rFonts w:ascii="PMingLiU" w:hAnsi="PMingLiU" w:hint="eastAsia"/>
                <w:color w:val="000000"/>
              </w:rPr>
              <w:t>（</w:t>
            </w:r>
            <w:r w:rsidR="0013350A" w:rsidRPr="009122A2">
              <w:rPr>
                <w:rFonts w:ascii="PMingLiU" w:hAnsi="PMingLiU" w:hint="eastAsia"/>
                <w:color w:val="000000"/>
              </w:rPr>
              <w:t xml:space="preserve">　</w:t>
            </w:r>
            <w:r w:rsidR="00072D8F" w:rsidRPr="009122A2">
              <w:rPr>
                <w:rFonts w:ascii="DFKai-SB" w:eastAsia="DFKai-SB" w:hAnsi="DFKai-SB" w:hint="eastAsia"/>
                <w:b/>
                <w:color w:val="FF0000"/>
              </w:rPr>
              <w:t>張良</w:t>
            </w:r>
            <w:r w:rsidR="0013350A" w:rsidRPr="009122A2">
              <w:rPr>
                <w:rFonts w:ascii="DFKai-SB" w:eastAsia="DFKai-SB" w:hAnsi="DFKai-SB" w:hint="eastAsia"/>
                <w:b/>
                <w:color w:val="FF0000"/>
              </w:rPr>
              <w:t xml:space="preserve">　</w:t>
            </w:r>
            <w:r w:rsidR="00072D8F" w:rsidRPr="009122A2">
              <w:rPr>
                <w:rFonts w:ascii="PMingLiU" w:hAnsi="PMingLiU" w:hint="eastAsia"/>
                <w:color w:val="000000"/>
              </w:rPr>
              <w:t>）</w:t>
            </w:r>
            <w:r w:rsidRPr="009122A2">
              <w:rPr>
                <w:rFonts w:ascii="PMingLiU" w:hAnsi="PMingLiU" w:hint="eastAsia"/>
                <w:color w:val="000000"/>
              </w:rPr>
              <w:t>：</w:t>
            </w:r>
            <w:r w:rsidRPr="009122A2">
              <w:rPr>
                <w:rFonts w:hint="eastAsia"/>
                <w:color w:val="000000"/>
              </w:rPr>
              <w:t>其才能使劉邦在劣勢時不是等待被殲滅，而能主動求和。由於兵力懸殊，他為劉邦設計漂亮的說詞以安撫項羽。劉邦「距關，毋內諸侯」這樣的大事，竟未和他商量。所以在劉邦驚慌失措，連聲問計的當兒，</w:t>
            </w:r>
            <w:r w:rsidR="00463FE7" w:rsidRPr="009122A2">
              <w:rPr>
                <w:rFonts w:hint="eastAsia"/>
                <w:color w:val="000000"/>
              </w:rPr>
              <w:t>他</w:t>
            </w:r>
            <w:r w:rsidRPr="009122A2">
              <w:rPr>
                <w:rFonts w:hint="eastAsia"/>
                <w:color w:val="000000"/>
              </w:rPr>
              <w:t>卻出其不意地發出「誰為大王為此計者」的反詰。他的兩次提問，明顯包含著勸導劉邦，曉以利害的目的。劉邦默然認錯以後，他便開始為劉邦謀劃對策。他一方面親自跟隨劉邦冒著風險前往鴻門，一方面為防範萬一，率領勇士樊噲等精幹的百餘騎，做了種種臨機應變的準備，終於力挽狂瀾，轉危為安。</w:t>
            </w:r>
          </w:p>
          <w:p w:rsidR="00D62224" w:rsidRPr="009122A2" w:rsidRDefault="00D62224" w:rsidP="009122A2">
            <w:pPr>
              <w:ind w:left="360" w:hangingChars="150" w:hanging="360"/>
              <w:rPr>
                <w:color w:val="000000"/>
              </w:rPr>
            </w:pPr>
            <w:r w:rsidRPr="009122A2">
              <w:rPr>
                <w:rFonts w:ascii="PMingLiU" w:hAnsi="PMingLiU" w:hint="eastAsia"/>
                <w:color w:val="000000"/>
              </w:rPr>
              <w:t>(5)</w:t>
            </w:r>
            <w:r w:rsidR="00072D8F" w:rsidRPr="009122A2">
              <w:rPr>
                <w:rFonts w:ascii="PMingLiU" w:hAnsi="PMingLiU" w:hint="eastAsia"/>
                <w:color w:val="000000"/>
              </w:rPr>
              <w:t>（</w:t>
            </w:r>
            <w:r w:rsidR="0013350A" w:rsidRPr="009122A2">
              <w:rPr>
                <w:rFonts w:ascii="PMingLiU" w:hAnsi="PMingLiU" w:hint="eastAsia"/>
                <w:color w:val="000000"/>
              </w:rPr>
              <w:t xml:space="preserve">　</w:t>
            </w:r>
            <w:r w:rsidR="00072D8F" w:rsidRPr="009122A2">
              <w:rPr>
                <w:rFonts w:ascii="DFKai-SB" w:eastAsia="DFKai-SB" w:hAnsi="DFKai-SB" w:hint="eastAsia"/>
                <w:b/>
                <w:color w:val="FF0000"/>
              </w:rPr>
              <w:t>樊噲</w:t>
            </w:r>
            <w:r w:rsidR="0013350A" w:rsidRPr="009122A2">
              <w:rPr>
                <w:rFonts w:ascii="DFKai-SB" w:eastAsia="DFKai-SB" w:hAnsi="DFKai-SB" w:hint="eastAsia"/>
                <w:b/>
                <w:color w:val="FF0000"/>
              </w:rPr>
              <w:t xml:space="preserve">　</w:t>
            </w:r>
            <w:r w:rsidR="00072D8F" w:rsidRPr="009122A2">
              <w:rPr>
                <w:rFonts w:ascii="PMingLiU" w:hAnsi="PMingLiU" w:hint="eastAsia"/>
                <w:color w:val="000000"/>
              </w:rPr>
              <w:t>）</w:t>
            </w:r>
            <w:r w:rsidRPr="009122A2">
              <w:rPr>
                <w:rFonts w:ascii="PMingLiU" w:hAnsi="PMingLiU" w:hint="eastAsia"/>
                <w:color w:val="000000"/>
              </w:rPr>
              <w:t>：當</w:t>
            </w:r>
            <w:r w:rsidR="00463FE7" w:rsidRPr="009122A2">
              <w:rPr>
                <w:rFonts w:hint="eastAsia"/>
                <w:color w:val="000000"/>
              </w:rPr>
              <w:t>他</w:t>
            </w:r>
            <w:r w:rsidRPr="009122A2">
              <w:rPr>
                <w:rFonts w:hint="eastAsia"/>
                <w:color w:val="000000"/>
              </w:rPr>
              <w:t>闖帳，項王「按劍而跽」，氣氛更加緊張，殺機四伏，千鈞一髮。他在項王面前能飲健談的行動，表現他勇猛粗豪的風格，終止項莊舞劍，扭轉宴會氣氛；進而對項羽說的一番話，既為己方辯護，又對敵方指責，緩和劉邦的危急形勢；劉邦離席後，又力促劉邦從大處著眼，抓住時機，不辭而別。由此看出，</w:t>
            </w:r>
            <w:r w:rsidR="00463FE7" w:rsidRPr="009122A2">
              <w:rPr>
                <w:rFonts w:hint="eastAsia"/>
                <w:color w:val="000000"/>
              </w:rPr>
              <w:t>他</w:t>
            </w:r>
            <w:r w:rsidRPr="009122A2">
              <w:rPr>
                <w:rFonts w:hint="eastAsia"/>
                <w:color w:val="000000"/>
              </w:rPr>
              <w:t>既勇猛粗獷，又兼有智謀。</w:t>
            </w:r>
          </w:p>
          <w:p w:rsidR="00D62224" w:rsidRPr="009122A2" w:rsidRDefault="00D62224" w:rsidP="009122A2">
            <w:pPr>
              <w:ind w:left="360" w:hangingChars="150" w:hanging="360"/>
              <w:rPr>
                <w:color w:val="000000"/>
              </w:rPr>
            </w:pPr>
            <w:r w:rsidRPr="009122A2">
              <w:rPr>
                <w:rFonts w:ascii="PMingLiU" w:hAnsi="PMingLiU" w:hint="eastAsia"/>
                <w:color w:val="000000"/>
              </w:rPr>
              <w:t>(6)</w:t>
            </w:r>
            <w:r w:rsidR="00072D8F" w:rsidRPr="009122A2">
              <w:rPr>
                <w:rFonts w:ascii="PMingLiU" w:hAnsi="PMingLiU" w:hint="eastAsia"/>
                <w:color w:val="000000"/>
              </w:rPr>
              <w:t>（</w:t>
            </w:r>
            <w:r w:rsidR="0013350A" w:rsidRPr="009122A2">
              <w:rPr>
                <w:rFonts w:ascii="PMingLiU" w:hAnsi="PMingLiU" w:hint="eastAsia"/>
                <w:color w:val="000000"/>
              </w:rPr>
              <w:t xml:space="preserve">　</w:t>
            </w:r>
            <w:r w:rsidR="00072D8F" w:rsidRPr="009122A2">
              <w:rPr>
                <w:rFonts w:ascii="DFKai-SB" w:eastAsia="DFKai-SB" w:hAnsi="DFKai-SB" w:hint="eastAsia"/>
                <w:b/>
                <w:color w:val="FF0000"/>
              </w:rPr>
              <w:t>項伯</w:t>
            </w:r>
            <w:r w:rsidR="0013350A" w:rsidRPr="009122A2">
              <w:rPr>
                <w:rFonts w:ascii="DFKai-SB" w:eastAsia="DFKai-SB" w:hAnsi="DFKai-SB" w:hint="eastAsia"/>
                <w:b/>
                <w:color w:val="FF0000"/>
              </w:rPr>
              <w:t xml:space="preserve">　</w:t>
            </w:r>
            <w:r w:rsidR="00072D8F" w:rsidRPr="009122A2">
              <w:rPr>
                <w:rFonts w:ascii="PMingLiU" w:hAnsi="PMingLiU" w:hint="eastAsia"/>
                <w:color w:val="000000"/>
              </w:rPr>
              <w:t>）</w:t>
            </w:r>
            <w:r w:rsidRPr="009122A2">
              <w:rPr>
                <w:rFonts w:ascii="PMingLiU" w:hAnsi="PMingLiU" w:hint="eastAsia"/>
                <w:color w:val="000000"/>
              </w:rPr>
              <w:t>：</w:t>
            </w:r>
            <w:r w:rsidRPr="009122A2">
              <w:rPr>
                <w:rFonts w:hint="eastAsia"/>
                <w:color w:val="000000"/>
              </w:rPr>
              <w:t>謹守「義」，知報「救命之恩」，卻敵我不分，謀慮不周。因他而使項羽錯失最先時機以滅劉邦；又因他使項羽未得在宴會上殺劉邦，等於是楚軍的內奸。</w:t>
            </w:r>
          </w:p>
          <w:p w:rsidR="00D62224" w:rsidRPr="009122A2" w:rsidRDefault="00D62224" w:rsidP="009122A2">
            <w:pPr>
              <w:ind w:left="264" w:hangingChars="110" w:hanging="264"/>
              <w:rPr>
                <w:rFonts w:eastAsia="DFKai-SB"/>
                <w:b/>
                <w:color w:val="000000"/>
              </w:rPr>
            </w:pPr>
            <w:r w:rsidRPr="009122A2">
              <w:rPr>
                <w:rFonts w:ascii="PMingLiU" w:hAnsi="PMingLiU" w:hint="eastAsia"/>
              </w:rPr>
              <w:t>(7)</w:t>
            </w:r>
            <w:r w:rsidRPr="00F13F4D">
              <w:rPr>
                <w:rFonts w:hint="eastAsia"/>
              </w:rPr>
              <w:t>人物映襯：</w:t>
            </w:r>
            <w:r>
              <w:rPr>
                <w:rFonts w:hint="eastAsia"/>
              </w:rPr>
              <w:t>本文寫了四對相應的人物，構成了鮮明的對比</w:t>
            </w:r>
            <w:r w:rsidRPr="00F13F4D">
              <w:rPr>
                <w:rFonts w:hint="eastAsia"/>
              </w:rPr>
              <w:t>（見下列「</w:t>
            </w:r>
            <w:r w:rsidRPr="00F13F4D">
              <w:rPr>
                <w:rFonts w:hint="eastAsia"/>
              </w:rPr>
              <w:t>(</w:t>
            </w:r>
            <w:r w:rsidRPr="00F13F4D">
              <w:rPr>
                <w:rFonts w:hint="eastAsia"/>
              </w:rPr>
              <w:t>二</w:t>
            </w:r>
            <w:r w:rsidRPr="00F13F4D">
              <w:rPr>
                <w:rFonts w:hint="eastAsia"/>
              </w:rPr>
              <w:t>)</w:t>
            </w:r>
            <w:r w:rsidRPr="00F13F4D">
              <w:rPr>
                <w:rFonts w:hint="eastAsia"/>
              </w:rPr>
              <w:t>本文人物對照表」），</w:t>
            </w:r>
            <w:r>
              <w:rPr>
                <w:rFonts w:hint="eastAsia"/>
              </w:rPr>
              <w:t>充分顯現項羽之失敗、劉邦之成功都絕非偶然。此外，還有其他形式的對比映襯，譬如文末寫項羽和范增對張良代獻之禮物有不同態度：項羽欣然收下，置之於座；范增則摔在地上，拔劍撞而破之。一個認為這是劉邦的恭順，正陶醉在虛假的勝利之中；一個認為這是項羽走向失敗的起點。</w:t>
            </w:r>
          </w:p>
        </w:tc>
      </w:tr>
      <w:tr w:rsidR="00D62224" w:rsidRPr="009122A2" w:rsidTr="009122A2">
        <w:tc>
          <w:tcPr>
            <w:tcW w:w="1548" w:type="dxa"/>
            <w:shd w:val="clear" w:color="auto" w:fill="auto"/>
            <w:vAlign w:val="center"/>
          </w:tcPr>
          <w:p w:rsidR="00C1048A" w:rsidRPr="009122A2" w:rsidRDefault="00D62224" w:rsidP="009122A2">
            <w:pPr>
              <w:jc w:val="both"/>
              <w:rPr>
                <w:rFonts w:ascii="DFKai-SB" w:eastAsia="DFKai-SB" w:hAnsi="DFKai-SB"/>
                <w:b/>
              </w:rPr>
            </w:pPr>
            <w:r w:rsidRPr="009122A2">
              <w:rPr>
                <w:rFonts w:ascii="DFKai-SB" w:eastAsia="DFKai-SB" w:hAnsi="DFKai-SB" w:hint="eastAsia"/>
                <w:b/>
              </w:rPr>
              <w:lastRenderedPageBreak/>
              <w:t>情節跌宕，</w:t>
            </w:r>
          </w:p>
          <w:p w:rsidR="00D62224" w:rsidRPr="009122A2" w:rsidRDefault="00D62224" w:rsidP="009122A2">
            <w:pPr>
              <w:jc w:val="both"/>
              <w:rPr>
                <w:rFonts w:ascii="DFKai-SB" w:eastAsia="DFKai-SB" w:hAnsi="DFKai-SB"/>
                <w:b/>
                <w:color w:val="000000"/>
              </w:rPr>
            </w:pPr>
            <w:r w:rsidRPr="009122A2">
              <w:rPr>
                <w:rFonts w:ascii="DFKai-SB" w:eastAsia="DFKai-SB" w:hAnsi="DFKai-SB" w:hint="eastAsia"/>
                <w:b/>
              </w:rPr>
              <w:t>波瀾起伏</w:t>
            </w:r>
          </w:p>
        </w:tc>
        <w:tc>
          <w:tcPr>
            <w:tcW w:w="8872" w:type="dxa"/>
            <w:shd w:val="clear" w:color="auto" w:fill="auto"/>
          </w:tcPr>
          <w:p w:rsidR="00D62224" w:rsidRPr="009122A2" w:rsidRDefault="00D62224" w:rsidP="003018B5">
            <w:pPr>
              <w:rPr>
                <w:color w:val="000000"/>
              </w:rPr>
            </w:pPr>
            <w:r w:rsidRPr="009122A2">
              <w:rPr>
                <w:rFonts w:hint="eastAsia"/>
                <w:color w:val="000000"/>
              </w:rPr>
              <w:t xml:space="preserve">　　本文具有強烈的、曲折的故事情節，波瀾起伏，奇絕動人。故事開端寫曹無傷告密，項羽大怒：「旦日饗士卒，為擊破沛公軍！」項羽和劉邦的一場衝突似即將發生。但情節一轉，項伯現身，他顧念私人恩情，前往劉邦陣營向張良通風報信，並被劉邦利用，使一場迫在眉睫的廝殺暫時緩和下來了。這就引出一場驚心動魄的宴會。</w:t>
            </w:r>
          </w:p>
          <w:p w:rsidR="00D62224" w:rsidRPr="009122A2" w:rsidRDefault="00D62224" w:rsidP="003018B5">
            <w:pPr>
              <w:rPr>
                <w:color w:val="000000"/>
              </w:rPr>
            </w:pPr>
            <w:r w:rsidRPr="009122A2">
              <w:rPr>
                <w:rFonts w:hint="eastAsia"/>
                <w:color w:val="000000"/>
              </w:rPr>
              <w:lastRenderedPageBreak/>
              <w:t xml:space="preserve">　　至於宴會上情節安排更是張弛相間，歸納起來是三起四落。宴會開始，老謀深算的范增「數目項王，舉所佩玉玦以示之者三」，使本已緩和的氣氛趨於緊張，為一起。但項羽「默然不應」，他出召項莊舞劍擊殺沛公，宴會頓時充滿殺機；項伯拔劍與項莊對舞，一攻一守，氣氛更趨緊張，這是二起。張良離席找樊噲告急，樊噲闖帳，怒視項羽，項羽「按劍而跽」，緊張的氣氛達於極點，伴隨刀光劍影而來的血肉橫飛似乎已不可避免，這是三起。可是，事情出乎意料之外，緊張的氣氛竟逐步緩宕下來。項羽對於闖帳的樊噲不但不怒，反而誇其為「壯士」，讀者心弦稍覺一動，這是一落。接著樊噲斥責項羽，頌揚劉邦，但項羽「未有以應」，並賜「坐」，讀者心弦進一步鬆弛，這是二落。但殺機未消，劉邦託詞離座。宴外，劉邦與臣屬緊急策劃脫身之計；宴內，項羽尚蒙在鼓中，氣氛張中有弛，這是三落。宴外，劉邦獨騎簡從，脫身回營；宴內，張良獻禮，項羽受璧，這是四落。</w:t>
            </w:r>
          </w:p>
          <w:p w:rsidR="00D62224" w:rsidRPr="009122A2" w:rsidRDefault="00D62224" w:rsidP="003018B5">
            <w:pPr>
              <w:rPr>
                <w:color w:val="000000"/>
              </w:rPr>
            </w:pPr>
            <w:r w:rsidRPr="009122A2">
              <w:rPr>
                <w:rFonts w:hint="eastAsia"/>
                <w:color w:val="000000"/>
              </w:rPr>
              <w:t xml:space="preserve">　　由於情節安排</w:t>
            </w:r>
            <w:r w:rsidRPr="00045B7A">
              <w:rPr>
                <w:rFonts w:hint="eastAsia"/>
              </w:rPr>
              <w:t>的張弛相間，起落跌宕，讀來扣人心弦，這對後世小</w:t>
            </w:r>
            <w:r w:rsidRPr="009122A2">
              <w:rPr>
                <w:rFonts w:hint="eastAsia"/>
                <w:color w:val="000000"/>
              </w:rPr>
              <w:t>說創作影響甚大。</w:t>
            </w:r>
          </w:p>
        </w:tc>
      </w:tr>
      <w:tr w:rsidR="00D62224" w:rsidRPr="009122A2" w:rsidTr="009122A2">
        <w:tc>
          <w:tcPr>
            <w:tcW w:w="1548" w:type="dxa"/>
            <w:shd w:val="clear" w:color="auto" w:fill="auto"/>
            <w:vAlign w:val="center"/>
          </w:tcPr>
          <w:p w:rsidR="00C1048A" w:rsidRPr="009122A2" w:rsidRDefault="00D62224" w:rsidP="009122A2">
            <w:pPr>
              <w:jc w:val="both"/>
              <w:rPr>
                <w:rFonts w:ascii="DFKai-SB" w:eastAsia="DFKai-SB" w:hAnsi="DFKai-SB"/>
                <w:b/>
              </w:rPr>
            </w:pPr>
            <w:r w:rsidRPr="009122A2">
              <w:rPr>
                <w:rFonts w:ascii="DFKai-SB" w:eastAsia="DFKai-SB" w:hAnsi="DFKai-SB" w:hint="eastAsia"/>
                <w:b/>
              </w:rPr>
              <w:lastRenderedPageBreak/>
              <w:t>語言靈動，</w:t>
            </w:r>
          </w:p>
          <w:p w:rsidR="00D62224" w:rsidRPr="009122A2" w:rsidRDefault="00D62224" w:rsidP="009122A2">
            <w:pPr>
              <w:jc w:val="both"/>
              <w:rPr>
                <w:rFonts w:ascii="DFKai-SB" w:eastAsia="DFKai-SB" w:hAnsi="DFKai-SB"/>
                <w:b/>
                <w:color w:val="000000"/>
              </w:rPr>
            </w:pPr>
            <w:r w:rsidRPr="009122A2">
              <w:rPr>
                <w:rFonts w:ascii="DFKai-SB" w:eastAsia="DFKai-SB" w:hAnsi="DFKai-SB" w:hint="eastAsia"/>
                <w:b/>
              </w:rPr>
              <w:t>個性鮮明</w:t>
            </w:r>
          </w:p>
        </w:tc>
        <w:tc>
          <w:tcPr>
            <w:tcW w:w="8872" w:type="dxa"/>
            <w:shd w:val="clear" w:color="auto" w:fill="auto"/>
          </w:tcPr>
          <w:p w:rsidR="00D62224" w:rsidRPr="009122A2" w:rsidRDefault="00D62224" w:rsidP="003018B5">
            <w:pPr>
              <w:rPr>
                <w:color w:val="000000"/>
              </w:rPr>
            </w:pPr>
            <w:r w:rsidRPr="009122A2">
              <w:rPr>
                <w:rFonts w:hint="eastAsia"/>
                <w:color w:val="000000"/>
              </w:rPr>
              <w:t xml:space="preserve">　　本文的語言極富於變化，能在一言一語中表現出人物的神情姿態，體現出其性格。如劉邦謝罪和樊噲闖帳兩個情節，他二人在項羽面前說的話，意思基本一樣，可見他們事先已商量過，要採取委曲求全的策略來軟化項羽。但兩人的說法、口氣倒很不相同，樊噲舉秦王因殘暴而失敗為例，暗示項羽不宜以暴行來對待劉邦；樊噲提出懷王約言，以說明劉邦沒有野心。樊噲敢於直截了當指出項羽的過錯；而劉邦向項王謝罪所說，口氣就不同了，他用詞審慎，卑躬屈節，以求得項羽的信任。若劉邦像樊噲那樣說，勢必會增加項羽的疑忌，產生相反的效果。這就是由於人物身分地位的不同所致，也充分表現不同的性格特點。</w:t>
            </w:r>
          </w:p>
          <w:p w:rsidR="00D62224" w:rsidRPr="009122A2" w:rsidRDefault="00D62224" w:rsidP="003018B5">
            <w:pPr>
              <w:rPr>
                <w:color w:val="000000"/>
              </w:rPr>
            </w:pPr>
            <w:r w:rsidRPr="009122A2">
              <w:rPr>
                <w:rFonts w:hint="eastAsia"/>
                <w:color w:val="000000"/>
              </w:rPr>
              <w:t xml:space="preserve">　　此外，同是一個人，不同時候說的話，則表現出不同的心理狀態。比如，當項伯夜馳劉邦軍營，張良轉告，劉邦急問張良：「為之奈何？」表現了驚恐的心理狀態；經過和張良研討後，再問：「且為之奈何？」比前句多了一個「且」字，則表明他已冷靜下來，準備傾聽張良的計策。一字之差，表現了不同的心理狀態，達到尋聲得貌，神態畢現的精妙地步。</w:t>
            </w:r>
          </w:p>
          <w:p w:rsidR="00D62224" w:rsidRPr="00985818" w:rsidRDefault="00D62224" w:rsidP="003018B5">
            <w:r>
              <w:rPr>
                <w:rFonts w:hint="eastAsia"/>
              </w:rPr>
              <w:t xml:space="preserve">　　司馬遷能以長短句間雜錯綜使用，增加聲調上鏗鏘頓挫之美。例如文末范增以劍破玉斗後嘆曰：「唉！豎子！不足與謀！奪項王天下者，必沛公也，吾屬今為之虜矣！」句子由短而長，顯現主角憤怒、慨嘆的交錯情緒。又如樊噲對項羽之言，亦是長短句交錯，抑揚頓挫，情感隨之起伏表現。</w:t>
            </w:r>
          </w:p>
        </w:tc>
      </w:tr>
      <w:tr w:rsidR="00D62224" w:rsidRPr="009122A2" w:rsidTr="009122A2">
        <w:tc>
          <w:tcPr>
            <w:tcW w:w="1548" w:type="dxa"/>
            <w:shd w:val="clear" w:color="auto" w:fill="auto"/>
            <w:vAlign w:val="center"/>
          </w:tcPr>
          <w:p w:rsidR="00C1048A" w:rsidRPr="009122A2" w:rsidRDefault="00D62224" w:rsidP="009122A2">
            <w:pPr>
              <w:pStyle w:val="2"/>
              <w:jc w:val="both"/>
              <w:rPr>
                <w:rFonts w:ascii="DFKai-SB" w:eastAsia="DFKai-SB" w:hAnsi="DFKai-SB"/>
                <w:b/>
                <w:sz w:val="24"/>
              </w:rPr>
            </w:pPr>
            <w:r w:rsidRPr="009122A2">
              <w:rPr>
                <w:rFonts w:ascii="DFKai-SB" w:eastAsia="DFKai-SB" w:hAnsi="DFKai-SB" w:hint="eastAsia"/>
                <w:b/>
                <w:sz w:val="24"/>
              </w:rPr>
              <w:t>動作描繪，</w:t>
            </w:r>
          </w:p>
          <w:p w:rsidR="00D62224" w:rsidRPr="009122A2" w:rsidRDefault="00D62224" w:rsidP="009122A2">
            <w:pPr>
              <w:pStyle w:val="2"/>
              <w:jc w:val="both"/>
              <w:rPr>
                <w:rFonts w:ascii="DFKai-SB" w:eastAsia="DFKai-SB" w:hAnsi="DFKai-SB"/>
                <w:b/>
                <w:sz w:val="24"/>
              </w:rPr>
            </w:pPr>
            <w:r w:rsidRPr="009122A2">
              <w:rPr>
                <w:rFonts w:ascii="DFKai-SB" w:eastAsia="DFKai-SB" w:hAnsi="DFKai-SB" w:hint="eastAsia"/>
                <w:b/>
                <w:sz w:val="24"/>
              </w:rPr>
              <w:t>細膩傳神</w:t>
            </w:r>
          </w:p>
        </w:tc>
        <w:tc>
          <w:tcPr>
            <w:tcW w:w="8872" w:type="dxa"/>
            <w:shd w:val="clear" w:color="auto" w:fill="auto"/>
          </w:tcPr>
          <w:p w:rsidR="00D62224" w:rsidRPr="00502C21" w:rsidRDefault="00D62224" w:rsidP="003018B5">
            <w:r>
              <w:rPr>
                <w:rFonts w:hint="eastAsia"/>
              </w:rPr>
              <w:t xml:space="preserve">　　司馬遷善於藉人物的行動來刻劃人物。本文中，司馬遷未插入第三者多餘的說明和解釋，也未作靜止的心理剖析，人物在自己的行動中說明自己，表現自己。譬如寫范增，始則寫他「數目項王，舉所佩玉玦以示之者三」，目光示意沒有效果，又以玉玦幾番相示，其預謀、其焦急之心理，生動可見。但因項羽「默然」，便另作安排，出召項莊，舞劍以擊殺沛公。作者接連寫了他「起」、「出」、「召」幾個動作，其殺劉邦除後患的急迫心情溢於形表。在宴會上，項莊舞劍，劍影飛旋，險象環生：范增欲殺劉邦，項莊將殺劉邦；項伯以身蔽護阻殺劉邦，張良急出召樊噲救劉邦；項羽如居局外，不想殺劉邦。這一系列的行動描寫，相當生動鮮明。</w:t>
            </w:r>
          </w:p>
        </w:tc>
      </w:tr>
    </w:tbl>
    <w:p w:rsidR="00E55025" w:rsidRPr="00FA3193" w:rsidRDefault="00E55025" w:rsidP="00AB3CD7">
      <w:pPr>
        <w:rPr>
          <w:rFonts w:ascii="PMingLiU" w:hAnsi="PMingLiU"/>
        </w:rPr>
      </w:pPr>
    </w:p>
    <w:p w:rsidR="00ED045F" w:rsidRPr="0040131B" w:rsidRDefault="00506350" w:rsidP="00DA0784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DFKai-SB" w:eastAsia="DFKai-SB" w:hAnsi="DFKai-SB"/>
          <w:b/>
          <w:kern w:val="0"/>
          <w:sz w:val="28"/>
          <w:szCs w:val="28"/>
        </w:rPr>
      </w:pPr>
      <w:r w:rsidRPr="0040131B">
        <w:rPr>
          <w:rFonts w:ascii="DFKai-SB" w:eastAsia="DFKai-SB" w:hAnsi="DFKai-SB" w:hint="eastAsia"/>
          <w:b/>
          <w:kern w:val="0"/>
          <w:sz w:val="28"/>
          <w:szCs w:val="28"/>
        </w:rPr>
        <w:lastRenderedPageBreak/>
        <w:t>(</w:t>
      </w:r>
      <w:r w:rsidR="0000048C" w:rsidRPr="0040131B">
        <w:rPr>
          <w:rFonts w:ascii="DFKai-SB" w:eastAsia="DFKai-SB" w:hAnsi="DFKai-SB" w:hint="eastAsia"/>
          <w:b/>
          <w:kern w:val="0"/>
          <w:sz w:val="28"/>
          <w:szCs w:val="28"/>
        </w:rPr>
        <w:t>二</w:t>
      </w:r>
      <w:r w:rsidRPr="0040131B"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 w:rsidR="00ED045F" w:rsidRPr="0040131B">
        <w:rPr>
          <w:rFonts w:ascii="DFKai-SB" w:eastAsia="DFKai-SB" w:hAnsi="DFKai-SB" w:hint="eastAsia"/>
          <w:b/>
          <w:kern w:val="0"/>
          <w:sz w:val="28"/>
          <w:szCs w:val="28"/>
        </w:rPr>
        <w:t>本文人物對照表</w:t>
      </w:r>
    </w:p>
    <w:tbl>
      <w:tblPr>
        <w:tblW w:w="0" w:type="auto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38"/>
        <w:gridCol w:w="959"/>
        <w:gridCol w:w="3806"/>
        <w:gridCol w:w="1241"/>
        <w:gridCol w:w="3702"/>
      </w:tblGrid>
      <w:tr w:rsidR="00ED045F" w:rsidRPr="009122A2" w:rsidTr="009122A2">
        <w:tc>
          <w:tcPr>
            <w:tcW w:w="54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  <w:tl2br w:val="single" w:sz="4" w:space="0" w:color="auto"/>
            </w:tcBorders>
            <w:shd w:val="clear" w:color="auto" w:fill="auto"/>
          </w:tcPr>
          <w:p w:rsidR="00ED045F" w:rsidRPr="009122A2" w:rsidRDefault="00ED045F" w:rsidP="00615D6E">
            <w:pPr>
              <w:rPr>
                <w:b/>
              </w:rPr>
            </w:pPr>
          </w:p>
        </w:tc>
        <w:tc>
          <w:tcPr>
            <w:tcW w:w="4860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D045F" w:rsidRPr="009122A2" w:rsidRDefault="00ED045F" w:rsidP="009122A2">
            <w:pPr>
              <w:jc w:val="center"/>
              <w:rPr>
                <w:b/>
              </w:rPr>
            </w:pPr>
            <w:r>
              <w:rPr>
                <w:rFonts w:hint="eastAsia"/>
              </w:rPr>
              <w:t>楚　　　　　軍</w:t>
            </w:r>
          </w:p>
        </w:tc>
        <w:tc>
          <w:tcPr>
            <w:tcW w:w="5040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ED045F" w:rsidRPr="009122A2" w:rsidRDefault="00ED045F" w:rsidP="009122A2">
            <w:pPr>
              <w:jc w:val="center"/>
              <w:rPr>
                <w:b/>
              </w:rPr>
            </w:pPr>
            <w:r>
              <w:rPr>
                <w:rFonts w:hint="eastAsia"/>
              </w:rPr>
              <w:t>漢　　　　　軍</w:t>
            </w:r>
          </w:p>
        </w:tc>
      </w:tr>
      <w:tr w:rsidR="00ED045F" w:rsidRPr="009122A2" w:rsidTr="009122A2">
        <w:tc>
          <w:tcPr>
            <w:tcW w:w="540" w:type="dxa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ED045F" w:rsidRPr="009122A2" w:rsidRDefault="00ED045F" w:rsidP="00615D6E">
            <w:pPr>
              <w:rPr>
                <w:b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ED045F" w:rsidRPr="009122A2" w:rsidRDefault="00ED045F" w:rsidP="009122A2">
            <w:pPr>
              <w:jc w:val="center"/>
              <w:rPr>
                <w:b/>
              </w:rPr>
            </w:pPr>
            <w:r>
              <w:rPr>
                <w:rFonts w:hint="eastAsia"/>
              </w:rPr>
              <w:t>人物</w:t>
            </w:r>
          </w:p>
        </w:tc>
        <w:tc>
          <w:tcPr>
            <w:tcW w:w="389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ED045F" w:rsidRPr="009122A2" w:rsidRDefault="00ED045F" w:rsidP="009122A2">
            <w:pPr>
              <w:jc w:val="center"/>
              <w:rPr>
                <w:b/>
              </w:rPr>
            </w:pPr>
            <w:r>
              <w:rPr>
                <w:rFonts w:hint="eastAsia"/>
              </w:rPr>
              <w:t>簡　　　　　介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ED045F" w:rsidRPr="009122A2" w:rsidRDefault="00ED045F" w:rsidP="009122A2">
            <w:pPr>
              <w:jc w:val="center"/>
              <w:rPr>
                <w:b/>
              </w:rPr>
            </w:pPr>
            <w:r>
              <w:rPr>
                <w:rFonts w:hint="eastAsia"/>
              </w:rPr>
              <w:t>人物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ED045F" w:rsidRPr="009122A2" w:rsidRDefault="00ED045F" w:rsidP="009122A2">
            <w:pPr>
              <w:jc w:val="center"/>
              <w:rPr>
                <w:b/>
              </w:rPr>
            </w:pPr>
            <w:r>
              <w:rPr>
                <w:rFonts w:hint="eastAsia"/>
              </w:rPr>
              <w:t>簡　　　　　介</w:t>
            </w:r>
          </w:p>
        </w:tc>
      </w:tr>
      <w:tr w:rsidR="00ED045F" w:rsidRPr="009122A2" w:rsidTr="009122A2">
        <w:tc>
          <w:tcPr>
            <w:tcW w:w="54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D045F" w:rsidRPr="009122A2" w:rsidRDefault="00ED045F" w:rsidP="009122A2">
            <w:pPr>
              <w:jc w:val="center"/>
              <w:rPr>
                <w:b/>
              </w:rPr>
            </w:pPr>
            <w:r>
              <w:rPr>
                <w:rFonts w:hint="eastAsia"/>
              </w:rPr>
              <w:t>主帥</w:t>
            </w:r>
          </w:p>
        </w:tc>
        <w:tc>
          <w:tcPr>
            <w:tcW w:w="97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D045F" w:rsidRPr="009122A2" w:rsidRDefault="00775B8F" w:rsidP="009122A2">
            <w:pPr>
              <w:jc w:val="center"/>
              <w:rPr>
                <w:color w:val="FF0000"/>
              </w:rPr>
            </w:pPr>
            <w:r w:rsidRPr="009122A2">
              <w:rPr>
                <w:rFonts w:ascii="PMingLiU" w:hAnsi="PMingLiU" w:hint="eastAsia"/>
                <w:color w:val="000000"/>
              </w:rPr>
              <w:t>(</w:t>
            </w:r>
            <w:r w:rsidR="00ED045F" w:rsidRPr="009122A2">
              <w:rPr>
                <w:rFonts w:hint="eastAsia"/>
                <w:color w:val="FF0000"/>
              </w:rPr>
              <w:t>項羽</w:t>
            </w:r>
            <w:r w:rsidRPr="009122A2">
              <w:rPr>
                <w:rFonts w:ascii="PMingLiU" w:hAnsi="PMingLiU" w:hint="eastAsia"/>
                <w:color w:val="000000"/>
              </w:rPr>
              <w:t>)</w:t>
            </w:r>
          </w:p>
        </w:tc>
        <w:tc>
          <w:tcPr>
            <w:tcW w:w="389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D045F" w:rsidRDefault="00ED045F" w:rsidP="009122A2">
            <w:pPr>
              <w:jc w:val="both"/>
            </w:pPr>
            <w:r>
              <w:rPr>
                <w:rFonts w:hint="eastAsia"/>
              </w:rPr>
              <w:t>名籍，字羽，楚軍主帥，自稱西楚霸</w:t>
            </w:r>
            <w:r w:rsidR="00EC1F5D">
              <w:rPr>
                <w:rFonts w:hint="eastAsia"/>
              </w:rPr>
              <w:t>王</w:t>
            </w:r>
            <w:r w:rsidR="001C7937">
              <w:rPr>
                <w:rFonts w:hint="eastAsia"/>
              </w:rPr>
              <w:t>。</w:t>
            </w:r>
            <w:r>
              <w:rPr>
                <w:rFonts w:hint="eastAsia"/>
              </w:rPr>
              <w:t>剛愎自用，恃勇無謀</w:t>
            </w:r>
            <w:r w:rsidR="001C7937">
              <w:rPr>
                <w:rFonts w:hint="eastAsia"/>
              </w:rPr>
              <w:t>，毫無遠見，拙於應變</w:t>
            </w:r>
            <w:r w:rsidR="00F60979">
              <w:rPr>
                <w:rFonts w:hint="eastAsia"/>
              </w:rPr>
              <w:t>；任人唯親，致使謀臣不能施其計，猛將不能盡其力</w:t>
            </w:r>
            <w:r w:rsidR="00595092">
              <w:rPr>
                <w:rFonts w:hint="eastAsia"/>
              </w:rPr>
              <w:t>；養</w:t>
            </w:r>
            <w:r w:rsidR="00F60979">
              <w:rPr>
                <w:rFonts w:hint="eastAsia"/>
              </w:rPr>
              <w:t>奸貽患，自絕敵營中的內應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D045F" w:rsidRPr="009122A2" w:rsidRDefault="00775B8F" w:rsidP="009122A2">
            <w:pPr>
              <w:jc w:val="center"/>
              <w:rPr>
                <w:color w:val="FF0000"/>
              </w:rPr>
            </w:pPr>
            <w:r w:rsidRPr="009122A2">
              <w:rPr>
                <w:rFonts w:ascii="PMingLiU" w:hAnsi="PMingLiU" w:hint="eastAsia"/>
                <w:color w:val="000000"/>
              </w:rPr>
              <w:t>(</w:t>
            </w:r>
            <w:r w:rsidR="00ED045F" w:rsidRPr="009122A2">
              <w:rPr>
                <w:rFonts w:hint="eastAsia"/>
                <w:color w:val="FF0000"/>
              </w:rPr>
              <w:t>劉邦</w:t>
            </w:r>
            <w:r w:rsidRPr="009122A2">
              <w:rPr>
                <w:rFonts w:ascii="PMingLiU" w:hAnsi="PMingLiU" w:hint="eastAsia"/>
                <w:color w:val="000000"/>
              </w:rPr>
              <w:t>)</w:t>
            </w:r>
          </w:p>
        </w:tc>
        <w:tc>
          <w:tcPr>
            <w:tcW w:w="378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D045F" w:rsidRDefault="00ED045F" w:rsidP="009122A2">
            <w:pPr>
              <w:jc w:val="both"/>
            </w:pPr>
            <w:r>
              <w:rPr>
                <w:rFonts w:hint="eastAsia"/>
              </w:rPr>
              <w:t>起兵於沛（今江蘇省沛縣），自立為沛公。其人工於計謀，能忍辱負重，</w:t>
            </w:r>
            <w:r w:rsidR="00595092">
              <w:rPr>
                <w:rFonts w:hint="eastAsia"/>
              </w:rPr>
              <w:t>善聽建言，善於機變；知人善任，謀臣能逞才定計，勇士能見危致命；</w:t>
            </w:r>
            <w:r w:rsidR="00595092">
              <w:rPr>
                <w:rFonts w:hint="eastAsia"/>
              </w:rPr>
              <w:t xml:space="preserve"> </w:t>
            </w:r>
            <w:r w:rsidR="00595092">
              <w:rPr>
                <w:rFonts w:hint="eastAsia"/>
              </w:rPr>
              <w:t>有奸必肅，又能讓敵營中人為自己效勞</w:t>
            </w:r>
          </w:p>
        </w:tc>
      </w:tr>
      <w:tr w:rsidR="00ED045F" w:rsidRPr="009122A2" w:rsidTr="009122A2">
        <w:tc>
          <w:tcPr>
            <w:tcW w:w="5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D045F" w:rsidRDefault="00ED045F" w:rsidP="009122A2">
            <w:pPr>
              <w:jc w:val="center"/>
            </w:pPr>
            <w:r>
              <w:rPr>
                <w:rFonts w:hint="eastAsia"/>
              </w:rPr>
              <w:t>謀臣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D045F" w:rsidRPr="009122A2" w:rsidRDefault="00775B8F" w:rsidP="009122A2">
            <w:pPr>
              <w:jc w:val="center"/>
              <w:rPr>
                <w:highlight w:val="magenta"/>
              </w:rPr>
            </w:pPr>
            <w:r w:rsidRPr="009122A2">
              <w:rPr>
                <w:rFonts w:ascii="PMingLiU" w:hAnsi="PMingLiU" w:hint="eastAsia"/>
                <w:color w:val="000000"/>
              </w:rPr>
              <w:t>(</w:t>
            </w:r>
            <w:r w:rsidR="00ED045F" w:rsidRPr="009122A2">
              <w:rPr>
                <w:rFonts w:hint="eastAsia"/>
                <w:color w:val="FF0000"/>
              </w:rPr>
              <w:t>范增</w:t>
            </w:r>
            <w:r w:rsidRPr="009122A2">
              <w:rPr>
                <w:rFonts w:ascii="PMingLiU" w:hAnsi="PMingLiU" w:hint="eastAsia"/>
                <w:color w:val="000000"/>
              </w:rPr>
              <w:t>)</w:t>
            </w:r>
          </w:p>
        </w:tc>
        <w:tc>
          <w:tcPr>
            <w:tcW w:w="3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D045F" w:rsidRDefault="00ED045F" w:rsidP="009122A2">
            <w:pPr>
              <w:jc w:val="both"/>
            </w:pPr>
            <w:r>
              <w:rPr>
                <w:rFonts w:hint="eastAsia"/>
              </w:rPr>
              <w:t>楚軍上將軍，地位僅次於項羽。又為項羽謀士，好奇計，獨具見識，但個性褊狹躁急。羽尊稱為亞父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D045F" w:rsidRPr="009122A2" w:rsidRDefault="00775B8F" w:rsidP="009122A2">
            <w:pPr>
              <w:jc w:val="center"/>
              <w:rPr>
                <w:color w:val="FF0000"/>
              </w:rPr>
            </w:pPr>
            <w:r w:rsidRPr="009122A2">
              <w:rPr>
                <w:rFonts w:ascii="PMingLiU" w:hAnsi="PMingLiU" w:hint="eastAsia"/>
                <w:color w:val="000000"/>
              </w:rPr>
              <w:t>(</w:t>
            </w:r>
            <w:r w:rsidR="00ED045F" w:rsidRPr="009122A2">
              <w:rPr>
                <w:rFonts w:hint="eastAsia"/>
                <w:color w:val="FF0000"/>
              </w:rPr>
              <w:t>張良</w:t>
            </w:r>
            <w:r w:rsidRPr="009122A2">
              <w:rPr>
                <w:rFonts w:ascii="PMingLiU" w:hAnsi="PMingLiU" w:hint="eastAsia"/>
                <w:color w:val="000000"/>
              </w:rPr>
              <w:t>)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D045F" w:rsidRDefault="00ED045F" w:rsidP="009122A2">
            <w:pPr>
              <w:jc w:val="both"/>
            </w:pPr>
            <w:r>
              <w:rPr>
                <w:rFonts w:hint="eastAsia"/>
              </w:rPr>
              <w:t>字子房，足智多謀，沉著冷靜。起兵反秦，初擁立韓王，後奉韓王命隨劉邦入武關，遂為劉邦謀臣</w:t>
            </w:r>
          </w:p>
        </w:tc>
      </w:tr>
      <w:tr w:rsidR="00ED045F" w:rsidRPr="009122A2" w:rsidTr="009122A2">
        <w:tc>
          <w:tcPr>
            <w:tcW w:w="5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D045F" w:rsidRDefault="00ED045F" w:rsidP="009122A2">
            <w:pPr>
              <w:jc w:val="center"/>
            </w:pPr>
            <w:r>
              <w:rPr>
                <w:rFonts w:hint="eastAsia"/>
              </w:rPr>
              <w:t>內奸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D045F" w:rsidRPr="009122A2" w:rsidRDefault="00775B8F" w:rsidP="009122A2">
            <w:pPr>
              <w:jc w:val="center"/>
              <w:rPr>
                <w:color w:val="FF0000"/>
              </w:rPr>
            </w:pPr>
            <w:r w:rsidRPr="009122A2">
              <w:rPr>
                <w:rFonts w:ascii="PMingLiU" w:hAnsi="PMingLiU" w:hint="eastAsia"/>
                <w:color w:val="000000"/>
              </w:rPr>
              <w:t>(</w:t>
            </w:r>
            <w:r w:rsidR="00ED045F" w:rsidRPr="009122A2">
              <w:rPr>
                <w:rFonts w:hint="eastAsia"/>
                <w:color w:val="FF0000"/>
              </w:rPr>
              <w:t>項伯</w:t>
            </w:r>
            <w:r w:rsidRPr="009122A2">
              <w:rPr>
                <w:rFonts w:ascii="PMingLiU" w:hAnsi="PMingLiU" w:hint="eastAsia"/>
                <w:color w:val="000000"/>
              </w:rPr>
              <w:t>)</w:t>
            </w:r>
          </w:p>
        </w:tc>
        <w:tc>
          <w:tcPr>
            <w:tcW w:w="3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D045F" w:rsidRDefault="00ED045F" w:rsidP="009122A2">
            <w:pPr>
              <w:jc w:val="both"/>
            </w:pPr>
            <w:r>
              <w:rPr>
                <w:rFonts w:hint="eastAsia"/>
              </w:rPr>
              <w:t>名纏，字伯，項羽堂叔，曾任楚國左尹。張良對其有救命之恩，兩人交情深厚。鴻門宴前先通風報信，後挺身護劉邦。項羽敗後，劉邦封為射陽侯，賜姓劉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D045F" w:rsidRPr="009122A2" w:rsidRDefault="00775B8F" w:rsidP="009122A2">
            <w:pPr>
              <w:jc w:val="center"/>
              <w:rPr>
                <w:color w:val="FF0000"/>
              </w:rPr>
            </w:pPr>
            <w:r w:rsidRPr="009122A2">
              <w:rPr>
                <w:rFonts w:ascii="PMingLiU" w:hAnsi="PMingLiU" w:hint="eastAsia"/>
                <w:color w:val="000000"/>
              </w:rPr>
              <w:t>(</w:t>
            </w:r>
            <w:r w:rsidR="00ED045F" w:rsidRPr="009122A2">
              <w:rPr>
                <w:rFonts w:hint="eastAsia"/>
                <w:color w:val="FF0000"/>
              </w:rPr>
              <w:t>曹無傷</w:t>
            </w:r>
            <w:r w:rsidRPr="009122A2">
              <w:rPr>
                <w:rFonts w:ascii="PMingLiU" w:hAnsi="PMingLiU" w:hint="eastAsia"/>
                <w:color w:val="000000"/>
              </w:rPr>
              <w:t>)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D045F" w:rsidRDefault="00ED045F" w:rsidP="009122A2">
            <w:pPr>
              <w:jc w:val="both"/>
            </w:pPr>
            <w:r>
              <w:rPr>
                <w:rFonts w:hint="eastAsia"/>
              </w:rPr>
              <w:t>劉邦旗下左司馬。曾向項羽告密，言劉邦有封王意，雖未出場，卻是暗線。後為劉邦所殺</w:t>
            </w:r>
          </w:p>
        </w:tc>
      </w:tr>
      <w:tr w:rsidR="00ED045F" w:rsidRPr="009122A2" w:rsidTr="009122A2">
        <w:tc>
          <w:tcPr>
            <w:tcW w:w="54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D045F" w:rsidRDefault="00ED045F" w:rsidP="009122A2">
            <w:pPr>
              <w:jc w:val="center"/>
            </w:pPr>
            <w:r>
              <w:rPr>
                <w:rFonts w:hint="eastAsia"/>
              </w:rPr>
              <w:t>勇士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D045F" w:rsidRPr="009122A2" w:rsidRDefault="00775B8F" w:rsidP="009122A2">
            <w:pPr>
              <w:jc w:val="center"/>
              <w:rPr>
                <w:color w:val="FF0000"/>
              </w:rPr>
            </w:pPr>
            <w:r w:rsidRPr="009122A2">
              <w:rPr>
                <w:rFonts w:ascii="PMingLiU" w:hAnsi="PMingLiU" w:hint="eastAsia"/>
                <w:color w:val="000000"/>
              </w:rPr>
              <w:t>(</w:t>
            </w:r>
            <w:r w:rsidR="00ED045F" w:rsidRPr="009122A2">
              <w:rPr>
                <w:rFonts w:hint="eastAsia"/>
                <w:color w:val="FF0000"/>
              </w:rPr>
              <w:t>項莊</w:t>
            </w:r>
            <w:r w:rsidRPr="009122A2">
              <w:rPr>
                <w:rFonts w:ascii="PMingLiU" w:hAnsi="PMingLiU" w:hint="eastAsia"/>
                <w:color w:val="000000"/>
              </w:rPr>
              <w:t>)</w:t>
            </w:r>
          </w:p>
        </w:tc>
        <w:tc>
          <w:tcPr>
            <w:tcW w:w="389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D045F" w:rsidRDefault="00ED045F" w:rsidP="009122A2">
            <w:pPr>
              <w:jc w:val="both"/>
            </w:pPr>
            <w:r>
              <w:rPr>
                <w:rFonts w:hint="eastAsia"/>
              </w:rPr>
              <w:t>項羽堂弟，言談似巧實拙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D045F" w:rsidRPr="009122A2" w:rsidRDefault="00775B8F" w:rsidP="009122A2">
            <w:pPr>
              <w:jc w:val="center"/>
              <w:rPr>
                <w:color w:val="FF0000"/>
              </w:rPr>
            </w:pPr>
            <w:r w:rsidRPr="009122A2">
              <w:rPr>
                <w:rFonts w:ascii="PMingLiU" w:hAnsi="PMingLiU" w:hint="eastAsia"/>
                <w:color w:val="000000"/>
              </w:rPr>
              <w:t>(</w:t>
            </w:r>
            <w:r w:rsidR="00ED045F" w:rsidRPr="009122A2">
              <w:rPr>
                <w:rFonts w:hint="eastAsia"/>
                <w:color w:val="FF0000"/>
              </w:rPr>
              <w:t>樊噲</w:t>
            </w:r>
            <w:r w:rsidRPr="009122A2">
              <w:rPr>
                <w:rFonts w:ascii="PMingLiU" w:hAnsi="PMingLiU" w:hint="eastAsia"/>
                <w:color w:val="000000"/>
              </w:rPr>
              <w:t>)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D045F" w:rsidRDefault="00ED045F" w:rsidP="009122A2">
            <w:pPr>
              <w:jc w:val="both"/>
            </w:pPr>
            <w:r>
              <w:rPr>
                <w:rFonts w:hint="eastAsia"/>
              </w:rPr>
              <w:t>劉邦妻呂雉之妹夫。以屠狗為業，和劉邦一同起義，鴻門宴上言行豪壯神勇，後因功封舞陽侯</w:t>
            </w:r>
          </w:p>
        </w:tc>
      </w:tr>
    </w:tbl>
    <w:p w:rsidR="00C6014B" w:rsidRPr="00C6014B" w:rsidRDefault="00C6014B" w:rsidP="00ED045F">
      <w:pPr>
        <w:rPr>
          <w:rFonts w:ascii="PMingLiU" w:hAnsi="PMingLiU"/>
        </w:rPr>
      </w:pPr>
    </w:p>
    <w:p w:rsidR="00A67BD2" w:rsidRPr="005B7C71" w:rsidRDefault="003A4829" w:rsidP="005B7C71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/>
          <w:sz w:val="32"/>
          <w:szCs w:val="32"/>
        </w:rPr>
      </w:pPr>
      <w:r w:rsidRPr="005B7C71">
        <w:rPr>
          <w:rFonts w:ascii="文鼎粗隸" w:eastAsia="文鼎粗隸" w:hint="eastAsia"/>
          <w:sz w:val="32"/>
          <w:szCs w:val="32"/>
        </w:rPr>
        <w:t>五、形音義比較</w:t>
      </w:r>
    </w:p>
    <w:tbl>
      <w:tblPr>
        <w:tblW w:w="0" w:type="auto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26"/>
        <w:gridCol w:w="139"/>
        <w:gridCol w:w="2182"/>
        <w:gridCol w:w="6999"/>
      </w:tblGrid>
      <w:tr w:rsidR="0016749E" w:rsidTr="007C6D05">
        <w:tc>
          <w:tcPr>
            <w:tcW w:w="108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6749E" w:rsidRPr="005577CB" w:rsidRDefault="0016749E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  <w:r w:rsidRPr="005577CB">
              <w:rPr>
                <w:rFonts w:hint="eastAsia"/>
              </w:rPr>
              <w:t>字形</w:t>
            </w:r>
          </w:p>
        </w:tc>
        <w:tc>
          <w:tcPr>
            <w:tcW w:w="222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6749E" w:rsidRPr="005577CB" w:rsidRDefault="0016749E" w:rsidP="00166BBE">
            <w:pPr>
              <w:jc w:val="center"/>
            </w:pPr>
            <w:r w:rsidRPr="005577CB">
              <w:rPr>
                <w:rFonts w:hint="eastAsia"/>
              </w:rPr>
              <w:t xml:space="preserve">字　</w:t>
            </w:r>
            <w:r w:rsidR="00166BBE" w:rsidRPr="005577CB">
              <w:rPr>
                <w:rFonts w:hint="eastAsia"/>
              </w:rPr>
              <w:t xml:space="preserve">　</w:t>
            </w:r>
            <w:r w:rsidRPr="005577CB">
              <w:rPr>
                <w:rFonts w:hint="eastAsia"/>
              </w:rPr>
              <w:t>義</w:t>
            </w:r>
          </w:p>
        </w:tc>
        <w:tc>
          <w:tcPr>
            <w:tcW w:w="71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6749E" w:rsidRPr="005577CB" w:rsidRDefault="0016749E" w:rsidP="00166BBE">
            <w:pPr>
              <w:jc w:val="center"/>
            </w:pPr>
            <w:r w:rsidRPr="005577CB">
              <w:rPr>
                <w:rFonts w:hint="eastAsia"/>
              </w:rPr>
              <w:t>例　　　　　　　　　　句</w:t>
            </w:r>
          </w:p>
        </w:tc>
      </w:tr>
      <w:tr w:rsidR="005D2504" w:rsidTr="007C6D05">
        <w:tc>
          <w:tcPr>
            <w:tcW w:w="1080" w:type="dxa"/>
            <w:gridSpan w:val="2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D2504" w:rsidRPr="005577CB" w:rsidRDefault="005D2504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  <w:r>
              <w:rPr>
                <w:rFonts w:ascii="DFKai-SB" w:eastAsia="DFKai-SB" w:hAnsi="DFKai-SB" w:hint="eastAsia"/>
                <w:b/>
                <w:sz w:val="36"/>
                <w:szCs w:val="36"/>
              </w:rPr>
              <w:t>為</w:t>
            </w:r>
          </w:p>
        </w:tc>
        <w:tc>
          <w:tcPr>
            <w:tcW w:w="2222" w:type="dxa"/>
            <w:vMerge w:val="restart"/>
            <w:tcBorders>
              <w:top w:val="single" w:sz="12" w:space="0" w:color="auto"/>
            </w:tcBorders>
            <w:vAlign w:val="center"/>
          </w:tcPr>
          <w:p w:rsidR="006C7BCA" w:rsidRDefault="005D2504" w:rsidP="004668E9">
            <w:pPr>
              <w:jc w:val="both"/>
              <w:rPr>
                <w:rFonts w:ascii="PMingLiU" w:hAnsi="PMingLiU"/>
                <w:sz w:val="20"/>
                <w:szCs w:val="20"/>
              </w:rPr>
            </w:pPr>
            <w:r>
              <w:rPr>
                <w:rFonts w:hint="eastAsia"/>
              </w:rPr>
              <w:t>做</w:t>
            </w:r>
            <w:r w:rsidR="006C7BCA" w:rsidRPr="005D2504">
              <w:rPr>
                <w:rFonts w:ascii="PMingLiU" w:hAnsi="PMingLiU" w:hint="eastAsia"/>
                <w:sz w:val="20"/>
                <w:szCs w:val="20"/>
              </w:rPr>
              <w:t>（ㄨㄟˊ）</w:t>
            </w:r>
          </w:p>
          <w:p w:rsidR="005D2504" w:rsidRPr="0088329D" w:rsidRDefault="006C7BCA" w:rsidP="004668E9">
            <w:pPr>
              <w:jc w:val="both"/>
            </w:pPr>
            <w:r w:rsidRPr="0088329D">
              <w:rPr>
                <w:rFonts w:hint="eastAsia"/>
              </w:rPr>
              <w:t>〔可依上下文，做不同語譯〕</w:t>
            </w:r>
          </w:p>
        </w:tc>
        <w:tc>
          <w:tcPr>
            <w:tcW w:w="719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D2504" w:rsidRPr="005577CB" w:rsidRDefault="005D2504" w:rsidP="004668E9">
            <w:pPr>
              <w:spacing w:line="340" w:lineRule="exact"/>
              <w:jc w:val="both"/>
            </w:pPr>
            <w:r>
              <w:rPr>
                <w:rFonts w:hint="eastAsia"/>
              </w:rPr>
              <w:t>吾從北方聞子</w:t>
            </w:r>
            <w:r w:rsidRPr="005577CB">
              <w:rPr>
                <w:rFonts w:hint="eastAsia"/>
              </w:rPr>
              <w:t>「</w:t>
            </w:r>
            <w:r>
              <w:rPr>
                <w:rFonts w:hint="eastAsia"/>
              </w:rPr>
              <w:t>為</w:t>
            </w:r>
            <w:r w:rsidRPr="005577CB">
              <w:rPr>
                <w:rFonts w:hint="eastAsia"/>
              </w:rPr>
              <w:t>」</w:t>
            </w:r>
            <w:r>
              <w:rPr>
                <w:rFonts w:hint="eastAsia"/>
              </w:rPr>
              <w:t>梯</w:t>
            </w:r>
            <w:r w:rsidRPr="005577CB">
              <w:rPr>
                <w:rFonts w:hint="eastAsia"/>
              </w:rPr>
              <w:t>（</w:t>
            </w:r>
            <w:r>
              <w:rPr>
                <w:rFonts w:hint="eastAsia"/>
              </w:rPr>
              <w:t>墨子</w:t>
            </w:r>
            <w:r w:rsidRPr="005577CB">
              <w:rPr>
                <w:rFonts w:hint="eastAsia"/>
              </w:rPr>
              <w:t>‧</w:t>
            </w:r>
            <w:r>
              <w:rPr>
                <w:rFonts w:hint="eastAsia"/>
              </w:rPr>
              <w:t>公輸</w:t>
            </w:r>
            <w:r w:rsidRPr="005577CB">
              <w:rPr>
                <w:rFonts w:hint="eastAsia"/>
              </w:rPr>
              <w:t>）</w:t>
            </w:r>
          </w:p>
        </w:tc>
      </w:tr>
      <w:tr w:rsidR="005D2504" w:rsidTr="007C6D05"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:rsidR="005D2504" w:rsidRPr="005577CB" w:rsidRDefault="005D2504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/>
            <w:vAlign w:val="center"/>
          </w:tcPr>
          <w:p w:rsidR="005D2504" w:rsidRPr="005577CB" w:rsidRDefault="005D2504" w:rsidP="004668E9">
            <w:pPr>
              <w:jc w:val="both"/>
            </w:pPr>
          </w:p>
        </w:tc>
        <w:tc>
          <w:tcPr>
            <w:tcW w:w="7190" w:type="dxa"/>
            <w:tcBorders>
              <w:top w:val="single" w:sz="6" w:space="0" w:color="auto"/>
            </w:tcBorders>
            <w:vAlign w:val="center"/>
          </w:tcPr>
          <w:p w:rsidR="005D2504" w:rsidRPr="005577CB" w:rsidRDefault="005D2504" w:rsidP="004668E9">
            <w:pPr>
              <w:spacing w:line="340" w:lineRule="exact"/>
              <w:jc w:val="both"/>
            </w:pPr>
            <w:r>
              <w:rPr>
                <w:rFonts w:hint="eastAsia"/>
              </w:rPr>
              <w:t>君王「為」人不忍</w:t>
            </w:r>
            <w:r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>
              <w:rPr>
                <w:rFonts w:hint="eastAsia"/>
              </w:rPr>
              <w:t>史記</w:t>
            </w:r>
            <w:r w:rsidRPr="005577CB">
              <w:rPr>
                <w:rFonts w:hint="eastAsia"/>
              </w:rPr>
              <w:t>‧</w:t>
            </w:r>
            <w:r>
              <w:rPr>
                <w:rFonts w:hint="eastAsia"/>
              </w:rPr>
              <w:t>鴻門宴</w:t>
            </w:r>
            <w:r w:rsidRPr="005577CB">
              <w:rPr>
                <w:rFonts w:hint="eastAsia"/>
              </w:rPr>
              <w:t>）</w:t>
            </w:r>
          </w:p>
        </w:tc>
      </w:tr>
      <w:tr w:rsidR="005D2504" w:rsidTr="007C6D05"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:rsidR="005D2504" w:rsidRPr="005577CB" w:rsidRDefault="005D2504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/>
            <w:vAlign w:val="center"/>
          </w:tcPr>
          <w:p w:rsidR="005D2504" w:rsidRPr="005577CB" w:rsidRDefault="005D2504" w:rsidP="004668E9">
            <w:pPr>
              <w:jc w:val="both"/>
            </w:pPr>
          </w:p>
        </w:tc>
        <w:tc>
          <w:tcPr>
            <w:tcW w:w="7190" w:type="dxa"/>
            <w:vAlign w:val="center"/>
          </w:tcPr>
          <w:p w:rsidR="005D2504" w:rsidRPr="005577CB" w:rsidRDefault="005D2504" w:rsidP="004668E9">
            <w:pPr>
              <w:spacing w:line="340" w:lineRule="exact"/>
              <w:jc w:val="both"/>
            </w:pPr>
            <w:r>
              <w:rPr>
                <w:rFonts w:hint="eastAsia"/>
              </w:rPr>
              <w:t>豈嘗執筆學「為」如此之文哉</w:t>
            </w:r>
            <w:r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第二冊</w:t>
            </w:r>
            <w:r w:rsidR="00B02390" w:rsidRPr="00AF7DD5">
              <w:rPr>
                <w:rFonts w:hint="eastAsia"/>
              </w:rPr>
              <w:t>‧</w:t>
            </w:r>
            <w:r>
              <w:rPr>
                <w:rFonts w:hint="eastAsia"/>
              </w:rPr>
              <w:t>蘇轍</w:t>
            </w:r>
            <w:r w:rsidRPr="005577CB">
              <w:rPr>
                <w:rFonts w:hint="eastAsia"/>
              </w:rPr>
              <w:t>‧</w:t>
            </w:r>
            <w:r>
              <w:rPr>
                <w:rFonts w:hint="eastAsia"/>
              </w:rPr>
              <w:t>上樞密韓太尉</w:t>
            </w:r>
            <w:r w:rsidR="008C23F6">
              <w:rPr>
                <w:rFonts w:hint="eastAsia"/>
              </w:rPr>
              <w:t>書</w:t>
            </w:r>
            <w:r w:rsidRPr="005577CB">
              <w:rPr>
                <w:rFonts w:hint="eastAsia"/>
              </w:rPr>
              <w:t>）</w:t>
            </w:r>
          </w:p>
        </w:tc>
      </w:tr>
      <w:tr w:rsidR="005D2504" w:rsidTr="007C6D05"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:rsidR="005D2504" w:rsidRPr="005577CB" w:rsidRDefault="005D2504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/>
            <w:vAlign w:val="center"/>
          </w:tcPr>
          <w:p w:rsidR="005D2504" w:rsidRPr="005577CB" w:rsidRDefault="005D2504" w:rsidP="004668E9">
            <w:pPr>
              <w:jc w:val="both"/>
            </w:pPr>
          </w:p>
        </w:tc>
        <w:tc>
          <w:tcPr>
            <w:tcW w:w="7190" w:type="dxa"/>
            <w:vAlign w:val="center"/>
          </w:tcPr>
          <w:p w:rsidR="005D2504" w:rsidRPr="005577CB" w:rsidRDefault="005D2504" w:rsidP="004668E9">
            <w:pPr>
              <w:spacing w:line="340" w:lineRule="exact"/>
              <w:jc w:val="both"/>
            </w:pPr>
            <w:r>
              <w:rPr>
                <w:rFonts w:hint="eastAsia"/>
              </w:rPr>
              <w:t>其義則始乎「為」士，終乎</w:t>
            </w:r>
            <w:r w:rsidRPr="005577CB">
              <w:rPr>
                <w:rFonts w:hint="eastAsia"/>
              </w:rPr>
              <w:t>「</w:t>
            </w:r>
            <w:r>
              <w:rPr>
                <w:rFonts w:hint="eastAsia"/>
              </w:rPr>
              <w:t>為</w:t>
            </w:r>
            <w:r w:rsidRPr="005577CB">
              <w:rPr>
                <w:rFonts w:hint="eastAsia"/>
              </w:rPr>
              <w:t>」</w:t>
            </w:r>
            <w:r>
              <w:rPr>
                <w:rFonts w:hint="eastAsia"/>
              </w:rPr>
              <w:t>聖人</w:t>
            </w:r>
            <w:r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>
              <w:rPr>
                <w:rFonts w:hint="eastAsia"/>
              </w:rPr>
              <w:t>荀子</w:t>
            </w:r>
            <w:r w:rsidRPr="005577CB">
              <w:rPr>
                <w:rFonts w:hint="eastAsia"/>
              </w:rPr>
              <w:t>‧</w:t>
            </w:r>
            <w:r>
              <w:rPr>
                <w:rFonts w:hint="eastAsia"/>
              </w:rPr>
              <w:t>勸學</w:t>
            </w:r>
            <w:r w:rsidRPr="005577CB">
              <w:rPr>
                <w:rFonts w:hint="eastAsia"/>
              </w:rPr>
              <w:t>）</w:t>
            </w:r>
          </w:p>
        </w:tc>
      </w:tr>
      <w:tr w:rsidR="005D2504" w:rsidTr="007C6D05"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:rsidR="005D2504" w:rsidRPr="005577CB" w:rsidRDefault="005D2504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/>
            <w:vAlign w:val="center"/>
          </w:tcPr>
          <w:p w:rsidR="005D2504" w:rsidRPr="005577CB" w:rsidRDefault="005D2504" w:rsidP="004668E9">
            <w:pPr>
              <w:jc w:val="both"/>
            </w:pPr>
          </w:p>
        </w:tc>
        <w:tc>
          <w:tcPr>
            <w:tcW w:w="7190" w:type="dxa"/>
            <w:vAlign w:val="center"/>
          </w:tcPr>
          <w:p w:rsidR="005D2504" w:rsidRPr="005577CB" w:rsidRDefault="005D2504" w:rsidP="004668E9">
            <w:pPr>
              <w:spacing w:line="340" w:lineRule="exact"/>
              <w:jc w:val="both"/>
            </w:pPr>
            <w:r>
              <w:rPr>
                <w:rFonts w:hint="eastAsia"/>
              </w:rPr>
              <w:t>「為」機變之巧者</w:t>
            </w:r>
            <w:r w:rsidRPr="005577CB">
              <w:rPr>
                <w:rFonts w:hint="eastAsia"/>
              </w:rPr>
              <w:t>，</w:t>
            </w:r>
            <w:r>
              <w:rPr>
                <w:rFonts w:hint="eastAsia"/>
              </w:rPr>
              <w:t>無所用恥焉</w:t>
            </w:r>
            <w:r w:rsidRPr="005577CB">
              <w:rPr>
                <w:rFonts w:hint="eastAsia"/>
              </w:rPr>
              <w:t>（</w:t>
            </w:r>
            <w:r>
              <w:rPr>
                <w:rFonts w:hint="eastAsia"/>
              </w:rPr>
              <w:t>孟子</w:t>
            </w:r>
            <w:r w:rsidRPr="005577CB">
              <w:rPr>
                <w:rFonts w:hint="eastAsia"/>
              </w:rPr>
              <w:t>‧</w:t>
            </w:r>
            <w:r>
              <w:rPr>
                <w:rFonts w:hint="eastAsia"/>
              </w:rPr>
              <w:t>盡心上</w:t>
            </w:r>
            <w:r w:rsidRPr="005577CB">
              <w:rPr>
                <w:rFonts w:hint="eastAsia"/>
              </w:rPr>
              <w:t>）</w:t>
            </w:r>
          </w:p>
        </w:tc>
      </w:tr>
      <w:tr w:rsidR="005D2504" w:rsidTr="007C6D05"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:rsidR="005D2504" w:rsidRPr="005577CB" w:rsidRDefault="005D2504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Align w:val="center"/>
          </w:tcPr>
          <w:p w:rsidR="005D2504" w:rsidRPr="005577CB" w:rsidRDefault="005D2504" w:rsidP="004668E9">
            <w:pPr>
              <w:jc w:val="both"/>
            </w:pPr>
            <w:r>
              <w:rPr>
                <w:rFonts w:hint="eastAsia"/>
              </w:rPr>
              <w:t>是（繫詞）</w:t>
            </w:r>
            <w:r w:rsidRPr="005D2504">
              <w:rPr>
                <w:rFonts w:ascii="PMingLiU" w:hAnsi="PMingLiU" w:hint="eastAsia"/>
                <w:sz w:val="20"/>
                <w:szCs w:val="20"/>
              </w:rPr>
              <w:t>（ㄨㄟˊ）</w:t>
            </w:r>
          </w:p>
        </w:tc>
        <w:tc>
          <w:tcPr>
            <w:tcW w:w="7190" w:type="dxa"/>
            <w:vAlign w:val="center"/>
          </w:tcPr>
          <w:p w:rsidR="005D2504" w:rsidRPr="005577CB" w:rsidRDefault="005D2504" w:rsidP="004668E9">
            <w:pPr>
              <w:spacing w:line="340" w:lineRule="exact"/>
              <w:jc w:val="both"/>
            </w:pPr>
            <w:r>
              <w:rPr>
                <w:rFonts w:hint="eastAsia"/>
              </w:rPr>
              <w:t>西湖最盛，「為」春「為」月</w:t>
            </w:r>
            <w:r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第三冊</w:t>
            </w:r>
            <w:r w:rsidR="00B02390" w:rsidRPr="00AF7DD5">
              <w:rPr>
                <w:rFonts w:hint="eastAsia"/>
              </w:rPr>
              <w:t>‧</w:t>
            </w:r>
            <w:r>
              <w:rPr>
                <w:rFonts w:hint="eastAsia"/>
              </w:rPr>
              <w:t>袁宏道</w:t>
            </w:r>
            <w:r w:rsidRPr="005577CB">
              <w:rPr>
                <w:rFonts w:hint="eastAsia"/>
              </w:rPr>
              <w:t>‧</w:t>
            </w:r>
            <w:r>
              <w:rPr>
                <w:rFonts w:hint="eastAsia"/>
              </w:rPr>
              <w:t>晚遊六橋</w:t>
            </w:r>
            <w:r w:rsidR="00C6746A">
              <w:rPr>
                <w:rFonts w:hint="eastAsia"/>
              </w:rPr>
              <w:t>待</w:t>
            </w:r>
            <w:r>
              <w:rPr>
                <w:rFonts w:hint="eastAsia"/>
              </w:rPr>
              <w:t>月記</w:t>
            </w:r>
            <w:r w:rsidRPr="005577CB">
              <w:rPr>
                <w:rFonts w:hint="eastAsia"/>
              </w:rPr>
              <w:t>）</w:t>
            </w:r>
          </w:p>
        </w:tc>
      </w:tr>
      <w:tr w:rsidR="005D2504" w:rsidTr="007C6D05"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:rsidR="005D2504" w:rsidRPr="005577CB" w:rsidRDefault="005D2504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 w:val="restart"/>
            <w:vAlign w:val="center"/>
          </w:tcPr>
          <w:p w:rsidR="005D2504" w:rsidRPr="005577CB" w:rsidRDefault="005D2504" w:rsidP="004668E9">
            <w:pPr>
              <w:jc w:val="both"/>
            </w:pPr>
            <w:r>
              <w:rPr>
                <w:rFonts w:hint="eastAsia"/>
              </w:rPr>
              <w:t>如</w:t>
            </w:r>
            <w:r w:rsidRPr="005D2504">
              <w:rPr>
                <w:rFonts w:ascii="PMingLiU" w:hAnsi="PMingLiU" w:hint="eastAsia"/>
                <w:sz w:val="20"/>
                <w:szCs w:val="20"/>
              </w:rPr>
              <w:t>（ㄨㄟˊ）</w:t>
            </w:r>
          </w:p>
        </w:tc>
        <w:tc>
          <w:tcPr>
            <w:tcW w:w="7190" w:type="dxa"/>
            <w:vAlign w:val="center"/>
          </w:tcPr>
          <w:p w:rsidR="005D2504" w:rsidRPr="005577CB" w:rsidRDefault="005D2504" w:rsidP="004668E9">
            <w:pPr>
              <w:spacing w:line="340" w:lineRule="exact"/>
              <w:jc w:val="both"/>
            </w:pPr>
            <w:r>
              <w:rPr>
                <w:rFonts w:hint="eastAsia"/>
              </w:rPr>
              <w:t>吾令人望其氣，皆「為」龍虎</w:t>
            </w:r>
            <w:r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>
              <w:rPr>
                <w:rFonts w:hint="eastAsia"/>
              </w:rPr>
              <w:t>史記</w:t>
            </w:r>
            <w:r w:rsidRPr="005577CB">
              <w:rPr>
                <w:rFonts w:hint="eastAsia"/>
              </w:rPr>
              <w:t>‧</w:t>
            </w:r>
            <w:r>
              <w:rPr>
                <w:rFonts w:hint="eastAsia"/>
              </w:rPr>
              <w:t>鴻門宴</w:t>
            </w:r>
            <w:r w:rsidRPr="005577CB">
              <w:rPr>
                <w:rFonts w:hint="eastAsia"/>
              </w:rPr>
              <w:t>）</w:t>
            </w:r>
          </w:p>
        </w:tc>
      </w:tr>
      <w:tr w:rsidR="005D2504" w:rsidTr="007C6D05"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:rsidR="005D2504" w:rsidRPr="005577CB" w:rsidRDefault="005D2504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/>
            <w:vAlign w:val="center"/>
          </w:tcPr>
          <w:p w:rsidR="005D2504" w:rsidRPr="005577CB" w:rsidRDefault="005D2504" w:rsidP="004668E9">
            <w:pPr>
              <w:jc w:val="both"/>
            </w:pPr>
          </w:p>
        </w:tc>
        <w:tc>
          <w:tcPr>
            <w:tcW w:w="7190" w:type="dxa"/>
            <w:vAlign w:val="center"/>
          </w:tcPr>
          <w:p w:rsidR="005D2504" w:rsidRPr="005577CB" w:rsidRDefault="00AD28A5" w:rsidP="004668E9">
            <w:pPr>
              <w:spacing w:line="340" w:lineRule="exact"/>
              <w:jc w:val="both"/>
            </w:pPr>
            <w:r>
              <w:rPr>
                <w:rFonts w:hint="eastAsia"/>
              </w:rPr>
              <w:t>如</w:t>
            </w:r>
            <w:r w:rsidR="005D2504">
              <w:rPr>
                <w:rFonts w:hint="eastAsia"/>
              </w:rPr>
              <w:t>今人方「為」刀俎，我</w:t>
            </w:r>
            <w:r w:rsidR="005D2504" w:rsidRPr="005577CB">
              <w:rPr>
                <w:rFonts w:hint="eastAsia"/>
              </w:rPr>
              <w:t>「</w:t>
            </w:r>
            <w:r w:rsidR="005D2504">
              <w:rPr>
                <w:rFonts w:hint="eastAsia"/>
              </w:rPr>
              <w:t>為</w:t>
            </w:r>
            <w:r w:rsidR="005D2504" w:rsidRPr="005577CB">
              <w:rPr>
                <w:rFonts w:hint="eastAsia"/>
              </w:rPr>
              <w:t>」</w:t>
            </w:r>
            <w:r w:rsidR="005D2504">
              <w:rPr>
                <w:rFonts w:hint="eastAsia"/>
              </w:rPr>
              <w:t>魚肉</w:t>
            </w:r>
            <w:r w:rsidR="005D2504"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 w:rsidR="005D2504">
              <w:rPr>
                <w:rFonts w:hint="eastAsia"/>
              </w:rPr>
              <w:t>史記</w:t>
            </w:r>
            <w:r w:rsidR="005D2504" w:rsidRPr="005577CB">
              <w:rPr>
                <w:rFonts w:hint="eastAsia"/>
              </w:rPr>
              <w:t>‧</w:t>
            </w:r>
            <w:r w:rsidR="005D2504">
              <w:rPr>
                <w:rFonts w:hint="eastAsia"/>
              </w:rPr>
              <w:t>鴻門宴</w:t>
            </w:r>
            <w:r w:rsidR="005D2504" w:rsidRPr="005577CB">
              <w:rPr>
                <w:rFonts w:hint="eastAsia"/>
              </w:rPr>
              <w:t>）</w:t>
            </w:r>
          </w:p>
        </w:tc>
      </w:tr>
      <w:tr w:rsidR="005D2504" w:rsidRPr="00C22F72" w:rsidTr="007C6D05"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:rsidR="005D2504" w:rsidRPr="005577CB" w:rsidRDefault="005D2504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/>
            <w:vAlign w:val="center"/>
          </w:tcPr>
          <w:p w:rsidR="005D2504" w:rsidRPr="005577CB" w:rsidRDefault="005D2504" w:rsidP="004668E9">
            <w:pPr>
              <w:jc w:val="both"/>
            </w:pPr>
          </w:p>
        </w:tc>
        <w:tc>
          <w:tcPr>
            <w:tcW w:w="7190" w:type="dxa"/>
            <w:vAlign w:val="center"/>
          </w:tcPr>
          <w:p w:rsidR="005D2504" w:rsidRPr="005577CB" w:rsidRDefault="005D2504" w:rsidP="004668E9">
            <w:pPr>
              <w:spacing w:line="340" w:lineRule="exact"/>
              <w:jc w:val="both"/>
            </w:pPr>
            <w:r>
              <w:rPr>
                <w:rFonts w:hint="eastAsia"/>
              </w:rPr>
              <w:t>歌吹「為」風，粉汗</w:t>
            </w:r>
            <w:r w:rsidRPr="005577CB">
              <w:rPr>
                <w:rFonts w:hint="eastAsia"/>
              </w:rPr>
              <w:t>「</w:t>
            </w:r>
            <w:r>
              <w:rPr>
                <w:rFonts w:hint="eastAsia"/>
              </w:rPr>
              <w:t>為</w:t>
            </w:r>
            <w:r w:rsidRPr="005577CB">
              <w:rPr>
                <w:rFonts w:hint="eastAsia"/>
              </w:rPr>
              <w:t>」</w:t>
            </w:r>
            <w:r>
              <w:rPr>
                <w:rFonts w:hint="eastAsia"/>
              </w:rPr>
              <w:t>雨</w:t>
            </w:r>
            <w:r w:rsidRPr="00E075DF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第三冊</w:t>
            </w:r>
            <w:r w:rsidR="00B02390" w:rsidRPr="00AF7DD5">
              <w:rPr>
                <w:rFonts w:hint="eastAsia"/>
              </w:rPr>
              <w:t>‧</w:t>
            </w:r>
            <w:r w:rsidR="00AD28A5" w:rsidRPr="00E075DF">
              <w:rPr>
                <w:rFonts w:hint="eastAsia"/>
              </w:rPr>
              <w:t>袁宏道‧晚遊六橋</w:t>
            </w:r>
            <w:r w:rsidR="00C6746A">
              <w:rPr>
                <w:rFonts w:hint="eastAsia"/>
              </w:rPr>
              <w:t>待</w:t>
            </w:r>
            <w:r w:rsidR="00AD28A5" w:rsidRPr="00E075DF">
              <w:rPr>
                <w:rFonts w:hint="eastAsia"/>
              </w:rPr>
              <w:t>月記</w:t>
            </w:r>
            <w:r w:rsidRPr="00E075DF">
              <w:rPr>
                <w:rFonts w:hint="eastAsia"/>
              </w:rPr>
              <w:t>）</w:t>
            </w:r>
          </w:p>
        </w:tc>
      </w:tr>
      <w:tr w:rsidR="005D2504" w:rsidRPr="00C22F72" w:rsidTr="007C6D05"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:rsidR="005D2504" w:rsidRPr="005577CB" w:rsidRDefault="005D2504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Align w:val="center"/>
          </w:tcPr>
          <w:p w:rsidR="005D2504" w:rsidRPr="005577CB" w:rsidRDefault="005D2504" w:rsidP="004668E9">
            <w:pPr>
              <w:jc w:val="both"/>
            </w:pPr>
            <w:r>
              <w:rPr>
                <w:rFonts w:hint="eastAsia"/>
              </w:rPr>
              <w:t>與</w:t>
            </w:r>
            <w:r w:rsidRPr="005D2504">
              <w:rPr>
                <w:rFonts w:ascii="PMingLiU" w:hAnsi="PMingLiU" w:hint="eastAsia"/>
                <w:sz w:val="20"/>
                <w:szCs w:val="20"/>
              </w:rPr>
              <w:t>（ㄨㄟˊ）</w:t>
            </w:r>
          </w:p>
        </w:tc>
        <w:tc>
          <w:tcPr>
            <w:tcW w:w="7190" w:type="dxa"/>
            <w:vAlign w:val="center"/>
          </w:tcPr>
          <w:p w:rsidR="005D2504" w:rsidRDefault="005D2504" w:rsidP="004668E9">
            <w:pPr>
              <w:spacing w:line="340" w:lineRule="exact"/>
              <w:jc w:val="both"/>
            </w:pPr>
            <w:r>
              <w:rPr>
                <w:rFonts w:hint="eastAsia"/>
              </w:rPr>
              <w:t>道不同，不相「為」謀</w:t>
            </w:r>
            <w:r w:rsidRPr="005577CB">
              <w:rPr>
                <w:rFonts w:hint="eastAsia"/>
              </w:rPr>
              <w:t>（論語‧</w:t>
            </w:r>
            <w:r>
              <w:rPr>
                <w:rFonts w:hint="eastAsia"/>
              </w:rPr>
              <w:t>衛靈公</w:t>
            </w:r>
            <w:r w:rsidRPr="005577CB">
              <w:rPr>
                <w:rFonts w:hint="eastAsia"/>
              </w:rPr>
              <w:t>）</w:t>
            </w:r>
          </w:p>
        </w:tc>
      </w:tr>
      <w:tr w:rsidR="005D2504" w:rsidRPr="00C22F72" w:rsidTr="007C6D05"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:rsidR="005D2504" w:rsidRPr="005577CB" w:rsidRDefault="005D2504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 w:val="restart"/>
            <w:vAlign w:val="center"/>
          </w:tcPr>
          <w:p w:rsidR="005D2504" w:rsidRPr="005577CB" w:rsidRDefault="005D2504" w:rsidP="004668E9">
            <w:pPr>
              <w:jc w:val="both"/>
            </w:pPr>
            <w:r>
              <w:rPr>
                <w:rFonts w:hint="eastAsia"/>
              </w:rPr>
              <w:t>被</w:t>
            </w:r>
            <w:r w:rsidRPr="005D2504">
              <w:rPr>
                <w:rFonts w:ascii="PMingLiU" w:hAnsi="PMingLiU" w:hint="eastAsia"/>
                <w:sz w:val="20"/>
                <w:szCs w:val="20"/>
              </w:rPr>
              <w:t>（ㄨㄟˊ）</w:t>
            </w:r>
          </w:p>
        </w:tc>
        <w:tc>
          <w:tcPr>
            <w:tcW w:w="7190" w:type="dxa"/>
            <w:vAlign w:val="center"/>
          </w:tcPr>
          <w:p w:rsidR="005D2504" w:rsidRPr="005577CB" w:rsidRDefault="005D2504" w:rsidP="004668E9">
            <w:pPr>
              <w:spacing w:line="340" w:lineRule="exact"/>
              <w:jc w:val="both"/>
            </w:pPr>
            <w:r>
              <w:rPr>
                <w:rFonts w:hint="eastAsia"/>
              </w:rPr>
              <w:t>不者，若屬皆且「為」所虜</w:t>
            </w:r>
            <w:r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>
              <w:rPr>
                <w:rFonts w:hint="eastAsia"/>
              </w:rPr>
              <w:t>史記</w:t>
            </w:r>
            <w:r w:rsidRPr="005577CB">
              <w:rPr>
                <w:rFonts w:hint="eastAsia"/>
              </w:rPr>
              <w:t>‧</w:t>
            </w:r>
            <w:r>
              <w:rPr>
                <w:rFonts w:hint="eastAsia"/>
              </w:rPr>
              <w:t>鴻門宴</w:t>
            </w:r>
            <w:r w:rsidRPr="005577CB">
              <w:rPr>
                <w:rFonts w:hint="eastAsia"/>
              </w:rPr>
              <w:t>）</w:t>
            </w:r>
          </w:p>
        </w:tc>
      </w:tr>
      <w:tr w:rsidR="005D2504" w:rsidTr="007C6D05"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:rsidR="005D2504" w:rsidRPr="005577CB" w:rsidRDefault="005D2504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/>
            <w:vAlign w:val="center"/>
          </w:tcPr>
          <w:p w:rsidR="005D2504" w:rsidRPr="005577CB" w:rsidRDefault="005D2504" w:rsidP="004668E9">
            <w:pPr>
              <w:jc w:val="both"/>
            </w:pPr>
          </w:p>
        </w:tc>
        <w:tc>
          <w:tcPr>
            <w:tcW w:w="7190" w:type="dxa"/>
            <w:vAlign w:val="center"/>
          </w:tcPr>
          <w:p w:rsidR="005D2504" w:rsidRPr="005577CB" w:rsidRDefault="005D2504" w:rsidP="004668E9">
            <w:pPr>
              <w:spacing w:line="340" w:lineRule="exact"/>
              <w:jc w:val="both"/>
            </w:pPr>
            <w:r>
              <w:rPr>
                <w:rFonts w:hint="eastAsia"/>
              </w:rPr>
              <w:t>余時「為」桃花所戀</w:t>
            </w:r>
            <w:r w:rsidRPr="005577CB">
              <w:rPr>
                <w:rFonts w:hint="eastAsia"/>
              </w:rPr>
              <w:t>，</w:t>
            </w:r>
            <w:r>
              <w:rPr>
                <w:rFonts w:hint="eastAsia"/>
              </w:rPr>
              <w:t>竟不忍去湖上</w:t>
            </w:r>
            <w:r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第二冊</w:t>
            </w:r>
            <w:r w:rsidR="00B02390" w:rsidRPr="00AF7DD5">
              <w:rPr>
                <w:rFonts w:hint="eastAsia"/>
              </w:rPr>
              <w:t>‧</w:t>
            </w:r>
            <w:r>
              <w:rPr>
                <w:rFonts w:hint="eastAsia"/>
              </w:rPr>
              <w:t>袁宏道</w:t>
            </w:r>
            <w:r w:rsidRPr="005577CB">
              <w:rPr>
                <w:rFonts w:hint="eastAsia"/>
              </w:rPr>
              <w:t>‧</w:t>
            </w:r>
            <w:r>
              <w:rPr>
                <w:rFonts w:hint="eastAsia"/>
              </w:rPr>
              <w:t>晚遊六橋</w:t>
            </w:r>
            <w:r w:rsidR="00C6746A">
              <w:rPr>
                <w:rFonts w:hint="eastAsia"/>
              </w:rPr>
              <w:t>待</w:t>
            </w:r>
            <w:r>
              <w:rPr>
                <w:rFonts w:hint="eastAsia"/>
              </w:rPr>
              <w:t>月記</w:t>
            </w:r>
            <w:r w:rsidRPr="005577CB">
              <w:rPr>
                <w:rFonts w:hint="eastAsia"/>
              </w:rPr>
              <w:t>）</w:t>
            </w:r>
          </w:p>
        </w:tc>
      </w:tr>
      <w:tr w:rsidR="005D2504" w:rsidTr="007C6D05"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:rsidR="005D2504" w:rsidRPr="005577CB" w:rsidRDefault="005D2504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 w:val="restart"/>
            <w:vAlign w:val="center"/>
          </w:tcPr>
          <w:p w:rsidR="005D2504" w:rsidRDefault="005D2504" w:rsidP="004668E9">
            <w:pPr>
              <w:jc w:val="both"/>
            </w:pPr>
            <w:r>
              <w:rPr>
                <w:rFonts w:hint="eastAsia"/>
              </w:rPr>
              <w:t>句末疑問語氣詞</w:t>
            </w:r>
          </w:p>
          <w:p w:rsidR="005D2504" w:rsidRPr="005577CB" w:rsidRDefault="005D2504" w:rsidP="004668E9">
            <w:pPr>
              <w:jc w:val="both"/>
            </w:pPr>
            <w:r w:rsidRPr="005D2504">
              <w:rPr>
                <w:rFonts w:ascii="PMingLiU" w:hAnsi="PMingLiU" w:hint="eastAsia"/>
                <w:sz w:val="20"/>
                <w:szCs w:val="20"/>
              </w:rPr>
              <w:t>（ㄨㄟˊ）</w:t>
            </w:r>
          </w:p>
        </w:tc>
        <w:tc>
          <w:tcPr>
            <w:tcW w:w="7190" w:type="dxa"/>
            <w:vAlign w:val="center"/>
          </w:tcPr>
          <w:p w:rsidR="005D2504" w:rsidRPr="005577CB" w:rsidRDefault="000D40CD" w:rsidP="004668E9">
            <w:pPr>
              <w:spacing w:line="340" w:lineRule="exact"/>
              <w:jc w:val="both"/>
            </w:pPr>
            <w:r>
              <w:rPr>
                <w:rFonts w:hint="eastAsia"/>
              </w:rPr>
              <w:t>如</w:t>
            </w:r>
            <w:r w:rsidR="005D2504">
              <w:rPr>
                <w:rFonts w:hint="eastAsia"/>
              </w:rPr>
              <w:t>今人方為刀俎，我為魚肉，何辭「為」</w:t>
            </w:r>
            <w:r w:rsidR="005D2504"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 w:rsidR="005D2504">
              <w:rPr>
                <w:rFonts w:hint="eastAsia"/>
              </w:rPr>
              <w:t>史記</w:t>
            </w:r>
            <w:r w:rsidR="005D2504" w:rsidRPr="005577CB">
              <w:rPr>
                <w:rFonts w:hint="eastAsia"/>
              </w:rPr>
              <w:t>‧</w:t>
            </w:r>
            <w:r w:rsidR="005D2504">
              <w:rPr>
                <w:rFonts w:hint="eastAsia"/>
              </w:rPr>
              <w:t>鴻門宴</w:t>
            </w:r>
            <w:r w:rsidR="005D2504" w:rsidRPr="005577CB">
              <w:rPr>
                <w:rFonts w:hint="eastAsia"/>
              </w:rPr>
              <w:t>）</w:t>
            </w:r>
          </w:p>
        </w:tc>
      </w:tr>
      <w:tr w:rsidR="005D2504" w:rsidTr="007C6D05"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:rsidR="005D2504" w:rsidRPr="005577CB" w:rsidRDefault="005D2504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/>
            <w:vAlign w:val="center"/>
          </w:tcPr>
          <w:p w:rsidR="005D2504" w:rsidRPr="005577CB" w:rsidRDefault="005D2504" w:rsidP="004668E9">
            <w:pPr>
              <w:jc w:val="both"/>
            </w:pPr>
          </w:p>
        </w:tc>
        <w:tc>
          <w:tcPr>
            <w:tcW w:w="7190" w:type="dxa"/>
            <w:vAlign w:val="center"/>
          </w:tcPr>
          <w:p w:rsidR="005D2504" w:rsidRPr="005577CB" w:rsidRDefault="005D2504" w:rsidP="004668E9">
            <w:pPr>
              <w:spacing w:line="340" w:lineRule="exact"/>
              <w:jc w:val="both"/>
            </w:pPr>
            <w:r w:rsidRPr="003F7322">
              <w:rPr>
                <w:rFonts w:ascii="PMingLiU" w:hAnsi="PMingLiU" w:hint="eastAsia"/>
              </w:rPr>
              <w:t>然飽食嬉遊，于于衎衎，又惡用達人</w:t>
            </w:r>
            <w:r w:rsidR="000D40CD">
              <w:rPr>
                <w:rFonts w:ascii="PMingLiU" w:hAnsi="PMingLiU" w:hint="eastAsia"/>
              </w:rPr>
              <w:t>「</w:t>
            </w:r>
            <w:r w:rsidR="000D40CD" w:rsidRPr="003F7322">
              <w:rPr>
                <w:rFonts w:ascii="PMingLiU" w:hAnsi="PMingLiU" w:hint="eastAsia"/>
              </w:rPr>
              <w:t>為</w:t>
            </w:r>
            <w:r w:rsidR="000D40CD">
              <w:rPr>
                <w:rFonts w:ascii="PMingLiU" w:hAnsi="PMingLiU" w:hint="eastAsia"/>
              </w:rPr>
              <w:t>」</w:t>
            </w:r>
            <w:r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>
              <w:rPr>
                <w:rFonts w:hint="eastAsia"/>
              </w:rPr>
              <w:t>陳第</w:t>
            </w:r>
            <w:r w:rsidRPr="005577CB">
              <w:rPr>
                <w:rFonts w:hint="eastAsia"/>
              </w:rPr>
              <w:t>‧</w:t>
            </w:r>
            <w:r>
              <w:rPr>
                <w:rFonts w:hint="eastAsia"/>
              </w:rPr>
              <w:t>東番記</w:t>
            </w:r>
            <w:r w:rsidRPr="005577CB">
              <w:rPr>
                <w:rFonts w:hint="eastAsia"/>
              </w:rPr>
              <w:t>）</w:t>
            </w:r>
          </w:p>
        </w:tc>
      </w:tr>
      <w:tr w:rsidR="005D2504" w:rsidTr="007C6D05"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:rsidR="005D2504" w:rsidRPr="005577CB" w:rsidRDefault="005D2504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Align w:val="center"/>
          </w:tcPr>
          <w:p w:rsidR="005D2504" w:rsidRPr="005577CB" w:rsidRDefault="005D2504" w:rsidP="004668E9">
            <w:pPr>
              <w:jc w:val="both"/>
            </w:pPr>
            <w:r>
              <w:rPr>
                <w:rFonts w:hint="eastAsia"/>
              </w:rPr>
              <w:t>助詞，表示賓語（受</w:t>
            </w:r>
            <w:r>
              <w:rPr>
                <w:rFonts w:hint="eastAsia"/>
              </w:rPr>
              <w:lastRenderedPageBreak/>
              <w:t>詞）提前</w:t>
            </w:r>
            <w:r w:rsidRPr="005D2504">
              <w:rPr>
                <w:rFonts w:ascii="PMingLiU" w:hAnsi="PMingLiU" w:hint="eastAsia"/>
                <w:sz w:val="20"/>
                <w:szCs w:val="20"/>
              </w:rPr>
              <w:t>（ㄨㄟˊ）</w:t>
            </w:r>
          </w:p>
        </w:tc>
        <w:tc>
          <w:tcPr>
            <w:tcW w:w="7190" w:type="dxa"/>
            <w:vAlign w:val="center"/>
          </w:tcPr>
          <w:p w:rsidR="005D2504" w:rsidRPr="003F7322" w:rsidRDefault="005D2504" w:rsidP="004668E9">
            <w:pPr>
              <w:spacing w:line="340" w:lineRule="exact"/>
              <w:jc w:val="both"/>
              <w:rPr>
                <w:rFonts w:ascii="PMingLiU" w:hAnsi="PMingLiU"/>
              </w:rPr>
            </w:pPr>
            <w:r w:rsidRPr="007B4586">
              <w:lastRenderedPageBreak/>
              <w:t>使</w:t>
            </w:r>
            <w:r w:rsidR="00891840">
              <w:t>弈秋</w:t>
            </w:r>
            <w:r w:rsidRPr="007B4586">
              <w:t>誨二人</w:t>
            </w:r>
            <w:r w:rsidR="00DB61BE">
              <w:t>弈</w:t>
            </w:r>
            <w:r w:rsidRPr="007B4586">
              <w:t>，其一人專心致志，惟</w:t>
            </w:r>
            <w:r w:rsidR="00891840">
              <w:t>弈秋</w:t>
            </w:r>
            <w:r w:rsidRPr="007B4586">
              <w:t>之</w:t>
            </w:r>
            <w:r w:rsidRPr="007B4586">
              <w:rPr>
                <w:rFonts w:hint="eastAsia"/>
              </w:rPr>
              <w:t>「</w:t>
            </w:r>
            <w:r w:rsidRPr="00972B4F">
              <w:rPr>
                <w:bCs/>
              </w:rPr>
              <w:t>為</w:t>
            </w:r>
            <w:r w:rsidRPr="007B4586">
              <w:rPr>
                <w:rFonts w:hint="eastAsia"/>
              </w:rPr>
              <w:t>」</w:t>
            </w:r>
            <w:r w:rsidRPr="007B4586">
              <w:t>聽</w:t>
            </w:r>
            <w:r w:rsidRPr="007B4586">
              <w:rPr>
                <w:rFonts w:hint="eastAsia"/>
              </w:rPr>
              <w:t>（</w:t>
            </w:r>
            <w:r w:rsidRPr="007B4586">
              <w:t>孟子</w:t>
            </w:r>
            <w:r w:rsidR="00E677BF">
              <w:rPr>
                <w:rFonts w:hint="eastAsia"/>
              </w:rPr>
              <w:t>‧</w:t>
            </w:r>
            <w:r w:rsidRPr="007B4586">
              <w:t>告</w:t>
            </w:r>
            <w:r w:rsidRPr="007B4586">
              <w:lastRenderedPageBreak/>
              <w:t>子上</w:t>
            </w:r>
            <w:r w:rsidRPr="007B4586">
              <w:rPr>
                <w:rFonts w:hint="eastAsia"/>
              </w:rPr>
              <w:t>）</w:t>
            </w:r>
          </w:p>
        </w:tc>
      </w:tr>
      <w:tr w:rsidR="005D2504" w:rsidTr="007C6D05"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:rsidR="005D2504" w:rsidRPr="005D2504" w:rsidRDefault="005D2504" w:rsidP="00E51910">
            <w:pPr>
              <w:jc w:val="center"/>
              <w:rPr>
                <w:rFonts w:ascii="PMingLiU" w:hAnsi="PMingLiU"/>
              </w:rPr>
            </w:pPr>
          </w:p>
        </w:tc>
        <w:tc>
          <w:tcPr>
            <w:tcW w:w="2222" w:type="dxa"/>
            <w:vAlign w:val="center"/>
          </w:tcPr>
          <w:p w:rsidR="005D2504" w:rsidRPr="005577CB" w:rsidRDefault="005D2504" w:rsidP="004668E9">
            <w:pPr>
              <w:jc w:val="both"/>
            </w:pPr>
            <w:r>
              <w:rPr>
                <w:rFonts w:hint="eastAsia"/>
              </w:rPr>
              <w:t>通「偽」</w:t>
            </w:r>
            <w:r w:rsidRPr="005D2504">
              <w:rPr>
                <w:rFonts w:ascii="PMingLiU" w:hAnsi="PMingLiU" w:hint="eastAsia"/>
                <w:sz w:val="20"/>
                <w:szCs w:val="20"/>
              </w:rPr>
              <w:t>（ㄨㄟˋ）</w:t>
            </w:r>
          </w:p>
        </w:tc>
        <w:tc>
          <w:tcPr>
            <w:tcW w:w="7190" w:type="dxa"/>
            <w:vAlign w:val="center"/>
          </w:tcPr>
          <w:p w:rsidR="005D2504" w:rsidRPr="005577CB" w:rsidRDefault="005D2504" w:rsidP="004668E9">
            <w:pPr>
              <w:spacing w:line="340" w:lineRule="exact"/>
              <w:jc w:val="both"/>
            </w:pPr>
            <w:r>
              <w:rPr>
                <w:rFonts w:hint="eastAsia"/>
              </w:rPr>
              <w:t>背筐，手長鑱，「為」除不潔者</w:t>
            </w:r>
            <w:r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第二冊</w:t>
            </w:r>
            <w:r w:rsidR="00B02390" w:rsidRPr="00AF7DD5">
              <w:rPr>
                <w:rFonts w:hint="eastAsia"/>
              </w:rPr>
              <w:t>‧</w:t>
            </w:r>
            <w:r>
              <w:rPr>
                <w:rFonts w:hint="eastAsia"/>
              </w:rPr>
              <w:t>方苞</w:t>
            </w:r>
            <w:r w:rsidRPr="005577CB">
              <w:rPr>
                <w:rFonts w:hint="eastAsia"/>
              </w:rPr>
              <w:t>‧</w:t>
            </w:r>
            <w:r>
              <w:rPr>
                <w:rFonts w:hint="eastAsia"/>
              </w:rPr>
              <w:t>左忠毅公</w:t>
            </w:r>
            <w:r w:rsidR="008C23F6">
              <w:rPr>
                <w:rFonts w:hint="eastAsia"/>
              </w:rPr>
              <w:t>逸</w:t>
            </w:r>
            <w:r>
              <w:rPr>
                <w:rFonts w:hint="eastAsia"/>
              </w:rPr>
              <w:t>事</w:t>
            </w:r>
            <w:r w:rsidRPr="005577CB">
              <w:rPr>
                <w:rFonts w:hint="eastAsia"/>
              </w:rPr>
              <w:t>）</w:t>
            </w:r>
          </w:p>
        </w:tc>
      </w:tr>
      <w:tr w:rsidR="005D2504" w:rsidTr="007C6D05"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:rsidR="005D2504" w:rsidRPr="005577CB" w:rsidRDefault="005D2504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Align w:val="center"/>
          </w:tcPr>
          <w:p w:rsidR="005D2504" w:rsidRPr="005577CB" w:rsidRDefault="005D2504" w:rsidP="004668E9">
            <w:pPr>
              <w:jc w:val="both"/>
            </w:pPr>
            <w:r>
              <w:rPr>
                <w:rFonts w:hint="eastAsia"/>
              </w:rPr>
              <w:t>替</w:t>
            </w:r>
            <w:r w:rsidRPr="005D2504">
              <w:rPr>
                <w:rFonts w:ascii="PMingLiU" w:hAnsi="PMingLiU" w:hint="eastAsia"/>
                <w:sz w:val="20"/>
                <w:szCs w:val="20"/>
              </w:rPr>
              <w:t>（ㄨㄟˋ）</w:t>
            </w:r>
          </w:p>
        </w:tc>
        <w:tc>
          <w:tcPr>
            <w:tcW w:w="7190" w:type="dxa"/>
            <w:vAlign w:val="center"/>
          </w:tcPr>
          <w:p w:rsidR="005D2504" w:rsidRPr="005577CB" w:rsidRDefault="005D2504" w:rsidP="004668E9">
            <w:pPr>
              <w:spacing w:line="340" w:lineRule="exact"/>
              <w:jc w:val="both"/>
            </w:pPr>
            <w:r>
              <w:rPr>
                <w:rFonts w:hint="eastAsia"/>
              </w:rPr>
              <w:t>誰「為」大王為此計者</w:t>
            </w:r>
            <w:r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>
              <w:rPr>
                <w:rFonts w:hint="eastAsia"/>
              </w:rPr>
              <w:t>史記</w:t>
            </w:r>
            <w:r w:rsidRPr="005577CB">
              <w:rPr>
                <w:rFonts w:hint="eastAsia"/>
              </w:rPr>
              <w:t>‧</w:t>
            </w:r>
            <w:r>
              <w:rPr>
                <w:rFonts w:hint="eastAsia"/>
              </w:rPr>
              <w:t>鴻門宴</w:t>
            </w:r>
            <w:r w:rsidRPr="005577CB">
              <w:rPr>
                <w:rFonts w:hint="eastAsia"/>
              </w:rPr>
              <w:t>）</w:t>
            </w:r>
          </w:p>
        </w:tc>
      </w:tr>
      <w:tr w:rsidR="005D2504" w:rsidTr="007C6D05"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:rsidR="005D2504" w:rsidRPr="005577CB" w:rsidRDefault="005D2504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 w:val="restart"/>
            <w:vAlign w:val="center"/>
          </w:tcPr>
          <w:p w:rsidR="005D2504" w:rsidRPr="005577CB" w:rsidRDefault="005D2504" w:rsidP="004668E9">
            <w:pPr>
              <w:jc w:val="both"/>
            </w:pPr>
            <w:r>
              <w:rPr>
                <w:rFonts w:hint="eastAsia"/>
              </w:rPr>
              <w:t>向、對</w:t>
            </w:r>
            <w:r w:rsidRPr="005D2504">
              <w:rPr>
                <w:rFonts w:ascii="PMingLiU" w:hAnsi="PMingLiU" w:hint="eastAsia"/>
                <w:sz w:val="20"/>
                <w:szCs w:val="20"/>
              </w:rPr>
              <w:t>（ㄨㄟˋ）</w:t>
            </w:r>
          </w:p>
        </w:tc>
        <w:tc>
          <w:tcPr>
            <w:tcW w:w="7190" w:type="dxa"/>
            <w:vAlign w:val="center"/>
          </w:tcPr>
          <w:p w:rsidR="005D2504" w:rsidRPr="005577CB" w:rsidRDefault="005D2504" w:rsidP="004668E9">
            <w:pPr>
              <w:spacing w:line="340" w:lineRule="exact"/>
              <w:jc w:val="both"/>
            </w:pPr>
            <w:r>
              <w:rPr>
                <w:rFonts w:hint="eastAsia"/>
              </w:rPr>
              <w:t>「為」之奈何</w:t>
            </w:r>
            <w:r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>
              <w:rPr>
                <w:rFonts w:hint="eastAsia"/>
              </w:rPr>
              <w:t>史記</w:t>
            </w:r>
            <w:r w:rsidRPr="005577CB">
              <w:rPr>
                <w:rFonts w:hint="eastAsia"/>
              </w:rPr>
              <w:t>‧</w:t>
            </w:r>
            <w:r>
              <w:rPr>
                <w:rFonts w:hint="eastAsia"/>
              </w:rPr>
              <w:t>鴻門宴</w:t>
            </w:r>
            <w:r w:rsidRPr="005577CB">
              <w:rPr>
                <w:rFonts w:hint="eastAsia"/>
              </w:rPr>
              <w:t>）</w:t>
            </w:r>
          </w:p>
        </w:tc>
      </w:tr>
      <w:tr w:rsidR="005D2504" w:rsidTr="007C6D05">
        <w:tc>
          <w:tcPr>
            <w:tcW w:w="1080" w:type="dxa"/>
            <w:gridSpan w:val="2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D2504" w:rsidRPr="005577CB" w:rsidRDefault="005D2504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/>
            <w:tcBorders>
              <w:bottom w:val="single" w:sz="12" w:space="0" w:color="auto"/>
            </w:tcBorders>
            <w:vAlign w:val="center"/>
          </w:tcPr>
          <w:p w:rsidR="005D2504" w:rsidRPr="005577CB" w:rsidRDefault="005D2504" w:rsidP="004668E9">
            <w:pPr>
              <w:jc w:val="both"/>
            </w:pPr>
          </w:p>
        </w:tc>
        <w:tc>
          <w:tcPr>
            <w:tcW w:w="7190" w:type="dxa"/>
            <w:tcBorders>
              <w:bottom w:val="single" w:sz="12" w:space="0" w:color="auto"/>
            </w:tcBorders>
            <w:vAlign w:val="center"/>
          </w:tcPr>
          <w:p w:rsidR="005D2504" w:rsidRPr="005577CB" w:rsidRDefault="005D2504" w:rsidP="004668E9">
            <w:pPr>
              <w:spacing w:line="340" w:lineRule="exact"/>
              <w:jc w:val="both"/>
            </w:pPr>
            <w:r>
              <w:rPr>
                <w:rFonts w:hint="eastAsia"/>
              </w:rPr>
              <w:t>不足「為」外人道也</w:t>
            </w:r>
            <w:r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第一冊</w:t>
            </w:r>
            <w:r w:rsidR="00B02390" w:rsidRPr="00AF7DD5">
              <w:rPr>
                <w:rFonts w:hint="eastAsia"/>
              </w:rPr>
              <w:t>‧</w:t>
            </w:r>
            <w:r>
              <w:rPr>
                <w:rFonts w:hint="eastAsia"/>
              </w:rPr>
              <w:t>陶淵明</w:t>
            </w:r>
            <w:r w:rsidRPr="005577CB">
              <w:rPr>
                <w:rFonts w:hint="eastAsia"/>
              </w:rPr>
              <w:t>‧</w:t>
            </w:r>
            <w:r>
              <w:rPr>
                <w:rFonts w:hint="eastAsia"/>
              </w:rPr>
              <w:t>桃花源</w:t>
            </w:r>
            <w:r w:rsidRPr="005577CB">
              <w:rPr>
                <w:rFonts w:hint="eastAsia"/>
              </w:rPr>
              <w:t>記）</w:t>
            </w:r>
          </w:p>
        </w:tc>
      </w:tr>
      <w:tr w:rsidR="00071F35" w:rsidTr="007C6D05">
        <w:tc>
          <w:tcPr>
            <w:tcW w:w="1080" w:type="dxa"/>
            <w:gridSpan w:val="2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71F35" w:rsidRPr="005577CB" w:rsidRDefault="00071F35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  <w:r w:rsidRPr="005577CB">
              <w:rPr>
                <w:rFonts w:ascii="DFKai-SB" w:eastAsia="DFKai-SB" w:hAnsi="DFKai-SB" w:hint="eastAsia"/>
                <w:b/>
                <w:sz w:val="36"/>
                <w:szCs w:val="36"/>
              </w:rPr>
              <w:t>如</w:t>
            </w:r>
          </w:p>
        </w:tc>
        <w:tc>
          <w:tcPr>
            <w:tcW w:w="2222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71F35" w:rsidRPr="005577CB" w:rsidRDefault="00071F35" w:rsidP="004668E9">
            <w:pPr>
              <w:jc w:val="both"/>
            </w:pPr>
            <w:r w:rsidRPr="005577CB">
              <w:rPr>
                <w:rFonts w:hint="eastAsia"/>
              </w:rPr>
              <w:t>往</w:t>
            </w:r>
          </w:p>
        </w:tc>
        <w:tc>
          <w:tcPr>
            <w:tcW w:w="719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71F35" w:rsidRPr="005577CB" w:rsidRDefault="00071F35" w:rsidP="004668E9">
            <w:pPr>
              <w:jc w:val="both"/>
            </w:pPr>
            <w:r w:rsidRPr="005577CB">
              <w:rPr>
                <w:rFonts w:hint="eastAsia"/>
              </w:rPr>
              <w:t>坐須臾，沛公起「如」廁（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 w:rsidRPr="005577CB">
              <w:rPr>
                <w:rFonts w:hint="eastAsia"/>
              </w:rPr>
              <w:t>史記‧鴻門宴）</w:t>
            </w:r>
          </w:p>
        </w:tc>
      </w:tr>
      <w:tr w:rsidR="00071F35" w:rsidTr="007C6D05">
        <w:tc>
          <w:tcPr>
            <w:tcW w:w="1080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71F35" w:rsidRPr="005577CB" w:rsidRDefault="00071F35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71F35" w:rsidRPr="005577CB" w:rsidRDefault="00071F35" w:rsidP="004668E9">
            <w:pPr>
              <w:jc w:val="both"/>
            </w:pPr>
          </w:p>
        </w:tc>
        <w:tc>
          <w:tcPr>
            <w:tcW w:w="719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71F35" w:rsidRPr="005577CB" w:rsidRDefault="00071F35" w:rsidP="004668E9">
            <w:pPr>
              <w:jc w:val="both"/>
            </w:pPr>
            <w:r w:rsidRPr="005577CB">
              <w:rPr>
                <w:rFonts w:hint="eastAsia"/>
              </w:rPr>
              <w:t>縱一葦之所「如」（</w:t>
            </w:r>
            <w:r w:rsidR="00B02390">
              <w:rPr>
                <w:rFonts w:hint="eastAsia"/>
              </w:rPr>
              <w:t>第</w:t>
            </w:r>
            <w:r w:rsidR="00AC3D45">
              <w:rPr>
                <w:rFonts w:hint="eastAsia"/>
              </w:rPr>
              <w:t>三</w:t>
            </w:r>
            <w:r w:rsidR="00B02390">
              <w:rPr>
                <w:rFonts w:hint="eastAsia"/>
              </w:rPr>
              <w:t>冊</w:t>
            </w:r>
            <w:r w:rsidR="00B02390" w:rsidRPr="00AF7DD5">
              <w:rPr>
                <w:rFonts w:hint="eastAsia"/>
              </w:rPr>
              <w:t>‧</w:t>
            </w:r>
            <w:r w:rsidRPr="005577CB">
              <w:rPr>
                <w:rFonts w:hint="eastAsia"/>
              </w:rPr>
              <w:t>蘇軾‧赤壁賦）</w:t>
            </w:r>
          </w:p>
        </w:tc>
      </w:tr>
      <w:tr w:rsidR="00071F35" w:rsidTr="007C6D05">
        <w:tc>
          <w:tcPr>
            <w:tcW w:w="1080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71F35" w:rsidRPr="005577CB" w:rsidRDefault="00071F35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71F35" w:rsidRPr="005577CB" w:rsidRDefault="009F4564" w:rsidP="004668E9">
            <w:pPr>
              <w:jc w:val="both"/>
            </w:pPr>
            <w:r>
              <w:rPr>
                <w:rFonts w:hint="eastAsia"/>
              </w:rPr>
              <w:t>像</w:t>
            </w:r>
          </w:p>
        </w:tc>
        <w:tc>
          <w:tcPr>
            <w:tcW w:w="719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71F35" w:rsidRPr="005577CB" w:rsidRDefault="009F4564" w:rsidP="004668E9">
            <w:pPr>
              <w:jc w:val="both"/>
            </w:pPr>
            <w:r>
              <w:rPr>
                <w:rFonts w:hint="eastAsia"/>
              </w:rPr>
              <w:t>不義而富且貴，於我「如」浮雲</w:t>
            </w:r>
            <w:r w:rsidRPr="005577CB">
              <w:rPr>
                <w:rFonts w:hint="eastAsia"/>
              </w:rPr>
              <w:t>（論語‧</w:t>
            </w:r>
            <w:r>
              <w:rPr>
                <w:rFonts w:hint="eastAsia"/>
              </w:rPr>
              <w:t>述而</w:t>
            </w:r>
            <w:r w:rsidRPr="005577CB">
              <w:rPr>
                <w:rFonts w:hint="eastAsia"/>
              </w:rPr>
              <w:t>）</w:t>
            </w:r>
          </w:p>
        </w:tc>
      </w:tr>
      <w:tr w:rsidR="00585E6E" w:rsidTr="007C6D05">
        <w:tc>
          <w:tcPr>
            <w:tcW w:w="1080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85E6E" w:rsidRPr="005577CB" w:rsidRDefault="00585E6E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85E6E" w:rsidRPr="005577CB" w:rsidRDefault="009F4564" w:rsidP="004668E9">
            <w:pPr>
              <w:jc w:val="both"/>
            </w:pPr>
            <w:r>
              <w:rPr>
                <w:rFonts w:hint="eastAsia"/>
              </w:rPr>
              <w:t>比得上</w:t>
            </w:r>
          </w:p>
        </w:tc>
        <w:tc>
          <w:tcPr>
            <w:tcW w:w="719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85E6E" w:rsidRPr="005577CB" w:rsidRDefault="00CC2E46" w:rsidP="004668E9">
            <w:pPr>
              <w:jc w:val="both"/>
            </w:pPr>
            <w:r>
              <w:rPr>
                <w:rFonts w:hint="eastAsia"/>
              </w:rPr>
              <w:t>吾</w:t>
            </w:r>
            <w:r w:rsidR="009F4564">
              <w:rPr>
                <w:rFonts w:hint="eastAsia"/>
              </w:rPr>
              <w:t>嘗終日而思矣，不「如」須臾之所學也</w:t>
            </w:r>
            <w:r w:rsidR="009F4564"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 w:rsidR="009F4564">
              <w:rPr>
                <w:rFonts w:hint="eastAsia"/>
              </w:rPr>
              <w:t>荀子</w:t>
            </w:r>
            <w:r w:rsidR="009F4564" w:rsidRPr="005577CB">
              <w:rPr>
                <w:rFonts w:hint="eastAsia"/>
              </w:rPr>
              <w:t>‧</w:t>
            </w:r>
            <w:r w:rsidR="009F4564">
              <w:rPr>
                <w:rFonts w:hint="eastAsia"/>
              </w:rPr>
              <w:t>勸學</w:t>
            </w:r>
            <w:r w:rsidR="009F4564" w:rsidRPr="005577CB">
              <w:rPr>
                <w:rFonts w:hint="eastAsia"/>
              </w:rPr>
              <w:t>）</w:t>
            </w:r>
          </w:p>
        </w:tc>
      </w:tr>
      <w:tr w:rsidR="00164260" w:rsidTr="007C6D05">
        <w:tc>
          <w:tcPr>
            <w:tcW w:w="1080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4260" w:rsidRPr="005577CB" w:rsidRDefault="00164260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4260" w:rsidRPr="005577CB" w:rsidRDefault="00164260" w:rsidP="004668E9">
            <w:pPr>
              <w:jc w:val="both"/>
            </w:pPr>
            <w:r w:rsidRPr="005577CB">
              <w:rPr>
                <w:rFonts w:hint="eastAsia"/>
              </w:rPr>
              <w:t>比照</w:t>
            </w:r>
          </w:p>
        </w:tc>
        <w:tc>
          <w:tcPr>
            <w:tcW w:w="719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4260" w:rsidRPr="005577CB" w:rsidRDefault="00164260" w:rsidP="004668E9">
            <w:pPr>
              <w:jc w:val="both"/>
            </w:pPr>
            <w:r w:rsidRPr="005577CB">
              <w:rPr>
                <w:rFonts w:hint="eastAsia"/>
              </w:rPr>
              <w:t>葬者「如」再嫁之數（錢公輔‧義田記）</w:t>
            </w:r>
          </w:p>
        </w:tc>
      </w:tr>
      <w:tr w:rsidR="00164260" w:rsidTr="007C6D05">
        <w:tc>
          <w:tcPr>
            <w:tcW w:w="1080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4260" w:rsidRPr="005577CB" w:rsidRDefault="00164260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4260" w:rsidRPr="005577CB" w:rsidRDefault="00164260" w:rsidP="004668E9">
            <w:pPr>
              <w:jc w:val="both"/>
            </w:pPr>
            <w:r w:rsidRPr="005577CB">
              <w:rPr>
                <w:rFonts w:hint="eastAsia"/>
              </w:rPr>
              <w:t>或者</w:t>
            </w:r>
          </w:p>
        </w:tc>
        <w:tc>
          <w:tcPr>
            <w:tcW w:w="719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4260" w:rsidRPr="005577CB" w:rsidRDefault="00164260" w:rsidP="004668E9">
            <w:pPr>
              <w:jc w:val="both"/>
            </w:pPr>
            <w:r w:rsidRPr="005577CB">
              <w:rPr>
                <w:rFonts w:hint="eastAsia"/>
              </w:rPr>
              <w:t>方六七十，「如」五六十，求也為之（論語‧先進）</w:t>
            </w:r>
          </w:p>
        </w:tc>
      </w:tr>
      <w:tr w:rsidR="00164260" w:rsidTr="007C6D05">
        <w:tc>
          <w:tcPr>
            <w:tcW w:w="1080" w:type="dxa"/>
            <w:gridSpan w:val="2"/>
            <w:vMerge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64260" w:rsidRPr="005577CB" w:rsidRDefault="00164260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64260" w:rsidRPr="005577CB" w:rsidRDefault="00164260" w:rsidP="004668E9">
            <w:pPr>
              <w:jc w:val="both"/>
            </w:pPr>
            <w:r w:rsidRPr="005577CB">
              <w:rPr>
                <w:rFonts w:hint="eastAsia"/>
              </w:rPr>
              <w:t>的樣子</w:t>
            </w:r>
          </w:p>
        </w:tc>
        <w:tc>
          <w:tcPr>
            <w:tcW w:w="719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64260" w:rsidRPr="005577CB" w:rsidRDefault="00164260" w:rsidP="004668E9">
            <w:pPr>
              <w:jc w:val="both"/>
            </w:pPr>
            <w:r w:rsidRPr="005577CB">
              <w:rPr>
                <w:rFonts w:hint="eastAsia"/>
              </w:rPr>
              <w:t>申申「如」也，夭夭「如」也（論語‧述而）</w:t>
            </w:r>
          </w:p>
        </w:tc>
      </w:tr>
      <w:tr w:rsidR="00E075DF" w:rsidTr="007C6D05">
        <w:trPr>
          <w:trHeight w:val="585"/>
        </w:trPr>
        <w:tc>
          <w:tcPr>
            <w:tcW w:w="1080" w:type="dxa"/>
            <w:gridSpan w:val="2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E075DF" w:rsidRPr="005577CB" w:rsidRDefault="00E075DF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  <w:r w:rsidRPr="005577CB">
              <w:rPr>
                <w:rFonts w:ascii="DFKai-SB" w:eastAsia="DFKai-SB" w:hAnsi="DFKai-SB" w:hint="eastAsia"/>
                <w:b/>
                <w:sz w:val="36"/>
                <w:szCs w:val="36"/>
              </w:rPr>
              <w:t>饗</w:t>
            </w:r>
          </w:p>
        </w:tc>
        <w:tc>
          <w:tcPr>
            <w:tcW w:w="222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E075DF" w:rsidRPr="005577CB" w:rsidRDefault="00E075DF" w:rsidP="004668E9">
            <w:pPr>
              <w:jc w:val="both"/>
            </w:pPr>
            <w:r w:rsidRPr="005577CB">
              <w:rPr>
                <w:rFonts w:hint="eastAsia"/>
              </w:rPr>
              <w:t>酒食款人</w:t>
            </w:r>
          </w:p>
        </w:tc>
        <w:tc>
          <w:tcPr>
            <w:tcW w:w="719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E075DF" w:rsidRPr="005577CB" w:rsidRDefault="00E075DF" w:rsidP="004668E9">
            <w:pPr>
              <w:jc w:val="both"/>
            </w:pPr>
            <w:r w:rsidRPr="005577CB">
              <w:rPr>
                <w:rFonts w:hint="eastAsia"/>
              </w:rPr>
              <w:t>旦日「饗」士卒，為擊碎沛公軍（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 w:rsidRPr="005577CB">
              <w:rPr>
                <w:rFonts w:hint="eastAsia"/>
              </w:rPr>
              <w:t>史記‧鴻門宴）</w:t>
            </w:r>
          </w:p>
        </w:tc>
      </w:tr>
      <w:tr w:rsidR="00E075DF" w:rsidTr="007C6D05">
        <w:tc>
          <w:tcPr>
            <w:tcW w:w="1080" w:type="dxa"/>
            <w:gridSpan w:val="2"/>
            <w:vMerge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E075DF" w:rsidRPr="005577CB" w:rsidRDefault="00E075DF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E075DF" w:rsidRPr="005577CB" w:rsidRDefault="00E075DF" w:rsidP="004668E9">
            <w:pPr>
              <w:jc w:val="both"/>
            </w:pPr>
            <w:r>
              <w:rPr>
                <w:rFonts w:hint="eastAsia"/>
              </w:rPr>
              <w:t>享用、受用</w:t>
            </w:r>
          </w:p>
        </w:tc>
        <w:tc>
          <w:tcPr>
            <w:tcW w:w="719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E075DF" w:rsidRPr="005577CB" w:rsidRDefault="00E075DF" w:rsidP="004668E9">
            <w:pPr>
              <w:jc w:val="both"/>
            </w:pPr>
            <w:r w:rsidRPr="005577CB">
              <w:rPr>
                <w:rFonts w:hint="eastAsia"/>
              </w:rPr>
              <w:t>嗚呼哀哉！尚「饗」（韓愈‧祭十二郎文）</w:t>
            </w:r>
          </w:p>
        </w:tc>
      </w:tr>
      <w:tr w:rsidR="000639CA" w:rsidTr="007C6D05">
        <w:trPr>
          <w:trHeight w:val="363"/>
        </w:trPr>
        <w:tc>
          <w:tcPr>
            <w:tcW w:w="1080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0639CA" w:rsidRPr="005577CB" w:rsidRDefault="000639CA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  <w:r>
              <w:rPr>
                <w:rFonts w:ascii="DFKai-SB" w:eastAsia="DFKai-SB" w:hAnsi="DFKai-SB" w:hint="eastAsia"/>
                <w:b/>
                <w:sz w:val="36"/>
                <w:szCs w:val="36"/>
              </w:rPr>
              <w:t>若</w:t>
            </w:r>
          </w:p>
        </w:tc>
        <w:tc>
          <w:tcPr>
            <w:tcW w:w="2222" w:type="dxa"/>
            <w:tcBorders>
              <w:top w:val="single" w:sz="12" w:space="0" w:color="auto"/>
            </w:tcBorders>
            <w:vAlign w:val="center"/>
          </w:tcPr>
          <w:p w:rsidR="000639CA" w:rsidRPr="005577CB" w:rsidRDefault="000639CA" w:rsidP="00735040">
            <w:pPr>
              <w:jc w:val="both"/>
            </w:pPr>
            <w:r>
              <w:rPr>
                <w:rFonts w:hint="eastAsia"/>
              </w:rPr>
              <w:t>順從</w:t>
            </w:r>
          </w:p>
        </w:tc>
        <w:tc>
          <w:tcPr>
            <w:tcW w:w="719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639CA" w:rsidRPr="005577CB" w:rsidRDefault="000639CA" w:rsidP="00735040">
            <w:pPr>
              <w:jc w:val="both"/>
            </w:pPr>
            <w:r>
              <w:rPr>
                <w:rFonts w:hint="eastAsia"/>
              </w:rPr>
              <w:t>乃「若」其情，則可以為善矣</w:t>
            </w:r>
            <w:r w:rsidRPr="005577CB">
              <w:rPr>
                <w:rFonts w:hint="eastAsia"/>
              </w:rPr>
              <w:t>（孟子‧告子上）</w:t>
            </w:r>
          </w:p>
        </w:tc>
      </w:tr>
      <w:tr w:rsidR="000639CA" w:rsidTr="007C6D05">
        <w:trPr>
          <w:trHeight w:val="363"/>
        </w:trPr>
        <w:tc>
          <w:tcPr>
            <w:tcW w:w="1080" w:type="dxa"/>
            <w:gridSpan w:val="2"/>
            <w:vMerge/>
            <w:vAlign w:val="center"/>
          </w:tcPr>
          <w:p w:rsidR="000639CA" w:rsidRDefault="000639CA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Align w:val="center"/>
          </w:tcPr>
          <w:p w:rsidR="000639CA" w:rsidRPr="005577CB" w:rsidRDefault="000639CA" w:rsidP="00735040">
            <w:pPr>
              <w:jc w:val="both"/>
            </w:pPr>
            <w:r>
              <w:rPr>
                <w:rFonts w:hint="eastAsia"/>
              </w:rPr>
              <w:t>如、像</w:t>
            </w:r>
          </w:p>
        </w:tc>
        <w:tc>
          <w:tcPr>
            <w:tcW w:w="7190" w:type="dxa"/>
            <w:shd w:val="clear" w:color="auto" w:fill="auto"/>
            <w:vAlign w:val="center"/>
          </w:tcPr>
          <w:p w:rsidR="000639CA" w:rsidRPr="005577CB" w:rsidRDefault="000639CA" w:rsidP="00735040">
            <w:pPr>
              <w:jc w:val="both"/>
            </w:pPr>
            <w:r>
              <w:rPr>
                <w:rFonts w:hint="eastAsia"/>
              </w:rPr>
              <w:t>岈然洼然</w:t>
            </w:r>
            <w:r w:rsidR="005029AB">
              <w:rPr>
                <w:rFonts w:hint="eastAsia"/>
              </w:rPr>
              <w:t>，</w:t>
            </w:r>
            <w:r>
              <w:rPr>
                <w:rFonts w:hint="eastAsia"/>
              </w:rPr>
              <w:t>「若」垤「若」穴</w:t>
            </w:r>
            <w:r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第三冊</w:t>
            </w:r>
            <w:r w:rsidR="00B02390" w:rsidRPr="00AF7DD5">
              <w:rPr>
                <w:rFonts w:hint="eastAsia"/>
              </w:rPr>
              <w:t>‧</w:t>
            </w:r>
            <w:r>
              <w:rPr>
                <w:rFonts w:hint="eastAsia"/>
              </w:rPr>
              <w:t>柳宗元</w:t>
            </w:r>
            <w:r w:rsidRPr="005577CB">
              <w:rPr>
                <w:rFonts w:hint="eastAsia"/>
              </w:rPr>
              <w:t>‧</w:t>
            </w:r>
            <w:r>
              <w:rPr>
                <w:rFonts w:hint="eastAsia"/>
              </w:rPr>
              <w:t>始得西山宴遊</w:t>
            </w:r>
            <w:r w:rsidRPr="005577CB">
              <w:rPr>
                <w:rFonts w:hint="eastAsia"/>
              </w:rPr>
              <w:t>記）</w:t>
            </w:r>
          </w:p>
        </w:tc>
      </w:tr>
      <w:tr w:rsidR="000639CA" w:rsidTr="007C6D05">
        <w:trPr>
          <w:trHeight w:val="363"/>
        </w:trPr>
        <w:tc>
          <w:tcPr>
            <w:tcW w:w="1080" w:type="dxa"/>
            <w:gridSpan w:val="2"/>
            <w:vMerge/>
            <w:vAlign w:val="center"/>
          </w:tcPr>
          <w:p w:rsidR="000639CA" w:rsidRDefault="000639CA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Align w:val="center"/>
          </w:tcPr>
          <w:p w:rsidR="000639CA" w:rsidRPr="004A70F1" w:rsidRDefault="000639CA" w:rsidP="00735040">
            <w:pPr>
              <w:jc w:val="both"/>
            </w:pPr>
            <w:r>
              <w:rPr>
                <w:rFonts w:hint="eastAsia"/>
              </w:rPr>
              <w:t>及、比得上</w:t>
            </w:r>
          </w:p>
        </w:tc>
        <w:tc>
          <w:tcPr>
            <w:tcW w:w="7190" w:type="dxa"/>
            <w:shd w:val="clear" w:color="auto" w:fill="auto"/>
            <w:vAlign w:val="center"/>
          </w:tcPr>
          <w:p w:rsidR="000639CA" w:rsidRPr="005577CB" w:rsidRDefault="000639CA" w:rsidP="00735040">
            <w:pPr>
              <w:jc w:val="both"/>
            </w:pPr>
            <w:r>
              <w:rPr>
                <w:rFonts w:hint="eastAsia"/>
              </w:rPr>
              <w:t>未「若」貧而樂，富而好禮者也</w:t>
            </w:r>
            <w:r w:rsidRPr="005577CB">
              <w:rPr>
                <w:rFonts w:hint="eastAsia"/>
              </w:rPr>
              <w:t>（</w:t>
            </w:r>
            <w:r w:rsidRPr="005577CB">
              <w:t>論語</w:t>
            </w:r>
            <w:r w:rsidRPr="005577CB">
              <w:rPr>
                <w:rFonts w:hint="eastAsia"/>
              </w:rPr>
              <w:t>‧</w:t>
            </w:r>
            <w:r>
              <w:rPr>
                <w:rFonts w:hint="eastAsia"/>
              </w:rPr>
              <w:t>學而</w:t>
            </w:r>
            <w:r w:rsidRPr="005577CB">
              <w:rPr>
                <w:rFonts w:hint="eastAsia"/>
              </w:rPr>
              <w:t>）</w:t>
            </w:r>
          </w:p>
        </w:tc>
      </w:tr>
      <w:tr w:rsidR="000639CA" w:rsidTr="007C6D05">
        <w:trPr>
          <w:trHeight w:val="75"/>
        </w:trPr>
        <w:tc>
          <w:tcPr>
            <w:tcW w:w="1080" w:type="dxa"/>
            <w:gridSpan w:val="2"/>
            <w:vMerge/>
            <w:vAlign w:val="center"/>
          </w:tcPr>
          <w:p w:rsidR="000639CA" w:rsidRDefault="000639CA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 w:val="restart"/>
            <w:vAlign w:val="center"/>
          </w:tcPr>
          <w:p w:rsidR="000639CA" w:rsidRPr="004A70F1" w:rsidRDefault="000639CA" w:rsidP="00735040">
            <w:pPr>
              <w:jc w:val="both"/>
            </w:pPr>
            <w:r>
              <w:rPr>
                <w:rFonts w:hint="eastAsia"/>
              </w:rPr>
              <w:t>你、你們</w:t>
            </w:r>
          </w:p>
        </w:tc>
        <w:tc>
          <w:tcPr>
            <w:tcW w:w="7190" w:type="dxa"/>
            <w:shd w:val="clear" w:color="auto" w:fill="auto"/>
            <w:vAlign w:val="center"/>
          </w:tcPr>
          <w:p w:rsidR="000639CA" w:rsidRDefault="000639CA" w:rsidP="00735040">
            <w:pPr>
              <w:jc w:val="both"/>
            </w:pPr>
            <w:r>
              <w:rPr>
                <w:rFonts w:hint="eastAsia"/>
              </w:rPr>
              <w:t>「若」屬皆且為所虜</w:t>
            </w:r>
            <w:r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 w:rsidRPr="005577CB">
              <w:rPr>
                <w:rFonts w:hint="eastAsia"/>
              </w:rPr>
              <w:t>史記‧鴻門宴）</w:t>
            </w:r>
          </w:p>
        </w:tc>
      </w:tr>
      <w:tr w:rsidR="000639CA" w:rsidTr="007C6D05">
        <w:trPr>
          <w:trHeight w:val="72"/>
        </w:trPr>
        <w:tc>
          <w:tcPr>
            <w:tcW w:w="1080" w:type="dxa"/>
            <w:gridSpan w:val="2"/>
            <w:vMerge/>
            <w:vAlign w:val="center"/>
          </w:tcPr>
          <w:p w:rsidR="000639CA" w:rsidRDefault="000639CA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/>
            <w:vAlign w:val="center"/>
          </w:tcPr>
          <w:p w:rsidR="000639CA" w:rsidRDefault="000639CA" w:rsidP="00735040">
            <w:pPr>
              <w:jc w:val="both"/>
            </w:pPr>
          </w:p>
        </w:tc>
        <w:tc>
          <w:tcPr>
            <w:tcW w:w="7190" w:type="dxa"/>
            <w:shd w:val="clear" w:color="auto" w:fill="auto"/>
            <w:vAlign w:val="center"/>
          </w:tcPr>
          <w:p w:rsidR="000639CA" w:rsidRDefault="000639CA" w:rsidP="00735040">
            <w:pPr>
              <w:jc w:val="both"/>
            </w:pPr>
            <w:r>
              <w:rPr>
                <w:rFonts w:hint="eastAsia"/>
              </w:rPr>
              <w:t>吾翁即「若」翁，必欲烹而翁，則幸分我一杯羹</w:t>
            </w:r>
            <w:r w:rsidRPr="005577CB">
              <w:rPr>
                <w:rFonts w:hint="eastAsia"/>
              </w:rPr>
              <w:t>（史記‧</w:t>
            </w:r>
            <w:r w:rsidR="000D17AD" w:rsidRPr="000D17AD">
              <w:rPr>
                <w:rFonts w:hint="eastAsia"/>
              </w:rPr>
              <w:t>項羽本紀</w:t>
            </w:r>
            <w:r w:rsidRPr="005577CB">
              <w:rPr>
                <w:rFonts w:hint="eastAsia"/>
              </w:rPr>
              <w:t>）</w:t>
            </w:r>
          </w:p>
        </w:tc>
      </w:tr>
      <w:tr w:rsidR="000639CA" w:rsidTr="007C6D05">
        <w:trPr>
          <w:trHeight w:val="72"/>
        </w:trPr>
        <w:tc>
          <w:tcPr>
            <w:tcW w:w="1080" w:type="dxa"/>
            <w:gridSpan w:val="2"/>
            <w:vMerge/>
            <w:vAlign w:val="center"/>
          </w:tcPr>
          <w:p w:rsidR="000639CA" w:rsidRDefault="000639CA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/>
            <w:vAlign w:val="center"/>
          </w:tcPr>
          <w:p w:rsidR="000639CA" w:rsidRDefault="000639CA" w:rsidP="00735040">
            <w:pPr>
              <w:jc w:val="both"/>
            </w:pPr>
          </w:p>
        </w:tc>
        <w:tc>
          <w:tcPr>
            <w:tcW w:w="7190" w:type="dxa"/>
            <w:shd w:val="clear" w:color="auto" w:fill="auto"/>
            <w:vAlign w:val="center"/>
          </w:tcPr>
          <w:p w:rsidR="000639CA" w:rsidRDefault="000639CA" w:rsidP="00735040">
            <w:pPr>
              <w:jc w:val="both"/>
            </w:pPr>
            <w:r>
              <w:rPr>
                <w:rFonts w:hint="eastAsia"/>
              </w:rPr>
              <w:t>「若」何為生我家</w:t>
            </w:r>
            <w:r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第五冊</w:t>
            </w:r>
            <w:r w:rsidR="00B02390" w:rsidRPr="00AF7DD5">
              <w:rPr>
                <w:rFonts w:hint="eastAsia"/>
              </w:rPr>
              <w:t>‧</w:t>
            </w:r>
            <w:r>
              <w:rPr>
                <w:rFonts w:hint="eastAsia"/>
              </w:rPr>
              <w:t>黃宗羲</w:t>
            </w:r>
            <w:r w:rsidRPr="005577CB">
              <w:rPr>
                <w:rFonts w:hint="eastAsia"/>
              </w:rPr>
              <w:t>‧</w:t>
            </w:r>
            <w:r>
              <w:rPr>
                <w:rFonts w:hint="eastAsia"/>
              </w:rPr>
              <w:t>原君</w:t>
            </w:r>
            <w:r w:rsidRPr="005577CB">
              <w:rPr>
                <w:rFonts w:hint="eastAsia"/>
              </w:rPr>
              <w:t>）</w:t>
            </w:r>
          </w:p>
        </w:tc>
      </w:tr>
      <w:tr w:rsidR="000639CA" w:rsidTr="007C6D05">
        <w:trPr>
          <w:trHeight w:val="72"/>
        </w:trPr>
        <w:tc>
          <w:tcPr>
            <w:tcW w:w="1080" w:type="dxa"/>
            <w:gridSpan w:val="2"/>
            <w:vMerge/>
            <w:vAlign w:val="center"/>
          </w:tcPr>
          <w:p w:rsidR="000639CA" w:rsidRDefault="000639CA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/>
            <w:vAlign w:val="center"/>
          </w:tcPr>
          <w:p w:rsidR="000639CA" w:rsidRDefault="000639CA" w:rsidP="00735040">
            <w:pPr>
              <w:jc w:val="both"/>
            </w:pPr>
          </w:p>
        </w:tc>
        <w:tc>
          <w:tcPr>
            <w:tcW w:w="7190" w:type="dxa"/>
            <w:shd w:val="clear" w:color="auto" w:fill="auto"/>
            <w:vAlign w:val="center"/>
          </w:tcPr>
          <w:p w:rsidR="000639CA" w:rsidRDefault="000639CA" w:rsidP="00735040">
            <w:pPr>
              <w:jc w:val="both"/>
            </w:pPr>
            <w:r>
              <w:rPr>
                <w:rFonts w:hint="eastAsia"/>
              </w:rPr>
              <w:t>「若」所市</w:t>
            </w:r>
            <w:r w:rsidR="00E16E9C">
              <w:rPr>
                <w:rFonts w:hint="eastAsia"/>
              </w:rPr>
              <w:t>于</w:t>
            </w:r>
            <w:r>
              <w:rPr>
                <w:rFonts w:hint="eastAsia"/>
              </w:rPr>
              <w:t>人者</w:t>
            </w:r>
            <w:r w:rsidRPr="005577CB">
              <w:rPr>
                <w:rFonts w:hint="eastAsia"/>
              </w:rPr>
              <w:t>（</w:t>
            </w:r>
            <w:r>
              <w:rPr>
                <w:rFonts w:hint="eastAsia"/>
              </w:rPr>
              <w:t>劉基</w:t>
            </w:r>
            <w:r w:rsidRPr="005577CB">
              <w:rPr>
                <w:rFonts w:hint="eastAsia"/>
              </w:rPr>
              <w:t>‧</w:t>
            </w:r>
            <w:r>
              <w:rPr>
                <w:rFonts w:hint="eastAsia"/>
              </w:rPr>
              <w:t>賣柑者言</w:t>
            </w:r>
            <w:r w:rsidRPr="005577CB">
              <w:rPr>
                <w:rFonts w:hint="eastAsia"/>
              </w:rPr>
              <w:t>）</w:t>
            </w:r>
          </w:p>
        </w:tc>
      </w:tr>
      <w:tr w:rsidR="000639CA" w:rsidTr="007C6D05">
        <w:trPr>
          <w:trHeight w:val="363"/>
        </w:trPr>
        <w:tc>
          <w:tcPr>
            <w:tcW w:w="1080" w:type="dxa"/>
            <w:gridSpan w:val="2"/>
            <w:vMerge/>
            <w:vAlign w:val="center"/>
          </w:tcPr>
          <w:p w:rsidR="000639CA" w:rsidRDefault="000639CA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Align w:val="center"/>
          </w:tcPr>
          <w:p w:rsidR="000639CA" w:rsidRPr="005577CB" w:rsidRDefault="000639CA" w:rsidP="00735040">
            <w:pPr>
              <w:jc w:val="both"/>
            </w:pPr>
            <w:r>
              <w:rPr>
                <w:rFonts w:hint="eastAsia"/>
              </w:rPr>
              <w:t>如此、這樣</w:t>
            </w:r>
          </w:p>
        </w:tc>
        <w:tc>
          <w:tcPr>
            <w:tcW w:w="7190" w:type="dxa"/>
            <w:shd w:val="clear" w:color="auto" w:fill="auto"/>
            <w:vAlign w:val="center"/>
          </w:tcPr>
          <w:p w:rsidR="000639CA" w:rsidRDefault="00070967" w:rsidP="00735040">
            <w:pPr>
              <w:jc w:val="both"/>
            </w:pPr>
            <w:r w:rsidRPr="00036024">
              <w:rPr>
                <w:rFonts w:hint="eastAsia"/>
                <w:color w:val="000000"/>
              </w:rPr>
              <w:t>以</w:t>
            </w:r>
            <w:r>
              <w:rPr>
                <w:rFonts w:hint="eastAsia"/>
                <w:color w:val="000000"/>
              </w:rPr>
              <w:t>「</w:t>
            </w:r>
            <w:r w:rsidRPr="00036024">
              <w:rPr>
                <w:rFonts w:hint="eastAsia"/>
                <w:color w:val="000000"/>
              </w:rPr>
              <w:t>若</w:t>
            </w:r>
            <w:r>
              <w:rPr>
                <w:rFonts w:hint="eastAsia"/>
                <w:color w:val="000000"/>
              </w:rPr>
              <w:t>」</w:t>
            </w:r>
            <w:r w:rsidRPr="00036024">
              <w:rPr>
                <w:rFonts w:hint="eastAsia"/>
                <w:color w:val="000000"/>
              </w:rPr>
              <w:t>所為，求</w:t>
            </w:r>
            <w:r>
              <w:rPr>
                <w:rFonts w:hint="eastAsia"/>
                <w:color w:val="000000"/>
              </w:rPr>
              <w:t>「</w:t>
            </w:r>
            <w:r w:rsidRPr="00036024">
              <w:rPr>
                <w:rFonts w:hint="eastAsia"/>
                <w:color w:val="000000"/>
              </w:rPr>
              <w:t>若</w:t>
            </w:r>
            <w:r>
              <w:rPr>
                <w:rFonts w:hint="eastAsia"/>
                <w:color w:val="000000"/>
              </w:rPr>
              <w:t>」</w:t>
            </w:r>
            <w:r w:rsidRPr="00036024">
              <w:rPr>
                <w:rFonts w:hint="eastAsia"/>
                <w:color w:val="000000"/>
              </w:rPr>
              <w:t>所欲，猶緣木而求魚也</w:t>
            </w:r>
            <w:r w:rsidRPr="005577CB">
              <w:rPr>
                <w:rFonts w:hint="eastAsia"/>
              </w:rPr>
              <w:t>（孟子‧</w:t>
            </w:r>
            <w:r>
              <w:rPr>
                <w:rFonts w:hint="eastAsia"/>
              </w:rPr>
              <w:t>梁惠王</w:t>
            </w:r>
            <w:r w:rsidRPr="005577CB">
              <w:rPr>
                <w:rFonts w:hint="eastAsia"/>
              </w:rPr>
              <w:t>上）</w:t>
            </w:r>
          </w:p>
        </w:tc>
      </w:tr>
      <w:tr w:rsidR="007A509D" w:rsidRPr="00605359" w:rsidTr="007C6D05">
        <w:tc>
          <w:tcPr>
            <w:tcW w:w="1080" w:type="dxa"/>
            <w:gridSpan w:val="2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7A509D" w:rsidRPr="005577CB" w:rsidRDefault="007A509D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  <w:r w:rsidRPr="005577CB">
              <w:rPr>
                <w:rFonts w:ascii="DFKai-SB" w:eastAsia="DFKai-SB" w:hAnsi="DFKai-SB" w:hint="eastAsia"/>
                <w:b/>
                <w:sz w:val="36"/>
                <w:szCs w:val="36"/>
              </w:rPr>
              <w:t>要</w:t>
            </w:r>
          </w:p>
        </w:tc>
        <w:tc>
          <w:tcPr>
            <w:tcW w:w="222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A509D" w:rsidRPr="005577CB" w:rsidRDefault="007A509D" w:rsidP="00735040">
            <w:pPr>
              <w:jc w:val="both"/>
            </w:pPr>
            <w:r w:rsidRPr="005577CB">
              <w:t>人體軀幹的中段部分。通</w:t>
            </w:r>
            <w:r w:rsidRPr="005577CB">
              <w:rPr>
                <w:rFonts w:hint="eastAsia"/>
              </w:rPr>
              <w:t>「</w:t>
            </w:r>
            <w:r w:rsidRPr="005577CB">
              <w:t>腰</w:t>
            </w:r>
            <w:r w:rsidRPr="005577CB">
              <w:rPr>
                <w:rFonts w:hint="eastAsia"/>
              </w:rPr>
              <w:t>」</w:t>
            </w:r>
            <w:r w:rsidRPr="005577CB">
              <w:rPr>
                <w:rFonts w:ascii="PMingLiU" w:hAnsi="PMingLiU" w:hint="eastAsia"/>
                <w:sz w:val="20"/>
                <w:szCs w:val="20"/>
              </w:rPr>
              <w:t>（ㄧ</w:t>
            </w:r>
            <w:r w:rsidRPr="005577CB">
              <w:rPr>
                <w:sz w:val="20"/>
                <w:szCs w:val="20"/>
              </w:rPr>
              <w:t>ㄠ</w:t>
            </w:r>
            <w:r w:rsidRPr="005577CB">
              <w:rPr>
                <w:rFonts w:ascii="PMingLiU" w:hAnsi="PMingLiU" w:hint="eastAsia"/>
                <w:sz w:val="20"/>
                <w:szCs w:val="20"/>
              </w:rPr>
              <w:t>）</w:t>
            </w:r>
          </w:p>
        </w:tc>
        <w:tc>
          <w:tcPr>
            <w:tcW w:w="719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A509D" w:rsidRPr="005577CB" w:rsidRDefault="007A509D" w:rsidP="00735040">
            <w:pPr>
              <w:jc w:val="both"/>
            </w:pPr>
            <w:r w:rsidRPr="005577CB">
              <w:rPr>
                <w:rFonts w:hint="eastAsia"/>
              </w:rPr>
              <w:t>是全「要」領以從先大夫於九京也（禮記‧檀弓下）</w:t>
            </w:r>
          </w:p>
        </w:tc>
      </w:tr>
      <w:tr w:rsidR="007A509D" w:rsidRPr="00605359" w:rsidTr="007C6D05"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:rsidR="007A509D" w:rsidRPr="005577CB" w:rsidRDefault="007A509D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tcBorders>
              <w:top w:val="single" w:sz="6" w:space="0" w:color="auto"/>
            </w:tcBorders>
            <w:vAlign w:val="center"/>
          </w:tcPr>
          <w:p w:rsidR="007A509D" w:rsidRPr="005577CB" w:rsidRDefault="007A509D" w:rsidP="00735040">
            <w:pPr>
              <w:jc w:val="both"/>
            </w:pPr>
            <w:r w:rsidRPr="005577CB">
              <w:t>盟約</w:t>
            </w:r>
            <w:r w:rsidRPr="005577CB">
              <w:rPr>
                <w:rFonts w:hint="eastAsia"/>
              </w:rPr>
              <w:t>、期約</w:t>
            </w:r>
            <w:r w:rsidRPr="005577CB">
              <w:rPr>
                <w:rFonts w:ascii="PMingLiU" w:hAnsi="PMingLiU" w:hint="eastAsia"/>
                <w:sz w:val="20"/>
                <w:szCs w:val="20"/>
              </w:rPr>
              <w:t>（ㄧ</w:t>
            </w:r>
            <w:r w:rsidRPr="005577CB">
              <w:rPr>
                <w:sz w:val="20"/>
                <w:szCs w:val="20"/>
              </w:rPr>
              <w:t>ㄠ</w:t>
            </w:r>
            <w:r w:rsidRPr="005577CB">
              <w:rPr>
                <w:rFonts w:ascii="PMingLiU" w:hAnsi="PMingLiU" w:hint="eastAsia"/>
                <w:sz w:val="20"/>
                <w:szCs w:val="20"/>
              </w:rPr>
              <w:t>）</w:t>
            </w:r>
          </w:p>
        </w:tc>
        <w:tc>
          <w:tcPr>
            <w:tcW w:w="7190" w:type="dxa"/>
            <w:tcBorders>
              <w:top w:val="single" w:sz="6" w:space="0" w:color="auto"/>
            </w:tcBorders>
            <w:vAlign w:val="center"/>
          </w:tcPr>
          <w:p w:rsidR="007A509D" w:rsidRPr="005577CB" w:rsidRDefault="007A509D" w:rsidP="00735040">
            <w:pPr>
              <w:jc w:val="both"/>
            </w:pPr>
            <w:r w:rsidRPr="005577CB">
              <w:t>久</w:t>
            </w:r>
            <w:r w:rsidRPr="005577CB">
              <w:rPr>
                <w:rFonts w:hint="eastAsia"/>
              </w:rPr>
              <w:t>「</w:t>
            </w:r>
            <w:r w:rsidRPr="005577CB">
              <w:t>要</w:t>
            </w:r>
            <w:r w:rsidRPr="005577CB">
              <w:rPr>
                <w:rFonts w:hint="eastAsia"/>
              </w:rPr>
              <w:t>」</w:t>
            </w:r>
            <w:r w:rsidRPr="005577CB">
              <w:t>不忘平生之言，亦可以為成人矣</w:t>
            </w:r>
            <w:r w:rsidRPr="005577CB">
              <w:rPr>
                <w:rFonts w:hint="eastAsia"/>
              </w:rPr>
              <w:t>（</w:t>
            </w:r>
            <w:r w:rsidRPr="005577CB">
              <w:t>論語</w:t>
            </w:r>
            <w:r w:rsidRPr="005577CB">
              <w:rPr>
                <w:rFonts w:hint="eastAsia"/>
              </w:rPr>
              <w:t>‧</w:t>
            </w:r>
            <w:r w:rsidRPr="005577CB">
              <w:t>憲問</w:t>
            </w:r>
            <w:r w:rsidRPr="005577CB">
              <w:rPr>
                <w:rFonts w:hint="eastAsia"/>
              </w:rPr>
              <w:t>）</w:t>
            </w:r>
          </w:p>
        </w:tc>
      </w:tr>
      <w:tr w:rsidR="007A509D" w:rsidRPr="00605359" w:rsidTr="007C6D05"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:rsidR="007A509D" w:rsidRPr="005577CB" w:rsidRDefault="007A509D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 w:val="restart"/>
            <w:vAlign w:val="center"/>
          </w:tcPr>
          <w:p w:rsidR="007A509D" w:rsidRPr="005577CB" w:rsidRDefault="007A509D" w:rsidP="00735040">
            <w:pPr>
              <w:jc w:val="both"/>
            </w:pPr>
            <w:r w:rsidRPr="005577CB">
              <w:t>邀請</w:t>
            </w:r>
            <w:r w:rsidRPr="005577CB">
              <w:rPr>
                <w:rFonts w:ascii="PMingLiU" w:hAnsi="PMingLiU" w:hint="eastAsia"/>
                <w:sz w:val="20"/>
                <w:szCs w:val="20"/>
              </w:rPr>
              <w:t>（ㄧ</w:t>
            </w:r>
            <w:r w:rsidRPr="005577CB">
              <w:rPr>
                <w:sz w:val="20"/>
                <w:szCs w:val="20"/>
              </w:rPr>
              <w:t>ㄠ</w:t>
            </w:r>
            <w:r w:rsidRPr="005577CB">
              <w:rPr>
                <w:rFonts w:ascii="PMingLiU" w:hAnsi="PMingLiU" w:hint="eastAsia"/>
                <w:sz w:val="20"/>
                <w:szCs w:val="20"/>
              </w:rPr>
              <w:t>）</w:t>
            </w:r>
          </w:p>
        </w:tc>
        <w:tc>
          <w:tcPr>
            <w:tcW w:w="7190" w:type="dxa"/>
            <w:vAlign w:val="center"/>
          </w:tcPr>
          <w:p w:rsidR="007A509D" w:rsidRPr="005577CB" w:rsidRDefault="007A509D" w:rsidP="00735040">
            <w:pPr>
              <w:jc w:val="both"/>
            </w:pPr>
            <w:r w:rsidRPr="005577CB">
              <w:t>便</w:t>
            </w:r>
            <w:r w:rsidRPr="005577CB">
              <w:rPr>
                <w:rFonts w:hint="eastAsia"/>
              </w:rPr>
              <w:t>「要」</w:t>
            </w:r>
            <w:r w:rsidRPr="005577CB">
              <w:t>還家，設酒</w:t>
            </w:r>
            <w:r w:rsidR="00C200DD">
              <w:rPr>
                <w:rFonts w:hint="eastAsia"/>
              </w:rPr>
              <w:t>、</w:t>
            </w:r>
            <w:r w:rsidRPr="005577CB">
              <w:t>殺雞</w:t>
            </w:r>
            <w:r w:rsidR="00C200DD">
              <w:rPr>
                <w:rFonts w:hint="eastAsia"/>
              </w:rPr>
              <w:t>、</w:t>
            </w:r>
            <w:r w:rsidRPr="005577CB">
              <w:t>作食</w:t>
            </w:r>
            <w:r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第一冊</w:t>
            </w:r>
            <w:r w:rsidR="00B02390" w:rsidRPr="00AF7DD5">
              <w:rPr>
                <w:rFonts w:hint="eastAsia"/>
              </w:rPr>
              <w:t>‧</w:t>
            </w:r>
            <w:r w:rsidRPr="005577CB">
              <w:rPr>
                <w:rFonts w:hint="eastAsia"/>
              </w:rPr>
              <w:t>陶淵明‧桃花源記）</w:t>
            </w:r>
          </w:p>
        </w:tc>
      </w:tr>
      <w:tr w:rsidR="007A509D" w:rsidRPr="00605359" w:rsidTr="007C6D05"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:rsidR="007A509D" w:rsidRPr="005577CB" w:rsidRDefault="007A509D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/>
            <w:vAlign w:val="center"/>
          </w:tcPr>
          <w:p w:rsidR="007A509D" w:rsidRPr="005577CB" w:rsidRDefault="007A509D" w:rsidP="00735040">
            <w:pPr>
              <w:jc w:val="both"/>
            </w:pPr>
          </w:p>
        </w:tc>
        <w:tc>
          <w:tcPr>
            <w:tcW w:w="7190" w:type="dxa"/>
            <w:vAlign w:val="center"/>
          </w:tcPr>
          <w:p w:rsidR="007A509D" w:rsidRPr="005577CB" w:rsidRDefault="007A509D" w:rsidP="00735040">
            <w:pPr>
              <w:jc w:val="both"/>
            </w:pPr>
            <w:r w:rsidRPr="005577CB">
              <w:rPr>
                <w:rFonts w:hint="eastAsia"/>
              </w:rPr>
              <w:t>前日寡人以上大夫之祿「要」先生（韓詩外傳）</w:t>
            </w:r>
          </w:p>
        </w:tc>
      </w:tr>
      <w:tr w:rsidR="007A509D" w:rsidRPr="00605359" w:rsidTr="007C6D05"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:rsidR="007A509D" w:rsidRPr="005577CB" w:rsidRDefault="007A509D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/>
            <w:vAlign w:val="center"/>
          </w:tcPr>
          <w:p w:rsidR="007A509D" w:rsidRPr="005577CB" w:rsidRDefault="007A509D" w:rsidP="00735040">
            <w:pPr>
              <w:jc w:val="both"/>
            </w:pPr>
          </w:p>
        </w:tc>
        <w:tc>
          <w:tcPr>
            <w:tcW w:w="7190" w:type="dxa"/>
            <w:vAlign w:val="center"/>
          </w:tcPr>
          <w:p w:rsidR="007A509D" w:rsidRPr="005577CB" w:rsidRDefault="007A509D" w:rsidP="00735040">
            <w:pPr>
              <w:jc w:val="both"/>
            </w:pPr>
            <w:r w:rsidRPr="005577CB">
              <w:rPr>
                <w:rFonts w:hint="eastAsia"/>
              </w:rPr>
              <w:t>張良出，「要」項伯（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 w:rsidRPr="005577CB">
              <w:rPr>
                <w:rFonts w:hint="eastAsia"/>
              </w:rPr>
              <w:t>史記‧鴻門宴）</w:t>
            </w:r>
          </w:p>
        </w:tc>
      </w:tr>
      <w:tr w:rsidR="007A509D" w:rsidRPr="00605359" w:rsidTr="007C6D05"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:rsidR="007A509D" w:rsidRPr="005577CB" w:rsidRDefault="007A509D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Align w:val="center"/>
          </w:tcPr>
          <w:p w:rsidR="007A509D" w:rsidRPr="005577CB" w:rsidRDefault="007A509D" w:rsidP="00735040">
            <w:pPr>
              <w:jc w:val="both"/>
            </w:pPr>
            <w:r w:rsidRPr="005577CB">
              <w:t>求取</w:t>
            </w:r>
            <w:r w:rsidRPr="005577CB">
              <w:rPr>
                <w:rFonts w:ascii="PMingLiU" w:hAnsi="PMingLiU" w:hint="eastAsia"/>
                <w:sz w:val="20"/>
                <w:szCs w:val="20"/>
              </w:rPr>
              <w:t>（ㄧ</w:t>
            </w:r>
            <w:r w:rsidRPr="005577CB">
              <w:rPr>
                <w:sz w:val="20"/>
                <w:szCs w:val="20"/>
              </w:rPr>
              <w:t>ㄠ</w:t>
            </w:r>
            <w:r w:rsidRPr="005577CB">
              <w:rPr>
                <w:rFonts w:ascii="PMingLiU" w:hAnsi="PMingLiU" w:hint="eastAsia"/>
                <w:sz w:val="20"/>
                <w:szCs w:val="20"/>
              </w:rPr>
              <w:t>）</w:t>
            </w:r>
          </w:p>
        </w:tc>
        <w:tc>
          <w:tcPr>
            <w:tcW w:w="7190" w:type="dxa"/>
            <w:vAlign w:val="center"/>
          </w:tcPr>
          <w:p w:rsidR="007A509D" w:rsidRPr="005577CB" w:rsidRDefault="007A509D" w:rsidP="00735040">
            <w:pPr>
              <w:jc w:val="both"/>
            </w:pPr>
            <w:r w:rsidRPr="005577CB">
              <w:t>今之人，修其天爵以</w:t>
            </w:r>
            <w:r>
              <w:rPr>
                <w:rFonts w:hint="eastAsia"/>
              </w:rPr>
              <w:t>「</w:t>
            </w:r>
            <w:r w:rsidRPr="005577CB">
              <w:t>要</w:t>
            </w:r>
            <w:r>
              <w:rPr>
                <w:rFonts w:hint="eastAsia"/>
              </w:rPr>
              <w:t>」</w:t>
            </w:r>
            <w:r w:rsidRPr="005577CB">
              <w:t>人爵</w:t>
            </w:r>
            <w:r w:rsidRPr="005577CB">
              <w:rPr>
                <w:rFonts w:hint="eastAsia"/>
              </w:rPr>
              <w:t>（孟子‧告子上）</w:t>
            </w:r>
          </w:p>
        </w:tc>
      </w:tr>
      <w:tr w:rsidR="007A509D" w:rsidRPr="00605359" w:rsidTr="007C6D05"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:rsidR="007A509D" w:rsidRPr="005577CB" w:rsidRDefault="007A509D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Align w:val="center"/>
          </w:tcPr>
          <w:p w:rsidR="007A509D" w:rsidRPr="005577CB" w:rsidRDefault="007A509D" w:rsidP="00735040">
            <w:pPr>
              <w:jc w:val="both"/>
            </w:pPr>
            <w:r w:rsidRPr="005577CB">
              <w:t>脅迫</w:t>
            </w:r>
            <w:r w:rsidRPr="005577CB">
              <w:rPr>
                <w:rFonts w:ascii="PMingLiU" w:hAnsi="PMingLiU" w:hint="eastAsia"/>
                <w:sz w:val="20"/>
                <w:szCs w:val="20"/>
              </w:rPr>
              <w:t>（ㄧ</w:t>
            </w:r>
            <w:r w:rsidRPr="005577CB">
              <w:rPr>
                <w:sz w:val="20"/>
                <w:szCs w:val="20"/>
              </w:rPr>
              <w:t>ㄠ</w:t>
            </w:r>
            <w:r w:rsidRPr="005577CB">
              <w:rPr>
                <w:rFonts w:ascii="PMingLiU" w:hAnsi="PMingLiU" w:hint="eastAsia"/>
                <w:sz w:val="20"/>
                <w:szCs w:val="20"/>
              </w:rPr>
              <w:t>）</w:t>
            </w:r>
          </w:p>
        </w:tc>
        <w:tc>
          <w:tcPr>
            <w:tcW w:w="7190" w:type="dxa"/>
            <w:vAlign w:val="center"/>
          </w:tcPr>
          <w:p w:rsidR="007A509D" w:rsidRPr="005577CB" w:rsidRDefault="007A509D" w:rsidP="00735040">
            <w:pPr>
              <w:jc w:val="both"/>
            </w:pPr>
            <w:r w:rsidRPr="005577CB">
              <w:t>雖曰不</w:t>
            </w:r>
            <w:r>
              <w:rPr>
                <w:rFonts w:hint="eastAsia"/>
              </w:rPr>
              <w:t>「</w:t>
            </w:r>
            <w:r w:rsidRPr="005577CB">
              <w:t>要</w:t>
            </w:r>
            <w:r>
              <w:rPr>
                <w:rFonts w:hint="eastAsia"/>
              </w:rPr>
              <w:t>」</w:t>
            </w:r>
            <w:r w:rsidRPr="005577CB">
              <w:t>君，吾不信也</w:t>
            </w:r>
            <w:r w:rsidRPr="005577CB">
              <w:rPr>
                <w:rFonts w:hint="eastAsia"/>
              </w:rPr>
              <w:t>（論語‧憲問）</w:t>
            </w:r>
          </w:p>
        </w:tc>
      </w:tr>
      <w:tr w:rsidR="007A509D" w:rsidRPr="00605359" w:rsidTr="007C6D05">
        <w:tc>
          <w:tcPr>
            <w:tcW w:w="1080" w:type="dxa"/>
            <w:gridSpan w:val="2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A509D" w:rsidRPr="005577CB" w:rsidRDefault="007A509D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tcBorders>
              <w:bottom w:val="single" w:sz="12" w:space="0" w:color="auto"/>
            </w:tcBorders>
            <w:vAlign w:val="center"/>
          </w:tcPr>
          <w:p w:rsidR="007A509D" w:rsidRPr="005577CB" w:rsidRDefault="007A509D" w:rsidP="00735040">
            <w:pPr>
              <w:jc w:val="both"/>
            </w:pPr>
            <w:r w:rsidRPr="005577CB">
              <w:t>總</w:t>
            </w:r>
            <w:r w:rsidRPr="005577CB">
              <w:rPr>
                <w:rFonts w:hint="eastAsia"/>
              </w:rPr>
              <w:t>之</w:t>
            </w:r>
            <w:r w:rsidRPr="005577CB">
              <w:rPr>
                <w:rFonts w:ascii="PMingLiU" w:hAnsi="PMingLiU" w:hint="eastAsia"/>
                <w:sz w:val="20"/>
                <w:szCs w:val="20"/>
              </w:rPr>
              <w:t>（ㄧ</w:t>
            </w:r>
            <w:r w:rsidRPr="005577CB">
              <w:rPr>
                <w:sz w:val="20"/>
                <w:szCs w:val="20"/>
              </w:rPr>
              <w:t>ㄠ</w:t>
            </w:r>
            <w:r w:rsidRPr="005577CB">
              <w:rPr>
                <w:rFonts w:hint="eastAsia"/>
                <w:sz w:val="20"/>
                <w:szCs w:val="20"/>
              </w:rPr>
              <w:t>ˋ</w:t>
            </w:r>
            <w:r w:rsidRPr="005577CB">
              <w:rPr>
                <w:rFonts w:ascii="PMingLiU" w:hAnsi="PMingLiU" w:hint="eastAsia"/>
                <w:sz w:val="20"/>
                <w:szCs w:val="20"/>
              </w:rPr>
              <w:t>）</w:t>
            </w:r>
          </w:p>
        </w:tc>
        <w:tc>
          <w:tcPr>
            <w:tcW w:w="7190" w:type="dxa"/>
            <w:tcBorders>
              <w:bottom w:val="single" w:sz="12" w:space="0" w:color="auto"/>
            </w:tcBorders>
            <w:vAlign w:val="center"/>
          </w:tcPr>
          <w:p w:rsidR="007A509D" w:rsidRPr="005577CB" w:rsidRDefault="007A509D" w:rsidP="00735040">
            <w:pPr>
              <w:jc w:val="both"/>
            </w:pPr>
            <w:r w:rsidRPr="005577CB">
              <w:rPr>
                <w:rFonts w:hint="eastAsia"/>
              </w:rPr>
              <w:t>所不可知者，有遲速遠近，而「要」以不能免也（蘇軾‧教戰守策）</w:t>
            </w:r>
          </w:p>
        </w:tc>
      </w:tr>
      <w:tr w:rsidR="00164260" w:rsidTr="007C6D05">
        <w:tc>
          <w:tcPr>
            <w:tcW w:w="1080" w:type="dxa"/>
            <w:gridSpan w:val="2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64260" w:rsidRPr="005577CB" w:rsidRDefault="00164260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  <w:r w:rsidRPr="005577CB">
              <w:rPr>
                <w:rFonts w:ascii="DFKai-SB" w:eastAsia="DFKai-SB" w:hAnsi="DFKai-SB" w:hint="eastAsia"/>
                <w:b/>
                <w:sz w:val="36"/>
                <w:szCs w:val="36"/>
              </w:rPr>
              <w:t>幸</w:t>
            </w:r>
          </w:p>
        </w:tc>
        <w:tc>
          <w:tcPr>
            <w:tcW w:w="2222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64260" w:rsidRPr="005577CB" w:rsidRDefault="00164260" w:rsidP="00735040">
            <w:pPr>
              <w:jc w:val="both"/>
            </w:pPr>
            <w:r w:rsidRPr="005577CB">
              <w:rPr>
                <w:rFonts w:hint="eastAsia"/>
              </w:rPr>
              <w:t>帝王親臨</w:t>
            </w:r>
          </w:p>
        </w:tc>
        <w:tc>
          <w:tcPr>
            <w:tcW w:w="719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64260" w:rsidRPr="005577CB" w:rsidRDefault="00164260" w:rsidP="00735040">
            <w:pPr>
              <w:jc w:val="both"/>
            </w:pPr>
            <w:r w:rsidRPr="005577CB">
              <w:rPr>
                <w:rFonts w:hint="eastAsia"/>
              </w:rPr>
              <w:t>隋煬帝之「幸」江都也（</w:t>
            </w:r>
            <w:r w:rsidR="00B02390">
              <w:rPr>
                <w:rFonts w:hint="eastAsia"/>
              </w:rPr>
              <w:t>第三冊</w:t>
            </w:r>
            <w:r w:rsidR="00B02390" w:rsidRPr="00AF7DD5">
              <w:rPr>
                <w:rFonts w:hint="eastAsia"/>
              </w:rPr>
              <w:t>‧</w:t>
            </w:r>
            <w:r w:rsidRPr="005577CB">
              <w:rPr>
                <w:rFonts w:hint="eastAsia"/>
              </w:rPr>
              <w:t>杜光庭‧虬髯客傳）</w:t>
            </w:r>
          </w:p>
        </w:tc>
      </w:tr>
      <w:tr w:rsidR="00DB4BE2" w:rsidTr="007C6D05">
        <w:tc>
          <w:tcPr>
            <w:tcW w:w="1080" w:type="dxa"/>
            <w:gridSpan w:val="2"/>
            <w:vMerge/>
            <w:tcBorders>
              <w:top w:val="single" w:sz="6" w:space="0" w:color="auto"/>
            </w:tcBorders>
            <w:vAlign w:val="center"/>
          </w:tcPr>
          <w:p w:rsidR="00DB4BE2" w:rsidRPr="005577CB" w:rsidRDefault="00DB4BE2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 w:val="restar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DB4BE2" w:rsidRPr="005577CB" w:rsidRDefault="00DB4BE2" w:rsidP="00735040">
            <w:pPr>
              <w:jc w:val="both"/>
            </w:pPr>
            <w:r w:rsidRPr="005577CB">
              <w:rPr>
                <w:rFonts w:hint="eastAsia"/>
              </w:rPr>
              <w:t>帝王</w:t>
            </w:r>
            <w:r>
              <w:rPr>
                <w:rFonts w:hint="eastAsia"/>
              </w:rPr>
              <w:t>寵愛</w:t>
            </w:r>
          </w:p>
        </w:tc>
        <w:tc>
          <w:tcPr>
            <w:tcW w:w="7190" w:type="dxa"/>
            <w:tcBorders>
              <w:top w:val="single" w:sz="6" w:space="0" w:color="auto"/>
            </w:tcBorders>
            <w:vAlign w:val="center"/>
          </w:tcPr>
          <w:p w:rsidR="00DB4BE2" w:rsidRPr="005577CB" w:rsidRDefault="00DB4BE2" w:rsidP="00735040">
            <w:pPr>
              <w:jc w:val="both"/>
            </w:pPr>
            <w:r w:rsidRPr="005577CB">
              <w:rPr>
                <w:rFonts w:hint="eastAsia"/>
              </w:rPr>
              <w:t>財物無所取，婦女無所「幸」（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 w:rsidRPr="005577CB">
              <w:rPr>
                <w:rFonts w:hint="eastAsia"/>
              </w:rPr>
              <w:t>史記‧鴻門宴）</w:t>
            </w:r>
          </w:p>
        </w:tc>
      </w:tr>
      <w:tr w:rsidR="00DB4BE2" w:rsidTr="007C6D05">
        <w:tc>
          <w:tcPr>
            <w:tcW w:w="1080" w:type="dxa"/>
            <w:gridSpan w:val="2"/>
            <w:vMerge/>
            <w:tcBorders>
              <w:top w:val="single" w:sz="6" w:space="0" w:color="auto"/>
            </w:tcBorders>
            <w:vAlign w:val="center"/>
          </w:tcPr>
          <w:p w:rsidR="00DB4BE2" w:rsidRPr="005577CB" w:rsidRDefault="00DB4BE2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/>
            <w:shd w:val="clear" w:color="auto" w:fill="auto"/>
            <w:vAlign w:val="center"/>
          </w:tcPr>
          <w:p w:rsidR="00DB4BE2" w:rsidRPr="005577CB" w:rsidRDefault="00DB4BE2" w:rsidP="00735040">
            <w:pPr>
              <w:jc w:val="both"/>
            </w:pPr>
          </w:p>
        </w:tc>
        <w:tc>
          <w:tcPr>
            <w:tcW w:w="7190" w:type="dxa"/>
            <w:tcBorders>
              <w:top w:val="single" w:sz="6" w:space="0" w:color="auto"/>
            </w:tcBorders>
            <w:vAlign w:val="center"/>
          </w:tcPr>
          <w:p w:rsidR="00DB4BE2" w:rsidRPr="005577CB" w:rsidRDefault="00DB4BE2" w:rsidP="00735040">
            <w:pPr>
              <w:jc w:val="both"/>
            </w:pPr>
            <w:r>
              <w:rPr>
                <w:rFonts w:hint="eastAsia"/>
              </w:rPr>
              <w:t>「幸」臣</w:t>
            </w:r>
          </w:p>
        </w:tc>
      </w:tr>
      <w:tr w:rsidR="00164260" w:rsidTr="007C6D05">
        <w:tc>
          <w:tcPr>
            <w:tcW w:w="1080" w:type="dxa"/>
            <w:gridSpan w:val="2"/>
            <w:vMerge/>
            <w:vAlign w:val="center"/>
          </w:tcPr>
          <w:p w:rsidR="00164260" w:rsidRPr="005577CB" w:rsidRDefault="00164260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 w:val="restart"/>
            <w:vAlign w:val="center"/>
          </w:tcPr>
          <w:p w:rsidR="00164260" w:rsidRPr="005577CB" w:rsidRDefault="00164260" w:rsidP="00735040">
            <w:pPr>
              <w:jc w:val="both"/>
            </w:pPr>
            <w:r w:rsidRPr="005577CB">
              <w:rPr>
                <w:rFonts w:hint="eastAsia"/>
              </w:rPr>
              <w:t>希望</w:t>
            </w:r>
          </w:p>
        </w:tc>
        <w:tc>
          <w:tcPr>
            <w:tcW w:w="7190" w:type="dxa"/>
            <w:vAlign w:val="center"/>
          </w:tcPr>
          <w:p w:rsidR="00164260" w:rsidRPr="005577CB" w:rsidRDefault="00164260" w:rsidP="00735040">
            <w:pPr>
              <w:jc w:val="both"/>
            </w:pPr>
            <w:r w:rsidRPr="005577CB">
              <w:rPr>
                <w:rFonts w:hint="eastAsia"/>
              </w:rPr>
              <w:t>此係公事，先生「幸」勿推卻（三國演義‧孔明借箭）</w:t>
            </w:r>
          </w:p>
        </w:tc>
      </w:tr>
      <w:tr w:rsidR="00164260" w:rsidTr="007C6D05">
        <w:tc>
          <w:tcPr>
            <w:tcW w:w="1080" w:type="dxa"/>
            <w:gridSpan w:val="2"/>
            <w:vMerge/>
            <w:vAlign w:val="center"/>
          </w:tcPr>
          <w:p w:rsidR="00164260" w:rsidRPr="005577CB" w:rsidRDefault="00164260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/>
            <w:vAlign w:val="center"/>
          </w:tcPr>
          <w:p w:rsidR="00164260" w:rsidRPr="005577CB" w:rsidRDefault="00164260" w:rsidP="00735040">
            <w:pPr>
              <w:jc w:val="both"/>
            </w:pPr>
          </w:p>
        </w:tc>
        <w:tc>
          <w:tcPr>
            <w:tcW w:w="7190" w:type="dxa"/>
            <w:vAlign w:val="center"/>
          </w:tcPr>
          <w:p w:rsidR="00164260" w:rsidRPr="005577CB" w:rsidRDefault="00164260" w:rsidP="00735040">
            <w:pPr>
              <w:jc w:val="both"/>
            </w:pPr>
            <w:r w:rsidRPr="005577CB">
              <w:rPr>
                <w:rFonts w:hint="eastAsia"/>
              </w:rPr>
              <w:t>計之詳矣，「幸」無疑焉（杜光庭‧虬髯客傳）</w:t>
            </w:r>
          </w:p>
        </w:tc>
      </w:tr>
      <w:tr w:rsidR="00164260" w:rsidTr="007C6D05">
        <w:tc>
          <w:tcPr>
            <w:tcW w:w="1080" w:type="dxa"/>
            <w:gridSpan w:val="2"/>
            <w:vMerge/>
            <w:vAlign w:val="center"/>
          </w:tcPr>
          <w:p w:rsidR="00164260" w:rsidRPr="005577CB" w:rsidRDefault="00164260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/>
            <w:vAlign w:val="center"/>
          </w:tcPr>
          <w:p w:rsidR="00164260" w:rsidRPr="005577CB" w:rsidRDefault="00164260" w:rsidP="00735040">
            <w:pPr>
              <w:jc w:val="both"/>
            </w:pPr>
          </w:p>
        </w:tc>
        <w:tc>
          <w:tcPr>
            <w:tcW w:w="7190" w:type="dxa"/>
            <w:vAlign w:val="center"/>
          </w:tcPr>
          <w:p w:rsidR="00164260" w:rsidRPr="005577CB" w:rsidRDefault="00164260" w:rsidP="00735040">
            <w:pPr>
              <w:jc w:val="both"/>
            </w:pPr>
            <w:r w:rsidRPr="005577CB">
              <w:rPr>
                <w:rFonts w:hint="eastAsia"/>
              </w:rPr>
              <w:t>教吾子與汝子，「幸」其成（韓愈‧祭十二郎文）</w:t>
            </w:r>
          </w:p>
        </w:tc>
      </w:tr>
      <w:tr w:rsidR="00DB4BE2" w:rsidTr="007C6D05">
        <w:tc>
          <w:tcPr>
            <w:tcW w:w="1080" w:type="dxa"/>
            <w:gridSpan w:val="2"/>
            <w:vMerge/>
            <w:vAlign w:val="center"/>
          </w:tcPr>
          <w:p w:rsidR="00DB4BE2" w:rsidRPr="005577CB" w:rsidRDefault="00DB4BE2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Align w:val="center"/>
          </w:tcPr>
          <w:p w:rsidR="00DB4BE2" w:rsidRPr="005577CB" w:rsidRDefault="00DB4BE2" w:rsidP="00735040">
            <w:pPr>
              <w:jc w:val="both"/>
            </w:pPr>
            <w:r w:rsidRPr="005577CB">
              <w:rPr>
                <w:rFonts w:hint="eastAsia"/>
              </w:rPr>
              <w:t>高興</w:t>
            </w:r>
          </w:p>
        </w:tc>
        <w:tc>
          <w:tcPr>
            <w:tcW w:w="7190" w:type="dxa"/>
            <w:vAlign w:val="center"/>
          </w:tcPr>
          <w:p w:rsidR="00DB4BE2" w:rsidRPr="005577CB" w:rsidRDefault="00DB4BE2" w:rsidP="00735040">
            <w:pPr>
              <w:jc w:val="both"/>
            </w:pPr>
            <w:r w:rsidRPr="005577CB">
              <w:rPr>
                <w:rFonts w:hint="eastAsia"/>
              </w:rPr>
              <w:t>「</w:t>
            </w:r>
            <w:r w:rsidRPr="005577CB">
              <w:t>幸</w:t>
            </w:r>
            <w:r w:rsidRPr="005577CB">
              <w:rPr>
                <w:rFonts w:hint="eastAsia"/>
              </w:rPr>
              <w:t>」</w:t>
            </w:r>
            <w:r w:rsidRPr="005577CB">
              <w:t>災樂禍</w:t>
            </w:r>
          </w:p>
        </w:tc>
      </w:tr>
      <w:tr w:rsidR="00B546AC" w:rsidTr="007C6D05">
        <w:tc>
          <w:tcPr>
            <w:tcW w:w="1080" w:type="dxa"/>
            <w:gridSpan w:val="2"/>
            <w:vMerge/>
            <w:vAlign w:val="center"/>
          </w:tcPr>
          <w:p w:rsidR="00B546AC" w:rsidRPr="005577CB" w:rsidRDefault="00B546AC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Align w:val="center"/>
          </w:tcPr>
          <w:p w:rsidR="00B546AC" w:rsidRPr="005577CB" w:rsidRDefault="00B546AC" w:rsidP="00735040">
            <w:pPr>
              <w:jc w:val="both"/>
            </w:pPr>
            <w:r w:rsidRPr="005577CB">
              <w:t>福分</w:t>
            </w:r>
          </w:p>
        </w:tc>
        <w:tc>
          <w:tcPr>
            <w:tcW w:w="7190" w:type="dxa"/>
            <w:vAlign w:val="center"/>
          </w:tcPr>
          <w:p w:rsidR="00B546AC" w:rsidRPr="005577CB" w:rsidRDefault="00B546AC" w:rsidP="00735040">
            <w:pPr>
              <w:jc w:val="both"/>
            </w:pPr>
            <w:r w:rsidRPr="005577CB">
              <w:t>三生有</w:t>
            </w:r>
            <w:r w:rsidRPr="005577CB">
              <w:rPr>
                <w:rFonts w:hint="eastAsia"/>
              </w:rPr>
              <w:t>「</w:t>
            </w:r>
            <w:r w:rsidRPr="005577CB">
              <w:t>幸</w:t>
            </w:r>
            <w:r w:rsidRPr="005577CB">
              <w:rPr>
                <w:rFonts w:hint="eastAsia"/>
              </w:rPr>
              <w:t>」、榮「幸」</w:t>
            </w:r>
          </w:p>
        </w:tc>
      </w:tr>
      <w:tr w:rsidR="00B546AC" w:rsidTr="007C6D05">
        <w:tc>
          <w:tcPr>
            <w:tcW w:w="1080" w:type="dxa"/>
            <w:gridSpan w:val="2"/>
            <w:vMerge/>
            <w:vAlign w:val="center"/>
          </w:tcPr>
          <w:p w:rsidR="00B546AC" w:rsidRPr="005577CB" w:rsidRDefault="00B546AC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 w:val="restart"/>
            <w:vAlign w:val="center"/>
          </w:tcPr>
          <w:p w:rsidR="00B546AC" w:rsidRPr="005577CB" w:rsidRDefault="00B546AC" w:rsidP="00735040">
            <w:pPr>
              <w:jc w:val="both"/>
            </w:pPr>
            <w:r w:rsidRPr="005577CB">
              <w:rPr>
                <w:rFonts w:hint="eastAsia"/>
              </w:rPr>
              <w:t>僥倖</w:t>
            </w:r>
          </w:p>
        </w:tc>
        <w:tc>
          <w:tcPr>
            <w:tcW w:w="7190" w:type="dxa"/>
            <w:vAlign w:val="center"/>
          </w:tcPr>
          <w:p w:rsidR="00B546AC" w:rsidRPr="005577CB" w:rsidRDefault="00B546AC" w:rsidP="00735040">
            <w:pPr>
              <w:jc w:val="both"/>
            </w:pPr>
            <w:r w:rsidRPr="005577CB">
              <w:rPr>
                <w:rFonts w:hint="eastAsia"/>
              </w:rPr>
              <w:t>寧以義死，不苟「幸」生（歐陽脩‧縱囚論）</w:t>
            </w:r>
          </w:p>
        </w:tc>
      </w:tr>
      <w:tr w:rsidR="00B546AC" w:rsidTr="007C6D05">
        <w:tc>
          <w:tcPr>
            <w:tcW w:w="1080" w:type="dxa"/>
            <w:gridSpan w:val="2"/>
            <w:vMerge/>
            <w:vAlign w:val="center"/>
          </w:tcPr>
          <w:p w:rsidR="00B546AC" w:rsidRPr="005577CB" w:rsidRDefault="00B546AC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Merge/>
            <w:vAlign w:val="center"/>
          </w:tcPr>
          <w:p w:rsidR="00B546AC" w:rsidRPr="005577CB" w:rsidRDefault="00B546AC" w:rsidP="00735040">
            <w:pPr>
              <w:jc w:val="both"/>
            </w:pPr>
          </w:p>
        </w:tc>
        <w:tc>
          <w:tcPr>
            <w:tcW w:w="7190" w:type="dxa"/>
            <w:vAlign w:val="center"/>
          </w:tcPr>
          <w:p w:rsidR="00B546AC" w:rsidRPr="005577CB" w:rsidRDefault="00B546AC" w:rsidP="00735040">
            <w:pPr>
              <w:jc w:val="both"/>
            </w:pPr>
            <w:r w:rsidRPr="005577CB">
              <w:rPr>
                <w:rFonts w:hint="eastAsia"/>
              </w:rPr>
              <w:t>「幸」其未發，以為無虞而不知畏（</w:t>
            </w:r>
            <w:r w:rsidR="00B02390">
              <w:rPr>
                <w:rFonts w:hint="eastAsia"/>
              </w:rPr>
              <w:t>第四冊</w:t>
            </w:r>
            <w:r w:rsidR="00B02390" w:rsidRPr="00AF7DD5">
              <w:rPr>
                <w:rFonts w:hint="eastAsia"/>
              </w:rPr>
              <w:t>‧</w:t>
            </w:r>
            <w:r w:rsidRPr="005577CB">
              <w:rPr>
                <w:rFonts w:hint="eastAsia"/>
              </w:rPr>
              <w:t>方孝孺‧指喻）</w:t>
            </w:r>
          </w:p>
        </w:tc>
      </w:tr>
      <w:tr w:rsidR="00B546AC" w:rsidTr="007C6D05">
        <w:tc>
          <w:tcPr>
            <w:tcW w:w="1080" w:type="dxa"/>
            <w:gridSpan w:val="2"/>
            <w:vMerge/>
            <w:vAlign w:val="center"/>
          </w:tcPr>
          <w:p w:rsidR="00B546AC" w:rsidRPr="005577CB" w:rsidRDefault="00B546AC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Align w:val="center"/>
          </w:tcPr>
          <w:p w:rsidR="00B546AC" w:rsidRPr="005577CB" w:rsidRDefault="006848B6" w:rsidP="00735040">
            <w:pPr>
              <w:jc w:val="both"/>
            </w:pPr>
            <w:r>
              <w:rPr>
                <w:rFonts w:hint="eastAsia"/>
              </w:rPr>
              <w:t>幸虧、多虧</w:t>
            </w:r>
          </w:p>
        </w:tc>
        <w:tc>
          <w:tcPr>
            <w:tcW w:w="7190" w:type="dxa"/>
            <w:vAlign w:val="center"/>
          </w:tcPr>
          <w:p w:rsidR="00B546AC" w:rsidRPr="005577CB" w:rsidRDefault="006848B6" w:rsidP="00735040">
            <w:pPr>
              <w:jc w:val="both"/>
            </w:pPr>
            <w:r>
              <w:rPr>
                <w:rFonts w:hint="eastAsia"/>
              </w:rPr>
              <w:t>今事有急，故「幸」來告良</w:t>
            </w:r>
            <w:r w:rsidR="00C904F5"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 w:rsidR="00C904F5" w:rsidRPr="005577CB">
              <w:rPr>
                <w:rFonts w:hint="eastAsia"/>
              </w:rPr>
              <w:t>史記‧鴻門宴）</w:t>
            </w:r>
          </w:p>
        </w:tc>
      </w:tr>
      <w:tr w:rsidR="00B546AC" w:rsidTr="007C6D05">
        <w:tc>
          <w:tcPr>
            <w:tcW w:w="1080" w:type="dxa"/>
            <w:gridSpan w:val="2"/>
            <w:vMerge/>
            <w:vAlign w:val="center"/>
          </w:tcPr>
          <w:p w:rsidR="00B546AC" w:rsidRPr="005577CB" w:rsidRDefault="00B546AC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vAlign w:val="center"/>
          </w:tcPr>
          <w:p w:rsidR="00B546AC" w:rsidRPr="005577CB" w:rsidRDefault="00B546AC" w:rsidP="00735040">
            <w:pPr>
              <w:jc w:val="both"/>
            </w:pPr>
            <w:r w:rsidRPr="005577CB">
              <w:rPr>
                <w:rFonts w:hint="eastAsia"/>
              </w:rPr>
              <w:t>如果</w:t>
            </w:r>
          </w:p>
        </w:tc>
        <w:tc>
          <w:tcPr>
            <w:tcW w:w="7190" w:type="dxa"/>
            <w:vAlign w:val="center"/>
          </w:tcPr>
          <w:p w:rsidR="00B546AC" w:rsidRPr="005577CB" w:rsidRDefault="00B546AC" w:rsidP="00735040">
            <w:pPr>
              <w:jc w:val="both"/>
            </w:pPr>
            <w:r w:rsidRPr="005577CB">
              <w:rPr>
                <w:rFonts w:hint="eastAsia"/>
              </w:rPr>
              <w:t>朱泚「幸」致貨幣，慎勿納（柳宗元‧段太尉逸事狀）</w:t>
            </w:r>
          </w:p>
        </w:tc>
      </w:tr>
      <w:tr w:rsidR="00D87DE3" w:rsidTr="007C6D05">
        <w:tc>
          <w:tcPr>
            <w:tcW w:w="1080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D87DE3" w:rsidRDefault="00D87DE3" w:rsidP="00C200DD">
            <w:pPr>
              <w:adjustRightInd w:val="0"/>
              <w:snapToGrid w:val="0"/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  <w:r w:rsidRPr="005577CB">
              <w:rPr>
                <w:rFonts w:ascii="DFKai-SB" w:eastAsia="DFKai-SB" w:hAnsi="DFKai-SB" w:hint="eastAsia"/>
                <w:b/>
                <w:sz w:val="36"/>
                <w:szCs w:val="36"/>
              </w:rPr>
              <w:t>嚮</w:t>
            </w:r>
          </w:p>
          <w:p w:rsidR="00C200DD" w:rsidRPr="007C6D05" w:rsidRDefault="00C200DD" w:rsidP="00C200DD">
            <w:pPr>
              <w:adjustRightInd w:val="0"/>
              <w:snapToGrid w:val="0"/>
              <w:jc w:val="center"/>
              <w:rPr>
                <w:rFonts w:ascii="DFKai-SB" w:eastAsia="DFKai-SB" w:hAnsi="DFKai-SB"/>
                <w:b/>
                <w:sz w:val="20"/>
                <w:szCs w:val="20"/>
              </w:rPr>
            </w:pPr>
            <w:r w:rsidRPr="007C6D05">
              <w:rPr>
                <w:rFonts w:ascii="PMingLiU" w:hAnsi="PMingLiU" w:hint="eastAsia"/>
                <w:sz w:val="20"/>
                <w:szCs w:val="20"/>
              </w:rPr>
              <w:t>ㄒㄧㄤˋ</w:t>
            </w:r>
          </w:p>
        </w:tc>
        <w:tc>
          <w:tcPr>
            <w:tcW w:w="222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D87DE3" w:rsidRPr="005577CB" w:rsidRDefault="00D87DE3" w:rsidP="00735040">
            <w:pPr>
              <w:jc w:val="both"/>
            </w:pPr>
            <w:r w:rsidRPr="005577CB">
              <w:rPr>
                <w:rFonts w:hint="eastAsia"/>
              </w:rPr>
              <w:t>向著</w:t>
            </w:r>
          </w:p>
        </w:tc>
        <w:tc>
          <w:tcPr>
            <w:tcW w:w="719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D87DE3" w:rsidRPr="005577CB" w:rsidRDefault="00D87DE3" w:rsidP="00735040">
            <w:pPr>
              <w:jc w:val="both"/>
            </w:pPr>
            <w:r w:rsidRPr="005577CB">
              <w:rPr>
                <w:rFonts w:hint="eastAsia"/>
              </w:rPr>
              <w:t>項</w:t>
            </w:r>
            <w:r>
              <w:rPr>
                <w:rFonts w:hint="eastAsia"/>
              </w:rPr>
              <w:t>王、</w:t>
            </w:r>
            <w:r w:rsidRPr="005577CB">
              <w:rPr>
                <w:rFonts w:hint="eastAsia"/>
              </w:rPr>
              <w:t>項伯東「嚮」坐（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 w:rsidRPr="005577CB">
              <w:rPr>
                <w:rFonts w:hint="eastAsia"/>
              </w:rPr>
              <w:t>史記‧鴻門宴）</w:t>
            </w:r>
          </w:p>
        </w:tc>
      </w:tr>
      <w:tr w:rsidR="00D87DE3" w:rsidTr="007C6D05">
        <w:tc>
          <w:tcPr>
            <w:tcW w:w="1080" w:type="dxa"/>
            <w:gridSpan w:val="2"/>
            <w:vMerge/>
            <w:vAlign w:val="center"/>
          </w:tcPr>
          <w:p w:rsidR="00D87DE3" w:rsidRPr="005577CB" w:rsidRDefault="00D87DE3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87DE3" w:rsidRPr="005577CB" w:rsidRDefault="00D87DE3" w:rsidP="00735040">
            <w:pPr>
              <w:jc w:val="both"/>
            </w:pPr>
            <w:r w:rsidRPr="005577CB">
              <w:rPr>
                <w:rFonts w:hint="eastAsia"/>
              </w:rPr>
              <w:t>過去</w:t>
            </w:r>
          </w:p>
        </w:tc>
        <w:tc>
          <w:tcPr>
            <w:tcW w:w="719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87DE3" w:rsidRPr="005577CB" w:rsidRDefault="00D87DE3" w:rsidP="00735040">
            <w:pPr>
              <w:jc w:val="both"/>
            </w:pPr>
            <w:r w:rsidRPr="005577CB">
              <w:rPr>
                <w:rFonts w:hint="eastAsia"/>
              </w:rPr>
              <w:t>然後知吾「嚮」之未始遊，遊於是乎始（</w:t>
            </w:r>
            <w:r w:rsidR="00B02390">
              <w:rPr>
                <w:rFonts w:hint="eastAsia"/>
              </w:rPr>
              <w:t>第三冊</w:t>
            </w:r>
            <w:r w:rsidR="00B02390" w:rsidRPr="00AF7DD5">
              <w:rPr>
                <w:rFonts w:hint="eastAsia"/>
              </w:rPr>
              <w:t>‧</w:t>
            </w:r>
            <w:r w:rsidRPr="005577CB">
              <w:rPr>
                <w:rFonts w:hint="eastAsia"/>
              </w:rPr>
              <w:t>柳宗元‧始得西山宴遊記）</w:t>
            </w:r>
          </w:p>
        </w:tc>
      </w:tr>
      <w:tr w:rsidR="00D87DE3" w:rsidTr="007C6D05">
        <w:trPr>
          <w:trHeight w:val="363"/>
        </w:trPr>
        <w:tc>
          <w:tcPr>
            <w:tcW w:w="1080" w:type="dxa"/>
            <w:gridSpan w:val="2"/>
            <w:vMerge/>
            <w:vAlign w:val="center"/>
          </w:tcPr>
          <w:p w:rsidR="00D87DE3" w:rsidRPr="005577CB" w:rsidRDefault="00D87DE3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87DE3" w:rsidRPr="005577CB" w:rsidRDefault="00766737" w:rsidP="00735040">
            <w:pPr>
              <w:jc w:val="both"/>
            </w:pPr>
            <w:r>
              <w:rPr>
                <w:rFonts w:hint="eastAsia"/>
                <w:color w:val="000000"/>
              </w:rPr>
              <w:t>接近</w:t>
            </w:r>
          </w:p>
        </w:tc>
        <w:tc>
          <w:tcPr>
            <w:tcW w:w="71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87DE3" w:rsidRPr="005577CB" w:rsidRDefault="00D87DE3" w:rsidP="00735040">
            <w:pPr>
              <w:jc w:val="both"/>
            </w:pPr>
            <w:r>
              <w:rPr>
                <w:rFonts w:hint="eastAsia"/>
              </w:rPr>
              <w:t>「嚮」</w:t>
            </w:r>
            <w:r w:rsidR="00766737">
              <w:rPr>
                <w:rFonts w:hint="eastAsia"/>
              </w:rPr>
              <w:t>午</w:t>
            </w:r>
          </w:p>
        </w:tc>
      </w:tr>
      <w:tr w:rsidR="00766737" w:rsidTr="007C6D05">
        <w:trPr>
          <w:trHeight w:val="363"/>
        </w:trPr>
        <w:tc>
          <w:tcPr>
            <w:tcW w:w="1080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766737" w:rsidRPr="005577CB" w:rsidRDefault="00766737" w:rsidP="00E51910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66737" w:rsidRPr="005577CB" w:rsidRDefault="00766737" w:rsidP="00735040">
            <w:pPr>
              <w:jc w:val="both"/>
            </w:pPr>
            <w:r w:rsidRPr="00036024">
              <w:rPr>
                <w:rFonts w:hint="eastAsia"/>
                <w:color w:val="000000"/>
              </w:rPr>
              <w:t>引導</w:t>
            </w:r>
          </w:p>
        </w:tc>
        <w:tc>
          <w:tcPr>
            <w:tcW w:w="7190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66737" w:rsidRPr="005577CB" w:rsidRDefault="00766737" w:rsidP="00735040">
            <w:pPr>
              <w:jc w:val="both"/>
            </w:pPr>
            <w:r>
              <w:rPr>
                <w:rFonts w:hint="eastAsia"/>
              </w:rPr>
              <w:t>「嚮」導</w:t>
            </w:r>
          </w:p>
        </w:tc>
      </w:tr>
      <w:tr w:rsidR="005E06A8" w:rsidTr="007C6D05">
        <w:trPr>
          <w:trHeight w:val="146"/>
        </w:trPr>
        <w:tc>
          <w:tcPr>
            <w:tcW w:w="1080" w:type="dxa"/>
            <w:gridSpan w:val="2"/>
            <w:vMerge w:val="restart"/>
            <w:tcBorders>
              <w:top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5E06A8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  <w:r>
              <w:rPr>
                <w:rFonts w:ascii="DFKai-SB" w:eastAsia="DFKai-SB" w:hAnsi="DFKai-SB" w:hint="eastAsia"/>
                <w:b/>
                <w:sz w:val="36"/>
                <w:szCs w:val="36"/>
              </w:rPr>
              <w:t>誅</w:t>
            </w:r>
          </w:p>
        </w:tc>
        <w:tc>
          <w:tcPr>
            <w:tcW w:w="222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E06A8" w:rsidRDefault="005E06A8" w:rsidP="00735040">
            <w:pPr>
              <w:jc w:val="both"/>
            </w:pPr>
            <w:r w:rsidRPr="00036024">
              <w:rPr>
                <w:rFonts w:hint="eastAsia"/>
                <w:color w:val="000000"/>
              </w:rPr>
              <w:t>責問、譴責</w:t>
            </w:r>
          </w:p>
        </w:tc>
        <w:tc>
          <w:tcPr>
            <w:tcW w:w="719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E06A8" w:rsidRDefault="005E06A8" w:rsidP="00735040">
            <w:pPr>
              <w:jc w:val="both"/>
            </w:pPr>
            <w:r>
              <w:rPr>
                <w:rFonts w:hint="eastAsia"/>
              </w:rPr>
              <w:t>口「誅」筆伐</w:t>
            </w:r>
          </w:p>
        </w:tc>
      </w:tr>
      <w:tr w:rsidR="005E06A8" w:rsidTr="007C6D05">
        <w:trPr>
          <w:trHeight w:val="145"/>
        </w:trPr>
        <w:tc>
          <w:tcPr>
            <w:tcW w:w="1080" w:type="dxa"/>
            <w:gridSpan w:val="2"/>
            <w:vMerge/>
            <w:tcBorders>
              <w:top w:val="nil"/>
              <w:bottom w:val="nil"/>
              <w:right w:val="single" w:sz="6" w:space="0" w:color="auto"/>
            </w:tcBorders>
            <w:vAlign w:val="center"/>
          </w:tcPr>
          <w:p w:rsidR="005E06A8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E06A8" w:rsidRDefault="005E06A8" w:rsidP="00735040">
            <w:pPr>
              <w:jc w:val="both"/>
            </w:pPr>
            <w:r w:rsidRPr="00036024">
              <w:rPr>
                <w:rFonts w:hint="eastAsia"/>
                <w:color w:val="000000"/>
              </w:rPr>
              <w:t>懲罰</w:t>
            </w:r>
          </w:p>
        </w:tc>
        <w:tc>
          <w:tcPr>
            <w:tcW w:w="7190" w:type="dxa"/>
            <w:shd w:val="clear" w:color="auto" w:fill="auto"/>
            <w:vAlign w:val="center"/>
          </w:tcPr>
          <w:p w:rsidR="005E06A8" w:rsidRDefault="005E06A8" w:rsidP="00735040">
            <w:pPr>
              <w:jc w:val="both"/>
            </w:pPr>
            <w:r>
              <w:rPr>
                <w:rFonts w:hint="eastAsia"/>
                <w:color w:val="000000"/>
              </w:rPr>
              <w:t>「</w:t>
            </w:r>
            <w:r w:rsidRPr="00036024">
              <w:rPr>
                <w:rFonts w:hint="eastAsia"/>
                <w:color w:val="000000"/>
              </w:rPr>
              <w:t>誅</w:t>
            </w:r>
            <w:r>
              <w:rPr>
                <w:rFonts w:hint="eastAsia"/>
                <w:color w:val="000000"/>
              </w:rPr>
              <w:t>」</w:t>
            </w:r>
            <w:r w:rsidRPr="00036024">
              <w:rPr>
                <w:rFonts w:hint="eastAsia"/>
                <w:color w:val="000000"/>
              </w:rPr>
              <w:t>而不賞，則勤勵之民不勸</w:t>
            </w:r>
            <w:r>
              <w:rPr>
                <w:rFonts w:hint="eastAsia"/>
                <w:color w:val="000000"/>
              </w:rPr>
              <w:t>（</w:t>
            </w:r>
            <w:r w:rsidRPr="00036024">
              <w:rPr>
                <w:rFonts w:hint="eastAsia"/>
                <w:color w:val="000000"/>
              </w:rPr>
              <w:t>荀</w:t>
            </w:r>
            <w:r w:rsidRPr="007320C0">
              <w:rPr>
                <w:rFonts w:ascii="PMingLiU" w:hAnsi="PMingLiU" w:hint="eastAsia"/>
                <w:color w:val="000000"/>
              </w:rPr>
              <w:t>子</w:t>
            </w:r>
            <w:r>
              <w:rPr>
                <w:rFonts w:ascii="PMingLiU" w:hAnsi="PMingLiU" w:hint="eastAsia"/>
                <w:color w:val="000000"/>
              </w:rPr>
              <w:t>‧</w:t>
            </w:r>
            <w:r w:rsidRPr="00036024">
              <w:rPr>
                <w:rFonts w:hint="eastAsia"/>
                <w:color w:val="000000"/>
              </w:rPr>
              <w:t>富國</w:t>
            </w:r>
            <w:r>
              <w:rPr>
                <w:rFonts w:hint="eastAsia"/>
                <w:color w:val="000000"/>
              </w:rPr>
              <w:t>）</w:t>
            </w:r>
          </w:p>
        </w:tc>
      </w:tr>
      <w:tr w:rsidR="005E06A8" w:rsidTr="007C6D05">
        <w:trPr>
          <w:trHeight w:val="145"/>
        </w:trPr>
        <w:tc>
          <w:tcPr>
            <w:tcW w:w="1080" w:type="dxa"/>
            <w:gridSpan w:val="2"/>
            <w:vMerge/>
            <w:tcBorders>
              <w:top w:val="nil"/>
              <w:bottom w:val="nil"/>
              <w:right w:val="single" w:sz="6" w:space="0" w:color="auto"/>
            </w:tcBorders>
            <w:vAlign w:val="center"/>
          </w:tcPr>
          <w:p w:rsidR="005E06A8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E06A8" w:rsidRPr="007320C0" w:rsidRDefault="005E06A8" w:rsidP="00735040">
            <w:pPr>
              <w:jc w:val="both"/>
            </w:pPr>
            <w:r w:rsidRPr="00036024">
              <w:rPr>
                <w:rFonts w:hint="eastAsia"/>
                <w:color w:val="000000"/>
              </w:rPr>
              <w:t>殺死</w:t>
            </w:r>
          </w:p>
        </w:tc>
        <w:tc>
          <w:tcPr>
            <w:tcW w:w="7190" w:type="dxa"/>
            <w:shd w:val="clear" w:color="auto" w:fill="auto"/>
            <w:vAlign w:val="center"/>
          </w:tcPr>
          <w:p w:rsidR="005E06A8" w:rsidRDefault="005E06A8" w:rsidP="00735040">
            <w:pPr>
              <w:jc w:val="both"/>
            </w:pPr>
            <w:r w:rsidRPr="00036024">
              <w:rPr>
                <w:rFonts w:hint="eastAsia"/>
                <w:color w:val="000000"/>
              </w:rPr>
              <w:t>沛公至軍，立</w:t>
            </w:r>
            <w:r>
              <w:rPr>
                <w:rFonts w:hint="eastAsia"/>
                <w:color w:val="000000"/>
              </w:rPr>
              <w:t>「</w:t>
            </w:r>
            <w:r w:rsidRPr="00036024">
              <w:rPr>
                <w:rFonts w:hint="eastAsia"/>
                <w:color w:val="000000"/>
              </w:rPr>
              <w:t>誅</w:t>
            </w:r>
            <w:r>
              <w:rPr>
                <w:rFonts w:hint="eastAsia"/>
                <w:color w:val="000000"/>
              </w:rPr>
              <w:t>」</w:t>
            </w:r>
            <w:r w:rsidRPr="00036024">
              <w:rPr>
                <w:rFonts w:hint="eastAsia"/>
                <w:color w:val="000000"/>
              </w:rPr>
              <w:t>殺曹無傷</w:t>
            </w:r>
            <w:r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 w:rsidRPr="005577CB">
              <w:rPr>
                <w:rFonts w:hint="eastAsia"/>
              </w:rPr>
              <w:t>史記‧鴻門宴）</w:t>
            </w:r>
          </w:p>
        </w:tc>
      </w:tr>
      <w:tr w:rsidR="005E06A8" w:rsidTr="007C6D05">
        <w:trPr>
          <w:trHeight w:val="145"/>
        </w:trPr>
        <w:tc>
          <w:tcPr>
            <w:tcW w:w="1080" w:type="dxa"/>
            <w:gridSpan w:val="2"/>
            <w:vMerge/>
            <w:tcBorders>
              <w:top w:val="nil"/>
              <w:bottom w:val="nil"/>
              <w:right w:val="single" w:sz="6" w:space="0" w:color="auto"/>
            </w:tcBorders>
            <w:vAlign w:val="center"/>
          </w:tcPr>
          <w:p w:rsidR="005E06A8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E06A8" w:rsidRDefault="005E06A8" w:rsidP="00735040">
            <w:pPr>
              <w:jc w:val="both"/>
            </w:pPr>
            <w:r w:rsidRPr="00036024">
              <w:rPr>
                <w:rFonts w:hint="eastAsia"/>
                <w:color w:val="000000"/>
              </w:rPr>
              <w:t>討伐、消滅</w:t>
            </w:r>
          </w:p>
        </w:tc>
        <w:tc>
          <w:tcPr>
            <w:tcW w:w="7190" w:type="dxa"/>
            <w:shd w:val="clear" w:color="auto" w:fill="auto"/>
            <w:vAlign w:val="center"/>
          </w:tcPr>
          <w:p w:rsidR="005E06A8" w:rsidRDefault="005E06A8" w:rsidP="00735040">
            <w:pPr>
              <w:jc w:val="both"/>
            </w:pPr>
            <w:r w:rsidRPr="00036024">
              <w:rPr>
                <w:rFonts w:hint="eastAsia"/>
                <w:color w:val="000000"/>
              </w:rPr>
              <w:t>將軍身被堅執銳，伐無道，</w:t>
            </w:r>
            <w:r>
              <w:rPr>
                <w:rFonts w:hint="eastAsia"/>
                <w:color w:val="000000"/>
              </w:rPr>
              <w:t>「</w:t>
            </w:r>
            <w:r w:rsidRPr="00036024">
              <w:rPr>
                <w:rFonts w:hint="eastAsia"/>
                <w:color w:val="000000"/>
              </w:rPr>
              <w:t>誅</w:t>
            </w:r>
            <w:r>
              <w:rPr>
                <w:rFonts w:hint="eastAsia"/>
                <w:color w:val="000000"/>
              </w:rPr>
              <w:t>」</w:t>
            </w:r>
            <w:r w:rsidRPr="00036024">
              <w:rPr>
                <w:rFonts w:hint="eastAsia"/>
                <w:color w:val="000000"/>
              </w:rPr>
              <w:t>暴秦</w:t>
            </w:r>
            <w:r>
              <w:rPr>
                <w:rFonts w:hint="eastAsia"/>
                <w:color w:val="000000"/>
              </w:rPr>
              <w:t>（</w:t>
            </w:r>
            <w:r w:rsidRPr="00036024">
              <w:rPr>
                <w:rFonts w:hint="eastAsia"/>
                <w:color w:val="000000"/>
              </w:rPr>
              <w:t>史</w:t>
            </w:r>
            <w:r w:rsidRPr="00783ECA">
              <w:rPr>
                <w:rFonts w:ascii="PMingLiU" w:hAnsi="PMingLiU" w:hint="eastAsia"/>
                <w:color w:val="000000"/>
              </w:rPr>
              <w:t>記</w:t>
            </w:r>
            <w:r>
              <w:rPr>
                <w:rFonts w:ascii="PMingLiU" w:hAnsi="PMingLiU" w:hint="eastAsia"/>
                <w:color w:val="000000"/>
              </w:rPr>
              <w:t>‧</w:t>
            </w:r>
            <w:r w:rsidRPr="00036024">
              <w:rPr>
                <w:rFonts w:hint="eastAsia"/>
                <w:color w:val="000000"/>
              </w:rPr>
              <w:t>陳涉世家</w:t>
            </w:r>
            <w:r>
              <w:rPr>
                <w:rFonts w:hint="eastAsia"/>
                <w:color w:val="000000"/>
              </w:rPr>
              <w:t>）</w:t>
            </w:r>
          </w:p>
        </w:tc>
      </w:tr>
      <w:tr w:rsidR="005E06A8" w:rsidRPr="003605F2" w:rsidTr="007C6D05">
        <w:trPr>
          <w:trHeight w:val="145"/>
        </w:trPr>
        <w:tc>
          <w:tcPr>
            <w:tcW w:w="1080" w:type="dxa"/>
            <w:gridSpan w:val="2"/>
            <w:vMerge/>
            <w:tcBorders>
              <w:top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5E06A8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22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5E06A8" w:rsidRPr="00783ECA" w:rsidRDefault="005E06A8" w:rsidP="00735040">
            <w:pPr>
              <w:jc w:val="both"/>
            </w:pPr>
            <w:r w:rsidRPr="00036024">
              <w:rPr>
                <w:rFonts w:hint="eastAsia"/>
                <w:color w:val="000000"/>
              </w:rPr>
              <w:t>翦除</w:t>
            </w:r>
          </w:p>
        </w:tc>
        <w:tc>
          <w:tcPr>
            <w:tcW w:w="719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E06A8" w:rsidRDefault="005E06A8" w:rsidP="00735040">
            <w:pPr>
              <w:jc w:val="both"/>
            </w:pPr>
            <w:r w:rsidRPr="00036024">
              <w:rPr>
                <w:rFonts w:hint="eastAsia"/>
                <w:color w:val="000000"/>
              </w:rPr>
              <w:t>寧</w:t>
            </w:r>
            <w:r>
              <w:rPr>
                <w:rFonts w:hint="eastAsia"/>
                <w:color w:val="000000"/>
              </w:rPr>
              <w:t>「</w:t>
            </w:r>
            <w:r w:rsidRPr="00036024">
              <w:rPr>
                <w:rFonts w:hint="eastAsia"/>
                <w:color w:val="000000"/>
              </w:rPr>
              <w:t>誅</w:t>
            </w:r>
            <w:r>
              <w:rPr>
                <w:rFonts w:hint="eastAsia"/>
                <w:color w:val="000000"/>
              </w:rPr>
              <w:t>」</w:t>
            </w:r>
            <w:r w:rsidRPr="00036024">
              <w:rPr>
                <w:rFonts w:hint="eastAsia"/>
                <w:color w:val="000000"/>
              </w:rPr>
              <w:t>鋤草茅以力耕乎</w:t>
            </w:r>
            <w:r>
              <w:rPr>
                <w:rFonts w:hint="eastAsia"/>
                <w:color w:val="000000"/>
              </w:rPr>
              <w:t>（</w:t>
            </w:r>
            <w:r w:rsidRPr="00036024">
              <w:rPr>
                <w:rFonts w:hint="eastAsia"/>
                <w:color w:val="000000"/>
              </w:rPr>
              <w:t>楚</w:t>
            </w:r>
            <w:r w:rsidRPr="00783ECA">
              <w:rPr>
                <w:rFonts w:ascii="PMingLiU" w:hAnsi="PMingLiU" w:hint="eastAsia"/>
                <w:color w:val="000000"/>
              </w:rPr>
              <w:t>辭</w:t>
            </w:r>
            <w:r>
              <w:rPr>
                <w:rFonts w:ascii="PMingLiU" w:hAnsi="PMingLiU" w:hint="eastAsia"/>
                <w:color w:val="000000"/>
              </w:rPr>
              <w:t>‧</w:t>
            </w:r>
            <w:r w:rsidRPr="00036024">
              <w:rPr>
                <w:rFonts w:hint="eastAsia"/>
                <w:color w:val="000000"/>
              </w:rPr>
              <w:t>卜居</w:t>
            </w:r>
            <w:r>
              <w:rPr>
                <w:rFonts w:hint="eastAsia"/>
                <w:color w:val="000000"/>
              </w:rPr>
              <w:t>）</w:t>
            </w:r>
          </w:p>
        </w:tc>
      </w:tr>
      <w:tr w:rsidR="005E06A8" w:rsidTr="00B242C6">
        <w:trPr>
          <w:trHeight w:val="121"/>
        </w:trPr>
        <w:tc>
          <w:tcPr>
            <w:tcW w:w="937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E06A8" w:rsidRPr="005577CB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  <w:r>
              <w:rPr>
                <w:rFonts w:ascii="DFKai-SB" w:eastAsia="DFKai-SB" w:hAnsi="DFKai-SB" w:hint="eastAsia"/>
                <w:b/>
                <w:sz w:val="36"/>
                <w:szCs w:val="36"/>
              </w:rPr>
              <w:t>籍</w:t>
            </w:r>
          </w:p>
        </w:tc>
        <w:tc>
          <w:tcPr>
            <w:tcW w:w="2365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E06A8" w:rsidRPr="005577CB" w:rsidRDefault="005E06A8" w:rsidP="00B242C6">
            <w:pPr>
              <w:snapToGrid w:val="0"/>
              <w:jc w:val="both"/>
            </w:pPr>
            <w:r>
              <w:rPr>
                <w:rFonts w:hint="eastAsia"/>
              </w:rPr>
              <w:t>書本</w:t>
            </w:r>
          </w:p>
        </w:tc>
        <w:tc>
          <w:tcPr>
            <w:tcW w:w="7190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E06A8" w:rsidRPr="005577CB" w:rsidRDefault="005E06A8" w:rsidP="00B242C6">
            <w:pPr>
              <w:jc w:val="both"/>
            </w:pPr>
            <w:r>
              <w:rPr>
                <w:rFonts w:hint="eastAsia"/>
              </w:rPr>
              <w:t>典「籍」</w:t>
            </w:r>
          </w:p>
        </w:tc>
      </w:tr>
      <w:tr w:rsidR="005E06A8" w:rsidTr="00B242C6">
        <w:trPr>
          <w:trHeight w:val="121"/>
        </w:trPr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E06A8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E06A8" w:rsidRPr="005577CB" w:rsidRDefault="005E06A8" w:rsidP="00B242C6">
            <w:pPr>
              <w:snapToGrid w:val="0"/>
              <w:jc w:val="both"/>
            </w:pPr>
            <w:r>
              <w:rPr>
                <w:rFonts w:hint="eastAsia"/>
              </w:rPr>
              <w:t>名冊、檔案</w:t>
            </w:r>
          </w:p>
        </w:tc>
        <w:tc>
          <w:tcPr>
            <w:tcW w:w="71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E06A8" w:rsidRPr="005577CB" w:rsidRDefault="005E06A8" w:rsidP="00B242C6">
            <w:pPr>
              <w:jc w:val="both"/>
            </w:pPr>
            <w:r>
              <w:rPr>
                <w:rFonts w:hint="eastAsia"/>
              </w:rPr>
              <w:t>軍「籍」、學「籍」</w:t>
            </w:r>
          </w:p>
        </w:tc>
      </w:tr>
      <w:tr w:rsidR="005E06A8" w:rsidTr="00B242C6">
        <w:trPr>
          <w:trHeight w:val="121"/>
        </w:trPr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E06A8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E06A8" w:rsidRPr="005577CB" w:rsidRDefault="005E06A8" w:rsidP="00B242C6">
            <w:pPr>
              <w:snapToGrid w:val="0"/>
              <w:jc w:val="both"/>
            </w:pPr>
            <w:r>
              <w:rPr>
                <w:rFonts w:hint="eastAsia"/>
              </w:rPr>
              <w:t>姓氏或血統的來源地</w:t>
            </w:r>
          </w:p>
        </w:tc>
        <w:tc>
          <w:tcPr>
            <w:tcW w:w="71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E06A8" w:rsidRPr="005577CB" w:rsidRDefault="005E06A8" w:rsidP="00B242C6">
            <w:pPr>
              <w:jc w:val="both"/>
            </w:pPr>
            <w:r>
              <w:rPr>
                <w:rFonts w:hint="eastAsia"/>
              </w:rPr>
              <w:t>本「籍」、原「籍」、祖「籍」、門「籍」</w:t>
            </w:r>
          </w:p>
        </w:tc>
      </w:tr>
      <w:tr w:rsidR="005E06A8" w:rsidTr="00B242C6">
        <w:trPr>
          <w:trHeight w:val="121"/>
        </w:trPr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E06A8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E06A8" w:rsidRPr="005577CB" w:rsidRDefault="005E06A8" w:rsidP="00B242C6">
            <w:pPr>
              <w:snapToGrid w:val="0"/>
              <w:jc w:val="both"/>
            </w:pPr>
            <w:r>
              <w:rPr>
                <w:rFonts w:hint="eastAsia"/>
              </w:rPr>
              <w:t>個人對國家、團體等的隸屬關係</w:t>
            </w:r>
          </w:p>
        </w:tc>
        <w:tc>
          <w:tcPr>
            <w:tcW w:w="71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E06A8" w:rsidRPr="005577CB" w:rsidRDefault="005E06A8" w:rsidP="00B242C6">
            <w:pPr>
              <w:jc w:val="both"/>
            </w:pPr>
            <w:r>
              <w:rPr>
                <w:rFonts w:hint="eastAsia"/>
              </w:rPr>
              <w:t>國「籍」、黨「籍」</w:t>
            </w:r>
          </w:p>
        </w:tc>
      </w:tr>
      <w:tr w:rsidR="005E06A8" w:rsidTr="00B242C6">
        <w:trPr>
          <w:trHeight w:val="121"/>
        </w:trPr>
        <w:tc>
          <w:tcPr>
            <w:tcW w:w="93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E06A8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E06A8" w:rsidRPr="005577CB" w:rsidRDefault="005E06A8" w:rsidP="00B242C6">
            <w:pPr>
              <w:snapToGrid w:val="0"/>
              <w:jc w:val="both"/>
            </w:pPr>
            <w:r>
              <w:rPr>
                <w:rFonts w:hint="eastAsia"/>
              </w:rPr>
              <w:t>登記</w:t>
            </w:r>
          </w:p>
        </w:tc>
        <w:tc>
          <w:tcPr>
            <w:tcW w:w="71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E06A8" w:rsidRPr="005577CB" w:rsidRDefault="005E06A8" w:rsidP="00B242C6">
            <w:pPr>
              <w:jc w:val="both"/>
            </w:pPr>
            <w:r>
              <w:rPr>
                <w:rFonts w:hint="eastAsia"/>
              </w:rPr>
              <w:t>「籍」吏民，封府庫</w:t>
            </w:r>
            <w:r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 w:rsidRPr="005577CB">
              <w:rPr>
                <w:rFonts w:hint="eastAsia"/>
              </w:rPr>
              <w:t>史記‧鴻門宴）</w:t>
            </w:r>
          </w:p>
        </w:tc>
      </w:tr>
      <w:tr w:rsidR="005E06A8" w:rsidTr="00B242C6">
        <w:trPr>
          <w:trHeight w:val="121"/>
        </w:trPr>
        <w:tc>
          <w:tcPr>
            <w:tcW w:w="937" w:type="dxa"/>
            <w:vMerge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E06A8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5E06A8" w:rsidRPr="005577CB" w:rsidRDefault="005E06A8" w:rsidP="00B242C6">
            <w:pPr>
              <w:snapToGrid w:val="0"/>
              <w:jc w:val="both"/>
            </w:pPr>
            <w:r>
              <w:rPr>
                <w:rFonts w:hint="eastAsia"/>
              </w:rPr>
              <w:t>查抄沒收</w:t>
            </w:r>
          </w:p>
        </w:tc>
        <w:tc>
          <w:tcPr>
            <w:tcW w:w="7190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E06A8" w:rsidRPr="005577CB" w:rsidRDefault="005E06A8" w:rsidP="00B242C6">
            <w:pPr>
              <w:jc w:val="both"/>
            </w:pPr>
            <w:r>
              <w:rPr>
                <w:rFonts w:hint="eastAsia"/>
              </w:rPr>
              <w:t>宜「籍」羊氏之家，以賞席生之孝（聊齋志異</w:t>
            </w:r>
            <w:r>
              <w:rPr>
                <w:rFonts w:ascii="MS Mincho" w:hAnsi="MS Mincho" w:cs="MS Mincho" w:hint="eastAsia"/>
              </w:rPr>
              <w:t>‧</w:t>
            </w:r>
            <w:r>
              <w:rPr>
                <w:rFonts w:hint="eastAsia"/>
              </w:rPr>
              <w:t>席方平）</w:t>
            </w:r>
          </w:p>
        </w:tc>
      </w:tr>
      <w:tr w:rsidR="005E06A8" w:rsidRPr="003605F2" w:rsidTr="00B242C6">
        <w:trPr>
          <w:trHeight w:val="96"/>
        </w:trPr>
        <w:tc>
          <w:tcPr>
            <w:tcW w:w="937" w:type="dxa"/>
            <w:vMerge w:val="restart"/>
            <w:tcBorders>
              <w:top w:val="nil"/>
              <w:right w:val="single" w:sz="6" w:space="0" w:color="auto"/>
            </w:tcBorders>
            <w:vAlign w:val="center"/>
          </w:tcPr>
          <w:p w:rsidR="005E06A8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  <w:r>
              <w:rPr>
                <w:rFonts w:ascii="DFKai-SB" w:eastAsia="DFKai-SB" w:hAnsi="DFKai-SB" w:hint="eastAsia"/>
                <w:b/>
                <w:sz w:val="36"/>
                <w:szCs w:val="36"/>
              </w:rPr>
              <w:t>謝</w:t>
            </w:r>
          </w:p>
        </w:tc>
        <w:tc>
          <w:tcPr>
            <w:tcW w:w="236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E06A8" w:rsidRPr="00036024" w:rsidRDefault="005E06A8" w:rsidP="00B242C6">
            <w:pPr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感謝</w:t>
            </w:r>
          </w:p>
        </w:tc>
        <w:tc>
          <w:tcPr>
            <w:tcW w:w="7190" w:type="dxa"/>
            <w:shd w:val="clear" w:color="auto" w:fill="auto"/>
            <w:vAlign w:val="center"/>
          </w:tcPr>
          <w:p w:rsidR="005E06A8" w:rsidRPr="00036024" w:rsidRDefault="005E06A8" w:rsidP="00B242C6">
            <w:pPr>
              <w:jc w:val="both"/>
              <w:rPr>
                <w:color w:val="000000"/>
              </w:rPr>
            </w:pPr>
            <w:r w:rsidRPr="007F14E7">
              <w:rPr>
                <w:color w:val="000000"/>
              </w:rPr>
              <w:t>噲拜</w:t>
            </w:r>
            <w:r>
              <w:rPr>
                <w:rFonts w:hint="eastAsia"/>
                <w:color w:val="000000"/>
              </w:rPr>
              <w:t>「</w:t>
            </w:r>
            <w:r w:rsidRPr="007F14E7">
              <w:rPr>
                <w:bCs/>
                <w:color w:val="000000"/>
              </w:rPr>
              <w:t>謝</w:t>
            </w:r>
            <w:r>
              <w:rPr>
                <w:rFonts w:hint="eastAsia"/>
                <w:color w:val="000000"/>
              </w:rPr>
              <w:t>」</w:t>
            </w:r>
            <w:r w:rsidRPr="007F14E7">
              <w:rPr>
                <w:color w:val="000000"/>
              </w:rPr>
              <w:t>，起，立而飲之</w:t>
            </w:r>
            <w:r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 w:rsidRPr="005577CB">
              <w:rPr>
                <w:rFonts w:hint="eastAsia"/>
              </w:rPr>
              <w:t>史記‧鴻門宴）</w:t>
            </w:r>
          </w:p>
        </w:tc>
      </w:tr>
      <w:tr w:rsidR="005E06A8" w:rsidRPr="003605F2" w:rsidTr="00B242C6">
        <w:trPr>
          <w:trHeight w:val="363"/>
        </w:trPr>
        <w:tc>
          <w:tcPr>
            <w:tcW w:w="937" w:type="dxa"/>
            <w:vMerge/>
            <w:tcBorders>
              <w:right w:val="single" w:sz="6" w:space="0" w:color="auto"/>
            </w:tcBorders>
            <w:vAlign w:val="center"/>
          </w:tcPr>
          <w:p w:rsidR="005E06A8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5E06A8" w:rsidRPr="00B4196C" w:rsidRDefault="005E06A8" w:rsidP="00B242C6">
            <w:pPr>
              <w:jc w:val="both"/>
              <w:rPr>
                <w:color w:val="000000"/>
              </w:rPr>
            </w:pPr>
            <w:r w:rsidRPr="00B4196C">
              <w:rPr>
                <w:rFonts w:hint="eastAsia"/>
                <w:color w:val="000000"/>
              </w:rPr>
              <w:t>賠罪、認錯</w:t>
            </w:r>
          </w:p>
        </w:tc>
        <w:tc>
          <w:tcPr>
            <w:tcW w:w="7190" w:type="dxa"/>
            <w:shd w:val="clear" w:color="auto" w:fill="auto"/>
            <w:vAlign w:val="center"/>
          </w:tcPr>
          <w:p w:rsidR="005E06A8" w:rsidRPr="00036024" w:rsidRDefault="005E06A8" w:rsidP="00B242C6">
            <w:pPr>
              <w:jc w:val="both"/>
              <w:rPr>
                <w:color w:val="000000"/>
              </w:rPr>
            </w:pPr>
            <w:r w:rsidRPr="007F14E7">
              <w:rPr>
                <w:color w:val="000000"/>
              </w:rPr>
              <w:t>旦日不可不蚤自來</w:t>
            </w:r>
            <w:r>
              <w:rPr>
                <w:rFonts w:hint="eastAsia"/>
                <w:bCs/>
                <w:color w:val="000000"/>
              </w:rPr>
              <w:t>「</w:t>
            </w:r>
            <w:r w:rsidRPr="007F14E7">
              <w:rPr>
                <w:bCs/>
                <w:color w:val="000000"/>
              </w:rPr>
              <w:t>謝</w:t>
            </w:r>
            <w:r>
              <w:rPr>
                <w:rFonts w:hint="eastAsia"/>
                <w:bCs/>
                <w:color w:val="000000"/>
              </w:rPr>
              <w:t>」</w:t>
            </w:r>
            <w:r w:rsidRPr="007F14E7">
              <w:rPr>
                <w:color w:val="000000"/>
              </w:rPr>
              <w:t>項王</w:t>
            </w:r>
            <w:r w:rsidRPr="005577CB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 w:rsidRPr="005577CB">
              <w:rPr>
                <w:rFonts w:hint="eastAsia"/>
              </w:rPr>
              <w:t>史記‧鴻門宴）</w:t>
            </w:r>
          </w:p>
        </w:tc>
      </w:tr>
      <w:tr w:rsidR="005E06A8" w:rsidRPr="003605F2" w:rsidTr="00B242C6">
        <w:trPr>
          <w:trHeight w:val="363"/>
        </w:trPr>
        <w:tc>
          <w:tcPr>
            <w:tcW w:w="937" w:type="dxa"/>
            <w:vMerge/>
            <w:tcBorders>
              <w:right w:val="single" w:sz="6" w:space="0" w:color="auto"/>
            </w:tcBorders>
            <w:vAlign w:val="center"/>
          </w:tcPr>
          <w:p w:rsidR="005E06A8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5E06A8" w:rsidRDefault="005E06A8" w:rsidP="00B242C6">
            <w:pPr>
              <w:jc w:val="both"/>
              <w:rPr>
                <w:color w:val="000000"/>
              </w:rPr>
            </w:pPr>
          </w:p>
        </w:tc>
        <w:tc>
          <w:tcPr>
            <w:tcW w:w="7190" w:type="dxa"/>
            <w:shd w:val="clear" w:color="auto" w:fill="auto"/>
            <w:vAlign w:val="center"/>
          </w:tcPr>
          <w:p w:rsidR="005E06A8" w:rsidRPr="007F14E7" w:rsidRDefault="005E06A8" w:rsidP="00B242C6">
            <w:pPr>
              <w:jc w:val="both"/>
              <w:rPr>
                <w:color w:val="000000"/>
              </w:rPr>
            </w:pPr>
            <w:r>
              <w:rPr>
                <w:rFonts w:hint="eastAsia"/>
                <w:bCs/>
                <w:color w:val="000000"/>
              </w:rPr>
              <w:t>「</w:t>
            </w:r>
            <w:r w:rsidRPr="007F14E7">
              <w:rPr>
                <w:bCs/>
                <w:color w:val="000000"/>
              </w:rPr>
              <w:t>謝</w:t>
            </w:r>
            <w:r>
              <w:rPr>
                <w:rFonts w:hint="eastAsia"/>
                <w:bCs/>
                <w:color w:val="000000"/>
              </w:rPr>
              <w:t>」</w:t>
            </w:r>
            <w:r>
              <w:rPr>
                <w:rFonts w:hint="eastAsia"/>
                <w:color w:val="000000"/>
              </w:rPr>
              <w:t>曰：文倦於事，憒於憂，而性懧愚</w:t>
            </w:r>
            <w:r w:rsidRPr="00F639A7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第四冊</w:t>
            </w:r>
            <w:r w:rsidR="00B02390" w:rsidRPr="00AF7DD5">
              <w:rPr>
                <w:rFonts w:hint="eastAsia"/>
              </w:rPr>
              <w:t>‧</w:t>
            </w:r>
            <w:r w:rsidRPr="00F639A7">
              <w:rPr>
                <w:rFonts w:hint="eastAsia"/>
              </w:rPr>
              <w:t>戰國策‧馮諼客孟嘗君）</w:t>
            </w:r>
          </w:p>
        </w:tc>
      </w:tr>
      <w:tr w:rsidR="005E06A8" w:rsidRPr="003605F2" w:rsidTr="00B242C6">
        <w:trPr>
          <w:trHeight w:val="90"/>
        </w:trPr>
        <w:tc>
          <w:tcPr>
            <w:tcW w:w="937" w:type="dxa"/>
            <w:vMerge/>
            <w:tcBorders>
              <w:right w:val="single" w:sz="6" w:space="0" w:color="auto"/>
            </w:tcBorders>
            <w:vAlign w:val="center"/>
          </w:tcPr>
          <w:p w:rsidR="005E06A8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E06A8" w:rsidRPr="00036024" w:rsidRDefault="005E06A8" w:rsidP="00B242C6">
            <w:pPr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告別、告辭</w:t>
            </w:r>
          </w:p>
        </w:tc>
        <w:tc>
          <w:tcPr>
            <w:tcW w:w="7190" w:type="dxa"/>
            <w:shd w:val="clear" w:color="auto" w:fill="auto"/>
            <w:vAlign w:val="center"/>
          </w:tcPr>
          <w:p w:rsidR="005E06A8" w:rsidRPr="00036024" w:rsidRDefault="005E06A8" w:rsidP="00B242C6">
            <w:pPr>
              <w:jc w:val="both"/>
              <w:rPr>
                <w:color w:val="000000"/>
              </w:rPr>
            </w:pPr>
            <w:r w:rsidRPr="007F14E7">
              <w:rPr>
                <w:color w:val="000000"/>
              </w:rPr>
              <w:t>揮手長相</w:t>
            </w:r>
            <w:r>
              <w:rPr>
                <w:rFonts w:hint="eastAsia"/>
                <w:color w:val="000000"/>
              </w:rPr>
              <w:t>「</w:t>
            </w:r>
            <w:r w:rsidRPr="007F14E7">
              <w:rPr>
                <w:bCs/>
                <w:color w:val="000000"/>
              </w:rPr>
              <w:t>謝</w:t>
            </w:r>
            <w:r>
              <w:rPr>
                <w:rFonts w:hint="eastAsia"/>
                <w:color w:val="000000"/>
              </w:rPr>
              <w:t>」</w:t>
            </w:r>
            <w:r w:rsidRPr="007F14E7">
              <w:rPr>
                <w:color w:val="000000"/>
              </w:rPr>
              <w:t>，哽咽不能言</w:t>
            </w:r>
            <w:r w:rsidRPr="007F14E7">
              <w:rPr>
                <w:rFonts w:hint="eastAsia"/>
                <w:color w:val="000000"/>
              </w:rPr>
              <w:t>（</w:t>
            </w:r>
            <w:r w:rsidRPr="007F14E7">
              <w:rPr>
                <w:color w:val="000000"/>
              </w:rPr>
              <w:t>劉琨</w:t>
            </w:r>
            <w:r>
              <w:rPr>
                <w:rFonts w:hint="eastAsia"/>
                <w:color w:val="000000"/>
              </w:rPr>
              <w:t>‧</w:t>
            </w:r>
            <w:r w:rsidRPr="007F14E7">
              <w:rPr>
                <w:color w:val="000000"/>
              </w:rPr>
              <w:t>扶風歌</w:t>
            </w:r>
            <w:r w:rsidRPr="007F14E7">
              <w:rPr>
                <w:rFonts w:hint="eastAsia"/>
                <w:color w:val="000000"/>
              </w:rPr>
              <w:t>）</w:t>
            </w:r>
          </w:p>
        </w:tc>
      </w:tr>
      <w:tr w:rsidR="005E06A8" w:rsidRPr="003605F2" w:rsidTr="00B242C6">
        <w:trPr>
          <w:trHeight w:val="90"/>
        </w:trPr>
        <w:tc>
          <w:tcPr>
            <w:tcW w:w="937" w:type="dxa"/>
            <w:vMerge/>
            <w:tcBorders>
              <w:right w:val="single" w:sz="6" w:space="0" w:color="auto"/>
            </w:tcBorders>
            <w:vAlign w:val="center"/>
          </w:tcPr>
          <w:p w:rsidR="005E06A8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E06A8" w:rsidRPr="008148EB" w:rsidRDefault="005E06A8" w:rsidP="00B242C6">
            <w:pPr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凋零、消逝</w:t>
            </w:r>
          </w:p>
        </w:tc>
        <w:tc>
          <w:tcPr>
            <w:tcW w:w="7190" w:type="dxa"/>
            <w:shd w:val="clear" w:color="auto" w:fill="auto"/>
            <w:vAlign w:val="center"/>
          </w:tcPr>
          <w:p w:rsidR="005E06A8" w:rsidRPr="00036024" w:rsidRDefault="005E06A8" w:rsidP="00B242C6">
            <w:pPr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老成凋「</w:t>
            </w:r>
            <w:r w:rsidRPr="007F14E7">
              <w:rPr>
                <w:bCs/>
                <w:color w:val="000000"/>
              </w:rPr>
              <w:t>謝</w:t>
            </w:r>
            <w:r>
              <w:rPr>
                <w:rFonts w:hint="eastAsia"/>
                <w:color w:val="000000"/>
              </w:rPr>
              <w:t>」，莫可諮詢（</w:t>
            </w:r>
            <w:r w:rsidR="00B02390">
              <w:rPr>
                <w:rFonts w:hint="eastAsia"/>
              </w:rPr>
              <w:t>第四冊</w:t>
            </w:r>
            <w:r w:rsidR="00B02390" w:rsidRPr="00AF7DD5">
              <w:rPr>
                <w:rFonts w:hint="eastAsia"/>
              </w:rPr>
              <w:t>‧</w:t>
            </w:r>
            <w:r>
              <w:rPr>
                <w:rFonts w:hint="eastAsia"/>
                <w:color w:val="000000"/>
              </w:rPr>
              <w:t>連橫‧臺灣通史序）</w:t>
            </w:r>
          </w:p>
        </w:tc>
      </w:tr>
      <w:tr w:rsidR="005E06A8" w:rsidRPr="003605F2" w:rsidTr="00B242C6">
        <w:trPr>
          <w:trHeight w:val="90"/>
        </w:trPr>
        <w:tc>
          <w:tcPr>
            <w:tcW w:w="937" w:type="dxa"/>
            <w:vMerge/>
            <w:tcBorders>
              <w:right w:val="single" w:sz="6" w:space="0" w:color="auto"/>
            </w:tcBorders>
            <w:vAlign w:val="center"/>
          </w:tcPr>
          <w:p w:rsidR="005E06A8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E06A8" w:rsidRPr="008148EB" w:rsidRDefault="005E06A8" w:rsidP="00B242C6">
            <w:pPr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推辭、拒絕</w:t>
            </w:r>
          </w:p>
        </w:tc>
        <w:tc>
          <w:tcPr>
            <w:tcW w:w="7190" w:type="dxa"/>
            <w:shd w:val="clear" w:color="auto" w:fill="auto"/>
            <w:vAlign w:val="center"/>
          </w:tcPr>
          <w:p w:rsidR="005E06A8" w:rsidRPr="00036024" w:rsidRDefault="005E06A8" w:rsidP="00B242C6">
            <w:pPr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我居北海君南海，寄雁傳書「</w:t>
            </w:r>
            <w:r w:rsidRPr="007F14E7">
              <w:rPr>
                <w:bCs/>
                <w:color w:val="000000"/>
              </w:rPr>
              <w:t>謝</w:t>
            </w:r>
            <w:r>
              <w:rPr>
                <w:rFonts w:hint="eastAsia"/>
                <w:color w:val="000000"/>
              </w:rPr>
              <w:t>」不能（</w:t>
            </w:r>
            <w:r w:rsidR="00B02390">
              <w:rPr>
                <w:rFonts w:hint="eastAsia"/>
              </w:rPr>
              <w:t>第四冊</w:t>
            </w:r>
            <w:r w:rsidR="00B02390" w:rsidRPr="00AF7DD5">
              <w:rPr>
                <w:rFonts w:hint="eastAsia"/>
              </w:rPr>
              <w:t>‧</w:t>
            </w:r>
            <w:r>
              <w:rPr>
                <w:rFonts w:hint="eastAsia"/>
                <w:color w:val="000000"/>
              </w:rPr>
              <w:t>黃庭堅‧寄黃幾復）</w:t>
            </w:r>
          </w:p>
        </w:tc>
      </w:tr>
      <w:tr w:rsidR="005E06A8" w:rsidRPr="003605F2" w:rsidTr="00B242C6">
        <w:trPr>
          <w:trHeight w:val="90"/>
        </w:trPr>
        <w:tc>
          <w:tcPr>
            <w:tcW w:w="937" w:type="dxa"/>
            <w:vMerge/>
            <w:tcBorders>
              <w:right w:val="single" w:sz="6" w:space="0" w:color="auto"/>
            </w:tcBorders>
            <w:vAlign w:val="center"/>
          </w:tcPr>
          <w:p w:rsidR="005E06A8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E06A8" w:rsidRPr="004F59B2" w:rsidRDefault="005E06A8" w:rsidP="00B242C6">
            <w:pPr>
              <w:jc w:val="both"/>
              <w:rPr>
                <w:color w:val="000000"/>
              </w:rPr>
            </w:pPr>
            <w:r w:rsidRPr="004F59B2">
              <w:rPr>
                <w:rFonts w:hint="eastAsia"/>
                <w:color w:val="000000"/>
              </w:rPr>
              <w:t>詢問</w:t>
            </w:r>
          </w:p>
        </w:tc>
        <w:tc>
          <w:tcPr>
            <w:tcW w:w="7190" w:type="dxa"/>
            <w:shd w:val="clear" w:color="auto" w:fill="auto"/>
            <w:vAlign w:val="center"/>
          </w:tcPr>
          <w:p w:rsidR="005E06A8" w:rsidRPr="00036024" w:rsidRDefault="005E06A8" w:rsidP="00B242C6">
            <w:pPr>
              <w:jc w:val="both"/>
              <w:rPr>
                <w:color w:val="000000"/>
              </w:rPr>
            </w:pPr>
            <w:r w:rsidRPr="007F14E7">
              <w:rPr>
                <w:color w:val="000000"/>
              </w:rPr>
              <w:t>使君</w:t>
            </w:r>
            <w:r>
              <w:rPr>
                <w:rFonts w:hint="eastAsia"/>
                <w:bCs/>
                <w:color w:val="000000"/>
              </w:rPr>
              <w:t>「</w:t>
            </w:r>
            <w:r w:rsidRPr="007F14E7">
              <w:rPr>
                <w:bCs/>
                <w:color w:val="000000"/>
              </w:rPr>
              <w:t>謝</w:t>
            </w:r>
            <w:r>
              <w:rPr>
                <w:rFonts w:hint="eastAsia"/>
                <w:bCs/>
                <w:color w:val="000000"/>
              </w:rPr>
              <w:t>」</w:t>
            </w:r>
            <w:r w:rsidRPr="007F14E7">
              <w:rPr>
                <w:color w:val="000000"/>
              </w:rPr>
              <w:t>羅敷</w:t>
            </w:r>
            <w:r w:rsidRPr="007F14E7">
              <w:rPr>
                <w:rFonts w:hint="eastAsia"/>
                <w:color w:val="000000"/>
              </w:rPr>
              <w:t>，</w:t>
            </w:r>
            <w:r w:rsidRPr="007F14E7">
              <w:rPr>
                <w:color w:val="000000"/>
              </w:rPr>
              <w:t>寧可共載不</w:t>
            </w:r>
            <w:r w:rsidRPr="007F14E7">
              <w:rPr>
                <w:rFonts w:hint="eastAsia"/>
                <w:color w:val="000000"/>
              </w:rPr>
              <w:t>（樂府詩</w:t>
            </w:r>
            <w:r>
              <w:rPr>
                <w:rFonts w:hint="eastAsia"/>
                <w:color w:val="000000"/>
              </w:rPr>
              <w:t>‧</w:t>
            </w:r>
            <w:r w:rsidRPr="007F14E7">
              <w:rPr>
                <w:rFonts w:hint="eastAsia"/>
                <w:color w:val="000000"/>
              </w:rPr>
              <w:t>陌上桑）</w:t>
            </w:r>
          </w:p>
        </w:tc>
      </w:tr>
      <w:tr w:rsidR="005E06A8" w:rsidRPr="003605F2" w:rsidTr="00B242C6">
        <w:trPr>
          <w:trHeight w:val="90"/>
        </w:trPr>
        <w:tc>
          <w:tcPr>
            <w:tcW w:w="937" w:type="dxa"/>
            <w:vMerge/>
            <w:tcBorders>
              <w:bottom w:val="single" w:sz="12" w:space="0" w:color="auto"/>
              <w:right w:val="single" w:sz="6" w:space="0" w:color="auto"/>
            </w:tcBorders>
            <w:vAlign w:val="center"/>
          </w:tcPr>
          <w:p w:rsidR="005E06A8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5E06A8" w:rsidRPr="00036024" w:rsidRDefault="005E06A8" w:rsidP="00B242C6">
            <w:pPr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更替</w:t>
            </w:r>
          </w:p>
        </w:tc>
        <w:tc>
          <w:tcPr>
            <w:tcW w:w="719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E06A8" w:rsidRPr="00036024" w:rsidRDefault="005E06A8" w:rsidP="00B242C6">
            <w:pPr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新陳代「謝」</w:t>
            </w:r>
          </w:p>
        </w:tc>
      </w:tr>
      <w:tr w:rsidR="005E06A8" w:rsidRPr="00605359" w:rsidTr="00B242C6">
        <w:tc>
          <w:tcPr>
            <w:tcW w:w="937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  <w:r>
              <w:rPr>
                <w:rFonts w:ascii="DFKai-SB" w:eastAsia="DFKai-SB" w:hAnsi="DFKai-SB" w:hint="eastAsia"/>
                <w:b/>
                <w:sz w:val="36"/>
                <w:szCs w:val="36"/>
              </w:rPr>
              <w:t>行</w:t>
            </w:r>
          </w:p>
        </w:tc>
        <w:tc>
          <w:tcPr>
            <w:tcW w:w="2365" w:type="dxa"/>
            <w:gridSpan w:val="2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E06A8" w:rsidRDefault="005E06A8" w:rsidP="00B242C6">
            <w:pPr>
              <w:jc w:val="both"/>
            </w:pPr>
            <w:r w:rsidRPr="00F639A7">
              <w:t>走、走路</w:t>
            </w:r>
            <w:r>
              <w:rPr>
                <w:rFonts w:hint="eastAsia"/>
              </w:rPr>
              <w:t>、動身</w:t>
            </w:r>
          </w:p>
          <w:p w:rsidR="005E06A8" w:rsidRPr="00F639A7" w:rsidRDefault="005E06A8" w:rsidP="00B242C6">
            <w:pPr>
              <w:jc w:val="both"/>
            </w:pPr>
            <w:r w:rsidRPr="00D7660C">
              <w:rPr>
                <w:rFonts w:ascii="PMingLiU" w:hAnsi="PMingLiU" w:hint="eastAsia"/>
                <w:sz w:val="20"/>
                <w:szCs w:val="20"/>
              </w:rPr>
              <w:t>（ㄒㄧㄥˊ）</w:t>
            </w:r>
          </w:p>
        </w:tc>
        <w:tc>
          <w:tcPr>
            <w:tcW w:w="719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adjustRightInd w:val="0"/>
              <w:snapToGrid w:val="0"/>
              <w:jc w:val="both"/>
            </w:pPr>
            <w:r w:rsidRPr="00F639A7">
              <w:t>三人</w:t>
            </w:r>
            <w:r w:rsidRPr="00F639A7">
              <w:rPr>
                <w:rFonts w:hint="eastAsia"/>
              </w:rPr>
              <w:t>「行」</w:t>
            </w:r>
            <w:r w:rsidRPr="00F639A7">
              <w:t>，必有我師焉</w:t>
            </w:r>
            <w:r w:rsidRPr="00F639A7">
              <w:rPr>
                <w:rFonts w:hint="eastAsia"/>
              </w:rPr>
              <w:t>（論語‧述而）</w:t>
            </w:r>
          </w:p>
        </w:tc>
      </w:tr>
      <w:tr w:rsidR="005E06A8" w:rsidRPr="00605359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adjustRightInd w:val="0"/>
              <w:snapToGrid w:val="0"/>
              <w:jc w:val="both"/>
            </w:pPr>
            <w:r w:rsidRPr="00F639A7">
              <w:rPr>
                <w:rFonts w:hint="eastAsia"/>
              </w:rPr>
              <w:t>臣少多疾病，九歲不「行」（李密‧陳情表）</w:t>
            </w:r>
          </w:p>
        </w:tc>
      </w:tr>
      <w:tr w:rsidR="005E06A8" w:rsidRPr="00605359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adjustRightInd w:val="0"/>
              <w:snapToGrid w:val="0"/>
              <w:jc w:val="both"/>
            </w:pPr>
            <w:r w:rsidRPr="00F639A7">
              <w:rPr>
                <w:rFonts w:hint="eastAsia"/>
              </w:rPr>
              <w:t>載券契而「行」（</w:t>
            </w:r>
            <w:r w:rsidR="00B02390">
              <w:rPr>
                <w:rFonts w:hint="eastAsia"/>
              </w:rPr>
              <w:t>第四冊</w:t>
            </w:r>
            <w:r w:rsidR="00B02390" w:rsidRPr="00AF7DD5">
              <w:rPr>
                <w:rFonts w:hint="eastAsia"/>
              </w:rPr>
              <w:t>‧</w:t>
            </w:r>
            <w:r w:rsidRPr="00F639A7">
              <w:rPr>
                <w:rFonts w:hint="eastAsia"/>
              </w:rPr>
              <w:t>戰國策‧馮諼客孟嘗君）</w:t>
            </w:r>
          </w:p>
        </w:tc>
      </w:tr>
      <w:tr w:rsidR="005E06A8" w:rsidRPr="00605359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E06A8" w:rsidRPr="00F639A7" w:rsidRDefault="005E06A8" w:rsidP="00B242C6">
            <w:pPr>
              <w:jc w:val="both"/>
            </w:pPr>
            <w:r w:rsidRPr="00F639A7">
              <w:t>移動、流動</w:t>
            </w:r>
            <w:r w:rsidRPr="00D7660C">
              <w:rPr>
                <w:rFonts w:ascii="PMingLiU" w:hAnsi="PMingLiU" w:hint="eastAsia"/>
                <w:sz w:val="20"/>
                <w:szCs w:val="20"/>
              </w:rPr>
              <w:t>（ㄒㄧㄥˊ）</w:t>
            </w: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 w:rsidRPr="00F639A7">
              <w:t>浮雲終日</w:t>
            </w:r>
            <w:r w:rsidRPr="00F639A7">
              <w:rPr>
                <w:rFonts w:hint="eastAsia"/>
              </w:rPr>
              <w:t>「行」</w:t>
            </w:r>
            <w:r w:rsidRPr="00F639A7">
              <w:t>，游子久不至</w:t>
            </w:r>
            <w:r w:rsidRPr="00F639A7">
              <w:rPr>
                <w:rFonts w:hint="eastAsia"/>
              </w:rPr>
              <w:t>（杜甫‧夢李白）</w:t>
            </w:r>
          </w:p>
        </w:tc>
      </w:tr>
      <w:tr w:rsidR="005E06A8" w:rsidRPr="00605359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 w:rsidRPr="00F639A7">
              <w:rPr>
                <w:rFonts w:hint="eastAsia"/>
              </w:rPr>
              <w:t>前進</w:t>
            </w:r>
            <w:r w:rsidRPr="00D7660C">
              <w:rPr>
                <w:rFonts w:ascii="PMingLiU" w:hAnsi="PMingLiU" w:hint="eastAsia"/>
                <w:sz w:val="20"/>
                <w:szCs w:val="20"/>
              </w:rPr>
              <w:t>（ㄒㄧㄥˊ）</w:t>
            </w: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 w:rsidRPr="00F639A7">
              <w:rPr>
                <w:rFonts w:hint="eastAsia"/>
              </w:rPr>
              <w:t>楚軍「行」略定秦地（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 w:rsidRPr="00F639A7">
              <w:rPr>
                <w:rFonts w:hint="eastAsia"/>
              </w:rPr>
              <w:t>史記‧鴻門宴）</w:t>
            </w:r>
            <w:r w:rsidR="00CA0DFC" w:rsidRPr="00CA0DFC">
              <w:rPr>
                <w:rFonts w:hint="eastAsia"/>
                <w:b/>
                <w:sz w:val="20"/>
                <w:szCs w:val="20"/>
              </w:rPr>
              <w:t>【按：一解為「將」】</w:t>
            </w:r>
          </w:p>
        </w:tc>
      </w:tr>
      <w:tr w:rsidR="005E06A8" w:rsidRPr="00605359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 w:rsidRPr="00F639A7">
              <w:rPr>
                <w:rFonts w:hint="eastAsia"/>
              </w:rPr>
              <w:t>經歷</w:t>
            </w:r>
            <w:r w:rsidRPr="00D7660C">
              <w:rPr>
                <w:rFonts w:ascii="PMingLiU" w:hAnsi="PMingLiU" w:hint="eastAsia"/>
                <w:sz w:val="20"/>
                <w:szCs w:val="20"/>
              </w:rPr>
              <w:t>（ㄒㄧㄥˊ）</w:t>
            </w: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 w:rsidRPr="00F639A7">
              <w:rPr>
                <w:rFonts w:hint="eastAsia"/>
              </w:rPr>
              <w:t>「行」年四歲，舅奪母志（李密‧陳情表）</w:t>
            </w:r>
          </w:p>
        </w:tc>
      </w:tr>
      <w:tr w:rsidR="005E06A8" w:rsidRPr="00605359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>
              <w:rPr>
                <w:rFonts w:hint="eastAsia"/>
              </w:rPr>
              <w:t>統率</w:t>
            </w:r>
            <w:r w:rsidRPr="00D7660C">
              <w:rPr>
                <w:rFonts w:ascii="PMingLiU" w:hAnsi="PMingLiU" w:hint="eastAsia"/>
                <w:sz w:val="20"/>
                <w:szCs w:val="20"/>
              </w:rPr>
              <w:t>（ㄒㄧㄥˊ）</w:t>
            </w: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 w:rsidRPr="00F639A7">
              <w:rPr>
                <w:rFonts w:hint="eastAsia"/>
              </w:rPr>
              <w:t>子「行」三軍，則誰與（論語‧述而）</w:t>
            </w:r>
          </w:p>
        </w:tc>
      </w:tr>
      <w:tr w:rsidR="005E06A8" w:rsidRPr="00605359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 w:rsidRPr="00F639A7">
              <w:rPr>
                <w:rFonts w:hint="eastAsia"/>
              </w:rPr>
              <w:t>實踐</w:t>
            </w:r>
            <w:r w:rsidRPr="00D7660C">
              <w:rPr>
                <w:rFonts w:ascii="PMingLiU" w:hAnsi="PMingLiU" w:hint="eastAsia"/>
                <w:sz w:val="20"/>
                <w:szCs w:val="20"/>
              </w:rPr>
              <w:t>（ㄒㄧㄥˊ）</w:t>
            </w: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 w:rsidRPr="00F639A7">
              <w:rPr>
                <w:rFonts w:hint="eastAsia"/>
              </w:rPr>
              <w:t>汝非徒身當服「行」，當以訓汝子孫（</w:t>
            </w:r>
            <w:r w:rsidR="00B02390">
              <w:rPr>
                <w:rFonts w:hint="eastAsia"/>
              </w:rPr>
              <w:t>第一冊</w:t>
            </w:r>
            <w:r w:rsidR="00B02390" w:rsidRPr="00AF7DD5">
              <w:rPr>
                <w:rFonts w:hint="eastAsia"/>
              </w:rPr>
              <w:t>‧</w:t>
            </w:r>
            <w:r w:rsidRPr="00F639A7">
              <w:rPr>
                <w:rFonts w:hint="eastAsia"/>
              </w:rPr>
              <w:t>司馬光‧訓儉示康）</w:t>
            </w:r>
          </w:p>
        </w:tc>
      </w:tr>
      <w:tr w:rsidR="005E06A8" w:rsidRPr="00605359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 w:rsidRPr="00F639A7">
              <w:rPr>
                <w:rFonts w:hint="eastAsia"/>
              </w:rPr>
              <w:t>行為</w:t>
            </w:r>
            <w:r>
              <w:rPr>
                <w:rFonts w:hint="eastAsia"/>
              </w:rPr>
              <w:t>、作為</w:t>
            </w:r>
            <w:r w:rsidRPr="00D7660C">
              <w:rPr>
                <w:rFonts w:ascii="PMingLiU" w:hAnsi="PMingLiU" w:hint="eastAsia"/>
                <w:sz w:val="20"/>
                <w:szCs w:val="20"/>
              </w:rPr>
              <w:t>（ㄒㄧㄥˊ）</w:t>
            </w: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adjustRightInd w:val="0"/>
              <w:snapToGrid w:val="0"/>
              <w:jc w:val="both"/>
            </w:pPr>
            <w:r w:rsidRPr="00F639A7">
              <w:rPr>
                <w:rFonts w:hint="eastAsia"/>
              </w:rPr>
              <w:t>「行」己有恥，使於四方，不辱君命：可謂士矣（論語‧子路）</w:t>
            </w:r>
          </w:p>
        </w:tc>
      </w:tr>
      <w:tr w:rsidR="005E06A8" w:rsidRPr="00605359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adjustRightInd w:val="0"/>
              <w:snapToGrid w:val="0"/>
              <w:jc w:val="both"/>
            </w:pPr>
            <w:r w:rsidRPr="00F639A7">
              <w:rPr>
                <w:rFonts w:hint="eastAsia"/>
              </w:rPr>
              <w:t>言有</w:t>
            </w:r>
            <w:r>
              <w:rPr>
                <w:rFonts w:hint="eastAsia"/>
              </w:rPr>
              <w:t>召</w:t>
            </w:r>
            <w:r w:rsidRPr="00F639A7">
              <w:rPr>
                <w:rFonts w:hint="eastAsia"/>
              </w:rPr>
              <w:t>禍也，「行」有招辱也（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 w:rsidRPr="00F639A7">
              <w:rPr>
                <w:rFonts w:hint="eastAsia"/>
              </w:rPr>
              <w:t>荀子‧勸學）</w:t>
            </w:r>
          </w:p>
        </w:tc>
      </w:tr>
      <w:tr w:rsidR="005E06A8" w:rsidRPr="00605359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adjustRightInd w:val="0"/>
              <w:snapToGrid w:val="0"/>
              <w:jc w:val="both"/>
            </w:pPr>
            <w:r w:rsidRPr="00F639A7">
              <w:rPr>
                <w:rFonts w:hint="eastAsia"/>
              </w:rPr>
              <w:t>觀李郎之「行」，貧士也（</w:t>
            </w:r>
            <w:r w:rsidR="00B02390">
              <w:rPr>
                <w:rFonts w:hint="eastAsia"/>
              </w:rPr>
              <w:t>第三冊</w:t>
            </w:r>
            <w:r w:rsidR="00B02390" w:rsidRPr="00AF7DD5">
              <w:rPr>
                <w:rFonts w:hint="eastAsia"/>
              </w:rPr>
              <w:t>‧</w:t>
            </w:r>
            <w:r w:rsidRPr="00F639A7">
              <w:rPr>
                <w:rFonts w:hint="eastAsia"/>
              </w:rPr>
              <w:t>杜光庭‧虬髯客傳）</w:t>
            </w:r>
          </w:p>
        </w:tc>
      </w:tr>
      <w:tr w:rsidR="005E06A8" w:rsidRPr="00605359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adjustRightInd w:val="0"/>
              <w:snapToGrid w:val="0"/>
              <w:jc w:val="both"/>
            </w:pPr>
            <w:r w:rsidRPr="00F639A7">
              <w:rPr>
                <w:rFonts w:hint="eastAsia"/>
              </w:rPr>
              <w:t>吾「行」負神明（韓愈‧祭十二郎文）</w:t>
            </w:r>
          </w:p>
        </w:tc>
      </w:tr>
      <w:tr w:rsidR="005E06A8" w:rsidRPr="00605359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adjustRightInd w:val="0"/>
              <w:snapToGrid w:val="0"/>
              <w:jc w:val="both"/>
            </w:pPr>
            <w:r>
              <w:rPr>
                <w:rFonts w:hint="eastAsia"/>
              </w:rPr>
              <w:t>大「行」不顧細謹，大禮不辭小讓</w:t>
            </w:r>
            <w:r w:rsidRPr="00F639A7"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第六冊</w:t>
            </w:r>
            <w:r w:rsidR="00B02390" w:rsidRPr="00AF7DD5">
              <w:rPr>
                <w:rFonts w:hint="eastAsia"/>
              </w:rPr>
              <w:t>‧</w:t>
            </w:r>
            <w:r w:rsidRPr="00F639A7">
              <w:rPr>
                <w:rFonts w:hint="eastAsia"/>
              </w:rPr>
              <w:t>史記‧鴻門宴）</w:t>
            </w:r>
          </w:p>
        </w:tc>
      </w:tr>
      <w:tr w:rsidR="005E06A8" w:rsidRPr="00605359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>
              <w:rPr>
                <w:rFonts w:hint="eastAsia"/>
              </w:rPr>
              <w:t>斟酒、</w:t>
            </w:r>
            <w:r w:rsidRPr="00F639A7">
              <w:rPr>
                <w:rFonts w:hint="eastAsia"/>
              </w:rPr>
              <w:t>敬酒</w:t>
            </w:r>
            <w:r w:rsidRPr="00D7660C">
              <w:rPr>
                <w:rFonts w:ascii="PMingLiU" w:hAnsi="PMingLiU" w:hint="eastAsia"/>
                <w:sz w:val="20"/>
                <w:szCs w:val="20"/>
              </w:rPr>
              <w:t>（ㄒㄧㄥˊ）</w:t>
            </w: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adjustRightInd w:val="0"/>
              <w:snapToGrid w:val="0"/>
              <w:jc w:val="both"/>
            </w:pPr>
            <w:r w:rsidRPr="00F639A7">
              <w:rPr>
                <w:rFonts w:hint="eastAsia"/>
              </w:rPr>
              <w:t>或三「行」，五行，多不過七行（</w:t>
            </w:r>
            <w:r w:rsidR="00B02390">
              <w:rPr>
                <w:rFonts w:hint="eastAsia"/>
              </w:rPr>
              <w:t>第一冊</w:t>
            </w:r>
            <w:r w:rsidR="00B02390" w:rsidRPr="00AF7DD5">
              <w:rPr>
                <w:rFonts w:hint="eastAsia"/>
              </w:rPr>
              <w:t>‧</w:t>
            </w:r>
            <w:r w:rsidRPr="00F639A7">
              <w:rPr>
                <w:rFonts w:hint="eastAsia"/>
              </w:rPr>
              <w:t>司馬光‧訓儉示康）</w:t>
            </w:r>
          </w:p>
        </w:tc>
      </w:tr>
      <w:tr w:rsidR="005E06A8" w:rsidRPr="00605359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adjustRightInd w:val="0"/>
              <w:snapToGrid w:val="0"/>
              <w:jc w:val="both"/>
            </w:pPr>
            <w:r w:rsidRPr="00F639A7">
              <w:rPr>
                <w:rFonts w:hint="eastAsia"/>
              </w:rPr>
              <w:t>食畢，「行」酒（</w:t>
            </w:r>
            <w:r w:rsidR="00B02390">
              <w:rPr>
                <w:rFonts w:hint="eastAsia"/>
              </w:rPr>
              <w:t>第三冊</w:t>
            </w:r>
            <w:r w:rsidR="00B02390" w:rsidRPr="00AF7DD5">
              <w:rPr>
                <w:rFonts w:hint="eastAsia"/>
              </w:rPr>
              <w:t>‧</w:t>
            </w:r>
            <w:r w:rsidRPr="00F639A7">
              <w:rPr>
                <w:rFonts w:hint="eastAsia"/>
              </w:rPr>
              <w:t>杜光庭‧虬髯客傳）</w:t>
            </w:r>
          </w:p>
        </w:tc>
      </w:tr>
      <w:tr w:rsidR="005E06A8" w:rsidRPr="00605359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 w:rsidRPr="00F639A7">
              <w:t>不久、將要</w:t>
            </w:r>
            <w:r w:rsidRPr="00D7660C">
              <w:rPr>
                <w:rFonts w:ascii="PMingLiU" w:hAnsi="PMingLiU" w:hint="eastAsia"/>
                <w:sz w:val="20"/>
                <w:szCs w:val="20"/>
              </w:rPr>
              <w:t>（ㄒㄧㄥˊ）</w:t>
            </w: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 w:rsidRPr="00F639A7">
              <w:t>衣裳已施</w:t>
            </w:r>
            <w:r w:rsidRPr="00F639A7">
              <w:rPr>
                <w:rFonts w:hint="eastAsia"/>
              </w:rPr>
              <w:t>「行」</w:t>
            </w:r>
            <w:r w:rsidRPr="00F639A7">
              <w:t>看盡，針線猶存未忍開</w:t>
            </w:r>
            <w:r w:rsidRPr="00F639A7">
              <w:rPr>
                <w:rFonts w:hint="eastAsia"/>
              </w:rPr>
              <w:t>（元稹‧遣悲懷）</w:t>
            </w:r>
          </w:p>
        </w:tc>
      </w:tr>
      <w:tr w:rsidR="005E06A8" w:rsidRPr="00605359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6A8" w:rsidRDefault="005E06A8" w:rsidP="00B242C6">
            <w:pPr>
              <w:jc w:val="both"/>
            </w:pPr>
            <w:r>
              <w:rPr>
                <w:rFonts w:hint="eastAsia"/>
              </w:rPr>
              <w:t>樂府詩的一種體裁</w:t>
            </w:r>
          </w:p>
          <w:p w:rsidR="005E06A8" w:rsidRPr="00F639A7" w:rsidRDefault="005E06A8" w:rsidP="00B242C6">
            <w:pPr>
              <w:jc w:val="both"/>
            </w:pPr>
            <w:r w:rsidRPr="00D7660C">
              <w:rPr>
                <w:rFonts w:ascii="PMingLiU" w:hAnsi="PMingLiU" w:hint="eastAsia"/>
                <w:sz w:val="20"/>
                <w:szCs w:val="20"/>
              </w:rPr>
              <w:t>（ㄒㄧㄥˊ）</w:t>
            </w: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 w:rsidRPr="00F639A7">
              <w:rPr>
                <w:rFonts w:hint="eastAsia"/>
              </w:rPr>
              <w:t>琵琶「行」（白居易‧琵琶行）</w:t>
            </w:r>
          </w:p>
        </w:tc>
      </w:tr>
      <w:tr w:rsidR="005E06A8" w:rsidRPr="00605359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 w:rsidRPr="00F639A7">
              <w:rPr>
                <w:rFonts w:hint="eastAsia"/>
              </w:rPr>
              <w:t>又、</w:t>
            </w:r>
            <w:r w:rsidRPr="00F639A7">
              <w:t>且</w:t>
            </w:r>
            <w:r w:rsidRPr="00D7660C">
              <w:rPr>
                <w:rFonts w:ascii="PMingLiU" w:hAnsi="PMingLiU" w:hint="eastAsia"/>
                <w:sz w:val="20"/>
                <w:szCs w:val="20"/>
              </w:rPr>
              <w:t>（ㄒㄧㄥˊ）</w:t>
            </w: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adjustRightInd w:val="0"/>
              <w:snapToGrid w:val="0"/>
              <w:jc w:val="both"/>
            </w:pPr>
            <w:r w:rsidRPr="00F639A7">
              <w:rPr>
                <w:rFonts w:hint="eastAsia"/>
              </w:rPr>
              <w:t>空乏其身，「行」拂亂其所為（孟子‧告子下）</w:t>
            </w:r>
          </w:p>
        </w:tc>
      </w:tr>
      <w:tr w:rsidR="005E06A8" w:rsidRPr="00605359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adjustRightInd w:val="0"/>
              <w:snapToGrid w:val="0"/>
              <w:jc w:val="both"/>
            </w:pPr>
            <w:r w:rsidRPr="00F639A7">
              <w:t>既痛逝者，</w:t>
            </w:r>
            <w:r w:rsidRPr="00F639A7">
              <w:rPr>
                <w:rFonts w:hint="eastAsia"/>
              </w:rPr>
              <w:t>「行」</w:t>
            </w:r>
            <w:r w:rsidRPr="00F639A7">
              <w:t>自念也</w:t>
            </w:r>
            <w:r w:rsidRPr="00F639A7">
              <w:rPr>
                <w:rFonts w:hint="eastAsia"/>
              </w:rPr>
              <w:t>（曹丕‧與吳質書）</w:t>
            </w:r>
          </w:p>
        </w:tc>
      </w:tr>
      <w:tr w:rsidR="005E06A8" w:rsidRPr="00605359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E06A8" w:rsidRPr="00AE1182" w:rsidRDefault="005E06A8" w:rsidP="00B24CEE">
            <w:pPr>
              <w:jc w:val="center"/>
              <w:rPr>
                <w:rFonts w:ascii="PMingLiU" w:hAnsi="PMingLiU"/>
                <w:sz w:val="20"/>
                <w:szCs w:val="20"/>
              </w:rPr>
            </w:pPr>
          </w:p>
        </w:tc>
        <w:tc>
          <w:tcPr>
            <w:tcW w:w="236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 w:rsidRPr="00F639A7">
              <w:rPr>
                <w:rFonts w:hint="eastAsia"/>
              </w:rPr>
              <w:t>德行</w:t>
            </w:r>
            <w:r w:rsidRPr="00AE1182">
              <w:rPr>
                <w:rFonts w:ascii="PMingLiU" w:hAnsi="PMingLiU" w:hint="eastAsia"/>
                <w:sz w:val="20"/>
                <w:szCs w:val="20"/>
              </w:rPr>
              <w:t>（ㄒㄧㄥˋ）</w:t>
            </w: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adjustRightInd w:val="0"/>
              <w:snapToGrid w:val="0"/>
              <w:jc w:val="both"/>
            </w:pPr>
            <w:r w:rsidRPr="00F639A7">
              <w:rPr>
                <w:rFonts w:hint="eastAsia"/>
              </w:rPr>
              <w:t>子以四教：文、「行」、忠、信（論語‧述而）</w:t>
            </w:r>
          </w:p>
        </w:tc>
      </w:tr>
      <w:tr w:rsidR="005E06A8" w:rsidRPr="00605359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adjustRightInd w:val="0"/>
              <w:snapToGrid w:val="0"/>
              <w:jc w:val="both"/>
            </w:pPr>
            <w:r w:rsidRPr="00F639A7">
              <w:rPr>
                <w:rFonts w:hint="eastAsia"/>
              </w:rPr>
              <w:t>將軍向寵，性「行」淑均（</w:t>
            </w:r>
            <w:r w:rsidR="00B02390">
              <w:rPr>
                <w:rFonts w:hint="eastAsia"/>
              </w:rPr>
              <w:t>第二冊</w:t>
            </w:r>
            <w:r w:rsidR="00B02390" w:rsidRPr="00AF7DD5">
              <w:rPr>
                <w:rFonts w:hint="eastAsia"/>
              </w:rPr>
              <w:t>‧</w:t>
            </w:r>
            <w:r w:rsidRPr="00F639A7">
              <w:rPr>
                <w:rFonts w:hint="eastAsia"/>
              </w:rPr>
              <w:t>諸葛亮‧出師表）</w:t>
            </w:r>
          </w:p>
        </w:tc>
      </w:tr>
      <w:tr w:rsidR="005E06A8" w:rsidRPr="00C22F72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E06A8" w:rsidRPr="00AE1182" w:rsidRDefault="005E06A8" w:rsidP="00B24CEE">
            <w:pPr>
              <w:jc w:val="center"/>
              <w:rPr>
                <w:rFonts w:ascii="PMingLiU" w:hAnsi="PMingLiU"/>
                <w:sz w:val="20"/>
                <w:szCs w:val="20"/>
              </w:rPr>
            </w:pPr>
          </w:p>
        </w:tc>
        <w:tc>
          <w:tcPr>
            <w:tcW w:w="236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 w:rsidRPr="00F639A7">
              <w:t>行列</w:t>
            </w:r>
            <w:r w:rsidRPr="00F639A7">
              <w:rPr>
                <w:rFonts w:hint="eastAsia"/>
              </w:rPr>
              <w:t>、直曰行</w:t>
            </w:r>
            <w:r w:rsidRPr="00AE1182">
              <w:rPr>
                <w:rFonts w:ascii="PMingLiU" w:hAnsi="PMingLiU" w:hint="eastAsia"/>
                <w:sz w:val="20"/>
                <w:szCs w:val="20"/>
              </w:rPr>
              <w:t>（ㄏㄤˊ）</w:t>
            </w: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adjustRightInd w:val="0"/>
              <w:snapToGrid w:val="0"/>
              <w:jc w:val="both"/>
            </w:pPr>
            <w:r w:rsidRPr="00F639A7">
              <w:t>昔別君未婚，兒女忽成</w:t>
            </w:r>
            <w:r w:rsidRPr="00F639A7">
              <w:rPr>
                <w:rFonts w:hint="eastAsia"/>
              </w:rPr>
              <w:t>「</w:t>
            </w:r>
            <w:r w:rsidRPr="00F639A7">
              <w:t>行</w:t>
            </w:r>
            <w:r w:rsidRPr="00F639A7">
              <w:rPr>
                <w:rFonts w:hint="eastAsia"/>
              </w:rPr>
              <w:t>」（杜甫‧贈衛八處士）</w:t>
            </w:r>
          </w:p>
        </w:tc>
      </w:tr>
      <w:tr w:rsidR="005E06A8" w:rsidRPr="00C22F72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adjustRightInd w:val="0"/>
              <w:snapToGrid w:val="0"/>
              <w:jc w:val="both"/>
            </w:pPr>
            <w:r w:rsidRPr="00F639A7">
              <w:rPr>
                <w:rFonts w:hint="eastAsia"/>
              </w:rPr>
              <w:t>岡陵起伏，草木「行」列（蘇轍‧黃州快哉亭記）</w:t>
            </w:r>
          </w:p>
        </w:tc>
      </w:tr>
      <w:tr w:rsidR="005E06A8" w:rsidRPr="00C22F72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adjustRightInd w:val="0"/>
              <w:snapToGrid w:val="0"/>
              <w:jc w:val="both"/>
            </w:pPr>
            <w:r w:rsidRPr="00F639A7">
              <w:t>計算成排東西的單位</w:t>
            </w:r>
            <w:r w:rsidRPr="00AE1182">
              <w:rPr>
                <w:rFonts w:ascii="PMingLiU" w:hAnsi="PMingLiU" w:hint="eastAsia"/>
                <w:sz w:val="20"/>
                <w:szCs w:val="20"/>
              </w:rPr>
              <w:t>（ㄏㄤˊ）</w:t>
            </w: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 w:rsidRPr="00F639A7">
              <w:t>兩個黃鸝鳴翠柳，一</w:t>
            </w:r>
            <w:r w:rsidRPr="00F639A7">
              <w:rPr>
                <w:rFonts w:hint="eastAsia"/>
              </w:rPr>
              <w:t>「行」</w:t>
            </w:r>
            <w:r w:rsidRPr="00F639A7">
              <w:t>白鷺上青天</w:t>
            </w:r>
            <w:r w:rsidRPr="00F639A7">
              <w:rPr>
                <w:rFonts w:hint="eastAsia"/>
              </w:rPr>
              <w:t>（杜甫‧絕句）</w:t>
            </w:r>
          </w:p>
        </w:tc>
      </w:tr>
      <w:tr w:rsidR="005E06A8" w:rsidRPr="00C22F72" w:rsidTr="00B242C6">
        <w:tc>
          <w:tcPr>
            <w:tcW w:w="937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 w:rsidRPr="00F639A7">
              <w:rPr>
                <w:rFonts w:hint="eastAsia"/>
              </w:rPr>
              <w:t>行伍、軍隊</w:t>
            </w:r>
            <w:r w:rsidRPr="00AE1182">
              <w:rPr>
                <w:rFonts w:ascii="PMingLiU" w:hAnsi="PMingLiU" w:hint="eastAsia"/>
                <w:sz w:val="20"/>
                <w:szCs w:val="20"/>
              </w:rPr>
              <w:t>（ㄏㄤˊ）</w:t>
            </w: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 w:rsidRPr="00F639A7">
              <w:rPr>
                <w:rFonts w:hint="eastAsia"/>
              </w:rPr>
              <w:t>凌余陣兮躐余「行」（屈原‧國殤）</w:t>
            </w:r>
          </w:p>
        </w:tc>
      </w:tr>
      <w:tr w:rsidR="005E06A8" w:rsidRPr="00C22F72" w:rsidTr="00B242C6">
        <w:tc>
          <w:tcPr>
            <w:tcW w:w="93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6A8" w:rsidRPr="00C55F49" w:rsidRDefault="005E06A8" w:rsidP="00B24CEE">
            <w:pPr>
              <w:jc w:val="both"/>
              <w:rPr>
                <w:rFonts w:ascii="DFKai-SB" w:eastAsia="DFKai-SB" w:hAnsi="DFKai-SB"/>
                <w:b/>
                <w:sz w:val="32"/>
                <w:szCs w:val="32"/>
              </w:rPr>
            </w:pPr>
            <w:r w:rsidRPr="00C55F49">
              <w:rPr>
                <w:rFonts w:ascii="DFKai-SB" w:eastAsia="DFKai-SB" w:hAnsi="DFKai-SB" w:hint="eastAsia"/>
                <w:b/>
                <w:sz w:val="32"/>
                <w:szCs w:val="32"/>
              </w:rPr>
              <w:t>行事</w:t>
            </w:r>
          </w:p>
        </w:tc>
        <w:tc>
          <w:tcPr>
            <w:tcW w:w="236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>
              <w:rPr>
                <w:rFonts w:hint="eastAsia"/>
              </w:rPr>
              <w:t>做事</w:t>
            </w:r>
            <w:r w:rsidRPr="00E675EB">
              <w:rPr>
                <w:rFonts w:hint="eastAsia"/>
                <w:sz w:val="20"/>
                <w:szCs w:val="20"/>
              </w:rPr>
              <w:t>（ㄒㄧㄥˊ</w:t>
            </w:r>
            <w:r w:rsidR="00820D0C">
              <w:rPr>
                <w:rFonts w:hint="eastAsia"/>
                <w:sz w:val="20"/>
                <w:szCs w:val="20"/>
              </w:rPr>
              <w:t xml:space="preserve"> </w:t>
            </w:r>
            <w:r w:rsidRPr="00E675EB">
              <w:rPr>
                <w:rFonts w:hint="eastAsia"/>
                <w:sz w:val="20"/>
                <w:szCs w:val="20"/>
              </w:rPr>
              <w:t>ㄕˋ）</w:t>
            </w:r>
          </w:p>
        </w:tc>
        <w:tc>
          <w:tcPr>
            <w:tcW w:w="719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>
              <w:rPr>
                <w:rFonts w:hint="eastAsia"/>
              </w:rPr>
              <w:t>奉命「行事」</w:t>
            </w:r>
          </w:p>
        </w:tc>
      </w:tr>
      <w:tr w:rsidR="005E06A8" w:rsidRPr="00C22F72" w:rsidTr="00B242C6">
        <w:tc>
          <w:tcPr>
            <w:tcW w:w="937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>
              <w:rPr>
                <w:rFonts w:hint="eastAsia"/>
              </w:rPr>
              <w:t>行業</w:t>
            </w:r>
            <w:r w:rsidRPr="00E675EB">
              <w:rPr>
                <w:rFonts w:ascii="PMingLiU" w:hAnsi="PMingLiU" w:hint="eastAsia"/>
                <w:sz w:val="20"/>
                <w:szCs w:val="20"/>
              </w:rPr>
              <w:t>（ㄏㄤˊ</w:t>
            </w:r>
            <w:r w:rsidR="00820D0C">
              <w:rPr>
                <w:rFonts w:ascii="PMingLiU" w:hAnsi="PMingLiU" w:hint="eastAsia"/>
                <w:sz w:val="20"/>
                <w:szCs w:val="20"/>
              </w:rPr>
              <w:t xml:space="preserve"> </w:t>
            </w:r>
            <w:r w:rsidRPr="00E675EB">
              <w:rPr>
                <w:rFonts w:ascii="PMingLiU" w:hAnsi="PMingLiU" w:hint="eastAsia"/>
                <w:sz w:val="20"/>
                <w:szCs w:val="20"/>
              </w:rPr>
              <w:t>ㄕˋ）</w:t>
            </w: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06A8" w:rsidRPr="00A72BF3" w:rsidRDefault="005E06A8" w:rsidP="00B242C6">
            <w:pPr>
              <w:jc w:val="both"/>
            </w:pPr>
            <w:r w:rsidRPr="0081516D">
              <w:t>比如我的</w:t>
            </w:r>
            <w:r>
              <w:rPr>
                <w:rFonts w:hint="eastAsia"/>
              </w:rPr>
              <w:t>「</w:t>
            </w:r>
            <w:r w:rsidRPr="002946BA">
              <w:t>行事</w:t>
            </w:r>
            <w:r>
              <w:rPr>
                <w:rFonts w:hint="eastAsia"/>
              </w:rPr>
              <w:t>」</w:t>
            </w:r>
            <w:r w:rsidRPr="0081516D">
              <w:t>裡，都是些正經有臉面的人</w:t>
            </w:r>
            <w:r>
              <w:rPr>
                <w:rFonts w:hint="eastAsia"/>
              </w:rPr>
              <w:t>（</w:t>
            </w:r>
            <w:r w:rsidR="00B02390">
              <w:rPr>
                <w:rFonts w:hint="eastAsia"/>
              </w:rPr>
              <w:t>第三冊</w:t>
            </w:r>
            <w:r w:rsidR="00B02390" w:rsidRPr="00AF7DD5">
              <w:rPr>
                <w:rFonts w:hint="eastAsia"/>
              </w:rPr>
              <w:t>‧</w:t>
            </w:r>
            <w:r>
              <w:rPr>
                <w:rFonts w:hint="eastAsia"/>
              </w:rPr>
              <w:t>吳敬梓‧儒林外史‧范進中舉）</w:t>
            </w:r>
          </w:p>
        </w:tc>
      </w:tr>
      <w:tr w:rsidR="005E06A8" w:rsidRPr="00C22F72" w:rsidTr="00B242C6">
        <w:tc>
          <w:tcPr>
            <w:tcW w:w="93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6A8" w:rsidRPr="00C55F49" w:rsidRDefault="005E06A8" w:rsidP="00B24CEE">
            <w:pPr>
              <w:jc w:val="both"/>
              <w:rPr>
                <w:rFonts w:ascii="DFKai-SB" w:eastAsia="DFKai-SB" w:hAnsi="DFKai-SB"/>
                <w:b/>
                <w:sz w:val="32"/>
                <w:szCs w:val="32"/>
              </w:rPr>
            </w:pPr>
            <w:r w:rsidRPr="00C55F49">
              <w:rPr>
                <w:rFonts w:ascii="DFKai-SB" w:eastAsia="DFKai-SB" w:hAnsi="DFKai-SB" w:hint="eastAsia"/>
                <w:b/>
                <w:sz w:val="32"/>
                <w:szCs w:val="32"/>
              </w:rPr>
              <w:t>行行</w:t>
            </w:r>
          </w:p>
        </w:tc>
        <w:tc>
          <w:tcPr>
            <w:tcW w:w="236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E06A8" w:rsidRDefault="005E06A8" w:rsidP="00B242C6">
            <w:pPr>
              <w:jc w:val="both"/>
            </w:pPr>
            <w:r w:rsidRPr="002946BA">
              <w:t>行走</w:t>
            </w:r>
          </w:p>
          <w:p w:rsidR="005E06A8" w:rsidRPr="00291B19" w:rsidRDefault="005E06A8" w:rsidP="00B242C6">
            <w:pPr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</w:t>
            </w:r>
            <w:r w:rsidRPr="00291B19">
              <w:rPr>
                <w:rFonts w:hint="eastAsia"/>
                <w:sz w:val="20"/>
                <w:szCs w:val="20"/>
              </w:rPr>
              <w:t>ㄒㄧㄥˊ</w:t>
            </w:r>
            <w:r w:rsidR="00820D0C">
              <w:rPr>
                <w:rFonts w:hint="eastAsia"/>
                <w:sz w:val="20"/>
                <w:szCs w:val="20"/>
              </w:rPr>
              <w:t xml:space="preserve"> </w:t>
            </w:r>
            <w:r w:rsidRPr="00291B19">
              <w:rPr>
                <w:rFonts w:hint="eastAsia"/>
                <w:sz w:val="20"/>
                <w:szCs w:val="20"/>
              </w:rPr>
              <w:t>ㄒㄧㄥˊ</w:t>
            </w:r>
            <w:r>
              <w:rPr>
                <w:rFonts w:hint="eastAsia"/>
                <w:sz w:val="20"/>
                <w:szCs w:val="20"/>
              </w:rPr>
              <w:t>）</w:t>
            </w:r>
          </w:p>
        </w:tc>
        <w:tc>
          <w:tcPr>
            <w:tcW w:w="719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 w:rsidRPr="002946BA">
              <w:t>「</w:t>
            </w:r>
            <w:r w:rsidRPr="00247852">
              <w:t>行行</w:t>
            </w:r>
            <w:r w:rsidRPr="002946BA">
              <w:t>」重</w:t>
            </w:r>
            <w:r w:rsidRPr="00247852">
              <w:t>行行</w:t>
            </w:r>
            <w:r w:rsidRPr="002946BA">
              <w:t>，與君生別離</w:t>
            </w:r>
            <w:r w:rsidRPr="002946BA">
              <w:rPr>
                <w:rFonts w:hint="eastAsia"/>
              </w:rPr>
              <w:t>（</w:t>
            </w:r>
            <w:r w:rsidRPr="002946BA">
              <w:t>古詩十九首</w:t>
            </w:r>
            <w:r w:rsidRPr="002946BA">
              <w:rPr>
                <w:rFonts w:hint="eastAsia"/>
              </w:rPr>
              <w:t>）</w:t>
            </w:r>
          </w:p>
        </w:tc>
      </w:tr>
      <w:tr w:rsidR="005E06A8" w:rsidRPr="00C22F72" w:rsidTr="00B242C6">
        <w:tc>
          <w:tcPr>
            <w:tcW w:w="937" w:type="dxa"/>
            <w:vMerge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5E06A8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E06A8" w:rsidRDefault="005E06A8" w:rsidP="00B242C6">
            <w:pPr>
              <w:jc w:val="both"/>
            </w:pPr>
            <w:r w:rsidRPr="002946BA">
              <w:t>施行、辦理</w:t>
            </w:r>
          </w:p>
          <w:p w:rsidR="005E06A8" w:rsidRPr="00291B19" w:rsidRDefault="005E06A8" w:rsidP="00B242C6">
            <w:pPr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</w:t>
            </w:r>
            <w:r w:rsidRPr="00291B19">
              <w:rPr>
                <w:rFonts w:hint="eastAsia"/>
                <w:sz w:val="20"/>
                <w:szCs w:val="20"/>
              </w:rPr>
              <w:t>ㄒㄧㄥˊ</w:t>
            </w:r>
            <w:r w:rsidR="00820D0C">
              <w:rPr>
                <w:rFonts w:hint="eastAsia"/>
                <w:sz w:val="20"/>
                <w:szCs w:val="20"/>
              </w:rPr>
              <w:t xml:space="preserve"> </w:t>
            </w:r>
            <w:r w:rsidRPr="00291B19">
              <w:rPr>
                <w:rFonts w:hint="eastAsia"/>
                <w:sz w:val="20"/>
                <w:szCs w:val="20"/>
              </w:rPr>
              <w:t>ㄒㄧㄥˊ</w:t>
            </w:r>
            <w:r>
              <w:rPr>
                <w:rFonts w:hint="eastAsia"/>
                <w:sz w:val="20"/>
                <w:szCs w:val="20"/>
              </w:rPr>
              <w:t>）</w:t>
            </w: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Pr="00F639A7" w:rsidRDefault="005E06A8" w:rsidP="00B242C6">
            <w:pPr>
              <w:jc w:val="both"/>
            </w:pPr>
            <w:r w:rsidRPr="002946BA">
              <w:t>「</w:t>
            </w:r>
            <w:r w:rsidRPr="00247852">
              <w:t>行行</w:t>
            </w:r>
            <w:r w:rsidRPr="002946BA">
              <w:t>」</w:t>
            </w:r>
            <w:r>
              <w:rPr>
                <w:rFonts w:hint="eastAsia"/>
              </w:rPr>
              <w:t>好事</w:t>
            </w:r>
          </w:p>
        </w:tc>
      </w:tr>
      <w:tr w:rsidR="005E06A8" w:rsidRPr="00C22F72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06A8" w:rsidRDefault="005E06A8" w:rsidP="00B242C6">
            <w:pPr>
              <w:jc w:val="both"/>
            </w:pPr>
            <w:r>
              <w:rPr>
                <w:rFonts w:hint="eastAsia"/>
              </w:rPr>
              <w:t>各個行業</w:t>
            </w:r>
          </w:p>
          <w:p w:rsidR="005E06A8" w:rsidRPr="00291B19" w:rsidRDefault="005E06A8" w:rsidP="00B242C6">
            <w:pPr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</w:t>
            </w:r>
            <w:r w:rsidRPr="00291B19">
              <w:rPr>
                <w:rFonts w:hint="eastAsia"/>
                <w:sz w:val="20"/>
                <w:szCs w:val="20"/>
              </w:rPr>
              <w:t>ㄏㄤˊ</w:t>
            </w:r>
            <w:r w:rsidR="00820D0C">
              <w:rPr>
                <w:rFonts w:hint="eastAsia"/>
                <w:sz w:val="20"/>
                <w:szCs w:val="20"/>
              </w:rPr>
              <w:t xml:space="preserve"> </w:t>
            </w:r>
            <w:r w:rsidRPr="00291B19">
              <w:rPr>
                <w:rFonts w:hint="eastAsia"/>
                <w:sz w:val="20"/>
                <w:szCs w:val="20"/>
              </w:rPr>
              <w:t>ㄏㄤˊ</w:t>
            </w:r>
            <w:r>
              <w:rPr>
                <w:rFonts w:hint="eastAsia"/>
                <w:sz w:val="20"/>
                <w:szCs w:val="20"/>
              </w:rPr>
              <w:t>）</w:t>
            </w: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06A8" w:rsidRDefault="005E06A8" w:rsidP="00B242C6">
            <w:pPr>
              <w:jc w:val="both"/>
            </w:pPr>
            <w:r>
              <w:rPr>
                <w:rFonts w:hint="eastAsia"/>
              </w:rPr>
              <w:t>「行行」出狀元</w:t>
            </w:r>
          </w:p>
        </w:tc>
      </w:tr>
      <w:tr w:rsidR="005E06A8" w:rsidRPr="00C22F72" w:rsidTr="00B242C6">
        <w:tc>
          <w:tcPr>
            <w:tcW w:w="937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5E06A8" w:rsidRPr="003C50AE" w:rsidRDefault="005E06A8" w:rsidP="00B24CEE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06A8" w:rsidRDefault="005E06A8" w:rsidP="00B242C6">
            <w:pPr>
              <w:jc w:val="both"/>
            </w:pPr>
            <w:r>
              <w:rPr>
                <w:rFonts w:hint="eastAsia"/>
              </w:rPr>
              <w:t>剛強的樣子</w:t>
            </w:r>
          </w:p>
          <w:p w:rsidR="005E06A8" w:rsidRPr="00291B19" w:rsidRDefault="005E06A8" w:rsidP="00B242C6">
            <w:pPr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</w:t>
            </w:r>
            <w:r w:rsidRPr="00291B19">
              <w:rPr>
                <w:rFonts w:hint="eastAsia"/>
                <w:sz w:val="20"/>
                <w:szCs w:val="20"/>
              </w:rPr>
              <w:t>ㄏㄤˋ</w:t>
            </w:r>
            <w:r w:rsidR="00820D0C">
              <w:rPr>
                <w:rFonts w:hint="eastAsia"/>
                <w:sz w:val="20"/>
                <w:szCs w:val="20"/>
              </w:rPr>
              <w:t xml:space="preserve"> </w:t>
            </w:r>
            <w:r w:rsidRPr="00291B19">
              <w:rPr>
                <w:rFonts w:hint="eastAsia"/>
                <w:sz w:val="20"/>
                <w:szCs w:val="20"/>
              </w:rPr>
              <w:t>ㄏㄤˋ</w:t>
            </w:r>
            <w:r>
              <w:rPr>
                <w:rFonts w:hint="eastAsia"/>
                <w:sz w:val="20"/>
                <w:szCs w:val="20"/>
              </w:rPr>
              <w:t>）</w:t>
            </w:r>
          </w:p>
        </w:tc>
        <w:tc>
          <w:tcPr>
            <w:tcW w:w="71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06A8" w:rsidRDefault="005E06A8" w:rsidP="00B242C6">
            <w:pPr>
              <w:jc w:val="both"/>
            </w:pPr>
            <w:r>
              <w:rPr>
                <w:rFonts w:hint="eastAsia"/>
              </w:rPr>
              <w:t>「行行」鄙夫志，悠悠故難量（崔瑗‧座右銘）</w:t>
            </w:r>
          </w:p>
        </w:tc>
      </w:tr>
    </w:tbl>
    <w:p w:rsidR="005E06A8" w:rsidRPr="00351382" w:rsidRDefault="00F978AB" w:rsidP="005E06A8">
      <w:pPr>
        <w:pStyle w:val="2"/>
        <w:rPr>
          <w:rFonts w:ascii="DFKai-SB" w:eastAsia="DFKai-SB" w:hAnsi="DFKai-SB"/>
          <w:szCs w:val="28"/>
        </w:rPr>
      </w:pPr>
      <w:r>
        <w:rPr>
          <w:rFonts w:ascii="DFKai-SB" w:eastAsia="DFKai-SB" w:hAnsi="DFKai-SB" w:hint="eastAsia"/>
          <w:szCs w:val="28"/>
        </w:rPr>
        <w:t>※</w:t>
      </w:r>
      <w:r w:rsidR="005E06A8" w:rsidRPr="00351382">
        <w:rPr>
          <w:rFonts w:ascii="DFKai-SB" w:eastAsia="DFKai-SB" w:hAnsi="DFKai-SB" w:hint="eastAsia"/>
          <w:szCs w:val="28"/>
        </w:rPr>
        <w:t>附</w:t>
      </w:r>
    </w:p>
    <w:tbl>
      <w:tblPr>
        <w:tblW w:w="0" w:type="auto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6"/>
        <w:gridCol w:w="7020"/>
      </w:tblGrid>
      <w:tr w:rsidR="005E06A8" w:rsidRPr="00C22F72" w:rsidTr="00B24CEE">
        <w:tc>
          <w:tcPr>
            <w:tcW w:w="3302" w:type="dxa"/>
            <w:vAlign w:val="center"/>
          </w:tcPr>
          <w:p w:rsidR="005E06A8" w:rsidRPr="00305F2D" w:rsidRDefault="005E06A8" w:rsidP="00B24CEE">
            <w:pPr>
              <w:jc w:val="both"/>
              <w:rPr>
                <w:rFonts w:ascii="DFKai-SB" w:eastAsia="DFKai-SB" w:hAnsi="DFKai-SB"/>
                <w:sz w:val="36"/>
                <w:szCs w:val="36"/>
              </w:rPr>
            </w:pPr>
            <w:r w:rsidRPr="00FE3059">
              <w:rPr>
                <w:rFonts w:ascii="DFKai-SB" w:eastAsia="DFKai-SB" w:hAnsi="DFKai-SB" w:hint="eastAsia"/>
                <w:b/>
                <w:sz w:val="32"/>
                <w:szCs w:val="32"/>
              </w:rPr>
              <w:t>第二人稱代名詞</w:t>
            </w:r>
          </w:p>
        </w:tc>
        <w:tc>
          <w:tcPr>
            <w:tcW w:w="7190" w:type="dxa"/>
            <w:vAlign w:val="center"/>
          </w:tcPr>
          <w:p w:rsidR="005E06A8" w:rsidRDefault="005E06A8" w:rsidP="00B24CEE">
            <w:pPr>
              <w:jc w:val="both"/>
            </w:pPr>
            <w:r>
              <w:rPr>
                <w:rFonts w:hint="eastAsia"/>
              </w:rPr>
              <w:t>爾、而、若、子、君、女（同「汝」）</w:t>
            </w:r>
          </w:p>
        </w:tc>
      </w:tr>
    </w:tbl>
    <w:p w:rsidR="005E06A8" w:rsidRPr="005E06A8" w:rsidRDefault="005E06A8" w:rsidP="0019209E">
      <w:pPr>
        <w:tabs>
          <w:tab w:val="num" w:pos="480"/>
        </w:tabs>
        <w:spacing w:line="360" w:lineRule="exact"/>
        <w:ind w:left="480" w:hanging="480"/>
        <w:rPr>
          <w:rFonts w:ascii="PMingLiU" w:hAnsi="PMingLiU"/>
        </w:rPr>
      </w:pPr>
    </w:p>
    <w:p w:rsidR="0043103D" w:rsidRDefault="0043103D" w:rsidP="00C95FAE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文鼎粗隸" w:eastAsia="文鼎粗隸"/>
          <w:sz w:val="32"/>
          <w:szCs w:val="32"/>
        </w:rPr>
      </w:pPr>
      <w:r w:rsidRPr="009B3656">
        <w:rPr>
          <w:rFonts w:ascii="文鼎粗隸" w:eastAsia="文鼎粗隸" w:hint="eastAsia"/>
          <w:sz w:val="32"/>
          <w:szCs w:val="32"/>
        </w:rPr>
        <w:t>六、字形辨析</w:t>
      </w:r>
    </w:p>
    <w:p w:rsidR="0043103D" w:rsidRPr="00340153" w:rsidRDefault="0043103D" w:rsidP="0043103D">
      <w:pPr>
        <w:tabs>
          <w:tab w:val="num" w:pos="480"/>
        </w:tabs>
        <w:spacing w:line="360" w:lineRule="exact"/>
        <w:rPr>
          <w:rFonts w:ascii="DFKai-SB" w:eastAsia="DFKai-SB" w:hAnsi="DFKai-SB"/>
          <w:b/>
          <w:kern w:val="0"/>
          <w:sz w:val="28"/>
          <w:szCs w:val="28"/>
        </w:rPr>
      </w:pPr>
      <w:r w:rsidRPr="00340153">
        <w:rPr>
          <w:rFonts w:ascii="DFKai-SB" w:eastAsia="DFKai-SB" w:hAnsi="DFKai-SB" w:hint="eastAsia"/>
          <w:b/>
          <w:kern w:val="0"/>
          <w:sz w:val="28"/>
          <w:szCs w:val="28"/>
        </w:rPr>
        <w:t>★相同偏旁</w:t>
      </w:r>
    </w:p>
    <w:tbl>
      <w:tblPr>
        <w:tblW w:w="0" w:type="auto"/>
        <w:tblInd w:w="-7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893"/>
        <w:gridCol w:w="1241"/>
        <w:gridCol w:w="8112"/>
      </w:tblGrid>
      <w:tr w:rsidR="00BD05CC" w:rsidTr="009122A2">
        <w:tc>
          <w:tcPr>
            <w:tcW w:w="90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BD05CC" w:rsidRPr="009122A2" w:rsidRDefault="00BD05CC" w:rsidP="009122A2">
            <w:pPr>
              <w:jc w:val="center"/>
              <w:rPr>
                <w:rFonts w:ascii="DFKai-SB" w:eastAsia="DFKai-SB" w:hAnsi="DFKai-SB"/>
                <w:b/>
                <w:color w:val="000000"/>
                <w:sz w:val="36"/>
                <w:szCs w:val="36"/>
              </w:rPr>
            </w:pPr>
            <w:r w:rsidRPr="009122A2">
              <w:rPr>
                <w:rFonts w:ascii="DFKai-SB" w:eastAsia="DFKai-SB" w:hAnsi="DFKai-SB" w:hint="eastAsia"/>
                <w:b/>
                <w:color w:val="000000"/>
                <w:sz w:val="36"/>
                <w:szCs w:val="36"/>
              </w:rPr>
              <w:t>取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BD05CC" w:rsidRPr="009122A2" w:rsidRDefault="00BD05CC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/>
              </w:rPr>
              <w:t>ㄗㄡ</w:t>
            </w:r>
          </w:p>
        </w:tc>
        <w:tc>
          <w:tcPr>
            <w:tcW w:w="828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BD05CC" w:rsidRPr="009122A2" w:rsidRDefault="00BD05CC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b/>
                <w:color w:val="000000"/>
              </w:rPr>
              <w:t>鯫</w:t>
            </w:r>
            <w:r w:rsidRPr="009122A2">
              <w:rPr>
                <w:rFonts w:hint="eastAsia"/>
                <w:color w:val="000000"/>
              </w:rPr>
              <w:t>生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見識鄙陋的人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為輕蔑讀書人的話〕</w:t>
            </w:r>
            <w:r w:rsidRPr="009122A2">
              <w:rPr>
                <w:rFonts w:ascii="зũ" w:hAnsi="зũ" w:cs="Arial"/>
              </w:rPr>
              <w:t>、</w:t>
            </w:r>
            <w:r w:rsidRPr="009122A2">
              <w:rPr>
                <w:rFonts w:hint="eastAsia"/>
                <w:color w:val="000000"/>
              </w:rPr>
              <w:t>諮</w:t>
            </w:r>
            <w:r w:rsidRPr="009122A2">
              <w:rPr>
                <w:rFonts w:hint="eastAsia"/>
                <w:b/>
                <w:color w:val="000000"/>
              </w:rPr>
              <w:t>諏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詢問〕</w:t>
            </w:r>
            <w:r w:rsidRPr="009122A2">
              <w:rPr>
                <w:rFonts w:ascii="зũ" w:hAnsi="зũ" w:cs="Arial"/>
              </w:rPr>
              <w:t>、</w:t>
            </w:r>
            <w:r w:rsidRPr="009122A2">
              <w:rPr>
                <w:rFonts w:hint="eastAsia"/>
                <w:color w:val="000000"/>
              </w:rPr>
              <w:t>荒</w:t>
            </w:r>
            <w:r w:rsidRPr="009122A2">
              <w:rPr>
                <w:rFonts w:hint="eastAsia"/>
                <w:b/>
                <w:color w:val="000000"/>
              </w:rPr>
              <w:t>陬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偏僻荒遠的地方〕</w:t>
            </w:r>
          </w:p>
        </w:tc>
      </w:tr>
      <w:tr w:rsidR="00BD05CC" w:rsidTr="009122A2">
        <w:tc>
          <w:tcPr>
            <w:tcW w:w="900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BD05CC" w:rsidRPr="009122A2" w:rsidRDefault="00BD05CC" w:rsidP="009122A2">
            <w:pPr>
              <w:jc w:val="center"/>
              <w:rPr>
                <w:rFonts w:ascii="DFKai-SB" w:eastAsia="DFKai-SB" w:hAnsi="DFKai-SB"/>
                <w:b/>
                <w:color w:val="000000"/>
                <w:sz w:val="36"/>
                <w:szCs w:val="36"/>
              </w:rPr>
            </w:pPr>
            <w:r w:rsidRPr="009122A2">
              <w:rPr>
                <w:rFonts w:ascii="DFKai-SB" w:eastAsia="DFKai-SB" w:hAnsi="DFKai-SB" w:hint="eastAsia"/>
                <w:b/>
                <w:color w:val="000000"/>
                <w:sz w:val="36"/>
                <w:szCs w:val="36"/>
              </w:rPr>
              <w:t>真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BD05CC" w:rsidRPr="009122A2" w:rsidRDefault="00774F7D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 w:hint="eastAsia"/>
              </w:rPr>
              <w:t>ㄉㄧㄢ</w:t>
            </w:r>
          </w:p>
        </w:tc>
        <w:tc>
          <w:tcPr>
            <w:tcW w:w="8280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BD05CC" w:rsidRPr="009122A2" w:rsidRDefault="00774F7D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b/>
                <w:color w:val="000000"/>
              </w:rPr>
              <w:t>顛</w:t>
            </w:r>
            <w:r w:rsidRPr="009122A2">
              <w:rPr>
                <w:rFonts w:hint="eastAsia"/>
                <w:color w:val="000000"/>
              </w:rPr>
              <w:t>沛流離、</w:t>
            </w:r>
            <w:r w:rsidRPr="009122A2">
              <w:rPr>
                <w:rFonts w:hint="eastAsia"/>
                <w:b/>
                <w:color w:val="000000"/>
              </w:rPr>
              <w:t>癲</w:t>
            </w:r>
            <w:r w:rsidRPr="009122A2">
              <w:rPr>
                <w:rFonts w:hint="eastAsia"/>
                <w:color w:val="000000"/>
              </w:rPr>
              <w:t>癇</w:t>
            </w:r>
            <w:r w:rsidR="00307D4C" w:rsidRPr="009122A2">
              <w:rPr>
                <w:rFonts w:ascii="DFKai-SB" w:eastAsia="DFKai-SB" w:hAnsi="DFKai-SB" w:hint="eastAsia"/>
                <w:sz w:val="20"/>
                <w:szCs w:val="20"/>
              </w:rPr>
              <w:t>〔癇，音ㄒㄧㄢˊ〕</w:t>
            </w:r>
            <w:r w:rsidR="000C6DB7" w:rsidRPr="000C6DB7">
              <w:rPr>
                <w:rFonts w:hint="eastAsia"/>
              </w:rPr>
              <w:t>、</w:t>
            </w:r>
            <w:r w:rsidR="000C6DB7" w:rsidRPr="009122A2">
              <w:rPr>
                <w:rFonts w:ascii="PMingLiU" w:hAnsi="PMingLiU" w:hint="eastAsia"/>
                <w:b/>
              </w:rPr>
              <w:t>顛</w:t>
            </w:r>
            <w:r w:rsidR="000C6DB7" w:rsidRPr="009122A2">
              <w:rPr>
                <w:rFonts w:ascii="PMingLiU" w:hAnsi="PMingLiU" w:hint="eastAsia"/>
              </w:rPr>
              <w:t>峰、</w:t>
            </w:r>
            <w:r w:rsidR="000C6DB7" w:rsidRPr="009122A2">
              <w:rPr>
                <w:rFonts w:ascii="PMingLiU" w:hAnsi="PMingLiU" w:hint="eastAsia"/>
                <w:b/>
              </w:rPr>
              <w:t>滇</w:t>
            </w:r>
            <w:r w:rsidR="000C6DB7" w:rsidRPr="009122A2">
              <w:rPr>
                <w:rFonts w:ascii="PMingLiU" w:hAnsi="PMingLiU" w:hint="eastAsia"/>
              </w:rPr>
              <w:t>緬邊界</w:t>
            </w:r>
          </w:p>
        </w:tc>
      </w:tr>
      <w:tr w:rsidR="00BD05CC" w:rsidTr="009122A2">
        <w:tc>
          <w:tcPr>
            <w:tcW w:w="900" w:type="dxa"/>
            <w:vMerge/>
            <w:shd w:val="clear" w:color="auto" w:fill="auto"/>
            <w:vAlign w:val="center"/>
          </w:tcPr>
          <w:p w:rsidR="00BD05CC" w:rsidRPr="009122A2" w:rsidRDefault="00BD05CC" w:rsidP="009122A2">
            <w:pPr>
              <w:jc w:val="center"/>
              <w:rPr>
                <w:rFonts w:ascii="DFKai-SB" w:eastAsia="DFKai-SB" w:hAnsi="DFKai-SB"/>
                <w:b/>
                <w:color w:val="000000"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BD05CC" w:rsidRPr="009122A2" w:rsidRDefault="00774F7D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 w:hint="eastAsia"/>
              </w:rPr>
              <w:t>ㄊㄧㄢˊ</w:t>
            </w:r>
          </w:p>
        </w:tc>
        <w:tc>
          <w:tcPr>
            <w:tcW w:w="8280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BD05CC" w:rsidRPr="009122A2" w:rsidRDefault="00774F7D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color w:val="000000"/>
              </w:rPr>
              <w:t>其</w:t>
            </w:r>
            <w:r w:rsidR="00C7449D" w:rsidRPr="009122A2">
              <w:rPr>
                <w:rFonts w:hint="eastAsia"/>
                <w:color w:val="000000"/>
              </w:rPr>
              <w:t>容</w:t>
            </w:r>
            <w:r w:rsidRPr="009122A2">
              <w:rPr>
                <w:rFonts w:hint="eastAsia"/>
                <w:b/>
                <w:color w:val="000000"/>
              </w:rPr>
              <w:t>闐</w:t>
            </w:r>
            <w:r w:rsidRPr="009122A2">
              <w:rPr>
                <w:rFonts w:hint="eastAsia"/>
                <w:color w:val="000000"/>
              </w:rPr>
              <w:t>然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〔強壯貌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〕</w:t>
            </w:r>
            <w:r w:rsidRPr="009122A2">
              <w:rPr>
                <w:rFonts w:hint="eastAsia"/>
                <w:color w:val="000000"/>
              </w:rPr>
              <w:t>、</w:t>
            </w:r>
            <w:r w:rsidRPr="009122A2">
              <w:rPr>
                <w:rFonts w:hint="eastAsia"/>
                <w:b/>
                <w:color w:val="000000"/>
              </w:rPr>
              <w:t>填</w:t>
            </w:r>
            <w:r w:rsidRPr="009122A2">
              <w:rPr>
                <w:rFonts w:hint="eastAsia"/>
                <w:color w:val="000000"/>
              </w:rPr>
              <w:t>房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〔繼室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〕</w:t>
            </w:r>
          </w:p>
        </w:tc>
      </w:tr>
      <w:tr w:rsidR="000C6DB7" w:rsidTr="009122A2"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color w:val="000000"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PMingLiU" w:hAnsi="PMingLiU" w:cs="PMingLiU"/>
              </w:rPr>
            </w:pPr>
            <w:r w:rsidRPr="009122A2">
              <w:rPr>
                <w:rFonts w:ascii="PMingLiU" w:hAnsi="PMingLiU" w:cs="PMingLiU" w:hint="eastAsia"/>
              </w:rPr>
              <w:t>ㄊㄧㄢˋ</w:t>
            </w:r>
          </w:p>
        </w:tc>
        <w:tc>
          <w:tcPr>
            <w:tcW w:w="8280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PMingLiU" w:hAnsi="PMingLiU"/>
              </w:rPr>
            </w:pPr>
            <w:r w:rsidRPr="009122A2">
              <w:rPr>
                <w:rFonts w:ascii="PMingLiU" w:hAnsi="PMingLiU" w:hint="eastAsia"/>
                <w:b/>
              </w:rPr>
              <w:t>瑱</w:t>
            </w:r>
            <w:r w:rsidRPr="009122A2">
              <w:rPr>
                <w:rFonts w:ascii="PMingLiU" w:hAnsi="PMingLiU" w:hint="eastAsia"/>
              </w:rPr>
              <w:t>圭</w:t>
            </w:r>
            <w:r w:rsidRPr="009122A2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sz w:val="20"/>
                <w:szCs w:val="20"/>
              </w:rPr>
              <w:t>古代帝王接受諸侯朝覲時所持的器物</w:t>
            </w:r>
            <w:r w:rsidRPr="009122A2">
              <w:rPr>
                <w:rFonts w:ascii="DFKai-SB" w:eastAsia="DFKai-SB" w:hAnsi="DFKai-SB" w:hint="eastAsia"/>
                <w:sz w:val="20"/>
                <w:szCs w:val="20"/>
              </w:rPr>
              <w:t>，</w:t>
            </w:r>
            <w:r w:rsidRPr="009122A2">
              <w:rPr>
                <w:rFonts w:ascii="DFKai-SB" w:eastAsia="DFKai-SB" w:hAnsi="DFKai-SB"/>
                <w:sz w:val="20"/>
                <w:szCs w:val="20"/>
              </w:rPr>
              <w:t>象徵安定天下四方</w:t>
            </w:r>
            <w:r w:rsidRPr="009122A2">
              <w:rPr>
                <w:rFonts w:ascii="DFKai-SB" w:eastAsia="DFKai-SB" w:hAnsi="DFKai-SB" w:hint="eastAsia"/>
                <w:sz w:val="20"/>
                <w:szCs w:val="20"/>
              </w:rPr>
              <w:t>。圭，音ㄍㄨㄟ</w:t>
            </w:r>
            <w:r w:rsidRPr="009122A2">
              <w:rPr>
                <w:rFonts w:ascii="DFKai-SB" w:eastAsia="DFKai-SB" w:hAnsi="DFKai-SB"/>
                <w:sz w:val="20"/>
                <w:szCs w:val="20"/>
              </w:rPr>
              <w:t>〕</w:t>
            </w:r>
          </w:p>
        </w:tc>
      </w:tr>
      <w:tr w:rsidR="000C6DB7" w:rsidTr="009122A2"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color w:val="000000"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/>
              </w:rPr>
              <w:t>ㄓㄣ</w:t>
            </w:r>
          </w:p>
        </w:tc>
        <w:tc>
          <w:tcPr>
            <w:tcW w:w="8280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color w:val="000000"/>
              </w:rPr>
              <w:t>反璞歸</w:t>
            </w:r>
            <w:r w:rsidRPr="009122A2">
              <w:rPr>
                <w:rFonts w:hint="eastAsia"/>
                <w:b/>
                <w:color w:val="000000"/>
              </w:rPr>
              <w:t>真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回復到本初的質樸境界〕</w:t>
            </w:r>
          </w:p>
        </w:tc>
      </w:tr>
      <w:tr w:rsidR="000C6DB7" w:rsidTr="009122A2"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color w:val="000000"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/>
              </w:rPr>
              <w:t>ㄓㄣ</w:t>
            </w:r>
            <w:r w:rsidRPr="009122A2">
              <w:rPr>
                <w:rFonts w:ascii="зũ" w:hAnsi="зũ" w:cs="Arial" w:hint="eastAsia"/>
              </w:rPr>
              <w:t>ˇ</w:t>
            </w:r>
          </w:p>
        </w:tc>
        <w:tc>
          <w:tcPr>
            <w:tcW w:w="8280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color w:val="000000"/>
              </w:rPr>
              <w:t>元</w:t>
            </w:r>
            <w:r w:rsidRPr="009122A2">
              <w:rPr>
                <w:rFonts w:hint="eastAsia"/>
                <w:b/>
                <w:color w:val="000000"/>
              </w:rPr>
              <w:t>稹</w:t>
            </w:r>
            <w:r w:rsidRPr="009122A2">
              <w:rPr>
                <w:rFonts w:ascii="зũ" w:hAnsi="зũ" w:cs="Arial"/>
              </w:rPr>
              <w:t>、</w:t>
            </w:r>
            <w:r w:rsidRPr="009122A2">
              <w:rPr>
                <w:rFonts w:hint="eastAsia"/>
                <w:b/>
                <w:color w:val="000000"/>
              </w:rPr>
              <w:t>縝</w:t>
            </w:r>
            <w:r w:rsidRPr="009122A2">
              <w:rPr>
                <w:rFonts w:hint="eastAsia"/>
                <w:color w:val="000000"/>
              </w:rPr>
              <w:t>密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周密、細緻〕</w:t>
            </w:r>
          </w:p>
        </w:tc>
      </w:tr>
      <w:tr w:rsidR="000C6DB7" w:rsidTr="009122A2"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color w:val="000000"/>
                <w:sz w:val="36"/>
                <w:szCs w:val="36"/>
              </w:rPr>
            </w:pPr>
          </w:p>
        </w:tc>
        <w:tc>
          <w:tcPr>
            <w:tcW w:w="1260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/>
              </w:rPr>
              <w:t>ㄓㄣ</w:t>
            </w:r>
            <w:r w:rsidRPr="009122A2">
              <w:rPr>
                <w:rFonts w:ascii="PMingLiU" w:hAnsi="PMingLiU" w:cs="PMingLiU" w:hint="eastAsia"/>
              </w:rPr>
              <w:t>ˋ</w:t>
            </w:r>
          </w:p>
        </w:tc>
        <w:tc>
          <w:tcPr>
            <w:tcW w:w="8280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b/>
                <w:color w:val="000000"/>
              </w:rPr>
              <w:t>鎮</w:t>
            </w:r>
            <w:r w:rsidRPr="009122A2">
              <w:rPr>
                <w:rFonts w:hint="eastAsia"/>
                <w:color w:val="000000"/>
              </w:rPr>
              <w:t>暴</w:t>
            </w:r>
            <w:r w:rsidR="00162E23" w:rsidRPr="009122A2">
              <w:rPr>
                <w:rFonts w:ascii="DFKai-SB" w:eastAsia="DFKai-SB" w:hAnsi="DFKai-SB" w:hint="eastAsia"/>
                <w:sz w:val="20"/>
                <w:szCs w:val="20"/>
              </w:rPr>
              <w:t>〔</w:t>
            </w:r>
            <w:r w:rsidR="00162E23" w:rsidRPr="009122A2">
              <w:rPr>
                <w:rFonts w:ascii="DFKai-SB" w:eastAsia="DFKai-SB" w:hAnsi="DFKai-SB"/>
                <w:sz w:val="20"/>
                <w:szCs w:val="20"/>
              </w:rPr>
              <w:t>以強大的武力遏阻暴亂動盪的事件〕</w:t>
            </w:r>
          </w:p>
        </w:tc>
      </w:tr>
      <w:tr w:rsidR="000C6DB7" w:rsidTr="009122A2"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color w:val="000000"/>
                <w:sz w:val="36"/>
                <w:szCs w:val="36"/>
              </w:rPr>
            </w:pPr>
          </w:p>
        </w:tc>
        <w:tc>
          <w:tcPr>
            <w:tcW w:w="1260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/>
              </w:rPr>
              <w:t>ㄔㄣ</w:t>
            </w:r>
          </w:p>
        </w:tc>
        <w:tc>
          <w:tcPr>
            <w:tcW w:w="8280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DFKai-SB" w:eastAsia="DFKai-SB" w:hAnsi="DFKai-SB"/>
                <w:color w:val="000000"/>
                <w:sz w:val="20"/>
                <w:szCs w:val="20"/>
              </w:rPr>
            </w:pPr>
            <w:r w:rsidRPr="009122A2">
              <w:rPr>
                <w:rFonts w:hint="eastAsia"/>
                <w:b/>
                <w:color w:val="000000"/>
              </w:rPr>
              <w:t>瞋</w:t>
            </w:r>
            <w:r w:rsidRPr="009122A2">
              <w:rPr>
                <w:rFonts w:hint="eastAsia"/>
                <w:color w:val="000000"/>
              </w:rPr>
              <w:t>目切齒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瞪大眼睛，咬緊牙齒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形容極端憤怒的樣子〕</w:t>
            </w:r>
            <w:r w:rsidRPr="009122A2">
              <w:rPr>
                <w:rFonts w:ascii="зũ" w:hAnsi="зũ" w:cs="Arial"/>
              </w:rPr>
              <w:t>、</w:t>
            </w:r>
            <w:r w:rsidRPr="009122A2">
              <w:rPr>
                <w:rFonts w:hint="eastAsia"/>
                <w:color w:val="000000"/>
              </w:rPr>
              <w:t>薄面含</w:t>
            </w:r>
            <w:r w:rsidRPr="009122A2">
              <w:rPr>
                <w:rFonts w:hint="eastAsia"/>
                <w:b/>
                <w:color w:val="000000"/>
              </w:rPr>
              <w:t>嗔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形容女子嬌羞中面色微怒的樣子〕</w:t>
            </w:r>
          </w:p>
          <w:p w:rsidR="000C6DB7" w:rsidRPr="009122A2" w:rsidRDefault="000C6DB7" w:rsidP="009122A2">
            <w:pPr>
              <w:jc w:val="both"/>
              <w:rPr>
                <w:rFonts w:ascii="DFKai-SB" w:eastAsia="DFKai-SB" w:hAnsi="DFKai-SB"/>
                <w:color w:val="000000"/>
              </w:rPr>
            </w:pPr>
            <w:r w:rsidRPr="009122A2">
              <w:rPr>
                <w:rFonts w:ascii="DFKai-SB" w:eastAsia="DFKai-SB" w:hAnsi="DFKai-SB" w:hint="eastAsia"/>
                <w:b/>
                <w:color w:val="000000"/>
                <w:shd w:val="pct15" w:color="auto" w:fill="FFFFFF"/>
              </w:rPr>
              <w:t>辨析</w:t>
            </w:r>
            <w:r w:rsidRPr="009122A2">
              <w:rPr>
                <w:rFonts w:ascii="DFKai-SB" w:eastAsia="DFKai-SB" w:hAnsi="DFKai-SB" w:hint="eastAsia"/>
                <w:color w:val="000000"/>
              </w:rPr>
              <w:t>：「瞋」，睜大眼睛，表示憤怒。</w:t>
            </w:r>
          </w:p>
          <w:p w:rsidR="000C6DB7" w:rsidRPr="009122A2" w:rsidRDefault="000C6DB7" w:rsidP="009122A2">
            <w:pPr>
              <w:jc w:val="both"/>
              <w:rPr>
                <w:rFonts w:ascii="DFKai-SB" w:eastAsia="DFKai-SB" w:hAnsi="DFKai-SB"/>
                <w:color w:val="000000"/>
              </w:rPr>
            </w:pPr>
            <w:r w:rsidRPr="009122A2">
              <w:rPr>
                <w:rFonts w:ascii="DFKai-SB" w:eastAsia="DFKai-SB" w:hAnsi="DFKai-SB" w:hint="eastAsia"/>
                <w:color w:val="000000"/>
              </w:rPr>
              <w:t xml:space="preserve">    </w:t>
            </w:r>
            <w:r w:rsidRPr="009122A2">
              <w:rPr>
                <w:rFonts w:ascii="DFKai-SB" w:eastAsia="DFKai-SB" w:hAnsi="DFKai-SB" w:hint="eastAsia"/>
                <w:color w:val="FFFFFF"/>
              </w:rPr>
              <w:t>：</w:t>
            </w:r>
            <w:r w:rsidRPr="009122A2">
              <w:rPr>
                <w:rFonts w:ascii="DFKai-SB" w:eastAsia="DFKai-SB" w:hAnsi="DFKai-SB" w:hint="eastAsia"/>
                <w:color w:val="000000"/>
              </w:rPr>
              <w:t>「瞠」，瞪眼直視，表示驚訝、</w:t>
            </w:r>
            <w:r w:rsidR="008136E0" w:rsidRPr="009122A2">
              <w:rPr>
                <w:rFonts w:ascii="DFKai-SB" w:eastAsia="DFKai-SB" w:hAnsi="DFKai-SB" w:hint="eastAsia"/>
                <w:color w:val="000000"/>
              </w:rPr>
              <w:t>惱</w:t>
            </w:r>
            <w:r w:rsidRPr="009122A2">
              <w:rPr>
                <w:rFonts w:ascii="DFKai-SB" w:eastAsia="DFKai-SB" w:hAnsi="DFKai-SB" w:hint="eastAsia"/>
                <w:color w:val="000000"/>
              </w:rPr>
              <w:t>怒、無奈。如：瞠目結舌</w:t>
            </w:r>
          </w:p>
        </w:tc>
      </w:tr>
      <w:tr w:rsidR="000C6DB7" w:rsidTr="009122A2">
        <w:tc>
          <w:tcPr>
            <w:tcW w:w="900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color w:val="000000"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 w:hint="eastAsia"/>
              </w:rPr>
              <w:t>ㄕㄣˋ</w:t>
            </w:r>
          </w:p>
        </w:tc>
        <w:tc>
          <w:tcPr>
            <w:tcW w:w="8280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color w:val="000000"/>
              </w:rPr>
              <w:t>受施</w:t>
            </w:r>
            <w:r w:rsidRPr="009122A2">
              <w:rPr>
                <w:rFonts w:hint="eastAsia"/>
                <w:b/>
                <w:color w:val="000000"/>
              </w:rPr>
              <w:t>慎</w:t>
            </w:r>
            <w:r w:rsidRPr="009122A2">
              <w:rPr>
                <w:rFonts w:hint="eastAsia"/>
                <w:color w:val="000000"/>
              </w:rPr>
              <w:t>毋忘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〔慎，表吩咐、告誡之意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〕</w:t>
            </w:r>
          </w:p>
        </w:tc>
      </w:tr>
      <w:tr w:rsidR="000C6DB7" w:rsidTr="009122A2">
        <w:tc>
          <w:tcPr>
            <w:tcW w:w="900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color w:val="000000"/>
                <w:sz w:val="36"/>
                <w:szCs w:val="36"/>
              </w:rPr>
            </w:pPr>
            <w:r w:rsidRPr="009122A2">
              <w:rPr>
                <w:rFonts w:ascii="DFKai-SB" w:eastAsia="DFKai-SB" w:hAnsi="DFKai-SB" w:hint="eastAsia"/>
                <w:b/>
                <w:color w:val="000000"/>
                <w:sz w:val="36"/>
                <w:szCs w:val="36"/>
              </w:rPr>
              <w:t>臽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ascii="зũ" w:hAnsi="зũ" w:cs="Arial"/>
              </w:rPr>
              <w:t>ㄉㄢ</w:t>
            </w:r>
            <w:r w:rsidRPr="009122A2">
              <w:rPr>
                <w:rFonts w:ascii="PMingLiU" w:hAnsi="PMingLiU" w:cs="PMingLiU" w:hint="eastAsia"/>
              </w:rPr>
              <w:t>ˋ</w:t>
            </w:r>
          </w:p>
        </w:tc>
        <w:tc>
          <w:tcPr>
            <w:tcW w:w="8280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color w:val="000000"/>
              </w:rPr>
              <w:t>餘桃</w:t>
            </w:r>
            <w:r w:rsidRPr="009122A2">
              <w:rPr>
                <w:rFonts w:hint="eastAsia"/>
                <w:b/>
                <w:color w:val="000000"/>
              </w:rPr>
              <w:t>啗</w:t>
            </w:r>
            <w:r w:rsidRPr="009122A2">
              <w:rPr>
                <w:rFonts w:hint="eastAsia"/>
                <w:color w:val="000000"/>
              </w:rPr>
              <w:t>君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比喻愛憎喜怒無常〕</w:t>
            </w:r>
            <w:r w:rsidRPr="009122A2">
              <w:rPr>
                <w:rFonts w:ascii="зũ" w:hAnsi="зũ" w:cs="Arial"/>
              </w:rPr>
              <w:t>、</w:t>
            </w:r>
            <w:r w:rsidRPr="009122A2">
              <w:rPr>
                <w:rFonts w:hint="eastAsia"/>
                <w:color w:val="000000"/>
              </w:rPr>
              <w:t>菡</w:t>
            </w:r>
            <w:r w:rsidRPr="009122A2">
              <w:rPr>
                <w:rFonts w:hint="eastAsia"/>
                <w:b/>
                <w:color w:val="000000"/>
              </w:rPr>
              <w:t>萏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荷花的別名〕</w:t>
            </w:r>
          </w:p>
        </w:tc>
      </w:tr>
      <w:tr w:rsidR="000C6DB7" w:rsidTr="009122A2"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color w:val="000000"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ascii="зũ" w:hAnsi="зũ" w:cs="Arial"/>
              </w:rPr>
              <w:t>ㄎㄢ</w:t>
            </w:r>
            <w:r w:rsidRPr="009122A2">
              <w:rPr>
                <w:rFonts w:ascii="зũ" w:hAnsi="зũ" w:cs="Arial" w:hint="eastAsia"/>
              </w:rPr>
              <w:t>ˇ</w:t>
            </w:r>
          </w:p>
        </w:tc>
        <w:tc>
          <w:tcPr>
            <w:tcW w:w="828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PMingLiU" w:hAnsi="PMingLiU"/>
                <w:color w:val="000000"/>
              </w:rPr>
            </w:pPr>
            <w:r w:rsidRPr="009122A2">
              <w:rPr>
                <w:rFonts w:hint="eastAsia"/>
                <w:b/>
                <w:color w:val="000000"/>
              </w:rPr>
              <w:t>埳</w:t>
            </w:r>
            <w:r w:rsidRPr="009122A2">
              <w:rPr>
                <w:rFonts w:hint="eastAsia"/>
                <w:color w:val="000000"/>
              </w:rPr>
              <w:t>軻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不得志〕</w:t>
            </w:r>
            <w:r w:rsidRPr="009122A2">
              <w:rPr>
                <w:rFonts w:ascii="PMingLiU" w:hAnsi="PMingLiU" w:hint="eastAsia"/>
                <w:color w:val="000000"/>
              </w:rPr>
              <w:t>、</w:t>
            </w:r>
            <w:r w:rsidRPr="009122A2">
              <w:rPr>
                <w:rFonts w:ascii="PMingLiU" w:hAnsi="PMingLiU" w:hint="eastAsia"/>
                <w:b/>
                <w:color w:val="000000"/>
              </w:rPr>
              <w:t>埳</w:t>
            </w:r>
            <w:r w:rsidRPr="009122A2">
              <w:rPr>
                <w:rFonts w:ascii="PMingLiU" w:hAnsi="PMingLiU" w:hint="eastAsia"/>
                <w:color w:val="000000"/>
              </w:rPr>
              <w:t>井之蛙</w:t>
            </w:r>
          </w:p>
        </w:tc>
      </w:tr>
      <w:tr w:rsidR="000C6DB7" w:rsidTr="009122A2"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color w:val="000000"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ascii="зũ" w:hAnsi="зũ" w:cs="Arial"/>
              </w:rPr>
              <w:t>ㄒ</w:t>
            </w:r>
            <w:r w:rsidRPr="009122A2">
              <w:rPr>
                <w:rFonts w:ascii="PMingLiU" w:hAnsi="PMingLiU" w:hint="eastAsia"/>
              </w:rPr>
              <w:t>ㄧ</w:t>
            </w:r>
            <w:r w:rsidRPr="009122A2">
              <w:rPr>
                <w:rFonts w:ascii="зũ" w:hAnsi="зũ" w:cs="Arial"/>
              </w:rPr>
              <w:t>ㄢ</w:t>
            </w:r>
            <w:r w:rsidRPr="009122A2">
              <w:rPr>
                <w:rFonts w:ascii="PMingLiU" w:hAnsi="PMingLiU" w:cs="PMingLiU" w:hint="eastAsia"/>
              </w:rPr>
              <w:t>ˋ</w:t>
            </w:r>
          </w:p>
        </w:tc>
        <w:tc>
          <w:tcPr>
            <w:tcW w:w="828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color w:val="000000"/>
              </w:rPr>
              <w:t>身</w:t>
            </w:r>
            <w:r w:rsidRPr="009122A2">
              <w:rPr>
                <w:rFonts w:hint="eastAsia"/>
                <w:b/>
                <w:color w:val="000000"/>
              </w:rPr>
              <w:t>陷</w:t>
            </w:r>
            <w:r w:rsidRPr="009122A2">
              <w:rPr>
                <w:rFonts w:hint="eastAsia"/>
                <w:color w:val="000000"/>
              </w:rPr>
              <w:t>縲紲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指犯罪坐牢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縲絏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，音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ㄌㄟ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ˊ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 xml:space="preserve">　ㄒ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ㄧ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ㄝ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ˋ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，古代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綑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綁犯人的繩索〕</w:t>
            </w:r>
            <w:r w:rsidRPr="009122A2">
              <w:rPr>
                <w:rFonts w:ascii="зũ" w:hAnsi="зũ" w:cs="Arial"/>
              </w:rPr>
              <w:t>、</w:t>
            </w:r>
            <w:r w:rsidRPr="009122A2">
              <w:rPr>
                <w:rFonts w:hint="eastAsia"/>
                <w:color w:val="000000"/>
              </w:rPr>
              <w:t>露</w:t>
            </w:r>
            <w:r w:rsidRPr="009122A2">
              <w:rPr>
                <w:rFonts w:hint="eastAsia"/>
                <w:b/>
                <w:color w:val="000000"/>
              </w:rPr>
              <w:t>餡</w:t>
            </w:r>
          </w:p>
        </w:tc>
      </w:tr>
      <w:tr w:rsidR="000C6DB7" w:rsidTr="009122A2"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color w:val="000000"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PMingLiU" w:hAnsi="PMingLiU" w:hint="eastAsia"/>
              </w:rPr>
              <w:t>ㄧ</w:t>
            </w:r>
            <w:r w:rsidRPr="009122A2">
              <w:rPr>
                <w:rFonts w:ascii="зũ" w:hAnsi="зũ" w:cs="Arial"/>
              </w:rPr>
              <w:t>ㄢ</w:t>
            </w:r>
            <w:r w:rsidRPr="009122A2">
              <w:rPr>
                <w:rFonts w:ascii="зũ" w:hAnsi="зũ" w:cs="Arial" w:hint="eastAsia"/>
              </w:rPr>
              <w:t>ˊ</w:t>
            </w:r>
          </w:p>
        </w:tc>
        <w:tc>
          <w:tcPr>
            <w:tcW w:w="828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color w:val="000000"/>
              </w:rPr>
              <w:t>閭</w:t>
            </w:r>
            <w:r w:rsidRPr="009122A2">
              <w:rPr>
                <w:rFonts w:hint="eastAsia"/>
                <w:b/>
                <w:color w:val="000000"/>
              </w:rPr>
              <w:t>閻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〔鄰里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〕</w:t>
            </w:r>
          </w:p>
        </w:tc>
      </w:tr>
      <w:tr w:rsidR="000C6DB7" w:rsidTr="009122A2">
        <w:tc>
          <w:tcPr>
            <w:tcW w:w="900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color w:val="000000"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PMingLiU" w:hAnsi="PMingLiU" w:hint="eastAsia"/>
              </w:rPr>
              <w:t>ㄧ</w:t>
            </w:r>
            <w:r w:rsidRPr="009122A2">
              <w:rPr>
                <w:rFonts w:ascii="зũ" w:hAnsi="зũ" w:cs="Arial"/>
              </w:rPr>
              <w:t>ㄢ</w:t>
            </w:r>
            <w:r w:rsidRPr="009122A2">
              <w:rPr>
                <w:rFonts w:ascii="PMingLiU" w:hAnsi="PMingLiU" w:cs="PMingLiU" w:hint="eastAsia"/>
              </w:rPr>
              <w:t>ˋ</w:t>
            </w:r>
          </w:p>
        </w:tc>
        <w:tc>
          <w:tcPr>
            <w:tcW w:w="8280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color w:val="000000"/>
              </w:rPr>
              <w:t>火</w:t>
            </w:r>
            <w:r w:rsidRPr="009122A2">
              <w:rPr>
                <w:rFonts w:hint="eastAsia"/>
                <w:b/>
                <w:color w:val="000000"/>
              </w:rPr>
              <w:t>焰</w:t>
            </w:r>
            <w:r w:rsidRPr="009122A2">
              <w:rPr>
                <w:rFonts w:hint="eastAsia"/>
                <w:color w:val="000000"/>
              </w:rPr>
              <w:t>、光</w:t>
            </w:r>
            <w:r w:rsidRPr="009122A2">
              <w:rPr>
                <w:rFonts w:hint="eastAsia"/>
                <w:b/>
                <w:color w:val="000000"/>
              </w:rPr>
              <w:t>燄</w:t>
            </w:r>
          </w:p>
        </w:tc>
      </w:tr>
      <w:tr w:rsidR="000C6DB7" w:rsidTr="009122A2">
        <w:tc>
          <w:tcPr>
            <w:tcW w:w="900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color w:val="000000"/>
                <w:sz w:val="36"/>
                <w:szCs w:val="36"/>
              </w:rPr>
            </w:pPr>
            <w:r w:rsidRPr="009122A2">
              <w:rPr>
                <w:rFonts w:ascii="DFKai-SB" w:eastAsia="DFKai-SB" w:hAnsi="DFKai-SB" w:hint="eastAsia"/>
                <w:b/>
                <w:color w:val="000000"/>
                <w:sz w:val="36"/>
                <w:szCs w:val="36"/>
              </w:rPr>
              <w:t>此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/>
              </w:rPr>
              <w:t>ㄗ</w:t>
            </w:r>
          </w:p>
        </w:tc>
        <w:tc>
          <w:tcPr>
            <w:tcW w:w="8280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color w:val="000000"/>
              </w:rPr>
              <w:t>所費不</w:t>
            </w:r>
            <w:r w:rsidRPr="009122A2">
              <w:rPr>
                <w:rFonts w:hint="eastAsia"/>
                <w:b/>
                <w:color w:val="000000"/>
              </w:rPr>
              <w:t>貲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耗費無數資財〕</w:t>
            </w:r>
            <w:r w:rsidRPr="009122A2">
              <w:rPr>
                <w:rFonts w:ascii="зũ" w:hAnsi="зũ" w:cs="Arial"/>
              </w:rPr>
              <w:t>、</w:t>
            </w:r>
            <w:r w:rsidRPr="009122A2">
              <w:rPr>
                <w:rFonts w:hint="eastAsia"/>
                <w:b/>
                <w:color w:val="000000"/>
              </w:rPr>
              <w:t>齜</w:t>
            </w:r>
            <w:r w:rsidRPr="009122A2">
              <w:rPr>
                <w:rFonts w:hint="eastAsia"/>
                <w:color w:val="000000"/>
              </w:rPr>
              <w:t>牙咧嘴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形容因痛苦或驚恐而面部扭曲變形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。咧，音ㄌㄧㄝˇ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〕</w:t>
            </w:r>
            <w:r w:rsidRPr="009122A2">
              <w:rPr>
                <w:rFonts w:ascii="зũ" w:hAnsi="зũ" w:cs="Arial"/>
              </w:rPr>
              <w:t>、</w:t>
            </w:r>
            <w:r w:rsidRPr="009122A2">
              <w:rPr>
                <w:rFonts w:hint="eastAsia"/>
                <w:b/>
                <w:color w:val="000000"/>
              </w:rPr>
              <w:t>髭</w:t>
            </w:r>
            <w:r w:rsidRPr="009122A2">
              <w:rPr>
                <w:rFonts w:hint="eastAsia"/>
                <w:color w:val="000000"/>
              </w:rPr>
              <w:t>鬚</w:t>
            </w:r>
          </w:p>
        </w:tc>
      </w:tr>
      <w:tr w:rsidR="000C6DB7" w:rsidTr="009122A2"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color w:val="000000"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/>
              </w:rPr>
              <w:t>ㄗ</w:t>
            </w:r>
            <w:r w:rsidRPr="009122A2">
              <w:rPr>
                <w:rFonts w:ascii="PMingLiU" w:hAnsi="PMingLiU" w:cs="PMingLiU" w:hint="eastAsia"/>
              </w:rPr>
              <w:t>ˋ</w:t>
            </w:r>
          </w:p>
        </w:tc>
        <w:tc>
          <w:tcPr>
            <w:tcW w:w="8280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color w:val="000000"/>
              </w:rPr>
              <w:t>髮指</w:t>
            </w:r>
            <w:r w:rsidRPr="009122A2">
              <w:rPr>
                <w:rFonts w:hint="eastAsia"/>
                <w:b/>
                <w:color w:val="000000"/>
              </w:rPr>
              <w:t>眥</w:t>
            </w:r>
            <w:r w:rsidRPr="009122A2">
              <w:rPr>
                <w:rFonts w:hint="eastAsia"/>
                <w:color w:val="000000"/>
              </w:rPr>
              <w:t>裂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形容極度忿怒〕</w:t>
            </w:r>
          </w:p>
        </w:tc>
      </w:tr>
      <w:tr w:rsidR="000C6DB7" w:rsidTr="009122A2"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color w:val="000000"/>
                <w:sz w:val="36"/>
                <w:szCs w:val="36"/>
              </w:rPr>
            </w:pPr>
          </w:p>
        </w:tc>
        <w:tc>
          <w:tcPr>
            <w:tcW w:w="1260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/>
              </w:rPr>
              <w:t>ㄘ</w:t>
            </w:r>
          </w:p>
        </w:tc>
        <w:tc>
          <w:tcPr>
            <w:tcW w:w="8280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color w:val="000000"/>
              </w:rPr>
              <w:t>白玉微</w:t>
            </w:r>
            <w:r w:rsidRPr="009122A2">
              <w:rPr>
                <w:rFonts w:hint="eastAsia"/>
                <w:b/>
                <w:color w:val="000000"/>
              </w:rPr>
              <w:t>疵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潔白的璧玉上有微小斑點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比喻很好的人或事還有小缺點，美中不足〕</w:t>
            </w:r>
          </w:p>
        </w:tc>
      </w:tr>
      <w:tr w:rsidR="000C6DB7" w:rsidTr="009122A2">
        <w:tc>
          <w:tcPr>
            <w:tcW w:w="900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color w:val="000000"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/>
              </w:rPr>
              <w:t>ㄘ</w:t>
            </w:r>
            <w:r w:rsidRPr="009122A2">
              <w:rPr>
                <w:rFonts w:ascii="зũ" w:hAnsi="зũ" w:cs="Arial" w:hint="eastAsia"/>
              </w:rPr>
              <w:t>ˇ</w:t>
            </w:r>
          </w:p>
        </w:tc>
        <w:tc>
          <w:tcPr>
            <w:tcW w:w="8280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b/>
                <w:color w:val="000000"/>
              </w:rPr>
              <w:t>泚</w:t>
            </w:r>
            <w:r w:rsidRPr="009122A2">
              <w:rPr>
                <w:rFonts w:hint="eastAsia"/>
                <w:color w:val="000000"/>
              </w:rPr>
              <w:t>筆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以筆蘸墨，等候書寫〕</w:t>
            </w:r>
          </w:p>
        </w:tc>
      </w:tr>
      <w:tr w:rsidR="000C6DB7" w:rsidTr="009122A2">
        <w:tc>
          <w:tcPr>
            <w:tcW w:w="900" w:type="dxa"/>
            <w:vMerge w:val="restart"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  <w:r w:rsidRPr="009122A2">
              <w:rPr>
                <w:rFonts w:ascii="DFKai-SB" w:eastAsia="DFKai-SB" w:hAnsi="DFKai-SB" w:hint="eastAsia"/>
                <w:b/>
                <w:sz w:val="36"/>
                <w:szCs w:val="36"/>
              </w:rPr>
              <w:t>且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color w:val="000000"/>
              </w:rPr>
              <w:t>ㄐㄩ</w:t>
            </w:r>
          </w:p>
        </w:tc>
        <w:tc>
          <w:tcPr>
            <w:tcW w:w="8280" w:type="dxa"/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b/>
                <w:color w:val="000000"/>
              </w:rPr>
              <w:t>狙</w:t>
            </w:r>
            <w:r w:rsidRPr="009122A2">
              <w:rPr>
                <w:rFonts w:hint="eastAsia"/>
                <w:color w:val="000000"/>
              </w:rPr>
              <w:t>擊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埋伏在暗地裡而伺機突擊〕</w:t>
            </w:r>
            <w:r w:rsidRPr="009122A2">
              <w:rPr>
                <w:color w:val="000000"/>
              </w:rPr>
              <w:t>、</w:t>
            </w:r>
            <w:r w:rsidRPr="009122A2">
              <w:rPr>
                <w:rFonts w:hint="eastAsia"/>
                <w:b/>
                <w:color w:val="000000"/>
              </w:rPr>
              <w:t>菹</w:t>
            </w:r>
            <w:r w:rsidRPr="009122A2">
              <w:rPr>
                <w:rFonts w:hint="eastAsia"/>
                <w:color w:val="000000"/>
              </w:rPr>
              <w:t>（</w:t>
            </w:r>
            <w:r w:rsidRPr="009122A2">
              <w:rPr>
                <w:rFonts w:hint="eastAsia"/>
                <w:b/>
                <w:color w:val="000000"/>
              </w:rPr>
              <w:t>葅</w:t>
            </w:r>
            <w:r w:rsidRPr="009122A2">
              <w:rPr>
                <w:rFonts w:hint="eastAsia"/>
                <w:color w:val="000000"/>
              </w:rPr>
              <w:t>）醢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古時一種殘酷的刑罰，將人殺死後剁成肉醬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。醢，音ㄏㄞˇ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〕</w:t>
            </w:r>
            <w:r w:rsidRPr="009122A2">
              <w:rPr>
                <w:color w:val="000000"/>
              </w:rPr>
              <w:t>、</w:t>
            </w:r>
            <w:r w:rsidRPr="009122A2">
              <w:rPr>
                <w:rFonts w:hint="eastAsia"/>
                <w:color w:val="000000"/>
              </w:rPr>
              <w:t>決癰潰</w:t>
            </w:r>
            <w:r w:rsidRPr="009122A2">
              <w:rPr>
                <w:rFonts w:hint="eastAsia"/>
                <w:b/>
                <w:color w:val="000000"/>
              </w:rPr>
              <w:t>疽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瘡癰潰破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比喻事情的癥結得到解決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。癰，音ㄩㄥ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〕</w:t>
            </w:r>
            <w:r w:rsidRPr="009122A2">
              <w:rPr>
                <w:color w:val="000000"/>
              </w:rPr>
              <w:t>、</w:t>
            </w:r>
            <w:r w:rsidRPr="009122A2">
              <w:rPr>
                <w:rFonts w:hint="eastAsia"/>
                <w:color w:val="000000"/>
              </w:rPr>
              <w:t>趑</w:t>
            </w:r>
            <w:r w:rsidRPr="009122A2">
              <w:rPr>
                <w:rFonts w:hint="eastAsia"/>
                <w:b/>
                <w:color w:val="000000"/>
              </w:rPr>
              <w:t>趄</w:t>
            </w:r>
            <w:r w:rsidRPr="009122A2">
              <w:rPr>
                <w:rFonts w:hint="eastAsia"/>
                <w:color w:val="000000"/>
              </w:rPr>
              <w:t>不前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想要往前卻又猶豫不進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。趑，音ㄗ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〕</w:t>
            </w:r>
            <w:r w:rsidRPr="009122A2">
              <w:rPr>
                <w:color w:val="000000"/>
              </w:rPr>
              <w:t>、</w:t>
            </w:r>
            <w:r w:rsidRPr="009122A2">
              <w:rPr>
                <w:rFonts w:hint="eastAsia"/>
                <w:color w:val="000000"/>
              </w:rPr>
              <w:t>補</w:t>
            </w:r>
            <w:r w:rsidRPr="009122A2">
              <w:rPr>
                <w:rFonts w:hint="eastAsia"/>
                <w:b/>
                <w:color w:val="000000"/>
              </w:rPr>
              <w:t>苴</w:t>
            </w:r>
            <w:r w:rsidRPr="009122A2">
              <w:rPr>
                <w:rFonts w:hint="eastAsia"/>
                <w:color w:val="000000"/>
              </w:rPr>
              <w:t>罅漏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指補好裂縫，堵住漏洞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比喻彌補事物的缺失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補苴，補綴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罅漏，縫隙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。罅，音ㄒㄧㄚˋ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〕</w:t>
            </w:r>
            <w:r w:rsidRPr="009122A2">
              <w:rPr>
                <w:color w:val="000000"/>
              </w:rPr>
              <w:t>、</w:t>
            </w:r>
            <w:r w:rsidRPr="009122A2">
              <w:rPr>
                <w:rFonts w:hint="eastAsia"/>
                <w:color w:val="000000"/>
              </w:rPr>
              <w:t>關關</w:t>
            </w:r>
            <w:r w:rsidRPr="009122A2">
              <w:rPr>
                <w:rFonts w:hint="eastAsia"/>
                <w:b/>
                <w:color w:val="000000"/>
              </w:rPr>
              <w:t>雎</w:t>
            </w:r>
            <w:r w:rsidRPr="009122A2">
              <w:rPr>
                <w:rFonts w:hint="eastAsia"/>
                <w:color w:val="000000"/>
              </w:rPr>
              <w:t>鳩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〔雎鳩和鳴聲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〕</w:t>
            </w:r>
          </w:p>
        </w:tc>
      </w:tr>
      <w:tr w:rsidR="000C6DB7" w:rsidTr="009122A2"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color w:val="000000"/>
              </w:rPr>
              <w:t>ㄐㄩ</w:t>
            </w:r>
            <w:r w:rsidRPr="009122A2">
              <w:rPr>
                <w:rFonts w:ascii="PMingLiU" w:hAnsi="PMingLiU" w:hint="eastAsia"/>
                <w:color w:val="000000"/>
              </w:rPr>
              <w:t>ˇ</w:t>
            </w:r>
          </w:p>
        </w:tc>
        <w:tc>
          <w:tcPr>
            <w:tcW w:w="8280" w:type="dxa"/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color w:val="000000"/>
              </w:rPr>
              <w:t>含英</w:t>
            </w:r>
            <w:r w:rsidRPr="009122A2">
              <w:rPr>
                <w:rFonts w:hint="eastAsia"/>
                <w:b/>
                <w:color w:val="000000"/>
              </w:rPr>
              <w:t>咀</w:t>
            </w:r>
            <w:r w:rsidRPr="009122A2">
              <w:rPr>
                <w:rFonts w:hint="eastAsia"/>
                <w:color w:val="000000"/>
              </w:rPr>
              <w:t>華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品味文章的要旨，咀嚼辭藻的華美〕</w:t>
            </w:r>
            <w:r w:rsidRPr="009122A2">
              <w:rPr>
                <w:color w:val="000000"/>
              </w:rPr>
              <w:t>、</w:t>
            </w:r>
            <w:r w:rsidRPr="009122A2">
              <w:rPr>
                <w:rFonts w:hint="eastAsia"/>
                <w:b/>
                <w:color w:val="000000"/>
              </w:rPr>
              <w:t>沮</w:t>
            </w:r>
            <w:r w:rsidRPr="009122A2">
              <w:rPr>
                <w:rFonts w:hint="eastAsia"/>
                <w:color w:val="000000"/>
              </w:rPr>
              <w:t>喪</w:t>
            </w:r>
            <w:r w:rsidRPr="009122A2">
              <w:rPr>
                <w:color w:val="000000"/>
              </w:rPr>
              <w:t>、</w:t>
            </w:r>
            <w:r w:rsidRPr="009122A2">
              <w:rPr>
                <w:rFonts w:hint="eastAsia"/>
                <w:b/>
                <w:color w:val="000000"/>
              </w:rPr>
              <w:t>齟</w:t>
            </w:r>
            <w:r w:rsidRPr="009122A2">
              <w:rPr>
                <w:rFonts w:hint="eastAsia"/>
                <w:color w:val="000000"/>
              </w:rPr>
              <w:t>齬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牙齒上下不整齊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比喻彼此不合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。齬，音ㄩˇ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〕</w:t>
            </w:r>
          </w:p>
        </w:tc>
      </w:tr>
      <w:tr w:rsidR="000C6DB7" w:rsidTr="009122A2"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color w:val="000000"/>
              </w:rPr>
              <w:t>ㄑㄩ</w:t>
            </w:r>
          </w:p>
        </w:tc>
        <w:tc>
          <w:tcPr>
            <w:tcW w:w="8280" w:type="dxa"/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ascii="PMingLiU" w:hAnsi="PMingLiU" w:hint="eastAsia"/>
                <w:color w:val="000000"/>
              </w:rPr>
              <w:t>肉腐生</w:t>
            </w:r>
            <w:r w:rsidRPr="009122A2">
              <w:rPr>
                <w:rFonts w:ascii="PMingLiU" w:hAnsi="PMingLiU" w:hint="eastAsia"/>
                <w:b/>
                <w:color w:val="000000"/>
              </w:rPr>
              <w:t>蛆</w:t>
            </w:r>
          </w:p>
        </w:tc>
      </w:tr>
      <w:tr w:rsidR="000C6DB7" w:rsidTr="009122A2"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color w:val="000000"/>
              </w:rPr>
              <w:t>ㄗㄨ</w:t>
            </w:r>
            <w:r w:rsidRPr="009122A2">
              <w:rPr>
                <w:rFonts w:ascii="PMingLiU" w:hAnsi="PMingLiU" w:hint="eastAsia"/>
                <w:color w:val="000000"/>
              </w:rPr>
              <w:t>ˇ</w:t>
            </w:r>
          </w:p>
        </w:tc>
        <w:tc>
          <w:tcPr>
            <w:tcW w:w="8280" w:type="dxa"/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color w:val="000000"/>
              </w:rPr>
              <w:t>越</w:t>
            </w:r>
            <w:r w:rsidRPr="009122A2">
              <w:rPr>
                <w:b/>
                <w:color w:val="000000"/>
              </w:rPr>
              <w:t>俎</w:t>
            </w:r>
            <w:r w:rsidRPr="009122A2">
              <w:rPr>
                <w:color w:val="000000"/>
              </w:rPr>
              <w:t>代庖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指掌管祭祀的人放下祭器代替廚師下廚〕</w:t>
            </w:r>
            <w:r w:rsidRPr="009122A2">
              <w:rPr>
                <w:color w:val="000000"/>
              </w:rPr>
              <w:t>、</w:t>
            </w:r>
            <w:r w:rsidRPr="000F7360">
              <w:rPr>
                <w:rFonts w:hint="eastAsia"/>
              </w:rPr>
              <w:t>數典忘</w:t>
            </w:r>
            <w:r w:rsidRPr="009122A2">
              <w:rPr>
                <w:rFonts w:hint="eastAsia"/>
                <w:b/>
                <w:color w:val="000000"/>
              </w:rPr>
              <w:t>祖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謂敘述過去禮制歷史時，卻忘掉祖先原有的職掌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典，指過去的禮制、歷史〕</w:t>
            </w:r>
            <w:r>
              <w:t>、</w:t>
            </w:r>
            <w:r w:rsidRPr="000F7360">
              <w:rPr>
                <w:rFonts w:hint="eastAsia"/>
              </w:rPr>
              <w:t>簪</w:t>
            </w:r>
            <w:r w:rsidRPr="009122A2">
              <w:rPr>
                <w:rFonts w:hint="eastAsia"/>
                <w:b/>
                <w:color w:val="000000"/>
              </w:rPr>
              <w:t>組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古代官吏的冠飾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比喻做官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。組，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古時用來繫印信等物的絲帶〕</w:t>
            </w:r>
            <w:r>
              <w:t>、</w:t>
            </w:r>
            <w:r w:rsidRPr="009122A2">
              <w:rPr>
                <w:rFonts w:hint="eastAsia"/>
                <w:b/>
                <w:color w:val="000000"/>
              </w:rPr>
              <w:t>詛</w:t>
            </w:r>
            <w:r w:rsidRPr="000F7360">
              <w:rPr>
                <w:rFonts w:hint="eastAsia"/>
              </w:rPr>
              <w:t>咒</w:t>
            </w:r>
            <w:r>
              <w:t>、</w:t>
            </w:r>
            <w:r w:rsidRPr="000F7360">
              <w:rPr>
                <w:rFonts w:hint="eastAsia"/>
              </w:rPr>
              <w:t>艱難險</w:t>
            </w:r>
            <w:r w:rsidRPr="009122A2">
              <w:rPr>
                <w:rFonts w:hint="eastAsia"/>
                <w:b/>
                <w:color w:val="000000"/>
              </w:rPr>
              <w:t>阻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比喻遭受的艱險困難〕</w:t>
            </w:r>
          </w:p>
        </w:tc>
      </w:tr>
      <w:tr w:rsidR="000C6DB7" w:rsidTr="009122A2"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color w:val="000000"/>
              </w:rPr>
              <w:t>ㄘㄨ</w:t>
            </w:r>
          </w:p>
        </w:tc>
        <w:tc>
          <w:tcPr>
            <w:tcW w:w="8280" w:type="dxa"/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b/>
                <w:color w:val="000000"/>
              </w:rPr>
              <w:t>粗</w:t>
            </w:r>
            <w:r w:rsidRPr="009122A2">
              <w:rPr>
                <w:rFonts w:hint="eastAsia"/>
                <w:color w:val="000000"/>
              </w:rPr>
              <w:t>衣糲食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粗糙的衣服和低劣的食物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形容生活清苦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。糲，音ㄌㄧˋ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〕</w:t>
            </w:r>
          </w:p>
        </w:tc>
      </w:tr>
      <w:tr w:rsidR="000C6DB7" w:rsidTr="009122A2"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1260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color w:val="000000"/>
              </w:rPr>
              <w:t>ㄘㄨ</w:t>
            </w:r>
            <w:r w:rsidRPr="009122A2">
              <w:rPr>
                <w:rFonts w:ascii="PMingLiU" w:hAnsi="PMingLiU" w:cs="PMingLiU" w:hint="eastAsia"/>
                <w:color w:val="000000"/>
              </w:rPr>
              <w:t>ˊ</w:t>
            </w:r>
          </w:p>
        </w:tc>
        <w:tc>
          <w:tcPr>
            <w:tcW w:w="8280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b/>
                <w:color w:val="000000"/>
              </w:rPr>
              <w:t>徂</w:t>
            </w:r>
            <w:r w:rsidRPr="009122A2">
              <w:rPr>
                <w:rFonts w:hint="eastAsia"/>
                <w:color w:val="000000"/>
              </w:rPr>
              <w:t>謝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死亡〕</w:t>
            </w:r>
            <w:r w:rsidRPr="009122A2">
              <w:rPr>
                <w:color w:val="000000"/>
              </w:rPr>
              <w:t>、</w:t>
            </w:r>
            <w:r w:rsidRPr="009122A2">
              <w:rPr>
                <w:rFonts w:hint="eastAsia"/>
                <w:color w:val="000000"/>
              </w:rPr>
              <w:t>崩</w:t>
            </w:r>
            <w:r w:rsidRPr="009122A2">
              <w:rPr>
                <w:rFonts w:hint="eastAsia"/>
                <w:b/>
                <w:color w:val="000000"/>
              </w:rPr>
              <w:t>殂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天子死亡〕</w:t>
            </w:r>
          </w:p>
        </w:tc>
      </w:tr>
      <w:tr w:rsidR="000C6DB7" w:rsidTr="009122A2">
        <w:tc>
          <w:tcPr>
            <w:tcW w:w="900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  <w:r w:rsidRPr="009122A2">
              <w:rPr>
                <w:rFonts w:ascii="DFKai-SB" w:eastAsia="DFKai-SB" w:hAnsi="DFKai-SB" w:hint="eastAsia"/>
                <w:b/>
                <w:sz w:val="36"/>
                <w:szCs w:val="36"/>
              </w:rPr>
              <w:t>翏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/>
              </w:rPr>
              <w:t>ㄇㄡ</w:t>
            </w:r>
            <w:r w:rsidRPr="009122A2">
              <w:rPr>
                <w:rFonts w:ascii="зũ" w:hAnsi="зũ" w:cs="Arial" w:hint="eastAsia"/>
              </w:rPr>
              <w:t>ˊ</w:t>
            </w:r>
          </w:p>
        </w:tc>
        <w:tc>
          <w:tcPr>
            <w:tcW w:w="8280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color w:val="000000"/>
              </w:rPr>
              <w:t>未雨綢</w:t>
            </w:r>
            <w:r w:rsidRPr="009122A2">
              <w:rPr>
                <w:rFonts w:hint="eastAsia"/>
                <w:b/>
                <w:color w:val="000000"/>
              </w:rPr>
              <w:t>繆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鴟鴞在未下雨前，便已著手修補窩巢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。比喻事前預作準備〕</w:t>
            </w:r>
          </w:p>
        </w:tc>
      </w:tr>
      <w:tr w:rsidR="000C6DB7" w:rsidTr="009122A2"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/>
              </w:rPr>
              <w:t>ㄇ</w:t>
            </w:r>
            <w:r w:rsidRPr="009122A2">
              <w:rPr>
                <w:rFonts w:ascii="зũ" w:hAnsi="зũ" w:cs="Arial" w:hint="eastAsia"/>
              </w:rPr>
              <w:t>ㄧ</w:t>
            </w:r>
            <w:r w:rsidRPr="009122A2">
              <w:rPr>
                <w:rFonts w:ascii="зũ" w:hAnsi="зũ" w:cs="Arial"/>
              </w:rPr>
              <w:t>ㄠ</w:t>
            </w:r>
            <w:r w:rsidRPr="009122A2">
              <w:rPr>
                <w:rFonts w:ascii="зũ" w:hAnsi="зũ" w:cs="Arial" w:hint="eastAsia"/>
              </w:rPr>
              <w:t>ˋ</w:t>
            </w:r>
          </w:p>
        </w:tc>
        <w:tc>
          <w:tcPr>
            <w:tcW w:w="8280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b/>
                <w:color w:val="000000"/>
              </w:rPr>
              <w:t>繆</w:t>
            </w:r>
            <w:r w:rsidRPr="009122A2">
              <w:rPr>
                <w:rFonts w:hint="eastAsia"/>
                <w:color w:val="000000"/>
              </w:rPr>
              <w:t>先生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〔姓氏名〕</w:t>
            </w:r>
          </w:p>
        </w:tc>
      </w:tr>
      <w:tr w:rsidR="000C6DB7" w:rsidTr="009122A2"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/>
              </w:rPr>
              <w:t>ㄇ</w:t>
            </w:r>
            <w:r w:rsidRPr="009122A2">
              <w:rPr>
                <w:rFonts w:ascii="зũ" w:hAnsi="зũ" w:cs="Arial" w:hint="eastAsia"/>
              </w:rPr>
              <w:t>ㄧ</w:t>
            </w:r>
            <w:r w:rsidRPr="009122A2">
              <w:rPr>
                <w:rFonts w:ascii="зũ" w:hAnsi="зũ" w:cs="Arial"/>
              </w:rPr>
              <w:t>ㄡ</w:t>
            </w:r>
            <w:r w:rsidRPr="009122A2">
              <w:rPr>
                <w:rFonts w:ascii="зũ" w:hAnsi="зũ" w:cs="Arial" w:hint="eastAsia"/>
              </w:rPr>
              <w:t>ˋ</w:t>
            </w:r>
          </w:p>
        </w:tc>
        <w:tc>
          <w:tcPr>
            <w:tcW w:w="8280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b/>
                <w:color w:val="000000"/>
              </w:rPr>
              <w:t>謬</w:t>
            </w:r>
            <w:r w:rsidRPr="009122A2">
              <w:rPr>
                <w:rFonts w:hint="eastAsia"/>
                <w:color w:val="000000"/>
              </w:rPr>
              <w:t>論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荒唐錯誤的言論〕</w:t>
            </w:r>
            <w:r w:rsidRPr="009122A2">
              <w:rPr>
                <w:color w:val="000000"/>
              </w:rPr>
              <w:t>、</w:t>
            </w:r>
            <w:r w:rsidRPr="009122A2">
              <w:rPr>
                <w:rFonts w:hint="eastAsia"/>
                <w:b/>
                <w:color w:val="000000"/>
              </w:rPr>
              <w:t>繆</w:t>
            </w:r>
            <w:r w:rsidRPr="009122A2">
              <w:rPr>
                <w:rFonts w:hint="eastAsia"/>
                <w:color w:val="000000"/>
              </w:rPr>
              <w:t>巧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智謀與巧詐〕</w:t>
            </w:r>
          </w:p>
        </w:tc>
      </w:tr>
      <w:tr w:rsidR="000C6DB7" w:rsidTr="009122A2"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/>
              </w:rPr>
              <w:t>ㄌ</w:t>
            </w:r>
            <w:r w:rsidRPr="009122A2">
              <w:rPr>
                <w:rFonts w:ascii="зũ" w:hAnsi="зũ" w:cs="Arial" w:hint="eastAsia"/>
              </w:rPr>
              <w:t>ㄧ</w:t>
            </w:r>
            <w:r w:rsidRPr="009122A2">
              <w:rPr>
                <w:rFonts w:ascii="зũ" w:hAnsi="зũ" w:cs="Arial"/>
              </w:rPr>
              <w:t>ㄠ</w:t>
            </w:r>
            <w:r w:rsidRPr="009122A2">
              <w:rPr>
                <w:rFonts w:ascii="зũ" w:hAnsi="зũ" w:cs="Arial" w:hint="eastAsia"/>
              </w:rPr>
              <w:t>ˊ</w:t>
            </w:r>
          </w:p>
        </w:tc>
        <w:tc>
          <w:tcPr>
            <w:tcW w:w="8280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b/>
                <w:color w:val="000000"/>
              </w:rPr>
              <w:t>寥</w:t>
            </w:r>
            <w:r w:rsidRPr="009122A2">
              <w:rPr>
                <w:rFonts w:hint="eastAsia"/>
                <w:color w:val="000000"/>
              </w:rPr>
              <w:t>若晨星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形容數量稀少〕</w:t>
            </w:r>
          </w:p>
        </w:tc>
      </w:tr>
      <w:tr w:rsidR="000C6DB7" w:rsidTr="009122A2"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/>
              </w:rPr>
              <w:t>ㄌ</w:t>
            </w:r>
            <w:r w:rsidRPr="009122A2">
              <w:rPr>
                <w:rFonts w:ascii="зũ" w:hAnsi="зũ" w:cs="Arial" w:hint="eastAsia"/>
              </w:rPr>
              <w:t>ㄧ</w:t>
            </w:r>
            <w:r w:rsidRPr="009122A2">
              <w:rPr>
                <w:rFonts w:ascii="зũ" w:hAnsi="зũ" w:cs="Arial"/>
              </w:rPr>
              <w:t>ㄠ</w:t>
            </w:r>
            <w:r w:rsidRPr="009122A2">
              <w:rPr>
                <w:rFonts w:ascii="зũ" w:hAnsi="зũ" w:cs="Arial" w:hint="eastAsia"/>
              </w:rPr>
              <w:t>ˇ</w:t>
            </w:r>
          </w:p>
        </w:tc>
        <w:tc>
          <w:tcPr>
            <w:tcW w:w="8280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color w:val="000000"/>
              </w:rPr>
              <w:t>含</w:t>
            </w:r>
            <w:r w:rsidRPr="009122A2">
              <w:rPr>
                <w:b/>
                <w:color w:val="000000"/>
              </w:rPr>
              <w:t>蓼</w:t>
            </w:r>
            <w:r w:rsidRPr="009122A2">
              <w:rPr>
                <w:color w:val="000000"/>
              </w:rPr>
              <w:t>問疾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指在位者不辭辛勞，撫慰百姓，與士卒同甘苦共患難〕</w:t>
            </w:r>
          </w:p>
        </w:tc>
      </w:tr>
      <w:tr w:rsidR="000C6DB7" w:rsidTr="009122A2"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/>
              </w:rPr>
              <w:t>ㄌ</w:t>
            </w:r>
            <w:r w:rsidRPr="009122A2">
              <w:rPr>
                <w:rFonts w:ascii="зũ" w:hAnsi="зũ" w:cs="Arial" w:hint="eastAsia"/>
              </w:rPr>
              <w:t>ㄧ</w:t>
            </w:r>
            <w:r w:rsidRPr="009122A2">
              <w:rPr>
                <w:rFonts w:ascii="зũ" w:hAnsi="зũ" w:cs="Arial"/>
              </w:rPr>
              <w:t>ㄠ</w:t>
            </w:r>
            <w:r w:rsidRPr="009122A2">
              <w:rPr>
                <w:rFonts w:ascii="зũ" w:hAnsi="зũ" w:cs="Arial" w:hint="eastAsia"/>
              </w:rPr>
              <w:t>ˋ</w:t>
            </w:r>
          </w:p>
        </w:tc>
        <w:tc>
          <w:tcPr>
            <w:tcW w:w="8280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b/>
                <w:color w:val="000000"/>
              </w:rPr>
              <w:t>廖</w:t>
            </w:r>
            <w:r w:rsidRPr="009122A2">
              <w:rPr>
                <w:rFonts w:hint="eastAsia"/>
                <w:color w:val="000000"/>
              </w:rPr>
              <w:t>先生</w:t>
            </w:r>
          </w:p>
        </w:tc>
      </w:tr>
      <w:tr w:rsidR="000C6DB7" w:rsidTr="009122A2"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/>
              </w:rPr>
              <w:t>ㄌ</w:t>
            </w:r>
            <w:r w:rsidRPr="009122A2">
              <w:rPr>
                <w:rFonts w:ascii="зũ" w:hAnsi="зũ" w:cs="Arial" w:hint="eastAsia"/>
              </w:rPr>
              <w:t>ㄧ</w:t>
            </w:r>
            <w:r w:rsidRPr="009122A2">
              <w:rPr>
                <w:rFonts w:ascii="зũ" w:hAnsi="зũ" w:cs="Arial"/>
              </w:rPr>
              <w:t>ㄡ</w:t>
            </w:r>
            <w:r w:rsidRPr="009122A2">
              <w:rPr>
                <w:rFonts w:ascii="зũ" w:hAnsi="зũ" w:cs="Arial" w:hint="eastAsia"/>
              </w:rPr>
              <w:t>ˋ</w:t>
            </w:r>
          </w:p>
        </w:tc>
        <w:tc>
          <w:tcPr>
            <w:tcW w:w="8280" w:type="dxa"/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color w:val="000000"/>
              </w:rPr>
              <w:t>岩</w:t>
            </w:r>
            <w:r w:rsidRPr="009122A2">
              <w:rPr>
                <w:rFonts w:hint="eastAsia"/>
                <w:b/>
                <w:color w:val="000000"/>
              </w:rPr>
              <w:t>鷚</w:t>
            </w:r>
          </w:p>
        </w:tc>
      </w:tr>
      <w:tr w:rsidR="000C6DB7" w:rsidTr="009122A2"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/>
              </w:rPr>
              <w:t>ㄌㄨ</w:t>
            </w:r>
            <w:r w:rsidRPr="009122A2">
              <w:rPr>
                <w:rFonts w:ascii="зũ" w:hAnsi="зũ" w:cs="Arial" w:hint="eastAsia"/>
              </w:rPr>
              <w:t>ˋ</w:t>
            </w:r>
          </w:p>
        </w:tc>
        <w:tc>
          <w:tcPr>
            <w:tcW w:w="8280" w:type="dxa"/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b/>
                <w:color w:val="000000"/>
              </w:rPr>
              <w:t>蓼</w:t>
            </w:r>
            <w:r w:rsidRPr="009122A2">
              <w:rPr>
                <w:rFonts w:hint="eastAsia"/>
                <w:color w:val="000000"/>
              </w:rPr>
              <w:t>莪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〔《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詩經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‧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小雅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》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的篇名〕</w:t>
            </w:r>
            <w:r w:rsidRPr="009122A2">
              <w:rPr>
                <w:color w:val="000000"/>
              </w:rPr>
              <w:t>、</w:t>
            </w:r>
            <w:r w:rsidRPr="009122A2">
              <w:rPr>
                <w:rFonts w:hint="eastAsia"/>
                <w:b/>
                <w:color w:val="000000"/>
              </w:rPr>
              <w:t>戮</w:t>
            </w:r>
            <w:r w:rsidRPr="009122A2">
              <w:rPr>
                <w:rFonts w:hint="eastAsia"/>
                <w:color w:val="000000"/>
              </w:rPr>
              <w:t>力同心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齊心合力，團結一致〕</w:t>
            </w:r>
            <w:r w:rsidRPr="009122A2">
              <w:rPr>
                <w:color w:val="000000"/>
              </w:rPr>
              <w:t>、</w:t>
            </w:r>
            <w:r w:rsidRPr="009122A2">
              <w:rPr>
                <w:rFonts w:hint="eastAsia"/>
                <w:color w:val="000000"/>
              </w:rPr>
              <w:t>神人共</w:t>
            </w:r>
            <w:r w:rsidRPr="009122A2">
              <w:rPr>
                <w:rFonts w:hint="eastAsia"/>
                <w:b/>
                <w:color w:val="000000"/>
              </w:rPr>
              <w:t>戮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形容罪大惡極，天地不容〕</w:t>
            </w:r>
            <w:r w:rsidRPr="009122A2">
              <w:rPr>
                <w:color w:val="000000"/>
              </w:rPr>
              <w:t>、</w:t>
            </w:r>
            <w:r w:rsidRPr="009122A2">
              <w:rPr>
                <w:rFonts w:hint="eastAsia"/>
                <w:b/>
                <w:color w:val="000000"/>
              </w:rPr>
              <w:t>僇</w:t>
            </w:r>
            <w:r w:rsidRPr="009122A2">
              <w:rPr>
                <w:rFonts w:hint="eastAsia"/>
                <w:color w:val="000000"/>
              </w:rPr>
              <w:t>人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〔僇，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侮辱〕</w:t>
            </w:r>
          </w:p>
        </w:tc>
      </w:tr>
      <w:tr w:rsidR="000C6DB7" w:rsidTr="009122A2"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/>
              </w:rPr>
              <w:t>ㄐ</w:t>
            </w:r>
            <w:r w:rsidRPr="009122A2">
              <w:rPr>
                <w:rFonts w:ascii="зũ" w:hAnsi="зũ" w:cs="Arial" w:hint="eastAsia"/>
              </w:rPr>
              <w:t>ㄧ</w:t>
            </w:r>
            <w:r w:rsidRPr="009122A2">
              <w:rPr>
                <w:rFonts w:ascii="зũ" w:hAnsi="зũ" w:cs="Arial"/>
              </w:rPr>
              <w:t>ㄠ</w:t>
            </w:r>
          </w:p>
        </w:tc>
        <w:tc>
          <w:tcPr>
            <w:tcW w:w="8280" w:type="dxa"/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b/>
                <w:color w:val="000000"/>
              </w:rPr>
              <w:t>膠</w:t>
            </w:r>
            <w:r w:rsidRPr="009122A2">
              <w:rPr>
                <w:rFonts w:hint="eastAsia"/>
                <w:color w:val="000000"/>
              </w:rPr>
              <w:t>漆相投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比喻情誼深厚，志趣相契合〕</w:t>
            </w:r>
            <w:r w:rsidRPr="009122A2">
              <w:rPr>
                <w:color w:val="000000"/>
              </w:rPr>
              <w:t>、</w:t>
            </w:r>
            <w:r w:rsidRPr="009122A2">
              <w:rPr>
                <w:rFonts w:hint="eastAsia"/>
                <w:b/>
                <w:color w:val="000000"/>
              </w:rPr>
              <w:t>膠</w:t>
            </w:r>
            <w:r w:rsidRPr="009122A2">
              <w:rPr>
                <w:rFonts w:hint="eastAsia"/>
                <w:color w:val="000000"/>
              </w:rPr>
              <w:t>柱鼓瑟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比喻頑固而不知變通〕</w:t>
            </w:r>
          </w:p>
        </w:tc>
      </w:tr>
      <w:tr w:rsidR="000C6DB7" w:rsidTr="009122A2">
        <w:tc>
          <w:tcPr>
            <w:tcW w:w="900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126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 w:hint="eastAsia"/>
              </w:rPr>
              <w:t>ㄔㄡ</w:t>
            </w:r>
          </w:p>
        </w:tc>
        <w:tc>
          <w:tcPr>
            <w:tcW w:w="828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color w:val="000000"/>
              </w:rPr>
              <w:t>病</w:t>
            </w:r>
            <w:r w:rsidRPr="009122A2">
              <w:rPr>
                <w:rFonts w:hint="eastAsia"/>
                <w:b/>
                <w:color w:val="000000"/>
              </w:rPr>
              <w:t>瘳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〔痊癒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〕</w:t>
            </w:r>
          </w:p>
        </w:tc>
      </w:tr>
      <w:tr w:rsidR="000C6DB7" w:rsidTr="009122A2">
        <w:trPr>
          <w:trHeight w:val="183"/>
        </w:trPr>
        <w:tc>
          <w:tcPr>
            <w:tcW w:w="900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  <w:r w:rsidRPr="009122A2">
              <w:rPr>
                <w:rFonts w:ascii="DFKai-SB" w:eastAsia="DFKai-SB" w:hAnsi="DFKai-SB" w:hint="eastAsia"/>
                <w:b/>
                <w:sz w:val="36"/>
                <w:szCs w:val="36"/>
              </w:rPr>
              <w:t>京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 w:hint="eastAsia"/>
              </w:rPr>
              <w:t>ㄐㄧㄥ</w:t>
            </w:r>
          </w:p>
        </w:tc>
        <w:tc>
          <w:tcPr>
            <w:tcW w:w="8280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b/>
                <w:color w:val="000000"/>
              </w:rPr>
              <w:t>京</w:t>
            </w:r>
            <w:r w:rsidRPr="009122A2">
              <w:rPr>
                <w:rFonts w:hint="eastAsia"/>
                <w:color w:val="000000"/>
              </w:rPr>
              <w:t>城、</w:t>
            </w:r>
            <w:r w:rsidRPr="009122A2">
              <w:rPr>
                <w:rFonts w:hint="eastAsia"/>
                <w:b/>
                <w:color w:val="000000"/>
              </w:rPr>
              <w:t>鯨</w:t>
            </w:r>
            <w:r w:rsidRPr="009122A2">
              <w:rPr>
                <w:rFonts w:hint="eastAsia"/>
                <w:color w:val="000000"/>
              </w:rPr>
              <w:t>魚</w:t>
            </w:r>
          </w:p>
        </w:tc>
      </w:tr>
      <w:tr w:rsidR="000C6DB7" w:rsidTr="009122A2">
        <w:trPr>
          <w:trHeight w:val="181"/>
        </w:trPr>
        <w:tc>
          <w:tcPr>
            <w:tcW w:w="900" w:type="dxa"/>
            <w:vMerge/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 w:hint="eastAsia"/>
              </w:rPr>
              <w:t>ㄑㄧㄥˊ</w:t>
            </w:r>
          </w:p>
        </w:tc>
        <w:tc>
          <w:tcPr>
            <w:tcW w:w="8280" w:type="dxa"/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b/>
                <w:color w:val="000000"/>
              </w:rPr>
              <w:t>黥</w:t>
            </w:r>
            <w:r w:rsidRPr="009122A2">
              <w:rPr>
                <w:rFonts w:hint="eastAsia"/>
                <w:color w:val="000000"/>
              </w:rPr>
              <w:t>（</w:t>
            </w:r>
            <w:r w:rsidRPr="009122A2">
              <w:rPr>
                <w:rFonts w:hint="eastAsia"/>
                <w:b/>
                <w:color w:val="000000"/>
              </w:rPr>
              <w:t>剠</w:t>
            </w:r>
            <w:r w:rsidRPr="009122A2">
              <w:rPr>
                <w:rFonts w:hint="eastAsia"/>
                <w:color w:val="000000"/>
              </w:rPr>
              <w:t>）面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〔在犯人臉上刺字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〕</w:t>
            </w:r>
            <w:r w:rsidRPr="009122A2">
              <w:rPr>
                <w:rFonts w:hint="eastAsia"/>
                <w:color w:val="000000"/>
              </w:rPr>
              <w:t>、</w:t>
            </w:r>
            <w:r w:rsidRPr="009122A2">
              <w:rPr>
                <w:rFonts w:hint="eastAsia"/>
                <w:b/>
                <w:color w:val="000000"/>
              </w:rPr>
              <w:t>黥</w:t>
            </w:r>
            <w:r w:rsidRPr="009122A2">
              <w:rPr>
                <w:rFonts w:hint="eastAsia"/>
                <w:color w:val="000000"/>
              </w:rPr>
              <w:t>布</w:t>
            </w:r>
            <w:r w:rsidRPr="009122A2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〔英布</w:t>
            </w:r>
            <w:r w:rsidRPr="009122A2">
              <w:rPr>
                <w:rFonts w:ascii="DFKai-SB" w:eastAsia="DFKai-SB" w:hAnsi="DFKai-SB"/>
                <w:color w:val="000000"/>
                <w:sz w:val="20"/>
                <w:szCs w:val="20"/>
              </w:rPr>
              <w:t>〕</w:t>
            </w:r>
          </w:p>
        </w:tc>
      </w:tr>
      <w:tr w:rsidR="000C6DB7" w:rsidTr="009122A2">
        <w:trPr>
          <w:trHeight w:val="181"/>
        </w:trPr>
        <w:tc>
          <w:tcPr>
            <w:tcW w:w="900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center"/>
              <w:rPr>
                <w:rFonts w:ascii="DFKai-SB" w:eastAsia="DFKai-SB" w:hAnsi="DFKai-SB"/>
                <w:b/>
                <w:sz w:val="36"/>
                <w:szCs w:val="36"/>
              </w:rPr>
            </w:pPr>
          </w:p>
        </w:tc>
        <w:tc>
          <w:tcPr>
            <w:tcW w:w="1260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rFonts w:ascii="зũ" w:hAnsi="зũ" w:cs="Arial" w:hint="eastAsia"/>
              </w:rPr>
            </w:pPr>
            <w:r w:rsidRPr="009122A2">
              <w:rPr>
                <w:rFonts w:ascii="зũ" w:hAnsi="зũ" w:cs="Arial" w:hint="eastAsia"/>
              </w:rPr>
              <w:t>ㄌㄧㄤˋ</w:t>
            </w:r>
          </w:p>
        </w:tc>
        <w:tc>
          <w:tcPr>
            <w:tcW w:w="828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C6DB7" w:rsidRPr="009122A2" w:rsidRDefault="000C6DB7" w:rsidP="009122A2">
            <w:pPr>
              <w:jc w:val="both"/>
              <w:rPr>
                <w:color w:val="000000"/>
              </w:rPr>
            </w:pPr>
            <w:r w:rsidRPr="009122A2">
              <w:rPr>
                <w:rFonts w:hint="eastAsia"/>
                <w:color w:val="000000"/>
              </w:rPr>
              <w:t>體</w:t>
            </w:r>
            <w:r w:rsidRPr="009122A2">
              <w:rPr>
                <w:rFonts w:hint="eastAsia"/>
                <w:b/>
                <w:color w:val="000000"/>
              </w:rPr>
              <w:t>諒</w:t>
            </w:r>
            <w:r w:rsidRPr="009122A2">
              <w:rPr>
                <w:rFonts w:hint="eastAsia"/>
                <w:color w:val="000000"/>
              </w:rPr>
              <w:t>、楊</w:t>
            </w:r>
            <w:r w:rsidRPr="009122A2">
              <w:rPr>
                <w:rFonts w:hint="eastAsia"/>
                <w:b/>
                <w:color w:val="000000"/>
              </w:rPr>
              <w:t>倞</w:t>
            </w:r>
            <w:r w:rsidRPr="009122A2">
              <w:rPr>
                <w:rFonts w:hint="eastAsia"/>
                <w:color w:val="000000"/>
              </w:rPr>
              <w:t>、</w:t>
            </w:r>
            <w:r w:rsidRPr="009122A2">
              <w:rPr>
                <w:rFonts w:hint="eastAsia"/>
                <w:b/>
                <w:color w:val="000000"/>
              </w:rPr>
              <w:t>晾</w:t>
            </w:r>
            <w:r w:rsidRPr="009122A2">
              <w:rPr>
                <w:rFonts w:hint="eastAsia"/>
                <w:color w:val="000000"/>
              </w:rPr>
              <w:t>衣服</w:t>
            </w:r>
          </w:p>
        </w:tc>
      </w:tr>
    </w:tbl>
    <w:p w:rsidR="00EC6319" w:rsidRDefault="00EC6319" w:rsidP="00077AD9"/>
    <w:p w:rsidR="007A09D6" w:rsidRDefault="007A09D6" w:rsidP="004736E9">
      <w:pPr>
        <w:tabs>
          <w:tab w:val="num" w:pos="480"/>
        </w:tabs>
        <w:jc w:val="both"/>
        <w:textAlignment w:val="baseline"/>
        <w:rPr>
          <w:rFonts w:ascii="文鼎粗隸" w:eastAsia="文鼎粗隸"/>
          <w:sz w:val="32"/>
          <w:szCs w:val="32"/>
        </w:rPr>
      </w:pPr>
      <w:r w:rsidRPr="00CC1263">
        <w:rPr>
          <w:rFonts w:ascii="文鼎粗隸" w:eastAsia="文鼎粗隸" w:hint="eastAsia"/>
          <w:sz w:val="32"/>
          <w:szCs w:val="32"/>
        </w:rPr>
        <w:t>七、修辭舉隅──</w:t>
      </w:r>
      <w:r w:rsidR="004736E9">
        <w:rPr>
          <w:rFonts w:ascii="文鼎粗隸" w:eastAsia="文鼎粗隸" w:hint="eastAsia"/>
          <w:sz w:val="32"/>
          <w:szCs w:val="32"/>
        </w:rPr>
        <w:t>雙關、</w:t>
      </w:r>
      <w:r>
        <w:rPr>
          <w:rFonts w:ascii="文鼎粗隸" w:eastAsia="文鼎粗隸" w:hint="eastAsia"/>
          <w:sz w:val="32"/>
          <w:szCs w:val="32"/>
        </w:rPr>
        <w:t>象徵、互文、摹寫</w:t>
      </w:r>
    </w:p>
    <w:p w:rsidR="00B1716D" w:rsidRPr="002C5F1F" w:rsidRDefault="004736E9" w:rsidP="002C5F1F">
      <w:pPr>
        <w:tabs>
          <w:tab w:val="num" w:pos="480"/>
        </w:tabs>
        <w:adjustRightInd w:val="0"/>
        <w:jc w:val="both"/>
        <w:textAlignment w:val="baseline"/>
        <w:rPr>
          <w:rFonts w:ascii="DFKai-SB" w:eastAsia="DFKai-SB" w:hAnsi="DFKai-SB"/>
          <w:b/>
          <w:kern w:val="0"/>
          <w:sz w:val="28"/>
          <w:szCs w:val="28"/>
        </w:rPr>
      </w:pPr>
      <w:r>
        <w:rPr>
          <w:rFonts w:ascii="DFKai-SB" w:eastAsia="DFKai-SB" w:hAnsi="DFKai-SB" w:hint="eastAsia"/>
          <w:b/>
          <w:kern w:val="0"/>
          <w:sz w:val="28"/>
          <w:szCs w:val="28"/>
        </w:rPr>
        <w:t xml:space="preserve"> </w:t>
      </w:r>
      <w:r w:rsidR="00676B8E">
        <w:rPr>
          <w:rFonts w:ascii="DFKai-SB" w:eastAsia="DFKai-SB" w:hAnsi="DFKai-SB" w:hint="eastAsia"/>
          <w:b/>
          <w:kern w:val="0"/>
          <w:sz w:val="28"/>
          <w:szCs w:val="28"/>
        </w:rPr>
        <w:t>(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一</w:t>
      </w:r>
      <w:r w:rsidR="00676B8E"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 w:rsidR="00AF34A2" w:rsidRPr="002C5F1F">
        <w:rPr>
          <w:rFonts w:ascii="DFKai-SB" w:eastAsia="DFKai-SB" w:hAnsi="DFKai-SB" w:hint="eastAsia"/>
          <w:b/>
          <w:kern w:val="0"/>
          <w:sz w:val="28"/>
          <w:szCs w:val="28"/>
        </w:rPr>
        <w:t>雙關</w:t>
      </w:r>
    </w:p>
    <w:tbl>
      <w:tblPr>
        <w:tblW w:w="0" w:type="auto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9356"/>
      </w:tblGrid>
      <w:tr w:rsidR="009126CD" w:rsidRPr="00B81523" w:rsidTr="00676B8E">
        <w:tc>
          <w:tcPr>
            <w:tcW w:w="900" w:type="dxa"/>
            <w:vAlign w:val="center"/>
          </w:tcPr>
          <w:p w:rsidR="009126CD" w:rsidRPr="00B81523" w:rsidRDefault="009126CD" w:rsidP="00676B8E">
            <w:pPr>
              <w:jc w:val="center"/>
              <w:rPr>
                <w:rFonts w:ascii="MingLiU" w:eastAsia="MingLiU" w:hAnsi="MingLiU" w:cs="MingLiU"/>
              </w:rPr>
            </w:pPr>
            <w:r w:rsidRPr="00370E00">
              <w:rPr>
                <w:rFonts w:hint="eastAsia"/>
              </w:rPr>
              <w:t>定義</w:t>
            </w:r>
          </w:p>
        </w:tc>
        <w:tc>
          <w:tcPr>
            <w:tcW w:w="9540" w:type="dxa"/>
            <w:vAlign w:val="center"/>
          </w:tcPr>
          <w:p w:rsidR="009126CD" w:rsidRPr="00B81523" w:rsidRDefault="00FF34FA" w:rsidP="00676B8E">
            <w:pPr>
              <w:jc w:val="both"/>
              <w:rPr>
                <w:rFonts w:ascii="MingLiU" w:eastAsia="MingLiU" w:hAnsi="MingLiU" w:cs="MingLiU"/>
              </w:rPr>
            </w:pPr>
            <w:r>
              <w:rPr>
                <w:rFonts w:cs="新細明體." w:hint="eastAsia"/>
                <w:color w:val="000000"/>
                <w:sz w:val="23"/>
                <w:szCs w:val="23"/>
              </w:rPr>
              <w:t>利用</w:t>
            </w:r>
            <w:r w:rsidR="00C86D14">
              <w:rPr>
                <w:rFonts w:cs="新細明體." w:hint="eastAsia"/>
                <w:color w:val="000000"/>
                <w:sz w:val="23"/>
                <w:szCs w:val="23"/>
              </w:rPr>
              <w:t>字</w:t>
            </w:r>
            <w:r>
              <w:rPr>
                <w:rFonts w:cs="新細明體." w:hint="eastAsia"/>
                <w:color w:val="000000"/>
                <w:sz w:val="23"/>
                <w:szCs w:val="23"/>
              </w:rPr>
              <w:t>音</w:t>
            </w:r>
            <w:r w:rsidR="00C86D14">
              <w:rPr>
                <w:rFonts w:cs="新細明體." w:hint="eastAsia"/>
                <w:color w:val="000000"/>
                <w:sz w:val="23"/>
                <w:szCs w:val="23"/>
              </w:rPr>
              <w:t>、詞義</w:t>
            </w:r>
            <w:r>
              <w:rPr>
                <w:rFonts w:cs="新細明體." w:hint="eastAsia"/>
                <w:color w:val="000000"/>
                <w:sz w:val="23"/>
                <w:szCs w:val="23"/>
              </w:rPr>
              <w:t>或語</w:t>
            </w:r>
            <w:r w:rsidR="00C86D14">
              <w:rPr>
                <w:rFonts w:cs="新細明體." w:hint="eastAsia"/>
                <w:color w:val="000000"/>
                <w:sz w:val="23"/>
                <w:szCs w:val="23"/>
              </w:rPr>
              <w:t>意</w:t>
            </w:r>
            <w:r>
              <w:rPr>
                <w:rFonts w:cs="新細明體." w:hint="eastAsia"/>
                <w:color w:val="000000"/>
                <w:sz w:val="23"/>
                <w:szCs w:val="23"/>
              </w:rPr>
              <w:t>的關係，使詞句表面上是一個意思，而暗中隱藏</w:t>
            </w:r>
            <w:r>
              <w:rPr>
                <w:rFonts w:hint="eastAsia"/>
                <w:sz w:val="23"/>
                <w:szCs w:val="23"/>
              </w:rPr>
              <w:t>另一個意思的修辭手法</w:t>
            </w:r>
            <w:r w:rsidR="009126CD">
              <w:rPr>
                <w:rFonts w:hint="eastAsia"/>
              </w:rPr>
              <w:t>，</w:t>
            </w:r>
            <w:r w:rsidR="009126CD" w:rsidRPr="00370E00">
              <w:rPr>
                <w:rFonts w:hint="eastAsia"/>
              </w:rPr>
              <w:t>叫做</w:t>
            </w:r>
            <w:r w:rsidR="009126CD">
              <w:rPr>
                <w:rFonts w:hint="eastAsia"/>
              </w:rPr>
              <w:t>「</w:t>
            </w:r>
            <w:r>
              <w:rPr>
                <w:rFonts w:hint="eastAsia"/>
                <w:b/>
              </w:rPr>
              <w:t>雙關</w:t>
            </w:r>
            <w:r w:rsidR="009126CD">
              <w:rPr>
                <w:rFonts w:hint="eastAsia"/>
              </w:rPr>
              <w:t>」</w:t>
            </w:r>
          </w:p>
        </w:tc>
      </w:tr>
      <w:tr w:rsidR="009126CD" w:rsidRPr="00B81523" w:rsidTr="00676B8E">
        <w:trPr>
          <w:trHeight w:val="530"/>
        </w:trPr>
        <w:tc>
          <w:tcPr>
            <w:tcW w:w="900" w:type="dxa"/>
            <w:vAlign w:val="center"/>
          </w:tcPr>
          <w:p w:rsidR="009126CD" w:rsidRPr="00B81523" w:rsidRDefault="009126CD" w:rsidP="00676B8E">
            <w:pPr>
              <w:jc w:val="center"/>
              <w:rPr>
                <w:rFonts w:ascii="MingLiU" w:eastAsia="MingLiU" w:hAnsi="MingLiU" w:cs="MingLiU"/>
              </w:rPr>
            </w:pPr>
            <w:r w:rsidRPr="00370E00">
              <w:rPr>
                <w:rFonts w:hint="eastAsia"/>
              </w:rPr>
              <w:t>例句</w:t>
            </w:r>
          </w:p>
        </w:tc>
        <w:tc>
          <w:tcPr>
            <w:tcW w:w="9540" w:type="dxa"/>
            <w:vAlign w:val="center"/>
          </w:tcPr>
          <w:p w:rsidR="009126CD" w:rsidRDefault="009126CD" w:rsidP="00676B8E">
            <w:pPr>
              <w:jc w:val="both"/>
              <w:rPr>
                <w:rFonts w:ascii="PMingLiU" w:hAnsi="PMingLiU"/>
              </w:rPr>
            </w:pPr>
            <w:r w:rsidRPr="00B81523">
              <w:rPr>
                <w:rFonts w:ascii="PMingLiU" w:hAnsi="PMingLiU" w:hint="eastAsia"/>
              </w:rPr>
              <w:t>◆</w:t>
            </w:r>
            <w:r w:rsidR="0067024B" w:rsidRPr="0067024B">
              <w:rPr>
                <w:rFonts w:ascii="PMingLiU" w:hAnsi="PMingLiU" w:hint="eastAsia"/>
              </w:rPr>
              <w:t>此迫矣！臣請入，與之同命</w:t>
            </w:r>
            <w:r w:rsidR="007D430E" w:rsidRPr="00F639A7">
              <w:rPr>
                <w:rFonts w:hint="eastAsia"/>
              </w:rPr>
              <w:t>（</w:t>
            </w:r>
            <w:r w:rsidR="007D430E">
              <w:rPr>
                <w:rFonts w:hint="eastAsia"/>
              </w:rPr>
              <w:t>史記</w:t>
            </w:r>
            <w:r w:rsidR="007D430E" w:rsidRPr="00F639A7">
              <w:rPr>
                <w:rFonts w:hint="eastAsia"/>
              </w:rPr>
              <w:t>‧</w:t>
            </w:r>
            <w:r w:rsidR="007D430E">
              <w:rPr>
                <w:rFonts w:hint="eastAsia"/>
              </w:rPr>
              <w:t>鴻門宴</w:t>
            </w:r>
            <w:r w:rsidR="007D430E" w:rsidRPr="00F639A7">
              <w:rPr>
                <w:rFonts w:hint="eastAsia"/>
              </w:rPr>
              <w:t>）</w:t>
            </w:r>
          </w:p>
          <w:p w:rsidR="009126CD" w:rsidRPr="00C03B4C" w:rsidRDefault="009126CD" w:rsidP="008A31FB">
            <w:pPr>
              <w:autoSpaceDE w:val="0"/>
              <w:autoSpaceDN w:val="0"/>
              <w:ind w:leftChars="100" w:left="720" w:hangingChars="200" w:hanging="480"/>
              <w:jc w:val="both"/>
              <w:rPr>
                <w:rFonts w:ascii="PMingLiU" w:hAnsi="PMingLiU"/>
              </w:rPr>
            </w:pPr>
            <w:r w:rsidRPr="00B81523">
              <w:rPr>
                <w:rFonts w:ascii="DFKai-SB" w:eastAsia="DFKai-SB" w:hAnsi="DFKai-SB" w:hint="eastAsia"/>
              </w:rPr>
              <w:t>──</w:t>
            </w:r>
            <w:r w:rsidR="0067024B" w:rsidRPr="0067024B">
              <w:rPr>
                <w:rFonts w:ascii="DFKai-SB" w:eastAsia="DFKai-SB" w:hAnsi="DFKai-SB" w:hint="eastAsia"/>
              </w:rPr>
              <w:t>與沛公同生死</w:t>
            </w:r>
            <w:r w:rsidR="0067024B">
              <w:rPr>
                <w:rFonts w:ascii="DFKai-SB" w:eastAsia="DFKai-SB" w:hAnsi="DFKai-SB" w:hint="eastAsia"/>
              </w:rPr>
              <w:t>，</w:t>
            </w:r>
            <w:r w:rsidR="0067024B" w:rsidRPr="0067024B">
              <w:rPr>
                <w:rFonts w:ascii="DFKai-SB" w:eastAsia="DFKai-SB" w:hAnsi="DFKai-SB" w:hint="eastAsia"/>
              </w:rPr>
              <w:t>雙關</w:t>
            </w:r>
            <w:r w:rsidR="0067024B">
              <w:rPr>
                <w:rFonts w:ascii="DFKai-SB" w:eastAsia="DFKai-SB" w:hAnsi="DFKai-SB" w:hint="eastAsia"/>
              </w:rPr>
              <w:t>「</w:t>
            </w:r>
            <w:r w:rsidR="0067024B" w:rsidRPr="0067024B">
              <w:rPr>
                <w:rFonts w:ascii="DFKai-SB" w:eastAsia="DFKai-SB" w:hAnsi="DFKai-SB" w:hint="eastAsia"/>
              </w:rPr>
              <w:t>與項羽等人拼命</w:t>
            </w:r>
            <w:r w:rsidR="0067024B">
              <w:rPr>
                <w:rFonts w:ascii="DFKai-SB" w:eastAsia="DFKai-SB" w:hAnsi="DFKai-SB" w:hint="eastAsia"/>
              </w:rPr>
              <w:t>」</w:t>
            </w:r>
          </w:p>
          <w:p w:rsidR="009126CD" w:rsidRPr="00C03B4C" w:rsidRDefault="009126CD" w:rsidP="00676B8E">
            <w:pPr>
              <w:jc w:val="both"/>
              <w:rPr>
                <w:rFonts w:ascii="PMingLiU" w:hAnsi="PMingLiU"/>
              </w:rPr>
            </w:pPr>
            <w:r w:rsidRPr="00370E00">
              <w:rPr>
                <w:rFonts w:hint="eastAsia"/>
              </w:rPr>
              <w:t>◆</w:t>
            </w:r>
            <w:r w:rsidR="00970A91" w:rsidRPr="00970A91">
              <w:rPr>
                <w:rFonts w:ascii="PMingLiU" w:hAnsi="PMingLiU" w:hint="eastAsia"/>
              </w:rPr>
              <w:t>唉！豎子！不足與謀！奪項王天下者，必沛公也，吾屬今為之虜矣</w:t>
            </w:r>
            <w:r w:rsidR="007D430E" w:rsidRPr="00F639A7">
              <w:rPr>
                <w:rFonts w:hint="eastAsia"/>
              </w:rPr>
              <w:t>（</w:t>
            </w:r>
            <w:r w:rsidR="007D430E">
              <w:rPr>
                <w:rFonts w:hint="eastAsia"/>
              </w:rPr>
              <w:t>史記</w:t>
            </w:r>
            <w:r w:rsidR="007D430E" w:rsidRPr="00F639A7">
              <w:rPr>
                <w:rFonts w:hint="eastAsia"/>
              </w:rPr>
              <w:t>‧</w:t>
            </w:r>
            <w:r w:rsidR="007D430E">
              <w:rPr>
                <w:rFonts w:hint="eastAsia"/>
              </w:rPr>
              <w:t>鴻門宴</w:t>
            </w:r>
            <w:r w:rsidR="007D430E" w:rsidRPr="00F639A7">
              <w:rPr>
                <w:rFonts w:hint="eastAsia"/>
              </w:rPr>
              <w:t>）</w:t>
            </w:r>
          </w:p>
          <w:p w:rsidR="009126CD" w:rsidRPr="00C60DB8" w:rsidRDefault="009126CD" w:rsidP="008A31FB">
            <w:pPr>
              <w:autoSpaceDE w:val="0"/>
              <w:autoSpaceDN w:val="0"/>
              <w:ind w:leftChars="100" w:left="720" w:hangingChars="200" w:hanging="480"/>
              <w:jc w:val="both"/>
              <w:rPr>
                <w:rFonts w:eastAsia="MingLiU"/>
              </w:rPr>
            </w:pPr>
            <w:r w:rsidRPr="00B81523">
              <w:rPr>
                <w:rFonts w:ascii="DFKai-SB" w:eastAsia="DFKai-SB" w:hAnsi="DFKai-SB" w:hint="eastAsia"/>
              </w:rPr>
              <w:t>──</w:t>
            </w:r>
            <w:r w:rsidR="00B228BD">
              <w:rPr>
                <w:rFonts w:ascii="DFKai-SB" w:eastAsia="DFKai-SB" w:hAnsi="DFKai-SB" w:hint="eastAsia"/>
              </w:rPr>
              <w:t>「</w:t>
            </w:r>
            <w:r w:rsidR="00B228BD" w:rsidRPr="00970A91">
              <w:rPr>
                <w:rFonts w:ascii="DFKai-SB" w:eastAsia="DFKai-SB" w:hAnsi="DFKai-SB" w:hint="eastAsia"/>
              </w:rPr>
              <w:t>豎子</w:t>
            </w:r>
            <w:r w:rsidR="00B228BD">
              <w:rPr>
                <w:rFonts w:ascii="DFKai-SB" w:eastAsia="DFKai-SB" w:hAnsi="DFKai-SB" w:hint="eastAsia"/>
              </w:rPr>
              <w:t>」，</w:t>
            </w:r>
            <w:r w:rsidR="00970A91">
              <w:rPr>
                <w:rFonts w:ascii="DFKai-SB" w:eastAsia="DFKai-SB" w:hAnsi="DFKai-SB" w:hint="eastAsia"/>
              </w:rPr>
              <w:t>表面</w:t>
            </w:r>
            <w:r w:rsidR="00970A91" w:rsidRPr="00970A91">
              <w:rPr>
                <w:rFonts w:ascii="DFKai-SB" w:eastAsia="DFKai-SB" w:hAnsi="DFKai-SB" w:hint="eastAsia"/>
              </w:rPr>
              <w:t>指項莊</w:t>
            </w:r>
            <w:r w:rsidR="00B228BD">
              <w:rPr>
                <w:rFonts w:ascii="DFKai-SB" w:eastAsia="DFKai-SB" w:hAnsi="DFKai-SB" w:hint="eastAsia"/>
              </w:rPr>
              <w:t>，</w:t>
            </w:r>
            <w:r w:rsidR="00970A91" w:rsidRPr="00970A91">
              <w:rPr>
                <w:rFonts w:ascii="DFKai-SB" w:eastAsia="DFKai-SB" w:hAnsi="DFKai-SB" w:hint="eastAsia"/>
              </w:rPr>
              <w:t>暗</w:t>
            </w:r>
            <w:r w:rsidR="00970A91">
              <w:rPr>
                <w:rFonts w:ascii="DFKai-SB" w:eastAsia="DFKai-SB" w:hAnsi="DFKai-SB" w:hint="eastAsia"/>
              </w:rPr>
              <w:t>中</w:t>
            </w:r>
            <w:r w:rsidR="00970A91" w:rsidRPr="00970A91">
              <w:rPr>
                <w:rFonts w:ascii="DFKai-SB" w:eastAsia="DFKai-SB" w:hAnsi="DFKai-SB" w:hint="eastAsia"/>
              </w:rPr>
              <w:t>責項羽不用其謀</w:t>
            </w:r>
          </w:p>
        </w:tc>
      </w:tr>
    </w:tbl>
    <w:p w:rsidR="006B34A0" w:rsidRDefault="006B34A0" w:rsidP="004736E9">
      <w:pPr>
        <w:tabs>
          <w:tab w:val="num" w:pos="480"/>
        </w:tabs>
        <w:jc w:val="both"/>
        <w:textAlignment w:val="baseline"/>
      </w:pPr>
    </w:p>
    <w:p w:rsidR="004736E9" w:rsidRPr="002C5F1F" w:rsidRDefault="004736E9" w:rsidP="004736E9">
      <w:pPr>
        <w:tabs>
          <w:tab w:val="num" w:pos="480"/>
        </w:tabs>
        <w:jc w:val="both"/>
        <w:textAlignment w:val="baseline"/>
        <w:rPr>
          <w:rFonts w:ascii="DFKai-SB" w:eastAsia="DFKai-SB" w:hAnsi="DFKai-SB"/>
          <w:b/>
          <w:kern w:val="0"/>
          <w:sz w:val="28"/>
          <w:szCs w:val="28"/>
        </w:rPr>
      </w:pPr>
      <w:r>
        <w:rPr>
          <w:rFonts w:ascii="DFKai-SB" w:eastAsia="DFKai-SB" w:hAnsi="DFKai-SB" w:hint="eastAsia"/>
          <w:b/>
          <w:kern w:val="0"/>
          <w:sz w:val="28"/>
          <w:szCs w:val="28"/>
        </w:rPr>
        <w:t>(二)</w:t>
      </w:r>
      <w:r w:rsidRPr="002C5F1F">
        <w:rPr>
          <w:rFonts w:ascii="DFKai-SB" w:eastAsia="DFKai-SB" w:hAnsi="DFKai-SB" w:hint="eastAsia"/>
          <w:b/>
          <w:kern w:val="0"/>
          <w:sz w:val="28"/>
          <w:szCs w:val="28"/>
        </w:rPr>
        <w:t>象徵</w:t>
      </w:r>
    </w:p>
    <w:tbl>
      <w:tblPr>
        <w:tblW w:w="0" w:type="auto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9356"/>
      </w:tblGrid>
      <w:tr w:rsidR="004736E9" w:rsidRPr="00B81523" w:rsidTr="00B24CEE">
        <w:tc>
          <w:tcPr>
            <w:tcW w:w="900" w:type="dxa"/>
            <w:vAlign w:val="center"/>
          </w:tcPr>
          <w:p w:rsidR="004736E9" w:rsidRPr="00B81523" w:rsidRDefault="004736E9" w:rsidP="00B24CEE">
            <w:pPr>
              <w:jc w:val="center"/>
              <w:rPr>
                <w:rFonts w:ascii="MingLiU" w:eastAsia="MingLiU" w:hAnsi="MingLiU" w:cs="MingLiU"/>
              </w:rPr>
            </w:pPr>
            <w:r w:rsidRPr="00370E00">
              <w:rPr>
                <w:rFonts w:hint="eastAsia"/>
              </w:rPr>
              <w:t>定義</w:t>
            </w:r>
          </w:p>
        </w:tc>
        <w:tc>
          <w:tcPr>
            <w:tcW w:w="9540" w:type="dxa"/>
            <w:vAlign w:val="center"/>
          </w:tcPr>
          <w:p w:rsidR="004736E9" w:rsidRPr="00B81523" w:rsidRDefault="004736E9" w:rsidP="00B24CEE">
            <w:pPr>
              <w:jc w:val="both"/>
              <w:rPr>
                <w:rFonts w:ascii="MingLiU" w:eastAsia="MingLiU" w:hAnsi="MingLiU" w:cs="MingLiU"/>
              </w:rPr>
            </w:pPr>
            <w:r>
              <w:rPr>
                <w:rFonts w:cs="新細明體." w:hint="eastAsia"/>
                <w:color w:val="000000"/>
                <w:sz w:val="23"/>
                <w:szCs w:val="23"/>
              </w:rPr>
              <w:t>透過理性間的聯繫，以具體事物表現相似的概念、思想和感情的一種修辭手法</w:t>
            </w:r>
            <w:r>
              <w:rPr>
                <w:rFonts w:hint="eastAsia"/>
              </w:rPr>
              <w:t>，</w:t>
            </w:r>
            <w:r w:rsidRPr="00370E00">
              <w:rPr>
                <w:rFonts w:hint="eastAsia"/>
              </w:rPr>
              <w:t>叫做</w:t>
            </w:r>
            <w:r>
              <w:rPr>
                <w:rFonts w:hint="eastAsia"/>
              </w:rPr>
              <w:t>「</w:t>
            </w:r>
            <w:r>
              <w:rPr>
                <w:rFonts w:hint="eastAsia"/>
                <w:b/>
              </w:rPr>
              <w:t>象徵</w:t>
            </w:r>
            <w:r>
              <w:rPr>
                <w:rFonts w:hint="eastAsia"/>
              </w:rPr>
              <w:t>」</w:t>
            </w:r>
          </w:p>
        </w:tc>
      </w:tr>
      <w:tr w:rsidR="004736E9" w:rsidRPr="00B81523" w:rsidTr="00B24CEE">
        <w:trPr>
          <w:trHeight w:val="530"/>
        </w:trPr>
        <w:tc>
          <w:tcPr>
            <w:tcW w:w="900" w:type="dxa"/>
            <w:vAlign w:val="center"/>
          </w:tcPr>
          <w:p w:rsidR="004736E9" w:rsidRPr="00B81523" w:rsidRDefault="004736E9" w:rsidP="00B24CEE">
            <w:pPr>
              <w:jc w:val="center"/>
              <w:rPr>
                <w:rFonts w:ascii="MingLiU" w:eastAsia="MingLiU" w:hAnsi="MingLiU" w:cs="MingLiU"/>
              </w:rPr>
            </w:pPr>
            <w:r w:rsidRPr="00370E00">
              <w:rPr>
                <w:rFonts w:hint="eastAsia"/>
              </w:rPr>
              <w:t>例句</w:t>
            </w:r>
          </w:p>
        </w:tc>
        <w:tc>
          <w:tcPr>
            <w:tcW w:w="9540" w:type="dxa"/>
            <w:vAlign w:val="center"/>
          </w:tcPr>
          <w:p w:rsidR="004736E9" w:rsidRDefault="004736E9" w:rsidP="00B24CEE">
            <w:pPr>
              <w:jc w:val="both"/>
              <w:rPr>
                <w:rFonts w:ascii="PMingLiU" w:hAnsi="PMingLiU"/>
              </w:rPr>
            </w:pPr>
            <w:r w:rsidRPr="00B81523">
              <w:rPr>
                <w:rFonts w:ascii="PMingLiU" w:hAnsi="PMingLiU" w:hint="eastAsia"/>
              </w:rPr>
              <w:t>◆</w:t>
            </w:r>
            <w:r>
              <w:rPr>
                <w:rFonts w:ascii="PMingLiU" w:hAnsi="PMingLiU" w:hint="eastAsia"/>
              </w:rPr>
              <w:t>舉所佩玉「玦」以示之者三</w:t>
            </w:r>
            <w:r w:rsidRPr="00F639A7">
              <w:rPr>
                <w:rFonts w:hint="eastAsia"/>
              </w:rPr>
              <w:t>（</w:t>
            </w:r>
            <w:r>
              <w:rPr>
                <w:rFonts w:hint="eastAsia"/>
              </w:rPr>
              <w:t>史記</w:t>
            </w:r>
            <w:r w:rsidRPr="00F639A7">
              <w:rPr>
                <w:rFonts w:hint="eastAsia"/>
              </w:rPr>
              <w:t>‧</w:t>
            </w:r>
            <w:r>
              <w:rPr>
                <w:rFonts w:hint="eastAsia"/>
              </w:rPr>
              <w:t>鴻門宴</w:t>
            </w:r>
            <w:r w:rsidRPr="00F639A7">
              <w:rPr>
                <w:rFonts w:hint="eastAsia"/>
              </w:rPr>
              <w:t>）</w:t>
            </w:r>
          </w:p>
          <w:p w:rsidR="004736E9" w:rsidRPr="00C03B4C" w:rsidRDefault="004736E9" w:rsidP="00B24CEE">
            <w:pPr>
              <w:autoSpaceDE w:val="0"/>
              <w:autoSpaceDN w:val="0"/>
              <w:ind w:leftChars="100" w:left="720" w:hangingChars="200" w:hanging="480"/>
              <w:jc w:val="both"/>
              <w:rPr>
                <w:rFonts w:ascii="PMingLiU" w:hAnsi="PMingLiU"/>
              </w:rPr>
            </w:pPr>
            <w:r w:rsidRPr="00B81523">
              <w:rPr>
                <w:rFonts w:ascii="DFKai-SB" w:eastAsia="DFKai-SB" w:hAnsi="DFKai-SB" w:hint="eastAsia"/>
              </w:rPr>
              <w:t>──</w:t>
            </w:r>
            <w:r>
              <w:rPr>
                <w:rFonts w:ascii="DFKai-SB" w:eastAsia="DFKai-SB" w:hAnsi="DFKai-SB" w:hint="eastAsia"/>
              </w:rPr>
              <w:t>「玦」象徵決斷、決絕</w:t>
            </w:r>
          </w:p>
          <w:p w:rsidR="004736E9" w:rsidRPr="00C03B4C" w:rsidRDefault="004736E9" w:rsidP="00B24CEE">
            <w:pPr>
              <w:jc w:val="both"/>
              <w:rPr>
                <w:rFonts w:ascii="PMingLiU" w:hAnsi="PMingLiU"/>
              </w:rPr>
            </w:pPr>
            <w:r w:rsidRPr="00370E00">
              <w:rPr>
                <w:rFonts w:hint="eastAsia"/>
              </w:rPr>
              <w:t>◆</w:t>
            </w:r>
            <w:r>
              <w:rPr>
                <w:rFonts w:ascii="PMingLiU" w:hAnsi="PMingLiU" w:hint="eastAsia"/>
              </w:rPr>
              <w:t>浮雲蔽白日，遊子不顧返</w:t>
            </w:r>
            <w:r w:rsidRPr="00F639A7">
              <w:rPr>
                <w:rFonts w:hint="eastAsia"/>
              </w:rPr>
              <w:t>（</w:t>
            </w:r>
            <w:r>
              <w:rPr>
                <w:rFonts w:hint="eastAsia"/>
              </w:rPr>
              <w:t>古詩十九首</w:t>
            </w:r>
            <w:r w:rsidRPr="00F639A7">
              <w:rPr>
                <w:rFonts w:hint="eastAsia"/>
              </w:rPr>
              <w:t>‧</w:t>
            </w:r>
            <w:r>
              <w:rPr>
                <w:rFonts w:hint="eastAsia"/>
              </w:rPr>
              <w:t>其一</w:t>
            </w:r>
            <w:r w:rsidRPr="00F639A7">
              <w:rPr>
                <w:rFonts w:hint="eastAsia"/>
              </w:rPr>
              <w:t>）</w:t>
            </w:r>
          </w:p>
          <w:p w:rsidR="004736E9" w:rsidRPr="00C03B4C" w:rsidRDefault="004736E9" w:rsidP="00B24CEE">
            <w:pPr>
              <w:autoSpaceDE w:val="0"/>
              <w:autoSpaceDN w:val="0"/>
              <w:ind w:leftChars="100" w:left="720" w:hangingChars="200" w:hanging="480"/>
              <w:jc w:val="both"/>
              <w:rPr>
                <w:rFonts w:ascii="PMingLiU" w:hAnsi="PMingLiU"/>
              </w:rPr>
            </w:pPr>
            <w:r w:rsidRPr="00B81523">
              <w:rPr>
                <w:rFonts w:ascii="DFKai-SB" w:eastAsia="DFKai-SB" w:hAnsi="DFKai-SB" w:hint="eastAsia"/>
              </w:rPr>
              <w:t>──</w:t>
            </w:r>
            <w:r>
              <w:rPr>
                <w:rFonts w:ascii="DFKai-SB" w:eastAsia="DFKai-SB" w:hAnsi="DFKai-SB" w:hint="eastAsia"/>
              </w:rPr>
              <w:t>「浮雲」象徵小人，「白日」象徵君王</w:t>
            </w:r>
          </w:p>
          <w:p w:rsidR="004736E9" w:rsidRDefault="004736E9" w:rsidP="00B24CEE">
            <w:pPr>
              <w:autoSpaceDE w:val="0"/>
              <w:autoSpaceDN w:val="0"/>
              <w:ind w:left="240" w:hangingChars="100" w:hanging="240"/>
              <w:jc w:val="both"/>
              <w:rPr>
                <w:rFonts w:ascii="PMingLiU" w:hAnsi="PMingLiU"/>
              </w:rPr>
            </w:pPr>
            <w:r w:rsidRPr="00B81523">
              <w:rPr>
                <w:rFonts w:ascii="PMingLiU" w:hAnsi="PMingLiU" w:hint="eastAsia"/>
              </w:rPr>
              <w:t>◆</w:t>
            </w:r>
            <w:r>
              <w:rPr>
                <w:rFonts w:ascii="PMingLiU" w:hAnsi="PMingLiU" w:hint="eastAsia"/>
              </w:rPr>
              <w:t>桃花源</w:t>
            </w:r>
            <w:r w:rsidRPr="00F639A7">
              <w:rPr>
                <w:rFonts w:hint="eastAsia"/>
              </w:rPr>
              <w:t>（</w:t>
            </w:r>
            <w:r>
              <w:rPr>
                <w:rFonts w:hint="eastAsia"/>
              </w:rPr>
              <w:t>陶淵明</w:t>
            </w:r>
            <w:r w:rsidRPr="00F639A7">
              <w:rPr>
                <w:rFonts w:hint="eastAsia"/>
              </w:rPr>
              <w:t>‧</w:t>
            </w:r>
            <w:r>
              <w:rPr>
                <w:rFonts w:ascii="PMingLiU" w:hAnsi="PMingLiU" w:hint="eastAsia"/>
              </w:rPr>
              <w:t>桃花源記</w:t>
            </w:r>
            <w:r w:rsidRPr="00F639A7">
              <w:rPr>
                <w:rFonts w:hint="eastAsia"/>
              </w:rPr>
              <w:t>）</w:t>
            </w:r>
          </w:p>
          <w:p w:rsidR="004736E9" w:rsidRDefault="004736E9" w:rsidP="00B24CEE">
            <w:pPr>
              <w:autoSpaceDE w:val="0"/>
              <w:autoSpaceDN w:val="0"/>
              <w:ind w:leftChars="100" w:left="720" w:hangingChars="200" w:hanging="480"/>
              <w:jc w:val="both"/>
              <w:rPr>
                <w:rFonts w:ascii="PMingLiU" w:hAnsi="PMingLiU"/>
              </w:rPr>
            </w:pPr>
            <w:r w:rsidRPr="00B81523">
              <w:rPr>
                <w:rFonts w:ascii="DFKai-SB" w:eastAsia="DFKai-SB" w:hAnsi="DFKai-SB" w:hint="eastAsia"/>
              </w:rPr>
              <w:t>──</w:t>
            </w:r>
            <w:r>
              <w:rPr>
                <w:rFonts w:ascii="DFKai-SB" w:eastAsia="DFKai-SB" w:hAnsi="DFKai-SB" w:hint="eastAsia"/>
              </w:rPr>
              <w:t>「桃花源」象徵理想世界</w:t>
            </w:r>
          </w:p>
          <w:p w:rsidR="004736E9" w:rsidRDefault="004736E9" w:rsidP="00B24CEE">
            <w:pPr>
              <w:autoSpaceDE w:val="0"/>
              <w:autoSpaceDN w:val="0"/>
              <w:ind w:left="240" w:hangingChars="100" w:hanging="240"/>
              <w:jc w:val="both"/>
              <w:rPr>
                <w:rFonts w:ascii="PMingLiU" w:hAnsi="PMingLiU"/>
              </w:rPr>
            </w:pPr>
            <w:r w:rsidRPr="00B81523">
              <w:rPr>
                <w:rFonts w:ascii="PMingLiU" w:hAnsi="PMingLiU" w:hint="eastAsia"/>
              </w:rPr>
              <w:t>◆</w:t>
            </w:r>
            <w:r>
              <w:rPr>
                <w:rFonts w:ascii="PMingLiU" w:hAnsi="PMingLiU" w:hint="eastAsia"/>
              </w:rPr>
              <w:t>望美人兮天一方（蘇軾</w:t>
            </w:r>
            <w:r w:rsidRPr="00F639A7">
              <w:rPr>
                <w:rFonts w:hint="eastAsia"/>
              </w:rPr>
              <w:t>‧</w:t>
            </w:r>
            <w:r>
              <w:rPr>
                <w:rFonts w:hint="eastAsia"/>
              </w:rPr>
              <w:t>赤壁賦</w:t>
            </w:r>
            <w:r>
              <w:rPr>
                <w:rFonts w:ascii="PMingLiU" w:hAnsi="PMingLiU" w:hint="eastAsia"/>
              </w:rPr>
              <w:t>）</w:t>
            </w:r>
          </w:p>
          <w:p w:rsidR="004736E9" w:rsidRDefault="004736E9" w:rsidP="00B24CEE">
            <w:pPr>
              <w:autoSpaceDE w:val="0"/>
              <w:autoSpaceDN w:val="0"/>
              <w:ind w:leftChars="100" w:left="720" w:hangingChars="200" w:hanging="480"/>
              <w:jc w:val="both"/>
              <w:rPr>
                <w:rFonts w:ascii="DFKai-SB" w:eastAsia="DFKai-SB" w:hAnsi="DFKai-SB"/>
              </w:rPr>
            </w:pPr>
            <w:r w:rsidRPr="00B81523">
              <w:rPr>
                <w:rFonts w:ascii="DFKai-SB" w:eastAsia="DFKai-SB" w:hAnsi="DFKai-SB" w:hint="eastAsia"/>
              </w:rPr>
              <w:t>──</w:t>
            </w:r>
            <w:r>
              <w:rPr>
                <w:rFonts w:ascii="DFKai-SB" w:eastAsia="DFKai-SB" w:hAnsi="DFKai-SB" w:hint="eastAsia"/>
              </w:rPr>
              <w:t>「美人」象徵君王</w:t>
            </w:r>
          </w:p>
          <w:p w:rsidR="004736E9" w:rsidRDefault="004736E9" w:rsidP="00B24CEE">
            <w:pPr>
              <w:autoSpaceDE w:val="0"/>
              <w:autoSpaceDN w:val="0"/>
              <w:ind w:left="240" w:hangingChars="100" w:hanging="240"/>
              <w:jc w:val="both"/>
            </w:pPr>
            <w:r w:rsidRPr="00B81523">
              <w:rPr>
                <w:rFonts w:ascii="PMingLiU" w:hAnsi="PMingLiU" w:hint="eastAsia"/>
              </w:rPr>
              <w:t>◆</w:t>
            </w:r>
            <w:r>
              <w:rPr>
                <w:rFonts w:ascii="PMingLiU" w:hAnsi="PMingLiU" w:hint="eastAsia"/>
              </w:rPr>
              <w:t>髻（琦君</w:t>
            </w:r>
            <w:r w:rsidRPr="00F639A7">
              <w:rPr>
                <w:rFonts w:hint="eastAsia"/>
              </w:rPr>
              <w:t>‧</w:t>
            </w:r>
            <w:r>
              <w:rPr>
                <w:rFonts w:ascii="PMingLiU" w:hAnsi="PMingLiU" w:hint="eastAsia"/>
              </w:rPr>
              <w:t>髻）</w:t>
            </w:r>
          </w:p>
          <w:p w:rsidR="004736E9" w:rsidRPr="00C60DB8" w:rsidRDefault="004736E9" w:rsidP="00B24CEE">
            <w:pPr>
              <w:autoSpaceDE w:val="0"/>
              <w:autoSpaceDN w:val="0"/>
              <w:ind w:leftChars="100" w:left="720" w:hangingChars="200" w:hanging="480"/>
              <w:jc w:val="both"/>
              <w:rPr>
                <w:rFonts w:eastAsia="MingLiU"/>
              </w:rPr>
            </w:pPr>
            <w:r w:rsidRPr="00B81523">
              <w:rPr>
                <w:rFonts w:ascii="DFKai-SB" w:eastAsia="DFKai-SB" w:hAnsi="DFKai-SB" w:hint="eastAsia"/>
              </w:rPr>
              <w:t>──</w:t>
            </w:r>
            <w:r>
              <w:rPr>
                <w:rFonts w:ascii="DFKai-SB" w:eastAsia="DFKai-SB" w:hAnsi="DFKai-SB" w:hint="eastAsia"/>
              </w:rPr>
              <w:t>「髻」象徵心結</w:t>
            </w:r>
          </w:p>
        </w:tc>
      </w:tr>
    </w:tbl>
    <w:p w:rsidR="004736E9" w:rsidRDefault="004736E9" w:rsidP="00D6697B"/>
    <w:p w:rsidR="00AF34A2" w:rsidRPr="002C5F1F" w:rsidRDefault="00E56B71" w:rsidP="002C5F1F">
      <w:pPr>
        <w:tabs>
          <w:tab w:val="num" w:pos="480"/>
        </w:tabs>
        <w:adjustRightInd w:val="0"/>
        <w:jc w:val="both"/>
        <w:textAlignment w:val="baseline"/>
        <w:rPr>
          <w:rFonts w:ascii="DFKai-SB" w:eastAsia="DFKai-SB" w:hAnsi="DFKai-SB"/>
          <w:b/>
          <w:kern w:val="0"/>
          <w:sz w:val="28"/>
          <w:szCs w:val="28"/>
        </w:rPr>
      </w:pPr>
      <w:r>
        <w:rPr>
          <w:rFonts w:ascii="DFKai-SB" w:eastAsia="DFKai-SB" w:hAnsi="DFKai-SB" w:hint="eastAsia"/>
          <w:b/>
          <w:kern w:val="0"/>
          <w:sz w:val="28"/>
          <w:szCs w:val="28"/>
        </w:rPr>
        <w:t>(</w:t>
      </w:r>
      <w:r w:rsidR="00A54E48" w:rsidRPr="002C5F1F">
        <w:rPr>
          <w:rFonts w:ascii="DFKai-SB" w:eastAsia="DFKai-SB" w:hAnsi="DFKai-SB" w:hint="eastAsia"/>
          <w:b/>
          <w:kern w:val="0"/>
          <w:sz w:val="28"/>
          <w:szCs w:val="28"/>
        </w:rPr>
        <w:t>三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 w:rsidR="00A54E48" w:rsidRPr="002C5F1F">
        <w:rPr>
          <w:rFonts w:ascii="DFKai-SB" w:eastAsia="DFKai-SB" w:hAnsi="DFKai-SB" w:hint="eastAsia"/>
          <w:b/>
          <w:kern w:val="0"/>
          <w:sz w:val="28"/>
          <w:szCs w:val="28"/>
        </w:rPr>
        <w:t>互文</w:t>
      </w:r>
    </w:p>
    <w:tbl>
      <w:tblPr>
        <w:tblW w:w="0" w:type="auto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9356"/>
      </w:tblGrid>
      <w:tr w:rsidR="00DB0DB9" w:rsidRPr="00B81523" w:rsidTr="00E56B71">
        <w:tc>
          <w:tcPr>
            <w:tcW w:w="900" w:type="dxa"/>
            <w:vAlign w:val="center"/>
          </w:tcPr>
          <w:p w:rsidR="00DB0DB9" w:rsidRPr="00B81523" w:rsidRDefault="00DB0DB9" w:rsidP="00E56B71">
            <w:pPr>
              <w:jc w:val="center"/>
              <w:rPr>
                <w:rFonts w:ascii="MingLiU" w:eastAsia="MingLiU" w:hAnsi="MingLiU" w:cs="MingLiU"/>
              </w:rPr>
            </w:pPr>
            <w:r w:rsidRPr="00370E00">
              <w:rPr>
                <w:rFonts w:hint="eastAsia"/>
              </w:rPr>
              <w:t>定義</w:t>
            </w:r>
          </w:p>
        </w:tc>
        <w:tc>
          <w:tcPr>
            <w:tcW w:w="9540" w:type="dxa"/>
            <w:vAlign w:val="center"/>
          </w:tcPr>
          <w:p w:rsidR="00DB0DB9" w:rsidRPr="00B81523" w:rsidRDefault="00C538D8" w:rsidP="00E56B71">
            <w:pPr>
              <w:jc w:val="both"/>
              <w:rPr>
                <w:rFonts w:ascii="MingLiU" w:eastAsia="MingLiU" w:hAnsi="MingLiU" w:cs="MingLiU"/>
              </w:rPr>
            </w:pPr>
            <w:r>
              <w:rPr>
                <w:rFonts w:cs="新細明體." w:hint="eastAsia"/>
                <w:color w:val="000000"/>
                <w:sz w:val="23"/>
                <w:szCs w:val="23"/>
              </w:rPr>
              <w:t>兩個詞本要合在一起表達，但為了字數的限制，在前後文中只好各省去一個，這</w:t>
            </w:r>
            <w:r w:rsidR="00DB0DB9">
              <w:rPr>
                <w:rFonts w:cs="新細明體." w:hint="eastAsia"/>
                <w:color w:val="000000"/>
                <w:sz w:val="23"/>
                <w:szCs w:val="23"/>
              </w:rPr>
              <w:t>種修辭手法</w:t>
            </w:r>
            <w:r w:rsidR="00DB0DB9">
              <w:rPr>
                <w:rFonts w:hint="eastAsia"/>
              </w:rPr>
              <w:t>，</w:t>
            </w:r>
            <w:r w:rsidR="00DB0DB9" w:rsidRPr="00370E00">
              <w:rPr>
                <w:rFonts w:hint="eastAsia"/>
              </w:rPr>
              <w:lastRenderedPageBreak/>
              <w:t>叫做</w:t>
            </w:r>
            <w:r w:rsidR="00DB0DB9">
              <w:rPr>
                <w:rFonts w:hint="eastAsia"/>
              </w:rPr>
              <w:t>「</w:t>
            </w:r>
            <w:r w:rsidR="00796D65">
              <w:rPr>
                <w:rFonts w:hint="eastAsia"/>
                <w:b/>
              </w:rPr>
              <w:t>互文</w:t>
            </w:r>
            <w:r w:rsidR="00DB0DB9">
              <w:rPr>
                <w:rFonts w:hint="eastAsia"/>
              </w:rPr>
              <w:t>」</w:t>
            </w:r>
          </w:p>
        </w:tc>
      </w:tr>
      <w:tr w:rsidR="00DB0DB9" w:rsidRPr="00B81523" w:rsidTr="00E56B71">
        <w:trPr>
          <w:trHeight w:val="530"/>
        </w:trPr>
        <w:tc>
          <w:tcPr>
            <w:tcW w:w="900" w:type="dxa"/>
            <w:vAlign w:val="center"/>
          </w:tcPr>
          <w:p w:rsidR="00DB0DB9" w:rsidRPr="00B81523" w:rsidRDefault="00DB0DB9" w:rsidP="00E56B71">
            <w:pPr>
              <w:jc w:val="center"/>
              <w:rPr>
                <w:rFonts w:ascii="MingLiU" w:eastAsia="MingLiU" w:hAnsi="MingLiU" w:cs="MingLiU"/>
              </w:rPr>
            </w:pPr>
            <w:r w:rsidRPr="00370E00">
              <w:rPr>
                <w:rFonts w:hint="eastAsia"/>
              </w:rPr>
              <w:lastRenderedPageBreak/>
              <w:t>例句</w:t>
            </w:r>
          </w:p>
        </w:tc>
        <w:tc>
          <w:tcPr>
            <w:tcW w:w="9540" w:type="dxa"/>
            <w:vAlign w:val="center"/>
          </w:tcPr>
          <w:p w:rsidR="00796D65" w:rsidRDefault="00DB0DB9" w:rsidP="00E56B71">
            <w:pPr>
              <w:autoSpaceDE w:val="0"/>
              <w:autoSpaceDN w:val="0"/>
              <w:ind w:left="240" w:hangingChars="100" w:hanging="240"/>
              <w:jc w:val="both"/>
              <w:rPr>
                <w:rFonts w:ascii="DFKai-SB" w:eastAsia="DFKai-SB" w:hAnsi="DFKai-SB"/>
              </w:rPr>
            </w:pPr>
            <w:r w:rsidRPr="00B81523">
              <w:rPr>
                <w:rFonts w:ascii="PMingLiU" w:hAnsi="PMingLiU" w:hint="eastAsia"/>
              </w:rPr>
              <w:t>◆</w:t>
            </w:r>
            <w:r w:rsidR="00796D65" w:rsidRPr="00796D65">
              <w:rPr>
                <w:rFonts w:ascii="PMingLiU" w:hAnsi="PMingLiU" w:hint="eastAsia"/>
              </w:rPr>
              <w:t>殺人如不能舉，刑人如恐不勝</w:t>
            </w:r>
            <w:r w:rsidR="006A7901" w:rsidRPr="00F639A7">
              <w:rPr>
                <w:rFonts w:hint="eastAsia"/>
              </w:rPr>
              <w:t>（</w:t>
            </w:r>
            <w:r w:rsidR="006A7901">
              <w:rPr>
                <w:rFonts w:hint="eastAsia"/>
              </w:rPr>
              <w:t>史記</w:t>
            </w:r>
            <w:r w:rsidR="006A7901" w:rsidRPr="00F639A7">
              <w:rPr>
                <w:rFonts w:hint="eastAsia"/>
              </w:rPr>
              <w:t>‧</w:t>
            </w:r>
            <w:r w:rsidR="006A7901">
              <w:rPr>
                <w:rFonts w:hint="eastAsia"/>
              </w:rPr>
              <w:t>鴻門宴</w:t>
            </w:r>
            <w:r w:rsidR="006A7901" w:rsidRPr="00F639A7">
              <w:rPr>
                <w:rFonts w:hint="eastAsia"/>
              </w:rPr>
              <w:t>）</w:t>
            </w:r>
          </w:p>
          <w:p w:rsidR="00DB0DB9" w:rsidRDefault="00DB0DB9" w:rsidP="006A7901">
            <w:pPr>
              <w:autoSpaceDE w:val="0"/>
              <w:autoSpaceDN w:val="0"/>
              <w:ind w:leftChars="100" w:left="720" w:hangingChars="200" w:hanging="480"/>
              <w:jc w:val="both"/>
              <w:rPr>
                <w:rFonts w:eastAsia="DFKai-SB"/>
              </w:rPr>
            </w:pPr>
            <w:r w:rsidRPr="00B81523">
              <w:rPr>
                <w:rFonts w:ascii="DFKai-SB" w:eastAsia="DFKai-SB" w:hAnsi="DFKai-SB" w:hint="eastAsia"/>
              </w:rPr>
              <w:t>──</w:t>
            </w:r>
            <w:r w:rsidR="00796D65">
              <w:rPr>
                <w:rFonts w:ascii="DFKai-SB" w:eastAsia="DFKai-SB" w:hAnsi="DFKai-SB" w:hint="eastAsia"/>
              </w:rPr>
              <w:t>完整句意為</w:t>
            </w:r>
            <w:r w:rsidR="00B228BD">
              <w:rPr>
                <w:rFonts w:ascii="DFKai-SB" w:eastAsia="DFKai-SB" w:hAnsi="DFKai-SB" w:hint="eastAsia"/>
              </w:rPr>
              <w:t>：</w:t>
            </w:r>
            <w:r w:rsidR="00796D65" w:rsidRPr="00C951EF">
              <w:rPr>
                <w:rFonts w:eastAsia="DFKai-SB" w:hint="eastAsia"/>
              </w:rPr>
              <w:t>殺人如</w:t>
            </w:r>
            <w:r w:rsidR="00B228BD">
              <w:rPr>
                <w:rFonts w:eastAsia="DFKai-SB" w:hint="eastAsia"/>
              </w:rPr>
              <w:t>「恐」</w:t>
            </w:r>
            <w:r w:rsidR="00796D65" w:rsidRPr="00C951EF">
              <w:rPr>
                <w:rFonts w:eastAsia="DFKai-SB" w:hint="eastAsia"/>
              </w:rPr>
              <w:t>不能舉，刑人如恐不</w:t>
            </w:r>
            <w:r w:rsidR="00B228BD">
              <w:rPr>
                <w:rFonts w:eastAsia="DFKai-SB" w:hint="eastAsia"/>
              </w:rPr>
              <w:t>「能」</w:t>
            </w:r>
            <w:r w:rsidR="00796D65" w:rsidRPr="00C951EF">
              <w:rPr>
                <w:rFonts w:eastAsia="DFKai-SB" w:hint="eastAsia"/>
              </w:rPr>
              <w:t>勝</w:t>
            </w:r>
          </w:p>
          <w:p w:rsidR="00DB0DB9" w:rsidRPr="00C60DB8" w:rsidRDefault="009A57BF" w:rsidP="006A7901">
            <w:pPr>
              <w:autoSpaceDE w:val="0"/>
              <w:autoSpaceDN w:val="0"/>
              <w:ind w:leftChars="100" w:left="720" w:hangingChars="200" w:hanging="480"/>
              <w:jc w:val="both"/>
              <w:rPr>
                <w:rFonts w:eastAsia="MingLiU"/>
              </w:rPr>
            </w:pPr>
            <w:r>
              <w:rPr>
                <w:rFonts w:eastAsia="DFKai-SB" w:hint="eastAsia"/>
              </w:rPr>
              <w:t>──</w:t>
            </w:r>
            <w:r w:rsidR="0046504E">
              <w:rPr>
                <w:rFonts w:eastAsia="DFKai-SB" w:hint="eastAsia"/>
              </w:rPr>
              <w:t>按</w:t>
            </w:r>
            <w:r>
              <w:rPr>
                <w:rFonts w:eastAsia="DFKai-SB" w:hint="eastAsia"/>
              </w:rPr>
              <w:t>：舉、勝，為「抽換詞面」</w:t>
            </w:r>
          </w:p>
        </w:tc>
      </w:tr>
    </w:tbl>
    <w:p w:rsidR="00AF34A2" w:rsidRPr="002C5F1F" w:rsidRDefault="007373C9" w:rsidP="002C5F1F">
      <w:pPr>
        <w:tabs>
          <w:tab w:val="num" w:pos="480"/>
        </w:tabs>
        <w:adjustRightInd w:val="0"/>
        <w:jc w:val="both"/>
        <w:textAlignment w:val="baseline"/>
        <w:rPr>
          <w:rFonts w:ascii="DFKai-SB" w:eastAsia="DFKai-SB" w:hAnsi="DFKai-SB"/>
          <w:b/>
          <w:kern w:val="0"/>
          <w:sz w:val="28"/>
          <w:szCs w:val="28"/>
        </w:rPr>
      </w:pPr>
      <w:r>
        <w:rPr>
          <w:rFonts w:ascii="DFKai-SB" w:eastAsia="DFKai-SB" w:hAnsi="DFKai-SB" w:hint="eastAsia"/>
          <w:b/>
          <w:kern w:val="0"/>
          <w:sz w:val="28"/>
          <w:szCs w:val="28"/>
        </w:rPr>
        <w:t>(</w:t>
      </w:r>
      <w:r w:rsidR="005D35E7" w:rsidRPr="002C5F1F">
        <w:rPr>
          <w:rFonts w:ascii="DFKai-SB" w:eastAsia="DFKai-SB" w:hAnsi="DFKai-SB" w:hint="eastAsia"/>
          <w:b/>
          <w:kern w:val="0"/>
          <w:sz w:val="28"/>
          <w:szCs w:val="28"/>
        </w:rPr>
        <w:t>四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)</w:t>
      </w:r>
      <w:r w:rsidR="005D35E7" w:rsidRPr="002C5F1F">
        <w:rPr>
          <w:rFonts w:ascii="DFKai-SB" w:eastAsia="DFKai-SB" w:hAnsi="DFKai-SB" w:hint="eastAsia"/>
          <w:b/>
          <w:kern w:val="0"/>
          <w:sz w:val="28"/>
          <w:szCs w:val="28"/>
        </w:rPr>
        <w:t>摹寫</w:t>
      </w:r>
    </w:p>
    <w:tbl>
      <w:tblPr>
        <w:tblW w:w="0" w:type="auto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9356"/>
      </w:tblGrid>
      <w:tr w:rsidR="005D35E7" w:rsidRPr="00B81523" w:rsidTr="0046504E">
        <w:trPr>
          <w:trHeight w:val="530"/>
        </w:trPr>
        <w:tc>
          <w:tcPr>
            <w:tcW w:w="900" w:type="dxa"/>
            <w:vAlign w:val="center"/>
          </w:tcPr>
          <w:p w:rsidR="005D35E7" w:rsidRPr="00B81523" w:rsidRDefault="005D35E7" w:rsidP="001426D1">
            <w:pPr>
              <w:jc w:val="center"/>
              <w:rPr>
                <w:rFonts w:ascii="MingLiU" w:eastAsia="MingLiU" w:hAnsi="MingLiU" w:cs="MingLiU"/>
              </w:rPr>
            </w:pPr>
            <w:r w:rsidRPr="00370E00">
              <w:rPr>
                <w:rFonts w:hint="eastAsia"/>
              </w:rPr>
              <w:t>例句</w:t>
            </w:r>
          </w:p>
        </w:tc>
        <w:tc>
          <w:tcPr>
            <w:tcW w:w="9540" w:type="dxa"/>
            <w:vAlign w:val="center"/>
          </w:tcPr>
          <w:p w:rsidR="005D35E7" w:rsidRDefault="005D35E7" w:rsidP="001426D1">
            <w:pPr>
              <w:autoSpaceDE w:val="0"/>
              <w:autoSpaceDN w:val="0"/>
              <w:ind w:left="240" w:hangingChars="100" w:hanging="240"/>
              <w:jc w:val="both"/>
              <w:rPr>
                <w:rFonts w:ascii="DFKai-SB" w:eastAsia="DFKai-SB" w:hAnsi="DFKai-SB"/>
              </w:rPr>
            </w:pPr>
            <w:r w:rsidRPr="00B81523">
              <w:rPr>
                <w:rFonts w:ascii="PMingLiU" w:hAnsi="PMingLiU" w:hint="eastAsia"/>
              </w:rPr>
              <w:t>◆</w:t>
            </w:r>
            <w:r w:rsidRPr="00E71311">
              <w:rPr>
                <w:rFonts w:ascii="PMingLiU" w:hAnsi="PMingLiU" w:hint="eastAsia"/>
              </w:rPr>
              <w:t>范增數目項王，舉所佩玉玦以示之者三，項王默然不應</w:t>
            </w:r>
            <w:r w:rsidR="00752BC8" w:rsidRPr="00F639A7">
              <w:rPr>
                <w:rFonts w:hint="eastAsia"/>
              </w:rPr>
              <w:t>（</w:t>
            </w:r>
            <w:r w:rsidR="00752BC8">
              <w:rPr>
                <w:rFonts w:hint="eastAsia"/>
              </w:rPr>
              <w:t>史記</w:t>
            </w:r>
            <w:r w:rsidR="00752BC8" w:rsidRPr="00F639A7">
              <w:rPr>
                <w:rFonts w:hint="eastAsia"/>
              </w:rPr>
              <w:t>‧</w:t>
            </w:r>
            <w:r w:rsidR="00752BC8">
              <w:rPr>
                <w:rFonts w:hint="eastAsia"/>
              </w:rPr>
              <w:t>鴻門宴</w:t>
            </w:r>
            <w:r w:rsidR="00752BC8" w:rsidRPr="00F639A7">
              <w:rPr>
                <w:rFonts w:hint="eastAsia"/>
              </w:rPr>
              <w:t>）</w:t>
            </w:r>
          </w:p>
          <w:p w:rsidR="005D35E7" w:rsidRPr="00C03B4C" w:rsidRDefault="005D35E7" w:rsidP="00667017">
            <w:pPr>
              <w:autoSpaceDE w:val="0"/>
              <w:autoSpaceDN w:val="0"/>
              <w:ind w:leftChars="100" w:left="720" w:hangingChars="200" w:hanging="480"/>
              <w:jc w:val="both"/>
              <w:rPr>
                <w:rFonts w:ascii="PMingLiU" w:hAnsi="PMingLiU"/>
              </w:rPr>
            </w:pPr>
            <w:r>
              <w:rPr>
                <w:rFonts w:eastAsia="DFKai-SB" w:hint="eastAsia"/>
              </w:rPr>
              <w:t>──</w:t>
            </w:r>
            <w:r w:rsidR="00477B7A">
              <w:rPr>
                <w:rFonts w:eastAsia="DFKai-SB" w:hint="eastAsia"/>
              </w:rPr>
              <w:t>按</w:t>
            </w:r>
            <w:r>
              <w:rPr>
                <w:rFonts w:eastAsia="DFKai-SB" w:hint="eastAsia"/>
              </w:rPr>
              <w:t>：</w:t>
            </w:r>
            <w:r w:rsidR="008F7350">
              <w:rPr>
                <w:rFonts w:eastAsia="DFKai-SB" w:hint="eastAsia"/>
              </w:rPr>
              <w:t>「目」</w:t>
            </w:r>
            <w:r>
              <w:rPr>
                <w:rFonts w:eastAsia="DFKai-SB" w:hint="eastAsia"/>
              </w:rPr>
              <w:t>為「</w:t>
            </w:r>
            <w:r w:rsidR="009F0195">
              <w:rPr>
                <w:rFonts w:eastAsia="DFKai-SB" w:hint="eastAsia"/>
              </w:rPr>
              <w:t>轉品</w:t>
            </w:r>
            <w:r>
              <w:rPr>
                <w:rFonts w:eastAsia="DFKai-SB" w:hint="eastAsia"/>
              </w:rPr>
              <w:t>」</w:t>
            </w:r>
          </w:p>
          <w:p w:rsidR="005D35E7" w:rsidRPr="00C03B4C" w:rsidRDefault="005D35E7" w:rsidP="005D35E7">
            <w:pPr>
              <w:rPr>
                <w:rFonts w:ascii="PMingLiU" w:hAnsi="PMingLiU"/>
              </w:rPr>
            </w:pPr>
            <w:r w:rsidRPr="00370E00">
              <w:rPr>
                <w:rFonts w:hint="eastAsia"/>
              </w:rPr>
              <w:t>◆</w:t>
            </w:r>
            <w:r w:rsidR="009F0195" w:rsidRPr="00E71311">
              <w:rPr>
                <w:rFonts w:ascii="PMingLiU" w:hAnsi="PMingLiU" w:hint="eastAsia"/>
              </w:rPr>
              <w:t>項莊拔劍起舞，項伯亦拔劍起舞，常以身翼蔽沛公，莊不得擊</w:t>
            </w:r>
            <w:r w:rsidR="00752BC8" w:rsidRPr="00F639A7">
              <w:rPr>
                <w:rFonts w:hint="eastAsia"/>
              </w:rPr>
              <w:t>（</w:t>
            </w:r>
            <w:r w:rsidR="00752BC8">
              <w:rPr>
                <w:rFonts w:hint="eastAsia"/>
              </w:rPr>
              <w:t>史記</w:t>
            </w:r>
            <w:r w:rsidR="00752BC8" w:rsidRPr="00F639A7">
              <w:rPr>
                <w:rFonts w:hint="eastAsia"/>
              </w:rPr>
              <w:t>‧</w:t>
            </w:r>
            <w:r w:rsidR="00752BC8">
              <w:rPr>
                <w:rFonts w:hint="eastAsia"/>
              </w:rPr>
              <w:t>鴻門宴</w:t>
            </w:r>
            <w:r w:rsidR="00752BC8" w:rsidRPr="00F639A7">
              <w:rPr>
                <w:rFonts w:hint="eastAsia"/>
              </w:rPr>
              <w:t>）</w:t>
            </w:r>
          </w:p>
          <w:p w:rsidR="005D35E7" w:rsidRPr="00C03B4C" w:rsidRDefault="005D35E7" w:rsidP="00667017">
            <w:pPr>
              <w:autoSpaceDE w:val="0"/>
              <w:autoSpaceDN w:val="0"/>
              <w:ind w:leftChars="100" w:left="720" w:hangingChars="200" w:hanging="480"/>
              <w:jc w:val="both"/>
              <w:rPr>
                <w:rFonts w:ascii="PMingLiU" w:hAnsi="PMingLiU"/>
              </w:rPr>
            </w:pPr>
            <w:r w:rsidRPr="00B81523">
              <w:rPr>
                <w:rFonts w:ascii="DFKai-SB" w:eastAsia="DFKai-SB" w:hAnsi="DFKai-SB" w:hint="eastAsia"/>
              </w:rPr>
              <w:t>──</w:t>
            </w:r>
            <w:r w:rsidR="00477B7A">
              <w:rPr>
                <w:rFonts w:eastAsia="DFKai-SB" w:hint="eastAsia"/>
              </w:rPr>
              <w:t>按</w:t>
            </w:r>
            <w:r w:rsidR="009F0195">
              <w:rPr>
                <w:rFonts w:eastAsia="DFKai-SB" w:hint="eastAsia"/>
              </w:rPr>
              <w:t>：</w:t>
            </w:r>
            <w:r w:rsidR="008F7350">
              <w:rPr>
                <w:rFonts w:eastAsia="DFKai-SB" w:hint="eastAsia"/>
              </w:rPr>
              <w:t>「翼」</w:t>
            </w:r>
            <w:r w:rsidR="009F0195">
              <w:rPr>
                <w:rFonts w:eastAsia="DFKai-SB" w:hint="eastAsia"/>
              </w:rPr>
              <w:t>為「轉品」</w:t>
            </w:r>
          </w:p>
          <w:p w:rsidR="005D35E7" w:rsidRDefault="005D35E7" w:rsidP="005D35E7">
            <w:pPr>
              <w:autoSpaceDE w:val="0"/>
              <w:autoSpaceDN w:val="0"/>
              <w:ind w:left="240" w:hangingChars="100" w:hanging="240"/>
              <w:jc w:val="both"/>
              <w:rPr>
                <w:rFonts w:ascii="PMingLiU" w:hAnsi="PMingLiU"/>
              </w:rPr>
            </w:pPr>
            <w:r w:rsidRPr="00B81523">
              <w:rPr>
                <w:rFonts w:ascii="PMingLiU" w:hAnsi="PMingLiU" w:hint="eastAsia"/>
              </w:rPr>
              <w:t>◆</w:t>
            </w:r>
            <w:r w:rsidR="00E71311" w:rsidRPr="00E71311">
              <w:rPr>
                <w:rFonts w:ascii="PMingLiU" w:hAnsi="PMingLiU" w:hint="eastAsia"/>
              </w:rPr>
              <w:t>噲即帶劍擁盾入軍門，交戟之衛士欲止不內；樊噲側其盾以撞，衛士仆地，噲遂入，披帷西嚮立，瞋目視項王，頭髮上指，目眥盡裂。項王按劍而跽曰：「客何為者？」張良曰：「沛公之參乘樊噲者也。」項王曰：「壯士！賜之卮酒。」則與斗卮酒。噲拜謝，起，立而飲之。項王曰：「賜之彘肩。」則與一生彘肩。樊噲覆其盾於地，加彘肩上，拔劍切而啗之</w:t>
            </w:r>
            <w:r w:rsidR="00752BC8" w:rsidRPr="00F639A7">
              <w:rPr>
                <w:rFonts w:hint="eastAsia"/>
              </w:rPr>
              <w:t>（</w:t>
            </w:r>
            <w:r w:rsidR="00752BC8">
              <w:rPr>
                <w:rFonts w:hint="eastAsia"/>
              </w:rPr>
              <w:t>史記</w:t>
            </w:r>
            <w:r w:rsidR="00752BC8" w:rsidRPr="00F639A7">
              <w:rPr>
                <w:rFonts w:hint="eastAsia"/>
              </w:rPr>
              <w:t>‧</w:t>
            </w:r>
            <w:r w:rsidR="00752BC8">
              <w:rPr>
                <w:rFonts w:hint="eastAsia"/>
              </w:rPr>
              <w:t>鴻門宴</w:t>
            </w:r>
            <w:r w:rsidR="00752BC8" w:rsidRPr="00F639A7">
              <w:rPr>
                <w:rFonts w:hint="eastAsia"/>
              </w:rPr>
              <w:t>）</w:t>
            </w:r>
          </w:p>
          <w:p w:rsidR="005D35E7" w:rsidRPr="000E7897" w:rsidRDefault="005D35E7" w:rsidP="00667017">
            <w:pPr>
              <w:autoSpaceDE w:val="0"/>
              <w:autoSpaceDN w:val="0"/>
              <w:ind w:leftChars="100" w:left="720" w:hangingChars="200" w:hanging="480"/>
              <w:jc w:val="both"/>
              <w:rPr>
                <w:rFonts w:ascii="DFKai-SB" w:eastAsia="DFKai-SB" w:hAnsi="DFKai-SB"/>
              </w:rPr>
            </w:pPr>
            <w:r w:rsidRPr="00B81523">
              <w:rPr>
                <w:rFonts w:ascii="DFKai-SB" w:eastAsia="DFKai-SB" w:hAnsi="DFKai-SB" w:hint="eastAsia"/>
              </w:rPr>
              <w:t>──</w:t>
            </w:r>
            <w:r w:rsidR="003067F0" w:rsidRPr="000E7897">
              <w:rPr>
                <w:rFonts w:ascii="DFKai-SB" w:eastAsia="DFKai-SB" w:hAnsi="DFKai-SB" w:hint="eastAsia"/>
              </w:rPr>
              <w:t>透過態度、行動、語言的描繪，表現樊噲的忠、勇、怒、豪、智</w:t>
            </w:r>
          </w:p>
          <w:p w:rsidR="003067F0" w:rsidRPr="000E7897" w:rsidRDefault="003067F0" w:rsidP="00667017">
            <w:pPr>
              <w:autoSpaceDE w:val="0"/>
              <w:autoSpaceDN w:val="0"/>
              <w:ind w:leftChars="100" w:left="720" w:hangingChars="200" w:hanging="480"/>
              <w:jc w:val="both"/>
              <w:rPr>
                <w:rFonts w:ascii="DFKai-SB" w:eastAsia="DFKai-SB" w:hAnsi="DFKai-SB"/>
              </w:rPr>
            </w:pPr>
            <w:r w:rsidRPr="000E7897">
              <w:rPr>
                <w:rFonts w:ascii="DFKai-SB" w:eastAsia="DFKai-SB" w:hAnsi="DFKai-SB" w:hint="eastAsia"/>
              </w:rPr>
              <w:t>──</w:t>
            </w:r>
            <w:r w:rsidR="000E7897" w:rsidRPr="000E7897">
              <w:rPr>
                <w:rFonts w:ascii="DFKai-SB" w:eastAsia="DFKai-SB" w:hAnsi="DFKai-SB" w:hint="eastAsia"/>
              </w:rPr>
              <w:t>「拜、起、立、飲」四個動詞，斬截有聲，顯示出樊噲對項羽有禮，卻不畏懼</w:t>
            </w:r>
          </w:p>
          <w:p w:rsidR="003067F0" w:rsidRPr="000E7897" w:rsidRDefault="003067F0" w:rsidP="00667017">
            <w:pPr>
              <w:autoSpaceDE w:val="0"/>
              <w:autoSpaceDN w:val="0"/>
              <w:ind w:leftChars="100" w:left="720" w:hangingChars="200" w:hanging="480"/>
              <w:jc w:val="both"/>
              <w:rPr>
                <w:rFonts w:ascii="DFKai-SB" w:eastAsia="DFKai-SB" w:hAnsi="DFKai-SB"/>
              </w:rPr>
            </w:pPr>
            <w:r w:rsidRPr="000E7897">
              <w:rPr>
                <w:rFonts w:ascii="DFKai-SB" w:eastAsia="DFKai-SB" w:hAnsi="DFKai-SB" w:hint="eastAsia"/>
              </w:rPr>
              <w:t>──</w:t>
            </w:r>
            <w:r w:rsidR="000E7897" w:rsidRPr="000E7897">
              <w:rPr>
                <w:rFonts w:ascii="DFKai-SB" w:eastAsia="DFKai-SB" w:hAnsi="DFKai-SB" w:hint="eastAsia"/>
              </w:rPr>
              <w:t>「覆、加、拔、切、啗」五字，寫得意氣飛動，形象鮮明，彷彿樊噲切的、吃的不是生彘肩，而是敵人的肉</w:t>
            </w:r>
          </w:p>
          <w:p w:rsidR="005D35E7" w:rsidRDefault="005D35E7" w:rsidP="005D35E7">
            <w:pPr>
              <w:autoSpaceDE w:val="0"/>
              <w:autoSpaceDN w:val="0"/>
              <w:ind w:left="240" w:hangingChars="100" w:hanging="240"/>
              <w:jc w:val="both"/>
              <w:rPr>
                <w:rFonts w:ascii="PMingLiU" w:hAnsi="PMingLiU"/>
              </w:rPr>
            </w:pPr>
            <w:r w:rsidRPr="00B81523">
              <w:rPr>
                <w:rFonts w:ascii="PMingLiU" w:hAnsi="PMingLiU" w:hint="eastAsia"/>
              </w:rPr>
              <w:t>◆</w:t>
            </w:r>
            <w:r w:rsidR="008F7534" w:rsidRPr="0090227B">
              <w:rPr>
                <w:rFonts w:ascii="PMingLiU" w:hAnsi="PMingLiU" w:hint="eastAsia"/>
              </w:rPr>
              <w:t>項王則受璧，置之坐上，亞父受玉斗，置之地，拔劍撞而破之</w:t>
            </w:r>
            <w:r w:rsidR="00752BC8" w:rsidRPr="00F639A7">
              <w:rPr>
                <w:rFonts w:hint="eastAsia"/>
              </w:rPr>
              <w:t>（</w:t>
            </w:r>
            <w:r w:rsidR="00752BC8">
              <w:rPr>
                <w:rFonts w:hint="eastAsia"/>
              </w:rPr>
              <w:t>史記</w:t>
            </w:r>
            <w:r w:rsidR="00752BC8" w:rsidRPr="00F639A7">
              <w:rPr>
                <w:rFonts w:hint="eastAsia"/>
              </w:rPr>
              <w:t>‧</w:t>
            </w:r>
            <w:r w:rsidR="00752BC8">
              <w:rPr>
                <w:rFonts w:hint="eastAsia"/>
              </w:rPr>
              <w:t>鴻門宴</w:t>
            </w:r>
            <w:r w:rsidR="00752BC8" w:rsidRPr="00F639A7">
              <w:rPr>
                <w:rFonts w:hint="eastAsia"/>
              </w:rPr>
              <w:t>）</w:t>
            </w:r>
          </w:p>
          <w:p w:rsidR="005D35E7" w:rsidRPr="00C60DB8" w:rsidRDefault="005D35E7" w:rsidP="00667017">
            <w:pPr>
              <w:autoSpaceDE w:val="0"/>
              <w:autoSpaceDN w:val="0"/>
              <w:ind w:leftChars="100" w:left="720" w:hangingChars="200" w:hanging="480"/>
              <w:jc w:val="both"/>
              <w:rPr>
                <w:rFonts w:eastAsia="MingLiU"/>
              </w:rPr>
            </w:pPr>
            <w:r w:rsidRPr="00B81523">
              <w:rPr>
                <w:rFonts w:ascii="DFKai-SB" w:eastAsia="DFKai-SB" w:hAnsi="DFKai-SB" w:hint="eastAsia"/>
              </w:rPr>
              <w:t>──</w:t>
            </w:r>
            <w:r w:rsidR="008F7534">
              <w:rPr>
                <w:rFonts w:ascii="DFKai-SB" w:eastAsia="DFKai-SB" w:hAnsi="DFKai-SB" w:hint="eastAsia"/>
              </w:rPr>
              <w:t>兼用「映襯」</w:t>
            </w:r>
          </w:p>
        </w:tc>
      </w:tr>
    </w:tbl>
    <w:p w:rsidR="009E6C39" w:rsidRPr="008547E9" w:rsidRDefault="008C2610" w:rsidP="009E6C39">
      <w:pPr>
        <w:tabs>
          <w:tab w:val="num" w:pos="480"/>
        </w:tabs>
        <w:adjustRightInd w:val="0"/>
        <w:jc w:val="both"/>
        <w:textAlignment w:val="baseline"/>
      </w:pPr>
      <w:r w:rsidRPr="005B7C71">
        <w:rPr>
          <w:rFonts w:ascii="文鼎粗隸" w:eastAsia="文鼎粗隸" w:hint="eastAsia"/>
          <w:sz w:val="32"/>
          <w:szCs w:val="32"/>
        </w:rPr>
        <w:t>八、</w:t>
      </w:r>
      <w:r w:rsidR="009E6C39" w:rsidRPr="00CC1263">
        <w:rPr>
          <w:rFonts w:ascii="文鼎粗隸" w:eastAsia="文鼎粗隸" w:hint="eastAsia"/>
          <w:sz w:val="32"/>
          <w:szCs w:val="32"/>
        </w:rPr>
        <w:t>成語集錦</w:t>
      </w:r>
    </w:p>
    <w:p w:rsidR="005538F8" w:rsidRPr="00155DF1" w:rsidRDefault="005538F8" w:rsidP="005538F8">
      <w:pPr>
        <w:tabs>
          <w:tab w:val="num" w:pos="480"/>
        </w:tabs>
        <w:adjustRightInd w:val="0"/>
        <w:snapToGrid w:val="0"/>
        <w:jc w:val="both"/>
        <w:textAlignment w:val="baseline"/>
        <w:rPr>
          <w:rFonts w:ascii="DFKai-SB" w:eastAsia="DFKai-SB" w:hAnsi="DFKai-SB"/>
          <w:b/>
          <w:kern w:val="0"/>
          <w:sz w:val="28"/>
          <w:szCs w:val="28"/>
        </w:rPr>
      </w:pPr>
      <w:r>
        <w:rPr>
          <w:rFonts w:ascii="DFKai-SB" w:eastAsia="DFKai-SB" w:hAnsi="DFKai-SB" w:hint="eastAsia"/>
          <w:b/>
          <w:kern w:val="0"/>
          <w:sz w:val="28"/>
          <w:szCs w:val="28"/>
        </w:rPr>
        <w:t>◆</w:t>
      </w:r>
      <w:r w:rsidRPr="00C170EB">
        <w:rPr>
          <w:rFonts w:ascii="DFKai-SB" w:eastAsia="DFKai-SB" w:hAnsi="DFKai-SB" w:hint="eastAsia"/>
          <w:b/>
          <w:kern w:val="0"/>
          <w:sz w:val="28"/>
          <w:szCs w:val="28"/>
        </w:rPr>
        <w:t>典出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「</w:t>
      </w:r>
      <w:r w:rsidRPr="005538F8">
        <w:rPr>
          <w:rFonts w:ascii="DFKai-SB" w:eastAsia="DFKai-SB" w:hAnsi="DFKai-SB" w:hint="eastAsia"/>
          <w:b/>
          <w:kern w:val="0"/>
          <w:sz w:val="28"/>
          <w:szCs w:val="28"/>
        </w:rPr>
        <w:t>史記</w:t>
      </w:r>
      <w:r>
        <w:rPr>
          <w:rFonts w:ascii="DFKai-SB" w:eastAsia="DFKai-SB" w:hAnsi="DFKai-SB" w:hint="eastAsia"/>
          <w:b/>
          <w:kern w:val="0"/>
          <w:sz w:val="28"/>
          <w:szCs w:val="28"/>
        </w:rPr>
        <w:t>」</w:t>
      </w:r>
      <w:r w:rsidRPr="00C170EB">
        <w:rPr>
          <w:rFonts w:ascii="DFKai-SB" w:eastAsia="DFKai-SB" w:hAnsi="DFKai-SB" w:hint="eastAsia"/>
          <w:b/>
          <w:kern w:val="0"/>
          <w:sz w:val="28"/>
          <w:szCs w:val="28"/>
        </w:rPr>
        <w:t>的成語</w:t>
      </w:r>
    </w:p>
    <w:tbl>
      <w:tblPr>
        <w:tblW w:w="0" w:type="auto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1"/>
        <w:gridCol w:w="1942"/>
        <w:gridCol w:w="6513"/>
      </w:tblGrid>
      <w:tr w:rsidR="009E6C39" w:rsidRPr="00B81523" w:rsidTr="00084A31"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E6C39" w:rsidRPr="00B81523" w:rsidRDefault="009E6C39" w:rsidP="00786D96">
            <w:pPr>
              <w:jc w:val="center"/>
              <w:rPr>
                <w:rFonts w:ascii="PMingLiU" w:hAnsi="PMingLiU"/>
                <w:kern w:val="0"/>
              </w:rPr>
            </w:pPr>
            <w:r w:rsidRPr="00B81523">
              <w:rPr>
                <w:rFonts w:ascii="PMingLiU" w:hAnsi="PMingLiU" w:hint="eastAsia"/>
                <w:kern w:val="0"/>
              </w:rPr>
              <w:t>成　　語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E6C39" w:rsidRPr="00B81523" w:rsidRDefault="009E6C39" w:rsidP="00BD6CFC">
            <w:pPr>
              <w:jc w:val="center"/>
              <w:rPr>
                <w:rFonts w:ascii="PMingLiU" w:hAnsi="PMingLiU"/>
                <w:kern w:val="0"/>
              </w:rPr>
            </w:pPr>
            <w:r w:rsidRPr="00B81523">
              <w:rPr>
                <w:rFonts w:ascii="PMingLiU" w:hAnsi="PMingLiU" w:hint="eastAsia"/>
                <w:kern w:val="0"/>
              </w:rPr>
              <w:t>出　處</w:t>
            </w:r>
          </w:p>
        </w:tc>
        <w:tc>
          <w:tcPr>
            <w:tcW w:w="66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E6C39" w:rsidRPr="00B81523" w:rsidRDefault="009E6C39" w:rsidP="00786D96">
            <w:pPr>
              <w:jc w:val="center"/>
              <w:rPr>
                <w:rFonts w:ascii="PMingLiU" w:hAnsi="PMingLiU"/>
                <w:kern w:val="0"/>
              </w:rPr>
            </w:pPr>
            <w:r w:rsidRPr="00B81523">
              <w:rPr>
                <w:rFonts w:ascii="PMingLiU" w:hAnsi="PMingLiU" w:hint="eastAsia"/>
                <w:kern w:val="0"/>
              </w:rPr>
              <w:t>釋　　　　　　　　義</w:t>
            </w:r>
          </w:p>
        </w:tc>
      </w:tr>
      <w:tr w:rsidR="00B648F1" w:rsidRPr="00B81523" w:rsidTr="00084A31">
        <w:tc>
          <w:tcPr>
            <w:tcW w:w="1800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57757E" w:rsidRDefault="00B648F1" w:rsidP="00011ED4">
            <w:pPr>
              <w:jc w:val="center"/>
              <w:rPr>
                <w:rFonts w:ascii="DFKai-SB" w:eastAsia="DFKai-SB" w:hAnsi="DFKai-SB"/>
                <w:b/>
                <w:kern w:val="0"/>
                <w:sz w:val="26"/>
                <w:szCs w:val="26"/>
              </w:rPr>
            </w:pPr>
            <w:r w:rsidRPr="0057757E">
              <w:rPr>
                <w:rFonts w:ascii="DFKai-SB" w:eastAsia="DFKai-SB" w:hAnsi="DFKai-SB" w:hint="eastAsia"/>
                <w:b/>
                <w:sz w:val="26"/>
                <w:szCs w:val="26"/>
              </w:rPr>
              <w:t>酒池肉林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center"/>
              <w:rPr>
                <w:rFonts w:ascii="PMingLiU" w:hAnsi="PMingLiU"/>
                <w:kern w:val="0"/>
              </w:rPr>
            </w:pPr>
            <w:r>
              <w:rPr>
                <w:rFonts w:hint="eastAsia"/>
              </w:rPr>
              <w:t>殷本紀</w:t>
            </w:r>
          </w:p>
        </w:tc>
        <w:tc>
          <w:tcPr>
            <w:tcW w:w="66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both"/>
              <w:rPr>
                <w:rFonts w:ascii="PMingLiU" w:hAnsi="PMingLiU"/>
                <w:kern w:val="0"/>
              </w:rPr>
            </w:pPr>
            <w:r>
              <w:rPr>
                <w:rFonts w:hint="eastAsia"/>
              </w:rPr>
              <w:t>奢侈縱慾的生活</w:t>
            </w:r>
          </w:p>
        </w:tc>
      </w:tr>
      <w:tr w:rsidR="00B648F1" w:rsidRPr="00B81523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57757E" w:rsidRDefault="00B648F1" w:rsidP="00011ED4">
            <w:pPr>
              <w:jc w:val="center"/>
              <w:rPr>
                <w:rFonts w:ascii="DFKai-SB" w:eastAsia="DFKai-SB" w:hAnsi="DFKai-SB"/>
                <w:b/>
                <w:kern w:val="0"/>
                <w:sz w:val="26"/>
                <w:szCs w:val="26"/>
              </w:rPr>
            </w:pPr>
            <w:r w:rsidRPr="0057757E">
              <w:rPr>
                <w:rFonts w:ascii="DFKai-SB" w:eastAsia="DFKai-SB" w:hAnsi="DFKai-SB" w:hint="eastAsia"/>
                <w:b/>
                <w:sz w:val="26"/>
                <w:szCs w:val="26"/>
              </w:rPr>
              <w:t>指鹿為馬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center"/>
              <w:rPr>
                <w:rFonts w:ascii="PMingLiU" w:hAnsi="PMingLiU"/>
                <w:kern w:val="0"/>
              </w:rPr>
            </w:pPr>
            <w:r>
              <w:rPr>
                <w:rFonts w:hint="eastAsia"/>
              </w:rPr>
              <w:t>秦始皇本紀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both"/>
              <w:rPr>
                <w:rFonts w:ascii="PMingLiU" w:hAnsi="PMingLiU"/>
                <w:kern w:val="0"/>
              </w:rPr>
            </w:pPr>
            <w:r>
              <w:rPr>
                <w:rFonts w:hint="eastAsia"/>
              </w:rPr>
              <w:t>是非顛倒</w:t>
            </w:r>
          </w:p>
        </w:tc>
      </w:tr>
      <w:tr w:rsidR="00B648F1" w:rsidRPr="00B81523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57757E" w:rsidRDefault="00B648F1" w:rsidP="00011ED4">
            <w:pPr>
              <w:jc w:val="center"/>
              <w:rPr>
                <w:rFonts w:ascii="DFKai-SB" w:eastAsia="DFKai-SB" w:hAnsi="DFKai-SB"/>
                <w:b/>
                <w:kern w:val="0"/>
                <w:sz w:val="26"/>
                <w:szCs w:val="26"/>
              </w:rPr>
            </w:pPr>
            <w:r w:rsidRPr="0057757E">
              <w:rPr>
                <w:rFonts w:ascii="DFKai-SB" w:eastAsia="DFKai-SB" w:hAnsi="DFKai-SB" w:hint="eastAsia"/>
                <w:b/>
                <w:sz w:val="26"/>
                <w:szCs w:val="26"/>
              </w:rPr>
              <w:t>鴻門宴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center"/>
              <w:rPr>
                <w:rFonts w:ascii="PMingLiU" w:hAnsi="PMingLiU"/>
                <w:kern w:val="0"/>
              </w:rPr>
            </w:pPr>
            <w:r>
              <w:rPr>
                <w:rFonts w:ascii="PMingLiU" w:hAnsi="PMingLiU" w:hint="eastAsia"/>
                <w:kern w:val="0"/>
              </w:rPr>
              <w:t>項羽本紀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both"/>
              <w:rPr>
                <w:rFonts w:ascii="PMingLiU" w:hAnsi="PMingLiU"/>
                <w:kern w:val="0"/>
              </w:rPr>
            </w:pPr>
            <w:r w:rsidRPr="004F4BD9">
              <w:rPr>
                <w:rFonts w:hint="eastAsia"/>
              </w:rPr>
              <w:t>隱藏著危機的</w:t>
            </w:r>
            <w:r>
              <w:rPr>
                <w:rFonts w:hint="eastAsia"/>
              </w:rPr>
              <w:t>場合</w:t>
            </w:r>
          </w:p>
        </w:tc>
      </w:tr>
      <w:tr w:rsidR="00B648F1" w:rsidRPr="00B81523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57757E" w:rsidRDefault="00B648F1" w:rsidP="00011ED4">
            <w:pPr>
              <w:jc w:val="center"/>
              <w:rPr>
                <w:rFonts w:ascii="DFKai-SB" w:eastAsia="DFKai-SB" w:hAnsi="DFKai-SB"/>
                <w:b/>
                <w:kern w:val="0"/>
                <w:sz w:val="26"/>
                <w:szCs w:val="26"/>
              </w:rPr>
            </w:pPr>
            <w:r w:rsidRPr="0057757E">
              <w:rPr>
                <w:rFonts w:ascii="DFKai-SB" w:eastAsia="DFKai-SB" w:hAnsi="DFKai-SB" w:hint="eastAsia"/>
                <w:b/>
                <w:sz w:val="26"/>
                <w:szCs w:val="26"/>
              </w:rPr>
              <w:lastRenderedPageBreak/>
              <w:t>項莊舞劍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center"/>
              <w:rPr>
                <w:rFonts w:ascii="PMingLiU" w:hAnsi="PMingLiU"/>
                <w:kern w:val="0"/>
              </w:rPr>
            </w:pPr>
            <w:r>
              <w:rPr>
                <w:rFonts w:ascii="PMingLiU" w:hAnsi="PMingLiU" w:hint="eastAsia"/>
                <w:kern w:val="0"/>
              </w:rPr>
              <w:t>項羽本紀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both"/>
              <w:rPr>
                <w:rFonts w:ascii="PMingLiU" w:hAnsi="PMingLiU"/>
                <w:kern w:val="0"/>
              </w:rPr>
            </w:pPr>
            <w:r w:rsidRPr="004F4BD9">
              <w:rPr>
                <w:rFonts w:hint="eastAsia"/>
              </w:rPr>
              <w:t>表面如此做，暗中卻另有目的</w:t>
            </w:r>
          </w:p>
        </w:tc>
      </w:tr>
      <w:tr w:rsidR="00B648F1" w:rsidRPr="00B81523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57757E" w:rsidRDefault="00B648F1" w:rsidP="00011ED4">
            <w:pPr>
              <w:jc w:val="center"/>
              <w:rPr>
                <w:rFonts w:ascii="DFKai-SB" w:eastAsia="DFKai-SB" w:hAnsi="DFKai-SB"/>
                <w:b/>
                <w:kern w:val="0"/>
                <w:sz w:val="26"/>
                <w:szCs w:val="26"/>
              </w:rPr>
            </w:pPr>
            <w:r w:rsidRPr="0057757E">
              <w:rPr>
                <w:rFonts w:ascii="DFKai-SB" w:eastAsia="DFKai-SB" w:hAnsi="DFKai-SB" w:hint="eastAsia"/>
                <w:b/>
                <w:w w:val="92"/>
                <w:kern w:val="0"/>
                <w:sz w:val="26"/>
                <w:szCs w:val="26"/>
                <w:fitText w:val="1200" w:id="-396626431"/>
              </w:rPr>
              <w:t>人為刀俎，</w:t>
            </w:r>
          </w:p>
          <w:p w:rsidR="00B648F1" w:rsidRPr="0057757E" w:rsidRDefault="00B648F1" w:rsidP="00011ED4">
            <w:pPr>
              <w:jc w:val="center"/>
              <w:rPr>
                <w:rFonts w:ascii="DFKai-SB" w:eastAsia="DFKai-SB" w:hAnsi="DFKai-SB"/>
                <w:b/>
                <w:kern w:val="0"/>
                <w:sz w:val="26"/>
                <w:szCs w:val="26"/>
              </w:rPr>
            </w:pPr>
            <w:r w:rsidRPr="0057757E">
              <w:rPr>
                <w:rFonts w:ascii="DFKai-SB" w:eastAsia="DFKai-SB" w:hAnsi="DFKai-SB" w:hint="eastAsia"/>
                <w:b/>
                <w:w w:val="92"/>
                <w:kern w:val="0"/>
                <w:sz w:val="26"/>
                <w:szCs w:val="26"/>
                <w:fitText w:val="960" w:id="-396626430"/>
              </w:rPr>
              <w:t>我為魚肉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center"/>
              <w:rPr>
                <w:rFonts w:ascii="PMingLiU" w:hAnsi="PMingLiU"/>
                <w:kern w:val="0"/>
              </w:rPr>
            </w:pPr>
            <w:r>
              <w:rPr>
                <w:rFonts w:ascii="PMingLiU" w:hAnsi="PMingLiU" w:hint="eastAsia"/>
                <w:kern w:val="0"/>
              </w:rPr>
              <w:t>項羽本紀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both"/>
              <w:rPr>
                <w:rFonts w:ascii="PMingLiU" w:hAnsi="PMingLiU"/>
                <w:kern w:val="0"/>
              </w:rPr>
            </w:pPr>
            <w:r w:rsidRPr="004F4BD9">
              <w:rPr>
                <w:rFonts w:hint="eastAsia"/>
              </w:rPr>
              <w:t>喻別人掌握生殺大權，自己處在被宰割的地位</w:t>
            </w:r>
          </w:p>
        </w:tc>
      </w:tr>
      <w:tr w:rsidR="00B648F1" w:rsidRPr="00B81523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57757E" w:rsidRDefault="00B648F1" w:rsidP="00011ED4">
            <w:pPr>
              <w:jc w:val="center"/>
              <w:rPr>
                <w:rFonts w:ascii="DFKai-SB" w:eastAsia="DFKai-SB" w:hAnsi="DFKai-SB"/>
                <w:b/>
                <w:kern w:val="0"/>
                <w:sz w:val="26"/>
                <w:szCs w:val="26"/>
              </w:rPr>
            </w:pPr>
            <w:r w:rsidRPr="0057757E">
              <w:rPr>
                <w:rFonts w:ascii="DFKai-SB" w:eastAsia="DFKai-SB" w:hAnsi="DFKai-SB" w:hint="eastAsia"/>
                <w:b/>
                <w:sz w:val="26"/>
                <w:szCs w:val="26"/>
              </w:rPr>
              <w:t>江東父老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center"/>
              <w:rPr>
                <w:rFonts w:ascii="PMingLiU" w:hAnsi="PMingLiU"/>
                <w:kern w:val="0"/>
              </w:rPr>
            </w:pPr>
            <w:r>
              <w:rPr>
                <w:rFonts w:ascii="PMingLiU" w:hAnsi="PMingLiU" w:hint="eastAsia"/>
                <w:kern w:val="0"/>
              </w:rPr>
              <w:t>項羽本紀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both"/>
              <w:rPr>
                <w:rFonts w:ascii="PMingLiU" w:hAnsi="PMingLiU"/>
                <w:kern w:val="0"/>
              </w:rPr>
            </w:pPr>
            <w:r>
              <w:rPr>
                <w:rFonts w:hint="eastAsia"/>
              </w:rPr>
              <w:t>指故鄉的父兄長輩</w:t>
            </w:r>
          </w:p>
        </w:tc>
      </w:tr>
      <w:tr w:rsidR="00B648F1" w:rsidRPr="00B81523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57757E" w:rsidRDefault="00B648F1" w:rsidP="00011ED4">
            <w:pPr>
              <w:jc w:val="center"/>
              <w:rPr>
                <w:rFonts w:ascii="DFKai-SB" w:eastAsia="DFKai-SB" w:hAnsi="DFKai-SB"/>
                <w:b/>
                <w:kern w:val="0"/>
                <w:sz w:val="26"/>
                <w:szCs w:val="26"/>
              </w:rPr>
            </w:pPr>
            <w:r w:rsidRPr="0057757E">
              <w:rPr>
                <w:rFonts w:ascii="DFKai-SB" w:eastAsia="DFKai-SB" w:hAnsi="DFKai-SB" w:hint="eastAsia"/>
                <w:b/>
                <w:sz w:val="26"/>
                <w:szCs w:val="26"/>
              </w:rPr>
              <w:t>四面楚歌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center"/>
              <w:rPr>
                <w:rFonts w:ascii="PMingLiU" w:hAnsi="PMingLiU"/>
                <w:kern w:val="0"/>
              </w:rPr>
            </w:pPr>
            <w:r>
              <w:rPr>
                <w:rFonts w:ascii="PMingLiU" w:hAnsi="PMingLiU" w:hint="eastAsia"/>
                <w:kern w:val="0"/>
              </w:rPr>
              <w:t>項羽本紀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both"/>
              <w:rPr>
                <w:rFonts w:ascii="PMingLiU" w:hAnsi="PMingLiU"/>
                <w:kern w:val="0"/>
              </w:rPr>
            </w:pPr>
            <w:r>
              <w:rPr>
                <w:rFonts w:hint="eastAsia"/>
              </w:rPr>
              <w:t>比喻環境艱難困頓</w:t>
            </w:r>
          </w:p>
        </w:tc>
      </w:tr>
      <w:tr w:rsidR="00B648F1" w:rsidRPr="00B81523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57757E" w:rsidRDefault="00B648F1" w:rsidP="00011ED4">
            <w:pPr>
              <w:jc w:val="center"/>
              <w:rPr>
                <w:rFonts w:ascii="DFKai-SB" w:eastAsia="DFKai-SB" w:hAnsi="DFKai-SB"/>
                <w:b/>
                <w:kern w:val="0"/>
                <w:sz w:val="26"/>
                <w:szCs w:val="26"/>
              </w:rPr>
            </w:pPr>
            <w:r w:rsidRPr="0057757E">
              <w:rPr>
                <w:rFonts w:ascii="DFKai-SB" w:eastAsia="DFKai-SB" w:hAnsi="DFKai-SB" w:hint="eastAsia"/>
                <w:b/>
                <w:sz w:val="26"/>
                <w:szCs w:val="26"/>
              </w:rPr>
              <w:t>壁上觀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center"/>
              <w:rPr>
                <w:rFonts w:ascii="PMingLiU" w:hAnsi="PMingLiU"/>
                <w:kern w:val="0"/>
              </w:rPr>
            </w:pPr>
            <w:r>
              <w:rPr>
                <w:rFonts w:ascii="PMingLiU" w:hAnsi="PMingLiU" w:hint="eastAsia"/>
                <w:kern w:val="0"/>
              </w:rPr>
              <w:t>項羽本紀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both"/>
              <w:rPr>
                <w:rFonts w:ascii="PMingLiU" w:hAnsi="PMingLiU"/>
                <w:kern w:val="0"/>
              </w:rPr>
            </w:pPr>
            <w:r>
              <w:rPr>
                <w:rFonts w:hint="eastAsia"/>
              </w:rPr>
              <w:t>袖手旁觀，不予援助</w:t>
            </w:r>
          </w:p>
        </w:tc>
      </w:tr>
      <w:tr w:rsidR="00B648F1" w:rsidRPr="00B81523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57757E" w:rsidRDefault="00B648F1" w:rsidP="00011ED4">
            <w:pPr>
              <w:jc w:val="center"/>
              <w:rPr>
                <w:rFonts w:ascii="DFKai-SB" w:eastAsia="DFKai-SB" w:hAnsi="DFKai-SB"/>
                <w:b/>
                <w:kern w:val="0"/>
                <w:sz w:val="26"/>
                <w:szCs w:val="26"/>
              </w:rPr>
            </w:pPr>
            <w:r w:rsidRPr="0057757E">
              <w:rPr>
                <w:rFonts w:ascii="DFKai-SB" w:eastAsia="DFKai-SB" w:hAnsi="DFKai-SB" w:cs="PMingLiU" w:hint="eastAsia"/>
                <w:b/>
                <w:kern w:val="0"/>
                <w:sz w:val="26"/>
                <w:szCs w:val="26"/>
              </w:rPr>
              <w:t>破釜沉舟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center"/>
              <w:rPr>
                <w:rFonts w:ascii="PMingLiU" w:hAnsi="PMingLiU"/>
                <w:kern w:val="0"/>
              </w:rPr>
            </w:pPr>
            <w:r>
              <w:rPr>
                <w:rFonts w:ascii="PMingLiU" w:hAnsi="PMingLiU" w:hint="eastAsia"/>
                <w:kern w:val="0"/>
              </w:rPr>
              <w:t>項羽本紀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both"/>
              <w:rPr>
                <w:rFonts w:ascii="PMingLiU" w:hAnsi="PMingLiU"/>
                <w:kern w:val="0"/>
              </w:rPr>
            </w:pPr>
            <w:r>
              <w:rPr>
                <w:rFonts w:ascii="PMingLiU" w:hAnsi="PMingLiU" w:cs="PMingLiU" w:hint="eastAsia"/>
                <w:kern w:val="0"/>
              </w:rPr>
              <w:t>下定決心，勇往直前</w:t>
            </w:r>
          </w:p>
        </w:tc>
      </w:tr>
      <w:tr w:rsidR="00B648F1" w:rsidRPr="00B81523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57757E" w:rsidRDefault="00B648F1" w:rsidP="00011ED4">
            <w:pPr>
              <w:jc w:val="center"/>
              <w:rPr>
                <w:rFonts w:ascii="DFKai-SB" w:eastAsia="DFKai-SB" w:hAnsi="DFKai-SB"/>
                <w:b/>
                <w:kern w:val="0"/>
                <w:sz w:val="26"/>
                <w:szCs w:val="26"/>
              </w:rPr>
            </w:pPr>
            <w:r w:rsidRPr="0057757E">
              <w:rPr>
                <w:rFonts w:ascii="DFKai-SB" w:eastAsia="DFKai-SB" w:hAnsi="DFKai-SB" w:cs="PMingLiU" w:hint="eastAsia"/>
                <w:b/>
                <w:kern w:val="0"/>
                <w:sz w:val="26"/>
                <w:szCs w:val="26"/>
              </w:rPr>
              <w:t>拔山蓋世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center"/>
              <w:rPr>
                <w:rFonts w:ascii="PMingLiU" w:hAnsi="PMingLiU"/>
                <w:kern w:val="0"/>
              </w:rPr>
            </w:pPr>
            <w:r>
              <w:rPr>
                <w:rFonts w:ascii="PMingLiU" w:hAnsi="PMingLiU" w:hint="eastAsia"/>
                <w:kern w:val="0"/>
              </w:rPr>
              <w:t>項羽本紀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both"/>
              <w:rPr>
                <w:rFonts w:ascii="PMingLiU" w:hAnsi="PMingLiU"/>
                <w:kern w:val="0"/>
              </w:rPr>
            </w:pPr>
            <w:r w:rsidRPr="00B81523">
              <w:rPr>
                <w:rFonts w:ascii="PMingLiU" w:hAnsi="PMingLiU" w:hint="eastAsia"/>
                <w:kern w:val="0"/>
              </w:rPr>
              <w:t>形</w:t>
            </w:r>
            <w:r w:rsidRPr="00E81537">
              <w:rPr>
                <w:rFonts w:ascii="PMingLiU" w:hAnsi="PMingLiU" w:cs="PMingLiU" w:hint="eastAsia"/>
                <w:kern w:val="0"/>
              </w:rPr>
              <w:t>形容人力氣強大或志向遠大</w:t>
            </w:r>
          </w:p>
        </w:tc>
      </w:tr>
      <w:tr w:rsidR="00B648F1" w:rsidRPr="00B81523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57757E" w:rsidRDefault="00B648F1" w:rsidP="00011ED4">
            <w:pPr>
              <w:jc w:val="center"/>
              <w:rPr>
                <w:rFonts w:ascii="DFKai-SB" w:eastAsia="DFKai-SB" w:hAnsi="DFKai-SB"/>
                <w:b/>
                <w:kern w:val="0"/>
                <w:sz w:val="26"/>
                <w:szCs w:val="26"/>
              </w:rPr>
            </w:pPr>
            <w:r w:rsidRPr="0057757E">
              <w:rPr>
                <w:rFonts w:ascii="DFKai-SB" w:eastAsia="DFKai-SB" w:hAnsi="DFKai-SB" w:cs="PMingLiU" w:hint="eastAsia"/>
                <w:b/>
                <w:kern w:val="0"/>
                <w:sz w:val="26"/>
                <w:szCs w:val="26"/>
              </w:rPr>
              <w:t>豎子不足與謀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center"/>
              <w:rPr>
                <w:rFonts w:ascii="PMingLiU" w:hAnsi="PMingLiU"/>
                <w:kern w:val="0"/>
              </w:rPr>
            </w:pPr>
            <w:r>
              <w:rPr>
                <w:rFonts w:ascii="PMingLiU" w:hAnsi="PMingLiU" w:hint="eastAsia"/>
                <w:kern w:val="0"/>
              </w:rPr>
              <w:t>項羽本紀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both"/>
              <w:rPr>
                <w:rFonts w:ascii="PMingLiU" w:hAnsi="PMingLiU"/>
                <w:kern w:val="0"/>
              </w:rPr>
            </w:pPr>
            <w:r w:rsidRPr="004F4BD9">
              <w:rPr>
                <w:rFonts w:hint="eastAsia"/>
              </w:rPr>
              <w:t>指成事不足，敗事有餘</w:t>
            </w:r>
          </w:p>
        </w:tc>
      </w:tr>
      <w:tr w:rsidR="00B648F1" w:rsidRPr="00B81523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57757E" w:rsidRDefault="00B648F1" w:rsidP="00011ED4">
            <w:pPr>
              <w:jc w:val="center"/>
              <w:rPr>
                <w:rFonts w:ascii="DFKai-SB" w:eastAsia="DFKai-SB" w:hAnsi="DFKai-SB"/>
                <w:b/>
                <w:kern w:val="0"/>
                <w:sz w:val="26"/>
                <w:szCs w:val="26"/>
              </w:rPr>
            </w:pPr>
            <w:r w:rsidRPr="0057757E">
              <w:rPr>
                <w:rFonts w:ascii="DFKai-SB" w:eastAsia="DFKai-SB" w:hAnsi="DFKai-SB" w:cs="PMingLiU" w:hint="eastAsia"/>
                <w:b/>
                <w:kern w:val="0"/>
                <w:sz w:val="26"/>
                <w:szCs w:val="26"/>
              </w:rPr>
              <w:t>沐猴而冠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center"/>
              <w:rPr>
                <w:rFonts w:ascii="PMingLiU" w:hAnsi="PMingLiU"/>
                <w:kern w:val="0"/>
              </w:rPr>
            </w:pPr>
            <w:r>
              <w:rPr>
                <w:rFonts w:ascii="PMingLiU" w:hAnsi="PMingLiU" w:hint="eastAsia"/>
                <w:kern w:val="0"/>
              </w:rPr>
              <w:t>項羽本紀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both"/>
              <w:rPr>
                <w:rFonts w:ascii="PMingLiU" w:hAnsi="PMingLiU"/>
                <w:kern w:val="0"/>
              </w:rPr>
            </w:pPr>
            <w:r w:rsidRPr="00E81537">
              <w:rPr>
                <w:rFonts w:ascii="PMingLiU" w:hAnsi="PMingLiU" w:cs="PMingLiU" w:hint="eastAsia"/>
                <w:kern w:val="0"/>
              </w:rPr>
              <w:t>獼猴性急躁，不能</w:t>
            </w:r>
            <w:r>
              <w:rPr>
                <w:rFonts w:ascii="PMingLiU" w:hAnsi="PMingLiU" w:cs="PMingLiU" w:hint="eastAsia"/>
                <w:kern w:val="0"/>
              </w:rPr>
              <w:t>像</w:t>
            </w:r>
            <w:r w:rsidRPr="00E81537">
              <w:rPr>
                <w:rFonts w:ascii="PMingLiU" w:hAnsi="PMingLiU" w:cs="PMingLiU" w:hint="eastAsia"/>
                <w:kern w:val="0"/>
              </w:rPr>
              <w:t>人久著冠帶。比喻楚人性情暴躁。</w:t>
            </w:r>
            <w:r>
              <w:rPr>
                <w:rFonts w:ascii="PMingLiU" w:hAnsi="PMingLiU" w:cs="PMingLiU" w:hint="eastAsia"/>
                <w:kern w:val="0"/>
              </w:rPr>
              <w:t>後</w:t>
            </w:r>
            <w:r w:rsidRPr="00E81537">
              <w:rPr>
                <w:rFonts w:ascii="PMingLiU" w:hAnsi="PMingLiU" w:cs="PMingLiU" w:hint="eastAsia"/>
                <w:kern w:val="0"/>
              </w:rPr>
              <w:t>譏諷徒具衣冠而沒有人性的人</w:t>
            </w:r>
          </w:p>
        </w:tc>
      </w:tr>
      <w:tr w:rsidR="00B648F1" w:rsidRPr="00B81523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57757E" w:rsidRDefault="00B648F1" w:rsidP="00011ED4">
            <w:pPr>
              <w:jc w:val="center"/>
              <w:rPr>
                <w:rFonts w:ascii="DFKai-SB" w:eastAsia="DFKai-SB" w:hAnsi="DFKai-SB" w:cs="PMingLiU"/>
                <w:b/>
                <w:kern w:val="0"/>
                <w:sz w:val="26"/>
                <w:szCs w:val="26"/>
              </w:rPr>
            </w:pPr>
            <w:r w:rsidRPr="0057757E">
              <w:rPr>
                <w:rFonts w:ascii="DFKai-SB" w:eastAsia="DFKai-SB" w:hAnsi="DFKai-SB" w:cs="PMingLiU" w:hint="eastAsia"/>
                <w:b/>
                <w:kern w:val="0"/>
                <w:sz w:val="26"/>
                <w:szCs w:val="26"/>
              </w:rPr>
              <w:t>一決雌雄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center"/>
              <w:rPr>
                <w:rFonts w:ascii="PMingLiU" w:hAnsi="PMingLiU"/>
                <w:kern w:val="0"/>
              </w:rPr>
            </w:pPr>
            <w:r>
              <w:rPr>
                <w:rFonts w:ascii="PMingLiU" w:hAnsi="PMingLiU" w:hint="eastAsia"/>
                <w:kern w:val="0"/>
              </w:rPr>
              <w:t>項羽本紀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648F1" w:rsidRPr="00E81537" w:rsidRDefault="00B648F1" w:rsidP="00011ED4">
            <w:pPr>
              <w:jc w:val="both"/>
              <w:rPr>
                <w:rFonts w:ascii="PMingLiU" w:hAnsi="PMingLiU" w:cs="PMingLiU"/>
                <w:kern w:val="0"/>
              </w:rPr>
            </w:pPr>
            <w:r>
              <w:rPr>
                <w:rFonts w:ascii="PMingLiU" w:hAnsi="PMingLiU" w:cs="PMingLiU" w:hint="eastAsia"/>
                <w:kern w:val="0"/>
              </w:rPr>
              <w:t>指彼此</w:t>
            </w:r>
            <w:r w:rsidRPr="00E81537">
              <w:rPr>
                <w:rFonts w:ascii="PMingLiU" w:hAnsi="PMingLiU" w:cs="PMingLiU" w:hint="eastAsia"/>
                <w:kern w:val="0"/>
              </w:rPr>
              <w:t>較量以定勝</w:t>
            </w:r>
            <w:r>
              <w:rPr>
                <w:rFonts w:ascii="PMingLiU" w:hAnsi="PMingLiU" w:cs="PMingLiU" w:hint="eastAsia"/>
                <w:kern w:val="0"/>
              </w:rPr>
              <w:t>負</w:t>
            </w:r>
          </w:p>
        </w:tc>
      </w:tr>
      <w:tr w:rsidR="00B648F1" w:rsidRPr="00B81523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57757E" w:rsidRDefault="00B648F1" w:rsidP="00011ED4">
            <w:pPr>
              <w:jc w:val="center"/>
              <w:rPr>
                <w:rFonts w:ascii="DFKai-SB" w:eastAsia="DFKai-SB" w:hAnsi="DFKai-SB" w:cs="PMingLiU"/>
                <w:b/>
                <w:kern w:val="0"/>
                <w:sz w:val="26"/>
                <w:szCs w:val="26"/>
              </w:rPr>
            </w:pPr>
            <w:r w:rsidRPr="0057757E">
              <w:rPr>
                <w:rFonts w:ascii="DFKai-SB" w:eastAsia="DFKai-SB" w:hAnsi="DFKai-SB" w:cs="PMingLiU" w:hint="eastAsia"/>
                <w:b/>
                <w:kern w:val="0"/>
                <w:sz w:val="26"/>
                <w:szCs w:val="26"/>
              </w:rPr>
              <w:t>異軍特起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center"/>
              <w:rPr>
                <w:rFonts w:ascii="PMingLiU" w:hAnsi="PMingLiU"/>
                <w:kern w:val="0"/>
              </w:rPr>
            </w:pPr>
            <w:r>
              <w:rPr>
                <w:rFonts w:ascii="PMingLiU" w:hAnsi="PMingLiU" w:hint="eastAsia"/>
                <w:kern w:val="0"/>
              </w:rPr>
              <w:t>項羽本紀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648F1" w:rsidRDefault="00B648F1" w:rsidP="00011ED4">
            <w:pPr>
              <w:jc w:val="both"/>
              <w:rPr>
                <w:rFonts w:ascii="PMingLiU" w:hAnsi="PMingLiU" w:cs="PMingLiU"/>
                <w:kern w:val="0"/>
              </w:rPr>
            </w:pPr>
            <w:r w:rsidRPr="00E81537">
              <w:rPr>
                <w:rFonts w:ascii="PMingLiU" w:hAnsi="PMingLiU" w:cs="PMingLiU" w:hint="eastAsia"/>
                <w:kern w:val="0"/>
              </w:rPr>
              <w:t>比喻突然興起的</w:t>
            </w:r>
            <w:r>
              <w:rPr>
                <w:rFonts w:ascii="PMingLiU" w:hAnsi="PMingLiU" w:cs="PMingLiU" w:hint="eastAsia"/>
                <w:kern w:val="0"/>
              </w:rPr>
              <w:t>人物、勢力</w:t>
            </w:r>
          </w:p>
        </w:tc>
      </w:tr>
      <w:tr w:rsidR="00B648F1" w:rsidRPr="00B81523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57757E" w:rsidRDefault="00B648F1" w:rsidP="00011ED4">
            <w:pPr>
              <w:jc w:val="center"/>
              <w:rPr>
                <w:rFonts w:ascii="DFKai-SB" w:eastAsia="DFKai-SB" w:hAnsi="DFKai-SB" w:cs="PMingLiU"/>
                <w:b/>
                <w:kern w:val="0"/>
                <w:sz w:val="26"/>
                <w:szCs w:val="26"/>
              </w:rPr>
            </w:pPr>
            <w:r w:rsidRPr="0057757E">
              <w:rPr>
                <w:rFonts w:ascii="DFKai-SB" w:eastAsia="DFKai-SB" w:hAnsi="DFKai-SB" w:cs="PMingLiU" w:hint="eastAsia"/>
                <w:b/>
                <w:kern w:val="0"/>
                <w:sz w:val="26"/>
                <w:szCs w:val="26"/>
              </w:rPr>
              <w:t>羊狠狼貪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B81523" w:rsidRDefault="00B648F1" w:rsidP="00011ED4">
            <w:pPr>
              <w:jc w:val="center"/>
              <w:rPr>
                <w:rFonts w:ascii="PMingLiU" w:hAnsi="PMingLiU"/>
                <w:kern w:val="0"/>
              </w:rPr>
            </w:pPr>
            <w:r>
              <w:rPr>
                <w:rFonts w:ascii="PMingLiU" w:hAnsi="PMingLiU" w:hint="eastAsia"/>
                <w:kern w:val="0"/>
              </w:rPr>
              <w:t>項羽本紀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648F1" w:rsidRPr="00E81537" w:rsidRDefault="00B648F1" w:rsidP="00011ED4">
            <w:pPr>
              <w:jc w:val="both"/>
              <w:rPr>
                <w:rFonts w:ascii="PMingLiU" w:hAnsi="PMingLiU" w:cs="PMingLiU"/>
                <w:kern w:val="0"/>
              </w:rPr>
            </w:pPr>
            <w:r w:rsidRPr="00E81537">
              <w:rPr>
                <w:rFonts w:ascii="PMingLiU" w:hAnsi="PMingLiU" w:cs="PMingLiU" w:hint="eastAsia"/>
                <w:kern w:val="0"/>
              </w:rPr>
              <w:t>比喻凶狠貪婪</w:t>
            </w:r>
          </w:p>
        </w:tc>
      </w:tr>
      <w:tr w:rsidR="00B648F1" w:rsidRPr="00B81523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57757E" w:rsidRDefault="00B648F1" w:rsidP="00011ED4">
            <w:pPr>
              <w:jc w:val="center"/>
              <w:rPr>
                <w:rFonts w:ascii="DFKai-SB" w:eastAsia="DFKai-SB" w:hAnsi="DFKai-SB" w:cs="PMingLiU"/>
                <w:b/>
                <w:kern w:val="0"/>
                <w:sz w:val="26"/>
                <w:szCs w:val="26"/>
              </w:rPr>
            </w:pPr>
            <w:r w:rsidRPr="0057757E">
              <w:rPr>
                <w:rFonts w:ascii="DFKai-SB" w:eastAsia="DFKai-SB" w:hAnsi="DFKai-SB" w:cs="PMingLiU" w:hint="eastAsia"/>
                <w:b/>
                <w:kern w:val="0"/>
                <w:sz w:val="26"/>
                <w:szCs w:val="26"/>
              </w:rPr>
              <w:t>晝錦之榮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Default="00B648F1" w:rsidP="00011ED4">
            <w:pPr>
              <w:jc w:val="center"/>
              <w:rPr>
                <w:rFonts w:ascii="PMingLiU" w:hAnsi="PMingLiU"/>
                <w:kern w:val="0"/>
              </w:rPr>
            </w:pPr>
            <w:r>
              <w:rPr>
                <w:rFonts w:ascii="PMingLiU" w:hAnsi="PMingLiU" w:hint="eastAsia"/>
                <w:kern w:val="0"/>
              </w:rPr>
              <w:t>項羽本紀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648F1" w:rsidRPr="00E81537" w:rsidRDefault="00B648F1" w:rsidP="00011ED4">
            <w:pPr>
              <w:jc w:val="both"/>
              <w:rPr>
                <w:rFonts w:ascii="PMingLiU" w:hAnsi="PMingLiU" w:cs="PMingLiU"/>
                <w:kern w:val="0"/>
              </w:rPr>
            </w:pPr>
            <w:r w:rsidRPr="00E81537">
              <w:rPr>
                <w:rFonts w:ascii="PMingLiU" w:hAnsi="PMingLiU" w:cs="PMingLiU" w:hint="eastAsia"/>
                <w:kern w:val="0"/>
              </w:rPr>
              <w:t>比喻富貴顯達後，炫耀的榮歸故里</w:t>
            </w:r>
          </w:p>
        </w:tc>
      </w:tr>
      <w:tr w:rsidR="00B648F1" w:rsidRPr="00B81523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57757E" w:rsidRDefault="00B648F1" w:rsidP="00011ED4">
            <w:pPr>
              <w:jc w:val="center"/>
              <w:rPr>
                <w:rFonts w:ascii="DFKai-SB" w:eastAsia="DFKai-SB" w:hAnsi="DFKai-SB" w:cs="PMingLiU"/>
                <w:b/>
                <w:kern w:val="0"/>
                <w:sz w:val="26"/>
                <w:szCs w:val="26"/>
              </w:rPr>
            </w:pPr>
            <w:r w:rsidRPr="0057757E">
              <w:rPr>
                <w:rFonts w:ascii="DFKai-SB" w:eastAsia="DFKai-SB" w:hAnsi="DFKai-SB" w:cs="PMingLiU" w:hint="eastAsia"/>
                <w:b/>
                <w:kern w:val="0"/>
                <w:sz w:val="26"/>
                <w:szCs w:val="26"/>
              </w:rPr>
              <w:t>衣繡夜行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Default="00B648F1" w:rsidP="00011ED4">
            <w:pPr>
              <w:jc w:val="center"/>
              <w:rPr>
                <w:rFonts w:ascii="PMingLiU" w:hAnsi="PMingLiU"/>
                <w:kern w:val="0"/>
              </w:rPr>
            </w:pPr>
            <w:r>
              <w:rPr>
                <w:rFonts w:ascii="PMingLiU" w:hAnsi="PMingLiU" w:hint="eastAsia"/>
                <w:kern w:val="0"/>
              </w:rPr>
              <w:t>項羽本紀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648F1" w:rsidRPr="00E81537" w:rsidRDefault="00B648F1" w:rsidP="00011ED4">
            <w:pPr>
              <w:jc w:val="both"/>
              <w:rPr>
                <w:rFonts w:ascii="PMingLiU" w:hAnsi="PMingLiU" w:cs="PMingLiU"/>
                <w:kern w:val="0"/>
              </w:rPr>
            </w:pPr>
            <w:r w:rsidRPr="00E81537">
              <w:rPr>
                <w:rFonts w:ascii="PMingLiU" w:hAnsi="PMingLiU" w:cs="PMingLiU" w:hint="eastAsia"/>
                <w:kern w:val="0"/>
              </w:rPr>
              <w:t>比喻</w:t>
            </w:r>
            <w:r>
              <w:rPr>
                <w:rFonts w:ascii="PMingLiU" w:hAnsi="PMingLiU" w:cs="PMingLiU" w:hint="eastAsia"/>
                <w:kern w:val="0"/>
              </w:rPr>
              <w:t>富貴</w:t>
            </w:r>
            <w:r w:rsidRPr="00E81537">
              <w:rPr>
                <w:rFonts w:ascii="PMingLiU" w:hAnsi="PMingLiU" w:cs="PMingLiU" w:hint="eastAsia"/>
                <w:kern w:val="0"/>
              </w:rPr>
              <w:t>不</w:t>
            </w:r>
            <w:r>
              <w:rPr>
                <w:rFonts w:ascii="PMingLiU" w:hAnsi="PMingLiU" w:cs="PMingLiU" w:hint="eastAsia"/>
                <w:kern w:val="0"/>
              </w:rPr>
              <w:t>被</w:t>
            </w:r>
            <w:r w:rsidRPr="00E81537">
              <w:rPr>
                <w:rFonts w:ascii="PMingLiU" w:hAnsi="PMingLiU" w:cs="PMingLiU" w:hint="eastAsia"/>
                <w:kern w:val="0"/>
              </w:rPr>
              <w:t>人知</w:t>
            </w:r>
          </w:p>
        </w:tc>
      </w:tr>
      <w:tr w:rsidR="00B648F1" w:rsidRPr="00B81523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Pr="0057757E" w:rsidRDefault="00B648F1" w:rsidP="00011ED4">
            <w:pPr>
              <w:jc w:val="center"/>
              <w:rPr>
                <w:rFonts w:ascii="DFKai-SB" w:eastAsia="DFKai-SB" w:hAnsi="DFKai-SB" w:cs="PMingLiU"/>
                <w:b/>
                <w:kern w:val="0"/>
                <w:sz w:val="26"/>
                <w:szCs w:val="26"/>
              </w:rPr>
            </w:pPr>
            <w:r w:rsidRPr="0057757E">
              <w:rPr>
                <w:rFonts w:ascii="DFKai-SB" w:eastAsia="DFKai-SB" w:hAnsi="DFKai-SB" w:cs="PMingLiU" w:hint="eastAsia"/>
                <w:b/>
                <w:kern w:val="0"/>
                <w:sz w:val="26"/>
                <w:szCs w:val="26"/>
              </w:rPr>
              <w:t>三戶亡秦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48F1" w:rsidRDefault="00B648F1" w:rsidP="00011ED4">
            <w:pPr>
              <w:jc w:val="center"/>
              <w:rPr>
                <w:rFonts w:ascii="PMingLiU" w:hAnsi="PMingLiU"/>
                <w:kern w:val="0"/>
              </w:rPr>
            </w:pPr>
            <w:r>
              <w:rPr>
                <w:rFonts w:ascii="PMingLiU" w:hAnsi="PMingLiU" w:hint="eastAsia"/>
                <w:kern w:val="0"/>
              </w:rPr>
              <w:t>項羽本紀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648F1" w:rsidRPr="00E81537" w:rsidRDefault="00B648F1" w:rsidP="00011ED4">
            <w:pPr>
              <w:jc w:val="both"/>
              <w:rPr>
                <w:rFonts w:ascii="PMingLiU" w:hAnsi="PMingLiU" w:cs="PMingLiU"/>
                <w:kern w:val="0"/>
              </w:rPr>
            </w:pPr>
            <w:r w:rsidRPr="00E81537">
              <w:rPr>
                <w:rFonts w:ascii="PMingLiU" w:hAnsi="PMingLiU" w:cs="PMingLiU" w:hint="eastAsia"/>
                <w:kern w:val="0"/>
              </w:rPr>
              <w:t>比喻只要有決心，</w:t>
            </w:r>
            <w:r>
              <w:rPr>
                <w:rFonts w:ascii="PMingLiU" w:hAnsi="PMingLiU" w:cs="PMingLiU" w:hint="eastAsia"/>
                <w:kern w:val="0"/>
              </w:rPr>
              <w:t>即使</w:t>
            </w:r>
            <w:r w:rsidRPr="00E81537">
              <w:rPr>
                <w:rFonts w:ascii="PMingLiU" w:hAnsi="PMingLiU" w:cs="PMingLiU" w:hint="eastAsia"/>
                <w:kern w:val="0"/>
              </w:rPr>
              <w:t>力量</w:t>
            </w:r>
            <w:r>
              <w:rPr>
                <w:rFonts w:ascii="PMingLiU" w:hAnsi="PMingLiU" w:cs="PMingLiU" w:hint="eastAsia"/>
                <w:kern w:val="0"/>
              </w:rPr>
              <w:t>微</w:t>
            </w:r>
            <w:r w:rsidRPr="00E81537">
              <w:rPr>
                <w:rFonts w:ascii="PMingLiU" w:hAnsi="PMingLiU" w:cs="PMingLiU" w:hint="eastAsia"/>
                <w:kern w:val="0"/>
              </w:rPr>
              <w:t>小，終會取勝</w:t>
            </w:r>
          </w:p>
        </w:tc>
      </w:tr>
      <w:tr w:rsidR="008F7350" w:rsidRPr="00B81523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Pr="0057757E" w:rsidRDefault="008F7350" w:rsidP="00742458">
            <w:pPr>
              <w:jc w:val="center"/>
              <w:rPr>
                <w:rFonts w:ascii="DFKai-SB" w:eastAsia="DFKai-SB" w:hAnsi="DFKai-SB"/>
                <w:b/>
                <w:kern w:val="0"/>
                <w:sz w:val="26"/>
                <w:szCs w:val="26"/>
              </w:rPr>
            </w:pPr>
            <w:r w:rsidRPr="0057757E">
              <w:rPr>
                <w:rFonts w:ascii="DFKai-SB" w:eastAsia="DFKai-SB" w:hAnsi="DFKai-SB" w:hint="eastAsia"/>
                <w:b/>
                <w:sz w:val="26"/>
                <w:szCs w:val="26"/>
              </w:rPr>
              <w:t>約法三章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Pr="00B81523" w:rsidRDefault="008F7350" w:rsidP="00742458">
            <w:pPr>
              <w:jc w:val="center"/>
              <w:rPr>
                <w:rFonts w:ascii="PMingLiU" w:hAnsi="PMingLiU"/>
                <w:kern w:val="0"/>
              </w:rPr>
            </w:pPr>
            <w:r>
              <w:rPr>
                <w:rFonts w:hint="eastAsia"/>
              </w:rPr>
              <w:t>高祖本紀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F7350" w:rsidRPr="00B81523" w:rsidRDefault="008F7350" w:rsidP="00742458">
            <w:pPr>
              <w:jc w:val="both"/>
              <w:rPr>
                <w:rFonts w:ascii="PMingLiU" w:hAnsi="PMingLiU"/>
                <w:kern w:val="0"/>
              </w:rPr>
            </w:pPr>
            <w:r>
              <w:rPr>
                <w:rFonts w:hint="eastAsia"/>
              </w:rPr>
              <w:t>與人事先約定好規則</w:t>
            </w:r>
          </w:p>
        </w:tc>
      </w:tr>
      <w:tr w:rsidR="008F7350" w:rsidRPr="0056254B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Pr="0057757E" w:rsidRDefault="008F7350" w:rsidP="00742458">
            <w:pPr>
              <w:jc w:val="center"/>
              <w:rPr>
                <w:rFonts w:ascii="DFKai-SB" w:eastAsia="DFKai-SB" w:hAnsi="DFKai-SB"/>
                <w:b/>
                <w:kern w:val="0"/>
                <w:sz w:val="26"/>
                <w:szCs w:val="26"/>
              </w:rPr>
            </w:pPr>
            <w:r w:rsidRPr="0057757E">
              <w:rPr>
                <w:rFonts w:ascii="DFKai-SB" w:eastAsia="DFKai-SB" w:hAnsi="DFKai-SB" w:cs="PMingLiU" w:hint="eastAsia"/>
                <w:b/>
                <w:kern w:val="0"/>
                <w:sz w:val="26"/>
                <w:szCs w:val="26"/>
              </w:rPr>
              <w:t>暗度陳倉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Pr="00B81523" w:rsidRDefault="008F7350" w:rsidP="00742458">
            <w:pPr>
              <w:jc w:val="center"/>
              <w:rPr>
                <w:rFonts w:ascii="PMingLiU" w:hAnsi="PMingLiU"/>
                <w:kern w:val="0"/>
              </w:rPr>
            </w:pPr>
            <w:r>
              <w:rPr>
                <w:rFonts w:ascii="PMingLiU" w:hAnsi="PMingLiU" w:hint="eastAsia"/>
                <w:kern w:val="0"/>
              </w:rPr>
              <w:t>高祖本紀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F7350" w:rsidRPr="00B81523" w:rsidRDefault="008F7350" w:rsidP="00742458">
            <w:pPr>
              <w:jc w:val="both"/>
              <w:rPr>
                <w:rFonts w:ascii="PMingLiU" w:hAnsi="PMingLiU"/>
                <w:kern w:val="0"/>
              </w:rPr>
            </w:pPr>
            <w:r w:rsidRPr="00E81537">
              <w:rPr>
                <w:rFonts w:ascii="PMingLiU" w:hAnsi="PMingLiU" w:cs="PMingLiU" w:hint="eastAsia"/>
                <w:kern w:val="0"/>
              </w:rPr>
              <w:t>比喻出其不意、從旁突擊的戰略</w:t>
            </w:r>
            <w:r>
              <w:rPr>
                <w:rFonts w:ascii="PMingLiU" w:hAnsi="PMingLiU" w:cs="PMingLiU" w:hint="eastAsia"/>
                <w:kern w:val="0"/>
              </w:rPr>
              <w:t>，</w:t>
            </w:r>
            <w:r w:rsidRPr="00E81537">
              <w:rPr>
                <w:rFonts w:ascii="PMingLiU" w:hAnsi="PMingLiU" w:cs="PMingLiU" w:hint="eastAsia"/>
                <w:kern w:val="0"/>
              </w:rPr>
              <w:t>或暗中進行的活動</w:t>
            </w:r>
          </w:p>
        </w:tc>
      </w:tr>
      <w:tr w:rsidR="008F7350" w:rsidRPr="0056254B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Pr="0057757E" w:rsidRDefault="008F7350" w:rsidP="00011ED4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57757E">
              <w:rPr>
                <w:rFonts w:ascii="DFKai-SB" w:eastAsia="DFKai-SB" w:hAnsi="DFKai-SB" w:hint="eastAsia"/>
                <w:b/>
                <w:sz w:val="26"/>
                <w:szCs w:val="26"/>
              </w:rPr>
              <w:t>功人功狗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Pr="00C57EE1" w:rsidRDefault="008F7350" w:rsidP="00011ED4">
            <w:pPr>
              <w:jc w:val="center"/>
            </w:pPr>
            <w:r>
              <w:rPr>
                <w:rFonts w:hint="eastAsia"/>
              </w:rPr>
              <w:t>蕭相國世家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F7350" w:rsidRDefault="008F7350" w:rsidP="00011ED4">
            <w:pPr>
              <w:jc w:val="both"/>
              <w:rPr>
                <w:rFonts w:ascii="PMingLiU" w:hAnsi="PMingLiU"/>
              </w:rPr>
            </w:pPr>
            <w:r w:rsidRPr="00D64FB8">
              <w:rPr>
                <w:rFonts w:ascii="PMingLiU" w:hAnsi="PMingLiU"/>
              </w:rPr>
              <w:t>比喻立功的戰將和指揮者</w:t>
            </w:r>
          </w:p>
        </w:tc>
      </w:tr>
      <w:tr w:rsidR="008F7350" w:rsidRPr="0056254B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Pr="0057757E" w:rsidRDefault="008F7350" w:rsidP="00011ED4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57757E">
              <w:rPr>
                <w:rFonts w:ascii="DFKai-SB" w:eastAsia="DFKai-SB" w:hAnsi="DFKai-SB" w:hint="eastAsia"/>
                <w:b/>
                <w:sz w:val="26"/>
                <w:szCs w:val="26"/>
              </w:rPr>
              <w:t>發蹤指示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Pr="00C57EE1" w:rsidRDefault="008F7350" w:rsidP="00011ED4">
            <w:pPr>
              <w:jc w:val="center"/>
            </w:pPr>
            <w:r>
              <w:rPr>
                <w:rFonts w:hint="eastAsia"/>
              </w:rPr>
              <w:t>蕭相國世家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F7350" w:rsidRDefault="008F7350" w:rsidP="00011ED4">
            <w:pPr>
              <w:jc w:val="both"/>
              <w:rPr>
                <w:rFonts w:ascii="PMingLiU" w:hAnsi="PMingLiU"/>
              </w:rPr>
            </w:pPr>
            <w:r w:rsidRPr="00D64FB8">
              <w:rPr>
                <w:rFonts w:ascii="PMingLiU" w:hAnsi="PMingLiU"/>
              </w:rPr>
              <w:t>獵人放狗追逐野獸。比喻指揮調度</w:t>
            </w:r>
          </w:p>
        </w:tc>
      </w:tr>
      <w:tr w:rsidR="008F7350" w:rsidRPr="0056254B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Pr="0057757E" w:rsidRDefault="008F7350" w:rsidP="00011ED4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57757E">
              <w:rPr>
                <w:rFonts w:ascii="DFKai-SB" w:eastAsia="DFKai-SB" w:hAnsi="DFKai-SB" w:hint="eastAsia"/>
                <w:b/>
                <w:sz w:val="26"/>
                <w:szCs w:val="26"/>
              </w:rPr>
              <w:lastRenderedPageBreak/>
              <w:t>毛遂自薦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Default="008F7350" w:rsidP="00011ED4">
            <w:pPr>
              <w:jc w:val="center"/>
            </w:pPr>
            <w:r>
              <w:rPr>
                <w:rFonts w:hint="eastAsia"/>
              </w:rPr>
              <w:t>平原君列傳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F7350" w:rsidRDefault="008F7350" w:rsidP="00011ED4">
            <w:pPr>
              <w:jc w:val="both"/>
            </w:pPr>
            <w:r>
              <w:rPr>
                <w:rFonts w:hint="eastAsia"/>
              </w:rPr>
              <w:t>自我推薦</w:t>
            </w:r>
          </w:p>
        </w:tc>
      </w:tr>
      <w:tr w:rsidR="008F7350" w:rsidRPr="0056254B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Pr="0057757E" w:rsidRDefault="008F7350" w:rsidP="00011ED4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57757E">
              <w:rPr>
                <w:rFonts w:ascii="DFKai-SB" w:eastAsia="DFKai-SB" w:hAnsi="DFKai-SB" w:hint="eastAsia"/>
                <w:b/>
                <w:sz w:val="26"/>
                <w:szCs w:val="26"/>
              </w:rPr>
              <w:t>睚眥必報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Default="008F7350" w:rsidP="00011ED4">
            <w:pPr>
              <w:jc w:val="center"/>
            </w:pPr>
            <w:r>
              <w:rPr>
                <w:rFonts w:hint="eastAsia"/>
              </w:rPr>
              <w:t>范雎蔡澤列傳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F7350" w:rsidRDefault="008F7350" w:rsidP="00011ED4">
            <w:pPr>
              <w:jc w:val="both"/>
            </w:pPr>
            <w:r>
              <w:rPr>
                <w:rFonts w:hint="eastAsia"/>
              </w:rPr>
              <w:t>極小的怨恨也要報復</w:t>
            </w:r>
          </w:p>
        </w:tc>
      </w:tr>
      <w:tr w:rsidR="008F7350" w:rsidRPr="0056254B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Pr="0057757E" w:rsidRDefault="008F7350" w:rsidP="00011ED4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57757E">
              <w:rPr>
                <w:rFonts w:ascii="DFKai-SB" w:eastAsia="DFKai-SB" w:hAnsi="DFKai-SB" w:hint="eastAsia"/>
                <w:b/>
                <w:sz w:val="26"/>
                <w:szCs w:val="26"/>
              </w:rPr>
              <w:t>完璧歸趙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Default="008F7350" w:rsidP="00011ED4">
            <w:pPr>
              <w:jc w:val="center"/>
            </w:pPr>
            <w:r>
              <w:rPr>
                <w:rFonts w:hint="eastAsia"/>
              </w:rPr>
              <w:t>廉頗藺相如列傳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F7350" w:rsidRDefault="008F7350" w:rsidP="00011ED4">
            <w:pPr>
              <w:jc w:val="both"/>
            </w:pPr>
            <w:r>
              <w:rPr>
                <w:rFonts w:hint="eastAsia"/>
              </w:rPr>
              <w:t>物歸原主</w:t>
            </w:r>
          </w:p>
        </w:tc>
      </w:tr>
      <w:tr w:rsidR="008F7350" w:rsidRPr="0056254B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Pr="0057757E" w:rsidRDefault="008F7350" w:rsidP="00011ED4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57757E">
              <w:rPr>
                <w:rFonts w:ascii="DFKai-SB" w:eastAsia="DFKai-SB" w:hAnsi="DFKai-SB" w:hint="eastAsia"/>
                <w:b/>
                <w:sz w:val="26"/>
                <w:szCs w:val="26"/>
              </w:rPr>
              <w:t>奇貨可居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Default="008F7350" w:rsidP="00011ED4">
            <w:pPr>
              <w:jc w:val="center"/>
            </w:pPr>
            <w:r>
              <w:rPr>
                <w:rFonts w:hint="eastAsia"/>
              </w:rPr>
              <w:t>呂不韋列傳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F7350" w:rsidRDefault="008F7350" w:rsidP="00011ED4">
            <w:pPr>
              <w:jc w:val="both"/>
            </w:pPr>
            <w:r>
              <w:rPr>
                <w:rFonts w:hint="eastAsia"/>
              </w:rPr>
              <w:t>稀有的物品值得囤積起來，以求獲得更大的利益</w:t>
            </w:r>
          </w:p>
        </w:tc>
      </w:tr>
      <w:tr w:rsidR="008F7350" w:rsidRPr="0056254B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Pr="0057757E" w:rsidRDefault="008F7350" w:rsidP="00011ED4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57757E">
              <w:rPr>
                <w:rFonts w:ascii="DFKai-SB" w:eastAsia="DFKai-SB" w:hAnsi="DFKai-SB" w:hint="eastAsia"/>
                <w:b/>
                <w:sz w:val="26"/>
                <w:szCs w:val="26"/>
              </w:rPr>
              <w:t>圖窮匕見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Default="008F7350" w:rsidP="00011ED4">
            <w:pPr>
              <w:jc w:val="center"/>
            </w:pPr>
            <w:r>
              <w:rPr>
                <w:rFonts w:hint="eastAsia"/>
              </w:rPr>
              <w:t>刺客列傳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F7350" w:rsidRDefault="008F7350" w:rsidP="00011ED4">
            <w:pPr>
              <w:jc w:val="both"/>
            </w:pPr>
            <w:r>
              <w:rPr>
                <w:rFonts w:hint="eastAsia"/>
              </w:rPr>
              <w:t>比喻陰謀敗露</w:t>
            </w:r>
          </w:p>
        </w:tc>
      </w:tr>
      <w:tr w:rsidR="008F7350" w:rsidRPr="0056254B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Pr="0057757E" w:rsidRDefault="008F7350" w:rsidP="00011ED4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57757E">
              <w:rPr>
                <w:rFonts w:ascii="DFKai-SB" w:eastAsia="DFKai-SB" w:hAnsi="DFKai-SB" w:hint="eastAsia"/>
                <w:b/>
                <w:sz w:val="26"/>
                <w:szCs w:val="26"/>
              </w:rPr>
              <w:t>東門黃犬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Default="008F7350" w:rsidP="00011ED4">
            <w:pPr>
              <w:jc w:val="center"/>
            </w:pPr>
            <w:r>
              <w:rPr>
                <w:rFonts w:hint="eastAsia"/>
              </w:rPr>
              <w:t>李斯列傳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F7350" w:rsidRDefault="008F7350" w:rsidP="00011ED4">
            <w:pPr>
              <w:jc w:val="both"/>
            </w:pPr>
            <w:r>
              <w:rPr>
                <w:rFonts w:hint="eastAsia"/>
              </w:rPr>
              <w:t>做官遭禍，悔不當初</w:t>
            </w:r>
          </w:p>
        </w:tc>
      </w:tr>
      <w:tr w:rsidR="008F7350" w:rsidRPr="00B81523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Pr="0057757E" w:rsidRDefault="008F7350" w:rsidP="00011ED4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57757E">
              <w:rPr>
                <w:rFonts w:ascii="DFKai-SB" w:eastAsia="DFKai-SB" w:hAnsi="DFKai-SB" w:hint="eastAsia"/>
                <w:b/>
                <w:sz w:val="26"/>
                <w:szCs w:val="26"/>
              </w:rPr>
              <w:t>一飯千金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Default="008F7350" w:rsidP="00011ED4">
            <w:pPr>
              <w:jc w:val="center"/>
            </w:pPr>
            <w:r>
              <w:rPr>
                <w:rFonts w:hint="eastAsia"/>
              </w:rPr>
              <w:t>淮陰侯列傳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F7350" w:rsidRDefault="008F7350" w:rsidP="00011ED4">
            <w:pPr>
              <w:jc w:val="both"/>
            </w:pPr>
            <w:r>
              <w:rPr>
                <w:rFonts w:hint="eastAsia"/>
              </w:rPr>
              <w:t>富貴後不忘報恩</w:t>
            </w:r>
          </w:p>
        </w:tc>
      </w:tr>
      <w:tr w:rsidR="008F7350" w:rsidRPr="00B81523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Pr="0057757E" w:rsidRDefault="008F7350" w:rsidP="00011ED4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57757E">
              <w:rPr>
                <w:rFonts w:ascii="DFKai-SB" w:eastAsia="DFKai-SB" w:hAnsi="DFKai-SB" w:hint="eastAsia"/>
                <w:b/>
                <w:sz w:val="26"/>
                <w:szCs w:val="26"/>
              </w:rPr>
              <w:t>一意孤行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Default="008F7350" w:rsidP="00011ED4">
            <w:pPr>
              <w:jc w:val="center"/>
            </w:pPr>
            <w:r>
              <w:rPr>
                <w:rFonts w:hint="eastAsia"/>
              </w:rPr>
              <w:t>酷吏列傳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F7350" w:rsidRDefault="008F7350" w:rsidP="00011ED4">
            <w:pPr>
              <w:jc w:val="both"/>
            </w:pPr>
            <w:r>
              <w:rPr>
                <w:rFonts w:hint="eastAsia"/>
              </w:rPr>
              <w:t>採納他人意見，獨斷專行</w:t>
            </w:r>
          </w:p>
        </w:tc>
      </w:tr>
      <w:tr w:rsidR="008F7350" w:rsidRPr="00B81523" w:rsidTr="00084A31"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Pr="0057757E" w:rsidRDefault="008F7350" w:rsidP="00011ED4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57757E">
              <w:rPr>
                <w:rFonts w:ascii="DFKai-SB" w:eastAsia="DFKai-SB" w:hAnsi="DFKai-SB" w:hint="eastAsia"/>
                <w:b/>
                <w:sz w:val="26"/>
                <w:szCs w:val="26"/>
              </w:rPr>
              <w:t>倒行逆施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350" w:rsidRDefault="008F7350" w:rsidP="00011ED4">
            <w:pPr>
              <w:jc w:val="center"/>
            </w:pPr>
            <w:r>
              <w:rPr>
                <w:rFonts w:hint="eastAsia"/>
              </w:rPr>
              <w:t>伍子胥列傳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F7350" w:rsidRPr="00A47BF6" w:rsidRDefault="008F7350" w:rsidP="00011ED4">
            <w:pPr>
              <w:jc w:val="both"/>
              <w:rPr>
                <w:rFonts w:ascii="PMingLiU" w:hAnsi="PMingLiU"/>
              </w:rPr>
            </w:pPr>
            <w:r w:rsidRPr="00A47BF6">
              <w:rPr>
                <w:rFonts w:ascii="PMingLiU" w:hAnsi="PMingLiU"/>
              </w:rPr>
              <w:t>不遵常理，胡作非為的罪惡行徑</w:t>
            </w:r>
          </w:p>
        </w:tc>
      </w:tr>
      <w:tr w:rsidR="008F7350" w:rsidRPr="00B81523" w:rsidTr="00084A31">
        <w:tc>
          <w:tcPr>
            <w:tcW w:w="1800" w:type="dxa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F7350" w:rsidRPr="0057757E" w:rsidRDefault="008F7350" w:rsidP="00011ED4">
            <w:pPr>
              <w:jc w:val="center"/>
              <w:rPr>
                <w:rFonts w:ascii="DFKai-SB" w:eastAsia="DFKai-SB" w:hAnsi="DFKai-SB"/>
                <w:b/>
                <w:sz w:val="26"/>
                <w:szCs w:val="26"/>
              </w:rPr>
            </w:pPr>
            <w:r w:rsidRPr="0057757E">
              <w:rPr>
                <w:rFonts w:ascii="DFKai-SB" w:eastAsia="DFKai-SB" w:hAnsi="DFKai-SB" w:hint="eastAsia"/>
                <w:b/>
                <w:sz w:val="26"/>
                <w:szCs w:val="26"/>
              </w:rPr>
              <w:t>高陽酒徒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F7350" w:rsidRDefault="008F7350" w:rsidP="00011ED4">
            <w:pPr>
              <w:jc w:val="center"/>
            </w:pPr>
            <w:r w:rsidRPr="00C57EE1">
              <w:t>酈生</w:t>
            </w:r>
            <w:r>
              <w:rPr>
                <w:rFonts w:hint="eastAsia"/>
              </w:rPr>
              <w:t>列</w:t>
            </w:r>
            <w:r w:rsidRPr="00C57EE1">
              <w:t>傳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8F7350" w:rsidRPr="00A47BF6" w:rsidRDefault="008F7350" w:rsidP="00011ED4">
            <w:pPr>
              <w:jc w:val="both"/>
              <w:rPr>
                <w:rFonts w:ascii="PMingLiU" w:hAnsi="PMingLiU"/>
              </w:rPr>
            </w:pPr>
            <w:r>
              <w:rPr>
                <w:rFonts w:ascii="PMingLiU" w:hAnsi="PMingLiU"/>
              </w:rPr>
              <w:t>好飲酒而</w:t>
            </w:r>
            <w:r>
              <w:rPr>
                <w:rFonts w:ascii="PMingLiU" w:hAnsi="PMingLiU" w:hint="eastAsia"/>
              </w:rPr>
              <w:t>狂</w:t>
            </w:r>
            <w:r>
              <w:rPr>
                <w:rFonts w:ascii="PMingLiU" w:hAnsi="PMingLiU"/>
              </w:rPr>
              <w:t>放</w:t>
            </w:r>
            <w:r w:rsidRPr="00753899">
              <w:rPr>
                <w:rFonts w:ascii="PMingLiU" w:hAnsi="PMingLiU"/>
              </w:rPr>
              <w:t>不羈的人</w:t>
            </w:r>
          </w:p>
        </w:tc>
      </w:tr>
    </w:tbl>
    <w:p w:rsidR="009E6C39" w:rsidRDefault="009E6C39" w:rsidP="004D4516">
      <w:pPr>
        <w:pStyle w:val="a"/>
        <w:rPr>
          <w:rFonts w:ascii="PMingLiU" w:eastAsia="PMingLiU" w:hAnsi="PMingLiU"/>
          <w:sz w:val="24"/>
        </w:rPr>
      </w:pPr>
    </w:p>
    <w:p w:rsidR="00A67BD2" w:rsidRPr="005B7C71" w:rsidRDefault="008547E9" w:rsidP="005B7C71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/>
          <w:sz w:val="32"/>
          <w:szCs w:val="32"/>
        </w:rPr>
      </w:pPr>
      <w:r>
        <w:rPr>
          <w:rFonts w:ascii="文鼎粗隸" w:eastAsia="文鼎粗隸" w:hint="eastAsia"/>
          <w:sz w:val="32"/>
          <w:szCs w:val="32"/>
        </w:rPr>
        <w:t>九</w:t>
      </w:r>
      <w:r w:rsidR="00F53FD9" w:rsidRPr="005B7C71">
        <w:rPr>
          <w:rFonts w:ascii="文鼎粗隸" w:eastAsia="文鼎粗隸" w:hint="eastAsia"/>
          <w:sz w:val="32"/>
          <w:szCs w:val="32"/>
        </w:rPr>
        <w:t>、延伸學習</w:t>
      </w:r>
    </w:p>
    <w:p w:rsidR="004812EB" w:rsidRPr="008547E9" w:rsidRDefault="001A479A" w:rsidP="004812EB">
      <w:pPr>
        <w:pStyle w:val="2"/>
        <w:rPr>
          <w:rFonts w:ascii="DFKai-SB" w:eastAsia="DFKai-SB" w:hAnsi="DFKai-SB"/>
          <w:bCs/>
          <w:szCs w:val="28"/>
        </w:rPr>
      </w:pPr>
      <w:r w:rsidRPr="008547E9">
        <w:rPr>
          <w:rFonts w:ascii="DFKai-SB" w:eastAsia="DFKai-SB" w:hAnsi="DFKai-SB" w:hint="eastAsia"/>
          <w:b/>
          <w:bCs/>
          <w:szCs w:val="28"/>
          <w:u w:val="single"/>
        </w:rPr>
        <w:t>史記‧項羽本紀</w:t>
      </w:r>
      <w:r w:rsidRPr="008547E9">
        <w:rPr>
          <w:rFonts w:ascii="DFKai-SB" w:eastAsia="DFKai-SB" w:hAnsi="DFKai-SB" w:hint="eastAsia"/>
          <w:b/>
          <w:bCs/>
          <w:szCs w:val="28"/>
        </w:rPr>
        <w:t>（節錄）</w:t>
      </w:r>
    </w:p>
    <w:p w:rsidR="00E214F3" w:rsidRPr="00A174E3" w:rsidRDefault="00E214F3" w:rsidP="00AD7055">
      <w:pPr>
        <w:spacing w:line="360" w:lineRule="exact"/>
        <w:jc w:val="both"/>
        <w:rPr>
          <w:rFonts w:eastAsia="DFKai-SB"/>
          <w:color w:val="000000"/>
          <w:sz w:val="28"/>
          <w:szCs w:val="28"/>
        </w:rPr>
      </w:pPr>
      <w:r w:rsidRPr="00A174E3">
        <w:rPr>
          <w:rFonts w:eastAsia="DFKai-SB" w:hint="eastAsia"/>
          <w:color w:val="000000"/>
          <w:sz w:val="28"/>
          <w:szCs w:val="28"/>
        </w:rPr>
        <w:t xml:space="preserve">　　於是項王乃欲東渡烏江。烏江亭長檥</w:t>
      </w:r>
      <w:r w:rsidR="00CB6FBA" w:rsidRPr="00036024">
        <w:fldChar w:fldCharType="begin"/>
      </w:r>
      <w:r w:rsidR="00CB6FBA" w:rsidRPr="00036024">
        <w:rPr>
          <w:rFonts w:hint="eastAsia"/>
        </w:rPr>
        <w:instrText>eq \o(</w:instrText>
      </w:r>
      <w:r w:rsidR="00CB6FBA" w:rsidRPr="00036024">
        <w:rPr>
          <w:rFonts w:hint="eastAsia"/>
        </w:rPr>
        <w:instrText>○</w:instrText>
      </w:r>
      <w:r w:rsidR="00CB6FBA" w:rsidRPr="00036024">
        <w:rPr>
          <w:rFonts w:hint="eastAsia"/>
        </w:rPr>
        <w:instrText>,</w:instrText>
      </w:r>
      <w:r w:rsidR="00CB6FBA" w:rsidRPr="00036024">
        <w:rPr>
          <w:position w:val="2"/>
          <w:sz w:val="16"/>
        </w:rPr>
        <w:instrText>1</w:instrText>
      </w:r>
      <w:r w:rsidR="00CB6FBA" w:rsidRPr="00036024">
        <w:rPr>
          <w:rFonts w:hint="eastAsia"/>
        </w:rPr>
        <w:instrText>)</w:instrText>
      </w:r>
      <w:r w:rsidR="00CB6FBA" w:rsidRPr="00036024">
        <w:fldChar w:fldCharType="end"/>
      </w:r>
      <w:r w:rsidRPr="00A174E3">
        <w:rPr>
          <w:rFonts w:eastAsia="DFKai-SB" w:hint="eastAsia"/>
          <w:color w:val="000000"/>
          <w:sz w:val="28"/>
          <w:szCs w:val="28"/>
        </w:rPr>
        <w:t>船待，謂項王曰：「江東雖小，地方千里，眾數十萬人，亦足王也。願大王急渡。今獨臣有船，漢軍至，無以渡。」項王笑曰：「天之亡我，我何渡為！且籍與江東子弟八千人渡江而西，今無一人還，縱江東父兄憐而王我，我何面目見之？縱彼不言，籍獨不愧於心乎？」乃謂亭長曰：「吾知公長者。吾騎此馬五歲，所當無敵，嘗一日行千里，不忍殺之，以賜公。」乃令騎皆下馬步行，持短兵接戰。獨籍所殺漢軍數百人。項王身亦被十餘創。顧見漢騎司馬呂馬童，曰：「若</w:t>
      </w:r>
      <w:r w:rsidR="00CB6FBA" w:rsidRPr="00036024">
        <w:fldChar w:fldCharType="begin"/>
      </w:r>
      <w:r w:rsidR="00CB6FBA" w:rsidRPr="00036024">
        <w:rPr>
          <w:rFonts w:hint="eastAsia"/>
        </w:rPr>
        <w:instrText>eq \o(</w:instrText>
      </w:r>
      <w:r w:rsidR="00CB6FBA" w:rsidRPr="00036024">
        <w:rPr>
          <w:rFonts w:hint="eastAsia"/>
        </w:rPr>
        <w:instrText>○</w:instrText>
      </w:r>
      <w:r w:rsidR="00CB6FBA" w:rsidRPr="00036024">
        <w:rPr>
          <w:rFonts w:hint="eastAsia"/>
        </w:rPr>
        <w:instrText>,</w:instrText>
      </w:r>
      <w:r w:rsidR="00CB6FBA" w:rsidRPr="00036024">
        <w:rPr>
          <w:position w:val="2"/>
          <w:sz w:val="16"/>
        </w:rPr>
        <w:instrText>2</w:instrText>
      </w:r>
      <w:r w:rsidR="00CB6FBA" w:rsidRPr="00036024">
        <w:rPr>
          <w:rFonts w:hint="eastAsia"/>
        </w:rPr>
        <w:instrText>)</w:instrText>
      </w:r>
      <w:r w:rsidR="00CB6FBA" w:rsidRPr="00036024">
        <w:fldChar w:fldCharType="end"/>
      </w:r>
      <w:r w:rsidRPr="00A174E3">
        <w:rPr>
          <w:rFonts w:eastAsia="DFKai-SB" w:hint="eastAsia"/>
          <w:color w:val="000000"/>
          <w:sz w:val="28"/>
          <w:szCs w:val="28"/>
        </w:rPr>
        <w:t>非吾故人乎？」馬童面之，指王翳曰：「此項王也。」項王乃曰：「吾聞漢購我頭千金，邑萬戶，吾為若德。」乃自刎而死。王翳取其頭，餘騎相蹂踐爭項王，相殺者數十人。最其後，郎中騎楊喜，騎司馬呂馬童，郎中呂勝、楊武各得其一體。五人共會其體，皆是。故分其地為五：封呂馬童為中水侯，封王翳為杜衍侯，封楊喜為赤泉侯，封楊武為吳防侯，封呂勝為涅陽侯。</w:t>
      </w:r>
    </w:p>
    <w:p w:rsidR="00E214F3" w:rsidRPr="00036024" w:rsidRDefault="00E214F3" w:rsidP="00E310F3">
      <w:pPr>
        <w:autoSpaceDE w:val="0"/>
        <w:autoSpaceDN w:val="0"/>
        <w:spacing w:line="360" w:lineRule="exact"/>
        <w:ind w:left="960" w:hangingChars="400" w:hanging="960"/>
        <w:rPr>
          <w:color w:val="000000"/>
        </w:rPr>
      </w:pPr>
      <w:r w:rsidRPr="00E310F3">
        <w:rPr>
          <w:rFonts w:ascii="DFKai-SB" w:eastAsia="DFKai-SB" w:hAnsi="DFKai-SB" w:hint="eastAsia"/>
          <w:color w:val="000000"/>
        </w:rPr>
        <w:t>注釋</w:t>
      </w:r>
      <w:r w:rsidR="00F6312E" w:rsidRPr="00E310F3">
        <w:rPr>
          <w:rFonts w:ascii="DFKai-SB" w:eastAsia="DFKai-SB" w:hAnsi="DFKai-SB" w:hint="eastAsia"/>
          <w:color w:val="000000"/>
        </w:rPr>
        <w:t>：</w:t>
      </w:r>
      <w:r w:rsidRPr="00036024">
        <w:fldChar w:fldCharType="begin"/>
      </w:r>
      <w:r w:rsidRPr="00036024">
        <w:rPr>
          <w:rFonts w:hint="eastAsia"/>
        </w:rPr>
        <w:instrText>eq \o(</w:instrText>
      </w:r>
      <w:r w:rsidRPr="00036024">
        <w:rPr>
          <w:rFonts w:hint="eastAsia"/>
        </w:rPr>
        <w:instrText>○</w:instrText>
      </w:r>
      <w:r w:rsidRPr="00036024">
        <w:rPr>
          <w:rFonts w:hint="eastAsia"/>
        </w:rPr>
        <w:instrText>,</w:instrText>
      </w:r>
      <w:r w:rsidRPr="00036024">
        <w:rPr>
          <w:position w:val="2"/>
          <w:sz w:val="16"/>
        </w:rPr>
        <w:instrText>1</w:instrText>
      </w:r>
      <w:r w:rsidRPr="00036024">
        <w:rPr>
          <w:rFonts w:hint="eastAsia"/>
        </w:rPr>
        <w:instrText>)</w:instrText>
      </w:r>
      <w:r w:rsidRPr="00036024">
        <w:fldChar w:fldCharType="end"/>
      </w:r>
      <w:r w:rsidRPr="00036024">
        <w:rPr>
          <w:rFonts w:hint="eastAsia"/>
          <w:color w:val="000000"/>
        </w:rPr>
        <w:t>檥：音ㄧˇ，通「艤」，停船靠岸。</w:t>
      </w:r>
    </w:p>
    <w:p w:rsidR="00E214F3" w:rsidRPr="00036024" w:rsidRDefault="00E214F3" w:rsidP="00F6312E">
      <w:pPr>
        <w:autoSpaceDE w:val="0"/>
        <w:autoSpaceDN w:val="0"/>
        <w:ind w:leftChars="300" w:left="960" w:hangingChars="100" w:hanging="240"/>
        <w:rPr>
          <w:color w:val="000000"/>
        </w:rPr>
      </w:pPr>
      <w:r w:rsidRPr="00036024">
        <w:fldChar w:fldCharType="begin"/>
      </w:r>
      <w:r w:rsidRPr="00036024">
        <w:rPr>
          <w:rFonts w:hint="eastAsia"/>
        </w:rPr>
        <w:instrText>eq \o(</w:instrText>
      </w:r>
      <w:r w:rsidRPr="00036024">
        <w:rPr>
          <w:rFonts w:hint="eastAsia"/>
        </w:rPr>
        <w:instrText>○</w:instrText>
      </w:r>
      <w:r w:rsidRPr="00036024">
        <w:rPr>
          <w:rFonts w:hint="eastAsia"/>
        </w:rPr>
        <w:instrText>,</w:instrText>
      </w:r>
      <w:r w:rsidRPr="00036024">
        <w:rPr>
          <w:position w:val="2"/>
          <w:sz w:val="16"/>
        </w:rPr>
        <w:instrText>2</w:instrText>
      </w:r>
      <w:r w:rsidRPr="00036024">
        <w:rPr>
          <w:rFonts w:hint="eastAsia"/>
        </w:rPr>
        <w:instrText>)</w:instrText>
      </w:r>
      <w:r w:rsidRPr="00036024">
        <w:fldChar w:fldCharType="end"/>
      </w:r>
      <w:r w:rsidRPr="00036024">
        <w:rPr>
          <w:rFonts w:hint="eastAsia"/>
          <w:color w:val="000000"/>
        </w:rPr>
        <w:t>若：你。與下文「吾為若德」之「若」義同。</w:t>
      </w:r>
    </w:p>
    <w:p w:rsidR="00E214F3" w:rsidRPr="00036024" w:rsidRDefault="00E214F3" w:rsidP="00AC7081">
      <w:pPr>
        <w:autoSpaceDE w:val="0"/>
        <w:autoSpaceDN w:val="0"/>
        <w:ind w:left="720" w:hangingChars="300" w:hanging="720"/>
        <w:jc w:val="both"/>
        <w:rPr>
          <w:color w:val="000000"/>
        </w:rPr>
      </w:pPr>
      <w:r w:rsidRPr="00E310F3">
        <w:rPr>
          <w:rFonts w:ascii="DFKai-SB" w:eastAsia="DFKai-SB" w:hAnsi="DFKai-SB" w:hint="eastAsia"/>
          <w:color w:val="000000"/>
        </w:rPr>
        <w:t>語譯</w:t>
      </w:r>
      <w:r w:rsidR="00E310F3" w:rsidRPr="00E310F3">
        <w:rPr>
          <w:rFonts w:ascii="DFKai-SB" w:eastAsia="DFKai-SB" w:hAnsi="DFKai-SB" w:hint="eastAsia"/>
          <w:color w:val="000000"/>
        </w:rPr>
        <w:t>：</w:t>
      </w:r>
      <w:r w:rsidRPr="00036024">
        <w:rPr>
          <w:rFonts w:hint="eastAsia"/>
          <w:color w:val="000000"/>
        </w:rPr>
        <w:t>這時項王就想東渡烏江。烏江亭長停船靠岸，對項王說：「江東雖小，地方千里，民眾數十萬人，也足以稱王了。希望大王趕緊渡江。現在只我有船，漢軍來了，無船渡江。」項王笑道：「天要滅我，我還渡江幹什麼！況且我項籍與江東子弟八千人渡江而西，現在無一人生</w:t>
      </w:r>
      <w:r w:rsidRPr="00036024">
        <w:rPr>
          <w:rFonts w:hint="eastAsia"/>
          <w:color w:val="000000"/>
        </w:rPr>
        <w:lastRenderedPageBreak/>
        <w:t>還，縱然江東父兄可憐我讓我做王，我還有什麼臉面見他們呢？縱然他們不說，項籍難道不會心中有愧嗎？」於是對亭長說：「我知道您是長者。我騎這馬五年了，所向無敵，曾經日行千里，不忍心殺牠，賜給您吧。」於是命騎兵都下馬步行，持短兵器交戰。僅項籍就殺了漢軍數百人。項王自己也受了十幾處傷。回頭看見漢騎司馬呂馬童，說：「這不是我的熟人嗎？」馬童面對著他，指給王翳說：「這是項王。」項王就說：「我聽說漢王懸賞千金買我的頭，封邑萬戶，我給你們些恩德吧。」於是自刎而死。王翳取下項王的頭，其餘騎兵爭相踐踏搶奪項王軀體，相互殘殺的有數十人。到最後，郎中騎楊喜，騎司馬呂馬童，郎中呂勝、楊武各得到項王一肢體。五人一起合上屍體，都能對上。所以把封地劃分為五份：封呂馬童為中水侯，封王翳為杜衍侯，封楊喜為赤泉侯，封楊武為吳防侯，封呂勝為涅陽侯。</w:t>
      </w:r>
    </w:p>
    <w:p w:rsidR="00784754" w:rsidRDefault="00784754" w:rsidP="00784754">
      <w:pPr>
        <w:pStyle w:val="a"/>
        <w:rPr>
          <w:rFonts w:ascii="PMingLiU" w:eastAsia="PMingLiU" w:hAnsi="PMingLiU"/>
          <w:sz w:val="24"/>
        </w:rPr>
      </w:pPr>
    </w:p>
    <w:p w:rsidR="00784754" w:rsidRPr="008547E9" w:rsidRDefault="00FF285C" w:rsidP="00784754">
      <w:pPr>
        <w:pStyle w:val="2"/>
        <w:rPr>
          <w:rFonts w:ascii="DFKai-SB" w:eastAsia="DFKai-SB" w:hAnsi="DFKai-SB"/>
          <w:b/>
          <w:bCs/>
          <w:szCs w:val="28"/>
          <w:u w:val="single"/>
        </w:rPr>
      </w:pPr>
      <w:r w:rsidRPr="008547E9">
        <w:rPr>
          <w:rFonts w:ascii="DFKai-SB" w:eastAsia="DFKai-SB" w:hAnsi="DFKai-SB" w:hint="eastAsia"/>
          <w:b/>
          <w:bCs/>
          <w:szCs w:val="28"/>
          <w:u w:val="single"/>
        </w:rPr>
        <w:t>史記‧項羽本紀</w:t>
      </w:r>
      <w:r w:rsidR="00784754" w:rsidRPr="008547E9">
        <w:rPr>
          <w:rFonts w:ascii="DFKai-SB" w:eastAsia="DFKai-SB" w:hAnsi="DFKai-SB" w:hint="eastAsia"/>
          <w:b/>
          <w:bCs/>
          <w:szCs w:val="28"/>
          <w:u w:val="single"/>
        </w:rPr>
        <w:t>（節錄）</w:t>
      </w:r>
    </w:p>
    <w:p w:rsidR="00F77F4D" w:rsidRDefault="00F77F4D" w:rsidP="00AC7081">
      <w:pPr>
        <w:spacing w:line="360" w:lineRule="exact"/>
        <w:jc w:val="both"/>
        <w:rPr>
          <w:rFonts w:ascii="DFKai-SB" w:eastAsia="DFKai-SB" w:hAnsi="DFKai-SB"/>
          <w:sz w:val="28"/>
          <w:szCs w:val="28"/>
        </w:rPr>
      </w:pPr>
      <w:r w:rsidRPr="00194FE3">
        <w:rPr>
          <w:rFonts w:ascii="DFKai-SB" w:eastAsia="DFKai-SB" w:hAnsi="DFKai-SB" w:hint="eastAsia"/>
          <w:sz w:val="28"/>
          <w:szCs w:val="28"/>
        </w:rPr>
        <w:t xml:space="preserve">　　太史公曰：吾聞之周生曰「舜目蓋重瞳子」，又聞項羽亦重瞳子。羽豈其苗裔邪？何興之暴也！夫秦失其政，陳涉首難，豪傑蜂起，相與並爭，不可勝數。然羽非有尺寸，</w:t>
      </w:r>
      <w:r w:rsidRPr="00FF285C">
        <w:rPr>
          <w:rFonts w:eastAsia="DFKai-SB" w:hint="eastAsia"/>
          <w:color w:val="000000"/>
          <w:sz w:val="28"/>
          <w:szCs w:val="28"/>
        </w:rPr>
        <w:t>乘勢</w:t>
      </w:r>
      <w:r w:rsidRPr="00194FE3">
        <w:rPr>
          <w:rFonts w:ascii="DFKai-SB" w:eastAsia="DFKai-SB" w:hAnsi="DFKai-SB" w:hint="eastAsia"/>
          <w:sz w:val="28"/>
          <w:szCs w:val="28"/>
        </w:rPr>
        <w:t>起隴畝之中，</w:t>
      </w:r>
      <w:r w:rsidRPr="00746860">
        <w:rPr>
          <w:rFonts w:ascii="DFKai-SB" w:eastAsia="DFKai-SB" w:hAnsi="DFKai-SB" w:hint="eastAsia"/>
          <w:sz w:val="28"/>
          <w:szCs w:val="28"/>
        </w:rPr>
        <w:t>三年</w:t>
      </w:r>
      <w:r w:rsidR="00746860" w:rsidRPr="00746860">
        <w:rPr>
          <w:rFonts w:ascii="DFKai-SB" w:eastAsia="DFKai-SB" w:hAnsi="DFKai-SB" w:hint="eastAsia"/>
          <w:sz w:val="28"/>
          <w:szCs w:val="28"/>
        </w:rPr>
        <w:t>，</w:t>
      </w:r>
      <w:r w:rsidRPr="00746860">
        <w:rPr>
          <w:rFonts w:ascii="DFKai-SB" w:eastAsia="DFKai-SB" w:hAnsi="DFKai-SB" w:hint="eastAsia"/>
          <w:sz w:val="28"/>
          <w:szCs w:val="28"/>
        </w:rPr>
        <w:t>遂將</w:t>
      </w:r>
      <w:r w:rsidR="00746860" w:rsidRPr="00746860">
        <w:rPr>
          <w:rFonts w:ascii="DFKai-SB" w:eastAsia="DFKai-SB" w:hAnsi="DFKai-SB" w:hint="eastAsia"/>
          <w:sz w:val="28"/>
          <w:szCs w:val="28"/>
        </w:rPr>
        <w:t>五</w:t>
      </w:r>
      <w:r w:rsidRPr="00746860">
        <w:rPr>
          <w:rFonts w:ascii="DFKai-SB" w:eastAsia="DFKai-SB" w:hAnsi="DFKai-SB" w:hint="eastAsia"/>
          <w:sz w:val="28"/>
          <w:szCs w:val="28"/>
        </w:rPr>
        <w:t>諸侯滅秦</w:t>
      </w:r>
      <w:r w:rsidRPr="00194FE3">
        <w:rPr>
          <w:rFonts w:ascii="DFKai-SB" w:eastAsia="DFKai-SB" w:hAnsi="DFKai-SB" w:hint="eastAsia"/>
          <w:sz w:val="28"/>
          <w:szCs w:val="28"/>
        </w:rPr>
        <w:t>，分裂天下，而封王侯，政由羽出，號為霸王，位雖不終，近古以來未嘗有也。及羽背關懷楚，放逐義帝而自立，怨王侯叛己</w:t>
      </w:r>
      <w:r w:rsidRPr="00E13ECC">
        <w:rPr>
          <w:rFonts w:ascii="DFKai-SB" w:eastAsia="DFKai-SB" w:hAnsi="DFKai-SB" w:hint="eastAsia"/>
          <w:sz w:val="28"/>
          <w:szCs w:val="28"/>
        </w:rPr>
        <w:t>，難矣。自矜功伐，奮其私智而不師古，謂霸王之業，欲以力征經營天下，五年卒亡其國，身死東城，尚不覺寤而不自責，過矣。乃引「天亡我，非用兵之罪也」，豈不謬哉！</w:t>
      </w:r>
    </w:p>
    <w:p w:rsidR="00F77F4D" w:rsidRPr="00E13ECC" w:rsidRDefault="00E73622" w:rsidP="00AC7081">
      <w:pPr>
        <w:autoSpaceDE w:val="0"/>
        <w:autoSpaceDN w:val="0"/>
        <w:ind w:left="720" w:hangingChars="300" w:hanging="720"/>
        <w:jc w:val="both"/>
        <w:rPr>
          <w:rFonts w:ascii="PMingLiU" w:hAnsi="PMingLiU"/>
        </w:rPr>
      </w:pPr>
      <w:r w:rsidRPr="00E310F3">
        <w:rPr>
          <w:rFonts w:ascii="DFKai-SB" w:eastAsia="DFKai-SB" w:hAnsi="DFKai-SB" w:hint="eastAsia"/>
          <w:color w:val="000000"/>
        </w:rPr>
        <w:t>語譯：</w:t>
      </w:r>
      <w:r w:rsidR="00F77F4D" w:rsidRPr="00E13ECC">
        <w:rPr>
          <w:rFonts w:ascii="PMingLiU" w:hAnsi="PMingLiU" w:hint="eastAsia"/>
        </w:rPr>
        <w:t>太史公（司馬遷）說：我聽周先生說：「舜的眼睛好像是雙瞳孔。」又聽說項羽也是雙瞳孔。項羽難道是舜的後裔嗎？要不怎麼興起得這麼快呢！秦王朝</w:t>
      </w:r>
      <w:r w:rsidR="001B45D2">
        <w:rPr>
          <w:rFonts w:ascii="PMingLiU" w:hAnsi="PMingLiU" w:hint="eastAsia"/>
        </w:rPr>
        <w:t>喪失為政的常道</w:t>
      </w:r>
      <w:r w:rsidR="00F77F4D" w:rsidRPr="00E13ECC">
        <w:rPr>
          <w:rFonts w:ascii="PMingLiU" w:hAnsi="PMingLiU" w:hint="eastAsia"/>
        </w:rPr>
        <w:t>，陳勝首先發難，之後各路豪傑蜂擁起義，一起爭奪天下，</w:t>
      </w:r>
      <w:r w:rsidR="000263E4">
        <w:rPr>
          <w:rFonts w:ascii="PMingLiU" w:hAnsi="PMingLiU" w:hint="eastAsia"/>
        </w:rPr>
        <w:t>多得</w:t>
      </w:r>
      <w:r w:rsidR="00F77F4D" w:rsidRPr="00E13ECC">
        <w:rPr>
          <w:rFonts w:ascii="PMingLiU" w:hAnsi="PMingLiU" w:hint="eastAsia"/>
        </w:rPr>
        <w:t>不可</w:t>
      </w:r>
      <w:r w:rsidR="00590188">
        <w:rPr>
          <w:rFonts w:ascii="PMingLiU" w:hAnsi="PMingLiU" w:hint="eastAsia"/>
        </w:rPr>
        <w:t>盡</w:t>
      </w:r>
      <w:r w:rsidR="00F77F4D" w:rsidRPr="00E13ECC">
        <w:rPr>
          <w:rFonts w:ascii="PMingLiU" w:hAnsi="PMingLiU" w:hint="eastAsia"/>
        </w:rPr>
        <w:t>數。而項羽沒有一尺一寸</w:t>
      </w:r>
      <w:r w:rsidR="00233098">
        <w:rPr>
          <w:rFonts w:ascii="PMingLiU" w:hAnsi="PMingLiU" w:hint="eastAsia"/>
        </w:rPr>
        <w:t>的微小</w:t>
      </w:r>
      <w:r w:rsidR="00F77F4D" w:rsidRPr="00E13ECC">
        <w:rPr>
          <w:rFonts w:ascii="PMingLiU" w:hAnsi="PMingLiU" w:hint="eastAsia"/>
        </w:rPr>
        <w:t>土地，乘著這形勢也在田野鄉間起義，三年後，就率領五路諸侯消滅了秦王朝，把天下分封給各路王侯，所有政令都從項羽那發出，他號稱為霸王。他的帝位雖然沒有</w:t>
      </w:r>
      <w:r w:rsidR="000263E4">
        <w:rPr>
          <w:rFonts w:ascii="PMingLiU" w:hAnsi="PMingLiU" w:hint="eastAsia"/>
        </w:rPr>
        <w:t>保持至終</w:t>
      </w:r>
      <w:r w:rsidR="00F77F4D" w:rsidRPr="00E13ECC">
        <w:rPr>
          <w:rFonts w:ascii="PMingLiU" w:hAnsi="PMingLiU" w:hint="eastAsia"/>
        </w:rPr>
        <w:t>，他也是近古以來未曾有過的人物啊。等到項羽懷念楚國離棄關中回到楚國，放逐了楚懷王而立自己為王，卻要怨恨王侯們背叛自己，難啦。他自己</w:t>
      </w:r>
      <w:r w:rsidR="000263E4">
        <w:rPr>
          <w:rFonts w:ascii="PMingLiU" w:hAnsi="PMingLiU" w:hint="eastAsia"/>
        </w:rPr>
        <w:t>誇</w:t>
      </w:r>
      <w:r w:rsidR="00F77F4D" w:rsidRPr="00E13ECC">
        <w:rPr>
          <w:rFonts w:ascii="PMingLiU" w:hAnsi="PMingLiU" w:hint="eastAsia"/>
        </w:rPr>
        <w:t>耀自己功勳，張顯他自己的能力卻不效法古人，</w:t>
      </w:r>
      <w:r w:rsidR="000263E4">
        <w:rPr>
          <w:rFonts w:ascii="PMingLiU" w:hAnsi="PMingLiU" w:hint="eastAsia"/>
        </w:rPr>
        <w:t>認為</w:t>
      </w:r>
      <w:r w:rsidR="00F77F4D" w:rsidRPr="00E13ECC">
        <w:rPr>
          <w:rFonts w:ascii="PMingLiU" w:hAnsi="PMingLiU" w:hint="eastAsia"/>
        </w:rPr>
        <w:t>霸王的偉業，想用武力征</w:t>
      </w:r>
      <w:r w:rsidR="000263E4">
        <w:rPr>
          <w:rFonts w:ascii="PMingLiU" w:hAnsi="PMingLiU" w:hint="eastAsia"/>
        </w:rPr>
        <w:t>服</w:t>
      </w:r>
      <w:r w:rsidR="00F77F4D" w:rsidRPr="00E13ECC">
        <w:rPr>
          <w:rFonts w:ascii="PMingLiU" w:hAnsi="PMingLiU" w:hint="eastAsia"/>
        </w:rPr>
        <w:t>管理天下，五年內最終亡了他的國家，自己死在東城，還不覺悟，也不自責，這都是過錯啊。竟然說「</w:t>
      </w:r>
      <w:r w:rsidR="000263E4">
        <w:rPr>
          <w:rFonts w:ascii="PMingLiU" w:hAnsi="PMingLiU" w:hint="eastAsia"/>
        </w:rPr>
        <w:t>是上</w:t>
      </w:r>
      <w:r w:rsidR="00F77F4D" w:rsidRPr="00E13ECC">
        <w:rPr>
          <w:rFonts w:ascii="PMingLiU" w:hAnsi="PMingLiU" w:hint="eastAsia"/>
        </w:rPr>
        <w:t>天亡我，不是我用兵的罪過啊」，這豈不是謬誤啊！</w:t>
      </w:r>
    </w:p>
    <w:p w:rsidR="00E73622" w:rsidRDefault="00E73622" w:rsidP="00E73622">
      <w:pPr>
        <w:pStyle w:val="a"/>
        <w:rPr>
          <w:rFonts w:ascii="PMingLiU" w:eastAsia="PMingLiU" w:hAnsi="PMingLiU"/>
          <w:sz w:val="24"/>
        </w:rPr>
      </w:pPr>
    </w:p>
    <w:p w:rsidR="00E73622" w:rsidRPr="008547E9" w:rsidRDefault="00E73622" w:rsidP="00E73622">
      <w:pPr>
        <w:pStyle w:val="2"/>
        <w:rPr>
          <w:rFonts w:ascii="DFKai-SB" w:eastAsia="DFKai-SB" w:hAnsi="DFKai-SB"/>
          <w:bCs/>
          <w:szCs w:val="28"/>
        </w:rPr>
      </w:pPr>
      <w:r w:rsidRPr="008547E9">
        <w:rPr>
          <w:rFonts w:ascii="DFKai-SB" w:eastAsia="DFKai-SB" w:hAnsi="DFKai-SB" w:hint="eastAsia"/>
          <w:b/>
          <w:bCs/>
          <w:szCs w:val="28"/>
          <w:u w:val="single"/>
        </w:rPr>
        <w:t>史記‧淮陰侯列傳（節錄）</w:t>
      </w:r>
    </w:p>
    <w:p w:rsidR="00A6184B" w:rsidRPr="00E13ECC" w:rsidRDefault="00A6184B" w:rsidP="00AC7081">
      <w:pPr>
        <w:spacing w:line="360" w:lineRule="exact"/>
        <w:jc w:val="both"/>
        <w:rPr>
          <w:rFonts w:ascii="DFKai-SB" w:eastAsia="DFKai-SB" w:hAnsi="DFKai-SB"/>
          <w:sz w:val="28"/>
          <w:szCs w:val="28"/>
        </w:rPr>
      </w:pPr>
      <w:r w:rsidRPr="00E13ECC">
        <w:rPr>
          <w:rFonts w:ascii="DFKai-SB" w:eastAsia="DFKai-SB" w:hAnsi="DFKai-SB" w:hint="eastAsia"/>
          <w:sz w:val="28"/>
          <w:szCs w:val="28"/>
        </w:rPr>
        <w:t xml:space="preserve">　　信拜禮畢，上坐。王曰：「丞相數言將軍，將軍何以教寡人計策？」信謝，因問王曰：「今東鄉爭權天下，豈非項王邪？」漢王曰：「然。」曰：「大王自料勇悍仁強孰與項王？」漢王默然良久，曰：「不如也。」信再拜賀曰：「惟信亦為大王不如也。然臣嘗事之，請言項王之為人也。項王喑</w:t>
      </w:r>
      <w:r w:rsidR="00956E53">
        <w:rPr>
          <w:rFonts w:ascii="DFKai-SB" w:eastAsia="DFKai-SB" w:hAnsi="DFKai-SB" w:hint="eastAsia"/>
          <w:sz w:val="28"/>
          <w:szCs w:val="28"/>
        </w:rPr>
        <w:t>噁</w:t>
      </w:r>
      <w:r w:rsidRPr="00E13ECC">
        <w:rPr>
          <w:rFonts w:ascii="DFKai-SB" w:eastAsia="DFKai-SB" w:hAnsi="DFKai-SB" w:hint="eastAsia"/>
          <w:sz w:val="28"/>
          <w:szCs w:val="28"/>
        </w:rPr>
        <w:t>叱</w:t>
      </w:r>
      <w:r w:rsidR="005625F5">
        <w:rPr>
          <w:rFonts w:ascii="DFKai-SB" w:eastAsia="DFKai-SB" w:hAnsi="DFKai-SB" w:hint="eastAsia"/>
          <w:sz w:val="28"/>
          <w:szCs w:val="28"/>
        </w:rPr>
        <w:t>咤</w:t>
      </w:r>
      <w:r w:rsidRPr="00E13ECC">
        <w:rPr>
          <w:rFonts w:ascii="DFKai-SB" w:eastAsia="DFKai-SB" w:hAnsi="DFKai-SB" w:hint="eastAsia"/>
          <w:sz w:val="28"/>
          <w:szCs w:val="28"/>
        </w:rPr>
        <w:t>，千人皆廢，然不能任屬賢將，此特匹夫之勇耳。項王見人恭敬慈愛，言語嘔嘔，人有疾病，涕泣分食飲，至使人有功當封爵者，印刓敝，忍不能予，此所謂婦人之仁也。項王雖霸天下而臣諸侯，不居關中而都彭城。有背義帝之約，而以親愛王，諸侯不平。諸侯之見項王遷逐義帝置江南，亦皆歸逐其主而自王善地。項王所過無不殘滅者，天下多怨，百姓不親附，特劫於威</w:t>
      </w:r>
      <w:r w:rsidR="005625F5">
        <w:rPr>
          <w:rFonts w:ascii="DFKai-SB" w:eastAsia="DFKai-SB" w:hAnsi="DFKai-SB" w:hint="eastAsia"/>
          <w:sz w:val="28"/>
          <w:szCs w:val="28"/>
        </w:rPr>
        <w:t>彊</w:t>
      </w:r>
      <w:r w:rsidRPr="00E13ECC">
        <w:rPr>
          <w:rFonts w:ascii="DFKai-SB" w:eastAsia="DFKai-SB" w:hAnsi="DFKai-SB" w:hint="eastAsia"/>
          <w:sz w:val="28"/>
          <w:szCs w:val="28"/>
        </w:rPr>
        <w:t>耳。名雖為霸，實失天下心。故曰其</w:t>
      </w:r>
      <w:r w:rsidR="005625F5">
        <w:rPr>
          <w:rFonts w:ascii="DFKai-SB" w:eastAsia="DFKai-SB" w:hAnsi="DFKai-SB" w:hint="eastAsia"/>
          <w:sz w:val="28"/>
          <w:szCs w:val="28"/>
        </w:rPr>
        <w:t>彊</w:t>
      </w:r>
      <w:r w:rsidRPr="00E13ECC">
        <w:rPr>
          <w:rFonts w:ascii="DFKai-SB" w:eastAsia="DFKai-SB" w:hAnsi="DFKai-SB" w:hint="eastAsia"/>
          <w:sz w:val="28"/>
          <w:szCs w:val="28"/>
        </w:rPr>
        <w:t>易弱。今大王誠能反其道：任天下武勇，何所不誅！以天下城邑封功臣，何所不服！以義兵從思東歸之士，何所不散！且三秦王</w:t>
      </w:r>
      <w:r w:rsidRPr="00E13ECC">
        <w:rPr>
          <w:rFonts w:ascii="DFKai-SB" w:eastAsia="DFKai-SB" w:hAnsi="DFKai-SB" w:hint="eastAsia"/>
          <w:sz w:val="28"/>
          <w:szCs w:val="28"/>
        </w:rPr>
        <w:lastRenderedPageBreak/>
        <w:t>為秦將，將秦子弟數歲矣，所殺亡不可勝計，又欺其眾降諸侯，至新安，項王詐阬秦降卒二十餘萬，唯獨邯、欣、翳得脫，秦父兄怨此三人，痛入骨髓。今楚</w:t>
      </w:r>
      <w:r w:rsidR="005625F5">
        <w:rPr>
          <w:rFonts w:ascii="DFKai-SB" w:eastAsia="DFKai-SB" w:hAnsi="DFKai-SB" w:hint="eastAsia"/>
          <w:sz w:val="28"/>
          <w:szCs w:val="28"/>
        </w:rPr>
        <w:t>彊</w:t>
      </w:r>
      <w:r w:rsidRPr="00E13ECC">
        <w:rPr>
          <w:rFonts w:ascii="DFKai-SB" w:eastAsia="DFKai-SB" w:hAnsi="DFKai-SB" w:hint="eastAsia"/>
          <w:sz w:val="28"/>
          <w:szCs w:val="28"/>
        </w:rPr>
        <w:t>以威王此三人，秦民莫愛也。大王之入武關，秋</w:t>
      </w:r>
      <w:r w:rsidR="00712B75" w:rsidRPr="00E13ECC">
        <w:rPr>
          <w:rFonts w:ascii="DFKai-SB" w:eastAsia="DFKai-SB" w:hAnsi="DFKai-SB" w:hint="eastAsia"/>
          <w:sz w:val="28"/>
          <w:szCs w:val="28"/>
        </w:rPr>
        <w:t>毫</w:t>
      </w:r>
      <w:r w:rsidRPr="00E13ECC">
        <w:rPr>
          <w:rFonts w:ascii="DFKai-SB" w:eastAsia="DFKai-SB" w:hAnsi="DFKai-SB" w:hint="eastAsia"/>
          <w:sz w:val="28"/>
          <w:szCs w:val="28"/>
        </w:rPr>
        <w:t>無所害，除秦苛法，與秦民約法三章耳，秦民無不欲得大王王秦者。於諸侯之約，大王當王關中，關中民</w:t>
      </w:r>
      <w:r w:rsidR="00712B75" w:rsidRPr="00E13ECC">
        <w:rPr>
          <w:rFonts w:ascii="DFKai-SB" w:eastAsia="DFKai-SB" w:hAnsi="DFKai-SB" w:hint="eastAsia"/>
          <w:sz w:val="28"/>
          <w:szCs w:val="28"/>
        </w:rPr>
        <w:t>咸</w:t>
      </w:r>
      <w:r w:rsidRPr="00E13ECC">
        <w:rPr>
          <w:rFonts w:ascii="DFKai-SB" w:eastAsia="DFKai-SB" w:hAnsi="DFKai-SB" w:hint="eastAsia"/>
          <w:sz w:val="28"/>
          <w:szCs w:val="28"/>
        </w:rPr>
        <w:t>知之。大王失職入漢中，秦民無不恨者。今大王舉而東，三秦可傳檄而定也。」於是漢王大喜，自以為得信晚。遂聽信計，部署諸將所擊。</w:t>
      </w:r>
    </w:p>
    <w:p w:rsidR="00A6184B" w:rsidRDefault="00E73622" w:rsidP="00AC7081">
      <w:pPr>
        <w:autoSpaceDE w:val="0"/>
        <w:autoSpaceDN w:val="0"/>
        <w:ind w:left="720" w:hangingChars="300" w:hanging="720"/>
        <w:jc w:val="both"/>
        <w:rPr>
          <w:rFonts w:ascii="Arial" w:hAnsi="Arial" w:cs="Arial"/>
        </w:rPr>
      </w:pPr>
      <w:r w:rsidRPr="00E310F3">
        <w:rPr>
          <w:rFonts w:ascii="DFKai-SB" w:eastAsia="DFKai-SB" w:hAnsi="DFKai-SB" w:hint="eastAsia"/>
          <w:color w:val="000000"/>
        </w:rPr>
        <w:t>語譯：</w:t>
      </w:r>
      <w:r w:rsidR="000E5D61">
        <w:rPr>
          <w:rFonts w:ascii="Arial" w:hAnsi="Arial" w:cs="Arial" w:hint="eastAsia"/>
        </w:rPr>
        <w:t>韓信拜將之禮完畢，</w:t>
      </w:r>
      <w:r w:rsidR="00A6184B" w:rsidRPr="00E13ECC">
        <w:rPr>
          <w:rFonts w:ascii="Arial" w:hAnsi="Arial" w:cs="Arial" w:hint="eastAsia"/>
        </w:rPr>
        <w:t>劉邦坐下來後，就問韓信</w:t>
      </w:r>
      <w:r w:rsidR="00290DFE">
        <w:rPr>
          <w:rFonts w:ascii="Arial" w:hAnsi="Arial" w:cs="Arial" w:hint="eastAsia"/>
        </w:rPr>
        <w:t>：「</w:t>
      </w:r>
      <w:r w:rsidR="00290DFE" w:rsidRPr="00E13ECC">
        <w:rPr>
          <w:rFonts w:ascii="Arial" w:hAnsi="Arial" w:cs="Arial" w:hint="eastAsia"/>
        </w:rPr>
        <w:t>蕭丞相一再向寡人推薦將軍，請問將軍準備</w:t>
      </w:r>
      <w:r w:rsidR="00BE6020">
        <w:rPr>
          <w:rFonts w:ascii="Arial" w:hAnsi="Arial" w:cs="Arial" w:hint="eastAsia"/>
        </w:rPr>
        <w:t>用</w:t>
      </w:r>
      <w:r w:rsidR="00290DFE" w:rsidRPr="00E13ECC">
        <w:rPr>
          <w:rFonts w:ascii="Arial" w:hAnsi="Arial" w:cs="Arial" w:hint="eastAsia"/>
        </w:rPr>
        <w:t>什麼來教導寡人呢？</w:t>
      </w:r>
      <w:r w:rsidR="00290DFE">
        <w:rPr>
          <w:rFonts w:ascii="Arial" w:hAnsi="Arial" w:cs="Arial" w:hint="eastAsia"/>
        </w:rPr>
        <w:t>」</w:t>
      </w:r>
      <w:r w:rsidR="00A6184B" w:rsidRPr="00E13ECC">
        <w:rPr>
          <w:rFonts w:ascii="Arial" w:hAnsi="Arial" w:cs="Arial" w:hint="eastAsia"/>
        </w:rPr>
        <w:t>韓信</w:t>
      </w:r>
      <w:r w:rsidR="00DF5447">
        <w:rPr>
          <w:rFonts w:ascii="Arial" w:hAnsi="Arial" w:cs="Arial" w:hint="eastAsia"/>
        </w:rPr>
        <w:t>答</w:t>
      </w:r>
      <w:r w:rsidR="00A6184B" w:rsidRPr="00E13ECC">
        <w:rPr>
          <w:rFonts w:ascii="Arial" w:hAnsi="Arial" w:cs="Arial" w:hint="eastAsia"/>
        </w:rPr>
        <w:t>謝</w:t>
      </w:r>
      <w:r w:rsidR="00BE6020">
        <w:rPr>
          <w:rFonts w:ascii="Arial" w:hAnsi="Arial" w:cs="Arial" w:hint="eastAsia"/>
        </w:rPr>
        <w:t>之後，</w:t>
      </w:r>
      <w:r w:rsidR="00A6184B" w:rsidRPr="00E13ECC">
        <w:rPr>
          <w:rFonts w:ascii="Arial" w:hAnsi="Arial" w:cs="Arial" w:hint="eastAsia"/>
        </w:rPr>
        <w:t>問</w:t>
      </w:r>
      <w:r w:rsidR="00290DFE">
        <w:rPr>
          <w:rFonts w:ascii="Arial" w:hAnsi="Arial" w:cs="Arial" w:hint="eastAsia"/>
        </w:rPr>
        <w:t>：「</w:t>
      </w:r>
      <w:r w:rsidR="00290DFE" w:rsidRPr="00E13ECC">
        <w:rPr>
          <w:rFonts w:ascii="Arial" w:hAnsi="Arial" w:cs="Arial" w:hint="eastAsia"/>
        </w:rPr>
        <w:t>當今</w:t>
      </w:r>
      <w:r w:rsidR="00BE6020">
        <w:rPr>
          <w:rFonts w:ascii="Arial" w:hAnsi="Arial" w:cs="Arial" w:hint="eastAsia"/>
        </w:rPr>
        <w:t>大王東出，</w:t>
      </w:r>
      <w:r w:rsidR="00290DFE" w:rsidRPr="00E13ECC">
        <w:rPr>
          <w:rFonts w:ascii="Arial" w:hAnsi="Arial" w:cs="Arial" w:hint="eastAsia"/>
        </w:rPr>
        <w:t>和大王爭奪天下的</w:t>
      </w:r>
      <w:r w:rsidR="00BE6020">
        <w:rPr>
          <w:rFonts w:ascii="Arial" w:hAnsi="Arial" w:cs="Arial" w:hint="eastAsia"/>
        </w:rPr>
        <w:t>，</w:t>
      </w:r>
      <w:r w:rsidR="00020E5C">
        <w:rPr>
          <w:rFonts w:ascii="Arial" w:hAnsi="Arial" w:cs="Arial" w:hint="eastAsia"/>
        </w:rPr>
        <w:t>不</w:t>
      </w:r>
      <w:r w:rsidR="00290DFE" w:rsidRPr="00E13ECC">
        <w:rPr>
          <w:rFonts w:ascii="Arial" w:hAnsi="Arial" w:cs="Arial" w:hint="eastAsia"/>
        </w:rPr>
        <w:t>就是項王呢？</w:t>
      </w:r>
      <w:r w:rsidR="00290DFE">
        <w:rPr>
          <w:rFonts w:ascii="Arial" w:hAnsi="Arial" w:cs="Arial" w:hint="eastAsia"/>
        </w:rPr>
        <w:t>」</w:t>
      </w:r>
      <w:r w:rsidR="00A6184B" w:rsidRPr="00E13ECC">
        <w:rPr>
          <w:rFonts w:ascii="Arial" w:hAnsi="Arial" w:cs="Arial" w:hint="eastAsia"/>
        </w:rPr>
        <w:t>劉邦說</w:t>
      </w:r>
      <w:r w:rsidR="00290DFE">
        <w:rPr>
          <w:rFonts w:ascii="Arial" w:hAnsi="Arial" w:cs="Arial" w:hint="eastAsia"/>
        </w:rPr>
        <w:t>：「</w:t>
      </w:r>
      <w:r w:rsidR="00290DFE" w:rsidRPr="00E13ECC">
        <w:rPr>
          <w:rFonts w:ascii="Arial" w:hAnsi="Arial" w:cs="Arial" w:hint="eastAsia"/>
        </w:rPr>
        <w:t>是的</w:t>
      </w:r>
      <w:r w:rsidR="00290DFE">
        <w:rPr>
          <w:rFonts w:ascii="Arial" w:hAnsi="Arial" w:cs="Arial" w:hint="eastAsia"/>
        </w:rPr>
        <w:t>。」</w:t>
      </w:r>
      <w:r w:rsidR="00A6184B" w:rsidRPr="00E13ECC">
        <w:rPr>
          <w:rFonts w:ascii="Arial" w:hAnsi="Arial" w:cs="Arial" w:hint="eastAsia"/>
        </w:rPr>
        <w:t>韓信說</w:t>
      </w:r>
      <w:r w:rsidR="00290DFE">
        <w:rPr>
          <w:rFonts w:ascii="Arial" w:hAnsi="Arial" w:cs="Arial" w:hint="eastAsia"/>
        </w:rPr>
        <w:t>：「</w:t>
      </w:r>
      <w:r w:rsidR="00290DFE" w:rsidRPr="00E13ECC">
        <w:rPr>
          <w:rFonts w:ascii="Arial" w:hAnsi="Arial" w:cs="Arial" w:hint="eastAsia"/>
        </w:rPr>
        <w:t>請大王自己</w:t>
      </w:r>
      <w:r w:rsidR="00BE6020">
        <w:rPr>
          <w:rFonts w:ascii="Arial" w:hAnsi="Arial" w:cs="Arial" w:hint="eastAsia"/>
        </w:rPr>
        <w:t>思</w:t>
      </w:r>
      <w:r w:rsidR="00290DFE" w:rsidRPr="00E13ECC">
        <w:rPr>
          <w:rFonts w:ascii="Arial" w:hAnsi="Arial" w:cs="Arial" w:hint="eastAsia"/>
        </w:rPr>
        <w:t>量，</w:t>
      </w:r>
      <w:r w:rsidR="00BE6020">
        <w:rPr>
          <w:rFonts w:ascii="Arial" w:hAnsi="Arial" w:cs="Arial" w:hint="eastAsia"/>
        </w:rPr>
        <w:t>勇敢善戰仁愛勇力，</w:t>
      </w:r>
      <w:r w:rsidR="00290DFE" w:rsidRPr="00E13ECC">
        <w:rPr>
          <w:rFonts w:ascii="Arial" w:hAnsi="Arial" w:cs="Arial" w:hint="eastAsia"/>
        </w:rPr>
        <w:t>您比得上項王嗎？</w:t>
      </w:r>
      <w:r w:rsidR="00290DFE">
        <w:rPr>
          <w:rFonts w:ascii="Arial" w:hAnsi="Arial" w:cs="Arial" w:hint="eastAsia"/>
        </w:rPr>
        <w:t>」</w:t>
      </w:r>
      <w:r w:rsidR="00A6184B" w:rsidRPr="00E13ECC">
        <w:rPr>
          <w:rFonts w:ascii="Arial" w:hAnsi="Arial" w:cs="Arial" w:hint="eastAsia"/>
        </w:rPr>
        <w:t>劉邦沉默了很長一段時間，最後</w:t>
      </w:r>
      <w:r w:rsidR="00BE6020">
        <w:rPr>
          <w:rFonts w:ascii="Arial" w:hAnsi="Arial" w:cs="Arial" w:hint="eastAsia"/>
        </w:rPr>
        <w:t>回答：</w:t>
      </w:r>
      <w:r w:rsidR="00A6184B" w:rsidRPr="00E13ECC">
        <w:rPr>
          <w:rFonts w:ascii="PMingLiU" w:hAnsi="PMingLiU" w:cs="Arial" w:hint="eastAsia"/>
        </w:rPr>
        <w:t>「</w:t>
      </w:r>
      <w:r w:rsidR="00A6184B" w:rsidRPr="00E13ECC">
        <w:rPr>
          <w:rFonts w:ascii="Arial" w:hAnsi="Arial" w:cs="Arial" w:hint="eastAsia"/>
        </w:rPr>
        <w:t>比不上他</w:t>
      </w:r>
      <w:r w:rsidR="00A6184B" w:rsidRPr="00E13ECC">
        <w:rPr>
          <w:rFonts w:ascii="PMingLiU" w:hAnsi="PMingLiU" w:cs="Arial" w:hint="eastAsia"/>
        </w:rPr>
        <w:t>！」</w:t>
      </w:r>
      <w:r w:rsidR="00A6184B" w:rsidRPr="00E13ECC">
        <w:rPr>
          <w:rFonts w:ascii="Arial" w:hAnsi="Arial" w:cs="Arial" w:hint="eastAsia"/>
        </w:rPr>
        <w:t>韓信站起來拜了</w:t>
      </w:r>
      <w:r w:rsidR="00EC6593">
        <w:rPr>
          <w:rFonts w:ascii="Arial" w:hAnsi="Arial" w:cs="Arial" w:hint="eastAsia"/>
        </w:rPr>
        <w:t>又拜</w:t>
      </w:r>
      <w:r w:rsidR="00A6184B" w:rsidRPr="00E13ECC">
        <w:rPr>
          <w:rFonts w:ascii="Arial" w:hAnsi="Arial" w:cs="Arial" w:hint="eastAsia"/>
        </w:rPr>
        <w:t>，</w:t>
      </w:r>
      <w:r w:rsidR="00EC6593">
        <w:rPr>
          <w:rFonts w:ascii="Arial" w:hAnsi="Arial" w:cs="Arial" w:hint="eastAsia"/>
        </w:rPr>
        <w:t>恭賀</w:t>
      </w:r>
      <w:r w:rsidR="00A6184B" w:rsidRPr="00E13ECC">
        <w:rPr>
          <w:rFonts w:ascii="Arial" w:hAnsi="Arial" w:cs="Arial" w:hint="eastAsia"/>
        </w:rPr>
        <w:t>說</w:t>
      </w:r>
      <w:r w:rsidR="00EC6593">
        <w:rPr>
          <w:rFonts w:ascii="Arial" w:hAnsi="Arial" w:cs="Arial" w:hint="eastAsia"/>
        </w:rPr>
        <w:t>：</w:t>
      </w:r>
      <w:r w:rsidR="00A6184B" w:rsidRPr="00E13ECC">
        <w:rPr>
          <w:rFonts w:ascii="PMingLiU" w:hAnsi="PMingLiU" w:cs="Arial" w:hint="eastAsia"/>
        </w:rPr>
        <w:t>「</w:t>
      </w:r>
      <w:r w:rsidR="00A6184B" w:rsidRPr="00E13ECC">
        <w:rPr>
          <w:rFonts w:ascii="Arial" w:hAnsi="Arial" w:cs="Arial" w:hint="eastAsia"/>
        </w:rPr>
        <w:t>大王說得非常對，就是</w:t>
      </w:r>
      <w:r w:rsidR="002B720A" w:rsidRPr="00E13ECC">
        <w:rPr>
          <w:rFonts w:ascii="Arial" w:hAnsi="Arial" w:cs="Arial" w:hint="eastAsia"/>
        </w:rPr>
        <w:t>我</w:t>
      </w:r>
      <w:r w:rsidR="00A6184B" w:rsidRPr="00E13ECC">
        <w:rPr>
          <w:rFonts w:ascii="Arial" w:hAnsi="Arial" w:cs="Arial" w:hint="eastAsia"/>
        </w:rPr>
        <w:t>也認為大王</w:t>
      </w:r>
      <w:r w:rsidR="002B720A" w:rsidRPr="00E13ECC">
        <w:rPr>
          <w:rFonts w:ascii="Arial" w:hAnsi="Arial" w:cs="Arial" w:hint="eastAsia"/>
        </w:rPr>
        <w:t>您</w:t>
      </w:r>
      <w:r w:rsidR="00A6184B" w:rsidRPr="00E13ECC">
        <w:rPr>
          <w:rFonts w:ascii="Arial" w:hAnsi="Arial" w:cs="Arial" w:hint="eastAsia"/>
        </w:rPr>
        <w:t>比不上項王</w:t>
      </w:r>
      <w:r w:rsidR="00EC6593">
        <w:rPr>
          <w:rFonts w:ascii="Arial" w:hAnsi="Arial" w:cs="Arial" w:hint="eastAsia"/>
        </w:rPr>
        <w:t>。</w:t>
      </w:r>
      <w:r w:rsidR="00A6184B" w:rsidRPr="00E13ECC">
        <w:rPr>
          <w:rFonts w:ascii="Arial" w:hAnsi="Arial" w:cs="Arial" w:hint="eastAsia"/>
        </w:rPr>
        <w:t>但是我曾經在項王手下</w:t>
      </w:r>
      <w:r w:rsidR="00EC6593">
        <w:rPr>
          <w:rFonts w:ascii="Arial" w:hAnsi="Arial" w:cs="Arial" w:hint="eastAsia"/>
        </w:rPr>
        <w:t>從事</w:t>
      </w:r>
      <w:r w:rsidR="00A6184B" w:rsidRPr="00E13ECC">
        <w:rPr>
          <w:rFonts w:ascii="Arial" w:hAnsi="Arial" w:cs="Arial" w:hint="eastAsia"/>
        </w:rPr>
        <w:t>，請大王允許我分析項王的為人。項羽這個人力大無比，英勇善戰，怒吼一聲，上千人被他嚇破了膽，這個</w:t>
      </w:r>
      <w:r w:rsidR="00DF5447">
        <w:rPr>
          <w:rFonts w:ascii="Arial" w:hAnsi="Arial" w:cs="Arial" w:hint="eastAsia"/>
        </w:rPr>
        <w:t>大</w:t>
      </w:r>
      <w:r w:rsidR="00A6184B" w:rsidRPr="00E13ECC">
        <w:rPr>
          <w:rFonts w:ascii="Arial" w:hAnsi="Arial" w:cs="Arial" w:hint="eastAsia"/>
        </w:rPr>
        <w:t>王</w:t>
      </w:r>
      <w:r w:rsidR="002B720A" w:rsidRPr="00E13ECC">
        <w:rPr>
          <w:rFonts w:ascii="Arial" w:hAnsi="Arial" w:cs="Arial" w:hint="eastAsia"/>
        </w:rPr>
        <w:t>您</w:t>
      </w:r>
      <w:r w:rsidR="00A6184B" w:rsidRPr="00E13ECC">
        <w:rPr>
          <w:rFonts w:ascii="Arial" w:hAnsi="Arial" w:cs="Arial" w:hint="eastAsia"/>
        </w:rPr>
        <w:t>比不上</w:t>
      </w:r>
      <w:r w:rsidR="00927492">
        <w:rPr>
          <w:rFonts w:ascii="Arial" w:hAnsi="Arial" w:cs="Arial" w:hint="eastAsia"/>
        </w:rPr>
        <w:t>。</w:t>
      </w:r>
      <w:r w:rsidR="00A6184B" w:rsidRPr="00E13ECC">
        <w:rPr>
          <w:rFonts w:ascii="Arial" w:hAnsi="Arial" w:cs="Arial" w:hint="eastAsia"/>
        </w:rPr>
        <w:t>但是項羽卻不懂得</w:t>
      </w:r>
      <w:r w:rsidR="00927492">
        <w:rPr>
          <w:rFonts w:ascii="Arial" w:hAnsi="Arial" w:cs="Arial" w:hint="eastAsia"/>
        </w:rPr>
        <w:t>重</w:t>
      </w:r>
      <w:r w:rsidR="00A6184B" w:rsidRPr="00E13ECC">
        <w:rPr>
          <w:rFonts w:ascii="Arial" w:hAnsi="Arial" w:cs="Arial" w:hint="eastAsia"/>
        </w:rPr>
        <w:t>用</w:t>
      </w:r>
      <w:r w:rsidR="00927492">
        <w:rPr>
          <w:rFonts w:ascii="Arial" w:hAnsi="Arial" w:cs="Arial" w:hint="eastAsia"/>
        </w:rPr>
        <w:t>信任</w:t>
      </w:r>
      <w:r w:rsidR="00A6184B" w:rsidRPr="00E13ECC">
        <w:rPr>
          <w:rFonts w:ascii="Arial" w:hAnsi="Arial" w:cs="Arial" w:hint="eastAsia"/>
        </w:rPr>
        <w:t>人才，這</w:t>
      </w:r>
      <w:r w:rsidR="00EB480F">
        <w:rPr>
          <w:rFonts w:ascii="Arial" w:hAnsi="Arial" w:cs="Arial" w:hint="eastAsia"/>
        </w:rPr>
        <w:t>只</w:t>
      </w:r>
      <w:r w:rsidR="00A6184B" w:rsidRPr="00E13ECC">
        <w:rPr>
          <w:rFonts w:ascii="Arial" w:hAnsi="Arial" w:cs="Arial" w:hint="eastAsia"/>
        </w:rPr>
        <w:t>是小人物的勇敢</w:t>
      </w:r>
      <w:r w:rsidR="00DF5447">
        <w:rPr>
          <w:rFonts w:ascii="Arial" w:hAnsi="Arial" w:cs="Arial" w:hint="eastAsia"/>
        </w:rPr>
        <w:t>而已</w:t>
      </w:r>
      <w:r w:rsidR="00A6184B" w:rsidRPr="00E13ECC">
        <w:rPr>
          <w:rFonts w:ascii="Arial" w:hAnsi="Arial" w:cs="Arial" w:hint="eastAsia"/>
        </w:rPr>
        <w:t>。項羽對人恭敬仁慈，</w:t>
      </w:r>
      <w:r w:rsidR="00E67DE1">
        <w:rPr>
          <w:rFonts w:ascii="Arial" w:hAnsi="Arial" w:cs="Arial" w:hint="eastAsia"/>
        </w:rPr>
        <w:t>言談溫和，有人生病，垂著眼淚分送飲食。</w:t>
      </w:r>
      <w:r w:rsidR="00A6184B" w:rsidRPr="00E13ECC">
        <w:rPr>
          <w:rFonts w:ascii="Arial" w:hAnsi="Arial" w:cs="Arial" w:hint="eastAsia"/>
        </w:rPr>
        <w:t>可是項羽小氣，他手下的將領浴血奮戰，建功立業，應該封</w:t>
      </w:r>
      <w:r w:rsidR="00F206CC">
        <w:rPr>
          <w:rFonts w:ascii="Arial" w:hAnsi="Arial" w:cs="Arial" w:hint="eastAsia"/>
        </w:rPr>
        <w:t>侯</w:t>
      </w:r>
      <w:r w:rsidR="00A6184B" w:rsidRPr="00E13ECC">
        <w:rPr>
          <w:rFonts w:ascii="Arial" w:hAnsi="Arial" w:cs="Arial" w:hint="eastAsia"/>
        </w:rPr>
        <w:t>賜爵</w:t>
      </w:r>
      <w:r w:rsidR="002924CF">
        <w:rPr>
          <w:rFonts w:ascii="Arial" w:hAnsi="Arial" w:cs="Arial" w:hint="eastAsia"/>
        </w:rPr>
        <w:t>的</w:t>
      </w:r>
      <w:r w:rsidR="00F206CC">
        <w:rPr>
          <w:rFonts w:ascii="Arial" w:hAnsi="Arial" w:cs="Arial" w:hint="eastAsia"/>
        </w:rPr>
        <w:t>，</w:t>
      </w:r>
      <w:r w:rsidR="00A6184B" w:rsidRPr="00E13ECC">
        <w:rPr>
          <w:rFonts w:ascii="Arial" w:hAnsi="Arial" w:cs="Arial" w:hint="eastAsia"/>
        </w:rPr>
        <w:t>印鑄好了以後</w:t>
      </w:r>
      <w:r w:rsidR="00A6184B" w:rsidRPr="007F22DB">
        <w:rPr>
          <w:rFonts w:ascii="Arial" w:hAnsi="Arial" w:cs="Arial" w:hint="eastAsia"/>
        </w:rPr>
        <w:t>，項羽捏</w:t>
      </w:r>
      <w:r w:rsidR="00C95219">
        <w:rPr>
          <w:rFonts w:ascii="Arial" w:hAnsi="Arial" w:cs="Arial" w:hint="eastAsia"/>
        </w:rPr>
        <w:t>在</w:t>
      </w:r>
      <w:r w:rsidR="00A6184B" w:rsidRPr="007F22DB">
        <w:rPr>
          <w:rFonts w:ascii="Arial" w:hAnsi="Arial" w:cs="Arial" w:hint="eastAsia"/>
        </w:rPr>
        <w:t>手上磨來磨去，最後磨得方印</w:t>
      </w:r>
      <w:r w:rsidR="00C95219">
        <w:rPr>
          <w:rFonts w:ascii="Arial" w:hAnsi="Arial" w:cs="Arial" w:hint="eastAsia"/>
        </w:rPr>
        <w:t>印角變</w:t>
      </w:r>
      <w:r w:rsidR="00A6184B" w:rsidRPr="007F22DB">
        <w:rPr>
          <w:rFonts w:ascii="Arial" w:hAnsi="Arial" w:cs="Arial" w:hint="eastAsia"/>
        </w:rPr>
        <w:t>圓，他</w:t>
      </w:r>
      <w:r w:rsidR="00C95219">
        <w:rPr>
          <w:rFonts w:ascii="Arial" w:hAnsi="Arial" w:cs="Arial" w:hint="eastAsia"/>
        </w:rPr>
        <w:t>還捨不得</w:t>
      </w:r>
      <w:r w:rsidR="00A6184B" w:rsidRPr="007F22DB">
        <w:rPr>
          <w:rFonts w:ascii="Arial" w:hAnsi="Arial" w:cs="Arial" w:hint="eastAsia"/>
        </w:rPr>
        <w:t>給人，這叫</w:t>
      </w:r>
      <w:r w:rsidR="00C95219">
        <w:rPr>
          <w:rFonts w:ascii="Arial" w:hAnsi="Arial" w:cs="Arial" w:hint="eastAsia"/>
        </w:rPr>
        <w:t>「</w:t>
      </w:r>
      <w:r w:rsidR="00896B38" w:rsidRPr="007F22DB">
        <w:rPr>
          <w:rFonts w:ascii="Arial" w:hAnsi="Arial" w:cs="Arial" w:hint="eastAsia"/>
        </w:rPr>
        <w:t>小恩小惠</w:t>
      </w:r>
      <w:r w:rsidR="00F31CB4">
        <w:rPr>
          <w:rFonts w:ascii="Arial" w:hAnsi="Arial" w:cs="Arial" w:hint="eastAsia"/>
        </w:rPr>
        <w:t>、</w:t>
      </w:r>
      <w:r w:rsidR="00896B38">
        <w:rPr>
          <w:rFonts w:ascii="Arial" w:hAnsi="Arial" w:cs="Arial" w:hint="eastAsia"/>
        </w:rPr>
        <w:t>不識大體的</w:t>
      </w:r>
      <w:r w:rsidR="00A6184B" w:rsidRPr="007F22DB">
        <w:rPr>
          <w:rFonts w:ascii="Arial" w:hAnsi="Arial" w:cs="Arial" w:hint="eastAsia"/>
        </w:rPr>
        <w:t>婦人之仁</w:t>
      </w:r>
      <w:r w:rsidR="00C95219">
        <w:rPr>
          <w:rFonts w:ascii="Arial" w:hAnsi="Arial" w:cs="Arial" w:hint="eastAsia"/>
        </w:rPr>
        <w:t>」</w:t>
      </w:r>
      <w:r w:rsidR="00A6184B" w:rsidRPr="007F22DB">
        <w:rPr>
          <w:rFonts w:ascii="Arial" w:hAnsi="Arial" w:cs="Arial" w:hint="eastAsia"/>
        </w:rPr>
        <w:t>。</w:t>
      </w:r>
      <w:r w:rsidR="00F31CB4">
        <w:rPr>
          <w:rFonts w:ascii="Arial" w:hAnsi="Arial" w:cs="Arial" w:hint="eastAsia"/>
        </w:rPr>
        <w:t>項王雖然稱霸天下使各國諸侯臣服，卻不知定都關中而定都彭城；又違背了義帝「先入定關中者王之」</w:t>
      </w:r>
      <w:r w:rsidR="008261A4">
        <w:rPr>
          <w:rFonts w:ascii="Arial" w:hAnsi="Arial" w:cs="Arial" w:hint="eastAsia"/>
        </w:rPr>
        <w:t>的約定，而封自己</w:t>
      </w:r>
      <w:r w:rsidR="00172781">
        <w:rPr>
          <w:rFonts w:ascii="Arial" w:hAnsi="Arial" w:cs="Arial" w:hint="eastAsia"/>
        </w:rPr>
        <w:t>的</w:t>
      </w:r>
      <w:r w:rsidR="008261A4">
        <w:rPr>
          <w:rFonts w:ascii="Arial" w:hAnsi="Arial" w:cs="Arial" w:hint="eastAsia"/>
        </w:rPr>
        <w:t>親信在關中為</w:t>
      </w:r>
      <w:r w:rsidR="00AC02AF">
        <w:rPr>
          <w:rFonts w:ascii="Arial" w:hAnsi="Arial" w:cs="Arial" w:hint="eastAsia"/>
        </w:rPr>
        <w:t>王</w:t>
      </w:r>
      <w:r w:rsidR="008261A4">
        <w:rPr>
          <w:rFonts w:ascii="Arial" w:hAnsi="Arial" w:cs="Arial" w:hint="eastAsia"/>
        </w:rPr>
        <w:t>，各諸侯都</w:t>
      </w:r>
      <w:r w:rsidR="00AC02AF">
        <w:rPr>
          <w:rFonts w:ascii="Arial" w:hAnsi="Arial" w:cs="Arial" w:hint="eastAsia"/>
        </w:rPr>
        <w:t>深感不</w:t>
      </w:r>
      <w:r w:rsidR="008261A4">
        <w:rPr>
          <w:rFonts w:ascii="Arial" w:hAnsi="Arial" w:cs="Arial" w:hint="eastAsia"/>
        </w:rPr>
        <w:t>平。</w:t>
      </w:r>
      <w:r w:rsidR="00757BC2">
        <w:rPr>
          <w:rFonts w:ascii="Arial" w:hAnsi="Arial" w:cs="Arial" w:hint="eastAsia"/>
        </w:rPr>
        <w:t>被封的</w:t>
      </w:r>
      <w:r w:rsidR="00AC02AF">
        <w:rPr>
          <w:rFonts w:ascii="Arial" w:hAnsi="Arial" w:cs="Arial" w:hint="eastAsia"/>
        </w:rPr>
        <w:t>諸侯見到項羽將義帝放逐到江南長沙，</w:t>
      </w:r>
      <w:r w:rsidR="00757BC2">
        <w:rPr>
          <w:rFonts w:ascii="Arial" w:hAnsi="Arial" w:cs="Arial" w:hint="eastAsia"/>
        </w:rPr>
        <w:t>也都回到自己的國家驅逐原來的君王，而自行在好地方稱王。</w:t>
      </w:r>
      <w:r w:rsidR="00A6184B" w:rsidRPr="007F22DB">
        <w:rPr>
          <w:rFonts w:ascii="Arial" w:hAnsi="Arial" w:cs="Arial" w:hint="eastAsia"/>
        </w:rPr>
        <w:t>另外</w:t>
      </w:r>
      <w:r w:rsidR="00757BC2">
        <w:rPr>
          <w:rFonts w:ascii="Arial" w:hAnsi="Arial" w:cs="Arial" w:hint="eastAsia"/>
        </w:rPr>
        <w:t>項羽所過之處</w:t>
      </w:r>
      <w:r w:rsidR="00A6184B" w:rsidRPr="007F22DB">
        <w:rPr>
          <w:rFonts w:ascii="Arial" w:hAnsi="Arial" w:cs="Arial" w:hint="eastAsia"/>
        </w:rPr>
        <w:t>一路</w:t>
      </w:r>
      <w:r w:rsidR="00757BC2">
        <w:rPr>
          <w:rFonts w:ascii="Arial" w:hAnsi="Arial" w:cs="Arial" w:hint="eastAsia"/>
        </w:rPr>
        <w:t>殘</w:t>
      </w:r>
      <w:r w:rsidR="00A6184B" w:rsidRPr="007F22DB">
        <w:rPr>
          <w:rFonts w:ascii="Arial" w:hAnsi="Arial" w:cs="Arial" w:hint="eastAsia"/>
        </w:rPr>
        <w:t>殺掠搶，</w:t>
      </w:r>
      <w:r w:rsidR="00757BC2">
        <w:rPr>
          <w:rFonts w:ascii="Arial" w:hAnsi="Arial" w:cs="Arial" w:hint="eastAsia"/>
        </w:rPr>
        <w:t>天下</w:t>
      </w:r>
      <w:r w:rsidR="00751622">
        <w:rPr>
          <w:rFonts w:ascii="Arial" w:hAnsi="Arial" w:cs="Arial" w:hint="eastAsia"/>
        </w:rPr>
        <w:t>百姓大多怨恨項羽，不願親附，只是被項羽的威勢脅迫而已。</w:t>
      </w:r>
      <w:r w:rsidR="00701AA0">
        <w:rPr>
          <w:rFonts w:ascii="Arial" w:hAnsi="Arial" w:cs="Arial" w:hint="eastAsia"/>
        </w:rPr>
        <w:t>項羽</w:t>
      </w:r>
      <w:r w:rsidR="008862E3">
        <w:rPr>
          <w:rFonts w:ascii="Arial" w:hAnsi="Arial" w:cs="Arial" w:hint="eastAsia"/>
        </w:rPr>
        <w:t>名義雖是霸王，其實已失去了民心，</w:t>
      </w:r>
      <w:r w:rsidR="009C6F91">
        <w:rPr>
          <w:rFonts w:ascii="Arial" w:hAnsi="Arial" w:cs="Arial" w:hint="eastAsia"/>
        </w:rPr>
        <w:t>他的強大</w:t>
      </w:r>
      <w:r w:rsidR="00F92967">
        <w:rPr>
          <w:rFonts w:ascii="Arial" w:hAnsi="Arial" w:cs="Arial" w:hint="eastAsia"/>
        </w:rPr>
        <w:t>很容易衰弱，</w:t>
      </w:r>
      <w:r w:rsidR="00A6184B" w:rsidRPr="007F22DB">
        <w:rPr>
          <w:rFonts w:ascii="Arial" w:hAnsi="Arial" w:cs="Arial" w:hint="eastAsia"/>
        </w:rPr>
        <w:t>是不可能得天下的。</w:t>
      </w:r>
      <w:r w:rsidR="00663549">
        <w:rPr>
          <w:rFonts w:ascii="Arial" w:hAnsi="Arial" w:cs="Arial" w:hint="eastAsia"/>
        </w:rPr>
        <w:t>如果大王果真能採用相反於項羽的</w:t>
      </w:r>
      <w:r w:rsidR="006A0B9B">
        <w:rPr>
          <w:rFonts w:ascii="Arial" w:hAnsi="Arial" w:cs="Arial" w:hint="eastAsia"/>
        </w:rPr>
        <w:t>領導</w:t>
      </w:r>
      <w:r w:rsidR="00663549">
        <w:rPr>
          <w:rFonts w:ascii="Arial" w:hAnsi="Arial" w:cs="Arial" w:hint="eastAsia"/>
        </w:rPr>
        <w:t>，重用天下善戰英勇之士，有何</w:t>
      </w:r>
      <w:r w:rsidR="00F76D1E">
        <w:rPr>
          <w:rFonts w:ascii="Arial" w:hAnsi="Arial" w:cs="Arial" w:hint="eastAsia"/>
        </w:rPr>
        <w:t>國</w:t>
      </w:r>
      <w:r w:rsidR="00663549">
        <w:rPr>
          <w:rFonts w:ascii="Arial" w:hAnsi="Arial" w:cs="Arial" w:hint="eastAsia"/>
        </w:rPr>
        <w:t>不被消滅？</w:t>
      </w:r>
      <w:r w:rsidR="000C7D5E">
        <w:rPr>
          <w:rFonts w:ascii="Arial" w:hAnsi="Arial" w:cs="Arial" w:hint="eastAsia"/>
        </w:rPr>
        <w:t>將所得城邑</w:t>
      </w:r>
      <w:r w:rsidR="006A0B9B">
        <w:rPr>
          <w:rFonts w:ascii="Arial" w:hAnsi="Arial" w:cs="Arial" w:hint="eastAsia"/>
        </w:rPr>
        <w:t>分封功臣，有何人不心服</w:t>
      </w:r>
      <w:r w:rsidR="00A94003">
        <w:rPr>
          <w:rFonts w:ascii="Arial" w:hAnsi="Arial" w:cs="Arial" w:hint="eastAsia"/>
        </w:rPr>
        <w:t>？以仁義</w:t>
      </w:r>
      <w:r w:rsidR="00A63480">
        <w:rPr>
          <w:rFonts w:ascii="Arial" w:hAnsi="Arial" w:cs="Arial" w:hint="eastAsia"/>
        </w:rPr>
        <w:t>之師隨同思歸東土的人才作戰，</w:t>
      </w:r>
      <w:r w:rsidR="00F76D1E">
        <w:rPr>
          <w:rFonts w:ascii="Arial" w:hAnsi="Arial" w:cs="Arial" w:hint="eastAsia"/>
        </w:rPr>
        <w:t>有何處不兵敗</w:t>
      </w:r>
      <w:r w:rsidR="006A0B9B">
        <w:rPr>
          <w:rFonts w:ascii="Arial" w:hAnsi="Arial" w:cs="Arial" w:hint="eastAsia"/>
        </w:rPr>
        <w:t>？</w:t>
      </w:r>
      <w:r w:rsidR="007F4E9A">
        <w:rPr>
          <w:rFonts w:ascii="Arial" w:hAnsi="Arial" w:cs="Arial" w:hint="eastAsia"/>
        </w:rPr>
        <w:t>而且三位秦王原本是秦國將領，</w:t>
      </w:r>
      <w:r w:rsidR="00F92967">
        <w:rPr>
          <w:rFonts w:ascii="Arial" w:hAnsi="Arial" w:cs="Arial" w:hint="eastAsia"/>
        </w:rPr>
        <w:t>統</w:t>
      </w:r>
      <w:r w:rsidR="007F4E9A">
        <w:rPr>
          <w:rFonts w:ascii="Arial" w:hAnsi="Arial" w:cs="Arial" w:hint="eastAsia"/>
        </w:rPr>
        <w:t>率秦地子弟好幾年了，死傷的士兵多到無法計算</w:t>
      </w:r>
      <w:r w:rsidR="009C6F91">
        <w:rPr>
          <w:rFonts w:ascii="Arial" w:hAnsi="Arial" w:cs="Arial" w:hint="eastAsia"/>
        </w:rPr>
        <w:t>；又欺騙部屬向六國聯軍投降，</w:t>
      </w:r>
      <w:r w:rsidR="00F92967">
        <w:rPr>
          <w:rFonts w:ascii="Arial" w:hAnsi="Arial" w:cs="Arial" w:hint="eastAsia"/>
        </w:rPr>
        <w:t>士兵到了新安，項羽</w:t>
      </w:r>
      <w:r w:rsidR="00A41034">
        <w:rPr>
          <w:rFonts w:ascii="Arial" w:hAnsi="Arial" w:cs="Arial" w:hint="eastAsia"/>
        </w:rPr>
        <w:t>詐</w:t>
      </w:r>
      <w:r w:rsidR="00F92967">
        <w:rPr>
          <w:rFonts w:ascii="Arial" w:hAnsi="Arial" w:cs="Arial" w:hint="eastAsia"/>
        </w:rPr>
        <w:t>騙活埋了這二十幾萬秦國的降卒，只有章邯、司馬欣、董翳三人</w:t>
      </w:r>
      <w:r w:rsidR="003A41B8">
        <w:rPr>
          <w:rFonts w:ascii="Arial" w:hAnsi="Arial" w:cs="Arial" w:hint="eastAsia"/>
        </w:rPr>
        <w:t>得到活命，秦地父兄痛恨這三</w:t>
      </w:r>
      <w:r w:rsidR="007F5508">
        <w:rPr>
          <w:rFonts w:ascii="Arial" w:hAnsi="Arial" w:cs="Arial" w:hint="eastAsia"/>
        </w:rPr>
        <w:t>人</w:t>
      </w:r>
      <w:r w:rsidR="003A41B8">
        <w:rPr>
          <w:rFonts w:ascii="Arial" w:hAnsi="Arial" w:cs="Arial" w:hint="eastAsia"/>
        </w:rPr>
        <w:t>，恨入骨髓</w:t>
      </w:r>
      <w:r w:rsidR="00F92967">
        <w:rPr>
          <w:rFonts w:ascii="Arial" w:hAnsi="Arial" w:cs="Arial" w:hint="eastAsia"/>
        </w:rPr>
        <w:t>。</w:t>
      </w:r>
      <w:r w:rsidR="007F5508">
        <w:rPr>
          <w:rFonts w:ascii="Arial" w:hAnsi="Arial" w:cs="Arial" w:hint="eastAsia"/>
        </w:rPr>
        <w:t>而今楚霸王強硬地以威勢封這三人為秦王，</w:t>
      </w:r>
      <w:r w:rsidR="00586453">
        <w:rPr>
          <w:rFonts w:ascii="Arial" w:hAnsi="Arial" w:cs="Arial" w:hint="eastAsia"/>
        </w:rPr>
        <w:t>秦國百姓都不愛戴他們</w:t>
      </w:r>
      <w:r w:rsidR="009C6F91">
        <w:rPr>
          <w:rFonts w:ascii="Arial" w:hAnsi="Arial" w:cs="Arial" w:hint="eastAsia"/>
        </w:rPr>
        <w:t>。</w:t>
      </w:r>
      <w:r w:rsidR="00A6184B" w:rsidRPr="007F22DB">
        <w:rPr>
          <w:rFonts w:ascii="Arial" w:hAnsi="Arial" w:cs="Arial" w:hint="eastAsia"/>
        </w:rPr>
        <w:t>而漢王</w:t>
      </w:r>
      <w:r w:rsidR="002B720A" w:rsidRPr="007F22DB">
        <w:rPr>
          <w:rFonts w:ascii="Arial" w:hAnsi="Arial" w:cs="Arial" w:hint="eastAsia"/>
        </w:rPr>
        <w:t>您</w:t>
      </w:r>
      <w:r w:rsidR="00A6184B" w:rsidRPr="007F22DB">
        <w:rPr>
          <w:rFonts w:ascii="Arial" w:hAnsi="Arial" w:cs="Arial" w:hint="eastAsia"/>
        </w:rPr>
        <w:t>進了關中以後，</w:t>
      </w:r>
      <w:r w:rsidR="006C3F00">
        <w:rPr>
          <w:rFonts w:ascii="Arial" w:hAnsi="Arial" w:cs="Arial" w:hint="eastAsia"/>
        </w:rPr>
        <w:t>不</w:t>
      </w:r>
      <w:r w:rsidR="00DA6CFB">
        <w:rPr>
          <w:rFonts w:ascii="Arial" w:hAnsi="Arial" w:cs="Arial" w:hint="eastAsia"/>
        </w:rPr>
        <w:t>傷害百姓的</w:t>
      </w:r>
      <w:r w:rsidR="006C3F00">
        <w:rPr>
          <w:rFonts w:ascii="Arial" w:hAnsi="Arial" w:cs="Arial" w:hint="eastAsia"/>
        </w:rPr>
        <w:t>一絲一毫；廢除了秦的嚴刑峻罰，與人民約定三項法律而已；</w:t>
      </w:r>
      <w:r w:rsidR="00A6184B" w:rsidRPr="007F22DB">
        <w:rPr>
          <w:rFonts w:ascii="Arial" w:hAnsi="Arial" w:cs="Arial" w:hint="eastAsia"/>
        </w:rPr>
        <w:t>秦</w:t>
      </w:r>
      <w:r w:rsidR="006C3F00">
        <w:rPr>
          <w:rFonts w:ascii="Arial" w:hAnsi="Arial" w:cs="Arial" w:hint="eastAsia"/>
        </w:rPr>
        <w:t>國</w:t>
      </w:r>
      <w:r w:rsidR="00A6184B" w:rsidRPr="007F22DB">
        <w:rPr>
          <w:rFonts w:ascii="Arial" w:hAnsi="Arial" w:cs="Arial" w:hint="eastAsia"/>
        </w:rPr>
        <w:t>父老都盼望著</w:t>
      </w:r>
      <w:r w:rsidR="002B720A" w:rsidRPr="007F22DB">
        <w:rPr>
          <w:rFonts w:ascii="Arial" w:hAnsi="Arial" w:cs="Arial" w:hint="eastAsia"/>
        </w:rPr>
        <w:t>您</w:t>
      </w:r>
      <w:r w:rsidR="00A6184B" w:rsidRPr="007F22DB">
        <w:rPr>
          <w:rFonts w:ascii="Arial" w:hAnsi="Arial" w:cs="Arial" w:hint="eastAsia"/>
        </w:rPr>
        <w:t>到秦地當王。</w:t>
      </w:r>
      <w:r w:rsidR="004A0D32">
        <w:rPr>
          <w:rFonts w:ascii="Arial" w:hAnsi="Arial" w:cs="Arial" w:hint="eastAsia"/>
        </w:rPr>
        <w:t>依諸侯的約定，大王您應當稱王關中，關中百姓都知道這事；</w:t>
      </w:r>
      <w:r w:rsidR="00DA6CFB">
        <w:rPr>
          <w:rFonts w:ascii="Arial" w:hAnsi="Arial" w:cs="Arial" w:hint="eastAsia"/>
        </w:rPr>
        <w:t>大王</w:t>
      </w:r>
      <w:r w:rsidR="00EE670E">
        <w:rPr>
          <w:rFonts w:ascii="Arial" w:hAnsi="Arial" w:cs="Arial" w:hint="eastAsia"/>
        </w:rPr>
        <w:t>失去封王關中改</w:t>
      </w:r>
      <w:r w:rsidR="00DA6CFB">
        <w:rPr>
          <w:rFonts w:ascii="Arial" w:hAnsi="Arial" w:cs="Arial" w:hint="eastAsia"/>
        </w:rPr>
        <w:t>封</w:t>
      </w:r>
      <w:r w:rsidR="00EE670E">
        <w:rPr>
          <w:rFonts w:ascii="Arial" w:hAnsi="Arial" w:cs="Arial" w:hint="eastAsia"/>
        </w:rPr>
        <w:t>漢中，秦國民眾無不憾恨。而今大王舉兵東出</w:t>
      </w:r>
      <w:r w:rsidR="00A6184B" w:rsidRPr="007F22DB">
        <w:rPr>
          <w:rFonts w:ascii="Arial" w:hAnsi="Arial" w:cs="Arial" w:hint="eastAsia"/>
        </w:rPr>
        <w:t>，</w:t>
      </w:r>
      <w:r w:rsidR="00DA6CFB">
        <w:rPr>
          <w:rFonts w:ascii="Arial" w:hAnsi="Arial" w:cs="Arial" w:hint="eastAsia"/>
        </w:rPr>
        <w:t>只</w:t>
      </w:r>
      <w:r w:rsidR="00A6184B" w:rsidRPr="007F22DB">
        <w:rPr>
          <w:rFonts w:ascii="Arial" w:hAnsi="Arial" w:cs="Arial" w:hint="eastAsia"/>
        </w:rPr>
        <w:t>要發</w:t>
      </w:r>
      <w:r w:rsidR="00EE670E">
        <w:rPr>
          <w:rFonts w:ascii="Arial" w:hAnsi="Arial" w:cs="Arial" w:hint="eastAsia"/>
        </w:rPr>
        <w:t>布文</w:t>
      </w:r>
      <w:r w:rsidR="00A6184B" w:rsidRPr="007F22DB">
        <w:rPr>
          <w:rFonts w:ascii="Arial" w:hAnsi="Arial" w:cs="Arial" w:hint="eastAsia"/>
        </w:rPr>
        <w:t>書過去，三秦地區馬上就</w:t>
      </w:r>
      <w:r w:rsidR="00EE670E">
        <w:rPr>
          <w:rFonts w:ascii="Arial" w:hAnsi="Arial" w:cs="Arial" w:hint="eastAsia"/>
        </w:rPr>
        <w:t>平定了</w:t>
      </w:r>
      <w:r w:rsidR="00A6184B" w:rsidRPr="007F22DB">
        <w:rPr>
          <w:rFonts w:ascii="Arial" w:hAnsi="Arial" w:cs="Arial" w:hint="eastAsia"/>
        </w:rPr>
        <w:t>。</w:t>
      </w:r>
      <w:r w:rsidR="00290DFE">
        <w:rPr>
          <w:rFonts w:ascii="Arial" w:hAnsi="Arial" w:cs="Arial" w:hint="eastAsia"/>
        </w:rPr>
        <w:t>」</w:t>
      </w:r>
      <w:r w:rsidR="00A6184B" w:rsidRPr="007F22DB">
        <w:rPr>
          <w:rFonts w:ascii="Arial" w:hAnsi="Arial" w:cs="Arial" w:hint="eastAsia"/>
        </w:rPr>
        <w:t>劉邦一聽這樣清晰的分析，</w:t>
      </w:r>
      <w:r w:rsidR="00FA62BB">
        <w:rPr>
          <w:rFonts w:ascii="Arial" w:hAnsi="Arial" w:cs="Arial" w:hint="eastAsia"/>
        </w:rPr>
        <w:t>喜出望外，認為太晚重用韓信，</w:t>
      </w:r>
      <w:r w:rsidR="00290DFE">
        <w:rPr>
          <w:rFonts w:ascii="Arial" w:hAnsi="Arial" w:cs="Arial" w:hint="eastAsia"/>
        </w:rPr>
        <w:t>於是聽</w:t>
      </w:r>
      <w:r w:rsidR="00FA62BB">
        <w:rPr>
          <w:rFonts w:ascii="Arial" w:hAnsi="Arial" w:cs="Arial" w:hint="eastAsia"/>
        </w:rPr>
        <w:t>信</w:t>
      </w:r>
      <w:r w:rsidR="00290DFE">
        <w:rPr>
          <w:rFonts w:ascii="Arial" w:hAnsi="Arial" w:cs="Arial" w:hint="eastAsia"/>
        </w:rPr>
        <w:t>韓信</w:t>
      </w:r>
      <w:r w:rsidR="00FA62BB">
        <w:rPr>
          <w:rFonts w:ascii="Arial" w:hAnsi="Arial" w:cs="Arial" w:hint="eastAsia"/>
        </w:rPr>
        <w:t>的</w:t>
      </w:r>
      <w:r w:rsidR="00290DFE">
        <w:rPr>
          <w:rFonts w:ascii="Arial" w:hAnsi="Arial" w:cs="Arial" w:hint="eastAsia"/>
        </w:rPr>
        <w:t>謀</w:t>
      </w:r>
      <w:r w:rsidR="00FA62BB">
        <w:rPr>
          <w:rFonts w:ascii="Arial" w:hAnsi="Arial" w:cs="Arial" w:hint="eastAsia"/>
        </w:rPr>
        <w:t>略</w:t>
      </w:r>
      <w:r w:rsidR="00290DFE">
        <w:rPr>
          <w:rFonts w:ascii="Arial" w:hAnsi="Arial" w:cs="Arial" w:hint="eastAsia"/>
        </w:rPr>
        <w:t>，部署將領攻擊項羽。</w:t>
      </w:r>
    </w:p>
    <w:p w:rsidR="00E73622" w:rsidRDefault="00E73622" w:rsidP="00E73622">
      <w:pPr>
        <w:pStyle w:val="a"/>
        <w:rPr>
          <w:rFonts w:ascii="PMingLiU" w:eastAsia="PMingLiU" w:hAnsi="PMingLiU"/>
          <w:sz w:val="24"/>
        </w:rPr>
      </w:pPr>
    </w:p>
    <w:p w:rsidR="00E73622" w:rsidRPr="008547E9" w:rsidRDefault="00E73622" w:rsidP="00E73622">
      <w:pPr>
        <w:pStyle w:val="2"/>
        <w:rPr>
          <w:rFonts w:ascii="DFKai-SB" w:eastAsia="DFKai-SB" w:hAnsi="DFKai-SB"/>
          <w:bCs/>
          <w:szCs w:val="28"/>
        </w:rPr>
      </w:pPr>
      <w:r w:rsidRPr="008547E9">
        <w:rPr>
          <w:rFonts w:ascii="DFKai-SB" w:eastAsia="DFKai-SB" w:hAnsi="DFKai-SB" w:hint="eastAsia"/>
          <w:b/>
          <w:bCs/>
          <w:szCs w:val="28"/>
          <w:u w:val="single"/>
        </w:rPr>
        <w:t>史記‧管晏列傳（節錄）</w:t>
      </w:r>
    </w:p>
    <w:p w:rsidR="00A02153" w:rsidRPr="00AE124F" w:rsidRDefault="00A02153" w:rsidP="00AC7081">
      <w:pPr>
        <w:spacing w:line="360" w:lineRule="exact"/>
        <w:jc w:val="both"/>
        <w:rPr>
          <w:rFonts w:eastAsia="DFKai-SB"/>
          <w:color w:val="000000"/>
          <w:sz w:val="28"/>
          <w:szCs w:val="28"/>
        </w:rPr>
      </w:pPr>
      <w:r w:rsidRPr="00AE124F">
        <w:rPr>
          <w:rFonts w:eastAsia="DFKai-SB" w:hint="eastAsia"/>
          <w:color w:val="000000"/>
          <w:sz w:val="28"/>
          <w:szCs w:val="28"/>
        </w:rPr>
        <w:t xml:space="preserve">　　晏平仲嬰者，萊之夷維人也。事齊靈公、莊公、景公，以節儉力行重於齊。既相齊，食不重肉</w:t>
      </w:r>
      <w:r w:rsidR="00947C38" w:rsidRPr="00036024">
        <w:fldChar w:fldCharType="begin"/>
      </w:r>
      <w:r w:rsidR="00947C38" w:rsidRPr="00036024">
        <w:rPr>
          <w:rFonts w:hint="eastAsia"/>
        </w:rPr>
        <w:instrText>eq \o(</w:instrText>
      </w:r>
      <w:r w:rsidR="00947C38" w:rsidRPr="00036024">
        <w:rPr>
          <w:rFonts w:hint="eastAsia"/>
        </w:rPr>
        <w:instrText>○</w:instrText>
      </w:r>
      <w:r w:rsidR="00947C38" w:rsidRPr="00036024">
        <w:rPr>
          <w:rFonts w:hint="eastAsia"/>
        </w:rPr>
        <w:instrText>,</w:instrText>
      </w:r>
      <w:r w:rsidR="00947C38" w:rsidRPr="00036024">
        <w:rPr>
          <w:position w:val="2"/>
          <w:sz w:val="16"/>
        </w:rPr>
        <w:instrText>1</w:instrText>
      </w:r>
      <w:r w:rsidR="00947C38" w:rsidRPr="00036024">
        <w:rPr>
          <w:rFonts w:hint="eastAsia"/>
        </w:rPr>
        <w:instrText>)</w:instrText>
      </w:r>
      <w:r w:rsidR="00947C38" w:rsidRPr="00036024">
        <w:fldChar w:fldCharType="end"/>
      </w:r>
      <w:r w:rsidRPr="00AE124F">
        <w:rPr>
          <w:rFonts w:eastAsia="DFKai-SB" w:hint="eastAsia"/>
          <w:color w:val="000000"/>
          <w:sz w:val="28"/>
          <w:szCs w:val="28"/>
        </w:rPr>
        <w:t>，妾不衣帛。其在朝，君語及之，即危言；語不及之，即危行。國有道，即順命；無道，即衡命</w:t>
      </w:r>
      <w:r w:rsidR="00947C38" w:rsidRPr="00036024">
        <w:fldChar w:fldCharType="begin"/>
      </w:r>
      <w:r w:rsidR="00947C38" w:rsidRPr="00036024">
        <w:rPr>
          <w:rFonts w:hint="eastAsia"/>
        </w:rPr>
        <w:instrText>eq \o(</w:instrText>
      </w:r>
      <w:r w:rsidR="00947C38" w:rsidRPr="00036024">
        <w:rPr>
          <w:rFonts w:hint="eastAsia"/>
        </w:rPr>
        <w:instrText>○</w:instrText>
      </w:r>
      <w:r w:rsidR="00947C38" w:rsidRPr="00036024">
        <w:rPr>
          <w:rFonts w:hint="eastAsia"/>
        </w:rPr>
        <w:instrText>,</w:instrText>
      </w:r>
      <w:r w:rsidR="00947C38" w:rsidRPr="00036024">
        <w:rPr>
          <w:position w:val="2"/>
          <w:sz w:val="16"/>
        </w:rPr>
        <w:instrText>2</w:instrText>
      </w:r>
      <w:r w:rsidR="00947C38" w:rsidRPr="00036024">
        <w:rPr>
          <w:rFonts w:hint="eastAsia"/>
        </w:rPr>
        <w:instrText>)</w:instrText>
      </w:r>
      <w:r w:rsidR="00947C38" w:rsidRPr="00036024">
        <w:fldChar w:fldCharType="end"/>
      </w:r>
      <w:r w:rsidRPr="00AE124F">
        <w:rPr>
          <w:rFonts w:eastAsia="DFKai-SB" w:hint="eastAsia"/>
          <w:color w:val="000000"/>
          <w:sz w:val="28"/>
          <w:szCs w:val="28"/>
        </w:rPr>
        <w:t>。以此三世顯名於諸侯。</w:t>
      </w:r>
    </w:p>
    <w:p w:rsidR="00A02153" w:rsidRPr="00AE124F" w:rsidRDefault="00A02153" w:rsidP="00AC7081">
      <w:pPr>
        <w:spacing w:line="360" w:lineRule="exact"/>
        <w:jc w:val="both"/>
        <w:rPr>
          <w:rFonts w:eastAsia="DFKai-SB"/>
          <w:color w:val="000000"/>
          <w:sz w:val="28"/>
          <w:szCs w:val="28"/>
        </w:rPr>
      </w:pPr>
      <w:r w:rsidRPr="00AE124F">
        <w:rPr>
          <w:rFonts w:eastAsia="DFKai-SB" w:hint="eastAsia"/>
          <w:color w:val="000000"/>
          <w:sz w:val="28"/>
          <w:szCs w:val="28"/>
        </w:rPr>
        <w:t xml:space="preserve">　　越石父賢，在縲紲</w:t>
      </w:r>
      <w:r w:rsidR="00947C38" w:rsidRPr="00036024">
        <w:fldChar w:fldCharType="begin"/>
      </w:r>
      <w:r w:rsidR="00947C38" w:rsidRPr="00036024">
        <w:rPr>
          <w:rFonts w:hint="eastAsia"/>
        </w:rPr>
        <w:instrText>eq \o(</w:instrText>
      </w:r>
      <w:r w:rsidR="00947C38" w:rsidRPr="00036024">
        <w:rPr>
          <w:rFonts w:hint="eastAsia"/>
        </w:rPr>
        <w:instrText>○</w:instrText>
      </w:r>
      <w:r w:rsidR="00947C38" w:rsidRPr="00036024">
        <w:rPr>
          <w:rFonts w:hint="eastAsia"/>
        </w:rPr>
        <w:instrText>,</w:instrText>
      </w:r>
      <w:r w:rsidR="00947C38" w:rsidRPr="00036024">
        <w:rPr>
          <w:position w:val="2"/>
          <w:sz w:val="16"/>
        </w:rPr>
        <w:instrText>3</w:instrText>
      </w:r>
      <w:r w:rsidR="00947C38" w:rsidRPr="00036024">
        <w:rPr>
          <w:rFonts w:hint="eastAsia"/>
        </w:rPr>
        <w:instrText>)</w:instrText>
      </w:r>
      <w:r w:rsidR="00947C38" w:rsidRPr="00036024">
        <w:fldChar w:fldCharType="end"/>
      </w:r>
      <w:r w:rsidRPr="00AE124F">
        <w:rPr>
          <w:rFonts w:eastAsia="DFKai-SB" w:hint="eastAsia"/>
          <w:color w:val="000000"/>
          <w:sz w:val="28"/>
          <w:szCs w:val="28"/>
        </w:rPr>
        <w:t>中。晏子出，遭之塗，解左驂贖之，載歸。弗謝，入閨。久之，越石父請絕。晏子戄然</w:t>
      </w:r>
      <w:r w:rsidR="00947C38" w:rsidRPr="00036024">
        <w:fldChar w:fldCharType="begin"/>
      </w:r>
      <w:r w:rsidR="00947C38" w:rsidRPr="00036024">
        <w:rPr>
          <w:rFonts w:hint="eastAsia"/>
        </w:rPr>
        <w:instrText>eq \o(</w:instrText>
      </w:r>
      <w:r w:rsidR="00947C38" w:rsidRPr="00036024">
        <w:rPr>
          <w:rFonts w:hint="eastAsia"/>
        </w:rPr>
        <w:instrText>○</w:instrText>
      </w:r>
      <w:r w:rsidR="00947C38" w:rsidRPr="00036024">
        <w:rPr>
          <w:rFonts w:hint="eastAsia"/>
        </w:rPr>
        <w:instrText>,</w:instrText>
      </w:r>
      <w:r w:rsidR="00947C38" w:rsidRPr="00036024">
        <w:rPr>
          <w:position w:val="2"/>
          <w:sz w:val="16"/>
        </w:rPr>
        <w:instrText>4</w:instrText>
      </w:r>
      <w:r w:rsidR="00947C38" w:rsidRPr="00036024">
        <w:rPr>
          <w:rFonts w:hint="eastAsia"/>
        </w:rPr>
        <w:instrText>)</w:instrText>
      </w:r>
      <w:r w:rsidR="00947C38" w:rsidRPr="00036024">
        <w:fldChar w:fldCharType="end"/>
      </w:r>
      <w:r w:rsidRPr="00AE124F">
        <w:rPr>
          <w:rFonts w:eastAsia="DFKai-SB" w:hint="eastAsia"/>
          <w:color w:val="000000"/>
          <w:sz w:val="28"/>
          <w:szCs w:val="28"/>
        </w:rPr>
        <w:t>，攝衣冠謝曰</w:t>
      </w:r>
      <w:r w:rsidR="00947C38" w:rsidRPr="00036024">
        <w:fldChar w:fldCharType="begin"/>
      </w:r>
      <w:r w:rsidR="00947C38" w:rsidRPr="00036024">
        <w:rPr>
          <w:rFonts w:hint="eastAsia"/>
        </w:rPr>
        <w:instrText>eq \o(</w:instrText>
      </w:r>
      <w:r w:rsidR="00947C38" w:rsidRPr="00036024">
        <w:rPr>
          <w:rFonts w:hint="eastAsia"/>
        </w:rPr>
        <w:instrText>○</w:instrText>
      </w:r>
      <w:r w:rsidR="00947C38" w:rsidRPr="00036024">
        <w:rPr>
          <w:rFonts w:hint="eastAsia"/>
        </w:rPr>
        <w:instrText>,</w:instrText>
      </w:r>
      <w:r w:rsidR="00947C38" w:rsidRPr="00036024">
        <w:rPr>
          <w:position w:val="2"/>
          <w:sz w:val="16"/>
        </w:rPr>
        <w:instrText>5</w:instrText>
      </w:r>
      <w:r w:rsidR="00947C38" w:rsidRPr="00036024">
        <w:rPr>
          <w:rFonts w:hint="eastAsia"/>
        </w:rPr>
        <w:instrText>)</w:instrText>
      </w:r>
      <w:r w:rsidR="00947C38" w:rsidRPr="00036024">
        <w:fldChar w:fldCharType="end"/>
      </w:r>
      <w:r w:rsidRPr="00AE124F">
        <w:rPr>
          <w:rFonts w:eastAsia="DFKai-SB" w:hint="eastAsia"/>
          <w:color w:val="000000"/>
          <w:sz w:val="28"/>
          <w:szCs w:val="28"/>
        </w:rPr>
        <w:t>：「嬰雖不仁，免子於厄，何子求絕之速也？」石父曰：「不然。吾聞君子詘於不知己而信於知己者。方吾在縲紲中，彼不知我也。夫子既已感寤而贖我，是知己；知己而無禮，固不如在縲紲之中。」晏子於是</w:t>
      </w:r>
      <w:r w:rsidRPr="00AE124F">
        <w:rPr>
          <w:rFonts w:eastAsia="DFKai-SB" w:hint="eastAsia"/>
          <w:color w:val="000000"/>
          <w:sz w:val="28"/>
          <w:szCs w:val="28"/>
        </w:rPr>
        <w:lastRenderedPageBreak/>
        <w:t>延入為上客。</w:t>
      </w:r>
    </w:p>
    <w:p w:rsidR="00A02153" w:rsidRPr="00AE124F" w:rsidRDefault="00A02153" w:rsidP="00AC7081">
      <w:pPr>
        <w:spacing w:line="360" w:lineRule="exact"/>
        <w:jc w:val="both"/>
        <w:rPr>
          <w:rFonts w:eastAsia="DFKai-SB"/>
          <w:color w:val="000000"/>
          <w:sz w:val="28"/>
          <w:szCs w:val="28"/>
        </w:rPr>
      </w:pPr>
      <w:r w:rsidRPr="00AE124F">
        <w:rPr>
          <w:rFonts w:eastAsia="DFKai-SB" w:hint="eastAsia"/>
          <w:color w:val="000000"/>
          <w:sz w:val="28"/>
          <w:szCs w:val="28"/>
        </w:rPr>
        <w:t xml:space="preserve">　　晏子為齊相，出，其御之妻從門間而窺其夫。其夫為相御，擁大蓋</w:t>
      </w:r>
      <w:r w:rsidR="00947C38" w:rsidRPr="00036024">
        <w:fldChar w:fldCharType="begin"/>
      </w:r>
      <w:r w:rsidR="00947C38" w:rsidRPr="00036024">
        <w:rPr>
          <w:rFonts w:hint="eastAsia"/>
        </w:rPr>
        <w:instrText>eq \o(</w:instrText>
      </w:r>
      <w:r w:rsidR="00947C38" w:rsidRPr="00036024">
        <w:rPr>
          <w:rFonts w:hint="eastAsia"/>
        </w:rPr>
        <w:instrText>○</w:instrText>
      </w:r>
      <w:r w:rsidR="00947C38" w:rsidRPr="00036024">
        <w:rPr>
          <w:rFonts w:hint="eastAsia"/>
        </w:rPr>
        <w:instrText>,</w:instrText>
      </w:r>
      <w:r w:rsidR="00947C38" w:rsidRPr="00036024">
        <w:rPr>
          <w:position w:val="2"/>
          <w:sz w:val="16"/>
        </w:rPr>
        <w:instrText>6</w:instrText>
      </w:r>
      <w:r w:rsidR="00947C38" w:rsidRPr="00036024">
        <w:rPr>
          <w:rFonts w:hint="eastAsia"/>
        </w:rPr>
        <w:instrText>)</w:instrText>
      </w:r>
      <w:r w:rsidR="00947C38" w:rsidRPr="00036024">
        <w:fldChar w:fldCharType="end"/>
      </w:r>
      <w:r w:rsidRPr="00AE124F">
        <w:rPr>
          <w:rFonts w:eastAsia="DFKai-SB" w:hint="eastAsia"/>
          <w:color w:val="000000"/>
          <w:sz w:val="28"/>
          <w:szCs w:val="28"/>
        </w:rPr>
        <w:t>，策駟馬，意氣揚揚甚自得也。既而歸，其妻請去</w:t>
      </w:r>
      <w:r w:rsidR="00947C38" w:rsidRPr="00036024">
        <w:fldChar w:fldCharType="begin"/>
      </w:r>
      <w:r w:rsidR="00947C38" w:rsidRPr="00036024">
        <w:rPr>
          <w:rFonts w:hint="eastAsia"/>
        </w:rPr>
        <w:instrText>eq \o(</w:instrText>
      </w:r>
      <w:r w:rsidR="00947C38" w:rsidRPr="00036024">
        <w:rPr>
          <w:rFonts w:hint="eastAsia"/>
        </w:rPr>
        <w:instrText>○</w:instrText>
      </w:r>
      <w:r w:rsidR="00947C38" w:rsidRPr="00036024">
        <w:rPr>
          <w:rFonts w:hint="eastAsia"/>
        </w:rPr>
        <w:instrText>,</w:instrText>
      </w:r>
      <w:r w:rsidR="00947C38" w:rsidRPr="00036024">
        <w:rPr>
          <w:position w:val="2"/>
          <w:sz w:val="16"/>
        </w:rPr>
        <w:instrText>7</w:instrText>
      </w:r>
      <w:r w:rsidR="00947C38" w:rsidRPr="00036024">
        <w:rPr>
          <w:rFonts w:hint="eastAsia"/>
        </w:rPr>
        <w:instrText>)</w:instrText>
      </w:r>
      <w:r w:rsidR="00947C38" w:rsidRPr="00036024">
        <w:fldChar w:fldCharType="end"/>
      </w:r>
      <w:r w:rsidRPr="00AE124F">
        <w:rPr>
          <w:rFonts w:eastAsia="DFKai-SB" w:hint="eastAsia"/>
          <w:color w:val="000000"/>
          <w:sz w:val="28"/>
          <w:szCs w:val="28"/>
        </w:rPr>
        <w:t>。夫問其故。妻曰：「晏子長不滿六尺，身相齊國，名顯諸侯。今者妾觀其出，志念深矣，常有以自下者。今子長八尺，乃為人僕御，然子之意自以為足，妾是以求去也。」其後夫自抑損</w:t>
      </w:r>
      <w:r w:rsidR="00947C38" w:rsidRPr="00036024">
        <w:fldChar w:fldCharType="begin"/>
      </w:r>
      <w:r w:rsidR="00947C38" w:rsidRPr="00036024">
        <w:rPr>
          <w:rFonts w:hint="eastAsia"/>
        </w:rPr>
        <w:instrText>eq \o(</w:instrText>
      </w:r>
      <w:r w:rsidR="00947C38" w:rsidRPr="00036024">
        <w:rPr>
          <w:rFonts w:hint="eastAsia"/>
        </w:rPr>
        <w:instrText>○</w:instrText>
      </w:r>
      <w:r w:rsidR="00947C38" w:rsidRPr="00036024">
        <w:rPr>
          <w:rFonts w:hint="eastAsia"/>
        </w:rPr>
        <w:instrText>,</w:instrText>
      </w:r>
      <w:r w:rsidR="00947C38" w:rsidRPr="00036024">
        <w:rPr>
          <w:position w:val="2"/>
          <w:sz w:val="16"/>
        </w:rPr>
        <w:instrText>8</w:instrText>
      </w:r>
      <w:r w:rsidR="00947C38" w:rsidRPr="00036024">
        <w:rPr>
          <w:rFonts w:hint="eastAsia"/>
        </w:rPr>
        <w:instrText>)</w:instrText>
      </w:r>
      <w:r w:rsidR="00947C38" w:rsidRPr="00036024">
        <w:fldChar w:fldCharType="end"/>
      </w:r>
      <w:r w:rsidRPr="00AE124F">
        <w:rPr>
          <w:rFonts w:eastAsia="DFKai-SB" w:hint="eastAsia"/>
          <w:color w:val="000000"/>
          <w:sz w:val="28"/>
          <w:szCs w:val="28"/>
        </w:rPr>
        <w:t>。晏子怪而問之，御以實對。晏子薦以為大夫。</w:t>
      </w:r>
    </w:p>
    <w:p w:rsidR="00A02153" w:rsidRPr="00AE124F" w:rsidRDefault="00A02153" w:rsidP="00E346AD">
      <w:pPr>
        <w:spacing w:line="360" w:lineRule="exact"/>
        <w:jc w:val="both"/>
        <w:rPr>
          <w:rFonts w:eastAsia="DFKai-SB"/>
          <w:color w:val="000000"/>
          <w:sz w:val="28"/>
          <w:szCs w:val="28"/>
        </w:rPr>
      </w:pPr>
      <w:r w:rsidRPr="00AE124F">
        <w:rPr>
          <w:rFonts w:eastAsia="DFKai-SB" w:hint="eastAsia"/>
          <w:color w:val="000000"/>
          <w:sz w:val="28"/>
          <w:szCs w:val="28"/>
        </w:rPr>
        <w:t xml:space="preserve">　　太史公曰：「吾讀……</w:t>
      </w:r>
      <w:r w:rsidR="002227BA">
        <w:rPr>
          <w:rFonts w:eastAsia="DFKai-SB" w:hint="eastAsia"/>
          <w:color w:val="000000"/>
          <w:sz w:val="28"/>
          <w:szCs w:val="28"/>
        </w:rPr>
        <w:t>《</w:t>
      </w:r>
      <w:r w:rsidR="002227BA" w:rsidRPr="00AE124F">
        <w:rPr>
          <w:rFonts w:eastAsia="DFKai-SB" w:hint="eastAsia"/>
          <w:color w:val="000000"/>
          <w:sz w:val="28"/>
          <w:szCs w:val="28"/>
        </w:rPr>
        <w:t>晏子春秋</w:t>
      </w:r>
      <w:r w:rsidR="002227BA">
        <w:rPr>
          <w:rFonts w:eastAsia="DFKai-SB" w:hint="eastAsia"/>
          <w:color w:val="000000"/>
          <w:sz w:val="28"/>
          <w:szCs w:val="28"/>
        </w:rPr>
        <w:t>》</w:t>
      </w:r>
      <w:r w:rsidRPr="00AE124F">
        <w:rPr>
          <w:rFonts w:eastAsia="DFKai-SB" w:hint="eastAsia"/>
          <w:color w:val="000000"/>
          <w:sz w:val="28"/>
          <w:szCs w:val="28"/>
        </w:rPr>
        <w:t>，詳哉其言之也。既見其著書，欲觀其行事，故次其傳。至其書，世多有之，是以不論，論其軼事。……方晏子伏莊公尸哭之，成禮然後去，豈所謂『見義不為無勇』者邪？至其諫說，犯君之顏，此所謂『進思盡忠，退思補過』者哉！假令晏子而在，余雖為之執鞭，所忻慕</w:t>
      </w:r>
      <w:r w:rsidR="00947C38" w:rsidRPr="00036024">
        <w:fldChar w:fldCharType="begin"/>
      </w:r>
      <w:r w:rsidR="00947C38" w:rsidRPr="00036024">
        <w:rPr>
          <w:rFonts w:hint="eastAsia"/>
        </w:rPr>
        <w:instrText>eq \o(</w:instrText>
      </w:r>
      <w:r w:rsidR="00947C38" w:rsidRPr="00036024">
        <w:rPr>
          <w:rFonts w:hint="eastAsia"/>
        </w:rPr>
        <w:instrText>○</w:instrText>
      </w:r>
      <w:r w:rsidR="00947C38" w:rsidRPr="00036024">
        <w:rPr>
          <w:rFonts w:hint="eastAsia"/>
        </w:rPr>
        <w:instrText>,</w:instrText>
      </w:r>
      <w:r w:rsidR="00947C38" w:rsidRPr="00036024">
        <w:rPr>
          <w:position w:val="2"/>
          <w:sz w:val="16"/>
        </w:rPr>
        <w:instrText>9</w:instrText>
      </w:r>
      <w:r w:rsidR="00947C38" w:rsidRPr="00036024">
        <w:rPr>
          <w:rFonts w:hint="eastAsia"/>
        </w:rPr>
        <w:instrText>)</w:instrText>
      </w:r>
      <w:r w:rsidR="00947C38" w:rsidRPr="00036024">
        <w:fldChar w:fldCharType="end"/>
      </w:r>
      <w:r w:rsidRPr="00AE124F">
        <w:rPr>
          <w:rFonts w:eastAsia="DFKai-SB" w:hint="eastAsia"/>
          <w:color w:val="000000"/>
          <w:sz w:val="28"/>
          <w:szCs w:val="28"/>
        </w:rPr>
        <w:t>焉！」</w:t>
      </w:r>
    </w:p>
    <w:p w:rsidR="00A02153" w:rsidRPr="00036024" w:rsidRDefault="00A02153" w:rsidP="00814992">
      <w:pPr>
        <w:autoSpaceDE w:val="0"/>
        <w:autoSpaceDN w:val="0"/>
        <w:spacing w:line="360" w:lineRule="exact"/>
        <w:ind w:left="960" w:hangingChars="400" w:hanging="960"/>
        <w:rPr>
          <w:color w:val="000000"/>
        </w:rPr>
      </w:pPr>
      <w:r w:rsidRPr="00814992">
        <w:rPr>
          <w:rFonts w:ascii="DFKai-SB" w:eastAsia="DFKai-SB" w:hAnsi="DFKai-SB" w:hint="eastAsia"/>
          <w:color w:val="000000"/>
        </w:rPr>
        <w:t>注釋</w:t>
      </w:r>
      <w:r w:rsidR="00947C38" w:rsidRPr="00814992">
        <w:rPr>
          <w:rFonts w:ascii="DFKai-SB" w:eastAsia="DFKai-SB" w:hAnsi="DFKai-SB" w:hint="eastAsia"/>
          <w:color w:val="000000"/>
        </w:rPr>
        <w:t>：</w:t>
      </w:r>
      <w:r w:rsidRPr="00036024">
        <w:fldChar w:fldCharType="begin"/>
      </w:r>
      <w:r w:rsidRPr="00036024">
        <w:rPr>
          <w:rFonts w:hint="eastAsia"/>
        </w:rPr>
        <w:instrText>eq \o(</w:instrText>
      </w:r>
      <w:r w:rsidRPr="00036024">
        <w:rPr>
          <w:rFonts w:hint="eastAsia"/>
        </w:rPr>
        <w:instrText>○</w:instrText>
      </w:r>
      <w:r w:rsidRPr="00036024">
        <w:rPr>
          <w:rFonts w:hint="eastAsia"/>
        </w:rPr>
        <w:instrText>,</w:instrText>
      </w:r>
      <w:r w:rsidRPr="00036024">
        <w:rPr>
          <w:position w:val="2"/>
          <w:sz w:val="16"/>
        </w:rPr>
        <w:instrText>1</w:instrText>
      </w:r>
      <w:r w:rsidRPr="00036024">
        <w:rPr>
          <w:rFonts w:hint="eastAsia"/>
        </w:rPr>
        <w:instrText>)</w:instrText>
      </w:r>
      <w:r w:rsidRPr="00036024">
        <w:fldChar w:fldCharType="end"/>
      </w:r>
      <w:r w:rsidRPr="00036024">
        <w:rPr>
          <w:rFonts w:hint="eastAsia"/>
          <w:color w:val="000000"/>
        </w:rPr>
        <w:t>食不重肉：吃飯不用兩種以上的肉類食物。重，音ㄔㄨㄥˊ，兩個、兩種。</w:t>
      </w:r>
    </w:p>
    <w:p w:rsidR="00A02153" w:rsidRPr="00036024" w:rsidRDefault="00A02153" w:rsidP="00CD33A0">
      <w:pPr>
        <w:autoSpaceDE w:val="0"/>
        <w:autoSpaceDN w:val="0"/>
        <w:ind w:leftChars="300" w:left="960" w:hangingChars="100" w:hanging="240"/>
        <w:rPr>
          <w:color w:val="000000"/>
        </w:rPr>
      </w:pPr>
      <w:r w:rsidRPr="00036024">
        <w:fldChar w:fldCharType="begin"/>
      </w:r>
      <w:r w:rsidRPr="00036024">
        <w:rPr>
          <w:rFonts w:hint="eastAsia"/>
        </w:rPr>
        <w:instrText>eq \o(</w:instrText>
      </w:r>
      <w:r w:rsidRPr="00036024">
        <w:rPr>
          <w:rFonts w:hint="eastAsia"/>
        </w:rPr>
        <w:instrText>○</w:instrText>
      </w:r>
      <w:r w:rsidRPr="00036024">
        <w:rPr>
          <w:rFonts w:hint="eastAsia"/>
        </w:rPr>
        <w:instrText>,</w:instrText>
      </w:r>
      <w:r w:rsidRPr="00036024">
        <w:rPr>
          <w:position w:val="2"/>
          <w:sz w:val="16"/>
        </w:rPr>
        <w:instrText>2</w:instrText>
      </w:r>
      <w:r w:rsidRPr="00036024">
        <w:rPr>
          <w:rFonts w:hint="eastAsia"/>
        </w:rPr>
        <w:instrText>)</w:instrText>
      </w:r>
      <w:r w:rsidRPr="00036024">
        <w:fldChar w:fldCharType="end"/>
      </w:r>
      <w:r w:rsidRPr="00036024">
        <w:rPr>
          <w:rFonts w:hint="eastAsia"/>
          <w:color w:val="000000"/>
        </w:rPr>
        <w:t>衡命：權衡命令的利害得失而後行動。</w:t>
      </w:r>
    </w:p>
    <w:p w:rsidR="00A02153" w:rsidRPr="00036024" w:rsidRDefault="00A02153" w:rsidP="00CD33A0">
      <w:pPr>
        <w:autoSpaceDE w:val="0"/>
        <w:autoSpaceDN w:val="0"/>
        <w:ind w:leftChars="300" w:left="960" w:hangingChars="100" w:hanging="240"/>
        <w:rPr>
          <w:color w:val="000000"/>
        </w:rPr>
      </w:pPr>
      <w:r w:rsidRPr="00036024">
        <w:fldChar w:fldCharType="begin"/>
      </w:r>
      <w:r w:rsidRPr="00036024">
        <w:rPr>
          <w:rFonts w:hint="eastAsia"/>
        </w:rPr>
        <w:instrText>eq \o(</w:instrText>
      </w:r>
      <w:r w:rsidRPr="00036024">
        <w:rPr>
          <w:rFonts w:hint="eastAsia"/>
        </w:rPr>
        <w:instrText>○</w:instrText>
      </w:r>
      <w:r w:rsidRPr="00036024">
        <w:rPr>
          <w:rFonts w:hint="eastAsia"/>
        </w:rPr>
        <w:instrText>,</w:instrText>
      </w:r>
      <w:r w:rsidRPr="00036024">
        <w:rPr>
          <w:position w:val="2"/>
          <w:sz w:val="16"/>
        </w:rPr>
        <w:instrText>3</w:instrText>
      </w:r>
      <w:r w:rsidRPr="00036024">
        <w:rPr>
          <w:rFonts w:hint="eastAsia"/>
        </w:rPr>
        <w:instrText>)</w:instrText>
      </w:r>
      <w:r w:rsidRPr="00036024">
        <w:fldChar w:fldCharType="end"/>
      </w:r>
      <w:r w:rsidRPr="00036024">
        <w:rPr>
          <w:rFonts w:hint="eastAsia"/>
          <w:color w:val="000000"/>
        </w:rPr>
        <w:t>縲紲：音ㄌㄟˊ</w:t>
      </w:r>
      <w:r w:rsidRPr="00036024">
        <w:rPr>
          <w:rFonts w:hint="eastAsia"/>
          <w:color w:val="000000"/>
        </w:rPr>
        <w:t xml:space="preserve"> </w:t>
      </w:r>
      <w:r w:rsidRPr="00036024">
        <w:rPr>
          <w:rFonts w:hint="eastAsia"/>
          <w:color w:val="000000"/>
        </w:rPr>
        <w:t>ㄒㄧㄝˋ，原指拘繫犯人的繩索，此處引申為囚禁。</w:t>
      </w:r>
    </w:p>
    <w:p w:rsidR="00A02153" w:rsidRPr="00036024" w:rsidRDefault="00A02153" w:rsidP="00CD33A0">
      <w:pPr>
        <w:autoSpaceDE w:val="0"/>
        <w:autoSpaceDN w:val="0"/>
        <w:ind w:leftChars="300" w:left="960" w:hangingChars="100" w:hanging="240"/>
        <w:rPr>
          <w:color w:val="000000"/>
        </w:rPr>
      </w:pPr>
      <w:r w:rsidRPr="00036024">
        <w:fldChar w:fldCharType="begin"/>
      </w:r>
      <w:r w:rsidRPr="00036024">
        <w:rPr>
          <w:rFonts w:hint="eastAsia"/>
        </w:rPr>
        <w:instrText>eq \o(</w:instrText>
      </w:r>
      <w:r w:rsidRPr="00036024">
        <w:rPr>
          <w:rFonts w:hint="eastAsia"/>
        </w:rPr>
        <w:instrText>○</w:instrText>
      </w:r>
      <w:r w:rsidRPr="00036024">
        <w:rPr>
          <w:rFonts w:hint="eastAsia"/>
        </w:rPr>
        <w:instrText>,</w:instrText>
      </w:r>
      <w:r w:rsidRPr="00036024">
        <w:rPr>
          <w:position w:val="2"/>
          <w:sz w:val="16"/>
        </w:rPr>
        <w:instrText>4</w:instrText>
      </w:r>
      <w:r w:rsidRPr="00036024">
        <w:rPr>
          <w:rFonts w:hint="eastAsia"/>
        </w:rPr>
        <w:instrText>)</w:instrText>
      </w:r>
      <w:r w:rsidRPr="00036024">
        <w:fldChar w:fldCharType="end"/>
      </w:r>
      <w:r w:rsidRPr="00036024">
        <w:rPr>
          <w:rFonts w:hint="eastAsia"/>
          <w:color w:val="000000"/>
        </w:rPr>
        <w:t>戄然：震驚的樣子。戄，音ㄐㄩㄝˊ。</w:t>
      </w:r>
    </w:p>
    <w:p w:rsidR="00A02153" w:rsidRPr="00036024" w:rsidRDefault="00A02153" w:rsidP="00CD33A0">
      <w:pPr>
        <w:autoSpaceDE w:val="0"/>
        <w:autoSpaceDN w:val="0"/>
        <w:ind w:leftChars="300" w:left="960" w:hangingChars="100" w:hanging="240"/>
        <w:rPr>
          <w:color w:val="000000"/>
        </w:rPr>
      </w:pPr>
      <w:r w:rsidRPr="00036024">
        <w:fldChar w:fldCharType="begin"/>
      </w:r>
      <w:r w:rsidRPr="00036024">
        <w:rPr>
          <w:rFonts w:hint="eastAsia"/>
        </w:rPr>
        <w:instrText>eq \o(</w:instrText>
      </w:r>
      <w:r w:rsidRPr="00036024">
        <w:rPr>
          <w:rFonts w:hint="eastAsia"/>
        </w:rPr>
        <w:instrText>○</w:instrText>
      </w:r>
      <w:r w:rsidRPr="00036024">
        <w:rPr>
          <w:rFonts w:hint="eastAsia"/>
        </w:rPr>
        <w:instrText>,</w:instrText>
      </w:r>
      <w:r w:rsidRPr="00036024">
        <w:rPr>
          <w:position w:val="2"/>
          <w:sz w:val="16"/>
        </w:rPr>
        <w:instrText>5</w:instrText>
      </w:r>
      <w:r w:rsidRPr="00036024">
        <w:rPr>
          <w:rFonts w:hint="eastAsia"/>
        </w:rPr>
        <w:instrText>)</w:instrText>
      </w:r>
      <w:r w:rsidRPr="00036024">
        <w:fldChar w:fldCharType="end"/>
      </w:r>
      <w:r w:rsidRPr="00036024">
        <w:rPr>
          <w:rFonts w:hint="eastAsia"/>
          <w:color w:val="000000"/>
        </w:rPr>
        <w:t>攝衣冠謝曰：整理衣冠道歉說。攝，整理。謝，道歉，此指請罪而言。</w:t>
      </w:r>
    </w:p>
    <w:p w:rsidR="00A02153" w:rsidRPr="00036024" w:rsidRDefault="00A02153" w:rsidP="00CD33A0">
      <w:pPr>
        <w:autoSpaceDE w:val="0"/>
        <w:autoSpaceDN w:val="0"/>
        <w:ind w:leftChars="300" w:left="960" w:hangingChars="100" w:hanging="240"/>
        <w:rPr>
          <w:color w:val="000000"/>
        </w:rPr>
      </w:pPr>
      <w:r w:rsidRPr="00036024">
        <w:fldChar w:fldCharType="begin"/>
      </w:r>
      <w:r w:rsidRPr="00036024">
        <w:rPr>
          <w:rFonts w:hint="eastAsia"/>
        </w:rPr>
        <w:instrText>eq \o(</w:instrText>
      </w:r>
      <w:r w:rsidRPr="00036024">
        <w:rPr>
          <w:rFonts w:hint="eastAsia"/>
        </w:rPr>
        <w:instrText>○</w:instrText>
      </w:r>
      <w:r w:rsidRPr="00036024">
        <w:rPr>
          <w:rFonts w:hint="eastAsia"/>
        </w:rPr>
        <w:instrText>,</w:instrText>
      </w:r>
      <w:r w:rsidRPr="00036024">
        <w:rPr>
          <w:position w:val="2"/>
          <w:sz w:val="16"/>
        </w:rPr>
        <w:instrText>6</w:instrText>
      </w:r>
      <w:r w:rsidRPr="00036024">
        <w:rPr>
          <w:rFonts w:hint="eastAsia"/>
        </w:rPr>
        <w:instrText>)</w:instrText>
      </w:r>
      <w:r w:rsidRPr="00036024">
        <w:fldChar w:fldCharType="end"/>
      </w:r>
      <w:r w:rsidRPr="00036024">
        <w:rPr>
          <w:rFonts w:hint="eastAsia"/>
          <w:color w:val="000000"/>
        </w:rPr>
        <w:t>擁大蓋：坐在有傘蓋的車上。蓋，古代官員座車上遮蔽陽光和雨的傘。</w:t>
      </w:r>
    </w:p>
    <w:p w:rsidR="00A02153" w:rsidRPr="00036024" w:rsidRDefault="00A02153" w:rsidP="00CD33A0">
      <w:pPr>
        <w:autoSpaceDE w:val="0"/>
        <w:autoSpaceDN w:val="0"/>
        <w:ind w:leftChars="300" w:left="960" w:hangingChars="100" w:hanging="240"/>
        <w:rPr>
          <w:color w:val="000000"/>
        </w:rPr>
      </w:pPr>
      <w:r w:rsidRPr="00036024">
        <w:fldChar w:fldCharType="begin"/>
      </w:r>
      <w:r w:rsidRPr="00036024">
        <w:rPr>
          <w:rFonts w:hint="eastAsia"/>
        </w:rPr>
        <w:instrText>eq \o(</w:instrText>
      </w:r>
      <w:r w:rsidRPr="00036024">
        <w:rPr>
          <w:rFonts w:hint="eastAsia"/>
        </w:rPr>
        <w:instrText>○</w:instrText>
      </w:r>
      <w:r w:rsidRPr="00036024">
        <w:rPr>
          <w:rFonts w:hint="eastAsia"/>
        </w:rPr>
        <w:instrText>,</w:instrText>
      </w:r>
      <w:r w:rsidRPr="00036024">
        <w:rPr>
          <w:position w:val="2"/>
          <w:sz w:val="16"/>
        </w:rPr>
        <w:instrText>7</w:instrText>
      </w:r>
      <w:r w:rsidRPr="00036024">
        <w:rPr>
          <w:rFonts w:hint="eastAsia"/>
        </w:rPr>
        <w:instrText>)</w:instrText>
      </w:r>
      <w:r w:rsidRPr="00036024">
        <w:fldChar w:fldCharType="end"/>
      </w:r>
      <w:r w:rsidRPr="00036024">
        <w:rPr>
          <w:rFonts w:hint="eastAsia"/>
          <w:color w:val="000000"/>
        </w:rPr>
        <w:t>請去：請求離婚。去，離婚。</w:t>
      </w:r>
    </w:p>
    <w:p w:rsidR="00A02153" w:rsidRPr="00036024" w:rsidRDefault="00A02153" w:rsidP="00CD33A0">
      <w:pPr>
        <w:autoSpaceDE w:val="0"/>
        <w:autoSpaceDN w:val="0"/>
        <w:ind w:leftChars="300" w:left="960" w:hangingChars="100" w:hanging="240"/>
        <w:rPr>
          <w:color w:val="000000"/>
        </w:rPr>
      </w:pPr>
      <w:r w:rsidRPr="00036024">
        <w:fldChar w:fldCharType="begin"/>
      </w:r>
      <w:r w:rsidRPr="00036024">
        <w:rPr>
          <w:rFonts w:hint="eastAsia"/>
        </w:rPr>
        <w:instrText>eq \o(</w:instrText>
      </w:r>
      <w:r w:rsidRPr="00036024">
        <w:rPr>
          <w:rFonts w:hint="eastAsia"/>
        </w:rPr>
        <w:instrText>○</w:instrText>
      </w:r>
      <w:r w:rsidRPr="00036024">
        <w:rPr>
          <w:rFonts w:hint="eastAsia"/>
        </w:rPr>
        <w:instrText>,</w:instrText>
      </w:r>
      <w:r w:rsidRPr="00036024">
        <w:rPr>
          <w:position w:val="2"/>
          <w:sz w:val="16"/>
        </w:rPr>
        <w:instrText>8</w:instrText>
      </w:r>
      <w:r w:rsidRPr="00036024">
        <w:rPr>
          <w:rFonts w:hint="eastAsia"/>
        </w:rPr>
        <w:instrText>)</w:instrText>
      </w:r>
      <w:r w:rsidRPr="00036024">
        <w:fldChar w:fldCharType="end"/>
      </w:r>
      <w:r w:rsidRPr="00036024">
        <w:rPr>
          <w:rFonts w:hint="eastAsia"/>
          <w:color w:val="000000"/>
        </w:rPr>
        <w:t>抑損：謙遜退讓。</w:t>
      </w:r>
    </w:p>
    <w:p w:rsidR="00A02153" w:rsidRPr="00036024" w:rsidRDefault="00A02153" w:rsidP="00CD33A0">
      <w:pPr>
        <w:autoSpaceDE w:val="0"/>
        <w:autoSpaceDN w:val="0"/>
        <w:ind w:leftChars="300" w:left="960" w:hangingChars="100" w:hanging="240"/>
        <w:rPr>
          <w:color w:val="000000"/>
        </w:rPr>
      </w:pPr>
      <w:r w:rsidRPr="00036024">
        <w:fldChar w:fldCharType="begin"/>
      </w:r>
      <w:r w:rsidRPr="00036024">
        <w:rPr>
          <w:rFonts w:hint="eastAsia"/>
        </w:rPr>
        <w:instrText>eq \o(</w:instrText>
      </w:r>
      <w:r w:rsidRPr="00036024">
        <w:rPr>
          <w:rFonts w:hint="eastAsia"/>
        </w:rPr>
        <w:instrText>○</w:instrText>
      </w:r>
      <w:r w:rsidRPr="00036024">
        <w:rPr>
          <w:rFonts w:hint="eastAsia"/>
        </w:rPr>
        <w:instrText>,</w:instrText>
      </w:r>
      <w:r w:rsidRPr="00036024">
        <w:rPr>
          <w:position w:val="2"/>
          <w:sz w:val="16"/>
        </w:rPr>
        <w:instrText>9</w:instrText>
      </w:r>
      <w:r w:rsidRPr="00036024">
        <w:rPr>
          <w:rFonts w:hint="eastAsia"/>
        </w:rPr>
        <w:instrText>)</w:instrText>
      </w:r>
      <w:r w:rsidRPr="00036024">
        <w:fldChar w:fldCharType="end"/>
      </w:r>
      <w:r w:rsidRPr="00036024">
        <w:rPr>
          <w:rFonts w:hint="eastAsia"/>
          <w:color w:val="000000"/>
        </w:rPr>
        <w:t>忻慕：高興、羨慕。忻，音ㄒㄧㄣ，同「欣」，歡喜。</w:t>
      </w:r>
    </w:p>
    <w:p w:rsidR="00A02153" w:rsidRPr="00036024" w:rsidRDefault="00A87AD8" w:rsidP="00E346AD">
      <w:pPr>
        <w:autoSpaceDE w:val="0"/>
        <w:autoSpaceDN w:val="0"/>
        <w:ind w:left="720" w:hangingChars="300" w:hanging="720"/>
        <w:jc w:val="both"/>
        <w:rPr>
          <w:color w:val="000000"/>
        </w:rPr>
      </w:pPr>
      <w:r w:rsidRPr="00E310F3">
        <w:rPr>
          <w:rFonts w:ascii="DFKai-SB" w:eastAsia="DFKai-SB" w:hAnsi="DFKai-SB" w:hint="eastAsia"/>
          <w:color w:val="000000"/>
        </w:rPr>
        <w:t>語譯：</w:t>
      </w:r>
      <w:r w:rsidR="00A02153" w:rsidRPr="00036024">
        <w:rPr>
          <w:rFonts w:hint="eastAsia"/>
          <w:color w:val="000000"/>
        </w:rPr>
        <w:t xml:space="preserve">　　晏平仲，名嬰，是萊國夷維人。他曾服事過齊靈公、齊莊公、齊景公，因為節約儉樸又能竭盡心力辦事，而受到齊國人的看重。晏嬰擔任齊國宰相，吃飯不用兩種以上的肉類食物，姬妾不穿絲綢。他在朝廷處理</w:t>
      </w:r>
      <w:r w:rsidR="00A02153" w:rsidRPr="007220D2">
        <w:rPr>
          <w:rFonts w:ascii="Arial" w:hAnsi="Arial" w:cs="Arial" w:hint="eastAsia"/>
        </w:rPr>
        <w:t>政務</w:t>
      </w:r>
      <w:r w:rsidR="00A02153" w:rsidRPr="00036024">
        <w:rPr>
          <w:rFonts w:hint="eastAsia"/>
          <w:color w:val="000000"/>
        </w:rPr>
        <w:t>時，國君有話問到他，他就直言地陳述意見；沒有問到他，他就正直地行事。國政清明，他就按照政令行事；國家政治混亂，他就權衡命令的利害得失後再行動。因此他任職三朝，名聲傳揚於各國諸侯。</w:t>
      </w:r>
    </w:p>
    <w:p w:rsidR="00A02153" w:rsidRPr="00036024" w:rsidRDefault="00A02153" w:rsidP="00E346AD">
      <w:pPr>
        <w:ind w:leftChars="300" w:left="720"/>
        <w:jc w:val="both"/>
        <w:rPr>
          <w:color w:val="000000"/>
        </w:rPr>
      </w:pPr>
      <w:r w:rsidRPr="00036024">
        <w:rPr>
          <w:rFonts w:hint="eastAsia"/>
          <w:color w:val="000000"/>
        </w:rPr>
        <w:t xml:space="preserve">　　越石父有德行，因犯了罪而被囚禁。晏嬰外出時，在路上遇到了他，就解下乘車左外側駕車的馬贖了他，並用車子載著他回來。晏嬰沒有跟他告辭，就逕自進入內室去了。過了些時候，越石父請求與晏嬰絕交。晏嬰十分震驚，急忙整理衣帽道歉說：「我晏嬰雖然不算善良寬厚，但也讓您從困境中脫身，為什麼您這麼快就要和我絕交呢？」越石父說：「不是這樣的。我聽說君子在不了解自己的人那裡受到委屈，但在知己面前受到尊重。當我被囚禁時，那些人是不了解我的。您既然了解我而把我贖回來，這就是我的知己；了解我而不能以禮相待，倒還不如被囚禁的好。」於是晏嬰就把他請入相府，奉為貴賓。</w:t>
      </w:r>
    </w:p>
    <w:p w:rsidR="00A02153" w:rsidRPr="00036024" w:rsidRDefault="00A02153" w:rsidP="00E346AD">
      <w:pPr>
        <w:ind w:leftChars="300" w:left="720"/>
        <w:jc w:val="both"/>
        <w:rPr>
          <w:color w:val="000000"/>
        </w:rPr>
      </w:pPr>
      <w:r w:rsidRPr="00036024">
        <w:rPr>
          <w:rFonts w:hint="eastAsia"/>
          <w:color w:val="000000"/>
        </w:rPr>
        <w:t xml:space="preserve">　　晏嬰做齊國的宰相，有一次外出，他的馬車夫的妻子從門縫裡偷看她的丈夫。她的丈夫給宰相駕駛馬車，坐在車蓋下，鞭打著駕車的四匹馬，意氣揚揚，十分得意。馬車夫回家後，他的妻子請求離婚。丈夫問她什麼原因。妻子說：「晏子身高不到六尺，卻能擔任齊國的宰相，名聲顯揚於各諸侯國。今天我看他外出時，志氣深遠、態度謙虛。現在您身高八尺，卻給人做駕車的奴僕，然而您還得意洋洋，自以為滿足，我就是因此才請求離婚。」從此以後，她的丈夫就收斂謙虛起來了。晏嬰感到奇怪而問他原因，車夫據實回答。晏嬰便推薦他做了齊國的大夫。</w:t>
      </w:r>
    </w:p>
    <w:p w:rsidR="00A02153" w:rsidRPr="00036024" w:rsidRDefault="00A02153" w:rsidP="00E346AD">
      <w:pPr>
        <w:ind w:leftChars="300" w:left="720"/>
        <w:jc w:val="both"/>
        <w:rPr>
          <w:color w:val="000000"/>
        </w:rPr>
      </w:pPr>
      <w:r w:rsidRPr="00036024">
        <w:rPr>
          <w:rFonts w:hint="eastAsia"/>
          <w:color w:val="000000"/>
        </w:rPr>
        <w:t xml:space="preserve">　　太史公說：「我讀……</w:t>
      </w:r>
      <w:r w:rsidR="002227BA">
        <w:rPr>
          <w:rFonts w:hint="eastAsia"/>
          <w:color w:val="000000"/>
        </w:rPr>
        <w:t>《</w:t>
      </w:r>
      <w:r w:rsidRPr="00036024">
        <w:rPr>
          <w:rFonts w:hint="eastAsia"/>
          <w:color w:val="000000"/>
        </w:rPr>
        <w:t>晏子春秋</w:t>
      </w:r>
      <w:r w:rsidR="002227BA">
        <w:rPr>
          <w:rFonts w:hint="eastAsia"/>
          <w:color w:val="000000"/>
        </w:rPr>
        <w:t>》</w:t>
      </w:r>
      <w:r w:rsidRPr="00036024">
        <w:rPr>
          <w:rFonts w:hint="eastAsia"/>
          <w:color w:val="000000"/>
        </w:rPr>
        <w:t>一書，關於他的思想主張，書中說得很詳盡。既已看到他的著述，便想觀察他所做的事，所以編寫出他的傳記。至於他的著作，世上已有很多，因此不再論列，只記述一些他的軼事。……當晏子伏在齊莊公的屍體上哭他，盡到君臣禮節</w:t>
      </w:r>
      <w:r w:rsidRPr="00036024">
        <w:rPr>
          <w:rFonts w:hint="eastAsia"/>
          <w:color w:val="000000"/>
        </w:rPr>
        <w:lastRenderedPageBreak/>
        <w:t>而後離去，難道就是所謂『見義不為，就是無勇』的人嗎？至於晏嬰的直言進諫，敢於冒犯君主的威嚴，這就是所謂『上朝覲見國君時，想著竭盡忠誠奉公；退朝堅守職位時，則想著如何彌補朝政缺失』的人吧！假如晏嬰還活在世上，我即使是替他拿鞭子駕車，也還是我所高興、羨慕的事啊！」</w:t>
      </w:r>
    </w:p>
    <w:p w:rsidR="006746DF" w:rsidRDefault="006746DF" w:rsidP="006746DF">
      <w:pPr>
        <w:pStyle w:val="a"/>
        <w:rPr>
          <w:rFonts w:ascii="PMingLiU" w:eastAsia="PMingLiU" w:hAnsi="PMingLiU"/>
          <w:sz w:val="24"/>
        </w:rPr>
      </w:pPr>
    </w:p>
    <w:p w:rsidR="009868DE" w:rsidRDefault="009868DE" w:rsidP="006746DF">
      <w:pPr>
        <w:pStyle w:val="a"/>
        <w:rPr>
          <w:rFonts w:ascii="PMingLiU" w:eastAsia="PMingLiU" w:hAnsi="PMingLiU"/>
          <w:sz w:val="24"/>
        </w:rPr>
      </w:pPr>
    </w:p>
    <w:p w:rsidR="006746DF" w:rsidRPr="008547E9" w:rsidRDefault="006746DF" w:rsidP="006746DF">
      <w:pPr>
        <w:pStyle w:val="2"/>
        <w:rPr>
          <w:rFonts w:ascii="DFKai-SB" w:eastAsia="DFKai-SB" w:hAnsi="DFKai-SB"/>
          <w:szCs w:val="28"/>
        </w:rPr>
      </w:pPr>
      <w:r w:rsidRPr="008547E9">
        <w:rPr>
          <w:rFonts w:ascii="DFKai-SB" w:eastAsia="DFKai-SB" w:hAnsi="DFKai-SB" w:hint="eastAsia"/>
          <w:b/>
          <w:bCs/>
          <w:szCs w:val="28"/>
          <w:u w:val="single"/>
        </w:rPr>
        <w:t>大風歌</w:t>
      </w:r>
      <w:r w:rsidRPr="008547E9">
        <w:rPr>
          <w:rFonts w:ascii="DFKai-SB" w:eastAsia="DFKai-SB" w:hAnsi="DFKai-SB" w:hint="eastAsia"/>
          <w:szCs w:val="28"/>
        </w:rPr>
        <w:t xml:space="preserve">　</w:t>
      </w:r>
      <w:r w:rsidRPr="008547E9">
        <w:rPr>
          <w:rFonts w:ascii="DFKai-SB" w:eastAsia="DFKai-SB" w:hAnsi="DFKai-SB" w:hint="eastAsia"/>
          <w:b/>
          <w:szCs w:val="28"/>
        </w:rPr>
        <w:t>劉邦</w:t>
      </w:r>
    </w:p>
    <w:p w:rsidR="00A67BD2" w:rsidRPr="00057CD9" w:rsidRDefault="005D00A7" w:rsidP="005D00A7">
      <w:pPr>
        <w:spacing w:line="360" w:lineRule="exact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 w:hint="eastAsia"/>
          <w:sz w:val="28"/>
          <w:szCs w:val="28"/>
        </w:rPr>
        <w:t xml:space="preserve">　　</w:t>
      </w:r>
      <w:r w:rsidR="00A67BD2" w:rsidRPr="005D00A7">
        <w:rPr>
          <w:rFonts w:eastAsia="DFKai-SB" w:hint="eastAsia"/>
          <w:color w:val="000000"/>
          <w:sz w:val="28"/>
          <w:szCs w:val="28"/>
        </w:rPr>
        <w:t>大風起兮雲飛揚</w:t>
      </w:r>
      <w:r w:rsidR="00A67BD2" w:rsidRPr="00057CD9">
        <w:rPr>
          <w:rFonts w:ascii="DFKai-SB" w:eastAsia="DFKai-SB" w:hAnsi="DFKai-SB" w:hint="eastAsia"/>
          <w:sz w:val="28"/>
          <w:szCs w:val="28"/>
        </w:rPr>
        <w:t>，威加海兮歸故鄉，安得猛士兮守四方。</w:t>
      </w:r>
    </w:p>
    <w:p w:rsidR="00BD6268" w:rsidRPr="00BD6268" w:rsidRDefault="006E482E" w:rsidP="006E482E">
      <w:pPr>
        <w:autoSpaceDE w:val="0"/>
        <w:autoSpaceDN w:val="0"/>
        <w:ind w:left="720" w:hangingChars="300" w:hanging="720"/>
        <w:rPr>
          <w:color w:val="000000"/>
        </w:rPr>
      </w:pPr>
      <w:r w:rsidRPr="00E310F3">
        <w:rPr>
          <w:rFonts w:ascii="DFKai-SB" w:eastAsia="DFKai-SB" w:hAnsi="DFKai-SB" w:hint="eastAsia"/>
          <w:color w:val="000000"/>
        </w:rPr>
        <w:t>語譯：</w:t>
      </w:r>
      <w:r w:rsidR="00BD6268" w:rsidRPr="00BD6268">
        <w:rPr>
          <w:color w:val="000000"/>
        </w:rPr>
        <w:t>大風吹起</w:t>
      </w:r>
      <w:r w:rsidR="00452846">
        <w:rPr>
          <w:rFonts w:hint="eastAsia"/>
          <w:color w:val="000000"/>
        </w:rPr>
        <w:t>啊</w:t>
      </w:r>
      <w:r w:rsidR="00BD6268" w:rsidRPr="00BD6268">
        <w:rPr>
          <w:color w:val="000000"/>
        </w:rPr>
        <w:t>雲彩飛揚，聲威施</w:t>
      </w:r>
      <w:r w:rsidR="00452846">
        <w:rPr>
          <w:rFonts w:hint="eastAsia"/>
          <w:color w:val="000000"/>
        </w:rPr>
        <w:t>布</w:t>
      </w:r>
      <w:r w:rsidR="00BD6268" w:rsidRPr="00BD6268">
        <w:rPr>
          <w:color w:val="000000"/>
        </w:rPr>
        <w:t>海內</w:t>
      </w:r>
      <w:r w:rsidR="00452846">
        <w:rPr>
          <w:rFonts w:hint="eastAsia"/>
          <w:color w:val="000000"/>
        </w:rPr>
        <w:t>啊</w:t>
      </w:r>
      <w:r w:rsidR="00BD6268" w:rsidRPr="00BD6268">
        <w:rPr>
          <w:color w:val="000000"/>
        </w:rPr>
        <w:t>歸還故鄉，如何求得猛士</w:t>
      </w:r>
      <w:r w:rsidR="00452846">
        <w:rPr>
          <w:rFonts w:hint="eastAsia"/>
          <w:color w:val="000000"/>
        </w:rPr>
        <w:t>啊</w:t>
      </w:r>
      <w:r w:rsidR="00BD6268" w:rsidRPr="00BD6268">
        <w:rPr>
          <w:color w:val="000000"/>
        </w:rPr>
        <w:t>鎮守四方。</w:t>
      </w:r>
    </w:p>
    <w:p w:rsidR="006746DF" w:rsidRDefault="006746DF" w:rsidP="006746DF">
      <w:pPr>
        <w:pStyle w:val="a"/>
        <w:rPr>
          <w:rFonts w:ascii="PMingLiU" w:eastAsia="PMingLiU" w:hAnsi="PMingLiU"/>
          <w:sz w:val="24"/>
        </w:rPr>
      </w:pPr>
    </w:p>
    <w:p w:rsidR="006746DF" w:rsidRPr="008547E9" w:rsidRDefault="006746DF" w:rsidP="006746DF">
      <w:pPr>
        <w:pStyle w:val="2"/>
        <w:rPr>
          <w:rFonts w:ascii="DFKai-SB" w:eastAsia="DFKai-SB" w:hAnsi="DFKai-SB"/>
          <w:szCs w:val="28"/>
        </w:rPr>
      </w:pPr>
      <w:r w:rsidRPr="008547E9">
        <w:rPr>
          <w:rFonts w:ascii="DFKai-SB" w:eastAsia="DFKai-SB" w:hAnsi="DFKai-SB" w:hint="eastAsia"/>
          <w:b/>
          <w:bCs/>
          <w:szCs w:val="28"/>
          <w:u w:val="single"/>
        </w:rPr>
        <w:t>垓下歌</w:t>
      </w:r>
      <w:r w:rsidRPr="008547E9">
        <w:rPr>
          <w:rFonts w:ascii="DFKai-SB" w:eastAsia="DFKai-SB" w:hAnsi="DFKai-SB" w:hint="eastAsia"/>
          <w:szCs w:val="28"/>
        </w:rPr>
        <w:t xml:space="preserve">　</w:t>
      </w:r>
      <w:r w:rsidRPr="008547E9">
        <w:rPr>
          <w:rFonts w:ascii="DFKai-SB" w:eastAsia="DFKai-SB" w:hAnsi="DFKai-SB" w:hint="eastAsia"/>
          <w:b/>
          <w:szCs w:val="28"/>
        </w:rPr>
        <w:t>項羽</w:t>
      </w:r>
    </w:p>
    <w:p w:rsidR="00F77F4D" w:rsidRPr="00057CD9" w:rsidRDefault="005D00A7" w:rsidP="005D00A7">
      <w:pPr>
        <w:spacing w:line="360" w:lineRule="exact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 w:hint="eastAsia"/>
          <w:sz w:val="28"/>
          <w:szCs w:val="28"/>
        </w:rPr>
        <w:t xml:space="preserve">　　</w:t>
      </w:r>
      <w:r w:rsidR="00F77F4D" w:rsidRPr="00057CD9">
        <w:rPr>
          <w:rFonts w:ascii="DFKai-SB" w:eastAsia="DFKai-SB" w:hAnsi="DFKai-SB"/>
          <w:sz w:val="28"/>
          <w:szCs w:val="28"/>
        </w:rPr>
        <w:t>力拔山兮氣</w:t>
      </w:r>
      <w:r w:rsidR="00F77F4D" w:rsidRPr="005D00A7">
        <w:rPr>
          <w:rFonts w:eastAsia="DFKai-SB"/>
          <w:color w:val="000000"/>
          <w:sz w:val="28"/>
          <w:szCs w:val="28"/>
        </w:rPr>
        <w:t>蓋世</w:t>
      </w:r>
      <w:r w:rsidR="00F77F4D" w:rsidRPr="00057CD9">
        <w:rPr>
          <w:rFonts w:ascii="DFKai-SB" w:eastAsia="DFKai-SB" w:hAnsi="DFKai-SB"/>
          <w:sz w:val="28"/>
          <w:szCs w:val="28"/>
        </w:rPr>
        <w:t>，時不利兮騅不逝。騅不逝兮可奈何，虞兮虞兮奈若何!</w:t>
      </w:r>
    </w:p>
    <w:p w:rsidR="00F77F4D" w:rsidRPr="007C0288" w:rsidRDefault="006E482E" w:rsidP="00FF670E">
      <w:pPr>
        <w:autoSpaceDE w:val="0"/>
        <w:autoSpaceDN w:val="0"/>
        <w:ind w:left="720" w:hangingChars="300" w:hanging="720"/>
      </w:pPr>
      <w:r w:rsidRPr="00E310F3">
        <w:rPr>
          <w:rFonts w:ascii="DFKai-SB" w:eastAsia="DFKai-SB" w:hAnsi="DFKai-SB" w:hint="eastAsia"/>
          <w:color w:val="000000"/>
        </w:rPr>
        <w:t>語譯：</w:t>
      </w:r>
      <w:r w:rsidR="00F77F4D" w:rsidRPr="007C0288">
        <w:t>雖有拔山的力量</w:t>
      </w:r>
      <w:r w:rsidR="00F77F4D">
        <w:rPr>
          <w:rFonts w:hint="eastAsia"/>
        </w:rPr>
        <w:t>，</w:t>
      </w:r>
      <w:r w:rsidR="00F77F4D" w:rsidRPr="007C0288">
        <w:t>蓋世的氣魄</w:t>
      </w:r>
      <w:r w:rsidR="00F77F4D">
        <w:rPr>
          <w:rFonts w:hint="eastAsia"/>
        </w:rPr>
        <w:t>，</w:t>
      </w:r>
      <w:r w:rsidR="00F77F4D" w:rsidRPr="007C0288">
        <w:t>可是時運不好</w:t>
      </w:r>
      <w:r w:rsidR="00F77F4D">
        <w:rPr>
          <w:rFonts w:hint="eastAsia"/>
        </w:rPr>
        <w:t>，</w:t>
      </w:r>
      <w:r w:rsidR="00F77F4D" w:rsidRPr="007C0288">
        <w:t>千里馬也不走了</w:t>
      </w:r>
      <w:r w:rsidR="00F77F4D">
        <w:rPr>
          <w:rFonts w:hint="eastAsia"/>
        </w:rPr>
        <w:t>，</w:t>
      </w:r>
      <w:r w:rsidR="00F77F4D" w:rsidRPr="007C0288">
        <w:t>千里馬不走</w:t>
      </w:r>
      <w:r w:rsidR="00F77F4D">
        <w:rPr>
          <w:rFonts w:hint="eastAsia"/>
        </w:rPr>
        <w:t>，</w:t>
      </w:r>
      <w:r w:rsidR="00F77F4D" w:rsidRPr="007C0288">
        <w:t>怎麼辦呢</w:t>
      </w:r>
      <w:r w:rsidR="00F77F4D">
        <w:rPr>
          <w:rFonts w:hint="eastAsia"/>
        </w:rPr>
        <w:t>？</w:t>
      </w:r>
      <w:r w:rsidR="00F77F4D" w:rsidRPr="00FF670E">
        <w:rPr>
          <w:color w:val="000000"/>
        </w:rPr>
        <w:t>虞</w:t>
      </w:r>
      <w:r w:rsidR="00F77F4D" w:rsidRPr="00FF670E">
        <w:rPr>
          <w:rFonts w:hint="eastAsia"/>
          <w:color w:val="000000"/>
        </w:rPr>
        <w:t>姬</w:t>
      </w:r>
      <w:r w:rsidR="00F77F4D" w:rsidRPr="007C0288">
        <w:t>呀</w:t>
      </w:r>
      <w:r w:rsidR="00F77F4D">
        <w:rPr>
          <w:rFonts w:hint="eastAsia"/>
        </w:rPr>
        <w:t>！</w:t>
      </w:r>
      <w:r w:rsidR="00F77F4D" w:rsidRPr="007C0288">
        <w:t>虞</w:t>
      </w:r>
      <w:r w:rsidR="00F77F4D" w:rsidRPr="007C0288">
        <w:rPr>
          <w:rFonts w:hint="eastAsia"/>
        </w:rPr>
        <w:t>姬</w:t>
      </w:r>
      <w:r w:rsidR="00F77F4D" w:rsidRPr="007C0288">
        <w:t>呀</w:t>
      </w:r>
      <w:r w:rsidR="00F77F4D">
        <w:rPr>
          <w:rFonts w:hint="eastAsia"/>
        </w:rPr>
        <w:t>！</w:t>
      </w:r>
      <w:r w:rsidR="00F77F4D" w:rsidRPr="007C0288">
        <w:t>將</w:t>
      </w:r>
      <w:r w:rsidR="00F77F4D" w:rsidRPr="007C0288">
        <w:rPr>
          <w:rFonts w:hint="eastAsia"/>
        </w:rPr>
        <w:t>對</w:t>
      </w:r>
      <w:r w:rsidR="00F77F4D" w:rsidRPr="007C0288">
        <w:t>你如何安排呢</w:t>
      </w:r>
      <w:r w:rsidR="00F77F4D">
        <w:rPr>
          <w:rFonts w:hint="eastAsia"/>
        </w:rPr>
        <w:t>？</w:t>
      </w:r>
    </w:p>
    <w:p w:rsidR="006E482E" w:rsidRDefault="006E482E" w:rsidP="006E482E">
      <w:pPr>
        <w:pStyle w:val="a"/>
        <w:rPr>
          <w:rFonts w:ascii="PMingLiU" w:eastAsia="PMingLiU" w:hAnsi="PMingLiU"/>
          <w:sz w:val="24"/>
        </w:rPr>
      </w:pPr>
    </w:p>
    <w:p w:rsidR="000C2626" w:rsidRPr="008547E9" w:rsidRDefault="006E482E" w:rsidP="000C2626">
      <w:pPr>
        <w:pStyle w:val="2"/>
        <w:rPr>
          <w:rFonts w:ascii="DFKai-SB" w:eastAsia="DFKai-SB" w:hAnsi="DFKai-SB"/>
          <w:b/>
          <w:szCs w:val="28"/>
        </w:rPr>
      </w:pPr>
      <w:r w:rsidRPr="008547E9">
        <w:rPr>
          <w:rFonts w:ascii="DFKai-SB" w:eastAsia="DFKai-SB" w:hAnsi="DFKai-SB" w:hint="eastAsia"/>
          <w:b/>
          <w:bCs/>
          <w:szCs w:val="28"/>
          <w:u w:val="single"/>
        </w:rPr>
        <w:t>題烏江</w:t>
      </w:r>
      <w:r w:rsidRPr="008547E9">
        <w:rPr>
          <w:rFonts w:ascii="DFKai-SB" w:eastAsia="DFKai-SB" w:hAnsi="DFKai-SB" w:hint="eastAsia"/>
          <w:szCs w:val="28"/>
        </w:rPr>
        <w:t xml:space="preserve">　</w:t>
      </w:r>
      <w:r w:rsidRPr="008547E9">
        <w:rPr>
          <w:rFonts w:ascii="DFKai-SB" w:eastAsia="DFKai-SB" w:hAnsi="DFKai-SB" w:hint="eastAsia"/>
          <w:b/>
          <w:szCs w:val="28"/>
        </w:rPr>
        <w:t>杜牧</w:t>
      </w:r>
      <w:r w:rsidR="00311256" w:rsidRPr="008547E9">
        <w:rPr>
          <w:rFonts w:ascii="DFKai-SB" w:eastAsia="DFKai-SB" w:hAnsi="DFKai-SB" w:hint="eastAsia"/>
          <w:b/>
          <w:sz w:val="24"/>
        </w:rPr>
        <w:t>──</w:t>
      </w:r>
      <w:r w:rsidR="000C2626" w:rsidRPr="008547E9">
        <w:rPr>
          <w:rFonts w:ascii="DFKai-SB" w:eastAsia="DFKai-SB" w:hAnsi="DFKai-SB" w:hint="eastAsia"/>
          <w:b/>
          <w:sz w:val="24"/>
        </w:rPr>
        <w:t>詠項羽之詩</w:t>
      </w:r>
    </w:p>
    <w:p w:rsidR="00A67BD2" w:rsidRPr="00D47D0A" w:rsidRDefault="006E482E" w:rsidP="006E482E">
      <w:pPr>
        <w:spacing w:line="360" w:lineRule="exact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 w:hint="eastAsia"/>
          <w:sz w:val="28"/>
          <w:szCs w:val="28"/>
        </w:rPr>
        <w:t xml:space="preserve">　　</w:t>
      </w:r>
      <w:r w:rsidR="00A67BD2" w:rsidRPr="00D47D0A">
        <w:rPr>
          <w:rFonts w:ascii="DFKai-SB" w:eastAsia="DFKai-SB" w:hAnsi="DFKai-SB" w:hint="eastAsia"/>
          <w:sz w:val="28"/>
          <w:szCs w:val="28"/>
        </w:rPr>
        <w:t>勝敗兵家事不期，包羞忍恥是男兒。江東子弟多才俊，捲土重來未可知。</w:t>
      </w:r>
    </w:p>
    <w:p w:rsidR="00F77F4D" w:rsidRDefault="006E482E" w:rsidP="00FF670E">
      <w:pPr>
        <w:autoSpaceDE w:val="0"/>
        <w:autoSpaceDN w:val="0"/>
        <w:ind w:left="720" w:hangingChars="300" w:hanging="720"/>
        <w:rPr>
          <w:color w:val="000000"/>
        </w:rPr>
      </w:pPr>
      <w:r w:rsidRPr="00E310F3">
        <w:rPr>
          <w:rFonts w:ascii="DFKai-SB" w:eastAsia="DFKai-SB" w:hAnsi="DFKai-SB" w:hint="eastAsia"/>
          <w:color w:val="000000"/>
        </w:rPr>
        <w:t>語譯：</w:t>
      </w:r>
      <w:r w:rsidR="00F77F4D" w:rsidRPr="002C6A5E">
        <w:rPr>
          <w:color w:val="000000"/>
        </w:rPr>
        <w:t>戰爭的勝敗是很難預料的，能夠經受失敗、挫折等羞辱的考驗才是真正的大丈夫。江東的子弟中藏龍伏虎，人才濟濟，如果當年西楚霸王重返江東，再整旗鼓，然後捲土重來，勝負也是說不定哩！</w:t>
      </w:r>
    </w:p>
    <w:p w:rsidR="00D6269A" w:rsidRDefault="00D6269A" w:rsidP="00D6269A">
      <w:pPr>
        <w:pStyle w:val="a"/>
        <w:rPr>
          <w:rFonts w:ascii="PMingLiU" w:eastAsia="PMingLiU" w:hAnsi="PMingLiU"/>
          <w:sz w:val="24"/>
        </w:rPr>
      </w:pPr>
    </w:p>
    <w:p w:rsidR="00D6269A" w:rsidRPr="008547E9" w:rsidRDefault="00D6269A" w:rsidP="00D6269A">
      <w:pPr>
        <w:pStyle w:val="2"/>
        <w:rPr>
          <w:rFonts w:ascii="DFKai-SB" w:eastAsia="DFKai-SB" w:hAnsi="DFKai-SB"/>
          <w:b/>
          <w:szCs w:val="28"/>
        </w:rPr>
      </w:pPr>
      <w:r w:rsidRPr="008547E9">
        <w:rPr>
          <w:rFonts w:ascii="DFKai-SB" w:eastAsia="DFKai-SB" w:hAnsi="DFKai-SB" w:hint="eastAsia"/>
          <w:b/>
          <w:bCs/>
          <w:szCs w:val="28"/>
          <w:u w:val="single"/>
        </w:rPr>
        <w:t>烏江亭</w:t>
      </w:r>
      <w:r w:rsidRPr="008547E9">
        <w:rPr>
          <w:rFonts w:ascii="DFKai-SB" w:eastAsia="DFKai-SB" w:hAnsi="DFKai-SB" w:hint="eastAsia"/>
          <w:szCs w:val="28"/>
        </w:rPr>
        <w:t xml:space="preserve">　</w:t>
      </w:r>
      <w:r w:rsidRPr="008547E9">
        <w:rPr>
          <w:rFonts w:ascii="DFKai-SB" w:eastAsia="DFKai-SB" w:hAnsi="DFKai-SB" w:hint="eastAsia"/>
          <w:b/>
          <w:szCs w:val="28"/>
        </w:rPr>
        <w:t>王安石</w:t>
      </w:r>
      <w:r w:rsidRPr="008547E9">
        <w:rPr>
          <w:rFonts w:ascii="DFKai-SB" w:eastAsia="DFKai-SB" w:hAnsi="DFKai-SB" w:hint="eastAsia"/>
          <w:b/>
          <w:sz w:val="24"/>
        </w:rPr>
        <w:t>──詠項羽之詩</w:t>
      </w:r>
    </w:p>
    <w:p w:rsidR="00A67BD2" w:rsidRPr="003B00DB" w:rsidRDefault="006254A1" w:rsidP="00D6269A">
      <w:pPr>
        <w:spacing w:line="360" w:lineRule="exact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 w:hint="eastAsia"/>
          <w:sz w:val="28"/>
          <w:szCs w:val="28"/>
        </w:rPr>
        <w:t xml:space="preserve">　　</w:t>
      </w:r>
      <w:r w:rsidR="00A67BD2" w:rsidRPr="003B00DB">
        <w:rPr>
          <w:rFonts w:ascii="DFKai-SB" w:eastAsia="DFKai-SB" w:hAnsi="DFKai-SB" w:hint="eastAsia"/>
          <w:sz w:val="28"/>
          <w:szCs w:val="28"/>
        </w:rPr>
        <w:t>百戰疲勞壯士哀，中原一敗勢難</w:t>
      </w:r>
      <w:r w:rsidR="00E13ECC" w:rsidRPr="003B00DB">
        <w:rPr>
          <w:rFonts w:ascii="DFKai-SB" w:eastAsia="DFKai-SB" w:hAnsi="DFKai-SB" w:hint="eastAsia"/>
          <w:sz w:val="28"/>
          <w:szCs w:val="28"/>
        </w:rPr>
        <w:t>回</w:t>
      </w:r>
      <w:r w:rsidR="003744CC" w:rsidRPr="003B00DB">
        <w:rPr>
          <w:rFonts w:ascii="DFKai-SB" w:eastAsia="DFKai-SB" w:hAnsi="DFKai-SB" w:hint="eastAsia"/>
          <w:sz w:val="28"/>
          <w:szCs w:val="28"/>
        </w:rPr>
        <w:t>。</w:t>
      </w:r>
      <w:r w:rsidR="00A67BD2" w:rsidRPr="003B00DB">
        <w:rPr>
          <w:rFonts w:ascii="DFKai-SB" w:eastAsia="DFKai-SB" w:hAnsi="DFKai-SB" w:hint="eastAsia"/>
          <w:sz w:val="28"/>
          <w:szCs w:val="28"/>
        </w:rPr>
        <w:t>江東子弟今雖在，肯為君主捲土來</w:t>
      </w:r>
      <w:r w:rsidR="003744CC" w:rsidRPr="003B00DB">
        <w:rPr>
          <w:rFonts w:ascii="DFKai-SB" w:eastAsia="DFKai-SB" w:hAnsi="DFKai-SB" w:hint="eastAsia"/>
          <w:sz w:val="28"/>
          <w:szCs w:val="28"/>
        </w:rPr>
        <w:t>？</w:t>
      </w:r>
    </w:p>
    <w:p w:rsidR="00BD6268" w:rsidRPr="003B00DB" w:rsidRDefault="009F7B1E" w:rsidP="006254A1">
      <w:pPr>
        <w:autoSpaceDE w:val="0"/>
        <w:autoSpaceDN w:val="0"/>
        <w:ind w:left="720" w:hangingChars="300" w:hanging="720"/>
      </w:pPr>
      <w:r w:rsidRPr="00E310F3">
        <w:rPr>
          <w:rFonts w:ascii="DFKai-SB" w:eastAsia="DFKai-SB" w:hAnsi="DFKai-SB" w:hint="eastAsia"/>
          <w:color w:val="000000"/>
        </w:rPr>
        <w:t>語譯：</w:t>
      </w:r>
      <w:r w:rsidR="00BD6268" w:rsidRPr="003B00DB">
        <w:rPr>
          <w:rFonts w:hint="eastAsia"/>
        </w:rPr>
        <w:t>經過多次戰事，疲憊的壯士心中感覺非常的悲哀，中原一敗之後，大勢難以挽回。即便江東的子弟現在還依舊在，但是，誰能保證他們為了項羽肯捲土重來？</w:t>
      </w:r>
    </w:p>
    <w:p w:rsidR="00D6269A" w:rsidRDefault="00D6269A" w:rsidP="00D6269A">
      <w:pPr>
        <w:pStyle w:val="a"/>
        <w:rPr>
          <w:rFonts w:ascii="PMingLiU" w:eastAsia="PMingLiU" w:hAnsi="PMingLiU"/>
          <w:sz w:val="24"/>
        </w:rPr>
      </w:pPr>
    </w:p>
    <w:p w:rsidR="00D6269A" w:rsidRPr="008547E9" w:rsidRDefault="00D6269A" w:rsidP="00D6269A">
      <w:pPr>
        <w:pStyle w:val="2"/>
        <w:rPr>
          <w:rFonts w:ascii="DFKai-SB" w:eastAsia="DFKai-SB" w:hAnsi="DFKai-SB"/>
          <w:b/>
          <w:szCs w:val="28"/>
        </w:rPr>
      </w:pPr>
      <w:r w:rsidRPr="008547E9">
        <w:rPr>
          <w:rFonts w:ascii="DFKai-SB" w:eastAsia="DFKai-SB" w:hAnsi="DFKai-SB" w:hint="eastAsia"/>
          <w:b/>
          <w:bCs/>
          <w:szCs w:val="28"/>
          <w:u w:val="single"/>
        </w:rPr>
        <w:t>夏日絕句</w:t>
      </w:r>
      <w:r w:rsidRPr="008547E9">
        <w:rPr>
          <w:rFonts w:ascii="DFKai-SB" w:eastAsia="DFKai-SB" w:hAnsi="DFKai-SB" w:hint="eastAsia"/>
          <w:szCs w:val="28"/>
        </w:rPr>
        <w:t xml:space="preserve">　</w:t>
      </w:r>
      <w:r w:rsidRPr="008547E9">
        <w:rPr>
          <w:rFonts w:ascii="DFKai-SB" w:eastAsia="DFKai-SB" w:hAnsi="DFKai-SB" w:hint="eastAsia"/>
          <w:b/>
          <w:szCs w:val="28"/>
        </w:rPr>
        <w:t>李清照</w:t>
      </w:r>
      <w:r w:rsidRPr="008547E9">
        <w:rPr>
          <w:rFonts w:ascii="DFKai-SB" w:eastAsia="DFKai-SB" w:hAnsi="DFKai-SB" w:hint="eastAsia"/>
          <w:b/>
          <w:sz w:val="24"/>
        </w:rPr>
        <w:t>──詠項羽之詩</w:t>
      </w:r>
    </w:p>
    <w:p w:rsidR="0089367C" w:rsidRDefault="006254A1" w:rsidP="00D6269A">
      <w:pPr>
        <w:spacing w:line="360" w:lineRule="exact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 w:hint="eastAsia"/>
          <w:sz w:val="28"/>
          <w:szCs w:val="28"/>
        </w:rPr>
        <w:t xml:space="preserve">　　</w:t>
      </w:r>
      <w:r w:rsidR="003A217B" w:rsidRPr="003A217B">
        <w:rPr>
          <w:rFonts w:ascii="DFKai-SB" w:eastAsia="DFKai-SB" w:hAnsi="DFKai-SB" w:hint="eastAsia"/>
          <w:sz w:val="28"/>
          <w:szCs w:val="28"/>
        </w:rPr>
        <w:t>生當作人傑，死亦為鬼雄。至今思項羽，不肯過江東。</w:t>
      </w:r>
    </w:p>
    <w:p w:rsidR="003A217B" w:rsidRPr="003B00DB" w:rsidRDefault="009F7B1E" w:rsidP="006254A1">
      <w:pPr>
        <w:autoSpaceDE w:val="0"/>
        <w:autoSpaceDN w:val="0"/>
        <w:ind w:left="720" w:hangingChars="300" w:hanging="720"/>
      </w:pPr>
      <w:r w:rsidRPr="00E310F3">
        <w:rPr>
          <w:rFonts w:ascii="DFKai-SB" w:eastAsia="DFKai-SB" w:hAnsi="DFKai-SB" w:hint="eastAsia"/>
          <w:color w:val="000000"/>
        </w:rPr>
        <w:t>語譯：</w:t>
      </w:r>
      <w:r w:rsidR="003A217B">
        <w:rPr>
          <w:rFonts w:hint="eastAsia"/>
        </w:rPr>
        <w:t>生前是人中豪傑</w:t>
      </w:r>
      <w:r w:rsidR="003A217B" w:rsidRPr="003B00DB">
        <w:rPr>
          <w:rFonts w:hint="eastAsia"/>
        </w:rPr>
        <w:t>，</w:t>
      </w:r>
      <w:r w:rsidR="003A217B">
        <w:rPr>
          <w:rFonts w:hint="eastAsia"/>
        </w:rPr>
        <w:t>死後是鬼中英雄</w:t>
      </w:r>
      <w:r w:rsidR="003A217B" w:rsidRPr="003B00DB">
        <w:rPr>
          <w:rFonts w:hint="eastAsia"/>
        </w:rPr>
        <w:t>。</w:t>
      </w:r>
      <w:r w:rsidR="003A217B">
        <w:rPr>
          <w:rFonts w:hint="eastAsia"/>
        </w:rPr>
        <w:t>我至今仍</w:t>
      </w:r>
      <w:r w:rsidR="00D43CBF">
        <w:rPr>
          <w:rFonts w:hint="eastAsia"/>
        </w:rPr>
        <w:t>懷念項羽，因他不肯忍辱偷生度過江東。</w:t>
      </w:r>
    </w:p>
    <w:p w:rsidR="009F7B1E" w:rsidRDefault="009F7B1E" w:rsidP="009F7B1E">
      <w:pPr>
        <w:pStyle w:val="a"/>
        <w:rPr>
          <w:rFonts w:ascii="PMingLiU" w:eastAsia="PMingLiU" w:hAnsi="PMingLiU"/>
          <w:sz w:val="24"/>
        </w:rPr>
      </w:pPr>
    </w:p>
    <w:p w:rsidR="009F7B1E" w:rsidRPr="008547E9" w:rsidRDefault="009F7B1E" w:rsidP="009F7B1E">
      <w:pPr>
        <w:pStyle w:val="2"/>
        <w:rPr>
          <w:rFonts w:ascii="DFKai-SB" w:eastAsia="DFKai-SB" w:hAnsi="DFKai-SB"/>
          <w:b/>
          <w:szCs w:val="28"/>
        </w:rPr>
      </w:pPr>
      <w:r w:rsidRPr="008547E9">
        <w:rPr>
          <w:rFonts w:ascii="DFKai-SB" w:eastAsia="DFKai-SB" w:hAnsi="DFKai-SB" w:hint="eastAsia"/>
          <w:b/>
          <w:bCs/>
          <w:szCs w:val="28"/>
          <w:u w:val="single"/>
        </w:rPr>
        <w:t>烏江項王廟</w:t>
      </w:r>
      <w:r w:rsidRPr="008547E9">
        <w:rPr>
          <w:rFonts w:ascii="DFKai-SB" w:eastAsia="DFKai-SB" w:hAnsi="DFKai-SB" w:hint="eastAsia"/>
          <w:szCs w:val="28"/>
        </w:rPr>
        <w:t xml:space="preserve">　</w:t>
      </w:r>
      <w:r w:rsidRPr="008547E9">
        <w:rPr>
          <w:rFonts w:ascii="DFKai-SB" w:eastAsia="DFKai-SB" w:hAnsi="DFKai-SB" w:hint="eastAsia"/>
          <w:b/>
          <w:szCs w:val="28"/>
        </w:rPr>
        <w:t>蔣士銓</w:t>
      </w:r>
      <w:r w:rsidRPr="008547E9">
        <w:rPr>
          <w:rFonts w:ascii="DFKai-SB" w:eastAsia="DFKai-SB" w:hAnsi="DFKai-SB" w:hint="eastAsia"/>
          <w:b/>
          <w:sz w:val="24"/>
        </w:rPr>
        <w:t>──詠項羽之詩</w:t>
      </w:r>
    </w:p>
    <w:p w:rsidR="00BC6572" w:rsidRPr="003B00DB" w:rsidRDefault="009F7B1E" w:rsidP="00D6269A">
      <w:pPr>
        <w:spacing w:line="360" w:lineRule="exact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 w:hint="eastAsia"/>
          <w:sz w:val="28"/>
          <w:szCs w:val="28"/>
        </w:rPr>
        <w:t xml:space="preserve">　　</w:t>
      </w:r>
      <w:r w:rsidR="00F77F4D" w:rsidRPr="003B00DB">
        <w:rPr>
          <w:rFonts w:ascii="DFKai-SB" w:eastAsia="DFKai-SB" w:hAnsi="DFKai-SB" w:hint="eastAsia"/>
          <w:sz w:val="28"/>
          <w:szCs w:val="28"/>
        </w:rPr>
        <w:t>喑</w:t>
      </w:r>
      <w:r w:rsidR="003B00DB" w:rsidRPr="003B00DB">
        <w:rPr>
          <w:rFonts w:ascii="DFKai-SB" w:eastAsia="DFKai-SB" w:hAnsi="DFKai-SB" w:hint="eastAsia"/>
          <w:sz w:val="28"/>
          <w:szCs w:val="28"/>
        </w:rPr>
        <w:t>嗚</w:t>
      </w:r>
      <w:r w:rsidR="00F77F4D" w:rsidRPr="003B00DB">
        <w:rPr>
          <w:rFonts w:ascii="DFKai-SB" w:eastAsia="DFKai-SB" w:hAnsi="DFKai-SB"/>
          <w:sz w:val="28"/>
          <w:szCs w:val="28"/>
        </w:rPr>
        <w:t>獨滅虎狼秦，絕世英雄自有真。俎上肯貽天下笑，座中唯覺沛公親。</w:t>
      </w:r>
    </w:p>
    <w:p w:rsidR="00BD6268" w:rsidRPr="003B00DB" w:rsidRDefault="009F7B1E" w:rsidP="009F7B1E">
      <w:pPr>
        <w:spacing w:line="360" w:lineRule="exact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 w:hint="eastAsia"/>
          <w:sz w:val="28"/>
          <w:szCs w:val="28"/>
        </w:rPr>
        <w:t xml:space="preserve">　　</w:t>
      </w:r>
      <w:r w:rsidR="00F77F4D" w:rsidRPr="003B00DB">
        <w:rPr>
          <w:rFonts w:ascii="DFKai-SB" w:eastAsia="DFKai-SB" w:hAnsi="DFKai-SB"/>
          <w:sz w:val="28"/>
          <w:szCs w:val="28"/>
        </w:rPr>
        <w:t>等閒割地分強敵，慷慨將頭贈故人。如此殺身猶灑落，憐他功狗與</w:t>
      </w:r>
      <w:r w:rsidR="00F77F4D" w:rsidRPr="003B00DB">
        <w:rPr>
          <w:rFonts w:ascii="DFKai-SB" w:eastAsia="DFKai-SB" w:hAnsi="DFKai-SB" w:hint="eastAsia"/>
          <w:sz w:val="28"/>
          <w:szCs w:val="28"/>
        </w:rPr>
        <w:t>功臣。</w:t>
      </w:r>
    </w:p>
    <w:p w:rsidR="00F77F4D" w:rsidRPr="003B00DB" w:rsidRDefault="009F7B1E" w:rsidP="009F7B1E">
      <w:pPr>
        <w:autoSpaceDE w:val="0"/>
        <w:autoSpaceDN w:val="0"/>
        <w:ind w:left="720" w:hangingChars="300" w:hanging="720"/>
      </w:pPr>
      <w:r w:rsidRPr="00E310F3">
        <w:rPr>
          <w:rFonts w:ascii="DFKai-SB" w:eastAsia="DFKai-SB" w:hAnsi="DFKai-SB" w:hint="eastAsia"/>
          <w:color w:val="000000"/>
        </w:rPr>
        <w:t>語譯：</w:t>
      </w:r>
      <w:r w:rsidR="007E2DBE">
        <w:rPr>
          <w:rFonts w:hint="eastAsia"/>
        </w:rPr>
        <w:t>勇</w:t>
      </w:r>
      <w:r w:rsidR="00C3013C">
        <w:rPr>
          <w:rFonts w:hint="eastAsia"/>
        </w:rPr>
        <w:t>猛</w:t>
      </w:r>
      <w:r w:rsidR="007E2DBE">
        <w:rPr>
          <w:rFonts w:hint="eastAsia"/>
        </w:rPr>
        <w:t>懾眾</w:t>
      </w:r>
      <w:r w:rsidR="00F77F4D" w:rsidRPr="003B00DB">
        <w:rPr>
          <w:rFonts w:hint="eastAsia"/>
        </w:rPr>
        <w:t>的</w:t>
      </w:r>
      <w:r w:rsidR="00C3013C">
        <w:rPr>
          <w:rFonts w:hint="eastAsia"/>
        </w:rPr>
        <w:t>項王</w:t>
      </w:r>
      <w:r w:rsidR="00F77F4D" w:rsidRPr="003B00DB">
        <w:rPr>
          <w:rFonts w:hint="eastAsia"/>
        </w:rPr>
        <w:t>獨力滅了如虎如狼的暴秦，</w:t>
      </w:r>
      <w:r w:rsidR="007E2DBE">
        <w:rPr>
          <w:rFonts w:hint="eastAsia"/>
        </w:rPr>
        <w:t>這位</w:t>
      </w:r>
      <w:r w:rsidR="00F77F4D" w:rsidRPr="003B00DB">
        <w:rPr>
          <w:rFonts w:hint="eastAsia"/>
        </w:rPr>
        <w:t>絕世英雄</w:t>
      </w:r>
      <w:r w:rsidR="007E2DBE">
        <w:rPr>
          <w:rFonts w:hint="eastAsia"/>
        </w:rPr>
        <w:t>，</w:t>
      </w:r>
      <w:r w:rsidR="00C3013C">
        <w:rPr>
          <w:rFonts w:hint="eastAsia"/>
        </w:rPr>
        <w:t>卻</w:t>
      </w:r>
      <w:r w:rsidR="007E2DBE">
        <w:rPr>
          <w:rFonts w:hint="eastAsia"/>
        </w:rPr>
        <w:t>自有真情本性</w:t>
      </w:r>
      <w:r w:rsidR="00F77F4D" w:rsidRPr="003B00DB">
        <w:rPr>
          <w:rFonts w:hint="eastAsia"/>
        </w:rPr>
        <w:t>。</w:t>
      </w:r>
      <w:r w:rsidR="00C3013C">
        <w:rPr>
          <w:rFonts w:hint="eastAsia"/>
        </w:rPr>
        <w:t>他欲烹殺劉</w:t>
      </w:r>
      <w:r w:rsidR="00C3013C">
        <w:rPr>
          <w:rFonts w:hint="eastAsia"/>
        </w:rPr>
        <w:lastRenderedPageBreak/>
        <w:t>太公將劉太公置於俎上，又輕易放過，被天下人譏笑；</w:t>
      </w:r>
      <w:r w:rsidR="00F77F4D" w:rsidRPr="003B00DB">
        <w:rPr>
          <w:rFonts w:hint="eastAsia"/>
        </w:rPr>
        <w:t>鴻門宴</w:t>
      </w:r>
      <w:r w:rsidR="00F10681">
        <w:rPr>
          <w:rFonts w:hint="eastAsia"/>
        </w:rPr>
        <w:t>中</w:t>
      </w:r>
      <w:r w:rsidR="00F77F4D" w:rsidRPr="003B00DB">
        <w:rPr>
          <w:rFonts w:hint="eastAsia"/>
        </w:rPr>
        <w:t>，只有他覺得沛公親切，</w:t>
      </w:r>
      <w:r w:rsidR="00F10681">
        <w:rPr>
          <w:rFonts w:hint="eastAsia"/>
        </w:rPr>
        <w:t>而</w:t>
      </w:r>
      <w:r w:rsidR="006372AF">
        <w:rPr>
          <w:rFonts w:hint="eastAsia"/>
        </w:rPr>
        <w:t>以禮相待</w:t>
      </w:r>
      <w:r w:rsidR="00F10681">
        <w:rPr>
          <w:rFonts w:hint="eastAsia"/>
        </w:rPr>
        <w:t>。</w:t>
      </w:r>
      <w:r w:rsidR="006372AF">
        <w:rPr>
          <w:rFonts w:hint="eastAsia"/>
        </w:rPr>
        <w:t>他</w:t>
      </w:r>
      <w:r w:rsidR="0095415B">
        <w:rPr>
          <w:rFonts w:hint="eastAsia"/>
        </w:rPr>
        <w:t>誤</w:t>
      </w:r>
      <w:r w:rsidR="006372AF">
        <w:rPr>
          <w:rFonts w:hint="eastAsia"/>
        </w:rPr>
        <w:t>聽信劉邦，</w:t>
      </w:r>
      <w:r w:rsidR="00F77F4D" w:rsidRPr="003B00DB">
        <w:rPr>
          <w:rFonts w:hint="eastAsia"/>
        </w:rPr>
        <w:t>分割</w:t>
      </w:r>
      <w:r w:rsidR="00F10681">
        <w:rPr>
          <w:rFonts w:hint="eastAsia"/>
        </w:rPr>
        <w:t>鴻溝以西</w:t>
      </w:r>
      <w:r w:rsidR="00F77F4D" w:rsidRPr="003B00DB">
        <w:rPr>
          <w:rFonts w:hint="eastAsia"/>
        </w:rPr>
        <w:t>給爭奪</w:t>
      </w:r>
      <w:r w:rsidR="006372AF">
        <w:rPr>
          <w:rFonts w:hint="eastAsia"/>
        </w:rPr>
        <w:t>天下</w:t>
      </w:r>
      <w:r w:rsidR="00F77F4D" w:rsidRPr="003B00DB">
        <w:rPr>
          <w:rFonts w:hint="eastAsia"/>
        </w:rPr>
        <w:t>的對手</w:t>
      </w:r>
      <w:r w:rsidR="006372AF">
        <w:rPr>
          <w:rFonts w:hint="eastAsia"/>
        </w:rPr>
        <w:t>；</w:t>
      </w:r>
      <w:r w:rsidR="00F77F4D" w:rsidRPr="003B00DB">
        <w:rPr>
          <w:rFonts w:hint="eastAsia"/>
        </w:rPr>
        <w:t>最後慷慨地將懸賞千金的頭顱贈給舊識</w:t>
      </w:r>
      <w:r w:rsidR="00FC5616">
        <w:rPr>
          <w:rFonts w:hint="eastAsia"/>
        </w:rPr>
        <w:t>呂</w:t>
      </w:r>
      <w:r w:rsidR="00F77F4D" w:rsidRPr="003B00DB">
        <w:rPr>
          <w:rFonts w:hint="eastAsia"/>
        </w:rPr>
        <w:t>馬童</w:t>
      </w:r>
      <w:r w:rsidR="006372AF">
        <w:rPr>
          <w:rFonts w:hint="eastAsia"/>
        </w:rPr>
        <w:t>。</w:t>
      </w:r>
      <w:r w:rsidR="00F77F4D" w:rsidRPr="003B00DB">
        <w:rPr>
          <w:rFonts w:hint="eastAsia"/>
        </w:rPr>
        <w:t>這種殺身仍然灑脫的氣概，讓人對為沛公爭天下</w:t>
      </w:r>
      <w:r w:rsidR="00654003">
        <w:rPr>
          <w:rFonts w:hint="eastAsia"/>
        </w:rPr>
        <w:t>、卻被視為獵人、獵犬</w:t>
      </w:r>
      <w:r w:rsidR="00F77F4D" w:rsidRPr="003B00DB">
        <w:rPr>
          <w:rFonts w:hint="eastAsia"/>
        </w:rPr>
        <w:t>的將臣更覺不屑。</w:t>
      </w:r>
    </w:p>
    <w:p w:rsidR="009F7B1E" w:rsidRDefault="009F7B1E" w:rsidP="009F7B1E">
      <w:pPr>
        <w:pStyle w:val="a"/>
        <w:rPr>
          <w:rFonts w:ascii="PMingLiU" w:eastAsia="PMingLiU" w:hAnsi="PMingLiU"/>
          <w:sz w:val="24"/>
        </w:rPr>
      </w:pPr>
    </w:p>
    <w:p w:rsidR="009F7B1E" w:rsidRPr="008547E9" w:rsidRDefault="009F7B1E" w:rsidP="009F7B1E">
      <w:pPr>
        <w:pStyle w:val="2"/>
        <w:rPr>
          <w:rFonts w:ascii="DFKai-SB" w:eastAsia="DFKai-SB" w:hAnsi="DFKai-SB"/>
          <w:b/>
          <w:szCs w:val="28"/>
        </w:rPr>
      </w:pPr>
      <w:r w:rsidRPr="008547E9">
        <w:rPr>
          <w:rFonts w:ascii="DFKai-SB" w:eastAsia="DFKai-SB" w:hAnsi="DFKai-SB" w:hint="eastAsia"/>
          <w:b/>
          <w:bCs/>
          <w:szCs w:val="28"/>
          <w:u w:val="single"/>
        </w:rPr>
        <w:t>烏江項王廟題壁</w:t>
      </w:r>
      <w:r w:rsidRPr="008547E9">
        <w:rPr>
          <w:rFonts w:ascii="DFKai-SB" w:eastAsia="DFKai-SB" w:hAnsi="DFKai-SB" w:hint="eastAsia"/>
          <w:szCs w:val="28"/>
        </w:rPr>
        <w:t xml:space="preserve">　</w:t>
      </w:r>
      <w:r w:rsidRPr="008547E9">
        <w:rPr>
          <w:rFonts w:ascii="DFKai-SB" w:eastAsia="DFKai-SB" w:hAnsi="DFKai-SB" w:hint="eastAsia"/>
          <w:b/>
          <w:szCs w:val="28"/>
        </w:rPr>
        <w:t>清‧嚴遂成</w:t>
      </w:r>
      <w:r w:rsidRPr="008547E9">
        <w:rPr>
          <w:rFonts w:ascii="DFKai-SB" w:eastAsia="DFKai-SB" w:hAnsi="DFKai-SB" w:hint="eastAsia"/>
          <w:b/>
          <w:sz w:val="24"/>
        </w:rPr>
        <w:t>──詠項羽之詩</w:t>
      </w:r>
    </w:p>
    <w:p w:rsidR="00670840" w:rsidRPr="003B00DB" w:rsidRDefault="009F7B1E" w:rsidP="009F7B1E">
      <w:pPr>
        <w:spacing w:line="360" w:lineRule="exact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 w:hint="eastAsia"/>
          <w:sz w:val="28"/>
          <w:szCs w:val="28"/>
        </w:rPr>
        <w:t xml:space="preserve">　　</w:t>
      </w:r>
      <w:r w:rsidR="00A67BD2" w:rsidRPr="003B00DB">
        <w:rPr>
          <w:rFonts w:ascii="DFKai-SB" w:eastAsia="DFKai-SB" w:hAnsi="DFKai-SB" w:hint="eastAsia"/>
          <w:sz w:val="28"/>
          <w:szCs w:val="28"/>
        </w:rPr>
        <w:t>雲旗廟貌拜行人，功罪千秋問鬼神。劍舞鴻門能赦漢</w:t>
      </w:r>
      <w:r w:rsidR="00036C32" w:rsidRPr="003B00DB">
        <w:rPr>
          <w:rFonts w:ascii="DFKai-SB" w:eastAsia="DFKai-SB" w:hAnsi="DFKai-SB" w:hint="eastAsia"/>
          <w:sz w:val="28"/>
          <w:szCs w:val="28"/>
        </w:rPr>
        <w:t>，</w:t>
      </w:r>
      <w:r w:rsidR="00A67BD2" w:rsidRPr="003B00DB">
        <w:rPr>
          <w:rFonts w:ascii="DFKai-SB" w:eastAsia="DFKai-SB" w:hAnsi="DFKai-SB" w:hint="eastAsia"/>
          <w:sz w:val="28"/>
          <w:szCs w:val="28"/>
        </w:rPr>
        <w:t>船</w:t>
      </w:r>
      <w:r w:rsidR="003B00DB" w:rsidRPr="003B00DB">
        <w:rPr>
          <w:rFonts w:ascii="DFKai-SB" w:eastAsia="DFKai-SB" w:hAnsi="DFKai-SB" w:hint="eastAsia"/>
          <w:sz w:val="28"/>
          <w:szCs w:val="28"/>
        </w:rPr>
        <w:t>沉鉅</w:t>
      </w:r>
      <w:r w:rsidR="00A67BD2" w:rsidRPr="003B00DB">
        <w:rPr>
          <w:rFonts w:ascii="DFKai-SB" w:eastAsia="DFKai-SB" w:hAnsi="DFKai-SB" w:hint="eastAsia"/>
          <w:sz w:val="28"/>
          <w:szCs w:val="28"/>
        </w:rPr>
        <w:t>鹿竟亡秦。</w:t>
      </w:r>
    </w:p>
    <w:p w:rsidR="00A67BD2" w:rsidRPr="003B00DB" w:rsidRDefault="009F7B1E" w:rsidP="009F7B1E">
      <w:pPr>
        <w:spacing w:line="360" w:lineRule="exact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 w:hint="eastAsia"/>
          <w:sz w:val="28"/>
          <w:szCs w:val="28"/>
        </w:rPr>
        <w:t xml:space="preserve">　　</w:t>
      </w:r>
      <w:r w:rsidR="00A67BD2" w:rsidRPr="003B00DB">
        <w:rPr>
          <w:rFonts w:ascii="DFKai-SB" w:eastAsia="DFKai-SB" w:hAnsi="DFKai-SB" w:hint="eastAsia"/>
          <w:sz w:val="28"/>
          <w:szCs w:val="28"/>
        </w:rPr>
        <w:t>范增一去無謀主</w:t>
      </w:r>
      <w:r w:rsidR="00036C32" w:rsidRPr="003B00DB">
        <w:rPr>
          <w:rFonts w:ascii="DFKai-SB" w:eastAsia="DFKai-SB" w:hAnsi="DFKai-SB" w:hint="eastAsia"/>
          <w:sz w:val="28"/>
          <w:szCs w:val="28"/>
        </w:rPr>
        <w:t>，</w:t>
      </w:r>
      <w:r w:rsidR="00A67BD2" w:rsidRPr="003B00DB">
        <w:rPr>
          <w:rFonts w:ascii="DFKai-SB" w:eastAsia="DFKai-SB" w:hAnsi="DFKai-SB" w:hint="eastAsia"/>
          <w:sz w:val="28"/>
          <w:szCs w:val="28"/>
        </w:rPr>
        <w:t>韓信原來是逐臣。江上楚歌最哀怨，招魂不獨為靈均。</w:t>
      </w:r>
    </w:p>
    <w:p w:rsidR="001227D6" w:rsidRPr="00670840" w:rsidRDefault="009F7B1E" w:rsidP="009F7B1E">
      <w:pPr>
        <w:autoSpaceDE w:val="0"/>
        <w:autoSpaceDN w:val="0"/>
        <w:ind w:left="720" w:hangingChars="300" w:hanging="720"/>
        <w:rPr>
          <w:color w:val="000000"/>
        </w:rPr>
      </w:pPr>
      <w:r w:rsidRPr="00E310F3">
        <w:rPr>
          <w:rFonts w:ascii="DFKai-SB" w:eastAsia="DFKai-SB" w:hAnsi="DFKai-SB" w:hint="eastAsia"/>
          <w:color w:val="000000"/>
        </w:rPr>
        <w:t>語譯：</w:t>
      </w:r>
      <w:r w:rsidR="001227D6" w:rsidRPr="003B00DB">
        <w:rPr>
          <w:rFonts w:hint="eastAsia"/>
        </w:rPr>
        <w:t>身為旅人的我到廟堂參拜項王，千秋之後，當年的功或罪只有鬼神可釐清。想當年鴻門宴在項莊舞劍時輕赦了漢王劉邦，在</w:t>
      </w:r>
      <w:r w:rsidR="003B00DB" w:rsidRPr="003B00DB">
        <w:rPr>
          <w:rFonts w:hint="eastAsia"/>
        </w:rPr>
        <w:t>鉅</w:t>
      </w:r>
      <w:r w:rsidR="001227D6" w:rsidRPr="003B00DB">
        <w:rPr>
          <w:rFonts w:hint="eastAsia"/>
        </w:rPr>
        <w:t>鹿</w:t>
      </w:r>
      <w:r w:rsidR="0095415B">
        <w:rPr>
          <w:rFonts w:hint="eastAsia"/>
        </w:rPr>
        <w:t>之戰</w:t>
      </w:r>
      <w:r w:rsidR="00892994">
        <w:rPr>
          <w:rFonts w:hint="eastAsia"/>
        </w:rPr>
        <w:t>時</w:t>
      </w:r>
      <w:r w:rsidR="001227D6" w:rsidRPr="003B00DB">
        <w:rPr>
          <w:rFonts w:hint="eastAsia"/>
        </w:rPr>
        <w:t>破釜沉舟慷慨地</w:t>
      </w:r>
      <w:r w:rsidR="0095415B">
        <w:rPr>
          <w:rFonts w:hint="eastAsia"/>
        </w:rPr>
        <w:t>滅</w:t>
      </w:r>
      <w:r w:rsidR="001227D6" w:rsidRPr="003B00DB">
        <w:rPr>
          <w:rFonts w:hint="eastAsia"/>
        </w:rPr>
        <w:t>了暴秦，都是如何的英雄氣概；可惜</w:t>
      </w:r>
      <w:r w:rsidR="001227D6" w:rsidRPr="00375378">
        <w:rPr>
          <w:rFonts w:hint="eastAsia"/>
        </w:rPr>
        <w:t>范增離開之後，再也沒有可以替主上獻計謀的人，連韓信也是被他驅逐的手下。</w:t>
      </w:r>
      <w:r w:rsidR="00892994" w:rsidRPr="00375378">
        <w:rPr>
          <w:rFonts w:hint="eastAsia"/>
        </w:rPr>
        <w:t>如今</w:t>
      </w:r>
      <w:r w:rsidR="001227D6" w:rsidRPr="00375378">
        <w:rPr>
          <w:rFonts w:hint="eastAsia"/>
        </w:rPr>
        <w:t>江上聽得的楚歌最是哀怨，</w:t>
      </w:r>
      <w:r w:rsidR="00892994" w:rsidRPr="00375378">
        <w:rPr>
          <w:rFonts w:hint="eastAsia"/>
        </w:rPr>
        <w:t>項王</w:t>
      </w:r>
      <w:r w:rsidR="001227D6" w:rsidRPr="00375378">
        <w:rPr>
          <w:rFonts w:hint="eastAsia"/>
        </w:rPr>
        <w:t>自刎烏江</w:t>
      </w:r>
      <w:r w:rsidR="001227D6" w:rsidRPr="00375378">
        <w:rPr>
          <w:rFonts w:hint="eastAsia"/>
          <w:color w:val="000000"/>
        </w:rPr>
        <w:t>後，在江邊招魂的人</w:t>
      </w:r>
      <w:r w:rsidR="00892994" w:rsidRPr="00375378">
        <w:rPr>
          <w:rFonts w:hint="eastAsia"/>
          <w:color w:val="000000"/>
        </w:rPr>
        <w:t>，</w:t>
      </w:r>
      <w:r w:rsidR="001227D6" w:rsidRPr="00375378">
        <w:rPr>
          <w:rFonts w:hint="eastAsia"/>
          <w:color w:val="000000"/>
        </w:rPr>
        <w:t>可</w:t>
      </w:r>
      <w:r w:rsidR="00892994" w:rsidRPr="00375378">
        <w:rPr>
          <w:rFonts w:hint="eastAsia"/>
          <w:color w:val="000000"/>
        </w:rPr>
        <w:t>不僅</w:t>
      </w:r>
      <w:r w:rsidR="001227D6" w:rsidRPr="00375378">
        <w:rPr>
          <w:rFonts w:hint="eastAsia"/>
          <w:color w:val="000000"/>
        </w:rPr>
        <w:t>是招屈原的魂。</w:t>
      </w:r>
    </w:p>
    <w:p w:rsidR="00FB27C0" w:rsidRPr="008547E9" w:rsidRDefault="00FB27C0" w:rsidP="00FB27C0">
      <w:pPr>
        <w:snapToGrid w:val="0"/>
        <w:ind w:leftChars="100" w:left="240"/>
      </w:pPr>
      <w:r w:rsidRPr="008547E9">
        <w:rPr>
          <w:rFonts w:ascii="DFKai-SB" w:eastAsia="DFKai-SB" w:hAnsi="DFKai-SB" w:hint="eastAsia"/>
          <w:b/>
          <w:bCs/>
          <w:sz w:val="28"/>
          <w:szCs w:val="28"/>
          <w:u w:val="single"/>
        </w:rPr>
        <w:t>與余英時先生論鴻門宴坐次尊卑</w:t>
      </w:r>
      <w:r w:rsidRPr="008547E9">
        <w:rPr>
          <w:rFonts w:ascii="DFKai-SB" w:eastAsia="DFKai-SB" w:hAnsi="DFKai-SB" w:hint="eastAsia"/>
          <w:szCs w:val="28"/>
        </w:rPr>
        <w:t xml:space="preserve">　</w:t>
      </w:r>
      <w:r w:rsidRPr="008547E9">
        <w:rPr>
          <w:rFonts w:ascii="DFKai-SB" w:eastAsia="DFKai-SB" w:hAnsi="DFKai-SB" w:hint="eastAsia"/>
          <w:b/>
          <w:sz w:val="28"/>
          <w:szCs w:val="28"/>
        </w:rPr>
        <w:t>杭州師範學院中文系汪少華教授</w:t>
      </w:r>
    </w:p>
    <w:p w:rsidR="004F58C1" w:rsidRPr="00C46028" w:rsidRDefault="006E7DF2" w:rsidP="004F58C1">
      <w:pPr>
        <w:snapToGrid w:val="0"/>
      </w:pPr>
      <w:r w:rsidRPr="00C46028">
        <w:rPr>
          <w:rFonts w:ascii="DFKai-SB" w:eastAsia="DFKai-SB" w:hAnsi="DFKai-SB" w:hint="eastAsia"/>
        </w:rPr>
        <w:t xml:space="preserve">　　</w:t>
      </w:r>
      <w:r w:rsidR="004F58C1" w:rsidRPr="00C46028">
        <w:rPr>
          <w:rFonts w:hAnsi="PMingLiU"/>
        </w:rPr>
        <w:t>……</w:t>
      </w:r>
      <w:r w:rsidR="004F58C1" w:rsidRPr="00C46028">
        <w:rPr>
          <w:rFonts w:ascii="DFKai-SB" w:eastAsia="DFKai-SB" w:hAnsi="DFKai-SB" w:hint="eastAsia"/>
        </w:rPr>
        <w:t>劉向《說苑》卷一〈君道〉篇記郭隗語燕昭王之言有云：「今王將東面(坐西朝東)目指氣使以求臣，則廝役之材至矣；南面(坐北朝南)聽朝，不失揖讓之禮以求臣，則人臣之材至矣；西面(坐東朝西)等禮相亢，下之以色，不乘勢以求臣，則朋友之材至矣；北面(坐南朝北)拘指逡巡而退以求臣，則師傅之材至矣。……於是燕王常置郭隗上坐，南面居三年。」</w:t>
      </w:r>
      <w:r w:rsidR="004F58C1" w:rsidRPr="00C46028">
        <w:rPr>
          <w:rFonts w:ascii="DFKai-SB" w:eastAsia="DFKai-SB" w:hAnsi="DFKai-SB"/>
        </w:rPr>
        <w:t>……</w:t>
      </w:r>
      <w:r w:rsidR="004F58C1" w:rsidRPr="00C46028">
        <w:rPr>
          <w:rFonts w:ascii="DFKai-SB" w:eastAsia="DFKai-SB" w:hAnsi="DFKai-SB" w:hint="eastAsia"/>
        </w:rPr>
        <w:t>（余英時《論士衡史》，上海文藝出版社，頁109</w:t>
      </w:r>
      <w:r w:rsidR="0064233B" w:rsidRPr="00C46028">
        <w:rPr>
          <w:rFonts w:ascii="DFKai-SB" w:eastAsia="DFKai-SB" w:hAnsi="DFKai-SB" w:hint="eastAsia"/>
        </w:rPr>
        <w:t>～</w:t>
      </w:r>
      <w:r w:rsidR="004F58C1" w:rsidRPr="00C46028">
        <w:rPr>
          <w:rFonts w:ascii="DFKai-SB" w:eastAsia="DFKai-SB" w:hAnsi="DFKai-SB" w:hint="eastAsia"/>
        </w:rPr>
        <w:t>119）</w:t>
      </w:r>
    </w:p>
    <w:p w:rsidR="004F58C1" w:rsidRPr="00C46028" w:rsidRDefault="00B76044" w:rsidP="00B76044">
      <w:pPr>
        <w:snapToGrid w:val="0"/>
      </w:pPr>
      <w:r w:rsidRPr="00C46028">
        <w:rPr>
          <w:rFonts w:ascii="DFKai-SB" w:eastAsia="DFKai-SB" w:hAnsi="DFKai-SB" w:hint="eastAsia"/>
        </w:rPr>
        <w:t xml:space="preserve">　　</w:t>
      </w:r>
      <w:r w:rsidR="004F58C1" w:rsidRPr="00C46028">
        <w:rPr>
          <w:rFonts w:hAnsi="PMingLiU"/>
        </w:rPr>
        <w:t>……</w:t>
      </w:r>
      <w:r w:rsidR="004F58C1" w:rsidRPr="00C46028">
        <w:rPr>
          <w:rFonts w:hAnsi="PMingLiU" w:hint="eastAsia"/>
        </w:rPr>
        <w:t>清初顧炎武在《日知錄》中旁徵博引地證明：「</w:t>
      </w:r>
      <w:r w:rsidR="004F58C1" w:rsidRPr="00C46028">
        <w:rPr>
          <w:rFonts w:ascii="DFKai-SB" w:eastAsia="DFKai-SB" w:hAnsi="DFKai-SB" w:hint="eastAsia"/>
        </w:rPr>
        <w:t>古人之坐以東向為尊</w:t>
      </w:r>
      <w:r w:rsidR="004F58C1" w:rsidRPr="00C46028">
        <w:rPr>
          <w:rFonts w:ascii="DFKai-SB" w:eastAsia="DFKai-SB" w:hAnsi="DFKai-SB"/>
        </w:rPr>
        <w:t>……</w:t>
      </w:r>
      <w:r w:rsidR="004F58C1" w:rsidRPr="00C46028">
        <w:rPr>
          <w:rFonts w:ascii="DFKai-SB" w:eastAsia="DFKai-SB" w:hAnsi="DFKai-SB" w:hint="eastAsia"/>
        </w:rPr>
        <w:t>即交際之禮亦賓東向而主人西向。</w:t>
      </w:r>
      <w:r w:rsidR="004F58C1" w:rsidRPr="00C46028">
        <w:rPr>
          <w:rFonts w:hAnsi="PMingLiU" w:hint="eastAsia"/>
        </w:rPr>
        <w:t>」（《日知錄》卷</w:t>
      </w:r>
      <w:r w:rsidR="004F58C1" w:rsidRPr="00C46028">
        <w:rPr>
          <w:rFonts w:hAnsi="PMingLiU" w:hint="eastAsia"/>
        </w:rPr>
        <w:t>28</w:t>
      </w:r>
      <w:r w:rsidR="004F58C1" w:rsidRPr="00C46028">
        <w:rPr>
          <w:rFonts w:hAnsi="PMingLiU" w:hint="eastAsia"/>
        </w:rPr>
        <w:t>〈東向坐〉）鴻門宴中劉邦是客人，並且曾經與項羽在楚懷王面前「約為兄弟」，如果項羽尊重他，就應按「賓主位東西面」的賓主之禮讓他東向坐，如今讓他退為「三等」北向坐，說明項羽根本沒把他當成客人平等地對待，其地位還不如項羽手下的謀士范增。</w:t>
      </w:r>
    </w:p>
    <w:p w:rsidR="004F58C1" w:rsidRPr="00C46028" w:rsidRDefault="00B76044" w:rsidP="00B76044">
      <w:pPr>
        <w:snapToGrid w:val="0"/>
        <w:rPr>
          <w:rFonts w:hAnsi="PMingLiU"/>
        </w:rPr>
      </w:pPr>
      <w:r w:rsidRPr="00C46028">
        <w:rPr>
          <w:rFonts w:ascii="DFKai-SB" w:eastAsia="DFKai-SB" w:hAnsi="DFKai-SB" w:hint="eastAsia"/>
        </w:rPr>
        <w:t xml:space="preserve">　　</w:t>
      </w:r>
      <w:r w:rsidR="004F58C1" w:rsidRPr="00C46028">
        <w:rPr>
          <w:rFonts w:hAnsi="PMingLiU" w:hint="eastAsia"/>
        </w:rPr>
        <w:t>其次，余先生認為鴻門宴坐次中「</w:t>
      </w:r>
      <w:r w:rsidR="004F58C1" w:rsidRPr="00C46028">
        <w:rPr>
          <w:rFonts w:ascii="DFKai-SB" w:eastAsia="DFKai-SB" w:hAnsi="DFKai-SB" w:hint="eastAsia"/>
        </w:rPr>
        <w:t>北向坐是最卑的臣位</w:t>
      </w:r>
      <w:r w:rsidR="004F58C1" w:rsidRPr="00C46028">
        <w:rPr>
          <w:rFonts w:hAnsi="PMingLiU" w:hint="eastAsia"/>
        </w:rPr>
        <w:t>」，劉邦北向坐「</w:t>
      </w:r>
      <w:r w:rsidR="004F58C1" w:rsidRPr="00C46028">
        <w:rPr>
          <w:rFonts w:ascii="DFKai-SB" w:eastAsia="DFKai-SB" w:hAnsi="DFKai-SB" w:hint="eastAsia"/>
        </w:rPr>
        <w:t>顯然是正式表示臣服於項羽之意</w:t>
      </w:r>
      <w:r w:rsidR="004F58C1" w:rsidRPr="00C46028">
        <w:rPr>
          <w:rFonts w:hAnsi="PMingLiU" w:hint="eastAsia"/>
        </w:rPr>
        <w:t>」。</w:t>
      </w:r>
      <w:r w:rsidR="004F58C1" w:rsidRPr="00C46028">
        <w:rPr>
          <w:rFonts w:hAnsi="PMingLiU"/>
        </w:rPr>
        <w:t>……</w:t>
      </w:r>
      <w:r w:rsidR="004F58C1" w:rsidRPr="00C46028">
        <w:rPr>
          <w:rFonts w:hAnsi="PMingLiU" w:hint="eastAsia"/>
        </w:rPr>
        <w:t>這並不是坐次本身所確定的，更重要的是</w:t>
      </w:r>
      <w:r w:rsidR="004F58C1" w:rsidRPr="00C46028">
        <w:rPr>
          <w:rFonts w:ascii="DFKai-SB" w:eastAsia="DFKai-SB" w:hAnsi="DFKai-SB" w:hint="eastAsia"/>
        </w:rPr>
        <w:t>嚮為尊</w:t>
      </w:r>
      <w:r w:rsidR="004F58C1" w:rsidRPr="00C46028">
        <w:rPr>
          <w:rFonts w:ascii="DFKai-SB" w:eastAsia="DFKai-SB" w:hAnsi="DFKai-SB"/>
        </w:rPr>
        <w:t>……</w:t>
      </w:r>
      <w:r w:rsidR="004F58C1" w:rsidRPr="00C46028">
        <w:rPr>
          <w:rFonts w:ascii="DFKai-SB" w:eastAsia="DFKai-SB" w:hAnsi="DFKai-SB" w:hint="eastAsia"/>
        </w:rPr>
        <w:t>室中以東嚮為尊。</w:t>
      </w:r>
      <w:r w:rsidR="004F58C1" w:rsidRPr="00C46028">
        <w:rPr>
          <w:rFonts w:hAnsi="PMingLiU" w:hint="eastAsia"/>
        </w:rPr>
        <w:t>」（《禮經釋例》卷一〈通例上〉）</w:t>
      </w:r>
      <w:r w:rsidR="004F58C1" w:rsidRPr="00C46028">
        <w:rPr>
          <w:rFonts w:hAnsi="PMingLiU"/>
        </w:rPr>
        <w:t>……</w:t>
      </w:r>
      <w:r w:rsidR="004F58C1" w:rsidRPr="00C46028">
        <w:rPr>
          <w:rFonts w:hAnsi="PMingLiU" w:hint="eastAsia"/>
        </w:rPr>
        <w:t>《史記會注考證》</w:t>
      </w:r>
      <w:r w:rsidR="004F58C1" w:rsidRPr="00C46028">
        <w:rPr>
          <w:rFonts w:hAnsi="PMingLiU"/>
        </w:rPr>
        <w:t>……</w:t>
      </w:r>
      <w:r w:rsidR="004F58C1" w:rsidRPr="00C46028">
        <w:rPr>
          <w:rFonts w:hAnsi="PMingLiU" w:hint="eastAsia"/>
        </w:rPr>
        <w:t>也是這個意思：「</w:t>
      </w:r>
      <w:r w:rsidR="004F58C1" w:rsidRPr="00C46028">
        <w:rPr>
          <w:rFonts w:ascii="DFKai-SB" w:eastAsia="DFKai-SB" w:hAnsi="DFKai-SB" w:hint="eastAsia"/>
        </w:rPr>
        <w:t>堂上之位對堂下者，南向為貴；不對堂下者，唯東向為尊，不復以南面為尊。</w:t>
      </w:r>
      <w:r w:rsidR="004F58C1" w:rsidRPr="00C46028">
        <w:rPr>
          <w:rFonts w:hAnsi="PMingLiU" w:hint="eastAsia"/>
        </w:rPr>
        <w:t>」尊位既已確定，與之相對的卑位當然是不言而喻的：室中以西向為卑，堂上以北向為卑。</w:t>
      </w:r>
    </w:p>
    <w:p w:rsidR="004F58C1" w:rsidRPr="00C46028" w:rsidRDefault="00B76044" w:rsidP="00B76044">
      <w:pPr>
        <w:snapToGrid w:val="0"/>
      </w:pPr>
      <w:r w:rsidRPr="00C46028">
        <w:rPr>
          <w:rFonts w:ascii="DFKai-SB" w:eastAsia="DFKai-SB" w:hAnsi="DFKai-SB" w:hint="eastAsia"/>
        </w:rPr>
        <w:t xml:space="preserve">　　</w:t>
      </w:r>
      <w:r w:rsidR="004F58C1" w:rsidRPr="00C46028">
        <w:rPr>
          <w:rFonts w:hAnsi="PMingLiU"/>
        </w:rPr>
        <w:t>……</w:t>
      </w:r>
      <w:r w:rsidR="004F58C1" w:rsidRPr="00C46028">
        <w:rPr>
          <w:rFonts w:hAnsi="PMingLiU" w:hint="eastAsia"/>
        </w:rPr>
        <w:t>鴻門宴雖是在軍帳中舉行的，然而坐次尊卑一如室中，因而坐次尊卑就是太史公所特地交代的</w:t>
      </w:r>
      <w:r w:rsidRPr="00C46028">
        <w:rPr>
          <w:rFonts w:hint="eastAsia"/>
        </w:rPr>
        <w:t>──</w:t>
      </w:r>
      <w:r w:rsidR="004F58C1" w:rsidRPr="00C46028">
        <w:rPr>
          <w:rFonts w:hAnsi="PMingLiU" w:hint="eastAsia"/>
        </w:rPr>
        <w:t>依次是</w:t>
      </w:r>
      <w:r w:rsidR="004F58C1" w:rsidRPr="00C46028">
        <w:rPr>
          <w:rFonts w:ascii="DFKai-SB" w:eastAsia="DFKai-SB" w:hAnsi="DFKai-SB" w:hint="eastAsia"/>
        </w:rPr>
        <w:t>東向、南向、北向、西向，西向最卑。</w:t>
      </w:r>
      <w:r w:rsidR="004F58C1" w:rsidRPr="00C46028">
        <w:rPr>
          <w:rFonts w:hAnsi="PMingLiU"/>
        </w:rPr>
        <w:t>……</w:t>
      </w:r>
      <w:r w:rsidR="004F58C1" w:rsidRPr="00C46028">
        <w:rPr>
          <w:rFonts w:hAnsi="PMingLiU" w:hint="eastAsia"/>
        </w:rPr>
        <w:t>劉邦的參乘樊噲得知項莊舞劍意在沛公，於是衝入營帳，「披帷西向立」。樊噲地位比張良又下一等，此時他雖然「瞋目視項王，頭髮上指，目眦盡裂」，卻仍然不忘規矩，不僅站立，而且「西向」。樊噲的「西向立」，正表明「西向」是最卑的位次。</w:t>
      </w:r>
      <w:r w:rsidR="004F58C1" w:rsidRPr="00C46028">
        <w:rPr>
          <w:rFonts w:hAnsi="PMingLiU"/>
        </w:rPr>
        <w:t>……</w:t>
      </w:r>
    </w:p>
    <w:p w:rsidR="004F58C1" w:rsidRPr="00C46028" w:rsidRDefault="00B76044" w:rsidP="004F58C1">
      <w:pPr>
        <w:snapToGrid w:val="0"/>
      </w:pPr>
      <w:r w:rsidRPr="00C46028">
        <w:rPr>
          <w:rFonts w:ascii="DFKai-SB" w:eastAsia="DFKai-SB" w:hAnsi="DFKai-SB" w:hint="eastAsia"/>
        </w:rPr>
        <w:t xml:space="preserve">　　</w:t>
      </w:r>
      <w:r w:rsidR="004F58C1" w:rsidRPr="00C46028">
        <w:rPr>
          <w:rFonts w:hAnsi="PMingLiU" w:hint="eastAsia"/>
        </w:rPr>
        <w:t>至於鴻門宴「張良西向侍」的「侍」，清初吳見思評點認為「侍亦坐也」，並引下文「樊噲從良坐」為證</w:t>
      </w:r>
      <w:r w:rsidR="004F58C1" w:rsidRPr="00C46028">
        <w:rPr>
          <w:rFonts w:hAnsi="PMingLiU"/>
        </w:rPr>
        <w:t>……</w:t>
      </w:r>
      <w:r w:rsidR="004F58C1" w:rsidRPr="00C46028">
        <w:rPr>
          <w:rFonts w:hAnsi="PMingLiU" w:hint="eastAsia"/>
        </w:rPr>
        <w:t>「侍」著眼於陪侍，指陪從或伺候尊長；而「侍坐」指在尊長近旁伺候陪坐，</w:t>
      </w:r>
      <w:r w:rsidR="004F58C1" w:rsidRPr="00C46028">
        <w:rPr>
          <w:rFonts w:hAnsi="PMingLiU"/>
        </w:rPr>
        <w:t>……</w:t>
      </w:r>
      <w:r w:rsidR="004F58C1" w:rsidRPr="00C46028">
        <w:rPr>
          <w:rFonts w:hAnsi="PMingLiU" w:hint="eastAsia"/>
        </w:rPr>
        <w:t>鴻門宴記張良「西向侍」，一個「侍」字道盡了張良的地位，「西向」的最卑位次也就不言而喻了。</w:t>
      </w:r>
      <w:r w:rsidR="004F58C1" w:rsidRPr="00C46028">
        <w:rPr>
          <w:rFonts w:hAnsi="PMingLiU"/>
        </w:rPr>
        <w:t>……</w:t>
      </w:r>
    </w:p>
    <w:p w:rsidR="004F58C1" w:rsidRDefault="00B76044" w:rsidP="00B76044">
      <w:pPr>
        <w:snapToGrid w:val="0"/>
        <w:rPr>
          <w:rFonts w:hAnsi="PMingLiU"/>
          <w:b/>
          <w:shd w:val="pct15" w:color="auto" w:fill="FFFFFF"/>
        </w:rPr>
      </w:pPr>
      <w:r w:rsidRPr="00C46028">
        <w:rPr>
          <w:rFonts w:ascii="DFKai-SB" w:eastAsia="DFKai-SB" w:hAnsi="DFKai-SB" w:hint="eastAsia"/>
        </w:rPr>
        <w:t xml:space="preserve">　　</w:t>
      </w:r>
      <w:r w:rsidR="004F58C1" w:rsidRPr="00C46028">
        <w:rPr>
          <w:rFonts w:hAnsi="PMingLiU" w:hint="eastAsia"/>
          <w:b/>
          <w:shd w:val="pct15" w:color="auto" w:fill="FFFFFF"/>
        </w:rPr>
        <w:t>總之，鴻門宴坐次尊卑</w:t>
      </w:r>
      <w:r w:rsidR="004F58C1" w:rsidRPr="00C46028">
        <w:rPr>
          <w:rFonts w:hAnsi="PMingLiU"/>
          <w:b/>
          <w:shd w:val="pct15" w:color="auto" w:fill="FFFFFF"/>
        </w:rPr>
        <w:t>…</w:t>
      </w:r>
      <w:r w:rsidR="006C5917" w:rsidRPr="00C46028">
        <w:rPr>
          <w:rFonts w:hAnsi="PMingLiU"/>
          <w:b/>
          <w:shd w:val="pct15" w:color="auto" w:fill="FFFFFF"/>
        </w:rPr>
        <w:t>…</w:t>
      </w:r>
      <w:r w:rsidR="004F58C1" w:rsidRPr="00C46028">
        <w:rPr>
          <w:rFonts w:hAnsi="PMingLiU" w:hint="eastAsia"/>
          <w:b/>
          <w:shd w:val="pct15" w:color="auto" w:fill="FFFFFF"/>
        </w:rPr>
        <w:t>依次應是：東向、南向、北向、西向。</w:t>
      </w:r>
    </w:p>
    <w:p w:rsidR="00645251" w:rsidRDefault="00645251" w:rsidP="00B76044">
      <w:pPr>
        <w:snapToGrid w:val="0"/>
        <w:rPr>
          <w:rFonts w:hAnsi="PMingLiU"/>
          <w:b/>
          <w:shd w:val="pct15" w:color="auto" w:fill="FFFFFF"/>
        </w:rPr>
      </w:pPr>
    </w:p>
    <w:tbl>
      <w:tblPr>
        <w:tblW w:w="0" w:type="auto"/>
        <w:tblBorders>
          <w:insideH w:val="single" w:sz="4" w:space="0" w:color="000000"/>
        </w:tblBorders>
        <w:tblLook w:val="01E0" w:firstRow="1" w:lastRow="1" w:firstColumn="1" w:lastColumn="1" w:noHBand="0" w:noVBand="0"/>
      </w:tblPr>
      <w:tblGrid>
        <w:gridCol w:w="2628"/>
        <w:gridCol w:w="5220"/>
      </w:tblGrid>
      <w:tr w:rsidR="00645251" w:rsidRPr="009122A2" w:rsidTr="009122A2">
        <w:tc>
          <w:tcPr>
            <w:tcW w:w="2628" w:type="dxa"/>
            <w:shd w:val="clear" w:color="auto" w:fill="auto"/>
          </w:tcPr>
          <w:p w:rsidR="00645251" w:rsidRPr="009122A2" w:rsidRDefault="005168E1" w:rsidP="009122A2">
            <w:pPr>
              <w:snapToGrid w:val="0"/>
              <w:rPr>
                <w:rFonts w:hAnsi="PMingLiU"/>
                <w:b/>
                <w:shd w:val="pct15" w:color="auto" w:fill="FFFFFF"/>
              </w:rPr>
            </w:pPr>
            <w:r w:rsidRPr="009122A2">
              <w:rPr>
                <w:rFonts w:hint="eastAsia"/>
                <w:noProof/>
                <w:color w:val="000000"/>
              </w:rPr>
              <w:lastRenderedPageBreak/>
              <w:drawing>
                <wp:inline distT="0" distB="0" distL="0" distR="0">
                  <wp:extent cx="1299845" cy="1882775"/>
                  <wp:effectExtent l="0" t="0" r="0" b="0"/>
                  <wp:docPr id="1" name="Picture 1" descr="P30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306"/>
                          <pic:cNvPicPr>
                            <a:picLocks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845" cy="188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0" w:type="dxa"/>
            <w:shd w:val="clear" w:color="auto" w:fill="auto"/>
          </w:tcPr>
          <w:p w:rsidR="00645251" w:rsidRPr="009122A2" w:rsidRDefault="00645251" w:rsidP="009122A2">
            <w:pPr>
              <w:snapToGrid w:val="0"/>
              <w:rPr>
                <w:rFonts w:hAnsi="PMingLiU"/>
                <w:b/>
                <w:shd w:val="pct15" w:color="auto" w:fill="FFFFFF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1356"/>
              <w:gridCol w:w="1356"/>
              <w:gridCol w:w="1356"/>
            </w:tblGrid>
            <w:tr w:rsidR="00645251" w:rsidRPr="00C46028" w:rsidTr="00011ED4">
              <w:trPr>
                <w:jc w:val="center"/>
              </w:trPr>
              <w:tc>
                <w:tcPr>
                  <w:tcW w:w="1356" w:type="dxa"/>
                  <w:vAlign w:val="center"/>
                </w:tcPr>
                <w:p w:rsidR="00645251" w:rsidRPr="00C46028" w:rsidRDefault="00645251" w:rsidP="00011ED4">
                  <w:pPr>
                    <w:snapToGrid w:val="0"/>
                    <w:jc w:val="center"/>
                  </w:pPr>
                </w:p>
              </w:tc>
              <w:tc>
                <w:tcPr>
                  <w:tcW w:w="1356" w:type="dxa"/>
                  <w:vAlign w:val="center"/>
                </w:tcPr>
                <w:p w:rsidR="00645251" w:rsidRPr="00C46028" w:rsidRDefault="00645251" w:rsidP="00011ED4">
                  <w:pPr>
                    <w:snapToGrid w:val="0"/>
                    <w:jc w:val="center"/>
                  </w:pPr>
                  <w:r w:rsidRPr="00C46028">
                    <w:rPr>
                      <w:rFonts w:hint="eastAsia"/>
                    </w:rPr>
                    <w:t>南面</w:t>
                  </w:r>
                  <w:r w:rsidRPr="00C46028">
                    <w:rPr>
                      <w:rFonts w:hint="eastAsia"/>
                    </w:rPr>
                    <w:t>(</w:t>
                  </w:r>
                  <w:r w:rsidRPr="00C46028">
                    <w:rPr>
                      <w:rFonts w:hint="eastAsia"/>
                    </w:rPr>
                    <w:t>嚮</w:t>
                  </w:r>
                  <w:r w:rsidRPr="00C46028">
                    <w:rPr>
                      <w:rFonts w:hint="eastAsia"/>
                    </w:rPr>
                    <w:t>)</w:t>
                  </w:r>
                </w:p>
                <w:p w:rsidR="00645251" w:rsidRPr="00C46028" w:rsidRDefault="00645251" w:rsidP="00011ED4">
                  <w:pPr>
                    <w:snapToGrid w:val="0"/>
                    <w:jc w:val="center"/>
                  </w:pPr>
                  <w:r w:rsidRPr="00C46028">
                    <w:rPr>
                      <w:rFonts w:hint="eastAsia"/>
                    </w:rPr>
                    <w:t>坐北朝南</w:t>
                  </w:r>
                </w:p>
                <w:p w:rsidR="00645251" w:rsidRPr="00C46028" w:rsidRDefault="00645251" w:rsidP="00011ED4">
                  <w:pPr>
                    <w:snapToGrid w:val="0"/>
                    <w:jc w:val="center"/>
                  </w:pPr>
                  <w:r w:rsidRPr="00C46028">
                    <w:rPr>
                      <w:rFonts w:hint="eastAsia"/>
                    </w:rPr>
                    <w:t>2</w:t>
                  </w:r>
                </w:p>
              </w:tc>
              <w:tc>
                <w:tcPr>
                  <w:tcW w:w="1356" w:type="dxa"/>
                  <w:vAlign w:val="center"/>
                </w:tcPr>
                <w:p w:rsidR="00645251" w:rsidRPr="00C46028" w:rsidRDefault="00645251" w:rsidP="00011ED4">
                  <w:pPr>
                    <w:snapToGrid w:val="0"/>
                    <w:jc w:val="center"/>
                  </w:pPr>
                </w:p>
              </w:tc>
            </w:tr>
            <w:tr w:rsidR="00645251" w:rsidRPr="00C46028" w:rsidTr="00011ED4">
              <w:trPr>
                <w:jc w:val="center"/>
              </w:trPr>
              <w:tc>
                <w:tcPr>
                  <w:tcW w:w="1356" w:type="dxa"/>
                  <w:vAlign w:val="center"/>
                </w:tcPr>
                <w:p w:rsidR="00645251" w:rsidRPr="00C46028" w:rsidRDefault="00645251" w:rsidP="00011ED4">
                  <w:pPr>
                    <w:snapToGrid w:val="0"/>
                    <w:jc w:val="center"/>
                  </w:pPr>
                  <w:r w:rsidRPr="00C46028">
                    <w:rPr>
                      <w:rFonts w:hint="eastAsia"/>
                    </w:rPr>
                    <w:t>東面</w:t>
                  </w:r>
                  <w:r w:rsidRPr="00C46028">
                    <w:rPr>
                      <w:rFonts w:hint="eastAsia"/>
                    </w:rPr>
                    <w:t>(</w:t>
                  </w:r>
                  <w:r w:rsidRPr="00C46028">
                    <w:rPr>
                      <w:rFonts w:hint="eastAsia"/>
                    </w:rPr>
                    <w:t>嚮</w:t>
                  </w:r>
                  <w:r w:rsidRPr="00C46028">
                    <w:rPr>
                      <w:rFonts w:hint="eastAsia"/>
                    </w:rPr>
                    <w:t>)</w:t>
                  </w:r>
                </w:p>
                <w:p w:rsidR="00645251" w:rsidRPr="00C46028" w:rsidRDefault="00645251" w:rsidP="00011ED4">
                  <w:pPr>
                    <w:snapToGrid w:val="0"/>
                    <w:jc w:val="center"/>
                  </w:pPr>
                  <w:r w:rsidRPr="00C46028">
                    <w:rPr>
                      <w:rFonts w:hint="eastAsia"/>
                    </w:rPr>
                    <w:t>西</w:t>
                  </w:r>
                  <w:r w:rsidRPr="00C46028">
                    <w:rPr>
                      <w:rFonts w:ascii="PMingLiU" w:hAnsi="PMingLiU" w:hint="eastAsia"/>
                    </w:rPr>
                    <w:t>席/</w:t>
                  </w:r>
                  <w:r w:rsidRPr="00C46028">
                    <w:rPr>
                      <w:rFonts w:hint="eastAsia"/>
                    </w:rPr>
                    <w:t>西賓</w:t>
                  </w:r>
                </w:p>
                <w:p w:rsidR="00645251" w:rsidRPr="00C46028" w:rsidRDefault="00645251" w:rsidP="00011ED4">
                  <w:pPr>
                    <w:snapToGrid w:val="0"/>
                    <w:jc w:val="center"/>
                  </w:pPr>
                  <w:r w:rsidRPr="00C46028">
                    <w:rPr>
                      <w:rFonts w:hint="eastAsia"/>
                    </w:rPr>
                    <w:t>1</w:t>
                  </w:r>
                </w:p>
              </w:tc>
              <w:tc>
                <w:tcPr>
                  <w:tcW w:w="1356" w:type="dxa"/>
                  <w:vAlign w:val="center"/>
                </w:tcPr>
                <w:p w:rsidR="00645251" w:rsidRPr="00C46028" w:rsidRDefault="00645251" w:rsidP="00011ED4">
                  <w:pPr>
                    <w:snapToGrid w:val="0"/>
                    <w:jc w:val="center"/>
                  </w:pPr>
                </w:p>
              </w:tc>
              <w:tc>
                <w:tcPr>
                  <w:tcW w:w="1356" w:type="dxa"/>
                  <w:vAlign w:val="center"/>
                </w:tcPr>
                <w:p w:rsidR="00645251" w:rsidRPr="00C46028" w:rsidRDefault="00645251" w:rsidP="00011ED4">
                  <w:pPr>
                    <w:snapToGrid w:val="0"/>
                    <w:jc w:val="center"/>
                  </w:pPr>
                  <w:r w:rsidRPr="00C46028">
                    <w:rPr>
                      <w:rFonts w:hint="eastAsia"/>
                    </w:rPr>
                    <w:t>西面</w:t>
                  </w:r>
                  <w:r w:rsidRPr="00C46028">
                    <w:rPr>
                      <w:rFonts w:hint="eastAsia"/>
                    </w:rPr>
                    <w:t>(</w:t>
                  </w:r>
                  <w:r w:rsidRPr="00C46028">
                    <w:rPr>
                      <w:rFonts w:hint="eastAsia"/>
                    </w:rPr>
                    <w:t>嚮</w:t>
                  </w:r>
                  <w:r w:rsidRPr="00C46028">
                    <w:rPr>
                      <w:rFonts w:hint="eastAsia"/>
                    </w:rPr>
                    <w:t>)</w:t>
                  </w:r>
                </w:p>
                <w:p w:rsidR="00645251" w:rsidRPr="00C46028" w:rsidRDefault="00645251" w:rsidP="00011ED4">
                  <w:pPr>
                    <w:snapToGrid w:val="0"/>
                    <w:jc w:val="center"/>
                  </w:pPr>
                  <w:r w:rsidRPr="00C46028">
                    <w:rPr>
                      <w:rFonts w:hint="eastAsia"/>
                    </w:rPr>
                    <w:t>東道</w:t>
                  </w:r>
                  <w:r w:rsidRPr="00C46028">
                    <w:rPr>
                      <w:rFonts w:hint="eastAsia"/>
                    </w:rPr>
                    <w:t>(</w:t>
                  </w:r>
                  <w:r w:rsidRPr="00C46028">
                    <w:rPr>
                      <w:rFonts w:hint="eastAsia"/>
                    </w:rPr>
                    <w:t>坐東</w:t>
                  </w:r>
                  <w:r w:rsidRPr="00C46028">
                    <w:rPr>
                      <w:rFonts w:hint="eastAsia"/>
                    </w:rPr>
                    <w:t>)</w:t>
                  </w:r>
                </w:p>
                <w:p w:rsidR="00645251" w:rsidRPr="00C46028" w:rsidRDefault="00645251" w:rsidP="00011ED4">
                  <w:pPr>
                    <w:snapToGrid w:val="0"/>
                    <w:jc w:val="center"/>
                  </w:pPr>
                  <w:r w:rsidRPr="00C46028">
                    <w:rPr>
                      <w:rFonts w:hint="eastAsia"/>
                    </w:rPr>
                    <w:t>4</w:t>
                  </w:r>
                </w:p>
              </w:tc>
            </w:tr>
            <w:tr w:rsidR="00645251" w:rsidRPr="00C46028" w:rsidTr="00011ED4">
              <w:trPr>
                <w:jc w:val="center"/>
              </w:trPr>
              <w:tc>
                <w:tcPr>
                  <w:tcW w:w="1356" w:type="dxa"/>
                  <w:vAlign w:val="center"/>
                </w:tcPr>
                <w:p w:rsidR="00645251" w:rsidRPr="00C46028" w:rsidRDefault="00645251" w:rsidP="00011ED4">
                  <w:pPr>
                    <w:snapToGrid w:val="0"/>
                    <w:jc w:val="center"/>
                  </w:pPr>
                </w:p>
              </w:tc>
              <w:tc>
                <w:tcPr>
                  <w:tcW w:w="1356" w:type="dxa"/>
                  <w:vAlign w:val="center"/>
                </w:tcPr>
                <w:p w:rsidR="00645251" w:rsidRPr="00C46028" w:rsidRDefault="00645251" w:rsidP="00011ED4">
                  <w:pPr>
                    <w:snapToGrid w:val="0"/>
                    <w:jc w:val="center"/>
                  </w:pPr>
                  <w:r w:rsidRPr="00C46028">
                    <w:rPr>
                      <w:rFonts w:hint="eastAsia"/>
                    </w:rPr>
                    <w:t>北面</w:t>
                  </w:r>
                  <w:r w:rsidRPr="00C46028">
                    <w:rPr>
                      <w:rFonts w:hint="eastAsia"/>
                    </w:rPr>
                    <w:t>(</w:t>
                  </w:r>
                  <w:r w:rsidRPr="00C46028">
                    <w:rPr>
                      <w:rFonts w:hint="eastAsia"/>
                    </w:rPr>
                    <w:t>嚮</w:t>
                  </w:r>
                  <w:r w:rsidRPr="00C46028">
                    <w:rPr>
                      <w:rFonts w:hint="eastAsia"/>
                    </w:rPr>
                    <w:t>)</w:t>
                  </w:r>
                </w:p>
                <w:p w:rsidR="00645251" w:rsidRPr="00C46028" w:rsidRDefault="00645251" w:rsidP="00011ED4">
                  <w:pPr>
                    <w:snapToGrid w:val="0"/>
                    <w:jc w:val="center"/>
                  </w:pPr>
                  <w:r w:rsidRPr="00C46028">
                    <w:rPr>
                      <w:rFonts w:hint="eastAsia"/>
                    </w:rPr>
                    <w:t>坐南朝北</w:t>
                  </w:r>
                </w:p>
                <w:p w:rsidR="00645251" w:rsidRPr="00C46028" w:rsidRDefault="00645251" w:rsidP="00011ED4">
                  <w:pPr>
                    <w:snapToGrid w:val="0"/>
                    <w:jc w:val="center"/>
                  </w:pPr>
                  <w:r w:rsidRPr="00C46028">
                    <w:rPr>
                      <w:rFonts w:hint="eastAsia"/>
                    </w:rPr>
                    <w:t>3</w:t>
                  </w:r>
                </w:p>
              </w:tc>
              <w:tc>
                <w:tcPr>
                  <w:tcW w:w="1356" w:type="dxa"/>
                  <w:vAlign w:val="center"/>
                </w:tcPr>
                <w:p w:rsidR="00645251" w:rsidRPr="00C46028" w:rsidRDefault="00645251" w:rsidP="00011ED4">
                  <w:pPr>
                    <w:snapToGrid w:val="0"/>
                    <w:jc w:val="center"/>
                  </w:pPr>
                </w:p>
              </w:tc>
            </w:tr>
          </w:tbl>
          <w:p w:rsidR="00645251" w:rsidRPr="009122A2" w:rsidRDefault="00645251" w:rsidP="009122A2">
            <w:pPr>
              <w:snapToGrid w:val="0"/>
              <w:rPr>
                <w:rFonts w:hAnsi="PMingLiU"/>
                <w:b/>
                <w:shd w:val="pct15" w:color="auto" w:fill="FFFFFF"/>
              </w:rPr>
            </w:pPr>
          </w:p>
        </w:tc>
      </w:tr>
    </w:tbl>
    <w:p w:rsidR="00645251" w:rsidRDefault="00645251" w:rsidP="00B76044">
      <w:pPr>
        <w:snapToGrid w:val="0"/>
        <w:rPr>
          <w:rFonts w:hAnsi="PMingLiU"/>
          <w:b/>
          <w:shd w:val="pct15" w:color="auto" w:fill="FFFFFF"/>
        </w:rPr>
      </w:pPr>
    </w:p>
    <w:p w:rsidR="004F58C1" w:rsidRPr="00C46028" w:rsidRDefault="004F58C1" w:rsidP="004F58C1">
      <w:pPr>
        <w:snapToGrid w:val="0"/>
        <w:rPr>
          <w:rFonts w:ascii="PMingLiU" w:hAnsi="PMingLiU"/>
        </w:rPr>
      </w:pPr>
      <w:r w:rsidRPr="00C46028">
        <w:rPr>
          <w:rFonts w:hAnsi="PMingLiU" w:hint="eastAsia"/>
        </w:rPr>
        <w:t>同理可證：</w:t>
      </w:r>
      <w:r w:rsidRPr="00C46028">
        <w:rPr>
          <w:rFonts w:ascii="PMingLiU" w:hAnsi="PMingLiU"/>
        </w:rPr>
        <w:t>古時主位在東，</w:t>
      </w:r>
      <w:r w:rsidRPr="00C46028">
        <w:rPr>
          <w:rFonts w:hAnsi="PMingLiU" w:hint="eastAsia"/>
        </w:rPr>
        <w:t>主人稱東道</w:t>
      </w:r>
      <w:r w:rsidR="00556F43" w:rsidRPr="00C46028">
        <w:rPr>
          <w:rFonts w:hAnsi="PMingLiU" w:hint="eastAsia"/>
        </w:rPr>
        <w:t>（西向坐）</w:t>
      </w:r>
      <w:r w:rsidRPr="00C46028">
        <w:rPr>
          <w:rFonts w:hAnsi="PMingLiU" w:hint="eastAsia"/>
        </w:rPr>
        <w:t>，</w:t>
      </w:r>
      <w:r w:rsidRPr="00C46028">
        <w:rPr>
          <w:rFonts w:ascii="PMingLiU" w:hAnsi="PMingLiU"/>
        </w:rPr>
        <w:t>賓位在西，</w:t>
      </w:r>
      <w:r w:rsidRPr="00C46028">
        <w:rPr>
          <w:rFonts w:hAnsi="PMingLiU" w:hint="eastAsia"/>
        </w:rPr>
        <w:t>客人稱「西席」</w:t>
      </w:r>
      <w:r w:rsidR="00556F43" w:rsidRPr="00C46028">
        <w:rPr>
          <w:rFonts w:hAnsi="PMingLiU" w:hint="eastAsia"/>
        </w:rPr>
        <w:t>（東向坐）</w:t>
      </w:r>
      <w:r w:rsidRPr="00C46028">
        <w:rPr>
          <w:rFonts w:ascii="PMingLiU" w:hAnsi="PMingLiU" w:hint="eastAsia"/>
        </w:rPr>
        <w:t>；另外古人為</w:t>
      </w:r>
      <w:r w:rsidRPr="00C46028">
        <w:rPr>
          <w:rFonts w:ascii="PMingLiU" w:hAnsi="PMingLiU"/>
        </w:rPr>
        <w:t>尊敬教師，以賓禮相待，故稱塾師為「</w:t>
      </w:r>
      <w:r w:rsidRPr="00C46028">
        <w:rPr>
          <w:rFonts w:ascii="PMingLiU" w:hAnsi="PMingLiU"/>
          <w:b/>
          <w:bCs/>
        </w:rPr>
        <w:t>西賓</w:t>
      </w:r>
      <w:r w:rsidRPr="00C46028">
        <w:rPr>
          <w:rFonts w:ascii="PMingLiU" w:hAnsi="PMingLiU"/>
        </w:rPr>
        <w:t>」</w:t>
      </w:r>
      <w:r w:rsidRPr="00C46028">
        <w:rPr>
          <w:rFonts w:ascii="PMingLiU" w:hAnsi="PMingLiU" w:hint="eastAsia"/>
        </w:rPr>
        <w:t>，亦稱「西席」</w:t>
      </w:r>
      <w:r w:rsidRPr="00C46028">
        <w:rPr>
          <w:rFonts w:ascii="PMingLiU" w:hAnsi="PMingLiU"/>
        </w:rPr>
        <w:t>。</w:t>
      </w:r>
    </w:p>
    <w:p w:rsidR="004F58C1" w:rsidRPr="00C46028" w:rsidRDefault="001234D4" w:rsidP="001234D4">
      <w:pPr>
        <w:snapToGrid w:val="0"/>
        <w:jc w:val="right"/>
        <w:rPr>
          <w:rFonts w:hAnsi="PMingLiU"/>
        </w:rPr>
      </w:pPr>
      <w:r>
        <w:rPr>
          <w:rFonts w:hint="eastAsia"/>
        </w:rPr>
        <w:t>（</w:t>
      </w:r>
      <w:r w:rsidRPr="00C46028">
        <w:rPr>
          <w:rFonts w:hint="eastAsia"/>
        </w:rPr>
        <w:t>資料來源：</w:t>
      </w:r>
      <w:hyperlink r:id="rId8" w:history="1">
        <w:r w:rsidRPr="00C46028">
          <w:rPr>
            <w:rStyle w:val="Hyperlink"/>
            <w:color w:val="auto"/>
          </w:rPr>
          <w:t>http://www.literature.idv.tw/news/n-128.htm</w:t>
        </w:r>
      </w:hyperlink>
      <w:r>
        <w:rPr>
          <w:rFonts w:hint="eastAsia"/>
        </w:rPr>
        <w:t>）</w:t>
      </w:r>
    </w:p>
    <w:p w:rsidR="00B05E5C" w:rsidRPr="005B7C71" w:rsidRDefault="007A63E6" w:rsidP="005B7C71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/>
          <w:sz w:val="32"/>
          <w:szCs w:val="32"/>
        </w:rPr>
      </w:pPr>
      <w:r w:rsidRPr="005B7C71">
        <w:rPr>
          <w:rFonts w:ascii="文鼎粗隸" w:eastAsia="文鼎粗隸" w:hint="eastAsia"/>
          <w:sz w:val="32"/>
          <w:szCs w:val="32"/>
        </w:rPr>
        <w:t>十</w:t>
      </w:r>
      <w:r w:rsidR="00B05E5C" w:rsidRPr="005B7C71">
        <w:rPr>
          <w:rFonts w:ascii="文鼎粗隸" w:eastAsia="文鼎粗隸" w:hint="eastAsia"/>
          <w:sz w:val="32"/>
          <w:szCs w:val="32"/>
        </w:rPr>
        <w:t>、</w:t>
      </w:r>
      <w:r w:rsidR="00EE3508" w:rsidRPr="005B7C71">
        <w:rPr>
          <w:rFonts w:ascii="文鼎粗隸" w:eastAsia="文鼎粗隸" w:hint="eastAsia"/>
          <w:sz w:val="32"/>
          <w:szCs w:val="32"/>
        </w:rPr>
        <w:t>史記名句</w:t>
      </w:r>
    </w:p>
    <w:p w:rsidR="00781AEE" w:rsidRPr="00890D02" w:rsidRDefault="00781AEE" w:rsidP="00B73389">
      <w:pPr>
        <w:ind w:left="240" w:hangingChars="100" w:hanging="240"/>
        <w:rPr>
          <w:rFonts w:ascii="DFKai-SB" w:eastAsia="DFKai-SB" w:hAnsi="DFKai-SB"/>
        </w:rPr>
      </w:pPr>
      <w:r w:rsidRPr="00890D02">
        <w:rPr>
          <w:rFonts w:ascii="DFKai-SB" w:eastAsia="DFKai-SB" w:hAnsi="DFKai-SB" w:hint="eastAsia"/>
        </w:rPr>
        <w:t>1.燕雀安知鴻鵠之志哉。（陳涉世家）</w:t>
      </w:r>
    </w:p>
    <w:p w:rsidR="00781AEE" w:rsidRPr="00C91290" w:rsidRDefault="004605F8" w:rsidP="00C91290">
      <w:pPr>
        <w:ind w:leftChars="100" w:left="1200" w:hangingChars="400" w:hanging="960"/>
      </w:pPr>
      <w:r>
        <w:rPr>
          <w:rFonts w:hint="eastAsia"/>
        </w:rPr>
        <w:t>〔</w:t>
      </w:r>
      <w:r w:rsidRPr="00C91290">
        <w:rPr>
          <w:rFonts w:hint="eastAsia"/>
        </w:rPr>
        <w:t>釋義</w:t>
      </w:r>
      <w:r>
        <w:rPr>
          <w:rFonts w:hint="eastAsia"/>
        </w:rPr>
        <w:t>〕</w:t>
      </w:r>
      <w:r w:rsidR="00781AEE" w:rsidRPr="00C91290">
        <w:rPr>
          <w:rFonts w:hint="eastAsia"/>
        </w:rPr>
        <w:t>比喻見識短淺之人不了解有遠大抱負的人。</w:t>
      </w:r>
    </w:p>
    <w:p w:rsidR="00781AEE" w:rsidRPr="00890D02" w:rsidRDefault="00781AEE" w:rsidP="00890D02">
      <w:pPr>
        <w:ind w:left="240" w:hangingChars="100" w:hanging="240"/>
        <w:rPr>
          <w:rFonts w:ascii="DFKai-SB" w:eastAsia="DFKai-SB" w:hAnsi="DFKai-SB"/>
        </w:rPr>
      </w:pPr>
      <w:r w:rsidRPr="00890D02">
        <w:rPr>
          <w:rFonts w:ascii="DFKai-SB" w:eastAsia="DFKai-SB" w:hAnsi="DFKai-SB" w:hint="eastAsia"/>
        </w:rPr>
        <w:t>2.人生一世間，如白駒過隙。（留侯世家）</w:t>
      </w:r>
    </w:p>
    <w:p w:rsidR="00781AEE" w:rsidRPr="00C91290" w:rsidRDefault="004605F8" w:rsidP="00C91290">
      <w:pPr>
        <w:ind w:leftChars="100" w:left="1200" w:hangingChars="400" w:hanging="960"/>
      </w:pPr>
      <w:r>
        <w:rPr>
          <w:rFonts w:hint="eastAsia"/>
        </w:rPr>
        <w:t>〔</w:t>
      </w:r>
      <w:r w:rsidRPr="00C91290">
        <w:rPr>
          <w:rFonts w:hint="eastAsia"/>
        </w:rPr>
        <w:t>釋義</w:t>
      </w:r>
      <w:r>
        <w:rPr>
          <w:rFonts w:hint="eastAsia"/>
        </w:rPr>
        <w:t>〕</w:t>
      </w:r>
      <w:r w:rsidR="00781AEE" w:rsidRPr="00C91290">
        <w:rPr>
          <w:rFonts w:hint="eastAsia"/>
        </w:rPr>
        <w:t>比喻時間一去不復返，人應抓緊時間建功立業。</w:t>
      </w:r>
    </w:p>
    <w:p w:rsidR="00781AEE" w:rsidRPr="00890D02" w:rsidRDefault="00781AEE" w:rsidP="00890D02">
      <w:pPr>
        <w:ind w:left="240" w:hangingChars="100" w:hanging="240"/>
        <w:rPr>
          <w:rFonts w:ascii="DFKai-SB" w:eastAsia="DFKai-SB" w:hAnsi="DFKai-SB"/>
        </w:rPr>
      </w:pPr>
      <w:r w:rsidRPr="00890D02">
        <w:rPr>
          <w:rFonts w:ascii="DFKai-SB" w:eastAsia="DFKai-SB" w:hAnsi="DFKai-SB" w:hint="eastAsia"/>
        </w:rPr>
        <w:t>3.藥酒苦於口，利於病；忠言逆於耳，利於行。（留侯世家）</w:t>
      </w:r>
    </w:p>
    <w:p w:rsidR="00781AEE" w:rsidRPr="00C91290" w:rsidRDefault="004605F8" w:rsidP="00C91290">
      <w:pPr>
        <w:ind w:leftChars="100" w:left="1200" w:hangingChars="400" w:hanging="960"/>
      </w:pPr>
      <w:r>
        <w:rPr>
          <w:rFonts w:hint="eastAsia"/>
        </w:rPr>
        <w:t>〔</w:t>
      </w:r>
      <w:r w:rsidRPr="00C91290">
        <w:rPr>
          <w:rFonts w:hint="eastAsia"/>
        </w:rPr>
        <w:t>釋義</w:t>
      </w:r>
      <w:r>
        <w:rPr>
          <w:rFonts w:hint="eastAsia"/>
        </w:rPr>
        <w:t>〕</w:t>
      </w:r>
      <w:r w:rsidR="00781AEE" w:rsidRPr="00C91290">
        <w:rPr>
          <w:rFonts w:hint="eastAsia"/>
        </w:rPr>
        <w:t>說明人應善於聽取別人的批評意見。</w:t>
      </w:r>
    </w:p>
    <w:p w:rsidR="00781AEE" w:rsidRPr="00890D02" w:rsidRDefault="00781AEE" w:rsidP="00890D02">
      <w:pPr>
        <w:ind w:left="240" w:hangingChars="100" w:hanging="240"/>
        <w:rPr>
          <w:rFonts w:ascii="DFKai-SB" w:eastAsia="DFKai-SB" w:hAnsi="DFKai-SB"/>
        </w:rPr>
      </w:pPr>
      <w:r w:rsidRPr="00890D02">
        <w:rPr>
          <w:rFonts w:ascii="DFKai-SB" w:eastAsia="DFKai-SB" w:hAnsi="DFKai-SB" w:hint="eastAsia"/>
        </w:rPr>
        <w:t>4.千人之諾諾，不如一士之諤諤。（商君列傳）</w:t>
      </w:r>
    </w:p>
    <w:p w:rsidR="00781AEE" w:rsidRPr="00C91290" w:rsidRDefault="004605F8" w:rsidP="00C91290">
      <w:pPr>
        <w:ind w:leftChars="100" w:left="1200" w:hangingChars="400" w:hanging="960"/>
      </w:pPr>
      <w:r>
        <w:rPr>
          <w:rFonts w:hint="eastAsia"/>
        </w:rPr>
        <w:t>〔</w:t>
      </w:r>
      <w:r w:rsidRPr="00C91290">
        <w:rPr>
          <w:rFonts w:hint="eastAsia"/>
        </w:rPr>
        <w:t>釋義</w:t>
      </w:r>
      <w:r>
        <w:rPr>
          <w:rFonts w:hint="eastAsia"/>
        </w:rPr>
        <w:t>〕</w:t>
      </w:r>
      <w:r w:rsidR="00781AEE" w:rsidRPr="00C91290">
        <w:rPr>
          <w:rFonts w:hint="eastAsia"/>
        </w:rPr>
        <w:t>一千個對你唯唯諾諾的人，還不如一個直言敢諫的人。說明執政者應重用直臣。</w:t>
      </w:r>
    </w:p>
    <w:p w:rsidR="00781AEE" w:rsidRPr="00890D02" w:rsidRDefault="00781AEE" w:rsidP="00890D02">
      <w:pPr>
        <w:ind w:left="240" w:hangingChars="100" w:hanging="240"/>
        <w:rPr>
          <w:rFonts w:ascii="DFKai-SB" w:eastAsia="DFKai-SB" w:hAnsi="DFKai-SB"/>
        </w:rPr>
      </w:pPr>
      <w:r w:rsidRPr="00890D02">
        <w:rPr>
          <w:rFonts w:ascii="DFKai-SB" w:eastAsia="DFKai-SB" w:hAnsi="DFKai-SB" w:hint="eastAsia"/>
        </w:rPr>
        <w:t>5.尺有所短，寸有所長。（白起王翦列傳）</w:t>
      </w:r>
    </w:p>
    <w:p w:rsidR="00781AEE" w:rsidRPr="00C91290" w:rsidRDefault="004605F8" w:rsidP="00C91290">
      <w:pPr>
        <w:ind w:leftChars="100" w:left="1200" w:hangingChars="400" w:hanging="960"/>
      </w:pPr>
      <w:r>
        <w:rPr>
          <w:rFonts w:hint="eastAsia"/>
        </w:rPr>
        <w:t>〔</w:t>
      </w:r>
      <w:r w:rsidRPr="00C91290">
        <w:rPr>
          <w:rFonts w:hint="eastAsia"/>
        </w:rPr>
        <w:t>釋義</w:t>
      </w:r>
      <w:r>
        <w:rPr>
          <w:rFonts w:hint="eastAsia"/>
        </w:rPr>
        <w:t>〕</w:t>
      </w:r>
      <w:r w:rsidR="00781AEE" w:rsidRPr="00C91290">
        <w:rPr>
          <w:rFonts w:hint="eastAsia"/>
        </w:rPr>
        <w:t>說明事物總有它的長處和不足，人亦是如此。</w:t>
      </w:r>
    </w:p>
    <w:p w:rsidR="00781AEE" w:rsidRPr="00890D02" w:rsidRDefault="00781AEE" w:rsidP="00890D02">
      <w:pPr>
        <w:ind w:left="240" w:hangingChars="100" w:hanging="240"/>
        <w:rPr>
          <w:rFonts w:ascii="DFKai-SB" w:eastAsia="DFKai-SB" w:hAnsi="DFKai-SB"/>
        </w:rPr>
      </w:pPr>
      <w:r w:rsidRPr="00890D02">
        <w:rPr>
          <w:rFonts w:ascii="DFKai-SB" w:eastAsia="DFKai-SB" w:hAnsi="DFKai-SB" w:hint="eastAsia"/>
        </w:rPr>
        <w:t>6.怒髮上衝冠。（廉頗藺相如列傳）</w:t>
      </w:r>
    </w:p>
    <w:p w:rsidR="00781AEE" w:rsidRPr="00C91290" w:rsidRDefault="004605F8" w:rsidP="00C91290">
      <w:pPr>
        <w:ind w:leftChars="100" w:left="1200" w:hangingChars="400" w:hanging="960"/>
      </w:pPr>
      <w:r>
        <w:rPr>
          <w:rFonts w:hint="eastAsia"/>
        </w:rPr>
        <w:t>〔</w:t>
      </w:r>
      <w:r w:rsidRPr="00C91290">
        <w:rPr>
          <w:rFonts w:hint="eastAsia"/>
        </w:rPr>
        <w:t>釋義</w:t>
      </w:r>
      <w:r>
        <w:rPr>
          <w:rFonts w:hint="eastAsia"/>
        </w:rPr>
        <w:t>〕</w:t>
      </w:r>
      <w:r w:rsidR="00781AEE" w:rsidRPr="00C91290">
        <w:rPr>
          <w:rFonts w:hint="eastAsia"/>
        </w:rPr>
        <w:t>誇張地描繪人發怒時的樣貌。</w:t>
      </w:r>
    </w:p>
    <w:p w:rsidR="00781AEE" w:rsidRPr="00890D02" w:rsidRDefault="00781AEE" w:rsidP="00890D02">
      <w:pPr>
        <w:ind w:left="240" w:hangingChars="100" w:hanging="240"/>
        <w:rPr>
          <w:rFonts w:ascii="DFKai-SB" w:eastAsia="DFKai-SB" w:hAnsi="DFKai-SB"/>
        </w:rPr>
      </w:pPr>
      <w:r w:rsidRPr="00890D02">
        <w:rPr>
          <w:rFonts w:ascii="DFKai-SB" w:eastAsia="DFKai-SB" w:hAnsi="DFKai-SB" w:hint="eastAsia"/>
        </w:rPr>
        <w:t>7.居馬上得之，寧可以馬上治之乎。（酈生陸賈列傳）</w:t>
      </w:r>
    </w:p>
    <w:p w:rsidR="00781AEE" w:rsidRPr="00C91290" w:rsidRDefault="004605F8" w:rsidP="00C91290">
      <w:pPr>
        <w:ind w:leftChars="100" w:left="1200" w:hangingChars="400" w:hanging="960"/>
      </w:pPr>
      <w:r>
        <w:rPr>
          <w:rFonts w:hint="eastAsia"/>
        </w:rPr>
        <w:t>〔</w:t>
      </w:r>
      <w:r w:rsidRPr="00C91290">
        <w:rPr>
          <w:rFonts w:hint="eastAsia"/>
        </w:rPr>
        <w:t>釋義</w:t>
      </w:r>
      <w:r>
        <w:rPr>
          <w:rFonts w:hint="eastAsia"/>
        </w:rPr>
        <w:t>〕</w:t>
      </w:r>
      <w:r w:rsidR="00781AEE" w:rsidRPr="00C91290">
        <w:rPr>
          <w:rFonts w:hint="eastAsia"/>
        </w:rPr>
        <w:t>比喻治理國家要文武兼備，不能只靠武力。</w:t>
      </w:r>
    </w:p>
    <w:p w:rsidR="00781AEE" w:rsidRPr="00890D02" w:rsidRDefault="00781AEE" w:rsidP="00890D02">
      <w:pPr>
        <w:ind w:left="240" w:hangingChars="100" w:hanging="240"/>
        <w:rPr>
          <w:rFonts w:ascii="DFKai-SB" w:eastAsia="DFKai-SB" w:hAnsi="DFKai-SB"/>
        </w:rPr>
      </w:pPr>
      <w:r w:rsidRPr="00890D02">
        <w:rPr>
          <w:rFonts w:ascii="DFKai-SB" w:eastAsia="DFKai-SB" w:hAnsi="DFKai-SB" w:hint="eastAsia"/>
        </w:rPr>
        <w:t>8.得黃金百斤，不如得季布一諾。（季布欒布列傳）</w:t>
      </w:r>
    </w:p>
    <w:p w:rsidR="00781AEE" w:rsidRPr="00C91290" w:rsidRDefault="004605F8" w:rsidP="00C91290">
      <w:pPr>
        <w:ind w:leftChars="100" w:left="1200" w:hangingChars="400" w:hanging="960"/>
      </w:pPr>
      <w:r>
        <w:rPr>
          <w:rFonts w:hint="eastAsia"/>
        </w:rPr>
        <w:t>〔</w:t>
      </w:r>
      <w:r w:rsidRPr="00C91290">
        <w:rPr>
          <w:rFonts w:hint="eastAsia"/>
        </w:rPr>
        <w:t>釋義</w:t>
      </w:r>
      <w:r>
        <w:rPr>
          <w:rFonts w:hint="eastAsia"/>
        </w:rPr>
        <w:t>〕</w:t>
      </w:r>
      <w:r w:rsidR="00781AEE" w:rsidRPr="00C91290">
        <w:rPr>
          <w:rFonts w:hint="eastAsia"/>
        </w:rPr>
        <w:t>比喻說話算數守信用是最寶貴的。</w:t>
      </w:r>
    </w:p>
    <w:p w:rsidR="00781AEE" w:rsidRPr="00890D02" w:rsidRDefault="00781AEE" w:rsidP="00890D02">
      <w:pPr>
        <w:ind w:left="240" w:hangingChars="100" w:hanging="240"/>
        <w:rPr>
          <w:rFonts w:ascii="DFKai-SB" w:eastAsia="DFKai-SB" w:hAnsi="DFKai-SB"/>
        </w:rPr>
      </w:pPr>
      <w:r w:rsidRPr="00890D02">
        <w:rPr>
          <w:rFonts w:ascii="DFKai-SB" w:eastAsia="DFKai-SB" w:hAnsi="DFKai-SB" w:hint="eastAsia"/>
        </w:rPr>
        <w:t>9.智者千慮，必有一失；愚者千慮，必有一得。（淮陰侯列傳）</w:t>
      </w:r>
    </w:p>
    <w:p w:rsidR="00781AEE" w:rsidRPr="00C91290" w:rsidRDefault="004605F8" w:rsidP="00C91290">
      <w:pPr>
        <w:ind w:leftChars="100" w:left="1200" w:hangingChars="400" w:hanging="960"/>
      </w:pPr>
      <w:r>
        <w:rPr>
          <w:rFonts w:hint="eastAsia"/>
        </w:rPr>
        <w:t>〔</w:t>
      </w:r>
      <w:r w:rsidRPr="00C91290">
        <w:rPr>
          <w:rFonts w:hint="eastAsia"/>
        </w:rPr>
        <w:t>釋義</w:t>
      </w:r>
      <w:r>
        <w:rPr>
          <w:rFonts w:hint="eastAsia"/>
        </w:rPr>
        <w:t>〕</w:t>
      </w:r>
      <w:r w:rsidR="00781AEE" w:rsidRPr="00C91290">
        <w:rPr>
          <w:rFonts w:hint="eastAsia"/>
        </w:rPr>
        <w:t>說明人各有長處，要以人之長補己之短。</w:t>
      </w:r>
    </w:p>
    <w:p w:rsidR="00781AEE" w:rsidRPr="00890D02" w:rsidRDefault="00781AEE" w:rsidP="00890D02">
      <w:pPr>
        <w:ind w:left="240" w:hangingChars="100" w:hanging="240"/>
        <w:rPr>
          <w:rFonts w:ascii="DFKai-SB" w:eastAsia="DFKai-SB" w:hAnsi="DFKai-SB"/>
        </w:rPr>
      </w:pPr>
      <w:r w:rsidRPr="00890D02">
        <w:rPr>
          <w:rFonts w:ascii="DFKai-SB" w:eastAsia="DFKai-SB" w:hAnsi="DFKai-SB" w:hint="eastAsia"/>
        </w:rPr>
        <w:lastRenderedPageBreak/>
        <w:t>10.狡兔死，良狗烹；高鳥盡，良弓藏；敵國破，謀臣亡。（淮陰侯列傳）</w:t>
      </w:r>
    </w:p>
    <w:p w:rsidR="00781AEE" w:rsidRPr="00C91290" w:rsidRDefault="004605F8" w:rsidP="00C91290">
      <w:pPr>
        <w:ind w:leftChars="100" w:left="1200" w:hangingChars="400" w:hanging="960"/>
      </w:pPr>
      <w:r>
        <w:rPr>
          <w:rFonts w:hint="eastAsia"/>
        </w:rPr>
        <w:t>〔</w:t>
      </w:r>
      <w:r w:rsidRPr="00C91290">
        <w:rPr>
          <w:rFonts w:hint="eastAsia"/>
        </w:rPr>
        <w:t>釋義</w:t>
      </w:r>
      <w:r>
        <w:rPr>
          <w:rFonts w:hint="eastAsia"/>
        </w:rPr>
        <w:t>〕</w:t>
      </w:r>
      <w:r w:rsidR="00781AEE" w:rsidRPr="00C91290">
        <w:rPr>
          <w:rFonts w:hint="eastAsia"/>
        </w:rPr>
        <w:t>比喻有功之人在利用價值沒有之後，常遭殺害。</w:t>
      </w:r>
    </w:p>
    <w:p w:rsidR="00781AEE" w:rsidRPr="00890D02" w:rsidRDefault="00781AEE" w:rsidP="00890D02">
      <w:pPr>
        <w:ind w:left="240" w:hangingChars="100" w:hanging="240"/>
        <w:rPr>
          <w:rFonts w:ascii="DFKai-SB" w:eastAsia="DFKai-SB" w:hAnsi="DFKai-SB"/>
        </w:rPr>
      </w:pPr>
      <w:r w:rsidRPr="00890D02">
        <w:rPr>
          <w:rFonts w:ascii="DFKai-SB" w:eastAsia="DFKai-SB" w:hAnsi="DFKai-SB" w:hint="eastAsia"/>
        </w:rPr>
        <w:t>11.桃李不言，下自成蹊。（李將軍列傳）</w:t>
      </w:r>
    </w:p>
    <w:p w:rsidR="00781AEE" w:rsidRPr="00C91290" w:rsidRDefault="004605F8" w:rsidP="00C91290">
      <w:pPr>
        <w:ind w:leftChars="100" w:left="1200" w:hangingChars="400" w:hanging="960"/>
      </w:pPr>
      <w:r>
        <w:rPr>
          <w:rFonts w:hint="eastAsia"/>
        </w:rPr>
        <w:t>〔</w:t>
      </w:r>
      <w:r w:rsidRPr="00C91290">
        <w:rPr>
          <w:rFonts w:hint="eastAsia"/>
        </w:rPr>
        <w:t>釋義</w:t>
      </w:r>
      <w:r>
        <w:rPr>
          <w:rFonts w:hint="eastAsia"/>
        </w:rPr>
        <w:t>〕</w:t>
      </w:r>
      <w:r w:rsidR="00781AEE" w:rsidRPr="00C91290">
        <w:rPr>
          <w:rFonts w:hint="eastAsia"/>
        </w:rPr>
        <w:t>比喻人要有好品德、內涵，自能感召眾人。</w:t>
      </w:r>
    </w:p>
    <w:p w:rsidR="00781AEE" w:rsidRPr="00890D02" w:rsidRDefault="00781AEE" w:rsidP="00890D02">
      <w:pPr>
        <w:ind w:left="240" w:hangingChars="100" w:hanging="240"/>
        <w:rPr>
          <w:rFonts w:ascii="DFKai-SB" w:eastAsia="DFKai-SB" w:hAnsi="DFKai-SB"/>
        </w:rPr>
      </w:pPr>
      <w:r w:rsidRPr="00890D02">
        <w:rPr>
          <w:rFonts w:ascii="DFKai-SB" w:eastAsia="DFKai-SB" w:hAnsi="DFKai-SB" w:hint="eastAsia"/>
        </w:rPr>
        <w:t>12.匈奴未滅，無以家為也。（衛將軍驃騎列傳）</w:t>
      </w:r>
    </w:p>
    <w:p w:rsidR="00781AEE" w:rsidRPr="00C91290" w:rsidRDefault="004605F8" w:rsidP="00C91290">
      <w:pPr>
        <w:ind w:leftChars="100" w:left="1200" w:hangingChars="400" w:hanging="960"/>
      </w:pPr>
      <w:r>
        <w:rPr>
          <w:rFonts w:hint="eastAsia"/>
        </w:rPr>
        <w:t>〔</w:t>
      </w:r>
      <w:r w:rsidRPr="00C91290">
        <w:rPr>
          <w:rFonts w:hint="eastAsia"/>
        </w:rPr>
        <w:t>釋義</w:t>
      </w:r>
      <w:r>
        <w:rPr>
          <w:rFonts w:hint="eastAsia"/>
        </w:rPr>
        <w:t>〕</w:t>
      </w:r>
      <w:r w:rsidR="00781AEE" w:rsidRPr="00C91290">
        <w:rPr>
          <w:rFonts w:hint="eastAsia"/>
        </w:rPr>
        <w:t>表現了霍去病以國家利益為重的精神，後用以說明人應該以國家利益為先，不能只顧自己利益。</w:t>
      </w:r>
    </w:p>
    <w:p w:rsidR="00781AEE" w:rsidRPr="00890D02" w:rsidRDefault="00781AEE" w:rsidP="00890D02">
      <w:pPr>
        <w:ind w:left="240" w:hangingChars="100" w:hanging="240"/>
        <w:rPr>
          <w:rFonts w:ascii="DFKai-SB" w:eastAsia="DFKai-SB" w:hAnsi="DFKai-SB"/>
        </w:rPr>
      </w:pPr>
      <w:r w:rsidRPr="00890D02">
        <w:rPr>
          <w:rFonts w:ascii="DFKai-SB" w:eastAsia="DFKai-SB" w:hAnsi="DFKai-SB" w:hint="eastAsia"/>
        </w:rPr>
        <w:t>13.後來者居上。（汲黯列傳）</w:t>
      </w:r>
    </w:p>
    <w:p w:rsidR="00781AEE" w:rsidRPr="00C91290" w:rsidRDefault="004605F8" w:rsidP="00C91290">
      <w:pPr>
        <w:ind w:leftChars="100" w:left="1200" w:hangingChars="400" w:hanging="960"/>
      </w:pPr>
      <w:r>
        <w:rPr>
          <w:rFonts w:hint="eastAsia"/>
        </w:rPr>
        <w:t>〔</w:t>
      </w:r>
      <w:r w:rsidRPr="00C91290">
        <w:rPr>
          <w:rFonts w:hint="eastAsia"/>
        </w:rPr>
        <w:t>釋義</w:t>
      </w:r>
      <w:r>
        <w:rPr>
          <w:rFonts w:hint="eastAsia"/>
        </w:rPr>
        <w:t>〕</w:t>
      </w:r>
      <w:r w:rsidR="00781AEE" w:rsidRPr="00C91290">
        <w:rPr>
          <w:rFonts w:hint="eastAsia"/>
        </w:rPr>
        <w:t>本意是指新提拔的人職位在舊有的人之上，後泛指新進的人勝過舊人。</w:t>
      </w:r>
    </w:p>
    <w:p w:rsidR="00781AEE" w:rsidRPr="00890D02" w:rsidRDefault="00781AEE" w:rsidP="00890D02">
      <w:pPr>
        <w:ind w:left="240" w:hangingChars="100" w:hanging="240"/>
        <w:rPr>
          <w:rFonts w:ascii="DFKai-SB" w:eastAsia="DFKai-SB" w:hAnsi="DFKai-SB"/>
        </w:rPr>
      </w:pPr>
      <w:r w:rsidRPr="00890D02">
        <w:rPr>
          <w:rFonts w:ascii="DFKai-SB" w:eastAsia="DFKai-SB" w:hAnsi="DFKai-SB" w:hint="eastAsia"/>
        </w:rPr>
        <w:t>14.天下熙熙，皆為利來；天下壤壤，皆為利往。（貨殖列傳）</w:t>
      </w:r>
    </w:p>
    <w:p w:rsidR="00781AEE" w:rsidRPr="00C91290" w:rsidRDefault="004605F8" w:rsidP="00C91290">
      <w:pPr>
        <w:ind w:leftChars="100" w:left="1200" w:hangingChars="400" w:hanging="960"/>
      </w:pPr>
      <w:r>
        <w:rPr>
          <w:rFonts w:hint="eastAsia"/>
        </w:rPr>
        <w:t>〔</w:t>
      </w:r>
      <w:r w:rsidRPr="00C91290">
        <w:rPr>
          <w:rFonts w:hint="eastAsia"/>
        </w:rPr>
        <w:t>釋義</w:t>
      </w:r>
      <w:r>
        <w:rPr>
          <w:rFonts w:hint="eastAsia"/>
        </w:rPr>
        <w:t>〕</w:t>
      </w:r>
      <w:r w:rsidR="00781AEE" w:rsidRPr="00C91290">
        <w:rPr>
          <w:rFonts w:hint="eastAsia"/>
        </w:rPr>
        <w:t>天下人來人往，都是為利益而忙碌。說明追求物質生活利益是人們的普遍行為。壤壤，紛亂的樣子，也作「攘攘」。</w:t>
      </w:r>
    </w:p>
    <w:p w:rsidR="00781AEE" w:rsidRPr="00890D02" w:rsidRDefault="00781AEE" w:rsidP="00890D02">
      <w:pPr>
        <w:ind w:left="240" w:hangingChars="100" w:hanging="240"/>
        <w:rPr>
          <w:rFonts w:ascii="DFKai-SB" w:eastAsia="DFKai-SB" w:hAnsi="DFKai-SB"/>
        </w:rPr>
      </w:pPr>
      <w:r w:rsidRPr="00890D02">
        <w:rPr>
          <w:rFonts w:ascii="DFKai-SB" w:eastAsia="DFKai-SB" w:hAnsi="DFKai-SB" w:hint="eastAsia"/>
        </w:rPr>
        <w:t>15.失之毫釐，差以千里。（太史公自序）</w:t>
      </w:r>
    </w:p>
    <w:p w:rsidR="00C8551E" w:rsidRPr="008547E9" w:rsidRDefault="004605F8" w:rsidP="008547E9">
      <w:pPr>
        <w:ind w:leftChars="100" w:left="1200" w:hangingChars="400" w:hanging="960"/>
      </w:pPr>
      <w:r>
        <w:rPr>
          <w:rFonts w:hint="eastAsia"/>
        </w:rPr>
        <w:t>〔</w:t>
      </w:r>
      <w:r w:rsidRPr="00C91290">
        <w:rPr>
          <w:rFonts w:hint="eastAsia"/>
        </w:rPr>
        <w:t>釋義</w:t>
      </w:r>
      <w:r>
        <w:rPr>
          <w:rFonts w:hint="eastAsia"/>
        </w:rPr>
        <w:t>〕</w:t>
      </w:r>
      <w:r w:rsidR="00781AEE" w:rsidRPr="00C91290">
        <w:rPr>
          <w:rFonts w:hint="eastAsia"/>
        </w:rPr>
        <w:t>開始差錯只有毫釐之微，其結果可能相去千里之遠了。說明做事應慎始，一點也不能馬虎。</w:t>
      </w:r>
    </w:p>
    <w:p w:rsidR="008547E9" w:rsidRDefault="008547E9" w:rsidP="00C8551E">
      <w:pPr>
        <w:pStyle w:val="a"/>
        <w:rPr>
          <w:rFonts w:ascii="PMingLiU" w:eastAsia="PMingLiU" w:hAnsi="PMingLiU"/>
          <w:sz w:val="24"/>
        </w:rPr>
      </w:pPr>
    </w:p>
    <w:p w:rsidR="008547E9" w:rsidRDefault="008547E9" w:rsidP="008547E9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/>
          <w:sz w:val="32"/>
          <w:szCs w:val="32"/>
        </w:rPr>
      </w:pPr>
    </w:p>
    <w:p w:rsidR="008547E9" w:rsidRDefault="008547E9" w:rsidP="008547E9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/>
          <w:sz w:val="32"/>
          <w:szCs w:val="32"/>
        </w:rPr>
      </w:pPr>
    </w:p>
    <w:p w:rsidR="008547E9" w:rsidRDefault="008547E9" w:rsidP="008547E9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/>
          <w:sz w:val="32"/>
          <w:szCs w:val="32"/>
        </w:rPr>
      </w:pPr>
    </w:p>
    <w:p w:rsidR="008547E9" w:rsidRDefault="008547E9" w:rsidP="008547E9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/>
          <w:sz w:val="32"/>
          <w:szCs w:val="32"/>
        </w:rPr>
      </w:pPr>
    </w:p>
    <w:p w:rsidR="008547E9" w:rsidRDefault="008547E9" w:rsidP="008547E9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/>
          <w:sz w:val="32"/>
          <w:szCs w:val="32"/>
        </w:rPr>
      </w:pPr>
    </w:p>
    <w:p w:rsidR="008547E9" w:rsidRDefault="008547E9" w:rsidP="008547E9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/>
          <w:sz w:val="32"/>
          <w:szCs w:val="32"/>
        </w:rPr>
      </w:pPr>
    </w:p>
    <w:p w:rsidR="008547E9" w:rsidRDefault="008547E9" w:rsidP="008547E9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/>
          <w:sz w:val="32"/>
          <w:szCs w:val="32"/>
        </w:rPr>
      </w:pPr>
    </w:p>
    <w:p w:rsidR="008547E9" w:rsidRDefault="008547E9" w:rsidP="008547E9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/>
          <w:sz w:val="32"/>
          <w:szCs w:val="32"/>
        </w:rPr>
      </w:pPr>
    </w:p>
    <w:p w:rsidR="008547E9" w:rsidRDefault="008547E9" w:rsidP="008547E9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/>
          <w:sz w:val="32"/>
          <w:szCs w:val="32"/>
        </w:rPr>
      </w:pPr>
    </w:p>
    <w:p w:rsidR="008547E9" w:rsidRDefault="008547E9" w:rsidP="008547E9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/>
          <w:sz w:val="32"/>
          <w:szCs w:val="32"/>
        </w:rPr>
      </w:pPr>
    </w:p>
    <w:p w:rsidR="008547E9" w:rsidRPr="005B7C71" w:rsidRDefault="008547E9" w:rsidP="008547E9">
      <w:pPr>
        <w:tabs>
          <w:tab w:val="num" w:pos="480"/>
        </w:tabs>
        <w:adjustRightInd w:val="0"/>
        <w:jc w:val="both"/>
        <w:textAlignment w:val="baseline"/>
        <w:rPr>
          <w:rFonts w:ascii="文鼎粗隸" w:eastAsia="文鼎粗隸"/>
          <w:sz w:val="32"/>
          <w:szCs w:val="32"/>
        </w:rPr>
      </w:pPr>
      <w:bookmarkStart w:id="0" w:name="_GoBack"/>
      <w:bookmarkEnd w:id="0"/>
      <w:r>
        <w:rPr>
          <w:rFonts w:ascii="文鼎粗隸" w:eastAsia="文鼎粗隸" w:hint="eastAsia"/>
          <w:sz w:val="32"/>
          <w:szCs w:val="32"/>
        </w:rPr>
        <w:lastRenderedPageBreak/>
        <w:t>十一、</w:t>
      </w:r>
      <w:r w:rsidRPr="005B7C71">
        <w:rPr>
          <w:rFonts w:ascii="文鼎粗隸" w:eastAsia="文鼎粗隸" w:hint="eastAsia"/>
          <w:sz w:val="32"/>
          <w:szCs w:val="32"/>
        </w:rPr>
        <w:t>結構表</w:t>
      </w:r>
    </w:p>
    <w:p w:rsidR="008547E9" w:rsidRDefault="005168E1" w:rsidP="008547E9">
      <w:pPr>
        <w:jc w:val="center"/>
      </w:pPr>
      <w:r w:rsidRPr="004D58A3">
        <w:rPr>
          <w:rFonts w:hint="eastAsia"/>
          <w:b/>
          <w:noProof/>
        </w:rPr>
        <w:drawing>
          <wp:inline distT="0" distB="0" distL="0" distR="0">
            <wp:extent cx="4867910" cy="8373110"/>
            <wp:effectExtent l="0" t="0" r="0" b="0"/>
            <wp:docPr id="2" name="Picture 2" descr="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7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910" cy="837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7E9" w:rsidRDefault="008547E9" w:rsidP="00C8551E">
      <w:pPr>
        <w:pStyle w:val="a"/>
        <w:rPr>
          <w:rFonts w:ascii="PMingLiU" w:eastAsia="PMingLiU" w:hAnsi="PMingLiU"/>
          <w:sz w:val="24"/>
        </w:rPr>
      </w:pPr>
    </w:p>
    <w:sectPr w:rsidR="008547E9" w:rsidSect="00AE55DC">
      <w:footerReference w:type="even" r:id="rId10"/>
      <w:footerReference w:type="default" r:id="rId11"/>
      <w:pgSz w:w="11906" w:h="16838" w:code="9"/>
      <w:pgMar w:top="851" w:right="851" w:bottom="851" w:left="85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31DB" w:rsidRDefault="00E631DB" w:rsidP="00E52566">
      <w:r>
        <w:separator/>
      </w:r>
    </w:p>
  </w:endnote>
  <w:endnote w:type="continuationSeparator" w:id="0">
    <w:p w:rsidR="00E631DB" w:rsidRDefault="00E631DB" w:rsidP="00E52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FKai-SB">
    <w:altName w:val="Microsoft YaHei"/>
    <w:panose1 w:val="020B0604020202020204"/>
    <w:charset w:val="88"/>
    <w:family w:val="roman"/>
    <w:notTrueType/>
    <w:pitch w:val="default"/>
    <w:sig w:usb0="00002A87" w:usb1="08080000" w:usb2="00000010" w:usb3="00000000" w:csb0="001001FF" w:csb1="00000000"/>
  </w:font>
  <w:font w:name="文鼎隸書B">
    <w:panose1 w:val="020B0604020202020204"/>
    <w:charset w:val="88"/>
    <w:family w:val="script"/>
    <w:notTrueType/>
    <w:pitch w:val="variable"/>
    <w:sig w:usb0="800002E3" w:usb1="38CF7C7A" w:usb2="00000016" w:usb3="00000000" w:csb0="00100001" w:csb1="00000000"/>
  </w:font>
  <w:font w:name="HLA01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зũ">
    <w:altName w:val="Times New Roman"/>
    <w:panose1 w:val="020B0604020202020204"/>
    <w:charset w:val="00"/>
    <w:family w:val="roman"/>
    <w:notTrueType/>
    <w:pitch w:val="default"/>
  </w:font>
  <w:font w:name="文鼎粗隸">
    <w:altName w:val="Arial Unicode MS"/>
    <w:panose1 w:val="020B0604020202020204"/>
    <w:charset w:val="88"/>
    <w:family w:val="modern"/>
    <w:pitch w:val="fixed"/>
    <w:sig w:usb0="00000000" w:usb1="288800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.">
    <w:altName w:val="新細明體"/>
    <w:panose1 w:val="020B0604020202020204"/>
    <w:charset w:val="88"/>
    <w:family w:val="roman"/>
    <w:notTrueType/>
    <w:pitch w:val="default"/>
    <w:sig w:usb0="00000001" w:usb1="08080000" w:usb2="00000010" w:usb3="00000000" w:csb0="001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6E4" w:rsidRDefault="00A546E4" w:rsidP="00FE00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546E4" w:rsidRDefault="00A546E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6E4" w:rsidRDefault="008547E9" w:rsidP="00FE00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  <w:rFonts w:hint="eastAsia"/>
      </w:rPr>
      <w:t>第十三課鴻門宴</w:t>
    </w:r>
    <w:r>
      <w:rPr>
        <w:rStyle w:val="PageNumber"/>
        <w:rFonts w:hint="eastAsia"/>
      </w:rPr>
      <w:t>P.</w:t>
    </w:r>
    <w:r w:rsidR="00A546E4">
      <w:rPr>
        <w:rStyle w:val="PageNumber"/>
      </w:rPr>
      <w:fldChar w:fldCharType="begin"/>
    </w:r>
    <w:r w:rsidR="00A546E4">
      <w:rPr>
        <w:rStyle w:val="PageNumber"/>
      </w:rPr>
      <w:instrText xml:space="preserve">PAGE  </w:instrText>
    </w:r>
    <w:r w:rsidR="00A546E4">
      <w:rPr>
        <w:rStyle w:val="PageNumber"/>
      </w:rPr>
      <w:fldChar w:fldCharType="separate"/>
    </w:r>
    <w:r w:rsidR="00993A33">
      <w:rPr>
        <w:rStyle w:val="PageNumber"/>
        <w:noProof/>
      </w:rPr>
      <w:t>17</w:t>
    </w:r>
    <w:r w:rsidR="00A546E4">
      <w:rPr>
        <w:rStyle w:val="PageNumber"/>
      </w:rPr>
      <w:fldChar w:fldCharType="end"/>
    </w:r>
  </w:p>
  <w:p w:rsidR="00A546E4" w:rsidRDefault="00A546E4" w:rsidP="008547E9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31DB" w:rsidRDefault="00E631DB" w:rsidP="00E52566">
      <w:r>
        <w:separator/>
      </w:r>
    </w:p>
  </w:footnote>
  <w:footnote w:type="continuationSeparator" w:id="0">
    <w:p w:rsidR="00E631DB" w:rsidRDefault="00E631DB" w:rsidP="00E52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A06EF72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DB8E6AC8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0EDED30A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B0121DDA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38522D64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6A05CB6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8A9C1C0E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C194D4B0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BBA0ECC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A7BC692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E4C2C4C"/>
    <w:multiLevelType w:val="hybridMultilevel"/>
    <w:tmpl w:val="863ACC86"/>
    <w:lvl w:ilvl="0" w:tplc="6BBA29CA">
      <w:start w:val="1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PMingLiU" w:eastAsia="PMingLiU" w:hAnsi="PMingLiU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9A866B7"/>
    <w:multiLevelType w:val="singleLevel"/>
    <w:tmpl w:val="9EB8A69E"/>
    <w:lvl w:ilvl="0">
      <w:start w:val="1"/>
      <w:numFmt w:val="taiwaneseCountingThousand"/>
      <w:lvlText w:val="%1．"/>
      <w:legacy w:legacy="1" w:legacySpace="0" w:legacyIndent="480"/>
      <w:lvlJc w:val="left"/>
      <w:pPr>
        <w:ind w:left="480" w:hanging="480"/>
      </w:pPr>
      <w:rPr>
        <w:rFonts w:ascii="PMingLiU" w:eastAsia="PMingLiU" w:hint="eastAsia"/>
        <w:b/>
        <w:i w:val="0"/>
        <w:sz w:val="24"/>
      </w:rPr>
    </w:lvl>
  </w:abstractNum>
  <w:abstractNum w:abstractNumId="12" w15:restartNumberingAfterBreak="0">
    <w:nsid w:val="5FC8426B"/>
    <w:multiLevelType w:val="hybridMultilevel"/>
    <w:tmpl w:val="0936A0DE"/>
    <w:lvl w:ilvl="0" w:tplc="CDCC8916">
      <w:start w:val="6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ED53738"/>
    <w:multiLevelType w:val="singleLevel"/>
    <w:tmpl w:val="155E0AF8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</w:abstractNum>
  <w:abstractNum w:abstractNumId="14" w15:restartNumberingAfterBreak="0">
    <w:nsid w:val="78984278"/>
    <w:multiLevelType w:val="singleLevel"/>
    <w:tmpl w:val="64B01BF8"/>
    <w:lvl w:ilvl="0">
      <w:numFmt w:val="bullet"/>
      <w:lvlText w:val="※"/>
      <w:lvlJc w:val="left"/>
      <w:pPr>
        <w:tabs>
          <w:tab w:val="num" w:pos="240"/>
        </w:tabs>
        <w:ind w:left="240" w:hanging="240"/>
      </w:pPr>
      <w:rPr>
        <w:rFonts w:ascii="PMingLiU" w:eastAsia="PMingLiU" w:hAnsi="Times New Roman" w:hint="eastAsia"/>
      </w:rPr>
    </w:lvl>
  </w:abstractNum>
  <w:abstractNum w:abstractNumId="15" w15:restartNumberingAfterBreak="0">
    <w:nsid w:val="7C372F24"/>
    <w:multiLevelType w:val="singleLevel"/>
    <w:tmpl w:val="4B708AC8"/>
    <w:lvl w:ilvl="0">
      <w:start w:val="1"/>
      <w:numFmt w:val="decimalFullWidth"/>
      <w:lvlText w:val="%1．"/>
      <w:legacy w:legacy="1" w:legacySpace="0" w:legacyIndent="480"/>
      <w:lvlJc w:val="left"/>
      <w:pPr>
        <w:ind w:left="480" w:hanging="480"/>
      </w:pPr>
      <w:rPr>
        <w:rFonts w:ascii="PMingLiU" w:eastAsia="PMingLiU" w:hint="eastAsia"/>
        <w:b w:val="0"/>
        <w:i w:val="0"/>
        <w:sz w:val="24"/>
        <w:lang w:val="en-US"/>
      </w:rPr>
    </w:lvl>
  </w:abstractNum>
  <w:abstractNum w:abstractNumId="16" w15:restartNumberingAfterBreak="0">
    <w:nsid w:val="7FDB37B4"/>
    <w:multiLevelType w:val="singleLevel"/>
    <w:tmpl w:val="9996A16A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  <w:b w:val="0"/>
      </w:rPr>
    </w:lvl>
  </w:abstractNum>
  <w:num w:numId="1">
    <w:abstractNumId w:val="14"/>
  </w:num>
  <w:num w:numId="2">
    <w:abstractNumId w:val="13"/>
  </w:num>
  <w:num w:numId="3">
    <w:abstractNumId w:val="11"/>
  </w:num>
  <w:num w:numId="4">
    <w:abstractNumId w:val="15"/>
  </w:num>
  <w:num w:numId="5">
    <w:abstractNumId w:val="16"/>
  </w:num>
  <w:num w:numId="6">
    <w:abstractNumId w:val="10"/>
  </w:num>
  <w:num w:numId="7">
    <w:abstractNumId w:val="12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7"/>
  <w:bordersDoNotSurroundHeader/>
  <w:bordersDoNotSurroundFooter/>
  <w:hideGrammaticalErrors/>
  <w:proofState w:spelling="clean" w:grammar="clean"/>
  <w:attachedTemplate r:id="rId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5CC"/>
    <w:rsid w:val="0000048C"/>
    <w:rsid w:val="00001F84"/>
    <w:rsid w:val="000021A2"/>
    <w:rsid w:val="000024F5"/>
    <w:rsid w:val="0000424C"/>
    <w:rsid w:val="0000517A"/>
    <w:rsid w:val="00006C05"/>
    <w:rsid w:val="000078A1"/>
    <w:rsid w:val="0001086D"/>
    <w:rsid w:val="00011ED4"/>
    <w:rsid w:val="000147CD"/>
    <w:rsid w:val="00017EEB"/>
    <w:rsid w:val="00020E5C"/>
    <w:rsid w:val="00021CED"/>
    <w:rsid w:val="000235E9"/>
    <w:rsid w:val="0002449A"/>
    <w:rsid w:val="000263E4"/>
    <w:rsid w:val="00032D0A"/>
    <w:rsid w:val="00034894"/>
    <w:rsid w:val="00036C32"/>
    <w:rsid w:val="00037079"/>
    <w:rsid w:val="00040062"/>
    <w:rsid w:val="0004434F"/>
    <w:rsid w:val="000455F7"/>
    <w:rsid w:val="00045B7A"/>
    <w:rsid w:val="00047104"/>
    <w:rsid w:val="00053D41"/>
    <w:rsid w:val="0005465E"/>
    <w:rsid w:val="00057CD9"/>
    <w:rsid w:val="000639CA"/>
    <w:rsid w:val="00066A76"/>
    <w:rsid w:val="00067A41"/>
    <w:rsid w:val="0007044F"/>
    <w:rsid w:val="00070967"/>
    <w:rsid w:val="00070A14"/>
    <w:rsid w:val="00071D84"/>
    <w:rsid w:val="00071F35"/>
    <w:rsid w:val="00072D8F"/>
    <w:rsid w:val="00073995"/>
    <w:rsid w:val="00077AD9"/>
    <w:rsid w:val="00081421"/>
    <w:rsid w:val="0008157F"/>
    <w:rsid w:val="00081FA9"/>
    <w:rsid w:val="000824A0"/>
    <w:rsid w:val="000838DB"/>
    <w:rsid w:val="00084A31"/>
    <w:rsid w:val="000856F8"/>
    <w:rsid w:val="000859A6"/>
    <w:rsid w:val="0008635D"/>
    <w:rsid w:val="00086814"/>
    <w:rsid w:val="00091282"/>
    <w:rsid w:val="00091401"/>
    <w:rsid w:val="00091CC3"/>
    <w:rsid w:val="00093B8F"/>
    <w:rsid w:val="00097EDE"/>
    <w:rsid w:val="000A0919"/>
    <w:rsid w:val="000A123B"/>
    <w:rsid w:val="000A1B4F"/>
    <w:rsid w:val="000A1DF7"/>
    <w:rsid w:val="000A7D85"/>
    <w:rsid w:val="000B4345"/>
    <w:rsid w:val="000B4427"/>
    <w:rsid w:val="000B476A"/>
    <w:rsid w:val="000C0BAE"/>
    <w:rsid w:val="000C181D"/>
    <w:rsid w:val="000C22D3"/>
    <w:rsid w:val="000C2626"/>
    <w:rsid w:val="000C356B"/>
    <w:rsid w:val="000C4F10"/>
    <w:rsid w:val="000C6DB7"/>
    <w:rsid w:val="000C7D5E"/>
    <w:rsid w:val="000D0032"/>
    <w:rsid w:val="000D03CE"/>
    <w:rsid w:val="000D17AD"/>
    <w:rsid w:val="000D3AC0"/>
    <w:rsid w:val="000D40CD"/>
    <w:rsid w:val="000D7865"/>
    <w:rsid w:val="000E00F4"/>
    <w:rsid w:val="000E1272"/>
    <w:rsid w:val="000E5D61"/>
    <w:rsid w:val="000E7897"/>
    <w:rsid w:val="000F1805"/>
    <w:rsid w:val="0010050A"/>
    <w:rsid w:val="00104A03"/>
    <w:rsid w:val="001057CA"/>
    <w:rsid w:val="0010580F"/>
    <w:rsid w:val="001062E0"/>
    <w:rsid w:val="00107E35"/>
    <w:rsid w:val="0011159A"/>
    <w:rsid w:val="001121A1"/>
    <w:rsid w:val="00113404"/>
    <w:rsid w:val="0011562A"/>
    <w:rsid w:val="00115DB6"/>
    <w:rsid w:val="00117734"/>
    <w:rsid w:val="00117A6B"/>
    <w:rsid w:val="001227D6"/>
    <w:rsid w:val="00122F18"/>
    <w:rsid w:val="001234D4"/>
    <w:rsid w:val="0013067C"/>
    <w:rsid w:val="0013169B"/>
    <w:rsid w:val="0013303D"/>
    <w:rsid w:val="001331E2"/>
    <w:rsid w:val="0013350A"/>
    <w:rsid w:val="001426D1"/>
    <w:rsid w:val="00142E8A"/>
    <w:rsid w:val="00145561"/>
    <w:rsid w:val="00151955"/>
    <w:rsid w:val="00151C19"/>
    <w:rsid w:val="001562C8"/>
    <w:rsid w:val="00157BB7"/>
    <w:rsid w:val="00162E23"/>
    <w:rsid w:val="00164260"/>
    <w:rsid w:val="0016683A"/>
    <w:rsid w:val="00166BBE"/>
    <w:rsid w:val="0016749E"/>
    <w:rsid w:val="00172781"/>
    <w:rsid w:val="001734F0"/>
    <w:rsid w:val="00173E88"/>
    <w:rsid w:val="00175199"/>
    <w:rsid w:val="00182083"/>
    <w:rsid w:val="00182703"/>
    <w:rsid w:val="00184228"/>
    <w:rsid w:val="001845D5"/>
    <w:rsid w:val="00191273"/>
    <w:rsid w:val="0019209E"/>
    <w:rsid w:val="00194FE3"/>
    <w:rsid w:val="0019507E"/>
    <w:rsid w:val="001951AF"/>
    <w:rsid w:val="001A445B"/>
    <w:rsid w:val="001A479A"/>
    <w:rsid w:val="001A4ECE"/>
    <w:rsid w:val="001B006F"/>
    <w:rsid w:val="001B0C45"/>
    <w:rsid w:val="001B2C48"/>
    <w:rsid w:val="001B3F06"/>
    <w:rsid w:val="001B45D2"/>
    <w:rsid w:val="001B517D"/>
    <w:rsid w:val="001B5D0B"/>
    <w:rsid w:val="001B68A5"/>
    <w:rsid w:val="001B6B3F"/>
    <w:rsid w:val="001B6EFA"/>
    <w:rsid w:val="001B7621"/>
    <w:rsid w:val="001C0384"/>
    <w:rsid w:val="001C2C32"/>
    <w:rsid w:val="001C50AE"/>
    <w:rsid w:val="001C7937"/>
    <w:rsid w:val="001D11DB"/>
    <w:rsid w:val="001D7A30"/>
    <w:rsid w:val="001E52F8"/>
    <w:rsid w:val="001F4864"/>
    <w:rsid w:val="001F4ACC"/>
    <w:rsid w:val="001F4EB5"/>
    <w:rsid w:val="001F582A"/>
    <w:rsid w:val="001F5A9B"/>
    <w:rsid w:val="001F63A0"/>
    <w:rsid w:val="00200C20"/>
    <w:rsid w:val="00202029"/>
    <w:rsid w:val="002032F2"/>
    <w:rsid w:val="0020755C"/>
    <w:rsid w:val="002141C1"/>
    <w:rsid w:val="00214578"/>
    <w:rsid w:val="002151BD"/>
    <w:rsid w:val="00221831"/>
    <w:rsid w:val="002227BA"/>
    <w:rsid w:val="00227E6C"/>
    <w:rsid w:val="00231A96"/>
    <w:rsid w:val="0023260E"/>
    <w:rsid w:val="00233098"/>
    <w:rsid w:val="002331E4"/>
    <w:rsid w:val="002347D4"/>
    <w:rsid w:val="002415E3"/>
    <w:rsid w:val="002432B3"/>
    <w:rsid w:val="002454DA"/>
    <w:rsid w:val="00246C48"/>
    <w:rsid w:val="00246E58"/>
    <w:rsid w:val="00247852"/>
    <w:rsid w:val="00247BB5"/>
    <w:rsid w:val="0025000C"/>
    <w:rsid w:val="002512EC"/>
    <w:rsid w:val="00253655"/>
    <w:rsid w:val="00253A84"/>
    <w:rsid w:val="0025549F"/>
    <w:rsid w:val="00262F2F"/>
    <w:rsid w:val="002635D6"/>
    <w:rsid w:val="002640C5"/>
    <w:rsid w:val="00265243"/>
    <w:rsid w:val="002662D4"/>
    <w:rsid w:val="002672CB"/>
    <w:rsid w:val="00274D94"/>
    <w:rsid w:val="002754A7"/>
    <w:rsid w:val="00275E09"/>
    <w:rsid w:val="00277507"/>
    <w:rsid w:val="00280812"/>
    <w:rsid w:val="00280B1E"/>
    <w:rsid w:val="00281082"/>
    <w:rsid w:val="0028192E"/>
    <w:rsid w:val="00283BF3"/>
    <w:rsid w:val="00284285"/>
    <w:rsid w:val="0028473C"/>
    <w:rsid w:val="00285FE8"/>
    <w:rsid w:val="00287243"/>
    <w:rsid w:val="002875B9"/>
    <w:rsid w:val="00290DFE"/>
    <w:rsid w:val="0029153C"/>
    <w:rsid w:val="00291B19"/>
    <w:rsid w:val="002924CF"/>
    <w:rsid w:val="00293401"/>
    <w:rsid w:val="0029625E"/>
    <w:rsid w:val="00297008"/>
    <w:rsid w:val="002A003D"/>
    <w:rsid w:val="002A2F46"/>
    <w:rsid w:val="002B03C1"/>
    <w:rsid w:val="002B4B81"/>
    <w:rsid w:val="002B5EEE"/>
    <w:rsid w:val="002B5FE2"/>
    <w:rsid w:val="002B720A"/>
    <w:rsid w:val="002C1767"/>
    <w:rsid w:val="002C5F1F"/>
    <w:rsid w:val="002C6A5E"/>
    <w:rsid w:val="002C7831"/>
    <w:rsid w:val="002D1758"/>
    <w:rsid w:val="002E2AC2"/>
    <w:rsid w:val="002E2CA0"/>
    <w:rsid w:val="002E318E"/>
    <w:rsid w:val="002E5E15"/>
    <w:rsid w:val="002E61BB"/>
    <w:rsid w:val="002E6234"/>
    <w:rsid w:val="002E72B0"/>
    <w:rsid w:val="002F01A7"/>
    <w:rsid w:val="002F15B3"/>
    <w:rsid w:val="002F4C90"/>
    <w:rsid w:val="002F5EA8"/>
    <w:rsid w:val="002F62BD"/>
    <w:rsid w:val="003018B5"/>
    <w:rsid w:val="00303E55"/>
    <w:rsid w:val="003049AC"/>
    <w:rsid w:val="00305F2D"/>
    <w:rsid w:val="003067F0"/>
    <w:rsid w:val="00307D4C"/>
    <w:rsid w:val="00311256"/>
    <w:rsid w:val="0031251D"/>
    <w:rsid w:val="00312780"/>
    <w:rsid w:val="003139B9"/>
    <w:rsid w:val="0031471A"/>
    <w:rsid w:val="003147E6"/>
    <w:rsid w:val="00315AF4"/>
    <w:rsid w:val="00316233"/>
    <w:rsid w:val="00316D78"/>
    <w:rsid w:val="00317130"/>
    <w:rsid w:val="00322B4E"/>
    <w:rsid w:val="00322D08"/>
    <w:rsid w:val="00323061"/>
    <w:rsid w:val="00323511"/>
    <w:rsid w:val="003264E2"/>
    <w:rsid w:val="003302FE"/>
    <w:rsid w:val="00330D6E"/>
    <w:rsid w:val="003325C2"/>
    <w:rsid w:val="003343CC"/>
    <w:rsid w:val="003356B2"/>
    <w:rsid w:val="0033668B"/>
    <w:rsid w:val="00344183"/>
    <w:rsid w:val="00347D6D"/>
    <w:rsid w:val="00350368"/>
    <w:rsid w:val="00351382"/>
    <w:rsid w:val="003514B6"/>
    <w:rsid w:val="003527CA"/>
    <w:rsid w:val="003531C9"/>
    <w:rsid w:val="00354C08"/>
    <w:rsid w:val="00354C91"/>
    <w:rsid w:val="003567DC"/>
    <w:rsid w:val="003579B7"/>
    <w:rsid w:val="003601C2"/>
    <w:rsid w:val="003605F2"/>
    <w:rsid w:val="00364146"/>
    <w:rsid w:val="00367774"/>
    <w:rsid w:val="003744CC"/>
    <w:rsid w:val="00374641"/>
    <w:rsid w:val="00375135"/>
    <w:rsid w:val="00375378"/>
    <w:rsid w:val="003855DB"/>
    <w:rsid w:val="00392591"/>
    <w:rsid w:val="00392735"/>
    <w:rsid w:val="00393B28"/>
    <w:rsid w:val="00393DDE"/>
    <w:rsid w:val="00395900"/>
    <w:rsid w:val="0039614B"/>
    <w:rsid w:val="00396216"/>
    <w:rsid w:val="003A1D2A"/>
    <w:rsid w:val="003A217B"/>
    <w:rsid w:val="003A41B8"/>
    <w:rsid w:val="003A4829"/>
    <w:rsid w:val="003A752B"/>
    <w:rsid w:val="003A7DE9"/>
    <w:rsid w:val="003B00DB"/>
    <w:rsid w:val="003B1D0E"/>
    <w:rsid w:val="003C216D"/>
    <w:rsid w:val="003C2757"/>
    <w:rsid w:val="003C4E4F"/>
    <w:rsid w:val="003C6C83"/>
    <w:rsid w:val="003C7A9F"/>
    <w:rsid w:val="003C7F17"/>
    <w:rsid w:val="003D03A6"/>
    <w:rsid w:val="003D40CA"/>
    <w:rsid w:val="003D4E9F"/>
    <w:rsid w:val="003D5AA4"/>
    <w:rsid w:val="003D7197"/>
    <w:rsid w:val="003D7680"/>
    <w:rsid w:val="003D7861"/>
    <w:rsid w:val="003D7AA7"/>
    <w:rsid w:val="003E006B"/>
    <w:rsid w:val="003E085D"/>
    <w:rsid w:val="003E1A99"/>
    <w:rsid w:val="003E1CF8"/>
    <w:rsid w:val="003E2082"/>
    <w:rsid w:val="003E2415"/>
    <w:rsid w:val="003E5C24"/>
    <w:rsid w:val="003E6089"/>
    <w:rsid w:val="003E6821"/>
    <w:rsid w:val="003F1AA5"/>
    <w:rsid w:val="003F2D2A"/>
    <w:rsid w:val="003F4988"/>
    <w:rsid w:val="003F7322"/>
    <w:rsid w:val="00401315"/>
    <w:rsid w:val="0040131B"/>
    <w:rsid w:val="00402615"/>
    <w:rsid w:val="00403161"/>
    <w:rsid w:val="00405AE7"/>
    <w:rsid w:val="00406037"/>
    <w:rsid w:val="004144DA"/>
    <w:rsid w:val="004159B4"/>
    <w:rsid w:val="00416AC3"/>
    <w:rsid w:val="00420514"/>
    <w:rsid w:val="00420C6B"/>
    <w:rsid w:val="00421E49"/>
    <w:rsid w:val="00421F3F"/>
    <w:rsid w:val="004228B6"/>
    <w:rsid w:val="00423885"/>
    <w:rsid w:val="004266A9"/>
    <w:rsid w:val="004307F0"/>
    <w:rsid w:val="00430C8B"/>
    <w:rsid w:val="0043103D"/>
    <w:rsid w:val="00431703"/>
    <w:rsid w:val="00434087"/>
    <w:rsid w:val="00435C3F"/>
    <w:rsid w:val="00437CCA"/>
    <w:rsid w:val="004408DA"/>
    <w:rsid w:val="0044618A"/>
    <w:rsid w:val="0044662F"/>
    <w:rsid w:val="00447831"/>
    <w:rsid w:val="00450F65"/>
    <w:rsid w:val="0045249C"/>
    <w:rsid w:val="00452846"/>
    <w:rsid w:val="0045298C"/>
    <w:rsid w:val="00452D2A"/>
    <w:rsid w:val="0045392D"/>
    <w:rsid w:val="004540C7"/>
    <w:rsid w:val="0046053B"/>
    <w:rsid w:val="004605F8"/>
    <w:rsid w:val="0046169A"/>
    <w:rsid w:val="0046185F"/>
    <w:rsid w:val="00463FE7"/>
    <w:rsid w:val="00464538"/>
    <w:rsid w:val="004648B6"/>
    <w:rsid w:val="0046504E"/>
    <w:rsid w:val="004667FB"/>
    <w:rsid w:val="004668E9"/>
    <w:rsid w:val="00470566"/>
    <w:rsid w:val="004736E9"/>
    <w:rsid w:val="0047665B"/>
    <w:rsid w:val="00477B7A"/>
    <w:rsid w:val="004812EB"/>
    <w:rsid w:val="00482E51"/>
    <w:rsid w:val="00483743"/>
    <w:rsid w:val="004871EA"/>
    <w:rsid w:val="00490326"/>
    <w:rsid w:val="004945C3"/>
    <w:rsid w:val="00497C4E"/>
    <w:rsid w:val="004A075A"/>
    <w:rsid w:val="004A0D32"/>
    <w:rsid w:val="004A1ACC"/>
    <w:rsid w:val="004A3733"/>
    <w:rsid w:val="004A452D"/>
    <w:rsid w:val="004A70F1"/>
    <w:rsid w:val="004A7574"/>
    <w:rsid w:val="004A7CB9"/>
    <w:rsid w:val="004B5405"/>
    <w:rsid w:val="004B60A1"/>
    <w:rsid w:val="004B7376"/>
    <w:rsid w:val="004B7A65"/>
    <w:rsid w:val="004C6004"/>
    <w:rsid w:val="004D0041"/>
    <w:rsid w:val="004D4516"/>
    <w:rsid w:val="004D6D1E"/>
    <w:rsid w:val="004E0CE2"/>
    <w:rsid w:val="004E1233"/>
    <w:rsid w:val="004E168C"/>
    <w:rsid w:val="004E25A4"/>
    <w:rsid w:val="004E29CF"/>
    <w:rsid w:val="004E5F9F"/>
    <w:rsid w:val="004E6D5C"/>
    <w:rsid w:val="004F0D72"/>
    <w:rsid w:val="004F174F"/>
    <w:rsid w:val="004F4BFF"/>
    <w:rsid w:val="004F500C"/>
    <w:rsid w:val="004F58C1"/>
    <w:rsid w:val="004F59B2"/>
    <w:rsid w:val="00500609"/>
    <w:rsid w:val="00501FD0"/>
    <w:rsid w:val="005020E7"/>
    <w:rsid w:val="005029AB"/>
    <w:rsid w:val="0050330D"/>
    <w:rsid w:val="00503A03"/>
    <w:rsid w:val="00504375"/>
    <w:rsid w:val="005058E5"/>
    <w:rsid w:val="00506350"/>
    <w:rsid w:val="00506783"/>
    <w:rsid w:val="0050693F"/>
    <w:rsid w:val="0050713A"/>
    <w:rsid w:val="0050742B"/>
    <w:rsid w:val="00510BD2"/>
    <w:rsid w:val="005123AB"/>
    <w:rsid w:val="00513C83"/>
    <w:rsid w:val="005155D4"/>
    <w:rsid w:val="005161D1"/>
    <w:rsid w:val="00516265"/>
    <w:rsid w:val="0051640D"/>
    <w:rsid w:val="00516702"/>
    <w:rsid w:val="005168B3"/>
    <w:rsid w:val="005168E1"/>
    <w:rsid w:val="00516FD3"/>
    <w:rsid w:val="00517562"/>
    <w:rsid w:val="005201D6"/>
    <w:rsid w:val="00522D2C"/>
    <w:rsid w:val="005267AC"/>
    <w:rsid w:val="00532F54"/>
    <w:rsid w:val="005344CB"/>
    <w:rsid w:val="00534C23"/>
    <w:rsid w:val="0053646A"/>
    <w:rsid w:val="00536E23"/>
    <w:rsid w:val="00537610"/>
    <w:rsid w:val="0054222C"/>
    <w:rsid w:val="00545B19"/>
    <w:rsid w:val="00546E7B"/>
    <w:rsid w:val="005470CF"/>
    <w:rsid w:val="0054762A"/>
    <w:rsid w:val="00550461"/>
    <w:rsid w:val="00553692"/>
    <w:rsid w:val="005538F8"/>
    <w:rsid w:val="00556F43"/>
    <w:rsid w:val="005577CB"/>
    <w:rsid w:val="00560FF0"/>
    <w:rsid w:val="00562048"/>
    <w:rsid w:val="0056254B"/>
    <w:rsid w:val="005625F5"/>
    <w:rsid w:val="00562CC6"/>
    <w:rsid w:val="00562E09"/>
    <w:rsid w:val="005633B8"/>
    <w:rsid w:val="0056502A"/>
    <w:rsid w:val="00565828"/>
    <w:rsid w:val="00566205"/>
    <w:rsid w:val="005671FE"/>
    <w:rsid w:val="00570169"/>
    <w:rsid w:val="00573D5D"/>
    <w:rsid w:val="0057757E"/>
    <w:rsid w:val="00581D89"/>
    <w:rsid w:val="00585E6E"/>
    <w:rsid w:val="00586453"/>
    <w:rsid w:val="00590188"/>
    <w:rsid w:val="00593E34"/>
    <w:rsid w:val="005944AD"/>
    <w:rsid w:val="005947BF"/>
    <w:rsid w:val="00595092"/>
    <w:rsid w:val="005952B5"/>
    <w:rsid w:val="00596B38"/>
    <w:rsid w:val="005A21E1"/>
    <w:rsid w:val="005A69F1"/>
    <w:rsid w:val="005A6C56"/>
    <w:rsid w:val="005A7194"/>
    <w:rsid w:val="005A77A9"/>
    <w:rsid w:val="005B19D1"/>
    <w:rsid w:val="005B6C3B"/>
    <w:rsid w:val="005B7C71"/>
    <w:rsid w:val="005C1ECC"/>
    <w:rsid w:val="005C2657"/>
    <w:rsid w:val="005C6DC8"/>
    <w:rsid w:val="005C7979"/>
    <w:rsid w:val="005D00A7"/>
    <w:rsid w:val="005D129C"/>
    <w:rsid w:val="005D2504"/>
    <w:rsid w:val="005D2BDB"/>
    <w:rsid w:val="005D35E7"/>
    <w:rsid w:val="005E06A8"/>
    <w:rsid w:val="005E0931"/>
    <w:rsid w:val="005F304E"/>
    <w:rsid w:val="005F4AFA"/>
    <w:rsid w:val="005F64AC"/>
    <w:rsid w:val="006017A9"/>
    <w:rsid w:val="00603D54"/>
    <w:rsid w:val="00606435"/>
    <w:rsid w:val="00611698"/>
    <w:rsid w:val="00612211"/>
    <w:rsid w:val="00615D6E"/>
    <w:rsid w:val="00617315"/>
    <w:rsid w:val="006240C8"/>
    <w:rsid w:val="006254A1"/>
    <w:rsid w:val="0063561C"/>
    <w:rsid w:val="00636DA7"/>
    <w:rsid w:val="006372AF"/>
    <w:rsid w:val="00637F1A"/>
    <w:rsid w:val="006421F1"/>
    <w:rsid w:val="0064233B"/>
    <w:rsid w:val="00645242"/>
    <w:rsid w:val="00645251"/>
    <w:rsid w:val="006500C8"/>
    <w:rsid w:val="00654003"/>
    <w:rsid w:val="0065661C"/>
    <w:rsid w:val="006630DC"/>
    <w:rsid w:val="00663549"/>
    <w:rsid w:val="00664757"/>
    <w:rsid w:val="00666532"/>
    <w:rsid w:val="00667017"/>
    <w:rsid w:val="0067024B"/>
    <w:rsid w:val="00670840"/>
    <w:rsid w:val="00671299"/>
    <w:rsid w:val="00674576"/>
    <w:rsid w:val="006746DF"/>
    <w:rsid w:val="0067532C"/>
    <w:rsid w:val="00676336"/>
    <w:rsid w:val="00676B8E"/>
    <w:rsid w:val="006817EA"/>
    <w:rsid w:val="00682D5D"/>
    <w:rsid w:val="006848B6"/>
    <w:rsid w:val="00692625"/>
    <w:rsid w:val="00695E73"/>
    <w:rsid w:val="00696A16"/>
    <w:rsid w:val="00697815"/>
    <w:rsid w:val="006A05DA"/>
    <w:rsid w:val="006A0B9B"/>
    <w:rsid w:val="006A32C2"/>
    <w:rsid w:val="006A6354"/>
    <w:rsid w:val="006A7901"/>
    <w:rsid w:val="006B0B0B"/>
    <w:rsid w:val="006B166A"/>
    <w:rsid w:val="006B1AC3"/>
    <w:rsid w:val="006B1D49"/>
    <w:rsid w:val="006B34A0"/>
    <w:rsid w:val="006B442A"/>
    <w:rsid w:val="006B471F"/>
    <w:rsid w:val="006B6E41"/>
    <w:rsid w:val="006C243B"/>
    <w:rsid w:val="006C3DF0"/>
    <w:rsid w:val="006C3F00"/>
    <w:rsid w:val="006C53AE"/>
    <w:rsid w:val="006C5917"/>
    <w:rsid w:val="006C68CF"/>
    <w:rsid w:val="006C7BCA"/>
    <w:rsid w:val="006D1087"/>
    <w:rsid w:val="006D2A83"/>
    <w:rsid w:val="006D5DC6"/>
    <w:rsid w:val="006E06D2"/>
    <w:rsid w:val="006E3077"/>
    <w:rsid w:val="006E4680"/>
    <w:rsid w:val="006E482E"/>
    <w:rsid w:val="006E4BDA"/>
    <w:rsid w:val="006E65EB"/>
    <w:rsid w:val="006E76F6"/>
    <w:rsid w:val="006E7DF2"/>
    <w:rsid w:val="006F4EA2"/>
    <w:rsid w:val="006F5BB2"/>
    <w:rsid w:val="006F7332"/>
    <w:rsid w:val="00701AA0"/>
    <w:rsid w:val="007021C3"/>
    <w:rsid w:val="00702543"/>
    <w:rsid w:val="0070264C"/>
    <w:rsid w:val="007063BC"/>
    <w:rsid w:val="00711E04"/>
    <w:rsid w:val="007121C4"/>
    <w:rsid w:val="00712B75"/>
    <w:rsid w:val="00712EA1"/>
    <w:rsid w:val="0071672E"/>
    <w:rsid w:val="007206F8"/>
    <w:rsid w:val="007211A9"/>
    <w:rsid w:val="007220D2"/>
    <w:rsid w:val="007249AE"/>
    <w:rsid w:val="0072778B"/>
    <w:rsid w:val="007320C0"/>
    <w:rsid w:val="00733651"/>
    <w:rsid w:val="00734AA5"/>
    <w:rsid w:val="00735040"/>
    <w:rsid w:val="007373C9"/>
    <w:rsid w:val="00741276"/>
    <w:rsid w:val="00742458"/>
    <w:rsid w:val="00742542"/>
    <w:rsid w:val="0074560E"/>
    <w:rsid w:val="00746860"/>
    <w:rsid w:val="00751622"/>
    <w:rsid w:val="00752BC8"/>
    <w:rsid w:val="00753899"/>
    <w:rsid w:val="00753FAC"/>
    <w:rsid w:val="00755D6E"/>
    <w:rsid w:val="00757BC2"/>
    <w:rsid w:val="007628D1"/>
    <w:rsid w:val="00762D92"/>
    <w:rsid w:val="00766737"/>
    <w:rsid w:val="007672AB"/>
    <w:rsid w:val="00770119"/>
    <w:rsid w:val="00774F7D"/>
    <w:rsid w:val="00775B8F"/>
    <w:rsid w:val="007763F8"/>
    <w:rsid w:val="00780DD5"/>
    <w:rsid w:val="00781AEE"/>
    <w:rsid w:val="00783A5D"/>
    <w:rsid w:val="00783ECA"/>
    <w:rsid w:val="00784754"/>
    <w:rsid w:val="00786D96"/>
    <w:rsid w:val="007907FD"/>
    <w:rsid w:val="00794709"/>
    <w:rsid w:val="00795881"/>
    <w:rsid w:val="00796395"/>
    <w:rsid w:val="00796D65"/>
    <w:rsid w:val="007975C9"/>
    <w:rsid w:val="007A0829"/>
    <w:rsid w:val="007A09D6"/>
    <w:rsid w:val="007A509D"/>
    <w:rsid w:val="007A523D"/>
    <w:rsid w:val="007A527B"/>
    <w:rsid w:val="007A63E6"/>
    <w:rsid w:val="007A6EB5"/>
    <w:rsid w:val="007A7341"/>
    <w:rsid w:val="007B1735"/>
    <w:rsid w:val="007B21D2"/>
    <w:rsid w:val="007B2E09"/>
    <w:rsid w:val="007B4586"/>
    <w:rsid w:val="007B5AB3"/>
    <w:rsid w:val="007B6EBA"/>
    <w:rsid w:val="007C0756"/>
    <w:rsid w:val="007C280C"/>
    <w:rsid w:val="007C6D05"/>
    <w:rsid w:val="007D1BEE"/>
    <w:rsid w:val="007D2D8E"/>
    <w:rsid w:val="007D430E"/>
    <w:rsid w:val="007D68F4"/>
    <w:rsid w:val="007D69CD"/>
    <w:rsid w:val="007E1904"/>
    <w:rsid w:val="007E19D1"/>
    <w:rsid w:val="007E2DBE"/>
    <w:rsid w:val="007E35CC"/>
    <w:rsid w:val="007E37C9"/>
    <w:rsid w:val="007E3C18"/>
    <w:rsid w:val="007F067B"/>
    <w:rsid w:val="007F08DE"/>
    <w:rsid w:val="007F14E7"/>
    <w:rsid w:val="007F1C93"/>
    <w:rsid w:val="007F1DD9"/>
    <w:rsid w:val="007F4E9A"/>
    <w:rsid w:val="007F5508"/>
    <w:rsid w:val="007F6DD8"/>
    <w:rsid w:val="008011EA"/>
    <w:rsid w:val="00801BA4"/>
    <w:rsid w:val="00801F9C"/>
    <w:rsid w:val="00801FFD"/>
    <w:rsid w:val="008020AC"/>
    <w:rsid w:val="00806790"/>
    <w:rsid w:val="00807E4D"/>
    <w:rsid w:val="008117E7"/>
    <w:rsid w:val="008136E0"/>
    <w:rsid w:val="008148EB"/>
    <w:rsid w:val="00814992"/>
    <w:rsid w:val="0081726C"/>
    <w:rsid w:val="00820D0C"/>
    <w:rsid w:val="00820EAB"/>
    <w:rsid w:val="00821ACF"/>
    <w:rsid w:val="0082514A"/>
    <w:rsid w:val="008261A4"/>
    <w:rsid w:val="00826CFF"/>
    <w:rsid w:val="00830DB6"/>
    <w:rsid w:val="008311A1"/>
    <w:rsid w:val="008317D1"/>
    <w:rsid w:val="00832FF8"/>
    <w:rsid w:val="00836103"/>
    <w:rsid w:val="00836499"/>
    <w:rsid w:val="00836A5C"/>
    <w:rsid w:val="00837C7D"/>
    <w:rsid w:val="0084077E"/>
    <w:rsid w:val="0084218D"/>
    <w:rsid w:val="00842FD5"/>
    <w:rsid w:val="00844244"/>
    <w:rsid w:val="00844B42"/>
    <w:rsid w:val="008530C5"/>
    <w:rsid w:val="008547E9"/>
    <w:rsid w:val="0086495D"/>
    <w:rsid w:val="00865D8A"/>
    <w:rsid w:val="00867AE2"/>
    <w:rsid w:val="00870A01"/>
    <w:rsid w:val="00870ABB"/>
    <w:rsid w:val="00872632"/>
    <w:rsid w:val="008728AD"/>
    <w:rsid w:val="0087314B"/>
    <w:rsid w:val="0087380D"/>
    <w:rsid w:val="008744E5"/>
    <w:rsid w:val="00876B95"/>
    <w:rsid w:val="0087791E"/>
    <w:rsid w:val="00877C7B"/>
    <w:rsid w:val="0088329D"/>
    <w:rsid w:val="008845A0"/>
    <w:rsid w:val="008862E3"/>
    <w:rsid w:val="00890D02"/>
    <w:rsid w:val="00891840"/>
    <w:rsid w:val="00892151"/>
    <w:rsid w:val="00892994"/>
    <w:rsid w:val="00892A9E"/>
    <w:rsid w:val="008933DF"/>
    <w:rsid w:val="0089367C"/>
    <w:rsid w:val="008962FF"/>
    <w:rsid w:val="00896B38"/>
    <w:rsid w:val="00896DF9"/>
    <w:rsid w:val="00897188"/>
    <w:rsid w:val="008A1F11"/>
    <w:rsid w:val="008A2B03"/>
    <w:rsid w:val="008A31FB"/>
    <w:rsid w:val="008A322A"/>
    <w:rsid w:val="008A39AE"/>
    <w:rsid w:val="008A482F"/>
    <w:rsid w:val="008A7306"/>
    <w:rsid w:val="008B10FC"/>
    <w:rsid w:val="008B1323"/>
    <w:rsid w:val="008B17B1"/>
    <w:rsid w:val="008B2EDD"/>
    <w:rsid w:val="008B45B2"/>
    <w:rsid w:val="008B47CC"/>
    <w:rsid w:val="008C03BF"/>
    <w:rsid w:val="008C23F6"/>
    <w:rsid w:val="008C2610"/>
    <w:rsid w:val="008C318B"/>
    <w:rsid w:val="008C3BA0"/>
    <w:rsid w:val="008C52C9"/>
    <w:rsid w:val="008C530F"/>
    <w:rsid w:val="008D0FA1"/>
    <w:rsid w:val="008D1391"/>
    <w:rsid w:val="008D2AFE"/>
    <w:rsid w:val="008D4A58"/>
    <w:rsid w:val="008D5B6C"/>
    <w:rsid w:val="008D5CE7"/>
    <w:rsid w:val="008D7B1E"/>
    <w:rsid w:val="008E0480"/>
    <w:rsid w:val="008E2BB4"/>
    <w:rsid w:val="008E4004"/>
    <w:rsid w:val="008E4F61"/>
    <w:rsid w:val="008E7747"/>
    <w:rsid w:val="008F42B8"/>
    <w:rsid w:val="008F560C"/>
    <w:rsid w:val="008F5B63"/>
    <w:rsid w:val="008F7350"/>
    <w:rsid w:val="008F7534"/>
    <w:rsid w:val="00900DED"/>
    <w:rsid w:val="00901073"/>
    <w:rsid w:val="0090227B"/>
    <w:rsid w:val="00904F5A"/>
    <w:rsid w:val="00905BC5"/>
    <w:rsid w:val="009122A2"/>
    <w:rsid w:val="009126CD"/>
    <w:rsid w:val="0091320B"/>
    <w:rsid w:val="00914AFB"/>
    <w:rsid w:val="0091751F"/>
    <w:rsid w:val="00920D82"/>
    <w:rsid w:val="009223D8"/>
    <w:rsid w:val="00923773"/>
    <w:rsid w:val="009249B6"/>
    <w:rsid w:val="00924EEE"/>
    <w:rsid w:val="00925B40"/>
    <w:rsid w:val="009262C3"/>
    <w:rsid w:val="00926EAB"/>
    <w:rsid w:val="00927492"/>
    <w:rsid w:val="00927F2F"/>
    <w:rsid w:val="00936858"/>
    <w:rsid w:val="00943BD1"/>
    <w:rsid w:val="00946441"/>
    <w:rsid w:val="00947C38"/>
    <w:rsid w:val="00947E9B"/>
    <w:rsid w:val="00950B20"/>
    <w:rsid w:val="0095415B"/>
    <w:rsid w:val="00954AE0"/>
    <w:rsid w:val="00955F51"/>
    <w:rsid w:val="00956E53"/>
    <w:rsid w:val="00960CBD"/>
    <w:rsid w:val="009617F4"/>
    <w:rsid w:val="00961FDF"/>
    <w:rsid w:val="00962DC8"/>
    <w:rsid w:val="009649AA"/>
    <w:rsid w:val="00970A91"/>
    <w:rsid w:val="00972183"/>
    <w:rsid w:val="00972B4F"/>
    <w:rsid w:val="00972CC8"/>
    <w:rsid w:val="00973B5A"/>
    <w:rsid w:val="00976572"/>
    <w:rsid w:val="0097701B"/>
    <w:rsid w:val="0098078B"/>
    <w:rsid w:val="009826F7"/>
    <w:rsid w:val="00983ACC"/>
    <w:rsid w:val="00984AC3"/>
    <w:rsid w:val="00984E28"/>
    <w:rsid w:val="0098607C"/>
    <w:rsid w:val="009868DE"/>
    <w:rsid w:val="0099129F"/>
    <w:rsid w:val="00991C19"/>
    <w:rsid w:val="00993129"/>
    <w:rsid w:val="00993A33"/>
    <w:rsid w:val="00994929"/>
    <w:rsid w:val="009959B6"/>
    <w:rsid w:val="009A57BF"/>
    <w:rsid w:val="009A6B23"/>
    <w:rsid w:val="009A6B91"/>
    <w:rsid w:val="009B19FA"/>
    <w:rsid w:val="009B1CE9"/>
    <w:rsid w:val="009B4C68"/>
    <w:rsid w:val="009B6C14"/>
    <w:rsid w:val="009B6DA7"/>
    <w:rsid w:val="009B7274"/>
    <w:rsid w:val="009B7B14"/>
    <w:rsid w:val="009C00EC"/>
    <w:rsid w:val="009C2B56"/>
    <w:rsid w:val="009C5010"/>
    <w:rsid w:val="009C52A3"/>
    <w:rsid w:val="009C5803"/>
    <w:rsid w:val="009C6C98"/>
    <w:rsid w:val="009C6F68"/>
    <w:rsid w:val="009C6F91"/>
    <w:rsid w:val="009C7223"/>
    <w:rsid w:val="009C7992"/>
    <w:rsid w:val="009D1E20"/>
    <w:rsid w:val="009D77F2"/>
    <w:rsid w:val="009E01E7"/>
    <w:rsid w:val="009E0D5C"/>
    <w:rsid w:val="009E1033"/>
    <w:rsid w:val="009E6481"/>
    <w:rsid w:val="009E6C39"/>
    <w:rsid w:val="009F0195"/>
    <w:rsid w:val="009F1B4F"/>
    <w:rsid w:val="009F4564"/>
    <w:rsid w:val="009F5038"/>
    <w:rsid w:val="009F7063"/>
    <w:rsid w:val="009F72E5"/>
    <w:rsid w:val="009F7758"/>
    <w:rsid w:val="009F7B1E"/>
    <w:rsid w:val="00A0042B"/>
    <w:rsid w:val="00A01C0F"/>
    <w:rsid w:val="00A01EAA"/>
    <w:rsid w:val="00A02153"/>
    <w:rsid w:val="00A06DAE"/>
    <w:rsid w:val="00A076EE"/>
    <w:rsid w:val="00A10D64"/>
    <w:rsid w:val="00A11CCC"/>
    <w:rsid w:val="00A14B13"/>
    <w:rsid w:val="00A174E3"/>
    <w:rsid w:val="00A175A3"/>
    <w:rsid w:val="00A20E9D"/>
    <w:rsid w:val="00A21747"/>
    <w:rsid w:val="00A2261D"/>
    <w:rsid w:val="00A238B3"/>
    <w:rsid w:val="00A26121"/>
    <w:rsid w:val="00A35F38"/>
    <w:rsid w:val="00A41034"/>
    <w:rsid w:val="00A47BF6"/>
    <w:rsid w:val="00A47C34"/>
    <w:rsid w:val="00A47E16"/>
    <w:rsid w:val="00A51FA7"/>
    <w:rsid w:val="00A52696"/>
    <w:rsid w:val="00A52FC7"/>
    <w:rsid w:val="00A546E4"/>
    <w:rsid w:val="00A5487A"/>
    <w:rsid w:val="00A54E48"/>
    <w:rsid w:val="00A604BC"/>
    <w:rsid w:val="00A60AD7"/>
    <w:rsid w:val="00A60E06"/>
    <w:rsid w:val="00A6184B"/>
    <w:rsid w:val="00A61E51"/>
    <w:rsid w:val="00A62890"/>
    <w:rsid w:val="00A628F2"/>
    <w:rsid w:val="00A630B4"/>
    <w:rsid w:val="00A63480"/>
    <w:rsid w:val="00A64C4F"/>
    <w:rsid w:val="00A650C7"/>
    <w:rsid w:val="00A65948"/>
    <w:rsid w:val="00A66BA8"/>
    <w:rsid w:val="00A67BD2"/>
    <w:rsid w:val="00A70593"/>
    <w:rsid w:val="00A72005"/>
    <w:rsid w:val="00A73E8E"/>
    <w:rsid w:val="00A75B40"/>
    <w:rsid w:val="00A80FD5"/>
    <w:rsid w:val="00A810B7"/>
    <w:rsid w:val="00A863C7"/>
    <w:rsid w:val="00A87AD8"/>
    <w:rsid w:val="00A94003"/>
    <w:rsid w:val="00A946A3"/>
    <w:rsid w:val="00A95344"/>
    <w:rsid w:val="00AA0672"/>
    <w:rsid w:val="00AA5129"/>
    <w:rsid w:val="00AA7D56"/>
    <w:rsid w:val="00AB3CD7"/>
    <w:rsid w:val="00AB6EE2"/>
    <w:rsid w:val="00AB7D03"/>
    <w:rsid w:val="00AC02AF"/>
    <w:rsid w:val="00AC1ABB"/>
    <w:rsid w:val="00AC1B89"/>
    <w:rsid w:val="00AC2D8D"/>
    <w:rsid w:val="00AC3D45"/>
    <w:rsid w:val="00AC7081"/>
    <w:rsid w:val="00AC782B"/>
    <w:rsid w:val="00AD1C7C"/>
    <w:rsid w:val="00AD2269"/>
    <w:rsid w:val="00AD28A5"/>
    <w:rsid w:val="00AD3551"/>
    <w:rsid w:val="00AD3B29"/>
    <w:rsid w:val="00AD41AD"/>
    <w:rsid w:val="00AD6106"/>
    <w:rsid w:val="00AD7055"/>
    <w:rsid w:val="00AE1182"/>
    <w:rsid w:val="00AE124F"/>
    <w:rsid w:val="00AE55DC"/>
    <w:rsid w:val="00AF34A2"/>
    <w:rsid w:val="00B00DA8"/>
    <w:rsid w:val="00B02078"/>
    <w:rsid w:val="00B02390"/>
    <w:rsid w:val="00B035B0"/>
    <w:rsid w:val="00B03851"/>
    <w:rsid w:val="00B05E5C"/>
    <w:rsid w:val="00B11DDC"/>
    <w:rsid w:val="00B15A45"/>
    <w:rsid w:val="00B1716D"/>
    <w:rsid w:val="00B1783A"/>
    <w:rsid w:val="00B20A89"/>
    <w:rsid w:val="00B228BD"/>
    <w:rsid w:val="00B242C6"/>
    <w:rsid w:val="00B24CEE"/>
    <w:rsid w:val="00B26E43"/>
    <w:rsid w:val="00B3282B"/>
    <w:rsid w:val="00B4196C"/>
    <w:rsid w:val="00B421FF"/>
    <w:rsid w:val="00B44A4C"/>
    <w:rsid w:val="00B452EA"/>
    <w:rsid w:val="00B47580"/>
    <w:rsid w:val="00B509F3"/>
    <w:rsid w:val="00B51359"/>
    <w:rsid w:val="00B51D00"/>
    <w:rsid w:val="00B53696"/>
    <w:rsid w:val="00B53D42"/>
    <w:rsid w:val="00B54422"/>
    <w:rsid w:val="00B546AC"/>
    <w:rsid w:val="00B607A7"/>
    <w:rsid w:val="00B62BE1"/>
    <w:rsid w:val="00B648F1"/>
    <w:rsid w:val="00B6530D"/>
    <w:rsid w:val="00B659B0"/>
    <w:rsid w:val="00B66FC9"/>
    <w:rsid w:val="00B70B5A"/>
    <w:rsid w:val="00B71F5D"/>
    <w:rsid w:val="00B73389"/>
    <w:rsid w:val="00B74226"/>
    <w:rsid w:val="00B76044"/>
    <w:rsid w:val="00B77DE3"/>
    <w:rsid w:val="00B80ABF"/>
    <w:rsid w:val="00B817DA"/>
    <w:rsid w:val="00B81E7D"/>
    <w:rsid w:val="00B8405C"/>
    <w:rsid w:val="00B863D8"/>
    <w:rsid w:val="00B86987"/>
    <w:rsid w:val="00B87044"/>
    <w:rsid w:val="00B87B02"/>
    <w:rsid w:val="00B924DF"/>
    <w:rsid w:val="00B955A2"/>
    <w:rsid w:val="00B95642"/>
    <w:rsid w:val="00B965FA"/>
    <w:rsid w:val="00BA3A81"/>
    <w:rsid w:val="00BA5DB5"/>
    <w:rsid w:val="00BA66FF"/>
    <w:rsid w:val="00BA6E42"/>
    <w:rsid w:val="00BA7CD1"/>
    <w:rsid w:val="00BB05D0"/>
    <w:rsid w:val="00BB75BB"/>
    <w:rsid w:val="00BC1E38"/>
    <w:rsid w:val="00BC6572"/>
    <w:rsid w:val="00BD05CC"/>
    <w:rsid w:val="00BD1308"/>
    <w:rsid w:val="00BD27DF"/>
    <w:rsid w:val="00BD289E"/>
    <w:rsid w:val="00BD383D"/>
    <w:rsid w:val="00BD3955"/>
    <w:rsid w:val="00BD51B8"/>
    <w:rsid w:val="00BD6268"/>
    <w:rsid w:val="00BD6563"/>
    <w:rsid w:val="00BD6CFC"/>
    <w:rsid w:val="00BD6E03"/>
    <w:rsid w:val="00BE1B40"/>
    <w:rsid w:val="00BE6020"/>
    <w:rsid w:val="00BE63EA"/>
    <w:rsid w:val="00BF2AF0"/>
    <w:rsid w:val="00BF4ADC"/>
    <w:rsid w:val="00BF5071"/>
    <w:rsid w:val="00BF56B6"/>
    <w:rsid w:val="00BF5B17"/>
    <w:rsid w:val="00BF5DDF"/>
    <w:rsid w:val="00BF76C3"/>
    <w:rsid w:val="00C00F27"/>
    <w:rsid w:val="00C022FA"/>
    <w:rsid w:val="00C04516"/>
    <w:rsid w:val="00C07329"/>
    <w:rsid w:val="00C077F3"/>
    <w:rsid w:val="00C07CC4"/>
    <w:rsid w:val="00C1048A"/>
    <w:rsid w:val="00C1210E"/>
    <w:rsid w:val="00C12C8C"/>
    <w:rsid w:val="00C1379C"/>
    <w:rsid w:val="00C137E6"/>
    <w:rsid w:val="00C16CB8"/>
    <w:rsid w:val="00C200DD"/>
    <w:rsid w:val="00C2080C"/>
    <w:rsid w:val="00C21C8E"/>
    <w:rsid w:val="00C24A96"/>
    <w:rsid w:val="00C251F4"/>
    <w:rsid w:val="00C273E5"/>
    <w:rsid w:val="00C3013C"/>
    <w:rsid w:val="00C320D6"/>
    <w:rsid w:val="00C33BFE"/>
    <w:rsid w:val="00C363F2"/>
    <w:rsid w:val="00C3674D"/>
    <w:rsid w:val="00C37B0F"/>
    <w:rsid w:val="00C4044A"/>
    <w:rsid w:val="00C42142"/>
    <w:rsid w:val="00C46028"/>
    <w:rsid w:val="00C460C7"/>
    <w:rsid w:val="00C50B8F"/>
    <w:rsid w:val="00C538D8"/>
    <w:rsid w:val="00C55F49"/>
    <w:rsid w:val="00C55F4F"/>
    <w:rsid w:val="00C569A2"/>
    <w:rsid w:val="00C57EE1"/>
    <w:rsid w:val="00C6014B"/>
    <w:rsid w:val="00C60232"/>
    <w:rsid w:val="00C60DB8"/>
    <w:rsid w:val="00C61E16"/>
    <w:rsid w:val="00C63BB0"/>
    <w:rsid w:val="00C64AE0"/>
    <w:rsid w:val="00C6746A"/>
    <w:rsid w:val="00C679AF"/>
    <w:rsid w:val="00C7449D"/>
    <w:rsid w:val="00C74910"/>
    <w:rsid w:val="00C81A6A"/>
    <w:rsid w:val="00C843BC"/>
    <w:rsid w:val="00C8551E"/>
    <w:rsid w:val="00C85E08"/>
    <w:rsid w:val="00C86D14"/>
    <w:rsid w:val="00C873A0"/>
    <w:rsid w:val="00C904F5"/>
    <w:rsid w:val="00C90C1F"/>
    <w:rsid w:val="00C91290"/>
    <w:rsid w:val="00C91C17"/>
    <w:rsid w:val="00C9204E"/>
    <w:rsid w:val="00C935FD"/>
    <w:rsid w:val="00C93B81"/>
    <w:rsid w:val="00C95219"/>
    <w:rsid w:val="00C9574E"/>
    <w:rsid w:val="00C95FAE"/>
    <w:rsid w:val="00CA0DFC"/>
    <w:rsid w:val="00CA3B3A"/>
    <w:rsid w:val="00CA6E89"/>
    <w:rsid w:val="00CA7BB7"/>
    <w:rsid w:val="00CB0CC7"/>
    <w:rsid w:val="00CB2EDB"/>
    <w:rsid w:val="00CB6E20"/>
    <w:rsid w:val="00CB6FBA"/>
    <w:rsid w:val="00CC01E4"/>
    <w:rsid w:val="00CC2E46"/>
    <w:rsid w:val="00CC399C"/>
    <w:rsid w:val="00CC6738"/>
    <w:rsid w:val="00CC71AE"/>
    <w:rsid w:val="00CD027E"/>
    <w:rsid w:val="00CD1CD6"/>
    <w:rsid w:val="00CD221B"/>
    <w:rsid w:val="00CD22B5"/>
    <w:rsid w:val="00CD2603"/>
    <w:rsid w:val="00CD26A2"/>
    <w:rsid w:val="00CD2E2F"/>
    <w:rsid w:val="00CD33A0"/>
    <w:rsid w:val="00CE5545"/>
    <w:rsid w:val="00CE6395"/>
    <w:rsid w:val="00CE688A"/>
    <w:rsid w:val="00CE6C9A"/>
    <w:rsid w:val="00CE728B"/>
    <w:rsid w:val="00CF1C2D"/>
    <w:rsid w:val="00CF2D96"/>
    <w:rsid w:val="00CF4704"/>
    <w:rsid w:val="00CF7529"/>
    <w:rsid w:val="00D034B5"/>
    <w:rsid w:val="00D1048E"/>
    <w:rsid w:val="00D111EC"/>
    <w:rsid w:val="00D16A96"/>
    <w:rsid w:val="00D24F3F"/>
    <w:rsid w:val="00D3075B"/>
    <w:rsid w:val="00D30843"/>
    <w:rsid w:val="00D31C23"/>
    <w:rsid w:val="00D32305"/>
    <w:rsid w:val="00D3418C"/>
    <w:rsid w:val="00D3447E"/>
    <w:rsid w:val="00D353FC"/>
    <w:rsid w:val="00D370A6"/>
    <w:rsid w:val="00D405DD"/>
    <w:rsid w:val="00D43CBF"/>
    <w:rsid w:val="00D457A9"/>
    <w:rsid w:val="00D47779"/>
    <w:rsid w:val="00D478D4"/>
    <w:rsid w:val="00D47AC4"/>
    <w:rsid w:val="00D47D0A"/>
    <w:rsid w:val="00D50797"/>
    <w:rsid w:val="00D539CD"/>
    <w:rsid w:val="00D53CDF"/>
    <w:rsid w:val="00D56B18"/>
    <w:rsid w:val="00D57D79"/>
    <w:rsid w:val="00D57DC0"/>
    <w:rsid w:val="00D60132"/>
    <w:rsid w:val="00D60C59"/>
    <w:rsid w:val="00D62224"/>
    <w:rsid w:val="00D6269A"/>
    <w:rsid w:val="00D64FB8"/>
    <w:rsid w:val="00D6697B"/>
    <w:rsid w:val="00D66A04"/>
    <w:rsid w:val="00D7130F"/>
    <w:rsid w:val="00D72382"/>
    <w:rsid w:val="00D748C1"/>
    <w:rsid w:val="00D752A1"/>
    <w:rsid w:val="00D7632B"/>
    <w:rsid w:val="00D7660C"/>
    <w:rsid w:val="00D77B99"/>
    <w:rsid w:val="00D81EC3"/>
    <w:rsid w:val="00D82203"/>
    <w:rsid w:val="00D84386"/>
    <w:rsid w:val="00D866A6"/>
    <w:rsid w:val="00D86BAB"/>
    <w:rsid w:val="00D8716B"/>
    <w:rsid w:val="00D87DE3"/>
    <w:rsid w:val="00D91BB1"/>
    <w:rsid w:val="00D92F2A"/>
    <w:rsid w:val="00DA0784"/>
    <w:rsid w:val="00DA42EB"/>
    <w:rsid w:val="00DA52A7"/>
    <w:rsid w:val="00DA6CFB"/>
    <w:rsid w:val="00DB0DB9"/>
    <w:rsid w:val="00DB28A7"/>
    <w:rsid w:val="00DB483B"/>
    <w:rsid w:val="00DB4BE2"/>
    <w:rsid w:val="00DB61BE"/>
    <w:rsid w:val="00DB7497"/>
    <w:rsid w:val="00DC56E0"/>
    <w:rsid w:val="00DC5AEA"/>
    <w:rsid w:val="00DC6BC1"/>
    <w:rsid w:val="00DD3088"/>
    <w:rsid w:val="00DD31BC"/>
    <w:rsid w:val="00DD3705"/>
    <w:rsid w:val="00DD6FC0"/>
    <w:rsid w:val="00DE1E37"/>
    <w:rsid w:val="00DE2897"/>
    <w:rsid w:val="00DE332F"/>
    <w:rsid w:val="00DE500E"/>
    <w:rsid w:val="00DE51A6"/>
    <w:rsid w:val="00DF0604"/>
    <w:rsid w:val="00DF0E76"/>
    <w:rsid w:val="00DF19C1"/>
    <w:rsid w:val="00DF1E6F"/>
    <w:rsid w:val="00DF23A7"/>
    <w:rsid w:val="00DF3818"/>
    <w:rsid w:val="00DF4DB0"/>
    <w:rsid w:val="00DF5417"/>
    <w:rsid w:val="00DF5447"/>
    <w:rsid w:val="00DF721D"/>
    <w:rsid w:val="00DF7D7A"/>
    <w:rsid w:val="00DF7E80"/>
    <w:rsid w:val="00E02F85"/>
    <w:rsid w:val="00E040BF"/>
    <w:rsid w:val="00E04AB6"/>
    <w:rsid w:val="00E06251"/>
    <w:rsid w:val="00E075DF"/>
    <w:rsid w:val="00E105C7"/>
    <w:rsid w:val="00E13ECC"/>
    <w:rsid w:val="00E15A6F"/>
    <w:rsid w:val="00E16E9C"/>
    <w:rsid w:val="00E200A9"/>
    <w:rsid w:val="00E203F9"/>
    <w:rsid w:val="00E214F3"/>
    <w:rsid w:val="00E2685B"/>
    <w:rsid w:val="00E30846"/>
    <w:rsid w:val="00E30A02"/>
    <w:rsid w:val="00E310F3"/>
    <w:rsid w:val="00E344CC"/>
    <w:rsid w:val="00E346AD"/>
    <w:rsid w:val="00E375DA"/>
    <w:rsid w:val="00E37ACA"/>
    <w:rsid w:val="00E427AF"/>
    <w:rsid w:val="00E430C4"/>
    <w:rsid w:val="00E4316D"/>
    <w:rsid w:val="00E51910"/>
    <w:rsid w:val="00E52566"/>
    <w:rsid w:val="00E53504"/>
    <w:rsid w:val="00E55025"/>
    <w:rsid w:val="00E552AC"/>
    <w:rsid w:val="00E5617A"/>
    <w:rsid w:val="00E56731"/>
    <w:rsid w:val="00E56B71"/>
    <w:rsid w:val="00E631DB"/>
    <w:rsid w:val="00E636DD"/>
    <w:rsid w:val="00E675EB"/>
    <w:rsid w:val="00E677BF"/>
    <w:rsid w:val="00E67DE1"/>
    <w:rsid w:val="00E71311"/>
    <w:rsid w:val="00E73622"/>
    <w:rsid w:val="00E835C7"/>
    <w:rsid w:val="00E836FE"/>
    <w:rsid w:val="00E839CB"/>
    <w:rsid w:val="00E83FA1"/>
    <w:rsid w:val="00E84002"/>
    <w:rsid w:val="00E85F6A"/>
    <w:rsid w:val="00E862E5"/>
    <w:rsid w:val="00E90FDC"/>
    <w:rsid w:val="00E925C9"/>
    <w:rsid w:val="00E92B3B"/>
    <w:rsid w:val="00E92F82"/>
    <w:rsid w:val="00E9396D"/>
    <w:rsid w:val="00E9623F"/>
    <w:rsid w:val="00E962AC"/>
    <w:rsid w:val="00E96472"/>
    <w:rsid w:val="00EA00B2"/>
    <w:rsid w:val="00EA65D0"/>
    <w:rsid w:val="00EB34C5"/>
    <w:rsid w:val="00EB480F"/>
    <w:rsid w:val="00EB4BC6"/>
    <w:rsid w:val="00EB542C"/>
    <w:rsid w:val="00EB7691"/>
    <w:rsid w:val="00EC172A"/>
    <w:rsid w:val="00EC1BB5"/>
    <w:rsid w:val="00EC1F5D"/>
    <w:rsid w:val="00EC29E3"/>
    <w:rsid w:val="00EC2AB7"/>
    <w:rsid w:val="00EC3389"/>
    <w:rsid w:val="00EC4797"/>
    <w:rsid w:val="00EC5F71"/>
    <w:rsid w:val="00EC6319"/>
    <w:rsid w:val="00EC6593"/>
    <w:rsid w:val="00ED045F"/>
    <w:rsid w:val="00ED1E80"/>
    <w:rsid w:val="00ED682B"/>
    <w:rsid w:val="00EE09DC"/>
    <w:rsid w:val="00EE3508"/>
    <w:rsid w:val="00EE670E"/>
    <w:rsid w:val="00EE7635"/>
    <w:rsid w:val="00EF0CC9"/>
    <w:rsid w:val="00EF39F1"/>
    <w:rsid w:val="00EF5AA4"/>
    <w:rsid w:val="00EF7011"/>
    <w:rsid w:val="00EF7D65"/>
    <w:rsid w:val="00F00984"/>
    <w:rsid w:val="00F0497C"/>
    <w:rsid w:val="00F07F00"/>
    <w:rsid w:val="00F10681"/>
    <w:rsid w:val="00F10B37"/>
    <w:rsid w:val="00F13D02"/>
    <w:rsid w:val="00F13F4D"/>
    <w:rsid w:val="00F13FB5"/>
    <w:rsid w:val="00F15703"/>
    <w:rsid w:val="00F20165"/>
    <w:rsid w:val="00F206CC"/>
    <w:rsid w:val="00F20E78"/>
    <w:rsid w:val="00F21638"/>
    <w:rsid w:val="00F2203A"/>
    <w:rsid w:val="00F23DFB"/>
    <w:rsid w:val="00F255E8"/>
    <w:rsid w:val="00F31CB4"/>
    <w:rsid w:val="00F31DF3"/>
    <w:rsid w:val="00F32C3B"/>
    <w:rsid w:val="00F37B54"/>
    <w:rsid w:val="00F37FA0"/>
    <w:rsid w:val="00F409A7"/>
    <w:rsid w:val="00F424F3"/>
    <w:rsid w:val="00F431C3"/>
    <w:rsid w:val="00F436C5"/>
    <w:rsid w:val="00F43D40"/>
    <w:rsid w:val="00F52C5F"/>
    <w:rsid w:val="00F53FD9"/>
    <w:rsid w:val="00F54C53"/>
    <w:rsid w:val="00F54CE1"/>
    <w:rsid w:val="00F55396"/>
    <w:rsid w:val="00F55DAB"/>
    <w:rsid w:val="00F576E1"/>
    <w:rsid w:val="00F60979"/>
    <w:rsid w:val="00F6312E"/>
    <w:rsid w:val="00F66513"/>
    <w:rsid w:val="00F719C2"/>
    <w:rsid w:val="00F7447A"/>
    <w:rsid w:val="00F74671"/>
    <w:rsid w:val="00F76D1E"/>
    <w:rsid w:val="00F77F4D"/>
    <w:rsid w:val="00F81466"/>
    <w:rsid w:val="00F83F91"/>
    <w:rsid w:val="00F875B9"/>
    <w:rsid w:val="00F90BB4"/>
    <w:rsid w:val="00F90E8B"/>
    <w:rsid w:val="00F92967"/>
    <w:rsid w:val="00F945A3"/>
    <w:rsid w:val="00F9544B"/>
    <w:rsid w:val="00F978AB"/>
    <w:rsid w:val="00F978EA"/>
    <w:rsid w:val="00FA1D5D"/>
    <w:rsid w:val="00FA3193"/>
    <w:rsid w:val="00FA4AF0"/>
    <w:rsid w:val="00FA62BB"/>
    <w:rsid w:val="00FB14DA"/>
    <w:rsid w:val="00FB17C8"/>
    <w:rsid w:val="00FB21D9"/>
    <w:rsid w:val="00FB2783"/>
    <w:rsid w:val="00FB27C0"/>
    <w:rsid w:val="00FB60BD"/>
    <w:rsid w:val="00FB68E3"/>
    <w:rsid w:val="00FB6DBB"/>
    <w:rsid w:val="00FC0317"/>
    <w:rsid w:val="00FC18D1"/>
    <w:rsid w:val="00FC1B09"/>
    <w:rsid w:val="00FC1BFA"/>
    <w:rsid w:val="00FC2F5F"/>
    <w:rsid w:val="00FC5616"/>
    <w:rsid w:val="00FD1096"/>
    <w:rsid w:val="00FD1140"/>
    <w:rsid w:val="00FD425C"/>
    <w:rsid w:val="00FD716B"/>
    <w:rsid w:val="00FE00FD"/>
    <w:rsid w:val="00FE05F7"/>
    <w:rsid w:val="00FE0624"/>
    <w:rsid w:val="00FE2919"/>
    <w:rsid w:val="00FE3059"/>
    <w:rsid w:val="00FE3C79"/>
    <w:rsid w:val="00FE4D67"/>
    <w:rsid w:val="00FE6401"/>
    <w:rsid w:val="00FE68D5"/>
    <w:rsid w:val="00FE70EB"/>
    <w:rsid w:val="00FF04C5"/>
    <w:rsid w:val="00FF285C"/>
    <w:rsid w:val="00FF2B4A"/>
    <w:rsid w:val="00FF34FA"/>
    <w:rsid w:val="00FF4F92"/>
    <w:rsid w:val="00FF6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50C6C8"/>
  <w15:chartTrackingRefBased/>
  <w15:docId w15:val="{12491F8D-D770-2C48-9EC9-E42606FAE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PMingLiU" w:hAnsi="Calibri" w:cs="Times New Roman"/>
        <w:lang w:val="en-MY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7BD2"/>
    <w:pPr>
      <w:widowControl w:val="0"/>
    </w:pPr>
    <w:rPr>
      <w:rFonts w:ascii="Times New Roman" w:hAnsi="Times New Roman"/>
      <w:kern w:val="2"/>
      <w:sz w:val="24"/>
      <w:szCs w:val="24"/>
      <w:lang w:val="en-US"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alutation">
    <w:name w:val="Salutation"/>
    <w:basedOn w:val="Normal"/>
    <w:next w:val="Normal"/>
    <w:link w:val="SalutationChar"/>
    <w:rsid w:val="00A67BD2"/>
    <w:rPr>
      <w:rFonts w:ascii="PMingLiU"/>
      <w:szCs w:val="20"/>
    </w:rPr>
  </w:style>
  <w:style w:type="character" w:customStyle="1" w:styleId="SalutationChar">
    <w:name w:val="Salutation Char"/>
    <w:link w:val="Salutation"/>
    <w:rsid w:val="00A67BD2"/>
    <w:rPr>
      <w:rFonts w:ascii="PMingLiU" w:eastAsia="PMingLiU" w:hAnsi="Times New Roman" w:cs="Times New Roman"/>
      <w:szCs w:val="20"/>
    </w:rPr>
  </w:style>
  <w:style w:type="paragraph" w:styleId="NormalWeb">
    <w:name w:val="Normal (Web)"/>
    <w:basedOn w:val="Normal"/>
    <w:uiPriority w:val="99"/>
    <w:rsid w:val="00A67BD2"/>
    <w:pPr>
      <w:widowControl/>
      <w:spacing w:before="100" w:beforeAutospacing="1" w:after="100" w:afterAutospacing="1"/>
    </w:pPr>
    <w:rPr>
      <w:rFonts w:ascii="PMingLiU" w:hAnsi="PMingLiU"/>
      <w:kern w:val="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525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link w:val="Header"/>
    <w:uiPriority w:val="99"/>
    <w:rsid w:val="00E52566"/>
    <w:rPr>
      <w:rFonts w:ascii="Times New Roman" w:hAnsi="Times New Roman"/>
      <w:kern w:val="2"/>
    </w:rPr>
  </w:style>
  <w:style w:type="paragraph" w:styleId="Footer">
    <w:name w:val="footer"/>
    <w:basedOn w:val="Normal"/>
    <w:link w:val="FooterChar"/>
    <w:uiPriority w:val="99"/>
    <w:unhideWhenUsed/>
    <w:rsid w:val="00E525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E52566"/>
    <w:rPr>
      <w:rFonts w:ascii="Times New Roman" w:hAnsi="Times New Roman"/>
      <w:kern w:val="2"/>
    </w:rPr>
  </w:style>
  <w:style w:type="character" w:styleId="Hyperlink">
    <w:name w:val="Hyperlink"/>
    <w:uiPriority w:val="99"/>
    <w:semiHidden/>
    <w:unhideWhenUsed/>
    <w:rsid w:val="00E52566"/>
    <w:rPr>
      <w:strike w:val="0"/>
      <w:dstrike w:val="0"/>
      <w:color w:val="808080"/>
      <w:u w:val="none"/>
      <w:effect w:val="none"/>
    </w:rPr>
  </w:style>
  <w:style w:type="table" w:styleId="TableGrid">
    <w:name w:val="Table Grid"/>
    <w:basedOn w:val="TableNormal"/>
    <w:uiPriority w:val="59"/>
    <w:rsid w:val="00A52FC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Emphasis">
    <w:name w:val="Emphasis"/>
    <w:uiPriority w:val="20"/>
    <w:qFormat/>
    <w:rsid w:val="00F77F4D"/>
    <w:rPr>
      <w:b w:val="0"/>
      <w:bCs w:val="0"/>
      <w:i w:val="0"/>
      <w:iCs w:val="0"/>
      <w:color w:val="CC0033"/>
    </w:rPr>
  </w:style>
  <w:style w:type="paragraph" w:customStyle="1" w:styleId="3">
    <w:name w:val="標題3行"/>
    <w:basedOn w:val="Normal"/>
    <w:rsid w:val="00184228"/>
    <w:pPr>
      <w:kinsoku w:val="0"/>
      <w:overflowPunct w:val="0"/>
      <w:autoSpaceDE w:val="0"/>
      <w:autoSpaceDN w:val="0"/>
      <w:spacing w:line="720" w:lineRule="auto"/>
      <w:jc w:val="center"/>
    </w:pPr>
    <w:rPr>
      <w:rFonts w:eastAsia="DFKai-SB"/>
      <w:b/>
      <w:sz w:val="40"/>
    </w:rPr>
  </w:style>
  <w:style w:type="paragraph" w:customStyle="1" w:styleId="a">
    <w:name w:val="小標"/>
    <w:basedOn w:val="Normal"/>
    <w:rsid w:val="004D4516"/>
    <w:pPr>
      <w:kinsoku w:val="0"/>
      <w:overflowPunct w:val="0"/>
      <w:autoSpaceDE w:val="0"/>
      <w:autoSpaceDN w:val="0"/>
      <w:snapToGrid w:val="0"/>
    </w:pPr>
    <w:rPr>
      <w:rFonts w:eastAsia="文鼎隸書B"/>
      <w:sz w:val="32"/>
    </w:rPr>
  </w:style>
  <w:style w:type="paragraph" w:customStyle="1" w:styleId="2">
    <w:name w:val="標題2"/>
    <w:basedOn w:val="Normal"/>
    <w:rsid w:val="004812EB"/>
    <w:pPr>
      <w:kinsoku w:val="0"/>
      <w:overflowPunct w:val="0"/>
      <w:autoSpaceDE w:val="0"/>
      <w:autoSpaceDN w:val="0"/>
      <w:snapToGrid w:val="0"/>
    </w:pPr>
    <w:rPr>
      <w:sz w:val="28"/>
    </w:rPr>
  </w:style>
  <w:style w:type="character" w:customStyle="1" w:styleId="p141">
    <w:name w:val="p141"/>
    <w:rsid w:val="00B05E5C"/>
    <w:rPr>
      <w:sz w:val="16"/>
      <w:szCs w:val="16"/>
    </w:rPr>
  </w:style>
  <w:style w:type="paragraph" w:styleId="Closing">
    <w:name w:val="Closing"/>
    <w:basedOn w:val="Normal"/>
    <w:rsid w:val="003D5AA4"/>
    <w:pPr>
      <w:ind w:leftChars="1800" w:left="100"/>
    </w:pPr>
    <w:rPr>
      <w:rFonts w:ascii="PMingLiU" w:hAnsi="PMingLiU" w:cs="HLA01"/>
      <w:color w:val="0000FF"/>
      <w:kern w:val="0"/>
    </w:rPr>
  </w:style>
  <w:style w:type="character" w:customStyle="1" w:styleId="key4">
    <w:name w:val="key4"/>
    <w:rsid w:val="007B4586"/>
    <w:rPr>
      <w:rFonts w:ascii="зũ" w:hAnsi="зũ" w:hint="default"/>
      <w:b/>
      <w:bCs/>
      <w:color w:val="FF0000"/>
    </w:rPr>
  </w:style>
  <w:style w:type="character" w:styleId="PageNumber">
    <w:name w:val="page number"/>
    <w:basedOn w:val="DefaultParagraphFont"/>
    <w:rsid w:val="00522D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3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terature.idv.tw/news/n-128.ht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lina/Desktop/&#31532;&#20116;&#35506;%20&#40251;&#38272;&#23476;&#35611;&#32681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第五課 鴻門宴講義.dotx</Template>
  <TotalTime>1</TotalTime>
  <Pages>28</Pages>
  <Words>3895</Words>
  <Characters>22207</Characters>
  <Application>Microsoft Office Word</Application>
  <DocSecurity>0</DocSecurity>
  <Lines>185</Lines>
  <Paragraphs>52</Paragraphs>
  <ScaleCrop>false</ScaleCrop>
  <Company>OEM Preinstallation System</Company>
  <LinksUpToDate>false</LinksUpToDate>
  <CharactersWithSpaces>26050</CharactersWithSpaces>
  <SharedDoc>false</SharedDoc>
  <HLinks>
    <vt:vector size="6" baseType="variant">
      <vt:variant>
        <vt:i4>2556016</vt:i4>
      </vt:variant>
      <vt:variant>
        <vt:i4>44</vt:i4>
      </vt:variant>
      <vt:variant>
        <vt:i4>0</vt:i4>
      </vt:variant>
      <vt:variant>
        <vt:i4>5</vt:i4>
      </vt:variant>
      <vt:variant>
        <vt:lpwstr>http://www.literature.idv.tw/news/n-128.htm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第七課　鴻門宴　司馬遷</dc:title>
  <dc:subject/>
  <dc:creator>Na Li</dc:creator>
  <cp:keywords/>
  <cp:lastModifiedBy>Na Li</cp:lastModifiedBy>
  <cp:revision>1</cp:revision>
  <dcterms:created xsi:type="dcterms:W3CDTF">2020-10-15T00:23:00Z</dcterms:created>
  <dcterms:modified xsi:type="dcterms:W3CDTF">2020-10-15T00:24:00Z</dcterms:modified>
</cp:coreProperties>
</file>