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240D23E8" w:rsidR="00B61C72" w:rsidRDefault="00857B77" w:rsidP="00565E06">
            <w:pPr>
              <w:rPr>
                <w:sz w:val="28"/>
                <w:szCs w:val="28"/>
              </w:rPr>
            </w:pPr>
            <w:r>
              <w:rPr>
                <w:sz w:val="28"/>
                <w:szCs w:val="28"/>
              </w:rPr>
              <w:t>Journal Article</w:t>
            </w:r>
          </w:p>
        </w:tc>
        <w:tc>
          <w:tcPr>
            <w:tcW w:w="7860" w:type="dxa"/>
          </w:tcPr>
          <w:p w14:paraId="53B34447" w14:textId="77777777" w:rsidR="006067BA" w:rsidRPr="00FA59DD" w:rsidRDefault="006067BA" w:rsidP="000A1AD2">
            <w:pPr>
              <w:jc w:val="center"/>
              <w:rPr>
                <w:sz w:val="16"/>
                <w:szCs w:val="16"/>
              </w:rPr>
            </w:pPr>
          </w:p>
          <w:p w14:paraId="6F895CEC" w14:textId="16710D19" w:rsidR="00D5429C" w:rsidRDefault="00857B77" w:rsidP="000A1AD2">
            <w:pPr>
              <w:jc w:val="center"/>
              <w:rPr>
                <w:sz w:val="28"/>
                <w:szCs w:val="28"/>
              </w:rPr>
            </w:pPr>
            <w:hyperlink r:id="rId7" w:history="1">
              <w:r w:rsidRPr="00857B77">
                <w:rPr>
                  <w:rStyle w:val="Hyperlink"/>
                  <w:sz w:val="28"/>
                  <w:szCs w:val="28"/>
                </w:rPr>
                <w:t>Preparing a Graduate Talent Pipeline for the Hybrid Workplace: Rethinking Digital Upskilling and Employability - University of Wales Trinity Saint David</w:t>
              </w:r>
            </w:hyperlink>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19FE2C32" w:rsidR="0065388A" w:rsidRDefault="00857B77" w:rsidP="00565E06">
            <w:pPr>
              <w:jc w:val="center"/>
              <w:rPr>
                <w:sz w:val="28"/>
                <w:szCs w:val="28"/>
              </w:rPr>
            </w:pPr>
            <w:r>
              <w:rPr>
                <w:sz w:val="28"/>
                <w:szCs w:val="28"/>
              </w:rPr>
              <w:t xml:space="preserve">Library </w:t>
            </w:r>
            <w:proofErr w:type="spellStart"/>
            <w:r>
              <w:rPr>
                <w:sz w:val="28"/>
                <w:szCs w:val="28"/>
              </w:rPr>
              <w:t>uwtsd</w:t>
            </w:r>
            <w:proofErr w:type="spellEnd"/>
          </w:p>
        </w:tc>
        <w:tc>
          <w:tcPr>
            <w:tcW w:w="2104" w:type="dxa"/>
          </w:tcPr>
          <w:p w14:paraId="1BC1B255" w14:textId="6907DC02" w:rsidR="006067BA" w:rsidRPr="00555FDE" w:rsidRDefault="00857B77" w:rsidP="000A1AD2">
            <w:pPr>
              <w:jc w:val="center"/>
              <w:rPr>
                <w:b/>
                <w:bCs/>
                <w:sz w:val="28"/>
                <w:szCs w:val="28"/>
              </w:rPr>
            </w:pPr>
            <w:r w:rsidRPr="00857B77">
              <w:rPr>
                <w:b/>
                <w:bCs/>
                <w:sz w:val="28"/>
                <w:szCs w:val="28"/>
              </w:rPr>
              <w:t xml:space="preserve">employability AND business graduates IN a </w:t>
            </w:r>
            <w:proofErr w:type="gramStart"/>
            <w:r w:rsidRPr="00857B77">
              <w:rPr>
                <w:b/>
                <w:bCs/>
                <w:sz w:val="28"/>
                <w:szCs w:val="28"/>
              </w:rPr>
              <w:t>work place</w:t>
            </w:r>
            <w:proofErr w:type="gramEnd"/>
          </w:p>
        </w:tc>
      </w:tr>
      <w:tr w:rsidR="006067BA" w14:paraId="03EAE282" w14:textId="70E325E4" w:rsidTr="00EC65A1">
        <w:trPr>
          <w:trHeight w:val="85"/>
        </w:trPr>
        <w:tc>
          <w:tcPr>
            <w:tcW w:w="2205" w:type="dxa"/>
          </w:tcPr>
          <w:p w14:paraId="4777939F" w14:textId="493C7740" w:rsidR="006067BA" w:rsidRDefault="00C60296" w:rsidP="006067BA">
            <w:pPr>
              <w:rPr>
                <w:sz w:val="28"/>
                <w:szCs w:val="28"/>
              </w:rPr>
            </w:pPr>
            <w:r>
              <w:rPr>
                <w:sz w:val="28"/>
                <w:szCs w:val="28"/>
              </w:rPr>
              <w:t>Online Article</w:t>
            </w: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48BA539A" w:rsidR="00D5429C" w:rsidRDefault="00C60296" w:rsidP="000A1AD2">
            <w:pPr>
              <w:jc w:val="center"/>
              <w:rPr>
                <w:sz w:val="28"/>
                <w:szCs w:val="28"/>
              </w:rPr>
            </w:pPr>
            <w:hyperlink r:id="rId8" w:history="1">
              <w:r w:rsidRPr="00C60296">
                <w:rPr>
                  <w:rStyle w:val="Hyperlink"/>
                  <w:sz w:val="28"/>
                  <w:szCs w:val="28"/>
                </w:rPr>
                <w:t>What skills do employers expect from business graduates in 2026</w:t>
              </w:r>
            </w:hyperlink>
          </w:p>
        </w:tc>
        <w:tc>
          <w:tcPr>
            <w:tcW w:w="2857" w:type="dxa"/>
          </w:tcPr>
          <w:p w14:paraId="1AD1E204" w14:textId="26475E07" w:rsidR="00C60296" w:rsidRDefault="00C60296" w:rsidP="00C60296">
            <w:pPr>
              <w:jc w:val="center"/>
              <w:rPr>
                <w:sz w:val="28"/>
                <w:szCs w:val="28"/>
              </w:rPr>
            </w:pPr>
            <w:r>
              <w:rPr>
                <w:sz w:val="28"/>
                <w:szCs w:val="28"/>
              </w:rPr>
              <w:t>Google</w:t>
            </w:r>
          </w:p>
          <w:p w14:paraId="7974764A" w14:textId="77FA82BE" w:rsidR="00C60296" w:rsidRPr="00C60296" w:rsidRDefault="00C60296" w:rsidP="00C60296">
            <w:pPr>
              <w:jc w:val="center"/>
              <w:rPr>
                <w:sz w:val="28"/>
                <w:szCs w:val="28"/>
              </w:rPr>
            </w:pPr>
          </w:p>
        </w:tc>
        <w:tc>
          <w:tcPr>
            <w:tcW w:w="2104" w:type="dxa"/>
          </w:tcPr>
          <w:p w14:paraId="553192D0" w14:textId="6C0ADE2E" w:rsidR="006067BA" w:rsidRDefault="00C60296" w:rsidP="000A1AD2">
            <w:pPr>
              <w:jc w:val="center"/>
              <w:rPr>
                <w:sz w:val="28"/>
                <w:szCs w:val="28"/>
              </w:rPr>
            </w:pPr>
            <w:r w:rsidRPr="00C60296">
              <w:rPr>
                <w:sz w:val="28"/>
                <w:szCs w:val="28"/>
              </w:rPr>
              <w:t xml:space="preserve">online article based on “What employability skills do business graduates need to succeed in </w:t>
            </w:r>
            <w:r w:rsidRPr="00C60296">
              <w:rPr>
                <w:sz w:val="28"/>
                <w:szCs w:val="28"/>
              </w:rPr>
              <w:lastRenderedPageBreak/>
              <w:t>the modern workplace?”</w:t>
            </w: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9"/>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10"/>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47A9013B" w:rsidR="000A1AD2" w:rsidRDefault="00857B77" w:rsidP="000A1AD2">
            <w:proofErr w:type="gramStart"/>
            <w:r>
              <w:t>Yes</w:t>
            </w:r>
            <w:proofErr w:type="gramEnd"/>
            <w:r>
              <w:t xml:space="preserve"> within the 5 </w:t>
            </w:r>
            <w:proofErr w:type="gramStart"/>
            <w:r>
              <w:t>year</w:t>
            </w:r>
            <w:proofErr w:type="gramEnd"/>
            <w:r>
              <w:t>.</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23FAB592" w:rsidR="000A1AD2" w:rsidRDefault="00857B77" w:rsidP="000A1AD2">
            <w:proofErr w:type="gramStart"/>
            <w:r>
              <w:t>Yes it is</w:t>
            </w:r>
            <w:proofErr w:type="gramEnd"/>
            <w:r>
              <w:t xml:space="preserve"> relevant as the </w:t>
            </w:r>
            <w:r w:rsidR="00301F22">
              <w:t xml:space="preserve">key words are relevant to the </w:t>
            </w:r>
            <w:proofErr w:type="gramStart"/>
            <w:r w:rsidR="00301F22">
              <w:t>source .</w:t>
            </w:r>
            <w:proofErr w:type="gramEnd"/>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79ACCF0" w14:textId="77777777" w:rsidR="000A1AD2" w:rsidRDefault="00857B77" w:rsidP="00857B77">
            <w:pPr>
              <w:tabs>
                <w:tab w:val="center" w:pos="2146"/>
              </w:tabs>
            </w:pPr>
            <w:r>
              <w:t>Peggy M.L. NG</w:t>
            </w:r>
            <w:r>
              <w:tab/>
            </w:r>
          </w:p>
          <w:p w14:paraId="096036D1" w14:textId="77777777" w:rsidR="00857B77" w:rsidRDefault="00857B77" w:rsidP="00857B77">
            <w:pPr>
              <w:tabs>
                <w:tab w:val="center" w:pos="2146"/>
              </w:tabs>
            </w:pPr>
            <w:r>
              <w:t xml:space="preserve">Jason </w:t>
            </w:r>
            <w:proofErr w:type="gramStart"/>
            <w:r>
              <w:t>K .</w:t>
            </w:r>
            <w:proofErr w:type="gramEnd"/>
            <w:r>
              <w:t xml:space="preserve"> </w:t>
            </w:r>
            <w:proofErr w:type="gramStart"/>
            <w:r>
              <w:t>Y .</w:t>
            </w:r>
            <w:proofErr w:type="gramEnd"/>
            <w:r>
              <w:t xml:space="preserve"> CHAN</w:t>
            </w:r>
          </w:p>
          <w:p w14:paraId="26F00A29" w14:textId="77777777" w:rsidR="00857B77" w:rsidRDefault="00857B77" w:rsidP="00857B77">
            <w:pPr>
              <w:tabs>
                <w:tab w:val="center" w:pos="2146"/>
              </w:tabs>
            </w:pPr>
            <w:r>
              <w:t>Tai Ming Wut</w:t>
            </w:r>
          </w:p>
          <w:p w14:paraId="757A4563" w14:textId="77777777" w:rsidR="00857B77" w:rsidRDefault="00857B77" w:rsidP="00857B77">
            <w:pPr>
              <w:tabs>
                <w:tab w:val="center" w:pos="2146"/>
              </w:tabs>
            </w:pPr>
            <w:r>
              <w:t>Man Fung Lo</w:t>
            </w:r>
          </w:p>
          <w:p w14:paraId="646DB8F2" w14:textId="7D309C97" w:rsidR="00857B77" w:rsidRDefault="00857B77" w:rsidP="00857B77">
            <w:pPr>
              <w:tabs>
                <w:tab w:val="center" w:pos="2146"/>
              </w:tabs>
            </w:pPr>
            <w:r>
              <w:t>Irene Szeto</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2FD40011" w:rsidR="000A1AD2" w:rsidRDefault="00301F22" w:rsidP="000A1AD2">
            <w:proofErr w:type="gramStart"/>
            <w:r>
              <w:t>Yes</w:t>
            </w:r>
            <w:proofErr w:type="gramEnd"/>
            <w:r>
              <w:t xml:space="preserve"> it has been supported by someone.</w:t>
            </w:r>
          </w:p>
        </w:tc>
      </w:tr>
      <w:tr w:rsidR="00301F22" w14:paraId="75948A7A" w14:textId="77777777" w:rsidTr="000A1AD2">
        <w:trPr>
          <w:trHeight w:val="2673"/>
        </w:trPr>
        <w:tc>
          <w:tcPr>
            <w:tcW w:w="4508" w:type="dxa"/>
          </w:tcPr>
          <w:p w14:paraId="5047DDA2" w14:textId="0A8B7E77" w:rsidR="00301F22" w:rsidRDefault="00301F22" w:rsidP="00301F22">
            <w:r w:rsidRPr="000A1AD2">
              <w:lastRenderedPageBreak/>
              <w:t>Purpose</w:t>
            </w:r>
          </w:p>
        </w:tc>
        <w:tc>
          <w:tcPr>
            <w:tcW w:w="4508" w:type="dxa"/>
          </w:tcPr>
          <w:p w14:paraId="700E7467" w14:textId="5E028962" w:rsidR="00301F22" w:rsidRDefault="00301F22" w:rsidP="00301F22">
            <w:proofErr w:type="gramStart"/>
            <w:r>
              <w:t>Yes it is</w:t>
            </w:r>
            <w:proofErr w:type="gramEnd"/>
            <w:r>
              <w:t xml:space="preserve"> relevant as the purpose of the article is to develop conceptual model to examine key employability skills that match </w:t>
            </w:r>
            <w:proofErr w:type="gramStart"/>
            <w:r>
              <w:t>work place</w:t>
            </w:r>
            <w:proofErr w:type="gramEnd"/>
            <w:r>
              <w:t xml:space="preserve"> requirements and foster workplace.</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2"/>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3"/>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4" w:history="1">
        <w:r w:rsidRPr="008F066E">
          <w:rPr>
            <w:rStyle w:val="Hyperlink"/>
            <w:rFonts w:asciiTheme="minorBidi" w:hAnsiTheme="minorBidi"/>
          </w:rPr>
          <w:t xml:space="preserve">What Employers Actually Want </w:t>
        </w:r>
        <w:proofErr w:type="gramStart"/>
        <w:r w:rsidRPr="008F066E">
          <w:rPr>
            <w:rStyle w:val="Hyperlink"/>
            <w:rFonts w:asciiTheme="minorBidi" w:hAnsiTheme="minorBidi"/>
          </w:rPr>
          <w:t>From</w:t>
        </w:r>
        <w:proofErr w:type="gramEnd"/>
        <w:r w:rsidRPr="008F066E">
          <w:rPr>
            <w:rStyle w:val="Hyperlink"/>
            <w:rFonts w:asciiTheme="minorBidi" w:hAnsiTheme="minorBidi"/>
          </w:rPr>
          <w:t xml:space="preserve">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644F5EEA" w:rsidR="00770C4C" w:rsidRDefault="00301F22" w:rsidP="00770C4C">
      <w:pPr>
        <w:spacing w:after="0" w:line="360" w:lineRule="auto"/>
        <w:rPr>
          <w:rFonts w:asciiTheme="minorBidi" w:hAnsiTheme="minorBidi"/>
        </w:rPr>
      </w:pPr>
      <w:r>
        <w:rPr>
          <w:rFonts w:asciiTheme="minorBidi" w:hAnsiTheme="minorBidi"/>
        </w:rPr>
        <w:t>The strength on this source would be that is has been published within this year, so any information or statistics is new evidence. Showing charts with the information to back them. Some of the information is also referenced so again the information is backed with evidence of this being true with the link added if more information is needed.</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6E3D4F80" w:rsidR="000A1AD2" w:rsidRDefault="00C60296" w:rsidP="000A1AD2">
      <w:pPr>
        <w:spacing w:after="0" w:line="360" w:lineRule="auto"/>
        <w:rPr>
          <w:rFonts w:asciiTheme="minorBidi" w:hAnsiTheme="minorBidi"/>
        </w:rPr>
      </w:pPr>
      <w:r>
        <w:rPr>
          <w:rFonts w:asciiTheme="minorBidi" w:hAnsiTheme="minorBidi"/>
        </w:rPr>
        <w:t xml:space="preserve">The source weakness would be that there is a lot of information on the same topic, </w:t>
      </w: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FDD32" w14:textId="77777777" w:rsidR="009369C2" w:rsidRDefault="009369C2" w:rsidP="00770C4C">
      <w:pPr>
        <w:spacing w:after="0" w:line="240" w:lineRule="auto"/>
      </w:pPr>
      <w:r>
        <w:separator/>
      </w:r>
    </w:p>
  </w:endnote>
  <w:endnote w:type="continuationSeparator" w:id="0">
    <w:p w14:paraId="7A5C791D" w14:textId="77777777" w:rsidR="009369C2" w:rsidRDefault="009369C2"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9D968" w14:textId="77777777" w:rsidR="009369C2" w:rsidRDefault="009369C2" w:rsidP="00770C4C">
      <w:pPr>
        <w:spacing w:after="0" w:line="240" w:lineRule="auto"/>
      </w:pPr>
      <w:r>
        <w:separator/>
      </w:r>
    </w:p>
  </w:footnote>
  <w:footnote w:type="continuationSeparator" w:id="0">
    <w:p w14:paraId="3D90097D" w14:textId="77777777" w:rsidR="009369C2" w:rsidRDefault="009369C2"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94F6C"/>
    <w:rsid w:val="00295D18"/>
    <w:rsid w:val="002C3316"/>
    <w:rsid w:val="002C6C88"/>
    <w:rsid w:val="002E4841"/>
    <w:rsid w:val="002F147B"/>
    <w:rsid w:val="00301F22"/>
    <w:rsid w:val="0035010E"/>
    <w:rsid w:val="0037429E"/>
    <w:rsid w:val="00394C23"/>
    <w:rsid w:val="005001A9"/>
    <w:rsid w:val="00555FDE"/>
    <w:rsid w:val="00565E06"/>
    <w:rsid w:val="00586D04"/>
    <w:rsid w:val="00591828"/>
    <w:rsid w:val="005A0921"/>
    <w:rsid w:val="005A7888"/>
    <w:rsid w:val="005C2B6A"/>
    <w:rsid w:val="006067BA"/>
    <w:rsid w:val="0065388A"/>
    <w:rsid w:val="0068791E"/>
    <w:rsid w:val="006D68F9"/>
    <w:rsid w:val="00713CC9"/>
    <w:rsid w:val="00726A92"/>
    <w:rsid w:val="00755103"/>
    <w:rsid w:val="00770C4C"/>
    <w:rsid w:val="007C6079"/>
    <w:rsid w:val="007F353E"/>
    <w:rsid w:val="008116C9"/>
    <w:rsid w:val="00812905"/>
    <w:rsid w:val="00841662"/>
    <w:rsid w:val="00857B77"/>
    <w:rsid w:val="008F066E"/>
    <w:rsid w:val="00917796"/>
    <w:rsid w:val="0092562F"/>
    <w:rsid w:val="009369C2"/>
    <w:rsid w:val="0096032B"/>
    <w:rsid w:val="00980C62"/>
    <w:rsid w:val="00995682"/>
    <w:rsid w:val="00A01DD6"/>
    <w:rsid w:val="00A54EEA"/>
    <w:rsid w:val="00AA6457"/>
    <w:rsid w:val="00AE675F"/>
    <w:rsid w:val="00B4551C"/>
    <w:rsid w:val="00B51F0A"/>
    <w:rsid w:val="00B61C72"/>
    <w:rsid w:val="00BC259F"/>
    <w:rsid w:val="00BF4C33"/>
    <w:rsid w:val="00C60296"/>
    <w:rsid w:val="00C61465"/>
    <w:rsid w:val="00CB1414"/>
    <w:rsid w:val="00D10D3A"/>
    <w:rsid w:val="00D46EE6"/>
    <w:rsid w:val="00D5429C"/>
    <w:rsid w:val="00D77ECB"/>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banking.ac.uk/blog/what-skills-do-employers-expect-from-business-graduates-in-2026/"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librarysearch.uwtsd.ac.uk/discovery/fulldisplay?docid=cdi_crossref_primary_10_5465_amle_2023_0106&amp;context=PC&amp;vid=44WHELF_UWTSD:44WHELF_UWTSD_VU1&amp;lang=en&amp;search_scope=MyInst_and_CI&amp;adaptor=Primo%20Central&amp;tab=Everything&amp;query=any,contains,employability%20AND%20business%20graduates%20IN%20a%20work%20place&amp;facet=rtype,include,articles&amp;facet=lang,include,eng&amp;offset=0&amp;pcAvailability=true"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bodyswaps.co/resources/blog/what-employers-actually-want-from-gradu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490</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Katrina Louise Mort (2605039)</cp:lastModifiedBy>
  <cp:revision>2</cp:revision>
  <dcterms:created xsi:type="dcterms:W3CDTF">2026-10-19T10:52:00Z</dcterms:created>
  <dcterms:modified xsi:type="dcterms:W3CDTF">2026-10-19T10:52:00Z</dcterms:modified>
</cp:coreProperties>
</file>