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1A44E" w14:textId="77777777" w:rsidR="00E71219" w:rsidRDefault="002D305B">
      <w:pPr>
        <w:rPr>
          <w:b/>
          <w:sz w:val="24"/>
          <w:u w:val="single"/>
        </w:rPr>
      </w:pPr>
      <w:r w:rsidRPr="002D305B">
        <w:rPr>
          <w:b/>
          <w:sz w:val="24"/>
          <w:u w:val="single"/>
        </w:rPr>
        <w:t>Explain Buddhist teachings</w:t>
      </w:r>
      <w:r>
        <w:rPr>
          <w:b/>
          <w:sz w:val="24"/>
          <w:u w:val="single"/>
        </w:rPr>
        <w:t xml:space="preserve"> about suffering and its arising</w:t>
      </w:r>
    </w:p>
    <w:p w14:paraId="1DC6BF7D" w14:textId="29BBA1ED" w:rsidR="00C57318" w:rsidRDefault="002D305B" w:rsidP="00B81F91">
      <w:pPr>
        <w:ind w:firstLine="720"/>
        <w:rPr>
          <w:sz w:val="24"/>
        </w:rPr>
      </w:pPr>
      <w:r>
        <w:rPr>
          <w:sz w:val="24"/>
        </w:rPr>
        <w:t xml:space="preserve">The idea of suffering is essential to teaching in Buddhism. In Buddhism all life is in suffering, from the moment it is created, to the moment it dies and then again once it is reincarnated. This idea of suffering is not </w:t>
      </w:r>
      <w:r w:rsidR="009B52FA">
        <w:rPr>
          <w:sz w:val="24"/>
        </w:rPr>
        <w:t xml:space="preserve">an exact equivalent to </w:t>
      </w:r>
      <w:r>
        <w:rPr>
          <w:sz w:val="24"/>
        </w:rPr>
        <w:t xml:space="preserve">the western </w:t>
      </w:r>
      <w:r w:rsidRPr="0099624F">
        <w:rPr>
          <w:noProof/>
          <w:sz w:val="24"/>
        </w:rPr>
        <w:t>idea</w:t>
      </w:r>
      <w:r w:rsidR="0099624F">
        <w:rPr>
          <w:noProof/>
          <w:sz w:val="24"/>
        </w:rPr>
        <w:t>,</w:t>
      </w:r>
      <w:r>
        <w:rPr>
          <w:sz w:val="24"/>
        </w:rPr>
        <w:t xml:space="preserve"> </w:t>
      </w:r>
      <w:r w:rsidR="00EC55F3">
        <w:rPr>
          <w:sz w:val="24"/>
        </w:rPr>
        <w:t>but rather</w:t>
      </w:r>
      <w:r>
        <w:rPr>
          <w:sz w:val="24"/>
        </w:rPr>
        <w:t xml:space="preserve"> the idea of suffering is known as </w:t>
      </w:r>
      <w:r w:rsidR="007A06DB">
        <w:rPr>
          <w:sz w:val="24"/>
        </w:rPr>
        <w:t>D</w:t>
      </w:r>
      <w:r>
        <w:rPr>
          <w:sz w:val="24"/>
        </w:rPr>
        <w:t>ukk</w:t>
      </w:r>
      <w:r w:rsidR="007A06DB">
        <w:rPr>
          <w:sz w:val="24"/>
        </w:rPr>
        <w:t>h</w:t>
      </w:r>
      <w:r>
        <w:rPr>
          <w:sz w:val="24"/>
        </w:rPr>
        <w:t>a and this specifies the idea of suffering as a dissatisfaction or a dis-ease. As human beings we are always trying to improve life, we are always dissatisfied with something, we are always going to want better living conditions, a better car or a better phone</w:t>
      </w:r>
      <w:r w:rsidR="00585808">
        <w:rPr>
          <w:sz w:val="24"/>
        </w:rPr>
        <w:t xml:space="preserve">. Everyone wants more than </w:t>
      </w:r>
      <w:r>
        <w:rPr>
          <w:sz w:val="24"/>
        </w:rPr>
        <w:t>they</w:t>
      </w:r>
      <w:r w:rsidR="00EC55F3">
        <w:rPr>
          <w:sz w:val="24"/>
        </w:rPr>
        <w:t xml:space="preserve"> ha</w:t>
      </w:r>
      <w:r>
        <w:rPr>
          <w:sz w:val="24"/>
        </w:rPr>
        <w:t>ve already got. Take this down to the ver</w:t>
      </w:r>
      <w:r w:rsidR="00B81F91">
        <w:rPr>
          <w:sz w:val="24"/>
        </w:rPr>
        <w:t>y basic level of food and drink:</w:t>
      </w:r>
      <w:r>
        <w:rPr>
          <w:sz w:val="24"/>
        </w:rPr>
        <w:t xml:space="preserve"> everyone wants food and drink. Once </w:t>
      </w:r>
      <w:r w:rsidR="00EC55F3">
        <w:rPr>
          <w:sz w:val="24"/>
        </w:rPr>
        <w:t>a person</w:t>
      </w:r>
      <w:r>
        <w:rPr>
          <w:sz w:val="24"/>
        </w:rPr>
        <w:t xml:space="preserve"> gets food,</w:t>
      </w:r>
      <w:r w:rsidR="00311E6B">
        <w:rPr>
          <w:sz w:val="24"/>
        </w:rPr>
        <w:t xml:space="preserve"> </w:t>
      </w:r>
      <w:r w:rsidR="00B81F91">
        <w:rPr>
          <w:sz w:val="24"/>
        </w:rPr>
        <w:t>it i</w:t>
      </w:r>
      <w:r>
        <w:rPr>
          <w:sz w:val="24"/>
        </w:rPr>
        <w:t>s not long before they want it again</w:t>
      </w:r>
      <w:r w:rsidR="009B52FA">
        <w:rPr>
          <w:sz w:val="24"/>
        </w:rPr>
        <w:t>.</w:t>
      </w:r>
      <w:r>
        <w:rPr>
          <w:sz w:val="24"/>
        </w:rPr>
        <w:t xml:space="preserve"> </w:t>
      </w:r>
      <w:r w:rsidR="009B52FA">
        <w:rPr>
          <w:sz w:val="24"/>
        </w:rPr>
        <w:t>W</w:t>
      </w:r>
      <w:r>
        <w:rPr>
          <w:sz w:val="24"/>
        </w:rPr>
        <w:t>e always get hungry, we always g</w:t>
      </w:r>
      <w:r w:rsidR="007A06DB">
        <w:rPr>
          <w:sz w:val="24"/>
        </w:rPr>
        <w:t>et tired. This to Buddhism is D</w:t>
      </w:r>
      <w:r>
        <w:rPr>
          <w:sz w:val="24"/>
        </w:rPr>
        <w:t>ukk</w:t>
      </w:r>
      <w:r w:rsidR="007A06DB">
        <w:rPr>
          <w:sz w:val="24"/>
        </w:rPr>
        <w:t>h</w:t>
      </w:r>
      <w:r>
        <w:rPr>
          <w:sz w:val="24"/>
        </w:rPr>
        <w:t>a or the Buddhist idea of suffering. The Buddha taught that this is the way of life, we live</w:t>
      </w:r>
      <w:r w:rsidR="00585808">
        <w:rPr>
          <w:sz w:val="24"/>
        </w:rPr>
        <w:t>,</w:t>
      </w:r>
      <w:r>
        <w:rPr>
          <w:sz w:val="24"/>
        </w:rPr>
        <w:t xml:space="preserve"> we suffer, we die and are born again to suffer. </w:t>
      </w:r>
    </w:p>
    <w:p w14:paraId="402D1E69" w14:textId="4F599863" w:rsidR="00C57318" w:rsidRPr="00C62ED1" w:rsidRDefault="00C57318" w:rsidP="00C62ED1">
      <w:pPr>
        <w:spacing w:line="240" w:lineRule="auto"/>
        <w:ind w:left="720"/>
      </w:pPr>
      <w:r w:rsidRPr="00C62ED1">
        <w:t xml:space="preserve">Birth is suffering, decay is suffering, sickness is suffering, death is suffering, likewise sorrow and grief, woe, lamentation and despair. To be conjoined with things which we dislike, to be separated from things which we like – that also is suffering. Not to get what one wants – that also is suffering. In a word, this body, this fivefold mass which is based </w:t>
      </w:r>
      <w:r w:rsidR="00B81F91">
        <w:t>on grasping, that is suffering.</w:t>
      </w:r>
      <w:r w:rsidRPr="00C62ED1">
        <w:t xml:space="preserve"> (Canon E.D.Woodward, pg 8, 1973). </w:t>
      </w:r>
    </w:p>
    <w:p w14:paraId="36C8F4F7" w14:textId="7A96E14B" w:rsidR="002D305B" w:rsidRDefault="00C57318">
      <w:pPr>
        <w:rPr>
          <w:sz w:val="24"/>
        </w:rPr>
      </w:pPr>
      <w:r>
        <w:rPr>
          <w:sz w:val="24"/>
        </w:rPr>
        <w:t>For Buddha this is a</w:t>
      </w:r>
      <w:r w:rsidR="002D305B">
        <w:rPr>
          <w:sz w:val="24"/>
        </w:rPr>
        <w:t>n endless cycle</w:t>
      </w:r>
      <w:r w:rsidR="00B81F91">
        <w:rPr>
          <w:sz w:val="24"/>
        </w:rPr>
        <w:t>. T</w:t>
      </w:r>
      <w:r>
        <w:rPr>
          <w:sz w:val="24"/>
        </w:rPr>
        <w:t xml:space="preserve">he idea of this body being ‘grasping’ is the idea that we cling onto this life, we cling onto permanency. We do not want change and we do not want to </w:t>
      </w:r>
      <w:r w:rsidRPr="00C62ED1">
        <w:rPr>
          <w:noProof/>
          <w:sz w:val="24"/>
        </w:rPr>
        <w:t>die</w:t>
      </w:r>
      <w:r>
        <w:rPr>
          <w:sz w:val="24"/>
        </w:rPr>
        <w:t xml:space="preserve"> or leave those we l</w:t>
      </w:r>
      <w:r w:rsidR="00B81F91">
        <w:rPr>
          <w:sz w:val="24"/>
        </w:rPr>
        <w:t>ove, or the things that we love. T</w:t>
      </w:r>
      <w:r>
        <w:rPr>
          <w:sz w:val="24"/>
        </w:rPr>
        <w:t>his life does not allow for that, it is endlessly changing</w:t>
      </w:r>
      <w:r w:rsidR="002D305B">
        <w:rPr>
          <w:sz w:val="24"/>
        </w:rPr>
        <w:t xml:space="preserve">. </w:t>
      </w:r>
      <w:r w:rsidR="009B52FA">
        <w:rPr>
          <w:sz w:val="24"/>
        </w:rPr>
        <w:t>However,</w:t>
      </w:r>
      <w:r w:rsidR="002D305B">
        <w:rPr>
          <w:sz w:val="24"/>
        </w:rPr>
        <w:t xml:space="preserve"> it was Buddha who found enlightenment and by doing so found an end to suffering.</w:t>
      </w:r>
      <w:r>
        <w:rPr>
          <w:sz w:val="24"/>
        </w:rPr>
        <w:t xml:space="preserve"> The Buddha found a way </w:t>
      </w:r>
      <w:r w:rsidR="00B17D85">
        <w:rPr>
          <w:sz w:val="24"/>
        </w:rPr>
        <w:t xml:space="preserve">to be unaffected by suffering and leave the </w:t>
      </w:r>
      <w:r w:rsidR="00B81F91">
        <w:rPr>
          <w:sz w:val="24"/>
        </w:rPr>
        <w:t>endless cycle of rebirth behind. T</w:t>
      </w:r>
      <w:r w:rsidR="00B17D85">
        <w:rPr>
          <w:sz w:val="24"/>
        </w:rPr>
        <w:t>o</w:t>
      </w:r>
      <w:r w:rsidR="002D305B">
        <w:rPr>
          <w:sz w:val="24"/>
        </w:rPr>
        <w:t xml:space="preserve"> understand the idea of enlightenment and Buddhism it is important to be able to understand the arising of suffering and what Buddhism teaches about this.</w:t>
      </w:r>
    </w:p>
    <w:p w14:paraId="566A7D26" w14:textId="5CE8FF10" w:rsidR="00D752C8" w:rsidRDefault="00D752C8" w:rsidP="00B81F91">
      <w:pPr>
        <w:ind w:firstLine="360"/>
        <w:rPr>
          <w:sz w:val="24"/>
        </w:rPr>
      </w:pPr>
      <w:r>
        <w:rPr>
          <w:sz w:val="24"/>
        </w:rPr>
        <w:t xml:space="preserve">The ideas about suffering and its arsing are found in what Buddhism refers to as the </w:t>
      </w:r>
      <w:r w:rsidR="00B81F91">
        <w:rPr>
          <w:sz w:val="24"/>
        </w:rPr>
        <w:t>‘Four Noble Truths’ these being:</w:t>
      </w:r>
      <w:r>
        <w:rPr>
          <w:sz w:val="24"/>
        </w:rPr>
        <w:t xml:space="preserve"> </w:t>
      </w:r>
    </w:p>
    <w:p w14:paraId="4E4FF757" w14:textId="77777777" w:rsidR="002D305B" w:rsidRDefault="007A06DB" w:rsidP="00D752C8">
      <w:pPr>
        <w:pStyle w:val="ListParagraph"/>
        <w:numPr>
          <w:ilvl w:val="0"/>
          <w:numId w:val="1"/>
        </w:numPr>
        <w:rPr>
          <w:sz w:val="24"/>
        </w:rPr>
      </w:pPr>
      <w:r>
        <w:rPr>
          <w:sz w:val="24"/>
        </w:rPr>
        <w:t>D</w:t>
      </w:r>
      <w:r w:rsidR="00D752C8" w:rsidRPr="00D752C8">
        <w:rPr>
          <w:sz w:val="24"/>
        </w:rPr>
        <w:t>ukk</w:t>
      </w:r>
      <w:r>
        <w:rPr>
          <w:sz w:val="24"/>
        </w:rPr>
        <w:t>h</w:t>
      </w:r>
      <w:r w:rsidR="00D752C8" w:rsidRPr="00D752C8">
        <w:rPr>
          <w:sz w:val="24"/>
        </w:rPr>
        <w:t>a- The Noble Truth of Suffering</w:t>
      </w:r>
    </w:p>
    <w:p w14:paraId="6CD0AAF5" w14:textId="77777777" w:rsidR="00D752C8" w:rsidRDefault="007A06DB" w:rsidP="00D752C8">
      <w:pPr>
        <w:pStyle w:val="ListParagraph"/>
        <w:numPr>
          <w:ilvl w:val="0"/>
          <w:numId w:val="1"/>
        </w:numPr>
        <w:rPr>
          <w:sz w:val="24"/>
        </w:rPr>
      </w:pPr>
      <w:r>
        <w:rPr>
          <w:sz w:val="24"/>
        </w:rPr>
        <w:t xml:space="preserve">Samudaya, the arising of Dukkha </w:t>
      </w:r>
    </w:p>
    <w:p w14:paraId="1C3B577E" w14:textId="77777777" w:rsidR="007A06DB" w:rsidRDefault="007A06DB" w:rsidP="00D752C8">
      <w:pPr>
        <w:pStyle w:val="ListParagraph"/>
        <w:numPr>
          <w:ilvl w:val="0"/>
          <w:numId w:val="1"/>
        </w:numPr>
        <w:rPr>
          <w:sz w:val="24"/>
        </w:rPr>
      </w:pPr>
      <w:r>
        <w:rPr>
          <w:sz w:val="24"/>
        </w:rPr>
        <w:t>Nirodha- the cessation of Dukkha</w:t>
      </w:r>
    </w:p>
    <w:p w14:paraId="2B983233" w14:textId="77777777" w:rsidR="007A06DB" w:rsidRDefault="007A06DB" w:rsidP="00D752C8">
      <w:pPr>
        <w:pStyle w:val="ListParagraph"/>
        <w:numPr>
          <w:ilvl w:val="0"/>
          <w:numId w:val="1"/>
        </w:numPr>
        <w:rPr>
          <w:sz w:val="24"/>
        </w:rPr>
      </w:pPr>
      <w:r>
        <w:rPr>
          <w:sz w:val="24"/>
        </w:rPr>
        <w:t>Magga- the way leading to the cessation of Dukkha</w:t>
      </w:r>
    </w:p>
    <w:p w14:paraId="4C9E269A" w14:textId="0A2A2FA5" w:rsidR="00C62ED1" w:rsidRDefault="007A06DB" w:rsidP="007A06DB">
      <w:pPr>
        <w:rPr>
          <w:sz w:val="24"/>
        </w:rPr>
      </w:pPr>
      <w:r>
        <w:rPr>
          <w:sz w:val="24"/>
        </w:rPr>
        <w:t>These truths come from the very basis of Gautama Buddha’s teachings</w:t>
      </w:r>
      <w:r w:rsidR="009B52FA">
        <w:rPr>
          <w:sz w:val="24"/>
        </w:rPr>
        <w:t>.</w:t>
      </w:r>
      <w:r>
        <w:rPr>
          <w:sz w:val="24"/>
        </w:rPr>
        <w:t xml:space="preserve"> </w:t>
      </w:r>
      <w:r w:rsidR="009B52FA">
        <w:rPr>
          <w:sz w:val="24"/>
        </w:rPr>
        <w:t>T</w:t>
      </w:r>
      <w:r>
        <w:rPr>
          <w:sz w:val="24"/>
        </w:rPr>
        <w:t>he first Dukkha, explained above</w:t>
      </w:r>
      <w:r w:rsidR="009B52FA">
        <w:rPr>
          <w:sz w:val="24"/>
        </w:rPr>
        <w:t>,</w:t>
      </w:r>
      <w:r>
        <w:rPr>
          <w:sz w:val="24"/>
        </w:rPr>
        <w:t xml:space="preserve"> is the dissatisfaction that every living thing feels. Buddha came across this truth after living as a prince for many years</w:t>
      </w:r>
      <w:r w:rsidR="009B52FA">
        <w:rPr>
          <w:sz w:val="24"/>
        </w:rPr>
        <w:t>.</w:t>
      </w:r>
      <w:r>
        <w:rPr>
          <w:sz w:val="24"/>
        </w:rPr>
        <w:t xml:space="preserve"> </w:t>
      </w:r>
      <w:r w:rsidR="009B52FA">
        <w:rPr>
          <w:sz w:val="24"/>
        </w:rPr>
        <w:t>W</w:t>
      </w:r>
      <w:r>
        <w:rPr>
          <w:sz w:val="24"/>
        </w:rPr>
        <w:t>hen he finally left the confines of his palace, he came to see suffering and death for the first time. This made him come to the conclusion that we could never be satisfied with life because we spend it trying to avoid death and yet we can nev</w:t>
      </w:r>
      <w:r w:rsidR="00585808">
        <w:rPr>
          <w:sz w:val="24"/>
        </w:rPr>
        <w:t>er successfully reach that goal</w:t>
      </w:r>
      <w:r w:rsidR="00627E5F">
        <w:rPr>
          <w:sz w:val="24"/>
        </w:rPr>
        <w:t xml:space="preserve"> (Robinson B.A, 2016)</w:t>
      </w:r>
      <w:r w:rsidR="00585808">
        <w:rPr>
          <w:sz w:val="24"/>
        </w:rPr>
        <w:t>.</w:t>
      </w:r>
      <w:r w:rsidR="00491F53">
        <w:rPr>
          <w:sz w:val="24"/>
        </w:rPr>
        <w:t xml:space="preserve"> Some would argue that this makes Buddhism overly pessimistic, but many would argue that this is not the case</w:t>
      </w:r>
      <w:r w:rsidR="009B52FA">
        <w:rPr>
          <w:sz w:val="24"/>
        </w:rPr>
        <w:t>.</w:t>
      </w:r>
      <w:r w:rsidR="00491F53">
        <w:rPr>
          <w:sz w:val="24"/>
        </w:rPr>
        <w:t xml:space="preserve"> </w:t>
      </w:r>
      <w:r w:rsidR="009B52FA">
        <w:rPr>
          <w:sz w:val="24"/>
        </w:rPr>
        <w:t>F</w:t>
      </w:r>
      <w:r w:rsidR="00491F53">
        <w:rPr>
          <w:sz w:val="24"/>
        </w:rPr>
        <w:t xml:space="preserve">or </w:t>
      </w:r>
      <w:r w:rsidR="00491F53" w:rsidRPr="00C62ED1">
        <w:rPr>
          <w:noProof/>
          <w:sz w:val="24"/>
        </w:rPr>
        <w:t>example</w:t>
      </w:r>
      <w:r w:rsidR="00C62ED1">
        <w:rPr>
          <w:noProof/>
          <w:sz w:val="24"/>
        </w:rPr>
        <w:t>,</w:t>
      </w:r>
      <w:r w:rsidR="00491F53">
        <w:rPr>
          <w:sz w:val="24"/>
        </w:rPr>
        <w:t xml:space="preserve"> Rahula writes; </w:t>
      </w:r>
    </w:p>
    <w:p w14:paraId="1251EC2B" w14:textId="335DF4BE" w:rsidR="00C62ED1" w:rsidRPr="00C62ED1" w:rsidRDefault="00087550" w:rsidP="00C62ED1">
      <w:pPr>
        <w:spacing w:line="240" w:lineRule="auto"/>
        <w:ind w:left="720"/>
      </w:pPr>
      <w:r w:rsidRPr="00C62ED1">
        <w:lastRenderedPageBreak/>
        <w:t>Buddhism is neither pessimistic nor optimistic. If anything at all, it is realistic, for it takes a realistic view of life and of the world. It looks at things objectively. It does not falsely l</w:t>
      </w:r>
      <w:r w:rsidR="0041269E" w:rsidRPr="00C62ED1">
        <w:t>ull</w:t>
      </w:r>
      <w:r w:rsidRPr="00C62ED1">
        <w:t xml:space="preserve"> you into living in a </w:t>
      </w:r>
      <w:r w:rsidRPr="00C62ED1">
        <w:rPr>
          <w:noProof/>
        </w:rPr>
        <w:t>f</w:t>
      </w:r>
      <w:r w:rsidR="0041269E" w:rsidRPr="00C62ED1">
        <w:rPr>
          <w:noProof/>
        </w:rPr>
        <w:t>ool</w:t>
      </w:r>
      <w:r w:rsidR="00C62ED1">
        <w:rPr>
          <w:noProof/>
        </w:rPr>
        <w:t>'</w:t>
      </w:r>
      <w:r w:rsidR="0041269E" w:rsidRPr="00C62ED1">
        <w:rPr>
          <w:noProof/>
        </w:rPr>
        <w:t>s</w:t>
      </w:r>
      <w:r w:rsidRPr="00C62ED1">
        <w:t xml:space="preserve"> paradise, nor does it frighten and agonise you with all kinds of</w:t>
      </w:r>
      <w:r w:rsidR="00B17D85" w:rsidRPr="00C62ED1">
        <w:t xml:space="preserve"> </w:t>
      </w:r>
      <w:r w:rsidRPr="00C62ED1">
        <w:t>imaginary fears and sins</w:t>
      </w:r>
      <w:r w:rsidR="00585808">
        <w:t>. It t</w:t>
      </w:r>
      <w:r w:rsidRPr="00C62ED1">
        <w:t>ells you exactly and objectively what you are and what the world around you is, shows you the way to perfect freedom, peace, tranquillity and happiness.</w:t>
      </w:r>
      <w:r w:rsidR="00491F53" w:rsidRPr="00C62ED1">
        <w:t xml:space="preserve"> (Rahula, Pg, 17, 1978). </w:t>
      </w:r>
    </w:p>
    <w:p w14:paraId="08CA9590" w14:textId="6A3BC719" w:rsidR="007A06DB" w:rsidRDefault="00491F53" w:rsidP="007A06DB">
      <w:pPr>
        <w:rPr>
          <w:noProof/>
          <w:sz w:val="24"/>
        </w:rPr>
      </w:pPr>
      <w:r>
        <w:rPr>
          <w:sz w:val="24"/>
        </w:rPr>
        <w:t xml:space="preserve">This shows Buddhism to be quite the realist </w:t>
      </w:r>
      <w:r w:rsidRPr="0099624F">
        <w:rPr>
          <w:noProof/>
          <w:sz w:val="24"/>
        </w:rPr>
        <w:t>ideolog</w:t>
      </w:r>
      <w:r w:rsidR="009B52FA">
        <w:rPr>
          <w:noProof/>
          <w:sz w:val="24"/>
        </w:rPr>
        <w:t xml:space="preserve">y. </w:t>
      </w:r>
      <w:r w:rsidR="009B52FA">
        <w:rPr>
          <w:sz w:val="24"/>
        </w:rPr>
        <w:t>I</w:t>
      </w:r>
      <w:r>
        <w:rPr>
          <w:sz w:val="24"/>
        </w:rPr>
        <w:t xml:space="preserve">f suffering is supposed to be a fact of life, then what can avert it? How does this arise as </w:t>
      </w:r>
      <w:r w:rsidRPr="0099624F">
        <w:rPr>
          <w:noProof/>
          <w:sz w:val="24"/>
        </w:rPr>
        <w:t>th</w:t>
      </w:r>
      <w:r w:rsidR="0099624F">
        <w:rPr>
          <w:noProof/>
          <w:sz w:val="24"/>
        </w:rPr>
        <w:t>e</w:t>
      </w:r>
      <w:r>
        <w:rPr>
          <w:sz w:val="24"/>
        </w:rPr>
        <w:t xml:space="preserve"> second truth Samudaya would </w:t>
      </w:r>
      <w:r w:rsidRPr="0099624F">
        <w:rPr>
          <w:noProof/>
          <w:sz w:val="24"/>
        </w:rPr>
        <w:t>argue</w:t>
      </w:r>
      <w:r w:rsidR="0099624F">
        <w:rPr>
          <w:noProof/>
          <w:sz w:val="24"/>
        </w:rPr>
        <w:t>?</w:t>
      </w:r>
    </w:p>
    <w:p w14:paraId="4E7008D2" w14:textId="410DCD6E" w:rsidR="00B17D85" w:rsidRDefault="00B17D85" w:rsidP="00B81F91">
      <w:pPr>
        <w:ind w:firstLine="720"/>
        <w:rPr>
          <w:sz w:val="24"/>
        </w:rPr>
      </w:pPr>
      <w:r>
        <w:rPr>
          <w:sz w:val="24"/>
        </w:rPr>
        <w:t xml:space="preserve">There are many philosophers and thinkers that would argue that this is the case though, for </w:t>
      </w:r>
      <w:r w:rsidRPr="00C62ED1">
        <w:rPr>
          <w:noProof/>
          <w:sz w:val="24"/>
        </w:rPr>
        <w:t>example</w:t>
      </w:r>
      <w:r w:rsidR="00C62ED1">
        <w:rPr>
          <w:noProof/>
          <w:sz w:val="24"/>
        </w:rPr>
        <w:t>,</w:t>
      </w:r>
      <w:r>
        <w:rPr>
          <w:sz w:val="24"/>
        </w:rPr>
        <w:t xml:space="preserve"> Schopenhauer </w:t>
      </w:r>
      <w:r w:rsidR="00B81F91">
        <w:rPr>
          <w:sz w:val="24"/>
        </w:rPr>
        <w:t>pro</w:t>
      </w:r>
      <w:r>
        <w:rPr>
          <w:sz w:val="24"/>
        </w:rPr>
        <w:t xml:space="preserve">posed that life was controlled by the will, the will was the ever-changing movement of life and existence. He posited that we were always going to be held down by the will and that we could not escape it. The will would keep going without us </w:t>
      </w:r>
      <w:r w:rsidR="00B81F91">
        <w:rPr>
          <w:sz w:val="24"/>
        </w:rPr>
        <w:t>and cause us great pain. H</w:t>
      </w:r>
      <w:r>
        <w:rPr>
          <w:sz w:val="24"/>
        </w:rPr>
        <w:t xml:space="preserve">e said that sometimes you could be in touch with the will, for </w:t>
      </w:r>
      <w:r w:rsidRPr="00C62ED1">
        <w:rPr>
          <w:noProof/>
          <w:sz w:val="24"/>
        </w:rPr>
        <w:t>example</w:t>
      </w:r>
      <w:r w:rsidR="00C62ED1">
        <w:rPr>
          <w:noProof/>
          <w:sz w:val="24"/>
        </w:rPr>
        <w:t>,</w:t>
      </w:r>
      <w:r>
        <w:rPr>
          <w:sz w:val="24"/>
        </w:rPr>
        <w:t xml:space="preserve"> moments when you are looking at art, or listening to a particular piece of music, yet these moments for Schopenhauer</w:t>
      </w:r>
      <w:r w:rsidR="00B81F91">
        <w:rPr>
          <w:sz w:val="24"/>
        </w:rPr>
        <w:t xml:space="preserve"> were fleeting and never lasted.</w:t>
      </w:r>
      <w:r>
        <w:rPr>
          <w:sz w:val="24"/>
        </w:rPr>
        <w:t xml:space="preserve"> </w:t>
      </w:r>
      <w:r w:rsidRPr="00C62ED1">
        <w:rPr>
          <w:noProof/>
          <w:sz w:val="24"/>
        </w:rPr>
        <w:t>Schopenhauer</w:t>
      </w:r>
      <w:r>
        <w:rPr>
          <w:sz w:val="24"/>
        </w:rPr>
        <w:t xml:space="preserve"> posited that it w</w:t>
      </w:r>
      <w:r w:rsidR="00585808">
        <w:rPr>
          <w:sz w:val="24"/>
        </w:rPr>
        <w:t>ould be better to have never have</w:t>
      </w:r>
      <w:r>
        <w:rPr>
          <w:sz w:val="24"/>
        </w:rPr>
        <w:t xml:space="preserve"> been born than to have to live this life. Despite picking up many of the ideas about Buddhism in terms of suffering, Schopenhauer never believed that there could be a cessati</w:t>
      </w:r>
      <w:r w:rsidR="00585808">
        <w:rPr>
          <w:sz w:val="24"/>
        </w:rPr>
        <w:t>on of this as the Buddha taught</w:t>
      </w:r>
      <w:r>
        <w:rPr>
          <w:sz w:val="24"/>
        </w:rPr>
        <w:t xml:space="preserve"> </w:t>
      </w:r>
      <w:r w:rsidR="002C55C5">
        <w:rPr>
          <w:sz w:val="24"/>
        </w:rPr>
        <w:t xml:space="preserve">(Ableson, </w:t>
      </w:r>
      <w:r w:rsidR="00585808" w:rsidRPr="00585808">
        <w:rPr>
          <w:sz w:val="24"/>
        </w:rPr>
        <w:t>para 3</w:t>
      </w:r>
      <w:r w:rsidR="002C55C5">
        <w:rPr>
          <w:sz w:val="24"/>
        </w:rPr>
        <w:t>)</w:t>
      </w:r>
      <w:r w:rsidR="00585808">
        <w:rPr>
          <w:sz w:val="24"/>
        </w:rPr>
        <w:t>.</w:t>
      </w:r>
    </w:p>
    <w:p w14:paraId="7CD2B8FB" w14:textId="77777777" w:rsidR="002C55C5" w:rsidRDefault="00B81F91" w:rsidP="00B81F91">
      <w:pPr>
        <w:ind w:firstLine="720"/>
        <w:rPr>
          <w:sz w:val="24"/>
        </w:rPr>
      </w:pPr>
      <w:r>
        <w:rPr>
          <w:sz w:val="24"/>
        </w:rPr>
        <w:t>The second noble truth</w:t>
      </w:r>
      <w:r w:rsidR="00491F53">
        <w:rPr>
          <w:sz w:val="24"/>
        </w:rPr>
        <w:t xml:space="preserve"> states that Dukkha arises</w:t>
      </w:r>
      <w:r w:rsidR="00367186">
        <w:rPr>
          <w:sz w:val="24"/>
        </w:rPr>
        <w:t xml:space="preserve"> when there is this desire or craving, </w:t>
      </w:r>
      <w:r w:rsidR="002C55C5">
        <w:rPr>
          <w:sz w:val="24"/>
        </w:rPr>
        <w:t xml:space="preserve">things such as greed or thirst; these manifest themselves repeatedly throughout life and are unavoidable. We are all addicted to the suffering that these bring. </w:t>
      </w:r>
      <w:r w:rsidR="00367186">
        <w:rPr>
          <w:sz w:val="24"/>
        </w:rPr>
        <w:t>This is what keeps us stuck in the cycle of this physical life</w:t>
      </w:r>
      <w:r w:rsidR="009B52FA">
        <w:rPr>
          <w:sz w:val="24"/>
        </w:rPr>
        <w:t>.</w:t>
      </w:r>
      <w:r w:rsidR="00367186">
        <w:rPr>
          <w:sz w:val="24"/>
        </w:rPr>
        <w:t xml:space="preserve"> </w:t>
      </w:r>
    </w:p>
    <w:p w14:paraId="072686F1" w14:textId="28A2F3F1" w:rsidR="002C55C5" w:rsidRPr="00C62ED1" w:rsidRDefault="002C55C5" w:rsidP="002C55C5">
      <w:pPr>
        <w:spacing w:line="240" w:lineRule="auto"/>
        <w:ind w:left="720"/>
      </w:pPr>
      <w:r w:rsidRPr="00585808">
        <w:t xml:space="preserve">“The life-stream may be likened to a current of electricity, for its flow is the result of the generation of units of energy from moment to moment. The sustaining factor in this continual generation of psychic energy is </w:t>
      </w:r>
      <w:r w:rsidRPr="00585808">
        <w:rPr>
          <w:noProof/>
        </w:rPr>
        <w:t>desire</w:t>
      </w:r>
      <w:r w:rsidR="00B57DC8" w:rsidRPr="00585808">
        <w:rPr>
          <w:noProof/>
        </w:rPr>
        <w:t>,</w:t>
      </w:r>
      <w:r w:rsidRPr="00585808">
        <w:t xml:space="preserve"> or craving. This craving manifests itself as a clinging to the elements of existence, </w:t>
      </w:r>
      <w:r w:rsidR="00B57DC8" w:rsidRPr="00585808">
        <w:t xml:space="preserve">the </w:t>
      </w:r>
      <w:r w:rsidRPr="00585808">
        <w:t xml:space="preserve">will to live, and who expresses itself in action. All intentional action </w:t>
      </w:r>
      <w:r w:rsidRPr="00585808">
        <w:rPr>
          <w:noProof/>
        </w:rPr>
        <w:t>can, therefore,</w:t>
      </w:r>
      <w:r w:rsidRPr="00585808">
        <w:t xml:space="preserve"> be traced back to the </w:t>
      </w:r>
      <w:r w:rsidRPr="00585808">
        <w:rPr>
          <w:noProof/>
        </w:rPr>
        <w:t>desire</w:t>
      </w:r>
      <w:r w:rsidRPr="00585808">
        <w:t xml:space="preserve"> of some kind the only exception to this rule being that of Arahat</w:t>
      </w:r>
      <w:r w:rsidR="00B57DC8" w:rsidRPr="00585808">
        <w:t>, the</w:t>
      </w:r>
      <w:r w:rsidRPr="00585808">
        <w:t xml:space="preserve"> fully purified human being who has extinguished every form of craving.” (Story, pg. 19, 1988)</w:t>
      </w:r>
    </w:p>
    <w:p w14:paraId="59CF7774" w14:textId="77777777" w:rsidR="002C55C5" w:rsidRDefault="002C55C5" w:rsidP="00B81F91">
      <w:pPr>
        <w:ind w:firstLine="720"/>
        <w:rPr>
          <w:sz w:val="24"/>
        </w:rPr>
      </w:pPr>
    </w:p>
    <w:p w14:paraId="5BA838F2" w14:textId="68D81837" w:rsidR="00C62ED1" w:rsidRDefault="009B52FA" w:rsidP="00B81F91">
      <w:pPr>
        <w:ind w:firstLine="720"/>
        <w:rPr>
          <w:sz w:val="24"/>
        </w:rPr>
      </w:pPr>
      <w:r>
        <w:rPr>
          <w:sz w:val="24"/>
        </w:rPr>
        <w:t>A</w:t>
      </w:r>
      <w:r w:rsidR="00367186">
        <w:rPr>
          <w:sz w:val="24"/>
        </w:rPr>
        <w:t xml:space="preserve">s long as there </w:t>
      </w:r>
      <w:r w:rsidR="00C62ED1">
        <w:rPr>
          <w:noProof/>
          <w:sz w:val="24"/>
        </w:rPr>
        <w:t>are</w:t>
      </w:r>
      <w:r w:rsidR="00367186">
        <w:rPr>
          <w:sz w:val="24"/>
        </w:rPr>
        <w:t xml:space="preserve"> matter and physical life there will always be </w:t>
      </w:r>
      <w:r w:rsidR="00367186" w:rsidRPr="0099624F">
        <w:rPr>
          <w:noProof/>
          <w:sz w:val="24"/>
        </w:rPr>
        <w:t>desir</w:t>
      </w:r>
      <w:r w:rsidR="0099624F">
        <w:rPr>
          <w:noProof/>
          <w:sz w:val="24"/>
        </w:rPr>
        <w:t>es</w:t>
      </w:r>
      <w:r w:rsidR="00367186">
        <w:rPr>
          <w:sz w:val="24"/>
        </w:rPr>
        <w:t>. This does not mean that desire created life, merely that it keeps it going, in this endless cycle of suffering. Birth happens in suffering, out of a need to keep life going</w:t>
      </w:r>
      <w:r>
        <w:rPr>
          <w:sz w:val="24"/>
        </w:rPr>
        <w:t>.</w:t>
      </w:r>
      <w:r w:rsidR="00367186">
        <w:rPr>
          <w:sz w:val="24"/>
        </w:rPr>
        <w:t xml:space="preserve"> </w:t>
      </w:r>
      <w:r>
        <w:rPr>
          <w:sz w:val="24"/>
        </w:rPr>
        <w:t>T</w:t>
      </w:r>
      <w:r w:rsidR="00367186">
        <w:rPr>
          <w:sz w:val="24"/>
        </w:rPr>
        <w:t xml:space="preserve">he life then suffers as it tries to be satisfied in life and then dies only to be reborn into this life again </w:t>
      </w:r>
      <w:r w:rsidR="002C55C5">
        <w:rPr>
          <w:sz w:val="24"/>
        </w:rPr>
        <w:t>(Rahula, pg. 29, 1978)</w:t>
      </w:r>
      <w:r w:rsidR="00585808">
        <w:rPr>
          <w:sz w:val="24"/>
        </w:rPr>
        <w:t xml:space="preserve">. </w:t>
      </w:r>
      <w:r>
        <w:rPr>
          <w:sz w:val="24"/>
        </w:rPr>
        <w:t>T</w:t>
      </w:r>
      <w:r w:rsidR="00AD600C">
        <w:rPr>
          <w:sz w:val="24"/>
        </w:rPr>
        <w:t>his is the second n</w:t>
      </w:r>
      <w:r w:rsidR="00367186">
        <w:rPr>
          <w:sz w:val="24"/>
        </w:rPr>
        <w:t>oble truth of Buddhism, that Dukkha arises and therefore there can be no escaping from it, by any being.</w:t>
      </w:r>
      <w:r w:rsidR="00736B78">
        <w:rPr>
          <w:sz w:val="24"/>
        </w:rPr>
        <w:t xml:space="preserve"> </w:t>
      </w:r>
    </w:p>
    <w:p w14:paraId="10050B79" w14:textId="46D9073D" w:rsidR="00B17D85" w:rsidRPr="00C62ED1" w:rsidRDefault="00736B78" w:rsidP="00C62ED1">
      <w:pPr>
        <w:spacing w:line="240" w:lineRule="auto"/>
        <w:ind w:left="720"/>
      </w:pPr>
      <w:r w:rsidRPr="00C62ED1">
        <w:t>It is that craving leads downward to birth, along with the l</w:t>
      </w:r>
      <w:r w:rsidR="00C57318" w:rsidRPr="00C62ED1">
        <w:t>ure</w:t>
      </w:r>
      <w:r w:rsidRPr="00C62ED1">
        <w:t xml:space="preserve"> and the l</w:t>
      </w:r>
      <w:r w:rsidR="00C57318" w:rsidRPr="00C62ED1">
        <w:t>ust</w:t>
      </w:r>
      <w:r w:rsidRPr="00C62ED1">
        <w:t xml:space="preserve"> </w:t>
      </w:r>
      <w:r w:rsidR="00C57318" w:rsidRPr="00C62ED1">
        <w:t>that lingers</w:t>
      </w:r>
      <w:r w:rsidRPr="00C62ED1">
        <w:t xml:space="preserve"> longingly now here, now there: namely, the craving for sensation, the craving to be born </w:t>
      </w:r>
      <w:r w:rsidRPr="00C62ED1">
        <w:lastRenderedPageBreak/>
        <w:t>again, the craving to have done with rebirth. Such, brethren, is the Ariyan trut</w:t>
      </w:r>
      <w:r w:rsidR="00585808">
        <w:t>h about the origin of suffering</w:t>
      </w:r>
      <w:r w:rsidRPr="00C62ED1">
        <w:t xml:space="preserve"> (</w:t>
      </w:r>
      <w:r w:rsidR="00C57318" w:rsidRPr="00C62ED1">
        <w:t>Canon E.D.Woodward, pg 8, 1973)</w:t>
      </w:r>
      <w:r w:rsidR="00585808">
        <w:t>.</w:t>
      </w:r>
    </w:p>
    <w:p w14:paraId="06B4ADD2" w14:textId="77777777" w:rsidR="00585808" w:rsidRDefault="00D915A1" w:rsidP="007A06DB">
      <w:pPr>
        <w:rPr>
          <w:sz w:val="24"/>
        </w:rPr>
      </w:pPr>
      <w:r>
        <w:rPr>
          <w:sz w:val="24"/>
        </w:rPr>
        <w:t>How then</w:t>
      </w:r>
      <w:r w:rsidR="00585808">
        <w:rPr>
          <w:sz w:val="24"/>
        </w:rPr>
        <w:t>,</w:t>
      </w:r>
      <w:r>
        <w:rPr>
          <w:sz w:val="24"/>
        </w:rPr>
        <w:t xml:space="preserve"> do we escape Dukkha or </w:t>
      </w:r>
      <w:r w:rsidRPr="0099624F">
        <w:rPr>
          <w:noProof/>
          <w:sz w:val="24"/>
        </w:rPr>
        <w:t>suffering</w:t>
      </w:r>
      <w:r w:rsidR="0099624F">
        <w:rPr>
          <w:noProof/>
          <w:sz w:val="24"/>
        </w:rPr>
        <w:t>?</w:t>
      </w:r>
      <w:r>
        <w:rPr>
          <w:sz w:val="24"/>
        </w:rPr>
        <w:t xml:space="preserve"> </w:t>
      </w:r>
      <w:r w:rsidR="00585808">
        <w:rPr>
          <w:noProof/>
          <w:sz w:val="24"/>
        </w:rPr>
        <w:t>T</w:t>
      </w:r>
      <w:r>
        <w:rPr>
          <w:sz w:val="24"/>
        </w:rPr>
        <w:t xml:space="preserve">he third noble truth Nirodha states that there </w:t>
      </w:r>
      <w:r w:rsidR="00585808">
        <w:rPr>
          <w:sz w:val="24"/>
        </w:rPr>
        <w:t>can be a cessation of suffering</w:t>
      </w:r>
      <w:r>
        <w:rPr>
          <w:sz w:val="24"/>
        </w:rPr>
        <w:t xml:space="preserve"> (</w:t>
      </w:r>
      <w:r w:rsidR="00E01F07">
        <w:rPr>
          <w:sz w:val="24"/>
        </w:rPr>
        <w:t xml:space="preserve">Rahula, </w:t>
      </w:r>
      <w:r>
        <w:rPr>
          <w:sz w:val="24"/>
        </w:rPr>
        <w:t>pg</w:t>
      </w:r>
      <w:r w:rsidR="00E01F07">
        <w:rPr>
          <w:sz w:val="24"/>
        </w:rPr>
        <w:t>.</w:t>
      </w:r>
      <w:r>
        <w:rPr>
          <w:sz w:val="24"/>
        </w:rPr>
        <w:t xml:space="preserve"> 35</w:t>
      </w:r>
      <w:r w:rsidR="00E01F07">
        <w:rPr>
          <w:sz w:val="24"/>
        </w:rPr>
        <w:t>, 1978</w:t>
      </w:r>
      <w:r>
        <w:rPr>
          <w:sz w:val="24"/>
        </w:rPr>
        <w:t>)</w:t>
      </w:r>
      <w:r w:rsidR="00585808">
        <w:rPr>
          <w:sz w:val="24"/>
        </w:rPr>
        <w:t>.</w:t>
      </w:r>
      <w:r>
        <w:rPr>
          <w:sz w:val="24"/>
        </w:rPr>
        <w:t xml:space="preserve"> This can be done by eliminating the need or desire, or the reaching of Nirvana</w:t>
      </w:r>
      <w:r w:rsidR="009B52FA">
        <w:rPr>
          <w:sz w:val="24"/>
        </w:rPr>
        <w:t>.</w:t>
      </w:r>
      <w:r>
        <w:rPr>
          <w:sz w:val="24"/>
        </w:rPr>
        <w:t xml:space="preserve"> Nirvana is enlightenment and it is also known as ‘the extinction of thirst’. This is difficult to fully define as many Buddhists would argue th</w:t>
      </w:r>
      <w:r w:rsidR="00AD600C">
        <w:rPr>
          <w:sz w:val="24"/>
        </w:rPr>
        <w:t>at this cannot be done by words. T</w:t>
      </w:r>
      <w:r>
        <w:rPr>
          <w:sz w:val="24"/>
        </w:rPr>
        <w:t>his is something beyond human understanding and therefore words being a human construct are of little help. Nirvana is an absolute truth, beyond a human definition</w:t>
      </w:r>
      <w:r w:rsidR="00087550">
        <w:rPr>
          <w:sz w:val="24"/>
        </w:rPr>
        <w:t xml:space="preserve">; </w:t>
      </w:r>
    </w:p>
    <w:p w14:paraId="30585220" w14:textId="41D0EA2E" w:rsidR="00D915A1" w:rsidRPr="000A2BAE" w:rsidRDefault="00087550" w:rsidP="000A2BAE">
      <w:pPr>
        <w:spacing w:line="240" w:lineRule="auto"/>
        <w:ind w:left="720"/>
      </w:pPr>
      <w:r w:rsidRPr="000A2BAE">
        <w:t xml:space="preserve">“Varner is definitely no annihilation of </w:t>
      </w:r>
      <w:r w:rsidRPr="000A2BAE">
        <w:rPr>
          <w:noProof/>
        </w:rPr>
        <w:t>self</w:t>
      </w:r>
      <w:r w:rsidRPr="000A2BAE">
        <w:t xml:space="preserve"> because there is no self to annihilate. If at all, it is the annihilation of the illusion, of the false idea of self. It is incorrect to say that Nirvana is negative or positive. The ideas of negative and positive are </w:t>
      </w:r>
      <w:r w:rsidRPr="000A2BAE">
        <w:rPr>
          <w:noProof/>
        </w:rPr>
        <w:t>relative</w:t>
      </w:r>
      <w:r w:rsidRPr="000A2BAE">
        <w:t xml:space="preserve"> and are within the ground</w:t>
      </w:r>
      <w:r w:rsidR="00585808" w:rsidRPr="000A2BAE">
        <w:t>s</w:t>
      </w:r>
      <w:r w:rsidRPr="000A2BAE">
        <w:t xml:space="preserve"> of duality. These terms cannot be applied to Nirvana, absolute truth, which i</w:t>
      </w:r>
      <w:r w:rsidR="00585808" w:rsidRPr="000A2BAE">
        <w:t>s beyond duality and relativity</w:t>
      </w:r>
      <w:r w:rsidRPr="000A2BAE">
        <w:t>”</w:t>
      </w:r>
      <w:r w:rsidR="00D915A1" w:rsidRPr="000A2BAE">
        <w:t xml:space="preserve"> (</w:t>
      </w:r>
      <w:r w:rsidRPr="000A2BAE">
        <w:t xml:space="preserve">Rahula, </w:t>
      </w:r>
      <w:r w:rsidR="00D915A1" w:rsidRPr="000A2BAE">
        <w:t>pg38</w:t>
      </w:r>
      <w:r w:rsidRPr="000A2BAE">
        <w:t>, 1978</w:t>
      </w:r>
      <w:r w:rsidR="00D915A1" w:rsidRPr="000A2BAE">
        <w:t>)</w:t>
      </w:r>
      <w:r w:rsidR="00585808" w:rsidRPr="000A2BAE">
        <w:t>.</w:t>
      </w:r>
    </w:p>
    <w:p w14:paraId="4753528B" w14:textId="4ED101B7" w:rsidR="00D915A1" w:rsidRDefault="00672A66" w:rsidP="00585808">
      <w:pPr>
        <w:ind w:firstLine="360"/>
        <w:rPr>
          <w:sz w:val="24"/>
        </w:rPr>
      </w:pPr>
      <w:r>
        <w:rPr>
          <w:sz w:val="24"/>
        </w:rPr>
        <w:t>The</w:t>
      </w:r>
      <w:r w:rsidR="00D915A1">
        <w:rPr>
          <w:sz w:val="24"/>
        </w:rPr>
        <w:t xml:space="preserve"> </w:t>
      </w:r>
      <w:r w:rsidR="00D915A1" w:rsidRPr="0099624F">
        <w:rPr>
          <w:noProof/>
          <w:sz w:val="24"/>
        </w:rPr>
        <w:t>fo</w:t>
      </w:r>
      <w:r w:rsidR="0099624F">
        <w:rPr>
          <w:noProof/>
          <w:sz w:val="24"/>
        </w:rPr>
        <w:t>u</w:t>
      </w:r>
      <w:r w:rsidR="00D915A1" w:rsidRPr="0099624F">
        <w:rPr>
          <w:noProof/>
          <w:sz w:val="24"/>
        </w:rPr>
        <w:t>rth</w:t>
      </w:r>
      <w:r w:rsidR="00D915A1">
        <w:rPr>
          <w:sz w:val="24"/>
        </w:rPr>
        <w:t xml:space="preserve"> </w:t>
      </w:r>
      <w:r>
        <w:rPr>
          <w:sz w:val="24"/>
        </w:rPr>
        <w:t xml:space="preserve">and final </w:t>
      </w:r>
      <w:r w:rsidR="00D915A1">
        <w:rPr>
          <w:sz w:val="24"/>
        </w:rPr>
        <w:t>noble truth</w:t>
      </w:r>
      <w:r w:rsidR="003A3C24">
        <w:rPr>
          <w:sz w:val="24"/>
        </w:rPr>
        <w:t>:</w:t>
      </w:r>
      <w:r w:rsidR="00D915A1">
        <w:rPr>
          <w:sz w:val="24"/>
        </w:rPr>
        <w:t xml:space="preserve"> Magga</w:t>
      </w:r>
      <w:r>
        <w:rPr>
          <w:sz w:val="24"/>
        </w:rPr>
        <w:t xml:space="preserve"> </w:t>
      </w:r>
      <w:r w:rsidR="00AD600C">
        <w:rPr>
          <w:sz w:val="24"/>
        </w:rPr>
        <w:t>is tied to what is</w:t>
      </w:r>
      <w:r w:rsidR="00D915A1">
        <w:rPr>
          <w:sz w:val="24"/>
        </w:rPr>
        <w:t xml:space="preserve"> known in Buddhism as the Eightfold path</w:t>
      </w:r>
      <w:r w:rsidR="00AB0E07">
        <w:rPr>
          <w:sz w:val="24"/>
        </w:rPr>
        <w:t>.</w:t>
      </w:r>
      <w:r w:rsidR="00D915A1">
        <w:rPr>
          <w:sz w:val="24"/>
        </w:rPr>
        <w:t xml:space="preserve"> </w:t>
      </w:r>
      <w:r w:rsidR="00AB0E07">
        <w:rPr>
          <w:sz w:val="24"/>
        </w:rPr>
        <w:t>This is</w:t>
      </w:r>
      <w:r w:rsidR="00DE374B">
        <w:rPr>
          <w:sz w:val="24"/>
        </w:rPr>
        <w:t xml:space="preserve"> as follows:</w:t>
      </w:r>
    </w:p>
    <w:p w14:paraId="62926BD2"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view</w:t>
      </w:r>
    </w:p>
    <w:p w14:paraId="263F4283"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 xml:space="preserve">Right </w:t>
      </w:r>
      <w:r w:rsidR="0099624F">
        <w:rPr>
          <w:rFonts w:ascii="Calibri" w:eastAsia="Times New Roman" w:hAnsi="Calibri" w:cs="Arial"/>
          <w:b/>
          <w:noProof/>
          <w:szCs w:val="24"/>
        </w:rPr>
        <w:t>I</w:t>
      </w:r>
      <w:r w:rsidRPr="0099624F">
        <w:rPr>
          <w:rFonts w:ascii="Calibri" w:eastAsia="Times New Roman" w:hAnsi="Calibri" w:cs="Arial"/>
          <w:b/>
          <w:noProof/>
          <w:szCs w:val="24"/>
        </w:rPr>
        <w:t>ntention</w:t>
      </w:r>
    </w:p>
    <w:p w14:paraId="63E772A8"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speech</w:t>
      </w:r>
    </w:p>
    <w:p w14:paraId="4126736B"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action</w:t>
      </w:r>
    </w:p>
    <w:p w14:paraId="7B26A848"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livelihood</w:t>
      </w:r>
    </w:p>
    <w:p w14:paraId="1512DF40"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exertion</w:t>
      </w:r>
    </w:p>
    <w:p w14:paraId="100B4EEE" w14:textId="77777777" w:rsidR="00DE374B" w:rsidRPr="00DE374B" w:rsidRDefault="00DE374B" w:rsidP="00DE374B">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 xml:space="preserve">Right self-possession </w:t>
      </w:r>
    </w:p>
    <w:p w14:paraId="06D1D1FF" w14:textId="09FED704" w:rsidR="00C57318" w:rsidRPr="00C57318" w:rsidRDefault="00DE374B" w:rsidP="00C57318">
      <w:pPr>
        <w:numPr>
          <w:ilvl w:val="0"/>
          <w:numId w:val="2"/>
        </w:numPr>
        <w:autoSpaceDE w:val="0"/>
        <w:autoSpaceDN w:val="0"/>
        <w:adjustRightInd w:val="0"/>
        <w:ind w:left="720" w:hanging="360"/>
        <w:contextualSpacing/>
        <w:rPr>
          <w:rFonts w:ascii="Calibri" w:eastAsia="Times New Roman" w:hAnsi="Calibri" w:cs="Arial"/>
          <w:b/>
          <w:szCs w:val="24"/>
        </w:rPr>
      </w:pPr>
      <w:r w:rsidRPr="00DE374B">
        <w:rPr>
          <w:rFonts w:ascii="Calibri" w:eastAsia="Times New Roman" w:hAnsi="Calibri" w:cs="Arial"/>
          <w:b/>
          <w:szCs w:val="24"/>
        </w:rPr>
        <w:t>Right concentration</w:t>
      </w:r>
    </w:p>
    <w:p w14:paraId="520A4582" w14:textId="7592CD8B" w:rsidR="00C57318" w:rsidRDefault="00DE374B" w:rsidP="007A06DB">
      <w:pPr>
        <w:rPr>
          <w:sz w:val="24"/>
        </w:rPr>
      </w:pPr>
      <w:r>
        <w:rPr>
          <w:sz w:val="24"/>
        </w:rPr>
        <w:t>This is where Buddhism really steps out and differs from other religions. These in no way must be the same for everyone</w:t>
      </w:r>
      <w:r w:rsidR="003A3C24">
        <w:rPr>
          <w:sz w:val="24"/>
        </w:rPr>
        <w:t>.</w:t>
      </w:r>
      <w:r>
        <w:rPr>
          <w:sz w:val="24"/>
        </w:rPr>
        <w:t xml:space="preserve"> </w:t>
      </w:r>
      <w:r w:rsidR="003A3C24">
        <w:rPr>
          <w:sz w:val="24"/>
        </w:rPr>
        <w:t>T</w:t>
      </w:r>
      <w:r>
        <w:rPr>
          <w:sz w:val="24"/>
        </w:rPr>
        <w:t xml:space="preserve">here is no one right view, there is no one right intention, no one right speech and so on. </w:t>
      </w:r>
      <w:r w:rsidR="003A3C24">
        <w:rPr>
          <w:sz w:val="24"/>
        </w:rPr>
        <w:t>T</w:t>
      </w:r>
      <w:r>
        <w:rPr>
          <w:sz w:val="24"/>
        </w:rPr>
        <w:t>hese are almost subjective matters</w:t>
      </w:r>
      <w:r w:rsidR="003A3C24">
        <w:rPr>
          <w:sz w:val="24"/>
        </w:rPr>
        <w:t>.</w:t>
      </w:r>
      <w:r>
        <w:rPr>
          <w:sz w:val="24"/>
        </w:rPr>
        <w:t xml:space="preserve"> Buddhism teaches that you must find your right view, your right path and your right eightfold path. This </w:t>
      </w:r>
      <w:r w:rsidRPr="00C62ED1">
        <w:rPr>
          <w:noProof/>
          <w:sz w:val="24"/>
        </w:rPr>
        <w:t>i</w:t>
      </w:r>
      <w:r w:rsidR="00AB0E07">
        <w:rPr>
          <w:noProof/>
          <w:sz w:val="24"/>
        </w:rPr>
        <w:t>n</w:t>
      </w:r>
      <w:r>
        <w:rPr>
          <w:sz w:val="24"/>
        </w:rPr>
        <w:t xml:space="preserve"> a sense is finding your own salvation.</w:t>
      </w:r>
    </w:p>
    <w:p w14:paraId="6F196850" w14:textId="0ACC7CAB" w:rsidR="00C57318" w:rsidRPr="00C62ED1" w:rsidRDefault="00C57318" w:rsidP="00C62ED1">
      <w:pPr>
        <w:spacing w:line="240" w:lineRule="auto"/>
        <w:ind w:left="720"/>
      </w:pPr>
      <w:r w:rsidRPr="00C62ED1">
        <w:t xml:space="preserve">The order of the eight path factors is seen as that of a natural progression, though neither the ordinary nor the ennobling path is to be understood as a single progression from the first of the </w:t>
      </w:r>
      <w:r w:rsidRPr="00C62ED1">
        <w:rPr>
          <w:noProof/>
        </w:rPr>
        <w:t>eight-factor</w:t>
      </w:r>
      <w:r w:rsidR="00627E5F">
        <w:rPr>
          <w:noProof/>
        </w:rPr>
        <w:t>s</w:t>
      </w:r>
      <w:r w:rsidRPr="00C62ED1">
        <w:t xml:space="preserve">. Once developed, the path factors mutually support each other to allow gradual deepening of the way in which the parties </w:t>
      </w:r>
      <w:r w:rsidRPr="00C62ED1">
        <w:rPr>
          <w:noProof/>
        </w:rPr>
        <w:t>trod</w:t>
      </w:r>
      <w:r w:rsidRPr="00C62ED1">
        <w:t xml:space="preserve"> (Harvey, pg.90, 2001)</w:t>
      </w:r>
      <w:r w:rsidR="000A2BAE">
        <w:t>.</w:t>
      </w:r>
    </w:p>
    <w:p w14:paraId="4B43842A" w14:textId="0BA0F528" w:rsidR="00DE374B" w:rsidRPr="007A06DB" w:rsidRDefault="00DE374B" w:rsidP="007A06DB">
      <w:pPr>
        <w:rPr>
          <w:sz w:val="24"/>
        </w:rPr>
      </w:pPr>
      <w:r>
        <w:rPr>
          <w:sz w:val="24"/>
        </w:rPr>
        <w:t xml:space="preserve">Buddhism does not teach that you </w:t>
      </w:r>
      <w:r w:rsidR="009214B7">
        <w:rPr>
          <w:sz w:val="24"/>
        </w:rPr>
        <w:t>must</w:t>
      </w:r>
      <w:r>
        <w:rPr>
          <w:sz w:val="24"/>
        </w:rPr>
        <w:t xml:space="preserve"> believe in any particular God or any particular doctrine. It teaches that you must find your own. Even the Buddha stated that his followers need not take everything or even anything he said as doctrine, let alone divine doctrine. Gautama Buddha was just a man and therefore wanted his teachings questioned as human. Once </w:t>
      </w:r>
      <w:r w:rsidR="003A3C24">
        <w:rPr>
          <w:sz w:val="24"/>
        </w:rPr>
        <w:t>a person</w:t>
      </w:r>
      <w:r>
        <w:rPr>
          <w:sz w:val="24"/>
        </w:rPr>
        <w:t xml:space="preserve"> could find their way to the eightfo</w:t>
      </w:r>
      <w:r w:rsidR="000A2BAE">
        <w:rPr>
          <w:sz w:val="24"/>
        </w:rPr>
        <w:t>ld path, then they could reach N</w:t>
      </w:r>
      <w:r>
        <w:rPr>
          <w:sz w:val="24"/>
        </w:rPr>
        <w:t>irvana and will not be reincarnated, but will reach eternal bliss or peace</w:t>
      </w:r>
      <w:r w:rsidR="00AB0E07">
        <w:rPr>
          <w:sz w:val="24"/>
        </w:rPr>
        <w:t>.</w:t>
      </w:r>
    </w:p>
    <w:p w14:paraId="1AABC03D" w14:textId="3D092631" w:rsidR="005C4062" w:rsidRDefault="00B17804" w:rsidP="000A2BAE">
      <w:pPr>
        <w:ind w:firstLine="720"/>
        <w:rPr>
          <w:sz w:val="24"/>
        </w:rPr>
      </w:pPr>
      <w:r>
        <w:rPr>
          <w:sz w:val="24"/>
        </w:rPr>
        <w:t xml:space="preserve">It is fair to say that there are those that would firmly disagree with this idea of suffering. For a start, Christians believe that suffering is the result of our wrong actions and disobedience to God creating a rift from him. They would see suffering as something that only Jesus could end. There are other problems with Buddhist teachings on suffering also. For example, if you believe in the concept of self, then rebirth cannot happen in the sense that Buddhism argues it can, as rebirth is </w:t>
      </w:r>
      <w:r w:rsidR="007A15E4" w:rsidRPr="0099624F">
        <w:rPr>
          <w:noProof/>
          <w:sz w:val="24"/>
        </w:rPr>
        <w:t>something that</w:t>
      </w:r>
      <w:r w:rsidR="007A15E4">
        <w:rPr>
          <w:sz w:val="24"/>
        </w:rPr>
        <w:t xml:space="preserve"> happens because the </w:t>
      </w:r>
      <w:r w:rsidR="007A15E4" w:rsidRPr="00C62ED1">
        <w:rPr>
          <w:noProof/>
          <w:sz w:val="24"/>
        </w:rPr>
        <w:t>self</w:t>
      </w:r>
      <w:r w:rsidR="00C62ED1" w:rsidRPr="00C62ED1">
        <w:rPr>
          <w:noProof/>
          <w:sz w:val="24"/>
        </w:rPr>
        <w:t>-</w:t>
      </w:r>
      <w:r w:rsidR="0099624F" w:rsidRPr="00C62ED1">
        <w:rPr>
          <w:noProof/>
          <w:sz w:val="24"/>
        </w:rPr>
        <w:t>does</w:t>
      </w:r>
      <w:r w:rsidR="003A3C24">
        <w:rPr>
          <w:noProof/>
          <w:sz w:val="24"/>
        </w:rPr>
        <w:t xml:space="preserve"> </w:t>
      </w:r>
      <w:r w:rsidR="0099624F">
        <w:rPr>
          <w:noProof/>
          <w:sz w:val="24"/>
        </w:rPr>
        <w:t>n</w:t>
      </w:r>
      <w:r w:rsidR="003A3C24">
        <w:rPr>
          <w:noProof/>
          <w:sz w:val="24"/>
        </w:rPr>
        <w:t>o</w:t>
      </w:r>
      <w:r w:rsidR="007A15E4" w:rsidRPr="0099624F">
        <w:rPr>
          <w:noProof/>
          <w:sz w:val="24"/>
        </w:rPr>
        <w:t>t</w:t>
      </w:r>
      <w:r w:rsidR="007A15E4">
        <w:rPr>
          <w:sz w:val="24"/>
        </w:rPr>
        <w:t xml:space="preserve"> exist.</w:t>
      </w:r>
    </w:p>
    <w:p w14:paraId="21C93D1E" w14:textId="432E1943" w:rsidR="00B5285F" w:rsidRDefault="005C4062" w:rsidP="00AB0E07">
      <w:pPr>
        <w:ind w:firstLine="720"/>
        <w:rPr>
          <w:sz w:val="24"/>
        </w:rPr>
      </w:pPr>
      <w:r>
        <w:rPr>
          <w:sz w:val="24"/>
        </w:rPr>
        <w:t>Another argument against the teachings of Buddhism would b</w:t>
      </w:r>
      <w:r w:rsidR="000A2BAE">
        <w:rPr>
          <w:sz w:val="24"/>
        </w:rPr>
        <w:t>e that of the philosopher Hegel.</w:t>
      </w:r>
      <w:r>
        <w:rPr>
          <w:sz w:val="24"/>
        </w:rPr>
        <w:t xml:space="preserve"> Hegel posited that history was a series of events that moved from one to another, slowly improving as they went. He argued that a force, referred to by him as the </w:t>
      </w:r>
      <w:r w:rsidR="000A2BAE">
        <w:rPr>
          <w:sz w:val="24"/>
        </w:rPr>
        <w:t>‘z</w:t>
      </w:r>
      <w:r>
        <w:rPr>
          <w:sz w:val="24"/>
        </w:rPr>
        <w:t xml:space="preserve">eitgeist’, made history move forward, society would fit into the will of the zeitgeist for a </w:t>
      </w:r>
      <w:r w:rsidRPr="00C62ED1">
        <w:rPr>
          <w:noProof/>
          <w:sz w:val="24"/>
        </w:rPr>
        <w:t>time</w:t>
      </w:r>
      <w:r>
        <w:rPr>
          <w:sz w:val="24"/>
        </w:rPr>
        <w:t xml:space="preserve"> until there was an uprising of the opposing idea.</w:t>
      </w:r>
    </w:p>
    <w:p w14:paraId="4704E77F" w14:textId="5747CC44" w:rsidR="00B5285F" w:rsidRPr="00B5285F" w:rsidRDefault="00B5285F" w:rsidP="00B5285F">
      <w:pPr>
        <w:spacing w:line="240" w:lineRule="auto"/>
        <w:ind w:left="720"/>
        <w:rPr>
          <w:color w:val="1A1A1A"/>
          <w:shd w:val="clear" w:color="auto" w:fill="FFFFFF"/>
        </w:rPr>
      </w:pPr>
      <w:r w:rsidRPr="00B5285F">
        <w:rPr>
          <w:color w:val="1A1A1A"/>
          <w:shd w:val="clear" w:color="auto" w:fill="FFFFFF"/>
        </w:rPr>
        <w:t>Hegel is seen as literalising a way of talking about different cultures in terms of their spirits, of constructing a developmental sequence of epochs typical of nineteenth-century ideas of linear historical progress, and then enveloping this story of human progress in terms of one about the developing self-con</w:t>
      </w:r>
      <w:r w:rsidR="000A2BAE">
        <w:rPr>
          <w:color w:val="1A1A1A"/>
          <w:shd w:val="clear" w:color="auto" w:fill="FFFFFF"/>
        </w:rPr>
        <w:t xml:space="preserve">scious of the cosmos-God itself </w:t>
      </w:r>
      <w:r>
        <w:rPr>
          <w:color w:val="1A1A1A"/>
          <w:shd w:val="clear" w:color="auto" w:fill="FFFFFF"/>
        </w:rPr>
        <w:t>(</w:t>
      </w:r>
      <w:r w:rsidR="00627E5F">
        <w:rPr>
          <w:color w:val="1A1A1A"/>
          <w:shd w:val="clear" w:color="auto" w:fill="FFFFFF"/>
        </w:rPr>
        <w:t xml:space="preserve">Redding, P </w:t>
      </w:r>
      <w:r>
        <w:rPr>
          <w:color w:val="1A1A1A"/>
          <w:shd w:val="clear" w:color="auto" w:fill="FFFFFF"/>
        </w:rPr>
        <w:t xml:space="preserve">Stanford </w:t>
      </w:r>
      <w:r w:rsidR="00627E5F">
        <w:rPr>
          <w:color w:val="1A1A1A"/>
          <w:shd w:val="clear" w:color="auto" w:fill="FFFFFF"/>
        </w:rPr>
        <w:t>Encyclopaedia</w:t>
      </w:r>
      <w:r>
        <w:rPr>
          <w:color w:val="1A1A1A"/>
          <w:shd w:val="clear" w:color="auto" w:fill="FFFFFF"/>
        </w:rPr>
        <w:t xml:space="preserve"> of Philosophy, 2.2,  2015)</w:t>
      </w:r>
      <w:r w:rsidR="000A2BAE">
        <w:rPr>
          <w:color w:val="1A1A1A"/>
          <w:shd w:val="clear" w:color="auto" w:fill="FFFFFF"/>
        </w:rPr>
        <w:t>.</w:t>
      </w:r>
    </w:p>
    <w:p w14:paraId="3FAB77F4" w14:textId="2231C51C" w:rsidR="00653840" w:rsidRDefault="005C4062" w:rsidP="00AB0E07">
      <w:pPr>
        <w:ind w:firstLine="720"/>
        <w:rPr>
          <w:sz w:val="24"/>
        </w:rPr>
      </w:pPr>
      <w:r>
        <w:rPr>
          <w:sz w:val="24"/>
        </w:rPr>
        <w:t xml:space="preserve"> Ergo; Capitalism and </w:t>
      </w:r>
      <w:r w:rsidR="0053562F">
        <w:rPr>
          <w:sz w:val="24"/>
        </w:rPr>
        <w:t>Communism, this</w:t>
      </w:r>
      <w:r>
        <w:rPr>
          <w:sz w:val="24"/>
        </w:rPr>
        <w:t xml:space="preserve"> would then lead to the opposing idea taking over and becoming the </w:t>
      </w:r>
      <w:r w:rsidR="0053562F">
        <w:rPr>
          <w:sz w:val="24"/>
        </w:rPr>
        <w:t>‘</w:t>
      </w:r>
      <w:r>
        <w:rPr>
          <w:sz w:val="24"/>
        </w:rPr>
        <w:t>zeitgeist</w:t>
      </w:r>
      <w:r w:rsidR="0053562F">
        <w:rPr>
          <w:sz w:val="24"/>
        </w:rPr>
        <w:t>’. Over time this would keep happening until we reached the peak of society, the perfect state of being</w:t>
      </w:r>
      <w:r w:rsidR="00653840">
        <w:rPr>
          <w:sz w:val="24"/>
        </w:rPr>
        <w:t>.</w:t>
      </w:r>
      <w:r w:rsidR="0053562F">
        <w:rPr>
          <w:sz w:val="24"/>
        </w:rPr>
        <w:t xml:space="preserve"> </w:t>
      </w:r>
    </w:p>
    <w:p w14:paraId="318077E1" w14:textId="6E90A037" w:rsidR="00653840" w:rsidRPr="00C62ED1" w:rsidRDefault="00653840" w:rsidP="00695A75">
      <w:pPr>
        <w:spacing w:line="240" w:lineRule="auto"/>
        <w:ind w:left="720"/>
      </w:pPr>
      <w:r w:rsidRPr="00C62ED1">
        <w:t>In his own introduction to the philosophy of history, Hegel clearly states his view of the direction and destination of all human history: ‘the history of the world is none other than the progress of the consciousness of freedom.’ This sentence sets</w:t>
      </w:r>
      <w:r w:rsidR="000A2BAE">
        <w:t xml:space="preserve"> the theme for the entire work</w:t>
      </w:r>
      <w:r w:rsidRPr="00C62ED1">
        <w:t xml:space="preserve"> (Singer, pg.15-16, </w:t>
      </w:r>
      <w:r w:rsidR="009A2356" w:rsidRPr="00C62ED1">
        <w:t>2001</w:t>
      </w:r>
      <w:r w:rsidRPr="00C62ED1">
        <w:t>)</w:t>
      </w:r>
      <w:r w:rsidR="000A2BAE">
        <w:t>.</w:t>
      </w:r>
    </w:p>
    <w:p w14:paraId="7639993E" w14:textId="71EF5EA6" w:rsidR="005C4062" w:rsidRDefault="00B5285F">
      <w:pPr>
        <w:rPr>
          <w:sz w:val="24"/>
        </w:rPr>
      </w:pPr>
      <w:r>
        <w:rPr>
          <w:sz w:val="24"/>
        </w:rPr>
        <w:t>From this we can see that the perfect state of being could according to Hegel be resolved through progression and progress, this is a far less detached re</w:t>
      </w:r>
      <w:r w:rsidR="000A2BAE">
        <w:rPr>
          <w:sz w:val="24"/>
        </w:rPr>
        <w:t>lationship to dissatisfaction than</w:t>
      </w:r>
      <w:r>
        <w:rPr>
          <w:sz w:val="24"/>
        </w:rPr>
        <w:t xml:space="preserve"> the one that Buddhism takes</w:t>
      </w:r>
      <w:r w:rsidR="0053562F">
        <w:rPr>
          <w:sz w:val="24"/>
        </w:rPr>
        <w:t xml:space="preserve">. There is the problem with this, that there is no evidence at all that society is moving into a better state, </w:t>
      </w:r>
      <w:r w:rsidR="00AE5841">
        <w:rPr>
          <w:sz w:val="24"/>
        </w:rPr>
        <w:t xml:space="preserve">any </w:t>
      </w:r>
      <w:r w:rsidR="0053562F">
        <w:rPr>
          <w:sz w:val="24"/>
        </w:rPr>
        <w:t xml:space="preserve">more </w:t>
      </w:r>
      <w:r w:rsidR="0053562F" w:rsidRPr="00C62ED1">
        <w:rPr>
          <w:noProof/>
          <w:sz w:val="24"/>
        </w:rPr>
        <w:t>tha</w:t>
      </w:r>
      <w:r w:rsidR="00C62ED1">
        <w:rPr>
          <w:noProof/>
          <w:sz w:val="24"/>
        </w:rPr>
        <w:t>n</w:t>
      </w:r>
      <w:r w:rsidR="0053562F">
        <w:rPr>
          <w:sz w:val="24"/>
        </w:rPr>
        <w:t xml:space="preserve"> </w:t>
      </w:r>
      <w:r w:rsidR="00AE5841">
        <w:rPr>
          <w:sz w:val="24"/>
        </w:rPr>
        <w:t xml:space="preserve">there is for arguing that </w:t>
      </w:r>
      <w:r w:rsidR="0053562F">
        <w:rPr>
          <w:sz w:val="24"/>
        </w:rPr>
        <w:t xml:space="preserve">it is </w:t>
      </w:r>
      <w:r w:rsidR="00C62ED1">
        <w:rPr>
          <w:noProof/>
          <w:sz w:val="24"/>
        </w:rPr>
        <w:t>i</w:t>
      </w:r>
      <w:r w:rsidR="0053562F" w:rsidRPr="00C62ED1">
        <w:rPr>
          <w:noProof/>
          <w:sz w:val="24"/>
        </w:rPr>
        <w:t>n</w:t>
      </w:r>
      <w:r w:rsidR="0053562F">
        <w:rPr>
          <w:sz w:val="24"/>
        </w:rPr>
        <w:t xml:space="preserve"> a pendulum swing, from one state of dissatisfaction to another. Buddhism would argue that if you rose above suffering, you would enter the perfect state of permanency, </w:t>
      </w:r>
      <w:r w:rsidR="0053562F" w:rsidRPr="00C62ED1">
        <w:rPr>
          <w:noProof/>
          <w:sz w:val="24"/>
        </w:rPr>
        <w:t>whereas</w:t>
      </w:r>
      <w:r w:rsidR="0053562F">
        <w:rPr>
          <w:sz w:val="24"/>
        </w:rPr>
        <w:t xml:space="preserve"> in Hegel’s argument you are in this cycle, there is no evidence of an end.</w:t>
      </w:r>
    </w:p>
    <w:p w14:paraId="27234C24" w14:textId="67F7F77E" w:rsidR="00653840" w:rsidRPr="00C62ED1" w:rsidRDefault="00653840" w:rsidP="00C62ED1">
      <w:pPr>
        <w:spacing w:line="240" w:lineRule="auto"/>
        <w:ind w:left="720"/>
      </w:pPr>
      <w:r w:rsidRPr="00C62ED1">
        <w:t xml:space="preserve">Had Hegel viewed history along the lines of Macbeth’s bleak vision of life, that is, as ‘a tale told by an idiot, full of sound and fury, signifying nothing’, he would never have attempted to write the philosophy of history and his life’s work would have been unrecognisably different. The modern scientific view is, of course, much like Macbeth’s. It tells us that our planet is just one tiny speck any universe of unimaginable </w:t>
      </w:r>
      <w:r w:rsidRPr="00C62ED1">
        <w:rPr>
          <w:noProof/>
        </w:rPr>
        <w:t>size</w:t>
      </w:r>
      <w:r w:rsidR="00C62ED1">
        <w:rPr>
          <w:noProof/>
        </w:rPr>
        <w:t>,</w:t>
      </w:r>
      <w:r w:rsidRPr="00C62ED1">
        <w:rPr>
          <w:noProof/>
        </w:rPr>
        <w:t xml:space="preserve"> and</w:t>
      </w:r>
      <w:r w:rsidRPr="00C62ED1">
        <w:t xml:space="preserve"> on this </w:t>
      </w:r>
      <w:r w:rsidRPr="00C62ED1">
        <w:rPr>
          <w:noProof/>
        </w:rPr>
        <w:t>planet</w:t>
      </w:r>
      <w:r w:rsidR="00C62ED1">
        <w:rPr>
          <w:noProof/>
        </w:rPr>
        <w:t>,</w:t>
      </w:r>
      <w:r w:rsidRPr="00C62ED1">
        <w:t xml:space="preserve"> life began from</w:t>
      </w:r>
      <w:r w:rsidR="00C62ED1">
        <w:t xml:space="preserve"> a</w:t>
      </w:r>
      <w:r w:rsidRPr="00C62ED1">
        <w:t xml:space="preserve"> </w:t>
      </w:r>
      <w:r w:rsidRPr="00C62ED1">
        <w:rPr>
          <w:noProof/>
        </w:rPr>
        <w:t>chance</w:t>
      </w:r>
      <w:r w:rsidRPr="00C62ED1">
        <w:t xml:space="preserve"> combination of gases and then evolved by the blind forces of natural selection. Consistent with this view of the origin of our species, most modern thought refuses to assume that history has any ultimate purpose beyond the myriad individual purposes of the countless</w:t>
      </w:r>
      <w:r w:rsidR="000A2BAE">
        <w:t xml:space="preserve"> human beings who make history</w:t>
      </w:r>
      <w:r w:rsidRPr="00C62ED1">
        <w:t xml:space="preserve"> (Singer, pg. 14-15, </w:t>
      </w:r>
      <w:r w:rsidR="009A2356" w:rsidRPr="00C62ED1">
        <w:t>2001</w:t>
      </w:r>
      <w:r w:rsidRPr="00C62ED1">
        <w:t>)</w:t>
      </w:r>
      <w:r w:rsidR="000A2BAE">
        <w:t>.</w:t>
      </w:r>
    </w:p>
    <w:p w14:paraId="6AF57476" w14:textId="67178109" w:rsidR="00653840" w:rsidRDefault="00653840">
      <w:pPr>
        <w:rPr>
          <w:sz w:val="24"/>
        </w:rPr>
      </w:pPr>
      <w:r>
        <w:rPr>
          <w:sz w:val="24"/>
        </w:rPr>
        <w:t>From this quote</w:t>
      </w:r>
      <w:r w:rsidR="00695A75">
        <w:rPr>
          <w:sz w:val="24"/>
        </w:rPr>
        <w:t>,</w:t>
      </w:r>
      <w:r w:rsidR="00AE5841">
        <w:rPr>
          <w:sz w:val="24"/>
        </w:rPr>
        <w:t xml:space="preserve"> it</w:t>
      </w:r>
      <w:r>
        <w:rPr>
          <w:sz w:val="24"/>
        </w:rPr>
        <w:t xml:space="preserve"> can </w:t>
      </w:r>
      <w:r w:rsidR="00AE5841">
        <w:rPr>
          <w:sz w:val="24"/>
        </w:rPr>
        <w:t xml:space="preserve">be </w:t>
      </w:r>
      <w:r>
        <w:rPr>
          <w:sz w:val="24"/>
        </w:rPr>
        <w:t>see</w:t>
      </w:r>
      <w:r w:rsidR="00AE5841">
        <w:rPr>
          <w:sz w:val="24"/>
        </w:rPr>
        <w:t>n</w:t>
      </w:r>
      <w:r>
        <w:rPr>
          <w:sz w:val="24"/>
        </w:rPr>
        <w:t xml:space="preserve"> that there is little evidence to suggest that there is any true progress in history</w:t>
      </w:r>
      <w:r w:rsidR="00AE5841">
        <w:rPr>
          <w:sz w:val="24"/>
        </w:rPr>
        <w:t>. T</w:t>
      </w:r>
      <w:r w:rsidR="00F0236C">
        <w:rPr>
          <w:sz w:val="24"/>
        </w:rPr>
        <w:t xml:space="preserve">his means that the Buddhist idea of </w:t>
      </w:r>
      <w:r w:rsidR="00F0236C" w:rsidRPr="00C62ED1">
        <w:rPr>
          <w:noProof/>
          <w:sz w:val="24"/>
        </w:rPr>
        <w:t>suffering</w:t>
      </w:r>
      <w:r w:rsidR="00F0236C">
        <w:rPr>
          <w:sz w:val="24"/>
        </w:rPr>
        <w:t xml:space="preserve"> or life’s endless cycle is still very much a valid one, even if there is still weight to Hegel’s philosophy.</w:t>
      </w:r>
    </w:p>
    <w:p w14:paraId="207B7747" w14:textId="5FA71CA2" w:rsidR="00672A66" w:rsidRDefault="00672A66" w:rsidP="00AE5841">
      <w:pPr>
        <w:ind w:firstLine="720"/>
        <w:rPr>
          <w:sz w:val="24"/>
        </w:rPr>
      </w:pPr>
      <w:r>
        <w:rPr>
          <w:sz w:val="24"/>
        </w:rPr>
        <w:t>In conclusion, suffering in Buddhism is highly important and w</w:t>
      </w:r>
      <w:r w:rsidR="00AE5841">
        <w:rPr>
          <w:sz w:val="24"/>
        </w:rPr>
        <w:t>oven throughout its teachings. I</w:t>
      </w:r>
      <w:r>
        <w:rPr>
          <w:sz w:val="24"/>
        </w:rPr>
        <w:t xml:space="preserve">t is a central theme and the understanding of what suffering is, how and why it exists and how to avoid or even accept it is key to an understanding of Buddhist teachings. For </w:t>
      </w:r>
      <w:r w:rsidRPr="00C62ED1">
        <w:rPr>
          <w:noProof/>
          <w:sz w:val="24"/>
        </w:rPr>
        <w:t>Buddhism</w:t>
      </w:r>
      <w:r w:rsidR="00C62ED1">
        <w:rPr>
          <w:noProof/>
          <w:sz w:val="24"/>
        </w:rPr>
        <w:t>,</w:t>
      </w:r>
      <w:r>
        <w:rPr>
          <w:sz w:val="24"/>
        </w:rPr>
        <w:t xml:space="preserve"> it is</w:t>
      </w:r>
      <w:r w:rsidR="002171D0">
        <w:rPr>
          <w:sz w:val="24"/>
        </w:rPr>
        <w:t xml:space="preserve"> no</w:t>
      </w:r>
      <w:r>
        <w:rPr>
          <w:sz w:val="24"/>
        </w:rPr>
        <w:t>t a question of it arising, as suffering does that because of th</w:t>
      </w:r>
      <w:r w:rsidR="00AE5841">
        <w:rPr>
          <w:sz w:val="24"/>
        </w:rPr>
        <w:t>e very nature of existence. S</w:t>
      </w:r>
      <w:r>
        <w:rPr>
          <w:sz w:val="24"/>
        </w:rPr>
        <w:t xml:space="preserve">uffering </w:t>
      </w:r>
      <w:r w:rsidR="002E2F83">
        <w:rPr>
          <w:sz w:val="24"/>
        </w:rPr>
        <w:t xml:space="preserve">is what Buddhism strives to overcome. The teaching </w:t>
      </w:r>
      <w:r w:rsidR="002E2F83" w:rsidRPr="00C62ED1">
        <w:rPr>
          <w:noProof/>
          <w:sz w:val="24"/>
        </w:rPr>
        <w:t>o</w:t>
      </w:r>
      <w:r w:rsidR="00C62ED1">
        <w:rPr>
          <w:noProof/>
          <w:sz w:val="24"/>
        </w:rPr>
        <w:t>f</w:t>
      </w:r>
      <w:r w:rsidR="002E2F83">
        <w:rPr>
          <w:sz w:val="24"/>
        </w:rPr>
        <w:t xml:space="preserve"> Buddhism makes </w:t>
      </w:r>
      <w:r w:rsidR="000A2BAE">
        <w:rPr>
          <w:sz w:val="24"/>
        </w:rPr>
        <w:t xml:space="preserve">some </w:t>
      </w:r>
      <w:r w:rsidR="002E2F83">
        <w:rPr>
          <w:sz w:val="24"/>
        </w:rPr>
        <w:t>sense, though some may argue that it takes</w:t>
      </w:r>
      <w:r w:rsidR="00AE5841">
        <w:rPr>
          <w:sz w:val="24"/>
        </w:rPr>
        <w:t xml:space="preserve"> an overly pessimistic approach. T</w:t>
      </w:r>
      <w:r w:rsidR="002E2F83">
        <w:rPr>
          <w:sz w:val="24"/>
        </w:rPr>
        <w:t>his is because for the</w:t>
      </w:r>
      <w:r w:rsidR="00AE5841">
        <w:rPr>
          <w:sz w:val="24"/>
        </w:rPr>
        <w:t xml:space="preserve"> Buddhist all life is suffering. M</w:t>
      </w:r>
      <w:r w:rsidR="002E2F83">
        <w:rPr>
          <w:sz w:val="24"/>
        </w:rPr>
        <w:t>any would see this as incorrect,</w:t>
      </w:r>
      <w:r w:rsidR="00AE5841">
        <w:rPr>
          <w:sz w:val="24"/>
        </w:rPr>
        <w:t xml:space="preserve"> and that</w:t>
      </w:r>
      <w:r w:rsidR="002E2F83">
        <w:rPr>
          <w:sz w:val="24"/>
        </w:rPr>
        <w:t xml:space="preserve"> we are not constantly suffering</w:t>
      </w:r>
      <w:r w:rsidR="00AE5841">
        <w:rPr>
          <w:sz w:val="24"/>
        </w:rPr>
        <w:t>. E</w:t>
      </w:r>
      <w:r w:rsidR="002E2F83">
        <w:rPr>
          <w:sz w:val="24"/>
        </w:rPr>
        <w:t xml:space="preserve">ven when Buddhism states that all life is suffering, we see that in life, even if you view suffering as Dukkha or dissatisfaction, we still are satisfied for a time by what we have. </w:t>
      </w:r>
      <w:r w:rsidR="005C4062">
        <w:rPr>
          <w:sz w:val="24"/>
        </w:rPr>
        <w:t>Also,</w:t>
      </w:r>
      <w:r w:rsidR="002E2F83">
        <w:rPr>
          <w:sz w:val="24"/>
        </w:rPr>
        <w:t xml:space="preserve"> it can be argued that </w:t>
      </w:r>
      <w:r w:rsidR="005C4062">
        <w:rPr>
          <w:sz w:val="24"/>
        </w:rPr>
        <w:t>dissatisfaction</w:t>
      </w:r>
      <w:r w:rsidR="002E2F83">
        <w:rPr>
          <w:sz w:val="24"/>
        </w:rPr>
        <w:t xml:space="preserve"> is not suffering at all, but is a state that we exist in to promote progress. Society thrives on the idea that we need to build and create to improve our lives and better ourselves. There is an argument to say that without problems human beings would still be unhappy as they would have nothing to fight agains</w:t>
      </w:r>
      <w:r w:rsidR="000A2BAE">
        <w:rPr>
          <w:sz w:val="24"/>
        </w:rPr>
        <w:t>t and nothing to strive towards</w:t>
      </w:r>
      <w:r w:rsidR="00AE5841">
        <w:rPr>
          <w:sz w:val="24"/>
        </w:rPr>
        <w:t xml:space="preserve"> </w:t>
      </w:r>
      <w:r w:rsidR="00E01F07">
        <w:rPr>
          <w:sz w:val="24"/>
        </w:rPr>
        <w:t xml:space="preserve">(McAndrew FT, 2016, </w:t>
      </w:r>
      <w:r w:rsidR="000A2BAE">
        <w:rPr>
          <w:sz w:val="24"/>
        </w:rPr>
        <w:t xml:space="preserve">para </w:t>
      </w:r>
      <w:r w:rsidR="00E01F07" w:rsidRPr="000A2BAE">
        <w:rPr>
          <w:sz w:val="24"/>
        </w:rPr>
        <w:t>26</w:t>
      </w:r>
      <w:r w:rsidR="00E01F07">
        <w:rPr>
          <w:sz w:val="24"/>
        </w:rPr>
        <w:t>)</w:t>
      </w:r>
      <w:r w:rsidR="000A2BAE">
        <w:rPr>
          <w:sz w:val="24"/>
        </w:rPr>
        <w:t xml:space="preserve">. </w:t>
      </w:r>
      <w:r w:rsidR="00AE5841">
        <w:rPr>
          <w:sz w:val="24"/>
        </w:rPr>
        <w:t>This could for</w:t>
      </w:r>
      <w:r w:rsidR="005C4062">
        <w:rPr>
          <w:sz w:val="24"/>
        </w:rPr>
        <w:t xml:space="preserve"> some be a form of suffering. In answer to </w:t>
      </w:r>
      <w:r w:rsidR="005C4062" w:rsidRPr="00C62ED1">
        <w:rPr>
          <w:noProof/>
          <w:sz w:val="24"/>
        </w:rPr>
        <w:t>this</w:t>
      </w:r>
      <w:r w:rsidR="00C62ED1">
        <w:rPr>
          <w:noProof/>
          <w:sz w:val="24"/>
        </w:rPr>
        <w:t>,</w:t>
      </w:r>
      <w:r w:rsidR="005C4062">
        <w:rPr>
          <w:sz w:val="24"/>
        </w:rPr>
        <w:t xml:space="preserve"> the Buddhist could argue that we are striving for enlightenment and that the ce</w:t>
      </w:r>
      <w:r w:rsidR="00AE5841">
        <w:rPr>
          <w:sz w:val="24"/>
        </w:rPr>
        <w:t>ssation of desire means that one no longer has</w:t>
      </w:r>
      <w:r w:rsidR="005C4062">
        <w:rPr>
          <w:sz w:val="24"/>
        </w:rPr>
        <w:t xml:space="preserve"> the need for </w:t>
      </w:r>
      <w:r w:rsidR="00D102AF">
        <w:rPr>
          <w:sz w:val="24"/>
        </w:rPr>
        <w:t>or problems associated with</w:t>
      </w:r>
      <w:r w:rsidR="005C4062">
        <w:rPr>
          <w:sz w:val="24"/>
        </w:rPr>
        <w:t xml:space="preserve"> desire. </w:t>
      </w:r>
    </w:p>
    <w:p w14:paraId="34A2B395" w14:textId="0F555126" w:rsidR="00C62ED1" w:rsidRPr="00C62ED1" w:rsidRDefault="00C62ED1">
      <w:pPr>
        <w:rPr>
          <w:b/>
          <w:sz w:val="24"/>
          <w:u w:val="single"/>
        </w:rPr>
      </w:pPr>
      <w:r w:rsidRPr="00C62ED1">
        <w:rPr>
          <w:b/>
          <w:sz w:val="24"/>
          <w:u w:val="single"/>
        </w:rPr>
        <w:t>Word Count:</w:t>
      </w:r>
      <w:r w:rsidR="000A2BAE">
        <w:rPr>
          <w:b/>
          <w:sz w:val="24"/>
          <w:u w:val="single"/>
        </w:rPr>
        <w:t xml:space="preserve"> 2447</w:t>
      </w:r>
      <w:bookmarkStart w:id="0" w:name="_GoBack"/>
      <w:bookmarkEnd w:id="0"/>
    </w:p>
    <w:p w14:paraId="6E63DFD6" w14:textId="088F1480" w:rsidR="00672A66" w:rsidRDefault="00672A66">
      <w:pPr>
        <w:rPr>
          <w:sz w:val="24"/>
        </w:rPr>
      </w:pPr>
    </w:p>
    <w:p w14:paraId="6E8B6824" w14:textId="7735609D" w:rsidR="00F0236C" w:rsidRDefault="00F0236C">
      <w:pPr>
        <w:rPr>
          <w:b/>
          <w:sz w:val="24"/>
          <w:u w:val="single"/>
        </w:rPr>
      </w:pPr>
      <w:r w:rsidRPr="00F0236C">
        <w:rPr>
          <w:b/>
          <w:sz w:val="24"/>
          <w:u w:val="single"/>
        </w:rPr>
        <w:t>Bibliography</w:t>
      </w:r>
    </w:p>
    <w:p w14:paraId="0A9F16CF" w14:textId="14D72D8D" w:rsidR="002C55C5" w:rsidRDefault="002C55C5" w:rsidP="002C55C5">
      <w:pPr>
        <w:pStyle w:val="ListParagraph"/>
        <w:numPr>
          <w:ilvl w:val="0"/>
          <w:numId w:val="3"/>
        </w:numPr>
        <w:rPr>
          <w:sz w:val="24"/>
        </w:rPr>
      </w:pPr>
      <w:r>
        <w:rPr>
          <w:sz w:val="24"/>
        </w:rPr>
        <w:t xml:space="preserve">Ableson P, ‘Schopenhauer and Buddhism’ (1993) </w:t>
      </w:r>
      <w:hyperlink r:id="rId8" w:history="1">
        <w:r w:rsidRPr="003B44C4">
          <w:rPr>
            <w:rStyle w:val="Hyperlink"/>
            <w:sz w:val="24"/>
          </w:rPr>
          <w:t>http://buddhism.lib.ntu.edu.tw/FULLTEXT/JR-PHIL/peter2.htm</w:t>
        </w:r>
      </w:hyperlink>
      <w:r>
        <w:rPr>
          <w:sz w:val="24"/>
        </w:rPr>
        <w:t xml:space="preserve"> (Accessed 07/11/17)</w:t>
      </w:r>
    </w:p>
    <w:p w14:paraId="75D5D254" w14:textId="348589AB" w:rsidR="00780ED8" w:rsidRPr="00780ED8" w:rsidRDefault="00780ED8" w:rsidP="00780ED8">
      <w:pPr>
        <w:pStyle w:val="ListParagraph"/>
        <w:numPr>
          <w:ilvl w:val="0"/>
          <w:numId w:val="3"/>
        </w:numPr>
        <w:rPr>
          <w:sz w:val="24"/>
        </w:rPr>
      </w:pPr>
      <w:r>
        <w:rPr>
          <w:sz w:val="24"/>
        </w:rPr>
        <w:t xml:space="preserve">Fuller P, ‘Defining Dukkha: The Idea of suffering in Buddhism’ (2015) </w:t>
      </w:r>
      <w:hyperlink r:id="rId9" w:history="1">
        <w:r w:rsidRPr="00265F57">
          <w:rPr>
            <w:rStyle w:val="Hyperlink"/>
            <w:sz w:val="24"/>
          </w:rPr>
          <w:t>https://www.mmtimes.com/opinion/13571-defining-dukkha-the-idea-of-suffering-in-buddhism.htm</w:t>
        </w:r>
      </w:hyperlink>
      <w:r>
        <w:rPr>
          <w:sz w:val="24"/>
        </w:rPr>
        <w:t xml:space="preserve">  </w:t>
      </w:r>
      <w:r w:rsidRPr="00780ED8">
        <w:rPr>
          <w:sz w:val="24"/>
        </w:rPr>
        <w:t xml:space="preserve">(Accessed 11/10/17) </w:t>
      </w:r>
    </w:p>
    <w:p w14:paraId="18995735" w14:textId="3B16D428" w:rsidR="00F0236C" w:rsidRPr="00780ED8" w:rsidRDefault="00F0236C" w:rsidP="00780ED8">
      <w:pPr>
        <w:pStyle w:val="ListParagraph"/>
        <w:numPr>
          <w:ilvl w:val="0"/>
          <w:numId w:val="3"/>
        </w:numPr>
        <w:rPr>
          <w:sz w:val="24"/>
        </w:rPr>
      </w:pPr>
      <w:r w:rsidRPr="00780ED8">
        <w:rPr>
          <w:sz w:val="24"/>
        </w:rPr>
        <w:t>Harvey P, ‘Buddhism’ (Continuum, London, 2001)</w:t>
      </w:r>
    </w:p>
    <w:p w14:paraId="235EF4CA" w14:textId="093C70D6" w:rsidR="00F0236C" w:rsidRDefault="00F0236C" w:rsidP="00F0236C">
      <w:pPr>
        <w:pStyle w:val="ListParagraph"/>
        <w:numPr>
          <w:ilvl w:val="0"/>
          <w:numId w:val="3"/>
        </w:numPr>
        <w:rPr>
          <w:sz w:val="24"/>
        </w:rPr>
      </w:pPr>
      <w:r>
        <w:rPr>
          <w:sz w:val="24"/>
        </w:rPr>
        <w:t>Keown D, ‘Buddhism: A Very Short Introduction’ (Oxford University Press, Oxford, 2000)</w:t>
      </w:r>
    </w:p>
    <w:p w14:paraId="787521A5" w14:textId="63EB66F0" w:rsidR="00E01F07" w:rsidRDefault="00E01F07" w:rsidP="00E01F07">
      <w:pPr>
        <w:pStyle w:val="ListParagraph"/>
        <w:numPr>
          <w:ilvl w:val="0"/>
          <w:numId w:val="3"/>
        </w:numPr>
        <w:rPr>
          <w:sz w:val="24"/>
        </w:rPr>
      </w:pPr>
      <w:r>
        <w:rPr>
          <w:sz w:val="24"/>
        </w:rPr>
        <w:t xml:space="preserve">McAndrew FT, ‘Don’t try to be happy. We’re programmed to be dissatisfied’ (2016) </w:t>
      </w:r>
      <w:hyperlink r:id="rId10" w:history="1">
        <w:r w:rsidRPr="003B44C4">
          <w:rPr>
            <w:rStyle w:val="Hyperlink"/>
            <w:sz w:val="24"/>
          </w:rPr>
          <w:t>https://www.theguardian.com/commentisfree/2016/aug/17/psychology-happiness-contentment-humans-aspire-goals-accomplish-evolution</w:t>
        </w:r>
      </w:hyperlink>
      <w:r>
        <w:rPr>
          <w:sz w:val="24"/>
        </w:rPr>
        <w:t xml:space="preserve"> (accessed 01/11/17) </w:t>
      </w:r>
    </w:p>
    <w:p w14:paraId="5FD8A935" w14:textId="36B48C5B" w:rsidR="009A2356" w:rsidRDefault="00F0236C" w:rsidP="009A2356">
      <w:pPr>
        <w:pStyle w:val="ListParagraph"/>
        <w:numPr>
          <w:ilvl w:val="0"/>
          <w:numId w:val="3"/>
        </w:numPr>
        <w:rPr>
          <w:sz w:val="24"/>
        </w:rPr>
      </w:pPr>
      <w:r>
        <w:rPr>
          <w:sz w:val="24"/>
        </w:rPr>
        <w:t>Rahula WS, ‘What the Buddha taught’ (</w:t>
      </w:r>
      <w:r w:rsidR="009A2356">
        <w:rPr>
          <w:sz w:val="24"/>
        </w:rPr>
        <w:t>The Gordon Fraser Gallery Ltd., London, 1978)</w:t>
      </w:r>
    </w:p>
    <w:p w14:paraId="337A9040" w14:textId="030E98A7" w:rsidR="00627E5F" w:rsidRDefault="00627E5F" w:rsidP="00627E5F">
      <w:pPr>
        <w:pStyle w:val="ListParagraph"/>
        <w:numPr>
          <w:ilvl w:val="0"/>
          <w:numId w:val="3"/>
        </w:numPr>
        <w:rPr>
          <w:sz w:val="24"/>
        </w:rPr>
      </w:pPr>
      <w:r>
        <w:rPr>
          <w:sz w:val="24"/>
        </w:rPr>
        <w:t xml:space="preserve">Redding P, ‘Georg Wilhelm Friedrich Hegel; The Stanford Encyclopaedia of Philosophy’ </w:t>
      </w:r>
      <w:hyperlink r:id="rId11" w:anchor="Heg" w:history="1">
        <w:r w:rsidRPr="003B44C4">
          <w:rPr>
            <w:rStyle w:val="Hyperlink"/>
            <w:sz w:val="24"/>
          </w:rPr>
          <w:t>https://plato.stanford.edu/entries/hegel/#Heg</w:t>
        </w:r>
      </w:hyperlink>
      <w:r>
        <w:rPr>
          <w:sz w:val="24"/>
        </w:rPr>
        <w:t xml:space="preserve"> (Accessed 07/11/17) </w:t>
      </w:r>
    </w:p>
    <w:p w14:paraId="47794CAF" w14:textId="70012384" w:rsidR="00780ED8" w:rsidRDefault="00780ED8" w:rsidP="00780ED8">
      <w:pPr>
        <w:pStyle w:val="ListParagraph"/>
        <w:numPr>
          <w:ilvl w:val="0"/>
          <w:numId w:val="3"/>
        </w:numPr>
        <w:rPr>
          <w:sz w:val="24"/>
        </w:rPr>
      </w:pPr>
      <w:r>
        <w:rPr>
          <w:sz w:val="24"/>
        </w:rPr>
        <w:t xml:space="preserve">Robinson BA, ‘A Brief overview of the life of the Buddha’ (2017) </w:t>
      </w:r>
      <w:hyperlink r:id="rId12" w:history="1">
        <w:r w:rsidRPr="00265F57">
          <w:rPr>
            <w:rStyle w:val="Hyperlink"/>
            <w:sz w:val="24"/>
          </w:rPr>
          <w:t>http://www.religioustolerance.org/buddhism5.htm</w:t>
        </w:r>
      </w:hyperlink>
      <w:r>
        <w:rPr>
          <w:sz w:val="24"/>
        </w:rPr>
        <w:t xml:space="preserve"> (Accessed 11/10/17)</w:t>
      </w:r>
    </w:p>
    <w:p w14:paraId="0FE6E597" w14:textId="03C4F9EC" w:rsidR="009A2356" w:rsidRPr="009A2356" w:rsidRDefault="009A2356" w:rsidP="009A2356">
      <w:pPr>
        <w:pStyle w:val="ListParagraph"/>
        <w:numPr>
          <w:ilvl w:val="0"/>
          <w:numId w:val="3"/>
        </w:numPr>
        <w:rPr>
          <w:sz w:val="24"/>
        </w:rPr>
      </w:pPr>
      <w:r w:rsidRPr="009A2356">
        <w:rPr>
          <w:sz w:val="24"/>
        </w:rPr>
        <w:t>Santina F, ‘The fundamentals of Buddhism’</w:t>
      </w:r>
      <w:r>
        <w:rPr>
          <w:sz w:val="24"/>
        </w:rPr>
        <w:t xml:space="preserve"> (1999) </w:t>
      </w:r>
      <w:hyperlink r:id="rId13" w:history="1">
        <w:r w:rsidR="00780ED8" w:rsidRPr="00265F57">
          <w:rPr>
            <w:rStyle w:val="Hyperlink"/>
            <w:sz w:val="24"/>
          </w:rPr>
          <w:t>http://holybooks.lichtenbergpress.netdna-cdn.com/wp-content/uploads/Fundamentals-of-Buddhism.pdf?a43035</w:t>
        </w:r>
      </w:hyperlink>
      <w:r w:rsidRPr="009A2356">
        <w:rPr>
          <w:sz w:val="24"/>
        </w:rPr>
        <w:t xml:space="preserve"> </w:t>
      </w:r>
      <w:r>
        <w:rPr>
          <w:sz w:val="24"/>
        </w:rPr>
        <w:t>(Accessed 29/10/17)</w:t>
      </w:r>
    </w:p>
    <w:p w14:paraId="5DA25338" w14:textId="4308228B" w:rsidR="009A2356" w:rsidRDefault="009A2356" w:rsidP="00F0236C">
      <w:pPr>
        <w:pStyle w:val="ListParagraph"/>
        <w:numPr>
          <w:ilvl w:val="0"/>
          <w:numId w:val="3"/>
        </w:numPr>
        <w:rPr>
          <w:sz w:val="24"/>
        </w:rPr>
      </w:pPr>
      <w:r>
        <w:rPr>
          <w:sz w:val="24"/>
        </w:rPr>
        <w:t>Singer P, ‘Hegel: A Very Short Introduction’ (Oxford University Press, Oxford, 2001)</w:t>
      </w:r>
    </w:p>
    <w:p w14:paraId="2A2215C0" w14:textId="6C854212" w:rsidR="009A2356" w:rsidRDefault="009A2356" w:rsidP="00F0236C">
      <w:pPr>
        <w:pStyle w:val="ListParagraph"/>
        <w:numPr>
          <w:ilvl w:val="0"/>
          <w:numId w:val="3"/>
        </w:numPr>
        <w:rPr>
          <w:sz w:val="24"/>
        </w:rPr>
      </w:pPr>
      <w:r>
        <w:rPr>
          <w:sz w:val="24"/>
        </w:rPr>
        <w:t>Story F, Rebirth; As Doctrine and Experience (Buddhist Publishing society, Karunaratna &amp; Sons Ltd., Colombo, 1988)</w:t>
      </w:r>
    </w:p>
    <w:p w14:paraId="4F44A014" w14:textId="6D1AECCC" w:rsidR="009A2356" w:rsidRPr="00F0236C" w:rsidRDefault="009A2356" w:rsidP="00F0236C">
      <w:pPr>
        <w:pStyle w:val="ListParagraph"/>
        <w:numPr>
          <w:ilvl w:val="0"/>
          <w:numId w:val="3"/>
        </w:numPr>
        <w:rPr>
          <w:sz w:val="24"/>
        </w:rPr>
      </w:pPr>
      <w:r>
        <w:rPr>
          <w:sz w:val="24"/>
        </w:rPr>
        <w:t>Woodward FL, ‘Some Sayings of the Buddha’ (Oxford University Press, Oxford, 1973)</w:t>
      </w:r>
    </w:p>
    <w:sectPr w:rsidR="009A2356" w:rsidRPr="00F0236C">
      <w:headerReference w:type="default" r:id="rId14"/>
      <w:footerReference w:type="default" r:id="rId15"/>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BA61A9" w16cid:durableId="1DB305C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FBCD6" w14:textId="77777777" w:rsidR="00416090" w:rsidRDefault="00416090" w:rsidP="005E78FA">
      <w:pPr>
        <w:spacing w:after="0" w:line="240" w:lineRule="auto"/>
      </w:pPr>
      <w:r>
        <w:separator/>
      </w:r>
    </w:p>
  </w:endnote>
  <w:endnote w:type="continuationSeparator" w:id="0">
    <w:p w14:paraId="4B811ECA" w14:textId="77777777" w:rsidR="00416090" w:rsidRDefault="00416090" w:rsidP="005E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83557"/>
      <w:docPartObj>
        <w:docPartGallery w:val="Page Numbers (Bottom of Page)"/>
        <w:docPartUnique/>
      </w:docPartObj>
    </w:sdtPr>
    <w:sdtEndPr>
      <w:rPr>
        <w:noProof/>
      </w:rPr>
    </w:sdtEndPr>
    <w:sdtContent>
      <w:p w14:paraId="5A7CCDFB" w14:textId="72A91A95" w:rsidR="005E78FA" w:rsidRDefault="005E78FA">
        <w:pPr>
          <w:pStyle w:val="Footer"/>
          <w:jc w:val="right"/>
        </w:pPr>
        <w:r>
          <w:fldChar w:fldCharType="begin"/>
        </w:r>
        <w:r>
          <w:instrText xml:space="preserve"> PAGE   \* MERGEFORMAT </w:instrText>
        </w:r>
        <w:r>
          <w:fldChar w:fldCharType="separate"/>
        </w:r>
        <w:r w:rsidR="00C405FE">
          <w:rPr>
            <w:noProof/>
          </w:rPr>
          <w:t>6</w:t>
        </w:r>
        <w:r>
          <w:rPr>
            <w:noProof/>
          </w:rPr>
          <w:fldChar w:fldCharType="end"/>
        </w:r>
      </w:p>
    </w:sdtContent>
  </w:sdt>
  <w:p w14:paraId="026368F3" w14:textId="77777777" w:rsidR="005E78FA" w:rsidRDefault="005E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50EBE" w14:textId="77777777" w:rsidR="00416090" w:rsidRDefault="00416090" w:rsidP="005E78FA">
      <w:pPr>
        <w:spacing w:after="0" w:line="240" w:lineRule="auto"/>
      </w:pPr>
      <w:r>
        <w:separator/>
      </w:r>
    </w:p>
  </w:footnote>
  <w:footnote w:type="continuationSeparator" w:id="0">
    <w:p w14:paraId="29C96E55" w14:textId="77777777" w:rsidR="00416090" w:rsidRDefault="00416090" w:rsidP="005E7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3EF21" w14:textId="6F389117" w:rsidR="005E78FA" w:rsidRDefault="005E78FA">
    <w:pPr>
      <w:pStyle w:val="Header"/>
    </w:pPr>
    <w:r>
      <w:t>Buddhism</w:t>
    </w:r>
    <w:r>
      <w:tab/>
      <w:t>Joseph Bramley</w:t>
    </w:r>
    <w:r>
      <w:tab/>
      <w:t>1500746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4062"/>
    <w:multiLevelType w:val="hybridMultilevel"/>
    <w:tmpl w:val="6FC08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82AC3"/>
    <w:multiLevelType w:val="multilevel"/>
    <w:tmpl w:val="624EDCD8"/>
    <w:lvl w:ilvl="0">
      <w:start w:val="1"/>
      <w:numFmt w:val="decimal"/>
      <w:lvlText w:val="%1."/>
      <w:lvlJc w:val="left"/>
      <w:rPr>
        <w:rFonts w:cs="Arial"/>
      </w:rPr>
    </w:lvl>
    <w:lvl w:ilvl="1">
      <w:start w:val="1"/>
      <w:numFmt w:val="lowerLetter"/>
      <w:lvlText w:val="%2."/>
      <w:lvlJc w:val="left"/>
      <w:rPr>
        <w:rFonts w:cs="Arial"/>
      </w:rPr>
    </w:lvl>
    <w:lvl w:ilvl="2">
      <w:start w:val="1"/>
      <w:numFmt w:val="lowerRoman"/>
      <w:lvlText w:val="%3."/>
      <w:lvlJc w:val="left"/>
      <w:rPr>
        <w:rFonts w:cs="Arial"/>
      </w:rPr>
    </w:lvl>
    <w:lvl w:ilvl="3">
      <w:start w:val="1"/>
      <w:numFmt w:val="decimal"/>
      <w:lvlText w:val="%4."/>
      <w:lvlJc w:val="left"/>
      <w:rPr>
        <w:rFonts w:cs="Arial"/>
      </w:rPr>
    </w:lvl>
    <w:lvl w:ilvl="4">
      <w:start w:val="1"/>
      <w:numFmt w:val="lowerLetter"/>
      <w:lvlText w:val="%5."/>
      <w:lvlJc w:val="left"/>
      <w:rPr>
        <w:rFonts w:cs="Arial"/>
      </w:rPr>
    </w:lvl>
    <w:lvl w:ilvl="5">
      <w:start w:val="1"/>
      <w:numFmt w:val="lowerRoman"/>
      <w:lvlText w:val="%6."/>
      <w:lvlJc w:val="left"/>
      <w:rPr>
        <w:rFonts w:cs="Arial"/>
      </w:rPr>
    </w:lvl>
    <w:lvl w:ilvl="6">
      <w:start w:val="1"/>
      <w:numFmt w:val="decimal"/>
      <w:lvlText w:val="%7."/>
      <w:lvlJc w:val="left"/>
      <w:rPr>
        <w:rFonts w:cs="Arial"/>
      </w:rPr>
    </w:lvl>
    <w:lvl w:ilvl="7">
      <w:start w:val="1"/>
      <w:numFmt w:val="lowerLetter"/>
      <w:lvlText w:val="%8."/>
      <w:lvlJc w:val="left"/>
      <w:rPr>
        <w:rFonts w:cs="Arial"/>
      </w:rPr>
    </w:lvl>
    <w:lvl w:ilvl="8">
      <w:start w:val="1"/>
      <w:numFmt w:val="lowerRoman"/>
      <w:lvlText w:val="%9."/>
      <w:lvlJc w:val="left"/>
      <w:rPr>
        <w:rFonts w:cs="Arial"/>
      </w:rPr>
    </w:lvl>
  </w:abstractNum>
  <w:abstractNum w:abstractNumId="2" w15:restartNumberingAfterBreak="0">
    <w:nsid w:val="3D0D4DDC"/>
    <w:multiLevelType w:val="hybridMultilevel"/>
    <w:tmpl w:val="82F43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DB27396"/>
    <w:multiLevelType w:val="hybridMultilevel"/>
    <w:tmpl w:val="36F2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Y2sLC0MDMxNTYzNTBR0lEKTi0uzszPAykwqwUAsd0mjCwAAAA="/>
    <w:docVar w:name="dgnword-docGUID" w:val="{71A48B32-E74E-45C6-9F49-A6E47122B39A}"/>
    <w:docVar w:name="dgnword-eventsink" w:val="561105176"/>
  </w:docVars>
  <w:rsids>
    <w:rsidRoot w:val="002D305B"/>
    <w:rsid w:val="00087550"/>
    <w:rsid w:val="000A2BAE"/>
    <w:rsid w:val="00185DA5"/>
    <w:rsid w:val="002171D0"/>
    <w:rsid w:val="00220DE8"/>
    <w:rsid w:val="002C55C5"/>
    <w:rsid w:val="002D305B"/>
    <w:rsid w:val="002E2F83"/>
    <w:rsid w:val="00311E6B"/>
    <w:rsid w:val="00367186"/>
    <w:rsid w:val="003A3C24"/>
    <w:rsid w:val="0041269E"/>
    <w:rsid w:val="00416090"/>
    <w:rsid w:val="0045527D"/>
    <w:rsid w:val="00491F53"/>
    <w:rsid w:val="0053562F"/>
    <w:rsid w:val="005627B3"/>
    <w:rsid w:val="00585808"/>
    <w:rsid w:val="005C4062"/>
    <w:rsid w:val="005E78FA"/>
    <w:rsid w:val="00604A17"/>
    <w:rsid w:val="00627E5F"/>
    <w:rsid w:val="00653840"/>
    <w:rsid w:val="00672A66"/>
    <w:rsid w:val="00695A75"/>
    <w:rsid w:val="00736B78"/>
    <w:rsid w:val="00777F70"/>
    <w:rsid w:val="00780ED8"/>
    <w:rsid w:val="007A06DB"/>
    <w:rsid w:val="007A15E4"/>
    <w:rsid w:val="009214B7"/>
    <w:rsid w:val="0099624F"/>
    <w:rsid w:val="009A2356"/>
    <w:rsid w:val="009B52FA"/>
    <w:rsid w:val="00A42CE8"/>
    <w:rsid w:val="00AB0E07"/>
    <w:rsid w:val="00AD600C"/>
    <w:rsid w:val="00AE5841"/>
    <w:rsid w:val="00B17804"/>
    <w:rsid w:val="00B17D85"/>
    <w:rsid w:val="00B26326"/>
    <w:rsid w:val="00B5285F"/>
    <w:rsid w:val="00B57DC8"/>
    <w:rsid w:val="00B81F91"/>
    <w:rsid w:val="00B84527"/>
    <w:rsid w:val="00BD51E7"/>
    <w:rsid w:val="00C405FE"/>
    <w:rsid w:val="00C57318"/>
    <w:rsid w:val="00C62ED1"/>
    <w:rsid w:val="00D102AF"/>
    <w:rsid w:val="00D752C8"/>
    <w:rsid w:val="00D915A1"/>
    <w:rsid w:val="00DE374B"/>
    <w:rsid w:val="00E01F07"/>
    <w:rsid w:val="00E71219"/>
    <w:rsid w:val="00E904F0"/>
    <w:rsid w:val="00EC55F3"/>
    <w:rsid w:val="00F02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577A"/>
  <w15:docId w15:val="{90F4F599-174D-493C-AC95-23758470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2C8"/>
    <w:pPr>
      <w:ind w:left="720"/>
      <w:contextualSpacing/>
    </w:pPr>
  </w:style>
  <w:style w:type="character" w:styleId="CommentReference">
    <w:name w:val="annotation reference"/>
    <w:basedOn w:val="DefaultParagraphFont"/>
    <w:uiPriority w:val="99"/>
    <w:semiHidden/>
    <w:unhideWhenUsed/>
    <w:rsid w:val="009B52FA"/>
    <w:rPr>
      <w:sz w:val="16"/>
      <w:szCs w:val="16"/>
    </w:rPr>
  </w:style>
  <w:style w:type="paragraph" w:styleId="CommentText">
    <w:name w:val="annotation text"/>
    <w:basedOn w:val="Normal"/>
    <w:link w:val="CommentTextChar"/>
    <w:uiPriority w:val="99"/>
    <w:semiHidden/>
    <w:unhideWhenUsed/>
    <w:rsid w:val="009B52FA"/>
    <w:pPr>
      <w:spacing w:line="240" w:lineRule="auto"/>
    </w:pPr>
    <w:rPr>
      <w:sz w:val="20"/>
      <w:szCs w:val="20"/>
    </w:rPr>
  </w:style>
  <w:style w:type="character" w:customStyle="1" w:styleId="CommentTextChar">
    <w:name w:val="Comment Text Char"/>
    <w:basedOn w:val="DefaultParagraphFont"/>
    <w:link w:val="CommentText"/>
    <w:uiPriority w:val="99"/>
    <w:semiHidden/>
    <w:rsid w:val="009B52FA"/>
    <w:rPr>
      <w:sz w:val="20"/>
      <w:szCs w:val="20"/>
    </w:rPr>
  </w:style>
  <w:style w:type="paragraph" w:styleId="CommentSubject">
    <w:name w:val="annotation subject"/>
    <w:basedOn w:val="CommentText"/>
    <w:next w:val="CommentText"/>
    <w:link w:val="CommentSubjectChar"/>
    <w:uiPriority w:val="99"/>
    <w:semiHidden/>
    <w:unhideWhenUsed/>
    <w:rsid w:val="009B52FA"/>
    <w:rPr>
      <w:b/>
      <w:bCs/>
    </w:rPr>
  </w:style>
  <w:style w:type="character" w:customStyle="1" w:styleId="CommentSubjectChar">
    <w:name w:val="Comment Subject Char"/>
    <w:basedOn w:val="CommentTextChar"/>
    <w:link w:val="CommentSubject"/>
    <w:uiPriority w:val="99"/>
    <w:semiHidden/>
    <w:rsid w:val="009B52FA"/>
    <w:rPr>
      <w:b/>
      <w:bCs/>
      <w:sz w:val="20"/>
      <w:szCs w:val="20"/>
    </w:rPr>
  </w:style>
  <w:style w:type="paragraph" w:styleId="BalloonText">
    <w:name w:val="Balloon Text"/>
    <w:basedOn w:val="Normal"/>
    <w:link w:val="BalloonTextChar"/>
    <w:uiPriority w:val="99"/>
    <w:semiHidden/>
    <w:unhideWhenUsed/>
    <w:rsid w:val="009B52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2FA"/>
    <w:rPr>
      <w:rFonts w:ascii="Segoe UI" w:hAnsi="Segoe UI" w:cs="Segoe UI"/>
      <w:sz w:val="18"/>
      <w:szCs w:val="18"/>
    </w:rPr>
  </w:style>
  <w:style w:type="character" w:styleId="Hyperlink">
    <w:name w:val="Hyperlink"/>
    <w:basedOn w:val="DefaultParagraphFont"/>
    <w:uiPriority w:val="99"/>
    <w:unhideWhenUsed/>
    <w:rsid w:val="00672A66"/>
    <w:rPr>
      <w:color w:val="0000FF" w:themeColor="hyperlink"/>
      <w:u w:val="single"/>
    </w:rPr>
  </w:style>
  <w:style w:type="character" w:customStyle="1" w:styleId="UnresolvedMention1">
    <w:name w:val="Unresolved Mention1"/>
    <w:basedOn w:val="DefaultParagraphFont"/>
    <w:uiPriority w:val="99"/>
    <w:semiHidden/>
    <w:unhideWhenUsed/>
    <w:rsid w:val="00672A66"/>
    <w:rPr>
      <w:color w:val="808080"/>
      <w:shd w:val="clear" w:color="auto" w:fill="E6E6E6"/>
    </w:rPr>
  </w:style>
  <w:style w:type="character" w:styleId="FollowedHyperlink">
    <w:name w:val="FollowedHyperlink"/>
    <w:basedOn w:val="DefaultParagraphFont"/>
    <w:uiPriority w:val="99"/>
    <w:semiHidden/>
    <w:unhideWhenUsed/>
    <w:rsid w:val="009A2356"/>
    <w:rPr>
      <w:color w:val="800080" w:themeColor="followedHyperlink"/>
      <w:u w:val="single"/>
    </w:rPr>
  </w:style>
  <w:style w:type="paragraph" w:styleId="Header">
    <w:name w:val="header"/>
    <w:basedOn w:val="Normal"/>
    <w:link w:val="HeaderChar"/>
    <w:uiPriority w:val="99"/>
    <w:unhideWhenUsed/>
    <w:rsid w:val="005E7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8FA"/>
  </w:style>
  <w:style w:type="paragraph" w:styleId="Footer">
    <w:name w:val="footer"/>
    <w:basedOn w:val="Normal"/>
    <w:link w:val="FooterChar"/>
    <w:uiPriority w:val="99"/>
    <w:unhideWhenUsed/>
    <w:rsid w:val="005E7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91842">
      <w:bodyDiv w:val="1"/>
      <w:marLeft w:val="0"/>
      <w:marRight w:val="0"/>
      <w:marTop w:val="0"/>
      <w:marBottom w:val="0"/>
      <w:divBdr>
        <w:top w:val="none" w:sz="0" w:space="0" w:color="auto"/>
        <w:left w:val="none" w:sz="0" w:space="0" w:color="auto"/>
        <w:bottom w:val="none" w:sz="0" w:space="0" w:color="auto"/>
        <w:right w:val="none" w:sz="0" w:space="0" w:color="auto"/>
      </w:divBdr>
    </w:div>
    <w:div w:id="188116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uddhism.lib.ntu.edu.tw/FULLTEXT/JR-PHIL/peter2.htm" TargetMode="External"/><Relationship Id="rId13" Type="http://schemas.openxmlformats.org/officeDocument/2006/relationships/hyperlink" Target="http://holybooks.lichtenbergpress.netdna-cdn.com/wp-content/uploads/Fundamentals-of-Buddhism.pdf?a43035"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ligioustolerance.org/buddhism5.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entries/hege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heguardian.com/commentisfree/2016/aug/17/psychology-happiness-contentment-humans-aspire-goals-accomplish-evolution" TargetMode="External"/><Relationship Id="rId4" Type="http://schemas.openxmlformats.org/officeDocument/2006/relationships/settings" Target="settings.xml"/><Relationship Id="rId9" Type="http://schemas.openxmlformats.org/officeDocument/2006/relationships/hyperlink" Target="https://www.mmtimes.com/opinion/13571-defining-dukkha-the-idea-of-suffering-in-buddhism.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FD5A7-9FFD-4382-AA76-403A4E09F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Bramley</dc:creator>
  <cp:lastModifiedBy>Nigel Rodenhurst</cp:lastModifiedBy>
  <cp:revision>2</cp:revision>
  <dcterms:created xsi:type="dcterms:W3CDTF">2017-11-13T17:16:00Z</dcterms:created>
  <dcterms:modified xsi:type="dcterms:W3CDTF">2017-11-13T17:16:00Z</dcterms:modified>
</cp:coreProperties>
</file>