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sz w:val="34"/>
          <w:szCs w:val="34"/>
        </w:rPr>
        <w:id w:val="512809324"/>
        <w:docPartObj>
          <w:docPartGallery w:val="Cover Pages"/>
          <w:docPartUnique/>
        </w:docPartObj>
      </w:sdtPr>
      <w:sdtEndPr>
        <w:rPr>
          <w:b/>
        </w:rPr>
      </w:sdtEndPr>
      <w:sdtContent>
        <w:p w14:paraId="633EBD30" w14:textId="77777777" w:rsidR="00F40A7A" w:rsidRDefault="00F40A7A" w:rsidP="00F40A7A">
          <w:pPr>
            <w:rPr>
              <w:sz w:val="34"/>
              <w:szCs w:val="34"/>
            </w:rPr>
          </w:pPr>
        </w:p>
        <w:p w14:paraId="78ECC668" w14:textId="77777777" w:rsidR="00F40A7A" w:rsidRDefault="00583002" w:rsidP="00F40A7A">
          <w:pPr>
            <w:rPr>
              <w:b/>
              <w:sz w:val="34"/>
              <w:szCs w:val="34"/>
            </w:rPr>
          </w:pPr>
          <w:r w:rsidRPr="00B835D6">
            <w:rPr>
              <w:noProof/>
              <w:sz w:val="34"/>
              <w:szCs w:val="34"/>
              <w:lang w:eastAsia="en-GB"/>
            </w:rPr>
            <mc:AlternateContent>
              <mc:Choice Requires="wpg">
                <w:drawing>
                  <wp:anchor distT="0" distB="0" distL="114300" distR="114300" simplePos="0" relativeHeight="251662336" behindDoc="1" locked="0" layoutInCell="1" allowOverlap="1" wp14:anchorId="18356FA8" wp14:editId="55092C9D">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CE32313" id="Group 149" o:spid="_x0000_s1026" style="position:absolute;margin-left:0;margin-top:0;width:8in;height:95.7pt;z-index:-251654144;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sidR="00F40A7A">
            <w:rPr>
              <w:b/>
              <w:sz w:val="34"/>
              <w:szCs w:val="34"/>
            </w:rPr>
            <w:t>S</w:t>
          </w:r>
          <w:r w:rsidR="00F40A7A" w:rsidRPr="001E00BC">
            <w:rPr>
              <w:b/>
              <w:sz w:val="34"/>
              <w:szCs w:val="34"/>
            </w:rPr>
            <w:t xml:space="preserve">tudent Name: </w:t>
          </w:r>
          <w:r w:rsidR="00F40A7A" w:rsidRPr="001E00BC">
            <w:rPr>
              <w:sz w:val="34"/>
              <w:szCs w:val="34"/>
            </w:rPr>
            <w:t>Farhan Sajid Rahman</w:t>
          </w:r>
          <w:r w:rsidR="00F40A7A">
            <w:rPr>
              <w:sz w:val="34"/>
              <w:szCs w:val="34"/>
            </w:rPr>
            <w:tab/>
          </w:r>
          <w:r w:rsidR="00F40A7A" w:rsidRPr="001E00BC">
            <w:rPr>
              <w:b/>
              <w:sz w:val="34"/>
              <w:szCs w:val="34"/>
            </w:rPr>
            <w:t xml:space="preserve">Student ID: </w:t>
          </w:r>
          <w:r w:rsidR="00F40A7A" w:rsidRPr="001E00BC">
            <w:rPr>
              <w:sz w:val="34"/>
              <w:szCs w:val="34"/>
            </w:rPr>
            <w:t>1802359</w:t>
          </w:r>
        </w:p>
        <w:p w14:paraId="2E847A2B" w14:textId="5D0112BB" w:rsidR="00F40A7A" w:rsidRDefault="00E07727" w:rsidP="00F40A7A">
          <w:pPr>
            <w:rPr>
              <w:b/>
              <w:sz w:val="34"/>
              <w:szCs w:val="34"/>
            </w:rPr>
          </w:pPr>
          <w:r>
            <w:rPr>
              <w:b/>
              <w:sz w:val="34"/>
              <w:szCs w:val="34"/>
            </w:rPr>
            <w:t xml:space="preserve">Module: </w:t>
          </w:r>
          <w:r w:rsidRPr="00E07727">
            <w:rPr>
              <w:bCs/>
              <w:sz w:val="34"/>
              <w:szCs w:val="34"/>
            </w:rPr>
            <w:t>ACDA5005 Smart &amp; Connected Devices</w:t>
          </w:r>
          <w:bookmarkStart w:id="0" w:name="_GoBack"/>
          <w:bookmarkEnd w:id="0"/>
        </w:p>
        <w:p w14:paraId="284D0A0F" w14:textId="036DA1B3" w:rsidR="001E00BC" w:rsidRPr="00C63B13" w:rsidRDefault="00995B2E" w:rsidP="001F6330">
          <w:pPr>
            <w:pStyle w:val="Heading1"/>
            <w:jc w:val="center"/>
            <w:rPr>
              <w:b w:val="0"/>
              <w:color w:val="auto"/>
              <w:sz w:val="160"/>
              <w:szCs w:val="160"/>
            </w:rPr>
          </w:pPr>
          <w:bookmarkStart w:id="1" w:name="_Toc33787551"/>
          <w:r w:rsidRPr="00C63B13">
            <w:rPr>
              <w:b w:val="0"/>
              <w:color w:val="auto"/>
              <w:sz w:val="160"/>
              <w:szCs w:val="160"/>
            </w:rPr>
            <w:t>Visualisation of IoT data</w:t>
          </w:r>
          <w:bookmarkEnd w:id="1"/>
        </w:p>
        <w:p w14:paraId="2E87A4F6" w14:textId="77777777" w:rsidR="001E00BC" w:rsidRPr="001E00BC" w:rsidRDefault="001E00BC" w:rsidP="00F40A7A">
          <w:pPr>
            <w:pStyle w:val="Heading1"/>
            <w:jc w:val="center"/>
          </w:pPr>
          <w:bookmarkStart w:id="2" w:name="_Toc33787552"/>
          <w:r w:rsidRPr="001E00BC">
            <w:t>Abstract</w:t>
          </w:r>
          <w:bookmarkEnd w:id="2"/>
        </w:p>
        <w:p w14:paraId="24D03E19" w14:textId="6996C8E4" w:rsidR="001E00BC" w:rsidRPr="00F40A7A" w:rsidRDefault="00CD06A6" w:rsidP="00A73BF5">
          <w:pPr>
            <w:jc w:val="center"/>
            <w:rPr>
              <w:sz w:val="28"/>
              <w:szCs w:val="28"/>
            </w:rPr>
          </w:pPr>
          <w:r w:rsidRPr="00C63B13">
            <w:rPr>
              <w:rFonts w:ascii="Arial" w:hAnsi="Arial" w:cs="Arial"/>
              <w:sz w:val="24"/>
              <w:szCs w:val="24"/>
            </w:rPr>
            <w:t xml:space="preserve">With the use of PHP and HTML, </w:t>
          </w:r>
          <w:r w:rsidR="00B56C39" w:rsidRPr="00C63B13">
            <w:rPr>
              <w:rFonts w:ascii="Arial" w:hAnsi="Arial" w:cs="Arial"/>
              <w:sz w:val="24"/>
              <w:szCs w:val="24"/>
            </w:rPr>
            <w:t>appropriate</w:t>
          </w:r>
          <w:r w:rsidRPr="00C63B13">
            <w:rPr>
              <w:rFonts w:ascii="Arial" w:hAnsi="Arial" w:cs="Arial"/>
              <w:sz w:val="24"/>
              <w:szCs w:val="24"/>
            </w:rPr>
            <w:t xml:space="preserve"> methods and tools </w:t>
          </w:r>
          <w:r w:rsidR="00B56C39" w:rsidRPr="00C63B13">
            <w:rPr>
              <w:rFonts w:ascii="Arial" w:hAnsi="Arial" w:cs="Arial"/>
              <w:sz w:val="24"/>
              <w:szCs w:val="24"/>
            </w:rPr>
            <w:t>have been used</w:t>
          </w:r>
          <w:r w:rsidRPr="00C63B13">
            <w:rPr>
              <w:rFonts w:ascii="Arial" w:hAnsi="Arial" w:cs="Arial"/>
              <w:sz w:val="24"/>
              <w:szCs w:val="24"/>
            </w:rPr>
            <w:t xml:space="preserve"> to </w:t>
          </w:r>
          <w:r w:rsidR="00B56C39" w:rsidRPr="00C63B13">
            <w:rPr>
              <w:rFonts w:ascii="Arial" w:hAnsi="Arial" w:cs="Arial"/>
              <w:sz w:val="24"/>
              <w:szCs w:val="24"/>
            </w:rPr>
            <w:t xml:space="preserve">build a </w:t>
          </w:r>
          <w:r w:rsidRPr="00C63B13">
            <w:rPr>
              <w:rFonts w:ascii="Arial" w:hAnsi="Arial" w:cs="Arial"/>
              <w:sz w:val="24"/>
              <w:szCs w:val="24"/>
            </w:rPr>
            <w:t>website interface</w:t>
          </w:r>
          <w:r w:rsidR="00B56C39" w:rsidRPr="00C63B13">
            <w:rPr>
              <w:rFonts w:ascii="Arial" w:hAnsi="Arial" w:cs="Arial"/>
              <w:sz w:val="24"/>
              <w:szCs w:val="24"/>
            </w:rPr>
            <w:t xml:space="preserve"> on</w:t>
          </w:r>
          <w:r w:rsidRPr="00C63B13">
            <w:rPr>
              <w:rFonts w:ascii="Arial" w:hAnsi="Arial" w:cs="Arial"/>
              <w:sz w:val="24"/>
              <w:szCs w:val="24"/>
            </w:rPr>
            <w:t xml:space="preserve"> </w:t>
          </w:r>
          <w:r w:rsidR="00B56C39" w:rsidRPr="00C63B13">
            <w:rPr>
              <w:rFonts w:ascii="Arial" w:hAnsi="Arial" w:cs="Arial"/>
              <w:sz w:val="24"/>
              <w:szCs w:val="24"/>
            </w:rPr>
            <w:t>data</w:t>
          </w:r>
          <w:r w:rsidR="00C63B13">
            <w:rPr>
              <w:rFonts w:ascii="Arial" w:hAnsi="Arial" w:cs="Arial"/>
              <w:sz w:val="24"/>
              <w:szCs w:val="24"/>
            </w:rPr>
            <w:t xml:space="preserve"> that has been collected by IoT devices</w:t>
          </w:r>
          <w:r w:rsidR="00B56C39" w:rsidRPr="00C63B13">
            <w:rPr>
              <w:rFonts w:ascii="Arial" w:hAnsi="Arial" w:cs="Arial"/>
              <w:sz w:val="24"/>
              <w:szCs w:val="24"/>
            </w:rPr>
            <w:t>. The collected data consists of</w:t>
          </w:r>
          <w:r w:rsidR="004001F9">
            <w:rPr>
              <w:rFonts w:ascii="Arial" w:hAnsi="Arial" w:cs="Arial"/>
              <w:sz w:val="24"/>
              <w:szCs w:val="24"/>
            </w:rPr>
            <w:t xml:space="preserve"> three sensors gathering</w:t>
          </w:r>
          <w:r w:rsidR="00B56C39" w:rsidRPr="00C63B13">
            <w:rPr>
              <w:rFonts w:ascii="Arial" w:hAnsi="Arial" w:cs="Arial"/>
              <w:sz w:val="24"/>
              <w:szCs w:val="24"/>
            </w:rPr>
            <w:t xml:space="preserve"> the amount of rainfall per hour and a timestamp of the scan. The website interface </w:t>
          </w:r>
          <w:r w:rsidR="00F92634" w:rsidRPr="00C63B13">
            <w:rPr>
              <w:rFonts w:ascii="Arial" w:hAnsi="Arial" w:cs="Arial"/>
              <w:sz w:val="24"/>
              <w:szCs w:val="24"/>
            </w:rPr>
            <w:t>assists with</w:t>
          </w:r>
          <w:r w:rsidR="00B56C39" w:rsidRPr="00C63B13">
            <w:rPr>
              <w:rFonts w:ascii="Arial" w:hAnsi="Arial" w:cs="Arial"/>
              <w:sz w:val="24"/>
              <w:szCs w:val="24"/>
            </w:rPr>
            <w:t xml:space="preserve"> </w:t>
          </w:r>
          <w:r w:rsidR="00F92634" w:rsidRPr="00C63B13">
            <w:rPr>
              <w:rFonts w:ascii="Arial" w:hAnsi="Arial" w:cs="Arial"/>
              <w:sz w:val="24"/>
              <w:szCs w:val="24"/>
            </w:rPr>
            <w:t>looking over</w:t>
          </w:r>
          <w:r w:rsidRPr="00C63B13">
            <w:rPr>
              <w:rFonts w:ascii="Arial" w:hAnsi="Arial" w:cs="Arial"/>
              <w:sz w:val="24"/>
              <w:szCs w:val="24"/>
            </w:rPr>
            <w:t xml:space="preserve"> </w:t>
          </w:r>
          <w:r w:rsidR="00B56C39" w:rsidRPr="00C63B13">
            <w:rPr>
              <w:rFonts w:ascii="Arial" w:hAnsi="Arial" w:cs="Arial"/>
              <w:sz w:val="24"/>
              <w:szCs w:val="24"/>
            </w:rPr>
            <w:t>and</w:t>
          </w:r>
          <w:r w:rsidR="00F92634" w:rsidRPr="00C63B13">
            <w:rPr>
              <w:rFonts w:ascii="Arial" w:hAnsi="Arial" w:cs="Arial"/>
              <w:sz w:val="24"/>
              <w:szCs w:val="24"/>
            </w:rPr>
            <w:t xml:space="preserve"> </w:t>
          </w:r>
          <w:r w:rsidR="00FD4EB2">
            <w:rPr>
              <w:rFonts w:ascii="Arial" w:hAnsi="Arial" w:cs="Arial"/>
              <w:sz w:val="24"/>
              <w:szCs w:val="24"/>
            </w:rPr>
            <w:t xml:space="preserve">letting the user interpret </w:t>
          </w:r>
          <w:r w:rsidR="00B56C39" w:rsidRPr="00C63B13">
            <w:rPr>
              <w:rFonts w:ascii="Arial" w:hAnsi="Arial" w:cs="Arial"/>
              <w:sz w:val="24"/>
              <w:szCs w:val="24"/>
            </w:rPr>
            <w:t xml:space="preserve">the </w:t>
          </w:r>
          <w:r w:rsidRPr="00C63B13">
            <w:rPr>
              <w:rFonts w:ascii="Arial" w:hAnsi="Arial" w:cs="Arial"/>
              <w:sz w:val="24"/>
              <w:szCs w:val="24"/>
            </w:rPr>
            <w:t>data</w:t>
          </w:r>
          <w:r w:rsidR="00B56C39" w:rsidRPr="00C63B13">
            <w:rPr>
              <w:rFonts w:ascii="Arial" w:hAnsi="Arial" w:cs="Arial"/>
              <w:sz w:val="24"/>
              <w:szCs w:val="24"/>
            </w:rPr>
            <w:t xml:space="preserve"> </w:t>
          </w:r>
          <w:r w:rsidR="00FD4EB2">
            <w:rPr>
              <w:rFonts w:ascii="Arial" w:hAnsi="Arial" w:cs="Arial"/>
              <w:sz w:val="24"/>
              <w:szCs w:val="24"/>
            </w:rPr>
            <w:t xml:space="preserve">that was </w:t>
          </w:r>
          <w:r w:rsidR="004001F9" w:rsidRPr="00C63B13">
            <w:rPr>
              <w:rFonts w:ascii="Arial" w:hAnsi="Arial" w:cs="Arial"/>
              <w:sz w:val="24"/>
              <w:szCs w:val="24"/>
            </w:rPr>
            <w:t>acquired</w:t>
          </w:r>
          <w:r w:rsidR="00F92634" w:rsidRPr="00C63B13">
            <w:rPr>
              <w:rFonts w:ascii="Arial" w:hAnsi="Arial" w:cs="Arial"/>
              <w:sz w:val="24"/>
              <w:szCs w:val="24"/>
            </w:rPr>
            <w:t xml:space="preserve">. Features </w:t>
          </w:r>
          <w:r w:rsidR="004001F9">
            <w:rPr>
              <w:rFonts w:ascii="Arial" w:hAnsi="Arial" w:cs="Arial"/>
              <w:sz w:val="24"/>
              <w:szCs w:val="24"/>
            </w:rPr>
            <w:t xml:space="preserve">that were </w:t>
          </w:r>
          <w:r w:rsidR="004001F9" w:rsidRPr="00C63B13">
            <w:rPr>
              <w:rFonts w:ascii="Arial" w:hAnsi="Arial" w:cs="Arial"/>
              <w:sz w:val="24"/>
              <w:szCs w:val="24"/>
            </w:rPr>
            <w:t>developed</w:t>
          </w:r>
          <w:r w:rsidR="00F92634" w:rsidRPr="00C63B13">
            <w:rPr>
              <w:rFonts w:ascii="Arial" w:hAnsi="Arial" w:cs="Arial"/>
              <w:sz w:val="24"/>
              <w:szCs w:val="24"/>
            </w:rPr>
            <w:t xml:space="preserve"> </w:t>
          </w:r>
          <w:r w:rsidR="004001F9">
            <w:rPr>
              <w:rFonts w:ascii="Arial" w:hAnsi="Arial" w:cs="Arial"/>
              <w:sz w:val="24"/>
              <w:szCs w:val="24"/>
            </w:rPr>
            <w:t xml:space="preserve">will </w:t>
          </w:r>
          <w:r w:rsidR="00F92634" w:rsidRPr="00C63B13">
            <w:rPr>
              <w:rFonts w:ascii="Arial" w:hAnsi="Arial" w:cs="Arial"/>
              <w:sz w:val="24"/>
              <w:szCs w:val="24"/>
            </w:rPr>
            <w:t xml:space="preserve">allow several ways of filtering the </w:t>
          </w:r>
          <w:r w:rsidR="004001F9">
            <w:rPr>
              <w:rFonts w:ascii="Arial" w:hAnsi="Arial" w:cs="Arial"/>
              <w:sz w:val="24"/>
              <w:szCs w:val="24"/>
            </w:rPr>
            <w:t>information</w:t>
          </w:r>
          <w:r w:rsidR="00F92634" w:rsidRPr="00C63B13">
            <w:rPr>
              <w:rFonts w:ascii="Arial" w:hAnsi="Arial" w:cs="Arial"/>
              <w:sz w:val="24"/>
              <w:szCs w:val="24"/>
            </w:rPr>
            <w:t xml:space="preserve">, </w:t>
          </w:r>
          <w:r w:rsidR="00FD4EB2">
            <w:rPr>
              <w:rFonts w:ascii="Arial" w:hAnsi="Arial" w:cs="Arial"/>
              <w:sz w:val="24"/>
              <w:szCs w:val="24"/>
            </w:rPr>
            <w:t xml:space="preserve">giving </w:t>
          </w:r>
          <w:r w:rsidR="004001F9">
            <w:rPr>
              <w:rFonts w:ascii="Arial" w:hAnsi="Arial" w:cs="Arial"/>
              <w:sz w:val="24"/>
              <w:szCs w:val="24"/>
            </w:rPr>
            <w:t xml:space="preserve">visual representation with </w:t>
          </w:r>
          <w:r w:rsidR="00F92634" w:rsidRPr="00C63B13">
            <w:rPr>
              <w:rFonts w:ascii="Arial" w:hAnsi="Arial" w:cs="Arial"/>
              <w:sz w:val="24"/>
              <w:szCs w:val="24"/>
            </w:rPr>
            <w:t xml:space="preserve">graphs that can be displayed in different styles, </w:t>
          </w:r>
          <w:r w:rsidR="00FD4EB2">
            <w:rPr>
              <w:rFonts w:ascii="Arial" w:hAnsi="Arial" w:cs="Arial"/>
              <w:sz w:val="24"/>
              <w:szCs w:val="24"/>
            </w:rPr>
            <w:t xml:space="preserve">a </w:t>
          </w:r>
          <w:r w:rsidR="004001F9">
            <w:rPr>
              <w:rFonts w:ascii="Arial" w:hAnsi="Arial" w:cs="Arial"/>
              <w:sz w:val="24"/>
              <w:szCs w:val="24"/>
            </w:rPr>
            <w:t>login</w:t>
          </w:r>
          <w:r w:rsidR="00FD4EB2">
            <w:rPr>
              <w:rFonts w:ascii="Arial" w:hAnsi="Arial" w:cs="Arial"/>
              <w:sz w:val="24"/>
              <w:szCs w:val="24"/>
            </w:rPr>
            <w:t xml:space="preserve"> required</w:t>
          </w:r>
          <w:r w:rsidR="00F92634" w:rsidRPr="00C63B13">
            <w:rPr>
              <w:rFonts w:ascii="Arial" w:hAnsi="Arial" w:cs="Arial"/>
              <w:sz w:val="24"/>
              <w:szCs w:val="24"/>
            </w:rPr>
            <w:t xml:space="preserve"> for security</w:t>
          </w:r>
          <w:r w:rsidR="004001F9">
            <w:rPr>
              <w:rFonts w:ascii="Arial" w:hAnsi="Arial" w:cs="Arial"/>
              <w:sz w:val="24"/>
              <w:szCs w:val="24"/>
            </w:rPr>
            <w:t xml:space="preserve"> of data</w:t>
          </w:r>
          <w:r w:rsidR="00F92634" w:rsidRPr="00C63B13">
            <w:rPr>
              <w:rFonts w:ascii="Arial" w:hAnsi="Arial" w:cs="Arial"/>
              <w:sz w:val="24"/>
              <w:szCs w:val="24"/>
            </w:rPr>
            <w:t xml:space="preserve"> and more</w:t>
          </w:r>
          <w:r w:rsidR="00F92634">
            <w:rPr>
              <w:rFonts w:ascii="Arial" w:hAnsi="Arial" w:cs="Arial"/>
              <w:sz w:val="28"/>
              <w:szCs w:val="28"/>
            </w:rPr>
            <w:t>.</w:t>
          </w:r>
        </w:p>
        <w:p w14:paraId="63EAF88E" w14:textId="77777777" w:rsidR="001E00BC" w:rsidRDefault="001E00BC" w:rsidP="001E00BC">
          <w:pPr>
            <w:jc w:val="center"/>
            <w:rPr>
              <w:b/>
              <w:sz w:val="34"/>
              <w:szCs w:val="34"/>
            </w:rPr>
          </w:pPr>
        </w:p>
        <w:p w14:paraId="484E579F" w14:textId="77777777" w:rsidR="00F40A7A" w:rsidRDefault="00F40A7A">
          <w:pPr>
            <w:rPr>
              <w:b/>
              <w:sz w:val="34"/>
              <w:szCs w:val="34"/>
            </w:rPr>
          </w:pPr>
          <w:r>
            <w:rPr>
              <w:b/>
              <w:sz w:val="34"/>
              <w:szCs w:val="34"/>
            </w:rPr>
            <w:br w:type="page"/>
          </w:r>
        </w:p>
        <w:bookmarkStart w:id="3" w:name="_Toc33787553" w:displacedByCustomXml="next"/>
        <w:sdt>
          <w:sdtPr>
            <w:rPr>
              <w:rFonts w:asciiTheme="minorHAnsi" w:eastAsiaTheme="minorHAnsi" w:hAnsiTheme="minorHAnsi" w:cstheme="minorBidi"/>
              <w:b w:val="0"/>
              <w:color w:val="auto"/>
              <w:sz w:val="22"/>
              <w:szCs w:val="22"/>
              <w:u w:val="none"/>
            </w:rPr>
            <w:id w:val="-1009143448"/>
            <w:docPartObj>
              <w:docPartGallery w:val="Table of Contents"/>
              <w:docPartUnique/>
            </w:docPartObj>
          </w:sdtPr>
          <w:sdtEndPr>
            <w:rPr>
              <w:bCs/>
              <w:noProof/>
            </w:rPr>
          </w:sdtEndPr>
          <w:sdtContent>
            <w:p w14:paraId="00844828" w14:textId="77777777" w:rsidR="00F40A7A" w:rsidRDefault="00F40A7A" w:rsidP="00F40A7A">
              <w:pPr>
                <w:pStyle w:val="Heading1"/>
              </w:pPr>
              <w:r>
                <w:t>Table of Contents</w:t>
              </w:r>
              <w:bookmarkEnd w:id="3"/>
            </w:p>
            <w:p w14:paraId="23D43B39" w14:textId="631BE581" w:rsidR="00365307" w:rsidRDefault="00F40A7A">
              <w:pPr>
                <w:pStyle w:val="TOC1"/>
                <w:tabs>
                  <w:tab w:val="right" w:leader="dot" w:pos="9016"/>
                </w:tabs>
                <w:rPr>
                  <w:rFonts w:eastAsiaTheme="minorEastAsia"/>
                  <w:noProof/>
                  <w:lang w:eastAsia="en-GB"/>
                </w:rPr>
              </w:pPr>
              <w:r w:rsidRPr="00F40A7A">
                <w:rPr>
                  <w:b/>
                  <w:bCs/>
                  <w:noProof/>
                  <w:sz w:val="36"/>
                </w:rPr>
                <w:fldChar w:fldCharType="begin"/>
              </w:r>
              <w:r w:rsidRPr="00F40A7A">
                <w:rPr>
                  <w:b/>
                  <w:bCs/>
                  <w:noProof/>
                  <w:sz w:val="36"/>
                </w:rPr>
                <w:instrText xml:space="preserve"> TOC \o "1-3" \h \z \u </w:instrText>
              </w:r>
              <w:r w:rsidRPr="00F40A7A">
                <w:rPr>
                  <w:b/>
                  <w:bCs/>
                  <w:noProof/>
                  <w:sz w:val="36"/>
                </w:rPr>
                <w:fldChar w:fldCharType="separate"/>
              </w:r>
              <w:hyperlink w:anchor="_Toc33787551" w:history="1">
                <w:r w:rsidR="00365307" w:rsidRPr="00C9640C">
                  <w:rPr>
                    <w:rStyle w:val="Hyperlink"/>
                    <w:noProof/>
                  </w:rPr>
                  <w:t>Visualisation of IoT data</w:t>
                </w:r>
                <w:r w:rsidR="00365307">
                  <w:rPr>
                    <w:noProof/>
                    <w:webHidden/>
                  </w:rPr>
                  <w:tab/>
                </w:r>
                <w:r w:rsidR="00365307">
                  <w:rPr>
                    <w:noProof/>
                    <w:webHidden/>
                  </w:rPr>
                  <w:fldChar w:fldCharType="begin"/>
                </w:r>
                <w:r w:rsidR="00365307">
                  <w:rPr>
                    <w:noProof/>
                    <w:webHidden/>
                  </w:rPr>
                  <w:instrText xml:space="preserve"> PAGEREF _Toc33787551 \h </w:instrText>
                </w:r>
                <w:r w:rsidR="00365307">
                  <w:rPr>
                    <w:noProof/>
                    <w:webHidden/>
                  </w:rPr>
                </w:r>
                <w:r w:rsidR="00365307">
                  <w:rPr>
                    <w:noProof/>
                    <w:webHidden/>
                  </w:rPr>
                  <w:fldChar w:fldCharType="separate"/>
                </w:r>
                <w:r w:rsidR="00365307">
                  <w:rPr>
                    <w:noProof/>
                    <w:webHidden/>
                  </w:rPr>
                  <w:t>0</w:t>
                </w:r>
                <w:r w:rsidR="00365307">
                  <w:rPr>
                    <w:noProof/>
                    <w:webHidden/>
                  </w:rPr>
                  <w:fldChar w:fldCharType="end"/>
                </w:r>
              </w:hyperlink>
            </w:p>
            <w:p w14:paraId="1FF0C0AB" w14:textId="38D8B502" w:rsidR="00365307" w:rsidRDefault="00365307">
              <w:pPr>
                <w:pStyle w:val="TOC1"/>
                <w:tabs>
                  <w:tab w:val="right" w:leader="dot" w:pos="9016"/>
                </w:tabs>
                <w:rPr>
                  <w:rFonts w:eastAsiaTheme="minorEastAsia"/>
                  <w:noProof/>
                  <w:lang w:eastAsia="en-GB"/>
                </w:rPr>
              </w:pPr>
              <w:hyperlink w:anchor="_Toc33787552" w:history="1">
                <w:r w:rsidRPr="00C9640C">
                  <w:rPr>
                    <w:rStyle w:val="Hyperlink"/>
                    <w:noProof/>
                  </w:rPr>
                  <w:t>Abstract</w:t>
                </w:r>
                <w:r>
                  <w:rPr>
                    <w:noProof/>
                    <w:webHidden/>
                  </w:rPr>
                  <w:tab/>
                </w:r>
                <w:r>
                  <w:rPr>
                    <w:noProof/>
                    <w:webHidden/>
                  </w:rPr>
                  <w:fldChar w:fldCharType="begin"/>
                </w:r>
                <w:r>
                  <w:rPr>
                    <w:noProof/>
                    <w:webHidden/>
                  </w:rPr>
                  <w:instrText xml:space="preserve"> PAGEREF _Toc33787552 \h </w:instrText>
                </w:r>
                <w:r>
                  <w:rPr>
                    <w:noProof/>
                    <w:webHidden/>
                  </w:rPr>
                </w:r>
                <w:r>
                  <w:rPr>
                    <w:noProof/>
                    <w:webHidden/>
                  </w:rPr>
                  <w:fldChar w:fldCharType="separate"/>
                </w:r>
                <w:r>
                  <w:rPr>
                    <w:noProof/>
                    <w:webHidden/>
                  </w:rPr>
                  <w:t>0</w:t>
                </w:r>
                <w:r>
                  <w:rPr>
                    <w:noProof/>
                    <w:webHidden/>
                  </w:rPr>
                  <w:fldChar w:fldCharType="end"/>
                </w:r>
              </w:hyperlink>
            </w:p>
            <w:p w14:paraId="721C141E" w14:textId="0AE1D7A1" w:rsidR="00365307" w:rsidRDefault="00365307">
              <w:pPr>
                <w:pStyle w:val="TOC1"/>
                <w:tabs>
                  <w:tab w:val="right" w:leader="dot" w:pos="9016"/>
                </w:tabs>
                <w:rPr>
                  <w:rFonts w:eastAsiaTheme="minorEastAsia"/>
                  <w:noProof/>
                  <w:lang w:eastAsia="en-GB"/>
                </w:rPr>
              </w:pPr>
              <w:hyperlink w:anchor="_Toc33787553" w:history="1">
                <w:r w:rsidRPr="00C9640C">
                  <w:rPr>
                    <w:rStyle w:val="Hyperlink"/>
                    <w:noProof/>
                  </w:rPr>
                  <w:t>Table of Contents</w:t>
                </w:r>
                <w:r>
                  <w:rPr>
                    <w:noProof/>
                    <w:webHidden/>
                  </w:rPr>
                  <w:tab/>
                </w:r>
                <w:r>
                  <w:rPr>
                    <w:noProof/>
                    <w:webHidden/>
                  </w:rPr>
                  <w:fldChar w:fldCharType="begin"/>
                </w:r>
                <w:r>
                  <w:rPr>
                    <w:noProof/>
                    <w:webHidden/>
                  </w:rPr>
                  <w:instrText xml:space="preserve"> PAGEREF _Toc33787553 \h </w:instrText>
                </w:r>
                <w:r>
                  <w:rPr>
                    <w:noProof/>
                    <w:webHidden/>
                  </w:rPr>
                </w:r>
                <w:r>
                  <w:rPr>
                    <w:noProof/>
                    <w:webHidden/>
                  </w:rPr>
                  <w:fldChar w:fldCharType="separate"/>
                </w:r>
                <w:r>
                  <w:rPr>
                    <w:noProof/>
                    <w:webHidden/>
                  </w:rPr>
                  <w:t>1</w:t>
                </w:r>
                <w:r>
                  <w:rPr>
                    <w:noProof/>
                    <w:webHidden/>
                  </w:rPr>
                  <w:fldChar w:fldCharType="end"/>
                </w:r>
              </w:hyperlink>
            </w:p>
            <w:p w14:paraId="3A3CC559" w14:textId="35559B79" w:rsidR="00365307" w:rsidRDefault="00365307">
              <w:pPr>
                <w:pStyle w:val="TOC1"/>
                <w:tabs>
                  <w:tab w:val="right" w:leader="dot" w:pos="9016"/>
                </w:tabs>
                <w:rPr>
                  <w:rFonts w:eastAsiaTheme="minorEastAsia"/>
                  <w:noProof/>
                  <w:lang w:eastAsia="en-GB"/>
                </w:rPr>
              </w:pPr>
              <w:hyperlink w:anchor="_Toc33787554" w:history="1">
                <w:r w:rsidRPr="00C9640C">
                  <w:rPr>
                    <w:rStyle w:val="Hyperlink"/>
                    <w:rFonts w:cs="Arial"/>
                    <w:noProof/>
                  </w:rPr>
                  <w:t>1. Introduction</w:t>
                </w:r>
                <w:r>
                  <w:rPr>
                    <w:noProof/>
                    <w:webHidden/>
                  </w:rPr>
                  <w:tab/>
                </w:r>
                <w:r>
                  <w:rPr>
                    <w:noProof/>
                    <w:webHidden/>
                  </w:rPr>
                  <w:fldChar w:fldCharType="begin"/>
                </w:r>
                <w:r>
                  <w:rPr>
                    <w:noProof/>
                    <w:webHidden/>
                  </w:rPr>
                  <w:instrText xml:space="preserve"> PAGEREF _Toc33787554 \h </w:instrText>
                </w:r>
                <w:r>
                  <w:rPr>
                    <w:noProof/>
                    <w:webHidden/>
                  </w:rPr>
                </w:r>
                <w:r>
                  <w:rPr>
                    <w:noProof/>
                    <w:webHidden/>
                  </w:rPr>
                  <w:fldChar w:fldCharType="separate"/>
                </w:r>
                <w:r>
                  <w:rPr>
                    <w:noProof/>
                    <w:webHidden/>
                  </w:rPr>
                  <w:t>2</w:t>
                </w:r>
                <w:r>
                  <w:rPr>
                    <w:noProof/>
                    <w:webHidden/>
                  </w:rPr>
                  <w:fldChar w:fldCharType="end"/>
                </w:r>
              </w:hyperlink>
            </w:p>
            <w:p w14:paraId="486BCA50" w14:textId="24F99AA5" w:rsidR="00365307" w:rsidRDefault="00365307">
              <w:pPr>
                <w:pStyle w:val="TOC1"/>
                <w:tabs>
                  <w:tab w:val="right" w:leader="dot" w:pos="9016"/>
                </w:tabs>
                <w:rPr>
                  <w:rFonts w:eastAsiaTheme="minorEastAsia"/>
                  <w:noProof/>
                  <w:lang w:eastAsia="en-GB"/>
                </w:rPr>
              </w:pPr>
              <w:hyperlink w:anchor="_Toc33787555" w:history="1">
                <w:r w:rsidRPr="00C9640C">
                  <w:rPr>
                    <w:rStyle w:val="Hyperlink"/>
                    <w:rFonts w:cs="Arial"/>
                    <w:noProof/>
                  </w:rPr>
                  <w:t>2. Implementation</w:t>
                </w:r>
                <w:r>
                  <w:rPr>
                    <w:noProof/>
                    <w:webHidden/>
                  </w:rPr>
                  <w:tab/>
                </w:r>
                <w:r>
                  <w:rPr>
                    <w:noProof/>
                    <w:webHidden/>
                  </w:rPr>
                  <w:fldChar w:fldCharType="begin"/>
                </w:r>
                <w:r>
                  <w:rPr>
                    <w:noProof/>
                    <w:webHidden/>
                  </w:rPr>
                  <w:instrText xml:space="preserve"> PAGEREF _Toc33787555 \h </w:instrText>
                </w:r>
                <w:r>
                  <w:rPr>
                    <w:noProof/>
                    <w:webHidden/>
                  </w:rPr>
                </w:r>
                <w:r>
                  <w:rPr>
                    <w:noProof/>
                    <w:webHidden/>
                  </w:rPr>
                  <w:fldChar w:fldCharType="separate"/>
                </w:r>
                <w:r>
                  <w:rPr>
                    <w:noProof/>
                    <w:webHidden/>
                  </w:rPr>
                  <w:t>2</w:t>
                </w:r>
                <w:r>
                  <w:rPr>
                    <w:noProof/>
                    <w:webHidden/>
                  </w:rPr>
                  <w:fldChar w:fldCharType="end"/>
                </w:r>
              </w:hyperlink>
            </w:p>
            <w:p w14:paraId="6A3D36E0" w14:textId="56126B6C" w:rsidR="00365307" w:rsidRDefault="00365307">
              <w:pPr>
                <w:pStyle w:val="TOC2"/>
                <w:tabs>
                  <w:tab w:val="right" w:leader="dot" w:pos="9016"/>
                </w:tabs>
                <w:rPr>
                  <w:rFonts w:eastAsiaTheme="minorEastAsia"/>
                  <w:noProof/>
                  <w:lang w:eastAsia="en-GB"/>
                </w:rPr>
              </w:pPr>
              <w:hyperlink w:anchor="_Toc33787556" w:history="1">
                <w:r w:rsidRPr="00C9640C">
                  <w:rPr>
                    <w:rStyle w:val="Hyperlink"/>
                    <w:rFonts w:cs="Arial"/>
                    <w:noProof/>
                  </w:rPr>
                  <w:t>2.1 Features</w:t>
                </w:r>
                <w:r>
                  <w:rPr>
                    <w:noProof/>
                    <w:webHidden/>
                  </w:rPr>
                  <w:tab/>
                </w:r>
                <w:r>
                  <w:rPr>
                    <w:noProof/>
                    <w:webHidden/>
                  </w:rPr>
                  <w:fldChar w:fldCharType="begin"/>
                </w:r>
                <w:r>
                  <w:rPr>
                    <w:noProof/>
                    <w:webHidden/>
                  </w:rPr>
                  <w:instrText xml:space="preserve"> PAGEREF _Toc33787556 \h </w:instrText>
                </w:r>
                <w:r>
                  <w:rPr>
                    <w:noProof/>
                    <w:webHidden/>
                  </w:rPr>
                </w:r>
                <w:r>
                  <w:rPr>
                    <w:noProof/>
                    <w:webHidden/>
                  </w:rPr>
                  <w:fldChar w:fldCharType="separate"/>
                </w:r>
                <w:r>
                  <w:rPr>
                    <w:noProof/>
                    <w:webHidden/>
                  </w:rPr>
                  <w:t>2</w:t>
                </w:r>
                <w:r>
                  <w:rPr>
                    <w:noProof/>
                    <w:webHidden/>
                  </w:rPr>
                  <w:fldChar w:fldCharType="end"/>
                </w:r>
              </w:hyperlink>
            </w:p>
            <w:p w14:paraId="496F2B15" w14:textId="1C2D9D60" w:rsidR="00365307" w:rsidRDefault="00365307">
              <w:pPr>
                <w:pStyle w:val="TOC3"/>
                <w:tabs>
                  <w:tab w:val="right" w:leader="dot" w:pos="9016"/>
                </w:tabs>
                <w:rPr>
                  <w:rFonts w:eastAsiaTheme="minorEastAsia"/>
                  <w:noProof/>
                  <w:lang w:eastAsia="en-GB"/>
                </w:rPr>
              </w:pPr>
              <w:hyperlink w:anchor="_Toc33787557" w:history="1">
                <w:r w:rsidRPr="00C9640C">
                  <w:rPr>
                    <w:rStyle w:val="Hyperlink"/>
                    <w:rFonts w:cs="Arial"/>
                    <w:noProof/>
                  </w:rPr>
                  <w:t>2.1.1 IoT Data Transfer –</w:t>
                </w:r>
                <w:r>
                  <w:rPr>
                    <w:noProof/>
                    <w:webHidden/>
                  </w:rPr>
                  <w:tab/>
                </w:r>
                <w:r>
                  <w:rPr>
                    <w:noProof/>
                    <w:webHidden/>
                  </w:rPr>
                  <w:fldChar w:fldCharType="begin"/>
                </w:r>
                <w:r>
                  <w:rPr>
                    <w:noProof/>
                    <w:webHidden/>
                  </w:rPr>
                  <w:instrText xml:space="preserve"> PAGEREF _Toc33787557 \h </w:instrText>
                </w:r>
                <w:r>
                  <w:rPr>
                    <w:noProof/>
                    <w:webHidden/>
                  </w:rPr>
                </w:r>
                <w:r>
                  <w:rPr>
                    <w:noProof/>
                    <w:webHidden/>
                  </w:rPr>
                  <w:fldChar w:fldCharType="separate"/>
                </w:r>
                <w:r>
                  <w:rPr>
                    <w:noProof/>
                    <w:webHidden/>
                  </w:rPr>
                  <w:t>2</w:t>
                </w:r>
                <w:r>
                  <w:rPr>
                    <w:noProof/>
                    <w:webHidden/>
                  </w:rPr>
                  <w:fldChar w:fldCharType="end"/>
                </w:r>
              </w:hyperlink>
            </w:p>
            <w:p w14:paraId="48D49A32" w14:textId="2B54F606" w:rsidR="00365307" w:rsidRDefault="00365307">
              <w:pPr>
                <w:pStyle w:val="TOC3"/>
                <w:tabs>
                  <w:tab w:val="right" w:leader="dot" w:pos="9016"/>
                </w:tabs>
                <w:rPr>
                  <w:rFonts w:eastAsiaTheme="minorEastAsia"/>
                  <w:noProof/>
                  <w:lang w:eastAsia="en-GB"/>
                </w:rPr>
              </w:pPr>
              <w:hyperlink w:anchor="_Toc33787558" w:history="1">
                <w:r w:rsidRPr="00C9640C">
                  <w:rPr>
                    <w:rStyle w:val="Hyperlink"/>
                    <w:rFonts w:cs="Arial"/>
                    <w:noProof/>
                  </w:rPr>
                  <w:t>2.1.2 Login –</w:t>
                </w:r>
                <w:r>
                  <w:rPr>
                    <w:noProof/>
                    <w:webHidden/>
                  </w:rPr>
                  <w:tab/>
                </w:r>
                <w:r>
                  <w:rPr>
                    <w:noProof/>
                    <w:webHidden/>
                  </w:rPr>
                  <w:fldChar w:fldCharType="begin"/>
                </w:r>
                <w:r>
                  <w:rPr>
                    <w:noProof/>
                    <w:webHidden/>
                  </w:rPr>
                  <w:instrText xml:space="preserve"> PAGEREF _Toc33787558 \h </w:instrText>
                </w:r>
                <w:r>
                  <w:rPr>
                    <w:noProof/>
                    <w:webHidden/>
                  </w:rPr>
                </w:r>
                <w:r>
                  <w:rPr>
                    <w:noProof/>
                    <w:webHidden/>
                  </w:rPr>
                  <w:fldChar w:fldCharType="separate"/>
                </w:r>
                <w:r>
                  <w:rPr>
                    <w:noProof/>
                    <w:webHidden/>
                  </w:rPr>
                  <w:t>2</w:t>
                </w:r>
                <w:r>
                  <w:rPr>
                    <w:noProof/>
                    <w:webHidden/>
                  </w:rPr>
                  <w:fldChar w:fldCharType="end"/>
                </w:r>
              </w:hyperlink>
            </w:p>
            <w:p w14:paraId="1F2C5AA4" w14:textId="6C1FCBF3" w:rsidR="00365307" w:rsidRDefault="00365307">
              <w:pPr>
                <w:pStyle w:val="TOC3"/>
                <w:tabs>
                  <w:tab w:val="right" w:leader="dot" w:pos="9016"/>
                </w:tabs>
                <w:rPr>
                  <w:rFonts w:eastAsiaTheme="minorEastAsia"/>
                  <w:noProof/>
                  <w:lang w:eastAsia="en-GB"/>
                </w:rPr>
              </w:pPr>
              <w:hyperlink w:anchor="_Toc33787559" w:history="1">
                <w:r w:rsidRPr="00C9640C">
                  <w:rPr>
                    <w:rStyle w:val="Hyperlink"/>
                    <w:rFonts w:cs="Arial"/>
                    <w:noProof/>
                  </w:rPr>
                  <w:t>2.1.3 Data Retrieval and Filtering –</w:t>
                </w:r>
                <w:r>
                  <w:rPr>
                    <w:noProof/>
                    <w:webHidden/>
                  </w:rPr>
                  <w:tab/>
                </w:r>
                <w:r>
                  <w:rPr>
                    <w:noProof/>
                    <w:webHidden/>
                  </w:rPr>
                  <w:fldChar w:fldCharType="begin"/>
                </w:r>
                <w:r>
                  <w:rPr>
                    <w:noProof/>
                    <w:webHidden/>
                  </w:rPr>
                  <w:instrText xml:space="preserve"> PAGEREF _Toc33787559 \h </w:instrText>
                </w:r>
                <w:r>
                  <w:rPr>
                    <w:noProof/>
                    <w:webHidden/>
                  </w:rPr>
                </w:r>
                <w:r>
                  <w:rPr>
                    <w:noProof/>
                    <w:webHidden/>
                  </w:rPr>
                  <w:fldChar w:fldCharType="separate"/>
                </w:r>
                <w:r>
                  <w:rPr>
                    <w:noProof/>
                    <w:webHidden/>
                  </w:rPr>
                  <w:t>3</w:t>
                </w:r>
                <w:r>
                  <w:rPr>
                    <w:noProof/>
                    <w:webHidden/>
                  </w:rPr>
                  <w:fldChar w:fldCharType="end"/>
                </w:r>
              </w:hyperlink>
            </w:p>
            <w:p w14:paraId="039DFD54" w14:textId="542F7566" w:rsidR="00365307" w:rsidRDefault="00365307">
              <w:pPr>
                <w:pStyle w:val="TOC3"/>
                <w:tabs>
                  <w:tab w:val="right" w:leader="dot" w:pos="9016"/>
                </w:tabs>
                <w:rPr>
                  <w:rFonts w:eastAsiaTheme="minorEastAsia"/>
                  <w:noProof/>
                  <w:lang w:eastAsia="en-GB"/>
                </w:rPr>
              </w:pPr>
              <w:hyperlink w:anchor="_Toc33787560" w:history="1">
                <w:r w:rsidRPr="00C9640C">
                  <w:rPr>
                    <w:rStyle w:val="Hyperlink"/>
                    <w:rFonts w:cs="Arial"/>
                    <w:noProof/>
                  </w:rPr>
                  <w:t>2.1.4 Graphs –</w:t>
                </w:r>
                <w:r>
                  <w:rPr>
                    <w:noProof/>
                    <w:webHidden/>
                  </w:rPr>
                  <w:tab/>
                </w:r>
                <w:r>
                  <w:rPr>
                    <w:noProof/>
                    <w:webHidden/>
                  </w:rPr>
                  <w:fldChar w:fldCharType="begin"/>
                </w:r>
                <w:r>
                  <w:rPr>
                    <w:noProof/>
                    <w:webHidden/>
                  </w:rPr>
                  <w:instrText xml:space="preserve"> PAGEREF _Toc33787560 \h </w:instrText>
                </w:r>
                <w:r>
                  <w:rPr>
                    <w:noProof/>
                    <w:webHidden/>
                  </w:rPr>
                </w:r>
                <w:r>
                  <w:rPr>
                    <w:noProof/>
                    <w:webHidden/>
                  </w:rPr>
                  <w:fldChar w:fldCharType="separate"/>
                </w:r>
                <w:r>
                  <w:rPr>
                    <w:noProof/>
                    <w:webHidden/>
                  </w:rPr>
                  <w:t>3</w:t>
                </w:r>
                <w:r>
                  <w:rPr>
                    <w:noProof/>
                    <w:webHidden/>
                  </w:rPr>
                  <w:fldChar w:fldCharType="end"/>
                </w:r>
              </w:hyperlink>
            </w:p>
            <w:p w14:paraId="5F0C3862" w14:textId="180479F9" w:rsidR="00365307" w:rsidRDefault="00365307">
              <w:pPr>
                <w:pStyle w:val="TOC1"/>
                <w:tabs>
                  <w:tab w:val="right" w:leader="dot" w:pos="9016"/>
                </w:tabs>
                <w:rPr>
                  <w:rFonts w:eastAsiaTheme="minorEastAsia"/>
                  <w:noProof/>
                  <w:lang w:eastAsia="en-GB"/>
                </w:rPr>
              </w:pPr>
              <w:hyperlink w:anchor="_Toc33787561" w:history="1">
                <w:r w:rsidRPr="00C9640C">
                  <w:rPr>
                    <w:rStyle w:val="Hyperlink"/>
                    <w:rFonts w:cs="Arial"/>
                    <w:noProof/>
                  </w:rPr>
                  <w:t>3. Conclusion</w:t>
                </w:r>
                <w:r>
                  <w:rPr>
                    <w:noProof/>
                    <w:webHidden/>
                  </w:rPr>
                  <w:tab/>
                </w:r>
                <w:r>
                  <w:rPr>
                    <w:noProof/>
                    <w:webHidden/>
                  </w:rPr>
                  <w:fldChar w:fldCharType="begin"/>
                </w:r>
                <w:r>
                  <w:rPr>
                    <w:noProof/>
                    <w:webHidden/>
                  </w:rPr>
                  <w:instrText xml:space="preserve"> PAGEREF _Toc33787561 \h </w:instrText>
                </w:r>
                <w:r>
                  <w:rPr>
                    <w:noProof/>
                    <w:webHidden/>
                  </w:rPr>
                </w:r>
                <w:r>
                  <w:rPr>
                    <w:noProof/>
                    <w:webHidden/>
                  </w:rPr>
                  <w:fldChar w:fldCharType="separate"/>
                </w:r>
                <w:r>
                  <w:rPr>
                    <w:noProof/>
                    <w:webHidden/>
                  </w:rPr>
                  <w:t>3</w:t>
                </w:r>
                <w:r>
                  <w:rPr>
                    <w:noProof/>
                    <w:webHidden/>
                  </w:rPr>
                  <w:fldChar w:fldCharType="end"/>
                </w:r>
              </w:hyperlink>
            </w:p>
            <w:p w14:paraId="72DC02A2" w14:textId="3364BBB1" w:rsidR="00365307" w:rsidRDefault="00365307">
              <w:pPr>
                <w:pStyle w:val="TOC1"/>
                <w:tabs>
                  <w:tab w:val="right" w:leader="dot" w:pos="9016"/>
                </w:tabs>
                <w:rPr>
                  <w:rFonts w:eastAsiaTheme="minorEastAsia"/>
                  <w:noProof/>
                  <w:lang w:eastAsia="en-GB"/>
                </w:rPr>
              </w:pPr>
              <w:hyperlink w:anchor="_Toc33787562" w:history="1">
                <w:r w:rsidRPr="00C9640C">
                  <w:rPr>
                    <w:rStyle w:val="Hyperlink"/>
                    <w:rFonts w:cs="Arial"/>
                    <w:noProof/>
                  </w:rPr>
                  <w:t>4. Appendices</w:t>
                </w:r>
                <w:r>
                  <w:rPr>
                    <w:noProof/>
                    <w:webHidden/>
                  </w:rPr>
                  <w:tab/>
                </w:r>
                <w:r>
                  <w:rPr>
                    <w:noProof/>
                    <w:webHidden/>
                  </w:rPr>
                  <w:fldChar w:fldCharType="begin"/>
                </w:r>
                <w:r>
                  <w:rPr>
                    <w:noProof/>
                    <w:webHidden/>
                  </w:rPr>
                  <w:instrText xml:space="preserve"> PAGEREF _Toc33787562 \h </w:instrText>
                </w:r>
                <w:r>
                  <w:rPr>
                    <w:noProof/>
                    <w:webHidden/>
                  </w:rPr>
                </w:r>
                <w:r>
                  <w:rPr>
                    <w:noProof/>
                    <w:webHidden/>
                  </w:rPr>
                  <w:fldChar w:fldCharType="separate"/>
                </w:r>
                <w:r>
                  <w:rPr>
                    <w:noProof/>
                    <w:webHidden/>
                  </w:rPr>
                  <w:t>4</w:t>
                </w:r>
                <w:r>
                  <w:rPr>
                    <w:noProof/>
                    <w:webHidden/>
                  </w:rPr>
                  <w:fldChar w:fldCharType="end"/>
                </w:r>
              </w:hyperlink>
            </w:p>
            <w:p w14:paraId="7D5DE46E" w14:textId="0A97738D" w:rsidR="00365307" w:rsidRDefault="00365307">
              <w:pPr>
                <w:pStyle w:val="TOC2"/>
                <w:tabs>
                  <w:tab w:val="right" w:leader="dot" w:pos="9016"/>
                </w:tabs>
                <w:rPr>
                  <w:rFonts w:eastAsiaTheme="minorEastAsia"/>
                  <w:noProof/>
                  <w:lang w:eastAsia="en-GB"/>
                </w:rPr>
              </w:pPr>
              <w:hyperlink w:anchor="_Toc33787563" w:history="1">
                <w:r w:rsidRPr="00C9640C">
                  <w:rPr>
                    <w:rStyle w:val="Hyperlink"/>
                    <w:rFonts w:cs="Arial"/>
                    <w:noProof/>
                  </w:rPr>
                  <w:t>4.1 Appendix A – Data transferral code</w:t>
                </w:r>
                <w:r>
                  <w:rPr>
                    <w:noProof/>
                    <w:webHidden/>
                  </w:rPr>
                  <w:tab/>
                </w:r>
                <w:r>
                  <w:rPr>
                    <w:noProof/>
                    <w:webHidden/>
                  </w:rPr>
                  <w:fldChar w:fldCharType="begin"/>
                </w:r>
                <w:r>
                  <w:rPr>
                    <w:noProof/>
                    <w:webHidden/>
                  </w:rPr>
                  <w:instrText xml:space="preserve"> PAGEREF _Toc33787563 \h </w:instrText>
                </w:r>
                <w:r>
                  <w:rPr>
                    <w:noProof/>
                    <w:webHidden/>
                  </w:rPr>
                </w:r>
                <w:r>
                  <w:rPr>
                    <w:noProof/>
                    <w:webHidden/>
                  </w:rPr>
                  <w:fldChar w:fldCharType="separate"/>
                </w:r>
                <w:r>
                  <w:rPr>
                    <w:noProof/>
                    <w:webHidden/>
                  </w:rPr>
                  <w:t>4</w:t>
                </w:r>
                <w:r>
                  <w:rPr>
                    <w:noProof/>
                    <w:webHidden/>
                  </w:rPr>
                  <w:fldChar w:fldCharType="end"/>
                </w:r>
              </w:hyperlink>
            </w:p>
            <w:p w14:paraId="1611393D" w14:textId="529929B5" w:rsidR="00365307" w:rsidRDefault="00365307">
              <w:pPr>
                <w:pStyle w:val="TOC2"/>
                <w:tabs>
                  <w:tab w:val="right" w:leader="dot" w:pos="9016"/>
                </w:tabs>
                <w:rPr>
                  <w:rFonts w:eastAsiaTheme="minorEastAsia"/>
                  <w:noProof/>
                  <w:lang w:eastAsia="en-GB"/>
                </w:rPr>
              </w:pPr>
              <w:hyperlink w:anchor="_Toc33787564" w:history="1">
                <w:r w:rsidRPr="00C9640C">
                  <w:rPr>
                    <w:rStyle w:val="Hyperlink"/>
                    <w:noProof/>
                  </w:rPr>
                  <w:t>4.2 Appendix B – Login Security</w:t>
                </w:r>
                <w:r>
                  <w:rPr>
                    <w:noProof/>
                    <w:webHidden/>
                  </w:rPr>
                  <w:tab/>
                </w:r>
                <w:r>
                  <w:rPr>
                    <w:noProof/>
                    <w:webHidden/>
                  </w:rPr>
                  <w:fldChar w:fldCharType="begin"/>
                </w:r>
                <w:r>
                  <w:rPr>
                    <w:noProof/>
                    <w:webHidden/>
                  </w:rPr>
                  <w:instrText xml:space="preserve"> PAGEREF _Toc33787564 \h </w:instrText>
                </w:r>
                <w:r>
                  <w:rPr>
                    <w:noProof/>
                    <w:webHidden/>
                  </w:rPr>
                </w:r>
                <w:r>
                  <w:rPr>
                    <w:noProof/>
                    <w:webHidden/>
                  </w:rPr>
                  <w:fldChar w:fldCharType="separate"/>
                </w:r>
                <w:r>
                  <w:rPr>
                    <w:noProof/>
                    <w:webHidden/>
                  </w:rPr>
                  <w:t>4</w:t>
                </w:r>
                <w:r>
                  <w:rPr>
                    <w:noProof/>
                    <w:webHidden/>
                  </w:rPr>
                  <w:fldChar w:fldCharType="end"/>
                </w:r>
              </w:hyperlink>
            </w:p>
            <w:p w14:paraId="2DCD9494" w14:textId="728109AB" w:rsidR="00365307" w:rsidRDefault="00365307">
              <w:pPr>
                <w:pStyle w:val="TOC2"/>
                <w:tabs>
                  <w:tab w:val="right" w:leader="dot" w:pos="9016"/>
                </w:tabs>
                <w:rPr>
                  <w:rFonts w:eastAsiaTheme="minorEastAsia"/>
                  <w:noProof/>
                  <w:lang w:eastAsia="en-GB"/>
                </w:rPr>
              </w:pPr>
              <w:hyperlink w:anchor="_Toc33787565" w:history="1">
                <w:r w:rsidRPr="00C9640C">
                  <w:rPr>
                    <w:rStyle w:val="Hyperlink"/>
                    <w:noProof/>
                  </w:rPr>
                  <w:t>4.3 Appendix C – Search database by rainfall amount</w:t>
                </w:r>
                <w:r>
                  <w:rPr>
                    <w:noProof/>
                    <w:webHidden/>
                  </w:rPr>
                  <w:tab/>
                </w:r>
                <w:r>
                  <w:rPr>
                    <w:noProof/>
                    <w:webHidden/>
                  </w:rPr>
                  <w:fldChar w:fldCharType="begin"/>
                </w:r>
                <w:r>
                  <w:rPr>
                    <w:noProof/>
                    <w:webHidden/>
                  </w:rPr>
                  <w:instrText xml:space="preserve"> PAGEREF _Toc33787565 \h </w:instrText>
                </w:r>
                <w:r>
                  <w:rPr>
                    <w:noProof/>
                    <w:webHidden/>
                  </w:rPr>
                </w:r>
                <w:r>
                  <w:rPr>
                    <w:noProof/>
                    <w:webHidden/>
                  </w:rPr>
                  <w:fldChar w:fldCharType="separate"/>
                </w:r>
                <w:r>
                  <w:rPr>
                    <w:noProof/>
                    <w:webHidden/>
                  </w:rPr>
                  <w:t>5</w:t>
                </w:r>
                <w:r>
                  <w:rPr>
                    <w:noProof/>
                    <w:webHidden/>
                  </w:rPr>
                  <w:fldChar w:fldCharType="end"/>
                </w:r>
              </w:hyperlink>
            </w:p>
            <w:p w14:paraId="42C9CD2E" w14:textId="2878F71F" w:rsidR="00365307" w:rsidRDefault="00365307">
              <w:pPr>
                <w:pStyle w:val="TOC2"/>
                <w:tabs>
                  <w:tab w:val="right" w:leader="dot" w:pos="9016"/>
                </w:tabs>
                <w:rPr>
                  <w:rFonts w:eastAsiaTheme="minorEastAsia"/>
                  <w:noProof/>
                  <w:lang w:eastAsia="en-GB"/>
                </w:rPr>
              </w:pPr>
              <w:hyperlink w:anchor="_Toc33787566" w:history="1">
                <w:r w:rsidRPr="00C9640C">
                  <w:rPr>
                    <w:rStyle w:val="Hyperlink"/>
                    <w:noProof/>
                  </w:rPr>
                  <w:t>4.4 Appendix D – Data Filters Available</w:t>
                </w:r>
                <w:r>
                  <w:rPr>
                    <w:noProof/>
                    <w:webHidden/>
                  </w:rPr>
                  <w:tab/>
                </w:r>
                <w:r>
                  <w:rPr>
                    <w:noProof/>
                    <w:webHidden/>
                  </w:rPr>
                  <w:fldChar w:fldCharType="begin"/>
                </w:r>
                <w:r>
                  <w:rPr>
                    <w:noProof/>
                    <w:webHidden/>
                  </w:rPr>
                  <w:instrText xml:space="preserve"> PAGEREF _Toc33787566 \h </w:instrText>
                </w:r>
                <w:r>
                  <w:rPr>
                    <w:noProof/>
                    <w:webHidden/>
                  </w:rPr>
                </w:r>
                <w:r>
                  <w:rPr>
                    <w:noProof/>
                    <w:webHidden/>
                  </w:rPr>
                  <w:fldChar w:fldCharType="separate"/>
                </w:r>
                <w:r>
                  <w:rPr>
                    <w:noProof/>
                    <w:webHidden/>
                  </w:rPr>
                  <w:t>5</w:t>
                </w:r>
                <w:r>
                  <w:rPr>
                    <w:noProof/>
                    <w:webHidden/>
                  </w:rPr>
                  <w:fldChar w:fldCharType="end"/>
                </w:r>
              </w:hyperlink>
            </w:p>
            <w:p w14:paraId="52D12844" w14:textId="4C056A27" w:rsidR="00365307" w:rsidRDefault="00365307">
              <w:pPr>
                <w:pStyle w:val="TOC2"/>
                <w:tabs>
                  <w:tab w:val="right" w:leader="dot" w:pos="9016"/>
                </w:tabs>
                <w:rPr>
                  <w:rFonts w:eastAsiaTheme="minorEastAsia"/>
                  <w:noProof/>
                  <w:lang w:eastAsia="en-GB"/>
                </w:rPr>
              </w:pPr>
              <w:hyperlink w:anchor="_Toc33787567" w:history="1">
                <w:r w:rsidRPr="00C9640C">
                  <w:rPr>
                    <w:rStyle w:val="Hyperlink"/>
                    <w:noProof/>
                  </w:rPr>
                  <w:t>4.5 Appendix E – Creating a Graph</w:t>
                </w:r>
                <w:r>
                  <w:rPr>
                    <w:noProof/>
                    <w:webHidden/>
                  </w:rPr>
                  <w:tab/>
                </w:r>
                <w:r>
                  <w:rPr>
                    <w:noProof/>
                    <w:webHidden/>
                  </w:rPr>
                  <w:fldChar w:fldCharType="begin"/>
                </w:r>
                <w:r>
                  <w:rPr>
                    <w:noProof/>
                    <w:webHidden/>
                  </w:rPr>
                  <w:instrText xml:space="preserve"> PAGEREF _Toc33787567 \h </w:instrText>
                </w:r>
                <w:r>
                  <w:rPr>
                    <w:noProof/>
                    <w:webHidden/>
                  </w:rPr>
                </w:r>
                <w:r>
                  <w:rPr>
                    <w:noProof/>
                    <w:webHidden/>
                  </w:rPr>
                  <w:fldChar w:fldCharType="separate"/>
                </w:r>
                <w:r>
                  <w:rPr>
                    <w:noProof/>
                    <w:webHidden/>
                  </w:rPr>
                  <w:t>6</w:t>
                </w:r>
                <w:r>
                  <w:rPr>
                    <w:noProof/>
                    <w:webHidden/>
                  </w:rPr>
                  <w:fldChar w:fldCharType="end"/>
                </w:r>
              </w:hyperlink>
            </w:p>
            <w:p w14:paraId="020FAF10" w14:textId="3D028847" w:rsidR="00F40A7A" w:rsidRPr="00F40A7A" w:rsidRDefault="00F40A7A">
              <w:pPr>
                <w:rPr>
                  <w:sz w:val="36"/>
                </w:rPr>
              </w:pPr>
              <w:r w:rsidRPr="00F40A7A">
                <w:rPr>
                  <w:b/>
                  <w:bCs/>
                  <w:noProof/>
                  <w:sz w:val="36"/>
                </w:rPr>
                <w:fldChar w:fldCharType="end"/>
              </w:r>
            </w:p>
          </w:sdtContent>
        </w:sdt>
        <w:p w14:paraId="2EBBB7AE" w14:textId="4878EDCB" w:rsidR="001E00BC" w:rsidRDefault="00C63B13" w:rsidP="00F40A7A">
          <w:pPr>
            <w:rPr>
              <w:b/>
              <w:sz w:val="24"/>
              <w:szCs w:val="24"/>
            </w:rPr>
          </w:pPr>
          <w:r>
            <w:rPr>
              <w:b/>
              <w:sz w:val="24"/>
              <w:szCs w:val="24"/>
            </w:rPr>
            <w:t>Keywords:</w:t>
          </w:r>
        </w:p>
        <w:p w14:paraId="624765C7" w14:textId="0F8C8D24" w:rsidR="00C63B13" w:rsidRPr="005B62D6" w:rsidRDefault="00C63B13" w:rsidP="00F40A7A">
          <w:pPr>
            <w:rPr>
              <w:bCs/>
              <w:sz w:val="24"/>
              <w:szCs w:val="24"/>
            </w:rPr>
          </w:pPr>
          <w:r>
            <w:rPr>
              <w:b/>
              <w:sz w:val="24"/>
              <w:szCs w:val="24"/>
            </w:rPr>
            <w:t xml:space="preserve">IoT – </w:t>
          </w:r>
          <w:r w:rsidRPr="005B62D6">
            <w:rPr>
              <w:bCs/>
              <w:sz w:val="24"/>
              <w:szCs w:val="24"/>
            </w:rPr>
            <w:t>Internet of Things</w:t>
          </w:r>
        </w:p>
        <w:p w14:paraId="728250E6" w14:textId="77777777" w:rsidR="00F40A7A" w:rsidRPr="00F40A7A" w:rsidRDefault="00F40A7A" w:rsidP="00F40A7A">
          <w:pPr>
            <w:rPr>
              <w:b/>
              <w:sz w:val="34"/>
              <w:szCs w:val="34"/>
            </w:rPr>
          </w:pPr>
          <w:r>
            <w:rPr>
              <w:b/>
              <w:sz w:val="34"/>
              <w:szCs w:val="34"/>
            </w:rPr>
            <w:br w:type="page"/>
          </w:r>
        </w:p>
      </w:sdtContent>
    </w:sdt>
    <w:p w14:paraId="0C666B5D" w14:textId="23055711" w:rsidR="00B90A9A" w:rsidRPr="0033628E" w:rsidRDefault="002F539F" w:rsidP="009E21A9">
      <w:pPr>
        <w:pStyle w:val="Heading1"/>
        <w:rPr>
          <w:rFonts w:cs="Arial"/>
        </w:rPr>
      </w:pPr>
      <w:bookmarkStart w:id="4" w:name="_Toc33787554"/>
      <w:r w:rsidRPr="0033628E">
        <w:rPr>
          <w:rFonts w:cs="Arial"/>
        </w:rPr>
        <w:lastRenderedPageBreak/>
        <w:t xml:space="preserve">1. </w:t>
      </w:r>
      <w:r w:rsidR="0002312E" w:rsidRPr="0033628E">
        <w:rPr>
          <w:rFonts w:cs="Arial"/>
        </w:rPr>
        <w:t>Introduction</w:t>
      </w:r>
      <w:bookmarkEnd w:id="4"/>
    </w:p>
    <w:p w14:paraId="78C60B76" w14:textId="78830676" w:rsidR="00CD06A6" w:rsidRPr="0033628E" w:rsidRDefault="00FB416B">
      <w:pPr>
        <w:rPr>
          <w:rFonts w:ascii="Arial" w:hAnsi="Arial" w:cs="Arial"/>
        </w:rPr>
      </w:pPr>
      <w:r w:rsidRPr="0033628E">
        <w:rPr>
          <w:rFonts w:ascii="Arial" w:hAnsi="Arial" w:cs="Arial"/>
        </w:rPr>
        <w:t>Throughout the report,</w:t>
      </w:r>
      <w:r w:rsidR="00CD06A6" w:rsidRPr="0033628E">
        <w:rPr>
          <w:rFonts w:ascii="Arial" w:hAnsi="Arial" w:cs="Arial"/>
        </w:rPr>
        <w:t xml:space="preserve"> discussion will take place on the</w:t>
      </w:r>
      <w:r w:rsidRPr="0033628E">
        <w:rPr>
          <w:rFonts w:ascii="Arial" w:hAnsi="Arial" w:cs="Arial"/>
        </w:rPr>
        <w:t xml:space="preserve"> technicalities, features and code </w:t>
      </w:r>
      <w:r w:rsidR="00CD06A6" w:rsidRPr="0033628E">
        <w:rPr>
          <w:rFonts w:ascii="Arial" w:hAnsi="Arial" w:cs="Arial"/>
        </w:rPr>
        <w:t xml:space="preserve">from the process of implementing and applying </w:t>
      </w:r>
      <w:r w:rsidR="002C0D47" w:rsidRPr="0033628E">
        <w:rPr>
          <w:rFonts w:ascii="Arial" w:hAnsi="Arial" w:cs="Arial"/>
        </w:rPr>
        <w:t xml:space="preserve">suitable methods to create a website interface </w:t>
      </w:r>
      <w:r w:rsidR="00B56C39" w:rsidRPr="0033628E">
        <w:rPr>
          <w:rFonts w:ascii="Arial" w:hAnsi="Arial" w:cs="Arial"/>
        </w:rPr>
        <w:t>for</w:t>
      </w:r>
      <w:r w:rsidR="002C0D47" w:rsidRPr="0033628E">
        <w:rPr>
          <w:rFonts w:ascii="Arial" w:hAnsi="Arial" w:cs="Arial"/>
        </w:rPr>
        <w:t xml:space="preserve"> monitoring</w:t>
      </w:r>
      <w:r w:rsidRPr="0033628E">
        <w:rPr>
          <w:rFonts w:ascii="Arial" w:hAnsi="Arial" w:cs="Arial"/>
        </w:rPr>
        <w:t xml:space="preserve"> </w:t>
      </w:r>
      <w:r w:rsidR="002C0D47" w:rsidRPr="0033628E">
        <w:rPr>
          <w:rFonts w:ascii="Arial" w:hAnsi="Arial" w:cs="Arial"/>
        </w:rPr>
        <w:t xml:space="preserve">data </w:t>
      </w:r>
      <w:r w:rsidRPr="0033628E">
        <w:rPr>
          <w:rFonts w:ascii="Arial" w:hAnsi="Arial" w:cs="Arial"/>
        </w:rPr>
        <w:t>from IoT devices</w:t>
      </w:r>
      <w:r w:rsidR="00F70E5F">
        <w:rPr>
          <w:rFonts w:ascii="Arial" w:hAnsi="Arial" w:cs="Arial"/>
        </w:rPr>
        <w:t>.</w:t>
      </w:r>
      <w:r w:rsidRPr="0033628E">
        <w:rPr>
          <w:rFonts w:ascii="Arial" w:hAnsi="Arial" w:cs="Arial"/>
        </w:rPr>
        <w:t xml:space="preserve"> </w:t>
      </w:r>
      <w:r w:rsidR="00F70E5F">
        <w:rPr>
          <w:rFonts w:ascii="Arial" w:hAnsi="Arial" w:cs="Arial"/>
        </w:rPr>
        <w:t>I</w:t>
      </w:r>
      <w:r w:rsidRPr="0033628E">
        <w:rPr>
          <w:rFonts w:ascii="Arial" w:hAnsi="Arial" w:cs="Arial"/>
        </w:rPr>
        <w:t>n this case</w:t>
      </w:r>
      <w:r w:rsidR="00F70E5F">
        <w:rPr>
          <w:rFonts w:ascii="Arial" w:hAnsi="Arial" w:cs="Arial"/>
        </w:rPr>
        <w:t>,</w:t>
      </w:r>
      <w:r w:rsidRPr="0033628E">
        <w:rPr>
          <w:rFonts w:ascii="Arial" w:hAnsi="Arial" w:cs="Arial"/>
        </w:rPr>
        <w:t xml:space="preserve"> it is from three sensors that receive rainfall readings per hour, it gathers the rainfall amount and the timestamp, and is stored into their individual flat text files. </w:t>
      </w:r>
      <w:r w:rsidR="00B56C39" w:rsidRPr="0033628E">
        <w:rPr>
          <w:rFonts w:ascii="Arial" w:hAnsi="Arial" w:cs="Arial"/>
        </w:rPr>
        <w:t xml:space="preserve">The data from these sensors will then be uploaded to a database table with the use of </w:t>
      </w:r>
      <w:r w:rsidR="00F92634" w:rsidRPr="0033628E">
        <w:rPr>
          <w:rFonts w:ascii="Arial" w:hAnsi="Arial" w:cs="Arial"/>
        </w:rPr>
        <w:t xml:space="preserve">a </w:t>
      </w:r>
      <w:r w:rsidR="00B56C39" w:rsidRPr="0033628E">
        <w:rPr>
          <w:rFonts w:ascii="Arial" w:hAnsi="Arial" w:cs="Arial"/>
        </w:rPr>
        <w:t>PHP script.</w:t>
      </w:r>
    </w:p>
    <w:p w14:paraId="55593946" w14:textId="4059818A" w:rsidR="00000F0C" w:rsidRPr="0033628E" w:rsidRDefault="00CD06A6" w:rsidP="00000F0C">
      <w:pPr>
        <w:pStyle w:val="Heading1"/>
        <w:rPr>
          <w:rFonts w:cs="Arial"/>
        </w:rPr>
      </w:pPr>
      <w:bookmarkStart w:id="5" w:name="_Toc33787555"/>
      <w:r w:rsidRPr="0033628E">
        <w:rPr>
          <w:rFonts w:cs="Arial"/>
        </w:rPr>
        <w:t>2. Implementation</w:t>
      </w:r>
      <w:bookmarkEnd w:id="5"/>
    </w:p>
    <w:p w14:paraId="55AC6190" w14:textId="6CB0D5E0" w:rsidR="00000F0C" w:rsidRPr="0033628E" w:rsidRDefault="00000F0C" w:rsidP="00000F0C">
      <w:pPr>
        <w:rPr>
          <w:rFonts w:ascii="Arial" w:hAnsi="Arial" w:cs="Arial"/>
        </w:rPr>
      </w:pPr>
      <w:r w:rsidRPr="0033628E">
        <w:rPr>
          <w:rFonts w:ascii="Arial" w:hAnsi="Arial" w:cs="Arial"/>
        </w:rPr>
        <w:t xml:space="preserve">The implementation of the website interface used various programming techniques to provide solutions to tasks and several features have been implemented for a sensible display of the data obtained from the sensors. </w:t>
      </w:r>
      <w:r w:rsidR="00373153" w:rsidRPr="0033628E">
        <w:rPr>
          <w:rFonts w:ascii="Arial" w:hAnsi="Arial" w:cs="Arial"/>
        </w:rPr>
        <w:t>This section discusses what has been accomplished.</w:t>
      </w:r>
    </w:p>
    <w:p w14:paraId="44AAD451" w14:textId="0D8DF30A" w:rsidR="00000F0C" w:rsidRPr="0033628E" w:rsidRDefault="00000F0C" w:rsidP="00000F0C">
      <w:pPr>
        <w:pStyle w:val="Heading2"/>
        <w:rPr>
          <w:rFonts w:cs="Arial"/>
        </w:rPr>
      </w:pPr>
      <w:bookmarkStart w:id="6" w:name="_Toc33787556"/>
      <w:r w:rsidRPr="0033628E">
        <w:rPr>
          <w:rFonts w:cs="Arial"/>
        </w:rPr>
        <w:t>2.1 Features</w:t>
      </w:r>
      <w:bookmarkEnd w:id="6"/>
    </w:p>
    <w:p w14:paraId="680CBFD6" w14:textId="2C5C518A" w:rsidR="00373153" w:rsidRPr="0033628E" w:rsidRDefault="00373153" w:rsidP="00000F0C">
      <w:pPr>
        <w:rPr>
          <w:rFonts w:ascii="Arial" w:hAnsi="Arial" w:cs="Arial"/>
        </w:rPr>
      </w:pPr>
      <w:r w:rsidRPr="0033628E">
        <w:rPr>
          <w:rFonts w:ascii="Arial" w:hAnsi="Arial" w:cs="Arial"/>
        </w:rPr>
        <w:t>Features implemented within the website</w:t>
      </w:r>
      <w:r w:rsidR="00FD4EB2">
        <w:rPr>
          <w:rFonts w:ascii="Arial" w:hAnsi="Arial" w:cs="Arial"/>
        </w:rPr>
        <w:t xml:space="preserve"> will be discussed within this section</w:t>
      </w:r>
      <w:r w:rsidRPr="0033628E">
        <w:rPr>
          <w:rFonts w:ascii="Arial" w:hAnsi="Arial" w:cs="Arial"/>
        </w:rPr>
        <w:t>.</w:t>
      </w:r>
    </w:p>
    <w:p w14:paraId="710758B9" w14:textId="1159C0DE" w:rsidR="00373153" w:rsidRPr="0033628E" w:rsidRDefault="0033628E" w:rsidP="00373153">
      <w:pPr>
        <w:pStyle w:val="Heading3"/>
        <w:rPr>
          <w:rFonts w:cs="Arial"/>
        </w:rPr>
      </w:pPr>
      <w:bookmarkStart w:id="7" w:name="_Toc33787557"/>
      <w:r>
        <w:rPr>
          <w:rFonts w:cs="Arial"/>
        </w:rPr>
        <w:t xml:space="preserve">2.1.1 </w:t>
      </w:r>
      <w:r w:rsidR="00373153" w:rsidRPr="0033628E">
        <w:rPr>
          <w:rFonts w:cs="Arial"/>
        </w:rPr>
        <w:t>IoT Data Transfer –</w:t>
      </w:r>
      <w:bookmarkEnd w:id="7"/>
    </w:p>
    <w:p w14:paraId="5F3E3FA1" w14:textId="37B4981D" w:rsidR="0021335F" w:rsidRPr="0033628E" w:rsidRDefault="00373153" w:rsidP="00373153">
      <w:pPr>
        <w:rPr>
          <w:rFonts w:ascii="Arial" w:hAnsi="Arial" w:cs="Arial"/>
        </w:rPr>
      </w:pPr>
      <w:r w:rsidRPr="0033628E">
        <w:rPr>
          <w:rFonts w:ascii="Arial" w:hAnsi="Arial" w:cs="Arial"/>
        </w:rPr>
        <w:t>A script was required for transferring each of the data that was collected</w:t>
      </w:r>
      <w:r w:rsidR="009C1103" w:rsidRPr="0033628E">
        <w:rPr>
          <w:rFonts w:ascii="Arial" w:hAnsi="Arial" w:cs="Arial"/>
        </w:rPr>
        <w:t xml:space="preserve"> by the sensors</w:t>
      </w:r>
      <w:r w:rsidRPr="0033628E">
        <w:rPr>
          <w:rFonts w:ascii="Arial" w:hAnsi="Arial" w:cs="Arial"/>
        </w:rPr>
        <w:t xml:space="preserve"> and put into a database. There are three sensors and they all served </w:t>
      </w:r>
      <w:r w:rsidR="009C1103" w:rsidRPr="0033628E">
        <w:rPr>
          <w:rFonts w:ascii="Arial" w:hAnsi="Arial" w:cs="Arial"/>
        </w:rPr>
        <w:t xml:space="preserve">information in the </w:t>
      </w:r>
      <w:r w:rsidRPr="0033628E">
        <w:rPr>
          <w:rFonts w:ascii="Arial" w:hAnsi="Arial" w:cs="Arial"/>
        </w:rPr>
        <w:t>same format</w:t>
      </w:r>
      <w:r w:rsidR="009C1103" w:rsidRPr="0033628E">
        <w:rPr>
          <w:rFonts w:ascii="Arial" w:hAnsi="Arial" w:cs="Arial"/>
        </w:rPr>
        <w:t>,</w:t>
      </w:r>
      <w:r w:rsidRPr="0033628E">
        <w:rPr>
          <w:rFonts w:ascii="Arial" w:hAnsi="Arial" w:cs="Arial"/>
        </w:rPr>
        <w:t xml:space="preserve"> </w:t>
      </w:r>
      <w:r w:rsidR="009C1103" w:rsidRPr="0033628E">
        <w:rPr>
          <w:rFonts w:ascii="Arial" w:hAnsi="Arial" w:cs="Arial"/>
        </w:rPr>
        <w:t>and this</w:t>
      </w:r>
      <w:r w:rsidRPr="0033628E">
        <w:rPr>
          <w:rFonts w:ascii="Arial" w:hAnsi="Arial" w:cs="Arial"/>
        </w:rPr>
        <w:t xml:space="preserve"> </w:t>
      </w:r>
      <w:r w:rsidR="009C1103" w:rsidRPr="0033628E">
        <w:rPr>
          <w:rFonts w:ascii="Arial" w:hAnsi="Arial" w:cs="Arial"/>
        </w:rPr>
        <w:t xml:space="preserve">raised the fact that a loop can be used to go through each of the text files to accomplish the same task in one go, saving the need to repeat code and creating separate scripts for </w:t>
      </w:r>
      <w:r w:rsidR="0021335F" w:rsidRPr="0033628E">
        <w:rPr>
          <w:rFonts w:ascii="Arial" w:hAnsi="Arial" w:cs="Arial"/>
        </w:rPr>
        <w:t>transferral of</w:t>
      </w:r>
      <w:r w:rsidR="009C1103" w:rsidRPr="0033628E">
        <w:rPr>
          <w:rFonts w:ascii="Arial" w:hAnsi="Arial" w:cs="Arial"/>
        </w:rPr>
        <w:t xml:space="preserve"> the data. </w:t>
      </w:r>
      <w:r w:rsidR="0021335F" w:rsidRPr="0033628E">
        <w:rPr>
          <w:rFonts w:ascii="Arial" w:hAnsi="Arial" w:cs="Arial"/>
        </w:rPr>
        <w:t xml:space="preserve">A </w:t>
      </w:r>
      <w:r w:rsidR="00210DB8">
        <w:rPr>
          <w:rFonts w:ascii="Arial" w:hAnsi="Arial" w:cs="Arial"/>
        </w:rPr>
        <w:t>‘</w:t>
      </w:r>
      <w:r w:rsidR="0021335F" w:rsidRPr="0033628E">
        <w:rPr>
          <w:rFonts w:ascii="Arial" w:hAnsi="Arial" w:cs="Arial"/>
        </w:rPr>
        <w:t>while</w:t>
      </w:r>
      <w:r w:rsidR="00210DB8">
        <w:rPr>
          <w:rFonts w:ascii="Arial" w:hAnsi="Arial" w:cs="Arial"/>
        </w:rPr>
        <w:t>’</w:t>
      </w:r>
      <w:r w:rsidR="0021335F" w:rsidRPr="0033628E">
        <w:rPr>
          <w:rFonts w:ascii="Arial" w:hAnsi="Arial" w:cs="Arial"/>
        </w:rPr>
        <w:t xml:space="preserve"> loop was used for the simplicity of iterating until a condition was met, in this case it continues transferring data from each sensor until the current sensor id meets </w:t>
      </w:r>
      <w:r w:rsidR="00F5715A" w:rsidRPr="0033628E">
        <w:rPr>
          <w:rFonts w:ascii="Arial" w:hAnsi="Arial" w:cs="Arial"/>
        </w:rPr>
        <w:t>the number of sensors there are. If there were to be more sensors added in the future, simply changing the value of the variable ‘</w:t>
      </w:r>
      <w:proofErr w:type="spellStart"/>
      <w:r w:rsidR="00F5715A" w:rsidRPr="0033628E">
        <w:rPr>
          <w:rFonts w:ascii="Arial" w:hAnsi="Arial" w:cs="Arial"/>
        </w:rPr>
        <w:t>amtOfSensors</w:t>
      </w:r>
      <w:proofErr w:type="spellEnd"/>
      <w:r w:rsidR="00F5715A" w:rsidRPr="0033628E">
        <w:rPr>
          <w:rFonts w:ascii="Arial" w:hAnsi="Arial" w:cs="Arial"/>
        </w:rPr>
        <w:t xml:space="preserve">’ will work if the format of data is saved the same as </w:t>
      </w:r>
      <w:r w:rsidR="00210DB8">
        <w:rPr>
          <w:rFonts w:ascii="Arial" w:hAnsi="Arial" w:cs="Arial"/>
        </w:rPr>
        <w:t xml:space="preserve">the </w:t>
      </w:r>
      <w:r w:rsidR="00F5715A" w:rsidRPr="0033628E">
        <w:rPr>
          <w:rFonts w:ascii="Arial" w:hAnsi="Arial" w:cs="Arial"/>
        </w:rPr>
        <w:t>others.</w:t>
      </w:r>
      <w:r w:rsidR="00867149" w:rsidRPr="0033628E">
        <w:rPr>
          <w:rFonts w:ascii="Arial" w:hAnsi="Arial" w:cs="Arial"/>
        </w:rPr>
        <w:t xml:space="preserve"> Additionally, there</w:t>
      </w:r>
      <w:r w:rsidR="00F5715A" w:rsidRPr="0033628E">
        <w:rPr>
          <w:rFonts w:ascii="Arial" w:hAnsi="Arial" w:cs="Arial"/>
        </w:rPr>
        <w:t xml:space="preserve"> </w:t>
      </w:r>
      <w:r w:rsidR="00867149" w:rsidRPr="0033628E">
        <w:rPr>
          <w:rFonts w:ascii="Arial" w:hAnsi="Arial" w:cs="Arial"/>
        </w:rPr>
        <w:t>were m</w:t>
      </w:r>
      <w:r w:rsidR="00F5715A" w:rsidRPr="0033628E">
        <w:rPr>
          <w:rFonts w:ascii="Arial" w:hAnsi="Arial" w:cs="Arial"/>
        </w:rPr>
        <w:t xml:space="preserve">easures </w:t>
      </w:r>
      <w:r w:rsidR="00867149" w:rsidRPr="0033628E">
        <w:rPr>
          <w:rFonts w:ascii="Arial" w:hAnsi="Arial" w:cs="Arial"/>
        </w:rPr>
        <w:t xml:space="preserve">that </w:t>
      </w:r>
      <w:r w:rsidR="00F5715A" w:rsidRPr="0033628E">
        <w:rPr>
          <w:rFonts w:ascii="Arial" w:hAnsi="Arial" w:cs="Arial"/>
        </w:rPr>
        <w:t xml:space="preserve">had to be thought about to prevent duplicate data being transferred and avoiding reading sensors containing no </w:t>
      </w:r>
      <w:r w:rsidR="00867149" w:rsidRPr="0033628E">
        <w:rPr>
          <w:rFonts w:ascii="Arial" w:hAnsi="Arial" w:cs="Arial"/>
        </w:rPr>
        <w:t xml:space="preserve">new </w:t>
      </w:r>
      <w:r w:rsidR="00F5715A" w:rsidRPr="0033628E">
        <w:rPr>
          <w:rFonts w:ascii="Arial" w:hAnsi="Arial" w:cs="Arial"/>
        </w:rPr>
        <w:t>data. Th</w:t>
      </w:r>
      <w:r w:rsidR="00867149" w:rsidRPr="0033628E">
        <w:rPr>
          <w:rFonts w:ascii="Arial" w:hAnsi="Arial" w:cs="Arial"/>
        </w:rPr>
        <w:t>ese</w:t>
      </w:r>
      <w:r w:rsidR="00F5715A" w:rsidRPr="0033628E">
        <w:rPr>
          <w:rFonts w:ascii="Arial" w:hAnsi="Arial" w:cs="Arial"/>
        </w:rPr>
        <w:t xml:space="preserve"> issue</w:t>
      </w:r>
      <w:r w:rsidR="00867149" w:rsidRPr="0033628E">
        <w:rPr>
          <w:rFonts w:ascii="Arial" w:hAnsi="Arial" w:cs="Arial"/>
        </w:rPr>
        <w:t>s</w:t>
      </w:r>
      <w:r w:rsidR="00F5715A" w:rsidRPr="0033628E">
        <w:rPr>
          <w:rFonts w:ascii="Arial" w:hAnsi="Arial" w:cs="Arial"/>
        </w:rPr>
        <w:t xml:space="preserve"> w</w:t>
      </w:r>
      <w:r w:rsidR="00867149" w:rsidRPr="0033628E">
        <w:rPr>
          <w:rFonts w:ascii="Arial" w:hAnsi="Arial" w:cs="Arial"/>
        </w:rPr>
        <w:t>ere</w:t>
      </w:r>
      <w:r w:rsidR="00F5715A" w:rsidRPr="0033628E">
        <w:rPr>
          <w:rFonts w:ascii="Arial" w:hAnsi="Arial" w:cs="Arial"/>
        </w:rPr>
        <w:t xml:space="preserve"> simply solved by wiping the file after each data transferral</w:t>
      </w:r>
      <w:r w:rsidR="00867149" w:rsidRPr="0033628E">
        <w:rPr>
          <w:rFonts w:ascii="Arial" w:hAnsi="Arial" w:cs="Arial"/>
        </w:rPr>
        <w:t xml:space="preserve"> to prevent duplicates being uploaded, and </w:t>
      </w:r>
      <w:r w:rsidR="00210DB8">
        <w:rPr>
          <w:rFonts w:ascii="Arial" w:hAnsi="Arial" w:cs="Arial"/>
        </w:rPr>
        <w:t xml:space="preserve">for sensors containing no data, </w:t>
      </w:r>
      <w:r w:rsidR="00867149" w:rsidRPr="0033628E">
        <w:rPr>
          <w:rFonts w:ascii="Arial" w:hAnsi="Arial" w:cs="Arial"/>
        </w:rPr>
        <w:t>using an if statement to check the file size</w:t>
      </w:r>
      <w:r w:rsidR="00210DB8">
        <w:rPr>
          <w:rFonts w:ascii="Arial" w:hAnsi="Arial" w:cs="Arial"/>
        </w:rPr>
        <w:t xml:space="preserve"> </w:t>
      </w:r>
      <w:r w:rsidR="00867149" w:rsidRPr="0033628E">
        <w:rPr>
          <w:rFonts w:ascii="Arial" w:hAnsi="Arial" w:cs="Arial"/>
        </w:rPr>
        <w:t>where if it is 0</w:t>
      </w:r>
      <w:r w:rsidR="00210DB8">
        <w:rPr>
          <w:rFonts w:ascii="Arial" w:hAnsi="Arial" w:cs="Arial"/>
        </w:rPr>
        <w:t>,</w:t>
      </w:r>
      <w:r w:rsidR="00867149" w:rsidRPr="0033628E">
        <w:rPr>
          <w:rFonts w:ascii="Arial" w:hAnsi="Arial" w:cs="Arial"/>
        </w:rPr>
        <w:t xml:space="preserve"> it will skip and continue to the next iteration and next sensor </w:t>
      </w:r>
      <w:r w:rsidR="00210DB8">
        <w:rPr>
          <w:rFonts w:ascii="Arial" w:hAnsi="Arial" w:cs="Arial"/>
        </w:rPr>
        <w:t xml:space="preserve">data </w:t>
      </w:r>
      <w:r w:rsidR="00867149" w:rsidRPr="0033628E">
        <w:rPr>
          <w:rFonts w:ascii="Arial" w:hAnsi="Arial" w:cs="Arial"/>
        </w:rPr>
        <w:t>to transfer</w:t>
      </w:r>
      <w:r w:rsidR="00210DB8">
        <w:rPr>
          <w:rFonts w:ascii="Arial" w:hAnsi="Arial" w:cs="Arial"/>
        </w:rPr>
        <w:t>.</w:t>
      </w:r>
    </w:p>
    <w:p w14:paraId="62B94B3A" w14:textId="4D02A6EA" w:rsidR="0021335F" w:rsidRPr="0033628E" w:rsidRDefault="0021335F" w:rsidP="00373153">
      <w:pPr>
        <w:rPr>
          <w:rFonts w:ascii="Arial" w:hAnsi="Arial" w:cs="Arial"/>
        </w:rPr>
      </w:pPr>
      <w:hyperlink w:anchor="_4.1_Appendix_A" w:history="1">
        <w:r w:rsidRPr="0033628E">
          <w:rPr>
            <w:rStyle w:val="Hyperlink"/>
            <w:rFonts w:ascii="Arial" w:hAnsi="Arial" w:cs="Arial"/>
          </w:rPr>
          <w:t>See 4.1 appendix A for code of lo</w:t>
        </w:r>
        <w:r w:rsidRPr="0033628E">
          <w:rPr>
            <w:rStyle w:val="Hyperlink"/>
            <w:rFonts w:ascii="Arial" w:hAnsi="Arial" w:cs="Arial"/>
          </w:rPr>
          <w:t>o</w:t>
        </w:r>
        <w:r w:rsidRPr="0033628E">
          <w:rPr>
            <w:rStyle w:val="Hyperlink"/>
            <w:rFonts w:ascii="Arial" w:hAnsi="Arial" w:cs="Arial"/>
          </w:rPr>
          <w:t>ping through each sensor</w:t>
        </w:r>
      </w:hyperlink>
    </w:p>
    <w:p w14:paraId="6C7F26CE" w14:textId="4B3021B4" w:rsidR="00373153" w:rsidRPr="0033628E" w:rsidRDefault="0033628E" w:rsidP="00373153">
      <w:pPr>
        <w:pStyle w:val="Heading3"/>
        <w:rPr>
          <w:rFonts w:cs="Arial"/>
        </w:rPr>
      </w:pPr>
      <w:bookmarkStart w:id="8" w:name="_Toc33787558"/>
      <w:r>
        <w:rPr>
          <w:rFonts w:cs="Arial"/>
        </w:rPr>
        <w:t xml:space="preserve">2.1.2 </w:t>
      </w:r>
      <w:r w:rsidR="00373153" w:rsidRPr="0033628E">
        <w:rPr>
          <w:rFonts w:cs="Arial"/>
        </w:rPr>
        <w:t>Login –</w:t>
      </w:r>
      <w:bookmarkEnd w:id="8"/>
    </w:p>
    <w:p w14:paraId="56CC3E4F" w14:textId="75329E68" w:rsidR="00373153" w:rsidRPr="0033628E" w:rsidRDefault="00867149" w:rsidP="00373153">
      <w:pPr>
        <w:rPr>
          <w:rFonts w:ascii="Arial" w:hAnsi="Arial" w:cs="Arial"/>
        </w:rPr>
      </w:pPr>
      <w:r w:rsidRPr="0033628E">
        <w:rPr>
          <w:rFonts w:ascii="Arial" w:hAnsi="Arial" w:cs="Arial"/>
        </w:rPr>
        <w:t xml:space="preserve">For security purposes, </w:t>
      </w:r>
      <w:r w:rsidR="004751ED" w:rsidRPr="0033628E">
        <w:rPr>
          <w:rFonts w:ascii="Arial" w:hAnsi="Arial" w:cs="Arial"/>
        </w:rPr>
        <w:t>pages and viewing the data</w:t>
      </w:r>
      <w:r w:rsidRPr="0033628E">
        <w:rPr>
          <w:rFonts w:ascii="Arial" w:hAnsi="Arial" w:cs="Arial"/>
        </w:rPr>
        <w:t xml:space="preserve"> </w:t>
      </w:r>
      <w:r w:rsidR="004945D4" w:rsidRPr="0033628E">
        <w:rPr>
          <w:rFonts w:ascii="Arial" w:hAnsi="Arial" w:cs="Arial"/>
        </w:rPr>
        <w:t>is</w:t>
      </w:r>
      <w:r w:rsidRPr="0033628E">
        <w:rPr>
          <w:rFonts w:ascii="Arial" w:hAnsi="Arial" w:cs="Arial"/>
        </w:rPr>
        <w:t xml:space="preserve"> held behind a login page</w:t>
      </w:r>
      <w:r w:rsidR="004945D4" w:rsidRPr="0033628E">
        <w:rPr>
          <w:rFonts w:ascii="Arial" w:hAnsi="Arial" w:cs="Arial"/>
        </w:rPr>
        <w:t>, and the technique used to protect t</w:t>
      </w:r>
      <w:r w:rsidR="004751ED" w:rsidRPr="0033628E">
        <w:rPr>
          <w:rFonts w:ascii="Arial" w:hAnsi="Arial" w:cs="Arial"/>
        </w:rPr>
        <w:t>he i</w:t>
      </w:r>
      <w:r w:rsidRPr="0033628E">
        <w:rPr>
          <w:rFonts w:ascii="Arial" w:hAnsi="Arial" w:cs="Arial"/>
        </w:rPr>
        <w:t>nformation and pages</w:t>
      </w:r>
      <w:r w:rsidR="004945D4" w:rsidRPr="0033628E">
        <w:rPr>
          <w:rFonts w:ascii="Arial" w:hAnsi="Arial" w:cs="Arial"/>
        </w:rPr>
        <w:t>, is by</w:t>
      </w:r>
      <w:r w:rsidRPr="0033628E">
        <w:rPr>
          <w:rFonts w:ascii="Arial" w:hAnsi="Arial" w:cs="Arial"/>
        </w:rPr>
        <w:t xml:space="preserve"> only </w:t>
      </w:r>
      <w:r w:rsidR="004945D4" w:rsidRPr="0033628E">
        <w:rPr>
          <w:rFonts w:ascii="Arial" w:hAnsi="Arial" w:cs="Arial"/>
        </w:rPr>
        <w:t xml:space="preserve">allowing it to be </w:t>
      </w:r>
      <w:r w:rsidRPr="0033628E">
        <w:rPr>
          <w:rFonts w:ascii="Arial" w:hAnsi="Arial" w:cs="Arial"/>
        </w:rPr>
        <w:t>viewed once a session has started</w:t>
      </w:r>
      <w:r w:rsidR="001B1B5A">
        <w:rPr>
          <w:rFonts w:ascii="Arial" w:hAnsi="Arial" w:cs="Arial"/>
        </w:rPr>
        <w:t>,</w:t>
      </w:r>
      <w:r w:rsidRPr="0033628E">
        <w:rPr>
          <w:rFonts w:ascii="Arial" w:hAnsi="Arial" w:cs="Arial"/>
        </w:rPr>
        <w:t xml:space="preserve"> after either logging in or creating an account.</w:t>
      </w:r>
      <w:r w:rsidR="004945D4" w:rsidRPr="0033628E">
        <w:rPr>
          <w:rFonts w:ascii="Arial" w:hAnsi="Arial" w:cs="Arial"/>
        </w:rPr>
        <w:t xml:space="preserve"> </w:t>
      </w:r>
      <w:r w:rsidR="0033628E">
        <w:rPr>
          <w:rFonts w:ascii="Arial" w:hAnsi="Arial" w:cs="Arial"/>
        </w:rPr>
        <w:t xml:space="preserve">This technique is being used because </w:t>
      </w:r>
      <w:r w:rsidR="001B1B5A">
        <w:rPr>
          <w:rFonts w:ascii="Arial" w:hAnsi="Arial" w:cs="Arial"/>
        </w:rPr>
        <w:t>there is</w:t>
      </w:r>
      <w:r w:rsidR="0033628E">
        <w:rPr>
          <w:rFonts w:ascii="Arial" w:hAnsi="Arial" w:cs="Arial"/>
        </w:rPr>
        <w:t xml:space="preserve"> a </w:t>
      </w:r>
      <w:r w:rsidR="004945D4" w:rsidRPr="0033628E">
        <w:rPr>
          <w:rFonts w:ascii="Arial" w:hAnsi="Arial" w:cs="Arial"/>
        </w:rPr>
        <w:t>global PHP variable</w:t>
      </w:r>
      <w:r w:rsidR="0033628E">
        <w:rPr>
          <w:rFonts w:ascii="Arial" w:hAnsi="Arial" w:cs="Arial"/>
        </w:rPr>
        <w:t xml:space="preserve"> that can be accessed on each page </w:t>
      </w:r>
      <w:r w:rsidR="001B1B5A">
        <w:rPr>
          <w:rFonts w:ascii="Arial" w:hAnsi="Arial" w:cs="Arial"/>
        </w:rPr>
        <w:t>after calling the function</w:t>
      </w:r>
      <w:r w:rsidR="0033628E">
        <w:rPr>
          <w:rFonts w:ascii="Arial" w:hAnsi="Arial" w:cs="Arial"/>
        </w:rPr>
        <w:t xml:space="preserve"> ‘</w:t>
      </w:r>
      <w:proofErr w:type="spellStart"/>
      <w:r w:rsidR="001B1B5A">
        <w:rPr>
          <w:rFonts w:ascii="Arial" w:hAnsi="Arial" w:cs="Arial"/>
        </w:rPr>
        <w:t>session_</w:t>
      </w:r>
      <w:proofErr w:type="gramStart"/>
      <w:r w:rsidR="001B1B5A">
        <w:rPr>
          <w:rFonts w:ascii="Arial" w:hAnsi="Arial" w:cs="Arial"/>
        </w:rPr>
        <w:t>start</w:t>
      </w:r>
      <w:proofErr w:type="spellEnd"/>
      <w:r w:rsidR="001B1B5A">
        <w:rPr>
          <w:rFonts w:ascii="Arial" w:hAnsi="Arial" w:cs="Arial"/>
        </w:rPr>
        <w:t>(</w:t>
      </w:r>
      <w:proofErr w:type="gramEnd"/>
      <w:r w:rsidR="001B1B5A">
        <w:rPr>
          <w:rFonts w:ascii="Arial" w:hAnsi="Arial" w:cs="Arial"/>
        </w:rPr>
        <w:t xml:space="preserve">)’ in the PHP header. The global variable </w:t>
      </w:r>
      <w:r w:rsidR="004945D4" w:rsidRPr="0033628E">
        <w:rPr>
          <w:rFonts w:ascii="Arial" w:hAnsi="Arial" w:cs="Arial"/>
        </w:rPr>
        <w:t xml:space="preserve">‘$_SESSION’ </w:t>
      </w:r>
      <w:r w:rsidR="001B1B5A">
        <w:rPr>
          <w:rFonts w:ascii="Arial" w:hAnsi="Arial" w:cs="Arial"/>
        </w:rPr>
        <w:t xml:space="preserve">can then be </w:t>
      </w:r>
      <w:r w:rsidR="00570966">
        <w:rPr>
          <w:rFonts w:ascii="Arial" w:hAnsi="Arial" w:cs="Arial"/>
        </w:rPr>
        <w:t>used</w:t>
      </w:r>
      <w:r w:rsidR="001B1B5A">
        <w:rPr>
          <w:rFonts w:ascii="Arial" w:hAnsi="Arial" w:cs="Arial"/>
        </w:rPr>
        <w:t xml:space="preserve"> and </w:t>
      </w:r>
      <w:r w:rsidR="00570966">
        <w:rPr>
          <w:rFonts w:ascii="Arial" w:hAnsi="Arial" w:cs="Arial"/>
        </w:rPr>
        <w:t>be</w:t>
      </w:r>
      <w:r w:rsidR="001B1B5A">
        <w:rPr>
          <w:rFonts w:ascii="Arial" w:hAnsi="Arial" w:cs="Arial"/>
        </w:rPr>
        <w:t xml:space="preserve"> </w:t>
      </w:r>
      <w:r w:rsidR="004751ED" w:rsidRPr="0033628E">
        <w:rPr>
          <w:rFonts w:ascii="Arial" w:hAnsi="Arial" w:cs="Arial"/>
        </w:rPr>
        <w:t>assign</w:t>
      </w:r>
      <w:r w:rsidR="001B1B5A">
        <w:rPr>
          <w:rFonts w:ascii="Arial" w:hAnsi="Arial" w:cs="Arial"/>
        </w:rPr>
        <w:t>ed</w:t>
      </w:r>
      <w:r w:rsidR="004751ED" w:rsidRPr="0033628E">
        <w:rPr>
          <w:rFonts w:ascii="Arial" w:hAnsi="Arial" w:cs="Arial"/>
        </w:rPr>
        <w:t xml:space="preserve"> a unique id to it</w:t>
      </w:r>
      <w:r w:rsidR="004945D4" w:rsidRPr="0033628E">
        <w:rPr>
          <w:rFonts w:ascii="Arial" w:hAnsi="Arial" w:cs="Arial"/>
        </w:rPr>
        <w:t>, in</w:t>
      </w:r>
      <w:r w:rsidR="004751ED" w:rsidRPr="0033628E">
        <w:rPr>
          <w:rFonts w:ascii="Arial" w:hAnsi="Arial" w:cs="Arial"/>
        </w:rPr>
        <w:t xml:space="preserve"> this case</w:t>
      </w:r>
      <w:r w:rsidR="001B1B5A">
        <w:rPr>
          <w:rFonts w:ascii="Arial" w:hAnsi="Arial" w:cs="Arial"/>
        </w:rPr>
        <w:t xml:space="preserve"> it will be the</w:t>
      </w:r>
      <w:r w:rsidR="004751ED" w:rsidRPr="0033628E">
        <w:rPr>
          <w:rFonts w:ascii="Arial" w:hAnsi="Arial" w:cs="Arial"/>
        </w:rPr>
        <w:t xml:space="preserve"> username </w:t>
      </w:r>
      <w:r w:rsidR="00BB44F0" w:rsidRPr="0033628E">
        <w:rPr>
          <w:rFonts w:ascii="Arial" w:hAnsi="Arial" w:cs="Arial"/>
        </w:rPr>
        <w:t xml:space="preserve">on </w:t>
      </w:r>
      <w:r w:rsidR="004945D4" w:rsidRPr="0033628E">
        <w:rPr>
          <w:rFonts w:ascii="Arial" w:hAnsi="Arial" w:cs="Arial"/>
        </w:rPr>
        <w:t>login</w:t>
      </w:r>
      <w:r w:rsidR="001B1B5A">
        <w:rPr>
          <w:rFonts w:ascii="Arial" w:hAnsi="Arial" w:cs="Arial"/>
        </w:rPr>
        <w:t>. E</w:t>
      </w:r>
      <w:r w:rsidR="004751ED" w:rsidRPr="0033628E">
        <w:rPr>
          <w:rFonts w:ascii="Arial" w:hAnsi="Arial" w:cs="Arial"/>
        </w:rPr>
        <w:t xml:space="preserve">ach page </w:t>
      </w:r>
      <w:r w:rsidR="001B1B5A">
        <w:rPr>
          <w:rFonts w:ascii="Arial" w:hAnsi="Arial" w:cs="Arial"/>
        </w:rPr>
        <w:t xml:space="preserve">then </w:t>
      </w:r>
      <w:r w:rsidR="004945D4" w:rsidRPr="0033628E">
        <w:rPr>
          <w:rFonts w:ascii="Arial" w:hAnsi="Arial" w:cs="Arial"/>
        </w:rPr>
        <w:t>simply</w:t>
      </w:r>
      <w:r w:rsidR="004751ED" w:rsidRPr="0033628E">
        <w:rPr>
          <w:rFonts w:ascii="Arial" w:hAnsi="Arial" w:cs="Arial"/>
        </w:rPr>
        <w:t xml:space="preserve"> </w:t>
      </w:r>
      <w:r w:rsidR="004945D4" w:rsidRPr="0033628E">
        <w:rPr>
          <w:rFonts w:ascii="Arial" w:hAnsi="Arial" w:cs="Arial"/>
        </w:rPr>
        <w:t>use</w:t>
      </w:r>
      <w:r w:rsidR="001B1B5A">
        <w:rPr>
          <w:rFonts w:ascii="Arial" w:hAnsi="Arial" w:cs="Arial"/>
        </w:rPr>
        <w:t>s</w:t>
      </w:r>
      <w:r w:rsidR="004945D4" w:rsidRPr="0033628E">
        <w:rPr>
          <w:rFonts w:ascii="Arial" w:hAnsi="Arial" w:cs="Arial"/>
        </w:rPr>
        <w:t xml:space="preserve"> an if statement at the beginning for </w:t>
      </w:r>
      <w:r w:rsidR="004751ED" w:rsidRPr="0033628E">
        <w:rPr>
          <w:rFonts w:ascii="Arial" w:hAnsi="Arial" w:cs="Arial"/>
        </w:rPr>
        <w:t>check</w:t>
      </w:r>
      <w:r w:rsidR="004945D4" w:rsidRPr="0033628E">
        <w:rPr>
          <w:rFonts w:ascii="Arial" w:hAnsi="Arial" w:cs="Arial"/>
        </w:rPr>
        <w:t>ing</w:t>
      </w:r>
      <w:r w:rsidR="004751ED" w:rsidRPr="0033628E">
        <w:rPr>
          <w:rFonts w:ascii="Arial" w:hAnsi="Arial" w:cs="Arial"/>
        </w:rPr>
        <w:t xml:space="preserve"> if the person browsing </w:t>
      </w:r>
      <w:r w:rsidR="004945D4" w:rsidRPr="0033628E">
        <w:rPr>
          <w:rFonts w:ascii="Arial" w:hAnsi="Arial" w:cs="Arial"/>
        </w:rPr>
        <w:t xml:space="preserve">has a session set, and if not, the content will not be displayed to them. </w:t>
      </w:r>
      <w:r w:rsidR="001B1B5A">
        <w:rPr>
          <w:rFonts w:ascii="Arial" w:hAnsi="Arial" w:cs="Arial"/>
        </w:rPr>
        <w:t>Every</w:t>
      </w:r>
      <w:r w:rsidR="004945D4" w:rsidRPr="0033628E">
        <w:rPr>
          <w:rFonts w:ascii="Arial" w:hAnsi="Arial" w:cs="Arial"/>
        </w:rPr>
        <w:t xml:space="preserve"> session automatically ends after the user closes the browser or logs out.</w:t>
      </w:r>
    </w:p>
    <w:p w14:paraId="190D7657" w14:textId="38428ED5" w:rsidR="004751ED" w:rsidRDefault="004751ED" w:rsidP="00373153">
      <w:pPr>
        <w:rPr>
          <w:rFonts w:ascii="Arial" w:hAnsi="Arial" w:cs="Arial"/>
        </w:rPr>
      </w:pPr>
      <w:hyperlink w:anchor="_4.2_Appendix_B" w:history="1">
        <w:r w:rsidRPr="0033628E">
          <w:rPr>
            <w:rStyle w:val="Hyperlink"/>
            <w:rFonts w:ascii="Arial" w:hAnsi="Arial" w:cs="Arial"/>
          </w:rPr>
          <w:t>See 4.2 appendix B for login se</w:t>
        </w:r>
        <w:r w:rsidRPr="0033628E">
          <w:rPr>
            <w:rStyle w:val="Hyperlink"/>
            <w:rFonts w:ascii="Arial" w:hAnsi="Arial" w:cs="Arial"/>
          </w:rPr>
          <w:t>c</w:t>
        </w:r>
        <w:r w:rsidRPr="0033628E">
          <w:rPr>
            <w:rStyle w:val="Hyperlink"/>
            <w:rFonts w:ascii="Arial" w:hAnsi="Arial" w:cs="Arial"/>
          </w:rPr>
          <w:t>urity cod</w:t>
        </w:r>
        <w:r w:rsidR="004945D4" w:rsidRPr="0033628E">
          <w:rPr>
            <w:rStyle w:val="Hyperlink"/>
            <w:rFonts w:ascii="Arial" w:hAnsi="Arial" w:cs="Arial"/>
          </w:rPr>
          <w:t>e exampl</w:t>
        </w:r>
        <w:r w:rsidRPr="0033628E">
          <w:rPr>
            <w:rStyle w:val="Hyperlink"/>
            <w:rFonts w:ascii="Arial" w:hAnsi="Arial" w:cs="Arial"/>
          </w:rPr>
          <w:t>e</w:t>
        </w:r>
      </w:hyperlink>
    </w:p>
    <w:p w14:paraId="43C85D80" w14:textId="78B7C32D" w:rsidR="0033628E" w:rsidRPr="0033628E" w:rsidRDefault="0033628E" w:rsidP="00373153">
      <w:pPr>
        <w:rPr>
          <w:rFonts w:ascii="Arial" w:hAnsi="Arial" w:cs="Arial"/>
        </w:rPr>
      </w:pPr>
      <w:r>
        <w:rPr>
          <w:rFonts w:ascii="Arial" w:hAnsi="Arial" w:cs="Arial"/>
        </w:rPr>
        <w:br w:type="page"/>
      </w:r>
    </w:p>
    <w:p w14:paraId="6D0A8E1F" w14:textId="05E1BAD6" w:rsidR="00373153" w:rsidRPr="0033628E" w:rsidRDefault="0033628E" w:rsidP="00373153">
      <w:pPr>
        <w:pStyle w:val="Heading3"/>
        <w:rPr>
          <w:rFonts w:cs="Arial"/>
        </w:rPr>
      </w:pPr>
      <w:bookmarkStart w:id="9" w:name="_Toc33787559"/>
      <w:r>
        <w:rPr>
          <w:rFonts w:cs="Arial"/>
        </w:rPr>
        <w:lastRenderedPageBreak/>
        <w:t xml:space="preserve">2.1.3 </w:t>
      </w:r>
      <w:r w:rsidR="00373153" w:rsidRPr="0033628E">
        <w:rPr>
          <w:rFonts w:cs="Arial"/>
        </w:rPr>
        <w:t xml:space="preserve">Data </w:t>
      </w:r>
      <w:r w:rsidR="00C63B13">
        <w:rPr>
          <w:rFonts w:cs="Arial"/>
        </w:rPr>
        <w:t>Retrieval and Filtering</w:t>
      </w:r>
      <w:r w:rsidR="00373153" w:rsidRPr="0033628E">
        <w:rPr>
          <w:rFonts w:cs="Arial"/>
        </w:rPr>
        <w:t xml:space="preserve"> –</w:t>
      </w:r>
      <w:bookmarkEnd w:id="9"/>
    </w:p>
    <w:p w14:paraId="676957F8" w14:textId="034763BC" w:rsidR="005854F6" w:rsidRDefault="00805307" w:rsidP="00373153">
      <w:pPr>
        <w:rPr>
          <w:rFonts w:ascii="Arial" w:hAnsi="Arial" w:cs="Arial"/>
        </w:rPr>
      </w:pPr>
      <w:r>
        <w:rPr>
          <w:rFonts w:ascii="Arial" w:hAnsi="Arial" w:cs="Arial"/>
        </w:rPr>
        <w:t xml:space="preserve">After the </w:t>
      </w:r>
      <w:r w:rsidR="005854F6">
        <w:rPr>
          <w:rFonts w:ascii="Arial" w:hAnsi="Arial" w:cs="Arial"/>
        </w:rPr>
        <w:t xml:space="preserve">rainfall </w:t>
      </w:r>
      <w:r>
        <w:rPr>
          <w:rFonts w:ascii="Arial" w:hAnsi="Arial" w:cs="Arial"/>
        </w:rPr>
        <w:t xml:space="preserve">data has been transferred onto </w:t>
      </w:r>
      <w:r w:rsidR="005854F6">
        <w:rPr>
          <w:rFonts w:ascii="Arial" w:hAnsi="Arial" w:cs="Arial"/>
        </w:rPr>
        <w:t>the</w:t>
      </w:r>
      <w:r>
        <w:rPr>
          <w:rFonts w:ascii="Arial" w:hAnsi="Arial" w:cs="Arial"/>
        </w:rPr>
        <w:t xml:space="preserve"> database, retrieving and neatly displaying the information was the next step</w:t>
      </w:r>
      <w:r w:rsidR="008B021A">
        <w:rPr>
          <w:rFonts w:ascii="Arial" w:hAnsi="Arial" w:cs="Arial"/>
        </w:rPr>
        <w:t xml:space="preserve"> for interpreting the data easily</w:t>
      </w:r>
      <w:r w:rsidR="005854F6">
        <w:rPr>
          <w:rFonts w:ascii="Arial" w:hAnsi="Arial" w:cs="Arial"/>
        </w:rPr>
        <w:t>. To accomplish this,</w:t>
      </w:r>
      <w:r w:rsidR="00665BC7">
        <w:rPr>
          <w:rFonts w:ascii="Arial" w:hAnsi="Arial" w:cs="Arial"/>
        </w:rPr>
        <w:t xml:space="preserve"> </w:t>
      </w:r>
      <w:r w:rsidR="008B021A">
        <w:rPr>
          <w:rFonts w:ascii="Arial" w:hAnsi="Arial" w:cs="Arial"/>
        </w:rPr>
        <w:t xml:space="preserve">several </w:t>
      </w:r>
      <w:r w:rsidR="005854F6">
        <w:rPr>
          <w:rFonts w:ascii="Arial" w:hAnsi="Arial" w:cs="Arial"/>
        </w:rPr>
        <w:t>queries were written</w:t>
      </w:r>
      <w:r w:rsidR="003A079C">
        <w:rPr>
          <w:rFonts w:ascii="Arial" w:hAnsi="Arial" w:cs="Arial"/>
        </w:rPr>
        <w:t xml:space="preserve"> </w:t>
      </w:r>
      <w:r w:rsidR="005854F6">
        <w:rPr>
          <w:rFonts w:ascii="Arial" w:hAnsi="Arial" w:cs="Arial"/>
        </w:rPr>
        <w:t>and the output that was given were printed onto a</w:t>
      </w:r>
      <w:r w:rsidR="00665BC7">
        <w:rPr>
          <w:rFonts w:ascii="Arial" w:hAnsi="Arial" w:cs="Arial"/>
        </w:rPr>
        <w:t xml:space="preserve"> HTML</w:t>
      </w:r>
      <w:r w:rsidR="005854F6">
        <w:rPr>
          <w:rFonts w:ascii="Arial" w:hAnsi="Arial" w:cs="Arial"/>
        </w:rPr>
        <w:t xml:space="preserve"> table. A measure had to be taken to not attempt printing data if the amount of results equalled to 0, a</w:t>
      </w:r>
      <w:r w:rsidR="008B021A">
        <w:rPr>
          <w:rFonts w:ascii="Arial" w:hAnsi="Arial" w:cs="Arial"/>
        </w:rPr>
        <w:t>nd a</w:t>
      </w:r>
      <w:r w:rsidR="005854F6">
        <w:rPr>
          <w:rFonts w:ascii="Arial" w:hAnsi="Arial" w:cs="Arial"/>
        </w:rPr>
        <w:t xml:space="preserve"> built in function gave the ability </w:t>
      </w:r>
      <w:r w:rsidR="003A079C">
        <w:rPr>
          <w:rFonts w:ascii="Arial" w:hAnsi="Arial" w:cs="Arial"/>
        </w:rPr>
        <w:t>to do that, where it</w:t>
      </w:r>
      <w:r w:rsidR="005854F6">
        <w:rPr>
          <w:rFonts w:ascii="Arial" w:hAnsi="Arial" w:cs="Arial"/>
        </w:rPr>
        <w:t xml:space="preserve"> return</w:t>
      </w:r>
      <w:r w:rsidR="003A079C">
        <w:rPr>
          <w:rFonts w:ascii="Arial" w:hAnsi="Arial" w:cs="Arial"/>
        </w:rPr>
        <w:t>s</w:t>
      </w:r>
      <w:r w:rsidR="005854F6">
        <w:rPr>
          <w:rFonts w:ascii="Arial" w:hAnsi="Arial" w:cs="Arial"/>
        </w:rPr>
        <w:t xml:space="preserve"> the number of rows from the query result</w:t>
      </w:r>
      <w:r w:rsidR="003A079C">
        <w:rPr>
          <w:rFonts w:ascii="Arial" w:hAnsi="Arial" w:cs="Arial"/>
        </w:rPr>
        <w:t xml:space="preserve"> and allows storing it </w:t>
      </w:r>
      <w:r w:rsidR="005854F6">
        <w:rPr>
          <w:rFonts w:ascii="Arial" w:hAnsi="Arial" w:cs="Arial"/>
        </w:rPr>
        <w:t xml:space="preserve">onto a variable for use </w:t>
      </w:r>
      <w:r w:rsidR="00665BC7">
        <w:rPr>
          <w:rFonts w:ascii="Arial" w:hAnsi="Arial" w:cs="Arial"/>
        </w:rPr>
        <w:t>within</w:t>
      </w:r>
      <w:r w:rsidR="005854F6">
        <w:rPr>
          <w:rFonts w:ascii="Arial" w:hAnsi="Arial" w:cs="Arial"/>
        </w:rPr>
        <w:t xml:space="preserve"> an if statement where it will instead print out different text if none was found.</w:t>
      </w:r>
      <w:r w:rsidR="00665BC7">
        <w:rPr>
          <w:rFonts w:ascii="Arial" w:hAnsi="Arial" w:cs="Arial"/>
        </w:rPr>
        <w:t xml:space="preserve"> </w:t>
      </w:r>
    </w:p>
    <w:p w14:paraId="33F5A426" w14:textId="04270328" w:rsidR="00995990" w:rsidRDefault="00995990" w:rsidP="00995990">
      <w:pPr>
        <w:pStyle w:val="Heading4"/>
      </w:pPr>
      <w:r>
        <w:t xml:space="preserve">2.1.3.1 </w:t>
      </w:r>
      <w:r w:rsidR="00665BC7" w:rsidRPr="00665BC7">
        <w:t xml:space="preserve">The filtering </w:t>
      </w:r>
      <w:r>
        <w:t xml:space="preserve">forms </w:t>
      </w:r>
      <w:r w:rsidR="00665BC7" w:rsidRPr="00665BC7">
        <w:t>which were added:</w:t>
      </w:r>
    </w:p>
    <w:p w14:paraId="554CD687" w14:textId="1B2C79A2" w:rsidR="00995990" w:rsidRPr="00995990" w:rsidRDefault="00995990" w:rsidP="00373153">
      <w:pPr>
        <w:rPr>
          <w:rFonts w:ascii="Arial" w:hAnsi="Arial" w:cs="Arial"/>
        </w:rPr>
      </w:pPr>
      <w:r>
        <w:rPr>
          <w:rFonts w:ascii="Arial" w:hAnsi="Arial" w:cs="Arial"/>
        </w:rPr>
        <w:t>To complete this, the same execution was done for each of these forms except for one search. This mainly only required making changes to the quer</w:t>
      </w:r>
      <w:r w:rsidR="003A079C">
        <w:rPr>
          <w:rFonts w:ascii="Arial" w:hAnsi="Arial" w:cs="Arial"/>
        </w:rPr>
        <w:t xml:space="preserve">y code </w:t>
      </w:r>
      <w:r>
        <w:rPr>
          <w:rFonts w:ascii="Arial" w:hAnsi="Arial" w:cs="Arial"/>
        </w:rPr>
        <w:t>written.</w:t>
      </w:r>
    </w:p>
    <w:p w14:paraId="71344D88" w14:textId="16A79EDA" w:rsidR="00665BC7" w:rsidRPr="00995990" w:rsidRDefault="00665BC7" w:rsidP="00995990">
      <w:pPr>
        <w:pStyle w:val="ListParagraph"/>
        <w:numPr>
          <w:ilvl w:val="0"/>
          <w:numId w:val="7"/>
        </w:numPr>
        <w:rPr>
          <w:rFonts w:ascii="Arial" w:hAnsi="Arial" w:cs="Arial"/>
        </w:rPr>
      </w:pPr>
      <w:r>
        <w:rPr>
          <w:rFonts w:ascii="Arial" w:hAnsi="Arial" w:cs="Arial"/>
        </w:rPr>
        <w:t>Displaying all sensor rainfall data</w:t>
      </w:r>
    </w:p>
    <w:p w14:paraId="472350DB" w14:textId="1B4A1257" w:rsidR="00665BC7" w:rsidRPr="00995990" w:rsidRDefault="00665BC7" w:rsidP="00995990">
      <w:pPr>
        <w:pStyle w:val="ListParagraph"/>
        <w:numPr>
          <w:ilvl w:val="0"/>
          <w:numId w:val="7"/>
        </w:numPr>
        <w:rPr>
          <w:rFonts w:ascii="Arial" w:hAnsi="Arial" w:cs="Arial"/>
        </w:rPr>
      </w:pPr>
      <w:r>
        <w:rPr>
          <w:rFonts w:ascii="Arial" w:hAnsi="Arial" w:cs="Arial"/>
        </w:rPr>
        <w:t>Displaying Sensor 1, 2 or 3 data</w:t>
      </w:r>
      <w:r w:rsidR="00995990">
        <w:rPr>
          <w:rFonts w:ascii="Arial" w:hAnsi="Arial" w:cs="Arial"/>
        </w:rPr>
        <w:t xml:space="preserve"> – A </w:t>
      </w:r>
      <w:r w:rsidR="003A079C">
        <w:rPr>
          <w:rFonts w:ascii="Arial" w:hAnsi="Arial" w:cs="Arial"/>
        </w:rPr>
        <w:t>button form</w:t>
      </w:r>
      <w:r w:rsidR="00995990">
        <w:rPr>
          <w:rFonts w:ascii="Arial" w:hAnsi="Arial" w:cs="Arial"/>
        </w:rPr>
        <w:t xml:space="preserve"> for viewing each sensor </w:t>
      </w:r>
    </w:p>
    <w:p w14:paraId="045A127A" w14:textId="338D8AB3" w:rsidR="00665BC7" w:rsidRPr="00995990" w:rsidRDefault="00665BC7" w:rsidP="00995990">
      <w:pPr>
        <w:pStyle w:val="ListParagraph"/>
        <w:numPr>
          <w:ilvl w:val="0"/>
          <w:numId w:val="7"/>
        </w:numPr>
        <w:rPr>
          <w:rFonts w:ascii="Arial" w:hAnsi="Arial" w:cs="Arial"/>
        </w:rPr>
      </w:pPr>
      <w:r>
        <w:rPr>
          <w:rFonts w:ascii="Arial" w:hAnsi="Arial" w:cs="Arial"/>
        </w:rPr>
        <w:t>Display data by ascending or descending date</w:t>
      </w:r>
    </w:p>
    <w:p w14:paraId="79044EE7" w14:textId="3E78479A" w:rsidR="00995990" w:rsidRPr="00995990" w:rsidRDefault="00665BC7" w:rsidP="00995990">
      <w:pPr>
        <w:pStyle w:val="ListParagraph"/>
        <w:numPr>
          <w:ilvl w:val="0"/>
          <w:numId w:val="7"/>
        </w:numPr>
        <w:rPr>
          <w:rFonts w:ascii="Arial" w:hAnsi="Arial" w:cs="Arial"/>
        </w:rPr>
      </w:pPr>
      <w:r>
        <w:rPr>
          <w:rFonts w:ascii="Arial" w:hAnsi="Arial" w:cs="Arial"/>
        </w:rPr>
        <w:t>Display data by ascending or descending rainfall amount</w:t>
      </w:r>
    </w:p>
    <w:p w14:paraId="77AC54C8" w14:textId="0D099CA2" w:rsidR="00665BC7" w:rsidRDefault="00665BC7" w:rsidP="00665BC7">
      <w:pPr>
        <w:pStyle w:val="ListParagraph"/>
        <w:numPr>
          <w:ilvl w:val="0"/>
          <w:numId w:val="7"/>
        </w:numPr>
        <w:rPr>
          <w:rFonts w:ascii="Arial" w:hAnsi="Arial" w:cs="Arial"/>
        </w:rPr>
      </w:pPr>
      <w:r>
        <w:rPr>
          <w:rFonts w:ascii="Arial" w:hAnsi="Arial" w:cs="Arial"/>
        </w:rPr>
        <w:t>Search to only display a rainfall amount of an entered value</w:t>
      </w:r>
      <w:r w:rsidR="00995990">
        <w:rPr>
          <w:rFonts w:ascii="Arial" w:hAnsi="Arial" w:cs="Arial"/>
        </w:rPr>
        <w:t xml:space="preserve"> – A search that was implemented to view the database by the entered value of rainfall that was input.</w:t>
      </w:r>
      <w:r w:rsidR="008B021A">
        <w:rPr>
          <w:rFonts w:ascii="Arial" w:hAnsi="Arial" w:cs="Arial"/>
        </w:rPr>
        <w:t xml:space="preserve"> The value the user entered was stored in a variable used within the query. </w:t>
      </w:r>
      <w:hyperlink w:anchor="_4.3_Appendix_C" w:history="1">
        <w:r w:rsidR="008B021A" w:rsidRPr="00806A7E">
          <w:rPr>
            <w:rStyle w:val="Hyperlink"/>
            <w:rFonts w:ascii="Arial" w:hAnsi="Arial" w:cs="Arial"/>
          </w:rPr>
          <w:t>See 4.3 appendix C for code</w:t>
        </w:r>
      </w:hyperlink>
    </w:p>
    <w:p w14:paraId="6EE52D7E" w14:textId="70FF39C2" w:rsidR="00995990" w:rsidRPr="00995990" w:rsidRDefault="00806A7E" w:rsidP="00995990">
      <w:pPr>
        <w:rPr>
          <w:rFonts w:ascii="Arial" w:hAnsi="Arial" w:cs="Arial"/>
        </w:rPr>
      </w:pPr>
      <w:hyperlink w:anchor="_4.4_Appendix_D" w:history="1">
        <w:r w:rsidR="00995990" w:rsidRPr="00806A7E">
          <w:rPr>
            <w:rStyle w:val="Hyperlink"/>
            <w:rFonts w:ascii="Arial" w:hAnsi="Arial" w:cs="Arial"/>
          </w:rPr>
          <w:t>See 4.</w:t>
        </w:r>
        <w:r w:rsidR="00A533C4" w:rsidRPr="00806A7E">
          <w:rPr>
            <w:rStyle w:val="Hyperlink"/>
            <w:rFonts w:ascii="Arial" w:hAnsi="Arial" w:cs="Arial"/>
          </w:rPr>
          <w:t>4</w:t>
        </w:r>
        <w:r w:rsidR="00995990" w:rsidRPr="00806A7E">
          <w:rPr>
            <w:rStyle w:val="Hyperlink"/>
            <w:rFonts w:ascii="Arial" w:hAnsi="Arial" w:cs="Arial"/>
          </w:rPr>
          <w:t xml:space="preserve"> appendix </w:t>
        </w:r>
        <w:r w:rsidR="00F219C1">
          <w:rPr>
            <w:rStyle w:val="Hyperlink"/>
            <w:rFonts w:ascii="Arial" w:hAnsi="Arial" w:cs="Arial"/>
          </w:rPr>
          <w:t xml:space="preserve">D </w:t>
        </w:r>
        <w:r w:rsidR="00995990" w:rsidRPr="00806A7E">
          <w:rPr>
            <w:rStyle w:val="Hyperlink"/>
            <w:rFonts w:ascii="Arial" w:hAnsi="Arial" w:cs="Arial"/>
          </w:rPr>
          <w:t>for image of filters available</w:t>
        </w:r>
      </w:hyperlink>
    </w:p>
    <w:p w14:paraId="48C43C91" w14:textId="4B5C8AB8" w:rsidR="00373153" w:rsidRPr="0033628E" w:rsidRDefault="0033628E" w:rsidP="00373153">
      <w:pPr>
        <w:pStyle w:val="Heading3"/>
        <w:rPr>
          <w:rFonts w:cs="Arial"/>
        </w:rPr>
      </w:pPr>
      <w:bookmarkStart w:id="10" w:name="_Toc33787560"/>
      <w:r>
        <w:rPr>
          <w:rFonts w:cs="Arial"/>
        </w:rPr>
        <w:t xml:space="preserve">2.1.4 </w:t>
      </w:r>
      <w:r w:rsidR="00373153" w:rsidRPr="0033628E">
        <w:rPr>
          <w:rFonts w:cs="Arial"/>
        </w:rPr>
        <w:t>Graphs –</w:t>
      </w:r>
      <w:bookmarkEnd w:id="10"/>
    </w:p>
    <w:p w14:paraId="4928B58A" w14:textId="2E297DE5" w:rsidR="00D10890" w:rsidRDefault="00DF78FD" w:rsidP="00000F0C">
      <w:pPr>
        <w:rPr>
          <w:rFonts w:ascii="Arial" w:hAnsi="Arial" w:cs="Arial"/>
        </w:rPr>
      </w:pPr>
      <w:r>
        <w:rPr>
          <w:rFonts w:ascii="Arial" w:hAnsi="Arial" w:cs="Arial"/>
        </w:rPr>
        <w:t>Visualisation of the database</w:t>
      </w:r>
      <w:r w:rsidR="00E97D31">
        <w:rPr>
          <w:rFonts w:ascii="Arial" w:hAnsi="Arial" w:cs="Arial"/>
        </w:rPr>
        <w:t xml:space="preserve"> was completed</w:t>
      </w:r>
      <w:r>
        <w:rPr>
          <w:rFonts w:ascii="Arial" w:hAnsi="Arial" w:cs="Arial"/>
        </w:rPr>
        <w:t xml:space="preserve"> for easier interpretation</w:t>
      </w:r>
      <w:r w:rsidR="00E97D31">
        <w:rPr>
          <w:rFonts w:ascii="Arial" w:hAnsi="Arial" w:cs="Arial"/>
        </w:rPr>
        <w:t xml:space="preserve">, and </w:t>
      </w:r>
      <w:r w:rsidR="00763E37">
        <w:rPr>
          <w:rFonts w:ascii="Arial" w:hAnsi="Arial" w:cs="Arial"/>
        </w:rPr>
        <w:t xml:space="preserve">it </w:t>
      </w:r>
      <w:r>
        <w:rPr>
          <w:rFonts w:ascii="Arial" w:hAnsi="Arial" w:cs="Arial"/>
        </w:rPr>
        <w:t>was done using the ‘phpMyGraph5.0’ library to create graphs</w:t>
      </w:r>
      <w:r w:rsidR="00763E37">
        <w:rPr>
          <w:rFonts w:ascii="Arial" w:hAnsi="Arial" w:cs="Arial"/>
        </w:rPr>
        <w:t xml:space="preserve">, </w:t>
      </w:r>
      <w:r>
        <w:rPr>
          <w:rFonts w:ascii="Arial" w:hAnsi="Arial" w:cs="Arial"/>
        </w:rPr>
        <w:t xml:space="preserve">it gave the simple ability of choosing several graph styles from </w:t>
      </w:r>
      <w:r w:rsidR="00763E37">
        <w:rPr>
          <w:rFonts w:ascii="Arial" w:hAnsi="Arial" w:cs="Arial"/>
        </w:rPr>
        <w:t>just a change of the function name,</w:t>
      </w:r>
      <w:r>
        <w:rPr>
          <w:rFonts w:ascii="Arial" w:hAnsi="Arial" w:cs="Arial"/>
        </w:rPr>
        <w:t xml:space="preserve"> and then</w:t>
      </w:r>
      <w:r w:rsidR="00763E37">
        <w:rPr>
          <w:rFonts w:ascii="Arial" w:hAnsi="Arial" w:cs="Arial"/>
        </w:rPr>
        <w:t xml:space="preserve"> easily allowed</w:t>
      </w:r>
      <w:r>
        <w:rPr>
          <w:rFonts w:ascii="Arial" w:hAnsi="Arial" w:cs="Arial"/>
        </w:rPr>
        <w:t xml:space="preserve"> outputting it onto the page as an image. Two graph styles were </w:t>
      </w:r>
      <w:r w:rsidR="00E97D31">
        <w:rPr>
          <w:rFonts w:ascii="Arial" w:hAnsi="Arial" w:cs="Arial"/>
        </w:rPr>
        <w:t>completed,</w:t>
      </w:r>
      <w:r>
        <w:rPr>
          <w:rFonts w:ascii="Arial" w:hAnsi="Arial" w:cs="Arial"/>
        </w:rPr>
        <w:t xml:space="preserve"> and </w:t>
      </w:r>
      <w:r w:rsidR="00E97D31">
        <w:rPr>
          <w:rFonts w:ascii="Arial" w:hAnsi="Arial" w:cs="Arial"/>
        </w:rPr>
        <w:t xml:space="preserve">forms were added to </w:t>
      </w:r>
      <w:r w:rsidR="00763E37">
        <w:rPr>
          <w:rFonts w:ascii="Arial" w:hAnsi="Arial" w:cs="Arial"/>
        </w:rPr>
        <w:t>set the data on the graph</w:t>
      </w:r>
      <w:r w:rsidR="00E97D31">
        <w:rPr>
          <w:rFonts w:ascii="Arial" w:hAnsi="Arial" w:cs="Arial"/>
        </w:rPr>
        <w:t xml:space="preserve"> </w:t>
      </w:r>
      <w:r w:rsidR="00763E37">
        <w:rPr>
          <w:rFonts w:ascii="Arial" w:hAnsi="Arial" w:cs="Arial"/>
        </w:rPr>
        <w:t>either</w:t>
      </w:r>
      <w:r w:rsidR="00E97D31">
        <w:rPr>
          <w:rFonts w:ascii="Arial" w:hAnsi="Arial" w:cs="Arial"/>
        </w:rPr>
        <w:t xml:space="preserve"> by all sensor information or by an individual sensor</w:t>
      </w:r>
      <w:r w:rsidR="00763E37">
        <w:rPr>
          <w:rFonts w:ascii="Arial" w:hAnsi="Arial" w:cs="Arial"/>
        </w:rPr>
        <w:t xml:space="preserve"> the user chooses</w:t>
      </w:r>
      <w:r w:rsidR="00E97D31">
        <w:rPr>
          <w:rFonts w:ascii="Arial" w:hAnsi="Arial" w:cs="Arial"/>
        </w:rPr>
        <w:t>. The code</w:t>
      </w:r>
      <w:r>
        <w:rPr>
          <w:rFonts w:ascii="Arial" w:hAnsi="Arial" w:cs="Arial"/>
        </w:rPr>
        <w:t xml:space="preserve"> </w:t>
      </w:r>
      <w:r w:rsidR="00E97D31">
        <w:rPr>
          <w:rFonts w:ascii="Arial" w:hAnsi="Arial" w:cs="Arial"/>
        </w:rPr>
        <w:t xml:space="preserve">for implementing the graph simply </w:t>
      </w:r>
      <w:r>
        <w:rPr>
          <w:rFonts w:ascii="Arial" w:hAnsi="Arial" w:cs="Arial"/>
        </w:rPr>
        <w:t>querie</w:t>
      </w:r>
      <w:r w:rsidR="00E97D31">
        <w:rPr>
          <w:rFonts w:ascii="Arial" w:hAnsi="Arial" w:cs="Arial"/>
        </w:rPr>
        <w:t>s</w:t>
      </w:r>
      <w:r>
        <w:rPr>
          <w:rFonts w:ascii="Arial" w:hAnsi="Arial" w:cs="Arial"/>
        </w:rPr>
        <w:t xml:space="preserve"> the information </w:t>
      </w:r>
      <w:r w:rsidR="00E97D31">
        <w:rPr>
          <w:rFonts w:ascii="Arial" w:hAnsi="Arial" w:cs="Arial"/>
        </w:rPr>
        <w:t>it requires, store</w:t>
      </w:r>
      <w:r w:rsidR="00763E37">
        <w:rPr>
          <w:rFonts w:ascii="Arial" w:hAnsi="Arial" w:cs="Arial"/>
        </w:rPr>
        <w:t>s that information</w:t>
      </w:r>
      <w:r w:rsidR="00E97D31">
        <w:rPr>
          <w:rFonts w:ascii="Arial" w:hAnsi="Arial" w:cs="Arial"/>
        </w:rPr>
        <w:t xml:space="preserve"> within an array and gets passed into the parameters of the graphs library function.</w:t>
      </w:r>
    </w:p>
    <w:p w14:paraId="08CF8A71" w14:textId="04524D1F" w:rsidR="00763E37" w:rsidRPr="0033628E" w:rsidRDefault="00F219C1" w:rsidP="00000F0C">
      <w:pPr>
        <w:rPr>
          <w:rFonts w:ascii="Arial" w:hAnsi="Arial" w:cs="Arial"/>
        </w:rPr>
      </w:pPr>
      <w:hyperlink w:anchor="_4.5_Appendix_E" w:history="1">
        <w:r w:rsidR="00763E37" w:rsidRPr="00F219C1">
          <w:rPr>
            <w:rStyle w:val="Hyperlink"/>
            <w:rFonts w:ascii="Arial" w:hAnsi="Arial" w:cs="Arial"/>
          </w:rPr>
          <w:t xml:space="preserve">See 4.5 appendix </w:t>
        </w:r>
        <w:r w:rsidRPr="00F219C1">
          <w:rPr>
            <w:rStyle w:val="Hyperlink"/>
            <w:rFonts w:ascii="Arial" w:hAnsi="Arial" w:cs="Arial"/>
          </w:rPr>
          <w:t>E for the code of creating a graph</w:t>
        </w:r>
      </w:hyperlink>
    </w:p>
    <w:p w14:paraId="2B56E43A" w14:textId="5069669F" w:rsidR="00A73BF5" w:rsidRPr="0033628E" w:rsidRDefault="00CD06A6" w:rsidP="00A73BF5">
      <w:pPr>
        <w:pStyle w:val="Heading1"/>
        <w:rPr>
          <w:rFonts w:cs="Arial"/>
          <w:sz w:val="22"/>
          <w:szCs w:val="22"/>
        </w:rPr>
      </w:pPr>
      <w:bookmarkStart w:id="11" w:name="_Toc33787561"/>
      <w:r w:rsidRPr="0033628E">
        <w:rPr>
          <w:rFonts w:cs="Arial"/>
        </w:rPr>
        <w:t>3</w:t>
      </w:r>
      <w:r w:rsidR="00A73BF5" w:rsidRPr="0033628E">
        <w:rPr>
          <w:rFonts w:cs="Arial"/>
        </w:rPr>
        <w:t xml:space="preserve">. </w:t>
      </w:r>
      <w:r w:rsidR="00B835D6" w:rsidRPr="0033628E">
        <w:rPr>
          <w:rFonts w:cs="Arial"/>
        </w:rPr>
        <w:t>Conclusion</w:t>
      </w:r>
      <w:bookmarkEnd w:id="11"/>
    </w:p>
    <w:p w14:paraId="6E3CC01E" w14:textId="04F08CE8" w:rsidR="00A73BF5" w:rsidRPr="00F219C1" w:rsidRDefault="00F219C1">
      <w:pPr>
        <w:rPr>
          <w:rFonts w:ascii="Arial" w:hAnsi="Arial" w:cs="Arial"/>
          <w:bCs/>
        </w:rPr>
      </w:pPr>
      <w:r w:rsidRPr="00F219C1">
        <w:rPr>
          <w:rFonts w:ascii="Arial" w:hAnsi="Arial" w:cs="Arial"/>
          <w:bCs/>
        </w:rPr>
        <w:t xml:space="preserve">In conclusion, the website interface provides several </w:t>
      </w:r>
      <w:r w:rsidR="00FD4EB2">
        <w:rPr>
          <w:rFonts w:ascii="Arial" w:hAnsi="Arial" w:cs="Arial"/>
          <w:bCs/>
        </w:rPr>
        <w:t>filtering features</w:t>
      </w:r>
      <w:r w:rsidRPr="00F219C1">
        <w:rPr>
          <w:rFonts w:ascii="Arial" w:hAnsi="Arial" w:cs="Arial"/>
          <w:bCs/>
        </w:rPr>
        <w:t xml:space="preserve"> to interpret the data from each of the sensors</w:t>
      </w:r>
      <w:r>
        <w:rPr>
          <w:rFonts w:ascii="Arial" w:hAnsi="Arial" w:cs="Arial"/>
          <w:bCs/>
        </w:rPr>
        <w:t xml:space="preserve"> and is secured behind a login that is required to view any page</w:t>
      </w:r>
      <w:r w:rsidR="003A079C">
        <w:rPr>
          <w:rFonts w:ascii="Arial" w:hAnsi="Arial" w:cs="Arial"/>
          <w:bCs/>
        </w:rPr>
        <w:t>,</w:t>
      </w:r>
      <w:r>
        <w:rPr>
          <w:rFonts w:ascii="Arial" w:hAnsi="Arial" w:cs="Arial"/>
          <w:bCs/>
        </w:rPr>
        <w:t xml:space="preserve"> even when attempting </w:t>
      </w:r>
      <w:r w:rsidR="003A079C">
        <w:rPr>
          <w:rFonts w:ascii="Arial" w:hAnsi="Arial" w:cs="Arial"/>
          <w:bCs/>
        </w:rPr>
        <w:t>by entering</w:t>
      </w:r>
      <w:r>
        <w:rPr>
          <w:rFonts w:ascii="Arial" w:hAnsi="Arial" w:cs="Arial"/>
          <w:bCs/>
        </w:rPr>
        <w:t xml:space="preserve"> the link.</w:t>
      </w:r>
      <w:r w:rsidR="00FD4EB2">
        <w:rPr>
          <w:rFonts w:ascii="Arial" w:hAnsi="Arial" w:cs="Arial"/>
          <w:bCs/>
        </w:rPr>
        <w:t xml:space="preserve"> Also to mention, t</w:t>
      </w:r>
      <w:r>
        <w:rPr>
          <w:rFonts w:ascii="Arial" w:hAnsi="Arial" w:cs="Arial"/>
          <w:bCs/>
        </w:rPr>
        <w:t xml:space="preserve">he data transferring </w:t>
      </w:r>
      <w:r w:rsidR="00FD4EB2">
        <w:rPr>
          <w:rFonts w:ascii="Arial" w:hAnsi="Arial" w:cs="Arial"/>
          <w:bCs/>
        </w:rPr>
        <w:t>script</w:t>
      </w:r>
      <w:r>
        <w:rPr>
          <w:rFonts w:ascii="Arial" w:hAnsi="Arial" w:cs="Arial"/>
          <w:bCs/>
        </w:rPr>
        <w:t xml:space="preserve"> provides a fast way to </w:t>
      </w:r>
      <w:r w:rsidR="00FD4EB2">
        <w:rPr>
          <w:rFonts w:ascii="Arial" w:hAnsi="Arial" w:cs="Arial"/>
          <w:bCs/>
        </w:rPr>
        <w:t>send</w:t>
      </w:r>
      <w:r>
        <w:rPr>
          <w:rFonts w:ascii="Arial" w:hAnsi="Arial" w:cs="Arial"/>
          <w:bCs/>
        </w:rPr>
        <w:t xml:space="preserve"> all information from each of the sensors </w:t>
      </w:r>
      <w:r w:rsidR="00FD4EB2">
        <w:rPr>
          <w:rFonts w:ascii="Arial" w:hAnsi="Arial" w:cs="Arial"/>
          <w:bCs/>
        </w:rPr>
        <w:t xml:space="preserve">to the database </w:t>
      </w:r>
      <w:r>
        <w:rPr>
          <w:rFonts w:ascii="Arial" w:hAnsi="Arial" w:cs="Arial"/>
          <w:bCs/>
        </w:rPr>
        <w:t>and can be easily</w:t>
      </w:r>
      <w:r w:rsidR="00FD4EB2">
        <w:rPr>
          <w:rFonts w:ascii="Arial" w:hAnsi="Arial" w:cs="Arial"/>
          <w:bCs/>
        </w:rPr>
        <w:t xml:space="preserve"> changed to support more by editing a value of the amount there are,</w:t>
      </w:r>
      <w:r>
        <w:rPr>
          <w:rFonts w:ascii="Arial" w:hAnsi="Arial" w:cs="Arial"/>
          <w:bCs/>
        </w:rPr>
        <w:t xml:space="preserve"> </w:t>
      </w:r>
      <w:r w:rsidR="00FD4EB2">
        <w:rPr>
          <w:rFonts w:ascii="Arial" w:hAnsi="Arial" w:cs="Arial"/>
          <w:bCs/>
        </w:rPr>
        <w:t>given that the format stays the same as the others. Additionally, further</w:t>
      </w:r>
      <w:r w:rsidR="003A079C">
        <w:rPr>
          <w:rFonts w:ascii="Arial" w:hAnsi="Arial" w:cs="Arial"/>
          <w:bCs/>
        </w:rPr>
        <w:t xml:space="preserve"> ways for</w:t>
      </w:r>
      <w:r w:rsidR="00FD4EB2">
        <w:rPr>
          <w:rFonts w:ascii="Arial" w:hAnsi="Arial" w:cs="Arial"/>
          <w:bCs/>
        </w:rPr>
        <w:t xml:space="preserve"> </w:t>
      </w:r>
      <w:r w:rsidR="003A079C">
        <w:rPr>
          <w:rFonts w:ascii="Arial" w:hAnsi="Arial" w:cs="Arial"/>
          <w:bCs/>
        </w:rPr>
        <w:t xml:space="preserve">interpreting </w:t>
      </w:r>
      <w:r w:rsidR="00FD4EB2">
        <w:rPr>
          <w:rFonts w:ascii="Arial" w:hAnsi="Arial" w:cs="Arial"/>
          <w:bCs/>
        </w:rPr>
        <w:t xml:space="preserve">the data is given through visual representation of the data with two styles of graphs, one being a column and another being a line where the user can also filter between sensors or display all information. </w:t>
      </w:r>
    </w:p>
    <w:p w14:paraId="0446C878" w14:textId="3317A15B" w:rsidR="00BA2079" w:rsidRPr="0033628E" w:rsidRDefault="00BA2079">
      <w:pPr>
        <w:rPr>
          <w:rFonts w:ascii="Arial" w:hAnsi="Arial" w:cs="Arial"/>
          <w:b/>
        </w:rPr>
      </w:pPr>
      <w:r w:rsidRPr="0033628E">
        <w:rPr>
          <w:rFonts w:ascii="Arial" w:hAnsi="Arial" w:cs="Arial"/>
          <w:b/>
        </w:rPr>
        <w:br w:type="page"/>
      </w:r>
    </w:p>
    <w:p w14:paraId="1F41C05F" w14:textId="768A10BC" w:rsidR="00BA2079" w:rsidRPr="0033628E" w:rsidRDefault="00CD06A6" w:rsidP="00A73BF5">
      <w:pPr>
        <w:pStyle w:val="Heading1"/>
        <w:rPr>
          <w:rFonts w:cs="Arial"/>
        </w:rPr>
      </w:pPr>
      <w:bookmarkStart w:id="12" w:name="_Toc33787562"/>
      <w:r w:rsidRPr="0033628E">
        <w:rPr>
          <w:rFonts w:cs="Arial"/>
        </w:rPr>
        <w:lastRenderedPageBreak/>
        <w:t>4</w:t>
      </w:r>
      <w:r w:rsidR="00A73BF5" w:rsidRPr="0033628E">
        <w:rPr>
          <w:rFonts w:cs="Arial"/>
        </w:rPr>
        <w:t>. Appendices</w:t>
      </w:r>
      <w:bookmarkEnd w:id="12"/>
    </w:p>
    <w:p w14:paraId="6BE6FBA8" w14:textId="77777777" w:rsidR="00CD06A6" w:rsidRPr="0033628E" w:rsidRDefault="00CD06A6" w:rsidP="00BA2079">
      <w:pPr>
        <w:rPr>
          <w:rFonts w:ascii="Arial" w:hAnsi="Arial" w:cs="Arial"/>
        </w:rPr>
      </w:pPr>
    </w:p>
    <w:p w14:paraId="517E0078" w14:textId="6EC59BF4" w:rsidR="00CD06A6" w:rsidRPr="0033628E" w:rsidRDefault="00CD06A6" w:rsidP="00CD06A6">
      <w:pPr>
        <w:pStyle w:val="Heading2"/>
        <w:rPr>
          <w:rFonts w:cs="Arial"/>
        </w:rPr>
      </w:pPr>
      <w:bookmarkStart w:id="13" w:name="_4.1_Appendix_A"/>
      <w:bookmarkStart w:id="14" w:name="_Toc33787563"/>
      <w:bookmarkEnd w:id="13"/>
      <w:r w:rsidRPr="0033628E">
        <w:rPr>
          <w:rFonts w:cs="Arial"/>
        </w:rPr>
        <w:t>4.1 Appendix A</w:t>
      </w:r>
      <w:r w:rsidR="0021335F" w:rsidRPr="0033628E">
        <w:rPr>
          <w:rFonts w:cs="Arial"/>
        </w:rPr>
        <w:t xml:space="preserve"> – Data transferral code</w:t>
      </w:r>
      <w:bookmarkEnd w:id="14"/>
    </w:p>
    <w:p w14:paraId="52DB41AB" w14:textId="23DA6F2F" w:rsidR="0021335F" w:rsidRPr="0021335F" w:rsidRDefault="00F5715A" w:rsidP="0021335F">
      <w:r>
        <w:t>Part of the transferral of all the sensor data code.</w:t>
      </w:r>
    </w:p>
    <w:p w14:paraId="4ECC6616" w14:textId="0DE811B4" w:rsidR="0021335F" w:rsidRDefault="0021335F" w:rsidP="00CD06A6">
      <w:r>
        <w:rPr>
          <w:noProof/>
        </w:rPr>
        <w:drawing>
          <wp:inline distT="0" distB="0" distL="0" distR="0" wp14:anchorId="030BAE22" wp14:editId="5E40B728">
            <wp:extent cx="6083085" cy="255714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t="1" r="9248" b="60313"/>
                    <a:stretch/>
                  </pic:blipFill>
                  <pic:spPr bwMode="auto">
                    <a:xfrm>
                      <a:off x="0" y="0"/>
                      <a:ext cx="6150610" cy="2585530"/>
                    </a:xfrm>
                    <a:prstGeom prst="rect">
                      <a:avLst/>
                    </a:prstGeom>
                    <a:ln>
                      <a:noFill/>
                    </a:ln>
                    <a:extLst>
                      <a:ext uri="{53640926-AAD7-44D8-BBD7-CCE9431645EC}">
                        <a14:shadowObscured xmlns:a14="http://schemas.microsoft.com/office/drawing/2010/main"/>
                      </a:ext>
                    </a:extLst>
                  </pic:spPr>
                </pic:pic>
              </a:graphicData>
            </a:graphic>
          </wp:inline>
        </w:drawing>
      </w:r>
    </w:p>
    <w:p w14:paraId="677B1DED" w14:textId="77777777" w:rsidR="004751ED" w:rsidRDefault="0021335F" w:rsidP="00CD06A6">
      <w:pPr>
        <w:rPr>
          <w:noProof/>
        </w:rPr>
      </w:pPr>
      <w:r>
        <w:rPr>
          <w:noProof/>
        </w:rPr>
        <w:drawing>
          <wp:inline distT="0" distB="0" distL="0" distR="0" wp14:anchorId="72537E5E" wp14:editId="037E670A">
            <wp:extent cx="6098583" cy="1216025"/>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t="83353"/>
                    <a:stretch/>
                  </pic:blipFill>
                  <pic:spPr bwMode="auto">
                    <a:xfrm>
                      <a:off x="0" y="0"/>
                      <a:ext cx="6211855" cy="1238611"/>
                    </a:xfrm>
                    <a:prstGeom prst="rect">
                      <a:avLst/>
                    </a:prstGeom>
                    <a:ln>
                      <a:noFill/>
                    </a:ln>
                    <a:extLst>
                      <a:ext uri="{53640926-AAD7-44D8-BBD7-CCE9431645EC}">
                        <a14:shadowObscured xmlns:a14="http://schemas.microsoft.com/office/drawing/2010/main"/>
                      </a:ext>
                    </a:extLst>
                  </pic:spPr>
                </pic:pic>
              </a:graphicData>
            </a:graphic>
          </wp:inline>
        </w:drawing>
      </w:r>
      <w:r>
        <w:rPr>
          <w:noProof/>
        </w:rPr>
        <w:t xml:space="preserve"> </w:t>
      </w:r>
    </w:p>
    <w:p w14:paraId="74636BA9" w14:textId="77777777" w:rsidR="004751ED" w:rsidRDefault="004751ED" w:rsidP="00CD06A6">
      <w:pPr>
        <w:rPr>
          <w:noProof/>
        </w:rPr>
      </w:pPr>
    </w:p>
    <w:p w14:paraId="033CABE5" w14:textId="16D3756A" w:rsidR="004751ED" w:rsidRDefault="004751ED" w:rsidP="004751ED">
      <w:pPr>
        <w:pStyle w:val="Heading2"/>
      </w:pPr>
      <w:bookmarkStart w:id="15" w:name="_4.2_Appendix_B"/>
      <w:bookmarkStart w:id="16" w:name="_Toc33787564"/>
      <w:bookmarkEnd w:id="15"/>
      <w:r>
        <w:t>4.2 Appendix B – Login Security</w:t>
      </w:r>
      <w:bookmarkEnd w:id="16"/>
    </w:p>
    <w:p w14:paraId="58D117BC" w14:textId="2FF4E520" w:rsidR="004751ED" w:rsidRPr="004945D4" w:rsidRDefault="004751ED" w:rsidP="004751ED">
      <w:pPr>
        <w:rPr>
          <w:rFonts w:ascii="Arial" w:hAnsi="Arial" w:cs="Arial"/>
        </w:rPr>
      </w:pPr>
      <w:r w:rsidRPr="004945D4">
        <w:rPr>
          <w:rFonts w:ascii="Arial" w:hAnsi="Arial" w:cs="Arial"/>
        </w:rPr>
        <w:t>Preventing users viewing a page until a $_SESSION is initiated with a username.</w:t>
      </w:r>
      <w:r w:rsidR="004945D4" w:rsidRPr="004945D4">
        <w:rPr>
          <w:rFonts w:ascii="Arial" w:hAnsi="Arial" w:cs="Arial"/>
        </w:rPr>
        <w:t xml:space="preserve"> </w:t>
      </w:r>
      <w:r w:rsidRPr="004945D4">
        <w:rPr>
          <w:rFonts w:ascii="Arial" w:hAnsi="Arial" w:cs="Arial"/>
        </w:rPr>
        <w:t>Example code below is from the homepage where if the session does not exist, it will show the login page, whereas if it does, it will display different content.</w:t>
      </w:r>
      <w:r w:rsidR="00912035">
        <w:rPr>
          <w:rFonts w:ascii="Arial" w:hAnsi="Arial" w:cs="Arial"/>
        </w:rPr>
        <w:t xml:space="preserve"> </w:t>
      </w:r>
    </w:p>
    <w:p w14:paraId="23D49152" w14:textId="04E561C9" w:rsidR="004945D4" w:rsidRPr="004945D4" w:rsidRDefault="004751ED" w:rsidP="004751ED">
      <w:pPr>
        <w:rPr>
          <w:rFonts w:ascii="Arial" w:hAnsi="Arial" w:cs="Arial"/>
        </w:rPr>
      </w:pPr>
      <w:r w:rsidRPr="004945D4">
        <w:rPr>
          <w:rFonts w:ascii="Arial" w:hAnsi="Arial" w:cs="Arial"/>
          <w:noProof/>
        </w:rPr>
        <w:drawing>
          <wp:inline distT="0" distB="0" distL="0" distR="0" wp14:anchorId="5F74604D" wp14:editId="48884CBE">
            <wp:extent cx="6149612" cy="712922"/>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b="22678"/>
                    <a:stretch/>
                  </pic:blipFill>
                  <pic:spPr bwMode="auto">
                    <a:xfrm>
                      <a:off x="0" y="0"/>
                      <a:ext cx="6471713" cy="750263"/>
                    </a:xfrm>
                    <a:prstGeom prst="rect">
                      <a:avLst/>
                    </a:prstGeom>
                    <a:ln>
                      <a:noFill/>
                    </a:ln>
                    <a:extLst>
                      <a:ext uri="{53640926-AAD7-44D8-BBD7-CCE9431645EC}">
                        <a14:shadowObscured xmlns:a14="http://schemas.microsoft.com/office/drawing/2010/main"/>
                      </a:ext>
                    </a:extLst>
                  </pic:spPr>
                </pic:pic>
              </a:graphicData>
            </a:graphic>
          </wp:inline>
        </w:drawing>
      </w:r>
    </w:p>
    <w:p w14:paraId="6EE4FCE9" w14:textId="73A4FF08" w:rsidR="004945D4" w:rsidRPr="004945D4" w:rsidRDefault="004945D4" w:rsidP="004751ED">
      <w:pPr>
        <w:rPr>
          <w:rFonts w:ascii="Arial" w:hAnsi="Arial" w:cs="Arial"/>
        </w:rPr>
      </w:pPr>
      <w:r w:rsidRPr="004945D4">
        <w:rPr>
          <w:rFonts w:ascii="Arial" w:hAnsi="Arial" w:cs="Arial"/>
        </w:rPr>
        <w:t>Assigning the ‘$_SESSION’ global variable as the username when the user logs in:</w:t>
      </w:r>
    </w:p>
    <w:p w14:paraId="5FFF5391" w14:textId="77777777" w:rsidR="00995990" w:rsidRDefault="004945D4" w:rsidP="004751ED">
      <w:r>
        <w:rPr>
          <w:noProof/>
        </w:rPr>
        <w:drawing>
          <wp:inline distT="0" distB="0" distL="0" distR="0" wp14:anchorId="6CA9EF70" wp14:editId="68371120">
            <wp:extent cx="6283960" cy="1154624"/>
            <wp:effectExtent l="0" t="0" r="254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407001" cy="1177232"/>
                    </a:xfrm>
                    <a:prstGeom prst="rect">
                      <a:avLst/>
                    </a:prstGeom>
                  </pic:spPr>
                </pic:pic>
              </a:graphicData>
            </a:graphic>
          </wp:inline>
        </w:drawing>
      </w:r>
    </w:p>
    <w:p w14:paraId="6C685F82" w14:textId="228B2744" w:rsidR="00995990" w:rsidRDefault="00995990" w:rsidP="00A533C4">
      <w:pPr>
        <w:pStyle w:val="Heading2"/>
      </w:pPr>
      <w:bookmarkStart w:id="17" w:name="_4.3_Appendix_C"/>
      <w:bookmarkEnd w:id="17"/>
      <w:r>
        <w:br w:type="page"/>
      </w:r>
      <w:bookmarkStart w:id="18" w:name="_Toc33787565"/>
      <w:r>
        <w:lastRenderedPageBreak/>
        <w:t>4.</w:t>
      </w:r>
      <w:r w:rsidR="008B021A">
        <w:t>3</w:t>
      </w:r>
      <w:r>
        <w:t xml:space="preserve"> Appendix C – </w:t>
      </w:r>
      <w:r w:rsidR="008B021A">
        <w:t>Search database by rainfall amount</w:t>
      </w:r>
      <w:bookmarkEnd w:id="18"/>
    </w:p>
    <w:p w14:paraId="56A59717" w14:textId="0F6F1F27" w:rsidR="008B021A" w:rsidRPr="008B021A" w:rsidRDefault="008B021A" w:rsidP="008B021A">
      <w:r>
        <w:t>Code used to print out records found from the rainfall amount entered by user.</w:t>
      </w:r>
    </w:p>
    <w:p w14:paraId="72BE22CD" w14:textId="04149809" w:rsidR="008B021A" w:rsidRDefault="008B021A" w:rsidP="008B021A">
      <w:r>
        <w:rPr>
          <w:noProof/>
        </w:rPr>
        <w:drawing>
          <wp:inline distT="0" distB="0" distL="0" distR="0" wp14:anchorId="7D05709D" wp14:editId="0838805B">
            <wp:extent cx="6259653" cy="4294909"/>
            <wp:effectExtent l="0" t="0" r="825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342173" cy="4351528"/>
                    </a:xfrm>
                    <a:prstGeom prst="rect">
                      <a:avLst/>
                    </a:prstGeom>
                  </pic:spPr>
                </pic:pic>
              </a:graphicData>
            </a:graphic>
          </wp:inline>
        </w:drawing>
      </w:r>
    </w:p>
    <w:p w14:paraId="47D015CE" w14:textId="652FCDC7" w:rsidR="008B021A" w:rsidRPr="008B021A" w:rsidRDefault="008B021A" w:rsidP="000512B6">
      <w:pPr>
        <w:pStyle w:val="Heading2"/>
      </w:pPr>
      <w:bookmarkStart w:id="19" w:name="_4.4_Appendix_D"/>
      <w:bookmarkStart w:id="20" w:name="_Toc33787566"/>
      <w:bookmarkEnd w:id="19"/>
      <w:r>
        <w:t>4.4 Appendix D – Data Filters Available</w:t>
      </w:r>
      <w:bookmarkEnd w:id="20"/>
    </w:p>
    <w:p w14:paraId="0B6BF4B1" w14:textId="015077AD" w:rsidR="00995990" w:rsidRPr="00995990" w:rsidRDefault="00995990" w:rsidP="00995990">
      <w:r>
        <w:t>The filters available to view and interpret the data.</w:t>
      </w:r>
    </w:p>
    <w:p w14:paraId="39C9593B" w14:textId="6D6E3275" w:rsidR="00B835D6" w:rsidRDefault="00995990" w:rsidP="00995990">
      <w:r>
        <w:rPr>
          <w:noProof/>
        </w:rPr>
        <w:drawing>
          <wp:inline distT="0" distB="0" distL="0" distR="0" wp14:anchorId="5C7AFC75" wp14:editId="470CE372">
            <wp:extent cx="6299200" cy="3094182"/>
            <wp:effectExtent l="0" t="0" r="635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370493" cy="3129201"/>
                    </a:xfrm>
                    <a:prstGeom prst="rect">
                      <a:avLst/>
                    </a:prstGeom>
                  </pic:spPr>
                </pic:pic>
              </a:graphicData>
            </a:graphic>
          </wp:inline>
        </w:drawing>
      </w:r>
    </w:p>
    <w:p w14:paraId="3792AD3D" w14:textId="148042E1" w:rsidR="00F219C1" w:rsidRDefault="00F219C1" w:rsidP="00F219C1">
      <w:pPr>
        <w:pStyle w:val="Heading2"/>
      </w:pPr>
      <w:bookmarkStart w:id="21" w:name="_4.5_Appendix_E"/>
      <w:bookmarkStart w:id="22" w:name="_Toc33787567"/>
      <w:bookmarkEnd w:id="21"/>
      <w:r>
        <w:lastRenderedPageBreak/>
        <w:t>4.5 Appendix E – Creating a Graph</w:t>
      </w:r>
      <w:bookmarkEnd w:id="22"/>
    </w:p>
    <w:p w14:paraId="17926538" w14:textId="40BE4840" w:rsidR="00F219C1" w:rsidRDefault="00F219C1" w:rsidP="00995990">
      <w:r>
        <w:t>Code used to create a line graph for sensor 1 data.</w:t>
      </w:r>
    </w:p>
    <w:p w14:paraId="2C1B826B" w14:textId="5EE693EB" w:rsidR="00F219C1" w:rsidRDefault="00F219C1" w:rsidP="00995990">
      <w:r>
        <w:rPr>
          <w:noProof/>
        </w:rPr>
        <w:drawing>
          <wp:inline distT="0" distB="0" distL="0" distR="0" wp14:anchorId="00E12469" wp14:editId="6EBAEF6E">
            <wp:extent cx="5731510" cy="421386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4213860"/>
                    </a:xfrm>
                    <a:prstGeom prst="rect">
                      <a:avLst/>
                    </a:prstGeom>
                  </pic:spPr>
                </pic:pic>
              </a:graphicData>
            </a:graphic>
          </wp:inline>
        </w:drawing>
      </w:r>
    </w:p>
    <w:p w14:paraId="4EC581F3" w14:textId="16B46824" w:rsidR="00F219C1" w:rsidRDefault="00F219C1" w:rsidP="00995990">
      <w:r>
        <w:t>Then shown as an image using this code after user clicks the button.</w:t>
      </w:r>
    </w:p>
    <w:p w14:paraId="6A8D7E4E" w14:textId="220BF8D5" w:rsidR="00F219C1" w:rsidRDefault="00F219C1" w:rsidP="00995990">
      <w:r>
        <w:rPr>
          <w:noProof/>
        </w:rPr>
        <w:drawing>
          <wp:inline distT="0" distB="0" distL="0" distR="0" wp14:anchorId="0FC98D6F" wp14:editId="54A2D141">
            <wp:extent cx="5731510" cy="664845"/>
            <wp:effectExtent l="0" t="0" r="254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664845"/>
                    </a:xfrm>
                    <a:prstGeom prst="rect">
                      <a:avLst/>
                    </a:prstGeom>
                  </pic:spPr>
                </pic:pic>
              </a:graphicData>
            </a:graphic>
          </wp:inline>
        </w:drawing>
      </w:r>
    </w:p>
    <w:p w14:paraId="7982FB87" w14:textId="031BFB02" w:rsidR="00A73BF5" w:rsidRDefault="00F219C1" w:rsidP="00221121">
      <w:r>
        <w:rPr>
          <w:noProof/>
        </w:rPr>
        <w:drawing>
          <wp:inline distT="0" distB="0" distL="0" distR="0" wp14:anchorId="4D3ABAD4" wp14:editId="0A290D6D">
            <wp:extent cx="6317615" cy="2863273"/>
            <wp:effectExtent l="0" t="0" r="698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334720" cy="2871025"/>
                    </a:xfrm>
                    <a:prstGeom prst="rect">
                      <a:avLst/>
                    </a:prstGeom>
                  </pic:spPr>
                </pic:pic>
              </a:graphicData>
            </a:graphic>
          </wp:inline>
        </w:drawing>
      </w:r>
    </w:p>
    <w:sectPr w:rsidR="00A73BF5" w:rsidSect="00583002">
      <w:footerReference w:type="default" r:id="rId19"/>
      <w:footerReference w:type="firs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FF8C54" w14:textId="77777777" w:rsidR="00CE5313" w:rsidRDefault="00CE5313" w:rsidP="001E00BC">
      <w:pPr>
        <w:spacing w:after="0" w:line="240" w:lineRule="auto"/>
      </w:pPr>
      <w:r>
        <w:separator/>
      </w:r>
    </w:p>
  </w:endnote>
  <w:endnote w:type="continuationSeparator" w:id="0">
    <w:p w14:paraId="063E3924" w14:textId="77777777" w:rsidR="00CE5313" w:rsidRDefault="00CE5313" w:rsidP="001E00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56815794"/>
      <w:docPartObj>
        <w:docPartGallery w:val="Page Numbers (Bottom of Page)"/>
        <w:docPartUnique/>
      </w:docPartObj>
    </w:sdtPr>
    <w:sdtContent>
      <w:sdt>
        <w:sdtPr>
          <w:id w:val="1728636285"/>
          <w:docPartObj>
            <w:docPartGallery w:val="Page Numbers (Top of Page)"/>
            <w:docPartUnique/>
          </w:docPartObj>
        </w:sdtPr>
        <w:sdtContent>
          <w:p w14:paraId="6222FB69" w14:textId="5D892EE4" w:rsidR="00995990" w:rsidRDefault="00995990">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7B420C81" w14:textId="77777777" w:rsidR="00995990" w:rsidRDefault="0099599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78879623"/>
      <w:docPartObj>
        <w:docPartGallery w:val="Page Numbers (Bottom of Page)"/>
        <w:docPartUnique/>
      </w:docPartObj>
    </w:sdtPr>
    <w:sdtContent>
      <w:sdt>
        <w:sdtPr>
          <w:id w:val="627519177"/>
          <w:docPartObj>
            <w:docPartGallery w:val="Page Numbers (Top of Page)"/>
            <w:docPartUnique/>
          </w:docPartObj>
        </w:sdtPr>
        <w:sdtContent>
          <w:p w14:paraId="109ECC84" w14:textId="4409190F" w:rsidR="00995990" w:rsidRDefault="00995990">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1AE43DDC" w14:textId="77777777" w:rsidR="00995990" w:rsidRDefault="009959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F8A4214" w14:textId="77777777" w:rsidR="00CE5313" w:rsidRDefault="00CE5313" w:rsidP="001E00BC">
      <w:pPr>
        <w:spacing w:after="0" w:line="240" w:lineRule="auto"/>
      </w:pPr>
      <w:r>
        <w:separator/>
      </w:r>
    </w:p>
  </w:footnote>
  <w:footnote w:type="continuationSeparator" w:id="0">
    <w:p w14:paraId="7B458786" w14:textId="77777777" w:rsidR="00CE5313" w:rsidRDefault="00CE5313" w:rsidP="001E00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CD30397"/>
    <w:multiLevelType w:val="hybridMultilevel"/>
    <w:tmpl w:val="E67221EA"/>
    <w:lvl w:ilvl="0" w:tplc="8356F38A">
      <w:start w:val="4"/>
      <w:numFmt w:val="bullet"/>
      <w:lvlText w:val=""/>
      <w:lvlJc w:val="left"/>
      <w:pPr>
        <w:ind w:left="1080" w:hanging="72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666810"/>
    <w:multiLevelType w:val="hybridMultilevel"/>
    <w:tmpl w:val="F4B0C7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9600177"/>
    <w:multiLevelType w:val="hybridMultilevel"/>
    <w:tmpl w:val="2CF8B13A"/>
    <w:lvl w:ilvl="0" w:tplc="0809000F">
      <w:start w:val="3"/>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5F2428F5"/>
    <w:multiLevelType w:val="hybridMultilevel"/>
    <w:tmpl w:val="D298A8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5972073"/>
    <w:multiLevelType w:val="hybridMultilevel"/>
    <w:tmpl w:val="9D38FABC"/>
    <w:lvl w:ilvl="0" w:tplc="8356F38A">
      <w:start w:val="4"/>
      <w:numFmt w:val="bullet"/>
      <w:lvlText w:val=""/>
      <w:lvlJc w:val="left"/>
      <w:pPr>
        <w:ind w:left="1080" w:hanging="72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FA85E83"/>
    <w:multiLevelType w:val="hybridMultilevel"/>
    <w:tmpl w:val="160626FE"/>
    <w:lvl w:ilvl="0" w:tplc="8356F38A">
      <w:start w:val="4"/>
      <w:numFmt w:val="bullet"/>
      <w:lvlText w:val=""/>
      <w:lvlJc w:val="left"/>
      <w:pPr>
        <w:ind w:left="1080" w:hanging="72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43449C8"/>
    <w:multiLevelType w:val="hybridMultilevel"/>
    <w:tmpl w:val="547813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2"/>
  </w:num>
  <w:num w:numId="3">
    <w:abstractNumId w:val="4"/>
  </w:num>
  <w:num w:numId="4">
    <w:abstractNumId w:val="5"/>
  </w:num>
  <w:num w:numId="5">
    <w:abstractNumId w:val="0"/>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3"/>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5290"/>
    <w:rsid w:val="00000F0C"/>
    <w:rsid w:val="0002312E"/>
    <w:rsid w:val="000512B6"/>
    <w:rsid w:val="001271CB"/>
    <w:rsid w:val="001B1B5A"/>
    <w:rsid w:val="001C4D22"/>
    <w:rsid w:val="001E00BC"/>
    <w:rsid w:val="001F6330"/>
    <w:rsid w:val="00203FD7"/>
    <w:rsid w:val="00210DB8"/>
    <w:rsid w:val="0021335F"/>
    <w:rsid w:val="00221121"/>
    <w:rsid w:val="00227110"/>
    <w:rsid w:val="002C0D47"/>
    <w:rsid w:val="002F539F"/>
    <w:rsid w:val="0033628E"/>
    <w:rsid w:val="003535D1"/>
    <w:rsid w:val="00365307"/>
    <w:rsid w:val="00373153"/>
    <w:rsid w:val="003A079C"/>
    <w:rsid w:val="003A25B3"/>
    <w:rsid w:val="004001F9"/>
    <w:rsid w:val="004751ED"/>
    <w:rsid w:val="004945D4"/>
    <w:rsid w:val="00570966"/>
    <w:rsid w:val="00583002"/>
    <w:rsid w:val="005854F6"/>
    <w:rsid w:val="005B62D6"/>
    <w:rsid w:val="00665BC7"/>
    <w:rsid w:val="00763E37"/>
    <w:rsid w:val="007B7DC4"/>
    <w:rsid w:val="00805307"/>
    <w:rsid w:val="00806A7E"/>
    <w:rsid w:val="00867149"/>
    <w:rsid w:val="00897A26"/>
    <w:rsid w:val="008B021A"/>
    <w:rsid w:val="008D7D09"/>
    <w:rsid w:val="00912035"/>
    <w:rsid w:val="00995990"/>
    <w:rsid w:val="00995B2E"/>
    <w:rsid w:val="009A3470"/>
    <w:rsid w:val="009C1103"/>
    <w:rsid w:val="009E21A9"/>
    <w:rsid w:val="00A277F7"/>
    <w:rsid w:val="00A533C4"/>
    <w:rsid w:val="00A73BF5"/>
    <w:rsid w:val="00B17DB7"/>
    <w:rsid w:val="00B56C39"/>
    <w:rsid w:val="00B835D6"/>
    <w:rsid w:val="00B87731"/>
    <w:rsid w:val="00B90A9A"/>
    <w:rsid w:val="00B9219C"/>
    <w:rsid w:val="00BA2079"/>
    <w:rsid w:val="00BB44F0"/>
    <w:rsid w:val="00BB7DAC"/>
    <w:rsid w:val="00BC7C8E"/>
    <w:rsid w:val="00C63B13"/>
    <w:rsid w:val="00CD06A6"/>
    <w:rsid w:val="00CE5313"/>
    <w:rsid w:val="00D10890"/>
    <w:rsid w:val="00D82861"/>
    <w:rsid w:val="00DF78FD"/>
    <w:rsid w:val="00E07727"/>
    <w:rsid w:val="00E708C9"/>
    <w:rsid w:val="00E97D31"/>
    <w:rsid w:val="00EB7A13"/>
    <w:rsid w:val="00EC5290"/>
    <w:rsid w:val="00F219C1"/>
    <w:rsid w:val="00F40A7A"/>
    <w:rsid w:val="00F5715A"/>
    <w:rsid w:val="00F70E5F"/>
    <w:rsid w:val="00F92634"/>
    <w:rsid w:val="00FB416B"/>
    <w:rsid w:val="00FD4E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94BE87"/>
  <w15:chartTrackingRefBased/>
  <w15:docId w15:val="{BBAFDA54-4304-4571-B8EC-98AEB0C353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A2079"/>
    <w:pPr>
      <w:keepNext/>
      <w:keepLines/>
      <w:spacing w:before="360" w:after="120"/>
      <w:outlineLvl w:val="0"/>
    </w:pPr>
    <w:rPr>
      <w:rFonts w:ascii="Arial" w:eastAsiaTheme="majorEastAsia" w:hAnsi="Arial" w:cstheme="majorBidi"/>
      <w:b/>
      <w:color w:val="000000" w:themeColor="text1"/>
      <w:sz w:val="36"/>
      <w:szCs w:val="32"/>
      <w:u w:val="single"/>
    </w:rPr>
  </w:style>
  <w:style w:type="paragraph" w:styleId="Heading2">
    <w:name w:val="heading 2"/>
    <w:basedOn w:val="Normal"/>
    <w:next w:val="Normal"/>
    <w:link w:val="Heading2Char"/>
    <w:uiPriority w:val="9"/>
    <w:unhideWhenUsed/>
    <w:qFormat/>
    <w:rsid w:val="00373153"/>
    <w:pPr>
      <w:keepNext/>
      <w:keepLines/>
      <w:spacing w:before="160" w:after="120"/>
      <w:outlineLvl w:val="1"/>
    </w:pPr>
    <w:rPr>
      <w:rFonts w:ascii="Arial" w:eastAsiaTheme="majorEastAsia" w:hAnsi="Arial" w:cstheme="majorBidi"/>
      <w:b/>
      <w:sz w:val="26"/>
      <w:szCs w:val="26"/>
    </w:rPr>
  </w:style>
  <w:style w:type="paragraph" w:styleId="Heading3">
    <w:name w:val="heading 3"/>
    <w:basedOn w:val="Normal"/>
    <w:next w:val="Normal"/>
    <w:link w:val="Heading3Char"/>
    <w:uiPriority w:val="9"/>
    <w:unhideWhenUsed/>
    <w:qFormat/>
    <w:rsid w:val="0033628E"/>
    <w:pPr>
      <w:keepNext/>
      <w:keepLines/>
      <w:spacing w:before="40" w:after="0"/>
      <w:outlineLvl w:val="2"/>
    </w:pPr>
    <w:rPr>
      <w:rFonts w:ascii="Arial" w:eastAsiaTheme="majorEastAsia" w:hAnsi="Arial" w:cstheme="majorBidi"/>
      <w:b/>
      <w:sz w:val="24"/>
      <w:szCs w:val="24"/>
    </w:rPr>
  </w:style>
  <w:style w:type="paragraph" w:styleId="Heading4">
    <w:name w:val="heading 4"/>
    <w:basedOn w:val="Normal"/>
    <w:next w:val="Normal"/>
    <w:link w:val="Heading4Char"/>
    <w:uiPriority w:val="9"/>
    <w:unhideWhenUsed/>
    <w:qFormat/>
    <w:rsid w:val="0033628E"/>
    <w:pPr>
      <w:keepNext/>
      <w:keepLines/>
      <w:spacing w:before="40" w:after="0"/>
      <w:outlineLvl w:val="3"/>
    </w:pPr>
    <w:rPr>
      <w:rFonts w:ascii="Arial" w:eastAsiaTheme="majorEastAsia" w:hAnsi="Arial" w:cstheme="majorBidi"/>
      <w:i/>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8300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83002"/>
    <w:rPr>
      <w:rFonts w:eastAsiaTheme="minorEastAsia"/>
      <w:lang w:val="en-US"/>
    </w:rPr>
  </w:style>
  <w:style w:type="paragraph" w:styleId="Title">
    <w:name w:val="Title"/>
    <w:basedOn w:val="Normal"/>
    <w:next w:val="Normal"/>
    <w:link w:val="TitleChar"/>
    <w:uiPriority w:val="10"/>
    <w:qFormat/>
    <w:rsid w:val="00A73BF5"/>
    <w:pPr>
      <w:spacing w:after="0" w:line="240" w:lineRule="auto"/>
      <w:contextualSpacing/>
    </w:pPr>
    <w:rPr>
      <w:rFonts w:ascii="Arial" w:eastAsiaTheme="majorEastAsia" w:hAnsi="Arial" w:cstheme="majorBidi"/>
      <w:spacing w:val="-10"/>
      <w:kern w:val="28"/>
      <w:sz w:val="56"/>
      <w:szCs w:val="56"/>
    </w:rPr>
  </w:style>
  <w:style w:type="character" w:customStyle="1" w:styleId="TitleChar">
    <w:name w:val="Title Char"/>
    <w:basedOn w:val="DefaultParagraphFont"/>
    <w:link w:val="Title"/>
    <w:uiPriority w:val="10"/>
    <w:rsid w:val="00A73BF5"/>
    <w:rPr>
      <w:rFonts w:ascii="Arial" w:eastAsiaTheme="majorEastAsia" w:hAnsi="Arial" w:cstheme="majorBidi"/>
      <w:spacing w:val="-10"/>
      <w:kern w:val="28"/>
      <w:sz w:val="56"/>
      <w:szCs w:val="56"/>
    </w:rPr>
  </w:style>
  <w:style w:type="character" w:customStyle="1" w:styleId="Heading1Char">
    <w:name w:val="Heading 1 Char"/>
    <w:basedOn w:val="DefaultParagraphFont"/>
    <w:link w:val="Heading1"/>
    <w:uiPriority w:val="9"/>
    <w:rsid w:val="00BA2079"/>
    <w:rPr>
      <w:rFonts w:ascii="Arial" w:eastAsiaTheme="majorEastAsia" w:hAnsi="Arial" w:cstheme="majorBidi"/>
      <w:b/>
      <w:color w:val="000000" w:themeColor="text1"/>
      <w:sz w:val="36"/>
      <w:szCs w:val="32"/>
      <w:u w:val="single"/>
    </w:rPr>
  </w:style>
  <w:style w:type="paragraph" w:styleId="Header">
    <w:name w:val="header"/>
    <w:basedOn w:val="Normal"/>
    <w:link w:val="HeaderChar"/>
    <w:uiPriority w:val="99"/>
    <w:unhideWhenUsed/>
    <w:rsid w:val="001E00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00BC"/>
  </w:style>
  <w:style w:type="paragraph" w:styleId="Footer">
    <w:name w:val="footer"/>
    <w:basedOn w:val="Normal"/>
    <w:link w:val="FooterChar"/>
    <w:uiPriority w:val="99"/>
    <w:unhideWhenUsed/>
    <w:rsid w:val="001E00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00BC"/>
  </w:style>
  <w:style w:type="paragraph" w:styleId="Subtitle">
    <w:name w:val="Subtitle"/>
    <w:basedOn w:val="Normal"/>
    <w:next w:val="Normal"/>
    <w:link w:val="SubtitleChar"/>
    <w:uiPriority w:val="11"/>
    <w:qFormat/>
    <w:rsid w:val="00F40A7A"/>
    <w:pPr>
      <w:numPr>
        <w:ilvl w:val="1"/>
      </w:numPr>
    </w:pPr>
    <w:rPr>
      <w:rFonts w:eastAsiaTheme="minorEastAsia"/>
      <w:b/>
      <w:color w:val="000000" w:themeColor="text1"/>
      <w:spacing w:val="15"/>
      <w:sz w:val="36"/>
    </w:rPr>
  </w:style>
  <w:style w:type="character" w:customStyle="1" w:styleId="SubtitleChar">
    <w:name w:val="Subtitle Char"/>
    <w:basedOn w:val="DefaultParagraphFont"/>
    <w:link w:val="Subtitle"/>
    <w:uiPriority w:val="11"/>
    <w:rsid w:val="00F40A7A"/>
    <w:rPr>
      <w:rFonts w:eastAsiaTheme="minorEastAsia"/>
      <w:b/>
      <w:color w:val="000000" w:themeColor="text1"/>
      <w:spacing w:val="15"/>
      <w:sz w:val="36"/>
    </w:rPr>
  </w:style>
  <w:style w:type="paragraph" w:styleId="TOCHeading">
    <w:name w:val="TOC Heading"/>
    <w:basedOn w:val="Heading1"/>
    <w:next w:val="Normal"/>
    <w:uiPriority w:val="39"/>
    <w:unhideWhenUsed/>
    <w:qFormat/>
    <w:rsid w:val="00F40A7A"/>
    <w:pPr>
      <w:outlineLvl w:val="9"/>
    </w:pPr>
    <w:rPr>
      <w:lang w:val="en-US"/>
    </w:rPr>
  </w:style>
  <w:style w:type="paragraph" w:styleId="TOC1">
    <w:name w:val="toc 1"/>
    <w:basedOn w:val="Normal"/>
    <w:next w:val="Normal"/>
    <w:autoRedefine/>
    <w:uiPriority w:val="39"/>
    <w:unhideWhenUsed/>
    <w:rsid w:val="00F40A7A"/>
    <w:pPr>
      <w:spacing w:after="100"/>
    </w:pPr>
  </w:style>
  <w:style w:type="character" w:styleId="Hyperlink">
    <w:name w:val="Hyperlink"/>
    <w:basedOn w:val="DefaultParagraphFont"/>
    <w:uiPriority w:val="99"/>
    <w:unhideWhenUsed/>
    <w:rsid w:val="00F40A7A"/>
    <w:rPr>
      <w:color w:val="0563C1" w:themeColor="hyperlink"/>
      <w:u w:val="single"/>
    </w:rPr>
  </w:style>
  <w:style w:type="character" w:customStyle="1" w:styleId="Heading2Char">
    <w:name w:val="Heading 2 Char"/>
    <w:basedOn w:val="DefaultParagraphFont"/>
    <w:link w:val="Heading2"/>
    <w:uiPriority w:val="9"/>
    <w:rsid w:val="00373153"/>
    <w:rPr>
      <w:rFonts w:ascii="Arial" w:eastAsiaTheme="majorEastAsia" w:hAnsi="Arial" w:cstheme="majorBidi"/>
      <w:b/>
      <w:sz w:val="26"/>
      <w:szCs w:val="26"/>
    </w:rPr>
  </w:style>
  <w:style w:type="paragraph" w:styleId="ListParagraph">
    <w:name w:val="List Paragraph"/>
    <w:basedOn w:val="Normal"/>
    <w:uiPriority w:val="34"/>
    <w:qFormat/>
    <w:rsid w:val="00A73BF5"/>
    <w:pPr>
      <w:ind w:left="720"/>
      <w:contextualSpacing/>
    </w:pPr>
  </w:style>
  <w:style w:type="character" w:customStyle="1" w:styleId="Heading3Char">
    <w:name w:val="Heading 3 Char"/>
    <w:basedOn w:val="DefaultParagraphFont"/>
    <w:link w:val="Heading3"/>
    <w:uiPriority w:val="9"/>
    <w:rsid w:val="0033628E"/>
    <w:rPr>
      <w:rFonts w:ascii="Arial" w:eastAsiaTheme="majorEastAsia" w:hAnsi="Arial" w:cstheme="majorBidi"/>
      <w:b/>
      <w:sz w:val="24"/>
      <w:szCs w:val="24"/>
    </w:rPr>
  </w:style>
  <w:style w:type="character" w:styleId="UnresolvedMention">
    <w:name w:val="Unresolved Mention"/>
    <w:basedOn w:val="DefaultParagraphFont"/>
    <w:uiPriority w:val="99"/>
    <w:semiHidden/>
    <w:unhideWhenUsed/>
    <w:rsid w:val="0021335F"/>
    <w:rPr>
      <w:color w:val="605E5C"/>
      <w:shd w:val="clear" w:color="auto" w:fill="E1DFDD"/>
    </w:rPr>
  </w:style>
  <w:style w:type="character" w:styleId="FollowedHyperlink">
    <w:name w:val="FollowedHyperlink"/>
    <w:basedOn w:val="DefaultParagraphFont"/>
    <w:uiPriority w:val="99"/>
    <w:semiHidden/>
    <w:unhideWhenUsed/>
    <w:rsid w:val="0021335F"/>
    <w:rPr>
      <w:color w:val="954F72" w:themeColor="followedHyperlink"/>
      <w:u w:val="single"/>
    </w:rPr>
  </w:style>
  <w:style w:type="character" w:customStyle="1" w:styleId="Heading4Char">
    <w:name w:val="Heading 4 Char"/>
    <w:basedOn w:val="DefaultParagraphFont"/>
    <w:link w:val="Heading4"/>
    <w:uiPriority w:val="9"/>
    <w:rsid w:val="0033628E"/>
    <w:rPr>
      <w:rFonts w:ascii="Arial" w:eastAsiaTheme="majorEastAsia" w:hAnsi="Arial" w:cstheme="majorBidi"/>
      <w:i/>
      <w:iCs/>
    </w:rPr>
  </w:style>
  <w:style w:type="paragraph" w:styleId="TOC2">
    <w:name w:val="toc 2"/>
    <w:basedOn w:val="Normal"/>
    <w:next w:val="Normal"/>
    <w:autoRedefine/>
    <w:uiPriority w:val="39"/>
    <w:unhideWhenUsed/>
    <w:rsid w:val="0033628E"/>
    <w:pPr>
      <w:spacing w:after="100"/>
      <w:ind w:left="220"/>
    </w:pPr>
  </w:style>
  <w:style w:type="paragraph" w:styleId="TOC3">
    <w:name w:val="toc 3"/>
    <w:basedOn w:val="Normal"/>
    <w:next w:val="Normal"/>
    <w:autoRedefine/>
    <w:uiPriority w:val="39"/>
    <w:unhideWhenUsed/>
    <w:rsid w:val="0033628E"/>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5529697">
      <w:bodyDiv w:val="1"/>
      <w:marLeft w:val="0"/>
      <w:marRight w:val="0"/>
      <w:marTop w:val="0"/>
      <w:marBottom w:val="0"/>
      <w:divBdr>
        <w:top w:val="none" w:sz="0" w:space="0" w:color="auto"/>
        <w:left w:val="none" w:sz="0" w:space="0" w:color="auto"/>
        <w:bottom w:val="none" w:sz="0" w:space="0" w:color="auto"/>
        <w:right w:val="none" w:sz="0" w:space="0" w:color="auto"/>
      </w:divBdr>
    </w:div>
    <w:div w:id="896162678">
      <w:bodyDiv w:val="1"/>
      <w:marLeft w:val="0"/>
      <w:marRight w:val="0"/>
      <w:marTop w:val="0"/>
      <w:marBottom w:val="0"/>
      <w:divBdr>
        <w:top w:val="none" w:sz="0" w:space="0" w:color="auto"/>
        <w:left w:val="none" w:sz="0" w:space="0" w:color="auto"/>
        <w:bottom w:val="none" w:sz="0" w:space="0" w:color="auto"/>
        <w:right w:val="none" w:sz="0" w:space="0" w:color="auto"/>
      </w:divBdr>
    </w:div>
    <w:div w:id="909392269">
      <w:bodyDiv w:val="1"/>
      <w:marLeft w:val="0"/>
      <w:marRight w:val="0"/>
      <w:marTop w:val="0"/>
      <w:marBottom w:val="0"/>
      <w:divBdr>
        <w:top w:val="none" w:sz="0" w:space="0" w:color="auto"/>
        <w:left w:val="none" w:sz="0" w:space="0" w:color="auto"/>
        <w:bottom w:val="none" w:sz="0" w:space="0" w:color="auto"/>
        <w:right w:val="none" w:sz="0" w:space="0" w:color="auto"/>
      </w:divBdr>
    </w:div>
    <w:div w:id="988557498">
      <w:bodyDiv w:val="1"/>
      <w:marLeft w:val="0"/>
      <w:marRight w:val="0"/>
      <w:marTop w:val="0"/>
      <w:marBottom w:val="0"/>
      <w:divBdr>
        <w:top w:val="none" w:sz="0" w:space="0" w:color="auto"/>
        <w:left w:val="none" w:sz="0" w:space="0" w:color="auto"/>
        <w:bottom w:val="none" w:sz="0" w:space="0" w:color="auto"/>
        <w:right w:val="none" w:sz="0" w:space="0" w:color="auto"/>
      </w:divBdr>
    </w:div>
    <w:div w:id="1183594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[Draw your reader in with an engaging abstract. It is typically a short summary of the document. 
When you’re ready to add your content, just click here and start typing.]</Abstract>
  <CompanyAddress/>
  <CompanyPhone/>
  <CompanyFax/>
  <CompanyEmail>Student ID: 1802359</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6665D47-2119-48A8-8BA1-6A431DCCC3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1278</TotalTime>
  <Pages>7</Pages>
  <Words>1393</Words>
  <Characters>7946</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Name: Farhan Sajid Rahman</dc:creator>
  <cp:keywords/>
  <dc:description/>
  <cp:lastModifiedBy>Farhan R</cp:lastModifiedBy>
  <cp:revision>20</cp:revision>
  <dcterms:created xsi:type="dcterms:W3CDTF">2020-01-29T10:53:00Z</dcterms:created>
  <dcterms:modified xsi:type="dcterms:W3CDTF">2020-02-28T13:06:00Z</dcterms:modified>
</cp:coreProperties>
</file>