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rPr>
          <w:color w:val="4472C4" w:themeColor="accent1"/>
        </w:rPr>
        <w:id w:val="2036075034"/>
        <w:docPartObj>
          <w:docPartGallery w:val="Cover Pages"/>
          <w:docPartUnique/>
        </w:docPartObj>
      </w:sdtPr>
      <w:sdtEndPr>
        <w:rPr>
          <w:rFonts w:eastAsiaTheme="minorHAnsi"/>
          <w:color w:val="auto"/>
        </w:rPr>
      </w:sdtEndPr>
      <w:sdtContent>
        <w:p w:rsidR="001240EE" w:rsidRDefault="001240EE">
          <w:pPr>
            <w:pStyle w:val="NoSpacing"/>
            <w:spacing w:before="1540" w:after="240"/>
            <w:jc w:val="center"/>
            <w:rPr>
              <w:color w:val="4472C4" w:themeColor="accent1"/>
            </w:rPr>
          </w:pPr>
          <w:r>
            <w:rPr>
              <w:noProof/>
              <w:color w:val="4472C4" w:themeColor="accent1"/>
            </w:rPr>
            <w:drawing>
              <wp:inline distT="0" distB="0" distL="0" distR="0">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5"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4472C4" w:themeColor="accent1"/>
              <w:sz w:val="72"/>
              <w:szCs w:val="72"/>
            </w:rPr>
            <w:alias w:val="Title"/>
            <w:tag w:val=""/>
            <w:id w:val="1735040861"/>
            <w:placeholder>
              <w:docPart w:val="D7ACF0E351334CFFA1D88F159F834557"/>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rsidR="001240EE" w:rsidRDefault="001240EE">
              <w:pPr>
                <w:pStyle w:val="NoSpacing"/>
                <w:pBdr>
                  <w:top w:val="single" w:sz="6" w:space="6" w:color="4472C4" w:themeColor="accent1"/>
                  <w:bottom w:val="single" w:sz="6" w:space="6" w:color="4472C4" w:themeColor="accent1"/>
                </w:pBdr>
                <w:spacing w:after="240"/>
                <w:jc w:val="center"/>
                <w:rPr>
                  <w:rFonts w:asciiTheme="majorHAnsi" w:eastAsiaTheme="majorEastAsia" w:hAnsiTheme="majorHAnsi" w:cstheme="majorBidi"/>
                  <w:caps/>
                  <w:color w:val="4472C4" w:themeColor="accent1"/>
                  <w:sz w:val="80"/>
                  <w:szCs w:val="80"/>
                </w:rPr>
              </w:pPr>
              <w:r>
                <w:rPr>
                  <w:rFonts w:asciiTheme="majorHAnsi" w:eastAsiaTheme="majorEastAsia" w:hAnsiTheme="majorHAnsi" w:cstheme="majorBidi"/>
                  <w:caps/>
                  <w:color w:val="4472C4" w:themeColor="accent1"/>
                  <w:sz w:val="72"/>
                  <w:szCs w:val="72"/>
                </w:rPr>
                <w:t>project week</w:t>
              </w:r>
            </w:p>
          </w:sdtContent>
        </w:sdt>
        <w:sdt>
          <w:sdtPr>
            <w:rPr>
              <w:color w:val="4472C4" w:themeColor="accent1"/>
              <w:sz w:val="28"/>
              <w:szCs w:val="28"/>
            </w:rPr>
            <w:alias w:val="Subtitle"/>
            <w:tag w:val=""/>
            <w:id w:val="328029620"/>
            <w:placeholder>
              <w:docPart w:val="FCE8B78E786A496C8A290DBF152BEB0E"/>
            </w:placeholder>
            <w:dataBinding w:prefixMappings="xmlns:ns0='http://purl.org/dc/elements/1.1/' xmlns:ns1='http://schemas.openxmlformats.org/package/2006/metadata/core-properties' " w:xpath="/ns1:coreProperties[1]/ns0:subject[1]" w:storeItemID="{6C3C8BC8-F283-45AE-878A-BAB7291924A1}"/>
            <w:text/>
          </w:sdtPr>
          <w:sdtContent>
            <w:p w:rsidR="001240EE" w:rsidRDefault="001240EE">
              <w:pPr>
                <w:pStyle w:val="NoSpacing"/>
                <w:jc w:val="center"/>
                <w:rPr>
                  <w:color w:val="4472C4" w:themeColor="accent1"/>
                  <w:sz w:val="28"/>
                  <w:szCs w:val="28"/>
                </w:rPr>
              </w:pPr>
              <w:r>
                <w:rPr>
                  <w:color w:val="4472C4" w:themeColor="accent1"/>
                  <w:sz w:val="28"/>
                  <w:szCs w:val="28"/>
                </w:rPr>
                <w:t>Reflection Blog</w:t>
              </w:r>
            </w:p>
          </w:sdtContent>
        </w:sdt>
        <w:p w:rsidR="001240EE" w:rsidRDefault="001240EE">
          <w:pPr>
            <w:pStyle w:val="NoSpacing"/>
            <w:spacing w:before="480"/>
            <w:jc w:val="center"/>
            <w:rPr>
              <w:color w:val="4472C4" w:themeColor="accent1"/>
            </w:rPr>
          </w:pPr>
          <w:r>
            <w:rPr>
              <w:noProof/>
              <w:color w:val="4472C4" w:themeColor="accent1"/>
            </w:rPr>
            <mc:AlternateContent>
              <mc:Choice Requires="wps">
                <w:drawing>
                  <wp:anchor distT="0" distB="0" distL="114300" distR="114300" simplePos="0" relativeHeight="251659264" behindDoc="0" locked="0" layoutInCell="1" allowOverlap="1">
                    <wp:simplePos x="0" y="0"/>
                    <wp:positionH relativeFrom="margin">
                      <wp:align>center</wp:align>
                    </wp:positionH>
                    <mc:AlternateContent>
                      <mc:Choice Requires="wp14">
                        <wp:positionV relativeFrom="page">
                          <wp14:pctPosVOffset>85000</wp14:pctPosVOffset>
                        </wp:positionV>
                      </mc:Choice>
                      <mc:Fallback>
                        <wp:positionV relativeFrom="page">
                          <wp:posOffset>8549640</wp:posOffset>
                        </wp:positionV>
                      </mc:Fallback>
                    </mc:AlternateContent>
                    <wp:extent cx="6553200" cy="557784"/>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4472C4"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17-11-11T00:00:00Z">
                                    <w:dateFormat w:val="MMMM d, yyyy"/>
                                    <w:lid w:val="en-US"/>
                                    <w:storeMappedDataAs w:val="dateTime"/>
                                    <w:calendar w:val="gregorian"/>
                                  </w:date>
                                </w:sdtPr>
                                <w:sdtContent>
                                  <w:p w:rsidR="001240EE" w:rsidRDefault="001240EE">
                                    <w:pPr>
                                      <w:pStyle w:val="NoSpacing"/>
                                      <w:spacing w:after="40"/>
                                      <w:jc w:val="center"/>
                                      <w:rPr>
                                        <w:caps/>
                                        <w:color w:val="4472C4" w:themeColor="accent1"/>
                                        <w:sz w:val="28"/>
                                        <w:szCs w:val="28"/>
                                      </w:rPr>
                                    </w:pPr>
                                    <w:r>
                                      <w:rPr>
                                        <w:caps/>
                                        <w:color w:val="4472C4" w:themeColor="accent1"/>
                                        <w:sz w:val="28"/>
                                        <w:szCs w:val="28"/>
                                      </w:rPr>
                                      <w:t>November 11, 2017</w:t>
                                    </w:r>
                                  </w:p>
                                </w:sdtContent>
                              </w:sdt>
                              <w:p w:rsidR="001240EE" w:rsidRDefault="001240EE">
                                <w:pPr>
                                  <w:pStyle w:val="NoSpacing"/>
                                  <w:jc w:val="center"/>
                                  <w:rPr>
                                    <w:color w:val="4472C4" w:themeColor="accent1"/>
                                  </w:rPr>
                                </w:pPr>
                                <w:sdt>
                                  <w:sdtPr>
                                    <w:rPr>
                                      <w:caps/>
                                      <w:color w:val="4472C4" w:themeColor="accent1"/>
                                    </w:rPr>
                                    <w:alias w:val="Company"/>
                                    <w:tag w:val=""/>
                                    <w:id w:val="1390145197"/>
                                    <w:dataBinding w:prefixMappings="xmlns:ns0='http://schemas.openxmlformats.org/officeDocument/2006/extended-properties' " w:xpath="/ns0:Properties[1]/ns0:Company[1]" w:storeItemID="{6668398D-A668-4E3E-A5EB-62B293D839F1}"/>
                                    <w:text/>
                                  </w:sdtPr>
                                  <w:sdtContent>
                                    <w:r>
                                      <w:rPr>
                                        <w:caps/>
                                        <w:color w:val="4472C4" w:themeColor="accent1"/>
                                      </w:rPr>
                                      <w:t>UWTSD</w:t>
                                    </w:r>
                                  </w:sdtContent>
                                </w:sdt>
                              </w:p>
                              <w:p w:rsidR="001240EE" w:rsidRDefault="001240EE">
                                <w:pPr>
                                  <w:pStyle w:val="NoSpacing"/>
                                  <w:jc w:val="center"/>
                                  <w:rPr>
                                    <w:color w:val="4472C4" w:themeColor="accent1"/>
                                  </w:rPr>
                                </w:pPr>
                                <w:sdt>
                                  <w:sdtPr>
                                    <w:rPr>
                                      <w:color w:val="4472C4"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Content>
                                    <w:r>
                                      <w:rPr>
                                        <w:color w:val="4472C4" w:themeColor="accent1"/>
                                      </w:rPr>
                                      <w:t xml:space="preserve">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142"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" filled="f" stroked="f" strokeweight=".5pt">
                    <v:textbox style="mso-fit-shape-to-text:t" inset="0,0,0,0">
                      <w:txbxContent>
                        <w:sdt>
                          <w:sdtPr>
                            <w:rPr>
                              <w:caps/>
                              <w:color w:val="4472C4"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17-11-11T00:00:00Z">
                              <w:dateFormat w:val="MMMM d, yyyy"/>
                              <w:lid w:val="en-US"/>
                              <w:storeMappedDataAs w:val="dateTime"/>
                              <w:calendar w:val="gregorian"/>
                            </w:date>
                          </w:sdtPr>
                          <w:sdtContent>
                            <w:p w:rsidR="001240EE" w:rsidRDefault="001240EE">
                              <w:pPr>
                                <w:pStyle w:val="NoSpacing"/>
                                <w:spacing w:after="40"/>
                                <w:jc w:val="center"/>
                                <w:rPr>
                                  <w:caps/>
                                  <w:color w:val="4472C4" w:themeColor="accent1"/>
                                  <w:sz w:val="28"/>
                                  <w:szCs w:val="28"/>
                                </w:rPr>
                              </w:pPr>
                              <w:r>
                                <w:rPr>
                                  <w:caps/>
                                  <w:color w:val="4472C4" w:themeColor="accent1"/>
                                  <w:sz w:val="28"/>
                                  <w:szCs w:val="28"/>
                                </w:rPr>
                                <w:t>November 11, 2017</w:t>
                              </w:r>
                            </w:p>
                          </w:sdtContent>
                        </w:sdt>
                        <w:p w:rsidR="001240EE" w:rsidRDefault="001240EE">
                          <w:pPr>
                            <w:pStyle w:val="NoSpacing"/>
                            <w:jc w:val="center"/>
                            <w:rPr>
                              <w:color w:val="4472C4" w:themeColor="accent1"/>
                            </w:rPr>
                          </w:pPr>
                          <w:sdt>
                            <w:sdtPr>
                              <w:rPr>
                                <w:caps/>
                                <w:color w:val="4472C4" w:themeColor="accent1"/>
                              </w:rPr>
                              <w:alias w:val="Company"/>
                              <w:tag w:val=""/>
                              <w:id w:val="1390145197"/>
                              <w:dataBinding w:prefixMappings="xmlns:ns0='http://schemas.openxmlformats.org/officeDocument/2006/extended-properties' " w:xpath="/ns0:Properties[1]/ns0:Company[1]" w:storeItemID="{6668398D-A668-4E3E-A5EB-62B293D839F1}"/>
                              <w:text/>
                            </w:sdtPr>
                            <w:sdtContent>
                              <w:r>
                                <w:rPr>
                                  <w:caps/>
                                  <w:color w:val="4472C4" w:themeColor="accent1"/>
                                </w:rPr>
                                <w:t>UWTSD</w:t>
                              </w:r>
                            </w:sdtContent>
                          </w:sdt>
                        </w:p>
                        <w:p w:rsidR="001240EE" w:rsidRDefault="001240EE">
                          <w:pPr>
                            <w:pStyle w:val="NoSpacing"/>
                            <w:jc w:val="center"/>
                            <w:rPr>
                              <w:color w:val="4472C4" w:themeColor="accent1"/>
                            </w:rPr>
                          </w:pPr>
                          <w:sdt>
                            <w:sdtPr>
                              <w:rPr>
                                <w:color w:val="4472C4"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Content>
                              <w:r>
                                <w:rPr>
                                  <w:color w:val="4472C4" w:themeColor="accent1"/>
                                </w:rPr>
                                <w:t xml:space="preserve">     </w:t>
                              </w:r>
                            </w:sdtContent>
                          </w:sdt>
                        </w:p>
                      </w:txbxContent>
                    </v:textbox>
                    <w10:wrap anchorx="margin" anchory="page"/>
                  </v:shape>
                </w:pict>
              </mc:Fallback>
            </mc:AlternateContent>
          </w:r>
          <w:r>
            <w:rPr>
              <w:noProof/>
              <w:color w:val="4472C4" w:themeColor="accent1"/>
            </w:rPr>
            <w:drawing>
              <wp:inline distT="0" distB="0" distL="0" distR="0">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6"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rsidR="001240EE" w:rsidRDefault="001240EE">
          <w:r>
            <w:br w:type="page"/>
          </w:r>
        </w:p>
      </w:sdtContent>
    </w:sdt>
    <w:p w:rsidR="00426368" w:rsidRDefault="001240EE" w:rsidP="001240EE">
      <w:pPr>
        <w:jc w:val="center"/>
        <w:rPr>
          <w:b/>
          <w:u w:val="single"/>
        </w:rPr>
      </w:pPr>
      <w:r w:rsidRPr="001240EE">
        <w:rPr>
          <w:b/>
          <w:u w:val="single"/>
        </w:rPr>
        <w:lastRenderedPageBreak/>
        <w:t>On Reflection</w:t>
      </w:r>
    </w:p>
    <w:p w:rsidR="001240EE" w:rsidRDefault="001240EE" w:rsidP="001240EE">
      <w:pPr>
        <w:jc w:val="center"/>
        <w:rPr>
          <w:b/>
          <w:u w:val="single"/>
        </w:rPr>
      </w:pPr>
    </w:p>
    <w:p w:rsidR="001240EE" w:rsidRDefault="00AC7DEB" w:rsidP="001240EE">
      <w:pPr>
        <w:rPr>
          <w:b/>
        </w:rPr>
      </w:pPr>
      <w:r>
        <w:rPr>
          <w:b/>
        </w:rPr>
        <w:t>In all total honesty, we were less than excited due to the lack of any exciting sounding that would happen in the week as from what we know, all we were due to do was to listen to entrepreneurs, CEO’s and business figures from various backgrounds and succeeding in different ways which given that we do something similar on Thursdays did not sound enticing to us at the time.</w:t>
      </w:r>
    </w:p>
    <w:p w:rsidR="00AC7DEB" w:rsidRDefault="00AC7DEB" w:rsidP="001240EE">
      <w:pPr>
        <w:rPr>
          <w:b/>
        </w:rPr>
      </w:pPr>
      <w:r>
        <w:rPr>
          <w:b/>
        </w:rPr>
        <w:t>Come the first day of Project Week on a cold morning, the first thing that greeted us upon entering was Sandra’s welcoming smile and were told about the tea, coffee and biscuits that will be readily available for the entire class for the whole week. As a first impression, I was very happy with how the week started off and as one of the acting Course Representatives, I looked to my other classmates for their opinions and the feelings of first impressions were mutual.</w:t>
      </w:r>
    </w:p>
    <w:p w:rsidR="00AC7DEB" w:rsidRDefault="004A1283" w:rsidP="001240EE">
      <w:pPr>
        <w:rPr>
          <w:b/>
        </w:rPr>
      </w:pPr>
      <w:r>
        <w:rPr>
          <w:b/>
        </w:rPr>
        <w:t>Now it should be noted that I personally have an attention span of approximately 10 minutes so even a speaker has some interesting points, if I do not find them interesting no matter how successful their representing brand is or if the presentation/presenter lacks a certain spark there is a chance I will zone out.</w:t>
      </w:r>
    </w:p>
    <w:p w:rsidR="004A1283" w:rsidRDefault="004A1283" w:rsidP="001240EE">
      <w:pPr>
        <w:rPr>
          <w:b/>
        </w:rPr>
      </w:pPr>
      <w:r>
        <w:rPr>
          <w:b/>
        </w:rPr>
        <w:t xml:space="preserve">That being said I did have some notable speakers that I did pique my interest, each for a different reason. The first was from Bella Kerr from the Art Department here at UWTSD, </w:t>
      </w:r>
      <w:r w:rsidR="00544B1C">
        <w:rPr>
          <w:b/>
        </w:rPr>
        <w:t>who has</w:t>
      </w:r>
      <w:r>
        <w:rPr>
          <w:b/>
        </w:rPr>
        <w:t xml:space="preserve"> had an extensive history of travelling from different places that speak to her on an artistic, stylistic and historical level. Her presentation stuck in my mind because her presentation deviated from the standard </w:t>
      </w:r>
      <w:r w:rsidR="00544B1C">
        <w:rPr>
          <w:b/>
        </w:rPr>
        <w:t>‘success story’ that to date had been the center subject of many a speaker presentation that we frequently had on Thursdays and was frankly getting stale</w:t>
      </w:r>
      <w:r>
        <w:rPr>
          <w:b/>
        </w:rPr>
        <w:t xml:space="preserve"> </w:t>
      </w:r>
      <w:r w:rsidR="00544B1C">
        <w:rPr>
          <w:b/>
        </w:rPr>
        <w:t xml:space="preserve">and boring. </w:t>
      </w:r>
    </w:p>
    <w:p w:rsidR="00544B1C" w:rsidRDefault="00544B1C" w:rsidP="001240EE">
      <w:pPr>
        <w:rPr>
          <w:b/>
        </w:rPr>
      </w:pPr>
      <w:r>
        <w:rPr>
          <w:b/>
        </w:rPr>
        <w:t>Bella’s travels had taken her to places that I could not remember the specifics of the location, but from each place she had taken a special relic in remembrance of where she went and what she did there. She spoke of this to evoke a sense of using parts of your successes, or key items you have used along the path to success and archive it for future references so that future generations in the world of business will do the same and in succession use their own personal relics to help other upcoming entrepreneurs to improve their own knowledge, skills and ethics.</w:t>
      </w:r>
    </w:p>
    <w:p w:rsidR="000851AD" w:rsidRDefault="00544B1C" w:rsidP="001240EE">
      <w:pPr>
        <w:rPr>
          <w:b/>
        </w:rPr>
      </w:pPr>
      <w:r>
        <w:rPr>
          <w:b/>
        </w:rPr>
        <w:t>The second guest speaker that maintained my attention</w:t>
      </w:r>
      <w:r w:rsidR="000851AD">
        <w:rPr>
          <w:b/>
        </w:rPr>
        <w:t xml:space="preserve">, for a good portion of her presentation anyway, was a lovely lady called Stacey </w:t>
      </w:r>
      <w:proofErr w:type="spellStart"/>
      <w:r w:rsidR="000851AD">
        <w:rPr>
          <w:b/>
        </w:rPr>
        <w:t>Adamiec</w:t>
      </w:r>
      <w:proofErr w:type="spellEnd"/>
      <w:r w:rsidR="000851AD">
        <w:rPr>
          <w:b/>
        </w:rPr>
        <w:t xml:space="preserve"> who came to talk about the encouragement of imaginative ideas implemented into structured business models. Now this was not her saying that entrepreneurs should completely deviate from standard business models such as the Business Model Canvas, but rather encourages entrepreneurs to not stay in the safe box all the time and not be afraid to even just suggest ideas that look completely out of the box in the context of the business and the market they would try to break into.</w:t>
      </w:r>
    </w:p>
    <w:p w:rsidR="00544B1C" w:rsidRDefault="000851AD" w:rsidP="001240EE">
      <w:pPr>
        <w:rPr>
          <w:b/>
        </w:rPr>
      </w:pPr>
      <w:r>
        <w:rPr>
          <w:b/>
        </w:rPr>
        <w:t xml:space="preserve">This struck me as I often see that people would on the occasion be asked to create an idea and </w:t>
      </w:r>
      <w:r w:rsidR="0037013C">
        <w:rPr>
          <w:b/>
        </w:rPr>
        <w:t>often</w:t>
      </w:r>
      <w:r>
        <w:rPr>
          <w:b/>
        </w:rPr>
        <w:t xml:space="preserve">, come up with an idea but is similar or based on a current existing product and would probably be considered safe and not as innovative and hence less interesting. The icing on Stacey’s presentation </w:t>
      </w:r>
      <w:r>
        <w:rPr>
          <w:b/>
        </w:rPr>
        <w:lastRenderedPageBreak/>
        <w:t>though was her wearing a T-Shirt bearing the words ‘Too Legit to Quit</w:t>
      </w:r>
      <w:r w:rsidR="004E1E54">
        <w:rPr>
          <w:b/>
        </w:rPr>
        <w:t>’ which references not only a motivational phrase to mean ‘Never Give Up, but also to a childhood song of mine by</w:t>
      </w:r>
      <w:r w:rsidR="0037013C">
        <w:rPr>
          <w:b/>
        </w:rPr>
        <w:t xml:space="preserve"> MC Hammer.</w:t>
      </w:r>
    </w:p>
    <w:p w:rsidR="0037013C" w:rsidRDefault="0037013C" w:rsidP="001240EE">
      <w:pPr>
        <w:rPr>
          <w:b/>
        </w:rPr>
      </w:pPr>
      <w:r>
        <w:rPr>
          <w:b/>
        </w:rPr>
        <w:t xml:space="preserve">The last speaker was Nathan John, whom on a separate note I found quite attractive so had my attention for most of his speaking. His presentation </w:t>
      </w:r>
      <w:r w:rsidR="00C73225">
        <w:rPr>
          <w:b/>
        </w:rPr>
        <w:t xml:space="preserve">utilized his background in music and used it to create a website catered to a younger/teenage based audience to educate themselves through the medium of music through an array of genres from pop, to grunge, to rap. His main point in his presentation </w:t>
      </w:r>
      <w:r w:rsidR="008611B4">
        <w:rPr>
          <w:b/>
        </w:rPr>
        <w:t>is that not everything you learn in academics and education is not going to be useful and instead use your personal interests and passion, harness it and use it to help others which in turn will become a business that never feels like a job and feels more of an ongoing achievement.</w:t>
      </w:r>
    </w:p>
    <w:p w:rsidR="008611B4" w:rsidRDefault="008611B4" w:rsidP="001240EE">
      <w:pPr>
        <w:rPr>
          <w:b/>
        </w:rPr>
      </w:pPr>
      <w:r>
        <w:rPr>
          <w:b/>
        </w:rPr>
        <w:t>At the end of the week, as a class we concluded that the whole week was so much more than we had anticipated and turned out to be an amazing bonding experience as well as learning experience that we would happily welcome to do again.</w:t>
      </w:r>
    </w:p>
    <w:p w:rsidR="008611B4" w:rsidRDefault="008611B4" w:rsidP="001240EE">
      <w:pPr>
        <w:rPr>
          <w:b/>
        </w:rPr>
      </w:pPr>
      <w:r>
        <w:rPr>
          <w:b/>
        </w:rPr>
        <w:t>And that in all honestly, would like tea and coffee appear more in lectures/lessons often as a motivator.</w:t>
      </w:r>
      <w:bookmarkStart w:id="0" w:name="_GoBack"/>
      <w:bookmarkEnd w:id="0"/>
    </w:p>
    <w:p w:rsidR="00AC7DEB" w:rsidRPr="001240EE" w:rsidRDefault="00AC7DEB" w:rsidP="001240EE">
      <w:pPr>
        <w:rPr>
          <w:b/>
        </w:rPr>
      </w:pPr>
    </w:p>
    <w:sectPr w:rsidR="00AC7DEB" w:rsidRPr="001240EE" w:rsidSect="001240EE">
      <w:pgSz w:w="12240" w:h="15840"/>
      <w:pgMar w:top="1440" w:right="1440" w:bottom="1440" w:left="1440" w:header="720" w:footer="720" w:gutter="0"/>
      <w:pgNumType w:start="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240EE"/>
    <w:rsid w:val="000851AD"/>
    <w:rsid w:val="001240EE"/>
    <w:rsid w:val="0037013C"/>
    <w:rsid w:val="004A1283"/>
    <w:rsid w:val="004D5A07"/>
    <w:rsid w:val="004E1E54"/>
    <w:rsid w:val="00544B1C"/>
    <w:rsid w:val="008611B4"/>
    <w:rsid w:val="008636FF"/>
    <w:rsid w:val="00AC7DEB"/>
    <w:rsid w:val="00C73225"/>
    <w:rsid w:val="00F32E5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4125B5"/>
  <w15:chartTrackingRefBased/>
  <w15:docId w15:val="{735EAF1B-D4EA-48FE-8969-F5F73C7A80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before="100" w:beforeAutospacing="1" w:after="100" w:afterAutospacing="1"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1240EE"/>
    <w:pPr>
      <w:spacing w:before="0" w:beforeAutospacing="0" w:after="0" w:afterAutospacing="0" w:line="240" w:lineRule="auto"/>
    </w:pPr>
    <w:rPr>
      <w:rFonts w:eastAsiaTheme="minorEastAsia"/>
    </w:rPr>
  </w:style>
  <w:style w:type="character" w:customStyle="1" w:styleId="NoSpacingChar">
    <w:name w:val="No Spacing Char"/>
    <w:basedOn w:val="DefaultParagraphFont"/>
    <w:link w:val="NoSpacing"/>
    <w:uiPriority w:val="1"/>
    <w:rsid w:val="001240EE"/>
    <w:rPr>
      <w:rFonts w:eastAsiaTheme="minorEastAsi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glossaryDocument" Target="glossary/document.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D7ACF0E351334CFFA1D88F159F834557"/>
        <w:category>
          <w:name w:val="General"/>
          <w:gallery w:val="placeholder"/>
        </w:category>
        <w:types>
          <w:type w:val="bbPlcHdr"/>
        </w:types>
        <w:behaviors>
          <w:behavior w:val="content"/>
        </w:behaviors>
        <w:guid w:val="{3775F10E-EA8A-4306-870E-C3F9C11EF0CC}"/>
      </w:docPartPr>
      <w:docPartBody>
        <w:p w:rsidR="00000000" w:rsidRDefault="00874B6B" w:rsidP="00874B6B">
          <w:pPr>
            <w:pStyle w:val="D7ACF0E351334CFFA1D88F159F834557"/>
          </w:pPr>
          <w:r>
            <w:rPr>
              <w:rFonts w:asciiTheme="majorHAnsi" w:eastAsiaTheme="majorEastAsia" w:hAnsiTheme="majorHAnsi" w:cstheme="majorBidi"/>
              <w:caps/>
              <w:color w:val="4472C4" w:themeColor="accent1"/>
              <w:sz w:val="80"/>
              <w:szCs w:val="80"/>
            </w:rPr>
            <w:t>[Document title]</w:t>
          </w:r>
        </w:p>
      </w:docPartBody>
    </w:docPart>
    <w:docPart>
      <w:docPartPr>
        <w:name w:val="FCE8B78E786A496C8A290DBF152BEB0E"/>
        <w:category>
          <w:name w:val="General"/>
          <w:gallery w:val="placeholder"/>
        </w:category>
        <w:types>
          <w:type w:val="bbPlcHdr"/>
        </w:types>
        <w:behaviors>
          <w:behavior w:val="content"/>
        </w:behaviors>
        <w:guid w:val="{D94B416A-944D-45FB-8FE3-12CE7298DA82}"/>
      </w:docPartPr>
      <w:docPartBody>
        <w:p w:rsidR="00000000" w:rsidRDefault="00874B6B" w:rsidP="00874B6B">
          <w:pPr>
            <w:pStyle w:val="FCE8B78E786A496C8A290DBF152BEB0E"/>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74B6B"/>
    <w:rsid w:val="00874B6B"/>
    <w:rsid w:val="00B023B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7ACF0E351334CFFA1D88F159F834557">
    <w:name w:val="D7ACF0E351334CFFA1D88F159F834557"/>
    <w:rsid w:val="00874B6B"/>
  </w:style>
  <w:style w:type="paragraph" w:customStyle="1" w:styleId="FCE8B78E786A496C8A290DBF152BEB0E">
    <w:name w:val="FCE8B78E786A496C8A290DBF152BEB0E"/>
    <w:rsid w:val="00874B6B"/>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2017-11-11T00:00:00</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72</TotalTime>
  <Pages>3</Pages>
  <Words>669</Words>
  <Characters>3819</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project week</vt:lpstr>
    </vt:vector>
  </TitlesOfParts>
  <Company>UWTSD</Company>
  <LinksUpToDate>false</LinksUpToDate>
  <CharactersWithSpaces>4480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project week</dc:title>
  <dc:subject>Reflection Blog</dc:subject>
  <dc:creator>Gabriel Trio (P141789)</dc:creator>
  <cp:keywords/>
  <dc:description/>
  <cp:lastModifiedBy>Gabriel Trio (P141789)</cp:lastModifiedBy>
  <cp:revision>3</cp:revision>
  <dcterms:created xsi:type="dcterms:W3CDTF">2017-11-12T22:06:00Z</dcterms:created>
  <dcterms:modified xsi:type="dcterms:W3CDTF">2017-11-12T23:19:00Z</dcterms:modified>
</cp:coreProperties>
</file>