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64084" w14:textId="77777777" w:rsidR="009A0DE2" w:rsidRDefault="009A0DE2" w:rsidP="00C47291">
      <w:pPr>
        <w:pStyle w:val="Title"/>
        <w:jc w:val="both"/>
        <w:rPr>
          <w:rFonts w:ascii="Arial" w:hAnsi="Arial" w:cs="Arial"/>
          <w:b/>
          <w:bCs/>
          <w:color w:val="0D0D0D" w:themeColor="text1" w:themeTint="F2"/>
          <w:sz w:val="28"/>
          <w:szCs w:val="28"/>
        </w:rPr>
      </w:pPr>
    </w:p>
    <w:p w14:paraId="1A962800" w14:textId="77777777" w:rsidR="009A0DE2" w:rsidRDefault="009A0DE2" w:rsidP="00C47291">
      <w:pPr>
        <w:pStyle w:val="Title"/>
        <w:jc w:val="both"/>
        <w:rPr>
          <w:rFonts w:ascii="Arial" w:hAnsi="Arial" w:cs="Arial"/>
          <w:b/>
          <w:bCs/>
          <w:color w:val="0D0D0D" w:themeColor="text1" w:themeTint="F2"/>
          <w:sz w:val="28"/>
          <w:szCs w:val="28"/>
        </w:rPr>
      </w:pPr>
    </w:p>
    <w:p w14:paraId="66455746" w14:textId="77777777" w:rsidR="009A0DE2" w:rsidRDefault="009A0DE2" w:rsidP="00C47291">
      <w:pPr>
        <w:pStyle w:val="Title"/>
        <w:jc w:val="both"/>
        <w:rPr>
          <w:rFonts w:ascii="Arial" w:hAnsi="Arial" w:cs="Arial"/>
          <w:b/>
          <w:bCs/>
          <w:color w:val="0D0D0D" w:themeColor="text1" w:themeTint="F2"/>
          <w:sz w:val="28"/>
          <w:szCs w:val="28"/>
        </w:rPr>
      </w:pPr>
    </w:p>
    <w:p w14:paraId="51B7A0C3" w14:textId="77777777" w:rsidR="009A0DE2" w:rsidRDefault="009A0DE2" w:rsidP="00C47291">
      <w:pPr>
        <w:pStyle w:val="Title"/>
        <w:jc w:val="both"/>
        <w:rPr>
          <w:rFonts w:ascii="Arial" w:hAnsi="Arial" w:cs="Arial"/>
          <w:b/>
          <w:bCs/>
          <w:color w:val="0D0D0D" w:themeColor="text1" w:themeTint="F2"/>
          <w:sz w:val="28"/>
          <w:szCs w:val="28"/>
        </w:rPr>
      </w:pPr>
    </w:p>
    <w:p w14:paraId="52BB6B22" w14:textId="77777777" w:rsidR="009A0DE2" w:rsidRPr="009A0DE2" w:rsidRDefault="009A0DE2" w:rsidP="00C47291">
      <w:pPr>
        <w:pStyle w:val="Title"/>
        <w:jc w:val="both"/>
        <w:rPr>
          <w:rFonts w:ascii="Arial" w:hAnsi="Arial" w:cs="Arial"/>
          <w:b/>
          <w:bCs/>
          <w:color w:val="0D0D0D" w:themeColor="text1" w:themeTint="F2"/>
          <w:sz w:val="24"/>
          <w:szCs w:val="24"/>
        </w:rPr>
      </w:pPr>
    </w:p>
    <w:p w14:paraId="2EFA54BC" w14:textId="08A33AAF" w:rsidR="009A0DE2" w:rsidRPr="009A0DE2" w:rsidRDefault="009A0DE2" w:rsidP="009A0DE2">
      <w:pPr>
        <w:pStyle w:val="Title"/>
        <w:jc w:val="both"/>
        <w:rPr>
          <w:rFonts w:ascii="Arial" w:hAnsi="Arial" w:cs="Arial"/>
          <w:b/>
          <w:bCs/>
          <w:color w:val="0D0D0D" w:themeColor="text1" w:themeTint="F2"/>
          <w:sz w:val="24"/>
          <w:szCs w:val="24"/>
        </w:rPr>
      </w:pPr>
      <w:r w:rsidRPr="009A0DE2">
        <w:rPr>
          <w:rFonts w:ascii="Arial" w:hAnsi="Arial" w:cs="Arial"/>
          <w:b/>
          <w:bCs/>
          <w:color w:val="0D0D0D" w:themeColor="text1" w:themeTint="F2"/>
          <w:sz w:val="24"/>
          <w:szCs w:val="24"/>
        </w:rPr>
        <w:t>Jay McCabe</w:t>
      </w:r>
    </w:p>
    <w:p w14:paraId="4DEB77F3" w14:textId="77777777" w:rsidR="009A0DE2" w:rsidRPr="009A0DE2" w:rsidRDefault="009A0DE2" w:rsidP="009A0DE2">
      <w:pPr>
        <w:rPr>
          <w:sz w:val="24"/>
          <w:szCs w:val="24"/>
        </w:rPr>
      </w:pPr>
    </w:p>
    <w:p w14:paraId="6D78DD60" w14:textId="42B2BEAC" w:rsidR="009A0DE2" w:rsidRPr="009A0DE2" w:rsidRDefault="009A0DE2" w:rsidP="009A0DE2">
      <w:pPr>
        <w:rPr>
          <w:rFonts w:ascii="Arial" w:hAnsi="Arial" w:cs="Arial"/>
          <w:b/>
          <w:bCs/>
          <w:sz w:val="24"/>
          <w:szCs w:val="24"/>
        </w:rPr>
      </w:pPr>
      <w:r w:rsidRPr="009A0DE2">
        <w:rPr>
          <w:rFonts w:ascii="Arial" w:hAnsi="Arial" w:cs="Arial"/>
          <w:b/>
          <w:bCs/>
          <w:sz w:val="24"/>
          <w:szCs w:val="24"/>
        </w:rPr>
        <w:t>Student Number: 2317251</w:t>
      </w:r>
    </w:p>
    <w:p w14:paraId="4C085E1B" w14:textId="77777777" w:rsidR="009A0DE2" w:rsidRPr="009A0DE2" w:rsidRDefault="009A0DE2" w:rsidP="009A0DE2">
      <w:pPr>
        <w:rPr>
          <w:rFonts w:ascii="Arial" w:hAnsi="Arial" w:cs="Arial"/>
          <w:b/>
          <w:bCs/>
          <w:sz w:val="24"/>
          <w:szCs w:val="24"/>
        </w:rPr>
      </w:pPr>
    </w:p>
    <w:p w14:paraId="75CE3EFF" w14:textId="1BE9A3C2" w:rsidR="009A0DE2" w:rsidRPr="009A0DE2" w:rsidRDefault="009A0DE2" w:rsidP="009A0DE2">
      <w:pPr>
        <w:rPr>
          <w:rFonts w:ascii="Arial" w:hAnsi="Arial" w:cs="Arial"/>
          <w:b/>
          <w:bCs/>
          <w:sz w:val="24"/>
          <w:szCs w:val="24"/>
        </w:rPr>
      </w:pPr>
      <w:r w:rsidRPr="009A0DE2">
        <w:rPr>
          <w:rFonts w:ascii="Arial" w:hAnsi="Arial" w:cs="Arial"/>
          <w:b/>
          <w:bCs/>
          <w:sz w:val="24"/>
          <w:szCs w:val="24"/>
        </w:rPr>
        <w:t xml:space="preserve">Managing People in Organisations – Assignment 2 </w:t>
      </w:r>
      <w:r w:rsidR="00C67712">
        <w:rPr>
          <w:rFonts w:ascii="Arial" w:hAnsi="Arial" w:cs="Arial"/>
          <w:b/>
          <w:bCs/>
          <w:sz w:val="24"/>
          <w:szCs w:val="24"/>
        </w:rPr>
        <w:t xml:space="preserve">– TED Talk Upload </w:t>
      </w:r>
    </w:p>
    <w:p w14:paraId="49D21C3F" w14:textId="77777777" w:rsidR="009A0DE2" w:rsidRDefault="009A0DE2" w:rsidP="00C47291">
      <w:pPr>
        <w:pStyle w:val="Title"/>
        <w:jc w:val="both"/>
        <w:rPr>
          <w:rFonts w:ascii="Arial" w:hAnsi="Arial" w:cs="Arial"/>
          <w:b/>
          <w:bCs/>
          <w:color w:val="0D0D0D" w:themeColor="text1" w:themeTint="F2"/>
          <w:sz w:val="28"/>
          <w:szCs w:val="28"/>
        </w:rPr>
      </w:pPr>
    </w:p>
    <w:p w14:paraId="5A83F508" w14:textId="34D9467B" w:rsidR="002A22B9" w:rsidRPr="002A22B9" w:rsidRDefault="002A22B9" w:rsidP="002A22B9">
      <w:pPr>
        <w:rPr>
          <w:rFonts w:ascii="Arial" w:hAnsi="Arial" w:cs="Arial"/>
          <w:b/>
          <w:bCs/>
          <w:sz w:val="24"/>
          <w:szCs w:val="24"/>
        </w:rPr>
      </w:pPr>
      <w:r w:rsidRPr="002A22B9">
        <w:rPr>
          <w:rFonts w:ascii="Arial" w:hAnsi="Arial" w:cs="Arial"/>
          <w:b/>
          <w:bCs/>
          <w:sz w:val="24"/>
          <w:szCs w:val="24"/>
        </w:rPr>
        <w:t xml:space="preserve">Link to TED talk below </w:t>
      </w:r>
    </w:p>
    <w:p w14:paraId="3CB5EEA7" w14:textId="77777777" w:rsidR="009A0DE2" w:rsidRDefault="009A0DE2" w:rsidP="00C47291">
      <w:pPr>
        <w:pStyle w:val="Title"/>
        <w:jc w:val="both"/>
        <w:rPr>
          <w:rFonts w:ascii="Arial" w:hAnsi="Arial" w:cs="Arial"/>
          <w:b/>
          <w:bCs/>
          <w:color w:val="0D0D0D" w:themeColor="text1" w:themeTint="F2"/>
          <w:sz w:val="28"/>
          <w:szCs w:val="28"/>
        </w:rPr>
      </w:pPr>
    </w:p>
    <w:p w14:paraId="62193DC3" w14:textId="77777777" w:rsidR="002A22B9" w:rsidRPr="002A22B9" w:rsidRDefault="00813726" w:rsidP="002A22B9">
      <w:pPr>
        <w:spacing w:after="0" w:line="240" w:lineRule="auto"/>
        <w:rPr>
          <w:rFonts w:ascii="Times New Roman" w:eastAsia="Times New Roman" w:hAnsi="Times New Roman" w:cs="Times New Roman"/>
          <w:sz w:val="24"/>
          <w:szCs w:val="24"/>
          <w:lang w:eastAsia="en-GB"/>
        </w:rPr>
      </w:pPr>
      <w:hyperlink r:id="rId7" w:history="1">
        <w:r w:rsidR="002A22B9" w:rsidRPr="002A22B9">
          <w:rPr>
            <w:rFonts w:ascii="Times New Roman" w:eastAsia="Times New Roman" w:hAnsi="Times New Roman" w:cs="Times New Roman"/>
            <w:color w:val="0000FF"/>
            <w:sz w:val="24"/>
            <w:szCs w:val="24"/>
            <w:u w:val="single"/>
            <w:lang w:eastAsia="en-GB"/>
          </w:rPr>
          <w:t>Redefining Talent Management for Industry in the Age of AI - Final version 14.04.2024 1.pptx</w:t>
        </w:r>
      </w:hyperlink>
    </w:p>
    <w:p w14:paraId="09CB6B6A" w14:textId="2C3EFB34" w:rsidR="002A22B9" w:rsidRPr="002A22B9" w:rsidRDefault="002A22B9" w:rsidP="002A22B9">
      <w:pPr>
        <w:spacing w:after="0" w:line="240" w:lineRule="auto"/>
        <w:rPr>
          <w:rFonts w:ascii="Times New Roman" w:eastAsia="Times New Roman" w:hAnsi="Times New Roman" w:cs="Times New Roman"/>
          <w:sz w:val="24"/>
          <w:szCs w:val="24"/>
          <w:lang w:eastAsia="en-GB"/>
        </w:rPr>
      </w:pPr>
    </w:p>
    <w:p w14:paraId="2437D055" w14:textId="77777777" w:rsidR="009A0DE2" w:rsidRDefault="009A0DE2" w:rsidP="00C47291">
      <w:pPr>
        <w:pStyle w:val="Title"/>
        <w:jc w:val="both"/>
        <w:rPr>
          <w:rFonts w:ascii="Arial" w:hAnsi="Arial" w:cs="Arial"/>
          <w:b/>
          <w:bCs/>
          <w:color w:val="0D0D0D" w:themeColor="text1" w:themeTint="F2"/>
          <w:sz w:val="28"/>
          <w:szCs w:val="28"/>
        </w:rPr>
      </w:pPr>
    </w:p>
    <w:p w14:paraId="113A53A0" w14:textId="77777777" w:rsidR="009A0DE2" w:rsidRDefault="009A0DE2" w:rsidP="00C47291">
      <w:pPr>
        <w:pStyle w:val="Title"/>
        <w:jc w:val="both"/>
        <w:rPr>
          <w:rFonts w:ascii="Arial" w:hAnsi="Arial" w:cs="Arial"/>
          <w:b/>
          <w:bCs/>
          <w:color w:val="0D0D0D" w:themeColor="text1" w:themeTint="F2"/>
          <w:sz w:val="28"/>
          <w:szCs w:val="28"/>
        </w:rPr>
      </w:pPr>
    </w:p>
    <w:p w14:paraId="6F058948" w14:textId="77777777" w:rsidR="009A0DE2" w:rsidRDefault="009A0DE2" w:rsidP="00C47291">
      <w:pPr>
        <w:pStyle w:val="Title"/>
        <w:jc w:val="both"/>
        <w:rPr>
          <w:rFonts w:ascii="Arial" w:hAnsi="Arial" w:cs="Arial"/>
          <w:b/>
          <w:bCs/>
          <w:color w:val="0D0D0D" w:themeColor="text1" w:themeTint="F2"/>
          <w:sz w:val="28"/>
          <w:szCs w:val="28"/>
        </w:rPr>
      </w:pPr>
    </w:p>
    <w:p w14:paraId="73FC055F" w14:textId="77777777" w:rsidR="009A0DE2" w:rsidRDefault="009A0DE2" w:rsidP="00C47291">
      <w:pPr>
        <w:pStyle w:val="Title"/>
        <w:jc w:val="both"/>
        <w:rPr>
          <w:rFonts w:ascii="Arial" w:hAnsi="Arial" w:cs="Arial"/>
          <w:b/>
          <w:bCs/>
          <w:color w:val="0D0D0D" w:themeColor="text1" w:themeTint="F2"/>
          <w:sz w:val="28"/>
          <w:szCs w:val="28"/>
        </w:rPr>
      </w:pPr>
    </w:p>
    <w:p w14:paraId="59BFA039" w14:textId="77777777" w:rsidR="009A0DE2" w:rsidRDefault="009A0DE2" w:rsidP="00C47291">
      <w:pPr>
        <w:pStyle w:val="Title"/>
        <w:jc w:val="both"/>
        <w:rPr>
          <w:rFonts w:ascii="Arial" w:hAnsi="Arial" w:cs="Arial"/>
          <w:b/>
          <w:bCs/>
          <w:color w:val="0D0D0D" w:themeColor="text1" w:themeTint="F2"/>
          <w:sz w:val="28"/>
          <w:szCs w:val="28"/>
        </w:rPr>
      </w:pPr>
    </w:p>
    <w:p w14:paraId="73B7ADF6" w14:textId="77777777" w:rsidR="009A0DE2" w:rsidRDefault="009A0DE2" w:rsidP="00C47291">
      <w:pPr>
        <w:pStyle w:val="Title"/>
        <w:jc w:val="both"/>
        <w:rPr>
          <w:rFonts w:ascii="Arial" w:hAnsi="Arial" w:cs="Arial"/>
          <w:b/>
          <w:bCs/>
          <w:color w:val="0D0D0D" w:themeColor="text1" w:themeTint="F2"/>
          <w:sz w:val="28"/>
          <w:szCs w:val="28"/>
        </w:rPr>
      </w:pPr>
    </w:p>
    <w:p w14:paraId="6BE9B19D" w14:textId="77777777" w:rsidR="009A0DE2" w:rsidRDefault="009A0DE2" w:rsidP="00C47291">
      <w:pPr>
        <w:pStyle w:val="Title"/>
        <w:jc w:val="both"/>
        <w:rPr>
          <w:rFonts w:ascii="Arial" w:hAnsi="Arial" w:cs="Arial"/>
          <w:b/>
          <w:bCs/>
          <w:color w:val="0D0D0D" w:themeColor="text1" w:themeTint="F2"/>
          <w:sz w:val="28"/>
          <w:szCs w:val="28"/>
        </w:rPr>
      </w:pPr>
    </w:p>
    <w:p w14:paraId="330FAB2F" w14:textId="77777777" w:rsidR="009A0DE2" w:rsidRDefault="009A0DE2" w:rsidP="00C47291">
      <w:pPr>
        <w:pStyle w:val="Title"/>
        <w:jc w:val="both"/>
        <w:rPr>
          <w:rFonts w:ascii="Arial" w:hAnsi="Arial" w:cs="Arial"/>
          <w:b/>
          <w:bCs/>
          <w:color w:val="0D0D0D" w:themeColor="text1" w:themeTint="F2"/>
          <w:sz w:val="28"/>
          <w:szCs w:val="28"/>
        </w:rPr>
      </w:pPr>
    </w:p>
    <w:p w14:paraId="20BD117A" w14:textId="77777777" w:rsidR="009A0DE2" w:rsidRDefault="009A0DE2" w:rsidP="00C47291">
      <w:pPr>
        <w:pStyle w:val="Title"/>
        <w:jc w:val="both"/>
        <w:rPr>
          <w:rFonts w:ascii="Arial" w:hAnsi="Arial" w:cs="Arial"/>
          <w:b/>
          <w:bCs/>
          <w:color w:val="0D0D0D" w:themeColor="text1" w:themeTint="F2"/>
          <w:sz w:val="28"/>
          <w:szCs w:val="28"/>
        </w:rPr>
      </w:pPr>
    </w:p>
    <w:p w14:paraId="0C09399B" w14:textId="77777777" w:rsidR="009A0DE2" w:rsidRDefault="009A0DE2" w:rsidP="00C47291">
      <w:pPr>
        <w:pStyle w:val="Title"/>
        <w:jc w:val="both"/>
        <w:rPr>
          <w:rFonts w:ascii="Arial" w:hAnsi="Arial" w:cs="Arial"/>
          <w:b/>
          <w:bCs/>
          <w:color w:val="0D0D0D" w:themeColor="text1" w:themeTint="F2"/>
          <w:sz w:val="28"/>
          <w:szCs w:val="28"/>
        </w:rPr>
      </w:pPr>
    </w:p>
    <w:p w14:paraId="177EF643" w14:textId="77777777" w:rsidR="009A0DE2" w:rsidRDefault="009A0DE2" w:rsidP="00C47291">
      <w:pPr>
        <w:pStyle w:val="Title"/>
        <w:jc w:val="both"/>
        <w:rPr>
          <w:rFonts w:ascii="Arial" w:hAnsi="Arial" w:cs="Arial"/>
          <w:b/>
          <w:bCs/>
          <w:color w:val="0D0D0D" w:themeColor="text1" w:themeTint="F2"/>
          <w:sz w:val="28"/>
          <w:szCs w:val="28"/>
        </w:rPr>
      </w:pPr>
    </w:p>
    <w:p w14:paraId="0AE0F191" w14:textId="77777777" w:rsidR="009A0DE2" w:rsidRDefault="009A0DE2" w:rsidP="00C47291">
      <w:pPr>
        <w:pStyle w:val="Title"/>
        <w:jc w:val="both"/>
        <w:rPr>
          <w:rFonts w:ascii="Arial" w:hAnsi="Arial" w:cs="Arial"/>
          <w:b/>
          <w:bCs/>
          <w:color w:val="0D0D0D" w:themeColor="text1" w:themeTint="F2"/>
          <w:sz w:val="28"/>
          <w:szCs w:val="28"/>
        </w:rPr>
      </w:pPr>
    </w:p>
    <w:p w14:paraId="7F36500B" w14:textId="77777777" w:rsidR="009A0DE2" w:rsidRDefault="009A0DE2" w:rsidP="00C47291">
      <w:pPr>
        <w:pStyle w:val="Title"/>
        <w:jc w:val="both"/>
        <w:rPr>
          <w:rFonts w:ascii="Arial" w:hAnsi="Arial" w:cs="Arial"/>
          <w:b/>
          <w:bCs/>
          <w:color w:val="0D0D0D" w:themeColor="text1" w:themeTint="F2"/>
          <w:sz w:val="28"/>
          <w:szCs w:val="28"/>
        </w:rPr>
      </w:pPr>
    </w:p>
    <w:p w14:paraId="44F3A8F7" w14:textId="77777777" w:rsidR="009A0DE2" w:rsidRDefault="009A0DE2" w:rsidP="00C47291">
      <w:pPr>
        <w:pStyle w:val="Title"/>
        <w:jc w:val="both"/>
        <w:rPr>
          <w:rFonts w:ascii="Arial" w:hAnsi="Arial" w:cs="Arial"/>
          <w:b/>
          <w:bCs/>
          <w:color w:val="0D0D0D" w:themeColor="text1" w:themeTint="F2"/>
          <w:sz w:val="28"/>
          <w:szCs w:val="28"/>
        </w:rPr>
      </w:pPr>
    </w:p>
    <w:p w14:paraId="4372EC0B" w14:textId="77777777" w:rsidR="009A0DE2" w:rsidRDefault="009A0DE2" w:rsidP="00C47291">
      <w:pPr>
        <w:pStyle w:val="Title"/>
        <w:jc w:val="both"/>
        <w:rPr>
          <w:rFonts w:ascii="Arial" w:hAnsi="Arial" w:cs="Arial"/>
          <w:b/>
          <w:bCs/>
          <w:color w:val="0D0D0D" w:themeColor="text1" w:themeTint="F2"/>
          <w:sz w:val="28"/>
          <w:szCs w:val="28"/>
        </w:rPr>
      </w:pPr>
    </w:p>
    <w:p w14:paraId="79A81C8E" w14:textId="77777777" w:rsidR="009A0DE2" w:rsidRDefault="009A0DE2" w:rsidP="00C47291">
      <w:pPr>
        <w:pStyle w:val="Title"/>
        <w:jc w:val="both"/>
        <w:rPr>
          <w:rFonts w:ascii="Arial" w:hAnsi="Arial" w:cs="Arial"/>
          <w:b/>
          <w:bCs/>
          <w:color w:val="0D0D0D" w:themeColor="text1" w:themeTint="F2"/>
          <w:sz w:val="28"/>
          <w:szCs w:val="28"/>
        </w:rPr>
      </w:pPr>
    </w:p>
    <w:p w14:paraId="11DE8933" w14:textId="77777777" w:rsidR="009A0DE2" w:rsidRDefault="009A0DE2" w:rsidP="00C47291">
      <w:pPr>
        <w:pStyle w:val="Title"/>
        <w:jc w:val="both"/>
        <w:rPr>
          <w:rFonts w:ascii="Arial" w:hAnsi="Arial" w:cs="Arial"/>
          <w:b/>
          <w:bCs/>
          <w:color w:val="0D0D0D" w:themeColor="text1" w:themeTint="F2"/>
          <w:sz w:val="28"/>
          <w:szCs w:val="28"/>
        </w:rPr>
      </w:pPr>
    </w:p>
    <w:p w14:paraId="03258118" w14:textId="77777777" w:rsidR="009A0DE2" w:rsidRDefault="009A0DE2" w:rsidP="00C47291">
      <w:pPr>
        <w:pStyle w:val="Title"/>
        <w:jc w:val="both"/>
        <w:rPr>
          <w:rFonts w:ascii="Arial" w:hAnsi="Arial" w:cs="Arial"/>
          <w:b/>
          <w:bCs/>
          <w:color w:val="0D0D0D" w:themeColor="text1" w:themeTint="F2"/>
          <w:sz w:val="28"/>
          <w:szCs w:val="28"/>
        </w:rPr>
      </w:pPr>
    </w:p>
    <w:p w14:paraId="4594F6B5" w14:textId="77777777" w:rsidR="009A0DE2" w:rsidRDefault="009A0DE2" w:rsidP="00C47291">
      <w:pPr>
        <w:pStyle w:val="Title"/>
        <w:jc w:val="both"/>
        <w:rPr>
          <w:rFonts w:ascii="Arial" w:hAnsi="Arial" w:cs="Arial"/>
          <w:b/>
          <w:bCs/>
          <w:color w:val="0D0D0D" w:themeColor="text1" w:themeTint="F2"/>
          <w:sz w:val="28"/>
          <w:szCs w:val="28"/>
        </w:rPr>
      </w:pPr>
    </w:p>
    <w:p w14:paraId="0AA8911F" w14:textId="77777777" w:rsidR="009A0DE2" w:rsidRDefault="009A0DE2" w:rsidP="00C47291">
      <w:pPr>
        <w:pStyle w:val="Title"/>
        <w:jc w:val="both"/>
        <w:rPr>
          <w:rFonts w:ascii="Arial" w:hAnsi="Arial" w:cs="Arial"/>
          <w:b/>
          <w:bCs/>
          <w:color w:val="0D0D0D" w:themeColor="text1" w:themeTint="F2"/>
          <w:sz w:val="28"/>
          <w:szCs w:val="28"/>
        </w:rPr>
      </w:pPr>
    </w:p>
    <w:p w14:paraId="0573E3BF" w14:textId="77777777" w:rsidR="009A0DE2" w:rsidRDefault="009A0DE2" w:rsidP="00C47291">
      <w:pPr>
        <w:pStyle w:val="Title"/>
        <w:jc w:val="both"/>
        <w:rPr>
          <w:rFonts w:ascii="Arial" w:hAnsi="Arial" w:cs="Arial"/>
          <w:b/>
          <w:bCs/>
          <w:color w:val="0D0D0D" w:themeColor="text1" w:themeTint="F2"/>
          <w:sz w:val="28"/>
          <w:szCs w:val="28"/>
        </w:rPr>
      </w:pPr>
    </w:p>
    <w:p w14:paraId="51245B9C" w14:textId="77777777" w:rsidR="009A0DE2" w:rsidRDefault="009A0DE2" w:rsidP="00C47291">
      <w:pPr>
        <w:pStyle w:val="Title"/>
        <w:jc w:val="both"/>
        <w:rPr>
          <w:rFonts w:ascii="Arial" w:hAnsi="Arial" w:cs="Arial"/>
          <w:b/>
          <w:bCs/>
          <w:color w:val="0D0D0D" w:themeColor="text1" w:themeTint="F2"/>
          <w:sz w:val="28"/>
          <w:szCs w:val="28"/>
        </w:rPr>
      </w:pPr>
    </w:p>
    <w:p w14:paraId="493E3CA9" w14:textId="77777777" w:rsidR="009A0DE2" w:rsidRDefault="009A0DE2" w:rsidP="00C47291">
      <w:pPr>
        <w:pStyle w:val="Title"/>
        <w:jc w:val="both"/>
        <w:rPr>
          <w:rFonts w:ascii="Arial" w:hAnsi="Arial" w:cs="Arial"/>
          <w:b/>
          <w:bCs/>
          <w:color w:val="0D0D0D" w:themeColor="text1" w:themeTint="F2"/>
          <w:sz w:val="28"/>
          <w:szCs w:val="28"/>
        </w:rPr>
      </w:pPr>
    </w:p>
    <w:p w14:paraId="17CF9749" w14:textId="77777777" w:rsidR="009A0DE2" w:rsidRDefault="009A0DE2" w:rsidP="00C47291">
      <w:pPr>
        <w:pStyle w:val="Title"/>
        <w:jc w:val="both"/>
        <w:rPr>
          <w:rFonts w:ascii="Arial" w:hAnsi="Arial" w:cs="Arial"/>
          <w:b/>
          <w:bCs/>
          <w:color w:val="0D0D0D" w:themeColor="text1" w:themeTint="F2"/>
          <w:sz w:val="28"/>
          <w:szCs w:val="28"/>
        </w:rPr>
      </w:pPr>
    </w:p>
    <w:p w14:paraId="134884BE" w14:textId="77777777" w:rsidR="009A0DE2" w:rsidRDefault="009A0DE2" w:rsidP="00C47291">
      <w:pPr>
        <w:pStyle w:val="Title"/>
        <w:jc w:val="both"/>
        <w:rPr>
          <w:rFonts w:ascii="Arial" w:hAnsi="Arial" w:cs="Arial"/>
          <w:b/>
          <w:bCs/>
          <w:color w:val="0D0D0D" w:themeColor="text1" w:themeTint="F2"/>
          <w:sz w:val="28"/>
          <w:szCs w:val="28"/>
        </w:rPr>
      </w:pPr>
    </w:p>
    <w:p w14:paraId="3F3A1D96" w14:textId="77777777" w:rsidR="009A0DE2" w:rsidRDefault="009A0DE2" w:rsidP="00C47291">
      <w:pPr>
        <w:pStyle w:val="Title"/>
        <w:jc w:val="both"/>
        <w:rPr>
          <w:rFonts w:ascii="Arial" w:hAnsi="Arial" w:cs="Arial"/>
          <w:b/>
          <w:bCs/>
          <w:color w:val="0D0D0D" w:themeColor="text1" w:themeTint="F2"/>
          <w:sz w:val="28"/>
          <w:szCs w:val="28"/>
        </w:rPr>
      </w:pPr>
    </w:p>
    <w:p w14:paraId="7EAE7777" w14:textId="601921FF" w:rsidR="009D6AE7" w:rsidRDefault="009D6AE7" w:rsidP="00C47291">
      <w:pPr>
        <w:pStyle w:val="Title"/>
        <w:jc w:val="both"/>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Script for presentation. </w:t>
      </w:r>
    </w:p>
    <w:p w14:paraId="1407E3A1" w14:textId="77777777" w:rsidR="009D6AE7" w:rsidRDefault="009D6AE7" w:rsidP="00C47291">
      <w:pPr>
        <w:pStyle w:val="Title"/>
        <w:jc w:val="both"/>
        <w:rPr>
          <w:rFonts w:ascii="Arial" w:hAnsi="Arial" w:cs="Arial"/>
          <w:b/>
          <w:bCs/>
          <w:color w:val="0D0D0D" w:themeColor="text1" w:themeTint="F2"/>
          <w:sz w:val="28"/>
          <w:szCs w:val="28"/>
        </w:rPr>
      </w:pPr>
    </w:p>
    <w:p w14:paraId="1681220E" w14:textId="0629FE27" w:rsidR="00231409" w:rsidRPr="00673918" w:rsidRDefault="00673918" w:rsidP="00C47291">
      <w:pPr>
        <w:pStyle w:val="Title"/>
        <w:jc w:val="both"/>
        <w:rPr>
          <w:rFonts w:ascii="Arial" w:hAnsi="Arial" w:cs="Arial"/>
          <w:b/>
          <w:bCs/>
          <w:color w:val="0D0D0D" w:themeColor="text1" w:themeTint="F2"/>
          <w:sz w:val="28"/>
          <w:szCs w:val="28"/>
        </w:rPr>
      </w:pPr>
      <w:r w:rsidRPr="00673918">
        <w:rPr>
          <w:rFonts w:ascii="Arial" w:hAnsi="Arial" w:cs="Arial"/>
          <w:b/>
          <w:bCs/>
          <w:color w:val="0D0D0D" w:themeColor="text1" w:themeTint="F2"/>
          <w:sz w:val="28"/>
          <w:szCs w:val="28"/>
        </w:rPr>
        <w:t xml:space="preserve">Redefining Talent Management for Industry in the age of </w:t>
      </w:r>
      <w:r w:rsidR="00231409" w:rsidRPr="00673918">
        <w:rPr>
          <w:rFonts w:ascii="Arial" w:hAnsi="Arial" w:cs="Arial"/>
          <w:b/>
          <w:bCs/>
          <w:color w:val="0D0D0D" w:themeColor="text1" w:themeTint="F2"/>
          <w:sz w:val="28"/>
          <w:szCs w:val="28"/>
        </w:rPr>
        <w:t>AI</w:t>
      </w:r>
      <w:r w:rsidRPr="00673918">
        <w:rPr>
          <w:rFonts w:ascii="Arial" w:hAnsi="Arial" w:cs="Arial"/>
          <w:b/>
          <w:bCs/>
          <w:color w:val="0D0D0D" w:themeColor="text1" w:themeTint="F2"/>
          <w:sz w:val="28"/>
          <w:szCs w:val="28"/>
        </w:rPr>
        <w:t xml:space="preserve">: A case for Newport </w:t>
      </w:r>
      <w:r>
        <w:rPr>
          <w:rFonts w:ascii="Arial" w:hAnsi="Arial" w:cs="Arial"/>
          <w:b/>
          <w:bCs/>
          <w:color w:val="0D0D0D" w:themeColor="text1" w:themeTint="F2"/>
          <w:sz w:val="28"/>
          <w:szCs w:val="28"/>
        </w:rPr>
        <w:t xml:space="preserve">City </w:t>
      </w:r>
      <w:r w:rsidRPr="00673918">
        <w:rPr>
          <w:rFonts w:ascii="Arial" w:hAnsi="Arial" w:cs="Arial"/>
          <w:b/>
          <w:bCs/>
          <w:color w:val="0D0D0D" w:themeColor="text1" w:themeTint="F2"/>
          <w:sz w:val="28"/>
          <w:szCs w:val="28"/>
        </w:rPr>
        <w:t>Council - Slide 1</w:t>
      </w:r>
    </w:p>
    <w:p w14:paraId="49652E97" w14:textId="5099B73F" w:rsidR="00231409" w:rsidRPr="009D6AE7" w:rsidRDefault="00231409" w:rsidP="00A535DB">
      <w:pPr>
        <w:pStyle w:val="Subtitle"/>
        <w:jc w:val="both"/>
        <w:rPr>
          <w:rFonts w:ascii="Arial" w:hAnsi="Arial" w:cs="Arial"/>
          <w:b/>
          <w:bCs/>
          <w:color w:val="auto"/>
          <w:sz w:val="24"/>
          <w:szCs w:val="24"/>
        </w:rPr>
      </w:pPr>
      <w:r w:rsidRPr="009D6AE7">
        <w:rPr>
          <w:rFonts w:ascii="Arial" w:hAnsi="Arial" w:cs="Arial"/>
          <w:b/>
          <w:bCs/>
          <w:color w:val="auto"/>
          <w:sz w:val="24"/>
          <w:szCs w:val="24"/>
        </w:rPr>
        <w:t>Introduction</w:t>
      </w:r>
      <w:r w:rsidR="00A535DB" w:rsidRPr="009D6AE7">
        <w:rPr>
          <w:rFonts w:ascii="Arial" w:hAnsi="Arial" w:cs="Arial"/>
          <w:b/>
          <w:bCs/>
          <w:color w:val="auto"/>
          <w:sz w:val="24"/>
          <w:szCs w:val="24"/>
        </w:rPr>
        <w:t xml:space="preserve"> – Slide </w:t>
      </w:r>
      <w:r w:rsidR="00673918" w:rsidRPr="009D6AE7">
        <w:rPr>
          <w:rFonts w:ascii="Arial" w:hAnsi="Arial" w:cs="Arial"/>
          <w:b/>
          <w:bCs/>
          <w:color w:val="auto"/>
          <w:sz w:val="24"/>
          <w:szCs w:val="24"/>
        </w:rPr>
        <w:t>2</w:t>
      </w:r>
    </w:p>
    <w:p w14:paraId="125A501F" w14:textId="657E4058" w:rsidR="00231409" w:rsidRPr="009D6AE7" w:rsidRDefault="00231409" w:rsidP="00C47291">
      <w:pPr>
        <w:jc w:val="both"/>
        <w:rPr>
          <w:rFonts w:ascii="Arial" w:hAnsi="Arial" w:cs="Arial"/>
          <w:sz w:val="24"/>
          <w:szCs w:val="24"/>
        </w:rPr>
      </w:pPr>
      <w:r w:rsidRPr="009D6AE7">
        <w:rPr>
          <w:rFonts w:ascii="Arial" w:hAnsi="Arial" w:cs="Arial"/>
          <w:sz w:val="24"/>
          <w:szCs w:val="24"/>
        </w:rPr>
        <w:t xml:space="preserve">Hello, everyone. Thank you for joining me today. </w:t>
      </w:r>
      <w:r w:rsidR="009F4790" w:rsidRPr="009D6AE7">
        <w:rPr>
          <w:rFonts w:ascii="Arial" w:hAnsi="Arial" w:cs="Arial"/>
          <w:sz w:val="24"/>
          <w:szCs w:val="24"/>
        </w:rPr>
        <w:t>My name is</w:t>
      </w:r>
      <w:r w:rsidRPr="009D6AE7">
        <w:rPr>
          <w:rFonts w:ascii="Arial" w:hAnsi="Arial" w:cs="Arial"/>
          <w:sz w:val="24"/>
          <w:szCs w:val="24"/>
        </w:rPr>
        <w:t xml:space="preserve"> Jay McCabe, </w:t>
      </w:r>
      <w:r w:rsidR="009F4790" w:rsidRPr="009D6AE7">
        <w:rPr>
          <w:rFonts w:ascii="Arial" w:hAnsi="Arial" w:cs="Arial"/>
          <w:sz w:val="24"/>
          <w:szCs w:val="24"/>
        </w:rPr>
        <w:t xml:space="preserve">and </w:t>
      </w:r>
      <w:r w:rsidR="00583135" w:rsidRPr="009D6AE7">
        <w:rPr>
          <w:rFonts w:ascii="Arial" w:hAnsi="Arial" w:cs="Arial"/>
          <w:sz w:val="24"/>
          <w:szCs w:val="24"/>
        </w:rPr>
        <w:t>I’m a</w:t>
      </w:r>
      <w:r w:rsidRPr="009D6AE7">
        <w:rPr>
          <w:rFonts w:ascii="Arial" w:hAnsi="Arial" w:cs="Arial"/>
          <w:sz w:val="24"/>
          <w:szCs w:val="24"/>
        </w:rPr>
        <w:t xml:space="preserve"> Service Manager and AI enthusiast. I'm here to talk to you about how AI can help us rethink talent management </w:t>
      </w:r>
      <w:r w:rsidR="00583135" w:rsidRPr="009D6AE7">
        <w:rPr>
          <w:rFonts w:ascii="Arial" w:hAnsi="Arial" w:cs="Arial"/>
          <w:sz w:val="24"/>
          <w:szCs w:val="24"/>
        </w:rPr>
        <w:t>within</w:t>
      </w:r>
      <w:r w:rsidRPr="009D6AE7">
        <w:rPr>
          <w:rFonts w:ascii="Arial" w:hAnsi="Arial" w:cs="Arial"/>
          <w:sz w:val="24"/>
          <w:szCs w:val="24"/>
        </w:rPr>
        <w:t xml:space="preserve"> </w:t>
      </w:r>
      <w:r w:rsidR="009F4790" w:rsidRPr="009D6AE7">
        <w:rPr>
          <w:rFonts w:ascii="Arial" w:hAnsi="Arial" w:cs="Arial"/>
          <w:sz w:val="24"/>
          <w:szCs w:val="24"/>
        </w:rPr>
        <w:t>organisation</w:t>
      </w:r>
      <w:r w:rsidR="00233A7F" w:rsidRPr="009D6AE7">
        <w:rPr>
          <w:rFonts w:ascii="Arial" w:hAnsi="Arial" w:cs="Arial"/>
          <w:sz w:val="24"/>
          <w:szCs w:val="24"/>
        </w:rPr>
        <w:t>s</w:t>
      </w:r>
      <w:r w:rsidR="009F4790" w:rsidRPr="009D6AE7">
        <w:rPr>
          <w:rFonts w:ascii="Arial" w:hAnsi="Arial" w:cs="Arial"/>
          <w:sz w:val="24"/>
          <w:szCs w:val="24"/>
        </w:rPr>
        <w:t xml:space="preserve"> and in particular making the case for </w:t>
      </w:r>
      <w:r w:rsidRPr="009D6AE7">
        <w:rPr>
          <w:rFonts w:ascii="Arial" w:hAnsi="Arial" w:cs="Arial"/>
          <w:sz w:val="24"/>
          <w:szCs w:val="24"/>
        </w:rPr>
        <w:t xml:space="preserve">Newport </w:t>
      </w:r>
      <w:r w:rsidR="009F4790" w:rsidRPr="009D6AE7">
        <w:rPr>
          <w:rFonts w:ascii="Arial" w:hAnsi="Arial" w:cs="Arial"/>
          <w:sz w:val="24"/>
          <w:szCs w:val="24"/>
        </w:rPr>
        <w:t xml:space="preserve">City </w:t>
      </w:r>
      <w:r w:rsidRPr="009D6AE7">
        <w:rPr>
          <w:rFonts w:ascii="Arial" w:hAnsi="Arial" w:cs="Arial"/>
          <w:sz w:val="24"/>
          <w:szCs w:val="24"/>
        </w:rPr>
        <w:t>Council.</w:t>
      </w:r>
    </w:p>
    <w:p w14:paraId="2D990C41" w14:textId="40942C0B" w:rsidR="00A535DB" w:rsidRPr="009D6AE7" w:rsidRDefault="009F4790" w:rsidP="00A535DB">
      <w:pPr>
        <w:jc w:val="both"/>
        <w:rPr>
          <w:rFonts w:ascii="Arial" w:hAnsi="Arial" w:cs="Arial"/>
          <w:sz w:val="24"/>
          <w:szCs w:val="24"/>
        </w:rPr>
      </w:pPr>
      <w:r w:rsidRPr="009D6AE7">
        <w:rPr>
          <w:rFonts w:ascii="Arial" w:hAnsi="Arial" w:cs="Arial"/>
          <w:sz w:val="24"/>
          <w:szCs w:val="24"/>
        </w:rPr>
        <w:t>So</w:t>
      </w:r>
      <w:r w:rsidR="009B1656" w:rsidRPr="009D6AE7">
        <w:rPr>
          <w:rFonts w:ascii="Arial" w:hAnsi="Arial" w:cs="Arial"/>
          <w:sz w:val="24"/>
          <w:szCs w:val="24"/>
        </w:rPr>
        <w:t>,</w:t>
      </w:r>
      <w:r w:rsidRPr="009D6AE7">
        <w:rPr>
          <w:rFonts w:ascii="Arial" w:hAnsi="Arial" w:cs="Arial"/>
          <w:sz w:val="24"/>
          <w:szCs w:val="24"/>
        </w:rPr>
        <w:t xml:space="preserve"> w</w:t>
      </w:r>
      <w:r w:rsidR="00231409" w:rsidRPr="009D6AE7">
        <w:rPr>
          <w:rFonts w:ascii="Arial" w:hAnsi="Arial" w:cs="Arial"/>
          <w:sz w:val="24"/>
          <w:szCs w:val="24"/>
        </w:rPr>
        <w:t>hat is talent management?</w:t>
      </w:r>
      <w:r w:rsidRPr="009D6AE7">
        <w:rPr>
          <w:rFonts w:ascii="Arial" w:hAnsi="Arial" w:cs="Arial"/>
          <w:sz w:val="24"/>
          <w:szCs w:val="24"/>
        </w:rPr>
        <w:t>......Talent management i</w:t>
      </w:r>
      <w:r w:rsidR="00231409" w:rsidRPr="009D6AE7">
        <w:rPr>
          <w:rFonts w:ascii="Arial" w:hAnsi="Arial" w:cs="Arial"/>
          <w:sz w:val="24"/>
          <w:szCs w:val="24"/>
        </w:rPr>
        <w:t xml:space="preserve">s the process of finding, developing, and retaining the best people for </w:t>
      </w:r>
      <w:r w:rsidR="00800423" w:rsidRPr="009D6AE7">
        <w:rPr>
          <w:rFonts w:ascii="Arial" w:hAnsi="Arial" w:cs="Arial"/>
          <w:sz w:val="24"/>
          <w:szCs w:val="24"/>
        </w:rPr>
        <w:t>the</w:t>
      </w:r>
      <w:r w:rsidR="00231409" w:rsidRPr="009D6AE7">
        <w:rPr>
          <w:rFonts w:ascii="Arial" w:hAnsi="Arial" w:cs="Arial"/>
          <w:sz w:val="24"/>
          <w:szCs w:val="24"/>
        </w:rPr>
        <w:t xml:space="preserve"> organi</w:t>
      </w:r>
      <w:r w:rsidR="00800423" w:rsidRPr="009D6AE7">
        <w:rPr>
          <w:rFonts w:ascii="Arial" w:hAnsi="Arial" w:cs="Arial"/>
          <w:sz w:val="24"/>
          <w:szCs w:val="24"/>
        </w:rPr>
        <w:t>s</w:t>
      </w:r>
      <w:r w:rsidR="00231409" w:rsidRPr="009D6AE7">
        <w:rPr>
          <w:rFonts w:ascii="Arial" w:hAnsi="Arial" w:cs="Arial"/>
          <w:sz w:val="24"/>
          <w:szCs w:val="24"/>
        </w:rPr>
        <w:t>ation</w:t>
      </w:r>
      <w:r w:rsidR="00A75FCB">
        <w:rPr>
          <w:rFonts w:ascii="Arial" w:hAnsi="Arial" w:cs="Arial"/>
          <w:sz w:val="24"/>
          <w:szCs w:val="24"/>
        </w:rPr>
        <w:t xml:space="preserve"> (CIPD, 2023)</w:t>
      </w:r>
      <w:r w:rsidR="00231409" w:rsidRPr="009D6AE7">
        <w:rPr>
          <w:rFonts w:ascii="Arial" w:hAnsi="Arial" w:cs="Arial"/>
          <w:sz w:val="24"/>
          <w:szCs w:val="24"/>
        </w:rPr>
        <w:t>. It</w:t>
      </w:r>
      <w:r w:rsidRPr="009D6AE7">
        <w:rPr>
          <w:rFonts w:ascii="Arial" w:hAnsi="Arial" w:cs="Arial"/>
          <w:sz w:val="24"/>
          <w:szCs w:val="24"/>
        </w:rPr>
        <w:t xml:space="preserve"> i</w:t>
      </w:r>
      <w:r w:rsidR="00231409" w:rsidRPr="009D6AE7">
        <w:rPr>
          <w:rFonts w:ascii="Arial" w:hAnsi="Arial" w:cs="Arial"/>
          <w:sz w:val="24"/>
          <w:szCs w:val="24"/>
        </w:rPr>
        <w:t xml:space="preserve">s a crucial part of any business </w:t>
      </w:r>
      <w:r w:rsidR="00583135" w:rsidRPr="009D6AE7">
        <w:rPr>
          <w:rFonts w:ascii="Arial" w:hAnsi="Arial" w:cs="Arial"/>
          <w:sz w:val="24"/>
          <w:szCs w:val="24"/>
        </w:rPr>
        <w:t>strategy because</w:t>
      </w:r>
      <w:r w:rsidR="00231409" w:rsidRPr="009D6AE7">
        <w:rPr>
          <w:rFonts w:ascii="Arial" w:hAnsi="Arial" w:cs="Arial"/>
          <w:sz w:val="24"/>
          <w:szCs w:val="24"/>
        </w:rPr>
        <w:t xml:space="preserve"> people are </w:t>
      </w:r>
      <w:r w:rsidR="00583135" w:rsidRPr="009D6AE7">
        <w:rPr>
          <w:rFonts w:ascii="Arial" w:hAnsi="Arial" w:cs="Arial"/>
          <w:sz w:val="24"/>
          <w:szCs w:val="24"/>
        </w:rPr>
        <w:t xml:space="preserve">the </w:t>
      </w:r>
      <w:r w:rsidR="00231409" w:rsidRPr="009D6AE7">
        <w:rPr>
          <w:rFonts w:ascii="Arial" w:hAnsi="Arial" w:cs="Arial"/>
          <w:sz w:val="24"/>
          <w:szCs w:val="24"/>
        </w:rPr>
        <w:t>most valuable asset</w:t>
      </w:r>
      <w:r w:rsidR="00583135" w:rsidRPr="009D6AE7">
        <w:rPr>
          <w:rFonts w:ascii="Arial" w:hAnsi="Arial" w:cs="Arial"/>
          <w:sz w:val="24"/>
          <w:szCs w:val="24"/>
        </w:rPr>
        <w:t xml:space="preserve"> in any organisation</w:t>
      </w:r>
      <w:r w:rsidR="00FD42BD" w:rsidRPr="009D6AE7">
        <w:rPr>
          <w:rFonts w:ascii="Arial" w:hAnsi="Arial" w:cs="Arial"/>
          <w:sz w:val="24"/>
          <w:szCs w:val="24"/>
        </w:rPr>
        <w:t>…. but</w:t>
      </w:r>
      <w:r w:rsidR="00583135" w:rsidRPr="009D6AE7">
        <w:rPr>
          <w:rFonts w:ascii="Arial" w:hAnsi="Arial" w:cs="Arial"/>
          <w:sz w:val="24"/>
          <w:szCs w:val="24"/>
        </w:rPr>
        <w:t xml:space="preserve"> even more so for a </w:t>
      </w:r>
      <w:r w:rsidR="00800423" w:rsidRPr="009D6AE7">
        <w:rPr>
          <w:rFonts w:ascii="Arial" w:hAnsi="Arial" w:cs="Arial"/>
          <w:sz w:val="24"/>
          <w:szCs w:val="24"/>
        </w:rPr>
        <w:t>L</w:t>
      </w:r>
      <w:r w:rsidR="00583135" w:rsidRPr="009D6AE7">
        <w:rPr>
          <w:rFonts w:ascii="Arial" w:hAnsi="Arial" w:cs="Arial"/>
          <w:sz w:val="24"/>
          <w:szCs w:val="24"/>
        </w:rPr>
        <w:t xml:space="preserve">ocal </w:t>
      </w:r>
      <w:r w:rsidR="00800423" w:rsidRPr="009D6AE7">
        <w:rPr>
          <w:rFonts w:ascii="Arial" w:hAnsi="Arial" w:cs="Arial"/>
          <w:sz w:val="24"/>
          <w:szCs w:val="24"/>
        </w:rPr>
        <w:t>A</w:t>
      </w:r>
      <w:r w:rsidR="00583135" w:rsidRPr="009D6AE7">
        <w:rPr>
          <w:rFonts w:ascii="Arial" w:hAnsi="Arial" w:cs="Arial"/>
          <w:sz w:val="24"/>
          <w:szCs w:val="24"/>
        </w:rPr>
        <w:t>uthority</w:t>
      </w:r>
      <w:r w:rsidR="00800423" w:rsidRPr="009D6AE7">
        <w:rPr>
          <w:rFonts w:ascii="Arial" w:hAnsi="Arial" w:cs="Arial"/>
          <w:sz w:val="24"/>
          <w:szCs w:val="24"/>
        </w:rPr>
        <w:t xml:space="preserve"> because people are its core business</w:t>
      </w:r>
      <w:r w:rsidR="00583135" w:rsidRPr="009D6AE7">
        <w:rPr>
          <w:rFonts w:ascii="Arial" w:hAnsi="Arial" w:cs="Arial"/>
          <w:sz w:val="24"/>
          <w:szCs w:val="24"/>
        </w:rPr>
        <w:t>.</w:t>
      </w:r>
      <w:r w:rsidR="00231409" w:rsidRPr="009D6AE7">
        <w:rPr>
          <w:rFonts w:ascii="Arial" w:hAnsi="Arial" w:cs="Arial"/>
          <w:sz w:val="24"/>
          <w:szCs w:val="24"/>
        </w:rPr>
        <w:t xml:space="preserve"> But talent management is a complex and challenging task, especially in today's fast-changing and competitive world</w:t>
      </w:r>
      <w:r w:rsidR="00DF384B">
        <w:rPr>
          <w:rFonts w:ascii="Arial" w:hAnsi="Arial" w:cs="Arial"/>
          <w:sz w:val="24"/>
          <w:szCs w:val="24"/>
        </w:rPr>
        <w:t xml:space="preserve"> (</w:t>
      </w:r>
      <w:r w:rsidR="00DF384B" w:rsidRPr="009D6AE7">
        <w:rPr>
          <w:rFonts w:ascii="Arial" w:eastAsia="Times New Roman" w:hAnsi="Arial" w:cs="Arial"/>
          <w:color w:val="000000" w:themeColor="text1"/>
          <w:kern w:val="24"/>
          <w:sz w:val="24"/>
          <w:szCs w:val="24"/>
          <w:lang w:eastAsia="en-GB"/>
        </w:rPr>
        <w:t>Alshahrani</w:t>
      </w:r>
      <w:r w:rsidR="00DF384B">
        <w:rPr>
          <w:rFonts w:ascii="Arial" w:eastAsia="Times New Roman" w:hAnsi="Arial" w:cs="Arial"/>
          <w:color w:val="000000" w:themeColor="text1"/>
          <w:kern w:val="24"/>
          <w:sz w:val="24"/>
          <w:szCs w:val="24"/>
          <w:lang w:eastAsia="en-GB"/>
        </w:rPr>
        <w:t xml:space="preserve"> </w:t>
      </w:r>
      <w:r w:rsidR="00211157">
        <w:rPr>
          <w:rFonts w:ascii="Arial" w:eastAsia="Times New Roman" w:hAnsi="Arial" w:cs="Arial"/>
          <w:color w:val="000000" w:themeColor="text1"/>
          <w:kern w:val="24"/>
          <w:sz w:val="24"/>
          <w:szCs w:val="24"/>
          <w:lang w:eastAsia="en-GB"/>
        </w:rPr>
        <w:t>and</w:t>
      </w:r>
      <w:r w:rsidR="00DF384B" w:rsidRPr="009D6AE7">
        <w:rPr>
          <w:rFonts w:ascii="Arial" w:eastAsia="Times New Roman" w:hAnsi="Arial" w:cs="Arial"/>
          <w:color w:val="000000" w:themeColor="text1"/>
          <w:kern w:val="24"/>
          <w:sz w:val="24"/>
          <w:szCs w:val="24"/>
          <w:lang w:eastAsia="en-GB"/>
        </w:rPr>
        <w:t xml:space="preserve"> Khazaei, 2020)</w:t>
      </w:r>
      <w:r w:rsidR="00231409" w:rsidRPr="009D6AE7">
        <w:rPr>
          <w:rFonts w:ascii="Arial" w:hAnsi="Arial" w:cs="Arial"/>
          <w:sz w:val="24"/>
          <w:szCs w:val="24"/>
        </w:rPr>
        <w:t>.</w:t>
      </w:r>
    </w:p>
    <w:p w14:paraId="16CC89F5" w14:textId="3C6283C5" w:rsidR="00233A7F" w:rsidRPr="009D6AE7" w:rsidRDefault="00233A7F" w:rsidP="00A535DB">
      <w:pPr>
        <w:jc w:val="both"/>
        <w:rPr>
          <w:rFonts w:ascii="Arial" w:hAnsi="Arial" w:cs="Arial"/>
          <w:b/>
          <w:bCs/>
          <w:sz w:val="24"/>
          <w:szCs w:val="24"/>
        </w:rPr>
      </w:pPr>
      <w:r w:rsidRPr="009D6AE7">
        <w:rPr>
          <w:rFonts w:ascii="Arial" w:hAnsi="Arial" w:cs="Arial"/>
          <w:b/>
          <w:bCs/>
          <w:sz w:val="24"/>
          <w:szCs w:val="24"/>
        </w:rPr>
        <w:t>Newport's Talent Management Framework</w:t>
      </w:r>
      <w:r w:rsidR="00A535DB" w:rsidRPr="009D6AE7">
        <w:rPr>
          <w:rFonts w:ascii="Arial" w:hAnsi="Arial" w:cs="Arial"/>
          <w:b/>
          <w:bCs/>
          <w:sz w:val="24"/>
          <w:szCs w:val="24"/>
        </w:rPr>
        <w:t xml:space="preserve"> – Slide </w:t>
      </w:r>
      <w:r w:rsidR="001C765F" w:rsidRPr="009D6AE7">
        <w:rPr>
          <w:rFonts w:ascii="Arial" w:hAnsi="Arial" w:cs="Arial"/>
          <w:b/>
          <w:bCs/>
          <w:sz w:val="24"/>
          <w:szCs w:val="24"/>
        </w:rPr>
        <w:t>3</w:t>
      </w:r>
    </w:p>
    <w:p w14:paraId="7F51F254" w14:textId="35510D63" w:rsidR="00231409" w:rsidRPr="009D6AE7" w:rsidRDefault="009F4790" w:rsidP="00C47291">
      <w:pPr>
        <w:jc w:val="both"/>
        <w:rPr>
          <w:rFonts w:ascii="Arial" w:hAnsi="Arial" w:cs="Arial"/>
          <w:sz w:val="24"/>
          <w:szCs w:val="24"/>
        </w:rPr>
      </w:pPr>
      <w:r w:rsidRPr="009D6AE7">
        <w:rPr>
          <w:rFonts w:ascii="Arial" w:hAnsi="Arial" w:cs="Arial"/>
          <w:sz w:val="24"/>
          <w:szCs w:val="24"/>
        </w:rPr>
        <w:t>So, h</w:t>
      </w:r>
      <w:r w:rsidR="00231409" w:rsidRPr="009D6AE7">
        <w:rPr>
          <w:rFonts w:ascii="Arial" w:hAnsi="Arial" w:cs="Arial"/>
          <w:sz w:val="24"/>
          <w:szCs w:val="24"/>
        </w:rPr>
        <w:t>ow do</w:t>
      </w:r>
      <w:r w:rsidRPr="009D6AE7">
        <w:rPr>
          <w:rFonts w:ascii="Arial" w:hAnsi="Arial" w:cs="Arial"/>
          <w:sz w:val="24"/>
          <w:szCs w:val="24"/>
        </w:rPr>
        <w:t xml:space="preserve"> organisations </w:t>
      </w:r>
      <w:r w:rsidR="00231409" w:rsidRPr="009D6AE7">
        <w:rPr>
          <w:rFonts w:ascii="Arial" w:hAnsi="Arial" w:cs="Arial"/>
          <w:sz w:val="24"/>
          <w:szCs w:val="24"/>
        </w:rPr>
        <w:t xml:space="preserve">attract and hire the right talent for </w:t>
      </w:r>
      <w:r w:rsidRPr="009D6AE7">
        <w:rPr>
          <w:rFonts w:ascii="Arial" w:hAnsi="Arial" w:cs="Arial"/>
          <w:sz w:val="24"/>
          <w:szCs w:val="24"/>
        </w:rPr>
        <w:t>their</w:t>
      </w:r>
      <w:r w:rsidR="00231409" w:rsidRPr="009D6AE7">
        <w:rPr>
          <w:rFonts w:ascii="Arial" w:hAnsi="Arial" w:cs="Arial"/>
          <w:sz w:val="24"/>
          <w:szCs w:val="24"/>
        </w:rPr>
        <w:t xml:space="preserve"> </w:t>
      </w:r>
      <w:r w:rsidR="00FD42BD" w:rsidRPr="009D6AE7">
        <w:rPr>
          <w:rFonts w:ascii="Arial" w:hAnsi="Arial" w:cs="Arial"/>
          <w:sz w:val="24"/>
          <w:szCs w:val="24"/>
        </w:rPr>
        <w:t>needs?</w:t>
      </w:r>
      <w:r w:rsidR="00583135" w:rsidRPr="009D6AE7">
        <w:rPr>
          <w:rFonts w:ascii="Arial" w:hAnsi="Arial" w:cs="Arial"/>
          <w:sz w:val="24"/>
          <w:szCs w:val="24"/>
        </w:rPr>
        <w:t>.</w:t>
      </w:r>
      <w:r w:rsidR="00231409" w:rsidRPr="009D6AE7">
        <w:rPr>
          <w:rFonts w:ascii="Arial" w:hAnsi="Arial" w:cs="Arial"/>
          <w:sz w:val="24"/>
          <w:szCs w:val="24"/>
        </w:rPr>
        <w:t xml:space="preserve"> </w:t>
      </w:r>
      <w:r w:rsidR="00583135" w:rsidRPr="009D6AE7">
        <w:rPr>
          <w:rFonts w:ascii="Arial" w:hAnsi="Arial" w:cs="Arial"/>
          <w:sz w:val="24"/>
          <w:szCs w:val="24"/>
        </w:rPr>
        <w:t xml:space="preserve">And </w:t>
      </w:r>
      <w:r w:rsidRPr="009D6AE7">
        <w:rPr>
          <w:rFonts w:ascii="Arial" w:hAnsi="Arial" w:cs="Arial"/>
          <w:sz w:val="24"/>
          <w:szCs w:val="24"/>
        </w:rPr>
        <w:t>how</w:t>
      </w:r>
      <w:r w:rsidR="00231409" w:rsidRPr="009D6AE7">
        <w:rPr>
          <w:rFonts w:ascii="Arial" w:hAnsi="Arial" w:cs="Arial"/>
          <w:sz w:val="24"/>
          <w:szCs w:val="24"/>
        </w:rPr>
        <w:t xml:space="preserve"> do </w:t>
      </w:r>
      <w:r w:rsidRPr="009D6AE7">
        <w:rPr>
          <w:rFonts w:ascii="Arial" w:hAnsi="Arial" w:cs="Arial"/>
          <w:sz w:val="24"/>
          <w:szCs w:val="24"/>
        </w:rPr>
        <w:t>they</w:t>
      </w:r>
      <w:r w:rsidR="00231409" w:rsidRPr="009D6AE7">
        <w:rPr>
          <w:rFonts w:ascii="Arial" w:hAnsi="Arial" w:cs="Arial"/>
          <w:sz w:val="24"/>
          <w:szCs w:val="24"/>
        </w:rPr>
        <w:t xml:space="preserve"> assess and develop their skills and potential? How do </w:t>
      </w:r>
      <w:r w:rsidRPr="009D6AE7">
        <w:rPr>
          <w:rFonts w:ascii="Arial" w:hAnsi="Arial" w:cs="Arial"/>
          <w:sz w:val="24"/>
          <w:szCs w:val="24"/>
        </w:rPr>
        <w:t>they</w:t>
      </w:r>
      <w:r w:rsidR="00231409" w:rsidRPr="009D6AE7">
        <w:rPr>
          <w:rFonts w:ascii="Arial" w:hAnsi="Arial" w:cs="Arial"/>
          <w:sz w:val="24"/>
          <w:szCs w:val="24"/>
        </w:rPr>
        <w:t xml:space="preserve"> motivate and engage the</w:t>
      </w:r>
      <w:r w:rsidRPr="009D6AE7">
        <w:rPr>
          <w:rFonts w:ascii="Arial" w:hAnsi="Arial" w:cs="Arial"/>
          <w:sz w:val="24"/>
          <w:szCs w:val="24"/>
        </w:rPr>
        <w:t>ir employees</w:t>
      </w:r>
      <w:r w:rsidR="00231409" w:rsidRPr="009D6AE7">
        <w:rPr>
          <w:rFonts w:ascii="Arial" w:hAnsi="Arial" w:cs="Arial"/>
          <w:sz w:val="24"/>
          <w:szCs w:val="24"/>
        </w:rPr>
        <w:t xml:space="preserve"> to perform at their best? How do </w:t>
      </w:r>
      <w:r w:rsidRPr="009D6AE7">
        <w:rPr>
          <w:rFonts w:ascii="Arial" w:hAnsi="Arial" w:cs="Arial"/>
          <w:sz w:val="24"/>
          <w:szCs w:val="24"/>
        </w:rPr>
        <w:t>they</w:t>
      </w:r>
      <w:r w:rsidR="00231409" w:rsidRPr="009D6AE7">
        <w:rPr>
          <w:rFonts w:ascii="Arial" w:hAnsi="Arial" w:cs="Arial"/>
          <w:sz w:val="24"/>
          <w:szCs w:val="24"/>
        </w:rPr>
        <w:t xml:space="preserve"> retain and reward them for their contributions? These are some of the questions that HR professionals face every day</w:t>
      </w:r>
      <w:r w:rsidR="00583135" w:rsidRPr="009D6AE7">
        <w:rPr>
          <w:rFonts w:ascii="Arial" w:hAnsi="Arial" w:cs="Arial"/>
          <w:sz w:val="24"/>
          <w:szCs w:val="24"/>
        </w:rPr>
        <w:t xml:space="preserve"> and are important for </w:t>
      </w:r>
      <w:r w:rsidR="00800423" w:rsidRPr="009D6AE7">
        <w:rPr>
          <w:rFonts w:ascii="Arial" w:hAnsi="Arial" w:cs="Arial"/>
          <w:sz w:val="24"/>
          <w:szCs w:val="24"/>
        </w:rPr>
        <w:t xml:space="preserve">Local Authorities such as </w:t>
      </w:r>
      <w:r w:rsidR="00583135" w:rsidRPr="009D6AE7">
        <w:rPr>
          <w:rFonts w:ascii="Arial" w:hAnsi="Arial" w:cs="Arial"/>
          <w:sz w:val="24"/>
          <w:szCs w:val="24"/>
        </w:rPr>
        <w:t>Newport</w:t>
      </w:r>
      <w:r w:rsidRPr="009D6AE7">
        <w:rPr>
          <w:rFonts w:ascii="Arial" w:hAnsi="Arial" w:cs="Arial"/>
          <w:sz w:val="24"/>
          <w:szCs w:val="24"/>
        </w:rPr>
        <w:t xml:space="preserve"> City</w:t>
      </w:r>
      <w:r w:rsidR="00583135" w:rsidRPr="009D6AE7">
        <w:rPr>
          <w:rFonts w:ascii="Arial" w:hAnsi="Arial" w:cs="Arial"/>
          <w:sz w:val="24"/>
          <w:szCs w:val="24"/>
        </w:rPr>
        <w:t xml:space="preserve"> Council</w:t>
      </w:r>
      <w:r w:rsidR="00800423" w:rsidRPr="009D6AE7">
        <w:rPr>
          <w:rFonts w:ascii="Arial" w:hAnsi="Arial" w:cs="Arial"/>
          <w:sz w:val="24"/>
          <w:szCs w:val="24"/>
        </w:rPr>
        <w:t xml:space="preserve"> where efficiency and sustainability</w:t>
      </w:r>
      <w:r w:rsidRPr="009D6AE7">
        <w:rPr>
          <w:rFonts w:ascii="Arial" w:hAnsi="Arial" w:cs="Arial"/>
          <w:sz w:val="24"/>
          <w:szCs w:val="24"/>
        </w:rPr>
        <w:t xml:space="preserve"> are key,</w:t>
      </w:r>
      <w:r w:rsidR="00800423" w:rsidRPr="009D6AE7">
        <w:rPr>
          <w:rFonts w:ascii="Arial" w:hAnsi="Arial" w:cs="Arial"/>
          <w:sz w:val="24"/>
          <w:szCs w:val="24"/>
        </w:rPr>
        <w:t xml:space="preserve"> </w:t>
      </w:r>
      <w:r w:rsidRPr="009D6AE7">
        <w:rPr>
          <w:rFonts w:ascii="Arial" w:hAnsi="Arial" w:cs="Arial"/>
          <w:sz w:val="24"/>
          <w:szCs w:val="24"/>
        </w:rPr>
        <w:t>where they are</w:t>
      </w:r>
      <w:r w:rsidR="00800423" w:rsidRPr="009D6AE7">
        <w:rPr>
          <w:rFonts w:ascii="Arial" w:hAnsi="Arial" w:cs="Arial"/>
          <w:sz w:val="24"/>
          <w:szCs w:val="24"/>
        </w:rPr>
        <w:t xml:space="preserve"> striv</w:t>
      </w:r>
      <w:r w:rsidRPr="009D6AE7">
        <w:rPr>
          <w:rFonts w:ascii="Arial" w:hAnsi="Arial" w:cs="Arial"/>
          <w:sz w:val="24"/>
          <w:szCs w:val="24"/>
        </w:rPr>
        <w:t>ing</w:t>
      </w:r>
      <w:r w:rsidR="00800423" w:rsidRPr="009D6AE7">
        <w:rPr>
          <w:rFonts w:ascii="Arial" w:hAnsi="Arial" w:cs="Arial"/>
          <w:sz w:val="24"/>
          <w:szCs w:val="24"/>
        </w:rPr>
        <w:t xml:space="preserve"> for continuous innovation</w:t>
      </w:r>
      <w:r w:rsidRPr="009D6AE7">
        <w:rPr>
          <w:rFonts w:ascii="Arial" w:hAnsi="Arial" w:cs="Arial"/>
          <w:sz w:val="24"/>
          <w:szCs w:val="24"/>
        </w:rPr>
        <w:t xml:space="preserve">, </w:t>
      </w:r>
      <w:r w:rsidR="00FD42BD" w:rsidRPr="009D6AE7">
        <w:rPr>
          <w:rFonts w:ascii="Arial" w:hAnsi="Arial" w:cs="Arial"/>
          <w:sz w:val="24"/>
          <w:szCs w:val="24"/>
        </w:rPr>
        <w:t>improvement,</w:t>
      </w:r>
      <w:r w:rsidR="00800423" w:rsidRPr="009D6AE7">
        <w:rPr>
          <w:rFonts w:ascii="Arial" w:hAnsi="Arial" w:cs="Arial"/>
          <w:sz w:val="24"/>
          <w:szCs w:val="24"/>
        </w:rPr>
        <w:t xml:space="preserve"> and competitive advantage</w:t>
      </w:r>
      <w:r w:rsidR="002A22B9">
        <w:rPr>
          <w:rFonts w:ascii="Arial" w:hAnsi="Arial" w:cs="Arial"/>
          <w:sz w:val="24"/>
          <w:szCs w:val="24"/>
        </w:rPr>
        <w:t xml:space="preserve"> (People and Culture Strategy, 2017)</w:t>
      </w:r>
      <w:r w:rsidR="00231409" w:rsidRPr="009D6AE7">
        <w:rPr>
          <w:rFonts w:ascii="Arial" w:hAnsi="Arial" w:cs="Arial"/>
          <w:sz w:val="24"/>
          <w:szCs w:val="24"/>
        </w:rPr>
        <w:t>.</w:t>
      </w:r>
      <w:r w:rsidR="00542449" w:rsidRPr="009D6AE7">
        <w:rPr>
          <w:rFonts w:ascii="Arial" w:hAnsi="Arial" w:cs="Arial"/>
          <w:sz w:val="24"/>
          <w:szCs w:val="24"/>
        </w:rPr>
        <w:t xml:space="preserve"> </w:t>
      </w:r>
    </w:p>
    <w:p w14:paraId="23BF100F" w14:textId="0D126C4A" w:rsidR="001C765F" w:rsidRPr="009D6AE7" w:rsidRDefault="001C765F" w:rsidP="00C47291">
      <w:pPr>
        <w:jc w:val="both"/>
        <w:rPr>
          <w:rFonts w:ascii="Arial" w:hAnsi="Arial" w:cs="Arial"/>
          <w:b/>
          <w:bCs/>
          <w:sz w:val="24"/>
          <w:szCs w:val="24"/>
        </w:rPr>
      </w:pPr>
      <w:r w:rsidRPr="009D6AE7">
        <w:rPr>
          <w:rFonts w:ascii="Arial" w:hAnsi="Arial" w:cs="Arial"/>
          <w:b/>
          <w:bCs/>
          <w:sz w:val="24"/>
          <w:szCs w:val="24"/>
        </w:rPr>
        <w:t xml:space="preserve">Slide 4 </w:t>
      </w:r>
    </w:p>
    <w:p w14:paraId="74788CA4" w14:textId="048C5019" w:rsidR="00983C5A" w:rsidRPr="00211157" w:rsidRDefault="00B30078" w:rsidP="00C47291">
      <w:pPr>
        <w:jc w:val="both"/>
        <w:rPr>
          <w:rFonts w:ascii="Arial" w:hAnsi="Arial" w:cs="Arial"/>
          <w:sz w:val="24"/>
          <w:szCs w:val="24"/>
        </w:rPr>
      </w:pPr>
      <w:r w:rsidRPr="009D6AE7">
        <w:rPr>
          <w:rFonts w:ascii="Arial" w:hAnsi="Arial" w:cs="Arial"/>
          <w:sz w:val="24"/>
          <w:szCs w:val="24"/>
        </w:rPr>
        <w:t>Newport City Council has developed a talent management framework that aligns with its vision, mission, and values. The framework consists of four key components: talent acquisition, talent development, talent engagement, and talent retention. Each component has its own objectives, strategies, and indicators, and they are all interconnected and interdependent</w:t>
      </w:r>
      <w:r w:rsidR="00A75FCB">
        <w:rPr>
          <w:rFonts w:ascii="Arial" w:hAnsi="Arial" w:cs="Arial"/>
          <w:sz w:val="24"/>
          <w:szCs w:val="24"/>
        </w:rPr>
        <w:t xml:space="preserve"> (</w:t>
      </w:r>
      <w:hyperlink w:history="1">
        <w:r w:rsidR="00A75FCB" w:rsidRPr="00A75FCB">
          <w:rPr>
            <w:rStyle w:val="Hyperlink"/>
            <w:rFonts w:ascii="Arial" w:hAnsi="Arial" w:cs="Arial"/>
            <w:color w:val="auto"/>
            <w:sz w:val="24"/>
            <w:szCs w:val="24"/>
            <w:u w:val="none"/>
          </w:rPr>
          <w:t>www.peoplehr.com, n.d.)</w:t>
        </w:r>
      </w:hyperlink>
      <w:r w:rsidRPr="009D6AE7">
        <w:rPr>
          <w:rFonts w:ascii="Arial" w:hAnsi="Arial" w:cs="Arial"/>
          <w:sz w:val="24"/>
          <w:szCs w:val="24"/>
        </w:rPr>
        <w:t>. The framework guides our policies and practices in managing our human resources, and it also helps us to identify and address the current and future needs and challenges of our workforce.</w:t>
      </w:r>
      <w:r w:rsidR="00542449" w:rsidRPr="009D6AE7">
        <w:rPr>
          <w:rFonts w:ascii="Arial" w:hAnsi="Arial" w:cs="Arial"/>
          <w:sz w:val="24"/>
          <w:szCs w:val="24"/>
        </w:rPr>
        <w:t xml:space="preserve"> However.....AI doesn’t feature in </w:t>
      </w:r>
      <w:r w:rsidR="00592624" w:rsidRPr="009D6AE7">
        <w:rPr>
          <w:rFonts w:ascii="Arial" w:hAnsi="Arial" w:cs="Arial"/>
          <w:sz w:val="24"/>
          <w:szCs w:val="24"/>
        </w:rPr>
        <w:t>our</w:t>
      </w:r>
      <w:r w:rsidR="00542449" w:rsidRPr="009D6AE7">
        <w:rPr>
          <w:rFonts w:ascii="Arial" w:hAnsi="Arial" w:cs="Arial"/>
          <w:sz w:val="24"/>
          <w:szCs w:val="24"/>
        </w:rPr>
        <w:t xml:space="preserve"> current talent management </w:t>
      </w:r>
      <w:r w:rsidR="00B63885" w:rsidRPr="009D6AE7">
        <w:rPr>
          <w:rFonts w:ascii="Arial" w:hAnsi="Arial" w:cs="Arial"/>
          <w:sz w:val="24"/>
          <w:szCs w:val="24"/>
        </w:rPr>
        <w:t>framework</w:t>
      </w:r>
      <w:r w:rsidR="00542449" w:rsidRPr="009D6AE7">
        <w:rPr>
          <w:rFonts w:ascii="Arial" w:hAnsi="Arial" w:cs="Arial"/>
          <w:sz w:val="24"/>
          <w:szCs w:val="24"/>
        </w:rPr>
        <w:t>.</w:t>
      </w:r>
    </w:p>
    <w:p w14:paraId="61BBACE6" w14:textId="6ED8210B" w:rsidR="00B30078" w:rsidRPr="009D6AE7" w:rsidRDefault="00D352F4" w:rsidP="00C47291">
      <w:pPr>
        <w:jc w:val="both"/>
        <w:rPr>
          <w:rFonts w:ascii="Arial" w:hAnsi="Arial" w:cs="Arial"/>
          <w:b/>
          <w:bCs/>
          <w:sz w:val="24"/>
          <w:szCs w:val="24"/>
        </w:rPr>
      </w:pPr>
      <w:r w:rsidRPr="009D6AE7">
        <w:rPr>
          <w:rFonts w:ascii="Arial" w:hAnsi="Arial" w:cs="Arial"/>
          <w:b/>
          <w:bCs/>
          <w:sz w:val="24"/>
          <w:szCs w:val="24"/>
        </w:rPr>
        <w:t>Slide - 5</w:t>
      </w:r>
    </w:p>
    <w:p w14:paraId="17942342" w14:textId="3B50AD77" w:rsidR="00A535DB" w:rsidRDefault="00231409" w:rsidP="00A535DB">
      <w:pPr>
        <w:jc w:val="both"/>
        <w:rPr>
          <w:rFonts w:ascii="Arial" w:hAnsi="Arial" w:cs="Arial"/>
          <w:sz w:val="24"/>
          <w:szCs w:val="24"/>
        </w:rPr>
      </w:pPr>
      <w:r w:rsidRPr="009D6AE7">
        <w:rPr>
          <w:rFonts w:ascii="Arial" w:hAnsi="Arial" w:cs="Arial"/>
          <w:sz w:val="24"/>
          <w:szCs w:val="24"/>
        </w:rPr>
        <w:t>But what if I told you that AI can help answer these questions better? What if I told you that AI can help redefine talent management, and make it more efficient, effective, and human? That's what I'm going to share with you today.</w:t>
      </w:r>
    </w:p>
    <w:p w14:paraId="4AD1EE48" w14:textId="77777777" w:rsidR="003F5D9A" w:rsidRPr="009D6AE7" w:rsidRDefault="003F5D9A" w:rsidP="00A535DB">
      <w:pPr>
        <w:jc w:val="both"/>
        <w:rPr>
          <w:rFonts w:ascii="Arial" w:hAnsi="Arial" w:cs="Arial"/>
          <w:sz w:val="24"/>
          <w:szCs w:val="24"/>
        </w:rPr>
      </w:pPr>
    </w:p>
    <w:p w14:paraId="384B10EF" w14:textId="2A1890CB" w:rsidR="00231409" w:rsidRPr="009D6AE7" w:rsidRDefault="00231409" w:rsidP="00A535DB">
      <w:pPr>
        <w:jc w:val="both"/>
        <w:rPr>
          <w:rFonts w:ascii="Arial" w:hAnsi="Arial" w:cs="Arial"/>
          <w:b/>
          <w:bCs/>
          <w:sz w:val="24"/>
          <w:szCs w:val="24"/>
        </w:rPr>
      </w:pPr>
      <w:r w:rsidRPr="009D6AE7">
        <w:rPr>
          <w:rFonts w:ascii="Arial" w:hAnsi="Arial" w:cs="Arial"/>
          <w:b/>
          <w:bCs/>
          <w:sz w:val="24"/>
          <w:szCs w:val="24"/>
        </w:rPr>
        <w:lastRenderedPageBreak/>
        <w:t>AI and talent management</w:t>
      </w:r>
      <w:r w:rsidR="001C765F" w:rsidRPr="009D6AE7">
        <w:rPr>
          <w:rFonts w:ascii="Arial" w:hAnsi="Arial" w:cs="Arial"/>
          <w:b/>
          <w:bCs/>
          <w:sz w:val="24"/>
          <w:szCs w:val="24"/>
        </w:rPr>
        <w:t xml:space="preserve"> – Slide </w:t>
      </w:r>
      <w:r w:rsidR="00D352F4" w:rsidRPr="009D6AE7">
        <w:rPr>
          <w:rFonts w:ascii="Arial" w:hAnsi="Arial" w:cs="Arial"/>
          <w:b/>
          <w:bCs/>
          <w:sz w:val="24"/>
          <w:szCs w:val="24"/>
        </w:rPr>
        <w:t>6</w:t>
      </w:r>
    </w:p>
    <w:p w14:paraId="30D85276" w14:textId="00168C79" w:rsidR="00231409" w:rsidRPr="009D6AE7" w:rsidRDefault="00231409" w:rsidP="00C47291">
      <w:pPr>
        <w:jc w:val="both"/>
        <w:rPr>
          <w:rFonts w:ascii="Arial" w:hAnsi="Arial" w:cs="Arial"/>
          <w:sz w:val="24"/>
          <w:szCs w:val="24"/>
        </w:rPr>
      </w:pPr>
      <w:r w:rsidRPr="009D6AE7">
        <w:rPr>
          <w:rFonts w:ascii="Arial" w:hAnsi="Arial" w:cs="Arial"/>
          <w:sz w:val="24"/>
          <w:szCs w:val="24"/>
        </w:rPr>
        <w:t>AI, is the ability of machines to perform tasks that normally require human intelligence, such as reasoning, learning, and decision</w:t>
      </w:r>
      <w:r w:rsidR="009F4790" w:rsidRPr="009D6AE7">
        <w:rPr>
          <w:rFonts w:ascii="Arial" w:hAnsi="Arial" w:cs="Arial"/>
          <w:sz w:val="24"/>
          <w:szCs w:val="24"/>
        </w:rPr>
        <w:t>-</w:t>
      </w:r>
      <w:r w:rsidRPr="009D6AE7">
        <w:rPr>
          <w:rFonts w:ascii="Arial" w:hAnsi="Arial" w:cs="Arial"/>
          <w:sz w:val="24"/>
          <w:szCs w:val="24"/>
        </w:rPr>
        <w:t>making. AI is not a new concept, but it has become more powerful and accessible in recent years, thanks to advances in computing, data, and algorithms</w:t>
      </w:r>
      <w:r w:rsidR="00211157">
        <w:rPr>
          <w:rFonts w:ascii="Arial" w:hAnsi="Arial" w:cs="Arial"/>
          <w:sz w:val="24"/>
          <w:szCs w:val="24"/>
        </w:rPr>
        <w:t xml:space="preserve"> (</w:t>
      </w:r>
      <w:r w:rsidR="00211157" w:rsidRPr="009D6AE7">
        <w:rPr>
          <w:rFonts w:ascii="Arial" w:hAnsi="Arial" w:cs="Arial"/>
          <w:sz w:val="24"/>
          <w:szCs w:val="24"/>
        </w:rPr>
        <w:t>Laskowski</w:t>
      </w:r>
      <w:r w:rsidR="00211157">
        <w:rPr>
          <w:rFonts w:ascii="Arial" w:hAnsi="Arial" w:cs="Arial"/>
          <w:sz w:val="24"/>
          <w:szCs w:val="24"/>
        </w:rPr>
        <w:t xml:space="preserve"> </w:t>
      </w:r>
      <w:r w:rsidR="00211157" w:rsidRPr="009D6AE7">
        <w:rPr>
          <w:rFonts w:ascii="Arial" w:hAnsi="Arial" w:cs="Arial"/>
          <w:sz w:val="24"/>
          <w:szCs w:val="24"/>
        </w:rPr>
        <w:t>and Tucci, 2022)</w:t>
      </w:r>
      <w:r w:rsidRPr="009D6AE7">
        <w:rPr>
          <w:rFonts w:ascii="Arial" w:hAnsi="Arial" w:cs="Arial"/>
          <w:sz w:val="24"/>
          <w:szCs w:val="24"/>
        </w:rPr>
        <w:t>.</w:t>
      </w:r>
    </w:p>
    <w:p w14:paraId="764CBBAE" w14:textId="6E8777EA" w:rsidR="00231409" w:rsidRPr="009D6AE7" w:rsidRDefault="00231409" w:rsidP="00C47291">
      <w:pPr>
        <w:jc w:val="both"/>
        <w:rPr>
          <w:rFonts w:ascii="Arial" w:hAnsi="Arial" w:cs="Arial"/>
          <w:sz w:val="24"/>
          <w:szCs w:val="24"/>
        </w:rPr>
      </w:pPr>
      <w:r w:rsidRPr="009D6AE7">
        <w:rPr>
          <w:rFonts w:ascii="Arial" w:hAnsi="Arial" w:cs="Arial"/>
          <w:sz w:val="24"/>
          <w:szCs w:val="24"/>
        </w:rPr>
        <w:t>AI has many applications in various domains, such as</w:t>
      </w:r>
      <w:r w:rsidR="009F4790" w:rsidRPr="009D6AE7">
        <w:rPr>
          <w:rFonts w:ascii="Arial" w:hAnsi="Arial" w:cs="Arial"/>
          <w:sz w:val="24"/>
          <w:szCs w:val="24"/>
        </w:rPr>
        <w:t xml:space="preserve"> </w:t>
      </w:r>
      <w:r w:rsidRPr="009D6AE7">
        <w:rPr>
          <w:rFonts w:ascii="Arial" w:hAnsi="Arial" w:cs="Arial"/>
          <w:sz w:val="24"/>
          <w:szCs w:val="24"/>
        </w:rPr>
        <w:t>health, education, and entertainment. But one of the most promising and exciting domains for AI is talent management. Why? Because talent management is all about data and decisions.</w:t>
      </w:r>
    </w:p>
    <w:p w14:paraId="63523EDC" w14:textId="088634D4" w:rsidR="00231409" w:rsidRPr="009D6AE7" w:rsidRDefault="00231409" w:rsidP="00C47291">
      <w:pPr>
        <w:jc w:val="both"/>
        <w:rPr>
          <w:rFonts w:ascii="Arial" w:hAnsi="Arial" w:cs="Arial"/>
          <w:sz w:val="24"/>
          <w:szCs w:val="24"/>
        </w:rPr>
      </w:pPr>
      <w:r w:rsidRPr="009D6AE7">
        <w:rPr>
          <w:rFonts w:ascii="Arial" w:hAnsi="Arial" w:cs="Arial"/>
          <w:sz w:val="24"/>
          <w:szCs w:val="24"/>
        </w:rPr>
        <w:t>Data is the fuel of AI</w:t>
      </w:r>
      <w:r w:rsidR="00E1487B">
        <w:rPr>
          <w:rFonts w:ascii="Arial" w:hAnsi="Arial" w:cs="Arial"/>
          <w:sz w:val="24"/>
          <w:szCs w:val="24"/>
        </w:rPr>
        <w:t>,</w:t>
      </w:r>
      <w:r w:rsidRPr="009D6AE7">
        <w:rPr>
          <w:rFonts w:ascii="Arial" w:hAnsi="Arial" w:cs="Arial"/>
          <w:sz w:val="24"/>
          <w:szCs w:val="24"/>
        </w:rPr>
        <w:t xml:space="preserve"> </w:t>
      </w:r>
      <w:r w:rsidR="00E1487B">
        <w:rPr>
          <w:rFonts w:ascii="Arial" w:hAnsi="Arial" w:cs="Arial"/>
          <w:sz w:val="24"/>
          <w:szCs w:val="24"/>
        </w:rPr>
        <w:t>a</w:t>
      </w:r>
      <w:r w:rsidRPr="009D6AE7">
        <w:rPr>
          <w:rFonts w:ascii="Arial" w:hAnsi="Arial" w:cs="Arial"/>
          <w:sz w:val="24"/>
          <w:szCs w:val="24"/>
        </w:rPr>
        <w:t xml:space="preserve">nd talent management generates a lot of data. Think about all the data that </w:t>
      </w:r>
      <w:r w:rsidR="00583135" w:rsidRPr="009D6AE7">
        <w:rPr>
          <w:rFonts w:ascii="Arial" w:hAnsi="Arial" w:cs="Arial"/>
          <w:sz w:val="24"/>
          <w:szCs w:val="24"/>
        </w:rPr>
        <w:t>an organisation</w:t>
      </w:r>
      <w:r w:rsidRPr="009D6AE7">
        <w:rPr>
          <w:rFonts w:ascii="Arial" w:hAnsi="Arial" w:cs="Arial"/>
          <w:sz w:val="24"/>
          <w:szCs w:val="24"/>
        </w:rPr>
        <w:t xml:space="preserve"> ha</w:t>
      </w:r>
      <w:r w:rsidR="00583135" w:rsidRPr="009D6AE7">
        <w:rPr>
          <w:rFonts w:ascii="Arial" w:hAnsi="Arial" w:cs="Arial"/>
          <w:sz w:val="24"/>
          <w:szCs w:val="24"/>
        </w:rPr>
        <w:t>s</w:t>
      </w:r>
      <w:r w:rsidRPr="009D6AE7">
        <w:rPr>
          <w:rFonts w:ascii="Arial" w:hAnsi="Arial" w:cs="Arial"/>
          <w:sz w:val="24"/>
          <w:szCs w:val="24"/>
        </w:rPr>
        <w:t xml:space="preserve"> about </w:t>
      </w:r>
      <w:r w:rsidR="00583135" w:rsidRPr="009D6AE7">
        <w:rPr>
          <w:rFonts w:ascii="Arial" w:hAnsi="Arial" w:cs="Arial"/>
          <w:sz w:val="24"/>
          <w:szCs w:val="24"/>
        </w:rPr>
        <w:t>its</w:t>
      </w:r>
      <w:r w:rsidRPr="009D6AE7">
        <w:rPr>
          <w:rFonts w:ascii="Arial" w:hAnsi="Arial" w:cs="Arial"/>
          <w:sz w:val="24"/>
          <w:szCs w:val="24"/>
        </w:rPr>
        <w:t xml:space="preserve"> employees and candidates, such as their resumes, profiles, assessments, feedback, performance, and preferences</w:t>
      </w:r>
      <w:r w:rsidR="009B0EF3">
        <w:rPr>
          <w:rFonts w:ascii="Arial" w:hAnsi="Arial" w:cs="Arial"/>
          <w:sz w:val="24"/>
          <w:szCs w:val="24"/>
        </w:rPr>
        <w:t xml:space="preserve"> (</w:t>
      </w:r>
      <w:r w:rsidR="009B0EF3" w:rsidRPr="009D6AE7">
        <w:rPr>
          <w:rFonts w:ascii="Arial" w:hAnsi="Arial" w:cs="Arial"/>
          <w:sz w:val="24"/>
          <w:szCs w:val="24"/>
        </w:rPr>
        <w:t>Kaushik</w:t>
      </w:r>
      <w:r w:rsidR="009B0EF3">
        <w:rPr>
          <w:rFonts w:ascii="Arial" w:hAnsi="Arial" w:cs="Arial"/>
          <w:sz w:val="24"/>
          <w:szCs w:val="24"/>
        </w:rPr>
        <w:t xml:space="preserve"> et al, </w:t>
      </w:r>
      <w:r w:rsidR="009B0EF3" w:rsidRPr="009D6AE7">
        <w:rPr>
          <w:rFonts w:ascii="Arial" w:hAnsi="Arial" w:cs="Arial"/>
          <w:sz w:val="24"/>
          <w:szCs w:val="24"/>
        </w:rPr>
        <w:t>2019)</w:t>
      </w:r>
      <w:r w:rsidRPr="009D6AE7">
        <w:rPr>
          <w:rFonts w:ascii="Arial" w:hAnsi="Arial" w:cs="Arial"/>
          <w:sz w:val="24"/>
          <w:szCs w:val="24"/>
        </w:rPr>
        <w:t>. This data is rich and valuable, but it is also messy and scattered. It is hard to collect, analy</w:t>
      </w:r>
      <w:r w:rsidR="00583135" w:rsidRPr="009D6AE7">
        <w:rPr>
          <w:rFonts w:ascii="Arial" w:hAnsi="Arial" w:cs="Arial"/>
          <w:sz w:val="24"/>
          <w:szCs w:val="24"/>
        </w:rPr>
        <w:t>s</w:t>
      </w:r>
      <w:r w:rsidRPr="009D6AE7">
        <w:rPr>
          <w:rFonts w:ascii="Arial" w:hAnsi="Arial" w:cs="Arial"/>
          <w:sz w:val="24"/>
          <w:szCs w:val="24"/>
        </w:rPr>
        <w:t>e, and use this data effectively, especially when hav</w:t>
      </w:r>
      <w:r w:rsidR="00583135" w:rsidRPr="009D6AE7">
        <w:rPr>
          <w:rFonts w:ascii="Arial" w:hAnsi="Arial" w:cs="Arial"/>
          <w:sz w:val="24"/>
          <w:szCs w:val="24"/>
        </w:rPr>
        <w:t>ing</w:t>
      </w:r>
      <w:r w:rsidRPr="009D6AE7">
        <w:rPr>
          <w:rFonts w:ascii="Arial" w:hAnsi="Arial" w:cs="Arial"/>
          <w:sz w:val="24"/>
          <w:szCs w:val="24"/>
        </w:rPr>
        <w:t xml:space="preserve"> to deal with large and diverse talent pools</w:t>
      </w:r>
      <w:r w:rsidR="00E1487B">
        <w:rPr>
          <w:rFonts w:ascii="Arial" w:hAnsi="Arial" w:cs="Arial"/>
          <w:sz w:val="24"/>
          <w:szCs w:val="24"/>
        </w:rPr>
        <w:t xml:space="preserve"> (</w:t>
      </w:r>
      <w:r w:rsidR="00E1487B" w:rsidRPr="009D6AE7">
        <w:rPr>
          <w:rFonts w:ascii="Arial" w:hAnsi="Arial" w:cs="Arial"/>
          <w:sz w:val="24"/>
          <w:szCs w:val="24"/>
        </w:rPr>
        <w:t>Kaushik</w:t>
      </w:r>
      <w:r w:rsidR="00E1487B">
        <w:rPr>
          <w:rFonts w:ascii="Arial" w:hAnsi="Arial" w:cs="Arial"/>
          <w:sz w:val="24"/>
          <w:szCs w:val="24"/>
        </w:rPr>
        <w:t xml:space="preserve"> et al, </w:t>
      </w:r>
      <w:r w:rsidR="00E1487B" w:rsidRPr="009D6AE7">
        <w:rPr>
          <w:rFonts w:ascii="Arial" w:hAnsi="Arial" w:cs="Arial"/>
          <w:sz w:val="24"/>
          <w:szCs w:val="24"/>
        </w:rPr>
        <w:t>2019)</w:t>
      </w:r>
      <w:r w:rsidRPr="009D6AE7">
        <w:rPr>
          <w:rFonts w:ascii="Arial" w:hAnsi="Arial" w:cs="Arial"/>
          <w:sz w:val="24"/>
          <w:szCs w:val="24"/>
        </w:rPr>
        <w:t>.</w:t>
      </w:r>
    </w:p>
    <w:p w14:paraId="5A7D50B8" w14:textId="271EAFC6" w:rsidR="00231409" w:rsidRPr="009D6AE7" w:rsidRDefault="00231409" w:rsidP="00C47291">
      <w:pPr>
        <w:jc w:val="both"/>
        <w:rPr>
          <w:rFonts w:ascii="Arial" w:hAnsi="Arial" w:cs="Arial"/>
          <w:sz w:val="24"/>
          <w:szCs w:val="24"/>
        </w:rPr>
      </w:pPr>
      <w:r w:rsidRPr="009D6AE7">
        <w:rPr>
          <w:rFonts w:ascii="Arial" w:hAnsi="Arial" w:cs="Arial"/>
          <w:sz w:val="24"/>
          <w:szCs w:val="24"/>
        </w:rPr>
        <w:t>That's where AI can help. AI can help us</w:t>
      </w:r>
      <w:r w:rsidR="00583135" w:rsidRPr="009D6AE7">
        <w:rPr>
          <w:rFonts w:ascii="Arial" w:hAnsi="Arial" w:cs="Arial"/>
          <w:sz w:val="24"/>
          <w:szCs w:val="24"/>
        </w:rPr>
        <w:t xml:space="preserve"> to </w:t>
      </w:r>
      <w:r w:rsidRPr="009D6AE7">
        <w:rPr>
          <w:rFonts w:ascii="Arial" w:hAnsi="Arial" w:cs="Arial"/>
          <w:sz w:val="24"/>
          <w:szCs w:val="24"/>
        </w:rPr>
        <w:t xml:space="preserve">collect </w:t>
      </w:r>
      <w:r w:rsidR="006171CC" w:rsidRPr="009D6AE7">
        <w:rPr>
          <w:rFonts w:ascii="Arial" w:hAnsi="Arial" w:cs="Arial"/>
          <w:sz w:val="24"/>
          <w:szCs w:val="24"/>
        </w:rPr>
        <w:t>integrate and</w:t>
      </w:r>
      <w:r w:rsidRPr="009D6AE7">
        <w:rPr>
          <w:rFonts w:ascii="Arial" w:hAnsi="Arial" w:cs="Arial"/>
          <w:sz w:val="24"/>
          <w:szCs w:val="24"/>
        </w:rPr>
        <w:t xml:space="preserve"> process this data faster and better. AI can help us extract insights and patterns from this data and use them to make smarter and fairer decisions</w:t>
      </w:r>
      <w:r w:rsidR="006875FC">
        <w:rPr>
          <w:rFonts w:ascii="Arial" w:hAnsi="Arial" w:cs="Arial"/>
          <w:sz w:val="24"/>
          <w:szCs w:val="24"/>
        </w:rPr>
        <w:t xml:space="preserve"> (</w:t>
      </w:r>
      <w:r w:rsidR="006875FC" w:rsidRPr="009D6AE7">
        <w:rPr>
          <w:rFonts w:ascii="Arial" w:hAnsi="Arial" w:cs="Arial"/>
          <w:sz w:val="24"/>
          <w:szCs w:val="24"/>
        </w:rPr>
        <w:t xml:space="preserve">Deng </w:t>
      </w:r>
      <w:r w:rsidR="006875FC">
        <w:rPr>
          <w:rFonts w:ascii="Arial" w:hAnsi="Arial" w:cs="Arial"/>
          <w:sz w:val="24"/>
          <w:szCs w:val="24"/>
        </w:rPr>
        <w:t>and</w:t>
      </w:r>
      <w:r w:rsidR="006875FC" w:rsidRPr="009D6AE7">
        <w:rPr>
          <w:rFonts w:ascii="Arial" w:hAnsi="Arial" w:cs="Arial"/>
          <w:sz w:val="24"/>
          <w:szCs w:val="24"/>
        </w:rPr>
        <w:t xml:space="preserve"> Liu, 2018)</w:t>
      </w:r>
      <w:r w:rsidRPr="009D6AE7">
        <w:rPr>
          <w:rFonts w:ascii="Arial" w:hAnsi="Arial" w:cs="Arial"/>
          <w:sz w:val="24"/>
          <w:szCs w:val="24"/>
        </w:rPr>
        <w:t>. AI can help us automate and optimi</w:t>
      </w:r>
      <w:r w:rsidR="00583135" w:rsidRPr="009D6AE7">
        <w:rPr>
          <w:rFonts w:ascii="Arial" w:hAnsi="Arial" w:cs="Arial"/>
          <w:sz w:val="24"/>
          <w:szCs w:val="24"/>
        </w:rPr>
        <w:t>s</w:t>
      </w:r>
      <w:r w:rsidRPr="009D6AE7">
        <w:rPr>
          <w:rFonts w:ascii="Arial" w:hAnsi="Arial" w:cs="Arial"/>
          <w:sz w:val="24"/>
          <w:szCs w:val="24"/>
        </w:rPr>
        <w:t>e some of the tedious and repetitive tasks in talent management, such as screening, scheduling, and matching. AI can help us augment and enhance some of the complex and creative tasks in talent management, such as coaching, mentoring, and designing</w:t>
      </w:r>
      <w:r w:rsidR="002D4E6D">
        <w:rPr>
          <w:rFonts w:ascii="Arial" w:hAnsi="Arial" w:cs="Arial"/>
          <w:sz w:val="24"/>
          <w:szCs w:val="24"/>
        </w:rPr>
        <w:t xml:space="preserve"> (</w:t>
      </w:r>
      <w:r w:rsidR="002D4E6D" w:rsidRPr="009D6AE7">
        <w:rPr>
          <w:rFonts w:ascii="Arial" w:hAnsi="Arial" w:cs="Arial"/>
          <w:sz w:val="24"/>
          <w:szCs w:val="24"/>
        </w:rPr>
        <w:t xml:space="preserve">Deng </w:t>
      </w:r>
      <w:r w:rsidR="002D4E6D">
        <w:rPr>
          <w:rFonts w:ascii="Arial" w:hAnsi="Arial" w:cs="Arial"/>
          <w:sz w:val="24"/>
          <w:szCs w:val="24"/>
        </w:rPr>
        <w:t>and</w:t>
      </w:r>
      <w:r w:rsidR="002D4E6D" w:rsidRPr="009D6AE7">
        <w:rPr>
          <w:rFonts w:ascii="Arial" w:hAnsi="Arial" w:cs="Arial"/>
          <w:sz w:val="24"/>
          <w:szCs w:val="24"/>
        </w:rPr>
        <w:t xml:space="preserve"> Liu, 2018)</w:t>
      </w:r>
      <w:r w:rsidRPr="009D6AE7">
        <w:rPr>
          <w:rFonts w:ascii="Arial" w:hAnsi="Arial" w:cs="Arial"/>
          <w:sz w:val="24"/>
          <w:szCs w:val="24"/>
        </w:rPr>
        <w:t>.</w:t>
      </w:r>
    </w:p>
    <w:p w14:paraId="1B9241A0" w14:textId="2CDED17F" w:rsidR="00A535DB" w:rsidRPr="009D6AE7" w:rsidRDefault="00231409" w:rsidP="00A535DB">
      <w:pPr>
        <w:jc w:val="both"/>
        <w:rPr>
          <w:rFonts w:ascii="Arial" w:hAnsi="Arial" w:cs="Arial"/>
          <w:sz w:val="24"/>
          <w:szCs w:val="24"/>
        </w:rPr>
      </w:pPr>
      <w:r w:rsidRPr="009D6AE7">
        <w:rPr>
          <w:rFonts w:ascii="Arial" w:hAnsi="Arial" w:cs="Arial"/>
          <w:sz w:val="24"/>
          <w:szCs w:val="24"/>
        </w:rPr>
        <w:t>But AI is not only a tool for data and decisions. AI is also a partner for humans. AI can help us improve the human aspects of talent management, such as communication, collaboration, and empathy</w:t>
      </w:r>
      <w:r w:rsidR="006875FC">
        <w:rPr>
          <w:rFonts w:ascii="Arial" w:hAnsi="Arial" w:cs="Arial"/>
          <w:sz w:val="24"/>
          <w:szCs w:val="24"/>
        </w:rPr>
        <w:t xml:space="preserve"> (</w:t>
      </w:r>
      <w:r w:rsidR="006875FC" w:rsidRPr="009D6AE7">
        <w:rPr>
          <w:rFonts w:ascii="Arial" w:eastAsia="Times New Roman" w:hAnsi="Arial" w:cs="Arial"/>
          <w:color w:val="000000" w:themeColor="text1"/>
          <w:kern w:val="24"/>
          <w:sz w:val="24"/>
          <w:szCs w:val="24"/>
          <w:lang w:eastAsia="en-GB"/>
        </w:rPr>
        <w:t>Bertolino</w:t>
      </w:r>
      <w:r w:rsidR="006875FC">
        <w:rPr>
          <w:rFonts w:ascii="Arial" w:eastAsia="Times New Roman" w:hAnsi="Arial" w:cs="Arial"/>
          <w:color w:val="000000" w:themeColor="text1"/>
          <w:kern w:val="24"/>
          <w:sz w:val="24"/>
          <w:szCs w:val="24"/>
          <w:lang w:eastAsia="en-GB"/>
        </w:rPr>
        <w:t xml:space="preserve"> et al, </w:t>
      </w:r>
      <w:r w:rsidR="006875FC"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 AI can help us personali</w:t>
      </w:r>
      <w:r w:rsidR="00583135" w:rsidRPr="009D6AE7">
        <w:rPr>
          <w:rFonts w:ascii="Arial" w:hAnsi="Arial" w:cs="Arial"/>
          <w:sz w:val="24"/>
          <w:szCs w:val="24"/>
        </w:rPr>
        <w:t>s</w:t>
      </w:r>
      <w:r w:rsidRPr="009D6AE7">
        <w:rPr>
          <w:rFonts w:ascii="Arial" w:hAnsi="Arial" w:cs="Arial"/>
          <w:sz w:val="24"/>
          <w:szCs w:val="24"/>
        </w:rPr>
        <w:t>e and customi</w:t>
      </w:r>
      <w:r w:rsidR="00583135" w:rsidRPr="009D6AE7">
        <w:rPr>
          <w:rFonts w:ascii="Arial" w:hAnsi="Arial" w:cs="Arial"/>
          <w:sz w:val="24"/>
          <w:szCs w:val="24"/>
        </w:rPr>
        <w:t>s</w:t>
      </w:r>
      <w:r w:rsidRPr="009D6AE7">
        <w:rPr>
          <w:rFonts w:ascii="Arial" w:hAnsi="Arial" w:cs="Arial"/>
          <w:sz w:val="24"/>
          <w:szCs w:val="24"/>
        </w:rPr>
        <w:t>e the talent management experience</w:t>
      </w:r>
      <w:r w:rsidR="009F4790" w:rsidRPr="009D6AE7">
        <w:rPr>
          <w:rFonts w:ascii="Arial" w:hAnsi="Arial" w:cs="Arial"/>
          <w:sz w:val="24"/>
          <w:szCs w:val="24"/>
        </w:rPr>
        <w:t>s</w:t>
      </w:r>
      <w:r w:rsidRPr="009D6AE7">
        <w:rPr>
          <w:rFonts w:ascii="Arial" w:hAnsi="Arial" w:cs="Arial"/>
          <w:sz w:val="24"/>
          <w:szCs w:val="24"/>
        </w:rPr>
        <w:t xml:space="preserve"> for </w:t>
      </w:r>
      <w:r w:rsidR="009F4790" w:rsidRPr="009D6AE7">
        <w:rPr>
          <w:rFonts w:ascii="Arial" w:hAnsi="Arial" w:cs="Arial"/>
          <w:sz w:val="24"/>
          <w:szCs w:val="24"/>
        </w:rPr>
        <w:t>employees</w:t>
      </w:r>
      <w:r w:rsidRPr="009D6AE7">
        <w:rPr>
          <w:rFonts w:ascii="Arial" w:hAnsi="Arial" w:cs="Arial"/>
          <w:sz w:val="24"/>
          <w:szCs w:val="24"/>
        </w:rPr>
        <w:t xml:space="preserve"> based on their </w:t>
      </w:r>
      <w:r w:rsidR="009F4790" w:rsidRPr="009D6AE7">
        <w:rPr>
          <w:rFonts w:ascii="Arial" w:hAnsi="Arial" w:cs="Arial"/>
          <w:sz w:val="24"/>
          <w:szCs w:val="24"/>
        </w:rPr>
        <w:t xml:space="preserve">individual </w:t>
      </w:r>
      <w:r w:rsidRPr="009D6AE7">
        <w:rPr>
          <w:rFonts w:ascii="Arial" w:hAnsi="Arial" w:cs="Arial"/>
          <w:sz w:val="24"/>
          <w:szCs w:val="24"/>
        </w:rPr>
        <w:t>needs, goals, and preferences. AI can help us create a more engaging and rewarding talent management culture, where people feel valued, respected, and supported</w:t>
      </w:r>
      <w:r w:rsidR="006875FC">
        <w:rPr>
          <w:rFonts w:ascii="Arial" w:hAnsi="Arial" w:cs="Arial"/>
          <w:sz w:val="24"/>
          <w:szCs w:val="24"/>
        </w:rPr>
        <w:t xml:space="preserve"> (</w:t>
      </w:r>
      <w:r w:rsidR="006875FC" w:rsidRPr="009D6AE7">
        <w:rPr>
          <w:rFonts w:ascii="Arial" w:eastAsia="Times New Roman" w:hAnsi="Arial" w:cs="Arial"/>
          <w:color w:val="000000" w:themeColor="text1"/>
          <w:kern w:val="24"/>
          <w:sz w:val="24"/>
          <w:szCs w:val="24"/>
          <w:lang w:eastAsia="en-GB"/>
        </w:rPr>
        <w:t>Bertolino</w:t>
      </w:r>
      <w:r w:rsidR="006875FC">
        <w:rPr>
          <w:rFonts w:ascii="Arial" w:eastAsia="Times New Roman" w:hAnsi="Arial" w:cs="Arial"/>
          <w:color w:val="000000" w:themeColor="text1"/>
          <w:kern w:val="24"/>
          <w:sz w:val="24"/>
          <w:szCs w:val="24"/>
          <w:lang w:eastAsia="en-GB"/>
        </w:rPr>
        <w:t xml:space="preserve"> et al, </w:t>
      </w:r>
      <w:r w:rsidR="006875FC"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w:t>
      </w:r>
    </w:p>
    <w:p w14:paraId="13EBBEC4" w14:textId="6495A5EB" w:rsidR="00231409" w:rsidRPr="009D6AE7" w:rsidRDefault="00231409" w:rsidP="00A535DB">
      <w:pPr>
        <w:jc w:val="both"/>
        <w:rPr>
          <w:rFonts w:ascii="Arial" w:hAnsi="Arial" w:cs="Arial"/>
          <w:b/>
          <w:bCs/>
          <w:sz w:val="24"/>
          <w:szCs w:val="24"/>
        </w:rPr>
      </w:pPr>
      <w:r w:rsidRPr="009D6AE7">
        <w:rPr>
          <w:rFonts w:ascii="Arial" w:hAnsi="Arial" w:cs="Arial"/>
          <w:b/>
          <w:bCs/>
          <w:sz w:val="24"/>
          <w:szCs w:val="24"/>
        </w:rPr>
        <w:t>Examples of AI in talent management</w:t>
      </w:r>
      <w:r w:rsidR="001C765F" w:rsidRPr="009D6AE7">
        <w:rPr>
          <w:rFonts w:ascii="Arial" w:hAnsi="Arial" w:cs="Arial"/>
          <w:b/>
          <w:bCs/>
          <w:sz w:val="24"/>
          <w:szCs w:val="24"/>
        </w:rPr>
        <w:t xml:space="preserve"> – </w:t>
      </w:r>
      <w:r w:rsidR="00D352F4" w:rsidRPr="009D6AE7">
        <w:rPr>
          <w:rFonts w:ascii="Arial" w:hAnsi="Arial" w:cs="Arial"/>
          <w:b/>
          <w:bCs/>
          <w:sz w:val="24"/>
          <w:szCs w:val="24"/>
        </w:rPr>
        <w:t>7</w:t>
      </w:r>
      <w:r w:rsidR="001C765F" w:rsidRPr="009D6AE7">
        <w:rPr>
          <w:rFonts w:ascii="Arial" w:hAnsi="Arial" w:cs="Arial"/>
          <w:b/>
          <w:bCs/>
          <w:sz w:val="24"/>
          <w:szCs w:val="24"/>
        </w:rPr>
        <w:t xml:space="preserve"> </w:t>
      </w:r>
    </w:p>
    <w:p w14:paraId="76A67D03" w14:textId="77777777" w:rsidR="00231409" w:rsidRPr="009D6AE7" w:rsidRDefault="00231409" w:rsidP="00C47291">
      <w:pPr>
        <w:jc w:val="both"/>
        <w:rPr>
          <w:rFonts w:ascii="Arial" w:hAnsi="Arial" w:cs="Arial"/>
          <w:sz w:val="24"/>
          <w:szCs w:val="24"/>
        </w:rPr>
      </w:pPr>
      <w:r w:rsidRPr="009D6AE7">
        <w:rPr>
          <w:rFonts w:ascii="Arial" w:hAnsi="Arial" w:cs="Arial"/>
          <w:sz w:val="24"/>
          <w:szCs w:val="24"/>
        </w:rPr>
        <w:t>Let me give you some examples of how AI is already transforming talent management in different ways.</w:t>
      </w:r>
    </w:p>
    <w:p w14:paraId="59B11FE4" w14:textId="335D86E5" w:rsidR="007B1E6A" w:rsidRDefault="00231409" w:rsidP="008F38B9">
      <w:pPr>
        <w:pStyle w:val="ListParagraph"/>
        <w:numPr>
          <w:ilvl w:val="0"/>
          <w:numId w:val="1"/>
        </w:numPr>
        <w:jc w:val="both"/>
        <w:rPr>
          <w:rFonts w:ascii="Arial" w:hAnsi="Arial" w:cs="Arial"/>
          <w:sz w:val="24"/>
          <w:szCs w:val="24"/>
        </w:rPr>
      </w:pPr>
      <w:r w:rsidRPr="009D6AE7">
        <w:rPr>
          <w:rFonts w:ascii="Arial" w:hAnsi="Arial" w:cs="Arial"/>
          <w:sz w:val="24"/>
          <w:szCs w:val="24"/>
        </w:rPr>
        <w:t>One example</w:t>
      </w:r>
      <w:r w:rsidR="009F4790" w:rsidRPr="009D6AE7">
        <w:rPr>
          <w:rFonts w:ascii="Arial" w:hAnsi="Arial" w:cs="Arial"/>
          <w:sz w:val="24"/>
          <w:szCs w:val="24"/>
        </w:rPr>
        <w:t xml:space="preserve"> is around </w:t>
      </w:r>
      <w:r w:rsidRPr="009D6AE7">
        <w:rPr>
          <w:rFonts w:ascii="Arial" w:hAnsi="Arial" w:cs="Arial"/>
          <w:sz w:val="24"/>
          <w:szCs w:val="24"/>
        </w:rPr>
        <w:t>AI helping us</w:t>
      </w:r>
      <w:r w:rsidR="009F4790" w:rsidRPr="009D6AE7">
        <w:rPr>
          <w:rFonts w:ascii="Arial" w:hAnsi="Arial" w:cs="Arial"/>
          <w:sz w:val="24"/>
          <w:szCs w:val="24"/>
        </w:rPr>
        <w:t xml:space="preserve"> to</w:t>
      </w:r>
      <w:r w:rsidRPr="009D6AE7">
        <w:rPr>
          <w:rFonts w:ascii="Arial" w:hAnsi="Arial" w:cs="Arial"/>
          <w:sz w:val="24"/>
          <w:szCs w:val="24"/>
        </w:rPr>
        <w:t xml:space="preserve"> find and hire the best talent</w:t>
      </w:r>
      <w:r w:rsidR="00FD42BD" w:rsidRPr="009D6AE7">
        <w:rPr>
          <w:rFonts w:ascii="Arial" w:hAnsi="Arial" w:cs="Arial"/>
          <w:sz w:val="24"/>
          <w:szCs w:val="24"/>
        </w:rPr>
        <w:t>….</w:t>
      </w:r>
      <w:r w:rsidRPr="009D6AE7">
        <w:rPr>
          <w:rFonts w:ascii="Arial" w:hAnsi="Arial" w:cs="Arial"/>
          <w:sz w:val="24"/>
          <w:szCs w:val="24"/>
        </w:rPr>
        <w:t xml:space="preserve"> For instance, some companies </w:t>
      </w:r>
      <w:r w:rsidR="008F38B9" w:rsidRPr="009D6AE7">
        <w:rPr>
          <w:rFonts w:ascii="Arial" w:hAnsi="Arial" w:cs="Arial"/>
          <w:sz w:val="24"/>
          <w:szCs w:val="24"/>
        </w:rPr>
        <w:t xml:space="preserve">such as Unilever </w:t>
      </w:r>
      <w:r w:rsidRPr="009D6AE7">
        <w:rPr>
          <w:rFonts w:ascii="Arial" w:hAnsi="Arial" w:cs="Arial"/>
          <w:sz w:val="24"/>
          <w:szCs w:val="24"/>
        </w:rPr>
        <w:t>are using AI to analy</w:t>
      </w:r>
      <w:r w:rsidR="00583135" w:rsidRPr="009D6AE7">
        <w:rPr>
          <w:rFonts w:ascii="Arial" w:hAnsi="Arial" w:cs="Arial"/>
          <w:sz w:val="24"/>
          <w:szCs w:val="24"/>
        </w:rPr>
        <w:t>s</w:t>
      </w:r>
      <w:r w:rsidRPr="009D6AE7">
        <w:rPr>
          <w:rFonts w:ascii="Arial" w:hAnsi="Arial" w:cs="Arial"/>
          <w:sz w:val="24"/>
          <w:szCs w:val="24"/>
        </w:rPr>
        <w:t>e the job market and identify the most in-demand skills and roles</w:t>
      </w:r>
      <w:r w:rsidR="008F38B9" w:rsidRPr="009D6AE7">
        <w:rPr>
          <w:rFonts w:ascii="Arial" w:hAnsi="Arial" w:cs="Arial"/>
          <w:sz w:val="24"/>
          <w:szCs w:val="24"/>
        </w:rPr>
        <w:t xml:space="preserve"> (</w:t>
      </w:r>
      <w:proofErr w:type="spellStart"/>
      <w:r w:rsidR="008F38B9" w:rsidRPr="009D6AE7">
        <w:rPr>
          <w:rFonts w:ascii="Arial" w:eastAsia="Times New Roman" w:hAnsi="Arial" w:cs="Arial"/>
          <w:color w:val="000000" w:themeColor="text1"/>
          <w:kern w:val="24"/>
          <w:sz w:val="24"/>
          <w:szCs w:val="24"/>
          <w:lang w:eastAsia="en-GB"/>
        </w:rPr>
        <w:t>Backaitis</w:t>
      </w:r>
      <w:proofErr w:type="spellEnd"/>
      <w:r w:rsidR="008F38B9" w:rsidRPr="009D6AE7">
        <w:rPr>
          <w:rFonts w:ascii="Arial" w:eastAsia="Times New Roman" w:hAnsi="Arial" w:cs="Arial"/>
          <w:color w:val="000000" w:themeColor="text1"/>
          <w:kern w:val="24"/>
          <w:sz w:val="24"/>
          <w:szCs w:val="24"/>
          <w:lang w:eastAsia="en-GB"/>
        </w:rPr>
        <w:t>, 2024)</w:t>
      </w:r>
      <w:r w:rsidRPr="009D6AE7">
        <w:rPr>
          <w:rFonts w:ascii="Arial" w:hAnsi="Arial" w:cs="Arial"/>
          <w:sz w:val="24"/>
          <w:szCs w:val="24"/>
        </w:rPr>
        <w:t>. They are using AI to create more attractive and relevant job descriptions and ads. They are using AI to screen and rank candidates based on their qualifications and fit. They are using AI to conduct interviews and assessments, using natural language processing and facial recognition. They are using AI to reduce bias and increase diversity in hiring, by removing irrelevant and sensitive information from resumes and profiles</w:t>
      </w:r>
      <w:r w:rsidR="008F38B9" w:rsidRPr="009D6AE7">
        <w:rPr>
          <w:rFonts w:ascii="Arial" w:hAnsi="Arial" w:cs="Arial"/>
          <w:sz w:val="24"/>
          <w:szCs w:val="24"/>
        </w:rPr>
        <w:t xml:space="preserve"> (</w:t>
      </w:r>
      <w:proofErr w:type="spellStart"/>
      <w:r w:rsidR="008F38B9" w:rsidRPr="009D6AE7">
        <w:rPr>
          <w:rFonts w:ascii="Arial" w:eastAsia="Times New Roman" w:hAnsi="Arial" w:cs="Arial"/>
          <w:color w:val="000000" w:themeColor="text1"/>
          <w:kern w:val="24"/>
          <w:sz w:val="24"/>
          <w:szCs w:val="24"/>
          <w:lang w:eastAsia="en-GB"/>
        </w:rPr>
        <w:t>Backaitis</w:t>
      </w:r>
      <w:proofErr w:type="spellEnd"/>
      <w:r w:rsidR="008F38B9" w:rsidRPr="009D6AE7">
        <w:rPr>
          <w:rFonts w:ascii="Arial" w:eastAsia="Times New Roman" w:hAnsi="Arial" w:cs="Arial"/>
          <w:color w:val="000000" w:themeColor="text1"/>
          <w:kern w:val="24"/>
          <w:sz w:val="24"/>
          <w:szCs w:val="24"/>
          <w:lang w:eastAsia="en-GB"/>
        </w:rPr>
        <w:t>, 2024)</w:t>
      </w:r>
      <w:r w:rsidRPr="009D6AE7">
        <w:rPr>
          <w:rFonts w:ascii="Arial" w:hAnsi="Arial" w:cs="Arial"/>
          <w:sz w:val="24"/>
          <w:szCs w:val="24"/>
        </w:rPr>
        <w:t>.</w:t>
      </w:r>
    </w:p>
    <w:p w14:paraId="565EF489" w14:textId="77777777" w:rsidR="001C18E5" w:rsidRPr="001C18E5" w:rsidRDefault="001C18E5" w:rsidP="001C18E5">
      <w:pPr>
        <w:pStyle w:val="ListParagraph"/>
        <w:jc w:val="both"/>
        <w:rPr>
          <w:rFonts w:ascii="Arial" w:hAnsi="Arial" w:cs="Arial"/>
          <w:sz w:val="24"/>
          <w:szCs w:val="24"/>
        </w:rPr>
      </w:pPr>
    </w:p>
    <w:p w14:paraId="240C26F8" w14:textId="2600F1E3" w:rsidR="00145662" w:rsidRPr="009D6AE7" w:rsidRDefault="00231409" w:rsidP="00145662">
      <w:pPr>
        <w:pStyle w:val="ListParagraph"/>
        <w:numPr>
          <w:ilvl w:val="0"/>
          <w:numId w:val="1"/>
        </w:numPr>
        <w:jc w:val="both"/>
        <w:rPr>
          <w:rFonts w:ascii="Arial" w:hAnsi="Arial" w:cs="Arial"/>
          <w:sz w:val="24"/>
          <w:szCs w:val="24"/>
        </w:rPr>
      </w:pPr>
      <w:r w:rsidRPr="009D6AE7">
        <w:rPr>
          <w:rFonts w:ascii="Arial" w:hAnsi="Arial" w:cs="Arial"/>
          <w:sz w:val="24"/>
          <w:szCs w:val="24"/>
        </w:rPr>
        <w:lastRenderedPageBreak/>
        <w:t>Another example is</w:t>
      </w:r>
      <w:r w:rsidR="009F4790" w:rsidRPr="009D6AE7">
        <w:rPr>
          <w:rFonts w:ascii="Arial" w:hAnsi="Arial" w:cs="Arial"/>
          <w:sz w:val="24"/>
          <w:szCs w:val="24"/>
        </w:rPr>
        <w:t xml:space="preserve"> around</w:t>
      </w:r>
      <w:r w:rsidRPr="009D6AE7">
        <w:rPr>
          <w:rFonts w:ascii="Arial" w:hAnsi="Arial" w:cs="Arial"/>
          <w:sz w:val="24"/>
          <w:szCs w:val="24"/>
        </w:rPr>
        <w:t xml:space="preserve"> how AI is helping us develop and grow our talent</w:t>
      </w:r>
      <w:r w:rsidR="009F4790" w:rsidRPr="009D6AE7">
        <w:rPr>
          <w:rFonts w:ascii="Arial" w:hAnsi="Arial" w:cs="Arial"/>
          <w:sz w:val="24"/>
          <w:szCs w:val="24"/>
        </w:rPr>
        <w:t>……</w:t>
      </w:r>
      <w:r w:rsidRPr="009D6AE7">
        <w:rPr>
          <w:rFonts w:ascii="Arial" w:hAnsi="Arial" w:cs="Arial"/>
          <w:sz w:val="24"/>
          <w:szCs w:val="24"/>
        </w:rPr>
        <w:t xml:space="preserve">For instance, some companies </w:t>
      </w:r>
      <w:r w:rsidR="008524F1" w:rsidRPr="009D6AE7">
        <w:rPr>
          <w:rFonts w:ascii="Arial" w:hAnsi="Arial" w:cs="Arial"/>
          <w:sz w:val="24"/>
          <w:szCs w:val="24"/>
        </w:rPr>
        <w:t xml:space="preserve">such as IBM </w:t>
      </w:r>
      <w:r w:rsidRPr="009D6AE7">
        <w:rPr>
          <w:rFonts w:ascii="Arial" w:hAnsi="Arial" w:cs="Arial"/>
          <w:sz w:val="24"/>
          <w:szCs w:val="24"/>
        </w:rPr>
        <w:t>are using AI to create personali</w:t>
      </w:r>
      <w:r w:rsidR="00583135" w:rsidRPr="009D6AE7">
        <w:rPr>
          <w:rFonts w:ascii="Arial" w:hAnsi="Arial" w:cs="Arial"/>
          <w:sz w:val="24"/>
          <w:szCs w:val="24"/>
        </w:rPr>
        <w:t>s</w:t>
      </w:r>
      <w:r w:rsidRPr="009D6AE7">
        <w:rPr>
          <w:rFonts w:ascii="Arial" w:hAnsi="Arial" w:cs="Arial"/>
          <w:sz w:val="24"/>
          <w:szCs w:val="24"/>
        </w:rPr>
        <w:t>ed and adaptive learning paths for their employees, based on their skills, interests, and goals</w:t>
      </w:r>
      <w:r w:rsidR="008524F1" w:rsidRPr="009D6AE7">
        <w:rPr>
          <w:rFonts w:ascii="Arial" w:hAnsi="Arial" w:cs="Arial"/>
          <w:sz w:val="24"/>
          <w:szCs w:val="24"/>
        </w:rPr>
        <w:t xml:space="preserve"> (IBM, 2021)</w:t>
      </w:r>
      <w:r w:rsidRPr="009D6AE7">
        <w:rPr>
          <w:rFonts w:ascii="Arial" w:hAnsi="Arial" w:cs="Arial"/>
          <w:sz w:val="24"/>
          <w:szCs w:val="24"/>
        </w:rPr>
        <w:t xml:space="preserve">. They are using AI to provide real-time and actionable feedback and coaching, using natural language generation and sentiment analysis. They are using AI to create more dynamic and flexible career paths, by identifying and recommending opportunities for growth and mobility. They are using AI to </w:t>
      </w:r>
      <w:r w:rsidR="007B1E6A" w:rsidRPr="009D6AE7">
        <w:rPr>
          <w:rFonts w:ascii="Arial" w:hAnsi="Arial" w:cs="Arial"/>
          <w:sz w:val="24"/>
          <w:szCs w:val="24"/>
        </w:rPr>
        <w:t>develop</w:t>
      </w:r>
      <w:r w:rsidRPr="009D6AE7">
        <w:rPr>
          <w:rFonts w:ascii="Arial" w:hAnsi="Arial" w:cs="Arial"/>
          <w:sz w:val="24"/>
          <w:szCs w:val="24"/>
        </w:rPr>
        <w:t xml:space="preserve"> a culture of continuous learning and innovation, by creating and curating relevant and engaging content and resources</w:t>
      </w:r>
      <w:r w:rsidR="008524F1" w:rsidRPr="009D6AE7">
        <w:rPr>
          <w:rFonts w:ascii="Arial" w:hAnsi="Arial" w:cs="Arial"/>
          <w:sz w:val="24"/>
          <w:szCs w:val="24"/>
        </w:rPr>
        <w:t xml:space="preserve"> (IBM, 2021)</w:t>
      </w:r>
      <w:r w:rsidRPr="009D6AE7">
        <w:rPr>
          <w:rFonts w:ascii="Arial" w:hAnsi="Arial" w:cs="Arial"/>
          <w:sz w:val="24"/>
          <w:szCs w:val="24"/>
        </w:rPr>
        <w:t>.</w:t>
      </w:r>
    </w:p>
    <w:p w14:paraId="210BB1E5" w14:textId="77777777" w:rsidR="003B4F5E" w:rsidRPr="009D6AE7" w:rsidRDefault="003B4F5E" w:rsidP="003B4F5E">
      <w:pPr>
        <w:pStyle w:val="ListParagraph"/>
        <w:jc w:val="both"/>
        <w:rPr>
          <w:rFonts w:ascii="Arial" w:hAnsi="Arial" w:cs="Arial"/>
          <w:sz w:val="24"/>
          <w:szCs w:val="24"/>
        </w:rPr>
      </w:pPr>
    </w:p>
    <w:p w14:paraId="41AFB4A2" w14:textId="3AA16233" w:rsidR="00231409" w:rsidRPr="009D6AE7" w:rsidRDefault="00231409" w:rsidP="00C47291">
      <w:pPr>
        <w:pStyle w:val="ListParagraph"/>
        <w:numPr>
          <w:ilvl w:val="0"/>
          <w:numId w:val="1"/>
        </w:numPr>
        <w:jc w:val="both"/>
        <w:rPr>
          <w:rFonts w:ascii="Arial" w:hAnsi="Arial" w:cs="Arial"/>
          <w:sz w:val="24"/>
          <w:szCs w:val="24"/>
        </w:rPr>
      </w:pPr>
      <w:r w:rsidRPr="009D6AE7">
        <w:rPr>
          <w:rFonts w:ascii="Arial" w:hAnsi="Arial" w:cs="Arial"/>
          <w:sz w:val="24"/>
          <w:szCs w:val="24"/>
        </w:rPr>
        <w:t xml:space="preserve">A third example is </w:t>
      </w:r>
      <w:r w:rsidR="007B1E6A" w:rsidRPr="009D6AE7">
        <w:rPr>
          <w:rFonts w:ascii="Arial" w:hAnsi="Arial" w:cs="Arial"/>
          <w:sz w:val="24"/>
          <w:szCs w:val="24"/>
        </w:rPr>
        <w:t xml:space="preserve">around </w:t>
      </w:r>
      <w:r w:rsidRPr="009D6AE7">
        <w:rPr>
          <w:rFonts w:ascii="Arial" w:hAnsi="Arial" w:cs="Arial"/>
          <w:sz w:val="24"/>
          <w:szCs w:val="24"/>
        </w:rPr>
        <w:t>how AI is helping us</w:t>
      </w:r>
      <w:r w:rsidR="007B1E6A" w:rsidRPr="009D6AE7">
        <w:rPr>
          <w:rFonts w:ascii="Arial" w:hAnsi="Arial" w:cs="Arial"/>
          <w:sz w:val="24"/>
          <w:szCs w:val="24"/>
        </w:rPr>
        <w:t xml:space="preserve"> to</w:t>
      </w:r>
      <w:r w:rsidRPr="009D6AE7">
        <w:rPr>
          <w:rFonts w:ascii="Arial" w:hAnsi="Arial" w:cs="Arial"/>
          <w:sz w:val="24"/>
          <w:szCs w:val="24"/>
        </w:rPr>
        <w:t xml:space="preserve"> retain and reward our talent. For instance, some companies</w:t>
      </w:r>
      <w:r w:rsidR="00CC484F" w:rsidRPr="009D6AE7">
        <w:rPr>
          <w:rFonts w:ascii="Arial" w:hAnsi="Arial" w:cs="Arial"/>
          <w:sz w:val="24"/>
          <w:szCs w:val="24"/>
        </w:rPr>
        <w:t xml:space="preserve"> such as Starbucks</w:t>
      </w:r>
      <w:r w:rsidRPr="009D6AE7">
        <w:rPr>
          <w:rFonts w:ascii="Arial" w:hAnsi="Arial" w:cs="Arial"/>
          <w:sz w:val="24"/>
          <w:szCs w:val="24"/>
        </w:rPr>
        <w:t xml:space="preserve"> are using AI to measure and improve employee engagement and satisfaction, using surveys, analytics, and nudges</w:t>
      </w:r>
      <w:r w:rsidR="00CC484F" w:rsidRPr="009D6AE7">
        <w:rPr>
          <w:rFonts w:ascii="Arial" w:hAnsi="Arial" w:cs="Arial"/>
          <w:sz w:val="24"/>
          <w:szCs w:val="24"/>
        </w:rPr>
        <w:t xml:space="preserve"> (Warnick, 2020)</w:t>
      </w:r>
      <w:r w:rsidRPr="009D6AE7">
        <w:rPr>
          <w:rFonts w:ascii="Arial" w:hAnsi="Arial" w:cs="Arial"/>
          <w:sz w:val="24"/>
          <w:szCs w:val="24"/>
        </w:rPr>
        <w:t>. They are using AI to predict and prevent employee turnover, by identifying and addressing the factors that influence retention and attrition. They are using AI to design and deliver more personali</w:t>
      </w:r>
      <w:r w:rsidR="007B1E6A" w:rsidRPr="009D6AE7">
        <w:rPr>
          <w:rFonts w:ascii="Arial" w:hAnsi="Arial" w:cs="Arial"/>
          <w:sz w:val="24"/>
          <w:szCs w:val="24"/>
        </w:rPr>
        <w:t>s</w:t>
      </w:r>
      <w:r w:rsidRPr="009D6AE7">
        <w:rPr>
          <w:rFonts w:ascii="Arial" w:hAnsi="Arial" w:cs="Arial"/>
          <w:sz w:val="24"/>
          <w:szCs w:val="24"/>
        </w:rPr>
        <w:t>ed and fair compensation and benefits, based on performance, contribution, and market value. They are using AI to recogni</w:t>
      </w:r>
      <w:r w:rsidR="007B1E6A" w:rsidRPr="009D6AE7">
        <w:rPr>
          <w:rFonts w:ascii="Arial" w:hAnsi="Arial" w:cs="Arial"/>
          <w:sz w:val="24"/>
          <w:szCs w:val="24"/>
        </w:rPr>
        <w:t>s</w:t>
      </w:r>
      <w:r w:rsidRPr="009D6AE7">
        <w:rPr>
          <w:rFonts w:ascii="Arial" w:hAnsi="Arial" w:cs="Arial"/>
          <w:sz w:val="24"/>
          <w:szCs w:val="24"/>
        </w:rPr>
        <w:t>e and celebrate employee achievements and milestones, using gamification, badges, and rewards</w:t>
      </w:r>
      <w:r w:rsidR="00CC484F" w:rsidRPr="009D6AE7">
        <w:rPr>
          <w:rFonts w:ascii="Arial" w:hAnsi="Arial" w:cs="Arial"/>
          <w:sz w:val="24"/>
          <w:szCs w:val="24"/>
        </w:rPr>
        <w:t xml:space="preserve"> (Warnick, 2020)</w:t>
      </w:r>
      <w:r w:rsidRPr="009D6AE7">
        <w:rPr>
          <w:rFonts w:ascii="Arial" w:hAnsi="Arial" w:cs="Arial"/>
          <w:sz w:val="24"/>
          <w:szCs w:val="24"/>
        </w:rPr>
        <w:t>.</w:t>
      </w:r>
    </w:p>
    <w:p w14:paraId="78E97049" w14:textId="77777777" w:rsidR="00A535DB" w:rsidRPr="009D6AE7" w:rsidRDefault="007B1E6A" w:rsidP="00A535DB">
      <w:pPr>
        <w:jc w:val="both"/>
        <w:rPr>
          <w:rFonts w:ascii="Arial" w:hAnsi="Arial" w:cs="Arial"/>
          <w:sz w:val="24"/>
          <w:szCs w:val="24"/>
        </w:rPr>
      </w:pPr>
      <w:r w:rsidRPr="009D6AE7">
        <w:rPr>
          <w:rFonts w:ascii="Arial" w:hAnsi="Arial" w:cs="Arial"/>
          <w:sz w:val="24"/>
          <w:szCs w:val="24"/>
        </w:rPr>
        <w:t xml:space="preserve">These are just some of the examples of how AI is redefining talent management. </w:t>
      </w:r>
    </w:p>
    <w:p w14:paraId="10295C90" w14:textId="6751B442" w:rsidR="007B1E6A" w:rsidRPr="009D6AE7" w:rsidRDefault="00231409" w:rsidP="00A535DB">
      <w:pPr>
        <w:jc w:val="both"/>
        <w:rPr>
          <w:rFonts w:ascii="Arial" w:hAnsi="Arial" w:cs="Arial"/>
          <w:b/>
          <w:bCs/>
          <w:sz w:val="24"/>
          <w:szCs w:val="24"/>
        </w:rPr>
      </w:pPr>
      <w:r w:rsidRPr="009D6AE7">
        <w:rPr>
          <w:rFonts w:ascii="Arial" w:hAnsi="Arial" w:cs="Arial"/>
          <w:b/>
          <w:bCs/>
          <w:sz w:val="24"/>
          <w:szCs w:val="24"/>
        </w:rPr>
        <w:t>Challenges and opportunities</w:t>
      </w:r>
      <w:r w:rsidR="00D352F4" w:rsidRPr="009D6AE7">
        <w:rPr>
          <w:rFonts w:ascii="Arial" w:hAnsi="Arial" w:cs="Arial"/>
          <w:b/>
          <w:bCs/>
          <w:sz w:val="24"/>
          <w:szCs w:val="24"/>
        </w:rPr>
        <w:t xml:space="preserve"> – Slide 8</w:t>
      </w:r>
    </w:p>
    <w:p w14:paraId="2FBFD063" w14:textId="04C03C17" w:rsidR="00231409" w:rsidRPr="009D6AE7" w:rsidRDefault="00231409" w:rsidP="00C47291">
      <w:pPr>
        <w:jc w:val="both"/>
        <w:rPr>
          <w:rFonts w:ascii="Arial" w:hAnsi="Arial" w:cs="Arial"/>
          <w:sz w:val="24"/>
          <w:szCs w:val="24"/>
        </w:rPr>
      </w:pPr>
      <w:r w:rsidRPr="009D6AE7">
        <w:rPr>
          <w:rFonts w:ascii="Arial" w:hAnsi="Arial" w:cs="Arial"/>
          <w:sz w:val="24"/>
          <w:szCs w:val="24"/>
        </w:rPr>
        <w:t>But AI is not a magic</w:t>
      </w:r>
      <w:r w:rsidR="00ED1313" w:rsidRPr="009D6AE7">
        <w:rPr>
          <w:rFonts w:ascii="Arial" w:hAnsi="Arial" w:cs="Arial"/>
          <w:sz w:val="24"/>
          <w:szCs w:val="24"/>
        </w:rPr>
        <w:t xml:space="preserve"> wand</w:t>
      </w:r>
      <w:r w:rsidRPr="009D6AE7">
        <w:rPr>
          <w:rFonts w:ascii="Arial" w:hAnsi="Arial" w:cs="Arial"/>
          <w:sz w:val="24"/>
          <w:szCs w:val="24"/>
        </w:rPr>
        <w:t>. AI also comes with some challenges and limitations that we need to be aware of and address.</w:t>
      </w:r>
    </w:p>
    <w:p w14:paraId="022A6B5B" w14:textId="5B6BCE3D" w:rsidR="00231409" w:rsidRPr="009D6AE7" w:rsidRDefault="00231409" w:rsidP="00C47291">
      <w:pPr>
        <w:jc w:val="both"/>
        <w:rPr>
          <w:rFonts w:ascii="Arial" w:hAnsi="Arial" w:cs="Arial"/>
          <w:sz w:val="24"/>
          <w:szCs w:val="24"/>
        </w:rPr>
      </w:pPr>
      <w:r w:rsidRPr="009D6AE7">
        <w:rPr>
          <w:rFonts w:ascii="Arial" w:hAnsi="Arial" w:cs="Arial"/>
          <w:sz w:val="24"/>
          <w:szCs w:val="24"/>
        </w:rPr>
        <w:t>One challenge is the ethical and social implications of AI</w:t>
      </w:r>
      <w:r w:rsidR="00FB2BDF">
        <w:rPr>
          <w:rFonts w:ascii="Arial" w:hAnsi="Arial" w:cs="Arial"/>
          <w:sz w:val="24"/>
          <w:szCs w:val="24"/>
        </w:rPr>
        <w:t xml:space="preserve"> (</w:t>
      </w:r>
      <w:r w:rsidR="00FB2BDF" w:rsidRPr="009D6AE7">
        <w:rPr>
          <w:rFonts w:ascii="Arial" w:eastAsia="Times New Roman" w:hAnsi="Arial" w:cs="Arial"/>
          <w:color w:val="000000" w:themeColor="text1"/>
          <w:kern w:val="24"/>
          <w:sz w:val="24"/>
          <w:szCs w:val="24"/>
          <w:lang w:eastAsia="en-GB"/>
        </w:rPr>
        <w:t>Davenport</w:t>
      </w:r>
      <w:r w:rsidR="00FB2BDF">
        <w:rPr>
          <w:rFonts w:ascii="Arial" w:eastAsia="Times New Roman" w:hAnsi="Arial" w:cs="Arial"/>
          <w:color w:val="000000" w:themeColor="text1"/>
          <w:kern w:val="24"/>
          <w:sz w:val="24"/>
          <w:szCs w:val="24"/>
          <w:lang w:eastAsia="en-GB"/>
        </w:rPr>
        <w:t xml:space="preserve"> et al, </w:t>
      </w:r>
      <w:r w:rsidR="00FB2BDF"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 How do we ensure that AI is transparent, accountable, and trustworthy? How do we protect the privacy and security of the data that we use and generate with AI? How do we avoid and mitigate the potential biases and errors that AI might introduce or amplify? How do we balance the benefits and risks of AI for individuals, organi</w:t>
      </w:r>
      <w:r w:rsidR="007B1E6A" w:rsidRPr="009D6AE7">
        <w:rPr>
          <w:rFonts w:ascii="Arial" w:hAnsi="Arial" w:cs="Arial"/>
          <w:sz w:val="24"/>
          <w:szCs w:val="24"/>
        </w:rPr>
        <w:t>s</w:t>
      </w:r>
      <w:r w:rsidRPr="009D6AE7">
        <w:rPr>
          <w:rFonts w:ascii="Arial" w:hAnsi="Arial" w:cs="Arial"/>
          <w:sz w:val="24"/>
          <w:szCs w:val="24"/>
        </w:rPr>
        <w:t>ations, and society?</w:t>
      </w:r>
    </w:p>
    <w:p w14:paraId="09EDD757" w14:textId="1B93E621" w:rsidR="00231409" w:rsidRPr="009D6AE7" w:rsidRDefault="00231409" w:rsidP="00C47291">
      <w:pPr>
        <w:jc w:val="both"/>
        <w:rPr>
          <w:rFonts w:ascii="Arial" w:hAnsi="Arial" w:cs="Arial"/>
          <w:sz w:val="24"/>
          <w:szCs w:val="24"/>
        </w:rPr>
      </w:pPr>
      <w:r w:rsidRPr="009D6AE7">
        <w:rPr>
          <w:rFonts w:ascii="Arial" w:hAnsi="Arial" w:cs="Arial"/>
          <w:sz w:val="24"/>
          <w:szCs w:val="24"/>
        </w:rPr>
        <w:t>Another challenge is the human and organi</w:t>
      </w:r>
      <w:r w:rsidR="007B1E6A" w:rsidRPr="009D6AE7">
        <w:rPr>
          <w:rFonts w:ascii="Arial" w:hAnsi="Arial" w:cs="Arial"/>
          <w:sz w:val="24"/>
          <w:szCs w:val="24"/>
        </w:rPr>
        <w:t>s</w:t>
      </w:r>
      <w:r w:rsidRPr="009D6AE7">
        <w:rPr>
          <w:rFonts w:ascii="Arial" w:hAnsi="Arial" w:cs="Arial"/>
          <w:sz w:val="24"/>
          <w:szCs w:val="24"/>
        </w:rPr>
        <w:t>ational readiness for AI</w:t>
      </w:r>
      <w:r w:rsidR="00FB2BDF">
        <w:rPr>
          <w:rFonts w:ascii="Arial" w:hAnsi="Arial" w:cs="Arial"/>
          <w:sz w:val="24"/>
          <w:szCs w:val="24"/>
        </w:rPr>
        <w:t xml:space="preserve"> (</w:t>
      </w:r>
      <w:r w:rsidR="00FB2BDF" w:rsidRPr="009D6AE7">
        <w:rPr>
          <w:rFonts w:ascii="Arial" w:eastAsia="Times New Roman" w:hAnsi="Arial" w:cs="Arial"/>
          <w:color w:val="000000" w:themeColor="text1"/>
          <w:kern w:val="24"/>
          <w:sz w:val="24"/>
          <w:szCs w:val="24"/>
          <w:lang w:eastAsia="en-GB"/>
        </w:rPr>
        <w:t>Davenport</w:t>
      </w:r>
      <w:r w:rsidR="00FB2BDF">
        <w:rPr>
          <w:rFonts w:ascii="Arial" w:eastAsia="Times New Roman" w:hAnsi="Arial" w:cs="Arial"/>
          <w:color w:val="000000" w:themeColor="text1"/>
          <w:kern w:val="24"/>
          <w:sz w:val="24"/>
          <w:szCs w:val="24"/>
          <w:lang w:eastAsia="en-GB"/>
        </w:rPr>
        <w:t xml:space="preserve"> et al, </w:t>
      </w:r>
      <w:r w:rsidR="00FB2BDF"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 How do we educate and empower our employees and candidates to understand and use AI effectively? How do we develop and update the skills and competencies that AI requires and enables? How do we manage and align the expectations and perceptions of AI among different stakeholders? How do we create and sustain a culture of trust and collaboration between humans and AI?</w:t>
      </w:r>
    </w:p>
    <w:p w14:paraId="10B8AEEB" w14:textId="77777777" w:rsidR="00A8402E" w:rsidRPr="009D6AE7" w:rsidRDefault="00231409" w:rsidP="00C47291">
      <w:pPr>
        <w:jc w:val="both"/>
        <w:rPr>
          <w:rFonts w:ascii="Arial" w:hAnsi="Arial" w:cs="Arial"/>
          <w:sz w:val="24"/>
          <w:szCs w:val="24"/>
        </w:rPr>
      </w:pPr>
      <w:r w:rsidRPr="009D6AE7">
        <w:rPr>
          <w:rFonts w:ascii="Arial" w:hAnsi="Arial" w:cs="Arial"/>
          <w:sz w:val="24"/>
          <w:szCs w:val="24"/>
        </w:rPr>
        <w:t>These challenges are not insurmountable. They are opportunities for us to learn and improve. They are</w:t>
      </w:r>
      <w:r w:rsidR="007B1E6A" w:rsidRPr="009D6AE7">
        <w:rPr>
          <w:rFonts w:ascii="Arial" w:hAnsi="Arial" w:cs="Arial"/>
          <w:sz w:val="24"/>
          <w:szCs w:val="24"/>
        </w:rPr>
        <w:t xml:space="preserve"> also</w:t>
      </w:r>
      <w:r w:rsidRPr="009D6AE7">
        <w:rPr>
          <w:rFonts w:ascii="Arial" w:hAnsi="Arial" w:cs="Arial"/>
          <w:sz w:val="24"/>
          <w:szCs w:val="24"/>
        </w:rPr>
        <w:t xml:space="preserve"> opportunities for us to design and implement AI in a way that is ethical, responsible, and human-centric. </w:t>
      </w:r>
      <w:r w:rsidR="007B1E6A" w:rsidRPr="009D6AE7">
        <w:rPr>
          <w:rFonts w:ascii="Arial" w:hAnsi="Arial" w:cs="Arial"/>
          <w:sz w:val="24"/>
          <w:szCs w:val="24"/>
        </w:rPr>
        <w:t>Also, t</w:t>
      </w:r>
      <w:r w:rsidRPr="009D6AE7">
        <w:rPr>
          <w:rFonts w:ascii="Arial" w:hAnsi="Arial" w:cs="Arial"/>
          <w:sz w:val="24"/>
          <w:szCs w:val="24"/>
        </w:rPr>
        <w:t>hey are opportunities for us to leverage AI as a catalyst and enabler for positive change and innovation in talent management.</w:t>
      </w:r>
    </w:p>
    <w:p w14:paraId="5914AA3D" w14:textId="420080F8" w:rsidR="00C47291" w:rsidRPr="009D6AE7" w:rsidRDefault="00C47291" w:rsidP="00C47291">
      <w:pPr>
        <w:jc w:val="both"/>
        <w:rPr>
          <w:rFonts w:ascii="Arial" w:hAnsi="Arial" w:cs="Arial"/>
          <w:b/>
          <w:bCs/>
          <w:sz w:val="24"/>
          <w:szCs w:val="24"/>
        </w:rPr>
      </w:pPr>
      <w:r w:rsidRPr="009D6AE7">
        <w:rPr>
          <w:rFonts w:ascii="Arial" w:hAnsi="Arial" w:cs="Arial"/>
          <w:b/>
          <w:bCs/>
          <w:sz w:val="24"/>
          <w:szCs w:val="24"/>
        </w:rPr>
        <w:t xml:space="preserve">AI in Newport City Council </w:t>
      </w:r>
      <w:r w:rsidR="00A8402E" w:rsidRPr="009D6AE7">
        <w:rPr>
          <w:rFonts w:ascii="Arial" w:hAnsi="Arial" w:cs="Arial"/>
          <w:b/>
          <w:bCs/>
          <w:sz w:val="24"/>
          <w:szCs w:val="24"/>
        </w:rPr>
        <w:t>– Slide 9</w:t>
      </w:r>
    </w:p>
    <w:p w14:paraId="2396A4C3" w14:textId="57A2B315" w:rsidR="00C47291" w:rsidRPr="009D6AE7" w:rsidRDefault="00C47291" w:rsidP="00C47291">
      <w:pPr>
        <w:jc w:val="both"/>
        <w:rPr>
          <w:rFonts w:ascii="Arial" w:hAnsi="Arial" w:cs="Arial"/>
          <w:sz w:val="24"/>
          <w:szCs w:val="24"/>
        </w:rPr>
      </w:pPr>
      <w:r w:rsidRPr="009D6AE7">
        <w:rPr>
          <w:rFonts w:ascii="Arial" w:hAnsi="Arial" w:cs="Arial"/>
          <w:sz w:val="24"/>
          <w:szCs w:val="24"/>
        </w:rPr>
        <w:lastRenderedPageBreak/>
        <w:t>As a representative of Newport</w:t>
      </w:r>
      <w:r w:rsidR="007B1E6A" w:rsidRPr="009D6AE7">
        <w:rPr>
          <w:rFonts w:ascii="Arial" w:hAnsi="Arial" w:cs="Arial"/>
          <w:sz w:val="24"/>
          <w:szCs w:val="24"/>
        </w:rPr>
        <w:t xml:space="preserve"> </w:t>
      </w:r>
      <w:r w:rsidRPr="009D6AE7">
        <w:rPr>
          <w:rFonts w:ascii="Arial" w:hAnsi="Arial" w:cs="Arial"/>
          <w:sz w:val="24"/>
          <w:szCs w:val="24"/>
        </w:rPr>
        <w:t xml:space="preserve">Council, I would like to share some </w:t>
      </w:r>
      <w:r w:rsidR="00DC04F3" w:rsidRPr="009D6AE7">
        <w:rPr>
          <w:rFonts w:ascii="Arial" w:hAnsi="Arial" w:cs="Arial"/>
          <w:sz w:val="24"/>
          <w:szCs w:val="24"/>
        </w:rPr>
        <w:t>my</w:t>
      </w:r>
      <w:r w:rsidRPr="009D6AE7">
        <w:rPr>
          <w:rFonts w:ascii="Arial" w:hAnsi="Arial" w:cs="Arial"/>
          <w:sz w:val="24"/>
          <w:szCs w:val="24"/>
        </w:rPr>
        <w:t xml:space="preserve"> </w:t>
      </w:r>
      <w:r w:rsidR="00DC04F3" w:rsidRPr="009D6AE7">
        <w:rPr>
          <w:rFonts w:ascii="Arial" w:hAnsi="Arial" w:cs="Arial"/>
          <w:sz w:val="24"/>
          <w:szCs w:val="24"/>
        </w:rPr>
        <w:t>current</w:t>
      </w:r>
      <w:r w:rsidRPr="009D6AE7">
        <w:rPr>
          <w:rFonts w:ascii="Arial" w:hAnsi="Arial" w:cs="Arial"/>
          <w:sz w:val="24"/>
          <w:szCs w:val="24"/>
        </w:rPr>
        <w:t xml:space="preserve"> experiences and insights on this topic.</w:t>
      </w:r>
    </w:p>
    <w:p w14:paraId="653BA0D5" w14:textId="24592C97" w:rsidR="00C47291" w:rsidRPr="009D6AE7" w:rsidRDefault="00C47291" w:rsidP="00C47291">
      <w:pPr>
        <w:jc w:val="both"/>
        <w:rPr>
          <w:rFonts w:ascii="Arial" w:hAnsi="Arial" w:cs="Arial"/>
          <w:sz w:val="24"/>
          <w:szCs w:val="24"/>
        </w:rPr>
      </w:pPr>
      <w:r w:rsidRPr="009D6AE7">
        <w:rPr>
          <w:rFonts w:ascii="Arial" w:hAnsi="Arial" w:cs="Arial"/>
          <w:sz w:val="24"/>
          <w:szCs w:val="24"/>
        </w:rPr>
        <w:t xml:space="preserve">Newport Council is a </w:t>
      </w:r>
      <w:r w:rsidR="007B1E6A" w:rsidRPr="009D6AE7">
        <w:rPr>
          <w:rFonts w:ascii="Arial" w:hAnsi="Arial" w:cs="Arial"/>
          <w:sz w:val="24"/>
          <w:szCs w:val="24"/>
        </w:rPr>
        <w:t>L</w:t>
      </w:r>
      <w:r w:rsidRPr="009D6AE7">
        <w:rPr>
          <w:rFonts w:ascii="Arial" w:hAnsi="Arial" w:cs="Arial"/>
          <w:sz w:val="24"/>
          <w:szCs w:val="24"/>
        </w:rPr>
        <w:t xml:space="preserve">ocal </w:t>
      </w:r>
      <w:r w:rsidR="007B1E6A" w:rsidRPr="009D6AE7">
        <w:rPr>
          <w:rFonts w:ascii="Arial" w:hAnsi="Arial" w:cs="Arial"/>
          <w:sz w:val="24"/>
          <w:szCs w:val="24"/>
        </w:rPr>
        <w:t>A</w:t>
      </w:r>
      <w:r w:rsidRPr="009D6AE7">
        <w:rPr>
          <w:rFonts w:ascii="Arial" w:hAnsi="Arial" w:cs="Arial"/>
          <w:sz w:val="24"/>
          <w:szCs w:val="24"/>
        </w:rPr>
        <w:t>uthority that serves over 160,000 residents and employs over 6,000 staff across various services and functions</w:t>
      </w:r>
      <w:r w:rsidR="006171CC" w:rsidRPr="009D6AE7">
        <w:rPr>
          <w:rFonts w:ascii="Arial" w:hAnsi="Arial" w:cs="Arial"/>
          <w:sz w:val="24"/>
          <w:szCs w:val="24"/>
        </w:rPr>
        <w:t xml:space="preserve"> (People and Culture Strategy, 2017)</w:t>
      </w:r>
      <w:r w:rsidRPr="009D6AE7">
        <w:rPr>
          <w:rFonts w:ascii="Arial" w:hAnsi="Arial" w:cs="Arial"/>
          <w:sz w:val="24"/>
          <w:szCs w:val="24"/>
        </w:rPr>
        <w:t>. We are committed to providing high-quality and efficient public services to our community, and we recognise that our people are our most valuable asset. That's why we have started to explor</w:t>
      </w:r>
      <w:r w:rsidR="00DC04F3" w:rsidRPr="009D6AE7">
        <w:rPr>
          <w:rFonts w:ascii="Arial" w:hAnsi="Arial" w:cs="Arial"/>
          <w:sz w:val="24"/>
          <w:szCs w:val="24"/>
        </w:rPr>
        <w:t>e</w:t>
      </w:r>
      <w:r w:rsidRPr="009D6AE7">
        <w:rPr>
          <w:rFonts w:ascii="Arial" w:hAnsi="Arial" w:cs="Arial"/>
          <w:sz w:val="24"/>
          <w:szCs w:val="24"/>
        </w:rPr>
        <w:t xml:space="preserve"> and experiment with AI in talent management, with the aim of enhancing our human capital and improving our organisational performance.</w:t>
      </w:r>
    </w:p>
    <w:p w14:paraId="7A638508" w14:textId="787173DE" w:rsidR="007D5677" w:rsidRPr="009D6AE7" w:rsidRDefault="007D5677" w:rsidP="007D5677">
      <w:pPr>
        <w:pStyle w:val="NormalWeb"/>
        <w:jc w:val="both"/>
        <w:rPr>
          <w:rFonts w:ascii="Arial" w:hAnsi="Arial" w:cs="Arial"/>
        </w:rPr>
      </w:pPr>
      <w:r w:rsidRPr="009D6AE7">
        <w:rPr>
          <w:rFonts w:ascii="Arial" w:hAnsi="Arial" w:cs="Arial"/>
        </w:rPr>
        <w:t>In Newport</w:t>
      </w:r>
      <w:r w:rsidR="001F185A" w:rsidRPr="009D6AE7">
        <w:rPr>
          <w:rFonts w:ascii="Arial" w:hAnsi="Arial" w:cs="Arial"/>
        </w:rPr>
        <w:t xml:space="preserve">, we are </w:t>
      </w:r>
      <w:r w:rsidR="007B1E6A" w:rsidRPr="009D6AE7">
        <w:rPr>
          <w:rFonts w:ascii="Arial" w:hAnsi="Arial" w:cs="Arial"/>
        </w:rPr>
        <w:t xml:space="preserve">beginning to </w:t>
      </w:r>
      <w:r w:rsidRPr="009D6AE7">
        <w:rPr>
          <w:rFonts w:ascii="Arial" w:hAnsi="Arial" w:cs="Arial"/>
        </w:rPr>
        <w:t xml:space="preserve">use AI </w:t>
      </w:r>
      <w:r w:rsidR="007B1E6A" w:rsidRPr="009D6AE7">
        <w:rPr>
          <w:rFonts w:ascii="Arial" w:hAnsi="Arial" w:cs="Arial"/>
        </w:rPr>
        <w:t>within</w:t>
      </w:r>
      <w:r w:rsidR="001F185A" w:rsidRPr="009D6AE7">
        <w:rPr>
          <w:rFonts w:ascii="Arial" w:hAnsi="Arial" w:cs="Arial"/>
        </w:rPr>
        <w:t xml:space="preserve"> a number of key</w:t>
      </w:r>
      <w:r w:rsidRPr="009D6AE7">
        <w:rPr>
          <w:rFonts w:ascii="Arial" w:hAnsi="Arial" w:cs="Arial"/>
        </w:rPr>
        <w:t xml:space="preserve"> HR</w:t>
      </w:r>
      <w:r w:rsidR="007B1E6A" w:rsidRPr="009D6AE7">
        <w:rPr>
          <w:rFonts w:ascii="Arial" w:hAnsi="Arial" w:cs="Arial"/>
        </w:rPr>
        <w:t>’s</w:t>
      </w:r>
      <w:r w:rsidRPr="009D6AE7">
        <w:rPr>
          <w:rFonts w:ascii="Arial" w:hAnsi="Arial" w:cs="Arial"/>
        </w:rPr>
        <w:t xml:space="preserve"> function</w:t>
      </w:r>
      <w:r w:rsidR="007B1E6A" w:rsidRPr="009D6AE7">
        <w:rPr>
          <w:rFonts w:ascii="Arial" w:hAnsi="Arial" w:cs="Arial"/>
        </w:rPr>
        <w:t>s</w:t>
      </w:r>
      <w:r w:rsidRPr="009D6AE7">
        <w:rPr>
          <w:rFonts w:ascii="Arial" w:hAnsi="Arial" w:cs="Arial"/>
        </w:rPr>
        <w:t>. The main</w:t>
      </w:r>
      <w:r w:rsidR="001F185A" w:rsidRPr="009D6AE7">
        <w:rPr>
          <w:rFonts w:ascii="Arial" w:hAnsi="Arial" w:cs="Arial"/>
        </w:rPr>
        <w:t xml:space="preserve"> AI</w:t>
      </w:r>
      <w:r w:rsidRPr="009D6AE7">
        <w:rPr>
          <w:rFonts w:ascii="Arial" w:hAnsi="Arial" w:cs="Arial"/>
        </w:rPr>
        <w:t xml:space="preserve"> systems currently </w:t>
      </w:r>
      <w:r w:rsidR="007B1E6A" w:rsidRPr="009D6AE7">
        <w:rPr>
          <w:rFonts w:ascii="Arial" w:hAnsi="Arial" w:cs="Arial"/>
        </w:rPr>
        <w:t>available</w:t>
      </w:r>
      <w:r w:rsidRPr="009D6AE7">
        <w:rPr>
          <w:rFonts w:ascii="Arial" w:hAnsi="Arial" w:cs="Arial"/>
        </w:rPr>
        <w:t xml:space="preserve"> </w:t>
      </w:r>
      <w:r w:rsidR="007B1E6A" w:rsidRPr="009D6AE7">
        <w:rPr>
          <w:rFonts w:ascii="Arial" w:hAnsi="Arial" w:cs="Arial"/>
        </w:rPr>
        <w:t>within</w:t>
      </w:r>
      <w:r w:rsidRPr="009D6AE7">
        <w:rPr>
          <w:rFonts w:ascii="Arial" w:hAnsi="Arial" w:cs="Arial"/>
        </w:rPr>
        <w:t xml:space="preserve"> recruitment and selection are I-Trent, In-Phase, My Hub, and Business Objects for reporting</w:t>
      </w:r>
      <w:r w:rsidR="00653527" w:rsidRPr="009D6AE7">
        <w:rPr>
          <w:rFonts w:ascii="Arial" w:hAnsi="Arial" w:cs="Arial"/>
        </w:rPr>
        <w:t xml:space="preserve"> </w:t>
      </w:r>
      <w:r w:rsidR="00653527" w:rsidRPr="009D6AE7">
        <w:rPr>
          <w:rFonts w:ascii="Arial" w:hAnsi="Arial" w:cs="Arial"/>
          <w:shd w:val="clear" w:color="auto" w:fill="FFFFFF"/>
        </w:rPr>
        <w:t>(</w:t>
      </w:r>
      <w:proofErr w:type="spellStart"/>
      <w:r w:rsidR="00653527" w:rsidRPr="009D6AE7">
        <w:rPr>
          <w:rFonts w:ascii="Arial" w:hAnsi="Arial" w:cs="Arial"/>
          <w:shd w:val="clear" w:color="auto" w:fill="FFFFFF"/>
        </w:rPr>
        <w:t>iTrent</w:t>
      </w:r>
      <w:proofErr w:type="spellEnd"/>
      <w:r w:rsidR="00653527" w:rsidRPr="009D6AE7">
        <w:rPr>
          <w:rFonts w:ascii="Arial" w:hAnsi="Arial" w:cs="Arial"/>
          <w:shd w:val="clear" w:color="auto" w:fill="FFFFFF"/>
        </w:rPr>
        <w:t xml:space="preserve"> HR and Payroll Software - Make Complex Simple | MHR, no date)</w:t>
      </w:r>
      <w:r w:rsidRPr="009D6AE7">
        <w:rPr>
          <w:rFonts w:ascii="Arial" w:hAnsi="Arial" w:cs="Arial"/>
        </w:rPr>
        <w:t xml:space="preserve">. </w:t>
      </w:r>
      <w:r w:rsidR="00653527" w:rsidRPr="009D6AE7">
        <w:rPr>
          <w:rFonts w:ascii="Arial" w:hAnsi="Arial" w:cs="Arial"/>
        </w:rPr>
        <w:t>Currently</w:t>
      </w:r>
      <w:r w:rsidR="00032EEF" w:rsidRPr="009D6AE7">
        <w:rPr>
          <w:rFonts w:ascii="Arial" w:hAnsi="Arial" w:cs="Arial"/>
        </w:rPr>
        <w:t>,</w:t>
      </w:r>
      <w:r w:rsidR="00653527" w:rsidRPr="009D6AE7">
        <w:rPr>
          <w:rFonts w:ascii="Arial" w:hAnsi="Arial" w:cs="Arial"/>
        </w:rPr>
        <w:t xml:space="preserve"> Newport is operating a </w:t>
      </w:r>
      <w:r w:rsidRPr="009D6AE7">
        <w:rPr>
          <w:rFonts w:ascii="Arial" w:hAnsi="Arial" w:cs="Arial"/>
        </w:rPr>
        <w:t>nationwide trial of ‘Co-Pilot,’ and</w:t>
      </w:r>
      <w:r w:rsidR="00653527" w:rsidRPr="009D6AE7">
        <w:rPr>
          <w:rFonts w:ascii="Arial" w:hAnsi="Arial" w:cs="Arial"/>
        </w:rPr>
        <w:t xml:space="preserve"> </w:t>
      </w:r>
      <w:r w:rsidR="001F185A" w:rsidRPr="009D6AE7">
        <w:rPr>
          <w:rFonts w:ascii="Arial" w:hAnsi="Arial" w:cs="Arial"/>
        </w:rPr>
        <w:t xml:space="preserve">we’ve just started </w:t>
      </w:r>
      <w:r w:rsidR="00653527" w:rsidRPr="009D6AE7">
        <w:rPr>
          <w:rFonts w:ascii="Arial" w:hAnsi="Arial" w:cs="Arial"/>
        </w:rPr>
        <w:t>developing</w:t>
      </w:r>
      <w:r w:rsidRPr="009D6AE7">
        <w:rPr>
          <w:rFonts w:ascii="Arial" w:hAnsi="Arial" w:cs="Arial"/>
        </w:rPr>
        <w:t xml:space="preserve"> recruitment packs, which ha</w:t>
      </w:r>
      <w:r w:rsidR="001F185A" w:rsidRPr="009D6AE7">
        <w:rPr>
          <w:rFonts w:ascii="Arial" w:hAnsi="Arial" w:cs="Arial"/>
        </w:rPr>
        <w:t>ve been</w:t>
      </w:r>
      <w:r w:rsidRPr="009D6AE7">
        <w:rPr>
          <w:rFonts w:ascii="Arial" w:hAnsi="Arial" w:cs="Arial"/>
        </w:rPr>
        <w:t xml:space="preserve"> </w:t>
      </w:r>
      <w:r w:rsidR="00653527" w:rsidRPr="009D6AE7">
        <w:rPr>
          <w:rFonts w:ascii="Arial" w:hAnsi="Arial" w:cs="Arial"/>
        </w:rPr>
        <w:t>positive so far</w:t>
      </w:r>
      <w:r w:rsidRPr="009D6AE7">
        <w:rPr>
          <w:rFonts w:ascii="Arial" w:hAnsi="Arial" w:cs="Arial"/>
        </w:rPr>
        <w:t>. The next stage will be trialling its use for the creation of job adverts</w:t>
      </w:r>
      <w:r w:rsidR="00895EAB">
        <w:rPr>
          <w:rFonts w:ascii="Arial" w:hAnsi="Arial" w:cs="Arial"/>
        </w:rPr>
        <w:t xml:space="preserve"> and job descriptions</w:t>
      </w:r>
      <w:r w:rsidRPr="009D6AE7">
        <w:rPr>
          <w:rFonts w:ascii="Arial" w:hAnsi="Arial" w:cs="Arial"/>
        </w:rPr>
        <w:t>.</w:t>
      </w:r>
    </w:p>
    <w:p w14:paraId="56F38349" w14:textId="3837F61A" w:rsidR="007D5677" w:rsidRPr="009D6AE7" w:rsidRDefault="007D5677" w:rsidP="007D5677">
      <w:pPr>
        <w:pStyle w:val="NormalWeb"/>
        <w:jc w:val="both"/>
        <w:rPr>
          <w:rFonts w:ascii="Arial" w:hAnsi="Arial" w:cs="Arial"/>
        </w:rPr>
      </w:pPr>
      <w:r w:rsidRPr="009D6AE7">
        <w:rPr>
          <w:rFonts w:ascii="Arial" w:hAnsi="Arial" w:cs="Arial"/>
        </w:rPr>
        <w:t xml:space="preserve">AI </w:t>
      </w:r>
      <w:r w:rsidR="00653527" w:rsidRPr="009D6AE7">
        <w:rPr>
          <w:rFonts w:ascii="Arial" w:hAnsi="Arial" w:cs="Arial"/>
        </w:rPr>
        <w:t xml:space="preserve">is also used </w:t>
      </w:r>
      <w:r w:rsidRPr="009D6AE7">
        <w:rPr>
          <w:rFonts w:ascii="Arial" w:hAnsi="Arial" w:cs="Arial"/>
        </w:rPr>
        <w:t xml:space="preserve">in the form of a ‘chatbot’ </w:t>
      </w:r>
      <w:r w:rsidR="00653527" w:rsidRPr="009D6AE7">
        <w:rPr>
          <w:rFonts w:ascii="Arial" w:hAnsi="Arial" w:cs="Arial"/>
        </w:rPr>
        <w:t>which</w:t>
      </w:r>
      <w:r w:rsidRPr="009D6AE7">
        <w:rPr>
          <w:rFonts w:ascii="Arial" w:hAnsi="Arial" w:cs="Arial"/>
        </w:rPr>
        <w:t xml:space="preserve"> </w:t>
      </w:r>
      <w:r w:rsidR="00653527" w:rsidRPr="009D6AE7">
        <w:rPr>
          <w:rFonts w:ascii="Arial" w:hAnsi="Arial" w:cs="Arial"/>
        </w:rPr>
        <w:t xml:space="preserve">has </w:t>
      </w:r>
      <w:r w:rsidRPr="009D6AE7">
        <w:rPr>
          <w:rFonts w:ascii="Arial" w:hAnsi="Arial" w:cs="Arial"/>
        </w:rPr>
        <w:t xml:space="preserve">been developed and integrated into the HR payroll system, </w:t>
      </w:r>
      <w:r w:rsidR="00653527" w:rsidRPr="009D6AE7">
        <w:rPr>
          <w:rFonts w:ascii="Arial" w:hAnsi="Arial" w:cs="Arial"/>
        </w:rPr>
        <w:t>this has</w:t>
      </w:r>
      <w:r w:rsidRPr="009D6AE7">
        <w:rPr>
          <w:rFonts w:ascii="Arial" w:hAnsi="Arial" w:cs="Arial"/>
        </w:rPr>
        <w:t xml:space="preserve"> an employee interface </w:t>
      </w:r>
      <w:r w:rsidR="0020537A" w:rsidRPr="009D6AE7">
        <w:rPr>
          <w:rFonts w:ascii="Arial" w:hAnsi="Arial" w:cs="Arial"/>
        </w:rPr>
        <w:t xml:space="preserve">called </w:t>
      </w:r>
      <w:r w:rsidR="007B1E6A" w:rsidRPr="009D6AE7">
        <w:rPr>
          <w:rFonts w:ascii="Arial" w:hAnsi="Arial" w:cs="Arial"/>
        </w:rPr>
        <w:t>“</w:t>
      </w:r>
      <w:r w:rsidRPr="009D6AE7">
        <w:rPr>
          <w:rFonts w:ascii="Arial" w:hAnsi="Arial" w:cs="Arial"/>
        </w:rPr>
        <w:t>Employee</w:t>
      </w:r>
      <w:r w:rsidR="007B1E6A" w:rsidRPr="009D6AE7">
        <w:rPr>
          <w:rFonts w:ascii="Arial" w:hAnsi="Arial" w:cs="Arial"/>
        </w:rPr>
        <w:t xml:space="preserve"> </w:t>
      </w:r>
      <w:r w:rsidRPr="009D6AE7">
        <w:rPr>
          <w:rFonts w:ascii="Arial" w:hAnsi="Arial" w:cs="Arial"/>
        </w:rPr>
        <w:t>Self</w:t>
      </w:r>
      <w:r w:rsidR="00653527" w:rsidRPr="009D6AE7">
        <w:rPr>
          <w:rFonts w:ascii="Arial" w:hAnsi="Arial" w:cs="Arial"/>
        </w:rPr>
        <w:t>-</w:t>
      </w:r>
      <w:r w:rsidRPr="009D6AE7">
        <w:rPr>
          <w:rFonts w:ascii="Arial" w:hAnsi="Arial" w:cs="Arial"/>
        </w:rPr>
        <w:t>Service</w:t>
      </w:r>
      <w:r w:rsidR="007B1E6A" w:rsidRPr="009D6AE7">
        <w:rPr>
          <w:rFonts w:ascii="Arial" w:hAnsi="Arial" w:cs="Arial"/>
        </w:rPr>
        <w:t>”</w:t>
      </w:r>
      <w:r w:rsidR="00257860" w:rsidRPr="009D6AE7">
        <w:rPr>
          <w:rFonts w:ascii="Arial" w:hAnsi="Arial" w:cs="Arial"/>
        </w:rPr>
        <w:t xml:space="preserve"> </w:t>
      </w:r>
      <w:r w:rsidR="00257860" w:rsidRPr="009D6AE7">
        <w:rPr>
          <w:rFonts w:ascii="Arial" w:hAnsi="Arial" w:cs="Arial"/>
          <w:color w:val="0D0D0D" w:themeColor="text1" w:themeTint="F2"/>
          <w:shd w:val="clear" w:color="auto" w:fill="FFFFFF"/>
        </w:rPr>
        <w:t>(www.peoplehr.com, n.d.)</w:t>
      </w:r>
      <w:r w:rsidRPr="009D6AE7">
        <w:rPr>
          <w:rFonts w:ascii="Arial" w:hAnsi="Arial" w:cs="Arial"/>
          <w:color w:val="0D0D0D" w:themeColor="text1" w:themeTint="F2"/>
        </w:rPr>
        <w:t>.</w:t>
      </w:r>
      <w:r w:rsidRPr="009D6AE7">
        <w:rPr>
          <w:rFonts w:ascii="Arial" w:hAnsi="Arial" w:cs="Arial"/>
        </w:rPr>
        <w:t xml:space="preserve"> The chatbot can be accessed by scanning a</w:t>
      </w:r>
      <w:r w:rsidR="00032EEF" w:rsidRPr="009D6AE7">
        <w:rPr>
          <w:rFonts w:ascii="Arial" w:hAnsi="Arial" w:cs="Arial"/>
        </w:rPr>
        <w:t>n</w:t>
      </w:r>
      <w:r w:rsidRPr="009D6AE7">
        <w:rPr>
          <w:rFonts w:ascii="Arial" w:hAnsi="Arial" w:cs="Arial"/>
        </w:rPr>
        <w:t xml:space="preserve"> IQ code and downloading the necessary app. Once logged </w:t>
      </w:r>
      <w:r w:rsidR="001F185A" w:rsidRPr="009D6AE7">
        <w:rPr>
          <w:rFonts w:ascii="Arial" w:hAnsi="Arial" w:cs="Arial"/>
        </w:rPr>
        <w:t>o</w:t>
      </w:r>
      <w:r w:rsidRPr="009D6AE7">
        <w:rPr>
          <w:rFonts w:ascii="Arial" w:hAnsi="Arial" w:cs="Arial"/>
        </w:rPr>
        <w:t>n, the chatbot can be used to book annual leave, submit travel and subsistence a</w:t>
      </w:r>
      <w:r w:rsidR="007B1E6A" w:rsidRPr="009D6AE7">
        <w:rPr>
          <w:rFonts w:ascii="Arial" w:hAnsi="Arial" w:cs="Arial"/>
        </w:rPr>
        <w:t xml:space="preserve">nd </w:t>
      </w:r>
      <w:r w:rsidR="00E02E9A">
        <w:rPr>
          <w:rFonts w:ascii="Arial" w:hAnsi="Arial" w:cs="Arial"/>
        </w:rPr>
        <w:t>lots of</w:t>
      </w:r>
      <w:r w:rsidRPr="009D6AE7">
        <w:rPr>
          <w:rFonts w:ascii="Arial" w:hAnsi="Arial" w:cs="Arial"/>
        </w:rPr>
        <w:t xml:space="preserve"> other tasks. The chatbot </w:t>
      </w:r>
      <w:r w:rsidR="003F5D9A">
        <w:rPr>
          <w:rFonts w:ascii="Arial" w:hAnsi="Arial" w:cs="Arial"/>
        </w:rPr>
        <w:t xml:space="preserve">also </w:t>
      </w:r>
      <w:r w:rsidRPr="009D6AE7">
        <w:rPr>
          <w:rFonts w:ascii="Arial" w:hAnsi="Arial" w:cs="Arial"/>
        </w:rPr>
        <w:t xml:space="preserve">uses machine learning to improve responses and is capable of learning from its interactions with users, which </w:t>
      </w:r>
      <w:r w:rsidR="007B1E6A" w:rsidRPr="009D6AE7">
        <w:rPr>
          <w:rFonts w:ascii="Arial" w:hAnsi="Arial" w:cs="Arial"/>
        </w:rPr>
        <w:t>is proving to be</w:t>
      </w:r>
      <w:r w:rsidRPr="009D6AE7">
        <w:rPr>
          <w:rFonts w:ascii="Arial" w:hAnsi="Arial" w:cs="Arial"/>
        </w:rPr>
        <w:t xml:space="preserve"> </w:t>
      </w:r>
      <w:r w:rsidR="001F185A" w:rsidRPr="009D6AE7">
        <w:rPr>
          <w:rFonts w:ascii="Arial" w:hAnsi="Arial" w:cs="Arial"/>
        </w:rPr>
        <w:t xml:space="preserve">an extremely </w:t>
      </w:r>
      <w:r w:rsidR="007B1E6A" w:rsidRPr="009D6AE7">
        <w:rPr>
          <w:rFonts w:ascii="Arial" w:hAnsi="Arial" w:cs="Arial"/>
        </w:rPr>
        <w:t>useful</w:t>
      </w:r>
      <w:r w:rsidRPr="009D6AE7">
        <w:rPr>
          <w:rFonts w:ascii="Arial" w:hAnsi="Arial" w:cs="Arial"/>
        </w:rPr>
        <w:t xml:space="preserve"> tool for the organisation.</w:t>
      </w:r>
    </w:p>
    <w:p w14:paraId="10A610D4" w14:textId="068EAD8E" w:rsidR="00051F5F" w:rsidRPr="009D6AE7" w:rsidRDefault="007D5677" w:rsidP="007D5677">
      <w:pPr>
        <w:pStyle w:val="NormalWeb"/>
        <w:jc w:val="both"/>
        <w:rPr>
          <w:rFonts w:ascii="Arial" w:hAnsi="Arial" w:cs="Arial"/>
        </w:rPr>
      </w:pPr>
      <w:r w:rsidRPr="009D6AE7">
        <w:rPr>
          <w:rFonts w:ascii="Arial" w:hAnsi="Arial" w:cs="Arial"/>
        </w:rPr>
        <w:t xml:space="preserve">In terms of ‘big data,’ HR uses this to improve the council’s performance and recruitment, </w:t>
      </w:r>
      <w:r w:rsidR="0020537A" w:rsidRPr="009D6AE7">
        <w:rPr>
          <w:rFonts w:ascii="Arial" w:hAnsi="Arial" w:cs="Arial"/>
        </w:rPr>
        <w:t>‘</w:t>
      </w:r>
      <w:r w:rsidRPr="009D6AE7">
        <w:rPr>
          <w:rFonts w:ascii="Arial" w:hAnsi="Arial" w:cs="Arial"/>
        </w:rPr>
        <w:t>In-Phase</w:t>
      </w:r>
      <w:r w:rsidR="0020537A" w:rsidRPr="009D6AE7">
        <w:rPr>
          <w:rFonts w:ascii="Arial" w:hAnsi="Arial" w:cs="Arial"/>
        </w:rPr>
        <w:t xml:space="preserve">’ is used to </w:t>
      </w:r>
      <w:r w:rsidRPr="009D6AE7">
        <w:rPr>
          <w:rFonts w:ascii="Arial" w:hAnsi="Arial" w:cs="Arial"/>
        </w:rPr>
        <w:t>pul</w:t>
      </w:r>
      <w:r w:rsidR="0020537A" w:rsidRPr="009D6AE7">
        <w:rPr>
          <w:rFonts w:ascii="Arial" w:hAnsi="Arial" w:cs="Arial"/>
        </w:rPr>
        <w:t>l</w:t>
      </w:r>
      <w:r w:rsidRPr="009D6AE7">
        <w:rPr>
          <w:rFonts w:ascii="Arial" w:hAnsi="Arial" w:cs="Arial"/>
        </w:rPr>
        <w:t xml:space="preserve"> in data from internal and external sources including Mosaic</w:t>
      </w:r>
      <w:r w:rsidR="00E02E9A">
        <w:rPr>
          <w:rFonts w:ascii="Arial" w:hAnsi="Arial" w:cs="Arial"/>
        </w:rPr>
        <w:t>,</w:t>
      </w:r>
      <w:r w:rsidRPr="009D6AE7">
        <w:rPr>
          <w:rFonts w:ascii="Arial" w:hAnsi="Arial" w:cs="Arial"/>
        </w:rPr>
        <w:t xml:space="preserve"> </w:t>
      </w:r>
      <w:r w:rsidR="00813726" w:rsidRPr="009D6AE7">
        <w:rPr>
          <w:rFonts w:ascii="Arial" w:hAnsi="Arial" w:cs="Arial"/>
        </w:rPr>
        <w:t>Experian,</w:t>
      </w:r>
      <w:r w:rsidR="00813726">
        <w:rPr>
          <w:rFonts w:ascii="Arial" w:hAnsi="Arial" w:cs="Arial"/>
        </w:rPr>
        <w:t xml:space="preserve"> </w:t>
      </w:r>
      <w:r w:rsidRPr="009D6AE7">
        <w:rPr>
          <w:rFonts w:ascii="Arial" w:hAnsi="Arial" w:cs="Arial"/>
        </w:rPr>
        <w:t>and the Office for National Statistics (ONS)</w:t>
      </w:r>
      <w:r w:rsidR="00051F5F" w:rsidRPr="009D6AE7">
        <w:rPr>
          <w:rFonts w:ascii="Arial" w:hAnsi="Arial" w:cs="Arial"/>
        </w:rPr>
        <w:t xml:space="preserve"> (Maine, n.d.)</w:t>
      </w:r>
      <w:r w:rsidRPr="009D6AE7">
        <w:rPr>
          <w:rFonts w:ascii="Arial" w:hAnsi="Arial" w:cs="Arial"/>
        </w:rPr>
        <w:t>. In-Phase</w:t>
      </w:r>
      <w:r w:rsidR="00203C3D">
        <w:rPr>
          <w:rFonts w:ascii="Arial" w:hAnsi="Arial" w:cs="Arial"/>
        </w:rPr>
        <w:t xml:space="preserve"> then</w:t>
      </w:r>
      <w:r w:rsidRPr="009D6AE7">
        <w:rPr>
          <w:rFonts w:ascii="Arial" w:hAnsi="Arial" w:cs="Arial"/>
        </w:rPr>
        <w:t xml:space="preserve"> takes</w:t>
      </w:r>
      <w:r w:rsidR="00203C3D">
        <w:rPr>
          <w:rFonts w:ascii="Arial" w:hAnsi="Arial" w:cs="Arial"/>
        </w:rPr>
        <w:t xml:space="preserve"> the</w:t>
      </w:r>
      <w:r w:rsidRPr="009D6AE7">
        <w:rPr>
          <w:rFonts w:ascii="Arial" w:hAnsi="Arial" w:cs="Arial"/>
        </w:rPr>
        <w:t xml:space="preserve"> data feeds from various sources and creates dashboards and reports</w:t>
      </w:r>
      <w:r w:rsidR="001F185A" w:rsidRPr="009D6AE7">
        <w:rPr>
          <w:rFonts w:ascii="Arial" w:hAnsi="Arial" w:cs="Arial"/>
        </w:rPr>
        <w:t xml:space="preserve"> based on this information</w:t>
      </w:r>
      <w:r w:rsidRPr="009D6AE7">
        <w:rPr>
          <w:rFonts w:ascii="Arial" w:hAnsi="Arial" w:cs="Arial"/>
        </w:rPr>
        <w:t xml:space="preserve">. In-Phase </w:t>
      </w:r>
      <w:r w:rsidR="00203C3D">
        <w:rPr>
          <w:rFonts w:ascii="Arial" w:hAnsi="Arial" w:cs="Arial"/>
        </w:rPr>
        <w:t xml:space="preserve">then </w:t>
      </w:r>
      <w:r w:rsidRPr="009D6AE7">
        <w:rPr>
          <w:rFonts w:ascii="Arial" w:hAnsi="Arial" w:cs="Arial"/>
        </w:rPr>
        <w:t>uses the data collected to compare and analyse the council’s data with population demographics and trends to inform workforce planning, employee retention, talent forecasting, recruitment</w:t>
      </w:r>
      <w:r w:rsidR="0020537A" w:rsidRPr="009D6AE7">
        <w:rPr>
          <w:rFonts w:ascii="Arial" w:hAnsi="Arial" w:cs="Arial"/>
        </w:rPr>
        <w:t>,</w:t>
      </w:r>
      <w:r w:rsidRPr="009D6AE7">
        <w:rPr>
          <w:rFonts w:ascii="Arial" w:hAnsi="Arial" w:cs="Arial"/>
        </w:rPr>
        <w:t xml:space="preserve"> diversity, and inclusion</w:t>
      </w:r>
      <w:r w:rsidR="00051F5F" w:rsidRPr="009D6AE7">
        <w:rPr>
          <w:rFonts w:ascii="Arial" w:hAnsi="Arial" w:cs="Arial"/>
        </w:rPr>
        <w:t xml:space="preserve"> (Maine, n.d.)</w:t>
      </w:r>
      <w:r w:rsidRPr="009D6AE7">
        <w:rPr>
          <w:rFonts w:ascii="Arial" w:hAnsi="Arial" w:cs="Arial"/>
        </w:rPr>
        <w:t xml:space="preserve">. However, once the data is analysed, manual processes are then </w:t>
      </w:r>
      <w:r w:rsidR="00431BBB">
        <w:rPr>
          <w:rFonts w:ascii="Arial" w:hAnsi="Arial" w:cs="Arial"/>
        </w:rPr>
        <w:t>required</w:t>
      </w:r>
      <w:r w:rsidRPr="009D6AE7">
        <w:rPr>
          <w:rFonts w:ascii="Arial" w:hAnsi="Arial" w:cs="Arial"/>
        </w:rPr>
        <w:t xml:space="preserve"> for tasks such as targeted recruitment</w:t>
      </w:r>
      <w:r w:rsidR="007B1E6A" w:rsidRPr="009D6AE7">
        <w:rPr>
          <w:rFonts w:ascii="Arial" w:hAnsi="Arial" w:cs="Arial"/>
        </w:rPr>
        <w:t>.</w:t>
      </w:r>
    </w:p>
    <w:p w14:paraId="68C12005" w14:textId="2B77CAD3" w:rsidR="00165455" w:rsidRPr="009D6AE7" w:rsidRDefault="00653527" w:rsidP="00C47291">
      <w:pPr>
        <w:jc w:val="both"/>
        <w:rPr>
          <w:rFonts w:ascii="Arial" w:hAnsi="Arial" w:cs="Arial"/>
          <w:sz w:val="24"/>
          <w:szCs w:val="24"/>
        </w:rPr>
      </w:pPr>
      <w:r w:rsidRPr="009D6AE7">
        <w:rPr>
          <w:rFonts w:ascii="Arial" w:hAnsi="Arial" w:cs="Arial"/>
          <w:sz w:val="24"/>
          <w:szCs w:val="24"/>
        </w:rPr>
        <w:t>Whilst Newport is</w:t>
      </w:r>
      <w:r w:rsidR="004C7E03" w:rsidRPr="009D6AE7">
        <w:rPr>
          <w:rFonts w:ascii="Arial" w:hAnsi="Arial" w:cs="Arial"/>
          <w:sz w:val="24"/>
          <w:szCs w:val="24"/>
        </w:rPr>
        <w:t xml:space="preserve"> </w:t>
      </w:r>
      <w:r w:rsidRPr="009D6AE7">
        <w:rPr>
          <w:rFonts w:ascii="Arial" w:hAnsi="Arial" w:cs="Arial"/>
          <w:sz w:val="24"/>
          <w:szCs w:val="24"/>
        </w:rPr>
        <w:t>mov</w:t>
      </w:r>
      <w:r w:rsidR="004C7E03" w:rsidRPr="009D6AE7">
        <w:rPr>
          <w:rFonts w:ascii="Arial" w:hAnsi="Arial" w:cs="Arial"/>
          <w:sz w:val="24"/>
          <w:szCs w:val="24"/>
        </w:rPr>
        <w:t>ing</w:t>
      </w:r>
      <w:r w:rsidRPr="009D6AE7">
        <w:rPr>
          <w:rFonts w:ascii="Arial" w:hAnsi="Arial" w:cs="Arial"/>
          <w:sz w:val="24"/>
          <w:szCs w:val="24"/>
        </w:rPr>
        <w:t xml:space="preserve"> in the right direction,</w:t>
      </w:r>
      <w:r w:rsidR="00C47291" w:rsidRPr="009D6AE7">
        <w:rPr>
          <w:rFonts w:ascii="Arial" w:hAnsi="Arial" w:cs="Arial"/>
          <w:sz w:val="24"/>
          <w:szCs w:val="24"/>
        </w:rPr>
        <w:t xml:space="preserve"> we acknowledge that there are some challenges and risks involved in using AI in talent management</w:t>
      </w:r>
      <w:r w:rsidR="00C62CE3" w:rsidRPr="009D6AE7">
        <w:rPr>
          <w:rFonts w:ascii="Arial" w:hAnsi="Arial" w:cs="Arial"/>
          <w:sz w:val="24"/>
          <w:szCs w:val="24"/>
        </w:rPr>
        <w:t xml:space="preserve"> for the Local Authority</w:t>
      </w:r>
      <w:r w:rsidR="00C47291" w:rsidRPr="009D6AE7">
        <w:rPr>
          <w:rFonts w:ascii="Arial" w:hAnsi="Arial" w:cs="Arial"/>
          <w:sz w:val="24"/>
          <w:szCs w:val="24"/>
        </w:rPr>
        <w:t>, such as ethical, legal, and social implications, data quality and security, human-AI interaction, and change management</w:t>
      </w:r>
      <w:r w:rsidR="00F77556">
        <w:rPr>
          <w:rFonts w:ascii="Arial" w:hAnsi="Arial" w:cs="Arial"/>
          <w:sz w:val="24"/>
          <w:szCs w:val="24"/>
        </w:rPr>
        <w:t xml:space="preserve"> (</w:t>
      </w:r>
      <w:r w:rsidR="00F77556" w:rsidRPr="009D6AE7">
        <w:rPr>
          <w:rFonts w:ascii="Arial" w:eastAsia="Times New Roman" w:hAnsi="Arial" w:cs="Arial"/>
          <w:color w:val="000000" w:themeColor="text1"/>
          <w:kern w:val="24"/>
          <w:sz w:val="24"/>
          <w:szCs w:val="24"/>
          <w:lang w:eastAsia="en-GB"/>
        </w:rPr>
        <w:t>Davenport</w:t>
      </w:r>
      <w:r w:rsidR="00F77556">
        <w:rPr>
          <w:rFonts w:ascii="Arial" w:eastAsia="Times New Roman" w:hAnsi="Arial" w:cs="Arial"/>
          <w:color w:val="000000" w:themeColor="text1"/>
          <w:kern w:val="24"/>
          <w:sz w:val="24"/>
          <w:szCs w:val="24"/>
          <w:lang w:eastAsia="en-GB"/>
        </w:rPr>
        <w:t xml:space="preserve"> et al, </w:t>
      </w:r>
      <w:r w:rsidR="00F77556" w:rsidRPr="009D6AE7">
        <w:rPr>
          <w:rFonts w:ascii="Arial" w:eastAsia="Times New Roman" w:hAnsi="Arial" w:cs="Arial"/>
          <w:color w:val="000000" w:themeColor="text1"/>
          <w:kern w:val="24"/>
          <w:sz w:val="24"/>
          <w:szCs w:val="24"/>
          <w:lang w:eastAsia="en-GB"/>
        </w:rPr>
        <w:t>2020)</w:t>
      </w:r>
      <w:r w:rsidR="00C47291" w:rsidRPr="009D6AE7">
        <w:rPr>
          <w:rFonts w:ascii="Arial" w:hAnsi="Arial" w:cs="Arial"/>
          <w:sz w:val="24"/>
          <w:szCs w:val="24"/>
        </w:rPr>
        <w:t>. That's why we</w:t>
      </w:r>
      <w:r w:rsidR="002C57DE" w:rsidRPr="009D6AE7">
        <w:rPr>
          <w:rFonts w:ascii="Arial" w:hAnsi="Arial" w:cs="Arial"/>
          <w:sz w:val="24"/>
          <w:szCs w:val="24"/>
        </w:rPr>
        <w:t>’re</w:t>
      </w:r>
      <w:r w:rsidR="00C47291" w:rsidRPr="009D6AE7">
        <w:rPr>
          <w:rFonts w:ascii="Arial" w:hAnsi="Arial" w:cs="Arial"/>
          <w:sz w:val="24"/>
          <w:szCs w:val="24"/>
        </w:rPr>
        <w:t xml:space="preserve"> adopt</w:t>
      </w:r>
      <w:r w:rsidR="002C57DE" w:rsidRPr="009D6AE7">
        <w:rPr>
          <w:rFonts w:ascii="Arial" w:hAnsi="Arial" w:cs="Arial"/>
          <w:sz w:val="24"/>
          <w:szCs w:val="24"/>
        </w:rPr>
        <w:t>ing</w:t>
      </w:r>
      <w:r w:rsidR="00C47291" w:rsidRPr="009D6AE7">
        <w:rPr>
          <w:rFonts w:ascii="Arial" w:hAnsi="Arial" w:cs="Arial"/>
          <w:sz w:val="24"/>
          <w:szCs w:val="24"/>
        </w:rPr>
        <w:t xml:space="preserve"> a responsible and human-centric approach to AI, and we have established some principles and guidelines to ensure that our use of AI is fair, transparent, accountable, and respectful of human dignity and rights</w:t>
      </w:r>
      <w:r w:rsidR="002C57DE" w:rsidRPr="009D6AE7">
        <w:rPr>
          <w:rFonts w:ascii="Arial" w:hAnsi="Arial" w:cs="Arial"/>
          <w:sz w:val="24"/>
          <w:szCs w:val="24"/>
        </w:rPr>
        <w:t xml:space="preserve"> (DIGITAL STRATEGY, 2022)</w:t>
      </w:r>
      <w:r w:rsidR="00C47291" w:rsidRPr="009D6AE7">
        <w:rPr>
          <w:rFonts w:ascii="Arial" w:hAnsi="Arial" w:cs="Arial"/>
          <w:sz w:val="24"/>
          <w:szCs w:val="24"/>
        </w:rPr>
        <w:t>.</w:t>
      </w:r>
    </w:p>
    <w:p w14:paraId="4ACE9926" w14:textId="77777777" w:rsidR="00392D1C" w:rsidRDefault="00392D1C" w:rsidP="00C47291">
      <w:pPr>
        <w:jc w:val="both"/>
        <w:rPr>
          <w:rFonts w:ascii="Arial" w:hAnsi="Arial" w:cs="Arial"/>
          <w:b/>
          <w:bCs/>
          <w:sz w:val="24"/>
          <w:szCs w:val="24"/>
        </w:rPr>
      </w:pPr>
    </w:p>
    <w:p w14:paraId="1970457B" w14:textId="77777777" w:rsidR="00392D1C" w:rsidRDefault="00392D1C" w:rsidP="00C47291">
      <w:pPr>
        <w:jc w:val="both"/>
        <w:rPr>
          <w:rFonts w:ascii="Arial" w:hAnsi="Arial" w:cs="Arial"/>
          <w:b/>
          <w:bCs/>
          <w:sz w:val="24"/>
          <w:szCs w:val="24"/>
        </w:rPr>
      </w:pPr>
    </w:p>
    <w:p w14:paraId="12F977A3" w14:textId="72D611A8" w:rsidR="00C47291" w:rsidRPr="009D6AE7" w:rsidRDefault="00A25004" w:rsidP="00C47291">
      <w:pPr>
        <w:jc w:val="both"/>
        <w:rPr>
          <w:rFonts w:ascii="Arial" w:hAnsi="Arial" w:cs="Arial"/>
          <w:sz w:val="24"/>
          <w:szCs w:val="24"/>
        </w:rPr>
      </w:pPr>
      <w:r w:rsidRPr="009D6AE7">
        <w:rPr>
          <w:rFonts w:ascii="Arial" w:hAnsi="Arial" w:cs="Arial"/>
          <w:b/>
          <w:bCs/>
          <w:sz w:val="24"/>
          <w:szCs w:val="24"/>
        </w:rPr>
        <w:lastRenderedPageBreak/>
        <w:t xml:space="preserve">AI </w:t>
      </w:r>
      <w:r w:rsidR="00C47291" w:rsidRPr="009D6AE7">
        <w:rPr>
          <w:rFonts w:ascii="Arial" w:hAnsi="Arial" w:cs="Arial"/>
          <w:b/>
          <w:bCs/>
          <w:sz w:val="24"/>
          <w:szCs w:val="24"/>
        </w:rPr>
        <w:t>Recommendations</w:t>
      </w:r>
      <w:r w:rsidRPr="009D6AE7">
        <w:rPr>
          <w:rFonts w:ascii="Arial" w:hAnsi="Arial" w:cs="Arial"/>
          <w:b/>
          <w:bCs/>
          <w:sz w:val="24"/>
          <w:szCs w:val="24"/>
        </w:rPr>
        <w:t xml:space="preserve"> for</w:t>
      </w:r>
      <w:r w:rsidR="00C47291" w:rsidRPr="009D6AE7">
        <w:rPr>
          <w:rFonts w:ascii="Arial" w:hAnsi="Arial" w:cs="Arial"/>
          <w:b/>
          <w:bCs/>
          <w:sz w:val="24"/>
          <w:szCs w:val="24"/>
        </w:rPr>
        <w:t xml:space="preserve"> Newport City Council</w:t>
      </w:r>
      <w:r w:rsidRPr="009D6AE7">
        <w:rPr>
          <w:rFonts w:ascii="Arial" w:hAnsi="Arial" w:cs="Arial"/>
          <w:b/>
          <w:bCs/>
          <w:sz w:val="24"/>
          <w:szCs w:val="24"/>
        </w:rPr>
        <w:t xml:space="preserve"> HR department</w:t>
      </w:r>
      <w:r w:rsidR="00165455" w:rsidRPr="009D6AE7">
        <w:rPr>
          <w:rFonts w:ascii="Arial" w:hAnsi="Arial" w:cs="Arial"/>
          <w:sz w:val="24"/>
          <w:szCs w:val="24"/>
        </w:rPr>
        <w:t xml:space="preserve"> </w:t>
      </w:r>
      <w:r w:rsidR="00165455" w:rsidRPr="009D6AE7">
        <w:rPr>
          <w:rFonts w:ascii="Arial" w:hAnsi="Arial" w:cs="Arial"/>
          <w:b/>
          <w:bCs/>
          <w:sz w:val="24"/>
          <w:szCs w:val="24"/>
        </w:rPr>
        <w:t>– Slide 10</w:t>
      </w:r>
      <w:r w:rsidRPr="009D6AE7">
        <w:rPr>
          <w:rFonts w:ascii="Arial" w:hAnsi="Arial" w:cs="Arial"/>
          <w:b/>
          <w:bCs/>
          <w:sz w:val="24"/>
          <w:szCs w:val="24"/>
        </w:rPr>
        <w:t xml:space="preserve"> </w:t>
      </w:r>
      <w:r w:rsidR="00C47291" w:rsidRPr="009D6AE7">
        <w:rPr>
          <w:rFonts w:ascii="Arial" w:hAnsi="Arial" w:cs="Arial"/>
          <w:b/>
          <w:bCs/>
          <w:sz w:val="24"/>
          <w:szCs w:val="24"/>
        </w:rPr>
        <w:t xml:space="preserve"> </w:t>
      </w:r>
    </w:p>
    <w:p w14:paraId="3D13451F" w14:textId="63D71FC4" w:rsidR="00A616C5" w:rsidRPr="009D6AE7" w:rsidRDefault="00C62CE3" w:rsidP="00A616C5">
      <w:pPr>
        <w:jc w:val="both"/>
        <w:rPr>
          <w:rFonts w:ascii="Arial" w:hAnsi="Arial" w:cs="Arial"/>
          <w:sz w:val="24"/>
          <w:szCs w:val="24"/>
        </w:rPr>
      </w:pPr>
      <w:r w:rsidRPr="009D6AE7">
        <w:rPr>
          <w:rFonts w:ascii="Arial" w:hAnsi="Arial" w:cs="Arial"/>
          <w:sz w:val="24"/>
          <w:szCs w:val="24"/>
        </w:rPr>
        <w:t>In Newport, w</w:t>
      </w:r>
      <w:r w:rsidR="00C47291" w:rsidRPr="009D6AE7">
        <w:rPr>
          <w:rFonts w:ascii="Arial" w:hAnsi="Arial" w:cs="Arial"/>
          <w:sz w:val="24"/>
          <w:szCs w:val="24"/>
        </w:rPr>
        <w:t xml:space="preserve">e believe that AI can help us empower our people, enrich our culture, and elevate our </w:t>
      </w:r>
      <w:r w:rsidR="009D6AE7" w:rsidRPr="009D6AE7">
        <w:rPr>
          <w:rFonts w:ascii="Arial" w:hAnsi="Arial" w:cs="Arial"/>
          <w:sz w:val="24"/>
          <w:szCs w:val="24"/>
        </w:rPr>
        <w:t>impact. Therefore</w:t>
      </w:r>
      <w:r w:rsidR="00A25004" w:rsidRPr="009D6AE7">
        <w:rPr>
          <w:rFonts w:ascii="Arial" w:hAnsi="Arial" w:cs="Arial"/>
          <w:sz w:val="24"/>
          <w:szCs w:val="24"/>
        </w:rPr>
        <w:t xml:space="preserve">, for </w:t>
      </w:r>
      <w:r w:rsidR="000E4B5A" w:rsidRPr="009D6AE7">
        <w:rPr>
          <w:rFonts w:ascii="Arial" w:hAnsi="Arial" w:cs="Arial"/>
          <w:sz w:val="24"/>
          <w:szCs w:val="24"/>
        </w:rPr>
        <w:t>the council’s</w:t>
      </w:r>
      <w:r w:rsidR="00A25004" w:rsidRPr="009D6AE7">
        <w:rPr>
          <w:rFonts w:ascii="Arial" w:hAnsi="Arial" w:cs="Arial"/>
          <w:sz w:val="24"/>
          <w:szCs w:val="24"/>
        </w:rPr>
        <w:t xml:space="preserve"> HR department to </w:t>
      </w:r>
      <w:r w:rsidR="00A616C5" w:rsidRPr="009D6AE7">
        <w:rPr>
          <w:rFonts w:ascii="Arial" w:hAnsi="Arial" w:cs="Arial"/>
          <w:sz w:val="24"/>
          <w:szCs w:val="24"/>
        </w:rPr>
        <w:t xml:space="preserve">achieve its greatest potential, I would recommend some key things it </w:t>
      </w:r>
      <w:r w:rsidR="00901A69" w:rsidRPr="009D6AE7">
        <w:rPr>
          <w:rFonts w:ascii="Arial" w:hAnsi="Arial" w:cs="Arial"/>
          <w:sz w:val="24"/>
          <w:szCs w:val="24"/>
        </w:rPr>
        <w:t>consider</w:t>
      </w:r>
      <w:r w:rsidR="00032EEF" w:rsidRPr="009D6AE7">
        <w:rPr>
          <w:rFonts w:ascii="Arial" w:hAnsi="Arial" w:cs="Arial"/>
          <w:sz w:val="24"/>
          <w:szCs w:val="24"/>
        </w:rPr>
        <w:t>s</w:t>
      </w:r>
      <w:r w:rsidR="00901A69" w:rsidRPr="009D6AE7">
        <w:rPr>
          <w:rFonts w:ascii="Arial" w:hAnsi="Arial" w:cs="Arial"/>
          <w:sz w:val="24"/>
          <w:szCs w:val="24"/>
        </w:rPr>
        <w:t>: -</w:t>
      </w:r>
      <w:r w:rsidR="00A616C5" w:rsidRPr="009D6AE7">
        <w:rPr>
          <w:rFonts w:ascii="Arial" w:hAnsi="Arial" w:cs="Arial"/>
          <w:sz w:val="24"/>
          <w:szCs w:val="24"/>
        </w:rPr>
        <w:t xml:space="preserve"> </w:t>
      </w:r>
    </w:p>
    <w:p w14:paraId="673B7208" w14:textId="148F2B8C" w:rsidR="00063DF4" w:rsidRPr="009D6AE7" w:rsidRDefault="00063DF4" w:rsidP="00A616C5">
      <w:pPr>
        <w:jc w:val="both"/>
        <w:rPr>
          <w:rFonts w:ascii="Arial" w:hAnsi="Arial" w:cs="Arial"/>
          <w:sz w:val="24"/>
          <w:szCs w:val="24"/>
        </w:rPr>
      </w:pPr>
      <w:r w:rsidRPr="009D6AE7">
        <w:rPr>
          <w:rFonts w:ascii="Arial" w:hAnsi="Arial" w:cs="Arial"/>
          <w:sz w:val="24"/>
          <w:szCs w:val="24"/>
        </w:rPr>
        <w:t>Firstly, to ensure Newport has developed a clear talent management strategy (Lucas, 2021). This should include: -</w:t>
      </w:r>
    </w:p>
    <w:p w14:paraId="2C8C5915" w14:textId="494DA8C5" w:rsidR="00063DF4" w:rsidRPr="009D6AE7" w:rsidRDefault="000E4B5A" w:rsidP="00063DF4">
      <w:pPr>
        <w:jc w:val="both"/>
        <w:rPr>
          <w:rFonts w:ascii="Arial" w:hAnsi="Arial" w:cs="Arial"/>
          <w:sz w:val="24"/>
          <w:szCs w:val="24"/>
        </w:rPr>
      </w:pPr>
      <w:r w:rsidRPr="009D6AE7">
        <w:rPr>
          <w:rFonts w:ascii="Arial" w:hAnsi="Arial" w:cs="Arial"/>
          <w:sz w:val="24"/>
          <w:szCs w:val="24"/>
        </w:rPr>
        <w:t>The c</w:t>
      </w:r>
      <w:r w:rsidR="00063DF4" w:rsidRPr="009D6AE7">
        <w:rPr>
          <w:rFonts w:ascii="Arial" w:hAnsi="Arial" w:cs="Arial"/>
          <w:sz w:val="24"/>
          <w:szCs w:val="24"/>
        </w:rPr>
        <w:t xml:space="preserve">ouncil </w:t>
      </w:r>
      <w:r w:rsidR="004C7E03" w:rsidRPr="009D6AE7">
        <w:rPr>
          <w:rFonts w:ascii="Arial" w:hAnsi="Arial" w:cs="Arial"/>
          <w:sz w:val="24"/>
          <w:szCs w:val="24"/>
        </w:rPr>
        <w:t>could</w:t>
      </w:r>
      <w:r w:rsidR="00063DF4" w:rsidRPr="009D6AE7">
        <w:rPr>
          <w:rFonts w:ascii="Arial" w:hAnsi="Arial" w:cs="Arial"/>
          <w:sz w:val="24"/>
          <w:szCs w:val="24"/>
        </w:rPr>
        <w:t xml:space="preserve"> align its talent management vision and strategy with its organisational goals and values and identify how AI can support and enhance them</w:t>
      </w:r>
      <w:r w:rsidR="003C7749">
        <w:rPr>
          <w:rFonts w:ascii="Arial" w:hAnsi="Arial" w:cs="Arial"/>
          <w:sz w:val="24"/>
          <w:szCs w:val="24"/>
        </w:rPr>
        <w:t xml:space="preserve"> (Lucas, 2021)</w:t>
      </w:r>
      <w:r w:rsidR="00063DF4" w:rsidRPr="009D6AE7">
        <w:rPr>
          <w:rFonts w:ascii="Arial" w:hAnsi="Arial" w:cs="Arial"/>
          <w:sz w:val="24"/>
          <w:szCs w:val="24"/>
        </w:rPr>
        <w:t xml:space="preserve">. For example, </w:t>
      </w:r>
      <w:r w:rsidRPr="009D6AE7">
        <w:rPr>
          <w:rFonts w:ascii="Arial" w:hAnsi="Arial" w:cs="Arial"/>
          <w:sz w:val="24"/>
          <w:szCs w:val="24"/>
        </w:rPr>
        <w:t>the council</w:t>
      </w:r>
      <w:r w:rsidR="00063DF4" w:rsidRPr="009D6AE7">
        <w:rPr>
          <w:rFonts w:ascii="Arial" w:hAnsi="Arial" w:cs="Arial"/>
          <w:sz w:val="24"/>
          <w:szCs w:val="24"/>
        </w:rPr>
        <w:t xml:space="preserve"> may have a vision of being an innovative, diverse, and customer-focused organisation, and a strategy of attracting, developing, and retaining the best talent for its services. AI can help </w:t>
      </w:r>
      <w:r w:rsidRPr="009D6AE7">
        <w:rPr>
          <w:rFonts w:ascii="Arial" w:hAnsi="Arial" w:cs="Arial"/>
          <w:sz w:val="24"/>
          <w:szCs w:val="24"/>
        </w:rPr>
        <w:t>the council to</w:t>
      </w:r>
      <w:r w:rsidR="00063DF4" w:rsidRPr="009D6AE7">
        <w:rPr>
          <w:rFonts w:ascii="Arial" w:hAnsi="Arial" w:cs="Arial"/>
          <w:sz w:val="24"/>
          <w:szCs w:val="24"/>
        </w:rPr>
        <w:t xml:space="preserve"> achieve this vision and strategy by enabling data-driven and unbiased talent decisions, providing personalised and adaptive learning and development opportunities, and enhancing employee engagement and wellbeing</w:t>
      </w:r>
      <w:r w:rsidR="00AF1E64" w:rsidRPr="00AF1E64">
        <w:rPr>
          <w:rFonts w:ascii="Arial" w:eastAsia="Times New Roman" w:hAnsi="Arial" w:cs="Arial"/>
          <w:color w:val="000000" w:themeColor="text1"/>
          <w:kern w:val="24"/>
          <w:sz w:val="24"/>
          <w:szCs w:val="24"/>
          <w:lang w:eastAsia="en-GB"/>
        </w:rPr>
        <w:t xml:space="preserve"> </w:t>
      </w:r>
      <w:r w:rsidR="00AF1E64">
        <w:rPr>
          <w:rFonts w:ascii="Arial" w:eastAsia="Times New Roman" w:hAnsi="Arial" w:cs="Arial"/>
          <w:color w:val="000000" w:themeColor="text1"/>
          <w:kern w:val="24"/>
          <w:sz w:val="24"/>
          <w:szCs w:val="24"/>
          <w:lang w:eastAsia="en-GB"/>
        </w:rPr>
        <w:t>(</w:t>
      </w:r>
      <w:r w:rsidR="00AF1E64" w:rsidRPr="009D6AE7">
        <w:rPr>
          <w:rFonts w:ascii="Arial" w:eastAsia="Times New Roman" w:hAnsi="Arial" w:cs="Arial"/>
          <w:color w:val="000000" w:themeColor="text1"/>
          <w:kern w:val="24"/>
          <w:sz w:val="24"/>
          <w:szCs w:val="24"/>
          <w:lang w:eastAsia="en-GB"/>
        </w:rPr>
        <w:t>Bertolino</w:t>
      </w:r>
      <w:r w:rsidR="00AF1E64">
        <w:rPr>
          <w:rFonts w:ascii="Arial" w:eastAsia="Times New Roman" w:hAnsi="Arial" w:cs="Arial"/>
          <w:color w:val="000000" w:themeColor="text1"/>
          <w:kern w:val="24"/>
          <w:sz w:val="24"/>
          <w:szCs w:val="24"/>
          <w:lang w:eastAsia="en-GB"/>
        </w:rPr>
        <w:t xml:space="preserve"> et al, </w:t>
      </w:r>
      <w:r w:rsidR="00AF1E64" w:rsidRPr="009D6AE7">
        <w:rPr>
          <w:rFonts w:ascii="Arial" w:eastAsia="Times New Roman" w:hAnsi="Arial" w:cs="Arial"/>
          <w:color w:val="000000" w:themeColor="text1"/>
          <w:kern w:val="24"/>
          <w:sz w:val="24"/>
          <w:szCs w:val="24"/>
          <w:lang w:eastAsia="en-GB"/>
        </w:rPr>
        <w:t>2020)</w:t>
      </w:r>
      <w:r w:rsidR="00063DF4" w:rsidRPr="009D6AE7">
        <w:rPr>
          <w:rFonts w:ascii="Arial" w:hAnsi="Arial" w:cs="Arial"/>
          <w:sz w:val="24"/>
          <w:szCs w:val="24"/>
        </w:rPr>
        <w:t>.</w:t>
      </w:r>
    </w:p>
    <w:p w14:paraId="128C9B92" w14:textId="5BC05FC5" w:rsidR="00063DF4" w:rsidRPr="009D6AE7" w:rsidRDefault="003E6169" w:rsidP="00063DF4">
      <w:pPr>
        <w:jc w:val="both"/>
        <w:rPr>
          <w:rFonts w:ascii="Arial" w:hAnsi="Arial" w:cs="Arial"/>
          <w:sz w:val="24"/>
          <w:szCs w:val="24"/>
        </w:rPr>
      </w:pPr>
      <w:r w:rsidRPr="009D6AE7">
        <w:rPr>
          <w:rFonts w:ascii="Arial" w:hAnsi="Arial" w:cs="Arial"/>
          <w:sz w:val="24"/>
          <w:szCs w:val="24"/>
        </w:rPr>
        <w:t>The</w:t>
      </w:r>
      <w:r w:rsidR="00C62CE3" w:rsidRPr="009D6AE7">
        <w:rPr>
          <w:rFonts w:ascii="Arial" w:hAnsi="Arial" w:cs="Arial"/>
          <w:sz w:val="24"/>
          <w:szCs w:val="24"/>
        </w:rPr>
        <w:t xml:space="preserve"> </w:t>
      </w:r>
      <w:r w:rsidRPr="009D6AE7">
        <w:rPr>
          <w:rFonts w:ascii="Arial" w:hAnsi="Arial" w:cs="Arial"/>
          <w:sz w:val="24"/>
          <w:szCs w:val="24"/>
        </w:rPr>
        <w:t>c</w:t>
      </w:r>
      <w:r w:rsidR="00063DF4" w:rsidRPr="009D6AE7">
        <w:rPr>
          <w:rFonts w:ascii="Arial" w:hAnsi="Arial" w:cs="Arial"/>
          <w:sz w:val="24"/>
          <w:szCs w:val="24"/>
        </w:rPr>
        <w:t xml:space="preserve">ouncil </w:t>
      </w:r>
      <w:r w:rsidR="004C7E03" w:rsidRPr="009D6AE7">
        <w:rPr>
          <w:rFonts w:ascii="Arial" w:hAnsi="Arial" w:cs="Arial"/>
          <w:sz w:val="24"/>
          <w:szCs w:val="24"/>
        </w:rPr>
        <w:t>could</w:t>
      </w:r>
      <w:r w:rsidR="00063DF4" w:rsidRPr="009D6AE7">
        <w:rPr>
          <w:rFonts w:ascii="Arial" w:hAnsi="Arial" w:cs="Arial"/>
          <w:sz w:val="24"/>
          <w:szCs w:val="24"/>
        </w:rPr>
        <w:t xml:space="preserve"> use AI tools such as In-Phase to analyse its current and future workforce data and trends, and identify the skills, competencies, and behaviours that are essential for its success (Maine, n.d.). </w:t>
      </w:r>
      <w:r w:rsidRPr="009D6AE7">
        <w:rPr>
          <w:rFonts w:ascii="Arial" w:hAnsi="Arial" w:cs="Arial"/>
          <w:sz w:val="24"/>
          <w:szCs w:val="24"/>
        </w:rPr>
        <w:t>The c</w:t>
      </w:r>
      <w:r w:rsidR="00063DF4" w:rsidRPr="009D6AE7">
        <w:rPr>
          <w:rFonts w:ascii="Arial" w:hAnsi="Arial" w:cs="Arial"/>
          <w:sz w:val="24"/>
          <w:szCs w:val="24"/>
        </w:rPr>
        <w:t xml:space="preserve">ouncil should also use AI tools such as Co-Pilot to assess the existing and potential talent pool and evaluate their fit and readiness for the roles and responsibilities. This will help </w:t>
      </w:r>
      <w:r w:rsidRPr="009D6AE7">
        <w:rPr>
          <w:rFonts w:ascii="Arial" w:hAnsi="Arial" w:cs="Arial"/>
          <w:sz w:val="24"/>
          <w:szCs w:val="24"/>
        </w:rPr>
        <w:t>the</w:t>
      </w:r>
      <w:r w:rsidR="00C62CE3" w:rsidRPr="009D6AE7">
        <w:rPr>
          <w:rFonts w:ascii="Arial" w:hAnsi="Arial" w:cs="Arial"/>
          <w:sz w:val="24"/>
          <w:szCs w:val="24"/>
        </w:rPr>
        <w:t xml:space="preserve"> </w:t>
      </w:r>
      <w:r w:rsidRPr="009D6AE7">
        <w:rPr>
          <w:rFonts w:ascii="Arial" w:hAnsi="Arial" w:cs="Arial"/>
          <w:sz w:val="24"/>
          <w:szCs w:val="24"/>
        </w:rPr>
        <w:t>c</w:t>
      </w:r>
      <w:r w:rsidR="00063DF4" w:rsidRPr="009D6AE7">
        <w:rPr>
          <w:rFonts w:ascii="Arial" w:hAnsi="Arial" w:cs="Arial"/>
          <w:sz w:val="24"/>
          <w:szCs w:val="24"/>
        </w:rPr>
        <w:t>ouncil understand its talent</w:t>
      </w:r>
      <w:r w:rsidR="00032EEF" w:rsidRPr="009D6AE7">
        <w:rPr>
          <w:rFonts w:ascii="Arial" w:hAnsi="Arial" w:cs="Arial"/>
          <w:sz w:val="24"/>
          <w:szCs w:val="24"/>
        </w:rPr>
        <w:t>s,</w:t>
      </w:r>
      <w:r w:rsidR="00063DF4" w:rsidRPr="009D6AE7">
        <w:rPr>
          <w:rFonts w:ascii="Arial" w:hAnsi="Arial" w:cs="Arial"/>
          <w:sz w:val="24"/>
          <w:szCs w:val="24"/>
        </w:rPr>
        <w:t xml:space="preserve"> strengths and weaknesses, and plan accordingly for its talent acquisition, development, and retention (Spataro, 2023).</w:t>
      </w:r>
    </w:p>
    <w:p w14:paraId="0A71464F" w14:textId="299BCC92" w:rsidR="00063DF4" w:rsidRPr="009D6AE7" w:rsidRDefault="003E6169" w:rsidP="00063DF4">
      <w:pPr>
        <w:jc w:val="both"/>
        <w:rPr>
          <w:rFonts w:ascii="Arial" w:hAnsi="Arial" w:cs="Arial"/>
          <w:sz w:val="24"/>
          <w:szCs w:val="24"/>
        </w:rPr>
      </w:pPr>
      <w:r w:rsidRPr="009D6AE7">
        <w:rPr>
          <w:rFonts w:ascii="Arial" w:hAnsi="Arial" w:cs="Arial"/>
          <w:sz w:val="24"/>
          <w:szCs w:val="24"/>
        </w:rPr>
        <w:t>The</w:t>
      </w:r>
      <w:r w:rsidR="00C62CE3" w:rsidRPr="009D6AE7">
        <w:rPr>
          <w:rFonts w:ascii="Arial" w:hAnsi="Arial" w:cs="Arial"/>
          <w:sz w:val="24"/>
          <w:szCs w:val="24"/>
        </w:rPr>
        <w:t xml:space="preserve"> </w:t>
      </w:r>
      <w:r w:rsidRPr="009D6AE7">
        <w:rPr>
          <w:rFonts w:ascii="Arial" w:hAnsi="Arial" w:cs="Arial"/>
          <w:sz w:val="24"/>
          <w:szCs w:val="24"/>
        </w:rPr>
        <w:t>c</w:t>
      </w:r>
      <w:r w:rsidR="00063DF4" w:rsidRPr="009D6AE7">
        <w:rPr>
          <w:rFonts w:ascii="Arial" w:hAnsi="Arial" w:cs="Arial"/>
          <w:sz w:val="24"/>
          <w:szCs w:val="24"/>
        </w:rPr>
        <w:t xml:space="preserve">ouncil should design and implement the talent management processes and practices that are aligned with its vision and strategy and leverage the capabilities and benefits of AI. For example, </w:t>
      </w:r>
      <w:r w:rsidRPr="009D6AE7">
        <w:rPr>
          <w:rFonts w:ascii="Arial" w:hAnsi="Arial" w:cs="Arial"/>
          <w:sz w:val="24"/>
          <w:szCs w:val="24"/>
        </w:rPr>
        <w:t>the</w:t>
      </w:r>
      <w:r w:rsidR="00063DF4" w:rsidRPr="009D6AE7">
        <w:rPr>
          <w:rFonts w:ascii="Arial" w:hAnsi="Arial" w:cs="Arial"/>
          <w:sz w:val="24"/>
          <w:szCs w:val="24"/>
        </w:rPr>
        <w:t xml:space="preserve"> </w:t>
      </w:r>
      <w:r w:rsidR="000E4B5A" w:rsidRPr="009D6AE7">
        <w:rPr>
          <w:rFonts w:ascii="Arial" w:hAnsi="Arial" w:cs="Arial"/>
          <w:sz w:val="24"/>
          <w:szCs w:val="24"/>
        </w:rPr>
        <w:t>c</w:t>
      </w:r>
      <w:r w:rsidR="00063DF4" w:rsidRPr="009D6AE7">
        <w:rPr>
          <w:rFonts w:ascii="Arial" w:hAnsi="Arial" w:cs="Arial"/>
          <w:sz w:val="24"/>
          <w:szCs w:val="24"/>
        </w:rPr>
        <w:t xml:space="preserve">ouncil may adopt a blended approach of using AI tools such as Co-Pilot and human interactions for its recruitment process, to ensure efficiency, fairness, and quality (Spataro, 2023). </w:t>
      </w:r>
      <w:r w:rsidRPr="009D6AE7">
        <w:rPr>
          <w:rFonts w:ascii="Arial" w:hAnsi="Arial" w:cs="Arial"/>
          <w:sz w:val="24"/>
          <w:szCs w:val="24"/>
        </w:rPr>
        <w:t>The council</w:t>
      </w:r>
      <w:r w:rsidR="00063DF4" w:rsidRPr="009D6AE7">
        <w:rPr>
          <w:rFonts w:ascii="Arial" w:hAnsi="Arial" w:cs="Arial"/>
          <w:sz w:val="24"/>
          <w:szCs w:val="24"/>
        </w:rPr>
        <w:t xml:space="preserve"> may also use AI tools such as the chatbot and In-Phase to deliver personalised and continuous learning and development interventions, feedback, and coaching, to develop a culture of learning and growth (Maine, n.d.). </w:t>
      </w:r>
      <w:r w:rsidRPr="009D6AE7">
        <w:rPr>
          <w:rFonts w:ascii="Arial" w:hAnsi="Arial" w:cs="Arial"/>
          <w:sz w:val="24"/>
          <w:szCs w:val="24"/>
        </w:rPr>
        <w:t>The council</w:t>
      </w:r>
      <w:r w:rsidR="00063DF4" w:rsidRPr="009D6AE7">
        <w:rPr>
          <w:rFonts w:ascii="Arial" w:hAnsi="Arial" w:cs="Arial"/>
          <w:sz w:val="24"/>
          <w:szCs w:val="24"/>
        </w:rPr>
        <w:t xml:space="preserve"> may also use AI tools such as In-Phase and the chatbot to monitor and enhance employee engagement and wellbeing, and provide recognition and rewards, to foster a culture of performance and appreciation.</w:t>
      </w:r>
    </w:p>
    <w:p w14:paraId="457DF469" w14:textId="5ADD9D0C" w:rsidR="00063DF4" w:rsidRPr="009D6AE7" w:rsidRDefault="000E4B5A" w:rsidP="00063DF4">
      <w:pPr>
        <w:jc w:val="both"/>
        <w:rPr>
          <w:rFonts w:ascii="Arial" w:hAnsi="Arial" w:cs="Arial"/>
          <w:sz w:val="24"/>
          <w:szCs w:val="24"/>
        </w:rPr>
      </w:pPr>
      <w:r w:rsidRPr="009D6AE7">
        <w:rPr>
          <w:rFonts w:ascii="Arial" w:hAnsi="Arial" w:cs="Arial"/>
          <w:sz w:val="24"/>
          <w:szCs w:val="24"/>
        </w:rPr>
        <w:t>The</w:t>
      </w:r>
      <w:r w:rsidR="00063DF4" w:rsidRPr="009D6AE7">
        <w:rPr>
          <w:rFonts w:ascii="Arial" w:hAnsi="Arial" w:cs="Arial"/>
          <w:sz w:val="24"/>
          <w:szCs w:val="24"/>
        </w:rPr>
        <w:t xml:space="preserve"> </w:t>
      </w:r>
      <w:r w:rsidRPr="009D6AE7">
        <w:rPr>
          <w:rFonts w:ascii="Arial" w:hAnsi="Arial" w:cs="Arial"/>
          <w:sz w:val="24"/>
          <w:szCs w:val="24"/>
        </w:rPr>
        <w:t>c</w:t>
      </w:r>
      <w:r w:rsidR="00063DF4" w:rsidRPr="009D6AE7">
        <w:rPr>
          <w:rFonts w:ascii="Arial" w:hAnsi="Arial" w:cs="Arial"/>
          <w:sz w:val="24"/>
          <w:szCs w:val="24"/>
        </w:rPr>
        <w:t xml:space="preserve">ouncil </w:t>
      </w:r>
      <w:r w:rsidR="004C7E03" w:rsidRPr="009D6AE7">
        <w:rPr>
          <w:rFonts w:ascii="Arial" w:hAnsi="Arial" w:cs="Arial"/>
          <w:sz w:val="24"/>
          <w:szCs w:val="24"/>
        </w:rPr>
        <w:t>could</w:t>
      </w:r>
      <w:r w:rsidR="00063DF4" w:rsidRPr="009D6AE7">
        <w:rPr>
          <w:rFonts w:ascii="Arial" w:hAnsi="Arial" w:cs="Arial"/>
          <w:sz w:val="24"/>
          <w:szCs w:val="24"/>
        </w:rPr>
        <w:t xml:space="preserve"> also use the chatbot to collect feedback and suggestions from employees and managers and gauge their perceptions and experiences of the talent management processes and practices</w:t>
      </w:r>
      <w:r w:rsidR="00736F8B" w:rsidRPr="009D6AE7">
        <w:rPr>
          <w:rFonts w:ascii="Arial" w:hAnsi="Arial" w:cs="Arial"/>
          <w:sz w:val="24"/>
          <w:szCs w:val="24"/>
        </w:rPr>
        <w:t xml:space="preserve"> (Maine, n.d.)</w:t>
      </w:r>
      <w:r w:rsidR="00063DF4" w:rsidRPr="009D6AE7">
        <w:rPr>
          <w:rFonts w:ascii="Arial" w:hAnsi="Arial" w:cs="Arial"/>
          <w:sz w:val="24"/>
          <w:szCs w:val="24"/>
        </w:rPr>
        <w:t>. This will help</w:t>
      </w:r>
      <w:r w:rsidRPr="009D6AE7">
        <w:rPr>
          <w:rFonts w:ascii="Arial" w:hAnsi="Arial" w:cs="Arial"/>
          <w:sz w:val="24"/>
          <w:szCs w:val="24"/>
        </w:rPr>
        <w:t xml:space="preserve"> the</w:t>
      </w:r>
      <w:r w:rsidR="00063DF4" w:rsidRPr="009D6AE7">
        <w:rPr>
          <w:rFonts w:ascii="Arial" w:hAnsi="Arial" w:cs="Arial"/>
          <w:sz w:val="24"/>
          <w:szCs w:val="24"/>
        </w:rPr>
        <w:t xml:space="preserve"> </w:t>
      </w:r>
      <w:r w:rsidRPr="009D6AE7">
        <w:rPr>
          <w:rFonts w:ascii="Arial" w:hAnsi="Arial" w:cs="Arial"/>
          <w:sz w:val="24"/>
          <w:szCs w:val="24"/>
        </w:rPr>
        <w:t>c</w:t>
      </w:r>
      <w:r w:rsidR="00063DF4" w:rsidRPr="009D6AE7">
        <w:rPr>
          <w:rFonts w:ascii="Arial" w:hAnsi="Arial" w:cs="Arial"/>
          <w:sz w:val="24"/>
          <w:szCs w:val="24"/>
        </w:rPr>
        <w:t>ouncil to continuously improve and innovate its talent management system and ensure its alignment with its vision and strategy.</w:t>
      </w:r>
    </w:p>
    <w:p w14:paraId="4556F766" w14:textId="4ADF208E" w:rsidR="00A25004" w:rsidRPr="009D6AE7" w:rsidRDefault="000E4B5A" w:rsidP="00A616C5">
      <w:pPr>
        <w:jc w:val="both"/>
        <w:rPr>
          <w:rFonts w:ascii="Arial" w:hAnsi="Arial" w:cs="Arial"/>
          <w:sz w:val="24"/>
          <w:szCs w:val="24"/>
        </w:rPr>
      </w:pPr>
      <w:r w:rsidRPr="009D6AE7">
        <w:rPr>
          <w:rFonts w:ascii="Arial" w:hAnsi="Arial" w:cs="Arial"/>
          <w:sz w:val="24"/>
          <w:szCs w:val="24"/>
        </w:rPr>
        <w:t>The council</w:t>
      </w:r>
      <w:r w:rsidR="00736F8B" w:rsidRPr="009D6AE7">
        <w:rPr>
          <w:rFonts w:ascii="Arial" w:hAnsi="Arial" w:cs="Arial"/>
          <w:sz w:val="24"/>
          <w:szCs w:val="24"/>
        </w:rPr>
        <w:t xml:space="preserve"> could also m</w:t>
      </w:r>
      <w:r w:rsidR="00A616C5" w:rsidRPr="009D6AE7">
        <w:rPr>
          <w:rFonts w:ascii="Arial" w:hAnsi="Arial" w:cs="Arial"/>
          <w:sz w:val="24"/>
          <w:szCs w:val="24"/>
        </w:rPr>
        <w:t>aximise</w:t>
      </w:r>
      <w:r w:rsidR="00A25004" w:rsidRPr="009D6AE7">
        <w:rPr>
          <w:rFonts w:ascii="Arial" w:hAnsi="Arial" w:cs="Arial"/>
          <w:sz w:val="24"/>
          <w:szCs w:val="24"/>
        </w:rPr>
        <w:t xml:space="preserve"> the power of big data and analytics to optimi</w:t>
      </w:r>
      <w:r w:rsidR="00A616C5" w:rsidRPr="009D6AE7">
        <w:rPr>
          <w:rFonts w:ascii="Arial" w:hAnsi="Arial" w:cs="Arial"/>
          <w:sz w:val="24"/>
          <w:szCs w:val="24"/>
        </w:rPr>
        <w:t>s</w:t>
      </w:r>
      <w:r w:rsidR="00A25004" w:rsidRPr="009D6AE7">
        <w:rPr>
          <w:rFonts w:ascii="Arial" w:hAnsi="Arial" w:cs="Arial"/>
          <w:sz w:val="24"/>
          <w:szCs w:val="24"/>
        </w:rPr>
        <w:t>e talent management decisions and outcomes. In-Phase can help provide predictive and prescriptive analytics that can inform and improve workforce planning, talent forecasting, employee retention, succession planning, and talent development</w:t>
      </w:r>
      <w:r w:rsidR="00257860" w:rsidRPr="009D6AE7">
        <w:rPr>
          <w:rFonts w:ascii="Arial" w:hAnsi="Arial" w:cs="Arial"/>
          <w:sz w:val="24"/>
          <w:szCs w:val="24"/>
        </w:rPr>
        <w:t xml:space="preserve"> (Maine, n.d.)</w:t>
      </w:r>
      <w:r w:rsidR="00A25004" w:rsidRPr="009D6AE7">
        <w:rPr>
          <w:rFonts w:ascii="Arial" w:hAnsi="Arial" w:cs="Arial"/>
          <w:sz w:val="24"/>
          <w:szCs w:val="24"/>
        </w:rPr>
        <w:t xml:space="preserve">. In-Phase can also help monitor and measure the impact and effectiveness of </w:t>
      </w:r>
      <w:r w:rsidR="00A25004" w:rsidRPr="009D6AE7">
        <w:rPr>
          <w:rFonts w:ascii="Arial" w:hAnsi="Arial" w:cs="Arial"/>
          <w:sz w:val="24"/>
          <w:szCs w:val="24"/>
        </w:rPr>
        <w:lastRenderedPageBreak/>
        <w:t xml:space="preserve">HR interventions and </w:t>
      </w:r>
      <w:r w:rsidR="00A616C5" w:rsidRPr="009D6AE7">
        <w:rPr>
          <w:rFonts w:ascii="Arial" w:hAnsi="Arial" w:cs="Arial"/>
          <w:sz w:val="24"/>
          <w:szCs w:val="24"/>
        </w:rPr>
        <w:t>initiatives and</w:t>
      </w:r>
      <w:r w:rsidR="00A25004" w:rsidRPr="009D6AE7">
        <w:rPr>
          <w:rFonts w:ascii="Arial" w:hAnsi="Arial" w:cs="Arial"/>
          <w:sz w:val="24"/>
          <w:szCs w:val="24"/>
        </w:rPr>
        <w:t xml:space="preserve"> provide actionable insights and recommendations to HR and leaders</w:t>
      </w:r>
      <w:r w:rsidR="00257860" w:rsidRPr="009D6AE7">
        <w:rPr>
          <w:rFonts w:ascii="Arial" w:hAnsi="Arial" w:cs="Arial"/>
          <w:sz w:val="24"/>
          <w:szCs w:val="24"/>
        </w:rPr>
        <w:t xml:space="preserve"> (Maine, n.d.)</w:t>
      </w:r>
      <w:r w:rsidR="00A25004" w:rsidRPr="009D6AE7">
        <w:rPr>
          <w:rFonts w:ascii="Arial" w:hAnsi="Arial" w:cs="Arial"/>
          <w:sz w:val="24"/>
          <w:szCs w:val="24"/>
        </w:rPr>
        <w:t>.</w:t>
      </w:r>
    </w:p>
    <w:p w14:paraId="0459165A" w14:textId="20811A81" w:rsidR="003A5B0D" w:rsidRPr="00475493" w:rsidRDefault="00736F8B" w:rsidP="00070509">
      <w:pPr>
        <w:jc w:val="both"/>
        <w:rPr>
          <w:rFonts w:ascii="Arial" w:hAnsi="Arial" w:cs="Arial"/>
          <w:sz w:val="24"/>
          <w:szCs w:val="24"/>
        </w:rPr>
      </w:pPr>
      <w:r w:rsidRPr="009D6AE7">
        <w:rPr>
          <w:rFonts w:ascii="Arial" w:hAnsi="Arial" w:cs="Arial"/>
          <w:sz w:val="24"/>
          <w:szCs w:val="24"/>
        </w:rPr>
        <w:t xml:space="preserve">Lastly, </w:t>
      </w:r>
      <w:r w:rsidR="000E4B5A" w:rsidRPr="009D6AE7">
        <w:rPr>
          <w:rFonts w:ascii="Arial" w:hAnsi="Arial" w:cs="Arial"/>
          <w:sz w:val="24"/>
          <w:szCs w:val="24"/>
        </w:rPr>
        <w:t>the council</w:t>
      </w:r>
      <w:r w:rsidRPr="009D6AE7">
        <w:rPr>
          <w:rFonts w:ascii="Arial" w:hAnsi="Arial" w:cs="Arial"/>
          <w:sz w:val="24"/>
          <w:szCs w:val="24"/>
        </w:rPr>
        <w:t xml:space="preserve"> could e</w:t>
      </w:r>
      <w:r w:rsidR="00A25004" w:rsidRPr="009D6AE7">
        <w:rPr>
          <w:rFonts w:ascii="Arial" w:hAnsi="Arial" w:cs="Arial"/>
          <w:sz w:val="24"/>
          <w:szCs w:val="24"/>
        </w:rPr>
        <w:t>xplore the use of other AI technologies and applications that can enhance talent management, such as natural language processing, sentiment analysis, emotion recognition, gamification, and virtual reality</w:t>
      </w:r>
      <w:r w:rsidR="00901A69" w:rsidRPr="009D6AE7">
        <w:rPr>
          <w:rFonts w:ascii="Arial" w:hAnsi="Arial" w:cs="Arial"/>
          <w:sz w:val="24"/>
          <w:szCs w:val="24"/>
        </w:rPr>
        <w:t xml:space="preserve"> (</w:t>
      </w:r>
      <w:r w:rsidR="00901A69" w:rsidRPr="009D6AE7">
        <w:rPr>
          <w:rFonts w:ascii="Arial" w:eastAsia="Times New Roman" w:hAnsi="Arial" w:cs="Arial"/>
          <w:color w:val="000000" w:themeColor="text1"/>
          <w:kern w:val="24"/>
          <w:sz w:val="24"/>
          <w:szCs w:val="24"/>
          <w:lang w:eastAsia="en-GB"/>
        </w:rPr>
        <w:t>Digital Learning Institute, n.d.)</w:t>
      </w:r>
      <w:r w:rsidR="00A25004" w:rsidRPr="009D6AE7">
        <w:rPr>
          <w:rFonts w:ascii="Arial" w:hAnsi="Arial" w:cs="Arial"/>
          <w:sz w:val="24"/>
          <w:szCs w:val="24"/>
        </w:rPr>
        <w:t xml:space="preserve">. These technologies can help understand and improve the communication, collaboration, motivation, and engagement of employees and managers, and create a more immersive and interactive talent management experience. These technologies can also help </w:t>
      </w:r>
      <w:r w:rsidR="00A616C5" w:rsidRPr="009D6AE7">
        <w:rPr>
          <w:rFonts w:ascii="Arial" w:hAnsi="Arial" w:cs="Arial"/>
          <w:sz w:val="24"/>
          <w:szCs w:val="24"/>
        </w:rPr>
        <w:t>develop</w:t>
      </w:r>
      <w:r w:rsidR="00A25004" w:rsidRPr="009D6AE7">
        <w:rPr>
          <w:rFonts w:ascii="Arial" w:hAnsi="Arial" w:cs="Arial"/>
          <w:sz w:val="24"/>
          <w:szCs w:val="24"/>
        </w:rPr>
        <w:t xml:space="preserve"> a culture of innovation, creativity, and learning in the organi</w:t>
      </w:r>
      <w:r w:rsidR="00A616C5" w:rsidRPr="009D6AE7">
        <w:rPr>
          <w:rFonts w:ascii="Arial" w:hAnsi="Arial" w:cs="Arial"/>
          <w:sz w:val="24"/>
          <w:szCs w:val="24"/>
        </w:rPr>
        <w:t>s</w:t>
      </w:r>
      <w:r w:rsidR="00A25004" w:rsidRPr="009D6AE7">
        <w:rPr>
          <w:rFonts w:ascii="Arial" w:hAnsi="Arial" w:cs="Arial"/>
          <w:sz w:val="24"/>
          <w:szCs w:val="24"/>
        </w:rPr>
        <w:t>ation</w:t>
      </w:r>
      <w:r w:rsidR="00AF1E64" w:rsidRPr="00AF1E64">
        <w:rPr>
          <w:rFonts w:ascii="Arial" w:eastAsia="Times New Roman" w:hAnsi="Arial" w:cs="Arial"/>
          <w:color w:val="000000" w:themeColor="text1"/>
          <w:kern w:val="24"/>
          <w:sz w:val="24"/>
          <w:szCs w:val="24"/>
          <w:lang w:eastAsia="en-GB"/>
        </w:rPr>
        <w:t xml:space="preserve"> </w:t>
      </w:r>
      <w:r w:rsidR="00AF1E64">
        <w:rPr>
          <w:rFonts w:ascii="Arial" w:eastAsia="Times New Roman" w:hAnsi="Arial" w:cs="Arial"/>
          <w:color w:val="000000" w:themeColor="text1"/>
          <w:kern w:val="24"/>
          <w:sz w:val="24"/>
          <w:szCs w:val="24"/>
          <w:lang w:eastAsia="en-GB"/>
        </w:rPr>
        <w:t>(</w:t>
      </w:r>
      <w:r w:rsidR="00AF1E64" w:rsidRPr="009D6AE7">
        <w:rPr>
          <w:rFonts w:ascii="Arial" w:eastAsia="Times New Roman" w:hAnsi="Arial" w:cs="Arial"/>
          <w:color w:val="000000" w:themeColor="text1"/>
          <w:kern w:val="24"/>
          <w:sz w:val="24"/>
          <w:szCs w:val="24"/>
          <w:lang w:eastAsia="en-GB"/>
        </w:rPr>
        <w:t>Bertolino</w:t>
      </w:r>
      <w:r w:rsidR="00AF1E64">
        <w:rPr>
          <w:rFonts w:ascii="Arial" w:eastAsia="Times New Roman" w:hAnsi="Arial" w:cs="Arial"/>
          <w:color w:val="000000" w:themeColor="text1"/>
          <w:kern w:val="24"/>
          <w:sz w:val="24"/>
          <w:szCs w:val="24"/>
          <w:lang w:eastAsia="en-GB"/>
        </w:rPr>
        <w:t xml:space="preserve"> et al, </w:t>
      </w:r>
      <w:r w:rsidR="00AF1E64" w:rsidRPr="009D6AE7">
        <w:rPr>
          <w:rFonts w:ascii="Arial" w:eastAsia="Times New Roman" w:hAnsi="Arial" w:cs="Arial"/>
          <w:color w:val="000000" w:themeColor="text1"/>
          <w:kern w:val="24"/>
          <w:sz w:val="24"/>
          <w:szCs w:val="24"/>
          <w:lang w:eastAsia="en-GB"/>
        </w:rPr>
        <w:t>2020)</w:t>
      </w:r>
      <w:r w:rsidR="00A25004" w:rsidRPr="009D6AE7">
        <w:rPr>
          <w:rFonts w:ascii="Arial" w:hAnsi="Arial" w:cs="Arial"/>
          <w:sz w:val="24"/>
          <w:szCs w:val="24"/>
        </w:rPr>
        <w:t>.</w:t>
      </w:r>
    </w:p>
    <w:p w14:paraId="0F331177" w14:textId="4A2EE6CD" w:rsidR="00231409" w:rsidRPr="009D6AE7" w:rsidRDefault="00231409" w:rsidP="00070509">
      <w:pPr>
        <w:jc w:val="both"/>
        <w:rPr>
          <w:rFonts w:ascii="Arial" w:hAnsi="Arial" w:cs="Arial"/>
          <w:b/>
          <w:bCs/>
          <w:sz w:val="24"/>
          <w:szCs w:val="24"/>
        </w:rPr>
      </w:pPr>
      <w:r w:rsidRPr="009D6AE7">
        <w:rPr>
          <w:rFonts w:ascii="Arial" w:hAnsi="Arial" w:cs="Arial"/>
          <w:b/>
          <w:bCs/>
          <w:sz w:val="24"/>
          <w:szCs w:val="24"/>
        </w:rPr>
        <w:t>Conclusion</w:t>
      </w:r>
      <w:r w:rsidR="00070509" w:rsidRPr="009D6AE7">
        <w:rPr>
          <w:rFonts w:ascii="Arial" w:hAnsi="Arial" w:cs="Arial"/>
          <w:b/>
          <w:bCs/>
          <w:sz w:val="24"/>
          <w:szCs w:val="24"/>
        </w:rPr>
        <w:t xml:space="preserve"> – Slide 11</w:t>
      </w:r>
    </w:p>
    <w:p w14:paraId="6933ED1B" w14:textId="359AC1E7" w:rsidR="00165455" w:rsidRPr="009D6AE7" w:rsidRDefault="00165455" w:rsidP="00165455">
      <w:pPr>
        <w:jc w:val="both"/>
        <w:rPr>
          <w:rFonts w:ascii="Arial" w:hAnsi="Arial" w:cs="Arial"/>
          <w:sz w:val="24"/>
          <w:szCs w:val="24"/>
        </w:rPr>
      </w:pPr>
      <w:r w:rsidRPr="009D6AE7">
        <w:rPr>
          <w:rFonts w:ascii="Arial" w:hAnsi="Arial" w:cs="Arial"/>
          <w:sz w:val="24"/>
          <w:szCs w:val="24"/>
        </w:rPr>
        <w:t>In Newport we believe that AI is not a threat or a replacement for human talent, but rather an enabler and a partner for human potential. We believe that AI can help us unleash the creativity, innovation, and collaboration of our human talent, and create more value and impact for our community</w:t>
      </w:r>
      <w:r w:rsidR="00711B71">
        <w:rPr>
          <w:rFonts w:ascii="Arial" w:hAnsi="Arial" w:cs="Arial"/>
          <w:sz w:val="24"/>
          <w:szCs w:val="24"/>
        </w:rPr>
        <w:t xml:space="preserve"> </w:t>
      </w:r>
      <w:r w:rsidR="00711B71">
        <w:rPr>
          <w:rFonts w:ascii="Arial" w:eastAsia="Times New Roman" w:hAnsi="Arial" w:cs="Arial"/>
          <w:color w:val="000000" w:themeColor="text1"/>
          <w:kern w:val="24"/>
          <w:sz w:val="24"/>
          <w:szCs w:val="24"/>
          <w:lang w:eastAsia="en-GB"/>
        </w:rPr>
        <w:t>(</w:t>
      </w:r>
      <w:r w:rsidR="00711B71" w:rsidRPr="009D6AE7">
        <w:rPr>
          <w:rFonts w:ascii="Arial" w:eastAsia="Times New Roman" w:hAnsi="Arial" w:cs="Arial"/>
          <w:color w:val="000000" w:themeColor="text1"/>
          <w:kern w:val="24"/>
          <w:sz w:val="24"/>
          <w:szCs w:val="24"/>
          <w:lang w:eastAsia="en-GB"/>
        </w:rPr>
        <w:t>Bertolino</w:t>
      </w:r>
      <w:r w:rsidR="00711B71">
        <w:rPr>
          <w:rFonts w:ascii="Arial" w:eastAsia="Times New Roman" w:hAnsi="Arial" w:cs="Arial"/>
          <w:color w:val="000000" w:themeColor="text1"/>
          <w:kern w:val="24"/>
          <w:sz w:val="24"/>
          <w:szCs w:val="24"/>
          <w:lang w:eastAsia="en-GB"/>
        </w:rPr>
        <w:t xml:space="preserve"> et al, </w:t>
      </w:r>
      <w:r w:rsidR="00711B71"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 We believe that AI can help us shape a better and brighter future for talent management.</w:t>
      </w:r>
    </w:p>
    <w:p w14:paraId="6DC4F83A" w14:textId="3873B232" w:rsidR="003A5B0D" w:rsidRPr="009D6AE7" w:rsidRDefault="00165455" w:rsidP="00C47291">
      <w:pPr>
        <w:jc w:val="both"/>
        <w:rPr>
          <w:rFonts w:ascii="Arial" w:hAnsi="Arial" w:cs="Arial"/>
          <w:sz w:val="24"/>
          <w:szCs w:val="24"/>
        </w:rPr>
      </w:pPr>
      <w:r w:rsidRPr="009D6AE7">
        <w:rPr>
          <w:rFonts w:ascii="Arial" w:hAnsi="Arial" w:cs="Arial"/>
          <w:sz w:val="24"/>
          <w:szCs w:val="24"/>
        </w:rPr>
        <w:t xml:space="preserve">I hope this has given you some insights into how Newport Council uses AI in talent management and how it can use it in the future. </w:t>
      </w:r>
    </w:p>
    <w:p w14:paraId="069E2F8C" w14:textId="1C53B6A3" w:rsidR="00231409" w:rsidRPr="009D6AE7" w:rsidRDefault="00231409" w:rsidP="00C47291">
      <w:pPr>
        <w:jc w:val="both"/>
        <w:rPr>
          <w:rFonts w:ascii="Arial" w:hAnsi="Arial" w:cs="Arial"/>
          <w:sz w:val="24"/>
          <w:szCs w:val="24"/>
        </w:rPr>
      </w:pPr>
      <w:r w:rsidRPr="009D6AE7">
        <w:rPr>
          <w:rFonts w:ascii="Arial" w:hAnsi="Arial" w:cs="Arial"/>
          <w:sz w:val="24"/>
          <w:szCs w:val="24"/>
        </w:rPr>
        <w:t>To conclude, AI is a powerful and promising technology that can help us rethink talent management. AI can help us make talent management more efficient, effective, and human</w:t>
      </w:r>
      <w:r w:rsidR="00711B71">
        <w:rPr>
          <w:rFonts w:ascii="Arial" w:hAnsi="Arial" w:cs="Arial"/>
          <w:sz w:val="24"/>
          <w:szCs w:val="24"/>
        </w:rPr>
        <w:t xml:space="preserve"> </w:t>
      </w:r>
      <w:r w:rsidR="00711B71">
        <w:rPr>
          <w:rFonts w:ascii="Arial" w:eastAsia="Times New Roman" w:hAnsi="Arial" w:cs="Arial"/>
          <w:color w:val="000000" w:themeColor="text1"/>
          <w:kern w:val="24"/>
          <w:sz w:val="24"/>
          <w:szCs w:val="24"/>
          <w:lang w:eastAsia="en-GB"/>
        </w:rPr>
        <w:t>(</w:t>
      </w:r>
      <w:r w:rsidR="00711B71" w:rsidRPr="009D6AE7">
        <w:rPr>
          <w:rFonts w:ascii="Arial" w:eastAsia="Times New Roman" w:hAnsi="Arial" w:cs="Arial"/>
          <w:color w:val="000000" w:themeColor="text1"/>
          <w:kern w:val="24"/>
          <w:sz w:val="24"/>
          <w:szCs w:val="24"/>
          <w:lang w:eastAsia="en-GB"/>
        </w:rPr>
        <w:t>Bertolino</w:t>
      </w:r>
      <w:r w:rsidR="00711B71">
        <w:rPr>
          <w:rFonts w:ascii="Arial" w:eastAsia="Times New Roman" w:hAnsi="Arial" w:cs="Arial"/>
          <w:color w:val="000000" w:themeColor="text1"/>
          <w:kern w:val="24"/>
          <w:sz w:val="24"/>
          <w:szCs w:val="24"/>
          <w:lang w:eastAsia="en-GB"/>
        </w:rPr>
        <w:t xml:space="preserve"> et al, </w:t>
      </w:r>
      <w:r w:rsidR="00711B71"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 AI can help us find, develop, and retain the best people for our organization. AI can help us create a more engaging and rewarding talent management experience for everyone</w:t>
      </w:r>
      <w:r w:rsidR="00711B71">
        <w:rPr>
          <w:rFonts w:ascii="Arial" w:hAnsi="Arial" w:cs="Arial"/>
          <w:sz w:val="24"/>
          <w:szCs w:val="24"/>
        </w:rPr>
        <w:t xml:space="preserve"> </w:t>
      </w:r>
      <w:r w:rsidR="00711B71">
        <w:rPr>
          <w:rFonts w:ascii="Arial" w:eastAsia="Times New Roman" w:hAnsi="Arial" w:cs="Arial"/>
          <w:color w:val="000000" w:themeColor="text1"/>
          <w:kern w:val="24"/>
          <w:sz w:val="24"/>
          <w:szCs w:val="24"/>
          <w:lang w:eastAsia="en-GB"/>
        </w:rPr>
        <w:t>(</w:t>
      </w:r>
      <w:r w:rsidR="00711B71" w:rsidRPr="009D6AE7">
        <w:rPr>
          <w:rFonts w:ascii="Arial" w:eastAsia="Times New Roman" w:hAnsi="Arial" w:cs="Arial"/>
          <w:color w:val="000000" w:themeColor="text1"/>
          <w:kern w:val="24"/>
          <w:sz w:val="24"/>
          <w:szCs w:val="24"/>
          <w:lang w:eastAsia="en-GB"/>
        </w:rPr>
        <w:t>Bertolino</w:t>
      </w:r>
      <w:r w:rsidR="00711B71">
        <w:rPr>
          <w:rFonts w:ascii="Arial" w:eastAsia="Times New Roman" w:hAnsi="Arial" w:cs="Arial"/>
          <w:color w:val="000000" w:themeColor="text1"/>
          <w:kern w:val="24"/>
          <w:sz w:val="24"/>
          <w:szCs w:val="24"/>
          <w:lang w:eastAsia="en-GB"/>
        </w:rPr>
        <w:t xml:space="preserve"> et al, </w:t>
      </w:r>
      <w:r w:rsidR="00711B71"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w:t>
      </w:r>
    </w:p>
    <w:p w14:paraId="1784B68D" w14:textId="40F00E17" w:rsidR="00231409" w:rsidRPr="009D6AE7" w:rsidRDefault="00231409" w:rsidP="00C47291">
      <w:pPr>
        <w:jc w:val="both"/>
        <w:rPr>
          <w:rFonts w:ascii="Arial" w:hAnsi="Arial" w:cs="Arial"/>
          <w:sz w:val="24"/>
          <w:szCs w:val="24"/>
        </w:rPr>
      </w:pPr>
      <w:r w:rsidRPr="009D6AE7">
        <w:rPr>
          <w:rFonts w:ascii="Arial" w:hAnsi="Arial" w:cs="Arial"/>
          <w:sz w:val="24"/>
          <w:szCs w:val="24"/>
        </w:rPr>
        <w:t>But AI is not a substitute for human intelligence, judgment, and intuition. AI is a complement and partner for human talent</w:t>
      </w:r>
      <w:r w:rsidR="00711B71">
        <w:rPr>
          <w:rFonts w:ascii="Arial" w:hAnsi="Arial" w:cs="Arial"/>
          <w:sz w:val="24"/>
          <w:szCs w:val="24"/>
        </w:rPr>
        <w:t xml:space="preserve"> (</w:t>
      </w:r>
      <w:r w:rsidR="00711B71" w:rsidRPr="009D6AE7">
        <w:rPr>
          <w:rFonts w:ascii="Arial" w:eastAsia="Times New Roman" w:hAnsi="Arial" w:cs="Arial"/>
          <w:color w:val="000000" w:themeColor="text1"/>
          <w:kern w:val="24"/>
          <w:sz w:val="24"/>
          <w:szCs w:val="24"/>
          <w:lang w:eastAsia="en-GB"/>
        </w:rPr>
        <w:t>Davenport</w:t>
      </w:r>
      <w:r w:rsidR="00711B71">
        <w:rPr>
          <w:rFonts w:ascii="Arial" w:eastAsia="Times New Roman" w:hAnsi="Arial" w:cs="Arial"/>
          <w:color w:val="000000" w:themeColor="text1"/>
          <w:kern w:val="24"/>
          <w:sz w:val="24"/>
          <w:szCs w:val="24"/>
          <w:lang w:eastAsia="en-GB"/>
        </w:rPr>
        <w:t xml:space="preserve"> et al, </w:t>
      </w:r>
      <w:r w:rsidR="00711B71" w:rsidRPr="009D6AE7">
        <w:rPr>
          <w:rFonts w:ascii="Arial" w:eastAsia="Times New Roman" w:hAnsi="Arial" w:cs="Arial"/>
          <w:color w:val="000000" w:themeColor="text1"/>
          <w:kern w:val="24"/>
          <w:sz w:val="24"/>
          <w:szCs w:val="24"/>
          <w:lang w:eastAsia="en-GB"/>
        </w:rPr>
        <w:t>2020)</w:t>
      </w:r>
      <w:r w:rsidRPr="009D6AE7">
        <w:rPr>
          <w:rFonts w:ascii="Arial" w:hAnsi="Arial" w:cs="Arial"/>
          <w:sz w:val="24"/>
          <w:szCs w:val="24"/>
        </w:rPr>
        <w:t>. AI is a tool and resource for human potential. AI is a means and opportunity for human growth.</w:t>
      </w:r>
    </w:p>
    <w:p w14:paraId="24F19C2D" w14:textId="77777777" w:rsidR="00231409" w:rsidRPr="009D6AE7" w:rsidRDefault="00231409" w:rsidP="00C47291">
      <w:pPr>
        <w:jc w:val="both"/>
        <w:rPr>
          <w:rFonts w:ascii="Arial" w:hAnsi="Arial" w:cs="Arial"/>
          <w:sz w:val="24"/>
          <w:szCs w:val="24"/>
        </w:rPr>
      </w:pPr>
      <w:r w:rsidRPr="009D6AE7">
        <w:rPr>
          <w:rFonts w:ascii="Arial" w:hAnsi="Arial" w:cs="Arial"/>
          <w:sz w:val="24"/>
          <w:szCs w:val="24"/>
        </w:rPr>
        <w:t>So, let's embrace AI as a friend and ally in talent management. Let's use AI to enhance and empower our human talent. Let's use AI to create a better and brighter future for talent management.</w:t>
      </w:r>
    </w:p>
    <w:p w14:paraId="594DC1C0" w14:textId="02A85AB6" w:rsidR="00F24D91" w:rsidRPr="009D6AE7" w:rsidRDefault="00231409" w:rsidP="00564010">
      <w:pPr>
        <w:jc w:val="both"/>
        <w:rPr>
          <w:rFonts w:ascii="Arial" w:hAnsi="Arial" w:cs="Arial"/>
          <w:sz w:val="24"/>
          <w:szCs w:val="24"/>
        </w:rPr>
      </w:pPr>
      <w:r w:rsidRPr="009D6AE7">
        <w:rPr>
          <w:rFonts w:ascii="Arial" w:hAnsi="Arial" w:cs="Arial"/>
          <w:sz w:val="24"/>
          <w:szCs w:val="24"/>
        </w:rPr>
        <w:t>Thank you.</w:t>
      </w:r>
    </w:p>
    <w:p w14:paraId="05F42702" w14:textId="3FD33C31" w:rsidR="00564010" w:rsidRPr="009D6AE7" w:rsidRDefault="00F830AA" w:rsidP="00F830AA">
      <w:pPr>
        <w:rPr>
          <w:rFonts w:ascii="Arial" w:hAnsi="Arial" w:cs="Arial"/>
          <w:b/>
          <w:bCs/>
          <w:sz w:val="24"/>
          <w:szCs w:val="24"/>
        </w:rPr>
      </w:pPr>
      <w:r w:rsidRPr="009D6AE7">
        <w:rPr>
          <w:rFonts w:ascii="Arial" w:hAnsi="Arial" w:cs="Arial"/>
          <w:b/>
          <w:bCs/>
          <w:sz w:val="24"/>
          <w:szCs w:val="24"/>
        </w:rPr>
        <w:t>References</w:t>
      </w:r>
    </w:p>
    <w:p w14:paraId="58388073" w14:textId="77777777"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p>
    <w:p w14:paraId="13EDBC40" w14:textId="77777777"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r w:rsidRPr="009D6AE7">
        <w:rPr>
          <w:rFonts w:ascii="Arial" w:eastAsia="Times New Roman" w:hAnsi="Arial" w:cs="Arial"/>
          <w:color w:val="000000" w:themeColor="text1"/>
          <w:kern w:val="24"/>
          <w:sz w:val="24"/>
          <w:szCs w:val="24"/>
          <w:lang w:eastAsia="en-GB"/>
        </w:rPr>
        <w:t xml:space="preserve">Alshahrani, S., &amp; Khazaei, T. (2020). Artificial intelligence in talent management: a systematic literature review. </w:t>
      </w:r>
      <w:r w:rsidRPr="009D6AE7">
        <w:rPr>
          <w:rFonts w:ascii="Arial" w:eastAsia="Times New Roman" w:hAnsi="Arial" w:cs="Arial"/>
          <w:i/>
          <w:iCs/>
          <w:color w:val="000000" w:themeColor="text1"/>
          <w:kern w:val="24"/>
          <w:sz w:val="24"/>
          <w:szCs w:val="24"/>
          <w:lang w:eastAsia="en-GB"/>
        </w:rPr>
        <w:t>Journal of Human Resource Management</w:t>
      </w:r>
      <w:r w:rsidRPr="009D6AE7">
        <w:rPr>
          <w:rFonts w:ascii="Arial" w:eastAsia="Times New Roman" w:hAnsi="Arial" w:cs="Arial"/>
          <w:color w:val="000000" w:themeColor="text1"/>
          <w:kern w:val="24"/>
          <w:sz w:val="24"/>
          <w:szCs w:val="24"/>
          <w:lang w:eastAsia="en-GB"/>
        </w:rPr>
        <w:t xml:space="preserve">, 23(1), 19-36. </w:t>
      </w:r>
      <w:hyperlink r:id="rId8" w:history="1">
        <w:r w:rsidRPr="009D6AE7">
          <w:rPr>
            <w:rFonts w:ascii="Arial" w:eastAsia="Times New Roman" w:hAnsi="Arial" w:cs="Arial"/>
            <w:color w:val="000000" w:themeColor="text1"/>
            <w:kern w:val="24"/>
            <w:sz w:val="24"/>
            <w:szCs w:val="24"/>
            <w:u w:val="single"/>
            <w:lang w:eastAsia="en-GB"/>
          </w:rPr>
          <w:t>https://doi.org/10.2478/jhrm-2020-0002</w:t>
        </w:r>
      </w:hyperlink>
    </w:p>
    <w:p w14:paraId="00DBBC63" w14:textId="77777777" w:rsidR="003A5B0D" w:rsidRDefault="003A5B0D" w:rsidP="00564010">
      <w:pPr>
        <w:spacing w:after="0" w:line="264" w:lineRule="auto"/>
        <w:contextualSpacing/>
        <w:rPr>
          <w:rFonts w:ascii="Arial" w:eastAsia="Times New Roman" w:hAnsi="Arial" w:cs="Arial"/>
          <w:color w:val="000000" w:themeColor="text1"/>
          <w:kern w:val="24"/>
          <w:sz w:val="24"/>
          <w:szCs w:val="24"/>
          <w:lang w:eastAsia="en-GB"/>
        </w:rPr>
      </w:pPr>
    </w:p>
    <w:p w14:paraId="225BA9AF" w14:textId="4987FC02"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proofErr w:type="spellStart"/>
      <w:r w:rsidRPr="009D6AE7">
        <w:rPr>
          <w:rFonts w:ascii="Arial" w:eastAsia="Times New Roman" w:hAnsi="Arial" w:cs="Arial"/>
          <w:color w:val="000000" w:themeColor="text1"/>
          <w:kern w:val="24"/>
          <w:sz w:val="24"/>
          <w:szCs w:val="24"/>
          <w:lang w:eastAsia="en-GB"/>
        </w:rPr>
        <w:t>Backaitis</w:t>
      </w:r>
      <w:proofErr w:type="spellEnd"/>
      <w:r w:rsidRPr="009D6AE7">
        <w:rPr>
          <w:rFonts w:ascii="Arial" w:eastAsia="Times New Roman" w:hAnsi="Arial" w:cs="Arial"/>
          <w:color w:val="000000" w:themeColor="text1"/>
          <w:kern w:val="24"/>
          <w:sz w:val="24"/>
          <w:szCs w:val="24"/>
          <w:lang w:eastAsia="en-GB"/>
        </w:rPr>
        <w:t xml:space="preserve">, V. (2024). </w:t>
      </w:r>
      <w:r w:rsidRPr="009D6AE7">
        <w:rPr>
          <w:rFonts w:ascii="Arial" w:eastAsia="Times New Roman" w:hAnsi="Arial" w:cs="Arial"/>
          <w:i/>
          <w:iCs/>
          <w:color w:val="000000" w:themeColor="text1"/>
          <w:kern w:val="24"/>
          <w:sz w:val="24"/>
          <w:szCs w:val="24"/>
          <w:lang w:eastAsia="en-GB"/>
        </w:rPr>
        <w:t xml:space="preserve">Unlocking talent: L’Oreal and Unilever’s use of AI in recruitment </w:t>
      </w:r>
      <w:r w:rsidRPr="009D6AE7">
        <w:rPr>
          <w:rFonts w:ascii="Arial" w:eastAsia="Times New Roman" w:hAnsi="Arial" w:cs="Arial"/>
          <w:color w:val="000000" w:themeColor="text1"/>
          <w:kern w:val="24"/>
          <w:sz w:val="24"/>
          <w:szCs w:val="24"/>
          <w:lang w:eastAsia="en-GB"/>
        </w:rPr>
        <w:t xml:space="preserve">[online] Medium. Available at: </w:t>
      </w:r>
      <w:hyperlink r:id="rId9" w:history="1">
        <w:r w:rsidRPr="009D6AE7">
          <w:rPr>
            <w:rStyle w:val="Hyperlink"/>
            <w:rFonts w:ascii="Arial" w:eastAsia="Times New Roman" w:hAnsi="Arial" w:cs="Arial"/>
            <w:kern w:val="24"/>
            <w:sz w:val="24"/>
            <w:szCs w:val="24"/>
            <w:lang w:eastAsia="en-GB"/>
          </w:rPr>
          <w:t>https://digitizingpolaris.com/unlocking-talent-lore%CC%81al-and-unilever-s-use-of-ai-in-recruitment-6b6cfea062f3</w:t>
        </w:r>
      </w:hyperlink>
      <w:r w:rsidRPr="009D6AE7">
        <w:rPr>
          <w:rFonts w:ascii="Arial" w:eastAsia="Times New Roman" w:hAnsi="Arial" w:cs="Arial"/>
          <w:color w:val="000000" w:themeColor="text1"/>
          <w:kern w:val="24"/>
          <w:sz w:val="24"/>
          <w:szCs w:val="24"/>
          <w:lang w:eastAsia="en-GB"/>
        </w:rPr>
        <w:t xml:space="preserve">.  </w:t>
      </w:r>
      <w:r w:rsidRPr="009D6AE7">
        <w:rPr>
          <w:rFonts w:ascii="Arial" w:hAnsi="Arial" w:cs="Arial"/>
          <w:sz w:val="24"/>
          <w:szCs w:val="24"/>
        </w:rPr>
        <w:t>[Accessed 14 Apr. 2024]</w:t>
      </w:r>
    </w:p>
    <w:p w14:paraId="325FFD67" w14:textId="77777777" w:rsidR="003A5B0D" w:rsidRDefault="003A5B0D" w:rsidP="00564010">
      <w:pPr>
        <w:spacing w:after="0" w:line="264" w:lineRule="auto"/>
        <w:contextualSpacing/>
        <w:rPr>
          <w:rFonts w:ascii="Arial" w:eastAsia="Times New Roman" w:hAnsi="Arial" w:cs="Arial"/>
          <w:color w:val="000000" w:themeColor="text1"/>
          <w:kern w:val="24"/>
          <w:sz w:val="24"/>
          <w:szCs w:val="24"/>
          <w:lang w:eastAsia="en-GB"/>
        </w:rPr>
      </w:pPr>
    </w:p>
    <w:p w14:paraId="31896E86" w14:textId="08D6C569" w:rsidR="00564010" w:rsidRPr="00564010" w:rsidRDefault="00724153" w:rsidP="00564010">
      <w:pPr>
        <w:spacing w:after="0" w:line="264" w:lineRule="auto"/>
        <w:contextualSpacing/>
        <w:rPr>
          <w:rFonts w:ascii="Arial" w:eastAsia="Times New Roman" w:hAnsi="Arial" w:cs="Arial"/>
          <w:sz w:val="24"/>
          <w:szCs w:val="24"/>
          <w:lang w:eastAsia="en-GB"/>
        </w:rPr>
      </w:pPr>
      <w:bookmarkStart w:id="0" w:name="_Hlk164075911"/>
      <w:r w:rsidRPr="009D6AE7">
        <w:rPr>
          <w:rFonts w:ascii="Arial" w:eastAsia="Times New Roman" w:hAnsi="Arial" w:cs="Arial"/>
          <w:color w:val="000000" w:themeColor="text1"/>
          <w:kern w:val="24"/>
          <w:sz w:val="24"/>
          <w:szCs w:val="24"/>
          <w:lang w:eastAsia="en-GB"/>
        </w:rPr>
        <w:t>Bertolino, M., De Stefano, F., &amp; Zollo, L. (2020)</w:t>
      </w:r>
      <w:bookmarkEnd w:id="0"/>
      <w:r w:rsidRPr="009D6AE7">
        <w:rPr>
          <w:rFonts w:ascii="Arial" w:eastAsia="Times New Roman" w:hAnsi="Arial" w:cs="Arial"/>
          <w:color w:val="000000" w:themeColor="text1"/>
          <w:kern w:val="24"/>
          <w:sz w:val="24"/>
          <w:szCs w:val="24"/>
          <w:lang w:eastAsia="en-GB"/>
        </w:rPr>
        <w:t xml:space="preserve">. How artificial intelligence is transforming human resources. </w:t>
      </w:r>
      <w:r w:rsidRPr="009D6AE7">
        <w:rPr>
          <w:rFonts w:ascii="Arial" w:eastAsia="Times New Roman" w:hAnsi="Arial" w:cs="Arial"/>
          <w:i/>
          <w:iCs/>
          <w:color w:val="000000" w:themeColor="text1"/>
          <w:kern w:val="24"/>
          <w:sz w:val="24"/>
          <w:szCs w:val="24"/>
          <w:lang w:eastAsia="en-GB"/>
        </w:rPr>
        <w:t>Evidence-based HRM: a Global Forum for Empirical Scholarship</w:t>
      </w:r>
      <w:r w:rsidRPr="009D6AE7">
        <w:rPr>
          <w:rFonts w:ascii="Arial" w:eastAsia="Times New Roman" w:hAnsi="Arial" w:cs="Arial"/>
          <w:color w:val="000000" w:themeColor="text1"/>
          <w:kern w:val="24"/>
          <w:sz w:val="24"/>
          <w:szCs w:val="24"/>
          <w:lang w:eastAsia="en-GB"/>
        </w:rPr>
        <w:t xml:space="preserve">, 8(3), 471-492. </w:t>
      </w:r>
      <w:hyperlink r:id="rId10" w:history="1">
        <w:r w:rsidRPr="009D6AE7">
          <w:rPr>
            <w:rFonts w:ascii="Arial" w:eastAsia="Times New Roman" w:hAnsi="Arial" w:cs="Arial"/>
            <w:color w:val="000000" w:themeColor="text1"/>
            <w:kern w:val="24"/>
            <w:sz w:val="24"/>
            <w:szCs w:val="24"/>
            <w:u w:val="single"/>
            <w:lang w:eastAsia="en-GB"/>
          </w:rPr>
          <w:t>https://doi.org/10.1108/EBHRM-05-2019-0049</w:t>
        </w:r>
      </w:hyperlink>
    </w:p>
    <w:p w14:paraId="6E031FFF" w14:textId="77777777"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p>
    <w:p w14:paraId="0061DD41" w14:textId="661C7D63" w:rsidR="00564010" w:rsidRPr="00564010" w:rsidRDefault="00724153" w:rsidP="00564010">
      <w:pPr>
        <w:spacing w:after="0" w:line="264" w:lineRule="auto"/>
        <w:contextualSpacing/>
        <w:rPr>
          <w:rFonts w:ascii="Arial" w:eastAsia="Times New Roman" w:hAnsi="Arial" w:cs="Arial"/>
          <w:sz w:val="24"/>
          <w:szCs w:val="24"/>
          <w:lang w:eastAsia="en-GB"/>
        </w:rPr>
      </w:pPr>
      <w:proofErr w:type="spellStart"/>
      <w:r w:rsidRPr="009D6AE7">
        <w:rPr>
          <w:rFonts w:ascii="Arial" w:eastAsia="Times New Roman" w:hAnsi="Arial" w:cs="Arial"/>
          <w:color w:val="000000" w:themeColor="text1"/>
          <w:kern w:val="24"/>
          <w:sz w:val="24"/>
          <w:szCs w:val="24"/>
          <w:lang w:eastAsia="en-GB"/>
        </w:rPr>
        <w:t>Bondarouk</w:t>
      </w:r>
      <w:proofErr w:type="spellEnd"/>
      <w:r w:rsidRPr="009D6AE7">
        <w:rPr>
          <w:rFonts w:ascii="Arial" w:eastAsia="Times New Roman" w:hAnsi="Arial" w:cs="Arial"/>
          <w:color w:val="000000" w:themeColor="text1"/>
          <w:kern w:val="24"/>
          <w:sz w:val="24"/>
          <w:szCs w:val="24"/>
          <w:lang w:eastAsia="en-GB"/>
        </w:rPr>
        <w:t xml:space="preserve">, T., &amp; Brewster, C. (2016). Conceptualising the future of HRM and technology research. </w:t>
      </w:r>
      <w:r w:rsidRPr="009D6AE7">
        <w:rPr>
          <w:rFonts w:ascii="Arial" w:eastAsia="Times New Roman" w:hAnsi="Arial" w:cs="Arial"/>
          <w:i/>
          <w:iCs/>
          <w:color w:val="000000" w:themeColor="text1"/>
          <w:kern w:val="24"/>
          <w:sz w:val="24"/>
          <w:szCs w:val="24"/>
          <w:lang w:eastAsia="en-GB"/>
        </w:rPr>
        <w:t>The International Journal of Human Resource Management</w:t>
      </w:r>
      <w:r w:rsidRPr="009D6AE7">
        <w:rPr>
          <w:rFonts w:ascii="Arial" w:eastAsia="Times New Roman" w:hAnsi="Arial" w:cs="Arial"/>
          <w:color w:val="000000" w:themeColor="text1"/>
          <w:kern w:val="24"/>
          <w:sz w:val="24"/>
          <w:szCs w:val="24"/>
          <w:lang w:eastAsia="en-GB"/>
        </w:rPr>
        <w:t xml:space="preserve">, 27(21), 2652-2671. </w:t>
      </w:r>
      <w:hyperlink r:id="rId11" w:history="1">
        <w:r w:rsidRPr="009D6AE7">
          <w:rPr>
            <w:rFonts w:ascii="Arial" w:eastAsia="Times New Roman" w:hAnsi="Arial" w:cs="Arial"/>
            <w:color w:val="000000" w:themeColor="text1"/>
            <w:kern w:val="24"/>
            <w:sz w:val="24"/>
            <w:szCs w:val="24"/>
            <w:u w:val="single"/>
            <w:lang w:eastAsia="en-GB"/>
          </w:rPr>
          <w:t>https://doi.org/10.1080/09585192.2016.1232297</w:t>
        </w:r>
      </w:hyperlink>
    </w:p>
    <w:p w14:paraId="61ACD245" w14:textId="77777777"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p>
    <w:p w14:paraId="4571C088" w14:textId="08EF5C19" w:rsidR="00724153" w:rsidRPr="009D6AE7" w:rsidRDefault="00724153" w:rsidP="00564010">
      <w:pPr>
        <w:spacing w:after="0" w:line="264" w:lineRule="auto"/>
        <w:contextualSpacing/>
        <w:rPr>
          <w:rFonts w:ascii="Arial" w:eastAsia="Times New Roman" w:hAnsi="Arial" w:cs="Arial"/>
          <w:sz w:val="24"/>
          <w:szCs w:val="24"/>
          <w:lang w:eastAsia="en-GB"/>
        </w:rPr>
      </w:pPr>
      <w:r w:rsidRPr="009D6AE7">
        <w:rPr>
          <w:rFonts w:ascii="Arial" w:eastAsia="Times New Roman" w:hAnsi="Arial" w:cs="Arial"/>
          <w:color w:val="000000" w:themeColor="text1"/>
          <w:kern w:val="24"/>
          <w:sz w:val="24"/>
          <w:szCs w:val="24"/>
          <w:lang w:eastAsia="en-GB"/>
        </w:rPr>
        <w:t xml:space="preserve">CIPD. (2023) Talent Management, CIPD. [online] Available at: </w:t>
      </w:r>
      <w:hyperlink r:id="rId12" w:history="1">
        <w:r w:rsidRPr="009D6AE7">
          <w:rPr>
            <w:rFonts w:ascii="Arial" w:eastAsia="Times New Roman" w:hAnsi="Arial" w:cs="Arial"/>
            <w:color w:val="000000" w:themeColor="text1"/>
            <w:kern w:val="24"/>
            <w:sz w:val="24"/>
            <w:szCs w:val="24"/>
            <w:u w:val="single"/>
            <w:lang w:eastAsia="en-GB"/>
          </w:rPr>
          <w:t>https://www.cipd.org/uk/knowledge/factsheets/talent-factsheets/</w:t>
        </w:r>
      </w:hyperlink>
      <w:r w:rsidRPr="009D6AE7">
        <w:rPr>
          <w:rFonts w:ascii="Arial" w:eastAsia="Times New Roman" w:hAnsi="Arial" w:cs="Arial"/>
          <w:color w:val="000000" w:themeColor="text1"/>
          <w:kern w:val="24"/>
          <w:sz w:val="24"/>
          <w:szCs w:val="24"/>
          <w:lang w:eastAsia="en-GB"/>
        </w:rPr>
        <w:t xml:space="preserve">.  </w:t>
      </w:r>
      <w:r w:rsidRPr="009D6AE7">
        <w:rPr>
          <w:rFonts w:ascii="Arial" w:hAnsi="Arial" w:cs="Arial"/>
          <w:sz w:val="24"/>
          <w:szCs w:val="24"/>
        </w:rPr>
        <w:t>[Accessed 14 Apr. 2024]</w:t>
      </w:r>
    </w:p>
    <w:p w14:paraId="59740815" w14:textId="77777777" w:rsidR="00724153" w:rsidRPr="009D6AE7" w:rsidRDefault="00724153" w:rsidP="00185820">
      <w:pPr>
        <w:spacing w:after="0" w:line="264" w:lineRule="auto"/>
        <w:contextualSpacing/>
        <w:rPr>
          <w:rFonts w:ascii="Arial" w:eastAsia="Times New Roman" w:hAnsi="Arial" w:cs="Arial"/>
          <w:color w:val="000000" w:themeColor="text1"/>
          <w:kern w:val="24"/>
          <w:sz w:val="24"/>
          <w:szCs w:val="24"/>
          <w:lang w:eastAsia="en-GB"/>
        </w:rPr>
      </w:pPr>
    </w:p>
    <w:p w14:paraId="37F40AE8" w14:textId="3E0B7AD5" w:rsidR="00724153" w:rsidRPr="009D6AE7" w:rsidRDefault="00724153" w:rsidP="00185820">
      <w:pPr>
        <w:spacing w:after="0" w:line="264" w:lineRule="auto"/>
        <w:contextualSpacing/>
        <w:rPr>
          <w:rFonts w:ascii="Arial" w:eastAsia="Times New Roman" w:hAnsi="Arial" w:cs="Arial"/>
          <w:sz w:val="24"/>
          <w:szCs w:val="24"/>
          <w:lang w:eastAsia="en-GB"/>
        </w:rPr>
      </w:pPr>
      <w:r w:rsidRPr="009D6AE7">
        <w:rPr>
          <w:rFonts w:ascii="Arial" w:eastAsia="Times New Roman" w:hAnsi="Arial" w:cs="Arial"/>
          <w:color w:val="000000" w:themeColor="text1"/>
          <w:kern w:val="24"/>
          <w:sz w:val="24"/>
          <w:szCs w:val="24"/>
          <w:lang w:eastAsia="en-GB"/>
        </w:rPr>
        <w:t xml:space="preserve">Davenport, T. H., Guha, A., Grewal, D., &amp; </w:t>
      </w:r>
      <w:proofErr w:type="spellStart"/>
      <w:r w:rsidRPr="009D6AE7">
        <w:rPr>
          <w:rFonts w:ascii="Arial" w:eastAsia="Times New Roman" w:hAnsi="Arial" w:cs="Arial"/>
          <w:color w:val="000000" w:themeColor="text1"/>
          <w:kern w:val="24"/>
          <w:sz w:val="24"/>
          <w:szCs w:val="24"/>
          <w:lang w:eastAsia="en-GB"/>
        </w:rPr>
        <w:t>Bressgott</w:t>
      </w:r>
      <w:proofErr w:type="spellEnd"/>
      <w:r w:rsidRPr="009D6AE7">
        <w:rPr>
          <w:rFonts w:ascii="Arial" w:eastAsia="Times New Roman" w:hAnsi="Arial" w:cs="Arial"/>
          <w:color w:val="000000" w:themeColor="text1"/>
          <w:kern w:val="24"/>
          <w:sz w:val="24"/>
          <w:szCs w:val="24"/>
          <w:lang w:eastAsia="en-GB"/>
        </w:rPr>
        <w:t xml:space="preserve">, T. (2020). How artificial intelligence will change the future of work. </w:t>
      </w:r>
      <w:r w:rsidRPr="009D6AE7">
        <w:rPr>
          <w:rFonts w:ascii="Arial" w:eastAsia="Times New Roman" w:hAnsi="Arial" w:cs="Arial"/>
          <w:i/>
          <w:iCs/>
          <w:color w:val="000000" w:themeColor="text1"/>
          <w:kern w:val="24"/>
          <w:sz w:val="24"/>
          <w:szCs w:val="24"/>
          <w:lang w:eastAsia="en-GB"/>
        </w:rPr>
        <w:t>Business Horizons</w:t>
      </w:r>
      <w:r w:rsidRPr="009D6AE7">
        <w:rPr>
          <w:rFonts w:ascii="Arial" w:eastAsia="Times New Roman" w:hAnsi="Arial" w:cs="Arial"/>
          <w:color w:val="000000" w:themeColor="text1"/>
          <w:kern w:val="24"/>
          <w:sz w:val="24"/>
          <w:szCs w:val="24"/>
          <w:lang w:eastAsia="en-GB"/>
        </w:rPr>
        <w:t xml:space="preserve">, 63(4), 411-423. </w:t>
      </w:r>
      <w:hyperlink r:id="rId13" w:history="1">
        <w:r w:rsidRPr="009D6AE7">
          <w:rPr>
            <w:rFonts w:ascii="Arial" w:eastAsia="Times New Roman" w:hAnsi="Arial" w:cs="Arial"/>
            <w:color w:val="000000" w:themeColor="text1"/>
            <w:kern w:val="24"/>
            <w:sz w:val="24"/>
            <w:szCs w:val="24"/>
            <w:u w:val="single"/>
            <w:lang w:eastAsia="en-GB"/>
          </w:rPr>
          <w:t>https://doi.org/10.1016/j.bushor.2020.03.010</w:t>
        </w:r>
      </w:hyperlink>
    </w:p>
    <w:p w14:paraId="2E5791EE" w14:textId="77777777" w:rsidR="00724153" w:rsidRPr="009D6AE7" w:rsidRDefault="00724153" w:rsidP="00F830AA">
      <w:pPr>
        <w:rPr>
          <w:rFonts w:ascii="Arial" w:hAnsi="Arial" w:cs="Arial"/>
          <w:sz w:val="24"/>
          <w:szCs w:val="24"/>
        </w:rPr>
      </w:pPr>
    </w:p>
    <w:p w14:paraId="285344EB" w14:textId="5366EB23" w:rsidR="00724153" w:rsidRPr="009D6AE7" w:rsidRDefault="00724153" w:rsidP="00F830AA">
      <w:pPr>
        <w:rPr>
          <w:rFonts w:ascii="Arial" w:hAnsi="Arial" w:cs="Arial"/>
          <w:sz w:val="24"/>
          <w:szCs w:val="24"/>
        </w:rPr>
      </w:pPr>
      <w:r w:rsidRPr="009D6AE7">
        <w:rPr>
          <w:rFonts w:ascii="Arial" w:hAnsi="Arial" w:cs="Arial"/>
          <w:sz w:val="24"/>
          <w:szCs w:val="24"/>
        </w:rPr>
        <w:t xml:space="preserve">Davenport, T.H., &amp; Kirby, J. (2016). </w:t>
      </w:r>
      <w:r w:rsidRPr="009D6AE7">
        <w:rPr>
          <w:rFonts w:ascii="Arial" w:hAnsi="Arial" w:cs="Arial"/>
          <w:i/>
          <w:iCs/>
          <w:sz w:val="24"/>
          <w:szCs w:val="24"/>
        </w:rPr>
        <w:t>Only Humans Need Apply: Winners and Losers in the Age of Smart Machines</w:t>
      </w:r>
      <w:r w:rsidRPr="009D6AE7">
        <w:rPr>
          <w:rFonts w:ascii="Arial" w:hAnsi="Arial" w:cs="Arial"/>
          <w:sz w:val="24"/>
          <w:szCs w:val="24"/>
        </w:rPr>
        <w:t>. New York: Harper Business.</w:t>
      </w:r>
    </w:p>
    <w:p w14:paraId="1D87AEA9" w14:textId="77777777" w:rsidR="00724153" w:rsidRPr="009D6AE7" w:rsidRDefault="00724153" w:rsidP="00A616C5">
      <w:pPr>
        <w:rPr>
          <w:rFonts w:ascii="Arial" w:hAnsi="Arial" w:cs="Arial"/>
          <w:sz w:val="24"/>
          <w:szCs w:val="24"/>
        </w:rPr>
      </w:pPr>
      <w:r w:rsidRPr="009D6AE7">
        <w:rPr>
          <w:rFonts w:ascii="Arial" w:hAnsi="Arial" w:cs="Arial"/>
          <w:sz w:val="24"/>
          <w:szCs w:val="24"/>
        </w:rPr>
        <w:t xml:space="preserve">Deng, H., &amp; Liu, Q. (2018). The impact of artificial intelligence on human resource management: A theoretical framework and research agenda. </w:t>
      </w:r>
      <w:r w:rsidRPr="009D6AE7">
        <w:rPr>
          <w:rFonts w:ascii="Arial" w:hAnsi="Arial" w:cs="Arial"/>
          <w:i/>
          <w:iCs/>
          <w:sz w:val="24"/>
          <w:szCs w:val="24"/>
        </w:rPr>
        <w:t>Human Resource Management Review</w:t>
      </w:r>
      <w:r w:rsidRPr="009D6AE7">
        <w:rPr>
          <w:rFonts w:ascii="Arial" w:hAnsi="Arial" w:cs="Arial"/>
          <w:sz w:val="24"/>
          <w:szCs w:val="24"/>
        </w:rPr>
        <w:t>, 28(4), 379-388.</w:t>
      </w:r>
    </w:p>
    <w:p w14:paraId="79444137"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Deng, H., Liu, Q., Li, X., &amp; Gao, Z. (2018). Chatbots for enterprise talent management: A survey and framework. In 2018 IEEE International </w:t>
      </w:r>
      <w:r w:rsidRPr="009D6AE7">
        <w:rPr>
          <w:rFonts w:ascii="Arial" w:hAnsi="Arial" w:cs="Arial"/>
          <w:i/>
          <w:iCs/>
          <w:sz w:val="24"/>
          <w:szCs w:val="24"/>
        </w:rPr>
        <w:t>Conference on Industrial Engineering and Engineering Management</w:t>
      </w:r>
      <w:r w:rsidRPr="009D6AE7">
        <w:rPr>
          <w:rFonts w:ascii="Arial" w:hAnsi="Arial" w:cs="Arial"/>
          <w:sz w:val="24"/>
          <w:szCs w:val="24"/>
        </w:rPr>
        <w:t xml:space="preserve"> (IEEM) (pp. 1245-1249). IEEE. </w:t>
      </w:r>
    </w:p>
    <w:p w14:paraId="4A86C12F" w14:textId="77777777"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r w:rsidRPr="009D6AE7">
        <w:rPr>
          <w:rFonts w:ascii="Arial" w:eastAsia="Times New Roman" w:hAnsi="Arial" w:cs="Arial"/>
          <w:color w:val="000000" w:themeColor="text1"/>
          <w:kern w:val="24"/>
          <w:sz w:val="24"/>
          <w:szCs w:val="24"/>
          <w:lang w:eastAsia="en-GB"/>
        </w:rPr>
        <w:t xml:space="preserve">Digital Learning Institute. (n.d.). </w:t>
      </w:r>
      <w:r w:rsidRPr="009D6AE7">
        <w:rPr>
          <w:rFonts w:ascii="Arial" w:eastAsia="Times New Roman" w:hAnsi="Arial" w:cs="Arial"/>
          <w:i/>
          <w:iCs/>
          <w:color w:val="000000" w:themeColor="text1"/>
          <w:kern w:val="24"/>
          <w:sz w:val="24"/>
          <w:szCs w:val="24"/>
          <w:lang w:eastAsia="en-GB"/>
        </w:rPr>
        <w:t>All the Definitions Regarding Artificial Intelligence You Need</w:t>
      </w:r>
      <w:r w:rsidRPr="009D6AE7">
        <w:rPr>
          <w:rFonts w:ascii="Arial" w:eastAsia="Times New Roman" w:hAnsi="Arial" w:cs="Arial"/>
          <w:color w:val="000000" w:themeColor="text1"/>
          <w:kern w:val="24"/>
          <w:sz w:val="24"/>
          <w:szCs w:val="24"/>
          <w:lang w:eastAsia="en-GB"/>
        </w:rPr>
        <w:t xml:space="preserve">. [online] Available at: </w:t>
      </w:r>
      <w:hyperlink r:id="rId14" w:history="1">
        <w:r w:rsidRPr="009D6AE7">
          <w:rPr>
            <w:rStyle w:val="Hyperlink"/>
            <w:rFonts w:ascii="Arial" w:eastAsia="Times New Roman" w:hAnsi="Arial" w:cs="Arial"/>
            <w:kern w:val="24"/>
            <w:sz w:val="24"/>
            <w:szCs w:val="24"/>
            <w:lang w:eastAsia="en-GB"/>
          </w:rPr>
          <w:t>https://www.digitallearninginstitute.com/blog/ai-definitions</w:t>
        </w:r>
      </w:hyperlink>
      <w:r w:rsidRPr="009D6AE7">
        <w:rPr>
          <w:rFonts w:ascii="Arial" w:eastAsia="Times New Roman" w:hAnsi="Arial" w:cs="Arial"/>
          <w:color w:val="000000" w:themeColor="text1"/>
          <w:kern w:val="24"/>
          <w:sz w:val="24"/>
          <w:szCs w:val="24"/>
          <w:lang w:eastAsia="en-GB"/>
        </w:rPr>
        <w:t xml:space="preserve"> [Accessed 11 Apr. 2024]</w:t>
      </w:r>
    </w:p>
    <w:p w14:paraId="6588DAE1" w14:textId="77777777" w:rsidR="00724153" w:rsidRPr="009D6AE7" w:rsidRDefault="00724153" w:rsidP="00564010">
      <w:pPr>
        <w:spacing w:after="0" w:line="264" w:lineRule="auto"/>
        <w:contextualSpacing/>
        <w:rPr>
          <w:rFonts w:ascii="Arial" w:eastAsia="Times New Roman" w:hAnsi="Arial" w:cs="Arial"/>
          <w:i/>
          <w:iCs/>
          <w:color w:val="000000" w:themeColor="text1"/>
          <w:kern w:val="24"/>
          <w:sz w:val="24"/>
          <w:szCs w:val="24"/>
          <w:lang w:eastAsia="en-GB"/>
          <w14:shadow w14:blurRad="50800" w14:dist="38100" w14:dir="2700000" w14:sx="100000" w14:sy="100000" w14:kx="0" w14:ky="0" w14:algn="tl">
            <w14:srgbClr w14:val="000000">
              <w14:alpha w14:val="60000"/>
            </w14:srgbClr>
          </w14:shadow>
        </w:rPr>
      </w:pPr>
    </w:p>
    <w:p w14:paraId="2EADF8A0" w14:textId="708626BC" w:rsidR="00724153" w:rsidRPr="009D6AE7" w:rsidRDefault="00724153" w:rsidP="00564010">
      <w:pPr>
        <w:spacing w:after="0" w:line="264" w:lineRule="auto"/>
        <w:contextualSpacing/>
        <w:rPr>
          <w:rFonts w:ascii="Arial" w:eastAsia="Times New Roman" w:hAnsi="Arial" w:cs="Arial"/>
          <w:color w:val="000000" w:themeColor="text1"/>
          <w:kern w:val="24"/>
          <w:sz w:val="24"/>
          <w:szCs w:val="24"/>
          <w:lang w:eastAsia="en-GB"/>
        </w:rPr>
      </w:pPr>
      <w:r w:rsidRPr="009D6AE7">
        <w:rPr>
          <w:rFonts w:ascii="Arial" w:eastAsia="Times New Roman" w:hAnsi="Arial" w:cs="Arial"/>
          <w:i/>
          <w:iCs/>
          <w:color w:val="000000" w:themeColor="text1"/>
          <w:kern w:val="24"/>
          <w:sz w:val="24"/>
          <w:szCs w:val="24"/>
          <w:lang w:eastAsia="en-GB"/>
          <w14:shadow w14:blurRad="50800" w14:dist="38100" w14:dir="2700000" w14:sx="100000" w14:sy="100000" w14:kx="0" w14:ky="0" w14:algn="tl">
            <w14:srgbClr w14:val="000000">
              <w14:alpha w14:val="60000"/>
            </w14:srgbClr>
          </w14:shadow>
        </w:rPr>
        <w:t>D</w:t>
      </w:r>
      <w:r w:rsidRPr="009D6AE7">
        <w:rPr>
          <w:rFonts w:ascii="Arial" w:eastAsia="Times New Roman" w:hAnsi="Arial" w:cs="Arial"/>
          <w:i/>
          <w:iCs/>
          <w:color w:val="000000" w:themeColor="text1"/>
          <w:kern w:val="24"/>
          <w:sz w:val="24"/>
          <w:szCs w:val="24"/>
          <w:lang w:eastAsia="en-GB"/>
        </w:rPr>
        <w:t>IGITAL STRATEGY</w:t>
      </w:r>
      <w:r w:rsidRPr="009D6AE7">
        <w:rPr>
          <w:rFonts w:ascii="Arial" w:eastAsia="Times New Roman" w:hAnsi="Arial" w:cs="Arial"/>
          <w:color w:val="000000" w:themeColor="text1"/>
          <w:kern w:val="24"/>
          <w:sz w:val="24"/>
          <w:szCs w:val="24"/>
          <w:lang w:eastAsia="en-GB"/>
        </w:rPr>
        <w:t xml:space="preserve"> (2022) [online] Available at: </w:t>
      </w:r>
      <w:hyperlink r:id="rId15" w:history="1">
        <w:r w:rsidRPr="009D6AE7">
          <w:rPr>
            <w:rFonts w:ascii="Arial" w:eastAsia="Times New Roman" w:hAnsi="Arial" w:cs="Arial"/>
            <w:color w:val="000000" w:themeColor="text1"/>
            <w:kern w:val="24"/>
            <w:sz w:val="24"/>
            <w:szCs w:val="24"/>
            <w:u w:val="single"/>
            <w:lang w:eastAsia="en-GB"/>
          </w:rPr>
          <w:t>https://www.Newport.gov.uk/documents/About-Newport/Digital-City/Digital-Strategy-2023-2027.pdf</w:t>
        </w:r>
      </w:hyperlink>
      <w:r w:rsidRPr="009D6AE7">
        <w:rPr>
          <w:rFonts w:ascii="Arial" w:eastAsia="Times New Roman" w:hAnsi="Arial" w:cs="Arial"/>
          <w:color w:val="000000" w:themeColor="text1"/>
          <w:kern w:val="24"/>
          <w:sz w:val="24"/>
          <w:szCs w:val="24"/>
          <w:lang w:eastAsia="en-GB"/>
        </w:rPr>
        <w:t xml:space="preserve">. </w:t>
      </w:r>
      <w:r w:rsidRPr="009D6AE7">
        <w:rPr>
          <w:rFonts w:ascii="Arial" w:hAnsi="Arial" w:cs="Arial"/>
          <w:sz w:val="24"/>
          <w:szCs w:val="24"/>
        </w:rPr>
        <w:t>[Accessed 14 Apr. 2024]</w:t>
      </w:r>
    </w:p>
    <w:p w14:paraId="6327CFB7"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Edgerton, S., &amp; McQuarrie, F. A. (2020). Artificial intelligence and human resources: implications for future HR practice. </w:t>
      </w:r>
      <w:r w:rsidRPr="009D6AE7">
        <w:rPr>
          <w:rFonts w:ascii="Arial" w:hAnsi="Arial" w:cs="Arial"/>
          <w:i/>
          <w:iCs/>
          <w:sz w:val="24"/>
          <w:szCs w:val="24"/>
        </w:rPr>
        <w:t>International Journal of Human Resource Management</w:t>
      </w:r>
      <w:r w:rsidRPr="009D6AE7">
        <w:rPr>
          <w:rFonts w:ascii="Arial" w:hAnsi="Arial" w:cs="Arial"/>
          <w:sz w:val="24"/>
          <w:szCs w:val="24"/>
        </w:rPr>
        <w:t>, 1-20.</w:t>
      </w:r>
    </w:p>
    <w:p w14:paraId="4CC20D62" w14:textId="77777777" w:rsidR="00724153" w:rsidRPr="009D6AE7" w:rsidRDefault="00724153" w:rsidP="00564010">
      <w:pPr>
        <w:spacing w:after="0" w:line="264" w:lineRule="auto"/>
        <w:contextualSpacing/>
        <w:rPr>
          <w:rFonts w:ascii="Arial" w:eastAsiaTheme="minorEastAsia" w:hAnsi="Arial" w:cs="Arial"/>
          <w:color w:val="000000" w:themeColor="text1"/>
          <w:kern w:val="24"/>
          <w:sz w:val="24"/>
          <w:szCs w:val="24"/>
          <w:lang w:eastAsia="en-GB"/>
        </w:rPr>
      </w:pPr>
      <w:r w:rsidRPr="009D6AE7">
        <w:rPr>
          <w:rFonts w:ascii="Arial" w:eastAsiaTheme="minorEastAsia" w:hAnsi="Arial" w:cs="Arial"/>
          <w:color w:val="000000" w:themeColor="text1"/>
          <w:kern w:val="24"/>
          <w:sz w:val="24"/>
          <w:szCs w:val="24"/>
          <w:lang w:eastAsia="en-GB"/>
        </w:rPr>
        <w:t xml:space="preserve">Gonzalez, Manuel F.; Capman, John F.; Oswald, Frederick L.; Theys, </w:t>
      </w:r>
    </w:p>
    <w:p w14:paraId="09588529" w14:textId="4E41C8D2" w:rsidR="00564010" w:rsidRPr="00564010" w:rsidRDefault="00724153" w:rsidP="00564010">
      <w:pPr>
        <w:spacing w:after="0" w:line="264" w:lineRule="auto"/>
        <w:contextualSpacing/>
        <w:rPr>
          <w:rFonts w:ascii="Arial" w:eastAsia="Times New Roman" w:hAnsi="Arial" w:cs="Arial"/>
          <w:sz w:val="24"/>
          <w:szCs w:val="24"/>
          <w:lang w:eastAsia="en-GB"/>
        </w:rPr>
      </w:pPr>
      <w:r w:rsidRPr="009D6AE7">
        <w:rPr>
          <w:rFonts w:ascii="Arial" w:eastAsiaTheme="minorEastAsia" w:hAnsi="Arial" w:cs="Arial"/>
          <w:color w:val="000000" w:themeColor="text1"/>
          <w:kern w:val="24"/>
          <w:sz w:val="24"/>
          <w:szCs w:val="24"/>
          <w:lang w:eastAsia="en-GB"/>
        </w:rPr>
        <w:t>Evan R.; and Tomczak, David L. (2019) "“Where’s the I-O?” Artificial Intelligence and Machine Learning in Talent Management Systems," </w:t>
      </w:r>
      <w:r w:rsidRPr="009D6AE7">
        <w:rPr>
          <w:rFonts w:ascii="Arial" w:eastAsiaTheme="minorEastAsia" w:hAnsi="Arial" w:cs="Arial"/>
          <w:i/>
          <w:iCs/>
          <w:color w:val="000000" w:themeColor="text1"/>
          <w:kern w:val="24"/>
          <w:sz w:val="24"/>
          <w:szCs w:val="24"/>
          <w:lang w:eastAsia="en-GB"/>
        </w:rPr>
        <w:t>Personnel Assessment and Decisions</w:t>
      </w:r>
      <w:r w:rsidRPr="009D6AE7">
        <w:rPr>
          <w:rFonts w:ascii="Arial" w:eastAsiaTheme="minorEastAsia" w:hAnsi="Arial" w:cs="Arial"/>
          <w:color w:val="000000" w:themeColor="text1"/>
          <w:kern w:val="24"/>
          <w:sz w:val="24"/>
          <w:szCs w:val="24"/>
          <w:lang w:eastAsia="en-GB"/>
        </w:rPr>
        <w:t xml:space="preserve">: Number 5: </w:t>
      </w:r>
      <w:proofErr w:type="spellStart"/>
      <w:r w:rsidRPr="009D6AE7">
        <w:rPr>
          <w:rFonts w:ascii="Arial" w:eastAsiaTheme="minorEastAsia" w:hAnsi="Arial" w:cs="Arial"/>
          <w:color w:val="000000" w:themeColor="text1"/>
          <w:kern w:val="24"/>
          <w:sz w:val="24"/>
          <w:szCs w:val="24"/>
          <w:lang w:eastAsia="en-GB"/>
        </w:rPr>
        <w:t>Iss</w:t>
      </w:r>
      <w:proofErr w:type="spellEnd"/>
      <w:r w:rsidRPr="009D6AE7">
        <w:rPr>
          <w:rFonts w:ascii="Arial" w:eastAsiaTheme="minorEastAsia" w:hAnsi="Arial" w:cs="Arial"/>
          <w:color w:val="000000" w:themeColor="text1"/>
          <w:kern w:val="24"/>
          <w:sz w:val="24"/>
          <w:szCs w:val="24"/>
          <w:lang w:eastAsia="en-GB"/>
        </w:rPr>
        <w:t>. 3, Article 5.DOI: </w:t>
      </w:r>
      <w:hyperlink r:id="rId16" w:history="1">
        <w:r w:rsidRPr="009D6AE7">
          <w:rPr>
            <w:rFonts w:ascii="Arial" w:eastAsiaTheme="minorEastAsia" w:hAnsi="Arial" w:cs="Arial"/>
            <w:color w:val="000000" w:themeColor="text1"/>
            <w:kern w:val="24"/>
            <w:sz w:val="24"/>
            <w:szCs w:val="24"/>
            <w:u w:val="single"/>
            <w:lang w:eastAsia="en-GB"/>
          </w:rPr>
          <w:t>https://doi.org/10.25035/pad.2019.03.005</w:t>
        </w:r>
      </w:hyperlink>
    </w:p>
    <w:p w14:paraId="481B9BAF" w14:textId="77777777" w:rsidR="00724153" w:rsidRPr="009D6AE7" w:rsidRDefault="00724153" w:rsidP="00F830AA">
      <w:pPr>
        <w:rPr>
          <w:rFonts w:ascii="Arial" w:hAnsi="Arial" w:cs="Arial"/>
          <w:sz w:val="24"/>
          <w:szCs w:val="24"/>
        </w:rPr>
      </w:pPr>
    </w:p>
    <w:p w14:paraId="23F93C08" w14:textId="4B88546C" w:rsidR="00724153" w:rsidRPr="009D6AE7" w:rsidRDefault="00724153" w:rsidP="00F830AA">
      <w:pPr>
        <w:rPr>
          <w:rFonts w:ascii="Arial" w:hAnsi="Arial" w:cs="Arial"/>
          <w:sz w:val="24"/>
          <w:szCs w:val="24"/>
        </w:rPr>
      </w:pPr>
      <w:r w:rsidRPr="009D6AE7">
        <w:rPr>
          <w:rFonts w:ascii="Arial" w:hAnsi="Arial" w:cs="Arial"/>
          <w:sz w:val="24"/>
          <w:szCs w:val="24"/>
        </w:rPr>
        <w:lastRenderedPageBreak/>
        <w:t xml:space="preserve">Huang, M-H., &amp; Rust, R.T. (2018). Artificial Intelligence in Service. </w:t>
      </w:r>
      <w:r w:rsidRPr="009D6AE7">
        <w:rPr>
          <w:rFonts w:ascii="Arial" w:hAnsi="Arial" w:cs="Arial"/>
          <w:i/>
          <w:iCs/>
          <w:sz w:val="24"/>
          <w:szCs w:val="24"/>
        </w:rPr>
        <w:t>Journal of Service Research</w:t>
      </w:r>
      <w:r w:rsidRPr="009D6AE7">
        <w:rPr>
          <w:rFonts w:ascii="Arial" w:hAnsi="Arial" w:cs="Arial"/>
          <w:sz w:val="24"/>
          <w:szCs w:val="24"/>
        </w:rPr>
        <w:t>, 21(2), 155-172.</w:t>
      </w:r>
    </w:p>
    <w:p w14:paraId="2B80B2FC"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IBM. (2021). </w:t>
      </w:r>
      <w:r w:rsidRPr="009D6AE7">
        <w:rPr>
          <w:rFonts w:ascii="Arial" w:hAnsi="Arial" w:cs="Arial"/>
          <w:i/>
          <w:iCs/>
          <w:sz w:val="24"/>
          <w:szCs w:val="24"/>
        </w:rPr>
        <w:t>The Business Case for AI in HR</w:t>
      </w:r>
      <w:r w:rsidRPr="009D6AE7">
        <w:rPr>
          <w:rFonts w:ascii="Arial" w:hAnsi="Arial" w:cs="Arial"/>
          <w:sz w:val="24"/>
          <w:szCs w:val="24"/>
        </w:rPr>
        <w:t xml:space="preserve">. [online] Available at </w:t>
      </w:r>
      <w:hyperlink r:id="rId17" w:history="1">
        <w:r w:rsidRPr="009D6AE7">
          <w:rPr>
            <w:rStyle w:val="Hyperlink"/>
            <w:rFonts w:ascii="Arial" w:hAnsi="Arial" w:cs="Arial"/>
            <w:sz w:val="24"/>
            <w:szCs w:val="24"/>
          </w:rPr>
          <w:t>https://www.ibm.com/downloads/cas/A5YLEPBR</w:t>
        </w:r>
      </w:hyperlink>
      <w:r w:rsidRPr="009D6AE7">
        <w:rPr>
          <w:rFonts w:ascii="Arial" w:hAnsi="Arial" w:cs="Arial"/>
          <w:sz w:val="24"/>
          <w:szCs w:val="24"/>
        </w:rPr>
        <w:t>. [Accessed 14 Apr. 2024]</w:t>
      </w:r>
    </w:p>
    <w:p w14:paraId="035F2A3E" w14:textId="77777777" w:rsidR="00724153" w:rsidRPr="009D6AE7" w:rsidRDefault="00724153" w:rsidP="00F830AA">
      <w:pPr>
        <w:rPr>
          <w:rFonts w:ascii="Arial" w:hAnsi="Arial" w:cs="Arial"/>
          <w:sz w:val="24"/>
          <w:szCs w:val="24"/>
        </w:rPr>
      </w:pPr>
      <w:proofErr w:type="spellStart"/>
      <w:r w:rsidRPr="009D6AE7">
        <w:rPr>
          <w:rFonts w:ascii="Arial" w:hAnsi="Arial" w:cs="Arial"/>
          <w:sz w:val="24"/>
          <w:szCs w:val="24"/>
        </w:rPr>
        <w:t>iTrent</w:t>
      </w:r>
      <w:proofErr w:type="spellEnd"/>
      <w:r w:rsidRPr="009D6AE7">
        <w:rPr>
          <w:rFonts w:ascii="Arial" w:hAnsi="Arial" w:cs="Arial"/>
          <w:sz w:val="24"/>
          <w:szCs w:val="24"/>
        </w:rPr>
        <w:t xml:space="preserve"> HR and Payroll Software – Make Complex Simple / MHR (no date) </w:t>
      </w:r>
      <w:hyperlink r:id="rId18" w:history="1">
        <w:r w:rsidRPr="009D6AE7">
          <w:rPr>
            <w:rStyle w:val="Hyperlink"/>
            <w:rFonts w:ascii="Arial" w:hAnsi="Arial" w:cs="Arial"/>
            <w:sz w:val="24"/>
            <w:szCs w:val="24"/>
          </w:rPr>
          <w:t>www.youtube.com</w:t>
        </w:r>
      </w:hyperlink>
      <w:r w:rsidRPr="009D6AE7">
        <w:rPr>
          <w:rFonts w:ascii="Arial" w:hAnsi="Arial" w:cs="Arial"/>
          <w:sz w:val="24"/>
          <w:szCs w:val="24"/>
        </w:rPr>
        <w:t xml:space="preserve">. [online] Available at: </w:t>
      </w:r>
      <w:hyperlink r:id="rId19" w:history="1">
        <w:r w:rsidRPr="009D6AE7">
          <w:rPr>
            <w:rStyle w:val="Hyperlink"/>
            <w:rFonts w:ascii="Arial" w:hAnsi="Arial" w:cs="Arial"/>
            <w:sz w:val="24"/>
            <w:szCs w:val="24"/>
          </w:rPr>
          <w:t>https://www.youtube.com/watch?v=Z26nm42TIRY</w:t>
        </w:r>
      </w:hyperlink>
      <w:r w:rsidRPr="009D6AE7">
        <w:rPr>
          <w:rFonts w:ascii="Arial" w:hAnsi="Arial" w:cs="Arial"/>
          <w:sz w:val="24"/>
          <w:szCs w:val="24"/>
        </w:rPr>
        <w:t xml:space="preserve"> [Accessed: 5 April. 2024]</w:t>
      </w:r>
    </w:p>
    <w:p w14:paraId="74E444F1"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Kaushik, M., Jain, P. K., &amp; Gupta, S. (2019). Artificial intelligence in human resource management: the role of HR executives in an AI ecosystem. </w:t>
      </w:r>
      <w:r w:rsidRPr="009D6AE7">
        <w:rPr>
          <w:rFonts w:ascii="Arial" w:hAnsi="Arial" w:cs="Arial"/>
          <w:i/>
          <w:iCs/>
          <w:sz w:val="24"/>
          <w:szCs w:val="24"/>
        </w:rPr>
        <w:t>AI &amp; society</w:t>
      </w:r>
      <w:r w:rsidRPr="009D6AE7">
        <w:rPr>
          <w:rFonts w:ascii="Arial" w:hAnsi="Arial" w:cs="Arial"/>
          <w:sz w:val="24"/>
          <w:szCs w:val="24"/>
        </w:rPr>
        <w:t>, 34(4), 751-759.</w:t>
      </w:r>
    </w:p>
    <w:p w14:paraId="7435C922"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King, S. F., &amp; Boyer, K. K. (2019). Artificial intelligence in human resource development: a conceptual model of chatbot use for </w:t>
      </w:r>
      <w:proofErr w:type="spellStart"/>
      <w:r w:rsidRPr="009D6AE7">
        <w:rPr>
          <w:rFonts w:ascii="Arial" w:hAnsi="Arial" w:cs="Arial"/>
          <w:sz w:val="24"/>
          <w:szCs w:val="24"/>
        </w:rPr>
        <w:t>e-learning</w:t>
      </w:r>
      <w:proofErr w:type="spellEnd"/>
      <w:r w:rsidRPr="009D6AE7">
        <w:rPr>
          <w:rFonts w:ascii="Arial" w:hAnsi="Arial" w:cs="Arial"/>
          <w:sz w:val="24"/>
          <w:szCs w:val="24"/>
        </w:rPr>
        <w:t xml:space="preserve">. </w:t>
      </w:r>
      <w:r w:rsidRPr="009D6AE7">
        <w:rPr>
          <w:rFonts w:ascii="Arial" w:hAnsi="Arial" w:cs="Arial"/>
          <w:i/>
          <w:iCs/>
          <w:sz w:val="24"/>
          <w:szCs w:val="24"/>
        </w:rPr>
        <w:t>Human Resource Development International</w:t>
      </w:r>
      <w:r w:rsidRPr="009D6AE7">
        <w:rPr>
          <w:rFonts w:ascii="Arial" w:hAnsi="Arial" w:cs="Arial"/>
          <w:sz w:val="24"/>
          <w:szCs w:val="24"/>
        </w:rPr>
        <w:t>, 22(4), 394-415.</w:t>
      </w:r>
    </w:p>
    <w:p w14:paraId="4E7219A8" w14:textId="77777777" w:rsidR="00724153" w:rsidRPr="009D6AE7" w:rsidRDefault="00724153" w:rsidP="00F830AA">
      <w:pPr>
        <w:rPr>
          <w:rFonts w:ascii="Arial" w:hAnsi="Arial" w:cs="Arial"/>
          <w:sz w:val="24"/>
          <w:szCs w:val="24"/>
        </w:rPr>
      </w:pPr>
      <w:proofErr w:type="spellStart"/>
      <w:r w:rsidRPr="009D6AE7">
        <w:rPr>
          <w:rFonts w:ascii="Arial" w:hAnsi="Arial" w:cs="Arial"/>
          <w:sz w:val="24"/>
          <w:szCs w:val="24"/>
        </w:rPr>
        <w:t>Kolbjørnsrud</w:t>
      </w:r>
      <w:proofErr w:type="spellEnd"/>
      <w:r w:rsidRPr="009D6AE7">
        <w:rPr>
          <w:rFonts w:ascii="Arial" w:hAnsi="Arial" w:cs="Arial"/>
          <w:sz w:val="24"/>
          <w:szCs w:val="24"/>
        </w:rPr>
        <w:t xml:space="preserve">, V., Amico, R., &amp; Thomas, R.J. (2016). How Artificial Intelligence Will Redefine Management. </w:t>
      </w:r>
      <w:r w:rsidRPr="009D6AE7">
        <w:rPr>
          <w:rFonts w:ascii="Arial" w:hAnsi="Arial" w:cs="Arial"/>
          <w:i/>
          <w:iCs/>
          <w:sz w:val="24"/>
          <w:szCs w:val="24"/>
        </w:rPr>
        <w:t>Harvard Business Review</w:t>
      </w:r>
      <w:r w:rsidRPr="009D6AE7">
        <w:rPr>
          <w:rFonts w:ascii="Arial" w:hAnsi="Arial" w:cs="Arial"/>
          <w:sz w:val="24"/>
          <w:szCs w:val="24"/>
        </w:rPr>
        <w:t xml:space="preserve">. [online] </w:t>
      </w:r>
      <w:hyperlink r:id="rId20" w:history="1">
        <w:r w:rsidRPr="009D6AE7">
          <w:rPr>
            <w:rStyle w:val="Hyperlink"/>
            <w:rFonts w:ascii="Arial" w:hAnsi="Arial" w:cs="Arial"/>
            <w:sz w:val="24"/>
            <w:szCs w:val="24"/>
          </w:rPr>
          <w:t>https://hbr.org/2016/11/how-artificial-intelligence-will-redefine-management</w:t>
        </w:r>
      </w:hyperlink>
      <w:r w:rsidRPr="009D6AE7">
        <w:rPr>
          <w:rFonts w:ascii="Arial" w:hAnsi="Arial" w:cs="Arial"/>
          <w:sz w:val="24"/>
          <w:szCs w:val="24"/>
        </w:rPr>
        <w:t xml:space="preserve"> [Accessed 14 Apr. 2024]</w:t>
      </w:r>
    </w:p>
    <w:p w14:paraId="0A4F2910" w14:textId="77777777" w:rsidR="00724153" w:rsidRPr="009D6AE7" w:rsidRDefault="00724153" w:rsidP="00564010">
      <w:pPr>
        <w:rPr>
          <w:rFonts w:ascii="Arial" w:hAnsi="Arial" w:cs="Arial"/>
          <w:sz w:val="24"/>
          <w:szCs w:val="24"/>
        </w:rPr>
      </w:pPr>
      <w:r w:rsidRPr="009D6AE7">
        <w:rPr>
          <w:rFonts w:ascii="Arial" w:hAnsi="Arial" w:cs="Arial"/>
          <w:sz w:val="24"/>
          <w:szCs w:val="24"/>
        </w:rPr>
        <w:t xml:space="preserve">Laskowski, N. and Tucci, L. (2022) What is Artificial Intelligence (AI)?, TechTarget. [online] Available at: </w:t>
      </w:r>
      <w:hyperlink r:id="rId21" w:history="1">
        <w:r w:rsidRPr="009D6AE7">
          <w:rPr>
            <w:rStyle w:val="Hyperlink"/>
            <w:rFonts w:ascii="Arial" w:hAnsi="Arial" w:cs="Arial"/>
            <w:sz w:val="24"/>
            <w:szCs w:val="24"/>
          </w:rPr>
          <w:t>https://www.techtarget.com/searchenterpriseai/definition/AI-Artificial-Intelligence</w:t>
        </w:r>
      </w:hyperlink>
      <w:r w:rsidRPr="009D6AE7">
        <w:rPr>
          <w:rFonts w:ascii="Arial" w:hAnsi="Arial" w:cs="Arial"/>
          <w:sz w:val="24"/>
          <w:szCs w:val="24"/>
        </w:rPr>
        <w:t>. [Accessed 14 Apr. 2024]</w:t>
      </w:r>
    </w:p>
    <w:p w14:paraId="19E6F4ED" w14:textId="77777777" w:rsidR="00724153" w:rsidRPr="009D6AE7" w:rsidRDefault="00724153" w:rsidP="00564010">
      <w:pPr>
        <w:rPr>
          <w:rFonts w:ascii="Arial" w:hAnsi="Arial" w:cs="Arial"/>
          <w:sz w:val="24"/>
          <w:szCs w:val="24"/>
        </w:rPr>
      </w:pPr>
      <w:r w:rsidRPr="009D6AE7">
        <w:rPr>
          <w:rFonts w:ascii="Arial" w:hAnsi="Arial" w:cs="Arial"/>
          <w:sz w:val="24"/>
          <w:szCs w:val="24"/>
        </w:rPr>
        <w:t xml:space="preserve">Lucas, S. (2021). </w:t>
      </w:r>
      <w:r w:rsidRPr="009D6AE7">
        <w:rPr>
          <w:rFonts w:ascii="Arial" w:hAnsi="Arial" w:cs="Arial"/>
          <w:i/>
          <w:iCs/>
          <w:sz w:val="24"/>
          <w:szCs w:val="24"/>
        </w:rPr>
        <w:t>How to Develop a Talent Management Framework For Your Organisation</w:t>
      </w:r>
      <w:r w:rsidRPr="009D6AE7">
        <w:rPr>
          <w:rFonts w:ascii="Arial" w:hAnsi="Arial" w:cs="Arial"/>
          <w:sz w:val="24"/>
          <w:szCs w:val="24"/>
        </w:rPr>
        <w:t>. [online] AIHR. Available at: https//www.aihr.com/blog/talent-management-framework/. [Accessed 14 Apr. 2024]</w:t>
      </w:r>
    </w:p>
    <w:p w14:paraId="4C4EDEB8" w14:textId="77777777" w:rsidR="00724153" w:rsidRPr="009D6AE7" w:rsidRDefault="00724153" w:rsidP="00564010">
      <w:pPr>
        <w:rPr>
          <w:rFonts w:ascii="Arial" w:hAnsi="Arial" w:cs="Arial"/>
          <w:sz w:val="24"/>
          <w:szCs w:val="24"/>
        </w:rPr>
      </w:pPr>
      <w:bookmarkStart w:id="1" w:name="_Hlk163767857"/>
      <w:r w:rsidRPr="009D6AE7">
        <w:rPr>
          <w:rFonts w:ascii="Arial" w:hAnsi="Arial" w:cs="Arial"/>
          <w:sz w:val="24"/>
          <w:szCs w:val="24"/>
        </w:rPr>
        <w:t xml:space="preserve">Maine, A. (n.d.). </w:t>
      </w:r>
      <w:bookmarkEnd w:id="1"/>
      <w:r w:rsidRPr="009D6AE7">
        <w:rPr>
          <w:rFonts w:ascii="Arial" w:hAnsi="Arial" w:cs="Arial"/>
          <w:sz w:val="24"/>
          <w:szCs w:val="24"/>
        </w:rPr>
        <w:t xml:space="preserve">Newport City Council / Performance Management / </w:t>
      </w:r>
      <w:proofErr w:type="spellStart"/>
      <w:r w:rsidRPr="009D6AE7">
        <w:rPr>
          <w:rFonts w:ascii="Arial" w:hAnsi="Arial" w:cs="Arial"/>
          <w:sz w:val="24"/>
          <w:szCs w:val="24"/>
        </w:rPr>
        <w:t>InPhase</w:t>
      </w:r>
      <w:proofErr w:type="spellEnd"/>
      <w:r w:rsidRPr="009D6AE7">
        <w:rPr>
          <w:rFonts w:ascii="Arial" w:hAnsi="Arial" w:cs="Arial"/>
          <w:sz w:val="24"/>
          <w:szCs w:val="24"/>
        </w:rPr>
        <w:t xml:space="preserve">. [online] </w:t>
      </w:r>
      <w:hyperlink r:id="rId22" w:history="1">
        <w:r w:rsidRPr="009D6AE7">
          <w:rPr>
            <w:rStyle w:val="Hyperlink"/>
            <w:rFonts w:ascii="Arial" w:hAnsi="Arial" w:cs="Arial"/>
            <w:sz w:val="24"/>
            <w:szCs w:val="24"/>
          </w:rPr>
          <w:t>www.inphase.com</w:t>
        </w:r>
      </w:hyperlink>
      <w:r w:rsidRPr="009D6AE7">
        <w:rPr>
          <w:rFonts w:ascii="Arial" w:hAnsi="Arial" w:cs="Arial"/>
          <w:sz w:val="24"/>
          <w:szCs w:val="24"/>
        </w:rPr>
        <w:t xml:space="preserve">. Available at: </w:t>
      </w:r>
      <w:hyperlink r:id="rId23" w:history="1">
        <w:r w:rsidRPr="009D6AE7">
          <w:rPr>
            <w:rStyle w:val="Hyperlink"/>
            <w:rFonts w:ascii="Arial" w:hAnsi="Arial" w:cs="Arial"/>
            <w:sz w:val="24"/>
            <w:szCs w:val="24"/>
          </w:rPr>
          <w:t>https://www.inphase.com/differentiators/customer-stories/newport-city-council</w:t>
        </w:r>
      </w:hyperlink>
      <w:r w:rsidRPr="009D6AE7">
        <w:rPr>
          <w:rFonts w:ascii="Arial" w:hAnsi="Arial" w:cs="Arial"/>
          <w:sz w:val="24"/>
          <w:szCs w:val="24"/>
        </w:rPr>
        <w:t xml:space="preserve"> [Accessed 11 Apr. 2024]</w:t>
      </w:r>
    </w:p>
    <w:p w14:paraId="08C322A5" w14:textId="77777777" w:rsidR="00564010" w:rsidRPr="00564010" w:rsidRDefault="00724153" w:rsidP="00564010">
      <w:pPr>
        <w:rPr>
          <w:rFonts w:ascii="Arial" w:hAnsi="Arial" w:cs="Arial"/>
          <w:sz w:val="24"/>
          <w:szCs w:val="24"/>
        </w:rPr>
      </w:pPr>
      <w:r w:rsidRPr="009D6AE7">
        <w:rPr>
          <w:rFonts w:ascii="Arial" w:hAnsi="Arial" w:cs="Arial"/>
          <w:i/>
          <w:iCs/>
          <w:sz w:val="24"/>
          <w:szCs w:val="24"/>
        </w:rPr>
        <w:t>People and Culture Strategy</w:t>
      </w:r>
      <w:r w:rsidRPr="009D6AE7">
        <w:rPr>
          <w:rFonts w:ascii="Arial" w:hAnsi="Arial" w:cs="Arial"/>
          <w:sz w:val="24"/>
          <w:szCs w:val="24"/>
        </w:rPr>
        <w:t xml:space="preserve">. (2017) [online] Available at: </w:t>
      </w:r>
      <w:hyperlink r:id="rId24" w:history="1">
        <w:r w:rsidRPr="009D6AE7">
          <w:rPr>
            <w:rStyle w:val="Hyperlink"/>
            <w:rFonts w:ascii="Arial" w:hAnsi="Arial" w:cs="Arial"/>
            <w:sz w:val="24"/>
            <w:szCs w:val="24"/>
          </w:rPr>
          <w:t>https://www.Newport.gov.uk/documents/Policies/HR-People-and-Culture-ENGLISH.pdf</w:t>
        </w:r>
      </w:hyperlink>
      <w:r w:rsidRPr="009D6AE7">
        <w:rPr>
          <w:rFonts w:ascii="Arial" w:hAnsi="Arial" w:cs="Arial"/>
          <w:sz w:val="24"/>
          <w:szCs w:val="24"/>
        </w:rPr>
        <w:t>. [Accessed 14 Apr. 2024]</w:t>
      </w:r>
    </w:p>
    <w:p w14:paraId="4114D9B3"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Raguseo, E., </w:t>
      </w:r>
      <w:proofErr w:type="spellStart"/>
      <w:r w:rsidRPr="009D6AE7">
        <w:rPr>
          <w:rFonts w:ascii="Arial" w:hAnsi="Arial" w:cs="Arial"/>
          <w:sz w:val="24"/>
          <w:szCs w:val="24"/>
        </w:rPr>
        <w:t>Neirotti</w:t>
      </w:r>
      <w:proofErr w:type="spellEnd"/>
      <w:r w:rsidRPr="009D6AE7">
        <w:rPr>
          <w:rFonts w:ascii="Arial" w:hAnsi="Arial" w:cs="Arial"/>
          <w:sz w:val="24"/>
          <w:szCs w:val="24"/>
        </w:rPr>
        <w:t xml:space="preserve">, P., &amp; Paolucci, E. (2019). The Organizational Impact of Implementing Data Science in European Companies. </w:t>
      </w:r>
      <w:r w:rsidRPr="009D6AE7">
        <w:rPr>
          <w:rFonts w:ascii="Arial" w:hAnsi="Arial" w:cs="Arial"/>
          <w:i/>
          <w:iCs/>
          <w:sz w:val="24"/>
          <w:szCs w:val="24"/>
        </w:rPr>
        <w:t>Information Systems Frontiers</w:t>
      </w:r>
      <w:r w:rsidRPr="009D6AE7">
        <w:rPr>
          <w:rFonts w:ascii="Arial" w:hAnsi="Arial" w:cs="Arial"/>
          <w:sz w:val="24"/>
          <w:szCs w:val="24"/>
        </w:rPr>
        <w:t>, 1-14.</w:t>
      </w:r>
    </w:p>
    <w:p w14:paraId="57F085FC" w14:textId="77777777" w:rsidR="00724153" w:rsidRPr="009D6AE7" w:rsidRDefault="00724153" w:rsidP="00F830AA">
      <w:pPr>
        <w:rPr>
          <w:rFonts w:ascii="Arial" w:hAnsi="Arial" w:cs="Arial"/>
          <w:sz w:val="24"/>
          <w:szCs w:val="24"/>
        </w:rPr>
      </w:pPr>
      <w:proofErr w:type="spellStart"/>
      <w:r w:rsidRPr="009D6AE7">
        <w:rPr>
          <w:rFonts w:ascii="Arial" w:hAnsi="Arial" w:cs="Arial"/>
          <w:sz w:val="24"/>
          <w:szCs w:val="24"/>
        </w:rPr>
        <w:t>Schatsky</w:t>
      </w:r>
      <w:proofErr w:type="spellEnd"/>
      <w:r w:rsidRPr="009D6AE7">
        <w:rPr>
          <w:rFonts w:ascii="Arial" w:hAnsi="Arial" w:cs="Arial"/>
          <w:sz w:val="24"/>
          <w:szCs w:val="24"/>
        </w:rPr>
        <w:t xml:space="preserve">, D., </w:t>
      </w:r>
      <w:proofErr w:type="spellStart"/>
      <w:r w:rsidRPr="009D6AE7">
        <w:rPr>
          <w:rFonts w:ascii="Arial" w:hAnsi="Arial" w:cs="Arial"/>
          <w:sz w:val="24"/>
          <w:szCs w:val="24"/>
        </w:rPr>
        <w:t>Muraskin</w:t>
      </w:r>
      <w:proofErr w:type="spellEnd"/>
      <w:r w:rsidRPr="009D6AE7">
        <w:rPr>
          <w:rFonts w:ascii="Arial" w:hAnsi="Arial" w:cs="Arial"/>
          <w:sz w:val="24"/>
          <w:szCs w:val="24"/>
        </w:rPr>
        <w:t xml:space="preserve">, C., &amp; Gurumurthy, R. (2017). </w:t>
      </w:r>
      <w:r w:rsidRPr="009D6AE7">
        <w:rPr>
          <w:rFonts w:ascii="Arial" w:hAnsi="Arial" w:cs="Arial"/>
          <w:i/>
          <w:iCs/>
          <w:sz w:val="24"/>
          <w:szCs w:val="24"/>
        </w:rPr>
        <w:t>Reconstructing work: Automation, artificial intelligence, and the essential role of humans</w:t>
      </w:r>
      <w:r w:rsidRPr="009D6AE7">
        <w:rPr>
          <w:rFonts w:ascii="Arial" w:hAnsi="Arial" w:cs="Arial"/>
          <w:sz w:val="24"/>
          <w:szCs w:val="24"/>
        </w:rPr>
        <w:t xml:space="preserve">. [online] Deloitte Insights. Available at: </w:t>
      </w:r>
      <w:hyperlink r:id="rId25" w:history="1">
        <w:r w:rsidRPr="009D6AE7">
          <w:rPr>
            <w:rStyle w:val="Hyperlink"/>
            <w:rFonts w:ascii="Arial" w:hAnsi="Arial" w:cs="Arial"/>
            <w:sz w:val="24"/>
            <w:szCs w:val="24"/>
          </w:rPr>
          <w:t>https://www2.deloitte.com/us/en/insights/focus/technology-and-the-future-of-work/overview.html</w:t>
        </w:r>
      </w:hyperlink>
      <w:r w:rsidRPr="009D6AE7">
        <w:rPr>
          <w:rFonts w:ascii="Arial" w:hAnsi="Arial" w:cs="Arial"/>
          <w:sz w:val="24"/>
          <w:szCs w:val="24"/>
        </w:rPr>
        <w:t xml:space="preserve"> [Accessed 14 Apr. 2024]</w:t>
      </w:r>
    </w:p>
    <w:p w14:paraId="41510C35"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Spataro, J. (2023). Introducing Microsoft 365 Copilot – your copilot for work. [online] The Official Microsoft Blog. Available at: </w:t>
      </w:r>
      <w:hyperlink r:id="rId26" w:history="1">
        <w:r w:rsidRPr="009D6AE7">
          <w:rPr>
            <w:rStyle w:val="Hyperlink"/>
            <w:rFonts w:ascii="Arial" w:hAnsi="Arial" w:cs="Arial"/>
            <w:sz w:val="24"/>
            <w:szCs w:val="24"/>
          </w:rPr>
          <w:t>https://blogs.microsoft.com/blog/2023/03/16/introducing-microsoft-365-copilot-your-copilot-for-work/</w:t>
        </w:r>
      </w:hyperlink>
      <w:r w:rsidRPr="009D6AE7">
        <w:rPr>
          <w:rFonts w:ascii="Arial" w:hAnsi="Arial" w:cs="Arial"/>
          <w:sz w:val="24"/>
          <w:szCs w:val="24"/>
        </w:rPr>
        <w:t>. [Accessed 14 Apr. 2024]</w:t>
      </w:r>
    </w:p>
    <w:p w14:paraId="5D4E2A2A"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The augmented workforce for an automated, AI-driven world (no date) </w:t>
      </w:r>
      <w:r w:rsidRPr="009D6AE7">
        <w:rPr>
          <w:rFonts w:ascii="Arial" w:hAnsi="Arial" w:cs="Arial"/>
          <w:i/>
          <w:iCs/>
          <w:sz w:val="24"/>
          <w:szCs w:val="24"/>
        </w:rPr>
        <w:t>IBM</w:t>
      </w:r>
      <w:r w:rsidRPr="009D6AE7">
        <w:rPr>
          <w:rFonts w:ascii="Arial" w:hAnsi="Arial" w:cs="Arial"/>
          <w:sz w:val="24"/>
          <w:szCs w:val="24"/>
        </w:rPr>
        <w:t xml:space="preserve">. [online] Available at: </w:t>
      </w:r>
      <w:hyperlink r:id="rId27" w:history="1">
        <w:r w:rsidRPr="009D6AE7">
          <w:rPr>
            <w:rStyle w:val="Hyperlink"/>
            <w:rFonts w:ascii="Arial" w:hAnsi="Arial" w:cs="Arial"/>
            <w:sz w:val="24"/>
            <w:szCs w:val="24"/>
          </w:rPr>
          <w:t>https://www.ibm.com/thought-leadership/institute-business-value/en-us/report/augmented-workforce</w:t>
        </w:r>
      </w:hyperlink>
      <w:r w:rsidRPr="009D6AE7">
        <w:rPr>
          <w:rFonts w:ascii="Arial" w:hAnsi="Arial" w:cs="Arial"/>
          <w:sz w:val="24"/>
          <w:szCs w:val="24"/>
        </w:rPr>
        <w:t xml:space="preserve">. </w:t>
      </w:r>
      <w:bookmarkStart w:id="2" w:name="_Hlk164002771"/>
      <w:r w:rsidRPr="009D6AE7">
        <w:rPr>
          <w:rFonts w:ascii="Arial" w:hAnsi="Arial" w:cs="Arial"/>
          <w:sz w:val="24"/>
          <w:szCs w:val="24"/>
        </w:rPr>
        <w:t xml:space="preserve">[Accessed 14 Apr. 2024] </w:t>
      </w:r>
      <w:bookmarkEnd w:id="2"/>
    </w:p>
    <w:p w14:paraId="1AB47017"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view.pagetoger.com.(n.d.). Management in Action – Sept2018. [online] Available at:https://view.pagetiger.com/ManagementInAction/ManagementInAction [Accessed 14 Apr. 2024] </w:t>
      </w:r>
    </w:p>
    <w:p w14:paraId="173CEC3D" w14:textId="77777777" w:rsidR="00724153" w:rsidRPr="009D6AE7" w:rsidRDefault="00724153" w:rsidP="00F830AA">
      <w:pPr>
        <w:rPr>
          <w:rFonts w:ascii="Arial" w:hAnsi="Arial" w:cs="Arial"/>
          <w:sz w:val="24"/>
          <w:szCs w:val="24"/>
        </w:rPr>
      </w:pPr>
      <w:r w:rsidRPr="009D6AE7">
        <w:rPr>
          <w:rFonts w:ascii="Arial" w:hAnsi="Arial" w:cs="Arial"/>
          <w:sz w:val="24"/>
          <w:szCs w:val="24"/>
        </w:rPr>
        <w:t xml:space="preserve">Wang, Z., &amp; </w:t>
      </w:r>
      <w:proofErr w:type="spellStart"/>
      <w:r w:rsidRPr="009D6AE7">
        <w:rPr>
          <w:rFonts w:ascii="Arial" w:hAnsi="Arial" w:cs="Arial"/>
          <w:sz w:val="24"/>
          <w:szCs w:val="24"/>
        </w:rPr>
        <w:t>Subramony</w:t>
      </w:r>
      <w:proofErr w:type="spellEnd"/>
      <w:r w:rsidRPr="009D6AE7">
        <w:rPr>
          <w:rFonts w:ascii="Arial" w:hAnsi="Arial" w:cs="Arial"/>
          <w:sz w:val="24"/>
          <w:szCs w:val="24"/>
        </w:rPr>
        <w:t xml:space="preserve">, M. (2019). Artificial Intelligence and Human Resource Management: A Review and Research Agenda. The </w:t>
      </w:r>
      <w:r w:rsidRPr="009D6AE7">
        <w:rPr>
          <w:rFonts w:ascii="Arial" w:hAnsi="Arial" w:cs="Arial"/>
          <w:i/>
          <w:iCs/>
          <w:sz w:val="24"/>
          <w:szCs w:val="24"/>
        </w:rPr>
        <w:t>International Journal of Human Resource Management</w:t>
      </w:r>
      <w:r w:rsidRPr="009D6AE7">
        <w:rPr>
          <w:rFonts w:ascii="Arial" w:hAnsi="Arial" w:cs="Arial"/>
          <w:sz w:val="24"/>
          <w:szCs w:val="24"/>
        </w:rPr>
        <w:t>, 1-31.</w:t>
      </w:r>
    </w:p>
    <w:p w14:paraId="173F9763" w14:textId="6A6D0078" w:rsidR="00724153" w:rsidRPr="009D6AE7" w:rsidRDefault="00724153" w:rsidP="00F830AA">
      <w:pPr>
        <w:rPr>
          <w:rFonts w:ascii="Arial" w:hAnsi="Arial" w:cs="Arial"/>
          <w:sz w:val="24"/>
          <w:szCs w:val="24"/>
        </w:rPr>
      </w:pPr>
      <w:r w:rsidRPr="009D6AE7">
        <w:rPr>
          <w:rFonts w:ascii="Arial" w:hAnsi="Arial" w:cs="Arial"/>
          <w:sz w:val="24"/>
          <w:szCs w:val="24"/>
        </w:rPr>
        <w:t xml:space="preserve">Warnick, J. (2020). AI for humanity: How Starbucks plans to use technology to nurture the human spirit. [online] </w:t>
      </w:r>
      <w:r w:rsidRPr="009D6AE7">
        <w:rPr>
          <w:rFonts w:ascii="Arial" w:hAnsi="Arial" w:cs="Arial"/>
          <w:i/>
          <w:iCs/>
          <w:sz w:val="24"/>
          <w:szCs w:val="24"/>
        </w:rPr>
        <w:t>stories.starbucks.com</w:t>
      </w:r>
      <w:r w:rsidRPr="009D6AE7">
        <w:rPr>
          <w:rFonts w:ascii="Arial" w:hAnsi="Arial" w:cs="Arial"/>
          <w:sz w:val="24"/>
          <w:szCs w:val="24"/>
        </w:rPr>
        <w:t xml:space="preserve">. Available at: https//stories.starbucks.com/stories.starbucks.com/stories/202/how-starbucks-plans-to-use-technology-to-nurture-the-human-spirit/.  [Accessed 14 Apr. 2024] </w:t>
      </w:r>
    </w:p>
    <w:p w14:paraId="7D9F5F6B" w14:textId="77777777" w:rsidR="00724153" w:rsidRDefault="00813726" w:rsidP="00F830AA">
      <w:pPr>
        <w:rPr>
          <w:rFonts w:ascii="Arial" w:hAnsi="Arial" w:cs="Arial"/>
          <w:sz w:val="28"/>
          <w:szCs w:val="28"/>
        </w:rPr>
      </w:pPr>
      <w:hyperlink r:id="rId28" w:history="1">
        <w:r w:rsidR="00724153" w:rsidRPr="009D6AE7">
          <w:rPr>
            <w:rStyle w:val="Hyperlink"/>
            <w:rFonts w:ascii="Arial" w:hAnsi="Arial" w:cs="Arial"/>
            <w:sz w:val="24"/>
            <w:szCs w:val="24"/>
          </w:rPr>
          <w:t>www.peoplehr.com.(n.d.)</w:t>
        </w:r>
      </w:hyperlink>
      <w:r w:rsidR="00724153" w:rsidRPr="009D6AE7">
        <w:rPr>
          <w:rFonts w:ascii="Arial" w:hAnsi="Arial" w:cs="Arial"/>
          <w:sz w:val="24"/>
          <w:szCs w:val="24"/>
        </w:rPr>
        <w:t xml:space="preserve">. What is Employee Self Service (ESS) &amp; How Does it Work? [online] Available at: </w:t>
      </w:r>
      <w:hyperlink r:id="rId29" w:history="1">
        <w:r w:rsidR="00724153" w:rsidRPr="009D6AE7">
          <w:rPr>
            <w:rStyle w:val="Hyperlink"/>
            <w:rFonts w:ascii="Arial" w:hAnsi="Arial" w:cs="Arial"/>
            <w:sz w:val="24"/>
            <w:szCs w:val="24"/>
          </w:rPr>
          <w:t>https://www.peoplehr.com/en-gb/hr-systems/self-service-hr/what-is-employee-self-service-ess-how-does-it-work/</w:t>
        </w:r>
      </w:hyperlink>
      <w:r w:rsidR="00724153" w:rsidRPr="009D6AE7">
        <w:rPr>
          <w:rFonts w:ascii="Arial" w:hAnsi="Arial" w:cs="Arial"/>
          <w:sz w:val="24"/>
          <w:szCs w:val="24"/>
        </w:rPr>
        <w:t>. [Accessed 14</w:t>
      </w:r>
      <w:r w:rsidR="00724153">
        <w:rPr>
          <w:rFonts w:ascii="Arial" w:hAnsi="Arial" w:cs="Arial"/>
          <w:sz w:val="28"/>
          <w:szCs w:val="28"/>
        </w:rPr>
        <w:t xml:space="preserve"> Apr. 2024] </w:t>
      </w:r>
    </w:p>
    <w:sectPr w:rsidR="00724153">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D9117" w14:textId="77777777" w:rsidR="00FD42BD" w:rsidRDefault="00FD42BD" w:rsidP="00FD42BD">
      <w:pPr>
        <w:spacing w:after="0" w:line="240" w:lineRule="auto"/>
      </w:pPr>
      <w:r>
        <w:separator/>
      </w:r>
    </w:p>
  </w:endnote>
  <w:endnote w:type="continuationSeparator" w:id="0">
    <w:p w14:paraId="4D09EC02" w14:textId="77777777" w:rsidR="00FD42BD" w:rsidRDefault="00FD42BD" w:rsidP="00FD4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700526"/>
      <w:docPartObj>
        <w:docPartGallery w:val="Page Numbers (Bottom of Page)"/>
        <w:docPartUnique/>
      </w:docPartObj>
    </w:sdtPr>
    <w:sdtEndPr>
      <w:rPr>
        <w:noProof/>
      </w:rPr>
    </w:sdtEndPr>
    <w:sdtContent>
      <w:p w14:paraId="64262BA7" w14:textId="54D5BFFB" w:rsidR="00FD42BD" w:rsidRDefault="00FD42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703D62" w14:textId="77777777" w:rsidR="00FD42BD" w:rsidRDefault="00FD4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71F85" w14:textId="77777777" w:rsidR="00FD42BD" w:rsidRDefault="00FD42BD" w:rsidP="00FD42BD">
      <w:pPr>
        <w:spacing w:after="0" w:line="240" w:lineRule="auto"/>
      </w:pPr>
      <w:r>
        <w:separator/>
      </w:r>
    </w:p>
  </w:footnote>
  <w:footnote w:type="continuationSeparator" w:id="0">
    <w:p w14:paraId="5F571FE1" w14:textId="77777777" w:rsidR="00FD42BD" w:rsidRDefault="00FD42BD" w:rsidP="00FD4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5C606" w14:textId="3493866C" w:rsidR="00775759" w:rsidRPr="00775759" w:rsidRDefault="00775759" w:rsidP="00775759">
    <w:pPr>
      <w:rPr>
        <w:rFonts w:ascii="Arial" w:eastAsia="Times New Roman" w:hAnsi="Arial" w:cs="Arial"/>
        <w:color w:val="28235D"/>
        <w:sz w:val="23"/>
        <w:szCs w:val="23"/>
        <w:lang w:eastAsia="en-GB"/>
      </w:rPr>
    </w:pPr>
    <w:r w:rsidRPr="00775759">
      <w:rPr>
        <w:rFonts w:ascii="Arial" w:hAnsi="Arial" w:cs="Arial"/>
      </w:rPr>
      <w:t xml:space="preserve">Student no: 2317251    </w:t>
    </w:r>
    <w:r w:rsidRPr="00775759">
      <w:rPr>
        <w:rFonts w:ascii="Arial" w:eastAsia="Times New Roman" w:hAnsi="Arial" w:cs="Arial"/>
        <w:sz w:val="24"/>
        <w:szCs w:val="24"/>
        <w:lang w:eastAsia="en-GB"/>
      </w:rPr>
      <w:fldChar w:fldCharType="begin"/>
    </w:r>
    <w:r w:rsidRPr="00775759">
      <w:rPr>
        <w:rFonts w:ascii="Arial" w:eastAsia="Times New Roman" w:hAnsi="Arial" w:cs="Arial"/>
        <w:sz w:val="24"/>
        <w:szCs w:val="24"/>
        <w:lang w:eastAsia="en-GB"/>
      </w:rPr>
      <w:instrText>HYPERLINK "https://moodle.uwtsd.ac.uk/course/view.php?id=12489"</w:instrText>
    </w:r>
    <w:r w:rsidRPr="00775759">
      <w:rPr>
        <w:rFonts w:ascii="Arial" w:eastAsia="Times New Roman" w:hAnsi="Arial" w:cs="Arial"/>
        <w:sz w:val="24"/>
        <w:szCs w:val="24"/>
        <w:lang w:eastAsia="en-GB"/>
      </w:rPr>
    </w:r>
    <w:r w:rsidRPr="00775759">
      <w:rPr>
        <w:rFonts w:ascii="Arial" w:eastAsia="Times New Roman" w:hAnsi="Arial" w:cs="Arial"/>
        <w:sz w:val="24"/>
        <w:szCs w:val="24"/>
        <w:lang w:eastAsia="en-GB"/>
      </w:rPr>
      <w:fldChar w:fldCharType="separate"/>
    </w:r>
    <w:r w:rsidRPr="00775759">
      <w:rPr>
        <w:rFonts w:ascii="Arial" w:eastAsia="Times New Roman" w:hAnsi="Arial" w:cs="Arial"/>
        <w:color w:val="28235D"/>
        <w:sz w:val="23"/>
        <w:szCs w:val="23"/>
        <w:lang w:eastAsia="en-GB"/>
      </w:rPr>
      <w:tab/>
    </w:r>
    <w:r w:rsidRPr="00775759">
      <w:rPr>
        <w:rFonts w:ascii="Arial" w:eastAsia="Times New Roman" w:hAnsi="Arial" w:cs="Arial"/>
        <w:color w:val="28235D"/>
        <w:sz w:val="23"/>
        <w:szCs w:val="23"/>
        <w:lang w:eastAsia="en-GB"/>
      </w:rPr>
      <w:tab/>
    </w:r>
    <w:r w:rsidRPr="00775759">
      <w:rPr>
        <w:rFonts w:ascii="Arial" w:eastAsia="Times New Roman" w:hAnsi="Arial" w:cs="Arial"/>
        <w:sz w:val="23"/>
        <w:szCs w:val="23"/>
        <w:lang w:eastAsia="en-GB"/>
      </w:rPr>
      <w:t>Managing People in Organisations – Assignment 2</w:t>
    </w:r>
  </w:p>
  <w:p w14:paraId="0DEFD870" w14:textId="725B5331" w:rsidR="00775759" w:rsidRPr="00775759" w:rsidRDefault="00775759" w:rsidP="00775759">
    <w:pPr>
      <w:spacing w:after="0" w:line="240" w:lineRule="auto"/>
      <w:rPr>
        <w:rFonts w:ascii="Times New Roman" w:eastAsia="Times New Roman" w:hAnsi="Times New Roman" w:cs="Times New Roman"/>
        <w:sz w:val="24"/>
        <w:szCs w:val="24"/>
        <w:lang w:eastAsia="en-GB"/>
      </w:rPr>
    </w:pPr>
    <w:r w:rsidRPr="00775759">
      <w:rPr>
        <w:rFonts w:ascii="Arial" w:eastAsia="Times New Roman" w:hAnsi="Arial" w:cs="Arial"/>
        <w:sz w:val="24"/>
        <w:szCs w:val="24"/>
        <w:lang w:eastAsia="en-GB"/>
      </w:rPr>
      <w:fldChar w:fldCharType="end"/>
    </w:r>
  </w:p>
  <w:p w14:paraId="75EA4BBC" w14:textId="77777777" w:rsidR="00775759" w:rsidRDefault="007757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82947"/>
    <w:multiLevelType w:val="hybridMultilevel"/>
    <w:tmpl w:val="6A98E562"/>
    <w:lvl w:ilvl="0" w:tplc="858A6C36">
      <w:start w:val="1"/>
      <w:numFmt w:val="bullet"/>
      <w:lvlText w:val="•"/>
      <w:lvlJc w:val="left"/>
      <w:pPr>
        <w:tabs>
          <w:tab w:val="num" w:pos="720"/>
        </w:tabs>
        <w:ind w:left="720" w:hanging="360"/>
      </w:pPr>
      <w:rPr>
        <w:rFonts w:ascii="Arial" w:hAnsi="Arial" w:hint="default"/>
      </w:rPr>
    </w:lvl>
    <w:lvl w:ilvl="1" w:tplc="EDEAAF1C" w:tentative="1">
      <w:start w:val="1"/>
      <w:numFmt w:val="bullet"/>
      <w:lvlText w:val="•"/>
      <w:lvlJc w:val="left"/>
      <w:pPr>
        <w:tabs>
          <w:tab w:val="num" w:pos="1440"/>
        </w:tabs>
        <w:ind w:left="1440" w:hanging="360"/>
      </w:pPr>
      <w:rPr>
        <w:rFonts w:ascii="Arial" w:hAnsi="Arial" w:hint="default"/>
      </w:rPr>
    </w:lvl>
    <w:lvl w:ilvl="2" w:tplc="4D6A4B32" w:tentative="1">
      <w:start w:val="1"/>
      <w:numFmt w:val="bullet"/>
      <w:lvlText w:val="•"/>
      <w:lvlJc w:val="left"/>
      <w:pPr>
        <w:tabs>
          <w:tab w:val="num" w:pos="2160"/>
        </w:tabs>
        <w:ind w:left="2160" w:hanging="360"/>
      </w:pPr>
      <w:rPr>
        <w:rFonts w:ascii="Arial" w:hAnsi="Arial" w:hint="default"/>
      </w:rPr>
    </w:lvl>
    <w:lvl w:ilvl="3" w:tplc="3C588144" w:tentative="1">
      <w:start w:val="1"/>
      <w:numFmt w:val="bullet"/>
      <w:lvlText w:val="•"/>
      <w:lvlJc w:val="left"/>
      <w:pPr>
        <w:tabs>
          <w:tab w:val="num" w:pos="2880"/>
        </w:tabs>
        <w:ind w:left="2880" w:hanging="360"/>
      </w:pPr>
      <w:rPr>
        <w:rFonts w:ascii="Arial" w:hAnsi="Arial" w:hint="default"/>
      </w:rPr>
    </w:lvl>
    <w:lvl w:ilvl="4" w:tplc="ACFCBF14" w:tentative="1">
      <w:start w:val="1"/>
      <w:numFmt w:val="bullet"/>
      <w:lvlText w:val="•"/>
      <w:lvlJc w:val="left"/>
      <w:pPr>
        <w:tabs>
          <w:tab w:val="num" w:pos="3600"/>
        </w:tabs>
        <w:ind w:left="3600" w:hanging="360"/>
      </w:pPr>
      <w:rPr>
        <w:rFonts w:ascii="Arial" w:hAnsi="Arial" w:hint="default"/>
      </w:rPr>
    </w:lvl>
    <w:lvl w:ilvl="5" w:tplc="EF8215E6" w:tentative="1">
      <w:start w:val="1"/>
      <w:numFmt w:val="bullet"/>
      <w:lvlText w:val="•"/>
      <w:lvlJc w:val="left"/>
      <w:pPr>
        <w:tabs>
          <w:tab w:val="num" w:pos="4320"/>
        </w:tabs>
        <w:ind w:left="4320" w:hanging="360"/>
      </w:pPr>
      <w:rPr>
        <w:rFonts w:ascii="Arial" w:hAnsi="Arial" w:hint="default"/>
      </w:rPr>
    </w:lvl>
    <w:lvl w:ilvl="6" w:tplc="7BA4B2A6" w:tentative="1">
      <w:start w:val="1"/>
      <w:numFmt w:val="bullet"/>
      <w:lvlText w:val="•"/>
      <w:lvlJc w:val="left"/>
      <w:pPr>
        <w:tabs>
          <w:tab w:val="num" w:pos="5040"/>
        </w:tabs>
        <w:ind w:left="5040" w:hanging="360"/>
      </w:pPr>
      <w:rPr>
        <w:rFonts w:ascii="Arial" w:hAnsi="Arial" w:hint="default"/>
      </w:rPr>
    </w:lvl>
    <w:lvl w:ilvl="7" w:tplc="359CE858" w:tentative="1">
      <w:start w:val="1"/>
      <w:numFmt w:val="bullet"/>
      <w:lvlText w:val="•"/>
      <w:lvlJc w:val="left"/>
      <w:pPr>
        <w:tabs>
          <w:tab w:val="num" w:pos="5760"/>
        </w:tabs>
        <w:ind w:left="5760" w:hanging="360"/>
      </w:pPr>
      <w:rPr>
        <w:rFonts w:ascii="Arial" w:hAnsi="Arial" w:hint="default"/>
      </w:rPr>
    </w:lvl>
    <w:lvl w:ilvl="8" w:tplc="03181E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E6E5950"/>
    <w:multiLevelType w:val="hybridMultilevel"/>
    <w:tmpl w:val="25C08600"/>
    <w:lvl w:ilvl="0" w:tplc="1BC0E828">
      <w:start w:val="1"/>
      <w:numFmt w:val="bullet"/>
      <w:lvlText w:val="•"/>
      <w:lvlJc w:val="left"/>
      <w:pPr>
        <w:tabs>
          <w:tab w:val="num" w:pos="720"/>
        </w:tabs>
        <w:ind w:left="720" w:hanging="360"/>
      </w:pPr>
      <w:rPr>
        <w:rFonts w:ascii="Arial" w:hAnsi="Arial" w:hint="default"/>
      </w:rPr>
    </w:lvl>
    <w:lvl w:ilvl="1" w:tplc="E16EB318" w:tentative="1">
      <w:start w:val="1"/>
      <w:numFmt w:val="bullet"/>
      <w:lvlText w:val="•"/>
      <w:lvlJc w:val="left"/>
      <w:pPr>
        <w:tabs>
          <w:tab w:val="num" w:pos="1440"/>
        </w:tabs>
        <w:ind w:left="1440" w:hanging="360"/>
      </w:pPr>
      <w:rPr>
        <w:rFonts w:ascii="Arial" w:hAnsi="Arial" w:hint="default"/>
      </w:rPr>
    </w:lvl>
    <w:lvl w:ilvl="2" w:tplc="559CD94A" w:tentative="1">
      <w:start w:val="1"/>
      <w:numFmt w:val="bullet"/>
      <w:lvlText w:val="•"/>
      <w:lvlJc w:val="left"/>
      <w:pPr>
        <w:tabs>
          <w:tab w:val="num" w:pos="2160"/>
        </w:tabs>
        <w:ind w:left="2160" w:hanging="360"/>
      </w:pPr>
      <w:rPr>
        <w:rFonts w:ascii="Arial" w:hAnsi="Arial" w:hint="default"/>
      </w:rPr>
    </w:lvl>
    <w:lvl w:ilvl="3" w:tplc="86C49778" w:tentative="1">
      <w:start w:val="1"/>
      <w:numFmt w:val="bullet"/>
      <w:lvlText w:val="•"/>
      <w:lvlJc w:val="left"/>
      <w:pPr>
        <w:tabs>
          <w:tab w:val="num" w:pos="2880"/>
        </w:tabs>
        <w:ind w:left="2880" w:hanging="360"/>
      </w:pPr>
      <w:rPr>
        <w:rFonts w:ascii="Arial" w:hAnsi="Arial" w:hint="default"/>
      </w:rPr>
    </w:lvl>
    <w:lvl w:ilvl="4" w:tplc="6366B0D4" w:tentative="1">
      <w:start w:val="1"/>
      <w:numFmt w:val="bullet"/>
      <w:lvlText w:val="•"/>
      <w:lvlJc w:val="left"/>
      <w:pPr>
        <w:tabs>
          <w:tab w:val="num" w:pos="3600"/>
        </w:tabs>
        <w:ind w:left="3600" w:hanging="360"/>
      </w:pPr>
      <w:rPr>
        <w:rFonts w:ascii="Arial" w:hAnsi="Arial" w:hint="default"/>
      </w:rPr>
    </w:lvl>
    <w:lvl w:ilvl="5" w:tplc="3D5A0514" w:tentative="1">
      <w:start w:val="1"/>
      <w:numFmt w:val="bullet"/>
      <w:lvlText w:val="•"/>
      <w:lvlJc w:val="left"/>
      <w:pPr>
        <w:tabs>
          <w:tab w:val="num" w:pos="4320"/>
        </w:tabs>
        <w:ind w:left="4320" w:hanging="360"/>
      </w:pPr>
      <w:rPr>
        <w:rFonts w:ascii="Arial" w:hAnsi="Arial" w:hint="default"/>
      </w:rPr>
    </w:lvl>
    <w:lvl w:ilvl="6" w:tplc="2B62A126" w:tentative="1">
      <w:start w:val="1"/>
      <w:numFmt w:val="bullet"/>
      <w:lvlText w:val="•"/>
      <w:lvlJc w:val="left"/>
      <w:pPr>
        <w:tabs>
          <w:tab w:val="num" w:pos="5040"/>
        </w:tabs>
        <w:ind w:left="5040" w:hanging="360"/>
      </w:pPr>
      <w:rPr>
        <w:rFonts w:ascii="Arial" w:hAnsi="Arial" w:hint="default"/>
      </w:rPr>
    </w:lvl>
    <w:lvl w:ilvl="7" w:tplc="DE46AFB8" w:tentative="1">
      <w:start w:val="1"/>
      <w:numFmt w:val="bullet"/>
      <w:lvlText w:val="•"/>
      <w:lvlJc w:val="left"/>
      <w:pPr>
        <w:tabs>
          <w:tab w:val="num" w:pos="5760"/>
        </w:tabs>
        <w:ind w:left="5760" w:hanging="360"/>
      </w:pPr>
      <w:rPr>
        <w:rFonts w:ascii="Arial" w:hAnsi="Arial" w:hint="default"/>
      </w:rPr>
    </w:lvl>
    <w:lvl w:ilvl="8" w:tplc="AF500D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7836AB9"/>
    <w:multiLevelType w:val="hybridMultilevel"/>
    <w:tmpl w:val="1D10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332818">
    <w:abstractNumId w:val="2"/>
  </w:num>
  <w:num w:numId="2" w16cid:durableId="1785954078">
    <w:abstractNumId w:val="1"/>
  </w:num>
  <w:num w:numId="3" w16cid:durableId="621889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409"/>
    <w:rsid w:val="00011494"/>
    <w:rsid w:val="00030038"/>
    <w:rsid w:val="00032EEF"/>
    <w:rsid w:val="00050448"/>
    <w:rsid w:val="00051F5F"/>
    <w:rsid w:val="00063DF4"/>
    <w:rsid w:val="00070509"/>
    <w:rsid w:val="000E4B5A"/>
    <w:rsid w:val="001149E0"/>
    <w:rsid w:val="00145662"/>
    <w:rsid w:val="00165455"/>
    <w:rsid w:val="00185820"/>
    <w:rsid w:val="001C18E5"/>
    <w:rsid w:val="001C765F"/>
    <w:rsid w:val="001D662B"/>
    <w:rsid w:val="001F185A"/>
    <w:rsid w:val="00203C3D"/>
    <w:rsid w:val="0020537A"/>
    <w:rsid w:val="00211157"/>
    <w:rsid w:val="00231409"/>
    <w:rsid w:val="00233A7F"/>
    <w:rsid w:val="00254453"/>
    <w:rsid w:val="00257860"/>
    <w:rsid w:val="002A22B9"/>
    <w:rsid w:val="002C57DE"/>
    <w:rsid w:val="002D4E6D"/>
    <w:rsid w:val="002F4879"/>
    <w:rsid w:val="00304C43"/>
    <w:rsid w:val="00336CA9"/>
    <w:rsid w:val="00352227"/>
    <w:rsid w:val="00374FAB"/>
    <w:rsid w:val="00392D1C"/>
    <w:rsid w:val="003A5B0D"/>
    <w:rsid w:val="003B4F5E"/>
    <w:rsid w:val="003C7749"/>
    <w:rsid w:val="003E6169"/>
    <w:rsid w:val="003F5D9A"/>
    <w:rsid w:val="00426570"/>
    <w:rsid w:val="00431BBB"/>
    <w:rsid w:val="004334B1"/>
    <w:rsid w:val="00475493"/>
    <w:rsid w:val="00493E92"/>
    <w:rsid w:val="004B3D15"/>
    <w:rsid w:val="004C17DE"/>
    <w:rsid w:val="004C7E03"/>
    <w:rsid w:val="00542449"/>
    <w:rsid w:val="0054419C"/>
    <w:rsid w:val="00564010"/>
    <w:rsid w:val="00583135"/>
    <w:rsid w:val="00592624"/>
    <w:rsid w:val="006171CC"/>
    <w:rsid w:val="00620F8F"/>
    <w:rsid w:val="0064517A"/>
    <w:rsid w:val="00653527"/>
    <w:rsid w:val="00673918"/>
    <w:rsid w:val="006875FC"/>
    <w:rsid w:val="006B7F0A"/>
    <w:rsid w:val="006C587C"/>
    <w:rsid w:val="00711B71"/>
    <w:rsid w:val="00724153"/>
    <w:rsid w:val="00736F8B"/>
    <w:rsid w:val="00775759"/>
    <w:rsid w:val="007B1E6A"/>
    <w:rsid w:val="007D5677"/>
    <w:rsid w:val="00800423"/>
    <w:rsid w:val="00813726"/>
    <w:rsid w:val="008423A5"/>
    <w:rsid w:val="00850F52"/>
    <w:rsid w:val="008524F1"/>
    <w:rsid w:val="00861067"/>
    <w:rsid w:val="00895EAB"/>
    <w:rsid w:val="008B0C89"/>
    <w:rsid w:val="008D19C7"/>
    <w:rsid w:val="008F0890"/>
    <w:rsid w:val="008F38B9"/>
    <w:rsid w:val="00901A69"/>
    <w:rsid w:val="00902208"/>
    <w:rsid w:val="009250C9"/>
    <w:rsid w:val="00930FFB"/>
    <w:rsid w:val="009360E0"/>
    <w:rsid w:val="00966BFE"/>
    <w:rsid w:val="00983C5A"/>
    <w:rsid w:val="00985DE1"/>
    <w:rsid w:val="009A0DE2"/>
    <w:rsid w:val="009B0EF3"/>
    <w:rsid w:val="009B1656"/>
    <w:rsid w:val="009D6AE7"/>
    <w:rsid w:val="009F4790"/>
    <w:rsid w:val="00A25004"/>
    <w:rsid w:val="00A535DB"/>
    <w:rsid w:val="00A616C5"/>
    <w:rsid w:val="00A75FCB"/>
    <w:rsid w:val="00A8402E"/>
    <w:rsid w:val="00AF1E64"/>
    <w:rsid w:val="00B30078"/>
    <w:rsid w:val="00B474A6"/>
    <w:rsid w:val="00B549DB"/>
    <w:rsid w:val="00B63885"/>
    <w:rsid w:val="00BC208E"/>
    <w:rsid w:val="00BC45C9"/>
    <w:rsid w:val="00C12BCA"/>
    <w:rsid w:val="00C209CA"/>
    <w:rsid w:val="00C3235F"/>
    <w:rsid w:val="00C36AAA"/>
    <w:rsid w:val="00C4727B"/>
    <w:rsid w:val="00C47291"/>
    <w:rsid w:val="00C62CE3"/>
    <w:rsid w:val="00C67712"/>
    <w:rsid w:val="00CA1C2A"/>
    <w:rsid w:val="00CC46F0"/>
    <w:rsid w:val="00CC484F"/>
    <w:rsid w:val="00D100C8"/>
    <w:rsid w:val="00D15F80"/>
    <w:rsid w:val="00D352F4"/>
    <w:rsid w:val="00DA73B1"/>
    <w:rsid w:val="00DC04F3"/>
    <w:rsid w:val="00DC29BC"/>
    <w:rsid w:val="00DF384B"/>
    <w:rsid w:val="00DF6511"/>
    <w:rsid w:val="00E002B7"/>
    <w:rsid w:val="00E02E9A"/>
    <w:rsid w:val="00E1487B"/>
    <w:rsid w:val="00E250BA"/>
    <w:rsid w:val="00E366F5"/>
    <w:rsid w:val="00EC79EC"/>
    <w:rsid w:val="00ED0596"/>
    <w:rsid w:val="00ED1313"/>
    <w:rsid w:val="00F24D91"/>
    <w:rsid w:val="00F620B8"/>
    <w:rsid w:val="00F77556"/>
    <w:rsid w:val="00F830AA"/>
    <w:rsid w:val="00FB2BDF"/>
    <w:rsid w:val="00FC4B80"/>
    <w:rsid w:val="00FD4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7AC1"/>
  <w15:docId w15:val="{934438A2-4D6C-45AC-AFBB-2B5929DDD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4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14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14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14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14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1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4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14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14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14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14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1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409"/>
    <w:rPr>
      <w:rFonts w:eastAsiaTheme="majorEastAsia" w:cstheme="majorBidi"/>
      <w:color w:val="272727" w:themeColor="text1" w:themeTint="D8"/>
    </w:rPr>
  </w:style>
  <w:style w:type="paragraph" w:styleId="Title">
    <w:name w:val="Title"/>
    <w:basedOn w:val="Normal"/>
    <w:next w:val="Normal"/>
    <w:link w:val="TitleChar"/>
    <w:uiPriority w:val="10"/>
    <w:qFormat/>
    <w:rsid w:val="00231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409"/>
    <w:pPr>
      <w:spacing w:before="160"/>
      <w:jc w:val="center"/>
    </w:pPr>
    <w:rPr>
      <w:i/>
      <w:iCs/>
      <w:color w:val="404040" w:themeColor="text1" w:themeTint="BF"/>
    </w:rPr>
  </w:style>
  <w:style w:type="character" w:customStyle="1" w:styleId="QuoteChar">
    <w:name w:val="Quote Char"/>
    <w:basedOn w:val="DefaultParagraphFont"/>
    <w:link w:val="Quote"/>
    <w:uiPriority w:val="29"/>
    <w:rsid w:val="00231409"/>
    <w:rPr>
      <w:i/>
      <w:iCs/>
      <w:color w:val="404040" w:themeColor="text1" w:themeTint="BF"/>
    </w:rPr>
  </w:style>
  <w:style w:type="paragraph" w:styleId="ListParagraph">
    <w:name w:val="List Paragraph"/>
    <w:basedOn w:val="Normal"/>
    <w:uiPriority w:val="34"/>
    <w:qFormat/>
    <w:rsid w:val="00231409"/>
    <w:pPr>
      <w:ind w:left="720"/>
      <w:contextualSpacing/>
    </w:pPr>
  </w:style>
  <w:style w:type="character" w:styleId="IntenseEmphasis">
    <w:name w:val="Intense Emphasis"/>
    <w:basedOn w:val="DefaultParagraphFont"/>
    <w:uiPriority w:val="21"/>
    <w:qFormat/>
    <w:rsid w:val="00231409"/>
    <w:rPr>
      <w:i/>
      <w:iCs/>
      <w:color w:val="2F5496" w:themeColor="accent1" w:themeShade="BF"/>
    </w:rPr>
  </w:style>
  <w:style w:type="paragraph" w:styleId="IntenseQuote">
    <w:name w:val="Intense Quote"/>
    <w:basedOn w:val="Normal"/>
    <w:next w:val="Normal"/>
    <w:link w:val="IntenseQuoteChar"/>
    <w:uiPriority w:val="30"/>
    <w:qFormat/>
    <w:rsid w:val="002314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1409"/>
    <w:rPr>
      <w:i/>
      <w:iCs/>
      <w:color w:val="2F5496" w:themeColor="accent1" w:themeShade="BF"/>
    </w:rPr>
  </w:style>
  <w:style w:type="character" w:styleId="IntenseReference">
    <w:name w:val="Intense Reference"/>
    <w:basedOn w:val="DefaultParagraphFont"/>
    <w:uiPriority w:val="32"/>
    <w:qFormat/>
    <w:rsid w:val="00231409"/>
    <w:rPr>
      <w:b/>
      <w:bCs/>
      <w:smallCaps/>
      <w:color w:val="2F5496" w:themeColor="accent1" w:themeShade="BF"/>
      <w:spacing w:val="5"/>
    </w:rPr>
  </w:style>
  <w:style w:type="character" w:styleId="Hyperlink">
    <w:name w:val="Hyperlink"/>
    <w:basedOn w:val="DefaultParagraphFont"/>
    <w:uiPriority w:val="99"/>
    <w:unhideWhenUsed/>
    <w:rsid w:val="00F830AA"/>
    <w:rPr>
      <w:color w:val="0563C1" w:themeColor="hyperlink"/>
      <w:u w:val="single"/>
    </w:rPr>
  </w:style>
  <w:style w:type="character" w:styleId="UnresolvedMention">
    <w:name w:val="Unresolved Mention"/>
    <w:basedOn w:val="DefaultParagraphFont"/>
    <w:uiPriority w:val="99"/>
    <w:semiHidden/>
    <w:unhideWhenUsed/>
    <w:rsid w:val="00F830AA"/>
    <w:rPr>
      <w:color w:val="605E5C"/>
      <w:shd w:val="clear" w:color="auto" w:fill="E1DFDD"/>
    </w:rPr>
  </w:style>
  <w:style w:type="character" w:styleId="FollowedHyperlink">
    <w:name w:val="FollowedHyperlink"/>
    <w:basedOn w:val="DefaultParagraphFont"/>
    <w:uiPriority w:val="99"/>
    <w:semiHidden/>
    <w:unhideWhenUsed/>
    <w:rsid w:val="00F830AA"/>
    <w:rPr>
      <w:color w:val="954F72" w:themeColor="followedHyperlink"/>
      <w:u w:val="single"/>
    </w:rPr>
  </w:style>
  <w:style w:type="paragraph" w:styleId="NormalWeb">
    <w:name w:val="Normal (Web)"/>
    <w:basedOn w:val="Normal"/>
    <w:uiPriority w:val="99"/>
    <w:semiHidden/>
    <w:unhideWhenUsed/>
    <w:rsid w:val="007D56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D4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2BD"/>
  </w:style>
  <w:style w:type="paragraph" w:styleId="Footer">
    <w:name w:val="footer"/>
    <w:basedOn w:val="Normal"/>
    <w:link w:val="FooterChar"/>
    <w:uiPriority w:val="99"/>
    <w:unhideWhenUsed/>
    <w:rsid w:val="00FD4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31865">
      <w:bodyDiv w:val="1"/>
      <w:marLeft w:val="0"/>
      <w:marRight w:val="0"/>
      <w:marTop w:val="0"/>
      <w:marBottom w:val="0"/>
      <w:divBdr>
        <w:top w:val="none" w:sz="0" w:space="0" w:color="auto"/>
        <w:left w:val="none" w:sz="0" w:space="0" w:color="auto"/>
        <w:bottom w:val="none" w:sz="0" w:space="0" w:color="auto"/>
        <w:right w:val="none" w:sz="0" w:space="0" w:color="auto"/>
      </w:divBdr>
    </w:div>
    <w:div w:id="322591866">
      <w:bodyDiv w:val="1"/>
      <w:marLeft w:val="0"/>
      <w:marRight w:val="0"/>
      <w:marTop w:val="0"/>
      <w:marBottom w:val="0"/>
      <w:divBdr>
        <w:top w:val="none" w:sz="0" w:space="0" w:color="auto"/>
        <w:left w:val="none" w:sz="0" w:space="0" w:color="auto"/>
        <w:bottom w:val="none" w:sz="0" w:space="0" w:color="auto"/>
        <w:right w:val="none" w:sz="0" w:space="0" w:color="auto"/>
      </w:divBdr>
    </w:div>
    <w:div w:id="1142119345">
      <w:bodyDiv w:val="1"/>
      <w:marLeft w:val="0"/>
      <w:marRight w:val="0"/>
      <w:marTop w:val="0"/>
      <w:marBottom w:val="0"/>
      <w:divBdr>
        <w:top w:val="none" w:sz="0" w:space="0" w:color="auto"/>
        <w:left w:val="none" w:sz="0" w:space="0" w:color="auto"/>
        <w:bottom w:val="none" w:sz="0" w:space="0" w:color="auto"/>
        <w:right w:val="none" w:sz="0" w:space="0" w:color="auto"/>
      </w:divBdr>
      <w:divsChild>
        <w:div w:id="306130876">
          <w:marLeft w:val="360"/>
          <w:marRight w:val="0"/>
          <w:marTop w:val="200"/>
          <w:marBottom w:val="0"/>
          <w:divBdr>
            <w:top w:val="none" w:sz="0" w:space="0" w:color="auto"/>
            <w:left w:val="none" w:sz="0" w:space="0" w:color="auto"/>
            <w:bottom w:val="none" w:sz="0" w:space="0" w:color="auto"/>
            <w:right w:val="none" w:sz="0" w:space="0" w:color="auto"/>
          </w:divBdr>
        </w:div>
        <w:div w:id="1220946243">
          <w:marLeft w:val="360"/>
          <w:marRight w:val="0"/>
          <w:marTop w:val="200"/>
          <w:marBottom w:val="0"/>
          <w:divBdr>
            <w:top w:val="none" w:sz="0" w:space="0" w:color="auto"/>
            <w:left w:val="none" w:sz="0" w:space="0" w:color="auto"/>
            <w:bottom w:val="none" w:sz="0" w:space="0" w:color="auto"/>
            <w:right w:val="none" w:sz="0" w:space="0" w:color="auto"/>
          </w:divBdr>
        </w:div>
        <w:div w:id="951597855">
          <w:marLeft w:val="360"/>
          <w:marRight w:val="0"/>
          <w:marTop w:val="200"/>
          <w:marBottom w:val="0"/>
          <w:divBdr>
            <w:top w:val="none" w:sz="0" w:space="0" w:color="auto"/>
            <w:left w:val="none" w:sz="0" w:space="0" w:color="auto"/>
            <w:bottom w:val="none" w:sz="0" w:space="0" w:color="auto"/>
            <w:right w:val="none" w:sz="0" w:space="0" w:color="auto"/>
          </w:divBdr>
        </w:div>
        <w:div w:id="651064946">
          <w:marLeft w:val="360"/>
          <w:marRight w:val="0"/>
          <w:marTop w:val="200"/>
          <w:marBottom w:val="0"/>
          <w:divBdr>
            <w:top w:val="none" w:sz="0" w:space="0" w:color="auto"/>
            <w:left w:val="none" w:sz="0" w:space="0" w:color="auto"/>
            <w:bottom w:val="none" w:sz="0" w:space="0" w:color="auto"/>
            <w:right w:val="none" w:sz="0" w:space="0" w:color="auto"/>
          </w:divBdr>
        </w:div>
        <w:div w:id="1080176606">
          <w:marLeft w:val="360"/>
          <w:marRight w:val="0"/>
          <w:marTop w:val="200"/>
          <w:marBottom w:val="0"/>
          <w:divBdr>
            <w:top w:val="none" w:sz="0" w:space="0" w:color="auto"/>
            <w:left w:val="none" w:sz="0" w:space="0" w:color="auto"/>
            <w:bottom w:val="none" w:sz="0" w:space="0" w:color="auto"/>
            <w:right w:val="none" w:sz="0" w:space="0" w:color="auto"/>
          </w:divBdr>
        </w:div>
        <w:div w:id="512962931">
          <w:marLeft w:val="360"/>
          <w:marRight w:val="0"/>
          <w:marTop w:val="200"/>
          <w:marBottom w:val="0"/>
          <w:divBdr>
            <w:top w:val="none" w:sz="0" w:space="0" w:color="auto"/>
            <w:left w:val="none" w:sz="0" w:space="0" w:color="auto"/>
            <w:bottom w:val="none" w:sz="0" w:space="0" w:color="auto"/>
            <w:right w:val="none" w:sz="0" w:space="0" w:color="auto"/>
          </w:divBdr>
        </w:div>
        <w:div w:id="1129741339">
          <w:marLeft w:val="360"/>
          <w:marRight w:val="0"/>
          <w:marTop w:val="200"/>
          <w:marBottom w:val="0"/>
          <w:divBdr>
            <w:top w:val="none" w:sz="0" w:space="0" w:color="auto"/>
            <w:left w:val="none" w:sz="0" w:space="0" w:color="auto"/>
            <w:bottom w:val="none" w:sz="0" w:space="0" w:color="auto"/>
            <w:right w:val="none" w:sz="0" w:space="0" w:color="auto"/>
          </w:divBdr>
        </w:div>
      </w:divsChild>
    </w:div>
    <w:div w:id="1591084174">
      <w:bodyDiv w:val="1"/>
      <w:marLeft w:val="0"/>
      <w:marRight w:val="0"/>
      <w:marTop w:val="0"/>
      <w:marBottom w:val="0"/>
      <w:divBdr>
        <w:top w:val="none" w:sz="0" w:space="0" w:color="auto"/>
        <w:left w:val="none" w:sz="0" w:space="0" w:color="auto"/>
        <w:bottom w:val="none" w:sz="0" w:space="0" w:color="auto"/>
        <w:right w:val="none" w:sz="0" w:space="0" w:color="auto"/>
      </w:divBdr>
      <w:divsChild>
        <w:div w:id="1027560480">
          <w:marLeft w:val="0"/>
          <w:marRight w:val="0"/>
          <w:marTop w:val="0"/>
          <w:marBottom w:val="0"/>
          <w:divBdr>
            <w:top w:val="none" w:sz="0" w:space="0" w:color="auto"/>
            <w:left w:val="none" w:sz="0" w:space="0" w:color="auto"/>
            <w:bottom w:val="none" w:sz="0" w:space="0" w:color="auto"/>
            <w:right w:val="none" w:sz="0" w:space="0" w:color="auto"/>
          </w:divBdr>
        </w:div>
        <w:div w:id="2079857792">
          <w:marLeft w:val="0"/>
          <w:marRight w:val="0"/>
          <w:marTop w:val="0"/>
          <w:marBottom w:val="0"/>
          <w:divBdr>
            <w:top w:val="none" w:sz="0" w:space="0" w:color="auto"/>
            <w:left w:val="none" w:sz="0" w:space="0" w:color="auto"/>
            <w:bottom w:val="none" w:sz="0" w:space="0" w:color="auto"/>
            <w:right w:val="none" w:sz="0" w:space="0" w:color="auto"/>
          </w:divBdr>
          <w:divsChild>
            <w:div w:id="17441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762535">
      <w:bodyDiv w:val="1"/>
      <w:marLeft w:val="0"/>
      <w:marRight w:val="0"/>
      <w:marTop w:val="0"/>
      <w:marBottom w:val="0"/>
      <w:divBdr>
        <w:top w:val="none" w:sz="0" w:space="0" w:color="auto"/>
        <w:left w:val="none" w:sz="0" w:space="0" w:color="auto"/>
        <w:bottom w:val="none" w:sz="0" w:space="0" w:color="auto"/>
        <w:right w:val="none" w:sz="0" w:space="0" w:color="auto"/>
      </w:divBdr>
      <w:divsChild>
        <w:div w:id="1363019521">
          <w:marLeft w:val="360"/>
          <w:marRight w:val="0"/>
          <w:marTop w:val="200"/>
          <w:marBottom w:val="0"/>
          <w:divBdr>
            <w:top w:val="none" w:sz="0" w:space="0" w:color="auto"/>
            <w:left w:val="none" w:sz="0" w:space="0" w:color="auto"/>
            <w:bottom w:val="none" w:sz="0" w:space="0" w:color="auto"/>
            <w:right w:val="none" w:sz="0" w:space="0" w:color="auto"/>
          </w:divBdr>
        </w:div>
        <w:div w:id="499734914">
          <w:marLeft w:val="360"/>
          <w:marRight w:val="0"/>
          <w:marTop w:val="200"/>
          <w:marBottom w:val="0"/>
          <w:divBdr>
            <w:top w:val="none" w:sz="0" w:space="0" w:color="auto"/>
            <w:left w:val="none" w:sz="0" w:space="0" w:color="auto"/>
            <w:bottom w:val="none" w:sz="0" w:space="0" w:color="auto"/>
            <w:right w:val="none" w:sz="0" w:space="0" w:color="auto"/>
          </w:divBdr>
        </w:div>
      </w:divsChild>
    </w:div>
    <w:div w:id="2070614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bushor.2020.03.010" TargetMode="External"/><Relationship Id="rId18" Type="http://schemas.openxmlformats.org/officeDocument/2006/relationships/hyperlink" Target="http://www.youtube.com" TargetMode="External"/><Relationship Id="rId26" Type="http://schemas.openxmlformats.org/officeDocument/2006/relationships/hyperlink" Target="https://blogs.microsoft.com/blog/2023/03/16/introducing-microsoft-365-copilot-your-copilot-for-work/" TargetMode="External"/><Relationship Id="rId3" Type="http://schemas.openxmlformats.org/officeDocument/2006/relationships/settings" Target="settings.xml"/><Relationship Id="rId21" Type="http://schemas.openxmlformats.org/officeDocument/2006/relationships/hyperlink" Target="https://www.techtarget.com/searchenterpriseai/definition/AI-Artificial-Intelligence" TargetMode="External"/><Relationship Id="rId7" Type="http://schemas.openxmlformats.org/officeDocument/2006/relationships/hyperlink" Target="https://uowtsd-my.sharepoint.com/:p:/g/personal/2317251_student_uwtsd_ac_uk/ESUTB_ISu7BJjZS2qxPtCeUBiaG0-bjyBZ44lnhIkzbWgw?e=2Ni0qu" TargetMode="External"/><Relationship Id="rId12" Type="http://schemas.openxmlformats.org/officeDocument/2006/relationships/hyperlink" Target="https://www.cipd.org/uk/knowledge/factsheets/talent-factsheets/" TargetMode="External"/><Relationship Id="rId17" Type="http://schemas.openxmlformats.org/officeDocument/2006/relationships/hyperlink" Target="https://www.ibm.com/downloads/cas/A5YLEPBR" TargetMode="External"/><Relationship Id="rId25" Type="http://schemas.openxmlformats.org/officeDocument/2006/relationships/hyperlink" Target="https://www2.deloitte.com/us/en/insights/focus/technology-and-the-future-of-work/overview.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25035/pad.2019.03.005" TargetMode="External"/><Relationship Id="rId20" Type="http://schemas.openxmlformats.org/officeDocument/2006/relationships/hyperlink" Target="https://hbr.org/2016/11/how-artificial-intelligence-will-redefine-management" TargetMode="External"/><Relationship Id="rId29" Type="http://schemas.openxmlformats.org/officeDocument/2006/relationships/hyperlink" Target="https://www.peoplehr.com/en-gb/hr-systems/self-service-hr/what-is-employee-self-service-ess-how-does-it-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85192.2016.1232297" TargetMode="External"/><Relationship Id="rId24" Type="http://schemas.openxmlformats.org/officeDocument/2006/relationships/hyperlink" Target="https://www.newport.gov.uk/documents/Policies/HR-People-and-Culture-ENGLISH.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ewport.gov.uk/documents/About-Newport/Digital-City/Digital-Strategy-2023-2027.pdf" TargetMode="External"/><Relationship Id="rId23" Type="http://schemas.openxmlformats.org/officeDocument/2006/relationships/hyperlink" Target="https://www.inphase.com/differentiators/customer-stories/newport-city-council" TargetMode="External"/><Relationship Id="rId28" Type="http://schemas.openxmlformats.org/officeDocument/2006/relationships/hyperlink" Target="http://www.peoplehr.com.(n.d.)" TargetMode="External"/><Relationship Id="rId10" Type="http://schemas.openxmlformats.org/officeDocument/2006/relationships/hyperlink" Target="https://doi.org/10.1108/EBHRM-05-2019-0049" TargetMode="External"/><Relationship Id="rId19" Type="http://schemas.openxmlformats.org/officeDocument/2006/relationships/hyperlink" Target="https://www.youtube.com/watch?v=Z26nm42TIRY"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igitizingpolaris.com/unlocking-talent-lore%CC%81al-and-unilever-s-use-of-ai-in-recruitment-6b6cfea062f3" TargetMode="External"/><Relationship Id="rId14" Type="http://schemas.openxmlformats.org/officeDocument/2006/relationships/hyperlink" Target="https://www.digitallearninginstitute.com/blog/ai-definitions" TargetMode="External"/><Relationship Id="rId22" Type="http://schemas.openxmlformats.org/officeDocument/2006/relationships/hyperlink" Target="http://www.inphase.com" TargetMode="External"/><Relationship Id="rId27" Type="http://schemas.openxmlformats.org/officeDocument/2006/relationships/hyperlink" Target="https://www.ibm.com/thought-leadership/institute-business-value/en-us/report/augmented-workforce" TargetMode="External"/><Relationship Id="rId30" Type="http://schemas.openxmlformats.org/officeDocument/2006/relationships/header" Target="header1.xml"/><Relationship Id="rId8" Type="http://schemas.openxmlformats.org/officeDocument/2006/relationships/hyperlink" Target="https://doi.org/10.2478/jhrm-2020-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3773</Words>
  <Characters>21507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Shared Resource Service Wales</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 - Operations)</cp:lastModifiedBy>
  <cp:revision>8</cp:revision>
  <dcterms:created xsi:type="dcterms:W3CDTF">2024-04-15T12:09:00Z</dcterms:created>
  <dcterms:modified xsi:type="dcterms:W3CDTF">2024-04-15T12:14:00Z</dcterms:modified>
</cp:coreProperties>
</file>