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80DAF" w:rsidR="00211942" w:rsidRDefault="00211942" w14:paraId="36F1B83A" w14:textId="77777777">
      <w:pPr>
        <w:jc w:val="center"/>
        <w:rPr>
          <w:b/>
          <w:bCs/>
          <w:color w:val="000000" w:themeColor="text1"/>
          <w:sz w:val="32"/>
          <w:szCs w:val="32"/>
        </w:rPr>
      </w:pPr>
    </w:p>
    <w:p w:rsidRPr="00780DAF" w:rsidR="00211942" w:rsidRDefault="00211942" w14:paraId="723569F3" w14:textId="77777777">
      <w:pPr>
        <w:rPr>
          <w:b/>
          <w:bCs/>
          <w:color w:val="000000" w:themeColor="text1"/>
          <w:sz w:val="32"/>
          <w:szCs w:val="32"/>
        </w:rPr>
      </w:pPr>
    </w:p>
    <w:p w:rsidRPr="00780DAF" w:rsidR="00211942" w:rsidRDefault="00211942" w14:paraId="062E8A2A" w14:textId="77777777">
      <w:pPr>
        <w:jc w:val="center"/>
        <w:rPr>
          <w:b/>
          <w:bCs/>
          <w:color w:val="000000" w:themeColor="text1"/>
          <w:sz w:val="32"/>
          <w:szCs w:val="32"/>
        </w:rPr>
      </w:pPr>
    </w:p>
    <w:p w:rsidRPr="00780DAF" w:rsidR="00211942" w:rsidRDefault="00211942" w14:paraId="42771C8A" w14:textId="77777777">
      <w:pPr>
        <w:jc w:val="center"/>
        <w:rPr>
          <w:b/>
          <w:bCs/>
          <w:color w:val="000000" w:themeColor="text1"/>
          <w:sz w:val="32"/>
          <w:szCs w:val="32"/>
        </w:rPr>
      </w:pPr>
    </w:p>
    <w:p w:rsidRPr="00780DAF" w:rsidR="00211942" w:rsidRDefault="00000000" w14:paraId="6E8EA535" w14:textId="77777777">
      <w:pPr>
        <w:jc w:val="center"/>
        <w:rPr>
          <w:b/>
          <w:bCs/>
          <w:color w:val="000000" w:themeColor="text1"/>
          <w:sz w:val="32"/>
          <w:szCs w:val="32"/>
        </w:rPr>
      </w:pPr>
      <w:r w:rsidRPr="00780DAF">
        <w:rPr>
          <w:b/>
          <w:bCs/>
          <w:color w:val="000000" w:themeColor="text1"/>
          <w:sz w:val="32"/>
          <w:szCs w:val="32"/>
        </w:rPr>
        <w:t>Programme: Master of Business Administration</w:t>
      </w:r>
    </w:p>
    <w:p w:rsidRPr="00780DAF" w:rsidR="00211942" w:rsidRDefault="00000000" w14:paraId="7164E29A" w14:textId="77777777">
      <w:pPr>
        <w:jc w:val="center"/>
        <w:rPr>
          <w:b/>
          <w:bCs/>
          <w:color w:val="000000" w:themeColor="text1"/>
          <w:sz w:val="32"/>
          <w:szCs w:val="32"/>
        </w:rPr>
      </w:pPr>
      <w:r w:rsidRPr="00780DAF">
        <w:rPr>
          <w:b/>
          <w:bCs/>
          <w:color w:val="000000" w:themeColor="text1"/>
          <w:sz w:val="32"/>
          <w:szCs w:val="32"/>
        </w:rPr>
        <w:t>Module: International Marketing: Principles and Practices</w:t>
      </w:r>
    </w:p>
    <w:p w:rsidRPr="00780DAF" w:rsidR="00211942" w:rsidRDefault="00000000" w14:paraId="465633FE" w14:textId="77777777">
      <w:pPr>
        <w:jc w:val="center"/>
        <w:rPr>
          <w:b/>
          <w:bCs/>
          <w:color w:val="000000" w:themeColor="text1"/>
          <w:sz w:val="32"/>
          <w:szCs w:val="32"/>
        </w:rPr>
      </w:pPr>
      <w:r w:rsidRPr="00780DAF">
        <w:rPr>
          <w:b/>
          <w:bCs/>
          <w:color w:val="000000" w:themeColor="text1"/>
          <w:sz w:val="32"/>
          <w:szCs w:val="32"/>
        </w:rPr>
        <w:t>Module Code: LCMB7026</w:t>
      </w:r>
    </w:p>
    <w:p w:rsidRPr="00780DAF" w:rsidR="00211942" w:rsidRDefault="00000000" w14:paraId="74156F76" w14:textId="77777777">
      <w:pPr>
        <w:jc w:val="center"/>
        <w:rPr>
          <w:b/>
          <w:bCs/>
          <w:color w:val="000000" w:themeColor="text1"/>
          <w:sz w:val="32"/>
          <w:szCs w:val="32"/>
        </w:rPr>
      </w:pPr>
      <w:r w:rsidRPr="00780DAF">
        <w:rPr>
          <w:b/>
          <w:bCs/>
          <w:color w:val="000000" w:themeColor="text1"/>
          <w:sz w:val="32"/>
          <w:szCs w:val="32"/>
        </w:rPr>
        <w:t>Assignment Title: Assessment component 1: Individual report</w:t>
      </w:r>
    </w:p>
    <w:p w:rsidRPr="00780DAF" w:rsidR="00211942" w:rsidRDefault="00000000" w14:paraId="7561FA0D" w14:textId="7C4A34DE">
      <w:pPr>
        <w:jc w:val="center"/>
        <w:rPr>
          <w:b w:val="1"/>
          <w:bCs w:val="1"/>
          <w:color w:val="000000" w:themeColor="text1"/>
          <w:sz w:val="32"/>
          <w:szCs w:val="32"/>
        </w:rPr>
      </w:pPr>
      <w:r w:rsidRPr="2AD78987" w:rsidR="00000000">
        <w:rPr>
          <w:b w:val="1"/>
          <w:bCs w:val="1"/>
          <w:color w:val="000000" w:themeColor="text1" w:themeTint="FF" w:themeShade="FF"/>
          <w:sz w:val="32"/>
          <w:szCs w:val="32"/>
        </w:rPr>
        <w:t>Lecturer’s name</w:t>
      </w:r>
      <w:r w:rsidRPr="2AD78987" w:rsidR="22805B59">
        <w:rPr>
          <w:b w:val="1"/>
          <w:bCs w:val="1"/>
          <w:color w:val="000000" w:themeColor="text1" w:themeTint="FF" w:themeShade="FF"/>
          <w:sz w:val="32"/>
          <w:szCs w:val="32"/>
        </w:rPr>
        <w:t xml:space="preserve">: Tushara </w:t>
      </w:r>
      <w:r w:rsidRPr="2AD78987" w:rsidR="22805B59">
        <w:rPr>
          <w:b w:val="1"/>
          <w:bCs w:val="1"/>
          <w:color w:val="000000" w:themeColor="text1" w:themeTint="FF" w:themeShade="FF"/>
          <w:sz w:val="32"/>
          <w:szCs w:val="32"/>
        </w:rPr>
        <w:t>Balendran</w:t>
      </w:r>
      <w:r w:rsidRPr="2AD78987" w:rsidR="22805B59">
        <w:rPr>
          <w:b w:val="1"/>
          <w:bCs w:val="1"/>
          <w:color w:val="000000" w:themeColor="text1" w:themeTint="FF" w:themeShade="FF"/>
          <w:sz w:val="32"/>
          <w:szCs w:val="32"/>
        </w:rPr>
        <w:t>, Dian Mayasari</w:t>
      </w:r>
    </w:p>
    <w:p w:rsidRPr="00780DAF" w:rsidR="00211942" w:rsidRDefault="00000000" w14:paraId="294F34C8" w14:textId="34366AA3">
      <w:pPr>
        <w:jc w:val="center"/>
        <w:rPr>
          <w:b w:val="1"/>
          <w:bCs w:val="1"/>
          <w:color w:val="000000" w:themeColor="text1"/>
          <w:sz w:val="32"/>
          <w:szCs w:val="32"/>
        </w:rPr>
      </w:pPr>
      <w:r w:rsidRPr="2AD78987" w:rsidR="00000000">
        <w:rPr>
          <w:b w:val="1"/>
          <w:bCs w:val="1"/>
          <w:color w:val="000000" w:themeColor="text1" w:themeTint="FF" w:themeShade="FF"/>
          <w:sz w:val="32"/>
          <w:szCs w:val="32"/>
        </w:rPr>
        <w:t>Student name</w:t>
      </w:r>
      <w:r w:rsidRPr="2AD78987" w:rsidR="2A3C5661">
        <w:rPr>
          <w:b w:val="1"/>
          <w:bCs w:val="1"/>
          <w:color w:val="000000" w:themeColor="text1" w:themeTint="FF" w:themeShade="FF"/>
          <w:sz w:val="32"/>
          <w:szCs w:val="32"/>
        </w:rPr>
        <w:t xml:space="preserve">: Niral </w:t>
      </w:r>
      <w:r w:rsidRPr="2AD78987" w:rsidR="2A3C5661">
        <w:rPr>
          <w:b w:val="1"/>
          <w:bCs w:val="1"/>
          <w:color w:val="000000" w:themeColor="text1" w:themeTint="FF" w:themeShade="FF"/>
          <w:sz w:val="32"/>
          <w:szCs w:val="32"/>
        </w:rPr>
        <w:t>Popatbhai</w:t>
      </w:r>
      <w:r w:rsidRPr="2AD78987" w:rsidR="2A3C5661">
        <w:rPr>
          <w:b w:val="1"/>
          <w:bCs w:val="1"/>
          <w:color w:val="000000" w:themeColor="text1" w:themeTint="FF" w:themeShade="FF"/>
          <w:sz w:val="32"/>
          <w:szCs w:val="32"/>
        </w:rPr>
        <w:t xml:space="preserve"> Ranavaya</w:t>
      </w:r>
    </w:p>
    <w:p w:rsidRPr="00780DAF" w:rsidR="00211942" w:rsidRDefault="00000000" w14:paraId="5EA8B020" w14:textId="605C213A">
      <w:pPr>
        <w:jc w:val="center"/>
        <w:rPr>
          <w:b w:val="1"/>
          <w:bCs w:val="1"/>
          <w:color w:val="000000" w:themeColor="text1"/>
          <w:sz w:val="32"/>
          <w:szCs w:val="32"/>
        </w:rPr>
      </w:pPr>
      <w:r w:rsidRPr="2AD78987" w:rsidR="00000000">
        <w:rPr>
          <w:b w:val="1"/>
          <w:bCs w:val="1"/>
          <w:color w:val="000000" w:themeColor="text1" w:themeTint="FF" w:themeShade="FF"/>
          <w:sz w:val="32"/>
          <w:szCs w:val="32"/>
        </w:rPr>
        <w:t>Student ID</w:t>
      </w:r>
      <w:r w:rsidRPr="2AD78987" w:rsidR="6DFBF3B3">
        <w:rPr>
          <w:b w:val="1"/>
          <w:bCs w:val="1"/>
          <w:color w:val="000000" w:themeColor="text1" w:themeTint="FF" w:themeShade="FF"/>
          <w:sz w:val="32"/>
          <w:szCs w:val="32"/>
        </w:rPr>
        <w:t>: 253002</w:t>
      </w:r>
    </w:p>
    <w:p w:rsidRPr="00780DAF" w:rsidR="00211942" w:rsidRDefault="00000000" w14:paraId="3D6770E2" w14:textId="77777777">
      <w:pPr>
        <w:spacing w:before="0"/>
        <w:jc w:val="left"/>
        <w:rPr>
          <w:b/>
          <w:bCs/>
          <w:color w:val="000000" w:themeColor="text1"/>
          <w:sz w:val="32"/>
          <w:szCs w:val="32"/>
        </w:rPr>
      </w:pPr>
      <w:r w:rsidRPr="00780DAF">
        <w:rPr>
          <w:color w:val="000000" w:themeColor="text1"/>
        </w:rPr>
        <w:br w:type="page"/>
      </w:r>
    </w:p>
    <w:p w:rsidRPr="00780DAF" w:rsidR="00211942" w:rsidRDefault="00000000" w14:paraId="446262D8" w14:textId="77777777">
      <w:pPr>
        <w:keepNext/>
        <w:keepLines/>
        <w:pBdr>
          <w:top w:val="nil"/>
          <w:left w:val="nil"/>
          <w:bottom w:val="nil"/>
          <w:right w:val="nil"/>
          <w:between w:val="nil"/>
        </w:pBdr>
        <w:spacing w:after="240"/>
        <w:jc w:val="center"/>
        <w:rPr>
          <w:b/>
          <w:bCs/>
          <w:color w:val="000000" w:themeColor="text1"/>
          <w:sz w:val="28"/>
          <w:szCs w:val="28"/>
        </w:rPr>
      </w:pPr>
      <w:r w:rsidRPr="00780DAF">
        <w:rPr>
          <w:b/>
          <w:bCs/>
          <w:color w:val="000000" w:themeColor="text1"/>
          <w:sz w:val="28"/>
          <w:szCs w:val="28"/>
        </w:rPr>
        <w:t>Table of Contents</w:t>
      </w:r>
    </w:p>
    <w:sdt>
      <w:sdtPr>
        <w:rPr>
          <w:color w:val="000000" w:themeColor="text1"/>
        </w:rPr>
        <w:id w:val="-1522665541"/>
        <w:docPartObj>
          <w:docPartGallery w:val="Table of Contents"/>
          <w:docPartUnique/>
        </w:docPartObj>
      </w:sdtPr>
      <w:sdtContent>
        <w:p w:rsidRPr="00780DAF" w:rsidR="00211942" w:rsidRDefault="00000000" w14:paraId="0D76E305" w14:textId="77777777">
          <w:pPr>
            <w:pBdr>
              <w:top w:val="nil"/>
              <w:left w:val="nil"/>
              <w:bottom w:val="nil"/>
              <w:right w:val="nil"/>
              <w:between w:val="nil"/>
            </w:pBdr>
            <w:tabs>
              <w:tab w:val="right" w:leader="dot" w:pos="9350"/>
            </w:tabs>
            <w:spacing w:after="100"/>
            <w:rPr>
              <w:rFonts w:ascii="Aptos" w:hAnsi="Aptos" w:eastAsia="Aptos" w:cs="Aptos"/>
              <w:color w:val="000000" w:themeColor="text1"/>
            </w:rPr>
          </w:pPr>
          <w:r w:rsidRPr="00780DAF">
            <w:rPr>
              <w:color w:val="000000" w:themeColor="text1"/>
            </w:rPr>
            <w:fldChar w:fldCharType="begin"/>
          </w:r>
          <w:r w:rsidRPr="00780DAF">
            <w:rPr>
              <w:color w:val="000000" w:themeColor="text1"/>
            </w:rPr>
            <w:instrText xml:space="preserve"> TOC \h \u \z \t "Heading 1,1,Heading 2,2,Heading 3,3,"</w:instrText>
          </w:r>
          <w:r w:rsidRPr="00780DAF">
            <w:rPr>
              <w:color w:val="000000" w:themeColor="text1"/>
            </w:rPr>
            <w:fldChar w:fldCharType="separate"/>
          </w:r>
          <w:hyperlink w:anchor="_heading=h.z8y17der4kq7">
            <w:r w:rsidRPr="00780DAF" w:rsidR="00211942">
              <w:rPr>
                <w:color w:val="000000" w:themeColor="text1"/>
              </w:rPr>
              <w:t>1. Introduction</w:t>
            </w:r>
            <w:r w:rsidRPr="00780DAF" w:rsidR="00211942">
              <w:rPr>
                <w:color w:val="000000" w:themeColor="text1"/>
              </w:rPr>
              <w:tab/>
            </w:r>
            <w:r w:rsidRPr="00780DAF" w:rsidR="00211942">
              <w:rPr>
                <w:color w:val="000000" w:themeColor="text1"/>
              </w:rPr>
              <w:t>3</w:t>
            </w:r>
          </w:hyperlink>
        </w:p>
        <w:p w:rsidRPr="00780DAF" w:rsidR="00211942" w:rsidRDefault="00211942" w14:paraId="24EFF589"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30z76pbecwdu">
            <w:r w:rsidRPr="00780DAF">
              <w:rPr>
                <w:color w:val="000000" w:themeColor="text1"/>
              </w:rPr>
              <w:t>1.1 Introduction</w:t>
            </w:r>
            <w:r w:rsidRPr="00780DAF">
              <w:rPr>
                <w:color w:val="000000" w:themeColor="text1"/>
              </w:rPr>
              <w:tab/>
            </w:r>
            <w:r w:rsidRPr="00780DAF">
              <w:rPr>
                <w:color w:val="000000" w:themeColor="text1"/>
              </w:rPr>
              <w:t>3</w:t>
            </w:r>
          </w:hyperlink>
        </w:p>
        <w:p w:rsidRPr="00780DAF" w:rsidR="00211942" w:rsidRDefault="00211942" w14:paraId="24AB3D85"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pglplemxdnjk">
            <w:r w:rsidRPr="00780DAF">
              <w:rPr>
                <w:color w:val="000000" w:themeColor="text1"/>
              </w:rPr>
              <w:t>1.2 Background of the study</w:t>
            </w:r>
            <w:r w:rsidRPr="00780DAF">
              <w:rPr>
                <w:color w:val="000000" w:themeColor="text1"/>
              </w:rPr>
              <w:tab/>
            </w:r>
            <w:r w:rsidRPr="00780DAF">
              <w:rPr>
                <w:color w:val="000000" w:themeColor="text1"/>
              </w:rPr>
              <w:t>3</w:t>
            </w:r>
          </w:hyperlink>
        </w:p>
        <w:p w:rsidRPr="00780DAF" w:rsidR="00211942" w:rsidRDefault="00211942" w14:paraId="5863EC5C" w14:textId="77777777">
          <w:pPr>
            <w:pBdr>
              <w:top w:val="nil"/>
              <w:left w:val="nil"/>
              <w:bottom w:val="nil"/>
              <w:right w:val="nil"/>
              <w:between w:val="nil"/>
            </w:pBdr>
            <w:tabs>
              <w:tab w:val="right" w:leader="dot" w:pos="9350"/>
            </w:tabs>
            <w:spacing w:after="100"/>
            <w:rPr>
              <w:rFonts w:ascii="Aptos" w:hAnsi="Aptos" w:eastAsia="Aptos" w:cs="Aptos"/>
              <w:color w:val="000000" w:themeColor="text1"/>
            </w:rPr>
          </w:pPr>
          <w:hyperlink w:anchor="_heading=h.x7cie7fj3u6n">
            <w:r w:rsidRPr="00780DAF">
              <w:rPr>
                <w:color w:val="000000" w:themeColor="text1"/>
              </w:rPr>
              <w:t>2. Section 1</w:t>
            </w:r>
            <w:r w:rsidRPr="00780DAF">
              <w:rPr>
                <w:color w:val="000000" w:themeColor="text1"/>
              </w:rPr>
              <w:tab/>
            </w:r>
            <w:r w:rsidRPr="00780DAF">
              <w:rPr>
                <w:color w:val="000000" w:themeColor="text1"/>
              </w:rPr>
              <w:t>3</w:t>
            </w:r>
          </w:hyperlink>
        </w:p>
        <w:p w:rsidRPr="00780DAF" w:rsidR="00211942" w:rsidRDefault="00211942" w14:paraId="0C6F657C"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aofusyyqumnf">
            <w:r w:rsidRPr="00780DAF">
              <w:rPr>
                <w:color w:val="000000" w:themeColor="text1"/>
              </w:rPr>
              <w:t>2.1 Comparative Analysis of the Market Environment in Germany and the United States</w:t>
            </w:r>
            <w:r w:rsidRPr="00780DAF">
              <w:rPr>
                <w:color w:val="000000" w:themeColor="text1"/>
              </w:rPr>
              <w:tab/>
            </w:r>
            <w:r w:rsidRPr="00780DAF">
              <w:rPr>
                <w:color w:val="000000" w:themeColor="text1"/>
              </w:rPr>
              <w:t>3</w:t>
            </w:r>
          </w:hyperlink>
        </w:p>
        <w:p w:rsidRPr="00780DAF" w:rsidR="00211942" w:rsidRDefault="00211942" w14:paraId="2894F448"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6qmzmzyedbgj">
            <w:r w:rsidRPr="00780DAF">
              <w:rPr>
                <w:color w:val="000000" w:themeColor="text1"/>
              </w:rPr>
              <w:t>2.2 Comparative Analysis of Adida</w:t>
            </w:r>
            <w:r w:rsidRPr="00780DAF">
              <w:rPr>
                <w:color w:val="000000" w:themeColor="text1"/>
              </w:rPr>
              <w:t>s’s STP and International Marketing Mix (7Ps) Strategies in Germany and the United States</w:t>
            </w:r>
            <w:r w:rsidRPr="00780DAF">
              <w:rPr>
                <w:color w:val="000000" w:themeColor="text1"/>
              </w:rPr>
              <w:tab/>
            </w:r>
            <w:r w:rsidRPr="00780DAF">
              <w:rPr>
                <w:color w:val="000000" w:themeColor="text1"/>
              </w:rPr>
              <w:t>11</w:t>
            </w:r>
          </w:hyperlink>
        </w:p>
        <w:p w:rsidRPr="00780DAF" w:rsidR="00211942" w:rsidRDefault="00211942" w14:paraId="756C2467"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dgvlm4v9pnga">
            <w:r w:rsidRPr="00780DAF">
              <w:rPr>
                <w:color w:val="000000" w:themeColor="text1"/>
              </w:rPr>
              <w:t>2.3 Analysis of Adidas's Market Entry Strategy in the United States</w:t>
            </w:r>
            <w:r w:rsidRPr="00780DAF">
              <w:rPr>
                <w:color w:val="000000" w:themeColor="text1"/>
              </w:rPr>
              <w:tab/>
            </w:r>
            <w:r w:rsidRPr="00780DAF">
              <w:rPr>
                <w:color w:val="000000" w:themeColor="text1"/>
              </w:rPr>
              <w:t>14</w:t>
            </w:r>
          </w:hyperlink>
        </w:p>
        <w:p w:rsidRPr="00780DAF" w:rsidR="00211942" w:rsidRDefault="00211942" w14:paraId="50BD70BD"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kswkc4f5el1q">
            <w:r w:rsidRPr="00780DAF">
              <w:rPr>
                <w:color w:val="000000" w:themeColor="text1"/>
              </w:rPr>
              <w:t>2.4 Evaluation of Ethical Issues Related to Adidas’s Marketing Mix in the United States</w:t>
            </w:r>
            <w:r w:rsidRPr="00780DAF">
              <w:rPr>
                <w:color w:val="000000" w:themeColor="text1"/>
              </w:rPr>
              <w:tab/>
            </w:r>
            <w:r w:rsidRPr="00780DAF">
              <w:rPr>
                <w:color w:val="000000" w:themeColor="text1"/>
              </w:rPr>
              <w:t>16</w:t>
            </w:r>
          </w:hyperlink>
        </w:p>
        <w:p w:rsidRPr="00780DAF" w:rsidR="00211942" w:rsidRDefault="00211942" w14:paraId="0E9ADD1A" w14:textId="77777777">
          <w:pPr>
            <w:pBdr>
              <w:top w:val="nil"/>
              <w:left w:val="nil"/>
              <w:bottom w:val="nil"/>
              <w:right w:val="nil"/>
              <w:between w:val="nil"/>
            </w:pBdr>
            <w:tabs>
              <w:tab w:val="right" w:leader="dot" w:pos="9350"/>
            </w:tabs>
            <w:spacing w:after="100"/>
            <w:ind w:left="240"/>
            <w:rPr>
              <w:rFonts w:ascii="Aptos" w:hAnsi="Aptos" w:eastAsia="Aptos" w:cs="Aptos"/>
              <w:color w:val="000000" w:themeColor="text1"/>
            </w:rPr>
          </w:pPr>
          <w:hyperlink w:anchor="_heading=h.yz1g8vj85lyw">
            <w:r w:rsidRPr="00780DAF">
              <w:rPr>
                <w:color w:val="000000" w:themeColor="text1"/>
              </w:rPr>
              <w:t>2.5 Recommendations for Adidas's Future International Marketing Strategies</w:t>
            </w:r>
            <w:r w:rsidRPr="00780DAF">
              <w:rPr>
                <w:color w:val="000000" w:themeColor="text1"/>
              </w:rPr>
              <w:tab/>
            </w:r>
            <w:r w:rsidRPr="00780DAF">
              <w:rPr>
                <w:color w:val="000000" w:themeColor="text1"/>
              </w:rPr>
              <w:t>17</w:t>
            </w:r>
          </w:hyperlink>
        </w:p>
        <w:p w:rsidRPr="00780DAF" w:rsidR="00211942" w:rsidRDefault="00211942" w14:paraId="6620EB23" w14:textId="77777777">
          <w:pPr>
            <w:pBdr>
              <w:top w:val="nil"/>
              <w:left w:val="nil"/>
              <w:bottom w:val="nil"/>
              <w:right w:val="nil"/>
              <w:between w:val="nil"/>
            </w:pBdr>
            <w:tabs>
              <w:tab w:val="right" w:leader="dot" w:pos="9350"/>
            </w:tabs>
            <w:spacing w:after="100"/>
            <w:rPr>
              <w:rFonts w:ascii="Aptos" w:hAnsi="Aptos" w:eastAsia="Aptos" w:cs="Aptos"/>
              <w:color w:val="000000" w:themeColor="text1"/>
            </w:rPr>
          </w:pPr>
          <w:hyperlink w:anchor="_heading=h.j2vnenm4wsus">
            <w:r w:rsidRPr="00780DAF">
              <w:rPr>
                <w:color w:val="000000" w:themeColor="text1"/>
              </w:rPr>
              <w:t>3. Section 2</w:t>
            </w:r>
            <w:r w:rsidRPr="00780DAF">
              <w:rPr>
                <w:color w:val="000000" w:themeColor="text1"/>
              </w:rPr>
              <w:tab/>
            </w:r>
            <w:r w:rsidRPr="00780DAF">
              <w:rPr>
                <w:color w:val="000000" w:themeColor="text1"/>
              </w:rPr>
              <w:t>20</w:t>
            </w:r>
          </w:hyperlink>
        </w:p>
        <w:p w:rsidRPr="00780DAF" w:rsidR="00211942" w:rsidRDefault="00211942" w14:paraId="17E97C80" w14:textId="77777777">
          <w:pPr>
            <w:pBdr>
              <w:top w:val="nil"/>
              <w:left w:val="nil"/>
              <w:bottom w:val="nil"/>
              <w:right w:val="nil"/>
              <w:between w:val="nil"/>
            </w:pBdr>
            <w:tabs>
              <w:tab w:val="right" w:leader="dot" w:pos="9350"/>
            </w:tabs>
            <w:spacing w:after="100"/>
            <w:rPr>
              <w:rFonts w:ascii="Aptos" w:hAnsi="Aptos" w:eastAsia="Aptos" w:cs="Aptos"/>
              <w:color w:val="000000" w:themeColor="text1"/>
            </w:rPr>
          </w:pPr>
          <w:hyperlink w:anchor="_heading=h.ey0trzxu3hoq">
            <w:r w:rsidRPr="00780DAF">
              <w:rPr>
                <w:color w:val="000000" w:themeColor="text1"/>
              </w:rPr>
              <w:t>4. Conclusion</w:t>
            </w:r>
            <w:r w:rsidRPr="00780DAF">
              <w:rPr>
                <w:color w:val="000000" w:themeColor="text1"/>
              </w:rPr>
              <w:tab/>
            </w:r>
            <w:r w:rsidRPr="00780DAF">
              <w:rPr>
                <w:color w:val="000000" w:themeColor="text1"/>
              </w:rPr>
              <w:t>23</w:t>
            </w:r>
          </w:hyperlink>
        </w:p>
        <w:p w:rsidRPr="00780DAF" w:rsidR="00211942" w:rsidRDefault="00211942" w14:paraId="735A0BB8" w14:textId="77777777">
          <w:pPr>
            <w:pBdr>
              <w:top w:val="nil"/>
              <w:left w:val="nil"/>
              <w:bottom w:val="nil"/>
              <w:right w:val="nil"/>
              <w:between w:val="nil"/>
            </w:pBdr>
            <w:tabs>
              <w:tab w:val="right" w:leader="dot" w:pos="9350"/>
            </w:tabs>
            <w:spacing w:after="100"/>
            <w:rPr>
              <w:rFonts w:ascii="Aptos" w:hAnsi="Aptos" w:eastAsia="Aptos" w:cs="Aptos"/>
              <w:color w:val="000000" w:themeColor="text1"/>
            </w:rPr>
          </w:pPr>
          <w:hyperlink w:anchor="_heading=h.vk2sipa20a0e">
            <w:r w:rsidRPr="00780DAF">
              <w:rPr>
                <w:color w:val="000000" w:themeColor="text1"/>
              </w:rPr>
              <w:t>5. References</w:t>
            </w:r>
            <w:r w:rsidRPr="00780DAF">
              <w:rPr>
                <w:color w:val="000000" w:themeColor="text1"/>
              </w:rPr>
              <w:tab/>
            </w:r>
            <w:r w:rsidRPr="00780DAF">
              <w:rPr>
                <w:color w:val="000000" w:themeColor="text1"/>
              </w:rPr>
              <w:t>24</w:t>
            </w:r>
          </w:hyperlink>
        </w:p>
        <w:p w:rsidRPr="00780DAF" w:rsidR="00211942" w:rsidRDefault="00000000" w14:paraId="60808E26" w14:textId="77777777">
          <w:pPr>
            <w:rPr>
              <w:color w:val="000000" w:themeColor="text1"/>
            </w:rPr>
          </w:pPr>
          <w:r w:rsidRPr="00780DAF">
            <w:rPr>
              <w:color w:val="000000" w:themeColor="text1"/>
            </w:rPr>
            <w:fldChar w:fldCharType="end"/>
          </w:r>
        </w:p>
      </w:sdtContent>
      <w:sdtEndPr>
        <w:rPr>
          <w:color w:val="000000" w:themeColor="text1" w:themeTint="FF" w:themeShade="FF"/>
        </w:rPr>
      </w:sdtEndPr>
    </w:sdt>
    <w:p w:rsidRPr="00780DAF" w:rsidR="00211942" w:rsidRDefault="00211942" w14:paraId="3EDA2ED5" w14:textId="77777777">
      <w:pPr>
        <w:jc w:val="center"/>
        <w:rPr>
          <w:b/>
          <w:bCs/>
          <w:color w:val="000000" w:themeColor="text1"/>
          <w:sz w:val="32"/>
          <w:szCs w:val="32"/>
        </w:rPr>
      </w:pPr>
    </w:p>
    <w:p w:rsidRPr="00780DAF" w:rsidR="00211942" w:rsidRDefault="00000000" w14:paraId="534371DA" w14:textId="77777777">
      <w:pPr>
        <w:rPr>
          <w:color w:val="000000" w:themeColor="text1"/>
        </w:rPr>
      </w:pPr>
      <w:r w:rsidRPr="00780DAF">
        <w:rPr>
          <w:color w:val="000000" w:themeColor="text1"/>
        </w:rPr>
        <w:br w:type="page"/>
      </w:r>
    </w:p>
    <w:p w:rsidRPr="00780DAF" w:rsidR="00211942" w:rsidRDefault="00000000" w14:paraId="5D73952E" w14:textId="77777777">
      <w:pPr>
        <w:pStyle w:val="Heading1"/>
        <w:rPr>
          <w:color w:val="000000" w:themeColor="text1"/>
        </w:rPr>
      </w:pPr>
      <w:bookmarkStart w:name="_heading=h.z8y17der4kq7" w:colFirst="0" w:colLast="0" w:id="0"/>
      <w:bookmarkEnd w:id="0"/>
      <w:r w:rsidRPr="00780DAF">
        <w:rPr>
          <w:color w:val="000000" w:themeColor="text1"/>
        </w:rPr>
        <w:t>1. Introduction</w:t>
      </w:r>
    </w:p>
    <w:p w:rsidRPr="00780DAF" w:rsidR="00211942" w:rsidRDefault="00000000" w14:paraId="362EEF83" w14:textId="77777777">
      <w:pPr>
        <w:pStyle w:val="Heading2"/>
        <w:rPr>
          <w:color w:val="000000" w:themeColor="text1"/>
        </w:rPr>
      </w:pPr>
      <w:bookmarkStart w:name="_heading=h.30z76pbecwdu" w:colFirst="0" w:colLast="0" w:id="1"/>
      <w:bookmarkEnd w:id="1"/>
      <w:r w:rsidRPr="00780DAF">
        <w:rPr>
          <w:color w:val="000000" w:themeColor="text1"/>
        </w:rPr>
        <w:t xml:space="preserve">1.1 Introduction </w:t>
      </w:r>
    </w:p>
    <w:p w:rsidRPr="00780DAF" w:rsidR="00211942" w:rsidRDefault="00000000" w14:paraId="41A73A59" w14:textId="742851F7">
      <w:pPr>
        <w:rPr>
          <w:color w:val="000000" w:themeColor="text1"/>
        </w:rPr>
      </w:pPr>
      <w:r w:rsidRPr="00780DAF">
        <w:rPr>
          <w:color w:val="000000" w:themeColor="text1"/>
        </w:rPr>
        <w:t xml:space="preserve">Adidas is a top 10 global sportswear company active in the footwear, apparel as well as sporting goods business. This report specifically compares Adidas’ overall advanced international marketing strategies with the strategies in their home country Germany and the country where they operate, the United States (Adidas, 2025). The economies, cultures, and shopping habits of consumers in these countries vary a lot, which affects various marketing decisions accurately. So, this report highlights the different macro-environmental and cultural impacts on Adidas. It specifically evaluates their STP and marketing mix strategies. This report accurately discusses the ethical issues. Moreover, it also provides various suggestions on how Adidas can further improve its international marketing strategies in the future. </w:t>
      </w:r>
      <w:r w:rsidRPr="00780DAF" w:rsidR="00C8114D">
        <w:rPr>
          <w:color w:val="000000" w:themeColor="text1"/>
        </w:rPr>
        <w:t>In this report, comparative analysis of market situation in Germany and US is performed. Along with it Adidas’s STP and international marketing mix are compared with each other in the context of US and Germany. Moreover, examination on the Adidas's market entry strategy in the United States is also performed. Ethical Issues based on Adidas’s marketing mix is also performed. Then suggestions are given according also in this report.</w:t>
      </w:r>
    </w:p>
    <w:p w:rsidRPr="00780DAF" w:rsidR="00211942" w:rsidRDefault="00000000" w14:paraId="4776464B" w14:textId="77777777">
      <w:pPr>
        <w:pStyle w:val="Heading2"/>
        <w:rPr>
          <w:color w:val="000000" w:themeColor="text1"/>
        </w:rPr>
      </w:pPr>
      <w:bookmarkStart w:name="_heading=h.pglplemxdnjk" w:colFirst="0" w:colLast="0" w:id="2"/>
      <w:bookmarkEnd w:id="2"/>
      <w:r w:rsidRPr="00780DAF">
        <w:rPr>
          <w:color w:val="000000" w:themeColor="text1"/>
        </w:rPr>
        <w:t xml:space="preserve">1.2 Background of the study </w:t>
      </w:r>
    </w:p>
    <w:p w:rsidRPr="00780DAF" w:rsidR="00211942" w:rsidRDefault="00000000" w14:paraId="1F737C8C" w14:textId="52A40B78">
      <w:pPr>
        <w:rPr>
          <w:color w:val="000000" w:themeColor="text1"/>
        </w:rPr>
      </w:pPr>
      <w:r w:rsidRPr="00780DAF">
        <w:rPr>
          <w:color w:val="000000" w:themeColor="text1"/>
        </w:rPr>
        <w:t xml:space="preserve">Adidas was established in the year 1949 by Adolf (Adi) Dassler in Herzogenaurach, Germany. Since </w:t>
      </w:r>
      <w:r w:rsidRPr="00780DAF" w:rsidR="00C8114D">
        <w:rPr>
          <w:color w:val="000000" w:themeColor="text1"/>
        </w:rPr>
        <w:t>then,</w:t>
      </w:r>
      <w:r w:rsidRPr="00780DAF">
        <w:rPr>
          <w:color w:val="000000" w:themeColor="text1"/>
        </w:rPr>
        <w:t xml:space="preserve"> it has opened a successful worldwide concept based on innovation, effective branding and an international market expansion (EBSCO Information Services, 2025). Adidas’s annual report 2024 highlighted that the company had net sales of around €23.68 billion as well as operating profit as well as the company also had 59,000 employees all over the world, a testament to its significant role in the worldwide apparel sector (Adidas AG, 2024 and Thomas, 2023). </w:t>
      </w:r>
      <w:r w:rsidRPr="00780DAF" w:rsidR="00C67656">
        <w:rPr>
          <w:color w:val="000000" w:themeColor="text1"/>
        </w:rPr>
        <w:t xml:space="preserve">Adidas mission is ‘to be the best sports brand in the world" (Adidas, 2025). The vision of this organisation is to change lives using sports as </w:t>
      </w:r>
      <w:r w:rsidRPr="00780DAF" w:rsidR="00C8114D">
        <w:rPr>
          <w:color w:val="000000" w:themeColor="text1"/>
        </w:rPr>
        <w:t xml:space="preserve">a </w:t>
      </w:r>
      <w:r w:rsidRPr="00780DAF" w:rsidR="00C67656">
        <w:rPr>
          <w:color w:val="000000" w:themeColor="text1"/>
        </w:rPr>
        <w:t xml:space="preserve">medium. </w:t>
      </w:r>
    </w:p>
    <w:p w:rsidRPr="00780DAF" w:rsidR="005F4E7F" w:rsidRDefault="005F4E7F" w14:paraId="01709200" w14:textId="77777777">
      <w:pPr>
        <w:pStyle w:val="Heading1"/>
        <w:rPr>
          <w:color w:val="000000" w:themeColor="text1"/>
        </w:rPr>
      </w:pPr>
      <w:bookmarkStart w:name="_heading=h.x7cie7fj3u6n" w:colFirst="0" w:colLast="0" w:id="3"/>
      <w:bookmarkEnd w:id="3"/>
    </w:p>
    <w:p w:rsidRPr="00780DAF" w:rsidR="00211942" w:rsidRDefault="00000000" w14:paraId="2C7DBD69" w14:textId="19021F1E">
      <w:pPr>
        <w:pStyle w:val="Heading1"/>
        <w:rPr>
          <w:color w:val="000000" w:themeColor="text1"/>
        </w:rPr>
      </w:pPr>
      <w:r w:rsidRPr="00780DAF">
        <w:rPr>
          <w:color w:val="000000" w:themeColor="text1"/>
        </w:rPr>
        <w:t>2. Section 1</w:t>
      </w:r>
    </w:p>
    <w:p w:rsidRPr="00780DAF" w:rsidR="00211942" w:rsidRDefault="00000000" w14:paraId="6ED8219C" w14:textId="77777777">
      <w:pPr>
        <w:pStyle w:val="Heading2"/>
        <w:rPr>
          <w:color w:val="000000" w:themeColor="text1"/>
        </w:rPr>
      </w:pPr>
      <w:bookmarkStart w:name="_heading=h.aofusyyqumnf" w:colFirst="0" w:colLast="0" w:id="4"/>
      <w:bookmarkEnd w:id="4"/>
      <w:r w:rsidRPr="00780DAF">
        <w:rPr>
          <w:color w:val="000000" w:themeColor="text1"/>
        </w:rPr>
        <w:t xml:space="preserve">2.1 Comparative Analysis of the Market Environment in Germany and the United States </w:t>
      </w:r>
    </w:p>
    <w:p w:rsidRPr="00780DAF" w:rsidR="00211942" w:rsidRDefault="00000000" w14:paraId="748E4DE9" w14:textId="77777777">
      <w:pPr>
        <w:rPr>
          <w:color w:val="000000" w:themeColor="text1"/>
        </w:rPr>
      </w:pPr>
      <w:r w:rsidRPr="00780DAF">
        <w:rPr>
          <w:color w:val="000000" w:themeColor="text1"/>
        </w:rPr>
        <w:t>Accurately comparing the market situations in Germany and the United States is really important to understand Adidas’ various international marketing strategies. One of Adidas’ biggest markets worldwide is the United States, while Germany is the country where the company has its main operations or headquarters. It is necessary to properly analyse the different conditions of the macro and micro environments and identify the cultural differences that influence consumer behaviour and various marketing decisions. For this, frameworks like PESTEL and Hofstede's Cultural Dimensions are used in the right way.</w:t>
      </w:r>
    </w:p>
    <w:p w:rsidR="00211942" w:rsidRDefault="00000000" w14:paraId="124FE7BF" w14:textId="77777777">
      <w:pPr>
        <w:rPr>
          <w:b/>
          <w:bCs/>
          <w:color w:val="000000" w:themeColor="text1"/>
        </w:rPr>
      </w:pPr>
      <w:r w:rsidRPr="001D3671">
        <w:rPr>
          <w:b/>
          <w:bCs/>
          <w:color w:val="000000" w:themeColor="text1"/>
        </w:rPr>
        <w:t>PESTEL Analysis</w:t>
      </w:r>
    </w:p>
    <w:p w:rsidRPr="004663DB" w:rsidR="001D3671" w:rsidP="2AD78987" w:rsidRDefault="001D3671" w14:paraId="08A2949F" w14:textId="314E6E15">
      <w:pPr>
        <w:rPr>
          <w:color w:val="auto"/>
        </w:rPr>
      </w:pPr>
      <w:r w:rsidRPr="2AD78987" w:rsidR="001D3671">
        <w:rPr>
          <w:color w:val="auto"/>
        </w:rPr>
        <w:t>PESTEL analysis</w:t>
      </w:r>
      <w:r w:rsidRPr="2AD78987" w:rsidR="001D3671">
        <w:rPr>
          <w:color w:val="auto"/>
        </w:rPr>
        <w:t xml:space="preserve"> is defined as </w:t>
      </w:r>
      <w:r w:rsidRPr="2AD78987" w:rsidR="001D3671">
        <w:rPr>
          <w:color w:val="auto"/>
        </w:rPr>
        <w:t>strategic</w:t>
      </w:r>
      <w:r w:rsidRPr="2AD78987" w:rsidR="001D3671">
        <w:rPr>
          <w:color w:val="auto"/>
        </w:rPr>
        <w:t xml:space="preserve"> approach through which organisation’s potential and decision making is examined.</w:t>
      </w:r>
    </w:p>
    <w:p w:rsidR="001D3671" w:rsidP="001D3671" w:rsidRDefault="001D3671" w14:paraId="3FE7B6CE" w14:textId="69B54B54">
      <w:pPr>
        <w:jc w:val="center"/>
        <w:rPr>
          <w:color w:val="000000" w:themeColor="text1"/>
        </w:rPr>
      </w:pPr>
      <w:r>
        <w:rPr>
          <w:noProof/>
        </w:rPr>
        <w:drawing>
          <wp:inline distT="0" distB="0" distL="0" distR="0" wp14:anchorId="414BD2B5" wp14:editId="6AFDD0B4">
            <wp:extent cx="4218710" cy="2812473"/>
            <wp:effectExtent l="0" t="0" r="0" b="6985"/>
            <wp:docPr id="1379096454" name="Picture 5" descr="PESTEL analysis is used to identify threats and weaknesses to exami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EL analysis is used to identify threats and weaknesses to examin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7553" cy="2818368"/>
                    </a:xfrm>
                    <a:prstGeom prst="rect">
                      <a:avLst/>
                    </a:prstGeom>
                    <a:noFill/>
                    <a:ln>
                      <a:noFill/>
                    </a:ln>
                  </pic:spPr>
                </pic:pic>
              </a:graphicData>
            </a:graphic>
          </wp:inline>
        </w:drawing>
      </w:r>
    </w:p>
    <w:p w:rsidRPr="004663DB" w:rsidR="001D3671" w:rsidP="2AD78987" w:rsidRDefault="001D3671" w14:paraId="09EF6D5C" w14:textId="0499B765">
      <w:pPr>
        <w:jc w:val="center"/>
        <w:rPr>
          <w:b w:val="1"/>
          <w:bCs w:val="1"/>
          <w:color w:val="auto"/>
        </w:rPr>
      </w:pPr>
      <w:r w:rsidRPr="2AD78987" w:rsidR="001D3671">
        <w:rPr>
          <w:b w:val="1"/>
          <w:bCs w:val="1"/>
          <w:color w:val="auto"/>
        </w:rPr>
        <w:t xml:space="preserve">Figure </w:t>
      </w:r>
      <w:r w:rsidRPr="2AD78987" w:rsidR="004663DB">
        <w:rPr>
          <w:b w:val="1"/>
          <w:bCs w:val="1"/>
          <w:color w:val="auto"/>
        </w:rPr>
        <w:t>1</w:t>
      </w:r>
      <w:r w:rsidRPr="2AD78987" w:rsidR="001D3671">
        <w:rPr>
          <w:b w:val="1"/>
          <w:bCs w:val="1"/>
          <w:color w:val="auto"/>
        </w:rPr>
        <w:t xml:space="preserve">: PESTEL </w:t>
      </w:r>
    </w:p>
    <w:p w:rsidRPr="004663DB" w:rsidR="001D3671" w:rsidP="2AD78987" w:rsidRDefault="001D3671" w14:paraId="33D271B6" w14:textId="2344CC47">
      <w:pPr>
        <w:jc w:val="center"/>
        <w:rPr>
          <w:color w:val="auto"/>
        </w:rPr>
      </w:pPr>
      <w:r w:rsidRPr="2AD78987" w:rsidR="001D3671">
        <w:rPr>
          <w:color w:val="auto"/>
        </w:rPr>
        <w:t>(</w:t>
      </w:r>
      <w:r w:rsidRPr="2AD78987" w:rsidR="001D3671">
        <w:rPr>
          <w:color w:val="auto"/>
        </w:rPr>
        <w:t xml:space="preserve">Source: </w:t>
      </w:r>
      <w:r w:rsidRPr="2AD78987" w:rsidR="001D3671">
        <w:rPr>
          <w:color w:val="auto"/>
        </w:rPr>
        <w:t>Vecteezy, 2024)</w:t>
      </w:r>
    </w:p>
    <w:p w:rsidRPr="00780DAF" w:rsidR="00211942" w:rsidRDefault="00000000" w14:paraId="1E7A46DB" w14:textId="77777777">
      <w:pPr>
        <w:rPr>
          <w:color w:val="000000" w:themeColor="text1"/>
        </w:rPr>
      </w:pPr>
      <w:r w:rsidRPr="00780DAF">
        <w:rPr>
          <w:b/>
          <w:bCs/>
          <w:color w:val="000000" w:themeColor="text1"/>
        </w:rPr>
        <w:t>Political Factors</w:t>
      </w:r>
    </w:p>
    <w:p w:rsidRPr="00780DAF" w:rsidR="00211942" w:rsidRDefault="00000000" w14:paraId="53FD0970" w14:textId="77777777">
      <w:pPr>
        <w:rPr>
          <w:color w:val="000000" w:themeColor="text1"/>
        </w:rPr>
      </w:pPr>
      <w:r w:rsidRPr="00780DAF">
        <w:rPr>
          <w:color w:val="000000" w:themeColor="text1"/>
        </w:rPr>
        <w:t xml:space="preserve">Both Germany and the United States provide a stable and favourable environment for various international businesses in the right way. The European Union (EU), Adidas gains different types of entry benefits into a single market consisting of more than 450 million people (Holtbrügge and Schuster, 2024). However, in this case, Adidas has to strictly comply with all EU rules concerning proper consumer protection, product safety, and fast-growing sustainable practices. </w:t>
      </w:r>
    </w:p>
    <w:p w:rsidRPr="00780DAF" w:rsidR="00211942" w:rsidRDefault="00000000" w14:paraId="2D5FEB46" w14:textId="3538ED64">
      <w:pPr>
        <w:jc w:val="center"/>
        <w:rPr>
          <w:color w:val="000000" w:themeColor="text1"/>
        </w:rPr>
      </w:pPr>
      <w:r w:rsidRPr="00780DAF">
        <w:rPr>
          <w:noProof/>
          <w:color w:val="000000" w:themeColor="text1"/>
        </w:rPr>
        <w:drawing>
          <wp:inline distT="0" distB="0" distL="0" distR="0" wp14:anchorId="6F63622C" wp14:editId="52BA2A8B">
            <wp:extent cx="5943600" cy="337566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75660"/>
                    </a:xfrm>
                    <a:prstGeom prst="rect">
                      <a:avLst/>
                    </a:prstGeom>
                    <a:ln/>
                  </pic:spPr>
                </pic:pic>
              </a:graphicData>
            </a:graphic>
          </wp:inline>
        </w:drawing>
      </w:r>
      <w:r w:rsidRPr="00780DAF">
        <w:rPr>
          <w:b/>
          <w:bCs/>
          <w:color w:val="000000" w:themeColor="text1"/>
        </w:rPr>
        <w:t xml:space="preserve">Figure </w:t>
      </w:r>
      <w:r w:rsidR="004663DB">
        <w:rPr>
          <w:b/>
          <w:bCs/>
          <w:color w:val="000000" w:themeColor="text1"/>
        </w:rPr>
        <w:t>2</w:t>
      </w:r>
      <w:r w:rsidRPr="00780DAF">
        <w:rPr>
          <w:b/>
          <w:bCs/>
          <w:color w:val="000000" w:themeColor="text1"/>
        </w:rPr>
        <w:t>: US GDP in Current Prices</w:t>
      </w:r>
    </w:p>
    <w:p w:rsidRPr="00780DAF" w:rsidR="00211942" w:rsidRDefault="00000000" w14:paraId="53D1B13F" w14:textId="77777777">
      <w:pPr>
        <w:jc w:val="center"/>
        <w:rPr>
          <w:color w:val="000000" w:themeColor="text1"/>
        </w:rPr>
      </w:pPr>
      <w:r w:rsidRPr="00780DAF">
        <w:rPr>
          <w:color w:val="000000" w:themeColor="text1"/>
        </w:rPr>
        <w:t>(Source: Statista, 2026)</w:t>
      </w:r>
    </w:p>
    <w:p w:rsidRPr="00780DAF" w:rsidR="00211942" w:rsidRDefault="00000000" w14:paraId="2E89AF68" w14:textId="77777777">
      <w:pPr>
        <w:rPr>
          <w:color w:val="000000" w:themeColor="text1"/>
        </w:rPr>
      </w:pPr>
      <w:r w:rsidRPr="00780DAF">
        <w:rPr>
          <w:color w:val="000000" w:themeColor="text1"/>
        </w:rPr>
        <w:t>The business environment across the United States is also very reliable, and the country is known as the world’s largest consumer market. It is known that in 2024, around 29.2 trillion USD was spent in the United States and approximately 4.7 trillion USD in Germany for various purposes (World Bank, 2024). Moreover, due to the huge scale of the market, Adidas has ample opportunities for rapid growth from various angles. Moreover, significant issues such as various trade disputes and import tariffs could substantially increase the operating costs for foreign brands.</w:t>
      </w:r>
    </w:p>
    <w:p w:rsidRPr="00780DAF" w:rsidR="00211942" w:rsidRDefault="00000000" w14:paraId="731AE35F" w14:textId="77777777">
      <w:pPr>
        <w:rPr>
          <w:b/>
          <w:bCs/>
          <w:color w:val="000000" w:themeColor="text1"/>
        </w:rPr>
      </w:pPr>
      <w:r w:rsidRPr="00780DAF">
        <w:rPr>
          <w:b/>
          <w:bCs/>
          <w:color w:val="000000" w:themeColor="text1"/>
        </w:rPr>
        <w:t>Economic Factors</w:t>
      </w:r>
    </w:p>
    <w:p w:rsidRPr="00780DAF" w:rsidR="00211942" w:rsidRDefault="00000000" w14:paraId="6991B55C" w14:textId="77777777">
      <w:pPr>
        <w:rPr>
          <w:color w:val="000000" w:themeColor="text1"/>
        </w:rPr>
      </w:pPr>
      <w:r w:rsidRPr="00780DAF">
        <w:rPr>
          <w:color w:val="000000" w:themeColor="text1"/>
        </w:rPr>
        <w:t xml:space="preserve">Consumers’ purchasing power largely depends directly on the overall economic situation. Germany has a population of about 84 million, while the total population of the United States is around 341 million (Kozicki, 2024). Because of this huge population, there is quickly a greater opportunity to reach more buyers for Adidas in the U.S. market.  </w:t>
      </w:r>
    </w:p>
    <w:p w:rsidRPr="00780DAF" w:rsidR="00211942" w:rsidRDefault="00000000" w14:paraId="15E78263" w14:textId="77777777">
      <w:pPr>
        <w:jc w:val="center"/>
        <w:rPr>
          <w:color w:val="000000" w:themeColor="text1"/>
        </w:rPr>
      </w:pPr>
      <w:r w:rsidRPr="00780DAF">
        <w:rPr>
          <w:noProof/>
          <w:color w:val="000000" w:themeColor="text1"/>
        </w:rPr>
        <w:drawing>
          <wp:inline distT="0" distB="0" distL="0" distR="0" wp14:anchorId="4AFEFA60" wp14:editId="32D81396">
            <wp:extent cx="4330298" cy="3086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30298" cy="3086100"/>
                    </a:xfrm>
                    <a:prstGeom prst="rect">
                      <a:avLst/>
                    </a:prstGeom>
                    <a:ln/>
                  </pic:spPr>
                </pic:pic>
              </a:graphicData>
            </a:graphic>
          </wp:inline>
        </w:drawing>
      </w:r>
    </w:p>
    <w:p w:rsidRPr="00780DAF" w:rsidR="00211942" w:rsidRDefault="00000000" w14:paraId="6D81BC05" w14:textId="3A87EBD1">
      <w:pPr>
        <w:jc w:val="center"/>
        <w:rPr>
          <w:b/>
          <w:bCs/>
          <w:color w:val="000000" w:themeColor="text1"/>
        </w:rPr>
      </w:pPr>
      <w:r w:rsidRPr="00780DAF">
        <w:rPr>
          <w:b/>
          <w:bCs/>
          <w:color w:val="000000" w:themeColor="text1"/>
        </w:rPr>
        <w:t xml:space="preserve">Figure </w:t>
      </w:r>
      <w:r w:rsidR="004663DB">
        <w:rPr>
          <w:b/>
          <w:bCs/>
          <w:color w:val="000000" w:themeColor="text1"/>
        </w:rPr>
        <w:t>3</w:t>
      </w:r>
      <w:r w:rsidRPr="00780DAF">
        <w:rPr>
          <w:b/>
          <w:bCs/>
          <w:color w:val="000000" w:themeColor="text1"/>
        </w:rPr>
        <w:t>: Adidas Revenue</w:t>
      </w:r>
    </w:p>
    <w:p w:rsidRPr="00780DAF" w:rsidR="00211942" w:rsidRDefault="00000000" w14:paraId="25170487" w14:textId="77777777">
      <w:pPr>
        <w:jc w:val="center"/>
        <w:rPr>
          <w:color w:val="000000" w:themeColor="text1"/>
        </w:rPr>
      </w:pPr>
      <w:r w:rsidRPr="00780DAF">
        <w:rPr>
          <w:color w:val="000000" w:themeColor="text1"/>
        </w:rPr>
        <w:t>(Source: Statista, 2025)</w:t>
      </w:r>
    </w:p>
    <w:p w:rsidRPr="00780DAF" w:rsidR="00211942" w:rsidRDefault="00000000" w14:paraId="7F157A7E" w14:textId="77777777">
      <w:pPr>
        <w:rPr>
          <w:color w:val="000000" w:themeColor="text1"/>
        </w:rPr>
      </w:pPr>
      <w:r w:rsidRPr="00780DAF">
        <w:rPr>
          <w:color w:val="000000" w:themeColor="text1"/>
        </w:rPr>
        <w:t>Adidas’ total global revenue from multiple products at approximately $23.68 billion (Adidas, 2024) (Adidas, 2024). North America remains one of Adidas’s one of the largest regional markets across many product categories. Due to extensive participation in sports and an active lifestyle, consumers across the United States spend significantly more on sportswear and various fitness products compared to those in other countries.</w:t>
      </w:r>
    </w:p>
    <w:p w:rsidRPr="00780DAF" w:rsidR="00211942" w:rsidRDefault="00000000" w14:paraId="7609309A" w14:textId="2C74DFDE">
      <w:pPr>
        <w:jc w:val="center"/>
        <w:rPr>
          <w:color w:val="000000" w:themeColor="text1"/>
        </w:rPr>
      </w:pPr>
      <w:r w:rsidRPr="00780DAF">
        <w:rPr>
          <w:noProof/>
          <w:color w:val="000000" w:themeColor="text1"/>
        </w:rPr>
        <w:drawing>
          <wp:inline distT="0" distB="0" distL="0" distR="0" wp14:anchorId="26742BBF" wp14:editId="51BF1873">
            <wp:extent cx="5943600" cy="37147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714750"/>
                    </a:xfrm>
                    <a:prstGeom prst="rect">
                      <a:avLst/>
                    </a:prstGeom>
                    <a:ln/>
                  </pic:spPr>
                </pic:pic>
              </a:graphicData>
            </a:graphic>
          </wp:inline>
        </w:drawing>
      </w:r>
      <w:r w:rsidRPr="00780DAF">
        <w:rPr>
          <w:b/>
          <w:bCs/>
          <w:color w:val="000000" w:themeColor="text1"/>
        </w:rPr>
        <w:t xml:space="preserve">Figure </w:t>
      </w:r>
      <w:r w:rsidR="004663DB">
        <w:rPr>
          <w:b/>
          <w:bCs/>
          <w:color w:val="000000" w:themeColor="text1"/>
        </w:rPr>
        <w:t>4</w:t>
      </w:r>
      <w:r w:rsidRPr="00780DAF">
        <w:rPr>
          <w:b/>
          <w:bCs/>
          <w:color w:val="000000" w:themeColor="text1"/>
        </w:rPr>
        <w:t>: Germany Per Capita GDP</w:t>
      </w:r>
    </w:p>
    <w:p w:rsidRPr="00780DAF" w:rsidR="00211942" w:rsidRDefault="00000000" w14:paraId="599A7576" w14:textId="20C3CD41">
      <w:pPr>
        <w:jc w:val="center"/>
        <w:rPr>
          <w:color w:val="000000" w:themeColor="text1"/>
        </w:rPr>
      </w:pPr>
      <w:r w:rsidRPr="00780DAF">
        <w:rPr>
          <w:color w:val="000000" w:themeColor="text1"/>
        </w:rPr>
        <w:t xml:space="preserve">(Source: </w:t>
      </w:r>
      <w:r w:rsidRPr="00780DAF" w:rsidR="005F4E7F">
        <w:rPr>
          <w:color w:val="000000" w:themeColor="text1"/>
        </w:rPr>
        <w:t>T</w:t>
      </w:r>
      <w:r w:rsidRPr="00780DAF">
        <w:rPr>
          <w:color w:val="000000" w:themeColor="text1"/>
        </w:rPr>
        <w:t>radingeconomics, 2024)</w:t>
      </w:r>
    </w:p>
    <w:p w:rsidRPr="00780DAF" w:rsidR="00211942" w:rsidRDefault="00000000" w14:paraId="159910E7" w14:textId="77777777">
      <w:pPr>
        <w:rPr>
          <w:color w:val="000000" w:themeColor="text1"/>
        </w:rPr>
      </w:pPr>
      <w:r w:rsidRPr="00780DAF">
        <w:rPr>
          <w:color w:val="000000" w:themeColor="text1"/>
        </w:rPr>
        <w:t>Germany’s per capita GDP is around 55,000 US dollars, and it can be said that in the case of the US, this amount is about 85,000 US dollars (trading economics, 2024). In recent years, both countries have experienced the effects of various inflationary pressures, but thanks to a strong employment situation, the demand for different premium-quality sportswear products has remained steady among all consumers.</w:t>
      </w:r>
    </w:p>
    <w:p w:rsidRPr="00780DAF" w:rsidR="00211942" w:rsidRDefault="00000000" w14:paraId="0A8CE79B" w14:textId="77777777">
      <w:pPr>
        <w:rPr>
          <w:b/>
          <w:bCs/>
          <w:color w:val="000000" w:themeColor="text1"/>
        </w:rPr>
      </w:pPr>
      <w:r w:rsidRPr="00780DAF">
        <w:rPr>
          <w:b/>
          <w:bCs/>
          <w:color w:val="000000" w:themeColor="text1"/>
        </w:rPr>
        <w:t>Social Factors</w:t>
      </w:r>
    </w:p>
    <w:p w:rsidR="00211942" w:rsidRDefault="00000000" w14:paraId="5A9DD1E4" w14:textId="77777777">
      <w:pPr>
        <w:rPr>
          <w:color w:val="000000" w:themeColor="text1"/>
        </w:rPr>
      </w:pPr>
      <w:r w:rsidRPr="00780DAF">
        <w:rPr>
          <w:color w:val="000000" w:themeColor="text1"/>
        </w:rPr>
        <w:t xml:space="preserve">Adidas’ advanced marketing strategies are largely influenced by various social trends. German consumers are becoming increasingly conscious of sustainability, product quality, and various environmental issues. In particular, all customers tend to prefer brands that effectively highlight these aspects through their advanced business practices. Kapnia (2022) mentioned that American consumers are significantly influenced by various sports stars, new fashion trends, and social media marketing. So, with the rapid </w:t>
      </w:r>
      <w:r w:rsidRPr="00780DAF">
        <w:rPr>
          <w:color w:val="000000" w:themeColor="text1"/>
        </w:rPr>
        <w:t>continuous growth in the number of fans and followers, the popularity of Adidas products has also already increased significantly. As per Ayub (2025), the size of the athletic footwear or various sports shoe market in the United States was well over 30 billion dollars. It can be said that it is considered one of the largest sportswear markets in the world in a very precise way. Health awareness is rapidly increasing in both countries, which is especially boosting the demand for sports and fitness-related products.</w:t>
      </w:r>
    </w:p>
    <w:p w:rsidR="00DD3B5E" w:rsidP="00DD3B5E" w:rsidRDefault="00DD3B5E" w14:paraId="5C901DEC" w14:textId="4271780E">
      <w:pPr>
        <w:jc w:val="center"/>
        <w:rPr>
          <w:color w:val="000000" w:themeColor="text1"/>
        </w:rPr>
      </w:pPr>
      <w:r>
        <w:rPr>
          <w:noProof/>
        </w:rPr>
        <w:drawing>
          <wp:inline distT="0" distB="0" distL="0" distR="0" wp14:anchorId="3A9D0042" wp14:editId="54F4CADB">
            <wp:extent cx="5943600" cy="3467735"/>
            <wp:effectExtent l="0" t="0" r="0" b="0"/>
            <wp:docPr id="499806582" name="Picture 7" descr="United States Athletic Footwear Market Size, Forecasts To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nited States Athletic Footwear Market Size, Forecasts To 20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67735"/>
                    </a:xfrm>
                    <a:prstGeom prst="rect">
                      <a:avLst/>
                    </a:prstGeom>
                    <a:noFill/>
                    <a:ln>
                      <a:noFill/>
                    </a:ln>
                  </pic:spPr>
                </pic:pic>
              </a:graphicData>
            </a:graphic>
          </wp:inline>
        </w:drawing>
      </w:r>
    </w:p>
    <w:p w:rsidR="00DD3B5E" w:rsidP="2AD78987" w:rsidRDefault="00DD3B5E" w14:paraId="66050CBE" w14:textId="1ABD02B2">
      <w:pPr>
        <w:jc w:val="center"/>
        <w:rPr>
          <w:b w:val="1"/>
          <w:bCs w:val="1"/>
          <w:color w:val="auto"/>
        </w:rPr>
      </w:pPr>
      <w:r w:rsidRPr="2AD78987" w:rsidR="00DD3B5E">
        <w:rPr>
          <w:b w:val="1"/>
          <w:bCs w:val="1"/>
          <w:color w:val="auto"/>
        </w:rPr>
        <w:t xml:space="preserve">Figure </w:t>
      </w:r>
      <w:r w:rsidRPr="2AD78987" w:rsidR="004663DB">
        <w:rPr>
          <w:b w:val="1"/>
          <w:bCs w:val="1"/>
          <w:color w:val="auto"/>
        </w:rPr>
        <w:t>5</w:t>
      </w:r>
      <w:r w:rsidRPr="2AD78987" w:rsidR="00DD3B5E">
        <w:rPr>
          <w:b w:val="1"/>
          <w:bCs w:val="1"/>
          <w:color w:val="auto"/>
        </w:rPr>
        <w:t xml:space="preserve">: </w:t>
      </w:r>
      <w:r w:rsidRPr="2AD78987" w:rsidR="00DD3B5E">
        <w:rPr>
          <w:b w:val="1"/>
          <w:bCs w:val="1"/>
          <w:color w:val="auto"/>
        </w:rPr>
        <w:t>United States</w:t>
      </w:r>
      <w:r w:rsidRPr="2AD78987" w:rsidR="00DD3B5E">
        <w:rPr>
          <w:b w:val="1"/>
          <w:bCs w:val="1"/>
          <w:color w:val="auto"/>
        </w:rPr>
        <w:t xml:space="preserve"> footwear market</w:t>
      </w:r>
    </w:p>
    <w:p w:rsidRPr="004663DB" w:rsidR="004663DB" w:rsidP="2AD78987" w:rsidRDefault="004663DB" w14:paraId="47AEF621" w14:textId="7D999000">
      <w:pPr>
        <w:jc w:val="center"/>
        <w:rPr>
          <w:color w:val="auto"/>
        </w:rPr>
      </w:pPr>
      <w:r w:rsidRPr="2AD78987" w:rsidR="004663DB">
        <w:rPr>
          <w:color w:val="auto"/>
        </w:rPr>
        <w:t>(</w:t>
      </w:r>
      <w:r w:rsidRPr="2AD78987" w:rsidR="004663DB">
        <w:rPr>
          <w:color w:val="auto"/>
        </w:rPr>
        <w:t xml:space="preserve">Source: </w:t>
      </w:r>
      <w:r w:rsidRPr="2AD78987" w:rsidR="004663DB">
        <w:rPr>
          <w:color w:val="auto"/>
        </w:rPr>
        <w:t>Spherical Insights, 2024)</w:t>
      </w:r>
    </w:p>
    <w:p w:rsidRPr="00780DAF" w:rsidR="00211942" w:rsidRDefault="00000000" w14:paraId="7389F496" w14:textId="77777777">
      <w:pPr>
        <w:rPr>
          <w:b/>
          <w:bCs/>
          <w:color w:val="000000" w:themeColor="text1"/>
        </w:rPr>
      </w:pPr>
      <w:r w:rsidRPr="00780DAF">
        <w:rPr>
          <w:b/>
          <w:bCs/>
          <w:color w:val="000000" w:themeColor="text1"/>
        </w:rPr>
        <w:t>Technological Factors</w:t>
      </w:r>
    </w:p>
    <w:p w:rsidRPr="00780DAF" w:rsidR="00211942" w:rsidRDefault="00000000" w14:paraId="0E7919C1" w14:textId="77777777">
      <w:pPr>
        <w:rPr>
          <w:color w:val="000000" w:themeColor="text1"/>
        </w:rPr>
      </w:pPr>
      <w:r w:rsidRPr="00780DAF">
        <w:rPr>
          <w:color w:val="000000" w:themeColor="text1"/>
        </w:rPr>
        <w:t>The use of advanced technology in various Adidas operations is extremely important. Adidas develops products using advanced strategies and specific objectives. Furthermore, the company has invested significant resources in implementing environmentally sustainable production processes.</w:t>
      </w:r>
    </w:p>
    <w:p w:rsidRPr="00780DAF" w:rsidR="00211942" w:rsidRDefault="00000000" w14:paraId="56DDACF2" w14:textId="58441FF4">
      <w:pPr>
        <w:jc w:val="center"/>
        <w:rPr>
          <w:color w:val="000000" w:themeColor="text1"/>
        </w:rPr>
      </w:pPr>
      <w:r w:rsidRPr="00780DAF">
        <w:rPr>
          <w:noProof/>
          <w:color w:val="000000" w:themeColor="text1"/>
        </w:rPr>
        <w:drawing>
          <wp:inline distT="0" distB="0" distL="0" distR="0" wp14:anchorId="2B19DA5B" wp14:editId="19DAA216">
            <wp:extent cx="5943600" cy="283847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t="15099"/>
                    <a:stretch>
                      <a:fillRect/>
                    </a:stretch>
                  </pic:blipFill>
                  <pic:spPr>
                    <a:xfrm>
                      <a:off x="0" y="0"/>
                      <a:ext cx="5943600" cy="2838474"/>
                    </a:xfrm>
                    <a:prstGeom prst="rect">
                      <a:avLst/>
                    </a:prstGeom>
                    <a:ln/>
                  </pic:spPr>
                </pic:pic>
              </a:graphicData>
            </a:graphic>
          </wp:inline>
        </w:drawing>
      </w:r>
      <w:r w:rsidRPr="00780DAF">
        <w:rPr>
          <w:b/>
          <w:bCs/>
          <w:color w:val="000000" w:themeColor="text1"/>
        </w:rPr>
        <w:t xml:space="preserve">Figure </w:t>
      </w:r>
      <w:r w:rsidR="004663DB">
        <w:rPr>
          <w:b/>
          <w:bCs/>
          <w:color w:val="000000" w:themeColor="text1"/>
        </w:rPr>
        <w:t>6</w:t>
      </w:r>
      <w:r w:rsidRPr="00780DAF">
        <w:rPr>
          <w:b/>
          <w:bCs/>
          <w:color w:val="000000" w:themeColor="text1"/>
        </w:rPr>
        <w:t>: AI in Retail and E-Commerce Market</w:t>
      </w:r>
    </w:p>
    <w:p w:rsidRPr="00780DAF" w:rsidR="00211942" w:rsidRDefault="00000000" w14:paraId="1140A3B9" w14:textId="77777777">
      <w:pPr>
        <w:jc w:val="center"/>
        <w:rPr>
          <w:color w:val="000000" w:themeColor="text1"/>
        </w:rPr>
      </w:pPr>
      <w:r w:rsidRPr="00780DAF">
        <w:rPr>
          <w:color w:val="000000" w:themeColor="text1"/>
        </w:rPr>
        <w:t>(Source: Mahajan, 2026)</w:t>
      </w:r>
    </w:p>
    <w:p w:rsidRPr="00780DAF" w:rsidR="00211942" w:rsidRDefault="00000000" w14:paraId="77D5A195" w14:textId="77777777">
      <w:pPr>
        <w:rPr>
          <w:color w:val="000000" w:themeColor="text1"/>
        </w:rPr>
      </w:pPr>
      <w:r w:rsidRPr="00780DAF">
        <w:rPr>
          <w:color w:val="000000" w:themeColor="text1"/>
        </w:rPr>
        <w:t xml:space="preserve">The spread of e-commerce and digital marketing is at its highest across the US. It is known that more than 16% of total retail sales in the US are completed online in many ways (Jiang, 2023). Multiple mobile applications, AI, and personalised, advanced digital marketing are crucial for Adidas in its aim to enhance the overall experience for customers. </w:t>
      </w:r>
    </w:p>
    <w:p w:rsidRPr="00780DAF" w:rsidR="00211942" w:rsidRDefault="00000000" w14:paraId="59A4C5DE" w14:textId="77777777">
      <w:pPr>
        <w:rPr>
          <w:color w:val="000000" w:themeColor="text1"/>
        </w:rPr>
      </w:pPr>
      <w:r w:rsidRPr="00780DAF">
        <w:rPr>
          <w:color w:val="000000" w:themeColor="text1"/>
        </w:rPr>
        <w:t xml:space="preserve">Adidas has properly adapted an omnichannel approach or multiple integrated marketing strategies. It is also effectively taking advantage of the fact that internet usage exceeds 90% in both countries. </w:t>
      </w:r>
    </w:p>
    <w:p w:rsidRPr="00780DAF" w:rsidR="00211942" w:rsidRDefault="00000000" w14:paraId="2147AF7D" w14:textId="77777777">
      <w:pPr>
        <w:rPr>
          <w:b/>
          <w:bCs/>
          <w:color w:val="000000" w:themeColor="text1"/>
        </w:rPr>
      </w:pPr>
      <w:r w:rsidRPr="00780DAF">
        <w:rPr>
          <w:b/>
          <w:bCs/>
          <w:color w:val="000000" w:themeColor="text1"/>
        </w:rPr>
        <w:t>Environmental Factors</w:t>
      </w:r>
    </w:p>
    <w:p w:rsidRPr="00780DAF" w:rsidR="00211942" w:rsidRDefault="00000000" w14:paraId="56242015" w14:textId="77777777">
      <w:pPr>
        <w:rPr>
          <w:color w:val="000000" w:themeColor="text1"/>
        </w:rPr>
      </w:pPr>
      <w:r w:rsidRPr="00780DAF">
        <w:rPr>
          <w:color w:val="000000" w:themeColor="text1"/>
        </w:rPr>
        <w:t xml:space="preserve">The idea of various environmentally sustainable practices is gradually gaining importance in both markets. Among all the countries in the European Union, Germany is one of the leading countries with the strictest environmental standards (Tosun, 2023). Nowadays, all consumers expect companies to take various measures to reduce carbon emissions in a precise manner and to properly use eco-friendly or sustainable materials in product manufacturing.  </w:t>
      </w:r>
    </w:p>
    <w:p w:rsidRPr="00780DAF" w:rsidR="00211942" w:rsidRDefault="00000000" w14:paraId="42EF9F05" w14:textId="77777777">
      <w:pPr>
        <w:rPr>
          <w:color w:val="000000" w:themeColor="text1"/>
        </w:rPr>
      </w:pPr>
      <w:r w:rsidRPr="00780DAF">
        <w:rPr>
          <w:color w:val="000000" w:themeColor="text1"/>
        </w:rPr>
        <w:t>In this context, Adidas uses a higher amount of recycled polyester in the production of its various products. In addition, it has taken several initiatives to properly follow sustainable methods in its production process. Zhao, Hou and Li (2025) stated that in 2024, more than 99% of the polyester used across the company’s products was recycled or recyclable.</w:t>
      </w:r>
    </w:p>
    <w:p w:rsidRPr="00780DAF" w:rsidR="00211942" w:rsidRDefault="00000000" w14:paraId="7DB4510A" w14:textId="77777777">
      <w:pPr>
        <w:rPr>
          <w:color w:val="000000" w:themeColor="text1"/>
        </w:rPr>
      </w:pPr>
      <w:r w:rsidRPr="00780DAF">
        <w:rPr>
          <w:color w:val="000000" w:themeColor="text1"/>
        </w:rPr>
        <w:t>At the same time, the demand for various eco-friendly products is also increasing significantly in the United States, even though the laws and regulations related to these vary across different states. In its effort to build sustainable practices, Adidas’s initiatives are further strengthening its brand reputation in both markets.</w:t>
      </w:r>
    </w:p>
    <w:p w:rsidRPr="00780DAF" w:rsidR="00211942" w:rsidRDefault="00000000" w14:paraId="0995DEC1" w14:textId="77777777">
      <w:pPr>
        <w:rPr>
          <w:b/>
          <w:bCs/>
          <w:color w:val="000000" w:themeColor="text1"/>
        </w:rPr>
      </w:pPr>
      <w:r w:rsidRPr="00780DAF">
        <w:rPr>
          <w:b/>
          <w:bCs/>
          <w:color w:val="000000" w:themeColor="text1"/>
        </w:rPr>
        <w:t>Legal Factors</w:t>
      </w:r>
    </w:p>
    <w:p w:rsidR="00211942" w:rsidRDefault="00000000" w14:paraId="558F37CD" w14:textId="77777777">
      <w:pPr>
        <w:rPr>
          <w:color w:val="000000" w:themeColor="text1"/>
        </w:rPr>
      </w:pPr>
      <w:r w:rsidRPr="00780DAF">
        <w:rPr>
          <w:color w:val="000000" w:themeColor="text1"/>
        </w:rPr>
        <w:t xml:space="preserve">Germany is the main subject to EU legal enforcement rules. It is known to have strict requirements for labour law and proper consumer protection. This is as well as environmental parameters. Adidas is required to properly maintain that all conforms to these regulations. </w:t>
      </w:r>
    </w:p>
    <w:p w:rsidRPr="00DD3B5E" w:rsidR="00DD3B5E" w:rsidRDefault="00DD3B5E" w14:paraId="51B94C36" w14:textId="642A187B">
      <w:pPr>
        <w:rPr>
          <w:color w:val="EE0000"/>
        </w:rPr>
      </w:pPr>
      <w:r w:rsidRPr="00DD3B5E">
        <w:rPr>
          <w:noProof/>
          <w:color w:val="EE0000"/>
        </w:rPr>
        <w:drawing>
          <wp:inline distT="0" distB="0" distL="0" distR="0" wp14:anchorId="18A228BA" wp14:editId="044D04EE">
            <wp:extent cx="5943600" cy="3566160"/>
            <wp:effectExtent l="0" t="0" r="0" b="0"/>
            <wp:docPr id="1922932023" name="Picture 6" descr="How heavy is the EU’s regulatory burden? (Part 2) – Fabian Bohnenbe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heavy is the EU’s regulatory burden? (Part 2) – Fabian Bohnenberg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p>
    <w:p w:rsidRPr="00DD3B5E" w:rsidR="00DD3B5E" w:rsidP="2AD78987" w:rsidRDefault="00DD3B5E" w14:paraId="64021E94" w14:textId="24734117">
      <w:pPr>
        <w:jc w:val="center"/>
        <w:rPr>
          <w:b w:val="1"/>
          <w:bCs w:val="1"/>
          <w:color w:val="auto"/>
        </w:rPr>
      </w:pPr>
      <w:r w:rsidRPr="2AD78987" w:rsidR="00DD3B5E">
        <w:rPr>
          <w:b w:val="1"/>
          <w:bCs w:val="1"/>
          <w:color w:val="auto"/>
        </w:rPr>
        <w:t>Figure</w:t>
      </w:r>
      <w:r w:rsidRPr="2AD78987" w:rsidR="00390555">
        <w:rPr>
          <w:b w:val="1"/>
          <w:bCs w:val="1"/>
          <w:color w:val="auto"/>
        </w:rPr>
        <w:t xml:space="preserve"> </w:t>
      </w:r>
      <w:r w:rsidRPr="2AD78987" w:rsidR="004663DB">
        <w:rPr>
          <w:b w:val="1"/>
          <w:bCs w:val="1"/>
          <w:color w:val="auto"/>
        </w:rPr>
        <w:t>7</w:t>
      </w:r>
      <w:r w:rsidRPr="2AD78987" w:rsidR="00DD119E">
        <w:rPr>
          <w:b w:val="1"/>
          <w:bCs w:val="1"/>
          <w:color w:val="auto"/>
        </w:rPr>
        <w:t>:</w:t>
      </w:r>
      <w:r w:rsidRPr="2AD78987" w:rsidR="00DD3B5E">
        <w:rPr>
          <w:b w:val="1"/>
          <w:bCs w:val="1"/>
          <w:color w:val="auto"/>
        </w:rPr>
        <w:t xml:space="preserve"> E</w:t>
      </w:r>
      <w:r w:rsidRPr="2AD78987" w:rsidR="004663DB">
        <w:rPr>
          <w:b w:val="1"/>
          <w:bCs w:val="1"/>
          <w:color w:val="auto"/>
        </w:rPr>
        <w:t xml:space="preserve">U </w:t>
      </w:r>
      <w:r w:rsidRPr="2AD78987" w:rsidR="00DD3B5E">
        <w:rPr>
          <w:b w:val="1"/>
          <w:bCs w:val="1"/>
          <w:color w:val="auto"/>
        </w:rPr>
        <w:t>regulation impact</w:t>
      </w:r>
    </w:p>
    <w:p w:rsidRPr="00DD3B5E" w:rsidR="00DD3B5E" w:rsidP="2AD78987" w:rsidRDefault="00DD3B5E" w14:paraId="33C4CAF9" w14:textId="632137A4">
      <w:pPr>
        <w:jc w:val="center"/>
        <w:rPr>
          <w:color w:val="auto"/>
        </w:rPr>
      </w:pPr>
      <w:r w:rsidRPr="2AD78987" w:rsidR="00DD3B5E">
        <w:rPr>
          <w:color w:val="auto"/>
        </w:rPr>
        <w:t xml:space="preserve">(Source: </w:t>
      </w:r>
      <w:r w:rsidRPr="2AD78987" w:rsidR="00DD3B5E">
        <w:rPr>
          <w:color w:val="auto"/>
        </w:rPr>
        <w:t>Fabian</w:t>
      </w:r>
      <w:r w:rsidRPr="2AD78987" w:rsidR="00DD3B5E">
        <w:rPr>
          <w:color w:val="auto"/>
        </w:rPr>
        <w:t>)</w:t>
      </w:r>
    </w:p>
    <w:p w:rsidR="00211942" w:rsidRDefault="00DD3B5E" w14:paraId="725C9B52" w14:textId="47DD0E83">
      <w:pPr>
        <w:rPr>
          <w:color w:val="000000" w:themeColor="text1"/>
        </w:rPr>
      </w:pPr>
      <w:r>
        <w:rPr>
          <w:color w:val="000000" w:themeColor="text1"/>
        </w:rPr>
        <w:t xml:space="preserve">In this figure EU regulatory burden are described. </w:t>
      </w:r>
      <w:r w:rsidRPr="00780DAF">
        <w:rPr>
          <w:color w:val="000000" w:themeColor="text1"/>
        </w:rPr>
        <w:t xml:space="preserve">The US has very well-developed IP protection laws. This can assist Adidas in the protection of its brand and various product innovations. But there are also many state-by-state rules for advertising, employment, and a right of all consumers that the entire company needs to appropriately maintain (Adidas, 2024). As such a legal requirement is a very impotent key in maintaining a huge positive brand image and rapidly preventing penalties. </w:t>
      </w:r>
    </w:p>
    <w:tbl>
      <w:tblPr>
        <w:tblStyle w:val="TableGrid"/>
        <w:tblW w:w="0" w:type="auto"/>
        <w:tblLook w:val="04A0" w:firstRow="1" w:lastRow="0" w:firstColumn="1" w:lastColumn="0" w:noHBand="0" w:noVBand="1"/>
      </w:tblPr>
      <w:tblGrid>
        <w:gridCol w:w="1909"/>
        <w:gridCol w:w="3898"/>
        <w:gridCol w:w="3543"/>
      </w:tblGrid>
      <w:tr w:rsidRPr="00DD3B5E" w:rsidR="00DD3B5E" w:rsidTr="2AD78987" w14:paraId="774561B3" w14:textId="77777777">
        <w:tc>
          <w:tcPr>
            <w:tcW w:w="0" w:type="auto"/>
            <w:tcMar/>
            <w:hideMark/>
          </w:tcPr>
          <w:p w:rsidRPr="00DD3B5E" w:rsidR="00DD3B5E" w:rsidP="2AD78987" w:rsidRDefault="00DD3B5E" w14:paraId="7D509A3F" w14:textId="77777777">
            <w:pPr>
              <w:spacing w:before="240" w:after="160" w:line="360" w:lineRule="auto"/>
              <w:rPr>
                <w:b w:val="1"/>
                <w:bCs w:val="1"/>
                <w:color w:val="auto"/>
                <w:lang w:val="en-IN"/>
              </w:rPr>
            </w:pPr>
            <w:r w:rsidRPr="2AD78987" w:rsidR="00DD3B5E">
              <w:rPr>
                <w:b w:val="1"/>
                <w:bCs w:val="1"/>
                <w:color w:val="auto"/>
                <w:lang w:val="en-IN"/>
              </w:rPr>
              <w:t>PESTEL Factor</w:t>
            </w:r>
          </w:p>
        </w:tc>
        <w:tc>
          <w:tcPr>
            <w:tcW w:w="3898" w:type="dxa"/>
            <w:tcMar/>
            <w:hideMark/>
          </w:tcPr>
          <w:p w:rsidRPr="00DD3B5E" w:rsidR="00DD3B5E" w:rsidP="2AD78987" w:rsidRDefault="00DD3B5E" w14:paraId="183A6C28" w14:textId="417E09A1">
            <w:pPr>
              <w:spacing w:before="240" w:after="160" w:line="360" w:lineRule="auto"/>
              <w:rPr>
                <w:b w:val="1"/>
                <w:bCs w:val="1"/>
                <w:color w:val="auto"/>
                <w:lang w:val="en-IN"/>
              </w:rPr>
            </w:pPr>
            <w:r w:rsidRPr="2AD78987" w:rsidR="00DD3B5E">
              <w:rPr>
                <w:b w:val="1"/>
                <w:bCs w:val="1"/>
                <w:color w:val="auto"/>
                <w:lang w:val="en-IN"/>
              </w:rPr>
              <w:t>Favourable</w:t>
            </w:r>
          </w:p>
        </w:tc>
        <w:tc>
          <w:tcPr>
            <w:tcW w:w="3543" w:type="dxa"/>
            <w:tcMar/>
            <w:hideMark/>
          </w:tcPr>
          <w:p w:rsidRPr="00DD3B5E" w:rsidR="00DD3B5E" w:rsidP="2AD78987" w:rsidRDefault="00DD3B5E" w14:paraId="14540B62" w14:textId="1B442D0C">
            <w:pPr>
              <w:spacing w:before="240" w:after="160" w:line="360" w:lineRule="auto"/>
              <w:rPr>
                <w:b w:val="1"/>
                <w:bCs w:val="1"/>
                <w:color w:val="auto"/>
                <w:lang w:val="en-IN"/>
              </w:rPr>
            </w:pPr>
            <w:r w:rsidRPr="2AD78987" w:rsidR="00DD3B5E">
              <w:rPr>
                <w:b w:val="1"/>
                <w:bCs w:val="1"/>
                <w:color w:val="auto"/>
                <w:lang w:val="en-IN"/>
              </w:rPr>
              <w:t>Unfavourable</w:t>
            </w:r>
          </w:p>
        </w:tc>
      </w:tr>
      <w:tr w:rsidRPr="00DD3B5E" w:rsidR="00DD3B5E" w:rsidTr="2AD78987" w14:paraId="6411A212" w14:textId="77777777">
        <w:tc>
          <w:tcPr>
            <w:tcW w:w="0" w:type="auto"/>
            <w:tcMar/>
            <w:hideMark/>
          </w:tcPr>
          <w:p w:rsidRPr="00DD3B5E" w:rsidR="00DD3B5E" w:rsidP="2AD78987" w:rsidRDefault="00DD3B5E" w14:paraId="3BC20B96" w14:textId="77777777">
            <w:pPr>
              <w:spacing w:before="240" w:after="160" w:line="360" w:lineRule="auto"/>
              <w:rPr>
                <w:color w:val="auto"/>
                <w:lang w:val="en-IN"/>
              </w:rPr>
            </w:pPr>
            <w:r w:rsidRPr="2AD78987" w:rsidR="00DD3B5E">
              <w:rPr>
                <w:b w:val="1"/>
                <w:bCs w:val="1"/>
                <w:color w:val="auto"/>
                <w:lang w:val="en-IN"/>
              </w:rPr>
              <w:t>Political</w:t>
            </w:r>
          </w:p>
        </w:tc>
        <w:tc>
          <w:tcPr>
            <w:tcW w:w="3898" w:type="dxa"/>
            <w:tcMar/>
            <w:hideMark/>
          </w:tcPr>
          <w:p w:rsidRPr="00DD3B5E" w:rsidR="00DD3B5E" w:rsidP="2AD78987" w:rsidRDefault="00DD3B5E" w14:paraId="1E434133" w14:textId="46831309">
            <w:pPr>
              <w:spacing w:before="240" w:after="160" w:line="360" w:lineRule="auto"/>
              <w:rPr>
                <w:color w:val="auto"/>
                <w:lang w:val="en-IN"/>
              </w:rPr>
            </w:pPr>
            <w:r w:rsidRPr="2AD78987" w:rsidR="00DD3B5E">
              <w:rPr>
                <w:color w:val="auto"/>
                <w:lang w:val="en-IN"/>
              </w:rPr>
              <w:t xml:space="preserve">Stable political environment </w:t>
            </w:r>
          </w:p>
        </w:tc>
        <w:tc>
          <w:tcPr>
            <w:tcW w:w="3543" w:type="dxa"/>
            <w:tcMar/>
            <w:hideMark/>
          </w:tcPr>
          <w:p w:rsidRPr="00DD3B5E" w:rsidR="00DD3B5E" w:rsidP="2AD78987" w:rsidRDefault="00DD3B5E" w14:paraId="152914DA" w14:textId="57948EAC">
            <w:pPr>
              <w:spacing w:before="240" w:after="160" w:line="360" w:lineRule="auto"/>
              <w:rPr>
                <w:color w:val="auto"/>
                <w:lang w:val="en-IN"/>
              </w:rPr>
            </w:pPr>
            <w:r w:rsidRPr="2AD78987" w:rsidR="00DD3B5E">
              <w:rPr>
                <w:color w:val="auto"/>
                <w:lang w:val="en-IN"/>
              </w:rPr>
              <w:t xml:space="preserve">Tariffs and policy changes </w:t>
            </w:r>
          </w:p>
        </w:tc>
      </w:tr>
      <w:tr w:rsidRPr="00DD3B5E" w:rsidR="00DD3B5E" w:rsidTr="2AD78987" w14:paraId="01A6962C" w14:textId="77777777">
        <w:tc>
          <w:tcPr>
            <w:tcW w:w="0" w:type="auto"/>
            <w:tcMar/>
            <w:hideMark/>
          </w:tcPr>
          <w:p w:rsidRPr="00DD3B5E" w:rsidR="00DD3B5E" w:rsidP="2AD78987" w:rsidRDefault="00DD3B5E" w14:paraId="13837332" w14:textId="77777777">
            <w:pPr>
              <w:spacing w:before="240" w:after="160" w:line="360" w:lineRule="auto"/>
              <w:rPr>
                <w:color w:val="auto"/>
                <w:lang w:val="en-IN"/>
              </w:rPr>
            </w:pPr>
            <w:r w:rsidRPr="2AD78987" w:rsidR="00DD3B5E">
              <w:rPr>
                <w:b w:val="1"/>
                <w:bCs w:val="1"/>
                <w:color w:val="auto"/>
                <w:lang w:val="en-IN"/>
              </w:rPr>
              <w:t>Economic</w:t>
            </w:r>
          </w:p>
        </w:tc>
        <w:tc>
          <w:tcPr>
            <w:tcW w:w="3898" w:type="dxa"/>
            <w:tcMar/>
            <w:hideMark/>
          </w:tcPr>
          <w:p w:rsidRPr="00DD3B5E" w:rsidR="00DD3B5E" w:rsidP="2AD78987" w:rsidRDefault="00DD3B5E" w14:paraId="34E6F2CC" w14:textId="79324DD9">
            <w:pPr>
              <w:spacing w:before="240" w:after="160" w:line="360" w:lineRule="auto"/>
              <w:rPr>
                <w:color w:val="auto"/>
                <w:lang w:val="en-IN"/>
              </w:rPr>
            </w:pPr>
            <w:r w:rsidRPr="2AD78987" w:rsidR="00DD3B5E">
              <w:rPr>
                <w:color w:val="auto"/>
                <w:lang w:val="en-IN"/>
              </w:rPr>
              <w:t xml:space="preserve">High purchasing power </w:t>
            </w:r>
          </w:p>
        </w:tc>
        <w:tc>
          <w:tcPr>
            <w:tcW w:w="3543" w:type="dxa"/>
            <w:tcMar/>
            <w:hideMark/>
          </w:tcPr>
          <w:p w:rsidRPr="00DD3B5E" w:rsidR="00DD3B5E" w:rsidP="2AD78987" w:rsidRDefault="00DD3B5E" w14:paraId="1AFD4757" w14:textId="19E17738">
            <w:pPr>
              <w:spacing w:before="240" w:after="160" w:line="360" w:lineRule="auto"/>
              <w:rPr>
                <w:color w:val="auto"/>
                <w:lang w:val="en-IN"/>
              </w:rPr>
            </w:pPr>
            <w:r w:rsidRPr="2AD78987" w:rsidR="00DD3B5E">
              <w:rPr>
                <w:color w:val="auto"/>
                <w:lang w:val="en-IN"/>
              </w:rPr>
              <w:t xml:space="preserve">Inflation and high labour costs </w:t>
            </w:r>
          </w:p>
        </w:tc>
      </w:tr>
      <w:tr w:rsidRPr="00DD3B5E" w:rsidR="00DD3B5E" w:rsidTr="2AD78987" w14:paraId="5F05902B" w14:textId="77777777">
        <w:tc>
          <w:tcPr>
            <w:tcW w:w="0" w:type="auto"/>
            <w:tcMar/>
            <w:hideMark/>
          </w:tcPr>
          <w:p w:rsidRPr="00DD3B5E" w:rsidR="00DD3B5E" w:rsidP="2AD78987" w:rsidRDefault="00DD3B5E" w14:paraId="6EDBC6FC" w14:textId="77777777">
            <w:pPr>
              <w:spacing w:before="240" w:after="160" w:line="360" w:lineRule="auto"/>
              <w:rPr>
                <w:color w:val="auto"/>
                <w:lang w:val="en-IN"/>
              </w:rPr>
            </w:pPr>
            <w:r w:rsidRPr="2AD78987" w:rsidR="00DD3B5E">
              <w:rPr>
                <w:b w:val="1"/>
                <w:bCs w:val="1"/>
                <w:color w:val="auto"/>
                <w:lang w:val="en-IN"/>
              </w:rPr>
              <w:t>Social</w:t>
            </w:r>
          </w:p>
        </w:tc>
        <w:tc>
          <w:tcPr>
            <w:tcW w:w="3898" w:type="dxa"/>
            <w:tcMar/>
            <w:hideMark/>
          </w:tcPr>
          <w:p w:rsidRPr="00DD3B5E" w:rsidR="00DD3B5E" w:rsidP="2AD78987" w:rsidRDefault="00DD3B5E" w14:paraId="006DA9D0" w14:textId="79A75CB5">
            <w:pPr>
              <w:spacing w:before="240" w:after="160" w:line="360" w:lineRule="auto"/>
              <w:rPr>
                <w:color w:val="auto"/>
                <w:lang w:val="en-IN"/>
              </w:rPr>
            </w:pPr>
            <w:r w:rsidRPr="2AD78987" w:rsidR="00DD3B5E">
              <w:rPr>
                <w:color w:val="auto"/>
                <w:lang w:val="en-IN"/>
              </w:rPr>
              <w:t xml:space="preserve">Growing health awareness </w:t>
            </w:r>
          </w:p>
        </w:tc>
        <w:tc>
          <w:tcPr>
            <w:tcW w:w="3543" w:type="dxa"/>
            <w:tcMar/>
            <w:hideMark/>
          </w:tcPr>
          <w:p w:rsidRPr="00DD3B5E" w:rsidR="00DD3B5E" w:rsidP="2AD78987" w:rsidRDefault="00DD3B5E" w14:paraId="0A183DBF" w14:textId="249C82E4">
            <w:pPr>
              <w:spacing w:before="240" w:after="160" w:line="360" w:lineRule="auto"/>
              <w:rPr>
                <w:color w:val="auto"/>
                <w:lang w:val="en-IN"/>
              </w:rPr>
            </w:pPr>
            <w:r w:rsidRPr="2AD78987" w:rsidR="00DD3B5E">
              <w:rPr>
                <w:color w:val="auto"/>
                <w:lang w:val="en-IN"/>
              </w:rPr>
              <w:t xml:space="preserve">Different consumer preferences </w:t>
            </w:r>
          </w:p>
        </w:tc>
      </w:tr>
      <w:tr w:rsidRPr="00DD3B5E" w:rsidR="00DD3B5E" w:rsidTr="2AD78987" w14:paraId="006DA245" w14:textId="77777777">
        <w:tc>
          <w:tcPr>
            <w:tcW w:w="0" w:type="auto"/>
            <w:tcMar/>
            <w:hideMark/>
          </w:tcPr>
          <w:p w:rsidRPr="00DD3B5E" w:rsidR="00DD3B5E" w:rsidP="2AD78987" w:rsidRDefault="00DD3B5E" w14:paraId="7378A769" w14:textId="77777777">
            <w:pPr>
              <w:spacing w:before="240" w:after="160" w:line="360" w:lineRule="auto"/>
              <w:rPr>
                <w:color w:val="auto"/>
                <w:lang w:val="en-IN"/>
              </w:rPr>
            </w:pPr>
            <w:r w:rsidRPr="2AD78987" w:rsidR="00DD3B5E">
              <w:rPr>
                <w:b w:val="1"/>
                <w:bCs w:val="1"/>
                <w:color w:val="auto"/>
                <w:lang w:val="en-IN"/>
              </w:rPr>
              <w:t>Technological</w:t>
            </w:r>
          </w:p>
        </w:tc>
        <w:tc>
          <w:tcPr>
            <w:tcW w:w="3898" w:type="dxa"/>
            <w:tcMar/>
            <w:hideMark/>
          </w:tcPr>
          <w:p w:rsidRPr="00DD3B5E" w:rsidR="00DD3B5E" w:rsidP="2AD78987" w:rsidRDefault="00DD3B5E" w14:paraId="76BB4AF2" w14:textId="3D9B0435">
            <w:pPr>
              <w:spacing w:before="240" w:after="160" w:line="360" w:lineRule="auto"/>
              <w:rPr>
                <w:color w:val="auto"/>
                <w:lang w:val="en-IN"/>
              </w:rPr>
            </w:pPr>
            <w:r w:rsidRPr="2AD78987" w:rsidR="00DD3B5E">
              <w:rPr>
                <w:color w:val="auto"/>
                <w:lang w:val="en-IN"/>
              </w:rPr>
              <w:t xml:space="preserve">e-commerce improve customer </w:t>
            </w:r>
          </w:p>
        </w:tc>
        <w:tc>
          <w:tcPr>
            <w:tcW w:w="3543" w:type="dxa"/>
            <w:tcMar/>
            <w:hideMark/>
          </w:tcPr>
          <w:p w:rsidRPr="00DD3B5E" w:rsidR="00DD3B5E" w:rsidP="2AD78987" w:rsidRDefault="00DD3B5E" w14:paraId="0A372406" w14:textId="47C54960">
            <w:pPr>
              <w:spacing w:before="240" w:after="160" w:line="360" w:lineRule="auto"/>
              <w:rPr>
                <w:color w:val="auto"/>
                <w:lang w:val="en-IN"/>
              </w:rPr>
            </w:pPr>
            <w:r w:rsidRPr="2AD78987" w:rsidR="00DD3B5E">
              <w:rPr>
                <w:color w:val="auto"/>
                <w:lang w:val="en-IN"/>
              </w:rPr>
              <w:t xml:space="preserve">High investment and maintenance </w:t>
            </w:r>
            <w:r w:rsidRPr="2AD78987" w:rsidR="00DD3B5E">
              <w:rPr>
                <w:color w:val="auto"/>
                <w:lang w:val="en-IN"/>
              </w:rPr>
              <w:t>price</w:t>
            </w:r>
            <w:r w:rsidRPr="2AD78987" w:rsidR="00DD3B5E">
              <w:rPr>
                <w:color w:val="auto"/>
                <w:lang w:val="en-IN"/>
              </w:rPr>
              <w:t xml:space="preserve"> </w:t>
            </w:r>
          </w:p>
        </w:tc>
      </w:tr>
      <w:tr w:rsidRPr="00DD3B5E" w:rsidR="00DD3B5E" w:rsidTr="2AD78987" w14:paraId="75F708EA" w14:textId="77777777">
        <w:tc>
          <w:tcPr>
            <w:tcW w:w="0" w:type="auto"/>
            <w:tcMar/>
            <w:hideMark/>
          </w:tcPr>
          <w:p w:rsidRPr="00DD3B5E" w:rsidR="00DD3B5E" w:rsidP="2AD78987" w:rsidRDefault="00DD3B5E" w14:paraId="08F6EB5D" w14:textId="77777777">
            <w:pPr>
              <w:spacing w:before="240" w:after="160" w:line="360" w:lineRule="auto"/>
              <w:rPr>
                <w:color w:val="auto"/>
                <w:lang w:val="en-IN"/>
              </w:rPr>
            </w:pPr>
            <w:r w:rsidRPr="2AD78987" w:rsidR="00DD3B5E">
              <w:rPr>
                <w:b w:val="1"/>
                <w:bCs w:val="1"/>
                <w:color w:val="auto"/>
                <w:lang w:val="en-IN"/>
              </w:rPr>
              <w:t>Environmental</w:t>
            </w:r>
          </w:p>
        </w:tc>
        <w:tc>
          <w:tcPr>
            <w:tcW w:w="3898" w:type="dxa"/>
            <w:tcMar/>
            <w:hideMark/>
          </w:tcPr>
          <w:p w:rsidRPr="00DD3B5E" w:rsidR="00DD3B5E" w:rsidP="2AD78987" w:rsidRDefault="00DD3B5E" w14:paraId="03B00E68" w14:textId="55E3206C">
            <w:pPr>
              <w:spacing w:before="240" w:after="160" w:line="360" w:lineRule="auto"/>
              <w:rPr>
                <w:color w:val="auto"/>
                <w:lang w:val="en-IN"/>
              </w:rPr>
            </w:pPr>
            <w:r w:rsidRPr="2AD78987" w:rsidR="00DD3B5E">
              <w:rPr>
                <w:color w:val="auto"/>
                <w:lang w:val="en-IN"/>
              </w:rPr>
              <w:t xml:space="preserve">Sustainability trends </w:t>
            </w:r>
            <w:r w:rsidRPr="2AD78987" w:rsidR="00DD3B5E">
              <w:rPr>
                <w:color w:val="auto"/>
                <w:lang w:val="en-IN"/>
              </w:rPr>
              <w:t>ensures</w:t>
            </w:r>
            <w:r w:rsidRPr="2AD78987" w:rsidR="00DD3B5E">
              <w:rPr>
                <w:color w:val="auto"/>
                <w:lang w:val="en-IN"/>
              </w:rPr>
              <w:t xml:space="preserve"> Adidas' </w:t>
            </w:r>
            <w:r w:rsidRPr="2AD78987" w:rsidR="00DD3B5E">
              <w:rPr>
                <w:color w:val="auto"/>
                <w:lang w:val="en-IN"/>
              </w:rPr>
              <w:t>growth</w:t>
            </w:r>
          </w:p>
        </w:tc>
        <w:tc>
          <w:tcPr>
            <w:tcW w:w="3543" w:type="dxa"/>
            <w:tcMar/>
            <w:hideMark/>
          </w:tcPr>
          <w:p w:rsidRPr="00DD3B5E" w:rsidR="00DD3B5E" w:rsidP="2AD78987" w:rsidRDefault="00DD3B5E" w14:paraId="14254C91" w14:textId="275FC002">
            <w:pPr>
              <w:spacing w:before="240" w:after="160" w:line="360" w:lineRule="auto"/>
              <w:rPr>
                <w:color w:val="auto"/>
                <w:lang w:val="en-IN"/>
              </w:rPr>
            </w:pPr>
            <w:r w:rsidRPr="2AD78987" w:rsidR="00DD3B5E">
              <w:rPr>
                <w:color w:val="auto"/>
                <w:lang w:val="en-IN"/>
              </w:rPr>
              <w:t>Complex</w:t>
            </w:r>
            <w:r w:rsidRPr="2AD78987" w:rsidR="00DD3B5E">
              <w:rPr>
                <w:color w:val="auto"/>
                <w:lang w:val="en-IN"/>
              </w:rPr>
              <w:t xml:space="preserve"> environmental regulations </w:t>
            </w:r>
          </w:p>
        </w:tc>
      </w:tr>
      <w:tr w:rsidRPr="00DD3B5E" w:rsidR="00DD3B5E" w:rsidTr="2AD78987" w14:paraId="1E3E9CE6" w14:textId="77777777">
        <w:tc>
          <w:tcPr>
            <w:tcW w:w="0" w:type="auto"/>
            <w:tcMar/>
            <w:hideMark/>
          </w:tcPr>
          <w:p w:rsidRPr="00DD3B5E" w:rsidR="00DD3B5E" w:rsidP="2AD78987" w:rsidRDefault="00DD3B5E" w14:paraId="211DDDFA" w14:textId="77777777">
            <w:pPr>
              <w:spacing w:before="240" w:after="160" w:line="360" w:lineRule="auto"/>
              <w:rPr>
                <w:color w:val="auto"/>
                <w:lang w:val="en-IN"/>
              </w:rPr>
            </w:pPr>
            <w:r w:rsidRPr="2AD78987" w:rsidR="00DD3B5E">
              <w:rPr>
                <w:b w:val="1"/>
                <w:bCs w:val="1"/>
                <w:color w:val="auto"/>
                <w:lang w:val="en-IN"/>
              </w:rPr>
              <w:t>Legal</w:t>
            </w:r>
          </w:p>
        </w:tc>
        <w:tc>
          <w:tcPr>
            <w:tcW w:w="3898" w:type="dxa"/>
            <w:tcMar/>
            <w:hideMark/>
          </w:tcPr>
          <w:p w:rsidRPr="00DD3B5E" w:rsidR="00DD3B5E" w:rsidP="2AD78987" w:rsidRDefault="00DD3B5E" w14:paraId="11D97D57" w14:textId="5C3C02CF">
            <w:pPr>
              <w:spacing w:before="240" w:after="160" w:line="360" w:lineRule="auto"/>
              <w:rPr>
                <w:color w:val="auto"/>
                <w:lang w:val="en-IN"/>
              </w:rPr>
            </w:pPr>
            <w:r w:rsidRPr="2AD78987" w:rsidR="00DD3B5E">
              <w:rPr>
                <w:color w:val="auto"/>
                <w:lang w:val="en-IN"/>
              </w:rPr>
              <w:t>I</w:t>
            </w:r>
            <w:r w:rsidRPr="2AD78987" w:rsidR="00DD3B5E">
              <w:rPr>
                <w:color w:val="auto"/>
                <w:lang w:val="en-IN"/>
              </w:rPr>
              <w:t>ntellectual property protection.</w:t>
            </w:r>
          </w:p>
        </w:tc>
        <w:tc>
          <w:tcPr>
            <w:tcW w:w="3543" w:type="dxa"/>
            <w:tcMar/>
            <w:hideMark/>
          </w:tcPr>
          <w:p w:rsidRPr="00DD3B5E" w:rsidR="00DD3B5E" w:rsidP="2AD78987" w:rsidRDefault="00DD3B5E" w14:paraId="5FAA2AF3" w14:textId="78567EC7">
            <w:pPr>
              <w:spacing w:before="240" w:after="160" w:line="360" w:lineRule="auto"/>
              <w:rPr>
                <w:color w:val="auto"/>
                <w:lang w:val="en-IN"/>
              </w:rPr>
            </w:pPr>
            <w:r w:rsidRPr="2AD78987" w:rsidR="00DD3B5E">
              <w:rPr>
                <w:color w:val="auto"/>
                <w:lang w:val="en-IN"/>
              </w:rPr>
              <w:t xml:space="preserve">US federal and state laws </w:t>
            </w:r>
            <w:r w:rsidRPr="2AD78987" w:rsidR="00DD3B5E">
              <w:rPr>
                <w:color w:val="auto"/>
                <w:lang w:val="en-IN"/>
              </w:rPr>
              <w:t>enhance complication</w:t>
            </w:r>
            <w:r w:rsidRPr="2AD78987" w:rsidR="00DD3B5E">
              <w:rPr>
                <w:color w:val="auto"/>
                <w:lang w:val="en-IN"/>
              </w:rPr>
              <w:t xml:space="preserve"> </w:t>
            </w:r>
          </w:p>
        </w:tc>
      </w:tr>
    </w:tbl>
    <w:p w:rsidRPr="00DD3B5E" w:rsidR="00DD3B5E" w:rsidP="00DD3B5E" w:rsidRDefault="00DD3B5E" w14:paraId="37FFB4A5" w14:textId="51D89D26">
      <w:pPr>
        <w:jc w:val="center"/>
        <w:rPr>
          <w:b w:val="1"/>
          <w:bCs w:val="1"/>
          <w:color w:val="EE0000"/>
        </w:rPr>
      </w:pPr>
      <w:r w:rsidRPr="2AD78987" w:rsidR="00DD3B5E">
        <w:rPr>
          <w:b w:val="1"/>
          <w:bCs w:val="1"/>
          <w:color w:val="auto"/>
        </w:rPr>
        <w:t>Table</w:t>
      </w:r>
      <w:r w:rsidRPr="2AD78987" w:rsidR="00390555">
        <w:rPr>
          <w:b w:val="1"/>
          <w:bCs w:val="1"/>
          <w:color w:val="auto"/>
        </w:rPr>
        <w:t xml:space="preserve"> 1</w:t>
      </w:r>
      <w:r w:rsidRPr="2AD78987" w:rsidR="00DD3B5E">
        <w:rPr>
          <w:b w:val="1"/>
          <w:bCs w:val="1"/>
          <w:color w:val="auto"/>
        </w:rPr>
        <w:t xml:space="preserve">: </w:t>
      </w:r>
      <w:r w:rsidRPr="2AD78987" w:rsidR="00DD3B5E">
        <w:rPr>
          <w:b w:val="1"/>
          <w:bCs w:val="1"/>
          <w:color w:val="auto"/>
        </w:rPr>
        <w:t>Favourable</w:t>
      </w:r>
      <w:r w:rsidRPr="2AD78987" w:rsidR="00DD119E">
        <w:rPr>
          <w:b w:val="1"/>
          <w:bCs w:val="1"/>
          <w:color w:val="auto"/>
        </w:rPr>
        <w:t xml:space="preserve"> </w:t>
      </w:r>
      <w:r w:rsidRPr="2AD78987" w:rsidR="00DD3B5E">
        <w:rPr>
          <w:b w:val="1"/>
          <w:bCs w:val="1"/>
          <w:color w:val="auto"/>
        </w:rPr>
        <w:t xml:space="preserve">and </w:t>
      </w:r>
      <w:r w:rsidRPr="2AD78987" w:rsidR="00DD3B5E">
        <w:rPr>
          <w:b w:val="1"/>
          <w:bCs w:val="1"/>
          <w:color w:val="auto"/>
        </w:rPr>
        <w:t>Unfavourable</w:t>
      </w:r>
      <w:r w:rsidRPr="2AD78987" w:rsidR="00DD119E">
        <w:rPr>
          <w:b w:val="1"/>
          <w:bCs w:val="1"/>
          <w:color w:val="auto"/>
        </w:rPr>
        <w:t xml:space="preserve"> impact</w:t>
      </w:r>
    </w:p>
    <w:p w:rsidRPr="00780DAF" w:rsidR="00211942" w:rsidRDefault="00000000" w14:paraId="65BF8F8C" w14:textId="0544B5D1">
      <w:pPr>
        <w:rPr>
          <w:b/>
          <w:bCs/>
          <w:color w:val="000000" w:themeColor="text1"/>
        </w:rPr>
      </w:pPr>
      <w:r w:rsidRPr="00780DAF">
        <w:rPr>
          <w:b/>
          <w:bCs/>
          <w:color w:val="000000" w:themeColor="text1"/>
        </w:rPr>
        <w:t>Hofstede Cultural Analysis</w:t>
      </w:r>
    </w:p>
    <w:p w:rsidRPr="00780DAF" w:rsidR="00211942" w:rsidRDefault="00000000" w14:paraId="00F2EA52" w14:textId="77777777">
      <w:pPr>
        <w:rPr>
          <w:color w:val="000000" w:themeColor="text1"/>
        </w:rPr>
      </w:pPr>
      <w:r w:rsidRPr="00780DAF">
        <w:rPr>
          <w:color w:val="000000" w:themeColor="text1"/>
        </w:rPr>
        <w:t xml:space="preserve">To accurately explain the differences between Germany and the United States from multiple cultural perspectives, Hofsted’s cultural dimensions theory can be properly used in this. All of these differences quickly influence different types of marketing decisions at Adidas. </w:t>
      </w:r>
    </w:p>
    <w:p w:rsidRPr="00780DAF" w:rsidR="00211942" w:rsidRDefault="00000000" w14:paraId="7730C345" w14:textId="77777777">
      <w:pPr>
        <w:rPr>
          <w:b/>
          <w:bCs/>
          <w:color w:val="000000" w:themeColor="text1"/>
        </w:rPr>
      </w:pPr>
      <w:r w:rsidRPr="00780DAF">
        <w:rPr>
          <w:b/>
          <w:bCs/>
          <w:color w:val="000000" w:themeColor="text1"/>
        </w:rPr>
        <w:t>Individualism</w:t>
      </w:r>
    </w:p>
    <w:p w:rsidRPr="00780DAF" w:rsidR="00211942" w:rsidRDefault="00000000" w14:paraId="24C02E7F" w14:textId="77777777">
      <w:pPr>
        <w:rPr>
          <w:color w:val="000000" w:themeColor="text1"/>
        </w:rPr>
      </w:pPr>
      <w:r w:rsidRPr="00780DAF">
        <w:rPr>
          <w:color w:val="000000" w:themeColor="text1"/>
        </w:rPr>
        <w:t>Consumers in both countries place a high value on personal freedom and uniqueness. However, American consumers are much more interested in personal achievement and self-expression. In terms of individualism, there is a specific standard or ranking, which is around 91 for the US and about 67 for Germany.</w:t>
      </w:r>
    </w:p>
    <w:p w:rsidRPr="00780DAF" w:rsidR="00211942" w:rsidRDefault="00000000" w14:paraId="7BC47E7F" w14:textId="77777777">
      <w:pPr>
        <w:rPr>
          <w:color w:val="000000" w:themeColor="text1"/>
        </w:rPr>
      </w:pPr>
      <w:r w:rsidRPr="00780DAF">
        <w:rPr>
          <w:color w:val="000000" w:themeColor="text1"/>
        </w:rPr>
        <w:t xml:space="preserve">In line with this, Adidas in the United States is running advanced marketing campaigns that particularly highlight personal quick wins, individuality, and athlete empowerment. On the other hand, in Germany, their marketing messages quickly and effectively combine various personal achievements with the quality and reliability of their products (Alghizzawi </w:t>
      </w:r>
      <w:r w:rsidRPr="00780DAF">
        <w:rPr>
          <w:i/>
          <w:iCs/>
          <w:color w:val="000000" w:themeColor="text1"/>
        </w:rPr>
        <w:t>et al</w:t>
      </w:r>
      <w:r w:rsidRPr="00780DAF">
        <w:rPr>
          <w:color w:val="000000" w:themeColor="text1"/>
        </w:rPr>
        <w:t>., 2025).</w:t>
      </w:r>
    </w:p>
    <w:p w:rsidRPr="00780DAF" w:rsidR="00211942" w:rsidRDefault="00000000" w14:paraId="3C35CF77" w14:textId="77777777">
      <w:pPr>
        <w:rPr>
          <w:b/>
          <w:bCs/>
          <w:color w:val="000000" w:themeColor="text1"/>
        </w:rPr>
      </w:pPr>
      <w:r w:rsidRPr="00780DAF">
        <w:rPr>
          <w:b/>
          <w:bCs/>
          <w:color w:val="000000" w:themeColor="text1"/>
        </w:rPr>
        <w:t>Power Distance</w:t>
      </w:r>
    </w:p>
    <w:p w:rsidRPr="00780DAF" w:rsidR="00211942" w:rsidRDefault="00000000" w14:paraId="7764CF7C" w14:textId="77777777">
      <w:pPr>
        <w:rPr>
          <w:color w:val="000000" w:themeColor="text1"/>
        </w:rPr>
      </w:pPr>
      <w:r w:rsidRPr="00780DAF">
        <w:rPr>
          <w:color w:val="000000" w:themeColor="text1"/>
        </w:rPr>
        <w:t xml:space="preserve">Germany’s power distance rating is around 35 and the United States’ rating is about 40. In both countries, power distance is very low. This mainly means that all consumers here expect proper egalitarian relationships and clear communication in various forms (Cho </w:t>
      </w:r>
      <w:r w:rsidRPr="00780DAF">
        <w:rPr>
          <w:i/>
          <w:iCs/>
          <w:color w:val="000000" w:themeColor="text1"/>
        </w:rPr>
        <w:t>et al</w:t>
      </w:r>
      <w:r w:rsidRPr="00780DAF">
        <w:rPr>
          <w:color w:val="000000" w:themeColor="text1"/>
        </w:rPr>
        <w:t>., 2024). The days of authority-dependent advanced marketing strategies are over. Quickly replacing that, Adidas should focus especially on honesty, transparency, and the core message.</w:t>
      </w:r>
    </w:p>
    <w:p w:rsidRPr="00780DAF" w:rsidR="00211942" w:rsidRDefault="00000000" w14:paraId="7178BE48" w14:textId="77777777">
      <w:pPr>
        <w:rPr>
          <w:b/>
          <w:bCs/>
          <w:color w:val="000000" w:themeColor="text1"/>
        </w:rPr>
      </w:pPr>
      <w:r w:rsidRPr="00780DAF">
        <w:rPr>
          <w:b/>
          <w:bCs/>
          <w:color w:val="000000" w:themeColor="text1"/>
        </w:rPr>
        <w:t>Uncertainty Avoidance</w:t>
      </w:r>
    </w:p>
    <w:p w:rsidRPr="00780DAF" w:rsidR="00211942" w:rsidRDefault="00000000" w14:paraId="1CA52D89" w14:textId="13D7DCFF">
      <w:pPr>
        <w:rPr>
          <w:color w:val="000000" w:themeColor="text1"/>
        </w:rPr>
      </w:pPr>
      <w:r w:rsidRPr="00780DAF">
        <w:rPr>
          <w:color w:val="000000" w:themeColor="text1"/>
        </w:rPr>
        <w:t xml:space="preserve">The score of Uncertainty avoidance compared to about 46 in the United States, Germany’s score is 65. Adidas in Germany promptly highlights specific details regarding product features, quality assurance, durability, and environmental impact (Riquet and </w:t>
      </w:r>
      <w:r w:rsidRPr="00780DAF">
        <w:rPr>
          <w:color w:val="000000" w:themeColor="text1"/>
        </w:rPr>
        <w:t>Lachenaud, 2024). American consumers, in general, are extremely keen on gathering accurate information about new products and innovations. This makes it easier for Adidas to introduce new, improved designs and innovations more quickly in the U.S.</w:t>
      </w:r>
    </w:p>
    <w:p w:rsidRPr="00780DAF" w:rsidR="00211942" w:rsidRDefault="00000000" w14:paraId="07D0B152" w14:textId="77777777">
      <w:pPr>
        <w:rPr>
          <w:b/>
          <w:bCs/>
          <w:color w:val="000000" w:themeColor="text1"/>
        </w:rPr>
      </w:pPr>
      <w:r w:rsidRPr="00780DAF">
        <w:rPr>
          <w:b/>
          <w:bCs/>
          <w:color w:val="000000" w:themeColor="text1"/>
        </w:rPr>
        <w:t>Masculinity</w:t>
      </w:r>
    </w:p>
    <w:p w:rsidRPr="00780DAF" w:rsidR="00211942" w:rsidRDefault="00000000" w14:paraId="6C2F5461" w14:textId="77777777">
      <w:pPr>
        <w:rPr>
          <w:color w:val="000000" w:themeColor="text1"/>
        </w:rPr>
      </w:pPr>
      <w:r w:rsidRPr="00780DAF">
        <w:rPr>
          <w:color w:val="000000" w:themeColor="text1"/>
        </w:rPr>
        <w:t>The US has a score of 62 and Germany 66. These scores clearly indicate that quick achievement, competition, and success are very important values in both cultures. For Adidas, this represents a significant cultural similarity. The reason is that in sports, proper skills, competition, and high-level performance form the core of the brand's position in both markets (Guimaraes, 2026).</w:t>
      </w:r>
    </w:p>
    <w:p w:rsidRPr="00780DAF" w:rsidR="00211942" w:rsidRDefault="00000000" w14:paraId="6EC4F2EA" w14:textId="77777777">
      <w:pPr>
        <w:rPr>
          <w:b/>
          <w:bCs/>
          <w:color w:val="000000" w:themeColor="text1"/>
        </w:rPr>
      </w:pPr>
      <w:r w:rsidRPr="00780DAF">
        <w:rPr>
          <w:b/>
          <w:bCs/>
          <w:color w:val="000000" w:themeColor="text1"/>
        </w:rPr>
        <w:t>Long-Term Orientation</w:t>
      </w:r>
    </w:p>
    <w:p w:rsidRPr="00780DAF" w:rsidR="00211942" w:rsidRDefault="00000000" w14:paraId="14A7E795" w14:textId="77777777">
      <w:pPr>
        <w:rPr>
          <w:color w:val="000000" w:themeColor="text1"/>
        </w:rPr>
      </w:pPr>
      <w:r w:rsidRPr="00780DAF">
        <w:rPr>
          <w:color w:val="000000" w:themeColor="text1"/>
        </w:rPr>
        <w:t>German consumers generally place much more importance on long-term outcomes, sustainability, and future benefits. That’s why it can be said that Adidas’ sustainability or rapid sustainable development projects have received a pretty good response in Germany (Guimaraes, 2026). On the other hand, American consumers tend to have a particularly positive attitude towards new innovations, trends, or short-lived fashions, and the different advantages of products.</w:t>
      </w:r>
    </w:p>
    <w:p w:rsidRPr="00780DAF" w:rsidR="00211942" w:rsidRDefault="00000000" w14:paraId="086BFA40" w14:textId="77777777">
      <w:pPr>
        <w:rPr>
          <w:b/>
          <w:bCs/>
          <w:color w:val="000000" w:themeColor="text1"/>
        </w:rPr>
      </w:pPr>
      <w:r w:rsidRPr="00780DAF">
        <w:rPr>
          <w:b/>
          <w:bCs/>
          <w:color w:val="000000" w:themeColor="text1"/>
        </w:rPr>
        <w:t>Indulgence</w:t>
      </w:r>
    </w:p>
    <w:p w:rsidRPr="00780DAF" w:rsidR="00211942" w:rsidRDefault="00000000" w14:paraId="316C28CA" w14:textId="77777777">
      <w:pPr>
        <w:rPr>
          <w:color w:val="000000" w:themeColor="text1"/>
        </w:rPr>
      </w:pPr>
      <w:r w:rsidRPr="00780DAF">
        <w:rPr>
          <w:color w:val="000000" w:themeColor="text1"/>
        </w:rPr>
        <w:t>Compared to Germany’s score of 40, the United States scores around 68. This means Americans tend to spend more money on leisure activities, fashion in different aspects, and products that improve their lifestyle. Bhatnagar (2026) mentioned that that is why Adidas often combines advanced fashion and lifestyle branding with their various sportswear or athletic clothing in the US market. Moreover, most German consumers tend to give special priority to various kinds of quality and functionality when shopping.</w:t>
      </w:r>
    </w:p>
    <w:p w:rsidR="00DD119E" w:rsidRDefault="00DD119E" w14:paraId="023B7E3B" w14:textId="77777777">
      <w:pPr>
        <w:pStyle w:val="Heading2"/>
        <w:rPr>
          <w:color w:val="000000" w:themeColor="text1"/>
        </w:rPr>
      </w:pPr>
      <w:bookmarkStart w:name="_heading=h.6qmzmzyedbgj" w:colFirst="0" w:colLast="0" w:id="5"/>
      <w:bookmarkEnd w:id="5"/>
    </w:p>
    <w:p w:rsidR="00DD119E" w:rsidRDefault="00DD119E" w14:paraId="53F883C8" w14:textId="77777777">
      <w:pPr>
        <w:pStyle w:val="Heading2"/>
        <w:rPr>
          <w:color w:val="000000" w:themeColor="text1"/>
        </w:rPr>
      </w:pPr>
    </w:p>
    <w:p w:rsidRPr="00780DAF" w:rsidR="00211942" w:rsidRDefault="00000000" w14:paraId="1D65A86C" w14:textId="3F6655DB">
      <w:pPr>
        <w:pStyle w:val="Heading2"/>
        <w:rPr>
          <w:color w:val="000000" w:themeColor="text1"/>
        </w:rPr>
      </w:pPr>
      <w:r w:rsidRPr="00780DAF">
        <w:rPr>
          <w:color w:val="000000" w:themeColor="text1"/>
        </w:rPr>
        <w:t xml:space="preserve">2.2 Comparative Analysis of Adidas’s STP and International Marketing Mix (7Ps) Strategies in Germany and the United States </w:t>
      </w:r>
    </w:p>
    <w:p w:rsidR="00211942" w:rsidRDefault="00000000" w14:paraId="5FFB054F" w14:textId="2F398751">
      <w:pPr>
        <w:rPr>
          <w:color w:val="EE0000"/>
        </w:rPr>
      </w:pPr>
      <w:r w:rsidRPr="2AD78987" w:rsidR="00000000">
        <w:rPr>
          <w:color w:val="000000" w:themeColor="text1" w:themeTint="FF" w:themeShade="FF"/>
        </w:rPr>
        <w:t xml:space="preserve">Adidas follows a well-defined global approach for its brand. They specially tailor their branding strategies based on the cultural and economic characteristics of Germany and the US. The entire company has adopted the STP and 7Ps marketing mix strategies with the goal of creating a highly strong competitive position in both markets. </w:t>
      </w:r>
      <w:r w:rsidRPr="2AD78987" w:rsidR="000511C7">
        <w:rPr>
          <w:color w:val="auto"/>
        </w:rPr>
        <w:t xml:space="preserve">The </w:t>
      </w:r>
      <w:r w:rsidRPr="2AD78987" w:rsidR="000511C7">
        <w:rPr>
          <w:b w:val="1"/>
          <w:bCs w:val="1"/>
          <w:color w:val="auto"/>
        </w:rPr>
        <w:t>marketing mix</w:t>
      </w:r>
      <w:r w:rsidRPr="2AD78987" w:rsidR="000511C7">
        <w:rPr>
          <w:color w:val="auto"/>
        </w:rPr>
        <w:t xml:space="preserve"> </w:t>
      </w:r>
      <w:r w:rsidRPr="2AD78987" w:rsidR="000511C7">
        <w:rPr>
          <w:color w:val="auto"/>
        </w:rPr>
        <w:t>is defined as promotional tool which a company utilises to deal with customer’s demands and align with its goals</w:t>
      </w:r>
      <w:r w:rsidRPr="2AD78987" w:rsidR="000511C7">
        <w:rPr>
          <w:color w:val="auto"/>
        </w:rPr>
        <w:t xml:space="preserve"> </w:t>
      </w:r>
      <w:r w:rsidRPr="2AD78987" w:rsidR="000511C7">
        <w:rPr>
          <w:color w:val="auto"/>
        </w:rPr>
        <w:t>(Chakrabarty, 2023)</w:t>
      </w:r>
      <w:r w:rsidRPr="2AD78987" w:rsidR="000511C7">
        <w:rPr>
          <w:color w:val="auto"/>
        </w:rPr>
        <w:t>.</w:t>
      </w:r>
    </w:p>
    <w:p w:rsidR="000511C7" w:rsidP="000511C7" w:rsidRDefault="000511C7" w14:paraId="66A9AA3C" w14:textId="2E33A409">
      <w:pPr>
        <w:jc w:val="center"/>
        <w:rPr>
          <w:color w:val="EE0000"/>
        </w:rPr>
      </w:pPr>
      <w:r w:rsidRPr="000511C7">
        <w:rPr>
          <w:color w:val="EE0000"/>
        </w:rPr>
        <w:drawing>
          <wp:inline distT="0" distB="0" distL="0" distR="0" wp14:anchorId="0E28B368" wp14:editId="7ECFDCD1">
            <wp:extent cx="5234940" cy="2969260"/>
            <wp:effectExtent l="0" t="0" r="3810" b="2540"/>
            <wp:docPr id="194994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948660" name=""/>
                    <pic:cNvPicPr/>
                  </pic:nvPicPr>
                  <pic:blipFill rotWithShape="1">
                    <a:blip r:embed="rId15"/>
                    <a:srcRect t="13128"/>
                    <a:stretch>
                      <a:fillRect/>
                    </a:stretch>
                  </pic:blipFill>
                  <pic:spPr bwMode="auto">
                    <a:xfrm>
                      <a:off x="0" y="0"/>
                      <a:ext cx="5235394" cy="2969518"/>
                    </a:xfrm>
                    <a:prstGeom prst="rect">
                      <a:avLst/>
                    </a:prstGeom>
                    <a:ln>
                      <a:noFill/>
                    </a:ln>
                    <a:extLst>
                      <a:ext uri="{53640926-AAD7-44D8-BBD7-CCE9431645EC}">
                        <a14:shadowObscured xmlns:a14="http://schemas.microsoft.com/office/drawing/2010/main"/>
                      </a:ext>
                    </a:extLst>
                  </pic:spPr>
                </pic:pic>
              </a:graphicData>
            </a:graphic>
          </wp:inline>
        </w:drawing>
      </w:r>
    </w:p>
    <w:p w:rsidRPr="000511C7" w:rsidR="000511C7" w:rsidP="2AD78987" w:rsidRDefault="000511C7" w14:paraId="3B13B16C" w14:textId="65ED6C2F">
      <w:pPr>
        <w:jc w:val="center"/>
        <w:rPr>
          <w:b w:val="1"/>
          <w:bCs w:val="1"/>
          <w:color w:val="auto"/>
        </w:rPr>
      </w:pPr>
      <w:r w:rsidRPr="2AD78987" w:rsidR="000511C7">
        <w:rPr>
          <w:b w:val="1"/>
          <w:bCs w:val="1"/>
          <w:color w:val="auto"/>
        </w:rPr>
        <w:t>F</w:t>
      </w:r>
      <w:r w:rsidRPr="2AD78987" w:rsidR="000511C7">
        <w:rPr>
          <w:b w:val="1"/>
          <w:bCs w:val="1"/>
          <w:color w:val="auto"/>
        </w:rPr>
        <w:t>i</w:t>
      </w:r>
      <w:r w:rsidRPr="2AD78987" w:rsidR="000511C7">
        <w:rPr>
          <w:b w:val="1"/>
          <w:bCs w:val="1"/>
          <w:color w:val="auto"/>
        </w:rPr>
        <w:t xml:space="preserve">gure </w:t>
      </w:r>
      <w:r w:rsidRPr="2AD78987" w:rsidR="00390555">
        <w:rPr>
          <w:b w:val="1"/>
          <w:bCs w:val="1"/>
          <w:color w:val="auto"/>
        </w:rPr>
        <w:t>8</w:t>
      </w:r>
      <w:r w:rsidRPr="2AD78987" w:rsidR="000511C7">
        <w:rPr>
          <w:b w:val="1"/>
          <w:bCs w:val="1"/>
          <w:color w:val="auto"/>
        </w:rPr>
        <w:t xml:space="preserve">: </w:t>
      </w:r>
      <w:r w:rsidRPr="2AD78987" w:rsidR="000511C7">
        <w:rPr>
          <w:b w:val="1"/>
          <w:bCs w:val="1"/>
          <w:color w:val="auto"/>
        </w:rPr>
        <w:t>Marketing Mix</w:t>
      </w:r>
    </w:p>
    <w:p w:rsidRPr="000511C7" w:rsidR="000511C7" w:rsidP="2AD78987" w:rsidRDefault="000511C7" w14:paraId="702DF470" w14:textId="2B0060C6">
      <w:pPr>
        <w:jc w:val="center"/>
        <w:rPr>
          <w:color w:val="auto"/>
        </w:rPr>
      </w:pPr>
      <w:r w:rsidRPr="2AD78987" w:rsidR="000511C7">
        <w:rPr>
          <w:color w:val="auto"/>
        </w:rPr>
        <w:t xml:space="preserve">(Source: </w:t>
      </w:r>
      <w:r w:rsidRPr="2AD78987" w:rsidR="000511C7">
        <w:rPr>
          <w:color w:val="auto"/>
        </w:rPr>
        <w:t>Chakrabarty, 2023)</w:t>
      </w:r>
    </w:p>
    <w:p w:rsidRPr="00780DAF" w:rsidR="00211942" w:rsidRDefault="00000000" w14:paraId="3C078BE1" w14:textId="77777777">
      <w:pPr>
        <w:rPr>
          <w:b/>
          <w:bCs/>
          <w:color w:val="000000" w:themeColor="text1"/>
        </w:rPr>
      </w:pPr>
      <w:r w:rsidRPr="00780DAF">
        <w:rPr>
          <w:b/>
          <w:bCs/>
          <w:color w:val="000000" w:themeColor="text1"/>
        </w:rPr>
        <w:t>STP Analysis</w:t>
      </w:r>
    </w:p>
    <w:p w:rsidRPr="00780DAF" w:rsidR="00211942" w:rsidRDefault="00000000" w14:paraId="088E0AF6" w14:textId="77777777">
      <w:pPr>
        <w:rPr>
          <w:b/>
          <w:bCs/>
          <w:color w:val="000000" w:themeColor="text1"/>
        </w:rPr>
      </w:pPr>
      <w:r w:rsidRPr="00780DAF">
        <w:rPr>
          <w:b/>
          <w:bCs/>
          <w:color w:val="000000" w:themeColor="text1"/>
        </w:rPr>
        <w:t>Segmentation</w:t>
      </w:r>
    </w:p>
    <w:p w:rsidRPr="00780DAF" w:rsidR="00211942" w:rsidRDefault="00000000" w14:paraId="4C473923" w14:textId="77777777">
      <w:pPr>
        <w:rPr>
          <w:color w:val="000000" w:themeColor="text1"/>
        </w:rPr>
      </w:pPr>
      <w:r w:rsidRPr="00780DAF">
        <w:rPr>
          <w:color w:val="000000" w:themeColor="text1"/>
        </w:rPr>
        <w:t xml:space="preserve">Adidas accurately identifies different target groups of customers based on many demographic, psychographic, and behavioural character tics. They are also used to making practical and realistic decisions. In Germany, their main target is the population </w:t>
      </w:r>
      <w:r w:rsidRPr="00780DAF">
        <w:rPr>
          <w:color w:val="000000" w:themeColor="text1"/>
        </w:rPr>
        <w:t>aged around 18 to 45. The reason is that these people place high importance on stability, quality, and performance in a precise way. Across the United States, Adidas mainly focuses a lot more on the younger generation, like sports stars and fans of streetwear or casual fashion. The US sportswear market is one of the biggest developed markets for Adidas’ various activities (Pratama and Hisjam, 2022). By 2024, its size has surpassed around 120 billion US dollars. On the other hand, sports culture in Germany is very strong, and more than 27 million citizens are registered as members of different sports clubs.</w:t>
      </w:r>
    </w:p>
    <w:p w:rsidRPr="00780DAF" w:rsidR="00211942" w:rsidRDefault="00000000" w14:paraId="6367CF46" w14:textId="77777777">
      <w:pPr>
        <w:rPr>
          <w:b/>
          <w:bCs/>
          <w:color w:val="000000" w:themeColor="text1"/>
        </w:rPr>
      </w:pPr>
      <w:r w:rsidRPr="00780DAF">
        <w:rPr>
          <w:b/>
          <w:bCs/>
          <w:color w:val="000000" w:themeColor="text1"/>
        </w:rPr>
        <w:t>Targeting</w:t>
      </w:r>
    </w:p>
    <w:p w:rsidRPr="00780DAF" w:rsidR="00211942" w:rsidRDefault="00000000" w14:paraId="2087AF49" w14:textId="77777777">
      <w:pPr>
        <w:rPr>
          <w:color w:val="000000" w:themeColor="text1"/>
        </w:rPr>
      </w:pPr>
      <w:r w:rsidRPr="00780DAF">
        <w:rPr>
          <w:color w:val="000000" w:themeColor="text1"/>
        </w:rPr>
        <w:t>In Germany, Adidas specifically meets the needs of professional athletes, fitness-conscious people and many environmentally conscious customers. Since consumers in Germany place a high importance on sustainability and eco-friendly issues. The entire company puts a special focus on using recycled materials in their products. On the other hand, in the US, Adidas mainly targets sports enthusiasts, basketball players, runners, and all kinds of lifestyle conscious customers, and they carry out their activities quickly (Pratama and Hisjam, 2022). The company is largely succeeding in rapidly attracting young customers through strategic partnerships with various major sports leagues and stars.</w:t>
      </w:r>
    </w:p>
    <w:p w:rsidR="00211942" w:rsidRDefault="00000000" w14:paraId="105C4ADB" w14:textId="77777777">
      <w:pPr>
        <w:rPr>
          <w:b/>
          <w:bCs/>
          <w:color w:val="000000" w:themeColor="text1"/>
        </w:rPr>
      </w:pPr>
      <w:r w:rsidRPr="00780DAF">
        <w:rPr>
          <w:b/>
          <w:bCs/>
          <w:color w:val="000000" w:themeColor="text1"/>
        </w:rPr>
        <w:t>Positioning</w:t>
      </w:r>
    </w:p>
    <w:p w:rsidR="004663DB" w:rsidP="00DD119E" w:rsidRDefault="004663DB" w14:paraId="4676B1AE" w14:textId="1716BEEA">
      <w:pPr>
        <w:jc w:val="center"/>
        <w:rPr>
          <w:b/>
          <w:bCs/>
          <w:color w:val="000000" w:themeColor="text1"/>
        </w:rPr>
      </w:pPr>
      <w:r w:rsidRPr="004663DB">
        <w:rPr>
          <w:b/>
          <w:bCs/>
          <w:color w:val="000000" w:themeColor="text1"/>
        </w:rPr>
        <w:drawing>
          <wp:inline distT="0" distB="0" distL="0" distR="0" wp14:anchorId="5EA6DBDE" wp14:editId="500A9386">
            <wp:extent cx="2841721" cy="1967345"/>
            <wp:effectExtent l="0" t="0" r="0" b="0"/>
            <wp:docPr id="146319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197239" name=""/>
                    <pic:cNvPicPr/>
                  </pic:nvPicPr>
                  <pic:blipFill>
                    <a:blip r:embed="rId16"/>
                    <a:stretch>
                      <a:fillRect/>
                    </a:stretch>
                  </pic:blipFill>
                  <pic:spPr>
                    <a:xfrm>
                      <a:off x="0" y="0"/>
                      <a:ext cx="2861725" cy="1981194"/>
                    </a:xfrm>
                    <a:prstGeom prst="rect">
                      <a:avLst/>
                    </a:prstGeom>
                  </pic:spPr>
                </pic:pic>
              </a:graphicData>
            </a:graphic>
          </wp:inline>
        </w:drawing>
      </w:r>
    </w:p>
    <w:p w:rsidRPr="004663DB" w:rsidR="004663DB" w:rsidP="2AD78987" w:rsidRDefault="004663DB" w14:paraId="364FC3BD" w14:textId="2F5F237A">
      <w:pPr>
        <w:jc w:val="center"/>
        <w:rPr>
          <w:b w:val="1"/>
          <w:bCs w:val="1"/>
          <w:color w:val="auto"/>
        </w:rPr>
      </w:pPr>
      <w:r w:rsidRPr="2AD78987" w:rsidR="004663DB">
        <w:rPr>
          <w:b w:val="1"/>
          <w:bCs w:val="1"/>
          <w:color w:val="auto"/>
        </w:rPr>
        <w:t>Figure</w:t>
      </w:r>
      <w:r w:rsidRPr="2AD78987" w:rsidR="00390555">
        <w:rPr>
          <w:b w:val="1"/>
          <w:bCs w:val="1"/>
          <w:color w:val="auto"/>
        </w:rPr>
        <w:t xml:space="preserve"> 9:</w:t>
      </w:r>
      <w:r w:rsidRPr="2AD78987" w:rsidR="004663DB">
        <w:rPr>
          <w:b w:val="1"/>
          <w:bCs w:val="1"/>
          <w:color w:val="auto"/>
        </w:rPr>
        <w:t xml:space="preserve"> Brand positioning</w:t>
      </w:r>
      <w:r w:rsidRPr="2AD78987" w:rsidR="00DD119E">
        <w:rPr>
          <w:b w:val="1"/>
          <w:bCs w:val="1"/>
          <w:color w:val="auto"/>
        </w:rPr>
        <w:t xml:space="preserve"> map</w:t>
      </w:r>
    </w:p>
    <w:p w:rsidRPr="004663DB" w:rsidR="004663DB" w:rsidP="2AD78987" w:rsidRDefault="004663DB" w14:paraId="63EF8E97" w14:textId="697984F8">
      <w:pPr>
        <w:jc w:val="center"/>
        <w:rPr>
          <w:color w:val="auto"/>
        </w:rPr>
      </w:pPr>
      <w:r w:rsidRPr="2AD78987" w:rsidR="004663DB">
        <w:rPr>
          <w:color w:val="auto"/>
        </w:rPr>
        <w:t>(Source: Self-created)</w:t>
      </w:r>
    </w:p>
    <w:p w:rsidR="00211942" w:rsidRDefault="00000000" w14:paraId="3FB0640A" w14:textId="77777777">
      <w:pPr>
        <w:rPr>
          <w:color w:val="000000" w:themeColor="text1"/>
        </w:rPr>
      </w:pPr>
      <w:r w:rsidRPr="00780DAF">
        <w:rPr>
          <w:color w:val="000000" w:themeColor="text1"/>
        </w:rPr>
        <w:t xml:space="preserve">Adidas stands out as an advanced sportswear brand. It brings innovations, many proper fittings, and eco-friendly products to both communities. However, there is a very slight difference in their approach. In Germany, their main focus is on ensuring the right quality in all products, engineering excellence, and acting responsibly toward the environment in many ways (Alami, Krancher and Paasivaara, 2022). In the US, partnerships with athletes and influencers, Adidas creates performance-based apparel in ways that fit well with any fashion and lifestyle. </w:t>
      </w:r>
    </w:p>
    <w:tbl>
      <w:tblPr>
        <w:tblStyle w:val="TableGrid"/>
        <w:tblW w:w="0" w:type="auto"/>
        <w:tblLook w:val="04A0" w:firstRow="1" w:lastRow="0" w:firstColumn="1" w:lastColumn="0" w:noHBand="0" w:noVBand="1"/>
      </w:tblPr>
      <w:tblGrid>
        <w:gridCol w:w="1937"/>
        <w:gridCol w:w="3934"/>
        <w:gridCol w:w="3479"/>
      </w:tblGrid>
      <w:tr w:rsidRPr="00F76FF1" w:rsidR="00F76FF1" w:rsidTr="2AD78987" w14:paraId="6C4905EB" w14:textId="77777777">
        <w:tc>
          <w:tcPr>
            <w:tcW w:w="0" w:type="auto"/>
            <w:tcMar/>
            <w:hideMark/>
          </w:tcPr>
          <w:p w:rsidRPr="00F76FF1" w:rsidR="00F76FF1" w:rsidP="2AD78987" w:rsidRDefault="00F76FF1" w14:paraId="16478E7B" w14:textId="77777777">
            <w:pPr>
              <w:spacing w:before="240" w:after="160" w:line="360" w:lineRule="auto"/>
              <w:rPr>
                <w:b w:val="1"/>
                <w:bCs w:val="1"/>
                <w:color w:val="auto"/>
                <w:lang w:val="en-IN"/>
              </w:rPr>
            </w:pPr>
            <w:r w:rsidRPr="2AD78987" w:rsidR="5760EB04">
              <w:rPr>
                <w:b w:val="1"/>
                <w:bCs w:val="1"/>
                <w:color w:val="auto"/>
                <w:lang w:val="en-IN"/>
              </w:rPr>
              <w:t>Segmentation</w:t>
            </w:r>
          </w:p>
        </w:tc>
        <w:tc>
          <w:tcPr>
            <w:tcW w:w="0" w:type="auto"/>
            <w:tcMar/>
            <w:hideMark/>
          </w:tcPr>
          <w:p w:rsidRPr="00F76FF1" w:rsidR="00F76FF1" w:rsidP="2AD78987" w:rsidRDefault="00F76FF1" w14:paraId="5231CE30" w14:textId="09849E41">
            <w:pPr>
              <w:spacing w:before="240" w:after="160" w:line="360" w:lineRule="auto"/>
              <w:rPr>
                <w:b w:val="1"/>
                <w:bCs w:val="1"/>
                <w:color w:val="auto"/>
                <w:lang w:val="en-IN"/>
              </w:rPr>
            </w:pPr>
            <w:r w:rsidRPr="2AD78987" w:rsidR="5760EB04">
              <w:rPr>
                <w:b w:val="1"/>
                <w:bCs w:val="1"/>
                <w:color w:val="auto"/>
                <w:lang w:val="en-IN"/>
              </w:rPr>
              <w:t xml:space="preserve">Germany </w:t>
            </w:r>
          </w:p>
        </w:tc>
        <w:tc>
          <w:tcPr>
            <w:tcW w:w="0" w:type="auto"/>
            <w:tcMar/>
            <w:hideMark/>
          </w:tcPr>
          <w:p w:rsidRPr="00F76FF1" w:rsidR="00F76FF1" w:rsidP="2AD78987" w:rsidRDefault="00F76FF1" w14:paraId="5BBFE88B" w14:textId="3FB7E207">
            <w:pPr>
              <w:spacing w:before="240" w:after="160" w:line="360" w:lineRule="auto"/>
              <w:rPr>
                <w:b w:val="1"/>
                <w:bCs w:val="1"/>
                <w:color w:val="auto"/>
                <w:lang w:val="en-IN"/>
              </w:rPr>
            </w:pPr>
            <w:r w:rsidRPr="2AD78987" w:rsidR="5760EB04">
              <w:rPr>
                <w:b w:val="1"/>
                <w:bCs w:val="1"/>
                <w:color w:val="auto"/>
                <w:lang w:val="en-IN"/>
              </w:rPr>
              <w:t xml:space="preserve">United States </w:t>
            </w:r>
          </w:p>
        </w:tc>
      </w:tr>
      <w:tr w:rsidRPr="00F76FF1" w:rsidR="00F76FF1" w:rsidTr="2AD78987" w14:paraId="27FDD571" w14:textId="77777777">
        <w:tc>
          <w:tcPr>
            <w:tcW w:w="0" w:type="auto"/>
            <w:tcMar/>
            <w:hideMark/>
          </w:tcPr>
          <w:p w:rsidRPr="00F76FF1" w:rsidR="00F76FF1" w:rsidP="2AD78987" w:rsidRDefault="00F76FF1" w14:paraId="4874F804" w14:textId="77777777">
            <w:pPr>
              <w:spacing w:before="240" w:after="160" w:line="360" w:lineRule="auto"/>
              <w:rPr>
                <w:color w:val="auto"/>
                <w:lang w:val="en-IN"/>
              </w:rPr>
            </w:pPr>
            <w:r w:rsidRPr="2AD78987" w:rsidR="5760EB04">
              <w:rPr>
                <w:b w:val="1"/>
                <w:bCs w:val="1"/>
                <w:color w:val="auto"/>
                <w:lang w:val="en-IN"/>
              </w:rPr>
              <w:t>Geographic</w:t>
            </w:r>
          </w:p>
        </w:tc>
        <w:tc>
          <w:tcPr>
            <w:tcW w:w="0" w:type="auto"/>
            <w:tcMar/>
            <w:hideMark/>
          </w:tcPr>
          <w:p w:rsidRPr="00F76FF1" w:rsidR="00F76FF1" w:rsidP="2AD78987" w:rsidRDefault="00F76FF1" w14:paraId="4A5B7DCE" w14:textId="23AE14E5">
            <w:pPr>
              <w:spacing w:before="240" w:after="160" w:line="360" w:lineRule="auto"/>
              <w:rPr>
                <w:color w:val="auto"/>
                <w:lang w:val="en-IN"/>
              </w:rPr>
            </w:pPr>
            <w:r w:rsidRPr="2AD78987" w:rsidR="5760EB04">
              <w:rPr>
                <w:color w:val="auto"/>
                <w:lang w:val="en-IN"/>
              </w:rPr>
              <w:t xml:space="preserve">Germany has a strong demand for </w:t>
            </w:r>
            <w:r w:rsidRPr="2AD78987" w:rsidR="5760EB04">
              <w:rPr>
                <w:color w:val="auto"/>
                <w:lang w:val="en-IN"/>
              </w:rPr>
              <w:t>luxury</w:t>
            </w:r>
            <w:r w:rsidRPr="2AD78987" w:rsidR="5760EB04">
              <w:rPr>
                <w:color w:val="auto"/>
                <w:lang w:val="en-IN"/>
              </w:rPr>
              <w:t xml:space="preserve"> sportswear.</w:t>
            </w:r>
          </w:p>
        </w:tc>
        <w:tc>
          <w:tcPr>
            <w:tcW w:w="0" w:type="auto"/>
            <w:tcMar/>
            <w:hideMark/>
          </w:tcPr>
          <w:p w:rsidRPr="00F76FF1" w:rsidR="00F76FF1" w:rsidP="2AD78987" w:rsidRDefault="00F76FF1" w14:paraId="32F62533" w14:textId="0C4A1BD9">
            <w:pPr>
              <w:spacing w:before="240" w:after="160" w:line="360" w:lineRule="auto"/>
              <w:rPr>
                <w:color w:val="auto"/>
                <w:lang w:val="en-IN"/>
              </w:rPr>
            </w:pPr>
            <w:r w:rsidRPr="2AD78987" w:rsidR="5760EB04">
              <w:rPr>
                <w:color w:val="auto"/>
                <w:lang w:val="en-IN"/>
              </w:rPr>
              <w:t xml:space="preserve">The US </w:t>
            </w:r>
            <w:r w:rsidRPr="2AD78987" w:rsidR="00DD3B5E">
              <w:rPr>
                <w:color w:val="auto"/>
                <w:lang w:val="en-IN"/>
              </w:rPr>
              <w:t>is diversified market.</w:t>
            </w:r>
          </w:p>
        </w:tc>
      </w:tr>
      <w:tr w:rsidRPr="00F76FF1" w:rsidR="00F76FF1" w:rsidTr="2AD78987" w14:paraId="675076C4" w14:textId="77777777">
        <w:tc>
          <w:tcPr>
            <w:tcW w:w="0" w:type="auto"/>
            <w:tcMar/>
            <w:hideMark/>
          </w:tcPr>
          <w:p w:rsidRPr="00F76FF1" w:rsidR="00F76FF1" w:rsidP="2AD78987" w:rsidRDefault="00F76FF1" w14:paraId="4FF22791" w14:textId="77777777">
            <w:pPr>
              <w:spacing w:before="240" w:after="160" w:line="360" w:lineRule="auto"/>
              <w:rPr>
                <w:color w:val="auto"/>
                <w:lang w:val="en-IN"/>
              </w:rPr>
            </w:pPr>
            <w:r w:rsidRPr="2AD78987" w:rsidR="5760EB04">
              <w:rPr>
                <w:b w:val="1"/>
                <w:bCs w:val="1"/>
                <w:color w:val="auto"/>
                <w:lang w:val="en-IN"/>
              </w:rPr>
              <w:t>Psychographic</w:t>
            </w:r>
          </w:p>
        </w:tc>
        <w:tc>
          <w:tcPr>
            <w:tcW w:w="0" w:type="auto"/>
            <w:tcMar/>
            <w:hideMark/>
          </w:tcPr>
          <w:p w:rsidRPr="00F76FF1" w:rsidR="00F76FF1" w:rsidP="2AD78987" w:rsidRDefault="00F76FF1" w14:paraId="17E4C583" w14:textId="311A1F47">
            <w:pPr>
              <w:spacing w:before="240" w:after="160" w:line="360" w:lineRule="auto"/>
              <w:rPr>
                <w:color w:val="auto"/>
                <w:lang w:val="en-IN"/>
              </w:rPr>
            </w:pPr>
            <w:r w:rsidRPr="2AD78987" w:rsidR="5760EB04">
              <w:rPr>
                <w:color w:val="auto"/>
                <w:lang w:val="en-IN"/>
              </w:rPr>
              <w:t xml:space="preserve">German </w:t>
            </w:r>
            <w:r w:rsidRPr="2AD78987" w:rsidR="5760EB04">
              <w:rPr>
                <w:color w:val="auto"/>
                <w:lang w:val="en-IN"/>
              </w:rPr>
              <w:t>customers</w:t>
            </w:r>
            <w:r w:rsidRPr="2AD78987" w:rsidR="5760EB04">
              <w:rPr>
                <w:color w:val="auto"/>
                <w:lang w:val="en-IN"/>
              </w:rPr>
              <w:t xml:space="preserve"> prioritise sustainability</w:t>
            </w:r>
          </w:p>
        </w:tc>
        <w:tc>
          <w:tcPr>
            <w:tcW w:w="0" w:type="auto"/>
            <w:tcMar/>
            <w:hideMark/>
          </w:tcPr>
          <w:p w:rsidRPr="00F76FF1" w:rsidR="00F76FF1" w:rsidP="2AD78987" w:rsidRDefault="00F76FF1" w14:paraId="3E79F248" w14:textId="1FFE94A8">
            <w:pPr>
              <w:spacing w:before="240" w:after="160" w:line="360" w:lineRule="auto"/>
              <w:rPr>
                <w:color w:val="auto"/>
                <w:lang w:val="en-IN"/>
              </w:rPr>
            </w:pPr>
            <w:r w:rsidRPr="2AD78987" w:rsidR="5760EB04">
              <w:rPr>
                <w:color w:val="auto"/>
                <w:lang w:val="en-IN"/>
              </w:rPr>
              <w:t xml:space="preserve">US consumers are more </w:t>
            </w:r>
            <w:r w:rsidRPr="2AD78987" w:rsidR="004663DB">
              <w:rPr>
                <w:color w:val="auto"/>
                <w:lang w:val="en-IN"/>
              </w:rPr>
              <w:t>affected</w:t>
            </w:r>
            <w:r w:rsidRPr="2AD78987" w:rsidR="5760EB04">
              <w:rPr>
                <w:color w:val="auto"/>
                <w:lang w:val="en-IN"/>
              </w:rPr>
              <w:t xml:space="preserve"> by innovation</w:t>
            </w:r>
          </w:p>
        </w:tc>
      </w:tr>
    </w:tbl>
    <w:p w:rsidRPr="00DD3B5E" w:rsidR="00F76FF1" w:rsidP="00DD3B5E" w:rsidRDefault="00DD3B5E" w14:paraId="27753D69" w14:textId="5C3AAE29">
      <w:pPr>
        <w:jc w:val="center"/>
        <w:rPr>
          <w:color w:val="EE0000"/>
        </w:rPr>
      </w:pPr>
      <w:r w:rsidRPr="2AD78987" w:rsidR="00DD3B5E">
        <w:rPr>
          <w:b w:val="1"/>
          <w:bCs w:val="1"/>
          <w:color w:val="auto"/>
        </w:rPr>
        <w:t xml:space="preserve">Table </w:t>
      </w:r>
      <w:r w:rsidRPr="2AD78987" w:rsidR="00390555">
        <w:rPr>
          <w:b w:val="1"/>
          <w:bCs w:val="1"/>
          <w:color w:val="auto"/>
        </w:rPr>
        <w:t>2</w:t>
      </w:r>
      <w:r w:rsidRPr="2AD78987" w:rsidR="00DD3B5E">
        <w:rPr>
          <w:b w:val="1"/>
          <w:bCs w:val="1"/>
          <w:color w:val="auto"/>
        </w:rPr>
        <w:t xml:space="preserve">: </w:t>
      </w:r>
      <w:r w:rsidRPr="2AD78987" w:rsidR="004663DB">
        <w:rPr>
          <w:b w:val="1"/>
          <w:bCs w:val="1"/>
          <w:color w:val="auto"/>
          <w:lang w:val="en-IN"/>
        </w:rPr>
        <w:t>Geographic</w:t>
      </w:r>
      <w:r w:rsidRPr="2AD78987" w:rsidR="004663DB">
        <w:rPr>
          <w:b w:val="1"/>
          <w:bCs w:val="1"/>
          <w:color w:val="auto"/>
          <w:lang w:val="en-IN"/>
        </w:rPr>
        <w:t xml:space="preserve"> and </w:t>
      </w:r>
      <w:r w:rsidRPr="2AD78987" w:rsidR="004663DB">
        <w:rPr>
          <w:b w:val="1"/>
          <w:bCs w:val="1"/>
          <w:color w:val="auto"/>
          <w:lang w:val="en-IN"/>
        </w:rPr>
        <w:t>Psychographic</w:t>
      </w:r>
      <w:r w:rsidRPr="2AD78987" w:rsidR="004663DB">
        <w:rPr>
          <w:b w:val="1"/>
          <w:bCs w:val="1"/>
          <w:color w:val="auto"/>
          <w:lang w:val="en-IN"/>
        </w:rPr>
        <w:t xml:space="preserve"> differences</w:t>
      </w:r>
    </w:p>
    <w:p w:rsidRPr="00780DAF" w:rsidR="00211942" w:rsidRDefault="00000000" w14:paraId="6CFA9B1D" w14:textId="77777777">
      <w:pPr>
        <w:rPr>
          <w:b/>
          <w:bCs/>
          <w:color w:val="000000" w:themeColor="text1"/>
        </w:rPr>
      </w:pPr>
      <w:r w:rsidRPr="00780DAF">
        <w:rPr>
          <w:b/>
          <w:bCs/>
          <w:color w:val="000000" w:themeColor="text1"/>
        </w:rPr>
        <w:t>International Marketing Mix (7Ps)</w:t>
      </w:r>
    </w:p>
    <w:p w:rsidRPr="00780DAF" w:rsidR="00211942" w:rsidRDefault="00000000" w14:paraId="651D8C50" w14:textId="77777777">
      <w:pPr>
        <w:rPr>
          <w:b/>
          <w:bCs/>
          <w:color w:val="000000" w:themeColor="text1"/>
        </w:rPr>
      </w:pPr>
      <w:r w:rsidRPr="00780DAF">
        <w:rPr>
          <w:b/>
          <w:bCs/>
          <w:color w:val="000000" w:themeColor="text1"/>
        </w:rPr>
        <w:t>Product</w:t>
      </w:r>
    </w:p>
    <w:p w:rsidRPr="00780DAF" w:rsidR="00211942" w:rsidRDefault="00000000" w14:paraId="399CBEBE" w14:textId="77777777">
      <w:pPr>
        <w:rPr>
          <w:color w:val="000000" w:themeColor="text1"/>
        </w:rPr>
      </w:pPr>
      <w:r w:rsidRPr="00780DAF">
        <w:rPr>
          <w:color w:val="000000" w:themeColor="text1"/>
        </w:rPr>
        <w:t>Adidas supplies multiple sports equipment, shoes, and clothing in both countries. In Germany, great emphasis is placed on high-quality, sustainable products. It can be said that they even make shoes there using materials that are specifically recycled. Moreover, in the United States, Adidas mainly focuses on producing different high-performance shoes and trendy products suitable for modern lifestyles. The Superstar and Ultra boost product series are very popular and perform well in both markets.</w:t>
      </w:r>
    </w:p>
    <w:p w:rsidRPr="00780DAF" w:rsidR="00211942" w:rsidRDefault="00000000" w14:paraId="4D4E4528" w14:textId="77777777">
      <w:pPr>
        <w:rPr>
          <w:b/>
          <w:bCs/>
          <w:color w:val="000000" w:themeColor="text1"/>
        </w:rPr>
      </w:pPr>
      <w:r w:rsidRPr="00780DAF">
        <w:rPr>
          <w:b/>
          <w:bCs/>
          <w:color w:val="000000" w:themeColor="text1"/>
        </w:rPr>
        <w:t>Price</w:t>
      </w:r>
    </w:p>
    <w:p w:rsidRPr="00780DAF" w:rsidR="00211942" w:rsidRDefault="00000000" w14:paraId="4EBFE9F8" w14:textId="77777777">
      <w:pPr>
        <w:rPr>
          <w:color w:val="000000" w:themeColor="text1"/>
        </w:rPr>
      </w:pPr>
      <w:r w:rsidRPr="00780DAF">
        <w:rPr>
          <w:color w:val="000000" w:themeColor="text1"/>
        </w:rPr>
        <w:t xml:space="preserve">All around the world, Adidas follows a high-margin strategy for their product pricing in a precise way. In Germany, all customers are willing to pay more because they consider </w:t>
      </w:r>
      <w:r w:rsidRPr="00780DAF">
        <w:rPr>
          <w:color w:val="000000" w:themeColor="text1"/>
        </w:rPr>
        <w:t xml:space="preserve">the brand to be especially high-quality and durable. According to Pratama and Hisjam (2022), due to the intense competition with all the high-quality brands like Nike and Under Armour in the U.S., Adidas often has to adopt advanced strategies correctly for seasonal discounts and special promotional pricing from various angles. In 2024, this advanced pricing strategy helped Adidas quickly earn around 23.7 billion euros worldwide from different sources.  </w:t>
      </w:r>
    </w:p>
    <w:p w:rsidRPr="00780DAF" w:rsidR="00211942" w:rsidRDefault="00000000" w14:paraId="337FB226" w14:textId="77777777">
      <w:pPr>
        <w:rPr>
          <w:b/>
          <w:bCs/>
          <w:color w:val="000000" w:themeColor="text1"/>
        </w:rPr>
      </w:pPr>
      <w:r w:rsidRPr="00780DAF">
        <w:rPr>
          <w:b/>
          <w:bCs/>
          <w:color w:val="000000" w:themeColor="text1"/>
        </w:rPr>
        <w:t>Place</w:t>
      </w:r>
    </w:p>
    <w:p w:rsidRPr="00780DAF" w:rsidR="00211942" w:rsidRDefault="00000000" w14:paraId="44E23A97" w14:textId="77777777">
      <w:pPr>
        <w:rPr>
          <w:color w:val="000000" w:themeColor="text1"/>
        </w:rPr>
      </w:pPr>
      <w:r w:rsidRPr="00780DAF">
        <w:rPr>
          <w:color w:val="000000" w:themeColor="text1"/>
        </w:rPr>
        <w:t>Adidas has a very strong advanced network of outlets and online sales channels in Germany. Adidas is performing exceptionally well there, thanks to direct, precise communication with all customers and a very strong position in the local market. In the United States, Adidas sells its products in various ways through its own boutiques, online platforms, and large retail chains like Foot Locker (Holtbrügge and Schuster, 2024). Because of the huge geographical market, partnering with all the retailers across the U.S. becomes extremely important.</w:t>
      </w:r>
    </w:p>
    <w:p w:rsidRPr="00780DAF" w:rsidR="00211942" w:rsidRDefault="00000000" w14:paraId="35EE8414" w14:textId="77777777">
      <w:pPr>
        <w:rPr>
          <w:b/>
          <w:bCs/>
          <w:color w:val="000000" w:themeColor="text1"/>
        </w:rPr>
      </w:pPr>
      <w:r w:rsidRPr="00780DAF">
        <w:rPr>
          <w:b/>
          <w:bCs/>
          <w:color w:val="000000" w:themeColor="text1"/>
        </w:rPr>
        <w:t>Promotion</w:t>
      </w:r>
    </w:p>
    <w:p w:rsidRPr="00780DAF" w:rsidR="00211942" w:rsidRDefault="00000000" w14:paraId="1A4DC936" w14:textId="77777777">
      <w:pPr>
        <w:rPr>
          <w:color w:val="000000" w:themeColor="text1"/>
        </w:rPr>
      </w:pPr>
      <w:r w:rsidRPr="00780DAF">
        <w:rPr>
          <w:color w:val="000000" w:themeColor="text1"/>
        </w:rPr>
        <w:t>There are quite a few differences in the advanced marketing strategies between the two countries. In Germany, the main focus of Adidas’ promotional activities is on advanced sustainability campaigns, sports sponsorships, and high-end digital marketing. In the United States, promotional efforts mainly revolve around celebrity endorsements, influencer marketing, and big sporting events done in a targeted way (Holtbrügge and Schuster, 2024). Additionally, by partnering with various athletes and collaborating with fashion brands, Adidas builds brand awareness among all US consumers.</w:t>
      </w:r>
    </w:p>
    <w:p w:rsidRPr="00780DAF" w:rsidR="00211942" w:rsidRDefault="00000000" w14:paraId="352CDD35" w14:textId="77777777">
      <w:pPr>
        <w:rPr>
          <w:b/>
          <w:bCs/>
          <w:color w:val="000000" w:themeColor="text1"/>
        </w:rPr>
      </w:pPr>
      <w:r w:rsidRPr="00780DAF">
        <w:rPr>
          <w:b/>
          <w:bCs/>
          <w:color w:val="000000" w:themeColor="text1"/>
        </w:rPr>
        <w:t>People</w:t>
      </w:r>
    </w:p>
    <w:p w:rsidRPr="00780DAF" w:rsidR="00211942" w:rsidRDefault="00000000" w14:paraId="152F03C3" w14:textId="77777777">
      <w:pPr>
        <w:rPr>
          <w:color w:val="000000" w:themeColor="text1"/>
        </w:rPr>
      </w:pPr>
      <w:r w:rsidRPr="00780DAF">
        <w:rPr>
          <w:color w:val="000000" w:themeColor="text1"/>
        </w:rPr>
        <w:t>All employees are the key to providing customer service. In Germany, advanced training mainly focuses precisely on product information and sustainability awareness. In the United States, employees are taught to correctly create personalised experiences for all customers. Additionally, they learn to establish proper communication with different types of consumer groups.</w:t>
      </w:r>
    </w:p>
    <w:p w:rsidRPr="00780DAF" w:rsidR="00211942" w:rsidRDefault="00000000" w14:paraId="47B00A95" w14:textId="77777777">
      <w:pPr>
        <w:rPr>
          <w:b/>
          <w:bCs/>
          <w:color w:val="000000" w:themeColor="text1"/>
        </w:rPr>
      </w:pPr>
      <w:r w:rsidRPr="00780DAF">
        <w:rPr>
          <w:b/>
          <w:bCs/>
          <w:color w:val="000000" w:themeColor="text1"/>
        </w:rPr>
        <w:t>Process</w:t>
      </w:r>
    </w:p>
    <w:p w:rsidRPr="00780DAF" w:rsidR="00211942" w:rsidRDefault="00000000" w14:paraId="4792DF8E" w14:textId="77777777">
      <w:pPr>
        <w:rPr>
          <w:color w:val="000000" w:themeColor="text1"/>
        </w:rPr>
      </w:pPr>
      <w:r w:rsidRPr="00780DAF">
        <w:rPr>
          <w:color w:val="000000" w:themeColor="text1"/>
        </w:rPr>
        <w:t>In both countries, Adidas has largely gained special capabilities in effectively using various advanced digital technologies through improved digitization and omnichannel retail systems. As a result, all customers can easily shop online in many different ways. They can find all their favorite stores and make special use of the mobile app (Pratama and Hisjam, 2022). In the United States, high-quality fast delivery and efficient logistics are especially important because consumers there have high expectations for various benefits.</w:t>
      </w:r>
    </w:p>
    <w:p w:rsidRPr="00780DAF" w:rsidR="00211942" w:rsidRDefault="00000000" w14:paraId="689713DD" w14:textId="77777777">
      <w:pPr>
        <w:rPr>
          <w:b/>
          <w:bCs/>
          <w:color w:val="000000" w:themeColor="text1"/>
        </w:rPr>
      </w:pPr>
      <w:r w:rsidRPr="00780DAF">
        <w:rPr>
          <w:b/>
          <w:bCs/>
          <w:color w:val="000000" w:themeColor="text1"/>
        </w:rPr>
        <w:t>Physical Evidence</w:t>
      </w:r>
    </w:p>
    <w:p w:rsidR="00211942" w:rsidRDefault="00000000" w14:paraId="06E1F7DB" w14:textId="77777777">
      <w:pPr>
        <w:rPr>
          <w:color w:val="000000" w:themeColor="text1"/>
        </w:rPr>
      </w:pPr>
      <w:r w:rsidRPr="00780DAF">
        <w:rPr>
          <w:color w:val="000000" w:themeColor="text1"/>
        </w:rPr>
        <w:t>The physical elements specifically include store design, product packaging, and the overall brand image. German stores place special emphasis on an advanced sustainable approach through the use of various eco-friendly displays and materials. In fact, one of the main goals of Adidas stores across the United States is to offer advanced innovation, technology, and quickly attract all customers (Alami, Krancher and Paasivaara, 2022). Additionally, different types of interactive experiences are also delivered quickly in a specific way.</w:t>
      </w:r>
    </w:p>
    <w:p w:rsidRPr="00F46FAA" w:rsidR="000511C7" w:rsidP="00F46FAA" w:rsidRDefault="00F46FAA" w14:paraId="4140967B" w14:textId="18E7F4CE">
      <w:pPr>
        <w:jc w:val="center"/>
        <w:rPr>
          <w:color w:val="EE0000"/>
        </w:rPr>
      </w:pPr>
      <w:r w:rsidRPr="00F46FAA">
        <w:rPr>
          <w:noProof/>
          <w:color w:val="EE0000"/>
        </w:rPr>
        <w:drawing>
          <wp:inline distT="0" distB="0" distL="0" distR="0" wp14:anchorId="5E19C3A2" wp14:editId="1A22ADD9">
            <wp:extent cx="4495800" cy="4495800"/>
            <wp:effectExtent l="0" t="0" r="0" b="0"/>
            <wp:docPr id="1658475370" name="Picture 2" descr="Adidas Handball Spezial *Made in Germany* Sneaker » Buy online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idas Handball Spezial *Made in Germany* Sneaker » Buy online no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98089" cy="4498089"/>
                    </a:xfrm>
                    <a:prstGeom prst="rect">
                      <a:avLst/>
                    </a:prstGeom>
                    <a:noFill/>
                    <a:ln>
                      <a:noFill/>
                    </a:ln>
                  </pic:spPr>
                </pic:pic>
              </a:graphicData>
            </a:graphic>
          </wp:inline>
        </w:drawing>
      </w:r>
    </w:p>
    <w:p w:rsidRPr="00F46FAA" w:rsidR="00F46FAA" w:rsidP="2AD78987" w:rsidRDefault="00F46FAA" w14:paraId="3846603D" w14:textId="1EF86A38">
      <w:pPr>
        <w:jc w:val="center"/>
        <w:rPr>
          <w:b w:val="1"/>
          <w:bCs w:val="1"/>
          <w:color w:val="auto"/>
        </w:rPr>
      </w:pPr>
      <w:r w:rsidRPr="2AD78987" w:rsidR="00F46FAA">
        <w:rPr>
          <w:b w:val="1"/>
          <w:bCs w:val="1"/>
          <w:color w:val="auto"/>
        </w:rPr>
        <w:t xml:space="preserve">Figure </w:t>
      </w:r>
      <w:r w:rsidRPr="2AD78987" w:rsidR="00390555">
        <w:rPr>
          <w:b w:val="1"/>
          <w:bCs w:val="1"/>
          <w:color w:val="auto"/>
        </w:rPr>
        <w:t>10</w:t>
      </w:r>
      <w:r w:rsidRPr="2AD78987" w:rsidR="00F46FAA">
        <w:rPr>
          <w:b w:val="1"/>
          <w:bCs w:val="1"/>
          <w:color w:val="auto"/>
        </w:rPr>
        <w:t>: Adidas product made in Germany</w:t>
      </w:r>
    </w:p>
    <w:p w:rsidRPr="00F46FAA" w:rsidR="00F46FAA" w:rsidP="00F46FAA" w:rsidRDefault="00F46FAA" w14:paraId="451701AA" w14:textId="0205DB7A">
      <w:pPr>
        <w:jc w:val="center"/>
        <w:rPr>
          <w:color w:val="EE0000"/>
        </w:rPr>
      </w:pPr>
      <w:r w:rsidRPr="2AD78987" w:rsidR="00F46FAA">
        <w:rPr>
          <w:color w:val="auto"/>
        </w:rPr>
        <w:t xml:space="preserve">(Source: </w:t>
      </w:r>
      <w:r w:rsidRPr="2AD78987" w:rsidR="00F46FAA">
        <w:rPr>
          <w:color w:val="auto"/>
        </w:rPr>
        <w:t>Asphaltgold, 2026)</w:t>
      </w:r>
    </w:p>
    <w:p w:rsidRPr="00780DAF" w:rsidR="00211942" w:rsidRDefault="00000000" w14:paraId="25EE359F" w14:textId="77777777">
      <w:pPr>
        <w:rPr>
          <w:color w:val="000000" w:themeColor="text1"/>
        </w:rPr>
      </w:pPr>
      <w:r w:rsidRPr="00780DAF">
        <w:rPr>
          <w:color w:val="000000" w:themeColor="text1"/>
        </w:rPr>
        <w:t xml:space="preserve">Adidas has been able to quickly determine its STP and 7Ps strategies accurately by aligning them precisely with the overall culture and economic situation of Germany and the United States. In Germany, stability and various qualities are given more importance. On the other hand, in the United States, the influence of different fashions and the importance of customer experience are highly significant. </w:t>
      </w:r>
    </w:p>
    <w:p w:rsidRPr="00780DAF" w:rsidR="00211942" w:rsidRDefault="00000000" w14:paraId="3E8BDCEB" w14:textId="77777777">
      <w:pPr>
        <w:pStyle w:val="Heading2"/>
        <w:rPr>
          <w:color w:val="000000" w:themeColor="text1"/>
        </w:rPr>
      </w:pPr>
      <w:bookmarkStart w:name="_heading=h.dgvlm4v9pnga" w:colFirst="0" w:colLast="0" w:id="6"/>
      <w:bookmarkEnd w:id="6"/>
      <w:r w:rsidRPr="00780DAF">
        <w:rPr>
          <w:color w:val="000000" w:themeColor="text1"/>
        </w:rPr>
        <w:t xml:space="preserve">2.3 Analysis of Adidas's Market Entry Strategy in the United States </w:t>
      </w:r>
    </w:p>
    <w:p w:rsidR="00211942" w:rsidRDefault="00000000" w14:paraId="16A6FA24" w14:textId="77777777">
      <w:pPr>
        <w:rPr>
          <w:color w:val="000000" w:themeColor="text1"/>
        </w:rPr>
      </w:pPr>
      <w:r w:rsidRPr="00780DAF">
        <w:rPr>
          <w:color w:val="000000" w:themeColor="text1"/>
        </w:rPr>
        <w:t xml:space="preserve">Adidas’s entry into the entire US market through direct investment, advanced strategic partnerships, and expansion of its distribution network aligns closely with the country’s FDI-based market entry theory. In this case, instead of going the licensing or franchising </w:t>
      </w:r>
      <w:r w:rsidRPr="00780DAF">
        <w:rPr>
          <w:color w:val="000000" w:themeColor="text1"/>
        </w:rPr>
        <w:t xml:space="preserve">route, Adidas particularly chooses to establish various company-owned stores. In the US, the sportswear or athletic apparel sector is especially the largest, making it a key target for Adidas (Bhatnagar, 2026). </w:t>
      </w:r>
    </w:p>
    <w:p w:rsidRPr="00F46FAA" w:rsidR="00F46FAA" w:rsidP="2AD78987" w:rsidRDefault="00F46FAA" w14:paraId="0BAA4025" w14:textId="5532CFDA">
      <w:pPr>
        <w:rPr>
          <w:color w:val="auto"/>
        </w:rPr>
      </w:pPr>
      <w:r w:rsidRPr="2AD78987" w:rsidR="00F46FAA">
        <w:rPr>
          <w:color w:val="auto"/>
        </w:rPr>
        <w:t>Advantages of FDI is-</w:t>
      </w:r>
    </w:p>
    <w:p w:rsidRPr="00F46FAA" w:rsidR="00F46FAA" w:rsidP="2AD78987" w:rsidRDefault="00F46FAA" w14:paraId="49E06DF0" w14:textId="4B79BB2D">
      <w:pPr>
        <w:pStyle w:val="ListParagraph"/>
        <w:numPr>
          <w:ilvl w:val="0"/>
          <w:numId w:val="7"/>
        </w:numPr>
        <w:rPr>
          <w:color w:val="auto"/>
        </w:rPr>
      </w:pPr>
      <w:r w:rsidRPr="2AD78987" w:rsidR="00F46FAA">
        <w:rPr>
          <w:color w:val="auto"/>
        </w:rPr>
        <w:t xml:space="preserve">More </w:t>
      </w:r>
      <w:r w:rsidRPr="2AD78987" w:rsidR="00F46FAA">
        <w:rPr>
          <w:color w:val="auto"/>
        </w:rPr>
        <w:t>Control</w:t>
      </w:r>
    </w:p>
    <w:p w:rsidRPr="00F46FAA" w:rsidR="00F46FAA" w:rsidP="2AD78987" w:rsidRDefault="00F46FAA" w14:paraId="03A60D2E" w14:textId="0CC577ED">
      <w:pPr>
        <w:pStyle w:val="ListParagraph"/>
        <w:numPr>
          <w:ilvl w:val="0"/>
          <w:numId w:val="7"/>
        </w:numPr>
        <w:rPr>
          <w:color w:val="auto"/>
        </w:rPr>
      </w:pPr>
      <w:r w:rsidRPr="2AD78987" w:rsidR="00F46FAA">
        <w:rPr>
          <w:color w:val="auto"/>
        </w:rPr>
        <w:t xml:space="preserve">Higher </w:t>
      </w:r>
      <w:r w:rsidRPr="2AD78987" w:rsidR="00F46FAA">
        <w:rPr>
          <w:color w:val="auto"/>
        </w:rPr>
        <w:t>p</w:t>
      </w:r>
      <w:r w:rsidRPr="2AD78987" w:rsidR="00F46FAA">
        <w:rPr>
          <w:color w:val="auto"/>
        </w:rPr>
        <w:t>rofit</w:t>
      </w:r>
    </w:p>
    <w:p w:rsidR="00F46FAA" w:rsidP="2AD78987" w:rsidRDefault="00F46FAA" w14:paraId="0490E840" w14:textId="3DD2D645">
      <w:pPr>
        <w:pStyle w:val="ListParagraph"/>
        <w:numPr>
          <w:ilvl w:val="0"/>
          <w:numId w:val="7"/>
        </w:numPr>
        <w:rPr>
          <w:color w:val="auto"/>
        </w:rPr>
      </w:pPr>
      <w:r w:rsidRPr="2AD78987" w:rsidR="00F46FAA">
        <w:rPr>
          <w:color w:val="auto"/>
        </w:rPr>
        <w:t xml:space="preserve">Stronger </w:t>
      </w:r>
      <w:r w:rsidRPr="2AD78987" w:rsidR="00F46FAA">
        <w:rPr>
          <w:color w:val="auto"/>
        </w:rPr>
        <w:t>b</w:t>
      </w:r>
      <w:r w:rsidRPr="2AD78987" w:rsidR="00F46FAA">
        <w:rPr>
          <w:color w:val="auto"/>
        </w:rPr>
        <w:t>rand</w:t>
      </w:r>
      <w:r w:rsidRPr="2AD78987" w:rsidR="00F46FAA">
        <w:rPr>
          <w:color w:val="auto"/>
        </w:rPr>
        <w:t xml:space="preserve"> reputation </w:t>
      </w:r>
    </w:p>
    <w:p w:rsidRPr="00390555" w:rsidR="00390555" w:rsidP="2AD78987" w:rsidRDefault="00390555" w14:paraId="7B0FFD58" w14:textId="248BF157">
      <w:pPr>
        <w:pStyle w:val="ListParagraph"/>
        <w:numPr>
          <w:ilvl w:val="0"/>
          <w:numId w:val="7"/>
        </w:numPr>
        <w:rPr>
          <w:color w:val="auto"/>
        </w:rPr>
      </w:pPr>
      <w:r w:rsidRPr="2AD78987" w:rsidR="00390555">
        <w:rPr>
          <w:color w:val="auto"/>
        </w:rPr>
        <w:t>Better supply chain integration</w:t>
      </w:r>
    </w:p>
    <w:p w:rsidR="00F46FAA" w:rsidP="2AD78987" w:rsidRDefault="00F46FAA" w14:paraId="7222DABF" w14:textId="7ED07854">
      <w:pPr>
        <w:ind w:left="360"/>
        <w:rPr>
          <w:color w:val="auto"/>
        </w:rPr>
      </w:pPr>
      <w:r w:rsidRPr="2AD78987" w:rsidR="00F46FAA">
        <w:rPr>
          <w:color w:val="auto"/>
        </w:rPr>
        <w:t>Disadvantages</w:t>
      </w:r>
      <w:r w:rsidRPr="2AD78987" w:rsidR="00F46FAA">
        <w:rPr>
          <w:color w:val="auto"/>
        </w:rPr>
        <w:t xml:space="preserve"> of FDI</w:t>
      </w:r>
    </w:p>
    <w:p w:rsidRPr="00F46FAA" w:rsidR="00F46FAA" w:rsidP="2AD78987" w:rsidRDefault="00F46FAA" w14:paraId="3F26DB63" w14:textId="3AAFE1BD">
      <w:pPr>
        <w:pStyle w:val="ListParagraph"/>
        <w:numPr>
          <w:ilvl w:val="0"/>
          <w:numId w:val="8"/>
        </w:numPr>
        <w:rPr>
          <w:color w:val="auto"/>
        </w:rPr>
      </w:pPr>
      <w:r w:rsidRPr="2AD78987" w:rsidR="00F46FAA">
        <w:rPr>
          <w:color w:val="auto"/>
        </w:rPr>
        <w:t xml:space="preserve">High </w:t>
      </w:r>
      <w:r w:rsidRPr="2AD78987" w:rsidR="00F46FAA">
        <w:rPr>
          <w:color w:val="auto"/>
        </w:rPr>
        <w:t>i</w:t>
      </w:r>
      <w:r w:rsidRPr="2AD78987" w:rsidR="00F46FAA">
        <w:rPr>
          <w:color w:val="auto"/>
        </w:rPr>
        <w:t xml:space="preserve">nitial </w:t>
      </w:r>
      <w:r w:rsidRPr="2AD78987" w:rsidR="00F46FAA">
        <w:rPr>
          <w:color w:val="auto"/>
        </w:rPr>
        <w:t>i</w:t>
      </w:r>
      <w:r w:rsidRPr="2AD78987" w:rsidR="00F46FAA">
        <w:rPr>
          <w:color w:val="auto"/>
        </w:rPr>
        <w:t>nvestment</w:t>
      </w:r>
    </w:p>
    <w:p w:rsidR="00F46FAA" w:rsidP="2AD78987" w:rsidRDefault="00F46FAA" w14:paraId="6087140B" w14:textId="3769FDCB">
      <w:pPr>
        <w:pStyle w:val="ListParagraph"/>
        <w:numPr>
          <w:ilvl w:val="0"/>
          <w:numId w:val="8"/>
        </w:numPr>
        <w:rPr>
          <w:color w:val="auto"/>
        </w:rPr>
      </w:pPr>
      <w:r w:rsidRPr="2AD78987" w:rsidR="00F46FAA">
        <w:rPr>
          <w:color w:val="auto"/>
        </w:rPr>
        <w:t xml:space="preserve">Greater </w:t>
      </w:r>
      <w:r w:rsidRPr="2AD78987" w:rsidR="00F46FAA">
        <w:rPr>
          <w:color w:val="auto"/>
        </w:rPr>
        <w:t>f</w:t>
      </w:r>
      <w:r w:rsidRPr="2AD78987" w:rsidR="00F46FAA">
        <w:rPr>
          <w:color w:val="auto"/>
        </w:rPr>
        <w:t xml:space="preserve">inancial </w:t>
      </w:r>
      <w:r w:rsidRPr="2AD78987" w:rsidR="00F46FAA">
        <w:rPr>
          <w:color w:val="auto"/>
        </w:rPr>
        <w:t>r</w:t>
      </w:r>
      <w:r w:rsidRPr="2AD78987" w:rsidR="00F46FAA">
        <w:rPr>
          <w:color w:val="auto"/>
        </w:rPr>
        <w:t>isk</w:t>
      </w:r>
    </w:p>
    <w:p w:rsidR="00F46FAA" w:rsidP="2AD78987" w:rsidRDefault="00F46FAA" w14:paraId="422F0784" w14:textId="3C54A703">
      <w:pPr>
        <w:pStyle w:val="ListParagraph"/>
        <w:numPr>
          <w:ilvl w:val="0"/>
          <w:numId w:val="8"/>
        </w:numPr>
        <w:rPr>
          <w:color w:val="auto"/>
        </w:rPr>
      </w:pPr>
      <w:r w:rsidRPr="2AD78987" w:rsidR="00F46FAA">
        <w:rPr>
          <w:color w:val="auto"/>
        </w:rPr>
        <w:t xml:space="preserve">Regulatory </w:t>
      </w:r>
      <w:r w:rsidRPr="2AD78987" w:rsidR="00F46FAA">
        <w:rPr>
          <w:color w:val="auto"/>
        </w:rPr>
        <w:t>c</w:t>
      </w:r>
      <w:r w:rsidRPr="2AD78987" w:rsidR="00F46FAA">
        <w:rPr>
          <w:color w:val="auto"/>
        </w:rPr>
        <w:t>hallenges</w:t>
      </w:r>
    </w:p>
    <w:p w:rsidR="00F46FAA" w:rsidP="2AD78987" w:rsidRDefault="00F46FAA" w14:paraId="5CA25311" w14:textId="5EA31063">
      <w:pPr>
        <w:pStyle w:val="ListParagraph"/>
        <w:numPr>
          <w:ilvl w:val="0"/>
          <w:numId w:val="8"/>
        </w:numPr>
        <w:rPr>
          <w:color w:val="auto"/>
        </w:rPr>
      </w:pPr>
      <w:r w:rsidRPr="2AD78987" w:rsidR="00F46FAA">
        <w:rPr>
          <w:color w:val="auto"/>
        </w:rPr>
        <w:t xml:space="preserve">High </w:t>
      </w:r>
      <w:r w:rsidRPr="2AD78987" w:rsidR="00F46FAA">
        <w:rPr>
          <w:color w:val="auto"/>
        </w:rPr>
        <w:t>o</w:t>
      </w:r>
      <w:r w:rsidRPr="2AD78987" w:rsidR="00F46FAA">
        <w:rPr>
          <w:color w:val="auto"/>
        </w:rPr>
        <w:t xml:space="preserve">perating </w:t>
      </w:r>
      <w:r w:rsidRPr="2AD78987" w:rsidR="00F46FAA">
        <w:rPr>
          <w:color w:val="auto"/>
        </w:rPr>
        <w:t>c</w:t>
      </w:r>
      <w:r w:rsidRPr="2AD78987" w:rsidR="00F46FAA">
        <w:rPr>
          <w:color w:val="auto"/>
        </w:rPr>
        <w:t>osts</w:t>
      </w:r>
    </w:p>
    <w:p w:rsidRPr="00F46FAA" w:rsidR="00F46FAA" w:rsidP="2AD78987" w:rsidRDefault="00F46FAA" w14:paraId="351F4490" w14:textId="56116AB6">
      <w:pPr>
        <w:pStyle w:val="ListParagraph"/>
        <w:numPr>
          <w:ilvl w:val="0"/>
          <w:numId w:val="8"/>
        </w:numPr>
        <w:rPr>
          <w:color w:val="auto"/>
        </w:rPr>
      </w:pPr>
      <w:r w:rsidRPr="2AD78987" w:rsidR="00F46FAA">
        <w:rPr>
          <w:color w:val="auto"/>
        </w:rPr>
        <w:t xml:space="preserve">Intense </w:t>
      </w:r>
      <w:r w:rsidRPr="2AD78987" w:rsidR="00F46FAA">
        <w:rPr>
          <w:color w:val="auto"/>
        </w:rPr>
        <w:t>c</w:t>
      </w:r>
      <w:r w:rsidRPr="2AD78987" w:rsidR="00F46FAA">
        <w:rPr>
          <w:color w:val="auto"/>
        </w:rPr>
        <w:t>ompetition</w:t>
      </w:r>
    </w:p>
    <w:p w:rsidRPr="00780DAF" w:rsidR="00211942" w:rsidRDefault="00000000" w14:paraId="1ED6F798" w14:textId="77777777">
      <w:pPr>
        <w:rPr>
          <w:color w:val="000000" w:themeColor="text1"/>
        </w:rPr>
      </w:pPr>
      <w:r w:rsidRPr="00780DAF">
        <w:rPr>
          <w:color w:val="000000" w:themeColor="text1"/>
        </w:rPr>
        <w:t>Moreover, one of the main areas of Adidas's rapid growth was the precise acquisition of Reebok in 2006 for about 3.8 billion USD and the special development of their new jersey system (Adidas-group, 2023). This whole deal significantly strengthened Adidas’s position in the U.S. market.  They precisely came on par in competition with the American giant Nike, which held all the strong positions in that area. Adidas took this specific step with the aim of leveraging Reebok’s customer base, diverse advanced distribution systems, and overall market knowledge in a targeted manner.</w:t>
      </w:r>
    </w:p>
    <w:p w:rsidRPr="00780DAF" w:rsidR="00211942" w:rsidRDefault="00000000" w14:paraId="37E544C2" w14:textId="77777777">
      <w:pPr>
        <w:rPr>
          <w:color w:val="000000" w:themeColor="text1"/>
        </w:rPr>
      </w:pPr>
      <w:r w:rsidRPr="00780DAF">
        <w:rPr>
          <w:color w:val="000000" w:themeColor="text1"/>
        </w:rPr>
        <w:t xml:space="preserve">Through a huge, advanced network of stores and online platforms, Adidas has rapidly expanded its entire business. The company operates its own flagship stores in key markets across the United States in a precise way. They also supply products selectively through outlets like Dick’s Sporting Goods and Foot Locker. As per Adidas (2025) in 2024, Adidas’ total global sales amounted to around 23.68 billion euros, with a significant contribution from the developed North American market. At the same time, the entire </w:t>
      </w:r>
      <w:r w:rsidRPr="00780DAF">
        <w:rPr>
          <w:color w:val="000000" w:themeColor="text1"/>
        </w:rPr>
        <w:t>company is making substantial investments in advanced digital platforms. This is because most consumers today rely heavily on online shopping from various sources.</w:t>
      </w:r>
    </w:p>
    <w:p w:rsidRPr="00780DAF" w:rsidR="00211942" w:rsidRDefault="00000000" w14:paraId="718B8557" w14:textId="77777777">
      <w:pPr>
        <w:rPr>
          <w:color w:val="000000" w:themeColor="text1"/>
        </w:rPr>
      </w:pPr>
      <w:r w:rsidRPr="00780DAF">
        <w:rPr>
          <w:color w:val="000000" w:themeColor="text1"/>
        </w:rPr>
        <w:t xml:space="preserve">The main goal behind Adidas entering the market directly is to gain more control over better marketing operations in various ways. It starts with brand positioning, or correctly determining the brand’s place in the market, and then moves in different directions to ensure more control over marketing and product pricing in the right way (Adidas, 2025). Besides, this approach also makes it largely possible to quickly respond to all customer demands or preferences. However, just as this process requires significant investment, it also means facing intense competition from other sportswear brands like Nike in a very precise way. Even so, through consistent innovation, the right partnerships with pop culture or various types of popular culture, and strong OMM campaigns, Adidas has been especially successful in establishing itself as one of the top sportswear brands in the United States.  </w:t>
      </w:r>
    </w:p>
    <w:p w:rsidRPr="00780DAF" w:rsidR="00211942" w:rsidRDefault="00000000" w14:paraId="108743A8" w14:textId="77777777">
      <w:pPr>
        <w:rPr>
          <w:color w:val="000000" w:themeColor="text1"/>
        </w:rPr>
      </w:pPr>
      <w:r w:rsidRPr="00780DAF">
        <w:rPr>
          <w:color w:val="000000" w:themeColor="text1"/>
        </w:rPr>
        <w:t>In the end, it can be said that Adidas’ advanced strategy across the US market has quickly achieved long-term growth on an international level. It accurately highlights the importance of direct investment in rapidly securing key various competitive advantages.</w:t>
      </w:r>
    </w:p>
    <w:p w:rsidRPr="00780DAF" w:rsidR="00211942" w:rsidRDefault="00000000" w14:paraId="303B50FC" w14:textId="078D371F">
      <w:pPr>
        <w:pStyle w:val="Heading2"/>
        <w:rPr>
          <w:color w:val="000000" w:themeColor="text1"/>
        </w:rPr>
      </w:pPr>
      <w:bookmarkStart w:name="_heading=h.kswkc4f5el1q" w:colFirst="0" w:colLast="0" w:id="7"/>
      <w:bookmarkEnd w:id="7"/>
      <w:r w:rsidRPr="00780DAF">
        <w:rPr>
          <w:color w:val="000000" w:themeColor="text1"/>
        </w:rPr>
        <w:t xml:space="preserve">2.4 Evaluation of Ethical Issues Related to Adidas’s Marketing Mix in the United States </w:t>
      </w:r>
      <w:r w:rsidR="00E839F1">
        <w:rPr>
          <w:color w:val="000000" w:themeColor="text1"/>
        </w:rPr>
        <w:t>s</w:t>
      </w:r>
    </w:p>
    <w:p w:rsidRPr="00780DAF" w:rsidR="00211942" w:rsidRDefault="00000000" w14:paraId="6E9E9BED" w14:textId="77777777">
      <w:pPr>
        <w:rPr>
          <w:color w:val="000000" w:themeColor="text1"/>
        </w:rPr>
      </w:pPr>
      <w:r w:rsidRPr="00780DAF">
        <w:rPr>
          <w:color w:val="000000" w:themeColor="text1"/>
        </w:rPr>
        <w:t xml:space="preserve">Adidas is popular and has a strong position in the US sports sector. Because of its innovation in products, high marketing activities this organisation is able to maintain its reputation also. Though multiple ethical challenges have been raised from costing activities, sourcing of products as well as marketing practices.  </w:t>
      </w:r>
    </w:p>
    <w:p w:rsidRPr="00780DAF" w:rsidR="00211942" w:rsidRDefault="00000000" w14:paraId="55D0BEC5" w14:textId="77777777">
      <w:pPr>
        <w:rPr>
          <w:b/>
          <w:bCs/>
          <w:color w:val="000000" w:themeColor="text1"/>
        </w:rPr>
      </w:pPr>
      <w:r w:rsidRPr="00780DAF">
        <w:rPr>
          <w:b/>
          <w:bCs/>
          <w:color w:val="000000" w:themeColor="text1"/>
        </w:rPr>
        <w:t xml:space="preserve">Product </w:t>
      </w:r>
    </w:p>
    <w:p w:rsidRPr="00780DAF" w:rsidR="00211942" w:rsidP="2AD78987" w:rsidRDefault="00000000" w14:paraId="44336628" w14:textId="1C7AD487">
      <w:pPr>
        <w:rPr>
          <w:color w:val="auto" w:themeColor="text1"/>
        </w:rPr>
      </w:pPr>
      <w:r w:rsidRPr="2AD78987" w:rsidR="00000000">
        <w:rPr>
          <w:color w:val="000000" w:themeColor="text1" w:themeTint="FF" w:themeShade="FF"/>
        </w:rPr>
        <w:t xml:space="preserve">Ethical issues in global supply chain: Though Adidas supports green practices as well as consistent production, still the organisation has to deal with criticism related to worker situations as most of the factories noticed in developing nations (Zunocarbon.com, 2025). Moreover, stakeholders like customers and advocacy organisations question if </w:t>
      </w:r>
      <w:r w:rsidRPr="2AD78987" w:rsidR="00000000">
        <w:rPr>
          <w:color w:val="000000" w:themeColor="text1" w:themeTint="FF" w:themeShade="FF"/>
        </w:rPr>
        <w:t>employees included in manufacturing activities get fair pay along with position working conditions or not.</w:t>
      </w:r>
      <w:r w:rsidRPr="2AD78987" w:rsidR="00000000">
        <w:rPr>
          <w:color w:val="auto"/>
        </w:rPr>
        <w:t xml:space="preserve"> </w:t>
      </w:r>
      <w:r w:rsidRPr="2AD78987" w:rsidR="0098089E">
        <w:rPr>
          <w:color w:val="auto"/>
        </w:rPr>
        <w:t>Adidas has included sustainability in their production</w:t>
      </w:r>
      <w:r w:rsidRPr="2AD78987" w:rsidR="0098089E">
        <w:rPr>
          <w:color w:val="auto"/>
        </w:rPr>
        <w:t xml:space="preserve"> through </w:t>
      </w:r>
      <w:r w:rsidRPr="2AD78987" w:rsidR="0098089E">
        <w:rPr>
          <w:color w:val="auto"/>
        </w:rPr>
        <w:t>Stan Smith and Ultraboost</w:t>
      </w:r>
      <w:r w:rsidRPr="2AD78987" w:rsidR="0098089E">
        <w:rPr>
          <w:color w:val="auto"/>
        </w:rPr>
        <w:t xml:space="preserve"> which is ethical </w:t>
      </w:r>
      <w:r w:rsidRPr="2AD78987" w:rsidR="0098089E">
        <w:rPr>
          <w:color w:val="auto"/>
        </w:rPr>
        <w:t>(Adidas, 2023)</w:t>
      </w:r>
      <w:r w:rsidRPr="2AD78987" w:rsidR="0098089E">
        <w:rPr>
          <w:color w:val="auto"/>
        </w:rPr>
        <w:t>.</w:t>
      </w:r>
      <w:r w:rsidRPr="2AD78987" w:rsidR="0098089E">
        <w:rPr>
          <w:color w:val="auto"/>
        </w:rPr>
        <w:t xml:space="preserve"> Though Adidas need o ensure transparency in their activity or might be known as unethical behaviour or greenwashing.</w:t>
      </w:r>
    </w:p>
    <w:p w:rsidRPr="00780DAF" w:rsidR="00211942" w:rsidRDefault="00000000" w14:paraId="02E2D72A" w14:textId="77777777">
      <w:pPr>
        <w:rPr>
          <w:b/>
          <w:bCs/>
          <w:color w:val="000000" w:themeColor="text1"/>
        </w:rPr>
      </w:pPr>
      <w:r w:rsidRPr="00780DAF">
        <w:rPr>
          <w:color w:val="000000" w:themeColor="text1"/>
        </w:rPr>
        <w:t xml:space="preserve"> </w:t>
      </w:r>
      <w:r w:rsidRPr="00780DAF">
        <w:rPr>
          <w:b/>
          <w:bCs/>
          <w:color w:val="000000" w:themeColor="text1"/>
        </w:rPr>
        <w:t>Pricing</w:t>
      </w:r>
    </w:p>
    <w:p w:rsidRPr="0098089E" w:rsidR="00211942" w:rsidP="2AD78987" w:rsidRDefault="00000000" w14:paraId="53651670" w14:textId="55B16C9D">
      <w:pPr>
        <w:rPr>
          <w:color w:val="auto"/>
        </w:rPr>
      </w:pPr>
      <w:r w:rsidRPr="2AD78987" w:rsidR="00000000">
        <w:rPr>
          <w:color w:val="000000" w:themeColor="text1" w:themeTint="FF" w:themeShade="FF"/>
        </w:rPr>
        <w:t xml:space="preserve"> Adidas uses popular figures to show its premium position by partnering with celebrities. Moreover, such types of sportswear most of the time have a high cost that makes them rare for mass consumers (Pereira, 2024). </w:t>
      </w:r>
      <w:r w:rsidRPr="2AD78987" w:rsidR="00390555">
        <w:rPr>
          <w:color w:val="auto"/>
        </w:rPr>
        <w:t>Another example of their unethical activity is</w:t>
      </w:r>
      <w:r w:rsidRPr="2AD78987" w:rsidR="0098089E">
        <w:rPr>
          <w:color w:val="auto"/>
        </w:rPr>
        <w:t xml:space="preserve"> criticised for their collaboration </w:t>
      </w:r>
      <w:r w:rsidRPr="2AD78987" w:rsidR="0098089E">
        <w:rPr>
          <w:color w:val="auto"/>
        </w:rPr>
        <w:t>Yeezy</w:t>
      </w:r>
      <w:r w:rsidRPr="2AD78987" w:rsidR="0098089E">
        <w:rPr>
          <w:color w:val="auto"/>
        </w:rPr>
        <w:t>.</w:t>
      </w:r>
    </w:p>
    <w:p w:rsidRPr="0098089E" w:rsidR="00211942" w:rsidP="2AD78987" w:rsidRDefault="00000000" w14:paraId="681A98A9" w14:textId="2749E267">
      <w:pPr>
        <w:rPr>
          <w:color w:val="auto"/>
        </w:rPr>
      </w:pPr>
      <w:r w:rsidRPr="2AD78987" w:rsidR="00000000">
        <w:rPr>
          <w:color w:val="000000" w:themeColor="text1" w:themeTint="FF" w:themeShade="FF"/>
        </w:rPr>
        <w:t>Promotion: Adidas depends highly on celebrity promotion, various influencers and players who can motivate customers buying intention. In the US, using people most of the time depends on influencer promotion. However, this type of promotion might cause ethical issues because of their high consumption with irrelevant presentation of lifestyle</w:t>
      </w:r>
      <w:r w:rsidRPr="2AD78987" w:rsidR="00000000">
        <w:rPr>
          <w:color w:val="EE0000"/>
        </w:rPr>
        <w:t xml:space="preserve">. </w:t>
      </w:r>
      <w:r w:rsidRPr="2AD78987" w:rsidR="0098089E">
        <w:rPr>
          <w:color w:val="auto"/>
        </w:rPr>
        <w:t xml:space="preserve">Adidas </w:t>
      </w:r>
      <w:r w:rsidRPr="2AD78987" w:rsidR="0098089E">
        <w:rPr>
          <w:color w:val="auto"/>
        </w:rPr>
        <w:t>and</w:t>
      </w:r>
      <w:r w:rsidRPr="2AD78987" w:rsidR="0098089E">
        <w:rPr>
          <w:color w:val="auto"/>
        </w:rPr>
        <w:t xml:space="preserve"> Parley shoes </w:t>
      </w:r>
      <w:r w:rsidRPr="2AD78987" w:rsidR="0098089E">
        <w:rPr>
          <w:color w:val="auto"/>
        </w:rPr>
        <w:t>are produced from</w:t>
      </w:r>
      <w:r w:rsidRPr="2AD78987" w:rsidR="0098089E">
        <w:rPr>
          <w:color w:val="auto"/>
        </w:rPr>
        <w:t xml:space="preserve"> ocean plastic</w:t>
      </w:r>
      <w:r w:rsidRPr="2AD78987" w:rsidR="00390555">
        <w:rPr>
          <w:color w:val="auto"/>
        </w:rPr>
        <w:t xml:space="preserve"> which can be included in ethical promotional practices</w:t>
      </w:r>
      <w:r w:rsidRPr="2AD78987" w:rsidR="0098089E">
        <w:rPr>
          <w:color w:val="auto"/>
        </w:rPr>
        <w:t>.</w:t>
      </w:r>
    </w:p>
    <w:tbl>
      <w:tblPr>
        <w:tblStyle w:val="a"/>
        <w:tblW w:w="9340"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912"/>
        <w:gridCol w:w="3723"/>
        <w:gridCol w:w="3705"/>
      </w:tblGrid>
      <w:tr w:rsidRPr="00780DAF" w:rsidR="00211942" w14:paraId="0D938692"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F5F714C" w14:textId="77777777">
            <w:pPr>
              <w:rPr>
                <w:b/>
                <w:bCs/>
                <w:color w:val="000000" w:themeColor="text1"/>
              </w:rPr>
            </w:pPr>
            <w:r w:rsidRPr="00780DAF">
              <w:rPr>
                <w:b/>
                <w:bCs/>
                <w:color w:val="000000" w:themeColor="text1"/>
              </w:rPr>
              <w:t>Marketing Mix Element</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B8A4BA5" w14:textId="77777777">
            <w:pPr>
              <w:rPr>
                <w:b/>
                <w:bCs/>
                <w:color w:val="000000" w:themeColor="text1"/>
              </w:rPr>
            </w:pPr>
            <w:r w:rsidRPr="00780DAF">
              <w:rPr>
                <w:b/>
                <w:bCs/>
                <w:color w:val="000000" w:themeColor="text1"/>
              </w:rPr>
              <w:t>Ethical Issue</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3384ED62" w14:textId="77777777">
            <w:pPr>
              <w:rPr>
                <w:b/>
                <w:bCs/>
                <w:color w:val="000000" w:themeColor="text1"/>
              </w:rPr>
            </w:pPr>
            <w:r w:rsidRPr="00780DAF">
              <w:rPr>
                <w:b/>
                <w:bCs/>
                <w:color w:val="000000" w:themeColor="text1"/>
              </w:rPr>
              <w:t>Evaluation</w:t>
            </w:r>
          </w:p>
        </w:tc>
      </w:tr>
      <w:tr w:rsidRPr="00780DAF" w:rsidR="00211942" w14:paraId="2DCF8450"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F9E4AD4" w14:textId="77777777">
            <w:pPr>
              <w:rPr>
                <w:b/>
                <w:bCs/>
                <w:color w:val="000000" w:themeColor="text1"/>
              </w:rPr>
            </w:pPr>
            <w:r w:rsidRPr="00780DAF">
              <w:rPr>
                <w:b/>
                <w:bCs/>
                <w:color w:val="000000" w:themeColor="text1"/>
              </w:rPr>
              <w:t>Product</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26A9A546" w14:textId="77777777">
            <w:pPr>
              <w:rPr>
                <w:color w:val="000000" w:themeColor="text1"/>
              </w:rPr>
            </w:pPr>
            <w:r w:rsidRPr="00780DAF">
              <w:rPr>
                <w:color w:val="000000" w:themeColor="text1"/>
              </w:rPr>
              <w:t>Workers conditions in supplier factories.</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5362474" w14:textId="77777777">
            <w:pPr>
              <w:rPr>
                <w:color w:val="000000" w:themeColor="text1"/>
              </w:rPr>
            </w:pPr>
            <w:r w:rsidRPr="00780DAF">
              <w:rPr>
                <w:color w:val="000000" w:themeColor="text1"/>
              </w:rPr>
              <w:t xml:space="preserve">Safe workplaces, </w:t>
            </w:r>
          </w:p>
          <w:p w:rsidRPr="00780DAF" w:rsidR="00211942" w:rsidRDefault="00000000" w14:paraId="19214E8F" w14:textId="77777777">
            <w:pPr>
              <w:rPr>
                <w:color w:val="000000" w:themeColor="text1"/>
              </w:rPr>
            </w:pPr>
            <w:r w:rsidRPr="00780DAF">
              <w:rPr>
                <w:color w:val="000000" w:themeColor="text1"/>
              </w:rPr>
              <w:t>supply chain transparency.</w:t>
            </w:r>
          </w:p>
        </w:tc>
      </w:tr>
      <w:tr w:rsidRPr="00780DAF" w:rsidR="00211942" w14:paraId="1FEC84D3"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D13CC07" w14:textId="77777777">
            <w:pPr>
              <w:rPr>
                <w:b/>
                <w:bCs/>
                <w:color w:val="000000" w:themeColor="text1"/>
              </w:rPr>
            </w:pPr>
            <w:r w:rsidRPr="00780DAF">
              <w:rPr>
                <w:b/>
                <w:bCs/>
                <w:color w:val="000000" w:themeColor="text1"/>
              </w:rPr>
              <w:t>Price</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4B86EFA6" w14:textId="77777777">
            <w:pPr>
              <w:rPr>
                <w:color w:val="000000" w:themeColor="text1"/>
              </w:rPr>
            </w:pPr>
            <w:r w:rsidRPr="00780DAF">
              <w:rPr>
                <w:color w:val="000000" w:themeColor="text1"/>
              </w:rPr>
              <w:t>Premium pricing may decrease accessibility.</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2A49B9C" w14:textId="77777777">
            <w:pPr>
              <w:rPr>
                <w:color w:val="000000" w:themeColor="text1"/>
              </w:rPr>
            </w:pPr>
            <w:r w:rsidRPr="00780DAF">
              <w:rPr>
                <w:color w:val="000000" w:themeColor="text1"/>
              </w:rPr>
              <w:t xml:space="preserve">Prices should reflect genuine value </w:t>
            </w:r>
          </w:p>
          <w:p w:rsidRPr="00780DAF" w:rsidR="00211942" w:rsidRDefault="00000000" w14:paraId="4FF25D27" w14:textId="77777777">
            <w:pPr>
              <w:rPr>
                <w:color w:val="000000" w:themeColor="text1"/>
              </w:rPr>
            </w:pPr>
            <w:r w:rsidRPr="00780DAF">
              <w:rPr>
                <w:color w:val="000000" w:themeColor="text1"/>
              </w:rPr>
              <w:t>remain fair to consumers.</w:t>
            </w:r>
          </w:p>
        </w:tc>
      </w:tr>
      <w:tr w:rsidRPr="00780DAF" w:rsidR="00211942" w14:paraId="3F4F8A9A"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4FB05C75" w14:textId="77777777">
            <w:pPr>
              <w:rPr>
                <w:b/>
                <w:bCs/>
                <w:color w:val="000000" w:themeColor="text1"/>
              </w:rPr>
            </w:pPr>
            <w:r w:rsidRPr="00780DAF">
              <w:rPr>
                <w:b/>
                <w:bCs/>
                <w:color w:val="000000" w:themeColor="text1"/>
              </w:rPr>
              <w:t>Promotion</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3BD7CB1F" w14:textId="77777777">
            <w:pPr>
              <w:rPr>
                <w:color w:val="000000" w:themeColor="text1"/>
              </w:rPr>
            </w:pPr>
            <w:r w:rsidRPr="00780DAF">
              <w:rPr>
                <w:color w:val="000000" w:themeColor="text1"/>
              </w:rPr>
              <w:t>Influencer and celebrity promotion could impact young consumers.</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0983D33" w14:textId="77777777">
            <w:pPr>
              <w:rPr>
                <w:color w:val="000000" w:themeColor="text1"/>
              </w:rPr>
            </w:pPr>
            <w:r w:rsidRPr="00780DAF">
              <w:rPr>
                <w:color w:val="000000" w:themeColor="text1"/>
              </w:rPr>
              <w:t xml:space="preserve">Advertising should be transparent </w:t>
            </w:r>
          </w:p>
          <w:p w:rsidRPr="00780DAF" w:rsidR="00211942" w:rsidRDefault="00000000" w14:paraId="4B70BEAB" w14:textId="77777777">
            <w:pPr>
              <w:rPr>
                <w:color w:val="000000" w:themeColor="text1"/>
              </w:rPr>
            </w:pPr>
            <w:r w:rsidRPr="00780DAF">
              <w:rPr>
                <w:color w:val="000000" w:themeColor="text1"/>
              </w:rPr>
              <w:t>socially responsible.</w:t>
            </w:r>
          </w:p>
        </w:tc>
      </w:tr>
      <w:tr w:rsidRPr="00780DAF" w:rsidR="00211942" w14:paraId="03AF36EF"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984FFAC" w14:textId="77777777">
            <w:pPr>
              <w:rPr>
                <w:b/>
                <w:bCs/>
                <w:color w:val="000000" w:themeColor="text1"/>
              </w:rPr>
            </w:pPr>
            <w:r w:rsidRPr="00780DAF">
              <w:rPr>
                <w:b/>
                <w:bCs/>
                <w:color w:val="000000" w:themeColor="text1"/>
              </w:rPr>
              <w:t>Place</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2E515F7F" w14:textId="77777777">
            <w:pPr>
              <w:rPr>
                <w:color w:val="000000" w:themeColor="text1"/>
              </w:rPr>
            </w:pPr>
            <w:r w:rsidRPr="00780DAF">
              <w:rPr>
                <w:color w:val="000000" w:themeColor="text1"/>
              </w:rPr>
              <w:t>Global distribution increases carbon emissions.</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2C96834" w14:textId="77777777">
            <w:pPr>
              <w:rPr>
                <w:color w:val="000000" w:themeColor="text1"/>
              </w:rPr>
            </w:pPr>
            <w:r w:rsidRPr="00780DAF">
              <w:rPr>
                <w:color w:val="000000" w:themeColor="text1"/>
              </w:rPr>
              <w:t>Continuous investment in sustainable logistics.</w:t>
            </w:r>
          </w:p>
        </w:tc>
      </w:tr>
      <w:tr w:rsidRPr="00780DAF" w:rsidR="00211942" w14:paraId="4DBC206A"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73DB3076" w14:textId="77777777">
            <w:pPr>
              <w:rPr>
                <w:b/>
                <w:bCs/>
                <w:color w:val="000000" w:themeColor="text1"/>
              </w:rPr>
            </w:pPr>
            <w:r w:rsidRPr="00780DAF">
              <w:rPr>
                <w:b/>
                <w:bCs/>
                <w:color w:val="000000" w:themeColor="text1"/>
              </w:rPr>
              <w:t>People</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3ADF1432" w14:textId="77777777">
            <w:pPr>
              <w:rPr>
                <w:color w:val="000000" w:themeColor="text1"/>
              </w:rPr>
            </w:pPr>
            <w:r w:rsidRPr="00780DAF">
              <w:rPr>
                <w:color w:val="000000" w:themeColor="text1"/>
              </w:rPr>
              <w:t xml:space="preserve">Fair treatment of workers </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B169E1B" w14:textId="77777777">
            <w:pPr>
              <w:rPr>
                <w:color w:val="000000" w:themeColor="text1"/>
              </w:rPr>
            </w:pPr>
            <w:r w:rsidRPr="00780DAF">
              <w:rPr>
                <w:color w:val="000000" w:themeColor="text1"/>
              </w:rPr>
              <w:t>Ethical HR activities in strengthening stakeholder confidence.</w:t>
            </w:r>
          </w:p>
        </w:tc>
      </w:tr>
      <w:tr w:rsidRPr="00780DAF" w:rsidR="00211942" w14:paraId="40B86F50"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45345B99" w14:textId="77777777">
            <w:pPr>
              <w:rPr>
                <w:b/>
                <w:bCs/>
                <w:color w:val="000000" w:themeColor="text1"/>
              </w:rPr>
            </w:pPr>
            <w:r w:rsidRPr="00780DAF">
              <w:rPr>
                <w:b/>
                <w:bCs/>
                <w:color w:val="000000" w:themeColor="text1"/>
              </w:rPr>
              <w:t>Process</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4AAD54D" w14:textId="77777777">
            <w:pPr>
              <w:rPr>
                <w:color w:val="000000" w:themeColor="text1"/>
              </w:rPr>
            </w:pPr>
            <w:r w:rsidRPr="00780DAF">
              <w:rPr>
                <w:color w:val="000000" w:themeColor="text1"/>
              </w:rPr>
              <w:t>Transparency in sustainability reporting.</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28C5A0D9" w14:textId="77777777">
            <w:pPr>
              <w:rPr>
                <w:color w:val="000000" w:themeColor="text1"/>
              </w:rPr>
            </w:pPr>
            <w:r w:rsidRPr="00780DAF">
              <w:rPr>
                <w:color w:val="000000" w:themeColor="text1"/>
              </w:rPr>
              <w:t>Company disclosure helps avoid misleading claims.</w:t>
            </w:r>
          </w:p>
        </w:tc>
      </w:tr>
      <w:tr w:rsidRPr="00780DAF" w:rsidR="00211942" w14:paraId="2E9E768D" w14:textId="77777777">
        <w:trPr>
          <w:trHeight w:val="300"/>
          <w:jc w:val="center"/>
        </w:trPr>
        <w:tc>
          <w:tcPr>
            <w:tcW w:w="1912"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7E9318AA" w14:textId="77777777">
            <w:pPr>
              <w:rPr>
                <w:b/>
                <w:bCs/>
                <w:color w:val="000000" w:themeColor="text1"/>
              </w:rPr>
            </w:pPr>
            <w:r w:rsidRPr="00780DAF">
              <w:rPr>
                <w:b/>
                <w:bCs/>
                <w:color w:val="000000" w:themeColor="text1"/>
              </w:rPr>
              <w:t>Physical Evidence</w:t>
            </w:r>
          </w:p>
        </w:tc>
        <w:tc>
          <w:tcPr>
            <w:tcW w:w="3723"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C263255" w14:textId="77777777">
            <w:pPr>
              <w:rPr>
                <w:color w:val="000000" w:themeColor="text1"/>
              </w:rPr>
            </w:pPr>
            <w:r w:rsidRPr="00780DAF">
              <w:rPr>
                <w:color w:val="000000" w:themeColor="text1"/>
              </w:rPr>
              <w:t>Risk of greenwashing.</w:t>
            </w:r>
          </w:p>
        </w:tc>
        <w:tc>
          <w:tcPr>
            <w:tcW w:w="3705"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065DB65" w14:textId="77777777">
            <w:pPr>
              <w:rPr>
                <w:color w:val="000000" w:themeColor="text1"/>
              </w:rPr>
            </w:pPr>
            <w:r w:rsidRPr="00780DAF">
              <w:rPr>
                <w:color w:val="000000" w:themeColor="text1"/>
              </w:rPr>
              <w:t>Environmental claims should be supported through authentic proof</w:t>
            </w:r>
          </w:p>
        </w:tc>
      </w:tr>
    </w:tbl>
    <w:p w:rsidRPr="00780DAF" w:rsidR="00211942" w:rsidRDefault="00000000" w14:paraId="1036D64B" w14:textId="53F80330">
      <w:pPr>
        <w:jc w:val="center"/>
        <w:rPr>
          <w:b/>
          <w:bCs/>
          <w:color w:val="000000" w:themeColor="text1"/>
        </w:rPr>
      </w:pPr>
      <w:r w:rsidRPr="00780DAF">
        <w:rPr>
          <w:b/>
          <w:bCs/>
          <w:color w:val="000000" w:themeColor="text1"/>
        </w:rPr>
        <w:t xml:space="preserve">Table </w:t>
      </w:r>
      <w:r w:rsidR="00390555">
        <w:rPr>
          <w:b/>
          <w:bCs/>
          <w:color w:val="000000" w:themeColor="text1"/>
        </w:rPr>
        <w:t>3</w:t>
      </w:r>
      <w:r w:rsidRPr="00780DAF">
        <w:rPr>
          <w:b/>
          <w:bCs/>
          <w:color w:val="000000" w:themeColor="text1"/>
        </w:rPr>
        <w:t>: Evaluation of Ethical Issues Related to Adidas’s Marketing Mix in the US</w:t>
      </w:r>
    </w:p>
    <w:p w:rsidRPr="00780DAF" w:rsidR="00211942" w:rsidRDefault="00000000" w14:paraId="22C7B146" w14:textId="77777777">
      <w:pPr>
        <w:pStyle w:val="Heading2"/>
        <w:rPr>
          <w:color w:val="000000" w:themeColor="text1"/>
        </w:rPr>
      </w:pPr>
      <w:bookmarkStart w:name="_heading=h.yz1g8vj85lyw" w:colFirst="0" w:colLast="0" w:id="8"/>
      <w:bookmarkEnd w:id="8"/>
      <w:r w:rsidRPr="00780DAF">
        <w:rPr>
          <w:color w:val="000000" w:themeColor="text1"/>
        </w:rPr>
        <w:t xml:space="preserve">2.5 Recommendations for Adidas's Future International Marketing Strategies </w:t>
      </w:r>
    </w:p>
    <w:p w:rsidRPr="00780DAF" w:rsidR="00211942" w:rsidRDefault="00000000" w14:paraId="61E87C7B" w14:textId="77777777">
      <w:pPr>
        <w:rPr>
          <w:color w:val="000000" w:themeColor="text1"/>
        </w:rPr>
      </w:pPr>
      <w:r w:rsidRPr="00780DAF">
        <w:rPr>
          <w:color w:val="000000" w:themeColor="text1"/>
        </w:rPr>
        <w:t>Adidas needs to take certain steps which can deal with transitions in customer’s choices, technological growth as well as sustainability demands. From the analysis certain Recommendations are given.</w:t>
      </w:r>
    </w:p>
    <w:p w:rsidRPr="00780DAF" w:rsidR="00211942" w:rsidRDefault="00000000" w14:paraId="2EFC6169" w14:textId="77777777">
      <w:pPr>
        <w:rPr>
          <w:b/>
          <w:bCs/>
          <w:color w:val="000000" w:themeColor="text1"/>
        </w:rPr>
      </w:pPr>
      <w:r w:rsidRPr="00780DAF">
        <w:rPr>
          <w:b/>
          <w:bCs/>
          <w:color w:val="000000" w:themeColor="text1"/>
        </w:rPr>
        <w:t xml:space="preserve">Sustainability-based marketing strategy </w:t>
      </w:r>
    </w:p>
    <w:p w:rsidRPr="00780DAF" w:rsidR="00211942" w:rsidRDefault="00000000" w14:paraId="2331D41C" w14:textId="77777777">
      <w:pPr>
        <w:rPr>
          <w:color w:val="000000" w:themeColor="text1"/>
        </w:rPr>
      </w:pPr>
      <w:r w:rsidRPr="00780DAF">
        <w:rPr>
          <w:color w:val="000000" w:themeColor="text1"/>
        </w:rPr>
        <w:t xml:space="preserve">First Adidas needs to increase its green promotional activities. Moreover, this organisation in the US as well as in Germany needs to deal with customers' growing concern related to sustainability issues and ethical activities. So, Adidas needs to maintain their investment in green products like carbon less materials along with product recycling. This can also align with the circular economy principle as well. The organisation needs to maintain fair environmental practices that can align with customer’s confidence and decrease worry related to greenwashing. </w:t>
      </w:r>
    </w:p>
    <w:p w:rsidRPr="00780DAF" w:rsidR="00211942" w:rsidRDefault="00000000" w14:paraId="49A2FD47" w14:textId="77777777">
      <w:pPr>
        <w:rPr>
          <w:b/>
          <w:bCs/>
          <w:color w:val="000000" w:themeColor="text1"/>
        </w:rPr>
      </w:pPr>
      <w:r w:rsidRPr="00780DAF">
        <w:rPr>
          <w:b/>
          <w:bCs/>
          <w:color w:val="000000" w:themeColor="text1"/>
        </w:rPr>
        <w:t>Data analytics and artificial intelligence</w:t>
      </w:r>
    </w:p>
    <w:p w:rsidRPr="00780DAF" w:rsidR="00211942" w:rsidRDefault="00000000" w14:paraId="0CDB7519" w14:textId="77777777">
      <w:pPr>
        <w:rPr>
          <w:color w:val="000000" w:themeColor="text1"/>
        </w:rPr>
      </w:pPr>
      <w:r w:rsidRPr="00780DAF">
        <w:rPr>
          <w:color w:val="000000" w:themeColor="text1"/>
        </w:rPr>
        <w:t xml:space="preserve">The second suggestion is to ensure customer collaboration and customisation through using updated technology like AI and data analytics. Adidas advanced database promotion could align with customer’s demands in various nations and create customised marketing strategies (Sheridan, 2025). Moreover, customised suggestions, targeted online promotion as well as AI-based customer support have the ability to enhance customers' experience which could also enhance sale growth in global market. </w:t>
      </w:r>
    </w:p>
    <w:p w:rsidRPr="00780DAF" w:rsidR="00211942" w:rsidRDefault="00000000" w14:paraId="5A27ED90" w14:textId="77777777">
      <w:pPr>
        <w:rPr>
          <w:b/>
          <w:bCs/>
          <w:color w:val="000000" w:themeColor="text1"/>
        </w:rPr>
      </w:pPr>
      <w:r w:rsidRPr="00780DAF">
        <w:rPr>
          <w:b/>
          <w:bCs/>
          <w:color w:val="000000" w:themeColor="text1"/>
        </w:rPr>
        <w:t xml:space="preserve"> Stronger localisation strategy</w:t>
      </w:r>
    </w:p>
    <w:p w:rsidRPr="00780DAF" w:rsidR="00211942" w:rsidRDefault="00000000" w14:paraId="48D190F8" w14:textId="77777777">
      <w:pPr>
        <w:rPr>
          <w:color w:val="000000" w:themeColor="text1"/>
        </w:rPr>
      </w:pPr>
      <w:r w:rsidRPr="00780DAF">
        <w:rPr>
          <w:color w:val="000000" w:themeColor="text1"/>
        </w:rPr>
        <w:t xml:space="preserve">Adidas need to use strong regional principle that can ensure their international brand reputation. Additionally, customers choices might differ highly among the different nations because of their social, financial as well as cultural. In the context of Germany, promotional activities need to highlight sustainability, quality of products as well as innovation (Mintel, 2022). Comparatively in US it is necessary to concentrate on celebrity promotions, sports activities as well as lifestyle during promotions. </w:t>
      </w:r>
    </w:p>
    <w:p w:rsidRPr="00780DAF" w:rsidR="00211942" w:rsidRDefault="00000000" w14:paraId="2AB343E6" w14:textId="77777777">
      <w:pPr>
        <w:rPr>
          <w:b/>
          <w:bCs/>
          <w:color w:val="000000" w:themeColor="text1"/>
        </w:rPr>
      </w:pPr>
      <w:r w:rsidRPr="00780DAF">
        <w:rPr>
          <w:b/>
          <w:bCs/>
          <w:color w:val="000000" w:themeColor="text1"/>
        </w:rPr>
        <w:t>Digital and e-commerce activities</w:t>
      </w:r>
    </w:p>
    <w:p w:rsidRPr="00780DAF" w:rsidR="00211942" w:rsidRDefault="00000000" w14:paraId="3A40A52C" w14:textId="77777777">
      <w:pPr>
        <w:rPr>
          <w:color w:val="000000" w:themeColor="text1"/>
        </w:rPr>
      </w:pPr>
      <w:r w:rsidRPr="00780DAF">
        <w:rPr>
          <w:color w:val="000000" w:themeColor="text1"/>
        </w:rPr>
        <w:t xml:space="preserve">Online shopping is developing in different countries especially among the various customers. So, Adidas also need to invest more into their websites, mobile app, as well as on virtual activities. </w:t>
      </w:r>
    </w:p>
    <w:p w:rsidRPr="00780DAF" w:rsidR="00211942" w:rsidRDefault="00000000" w14:paraId="5D0D61EC" w14:textId="77777777">
      <w:pPr>
        <w:rPr>
          <w:b/>
          <w:bCs/>
          <w:color w:val="000000" w:themeColor="text1"/>
        </w:rPr>
      </w:pPr>
      <w:r w:rsidRPr="00780DAF">
        <w:rPr>
          <w:b/>
          <w:bCs/>
          <w:color w:val="000000" w:themeColor="text1"/>
        </w:rPr>
        <w:t>Strategic partnerships with stakeholders</w:t>
      </w:r>
    </w:p>
    <w:p w:rsidRPr="00780DAF" w:rsidR="00211942" w:rsidRDefault="00000000" w14:paraId="65728BE0" w14:textId="77777777">
      <w:pPr>
        <w:rPr>
          <w:color w:val="000000" w:themeColor="text1"/>
        </w:rPr>
      </w:pPr>
      <w:r w:rsidRPr="00780DAF">
        <w:rPr>
          <w:color w:val="000000" w:themeColor="text1"/>
        </w:rPr>
        <w:t>Adidas need to collaborate with both of their external and internal stakeholders which includes multiple players or athletes, sports companies as well as social media figures who have similarity with this organisation's goals. So, Adidas needs to maintain fair practices during promotions and identify partners that are aligned with inclusive and green practices. this will be crucial in improving credibility of Adidas and enhance conscious customer group.</w:t>
      </w:r>
    </w:p>
    <w:tbl>
      <w:tblPr>
        <w:tblStyle w:val="a0"/>
        <w:tblW w:w="9340" w:type="dxa"/>
        <w:jc w:val="center"/>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587"/>
        <w:gridCol w:w="3357"/>
        <w:gridCol w:w="3396"/>
      </w:tblGrid>
      <w:tr w:rsidRPr="00780DAF" w:rsidR="00211942" w14:paraId="30F24378"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766CF4DA" w14:textId="77777777">
            <w:pPr>
              <w:rPr>
                <w:color w:val="000000" w:themeColor="text1"/>
              </w:rPr>
            </w:pPr>
            <w:r w:rsidRPr="00780DAF">
              <w:rPr>
                <w:b/>
                <w:bCs/>
                <w:color w:val="000000" w:themeColor="text1"/>
              </w:rPr>
              <w:t>Recommendation Area</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4CFA3F4A" w14:textId="77777777">
            <w:pPr>
              <w:rPr>
                <w:color w:val="000000" w:themeColor="text1"/>
              </w:rPr>
            </w:pPr>
            <w:r w:rsidRPr="00780DAF">
              <w:rPr>
                <w:b/>
                <w:bCs/>
                <w:color w:val="000000" w:themeColor="text1"/>
              </w:rPr>
              <w:t>Strategy</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375AC988" w14:textId="77777777">
            <w:pPr>
              <w:rPr>
                <w:color w:val="000000" w:themeColor="text1"/>
              </w:rPr>
            </w:pPr>
            <w:r w:rsidRPr="00780DAF">
              <w:rPr>
                <w:b/>
                <w:bCs/>
                <w:color w:val="000000" w:themeColor="text1"/>
              </w:rPr>
              <w:t>Expected Benefit</w:t>
            </w:r>
          </w:p>
        </w:tc>
      </w:tr>
      <w:tr w:rsidRPr="00780DAF" w:rsidR="00211942" w14:paraId="67CEF04E"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9131CFF" w14:textId="77777777">
            <w:pPr>
              <w:rPr>
                <w:color w:val="000000" w:themeColor="text1"/>
              </w:rPr>
            </w:pPr>
            <w:r w:rsidRPr="00780DAF">
              <w:rPr>
                <w:color w:val="000000" w:themeColor="text1"/>
              </w:rPr>
              <w:t>Sustainability</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4D4C4AA3" w14:textId="77777777">
            <w:pPr>
              <w:rPr>
                <w:color w:val="000000" w:themeColor="text1"/>
              </w:rPr>
            </w:pPr>
            <w:r w:rsidRPr="00780DAF">
              <w:rPr>
                <w:color w:val="000000" w:themeColor="text1"/>
              </w:rPr>
              <w:t xml:space="preserve">High use of recycled materials </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2D82D8E" w14:textId="77777777">
            <w:pPr>
              <w:numPr>
                <w:ilvl w:val="0"/>
                <w:numId w:val="4"/>
              </w:numPr>
              <w:pBdr>
                <w:top w:val="nil"/>
                <w:left w:val="nil"/>
                <w:bottom w:val="nil"/>
                <w:right w:val="nil"/>
                <w:between w:val="nil"/>
              </w:pBdr>
              <w:spacing w:line="360" w:lineRule="auto"/>
              <w:rPr>
                <w:color w:val="000000" w:themeColor="text1"/>
              </w:rPr>
            </w:pPr>
            <w:r w:rsidRPr="00780DAF">
              <w:rPr>
                <w:color w:val="000000" w:themeColor="text1"/>
              </w:rPr>
              <w:t xml:space="preserve">Increased brand reputation </w:t>
            </w:r>
          </w:p>
          <w:p w:rsidRPr="00780DAF" w:rsidR="00211942" w:rsidRDefault="00000000" w14:paraId="3A584800" w14:textId="77777777">
            <w:pPr>
              <w:numPr>
                <w:ilvl w:val="0"/>
                <w:numId w:val="4"/>
              </w:numPr>
              <w:pBdr>
                <w:top w:val="nil"/>
                <w:left w:val="nil"/>
                <w:bottom w:val="nil"/>
                <w:right w:val="nil"/>
                <w:between w:val="nil"/>
              </w:pBdr>
              <w:spacing w:before="0" w:after="160" w:line="360" w:lineRule="auto"/>
              <w:rPr>
                <w:color w:val="000000" w:themeColor="text1"/>
              </w:rPr>
            </w:pPr>
            <w:r w:rsidRPr="00780DAF">
              <w:rPr>
                <w:color w:val="000000" w:themeColor="text1"/>
              </w:rPr>
              <w:t>Attracts sustainability conscious consumers.</w:t>
            </w:r>
          </w:p>
        </w:tc>
      </w:tr>
      <w:tr w:rsidRPr="00780DAF" w:rsidR="00211942" w14:paraId="1AD75CA9"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8E5DC0C" w14:textId="77777777">
            <w:pPr>
              <w:rPr>
                <w:color w:val="000000" w:themeColor="text1"/>
              </w:rPr>
            </w:pPr>
            <w:r w:rsidRPr="00780DAF">
              <w:rPr>
                <w:color w:val="000000" w:themeColor="text1"/>
              </w:rPr>
              <w:t>Digital Marketing</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75376790" w14:textId="77777777">
            <w:pPr>
              <w:rPr>
                <w:color w:val="000000" w:themeColor="text1"/>
              </w:rPr>
            </w:pPr>
            <w:r w:rsidRPr="00780DAF">
              <w:rPr>
                <w:color w:val="000000" w:themeColor="text1"/>
              </w:rPr>
              <w:t xml:space="preserve">Increased AI-driven personalization, </w:t>
            </w:r>
          </w:p>
          <w:p w:rsidRPr="00780DAF" w:rsidR="00211942" w:rsidRDefault="00000000" w14:paraId="698CE9C9" w14:textId="77777777">
            <w:pPr>
              <w:rPr>
                <w:color w:val="000000" w:themeColor="text1"/>
              </w:rPr>
            </w:pPr>
            <w:r w:rsidRPr="00780DAF">
              <w:rPr>
                <w:color w:val="000000" w:themeColor="text1"/>
              </w:rPr>
              <w:t xml:space="preserve">social media engagement, </w:t>
            </w:r>
          </w:p>
          <w:p w:rsidRPr="00780DAF" w:rsidR="00211942" w:rsidRDefault="00000000" w14:paraId="5DF1A234" w14:textId="77777777">
            <w:pPr>
              <w:rPr>
                <w:color w:val="000000" w:themeColor="text1"/>
              </w:rPr>
            </w:pPr>
            <w:r w:rsidRPr="00780DAF">
              <w:rPr>
                <w:color w:val="000000" w:themeColor="text1"/>
              </w:rPr>
              <w:t>data analytics ability.</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9E88B18" w14:textId="77777777">
            <w:pPr>
              <w:numPr>
                <w:ilvl w:val="0"/>
                <w:numId w:val="3"/>
              </w:numPr>
              <w:pBdr>
                <w:top w:val="nil"/>
                <w:left w:val="nil"/>
                <w:bottom w:val="nil"/>
                <w:right w:val="nil"/>
                <w:between w:val="nil"/>
              </w:pBdr>
              <w:spacing w:line="360" w:lineRule="auto"/>
              <w:rPr>
                <w:color w:val="000000" w:themeColor="text1"/>
              </w:rPr>
            </w:pPr>
            <w:r w:rsidRPr="00780DAF">
              <w:rPr>
                <w:color w:val="000000" w:themeColor="text1"/>
              </w:rPr>
              <w:t xml:space="preserve">Increased customer experience, engagement, </w:t>
            </w:r>
          </w:p>
          <w:p w:rsidRPr="00780DAF" w:rsidR="00211942" w:rsidRDefault="00000000" w14:paraId="092CE845" w14:textId="77777777">
            <w:pPr>
              <w:numPr>
                <w:ilvl w:val="0"/>
                <w:numId w:val="3"/>
              </w:numPr>
              <w:pBdr>
                <w:top w:val="nil"/>
                <w:left w:val="nil"/>
                <w:bottom w:val="nil"/>
                <w:right w:val="nil"/>
                <w:between w:val="nil"/>
              </w:pBdr>
              <w:spacing w:before="0" w:after="160" w:line="360" w:lineRule="auto"/>
              <w:rPr>
                <w:color w:val="000000" w:themeColor="text1"/>
              </w:rPr>
            </w:pPr>
            <w:r w:rsidRPr="00780DAF">
              <w:rPr>
                <w:color w:val="000000" w:themeColor="text1"/>
              </w:rPr>
              <w:t>sales performance.</w:t>
            </w:r>
          </w:p>
        </w:tc>
      </w:tr>
      <w:tr w:rsidRPr="00780DAF" w:rsidR="00211942" w14:paraId="1DD7086E"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30A7EB5" w14:textId="77777777">
            <w:pPr>
              <w:rPr>
                <w:color w:val="000000" w:themeColor="text1"/>
              </w:rPr>
            </w:pPr>
            <w:r w:rsidRPr="00780DAF">
              <w:rPr>
                <w:color w:val="000000" w:themeColor="text1"/>
              </w:rPr>
              <w:t>Market Localization</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4ABD240" w14:textId="77777777">
            <w:pPr>
              <w:rPr>
                <w:color w:val="000000" w:themeColor="text1"/>
              </w:rPr>
            </w:pPr>
            <w:r w:rsidRPr="00780DAF">
              <w:rPr>
                <w:color w:val="000000" w:themeColor="text1"/>
              </w:rPr>
              <w:t xml:space="preserve">Align marketing campaigns, products, </w:t>
            </w:r>
          </w:p>
          <w:p w:rsidRPr="00780DAF" w:rsidR="00211942" w:rsidRDefault="00000000" w14:paraId="5EADBBB0" w14:textId="77777777">
            <w:pPr>
              <w:rPr>
                <w:color w:val="000000" w:themeColor="text1"/>
              </w:rPr>
            </w:pPr>
            <w:r w:rsidRPr="00780DAF">
              <w:rPr>
                <w:color w:val="000000" w:themeColor="text1"/>
              </w:rPr>
              <w:t xml:space="preserve">promotional messages </w:t>
            </w:r>
          </w:p>
          <w:p w:rsidRPr="00780DAF" w:rsidR="00211942" w:rsidRDefault="00000000" w14:paraId="4A0631FE" w14:textId="77777777">
            <w:pPr>
              <w:rPr>
                <w:color w:val="000000" w:themeColor="text1"/>
              </w:rPr>
            </w:pPr>
            <w:r w:rsidRPr="00780DAF">
              <w:rPr>
                <w:color w:val="000000" w:themeColor="text1"/>
              </w:rPr>
              <w:t xml:space="preserve">Regional cultural preferences </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AB8BC0E" w14:textId="77777777">
            <w:pPr>
              <w:numPr>
                <w:ilvl w:val="0"/>
                <w:numId w:val="1"/>
              </w:numPr>
              <w:pBdr>
                <w:top w:val="nil"/>
                <w:left w:val="nil"/>
                <w:bottom w:val="nil"/>
                <w:right w:val="nil"/>
                <w:between w:val="nil"/>
              </w:pBdr>
              <w:spacing w:line="360" w:lineRule="auto"/>
              <w:rPr>
                <w:color w:val="000000" w:themeColor="text1"/>
              </w:rPr>
            </w:pPr>
            <w:r w:rsidRPr="00780DAF">
              <w:rPr>
                <w:color w:val="000000" w:themeColor="text1"/>
              </w:rPr>
              <w:t xml:space="preserve">Improves customer loyalty </w:t>
            </w:r>
          </w:p>
          <w:p w:rsidRPr="00780DAF" w:rsidR="00211942" w:rsidRDefault="00000000" w14:paraId="4C135CAC" w14:textId="77777777">
            <w:pPr>
              <w:numPr>
                <w:ilvl w:val="0"/>
                <w:numId w:val="1"/>
              </w:numPr>
              <w:pBdr>
                <w:top w:val="nil"/>
                <w:left w:val="nil"/>
                <w:bottom w:val="nil"/>
                <w:right w:val="nil"/>
                <w:between w:val="nil"/>
              </w:pBdr>
              <w:spacing w:before="0" w:after="160" w:line="360" w:lineRule="auto"/>
              <w:rPr>
                <w:color w:val="000000" w:themeColor="text1"/>
              </w:rPr>
            </w:pPr>
            <w:r w:rsidRPr="00780DAF">
              <w:rPr>
                <w:color w:val="000000" w:themeColor="text1"/>
              </w:rPr>
              <w:t>Market relevance.</w:t>
            </w:r>
          </w:p>
        </w:tc>
      </w:tr>
      <w:tr w:rsidRPr="00780DAF" w:rsidR="00211942" w14:paraId="5EB2AD36"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5D6B248C" w14:textId="77777777">
            <w:pPr>
              <w:rPr>
                <w:color w:val="000000" w:themeColor="text1"/>
              </w:rPr>
            </w:pPr>
            <w:r w:rsidRPr="00780DAF">
              <w:rPr>
                <w:color w:val="000000" w:themeColor="text1"/>
              </w:rPr>
              <w:t>E-commerce Expansion</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7265FEB9" w14:textId="77777777">
            <w:pPr>
              <w:rPr>
                <w:color w:val="000000" w:themeColor="text1"/>
              </w:rPr>
            </w:pPr>
            <w:r w:rsidRPr="00780DAF">
              <w:rPr>
                <w:color w:val="000000" w:themeColor="text1"/>
              </w:rPr>
              <w:t xml:space="preserve">Invest in mobile commerce, </w:t>
            </w:r>
          </w:p>
          <w:p w:rsidRPr="00780DAF" w:rsidR="00211942" w:rsidRDefault="00000000" w14:paraId="4DEA06AD" w14:textId="77777777">
            <w:pPr>
              <w:rPr>
                <w:color w:val="000000" w:themeColor="text1"/>
              </w:rPr>
            </w:pPr>
            <w:r w:rsidRPr="00780DAF">
              <w:rPr>
                <w:color w:val="000000" w:themeColor="text1"/>
              </w:rPr>
              <w:t xml:space="preserve">direct-to-consumer platforms, </w:t>
            </w:r>
          </w:p>
          <w:p w:rsidRPr="00780DAF" w:rsidR="00211942" w:rsidRDefault="00000000" w14:paraId="260F0446" w14:textId="77777777">
            <w:pPr>
              <w:rPr>
                <w:color w:val="000000" w:themeColor="text1"/>
              </w:rPr>
            </w:pPr>
            <w:r w:rsidRPr="00780DAF">
              <w:rPr>
                <w:color w:val="000000" w:themeColor="text1"/>
              </w:rPr>
              <w:t>omnichannel retail experiences.</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2923BAB6" w14:textId="77777777">
            <w:pPr>
              <w:numPr>
                <w:ilvl w:val="0"/>
                <w:numId w:val="2"/>
              </w:numPr>
              <w:pBdr>
                <w:top w:val="nil"/>
                <w:left w:val="nil"/>
                <w:bottom w:val="nil"/>
                <w:right w:val="nil"/>
                <w:between w:val="nil"/>
              </w:pBdr>
              <w:spacing w:line="360" w:lineRule="auto"/>
              <w:rPr>
                <w:color w:val="000000" w:themeColor="text1"/>
              </w:rPr>
            </w:pPr>
            <w:r w:rsidRPr="00780DAF">
              <w:rPr>
                <w:color w:val="000000" w:themeColor="text1"/>
              </w:rPr>
              <w:t xml:space="preserve">Increases market reach </w:t>
            </w:r>
          </w:p>
          <w:p w:rsidRPr="00780DAF" w:rsidR="00211942" w:rsidRDefault="00000000" w14:paraId="5ABEA451" w14:textId="77777777">
            <w:pPr>
              <w:numPr>
                <w:ilvl w:val="0"/>
                <w:numId w:val="2"/>
              </w:numPr>
              <w:pBdr>
                <w:top w:val="nil"/>
                <w:left w:val="nil"/>
                <w:bottom w:val="nil"/>
                <w:right w:val="nil"/>
                <w:between w:val="nil"/>
              </w:pBdr>
              <w:spacing w:before="0" w:after="160" w:line="360" w:lineRule="auto"/>
              <w:rPr>
                <w:color w:val="000000" w:themeColor="text1"/>
              </w:rPr>
            </w:pPr>
            <w:r w:rsidRPr="00780DAF">
              <w:rPr>
                <w:color w:val="000000" w:themeColor="text1"/>
              </w:rPr>
              <w:t>Profitability</w:t>
            </w:r>
          </w:p>
        </w:tc>
      </w:tr>
      <w:tr w:rsidRPr="00780DAF" w:rsidR="00211942" w14:paraId="7EDA717F"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07ABDF24" w14:textId="77777777">
            <w:pPr>
              <w:rPr>
                <w:color w:val="000000" w:themeColor="text1"/>
              </w:rPr>
            </w:pPr>
            <w:r w:rsidRPr="00780DAF">
              <w:rPr>
                <w:color w:val="000000" w:themeColor="text1"/>
              </w:rPr>
              <w:t>Emerging Market Growth</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79C187B" w14:textId="77777777">
            <w:pPr>
              <w:rPr>
                <w:color w:val="000000" w:themeColor="text1"/>
              </w:rPr>
            </w:pPr>
            <w:r w:rsidRPr="00780DAF">
              <w:rPr>
                <w:color w:val="000000" w:themeColor="text1"/>
              </w:rPr>
              <w:t xml:space="preserve">high-growth markets in Asia, Africa, </w:t>
            </w:r>
          </w:p>
          <w:p w:rsidRPr="00780DAF" w:rsidR="00211942" w:rsidRDefault="00000000" w14:paraId="6A640D8F" w14:textId="77777777">
            <w:pPr>
              <w:rPr>
                <w:color w:val="000000" w:themeColor="text1"/>
              </w:rPr>
            </w:pPr>
            <w:r w:rsidRPr="00780DAF">
              <w:rPr>
                <w:color w:val="000000" w:themeColor="text1"/>
              </w:rPr>
              <w:t>local partnerships.</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B690FDA" w14:textId="77777777">
            <w:pPr>
              <w:numPr>
                <w:ilvl w:val="0"/>
                <w:numId w:val="5"/>
              </w:numPr>
              <w:pBdr>
                <w:top w:val="nil"/>
                <w:left w:val="nil"/>
                <w:bottom w:val="nil"/>
                <w:right w:val="nil"/>
                <w:between w:val="nil"/>
              </w:pBdr>
              <w:spacing w:line="360" w:lineRule="auto"/>
              <w:rPr>
                <w:color w:val="000000" w:themeColor="text1"/>
              </w:rPr>
            </w:pPr>
            <w:r w:rsidRPr="00780DAF">
              <w:rPr>
                <w:color w:val="000000" w:themeColor="text1"/>
              </w:rPr>
              <w:t xml:space="preserve">Supports long-term global growth </w:t>
            </w:r>
          </w:p>
          <w:p w:rsidRPr="00780DAF" w:rsidR="00211942" w:rsidRDefault="00000000" w14:paraId="2891DD10" w14:textId="77777777">
            <w:pPr>
              <w:numPr>
                <w:ilvl w:val="0"/>
                <w:numId w:val="5"/>
              </w:numPr>
              <w:pBdr>
                <w:top w:val="nil"/>
                <w:left w:val="nil"/>
                <w:bottom w:val="nil"/>
                <w:right w:val="nil"/>
                <w:between w:val="nil"/>
              </w:pBdr>
              <w:spacing w:before="0" w:after="160" w:line="360" w:lineRule="auto"/>
              <w:rPr>
                <w:color w:val="000000" w:themeColor="text1"/>
              </w:rPr>
            </w:pPr>
            <w:r w:rsidRPr="00780DAF">
              <w:rPr>
                <w:color w:val="000000" w:themeColor="text1"/>
              </w:rPr>
              <w:t>Revenue diversification.</w:t>
            </w:r>
          </w:p>
        </w:tc>
      </w:tr>
      <w:tr w:rsidRPr="00780DAF" w:rsidR="00211942" w14:paraId="2789F833" w14:textId="77777777">
        <w:trPr>
          <w:trHeight w:val="300"/>
          <w:jc w:val="center"/>
        </w:trPr>
        <w:tc>
          <w:tcPr>
            <w:tcW w:w="258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D41084E" w14:textId="77777777">
            <w:pPr>
              <w:rPr>
                <w:color w:val="000000" w:themeColor="text1"/>
              </w:rPr>
            </w:pPr>
            <w:r w:rsidRPr="00780DAF">
              <w:rPr>
                <w:color w:val="000000" w:themeColor="text1"/>
              </w:rPr>
              <w:t>Ethical Marketing</w:t>
            </w:r>
          </w:p>
        </w:tc>
        <w:tc>
          <w:tcPr>
            <w:tcW w:w="3357"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62E852DA" w14:textId="77777777">
            <w:pPr>
              <w:rPr>
                <w:color w:val="000000" w:themeColor="text1"/>
              </w:rPr>
            </w:pPr>
            <w:r w:rsidRPr="00780DAF">
              <w:rPr>
                <w:color w:val="000000" w:themeColor="text1"/>
              </w:rPr>
              <w:t xml:space="preserve">Strengthen supply chain transparency </w:t>
            </w:r>
          </w:p>
          <w:p w:rsidRPr="00780DAF" w:rsidR="00211942" w:rsidRDefault="00000000" w14:paraId="05BF7015" w14:textId="77777777">
            <w:pPr>
              <w:rPr>
                <w:color w:val="000000" w:themeColor="text1"/>
              </w:rPr>
            </w:pPr>
            <w:r w:rsidRPr="00780DAF">
              <w:rPr>
                <w:color w:val="000000" w:themeColor="text1"/>
              </w:rPr>
              <w:t>celebrity partnerships.</w:t>
            </w:r>
          </w:p>
        </w:tc>
        <w:tc>
          <w:tcPr>
            <w:tcW w:w="3396" w:type="dxa"/>
            <w:tcBorders>
              <w:top w:val="single" w:color="000000" w:sz="8" w:space="0"/>
              <w:left w:val="single" w:color="000000" w:sz="8" w:space="0"/>
              <w:bottom w:val="single" w:color="000000" w:sz="8" w:space="0"/>
              <w:right w:val="single" w:color="000000" w:sz="8" w:space="0"/>
            </w:tcBorders>
            <w:tcMar>
              <w:left w:w="108" w:type="dxa"/>
              <w:right w:w="108" w:type="dxa"/>
            </w:tcMar>
          </w:tcPr>
          <w:p w:rsidRPr="00780DAF" w:rsidR="00211942" w:rsidRDefault="00000000" w14:paraId="1C3B84E9" w14:textId="77777777">
            <w:pPr>
              <w:numPr>
                <w:ilvl w:val="0"/>
                <w:numId w:val="6"/>
              </w:numPr>
              <w:pBdr>
                <w:top w:val="nil"/>
                <w:left w:val="nil"/>
                <w:bottom w:val="nil"/>
                <w:right w:val="nil"/>
                <w:between w:val="nil"/>
              </w:pBdr>
              <w:spacing w:line="360" w:lineRule="auto"/>
              <w:rPr>
                <w:color w:val="000000" w:themeColor="text1"/>
              </w:rPr>
            </w:pPr>
            <w:r w:rsidRPr="00780DAF">
              <w:rPr>
                <w:color w:val="000000" w:themeColor="text1"/>
              </w:rPr>
              <w:t xml:space="preserve">Creates consumer trust </w:t>
            </w:r>
          </w:p>
          <w:p w:rsidRPr="00780DAF" w:rsidR="00211942" w:rsidRDefault="00000000" w14:paraId="3266A9B9" w14:textId="77777777">
            <w:pPr>
              <w:numPr>
                <w:ilvl w:val="0"/>
                <w:numId w:val="6"/>
              </w:numPr>
              <w:pBdr>
                <w:top w:val="nil"/>
                <w:left w:val="nil"/>
                <w:bottom w:val="nil"/>
                <w:right w:val="nil"/>
                <w:between w:val="nil"/>
              </w:pBdr>
              <w:spacing w:before="0" w:after="160" w:line="360" w:lineRule="auto"/>
              <w:rPr>
                <w:color w:val="000000" w:themeColor="text1"/>
              </w:rPr>
            </w:pPr>
            <w:r w:rsidRPr="00780DAF">
              <w:rPr>
                <w:color w:val="000000" w:themeColor="text1"/>
              </w:rPr>
              <w:t>Decreases reputational risks.</w:t>
            </w:r>
          </w:p>
        </w:tc>
      </w:tr>
    </w:tbl>
    <w:p w:rsidRPr="00780DAF" w:rsidR="00211942" w:rsidRDefault="00000000" w14:paraId="730375C5" w14:textId="325FB388">
      <w:pPr>
        <w:jc w:val="center"/>
        <w:rPr>
          <w:b/>
          <w:bCs/>
          <w:color w:val="000000" w:themeColor="text1"/>
        </w:rPr>
      </w:pPr>
      <w:r w:rsidRPr="00780DAF">
        <w:rPr>
          <w:b/>
          <w:bCs/>
          <w:color w:val="000000" w:themeColor="text1"/>
        </w:rPr>
        <w:t xml:space="preserve">Table </w:t>
      </w:r>
      <w:r w:rsidR="00390555">
        <w:rPr>
          <w:b/>
          <w:bCs/>
          <w:color w:val="000000" w:themeColor="text1"/>
        </w:rPr>
        <w:t>4</w:t>
      </w:r>
      <w:r w:rsidRPr="00780DAF">
        <w:rPr>
          <w:b/>
          <w:bCs/>
          <w:color w:val="000000" w:themeColor="text1"/>
        </w:rPr>
        <w:t>: Recommendations for Adidas's Future International Marketing Strategies</w:t>
      </w:r>
    </w:p>
    <w:p w:rsidRPr="00780DAF" w:rsidR="00211942" w:rsidRDefault="00000000" w14:paraId="66C9FE13" w14:textId="77777777">
      <w:pPr>
        <w:pStyle w:val="Heading1"/>
        <w:rPr>
          <w:color w:val="000000" w:themeColor="text1"/>
        </w:rPr>
      </w:pPr>
      <w:bookmarkStart w:name="_heading=h.j2vnenm4wsus" w:colFirst="0" w:colLast="0" w:id="9"/>
      <w:bookmarkEnd w:id="9"/>
      <w:r w:rsidRPr="00780DAF">
        <w:rPr>
          <w:color w:val="000000" w:themeColor="text1"/>
        </w:rPr>
        <w:t xml:space="preserve">3. Section 2 </w:t>
      </w:r>
    </w:p>
    <w:p w:rsidRPr="00780DAF" w:rsidR="00211942" w:rsidRDefault="00000000" w14:paraId="6E251450" w14:textId="77777777">
      <w:pPr>
        <w:rPr>
          <w:b/>
          <w:bCs/>
          <w:color w:val="000000" w:themeColor="text1"/>
        </w:rPr>
      </w:pPr>
      <w:r w:rsidRPr="00780DAF">
        <w:rPr>
          <w:b/>
          <w:bCs/>
          <w:color w:val="000000" w:themeColor="text1"/>
        </w:rPr>
        <w:t>Description</w:t>
      </w:r>
    </w:p>
    <w:p w:rsidR="00211942" w:rsidRDefault="00000000" w14:paraId="1F89331B" w14:textId="77777777">
      <w:pPr>
        <w:rPr>
          <w:color w:val="000000" w:themeColor="text1"/>
        </w:rPr>
      </w:pPr>
      <w:r w:rsidRPr="00780DAF">
        <w:rPr>
          <w:color w:val="000000" w:themeColor="text1"/>
        </w:rPr>
        <w:t xml:space="preserve">In this study, I had to perform a detailed analysis on Adidas’s global promotional activities that can maintain its activity on both Germany and the United States. In this research </w:t>
      </w:r>
      <w:r w:rsidRPr="00780DAF">
        <w:rPr>
          <w:color w:val="000000" w:themeColor="text1"/>
        </w:rPr>
        <w:t xml:space="preserve">analysis on different macro factors has been done through various model and framework that can examine cultural variation as well. For that usage of PESTEL, as well as Hofstede's Cultural Dimensions framework have been performed. Moreover, Adidas's STP model, examination on its market entry activities as well as marketing mix have been performed. in these reports ethical concern related to adidas’s promotional activities are also discussed. Significantly, multiple recommendations are given that can describe Adidas’s global promotional activities. Therefore, while performing this activity I was required to intense analysis on secondary data such as academic research papers, company data, industry reports as well as authentic dataset. In this study, secondary data was collected and analysed in the context of Adidas's global marketing practices. </w:t>
      </w:r>
    </w:p>
    <w:p w:rsidR="00AD7496" w:rsidP="00AD7496" w:rsidRDefault="00AD7496" w14:paraId="2E6EA0F4" w14:textId="63AA5090">
      <w:pPr>
        <w:jc w:val="center"/>
        <w:rPr>
          <w:color w:val="000000" w:themeColor="text1"/>
        </w:rPr>
      </w:pPr>
      <w:r>
        <w:rPr>
          <w:noProof/>
        </w:rPr>
        <w:drawing>
          <wp:inline distT="0" distB="0" distL="0" distR="0" wp14:anchorId="28C3408F" wp14:editId="1C773A28">
            <wp:extent cx="3888509" cy="2916382"/>
            <wp:effectExtent l="0" t="0" r="0" b="0"/>
            <wp:docPr id="90775851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10942" cy="2933207"/>
                    </a:xfrm>
                    <a:prstGeom prst="rect">
                      <a:avLst/>
                    </a:prstGeom>
                    <a:noFill/>
                    <a:ln>
                      <a:noFill/>
                    </a:ln>
                  </pic:spPr>
                </pic:pic>
              </a:graphicData>
            </a:graphic>
          </wp:inline>
        </w:drawing>
      </w:r>
    </w:p>
    <w:p w:rsidRPr="00390555" w:rsidR="00AD7496" w:rsidP="2AD78987" w:rsidRDefault="00AD7496" w14:paraId="157EF98C" w14:textId="653B8908">
      <w:pPr>
        <w:jc w:val="center"/>
        <w:rPr>
          <w:b w:val="1"/>
          <w:bCs w:val="1"/>
          <w:color w:val="auto"/>
        </w:rPr>
      </w:pPr>
      <w:r w:rsidRPr="2AD78987" w:rsidR="00AD7496">
        <w:rPr>
          <w:b w:val="1"/>
          <w:bCs w:val="1"/>
          <w:color w:val="auto"/>
        </w:rPr>
        <w:t xml:space="preserve">Figure </w:t>
      </w:r>
      <w:r w:rsidRPr="2AD78987" w:rsidR="00390555">
        <w:rPr>
          <w:b w:val="1"/>
          <w:bCs w:val="1"/>
          <w:color w:val="auto"/>
        </w:rPr>
        <w:t>11</w:t>
      </w:r>
      <w:r w:rsidRPr="2AD78987" w:rsidR="00AD7496">
        <w:rPr>
          <w:b w:val="1"/>
          <w:bCs w:val="1"/>
          <w:color w:val="auto"/>
        </w:rPr>
        <w:t>: Gibbs model</w:t>
      </w:r>
    </w:p>
    <w:p w:rsidRPr="00390555" w:rsidR="00AD7496" w:rsidP="2AD78987" w:rsidRDefault="00AD7496" w14:paraId="56C7B7DC" w14:textId="63B9414B">
      <w:pPr>
        <w:jc w:val="center"/>
        <w:rPr>
          <w:color w:val="auto"/>
        </w:rPr>
      </w:pPr>
      <w:r w:rsidRPr="2AD78987" w:rsidR="00AD7496">
        <w:rPr>
          <w:color w:val="auto"/>
        </w:rPr>
        <w:t>(</w:t>
      </w:r>
      <w:r w:rsidRPr="2AD78987" w:rsidR="00AD7496">
        <w:rPr>
          <w:color w:val="auto"/>
        </w:rPr>
        <w:t xml:space="preserve">Source: </w:t>
      </w:r>
      <w:r w:rsidRPr="2AD78987" w:rsidR="00AD7496">
        <w:rPr>
          <w:color w:val="auto"/>
        </w:rPr>
        <w:t>McLeod, 2025)</w:t>
      </w:r>
    </w:p>
    <w:p w:rsidRPr="00780DAF" w:rsidR="00211942" w:rsidRDefault="00000000" w14:paraId="6D7A57F7" w14:textId="77777777">
      <w:pPr>
        <w:rPr>
          <w:b/>
          <w:bCs/>
          <w:color w:val="000000" w:themeColor="text1"/>
        </w:rPr>
      </w:pPr>
      <w:r w:rsidRPr="00780DAF">
        <w:rPr>
          <w:b/>
          <w:bCs/>
          <w:color w:val="000000" w:themeColor="text1"/>
        </w:rPr>
        <w:t>Feelings</w:t>
      </w:r>
    </w:p>
    <w:p w:rsidRPr="00780DAF" w:rsidR="00211942" w:rsidRDefault="00000000" w14:paraId="171A3F8A" w14:textId="63C190AB">
      <w:pPr>
        <w:rPr>
          <w:color w:val="000000" w:themeColor="text1"/>
        </w:rPr>
      </w:pPr>
      <w:r w:rsidRPr="00780DAF">
        <w:rPr>
          <w:color w:val="000000" w:themeColor="text1"/>
        </w:rPr>
        <w:t xml:space="preserve">During the starting of this task, I was anxious and confident both to conducted detailed analysis on globally recognised like Adidas due to relatability with this organisation. Though I was also worried related to collecting enough proof or data about two different nations. Primarily I was unable to understand the complexity of the study. However, while </w:t>
      </w:r>
      <w:r w:rsidRPr="00780DAF">
        <w:rPr>
          <w:color w:val="000000" w:themeColor="text1"/>
        </w:rPr>
        <w:t xml:space="preserve">performing, I had to deal with certain difficulties while performing in the context of two different countries. But as I was continuing to perform this study, I got more engaged in aspects like cultural differences, financial performance as well as politics that could impact promotional activities. Significantly, it was interesting for me to understand adidas’s ability to use promotional strategies that can align with various customer’s demands in both Germany and the United States. Moreover, after completion of this report I was able to enhance trust in performing global marketing examinations through various models and frameworks. </w:t>
      </w:r>
    </w:p>
    <w:p w:rsidRPr="00780DAF" w:rsidR="00211942" w:rsidRDefault="00000000" w14:paraId="6504529E" w14:textId="77777777">
      <w:pPr>
        <w:rPr>
          <w:b/>
          <w:bCs/>
          <w:color w:val="000000" w:themeColor="text1"/>
        </w:rPr>
      </w:pPr>
      <w:r w:rsidRPr="00780DAF">
        <w:rPr>
          <w:b/>
          <w:bCs/>
          <w:color w:val="000000" w:themeColor="text1"/>
        </w:rPr>
        <w:t>Evaluation</w:t>
      </w:r>
    </w:p>
    <w:p w:rsidRPr="00780DAF" w:rsidR="00211942" w:rsidRDefault="00000000" w14:paraId="71E26E28" w14:textId="77777777">
      <w:pPr>
        <w:rPr>
          <w:color w:val="000000" w:themeColor="text1"/>
        </w:rPr>
      </w:pPr>
      <w:r w:rsidRPr="00780DAF">
        <w:rPr>
          <w:color w:val="000000" w:themeColor="text1"/>
        </w:rPr>
        <w:t xml:space="preserve">Multiple areas of this study were completed successfully and also without much difficulties. Firsts is application of marketing models like PESTEL, STP, Hofstede's cultural framework as well as marketing mix that gave a structural understanding which supported me in managing data with theories and models consistently. Second is the usage of various academic data sources that helped in managing the quality and reliability of this work. Moreover, Adidas's data reflected the organisation's financial position along with other aspects like sustainability, strategy, as well as promotional practices. Moreover, along with this data academic papers are supported in understanding theoretical aspects of global promotional context. Though certain issues were identified while performing the report. The main issue is identifying regional and credible data usage in the context of Adidas's activities in two different countries. In most of the incident data was distributed within various sources which needed proper comparison and analysis. Another issue was to maintain analysis instead of writing a descriptive piece. I should work more than detailing and focus on more explanation though I tried to maintain that in the whole research. </w:t>
      </w:r>
    </w:p>
    <w:p w:rsidRPr="00780DAF" w:rsidR="00211942" w:rsidRDefault="00000000" w14:paraId="16A8F0EA" w14:textId="77777777">
      <w:pPr>
        <w:rPr>
          <w:b/>
          <w:bCs/>
          <w:color w:val="000000" w:themeColor="text1"/>
        </w:rPr>
      </w:pPr>
      <w:r w:rsidRPr="00780DAF">
        <w:rPr>
          <w:b/>
          <w:bCs/>
          <w:color w:val="000000" w:themeColor="text1"/>
        </w:rPr>
        <w:t>Analysis</w:t>
      </w:r>
    </w:p>
    <w:p w:rsidRPr="00DD119E" w:rsidR="00211942" w:rsidRDefault="00000000" w14:paraId="29686810" w14:textId="3F740C37">
      <w:pPr>
        <w:rPr>
          <w:color w:val="000000" w:themeColor="text1"/>
        </w:rPr>
      </w:pPr>
      <w:r w:rsidRPr="00780DAF">
        <w:rPr>
          <w:color w:val="000000" w:themeColor="text1"/>
        </w:rPr>
        <w:t xml:space="preserve">This study presented the relevance of environmental analysis in the context of international marketing. From the application of the PESTEL model, I have noticed that multiple areas like political complexity, financial position, technological growth as well as social implication which could impact business activities within various markets. However, </w:t>
      </w:r>
      <w:r w:rsidRPr="00780DAF">
        <w:rPr>
          <w:color w:val="000000" w:themeColor="text1"/>
        </w:rPr>
        <w:t xml:space="preserve">both Germany and the US are known as developed nations in which customer satisfaction and market varied significantly (Hult </w:t>
      </w:r>
      <w:r w:rsidRPr="00780DAF">
        <w:rPr>
          <w:i/>
          <w:iCs/>
          <w:color w:val="000000" w:themeColor="text1"/>
        </w:rPr>
        <w:t>et al.</w:t>
      </w:r>
      <w:r w:rsidRPr="00780DAF">
        <w:rPr>
          <w:color w:val="000000" w:themeColor="text1"/>
        </w:rPr>
        <w:t xml:space="preserve">, 2022). From the Hofstede model it is identified how cultural aspects motivated customers demands. Moreover, ethical challenges are able to enhance my knowledge because of the high significance of CSR. Young customers want business organisations to maintain green practices, and consistent engagement. This report also improved my researching ability and from that different data my critical thinking also improved. </w:t>
      </w:r>
    </w:p>
    <w:p w:rsidRPr="00780DAF" w:rsidR="00211942" w:rsidRDefault="00000000" w14:paraId="256CE8EF" w14:textId="77777777">
      <w:pPr>
        <w:rPr>
          <w:b/>
          <w:bCs/>
          <w:color w:val="000000" w:themeColor="text1"/>
        </w:rPr>
      </w:pPr>
      <w:r w:rsidRPr="00780DAF">
        <w:rPr>
          <w:b/>
          <w:bCs/>
          <w:color w:val="000000" w:themeColor="text1"/>
        </w:rPr>
        <w:t>Conclusion</w:t>
      </w:r>
    </w:p>
    <w:p w:rsidRPr="00780DAF" w:rsidR="00211942" w:rsidRDefault="00000000" w14:paraId="5E30D85D" w14:textId="77777777">
      <w:pPr>
        <w:rPr>
          <w:color w:val="000000" w:themeColor="text1"/>
        </w:rPr>
      </w:pPr>
      <w:r w:rsidRPr="00780DAF">
        <w:rPr>
          <w:color w:val="000000" w:themeColor="text1"/>
        </w:rPr>
        <w:t>From the analysis it is clear that this study improved my knowledge in international marketing. I was able to improve my real-life experience using various theoretical models. Moreover, from analysing a real multinational firm I was able to improve my understanding in cultural as well as ethical aspects also. From this assessment I was able to perform data-based analysis and decision–making that could maintain strategic alignment in international business situations. I have noticed better analytical ability and secondary data collection from authentic sources after this academic work. This will support career growth as well in future time.</w:t>
      </w:r>
    </w:p>
    <w:p w:rsidRPr="00780DAF" w:rsidR="00211942" w:rsidRDefault="00000000" w14:paraId="12E942D3" w14:textId="77777777">
      <w:pPr>
        <w:rPr>
          <w:b/>
          <w:bCs/>
          <w:color w:val="000000" w:themeColor="text1"/>
        </w:rPr>
      </w:pPr>
      <w:r w:rsidRPr="00780DAF">
        <w:rPr>
          <w:b/>
          <w:bCs/>
          <w:color w:val="000000" w:themeColor="text1"/>
        </w:rPr>
        <w:t>Action Plan</w:t>
      </w:r>
    </w:p>
    <w:p w:rsidRPr="00780DAF" w:rsidR="00211942" w:rsidRDefault="00000000" w14:paraId="19B566BB" w14:textId="77777777">
      <w:pPr>
        <w:rPr>
          <w:color w:val="000000" w:themeColor="text1"/>
        </w:rPr>
      </w:pPr>
      <w:r w:rsidRPr="00780DAF">
        <w:rPr>
          <w:color w:val="000000" w:themeColor="text1"/>
        </w:rPr>
        <w:t>In my further academic work and professional activities, I have decided to work more on my research ability from data collection that can include different types of academic sources. This can help me improve my understanding in analysis and collection of high-quality data sources. I tried to improve critical thinking which highlighted the analysis of data. Moreover, I will continue to improve my understanding about ethical and green practices in business activities because such aspects are getting more relevant in the global marketing aspect. The usage of this lesson can support me in creating better knowledge for both academic and career activities.</w:t>
      </w:r>
    </w:p>
    <w:p w:rsidR="00DD119E" w:rsidRDefault="00DD119E" w14:paraId="02FA5657" w14:textId="77777777">
      <w:pPr>
        <w:pStyle w:val="Heading1"/>
        <w:rPr>
          <w:color w:val="000000" w:themeColor="text1"/>
        </w:rPr>
      </w:pPr>
      <w:bookmarkStart w:name="_heading=h.ey0trzxu3hoq" w:colFirst="0" w:colLast="0" w:id="10"/>
      <w:bookmarkEnd w:id="10"/>
    </w:p>
    <w:p w:rsidR="00DD119E" w:rsidRDefault="00DD119E" w14:paraId="17B4041B" w14:textId="77777777">
      <w:pPr>
        <w:pStyle w:val="Heading1"/>
        <w:rPr>
          <w:color w:val="000000" w:themeColor="text1"/>
        </w:rPr>
      </w:pPr>
    </w:p>
    <w:p w:rsidRPr="00780DAF" w:rsidR="00211942" w:rsidRDefault="00000000" w14:paraId="5F32D1BF" w14:textId="58CEFC5B">
      <w:pPr>
        <w:pStyle w:val="Heading1"/>
        <w:rPr>
          <w:color w:val="000000" w:themeColor="text1"/>
        </w:rPr>
      </w:pPr>
      <w:r w:rsidRPr="00780DAF">
        <w:rPr>
          <w:color w:val="000000" w:themeColor="text1"/>
        </w:rPr>
        <w:t xml:space="preserve">4. Conclusion </w:t>
      </w:r>
    </w:p>
    <w:p w:rsidRPr="00780DAF" w:rsidR="00211942" w:rsidRDefault="00000000" w14:paraId="5837B83A" w14:textId="3BD71634">
      <w:pPr>
        <w:rPr>
          <w:color w:val="000000" w:themeColor="text1"/>
        </w:rPr>
      </w:pPr>
      <w:r w:rsidRPr="00780DAF">
        <w:rPr>
          <w:color w:val="000000" w:themeColor="text1"/>
        </w:rPr>
        <w:t xml:space="preserve">In this report analysis on Adidas's marketing practices has been conducted using two different nations such as Germany and US. The outcome has shown that Adidas needs to manage consistent brand reputation and its promotional activities are mainly motivated by various political, financial, environmental technological as well as cultural aspects. Both PESTEL and Hofstede indicated that it is relevant to align with global marketing activities that can align with regional market situations. Significantly, in this study Adidas's STP, marketing mix have also presented Adidas’s strategy to align with the demands of different customer groups. The examination on Adidas's market entry indicates its strategic collaboration, maintaining the reputation of the brand as well as continuous innovation to maintain growth in one of the highly competitive countries. Moreover, certain issues related ethical practices were also identified then suggestions were given from whole analysis. The study summarised that Adidas's growth in the global market is motivated by its ability to align with regional market and international brand reputation. </w:t>
      </w:r>
      <w:r w:rsidRPr="00780DAF">
        <w:rPr>
          <w:color w:val="000000" w:themeColor="text1"/>
        </w:rPr>
        <w:br w:type="page"/>
      </w:r>
    </w:p>
    <w:p w:rsidRPr="00780DAF" w:rsidR="00211942" w:rsidRDefault="00000000" w14:paraId="6CA364A1" w14:textId="77777777">
      <w:pPr>
        <w:pStyle w:val="Heading1"/>
        <w:rPr>
          <w:color w:val="000000" w:themeColor="text1"/>
        </w:rPr>
      </w:pPr>
      <w:bookmarkStart w:name="_heading=h.vk2sipa20a0e" w:colFirst="0" w:colLast="0" w:id="11"/>
      <w:bookmarkEnd w:id="11"/>
      <w:r w:rsidRPr="00780DAF">
        <w:rPr>
          <w:color w:val="000000" w:themeColor="text1"/>
        </w:rPr>
        <w:t>5. References</w:t>
      </w:r>
    </w:p>
    <w:p w:rsidRPr="00DD119E" w:rsidR="00DD119E" w:rsidP="2AD78987" w:rsidRDefault="00DD119E" w14:paraId="15129B77" w14:textId="0BC491D1">
      <w:pPr>
        <w:rPr>
          <w:color w:val="auto"/>
          <w:lang w:val="en-IN"/>
        </w:rPr>
      </w:pPr>
      <w:r w:rsidRPr="2AD78987" w:rsidR="00DD119E">
        <w:rPr>
          <w:color w:val="auto"/>
          <w:lang w:val="en-IN"/>
        </w:rPr>
        <w:t>Adidas (2023). </w:t>
      </w:r>
      <w:r w:rsidRPr="2AD78987" w:rsidR="00DD119E">
        <w:rPr>
          <w:i w:val="1"/>
          <w:iCs w:val="1"/>
          <w:color w:val="auto"/>
          <w:lang w:val="en-IN"/>
        </w:rPr>
        <w:t>adidas - Sustainability</w:t>
      </w:r>
      <w:r w:rsidRPr="2AD78987" w:rsidR="00DD119E">
        <w:rPr>
          <w:color w:val="auto"/>
          <w:lang w:val="en-IN"/>
        </w:rPr>
        <w:t>. [online] </w:t>
      </w:r>
      <w:r w:rsidRPr="2AD78987" w:rsidR="00DD119E">
        <w:rPr>
          <w:i w:val="1"/>
          <w:iCs w:val="1"/>
          <w:color w:val="auto"/>
          <w:lang w:val="en-IN"/>
        </w:rPr>
        <w:t>Adidas-group.com</w:t>
      </w:r>
      <w:r w:rsidRPr="2AD78987" w:rsidR="00DD119E">
        <w:rPr>
          <w:color w:val="auto"/>
          <w:lang w:val="en-IN"/>
        </w:rPr>
        <w:t>. Available at: https://www.adidas-group.com/en/sustainability</w:t>
      </w:r>
      <w:r w:rsidRPr="2AD78987" w:rsidR="00DD119E">
        <w:rPr>
          <w:color w:val="auto"/>
          <w:lang w:val="en-IN"/>
        </w:rPr>
        <w:t xml:space="preserve"> </w:t>
      </w:r>
      <w:r w:rsidRPr="2AD78987" w:rsidR="00DD119E">
        <w:rPr>
          <w:color w:val="auto"/>
          <w:lang w:val="en-IN"/>
        </w:rPr>
        <w:t xml:space="preserve"> [Accessed 30 July 2026].</w:t>
      </w:r>
    </w:p>
    <w:p w:rsidRPr="00780DAF" w:rsidR="00DD119E" w:rsidRDefault="00DD119E" w14:paraId="05E2E9EB" w14:textId="77777777">
      <w:pPr>
        <w:rPr>
          <w:color w:val="000000" w:themeColor="text1"/>
        </w:rPr>
      </w:pPr>
      <w:r w:rsidRPr="00780DAF">
        <w:rPr>
          <w:color w:val="000000" w:themeColor="text1"/>
        </w:rPr>
        <w:t>Adidas (2024). </w:t>
      </w:r>
      <w:r w:rsidRPr="00780DAF">
        <w:rPr>
          <w:i/>
          <w:iCs/>
          <w:color w:val="000000" w:themeColor="text1"/>
        </w:rPr>
        <w:t>Income Statement - adidas Annual Report 2024</w:t>
      </w:r>
      <w:r w:rsidRPr="00780DAF">
        <w:rPr>
          <w:color w:val="000000" w:themeColor="text1"/>
        </w:rPr>
        <w:t xml:space="preserve">. [online] Adidas Annual Report 2024. Available at: </w:t>
      </w:r>
      <w:hyperlink r:id="rId19">
        <w:r w:rsidRPr="00780DAF">
          <w:rPr>
            <w:color w:val="000000" w:themeColor="text1"/>
            <w:u w:val="single"/>
          </w:rPr>
          <w:t>https://report.adidas-group.com/2024/en/group-management-report-financial-review/business-performance/income-statement.html</w:t>
        </w:r>
      </w:hyperlink>
      <w:r w:rsidRPr="00780DAF">
        <w:rPr>
          <w:color w:val="000000" w:themeColor="text1"/>
        </w:rPr>
        <w:t>. (Accessed: 22 June 2026).</w:t>
      </w:r>
    </w:p>
    <w:p w:rsidRPr="00780DAF" w:rsidR="00DD119E" w:rsidRDefault="00DD119E" w14:paraId="6D348CFF" w14:textId="77777777">
      <w:pPr>
        <w:rPr>
          <w:color w:val="000000" w:themeColor="text1"/>
        </w:rPr>
      </w:pPr>
      <w:r w:rsidRPr="00780DAF">
        <w:rPr>
          <w:color w:val="000000" w:themeColor="text1"/>
        </w:rPr>
        <w:t xml:space="preserve">Adidas (2025). History. [online] Adidas-group.com. Available at: </w:t>
      </w:r>
      <w:hyperlink r:id="rId20">
        <w:r w:rsidRPr="00780DAF">
          <w:rPr>
            <w:color w:val="000000" w:themeColor="text1"/>
            <w:u w:val="single"/>
          </w:rPr>
          <w:t>https://www.adidas-group.com/en/about/history</w:t>
        </w:r>
      </w:hyperlink>
      <w:r w:rsidRPr="00780DAF">
        <w:rPr>
          <w:color w:val="000000" w:themeColor="text1"/>
        </w:rPr>
        <w:t>. (Accessed: 22 June 2026).</w:t>
      </w:r>
    </w:p>
    <w:p w:rsidRPr="00780DAF" w:rsidR="00DD119E" w:rsidRDefault="00DD119E" w14:paraId="14120E6C" w14:textId="77777777">
      <w:pPr>
        <w:rPr>
          <w:color w:val="000000" w:themeColor="text1"/>
        </w:rPr>
      </w:pPr>
      <w:r w:rsidRPr="00780DAF">
        <w:rPr>
          <w:color w:val="000000" w:themeColor="text1"/>
        </w:rPr>
        <w:t xml:space="preserve">Adidas AG (2024) </w:t>
      </w:r>
      <w:r w:rsidRPr="00780DAF">
        <w:rPr>
          <w:i/>
          <w:iCs/>
          <w:color w:val="000000" w:themeColor="text1"/>
        </w:rPr>
        <w:t>Income statement</w:t>
      </w:r>
      <w:r w:rsidRPr="00780DAF">
        <w:rPr>
          <w:color w:val="000000" w:themeColor="text1"/>
        </w:rPr>
        <w:t xml:space="preserve">. In: </w:t>
      </w:r>
      <w:r w:rsidRPr="00780DAF">
        <w:rPr>
          <w:i/>
          <w:iCs/>
          <w:color w:val="000000" w:themeColor="text1"/>
        </w:rPr>
        <w:t>Annual Report 2024</w:t>
      </w:r>
      <w:r w:rsidRPr="00780DAF">
        <w:rPr>
          <w:color w:val="000000" w:themeColor="text1"/>
        </w:rPr>
        <w:t xml:space="preserve">. Available at: </w:t>
      </w:r>
      <w:hyperlink r:id="rId21">
        <w:r w:rsidRPr="00780DAF">
          <w:rPr>
            <w:color w:val="000000" w:themeColor="text1"/>
            <w:u w:val="single"/>
          </w:rPr>
          <w:t>https://report.adidas-group.com/2024/en/group-management-report-financial-review/business-performance/income-statement.html</w:t>
        </w:r>
      </w:hyperlink>
      <w:r w:rsidRPr="00780DAF">
        <w:rPr>
          <w:color w:val="000000" w:themeColor="text1"/>
        </w:rPr>
        <w:t xml:space="preserve"> (Accessed: 22 June 2026).</w:t>
      </w:r>
    </w:p>
    <w:p w:rsidRPr="00780DAF" w:rsidR="00DD119E" w:rsidRDefault="00DD119E" w14:paraId="13BFFB69" w14:textId="77777777">
      <w:pPr>
        <w:rPr>
          <w:color w:val="000000" w:themeColor="text1"/>
        </w:rPr>
      </w:pPr>
      <w:r w:rsidRPr="00780DAF">
        <w:rPr>
          <w:color w:val="000000" w:themeColor="text1"/>
        </w:rPr>
        <w:t xml:space="preserve">Adidas. (2025). </w:t>
      </w:r>
      <w:r w:rsidRPr="00780DAF">
        <w:rPr>
          <w:i/>
          <w:iCs/>
          <w:color w:val="000000" w:themeColor="text1"/>
        </w:rPr>
        <w:t>Adidas Group</w:t>
      </w:r>
      <w:r w:rsidRPr="00780DAF">
        <w:rPr>
          <w:color w:val="000000" w:themeColor="text1"/>
        </w:rPr>
        <w:t xml:space="preserve">. [online] Available at: </w:t>
      </w:r>
      <w:hyperlink r:id="rId22">
        <w:r w:rsidRPr="00780DAF">
          <w:rPr>
            <w:color w:val="000000" w:themeColor="text1"/>
            <w:u w:val="single"/>
          </w:rPr>
          <w:t>https://www.adidas-group.com/en/media/press-releases/adidas-reports-record-revenues-for-2025-and-expects-strong-sales-and-profit-growth-to-continue-over-the-next-years</w:t>
        </w:r>
      </w:hyperlink>
      <w:r w:rsidRPr="00780DAF">
        <w:rPr>
          <w:color w:val="000000" w:themeColor="text1"/>
        </w:rPr>
        <w:t>. (Accessed: 22 June 2026).</w:t>
      </w:r>
    </w:p>
    <w:p w:rsidRPr="00780DAF" w:rsidR="00DD119E" w:rsidP="005F4E7F" w:rsidRDefault="00DD119E" w14:paraId="471CAB22" w14:textId="77777777">
      <w:pPr>
        <w:rPr>
          <w:color w:val="000000" w:themeColor="text1"/>
        </w:rPr>
      </w:pPr>
      <w:r w:rsidRPr="00780DAF">
        <w:rPr>
          <w:color w:val="000000" w:themeColor="text1"/>
        </w:rPr>
        <w:t xml:space="preserve">Adidas. (2025). Profile. Adidas. </w:t>
      </w:r>
      <w:hyperlink w:history="1" r:id="rId23">
        <w:r w:rsidRPr="00780DAF">
          <w:rPr>
            <w:rStyle w:val="Hyperlink"/>
            <w:color w:val="000000" w:themeColor="text1"/>
          </w:rPr>
          <w:t>https://www.adidas-group.com/en/about/profile</w:t>
        </w:r>
      </w:hyperlink>
      <w:r w:rsidRPr="00780DAF">
        <w:rPr>
          <w:color w:val="000000" w:themeColor="text1"/>
        </w:rPr>
        <w:t xml:space="preserve"> (Accessed: 9 July 2026).</w:t>
      </w:r>
    </w:p>
    <w:p w:rsidRPr="00780DAF" w:rsidR="00DD119E" w:rsidRDefault="00DD119E" w14:paraId="31DE15D6" w14:textId="77777777">
      <w:pPr>
        <w:rPr>
          <w:color w:val="000000" w:themeColor="text1"/>
        </w:rPr>
      </w:pPr>
      <w:r w:rsidRPr="00780DAF">
        <w:rPr>
          <w:color w:val="000000" w:themeColor="text1"/>
        </w:rPr>
        <w:t>Adidas-group.com. (2023). </w:t>
      </w:r>
      <w:r w:rsidRPr="00780DAF">
        <w:rPr>
          <w:i/>
          <w:iCs/>
          <w:color w:val="000000" w:themeColor="text1"/>
        </w:rPr>
        <w:t>adidas to sell Reebok to Authentic Brands Group - adidas Group</w:t>
      </w:r>
      <w:r w:rsidRPr="00780DAF">
        <w:rPr>
          <w:color w:val="000000" w:themeColor="text1"/>
        </w:rPr>
        <w:t xml:space="preserve">. [online] Available at: </w:t>
      </w:r>
      <w:hyperlink r:id="rId24">
        <w:r w:rsidRPr="00780DAF">
          <w:rPr>
            <w:color w:val="000000" w:themeColor="text1"/>
            <w:u w:val="single"/>
          </w:rPr>
          <w:t>https://www.adidas-group.com/en/media/press-releases/adidas-to-sell-reebok-to-authentic-brands-group</w:t>
        </w:r>
      </w:hyperlink>
      <w:r w:rsidRPr="00780DAF">
        <w:rPr>
          <w:color w:val="000000" w:themeColor="text1"/>
        </w:rPr>
        <w:t>. (Accessed: 22 June 2026).</w:t>
      </w:r>
    </w:p>
    <w:p w:rsidRPr="00780DAF" w:rsidR="00DD119E" w:rsidRDefault="00DD119E" w14:paraId="2FF88E75" w14:textId="77777777">
      <w:pPr>
        <w:rPr>
          <w:color w:val="000000" w:themeColor="text1"/>
        </w:rPr>
      </w:pPr>
      <w:r w:rsidRPr="00780DAF">
        <w:rPr>
          <w:color w:val="000000" w:themeColor="text1"/>
        </w:rPr>
        <w:t>Alami, A., Krancher, O. and Paasivaara, M., (2022). The journey to technical excellence in agile software development. </w:t>
      </w:r>
      <w:r w:rsidRPr="00780DAF">
        <w:rPr>
          <w:i/>
          <w:iCs/>
          <w:color w:val="000000" w:themeColor="text1"/>
        </w:rPr>
        <w:t>Information and Software Technology</w:t>
      </w:r>
      <w:r w:rsidRPr="00780DAF">
        <w:rPr>
          <w:color w:val="000000" w:themeColor="text1"/>
        </w:rPr>
        <w:t>, </w:t>
      </w:r>
      <w:r w:rsidRPr="00780DAF">
        <w:rPr>
          <w:i/>
          <w:iCs/>
          <w:color w:val="000000" w:themeColor="text1"/>
        </w:rPr>
        <w:t>150</w:t>
      </w:r>
      <w:r w:rsidRPr="00780DAF">
        <w:rPr>
          <w:color w:val="000000" w:themeColor="text1"/>
        </w:rPr>
        <w:t xml:space="preserve">, p.106959. </w:t>
      </w:r>
      <w:hyperlink r:id="rId25">
        <w:r w:rsidRPr="00780DAF">
          <w:rPr>
            <w:color w:val="000000" w:themeColor="text1"/>
            <w:u w:val="single"/>
          </w:rPr>
          <w:t>https://www.sciencedirect.com/science/article/pii/S0950584922001021</w:t>
        </w:r>
      </w:hyperlink>
      <w:r w:rsidRPr="00780DAF">
        <w:rPr>
          <w:color w:val="000000" w:themeColor="text1"/>
        </w:rPr>
        <w:t xml:space="preserve"> </w:t>
      </w:r>
    </w:p>
    <w:p w:rsidRPr="00780DAF" w:rsidR="00DD119E" w:rsidRDefault="00DD119E" w14:paraId="6D7DDE91" w14:textId="77777777">
      <w:pPr>
        <w:rPr>
          <w:color w:val="000000" w:themeColor="text1"/>
        </w:rPr>
      </w:pPr>
      <w:r w:rsidRPr="00780DAF">
        <w:rPr>
          <w:color w:val="000000" w:themeColor="text1"/>
        </w:rPr>
        <w:t xml:space="preserve">Alghizzawi, M., Hussain, Z., Abualfalayeh, G., Abu-AlSondos, I.A., Alqsass, M. and Chehaimi, E.M., (2025). The impact of AI-driven strategy on salespeople training and </w:t>
      </w:r>
      <w:r w:rsidRPr="00780DAF">
        <w:rPr>
          <w:color w:val="000000" w:themeColor="text1"/>
        </w:rPr>
        <w:t>performance. </w:t>
      </w:r>
      <w:r w:rsidRPr="00780DAF">
        <w:rPr>
          <w:i/>
          <w:iCs/>
          <w:color w:val="000000" w:themeColor="text1"/>
        </w:rPr>
        <w:t>International Review of Management and Marketing</w:t>
      </w:r>
      <w:r w:rsidRPr="00780DAF">
        <w:rPr>
          <w:color w:val="000000" w:themeColor="text1"/>
        </w:rPr>
        <w:t>, </w:t>
      </w:r>
      <w:r w:rsidRPr="00780DAF">
        <w:rPr>
          <w:i/>
          <w:iCs/>
          <w:color w:val="000000" w:themeColor="text1"/>
        </w:rPr>
        <w:t>15</w:t>
      </w:r>
      <w:r w:rsidRPr="00780DAF">
        <w:rPr>
          <w:color w:val="000000" w:themeColor="text1"/>
        </w:rPr>
        <w:t xml:space="preserve">(2), p.1. </w:t>
      </w:r>
      <w:hyperlink r:id="rId26">
        <w:r w:rsidRPr="00780DAF">
          <w:rPr>
            <w:color w:val="000000" w:themeColor="text1"/>
            <w:u w:val="single"/>
          </w:rPr>
          <w:t>https://www.researchgate.net/profile/Mahmoud-Alghizzawi/publication/389036939_The_Impact_of_AI-driven_Strategy_on_Salespeople_Training_and_Performance/links/67b84a3a8311ce680c6d2caf/The-Impact-of-AI-driven-Strategy-on-Salespeople-Training-and-Performance.pdf</w:t>
        </w:r>
      </w:hyperlink>
      <w:r w:rsidRPr="00780DAF">
        <w:rPr>
          <w:color w:val="000000" w:themeColor="text1"/>
        </w:rPr>
        <w:t xml:space="preserve"> </w:t>
      </w:r>
    </w:p>
    <w:p w:rsidRPr="00DD119E" w:rsidR="00DD119E" w:rsidP="2AD78987" w:rsidRDefault="00DD119E" w14:paraId="10D04622" w14:textId="77777777">
      <w:pPr>
        <w:rPr>
          <w:color w:val="auto"/>
          <w:lang w:val="en-IN"/>
        </w:rPr>
      </w:pPr>
      <w:r w:rsidRPr="2AD78987" w:rsidR="00DD119E">
        <w:rPr>
          <w:color w:val="auto"/>
          <w:lang w:val="en-IN"/>
        </w:rPr>
        <w:t>Asphaltgold (2026). </w:t>
      </w:r>
      <w:r w:rsidRPr="2AD78987" w:rsidR="00DD119E">
        <w:rPr>
          <w:i w:val="1"/>
          <w:iCs w:val="1"/>
          <w:color w:val="auto"/>
          <w:lang w:val="en-IN"/>
        </w:rPr>
        <w:t>Asphaltgold</w:t>
      </w:r>
      <w:r w:rsidRPr="2AD78987" w:rsidR="00DD119E">
        <w:rPr>
          <w:color w:val="auto"/>
          <w:lang w:val="en-IN"/>
        </w:rPr>
        <w:t>. [online] Asphaltgold. Available at: https://www.asphaltgold.com/en/collections/adidas-handball [Accessed 30 July 2026].</w:t>
      </w:r>
    </w:p>
    <w:p w:rsidRPr="00780DAF" w:rsidR="00DD119E" w:rsidRDefault="00DD119E" w14:paraId="211F37BB" w14:textId="77777777">
      <w:pPr>
        <w:rPr>
          <w:color w:val="000000" w:themeColor="text1"/>
        </w:rPr>
      </w:pPr>
      <w:r w:rsidRPr="00780DAF">
        <w:rPr>
          <w:color w:val="000000" w:themeColor="text1"/>
        </w:rPr>
        <w:t>Ayub, F., (2025). Key Trends in the Market Entry Strategies of the USA Footwear MNEs, encompassing Brand Localization, Digital Engagement and Dynamic Capabilities. </w:t>
      </w:r>
      <w:r w:rsidRPr="00780DAF">
        <w:rPr>
          <w:i/>
          <w:iCs/>
          <w:color w:val="000000" w:themeColor="text1"/>
        </w:rPr>
        <w:t>Research Journal for Social Affairs</w:t>
      </w:r>
      <w:r w:rsidRPr="00780DAF">
        <w:rPr>
          <w:color w:val="000000" w:themeColor="text1"/>
        </w:rPr>
        <w:t>, </w:t>
      </w:r>
      <w:r w:rsidRPr="00780DAF">
        <w:rPr>
          <w:i/>
          <w:iCs/>
          <w:color w:val="000000" w:themeColor="text1"/>
        </w:rPr>
        <w:t>3</w:t>
      </w:r>
      <w:r w:rsidRPr="00780DAF">
        <w:rPr>
          <w:color w:val="000000" w:themeColor="text1"/>
        </w:rPr>
        <w:t xml:space="preserve">(5), pp.423-456. </w:t>
      </w:r>
      <w:hyperlink r:id="rId27">
        <w:r w:rsidRPr="00780DAF">
          <w:rPr>
            <w:color w:val="000000" w:themeColor="text1"/>
            <w:u w:val="single"/>
          </w:rPr>
          <w:t>https://rjsaonline.com/journals/index.php/rjsa/article/view/340</w:t>
        </w:r>
      </w:hyperlink>
      <w:r w:rsidRPr="00780DAF">
        <w:rPr>
          <w:color w:val="000000" w:themeColor="text1"/>
        </w:rPr>
        <w:t xml:space="preserve"> </w:t>
      </w:r>
    </w:p>
    <w:p w:rsidRPr="00780DAF" w:rsidR="00DD119E" w:rsidRDefault="00DD119E" w14:paraId="45A9CF4F" w14:textId="77777777">
      <w:pPr>
        <w:rPr>
          <w:color w:val="000000" w:themeColor="text1"/>
        </w:rPr>
      </w:pPr>
      <w:r w:rsidRPr="00780DAF">
        <w:rPr>
          <w:color w:val="000000" w:themeColor="text1"/>
        </w:rPr>
        <w:t>Bhatnagar, T., (2026). ANALYSIS OF CONSUMER BEHAVIOUR: A COMPARATIVE RESEARCH STUDY OF NIKE AND ADIDAS. </w:t>
      </w:r>
      <w:r w:rsidRPr="00780DAF">
        <w:rPr>
          <w:i/>
          <w:iCs/>
          <w:color w:val="000000" w:themeColor="text1"/>
        </w:rPr>
        <w:t>Available at SSRN 6371178</w:t>
      </w:r>
      <w:r w:rsidRPr="00780DAF">
        <w:rPr>
          <w:color w:val="000000" w:themeColor="text1"/>
        </w:rPr>
        <w:t xml:space="preserve">. </w:t>
      </w:r>
      <w:hyperlink r:id="rId28">
        <w:r w:rsidRPr="00780DAF">
          <w:rPr>
            <w:color w:val="000000" w:themeColor="text1"/>
            <w:u w:val="single"/>
          </w:rPr>
          <w:t>https://papers.ssrn.com/sol3/papers.cfm?abstract_id=6371178</w:t>
        </w:r>
      </w:hyperlink>
      <w:r w:rsidRPr="00780DAF">
        <w:rPr>
          <w:color w:val="000000" w:themeColor="text1"/>
        </w:rPr>
        <w:t xml:space="preserve"> </w:t>
      </w:r>
    </w:p>
    <w:p w:rsidRPr="00DD119E" w:rsidR="00DD119E" w:rsidP="2AD78987" w:rsidRDefault="00DD119E" w14:paraId="1E82E364" w14:textId="77777777">
      <w:pPr>
        <w:rPr>
          <w:color w:val="auto"/>
          <w:lang w:val="en-IN"/>
        </w:rPr>
      </w:pPr>
      <w:r w:rsidRPr="2AD78987" w:rsidR="00DD119E">
        <w:rPr>
          <w:color w:val="auto"/>
          <w:lang w:val="en-IN"/>
        </w:rPr>
        <w:t>Chakrabarty, A. (2023). </w:t>
      </w:r>
      <w:r w:rsidRPr="2AD78987" w:rsidR="00DD119E">
        <w:rPr>
          <w:i w:val="1"/>
          <w:iCs w:val="1"/>
          <w:color w:val="auto"/>
          <w:lang w:val="en-IN"/>
        </w:rPr>
        <w:t>Unstop - Competitions, Quizzes, Hackathons, Scholarships and Internships for Students and Corporates</w:t>
      </w:r>
      <w:r w:rsidRPr="2AD78987" w:rsidR="00DD119E">
        <w:rPr>
          <w:color w:val="auto"/>
          <w:lang w:val="en-IN"/>
        </w:rPr>
        <w:t>. [online] </w:t>
      </w:r>
      <w:r w:rsidRPr="2AD78987" w:rsidR="00DD119E">
        <w:rPr>
          <w:i w:val="1"/>
          <w:iCs w:val="1"/>
          <w:color w:val="auto"/>
          <w:lang w:val="en-IN"/>
        </w:rPr>
        <w:t>unstop.com</w:t>
      </w:r>
      <w:r w:rsidRPr="2AD78987" w:rsidR="00DD119E">
        <w:rPr>
          <w:color w:val="auto"/>
          <w:lang w:val="en-IN"/>
        </w:rPr>
        <w:t>. Available at: https://unstop.com/blog/marketing-mix-the-4ps-and-7ps [Accessed 30 July 2026].</w:t>
      </w:r>
    </w:p>
    <w:p w:rsidRPr="00780DAF" w:rsidR="00DD119E" w:rsidRDefault="00DD119E" w14:paraId="1E5A3711" w14:textId="77777777">
      <w:pPr>
        <w:rPr>
          <w:color w:val="000000" w:themeColor="text1"/>
        </w:rPr>
      </w:pPr>
      <w:r w:rsidRPr="00780DAF">
        <w:rPr>
          <w:color w:val="000000" w:themeColor="text1"/>
        </w:rPr>
        <w:t>Cho, J., Wasti, S.A., Savani, K., Tan, H.H. and Morris, M.W., (2024). Formal versus informal supervisor socio</w:t>
      </w:r>
      <w:r w:rsidRPr="00780DAF">
        <w:rPr>
          <w:rFonts w:ascii="Cambria Math" w:hAnsi="Cambria Math" w:eastAsia="Cambria Math" w:cs="Cambria Math"/>
          <w:color w:val="000000" w:themeColor="text1"/>
        </w:rPr>
        <w:t>‐</w:t>
      </w:r>
      <w:r w:rsidRPr="00780DAF">
        <w:rPr>
          <w:color w:val="000000" w:themeColor="text1"/>
        </w:rPr>
        <w:t>emotional support behaviours and employee trust: The role of cultural power distance. </w:t>
      </w:r>
      <w:r w:rsidRPr="00780DAF">
        <w:rPr>
          <w:i/>
          <w:iCs/>
          <w:color w:val="000000" w:themeColor="text1"/>
        </w:rPr>
        <w:t>Asian Journal of Social Psychology</w:t>
      </w:r>
      <w:r w:rsidRPr="00780DAF">
        <w:rPr>
          <w:color w:val="000000" w:themeColor="text1"/>
        </w:rPr>
        <w:t>, </w:t>
      </w:r>
      <w:r w:rsidRPr="00780DAF">
        <w:rPr>
          <w:i/>
          <w:iCs/>
          <w:color w:val="000000" w:themeColor="text1"/>
        </w:rPr>
        <w:t>27</w:t>
      </w:r>
      <w:r w:rsidRPr="00780DAF">
        <w:rPr>
          <w:color w:val="000000" w:themeColor="text1"/>
        </w:rPr>
        <w:t xml:space="preserve">(2), pp.203-218. </w:t>
      </w:r>
      <w:hyperlink r:id="rId29">
        <w:r w:rsidRPr="00780DAF">
          <w:rPr>
            <w:color w:val="000000" w:themeColor="text1"/>
            <w:u w:val="single"/>
          </w:rPr>
          <w:t>https://onlinelibrary.wiley.com/doi/abs/10.1111/ajsp.12590</w:t>
        </w:r>
      </w:hyperlink>
      <w:r w:rsidRPr="00780DAF">
        <w:rPr>
          <w:color w:val="000000" w:themeColor="text1"/>
        </w:rPr>
        <w:t xml:space="preserve"> </w:t>
      </w:r>
    </w:p>
    <w:p w:rsidRPr="00780DAF" w:rsidR="00DD119E" w:rsidRDefault="00DD119E" w14:paraId="05FF4273" w14:textId="77777777">
      <w:pPr>
        <w:rPr>
          <w:color w:val="000000" w:themeColor="text1"/>
        </w:rPr>
      </w:pPr>
      <w:r w:rsidRPr="00780DAF">
        <w:rPr>
          <w:color w:val="000000" w:themeColor="text1"/>
        </w:rPr>
        <w:t xml:space="preserve">EBSCO Information Services (2025) </w:t>
      </w:r>
      <w:r w:rsidRPr="00780DAF">
        <w:rPr>
          <w:i/>
          <w:iCs/>
          <w:color w:val="000000" w:themeColor="text1"/>
        </w:rPr>
        <w:t>Adidas Company</w:t>
      </w:r>
      <w:r w:rsidRPr="00780DAF">
        <w:rPr>
          <w:color w:val="000000" w:themeColor="text1"/>
        </w:rPr>
        <w:t xml:space="preserve">. Available at: </w:t>
      </w:r>
      <w:hyperlink r:id="rId30">
        <w:r w:rsidRPr="00780DAF">
          <w:rPr>
            <w:color w:val="000000" w:themeColor="text1"/>
            <w:u w:val="single"/>
          </w:rPr>
          <w:t>https://www.ebsco.com/research-starters/sports-and-leisure/adidas-company</w:t>
        </w:r>
      </w:hyperlink>
      <w:r w:rsidRPr="00780DAF">
        <w:rPr>
          <w:color w:val="000000" w:themeColor="text1"/>
        </w:rPr>
        <w:t xml:space="preserve"> (Accessed: 22 June 2026).</w:t>
      </w:r>
    </w:p>
    <w:p w:rsidRPr="00DD119E" w:rsidR="00DD119E" w:rsidP="2AD78987" w:rsidRDefault="00DD119E" w14:paraId="2CA4DCE4" w14:textId="77777777">
      <w:pPr>
        <w:rPr>
          <w:color w:val="auto"/>
          <w:lang w:val="en-IN"/>
        </w:rPr>
      </w:pPr>
      <w:r w:rsidRPr="2AD78987" w:rsidR="00DD119E">
        <w:rPr>
          <w:color w:val="auto"/>
          <w:lang w:val="en-IN"/>
        </w:rPr>
        <w:t>Fabian (2024). </w:t>
      </w:r>
      <w:r w:rsidRPr="2AD78987" w:rsidR="00DD119E">
        <w:rPr>
          <w:i w:val="1"/>
          <w:iCs w:val="1"/>
          <w:color w:val="auto"/>
          <w:lang w:val="en-IN"/>
        </w:rPr>
        <w:t>How heavy is the EU’s regulatory burden? (Part 2)</w:t>
      </w:r>
      <w:r w:rsidRPr="2AD78987" w:rsidR="00DD119E">
        <w:rPr>
          <w:color w:val="auto"/>
          <w:lang w:val="en-IN"/>
        </w:rPr>
        <w:t>. [online] Fabian Bohnenberger. Available at: https://fabianbohnenberger.com/2024/12/11/how-heavy-is-the-eus-regulatory-burden-part-2/ [Accessed 30 July 2026].</w:t>
      </w:r>
    </w:p>
    <w:p w:rsidRPr="00780DAF" w:rsidR="00DD119E" w:rsidRDefault="00DD119E" w14:paraId="4BBAE9A0" w14:textId="77777777">
      <w:pPr>
        <w:rPr>
          <w:color w:val="000000" w:themeColor="text1"/>
        </w:rPr>
      </w:pPr>
      <w:r w:rsidRPr="00780DAF">
        <w:rPr>
          <w:color w:val="000000" w:themeColor="text1"/>
        </w:rPr>
        <w:t xml:space="preserve">Guimaraes, L., (2026). A STRUCTURE–CONDUCT–PERFORMANCE ANALYSIS OF NIKE: MARKET POWER, CONSUMER BEHAVIOR, AND STRATEGY IN THE GLOBAL SPORTSWEAR INDUSTRY. </w:t>
      </w:r>
      <w:hyperlink r:id="rId31">
        <w:r w:rsidRPr="00780DAF">
          <w:rPr>
            <w:color w:val="000000" w:themeColor="text1"/>
            <w:u w:val="single"/>
          </w:rPr>
          <w:t>https://digitalcommons.ncf.edu/cgi/viewcontent.cgi?article=7994&amp;context=theses_etds</w:t>
        </w:r>
      </w:hyperlink>
      <w:r w:rsidRPr="00780DAF">
        <w:rPr>
          <w:color w:val="000000" w:themeColor="text1"/>
        </w:rPr>
        <w:t xml:space="preserve"> (Accessed: 21 June 2026).</w:t>
      </w:r>
    </w:p>
    <w:p w:rsidRPr="00780DAF" w:rsidR="00DD119E" w:rsidRDefault="00DD119E" w14:paraId="5CA16DF3" w14:textId="77777777">
      <w:pPr>
        <w:rPr>
          <w:color w:val="000000" w:themeColor="text1"/>
        </w:rPr>
      </w:pPr>
      <w:r w:rsidRPr="00780DAF">
        <w:rPr>
          <w:color w:val="000000" w:themeColor="text1"/>
        </w:rPr>
        <w:t>Holtbrügge, D. and Schuster, T., (2024), April. The Internationalization Strategy of adidas. In </w:t>
      </w:r>
      <w:r w:rsidRPr="00780DAF">
        <w:rPr>
          <w:i/>
          <w:iCs/>
          <w:color w:val="000000" w:themeColor="text1"/>
        </w:rPr>
        <w:t>The Internationalization of Firms</w:t>
      </w:r>
      <w:r w:rsidRPr="00780DAF">
        <w:rPr>
          <w:color w:val="000000" w:themeColor="text1"/>
        </w:rPr>
        <w:t xml:space="preserve"> (pp. 21-44). Nomos Verlagsgesellschaft mbH &amp; Co. KG. </w:t>
      </w:r>
      <w:hyperlink w:anchor="page=21" r:id="rId32">
        <w:r w:rsidRPr="00780DAF">
          <w:rPr>
            <w:color w:val="000000" w:themeColor="text1"/>
            <w:u w:val="single"/>
          </w:rPr>
          <w:t>https://www.nomos-elibrary.de/document/download/pdf/uuid/ef58d90f-e6dc-39ae-b744-10896afd72b3#page=21</w:t>
        </w:r>
      </w:hyperlink>
      <w:r w:rsidRPr="00780DAF">
        <w:rPr>
          <w:color w:val="000000" w:themeColor="text1"/>
        </w:rPr>
        <w:t xml:space="preserve"> (Accessed: 22 June 2026).</w:t>
      </w:r>
    </w:p>
    <w:p w:rsidRPr="00780DAF" w:rsidR="00DD119E" w:rsidRDefault="00DD119E" w14:paraId="3803E06A" w14:textId="77777777">
      <w:pPr>
        <w:rPr>
          <w:color w:val="000000" w:themeColor="text1"/>
        </w:rPr>
      </w:pPr>
      <w:r w:rsidRPr="00780DAF">
        <w:rPr>
          <w:color w:val="000000" w:themeColor="text1"/>
        </w:rPr>
        <w:t xml:space="preserve">Hult, G.T.M., Morgeson III, F.V., Sharma, U. and Fornell, C. (2022). Customer satisfaction and international business: A multidisciplinary review and avenues for research. </w:t>
      </w:r>
      <w:r w:rsidRPr="00780DAF">
        <w:rPr>
          <w:i/>
          <w:iCs/>
          <w:color w:val="000000" w:themeColor="text1"/>
        </w:rPr>
        <w:t>Journal of International Business Studies</w:t>
      </w:r>
      <w:r w:rsidRPr="00780DAF">
        <w:rPr>
          <w:color w:val="000000" w:themeColor="text1"/>
        </w:rPr>
        <w:t>, 53. doi:https://doi.org/10.1057/s41267-022-00546-2.</w:t>
      </w:r>
    </w:p>
    <w:p w:rsidRPr="00780DAF" w:rsidR="00DD119E" w:rsidRDefault="00DD119E" w14:paraId="07C513E2" w14:textId="77777777">
      <w:pPr>
        <w:rPr>
          <w:color w:val="000000" w:themeColor="text1"/>
        </w:rPr>
      </w:pPr>
      <w:r w:rsidRPr="00780DAF">
        <w:rPr>
          <w:color w:val="000000" w:themeColor="text1"/>
        </w:rPr>
        <w:t>Jiang, R.X. (2023). </w:t>
      </w:r>
      <w:r w:rsidRPr="00780DAF">
        <w:rPr>
          <w:i/>
          <w:iCs/>
          <w:color w:val="000000" w:themeColor="text1"/>
        </w:rPr>
        <w:t>Research on the Digital Marketing Strategy of Adidas</w:t>
      </w:r>
      <w:r w:rsidRPr="00780DAF">
        <w:rPr>
          <w:color w:val="000000" w:themeColor="text1"/>
        </w:rPr>
        <w:t xml:space="preserve">. [online] ResearchGate. Available at: </w:t>
      </w:r>
      <w:hyperlink r:id="rId33">
        <w:r w:rsidRPr="00780DAF">
          <w:rPr>
            <w:color w:val="000000" w:themeColor="text1"/>
            <w:u w:val="single"/>
          </w:rPr>
          <w:t>https://www.researchgate.net/publication/376131290_Research_on_the_Digital_Marketing_Strategy_of_Adidas</w:t>
        </w:r>
      </w:hyperlink>
      <w:r w:rsidRPr="00780DAF">
        <w:rPr>
          <w:color w:val="000000" w:themeColor="text1"/>
        </w:rPr>
        <w:t>. (Accessed: 22 June 2026).</w:t>
      </w:r>
    </w:p>
    <w:p w:rsidRPr="00780DAF" w:rsidR="00DD119E" w:rsidRDefault="00DD119E" w14:paraId="2E98829E" w14:textId="77777777">
      <w:pPr>
        <w:rPr>
          <w:color w:val="000000" w:themeColor="text1"/>
        </w:rPr>
      </w:pPr>
      <w:r w:rsidRPr="00780DAF">
        <w:rPr>
          <w:color w:val="000000" w:themeColor="text1"/>
        </w:rPr>
        <w:t xml:space="preserve">Kapnia, K., (2022). The rise of social media marketing and its impact on consumer purchasing behavior in sports apparel. </w:t>
      </w:r>
      <w:hyperlink r:id="rId34">
        <w:r w:rsidRPr="00780DAF">
          <w:rPr>
            <w:color w:val="000000" w:themeColor="text1"/>
            <w:u w:val="single"/>
          </w:rPr>
          <w:t>https://www.theseus.fi/handle/10024/748210</w:t>
        </w:r>
      </w:hyperlink>
      <w:r w:rsidRPr="00780DAF">
        <w:rPr>
          <w:color w:val="000000" w:themeColor="text1"/>
        </w:rPr>
        <w:t xml:space="preserve"> </w:t>
      </w:r>
    </w:p>
    <w:p w:rsidRPr="00780DAF" w:rsidR="00DD119E" w:rsidRDefault="00DD119E" w14:paraId="2BD7C61C" w14:textId="77777777">
      <w:pPr>
        <w:rPr>
          <w:color w:val="000000" w:themeColor="text1"/>
        </w:rPr>
      </w:pPr>
      <w:r w:rsidRPr="00780DAF">
        <w:rPr>
          <w:color w:val="000000" w:themeColor="text1"/>
        </w:rPr>
        <w:t>Kozicki, B., (2024). Multidimensional analysis of population in Poland and Germany between 2024-2050. </w:t>
      </w:r>
      <w:r w:rsidRPr="00780DAF">
        <w:rPr>
          <w:i/>
          <w:iCs/>
          <w:color w:val="000000" w:themeColor="text1"/>
        </w:rPr>
        <w:t>Nowoczesne Systemy Zarządzania</w:t>
      </w:r>
      <w:r w:rsidRPr="00780DAF">
        <w:rPr>
          <w:color w:val="000000" w:themeColor="text1"/>
        </w:rPr>
        <w:t>, </w:t>
      </w:r>
      <w:r w:rsidRPr="00780DAF">
        <w:rPr>
          <w:i/>
          <w:iCs/>
          <w:color w:val="000000" w:themeColor="text1"/>
        </w:rPr>
        <w:t>19</w:t>
      </w:r>
      <w:r w:rsidRPr="00780DAF">
        <w:rPr>
          <w:color w:val="000000" w:themeColor="text1"/>
        </w:rPr>
        <w:t xml:space="preserve">(3), pp.107-124. </w:t>
      </w:r>
      <w:hyperlink r:id="rId35">
        <w:r w:rsidRPr="00780DAF">
          <w:rPr>
            <w:color w:val="000000" w:themeColor="text1"/>
            <w:u w:val="single"/>
          </w:rPr>
          <w:t>https://www.ceeol.com/search/article-detail?id=1341842</w:t>
        </w:r>
      </w:hyperlink>
      <w:r w:rsidRPr="00780DAF">
        <w:rPr>
          <w:color w:val="000000" w:themeColor="text1"/>
        </w:rPr>
        <w:t xml:space="preserve"> </w:t>
      </w:r>
    </w:p>
    <w:p w:rsidRPr="00780DAF" w:rsidR="00DD119E" w:rsidRDefault="00DD119E" w14:paraId="0FD7EA6E" w14:textId="77777777">
      <w:pPr>
        <w:rPr>
          <w:color w:val="000000" w:themeColor="text1"/>
        </w:rPr>
      </w:pPr>
      <w:r w:rsidRPr="00780DAF">
        <w:rPr>
          <w:color w:val="000000" w:themeColor="text1"/>
        </w:rPr>
        <w:t>Mahajan, G. (2026). </w:t>
      </w:r>
      <w:r w:rsidRPr="00780DAF">
        <w:rPr>
          <w:i/>
          <w:iCs/>
          <w:color w:val="000000" w:themeColor="text1"/>
        </w:rPr>
        <w:t>Applied AI in Retail and E-Commerce Market Size to Hit USD 376.48 Billion by 2035</w:t>
      </w:r>
      <w:r w:rsidRPr="00780DAF">
        <w:rPr>
          <w:color w:val="000000" w:themeColor="text1"/>
        </w:rPr>
        <w:t xml:space="preserve">. [online] Precedenceresearch.com. Available at: </w:t>
      </w:r>
      <w:hyperlink r:id="rId36">
        <w:r w:rsidRPr="00780DAF">
          <w:rPr>
            <w:color w:val="000000" w:themeColor="text1"/>
            <w:u w:val="single"/>
          </w:rPr>
          <w:t>https://www.precedenceresearch.com/applied-ai-in-retail-and-e-commerce-market</w:t>
        </w:r>
      </w:hyperlink>
      <w:r w:rsidRPr="00780DAF">
        <w:rPr>
          <w:color w:val="000000" w:themeColor="text1"/>
        </w:rPr>
        <w:t xml:space="preserve">  [Accessed 25 Jun. 2026]. </w:t>
      </w:r>
    </w:p>
    <w:p w:rsidRPr="00DD119E" w:rsidR="00DD119E" w:rsidP="00DD119E" w:rsidRDefault="00DD119E" w14:paraId="694931A9" w14:textId="77777777">
      <w:pPr>
        <w:rPr>
          <w:color w:val="EE0000"/>
          <w:lang w:val="en-IN"/>
        </w:rPr>
      </w:pPr>
      <w:r w:rsidRPr="2AD78987" w:rsidR="00DD119E">
        <w:rPr>
          <w:color w:val="auto"/>
          <w:lang w:val="en-IN"/>
        </w:rPr>
        <w:t>McLeod, S. (2025). </w:t>
      </w:r>
      <w:r w:rsidRPr="2AD78987" w:rsidR="00DD119E">
        <w:rPr>
          <w:i w:val="1"/>
          <w:iCs w:val="1"/>
          <w:color w:val="auto"/>
          <w:lang w:val="en-IN"/>
        </w:rPr>
        <w:t>gibbs reflective cycle</w:t>
      </w:r>
      <w:r w:rsidRPr="2AD78987" w:rsidR="00DD119E">
        <w:rPr>
          <w:color w:val="auto"/>
          <w:lang w:val="en-IN"/>
        </w:rPr>
        <w:t>. [online] </w:t>
      </w:r>
      <w:r w:rsidRPr="2AD78987" w:rsidR="00DD119E">
        <w:rPr>
          <w:i w:val="1"/>
          <w:iCs w:val="1"/>
          <w:color w:val="auto"/>
          <w:lang w:val="en-IN"/>
        </w:rPr>
        <w:t>Simply Psychology</w:t>
      </w:r>
      <w:r w:rsidRPr="2AD78987" w:rsidR="00DD119E">
        <w:rPr>
          <w:color w:val="auto"/>
          <w:lang w:val="en-IN"/>
        </w:rPr>
        <w:t>. Available at: https://www.simplypsychology.org/gibbs-reflective-cycle.html [Accessed 30 July 2026].</w:t>
      </w:r>
    </w:p>
    <w:p w:rsidRPr="00780DAF" w:rsidR="00DD119E" w:rsidRDefault="00DD119E" w14:paraId="380306F9" w14:textId="77777777">
      <w:pPr>
        <w:rPr>
          <w:color w:val="000000" w:themeColor="text1"/>
        </w:rPr>
      </w:pPr>
      <w:r w:rsidRPr="00780DAF">
        <w:rPr>
          <w:color w:val="000000" w:themeColor="text1"/>
        </w:rPr>
        <w:t xml:space="preserve">Mintel (2022). </w:t>
      </w:r>
      <w:r w:rsidRPr="00780DAF">
        <w:rPr>
          <w:i/>
          <w:iCs/>
          <w:color w:val="000000" w:themeColor="text1"/>
        </w:rPr>
        <w:t>Germany Everyday Sustainability Market Report 2022 - Market Size</w:t>
      </w:r>
      <w:r w:rsidRPr="00780DAF">
        <w:rPr>
          <w:color w:val="000000" w:themeColor="text1"/>
        </w:rPr>
        <w:t xml:space="preserve">. [online] Mintel Store. Available at: </w:t>
      </w:r>
      <w:hyperlink r:id="rId37">
        <w:r w:rsidRPr="00780DAF">
          <w:rPr>
            <w:color w:val="000000" w:themeColor="text1"/>
            <w:u w:val="single"/>
          </w:rPr>
          <w:t>https://store.mintel.com/report/germany-everyday-sustainability-market-report</w:t>
        </w:r>
      </w:hyperlink>
      <w:r w:rsidRPr="00780DAF">
        <w:rPr>
          <w:color w:val="000000" w:themeColor="text1"/>
        </w:rPr>
        <w:t xml:space="preserve"> [Accessed 25 Jun. 2026].</w:t>
      </w:r>
    </w:p>
    <w:p w:rsidRPr="00780DAF" w:rsidR="00DD119E" w:rsidRDefault="00DD119E" w14:paraId="672F4B7B" w14:textId="77777777">
      <w:pPr>
        <w:rPr>
          <w:color w:val="000000" w:themeColor="text1"/>
        </w:rPr>
      </w:pPr>
      <w:r w:rsidRPr="00780DAF">
        <w:rPr>
          <w:color w:val="000000" w:themeColor="text1"/>
        </w:rPr>
        <w:t xml:space="preserve">Pereira, D. (2024). </w:t>
      </w:r>
      <w:r w:rsidRPr="00780DAF">
        <w:rPr>
          <w:i/>
          <w:iCs/>
          <w:color w:val="000000" w:themeColor="text1"/>
        </w:rPr>
        <w:t>Adidas Marketing Strategy</w:t>
      </w:r>
      <w:r w:rsidRPr="00780DAF">
        <w:rPr>
          <w:color w:val="000000" w:themeColor="text1"/>
        </w:rPr>
        <w:t xml:space="preserve">. [online] Business Model Analyst. Available at: </w:t>
      </w:r>
      <w:hyperlink r:id="rId38">
        <w:r w:rsidRPr="00780DAF">
          <w:rPr>
            <w:color w:val="000000" w:themeColor="text1"/>
            <w:u w:val="single"/>
          </w:rPr>
          <w:t>https://businessmodelanalyst.com/adidas-marketing-strategy/</w:t>
        </w:r>
      </w:hyperlink>
      <w:r w:rsidRPr="00780DAF">
        <w:rPr>
          <w:color w:val="000000" w:themeColor="text1"/>
        </w:rPr>
        <w:t xml:space="preserve"> [Accessed 25 Jun. 2026].</w:t>
      </w:r>
    </w:p>
    <w:p w:rsidRPr="00780DAF" w:rsidR="00DD119E" w:rsidRDefault="00DD119E" w14:paraId="1C6FA366" w14:textId="77777777">
      <w:pPr>
        <w:rPr>
          <w:color w:val="000000" w:themeColor="text1"/>
        </w:rPr>
      </w:pPr>
      <w:r w:rsidRPr="00780DAF">
        <w:rPr>
          <w:color w:val="000000" w:themeColor="text1"/>
        </w:rPr>
        <w:t>Pratama, A.Z. and Hisjam, M., (2022). Comparative Study of Global Business Strategy: Lessons Learned from Excellent Sports-wear Companies (Nike and Adidas). In </w:t>
      </w:r>
      <w:r w:rsidRPr="00780DAF">
        <w:rPr>
          <w:i/>
          <w:iCs/>
          <w:color w:val="000000" w:themeColor="text1"/>
        </w:rPr>
        <w:t>Proceedings of the International Conference on Industrial Engineering and Operations Management Istanbul, Turkey</w:t>
      </w:r>
      <w:r w:rsidRPr="00780DAF">
        <w:rPr>
          <w:color w:val="000000" w:themeColor="text1"/>
        </w:rPr>
        <w:t xml:space="preserve"> (pp. 3062-3071). </w:t>
      </w:r>
      <w:hyperlink r:id="rId39">
        <w:r w:rsidRPr="00780DAF">
          <w:rPr>
            <w:color w:val="000000" w:themeColor="text1"/>
            <w:u w:val="single"/>
          </w:rPr>
          <w:t>https://ieomsociety.org/proceedings/2022istanbul/561.pdf</w:t>
        </w:r>
      </w:hyperlink>
      <w:r w:rsidRPr="00780DAF">
        <w:rPr>
          <w:color w:val="000000" w:themeColor="text1"/>
        </w:rPr>
        <w:t xml:space="preserve"> </w:t>
      </w:r>
    </w:p>
    <w:p w:rsidRPr="00780DAF" w:rsidR="00DD119E" w:rsidRDefault="00DD119E" w14:paraId="01DC413F" w14:textId="77777777">
      <w:pPr>
        <w:rPr>
          <w:color w:val="000000" w:themeColor="text1"/>
        </w:rPr>
      </w:pPr>
      <w:r w:rsidRPr="00780DAF">
        <w:rPr>
          <w:color w:val="000000" w:themeColor="text1"/>
        </w:rPr>
        <w:t xml:space="preserve">Riquet, C. and Lachenaud, C., (2024). The impact of adidas sustainable marketing and corporate social responsibility on brand image and responsible sustainable consumer behavior. </w:t>
      </w:r>
      <w:hyperlink r:id="rId40">
        <w:r w:rsidRPr="00780DAF">
          <w:rPr>
            <w:color w:val="000000" w:themeColor="text1"/>
            <w:u w:val="single"/>
          </w:rPr>
          <w:t>https://www.theseus.fi/handle/10024/820744</w:t>
        </w:r>
      </w:hyperlink>
      <w:r w:rsidRPr="00780DAF">
        <w:rPr>
          <w:color w:val="000000" w:themeColor="text1"/>
        </w:rPr>
        <w:t xml:space="preserve"> </w:t>
      </w:r>
    </w:p>
    <w:p w:rsidRPr="00780DAF" w:rsidR="00DD119E" w:rsidRDefault="00DD119E" w14:paraId="79BFC269" w14:textId="77777777">
      <w:pPr>
        <w:rPr>
          <w:color w:val="000000" w:themeColor="text1"/>
        </w:rPr>
      </w:pPr>
      <w:r w:rsidRPr="00780DAF">
        <w:rPr>
          <w:color w:val="000000" w:themeColor="text1"/>
        </w:rPr>
        <w:t xml:space="preserve">Sheridan, N. (2025). </w:t>
      </w:r>
      <w:r w:rsidRPr="00780DAF">
        <w:rPr>
          <w:i/>
          <w:iCs/>
          <w:color w:val="000000" w:themeColor="text1"/>
        </w:rPr>
        <w:t>Adidas Marketing Mix 2025: A Case Study – Latterly.org</w:t>
      </w:r>
      <w:r w:rsidRPr="00780DAF">
        <w:rPr>
          <w:color w:val="000000" w:themeColor="text1"/>
        </w:rPr>
        <w:t xml:space="preserve">. [online] Latterly.org. Available at: </w:t>
      </w:r>
      <w:hyperlink r:id="rId41">
        <w:r w:rsidRPr="00780DAF">
          <w:rPr>
            <w:color w:val="000000" w:themeColor="text1"/>
            <w:u w:val="single"/>
          </w:rPr>
          <w:t>https://www.latterly.org/adidas-marketing-mix/</w:t>
        </w:r>
      </w:hyperlink>
      <w:r w:rsidRPr="00780DAF">
        <w:rPr>
          <w:color w:val="000000" w:themeColor="text1"/>
        </w:rPr>
        <w:t xml:space="preserve"> [Accessed 25 Jun. 2026].</w:t>
      </w:r>
    </w:p>
    <w:p w:rsidRPr="00DD119E" w:rsidR="00DD119E" w:rsidP="2AD78987" w:rsidRDefault="00DD119E" w14:paraId="4C921CA6" w14:textId="77777777">
      <w:pPr>
        <w:rPr>
          <w:color w:val="auto"/>
          <w:lang w:val="en-IN"/>
        </w:rPr>
      </w:pPr>
      <w:r w:rsidRPr="2AD78987" w:rsidR="00DD119E">
        <w:rPr>
          <w:color w:val="auto"/>
          <w:lang w:val="en-IN"/>
        </w:rPr>
        <w:t>Spherical Insights (2024). </w:t>
      </w:r>
      <w:r w:rsidRPr="2AD78987" w:rsidR="00DD119E">
        <w:rPr>
          <w:i w:val="1"/>
          <w:iCs w:val="1"/>
          <w:color w:val="auto"/>
          <w:lang w:val="en-IN"/>
        </w:rPr>
        <w:t>United States athletic footwear market size, forecasts to 2033</w:t>
      </w:r>
      <w:r w:rsidRPr="2AD78987" w:rsidR="00DD119E">
        <w:rPr>
          <w:color w:val="auto"/>
          <w:lang w:val="en-IN"/>
        </w:rPr>
        <w:t>. [online] </w:t>
      </w:r>
      <w:r w:rsidRPr="2AD78987" w:rsidR="00DD119E">
        <w:rPr>
          <w:i w:val="1"/>
          <w:iCs w:val="1"/>
          <w:color w:val="auto"/>
          <w:lang w:val="en-IN"/>
        </w:rPr>
        <w:t>Spherical Insights</w:t>
      </w:r>
      <w:r w:rsidRPr="2AD78987" w:rsidR="00DD119E">
        <w:rPr>
          <w:color w:val="auto"/>
          <w:lang w:val="en-IN"/>
        </w:rPr>
        <w:t>. Available at: https://www.sphericalinsights.com/reports/united-states-athletic-footwear-market [Accessed 30 July 2026].</w:t>
      </w:r>
    </w:p>
    <w:p w:rsidRPr="00780DAF" w:rsidR="00DD119E" w:rsidRDefault="00DD119E" w14:paraId="1C61E971" w14:textId="77777777">
      <w:pPr>
        <w:rPr>
          <w:color w:val="000000" w:themeColor="text1"/>
        </w:rPr>
      </w:pPr>
      <w:r w:rsidRPr="00780DAF">
        <w:rPr>
          <w:color w:val="000000" w:themeColor="text1"/>
        </w:rPr>
        <w:t>Statista. (2025). </w:t>
      </w:r>
      <w:r w:rsidRPr="00780DAF">
        <w:rPr>
          <w:i/>
          <w:iCs/>
          <w:color w:val="000000" w:themeColor="text1"/>
        </w:rPr>
        <w:t>Adidas revenue 2025| Statista</w:t>
      </w:r>
      <w:r w:rsidRPr="00780DAF">
        <w:rPr>
          <w:color w:val="000000" w:themeColor="text1"/>
        </w:rPr>
        <w:t xml:space="preserve">. [online] Available at: </w:t>
      </w:r>
      <w:hyperlink r:id="rId42">
        <w:r w:rsidRPr="00780DAF">
          <w:rPr>
            <w:color w:val="000000" w:themeColor="text1"/>
            <w:u w:val="single"/>
          </w:rPr>
          <w:t>https://www.statista.com/statistics/268416/net-sales-of-the-adidas-group-worldwide-since-2000/?srsltid=AfmBOopl7m9vM8duOy9W7-pjvC-Rc0xyIOnMiuEEey0OQtkrj149OBoe</w:t>
        </w:r>
      </w:hyperlink>
      <w:r w:rsidRPr="00780DAF">
        <w:rPr>
          <w:color w:val="000000" w:themeColor="text1"/>
        </w:rPr>
        <w:t xml:space="preserve">  [Accessed 25 Jun. 2026]. </w:t>
      </w:r>
    </w:p>
    <w:p w:rsidRPr="00780DAF" w:rsidR="00DD119E" w:rsidRDefault="00DD119E" w14:paraId="7345656C" w14:textId="77777777">
      <w:pPr>
        <w:rPr>
          <w:color w:val="000000" w:themeColor="text1"/>
        </w:rPr>
      </w:pPr>
      <w:r w:rsidRPr="00780DAF">
        <w:rPr>
          <w:color w:val="000000" w:themeColor="text1"/>
        </w:rPr>
        <w:t>Statista. (2026). </w:t>
      </w:r>
      <w:r w:rsidRPr="00780DAF">
        <w:rPr>
          <w:i/>
          <w:iCs/>
          <w:color w:val="000000" w:themeColor="text1"/>
        </w:rPr>
        <w:t>Gross domestic product (GDP) in current prices United States| Statista</w:t>
      </w:r>
      <w:r w:rsidRPr="00780DAF">
        <w:rPr>
          <w:color w:val="000000" w:themeColor="text1"/>
        </w:rPr>
        <w:t xml:space="preserve">. [online] Available at: </w:t>
      </w:r>
      <w:hyperlink r:id="rId43">
        <w:r w:rsidRPr="00780DAF">
          <w:rPr>
            <w:color w:val="000000" w:themeColor="text1"/>
            <w:u w:val="single"/>
          </w:rPr>
          <w:t>https://www.statista.com/statistics/263591/gross-domestic-product-gdp-of-the-united-states/?srsltid=AfmBOooLuURY0jhJdEtlseLA28r4PJBA1R7F6jovIIHdVaJHTDDU2a-0</w:t>
        </w:r>
      </w:hyperlink>
      <w:r w:rsidRPr="00780DAF">
        <w:rPr>
          <w:color w:val="000000" w:themeColor="text1"/>
        </w:rPr>
        <w:t xml:space="preserve">  [Accessed 25 Jun. 2026]. </w:t>
      </w:r>
    </w:p>
    <w:p w:rsidRPr="00780DAF" w:rsidR="00DD119E" w:rsidRDefault="00DD119E" w14:paraId="4850C41D" w14:textId="77777777">
      <w:pPr>
        <w:rPr>
          <w:color w:val="000000" w:themeColor="text1"/>
        </w:rPr>
      </w:pPr>
      <w:r w:rsidRPr="00780DAF">
        <w:rPr>
          <w:color w:val="000000" w:themeColor="text1"/>
        </w:rPr>
        <w:t xml:space="preserve">Thomas (2023) </w:t>
      </w:r>
      <w:r w:rsidRPr="00780DAF">
        <w:rPr>
          <w:i/>
          <w:iCs/>
          <w:color w:val="000000" w:themeColor="text1"/>
        </w:rPr>
        <w:t>Adidas CSR: Sustainable Manufacturing and Green Company Initiatives</w:t>
      </w:r>
      <w:r w:rsidRPr="00780DAF">
        <w:rPr>
          <w:color w:val="000000" w:themeColor="text1"/>
        </w:rPr>
        <w:t xml:space="preserve">. Available at: </w:t>
      </w:r>
      <w:hyperlink r:id="rId44">
        <w:r w:rsidRPr="00780DAF">
          <w:rPr>
            <w:color w:val="000000" w:themeColor="text1"/>
            <w:u w:val="single"/>
          </w:rPr>
          <w:t>https://www.thomasnet.com/insights/adidas-csr/</w:t>
        </w:r>
      </w:hyperlink>
      <w:r w:rsidRPr="00780DAF">
        <w:rPr>
          <w:color w:val="000000" w:themeColor="text1"/>
        </w:rPr>
        <w:t xml:space="preserve"> (Accessed: 22 June 2026).</w:t>
      </w:r>
    </w:p>
    <w:p w:rsidRPr="00780DAF" w:rsidR="00DD119E" w:rsidRDefault="00DD119E" w14:paraId="5D806B51" w14:textId="77777777">
      <w:pPr>
        <w:rPr>
          <w:color w:val="000000" w:themeColor="text1"/>
        </w:rPr>
      </w:pPr>
      <w:r w:rsidRPr="00780DAF">
        <w:rPr>
          <w:color w:val="000000" w:themeColor="text1"/>
        </w:rPr>
        <w:t>Tosun, J., (2023). The European Union’s Climate and Environmental Policy in Times of Geopolitical Crisis. </w:t>
      </w:r>
      <w:r w:rsidRPr="00780DAF">
        <w:rPr>
          <w:i/>
          <w:iCs/>
          <w:color w:val="000000" w:themeColor="text1"/>
        </w:rPr>
        <w:t>Journal of Common Market Studies</w:t>
      </w:r>
      <w:r w:rsidRPr="00780DAF">
        <w:rPr>
          <w:color w:val="000000" w:themeColor="text1"/>
        </w:rPr>
        <w:t>, </w:t>
      </w:r>
      <w:r w:rsidRPr="00780DAF">
        <w:rPr>
          <w:i/>
          <w:iCs/>
          <w:color w:val="000000" w:themeColor="text1"/>
        </w:rPr>
        <w:t>61</w:t>
      </w:r>
      <w:r w:rsidRPr="00780DAF">
        <w:rPr>
          <w:color w:val="000000" w:themeColor="text1"/>
        </w:rPr>
        <w:t xml:space="preserve">, p.147. </w:t>
      </w:r>
      <w:hyperlink r:id="rId45">
        <w:r w:rsidRPr="00780DAF">
          <w:rPr>
            <w:color w:val="000000" w:themeColor="text1"/>
            <w:u w:val="single"/>
          </w:rPr>
          <w:t>https://www.researchgate.net/profile/Jale-Tosun/publication/373022035_The_European_Union's_Climate_and_Environmental_Policy_in_Times_of_Geopolitical_Crisis/links/64db306025837316ee107211/The-European-Unions-Climate-and-Environmental-Policy-in-Times-of-Geopolitical-Crisis.pdf</w:t>
        </w:r>
      </w:hyperlink>
      <w:r w:rsidRPr="00780DAF">
        <w:rPr>
          <w:color w:val="000000" w:themeColor="text1"/>
        </w:rPr>
        <w:t xml:space="preserve"> </w:t>
      </w:r>
    </w:p>
    <w:p w:rsidRPr="00780DAF" w:rsidR="00DD119E" w:rsidRDefault="00DD119E" w14:paraId="22A1FA03" w14:textId="77777777">
      <w:pPr>
        <w:rPr>
          <w:color w:val="000000" w:themeColor="text1"/>
        </w:rPr>
      </w:pPr>
      <w:r w:rsidRPr="00780DAF">
        <w:rPr>
          <w:color w:val="000000" w:themeColor="text1"/>
        </w:rPr>
        <w:t>tradingeconomics.com. (2024). </w:t>
      </w:r>
      <w:r w:rsidRPr="00780DAF">
        <w:rPr>
          <w:i/>
          <w:iCs/>
          <w:color w:val="000000" w:themeColor="text1"/>
        </w:rPr>
        <w:t>Germany - GDP Per Capita - 2024 Data 2025 Forecast 1960-2023 Historical</w:t>
      </w:r>
      <w:r w:rsidRPr="00780DAF">
        <w:rPr>
          <w:color w:val="000000" w:themeColor="text1"/>
        </w:rPr>
        <w:t xml:space="preserve">. [online] Available at: </w:t>
      </w:r>
      <w:hyperlink r:id="rId46">
        <w:r w:rsidRPr="00780DAF">
          <w:rPr>
            <w:color w:val="000000" w:themeColor="text1"/>
            <w:u w:val="single"/>
          </w:rPr>
          <w:t>https://tradingeconomics.com/germany/gdp-per-capita-us-dollar-wb-data.html</w:t>
        </w:r>
      </w:hyperlink>
      <w:r w:rsidRPr="00780DAF">
        <w:rPr>
          <w:color w:val="000000" w:themeColor="text1"/>
        </w:rPr>
        <w:t>. (Accessed: 22 June 2026).</w:t>
      </w:r>
    </w:p>
    <w:p w:rsidRPr="00DD119E" w:rsidR="00DD119E" w:rsidP="2AD78987" w:rsidRDefault="00DD119E" w14:paraId="3B011B09" w14:textId="77777777">
      <w:pPr>
        <w:rPr>
          <w:color w:val="auto"/>
          <w:lang w:val="en-IN"/>
        </w:rPr>
      </w:pPr>
      <w:r w:rsidRPr="2AD78987" w:rsidR="00DD119E">
        <w:rPr>
          <w:color w:val="auto"/>
          <w:lang w:val="en-IN"/>
        </w:rPr>
        <w:t>Vecteezy (2024). </w:t>
      </w:r>
      <w:r w:rsidRPr="2AD78987" w:rsidR="00DD119E">
        <w:rPr>
          <w:i w:val="1"/>
          <w:iCs w:val="1"/>
          <w:color w:val="auto"/>
          <w:lang w:val="en-IN"/>
        </w:rPr>
        <w:t>PESTEL analysis is used to identify threats and weaknesses to examines the Political, Economic, Social, Technological, Environmental, and Legal factors in the external environment</w:t>
      </w:r>
      <w:r w:rsidRPr="2AD78987" w:rsidR="00DD119E">
        <w:rPr>
          <w:color w:val="auto"/>
          <w:lang w:val="en-IN"/>
        </w:rPr>
        <w:t>. [online] </w:t>
      </w:r>
      <w:r w:rsidRPr="2AD78987" w:rsidR="00DD119E">
        <w:rPr>
          <w:i w:val="1"/>
          <w:iCs w:val="1"/>
          <w:color w:val="auto"/>
          <w:lang w:val="en-IN"/>
        </w:rPr>
        <w:t>Vecteezy</w:t>
      </w:r>
      <w:r w:rsidRPr="2AD78987" w:rsidR="00DD119E">
        <w:rPr>
          <w:color w:val="auto"/>
          <w:lang w:val="en-IN"/>
        </w:rPr>
        <w:t>. Available at: https://www.vecteezy.com/vector-art/33238849-pestel-analysis-is-used-to-identify-threats-and-weaknesses-to-examines-the-political-economic-social-technological-environmental-and-legal-factors-in-the-external-environment [Accessed 30 July 2026].</w:t>
      </w:r>
    </w:p>
    <w:p w:rsidRPr="00780DAF" w:rsidR="00DD119E" w:rsidRDefault="00DD119E" w14:paraId="3476E8DC" w14:textId="77777777">
      <w:pPr>
        <w:rPr>
          <w:color w:val="000000" w:themeColor="text1"/>
        </w:rPr>
      </w:pPr>
      <w:r w:rsidRPr="00780DAF">
        <w:rPr>
          <w:color w:val="000000" w:themeColor="text1"/>
        </w:rPr>
        <w:t>World Bank (2024). </w:t>
      </w:r>
      <w:r w:rsidRPr="00780DAF">
        <w:rPr>
          <w:i/>
          <w:iCs/>
          <w:color w:val="000000" w:themeColor="text1"/>
        </w:rPr>
        <w:t>United States | Data</w:t>
      </w:r>
      <w:r w:rsidRPr="00780DAF">
        <w:rPr>
          <w:color w:val="000000" w:themeColor="text1"/>
        </w:rPr>
        <w:t xml:space="preserve">. [online] Worldbank.org. Available at: </w:t>
      </w:r>
      <w:hyperlink r:id="rId47">
        <w:r w:rsidRPr="00780DAF">
          <w:rPr>
            <w:color w:val="000000" w:themeColor="text1"/>
            <w:u w:val="single"/>
          </w:rPr>
          <w:t>https://data.worldbank.org/country/united-states</w:t>
        </w:r>
      </w:hyperlink>
      <w:r w:rsidRPr="00780DAF">
        <w:rPr>
          <w:color w:val="000000" w:themeColor="text1"/>
        </w:rPr>
        <w:t>. (Accessed: 22 June 2026).</w:t>
      </w:r>
    </w:p>
    <w:p w:rsidRPr="00780DAF" w:rsidR="00DD119E" w:rsidRDefault="00DD119E" w14:paraId="50D0096D" w14:textId="77777777">
      <w:pPr>
        <w:rPr>
          <w:color w:val="000000" w:themeColor="text1"/>
        </w:rPr>
      </w:pPr>
      <w:r w:rsidRPr="00780DAF">
        <w:rPr>
          <w:color w:val="000000" w:themeColor="text1"/>
        </w:rPr>
        <w:t>Zhao, S., Hou, N. and Li, R., (2025). Life cycle assessment of recycled polyester and analysis of key emission sources. </w:t>
      </w:r>
      <w:r w:rsidRPr="00780DAF">
        <w:rPr>
          <w:i/>
          <w:iCs/>
          <w:color w:val="000000" w:themeColor="text1"/>
        </w:rPr>
        <w:t>The International Journal of Life Cycle Assessment</w:t>
      </w:r>
      <w:r w:rsidRPr="00780DAF">
        <w:rPr>
          <w:color w:val="000000" w:themeColor="text1"/>
        </w:rPr>
        <w:t xml:space="preserve">, pp.1-14. </w:t>
      </w:r>
      <w:hyperlink r:id="rId48">
        <w:r w:rsidRPr="00780DAF">
          <w:rPr>
            <w:color w:val="000000" w:themeColor="text1"/>
            <w:u w:val="single"/>
          </w:rPr>
          <w:t>https://link.springer.com/article/10.1007/s11367-025-02440-z</w:t>
        </w:r>
      </w:hyperlink>
      <w:r w:rsidRPr="00780DAF">
        <w:rPr>
          <w:color w:val="000000" w:themeColor="text1"/>
        </w:rPr>
        <w:t xml:space="preserve"> </w:t>
      </w:r>
    </w:p>
    <w:p w:rsidR="00DD119E" w:rsidRDefault="00DD119E" w14:paraId="58067BB4" w14:textId="77777777">
      <w:pPr>
        <w:rPr>
          <w:color w:val="000000" w:themeColor="text1"/>
        </w:rPr>
      </w:pPr>
      <w:r w:rsidRPr="00780DAF">
        <w:rPr>
          <w:color w:val="000000" w:themeColor="text1"/>
        </w:rPr>
        <w:t xml:space="preserve">Zunocarbon.com. (2025). </w:t>
      </w:r>
      <w:r w:rsidRPr="00780DAF">
        <w:rPr>
          <w:i/>
          <w:iCs/>
          <w:color w:val="000000" w:themeColor="text1"/>
        </w:rPr>
        <w:t>Adidas sustainability strategy | Zuno Carbon</w:t>
      </w:r>
      <w:r w:rsidRPr="00780DAF">
        <w:rPr>
          <w:color w:val="000000" w:themeColor="text1"/>
        </w:rPr>
        <w:t xml:space="preserve">. [online] Available at: </w:t>
      </w:r>
      <w:hyperlink r:id="rId49">
        <w:r w:rsidRPr="00780DAF">
          <w:rPr>
            <w:color w:val="000000" w:themeColor="text1"/>
            <w:u w:val="single"/>
          </w:rPr>
          <w:t>https://www.zunocarbon.com/blog/adidas-sustainability</w:t>
        </w:r>
      </w:hyperlink>
      <w:r w:rsidRPr="00780DAF">
        <w:rPr>
          <w:color w:val="000000" w:themeColor="text1"/>
        </w:rPr>
        <w:t xml:space="preserve"> [Accessed 25 Jun. 2026].</w:t>
      </w:r>
    </w:p>
    <w:p w:rsidRPr="00780DAF" w:rsidR="00DD119E" w:rsidRDefault="00DD119E" w14:paraId="1DBCE2CA" w14:textId="77777777">
      <w:pPr>
        <w:rPr>
          <w:color w:val="000000" w:themeColor="text1"/>
        </w:rPr>
      </w:pPr>
    </w:p>
    <w:sectPr w:rsidRPr="00780DAF" w:rsidR="00DD119E" w:rsidSect="00E73EAE">
      <w:footerReference w:type="default" r:id="rId5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31D1" w:rsidRDefault="000731D1" w14:paraId="6FCE3BEE" w14:textId="77777777">
      <w:pPr>
        <w:spacing w:before="0" w:after="0" w:line="240" w:lineRule="auto"/>
      </w:pPr>
      <w:r>
        <w:separator/>
      </w:r>
    </w:p>
  </w:endnote>
  <w:endnote w:type="continuationSeparator" w:id="0">
    <w:p w:rsidR="000731D1" w:rsidRDefault="000731D1" w14:paraId="4537D8BF"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50C46C5F-2300-44BD-A54D-F4031FB66FE5}" r:id="rId1"/>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BB3F46DE-17A7-42B3-AA9A-5512CE4C8557}" r:id="rId2"/>
  </w:font>
  <w:font w:name="Aptos">
    <w:charset w:val="00"/>
    <w:family w:val="swiss"/>
    <w:pitch w:val="variable"/>
    <w:sig w:usb0="20000287" w:usb1="00000003" w:usb2="00000000" w:usb3="00000000" w:csb0="0000019F" w:csb1="00000000"/>
    <w:embedRegular w:fontKey="{C4C15CB8-5A66-40B2-894D-7948AD4BB279}" r:id="rId3"/>
  </w:font>
  <w:font w:name="Cambria Math">
    <w:panose1 w:val="02040503050406030204"/>
    <w:charset w:val="00"/>
    <w:family w:val="roman"/>
    <w:pitch w:val="variable"/>
    <w:sig w:usb0="E00006FF" w:usb1="420024FF" w:usb2="02000000" w:usb3="00000000" w:csb0="0000019F" w:csb1="00000000"/>
    <w:embedRegular w:fontKey="{9ED9E198-41A0-4B25-982C-2FA9A8F84E5A}" r:id="rId4"/>
  </w:font>
  <w:font w:name="Calibri">
    <w:panose1 w:val="020F0502020204030204"/>
    <w:charset w:val="00"/>
    <w:family w:val="swiss"/>
    <w:pitch w:val="variable"/>
    <w:sig w:usb0="E4002EFF" w:usb1="C200247B" w:usb2="00000009" w:usb3="00000000" w:csb0="000001FF" w:csb1="00000000"/>
    <w:embedRegular w:fontKey="{75CB36C2-9967-43C1-A0AE-6ECC14DA9297}" r:id="rId5"/>
  </w:font>
  <w:font w:name="Cambria">
    <w:panose1 w:val="02040503050406030204"/>
    <w:charset w:val="00"/>
    <w:family w:val="roman"/>
    <w:pitch w:val="variable"/>
    <w:sig w:usb0="E00006FF" w:usb1="420024FF" w:usb2="02000000" w:usb3="00000000" w:csb0="0000019F" w:csb1="00000000"/>
    <w:embedRegular w:fontKey="{512D4ECA-C310-42EB-B6AE-DBE11F6207EB}" r:id="rI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1942" w:rsidRDefault="00000000" w14:paraId="4588C4C8" w14:textId="77777777">
    <w:pPr>
      <w:pBdr>
        <w:top w:val="nil"/>
        <w:left w:val="nil"/>
        <w:bottom w:val="nil"/>
        <w:right w:val="nil"/>
        <w:between w:val="nil"/>
      </w:pBdr>
      <w:tabs>
        <w:tab w:val="center" w:pos="4513"/>
        <w:tab w:val="right" w:pos="9026"/>
      </w:tabs>
      <w:spacing w:before="0" w:after="0"/>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E73EAE">
      <w:rPr>
        <w:noProof/>
        <w:color w:val="000000"/>
        <w:sz w:val="20"/>
        <w:szCs w:val="20"/>
      </w:rPr>
      <w:t>2</w:t>
    </w:r>
    <w:r>
      <w:rPr>
        <w:color w:val="000000"/>
        <w:sz w:val="20"/>
        <w:szCs w:val="20"/>
      </w:rPr>
      <w:fldChar w:fldCharType="end"/>
    </w:r>
  </w:p>
  <w:p w:rsidR="00211942" w:rsidRDefault="00211942" w14:paraId="2AF2073F" w14:textId="77777777">
    <w:pPr>
      <w:pBdr>
        <w:top w:val="nil"/>
        <w:left w:val="nil"/>
        <w:bottom w:val="nil"/>
        <w:right w:val="nil"/>
        <w:between w:val="nil"/>
      </w:pBdr>
      <w:tabs>
        <w:tab w:val="center" w:pos="4513"/>
        <w:tab w:val="right" w:pos="9026"/>
      </w:tabs>
      <w:spacing w:before="0"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31D1" w:rsidRDefault="000731D1" w14:paraId="4C157784" w14:textId="77777777">
      <w:pPr>
        <w:spacing w:before="0" w:after="0" w:line="240" w:lineRule="auto"/>
      </w:pPr>
      <w:r>
        <w:separator/>
      </w:r>
    </w:p>
  </w:footnote>
  <w:footnote w:type="continuationSeparator" w:id="0">
    <w:p w:rsidR="000731D1" w:rsidRDefault="000731D1" w14:paraId="2FC04577"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65C4F"/>
    <w:multiLevelType w:val="multilevel"/>
    <w:tmpl w:val="1A8E4158"/>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2160157A"/>
    <w:multiLevelType w:val="hybridMultilevel"/>
    <w:tmpl w:val="5E30C53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37905ABF"/>
    <w:multiLevelType w:val="hybridMultilevel"/>
    <w:tmpl w:val="5574C684"/>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3" w15:restartNumberingAfterBreak="0">
    <w:nsid w:val="48564B40"/>
    <w:multiLevelType w:val="multilevel"/>
    <w:tmpl w:val="49F6CA06"/>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4" w15:restartNumberingAfterBreak="0">
    <w:nsid w:val="67974A04"/>
    <w:multiLevelType w:val="multilevel"/>
    <w:tmpl w:val="9EC21C8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5" w15:restartNumberingAfterBreak="0">
    <w:nsid w:val="7227012F"/>
    <w:multiLevelType w:val="multilevel"/>
    <w:tmpl w:val="49AA8044"/>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95C0FE9"/>
    <w:multiLevelType w:val="multilevel"/>
    <w:tmpl w:val="1CFA287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7" w15:restartNumberingAfterBreak="0">
    <w:nsid w:val="7DA15610"/>
    <w:multiLevelType w:val="multilevel"/>
    <w:tmpl w:val="BECE9620"/>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39674755">
    <w:abstractNumId w:val="3"/>
  </w:num>
  <w:num w:numId="2" w16cid:durableId="1093628470">
    <w:abstractNumId w:val="7"/>
  </w:num>
  <w:num w:numId="3" w16cid:durableId="1421373727">
    <w:abstractNumId w:val="0"/>
  </w:num>
  <w:num w:numId="4" w16cid:durableId="747776228">
    <w:abstractNumId w:val="6"/>
  </w:num>
  <w:num w:numId="5" w16cid:durableId="764884971">
    <w:abstractNumId w:val="5"/>
  </w:num>
  <w:num w:numId="6" w16cid:durableId="1461221448">
    <w:abstractNumId w:val="4"/>
  </w:num>
  <w:num w:numId="7" w16cid:durableId="1353801628">
    <w:abstractNumId w:val="1"/>
  </w:num>
  <w:num w:numId="8" w16cid:durableId="111347629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942"/>
    <w:rsid w:val="00000000"/>
    <w:rsid w:val="000511C7"/>
    <w:rsid w:val="000731D1"/>
    <w:rsid w:val="000E6F81"/>
    <w:rsid w:val="001D3671"/>
    <w:rsid w:val="00211942"/>
    <w:rsid w:val="00390555"/>
    <w:rsid w:val="004663DB"/>
    <w:rsid w:val="005F4E7F"/>
    <w:rsid w:val="0074130C"/>
    <w:rsid w:val="00780DAF"/>
    <w:rsid w:val="008825FD"/>
    <w:rsid w:val="009279F0"/>
    <w:rsid w:val="0098089E"/>
    <w:rsid w:val="00A46F53"/>
    <w:rsid w:val="00AD7496"/>
    <w:rsid w:val="00C67656"/>
    <w:rsid w:val="00C67EB6"/>
    <w:rsid w:val="00C8114D"/>
    <w:rsid w:val="00DD119E"/>
    <w:rsid w:val="00DD3B5E"/>
    <w:rsid w:val="00E27B7C"/>
    <w:rsid w:val="00E649A0"/>
    <w:rsid w:val="00E73EAE"/>
    <w:rsid w:val="00E839F1"/>
    <w:rsid w:val="00F46FAA"/>
    <w:rsid w:val="00F76FF1"/>
    <w:rsid w:val="05372B54"/>
    <w:rsid w:val="1F12AEAC"/>
    <w:rsid w:val="22805B59"/>
    <w:rsid w:val="2561CFC8"/>
    <w:rsid w:val="2A3C5661"/>
    <w:rsid w:val="2AD78987"/>
    <w:rsid w:val="31D52A67"/>
    <w:rsid w:val="36F09D83"/>
    <w:rsid w:val="3B272BE3"/>
    <w:rsid w:val="469F440B"/>
    <w:rsid w:val="537C9C61"/>
    <w:rsid w:val="5760EB04"/>
    <w:rsid w:val="5BD00113"/>
    <w:rsid w:val="6DFBF3B3"/>
    <w:rsid w:val="6F131530"/>
    <w:rsid w:val="71B41E47"/>
    <w:rsid w:val="798C66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11F12"/>
  <w15:docId w15:val="{0BDE3B03-0A42-40C1-A365-1DB7B24621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4"/>
        <w:szCs w:val="24"/>
        <w:lang w:val="en-GB" w:eastAsia="en-IN" w:bidi="ar-SA"/>
      </w:rPr>
    </w:rPrDefault>
    <w:pPrDefault>
      <w:pPr>
        <w:spacing w:before="24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0"/>
    <w:pPr>
      <w:spacing w:after="0" w:line="240" w:lineRule="auto"/>
    </w:pPr>
    <w:tblPr>
      <w:tblStyleRowBandSize w:val="1"/>
      <w:tblStyleColBandSize w:val="1"/>
      <w:tblCellMar>
        <w:top w:w="0" w:type="dxa"/>
        <w:left w:w="108" w:type="dxa"/>
        <w:bottom w:w="0" w:type="dxa"/>
        <w:right w:w="108" w:type="dxa"/>
      </w:tblCellMar>
    </w:tblPr>
  </w:style>
  <w:style w:type="table" w:styleId="a0" w:customStyle="1">
    <w:basedOn w:val="TableNormal0"/>
    <w:pPr>
      <w:spacing w:after="0" w:line="240" w:lineRule="auto"/>
    </w:pPr>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5F4E7F"/>
    <w:rPr>
      <w:color w:val="0000FF" w:themeColor="hyperlink"/>
      <w:u w:val="single"/>
    </w:rPr>
  </w:style>
  <w:style w:type="character" w:styleId="UnresolvedMention">
    <w:name w:val="Unresolved Mention"/>
    <w:basedOn w:val="DefaultParagraphFont"/>
    <w:uiPriority w:val="99"/>
    <w:semiHidden/>
    <w:unhideWhenUsed/>
    <w:rsid w:val="005F4E7F"/>
    <w:rPr>
      <w:color w:val="605E5C"/>
      <w:shd w:val="clear" w:color="auto" w:fill="E1DFDD"/>
    </w:rPr>
  </w:style>
  <w:style w:type="paragraph" w:styleId="ListParagraph">
    <w:name w:val="List Paragraph"/>
    <w:basedOn w:val="Normal"/>
    <w:uiPriority w:val="34"/>
    <w:qFormat/>
    <w:rsid w:val="00F46FAA"/>
    <w:pPr>
      <w:ind w:left="720"/>
      <w:contextualSpacing/>
    </w:pPr>
  </w:style>
  <w:style w:type="table" w:styleId="TableGrid">
    <w:name w:val="Table Grid"/>
    <w:basedOn w:val="TableNormal"/>
    <w:uiPriority w:val="39"/>
    <w:rsid w:val="00F76FF1"/>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jpeg" Id="rId18" /><Relationship Type="http://schemas.openxmlformats.org/officeDocument/2006/relationships/hyperlink" Target="https://www.researchgate.net/profile/Mahmoud-Alghizzawi/publication/389036939_The_Impact_of_AI-driven_Strategy_on_Salespeople_Training_and_Performance/links/67b84a3a8311ce680c6d2caf/The-Impact-of-AI-driven-Strategy-on-Salespeople-Training-and-Performance.pdf" TargetMode="External" Id="rId26" /><Relationship Type="http://schemas.openxmlformats.org/officeDocument/2006/relationships/hyperlink" Target="https://ieomsociety.org/proceedings/2022istanbul/561.pdf" TargetMode="External" Id="rId39" /><Relationship Type="http://schemas.openxmlformats.org/officeDocument/2006/relationships/hyperlink" Target="https://report.adidas-group.com/2024/en/group-management-report-financial-review/business-performance/income-statement.html" TargetMode="External" Id="rId21" /><Relationship Type="http://schemas.openxmlformats.org/officeDocument/2006/relationships/hyperlink" Target="https://www.theseus.fi/handle/10024/748210" TargetMode="External" Id="rId34" /><Relationship Type="http://schemas.openxmlformats.org/officeDocument/2006/relationships/hyperlink" Target="https://www.statista.com/statistics/268416/net-sales-of-the-adidas-group-worldwide-since-2000/?srsltid=AfmBOopl7m9vM8duOy9W7-pjvC-Rc0xyIOnMiuEEey0OQtkrj149OBoe" TargetMode="External" Id="rId42" /><Relationship Type="http://schemas.openxmlformats.org/officeDocument/2006/relationships/hyperlink" Target="https://data.worldbank.org/country/united-states" TargetMode="External" Id="rId47" /><Relationship Type="http://schemas.openxmlformats.org/officeDocument/2006/relationships/footer" Target="footer1.xml" Id="rId50"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onlinelibrary.wiley.com/doi/abs/10.1111/ajsp.12590" TargetMode="External" Id="rId29" /><Relationship Type="http://schemas.openxmlformats.org/officeDocument/2006/relationships/image" Target="media/image4.png" Id="rId11" /><Relationship Type="http://schemas.openxmlformats.org/officeDocument/2006/relationships/hyperlink" Target="https://www.adidas-group.com/en/media/press-releases/adidas-to-sell-reebok-to-authentic-brands-group" TargetMode="External" Id="rId24" /><Relationship Type="http://schemas.openxmlformats.org/officeDocument/2006/relationships/hyperlink" Target="https://www.nomos-elibrary.de/document/download/pdf/uuid/ef58d90f-e6dc-39ae-b744-10896afd72b3" TargetMode="External" Id="rId32" /><Relationship Type="http://schemas.openxmlformats.org/officeDocument/2006/relationships/hyperlink" Target="https://store.mintel.com/report/germany-everyday-sustainability-market-report" TargetMode="External" Id="rId37" /><Relationship Type="http://schemas.openxmlformats.org/officeDocument/2006/relationships/hyperlink" Target="https://www.theseus.fi/handle/10024/820744" TargetMode="External" Id="rId40" /><Relationship Type="http://schemas.openxmlformats.org/officeDocument/2006/relationships/hyperlink" Target="https://www.researchgate.net/profile/Jale-Tosun/publication/373022035_The_European_Union's_Climate_and_Environmental_Policy_in_Times_of_Geopolitical_Crisis/links/64db306025837316ee107211/The-European-Unions-Climate-and-Environmental-Policy-in-Times-of-Geopolitical-Crisis.pdf" TargetMode="External" Id="rId45"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www.adidas-group.com/en/about/profile" TargetMode="External" Id="rId23" /><Relationship Type="http://schemas.openxmlformats.org/officeDocument/2006/relationships/hyperlink" Target="https://papers.ssrn.com/sol3/papers.cfm?abstract_id=6371178" TargetMode="External" Id="rId28" /><Relationship Type="http://schemas.openxmlformats.org/officeDocument/2006/relationships/hyperlink" Target="https://www.precedenceresearch.com/applied-ai-in-retail-and-e-commerce-market" TargetMode="External" Id="rId36" /><Relationship Type="http://schemas.openxmlformats.org/officeDocument/2006/relationships/hyperlink" Target="https://www.zunocarbon.com/blog/adidas-sustainability" TargetMode="External" Id="rId49" /><Relationship Type="http://schemas.openxmlformats.org/officeDocument/2006/relationships/image" Target="media/image3.png" Id="rId10" /><Relationship Type="http://schemas.openxmlformats.org/officeDocument/2006/relationships/hyperlink" Target="https://report.adidas-group.com/2024/en/group-management-report-financial-review/business-performance/income-statement.html" TargetMode="External" Id="rId19" /><Relationship Type="http://schemas.openxmlformats.org/officeDocument/2006/relationships/hyperlink" Target="https://digitalcommons.ncf.edu/cgi/viewcontent.cgi?article=7994&amp;context=theses_etds" TargetMode="External" Id="rId31" /><Relationship Type="http://schemas.openxmlformats.org/officeDocument/2006/relationships/hyperlink" Target="https://www.thomasnet.com/insights/adidas-csr/" TargetMode="External" Id="rId44" /><Relationship Type="http://schemas.openxmlformats.org/officeDocument/2006/relationships/theme" Target="theme/theme1.xm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adidas-group.com/en/media/press-releases/adidas-reports-record-revenues-for-2025-and-expects-strong-sales-and-profit-growth-to-continue-over-the-next-years" TargetMode="External" Id="rId22" /><Relationship Type="http://schemas.openxmlformats.org/officeDocument/2006/relationships/hyperlink" Target="https://rjsaonline.com/journals/index.php/rjsa/article/view/340" TargetMode="External" Id="rId27" /><Relationship Type="http://schemas.openxmlformats.org/officeDocument/2006/relationships/hyperlink" Target="https://www.ebsco.com/research-starters/sports-and-leisure/adidas-company" TargetMode="External" Id="rId30" /><Relationship Type="http://schemas.openxmlformats.org/officeDocument/2006/relationships/hyperlink" Target="https://www.ceeol.com/search/article-detail?id=1341842" TargetMode="External" Id="rId35" /><Relationship Type="http://schemas.openxmlformats.org/officeDocument/2006/relationships/hyperlink" Target="https://www.statista.com/statistics/263591/gross-domestic-product-gdp-of-the-united-states/?srsltid=AfmBOooLuURY0jhJdEtlseLA28r4PJBA1R7F6jovIIHdVaJHTDDU2a-0" TargetMode="External" Id="rId43" /><Relationship Type="http://schemas.openxmlformats.org/officeDocument/2006/relationships/hyperlink" Target="https://link.springer.com/article/10.1007/s11367-025-02440-z" TargetMode="External" Id="rId48" /><Relationship Type="http://schemas.openxmlformats.org/officeDocument/2006/relationships/image" Target="media/image1.jpeg" Id="rId8" /><Relationship Type="http://schemas.openxmlformats.org/officeDocument/2006/relationships/fontTable" Target="fontTable.xm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jpeg" Id="rId17" /><Relationship Type="http://schemas.openxmlformats.org/officeDocument/2006/relationships/hyperlink" Target="https://www.sciencedirect.com/science/article/pii/S0950584922001021" TargetMode="External" Id="rId25" /><Relationship Type="http://schemas.openxmlformats.org/officeDocument/2006/relationships/hyperlink" Target="https://www.researchgate.net/publication/376131290_Research_on_the_Digital_Marketing_Strategy_of_Adidas" TargetMode="External" Id="rId33" /><Relationship Type="http://schemas.openxmlformats.org/officeDocument/2006/relationships/hyperlink" Target="https://businessmodelanalyst.com/adidas-marketing-strategy/" TargetMode="External" Id="rId38" /><Relationship Type="http://schemas.openxmlformats.org/officeDocument/2006/relationships/hyperlink" Target="https://tradingeconomics.com/germany/gdp-per-capita-us-dollar-wb-data.html" TargetMode="External" Id="rId46" /><Relationship Type="http://schemas.openxmlformats.org/officeDocument/2006/relationships/hyperlink" Target="https://www.adidas-group.com/en/about/history" TargetMode="External" Id="rId20" /><Relationship Type="http://schemas.openxmlformats.org/officeDocument/2006/relationships/hyperlink" Target="https://www.latterly.org/adidas-marketing-mix/" TargetMode="External" Id="rId41" /><Relationship Type="http://schemas.openxmlformats.org/officeDocument/2006/relationships/customXml" Target="../customXml/item1.xml" Id="rId1" /><Relationship Type="http://schemas.openxmlformats.org/officeDocument/2006/relationships/footnotes" Target="footnotes.xml" Id="rId6"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CN/39xR2XaPup6Nsgnn0S4hgWg==">CgMxLjAyDmguejh5MTdkZXI0a3E3Mg5oLjMwejc2cGJlY3dkdTIOaC5wZ2xwbGVteGRuamsyDmgueDdjaWU3ZmozdTZuMg5oLmFvZnVzeXlxdW1uZjIOaC42cW16bXp5ZWRiZ2oyDmguZGd2bG00djlwbmdhMg5oLmtzd2tjNGY1ZWwxcTIOaC55ejFnOHZqODVseXcyDmguajJ2bmVubTR3c3VzMg5oLmV5MHRyenh1M2hvcTIOaC52azJzaXBhMjBhMGU4AHIhMU5uUi0tU1VCaXpjdHp0R3RPNGtaeTdCamVPRklYZmd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2026-07-30T14:10:00.0000000Z</dcterms:created>
  <dcterms:modified xsi:type="dcterms:W3CDTF">2026-08-12T22:46:14.4361198Z</dcterms:modified>
  <lastModifiedBy>ranjeetgodhaniya362@gmail.com</lastModifiedBy>
</coreProperties>
</file>