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F1356A" w14:textId="77777777" w:rsidR="00185B8A" w:rsidRPr="00BE7158" w:rsidRDefault="00185B8A" w:rsidP="00FF5494">
      <w:pPr>
        <w:rPr>
          <w:lang w:val="en-GB"/>
        </w:rPr>
      </w:pPr>
    </w:p>
    <w:p w14:paraId="209B19F9" w14:textId="77777777" w:rsidR="00185B8A" w:rsidRPr="00BE7158" w:rsidRDefault="00185B8A" w:rsidP="00185B8A">
      <w:pPr>
        <w:spacing w:after="0" w:line="360" w:lineRule="auto"/>
        <w:contextualSpacing/>
        <w:jc w:val="center"/>
        <w:rPr>
          <w:rFonts w:ascii="Times New Roman" w:hAnsi="Times New Roman" w:cs="Times New Roman"/>
          <w:b/>
          <w:color w:val="000000" w:themeColor="text1"/>
          <w:sz w:val="52"/>
          <w:szCs w:val="24"/>
          <w:lang w:val="en-GB"/>
        </w:rPr>
      </w:pPr>
    </w:p>
    <w:p w14:paraId="79401F99" w14:textId="77777777" w:rsidR="00185B8A" w:rsidRPr="00BE7158" w:rsidRDefault="00185B8A" w:rsidP="00185B8A">
      <w:pPr>
        <w:spacing w:after="0" w:line="360" w:lineRule="auto"/>
        <w:contextualSpacing/>
        <w:jc w:val="center"/>
        <w:rPr>
          <w:rFonts w:ascii="Times New Roman" w:hAnsi="Times New Roman" w:cs="Times New Roman"/>
          <w:b/>
          <w:color w:val="000000" w:themeColor="text1"/>
          <w:sz w:val="52"/>
          <w:szCs w:val="24"/>
          <w:lang w:val="en-GB"/>
        </w:rPr>
      </w:pPr>
    </w:p>
    <w:p w14:paraId="2C092EFD" w14:textId="77777777" w:rsidR="00185B8A" w:rsidRPr="00BE7158" w:rsidRDefault="00185B8A" w:rsidP="00185B8A">
      <w:pPr>
        <w:spacing w:after="0" w:line="360" w:lineRule="auto"/>
        <w:contextualSpacing/>
        <w:jc w:val="center"/>
        <w:rPr>
          <w:rFonts w:ascii="Times New Roman" w:hAnsi="Times New Roman" w:cs="Times New Roman"/>
          <w:b/>
          <w:color w:val="000000" w:themeColor="text1"/>
          <w:sz w:val="52"/>
          <w:szCs w:val="24"/>
          <w:lang w:val="en-GB"/>
        </w:rPr>
      </w:pPr>
    </w:p>
    <w:p w14:paraId="775C63DE" w14:textId="77777777" w:rsidR="00185B8A" w:rsidRPr="00BE7158" w:rsidRDefault="00185B8A" w:rsidP="00185B8A">
      <w:pPr>
        <w:spacing w:after="0" w:line="360" w:lineRule="auto"/>
        <w:contextualSpacing/>
        <w:jc w:val="center"/>
        <w:rPr>
          <w:rFonts w:ascii="Times New Roman" w:hAnsi="Times New Roman" w:cs="Times New Roman"/>
          <w:b/>
          <w:color w:val="000000" w:themeColor="text1"/>
          <w:sz w:val="52"/>
          <w:szCs w:val="24"/>
          <w:lang w:val="en-GB"/>
        </w:rPr>
      </w:pPr>
    </w:p>
    <w:p w14:paraId="2E703230" w14:textId="77777777" w:rsidR="00C92BCA" w:rsidRPr="008E2AAD" w:rsidRDefault="00C92BCA" w:rsidP="00185B8A">
      <w:pPr>
        <w:spacing w:after="0" w:line="360" w:lineRule="auto"/>
        <w:contextualSpacing/>
        <w:jc w:val="center"/>
        <w:rPr>
          <w:rFonts w:ascii="Times New Roman" w:hAnsi="Times New Roman" w:cs="Times New Roman"/>
          <w:b/>
          <w:color w:val="000000" w:themeColor="text1"/>
          <w:sz w:val="40"/>
          <w:szCs w:val="40"/>
          <w:lang w:val="en-GB"/>
        </w:rPr>
      </w:pPr>
      <w:r w:rsidRPr="008E2AAD">
        <w:rPr>
          <w:rFonts w:ascii="Times New Roman" w:hAnsi="Times New Roman" w:cs="Times New Roman"/>
          <w:b/>
          <w:color w:val="000000" w:themeColor="text1"/>
          <w:sz w:val="40"/>
          <w:szCs w:val="40"/>
          <w:lang w:val="en-GB"/>
        </w:rPr>
        <w:t>Component 1: Organisational Culture Report – British Airways</w:t>
      </w:r>
    </w:p>
    <w:p w14:paraId="21421CB4" w14:textId="3E061DA1" w:rsidR="00C92BCA" w:rsidRPr="00A90E1B" w:rsidRDefault="00C92BCA" w:rsidP="001803BF">
      <w:pPr>
        <w:pStyle w:val="ListParagraph"/>
        <w:numPr>
          <w:ilvl w:val="0"/>
          <w:numId w:val="1"/>
        </w:numPr>
        <w:spacing w:after="0" w:line="360" w:lineRule="auto"/>
        <w:jc w:val="center"/>
        <w:rPr>
          <w:rFonts w:ascii="Times New Roman" w:hAnsi="Times New Roman" w:cs="Times New Roman"/>
          <w:b/>
          <w:color w:val="000000" w:themeColor="text1"/>
          <w:sz w:val="36"/>
          <w:szCs w:val="36"/>
          <w:lang w:val="en-GB"/>
        </w:rPr>
      </w:pPr>
      <w:r w:rsidRPr="00A90E1B">
        <w:rPr>
          <w:rFonts w:ascii="Times New Roman" w:hAnsi="Times New Roman" w:cs="Times New Roman"/>
          <w:b/>
          <w:color w:val="000000" w:themeColor="text1"/>
          <w:sz w:val="36"/>
          <w:szCs w:val="36"/>
          <w:lang w:val="en-GB"/>
        </w:rPr>
        <w:t>[</w:t>
      </w:r>
      <w:r w:rsidR="003D561C" w:rsidRPr="00A90E1B">
        <w:rPr>
          <w:rFonts w:ascii="Times New Roman" w:hAnsi="Times New Roman" w:cs="Times New Roman"/>
          <w:b/>
          <w:color w:val="000000" w:themeColor="text1"/>
          <w:sz w:val="36"/>
          <w:szCs w:val="36"/>
          <w:lang w:val="en-GB"/>
        </w:rPr>
        <w:t xml:space="preserve">Trinity Saint David </w:t>
      </w:r>
      <w:r w:rsidR="00AD6A69" w:rsidRPr="00A90E1B">
        <w:rPr>
          <w:rFonts w:ascii="Times New Roman" w:hAnsi="Times New Roman" w:cs="Times New Roman"/>
          <w:b/>
          <w:color w:val="000000" w:themeColor="text1"/>
          <w:sz w:val="36"/>
          <w:szCs w:val="36"/>
          <w:lang w:val="en-GB"/>
        </w:rPr>
        <w:t>University of Wales in London</w:t>
      </w:r>
      <w:r w:rsidRPr="00A90E1B">
        <w:rPr>
          <w:rFonts w:ascii="Times New Roman" w:hAnsi="Times New Roman" w:cs="Times New Roman"/>
          <w:b/>
          <w:color w:val="000000" w:themeColor="text1"/>
          <w:sz w:val="36"/>
          <w:szCs w:val="36"/>
          <w:lang w:val="en-GB"/>
        </w:rPr>
        <w:t>]</w:t>
      </w:r>
    </w:p>
    <w:p w14:paraId="0053E0E3" w14:textId="1C194636" w:rsidR="00C92BCA" w:rsidRPr="00D424EA" w:rsidRDefault="00C92BCA" w:rsidP="00185B8A">
      <w:pPr>
        <w:spacing w:after="0" w:line="360" w:lineRule="auto"/>
        <w:contextualSpacing/>
        <w:jc w:val="center"/>
        <w:rPr>
          <w:rFonts w:ascii="Times New Roman" w:hAnsi="Times New Roman" w:cs="Times New Roman"/>
          <w:b/>
          <w:color w:val="000000" w:themeColor="text1"/>
          <w:sz w:val="40"/>
          <w:szCs w:val="40"/>
          <w:lang w:val="en-GB"/>
        </w:rPr>
      </w:pPr>
      <w:r w:rsidRPr="00D424EA">
        <w:rPr>
          <w:rFonts w:ascii="Times New Roman" w:hAnsi="Times New Roman" w:cs="Times New Roman"/>
          <w:b/>
          <w:color w:val="000000" w:themeColor="text1"/>
          <w:sz w:val="40"/>
          <w:szCs w:val="40"/>
          <w:lang w:val="en-GB"/>
        </w:rPr>
        <w:t>[Name of Student]</w:t>
      </w:r>
      <w:r w:rsidR="003243BE" w:rsidRPr="00D424EA">
        <w:rPr>
          <w:rFonts w:ascii="Times New Roman" w:hAnsi="Times New Roman" w:cs="Times New Roman"/>
          <w:b/>
          <w:color w:val="000000" w:themeColor="text1"/>
          <w:sz w:val="40"/>
          <w:szCs w:val="40"/>
          <w:lang w:val="en-GB"/>
        </w:rPr>
        <w:t>:</w:t>
      </w:r>
      <w:r w:rsidR="007F06FF" w:rsidRPr="00D424EA">
        <w:rPr>
          <w:rFonts w:ascii="Times New Roman" w:hAnsi="Times New Roman" w:cs="Times New Roman"/>
          <w:b/>
          <w:color w:val="000000" w:themeColor="text1"/>
          <w:sz w:val="40"/>
          <w:szCs w:val="40"/>
          <w:lang w:val="en-GB"/>
        </w:rPr>
        <w:t xml:space="preserve"> Camano Benedictus</w:t>
      </w:r>
    </w:p>
    <w:p w14:paraId="2CE7207C" w14:textId="4C998C1E" w:rsidR="00C92BCA" w:rsidRDefault="00CD5804" w:rsidP="00185B8A">
      <w:pPr>
        <w:spacing w:after="0" w:line="360" w:lineRule="auto"/>
        <w:contextualSpacing/>
        <w:jc w:val="center"/>
        <w:rPr>
          <w:rFonts w:ascii="Times New Roman" w:hAnsi="Times New Roman" w:cs="Times New Roman"/>
          <w:b/>
          <w:color w:val="000000" w:themeColor="text1"/>
          <w:sz w:val="40"/>
          <w:szCs w:val="40"/>
          <w:lang w:val="en-GB"/>
        </w:rPr>
      </w:pPr>
      <w:r w:rsidRPr="00D424EA">
        <w:rPr>
          <w:rFonts w:ascii="Times New Roman" w:hAnsi="Times New Roman" w:cs="Times New Roman"/>
          <w:b/>
          <w:color w:val="000000" w:themeColor="text1"/>
          <w:sz w:val="40"/>
          <w:szCs w:val="40"/>
          <w:lang w:val="en-GB"/>
        </w:rPr>
        <w:t>[Student ID]:241</w:t>
      </w:r>
      <w:r w:rsidR="00D424EA" w:rsidRPr="00D424EA">
        <w:rPr>
          <w:rFonts w:ascii="Times New Roman" w:hAnsi="Times New Roman" w:cs="Times New Roman"/>
          <w:b/>
          <w:color w:val="000000" w:themeColor="text1"/>
          <w:sz w:val="40"/>
          <w:szCs w:val="40"/>
          <w:lang w:val="en-GB"/>
        </w:rPr>
        <w:t>2206</w:t>
      </w:r>
    </w:p>
    <w:p w14:paraId="3DE62647" w14:textId="72BC01B2" w:rsidR="00BB664D" w:rsidRPr="00BB664D" w:rsidRDefault="00272CF1" w:rsidP="00BB664D">
      <w:pPr>
        <w:spacing w:after="0" w:line="360" w:lineRule="auto"/>
        <w:contextualSpacing/>
        <w:jc w:val="center"/>
        <w:rPr>
          <w:rFonts w:ascii="Times New Roman" w:hAnsi="Times New Roman" w:cs="Times New Roman"/>
          <w:b/>
          <w:color w:val="000000" w:themeColor="text1"/>
          <w:sz w:val="40"/>
          <w:szCs w:val="40"/>
        </w:rPr>
      </w:pPr>
      <w:r>
        <w:rPr>
          <w:rFonts w:ascii="Times New Roman" w:hAnsi="Times New Roman" w:cs="Times New Roman"/>
          <w:b/>
          <w:color w:val="000000" w:themeColor="text1"/>
          <w:sz w:val="40"/>
          <w:szCs w:val="40"/>
          <w:lang w:val="en-GB"/>
        </w:rPr>
        <w:t>[Lecture]:</w:t>
      </w:r>
      <w:r w:rsidR="00BB664D" w:rsidRPr="00BB664D">
        <w:rPr>
          <w:rFonts w:ascii="Source Sans Pro" w:hAnsi="Source Sans Pro"/>
          <w:color w:val="242130"/>
          <w:sz w:val="21"/>
          <w:szCs w:val="21"/>
          <w:shd w:val="clear" w:color="auto" w:fill="FFFFFF"/>
        </w:rPr>
        <w:t xml:space="preserve"> </w:t>
      </w:r>
      <w:r w:rsidR="00BB664D">
        <w:rPr>
          <w:rFonts w:ascii="Source Sans Pro" w:hAnsi="Source Sans Pro"/>
          <w:color w:val="242130"/>
          <w:sz w:val="21"/>
          <w:szCs w:val="21"/>
          <w:shd w:val="clear" w:color="auto" w:fill="FFFFFF"/>
        </w:rPr>
        <w:t> </w:t>
      </w:r>
      <w:r w:rsidR="00BB664D" w:rsidRPr="00BB664D">
        <w:rPr>
          <w:rFonts w:ascii="Source Sans Pro" w:hAnsi="Source Sans Pro"/>
          <w:b/>
          <w:bCs/>
          <w:color w:val="242130"/>
          <w:sz w:val="36"/>
          <w:szCs w:val="36"/>
          <w:shd w:val="clear" w:color="auto" w:fill="FFFFFF"/>
        </w:rPr>
        <w:t>Christopher Osborne</w:t>
      </w:r>
    </w:p>
    <w:p w14:paraId="39D5FB7B" w14:textId="3E043349" w:rsidR="00C92BCA" w:rsidRPr="00BE7158" w:rsidRDefault="00C92BCA" w:rsidP="00185B8A">
      <w:pPr>
        <w:spacing w:after="0" w:line="360" w:lineRule="auto"/>
        <w:contextualSpacing/>
        <w:rPr>
          <w:rFonts w:ascii="Times New Roman" w:hAnsi="Times New Roman" w:cs="Times New Roman"/>
          <w:b/>
          <w:color w:val="000000" w:themeColor="text1"/>
          <w:sz w:val="24"/>
          <w:szCs w:val="24"/>
          <w:lang w:val="en-GB"/>
        </w:rPr>
      </w:pPr>
      <w:r w:rsidRPr="00BE7158">
        <w:rPr>
          <w:rFonts w:ascii="Times New Roman" w:hAnsi="Times New Roman" w:cs="Times New Roman"/>
          <w:b/>
          <w:color w:val="000000" w:themeColor="text1"/>
          <w:sz w:val="24"/>
          <w:szCs w:val="24"/>
          <w:lang w:val="en-GB"/>
        </w:rPr>
        <w:br w:type="page"/>
      </w:r>
    </w:p>
    <w:sdt>
      <w:sdtPr>
        <w:rPr>
          <w:rFonts w:ascii="Times New Roman" w:eastAsiaTheme="minorHAnsi" w:hAnsi="Times New Roman" w:cs="Times New Roman"/>
          <w:b/>
          <w:color w:val="000000" w:themeColor="text1"/>
          <w:sz w:val="24"/>
          <w:szCs w:val="24"/>
          <w:lang w:val="en-GB"/>
        </w:rPr>
        <w:id w:val="1888766347"/>
        <w:docPartObj>
          <w:docPartGallery w:val="Table of Contents"/>
          <w:docPartUnique/>
        </w:docPartObj>
      </w:sdtPr>
      <w:sdtEndPr>
        <w:rPr>
          <w:bCs/>
          <w:noProof/>
        </w:rPr>
      </w:sdtEndPr>
      <w:sdtContent>
        <w:p w14:paraId="611D7C04" w14:textId="77777777" w:rsidR="00185B8A" w:rsidRPr="00BE7158" w:rsidRDefault="00185B8A" w:rsidP="00185B8A">
          <w:pPr>
            <w:pStyle w:val="TOCHeading"/>
            <w:spacing w:before="0" w:line="276" w:lineRule="auto"/>
            <w:contextualSpacing/>
            <w:jc w:val="center"/>
            <w:rPr>
              <w:rFonts w:ascii="Times New Roman" w:hAnsi="Times New Roman" w:cs="Times New Roman"/>
              <w:b/>
              <w:color w:val="000000" w:themeColor="text1"/>
              <w:sz w:val="24"/>
              <w:szCs w:val="24"/>
              <w:lang w:val="en-GB"/>
            </w:rPr>
          </w:pPr>
          <w:r w:rsidRPr="00BE7158">
            <w:rPr>
              <w:rFonts w:ascii="Times New Roman" w:hAnsi="Times New Roman" w:cs="Times New Roman"/>
              <w:b/>
              <w:color w:val="000000" w:themeColor="text1"/>
              <w:sz w:val="24"/>
              <w:szCs w:val="24"/>
              <w:lang w:val="en-GB"/>
            </w:rPr>
            <w:t>TABLE OF CONTENTS</w:t>
          </w:r>
        </w:p>
        <w:p w14:paraId="432B9998" w14:textId="77777777" w:rsidR="00185B8A" w:rsidRPr="00BE7158" w:rsidRDefault="00185B8A" w:rsidP="00185B8A">
          <w:pPr>
            <w:spacing w:after="0" w:line="276" w:lineRule="auto"/>
            <w:contextualSpacing/>
            <w:rPr>
              <w:rFonts w:ascii="Times New Roman" w:hAnsi="Times New Roman" w:cs="Times New Roman"/>
              <w:color w:val="000000" w:themeColor="text1"/>
              <w:sz w:val="24"/>
              <w:szCs w:val="24"/>
              <w:lang w:val="en-GB"/>
            </w:rPr>
          </w:pPr>
        </w:p>
        <w:p w14:paraId="7AB02485" w14:textId="77777777" w:rsidR="00185B8A" w:rsidRPr="00BE7158" w:rsidRDefault="00185B8A" w:rsidP="00185B8A">
          <w:pPr>
            <w:pStyle w:val="TOC1"/>
            <w:spacing w:after="0" w:line="276" w:lineRule="auto"/>
            <w:contextualSpacing/>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fldChar w:fldCharType="begin"/>
          </w:r>
          <w:r w:rsidRPr="00BE7158">
            <w:rPr>
              <w:rFonts w:ascii="Times New Roman" w:hAnsi="Times New Roman" w:cs="Times New Roman"/>
              <w:color w:val="000000" w:themeColor="text1"/>
              <w:sz w:val="24"/>
              <w:szCs w:val="24"/>
              <w:lang w:val="en-GB"/>
            </w:rPr>
            <w:instrText xml:space="preserve"> TOC \o "1-3" \h \z \u </w:instrText>
          </w:r>
          <w:r w:rsidRPr="00BE7158">
            <w:rPr>
              <w:rFonts w:ascii="Times New Roman" w:hAnsi="Times New Roman" w:cs="Times New Roman"/>
              <w:color w:val="000000" w:themeColor="text1"/>
              <w:sz w:val="24"/>
              <w:szCs w:val="24"/>
              <w:lang w:val="en-GB"/>
            </w:rPr>
            <w:fldChar w:fldCharType="separate"/>
          </w:r>
          <w:hyperlink w:anchor="_Toc235061085" w:history="1">
            <w:r w:rsidRPr="00BE7158">
              <w:rPr>
                <w:rStyle w:val="Hyperlink"/>
                <w:rFonts w:ascii="Times New Roman" w:hAnsi="Times New Roman" w:cs="Times New Roman"/>
                <w:color w:val="000000" w:themeColor="text1"/>
                <w:sz w:val="24"/>
                <w:szCs w:val="24"/>
                <w:lang w:val="en-GB"/>
              </w:rPr>
              <w:t>Introduction</w:t>
            </w:r>
            <w:r w:rsidRPr="00BE7158">
              <w:rPr>
                <w:rFonts w:ascii="Times New Roman" w:hAnsi="Times New Roman" w:cs="Times New Roman"/>
                <w:webHidden/>
                <w:color w:val="000000" w:themeColor="text1"/>
                <w:sz w:val="24"/>
                <w:szCs w:val="24"/>
                <w:lang w:val="en-GB"/>
              </w:rPr>
              <w:tab/>
            </w:r>
            <w:r w:rsidRPr="00BE7158">
              <w:rPr>
                <w:rFonts w:ascii="Times New Roman" w:hAnsi="Times New Roman" w:cs="Times New Roman"/>
                <w:webHidden/>
                <w:color w:val="000000" w:themeColor="text1"/>
                <w:sz w:val="24"/>
                <w:szCs w:val="24"/>
                <w:lang w:val="en-GB"/>
              </w:rPr>
              <w:fldChar w:fldCharType="begin"/>
            </w:r>
            <w:r w:rsidRPr="00BE7158">
              <w:rPr>
                <w:rFonts w:ascii="Times New Roman" w:hAnsi="Times New Roman" w:cs="Times New Roman"/>
                <w:webHidden/>
                <w:color w:val="000000" w:themeColor="text1"/>
                <w:sz w:val="24"/>
                <w:szCs w:val="24"/>
                <w:lang w:val="en-GB"/>
              </w:rPr>
              <w:instrText xml:space="preserve"> PAGEREF _Toc235061085 \h </w:instrText>
            </w:r>
            <w:r w:rsidRPr="00BE7158">
              <w:rPr>
                <w:rFonts w:ascii="Times New Roman" w:hAnsi="Times New Roman" w:cs="Times New Roman"/>
                <w:webHidden/>
                <w:color w:val="000000" w:themeColor="text1"/>
                <w:sz w:val="24"/>
                <w:szCs w:val="24"/>
                <w:lang w:val="en-GB"/>
              </w:rPr>
            </w:r>
            <w:r w:rsidRPr="00BE7158">
              <w:rPr>
                <w:rFonts w:ascii="Times New Roman" w:hAnsi="Times New Roman" w:cs="Times New Roman"/>
                <w:webHidden/>
                <w:color w:val="000000" w:themeColor="text1"/>
                <w:sz w:val="24"/>
                <w:szCs w:val="24"/>
                <w:lang w:val="en-GB"/>
              </w:rPr>
              <w:fldChar w:fldCharType="separate"/>
            </w:r>
            <w:r w:rsidRPr="00BE7158">
              <w:rPr>
                <w:rFonts w:ascii="Times New Roman" w:hAnsi="Times New Roman" w:cs="Times New Roman"/>
                <w:webHidden/>
                <w:color w:val="000000" w:themeColor="text1"/>
                <w:sz w:val="24"/>
                <w:szCs w:val="24"/>
                <w:lang w:val="en-GB"/>
              </w:rPr>
              <w:t>3</w:t>
            </w:r>
            <w:r w:rsidRPr="00BE7158">
              <w:rPr>
                <w:rFonts w:ascii="Times New Roman" w:hAnsi="Times New Roman" w:cs="Times New Roman"/>
                <w:webHidden/>
                <w:color w:val="000000" w:themeColor="text1"/>
                <w:sz w:val="24"/>
                <w:szCs w:val="24"/>
                <w:lang w:val="en-GB"/>
              </w:rPr>
              <w:fldChar w:fldCharType="end"/>
            </w:r>
          </w:hyperlink>
        </w:p>
        <w:p w14:paraId="52760D62" w14:textId="77777777" w:rsidR="00185B8A" w:rsidRPr="00BE7158" w:rsidRDefault="00185B8A" w:rsidP="00185B8A">
          <w:pPr>
            <w:pStyle w:val="TOC1"/>
            <w:spacing w:after="0" w:line="276" w:lineRule="auto"/>
            <w:contextualSpacing/>
            <w:rPr>
              <w:rFonts w:ascii="Times New Roman" w:hAnsi="Times New Roman" w:cs="Times New Roman"/>
              <w:color w:val="000000" w:themeColor="text1"/>
              <w:sz w:val="24"/>
              <w:szCs w:val="24"/>
              <w:lang w:val="en-GB"/>
            </w:rPr>
          </w:pPr>
          <w:hyperlink w:anchor="_Toc235061086" w:history="1">
            <w:r w:rsidRPr="00BE7158">
              <w:rPr>
                <w:rStyle w:val="Hyperlink"/>
                <w:rFonts w:ascii="Times New Roman" w:hAnsi="Times New Roman" w:cs="Times New Roman"/>
                <w:color w:val="000000" w:themeColor="text1"/>
                <w:sz w:val="24"/>
                <w:szCs w:val="24"/>
                <w:lang w:val="en-GB"/>
              </w:rPr>
              <w:t>Organisational Culture and Its Influence on Organisational Structure and Decision-Making</w:t>
            </w:r>
            <w:r w:rsidRPr="00BE7158">
              <w:rPr>
                <w:rFonts w:ascii="Times New Roman" w:hAnsi="Times New Roman" w:cs="Times New Roman"/>
                <w:webHidden/>
                <w:color w:val="000000" w:themeColor="text1"/>
                <w:sz w:val="24"/>
                <w:szCs w:val="24"/>
                <w:lang w:val="en-GB"/>
              </w:rPr>
              <w:tab/>
            </w:r>
            <w:r w:rsidRPr="00BE7158">
              <w:rPr>
                <w:rFonts w:ascii="Times New Roman" w:hAnsi="Times New Roman" w:cs="Times New Roman"/>
                <w:webHidden/>
                <w:color w:val="000000" w:themeColor="text1"/>
                <w:sz w:val="24"/>
                <w:szCs w:val="24"/>
                <w:lang w:val="en-GB"/>
              </w:rPr>
              <w:fldChar w:fldCharType="begin"/>
            </w:r>
            <w:r w:rsidRPr="00BE7158">
              <w:rPr>
                <w:rFonts w:ascii="Times New Roman" w:hAnsi="Times New Roman" w:cs="Times New Roman"/>
                <w:webHidden/>
                <w:color w:val="000000" w:themeColor="text1"/>
                <w:sz w:val="24"/>
                <w:szCs w:val="24"/>
                <w:lang w:val="en-GB"/>
              </w:rPr>
              <w:instrText xml:space="preserve"> PAGEREF _Toc235061086 \h </w:instrText>
            </w:r>
            <w:r w:rsidRPr="00BE7158">
              <w:rPr>
                <w:rFonts w:ascii="Times New Roman" w:hAnsi="Times New Roman" w:cs="Times New Roman"/>
                <w:webHidden/>
                <w:color w:val="000000" w:themeColor="text1"/>
                <w:sz w:val="24"/>
                <w:szCs w:val="24"/>
                <w:lang w:val="en-GB"/>
              </w:rPr>
            </w:r>
            <w:r w:rsidRPr="00BE7158">
              <w:rPr>
                <w:rFonts w:ascii="Times New Roman" w:hAnsi="Times New Roman" w:cs="Times New Roman"/>
                <w:webHidden/>
                <w:color w:val="000000" w:themeColor="text1"/>
                <w:sz w:val="24"/>
                <w:szCs w:val="24"/>
                <w:lang w:val="en-GB"/>
              </w:rPr>
              <w:fldChar w:fldCharType="separate"/>
            </w:r>
            <w:r w:rsidRPr="00BE7158">
              <w:rPr>
                <w:rFonts w:ascii="Times New Roman" w:hAnsi="Times New Roman" w:cs="Times New Roman"/>
                <w:webHidden/>
                <w:color w:val="000000" w:themeColor="text1"/>
                <w:sz w:val="24"/>
                <w:szCs w:val="24"/>
                <w:lang w:val="en-GB"/>
              </w:rPr>
              <w:t>3</w:t>
            </w:r>
            <w:r w:rsidRPr="00BE7158">
              <w:rPr>
                <w:rFonts w:ascii="Times New Roman" w:hAnsi="Times New Roman" w:cs="Times New Roman"/>
                <w:webHidden/>
                <w:color w:val="000000" w:themeColor="text1"/>
                <w:sz w:val="24"/>
                <w:szCs w:val="24"/>
                <w:lang w:val="en-GB"/>
              </w:rPr>
              <w:fldChar w:fldCharType="end"/>
            </w:r>
          </w:hyperlink>
        </w:p>
        <w:p w14:paraId="15EC473D" w14:textId="77777777" w:rsidR="00185B8A" w:rsidRPr="00BE7158" w:rsidRDefault="00185B8A" w:rsidP="00185B8A">
          <w:pPr>
            <w:pStyle w:val="TOC2"/>
            <w:tabs>
              <w:tab w:val="right" w:leader="dot" w:pos="9350"/>
            </w:tabs>
            <w:spacing w:after="0" w:line="276" w:lineRule="auto"/>
            <w:contextualSpacing/>
            <w:rPr>
              <w:rFonts w:ascii="Times New Roman" w:hAnsi="Times New Roman" w:cs="Times New Roman"/>
              <w:noProof/>
              <w:color w:val="000000" w:themeColor="text1"/>
              <w:sz w:val="24"/>
              <w:szCs w:val="24"/>
              <w:lang w:val="en-GB"/>
            </w:rPr>
          </w:pPr>
          <w:hyperlink w:anchor="_Toc235061087" w:history="1">
            <w:r w:rsidRPr="00BE7158">
              <w:rPr>
                <w:rStyle w:val="Hyperlink"/>
                <w:rFonts w:ascii="Times New Roman" w:hAnsi="Times New Roman" w:cs="Times New Roman"/>
                <w:noProof/>
                <w:color w:val="000000" w:themeColor="text1"/>
                <w:sz w:val="24"/>
                <w:szCs w:val="24"/>
                <w:lang w:val="en-GB"/>
              </w:rPr>
              <w:t>Organisational Structure</w:t>
            </w:r>
            <w:r w:rsidRPr="00BE7158">
              <w:rPr>
                <w:rFonts w:ascii="Times New Roman" w:hAnsi="Times New Roman" w:cs="Times New Roman"/>
                <w:noProof/>
                <w:webHidden/>
                <w:color w:val="000000" w:themeColor="text1"/>
                <w:sz w:val="24"/>
                <w:szCs w:val="24"/>
                <w:lang w:val="en-GB"/>
              </w:rPr>
              <w:tab/>
            </w:r>
            <w:r w:rsidRPr="00BE7158">
              <w:rPr>
                <w:rFonts w:ascii="Times New Roman" w:hAnsi="Times New Roman" w:cs="Times New Roman"/>
                <w:noProof/>
                <w:webHidden/>
                <w:color w:val="000000" w:themeColor="text1"/>
                <w:sz w:val="24"/>
                <w:szCs w:val="24"/>
                <w:lang w:val="en-GB"/>
              </w:rPr>
              <w:fldChar w:fldCharType="begin"/>
            </w:r>
            <w:r w:rsidRPr="00BE7158">
              <w:rPr>
                <w:rFonts w:ascii="Times New Roman" w:hAnsi="Times New Roman" w:cs="Times New Roman"/>
                <w:noProof/>
                <w:webHidden/>
                <w:color w:val="000000" w:themeColor="text1"/>
                <w:sz w:val="24"/>
                <w:szCs w:val="24"/>
                <w:lang w:val="en-GB"/>
              </w:rPr>
              <w:instrText xml:space="preserve"> PAGEREF _Toc235061087 \h </w:instrText>
            </w:r>
            <w:r w:rsidRPr="00BE7158">
              <w:rPr>
                <w:rFonts w:ascii="Times New Roman" w:hAnsi="Times New Roman" w:cs="Times New Roman"/>
                <w:noProof/>
                <w:webHidden/>
                <w:color w:val="000000" w:themeColor="text1"/>
                <w:sz w:val="24"/>
                <w:szCs w:val="24"/>
                <w:lang w:val="en-GB"/>
              </w:rPr>
            </w:r>
            <w:r w:rsidRPr="00BE7158">
              <w:rPr>
                <w:rFonts w:ascii="Times New Roman" w:hAnsi="Times New Roman" w:cs="Times New Roman"/>
                <w:noProof/>
                <w:webHidden/>
                <w:color w:val="000000" w:themeColor="text1"/>
                <w:sz w:val="24"/>
                <w:szCs w:val="24"/>
                <w:lang w:val="en-GB"/>
              </w:rPr>
              <w:fldChar w:fldCharType="separate"/>
            </w:r>
            <w:r w:rsidRPr="00BE7158">
              <w:rPr>
                <w:rFonts w:ascii="Times New Roman" w:hAnsi="Times New Roman" w:cs="Times New Roman"/>
                <w:noProof/>
                <w:webHidden/>
                <w:color w:val="000000" w:themeColor="text1"/>
                <w:sz w:val="24"/>
                <w:szCs w:val="24"/>
                <w:lang w:val="en-GB"/>
              </w:rPr>
              <w:t>3</w:t>
            </w:r>
            <w:r w:rsidRPr="00BE7158">
              <w:rPr>
                <w:rFonts w:ascii="Times New Roman" w:hAnsi="Times New Roman" w:cs="Times New Roman"/>
                <w:noProof/>
                <w:webHidden/>
                <w:color w:val="000000" w:themeColor="text1"/>
                <w:sz w:val="24"/>
                <w:szCs w:val="24"/>
                <w:lang w:val="en-GB"/>
              </w:rPr>
              <w:fldChar w:fldCharType="end"/>
            </w:r>
          </w:hyperlink>
        </w:p>
        <w:p w14:paraId="2475B273" w14:textId="77777777" w:rsidR="00185B8A" w:rsidRPr="00BE7158" w:rsidRDefault="00185B8A" w:rsidP="00185B8A">
          <w:pPr>
            <w:pStyle w:val="TOC2"/>
            <w:tabs>
              <w:tab w:val="right" w:leader="dot" w:pos="9350"/>
            </w:tabs>
            <w:spacing w:after="0" w:line="276" w:lineRule="auto"/>
            <w:contextualSpacing/>
            <w:rPr>
              <w:rFonts w:ascii="Times New Roman" w:hAnsi="Times New Roman" w:cs="Times New Roman"/>
              <w:noProof/>
              <w:color w:val="000000" w:themeColor="text1"/>
              <w:sz w:val="24"/>
              <w:szCs w:val="24"/>
              <w:lang w:val="en-GB"/>
            </w:rPr>
          </w:pPr>
          <w:hyperlink w:anchor="_Toc235061088" w:history="1">
            <w:r w:rsidRPr="00BE7158">
              <w:rPr>
                <w:rStyle w:val="Hyperlink"/>
                <w:rFonts w:ascii="Times New Roman" w:hAnsi="Times New Roman" w:cs="Times New Roman"/>
                <w:noProof/>
                <w:color w:val="000000" w:themeColor="text1"/>
                <w:sz w:val="24"/>
                <w:szCs w:val="24"/>
                <w:lang w:val="en-GB"/>
              </w:rPr>
              <w:t>Decision-Making</w:t>
            </w:r>
            <w:r w:rsidRPr="00BE7158">
              <w:rPr>
                <w:rFonts w:ascii="Times New Roman" w:hAnsi="Times New Roman" w:cs="Times New Roman"/>
                <w:noProof/>
                <w:webHidden/>
                <w:color w:val="000000" w:themeColor="text1"/>
                <w:sz w:val="24"/>
                <w:szCs w:val="24"/>
                <w:lang w:val="en-GB"/>
              </w:rPr>
              <w:tab/>
            </w:r>
            <w:r w:rsidRPr="00BE7158">
              <w:rPr>
                <w:rFonts w:ascii="Times New Roman" w:hAnsi="Times New Roman" w:cs="Times New Roman"/>
                <w:noProof/>
                <w:webHidden/>
                <w:color w:val="000000" w:themeColor="text1"/>
                <w:sz w:val="24"/>
                <w:szCs w:val="24"/>
                <w:lang w:val="en-GB"/>
              </w:rPr>
              <w:fldChar w:fldCharType="begin"/>
            </w:r>
            <w:r w:rsidRPr="00BE7158">
              <w:rPr>
                <w:rFonts w:ascii="Times New Roman" w:hAnsi="Times New Roman" w:cs="Times New Roman"/>
                <w:noProof/>
                <w:webHidden/>
                <w:color w:val="000000" w:themeColor="text1"/>
                <w:sz w:val="24"/>
                <w:szCs w:val="24"/>
                <w:lang w:val="en-GB"/>
              </w:rPr>
              <w:instrText xml:space="preserve"> PAGEREF _Toc235061088 \h </w:instrText>
            </w:r>
            <w:r w:rsidRPr="00BE7158">
              <w:rPr>
                <w:rFonts w:ascii="Times New Roman" w:hAnsi="Times New Roman" w:cs="Times New Roman"/>
                <w:noProof/>
                <w:webHidden/>
                <w:color w:val="000000" w:themeColor="text1"/>
                <w:sz w:val="24"/>
                <w:szCs w:val="24"/>
                <w:lang w:val="en-GB"/>
              </w:rPr>
            </w:r>
            <w:r w:rsidRPr="00BE7158">
              <w:rPr>
                <w:rFonts w:ascii="Times New Roman" w:hAnsi="Times New Roman" w:cs="Times New Roman"/>
                <w:noProof/>
                <w:webHidden/>
                <w:color w:val="000000" w:themeColor="text1"/>
                <w:sz w:val="24"/>
                <w:szCs w:val="24"/>
                <w:lang w:val="en-GB"/>
              </w:rPr>
              <w:fldChar w:fldCharType="separate"/>
            </w:r>
            <w:r w:rsidRPr="00BE7158">
              <w:rPr>
                <w:rFonts w:ascii="Times New Roman" w:hAnsi="Times New Roman" w:cs="Times New Roman"/>
                <w:noProof/>
                <w:webHidden/>
                <w:color w:val="000000" w:themeColor="text1"/>
                <w:sz w:val="24"/>
                <w:szCs w:val="24"/>
                <w:lang w:val="en-GB"/>
              </w:rPr>
              <w:t>4</w:t>
            </w:r>
            <w:r w:rsidRPr="00BE7158">
              <w:rPr>
                <w:rFonts w:ascii="Times New Roman" w:hAnsi="Times New Roman" w:cs="Times New Roman"/>
                <w:noProof/>
                <w:webHidden/>
                <w:color w:val="000000" w:themeColor="text1"/>
                <w:sz w:val="24"/>
                <w:szCs w:val="24"/>
                <w:lang w:val="en-GB"/>
              </w:rPr>
              <w:fldChar w:fldCharType="end"/>
            </w:r>
          </w:hyperlink>
        </w:p>
        <w:p w14:paraId="524B9D99" w14:textId="77777777" w:rsidR="00185B8A" w:rsidRPr="00BE7158" w:rsidRDefault="00185B8A" w:rsidP="00185B8A">
          <w:pPr>
            <w:pStyle w:val="TOC1"/>
            <w:spacing w:after="0" w:line="276" w:lineRule="auto"/>
            <w:contextualSpacing/>
            <w:rPr>
              <w:rFonts w:ascii="Times New Roman" w:hAnsi="Times New Roman" w:cs="Times New Roman"/>
              <w:color w:val="000000" w:themeColor="text1"/>
              <w:sz w:val="24"/>
              <w:szCs w:val="24"/>
              <w:lang w:val="en-GB"/>
            </w:rPr>
          </w:pPr>
          <w:hyperlink w:anchor="_Toc235061089" w:history="1">
            <w:r w:rsidRPr="00BE7158">
              <w:rPr>
                <w:rStyle w:val="Hyperlink"/>
                <w:rFonts w:ascii="Times New Roman" w:hAnsi="Times New Roman" w:cs="Times New Roman"/>
                <w:color w:val="000000" w:themeColor="text1"/>
                <w:sz w:val="24"/>
                <w:szCs w:val="24"/>
                <w:lang w:val="en-GB"/>
              </w:rPr>
              <w:t>Application of Schein's Organisational Culture Model</w:t>
            </w:r>
            <w:r w:rsidRPr="00BE7158">
              <w:rPr>
                <w:rFonts w:ascii="Times New Roman" w:hAnsi="Times New Roman" w:cs="Times New Roman"/>
                <w:webHidden/>
                <w:color w:val="000000" w:themeColor="text1"/>
                <w:sz w:val="24"/>
                <w:szCs w:val="24"/>
                <w:lang w:val="en-GB"/>
              </w:rPr>
              <w:tab/>
            </w:r>
            <w:r w:rsidRPr="00BE7158">
              <w:rPr>
                <w:rFonts w:ascii="Times New Roman" w:hAnsi="Times New Roman" w:cs="Times New Roman"/>
                <w:webHidden/>
                <w:color w:val="000000" w:themeColor="text1"/>
                <w:sz w:val="24"/>
                <w:szCs w:val="24"/>
                <w:lang w:val="en-GB"/>
              </w:rPr>
              <w:fldChar w:fldCharType="begin"/>
            </w:r>
            <w:r w:rsidRPr="00BE7158">
              <w:rPr>
                <w:rFonts w:ascii="Times New Roman" w:hAnsi="Times New Roman" w:cs="Times New Roman"/>
                <w:webHidden/>
                <w:color w:val="000000" w:themeColor="text1"/>
                <w:sz w:val="24"/>
                <w:szCs w:val="24"/>
                <w:lang w:val="en-GB"/>
              </w:rPr>
              <w:instrText xml:space="preserve"> PAGEREF _Toc235061089 \h </w:instrText>
            </w:r>
            <w:r w:rsidRPr="00BE7158">
              <w:rPr>
                <w:rFonts w:ascii="Times New Roman" w:hAnsi="Times New Roman" w:cs="Times New Roman"/>
                <w:webHidden/>
                <w:color w:val="000000" w:themeColor="text1"/>
                <w:sz w:val="24"/>
                <w:szCs w:val="24"/>
                <w:lang w:val="en-GB"/>
              </w:rPr>
            </w:r>
            <w:r w:rsidRPr="00BE7158">
              <w:rPr>
                <w:rFonts w:ascii="Times New Roman" w:hAnsi="Times New Roman" w:cs="Times New Roman"/>
                <w:webHidden/>
                <w:color w:val="000000" w:themeColor="text1"/>
                <w:sz w:val="24"/>
                <w:szCs w:val="24"/>
                <w:lang w:val="en-GB"/>
              </w:rPr>
              <w:fldChar w:fldCharType="separate"/>
            </w:r>
            <w:r w:rsidRPr="00BE7158">
              <w:rPr>
                <w:rFonts w:ascii="Times New Roman" w:hAnsi="Times New Roman" w:cs="Times New Roman"/>
                <w:webHidden/>
                <w:color w:val="000000" w:themeColor="text1"/>
                <w:sz w:val="24"/>
                <w:szCs w:val="24"/>
                <w:lang w:val="en-GB"/>
              </w:rPr>
              <w:t>4</w:t>
            </w:r>
            <w:r w:rsidRPr="00BE7158">
              <w:rPr>
                <w:rFonts w:ascii="Times New Roman" w:hAnsi="Times New Roman" w:cs="Times New Roman"/>
                <w:webHidden/>
                <w:color w:val="000000" w:themeColor="text1"/>
                <w:sz w:val="24"/>
                <w:szCs w:val="24"/>
                <w:lang w:val="en-GB"/>
              </w:rPr>
              <w:fldChar w:fldCharType="end"/>
            </w:r>
          </w:hyperlink>
        </w:p>
        <w:p w14:paraId="39E9DCC9" w14:textId="77777777" w:rsidR="00185B8A" w:rsidRPr="00BE7158" w:rsidRDefault="00185B8A" w:rsidP="00185B8A">
          <w:pPr>
            <w:pStyle w:val="TOC2"/>
            <w:tabs>
              <w:tab w:val="right" w:leader="dot" w:pos="9350"/>
            </w:tabs>
            <w:spacing w:after="0" w:line="276" w:lineRule="auto"/>
            <w:contextualSpacing/>
            <w:rPr>
              <w:rFonts w:ascii="Times New Roman" w:hAnsi="Times New Roman" w:cs="Times New Roman"/>
              <w:noProof/>
              <w:color w:val="000000" w:themeColor="text1"/>
              <w:sz w:val="24"/>
              <w:szCs w:val="24"/>
              <w:lang w:val="en-GB"/>
            </w:rPr>
          </w:pPr>
          <w:hyperlink w:anchor="_Toc235061090" w:history="1">
            <w:r w:rsidRPr="00BE7158">
              <w:rPr>
                <w:rStyle w:val="Hyperlink"/>
                <w:rFonts w:ascii="Times New Roman" w:hAnsi="Times New Roman" w:cs="Times New Roman"/>
                <w:noProof/>
                <w:color w:val="000000" w:themeColor="text1"/>
                <w:sz w:val="24"/>
                <w:szCs w:val="24"/>
                <w:lang w:val="en-GB"/>
              </w:rPr>
              <w:t>Overview of the Model</w:t>
            </w:r>
            <w:r w:rsidRPr="00BE7158">
              <w:rPr>
                <w:rFonts w:ascii="Times New Roman" w:hAnsi="Times New Roman" w:cs="Times New Roman"/>
                <w:noProof/>
                <w:webHidden/>
                <w:color w:val="000000" w:themeColor="text1"/>
                <w:sz w:val="24"/>
                <w:szCs w:val="24"/>
                <w:lang w:val="en-GB"/>
              </w:rPr>
              <w:tab/>
            </w:r>
            <w:r w:rsidRPr="00BE7158">
              <w:rPr>
                <w:rFonts w:ascii="Times New Roman" w:hAnsi="Times New Roman" w:cs="Times New Roman"/>
                <w:noProof/>
                <w:webHidden/>
                <w:color w:val="000000" w:themeColor="text1"/>
                <w:sz w:val="24"/>
                <w:szCs w:val="24"/>
                <w:lang w:val="en-GB"/>
              </w:rPr>
              <w:fldChar w:fldCharType="begin"/>
            </w:r>
            <w:r w:rsidRPr="00BE7158">
              <w:rPr>
                <w:rFonts w:ascii="Times New Roman" w:hAnsi="Times New Roman" w:cs="Times New Roman"/>
                <w:noProof/>
                <w:webHidden/>
                <w:color w:val="000000" w:themeColor="text1"/>
                <w:sz w:val="24"/>
                <w:szCs w:val="24"/>
                <w:lang w:val="en-GB"/>
              </w:rPr>
              <w:instrText xml:space="preserve"> PAGEREF _Toc235061090 \h </w:instrText>
            </w:r>
            <w:r w:rsidRPr="00BE7158">
              <w:rPr>
                <w:rFonts w:ascii="Times New Roman" w:hAnsi="Times New Roman" w:cs="Times New Roman"/>
                <w:noProof/>
                <w:webHidden/>
                <w:color w:val="000000" w:themeColor="text1"/>
                <w:sz w:val="24"/>
                <w:szCs w:val="24"/>
                <w:lang w:val="en-GB"/>
              </w:rPr>
            </w:r>
            <w:r w:rsidRPr="00BE7158">
              <w:rPr>
                <w:rFonts w:ascii="Times New Roman" w:hAnsi="Times New Roman" w:cs="Times New Roman"/>
                <w:noProof/>
                <w:webHidden/>
                <w:color w:val="000000" w:themeColor="text1"/>
                <w:sz w:val="24"/>
                <w:szCs w:val="24"/>
                <w:lang w:val="en-GB"/>
              </w:rPr>
              <w:fldChar w:fldCharType="separate"/>
            </w:r>
            <w:r w:rsidRPr="00BE7158">
              <w:rPr>
                <w:rFonts w:ascii="Times New Roman" w:hAnsi="Times New Roman" w:cs="Times New Roman"/>
                <w:noProof/>
                <w:webHidden/>
                <w:color w:val="000000" w:themeColor="text1"/>
                <w:sz w:val="24"/>
                <w:szCs w:val="24"/>
                <w:lang w:val="en-GB"/>
              </w:rPr>
              <w:t>4</w:t>
            </w:r>
            <w:r w:rsidRPr="00BE7158">
              <w:rPr>
                <w:rFonts w:ascii="Times New Roman" w:hAnsi="Times New Roman" w:cs="Times New Roman"/>
                <w:noProof/>
                <w:webHidden/>
                <w:color w:val="000000" w:themeColor="text1"/>
                <w:sz w:val="24"/>
                <w:szCs w:val="24"/>
                <w:lang w:val="en-GB"/>
              </w:rPr>
              <w:fldChar w:fldCharType="end"/>
            </w:r>
          </w:hyperlink>
        </w:p>
        <w:p w14:paraId="5BC7DB91" w14:textId="77777777" w:rsidR="00185B8A" w:rsidRPr="00BE7158" w:rsidRDefault="00185B8A" w:rsidP="00185B8A">
          <w:pPr>
            <w:pStyle w:val="TOC2"/>
            <w:tabs>
              <w:tab w:val="right" w:leader="dot" w:pos="9350"/>
            </w:tabs>
            <w:spacing w:after="0" w:line="276" w:lineRule="auto"/>
            <w:contextualSpacing/>
            <w:rPr>
              <w:rFonts w:ascii="Times New Roman" w:hAnsi="Times New Roman" w:cs="Times New Roman"/>
              <w:noProof/>
              <w:color w:val="000000" w:themeColor="text1"/>
              <w:sz w:val="24"/>
              <w:szCs w:val="24"/>
              <w:lang w:val="en-GB"/>
            </w:rPr>
          </w:pPr>
          <w:hyperlink w:anchor="_Toc235061091" w:history="1">
            <w:r w:rsidRPr="00BE7158">
              <w:rPr>
                <w:rStyle w:val="Hyperlink"/>
                <w:rFonts w:ascii="Times New Roman" w:hAnsi="Times New Roman" w:cs="Times New Roman"/>
                <w:noProof/>
                <w:color w:val="000000" w:themeColor="text1"/>
                <w:sz w:val="24"/>
                <w:szCs w:val="24"/>
                <w:lang w:val="en-GB"/>
              </w:rPr>
              <w:t>Artefacts</w:t>
            </w:r>
            <w:r w:rsidRPr="00BE7158">
              <w:rPr>
                <w:rFonts w:ascii="Times New Roman" w:hAnsi="Times New Roman" w:cs="Times New Roman"/>
                <w:noProof/>
                <w:webHidden/>
                <w:color w:val="000000" w:themeColor="text1"/>
                <w:sz w:val="24"/>
                <w:szCs w:val="24"/>
                <w:lang w:val="en-GB"/>
              </w:rPr>
              <w:tab/>
            </w:r>
            <w:r w:rsidRPr="00BE7158">
              <w:rPr>
                <w:rFonts w:ascii="Times New Roman" w:hAnsi="Times New Roman" w:cs="Times New Roman"/>
                <w:noProof/>
                <w:webHidden/>
                <w:color w:val="000000" w:themeColor="text1"/>
                <w:sz w:val="24"/>
                <w:szCs w:val="24"/>
                <w:lang w:val="en-GB"/>
              </w:rPr>
              <w:fldChar w:fldCharType="begin"/>
            </w:r>
            <w:r w:rsidRPr="00BE7158">
              <w:rPr>
                <w:rFonts w:ascii="Times New Roman" w:hAnsi="Times New Roman" w:cs="Times New Roman"/>
                <w:noProof/>
                <w:webHidden/>
                <w:color w:val="000000" w:themeColor="text1"/>
                <w:sz w:val="24"/>
                <w:szCs w:val="24"/>
                <w:lang w:val="en-GB"/>
              </w:rPr>
              <w:instrText xml:space="preserve"> PAGEREF _Toc235061091 \h </w:instrText>
            </w:r>
            <w:r w:rsidRPr="00BE7158">
              <w:rPr>
                <w:rFonts w:ascii="Times New Roman" w:hAnsi="Times New Roman" w:cs="Times New Roman"/>
                <w:noProof/>
                <w:webHidden/>
                <w:color w:val="000000" w:themeColor="text1"/>
                <w:sz w:val="24"/>
                <w:szCs w:val="24"/>
                <w:lang w:val="en-GB"/>
              </w:rPr>
            </w:r>
            <w:r w:rsidRPr="00BE7158">
              <w:rPr>
                <w:rFonts w:ascii="Times New Roman" w:hAnsi="Times New Roman" w:cs="Times New Roman"/>
                <w:noProof/>
                <w:webHidden/>
                <w:color w:val="000000" w:themeColor="text1"/>
                <w:sz w:val="24"/>
                <w:szCs w:val="24"/>
                <w:lang w:val="en-GB"/>
              </w:rPr>
              <w:fldChar w:fldCharType="separate"/>
            </w:r>
            <w:r w:rsidRPr="00BE7158">
              <w:rPr>
                <w:rFonts w:ascii="Times New Roman" w:hAnsi="Times New Roman" w:cs="Times New Roman"/>
                <w:noProof/>
                <w:webHidden/>
                <w:color w:val="000000" w:themeColor="text1"/>
                <w:sz w:val="24"/>
                <w:szCs w:val="24"/>
                <w:lang w:val="en-GB"/>
              </w:rPr>
              <w:t>5</w:t>
            </w:r>
            <w:r w:rsidRPr="00BE7158">
              <w:rPr>
                <w:rFonts w:ascii="Times New Roman" w:hAnsi="Times New Roman" w:cs="Times New Roman"/>
                <w:noProof/>
                <w:webHidden/>
                <w:color w:val="000000" w:themeColor="text1"/>
                <w:sz w:val="24"/>
                <w:szCs w:val="24"/>
                <w:lang w:val="en-GB"/>
              </w:rPr>
              <w:fldChar w:fldCharType="end"/>
            </w:r>
          </w:hyperlink>
        </w:p>
        <w:p w14:paraId="1D3F2DA2" w14:textId="77777777" w:rsidR="00185B8A" w:rsidRPr="00BE7158" w:rsidRDefault="00185B8A" w:rsidP="00185B8A">
          <w:pPr>
            <w:pStyle w:val="TOC2"/>
            <w:tabs>
              <w:tab w:val="right" w:leader="dot" w:pos="9350"/>
            </w:tabs>
            <w:spacing w:after="0" w:line="276" w:lineRule="auto"/>
            <w:contextualSpacing/>
            <w:rPr>
              <w:rFonts w:ascii="Times New Roman" w:hAnsi="Times New Roman" w:cs="Times New Roman"/>
              <w:noProof/>
              <w:color w:val="000000" w:themeColor="text1"/>
              <w:sz w:val="24"/>
              <w:szCs w:val="24"/>
              <w:lang w:val="en-GB"/>
            </w:rPr>
          </w:pPr>
          <w:hyperlink w:anchor="_Toc235061092" w:history="1">
            <w:r w:rsidRPr="00BE7158">
              <w:rPr>
                <w:rStyle w:val="Hyperlink"/>
                <w:rFonts w:ascii="Times New Roman" w:hAnsi="Times New Roman" w:cs="Times New Roman"/>
                <w:noProof/>
                <w:color w:val="000000" w:themeColor="text1"/>
                <w:sz w:val="24"/>
                <w:szCs w:val="24"/>
                <w:lang w:val="en-GB"/>
              </w:rPr>
              <w:t>Espoused Values</w:t>
            </w:r>
            <w:r w:rsidRPr="00BE7158">
              <w:rPr>
                <w:rFonts w:ascii="Times New Roman" w:hAnsi="Times New Roman" w:cs="Times New Roman"/>
                <w:noProof/>
                <w:webHidden/>
                <w:color w:val="000000" w:themeColor="text1"/>
                <w:sz w:val="24"/>
                <w:szCs w:val="24"/>
                <w:lang w:val="en-GB"/>
              </w:rPr>
              <w:tab/>
            </w:r>
            <w:r w:rsidRPr="00BE7158">
              <w:rPr>
                <w:rFonts w:ascii="Times New Roman" w:hAnsi="Times New Roman" w:cs="Times New Roman"/>
                <w:noProof/>
                <w:webHidden/>
                <w:color w:val="000000" w:themeColor="text1"/>
                <w:sz w:val="24"/>
                <w:szCs w:val="24"/>
                <w:lang w:val="en-GB"/>
              </w:rPr>
              <w:fldChar w:fldCharType="begin"/>
            </w:r>
            <w:r w:rsidRPr="00BE7158">
              <w:rPr>
                <w:rFonts w:ascii="Times New Roman" w:hAnsi="Times New Roman" w:cs="Times New Roman"/>
                <w:noProof/>
                <w:webHidden/>
                <w:color w:val="000000" w:themeColor="text1"/>
                <w:sz w:val="24"/>
                <w:szCs w:val="24"/>
                <w:lang w:val="en-GB"/>
              </w:rPr>
              <w:instrText xml:space="preserve"> PAGEREF _Toc235061092 \h </w:instrText>
            </w:r>
            <w:r w:rsidRPr="00BE7158">
              <w:rPr>
                <w:rFonts w:ascii="Times New Roman" w:hAnsi="Times New Roman" w:cs="Times New Roman"/>
                <w:noProof/>
                <w:webHidden/>
                <w:color w:val="000000" w:themeColor="text1"/>
                <w:sz w:val="24"/>
                <w:szCs w:val="24"/>
                <w:lang w:val="en-GB"/>
              </w:rPr>
            </w:r>
            <w:r w:rsidRPr="00BE7158">
              <w:rPr>
                <w:rFonts w:ascii="Times New Roman" w:hAnsi="Times New Roman" w:cs="Times New Roman"/>
                <w:noProof/>
                <w:webHidden/>
                <w:color w:val="000000" w:themeColor="text1"/>
                <w:sz w:val="24"/>
                <w:szCs w:val="24"/>
                <w:lang w:val="en-GB"/>
              </w:rPr>
              <w:fldChar w:fldCharType="separate"/>
            </w:r>
            <w:r w:rsidRPr="00BE7158">
              <w:rPr>
                <w:rFonts w:ascii="Times New Roman" w:hAnsi="Times New Roman" w:cs="Times New Roman"/>
                <w:noProof/>
                <w:webHidden/>
                <w:color w:val="000000" w:themeColor="text1"/>
                <w:sz w:val="24"/>
                <w:szCs w:val="24"/>
                <w:lang w:val="en-GB"/>
              </w:rPr>
              <w:t>5</w:t>
            </w:r>
            <w:r w:rsidRPr="00BE7158">
              <w:rPr>
                <w:rFonts w:ascii="Times New Roman" w:hAnsi="Times New Roman" w:cs="Times New Roman"/>
                <w:noProof/>
                <w:webHidden/>
                <w:color w:val="000000" w:themeColor="text1"/>
                <w:sz w:val="24"/>
                <w:szCs w:val="24"/>
                <w:lang w:val="en-GB"/>
              </w:rPr>
              <w:fldChar w:fldCharType="end"/>
            </w:r>
          </w:hyperlink>
        </w:p>
        <w:p w14:paraId="1BC65F2B" w14:textId="77777777" w:rsidR="00185B8A" w:rsidRPr="00BE7158" w:rsidRDefault="00185B8A" w:rsidP="00185B8A">
          <w:pPr>
            <w:pStyle w:val="TOC2"/>
            <w:tabs>
              <w:tab w:val="right" w:leader="dot" w:pos="9350"/>
            </w:tabs>
            <w:spacing w:after="0" w:line="276" w:lineRule="auto"/>
            <w:contextualSpacing/>
            <w:rPr>
              <w:rFonts w:ascii="Times New Roman" w:hAnsi="Times New Roman" w:cs="Times New Roman"/>
              <w:noProof/>
              <w:color w:val="000000" w:themeColor="text1"/>
              <w:sz w:val="24"/>
              <w:szCs w:val="24"/>
              <w:lang w:val="en-GB"/>
            </w:rPr>
          </w:pPr>
          <w:hyperlink w:anchor="_Toc235061093" w:history="1">
            <w:r w:rsidRPr="00BE7158">
              <w:rPr>
                <w:rStyle w:val="Hyperlink"/>
                <w:rFonts w:ascii="Times New Roman" w:hAnsi="Times New Roman" w:cs="Times New Roman"/>
                <w:noProof/>
                <w:color w:val="000000" w:themeColor="text1"/>
                <w:sz w:val="24"/>
                <w:szCs w:val="24"/>
                <w:lang w:val="en-GB"/>
              </w:rPr>
              <w:t>Underlying Assumptions</w:t>
            </w:r>
            <w:r w:rsidRPr="00BE7158">
              <w:rPr>
                <w:rFonts w:ascii="Times New Roman" w:hAnsi="Times New Roman" w:cs="Times New Roman"/>
                <w:noProof/>
                <w:webHidden/>
                <w:color w:val="000000" w:themeColor="text1"/>
                <w:sz w:val="24"/>
                <w:szCs w:val="24"/>
                <w:lang w:val="en-GB"/>
              </w:rPr>
              <w:tab/>
            </w:r>
            <w:r w:rsidRPr="00BE7158">
              <w:rPr>
                <w:rFonts w:ascii="Times New Roman" w:hAnsi="Times New Roman" w:cs="Times New Roman"/>
                <w:noProof/>
                <w:webHidden/>
                <w:color w:val="000000" w:themeColor="text1"/>
                <w:sz w:val="24"/>
                <w:szCs w:val="24"/>
                <w:lang w:val="en-GB"/>
              </w:rPr>
              <w:fldChar w:fldCharType="begin"/>
            </w:r>
            <w:r w:rsidRPr="00BE7158">
              <w:rPr>
                <w:rFonts w:ascii="Times New Roman" w:hAnsi="Times New Roman" w:cs="Times New Roman"/>
                <w:noProof/>
                <w:webHidden/>
                <w:color w:val="000000" w:themeColor="text1"/>
                <w:sz w:val="24"/>
                <w:szCs w:val="24"/>
                <w:lang w:val="en-GB"/>
              </w:rPr>
              <w:instrText xml:space="preserve"> PAGEREF _Toc235061093 \h </w:instrText>
            </w:r>
            <w:r w:rsidRPr="00BE7158">
              <w:rPr>
                <w:rFonts w:ascii="Times New Roman" w:hAnsi="Times New Roman" w:cs="Times New Roman"/>
                <w:noProof/>
                <w:webHidden/>
                <w:color w:val="000000" w:themeColor="text1"/>
                <w:sz w:val="24"/>
                <w:szCs w:val="24"/>
                <w:lang w:val="en-GB"/>
              </w:rPr>
            </w:r>
            <w:r w:rsidRPr="00BE7158">
              <w:rPr>
                <w:rFonts w:ascii="Times New Roman" w:hAnsi="Times New Roman" w:cs="Times New Roman"/>
                <w:noProof/>
                <w:webHidden/>
                <w:color w:val="000000" w:themeColor="text1"/>
                <w:sz w:val="24"/>
                <w:szCs w:val="24"/>
                <w:lang w:val="en-GB"/>
              </w:rPr>
              <w:fldChar w:fldCharType="separate"/>
            </w:r>
            <w:r w:rsidRPr="00BE7158">
              <w:rPr>
                <w:rFonts w:ascii="Times New Roman" w:hAnsi="Times New Roman" w:cs="Times New Roman"/>
                <w:noProof/>
                <w:webHidden/>
                <w:color w:val="000000" w:themeColor="text1"/>
                <w:sz w:val="24"/>
                <w:szCs w:val="24"/>
                <w:lang w:val="en-GB"/>
              </w:rPr>
              <w:t>5</w:t>
            </w:r>
            <w:r w:rsidRPr="00BE7158">
              <w:rPr>
                <w:rFonts w:ascii="Times New Roman" w:hAnsi="Times New Roman" w:cs="Times New Roman"/>
                <w:noProof/>
                <w:webHidden/>
                <w:color w:val="000000" w:themeColor="text1"/>
                <w:sz w:val="24"/>
                <w:szCs w:val="24"/>
                <w:lang w:val="en-GB"/>
              </w:rPr>
              <w:fldChar w:fldCharType="end"/>
            </w:r>
          </w:hyperlink>
        </w:p>
        <w:p w14:paraId="243DBAC2" w14:textId="77777777" w:rsidR="00185B8A" w:rsidRPr="00BE7158" w:rsidRDefault="00185B8A" w:rsidP="00185B8A">
          <w:pPr>
            <w:pStyle w:val="TOC1"/>
            <w:spacing w:after="0" w:line="276" w:lineRule="auto"/>
            <w:contextualSpacing/>
            <w:rPr>
              <w:rFonts w:ascii="Times New Roman" w:hAnsi="Times New Roman" w:cs="Times New Roman"/>
              <w:color w:val="000000" w:themeColor="text1"/>
              <w:sz w:val="24"/>
              <w:szCs w:val="24"/>
              <w:lang w:val="en-GB"/>
            </w:rPr>
          </w:pPr>
          <w:hyperlink w:anchor="_Toc235061094" w:history="1">
            <w:r w:rsidRPr="00BE7158">
              <w:rPr>
                <w:rStyle w:val="Hyperlink"/>
                <w:rFonts w:ascii="Times New Roman" w:hAnsi="Times New Roman" w:cs="Times New Roman"/>
                <w:color w:val="000000" w:themeColor="text1"/>
                <w:sz w:val="24"/>
                <w:szCs w:val="24"/>
                <w:lang w:val="en-GB"/>
              </w:rPr>
              <w:t>Application of Hofstede's Cultural Dimensions</w:t>
            </w:r>
            <w:r w:rsidRPr="00BE7158">
              <w:rPr>
                <w:rFonts w:ascii="Times New Roman" w:hAnsi="Times New Roman" w:cs="Times New Roman"/>
                <w:webHidden/>
                <w:color w:val="000000" w:themeColor="text1"/>
                <w:sz w:val="24"/>
                <w:szCs w:val="24"/>
                <w:lang w:val="en-GB"/>
              </w:rPr>
              <w:tab/>
            </w:r>
            <w:r w:rsidRPr="00BE7158">
              <w:rPr>
                <w:rFonts w:ascii="Times New Roman" w:hAnsi="Times New Roman" w:cs="Times New Roman"/>
                <w:webHidden/>
                <w:color w:val="000000" w:themeColor="text1"/>
                <w:sz w:val="24"/>
                <w:szCs w:val="24"/>
                <w:lang w:val="en-GB"/>
              </w:rPr>
              <w:fldChar w:fldCharType="begin"/>
            </w:r>
            <w:r w:rsidRPr="00BE7158">
              <w:rPr>
                <w:rFonts w:ascii="Times New Roman" w:hAnsi="Times New Roman" w:cs="Times New Roman"/>
                <w:webHidden/>
                <w:color w:val="000000" w:themeColor="text1"/>
                <w:sz w:val="24"/>
                <w:szCs w:val="24"/>
                <w:lang w:val="en-GB"/>
              </w:rPr>
              <w:instrText xml:space="preserve"> PAGEREF _Toc235061094 \h </w:instrText>
            </w:r>
            <w:r w:rsidRPr="00BE7158">
              <w:rPr>
                <w:rFonts w:ascii="Times New Roman" w:hAnsi="Times New Roman" w:cs="Times New Roman"/>
                <w:webHidden/>
                <w:color w:val="000000" w:themeColor="text1"/>
                <w:sz w:val="24"/>
                <w:szCs w:val="24"/>
                <w:lang w:val="en-GB"/>
              </w:rPr>
            </w:r>
            <w:r w:rsidRPr="00BE7158">
              <w:rPr>
                <w:rFonts w:ascii="Times New Roman" w:hAnsi="Times New Roman" w:cs="Times New Roman"/>
                <w:webHidden/>
                <w:color w:val="000000" w:themeColor="text1"/>
                <w:sz w:val="24"/>
                <w:szCs w:val="24"/>
                <w:lang w:val="en-GB"/>
              </w:rPr>
              <w:fldChar w:fldCharType="separate"/>
            </w:r>
            <w:r w:rsidRPr="00BE7158">
              <w:rPr>
                <w:rFonts w:ascii="Times New Roman" w:hAnsi="Times New Roman" w:cs="Times New Roman"/>
                <w:webHidden/>
                <w:color w:val="000000" w:themeColor="text1"/>
                <w:sz w:val="24"/>
                <w:szCs w:val="24"/>
                <w:lang w:val="en-GB"/>
              </w:rPr>
              <w:t>5</w:t>
            </w:r>
            <w:r w:rsidRPr="00BE7158">
              <w:rPr>
                <w:rFonts w:ascii="Times New Roman" w:hAnsi="Times New Roman" w:cs="Times New Roman"/>
                <w:webHidden/>
                <w:color w:val="000000" w:themeColor="text1"/>
                <w:sz w:val="24"/>
                <w:szCs w:val="24"/>
                <w:lang w:val="en-GB"/>
              </w:rPr>
              <w:fldChar w:fldCharType="end"/>
            </w:r>
          </w:hyperlink>
        </w:p>
        <w:p w14:paraId="6F32588D" w14:textId="77777777" w:rsidR="00185B8A" w:rsidRPr="00BE7158" w:rsidRDefault="00185B8A" w:rsidP="00185B8A">
          <w:pPr>
            <w:pStyle w:val="TOC2"/>
            <w:tabs>
              <w:tab w:val="right" w:leader="dot" w:pos="9350"/>
            </w:tabs>
            <w:spacing w:after="0" w:line="276" w:lineRule="auto"/>
            <w:contextualSpacing/>
            <w:rPr>
              <w:rFonts w:ascii="Times New Roman" w:hAnsi="Times New Roman" w:cs="Times New Roman"/>
              <w:noProof/>
              <w:color w:val="000000" w:themeColor="text1"/>
              <w:sz w:val="24"/>
              <w:szCs w:val="24"/>
              <w:lang w:val="en-GB"/>
            </w:rPr>
          </w:pPr>
          <w:hyperlink w:anchor="_Toc235061095" w:history="1">
            <w:r w:rsidRPr="00BE7158">
              <w:rPr>
                <w:rStyle w:val="Hyperlink"/>
                <w:rFonts w:ascii="Times New Roman" w:hAnsi="Times New Roman" w:cs="Times New Roman"/>
                <w:noProof/>
                <w:color w:val="000000" w:themeColor="text1"/>
                <w:sz w:val="24"/>
                <w:szCs w:val="24"/>
                <w:lang w:val="en-GB"/>
              </w:rPr>
              <w:t>Overview of Hofstede's Model</w:t>
            </w:r>
            <w:r w:rsidRPr="00BE7158">
              <w:rPr>
                <w:rFonts w:ascii="Times New Roman" w:hAnsi="Times New Roman" w:cs="Times New Roman"/>
                <w:noProof/>
                <w:webHidden/>
                <w:color w:val="000000" w:themeColor="text1"/>
                <w:sz w:val="24"/>
                <w:szCs w:val="24"/>
                <w:lang w:val="en-GB"/>
              </w:rPr>
              <w:tab/>
            </w:r>
            <w:r w:rsidRPr="00BE7158">
              <w:rPr>
                <w:rFonts w:ascii="Times New Roman" w:hAnsi="Times New Roman" w:cs="Times New Roman"/>
                <w:noProof/>
                <w:webHidden/>
                <w:color w:val="000000" w:themeColor="text1"/>
                <w:sz w:val="24"/>
                <w:szCs w:val="24"/>
                <w:lang w:val="en-GB"/>
              </w:rPr>
              <w:fldChar w:fldCharType="begin"/>
            </w:r>
            <w:r w:rsidRPr="00BE7158">
              <w:rPr>
                <w:rFonts w:ascii="Times New Roman" w:hAnsi="Times New Roman" w:cs="Times New Roman"/>
                <w:noProof/>
                <w:webHidden/>
                <w:color w:val="000000" w:themeColor="text1"/>
                <w:sz w:val="24"/>
                <w:szCs w:val="24"/>
                <w:lang w:val="en-GB"/>
              </w:rPr>
              <w:instrText xml:space="preserve"> PAGEREF _Toc235061095 \h </w:instrText>
            </w:r>
            <w:r w:rsidRPr="00BE7158">
              <w:rPr>
                <w:rFonts w:ascii="Times New Roman" w:hAnsi="Times New Roman" w:cs="Times New Roman"/>
                <w:noProof/>
                <w:webHidden/>
                <w:color w:val="000000" w:themeColor="text1"/>
                <w:sz w:val="24"/>
                <w:szCs w:val="24"/>
                <w:lang w:val="en-GB"/>
              </w:rPr>
            </w:r>
            <w:r w:rsidRPr="00BE7158">
              <w:rPr>
                <w:rFonts w:ascii="Times New Roman" w:hAnsi="Times New Roman" w:cs="Times New Roman"/>
                <w:noProof/>
                <w:webHidden/>
                <w:color w:val="000000" w:themeColor="text1"/>
                <w:sz w:val="24"/>
                <w:szCs w:val="24"/>
                <w:lang w:val="en-GB"/>
              </w:rPr>
              <w:fldChar w:fldCharType="separate"/>
            </w:r>
            <w:r w:rsidRPr="00BE7158">
              <w:rPr>
                <w:rFonts w:ascii="Times New Roman" w:hAnsi="Times New Roman" w:cs="Times New Roman"/>
                <w:noProof/>
                <w:webHidden/>
                <w:color w:val="000000" w:themeColor="text1"/>
                <w:sz w:val="24"/>
                <w:szCs w:val="24"/>
                <w:lang w:val="en-GB"/>
              </w:rPr>
              <w:t>5</w:t>
            </w:r>
            <w:r w:rsidRPr="00BE7158">
              <w:rPr>
                <w:rFonts w:ascii="Times New Roman" w:hAnsi="Times New Roman" w:cs="Times New Roman"/>
                <w:noProof/>
                <w:webHidden/>
                <w:color w:val="000000" w:themeColor="text1"/>
                <w:sz w:val="24"/>
                <w:szCs w:val="24"/>
                <w:lang w:val="en-GB"/>
              </w:rPr>
              <w:fldChar w:fldCharType="end"/>
            </w:r>
          </w:hyperlink>
        </w:p>
        <w:p w14:paraId="797BFC46" w14:textId="77777777" w:rsidR="00185B8A" w:rsidRPr="00BE7158" w:rsidRDefault="00185B8A" w:rsidP="00185B8A">
          <w:pPr>
            <w:pStyle w:val="TOC2"/>
            <w:tabs>
              <w:tab w:val="right" w:leader="dot" w:pos="9350"/>
            </w:tabs>
            <w:spacing w:after="0" w:line="276" w:lineRule="auto"/>
            <w:contextualSpacing/>
            <w:rPr>
              <w:rFonts w:ascii="Times New Roman" w:hAnsi="Times New Roman" w:cs="Times New Roman"/>
              <w:noProof/>
              <w:color w:val="000000" w:themeColor="text1"/>
              <w:sz w:val="24"/>
              <w:szCs w:val="24"/>
              <w:lang w:val="en-GB"/>
            </w:rPr>
          </w:pPr>
          <w:hyperlink w:anchor="_Toc235061096" w:history="1">
            <w:r w:rsidRPr="00BE7158">
              <w:rPr>
                <w:rStyle w:val="Hyperlink"/>
                <w:rFonts w:ascii="Times New Roman" w:hAnsi="Times New Roman" w:cs="Times New Roman"/>
                <w:noProof/>
                <w:color w:val="000000" w:themeColor="text1"/>
                <w:sz w:val="24"/>
                <w:szCs w:val="24"/>
                <w:lang w:val="en-GB"/>
              </w:rPr>
              <w:t>Power Distance</w:t>
            </w:r>
            <w:r w:rsidRPr="00BE7158">
              <w:rPr>
                <w:rFonts w:ascii="Times New Roman" w:hAnsi="Times New Roman" w:cs="Times New Roman"/>
                <w:noProof/>
                <w:webHidden/>
                <w:color w:val="000000" w:themeColor="text1"/>
                <w:sz w:val="24"/>
                <w:szCs w:val="24"/>
                <w:lang w:val="en-GB"/>
              </w:rPr>
              <w:tab/>
            </w:r>
            <w:r w:rsidRPr="00BE7158">
              <w:rPr>
                <w:rFonts w:ascii="Times New Roman" w:hAnsi="Times New Roman" w:cs="Times New Roman"/>
                <w:noProof/>
                <w:webHidden/>
                <w:color w:val="000000" w:themeColor="text1"/>
                <w:sz w:val="24"/>
                <w:szCs w:val="24"/>
                <w:lang w:val="en-GB"/>
              </w:rPr>
              <w:fldChar w:fldCharType="begin"/>
            </w:r>
            <w:r w:rsidRPr="00BE7158">
              <w:rPr>
                <w:rFonts w:ascii="Times New Roman" w:hAnsi="Times New Roman" w:cs="Times New Roman"/>
                <w:noProof/>
                <w:webHidden/>
                <w:color w:val="000000" w:themeColor="text1"/>
                <w:sz w:val="24"/>
                <w:szCs w:val="24"/>
                <w:lang w:val="en-GB"/>
              </w:rPr>
              <w:instrText xml:space="preserve"> PAGEREF _Toc235061096 \h </w:instrText>
            </w:r>
            <w:r w:rsidRPr="00BE7158">
              <w:rPr>
                <w:rFonts w:ascii="Times New Roman" w:hAnsi="Times New Roman" w:cs="Times New Roman"/>
                <w:noProof/>
                <w:webHidden/>
                <w:color w:val="000000" w:themeColor="text1"/>
                <w:sz w:val="24"/>
                <w:szCs w:val="24"/>
                <w:lang w:val="en-GB"/>
              </w:rPr>
            </w:r>
            <w:r w:rsidRPr="00BE7158">
              <w:rPr>
                <w:rFonts w:ascii="Times New Roman" w:hAnsi="Times New Roman" w:cs="Times New Roman"/>
                <w:noProof/>
                <w:webHidden/>
                <w:color w:val="000000" w:themeColor="text1"/>
                <w:sz w:val="24"/>
                <w:szCs w:val="24"/>
                <w:lang w:val="en-GB"/>
              </w:rPr>
              <w:fldChar w:fldCharType="separate"/>
            </w:r>
            <w:r w:rsidRPr="00BE7158">
              <w:rPr>
                <w:rFonts w:ascii="Times New Roman" w:hAnsi="Times New Roman" w:cs="Times New Roman"/>
                <w:noProof/>
                <w:webHidden/>
                <w:color w:val="000000" w:themeColor="text1"/>
                <w:sz w:val="24"/>
                <w:szCs w:val="24"/>
                <w:lang w:val="en-GB"/>
              </w:rPr>
              <w:t>6</w:t>
            </w:r>
            <w:r w:rsidRPr="00BE7158">
              <w:rPr>
                <w:rFonts w:ascii="Times New Roman" w:hAnsi="Times New Roman" w:cs="Times New Roman"/>
                <w:noProof/>
                <w:webHidden/>
                <w:color w:val="000000" w:themeColor="text1"/>
                <w:sz w:val="24"/>
                <w:szCs w:val="24"/>
                <w:lang w:val="en-GB"/>
              </w:rPr>
              <w:fldChar w:fldCharType="end"/>
            </w:r>
          </w:hyperlink>
        </w:p>
        <w:p w14:paraId="248A0EBB" w14:textId="77777777" w:rsidR="00185B8A" w:rsidRPr="00BE7158" w:rsidRDefault="00185B8A" w:rsidP="00185B8A">
          <w:pPr>
            <w:pStyle w:val="TOC2"/>
            <w:tabs>
              <w:tab w:val="right" w:leader="dot" w:pos="9350"/>
            </w:tabs>
            <w:spacing w:after="0" w:line="276" w:lineRule="auto"/>
            <w:contextualSpacing/>
            <w:rPr>
              <w:rFonts w:ascii="Times New Roman" w:hAnsi="Times New Roman" w:cs="Times New Roman"/>
              <w:noProof/>
              <w:color w:val="000000" w:themeColor="text1"/>
              <w:sz w:val="24"/>
              <w:szCs w:val="24"/>
              <w:lang w:val="en-GB"/>
            </w:rPr>
          </w:pPr>
          <w:hyperlink w:anchor="_Toc235061097" w:history="1">
            <w:r w:rsidRPr="00BE7158">
              <w:rPr>
                <w:rStyle w:val="Hyperlink"/>
                <w:rFonts w:ascii="Times New Roman" w:hAnsi="Times New Roman" w:cs="Times New Roman"/>
                <w:noProof/>
                <w:color w:val="000000" w:themeColor="text1"/>
                <w:sz w:val="24"/>
                <w:szCs w:val="24"/>
                <w:lang w:val="en-GB"/>
              </w:rPr>
              <w:t>Individualism versus Collectivism</w:t>
            </w:r>
            <w:r w:rsidRPr="00BE7158">
              <w:rPr>
                <w:rFonts w:ascii="Times New Roman" w:hAnsi="Times New Roman" w:cs="Times New Roman"/>
                <w:noProof/>
                <w:webHidden/>
                <w:color w:val="000000" w:themeColor="text1"/>
                <w:sz w:val="24"/>
                <w:szCs w:val="24"/>
                <w:lang w:val="en-GB"/>
              </w:rPr>
              <w:tab/>
            </w:r>
            <w:r w:rsidRPr="00BE7158">
              <w:rPr>
                <w:rFonts w:ascii="Times New Roman" w:hAnsi="Times New Roman" w:cs="Times New Roman"/>
                <w:noProof/>
                <w:webHidden/>
                <w:color w:val="000000" w:themeColor="text1"/>
                <w:sz w:val="24"/>
                <w:szCs w:val="24"/>
                <w:lang w:val="en-GB"/>
              </w:rPr>
              <w:fldChar w:fldCharType="begin"/>
            </w:r>
            <w:r w:rsidRPr="00BE7158">
              <w:rPr>
                <w:rFonts w:ascii="Times New Roman" w:hAnsi="Times New Roman" w:cs="Times New Roman"/>
                <w:noProof/>
                <w:webHidden/>
                <w:color w:val="000000" w:themeColor="text1"/>
                <w:sz w:val="24"/>
                <w:szCs w:val="24"/>
                <w:lang w:val="en-GB"/>
              </w:rPr>
              <w:instrText xml:space="preserve"> PAGEREF _Toc235061097 \h </w:instrText>
            </w:r>
            <w:r w:rsidRPr="00BE7158">
              <w:rPr>
                <w:rFonts w:ascii="Times New Roman" w:hAnsi="Times New Roman" w:cs="Times New Roman"/>
                <w:noProof/>
                <w:webHidden/>
                <w:color w:val="000000" w:themeColor="text1"/>
                <w:sz w:val="24"/>
                <w:szCs w:val="24"/>
                <w:lang w:val="en-GB"/>
              </w:rPr>
            </w:r>
            <w:r w:rsidRPr="00BE7158">
              <w:rPr>
                <w:rFonts w:ascii="Times New Roman" w:hAnsi="Times New Roman" w:cs="Times New Roman"/>
                <w:noProof/>
                <w:webHidden/>
                <w:color w:val="000000" w:themeColor="text1"/>
                <w:sz w:val="24"/>
                <w:szCs w:val="24"/>
                <w:lang w:val="en-GB"/>
              </w:rPr>
              <w:fldChar w:fldCharType="separate"/>
            </w:r>
            <w:r w:rsidRPr="00BE7158">
              <w:rPr>
                <w:rFonts w:ascii="Times New Roman" w:hAnsi="Times New Roman" w:cs="Times New Roman"/>
                <w:noProof/>
                <w:webHidden/>
                <w:color w:val="000000" w:themeColor="text1"/>
                <w:sz w:val="24"/>
                <w:szCs w:val="24"/>
                <w:lang w:val="en-GB"/>
              </w:rPr>
              <w:t>6</w:t>
            </w:r>
            <w:r w:rsidRPr="00BE7158">
              <w:rPr>
                <w:rFonts w:ascii="Times New Roman" w:hAnsi="Times New Roman" w:cs="Times New Roman"/>
                <w:noProof/>
                <w:webHidden/>
                <w:color w:val="000000" w:themeColor="text1"/>
                <w:sz w:val="24"/>
                <w:szCs w:val="24"/>
                <w:lang w:val="en-GB"/>
              </w:rPr>
              <w:fldChar w:fldCharType="end"/>
            </w:r>
          </w:hyperlink>
        </w:p>
        <w:p w14:paraId="5F63D4CD" w14:textId="77777777" w:rsidR="00185B8A" w:rsidRPr="00BE7158" w:rsidRDefault="00185B8A" w:rsidP="00185B8A">
          <w:pPr>
            <w:pStyle w:val="TOC2"/>
            <w:tabs>
              <w:tab w:val="right" w:leader="dot" w:pos="9350"/>
            </w:tabs>
            <w:spacing w:after="0" w:line="276" w:lineRule="auto"/>
            <w:contextualSpacing/>
            <w:rPr>
              <w:rFonts w:ascii="Times New Roman" w:hAnsi="Times New Roman" w:cs="Times New Roman"/>
              <w:noProof/>
              <w:color w:val="000000" w:themeColor="text1"/>
              <w:sz w:val="24"/>
              <w:szCs w:val="24"/>
              <w:lang w:val="en-GB"/>
            </w:rPr>
          </w:pPr>
          <w:hyperlink w:anchor="_Toc235061098" w:history="1">
            <w:r w:rsidRPr="00BE7158">
              <w:rPr>
                <w:rStyle w:val="Hyperlink"/>
                <w:rFonts w:ascii="Times New Roman" w:hAnsi="Times New Roman" w:cs="Times New Roman"/>
                <w:noProof/>
                <w:color w:val="000000" w:themeColor="text1"/>
                <w:sz w:val="24"/>
                <w:szCs w:val="24"/>
                <w:lang w:val="en-GB"/>
              </w:rPr>
              <w:t>Uncertainty Avoidance</w:t>
            </w:r>
            <w:r w:rsidRPr="00BE7158">
              <w:rPr>
                <w:rFonts w:ascii="Times New Roman" w:hAnsi="Times New Roman" w:cs="Times New Roman"/>
                <w:noProof/>
                <w:webHidden/>
                <w:color w:val="000000" w:themeColor="text1"/>
                <w:sz w:val="24"/>
                <w:szCs w:val="24"/>
                <w:lang w:val="en-GB"/>
              </w:rPr>
              <w:tab/>
            </w:r>
            <w:r w:rsidRPr="00BE7158">
              <w:rPr>
                <w:rFonts w:ascii="Times New Roman" w:hAnsi="Times New Roman" w:cs="Times New Roman"/>
                <w:noProof/>
                <w:webHidden/>
                <w:color w:val="000000" w:themeColor="text1"/>
                <w:sz w:val="24"/>
                <w:szCs w:val="24"/>
                <w:lang w:val="en-GB"/>
              </w:rPr>
              <w:fldChar w:fldCharType="begin"/>
            </w:r>
            <w:r w:rsidRPr="00BE7158">
              <w:rPr>
                <w:rFonts w:ascii="Times New Roman" w:hAnsi="Times New Roman" w:cs="Times New Roman"/>
                <w:noProof/>
                <w:webHidden/>
                <w:color w:val="000000" w:themeColor="text1"/>
                <w:sz w:val="24"/>
                <w:szCs w:val="24"/>
                <w:lang w:val="en-GB"/>
              </w:rPr>
              <w:instrText xml:space="preserve"> PAGEREF _Toc235061098 \h </w:instrText>
            </w:r>
            <w:r w:rsidRPr="00BE7158">
              <w:rPr>
                <w:rFonts w:ascii="Times New Roman" w:hAnsi="Times New Roman" w:cs="Times New Roman"/>
                <w:noProof/>
                <w:webHidden/>
                <w:color w:val="000000" w:themeColor="text1"/>
                <w:sz w:val="24"/>
                <w:szCs w:val="24"/>
                <w:lang w:val="en-GB"/>
              </w:rPr>
            </w:r>
            <w:r w:rsidRPr="00BE7158">
              <w:rPr>
                <w:rFonts w:ascii="Times New Roman" w:hAnsi="Times New Roman" w:cs="Times New Roman"/>
                <w:noProof/>
                <w:webHidden/>
                <w:color w:val="000000" w:themeColor="text1"/>
                <w:sz w:val="24"/>
                <w:szCs w:val="24"/>
                <w:lang w:val="en-GB"/>
              </w:rPr>
              <w:fldChar w:fldCharType="separate"/>
            </w:r>
            <w:r w:rsidRPr="00BE7158">
              <w:rPr>
                <w:rFonts w:ascii="Times New Roman" w:hAnsi="Times New Roman" w:cs="Times New Roman"/>
                <w:noProof/>
                <w:webHidden/>
                <w:color w:val="000000" w:themeColor="text1"/>
                <w:sz w:val="24"/>
                <w:szCs w:val="24"/>
                <w:lang w:val="en-GB"/>
              </w:rPr>
              <w:t>6</w:t>
            </w:r>
            <w:r w:rsidRPr="00BE7158">
              <w:rPr>
                <w:rFonts w:ascii="Times New Roman" w:hAnsi="Times New Roman" w:cs="Times New Roman"/>
                <w:noProof/>
                <w:webHidden/>
                <w:color w:val="000000" w:themeColor="text1"/>
                <w:sz w:val="24"/>
                <w:szCs w:val="24"/>
                <w:lang w:val="en-GB"/>
              </w:rPr>
              <w:fldChar w:fldCharType="end"/>
            </w:r>
          </w:hyperlink>
        </w:p>
        <w:p w14:paraId="13E7B782" w14:textId="77777777" w:rsidR="00185B8A" w:rsidRPr="00BE7158" w:rsidRDefault="00185B8A" w:rsidP="00185B8A">
          <w:pPr>
            <w:pStyle w:val="TOC1"/>
            <w:spacing w:after="0" w:line="276" w:lineRule="auto"/>
            <w:contextualSpacing/>
            <w:rPr>
              <w:rFonts w:ascii="Times New Roman" w:hAnsi="Times New Roman" w:cs="Times New Roman"/>
              <w:color w:val="000000" w:themeColor="text1"/>
              <w:sz w:val="24"/>
              <w:szCs w:val="24"/>
              <w:lang w:val="en-GB"/>
            </w:rPr>
          </w:pPr>
          <w:hyperlink w:anchor="_Toc235061099" w:history="1">
            <w:r w:rsidRPr="00BE7158">
              <w:rPr>
                <w:rStyle w:val="Hyperlink"/>
                <w:rFonts w:ascii="Times New Roman" w:hAnsi="Times New Roman" w:cs="Times New Roman"/>
                <w:color w:val="000000" w:themeColor="text1"/>
                <w:sz w:val="24"/>
                <w:szCs w:val="24"/>
                <w:lang w:val="en-GB"/>
              </w:rPr>
              <w:t>Application of Handy's Cultural Types</w:t>
            </w:r>
            <w:r w:rsidRPr="00BE7158">
              <w:rPr>
                <w:rFonts w:ascii="Times New Roman" w:hAnsi="Times New Roman" w:cs="Times New Roman"/>
                <w:webHidden/>
                <w:color w:val="000000" w:themeColor="text1"/>
                <w:sz w:val="24"/>
                <w:szCs w:val="24"/>
                <w:lang w:val="en-GB"/>
              </w:rPr>
              <w:tab/>
            </w:r>
            <w:r w:rsidRPr="00BE7158">
              <w:rPr>
                <w:rFonts w:ascii="Times New Roman" w:hAnsi="Times New Roman" w:cs="Times New Roman"/>
                <w:webHidden/>
                <w:color w:val="000000" w:themeColor="text1"/>
                <w:sz w:val="24"/>
                <w:szCs w:val="24"/>
                <w:lang w:val="en-GB"/>
              </w:rPr>
              <w:fldChar w:fldCharType="begin"/>
            </w:r>
            <w:r w:rsidRPr="00BE7158">
              <w:rPr>
                <w:rFonts w:ascii="Times New Roman" w:hAnsi="Times New Roman" w:cs="Times New Roman"/>
                <w:webHidden/>
                <w:color w:val="000000" w:themeColor="text1"/>
                <w:sz w:val="24"/>
                <w:szCs w:val="24"/>
                <w:lang w:val="en-GB"/>
              </w:rPr>
              <w:instrText xml:space="preserve"> PAGEREF _Toc235061099 \h </w:instrText>
            </w:r>
            <w:r w:rsidRPr="00BE7158">
              <w:rPr>
                <w:rFonts w:ascii="Times New Roman" w:hAnsi="Times New Roman" w:cs="Times New Roman"/>
                <w:webHidden/>
                <w:color w:val="000000" w:themeColor="text1"/>
                <w:sz w:val="24"/>
                <w:szCs w:val="24"/>
                <w:lang w:val="en-GB"/>
              </w:rPr>
            </w:r>
            <w:r w:rsidRPr="00BE7158">
              <w:rPr>
                <w:rFonts w:ascii="Times New Roman" w:hAnsi="Times New Roman" w:cs="Times New Roman"/>
                <w:webHidden/>
                <w:color w:val="000000" w:themeColor="text1"/>
                <w:sz w:val="24"/>
                <w:szCs w:val="24"/>
                <w:lang w:val="en-GB"/>
              </w:rPr>
              <w:fldChar w:fldCharType="separate"/>
            </w:r>
            <w:r w:rsidRPr="00BE7158">
              <w:rPr>
                <w:rFonts w:ascii="Times New Roman" w:hAnsi="Times New Roman" w:cs="Times New Roman"/>
                <w:webHidden/>
                <w:color w:val="000000" w:themeColor="text1"/>
                <w:sz w:val="24"/>
                <w:szCs w:val="24"/>
                <w:lang w:val="en-GB"/>
              </w:rPr>
              <w:t>7</w:t>
            </w:r>
            <w:r w:rsidRPr="00BE7158">
              <w:rPr>
                <w:rFonts w:ascii="Times New Roman" w:hAnsi="Times New Roman" w:cs="Times New Roman"/>
                <w:webHidden/>
                <w:color w:val="000000" w:themeColor="text1"/>
                <w:sz w:val="24"/>
                <w:szCs w:val="24"/>
                <w:lang w:val="en-GB"/>
              </w:rPr>
              <w:fldChar w:fldCharType="end"/>
            </w:r>
          </w:hyperlink>
        </w:p>
        <w:p w14:paraId="3B77B372" w14:textId="77777777" w:rsidR="00185B8A" w:rsidRPr="00BE7158" w:rsidRDefault="00185B8A" w:rsidP="00185B8A">
          <w:pPr>
            <w:pStyle w:val="TOC2"/>
            <w:tabs>
              <w:tab w:val="right" w:leader="dot" w:pos="9350"/>
            </w:tabs>
            <w:spacing w:after="0" w:line="276" w:lineRule="auto"/>
            <w:contextualSpacing/>
            <w:rPr>
              <w:rFonts w:ascii="Times New Roman" w:hAnsi="Times New Roman" w:cs="Times New Roman"/>
              <w:noProof/>
              <w:color w:val="000000" w:themeColor="text1"/>
              <w:sz w:val="24"/>
              <w:szCs w:val="24"/>
              <w:lang w:val="en-GB"/>
            </w:rPr>
          </w:pPr>
          <w:hyperlink w:anchor="_Toc235061100" w:history="1">
            <w:r w:rsidRPr="00BE7158">
              <w:rPr>
                <w:rStyle w:val="Hyperlink"/>
                <w:rFonts w:ascii="Times New Roman" w:hAnsi="Times New Roman" w:cs="Times New Roman"/>
                <w:noProof/>
                <w:color w:val="000000" w:themeColor="text1"/>
                <w:sz w:val="24"/>
                <w:szCs w:val="24"/>
                <w:lang w:val="en-GB"/>
              </w:rPr>
              <w:t>Overview of Handy's Model</w:t>
            </w:r>
            <w:r w:rsidRPr="00BE7158">
              <w:rPr>
                <w:rFonts w:ascii="Times New Roman" w:hAnsi="Times New Roman" w:cs="Times New Roman"/>
                <w:noProof/>
                <w:webHidden/>
                <w:color w:val="000000" w:themeColor="text1"/>
                <w:sz w:val="24"/>
                <w:szCs w:val="24"/>
                <w:lang w:val="en-GB"/>
              </w:rPr>
              <w:tab/>
            </w:r>
            <w:r w:rsidRPr="00BE7158">
              <w:rPr>
                <w:rFonts w:ascii="Times New Roman" w:hAnsi="Times New Roman" w:cs="Times New Roman"/>
                <w:noProof/>
                <w:webHidden/>
                <w:color w:val="000000" w:themeColor="text1"/>
                <w:sz w:val="24"/>
                <w:szCs w:val="24"/>
                <w:lang w:val="en-GB"/>
              </w:rPr>
              <w:fldChar w:fldCharType="begin"/>
            </w:r>
            <w:r w:rsidRPr="00BE7158">
              <w:rPr>
                <w:rFonts w:ascii="Times New Roman" w:hAnsi="Times New Roman" w:cs="Times New Roman"/>
                <w:noProof/>
                <w:webHidden/>
                <w:color w:val="000000" w:themeColor="text1"/>
                <w:sz w:val="24"/>
                <w:szCs w:val="24"/>
                <w:lang w:val="en-GB"/>
              </w:rPr>
              <w:instrText xml:space="preserve"> PAGEREF _Toc235061100 \h </w:instrText>
            </w:r>
            <w:r w:rsidRPr="00BE7158">
              <w:rPr>
                <w:rFonts w:ascii="Times New Roman" w:hAnsi="Times New Roman" w:cs="Times New Roman"/>
                <w:noProof/>
                <w:webHidden/>
                <w:color w:val="000000" w:themeColor="text1"/>
                <w:sz w:val="24"/>
                <w:szCs w:val="24"/>
                <w:lang w:val="en-GB"/>
              </w:rPr>
            </w:r>
            <w:r w:rsidRPr="00BE7158">
              <w:rPr>
                <w:rFonts w:ascii="Times New Roman" w:hAnsi="Times New Roman" w:cs="Times New Roman"/>
                <w:noProof/>
                <w:webHidden/>
                <w:color w:val="000000" w:themeColor="text1"/>
                <w:sz w:val="24"/>
                <w:szCs w:val="24"/>
                <w:lang w:val="en-GB"/>
              </w:rPr>
              <w:fldChar w:fldCharType="separate"/>
            </w:r>
            <w:r w:rsidRPr="00BE7158">
              <w:rPr>
                <w:rFonts w:ascii="Times New Roman" w:hAnsi="Times New Roman" w:cs="Times New Roman"/>
                <w:noProof/>
                <w:webHidden/>
                <w:color w:val="000000" w:themeColor="text1"/>
                <w:sz w:val="24"/>
                <w:szCs w:val="24"/>
                <w:lang w:val="en-GB"/>
              </w:rPr>
              <w:t>7</w:t>
            </w:r>
            <w:r w:rsidRPr="00BE7158">
              <w:rPr>
                <w:rFonts w:ascii="Times New Roman" w:hAnsi="Times New Roman" w:cs="Times New Roman"/>
                <w:noProof/>
                <w:webHidden/>
                <w:color w:val="000000" w:themeColor="text1"/>
                <w:sz w:val="24"/>
                <w:szCs w:val="24"/>
                <w:lang w:val="en-GB"/>
              </w:rPr>
              <w:fldChar w:fldCharType="end"/>
            </w:r>
          </w:hyperlink>
        </w:p>
        <w:p w14:paraId="7A2BDF3F" w14:textId="77777777" w:rsidR="00185B8A" w:rsidRPr="00BE7158" w:rsidRDefault="00185B8A" w:rsidP="00185B8A">
          <w:pPr>
            <w:pStyle w:val="TOC2"/>
            <w:tabs>
              <w:tab w:val="right" w:leader="dot" w:pos="9350"/>
            </w:tabs>
            <w:spacing w:after="0" w:line="276" w:lineRule="auto"/>
            <w:contextualSpacing/>
            <w:rPr>
              <w:rFonts w:ascii="Times New Roman" w:hAnsi="Times New Roman" w:cs="Times New Roman"/>
              <w:noProof/>
              <w:color w:val="000000" w:themeColor="text1"/>
              <w:sz w:val="24"/>
              <w:szCs w:val="24"/>
              <w:lang w:val="en-GB"/>
            </w:rPr>
          </w:pPr>
          <w:hyperlink w:anchor="_Toc235061101" w:history="1">
            <w:r w:rsidRPr="00BE7158">
              <w:rPr>
                <w:rStyle w:val="Hyperlink"/>
                <w:rFonts w:ascii="Times New Roman" w:hAnsi="Times New Roman" w:cs="Times New Roman"/>
                <w:noProof/>
                <w:color w:val="000000" w:themeColor="text1"/>
                <w:sz w:val="24"/>
                <w:szCs w:val="24"/>
                <w:lang w:val="en-GB"/>
              </w:rPr>
              <w:t>Prevailing Culture at British Airways</w:t>
            </w:r>
            <w:r w:rsidRPr="00BE7158">
              <w:rPr>
                <w:rFonts w:ascii="Times New Roman" w:hAnsi="Times New Roman" w:cs="Times New Roman"/>
                <w:noProof/>
                <w:webHidden/>
                <w:color w:val="000000" w:themeColor="text1"/>
                <w:sz w:val="24"/>
                <w:szCs w:val="24"/>
                <w:lang w:val="en-GB"/>
              </w:rPr>
              <w:tab/>
            </w:r>
            <w:r w:rsidRPr="00BE7158">
              <w:rPr>
                <w:rFonts w:ascii="Times New Roman" w:hAnsi="Times New Roman" w:cs="Times New Roman"/>
                <w:noProof/>
                <w:webHidden/>
                <w:color w:val="000000" w:themeColor="text1"/>
                <w:sz w:val="24"/>
                <w:szCs w:val="24"/>
                <w:lang w:val="en-GB"/>
              </w:rPr>
              <w:fldChar w:fldCharType="begin"/>
            </w:r>
            <w:r w:rsidRPr="00BE7158">
              <w:rPr>
                <w:rFonts w:ascii="Times New Roman" w:hAnsi="Times New Roman" w:cs="Times New Roman"/>
                <w:noProof/>
                <w:webHidden/>
                <w:color w:val="000000" w:themeColor="text1"/>
                <w:sz w:val="24"/>
                <w:szCs w:val="24"/>
                <w:lang w:val="en-GB"/>
              </w:rPr>
              <w:instrText xml:space="preserve"> PAGEREF _Toc235061101 \h </w:instrText>
            </w:r>
            <w:r w:rsidRPr="00BE7158">
              <w:rPr>
                <w:rFonts w:ascii="Times New Roman" w:hAnsi="Times New Roman" w:cs="Times New Roman"/>
                <w:noProof/>
                <w:webHidden/>
                <w:color w:val="000000" w:themeColor="text1"/>
                <w:sz w:val="24"/>
                <w:szCs w:val="24"/>
                <w:lang w:val="en-GB"/>
              </w:rPr>
            </w:r>
            <w:r w:rsidRPr="00BE7158">
              <w:rPr>
                <w:rFonts w:ascii="Times New Roman" w:hAnsi="Times New Roman" w:cs="Times New Roman"/>
                <w:noProof/>
                <w:webHidden/>
                <w:color w:val="000000" w:themeColor="text1"/>
                <w:sz w:val="24"/>
                <w:szCs w:val="24"/>
                <w:lang w:val="en-GB"/>
              </w:rPr>
              <w:fldChar w:fldCharType="separate"/>
            </w:r>
            <w:r w:rsidRPr="00BE7158">
              <w:rPr>
                <w:rFonts w:ascii="Times New Roman" w:hAnsi="Times New Roman" w:cs="Times New Roman"/>
                <w:noProof/>
                <w:webHidden/>
                <w:color w:val="000000" w:themeColor="text1"/>
                <w:sz w:val="24"/>
                <w:szCs w:val="24"/>
                <w:lang w:val="en-GB"/>
              </w:rPr>
              <w:t>7</w:t>
            </w:r>
            <w:r w:rsidRPr="00BE7158">
              <w:rPr>
                <w:rFonts w:ascii="Times New Roman" w:hAnsi="Times New Roman" w:cs="Times New Roman"/>
                <w:noProof/>
                <w:webHidden/>
                <w:color w:val="000000" w:themeColor="text1"/>
                <w:sz w:val="24"/>
                <w:szCs w:val="24"/>
                <w:lang w:val="en-GB"/>
              </w:rPr>
              <w:fldChar w:fldCharType="end"/>
            </w:r>
          </w:hyperlink>
        </w:p>
        <w:p w14:paraId="002074FE" w14:textId="77777777" w:rsidR="00185B8A" w:rsidRPr="00BE7158" w:rsidRDefault="00185B8A" w:rsidP="00185B8A">
          <w:pPr>
            <w:pStyle w:val="TOC1"/>
            <w:spacing w:after="0" w:line="276" w:lineRule="auto"/>
            <w:contextualSpacing/>
            <w:rPr>
              <w:rFonts w:ascii="Times New Roman" w:hAnsi="Times New Roman" w:cs="Times New Roman"/>
              <w:color w:val="000000" w:themeColor="text1"/>
              <w:sz w:val="24"/>
              <w:szCs w:val="24"/>
              <w:lang w:val="en-GB"/>
            </w:rPr>
          </w:pPr>
          <w:hyperlink w:anchor="_Toc235061102" w:history="1">
            <w:r w:rsidRPr="00BE7158">
              <w:rPr>
                <w:rStyle w:val="Hyperlink"/>
                <w:rFonts w:ascii="Times New Roman" w:hAnsi="Times New Roman" w:cs="Times New Roman"/>
                <w:color w:val="000000" w:themeColor="text1"/>
                <w:sz w:val="24"/>
                <w:szCs w:val="24"/>
                <w:lang w:val="en-GB"/>
              </w:rPr>
              <w:t>Organisational Culture and Adaptation to External Environmental Influences</w:t>
            </w:r>
            <w:r w:rsidRPr="00BE7158">
              <w:rPr>
                <w:rFonts w:ascii="Times New Roman" w:hAnsi="Times New Roman" w:cs="Times New Roman"/>
                <w:webHidden/>
                <w:color w:val="000000" w:themeColor="text1"/>
                <w:sz w:val="24"/>
                <w:szCs w:val="24"/>
                <w:lang w:val="en-GB"/>
              </w:rPr>
              <w:tab/>
            </w:r>
            <w:r w:rsidRPr="00BE7158">
              <w:rPr>
                <w:rFonts w:ascii="Times New Roman" w:hAnsi="Times New Roman" w:cs="Times New Roman"/>
                <w:webHidden/>
                <w:color w:val="000000" w:themeColor="text1"/>
                <w:sz w:val="24"/>
                <w:szCs w:val="24"/>
                <w:lang w:val="en-GB"/>
              </w:rPr>
              <w:fldChar w:fldCharType="begin"/>
            </w:r>
            <w:r w:rsidRPr="00BE7158">
              <w:rPr>
                <w:rFonts w:ascii="Times New Roman" w:hAnsi="Times New Roman" w:cs="Times New Roman"/>
                <w:webHidden/>
                <w:color w:val="000000" w:themeColor="text1"/>
                <w:sz w:val="24"/>
                <w:szCs w:val="24"/>
                <w:lang w:val="en-GB"/>
              </w:rPr>
              <w:instrText xml:space="preserve"> PAGEREF _Toc235061102 \h </w:instrText>
            </w:r>
            <w:r w:rsidRPr="00BE7158">
              <w:rPr>
                <w:rFonts w:ascii="Times New Roman" w:hAnsi="Times New Roman" w:cs="Times New Roman"/>
                <w:webHidden/>
                <w:color w:val="000000" w:themeColor="text1"/>
                <w:sz w:val="24"/>
                <w:szCs w:val="24"/>
                <w:lang w:val="en-GB"/>
              </w:rPr>
            </w:r>
            <w:r w:rsidRPr="00BE7158">
              <w:rPr>
                <w:rFonts w:ascii="Times New Roman" w:hAnsi="Times New Roman" w:cs="Times New Roman"/>
                <w:webHidden/>
                <w:color w:val="000000" w:themeColor="text1"/>
                <w:sz w:val="24"/>
                <w:szCs w:val="24"/>
                <w:lang w:val="en-GB"/>
              </w:rPr>
              <w:fldChar w:fldCharType="separate"/>
            </w:r>
            <w:r w:rsidRPr="00BE7158">
              <w:rPr>
                <w:rFonts w:ascii="Times New Roman" w:hAnsi="Times New Roman" w:cs="Times New Roman"/>
                <w:webHidden/>
                <w:color w:val="000000" w:themeColor="text1"/>
                <w:sz w:val="24"/>
                <w:szCs w:val="24"/>
                <w:lang w:val="en-GB"/>
              </w:rPr>
              <w:t>7</w:t>
            </w:r>
            <w:r w:rsidRPr="00BE7158">
              <w:rPr>
                <w:rFonts w:ascii="Times New Roman" w:hAnsi="Times New Roman" w:cs="Times New Roman"/>
                <w:webHidden/>
                <w:color w:val="000000" w:themeColor="text1"/>
                <w:sz w:val="24"/>
                <w:szCs w:val="24"/>
                <w:lang w:val="en-GB"/>
              </w:rPr>
              <w:fldChar w:fldCharType="end"/>
            </w:r>
          </w:hyperlink>
        </w:p>
        <w:p w14:paraId="7834E68C" w14:textId="77777777" w:rsidR="00185B8A" w:rsidRPr="00BE7158" w:rsidRDefault="00185B8A" w:rsidP="00185B8A">
          <w:pPr>
            <w:pStyle w:val="TOC2"/>
            <w:tabs>
              <w:tab w:val="right" w:leader="dot" w:pos="9350"/>
            </w:tabs>
            <w:spacing w:after="0" w:line="276" w:lineRule="auto"/>
            <w:contextualSpacing/>
            <w:rPr>
              <w:rFonts w:ascii="Times New Roman" w:hAnsi="Times New Roman" w:cs="Times New Roman"/>
              <w:noProof/>
              <w:color w:val="000000" w:themeColor="text1"/>
              <w:sz w:val="24"/>
              <w:szCs w:val="24"/>
              <w:lang w:val="en-GB"/>
            </w:rPr>
          </w:pPr>
          <w:hyperlink w:anchor="_Toc235061103" w:history="1">
            <w:r w:rsidRPr="00BE7158">
              <w:rPr>
                <w:rStyle w:val="Hyperlink"/>
                <w:rFonts w:ascii="Times New Roman" w:hAnsi="Times New Roman" w:cs="Times New Roman"/>
                <w:noProof/>
                <w:color w:val="000000" w:themeColor="text1"/>
                <w:sz w:val="24"/>
                <w:szCs w:val="24"/>
                <w:lang w:val="en-GB"/>
              </w:rPr>
              <w:t>Responding to External Change</w:t>
            </w:r>
            <w:r w:rsidRPr="00BE7158">
              <w:rPr>
                <w:rFonts w:ascii="Times New Roman" w:hAnsi="Times New Roman" w:cs="Times New Roman"/>
                <w:noProof/>
                <w:webHidden/>
                <w:color w:val="000000" w:themeColor="text1"/>
                <w:sz w:val="24"/>
                <w:szCs w:val="24"/>
                <w:lang w:val="en-GB"/>
              </w:rPr>
              <w:tab/>
            </w:r>
            <w:r w:rsidRPr="00BE7158">
              <w:rPr>
                <w:rFonts w:ascii="Times New Roman" w:hAnsi="Times New Roman" w:cs="Times New Roman"/>
                <w:noProof/>
                <w:webHidden/>
                <w:color w:val="000000" w:themeColor="text1"/>
                <w:sz w:val="24"/>
                <w:szCs w:val="24"/>
                <w:lang w:val="en-GB"/>
              </w:rPr>
              <w:fldChar w:fldCharType="begin"/>
            </w:r>
            <w:r w:rsidRPr="00BE7158">
              <w:rPr>
                <w:rFonts w:ascii="Times New Roman" w:hAnsi="Times New Roman" w:cs="Times New Roman"/>
                <w:noProof/>
                <w:webHidden/>
                <w:color w:val="000000" w:themeColor="text1"/>
                <w:sz w:val="24"/>
                <w:szCs w:val="24"/>
                <w:lang w:val="en-GB"/>
              </w:rPr>
              <w:instrText xml:space="preserve"> PAGEREF _Toc235061103 \h </w:instrText>
            </w:r>
            <w:r w:rsidRPr="00BE7158">
              <w:rPr>
                <w:rFonts w:ascii="Times New Roman" w:hAnsi="Times New Roman" w:cs="Times New Roman"/>
                <w:noProof/>
                <w:webHidden/>
                <w:color w:val="000000" w:themeColor="text1"/>
                <w:sz w:val="24"/>
                <w:szCs w:val="24"/>
                <w:lang w:val="en-GB"/>
              </w:rPr>
            </w:r>
            <w:r w:rsidRPr="00BE7158">
              <w:rPr>
                <w:rFonts w:ascii="Times New Roman" w:hAnsi="Times New Roman" w:cs="Times New Roman"/>
                <w:noProof/>
                <w:webHidden/>
                <w:color w:val="000000" w:themeColor="text1"/>
                <w:sz w:val="24"/>
                <w:szCs w:val="24"/>
                <w:lang w:val="en-GB"/>
              </w:rPr>
              <w:fldChar w:fldCharType="separate"/>
            </w:r>
            <w:r w:rsidRPr="00BE7158">
              <w:rPr>
                <w:rFonts w:ascii="Times New Roman" w:hAnsi="Times New Roman" w:cs="Times New Roman"/>
                <w:noProof/>
                <w:webHidden/>
                <w:color w:val="000000" w:themeColor="text1"/>
                <w:sz w:val="24"/>
                <w:szCs w:val="24"/>
                <w:lang w:val="en-GB"/>
              </w:rPr>
              <w:t>7</w:t>
            </w:r>
            <w:r w:rsidRPr="00BE7158">
              <w:rPr>
                <w:rFonts w:ascii="Times New Roman" w:hAnsi="Times New Roman" w:cs="Times New Roman"/>
                <w:noProof/>
                <w:webHidden/>
                <w:color w:val="000000" w:themeColor="text1"/>
                <w:sz w:val="24"/>
                <w:szCs w:val="24"/>
                <w:lang w:val="en-GB"/>
              </w:rPr>
              <w:fldChar w:fldCharType="end"/>
            </w:r>
          </w:hyperlink>
        </w:p>
        <w:p w14:paraId="207D847F" w14:textId="77777777" w:rsidR="00185B8A" w:rsidRPr="00BE7158" w:rsidRDefault="00185B8A" w:rsidP="00185B8A">
          <w:pPr>
            <w:pStyle w:val="TOC1"/>
            <w:spacing w:after="0" w:line="276" w:lineRule="auto"/>
            <w:contextualSpacing/>
            <w:rPr>
              <w:rFonts w:ascii="Times New Roman" w:hAnsi="Times New Roman" w:cs="Times New Roman"/>
              <w:color w:val="000000" w:themeColor="text1"/>
              <w:sz w:val="24"/>
              <w:szCs w:val="24"/>
              <w:lang w:val="en-GB"/>
            </w:rPr>
          </w:pPr>
          <w:hyperlink w:anchor="_Toc235061104" w:history="1">
            <w:r w:rsidRPr="00BE7158">
              <w:rPr>
                <w:rStyle w:val="Hyperlink"/>
                <w:rFonts w:ascii="Times New Roman" w:hAnsi="Times New Roman" w:cs="Times New Roman"/>
                <w:color w:val="000000" w:themeColor="text1"/>
                <w:sz w:val="24"/>
                <w:szCs w:val="24"/>
                <w:lang w:val="en-GB"/>
              </w:rPr>
              <w:t>Organisational Culture as an Enabler or Barrier to Organisational Functioning</w:t>
            </w:r>
            <w:r w:rsidRPr="00BE7158">
              <w:rPr>
                <w:rFonts w:ascii="Times New Roman" w:hAnsi="Times New Roman" w:cs="Times New Roman"/>
                <w:webHidden/>
                <w:color w:val="000000" w:themeColor="text1"/>
                <w:sz w:val="24"/>
                <w:szCs w:val="24"/>
                <w:lang w:val="en-GB"/>
              </w:rPr>
              <w:tab/>
            </w:r>
            <w:r w:rsidRPr="00BE7158">
              <w:rPr>
                <w:rFonts w:ascii="Times New Roman" w:hAnsi="Times New Roman" w:cs="Times New Roman"/>
                <w:webHidden/>
                <w:color w:val="000000" w:themeColor="text1"/>
                <w:sz w:val="24"/>
                <w:szCs w:val="24"/>
                <w:lang w:val="en-GB"/>
              </w:rPr>
              <w:fldChar w:fldCharType="begin"/>
            </w:r>
            <w:r w:rsidRPr="00BE7158">
              <w:rPr>
                <w:rFonts w:ascii="Times New Roman" w:hAnsi="Times New Roman" w:cs="Times New Roman"/>
                <w:webHidden/>
                <w:color w:val="000000" w:themeColor="text1"/>
                <w:sz w:val="24"/>
                <w:szCs w:val="24"/>
                <w:lang w:val="en-GB"/>
              </w:rPr>
              <w:instrText xml:space="preserve"> PAGEREF _Toc235061104 \h </w:instrText>
            </w:r>
            <w:r w:rsidRPr="00BE7158">
              <w:rPr>
                <w:rFonts w:ascii="Times New Roman" w:hAnsi="Times New Roman" w:cs="Times New Roman"/>
                <w:webHidden/>
                <w:color w:val="000000" w:themeColor="text1"/>
                <w:sz w:val="24"/>
                <w:szCs w:val="24"/>
                <w:lang w:val="en-GB"/>
              </w:rPr>
            </w:r>
            <w:r w:rsidRPr="00BE7158">
              <w:rPr>
                <w:rFonts w:ascii="Times New Roman" w:hAnsi="Times New Roman" w:cs="Times New Roman"/>
                <w:webHidden/>
                <w:color w:val="000000" w:themeColor="text1"/>
                <w:sz w:val="24"/>
                <w:szCs w:val="24"/>
                <w:lang w:val="en-GB"/>
              </w:rPr>
              <w:fldChar w:fldCharType="separate"/>
            </w:r>
            <w:r w:rsidRPr="00BE7158">
              <w:rPr>
                <w:rFonts w:ascii="Times New Roman" w:hAnsi="Times New Roman" w:cs="Times New Roman"/>
                <w:webHidden/>
                <w:color w:val="000000" w:themeColor="text1"/>
                <w:sz w:val="24"/>
                <w:szCs w:val="24"/>
                <w:lang w:val="en-GB"/>
              </w:rPr>
              <w:t>8</w:t>
            </w:r>
            <w:r w:rsidRPr="00BE7158">
              <w:rPr>
                <w:rFonts w:ascii="Times New Roman" w:hAnsi="Times New Roman" w:cs="Times New Roman"/>
                <w:webHidden/>
                <w:color w:val="000000" w:themeColor="text1"/>
                <w:sz w:val="24"/>
                <w:szCs w:val="24"/>
                <w:lang w:val="en-GB"/>
              </w:rPr>
              <w:fldChar w:fldCharType="end"/>
            </w:r>
          </w:hyperlink>
        </w:p>
        <w:p w14:paraId="0A50B2C3" w14:textId="77777777" w:rsidR="00185B8A" w:rsidRPr="00BE7158" w:rsidRDefault="00185B8A" w:rsidP="00185B8A">
          <w:pPr>
            <w:pStyle w:val="TOC2"/>
            <w:tabs>
              <w:tab w:val="right" w:leader="dot" w:pos="9350"/>
            </w:tabs>
            <w:spacing w:after="0" w:line="276" w:lineRule="auto"/>
            <w:contextualSpacing/>
            <w:rPr>
              <w:rFonts w:ascii="Times New Roman" w:hAnsi="Times New Roman" w:cs="Times New Roman"/>
              <w:noProof/>
              <w:color w:val="000000" w:themeColor="text1"/>
              <w:sz w:val="24"/>
              <w:szCs w:val="24"/>
              <w:lang w:val="en-GB"/>
            </w:rPr>
          </w:pPr>
          <w:hyperlink w:anchor="_Toc235061105" w:history="1">
            <w:r w:rsidRPr="00BE7158">
              <w:rPr>
                <w:rStyle w:val="Hyperlink"/>
                <w:rFonts w:ascii="Times New Roman" w:hAnsi="Times New Roman" w:cs="Times New Roman"/>
                <w:noProof/>
                <w:color w:val="000000" w:themeColor="text1"/>
                <w:sz w:val="24"/>
                <w:szCs w:val="24"/>
                <w:lang w:val="en-GB"/>
              </w:rPr>
              <w:t>Organisational Culture as an Enabler</w:t>
            </w:r>
            <w:r w:rsidRPr="00BE7158">
              <w:rPr>
                <w:rFonts w:ascii="Times New Roman" w:hAnsi="Times New Roman" w:cs="Times New Roman"/>
                <w:noProof/>
                <w:webHidden/>
                <w:color w:val="000000" w:themeColor="text1"/>
                <w:sz w:val="24"/>
                <w:szCs w:val="24"/>
                <w:lang w:val="en-GB"/>
              </w:rPr>
              <w:tab/>
            </w:r>
            <w:r w:rsidRPr="00BE7158">
              <w:rPr>
                <w:rFonts w:ascii="Times New Roman" w:hAnsi="Times New Roman" w:cs="Times New Roman"/>
                <w:noProof/>
                <w:webHidden/>
                <w:color w:val="000000" w:themeColor="text1"/>
                <w:sz w:val="24"/>
                <w:szCs w:val="24"/>
                <w:lang w:val="en-GB"/>
              </w:rPr>
              <w:fldChar w:fldCharType="begin"/>
            </w:r>
            <w:r w:rsidRPr="00BE7158">
              <w:rPr>
                <w:rFonts w:ascii="Times New Roman" w:hAnsi="Times New Roman" w:cs="Times New Roman"/>
                <w:noProof/>
                <w:webHidden/>
                <w:color w:val="000000" w:themeColor="text1"/>
                <w:sz w:val="24"/>
                <w:szCs w:val="24"/>
                <w:lang w:val="en-GB"/>
              </w:rPr>
              <w:instrText xml:space="preserve"> PAGEREF _Toc235061105 \h </w:instrText>
            </w:r>
            <w:r w:rsidRPr="00BE7158">
              <w:rPr>
                <w:rFonts w:ascii="Times New Roman" w:hAnsi="Times New Roman" w:cs="Times New Roman"/>
                <w:noProof/>
                <w:webHidden/>
                <w:color w:val="000000" w:themeColor="text1"/>
                <w:sz w:val="24"/>
                <w:szCs w:val="24"/>
                <w:lang w:val="en-GB"/>
              </w:rPr>
            </w:r>
            <w:r w:rsidRPr="00BE7158">
              <w:rPr>
                <w:rFonts w:ascii="Times New Roman" w:hAnsi="Times New Roman" w:cs="Times New Roman"/>
                <w:noProof/>
                <w:webHidden/>
                <w:color w:val="000000" w:themeColor="text1"/>
                <w:sz w:val="24"/>
                <w:szCs w:val="24"/>
                <w:lang w:val="en-GB"/>
              </w:rPr>
              <w:fldChar w:fldCharType="separate"/>
            </w:r>
            <w:r w:rsidRPr="00BE7158">
              <w:rPr>
                <w:rFonts w:ascii="Times New Roman" w:hAnsi="Times New Roman" w:cs="Times New Roman"/>
                <w:noProof/>
                <w:webHidden/>
                <w:color w:val="000000" w:themeColor="text1"/>
                <w:sz w:val="24"/>
                <w:szCs w:val="24"/>
                <w:lang w:val="en-GB"/>
              </w:rPr>
              <w:t>8</w:t>
            </w:r>
            <w:r w:rsidRPr="00BE7158">
              <w:rPr>
                <w:rFonts w:ascii="Times New Roman" w:hAnsi="Times New Roman" w:cs="Times New Roman"/>
                <w:noProof/>
                <w:webHidden/>
                <w:color w:val="000000" w:themeColor="text1"/>
                <w:sz w:val="24"/>
                <w:szCs w:val="24"/>
                <w:lang w:val="en-GB"/>
              </w:rPr>
              <w:fldChar w:fldCharType="end"/>
            </w:r>
          </w:hyperlink>
        </w:p>
        <w:p w14:paraId="54E6A646" w14:textId="77777777" w:rsidR="00185B8A" w:rsidRPr="00BE7158" w:rsidRDefault="00185B8A" w:rsidP="00185B8A">
          <w:pPr>
            <w:pStyle w:val="TOC2"/>
            <w:tabs>
              <w:tab w:val="right" w:leader="dot" w:pos="9350"/>
            </w:tabs>
            <w:spacing w:after="0" w:line="276" w:lineRule="auto"/>
            <w:contextualSpacing/>
            <w:rPr>
              <w:rFonts w:ascii="Times New Roman" w:hAnsi="Times New Roman" w:cs="Times New Roman"/>
              <w:noProof/>
              <w:color w:val="000000" w:themeColor="text1"/>
              <w:sz w:val="24"/>
              <w:szCs w:val="24"/>
              <w:lang w:val="en-GB"/>
            </w:rPr>
          </w:pPr>
          <w:hyperlink w:anchor="_Toc235061106" w:history="1">
            <w:r w:rsidRPr="00BE7158">
              <w:rPr>
                <w:rStyle w:val="Hyperlink"/>
                <w:rFonts w:ascii="Times New Roman" w:hAnsi="Times New Roman" w:cs="Times New Roman"/>
                <w:noProof/>
                <w:color w:val="000000" w:themeColor="text1"/>
                <w:sz w:val="24"/>
                <w:szCs w:val="24"/>
                <w:lang w:val="en-GB"/>
              </w:rPr>
              <w:t>Organisational Culture as a Barrier</w:t>
            </w:r>
            <w:r w:rsidRPr="00BE7158">
              <w:rPr>
                <w:rFonts w:ascii="Times New Roman" w:hAnsi="Times New Roman" w:cs="Times New Roman"/>
                <w:noProof/>
                <w:webHidden/>
                <w:color w:val="000000" w:themeColor="text1"/>
                <w:sz w:val="24"/>
                <w:szCs w:val="24"/>
                <w:lang w:val="en-GB"/>
              </w:rPr>
              <w:tab/>
            </w:r>
            <w:r w:rsidRPr="00BE7158">
              <w:rPr>
                <w:rFonts w:ascii="Times New Roman" w:hAnsi="Times New Roman" w:cs="Times New Roman"/>
                <w:noProof/>
                <w:webHidden/>
                <w:color w:val="000000" w:themeColor="text1"/>
                <w:sz w:val="24"/>
                <w:szCs w:val="24"/>
                <w:lang w:val="en-GB"/>
              </w:rPr>
              <w:fldChar w:fldCharType="begin"/>
            </w:r>
            <w:r w:rsidRPr="00BE7158">
              <w:rPr>
                <w:rFonts w:ascii="Times New Roman" w:hAnsi="Times New Roman" w:cs="Times New Roman"/>
                <w:noProof/>
                <w:webHidden/>
                <w:color w:val="000000" w:themeColor="text1"/>
                <w:sz w:val="24"/>
                <w:szCs w:val="24"/>
                <w:lang w:val="en-GB"/>
              </w:rPr>
              <w:instrText xml:space="preserve"> PAGEREF _Toc235061106 \h </w:instrText>
            </w:r>
            <w:r w:rsidRPr="00BE7158">
              <w:rPr>
                <w:rFonts w:ascii="Times New Roman" w:hAnsi="Times New Roman" w:cs="Times New Roman"/>
                <w:noProof/>
                <w:webHidden/>
                <w:color w:val="000000" w:themeColor="text1"/>
                <w:sz w:val="24"/>
                <w:szCs w:val="24"/>
                <w:lang w:val="en-GB"/>
              </w:rPr>
            </w:r>
            <w:r w:rsidRPr="00BE7158">
              <w:rPr>
                <w:rFonts w:ascii="Times New Roman" w:hAnsi="Times New Roman" w:cs="Times New Roman"/>
                <w:noProof/>
                <w:webHidden/>
                <w:color w:val="000000" w:themeColor="text1"/>
                <w:sz w:val="24"/>
                <w:szCs w:val="24"/>
                <w:lang w:val="en-GB"/>
              </w:rPr>
              <w:fldChar w:fldCharType="separate"/>
            </w:r>
            <w:r w:rsidRPr="00BE7158">
              <w:rPr>
                <w:rFonts w:ascii="Times New Roman" w:hAnsi="Times New Roman" w:cs="Times New Roman"/>
                <w:noProof/>
                <w:webHidden/>
                <w:color w:val="000000" w:themeColor="text1"/>
                <w:sz w:val="24"/>
                <w:szCs w:val="24"/>
                <w:lang w:val="en-GB"/>
              </w:rPr>
              <w:t>9</w:t>
            </w:r>
            <w:r w:rsidRPr="00BE7158">
              <w:rPr>
                <w:rFonts w:ascii="Times New Roman" w:hAnsi="Times New Roman" w:cs="Times New Roman"/>
                <w:noProof/>
                <w:webHidden/>
                <w:color w:val="000000" w:themeColor="text1"/>
                <w:sz w:val="24"/>
                <w:szCs w:val="24"/>
                <w:lang w:val="en-GB"/>
              </w:rPr>
              <w:fldChar w:fldCharType="end"/>
            </w:r>
          </w:hyperlink>
        </w:p>
        <w:p w14:paraId="2F85B78D" w14:textId="77777777" w:rsidR="00185B8A" w:rsidRPr="00BE7158" w:rsidRDefault="00185B8A" w:rsidP="00185B8A">
          <w:pPr>
            <w:pStyle w:val="TOC1"/>
            <w:spacing w:after="0" w:line="276" w:lineRule="auto"/>
            <w:contextualSpacing/>
            <w:rPr>
              <w:rFonts w:ascii="Times New Roman" w:hAnsi="Times New Roman" w:cs="Times New Roman"/>
              <w:color w:val="000000" w:themeColor="text1"/>
              <w:sz w:val="24"/>
              <w:szCs w:val="24"/>
              <w:lang w:val="en-GB"/>
            </w:rPr>
          </w:pPr>
          <w:hyperlink w:anchor="_Toc235061107" w:history="1">
            <w:r w:rsidRPr="00BE7158">
              <w:rPr>
                <w:rStyle w:val="Hyperlink"/>
                <w:rFonts w:ascii="Times New Roman" w:hAnsi="Times New Roman" w:cs="Times New Roman"/>
                <w:color w:val="000000" w:themeColor="text1"/>
                <w:sz w:val="24"/>
                <w:szCs w:val="24"/>
                <w:lang w:val="en-GB"/>
              </w:rPr>
              <w:t>Impact of Organisational Culture on Organisational Performance</w:t>
            </w:r>
            <w:r w:rsidRPr="00BE7158">
              <w:rPr>
                <w:rFonts w:ascii="Times New Roman" w:hAnsi="Times New Roman" w:cs="Times New Roman"/>
                <w:webHidden/>
                <w:color w:val="000000" w:themeColor="text1"/>
                <w:sz w:val="24"/>
                <w:szCs w:val="24"/>
                <w:lang w:val="en-GB"/>
              </w:rPr>
              <w:tab/>
            </w:r>
            <w:r w:rsidRPr="00BE7158">
              <w:rPr>
                <w:rFonts w:ascii="Times New Roman" w:hAnsi="Times New Roman" w:cs="Times New Roman"/>
                <w:webHidden/>
                <w:color w:val="000000" w:themeColor="text1"/>
                <w:sz w:val="24"/>
                <w:szCs w:val="24"/>
                <w:lang w:val="en-GB"/>
              </w:rPr>
              <w:fldChar w:fldCharType="begin"/>
            </w:r>
            <w:r w:rsidRPr="00BE7158">
              <w:rPr>
                <w:rFonts w:ascii="Times New Roman" w:hAnsi="Times New Roman" w:cs="Times New Roman"/>
                <w:webHidden/>
                <w:color w:val="000000" w:themeColor="text1"/>
                <w:sz w:val="24"/>
                <w:szCs w:val="24"/>
                <w:lang w:val="en-GB"/>
              </w:rPr>
              <w:instrText xml:space="preserve"> PAGEREF _Toc235061107 \h </w:instrText>
            </w:r>
            <w:r w:rsidRPr="00BE7158">
              <w:rPr>
                <w:rFonts w:ascii="Times New Roman" w:hAnsi="Times New Roman" w:cs="Times New Roman"/>
                <w:webHidden/>
                <w:color w:val="000000" w:themeColor="text1"/>
                <w:sz w:val="24"/>
                <w:szCs w:val="24"/>
                <w:lang w:val="en-GB"/>
              </w:rPr>
            </w:r>
            <w:r w:rsidRPr="00BE7158">
              <w:rPr>
                <w:rFonts w:ascii="Times New Roman" w:hAnsi="Times New Roman" w:cs="Times New Roman"/>
                <w:webHidden/>
                <w:color w:val="000000" w:themeColor="text1"/>
                <w:sz w:val="24"/>
                <w:szCs w:val="24"/>
                <w:lang w:val="en-GB"/>
              </w:rPr>
              <w:fldChar w:fldCharType="separate"/>
            </w:r>
            <w:r w:rsidRPr="00BE7158">
              <w:rPr>
                <w:rFonts w:ascii="Times New Roman" w:hAnsi="Times New Roman" w:cs="Times New Roman"/>
                <w:webHidden/>
                <w:color w:val="000000" w:themeColor="text1"/>
                <w:sz w:val="24"/>
                <w:szCs w:val="24"/>
                <w:lang w:val="en-GB"/>
              </w:rPr>
              <w:t>9</w:t>
            </w:r>
            <w:r w:rsidRPr="00BE7158">
              <w:rPr>
                <w:rFonts w:ascii="Times New Roman" w:hAnsi="Times New Roman" w:cs="Times New Roman"/>
                <w:webHidden/>
                <w:color w:val="000000" w:themeColor="text1"/>
                <w:sz w:val="24"/>
                <w:szCs w:val="24"/>
                <w:lang w:val="en-GB"/>
              </w:rPr>
              <w:fldChar w:fldCharType="end"/>
            </w:r>
          </w:hyperlink>
        </w:p>
        <w:p w14:paraId="37DF7A2F" w14:textId="77777777" w:rsidR="00185B8A" w:rsidRPr="00BE7158" w:rsidRDefault="00185B8A" w:rsidP="00185B8A">
          <w:pPr>
            <w:pStyle w:val="TOC1"/>
            <w:spacing w:after="0" w:line="276" w:lineRule="auto"/>
            <w:contextualSpacing/>
            <w:rPr>
              <w:rFonts w:ascii="Times New Roman" w:hAnsi="Times New Roman" w:cs="Times New Roman"/>
              <w:color w:val="000000" w:themeColor="text1"/>
              <w:sz w:val="24"/>
              <w:szCs w:val="24"/>
              <w:lang w:val="en-GB"/>
            </w:rPr>
          </w:pPr>
          <w:hyperlink w:anchor="_Toc235061108" w:history="1">
            <w:r w:rsidRPr="00BE7158">
              <w:rPr>
                <w:rStyle w:val="Hyperlink"/>
                <w:rFonts w:ascii="Times New Roman" w:hAnsi="Times New Roman" w:cs="Times New Roman"/>
                <w:color w:val="000000" w:themeColor="text1"/>
                <w:sz w:val="24"/>
                <w:szCs w:val="24"/>
                <w:lang w:val="en-GB"/>
              </w:rPr>
              <w:t>Recommendations for Improving Organisational Performance</w:t>
            </w:r>
            <w:r w:rsidRPr="00BE7158">
              <w:rPr>
                <w:rFonts w:ascii="Times New Roman" w:hAnsi="Times New Roman" w:cs="Times New Roman"/>
                <w:webHidden/>
                <w:color w:val="000000" w:themeColor="text1"/>
                <w:sz w:val="24"/>
                <w:szCs w:val="24"/>
                <w:lang w:val="en-GB"/>
              </w:rPr>
              <w:tab/>
            </w:r>
            <w:r w:rsidRPr="00BE7158">
              <w:rPr>
                <w:rFonts w:ascii="Times New Roman" w:hAnsi="Times New Roman" w:cs="Times New Roman"/>
                <w:webHidden/>
                <w:color w:val="000000" w:themeColor="text1"/>
                <w:sz w:val="24"/>
                <w:szCs w:val="24"/>
                <w:lang w:val="en-GB"/>
              </w:rPr>
              <w:fldChar w:fldCharType="begin"/>
            </w:r>
            <w:r w:rsidRPr="00BE7158">
              <w:rPr>
                <w:rFonts w:ascii="Times New Roman" w:hAnsi="Times New Roman" w:cs="Times New Roman"/>
                <w:webHidden/>
                <w:color w:val="000000" w:themeColor="text1"/>
                <w:sz w:val="24"/>
                <w:szCs w:val="24"/>
                <w:lang w:val="en-GB"/>
              </w:rPr>
              <w:instrText xml:space="preserve"> PAGEREF _Toc235061108 \h </w:instrText>
            </w:r>
            <w:r w:rsidRPr="00BE7158">
              <w:rPr>
                <w:rFonts w:ascii="Times New Roman" w:hAnsi="Times New Roman" w:cs="Times New Roman"/>
                <w:webHidden/>
                <w:color w:val="000000" w:themeColor="text1"/>
                <w:sz w:val="24"/>
                <w:szCs w:val="24"/>
                <w:lang w:val="en-GB"/>
              </w:rPr>
            </w:r>
            <w:r w:rsidRPr="00BE7158">
              <w:rPr>
                <w:rFonts w:ascii="Times New Roman" w:hAnsi="Times New Roman" w:cs="Times New Roman"/>
                <w:webHidden/>
                <w:color w:val="000000" w:themeColor="text1"/>
                <w:sz w:val="24"/>
                <w:szCs w:val="24"/>
                <w:lang w:val="en-GB"/>
              </w:rPr>
              <w:fldChar w:fldCharType="separate"/>
            </w:r>
            <w:r w:rsidRPr="00BE7158">
              <w:rPr>
                <w:rFonts w:ascii="Times New Roman" w:hAnsi="Times New Roman" w:cs="Times New Roman"/>
                <w:webHidden/>
                <w:color w:val="000000" w:themeColor="text1"/>
                <w:sz w:val="24"/>
                <w:szCs w:val="24"/>
                <w:lang w:val="en-GB"/>
              </w:rPr>
              <w:t>10</w:t>
            </w:r>
            <w:r w:rsidRPr="00BE7158">
              <w:rPr>
                <w:rFonts w:ascii="Times New Roman" w:hAnsi="Times New Roman" w:cs="Times New Roman"/>
                <w:webHidden/>
                <w:color w:val="000000" w:themeColor="text1"/>
                <w:sz w:val="24"/>
                <w:szCs w:val="24"/>
                <w:lang w:val="en-GB"/>
              </w:rPr>
              <w:fldChar w:fldCharType="end"/>
            </w:r>
          </w:hyperlink>
        </w:p>
        <w:p w14:paraId="135F2E60" w14:textId="77777777" w:rsidR="00185B8A" w:rsidRPr="00BE7158" w:rsidRDefault="00185B8A" w:rsidP="00185B8A">
          <w:pPr>
            <w:pStyle w:val="TOC2"/>
            <w:tabs>
              <w:tab w:val="right" w:leader="dot" w:pos="9350"/>
            </w:tabs>
            <w:spacing w:after="0" w:line="276" w:lineRule="auto"/>
            <w:contextualSpacing/>
            <w:rPr>
              <w:rFonts w:ascii="Times New Roman" w:hAnsi="Times New Roman" w:cs="Times New Roman"/>
              <w:noProof/>
              <w:color w:val="000000" w:themeColor="text1"/>
              <w:sz w:val="24"/>
              <w:szCs w:val="24"/>
              <w:lang w:val="en-GB"/>
            </w:rPr>
          </w:pPr>
          <w:hyperlink w:anchor="_Toc235061109" w:history="1">
            <w:r w:rsidRPr="00BE7158">
              <w:rPr>
                <w:rStyle w:val="Hyperlink"/>
                <w:rFonts w:ascii="Times New Roman" w:hAnsi="Times New Roman" w:cs="Times New Roman"/>
                <w:noProof/>
                <w:color w:val="000000" w:themeColor="text1"/>
                <w:sz w:val="24"/>
                <w:szCs w:val="24"/>
                <w:lang w:val="en-GB"/>
              </w:rPr>
              <w:t>Strengthening Leadership and Organisational Learning</w:t>
            </w:r>
            <w:r w:rsidRPr="00BE7158">
              <w:rPr>
                <w:rFonts w:ascii="Times New Roman" w:hAnsi="Times New Roman" w:cs="Times New Roman"/>
                <w:noProof/>
                <w:webHidden/>
                <w:color w:val="000000" w:themeColor="text1"/>
                <w:sz w:val="24"/>
                <w:szCs w:val="24"/>
                <w:lang w:val="en-GB"/>
              </w:rPr>
              <w:tab/>
            </w:r>
            <w:r w:rsidRPr="00BE7158">
              <w:rPr>
                <w:rFonts w:ascii="Times New Roman" w:hAnsi="Times New Roman" w:cs="Times New Roman"/>
                <w:noProof/>
                <w:webHidden/>
                <w:color w:val="000000" w:themeColor="text1"/>
                <w:sz w:val="24"/>
                <w:szCs w:val="24"/>
                <w:lang w:val="en-GB"/>
              </w:rPr>
              <w:fldChar w:fldCharType="begin"/>
            </w:r>
            <w:r w:rsidRPr="00BE7158">
              <w:rPr>
                <w:rFonts w:ascii="Times New Roman" w:hAnsi="Times New Roman" w:cs="Times New Roman"/>
                <w:noProof/>
                <w:webHidden/>
                <w:color w:val="000000" w:themeColor="text1"/>
                <w:sz w:val="24"/>
                <w:szCs w:val="24"/>
                <w:lang w:val="en-GB"/>
              </w:rPr>
              <w:instrText xml:space="preserve"> PAGEREF _Toc235061109 \h </w:instrText>
            </w:r>
            <w:r w:rsidRPr="00BE7158">
              <w:rPr>
                <w:rFonts w:ascii="Times New Roman" w:hAnsi="Times New Roman" w:cs="Times New Roman"/>
                <w:noProof/>
                <w:webHidden/>
                <w:color w:val="000000" w:themeColor="text1"/>
                <w:sz w:val="24"/>
                <w:szCs w:val="24"/>
                <w:lang w:val="en-GB"/>
              </w:rPr>
            </w:r>
            <w:r w:rsidRPr="00BE7158">
              <w:rPr>
                <w:rFonts w:ascii="Times New Roman" w:hAnsi="Times New Roman" w:cs="Times New Roman"/>
                <w:noProof/>
                <w:webHidden/>
                <w:color w:val="000000" w:themeColor="text1"/>
                <w:sz w:val="24"/>
                <w:szCs w:val="24"/>
                <w:lang w:val="en-GB"/>
              </w:rPr>
              <w:fldChar w:fldCharType="separate"/>
            </w:r>
            <w:r w:rsidRPr="00BE7158">
              <w:rPr>
                <w:rFonts w:ascii="Times New Roman" w:hAnsi="Times New Roman" w:cs="Times New Roman"/>
                <w:noProof/>
                <w:webHidden/>
                <w:color w:val="000000" w:themeColor="text1"/>
                <w:sz w:val="24"/>
                <w:szCs w:val="24"/>
                <w:lang w:val="en-GB"/>
              </w:rPr>
              <w:t>10</w:t>
            </w:r>
            <w:r w:rsidRPr="00BE7158">
              <w:rPr>
                <w:rFonts w:ascii="Times New Roman" w:hAnsi="Times New Roman" w:cs="Times New Roman"/>
                <w:noProof/>
                <w:webHidden/>
                <w:color w:val="000000" w:themeColor="text1"/>
                <w:sz w:val="24"/>
                <w:szCs w:val="24"/>
                <w:lang w:val="en-GB"/>
              </w:rPr>
              <w:fldChar w:fldCharType="end"/>
            </w:r>
          </w:hyperlink>
        </w:p>
        <w:p w14:paraId="4582CF6C" w14:textId="77777777" w:rsidR="00185B8A" w:rsidRPr="00BE7158" w:rsidRDefault="00185B8A" w:rsidP="00185B8A">
          <w:pPr>
            <w:pStyle w:val="TOC2"/>
            <w:tabs>
              <w:tab w:val="right" w:leader="dot" w:pos="9350"/>
            </w:tabs>
            <w:spacing w:after="0" w:line="276" w:lineRule="auto"/>
            <w:contextualSpacing/>
            <w:rPr>
              <w:rFonts w:ascii="Times New Roman" w:hAnsi="Times New Roman" w:cs="Times New Roman"/>
              <w:noProof/>
              <w:color w:val="000000" w:themeColor="text1"/>
              <w:sz w:val="24"/>
              <w:szCs w:val="24"/>
              <w:lang w:val="en-GB"/>
            </w:rPr>
          </w:pPr>
          <w:hyperlink w:anchor="_Toc235061110" w:history="1">
            <w:r w:rsidRPr="00BE7158">
              <w:rPr>
                <w:rStyle w:val="Hyperlink"/>
                <w:rFonts w:ascii="Times New Roman" w:hAnsi="Times New Roman" w:cs="Times New Roman"/>
                <w:noProof/>
                <w:color w:val="000000" w:themeColor="text1"/>
                <w:sz w:val="24"/>
                <w:szCs w:val="24"/>
                <w:lang w:val="en-GB"/>
              </w:rPr>
              <w:t>Implementing Management Information Systems (MIS)</w:t>
            </w:r>
            <w:r w:rsidRPr="00BE7158">
              <w:rPr>
                <w:rFonts w:ascii="Times New Roman" w:hAnsi="Times New Roman" w:cs="Times New Roman"/>
                <w:noProof/>
                <w:webHidden/>
                <w:color w:val="000000" w:themeColor="text1"/>
                <w:sz w:val="24"/>
                <w:szCs w:val="24"/>
                <w:lang w:val="en-GB"/>
              </w:rPr>
              <w:tab/>
            </w:r>
            <w:r w:rsidRPr="00BE7158">
              <w:rPr>
                <w:rFonts w:ascii="Times New Roman" w:hAnsi="Times New Roman" w:cs="Times New Roman"/>
                <w:noProof/>
                <w:webHidden/>
                <w:color w:val="000000" w:themeColor="text1"/>
                <w:sz w:val="24"/>
                <w:szCs w:val="24"/>
                <w:lang w:val="en-GB"/>
              </w:rPr>
              <w:fldChar w:fldCharType="begin"/>
            </w:r>
            <w:r w:rsidRPr="00BE7158">
              <w:rPr>
                <w:rFonts w:ascii="Times New Roman" w:hAnsi="Times New Roman" w:cs="Times New Roman"/>
                <w:noProof/>
                <w:webHidden/>
                <w:color w:val="000000" w:themeColor="text1"/>
                <w:sz w:val="24"/>
                <w:szCs w:val="24"/>
                <w:lang w:val="en-GB"/>
              </w:rPr>
              <w:instrText xml:space="preserve"> PAGEREF _Toc235061110 \h </w:instrText>
            </w:r>
            <w:r w:rsidRPr="00BE7158">
              <w:rPr>
                <w:rFonts w:ascii="Times New Roman" w:hAnsi="Times New Roman" w:cs="Times New Roman"/>
                <w:noProof/>
                <w:webHidden/>
                <w:color w:val="000000" w:themeColor="text1"/>
                <w:sz w:val="24"/>
                <w:szCs w:val="24"/>
                <w:lang w:val="en-GB"/>
              </w:rPr>
            </w:r>
            <w:r w:rsidRPr="00BE7158">
              <w:rPr>
                <w:rFonts w:ascii="Times New Roman" w:hAnsi="Times New Roman" w:cs="Times New Roman"/>
                <w:noProof/>
                <w:webHidden/>
                <w:color w:val="000000" w:themeColor="text1"/>
                <w:sz w:val="24"/>
                <w:szCs w:val="24"/>
                <w:lang w:val="en-GB"/>
              </w:rPr>
              <w:fldChar w:fldCharType="separate"/>
            </w:r>
            <w:r w:rsidRPr="00BE7158">
              <w:rPr>
                <w:rFonts w:ascii="Times New Roman" w:hAnsi="Times New Roman" w:cs="Times New Roman"/>
                <w:noProof/>
                <w:webHidden/>
                <w:color w:val="000000" w:themeColor="text1"/>
                <w:sz w:val="24"/>
                <w:szCs w:val="24"/>
                <w:lang w:val="en-GB"/>
              </w:rPr>
              <w:t>10</w:t>
            </w:r>
            <w:r w:rsidRPr="00BE7158">
              <w:rPr>
                <w:rFonts w:ascii="Times New Roman" w:hAnsi="Times New Roman" w:cs="Times New Roman"/>
                <w:noProof/>
                <w:webHidden/>
                <w:color w:val="000000" w:themeColor="text1"/>
                <w:sz w:val="24"/>
                <w:szCs w:val="24"/>
                <w:lang w:val="en-GB"/>
              </w:rPr>
              <w:fldChar w:fldCharType="end"/>
            </w:r>
          </w:hyperlink>
        </w:p>
        <w:p w14:paraId="465C4511" w14:textId="77777777" w:rsidR="00185B8A" w:rsidRPr="00BE7158" w:rsidRDefault="00185B8A" w:rsidP="00185B8A">
          <w:pPr>
            <w:pStyle w:val="TOC1"/>
            <w:spacing w:after="0" w:line="276" w:lineRule="auto"/>
            <w:contextualSpacing/>
            <w:rPr>
              <w:rFonts w:ascii="Times New Roman" w:hAnsi="Times New Roman" w:cs="Times New Roman"/>
              <w:color w:val="000000" w:themeColor="text1"/>
              <w:sz w:val="24"/>
              <w:szCs w:val="24"/>
              <w:lang w:val="en-GB"/>
            </w:rPr>
          </w:pPr>
          <w:hyperlink w:anchor="_Toc235061111" w:history="1">
            <w:r w:rsidRPr="00BE7158">
              <w:rPr>
                <w:rStyle w:val="Hyperlink"/>
                <w:rFonts w:ascii="Times New Roman" w:hAnsi="Times New Roman" w:cs="Times New Roman"/>
                <w:color w:val="000000" w:themeColor="text1"/>
                <w:sz w:val="24"/>
                <w:szCs w:val="24"/>
                <w:lang w:val="en-GB"/>
              </w:rPr>
              <w:t>Conclusion</w:t>
            </w:r>
            <w:r w:rsidRPr="00BE7158">
              <w:rPr>
                <w:rFonts w:ascii="Times New Roman" w:hAnsi="Times New Roman" w:cs="Times New Roman"/>
                <w:webHidden/>
                <w:color w:val="000000" w:themeColor="text1"/>
                <w:sz w:val="24"/>
                <w:szCs w:val="24"/>
                <w:lang w:val="en-GB"/>
              </w:rPr>
              <w:tab/>
            </w:r>
            <w:r w:rsidRPr="00BE7158">
              <w:rPr>
                <w:rFonts w:ascii="Times New Roman" w:hAnsi="Times New Roman" w:cs="Times New Roman"/>
                <w:webHidden/>
                <w:color w:val="000000" w:themeColor="text1"/>
                <w:sz w:val="24"/>
                <w:szCs w:val="24"/>
                <w:lang w:val="en-GB"/>
              </w:rPr>
              <w:fldChar w:fldCharType="begin"/>
            </w:r>
            <w:r w:rsidRPr="00BE7158">
              <w:rPr>
                <w:rFonts w:ascii="Times New Roman" w:hAnsi="Times New Roman" w:cs="Times New Roman"/>
                <w:webHidden/>
                <w:color w:val="000000" w:themeColor="text1"/>
                <w:sz w:val="24"/>
                <w:szCs w:val="24"/>
                <w:lang w:val="en-GB"/>
              </w:rPr>
              <w:instrText xml:space="preserve"> PAGEREF _Toc235061111 \h </w:instrText>
            </w:r>
            <w:r w:rsidRPr="00BE7158">
              <w:rPr>
                <w:rFonts w:ascii="Times New Roman" w:hAnsi="Times New Roman" w:cs="Times New Roman"/>
                <w:webHidden/>
                <w:color w:val="000000" w:themeColor="text1"/>
                <w:sz w:val="24"/>
                <w:szCs w:val="24"/>
                <w:lang w:val="en-GB"/>
              </w:rPr>
            </w:r>
            <w:r w:rsidRPr="00BE7158">
              <w:rPr>
                <w:rFonts w:ascii="Times New Roman" w:hAnsi="Times New Roman" w:cs="Times New Roman"/>
                <w:webHidden/>
                <w:color w:val="000000" w:themeColor="text1"/>
                <w:sz w:val="24"/>
                <w:szCs w:val="24"/>
                <w:lang w:val="en-GB"/>
              </w:rPr>
              <w:fldChar w:fldCharType="separate"/>
            </w:r>
            <w:r w:rsidRPr="00BE7158">
              <w:rPr>
                <w:rFonts w:ascii="Times New Roman" w:hAnsi="Times New Roman" w:cs="Times New Roman"/>
                <w:webHidden/>
                <w:color w:val="000000" w:themeColor="text1"/>
                <w:sz w:val="24"/>
                <w:szCs w:val="24"/>
                <w:lang w:val="en-GB"/>
              </w:rPr>
              <w:t>11</w:t>
            </w:r>
            <w:r w:rsidRPr="00BE7158">
              <w:rPr>
                <w:rFonts w:ascii="Times New Roman" w:hAnsi="Times New Roman" w:cs="Times New Roman"/>
                <w:webHidden/>
                <w:color w:val="000000" w:themeColor="text1"/>
                <w:sz w:val="24"/>
                <w:szCs w:val="24"/>
                <w:lang w:val="en-GB"/>
              </w:rPr>
              <w:fldChar w:fldCharType="end"/>
            </w:r>
          </w:hyperlink>
        </w:p>
        <w:p w14:paraId="5CD2670E" w14:textId="77777777" w:rsidR="00185B8A" w:rsidRPr="00BE7158" w:rsidRDefault="00185B8A" w:rsidP="00185B8A">
          <w:pPr>
            <w:pStyle w:val="TOC1"/>
            <w:spacing w:after="0" w:line="276" w:lineRule="auto"/>
            <w:contextualSpacing/>
            <w:rPr>
              <w:rFonts w:ascii="Times New Roman" w:hAnsi="Times New Roman" w:cs="Times New Roman"/>
              <w:color w:val="000000" w:themeColor="text1"/>
              <w:sz w:val="24"/>
              <w:szCs w:val="24"/>
              <w:lang w:val="en-GB"/>
            </w:rPr>
          </w:pPr>
          <w:hyperlink w:anchor="_Toc235061112" w:history="1">
            <w:r w:rsidRPr="00BE7158">
              <w:rPr>
                <w:rStyle w:val="Hyperlink"/>
                <w:rFonts w:ascii="Times New Roman" w:hAnsi="Times New Roman" w:cs="Times New Roman"/>
                <w:color w:val="000000" w:themeColor="text1"/>
                <w:sz w:val="24"/>
                <w:szCs w:val="24"/>
                <w:lang w:val="en-GB"/>
              </w:rPr>
              <w:t>References</w:t>
            </w:r>
            <w:r w:rsidRPr="00BE7158">
              <w:rPr>
                <w:rFonts w:ascii="Times New Roman" w:hAnsi="Times New Roman" w:cs="Times New Roman"/>
                <w:webHidden/>
                <w:color w:val="000000" w:themeColor="text1"/>
                <w:sz w:val="24"/>
                <w:szCs w:val="24"/>
                <w:lang w:val="en-GB"/>
              </w:rPr>
              <w:tab/>
            </w:r>
            <w:r w:rsidRPr="00BE7158">
              <w:rPr>
                <w:rFonts w:ascii="Times New Roman" w:hAnsi="Times New Roman" w:cs="Times New Roman"/>
                <w:webHidden/>
                <w:color w:val="000000" w:themeColor="text1"/>
                <w:sz w:val="24"/>
                <w:szCs w:val="24"/>
                <w:lang w:val="en-GB"/>
              </w:rPr>
              <w:fldChar w:fldCharType="begin"/>
            </w:r>
            <w:r w:rsidRPr="00BE7158">
              <w:rPr>
                <w:rFonts w:ascii="Times New Roman" w:hAnsi="Times New Roman" w:cs="Times New Roman"/>
                <w:webHidden/>
                <w:color w:val="000000" w:themeColor="text1"/>
                <w:sz w:val="24"/>
                <w:szCs w:val="24"/>
                <w:lang w:val="en-GB"/>
              </w:rPr>
              <w:instrText xml:space="preserve"> PAGEREF _Toc235061112 \h </w:instrText>
            </w:r>
            <w:r w:rsidRPr="00BE7158">
              <w:rPr>
                <w:rFonts w:ascii="Times New Roman" w:hAnsi="Times New Roman" w:cs="Times New Roman"/>
                <w:webHidden/>
                <w:color w:val="000000" w:themeColor="text1"/>
                <w:sz w:val="24"/>
                <w:szCs w:val="24"/>
                <w:lang w:val="en-GB"/>
              </w:rPr>
            </w:r>
            <w:r w:rsidRPr="00BE7158">
              <w:rPr>
                <w:rFonts w:ascii="Times New Roman" w:hAnsi="Times New Roman" w:cs="Times New Roman"/>
                <w:webHidden/>
                <w:color w:val="000000" w:themeColor="text1"/>
                <w:sz w:val="24"/>
                <w:szCs w:val="24"/>
                <w:lang w:val="en-GB"/>
              </w:rPr>
              <w:fldChar w:fldCharType="separate"/>
            </w:r>
            <w:r w:rsidRPr="00BE7158">
              <w:rPr>
                <w:rFonts w:ascii="Times New Roman" w:hAnsi="Times New Roman" w:cs="Times New Roman"/>
                <w:webHidden/>
                <w:color w:val="000000" w:themeColor="text1"/>
                <w:sz w:val="24"/>
                <w:szCs w:val="24"/>
                <w:lang w:val="en-GB"/>
              </w:rPr>
              <w:t>12</w:t>
            </w:r>
            <w:r w:rsidRPr="00BE7158">
              <w:rPr>
                <w:rFonts w:ascii="Times New Roman" w:hAnsi="Times New Roman" w:cs="Times New Roman"/>
                <w:webHidden/>
                <w:color w:val="000000" w:themeColor="text1"/>
                <w:sz w:val="24"/>
                <w:szCs w:val="24"/>
                <w:lang w:val="en-GB"/>
              </w:rPr>
              <w:fldChar w:fldCharType="end"/>
            </w:r>
          </w:hyperlink>
        </w:p>
        <w:p w14:paraId="0EC861AD" w14:textId="77777777" w:rsidR="00185B8A" w:rsidRPr="00BE7158" w:rsidRDefault="00185B8A" w:rsidP="00185B8A">
          <w:pPr>
            <w:spacing w:after="0" w:line="276" w:lineRule="auto"/>
            <w:contextualSpacing/>
            <w:rPr>
              <w:rFonts w:ascii="Times New Roman" w:hAnsi="Times New Roman" w:cs="Times New Roman"/>
              <w:color w:val="000000" w:themeColor="text1"/>
              <w:sz w:val="24"/>
              <w:szCs w:val="24"/>
              <w:lang w:val="en-GB"/>
            </w:rPr>
          </w:pPr>
          <w:r w:rsidRPr="00BE7158">
            <w:rPr>
              <w:rFonts w:ascii="Times New Roman" w:hAnsi="Times New Roman" w:cs="Times New Roman"/>
              <w:b/>
              <w:bCs/>
              <w:noProof/>
              <w:color w:val="000000" w:themeColor="text1"/>
              <w:sz w:val="24"/>
              <w:szCs w:val="24"/>
              <w:lang w:val="en-GB"/>
            </w:rPr>
            <w:fldChar w:fldCharType="end"/>
          </w:r>
        </w:p>
      </w:sdtContent>
    </w:sdt>
    <w:p w14:paraId="3857D84E" w14:textId="77777777" w:rsidR="00C92BCA" w:rsidRPr="00BE7158" w:rsidRDefault="00C92BCA" w:rsidP="00185B8A">
      <w:pPr>
        <w:spacing w:after="0" w:line="360" w:lineRule="auto"/>
        <w:contextualSpacing/>
        <w:rPr>
          <w:rFonts w:ascii="Times New Roman" w:hAnsi="Times New Roman" w:cs="Times New Roman"/>
          <w:b/>
          <w:color w:val="000000" w:themeColor="text1"/>
          <w:sz w:val="24"/>
          <w:szCs w:val="24"/>
          <w:lang w:val="en-GB"/>
        </w:rPr>
      </w:pPr>
      <w:r w:rsidRPr="00BE7158">
        <w:rPr>
          <w:rFonts w:ascii="Times New Roman" w:hAnsi="Times New Roman" w:cs="Times New Roman"/>
          <w:b/>
          <w:color w:val="000000" w:themeColor="text1"/>
          <w:sz w:val="24"/>
          <w:szCs w:val="24"/>
          <w:lang w:val="en-GB"/>
        </w:rPr>
        <w:br w:type="page"/>
      </w:r>
    </w:p>
    <w:p w14:paraId="1D11F37E" w14:textId="77777777" w:rsidR="002011D0" w:rsidRPr="00BE7158" w:rsidRDefault="002011D0" w:rsidP="00185B8A">
      <w:pPr>
        <w:spacing w:after="0" w:line="360" w:lineRule="auto"/>
        <w:contextualSpacing/>
        <w:jc w:val="center"/>
        <w:rPr>
          <w:rFonts w:ascii="Times New Roman" w:hAnsi="Times New Roman" w:cs="Times New Roman"/>
          <w:b/>
          <w:color w:val="000000" w:themeColor="text1"/>
          <w:sz w:val="24"/>
          <w:szCs w:val="24"/>
          <w:lang w:val="en-GB"/>
        </w:rPr>
      </w:pPr>
      <w:r w:rsidRPr="00BE7158">
        <w:rPr>
          <w:rFonts w:ascii="Times New Roman" w:hAnsi="Times New Roman" w:cs="Times New Roman"/>
          <w:b/>
          <w:color w:val="000000" w:themeColor="text1"/>
          <w:sz w:val="24"/>
          <w:szCs w:val="24"/>
          <w:lang w:val="en-GB"/>
        </w:rPr>
        <w:lastRenderedPageBreak/>
        <w:t>Component 1: Organisational Culture Report – British Airways</w:t>
      </w:r>
    </w:p>
    <w:p w14:paraId="54B6E35E" w14:textId="77777777" w:rsidR="00A93DE6" w:rsidRPr="00BE7158" w:rsidRDefault="00A93DE6" w:rsidP="00185B8A">
      <w:pPr>
        <w:spacing w:after="0" w:line="360" w:lineRule="auto"/>
        <w:contextualSpacing/>
        <w:jc w:val="both"/>
        <w:rPr>
          <w:rFonts w:ascii="Times New Roman" w:hAnsi="Times New Roman" w:cs="Times New Roman"/>
          <w:color w:val="000000" w:themeColor="text1"/>
          <w:sz w:val="24"/>
          <w:szCs w:val="24"/>
          <w:lang w:val="en-GB"/>
        </w:rPr>
      </w:pPr>
    </w:p>
    <w:p w14:paraId="073D68A4" w14:textId="77777777" w:rsidR="002011D0" w:rsidRPr="00BE7158" w:rsidRDefault="002011D0" w:rsidP="00185B8A">
      <w:pPr>
        <w:pStyle w:val="Heading1"/>
        <w:spacing w:before="0" w:line="360" w:lineRule="auto"/>
        <w:contextualSpacing/>
        <w:rPr>
          <w:lang w:val="en-GB"/>
        </w:rPr>
      </w:pPr>
      <w:bookmarkStart w:id="0" w:name="_Toc235061085"/>
      <w:r w:rsidRPr="00BE7158">
        <w:rPr>
          <w:lang w:val="en-GB"/>
        </w:rPr>
        <w:t>Introduction</w:t>
      </w:r>
      <w:bookmarkEnd w:id="0"/>
    </w:p>
    <w:p w14:paraId="59E406BC" w14:textId="77777777" w:rsidR="00284045"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 xml:space="preserve">Organisational culture is the collection of values, beliefs and </w:t>
      </w:r>
      <w:r w:rsidR="00185B8A" w:rsidRPr="00BE7158">
        <w:rPr>
          <w:rFonts w:ascii="Times New Roman" w:hAnsi="Times New Roman" w:cs="Times New Roman"/>
          <w:color w:val="000000" w:themeColor="text1"/>
          <w:sz w:val="24"/>
          <w:szCs w:val="24"/>
          <w:lang w:val="en-GB"/>
        </w:rPr>
        <w:t>behaviours</w:t>
      </w:r>
      <w:r w:rsidRPr="00BE7158">
        <w:rPr>
          <w:rFonts w:ascii="Times New Roman" w:hAnsi="Times New Roman" w:cs="Times New Roman"/>
          <w:color w:val="000000" w:themeColor="text1"/>
          <w:sz w:val="24"/>
          <w:szCs w:val="24"/>
          <w:lang w:val="en-GB"/>
        </w:rPr>
        <w:t xml:space="preserve"> that direct the employees in their work and interaction within an organisation. Mullins and Christy (2016) say that culture affects organisational structure, decision making, motivation, job satisfaction and management control. In the airline industry, organisation culture is important because organisation depends on teamwork and safety and the customers always have a great and consistent performance to be successful in long run (Mullins &amp; Christy, 2016). King and Lawley (2022) have British Airways as a good example, being a workforce that is deployed globally with a diverse cultural background to work well together to provide safe and reliable service.</w:t>
      </w:r>
    </w:p>
    <w:p w14:paraId="1BE34C1E" w14:textId="77777777" w:rsidR="002011D0"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 xml:space="preserve">British Airways is batteries agility on many fronts, including digital transformation, competition thickens, recovering from the pandemic. All these changes have made it more imperative than ever to have a culture that encourages innovation, collaboration and a continuous improvement process. </w:t>
      </w:r>
      <w:r w:rsidR="00185B8A" w:rsidRPr="00BE7158">
        <w:rPr>
          <w:rFonts w:ascii="Times New Roman" w:hAnsi="Times New Roman" w:cs="Times New Roman"/>
          <w:color w:val="000000" w:themeColor="text1"/>
          <w:sz w:val="24"/>
          <w:szCs w:val="24"/>
          <w:lang w:val="en-GB"/>
        </w:rPr>
        <w:t>Therefore,</w:t>
      </w:r>
      <w:r w:rsidRPr="00BE7158">
        <w:rPr>
          <w:rFonts w:ascii="Times New Roman" w:hAnsi="Times New Roman" w:cs="Times New Roman"/>
          <w:color w:val="000000" w:themeColor="text1"/>
          <w:sz w:val="24"/>
          <w:szCs w:val="24"/>
          <w:lang w:val="en-GB"/>
        </w:rPr>
        <w:t xml:space="preserve"> this report is a critical evaluation on how organisational culture affects the structure of the company, decision making, organisational performance and its ability to respond to changes in its external environment. It also applies the existing models of Organisational Culture and recommends the suitable Management Information Systems (MIS) to boost the performance of the organisation (TING, 2023). Leadership practices are also considered as it plays a major role in enhancing the organisational culture and business success </w:t>
      </w:r>
      <w:r w:rsidR="00A93DE6" w:rsidRPr="00BE7158">
        <w:rPr>
          <w:rFonts w:ascii="Times New Roman" w:hAnsi="Times New Roman" w:cs="Times New Roman"/>
          <w:color w:val="000000" w:themeColor="text1"/>
          <w:sz w:val="24"/>
          <w:szCs w:val="24"/>
          <w:lang w:val="en-GB"/>
        </w:rPr>
        <w:t>(Jindal and Kumar, n.d.)</w:t>
      </w:r>
      <w:r w:rsidRPr="00BE7158">
        <w:rPr>
          <w:rFonts w:ascii="Times New Roman" w:hAnsi="Times New Roman" w:cs="Times New Roman"/>
          <w:color w:val="000000" w:themeColor="text1"/>
          <w:sz w:val="24"/>
          <w:szCs w:val="24"/>
          <w:lang w:val="en-GB"/>
        </w:rPr>
        <w:t>.</w:t>
      </w:r>
    </w:p>
    <w:p w14:paraId="79EBCB00" w14:textId="77777777" w:rsidR="002011D0" w:rsidRPr="00BE7158" w:rsidRDefault="002011D0" w:rsidP="00185B8A">
      <w:pPr>
        <w:spacing w:after="0" w:line="360" w:lineRule="auto"/>
        <w:ind w:firstLine="720"/>
        <w:contextualSpacing/>
        <w:jc w:val="both"/>
        <w:rPr>
          <w:rFonts w:ascii="Times New Roman" w:hAnsi="Times New Roman" w:cs="Times New Roman"/>
          <w:color w:val="000000" w:themeColor="text1"/>
          <w:sz w:val="24"/>
          <w:szCs w:val="24"/>
          <w:lang w:val="en-GB"/>
        </w:rPr>
      </w:pPr>
    </w:p>
    <w:p w14:paraId="65D7B05D" w14:textId="77777777" w:rsidR="002011D0" w:rsidRPr="00BE7158" w:rsidRDefault="002011D0" w:rsidP="00185B8A">
      <w:pPr>
        <w:pStyle w:val="Heading1"/>
        <w:spacing w:before="0" w:line="360" w:lineRule="auto"/>
        <w:contextualSpacing/>
        <w:rPr>
          <w:lang w:val="en-GB"/>
        </w:rPr>
      </w:pPr>
      <w:bookmarkStart w:id="1" w:name="_Toc235061086"/>
      <w:r w:rsidRPr="00BE7158">
        <w:rPr>
          <w:lang w:val="en-GB"/>
        </w:rPr>
        <w:t>Organisational Culture and Its Influence on Organisational Structure and Decision-Making</w:t>
      </w:r>
      <w:bookmarkEnd w:id="1"/>
    </w:p>
    <w:p w14:paraId="1E95D93F" w14:textId="77777777" w:rsidR="002011D0" w:rsidRPr="00BE7158" w:rsidRDefault="002011D0" w:rsidP="00185B8A">
      <w:pPr>
        <w:pStyle w:val="Heading2"/>
        <w:spacing w:before="0" w:line="360" w:lineRule="auto"/>
        <w:contextualSpacing/>
        <w:rPr>
          <w:lang w:val="en-GB"/>
        </w:rPr>
      </w:pPr>
      <w:bookmarkStart w:id="2" w:name="_Toc235061087"/>
      <w:r w:rsidRPr="00BE7158">
        <w:rPr>
          <w:lang w:val="en-GB"/>
        </w:rPr>
        <w:t>Organisational Structure</w:t>
      </w:r>
      <w:bookmarkEnd w:id="2"/>
    </w:p>
    <w:p w14:paraId="75BC0A38" w14:textId="77777777" w:rsidR="002011D0"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 xml:space="preserve">British Airways is an organisation which is greatly influenced by organisational culture in the way it organises its employees and activities. The clear chain of command and defined roles for everyone, including complying with international safety standards makes it necessary for the airline to have a formal hierarchical structure. But, organisational culture also fosters teamwork and cooperation between various departments such as flight operations, engineering, customer services and administration. The equilibrium between the two is enabling employees to become </w:t>
      </w:r>
      <w:r w:rsidRPr="00BE7158">
        <w:rPr>
          <w:rFonts w:ascii="Times New Roman" w:hAnsi="Times New Roman" w:cs="Times New Roman"/>
          <w:color w:val="000000" w:themeColor="text1"/>
          <w:sz w:val="24"/>
          <w:szCs w:val="24"/>
          <w:lang w:val="en-GB"/>
        </w:rPr>
        <w:lastRenderedPageBreak/>
        <w:t>specialised and work together to achieve organizational objectives and deliver consistent customer service (King and Lawley, 2022). Learning-oriented cultures also enhance coordination and organisational flexibility as employees are more willing to share knowledge and assist their colleagues from different departments when faced with challenges in the operations of the organisation (Torgaloz et al., 2023).</w:t>
      </w:r>
    </w:p>
    <w:p w14:paraId="49E0F95C" w14:textId="77777777" w:rsidR="002011D0" w:rsidRPr="00BE7158" w:rsidRDefault="002011D0" w:rsidP="00185B8A">
      <w:pPr>
        <w:spacing w:after="0" w:line="360" w:lineRule="auto"/>
        <w:ind w:firstLine="720"/>
        <w:contextualSpacing/>
        <w:jc w:val="both"/>
        <w:rPr>
          <w:rFonts w:ascii="Times New Roman" w:hAnsi="Times New Roman" w:cs="Times New Roman"/>
          <w:color w:val="000000" w:themeColor="text1"/>
          <w:sz w:val="24"/>
          <w:szCs w:val="24"/>
          <w:lang w:val="en-GB"/>
        </w:rPr>
      </w:pPr>
    </w:p>
    <w:p w14:paraId="56CB115E" w14:textId="77777777" w:rsidR="00284045" w:rsidRPr="00BE7158" w:rsidRDefault="002011D0" w:rsidP="00185B8A">
      <w:pPr>
        <w:pStyle w:val="Heading2"/>
        <w:spacing w:before="0" w:line="360" w:lineRule="auto"/>
        <w:contextualSpacing/>
        <w:rPr>
          <w:lang w:val="en-GB"/>
        </w:rPr>
      </w:pPr>
      <w:bookmarkStart w:id="3" w:name="_Toc235061088"/>
      <w:r w:rsidRPr="00BE7158">
        <w:rPr>
          <w:lang w:val="en-GB"/>
        </w:rPr>
        <w:t>Decision-Making</w:t>
      </w:r>
      <w:bookmarkEnd w:id="3"/>
    </w:p>
    <w:p w14:paraId="47661FE9" w14:textId="77777777" w:rsidR="002011D0"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Organisational culture plays an important role in decision making in British Airways as employees understand and know the values of the organisation which guide their day-to-day work. Passenger safety and service quality, as well as operational efficiency, are priorities. These common values decrease uncertainty since workers understand just how choices are to be made in regular business and in unanticipated scenarios. In doing so, this uniformity can improves the organisation's performance, and allows for the airline to meet regulations (Mullins and Christy, 2016). Moreover, the transformational leadership allows the employees to share knowledge and become involved in the decision-making process which allows managers to make appropriate decisions that will boost the employees' engagement and commitment toward the organization (Chaudhary and Sisodia, 2022).</w:t>
      </w:r>
    </w:p>
    <w:p w14:paraId="33E3028A" w14:textId="77777777" w:rsidR="002011D0" w:rsidRPr="00BE7158" w:rsidRDefault="002011D0" w:rsidP="00185B8A">
      <w:pPr>
        <w:spacing w:after="0" w:line="360" w:lineRule="auto"/>
        <w:ind w:firstLine="720"/>
        <w:contextualSpacing/>
        <w:jc w:val="both"/>
        <w:rPr>
          <w:rFonts w:ascii="Times New Roman" w:hAnsi="Times New Roman" w:cs="Times New Roman"/>
          <w:color w:val="000000" w:themeColor="text1"/>
          <w:sz w:val="24"/>
          <w:szCs w:val="24"/>
          <w:lang w:val="en-GB"/>
        </w:rPr>
      </w:pPr>
    </w:p>
    <w:p w14:paraId="26E53A42" w14:textId="77777777" w:rsidR="002011D0" w:rsidRPr="00BE7158" w:rsidRDefault="002011D0" w:rsidP="00185B8A">
      <w:pPr>
        <w:pStyle w:val="Heading1"/>
        <w:spacing w:before="0" w:line="360" w:lineRule="auto"/>
        <w:contextualSpacing/>
        <w:rPr>
          <w:lang w:val="en-GB"/>
        </w:rPr>
      </w:pPr>
      <w:bookmarkStart w:id="4" w:name="_Toc235061089"/>
      <w:r w:rsidRPr="00BE7158">
        <w:rPr>
          <w:lang w:val="en-GB"/>
        </w:rPr>
        <w:t>Application of Schein's Organisational Culture Model</w:t>
      </w:r>
      <w:bookmarkEnd w:id="4"/>
    </w:p>
    <w:p w14:paraId="42F8AC73" w14:textId="77777777" w:rsidR="002011D0" w:rsidRPr="00BE7158" w:rsidRDefault="002011D0" w:rsidP="00185B8A">
      <w:pPr>
        <w:pStyle w:val="Heading2"/>
        <w:spacing w:before="0" w:line="360" w:lineRule="auto"/>
        <w:contextualSpacing/>
        <w:rPr>
          <w:lang w:val="en-GB"/>
        </w:rPr>
      </w:pPr>
      <w:bookmarkStart w:id="5" w:name="_Toc235061090"/>
      <w:r w:rsidRPr="00BE7158">
        <w:rPr>
          <w:lang w:val="en-GB"/>
        </w:rPr>
        <w:t>Overview of the Model</w:t>
      </w:r>
      <w:bookmarkEnd w:id="5"/>
    </w:p>
    <w:p w14:paraId="58FC93A3" w14:textId="77777777" w:rsidR="002011D0"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According to Schein, organisational culture is manifested in three ways, i.e., artefacts, espoused values and underlying assumptions. The model is useful because it takes account of both obvious ‘organisational practices’ and ‘underlying beliefs’ which influence employee behaviour. The model may be used to grasp how British Airways can maintain a consistent organisational culture given its business throughout various countries and traditions (King and Lawley, 2022). Additionally, it validates the results of the study of Mullins &amp; Christy (2016) which reveals that culture influences any organisational behaviour or organisational management-related processes throughout the entire organisation.</w:t>
      </w:r>
    </w:p>
    <w:p w14:paraId="6CB8C893" w14:textId="77777777" w:rsidR="002011D0" w:rsidRPr="00BE7158" w:rsidRDefault="002011D0" w:rsidP="00185B8A">
      <w:pPr>
        <w:spacing w:after="0" w:line="360" w:lineRule="auto"/>
        <w:ind w:firstLine="720"/>
        <w:contextualSpacing/>
        <w:jc w:val="both"/>
        <w:rPr>
          <w:rFonts w:ascii="Times New Roman" w:hAnsi="Times New Roman" w:cs="Times New Roman"/>
          <w:color w:val="000000" w:themeColor="text1"/>
          <w:sz w:val="24"/>
          <w:szCs w:val="24"/>
          <w:lang w:val="en-GB"/>
        </w:rPr>
      </w:pPr>
    </w:p>
    <w:p w14:paraId="07F3B2FB" w14:textId="77777777" w:rsidR="00284045" w:rsidRPr="00BE7158" w:rsidRDefault="002011D0" w:rsidP="00185B8A">
      <w:pPr>
        <w:pStyle w:val="Heading2"/>
        <w:spacing w:before="0" w:line="360" w:lineRule="auto"/>
        <w:contextualSpacing/>
        <w:rPr>
          <w:lang w:val="en-GB"/>
        </w:rPr>
      </w:pPr>
      <w:bookmarkStart w:id="6" w:name="_Toc235061091"/>
      <w:r w:rsidRPr="00BE7158">
        <w:rPr>
          <w:lang w:val="en-GB"/>
        </w:rPr>
        <w:lastRenderedPageBreak/>
        <w:t>Artefacts</w:t>
      </w:r>
      <w:bookmarkEnd w:id="6"/>
    </w:p>
    <w:p w14:paraId="2B25F92A" w14:textId="77777777" w:rsidR="00284045"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The visible culture is the employee uniform, behaviour, safety or quality of the customer service at British Airways. The artefacts demonstrate the organisation's expectations to the employees and help to build the customers' trust in the airline. Employee wellbeing and workplace safety have also been a focus for the organisation since the COVID-19 pandemic, with the cultural shift to meet the changing needs of the organisation (Cahill et al., 2023). The corporate branding and operational procedures (TING, 2023), therefore, ensure professionalism and service excellence in the organisation.</w:t>
      </w:r>
    </w:p>
    <w:p w14:paraId="6AD479A7" w14:textId="77777777" w:rsidR="00284045"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p>
    <w:p w14:paraId="744BDAC0" w14:textId="77777777" w:rsidR="00284045" w:rsidRPr="00BE7158" w:rsidRDefault="00284045" w:rsidP="00185B8A">
      <w:pPr>
        <w:pStyle w:val="Heading2"/>
        <w:spacing w:before="0" w:line="360" w:lineRule="auto"/>
        <w:contextualSpacing/>
        <w:rPr>
          <w:lang w:val="en-GB"/>
        </w:rPr>
      </w:pPr>
      <w:bookmarkStart w:id="7" w:name="_Toc235061092"/>
      <w:r w:rsidRPr="00BE7158">
        <w:rPr>
          <w:lang w:val="en-GB"/>
        </w:rPr>
        <w:t>Espoused Values</w:t>
      </w:r>
      <w:bookmarkEnd w:id="7"/>
    </w:p>
    <w:p w14:paraId="1D13E4EC" w14:textId="77777777" w:rsidR="00284045"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British Airways core values are: Customer Satisfaction, Teamwork, Operational Excellence, Diversity and Continuous Improvement. They are reflected through communication by leadership, employee training and sustainability programmes. Environmental responsibility is more relevant now as the customers as well as the regulators have been anticipating to reduce the environmental impacts from the airlines while retaining the business performance (Aggarwal and Agarwala, 2023). This has been because sustainability has been weaved into a company culture and not merely a target (Jang et al., 2025).</w:t>
      </w:r>
    </w:p>
    <w:p w14:paraId="1F41FE3D" w14:textId="77777777" w:rsidR="00284045"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p>
    <w:p w14:paraId="41C32F18" w14:textId="77777777" w:rsidR="00284045" w:rsidRPr="00BE7158" w:rsidRDefault="00284045" w:rsidP="00185B8A">
      <w:pPr>
        <w:pStyle w:val="Heading2"/>
        <w:spacing w:before="0" w:line="360" w:lineRule="auto"/>
        <w:contextualSpacing/>
        <w:rPr>
          <w:lang w:val="en-GB"/>
        </w:rPr>
      </w:pPr>
      <w:bookmarkStart w:id="8" w:name="_Toc235061093"/>
      <w:r w:rsidRPr="00BE7158">
        <w:rPr>
          <w:lang w:val="en-GB"/>
        </w:rPr>
        <w:t>Underlying Assumptions</w:t>
      </w:r>
      <w:bookmarkEnd w:id="8"/>
    </w:p>
    <w:p w14:paraId="77F289C0" w14:textId="77777777" w:rsidR="002011D0" w:rsidRPr="00BE7158" w:rsidRDefault="008A158D"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British Airways' employee uniforms, behavior, safety measures, and high quality of customer service are all part of the visible culture. The artefacts demonstrate the organisation's expectations to the employees and help to build the customers' trust in the airline. Employee wellbeing and workplace safety have also been a focus for the organisation since the COVID-19 pandemic, with the cultural shift to meet the changing needs of the organisation (Cahill et al., 2023). The corporate branding and operational procedures, therefore, ensure that professionalism and service excellence are maintained in the organisation (TING, 2023).</w:t>
      </w:r>
    </w:p>
    <w:p w14:paraId="2E9B8961" w14:textId="77777777" w:rsidR="00185B8A" w:rsidRPr="00BE7158" w:rsidRDefault="00185B8A" w:rsidP="00185B8A">
      <w:pPr>
        <w:spacing w:after="0" w:line="360" w:lineRule="auto"/>
        <w:ind w:firstLine="720"/>
        <w:contextualSpacing/>
        <w:jc w:val="both"/>
        <w:rPr>
          <w:rFonts w:ascii="Times New Roman" w:hAnsi="Times New Roman" w:cs="Times New Roman"/>
          <w:color w:val="000000" w:themeColor="text1"/>
          <w:sz w:val="24"/>
          <w:szCs w:val="24"/>
          <w:lang w:val="en-GB"/>
        </w:rPr>
      </w:pPr>
    </w:p>
    <w:p w14:paraId="1FF2272E" w14:textId="77777777" w:rsidR="002011D0" w:rsidRPr="00BE7158" w:rsidRDefault="002011D0" w:rsidP="00185B8A">
      <w:pPr>
        <w:pStyle w:val="Heading1"/>
        <w:spacing w:before="0" w:line="360" w:lineRule="auto"/>
        <w:contextualSpacing/>
        <w:rPr>
          <w:lang w:val="en-GB"/>
        </w:rPr>
      </w:pPr>
      <w:bookmarkStart w:id="9" w:name="_Toc235061094"/>
      <w:r w:rsidRPr="00BE7158">
        <w:rPr>
          <w:lang w:val="en-GB"/>
        </w:rPr>
        <w:t>Application of Hofstede's Cultural Dimensions</w:t>
      </w:r>
      <w:bookmarkEnd w:id="9"/>
    </w:p>
    <w:p w14:paraId="27D5DA7E" w14:textId="77777777" w:rsidR="002011D0" w:rsidRPr="00BE7158" w:rsidRDefault="002011D0" w:rsidP="00185B8A">
      <w:pPr>
        <w:pStyle w:val="Heading2"/>
        <w:spacing w:before="0" w:line="360" w:lineRule="auto"/>
        <w:contextualSpacing/>
        <w:rPr>
          <w:lang w:val="en-GB"/>
        </w:rPr>
      </w:pPr>
      <w:bookmarkStart w:id="10" w:name="_Toc235061095"/>
      <w:r w:rsidRPr="00BE7158">
        <w:rPr>
          <w:lang w:val="en-GB"/>
        </w:rPr>
        <w:t>Overview of Hofstede's Model</w:t>
      </w:r>
      <w:bookmarkEnd w:id="10"/>
    </w:p>
    <w:p w14:paraId="522BD1E3" w14:textId="77777777" w:rsidR="002011D0"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 xml:space="preserve">Hofstede's Cultural Dimensions offer some understanding of the impact of cultural differences on employee behaviours and management practices. British Airways is a good user of </w:t>
      </w:r>
      <w:r w:rsidRPr="00BE7158">
        <w:rPr>
          <w:rFonts w:ascii="Times New Roman" w:hAnsi="Times New Roman" w:cs="Times New Roman"/>
          <w:color w:val="000000" w:themeColor="text1"/>
          <w:sz w:val="24"/>
          <w:szCs w:val="24"/>
          <w:lang w:val="en-GB"/>
        </w:rPr>
        <w:lastRenderedPageBreak/>
        <w:t>the model as they have employees from different countries and a vast number of markets overseas. Managers will therefore have to create a common culture within the organisation and consider the cultural differences between countries. This ensures that all services are communicated, teamwork and performance is effective and consistent in all global operations (King and Lawley, 2022). The model also considers the understanding of Mullins and Christy (2016), that there is need to reconcile the various employees to become one organisational culture.</w:t>
      </w:r>
    </w:p>
    <w:p w14:paraId="761FE18E" w14:textId="77777777" w:rsidR="002011D0" w:rsidRPr="00BE7158" w:rsidRDefault="002011D0" w:rsidP="00185B8A">
      <w:pPr>
        <w:spacing w:after="0" w:line="360" w:lineRule="auto"/>
        <w:ind w:firstLine="720"/>
        <w:contextualSpacing/>
        <w:jc w:val="both"/>
        <w:rPr>
          <w:rFonts w:ascii="Times New Roman" w:hAnsi="Times New Roman" w:cs="Times New Roman"/>
          <w:color w:val="000000" w:themeColor="text1"/>
          <w:sz w:val="24"/>
          <w:szCs w:val="24"/>
          <w:lang w:val="en-GB"/>
        </w:rPr>
      </w:pPr>
    </w:p>
    <w:p w14:paraId="401CFA99" w14:textId="77777777" w:rsidR="002011D0" w:rsidRPr="00BE7158" w:rsidRDefault="002011D0" w:rsidP="00185B8A">
      <w:pPr>
        <w:pStyle w:val="Heading2"/>
        <w:spacing w:before="0" w:line="360" w:lineRule="auto"/>
        <w:contextualSpacing/>
        <w:rPr>
          <w:lang w:val="en-GB"/>
        </w:rPr>
      </w:pPr>
      <w:bookmarkStart w:id="11" w:name="_Toc235061096"/>
      <w:r w:rsidRPr="00BE7158">
        <w:rPr>
          <w:lang w:val="en-GB"/>
        </w:rPr>
        <w:t>Power Distance</w:t>
      </w:r>
      <w:bookmarkEnd w:id="11"/>
    </w:p>
    <w:p w14:paraId="32C69CB8" w14:textId="77777777" w:rsidR="002011D0"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 xml:space="preserve">British Airways demonstrate medium power distance. The organisation has a formal structure with aviation having clear authority, accountability and strict safety requirements. However, employees are encouraged to discuss their ideas with management and how they can improve the operation. This equilibrium helps the organisation to maintain control and also have participation of the employees in the improvement of the organisation </w:t>
      </w:r>
      <w:r w:rsidR="00A93DE6" w:rsidRPr="00BE7158">
        <w:rPr>
          <w:rFonts w:ascii="Times New Roman" w:hAnsi="Times New Roman" w:cs="Times New Roman"/>
          <w:color w:val="000000" w:themeColor="text1"/>
          <w:sz w:val="24"/>
          <w:szCs w:val="24"/>
          <w:lang w:val="en-GB"/>
        </w:rPr>
        <w:t>(Jindal and Kumar, n.d.)</w:t>
      </w:r>
      <w:r w:rsidRPr="00BE7158">
        <w:rPr>
          <w:rFonts w:ascii="Times New Roman" w:hAnsi="Times New Roman" w:cs="Times New Roman"/>
          <w:color w:val="000000" w:themeColor="text1"/>
          <w:sz w:val="24"/>
          <w:szCs w:val="24"/>
          <w:lang w:val="en-GB"/>
        </w:rPr>
        <w:t>. Leadership fostering trust and knowledge sharing, in addition, has an additive-effect on employees' commitment and increasing the effectiveness of the organisation, irrespective of the formal organisational structure (Zumitzavan et al.).</w:t>
      </w:r>
    </w:p>
    <w:p w14:paraId="08771038" w14:textId="77777777" w:rsidR="002011D0" w:rsidRPr="00BE7158" w:rsidRDefault="002011D0" w:rsidP="00185B8A">
      <w:pPr>
        <w:spacing w:after="0" w:line="360" w:lineRule="auto"/>
        <w:ind w:firstLine="720"/>
        <w:contextualSpacing/>
        <w:jc w:val="both"/>
        <w:rPr>
          <w:rFonts w:ascii="Times New Roman" w:hAnsi="Times New Roman" w:cs="Times New Roman"/>
          <w:color w:val="000000" w:themeColor="text1"/>
          <w:sz w:val="24"/>
          <w:szCs w:val="24"/>
          <w:lang w:val="en-GB"/>
        </w:rPr>
      </w:pPr>
    </w:p>
    <w:p w14:paraId="5AB5F1DC" w14:textId="77777777" w:rsidR="002011D0" w:rsidRPr="00BE7158" w:rsidRDefault="002011D0" w:rsidP="00185B8A">
      <w:pPr>
        <w:pStyle w:val="Heading2"/>
        <w:spacing w:before="0" w:line="360" w:lineRule="auto"/>
        <w:contextualSpacing/>
        <w:rPr>
          <w:lang w:val="en-GB"/>
        </w:rPr>
      </w:pPr>
      <w:bookmarkStart w:id="12" w:name="_Toc235061097"/>
      <w:r w:rsidRPr="00BE7158">
        <w:rPr>
          <w:lang w:val="en-GB"/>
        </w:rPr>
        <w:t>Individualism versus Collectivism</w:t>
      </w:r>
      <w:bookmarkEnd w:id="12"/>
    </w:p>
    <w:p w14:paraId="110C63A2" w14:textId="77777777" w:rsidR="002011D0"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British Airways is a combination of individual responsibility and teamwork. In this respect, co-operation between, for example, pilot, cabin crew, engineers, ground staff and customer service employees is required for a successful operation of an airline, although employees are responsible for their jobs. It is a method of working together that will increase the reliability of the operation and improve customer satisfaction. The other aspect of the OCB that can enhance the performance of organisations is when employees are willing to go extra miles to assist other employees with tasks that are not part of their job descriptions (Wibowo, 2022). Collaboration dovetails resilience in organisations, facilitating effective communication and collaboration in day to day operations and in the face of unexpected events (Passaportis et al., 2022).</w:t>
      </w:r>
    </w:p>
    <w:p w14:paraId="2357081C" w14:textId="77777777" w:rsidR="002011D0" w:rsidRPr="00BE7158" w:rsidRDefault="002011D0" w:rsidP="00185B8A">
      <w:pPr>
        <w:spacing w:after="0" w:line="360" w:lineRule="auto"/>
        <w:ind w:firstLine="720"/>
        <w:contextualSpacing/>
        <w:jc w:val="both"/>
        <w:rPr>
          <w:rFonts w:ascii="Times New Roman" w:hAnsi="Times New Roman" w:cs="Times New Roman"/>
          <w:color w:val="000000" w:themeColor="text1"/>
          <w:sz w:val="24"/>
          <w:szCs w:val="24"/>
          <w:lang w:val="en-GB"/>
        </w:rPr>
      </w:pPr>
    </w:p>
    <w:p w14:paraId="5CDECDDF" w14:textId="77777777" w:rsidR="002011D0" w:rsidRPr="00BE7158" w:rsidRDefault="002011D0" w:rsidP="00185B8A">
      <w:pPr>
        <w:pStyle w:val="Heading2"/>
        <w:spacing w:before="0" w:line="360" w:lineRule="auto"/>
        <w:contextualSpacing/>
        <w:rPr>
          <w:lang w:val="en-GB"/>
        </w:rPr>
      </w:pPr>
      <w:bookmarkStart w:id="13" w:name="_Toc235061098"/>
      <w:r w:rsidRPr="00BE7158">
        <w:rPr>
          <w:lang w:val="en-GB"/>
        </w:rPr>
        <w:t>Uncertainty Avoidance</w:t>
      </w:r>
      <w:bookmarkEnd w:id="13"/>
    </w:p>
    <w:p w14:paraId="6A8CCA96" w14:textId="77777777" w:rsidR="002011D0"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 xml:space="preserve">Uncertainty avoidance has a high need in the airline industry because safety, compliance with regulations and operation reliability are critical. British Airways minimises uncertainty by </w:t>
      </w:r>
      <w:r w:rsidRPr="00BE7158">
        <w:rPr>
          <w:rFonts w:ascii="Times New Roman" w:hAnsi="Times New Roman" w:cs="Times New Roman"/>
          <w:color w:val="000000" w:themeColor="text1"/>
          <w:sz w:val="24"/>
          <w:szCs w:val="24"/>
          <w:lang w:val="en-GB"/>
        </w:rPr>
        <w:lastRenderedPageBreak/>
        <w:t>having standard operating procedures, training of staff and quality standards. They minimize the operational risks and are a way of standardizing their service offering across the international operations (Mizzi et al., 2022). Although Hofstede's model can be a proper explanation of cultural diversity, its focus is on the national culture. Thus, it needs to be used in conjunction with organisational culture models like Schein's framework to get a more comprehensive understanding of BA's organisational culture (Mullins and Christy, 2016).</w:t>
      </w:r>
    </w:p>
    <w:p w14:paraId="3644CFE2" w14:textId="77777777" w:rsidR="00BE7158" w:rsidRPr="00BE7158" w:rsidRDefault="00BE7158" w:rsidP="00185B8A">
      <w:pPr>
        <w:spacing w:after="0" w:line="360" w:lineRule="auto"/>
        <w:ind w:firstLine="720"/>
        <w:contextualSpacing/>
        <w:jc w:val="both"/>
        <w:rPr>
          <w:rFonts w:ascii="Times New Roman" w:hAnsi="Times New Roman" w:cs="Times New Roman"/>
          <w:color w:val="000000" w:themeColor="text1"/>
          <w:sz w:val="24"/>
          <w:szCs w:val="24"/>
          <w:lang w:val="en-GB"/>
        </w:rPr>
      </w:pPr>
    </w:p>
    <w:p w14:paraId="08E7E074" w14:textId="77777777" w:rsidR="002011D0" w:rsidRPr="00BE7158" w:rsidRDefault="002011D0" w:rsidP="00185B8A">
      <w:pPr>
        <w:pStyle w:val="Heading1"/>
        <w:spacing w:before="0" w:line="360" w:lineRule="auto"/>
        <w:contextualSpacing/>
        <w:rPr>
          <w:lang w:val="en-GB"/>
        </w:rPr>
      </w:pPr>
      <w:bookmarkStart w:id="14" w:name="_Toc235061099"/>
      <w:r w:rsidRPr="00BE7158">
        <w:rPr>
          <w:lang w:val="en-GB"/>
        </w:rPr>
        <w:t>Application of Handy's Cultural Types</w:t>
      </w:r>
      <w:bookmarkEnd w:id="14"/>
    </w:p>
    <w:p w14:paraId="429A8354" w14:textId="77777777" w:rsidR="002011D0" w:rsidRPr="00BE7158" w:rsidRDefault="002011D0" w:rsidP="00185B8A">
      <w:pPr>
        <w:pStyle w:val="Heading2"/>
        <w:spacing w:before="0" w:line="360" w:lineRule="auto"/>
        <w:contextualSpacing/>
        <w:rPr>
          <w:lang w:val="en-GB"/>
        </w:rPr>
      </w:pPr>
      <w:bookmarkStart w:id="15" w:name="_Toc235061100"/>
      <w:r w:rsidRPr="00BE7158">
        <w:rPr>
          <w:lang w:val="en-GB"/>
        </w:rPr>
        <w:t>Overview of Handy's Model</w:t>
      </w:r>
      <w:bookmarkEnd w:id="15"/>
    </w:p>
    <w:p w14:paraId="3CAD0867" w14:textId="77777777" w:rsidR="002011D0"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According to Handy there are four types of organisational cultures: power culture, role culture, task culture and person culture. A model of delegation of authority, decision making and employee performance. This is especially helpful when analysing a case study of British Airways as airline organisations need structured management and effective teamwork to be successful (King and Lawley, 2022). The model is also useful to identify if the organisational culture is enabling or disabling the effectiveness of the organisation in the face of changing business conditions (Mullins and Christy, 2016).</w:t>
      </w:r>
    </w:p>
    <w:p w14:paraId="55283DEB" w14:textId="77777777" w:rsidR="002011D0" w:rsidRPr="00BE7158" w:rsidRDefault="002011D0" w:rsidP="00185B8A">
      <w:pPr>
        <w:spacing w:after="0" w:line="360" w:lineRule="auto"/>
        <w:ind w:firstLine="720"/>
        <w:contextualSpacing/>
        <w:jc w:val="both"/>
        <w:rPr>
          <w:rFonts w:ascii="Times New Roman" w:hAnsi="Times New Roman" w:cs="Times New Roman"/>
          <w:color w:val="000000" w:themeColor="text1"/>
          <w:sz w:val="24"/>
          <w:szCs w:val="24"/>
          <w:lang w:val="en-GB"/>
        </w:rPr>
      </w:pPr>
    </w:p>
    <w:p w14:paraId="03DC4CCC" w14:textId="77777777" w:rsidR="002011D0" w:rsidRPr="00BE7158" w:rsidRDefault="002011D0" w:rsidP="00185B8A">
      <w:pPr>
        <w:pStyle w:val="Heading2"/>
        <w:spacing w:before="0" w:line="360" w:lineRule="auto"/>
        <w:contextualSpacing/>
        <w:rPr>
          <w:lang w:val="en-GB"/>
        </w:rPr>
      </w:pPr>
      <w:bookmarkStart w:id="16" w:name="_Toc235061101"/>
      <w:r w:rsidRPr="00BE7158">
        <w:rPr>
          <w:lang w:val="en-GB"/>
        </w:rPr>
        <w:t>Prevailing Culture at British Airways</w:t>
      </w:r>
      <w:bookmarkEnd w:id="16"/>
    </w:p>
    <w:p w14:paraId="357ADB38" w14:textId="77777777" w:rsidR="002011D0"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British Airways is predominantly a role culture, with well-defined roles and employees reporting to a formal structure. This helps to enhance accountability, safety and compliance with regulations, which are critical in the airline industry. It also shows signs of task culture in the form of cross-functional teams, which collaborate in times of crisis, when customer service is enhanced, and when digital transformation is undertaken. This mix is crucial for British Airways to maintain its operational stability and encourage collaboration and innovation. Leadership helps to uphold this balanced culture by making sure that employees are aware of the organisation's expectations and are encouraged to continuously improve (Sewsankar and Loewenberger, 2024). This is because teamwork and employee engagement (TING, 2023) is a complement setting in tune with structured management that increases the performance of the organisation.</w:t>
      </w:r>
    </w:p>
    <w:p w14:paraId="4538B428" w14:textId="77777777" w:rsidR="002011D0" w:rsidRPr="00BE7158" w:rsidRDefault="002011D0" w:rsidP="00185B8A">
      <w:pPr>
        <w:spacing w:after="0" w:line="360" w:lineRule="auto"/>
        <w:ind w:firstLine="720"/>
        <w:contextualSpacing/>
        <w:jc w:val="both"/>
        <w:rPr>
          <w:rFonts w:ascii="Times New Roman" w:hAnsi="Times New Roman" w:cs="Times New Roman"/>
          <w:color w:val="000000" w:themeColor="text1"/>
          <w:sz w:val="24"/>
          <w:szCs w:val="24"/>
          <w:lang w:val="en-GB"/>
        </w:rPr>
      </w:pPr>
    </w:p>
    <w:p w14:paraId="2B6440F1" w14:textId="77777777" w:rsidR="002011D0" w:rsidRPr="00BE7158" w:rsidRDefault="002011D0" w:rsidP="00185B8A">
      <w:pPr>
        <w:pStyle w:val="Heading1"/>
        <w:spacing w:before="0" w:line="360" w:lineRule="auto"/>
        <w:contextualSpacing/>
        <w:rPr>
          <w:lang w:val="en-GB"/>
        </w:rPr>
      </w:pPr>
      <w:bookmarkStart w:id="17" w:name="_Toc235061102"/>
      <w:r w:rsidRPr="00BE7158">
        <w:rPr>
          <w:lang w:val="en-GB"/>
        </w:rPr>
        <w:lastRenderedPageBreak/>
        <w:t>Organisational Culture and Adaptation to External Environmental Influences</w:t>
      </w:r>
      <w:bookmarkEnd w:id="17"/>
    </w:p>
    <w:p w14:paraId="401C324C" w14:textId="77777777" w:rsidR="002011D0" w:rsidRPr="00BE7158" w:rsidRDefault="002011D0" w:rsidP="00185B8A">
      <w:pPr>
        <w:pStyle w:val="Heading2"/>
        <w:spacing w:before="0" w:line="360" w:lineRule="auto"/>
        <w:contextualSpacing/>
        <w:rPr>
          <w:lang w:val="en-GB"/>
        </w:rPr>
      </w:pPr>
      <w:bookmarkStart w:id="18" w:name="_Toc235061103"/>
      <w:r w:rsidRPr="00BE7158">
        <w:rPr>
          <w:lang w:val="en-GB"/>
        </w:rPr>
        <w:t>Responding to External Change</w:t>
      </w:r>
      <w:bookmarkEnd w:id="18"/>
    </w:p>
    <w:p w14:paraId="14C251CC" w14:textId="77777777" w:rsidR="00284045"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British Airways is operating in a world of increased competition, increased digitalisation and an increased sustainability focus. The organisation's culture is one of ongoing improvement and innovation to ensure that the staff is able to meet the needs and requirements of the customer and market. It's essential that digital technologies are embraced, from automation to data-driven decision making, for improving operational efficiency and customer experience. However, if the employees are not willing to accept the organisational change and do not support the innovation, the technologies are not effective (Yıldız and Mazıoğlu, 2025). Organisation culture is therefore an important aspect in the adoption of new technologies into the daily business (Kasperson and Kasperson, 2022).</w:t>
      </w:r>
    </w:p>
    <w:p w14:paraId="7DC8BDD2" w14:textId="77777777" w:rsidR="002011D0"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Another key focus for the organisation is the environment. British Airways values and practices sustainability and encourages responsible behaviour. Employees with a better understanding of the environmental objectives will be more likely to support the use of the environment and the efficient use of resources. The organisation is working towards a diverse, equal and employee wellbeing approach, which aligns with the changing social needs. This kind of culture adds to the reputation of the organisation and increases the engagement of the employee and customer's trust (Aggarwal and Agarwala, 2023). There are also studies within the airline sector that demonstrate how inclusive cultures can be correlated with smaller conflict, effective organisations and sustainability (Smith, 2023).</w:t>
      </w:r>
    </w:p>
    <w:p w14:paraId="192722C5" w14:textId="77777777" w:rsidR="002011D0" w:rsidRPr="00BE7158" w:rsidRDefault="002011D0" w:rsidP="00185B8A">
      <w:pPr>
        <w:spacing w:after="0" w:line="360" w:lineRule="auto"/>
        <w:ind w:firstLine="720"/>
        <w:contextualSpacing/>
        <w:jc w:val="both"/>
        <w:rPr>
          <w:rFonts w:ascii="Times New Roman" w:hAnsi="Times New Roman" w:cs="Times New Roman"/>
          <w:color w:val="000000" w:themeColor="text1"/>
          <w:sz w:val="24"/>
          <w:szCs w:val="24"/>
          <w:lang w:val="en-GB"/>
        </w:rPr>
      </w:pPr>
    </w:p>
    <w:p w14:paraId="0D6D8E40" w14:textId="77777777" w:rsidR="002011D0" w:rsidRPr="00BE7158" w:rsidRDefault="002011D0" w:rsidP="00185B8A">
      <w:pPr>
        <w:pStyle w:val="Heading1"/>
        <w:spacing w:before="0" w:line="360" w:lineRule="auto"/>
        <w:contextualSpacing/>
        <w:rPr>
          <w:lang w:val="en-GB"/>
        </w:rPr>
      </w:pPr>
      <w:bookmarkStart w:id="19" w:name="_Toc235061104"/>
      <w:r w:rsidRPr="00BE7158">
        <w:rPr>
          <w:lang w:val="en-GB"/>
        </w:rPr>
        <w:t>Organisational Culture as an Enabler or Barrier to Organisational Functioning</w:t>
      </w:r>
      <w:bookmarkEnd w:id="19"/>
    </w:p>
    <w:p w14:paraId="3EF6E6F2" w14:textId="77777777" w:rsidR="002011D0" w:rsidRPr="00BE7158" w:rsidRDefault="002011D0" w:rsidP="00185B8A">
      <w:pPr>
        <w:pStyle w:val="Heading2"/>
        <w:spacing w:before="0" w:line="360" w:lineRule="auto"/>
        <w:contextualSpacing/>
        <w:rPr>
          <w:lang w:val="en-GB"/>
        </w:rPr>
      </w:pPr>
      <w:bookmarkStart w:id="20" w:name="_Toc235061105"/>
      <w:r w:rsidRPr="00BE7158">
        <w:rPr>
          <w:lang w:val="en-GB"/>
        </w:rPr>
        <w:t>Organisational Culture as an Enabler</w:t>
      </w:r>
      <w:bookmarkEnd w:id="20"/>
    </w:p>
    <w:p w14:paraId="2106A683" w14:textId="77777777" w:rsidR="00284045"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 xml:space="preserve">The role of organisational culture within British Airways is primarily an enabling one, as it establishes common values which direct employee actions and organisational decision making. Staff understand the importance of safety, professionalism and customer satisfaction and are experienced on cross departmental/country transfers. This shared understanding can contribute to better collaboration, communication and operational efficiency as well as less frequent management oversight (Mullins and Christy, 2016). In that way, transformational leadership also helps in sustaining the positive culture, and thus, it encourages employees to be engaged, </w:t>
      </w:r>
      <w:r w:rsidRPr="00BE7158">
        <w:rPr>
          <w:rFonts w:ascii="Times New Roman" w:hAnsi="Times New Roman" w:cs="Times New Roman"/>
          <w:color w:val="000000" w:themeColor="text1"/>
          <w:sz w:val="24"/>
          <w:szCs w:val="24"/>
          <w:lang w:val="en-GB"/>
        </w:rPr>
        <w:lastRenderedPageBreak/>
        <w:t>innovations and organisational commitment helps in this business to adjust to changing scenarios (Chaudhary and Sisodia, 2022).</w:t>
      </w:r>
    </w:p>
    <w:p w14:paraId="172EA5D7" w14:textId="77777777" w:rsidR="002011D0"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Fostering a good organisational culture also improves employee wellbeing and organisational resilience. Since COVID-19, airlines have learned that employee health and safety go hand-in-hand with the performance and quality of their services. British Airways has thus stepped up its efforts to support staff and ensure high standards of operation. When employees feel trusted, committed and loyal to their organisation, due to a positive health and safety culture, it is more likely to help their organisation recover from disruption cases. It can also help increase employees' productivity and quality of service, thereby improving the overall performance of the organisation in the long term (Marinakou, 2022).</w:t>
      </w:r>
    </w:p>
    <w:p w14:paraId="739CF00F" w14:textId="77777777" w:rsidR="002011D0" w:rsidRPr="00BE7158" w:rsidRDefault="002011D0" w:rsidP="00185B8A">
      <w:pPr>
        <w:spacing w:after="0" w:line="360" w:lineRule="auto"/>
        <w:contextualSpacing/>
        <w:jc w:val="both"/>
        <w:rPr>
          <w:rFonts w:ascii="Times New Roman" w:hAnsi="Times New Roman" w:cs="Times New Roman"/>
          <w:color w:val="000000" w:themeColor="text1"/>
          <w:sz w:val="24"/>
          <w:szCs w:val="24"/>
          <w:lang w:val="en-GB"/>
        </w:rPr>
      </w:pPr>
    </w:p>
    <w:p w14:paraId="66B2702D" w14:textId="77777777" w:rsidR="002011D0" w:rsidRPr="00BE7158" w:rsidRDefault="002011D0" w:rsidP="00185B8A">
      <w:pPr>
        <w:pStyle w:val="Heading2"/>
        <w:spacing w:before="0" w:line="360" w:lineRule="auto"/>
        <w:contextualSpacing/>
        <w:rPr>
          <w:lang w:val="en-GB"/>
        </w:rPr>
      </w:pPr>
      <w:bookmarkStart w:id="21" w:name="_Toc235061106"/>
      <w:r w:rsidRPr="00BE7158">
        <w:rPr>
          <w:lang w:val="en-GB"/>
        </w:rPr>
        <w:t>Organisational Culture as a Barrier</w:t>
      </w:r>
      <w:bookmarkEnd w:id="21"/>
    </w:p>
    <w:p w14:paraId="66864A95" w14:textId="77777777" w:rsidR="00284045"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Whilst having its benefits, organisational culture can also be a hindrance if existing practices limit flexibility and innovation. British Airways operates under aviation regulations which specify the need for both procedures and hierarchy. These controls have safety advantages but may hinder organisations' ability to meet the evolving needs of their customers and technological advances. This can make organisations inflexible in their thinking if staff members are loath to challenge existing processes or suggested new proposals (King and Lawley, 2022). So it is crucial that strong organisational cultures are continually developed to prevent the risk of stagnation and inability to make continuous improvements (Kasperson and Kasperson, 2022).</w:t>
      </w:r>
    </w:p>
    <w:p w14:paraId="48E826F8" w14:textId="77777777" w:rsidR="002011D0"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Other issues in the airline industry include employee stress and diversity and workplace behaviour. Heavy workloads and working under pressure in a non-supportive organisational culture can reduce employees' motivation levels. The conducted study on the airline employees showed that stress in the workplace can negatively affect employee's performance and organisational commitment (Lee et al., 2022). Similarly, airline organisation studies have revealed that the recovery process will probably be a longer-term process and involve strengthening the leadership, improving the organisational culture and proactively tackling weaknesses in the organisational culture, rather than simply making structural changes (Zafran, 2025).</w:t>
      </w:r>
    </w:p>
    <w:p w14:paraId="0D2BE711" w14:textId="77777777" w:rsidR="002011D0" w:rsidRPr="00BE7158" w:rsidRDefault="002011D0" w:rsidP="00185B8A">
      <w:pPr>
        <w:spacing w:after="0" w:line="360" w:lineRule="auto"/>
        <w:ind w:firstLine="720"/>
        <w:contextualSpacing/>
        <w:jc w:val="both"/>
        <w:rPr>
          <w:rFonts w:ascii="Times New Roman" w:hAnsi="Times New Roman" w:cs="Times New Roman"/>
          <w:color w:val="000000" w:themeColor="text1"/>
          <w:sz w:val="24"/>
          <w:szCs w:val="24"/>
          <w:lang w:val="en-GB"/>
        </w:rPr>
      </w:pPr>
    </w:p>
    <w:p w14:paraId="684C2B06" w14:textId="77777777" w:rsidR="002011D0" w:rsidRPr="00BE7158" w:rsidRDefault="002011D0" w:rsidP="00185B8A">
      <w:pPr>
        <w:pStyle w:val="Heading1"/>
        <w:spacing w:before="0" w:line="360" w:lineRule="auto"/>
        <w:contextualSpacing/>
        <w:rPr>
          <w:lang w:val="en-GB"/>
        </w:rPr>
      </w:pPr>
      <w:bookmarkStart w:id="22" w:name="_Toc235061107"/>
      <w:r w:rsidRPr="00BE7158">
        <w:rPr>
          <w:lang w:val="en-GB"/>
        </w:rPr>
        <w:lastRenderedPageBreak/>
        <w:t>Impact of Organisational Culture on Organisational Performance</w:t>
      </w:r>
      <w:bookmarkEnd w:id="22"/>
    </w:p>
    <w:p w14:paraId="4D1B79B1" w14:textId="77777777" w:rsidR="00284045"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Organisational culture has direct implications on the performance of BA as it influences employees' behaviour, their effectiveness and their customer service behaviour. The staff who understands the organizational values are more likely to work collaboratively to deliver services in the different operational areas. By doing this, not only do customers' faces turn into smiles, but also the organisation's reputation and competitive edge are increased. Leadership also promotes innovation, sharing of knowledge and continuous organisational learning which will enable the organisation to become more effective overtime (King and Lawley, 2022). The effective use of intellectual capital is also reinforced the ability of the organisation by increasing the transfer of knowledge and commitment of the employees in the organisation (Zumitzavan et al.).</w:t>
      </w:r>
    </w:p>
    <w:p w14:paraId="32186673" w14:textId="77777777" w:rsidR="002011D0"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Moreover, positive organisational culture also enables positive organisational citizenship behaviour: employees' willingness to go beyond assigned tasks to help other employees and the organisation's goals. Such behaviour aids to improve teamwork, operational flexibility and service quality which are crucial in the airline sector (Wibowo, 2022). But, culture is not enough to ensure success. British Airways' culture must be continually moulded to accommodate the changing market and customer requirements, as well as technological developments. A strong organisational values and continuous learning positively link to achieve improved organisational performance and sustainable competitive advantage (GETACHEW, 2024).</w:t>
      </w:r>
    </w:p>
    <w:p w14:paraId="6D1F19E0" w14:textId="77777777" w:rsidR="002011D0" w:rsidRPr="00BE7158" w:rsidRDefault="002011D0" w:rsidP="00185B8A">
      <w:pPr>
        <w:spacing w:after="0" w:line="360" w:lineRule="auto"/>
        <w:ind w:firstLine="720"/>
        <w:contextualSpacing/>
        <w:jc w:val="both"/>
        <w:rPr>
          <w:rFonts w:ascii="Times New Roman" w:hAnsi="Times New Roman" w:cs="Times New Roman"/>
          <w:color w:val="000000" w:themeColor="text1"/>
          <w:sz w:val="24"/>
          <w:szCs w:val="24"/>
          <w:lang w:val="en-GB"/>
        </w:rPr>
      </w:pPr>
    </w:p>
    <w:p w14:paraId="5D3086E2" w14:textId="77777777" w:rsidR="002011D0" w:rsidRPr="00BE7158" w:rsidRDefault="002011D0" w:rsidP="00185B8A">
      <w:pPr>
        <w:pStyle w:val="Heading1"/>
        <w:spacing w:before="0" w:line="360" w:lineRule="auto"/>
        <w:contextualSpacing/>
        <w:rPr>
          <w:lang w:val="en-GB"/>
        </w:rPr>
      </w:pPr>
      <w:bookmarkStart w:id="23" w:name="_Toc235061108"/>
      <w:r w:rsidRPr="00BE7158">
        <w:rPr>
          <w:lang w:val="en-GB"/>
        </w:rPr>
        <w:t>Recommendations for Improving Organisational Performance</w:t>
      </w:r>
      <w:bookmarkEnd w:id="23"/>
    </w:p>
    <w:p w14:paraId="29B36425" w14:textId="77777777" w:rsidR="002011D0" w:rsidRPr="00BE7158" w:rsidRDefault="002011D0" w:rsidP="00185B8A">
      <w:pPr>
        <w:pStyle w:val="Heading2"/>
        <w:spacing w:before="0" w:line="360" w:lineRule="auto"/>
        <w:contextualSpacing/>
        <w:rPr>
          <w:lang w:val="en-GB"/>
        </w:rPr>
      </w:pPr>
      <w:bookmarkStart w:id="24" w:name="_Toc235061109"/>
      <w:r w:rsidRPr="00BE7158">
        <w:rPr>
          <w:lang w:val="en-GB"/>
        </w:rPr>
        <w:t>Strengthening Leadership and Organisational Learning</w:t>
      </w:r>
      <w:bookmarkEnd w:id="24"/>
    </w:p>
    <w:p w14:paraId="6215A353" w14:textId="77777777" w:rsidR="002011D0"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 xml:space="preserve">British Airways should keep to the future investment into transformational leadership development as managers must have the capability to induce innovation, participation from employees and knowledge sharing. Leadership training should be done on the basis of communication, collaboration and employee empowerment, which will increase the commitment of the organisation. While the organisation is still maturing which is being done by supporting the more knowledge share within the different departments, by providing ongoing professional development and cross functional workings. Through these, the adaptability of the organisation could be increased and innovation and long-term organisational performance could be promoted (Sewsankar and Loewenberger, 2024). It is also found that the practice of good learning cultures </w:t>
      </w:r>
      <w:r w:rsidRPr="00BE7158">
        <w:rPr>
          <w:rFonts w:ascii="Times New Roman" w:hAnsi="Times New Roman" w:cs="Times New Roman"/>
          <w:color w:val="000000" w:themeColor="text1"/>
          <w:sz w:val="24"/>
          <w:szCs w:val="24"/>
          <w:lang w:val="en-GB"/>
        </w:rPr>
        <w:lastRenderedPageBreak/>
        <w:t>makes the business more flexible, as staff always learn new skills and support the business to work more efficiently (Torgaloz et al., 2023).</w:t>
      </w:r>
    </w:p>
    <w:p w14:paraId="732796B8" w14:textId="77777777" w:rsidR="002011D0" w:rsidRPr="00BE7158" w:rsidRDefault="002011D0" w:rsidP="00185B8A">
      <w:pPr>
        <w:spacing w:after="0" w:line="360" w:lineRule="auto"/>
        <w:ind w:firstLine="720"/>
        <w:contextualSpacing/>
        <w:jc w:val="both"/>
        <w:rPr>
          <w:rFonts w:ascii="Times New Roman" w:hAnsi="Times New Roman" w:cs="Times New Roman"/>
          <w:color w:val="000000" w:themeColor="text1"/>
          <w:sz w:val="24"/>
          <w:szCs w:val="24"/>
          <w:lang w:val="en-GB"/>
        </w:rPr>
      </w:pPr>
    </w:p>
    <w:p w14:paraId="50CDFC71" w14:textId="77777777" w:rsidR="002011D0" w:rsidRPr="0063709C" w:rsidRDefault="002011D0" w:rsidP="00185B8A">
      <w:pPr>
        <w:pStyle w:val="Heading2"/>
        <w:spacing w:before="0" w:line="360" w:lineRule="auto"/>
        <w:contextualSpacing/>
        <w:rPr>
          <w:lang w:val="fr-FR"/>
        </w:rPr>
      </w:pPr>
      <w:bookmarkStart w:id="25" w:name="_Toc235061110"/>
      <w:r w:rsidRPr="0063709C">
        <w:rPr>
          <w:lang w:val="fr-FR"/>
        </w:rPr>
        <w:t>Implementing Management Information Systems (MIS)</w:t>
      </w:r>
      <w:bookmarkEnd w:id="25"/>
    </w:p>
    <w:p w14:paraId="095A4E99" w14:textId="77777777" w:rsidR="002011D0"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British Airways should start working on their integrated Management Information Systems (MIS), increase their Business Intelligence (BI) and Human Resource Information Systems (HRIS). The BI systems would provide the managers with immediate information regarding how well the operations are being managed, customer satisfaction and financial results, thus improving the speed and accuracy of decision making. HRIS would assist in managing the employees by monitoring their work performance, training, wellbeing and engagement. These systems would interact with each other in a way that would improve the efficiency of the organisation, strengthen decision making based on evidence and ensure continuous improvement of the organisation (Yıldız and Mazıoğlu, 2025). Modern information systems also help in enhancing the organisational culture as managers can take informed decisions and help in the development and sustainability of the organisation (Aggarwal and Agarwala, 2023).</w:t>
      </w:r>
    </w:p>
    <w:p w14:paraId="68860B5C" w14:textId="77777777" w:rsidR="002011D0" w:rsidRPr="00BE7158" w:rsidRDefault="002011D0" w:rsidP="00185B8A">
      <w:pPr>
        <w:spacing w:after="0" w:line="360" w:lineRule="auto"/>
        <w:ind w:firstLine="720"/>
        <w:contextualSpacing/>
        <w:jc w:val="both"/>
        <w:rPr>
          <w:rFonts w:ascii="Times New Roman" w:hAnsi="Times New Roman" w:cs="Times New Roman"/>
          <w:color w:val="000000" w:themeColor="text1"/>
          <w:sz w:val="24"/>
          <w:szCs w:val="24"/>
          <w:lang w:val="en-GB"/>
        </w:rPr>
      </w:pPr>
    </w:p>
    <w:p w14:paraId="796EC912" w14:textId="77777777" w:rsidR="002011D0" w:rsidRPr="00BE7158" w:rsidRDefault="002011D0" w:rsidP="00185B8A">
      <w:pPr>
        <w:pStyle w:val="Heading1"/>
        <w:spacing w:before="0" w:line="360" w:lineRule="auto"/>
        <w:contextualSpacing/>
        <w:rPr>
          <w:lang w:val="en-GB"/>
        </w:rPr>
      </w:pPr>
      <w:bookmarkStart w:id="26" w:name="_Toc235061111"/>
      <w:r w:rsidRPr="00BE7158">
        <w:rPr>
          <w:lang w:val="en-GB"/>
        </w:rPr>
        <w:t>Conclusion</w:t>
      </w:r>
      <w:bookmarkEnd w:id="26"/>
    </w:p>
    <w:p w14:paraId="2A24B306" w14:textId="77777777" w:rsidR="00284045"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British Airways' success is dependent upon organisational culture. The structure of the organisation, decisions making, employees' behaviour, and the performance of the organization are all influenced by culture, as defined by Mullins and Christy (2016). British Airways mainly displays an idea of culture with collaborative practices that promote teamwork and effectiveness of the operation, as seen in the use of Schein's Model, Hofstede's Cultural Dimensions and Handy's Cultural Types. The culture contributes to keep the organisation as a competitive player, adjusts the company to technological development and sustainability and ensures the safety and friendliness for clients. While some elements of organisational culture can sometimes limit flexibility, on balance it is beneficial as it increases employees' commitment, organisational learning and business performance.</w:t>
      </w:r>
    </w:p>
    <w:p w14:paraId="5CF4ADD7" w14:textId="77777777" w:rsidR="00FB6EB6" w:rsidRPr="00BE7158" w:rsidRDefault="00284045"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 xml:space="preserve">British Airways needs to keep on reinforcing transformational leadership, organisational learning and integrated Management Information Systems in order to keep their competitive advantage. These improvements will facilitate evidence-based decision making, employee engagement and perpetual innovation as well as the competitiveness of the company in the global </w:t>
      </w:r>
      <w:r w:rsidRPr="00BE7158">
        <w:rPr>
          <w:rFonts w:ascii="Times New Roman" w:hAnsi="Times New Roman" w:cs="Times New Roman"/>
          <w:color w:val="000000" w:themeColor="text1"/>
          <w:sz w:val="24"/>
          <w:szCs w:val="24"/>
          <w:lang w:val="en-GB"/>
        </w:rPr>
        <w:lastRenderedPageBreak/>
        <w:t>airline industry. Organisational culture will remain an important contributor to sustainable organizational performance, as will be good leadership and digital technologies. The organisation will remain strong to meet the future business challenges and stakeholder expectations by being environmentally responsible and continually innovative.</w:t>
      </w:r>
    </w:p>
    <w:p w14:paraId="31BE07F1" w14:textId="77777777" w:rsidR="00FB6EB6" w:rsidRPr="00BE7158" w:rsidRDefault="00FB6EB6" w:rsidP="00185B8A">
      <w:pPr>
        <w:spacing w:after="0" w:line="360" w:lineRule="auto"/>
        <w:ind w:firstLine="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br w:type="page"/>
      </w:r>
    </w:p>
    <w:p w14:paraId="62438589" w14:textId="77777777" w:rsidR="00FB6EB6" w:rsidRPr="00BE7158" w:rsidRDefault="00FB6EB6" w:rsidP="00185B8A">
      <w:pPr>
        <w:pStyle w:val="Heading1"/>
        <w:spacing w:before="0" w:line="360" w:lineRule="auto"/>
        <w:contextualSpacing/>
        <w:rPr>
          <w:lang w:val="en-GB"/>
        </w:rPr>
      </w:pPr>
      <w:bookmarkStart w:id="27" w:name="_Toc235061112"/>
      <w:r w:rsidRPr="00BE7158">
        <w:rPr>
          <w:lang w:val="en-GB"/>
        </w:rPr>
        <w:lastRenderedPageBreak/>
        <w:t>References</w:t>
      </w:r>
      <w:bookmarkEnd w:id="27"/>
    </w:p>
    <w:p w14:paraId="5366C291" w14:textId="77777777" w:rsidR="00A93DE6" w:rsidRPr="00BE7158" w:rsidRDefault="00A93DE6" w:rsidP="00185B8A">
      <w:pPr>
        <w:spacing w:after="0" w:line="360" w:lineRule="auto"/>
        <w:contextualSpacing/>
        <w:jc w:val="both"/>
        <w:rPr>
          <w:rFonts w:ascii="Times New Roman" w:hAnsi="Times New Roman" w:cs="Times New Roman"/>
          <w:color w:val="000000" w:themeColor="text1"/>
          <w:sz w:val="24"/>
          <w:szCs w:val="24"/>
          <w:lang w:val="en-GB"/>
        </w:rPr>
      </w:pPr>
    </w:p>
    <w:p w14:paraId="284320CD" w14:textId="77777777" w:rsidR="00A93DE6" w:rsidRPr="00BE7158" w:rsidRDefault="00A93DE6" w:rsidP="00185B8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BE7158">
        <w:rPr>
          <w:rFonts w:ascii="Times New Roman" w:hAnsi="Times New Roman" w:cs="Times New Roman"/>
          <w:color w:val="000000" w:themeColor="text1"/>
          <w:sz w:val="24"/>
          <w:szCs w:val="24"/>
          <w:shd w:val="clear" w:color="auto" w:fill="FFFFFF"/>
          <w:lang w:val="en-GB"/>
        </w:rPr>
        <w:t>Aggarwal, P. and Agarwala, T., 2023. Relationship of green human resource management with environmental performance: mediating effect of green organizational culture. </w:t>
      </w:r>
      <w:r w:rsidRPr="00BE7158">
        <w:rPr>
          <w:rFonts w:ascii="Times New Roman" w:hAnsi="Times New Roman" w:cs="Times New Roman"/>
          <w:i/>
          <w:iCs/>
          <w:color w:val="000000" w:themeColor="text1"/>
          <w:sz w:val="24"/>
          <w:szCs w:val="24"/>
          <w:shd w:val="clear" w:color="auto" w:fill="FFFFFF"/>
          <w:lang w:val="en-GB"/>
        </w:rPr>
        <w:t>Benchmarking: An International Journal</w:t>
      </w:r>
      <w:r w:rsidRPr="00BE7158">
        <w:rPr>
          <w:rFonts w:ascii="Times New Roman" w:hAnsi="Times New Roman" w:cs="Times New Roman"/>
          <w:color w:val="000000" w:themeColor="text1"/>
          <w:sz w:val="24"/>
          <w:szCs w:val="24"/>
          <w:shd w:val="clear" w:color="auto" w:fill="FFFFFF"/>
          <w:lang w:val="en-GB"/>
        </w:rPr>
        <w:t>, </w:t>
      </w:r>
      <w:r w:rsidRPr="00BE7158">
        <w:rPr>
          <w:rFonts w:ascii="Times New Roman" w:hAnsi="Times New Roman" w:cs="Times New Roman"/>
          <w:i/>
          <w:iCs/>
          <w:color w:val="000000" w:themeColor="text1"/>
          <w:sz w:val="24"/>
          <w:szCs w:val="24"/>
          <w:shd w:val="clear" w:color="auto" w:fill="FFFFFF"/>
          <w:lang w:val="en-GB"/>
        </w:rPr>
        <w:t>30</w:t>
      </w:r>
      <w:r w:rsidRPr="00BE7158">
        <w:rPr>
          <w:rFonts w:ascii="Times New Roman" w:hAnsi="Times New Roman" w:cs="Times New Roman"/>
          <w:color w:val="000000" w:themeColor="text1"/>
          <w:sz w:val="24"/>
          <w:szCs w:val="24"/>
          <w:shd w:val="clear" w:color="auto" w:fill="FFFFFF"/>
          <w:lang w:val="en-GB"/>
        </w:rPr>
        <w:t>(7), pp.2351-2376.</w:t>
      </w:r>
    </w:p>
    <w:p w14:paraId="324E1012" w14:textId="77777777" w:rsidR="00A93DE6" w:rsidRPr="00BE7158" w:rsidRDefault="00A93DE6" w:rsidP="00185B8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BE7158">
        <w:rPr>
          <w:rFonts w:ascii="Times New Roman" w:hAnsi="Times New Roman" w:cs="Times New Roman"/>
          <w:color w:val="000000" w:themeColor="text1"/>
          <w:sz w:val="24"/>
          <w:szCs w:val="24"/>
          <w:shd w:val="clear" w:color="auto" w:fill="FFFFFF"/>
          <w:lang w:val="en-GB"/>
        </w:rPr>
        <w:t>Cahill, J., Cullen, P. and Gaynor, K., 2023. The case for change: aviation worker wellbeing during the COVID 19 pandemic, and the need for an integrated health and safety culture. </w:t>
      </w:r>
      <w:r w:rsidRPr="00BE7158">
        <w:rPr>
          <w:rFonts w:ascii="Times New Roman" w:hAnsi="Times New Roman" w:cs="Times New Roman"/>
          <w:i/>
          <w:iCs/>
          <w:color w:val="000000" w:themeColor="text1"/>
          <w:sz w:val="24"/>
          <w:szCs w:val="24"/>
          <w:shd w:val="clear" w:color="auto" w:fill="FFFFFF"/>
          <w:lang w:val="en-GB"/>
        </w:rPr>
        <w:t>Cognition, Technology &amp; Work</w:t>
      </w:r>
      <w:r w:rsidRPr="00BE7158">
        <w:rPr>
          <w:rFonts w:ascii="Times New Roman" w:hAnsi="Times New Roman" w:cs="Times New Roman"/>
          <w:color w:val="000000" w:themeColor="text1"/>
          <w:sz w:val="24"/>
          <w:szCs w:val="24"/>
          <w:shd w:val="clear" w:color="auto" w:fill="FFFFFF"/>
          <w:lang w:val="en-GB"/>
        </w:rPr>
        <w:t>, </w:t>
      </w:r>
      <w:r w:rsidRPr="00BE7158">
        <w:rPr>
          <w:rFonts w:ascii="Times New Roman" w:hAnsi="Times New Roman" w:cs="Times New Roman"/>
          <w:i/>
          <w:iCs/>
          <w:color w:val="000000" w:themeColor="text1"/>
          <w:sz w:val="24"/>
          <w:szCs w:val="24"/>
          <w:shd w:val="clear" w:color="auto" w:fill="FFFFFF"/>
          <w:lang w:val="en-GB"/>
        </w:rPr>
        <w:t>25</w:t>
      </w:r>
      <w:r w:rsidRPr="00BE7158">
        <w:rPr>
          <w:rFonts w:ascii="Times New Roman" w:hAnsi="Times New Roman" w:cs="Times New Roman"/>
          <w:color w:val="000000" w:themeColor="text1"/>
          <w:sz w:val="24"/>
          <w:szCs w:val="24"/>
          <w:shd w:val="clear" w:color="auto" w:fill="FFFFFF"/>
          <w:lang w:val="en-GB"/>
        </w:rPr>
        <w:t>(1), pp.75-117.</w:t>
      </w:r>
    </w:p>
    <w:p w14:paraId="77CB53D5" w14:textId="77777777" w:rsidR="00A93DE6" w:rsidRPr="00BE7158" w:rsidRDefault="00A93DE6" w:rsidP="00185B8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BE7158">
        <w:rPr>
          <w:rFonts w:ascii="Times New Roman" w:hAnsi="Times New Roman" w:cs="Times New Roman"/>
          <w:color w:val="000000" w:themeColor="text1"/>
          <w:sz w:val="24"/>
          <w:szCs w:val="24"/>
          <w:shd w:val="clear" w:color="auto" w:fill="FFFFFF"/>
          <w:lang w:val="en-GB"/>
        </w:rPr>
        <w:t>Chaudhary, R. and Sisodia, S., 2022. The impact of transformational leadership on employee engagement mediated by organisational citizenship behaviour and employee culture a systematic literature review. </w:t>
      </w:r>
      <w:r w:rsidRPr="00BE7158">
        <w:rPr>
          <w:rFonts w:ascii="Times New Roman" w:hAnsi="Times New Roman" w:cs="Times New Roman"/>
          <w:i/>
          <w:iCs/>
          <w:color w:val="000000" w:themeColor="text1"/>
          <w:sz w:val="24"/>
          <w:szCs w:val="24"/>
          <w:shd w:val="clear" w:color="auto" w:fill="FFFFFF"/>
          <w:lang w:val="en-GB"/>
        </w:rPr>
        <w:t>Journal of Positive School Psychology</w:t>
      </w:r>
      <w:r w:rsidRPr="00BE7158">
        <w:rPr>
          <w:rFonts w:ascii="Times New Roman" w:hAnsi="Times New Roman" w:cs="Times New Roman"/>
          <w:color w:val="000000" w:themeColor="text1"/>
          <w:sz w:val="24"/>
          <w:szCs w:val="24"/>
          <w:shd w:val="clear" w:color="auto" w:fill="FFFFFF"/>
          <w:lang w:val="en-GB"/>
        </w:rPr>
        <w:t>, </w:t>
      </w:r>
      <w:r w:rsidRPr="00BE7158">
        <w:rPr>
          <w:rFonts w:ascii="Times New Roman" w:hAnsi="Times New Roman" w:cs="Times New Roman"/>
          <w:i/>
          <w:iCs/>
          <w:color w:val="000000" w:themeColor="text1"/>
          <w:sz w:val="24"/>
          <w:szCs w:val="24"/>
          <w:shd w:val="clear" w:color="auto" w:fill="FFFFFF"/>
          <w:lang w:val="en-GB"/>
        </w:rPr>
        <w:t>6</w:t>
      </w:r>
      <w:r w:rsidRPr="00BE7158">
        <w:rPr>
          <w:rFonts w:ascii="Times New Roman" w:hAnsi="Times New Roman" w:cs="Times New Roman"/>
          <w:color w:val="000000" w:themeColor="text1"/>
          <w:sz w:val="24"/>
          <w:szCs w:val="24"/>
          <w:shd w:val="clear" w:color="auto" w:fill="FFFFFF"/>
          <w:lang w:val="en-GB"/>
        </w:rPr>
        <w:t>(8), pp.7178-7204.</w:t>
      </w:r>
    </w:p>
    <w:p w14:paraId="4E5C15A7" w14:textId="77777777" w:rsidR="00A93DE6" w:rsidRPr="00BE7158" w:rsidRDefault="00A93DE6" w:rsidP="00185B8A">
      <w:pPr>
        <w:spacing w:after="0" w:line="360" w:lineRule="auto"/>
        <w:ind w:left="720" w:hanging="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shd w:val="clear" w:color="auto" w:fill="FFFFFF"/>
          <w:lang w:val="en-GB"/>
        </w:rPr>
        <w:t>GETACHEW, H., 2024. </w:t>
      </w:r>
      <w:r w:rsidRPr="00BE7158">
        <w:rPr>
          <w:rFonts w:ascii="Times New Roman" w:hAnsi="Times New Roman" w:cs="Times New Roman"/>
          <w:i/>
          <w:iCs/>
          <w:color w:val="000000" w:themeColor="text1"/>
          <w:sz w:val="24"/>
          <w:szCs w:val="24"/>
          <w:shd w:val="clear" w:color="auto" w:fill="FFFFFF"/>
          <w:lang w:val="en-GB"/>
        </w:rPr>
        <w:t>THE EFFECT OF ORGANIZATIONAL CULTURE ON EMPLOYEE PERFORMANCE IN THE CASE ETHIOPIAN AIRLINES</w:t>
      </w:r>
      <w:r w:rsidRPr="00BE7158">
        <w:rPr>
          <w:rFonts w:ascii="Times New Roman" w:hAnsi="Times New Roman" w:cs="Times New Roman"/>
          <w:color w:val="000000" w:themeColor="text1"/>
          <w:sz w:val="24"/>
          <w:szCs w:val="24"/>
          <w:shd w:val="clear" w:color="auto" w:fill="FFFFFF"/>
          <w:lang w:val="en-GB"/>
        </w:rPr>
        <w:t> (Doctoral dissertation, St. Mary's University).</w:t>
      </w:r>
    </w:p>
    <w:p w14:paraId="3DB78A80" w14:textId="77777777" w:rsidR="00A93DE6" w:rsidRPr="00BE7158" w:rsidRDefault="00A93DE6" w:rsidP="00185B8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BE7158">
        <w:rPr>
          <w:rFonts w:ascii="Times New Roman" w:hAnsi="Times New Roman" w:cs="Times New Roman"/>
          <w:color w:val="000000" w:themeColor="text1"/>
          <w:sz w:val="24"/>
          <w:szCs w:val="24"/>
          <w:shd w:val="clear" w:color="auto" w:fill="FFFFFF"/>
          <w:lang w:val="en-GB"/>
        </w:rPr>
        <w:t>Jang, J., Park, J.W. and Chung, S., 2025. The influence of environmental knowledge, awareness, and concern on corporate sustainability performance by the mediating variable of ecological behavior—A case study of airlines in Korea. </w:t>
      </w:r>
      <w:r w:rsidRPr="00BE7158">
        <w:rPr>
          <w:rFonts w:ascii="Times New Roman" w:hAnsi="Times New Roman" w:cs="Times New Roman"/>
          <w:i/>
          <w:iCs/>
          <w:color w:val="000000" w:themeColor="text1"/>
          <w:sz w:val="24"/>
          <w:szCs w:val="24"/>
          <w:shd w:val="clear" w:color="auto" w:fill="FFFFFF"/>
          <w:lang w:val="en-GB"/>
        </w:rPr>
        <w:t>PLOS Sustainability and Transformation</w:t>
      </w:r>
      <w:r w:rsidRPr="00BE7158">
        <w:rPr>
          <w:rFonts w:ascii="Times New Roman" w:hAnsi="Times New Roman" w:cs="Times New Roman"/>
          <w:color w:val="000000" w:themeColor="text1"/>
          <w:sz w:val="24"/>
          <w:szCs w:val="24"/>
          <w:shd w:val="clear" w:color="auto" w:fill="FFFFFF"/>
          <w:lang w:val="en-GB"/>
        </w:rPr>
        <w:t>, </w:t>
      </w:r>
      <w:r w:rsidRPr="00BE7158">
        <w:rPr>
          <w:rFonts w:ascii="Times New Roman" w:hAnsi="Times New Roman" w:cs="Times New Roman"/>
          <w:i/>
          <w:iCs/>
          <w:color w:val="000000" w:themeColor="text1"/>
          <w:sz w:val="24"/>
          <w:szCs w:val="24"/>
          <w:shd w:val="clear" w:color="auto" w:fill="FFFFFF"/>
          <w:lang w:val="en-GB"/>
        </w:rPr>
        <w:t>4</w:t>
      </w:r>
      <w:r w:rsidRPr="00BE7158">
        <w:rPr>
          <w:rFonts w:ascii="Times New Roman" w:hAnsi="Times New Roman" w:cs="Times New Roman"/>
          <w:color w:val="000000" w:themeColor="text1"/>
          <w:sz w:val="24"/>
          <w:szCs w:val="24"/>
          <w:shd w:val="clear" w:color="auto" w:fill="FFFFFF"/>
          <w:lang w:val="en-GB"/>
        </w:rPr>
        <w:t>(10), p.e0000204.</w:t>
      </w:r>
    </w:p>
    <w:p w14:paraId="45491A61" w14:textId="77777777" w:rsidR="00A93DE6" w:rsidRPr="00BE7158" w:rsidRDefault="00A93DE6" w:rsidP="00185B8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BE7158">
        <w:rPr>
          <w:rFonts w:ascii="Times New Roman" w:hAnsi="Times New Roman" w:cs="Times New Roman"/>
          <w:color w:val="000000" w:themeColor="text1"/>
          <w:sz w:val="24"/>
          <w:szCs w:val="24"/>
          <w:shd w:val="clear" w:color="auto" w:fill="FFFFFF"/>
          <w:lang w:val="en-GB"/>
        </w:rPr>
        <w:t>Jindal, G.I.T.A.N.J.A.L.I. and Kumar, A., Leadership Practices, Performance Excellence, and Organisational Challenges: A Critical Study of British Airways. </w:t>
      </w:r>
      <w:r w:rsidRPr="00BE7158">
        <w:rPr>
          <w:rFonts w:ascii="Times New Roman" w:hAnsi="Times New Roman" w:cs="Times New Roman"/>
          <w:i/>
          <w:iCs/>
          <w:color w:val="000000" w:themeColor="text1"/>
          <w:sz w:val="24"/>
          <w:szCs w:val="24"/>
          <w:shd w:val="clear" w:color="auto" w:fill="FFFFFF"/>
          <w:lang w:val="en-GB"/>
        </w:rPr>
        <w:t>Performance Excellence, and Organisational Challenges: A Critical Study of British Airways</w:t>
      </w:r>
      <w:r w:rsidRPr="00BE7158">
        <w:rPr>
          <w:rFonts w:ascii="Times New Roman" w:hAnsi="Times New Roman" w:cs="Times New Roman"/>
          <w:color w:val="000000" w:themeColor="text1"/>
          <w:sz w:val="24"/>
          <w:szCs w:val="24"/>
          <w:shd w:val="clear" w:color="auto" w:fill="FFFFFF"/>
          <w:lang w:val="en-GB"/>
        </w:rPr>
        <w:t>.</w:t>
      </w:r>
    </w:p>
    <w:p w14:paraId="2085D8D3" w14:textId="77777777" w:rsidR="00A93DE6" w:rsidRPr="00BE7158" w:rsidRDefault="00A93DE6" w:rsidP="00185B8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BE7158">
        <w:rPr>
          <w:rFonts w:ascii="Times New Roman" w:hAnsi="Times New Roman" w:cs="Times New Roman"/>
          <w:color w:val="000000" w:themeColor="text1"/>
          <w:sz w:val="24"/>
          <w:szCs w:val="24"/>
          <w:shd w:val="clear" w:color="auto" w:fill="FFFFFF"/>
          <w:lang w:val="en-GB"/>
        </w:rPr>
        <w:t>Kasperson, J.X. and Kasperson, R.E., 2022. Corporate culture and technology transfer. In </w:t>
      </w:r>
      <w:r w:rsidRPr="00BE7158">
        <w:rPr>
          <w:rFonts w:ascii="Times New Roman" w:hAnsi="Times New Roman" w:cs="Times New Roman"/>
          <w:i/>
          <w:iCs/>
          <w:color w:val="000000" w:themeColor="text1"/>
          <w:sz w:val="24"/>
          <w:szCs w:val="24"/>
          <w:shd w:val="clear" w:color="auto" w:fill="FFFFFF"/>
          <w:lang w:val="en-GB"/>
        </w:rPr>
        <w:t>Social Contours of Risk</w:t>
      </w:r>
      <w:r w:rsidRPr="00BE7158">
        <w:rPr>
          <w:rFonts w:ascii="Times New Roman" w:hAnsi="Times New Roman" w:cs="Times New Roman"/>
          <w:color w:val="000000" w:themeColor="text1"/>
          <w:sz w:val="24"/>
          <w:szCs w:val="24"/>
          <w:shd w:val="clear" w:color="auto" w:fill="FFFFFF"/>
          <w:lang w:val="en-GB"/>
        </w:rPr>
        <w:t> (pp. 118-143). Routledge.</w:t>
      </w:r>
    </w:p>
    <w:p w14:paraId="49DBEB79" w14:textId="77777777" w:rsidR="00A93DE6" w:rsidRPr="00BE7158" w:rsidRDefault="00A93DE6" w:rsidP="00185B8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BE7158">
        <w:rPr>
          <w:rFonts w:ascii="Times New Roman" w:hAnsi="Times New Roman" w:cs="Times New Roman"/>
          <w:color w:val="000000" w:themeColor="text1"/>
          <w:sz w:val="24"/>
          <w:szCs w:val="24"/>
          <w:shd w:val="clear" w:color="auto" w:fill="FFFFFF"/>
          <w:lang w:val="en-GB"/>
        </w:rPr>
        <w:t>King, D. and Lawley, S., 2022. </w:t>
      </w:r>
      <w:r w:rsidRPr="00BE7158">
        <w:rPr>
          <w:rFonts w:ascii="Times New Roman" w:hAnsi="Times New Roman" w:cs="Times New Roman"/>
          <w:i/>
          <w:iCs/>
          <w:color w:val="000000" w:themeColor="text1"/>
          <w:sz w:val="24"/>
          <w:szCs w:val="24"/>
          <w:shd w:val="clear" w:color="auto" w:fill="FFFFFF"/>
          <w:lang w:val="en-GB"/>
        </w:rPr>
        <w:t>Organizational behaviour</w:t>
      </w:r>
      <w:r w:rsidRPr="00BE7158">
        <w:rPr>
          <w:rFonts w:ascii="Times New Roman" w:hAnsi="Times New Roman" w:cs="Times New Roman"/>
          <w:color w:val="000000" w:themeColor="text1"/>
          <w:sz w:val="24"/>
          <w:szCs w:val="24"/>
          <w:shd w:val="clear" w:color="auto" w:fill="FFFFFF"/>
          <w:lang w:val="en-GB"/>
        </w:rPr>
        <w:t>. Oxford University Press.</w:t>
      </w:r>
    </w:p>
    <w:p w14:paraId="14E54C1D" w14:textId="77777777" w:rsidR="00A93DE6" w:rsidRPr="00BE7158" w:rsidRDefault="00A93DE6" w:rsidP="00185B8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BE7158">
        <w:rPr>
          <w:rFonts w:ascii="Times New Roman" w:hAnsi="Times New Roman" w:cs="Times New Roman"/>
          <w:color w:val="000000" w:themeColor="text1"/>
          <w:sz w:val="24"/>
          <w:szCs w:val="24"/>
          <w:shd w:val="clear" w:color="auto" w:fill="FFFFFF"/>
          <w:lang w:val="en-GB"/>
        </w:rPr>
        <w:t>Lee, K., Choi, J.O. and Hyun, S.S., 2022. A study on job stress factors caused by gender ratio imbalance in a female-dominated workplace: Focusing on male airline flight attendants. </w:t>
      </w:r>
      <w:r w:rsidRPr="00BE7158">
        <w:rPr>
          <w:rFonts w:ascii="Times New Roman" w:hAnsi="Times New Roman" w:cs="Times New Roman"/>
          <w:i/>
          <w:iCs/>
          <w:color w:val="000000" w:themeColor="text1"/>
          <w:sz w:val="24"/>
          <w:szCs w:val="24"/>
          <w:shd w:val="clear" w:color="auto" w:fill="FFFFFF"/>
          <w:lang w:val="en-GB"/>
        </w:rPr>
        <w:t>International Journal of Environmental Research and Public Health</w:t>
      </w:r>
      <w:r w:rsidRPr="00BE7158">
        <w:rPr>
          <w:rFonts w:ascii="Times New Roman" w:hAnsi="Times New Roman" w:cs="Times New Roman"/>
          <w:color w:val="000000" w:themeColor="text1"/>
          <w:sz w:val="24"/>
          <w:szCs w:val="24"/>
          <w:shd w:val="clear" w:color="auto" w:fill="FFFFFF"/>
          <w:lang w:val="en-GB"/>
        </w:rPr>
        <w:t>, </w:t>
      </w:r>
      <w:r w:rsidRPr="00BE7158">
        <w:rPr>
          <w:rFonts w:ascii="Times New Roman" w:hAnsi="Times New Roman" w:cs="Times New Roman"/>
          <w:i/>
          <w:iCs/>
          <w:color w:val="000000" w:themeColor="text1"/>
          <w:sz w:val="24"/>
          <w:szCs w:val="24"/>
          <w:shd w:val="clear" w:color="auto" w:fill="FFFFFF"/>
          <w:lang w:val="en-GB"/>
        </w:rPr>
        <w:t>19</w:t>
      </w:r>
      <w:r w:rsidRPr="00BE7158">
        <w:rPr>
          <w:rFonts w:ascii="Times New Roman" w:hAnsi="Times New Roman" w:cs="Times New Roman"/>
          <w:color w:val="000000" w:themeColor="text1"/>
          <w:sz w:val="24"/>
          <w:szCs w:val="24"/>
          <w:shd w:val="clear" w:color="auto" w:fill="FFFFFF"/>
          <w:lang w:val="en-GB"/>
        </w:rPr>
        <w:t>(15), p.9418.</w:t>
      </w:r>
    </w:p>
    <w:p w14:paraId="3BA5AF21" w14:textId="77777777" w:rsidR="00A93DE6" w:rsidRPr="00BE7158" w:rsidRDefault="00A93DE6" w:rsidP="00185B8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BE7158">
        <w:rPr>
          <w:rFonts w:ascii="Times New Roman" w:hAnsi="Times New Roman" w:cs="Times New Roman"/>
          <w:color w:val="000000" w:themeColor="text1"/>
          <w:sz w:val="24"/>
          <w:szCs w:val="24"/>
          <w:shd w:val="clear" w:color="auto" w:fill="FFFFFF"/>
          <w:lang w:val="en-GB"/>
        </w:rPr>
        <w:t>Marinakou, E., 2022, October. Post-pandemic factors influencing job satisfaction among airline crew: A comparative study of a UK and Portuguese airline. In </w:t>
      </w:r>
      <w:r w:rsidRPr="00BE7158">
        <w:rPr>
          <w:rFonts w:ascii="Times New Roman" w:hAnsi="Times New Roman" w:cs="Times New Roman"/>
          <w:i/>
          <w:iCs/>
          <w:color w:val="000000" w:themeColor="text1"/>
          <w:sz w:val="24"/>
          <w:szCs w:val="24"/>
          <w:shd w:val="clear" w:color="auto" w:fill="FFFFFF"/>
          <w:lang w:val="en-GB"/>
        </w:rPr>
        <w:t>EuroCHRIE 2022</w:t>
      </w:r>
      <w:r w:rsidRPr="00BE7158">
        <w:rPr>
          <w:rFonts w:ascii="Times New Roman" w:hAnsi="Times New Roman" w:cs="Times New Roman"/>
          <w:color w:val="000000" w:themeColor="text1"/>
          <w:sz w:val="24"/>
          <w:szCs w:val="24"/>
          <w:shd w:val="clear" w:color="auto" w:fill="FFFFFF"/>
          <w:lang w:val="en-GB"/>
        </w:rPr>
        <w:t>.</w:t>
      </w:r>
    </w:p>
    <w:p w14:paraId="5E3C6079" w14:textId="77777777" w:rsidR="00A93DE6" w:rsidRPr="00BE7158" w:rsidRDefault="00A93DE6" w:rsidP="00185B8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BE7158">
        <w:rPr>
          <w:rFonts w:ascii="Times New Roman" w:hAnsi="Times New Roman" w:cs="Times New Roman"/>
          <w:color w:val="000000" w:themeColor="text1"/>
          <w:sz w:val="24"/>
          <w:szCs w:val="24"/>
          <w:shd w:val="clear" w:color="auto" w:fill="FFFFFF"/>
          <w:lang w:val="en-GB"/>
        </w:rPr>
        <w:lastRenderedPageBreak/>
        <w:t>Mizzi, A., Lohmann, G. and Carim Junior, G., 2022, June. Clipped wings: the impact of the Covid-19 pandemic on airline pilots and influence on safety climate. In </w:t>
      </w:r>
      <w:r w:rsidRPr="00BE7158">
        <w:rPr>
          <w:rFonts w:ascii="Times New Roman" w:hAnsi="Times New Roman" w:cs="Times New Roman"/>
          <w:i/>
          <w:iCs/>
          <w:color w:val="000000" w:themeColor="text1"/>
          <w:sz w:val="24"/>
          <w:szCs w:val="24"/>
          <w:shd w:val="clear" w:color="auto" w:fill="FFFFFF"/>
          <w:lang w:val="en-GB"/>
        </w:rPr>
        <w:t>International Conference on Human-Computer Interaction</w:t>
      </w:r>
      <w:r w:rsidRPr="00BE7158">
        <w:rPr>
          <w:rFonts w:ascii="Times New Roman" w:hAnsi="Times New Roman" w:cs="Times New Roman"/>
          <w:color w:val="000000" w:themeColor="text1"/>
          <w:sz w:val="24"/>
          <w:szCs w:val="24"/>
          <w:shd w:val="clear" w:color="auto" w:fill="FFFFFF"/>
          <w:lang w:val="en-GB"/>
        </w:rPr>
        <w:t> (pp. 384-396). Cham: Springer International Publishing.</w:t>
      </w:r>
    </w:p>
    <w:p w14:paraId="4D4DF9D8" w14:textId="77777777" w:rsidR="00A93DE6" w:rsidRPr="00BE7158" w:rsidRDefault="00A93DE6" w:rsidP="00185B8A">
      <w:pPr>
        <w:spacing w:after="0" w:line="360" w:lineRule="auto"/>
        <w:ind w:left="720" w:hanging="720"/>
        <w:contextualSpacing/>
        <w:jc w:val="both"/>
        <w:rPr>
          <w:rFonts w:ascii="Times New Roman" w:hAnsi="Times New Roman" w:cs="Times New Roman"/>
          <w:color w:val="000000" w:themeColor="text1"/>
          <w:sz w:val="24"/>
          <w:szCs w:val="24"/>
          <w:lang w:val="en-GB"/>
        </w:rPr>
      </w:pPr>
      <w:r w:rsidRPr="00BE7158">
        <w:rPr>
          <w:rFonts w:ascii="Times New Roman" w:hAnsi="Times New Roman" w:cs="Times New Roman"/>
          <w:color w:val="000000" w:themeColor="text1"/>
          <w:sz w:val="24"/>
          <w:szCs w:val="24"/>
          <w:lang w:val="en-GB"/>
        </w:rPr>
        <w:t>Mullins, L. and Christy, G. (2016). Management and Organisational Behaviour (11th ed.). Pearson Education Limited</w:t>
      </w:r>
    </w:p>
    <w:p w14:paraId="43769EEC" w14:textId="77777777" w:rsidR="00A93DE6" w:rsidRPr="00BE7158" w:rsidRDefault="00A93DE6" w:rsidP="00185B8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BE7158">
        <w:rPr>
          <w:rFonts w:ascii="Times New Roman" w:hAnsi="Times New Roman" w:cs="Times New Roman"/>
          <w:color w:val="000000" w:themeColor="text1"/>
          <w:sz w:val="24"/>
          <w:szCs w:val="24"/>
          <w:shd w:val="clear" w:color="auto" w:fill="FFFFFF"/>
          <w:lang w:val="en-GB"/>
        </w:rPr>
        <w:t>Passaportis, M.J., Brown, D.J., Wagstaff, C.R., Arnold, R. and Hays, K., 2022. Creating an environment for thriving: An ethnographic exploration of a British decentralised Olympic and Paralympic Sport Organisation. </w:t>
      </w:r>
      <w:r w:rsidRPr="00BE7158">
        <w:rPr>
          <w:rFonts w:ascii="Times New Roman" w:hAnsi="Times New Roman" w:cs="Times New Roman"/>
          <w:i/>
          <w:iCs/>
          <w:color w:val="000000" w:themeColor="text1"/>
          <w:sz w:val="24"/>
          <w:szCs w:val="24"/>
          <w:shd w:val="clear" w:color="auto" w:fill="FFFFFF"/>
          <w:lang w:val="en-GB"/>
        </w:rPr>
        <w:t>Psychology of Sport and Exercise</w:t>
      </w:r>
      <w:r w:rsidRPr="00BE7158">
        <w:rPr>
          <w:rFonts w:ascii="Times New Roman" w:hAnsi="Times New Roman" w:cs="Times New Roman"/>
          <w:color w:val="000000" w:themeColor="text1"/>
          <w:sz w:val="24"/>
          <w:szCs w:val="24"/>
          <w:shd w:val="clear" w:color="auto" w:fill="FFFFFF"/>
          <w:lang w:val="en-GB"/>
        </w:rPr>
        <w:t>, </w:t>
      </w:r>
      <w:r w:rsidRPr="00BE7158">
        <w:rPr>
          <w:rFonts w:ascii="Times New Roman" w:hAnsi="Times New Roman" w:cs="Times New Roman"/>
          <w:i/>
          <w:iCs/>
          <w:color w:val="000000" w:themeColor="text1"/>
          <w:sz w:val="24"/>
          <w:szCs w:val="24"/>
          <w:shd w:val="clear" w:color="auto" w:fill="FFFFFF"/>
          <w:lang w:val="en-GB"/>
        </w:rPr>
        <w:t>62</w:t>
      </w:r>
      <w:r w:rsidRPr="00BE7158">
        <w:rPr>
          <w:rFonts w:ascii="Times New Roman" w:hAnsi="Times New Roman" w:cs="Times New Roman"/>
          <w:color w:val="000000" w:themeColor="text1"/>
          <w:sz w:val="24"/>
          <w:szCs w:val="24"/>
          <w:shd w:val="clear" w:color="auto" w:fill="FFFFFF"/>
          <w:lang w:val="en-GB"/>
        </w:rPr>
        <w:t>, p.102247.</w:t>
      </w:r>
    </w:p>
    <w:p w14:paraId="38BB9A34" w14:textId="77777777" w:rsidR="00A93DE6" w:rsidRPr="00BE7158" w:rsidRDefault="00A93DE6" w:rsidP="00185B8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BE7158">
        <w:rPr>
          <w:rFonts w:ascii="Times New Roman" w:hAnsi="Times New Roman" w:cs="Times New Roman"/>
          <w:color w:val="000000" w:themeColor="text1"/>
          <w:sz w:val="24"/>
          <w:szCs w:val="24"/>
          <w:shd w:val="clear" w:color="auto" w:fill="FFFFFF"/>
          <w:lang w:val="en-GB"/>
        </w:rPr>
        <w:t>Sewsankar, G. and Loewenberger, P., 2024. A Comparative Analysis of Leadership Styles on Organisational Performance in the Airline Industry. </w:t>
      </w:r>
      <w:r w:rsidRPr="00BE7158">
        <w:rPr>
          <w:rFonts w:ascii="Times New Roman" w:hAnsi="Times New Roman" w:cs="Times New Roman"/>
          <w:i/>
          <w:iCs/>
          <w:color w:val="000000" w:themeColor="text1"/>
          <w:sz w:val="24"/>
          <w:szCs w:val="24"/>
          <w:shd w:val="clear" w:color="auto" w:fill="FFFFFF"/>
          <w:lang w:val="en-GB"/>
        </w:rPr>
        <w:t>International Journal of Innovative Science and Research Technology (IJISRT)</w:t>
      </w:r>
      <w:r w:rsidRPr="00BE7158">
        <w:rPr>
          <w:rFonts w:ascii="Times New Roman" w:hAnsi="Times New Roman" w:cs="Times New Roman"/>
          <w:color w:val="000000" w:themeColor="text1"/>
          <w:sz w:val="24"/>
          <w:szCs w:val="24"/>
          <w:shd w:val="clear" w:color="auto" w:fill="FFFFFF"/>
          <w:lang w:val="en-GB"/>
        </w:rPr>
        <w:t>, pp.2724-2743.</w:t>
      </w:r>
    </w:p>
    <w:p w14:paraId="101787E6" w14:textId="77777777" w:rsidR="00A93DE6" w:rsidRPr="00BE7158" w:rsidRDefault="00A93DE6" w:rsidP="00185B8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BE7158">
        <w:rPr>
          <w:rFonts w:ascii="Times New Roman" w:hAnsi="Times New Roman" w:cs="Times New Roman"/>
          <w:color w:val="000000" w:themeColor="text1"/>
          <w:sz w:val="24"/>
          <w:szCs w:val="24"/>
          <w:shd w:val="clear" w:color="auto" w:fill="FFFFFF"/>
          <w:lang w:val="en-GB"/>
        </w:rPr>
        <w:t>Smith, W.E., 2023. </w:t>
      </w:r>
      <w:r w:rsidRPr="00BE7158">
        <w:rPr>
          <w:rFonts w:ascii="Times New Roman" w:hAnsi="Times New Roman" w:cs="Times New Roman"/>
          <w:i/>
          <w:iCs/>
          <w:color w:val="000000" w:themeColor="text1"/>
          <w:sz w:val="24"/>
          <w:szCs w:val="24"/>
          <w:shd w:val="clear" w:color="auto" w:fill="FFFFFF"/>
          <w:lang w:val="en-GB"/>
        </w:rPr>
        <w:t>A feminist analysis of gender representation in airline organisations</w:t>
      </w:r>
      <w:r w:rsidRPr="00BE7158">
        <w:rPr>
          <w:rFonts w:ascii="Times New Roman" w:hAnsi="Times New Roman" w:cs="Times New Roman"/>
          <w:color w:val="000000" w:themeColor="text1"/>
          <w:sz w:val="24"/>
          <w:szCs w:val="24"/>
          <w:shd w:val="clear" w:color="auto" w:fill="FFFFFF"/>
          <w:lang w:val="en-GB"/>
        </w:rPr>
        <w:t> (Doctoral dissertation, University of Surrey).</w:t>
      </w:r>
    </w:p>
    <w:p w14:paraId="71C52F36" w14:textId="77777777" w:rsidR="00A93DE6" w:rsidRPr="00BE7158" w:rsidRDefault="00A93DE6" w:rsidP="00185B8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BE7158">
        <w:rPr>
          <w:rFonts w:ascii="Times New Roman" w:hAnsi="Times New Roman" w:cs="Times New Roman"/>
          <w:color w:val="000000" w:themeColor="text1"/>
          <w:sz w:val="24"/>
          <w:szCs w:val="24"/>
          <w:shd w:val="clear" w:color="auto" w:fill="FFFFFF"/>
          <w:lang w:val="en-GB"/>
        </w:rPr>
        <w:t>TING, H., 2023. </w:t>
      </w:r>
      <w:r w:rsidRPr="00BE7158">
        <w:rPr>
          <w:rFonts w:ascii="Times New Roman" w:hAnsi="Times New Roman" w:cs="Times New Roman"/>
          <w:i/>
          <w:iCs/>
          <w:color w:val="000000" w:themeColor="text1"/>
          <w:sz w:val="24"/>
          <w:szCs w:val="24"/>
          <w:shd w:val="clear" w:color="auto" w:fill="FFFFFF"/>
          <w:lang w:val="en-GB"/>
        </w:rPr>
        <w:t>AN ASSESSMENT OF HOW TO ACHIEVE COMPETITIVE ADVANTAGE AND ALLEVIATE ORGANIZATIONAL WEAKNESSES: INSIGHT FROM BRITISH AIRWAYS</w:t>
      </w:r>
      <w:r w:rsidRPr="00BE7158">
        <w:rPr>
          <w:rFonts w:ascii="Times New Roman" w:hAnsi="Times New Roman" w:cs="Times New Roman"/>
          <w:color w:val="000000" w:themeColor="text1"/>
          <w:sz w:val="24"/>
          <w:szCs w:val="24"/>
          <w:shd w:val="clear" w:color="auto" w:fill="FFFFFF"/>
          <w:lang w:val="en-GB"/>
        </w:rPr>
        <w:t> (Doctoral dissertation, SIAM UNIVERSITY).</w:t>
      </w:r>
    </w:p>
    <w:p w14:paraId="34B10E59" w14:textId="77777777" w:rsidR="00A93DE6" w:rsidRPr="00BE7158" w:rsidRDefault="00A93DE6" w:rsidP="00185B8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BE7158">
        <w:rPr>
          <w:rFonts w:ascii="Times New Roman" w:hAnsi="Times New Roman" w:cs="Times New Roman"/>
          <w:color w:val="000000" w:themeColor="text1"/>
          <w:sz w:val="24"/>
          <w:szCs w:val="24"/>
          <w:shd w:val="clear" w:color="auto" w:fill="FFFFFF"/>
          <w:lang w:val="en-GB"/>
        </w:rPr>
        <w:t>Torgaloz, A.O., Acar, M.F. and Kuzey, C., 2023. The effects of organizational learning culture and decentralization upon supply chain collaboration: analysis of covid-19 period. </w:t>
      </w:r>
      <w:r w:rsidRPr="00BE7158">
        <w:rPr>
          <w:rFonts w:ascii="Times New Roman" w:hAnsi="Times New Roman" w:cs="Times New Roman"/>
          <w:i/>
          <w:iCs/>
          <w:color w:val="000000" w:themeColor="text1"/>
          <w:sz w:val="24"/>
          <w:szCs w:val="24"/>
          <w:shd w:val="clear" w:color="auto" w:fill="FFFFFF"/>
          <w:lang w:val="en-GB"/>
        </w:rPr>
        <w:t>Operations Management Research</w:t>
      </w:r>
      <w:r w:rsidRPr="00BE7158">
        <w:rPr>
          <w:rFonts w:ascii="Times New Roman" w:hAnsi="Times New Roman" w:cs="Times New Roman"/>
          <w:color w:val="000000" w:themeColor="text1"/>
          <w:sz w:val="24"/>
          <w:szCs w:val="24"/>
          <w:shd w:val="clear" w:color="auto" w:fill="FFFFFF"/>
          <w:lang w:val="en-GB"/>
        </w:rPr>
        <w:t>, </w:t>
      </w:r>
      <w:r w:rsidRPr="00BE7158">
        <w:rPr>
          <w:rFonts w:ascii="Times New Roman" w:hAnsi="Times New Roman" w:cs="Times New Roman"/>
          <w:i/>
          <w:iCs/>
          <w:color w:val="000000" w:themeColor="text1"/>
          <w:sz w:val="24"/>
          <w:szCs w:val="24"/>
          <w:shd w:val="clear" w:color="auto" w:fill="FFFFFF"/>
          <w:lang w:val="en-GB"/>
        </w:rPr>
        <w:t>16</w:t>
      </w:r>
      <w:r w:rsidRPr="00BE7158">
        <w:rPr>
          <w:rFonts w:ascii="Times New Roman" w:hAnsi="Times New Roman" w:cs="Times New Roman"/>
          <w:color w:val="000000" w:themeColor="text1"/>
          <w:sz w:val="24"/>
          <w:szCs w:val="24"/>
          <w:shd w:val="clear" w:color="auto" w:fill="FFFFFF"/>
          <w:lang w:val="en-GB"/>
        </w:rPr>
        <w:t>(1), pp.511-530.</w:t>
      </w:r>
    </w:p>
    <w:p w14:paraId="07803D2F" w14:textId="77777777" w:rsidR="00A93DE6" w:rsidRPr="00BE7158" w:rsidRDefault="00A93DE6" w:rsidP="00185B8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BE7158">
        <w:rPr>
          <w:rFonts w:ascii="Times New Roman" w:hAnsi="Times New Roman" w:cs="Times New Roman"/>
          <w:color w:val="000000" w:themeColor="text1"/>
          <w:sz w:val="24"/>
          <w:szCs w:val="24"/>
          <w:shd w:val="clear" w:color="auto" w:fill="FFFFFF"/>
          <w:lang w:val="en-GB"/>
        </w:rPr>
        <w:t>Wibowo, T.S., 2022. Psychological contract theory relation to organizational citizenship behavior (OCB) of flight attendants. </w:t>
      </w:r>
      <w:r w:rsidRPr="00BE7158">
        <w:rPr>
          <w:rFonts w:ascii="Times New Roman" w:hAnsi="Times New Roman" w:cs="Times New Roman"/>
          <w:i/>
          <w:iCs/>
          <w:color w:val="000000" w:themeColor="text1"/>
          <w:sz w:val="24"/>
          <w:szCs w:val="24"/>
          <w:shd w:val="clear" w:color="auto" w:fill="FFFFFF"/>
          <w:lang w:val="en-GB"/>
        </w:rPr>
        <w:t>International Journal of Science, Technology &amp; Management</w:t>
      </w:r>
      <w:r w:rsidRPr="00BE7158">
        <w:rPr>
          <w:rFonts w:ascii="Times New Roman" w:hAnsi="Times New Roman" w:cs="Times New Roman"/>
          <w:color w:val="000000" w:themeColor="text1"/>
          <w:sz w:val="24"/>
          <w:szCs w:val="24"/>
          <w:shd w:val="clear" w:color="auto" w:fill="FFFFFF"/>
          <w:lang w:val="en-GB"/>
        </w:rPr>
        <w:t>, </w:t>
      </w:r>
      <w:r w:rsidRPr="00BE7158">
        <w:rPr>
          <w:rFonts w:ascii="Times New Roman" w:hAnsi="Times New Roman" w:cs="Times New Roman"/>
          <w:i/>
          <w:iCs/>
          <w:color w:val="000000" w:themeColor="text1"/>
          <w:sz w:val="24"/>
          <w:szCs w:val="24"/>
          <w:shd w:val="clear" w:color="auto" w:fill="FFFFFF"/>
          <w:lang w:val="en-GB"/>
        </w:rPr>
        <w:t>3</w:t>
      </w:r>
      <w:r w:rsidRPr="00BE7158">
        <w:rPr>
          <w:rFonts w:ascii="Times New Roman" w:hAnsi="Times New Roman" w:cs="Times New Roman"/>
          <w:color w:val="000000" w:themeColor="text1"/>
          <w:sz w:val="24"/>
          <w:szCs w:val="24"/>
          <w:shd w:val="clear" w:color="auto" w:fill="FFFFFF"/>
          <w:lang w:val="en-GB"/>
        </w:rPr>
        <w:t>(1), pp.144-152.</w:t>
      </w:r>
    </w:p>
    <w:p w14:paraId="5DB7E72D" w14:textId="77777777" w:rsidR="00A93DE6" w:rsidRPr="00BE7158" w:rsidRDefault="00A93DE6" w:rsidP="00185B8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BE7158">
        <w:rPr>
          <w:rFonts w:ascii="Times New Roman" w:hAnsi="Times New Roman" w:cs="Times New Roman"/>
          <w:color w:val="000000" w:themeColor="text1"/>
          <w:sz w:val="24"/>
          <w:szCs w:val="24"/>
          <w:shd w:val="clear" w:color="auto" w:fill="FFFFFF"/>
          <w:lang w:val="en-GB"/>
        </w:rPr>
        <w:t>Yıldız, B. and Mazıoğlu, V., 2025. The Impact of Digital Transformation on Innovativeness in Airline Companies: The Role of Agility and Openness to Change. </w:t>
      </w:r>
      <w:r w:rsidRPr="00BE7158">
        <w:rPr>
          <w:rFonts w:ascii="Times New Roman" w:hAnsi="Times New Roman" w:cs="Times New Roman"/>
          <w:i/>
          <w:iCs/>
          <w:color w:val="000000" w:themeColor="text1"/>
          <w:sz w:val="24"/>
          <w:szCs w:val="24"/>
          <w:shd w:val="clear" w:color="auto" w:fill="FFFFFF"/>
          <w:lang w:val="en-GB"/>
        </w:rPr>
        <w:t>Journal of Aviation</w:t>
      </w:r>
      <w:r w:rsidRPr="00BE7158">
        <w:rPr>
          <w:rFonts w:ascii="Times New Roman" w:hAnsi="Times New Roman" w:cs="Times New Roman"/>
          <w:color w:val="000000" w:themeColor="text1"/>
          <w:sz w:val="24"/>
          <w:szCs w:val="24"/>
          <w:shd w:val="clear" w:color="auto" w:fill="FFFFFF"/>
          <w:lang w:val="en-GB"/>
        </w:rPr>
        <w:t>, </w:t>
      </w:r>
      <w:r w:rsidRPr="00BE7158">
        <w:rPr>
          <w:rFonts w:ascii="Times New Roman" w:hAnsi="Times New Roman" w:cs="Times New Roman"/>
          <w:i/>
          <w:iCs/>
          <w:color w:val="000000" w:themeColor="text1"/>
          <w:sz w:val="24"/>
          <w:szCs w:val="24"/>
          <w:shd w:val="clear" w:color="auto" w:fill="FFFFFF"/>
          <w:lang w:val="en-GB"/>
        </w:rPr>
        <w:t>9</w:t>
      </w:r>
      <w:r w:rsidRPr="00BE7158">
        <w:rPr>
          <w:rFonts w:ascii="Times New Roman" w:hAnsi="Times New Roman" w:cs="Times New Roman"/>
          <w:color w:val="000000" w:themeColor="text1"/>
          <w:sz w:val="24"/>
          <w:szCs w:val="24"/>
          <w:shd w:val="clear" w:color="auto" w:fill="FFFFFF"/>
          <w:lang w:val="en-GB"/>
        </w:rPr>
        <w:t>(2), pp.454-466.</w:t>
      </w:r>
    </w:p>
    <w:p w14:paraId="732C7E8A" w14:textId="77777777" w:rsidR="00A93DE6" w:rsidRPr="00BE7158" w:rsidRDefault="00A93DE6" w:rsidP="00185B8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BE7158">
        <w:rPr>
          <w:rFonts w:ascii="Times New Roman" w:hAnsi="Times New Roman" w:cs="Times New Roman"/>
          <w:color w:val="000000" w:themeColor="text1"/>
          <w:sz w:val="24"/>
          <w:szCs w:val="24"/>
          <w:shd w:val="clear" w:color="auto" w:fill="FFFFFF"/>
          <w:lang w:val="en-GB"/>
        </w:rPr>
        <w:t>Zafran, M., 2025. From Asian premier airline to trouble airline: rebranding for revival of Pakistan International Airlines. </w:t>
      </w:r>
      <w:r w:rsidRPr="00BE7158">
        <w:rPr>
          <w:rFonts w:ascii="Times New Roman" w:hAnsi="Times New Roman" w:cs="Times New Roman"/>
          <w:i/>
          <w:iCs/>
          <w:color w:val="000000" w:themeColor="text1"/>
          <w:sz w:val="24"/>
          <w:szCs w:val="24"/>
          <w:shd w:val="clear" w:color="auto" w:fill="FFFFFF"/>
          <w:lang w:val="en-GB"/>
        </w:rPr>
        <w:t>Middle East Journal of Management</w:t>
      </w:r>
      <w:r w:rsidRPr="00BE7158">
        <w:rPr>
          <w:rFonts w:ascii="Times New Roman" w:hAnsi="Times New Roman" w:cs="Times New Roman"/>
          <w:color w:val="000000" w:themeColor="text1"/>
          <w:sz w:val="24"/>
          <w:szCs w:val="24"/>
          <w:shd w:val="clear" w:color="auto" w:fill="FFFFFF"/>
          <w:lang w:val="en-GB"/>
        </w:rPr>
        <w:t>, </w:t>
      </w:r>
      <w:r w:rsidRPr="00BE7158">
        <w:rPr>
          <w:rFonts w:ascii="Times New Roman" w:hAnsi="Times New Roman" w:cs="Times New Roman"/>
          <w:i/>
          <w:iCs/>
          <w:color w:val="000000" w:themeColor="text1"/>
          <w:sz w:val="24"/>
          <w:szCs w:val="24"/>
          <w:shd w:val="clear" w:color="auto" w:fill="FFFFFF"/>
          <w:lang w:val="en-GB"/>
        </w:rPr>
        <w:t>12</w:t>
      </w:r>
      <w:r w:rsidRPr="00BE7158">
        <w:rPr>
          <w:rFonts w:ascii="Times New Roman" w:hAnsi="Times New Roman" w:cs="Times New Roman"/>
          <w:color w:val="000000" w:themeColor="text1"/>
          <w:sz w:val="24"/>
          <w:szCs w:val="24"/>
          <w:shd w:val="clear" w:color="auto" w:fill="FFFFFF"/>
          <w:lang w:val="en-GB"/>
        </w:rPr>
        <w:t>(1), pp.1-45.</w:t>
      </w:r>
    </w:p>
    <w:p w14:paraId="0CFF6222" w14:textId="77777777" w:rsidR="00A93DE6" w:rsidRPr="00185B8A" w:rsidRDefault="00A93DE6" w:rsidP="00185B8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BE7158">
        <w:rPr>
          <w:rFonts w:ascii="Times New Roman" w:hAnsi="Times New Roman" w:cs="Times New Roman"/>
          <w:color w:val="000000" w:themeColor="text1"/>
          <w:sz w:val="24"/>
          <w:szCs w:val="24"/>
          <w:shd w:val="clear" w:color="auto" w:fill="FFFFFF"/>
          <w:lang w:val="en-GB"/>
        </w:rPr>
        <w:t>Zumitzavan, V., Udchachone, S. and Michie, J., Mobilising Intellectual Capital for Sustained Advantage: How Transformational Leadership Mediates the Knowledge-Based Views Effect on Firm Performance in Airlines. </w:t>
      </w:r>
      <w:r w:rsidRPr="00BE7158">
        <w:rPr>
          <w:rFonts w:ascii="Times New Roman" w:hAnsi="Times New Roman" w:cs="Times New Roman"/>
          <w:i/>
          <w:iCs/>
          <w:color w:val="000000" w:themeColor="text1"/>
          <w:sz w:val="24"/>
          <w:szCs w:val="24"/>
          <w:shd w:val="clear" w:color="auto" w:fill="FFFFFF"/>
          <w:lang w:val="en-GB"/>
        </w:rPr>
        <w:t>Available at SSRN 6076022</w:t>
      </w:r>
      <w:r w:rsidRPr="00BE7158">
        <w:rPr>
          <w:rFonts w:ascii="Times New Roman" w:hAnsi="Times New Roman" w:cs="Times New Roman"/>
          <w:color w:val="000000" w:themeColor="text1"/>
          <w:sz w:val="24"/>
          <w:szCs w:val="24"/>
          <w:shd w:val="clear" w:color="auto" w:fill="FFFFFF"/>
          <w:lang w:val="en-GB"/>
        </w:rPr>
        <w:t>.</w:t>
      </w:r>
    </w:p>
    <w:sectPr w:rsidR="00A93DE6" w:rsidRPr="00185B8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83500B3"/>
    <w:multiLevelType w:val="hybridMultilevel"/>
    <w:tmpl w:val="16FC12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64580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1D0"/>
    <w:rsid w:val="001803BF"/>
    <w:rsid w:val="00185B8A"/>
    <w:rsid w:val="001E0AD8"/>
    <w:rsid w:val="002011D0"/>
    <w:rsid w:val="00272CF1"/>
    <w:rsid w:val="00284045"/>
    <w:rsid w:val="003243BE"/>
    <w:rsid w:val="003A641B"/>
    <w:rsid w:val="003D561C"/>
    <w:rsid w:val="004A2BEF"/>
    <w:rsid w:val="00575A09"/>
    <w:rsid w:val="00596CDF"/>
    <w:rsid w:val="0063709C"/>
    <w:rsid w:val="00653895"/>
    <w:rsid w:val="00655F52"/>
    <w:rsid w:val="006F0A9E"/>
    <w:rsid w:val="007F06FF"/>
    <w:rsid w:val="008A158D"/>
    <w:rsid w:val="008C0210"/>
    <w:rsid w:val="008E2AAD"/>
    <w:rsid w:val="00A24D9F"/>
    <w:rsid w:val="00A90E1B"/>
    <w:rsid w:val="00A93DE6"/>
    <w:rsid w:val="00AD6A69"/>
    <w:rsid w:val="00AE3423"/>
    <w:rsid w:val="00BB5AFD"/>
    <w:rsid w:val="00BB664D"/>
    <w:rsid w:val="00BE7158"/>
    <w:rsid w:val="00C61D5B"/>
    <w:rsid w:val="00C92BCA"/>
    <w:rsid w:val="00CD5804"/>
    <w:rsid w:val="00D424EA"/>
    <w:rsid w:val="00DB14ED"/>
    <w:rsid w:val="00DF74C0"/>
    <w:rsid w:val="00F4795F"/>
    <w:rsid w:val="00FB6EB6"/>
    <w:rsid w:val="00FF549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FC45E"/>
  <w15:chartTrackingRefBased/>
  <w15:docId w15:val="{45C24C4A-2306-4998-9025-F30F72CE2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DE6"/>
    <w:pPr>
      <w:keepNext/>
      <w:keepLines/>
      <w:spacing w:before="240" w:after="0"/>
      <w:outlineLvl w:val="0"/>
    </w:pPr>
    <w:rPr>
      <w:rFonts w:ascii="Times New Roman" w:eastAsiaTheme="majorEastAsia" w:hAnsi="Times New Roman" w:cs="Times New Roman"/>
      <w:b/>
      <w:color w:val="000000" w:themeColor="text1"/>
      <w:sz w:val="24"/>
      <w:szCs w:val="24"/>
    </w:rPr>
  </w:style>
  <w:style w:type="paragraph" w:styleId="Heading2">
    <w:name w:val="heading 2"/>
    <w:basedOn w:val="Normal"/>
    <w:next w:val="Normal"/>
    <w:link w:val="Heading2Char"/>
    <w:uiPriority w:val="9"/>
    <w:unhideWhenUsed/>
    <w:qFormat/>
    <w:rsid w:val="00A93DE6"/>
    <w:pPr>
      <w:keepNext/>
      <w:keepLines/>
      <w:spacing w:before="40" w:after="0"/>
      <w:outlineLvl w:val="1"/>
    </w:pPr>
    <w:rPr>
      <w:rFonts w:ascii="Times New Roman" w:eastAsiaTheme="majorEastAsia" w:hAnsi="Times New Roman" w:cs="Times New Roman"/>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DE6"/>
    <w:rPr>
      <w:rFonts w:ascii="Times New Roman" w:eastAsiaTheme="majorEastAsia" w:hAnsi="Times New Roman" w:cs="Times New Roman"/>
      <w:b/>
      <w:color w:val="000000" w:themeColor="text1"/>
      <w:sz w:val="24"/>
      <w:szCs w:val="24"/>
    </w:rPr>
  </w:style>
  <w:style w:type="character" w:customStyle="1" w:styleId="Heading2Char">
    <w:name w:val="Heading 2 Char"/>
    <w:basedOn w:val="DefaultParagraphFont"/>
    <w:link w:val="Heading2"/>
    <w:uiPriority w:val="9"/>
    <w:rsid w:val="00A93DE6"/>
    <w:rPr>
      <w:rFonts w:ascii="Times New Roman" w:eastAsiaTheme="majorEastAsia" w:hAnsi="Times New Roman" w:cs="Times New Roman"/>
      <w:i/>
      <w:color w:val="000000" w:themeColor="text1"/>
      <w:sz w:val="24"/>
      <w:szCs w:val="24"/>
    </w:rPr>
  </w:style>
  <w:style w:type="paragraph" w:styleId="TOCHeading">
    <w:name w:val="TOC Heading"/>
    <w:basedOn w:val="Heading1"/>
    <w:next w:val="Normal"/>
    <w:uiPriority w:val="39"/>
    <w:unhideWhenUsed/>
    <w:qFormat/>
    <w:rsid w:val="00185B8A"/>
    <w:pPr>
      <w:outlineLvl w:val="9"/>
    </w:pPr>
    <w:rPr>
      <w:rFonts w:asciiTheme="majorHAnsi"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185B8A"/>
    <w:pPr>
      <w:tabs>
        <w:tab w:val="right" w:leader="dot" w:pos="9350"/>
      </w:tabs>
      <w:spacing w:after="100"/>
    </w:pPr>
    <w:rPr>
      <w:b/>
      <w:noProof/>
    </w:rPr>
  </w:style>
  <w:style w:type="paragraph" w:styleId="TOC2">
    <w:name w:val="toc 2"/>
    <w:basedOn w:val="Normal"/>
    <w:next w:val="Normal"/>
    <w:autoRedefine/>
    <w:uiPriority w:val="39"/>
    <w:unhideWhenUsed/>
    <w:rsid w:val="00185B8A"/>
    <w:pPr>
      <w:spacing w:after="100"/>
      <w:ind w:left="220"/>
    </w:pPr>
  </w:style>
  <w:style w:type="character" w:styleId="Hyperlink">
    <w:name w:val="Hyperlink"/>
    <w:basedOn w:val="DefaultParagraphFont"/>
    <w:uiPriority w:val="99"/>
    <w:unhideWhenUsed/>
    <w:rsid w:val="00185B8A"/>
    <w:rPr>
      <w:color w:val="0563C1" w:themeColor="hyperlink"/>
      <w:u w:val="single"/>
    </w:rPr>
  </w:style>
  <w:style w:type="paragraph" w:styleId="ListParagraph">
    <w:name w:val="List Paragraph"/>
    <w:basedOn w:val="Normal"/>
    <w:uiPriority w:val="34"/>
    <w:qFormat/>
    <w:rsid w:val="001803B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217281">
      <w:bodyDiv w:val="1"/>
      <w:marLeft w:val="0"/>
      <w:marRight w:val="0"/>
      <w:marTop w:val="0"/>
      <w:marBottom w:val="0"/>
      <w:divBdr>
        <w:top w:val="none" w:sz="0" w:space="0" w:color="auto"/>
        <w:left w:val="none" w:sz="0" w:space="0" w:color="auto"/>
        <w:bottom w:val="none" w:sz="0" w:space="0" w:color="auto"/>
        <w:right w:val="none" w:sz="0" w:space="0" w:color="auto"/>
      </w:divBdr>
      <w:divsChild>
        <w:div w:id="1059354379">
          <w:marLeft w:val="0"/>
          <w:marRight w:val="0"/>
          <w:marTop w:val="0"/>
          <w:marBottom w:val="0"/>
          <w:divBdr>
            <w:top w:val="none" w:sz="0" w:space="0" w:color="auto"/>
            <w:left w:val="none" w:sz="0" w:space="0" w:color="auto"/>
            <w:bottom w:val="none" w:sz="0" w:space="0" w:color="auto"/>
            <w:right w:val="none" w:sz="0" w:space="0" w:color="auto"/>
          </w:divBdr>
          <w:divsChild>
            <w:div w:id="1700008225">
              <w:marLeft w:val="0"/>
              <w:marRight w:val="0"/>
              <w:marTop w:val="0"/>
              <w:marBottom w:val="0"/>
              <w:divBdr>
                <w:top w:val="none" w:sz="0" w:space="0" w:color="auto"/>
                <w:left w:val="none" w:sz="0" w:space="0" w:color="auto"/>
                <w:bottom w:val="none" w:sz="0" w:space="0" w:color="auto"/>
                <w:right w:val="none" w:sz="0" w:space="0" w:color="auto"/>
              </w:divBdr>
              <w:divsChild>
                <w:div w:id="367949865">
                  <w:marLeft w:val="0"/>
                  <w:marRight w:val="0"/>
                  <w:marTop w:val="0"/>
                  <w:marBottom w:val="0"/>
                  <w:divBdr>
                    <w:top w:val="none" w:sz="0" w:space="0" w:color="auto"/>
                    <w:left w:val="none" w:sz="0" w:space="0" w:color="auto"/>
                    <w:bottom w:val="none" w:sz="0" w:space="0" w:color="auto"/>
                    <w:right w:val="none" w:sz="0" w:space="0" w:color="auto"/>
                  </w:divBdr>
                  <w:divsChild>
                    <w:div w:id="1629437693">
                      <w:marLeft w:val="0"/>
                      <w:marRight w:val="0"/>
                      <w:marTop w:val="0"/>
                      <w:marBottom w:val="0"/>
                      <w:divBdr>
                        <w:top w:val="none" w:sz="0" w:space="0" w:color="auto"/>
                        <w:left w:val="none" w:sz="0" w:space="0" w:color="auto"/>
                        <w:bottom w:val="none" w:sz="0" w:space="0" w:color="auto"/>
                        <w:right w:val="none" w:sz="0" w:space="0" w:color="auto"/>
                      </w:divBdr>
                      <w:divsChild>
                        <w:div w:id="1260528995">
                          <w:marLeft w:val="0"/>
                          <w:marRight w:val="0"/>
                          <w:marTop w:val="0"/>
                          <w:marBottom w:val="0"/>
                          <w:divBdr>
                            <w:top w:val="none" w:sz="0" w:space="0" w:color="auto"/>
                            <w:left w:val="none" w:sz="0" w:space="0" w:color="auto"/>
                            <w:bottom w:val="none" w:sz="0" w:space="0" w:color="auto"/>
                            <w:right w:val="none" w:sz="0" w:space="0" w:color="auto"/>
                          </w:divBdr>
                          <w:divsChild>
                            <w:div w:id="257056893">
                              <w:marLeft w:val="0"/>
                              <w:marRight w:val="0"/>
                              <w:marTop w:val="0"/>
                              <w:marBottom w:val="0"/>
                              <w:divBdr>
                                <w:top w:val="none" w:sz="0" w:space="0" w:color="auto"/>
                                <w:left w:val="none" w:sz="0" w:space="0" w:color="auto"/>
                                <w:bottom w:val="none" w:sz="0" w:space="0" w:color="auto"/>
                                <w:right w:val="none" w:sz="0" w:space="0" w:color="auto"/>
                              </w:divBdr>
                              <w:divsChild>
                                <w:div w:id="1598295765">
                                  <w:marLeft w:val="0"/>
                                  <w:marRight w:val="0"/>
                                  <w:marTop w:val="0"/>
                                  <w:marBottom w:val="0"/>
                                  <w:divBdr>
                                    <w:top w:val="none" w:sz="0" w:space="0" w:color="auto"/>
                                    <w:left w:val="none" w:sz="0" w:space="0" w:color="auto"/>
                                    <w:bottom w:val="none" w:sz="0" w:space="0" w:color="auto"/>
                                    <w:right w:val="none" w:sz="0" w:space="0" w:color="auto"/>
                                  </w:divBdr>
                                  <w:divsChild>
                                    <w:div w:id="106765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2169490">
      <w:bodyDiv w:val="1"/>
      <w:marLeft w:val="0"/>
      <w:marRight w:val="0"/>
      <w:marTop w:val="0"/>
      <w:marBottom w:val="0"/>
      <w:divBdr>
        <w:top w:val="none" w:sz="0" w:space="0" w:color="auto"/>
        <w:left w:val="none" w:sz="0" w:space="0" w:color="auto"/>
        <w:bottom w:val="none" w:sz="0" w:space="0" w:color="auto"/>
        <w:right w:val="none" w:sz="0" w:space="0" w:color="auto"/>
      </w:divBdr>
    </w:div>
    <w:div w:id="1110971689">
      <w:bodyDiv w:val="1"/>
      <w:marLeft w:val="0"/>
      <w:marRight w:val="0"/>
      <w:marTop w:val="0"/>
      <w:marBottom w:val="0"/>
      <w:divBdr>
        <w:top w:val="none" w:sz="0" w:space="0" w:color="auto"/>
        <w:left w:val="none" w:sz="0" w:space="0" w:color="auto"/>
        <w:bottom w:val="none" w:sz="0" w:space="0" w:color="auto"/>
        <w:right w:val="none" w:sz="0" w:space="0" w:color="auto"/>
      </w:divBdr>
    </w:div>
    <w:div w:id="1322197620">
      <w:bodyDiv w:val="1"/>
      <w:marLeft w:val="0"/>
      <w:marRight w:val="0"/>
      <w:marTop w:val="0"/>
      <w:marBottom w:val="0"/>
      <w:divBdr>
        <w:top w:val="none" w:sz="0" w:space="0" w:color="auto"/>
        <w:left w:val="none" w:sz="0" w:space="0" w:color="auto"/>
        <w:bottom w:val="none" w:sz="0" w:space="0" w:color="auto"/>
        <w:right w:val="none" w:sz="0" w:space="0" w:color="auto"/>
      </w:divBdr>
    </w:div>
    <w:div w:id="1653019867">
      <w:bodyDiv w:val="1"/>
      <w:marLeft w:val="0"/>
      <w:marRight w:val="0"/>
      <w:marTop w:val="0"/>
      <w:marBottom w:val="0"/>
      <w:divBdr>
        <w:top w:val="none" w:sz="0" w:space="0" w:color="auto"/>
        <w:left w:val="none" w:sz="0" w:space="0" w:color="auto"/>
        <w:bottom w:val="none" w:sz="0" w:space="0" w:color="auto"/>
        <w:right w:val="none" w:sz="0" w:space="0" w:color="auto"/>
      </w:divBdr>
      <w:divsChild>
        <w:div w:id="598635994">
          <w:marLeft w:val="0"/>
          <w:marRight w:val="0"/>
          <w:marTop w:val="0"/>
          <w:marBottom w:val="0"/>
          <w:divBdr>
            <w:top w:val="none" w:sz="0" w:space="0" w:color="auto"/>
            <w:left w:val="none" w:sz="0" w:space="0" w:color="auto"/>
            <w:bottom w:val="none" w:sz="0" w:space="0" w:color="auto"/>
            <w:right w:val="none" w:sz="0" w:space="0" w:color="auto"/>
          </w:divBdr>
          <w:divsChild>
            <w:div w:id="1295410974">
              <w:marLeft w:val="0"/>
              <w:marRight w:val="0"/>
              <w:marTop w:val="0"/>
              <w:marBottom w:val="0"/>
              <w:divBdr>
                <w:top w:val="none" w:sz="0" w:space="0" w:color="auto"/>
                <w:left w:val="none" w:sz="0" w:space="0" w:color="auto"/>
                <w:bottom w:val="none" w:sz="0" w:space="0" w:color="auto"/>
                <w:right w:val="none" w:sz="0" w:space="0" w:color="auto"/>
              </w:divBdr>
              <w:divsChild>
                <w:div w:id="822163812">
                  <w:marLeft w:val="0"/>
                  <w:marRight w:val="0"/>
                  <w:marTop w:val="0"/>
                  <w:marBottom w:val="0"/>
                  <w:divBdr>
                    <w:top w:val="none" w:sz="0" w:space="0" w:color="auto"/>
                    <w:left w:val="none" w:sz="0" w:space="0" w:color="auto"/>
                    <w:bottom w:val="none" w:sz="0" w:space="0" w:color="auto"/>
                    <w:right w:val="none" w:sz="0" w:space="0" w:color="auto"/>
                  </w:divBdr>
                  <w:divsChild>
                    <w:div w:id="285821825">
                      <w:marLeft w:val="0"/>
                      <w:marRight w:val="0"/>
                      <w:marTop w:val="0"/>
                      <w:marBottom w:val="0"/>
                      <w:divBdr>
                        <w:top w:val="none" w:sz="0" w:space="0" w:color="auto"/>
                        <w:left w:val="none" w:sz="0" w:space="0" w:color="auto"/>
                        <w:bottom w:val="none" w:sz="0" w:space="0" w:color="auto"/>
                        <w:right w:val="none" w:sz="0" w:space="0" w:color="auto"/>
                      </w:divBdr>
                      <w:divsChild>
                        <w:div w:id="2020350498">
                          <w:marLeft w:val="0"/>
                          <w:marRight w:val="0"/>
                          <w:marTop w:val="0"/>
                          <w:marBottom w:val="0"/>
                          <w:divBdr>
                            <w:top w:val="none" w:sz="0" w:space="0" w:color="auto"/>
                            <w:left w:val="none" w:sz="0" w:space="0" w:color="auto"/>
                            <w:bottom w:val="none" w:sz="0" w:space="0" w:color="auto"/>
                            <w:right w:val="none" w:sz="0" w:space="0" w:color="auto"/>
                          </w:divBdr>
                          <w:divsChild>
                            <w:div w:id="606809745">
                              <w:marLeft w:val="0"/>
                              <w:marRight w:val="0"/>
                              <w:marTop w:val="0"/>
                              <w:marBottom w:val="0"/>
                              <w:divBdr>
                                <w:top w:val="none" w:sz="0" w:space="0" w:color="auto"/>
                                <w:left w:val="none" w:sz="0" w:space="0" w:color="auto"/>
                                <w:bottom w:val="none" w:sz="0" w:space="0" w:color="auto"/>
                                <w:right w:val="none" w:sz="0" w:space="0" w:color="auto"/>
                              </w:divBdr>
                              <w:divsChild>
                                <w:div w:id="378012463">
                                  <w:marLeft w:val="0"/>
                                  <w:marRight w:val="0"/>
                                  <w:marTop w:val="0"/>
                                  <w:marBottom w:val="0"/>
                                  <w:divBdr>
                                    <w:top w:val="none" w:sz="0" w:space="0" w:color="auto"/>
                                    <w:left w:val="none" w:sz="0" w:space="0" w:color="auto"/>
                                    <w:bottom w:val="none" w:sz="0" w:space="0" w:color="auto"/>
                                    <w:right w:val="none" w:sz="0" w:space="0" w:color="auto"/>
                                  </w:divBdr>
                                  <w:divsChild>
                                    <w:div w:id="134482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0462747">
      <w:bodyDiv w:val="1"/>
      <w:marLeft w:val="0"/>
      <w:marRight w:val="0"/>
      <w:marTop w:val="0"/>
      <w:marBottom w:val="0"/>
      <w:divBdr>
        <w:top w:val="none" w:sz="0" w:space="0" w:color="auto"/>
        <w:left w:val="none" w:sz="0" w:space="0" w:color="auto"/>
        <w:bottom w:val="none" w:sz="0" w:space="0" w:color="auto"/>
        <w:right w:val="none" w:sz="0" w:space="0" w:color="auto"/>
      </w:divBdr>
    </w:div>
    <w:div w:id="1989431645">
      <w:bodyDiv w:val="1"/>
      <w:marLeft w:val="0"/>
      <w:marRight w:val="0"/>
      <w:marTop w:val="0"/>
      <w:marBottom w:val="0"/>
      <w:divBdr>
        <w:top w:val="none" w:sz="0" w:space="0" w:color="auto"/>
        <w:left w:val="none" w:sz="0" w:space="0" w:color="auto"/>
        <w:bottom w:val="none" w:sz="0" w:space="0" w:color="auto"/>
        <w:right w:val="none" w:sz="0" w:space="0" w:color="auto"/>
      </w:divBdr>
      <w:divsChild>
        <w:div w:id="1583174528">
          <w:marLeft w:val="0"/>
          <w:marRight w:val="0"/>
          <w:marTop w:val="0"/>
          <w:marBottom w:val="0"/>
          <w:divBdr>
            <w:top w:val="none" w:sz="0" w:space="0" w:color="auto"/>
            <w:left w:val="none" w:sz="0" w:space="0" w:color="auto"/>
            <w:bottom w:val="none" w:sz="0" w:space="0" w:color="auto"/>
            <w:right w:val="none" w:sz="0" w:space="0" w:color="auto"/>
          </w:divBdr>
          <w:divsChild>
            <w:div w:id="918712073">
              <w:marLeft w:val="0"/>
              <w:marRight w:val="0"/>
              <w:marTop w:val="0"/>
              <w:marBottom w:val="0"/>
              <w:divBdr>
                <w:top w:val="none" w:sz="0" w:space="0" w:color="auto"/>
                <w:left w:val="none" w:sz="0" w:space="0" w:color="auto"/>
                <w:bottom w:val="none" w:sz="0" w:space="0" w:color="auto"/>
                <w:right w:val="none" w:sz="0" w:space="0" w:color="auto"/>
              </w:divBdr>
              <w:divsChild>
                <w:div w:id="2075346236">
                  <w:marLeft w:val="0"/>
                  <w:marRight w:val="0"/>
                  <w:marTop w:val="0"/>
                  <w:marBottom w:val="0"/>
                  <w:divBdr>
                    <w:top w:val="none" w:sz="0" w:space="0" w:color="auto"/>
                    <w:left w:val="none" w:sz="0" w:space="0" w:color="auto"/>
                    <w:bottom w:val="none" w:sz="0" w:space="0" w:color="auto"/>
                    <w:right w:val="none" w:sz="0" w:space="0" w:color="auto"/>
                  </w:divBdr>
                  <w:divsChild>
                    <w:div w:id="2036542507">
                      <w:marLeft w:val="0"/>
                      <w:marRight w:val="0"/>
                      <w:marTop w:val="0"/>
                      <w:marBottom w:val="0"/>
                      <w:divBdr>
                        <w:top w:val="none" w:sz="0" w:space="0" w:color="auto"/>
                        <w:left w:val="none" w:sz="0" w:space="0" w:color="auto"/>
                        <w:bottom w:val="none" w:sz="0" w:space="0" w:color="auto"/>
                        <w:right w:val="none" w:sz="0" w:space="0" w:color="auto"/>
                      </w:divBdr>
                      <w:divsChild>
                        <w:div w:id="296180552">
                          <w:marLeft w:val="0"/>
                          <w:marRight w:val="0"/>
                          <w:marTop w:val="0"/>
                          <w:marBottom w:val="0"/>
                          <w:divBdr>
                            <w:top w:val="none" w:sz="0" w:space="0" w:color="auto"/>
                            <w:left w:val="none" w:sz="0" w:space="0" w:color="auto"/>
                            <w:bottom w:val="none" w:sz="0" w:space="0" w:color="auto"/>
                            <w:right w:val="none" w:sz="0" w:space="0" w:color="auto"/>
                          </w:divBdr>
                          <w:divsChild>
                            <w:div w:id="337804807">
                              <w:marLeft w:val="0"/>
                              <w:marRight w:val="0"/>
                              <w:marTop w:val="0"/>
                              <w:marBottom w:val="0"/>
                              <w:divBdr>
                                <w:top w:val="none" w:sz="0" w:space="0" w:color="auto"/>
                                <w:left w:val="none" w:sz="0" w:space="0" w:color="auto"/>
                                <w:bottom w:val="none" w:sz="0" w:space="0" w:color="auto"/>
                                <w:right w:val="none" w:sz="0" w:space="0" w:color="auto"/>
                              </w:divBdr>
                              <w:divsChild>
                                <w:div w:id="1471485073">
                                  <w:marLeft w:val="0"/>
                                  <w:marRight w:val="0"/>
                                  <w:marTop w:val="0"/>
                                  <w:marBottom w:val="0"/>
                                  <w:divBdr>
                                    <w:top w:val="none" w:sz="0" w:space="0" w:color="auto"/>
                                    <w:left w:val="none" w:sz="0" w:space="0" w:color="auto"/>
                                    <w:bottom w:val="none" w:sz="0" w:space="0" w:color="auto"/>
                                    <w:right w:val="none" w:sz="0" w:space="0" w:color="auto"/>
                                  </w:divBdr>
                                  <w:divsChild>
                                    <w:div w:id="1580945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0D832C-39E0-4637-AAA8-2D531273F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4278</Words>
  <Characters>24387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Readion Labs</dc:creator>
  <cp:keywords/>
  <dc:description/>
  <cp:lastModifiedBy>Camano Benedictus (2412206)</cp:lastModifiedBy>
  <cp:revision>33</cp:revision>
  <dcterms:created xsi:type="dcterms:W3CDTF">2026-07-15T20:57:00Z</dcterms:created>
  <dcterms:modified xsi:type="dcterms:W3CDTF">2026-07-30T09:55:00Z</dcterms:modified>
</cp:coreProperties>
</file>