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F866A0" w14:textId="60F8E03E" w:rsidR="00DF5699" w:rsidRDefault="00FA414D" w:rsidP="0091450E">
      <w:pPr>
        <w:spacing w:line="480" w:lineRule="auto"/>
        <w:rPr>
          <w:rFonts w:ascii="Times New Roman" w:hAnsi="Times New Roman" w:cs="Times New Roman"/>
          <w:sz w:val="24"/>
          <w:szCs w:val="24"/>
        </w:rPr>
      </w:pPr>
      <w:r>
        <w:rPr>
          <w:rFonts w:ascii="Times New Roman" w:hAnsi="Times New Roman" w:cs="Times New Roman"/>
          <w:b/>
          <w:sz w:val="24"/>
          <w:szCs w:val="24"/>
        </w:rPr>
        <w:t>Counselling Skills Essay: Using your chosen Panopto recording of a recent triad session, critically reflect on your use of the microskills of counselling.</w:t>
      </w:r>
      <w:r>
        <w:rPr>
          <w:rFonts w:ascii="Times New Roman" w:hAnsi="Times New Roman" w:cs="Times New Roman"/>
          <w:b/>
          <w:sz w:val="24"/>
          <w:szCs w:val="24"/>
          <w:u w:val="single"/>
        </w:rPr>
        <w:br/>
      </w:r>
      <w:r>
        <w:rPr>
          <w:rFonts w:ascii="Times New Roman" w:hAnsi="Times New Roman" w:cs="Times New Roman"/>
          <w:sz w:val="24"/>
          <w:szCs w:val="24"/>
        </w:rPr>
        <w:t xml:space="preserve">                                                       </w:t>
      </w:r>
      <w:r>
        <w:rPr>
          <w:rFonts w:ascii="Times New Roman" w:hAnsi="Times New Roman" w:cs="Times New Roman"/>
          <w:sz w:val="24"/>
          <w:szCs w:val="24"/>
        </w:rPr>
        <w:br/>
        <w:t xml:space="preserve">                                              Catherine Slade and Ruth Groff.</w:t>
      </w:r>
      <w:r>
        <w:rPr>
          <w:rFonts w:ascii="Times New Roman" w:hAnsi="Times New Roman" w:cs="Times New Roman"/>
          <w:sz w:val="24"/>
          <w:szCs w:val="24"/>
        </w:rPr>
        <w:br/>
        <w:t xml:space="preserve">                                      Graduate Certificate in Counselling Skills. </w:t>
      </w:r>
      <w:r>
        <w:rPr>
          <w:rFonts w:ascii="Times New Roman" w:hAnsi="Times New Roman" w:cs="Times New Roman"/>
          <w:sz w:val="24"/>
          <w:szCs w:val="24"/>
        </w:rPr>
        <w:br/>
      </w:r>
      <w:r>
        <w:rPr>
          <w:rFonts w:ascii="Times New Roman" w:eastAsiaTheme="majorEastAsia" w:hAnsi="Times New Roman" w:cs="Times New Roman"/>
          <w:color w:val="000000" w:themeColor="text1"/>
          <w:kern w:val="24"/>
          <w:sz w:val="24"/>
          <w:szCs w:val="24"/>
        </w:rPr>
        <w:t xml:space="preserve">                                                              </w:t>
      </w:r>
      <w:r w:rsidRPr="00E35BC9">
        <w:rPr>
          <w:rFonts w:ascii="Times New Roman" w:eastAsiaTheme="majorEastAsia" w:hAnsi="Times New Roman" w:cs="Times New Roman"/>
          <w:color w:val="000000" w:themeColor="text1"/>
          <w:kern w:val="24"/>
          <w:sz w:val="24"/>
          <w:szCs w:val="24"/>
        </w:rPr>
        <w:t>ECCS6002</w:t>
      </w:r>
      <w:r w:rsidRPr="00E35BC9">
        <w:rPr>
          <w:rFonts w:ascii="Times New Roman" w:hAnsi="Times New Roman" w:cs="Times New Roman"/>
          <w:sz w:val="24"/>
          <w:szCs w:val="24"/>
        </w:rPr>
        <w:t>.</w:t>
      </w:r>
      <w:r>
        <w:rPr>
          <w:rFonts w:ascii="Times New Roman" w:hAnsi="Times New Roman" w:cs="Times New Roman"/>
          <w:sz w:val="24"/>
          <w:szCs w:val="24"/>
        </w:rPr>
        <w:br/>
        <w:t xml:space="preserve">                                                               1201887.</w:t>
      </w:r>
      <w:r w:rsidR="00336F73">
        <w:rPr>
          <w:rFonts w:ascii="Times New Roman" w:hAnsi="Times New Roman" w:cs="Times New Roman"/>
          <w:sz w:val="24"/>
          <w:szCs w:val="24"/>
        </w:rPr>
        <w:br/>
        <w:t xml:space="preserve">                                       Recording Link 8: Metaphors and Silence.</w:t>
      </w:r>
      <w:r>
        <w:rPr>
          <w:rFonts w:ascii="Times New Roman" w:hAnsi="Times New Roman" w:cs="Times New Roman"/>
          <w:sz w:val="24"/>
          <w:szCs w:val="24"/>
        </w:rPr>
        <w:br/>
        <w:t xml:space="preserve">                                                           Date: 20/01/20.</w:t>
      </w:r>
      <w:r>
        <w:rPr>
          <w:rFonts w:ascii="Times New Roman" w:hAnsi="Times New Roman" w:cs="Times New Roman"/>
          <w:sz w:val="24"/>
          <w:szCs w:val="24"/>
        </w:rPr>
        <w:br/>
        <w:t xml:space="preserve">                                                       Word count: 3,0</w:t>
      </w:r>
      <w:r w:rsidR="00D2234E">
        <w:rPr>
          <w:rFonts w:ascii="Times New Roman" w:hAnsi="Times New Roman" w:cs="Times New Roman"/>
          <w:sz w:val="24"/>
          <w:szCs w:val="24"/>
        </w:rPr>
        <w:t>59</w:t>
      </w:r>
      <w:r>
        <w:rPr>
          <w:rFonts w:ascii="Times New Roman" w:hAnsi="Times New Roman" w:cs="Times New Roman"/>
          <w:sz w:val="24"/>
          <w:szCs w:val="24"/>
        </w:rPr>
        <w:t>.</w:t>
      </w:r>
      <w:r w:rsidR="00F25406">
        <w:rPr>
          <w:rFonts w:ascii="Times New Roman" w:hAnsi="Times New Roman" w:cs="Times New Roman"/>
          <w:sz w:val="24"/>
          <w:szCs w:val="24"/>
        </w:rPr>
        <w:br/>
      </w:r>
      <w:r w:rsidR="00F25406">
        <w:rPr>
          <w:rFonts w:ascii="Times New Roman" w:hAnsi="Times New Roman" w:cs="Times New Roman"/>
          <w:sz w:val="24"/>
          <w:szCs w:val="24"/>
        </w:rPr>
        <w:br/>
      </w:r>
      <w:bookmarkStart w:id="0" w:name="_GoBack"/>
      <w:bookmarkEnd w:id="0"/>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br/>
      </w:r>
      <w:r w:rsidR="00F25406">
        <w:rPr>
          <w:rFonts w:ascii="Times New Roman" w:hAnsi="Times New Roman" w:cs="Times New Roman"/>
          <w:sz w:val="24"/>
          <w:szCs w:val="24"/>
        </w:rPr>
        <w:lastRenderedPageBreak/>
        <w:br/>
      </w:r>
      <w:r w:rsidR="002524C8">
        <w:rPr>
          <w:rFonts w:ascii="Times New Roman" w:hAnsi="Times New Roman" w:cs="Times New Roman"/>
          <w:sz w:val="24"/>
          <w:szCs w:val="24"/>
        </w:rPr>
        <w:t xml:space="preserve">      </w:t>
      </w:r>
      <w:r w:rsidR="00F608E7">
        <w:rPr>
          <w:rFonts w:ascii="Times New Roman" w:hAnsi="Times New Roman" w:cs="Times New Roman"/>
          <w:sz w:val="24"/>
          <w:szCs w:val="24"/>
        </w:rPr>
        <w:t>M</w:t>
      </w:r>
      <w:r w:rsidR="009D574E">
        <w:rPr>
          <w:rFonts w:ascii="Times New Roman" w:hAnsi="Times New Roman" w:cs="Times New Roman"/>
          <w:sz w:val="24"/>
          <w:szCs w:val="24"/>
        </w:rPr>
        <w:t xml:space="preserve">icroskills are specific </w:t>
      </w:r>
      <w:r w:rsidR="00F608E7">
        <w:rPr>
          <w:rFonts w:ascii="Times New Roman" w:hAnsi="Times New Roman" w:cs="Times New Roman"/>
          <w:sz w:val="24"/>
          <w:szCs w:val="24"/>
        </w:rPr>
        <w:t xml:space="preserve">competencies </w:t>
      </w:r>
      <w:r w:rsidR="00A05AE1">
        <w:rPr>
          <w:rFonts w:ascii="Times New Roman" w:hAnsi="Times New Roman" w:cs="Times New Roman"/>
          <w:sz w:val="24"/>
          <w:szCs w:val="24"/>
        </w:rPr>
        <w:t xml:space="preserve">that facilitate effective </w:t>
      </w:r>
      <w:r w:rsidR="00F608E7">
        <w:rPr>
          <w:rFonts w:ascii="Times New Roman" w:hAnsi="Times New Roman" w:cs="Times New Roman"/>
          <w:sz w:val="24"/>
          <w:szCs w:val="24"/>
        </w:rPr>
        <w:t>communica</w:t>
      </w:r>
      <w:r w:rsidR="00A05AE1">
        <w:rPr>
          <w:rFonts w:ascii="Times New Roman" w:hAnsi="Times New Roman" w:cs="Times New Roman"/>
          <w:sz w:val="24"/>
          <w:szCs w:val="24"/>
        </w:rPr>
        <w:t>tion</w:t>
      </w:r>
      <w:r w:rsidR="00F608E7">
        <w:rPr>
          <w:rFonts w:ascii="Times New Roman" w:hAnsi="Times New Roman" w:cs="Times New Roman"/>
          <w:sz w:val="24"/>
          <w:szCs w:val="24"/>
        </w:rPr>
        <w:t xml:space="preserve"> between the counsellor and client</w:t>
      </w:r>
      <w:r w:rsidR="00B04AEC">
        <w:rPr>
          <w:rFonts w:ascii="Times New Roman" w:hAnsi="Times New Roman" w:cs="Times New Roman"/>
          <w:sz w:val="24"/>
          <w:szCs w:val="24"/>
        </w:rPr>
        <w:t>,</w:t>
      </w:r>
      <w:r w:rsidR="00A05AE1">
        <w:rPr>
          <w:rFonts w:ascii="Times New Roman" w:hAnsi="Times New Roman" w:cs="Times New Roman"/>
          <w:sz w:val="24"/>
          <w:szCs w:val="24"/>
        </w:rPr>
        <w:t xml:space="preserve"> which in turn can build rapport between the client and counsellor </w:t>
      </w:r>
      <w:bookmarkStart w:id="1" w:name="_Hlk29319979"/>
      <w:r w:rsidR="00A05AE1">
        <w:rPr>
          <w:rFonts w:ascii="Times New Roman" w:hAnsi="Times New Roman" w:cs="Times New Roman"/>
          <w:sz w:val="24"/>
          <w:szCs w:val="24"/>
        </w:rPr>
        <w:t xml:space="preserve">(Barnett, Roach </w:t>
      </w:r>
      <w:r w:rsidR="003F752F">
        <w:rPr>
          <w:rFonts w:ascii="Times New Roman" w:hAnsi="Times New Roman" w:cs="Times New Roman"/>
          <w:sz w:val="24"/>
          <w:szCs w:val="24"/>
        </w:rPr>
        <w:t>&amp;</w:t>
      </w:r>
      <w:r w:rsidR="00A05AE1">
        <w:rPr>
          <w:rFonts w:ascii="Times New Roman" w:hAnsi="Times New Roman" w:cs="Times New Roman"/>
          <w:sz w:val="24"/>
          <w:szCs w:val="24"/>
        </w:rPr>
        <w:t xml:space="preserve"> Smith, 2006)</w:t>
      </w:r>
      <w:r w:rsidR="00F608E7">
        <w:rPr>
          <w:rFonts w:ascii="Times New Roman" w:hAnsi="Times New Roman" w:cs="Times New Roman"/>
          <w:sz w:val="24"/>
          <w:szCs w:val="24"/>
        </w:rPr>
        <w:t>.</w:t>
      </w:r>
      <w:r w:rsidR="00034D7A">
        <w:t xml:space="preserve">  </w:t>
      </w:r>
      <w:r w:rsidR="00034D7A" w:rsidRPr="00034D7A">
        <w:rPr>
          <w:rFonts w:ascii="Times New Roman" w:hAnsi="Times New Roman" w:cs="Times New Roman"/>
          <w:sz w:val="24"/>
          <w:szCs w:val="24"/>
        </w:rPr>
        <w:t>It has been argued that</w:t>
      </w:r>
      <w:r w:rsidR="00034D7A">
        <w:rPr>
          <w:rFonts w:ascii="Times New Roman" w:hAnsi="Times New Roman" w:cs="Times New Roman"/>
          <w:sz w:val="24"/>
          <w:szCs w:val="24"/>
        </w:rPr>
        <w:t xml:space="preserve"> </w:t>
      </w:r>
      <w:r w:rsidR="002524C8">
        <w:rPr>
          <w:rFonts w:ascii="Times New Roman" w:hAnsi="Times New Roman" w:cs="Times New Roman"/>
          <w:sz w:val="24"/>
          <w:szCs w:val="24"/>
        </w:rPr>
        <w:t>m</w:t>
      </w:r>
      <w:r w:rsidR="00034D7A" w:rsidRPr="00034D7A">
        <w:rPr>
          <w:rFonts w:ascii="Times New Roman" w:hAnsi="Times New Roman" w:cs="Times New Roman"/>
          <w:sz w:val="24"/>
          <w:szCs w:val="24"/>
        </w:rPr>
        <w:t>icroskills</w:t>
      </w:r>
      <w:r w:rsidR="002524C8">
        <w:rPr>
          <w:rFonts w:ascii="Times New Roman" w:hAnsi="Times New Roman" w:cs="Times New Roman"/>
          <w:sz w:val="24"/>
          <w:szCs w:val="24"/>
        </w:rPr>
        <w:t xml:space="preserve"> in counselling</w:t>
      </w:r>
      <w:r w:rsidR="00034D7A" w:rsidRPr="00034D7A">
        <w:rPr>
          <w:rFonts w:ascii="Times New Roman" w:hAnsi="Times New Roman" w:cs="Times New Roman"/>
          <w:sz w:val="24"/>
          <w:szCs w:val="24"/>
        </w:rPr>
        <w:t xml:space="preserve"> </w:t>
      </w:r>
      <w:r w:rsidR="00034D7A">
        <w:rPr>
          <w:rFonts w:ascii="Times New Roman" w:hAnsi="Times New Roman" w:cs="Times New Roman"/>
          <w:sz w:val="24"/>
          <w:szCs w:val="24"/>
        </w:rPr>
        <w:t xml:space="preserve">can be learned </w:t>
      </w:r>
      <w:r w:rsidR="00034D7A" w:rsidRPr="00034D7A">
        <w:rPr>
          <w:rFonts w:ascii="Times New Roman" w:hAnsi="Times New Roman" w:cs="Times New Roman"/>
          <w:sz w:val="24"/>
          <w:szCs w:val="24"/>
        </w:rPr>
        <w:t>(</w:t>
      </w:r>
      <w:proofErr w:type="spellStart"/>
      <w:r w:rsidR="00034D7A" w:rsidRPr="00034D7A">
        <w:rPr>
          <w:rFonts w:ascii="Times New Roman" w:hAnsi="Times New Roman" w:cs="Times New Roman"/>
          <w:sz w:val="24"/>
          <w:szCs w:val="24"/>
        </w:rPr>
        <w:t>Hagie</w:t>
      </w:r>
      <w:proofErr w:type="spellEnd"/>
      <w:r w:rsidR="00034D7A" w:rsidRPr="00034D7A">
        <w:rPr>
          <w:rFonts w:ascii="Times New Roman" w:hAnsi="Times New Roman" w:cs="Times New Roman"/>
          <w:sz w:val="24"/>
          <w:szCs w:val="24"/>
        </w:rPr>
        <w:t xml:space="preserve">, 1986; Ivey &amp; </w:t>
      </w:r>
      <w:proofErr w:type="spellStart"/>
      <w:r w:rsidR="00034D7A" w:rsidRPr="00034D7A">
        <w:rPr>
          <w:rFonts w:ascii="Times New Roman" w:hAnsi="Times New Roman" w:cs="Times New Roman"/>
          <w:sz w:val="24"/>
          <w:szCs w:val="24"/>
        </w:rPr>
        <w:t>Authier</w:t>
      </w:r>
      <w:proofErr w:type="spellEnd"/>
      <w:r w:rsidR="00034D7A" w:rsidRPr="00034D7A">
        <w:rPr>
          <w:rFonts w:ascii="Times New Roman" w:hAnsi="Times New Roman" w:cs="Times New Roman"/>
          <w:sz w:val="24"/>
          <w:szCs w:val="24"/>
        </w:rPr>
        <w:t>, 1978; Ivey &amp; Ivey, 2003</w:t>
      </w:r>
      <w:r w:rsidR="00034D7A">
        <w:rPr>
          <w:rFonts w:ascii="Times New Roman" w:hAnsi="Times New Roman" w:cs="Times New Roman"/>
          <w:sz w:val="24"/>
          <w:szCs w:val="24"/>
        </w:rPr>
        <w:t xml:space="preserve">; </w:t>
      </w:r>
      <w:r w:rsidR="00034D7A" w:rsidRPr="00034D7A">
        <w:rPr>
          <w:rFonts w:ascii="Times New Roman" w:hAnsi="Times New Roman" w:cs="Times New Roman"/>
          <w:sz w:val="24"/>
          <w:szCs w:val="24"/>
        </w:rPr>
        <w:t xml:space="preserve">Ivey, Ivey, &amp; </w:t>
      </w:r>
      <w:proofErr w:type="spellStart"/>
      <w:r w:rsidR="00034D7A" w:rsidRPr="00034D7A">
        <w:rPr>
          <w:rFonts w:ascii="Times New Roman" w:hAnsi="Times New Roman" w:cs="Times New Roman"/>
          <w:sz w:val="24"/>
          <w:szCs w:val="24"/>
        </w:rPr>
        <w:t>Simek</w:t>
      </w:r>
      <w:proofErr w:type="spellEnd"/>
      <w:r w:rsidR="00034D7A" w:rsidRPr="00034D7A">
        <w:rPr>
          <w:rFonts w:ascii="Times New Roman" w:hAnsi="Times New Roman" w:cs="Times New Roman"/>
          <w:sz w:val="24"/>
          <w:szCs w:val="24"/>
        </w:rPr>
        <w:t xml:space="preserve">-Morgan 1997; </w:t>
      </w:r>
      <w:proofErr w:type="spellStart"/>
      <w:r w:rsidR="00034D7A" w:rsidRPr="00034D7A">
        <w:rPr>
          <w:rFonts w:ascii="Times New Roman" w:hAnsi="Times New Roman" w:cs="Times New Roman"/>
          <w:sz w:val="24"/>
          <w:szCs w:val="24"/>
        </w:rPr>
        <w:t>Poorman</w:t>
      </w:r>
      <w:proofErr w:type="spellEnd"/>
      <w:r w:rsidR="00034D7A" w:rsidRPr="00034D7A">
        <w:rPr>
          <w:rFonts w:ascii="Times New Roman" w:hAnsi="Times New Roman" w:cs="Times New Roman"/>
          <w:sz w:val="24"/>
          <w:szCs w:val="24"/>
        </w:rPr>
        <w:t>, 2003</w:t>
      </w:r>
      <w:r w:rsidR="00BF6950">
        <w:rPr>
          <w:rFonts w:ascii="Times New Roman" w:hAnsi="Times New Roman" w:cs="Times New Roman"/>
          <w:sz w:val="24"/>
          <w:szCs w:val="24"/>
        </w:rPr>
        <w:t>).</w:t>
      </w:r>
      <w:r w:rsidR="00B04AEC">
        <w:rPr>
          <w:rFonts w:ascii="Times New Roman" w:hAnsi="Times New Roman" w:cs="Times New Roman"/>
          <w:sz w:val="24"/>
          <w:szCs w:val="24"/>
        </w:rPr>
        <w:t xml:space="preserve">  </w:t>
      </w:r>
      <w:r w:rsidR="00BF6950">
        <w:rPr>
          <w:rFonts w:ascii="Times New Roman" w:hAnsi="Times New Roman" w:cs="Times New Roman"/>
          <w:sz w:val="24"/>
          <w:szCs w:val="24"/>
        </w:rPr>
        <w:t>In favour of this,</w:t>
      </w:r>
      <w:r w:rsidR="002524C8">
        <w:rPr>
          <w:rFonts w:ascii="Times New Roman" w:hAnsi="Times New Roman" w:cs="Times New Roman"/>
          <w:sz w:val="24"/>
          <w:szCs w:val="24"/>
        </w:rPr>
        <w:t xml:space="preserve"> I am studying a </w:t>
      </w:r>
      <w:r w:rsidR="007A7CD7">
        <w:rPr>
          <w:rFonts w:ascii="Times New Roman" w:hAnsi="Times New Roman" w:cs="Times New Roman"/>
          <w:sz w:val="24"/>
          <w:szCs w:val="24"/>
        </w:rPr>
        <w:t>post</w:t>
      </w:r>
      <w:r w:rsidR="002524C8">
        <w:rPr>
          <w:rFonts w:ascii="Times New Roman" w:hAnsi="Times New Roman" w:cs="Times New Roman"/>
          <w:sz w:val="24"/>
          <w:szCs w:val="24"/>
        </w:rPr>
        <w:t>graduate course in counselling skills</w:t>
      </w:r>
      <w:bookmarkEnd w:id="1"/>
      <w:r w:rsidR="002524C8">
        <w:rPr>
          <w:rFonts w:ascii="Times New Roman" w:hAnsi="Times New Roman" w:cs="Times New Roman"/>
          <w:sz w:val="24"/>
          <w:szCs w:val="24"/>
        </w:rPr>
        <w:t xml:space="preserve"> which consists of teaching the students counselling theories, counselling microskills, self-reflective skills and practically applying these </w:t>
      </w:r>
      <w:r w:rsidR="003F752F">
        <w:rPr>
          <w:rFonts w:ascii="Times New Roman" w:hAnsi="Times New Roman" w:cs="Times New Roman"/>
          <w:sz w:val="24"/>
          <w:szCs w:val="24"/>
        </w:rPr>
        <w:t>in skill training exercises</w:t>
      </w:r>
      <w:r w:rsidR="002524C8">
        <w:rPr>
          <w:rFonts w:ascii="Times New Roman" w:hAnsi="Times New Roman" w:cs="Times New Roman"/>
          <w:sz w:val="24"/>
          <w:szCs w:val="24"/>
        </w:rPr>
        <w:t xml:space="preserve">.  </w:t>
      </w:r>
      <w:r w:rsidR="003F752F">
        <w:rPr>
          <w:rFonts w:ascii="Times New Roman" w:hAnsi="Times New Roman" w:cs="Times New Roman"/>
          <w:sz w:val="24"/>
          <w:szCs w:val="24"/>
        </w:rPr>
        <w:t xml:space="preserve">One of the skill training exercises involves a group </w:t>
      </w:r>
      <w:r w:rsidR="000C200A">
        <w:rPr>
          <w:rFonts w:ascii="Times New Roman" w:hAnsi="Times New Roman" w:cs="Times New Roman"/>
          <w:sz w:val="24"/>
          <w:szCs w:val="24"/>
        </w:rPr>
        <w:t xml:space="preserve">of </w:t>
      </w:r>
      <w:r w:rsidR="003F752F">
        <w:rPr>
          <w:rFonts w:ascii="Times New Roman" w:hAnsi="Times New Roman" w:cs="Times New Roman"/>
          <w:sz w:val="24"/>
          <w:szCs w:val="24"/>
        </w:rPr>
        <w:t xml:space="preserve">students alternating to play to the role of the counsellor, client or observer(s) </w:t>
      </w:r>
      <w:r w:rsidR="000C200A">
        <w:rPr>
          <w:rFonts w:ascii="Times New Roman" w:hAnsi="Times New Roman" w:cs="Times New Roman"/>
          <w:sz w:val="24"/>
          <w:szCs w:val="24"/>
        </w:rPr>
        <w:t xml:space="preserve">and </w:t>
      </w:r>
      <w:r w:rsidR="00B04AEC">
        <w:rPr>
          <w:rFonts w:ascii="Times New Roman" w:hAnsi="Times New Roman" w:cs="Times New Roman"/>
          <w:sz w:val="24"/>
          <w:szCs w:val="24"/>
        </w:rPr>
        <w:t xml:space="preserve">recording </w:t>
      </w:r>
      <w:r w:rsidR="000C200A">
        <w:rPr>
          <w:rFonts w:ascii="Times New Roman" w:hAnsi="Times New Roman" w:cs="Times New Roman"/>
          <w:sz w:val="24"/>
          <w:szCs w:val="24"/>
        </w:rPr>
        <w:t xml:space="preserve">themselves playing the role of the counsellor </w:t>
      </w:r>
      <w:r w:rsidR="003F752F" w:rsidRPr="003F752F">
        <w:rPr>
          <w:rFonts w:ascii="Times New Roman" w:hAnsi="Times New Roman" w:cs="Times New Roman"/>
          <w:sz w:val="24"/>
          <w:szCs w:val="24"/>
        </w:rPr>
        <w:t>(</w:t>
      </w:r>
      <w:proofErr w:type="spellStart"/>
      <w:r w:rsidR="003F752F" w:rsidRPr="003F752F">
        <w:rPr>
          <w:rFonts w:ascii="Times New Roman" w:hAnsi="Times New Roman" w:cs="Times New Roman"/>
          <w:sz w:val="24"/>
          <w:szCs w:val="24"/>
        </w:rPr>
        <w:t>Inskip</w:t>
      </w:r>
      <w:proofErr w:type="spellEnd"/>
      <w:r w:rsidR="003F752F" w:rsidRPr="003F752F">
        <w:rPr>
          <w:rFonts w:ascii="Times New Roman" w:hAnsi="Times New Roman" w:cs="Times New Roman"/>
          <w:sz w:val="24"/>
          <w:szCs w:val="24"/>
        </w:rPr>
        <w:t>, 1996; Swank &amp; McCarthy, 2013)</w:t>
      </w:r>
      <w:r w:rsidR="003F752F">
        <w:rPr>
          <w:rFonts w:ascii="Times New Roman" w:hAnsi="Times New Roman" w:cs="Times New Roman"/>
          <w:sz w:val="24"/>
          <w:szCs w:val="24"/>
        </w:rPr>
        <w:t xml:space="preserve">.  </w:t>
      </w:r>
      <w:bookmarkStart w:id="2" w:name="_Hlk29645642"/>
      <w:r w:rsidR="003F752F">
        <w:rPr>
          <w:rFonts w:ascii="Times New Roman" w:hAnsi="Times New Roman" w:cs="Times New Roman"/>
          <w:sz w:val="24"/>
          <w:szCs w:val="24"/>
        </w:rPr>
        <w:t>This training exercise gives the students an opportunity to</w:t>
      </w:r>
      <w:r w:rsidR="000C200A">
        <w:rPr>
          <w:rFonts w:ascii="Times New Roman" w:hAnsi="Times New Roman" w:cs="Times New Roman"/>
          <w:sz w:val="24"/>
          <w:szCs w:val="24"/>
        </w:rPr>
        <w:t xml:space="preserve"> apply the microskills learned, receive feedback on the use of the skills, observe others applying these skills and</w:t>
      </w:r>
      <w:r w:rsidR="003F752F">
        <w:rPr>
          <w:rFonts w:ascii="Times New Roman" w:hAnsi="Times New Roman" w:cs="Times New Roman"/>
          <w:sz w:val="24"/>
          <w:szCs w:val="24"/>
        </w:rPr>
        <w:t xml:space="preserve"> </w:t>
      </w:r>
      <w:r w:rsidR="000C200A">
        <w:rPr>
          <w:rFonts w:ascii="Times New Roman" w:hAnsi="Times New Roman" w:cs="Times New Roman"/>
          <w:sz w:val="24"/>
          <w:szCs w:val="24"/>
        </w:rPr>
        <w:t xml:space="preserve">appreciate the perspective of the client and also of the counsellor (Hill, Stahl &amp; </w:t>
      </w:r>
      <w:proofErr w:type="spellStart"/>
      <w:r w:rsidR="000C200A">
        <w:rPr>
          <w:rFonts w:ascii="Times New Roman" w:hAnsi="Times New Roman" w:cs="Times New Roman"/>
          <w:sz w:val="24"/>
          <w:szCs w:val="24"/>
        </w:rPr>
        <w:t>Roffman</w:t>
      </w:r>
      <w:proofErr w:type="spellEnd"/>
      <w:r w:rsidR="000C200A">
        <w:rPr>
          <w:rFonts w:ascii="Times New Roman" w:hAnsi="Times New Roman" w:cs="Times New Roman"/>
          <w:sz w:val="24"/>
          <w:szCs w:val="24"/>
        </w:rPr>
        <w:t xml:space="preserve">, 2007).  </w:t>
      </w:r>
      <w:bookmarkEnd w:id="2"/>
      <w:r w:rsidR="00F43D6C">
        <w:rPr>
          <w:rFonts w:ascii="Times New Roman" w:hAnsi="Times New Roman" w:cs="Times New Roman"/>
          <w:sz w:val="24"/>
          <w:szCs w:val="24"/>
        </w:rPr>
        <w:br/>
      </w:r>
      <w:r w:rsidR="0091450E">
        <w:rPr>
          <w:rFonts w:ascii="Times New Roman" w:hAnsi="Times New Roman" w:cs="Times New Roman"/>
          <w:sz w:val="24"/>
          <w:szCs w:val="24"/>
        </w:rPr>
        <w:br/>
        <w:t xml:space="preserve">     </w:t>
      </w:r>
      <w:r w:rsidR="00F25406" w:rsidRPr="0091450E">
        <w:rPr>
          <w:rFonts w:ascii="Times New Roman" w:hAnsi="Times New Roman" w:cs="Times New Roman"/>
          <w:sz w:val="24"/>
          <w:szCs w:val="24"/>
        </w:rPr>
        <w:t>Th</w:t>
      </w:r>
      <w:r w:rsidR="000C200A" w:rsidRPr="0091450E">
        <w:rPr>
          <w:rFonts w:ascii="Times New Roman" w:hAnsi="Times New Roman" w:cs="Times New Roman"/>
          <w:sz w:val="24"/>
          <w:szCs w:val="24"/>
        </w:rPr>
        <w:t xml:space="preserve">is essay will </w:t>
      </w:r>
      <w:r w:rsidR="00F25406" w:rsidRPr="0091450E">
        <w:rPr>
          <w:rFonts w:ascii="Times New Roman" w:hAnsi="Times New Roman" w:cs="Times New Roman"/>
          <w:sz w:val="24"/>
          <w:szCs w:val="24"/>
        </w:rPr>
        <w:t xml:space="preserve">critically reflect on </w:t>
      </w:r>
      <w:r w:rsidR="00082465" w:rsidRPr="0091450E">
        <w:rPr>
          <w:rFonts w:ascii="Times New Roman" w:hAnsi="Times New Roman" w:cs="Times New Roman"/>
          <w:sz w:val="24"/>
          <w:szCs w:val="24"/>
        </w:rPr>
        <w:t>the</w:t>
      </w:r>
      <w:r w:rsidR="00F25406" w:rsidRPr="0091450E">
        <w:rPr>
          <w:rFonts w:ascii="Times New Roman" w:hAnsi="Times New Roman" w:cs="Times New Roman"/>
          <w:sz w:val="24"/>
          <w:szCs w:val="24"/>
        </w:rPr>
        <w:t xml:space="preserve"> </w:t>
      </w:r>
      <w:r w:rsidR="00082465" w:rsidRPr="0091450E">
        <w:rPr>
          <w:rFonts w:ascii="Times New Roman" w:hAnsi="Times New Roman" w:cs="Times New Roman"/>
          <w:sz w:val="24"/>
          <w:szCs w:val="24"/>
        </w:rPr>
        <w:t>micro</w:t>
      </w:r>
      <w:r w:rsidR="00F25406" w:rsidRPr="0091450E">
        <w:rPr>
          <w:rFonts w:ascii="Times New Roman" w:hAnsi="Times New Roman" w:cs="Times New Roman"/>
          <w:sz w:val="24"/>
          <w:szCs w:val="24"/>
        </w:rPr>
        <w:t>skills</w:t>
      </w:r>
      <w:r w:rsidR="00606B8B" w:rsidRPr="0091450E">
        <w:rPr>
          <w:rFonts w:ascii="Times New Roman" w:hAnsi="Times New Roman" w:cs="Times New Roman"/>
          <w:sz w:val="24"/>
          <w:szCs w:val="24"/>
        </w:rPr>
        <w:t xml:space="preserve"> </w:t>
      </w:r>
      <w:r w:rsidR="00082465" w:rsidRPr="0091450E">
        <w:rPr>
          <w:rFonts w:ascii="Times New Roman" w:hAnsi="Times New Roman" w:cs="Times New Roman"/>
          <w:sz w:val="24"/>
          <w:szCs w:val="24"/>
        </w:rPr>
        <w:t xml:space="preserve">utilised </w:t>
      </w:r>
      <w:r w:rsidR="00B04AEC">
        <w:rPr>
          <w:rFonts w:ascii="Times New Roman" w:hAnsi="Times New Roman" w:cs="Times New Roman"/>
          <w:sz w:val="24"/>
          <w:szCs w:val="24"/>
        </w:rPr>
        <w:t>when</w:t>
      </w:r>
      <w:r w:rsidR="00082465" w:rsidRPr="0091450E">
        <w:rPr>
          <w:rFonts w:ascii="Times New Roman" w:hAnsi="Times New Roman" w:cs="Times New Roman"/>
          <w:sz w:val="24"/>
          <w:szCs w:val="24"/>
        </w:rPr>
        <w:t xml:space="preserve"> </w:t>
      </w:r>
      <w:r w:rsidR="00B04AEC">
        <w:rPr>
          <w:rFonts w:ascii="Times New Roman" w:hAnsi="Times New Roman" w:cs="Times New Roman"/>
          <w:sz w:val="24"/>
          <w:szCs w:val="24"/>
        </w:rPr>
        <w:t>I played</w:t>
      </w:r>
      <w:r w:rsidR="00082465" w:rsidRPr="0091450E">
        <w:rPr>
          <w:rFonts w:ascii="Times New Roman" w:hAnsi="Times New Roman" w:cs="Times New Roman"/>
          <w:sz w:val="24"/>
          <w:szCs w:val="24"/>
        </w:rPr>
        <w:t xml:space="preserve"> the role of the counsellor </w:t>
      </w:r>
      <w:r w:rsidR="00B04AEC">
        <w:rPr>
          <w:rFonts w:ascii="Times New Roman" w:hAnsi="Times New Roman" w:cs="Times New Roman"/>
          <w:sz w:val="24"/>
          <w:szCs w:val="24"/>
        </w:rPr>
        <w:t>and</w:t>
      </w:r>
      <w:r w:rsidR="00082465" w:rsidRPr="0091450E">
        <w:rPr>
          <w:rFonts w:ascii="Times New Roman" w:hAnsi="Times New Roman" w:cs="Times New Roman"/>
          <w:sz w:val="24"/>
          <w:szCs w:val="24"/>
        </w:rPr>
        <w:t xml:space="preserve"> was record</w:t>
      </w:r>
      <w:r w:rsidR="007A7CD7">
        <w:rPr>
          <w:rFonts w:ascii="Times New Roman" w:hAnsi="Times New Roman" w:cs="Times New Roman"/>
          <w:sz w:val="24"/>
          <w:szCs w:val="24"/>
        </w:rPr>
        <w:t>ed</w:t>
      </w:r>
      <w:r w:rsidR="00082465" w:rsidRPr="0091450E">
        <w:rPr>
          <w:rFonts w:ascii="Times New Roman" w:hAnsi="Times New Roman" w:cs="Times New Roman"/>
          <w:sz w:val="24"/>
          <w:szCs w:val="24"/>
        </w:rPr>
        <w:t xml:space="preserve"> using Panopto.  </w:t>
      </w:r>
      <w:r w:rsidR="00606B8B" w:rsidRPr="0091450E">
        <w:rPr>
          <w:rFonts w:ascii="Times New Roman" w:hAnsi="Times New Roman" w:cs="Times New Roman"/>
          <w:sz w:val="24"/>
          <w:szCs w:val="24"/>
        </w:rPr>
        <w:t xml:space="preserve">This </w:t>
      </w:r>
      <w:r w:rsidR="00F25406" w:rsidRPr="0091450E">
        <w:rPr>
          <w:rFonts w:ascii="Times New Roman" w:hAnsi="Times New Roman" w:cs="Times New Roman"/>
          <w:sz w:val="24"/>
          <w:szCs w:val="24"/>
        </w:rPr>
        <w:t xml:space="preserve">essay will focus on the ‘Recording Link 8’ </w:t>
      </w:r>
      <w:r w:rsidR="00606B8B" w:rsidRPr="0091450E">
        <w:rPr>
          <w:rFonts w:ascii="Times New Roman" w:hAnsi="Times New Roman" w:cs="Times New Roman"/>
          <w:sz w:val="24"/>
          <w:szCs w:val="24"/>
        </w:rPr>
        <w:t>which is labelled as ‘Week 8: Metaphors and Silence.’</w:t>
      </w:r>
      <w:r w:rsidR="00F43D6C" w:rsidRPr="0091450E">
        <w:rPr>
          <w:rFonts w:ascii="Times New Roman" w:hAnsi="Times New Roman" w:cs="Times New Roman"/>
          <w:sz w:val="24"/>
          <w:szCs w:val="24"/>
        </w:rPr>
        <w:t xml:space="preserve">  </w:t>
      </w:r>
      <w:r w:rsidR="006D2B3F">
        <w:rPr>
          <w:rFonts w:ascii="Times New Roman" w:hAnsi="Times New Roman" w:cs="Times New Roman"/>
          <w:sz w:val="24"/>
          <w:szCs w:val="24"/>
        </w:rPr>
        <w:t xml:space="preserve">I am aware that this recording is </w:t>
      </w:r>
      <w:r w:rsidR="007A7CD7">
        <w:rPr>
          <w:rFonts w:ascii="Times New Roman" w:hAnsi="Times New Roman" w:cs="Times New Roman"/>
          <w:sz w:val="24"/>
          <w:szCs w:val="24"/>
        </w:rPr>
        <w:t>under thirty</w:t>
      </w:r>
      <w:r w:rsidR="006D2B3F">
        <w:rPr>
          <w:rFonts w:ascii="Times New Roman" w:hAnsi="Times New Roman" w:cs="Times New Roman"/>
          <w:sz w:val="24"/>
          <w:szCs w:val="24"/>
        </w:rPr>
        <w:t xml:space="preserve"> minutes, but I believed that this recording was more effective at demonstrating my counselling microskills.  </w:t>
      </w:r>
      <w:r w:rsidR="00B04AEC">
        <w:rPr>
          <w:rFonts w:ascii="Times New Roman" w:hAnsi="Times New Roman" w:cs="Times New Roman"/>
          <w:sz w:val="24"/>
          <w:szCs w:val="24"/>
        </w:rPr>
        <w:t xml:space="preserve">On the day that </w:t>
      </w:r>
      <w:r w:rsidR="007A7CD7">
        <w:rPr>
          <w:rFonts w:ascii="Times New Roman" w:hAnsi="Times New Roman" w:cs="Times New Roman"/>
          <w:sz w:val="24"/>
          <w:szCs w:val="24"/>
        </w:rPr>
        <w:t>this was session was recorded, I</w:t>
      </w:r>
      <w:r w:rsidR="006D2B3F">
        <w:rPr>
          <w:rFonts w:ascii="Times New Roman" w:hAnsi="Times New Roman" w:cs="Times New Roman"/>
          <w:sz w:val="24"/>
          <w:szCs w:val="24"/>
        </w:rPr>
        <w:t xml:space="preserve"> was on annual leave</w:t>
      </w:r>
      <w:r w:rsidR="00B04AEC">
        <w:rPr>
          <w:rFonts w:ascii="Times New Roman" w:hAnsi="Times New Roman" w:cs="Times New Roman"/>
          <w:sz w:val="24"/>
          <w:szCs w:val="24"/>
        </w:rPr>
        <w:t xml:space="preserve"> </w:t>
      </w:r>
      <w:r w:rsidR="006D2B3F">
        <w:rPr>
          <w:rFonts w:ascii="Times New Roman" w:hAnsi="Times New Roman" w:cs="Times New Roman"/>
          <w:sz w:val="24"/>
          <w:szCs w:val="24"/>
        </w:rPr>
        <w:t xml:space="preserve">so I felt emotionally, mentally and physically </w:t>
      </w:r>
      <w:r w:rsidR="00835D85">
        <w:rPr>
          <w:rFonts w:ascii="Times New Roman" w:hAnsi="Times New Roman" w:cs="Times New Roman"/>
          <w:sz w:val="24"/>
          <w:szCs w:val="24"/>
        </w:rPr>
        <w:t>equipped to utilize the skills learnt on the course.</w:t>
      </w:r>
      <w:r w:rsidR="00B04AEC">
        <w:rPr>
          <w:rFonts w:ascii="Times New Roman" w:hAnsi="Times New Roman" w:cs="Times New Roman"/>
          <w:sz w:val="24"/>
          <w:szCs w:val="24"/>
        </w:rPr>
        <w:t xml:space="preserve">  </w:t>
      </w:r>
      <w:r w:rsidR="00E53BA7" w:rsidRPr="0091450E">
        <w:rPr>
          <w:rFonts w:ascii="Times New Roman" w:hAnsi="Times New Roman" w:cs="Times New Roman"/>
          <w:sz w:val="24"/>
          <w:szCs w:val="24"/>
        </w:rPr>
        <w:t xml:space="preserve">In this recording, </w:t>
      </w:r>
      <w:r w:rsidR="00F43D6C" w:rsidRPr="0091450E">
        <w:rPr>
          <w:rFonts w:ascii="Times New Roman" w:hAnsi="Times New Roman" w:cs="Times New Roman"/>
          <w:sz w:val="24"/>
          <w:szCs w:val="24"/>
        </w:rPr>
        <w:t xml:space="preserve">the client is explaining that she </w:t>
      </w:r>
      <w:r w:rsidR="00B04AEC">
        <w:rPr>
          <w:rFonts w:ascii="Times New Roman" w:hAnsi="Times New Roman" w:cs="Times New Roman"/>
          <w:sz w:val="24"/>
          <w:szCs w:val="24"/>
        </w:rPr>
        <w:t>is feeling</w:t>
      </w:r>
      <w:r w:rsidR="00F43D6C" w:rsidRPr="0091450E">
        <w:rPr>
          <w:rFonts w:ascii="Times New Roman" w:hAnsi="Times New Roman" w:cs="Times New Roman"/>
          <w:sz w:val="24"/>
          <w:szCs w:val="24"/>
        </w:rPr>
        <w:t xml:space="preserve"> pressure</w:t>
      </w:r>
      <w:r w:rsidR="00B04AEC">
        <w:rPr>
          <w:rFonts w:ascii="Times New Roman" w:hAnsi="Times New Roman" w:cs="Times New Roman"/>
          <w:sz w:val="24"/>
          <w:szCs w:val="24"/>
        </w:rPr>
        <w:t>d</w:t>
      </w:r>
      <w:r w:rsidR="00F43D6C" w:rsidRPr="0091450E">
        <w:rPr>
          <w:rFonts w:ascii="Times New Roman" w:hAnsi="Times New Roman" w:cs="Times New Roman"/>
          <w:sz w:val="24"/>
          <w:szCs w:val="24"/>
        </w:rPr>
        <w:t xml:space="preserve"> in her work and personal life as she works </w:t>
      </w:r>
      <w:r w:rsidR="007A7CD7">
        <w:rPr>
          <w:rFonts w:ascii="Times New Roman" w:hAnsi="Times New Roman" w:cs="Times New Roman"/>
          <w:sz w:val="24"/>
          <w:szCs w:val="24"/>
        </w:rPr>
        <w:t xml:space="preserve">long </w:t>
      </w:r>
      <w:r w:rsidR="00F43D6C" w:rsidRPr="0091450E">
        <w:rPr>
          <w:rFonts w:ascii="Times New Roman" w:hAnsi="Times New Roman" w:cs="Times New Roman"/>
          <w:sz w:val="24"/>
          <w:szCs w:val="24"/>
        </w:rPr>
        <w:t>hours and has various deadlines approaching.  The client explains that she performs at a</w:t>
      </w:r>
      <w:r w:rsidR="00B04AEC">
        <w:rPr>
          <w:rFonts w:ascii="Times New Roman" w:hAnsi="Times New Roman" w:cs="Times New Roman"/>
          <w:sz w:val="24"/>
          <w:szCs w:val="24"/>
        </w:rPr>
        <w:t xml:space="preserve"> </w:t>
      </w:r>
      <w:r w:rsidR="00F43D6C" w:rsidRPr="0091450E">
        <w:rPr>
          <w:rFonts w:ascii="Times New Roman" w:hAnsi="Times New Roman" w:cs="Times New Roman"/>
          <w:sz w:val="24"/>
          <w:szCs w:val="24"/>
        </w:rPr>
        <w:t xml:space="preserve">high standard in each of these areas so we explored how she can relieve some of the pressure she is </w:t>
      </w:r>
      <w:r w:rsidR="00B04AEC">
        <w:rPr>
          <w:rFonts w:ascii="Times New Roman" w:hAnsi="Times New Roman" w:cs="Times New Roman"/>
          <w:sz w:val="24"/>
          <w:szCs w:val="24"/>
        </w:rPr>
        <w:t xml:space="preserve">currently </w:t>
      </w:r>
      <w:r w:rsidR="00F43D6C" w:rsidRPr="0091450E">
        <w:rPr>
          <w:rFonts w:ascii="Times New Roman" w:hAnsi="Times New Roman" w:cs="Times New Roman"/>
          <w:sz w:val="24"/>
          <w:szCs w:val="24"/>
        </w:rPr>
        <w:t>feeling.</w:t>
      </w:r>
      <w:r w:rsidR="00835D85">
        <w:rPr>
          <w:rFonts w:ascii="Times New Roman" w:hAnsi="Times New Roman" w:cs="Times New Roman"/>
          <w:sz w:val="24"/>
          <w:szCs w:val="24"/>
        </w:rPr>
        <w:br/>
      </w:r>
      <w:r w:rsidR="004C5DF3">
        <w:rPr>
          <w:rFonts w:ascii="Times New Roman" w:hAnsi="Times New Roman" w:cs="Times New Roman"/>
          <w:sz w:val="24"/>
          <w:szCs w:val="24"/>
        </w:rPr>
        <w:lastRenderedPageBreak/>
        <w:br/>
      </w:r>
      <w:r w:rsidR="00F85B9B" w:rsidRPr="0091450E">
        <w:rPr>
          <w:rFonts w:ascii="Times New Roman" w:hAnsi="Times New Roman" w:cs="Times New Roman"/>
          <w:sz w:val="24"/>
          <w:szCs w:val="24"/>
        </w:rPr>
        <w:t xml:space="preserve">    </w:t>
      </w:r>
      <w:r w:rsidR="0089609F">
        <w:rPr>
          <w:rFonts w:ascii="Times New Roman" w:hAnsi="Times New Roman" w:cs="Times New Roman"/>
          <w:sz w:val="24"/>
          <w:szCs w:val="24"/>
        </w:rPr>
        <w:t xml:space="preserve">According to the person-centred approach, the client is the expert </w:t>
      </w:r>
      <w:r w:rsidR="0067591A">
        <w:rPr>
          <w:rFonts w:ascii="Times New Roman" w:hAnsi="Times New Roman" w:cs="Times New Roman"/>
          <w:sz w:val="24"/>
          <w:szCs w:val="24"/>
        </w:rPr>
        <w:t>in</w:t>
      </w:r>
      <w:r w:rsidR="0089609F">
        <w:rPr>
          <w:rFonts w:ascii="Times New Roman" w:hAnsi="Times New Roman" w:cs="Times New Roman"/>
          <w:sz w:val="24"/>
          <w:szCs w:val="24"/>
        </w:rPr>
        <w:t xml:space="preserve"> their own difficulties and is the person responsible for therapeutic change (</w:t>
      </w:r>
      <w:r w:rsidR="00F47137">
        <w:rPr>
          <w:rFonts w:ascii="Times New Roman" w:hAnsi="Times New Roman" w:cs="Times New Roman"/>
          <w:sz w:val="24"/>
          <w:szCs w:val="24"/>
        </w:rPr>
        <w:t>Rogers, 1961</w:t>
      </w:r>
      <w:r w:rsidR="0089609F">
        <w:rPr>
          <w:rFonts w:ascii="Times New Roman" w:hAnsi="Times New Roman" w:cs="Times New Roman"/>
          <w:sz w:val="24"/>
          <w:szCs w:val="24"/>
        </w:rPr>
        <w:t>).</w:t>
      </w:r>
      <w:r w:rsidR="00C14F64">
        <w:rPr>
          <w:rFonts w:ascii="Times New Roman" w:hAnsi="Times New Roman" w:cs="Times New Roman"/>
          <w:sz w:val="24"/>
          <w:szCs w:val="24"/>
        </w:rPr>
        <w:t xml:space="preserve">  Thus,</w:t>
      </w:r>
      <w:r w:rsidR="0089609F">
        <w:rPr>
          <w:rFonts w:ascii="Times New Roman" w:hAnsi="Times New Roman" w:cs="Times New Roman"/>
          <w:sz w:val="24"/>
          <w:szCs w:val="24"/>
        </w:rPr>
        <w:t xml:space="preserve"> it is important </w:t>
      </w:r>
      <w:r w:rsidR="0067591A">
        <w:rPr>
          <w:rFonts w:ascii="Times New Roman" w:hAnsi="Times New Roman" w:cs="Times New Roman"/>
          <w:sz w:val="24"/>
          <w:szCs w:val="24"/>
        </w:rPr>
        <w:t xml:space="preserve">that </w:t>
      </w:r>
      <w:r w:rsidR="0089609F">
        <w:rPr>
          <w:rFonts w:ascii="Times New Roman" w:hAnsi="Times New Roman" w:cs="Times New Roman"/>
          <w:sz w:val="24"/>
          <w:szCs w:val="24"/>
        </w:rPr>
        <w:t xml:space="preserve">the client </w:t>
      </w:r>
      <w:r w:rsidR="0067591A">
        <w:rPr>
          <w:rFonts w:ascii="Times New Roman" w:hAnsi="Times New Roman" w:cs="Times New Roman"/>
          <w:sz w:val="24"/>
          <w:szCs w:val="24"/>
        </w:rPr>
        <w:t>feels</w:t>
      </w:r>
      <w:r w:rsidR="0089609F">
        <w:rPr>
          <w:rFonts w:ascii="Times New Roman" w:hAnsi="Times New Roman" w:cs="Times New Roman"/>
          <w:sz w:val="24"/>
          <w:szCs w:val="24"/>
        </w:rPr>
        <w:t xml:space="preserve"> </w:t>
      </w:r>
      <w:r w:rsidR="00C14F64">
        <w:rPr>
          <w:rFonts w:ascii="Times New Roman" w:hAnsi="Times New Roman" w:cs="Times New Roman"/>
          <w:sz w:val="24"/>
          <w:szCs w:val="24"/>
        </w:rPr>
        <w:t xml:space="preserve">valued, </w:t>
      </w:r>
      <w:r w:rsidR="0089609F">
        <w:rPr>
          <w:rFonts w:ascii="Times New Roman" w:hAnsi="Times New Roman" w:cs="Times New Roman"/>
          <w:sz w:val="24"/>
          <w:szCs w:val="24"/>
        </w:rPr>
        <w:t>comfortable</w:t>
      </w:r>
      <w:r w:rsidR="00C14F64">
        <w:rPr>
          <w:rFonts w:ascii="Times New Roman" w:hAnsi="Times New Roman" w:cs="Times New Roman"/>
          <w:sz w:val="24"/>
          <w:szCs w:val="24"/>
        </w:rPr>
        <w:t xml:space="preserve"> and safe </w:t>
      </w:r>
      <w:r w:rsidR="0089609F">
        <w:rPr>
          <w:rFonts w:ascii="Times New Roman" w:hAnsi="Times New Roman" w:cs="Times New Roman"/>
          <w:sz w:val="24"/>
          <w:szCs w:val="24"/>
        </w:rPr>
        <w:t>to explore their thoughts and feelings</w:t>
      </w:r>
      <w:r w:rsidR="0067591A">
        <w:rPr>
          <w:rFonts w:ascii="Times New Roman" w:hAnsi="Times New Roman" w:cs="Times New Roman"/>
          <w:sz w:val="24"/>
          <w:szCs w:val="24"/>
        </w:rPr>
        <w:t xml:space="preserve">.  Therapy can give the client the space to work on reducing the gap between their ideal and actual self, which in </w:t>
      </w:r>
      <w:r w:rsidR="00C14F64">
        <w:rPr>
          <w:rFonts w:ascii="Times New Roman" w:hAnsi="Times New Roman" w:cs="Times New Roman"/>
          <w:sz w:val="24"/>
          <w:szCs w:val="24"/>
        </w:rPr>
        <w:t>turn</w:t>
      </w:r>
      <w:r w:rsidR="0067591A">
        <w:rPr>
          <w:rFonts w:ascii="Times New Roman" w:hAnsi="Times New Roman" w:cs="Times New Roman"/>
          <w:sz w:val="24"/>
          <w:szCs w:val="24"/>
        </w:rPr>
        <w:t xml:space="preserve"> can </w:t>
      </w:r>
      <w:r w:rsidR="00C14F64">
        <w:rPr>
          <w:rFonts w:ascii="Times New Roman" w:hAnsi="Times New Roman" w:cs="Times New Roman"/>
          <w:sz w:val="24"/>
          <w:szCs w:val="24"/>
        </w:rPr>
        <w:t>help the client to function more effectively (</w:t>
      </w:r>
      <w:r w:rsidR="00F47137">
        <w:rPr>
          <w:rFonts w:ascii="Times New Roman" w:hAnsi="Times New Roman" w:cs="Times New Roman"/>
          <w:sz w:val="24"/>
          <w:szCs w:val="24"/>
        </w:rPr>
        <w:t>Rogers, 1957; Rogers,1959; Rogers; 1961</w:t>
      </w:r>
      <w:r w:rsidR="00C14F64">
        <w:rPr>
          <w:rFonts w:ascii="Times New Roman" w:hAnsi="Times New Roman" w:cs="Times New Roman"/>
          <w:sz w:val="24"/>
          <w:szCs w:val="24"/>
        </w:rPr>
        <w:t>).  Rogers (1957</w:t>
      </w:r>
      <w:r w:rsidR="00F47137">
        <w:rPr>
          <w:rFonts w:ascii="Times New Roman" w:hAnsi="Times New Roman" w:cs="Times New Roman"/>
          <w:sz w:val="24"/>
          <w:szCs w:val="24"/>
        </w:rPr>
        <w:t>; 1959</w:t>
      </w:r>
      <w:r w:rsidR="00C14F64">
        <w:rPr>
          <w:rFonts w:ascii="Times New Roman" w:hAnsi="Times New Roman" w:cs="Times New Roman"/>
          <w:sz w:val="24"/>
          <w:szCs w:val="24"/>
        </w:rPr>
        <w:t>) argued that the counsellor’s use of empathy (i.e. understanding), unconditional positive regard (i.e. acceptance) and congruence (i.e. genuineness) can</w:t>
      </w:r>
      <w:r w:rsidR="00F47137">
        <w:rPr>
          <w:rFonts w:ascii="Times New Roman" w:hAnsi="Times New Roman" w:cs="Times New Roman"/>
          <w:sz w:val="24"/>
          <w:szCs w:val="24"/>
        </w:rPr>
        <w:t xml:space="preserve"> help the client to</w:t>
      </w:r>
      <w:r w:rsidR="0067591A">
        <w:rPr>
          <w:rFonts w:ascii="Times New Roman" w:hAnsi="Times New Roman" w:cs="Times New Roman"/>
          <w:sz w:val="24"/>
          <w:szCs w:val="24"/>
        </w:rPr>
        <w:t xml:space="preserve"> feel comfortable to explore their thoughts and feelings </w:t>
      </w:r>
      <w:r w:rsidR="00F47137">
        <w:rPr>
          <w:rFonts w:ascii="Times New Roman" w:hAnsi="Times New Roman" w:cs="Times New Roman"/>
          <w:sz w:val="24"/>
          <w:szCs w:val="24"/>
        </w:rPr>
        <w:t>which can</w:t>
      </w:r>
      <w:r w:rsidR="0067591A">
        <w:rPr>
          <w:rFonts w:ascii="Times New Roman" w:hAnsi="Times New Roman" w:cs="Times New Roman"/>
          <w:sz w:val="24"/>
          <w:szCs w:val="24"/>
        </w:rPr>
        <w:t xml:space="preserve"> subsequently</w:t>
      </w:r>
      <w:r w:rsidR="00F47137">
        <w:rPr>
          <w:rFonts w:ascii="Times New Roman" w:hAnsi="Times New Roman" w:cs="Times New Roman"/>
          <w:sz w:val="24"/>
          <w:szCs w:val="24"/>
        </w:rPr>
        <w:t xml:space="preserve"> </w:t>
      </w:r>
      <w:r w:rsidR="0067591A">
        <w:rPr>
          <w:rFonts w:ascii="Times New Roman" w:hAnsi="Times New Roman" w:cs="Times New Roman"/>
          <w:sz w:val="24"/>
          <w:szCs w:val="24"/>
        </w:rPr>
        <w:t>lead to</w:t>
      </w:r>
      <w:r w:rsidR="00C14F64">
        <w:rPr>
          <w:rFonts w:ascii="Times New Roman" w:hAnsi="Times New Roman" w:cs="Times New Roman"/>
          <w:sz w:val="24"/>
          <w:szCs w:val="24"/>
        </w:rPr>
        <w:t xml:space="preserve"> </w:t>
      </w:r>
      <w:r w:rsidR="00F47137">
        <w:rPr>
          <w:rFonts w:ascii="Times New Roman" w:hAnsi="Times New Roman" w:cs="Times New Roman"/>
          <w:sz w:val="24"/>
          <w:szCs w:val="24"/>
        </w:rPr>
        <w:t>personality change.</w:t>
      </w:r>
      <w:r w:rsidR="00A23DF2">
        <w:rPr>
          <w:rFonts w:ascii="Times New Roman" w:hAnsi="Times New Roman" w:cs="Times New Roman"/>
          <w:sz w:val="24"/>
          <w:szCs w:val="24"/>
        </w:rPr>
        <w:t xml:space="preserve">  In accordance with this theory, </w:t>
      </w:r>
      <w:r w:rsidR="00F85B9B" w:rsidRPr="0091450E">
        <w:rPr>
          <w:rFonts w:ascii="Times New Roman" w:hAnsi="Times New Roman" w:cs="Times New Roman"/>
          <w:sz w:val="24"/>
          <w:szCs w:val="24"/>
        </w:rPr>
        <w:t xml:space="preserve">I </w:t>
      </w:r>
      <w:r w:rsidR="0025253D">
        <w:rPr>
          <w:rFonts w:ascii="Times New Roman" w:hAnsi="Times New Roman" w:cs="Times New Roman"/>
          <w:sz w:val="24"/>
          <w:szCs w:val="24"/>
        </w:rPr>
        <w:t xml:space="preserve">believe that </w:t>
      </w:r>
      <w:r w:rsidR="00A23DF2">
        <w:rPr>
          <w:rFonts w:ascii="Times New Roman" w:hAnsi="Times New Roman" w:cs="Times New Roman"/>
          <w:sz w:val="24"/>
          <w:szCs w:val="24"/>
        </w:rPr>
        <w:t>as I counsellor I demonstrated th</w:t>
      </w:r>
      <w:r w:rsidR="005D4090">
        <w:rPr>
          <w:rFonts w:ascii="Times New Roman" w:hAnsi="Times New Roman" w:cs="Times New Roman"/>
          <w:sz w:val="24"/>
          <w:szCs w:val="24"/>
        </w:rPr>
        <w:t xml:space="preserve">e </w:t>
      </w:r>
      <w:r w:rsidR="00A23DF2">
        <w:rPr>
          <w:rFonts w:ascii="Times New Roman" w:hAnsi="Times New Roman" w:cs="Times New Roman"/>
          <w:sz w:val="24"/>
          <w:szCs w:val="24"/>
        </w:rPr>
        <w:t xml:space="preserve">microskills necessary </w:t>
      </w:r>
      <w:r w:rsidR="005D4090">
        <w:rPr>
          <w:rFonts w:ascii="Times New Roman" w:hAnsi="Times New Roman" w:cs="Times New Roman"/>
          <w:sz w:val="24"/>
          <w:szCs w:val="24"/>
        </w:rPr>
        <w:t>for the client to feel valued</w:t>
      </w:r>
      <w:r w:rsidR="0067591A">
        <w:rPr>
          <w:rFonts w:ascii="Times New Roman" w:hAnsi="Times New Roman" w:cs="Times New Roman"/>
          <w:sz w:val="24"/>
          <w:szCs w:val="24"/>
        </w:rPr>
        <w:t xml:space="preserve"> and</w:t>
      </w:r>
      <w:r w:rsidR="005D4090">
        <w:rPr>
          <w:rFonts w:ascii="Times New Roman" w:hAnsi="Times New Roman" w:cs="Times New Roman"/>
          <w:sz w:val="24"/>
          <w:szCs w:val="24"/>
        </w:rPr>
        <w:t xml:space="preserve"> comfortabl</w:t>
      </w:r>
      <w:r w:rsidR="0067591A">
        <w:rPr>
          <w:rFonts w:ascii="Times New Roman" w:hAnsi="Times New Roman" w:cs="Times New Roman"/>
          <w:sz w:val="24"/>
          <w:szCs w:val="24"/>
        </w:rPr>
        <w:t xml:space="preserve">e, </w:t>
      </w:r>
      <w:r w:rsidR="005D4090">
        <w:rPr>
          <w:rFonts w:ascii="Times New Roman" w:hAnsi="Times New Roman" w:cs="Times New Roman"/>
          <w:sz w:val="24"/>
          <w:szCs w:val="24"/>
        </w:rPr>
        <w:t>which can consequently create a safe environment for therapeutic change to take place.</w:t>
      </w:r>
      <w:r w:rsidR="005D4090">
        <w:rPr>
          <w:rFonts w:ascii="Times New Roman" w:hAnsi="Times New Roman" w:cs="Times New Roman"/>
          <w:sz w:val="24"/>
          <w:szCs w:val="24"/>
        </w:rPr>
        <w:br/>
      </w:r>
      <w:r w:rsidR="005D4090">
        <w:rPr>
          <w:rFonts w:ascii="Times New Roman" w:hAnsi="Times New Roman" w:cs="Times New Roman"/>
          <w:sz w:val="24"/>
          <w:szCs w:val="24"/>
        </w:rPr>
        <w:br/>
        <w:t xml:space="preserve">      </w:t>
      </w:r>
      <w:r w:rsidR="007362FD">
        <w:rPr>
          <w:rFonts w:ascii="Times New Roman" w:hAnsi="Times New Roman" w:cs="Times New Roman"/>
          <w:sz w:val="24"/>
          <w:szCs w:val="24"/>
        </w:rPr>
        <w:t>In this recording, I begin the session with utilising various counselling microskills</w:t>
      </w:r>
      <w:r w:rsidR="00BF4CE9">
        <w:rPr>
          <w:rFonts w:ascii="Times New Roman" w:hAnsi="Times New Roman" w:cs="Times New Roman"/>
          <w:sz w:val="24"/>
          <w:szCs w:val="24"/>
        </w:rPr>
        <w:t xml:space="preserve"> that will encourage the client to feel comfortable and safe</w:t>
      </w:r>
      <w:r w:rsidR="007362FD">
        <w:rPr>
          <w:rFonts w:ascii="Times New Roman" w:hAnsi="Times New Roman" w:cs="Times New Roman"/>
          <w:sz w:val="24"/>
          <w:szCs w:val="24"/>
        </w:rPr>
        <w:t>.</w:t>
      </w:r>
      <w:r w:rsidR="00BF4CE9">
        <w:rPr>
          <w:rFonts w:ascii="Times New Roman" w:hAnsi="Times New Roman" w:cs="Times New Roman"/>
          <w:sz w:val="24"/>
          <w:szCs w:val="24"/>
        </w:rPr>
        <w:t xml:space="preserve"> </w:t>
      </w:r>
      <w:r w:rsidR="007362FD">
        <w:rPr>
          <w:rFonts w:ascii="Times New Roman" w:hAnsi="Times New Roman" w:cs="Times New Roman"/>
          <w:sz w:val="24"/>
          <w:szCs w:val="24"/>
        </w:rPr>
        <w:t xml:space="preserve">  For example, the beginning of the session involves building rapport with the client</w:t>
      </w:r>
      <w:r w:rsidR="0067591A">
        <w:rPr>
          <w:rFonts w:ascii="Times New Roman" w:hAnsi="Times New Roman" w:cs="Times New Roman"/>
          <w:sz w:val="24"/>
          <w:szCs w:val="24"/>
        </w:rPr>
        <w:t xml:space="preserve">.  This </w:t>
      </w:r>
      <w:r w:rsidR="007362FD">
        <w:rPr>
          <w:rFonts w:ascii="Times New Roman" w:hAnsi="Times New Roman" w:cs="Times New Roman"/>
          <w:sz w:val="24"/>
          <w:szCs w:val="24"/>
        </w:rPr>
        <w:t>is exhibited by</w:t>
      </w:r>
      <w:r w:rsidR="004C5DF3">
        <w:rPr>
          <w:rFonts w:ascii="Times New Roman" w:hAnsi="Times New Roman" w:cs="Times New Roman"/>
          <w:sz w:val="24"/>
          <w:szCs w:val="24"/>
        </w:rPr>
        <w:t xml:space="preserve"> </w:t>
      </w:r>
      <w:r w:rsidR="005D4090">
        <w:rPr>
          <w:rFonts w:ascii="Times New Roman" w:hAnsi="Times New Roman" w:cs="Times New Roman"/>
          <w:sz w:val="24"/>
          <w:szCs w:val="24"/>
        </w:rPr>
        <w:t xml:space="preserve">maintaining </w:t>
      </w:r>
      <w:r w:rsidR="004C5DF3">
        <w:rPr>
          <w:rFonts w:ascii="Times New Roman" w:hAnsi="Times New Roman" w:cs="Times New Roman"/>
          <w:sz w:val="24"/>
          <w:szCs w:val="24"/>
        </w:rPr>
        <w:t>appropriate eye contact</w:t>
      </w:r>
      <w:r w:rsidR="005D4090">
        <w:rPr>
          <w:rFonts w:ascii="Times New Roman" w:hAnsi="Times New Roman" w:cs="Times New Roman"/>
          <w:sz w:val="24"/>
          <w:szCs w:val="24"/>
        </w:rPr>
        <w:t xml:space="preserve"> with the client</w:t>
      </w:r>
      <w:r w:rsidR="004C5DF3">
        <w:rPr>
          <w:rFonts w:ascii="Times New Roman" w:hAnsi="Times New Roman" w:cs="Times New Roman"/>
          <w:sz w:val="24"/>
          <w:szCs w:val="24"/>
        </w:rPr>
        <w:t xml:space="preserve">, leaning towards the client, having an open body language, smiling at the client, </w:t>
      </w:r>
      <w:r w:rsidR="004C5DF3" w:rsidRPr="0091450E">
        <w:rPr>
          <w:rFonts w:ascii="Times New Roman" w:hAnsi="Times New Roman" w:cs="Times New Roman"/>
          <w:sz w:val="24"/>
          <w:szCs w:val="24"/>
        </w:rPr>
        <w:t xml:space="preserve">welcoming and thanking </w:t>
      </w:r>
      <w:r w:rsidR="004C5DF3">
        <w:rPr>
          <w:rFonts w:ascii="Times New Roman" w:hAnsi="Times New Roman" w:cs="Times New Roman"/>
          <w:sz w:val="24"/>
          <w:szCs w:val="24"/>
        </w:rPr>
        <w:t xml:space="preserve">the client </w:t>
      </w:r>
      <w:r w:rsidR="004C5DF3" w:rsidRPr="0091450E">
        <w:rPr>
          <w:rFonts w:ascii="Times New Roman" w:hAnsi="Times New Roman" w:cs="Times New Roman"/>
          <w:sz w:val="24"/>
          <w:szCs w:val="24"/>
        </w:rPr>
        <w:t>for coming to the session</w:t>
      </w:r>
      <w:r w:rsidR="004C5DF3">
        <w:rPr>
          <w:rFonts w:ascii="Times New Roman" w:hAnsi="Times New Roman" w:cs="Times New Roman"/>
          <w:sz w:val="24"/>
          <w:szCs w:val="24"/>
        </w:rPr>
        <w:t>.</w:t>
      </w:r>
      <w:r w:rsidR="00CA0F3A">
        <w:rPr>
          <w:rFonts w:ascii="Times New Roman" w:hAnsi="Times New Roman" w:cs="Times New Roman"/>
          <w:sz w:val="24"/>
          <w:szCs w:val="24"/>
        </w:rPr>
        <w:t xml:space="preserve"> </w:t>
      </w:r>
      <w:r w:rsidR="006541F5">
        <w:rPr>
          <w:rFonts w:ascii="Times New Roman" w:hAnsi="Times New Roman" w:cs="Times New Roman"/>
          <w:sz w:val="24"/>
          <w:szCs w:val="24"/>
        </w:rPr>
        <w:t>Also, t</w:t>
      </w:r>
      <w:r w:rsidR="00CA0F3A" w:rsidRPr="0091450E">
        <w:rPr>
          <w:rFonts w:ascii="Times New Roman" w:hAnsi="Times New Roman" w:cs="Times New Roman"/>
          <w:sz w:val="24"/>
          <w:szCs w:val="24"/>
        </w:rPr>
        <w:t xml:space="preserve">he </w:t>
      </w:r>
      <w:r w:rsidR="00CA0F3A">
        <w:rPr>
          <w:rFonts w:ascii="Times New Roman" w:hAnsi="Times New Roman" w:cs="Times New Roman"/>
          <w:sz w:val="24"/>
          <w:szCs w:val="24"/>
        </w:rPr>
        <w:t xml:space="preserve">beginning of the session involved </w:t>
      </w:r>
      <w:r w:rsidR="00CA0F3A" w:rsidRPr="0091450E">
        <w:rPr>
          <w:rFonts w:ascii="Times New Roman" w:hAnsi="Times New Roman" w:cs="Times New Roman"/>
          <w:sz w:val="24"/>
          <w:szCs w:val="24"/>
        </w:rPr>
        <w:t>setting up a contractual agreement between the counsellor and the client.</w:t>
      </w:r>
      <w:r w:rsidR="0099113C">
        <w:rPr>
          <w:rFonts w:ascii="Times New Roman" w:hAnsi="Times New Roman" w:cs="Times New Roman"/>
          <w:sz w:val="24"/>
          <w:szCs w:val="24"/>
        </w:rPr>
        <w:t xml:space="preserve">  </w:t>
      </w:r>
      <w:r w:rsidR="00CA0F3A" w:rsidRPr="0091450E">
        <w:rPr>
          <w:rFonts w:ascii="Times New Roman" w:hAnsi="Times New Roman" w:cs="Times New Roman"/>
          <w:sz w:val="24"/>
          <w:szCs w:val="24"/>
        </w:rPr>
        <w:t>A contractual agreement is also known as ‘the Working Alliance’ which involves verbally discussing the contract so that the counsellor and the client are both aware</w:t>
      </w:r>
      <w:r w:rsidR="0099113C">
        <w:rPr>
          <w:rFonts w:ascii="Times New Roman" w:hAnsi="Times New Roman" w:cs="Times New Roman"/>
          <w:sz w:val="24"/>
          <w:szCs w:val="24"/>
        </w:rPr>
        <w:t xml:space="preserve"> and </w:t>
      </w:r>
      <w:r w:rsidR="00CA0F3A" w:rsidRPr="0091450E">
        <w:rPr>
          <w:rFonts w:ascii="Times New Roman" w:hAnsi="Times New Roman" w:cs="Times New Roman"/>
          <w:sz w:val="24"/>
          <w:szCs w:val="24"/>
        </w:rPr>
        <w:t>understand the boundaries of the relationship, what can be achieved realistically, the confidentiality framework and the limitations of confidentially (Clarkson, 2003; Midwinter &amp; Dickson, 2015).</w:t>
      </w:r>
      <w:r w:rsidR="00CA0F3A">
        <w:rPr>
          <w:rFonts w:ascii="Times New Roman" w:hAnsi="Times New Roman" w:cs="Times New Roman"/>
          <w:sz w:val="24"/>
          <w:szCs w:val="24"/>
        </w:rPr>
        <w:t xml:space="preserve">  </w:t>
      </w:r>
      <w:r w:rsidR="00CA0F3A" w:rsidRPr="0091450E">
        <w:rPr>
          <w:rFonts w:ascii="Times New Roman" w:hAnsi="Times New Roman" w:cs="Times New Roman"/>
          <w:sz w:val="24"/>
          <w:szCs w:val="24"/>
        </w:rPr>
        <w:t>Contract</w:t>
      </w:r>
      <w:r w:rsidR="0099113C">
        <w:rPr>
          <w:rFonts w:ascii="Times New Roman" w:hAnsi="Times New Roman" w:cs="Times New Roman"/>
          <w:sz w:val="24"/>
          <w:szCs w:val="24"/>
        </w:rPr>
        <w:t>ual</w:t>
      </w:r>
      <w:r w:rsidR="00CA0F3A" w:rsidRPr="0091450E">
        <w:rPr>
          <w:rFonts w:ascii="Times New Roman" w:hAnsi="Times New Roman" w:cs="Times New Roman"/>
          <w:sz w:val="24"/>
          <w:szCs w:val="24"/>
        </w:rPr>
        <w:t xml:space="preserve"> agreements are an important aspect within </w:t>
      </w:r>
      <w:r w:rsidR="00CA0F3A" w:rsidRPr="0091450E">
        <w:rPr>
          <w:rFonts w:ascii="Times New Roman" w:hAnsi="Times New Roman" w:cs="Times New Roman"/>
          <w:sz w:val="24"/>
          <w:szCs w:val="24"/>
        </w:rPr>
        <w:lastRenderedPageBreak/>
        <w:t xml:space="preserve">counselling </w:t>
      </w:r>
      <w:r w:rsidR="0099113C">
        <w:rPr>
          <w:rFonts w:ascii="Times New Roman" w:hAnsi="Times New Roman" w:cs="Times New Roman"/>
          <w:sz w:val="24"/>
          <w:szCs w:val="24"/>
        </w:rPr>
        <w:t xml:space="preserve">process </w:t>
      </w:r>
      <w:r w:rsidR="00CA0F3A" w:rsidRPr="0091450E">
        <w:rPr>
          <w:rFonts w:ascii="Times New Roman" w:hAnsi="Times New Roman" w:cs="Times New Roman"/>
          <w:sz w:val="24"/>
          <w:szCs w:val="24"/>
        </w:rPr>
        <w:t>as it encourages the client to make a</w:t>
      </w:r>
      <w:r w:rsidR="00CA0F3A">
        <w:rPr>
          <w:rFonts w:ascii="Times New Roman" w:hAnsi="Times New Roman" w:cs="Times New Roman"/>
          <w:sz w:val="24"/>
          <w:szCs w:val="24"/>
        </w:rPr>
        <w:t>n</w:t>
      </w:r>
      <w:r w:rsidR="00CA0F3A" w:rsidRPr="0091450E">
        <w:rPr>
          <w:rFonts w:ascii="Times New Roman" w:hAnsi="Times New Roman" w:cs="Times New Roman"/>
          <w:sz w:val="24"/>
          <w:szCs w:val="24"/>
        </w:rPr>
        <w:t xml:space="preserve"> informed decision</w:t>
      </w:r>
      <w:r w:rsidR="0099113C">
        <w:rPr>
          <w:rFonts w:ascii="Times New Roman" w:hAnsi="Times New Roman" w:cs="Times New Roman"/>
          <w:sz w:val="24"/>
          <w:szCs w:val="24"/>
        </w:rPr>
        <w:t xml:space="preserve"> and </w:t>
      </w:r>
      <w:r w:rsidR="00CA0F3A" w:rsidRPr="0091450E">
        <w:rPr>
          <w:rFonts w:ascii="Times New Roman" w:hAnsi="Times New Roman" w:cs="Times New Roman"/>
          <w:sz w:val="24"/>
          <w:szCs w:val="24"/>
        </w:rPr>
        <w:t xml:space="preserve">facilitates </w:t>
      </w:r>
      <w:r w:rsidR="0099113C">
        <w:rPr>
          <w:rFonts w:ascii="Times New Roman" w:hAnsi="Times New Roman" w:cs="Times New Roman"/>
          <w:sz w:val="24"/>
          <w:szCs w:val="24"/>
        </w:rPr>
        <w:t xml:space="preserve">the </w:t>
      </w:r>
      <w:r w:rsidR="00CA0F3A" w:rsidRPr="0091450E">
        <w:rPr>
          <w:rFonts w:ascii="Times New Roman" w:hAnsi="Times New Roman" w:cs="Times New Roman"/>
          <w:sz w:val="24"/>
          <w:szCs w:val="24"/>
        </w:rPr>
        <w:t>balanc</w:t>
      </w:r>
      <w:r w:rsidR="00CA0F3A">
        <w:rPr>
          <w:rFonts w:ascii="Times New Roman" w:hAnsi="Times New Roman" w:cs="Times New Roman"/>
          <w:sz w:val="24"/>
          <w:szCs w:val="24"/>
        </w:rPr>
        <w:t>e</w:t>
      </w:r>
      <w:r w:rsidR="00CA0F3A" w:rsidRPr="0091450E">
        <w:rPr>
          <w:rFonts w:ascii="Times New Roman" w:hAnsi="Times New Roman" w:cs="Times New Roman"/>
          <w:sz w:val="24"/>
          <w:szCs w:val="24"/>
        </w:rPr>
        <w:t xml:space="preserve"> of the power dynamic</w:t>
      </w:r>
      <w:r w:rsidR="00CA0F3A">
        <w:rPr>
          <w:rFonts w:ascii="Times New Roman" w:hAnsi="Times New Roman" w:cs="Times New Roman"/>
          <w:sz w:val="24"/>
          <w:szCs w:val="24"/>
        </w:rPr>
        <w:t xml:space="preserve"> between the counsellor and the client which ultimately helps to form the therapeutic relationship</w:t>
      </w:r>
      <w:r w:rsidR="00CA0F3A" w:rsidRPr="0091450E">
        <w:rPr>
          <w:rFonts w:ascii="Times New Roman" w:hAnsi="Times New Roman" w:cs="Times New Roman"/>
          <w:sz w:val="24"/>
          <w:szCs w:val="24"/>
        </w:rPr>
        <w:t xml:space="preserve"> (</w:t>
      </w:r>
      <w:r w:rsidR="00CA0F3A">
        <w:rPr>
          <w:rFonts w:ascii="Times New Roman" w:hAnsi="Times New Roman" w:cs="Times New Roman"/>
          <w:sz w:val="24"/>
          <w:szCs w:val="24"/>
        </w:rPr>
        <w:t>Amis, 20</w:t>
      </w:r>
      <w:r w:rsidR="00644932">
        <w:rPr>
          <w:rFonts w:ascii="Times New Roman" w:hAnsi="Times New Roman" w:cs="Times New Roman"/>
          <w:sz w:val="24"/>
          <w:szCs w:val="24"/>
        </w:rPr>
        <w:t>1</w:t>
      </w:r>
      <w:r w:rsidR="00CA0F3A">
        <w:rPr>
          <w:rFonts w:ascii="Times New Roman" w:hAnsi="Times New Roman" w:cs="Times New Roman"/>
          <w:sz w:val="24"/>
          <w:szCs w:val="24"/>
        </w:rPr>
        <w:t xml:space="preserve">7; </w:t>
      </w:r>
      <w:r w:rsidR="00CA0F3A" w:rsidRPr="0091450E">
        <w:rPr>
          <w:rFonts w:ascii="Times New Roman" w:hAnsi="Times New Roman" w:cs="Times New Roman"/>
          <w:sz w:val="24"/>
          <w:szCs w:val="24"/>
        </w:rPr>
        <w:t>Proctor, 2017).</w:t>
      </w:r>
      <w:r w:rsidR="00CA0F3A">
        <w:rPr>
          <w:rFonts w:ascii="Times New Roman" w:hAnsi="Times New Roman" w:cs="Times New Roman"/>
          <w:sz w:val="24"/>
          <w:szCs w:val="24"/>
        </w:rPr>
        <w:t xml:space="preserve">  A</w:t>
      </w:r>
      <w:r w:rsidR="00CA0F3A" w:rsidRPr="0091450E">
        <w:rPr>
          <w:rFonts w:ascii="Times New Roman" w:hAnsi="Times New Roman" w:cs="Times New Roman"/>
          <w:sz w:val="24"/>
          <w:szCs w:val="24"/>
        </w:rPr>
        <w:t>s a counsellor I started the contract by asking the clients understanding of confidentiality</w:t>
      </w:r>
      <w:r w:rsidR="0099113C">
        <w:rPr>
          <w:rFonts w:ascii="Times New Roman" w:hAnsi="Times New Roman" w:cs="Times New Roman"/>
          <w:sz w:val="24"/>
          <w:szCs w:val="24"/>
        </w:rPr>
        <w:t xml:space="preserve">.  I then added to this </w:t>
      </w:r>
      <w:r w:rsidR="00CA0F3A" w:rsidRPr="0091450E">
        <w:rPr>
          <w:rFonts w:ascii="Times New Roman" w:hAnsi="Times New Roman" w:cs="Times New Roman"/>
          <w:sz w:val="24"/>
          <w:szCs w:val="24"/>
        </w:rPr>
        <w:t xml:space="preserve">to ensure that the client is aware that the information disclosed may not remain just between us </w:t>
      </w:r>
      <w:r w:rsidR="0099113C">
        <w:rPr>
          <w:rFonts w:ascii="Times New Roman" w:hAnsi="Times New Roman" w:cs="Times New Roman"/>
          <w:sz w:val="24"/>
          <w:szCs w:val="24"/>
        </w:rPr>
        <w:t xml:space="preserve">as </w:t>
      </w:r>
      <w:r w:rsidR="00CA0F3A" w:rsidRPr="0091450E">
        <w:rPr>
          <w:rFonts w:ascii="Times New Roman" w:hAnsi="Times New Roman" w:cs="Times New Roman"/>
          <w:sz w:val="24"/>
          <w:szCs w:val="24"/>
        </w:rPr>
        <w:t>some information may be shared</w:t>
      </w:r>
      <w:r w:rsidR="0099113C">
        <w:rPr>
          <w:rFonts w:ascii="Times New Roman" w:hAnsi="Times New Roman" w:cs="Times New Roman"/>
          <w:sz w:val="24"/>
          <w:szCs w:val="24"/>
        </w:rPr>
        <w:t xml:space="preserve"> with other people</w:t>
      </w:r>
      <w:r w:rsidR="00CA0F3A" w:rsidRPr="0091450E">
        <w:rPr>
          <w:rFonts w:ascii="Times New Roman" w:hAnsi="Times New Roman" w:cs="Times New Roman"/>
          <w:sz w:val="24"/>
          <w:szCs w:val="24"/>
        </w:rPr>
        <w:t xml:space="preserve"> if </w:t>
      </w:r>
      <w:r w:rsidR="0099113C">
        <w:rPr>
          <w:rFonts w:ascii="Times New Roman" w:hAnsi="Times New Roman" w:cs="Times New Roman"/>
          <w:sz w:val="24"/>
          <w:szCs w:val="24"/>
        </w:rPr>
        <w:t>I felt that t</w:t>
      </w:r>
      <w:r w:rsidR="00CA0F3A" w:rsidRPr="0091450E">
        <w:rPr>
          <w:rFonts w:ascii="Times New Roman" w:hAnsi="Times New Roman" w:cs="Times New Roman"/>
          <w:sz w:val="24"/>
          <w:szCs w:val="24"/>
        </w:rPr>
        <w:t xml:space="preserve">here is a possible risk to the client or </w:t>
      </w:r>
      <w:r w:rsidR="0099113C">
        <w:rPr>
          <w:rFonts w:ascii="Times New Roman" w:hAnsi="Times New Roman" w:cs="Times New Roman"/>
          <w:sz w:val="24"/>
          <w:szCs w:val="24"/>
        </w:rPr>
        <w:t xml:space="preserve">the client was a risk to </w:t>
      </w:r>
      <w:r w:rsidR="00CA0F3A" w:rsidRPr="0091450E">
        <w:rPr>
          <w:rFonts w:ascii="Times New Roman" w:hAnsi="Times New Roman" w:cs="Times New Roman"/>
          <w:sz w:val="24"/>
          <w:szCs w:val="24"/>
        </w:rPr>
        <w:t xml:space="preserve">others.  I chose to ask the client their understanding of confidentiality as a way of empowering the client to take part in the contract by ascertaining the meaning of confidentiality.  </w:t>
      </w:r>
      <w:r w:rsidR="00E00249">
        <w:rPr>
          <w:rFonts w:ascii="Times New Roman" w:hAnsi="Times New Roman" w:cs="Times New Roman"/>
          <w:sz w:val="24"/>
          <w:szCs w:val="24"/>
        </w:rPr>
        <w:t>Furthermore</w:t>
      </w:r>
      <w:r w:rsidR="00CA0F3A" w:rsidRPr="0091450E">
        <w:rPr>
          <w:rFonts w:ascii="Times New Roman" w:hAnsi="Times New Roman" w:cs="Times New Roman"/>
          <w:sz w:val="24"/>
          <w:szCs w:val="24"/>
        </w:rPr>
        <w:t>, space boundaries were discussed by explaining that the session was being recorded and that there were two observers in the room, so the information disclosed will be heard by the observers, my tutor and an external examiner.  Due to this, I invited the client to decide what she would like to bring today</w:t>
      </w:r>
      <w:r w:rsidR="00CA0F3A">
        <w:rPr>
          <w:rFonts w:ascii="Times New Roman" w:hAnsi="Times New Roman" w:cs="Times New Roman"/>
          <w:sz w:val="24"/>
          <w:szCs w:val="24"/>
        </w:rPr>
        <w:t xml:space="preserve"> in order to protect the client’s privacy and dignity</w:t>
      </w:r>
      <w:r w:rsidR="00CA0F3A" w:rsidRPr="0091450E">
        <w:rPr>
          <w:rFonts w:ascii="Times New Roman" w:hAnsi="Times New Roman" w:cs="Times New Roman"/>
          <w:sz w:val="24"/>
          <w:szCs w:val="24"/>
        </w:rPr>
        <w:t>.</w:t>
      </w:r>
      <w:r w:rsidR="00CA0F3A">
        <w:rPr>
          <w:rFonts w:ascii="Times New Roman" w:hAnsi="Times New Roman" w:cs="Times New Roman"/>
          <w:sz w:val="24"/>
          <w:szCs w:val="24"/>
        </w:rPr>
        <w:t xml:space="preserve">  </w:t>
      </w:r>
      <w:r w:rsidR="00E00249">
        <w:rPr>
          <w:rFonts w:ascii="Times New Roman" w:hAnsi="Times New Roman" w:cs="Times New Roman"/>
          <w:sz w:val="24"/>
          <w:szCs w:val="24"/>
        </w:rPr>
        <w:t>T</w:t>
      </w:r>
      <w:r w:rsidR="00CA0F3A" w:rsidRPr="0091450E">
        <w:rPr>
          <w:rFonts w:ascii="Times New Roman" w:hAnsi="Times New Roman" w:cs="Times New Roman"/>
          <w:sz w:val="24"/>
          <w:szCs w:val="24"/>
        </w:rPr>
        <w:t>ime boundaries were put into place by stating the length of the session, how many sessions we have had together and how many sessions we have remaining</w:t>
      </w:r>
      <w:r w:rsidR="00E00249">
        <w:rPr>
          <w:rFonts w:ascii="Times New Roman" w:hAnsi="Times New Roman" w:cs="Times New Roman"/>
          <w:sz w:val="24"/>
          <w:szCs w:val="24"/>
        </w:rPr>
        <w:t xml:space="preserve">.  </w:t>
      </w:r>
      <w:r w:rsidR="00CA0F3A" w:rsidRPr="0091450E">
        <w:rPr>
          <w:rFonts w:ascii="Times New Roman" w:hAnsi="Times New Roman" w:cs="Times New Roman"/>
          <w:sz w:val="24"/>
          <w:szCs w:val="24"/>
        </w:rPr>
        <w:t xml:space="preserve">I believe that I was successful at being clear and transparent </w:t>
      </w:r>
      <w:r w:rsidR="00CA0F3A">
        <w:rPr>
          <w:rFonts w:ascii="Times New Roman" w:hAnsi="Times New Roman" w:cs="Times New Roman"/>
          <w:sz w:val="24"/>
          <w:szCs w:val="24"/>
        </w:rPr>
        <w:t>with</w:t>
      </w:r>
      <w:r w:rsidR="00CA0F3A" w:rsidRPr="0091450E">
        <w:rPr>
          <w:rFonts w:ascii="Times New Roman" w:hAnsi="Times New Roman" w:cs="Times New Roman"/>
          <w:sz w:val="24"/>
          <w:szCs w:val="24"/>
        </w:rPr>
        <w:t xml:space="preserve"> the confidentiality framework and boundaries within our relationship</w:t>
      </w:r>
      <w:r w:rsidR="00E00249">
        <w:rPr>
          <w:rFonts w:ascii="Times New Roman" w:hAnsi="Times New Roman" w:cs="Times New Roman"/>
          <w:sz w:val="24"/>
          <w:szCs w:val="24"/>
        </w:rPr>
        <w:t>;</w:t>
      </w:r>
      <w:r w:rsidR="00CA0F3A" w:rsidRPr="0091450E">
        <w:rPr>
          <w:rFonts w:ascii="Times New Roman" w:hAnsi="Times New Roman" w:cs="Times New Roman"/>
          <w:sz w:val="24"/>
          <w:szCs w:val="24"/>
        </w:rPr>
        <w:t xml:space="preserve"> all in which was demonstrated in a </w:t>
      </w:r>
      <w:r w:rsidR="00CA0F3A">
        <w:rPr>
          <w:rFonts w:ascii="Times New Roman" w:hAnsi="Times New Roman" w:cs="Times New Roman"/>
          <w:sz w:val="24"/>
          <w:szCs w:val="24"/>
        </w:rPr>
        <w:t xml:space="preserve">sensitive, equal </w:t>
      </w:r>
      <w:r w:rsidR="00CA0F3A" w:rsidRPr="0091450E">
        <w:rPr>
          <w:rFonts w:ascii="Times New Roman" w:hAnsi="Times New Roman" w:cs="Times New Roman"/>
          <w:sz w:val="24"/>
          <w:szCs w:val="24"/>
        </w:rPr>
        <w:t xml:space="preserve">and empathetic manner.  </w:t>
      </w:r>
      <w:bookmarkStart w:id="3" w:name="_Hlk30250832"/>
      <w:r w:rsidR="007362FD">
        <w:rPr>
          <w:rFonts w:ascii="Times New Roman" w:hAnsi="Times New Roman" w:cs="Times New Roman"/>
          <w:sz w:val="24"/>
          <w:szCs w:val="24"/>
        </w:rPr>
        <w:t xml:space="preserve">Therefore, I </w:t>
      </w:r>
      <w:r w:rsidR="00BF4CE9">
        <w:rPr>
          <w:rFonts w:ascii="Times New Roman" w:hAnsi="Times New Roman" w:cs="Times New Roman"/>
          <w:sz w:val="24"/>
          <w:szCs w:val="24"/>
        </w:rPr>
        <w:t xml:space="preserve">believe that I </w:t>
      </w:r>
      <w:r w:rsidR="006541F5">
        <w:rPr>
          <w:rFonts w:ascii="Times New Roman" w:hAnsi="Times New Roman" w:cs="Times New Roman"/>
          <w:sz w:val="24"/>
          <w:szCs w:val="24"/>
        </w:rPr>
        <w:t xml:space="preserve">effectively used rapport building skills and contracting skills which was exhibited in a </w:t>
      </w:r>
      <w:r w:rsidR="00E00249">
        <w:rPr>
          <w:rFonts w:ascii="Times New Roman" w:hAnsi="Times New Roman" w:cs="Times New Roman"/>
          <w:sz w:val="24"/>
          <w:szCs w:val="24"/>
        </w:rPr>
        <w:t>genuine</w:t>
      </w:r>
      <w:r w:rsidR="006541F5">
        <w:rPr>
          <w:rFonts w:ascii="Times New Roman" w:hAnsi="Times New Roman" w:cs="Times New Roman"/>
          <w:sz w:val="24"/>
          <w:szCs w:val="24"/>
        </w:rPr>
        <w:t xml:space="preserve">, non-judgemental and </w:t>
      </w:r>
      <w:r w:rsidR="00E00249">
        <w:rPr>
          <w:rFonts w:ascii="Times New Roman" w:hAnsi="Times New Roman" w:cs="Times New Roman"/>
          <w:sz w:val="24"/>
          <w:szCs w:val="24"/>
        </w:rPr>
        <w:t>empathetic</w:t>
      </w:r>
      <w:r w:rsidR="006541F5">
        <w:rPr>
          <w:rFonts w:ascii="Times New Roman" w:hAnsi="Times New Roman" w:cs="Times New Roman"/>
          <w:sz w:val="24"/>
          <w:szCs w:val="24"/>
        </w:rPr>
        <w:t xml:space="preserve"> manner</w:t>
      </w:r>
      <w:r w:rsidR="00E00249">
        <w:rPr>
          <w:rFonts w:ascii="Times New Roman" w:hAnsi="Times New Roman" w:cs="Times New Roman"/>
          <w:sz w:val="24"/>
          <w:szCs w:val="24"/>
        </w:rPr>
        <w:t xml:space="preserve"> in order to create a sense of safety and comfort for the client.</w:t>
      </w:r>
      <w:bookmarkEnd w:id="3"/>
      <w:r w:rsidR="00CA0F3A">
        <w:rPr>
          <w:rFonts w:ascii="Times New Roman" w:hAnsi="Times New Roman" w:cs="Times New Roman"/>
          <w:sz w:val="24"/>
          <w:szCs w:val="24"/>
        </w:rPr>
        <w:br/>
      </w:r>
      <w:r w:rsidR="00CA0F3A">
        <w:rPr>
          <w:rFonts w:ascii="Times New Roman" w:hAnsi="Times New Roman" w:cs="Times New Roman"/>
          <w:sz w:val="24"/>
          <w:szCs w:val="24"/>
        </w:rPr>
        <w:br/>
      </w:r>
      <w:r w:rsidR="00BF4CE9">
        <w:rPr>
          <w:rFonts w:ascii="Times New Roman" w:hAnsi="Times New Roman" w:cs="Times New Roman"/>
          <w:sz w:val="24"/>
          <w:szCs w:val="24"/>
        </w:rPr>
        <w:t xml:space="preserve">      </w:t>
      </w:r>
      <w:r w:rsidR="00DD2833">
        <w:rPr>
          <w:rFonts w:ascii="Times New Roman" w:hAnsi="Times New Roman" w:cs="Times New Roman"/>
          <w:sz w:val="24"/>
          <w:szCs w:val="24"/>
        </w:rPr>
        <w:t>Attending</w:t>
      </w:r>
      <w:r w:rsidR="004D1F30">
        <w:rPr>
          <w:rFonts w:ascii="Times New Roman" w:hAnsi="Times New Roman" w:cs="Times New Roman"/>
          <w:sz w:val="24"/>
          <w:szCs w:val="24"/>
        </w:rPr>
        <w:t>,</w:t>
      </w:r>
      <w:r w:rsidR="00DD2833">
        <w:rPr>
          <w:rFonts w:ascii="Times New Roman" w:hAnsi="Times New Roman" w:cs="Times New Roman"/>
          <w:sz w:val="24"/>
          <w:szCs w:val="24"/>
        </w:rPr>
        <w:t xml:space="preserve"> listening</w:t>
      </w:r>
      <w:r w:rsidR="004D1F30">
        <w:rPr>
          <w:rFonts w:ascii="Times New Roman" w:hAnsi="Times New Roman" w:cs="Times New Roman"/>
          <w:sz w:val="24"/>
          <w:szCs w:val="24"/>
        </w:rPr>
        <w:t xml:space="preserve"> and responding</w:t>
      </w:r>
      <w:r w:rsidR="0099113C">
        <w:rPr>
          <w:rFonts w:ascii="Times New Roman" w:hAnsi="Times New Roman" w:cs="Times New Roman"/>
          <w:sz w:val="24"/>
          <w:szCs w:val="24"/>
        </w:rPr>
        <w:t xml:space="preserve"> appropriately</w:t>
      </w:r>
      <w:r w:rsidR="00DD2833">
        <w:rPr>
          <w:rFonts w:ascii="Times New Roman" w:hAnsi="Times New Roman" w:cs="Times New Roman"/>
          <w:sz w:val="24"/>
          <w:szCs w:val="24"/>
        </w:rPr>
        <w:t xml:space="preserve"> to the clients situation is </w:t>
      </w:r>
      <w:r w:rsidR="00CA0F3A">
        <w:rPr>
          <w:rFonts w:ascii="Times New Roman" w:hAnsi="Times New Roman" w:cs="Times New Roman"/>
          <w:sz w:val="24"/>
          <w:szCs w:val="24"/>
        </w:rPr>
        <w:t>an important part in the counselling process as it allows the client to</w:t>
      </w:r>
      <w:r w:rsidR="00DD2833">
        <w:rPr>
          <w:rFonts w:ascii="Times New Roman" w:hAnsi="Times New Roman" w:cs="Times New Roman"/>
          <w:sz w:val="24"/>
          <w:szCs w:val="24"/>
        </w:rPr>
        <w:t xml:space="preserve"> feel valued and comfortable to explore their thoughts and feelings on the subject matter</w:t>
      </w:r>
      <w:r w:rsidR="00CA0F3A">
        <w:rPr>
          <w:rFonts w:ascii="Times New Roman" w:hAnsi="Times New Roman" w:cs="Times New Roman"/>
          <w:sz w:val="24"/>
          <w:szCs w:val="24"/>
        </w:rPr>
        <w:t xml:space="preserve"> (Midwinter &amp; Dickson, 2015).</w:t>
      </w:r>
      <w:r w:rsidR="00DD2833">
        <w:rPr>
          <w:rFonts w:ascii="Times New Roman" w:hAnsi="Times New Roman" w:cs="Times New Roman"/>
          <w:sz w:val="24"/>
          <w:szCs w:val="24"/>
        </w:rPr>
        <w:t xml:space="preserve">  In favour of this, I used several counselling microskills to encourage the client to explore </w:t>
      </w:r>
      <w:r w:rsidR="009C2E2C">
        <w:rPr>
          <w:rFonts w:ascii="Times New Roman" w:hAnsi="Times New Roman" w:cs="Times New Roman"/>
          <w:sz w:val="24"/>
          <w:szCs w:val="24"/>
        </w:rPr>
        <w:t xml:space="preserve">her current </w:t>
      </w:r>
      <w:r w:rsidR="009C2E2C">
        <w:rPr>
          <w:rFonts w:ascii="Times New Roman" w:hAnsi="Times New Roman" w:cs="Times New Roman"/>
          <w:sz w:val="24"/>
          <w:szCs w:val="24"/>
        </w:rPr>
        <w:lastRenderedPageBreak/>
        <w:t>difficulties</w:t>
      </w:r>
      <w:r w:rsidR="00DD2833">
        <w:rPr>
          <w:rFonts w:ascii="Times New Roman" w:hAnsi="Times New Roman" w:cs="Times New Roman"/>
          <w:sz w:val="24"/>
          <w:szCs w:val="24"/>
        </w:rPr>
        <w:t xml:space="preserve">.  Throughout the session, </w:t>
      </w:r>
      <w:r w:rsidR="009C2E2C">
        <w:rPr>
          <w:rFonts w:ascii="Times New Roman" w:hAnsi="Times New Roman" w:cs="Times New Roman"/>
          <w:sz w:val="24"/>
          <w:szCs w:val="24"/>
        </w:rPr>
        <w:t>my body language</w:t>
      </w:r>
      <w:r w:rsidR="00DD2833">
        <w:rPr>
          <w:rFonts w:ascii="Times New Roman" w:hAnsi="Times New Roman" w:cs="Times New Roman"/>
          <w:sz w:val="24"/>
          <w:szCs w:val="24"/>
        </w:rPr>
        <w:t xml:space="preserve"> demonstrated that I </w:t>
      </w:r>
      <w:r w:rsidR="005309CF">
        <w:rPr>
          <w:rFonts w:ascii="Times New Roman" w:hAnsi="Times New Roman" w:cs="Times New Roman"/>
          <w:sz w:val="24"/>
          <w:szCs w:val="24"/>
        </w:rPr>
        <w:t xml:space="preserve">was </w:t>
      </w:r>
      <w:r w:rsidR="00DD2833">
        <w:rPr>
          <w:rFonts w:ascii="Times New Roman" w:hAnsi="Times New Roman" w:cs="Times New Roman"/>
          <w:sz w:val="24"/>
          <w:szCs w:val="24"/>
        </w:rPr>
        <w:t>emotionally available</w:t>
      </w:r>
      <w:r w:rsidR="005309CF">
        <w:rPr>
          <w:rFonts w:ascii="Times New Roman" w:hAnsi="Times New Roman" w:cs="Times New Roman"/>
          <w:sz w:val="24"/>
          <w:szCs w:val="24"/>
        </w:rPr>
        <w:t xml:space="preserve"> to the client </w:t>
      </w:r>
      <w:r w:rsidR="009C2E2C">
        <w:rPr>
          <w:rFonts w:ascii="Times New Roman" w:hAnsi="Times New Roman" w:cs="Times New Roman"/>
          <w:sz w:val="24"/>
          <w:szCs w:val="24"/>
        </w:rPr>
        <w:t>as I was</w:t>
      </w:r>
      <w:r w:rsidR="005309CF">
        <w:rPr>
          <w:rFonts w:ascii="Times New Roman" w:hAnsi="Times New Roman" w:cs="Times New Roman"/>
          <w:sz w:val="24"/>
          <w:szCs w:val="24"/>
        </w:rPr>
        <w:t xml:space="preserve"> maintaining good eye contact with the client, </w:t>
      </w:r>
      <w:r w:rsidR="00DD2833">
        <w:rPr>
          <w:rFonts w:ascii="Times New Roman" w:hAnsi="Times New Roman" w:cs="Times New Roman"/>
          <w:sz w:val="24"/>
          <w:szCs w:val="24"/>
        </w:rPr>
        <w:t xml:space="preserve">tilting </w:t>
      </w:r>
      <w:r w:rsidR="009C2E2C">
        <w:rPr>
          <w:rFonts w:ascii="Times New Roman" w:hAnsi="Times New Roman" w:cs="Times New Roman"/>
          <w:sz w:val="24"/>
          <w:szCs w:val="24"/>
        </w:rPr>
        <w:t xml:space="preserve">my </w:t>
      </w:r>
      <w:r w:rsidR="00DD2833">
        <w:rPr>
          <w:rFonts w:ascii="Times New Roman" w:hAnsi="Times New Roman" w:cs="Times New Roman"/>
          <w:sz w:val="24"/>
          <w:szCs w:val="24"/>
        </w:rPr>
        <w:t>the head</w:t>
      </w:r>
      <w:r w:rsidR="009C2E2C">
        <w:rPr>
          <w:rFonts w:ascii="Times New Roman" w:hAnsi="Times New Roman" w:cs="Times New Roman"/>
          <w:sz w:val="24"/>
          <w:szCs w:val="24"/>
        </w:rPr>
        <w:t xml:space="preserve"> to one side</w:t>
      </w:r>
      <w:r w:rsidR="002C678A">
        <w:rPr>
          <w:rFonts w:ascii="Times New Roman" w:hAnsi="Times New Roman" w:cs="Times New Roman"/>
          <w:sz w:val="24"/>
          <w:szCs w:val="24"/>
        </w:rPr>
        <w:t>,</w:t>
      </w:r>
      <w:r w:rsidR="00DD2833">
        <w:rPr>
          <w:rFonts w:ascii="Times New Roman" w:hAnsi="Times New Roman" w:cs="Times New Roman"/>
          <w:sz w:val="24"/>
          <w:szCs w:val="24"/>
        </w:rPr>
        <w:t xml:space="preserve"> </w:t>
      </w:r>
      <w:r w:rsidR="009C2E2C">
        <w:rPr>
          <w:rFonts w:ascii="Times New Roman" w:hAnsi="Times New Roman" w:cs="Times New Roman"/>
          <w:sz w:val="24"/>
          <w:szCs w:val="24"/>
        </w:rPr>
        <w:t xml:space="preserve"> keeping my face relaxed,</w:t>
      </w:r>
      <w:r w:rsidR="005309CF">
        <w:rPr>
          <w:rFonts w:ascii="Times New Roman" w:hAnsi="Times New Roman" w:cs="Times New Roman"/>
          <w:sz w:val="24"/>
          <w:szCs w:val="24"/>
        </w:rPr>
        <w:t xml:space="preserve"> leaning towards the client</w:t>
      </w:r>
      <w:r w:rsidR="002C678A">
        <w:rPr>
          <w:rFonts w:ascii="Times New Roman" w:hAnsi="Times New Roman" w:cs="Times New Roman"/>
          <w:sz w:val="24"/>
          <w:szCs w:val="24"/>
        </w:rPr>
        <w:t xml:space="preserve"> and utilizing the skill of silence to give the client space to explore her own thoughts and feelings.</w:t>
      </w:r>
      <w:r w:rsidR="00B81781">
        <w:rPr>
          <w:rFonts w:ascii="Times New Roman" w:hAnsi="Times New Roman" w:cs="Times New Roman"/>
          <w:sz w:val="24"/>
          <w:szCs w:val="24"/>
        </w:rPr>
        <w:t xml:space="preserve">  These</w:t>
      </w:r>
      <w:r w:rsidR="009C2E2C">
        <w:rPr>
          <w:rFonts w:ascii="Times New Roman" w:hAnsi="Times New Roman" w:cs="Times New Roman"/>
          <w:sz w:val="24"/>
          <w:szCs w:val="24"/>
        </w:rPr>
        <w:t xml:space="preserve"> skills</w:t>
      </w:r>
      <w:r w:rsidR="00B81781">
        <w:rPr>
          <w:rFonts w:ascii="Times New Roman" w:hAnsi="Times New Roman" w:cs="Times New Roman"/>
          <w:sz w:val="24"/>
          <w:szCs w:val="24"/>
        </w:rPr>
        <w:t xml:space="preserve"> were utilised</w:t>
      </w:r>
      <w:r w:rsidR="009C2E2C">
        <w:rPr>
          <w:rFonts w:ascii="Times New Roman" w:hAnsi="Times New Roman" w:cs="Times New Roman"/>
          <w:sz w:val="24"/>
          <w:szCs w:val="24"/>
        </w:rPr>
        <w:t xml:space="preserve"> to show that I was interested in what the client was saying and that I value the client’s feelings</w:t>
      </w:r>
      <w:r w:rsidR="00B81781">
        <w:rPr>
          <w:rFonts w:ascii="Times New Roman" w:hAnsi="Times New Roman" w:cs="Times New Roman"/>
          <w:sz w:val="24"/>
          <w:szCs w:val="24"/>
        </w:rPr>
        <w:t>;</w:t>
      </w:r>
      <w:r w:rsidR="009C2E2C">
        <w:rPr>
          <w:rFonts w:ascii="Times New Roman" w:hAnsi="Times New Roman" w:cs="Times New Roman"/>
          <w:sz w:val="24"/>
          <w:szCs w:val="24"/>
        </w:rPr>
        <w:t xml:space="preserve"> all in which to build trust within </w:t>
      </w:r>
      <w:r w:rsidR="00B81781">
        <w:rPr>
          <w:rFonts w:ascii="Times New Roman" w:hAnsi="Times New Roman" w:cs="Times New Roman"/>
          <w:sz w:val="24"/>
          <w:szCs w:val="24"/>
        </w:rPr>
        <w:t xml:space="preserve">the therapeutic </w:t>
      </w:r>
      <w:r w:rsidR="009C2E2C">
        <w:rPr>
          <w:rFonts w:ascii="Times New Roman" w:hAnsi="Times New Roman" w:cs="Times New Roman"/>
          <w:sz w:val="24"/>
          <w:szCs w:val="24"/>
        </w:rPr>
        <w:t xml:space="preserve">relationship.  In addition, </w:t>
      </w:r>
      <w:r w:rsidR="002C678A">
        <w:rPr>
          <w:rFonts w:ascii="Times New Roman" w:hAnsi="Times New Roman" w:cs="Times New Roman"/>
          <w:sz w:val="24"/>
          <w:szCs w:val="24"/>
        </w:rPr>
        <w:t xml:space="preserve">I </w:t>
      </w:r>
      <w:r w:rsidR="009C2E2C">
        <w:rPr>
          <w:rFonts w:ascii="Times New Roman" w:hAnsi="Times New Roman" w:cs="Times New Roman"/>
          <w:sz w:val="24"/>
          <w:szCs w:val="24"/>
        </w:rPr>
        <w:t>displayed</w:t>
      </w:r>
      <w:r w:rsidR="002C678A">
        <w:rPr>
          <w:rFonts w:ascii="Times New Roman" w:hAnsi="Times New Roman" w:cs="Times New Roman"/>
          <w:sz w:val="24"/>
          <w:szCs w:val="24"/>
        </w:rPr>
        <w:t xml:space="preserve"> that I was </w:t>
      </w:r>
      <w:r w:rsidR="00081C9D">
        <w:rPr>
          <w:rFonts w:ascii="Times New Roman" w:hAnsi="Times New Roman" w:cs="Times New Roman"/>
          <w:sz w:val="24"/>
          <w:szCs w:val="24"/>
        </w:rPr>
        <w:t xml:space="preserve">listening and </w:t>
      </w:r>
      <w:r w:rsidR="002C678A">
        <w:rPr>
          <w:rFonts w:ascii="Times New Roman" w:hAnsi="Times New Roman" w:cs="Times New Roman"/>
          <w:sz w:val="24"/>
          <w:szCs w:val="24"/>
        </w:rPr>
        <w:t xml:space="preserve">understanding the </w:t>
      </w:r>
      <w:r w:rsidR="00EA2349">
        <w:rPr>
          <w:rFonts w:ascii="Times New Roman" w:hAnsi="Times New Roman" w:cs="Times New Roman"/>
          <w:sz w:val="24"/>
          <w:szCs w:val="24"/>
        </w:rPr>
        <w:t>client’s</w:t>
      </w:r>
      <w:r w:rsidR="002C678A">
        <w:rPr>
          <w:rFonts w:ascii="Times New Roman" w:hAnsi="Times New Roman" w:cs="Times New Roman"/>
          <w:sz w:val="24"/>
          <w:szCs w:val="24"/>
        </w:rPr>
        <w:t xml:space="preserve"> situation by </w:t>
      </w:r>
      <w:r w:rsidR="005309CF">
        <w:rPr>
          <w:rFonts w:ascii="Times New Roman" w:hAnsi="Times New Roman" w:cs="Times New Roman"/>
          <w:sz w:val="24"/>
          <w:szCs w:val="24"/>
        </w:rPr>
        <w:t>noddin</w:t>
      </w:r>
      <w:r w:rsidR="002C678A">
        <w:rPr>
          <w:rFonts w:ascii="Times New Roman" w:hAnsi="Times New Roman" w:cs="Times New Roman"/>
          <w:sz w:val="24"/>
          <w:szCs w:val="24"/>
        </w:rPr>
        <w:t>g,</w:t>
      </w:r>
      <w:r w:rsidR="00081C9D">
        <w:rPr>
          <w:rFonts w:ascii="Times New Roman" w:hAnsi="Times New Roman" w:cs="Times New Roman"/>
          <w:sz w:val="24"/>
          <w:szCs w:val="24"/>
        </w:rPr>
        <w:t xml:space="preserve"> </w:t>
      </w:r>
      <w:r w:rsidR="0067378A">
        <w:rPr>
          <w:rFonts w:ascii="Times New Roman" w:hAnsi="Times New Roman" w:cs="Times New Roman"/>
          <w:sz w:val="24"/>
          <w:szCs w:val="24"/>
        </w:rPr>
        <w:t>using verbal encouragers (</w:t>
      </w:r>
      <w:r w:rsidR="002708C8">
        <w:rPr>
          <w:rFonts w:ascii="Times New Roman" w:hAnsi="Times New Roman" w:cs="Times New Roman"/>
          <w:sz w:val="24"/>
          <w:szCs w:val="24"/>
        </w:rPr>
        <w:t>e.g.</w:t>
      </w:r>
      <w:r w:rsidR="0067378A">
        <w:rPr>
          <w:rFonts w:ascii="Times New Roman" w:hAnsi="Times New Roman" w:cs="Times New Roman"/>
          <w:sz w:val="24"/>
          <w:szCs w:val="24"/>
        </w:rPr>
        <w:t xml:space="preserve"> </w:t>
      </w:r>
      <w:r w:rsidR="00081C9D">
        <w:rPr>
          <w:rFonts w:ascii="Times New Roman" w:hAnsi="Times New Roman" w:cs="Times New Roman"/>
          <w:sz w:val="24"/>
          <w:szCs w:val="24"/>
        </w:rPr>
        <w:t>‘uh huh</w:t>
      </w:r>
      <w:r w:rsidR="002708C8">
        <w:rPr>
          <w:rFonts w:ascii="Times New Roman" w:hAnsi="Times New Roman" w:cs="Times New Roman"/>
          <w:sz w:val="24"/>
          <w:szCs w:val="24"/>
        </w:rPr>
        <w:t xml:space="preserve">,’ </w:t>
      </w:r>
      <w:r w:rsidR="00D7167F">
        <w:rPr>
          <w:rFonts w:ascii="Times New Roman" w:hAnsi="Times New Roman" w:cs="Times New Roman"/>
          <w:sz w:val="24"/>
          <w:szCs w:val="24"/>
        </w:rPr>
        <w:t>‘yup</w:t>
      </w:r>
      <w:r w:rsidR="002708C8">
        <w:rPr>
          <w:rFonts w:ascii="Times New Roman" w:hAnsi="Times New Roman" w:cs="Times New Roman"/>
          <w:sz w:val="24"/>
          <w:szCs w:val="24"/>
        </w:rPr>
        <w:t>,’</w:t>
      </w:r>
      <w:r w:rsidR="00D7167F">
        <w:rPr>
          <w:rFonts w:ascii="Times New Roman" w:hAnsi="Times New Roman" w:cs="Times New Roman"/>
          <w:sz w:val="24"/>
          <w:szCs w:val="24"/>
        </w:rPr>
        <w:t xml:space="preserve"> ‘mmm’)</w:t>
      </w:r>
      <w:r w:rsidR="00081C9D">
        <w:rPr>
          <w:rFonts w:ascii="Times New Roman" w:hAnsi="Times New Roman" w:cs="Times New Roman"/>
          <w:sz w:val="24"/>
          <w:szCs w:val="24"/>
        </w:rPr>
        <w:t xml:space="preserve">, inviting client to expand </w:t>
      </w:r>
      <w:r w:rsidR="00B25349">
        <w:rPr>
          <w:rFonts w:ascii="Times New Roman" w:hAnsi="Times New Roman" w:cs="Times New Roman"/>
          <w:sz w:val="24"/>
          <w:szCs w:val="24"/>
        </w:rPr>
        <w:t>on certain statements</w:t>
      </w:r>
      <w:r w:rsidR="002708C8">
        <w:rPr>
          <w:rFonts w:ascii="Times New Roman" w:hAnsi="Times New Roman" w:cs="Times New Roman"/>
          <w:sz w:val="24"/>
          <w:szCs w:val="24"/>
        </w:rPr>
        <w:t xml:space="preserve"> </w:t>
      </w:r>
      <w:r w:rsidR="00081C9D">
        <w:rPr>
          <w:rFonts w:ascii="Times New Roman" w:hAnsi="Times New Roman" w:cs="Times New Roman"/>
          <w:sz w:val="24"/>
          <w:szCs w:val="24"/>
        </w:rPr>
        <w:t>(</w:t>
      </w:r>
      <w:r w:rsidR="002708C8">
        <w:rPr>
          <w:rFonts w:ascii="Times New Roman" w:hAnsi="Times New Roman" w:cs="Times New Roman"/>
          <w:sz w:val="24"/>
          <w:szCs w:val="24"/>
        </w:rPr>
        <w:t>e.g</w:t>
      </w:r>
      <w:r w:rsidR="00081C9D">
        <w:rPr>
          <w:rFonts w:ascii="Times New Roman" w:hAnsi="Times New Roman" w:cs="Times New Roman"/>
          <w:sz w:val="24"/>
          <w:szCs w:val="24"/>
        </w:rPr>
        <w:t>. ‘tell me more about feeling pressured’)</w:t>
      </w:r>
      <w:r w:rsidR="00EA2349">
        <w:rPr>
          <w:rFonts w:ascii="Times New Roman" w:hAnsi="Times New Roman" w:cs="Times New Roman"/>
          <w:sz w:val="24"/>
          <w:szCs w:val="24"/>
        </w:rPr>
        <w:t>,</w:t>
      </w:r>
      <w:r w:rsidR="001B1A10">
        <w:rPr>
          <w:rFonts w:ascii="Times New Roman" w:hAnsi="Times New Roman" w:cs="Times New Roman"/>
          <w:sz w:val="24"/>
          <w:szCs w:val="24"/>
        </w:rPr>
        <w:t xml:space="preserve"> paraphrasing what the client has said</w:t>
      </w:r>
      <w:r w:rsidR="00D600B3">
        <w:rPr>
          <w:rFonts w:ascii="Times New Roman" w:hAnsi="Times New Roman" w:cs="Times New Roman"/>
          <w:sz w:val="24"/>
          <w:szCs w:val="24"/>
        </w:rPr>
        <w:t xml:space="preserve"> (e.g. ‘it sounds like,’ ‘I notice,’ ‘it seems like’), using immediacy (</w:t>
      </w:r>
      <w:r w:rsidR="0099113C">
        <w:rPr>
          <w:rFonts w:ascii="Times New Roman" w:hAnsi="Times New Roman" w:cs="Times New Roman"/>
          <w:sz w:val="24"/>
          <w:szCs w:val="24"/>
        </w:rPr>
        <w:t xml:space="preserve">e.g. </w:t>
      </w:r>
      <w:r w:rsidR="00D600B3">
        <w:rPr>
          <w:rFonts w:ascii="Times New Roman" w:hAnsi="Times New Roman" w:cs="Times New Roman"/>
          <w:sz w:val="24"/>
          <w:szCs w:val="24"/>
        </w:rPr>
        <w:t>‘I can see the anxiety building in you as you talk about it,’ ‘I feel really overwhelmed listening to this, is that how it feels for you?’)</w:t>
      </w:r>
      <w:r w:rsidR="0099113C">
        <w:rPr>
          <w:rFonts w:ascii="Times New Roman" w:hAnsi="Times New Roman" w:cs="Times New Roman"/>
          <w:sz w:val="24"/>
          <w:szCs w:val="24"/>
        </w:rPr>
        <w:t xml:space="preserve"> and </w:t>
      </w:r>
      <w:r w:rsidR="00D600B3">
        <w:rPr>
          <w:rFonts w:ascii="Times New Roman" w:hAnsi="Times New Roman" w:cs="Times New Roman"/>
          <w:sz w:val="24"/>
          <w:szCs w:val="24"/>
        </w:rPr>
        <w:t>s</w:t>
      </w:r>
      <w:r w:rsidR="002C678A">
        <w:rPr>
          <w:rFonts w:ascii="Times New Roman" w:hAnsi="Times New Roman" w:cs="Times New Roman"/>
          <w:sz w:val="24"/>
          <w:szCs w:val="24"/>
        </w:rPr>
        <w:t>ummarising</w:t>
      </w:r>
      <w:r w:rsidR="00081C9D">
        <w:rPr>
          <w:rFonts w:ascii="Times New Roman" w:hAnsi="Times New Roman" w:cs="Times New Roman"/>
          <w:sz w:val="24"/>
          <w:szCs w:val="24"/>
        </w:rPr>
        <w:t xml:space="preserve"> the</w:t>
      </w:r>
      <w:r w:rsidR="00EA2349">
        <w:rPr>
          <w:rFonts w:ascii="Times New Roman" w:hAnsi="Times New Roman" w:cs="Times New Roman"/>
          <w:sz w:val="24"/>
          <w:szCs w:val="24"/>
        </w:rPr>
        <w:t xml:space="preserve"> content of </w:t>
      </w:r>
      <w:r w:rsidR="00B25349">
        <w:rPr>
          <w:rFonts w:ascii="Times New Roman" w:hAnsi="Times New Roman" w:cs="Times New Roman"/>
          <w:sz w:val="24"/>
          <w:szCs w:val="24"/>
        </w:rPr>
        <w:t>what has been discussed</w:t>
      </w:r>
      <w:r w:rsidR="00EA2349">
        <w:rPr>
          <w:rFonts w:ascii="Times New Roman" w:hAnsi="Times New Roman" w:cs="Times New Roman"/>
          <w:sz w:val="24"/>
          <w:szCs w:val="24"/>
        </w:rPr>
        <w:t xml:space="preserve"> </w:t>
      </w:r>
      <w:bookmarkStart w:id="4" w:name="_Hlk30254761"/>
      <w:r w:rsidR="002708C8">
        <w:rPr>
          <w:rFonts w:ascii="Times New Roman" w:hAnsi="Times New Roman" w:cs="Times New Roman"/>
          <w:sz w:val="24"/>
          <w:szCs w:val="24"/>
        </w:rPr>
        <w:t>(</w:t>
      </w:r>
      <w:bookmarkEnd w:id="4"/>
      <w:proofErr w:type="spellStart"/>
      <w:r w:rsidR="0099113C">
        <w:rPr>
          <w:rFonts w:ascii="Times New Roman" w:hAnsi="Times New Roman" w:cs="Times New Roman"/>
          <w:sz w:val="24"/>
          <w:szCs w:val="24"/>
        </w:rPr>
        <w:t>e.g.</w:t>
      </w:r>
      <w:r w:rsidR="00D600B3">
        <w:rPr>
          <w:rFonts w:ascii="Times New Roman" w:hAnsi="Times New Roman" w:cs="Times New Roman"/>
          <w:sz w:val="24"/>
          <w:szCs w:val="24"/>
        </w:rPr>
        <w:t>‘</w:t>
      </w:r>
      <w:r w:rsidR="001B1A10">
        <w:rPr>
          <w:rFonts w:ascii="Times New Roman" w:hAnsi="Times New Roman" w:cs="Times New Roman"/>
          <w:sz w:val="24"/>
          <w:szCs w:val="24"/>
        </w:rPr>
        <w:t>I</w:t>
      </w:r>
      <w:proofErr w:type="spellEnd"/>
      <w:r w:rsidR="001B1A10">
        <w:rPr>
          <w:rFonts w:ascii="Times New Roman" w:hAnsi="Times New Roman" w:cs="Times New Roman"/>
          <w:sz w:val="24"/>
          <w:szCs w:val="24"/>
        </w:rPr>
        <w:t xml:space="preserve"> can hear you saying..’</w:t>
      </w:r>
      <w:r w:rsidR="00D600B3">
        <w:rPr>
          <w:rFonts w:ascii="Times New Roman" w:hAnsi="Times New Roman" w:cs="Times New Roman"/>
          <w:sz w:val="24"/>
          <w:szCs w:val="24"/>
        </w:rPr>
        <w:t xml:space="preserve"> and ‘today we discussed..’)</w:t>
      </w:r>
      <w:r w:rsidR="004D1F30">
        <w:rPr>
          <w:rFonts w:ascii="Times New Roman" w:hAnsi="Times New Roman" w:cs="Times New Roman"/>
          <w:sz w:val="24"/>
          <w:szCs w:val="24"/>
        </w:rPr>
        <w:t>(Midwinter</w:t>
      </w:r>
      <w:r w:rsidR="00D600B3">
        <w:rPr>
          <w:rFonts w:ascii="Times New Roman" w:hAnsi="Times New Roman" w:cs="Times New Roman"/>
          <w:sz w:val="24"/>
          <w:szCs w:val="24"/>
        </w:rPr>
        <w:t xml:space="preserve"> &amp; Dickson, 2015).</w:t>
      </w:r>
      <w:r w:rsidR="0099113C">
        <w:rPr>
          <w:rFonts w:ascii="Times New Roman" w:hAnsi="Times New Roman" w:cs="Times New Roman"/>
          <w:sz w:val="24"/>
          <w:szCs w:val="24"/>
        </w:rPr>
        <w:t xml:space="preserve">  Also, I demonstrated that I was listening to the client as I </w:t>
      </w:r>
      <w:r w:rsidR="0099113C">
        <w:rPr>
          <w:rFonts w:ascii="Times New Roman" w:hAnsi="Times New Roman" w:cs="Times New Roman"/>
          <w:sz w:val="24"/>
          <w:szCs w:val="24"/>
        </w:rPr>
        <w:t>ask</w:t>
      </w:r>
      <w:r w:rsidR="0099113C">
        <w:rPr>
          <w:rFonts w:ascii="Times New Roman" w:hAnsi="Times New Roman" w:cs="Times New Roman"/>
          <w:sz w:val="24"/>
          <w:szCs w:val="24"/>
        </w:rPr>
        <w:t>ed</w:t>
      </w:r>
      <w:r w:rsidR="0099113C">
        <w:rPr>
          <w:rFonts w:ascii="Times New Roman" w:hAnsi="Times New Roman" w:cs="Times New Roman"/>
          <w:sz w:val="24"/>
          <w:szCs w:val="24"/>
        </w:rPr>
        <w:t xml:space="preserve"> the miracle question (e.g. ‘if I could give you a magic wand, what would your life look like’)</w:t>
      </w:r>
      <w:r w:rsidR="0099113C">
        <w:rPr>
          <w:rFonts w:ascii="Times New Roman" w:hAnsi="Times New Roman" w:cs="Times New Roman"/>
          <w:sz w:val="24"/>
          <w:szCs w:val="24"/>
        </w:rPr>
        <w:t xml:space="preserve"> which was asked</w:t>
      </w:r>
      <w:r w:rsidR="00137782">
        <w:rPr>
          <w:rFonts w:ascii="Times New Roman" w:hAnsi="Times New Roman" w:cs="Times New Roman"/>
          <w:sz w:val="24"/>
          <w:szCs w:val="24"/>
        </w:rPr>
        <w:t xml:space="preserve"> as I could hear that the client was experiencing an inner conflict of what she wants and what she ‘should’ do.  This question gave the client the opportunity</w:t>
      </w:r>
      <w:r w:rsidR="002708C8">
        <w:rPr>
          <w:rFonts w:ascii="Times New Roman" w:hAnsi="Times New Roman" w:cs="Times New Roman"/>
          <w:sz w:val="24"/>
          <w:szCs w:val="24"/>
        </w:rPr>
        <w:t xml:space="preserve"> to </w:t>
      </w:r>
      <w:r w:rsidR="00137782">
        <w:rPr>
          <w:rFonts w:ascii="Times New Roman" w:hAnsi="Times New Roman" w:cs="Times New Roman"/>
          <w:sz w:val="24"/>
          <w:szCs w:val="24"/>
        </w:rPr>
        <w:t>reflect</w:t>
      </w:r>
      <w:r w:rsidR="0099113C">
        <w:rPr>
          <w:rFonts w:ascii="Times New Roman" w:hAnsi="Times New Roman" w:cs="Times New Roman"/>
          <w:sz w:val="24"/>
          <w:szCs w:val="24"/>
        </w:rPr>
        <w:t xml:space="preserve"> </w:t>
      </w:r>
      <w:r w:rsidR="002708C8">
        <w:rPr>
          <w:rFonts w:ascii="Times New Roman" w:hAnsi="Times New Roman" w:cs="Times New Roman"/>
          <w:sz w:val="24"/>
          <w:szCs w:val="24"/>
        </w:rPr>
        <w:t xml:space="preserve">on what she wants from her </w:t>
      </w:r>
      <w:r w:rsidR="0099113C">
        <w:rPr>
          <w:rFonts w:ascii="Times New Roman" w:hAnsi="Times New Roman" w:cs="Times New Roman"/>
          <w:sz w:val="24"/>
          <w:szCs w:val="24"/>
        </w:rPr>
        <w:t xml:space="preserve">life </w:t>
      </w:r>
      <w:r w:rsidR="002708C8">
        <w:rPr>
          <w:rFonts w:ascii="Times New Roman" w:hAnsi="Times New Roman" w:cs="Times New Roman"/>
          <w:sz w:val="24"/>
          <w:szCs w:val="24"/>
        </w:rPr>
        <w:t xml:space="preserve">and not </w:t>
      </w:r>
      <w:r w:rsidR="0099113C">
        <w:rPr>
          <w:rFonts w:ascii="Times New Roman" w:hAnsi="Times New Roman" w:cs="Times New Roman"/>
          <w:sz w:val="24"/>
          <w:szCs w:val="24"/>
        </w:rPr>
        <w:t xml:space="preserve">to focus on </w:t>
      </w:r>
      <w:r w:rsidR="002708C8">
        <w:rPr>
          <w:rFonts w:ascii="Times New Roman" w:hAnsi="Times New Roman" w:cs="Times New Roman"/>
          <w:sz w:val="24"/>
          <w:szCs w:val="24"/>
        </w:rPr>
        <w:t>what she belie</w:t>
      </w:r>
      <w:r w:rsidR="00137782">
        <w:rPr>
          <w:rFonts w:ascii="Times New Roman" w:hAnsi="Times New Roman" w:cs="Times New Roman"/>
          <w:sz w:val="24"/>
          <w:szCs w:val="24"/>
        </w:rPr>
        <w:t>ves her life should look like</w:t>
      </w:r>
      <w:r w:rsidR="002708C8">
        <w:rPr>
          <w:rFonts w:ascii="Times New Roman" w:hAnsi="Times New Roman" w:cs="Times New Roman"/>
          <w:sz w:val="24"/>
          <w:szCs w:val="24"/>
        </w:rPr>
        <w:t>.</w:t>
      </w:r>
      <w:r w:rsidR="00137782">
        <w:rPr>
          <w:rFonts w:ascii="Times New Roman" w:hAnsi="Times New Roman" w:cs="Times New Roman"/>
          <w:sz w:val="24"/>
          <w:szCs w:val="24"/>
        </w:rPr>
        <w:t xml:space="preserve">  </w:t>
      </w:r>
      <w:r w:rsidR="00B81781">
        <w:rPr>
          <w:rFonts w:ascii="Times New Roman" w:hAnsi="Times New Roman" w:cs="Times New Roman"/>
          <w:sz w:val="24"/>
          <w:szCs w:val="24"/>
        </w:rPr>
        <w:t xml:space="preserve">I believe that </w:t>
      </w:r>
      <w:r w:rsidR="00137782">
        <w:rPr>
          <w:rFonts w:ascii="Times New Roman" w:hAnsi="Times New Roman" w:cs="Times New Roman"/>
          <w:sz w:val="24"/>
          <w:szCs w:val="24"/>
        </w:rPr>
        <w:t xml:space="preserve">within this session, I </w:t>
      </w:r>
      <w:r w:rsidR="00B81781">
        <w:rPr>
          <w:rFonts w:ascii="Times New Roman" w:hAnsi="Times New Roman" w:cs="Times New Roman"/>
          <w:sz w:val="24"/>
          <w:szCs w:val="24"/>
        </w:rPr>
        <w:t xml:space="preserve">successfully </w:t>
      </w:r>
      <w:r w:rsidR="00137782">
        <w:rPr>
          <w:rFonts w:ascii="Times New Roman" w:hAnsi="Times New Roman" w:cs="Times New Roman"/>
          <w:sz w:val="24"/>
          <w:szCs w:val="24"/>
        </w:rPr>
        <w:t>demonstrated the use of</w:t>
      </w:r>
      <w:r w:rsidR="00B81781">
        <w:rPr>
          <w:rFonts w:ascii="Times New Roman" w:hAnsi="Times New Roman" w:cs="Times New Roman"/>
          <w:sz w:val="24"/>
          <w:szCs w:val="24"/>
        </w:rPr>
        <w:t xml:space="preserve"> various microskills</w:t>
      </w:r>
      <w:r w:rsidR="00137782">
        <w:rPr>
          <w:rFonts w:ascii="Times New Roman" w:hAnsi="Times New Roman" w:cs="Times New Roman"/>
          <w:sz w:val="24"/>
          <w:szCs w:val="24"/>
        </w:rPr>
        <w:t xml:space="preserve"> </w:t>
      </w:r>
      <w:r w:rsidR="00B81781">
        <w:rPr>
          <w:rFonts w:ascii="Times New Roman" w:hAnsi="Times New Roman" w:cs="Times New Roman"/>
          <w:sz w:val="24"/>
          <w:szCs w:val="24"/>
        </w:rPr>
        <w:t xml:space="preserve">such as attending, active listening and responding appropriately effectively all in which most of these skills were presented in an empathetic, non-judgemental and genuine manner.  </w:t>
      </w:r>
      <w:r w:rsidR="00137782">
        <w:rPr>
          <w:rFonts w:ascii="Times New Roman" w:hAnsi="Times New Roman" w:cs="Times New Roman"/>
          <w:sz w:val="24"/>
          <w:szCs w:val="24"/>
        </w:rPr>
        <w:t>Most importantly</w:t>
      </w:r>
      <w:r w:rsidR="006E6C32">
        <w:rPr>
          <w:rFonts w:ascii="Times New Roman" w:hAnsi="Times New Roman" w:cs="Times New Roman"/>
          <w:sz w:val="24"/>
          <w:szCs w:val="24"/>
        </w:rPr>
        <w:t>,</w:t>
      </w:r>
      <w:r w:rsidR="00B81781">
        <w:rPr>
          <w:rFonts w:ascii="Times New Roman" w:hAnsi="Times New Roman" w:cs="Times New Roman"/>
          <w:sz w:val="24"/>
          <w:szCs w:val="24"/>
        </w:rPr>
        <w:t xml:space="preserve"> I feel that this recording shows my ability to build a therapeutic relationship with</w:t>
      </w:r>
      <w:r w:rsidR="006E6C32">
        <w:rPr>
          <w:rFonts w:ascii="Times New Roman" w:hAnsi="Times New Roman" w:cs="Times New Roman"/>
          <w:sz w:val="24"/>
          <w:szCs w:val="24"/>
        </w:rPr>
        <w:t xml:space="preserve"> a client</w:t>
      </w:r>
      <w:r w:rsidR="00137782">
        <w:rPr>
          <w:rFonts w:ascii="Times New Roman" w:hAnsi="Times New Roman" w:cs="Times New Roman"/>
          <w:sz w:val="24"/>
          <w:szCs w:val="24"/>
        </w:rPr>
        <w:t xml:space="preserve"> using the person-centred core conditions.</w:t>
      </w:r>
      <w:r w:rsidR="00137782">
        <w:rPr>
          <w:rFonts w:ascii="Times New Roman" w:hAnsi="Times New Roman" w:cs="Times New Roman"/>
          <w:sz w:val="24"/>
          <w:szCs w:val="24"/>
        </w:rPr>
        <w:br/>
      </w:r>
      <w:r w:rsidR="007362FD">
        <w:rPr>
          <w:rFonts w:ascii="Times New Roman" w:hAnsi="Times New Roman" w:cs="Times New Roman"/>
          <w:sz w:val="24"/>
          <w:szCs w:val="24"/>
        </w:rPr>
        <w:br/>
      </w:r>
      <w:r w:rsidR="007761E0">
        <w:rPr>
          <w:rFonts w:ascii="Times New Roman" w:hAnsi="Times New Roman" w:cs="Times New Roman"/>
          <w:sz w:val="24"/>
          <w:szCs w:val="24"/>
        </w:rPr>
        <w:t xml:space="preserve">       Another</w:t>
      </w:r>
      <w:r w:rsidR="00DC6356">
        <w:rPr>
          <w:rFonts w:ascii="Times New Roman" w:hAnsi="Times New Roman" w:cs="Times New Roman"/>
          <w:sz w:val="24"/>
          <w:szCs w:val="24"/>
        </w:rPr>
        <w:t xml:space="preserve"> counselling</w:t>
      </w:r>
      <w:r w:rsidR="007761E0">
        <w:rPr>
          <w:rFonts w:ascii="Times New Roman" w:hAnsi="Times New Roman" w:cs="Times New Roman"/>
          <w:sz w:val="24"/>
          <w:szCs w:val="24"/>
        </w:rPr>
        <w:t xml:space="preserve"> </w:t>
      </w:r>
      <w:proofErr w:type="spellStart"/>
      <w:r w:rsidR="007761E0">
        <w:rPr>
          <w:rFonts w:ascii="Times New Roman" w:hAnsi="Times New Roman" w:cs="Times New Roman"/>
          <w:sz w:val="24"/>
          <w:szCs w:val="24"/>
        </w:rPr>
        <w:t>microskill</w:t>
      </w:r>
      <w:proofErr w:type="spellEnd"/>
      <w:r w:rsidR="007761E0">
        <w:rPr>
          <w:rFonts w:ascii="Times New Roman" w:hAnsi="Times New Roman" w:cs="Times New Roman"/>
          <w:sz w:val="24"/>
          <w:szCs w:val="24"/>
        </w:rPr>
        <w:t xml:space="preserve"> that I demonstrated</w:t>
      </w:r>
      <w:r w:rsidR="0005473B">
        <w:rPr>
          <w:rFonts w:ascii="Times New Roman" w:hAnsi="Times New Roman" w:cs="Times New Roman"/>
          <w:sz w:val="24"/>
          <w:szCs w:val="24"/>
        </w:rPr>
        <w:t xml:space="preserve"> </w:t>
      </w:r>
      <w:r w:rsidR="007761E0">
        <w:rPr>
          <w:rFonts w:ascii="Times New Roman" w:hAnsi="Times New Roman" w:cs="Times New Roman"/>
          <w:sz w:val="24"/>
          <w:szCs w:val="24"/>
        </w:rPr>
        <w:t xml:space="preserve">was </w:t>
      </w:r>
      <w:r w:rsidR="0005473B">
        <w:rPr>
          <w:rFonts w:ascii="Times New Roman" w:hAnsi="Times New Roman" w:cs="Times New Roman"/>
          <w:sz w:val="24"/>
          <w:szCs w:val="24"/>
        </w:rPr>
        <w:t xml:space="preserve">the exploration of metaphors </w:t>
      </w:r>
      <w:r w:rsidR="0005473B">
        <w:rPr>
          <w:rFonts w:ascii="Times New Roman" w:hAnsi="Times New Roman" w:cs="Times New Roman"/>
          <w:sz w:val="24"/>
          <w:szCs w:val="24"/>
        </w:rPr>
        <w:lastRenderedPageBreak/>
        <w:t>used by the client.</w:t>
      </w:r>
      <w:r w:rsidR="001A3F90">
        <w:rPr>
          <w:rFonts w:ascii="Times New Roman" w:hAnsi="Times New Roman" w:cs="Times New Roman"/>
          <w:sz w:val="24"/>
          <w:szCs w:val="24"/>
        </w:rPr>
        <w:t xml:space="preserve">  Metaphors have been shown to describe emotional states, emotional situations (</w:t>
      </w:r>
      <w:proofErr w:type="spellStart"/>
      <w:r w:rsidR="001A3F90" w:rsidRPr="001A3F90">
        <w:rPr>
          <w:rFonts w:ascii="Times New Roman" w:hAnsi="Times New Roman" w:cs="Times New Roman"/>
          <w:sz w:val="24"/>
          <w:szCs w:val="24"/>
        </w:rPr>
        <w:t>Fainsilber</w:t>
      </w:r>
      <w:proofErr w:type="spellEnd"/>
      <w:r w:rsidR="001A3F90" w:rsidRPr="001A3F90">
        <w:rPr>
          <w:rFonts w:ascii="Times New Roman" w:hAnsi="Times New Roman" w:cs="Times New Roman"/>
          <w:sz w:val="24"/>
          <w:szCs w:val="24"/>
        </w:rPr>
        <w:t xml:space="preserve"> &amp; </w:t>
      </w:r>
      <w:proofErr w:type="spellStart"/>
      <w:r w:rsidR="001A3F90" w:rsidRPr="001A3F90">
        <w:rPr>
          <w:rFonts w:ascii="Times New Roman" w:hAnsi="Times New Roman" w:cs="Times New Roman"/>
          <w:sz w:val="24"/>
          <w:szCs w:val="24"/>
        </w:rPr>
        <w:t>Ortony</w:t>
      </w:r>
      <w:proofErr w:type="spellEnd"/>
      <w:r w:rsidR="001A3F90" w:rsidRPr="001A3F90">
        <w:rPr>
          <w:rFonts w:ascii="Times New Roman" w:hAnsi="Times New Roman" w:cs="Times New Roman"/>
          <w:sz w:val="24"/>
          <w:szCs w:val="24"/>
        </w:rPr>
        <w:t xml:space="preserve">, 1987; </w:t>
      </w:r>
      <w:proofErr w:type="spellStart"/>
      <w:r w:rsidR="001A3F90" w:rsidRPr="001A3F90">
        <w:rPr>
          <w:rFonts w:ascii="Times New Roman" w:hAnsi="Times New Roman" w:cs="Times New Roman"/>
          <w:sz w:val="24"/>
          <w:szCs w:val="24"/>
        </w:rPr>
        <w:t>Lubart</w:t>
      </w:r>
      <w:proofErr w:type="spellEnd"/>
      <w:r w:rsidR="001A3F90" w:rsidRPr="001A3F90">
        <w:rPr>
          <w:rFonts w:ascii="Times New Roman" w:hAnsi="Times New Roman" w:cs="Times New Roman"/>
          <w:sz w:val="24"/>
          <w:szCs w:val="24"/>
        </w:rPr>
        <w:t xml:space="preserve"> &amp; Getz, 1997; </w:t>
      </w:r>
      <w:proofErr w:type="spellStart"/>
      <w:r w:rsidR="001A3F90" w:rsidRPr="001A3F90">
        <w:rPr>
          <w:rFonts w:ascii="Times New Roman" w:hAnsi="Times New Roman" w:cs="Times New Roman"/>
          <w:sz w:val="24"/>
          <w:szCs w:val="24"/>
        </w:rPr>
        <w:t>Samur</w:t>
      </w:r>
      <w:proofErr w:type="spellEnd"/>
      <w:r w:rsidR="001A3F90" w:rsidRPr="001A3F90">
        <w:rPr>
          <w:rFonts w:ascii="Times New Roman" w:hAnsi="Times New Roman" w:cs="Times New Roman"/>
          <w:sz w:val="24"/>
          <w:szCs w:val="24"/>
        </w:rPr>
        <w:t xml:space="preserve">, Lai, </w:t>
      </w:r>
      <w:proofErr w:type="spellStart"/>
      <w:r w:rsidR="001A3F90" w:rsidRPr="001A3F90">
        <w:rPr>
          <w:rFonts w:ascii="Times New Roman" w:hAnsi="Times New Roman" w:cs="Times New Roman"/>
          <w:sz w:val="24"/>
          <w:szCs w:val="24"/>
        </w:rPr>
        <w:t>Hagoort</w:t>
      </w:r>
      <w:proofErr w:type="spellEnd"/>
      <w:r w:rsidR="001A3F90" w:rsidRPr="001A3F90">
        <w:rPr>
          <w:rFonts w:ascii="Times New Roman" w:hAnsi="Times New Roman" w:cs="Times New Roman"/>
          <w:sz w:val="24"/>
          <w:szCs w:val="24"/>
        </w:rPr>
        <w:t>, &amp; Willems, 2015; Smollan, 2014</w:t>
      </w:r>
      <w:r w:rsidR="001A3F90">
        <w:rPr>
          <w:rFonts w:ascii="Times New Roman" w:hAnsi="Times New Roman" w:cs="Times New Roman"/>
          <w:sz w:val="24"/>
          <w:szCs w:val="24"/>
        </w:rPr>
        <w:t xml:space="preserve">) and provides insight to the </w:t>
      </w:r>
      <w:r w:rsidR="001D084C">
        <w:rPr>
          <w:rFonts w:ascii="Times New Roman" w:hAnsi="Times New Roman" w:cs="Times New Roman"/>
          <w:sz w:val="24"/>
          <w:szCs w:val="24"/>
        </w:rPr>
        <w:t>client’s</w:t>
      </w:r>
      <w:r w:rsidR="001A3F90">
        <w:rPr>
          <w:rFonts w:ascii="Times New Roman" w:hAnsi="Times New Roman" w:cs="Times New Roman"/>
          <w:sz w:val="24"/>
          <w:szCs w:val="24"/>
        </w:rPr>
        <w:t xml:space="preserve"> conceptualizations (</w:t>
      </w:r>
      <w:proofErr w:type="spellStart"/>
      <w:r w:rsidR="001A3F90" w:rsidRPr="001A3F90">
        <w:rPr>
          <w:rFonts w:ascii="Times New Roman" w:hAnsi="Times New Roman" w:cs="Times New Roman"/>
          <w:sz w:val="24"/>
          <w:szCs w:val="24"/>
        </w:rPr>
        <w:t>Aragno</w:t>
      </w:r>
      <w:proofErr w:type="spellEnd"/>
      <w:r w:rsidR="001A3F90" w:rsidRPr="001A3F90">
        <w:rPr>
          <w:rFonts w:ascii="Times New Roman" w:hAnsi="Times New Roman" w:cs="Times New Roman"/>
          <w:sz w:val="24"/>
          <w:szCs w:val="24"/>
        </w:rPr>
        <w:t>, 2009; Evans, 2010; Lakoff &amp; Johnson, 198</w:t>
      </w:r>
      <w:r w:rsidR="001A3F90">
        <w:rPr>
          <w:rFonts w:ascii="Times New Roman" w:hAnsi="Times New Roman" w:cs="Times New Roman"/>
          <w:sz w:val="24"/>
          <w:szCs w:val="24"/>
        </w:rPr>
        <w:t>0).</w:t>
      </w:r>
      <w:r w:rsidR="001D084C">
        <w:rPr>
          <w:rFonts w:ascii="Times New Roman" w:hAnsi="Times New Roman" w:cs="Times New Roman"/>
          <w:sz w:val="24"/>
          <w:szCs w:val="24"/>
        </w:rPr>
        <w:t xml:space="preserve">  Thus, it is important for counsellors </w:t>
      </w:r>
      <w:r w:rsidR="00DC6356">
        <w:rPr>
          <w:rFonts w:ascii="Times New Roman" w:hAnsi="Times New Roman" w:cs="Times New Roman"/>
          <w:sz w:val="24"/>
          <w:szCs w:val="24"/>
        </w:rPr>
        <w:t xml:space="preserve">not only </w:t>
      </w:r>
      <w:r w:rsidR="001D084C">
        <w:rPr>
          <w:rFonts w:ascii="Times New Roman" w:hAnsi="Times New Roman" w:cs="Times New Roman"/>
          <w:sz w:val="24"/>
          <w:szCs w:val="24"/>
        </w:rPr>
        <w:t>to recognise and work with the metaphors used by the client</w:t>
      </w:r>
      <w:r w:rsidR="00DC6356">
        <w:rPr>
          <w:rFonts w:ascii="Times New Roman" w:hAnsi="Times New Roman" w:cs="Times New Roman"/>
          <w:sz w:val="24"/>
          <w:szCs w:val="24"/>
        </w:rPr>
        <w:t>, but to</w:t>
      </w:r>
      <w:r w:rsidR="001D084C">
        <w:rPr>
          <w:rFonts w:ascii="Times New Roman" w:hAnsi="Times New Roman" w:cs="Times New Roman"/>
          <w:sz w:val="24"/>
          <w:szCs w:val="24"/>
        </w:rPr>
        <w:t xml:space="preserve"> also incorporate metaphors within the therapy session (Wagener, 2017).</w:t>
      </w:r>
      <w:r w:rsidR="00AC6FED">
        <w:rPr>
          <w:rFonts w:ascii="Times New Roman" w:hAnsi="Times New Roman" w:cs="Times New Roman"/>
          <w:sz w:val="24"/>
          <w:szCs w:val="24"/>
        </w:rPr>
        <w:t xml:space="preserve">  </w:t>
      </w:r>
      <w:r w:rsidR="00D665FE">
        <w:rPr>
          <w:rFonts w:ascii="Times New Roman" w:hAnsi="Times New Roman" w:cs="Times New Roman"/>
          <w:sz w:val="24"/>
          <w:szCs w:val="24"/>
        </w:rPr>
        <w:t>I</w:t>
      </w:r>
      <w:r w:rsidR="00AC6FED">
        <w:rPr>
          <w:rFonts w:ascii="Times New Roman" w:hAnsi="Times New Roman" w:cs="Times New Roman"/>
          <w:sz w:val="24"/>
          <w:szCs w:val="24"/>
        </w:rPr>
        <w:t>n the recording the client describe</w:t>
      </w:r>
      <w:r w:rsidR="00D665FE">
        <w:rPr>
          <w:rFonts w:ascii="Times New Roman" w:hAnsi="Times New Roman" w:cs="Times New Roman"/>
          <w:sz w:val="24"/>
          <w:szCs w:val="24"/>
        </w:rPr>
        <w:t xml:space="preserve">d her anxiety feeling like a pounding ball in her chest which gets tighter </w:t>
      </w:r>
      <w:r w:rsidR="00F00EF1">
        <w:rPr>
          <w:rFonts w:ascii="Times New Roman" w:hAnsi="Times New Roman" w:cs="Times New Roman"/>
          <w:sz w:val="24"/>
          <w:szCs w:val="24"/>
        </w:rPr>
        <w:t>as the things on the do list increases</w:t>
      </w:r>
      <w:r w:rsidR="00DC6356">
        <w:rPr>
          <w:rFonts w:ascii="Times New Roman" w:hAnsi="Times New Roman" w:cs="Times New Roman"/>
          <w:sz w:val="24"/>
          <w:szCs w:val="24"/>
        </w:rPr>
        <w:t xml:space="preserve">.  The </w:t>
      </w:r>
      <w:r w:rsidR="00F00EF1">
        <w:rPr>
          <w:rFonts w:ascii="Times New Roman" w:hAnsi="Times New Roman" w:cs="Times New Roman"/>
          <w:sz w:val="24"/>
          <w:szCs w:val="24"/>
        </w:rPr>
        <w:t xml:space="preserve">client </w:t>
      </w:r>
      <w:r w:rsidR="00DC6356">
        <w:rPr>
          <w:rFonts w:ascii="Times New Roman" w:hAnsi="Times New Roman" w:cs="Times New Roman"/>
          <w:sz w:val="24"/>
          <w:szCs w:val="24"/>
        </w:rPr>
        <w:t xml:space="preserve">also </w:t>
      </w:r>
      <w:r w:rsidR="00F00EF1">
        <w:rPr>
          <w:rFonts w:ascii="Times New Roman" w:hAnsi="Times New Roman" w:cs="Times New Roman"/>
          <w:sz w:val="24"/>
          <w:szCs w:val="24"/>
        </w:rPr>
        <w:t>explains that th</w:t>
      </w:r>
      <w:r w:rsidR="00DC6356">
        <w:rPr>
          <w:rFonts w:ascii="Times New Roman" w:hAnsi="Times New Roman" w:cs="Times New Roman"/>
          <w:sz w:val="24"/>
          <w:szCs w:val="24"/>
        </w:rPr>
        <w:t>e</w:t>
      </w:r>
      <w:r w:rsidR="00F00EF1">
        <w:rPr>
          <w:rFonts w:ascii="Times New Roman" w:hAnsi="Times New Roman" w:cs="Times New Roman"/>
          <w:sz w:val="24"/>
          <w:szCs w:val="24"/>
        </w:rPr>
        <w:t xml:space="preserve"> ball</w:t>
      </w:r>
      <w:r w:rsidR="00DC6356">
        <w:rPr>
          <w:rFonts w:ascii="Times New Roman" w:hAnsi="Times New Roman" w:cs="Times New Roman"/>
          <w:sz w:val="24"/>
          <w:szCs w:val="24"/>
        </w:rPr>
        <w:t xml:space="preserve"> in her chest</w:t>
      </w:r>
      <w:r w:rsidR="00F00EF1">
        <w:rPr>
          <w:rFonts w:ascii="Times New Roman" w:hAnsi="Times New Roman" w:cs="Times New Roman"/>
          <w:sz w:val="24"/>
          <w:szCs w:val="24"/>
        </w:rPr>
        <w:t xml:space="preserve"> is evident even when she</w:t>
      </w:r>
      <w:r w:rsidR="00D665FE">
        <w:rPr>
          <w:rFonts w:ascii="Times New Roman" w:hAnsi="Times New Roman" w:cs="Times New Roman"/>
          <w:sz w:val="24"/>
          <w:szCs w:val="24"/>
        </w:rPr>
        <w:t xml:space="preserve"> is trying to engage in self-care.  As a counsellor, I successfully recognised the use of this metaphor and encouraged the client to explore her emotional state further by asking the client if the ball eases during </w:t>
      </w:r>
      <w:r w:rsidR="00DC6356">
        <w:rPr>
          <w:rFonts w:ascii="Times New Roman" w:hAnsi="Times New Roman" w:cs="Times New Roman"/>
          <w:sz w:val="24"/>
          <w:szCs w:val="24"/>
        </w:rPr>
        <w:t xml:space="preserve">certain situations </w:t>
      </w:r>
      <w:r w:rsidR="00D665FE">
        <w:rPr>
          <w:rFonts w:ascii="Times New Roman" w:hAnsi="Times New Roman" w:cs="Times New Roman"/>
          <w:sz w:val="24"/>
          <w:szCs w:val="24"/>
        </w:rPr>
        <w:t xml:space="preserve">and/or becomes more pronounced in </w:t>
      </w:r>
      <w:r w:rsidR="00DC6356">
        <w:rPr>
          <w:rFonts w:ascii="Times New Roman" w:hAnsi="Times New Roman" w:cs="Times New Roman"/>
          <w:sz w:val="24"/>
          <w:szCs w:val="24"/>
        </w:rPr>
        <w:t xml:space="preserve">other </w:t>
      </w:r>
      <w:r w:rsidR="00D665FE">
        <w:rPr>
          <w:rFonts w:ascii="Times New Roman" w:hAnsi="Times New Roman" w:cs="Times New Roman"/>
          <w:sz w:val="24"/>
          <w:szCs w:val="24"/>
        </w:rPr>
        <w:t xml:space="preserve">situations.  This question was asked to encourage the client to reflect on </w:t>
      </w:r>
      <w:r w:rsidR="00A61E10">
        <w:rPr>
          <w:rFonts w:ascii="Times New Roman" w:hAnsi="Times New Roman" w:cs="Times New Roman"/>
          <w:sz w:val="24"/>
          <w:szCs w:val="24"/>
        </w:rPr>
        <w:t xml:space="preserve">the </w:t>
      </w:r>
      <w:r w:rsidR="00D665FE">
        <w:rPr>
          <w:rFonts w:ascii="Times New Roman" w:hAnsi="Times New Roman" w:cs="Times New Roman"/>
          <w:sz w:val="24"/>
          <w:szCs w:val="24"/>
        </w:rPr>
        <w:t xml:space="preserve">self-care activities </w:t>
      </w:r>
      <w:r w:rsidR="00A61E10">
        <w:rPr>
          <w:rFonts w:ascii="Times New Roman" w:hAnsi="Times New Roman" w:cs="Times New Roman"/>
          <w:sz w:val="24"/>
          <w:szCs w:val="24"/>
        </w:rPr>
        <w:t xml:space="preserve">that </w:t>
      </w:r>
      <w:r w:rsidR="00D665FE">
        <w:rPr>
          <w:rFonts w:ascii="Times New Roman" w:hAnsi="Times New Roman" w:cs="Times New Roman"/>
          <w:sz w:val="24"/>
          <w:szCs w:val="24"/>
        </w:rPr>
        <w:t>help to reduce her anxiety and</w:t>
      </w:r>
      <w:r w:rsidR="00A61E10">
        <w:rPr>
          <w:rFonts w:ascii="Times New Roman" w:hAnsi="Times New Roman" w:cs="Times New Roman"/>
          <w:sz w:val="24"/>
          <w:szCs w:val="24"/>
        </w:rPr>
        <w:t xml:space="preserve"> the </w:t>
      </w:r>
      <w:r w:rsidR="00D665FE">
        <w:rPr>
          <w:rFonts w:ascii="Times New Roman" w:hAnsi="Times New Roman" w:cs="Times New Roman"/>
          <w:sz w:val="24"/>
          <w:szCs w:val="24"/>
        </w:rPr>
        <w:t xml:space="preserve">activities </w:t>
      </w:r>
      <w:r w:rsidR="00A61E10">
        <w:rPr>
          <w:rFonts w:ascii="Times New Roman" w:hAnsi="Times New Roman" w:cs="Times New Roman"/>
          <w:sz w:val="24"/>
          <w:szCs w:val="24"/>
        </w:rPr>
        <w:t xml:space="preserve">that </w:t>
      </w:r>
      <w:r w:rsidR="00D665FE">
        <w:rPr>
          <w:rFonts w:ascii="Times New Roman" w:hAnsi="Times New Roman" w:cs="Times New Roman"/>
          <w:sz w:val="24"/>
          <w:szCs w:val="24"/>
        </w:rPr>
        <w:t>are more anxiety provoking for her.</w:t>
      </w:r>
      <w:r w:rsidR="00F00EF1">
        <w:rPr>
          <w:rFonts w:ascii="Times New Roman" w:hAnsi="Times New Roman" w:cs="Times New Roman"/>
          <w:sz w:val="24"/>
          <w:szCs w:val="24"/>
        </w:rPr>
        <w:t xml:space="preserve">  The client explained that the ball in her chest only eases when she completes one of the tasks on her to-do list, so it may have been useful if I included the spinning plates metaphor to describe her situation.  Using this metaphor may have allowed the client to think about the tasks that she can put to the side for now and also to think about how she</w:t>
      </w:r>
      <w:r w:rsidR="0067378A">
        <w:rPr>
          <w:rFonts w:ascii="Times New Roman" w:hAnsi="Times New Roman" w:cs="Times New Roman"/>
          <w:sz w:val="24"/>
          <w:szCs w:val="24"/>
        </w:rPr>
        <w:t xml:space="preserve"> can</w:t>
      </w:r>
      <w:r w:rsidR="00F00EF1">
        <w:rPr>
          <w:rFonts w:ascii="Times New Roman" w:hAnsi="Times New Roman" w:cs="Times New Roman"/>
          <w:sz w:val="24"/>
          <w:szCs w:val="24"/>
        </w:rPr>
        <w:t xml:space="preserve"> </w:t>
      </w:r>
      <w:r w:rsidR="00F2546D">
        <w:rPr>
          <w:rFonts w:ascii="Times New Roman" w:hAnsi="Times New Roman" w:cs="Times New Roman"/>
          <w:sz w:val="24"/>
          <w:szCs w:val="24"/>
        </w:rPr>
        <w:t>look after her wellbeing whilst doing all of these tasks.  Therefore, I believe that I successfully used attending skills, listening skills and working with metaphors.  However, on reflection I notice that I c</w:t>
      </w:r>
      <w:r w:rsidR="00A61E10">
        <w:rPr>
          <w:rFonts w:ascii="Times New Roman" w:hAnsi="Times New Roman" w:cs="Times New Roman"/>
          <w:sz w:val="24"/>
          <w:szCs w:val="24"/>
        </w:rPr>
        <w:t xml:space="preserve">ould have </w:t>
      </w:r>
      <w:r w:rsidR="00F2546D">
        <w:rPr>
          <w:rFonts w:ascii="Times New Roman" w:hAnsi="Times New Roman" w:cs="Times New Roman"/>
          <w:sz w:val="24"/>
          <w:szCs w:val="24"/>
        </w:rPr>
        <w:t>incorporate</w:t>
      </w:r>
      <w:r w:rsidR="00A61E10">
        <w:rPr>
          <w:rFonts w:ascii="Times New Roman" w:hAnsi="Times New Roman" w:cs="Times New Roman"/>
          <w:sz w:val="24"/>
          <w:szCs w:val="24"/>
        </w:rPr>
        <w:t>d</w:t>
      </w:r>
      <w:r w:rsidR="00F2546D">
        <w:rPr>
          <w:rFonts w:ascii="Times New Roman" w:hAnsi="Times New Roman" w:cs="Times New Roman"/>
          <w:sz w:val="24"/>
          <w:szCs w:val="24"/>
        </w:rPr>
        <w:t xml:space="preserve"> more metaphors within the therapeutic session to encourage the client to further explore their thoughts and emotions</w:t>
      </w:r>
      <w:r w:rsidR="00A61E10">
        <w:rPr>
          <w:rFonts w:ascii="Times New Roman" w:hAnsi="Times New Roman" w:cs="Times New Roman"/>
          <w:sz w:val="24"/>
          <w:szCs w:val="24"/>
        </w:rPr>
        <w:t>.</w:t>
      </w:r>
      <w:r w:rsidR="00D80C6F">
        <w:rPr>
          <w:noProof/>
        </w:rPr>
        <w:br/>
      </w:r>
      <w:r w:rsidR="00D80C6F">
        <w:rPr>
          <w:noProof/>
        </w:rPr>
        <w:br/>
      </w:r>
      <w:r w:rsidR="003F27F8" w:rsidRPr="0091450E">
        <w:rPr>
          <w:rFonts w:ascii="Times New Roman" w:hAnsi="Times New Roman" w:cs="Times New Roman"/>
          <w:sz w:val="24"/>
          <w:szCs w:val="24"/>
        </w:rPr>
        <w:t xml:space="preserve">     </w:t>
      </w:r>
      <w:r w:rsidR="00697F71">
        <w:rPr>
          <w:rFonts w:ascii="Times New Roman" w:hAnsi="Times New Roman" w:cs="Times New Roman"/>
          <w:sz w:val="24"/>
          <w:szCs w:val="24"/>
        </w:rPr>
        <w:t xml:space="preserve">On reflection, I believe that I </w:t>
      </w:r>
      <w:r w:rsidR="00AC6FED">
        <w:rPr>
          <w:rFonts w:ascii="Times New Roman" w:hAnsi="Times New Roman" w:cs="Times New Roman"/>
          <w:sz w:val="24"/>
          <w:szCs w:val="24"/>
        </w:rPr>
        <w:t xml:space="preserve">effectively used </w:t>
      </w:r>
      <w:r w:rsidR="00F85B9B" w:rsidRPr="0091450E">
        <w:rPr>
          <w:rFonts w:ascii="Times New Roman" w:hAnsi="Times New Roman" w:cs="Times New Roman"/>
          <w:sz w:val="24"/>
          <w:szCs w:val="24"/>
        </w:rPr>
        <w:t>various</w:t>
      </w:r>
      <w:r w:rsidR="00FF7AC2">
        <w:rPr>
          <w:rFonts w:ascii="Times New Roman" w:hAnsi="Times New Roman" w:cs="Times New Roman"/>
          <w:sz w:val="24"/>
          <w:szCs w:val="24"/>
        </w:rPr>
        <w:t xml:space="preserve"> counselling</w:t>
      </w:r>
      <w:r w:rsidR="00F85B9B" w:rsidRPr="0091450E">
        <w:rPr>
          <w:rFonts w:ascii="Times New Roman" w:hAnsi="Times New Roman" w:cs="Times New Roman"/>
          <w:sz w:val="24"/>
          <w:szCs w:val="24"/>
        </w:rPr>
        <w:t xml:space="preserve"> microskills</w:t>
      </w:r>
      <w:r w:rsidR="00697F71">
        <w:rPr>
          <w:rFonts w:ascii="Times New Roman" w:hAnsi="Times New Roman" w:cs="Times New Roman"/>
          <w:sz w:val="24"/>
          <w:szCs w:val="24"/>
        </w:rPr>
        <w:t xml:space="preserve"> in this recording,</w:t>
      </w:r>
      <w:r w:rsidR="00DF5699">
        <w:rPr>
          <w:rFonts w:ascii="Times New Roman" w:hAnsi="Times New Roman" w:cs="Times New Roman"/>
          <w:sz w:val="24"/>
          <w:szCs w:val="24"/>
        </w:rPr>
        <w:t xml:space="preserve"> </w:t>
      </w:r>
      <w:r w:rsidR="00697F71">
        <w:rPr>
          <w:rFonts w:ascii="Times New Roman" w:hAnsi="Times New Roman" w:cs="Times New Roman"/>
          <w:sz w:val="24"/>
          <w:szCs w:val="24"/>
        </w:rPr>
        <w:t>but</w:t>
      </w:r>
      <w:r w:rsidR="005D0C2A">
        <w:rPr>
          <w:rFonts w:ascii="Times New Roman" w:hAnsi="Times New Roman" w:cs="Times New Roman"/>
          <w:sz w:val="24"/>
          <w:szCs w:val="24"/>
        </w:rPr>
        <w:t xml:space="preserve"> I</w:t>
      </w:r>
      <w:r w:rsidR="00DF5699">
        <w:rPr>
          <w:rFonts w:ascii="Times New Roman" w:hAnsi="Times New Roman" w:cs="Times New Roman"/>
          <w:sz w:val="24"/>
          <w:szCs w:val="24"/>
        </w:rPr>
        <w:t xml:space="preserve"> am aware that there are several skills that I need to improve and </w:t>
      </w:r>
      <w:r w:rsidR="00A61E10">
        <w:rPr>
          <w:rFonts w:ascii="Times New Roman" w:hAnsi="Times New Roman" w:cs="Times New Roman"/>
          <w:sz w:val="24"/>
          <w:szCs w:val="24"/>
        </w:rPr>
        <w:t>work on</w:t>
      </w:r>
      <w:r w:rsidR="00697F71">
        <w:rPr>
          <w:rFonts w:ascii="Times New Roman" w:hAnsi="Times New Roman" w:cs="Times New Roman"/>
          <w:sz w:val="24"/>
          <w:szCs w:val="24"/>
        </w:rPr>
        <w:t xml:space="preserve"> as a counsellor</w:t>
      </w:r>
      <w:r w:rsidR="00A847D6">
        <w:rPr>
          <w:rFonts w:ascii="Times New Roman" w:hAnsi="Times New Roman" w:cs="Times New Roman"/>
          <w:sz w:val="24"/>
          <w:szCs w:val="24"/>
        </w:rPr>
        <w:t>.</w:t>
      </w:r>
      <w:r w:rsidR="00A61E10">
        <w:rPr>
          <w:rFonts w:ascii="Times New Roman" w:hAnsi="Times New Roman" w:cs="Times New Roman"/>
          <w:sz w:val="24"/>
          <w:szCs w:val="24"/>
        </w:rPr>
        <w:t xml:space="preserve">  I realise that </w:t>
      </w:r>
      <w:r w:rsidR="00835D85">
        <w:rPr>
          <w:rFonts w:ascii="Times New Roman" w:hAnsi="Times New Roman" w:cs="Times New Roman"/>
          <w:sz w:val="24"/>
          <w:szCs w:val="24"/>
        </w:rPr>
        <w:t xml:space="preserve">I need to be aware of my body language within </w:t>
      </w:r>
      <w:r w:rsidR="00F9025B">
        <w:rPr>
          <w:rFonts w:ascii="Times New Roman" w:hAnsi="Times New Roman" w:cs="Times New Roman"/>
          <w:sz w:val="24"/>
          <w:szCs w:val="24"/>
        </w:rPr>
        <w:t xml:space="preserve">a </w:t>
      </w:r>
      <w:r w:rsidR="00835D85">
        <w:rPr>
          <w:rFonts w:ascii="Times New Roman" w:hAnsi="Times New Roman" w:cs="Times New Roman"/>
          <w:sz w:val="24"/>
          <w:szCs w:val="24"/>
        </w:rPr>
        <w:t>therapy session as</w:t>
      </w:r>
      <w:r w:rsidR="00A61E10">
        <w:rPr>
          <w:rFonts w:ascii="Times New Roman" w:hAnsi="Times New Roman" w:cs="Times New Roman"/>
          <w:sz w:val="24"/>
          <w:szCs w:val="24"/>
        </w:rPr>
        <w:t xml:space="preserve"> </w:t>
      </w:r>
      <w:r w:rsidR="00F9025B">
        <w:rPr>
          <w:rFonts w:ascii="Times New Roman" w:hAnsi="Times New Roman" w:cs="Times New Roman"/>
          <w:sz w:val="24"/>
          <w:szCs w:val="24"/>
        </w:rPr>
        <w:lastRenderedPageBreak/>
        <w:t>in this recording, I</w:t>
      </w:r>
      <w:r w:rsidR="005D0C2A">
        <w:rPr>
          <w:rFonts w:ascii="Times New Roman" w:hAnsi="Times New Roman" w:cs="Times New Roman"/>
          <w:sz w:val="24"/>
          <w:szCs w:val="24"/>
        </w:rPr>
        <w:t xml:space="preserve"> </w:t>
      </w:r>
      <w:r w:rsidR="00835D85">
        <w:rPr>
          <w:rFonts w:ascii="Times New Roman" w:hAnsi="Times New Roman" w:cs="Times New Roman"/>
          <w:sz w:val="24"/>
          <w:szCs w:val="24"/>
        </w:rPr>
        <w:t>u</w:t>
      </w:r>
      <w:r w:rsidR="00A61E10">
        <w:rPr>
          <w:rFonts w:ascii="Times New Roman" w:hAnsi="Times New Roman" w:cs="Times New Roman"/>
          <w:sz w:val="24"/>
          <w:szCs w:val="24"/>
        </w:rPr>
        <w:t>se</w:t>
      </w:r>
      <w:r w:rsidR="005D0C2A">
        <w:rPr>
          <w:rFonts w:ascii="Times New Roman" w:hAnsi="Times New Roman" w:cs="Times New Roman"/>
          <w:sz w:val="24"/>
          <w:szCs w:val="24"/>
        </w:rPr>
        <w:t xml:space="preserve"> </w:t>
      </w:r>
      <w:r w:rsidR="004F7043">
        <w:rPr>
          <w:rFonts w:ascii="Times New Roman" w:hAnsi="Times New Roman" w:cs="Times New Roman"/>
          <w:sz w:val="24"/>
          <w:szCs w:val="24"/>
        </w:rPr>
        <w:t>large</w:t>
      </w:r>
      <w:r w:rsidR="005D0C2A">
        <w:rPr>
          <w:rFonts w:ascii="Times New Roman" w:hAnsi="Times New Roman" w:cs="Times New Roman"/>
          <w:sz w:val="24"/>
          <w:szCs w:val="24"/>
        </w:rPr>
        <w:t xml:space="preserve"> hand </w:t>
      </w:r>
      <w:r w:rsidR="004F7043">
        <w:rPr>
          <w:rFonts w:ascii="Times New Roman" w:hAnsi="Times New Roman" w:cs="Times New Roman"/>
          <w:sz w:val="24"/>
          <w:szCs w:val="24"/>
        </w:rPr>
        <w:t>gestures</w:t>
      </w:r>
      <w:r w:rsidR="005D0C2A">
        <w:rPr>
          <w:rFonts w:ascii="Times New Roman" w:hAnsi="Times New Roman" w:cs="Times New Roman"/>
          <w:sz w:val="24"/>
          <w:szCs w:val="24"/>
        </w:rPr>
        <w:t xml:space="preserve"> whilst I </w:t>
      </w:r>
      <w:r w:rsidR="00697F71">
        <w:rPr>
          <w:rFonts w:ascii="Times New Roman" w:hAnsi="Times New Roman" w:cs="Times New Roman"/>
          <w:sz w:val="24"/>
          <w:szCs w:val="24"/>
        </w:rPr>
        <w:t>sp</w:t>
      </w:r>
      <w:r w:rsidR="00A61E10">
        <w:rPr>
          <w:rFonts w:ascii="Times New Roman" w:hAnsi="Times New Roman" w:cs="Times New Roman"/>
          <w:sz w:val="24"/>
          <w:szCs w:val="24"/>
        </w:rPr>
        <w:t>eak</w:t>
      </w:r>
      <w:r w:rsidR="00835D85">
        <w:rPr>
          <w:rFonts w:ascii="Times New Roman" w:hAnsi="Times New Roman" w:cs="Times New Roman"/>
          <w:sz w:val="24"/>
          <w:szCs w:val="24"/>
        </w:rPr>
        <w:t>, I touched my face after I sp</w:t>
      </w:r>
      <w:r w:rsidR="00A61E10">
        <w:rPr>
          <w:rFonts w:ascii="Times New Roman" w:hAnsi="Times New Roman" w:cs="Times New Roman"/>
          <w:sz w:val="24"/>
          <w:szCs w:val="24"/>
        </w:rPr>
        <w:t>eak</w:t>
      </w:r>
      <w:r w:rsidR="00835D85">
        <w:rPr>
          <w:rFonts w:ascii="Times New Roman" w:hAnsi="Times New Roman" w:cs="Times New Roman"/>
          <w:sz w:val="24"/>
          <w:szCs w:val="24"/>
        </w:rPr>
        <w:t xml:space="preserve"> and I list</w:t>
      </w:r>
      <w:r w:rsidR="00A61E10">
        <w:rPr>
          <w:rFonts w:ascii="Times New Roman" w:hAnsi="Times New Roman" w:cs="Times New Roman"/>
          <w:sz w:val="24"/>
          <w:szCs w:val="24"/>
        </w:rPr>
        <w:t xml:space="preserve"> </w:t>
      </w:r>
      <w:r w:rsidR="00F9025B">
        <w:rPr>
          <w:rFonts w:ascii="Times New Roman" w:hAnsi="Times New Roman" w:cs="Times New Roman"/>
          <w:sz w:val="24"/>
          <w:szCs w:val="24"/>
        </w:rPr>
        <w:t>the client’s problems on my fingers</w:t>
      </w:r>
      <w:r w:rsidR="00A61E10">
        <w:rPr>
          <w:rFonts w:ascii="Times New Roman" w:hAnsi="Times New Roman" w:cs="Times New Roman"/>
          <w:sz w:val="24"/>
          <w:szCs w:val="24"/>
        </w:rPr>
        <w:t xml:space="preserve"> with the intention of</w:t>
      </w:r>
      <w:r w:rsidR="0055359E">
        <w:rPr>
          <w:rFonts w:ascii="Times New Roman" w:hAnsi="Times New Roman" w:cs="Times New Roman"/>
          <w:sz w:val="24"/>
          <w:szCs w:val="24"/>
        </w:rPr>
        <w:t xml:space="preserve"> highlight</w:t>
      </w:r>
      <w:r w:rsidR="00A61E10">
        <w:rPr>
          <w:rFonts w:ascii="Times New Roman" w:hAnsi="Times New Roman" w:cs="Times New Roman"/>
          <w:sz w:val="24"/>
          <w:szCs w:val="24"/>
        </w:rPr>
        <w:t xml:space="preserve">ing that the client has got a lot going on within her life.  </w:t>
      </w:r>
      <w:r w:rsidR="00B21E2B">
        <w:rPr>
          <w:rFonts w:ascii="Times New Roman" w:hAnsi="Times New Roman" w:cs="Times New Roman"/>
          <w:sz w:val="24"/>
          <w:szCs w:val="24"/>
        </w:rPr>
        <w:t xml:space="preserve">It has been </w:t>
      </w:r>
      <w:r w:rsidR="00E2687F">
        <w:rPr>
          <w:rFonts w:ascii="Times New Roman" w:hAnsi="Times New Roman" w:cs="Times New Roman"/>
          <w:sz w:val="24"/>
          <w:szCs w:val="24"/>
        </w:rPr>
        <w:t xml:space="preserve">suggested that </w:t>
      </w:r>
      <w:r w:rsidR="00CF73A7">
        <w:rPr>
          <w:rFonts w:ascii="Times New Roman" w:hAnsi="Times New Roman" w:cs="Times New Roman"/>
          <w:sz w:val="24"/>
          <w:szCs w:val="24"/>
        </w:rPr>
        <w:t>fifty-five percent of communication is relayed through body language, thirty-eight percent is delivered through tone of voice and seven percent through words (</w:t>
      </w:r>
      <w:r w:rsidR="009B383D">
        <w:rPr>
          <w:rFonts w:ascii="Times New Roman" w:hAnsi="Times New Roman" w:cs="Times New Roman"/>
          <w:sz w:val="24"/>
          <w:szCs w:val="24"/>
        </w:rPr>
        <w:t>Mehrabian, 1972)</w:t>
      </w:r>
      <w:r w:rsidR="00947306">
        <w:rPr>
          <w:rFonts w:ascii="Times New Roman" w:hAnsi="Times New Roman" w:cs="Times New Roman"/>
          <w:sz w:val="24"/>
          <w:szCs w:val="24"/>
        </w:rPr>
        <w:t>.</w:t>
      </w:r>
      <w:r w:rsidR="000D0727">
        <w:rPr>
          <w:rFonts w:ascii="Times New Roman" w:hAnsi="Times New Roman" w:cs="Times New Roman"/>
          <w:sz w:val="24"/>
          <w:szCs w:val="24"/>
        </w:rPr>
        <w:t xml:space="preserve">  Thus, non-verbal communication plays an important role within the therapy session as it communicates that the counsellor is listening, understanding, </w:t>
      </w:r>
      <w:r w:rsidR="00A61E10">
        <w:rPr>
          <w:rFonts w:ascii="Times New Roman" w:hAnsi="Times New Roman" w:cs="Times New Roman"/>
          <w:sz w:val="24"/>
          <w:szCs w:val="24"/>
        </w:rPr>
        <w:t xml:space="preserve">non-judgmental </w:t>
      </w:r>
      <w:r w:rsidR="000D0727">
        <w:rPr>
          <w:rFonts w:ascii="Times New Roman" w:hAnsi="Times New Roman" w:cs="Times New Roman"/>
          <w:sz w:val="24"/>
          <w:szCs w:val="24"/>
        </w:rPr>
        <w:t xml:space="preserve">and comfortable to the information being disclosed.  </w:t>
      </w:r>
      <w:r w:rsidR="00CF73A7">
        <w:rPr>
          <w:rFonts w:ascii="Times New Roman" w:hAnsi="Times New Roman" w:cs="Times New Roman"/>
          <w:sz w:val="24"/>
          <w:szCs w:val="24"/>
        </w:rPr>
        <w:t xml:space="preserve">It </w:t>
      </w:r>
      <w:r w:rsidR="009B383D">
        <w:rPr>
          <w:rFonts w:ascii="Times New Roman" w:hAnsi="Times New Roman" w:cs="Times New Roman"/>
          <w:sz w:val="24"/>
          <w:szCs w:val="24"/>
        </w:rPr>
        <w:t xml:space="preserve">is possible that </w:t>
      </w:r>
      <w:r w:rsidR="000D0727">
        <w:rPr>
          <w:rFonts w:ascii="Times New Roman" w:hAnsi="Times New Roman" w:cs="Times New Roman"/>
          <w:sz w:val="24"/>
          <w:szCs w:val="24"/>
        </w:rPr>
        <w:t xml:space="preserve">the touching of my face communicated that I was anxious, dishonest and/or withholding information.  Also, the hand large hand gestures could imply that I was feeling anxious and out of controlled which </w:t>
      </w:r>
      <w:r w:rsidR="00A61E10">
        <w:rPr>
          <w:rFonts w:ascii="Times New Roman" w:hAnsi="Times New Roman" w:cs="Times New Roman"/>
          <w:sz w:val="24"/>
          <w:szCs w:val="24"/>
        </w:rPr>
        <w:t>was</w:t>
      </w:r>
      <w:r w:rsidR="000D0727">
        <w:rPr>
          <w:rFonts w:ascii="Times New Roman" w:hAnsi="Times New Roman" w:cs="Times New Roman"/>
          <w:sz w:val="24"/>
          <w:szCs w:val="24"/>
        </w:rPr>
        <w:t xml:space="preserve"> likely to be</w:t>
      </w:r>
      <w:r w:rsidR="009B383D">
        <w:rPr>
          <w:rFonts w:ascii="Times New Roman" w:hAnsi="Times New Roman" w:cs="Times New Roman"/>
          <w:sz w:val="24"/>
          <w:szCs w:val="24"/>
        </w:rPr>
        <w:t xml:space="preserve"> distracting for the client</w:t>
      </w:r>
      <w:r w:rsidR="000D0727">
        <w:rPr>
          <w:rFonts w:ascii="Times New Roman" w:hAnsi="Times New Roman" w:cs="Times New Roman"/>
          <w:sz w:val="24"/>
          <w:szCs w:val="24"/>
        </w:rPr>
        <w:t xml:space="preserve">.  </w:t>
      </w:r>
      <w:r w:rsidR="009B383D">
        <w:rPr>
          <w:rFonts w:ascii="Times New Roman" w:hAnsi="Times New Roman" w:cs="Times New Roman"/>
          <w:sz w:val="24"/>
          <w:szCs w:val="24"/>
        </w:rPr>
        <w:t xml:space="preserve">In addition, </w:t>
      </w:r>
      <w:r w:rsidR="000D0727">
        <w:rPr>
          <w:rFonts w:ascii="Times New Roman" w:hAnsi="Times New Roman" w:cs="Times New Roman"/>
          <w:sz w:val="24"/>
          <w:szCs w:val="24"/>
        </w:rPr>
        <w:t xml:space="preserve">listing the client’s current problems on my fingers could have been interpreted as a criticism towards the client.  </w:t>
      </w:r>
      <w:r w:rsidR="0055359E">
        <w:rPr>
          <w:rFonts w:ascii="Times New Roman" w:hAnsi="Times New Roman" w:cs="Times New Roman"/>
          <w:sz w:val="24"/>
          <w:szCs w:val="24"/>
        </w:rPr>
        <w:t xml:space="preserve">Thus, it is likely that the body language used acted as a barrier to the formation of the therapeutic relationship as it was communicating that I wasn’t totally present with the client, I wasn’t being authentic and I was responding in a judgemental manner.  In the future, I would benefit from being </w:t>
      </w:r>
      <w:r w:rsidR="00A61E10">
        <w:rPr>
          <w:rFonts w:ascii="Times New Roman" w:hAnsi="Times New Roman" w:cs="Times New Roman"/>
          <w:sz w:val="24"/>
          <w:szCs w:val="24"/>
        </w:rPr>
        <w:t>self-</w:t>
      </w:r>
      <w:r w:rsidR="0055359E">
        <w:rPr>
          <w:rFonts w:ascii="Times New Roman" w:hAnsi="Times New Roman" w:cs="Times New Roman"/>
          <w:sz w:val="24"/>
          <w:szCs w:val="24"/>
        </w:rPr>
        <w:t xml:space="preserve">aware </w:t>
      </w:r>
      <w:r w:rsidR="00A61E10">
        <w:rPr>
          <w:rFonts w:ascii="Times New Roman" w:hAnsi="Times New Roman" w:cs="Times New Roman"/>
          <w:sz w:val="24"/>
          <w:szCs w:val="24"/>
        </w:rPr>
        <w:t>of my feelings and body language within the session and engaging in more triad work to ensure that my non-verba</w:t>
      </w:r>
      <w:r w:rsidR="00432B4B">
        <w:rPr>
          <w:rFonts w:ascii="Times New Roman" w:hAnsi="Times New Roman" w:cs="Times New Roman"/>
          <w:sz w:val="24"/>
          <w:szCs w:val="24"/>
        </w:rPr>
        <w:t>l communication is displaying that I am</w:t>
      </w:r>
      <w:r w:rsidR="00A61E10">
        <w:rPr>
          <w:rFonts w:ascii="Times New Roman" w:hAnsi="Times New Roman" w:cs="Times New Roman"/>
          <w:sz w:val="24"/>
          <w:szCs w:val="24"/>
        </w:rPr>
        <w:t xml:space="preserve"> accepting, empathetic and genuine. </w:t>
      </w:r>
      <w:r w:rsidR="002C6AA2">
        <w:br/>
      </w:r>
      <w:r w:rsidR="00B6667D">
        <w:rPr>
          <w:rFonts w:ascii="Times New Roman" w:hAnsi="Times New Roman" w:cs="Times New Roman"/>
          <w:sz w:val="24"/>
          <w:szCs w:val="24"/>
        </w:rPr>
        <w:br/>
      </w:r>
      <w:r w:rsidR="00A847D6">
        <w:rPr>
          <w:rFonts w:ascii="Times New Roman" w:hAnsi="Times New Roman" w:cs="Times New Roman"/>
          <w:sz w:val="24"/>
          <w:szCs w:val="24"/>
        </w:rPr>
        <w:t xml:space="preserve">     </w:t>
      </w:r>
      <w:r w:rsidR="00926B99">
        <w:rPr>
          <w:rFonts w:ascii="Times New Roman" w:hAnsi="Times New Roman" w:cs="Times New Roman"/>
          <w:sz w:val="24"/>
          <w:szCs w:val="24"/>
        </w:rPr>
        <w:t>Recording devices and observers within a</w:t>
      </w:r>
      <w:r w:rsidR="00A847D6">
        <w:rPr>
          <w:rFonts w:ascii="Times New Roman" w:hAnsi="Times New Roman" w:cs="Times New Roman"/>
          <w:sz w:val="24"/>
          <w:szCs w:val="24"/>
        </w:rPr>
        <w:t xml:space="preserve"> counselling session </w:t>
      </w:r>
      <w:r w:rsidR="00926B99">
        <w:rPr>
          <w:rFonts w:ascii="Times New Roman" w:hAnsi="Times New Roman" w:cs="Times New Roman"/>
          <w:sz w:val="24"/>
          <w:szCs w:val="24"/>
        </w:rPr>
        <w:t>is useful for professional development as it encourages the counsellor to engage in self-reflection and promotes self- awareness within sessions</w:t>
      </w:r>
      <w:r w:rsidR="00A847D6">
        <w:rPr>
          <w:rFonts w:ascii="Times New Roman" w:hAnsi="Times New Roman" w:cs="Times New Roman"/>
          <w:sz w:val="24"/>
          <w:szCs w:val="24"/>
        </w:rPr>
        <w:t xml:space="preserve"> (</w:t>
      </w:r>
      <w:proofErr w:type="spellStart"/>
      <w:r w:rsidR="00A847D6" w:rsidRPr="00885E6F">
        <w:rPr>
          <w:rFonts w:ascii="Times New Roman" w:hAnsi="Times New Roman" w:cs="Times New Roman"/>
          <w:sz w:val="24"/>
          <w:szCs w:val="24"/>
        </w:rPr>
        <w:t>Schőn</w:t>
      </w:r>
      <w:proofErr w:type="spellEnd"/>
      <w:r w:rsidR="00A847D6">
        <w:rPr>
          <w:rFonts w:ascii="Times New Roman" w:hAnsi="Times New Roman" w:cs="Times New Roman"/>
          <w:sz w:val="24"/>
          <w:szCs w:val="24"/>
        </w:rPr>
        <w:t>, 1983</w:t>
      </w:r>
      <w:r w:rsidR="00926B99">
        <w:rPr>
          <w:rFonts w:ascii="Times New Roman" w:hAnsi="Times New Roman" w:cs="Times New Roman"/>
          <w:sz w:val="24"/>
          <w:szCs w:val="24"/>
        </w:rPr>
        <w:t>;</w:t>
      </w:r>
      <w:r w:rsidR="00926B99" w:rsidRPr="00926B99">
        <w:rPr>
          <w:rFonts w:ascii="Times New Roman" w:hAnsi="Times New Roman" w:cs="Times New Roman"/>
          <w:sz w:val="24"/>
          <w:szCs w:val="24"/>
        </w:rPr>
        <w:t xml:space="preserve"> </w:t>
      </w:r>
      <w:proofErr w:type="spellStart"/>
      <w:r w:rsidR="00926B99" w:rsidRPr="00885E6F">
        <w:rPr>
          <w:rFonts w:ascii="Times New Roman" w:hAnsi="Times New Roman" w:cs="Times New Roman"/>
          <w:sz w:val="24"/>
          <w:szCs w:val="24"/>
        </w:rPr>
        <w:t>Schőn</w:t>
      </w:r>
      <w:proofErr w:type="spellEnd"/>
      <w:r w:rsidR="00926B99">
        <w:rPr>
          <w:rFonts w:ascii="Times New Roman" w:hAnsi="Times New Roman" w:cs="Times New Roman"/>
          <w:sz w:val="24"/>
          <w:szCs w:val="24"/>
        </w:rPr>
        <w:t>, 1987</w:t>
      </w:r>
      <w:r w:rsidR="00A847D6">
        <w:rPr>
          <w:rFonts w:ascii="Times New Roman" w:hAnsi="Times New Roman" w:cs="Times New Roman"/>
          <w:sz w:val="24"/>
          <w:szCs w:val="24"/>
        </w:rPr>
        <w:t>)</w:t>
      </w:r>
      <w:r w:rsidR="00926B99">
        <w:rPr>
          <w:rFonts w:ascii="Times New Roman" w:hAnsi="Times New Roman" w:cs="Times New Roman"/>
          <w:sz w:val="24"/>
          <w:szCs w:val="24"/>
        </w:rPr>
        <w:t>.  However, the presence of o</w:t>
      </w:r>
      <w:r w:rsidR="00A847D6">
        <w:rPr>
          <w:rFonts w:ascii="Times New Roman" w:hAnsi="Times New Roman" w:cs="Times New Roman"/>
          <w:sz w:val="24"/>
          <w:szCs w:val="24"/>
        </w:rPr>
        <w:t xml:space="preserve">bservers </w:t>
      </w:r>
      <w:r w:rsidR="00926B99">
        <w:rPr>
          <w:rFonts w:ascii="Times New Roman" w:hAnsi="Times New Roman" w:cs="Times New Roman"/>
          <w:sz w:val="24"/>
          <w:szCs w:val="24"/>
        </w:rPr>
        <w:t>and a video recorder can also have a detrimental effect on the counselling content and counselling process</w:t>
      </w:r>
      <w:r w:rsidR="00FF7AC2">
        <w:rPr>
          <w:rFonts w:ascii="Times New Roman" w:hAnsi="Times New Roman" w:cs="Times New Roman"/>
          <w:sz w:val="24"/>
          <w:szCs w:val="24"/>
        </w:rPr>
        <w:t>.  It has been argued that the presence of recording devices can have a negative impact on the counsellors authenticity</w:t>
      </w:r>
      <w:r w:rsidR="00DF5699">
        <w:rPr>
          <w:rFonts w:ascii="Times New Roman" w:hAnsi="Times New Roman" w:cs="Times New Roman"/>
          <w:sz w:val="24"/>
          <w:szCs w:val="24"/>
        </w:rPr>
        <w:t xml:space="preserve"> or genuineness </w:t>
      </w:r>
      <w:r w:rsidR="00FF7AC2">
        <w:rPr>
          <w:rFonts w:ascii="Times New Roman" w:hAnsi="Times New Roman" w:cs="Times New Roman"/>
          <w:sz w:val="24"/>
          <w:szCs w:val="24"/>
        </w:rPr>
        <w:t>(</w:t>
      </w:r>
      <w:r w:rsidR="00D03888">
        <w:rPr>
          <w:rFonts w:ascii="Times New Roman" w:hAnsi="Times New Roman" w:cs="Times New Roman"/>
          <w:sz w:val="24"/>
          <w:szCs w:val="24"/>
        </w:rPr>
        <w:t xml:space="preserve">Lamb &amp; </w:t>
      </w:r>
      <w:proofErr w:type="spellStart"/>
      <w:r w:rsidR="00D03888">
        <w:rPr>
          <w:rFonts w:ascii="Times New Roman" w:hAnsi="Times New Roman" w:cs="Times New Roman"/>
          <w:sz w:val="24"/>
          <w:szCs w:val="24"/>
        </w:rPr>
        <w:t>Mahl</w:t>
      </w:r>
      <w:proofErr w:type="spellEnd"/>
      <w:r w:rsidR="00D03888">
        <w:rPr>
          <w:rFonts w:ascii="Times New Roman" w:hAnsi="Times New Roman" w:cs="Times New Roman"/>
          <w:sz w:val="24"/>
          <w:szCs w:val="24"/>
        </w:rPr>
        <w:t xml:space="preserve">, 1956; </w:t>
      </w:r>
      <w:r w:rsidR="00FF7AC2">
        <w:rPr>
          <w:rFonts w:ascii="Times New Roman" w:hAnsi="Times New Roman" w:cs="Times New Roman"/>
          <w:sz w:val="24"/>
          <w:szCs w:val="24"/>
        </w:rPr>
        <w:t xml:space="preserve">Speer &amp; </w:t>
      </w:r>
      <w:proofErr w:type="spellStart"/>
      <w:r w:rsidR="00FF7AC2">
        <w:rPr>
          <w:rFonts w:ascii="Times New Roman" w:hAnsi="Times New Roman" w:cs="Times New Roman"/>
          <w:sz w:val="24"/>
          <w:szCs w:val="24"/>
        </w:rPr>
        <w:t>Hutchby</w:t>
      </w:r>
      <w:proofErr w:type="spellEnd"/>
      <w:r w:rsidR="00FF7AC2">
        <w:rPr>
          <w:rFonts w:ascii="Times New Roman" w:hAnsi="Times New Roman" w:cs="Times New Roman"/>
          <w:sz w:val="24"/>
          <w:szCs w:val="24"/>
        </w:rPr>
        <w:t>, 2003</w:t>
      </w:r>
      <w:r w:rsidR="00D03888">
        <w:rPr>
          <w:rFonts w:ascii="Times New Roman" w:hAnsi="Times New Roman" w:cs="Times New Roman"/>
          <w:sz w:val="24"/>
          <w:szCs w:val="24"/>
        </w:rPr>
        <w:t xml:space="preserve">), can lead the counsellors to </w:t>
      </w:r>
      <w:r w:rsidR="00DF5699">
        <w:rPr>
          <w:rFonts w:ascii="Times New Roman" w:hAnsi="Times New Roman" w:cs="Times New Roman"/>
          <w:sz w:val="24"/>
          <w:szCs w:val="24"/>
        </w:rPr>
        <w:t xml:space="preserve">pay </w:t>
      </w:r>
      <w:r w:rsidR="00D03888">
        <w:rPr>
          <w:rFonts w:ascii="Times New Roman" w:hAnsi="Times New Roman" w:cs="Times New Roman"/>
          <w:sz w:val="24"/>
          <w:szCs w:val="24"/>
        </w:rPr>
        <w:t xml:space="preserve">more attention on the technique they are </w:t>
      </w:r>
      <w:r w:rsidR="00D03888">
        <w:rPr>
          <w:rFonts w:ascii="Times New Roman" w:hAnsi="Times New Roman" w:cs="Times New Roman"/>
          <w:sz w:val="24"/>
          <w:szCs w:val="24"/>
        </w:rPr>
        <w:lastRenderedPageBreak/>
        <w:t xml:space="preserve">using and to allocate significantly less attention to the client’s story (Lamb &amp; </w:t>
      </w:r>
      <w:proofErr w:type="spellStart"/>
      <w:r w:rsidR="00D03888">
        <w:rPr>
          <w:rFonts w:ascii="Times New Roman" w:hAnsi="Times New Roman" w:cs="Times New Roman"/>
          <w:sz w:val="24"/>
          <w:szCs w:val="24"/>
        </w:rPr>
        <w:t>Mahl</w:t>
      </w:r>
      <w:proofErr w:type="spellEnd"/>
      <w:r w:rsidR="00D03888">
        <w:rPr>
          <w:rFonts w:ascii="Times New Roman" w:hAnsi="Times New Roman" w:cs="Times New Roman"/>
          <w:sz w:val="24"/>
          <w:szCs w:val="24"/>
        </w:rPr>
        <w:t>, 1956).</w:t>
      </w:r>
      <w:r w:rsidR="0073543D">
        <w:rPr>
          <w:rFonts w:ascii="Times New Roman" w:hAnsi="Times New Roman" w:cs="Times New Roman"/>
          <w:sz w:val="24"/>
          <w:szCs w:val="24"/>
        </w:rPr>
        <w:t xml:space="preserve">  Likewise, it has been found that the presence of an observer can affect individual’s performance on tasks (Wickstrom &amp; Bendix, 2000</w:t>
      </w:r>
      <w:r w:rsidR="00A33154">
        <w:rPr>
          <w:rFonts w:ascii="Times New Roman" w:hAnsi="Times New Roman" w:cs="Times New Roman"/>
          <w:sz w:val="24"/>
          <w:szCs w:val="24"/>
        </w:rPr>
        <w:t>).  Supporting</w:t>
      </w:r>
      <w:r w:rsidR="0073543D">
        <w:rPr>
          <w:rFonts w:ascii="Times New Roman" w:hAnsi="Times New Roman" w:cs="Times New Roman"/>
          <w:sz w:val="24"/>
          <w:szCs w:val="24"/>
        </w:rPr>
        <w:t xml:space="preserve"> this,</w:t>
      </w:r>
      <w:r w:rsidR="005B73EC">
        <w:rPr>
          <w:rFonts w:ascii="Times New Roman" w:hAnsi="Times New Roman" w:cs="Times New Roman"/>
          <w:sz w:val="24"/>
          <w:szCs w:val="24"/>
        </w:rPr>
        <w:t xml:space="preserve"> I have limited experience of being recorded and having observers within the therapy room</w:t>
      </w:r>
      <w:r w:rsidR="005162BC">
        <w:rPr>
          <w:rFonts w:ascii="Times New Roman" w:hAnsi="Times New Roman" w:cs="Times New Roman"/>
          <w:sz w:val="24"/>
          <w:szCs w:val="24"/>
        </w:rPr>
        <w:t xml:space="preserve"> until</w:t>
      </w:r>
      <w:r w:rsidR="005B73EC">
        <w:rPr>
          <w:rFonts w:ascii="Times New Roman" w:hAnsi="Times New Roman" w:cs="Times New Roman"/>
          <w:sz w:val="24"/>
          <w:szCs w:val="24"/>
        </w:rPr>
        <w:t xml:space="preserve"> </w:t>
      </w:r>
      <w:r w:rsidR="00811075">
        <w:rPr>
          <w:rFonts w:ascii="Times New Roman" w:hAnsi="Times New Roman" w:cs="Times New Roman"/>
          <w:sz w:val="24"/>
          <w:szCs w:val="24"/>
        </w:rPr>
        <w:t>undertak</w:t>
      </w:r>
      <w:r w:rsidR="005162BC">
        <w:rPr>
          <w:rFonts w:ascii="Times New Roman" w:hAnsi="Times New Roman" w:cs="Times New Roman"/>
          <w:sz w:val="24"/>
          <w:szCs w:val="24"/>
        </w:rPr>
        <w:t xml:space="preserve">ing this </w:t>
      </w:r>
      <w:r w:rsidR="005B73EC">
        <w:rPr>
          <w:rFonts w:ascii="Times New Roman" w:hAnsi="Times New Roman" w:cs="Times New Roman"/>
          <w:sz w:val="24"/>
          <w:szCs w:val="24"/>
        </w:rPr>
        <w:t>postgraduate course in counselling skills</w:t>
      </w:r>
      <w:r w:rsidR="00811075">
        <w:rPr>
          <w:rFonts w:ascii="Times New Roman" w:hAnsi="Times New Roman" w:cs="Times New Roman"/>
          <w:sz w:val="24"/>
          <w:szCs w:val="24"/>
        </w:rPr>
        <w:t>.</w:t>
      </w:r>
      <w:r w:rsidR="005162BC">
        <w:rPr>
          <w:rFonts w:ascii="Times New Roman" w:hAnsi="Times New Roman" w:cs="Times New Roman"/>
          <w:sz w:val="24"/>
          <w:szCs w:val="24"/>
        </w:rPr>
        <w:t xml:space="preserve">  </w:t>
      </w:r>
      <w:r w:rsidR="00811075">
        <w:rPr>
          <w:rFonts w:ascii="Times New Roman" w:hAnsi="Times New Roman" w:cs="Times New Roman"/>
          <w:sz w:val="24"/>
          <w:szCs w:val="24"/>
        </w:rPr>
        <w:t>Thus, being observed and recorded feels very unnatural for me</w:t>
      </w:r>
      <w:r w:rsidR="005162BC">
        <w:rPr>
          <w:rFonts w:ascii="Times New Roman" w:hAnsi="Times New Roman" w:cs="Times New Roman"/>
          <w:sz w:val="24"/>
          <w:szCs w:val="24"/>
        </w:rPr>
        <w:t xml:space="preserve"> and provoked high levels on anxiety.</w:t>
      </w:r>
      <w:r w:rsidR="00811075">
        <w:rPr>
          <w:rFonts w:ascii="Times New Roman" w:hAnsi="Times New Roman" w:cs="Times New Roman"/>
          <w:sz w:val="24"/>
          <w:szCs w:val="24"/>
        </w:rPr>
        <w:t xml:space="preserve">  </w:t>
      </w:r>
      <w:r w:rsidR="00B6667D">
        <w:rPr>
          <w:rFonts w:ascii="Times New Roman" w:hAnsi="Times New Roman" w:cs="Times New Roman"/>
          <w:sz w:val="24"/>
          <w:szCs w:val="24"/>
        </w:rPr>
        <w:t>During this session, I was extremely aware of the observers and the video recorder in the room and I believe that this interfered with my skills as a counsellor</w:t>
      </w:r>
      <w:r w:rsidR="00A33154">
        <w:rPr>
          <w:rFonts w:ascii="Times New Roman" w:hAnsi="Times New Roman" w:cs="Times New Roman"/>
          <w:sz w:val="24"/>
          <w:szCs w:val="24"/>
        </w:rPr>
        <w:t xml:space="preserve">.  I believe that this reduced my ability to be totally present with my client as I was concentrating more on the counselling skills </w:t>
      </w:r>
      <w:r w:rsidR="005162BC">
        <w:rPr>
          <w:rFonts w:ascii="Times New Roman" w:hAnsi="Times New Roman" w:cs="Times New Roman"/>
          <w:sz w:val="24"/>
          <w:szCs w:val="24"/>
        </w:rPr>
        <w:t xml:space="preserve">that I need to be </w:t>
      </w:r>
      <w:r w:rsidR="00A33154">
        <w:rPr>
          <w:rFonts w:ascii="Times New Roman" w:hAnsi="Times New Roman" w:cs="Times New Roman"/>
          <w:sz w:val="24"/>
          <w:szCs w:val="24"/>
        </w:rPr>
        <w:t>demonstrating</w:t>
      </w:r>
      <w:r w:rsidR="00B6667D">
        <w:rPr>
          <w:rFonts w:ascii="Times New Roman" w:hAnsi="Times New Roman" w:cs="Times New Roman"/>
          <w:sz w:val="24"/>
          <w:szCs w:val="24"/>
        </w:rPr>
        <w:t xml:space="preserve"> and</w:t>
      </w:r>
      <w:r w:rsidR="005162BC">
        <w:rPr>
          <w:rFonts w:ascii="Times New Roman" w:hAnsi="Times New Roman" w:cs="Times New Roman"/>
          <w:sz w:val="24"/>
          <w:szCs w:val="24"/>
        </w:rPr>
        <w:t xml:space="preserve"> what others may think of my counselling ability.  O</w:t>
      </w:r>
      <w:r w:rsidR="00B6667D">
        <w:rPr>
          <w:rFonts w:ascii="Times New Roman" w:hAnsi="Times New Roman" w:cs="Times New Roman"/>
          <w:sz w:val="24"/>
          <w:szCs w:val="24"/>
        </w:rPr>
        <w:t xml:space="preserve">n reflection, I realise that my anxiety was </w:t>
      </w:r>
      <w:r w:rsidR="005162BC">
        <w:rPr>
          <w:rFonts w:ascii="Times New Roman" w:hAnsi="Times New Roman" w:cs="Times New Roman"/>
          <w:sz w:val="24"/>
          <w:szCs w:val="24"/>
        </w:rPr>
        <w:t>shown</w:t>
      </w:r>
      <w:r w:rsidR="00B6667D">
        <w:rPr>
          <w:rFonts w:ascii="Times New Roman" w:hAnsi="Times New Roman" w:cs="Times New Roman"/>
          <w:sz w:val="24"/>
          <w:szCs w:val="24"/>
        </w:rPr>
        <w:t xml:space="preserve"> through my body language within the session</w:t>
      </w:r>
      <w:r w:rsidR="005162BC">
        <w:rPr>
          <w:rFonts w:ascii="Times New Roman" w:hAnsi="Times New Roman" w:cs="Times New Roman"/>
          <w:sz w:val="24"/>
          <w:szCs w:val="24"/>
        </w:rPr>
        <w:t>.</w:t>
      </w:r>
    </w:p>
    <w:p w14:paraId="4E1BDB9E" w14:textId="3F77069D" w:rsidR="007857BA" w:rsidRPr="00584CA3" w:rsidRDefault="00B6667D" w:rsidP="008C74D4">
      <w:pPr>
        <w:spacing w:line="480" w:lineRule="auto"/>
        <w:rPr>
          <w:rFonts w:ascii="Times New Roman" w:hAnsi="Times New Roman" w:cs="Times New Roman"/>
          <w:sz w:val="24"/>
          <w:szCs w:val="24"/>
        </w:rPr>
      </w:pPr>
      <w:r>
        <w:rPr>
          <w:rFonts w:ascii="Times New Roman" w:hAnsi="Times New Roman" w:cs="Times New Roman"/>
          <w:sz w:val="24"/>
          <w:szCs w:val="24"/>
        </w:rPr>
        <w:br/>
      </w:r>
      <w:r w:rsidR="00811075">
        <w:rPr>
          <w:rFonts w:ascii="Times New Roman" w:hAnsi="Times New Roman" w:cs="Times New Roman"/>
          <w:sz w:val="24"/>
          <w:szCs w:val="24"/>
        </w:rPr>
        <w:t xml:space="preserve">      </w:t>
      </w:r>
      <w:r>
        <w:rPr>
          <w:rFonts w:ascii="Times New Roman" w:hAnsi="Times New Roman" w:cs="Times New Roman"/>
          <w:sz w:val="24"/>
          <w:szCs w:val="24"/>
        </w:rPr>
        <w:t>Furthermore,</w:t>
      </w:r>
      <w:r w:rsidR="00E101E9">
        <w:rPr>
          <w:rFonts w:ascii="Times New Roman" w:hAnsi="Times New Roman" w:cs="Times New Roman"/>
          <w:sz w:val="24"/>
          <w:szCs w:val="24"/>
        </w:rPr>
        <w:t xml:space="preserve"> I believe that my </w:t>
      </w:r>
      <w:r w:rsidR="005162BC">
        <w:rPr>
          <w:rFonts w:ascii="Times New Roman" w:hAnsi="Times New Roman" w:cs="Times New Roman"/>
          <w:sz w:val="24"/>
          <w:szCs w:val="24"/>
        </w:rPr>
        <w:t xml:space="preserve">previous training </w:t>
      </w:r>
      <w:r w:rsidR="00E101E9">
        <w:rPr>
          <w:rFonts w:ascii="Times New Roman" w:hAnsi="Times New Roman" w:cs="Times New Roman"/>
          <w:sz w:val="24"/>
          <w:szCs w:val="24"/>
        </w:rPr>
        <w:t>interfered with my ability to utilise the counselling microskills</w:t>
      </w:r>
      <w:r w:rsidR="005162BC">
        <w:rPr>
          <w:rFonts w:ascii="Times New Roman" w:hAnsi="Times New Roman" w:cs="Times New Roman"/>
          <w:sz w:val="24"/>
          <w:szCs w:val="24"/>
        </w:rPr>
        <w:t xml:space="preserve"> in a person-centred way</w:t>
      </w:r>
      <w:r w:rsidR="00E101E9">
        <w:rPr>
          <w:rFonts w:ascii="Times New Roman" w:hAnsi="Times New Roman" w:cs="Times New Roman"/>
          <w:sz w:val="24"/>
          <w:szCs w:val="24"/>
        </w:rPr>
        <w:t xml:space="preserve">.  I have been trained in Cognitive Behavioural Therapy (CBT) which is a therapeutic invention for changing the </w:t>
      </w:r>
      <w:r w:rsidR="00C92A95">
        <w:rPr>
          <w:rFonts w:ascii="Times New Roman" w:hAnsi="Times New Roman" w:cs="Times New Roman"/>
          <w:sz w:val="24"/>
          <w:szCs w:val="24"/>
        </w:rPr>
        <w:t>client’s</w:t>
      </w:r>
      <w:r w:rsidR="00E101E9">
        <w:rPr>
          <w:rFonts w:ascii="Times New Roman" w:hAnsi="Times New Roman" w:cs="Times New Roman"/>
          <w:sz w:val="24"/>
          <w:szCs w:val="24"/>
        </w:rPr>
        <w:t xml:space="preserve"> unhelpful thoughts and/or behaviours (Davey, 2014).  </w:t>
      </w:r>
      <w:r w:rsidR="00C92A95">
        <w:rPr>
          <w:rFonts w:ascii="Times New Roman" w:hAnsi="Times New Roman" w:cs="Times New Roman"/>
          <w:sz w:val="24"/>
          <w:szCs w:val="24"/>
        </w:rPr>
        <w:t xml:space="preserve">Unlike person-centred therapy, CBT involves the therapist leading the therapy session by asking probing questions </w:t>
      </w:r>
      <w:r w:rsidR="005162BC">
        <w:rPr>
          <w:rFonts w:ascii="Times New Roman" w:hAnsi="Times New Roman" w:cs="Times New Roman"/>
          <w:sz w:val="24"/>
          <w:szCs w:val="24"/>
        </w:rPr>
        <w:t>in order to</w:t>
      </w:r>
      <w:r w:rsidR="00C92A95">
        <w:rPr>
          <w:rFonts w:ascii="Times New Roman" w:hAnsi="Times New Roman" w:cs="Times New Roman"/>
          <w:sz w:val="24"/>
          <w:szCs w:val="24"/>
        </w:rPr>
        <w:t xml:space="preserve"> reveal the </w:t>
      </w:r>
      <w:r w:rsidR="005162BC">
        <w:rPr>
          <w:rFonts w:ascii="Times New Roman" w:hAnsi="Times New Roman" w:cs="Times New Roman"/>
          <w:sz w:val="24"/>
          <w:szCs w:val="24"/>
        </w:rPr>
        <w:t>client’s</w:t>
      </w:r>
      <w:r w:rsidR="00C92A95">
        <w:rPr>
          <w:rFonts w:ascii="Times New Roman" w:hAnsi="Times New Roman" w:cs="Times New Roman"/>
          <w:sz w:val="24"/>
          <w:szCs w:val="24"/>
        </w:rPr>
        <w:t xml:space="preserve"> assumptions and beliefs about the world, self or others and to </w:t>
      </w:r>
      <w:r w:rsidR="005162BC">
        <w:rPr>
          <w:rFonts w:ascii="Times New Roman" w:hAnsi="Times New Roman" w:cs="Times New Roman"/>
          <w:sz w:val="24"/>
          <w:szCs w:val="24"/>
        </w:rPr>
        <w:t xml:space="preserve">subsequently </w:t>
      </w:r>
      <w:r w:rsidR="00C92A95">
        <w:rPr>
          <w:rFonts w:ascii="Times New Roman" w:hAnsi="Times New Roman" w:cs="Times New Roman"/>
          <w:sz w:val="24"/>
          <w:szCs w:val="24"/>
        </w:rPr>
        <w:t>challenge these (</w:t>
      </w:r>
      <w:proofErr w:type="spellStart"/>
      <w:r w:rsidR="00C92A95">
        <w:rPr>
          <w:rFonts w:ascii="Times New Roman" w:hAnsi="Times New Roman" w:cs="Times New Roman"/>
          <w:sz w:val="24"/>
          <w:szCs w:val="24"/>
        </w:rPr>
        <w:t>Branaman</w:t>
      </w:r>
      <w:proofErr w:type="spellEnd"/>
      <w:r w:rsidR="00C92A95">
        <w:rPr>
          <w:rFonts w:ascii="Times New Roman" w:hAnsi="Times New Roman" w:cs="Times New Roman"/>
          <w:sz w:val="24"/>
          <w:szCs w:val="24"/>
        </w:rPr>
        <w:t xml:space="preserve">, 2001; </w:t>
      </w:r>
      <w:proofErr w:type="spellStart"/>
      <w:r w:rsidR="00C92A95">
        <w:rPr>
          <w:rFonts w:ascii="Times New Roman" w:hAnsi="Times New Roman" w:cs="Times New Roman"/>
          <w:sz w:val="24"/>
          <w:szCs w:val="24"/>
        </w:rPr>
        <w:t>Timulak</w:t>
      </w:r>
      <w:proofErr w:type="spellEnd"/>
      <w:r w:rsidR="00C92A95">
        <w:rPr>
          <w:rFonts w:ascii="Times New Roman" w:hAnsi="Times New Roman" w:cs="Times New Roman"/>
          <w:sz w:val="24"/>
          <w:szCs w:val="24"/>
        </w:rPr>
        <w:t>, 2005)</w:t>
      </w:r>
      <w:r w:rsidR="007133F2">
        <w:rPr>
          <w:rFonts w:ascii="Times New Roman" w:hAnsi="Times New Roman" w:cs="Times New Roman"/>
          <w:sz w:val="24"/>
          <w:szCs w:val="24"/>
        </w:rPr>
        <w:t xml:space="preserve">.  During this </w:t>
      </w:r>
      <w:r w:rsidR="005162BC">
        <w:rPr>
          <w:rFonts w:ascii="Times New Roman" w:hAnsi="Times New Roman" w:cs="Times New Roman"/>
          <w:sz w:val="24"/>
          <w:szCs w:val="24"/>
        </w:rPr>
        <w:t>session</w:t>
      </w:r>
      <w:r w:rsidR="007133F2">
        <w:rPr>
          <w:rFonts w:ascii="Times New Roman" w:hAnsi="Times New Roman" w:cs="Times New Roman"/>
          <w:sz w:val="24"/>
          <w:szCs w:val="24"/>
        </w:rPr>
        <w:t>, I</w:t>
      </w:r>
      <w:r w:rsidR="00B46720">
        <w:rPr>
          <w:rFonts w:ascii="Times New Roman" w:hAnsi="Times New Roman" w:cs="Times New Roman"/>
          <w:sz w:val="24"/>
          <w:szCs w:val="24"/>
        </w:rPr>
        <w:t xml:space="preserve"> </w:t>
      </w:r>
      <w:r w:rsidR="005162BC">
        <w:rPr>
          <w:rFonts w:ascii="Times New Roman" w:hAnsi="Times New Roman" w:cs="Times New Roman"/>
          <w:sz w:val="24"/>
          <w:szCs w:val="24"/>
        </w:rPr>
        <w:t>believed that</w:t>
      </w:r>
      <w:r w:rsidR="00B46720">
        <w:rPr>
          <w:rFonts w:ascii="Times New Roman" w:hAnsi="Times New Roman" w:cs="Times New Roman"/>
          <w:sz w:val="24"/>
          <w:szCs w:val="24"/>
        </w:rPr>
        <w:t xml:space="preserve"> I</w:t>
      </w:r>
      <w:r w:rsidR="007133F2">
        <w:rPr>
          <w:rFonts w:ascii="Times New Roman" w:hAnsi="Times New Roman" w:cs="Times New Roman"/>
          <w:sz w:val="24"/>
          <w:szCs w:val="24"/>
        </w:rPr>
        <w:t xml:space="preserve"> </w:t>
      </w:r>
      <w:r w:rsidR="00843CE8">
        <w:rPr>
          <w:rFonts w:ascii="Times New Roman" w:hAnsi="Times New Roman" w:cs="Times New Roman"/>
          <w:sz w:val="24"/>
          <w:szCs w:val="24"/>
        </w:rPr>
        <w:t xml:space="preserve">was </w:t>
      </w:r>
      <w:r w:rsidR="005162BC">
        <w:rPr>
          <w:rFonts w:ascii="Times New Roman" w:hAnsi="Times New Roman" w:cs="Times New Roman"/>
          <w:sz w:val="24"/>
          <w:szCs w:val="24"/>
        </w:rPr>
        <w:t>successfully tracking the client.  Reflecting on this recording, has made me</w:t>
      </w:r>
      <w:r w:rsidR="00843CE8">
        <w:rPr>
          <w:rFonts w:ascii="Times New Roman" w:hAnsi="Times New Roman" w:cs="Times New Roman"/>
          <w:sz w:val="24"/>
          <w:szCs w:val="24"/>
        </w:rPr>
        <w:t xml:space="preserve"> realise</w:t>
      </w:r>
      <w:r w:rsidR="005162BC">
        <w:rPr>
          <w:rFonts w:ascii="Times New Roman" w:hAnsi="Times New Roman" w:cs="Times New Roman"/>
          <w:sz w:val="24"/>
          <w:szCs w:val="24"/>
        </w:rPr>
        <w:t xml:space="preserve"> however</w:t>
      </w:r>
      <w:r w:rsidR="00843CE8">
        <w:rPr>
          <w:rFonts w:ascii="Times New Roman" w:hAnsi="Times New Roman" w:cs="Times New Roman"/>
          <w:sz w:val="24"/>
          <w:szCs w:val="24"/>
        </w:rPr>
        <w:t xml:space="preserve"> that I </w:t>
      </w:r>
      <w:r w:rsidR="005162BC">
        <w:rPr>
          <w:rFonts w:ascii="Times New Roman" w:hAnsi="Times New Roman" w:cs="Times New Roman"/>
          <w:sz w:val="24"/>
          <w:szCs w:val="24"/>
        </w:rPr>
        <w:t xml:space="preserve">was </w:t>
      </w:r>
      <w:r w:rsidR="00843CE8">
        <w:rPr>
          <w:rFonts w:ascii="Times New Roman" w:hAnsi="Times New Roman" w:cs="Times New Roman"/>
          <w:sz w:val="24"/>
          <w:szCs w:val="24"/>
        </w:rPr>
        <w:t>often lead</w:t>
      </w:r>
      <w:r w:rsidR="005162BC">
        <w:rPr>
          <w:rFonts w:ascii="Times New Roman" w:hAnsi="Times New Roman" w:cs="Times New Roman"/>
          <w:sz w:val="24"/>
          <w:szCs w:val="24"/>
        </w:rPr>
        <w:t>ing</w:t>
      </w:r>
      <w:r w:rsidR="00843CE8">
        <w:rPr>
          <w:rFonts w:ascii="Times New Roman" w:hAnsi="Times New Roman" w:cs="Times New Roman"/>
          <w:sz w:val="24"/>
          <w:szCs w:val="24"/>
        </w:rPr>
        <w:t xml:space="preserve"> the therapy by continually asking the client how she can reduce the pressure she currently feeling.  </w:t>
      </w:r>
      <w:r w:rsidR="008F2EED">
        <w:rPr>
          <w:rFonts w:ascii="Times New Roman" w:hAnsi="Times New Roman" w:cs="Times New Roman"/>
          <w:sz w:val="24"/>
          <w:szCs w:val="24"/>
        </w:rPr>
        <w:t xml:space="preserve">I have found it difficult to change my way of working as I have to focus more on what I am doing than the client in front of me.  </w:t>
      </w:r>
      <w:r w:rsidR="00257FA7">
        <w:rPr>
          <w:rFonts w:ascii="Times New Roman" w:hAnsi="Times New Roman" w:cs="Times New Roman"/>
          <w:sz w:val="24"/>
          <w:szCs w:val="24"/>
        </w:rPr>
        <w:t xml:space="preserve">According to the Relational Skills Model, there are five distinct phases to person-centred therapy which involves the setting up, development, working with, establishing, maintenance and ending of </w:t>
      </w:r>
      <w:r w:rsidR="00257FA7">
        <w:rPr>
          <w:rFonts w:ascii="Times New Roman" w:hAnsi="Times New Roman" w:cs="Times New Roman"/>
          <w:sz w:val="24"/>
          <w:szCs w:val="24"/>
        </w:rPr>
        <w:lastRenderedPageBreak/>
        <w:t xml:space="preserve">the relationship (Midwinter &amp; Dickson, 2015).  This model suggests that probing questions, re-assessment and feedback microskills are able to be used within the third stage (Midwinter &amp; Dickson, 2015).  Thus, I now realise </w:t>
      </w:r>
      <w:r w:rsidR="00843CE8">
        <w:rPr>
          <w:rFonts w:ascii="Times New Roman" w:hAnsi="Times New Roman" w:cs="Times New Roman"/>
          <w:sz w:val="24"/>
          <w:szCs w:val="24"/>
        </w:rPr>
        <w:t>that it was</w:t>
      </w:r>
      <w:r w:rsidR="00257FA7">
        <w:rPr>
          <w:rFonts w:ascii="Times New Roman" w:hAnsi="Times New Roman" w:cs="Times New Roman"/>
          <w:sz w:val="24"/>
          <w:szCs w:val="24"/>
        </w:rPr>
        <w:t xml:space="preserve"> possibly</w:t>
      </w:r>
      <w:r w:rsidR="00843CE8">
        <w:rPr>
          <w:rFonts w:ascii="Times New Roman" w:hAnsi="Times New Roman" w:cs="Times New Roman"/>
          <w:sz w:val="24"/>
          <w:szCs w:val="24"/>
        </w:rPr>
        <w:t xml:space="preserve"> too early in therapy to suggest that the client to change her actions or </w:t>
      </w:r>
      <w:r w:rsidR="00257FA7">
        <w:rPr>
          <w:rFonts w:ascii="Times New Roman" w:hAnsi="Times New Roman" w:cs="Times New Roman"/>
          <w:sz w:val="24"/>
          <w:szCs w:val="24"/>
        </w:rPr>
        <w:t xml:space="preserve">to lower her </w:t>
      </w:r>
      <w:r w:rsidR="00843CE8">
        <w:rPr>
          <w:rFonts w:ascii="Times New Roman" w:hAnsi="Times New Roman" w:cs="Times New Roman"/>
          <w:sz w:val="24"/>
          <w:szCs w:val="24"/>
        </w:rPr>
        <w:t>standards</w:t>
      </w:r>
      <w:r w:rsidR="00257FA7">
        <w:rPr>
          <w:rFonts w:ascii="Times New Roman" w:hAnsi="Times New Roman" w:cs="Times New Roman"/>
          <w:sz w:val="24"/>
          <w:szCs w:val="24"/>
        </w:rPr>
        <w:t xml:space="preserve"> and we was still setting up and developing the relationship</w:t>
      </w:r>
      <w:r w:rsidR="00843CE8">
        <w:rPr>
          <w:rFonts w:ascii="Times New Roman" w:hAnsi="Times New Roman" w:cs="Times New Roman"/>
          <w:sz w:val="24"/>
          <w:szCs w:val="24"/>
        </w:rPr>
        <w:t xml:space="preserve">.  </w:t>
      </w:r>
      <w:r w:rsidR="00257FA7">
        <w:rPr>
          <w:rFonts w:ascii="Times New Roman" w:hAnsi="Times New Roman" w:cs="Times New Roman"/>
          <w:sz w:val="24"/>
          <w:szCs w:val="24"/>
        </w:rPr>
        <w:t>Supporting this</w:t>
      </w:r>
      <w:r w:rsidR="00843CE8">
        <w:rPr>
          <w:rFonts w:ascii="Times New Roman" w:hAnsi="Times New Roman" w:cs="Times New Roman"/>
          <w:sz w:val="24"/>
          <w:szCs w:val="24"/>
        </w:rPr>
        <w:t>,</w:t>
      </w:r>
      <w:r w:rsidR="00257FA7">
        <w:rPr>
          <w:rFonts w:ascii="Times New Roman" w:hAnsi="Times New Roman" w:cs="Times New Roman"/>
          <w:sz w:val="24"/>
          <w:szCs w:val="24"/>
        </w:rPr>
        <w:t xml:space="preserve"> </w:t>
      </w:r>
      <w:r w:rsidR="00843CE8">
        <w:rPr>
          <w:rFonts w:ascii="Times New Roman" w:hAnsi="Times New Roman" w:cs="Times New Roman"/>
          <w:sz w:val="24"/>
          <w:szCs w:val="24"/>
        </w:rPr>
        <w:t xml:space="preserve">the client’s showed discomfort when </w:t>
      </w:r>
      <w:r w:rsidR="00257FA7">
        <w:rPr>
          <w:rFonts w:ascii="Times New Roman" w:hAnsi="Times New Roman" w:cs="Times New Roman"/>
          <w:sz w:val="24"/>
          <w:szCs w:val="24"/>
        </w:rPr>
        <w:t xml:space="preserve">change was </w:t>
      </w:r>
      <w:r w:rsidR="00843CE8">
        <w:rPr>
          <w:rFonts w:ascii="Times New Roman" w:hAnsi="Times New Roman" w:cs="Times New Roman"/>
          <w:sz w:val="24"/>
          <w:szCs w:val="24"/>
        </w:rPr>
        <w:t>suggested as she disengaged eye contact, put her hands on her mouth and was rubbing her legs as a way to self-soothe.</w:t>
      </w:r>
      <w:r w:rsidR="00B46720">
        <w:rPr>
          <w:rFonts w:ascii="Times New Roman" w:hAnsi="Times New Roman" w:cs="Times New Roman"/>
          <w:sz w:val="24"/>
          <w:szCs w:val="24"/>
        </w:rPr>
        <w:t xml:space="preserve">  I think that I did not u</w:t>
      </w:r>
      <w:r w:rsidR="00257FA7">
        <w:rPr>
          <w:rFonts w:ascii="Times New Roman" w:hAnsi="Times New Roman" w:cs="Times New Roman"/>
          <w:sz w:val="24"/>
          <w:szCs w:val="24"/>
        </w:rPr>
        <w:t>tilise the</w:t>
      </w:r>
      <w:r w:rsidR="00B46720">
        <w:rPr>
          <w:rFonts w:ascii="Times New Roman" w:hAnsi="Times New Roman" w:cs="Times New Roman"/>
          <w:sz w:val="24"/>
          <w:szCs w:val="24"/>
        </w:rPr>
        <w:t xml:space="preserve"> active listening </w:t>
      </w:r>
      <w:proofErr w:type="spellStart"/>
      <w:r w:rsidR="00257FA7">
        <w:rPr>
          <w:rFonts w:ascii="Times New Roman" w:hAnsi="Times New Roman" w:cs="Times New Roman"/>
          <w:sz w:val="24"/>
          <w:szCs w:val="24"/>
        </w:rPr>
        <w:t>microskill</w:t>
      </w:r>
      <w:proofErr w:type="spellEnd"/>
      <w:r w:rsidR="00257FA7">
        <w:rPr>
          <w:rFonts w:ascii="Times New Roman" w:hAnsi="Times New Roman" w:cs="Times New Roman"/>
          <w:sz w:val="24"/>
          <w:szCs w:val="24"/>
        </w:rPr>
        <w:t xml:space="preserve"> </w:t>
      </w:r>
      <w:r w:rsidR="00B46720">
        <w:rPr>
          <w:rFonts w:ascii="Times New Roman" w:hAnsi="Times New Roman" w:cs="Times New Roman"/>
          <w:sz w:val="24"/>
          <w:szCs w:val="24"/>
        </w:rPr>
        <w:t xml:space="preserve">in this moment as my attention was focused </w:t>
      </w:r>
      <w:r w:rsidR="008F2EED">
        <w:rPr>
          <w:rFonts w:ascii="Times New Roman" w:hAnsi="Times New Roman" w:cs="Times New Roman"/>
          <w:sz w:val="24"/>
          <w:szCs w:val="24"/>
        </w:rPr>
        <w:t>on myself as I was thinking if I am demonstrating enough microskills for this assignment</w:t>
      </w:r>
      <w:r w:rsidR="00B46720">
        <w:rPr>
          <w:rFonts w:ascii="Times New Roman" w:hAnsi="Times New Roman" w:cs="Times New Roman"/>
          <w:sz w:val="24"/>
          <w:szCs w:val="24"/>
        </w:rPr>
        <w:t xml:space="preserve">. </w:t>
      </w:r>
      <w:r w:rsidR="008F2EED">
        <w:rPr>
          <w:rFonts w:ascii="Times New Roman" w:hAnsi="Times New Roman" w:cs="Times New Roman"/>
          <w:sz w:val="24"/>
          <w:szCs w:val="24"/>
        </w:rPr>
        <w:t>Therefore, as a counsellor I need to be more mindful of questions that I am asking and then to ask myself how and why am I asking these questions.  Also</w:t>
      </w:r>
      <w:r w:rsidR="00EF6171">
        <w:rPr>
          <w:rFonts w:ascii="Times New Roman" w:hAnsi="Times New Roman" w:cs="Times New Roman"/>
          <w:sz w:val="24"/>
          <w:szCs w:val="24"/>
        </w:rPr>
        <w:t>,</w:t>
      </w:r>
      <w:r w:rsidR="008F2EED">
        <w:rPr>
          <w:rFonts w:ascii="Times New Roman" w:hAnsi="Times New Roman" w:cs="Times New Roman"/>
          <w:sz w:val="24"/>
          <w:szCs w:val="24"/>
        </w:rPr>
        <w:t xml:space="preserve"> I</w:t>
      </w:r>
      <w:r w:rsidR="00EF6171">
        <w:rPr>
          <w:rFonts w:ascii="Times New Roman" w:hAnsi="Times New Roman" w:cs="Times New Roman"/>
          <w:sz w:val="24"/>
          <w:szCs w:val="24"/>
        </w:rPr>
        <w:t xml:space="preserve"> believe that I need to practice </w:t>
      </w:r>
      <w:r w:rsidR="008F2EED">
        <w:rPr>
          <w:rFonts w:ascii="Times New Roman" w:hAnsi="Times New Roman" w:cs="Times New Roman"/>
          <w:sz w:val="24"/>
          <w:szCs w:val="24"/>
        </w:rPr>
        <w:t xml:space="preserve">to </w:t>
      </w:r>
      <w:r w:rsidR="00EF6171">
        <w:rPr>
          <w:rFonts w:ascii="Times New Roman" w:hAnsi="Times New Roman" w:cs="Times New Roman"/>
          <w:sz w:val="24"/>
          <w:szCs w:val="24"/>
        </w:rPr>
        <w:t xml:space="preserve">work on the active listening </w:t>
      </w:r>
      <w:proofErr w:type="spellStart"/>
      <w:r w:rsidR="00EF6171">
        <w:rPr>
          <w:rFonts w:ascii="Times New Roman" w:hAnsi="Times New Roman" w:cs="Times New Roman"/>
          <w:sz w:val="24"/>
          <w:szCs w:val="24"/>
        </w:rPr>
        <w:t>microskill</w:t>
      </w:r>
      <w:proofErr w:type="spellEnd"/>
      <w:r w:rsidR="00EF6171">
        <w:rPr>
          <w:rFonts w:ascii="Times New Roman" w:hAnsi="Times New Roman" w:cs="Times New Roman"/>
          <w:sz w:val="24"/>
          <w:szCs w:val="24"/>
        </w:rPr>
        <w:t>, with the client’s body language being the main.  Working on these skills are essential as I need</w:t>
      </w:r>
      <w:r w:rsidR="008F2EED">
        <w:rPr>
          <w:rFonts w:ascii="Times New Roman" w:hAnsi="Times New Roman" w:cs="Times New Roman"/>
          <w:sz w:val="24"/>
          <w:szCs w:val="24"/>
        </w:rPr>
        <w:t xml:space="preserve"> to ensure that I am helping the counselling process and not hindering it</w:t>
      </w:r>
      <w:r w:rsidR="00EF6171">
        <w:rPr>
          <w:rFonts w:ascii="Times New Roman" w:hAnsi="Times New Roman" w:cs="Times New Roman"/>
          <w:sz w:val="24"/>
          <w:szCs w:val="24"/>
        </w:rPr>
        <w:t xml:space="preserve"> by showing the client that I am listening and supporting them</w:t>
      </w:r>
      <w:r w:rsidR="008F2EED">
        <w:rPr>
          <w:rFonts w:ascii="Times New Roman" w:hAnsi="Times New Roman" w:cs="Times New Roman"/>
          <w:sz w:val="24"/>
          <w:szCs w:val="24"/>
        </w:rPr>
        <w:t xml:space="preserve">.  </w:t>
      </w:r>
      <w:r w:rsidR="00B46720">
        <w:rPr>
          <w:rFonts w:ascii="Times New Roman" w:hAnsi="Times New Roman" w:cs="Times New Roman"/>
          <w:sz w:val="24"/>
          <w:szCs w:val="24"/>
        </w:rPr>
        <w:br/>
      </w:r>
      <w:r w:rsidR="001F042A">
        <w:rPr>
          <w:rFonts w:ascii="Times New Roman" w:hAnsi="Times New Roman" w:cs="Times New Roman"/>
          <w:sz w:val="24"/>
          <w:szCs w:val="24"/>
        </w:rPr>
        <w:br/>
        <w:t xml:space="preserve">     Reflecting on this recording has helped me realise the opportunities where I could </w:t>
      </w:r>
      <w:r w:rsidR="005E660B">
        <w:rPr>
          <w:rFonts w:ascii="Times New Roman" w:hAnsi="Times New Roman" w:cs="Times New Roman"/>
          <w:sz w:val="24"/>
          <w:szCs w:val="24"/>
        </w:rPr>
        <w:t>have utilised</w:t>
      </w:r>
      <w:r w:rsidR="001F042A">
        <w:rPr>
          <w:rFonts w:ascii="Times New Roman" w:hAnsi="Times New Roman" w:cs="Times New Roman"/>
          <w:sz w:val="24"/>
          <w:szCs w:val="24"/>
        </w:rPr>
        <w:t xml:space="preserve"> </w:t>
      </w:r>
      <w:r w:rsidR="005E660B">
        <w:rPr>
          <w:rFonts w:ascii="Times New Roman" w:hAnsi="Times New Roman" w:cs="Times New Roman"/>
          <w:sz w:val="24"/>
          <w:szCs w:val="24"/>
        </w:rPr>
        <w:t>a variety of</w:t>
      </w:r>
      <w:r w:rsidR="001F042A">
        <w:rPr>
          <w:rFonts w:ascii="Times New Roman" w:hAnsi="Times New Roman" w:cs="Times New Roman"/>
          <w:sz w:val="24"/>
          <w:szCs w:val="24"/>
        </w:rPr>
        <w:t xml:space="preserve"> counselling microskills.  As such, I </w:t>
      </w:r>
      <w:r w:rsidR="00907A4A">
        <w:rPr>
          <w:rFonts w:ascii="Times New Roman" w:hAnsi="Times New Roman" w:cs="Times New Roman"/>
          <w:sz w:val="24"/>
          <w:szCs w:val="24"/>
        </w:rPr>
        <w:t>would have benefited from</w:t>
      </w:r>
      <w:r w:rsidR="001F042A">
        <w:rPr>
          <w:rFonts w:ascii="Times New Roman" w:hAnsi="Times New Roman" w:cs="Times New Roman"/>
          <w:sz w:val="24"/>
          <w:szCs w:val="24"/>
        </w:rPr>
        <w:t xml:space="preserve"> follow</w:t>
      </w:r>
      <w:r w:rsidR="00907A4A">
        <w:rPr>
          <w:rFonts w:ascii="Times New Roman" w:hAnsi="Times New Roman" w:cs="Times New Roman"/>
          <w:sz w:val="24"/>
          <w:szCs w:val="24"/>
        </w:rPr>
        <w:t>ing</w:t>
      </w:r>
      <w:r w:rsidR="001F042A">
        <w:rPr>
          <w:rFonts w:ascii="Times New Roman" w:hAnsi="Times New Roman" w:cs="Times New Roman"/>
          <w:sz w:val="24"/>
          <w:szCs w:val="24"/>
        </w:rPr>
        <w:t xml:space="preserve"> the client throughout the therapy session and us</w:t>
      </w:r>
      <w:r w:rsidR="00907A4A">
        <w:rPr>
          <w:rFonts w:ascii="Times New Roman" w:hAnsi="Times New Roman" w:cs="Times New Roman"/>
          <w:sz w:val="24"/>
          <w:szCs w:val="24"/>
        </w:rPr>
        <w:t>ing</w:t>
      </w:r>
      <w:r w:rsidR="001F042A">
        <w:rPr>
          <w:rFonts w:ascii="Times New Roman" w:hAnsi="Times New Roman" w:cs="Times New Roman"/>
          <w:sz w:val="24"/>
          <w:szCs w:val="24"/>
        </w:rPr>
        <w:t xml:space="preserve"> </w:t>
      </w:r>
      <w:r w:rsidR="00907A4A">
        <w:rPr>
          <w:rFonts w:ascii="Times New Roman" w:hAnsi="Times New Roman" w:cs="Times New Roman"/>
          <w:sz w:val="24"/>
          <w:szCs w:val="24"/>
        </w:rPr>
        <w:t>Socratic</w:t>
      </w:r>
      <w:r w:rsidR="001F042A">
        <w:rPr>
          <w:rFonts w:ascii="Times New Roman" w:hAnsi="Times New Roman" w:cs="Times New Roman"/>
          <w:sz w:val="24"/>
          <w:szCs w:val="24"/>
        </w:rPr>
        <w:t xml:space="preserve"> questioning when the client </w:t>
      </w:r>
      <w:r w:rsidR="00D2234E">
        <w:rPr>
          <w:rFonts w:ascii="Times New Roman" w:hAnsi="Times New Roman" w:cs="Times New Roman"/>
          <w:sz w:val="24"/>
          <w:szCs w:val="24"/>
        </w:rPr>
        <w:t xml:space="preserve">displayed </w:t>
      </w:r>
      <w:r w:rsidR="001F042A">
        <w:rPr>
          <w:rFonts w:ascii="Times New Roman" w:hAnsi="Times New Roman" w:cs="Times New Roman"/>
          <w:sz w:val="24"/>
          <w:szCs w:val="24"/>
        </w:rPr>
        <w:t>absolute and concrete thinking</w:t>
      </w:r>
      <w:r w:rsidR="00907A4A">
        <w:rPr>
          <w:rFonts w:ascii="Times New Roman" w:hAnsi="Times New Roman" w:cs="Times New Roman"/>
          <w:sz w:val="24"/>
          <w:szCs w:val="24"/>
        </w:rPr>
        <w:t>.  For example, I could have asked the client ‘What would your mum and dad say if they hear you today?’ when she was stating that working hard has drilled into her by her parents</w:t>
      </w:r>
      <w:r w:rsidR="00801371">
        <w:rPr>
          <w:rFonts w:ascii="Times New Roman" w:hAnsi="Times New Roman" w:cs="Times New Roman"/>
          <w:sz w:val="24"/>
          <w:szCs w:val="24"/>
        </w:rPr>
        <w:t>.  T</w:t>
      </w:r>
      <w:r w:rsidR="00907A4A">
        <w:rPr>
          <w:rFonts w:ascii="Times New Roman" w:hAnsi="Times New Roman" w:cs="Times New Roman"/>
          <w:sz w:val="24"/>
          <w:szCs w:val="24"/>
        </w:rPr>
        <w:t>his could help to show the client that her expectations about others may be off par</w:t>
      </w:r>
      <w:r w:rsidR="00801371">
        <w:rPr>
          <w:rFonts w:ascii="Times New Roman" w:hAnsi="Times New Roman" w:cs="Times New Roman"/>
          <w:sz w:val="24"/>
          <w:szCs w:val="24"/>
        </w:rPr>
        <w:t xml:space="preserve"> and </w:t>
      </w:r>
      <w:r w:rsidR="00907A4A">
        <w:rPr>
          <w:rFonts w:ascii="Times New Roman" w:hAnsi="Times New Roman" w:cs="Times New Roman"/>
          <w:sz w:val="24"/>
          <w:szCs w:val="24"/>
        </w:rPr>
        <w:t>have given the client the opportunity to reflect, evaluate and re-evaluate her assumptions and beliefs (Midwinter and Dickson, 2015).</w:t>
      </w:r>
      <w:r w:rsidR="00801371">
        <w:rPr>
          <w:rFonts w:ascii="Times New Roman" w:hAnsi="Times New Roman" w:cs="Times New Roman"/>
          <w:sz w:val="24"/>
          <w:szCs w:val="24"/>
        </w:rPr>
        <w:t xml:space="preserve">  </w:t>
      </w:r>
      <w:r w:rsidR="00541611">
        <w:rPr>
          <w:rFonts w:ascii="Times New Roman" w:hAnsi="Times New Roman" w:cs="Times New Roman"/>
          <w:sz w:val="24"/>
          <w:szCs w:val="24"/>
        </w:rPr>
        <w:t xml:space="preserve">It seems that the client was in a paradox of what she wanted </w:t>
      </w:r>
      <w:r w:rsidR="00801371">
        <w:rPr>
          <w:rFonts w:ascii="Times New Roman" w:hAnsi="Times New Roman" w:cs="Times New Roman"/>
          <w:sz w:val="24"/>
          <w:szCs w:val="24"/>
        </w:rPr>
        <w:t>with</w:t>
      </w:r>
      <w:r w:rsidR="00541611">
        <w:rPr>
          <w:rFonts w:ascii="Times New Roman" w:hAnsi="Times New Roman" w:cs="Times New Roman"/>
          <w:sz w:val="24"/>
          <w:szCs w:val="24"/>
        </w:rPr>
        <w:t xml:space="preserve"> her life and what she believes she should do with her life</w:t>
      </w:r>
      <w:r w:rsidR="005E660B">
        <w:rPr>
          <w:rFonts w:ascii="Times New Roman" w:hAnsi="Times New Roman" w:cs="Times New Roman"/>
          <w:sz w:val="24"/>
          <w:szCs w:val="24"/>
        </w:rPr>
        <w:t>.</w:t>
      </w:r>
      <w:r w:rsidR="00801371">
        <w:rPr>
          <w:rFonts w:ascii="Times New Roman" w:hAnsi="Times New Roman" w:cs="Times New Roman"/>
          <w:sz w:val="24"/>
          <w:szCs w:val="24"/>
        </w:rPr>
        <w:t xml:space="preserve">  This could have been explored more when the client used the </w:t>
      </w:r>
      <w:r w:rsidR="00801371">
        <w:rPr>
          <w:rFonts w:ascii="Times New Roman" w:hAnsi="Times New Roman" w:cs="Times New Roman"/>
          <w:sz w:val="24"/>
          <w:szCs w:val="24"/>
        </w:rPr>
        <w:lastRenderedPageBreak/>
        <w:t>door metaphor to describe her future professional and personal goal</w:t>
      </w:r>
      <w:r w:rsidR="00D2234E">
        <w:rPr>
          <w:rFonts w:ascii="Times New Roman" w:hAnsi="Times New Roman" w:cs="Times New Roman"/>
          <w:sz w:val="24"/>
          <w:szCs w:val="24"/>
        </w:rPr>
        <w:t>s</w:t>
      </w:r>
      <w:r w:rsidR="00801371">
        <w:rPr>
          <w:rFonts w:ascii="Times New Roman" w:hAnsi="Times New Roman" w:cs="Times New Roman"/>
          <w:sz w:val="24"/>
          <w:szCs w:val="24"/>
        </w:rPr>
        <w:t xml:space="preserve">.  </w:t>
      </w:r>
      <w:r w:rsidR="005E660B">
        <w:rPr>
          <w:rFonts w:ascii="Times New Roman" w:hAnsi="Times New Roman" w:cs="Times New Roman"/>
          <w:sz w:val="24"/>
          <w:szCs w:val="24"/>
        </w:rPr>
        <w:t xml:space="preserve">In this recording, I asked if there </w:t>
      </w:r>
      <w:r w:rsidR="00801371">
        <w:rPr>
          <w:rFonts w:ascii="Times New Roman" w:hAnsi="Times New Roman" w:cs="Times New Roman"/>
          <w:sz w:val="24"/>
          <w:szCs w:val="24"/>
        </w:rPr>
        <w:t>were</w:t>
      </w:r>
      <w:r w:rsidR="005E660B">
        <w:rPr>
          <w:rFonts w:ascii="Times New Roman" w:hAnsi="Times New Roman" w:cs="Times New Roman"/>
          <w:sz w:val="24"/>
          <w:szCs w:val="24"/>
        </w:rPr>
        <w:t xml:space="preserve"> any doors that she felt drawn to and then I directed the session back to what </w:t>
      </w:r>
      <w:r w:rsidR="00801371">
        <w:rPr>
          <w:rFonts w:ascii="Times New Roman" w:hAnsi="Times New Roman" w:cs="Times New Roman"/>
          <w:sz w:val="24"/>
          <w:szCs w:val="24"/>
        </w:rPr>
        <w:t xml:space="preserve">can be changed to reduce the pressure she feels.  In this </w:t>
      </w:r>
      <w:r w:rsidR="00774CAA">
        <w:rPr>
          <w:rFonts w:ascii="Times New Roman" w:hAnsi="Times New Roman" w:cs="Times New Roman"/>
          <w:sz w:val="24"/>
          <w:szCs w:val="24"/>
        </w:rPr>
        <w:t>moment</w:t>
      </w:r>
      <w:r w:rsidR="00801371">
        <w:rPr>
          <w:rFonts w:ascii="Times New Roman" w:hAnsi="Times New Roman" w:cs="Times New Roman"/>
          <w:sz w:val="24"/>
          <w:szCs w:val="24"/>
        </w:rPr>
        <w:t>, I</w:t>
      </w:r>
      <w:r w:rsidR="00774CAA">
        <w:rPr>
          <w:rFonts w:ascii="Times New Roman" w:hAnsi="Times New Roman" w:cs="Times New Roman"/>
          <w:sz w:val="24"/>
          <w:szCs w:val="24"/>
        </w:rPr>
        <w:t xml:space="preserve"> would have benefitted from exploring this door metaphor and using </w:t>
      </w:r>
      <w:r w:rsidR="00801371">
        <w:rPr>
          <w:rFonts w:ascii="Times New Roman" w:hAnsi="Times New Roman" w:cs="Times New Roman"/>
          <w:sz w:val="24"/>
          <w:szCs w:val="24"/>
        </w:rPr>
        <w:t xml:space="preserve">immediacy </w:t>
      </w:r>
      <w:r w:rsidR="00D2234E">
        <w:rPr>
          <w:rFonts w:ascii="Times New Roman" w:hAnsi="Times New Roman" w:cs="Times New Roman"/>
          <w:sz w:val="24"/>
          <w:szCs w:val="24"/>
        </w:rPr>
        <w:t>within this moment</w:t>
      </w:r>
      <w:r w:rsidR="00774CAA">
        <w:rPr>
          <w:rFonts w:ascii="Times New Roman" w:hAnsi="Times New Roman" w:cs="Times New Roman"/>
          <w:sz w:val="24"/>
          <w:szCs w:val="24"/>
        </w:rPr>
        <w:t>.</w:t>
      </w:r>
      <w:r w:rsidR="00801371">
        <w:rPr>
          <w:rFonts w:ascii="Times New Roman" w:hAnsi="Times New Roman" w:cs="Times New Roman"/>
          <w:sz w:val="24"/>
          <w:szCs w:val="24"/>
        </w:rPr>
        <w:t xml:space="preserve">  </w:t>
      </w:r>
      <w:r w:rsidR="00774CAA">
        <w:rPr>
          <w:rFonts w:ascii="Times New Roman" w:hAnsi="Times New Roman" w:cs="Times New Roman"/>
          <w:sz w:val="24"/>
          <w:szCs w:val="24"/>
        </w:rPr>
        <w:t>For my professional development, I would benefit</w:t>
      </w:r>
      <w:r w:rsidR="00801371">
        <w:rPr>
          <w:rFonts w:ascii="Times New Roman" w:hAnsi="Times New Roman" w:cs="Times New Roman"/>
          <w:sz w:val="24"/>
          <w:szCs w:val="24"/>
        </w:rPr>
        <w:t xml:space="preserve"> from being aware of the questions that I am asking to ensure that I am tracking the client and not leading the therapy</w:t>
      </w:r>
      <w:r w:rsidR="00774CAA">
        <w:rPr>
          <w:rFonts w:ascii="Times New Roman" w:hAnsi="Times New Roman" w:cs="Times New Roman"/>
          <w:sz w:val="24"/>
          <w:szCs w:val="24"/>
        </w:rPr>
        <w:t xml:space="preserve"> and engaging in self-reflection after the session to ensure that I asked relevant questions to what is being said.  </w:t>
      </w:r>
      <w:r w:rsidR="00D75D6B" w:rsidRPr="0091450E">
        <w:rPr>
          <w:rFonts w:ascii="Times New Roman" w:hAnsi="Times New Roman" w:cs="Times New Roman"/>
          <w:sz w:val="24"/>
          <w:szCs w:val="24"/>
        </w:rPr>
        <w:br/>
      </w:r>
      <w:r w:rsidR="0068106A">
        <w:rPr>
          <w:rFonts w:ascii="Times New Roman" w:hAnsi="Times New Roman" w:cs="Times New Roman"/>
          <w:sz w:val="24"/>
          <w:szCs w:val="24"/>
        </w:rPr>
        <w:br/>
      </w:r>
      <w:r w:rsidR="00774CAA">
        <w:rPr>
          <w:rFonts w:ascii="Times New Roman" w:hAnsi="Times New Roman" w:cs="Times New Roman"/>
          <w:sz w:val="24"/>
          <w:szCs w:val="24"/>
        </w:rPr>
        <w:t xml:space="preserve">     In conclusion, I believe that this recording showed my ability to utilise various counselling microskills such as building rapport, engaging in a contractual agreement, attending, active listening, us</w:t>
      </w:r>
      <w:r w:rsidR="00770455">
        <w:rPr>
          <w:rFonts w:ascii="Times New Roman" w:hAnsi="Times New Roman" w:cs="Times New Roman"/>
          <w:sz w:val="24"/>
          <w:szCs w:val="24"/>
        </w:rPr>
        <w:t>e of silence</w:t>
      </w:r>
      <w:r w:rsidR="00774CAA">
        <w:rPr>
          <w:rFonts w:ascii="Times New Roman" w:hAnsi="Times New Roman" w:cs="Times New Roman"/>
          <w:sz w:val="24"/>
          <w:szCs w:val="24"/>
        </w:rPr>
        <w:t>,</w:t>
      </w:r>
      <w:r w:rsidR="00770455">
        <w:rPr>
          <w:rFonts w:ascii="Times New Roman" w:hAnsi="Times New Roman" w:cs="Times New Roman"/>
          <w:sz w:val="24"/>
          <w:szCs w:val="24"/>
        </w:rPr>
        <w:t xml:space="preserve"> immediacy,</w:t>
      </w:r>
      <w:r w:rsidR="00774CAA">
        <w:rPr>
          <w:rFonts w:ascii="Times New Roman" w:hAnsi="Times New Roman" w:cs="Times New Roman"/>
          <w:sz w:val="24"/>
          <w:szCs w:val="24"/>
        </w:rPr>
        <w:t xml:space="preserve"> responding appropriately and exploring metaphors.  However, this recording also highlighted that I need to </w:t>
      </w:r>
      <w:r w:rsidR="00770455">
        <w:rPr>
          <w:rFonts w:ascii="Times New Roman" w:hAnsi="Times New Roman" w:cs="Times New Roman"/>
          <w:sz w:val="24"/>
          <w:szCs w:val="24"/>
        </w:rPr>
        <w:t xml:space="preserve">be aware of my body language within the </w:t>
      </w:r>
      <w:r w:rsidR="00D2234E">
        <w:rPr>
          <w:rFonts w:ascii="Times New Roman" w:hAnsi="Times New Roman" w:cs="Times New Roman"/>
          <w:sz w:val="24"/>
          <w:szCs w:val="24"/>
        </w:rPr>
        <w:t xml:space="preserve">session, being aware of the questions I am using, </w:t>
      </w:r>
      <w:r w:rsidR="00770455">
        <w:rPr>
          <w:rFonts w:ascii="Times New Roman" w:hAnsi="Times New Roman" w:cs="Times New Roman"/>
          <w:sz w:val="24"/>
          <w:szCs w:val="24"/>
        </w:rPr>
        <w:t>whether I am leading or tracking the client within the session and to continue practicing these</w:t>
      </w:r>
      <w:r w:rsidR="00D2234E">
        <w:rPr>
          <w:rFonts w:ascii="Times New Roman" w:hAnsi="Times New Roman" w:cs="Times New Roman"/>
          <w:sz w:val="24"/>
          <w:szCs w:val="24"/>
        </w:rPr>
        <w:t xml:space="preserve"> microskills</w:t>
      </w:r>
      <w:r w:rsidR="00770455">
        <w:rPr>
          <w:rFonts w:ascii="Times New Roman" w:hAnsi="Times New Roman" w:cs="Times New Roman"/>
          <w:sz w:val="24"/>
          <w:szCs w:val="24"/>
        </w:rPr>
        <w:t xml:space="preserve"> in front of observers and recording devices.  </w:t>
      </w:r>
      <w:r>
        <w:rPr>
          <w:rFonts w:ascii="Times New Roman" w:hAnsi="Times New Roman" w:cs="Times New Roman"/>
          <w:sz w:val="24"/>
          <w:szCs w:val="24"/>
        </w:rPr>
        <w:t>I aspire to become a clinical or counselling psychologist in the future</w:t>
      </w:r>
      <w:r w:rsidR="0068106A">
        <w:rPr>
          <w:rFonts w:ascii="Times New Roman" w:hAnsi="Times New Roman" w:cs="Times New Roman"/>
          <w:sz w:val="24"/>
          <w:szCs w:val="24"/>
        </w:rPr>
        <w:t>.  T</w:t>
      </w:r>
      <w:r>
        <w:rPr>
          <w:rFonts w:ascii="Times New Roman" w:hAnsi="Times New Roman" w:cs="Times New Roman"/>
          <w:sz w:val="24"/>
          <w:szCs w:val="24"/>
        </w:rPr>
        <w:t>he training for this position consist</w:t>
      </w:r>
      <w:r w:rsidR="00D2234E">
        <w:rPr>
          <w:rFonts w:ascii="Times New Roman" w:hAnsi="Times New Roman" w:cs="Times New Roman"/>
          <w:sz w:val="24"/>
          <w:szCs w:val="24"/>
        </w:rPr>
        <w:t xml:space="preserve">s </w:t>
      </w:r>
      <w:r>
        <w:rPr>
          <w:rFonts w:ascii="Times New Roman" w:hAnsi="Times New Roman" w:cs="Times New Roman"/>
          <w:sz w:val="24"/>
          <w:szCs w:val="24"/>
        </w:rPr>
        <w:t xml:space="preserve">of </w:t>
      </w:r>
      <w:r w:rsidR="0068106A">
        <w:rPr>
          <w:rFonts w:ascii="Times New Roman" w:hAnsi="Times New Roman" w:cs="Times New Roman"/>
          <w:sz w:val="24"/>
          <w:szCs w:val="24"/>
        </w:rPr>
        <w:t>regular</w:t>
      </w:r>
      <w:r w:rsidR="00D2234E">
        <w:rPr>
          <w:rFonts w:ascii="Times New Roman" w:hAnsi="Times New Roman" w:cs="Times New Roman"/>
          <w:sz w:val="24"/>
          <w:szCs w:val="24"/>
        </w:rPr>
        <w:t xml:space="preserve">ly </w:t>
      </w:r>
      <w:r>
        <w:rPr>
          <w:rFonts w:ascii="Times New Roman" w:hAnsi="Times New Roman" w:cs="Times New Roman"/>
          <w:sz w:val="24"/>
          <w:szCs w:val="24"/>
        </w:rPr>
        <w:t xml:space="preserve">recording </w:t>
      </w:r>
      <w:r w:rsidR="0068106A">
        <w:rPr>
          <w:rFonts w:ascii="Times New Roman" w:hAnsi="Times New Roman" w:cs="Times New Roman"/>
          <w:sz w:val="24"/>
          <w:szCs w:val="24"/>
        </w:rPr>
        <w:t xml:space="preserve">sessions </w:t>
      </w:r>
      <w:r>
        <w:rPr>
          <w:rFonts w:ascii="Times New Roman" w:hAnsi="Times New Roman" w:cs="Times New Roman"/>
          <w:sz w:val="24"/>
          <w:szCs w:val="24"/>
        </w:rPr>
        <w:t xml:space="preserve">and </w:t>
      </w:r>
      <w:r w:rsidR="0068106A">
        <w:rPr>
          <w:rFonts w:ascii="Times New Roman" w:hAnsi="Times New Roman" w:cs="Times New Roman"/>
          <w:sz w:val="24"/>
          <w:szCs w:val="24"/>
        </w:rPr>
        <w:t xml:space="preserve">having </w:t>
      </w:r>
      <w:r>
        <w:rPr>
          <w:rFonts w:ascii="Times New Roman" w:hAnsi="Times New Roman" w:cs="Times New Roman"/>
          <w:sz w:val="24"/>
          <w:szCs w:val="24"/>
        </w:rPr>
        <w:t xml:space="preserve">observers </w:t>
      </w:r>
      <w:r w:rsidR="0068106A">
        <w:rPr>
          <w:rFonts w:ascii="Times New Roman" w:hAnsi="Times New Roman" w:cs="Times New Roman"/>
          <w:sz w:val="24"/>
          <w:szCs w:val="24"/>
        </w:rPr>
        <w:t xml:space="preserve">presents in order </w:t>
      </w:r>
      <w:r>
        <w:rPr>
          <w:rFonts w:ascii="Times New Roman" w:hAnsi="Times New Roman" w:cs="Times New Roman"/>
          <w:sz w:val="24"/>
          <w:szCs w:val="24"/>
        </w:rPr>
        <w:t>to</w:t>
      </w:r>
      <w:r w:rsidR="0068106A" w:rsidRPr="0068106A">
        <w:rPr>
          <w:rFonts w:ascii="Times New Roman" w:hAnsi="Times New Roman" w:cs="Times New Roman"/>
          <w:sz w:val="24"/>
          <w:szCs w:val="24"/>
        </w:rPr>
        <w:t xml:space="preserve"> </w:t>
      </w:r>
      <w:r w:rsidR="0068106A">
        <w:rPr>
          <w:rFonts w:ascii="Times New Roman" w:hAnsi="Times New Roman" w:cs="Times New Roman"/>
          <w:sz w:val="24"/>
          <w:szCs w:val="24"/>
        </w:rPr>
        <w:t>reflect on the skills used within the session and to receive feedback on the use of the skills.  Reflection on the strengths and limitations of therapeutic skills utili</w:t>
      </w:r>
      <w:r w:rsidR="00D2234E">
        <w:rPr>
          <w:rFonts w:ascii="Times New Roman" w:hAnsi="Times New Roman" w:cs="Times New Roman"/>
          <w:sz w:val="24"/>
          <w:szCs w:val="24"/>
        </w:rPr>
        <w:t>s</w:t>
      </w:r>
      <w:r w:rsidR="0068106A">
        <w:rPr>
          <w:rFonts w:ascii="Times New Roman" w:hAnsi="Times New Roman" w:cs="Times New Roman"/>
          <w:sz w:val="24"/>
          <w:szCs w:val="24"/>
        </w:rPr>
        <w:t>ed is essential for professional development</w:t>
      </w:r>
      <w:r w:rsidR="00D2234E">
        <w:rPr>
          <w:rFonts w:ascii="Times New Roman" w:hAnsi="Times New Roman" w:cs="Times New Roman"/>
          <w:sz w:val="24"/>
          <w:szCs w:val="24"/>
        </w:rPr>
        <w:t>,</w:t>
      </w:r>
      <w:r w:rsidR="0068106A">
        <w:rPr>
          <w:rFonts w:ascii="Times New Roman" w:hAnsi="Times New Roman" w:cs="Times New Roman"/>
          <w:sz w:val="24"/>
          <w:szCs w:val="24"/>
        </w:rPr>
        <w:t xml:space="preserve"> as it ensures that the </w:t>
      </w:r>
      <w:r w:rsidR="00A35C71">
        <w:rPr>
          <w:rFonts w:ascii="Times New Roman" w:hAnsi="Times New Roman" w:cs="Times New Roman"/>
          <w:sz w:val="24"/>
          <w:szCs w:val="24"/>
        </w:rPr>
        <w:t>client is receiving</w:t>
      </w:r>
      <w:r w:rsidR="0068106A">
        <w:rPr>
          <w:rFonts w:ascii="Times New Roman" w:hAnsi="Times New Roman" w:cs="Times New Roman"/>
          <w:sz w:val="24"/>
          <w:szCs w:val="24"/>
        </w:rPr>
        <w:t xml:space="preserve"> the best </w:t>
      </w:r>
      <w:r w:rsidR="00D2234E">
        <w:rPr>
          <w:rFonts w:ascii="Times New Roman" w:hAnsi="Times New Roman" w:cs="Times New Roman"/>
          <w:sz w:val="24"/>
          <w:szCs w:val="24"/>
        </w:rPr>
        <w:t>service</w:t>
      </w:r>
      <w:r w:rsidR="00A35C71">
        <w:rPr>
          <w:rFonts w:ascii="Times New Roman" w:hAnsi="Times New Roman" w:cs="Times New Roman"/>
          <w:sz w:val="24"/>
          <w:szCs w:val="24"/>
        </w:rPr>
        <w:t xml:space="preserve"> possible</w:t>
      </w:r>
      <w:r w:rsidR="0068106A">
        <w:rPr>
          <w:rFonts w:ascii="Times New Roman" w:hAnsi="Times New Roman" w:cs="Times New Roman"/>
          <w:sz w:val="24"/>
          <w:szCs w:val="24"/>
        </w:rPr>
        <w:t>.  Thus, it would be beneficial if I practice utili</w:t>
      </w:r>
      <w:r w:rsidR="00D2234E">
        <w:rPr>
          <w:rFonts w:ascii="Times New Roman" w:hAnsi="Times New Roman" w:cs="Times New Roman"/>
          <w:sz w:val="24"/>
          <w:szCs w:val="24"/>
        </w:rPr>
        <w:t>s</w:t>
      </w:r>
      <w:r w:rsidR="0068106A">
        <w:rPr>
          <w:rFonts w:ascii="Times New Roman" w:hAnsi="Times New Roman" w:cs="Times New Roman"/>
          <w:sz w:val="24"/>
          <w:szCs w:val="24"/>
        </w:rPr>
        <w:t xml:space="preserve">ing the </w:t>
      </w:r>
      <w:r w:rsidR="00770455">
        <w:rPr>
          <w:rFonts w:ascii="Times New Roman" w:hAnsi="Times New Roman" w:cs="Times New Roman"/>
          <w:sz w:val="24"/>
          <w:szCs w:val="24"/>
        </w:rPr>
        <w:t>counselling micro</w:t>
      </w:r>
      <w:r w:rsidR="0068106A">
        <w:rPr>
          <w:rFonts w:ascii="Times New Roman" w:hAnsi="Times New Roman" w:cs="Times New Roman"/>
          <w:sz w:val="24"/>
          <w:szCs w:val="24"/>
        </w:rPr>
        <w:t xml:space="preserve">skills in the presence of a video recorder and observers, so my anxiety doesn’t interfere with my </w:t>
      </w:r>
      <w:r w:rsidR="00770455">
        <w:rPr>
          <w:rFonts w:ascii="Times New Roman" w:hAnsi="Times New Roman" w:cs="Times New Roman"/>
          <w:sz w:val="24"/>
          <w:szCs w:val="24"/>
        </w:rPr>
        <w:t>skills and I gain a more accurate reflection on the skills I use as a psychologist</w:t>
      </w:r>
      <w:r w:rsidR="0068106A">
        <w:rPr>
          <w:rFonts w:ascii="Times New Roman" w:hAnsi="Times New Roman" w:cs="Times New Roman"/>
          <w:sz w:val="24"/>
          <w:szCs w:val="24"/>
        </w:rPr>
        <w:t xml:space="preserve">.  </w:t>
      </w:r>
      <w:r w:rsidR="00F85B9B" w:rsidRPr="0091450E">
        <w:rPr>
          <w:rFonts w:ascii="Times New Roman" w:hAnsi="Times New Roman" w:cs="Times New Roman"/>
          <w:sz w:val="24"/>
          <w:szCs w:val="24"/>
        </w:rPr>
        <w:br/>
      </w:r>
      <w:r w:rsidR="007739B9">
        <w:rPr>
          <w:rFonts w:ascii="Times New Roman" w:hAnsi="Times New Roman" w:cs="Times New Roman"/>
          <w:b/>
          <w:sz w:val="24"/>
          <w:szCs w:val="24"/>
        </w:rPr>
        <w:br/>
      </w:r>
      <w:r w:rsidR="00A35C71">
        <w:rPr>
          <w:rFonts w:ascii="Times New Roman" w:hAnsi="Times New Roman" w:cs="Times New Roman"/>
          <w:b/>
          <w:sz w:val="24"/>
          <w:szCs w:val="24"/>
        </w:rPr>
        <w:br/>
      </w:r>
      <w:r w:rsidR="00D82EFD">
        <w:rPr>
          <w:rFonts w:ascii="Times New Roman" w:hAnsi="Times New Roman" w:cs="Times New Roman"/>
          <w:b/>
          <w:sz w:val="24"/>
          <w:szCs w:val="24"/>
        </w:rPr>
        <w:br/>
      </w:r>
      <w:r w:rsidR="00D82EFD">
        <w:rPr>
          <w:rFonts w:ascii="Times New Roman" w:hAnsi="Times New Roman" w:cs="Times New Roman"/>
          <w:b/>
          <w:sz w:val="24"/>
          <w:szCs w:val="24"/>
        </w:rPr>
        <w:lastRenderedPageBreak/>
        <w:br/>
      </w:r>
      <w:r w:rsidR="00D82EFD" w:rsidRPr="00584CA3">
        <w:rPr>
          <w:rFonts w:ascii="Times New Roman" w:hAnsi="Times New Roman" w:cs="Times New Roman"/>
          <w:b/>
          <w:sz w:val="24"/>
          <w:szCs w:val="24"/>
        </w:rPr>
        <w:t>References</w:t>
      </w:r>
      <w:r w:rsidR="00F85B9B" w:rsidRPr="00584CA3">
        <w:rPr>
          <w:rFonts w:ascii="Times New Roman" w:hAnsi="Times New Roman" w:cs="Times New Roman"/>
          <w:sz w:val="24"/>
          <w:szCs w:val="24"/>
        </w:rPr>
        <w:br/>
      </w:r>
      <w:r w:rsidR="0078314C" w:rsidRPr="00584CA3">
        <w:rPr>
          <w:rFonts w:ascii="Times New Roman" w:hAnsi="Times New Roman" w:cs="Times New Roman"/>
          <w:sz w:val="24"/>
          <w:szCs w:val="24"/>
          <w:shd w:val="clear" w:color="auto" w:fill="FFFFFF"/>
        </w:rPr>
        <w:t xml:space="preserve">     Amis, K. (2017). </w:t>
      </w:r>
      <w:r w:rsidR="0078314C" w:rsidRPr="00584CA3">
        <w:rPr>
          <w:rStyle w:val="Emphasis"/>
          <w:rFonts w:ascii="Times New Roman" w:hAnsi="Times New Roman" w:cs="Times New Roman"/>
          <w:sz w:val="24"/>
          <w:szCs w:val="24"/>
        </w:rPr>
        <w:t>Boundaries, Power and Ethical Responsibility in Counselling and Psychotherapy</w:t>
      </w:r>
      <w:r w:rsidR="0078314C" w:rsidRPr="00584CA3">
        <w:rPr>
          <w:rFonts w:ascii="Times New Roman" w:hAnsi="Times New Roman" w:cs="Times New Roman"/>
          <w:sz w:val="24"/>
          <w:szCs w:val="24"/>
          <w:shd w:val="clear" w:color="auto" w:fill="FFFFFF"/>
        </w:rPr>
        <w:t>. City Road, London: SAGE Publications.</w:t>
      </w:r>
      <w:r w:rsidR="001A3F90" w:rsidRPr="00584CA3">
        <w:t xml:space="preserve"> </w:t>
      </w:r>
      <w:r w:rsidR="001A3F90" w:rsidRPr="00584CA3">
        <w:br/>
      </w:r>
      <w:r w:rsidR="001A3F90" w:rsidRPr="00584CA3">
        <w:br/>
      </w:r>
      <w:r w:rsidR="00644932" w:rsidRPr="00584CA3">
        <w:rPr>
          <w:rFonts w:ascii="Times New Roman" w:hAnsi="Times New Roman" w:cs="Times New Roman"/>
          <w:sz w:val="24"/>
          <w:szCs w:val="24"/>
          <w:shd w:val="clear" w:color="auto" w:fill="FFFFFF"/>
        </w:rPr>
        <w:t xml:space="preserve">     </w:t>
      </w:r>
      <w:proofErr w:type="spellStart"/>
      <w:r w:rsidR="001A3F90" w:rsidRPr="00584CA3">
        <w:rPr>
          <w:rFonts w:ascii="Times New Roman" w:hAnsi="Times New Roman" w:cs="Times New Roman"/>
          <w:sz w:val="24"/>
          <w:szCs w:val="24"/>
          <w:shd w:val="clear" w:color="auto" w:fill="FFFFFF"/>
        </w:rPr>
        <w:t>Aragno</w:t>
      </w:r>
      <w:proofErr w:type="spellEnd"/>
      <w:r w:rsidR="001A3F90" w:rsidRPr="00584CA3">
        <w:rPr>
          <w:rFonts w:ascii="Times New Roman" w:hAnsi="Times New Roman" w:cs="Times New Roman"/>
          <w:sz w:val="24"/>
          <w:szCs w:val="24"/>
          <w:shd w:val="clear" w:color="auto" w:fill="FFFFFF"/>
        </w:rPr>
        <w:t xml:space="preserve">, A. (2009). Meaning’s vessel: </w:t>
      </w:r>
      <w:r w:rsidR="00644932" w:rsidRPr="00584CA3">
        <w:rPr>
          <w:rFonts w:ascii="Times New Roman" w:hAnsi="Times New Roman" w:cs="Times New Roman"/>
          <w:sz w:val="24"/>
          <w:szCs w:val="24"/>
          <w:shd w:val="clear" w:color="auto" w:fill="FFFFFF"/>
        </w:rPr>
        <w:t>a</w:t>
      </w:r>
      <w:r w:rsidR="001A3F90" w:rsidRPr="00584CA3">
        <w:rPr>
          <w:rFonts w:ascii="Times New Roman" w:hAnsi="Times New Roman" w:cs="Times New Roman"/>
          <w:sz w:val="24"/>
          <w:szCs w:val="24"/>
          <w:shd w:val="clear" w:color="auto" w:fill="FFFFFF"/>
        </w:rPr>
        <w:t xml:space="preserve"> </w:t>
      </w:r>
      <w:proofErr w:type="spellStart"/>
      <w:r w:rsidR="001A3F90" w:rsidRPr="00584CA3">
        <w:rPr>
          <w:rFonts w:ascii="Times New Roman" w:hAnsi="Times New Roman" w:cs="Times New Roman"/>
          <w:sz w:val="24"/>
          <w:szCs w:val="24"/>
          <w:shd w:val="clear" w:color="auto" w:fill="FFFFFF"/>
        </w:rPr>
        <w:t>metapsychological</w:t>
      </w:r>
      <w:proofErr w:type="spellEnd"/>
      <w:r w:rsidR="001A3F90" w:rsidRPr="00584CA3">
        <w:rPr>
          <w:rFonts w:ascii="Times New Roman" w:hAnsi="Times New Roman" w:cs="Times New Roman"/>
          <w:sz w:val="24"/>
          <w:szCs w:val="24"/>
          <w:shd w:val="clear" w:color="auto" w:fill="FFFFFF"/>
        </w:rPr>
        <w:t xml:space="preserve"> understanding of metaphor. </w:t>
      </w:r>
      <w:r w:rsidR="001A3F90" w:rsidRPr="00584CA3">
        <w:rPr>
          <w:rFonts w:ascii="Times New Roman" w:hAnsi="Times New Roman" w:cs="Times New Roman"/>
          <w:i/>
          <w:iCs/>
          <w:sz w:val="24"/>
          <w:szCs w:val="24"/>
          <w:shd w:val="clear" w:color="auto" w:fill="FFFFFF"/>
        </w:rPr>
        <w:t>Psychoanalytic Inquiry,</w:t>
      </w:r>
      <w:r w:rsidR="00644932" w:rsidRPr="00584CA3">
        <w:rPr>
          <w:rFonts w:ascii="Times New Roman" w:hAnsi="Times New Roman" w:cs="Times New Roman"/>
          <w:sz w:val="24"/>
          <w:szCs w:val="24"/>
          <w:shd w:val="clear" w:color="auto" w:fill="FFFFFF"/>
        </w:rPr>
        <w:t xml:space="preserve"> Volume</w:t>
      </w:r>
      <w:r w:rsidR="001A3F90" w:rsidRPr="00584CA3">
        <w:rPr>
          <w:rFonts w:ascii="Times New Roman" w:hAnsi="Times New Roman" w:cs="Times New Roman"/>
          <w:sz w:val="24"/>
          <w:szCs w:val="24"/>
          <w:shd w:val="clear" w:color="auto" w:fill="FFFFFF"/>
        </w:rPr>
        <w:t xml:space="preserve"> 29</w:t>
      </w:r>
      <w:r w:rsidR="00644932" w:rsidRPr="00584CA3">
        <w:rPr>
          <w:rFonts w:ascii="Times New Roman" w:hAnsi="Times New Roman" w:cs="Times New Roman"/>
          <w:sz w:val="24"/>
          <w:szCs w:val="24"/>
          <w:shd w:val="clear" w:color="auto" w:fill="FFFFFF"/>
        </w:rPr>
        <w:t xml:space="preserve"> (1)</w:t>
      </w:r>
      <w:r w:rsidR="001A3F90" w:rsidRPr="00584CA3">
        <w:rPr>
          <w:rFonts w:ascii="Times New Roman" w:hAnsi="Times New Roman" w:cs="Times New Roman"/>
          <w:sz w:val="24"/>
          <w:szCs w:val="24"/>
          <w:shd w:val="clear" w:color="auto" w:fill="FFFFFF"/>
        </w:rPr>
        <w:t>,</w:t>
      </w:r>
      <w:r w:rsidR="00644932" w:rsidRPr="00584CA3">
        <w:rPr>
          <w:rFonts w:ascii="Times New Roman" w:hAnsi="Times New Roman" w:cs="Times New Roman"/>
          <w:sz w:val="24"/>
          <w:szCs w:val="24"/>
          <w:shd w:val="clear" w:color="auto" w:fill="FFFFFF"/>
        </w:rPr>
        <w:t xml:space="preserve"> pp.</w:t>
      </w:r>
      <w:r w:rsidR="001A3F90" w:rsidRPr="00584CA3">
        <w:rPr>
          <w:rFonts w:ascii="Times New Roman" w:hAnsi="Times New Roman" w:cs="Times New Roman"/>
          <w:sz w:val="24"/>
          <w:szCs w:val="24"/>
          <w:shd w:val="clear" w:color="auto" w:fill="FFFFFF"/>
        </w:rPr>
        <w:t xml:space="preserve"> 30–47. </w:t>
      </w:r>
      <w:r w:rsidR="00015A8F" w:rsidRPr="00584CA3">
        <w:rPr>
          <w:rStyle w:val="Emphasis"/>
          <w:rFonts w:ascii="&amp;quot" w:hAnsi="&amp;quot"/>
          <w:sz w:val="23"/>
          <w:szCs w:val="23"/>
        </w:rPr>
        <w:br/>
      </w:r>
      <w:r w:rsidR="004A201E" w:rsidRPr="00584CA3">
        <w:rPr>
          <w:rFonts w:ascii="Times New Roman" w:hAnsi="Times New Roman" w:cs="Times New Roman"/>
          <w:sz w:val="24"/>
          <w:szCs w:val="24"/>
        </w:rPr>
        <w:br/>
        <w:t xml:space="preserve">     </w:t>
      </w:r>
      <w:r w:rsidR="00A05AE1" w:rsidRPr="00584CA3">
        <w:rPr>
          <w:rFonts w:ascii="Times New Roman" w:hAnsi="Times New Roman" w:cs="Times New Roman"/>
          <w:sz w:val="24"/>
          <w:szCs w:val="24"/>
        </w:rPr>
        <w:t>Barnett,</w:t>
      </w:r>
      <w:r w:rsidR="004A201E" w:rsidRPr="00584CA3">
        <w:rPr>
          <w:rFonts w:ascii="Times New Roman" w:hAnsi="Times New Roman" w:cs="Times New Roman"/>
          <w:sz w:val="24"/>
          <w:szCs w:val="24"/>
        </w:rPr>
        <w:t xml:space="preserve"> S.,</w:t>
      </w:r>
      <w:r w:rsidR="00A05AE1" w:rsidRPr="00584CA3">
        <w:rPr>
          <w:rFonts w:ascii="Times New Roman" w:hAnsi="Times New Roman" w:cs="Times New Roman"/>
          <w:sz w:val="24"/>
          <w:szCs w:val="24"/>
        </w:rPr>
        <w:t xml:space="preserve"> Roach</w:t>
      </w:r>
      <w:r w:rsidR="004A201E" w:rsidRPr="00584CA3">
        <w:rPr>
          <w:rFonts w:ascii="Times New Roman" w:hAnsi="Times New Roman" w:cs="Times New Roman"/>
          <w:sz w:val="24"/>
          <w:szCs w:val="24"/>
        </w:rPr>
        <w:t>, S.</w:t>
      </w:r>
      <w:r w:rsidR="00A05AE1" w:rsidRPr="00584CA3">
        <w:rPr>
          <w:rFonts w:ascii="Times New Roman" w:hAnsi="Times New Roman" w:cs="Times New Roman"/>
          <w:sz w:val="24"/>
          <w:szCs w:val="24"/>
        </w:rPr>
        <w:t xml:space="preserve"> and Smith,</w:t>
      </w:r>
      <w:r w:rsidR="004A201E" w:rsidRPr="00584CA3">
        <w:rPr>
          <w:rFonts w:ascii="Times New Roman" w:hAnsi="Times New Roman" w:cs="Times New Roman"/>
          <w:sz w:val="24"/>
          <w:szCs w:val="24"/>
        </w:rPr>
        <w:t xml:space="preserve"> M.</w:t>
      </w:r>
      <w:r w:rsidR="00A05AE1" w:rsidRPr="00584CA3">
        <w:rPr>
          <w:rFonts w:ascii="Times New Roman" w:hAnsi="Times New Roman" w:cs="Times New Roman"/>
          <w:sz w:val="24"/>
          <w:szCs w:val="24"/>
        </w:rPr>
        <w:t xml:space="preserve"> </w:t>
      </w:r>
      <w:r w:rsidR="004A201E" w:rsidRPr="00584CA3">
        <w:rPr>
          <w:rFonts w:ascii="Times New Roman" w:hAnsi="Times New Roman" w:cs="Times New Roman"/>
          <w:sz w:val="24"/>
          <w:szCs w:val="24"/>
        </w:rPr>
        <w:t>(</w:t>
      </w:r>
      <w:r w:rsidR="00A05AE1" w:rsidRPr="00584CA3">
        <w:rPr>
          <w:rFonts w:ascii="Times New Roman" w:hAnsi="Times New Roman" w:cs="Times New Roman"/>
          <w:sz w:val="24"/>
          <w:szCs w:val="24"/>
        </w:rPr>
        <w:t xml:space="preserve">2006). </w:t>
      </w:r>
      <w:r w:rsidR="004A201E" w:rsidRPr="00584CA3">
        <w:rPr>
          <w:rFonts w:ascii="Times New Roman" w:hAnsi="Times New Roman" w:cs="Times New Roman"/>
          <w:sz w:val="24"/>
          <w:szCs w:val="24"/>
        </w:rPr>
        <w:t>M</w:t>
      </w:r>
      <w:r w:rsidR="00A05AE1" w:rsidRPr="00584CA3">
        <w:rPr>
          <w:rFonts w:ascii="Times New Roman" w:hAnsi="Times New Roman" w:cs="Times New Roman"/>
          <w:sz w:val="24"/>
          <w:szCs w:val="24"/>
        </w:rPr>
        <w:t>icroskills:</w:t>
      </w:r>
      <w:r w:rsidR="004A201E" w:rsidRPr="00584CA3">
        <w:rPr>
          <w:rFonts w:ascii="Times New Roman" w:hAnsi="Times New Roman" w:cs="Times New Roman"/>
          <w:sz w:val="24"/>
          <w:szCs w:val="24"/>
        </w:rPr>
        <w:t xml:space="preserve"> a</w:t>
      </w:r>
      <w:r w:rsidR="00A05AE1" w:rsidRPr="00584CA3">
        <w:rPr>
          <w:rFonts w:ascii="Times New Roman" w:hAnsi="Times New Roman" w:cs="Times New Roman"/>
          <w:sz w:val="24"/>
          <w:szCs w:val="24"/>
        </w:rPr>
        <w:t xml:space="preserve">dvisor </w:t>
      </w:r>
      <w:proofErr w:type="spellStart"/>
      <w:r w:rsidR="004A201E" w:rsidRPr="00584CA3">
        <w:rPr>
          <w:rFonts w:ascii="Times New Roman" w:hAnsi="Times New Roman" w:cs="Times New Roman"/>
          <w:sz w:val="24"/>
          <w:szCs w:val="24"/>
        </w:rPr>
        <w:t>b</w:t>
      </w:r>
      <w:r w:rsidR="00A05AE1" w:rsidRPr="00584CA3">
        <w:rPr>
          <w:rFonts w:ascii="Times New Roman" w:hAnsi="Times New Roman" w:cs="Times New Roman"/>
          <w:sz w:val="24"/>
          <w:szCs w:val="24"/>
        </w:rPr>
        <w:t>ehaviors</w:t>
      </w:r>
      <w:proofErr w:type="spellEnd"/>
      <w:r w:rsidR="00A05AE1" w:rsidRPr="00584CA3">
        <w:rPr>
          <w:rFonts w:ascii="Times New Roman" w:hAnsi="Times New Roman" w:cs="Times New Roman"/>
          <w:sz w:val="24"/>
          <w:szCs w:val="24"/>
        </w:rPr>
        <w:t xml:space="preserve"> that </w:t>
      </w:r>
      <w:r w:rsidR="004A201E" w:rsidRPr="00584CA3">
        <w:rPr>
          <w:rFonts w:ascii="Times New Roman" w:hAnsi="Times New Roman" w:cs="Times New Roman"/>
          <w:sz w:val="24"/>
          <w:szCs w:val="24"/>
        </w:rPr>
        <w:t>i</w:t>
      </w:r>
      <w:r w:rsidR="00A05AE1" w:rsidRPr="00584CA3">
        <w:rPr>
          <w:rFonts w:ascii="Times New Roman" w:hAnsi="Times New Roman" w:cs="Times New Roman"/>
          <w:sz w:val="24"/>
          <w:szCs w:val="24"/>
        </w:rPr>
        <w:t xml:space="preserve">mprove </w:t>
      </w:r>
      <w:r w:rsidR="004A201E" w:rsidRPr="00584CA3">
        <w:rPr>
          <w:rFonts w:ascii="Times New Roman" w:hAnsi="Times New Roman" w:cs="Times New Roman"/>
          <w:sz w:val="24"/>
          <w:szCs w:val="24"/>
        </w:rPr>
        <w:t>c</w:t>
      </w:r>
      <w:r w:rsidR="00A05AE1" w:rsidRPr="00584CA3">
        <w:rPr>
          <w:rFonts w:ascii="Times New Roman" w:hAnsi="Times New Roman" w:cs="Times New Roman"/>
          <w:sz w:val="24"/>
          <w:szCs w:val="24"/>
        </w:rPr>
        <w:t xml:space="preserve">ommunication with </w:t>
      </w:r>
      <w:r w:rsidR="004A201E" w:rsidRPr="00584CA3">
        <w:rPr>
          <w:rFonts w:ascii="Times New Roman" w:hAnsi="Times New Roman" w:cs="Times New Roman"/>
          <w:sz w:val="24"/>
          <w:szCs w:val="24"/>
        </w:rPr>
        <w:t>a</w:t>
      </w:r>
      <w:r w:rsidR="00A05AE1" w:rsidRPr="00584CA3">
        <w:rPr>
          <w:rFonts w:ascii="Times New Roman" w:hAnsi="Times New Roman" w:cs="Times New Roman"/>
          <w:sz w:val="24"/>
          <w:szCs w:val="24"/>
        </w:rPr>
        <w:t xml:space="preserve">dvisees. </w:t>
      </w:r>
      <w:r w:rsidR="00A05AE1" w:rsidRPr="00584CA3">
        <w:rPr>
          <w:rFonts w:ascii="Times New Roman" w:hAnsi="Times New Roman" w:cs="Times New Roman"/>
          <w:i/>
          <w:iCs/>
          <w:sz w:val="24"/>
          <w:szCs w:val="24"/>
        </w:rPr>
        <w:t>NACADA Journal</w:t>
      </w:r>
      <w:r w:rsidR="004A201E" w:rsidRPr="00584CA3">
        <w:rPr>
          <w:rFonts w:ascii="Times New Roman" w:hAnsi="Times New Roman" w:cs="Times New Roman"/>
          <w:i/>
          <w:iCs/>
          <w:sz w:val="24"/>
          <w:szCs w:val="24"/>
        </w:rPr>
        <w:t>,</w:t>
      </w:r>
      <w:r w:rsidR="00A05AE1" w:rsidRPr="00584CA3">
        <w:rPr>
          <w:rFonts w:ascii="Times New Roman" w:hAnsi="Times New Roman" w:cs="Times New Roman"/>
          <w:sz w:val="24"/>
          <w:szCs w:val="24"/>
        </w:rPr>
        <w:t xml:space="preserve"> Volume 26 (1)</w:t>
      </w:r>
      <w:r w:rsidR="004A201E" w:rsidRPr="00584CA3">
        <w:rPr>
          <w:rFonts w:ascii="Times New Roman" w:hAnsi="Times New Roman" w:cs="Times New Roman"/>
          <w:sz w:val="24"/>
          <w:szCs w:val="24"/>
        </w:rPr>
        <w:t>, pp. 6-12.</w:t>
      </w:r>
      <w:r w:rsidR="00A05AE1" w:rsidRPr="00584CA3">
        <w:rPr>
          <w:rFonts w:ascii="Times New Roman" w:hAnsi="Times New Roman" w:cs="Times New Roman"/>
          <w:sz w:val="24"/>
          <w:szCs w:val="24"/>
        </w:rPr>
        <w:t xml:space="preserve"> </w:t>
      </w:r>
      <w:r w:rsidR="00C92A95" w:rsidRPr="00584CA3">
        <w:rPr>
          <w:rFonts w:ascii="Times New Roman" w:hAnsi="Times New Roman" w:cs="Times New Roman"/>
          <w:sz w:val="24"/>
          <w:szCs w:val="24"/>
        </w:rPr>
        <w:br/>
      </w:r>
      <w:r w:rsidR="00C92A95" w:rsidRPr="00584CA3">
        <w:rPr>
          <w:rFonts w:ascii="Times New Roman" w:hAnsi="Times New Roman" w:cs="Times New Roman"/>
          <w:sz w:val="24"/>
          <w:szCs w:val="24"/>
        </w:rPr>
        <w:br/>
      </w:r>
      <w:r w:rsidR="00644932" w:rsidRPr="00584CA3">
        <w:rPr>
          <w:rFonts w:ascii="Times New Roman" w:hAnsi="Times New Roman" w:cs="Times New Roman"/>
          <w:sz w:val="24"/>
          <w:szCs w:val="24"/>
          <w:shd w:val="clear" w:color="auto" w:fill="FFFFFF"/>
        </w:rPr>
        <w:t xml:space="preserve">     </w:t>
      </w:r>
      <w:proofErr w:type="spellStart"/>
      <w:r w:rsidR="00C92A95" w:rsidRPr="00584CA3">
        <w:rPr>
          <w:rFonts w:ascii="Times New Roman" w:hAnsi="Times New Roman" w:cs="Times New Roman"/>
          <w:sz w:val="24"/>
          <w:szCs w:val="24"/>
          <w:shd w:val="clear" w:color="auto" w:fill="FFFFFF"/>
        </w:rPr>
        <w:t>Branaman</w:t>
      </w:r>
      <w:proofErr w:type="spellEnd"/>
      <w:r w:rsidR="00C92A95" w:rsidRPr="00584CA3">
        <w:rPr>
          <w:rFonts w:ascii="Times New Roman" w:hAnsi="Times New Roman" w:cs="Times New Roman"/>
          <w:sz w:val="24"/>
          <w:szCs w:val="24"/>
          <w:shd w:val="clear" w:color="auto" w:fill="FFFFFF"/>
        </w:rPr>
        <w:t xml:space="preserve">, A. (2001). </w:t>
      </w:r>
      <w:r w:rsidR="00C92A95" w:rsidRPr="00584CA3">
        <w:rPr>
          <w:rStyle w:val="Emphasis"/>
          <w:rFonts w:ascii="Times New Roman" w:hAnsi="Times New Roman" w:cs="Times New Roman"/>
          <w:sz w:val="24"/>
          <w:szCs w:val="24"/>
        </w:rPr>
        <w:t>Self and Society.</w:t>
      </w:r>
      <w:r w:rsidR="00C92A95" w:rsidRPr="00584CA3">
        <w:rPr>
          <w:rFonts w:ascii="Times New Roman" w:hAnsi="Times New Roman" w:cs="Times New Roman"/>
          <w:sz w:val="24"/>
          <w:szCs w:val="24"/>
          <w:shd w:val="clear" w:color="auto" w:fill="FFFFFF"/>
        </w:rPr>
        <w:t xml:space="preserve"> Oxford: Blackwell</w:t>
      </w:r>
      <w:r w:rsidR="00D71E99" w:rsidRPr="00584CA3">
        <w:rPr>
          <w:rFonts w:ascii="Times New Roman" w:hAnsi="Times New Roman" w:cs="Times New Roman"/>
          <w:sz w:val="24"/>
          <w:szCs w:val="24"/>
          <w:shd w:val="clear" w:color="auto" w:fill="FFFFFF"/>
        </w:rPr>
        <w:t>.</w:t>
      </w:r>
      <w:r w:rsidR="00D71E99" w:rsidRPr="00584CA3">
        <w:rPr>
          <w:rFonts w:ascii="Times New Roman" w:hAnsi="Times New Roman" w:cs="Times New Roman"/>
          <w:sz w:val="24"/>
          <w:szCs w:val="24"/>
          <w:shd w:val="clear" w:color="auto" w:fill="FFFFFF"/>
        </w:rPr>
        <w:br/>
      </w:r>
      <w:r w:rsidR="00D71E99" w:rsidRPr="00584CA3">
        <w:rPr>
          <w:rFonts w:ascii="Times New Roman" w:hAnsi="Times New Roman" w:cs="Times New Roman"/>
          <w:sz w:val="24"/>
          <w:szCs w:val="24"/>
          <w:shd w:val="clear" w:color="auto" w:fill="FFFFFF"/>
        </w:rPr>
        <w:br/>
        <w:t xml:space="preserve">     Clarkson, P. (2</w:t>
      </w:r>
      <w:r w:rsidR="00D71E99" w:rsidRPr="00584CA3">
        <w:rPr>
          <w:rFonts w:ascii="Times New Roman" w:hAnsi="Times New Roman" w:cs="Times New Roman"/>
          <w:sz w:val="24"/>
          <w:szCs w:val="24"/>
          <w:shd w:val="clear" w:color="auto" w:fill="FFFFFF"/>
          <w:vertAlign w:val="superscript"/>
        </w:rPr>
        <w:t>nd</w:t>
      </w:r>
      <w:r w:rsidR="00D71E99" w:rsidRPr="00584CA3">
        <w:rPr>
          <w:rFonts w:ascii="Times New Roman" w:hAnsi="Times New Roman" w:cs="Times New Roman"/>
          <w:sz w:val="24"/>
          <w:szCs w:val="24"/>
          <w:shd w:val="clear" w:color="auto" w:fill="FFFFFF"/>
        </w:rPr>
        <w:t xml:space="preserve"> Ed). </w:t>
      </w:r>
      <w:proofErr w:type="gramStart"/>
      <w:r w:rsidR="00D71E99" w:rsidRPr="00584CA3">
        <w:rPr>
          <w:rFonts w:ascii="Times New Roman" w:hAnsi="Times New Roman" w:cs="Times New Roman"/>
          <w:sz w:val="24"/>
          <w:szCs w:val="24"/>
          <w:shd w:val="clear" w:color="auto" w:fill="FFFFFF"/>
        </w:rPr>
        <w:t>(</w:t>
      </w:r>
      <w:proofErr w:type="gramEnd"/>
      <w:r w:rsidR="00D71E99" w:rsidRPr="00584CA3">
        <w:rPr>
          <w:rFonts w:ascii="Times New Roman" w:hAnsi="Times New Roman" w:cs="Times New Roman"/>
          <w:sz w:val="24"/>
          <w:szCs w:val="24"/>
          <w:shd w:val="clear" w:color="auto" w:fill="FFFFFF"/>
        </w:rPr>
        <w:t xml:space="preserve">2003). </w:t>
      </w:r>
      <w:r w:rsidR="00D71E99" w:rsidRPr="00584CA3">
        <w:rPr>
          <w:rFonts w:ascii="Times New Roman" w:hAnsi="Times New Roman" w:cs="Times New Roman"/>
          <w:i/>
          <w:iCs/>
          <w:sz w:val="24"/>
          <w:szCs w:val="24"/>
          <w:shd w:val="clear" w:color="auto" w:fill="FFFFFF"/>
        </w:rPr>
        <w:t>The Therapeutic Relationship</w:t>
      </w:r>
      <w:r w:rsidR="00D71E99" w:rsidRPr="00584CA3">
        <w:rPr>
          <w:rFonts w:ascii="Times New Roman" w:hAnsi="Times New Roman" w:cs="Times New Roman"/>
          <w:sz w:val="24"/>
          <w:szCs w:val="24"/>
          <w:shd w:val="clear" w:color="auto" w:fill="FFFFFF"/>
        </w:rPr>
        <w:t xml:space="preserve">. London: </w:t>
      </w:r>
      <w:proofErr w:type="spellStart"/>
      <w:r w:rsidR="00D71E99" w:rsidRPr="00584CA3">
        <w:rPr>
          <w:rFonts w:ascii="Times New Roman" w:hAnsi="Times New Roman" w:cs="Times New Roman"/>
          <w:sz w:val="24"/>
          <w:szCs w:val="24"/>
          <w:shd w:val="clear" w:color="auto" w:fill="FFFFFF"/>
        </w:rPr>
        <w:t>Whurr</w:t>
      </w:r>
      <w:proofErr w:type="spellEnd"/>
      <w:r w:rsidR="00D71E99" w:rsidRPr="00584CA3">
        <w:rPr>
          <w:rFonts w:ascii="Times New Roman" w:hAnsi="Times New Roman" w:cs="Times New Roman"/>
          <w:sz w:val="24"/>
          <w:szCs w:val="24"/>
          <w:shd w:val="clear" w:color="auto" w:fill="FFFFFF"/>
        </w:rPr>
        <w:t>.</w:t>
      </w:r>
      <w:r w:rsidR="00D71E99" w:rsidRPr="00584CA3">
        <w:rPr>
          <w:rFonts w:ascii="Times New Roman" w:hAnsi="Times New Roman" w:cs="Times New Roman"/>
          <w:sz w:val="24"/>
          <w:szCs w:val="24"/>
          <w:shd w:val="clear" w:color="auto" w:fill="FFFFFF"/>
        </w:rPr>
        <w:br/>
      </w:r>
      <w:r w:rsidR="001A3F90" w:rsidRPr="00584CA3">
        <w:rPr>
          <w:rFonts w:ascii="Times New Roman" w:hAnsi="Times New Roman" w:cs="Times New Roman"/>
          <w:sz w:val="24"/>
          <w:szCs w:val="24"/>
        </w:rPr>
        <w:br/>
      </w:r>
      <w:r w:rsidR="00644932" w:rsidRPr="00584CA3">
        <w:rPr>
          <w:rFonts w:ascii="Times New Roman" w:hAnsi="Times New Roman" w:cs="Times New Roman"/>
          <w:sz w:val="24"/>
          <w:szCs w:val="24"/>
        </w:rPr>
        <w:t xml:space="preserve">     </w:t>
      </w:r>
      <w:r w:rsidR="00F34667" w:rsidRPr="00584CA3">
        <w:rPr>
          <w:rFonts w:ascii="Times New Roman" w:hAnsi="Times New Roman" w:cs="Times New Roman"/>
          <w:sz w:val="24"/>
          <w:szCs w:val="24"/>
        </w:rPr>
        <w:t>Davey, G. (2</w:t>
      </w:r>
      <w:r w:rsidR="00F34667" w:rsidRPr="00584CA3">
        <w:rPr>
          <w:rFonts w:ascii="Times New Roman" w:hAnsi="Times New Roman" w:cs="Times New Roman"/>
          <w:sz w:val="24"/>
          <w:szCs w:val="24"/>
          <w:vertAlign w:val="superscript"/>
        </w:rPr>
        <w:t>nd</w:t>
      </w:r>
      <w:r w:rsidR="00F34667" w:rsidRPr="00584CA3">
        <w:rPr>
          <w:rFonts w:ascii="Times New Roman" w:hAnsi="Times New Roman" w:cs="Times New Roman"/>
          <w:sz w:val="24"/>
          <w:szCs w:val="24"/>
        </w:rPr>
        <w:t xml:space="preserve"> Ed.). (2014). </w:t>
      </w:r>
      <w:r w:rsidR="00F34667" w:rsidRPr="00584CA3">
        <w:rPr>
          <w:rFonts w:ascii="Times New Roman" w:hAnsi="Times New Roman" w:cs="Times New Roman"/>
          <w:i/>
          <w:sz w:val="24"/>
          <w:szCs w:val="24"/>
        </w:rPr>
        <w:t>Psychopathology: Research, Assessment and Treatment in Clinical Psychology</w:t>
      </w:r>
      <w:r w:rsidR="00F34667" w:rsidRPr="00584CA3">
        <w:rPr>
          <w:rFonts w:ascii="Times New Roman" w:hAnsi="Times New Roman" w:cs="Times New Roman"/>
          <w:sz w:val="24"/>
          <w:szCs w:val="24"/>
        </w:rPr>
        <w:t>. United Kingdom: John Wiley &amp; Sons.</w:t>
      </w:r>
      <w:r w:rsidR="00F34667" w:rsidRPr="00584CA3">
        <w:rPr>
          <w:rFonts w:ascii="Times New Roman" w:hAnsi="Times New Roman" w:cs="Times New Roman"/>
          <w:sz w:val="24"/>
          <w:szCs w:val="24"/>
        </w:rPr>
        <w:t xml:space="preserve"> </w:t>
      </w:r>
      <w:r w:rsidR="00C92A95" w:rsidRPr="00584CA3">
        <w:rPr>
          <w:rFonts w:ascii="Times New Roman" w:hAnsi="Times New Roman" w:cs="Times New Roman"/>
          <w:sz w:val="24"/>
          <w:szCs w:val="24"/>
        </w:rPr>
        <w:br/>
      </w:r>
      <w:r w:rsidR="001A3F90" w:rsidRPr="00584CA3">
        <w:rPr>
          <w:rFonts w:ascii="Times New Roman" w:hAnsi="Times New Roman" w:cs="Times New Roman"/>
          <w:sz w:val="24"/>
          <w:szCs w:val="24"/>
        </w:rPr>
        <w:br/>
      </w:r>
      <w:r w:rsidR="00F34667" w:rsidRPr="00584CA3">
        <w:rPr>
          <w:rFonts w:ascii="Times New Roman" w:hAnsi="Times New Roman" w:cs="Times New Roman"/>
          <w:sz w:val="24"/>
          <w:szCs w:val="24"/>
        </w:rPr>
        <w:t xml:space="preserve">     </w:t>
      </w:r>
      <w:r w:rsidR="001A3F90" w:rsidRPr="00584CA3">
        <w:rPr>
          <w:rFonts w:ascii="Times New Roman" w:hAnsi="Times New Roman" w:cs="Times New Roman"/>
          <w:sz w:val="24"/>
          <w:szCs w:val="24"/>
        </w:rPr>
        <w:t xml:space="preserve">Evans, V. (2010). Figurative language understanding in LCCM theory. </w:t>
      </w:r>
      <w:r w:rsidR="001A3F90" w:rsidRPr="00584CA3">
        <w:rPr>
          <w:rFonts w:ascii="Times New Roman" w:hAnsi="Times New Roman" w:cs="Times New Roman"/>
          <w:i/>
          <w:iCs/>
          <w:sz w:val="24"/>
          <w:szCs w:val="24"/>
        </w:rPr>
        <w:t>Cognitive Linguistics</w:t>
      </w:r>
      <w:r w:rsidR="001A3F90" w:rsidRPr="00584CA3">
        <w:rPr>
          <w:rFonts w:ascii="Times New Roman" w:hAnsi="Times New Roman" w:cs="Times New Roman"/>
          <w:sz w:val="24"/>
          <w:szCs w:val="24"/>
        </w:rPr>
        <w:t xml:space="preserve">, </w:t>
      </w:r>
      <w:r w:rsidR="00F34667" w:rsidRPr="00584CA3">
        <w:rPr>
          <w:rFonts w:ascii="Times New Roman" w:hAnsi="Times New Roman" w:cs="Times New Roman"/>
          <w:sz w:val="24"/>
          <w:szCs w:val="24"/>
        </w:rPr>
        <w:t xml:space="preserve">Volume </w:t>
      </w:r>
      <w:r w:rsidR="001A3F90" w:rsidRPr="00584CA3">
        <w:rPr>
          <w:rFonts w:ascii="Times New Roman" w:hAnsi="Times New Roman" w:cs="Times New Roman"/>
          <w:sz w:val="24"/>
          <w:szCs w:val="24"/>
        </w:rPr>
        <w:t>21</w:t>
      </w:r>
      <w:r w:rsidR="00F34667" w:rsidRPr="00584CA3">
        <w:rPr>
          <w:rFonts w:ascii="Times New Roman" w:hAnsi="Times New Roman" w:cs="Times New Roman"/>
          <w:sz w:val="24"/>
          <w:szCs w:val="24"/>
        </w:rPr>
        <w:t xml:space="preserve"> (</w:t>
      </w:r>
      <w:r w:rsidR="009A0639" w:rsidRPr="00584CA3">
        <w:rPr>
          <w:rFonts w:ascii="Times New Roman" w:hAnsi="Times New Roman" w:cs="Times New Roman"/>
          <w:sz w:val="24"/>
          <w:szCs w:val="24"/>
        </w:rPr>
        <w:t>4</w:t>
      </w:r>
      <w:r w:rsidR="00F34667" w:rsidRPr="00584CA3">
        <w:rPr>
          <w:rFonts w:ascii="Times New Roman" w:hAnsi="Times New Roman" w:cs="Times New Roman"/>
          <w:sz w:val="24"/>
          <w:szCs w:val="24"/>
        </w:rPr>
        <w:t>)</w:t>
      </w:r>
      <w:r w:rsidR="001A3F90" w:rsidRPr="00584CA3">
        <w:rPr>
          <w:rFonts w:ascii="Times New Roman" w:hAnsi="Times New Roman" w:cs="Times New Roman"/>
          <w:sz w:val="24"/>
          <w:szCs w:val="24"/>
        </w:rPr>
        <w:t>,</w:t>
      </w:r>
      <w:r w:rsidR="00F34667" w:rsidRPr="00584CA3">
        <w:rPr>
          <w:rFonts w:ascii="Times New Roman" w:hAnsi="Times New Roman" w:cs="Times New Roman"/>
          <w:sz w:val="24"/>
          <w:szCs w:val="24"/>
        </w:rPr>
        <w:t xml:space="preserve"> pp.</w:t>
      </w:r>
      <w:r w:rsidR="001A3F90" w:rsidRPr="00584CA3">
        <w:rPr>
          <w:rFonts w:ascii="Times New Roman" w:hAnsi="Times New Roman" w:cs="Times New Roman"/>
          <w:sz w:val="24"/>
          <w:szCs w:val="24"/>
        </w:rPr>
        <w:t xml:space="preserve"> 601–662. </w:t>
      </w:r>
      <w:r w:rsidR="001A3F90" w:rsidRPr="00584CA3">
        <w:br/>
      </w:r>
      <w:r w:rsidR="001A3F90" w:rsidRPr="00584CA3">
        <w:br/>
      </w:r>
      <w:r w:rsidR="009A0639" w:rsidRPr="00584CA3">
        <w:rPr>
          <w:rFonts w:ascii="Times New Roman" w:hAnsi="Times New Roman" w:cs="Times New Roman"/>
          <w:sz w:val="24"/>
          <w:szCs w:val="24"/>
        </w:rPr>
        <w:t xml:space="preserve">     </w:t>
      </w:r>
      <w:proofErr w:type="spellStart"/>
      <w:r w:rsidR="001A3F90" w:rsidRPr="00584CA3">
        <w:rPr>
          <w:rFonts w:ascii="Times New Roman" w:hAnsi="Times New Roman" w:cs="Times New Roman"/>
          <w:sz w:val="24"/>
          <w:szCs w:val="24"/>
        </w:rPr>
        <w:t>Fainsilber</w:t>
      </w:r>
      <w:proofErr w:type="spellEnd"/>
      <w:r w:rsidR="001A3F90" w:rsidRPr="00584CA3">
        <w:rPr>
          <w:rFonts w:ascii="Times New Roman" w:hAnsi="Times New Roman" w:cs="Times New Roman"/>
          <w:sz w:val="24"/>
          <w:szCs w:val="24"/>
        </w:rPr>
        <w:t xml:space="preserve">, L. </w:t>
      </w:r>
      <w:r w:rsidR="009A0639" w:rsidRPr="00584CA3">
        <w:rPr>
          <w:rFonts w:ascii="Times New Roman" w:hAnsi="Times New Roman" w:cs="Times New Roman"/>
          <w:sz w:val="24"/>
          <w:szCs w:val="24"/>
        </w:rPr>
        <w:t>and</w:t>
      </w:r>
      <w:r w:rsidR="001A3F90" w:rsidRPr="00584CA3">
        <w:rPr>
          <w:rFonts w:ascii="Times New Roman" w:hAnsi="Times New Roman" w:cs="Times New Roman"/>
          <w:sz w:val="24"/>
          <w:szCs w:val="24"/>
        </w:rPr>
        <w:t xml:space="preserve"> </w:t>
      </w:r>
      <w:proofErr w:type="spellStart"/>
      <w:r w:rsidR="001A3F90" w:rsidRPr="00584CA3">
        <w:rPr>
          <w:rFonts w:ascii="Times New Roman" w:hAnsi="Times New Roman" w:cs="Times New Roman"/>
          <w:sz w:val="24"/>
          <w:szCs w:val="24"/>
        </w:rPr>
        <w:t>Ortony</w:t>
      </w:r>
      <w:proofErr w:type="spellEnd"/>
      <w:r w:rsidR="001A3F90" w:rsidRPr="00584CA3">
        <w:rPr>
          <w:rFonts w:ascii="Times New Roman" w:hAnsi="Times New Roman" w:cs="Times New Roman"/>
          <w:sz w:val="24"/>
          <w:szCs w:val="24"/>
        </w:rPr>
        <w:t xml:space="preserve">, A. (1987). Metaphorical uses of language in the expression of emotions. </w:t>
      </w:r>
      <w:r w:rsidR="001A3F90" w:rsidRPr="00584CA3">
        <w:rPr>
          <w:rFonts w:ascii="Times New Roman" w:hAnsi="Times New Roman" w:cs="Times New Roman"/>
          <w:i/>
          <w:iCs/>
          <w:sz w:val="24"/>
          <w:szCs w:val="24"/>
        </w:rPr>
        <w:t>Metaphor and Symbolic Activity</w:t>
      </w:r>
      <w:r w:rsidR="001A3F90" w:rsidRPr="00584CA3">
        <w:rPr>
          <w:rFonts w:ascii="Times New Roman" w:hAnsi="Times New Roman" w:cs="Times New Roman"/>
          <w:sz w:val="24"/>
          <w:szCs w:val="24"/>
        </w:rPr>
        <w:t xml:space="preserve">, </w:t>
      </w:r>
      <w:r w:rsidR="009A0639" w:rsidRPr="00584CA3">
        <w:rPr>
          <w:rFonts w:ascii="Times New Roman" w:hAnsi="Times New Roman" w:cs="Times New Roman"/>
          <w:sz w:val="24"/>
          <w:szCs w:val="24"/>
        </w:rPr>
        <w:t xml:space="preserve">Volume </w:t>
      </w:r>
      <w:r w:rsidR="001A3F90" w:rsidRPr="00584CA3">
        <w:rPr>
          <w:rFonts w:ascii="Times New Roman" w:hAnsi="Times New Roman" w:cs="Times New Roman"/>
          <w:sz w:val="24"/>
          <w:szCs w:val="24"/>
        </w:rPr>
        <w:t>2</w:t>
      </w:r>
      <w:r w:rsidR="009A0639" w:rsidRPr="00584CA3">
        <w:rPr>
          <w:rFonts w:ascii="Times New Roman" w:hAnsi="Times New Roman" w:cs="Times New Roman"/>
          <w:sz w:val="24"/>
          <w:szCs w:val="24"/>
        </w:rPr>
        <w:t xml:space="preserve"> (4)</w:t>
      </w:r>
      <w:r w:rsidR="001A3F90" w:rsidRPr="00584CA3">
        <w:rPr>
          <w:rFonts w:ascii="Times New Roman" w:hAnsi="Times New Roman" w:cs="Times New Roman"/>
          <w:sz w:val="24"/>
          <w:szCs w:val="24"/>
        </w:rPr>
        <w:t>,</w:t>
      </w:r>
      <w:r w:rsidR="009A0639" w:rsidRPr="00584CA3">
        <w:rPr>
          <w:rFonts w:ascii="Times New Roman" w:hAnsi="Times New Roman" w:cs="Times New Roman"/>
          <w:sz w:val="24"/>
          <w:szCs w:val="24"/>
        </w:rPr>
        <w:t xml:space="preserve"> pp.</w:t>
      </w:r>
      <w:r w:rsidR="001A3F90" w:rsidRPr="00584CA3">
        <w:rPr>
          <w:rFonts w:ascii="Times New Roman" w:hAnsi="Times New Roman" w:cs="Times New Roman"/>
          <w:sz w:val="24"/>
          <w:szCs w:val="24"/>
        </w:rPr>
        <w:t xml:space="preserve"> 239–250.</w:t>
      </w:r>
      <w:r w:rsidR="00BF6950" w:rsidRPr="00584CA3">
        <w:rPr>
          <w:rFonts w:ascii="Times New Roman" w:hAnsi="Times New Roman" w:cs="Times New Roman"/>
          <w:sz w:val="24"/>
          <w:szCs w:val="24"/>
        </w:rPr>
        <w:br/>
      </w:r>
      <w:r w:rsidR="00BF6950" w:rsidRPr="00584CA3">
        <w:rPr>
          <w:rFonts w:ascii="Times New Roman" w:hAnsi="Times New Roman" w:cs="Times New Roman"/>
          <w:sz w:val="24"/>
          <w:szCs w:val="24"/>
        </w:rPr>
        <w:br/>
      </w:r>
      <w:r w:rsidR="007857BA" w:rsidRPr="00584CA3">
        <w:rPr>
          <w:rFonts w:ascii="Times New Roman" w:hAnsi="Times New Roman" w:cs="Times New Roman"/>
          <w:sz w:val="24"/>
          <w:szCs w:val="24"/>
        </w:rPr>
        <w:t xml:space="preserve">     </w:t>
      </w:r>
      <w:proofErr w:type="spellStart"/>
      <w:r w:rsidR="00BF6950" w:rsidRPr="00584CA3">
        <w:rPr>
          <w:rFonts w:ascii="Times New Roman" w:hAnsi="Times New Roman" w:cs="Times New Roman"/>
          <w:sz w:val="24"/>
          <w:szCs w:val="24"/>
        </w:rPr>
        <w:t>Hagie</w:t>
      </w:r>
      <w:proofErr w:type="spellEnd"/>
      <w:r w:rsidR="00BF6950" w:rsidRPr="00584CA3">
        <w:rPr>
          <w:rFonts w:ascii="Times New Roman" w:hAnsi="Times New Roman" w:cs="Times New Roman"/>
          <w:sz w:val="24"/>
          <w:szCs w:val="24"/>
        </w:rPr>
        <w:t xml:space="preserve">, O. D. W. (1986). </w:t>
      </w:r>
      <w:r w:rsidR="00BF6950" w:rsidRPr="00584CA3">
        <w:rPr>
          <w:rFonts w:ascii="Times New Roman" w:hAnsi="Times New Roman" w:cs="Times New Roman"/>
          <w:i/>
          <w:iCs/>
          <w:sz w:val="24"/>
          <w:szCs w:val="24"/>
        </w:rPr>
        <w:t xml:space="preserve">A </w:t>
      </w:r>
      <w:r w:rsidR="007857BA" w:rsidRPr="00584CA3">
        <w:rPr>
          <w:rFonts w:ascii="Times New Roman" w:hAnsi="Times New Roman" w:cs="Times New Roman"/>
          <w:i/>
          <w:iCs/>
          <w:sz w:val="24"/>
          <w:szCs w:val="24"/>
        </w:rPr>
        <w:t>H</w:t>
      </w:r>
      <w:r w:rsidR="00BF6950" w:rsidRPr="00584CA3">
        <w:rPr>
          <w:rFonts w:ascii="Times New Roman" w:hAnsi="Times New Roman" w:cs="Times New Roman"/>
          <w:i/>
          <w:iCs/>
          <w:sz w:val="24"/>
          <w:szCs w:val="24"/>
        </w:rPr>
        <w:t xml:space="preserve">andbook of </w:t>
      </w:r>
      <w:r w:rsidR="007857BA" w:rsidRPr="00584CA3">
        <w:rPr>
          <w:rFonts w:ascii="Times New Roman" w:hAnsi="Times New Roman" w:cs="Times New Roman"/>
          <w:i/>
          <w:iCs/>
          <w:sz w:val="24"/>
          <w:szCs w:val="24"/>
        </w:rPr>
        <w:t>C</w:t>
      </w:r>
      <w:r w:rsidR="00BF6950" w:rsidRPr="00584CA3">
        <w:rPr>
          <w:rFonts w:ascii="Times New Roman" w:hAnsi="Times New Roman" w:cs="Times New Roman"/>
          <w:i/>
          <w:iCs/>
          <w:sz w:val="24"/>
          <w:szCs w:val="24"/>
        </w:rPr>
        <w:t xml:space="preserve">ommunication </w:t>
      </w:r>
      <w:r w:rsidR="007857BA" w:rsidRPr="00584CA3">
        <w:rPr>
          <w:rFonts w:ascii="Times New Roman" w:hAnsi="Times New Roman" w:cs="Times New Roman"/>
          <w:i/>
          <w:iCs/>
          <w:sz w:val="24"/>
          <w:szCs w:val="24"/>
        </w:rPr>
        <w:t>S</w:t>
      </w:r>
      <w:r w:rsidR="00BF6950" w:rsidRPr="00584CA3">
        <w:rPr>
          <w:rFonts w:ascii="Times New Roman" w:hAnsi="Times New Roman" w:cs="Times New Roman"/>
          <w:i/>
          <w:iCs/>
          <w:sz w:val="24"/>
          <w:szCs w:val="24"/>
        </w:rPr>
        <w:t>kills</w:t>
      </w:r>
      <w:r w:rsidR="00BF6950" w:rsidRPr="00584CA3">
        <w:rPr>
          <w:rFonts w:ascii="Times New Roman" w:hAnsi="Times New Roman" w:cs="Times New Roman"/>
          <w:sz w:val="24"/>
          <w:szCs w:val="24"/>
        </w:rPr>
        <w:t>.</w:t>
      </w:r>
      <w:r w:rsidR="007857BA" w:rsidRPr="00584CA3">
        <w:rPr>
          <w:rFonts w:ascii="Times New Roman" w:hAnsi="Times New Roman" w:cs="Times New Roman"/>
          <w:sz w:val="24"/>
          <w:szCs w:val="24"/>
        </w:rPr>
        <w:t xml:space="preserve"> </w:t>
      </w:r>
      <w:r w:rsidR="00BF6950" w:rsidRPr="00584CA3">
        <w:rPr>
          <w:rFonts w:ascii="Times New Roman" w:hAnsi="Times New Roman" w:cs="Times New Roman"/>
          <w:sz w:val="24"/>
          <w:szCs w:val="24"/>
        </w:rPr>
        <w:t xml:space="preserve">Beckenham, England: </w:t>
      </w:r>
      <w:r w:rsidR="00BF6950" w:rsidRPr="00584CA3">
        <w:rPr>
          <w:rFonts w:ascii="Times New Roman" w:hAnsi="Times New Roman" w:cs="Times New Roman"/>
          <w:sz w:val="24"/>
          <w:szCs w:val="24"/>
        </w:rPr>
        <w:lastRenderedPageBreak/>
        <w:t>Croom Helm</w:t>
      </w:r>
      <w:r w:rsidR="007857BA" w:rsidRPr="00584CA3">
        <w:rPr>
          <w:rFonts w:ascii="Times New Roman" w:hAnsi="Times New Roman" w:cs="Times New Roman"/>
          <w:sz w:val="24"/>
          <w:szCs w:val="24"/>
        </w:rPr>
        <w:t xml:space="preserve">. </w:t>
      </w:r>
      <w:r w:rsidR="007857BA" w:rsidRPr="00584CA3">
        <w:rPr>
          <w:rFonts w:ascii="Times New Roman" w:hAnsi="Times New Roman" w:cs="Times New Roman"/>
          <w:sz w:val="24"/>
          <w:szCs w:val="24"/>
        </w:rPr>
        <w:br/>
      </w:r>
      <w:r w:rsidR="007857BA" w:rsidRPr="00584CA3">
        <w:rPr>
          <w:rFonts w:ascii="Times New Roman" w:hAnsi="Times New Roman" w:cs="Times New Roman"/>
          <w:sz w:val="24"/>
          <w:szCs w:val="24"/>
        </w:rPr>
        <w:br/>
        <w:t xml:space="preserve">     Hill, C. E., Stahl, J., and </w:t>
      </w:r>
      <w:proofErr w:type="spellStart"/>
      <w:r w:rsidR="007857BA" w:rsidRPr="00584CA3">
        <w:rPr>
          <w:rFonts w:ascii="Times New Roman" w:hAnsi="Times New Roman" w:cs="Times New Roman"/>
          <w:sz w:val="24"/>
          <w:szCs w:val="24"/>
        </w:rPr>
        <w:t>Roffman</w:t>
      </w:r>
      <w:proofErr w:type="spellEnd"/>
      <w:r w:rsidR="007857BA" w:rsidRPr="00584CA3">
        <w:rPr>
          <w:rFonts w:ascii="Times New Roman" w:hAnsi="Times New Roman" w:cs="Times New Roman"/>
          <w:sz w:val="24"/>
          <w:szCs w:val="24"/>
        </w:rPr>
        <w:t xml:space="preserve">, M. (2007). Training novice psychotherapists: helping skills and beyond. </w:t>
      </w:r>
      <w:r w:rsidR="007857BA" w:rsidRPr="00584CA3">
        <w:rPr>
          <w:rFonts w:ascii="Times New Roman" w:hAnsi="Times New Roman" w:cs="Times New Roman"/>
          <w:i/>
          <w:iCs/>
          <w:sz w:val="24"/>
          <w:szCs w:val="24"/>
        </w:rPr>
        <w:t>Psychotherapy (Chicago, Ill.),</w:t>
      </w:r>
      <w:r w:rsidR="007857BA" w:rsidRPr="00584CA3">
        <w:rPr>
          <w:rFonts w:ascii="Times New Roman" w:hAnsi="Times New Roman" w:cs="Times New Roman"/>
          <w:sz w:val="24"/>
          <w:szCs w:val="24"/>
        </w:rPr>
        <w:t xml:space="preserve"> Volume 44 (4), pp. 364-370.</w:t>
      </w:r>
      <w:r w:rsidR="007857BA" w:rsidRPr="00584CA3">
        <w:rPr>
          <w:rFonts w:ascii="Times New Roman" w:hAnsi="Times New Roman" w:cs="Times New Roman"/>
          <w:sz w:val="24"/>
          <w:szCs w:val="24"/>
        </w:rPr>
        <w:br/>
      </w:r>
    </w:p>
    <w:p w14:paraId="12536CC0" w14:textId="2617ECB0" w:rsidR="00F47137" w:rsidRPr="00584CA3" w:rsidRDefault="007857BA" w:rsidP="00F47137">
      <w:pPr>
        <w:pStyle w:val="NormalWeb"/>
        <w:spacing w:before="0" w:beforeAutospacing="0" w:after="192" w:afterAutospacing="0" w:line="480" w:lineRule="auto"/>
      </w:pPr>
      <w:r w:rsidRPr="00584CA3">
        <w:t xml:space="preserve">     </w:t>
      </w:r>
      <w:proofErr w:type="spellStart"/>
      <w:r w:rsidRPr="00584CA3">
        <w:t>Inskip</w:t>
      </w:r>
      <w:proofErr w:type="spellEnd"/>
      <w:r w:rsidRPr="00584CA3">
        <w:t xml:space="preserve">, F. (1996). </w:t>
      </w:r>
      <w:r w:rsidRPr="00584CA3">
        <w:rPr>
          <w:i/>
          <w:iCs/>
        </w:rPr>
        <w:t>Skills Training for Counselling</w:t>
      </w:r>
      <w:r w:rsidRPr="00584CA3">
        <w:t>. London: Cassell.</w:t>
      </w:r>
      <w:r w:rsidRPr="00584CA3">
        <w:br/>
      </w:r>
      <w:r w:rsidR="00BF6950" w:rsidRPr="00584CA3">
        <w:br/>
      </w:r>
      <w:r w:rsidRPr="00584CA3">
        <w:t xml:space="preserve">     </w:t>
      </w:r>
      <w:r w:rsidR="00BF6950" w:rsidRPr="00584CA3">
        <w:t xml:space="preserve">Ivey, A. E., </w:t>
      </w:r>
      <w:r w:rsidRPr="00584CA3">
        <w:t>and</w:t>
      </w:r>
      <w:r w:rsidR="00BF6950" w:rsidRPr="00584CA3">
        <w:t xml:space="preserve"> </w:t>
      </w:r>
      <w:proofErr w:type="spellStart"/>
      <w:r w:rsidR="00BF6950" w:rsidRPr="00584CA3">
        <w:t>Authier</w:t>
      </w:r>
      <w:proofErr w:type="spellEnd"/>
      <w:r w:rsidR="00BF6950" w:rsidRPr="00584CA3">
        <w:t xml:space="preserve">, J. (1978). </w:t>
      </w:r>
      <w:r w:rsidRPr="00584CA3">
        <w:rPr>
          <w:i/>
          <w:iCs/>
        </w:rPr>
        <w:t>Miscounselling: I</w:t>
      </w:r>
      <w:r w:rsidR="00BF6950" w:rsidRPr="00584CA3">
        <w:rPr>
          <w:i/>
          <w:iCs/>
        </w:rPr>
        <w:t xml:space="preserve">nnovation in </w:t>
      </w:r>
      <w:r w:rsidRPr="00584CA3">
        <w:rPr>
          <w:i/>
          <w:iCs/>
        </w:rPr>
        <w:t>I</w:t>
      </w:r>
      <w:r w:rsidR="00BF6950" w:rsidRPr="00584CA3">
        <w:rPr>
          <w:i/>
          <w:iCs/>
        </w:rPr>
        <w:t xml:space="preserve">nterviewing </w:t>
      </w:r>
      <w:r w:rsidRPr="00584CA3">
        <w:rPr>
          <w:i/>
          <w:iCs/>
        </w:rPr>
        <w:t>Counselling</w:t>
      </w:r>
      <w:r w:rsidR="00BF6950" w:rsidRPr="00584CA3">
        <w:rPr>
          <w:i/>
          <w:iCs/>
        </w:rPr>
        <w:t xml:space="preserve"> </w:t>
      </w:r>
      <w:r w:rsidRPr="00584CA3">
        <w:rPr>
          <w:i/>
          <w:iCs/>
        </w:rPr>
        <w:t>P</w:t>
      </w:r>
      <w:r w:rsidR="00BF6950" w:rsidRPr="00584CA3">
        <w:rPr>
          <w:i/>
          <w:iCs/>
        </w:rPr>
        <w:t xml:space="preserve">sychotherapy and </w:t>
      </w:r>
      <w:r w:rsidRPr="00584CA3">
        <w:rPr>
          <w:i/>
          <w:iCs/>
        </w:rPr>
        <w:t>P</w:t>
      </w:r>
      <w:r w:rsidR="00BF6950" w:rsidRPr="00584CA3">
        <w:rPr>
          <w:i/>
          <w:iCs/>
        </w:rPr>
        <w:t>sychoeducation</w:t>
      </w:r>
      <w:r w:rsidR="00BF6950" w:rsidRPr="00584CA3">
        <w:t xml:space="preserve">. Springfield, IL: Charles C. Thomas. </w:t>
      </w:r>
      <w:r w:rsidR="00BF6950" w:rsidRPr="00584CA3">
        <w:br/>
      </w:r>
      <w:r w:rsidR="00BF6950" w:rsidRPr="00584CA3">
        <w:br/>
      </w:r>
      <w:r w:rsidRPr="00584CA3">
        <w:t xml:space="preserve">     </w:t>
      </w:r>
      <w:r w:rsidR="00BF6950" w:rsidRPr="00584CA3">
        <w:t>Ivey,</w:t>
      </w:r>
      <w:r w:rsidR="00644932" w:rsidRPr="00584CA3">
        <w:t xml:space="preserve"> </w:t>
      </w:r>
      <w:r w:rsidR="00BF6950" w:rsidRPr="00584CA3">
        <w:t xml:space="preserve">A. E., </w:t>
      </w:r>
      <w:r w:rsidRPr="00584CA3">
        <w:t>and</w:t>
      </w:r>
      <w:r w:rsidR="00BF6950" w:rsidRPr="00584CA3">
        <w:t xml:space="preserve"> Ivey,</w:t>
      </w:r>
      <w:r w:rsidR="00644932" w:rsidRPr="00584CA3">
        <w:t xml:space="preserve"> </w:t>
      </w:r>
      <w:r w:rsidR="00BF6950" w:rsidRPr="00584CA3">
        <w:t>M. B.</w:t>
      </w:r>
      <w:r w:rsidRPr="00584CA3">
        <w:t xml:space="preserve"> (Eds).</w:t>
      </w:r>
      <w:r w:rsidR="00BF6950" w:rsidRPr="00584CA3">
        <w:t xml:space="preserve"> (2003). </w:t>
      </w:r>
      <w:r w:rsidR="00BF6950" w:rsidRPr="00584CA3">
        <w:rPr>
          <w:i/>
          <w:iCs/>
        </w:rPr>
        <w:t xml:space="preserve">Intentional </w:t>
      </w:r>
      <w:r w:rsidRPr="00584CA3">
        <w:rPr>
          <w:i/>
          <w:iCs/>
        </w:rPr>
        <w:t>I</w:t>
      </w:r>
      <w:r w:rsidR="00BF6950" w:rsidRPr="00584CA3">
        <w:rPr>
          <w:i/>
          <w:iCs/>
        </w:rPr>
        <w:t xml:space="preserve">nterviewing and </w:t>
      </w:r>
      <w:proofErr w:type="spellStart"/>
      <w:r w:rsidRPr="00584CA3">
        <w:rPr>
          <w:i/>
          <w:iCs/>
        </w:rPr>
        <w:t>C</w:t>
      </w:r>
      <w:r w:rsidR="00BF6950" w:rsidRPr="00584CA3">
        <w:rPr>
          <w:i/>
          <w:iCs/>
        </w:rPr>
        <w:t>ounseling</w:t>
      </w:r>
      <w:proofErr w:type="spellEnd"/>
      <w:r w:rsidR="00BF6950" w:rsidRPr="00584CA3">
        <w:rPr>
          <w:i/>
          <w:iCs/>
        </w:rPr>
        <w:t xml:space="preserve">: Facilitating </w:t>
      </w:r>
      <w:r w:rsidRPr="00584CA3">
        <w:rPr>
          <w:i/>
          <w:iCs/>
        </w:rPr>
        <w:t>C</w:t>
      </w:r>
      <w:r w:rsidR="00BF6950" w:rsidRPr="00584CA3">
        <w:rPr>
          <w:i/>
          <w:iCs/>
        </w:rPr>
        <w:t xml:space="preserve">lient </w:t>
      </w:r>
      <w:r w:rsidRPr="00584CA3">
        <w:rPr>
          <w:i/>
          <w:iCs/>
        </w:rPr>
        <w:t>D</w:t>
      </w:r>
      <w:r w:rsidR="00BF6950" w:rsidRPr="00584CA3">
        <w:rPr>
          <w:i/>
          <w:iCs/>
        </w:rPr>
        <w:t xml:space="preserve">evelopment in a </w:t>
      </w:r>
      <w:r w:rsidRPr="00584CA3">
        <w:rPr>
          <w:i/>
          <w:iCs/>
        </w:rPr>
        <w:t>M</w:t>
      </w:r>
      <w:r w:rsidR="00BF6950" w:rsidRPr="00584CA3">
        <w:rPr>
          <w:i/>
          <w:iCs/>
        </w:rPr>
        <w:t xml:space="preserve">ulticultural </w:t>
      </w:r>
      <w:r w:rsidRPr="00584CA3">
        <w:rPr>
          <w:i/>
          <w:iCs/>
        </w:rPr>
        <w:t>S</w:t>
      </w:r>
      <w:r w:rsidR="00BF6950" w:rsidRPr="00584CA3">
        <w:rPr>
          <w:i/>
          <w:iCs/>
        </w:rPr>
        <w:t>ociety</w:t>
      </w:r>
      <w:r w:rsidRPr="00584CA3">
        <w:rPr>
          <w:i/>
          <w:iCs/>
        </w:rPr>
        <w:t>.</w:t>
      </w:r>
      <w:r w:rsidRPr="00584CA3">
        <w:t xml:space="preserve"> </w:t>
      </w:r>
      <w:r w:rsidR="00BF6950" w:rsidRPr="00584CA3">
        <w:t>Pacific Grove, CA: Brooks/Cole.</w:t>
      </w:r>
      <w:r w:rsidR="00BF6950" w:rsidRPr="00584CA3">
        <w:br/>
      </w:r>
      <w:r w:rsidR="00BF6950" w:rsidRPr="00584CA3">
        <w:br/>
      </w:r>
      <w:r w:rsidRPr="00584CA3">
        <w:t xml:space="preserve">     </w:t>
      </w:r>
      <w:r w:rsidR="00BF6950" w:rsidRPr="00584CA3">
        <w:t xml:space="preserve">Ivey, A. E., Ivey, M. B., </w:t>
      </w:r>
      <w:r w:rsidRPr="00584CA3">
        <w:t>and</w:t>
      </w:r>
      <w:r w:rsidR="00BF6950" w:rsidRPr="00584CA3">
        <w:t xml:space="preserve"> </w:t>
      </w:r>
      <w:proofErr w:type="spellStart"/>
      <w:r w:rsidR="00BF6950" w:rsidRPr="00584CA3">
        <w:t>Simek</w:t>
      </w:r>
      <w:proofErr w:type="spellEnd"/>
      <w:r w:rsidR="00BF6950" w:rsidRPr="00584CA3">
        <w:t>-Morgan, L.</w:t>
      </w:r>
      <w:r w:rsidRPr="00584CA3">
        <w:t xml:space="preserve"> (Eds).</w:t>
      </w:r>
      <w:r w:rsidR="00BF6950" w:rsidRPr="00584CA3">
        <w:t xml:space="preserve"> (1997). </w:t>
      </w:r>
      <w:proofErr w:type="spellStart"/>
      <w:r w:rsidR="00BF6950" w:rsidRPr="00584CA3">
        <w:rPr>
          <w:i/>
          <w:iCs/>
        </w:rPr>
        <w:t>Counseling</w:t>
      </w:r>
      <w:proofErr w:type="spellEnd"/>
      <w:r w:rsidR="00BF6950" w:rsidRPr="00584CA3">
        <w:rPr>
          <w:i/>
          <w:iCs/>
        </w:rPr>
        <w:t xml:space="preserve"> and </w:t>
      </w:r>
      <w:r w:rsidRPr="00584CA3">
        <w:rPr>
          <w:i/>
          <w:iCs/>
        </w:rPr>
        <w:t>P</w:t>
      </w:r>
      <w:r w:rsidR="00BF6950" w:rsidRPr="00584CA3">
        <w:rPr>
          <w:i/>
          <w:iCs/>
        </w:rPr>
        <w:t xml:space="preserve">sychotherapy: A </w:t>
      </w:r>
      <w:r w:rsidRPr="00584CA3">
        <w:rPr>
          <w:i/>
          <w:iCs/>
        </w:rPr>
        <w:t>M</w:t>
      </w:r>
      <w:r w:rsidR="00BF6950" w:rsidRPr="00584CA3">
        <w:rPr>
          <w:i/>
          <w:iCs/>
        </w:rPr>
        <w:t xml:space="preserve">ulticultural </w:t>
      </w:r>
      <w:r w:rsidRPr="00584CA3">
        <w:rPr>
          <w:i/>
          <w:iCs/>
        </w:rPr>
        <w:t>P</w:t>
      </w:r>
      <w:r w:rsidR="00BF6950" w:rsidRPr="00584CA3">
        <w:rPr>
          <w:i/>
          <w:iCs/>
        </w:rPr>
        <w:t>erspective</w:t>
      </w:r>
      <w:r w:rsidR="00BF6950" w:rsidRPr="00584CA3">
        <w:t xml:space="preserve">. Boston: </w:t>
      </w:r>
      <w:proofErr w:type="spellStart"/>
      <w:r w:rsidR="00BF6950" w:rsidRPr="00584CA3">
        <w:t>Allyn</w:t>
      </w:r>
      <w:proofErr w:type="spellEnd"/>
      <w:r w:rsidR="00BF6950" w:rsidRPr="00584CA3">
        <w:t xml:space="preserve"> &amp; Bacon.</w:t>
      </w:r>
      <w:r w:rsidR="000C200A" w:rsidRPr="00584CA3">
        <w:br/>
      </w:r>
      <w:r w:rsidR="001D084C" w:rsidRPr="00584CA3">
        <w:rPr>
          <w:highlight w:val="yellow"/>
        </w:rPr>
        <w:br/>
      </w:r>
      <w:r w:rsidR="009A0639" w:rsidRPr="00584CA3">
        <w:t xml:space="preserve">     </w:t>
      </w:r>
      <w:r w:rsidR="001D084C" w:rsidRPr="00584CA3">
        <w:t>Lakoff, G.</w:t>
      </w:r>
      <w:r w:rsidR="009A0639" w:rsidRPr="00584CA3">
        <w:t xml:space="preserve"> and</w:t>
      </w:r>
      <w:r w:rsidR="001D084C" w:rsidRPr="00584CA3">
        <w:t xml:space="preserve"> Johnson, M. (1980). The metaphorical structure of the human conceptual system. </w:t>
      </w:r>
      <w:r w:rsidR="001D084C" w:rsidRPr="00584CA3">
        <w:rPr>
          <w:i/>
          <w:iCs/>
        </w:rPr>
        <w:t>Cognitive Science</w:t>
      </w:r>
      <w:r w:rsidR="001D084C" w:rsidRPr="00584CA3">
        <w:t xml:space="preserve">, </w:t>
      </w:r>
      <w:r w:rsidR="009A0639" w:rsidRPr="00584CA3">
        <w:t xml:space="preserve">Volume </w:t>
      </w:r>
      <w:r w:rsidR="001D084C" w:rsidRPr="00584CA3">
        <w:t>4</w:t>
      </w:r>
      <w:r w:rsidR="009A0639" w:rsidRPr="00584CA3">
        <w:t xml:space="preserve"> (2)</w:t>
      </w:r>
      <w:r w:rsidR="001D084C" w:rsidRPr="00584CA3">
        <w:t>,</w:t>
      </w:r>
      <w:r w:rsidR="009A0639" w:rsidRPr="00584CA3">
        <w:t xml:space="preserve"> pp.</w:t>
      </w:r>
      <w:r w:rsidR="001D084C" w:rsidRPr="00584CA3">
        <w:t xml:space="preserve"> 195–208</w:t>
      </w:r>
      <w:r w:rsidR="001D084C" w:rsidRPr="00584CA3">
        <w:br/>
      </w:r>
      <w:r w:rsidR="00AB08E3" w:rsidRPr="00584CA3">
        <w:br/>
        <w:t xml:space="preserve">     Lamb, R., and </w:t>
      </w:r>
      <w:proofErr w:type="spellStart"/>
      <w:r w:rsidR="00AB08E3" w:rsidRPr="00584CA3">
        <w:t>Mahl</w:t>
      </w:r>
      <w:proofErr w:type="spellEnd"/>
      <w:r w:rsidR="00AB08E3" w:rsidRPr="00584CA3">
        <w:t xml:space="preserve">, G. F. (1956). Manifest reactions of patients and interviewers to the use of sound recording in the psychiatric interview. </w:t>
      </w:r>
      <w:r w:rsidR="00AB08E3" w:rsidRPr="00584CA3">
        <w:rPr>
          <w:i/>
          <w:iCs/>
        </w:rPr>
        <w:t>The American Journal of Psychiatry,</w:t>
      </w:r>
      <w:r w:rsidR="00AB08E3" w:rsidRPr="00584CA3">
        <w:t xml:space="preserve"> Volume 112</w:t>
      </w:r>
      <w:r w:rsidR="00737E73" w:rsidRPr="00584CA3">
        <w:t xml:space="preserve"> (9)</w:t>
      </w:r>
      <w:r w:rsidR="00AB08E3" w:rsidRPr="00584CA3">
        <w:t>, pp. 731-737.</w:t>
      </w:r>
      <w:r w:rsidR="001A3F90" w:rsidRPr="00584CA3">
        <w:t xml:space="preserve"> </w:t>
      </w:r>
      <w:r w:rsidR="001D084C" w:rsidRPr="00584CA3">
        <w:br/>
      </w:r>
      <w:r w:rsidR="001D084C" w:rsidRPr="00584CA3">
        <w:br/>
      </w:r>
      <w:r w:rsidR="009A0639" w:rsidRPr="00584CA3">
        <w:t xml:space="preserve">     </w:t>
      </w:r>
      <w:proofErr w:type="spellStart"/>
      <w:r w:rsidR="001A3F90" w:rsidRPr="00584CA3">
        <w:t>Lubart</w:t>
      </w:r>
      <w:proofErr w:type="spellEnd"/>
      <w:r w:rsidR="001A3F90" w:rsidRPr="00584CA3">
        <w:t>, T. I.</w:t>
      </w:r>
      <w:r w:rsidR="009A0639" w:rsidRPr="00584CA3">
        <w:t xml:space="preserve"> and</w:t>
      </w:r>
      <w:r w:rsidR="001A3F90" w:rsidRPr="00584CA3">
        <w:t xml:space="preserve"> Getz, I. (1997). Emotion, metaphor, and the creative process. </w:t>
      </w:r>
      <w:r w:rsidR="001A3F90" w:rsidRPr="00584CA3">
        <w:rPr>
          <w:i/>
          <w:iCs/>
        </w:rPr>
        <w:t>Creativity Research Journal,</w:t>
      </w:r>
      <w:r w:rsidR="001A3F90" w:rsidRPr="00584CA3">
        <w:t xml:space="preserve"> </w:t>
      </w:r>
      <w:r w:rsidR="009A0639" w:rsidRPr="00584CA3">
        <w:t xml:space="preserve">Volume </w:t>
      </w:r>
      <w:r w:rsidR="001A3F90" w:rsidRPr="00584CA3">
        <w:t>10</w:t>
      </w:r>
      <w:r w:rsidR="009A0639" w:rsidRPr="00584CA3">
        <w:t xml:space="preserve"> (4)</w:t>
      </w:r>
      <w:r w:rsidR="001A3F90" w:rsidRPr="00584CA3">
        <w:t>,</w:t>
      </w:r>
      <w:r w:rsidR="009A0639" w:rsidRPr="00584CA3">
        <w:t xml:space="preserve"> pp.</w:t>
      </w:r>
      <w:r w:rsidR="001A3F90" w:rsidRPr="00584CA3">
        <w:t xml:space="preserve"> 285–301.</w:t>
      </w:r>
      <w:r w:rsidR="00737E73" w:rsidRPr="00584CA3">
        <w:br/>
      </w:r>
      <w:r w:rsidR="00737E73" w:rsidRPr="00584CA3">
        <w:lastRenderedPageBreak/>
        <w:br/>
        <w:t xml:space="preserve">     Mehrabian, A. (1972). </w:t>
      </w:r>
      <w:r w:rsidR="00737E73" w:rsidRPr="00584CA3">
        <w:rPr>
          <w:i/>
          <w:iCs/>
        </w:rPr>
        <w:t>Nonverbal Communication</w:t>
      </w:r>
      <w:r w:rsidR="00737E73" w:rsidRPr="00584CA3">
        <w:t>. New Brunswick, N.J: Aldine Transaction.</w:t>
      </w:r>
      <w:r w:rsidR="00E76687" w:rsidRPr="00584CA3">
        <w:br/>
      </w:r>
      <w:r w:rsidR="00D71E99" w:rsidRPr="00584CA3">
        <w:br/>
        <w:t xml:space="preserve">     Midwinter, R. and Dickson, J. (2015). </w:t>
      </w:r>
      <w:r w:rsidR="00D71E99" w:rsidRPr="00584CA3">
        <w:rPr>
          <w:i/>
          <w:iCs/>
        </w:rPr>
        <w:t>Embedding Counselling and Communication Skills.</w:t>
      </w:r>
      <w:r w:rsidR="00D71E99" w:rsidRPr="00584CA3">
        <w:t xml:space="preserve"> East Sussex: Routledge.</w:t>
      </w:r>
      <w:r w:rsidR="00737E73" w:rsidRPr="00584CA3">
        <w:br/>
      </w:r>
      <w:r w:rsidR="00A426D8" w:rsidRPr="00584CA3">
        <w:br/>
      </w:r>
      <w:r w:rsidR="00CF2D9C" w:rsidRPr="00584CA3">
        <w:t xml:space="preserve">     </w:t>
      </w:r>
      <w:proofErr w:type="spellStart"/>
      <w:r w:rsidR="00CF2D9C" w:rsidRPr="00584CA3">
        <w:t>Poorman</w:t>
      </w:r>
      <w:proofErr w:type="spellEnd"/>
      <w:r w:rsidR="00CF2D9C" w:rsidRPr="00584CA3">
        <w:t xml:space="preserve">, P. B. (2003). </w:t>
      </w:r>
      <w:r w:rsidR="00CF2D9C" w:rsidRPr="00584CA3">
        <w:rPr>
          <w:i/>
          <w:iCs/>
        </w:rPr>
        <w:t>Microskills and Theoretical Foundations for Professional Helpers.</w:t>
      </w:r>
      <w:r w:rsidR="00CF2D9C" w:rsidRPr="00584CA3">
        <w:t xml:space="preserve"> Boston: Pearson Education.</w:t>
      </w:r>
      <w:r w:rsidR="0057364D" w:rsidRPr="00584CA3">
        <w:br/>
      </w:r>
      <w:r w:rsidR="0057364D" w:rsidRPr="00584CA3">
        <w:br/>
        <w:t xml:space="preserve">     Proctor, G. (Eds). (2017). </w:t>
      </w:r>
      <w:r w:rsidR="0057364D" w:rsidRPr="00584CA3">
        <w:rPr>
          <w:i/>
          <w:iCs/>
        </w:rPr>
        <w:t>The Dynamics of Power in Counselling and Psychotherapy: Ethics, Politics and Practice.</w:t>
      </w:r>
      <w:r w:rsidR="0057364D" w:rsidRPr="00584CA3">
        <w:t xml:space="preserve"> Monmouth, UK: PCCS Books.</w:t>
      </w:r>
      <w:r w:rsidR="00644932" w:rsidRPr="00584CA3">
        <w:br/>
      </w:r>
    </w:p>
    <w:p w14:paraId="2DF3D3C8" w14:textId="5ED7EDAE" w:rsidR="00F47137" w:rsidRPr="00584CA3" w:rsidRDefault="00F47137" w:rsidP="00F47137">
      <w:pPr>
        <w:pStyle w:val="NormalWeb"/>
        <w:spacing w:before="0" w:beforeAutospacing="0" w:after="192" w:afterAutospacing="0" w:line="480" w:lineRule="auto"/>
        <w:rPr>
          <w:highlight w:val="yellow"/>
        </w:rPr>
      </w:pPr>
      <w:r w:rsidRPr="00584CA3">
        <w:t xml:space="preserve">     Rogers, C. (1959). A Theory of Therapy, Personality and Interpersonal Relationships as Developed in the Client-</w:t>
      </w:r>
      <w:proofErr w:type="spellStart"/>
      <w:r w:rsidRPr="00584CA3">
        <w:t>centered</w:t>
      </w:r>
      <w:proofErr w:type="spellEnd"/>
      <w:r w:rsidRPr="00584CA3">
        <w:t xml:space="preserve"> Framework. In</w:t>
      </w:r>
      <w:r w:rsidR="00644932" w:rsidRPr="00584CA3">
        <w:t>: K</w:t>
      </w:r>
      <w:r w:rsidRPr="00584CA3">
        <w:t>och,</w:t>
      </w:r>
      <w:r w:rsidR="00644932" w:rsidRPr="00584CA3">
        <w:t xml:space="preserve"> S., ed., </w:t>
      </w:r>
      <w:r w:rsidRPr="00584CA3">
        <w:rPr>
          <w:rStyle w:val="Emphasis"/>
        </w:rPr>
        <w:t>Psychology: A Study of a Science. Vol. 3: Formulations of the Person and the Social Context</w:t>
      </w:r>
      <w:r w:rsidRPr="00584CA3">
        <w:t>. New York: McGraw Hill.</w:t>
      </w:r>
      <w:r w:rsidR="00644932" w:rsidRPr="00584CA3">
        <w:br/>
      </w:r>
      <w:r w:rsidR="00644932" w:rsidRPr="00584CA3">
        <w:br/>
        <w:t xml:space="preserve">     </w:t>
      </w:r>
      <w:r w:rsidRPr="00584CA3">
        <w:t xml:space="preserve">Rogers, C. R. (1961). </w:t>
      </w:r>
      <w:r w:rsidRPr="00584CA3">
        <w:rPr>
          <w:rStyle w:val="Emphasis"/>
        </w:rPr>
        <w:t>On Becoming a person: A psychotherapists view of psychotherapy</w:t>
      </w:r>
      <w:r w:rsidRPr="00584CA3">
        <w:t>. Houghton</w:t>
      </w:r>
      <w:r w:rsidR="00644932" w:rsidRPr="00584CA3">
        <w:t xml:space="preserve">: </w:t>
      </w:r>
      <w:r w:rsidRPr="00584CA3">
        <w:t>Mifflin</w:t>
      </w:r>
      <w:r w:rsidR="00644932" w:rsidRPr="00584CA3">
        <w:t>.</w:t>
      </w:r>
    </w:p>
    <w:p w14:paraId="3E1D1772" w14:textId="53612297" w:rsidR="003A539E" w:rsidRPr="00584CA3" w:rsidRDefault="0057364D" w:rsidP="008C74D4">
      <w:pPr>
        <w:spacing w:line="480" w:lineRule="auto"/>
        <w:rPr>
          <w:rFonts w:ascii="Times New Roman" w:eastAsia="Times New Roman" w:hAnsi="Times New Roman" w:cs="Times New Roman"/>
          <w:b/>
          <w:bCs/>
          <w:sz w:val="24"/>
          <w:szCs w:val="24"/>
          <w:lang w:eastAsia="en-GB"/>
        </w:rPr>
      </w:pPr>
      <w:r w:rsidRPr="00584CA3">
        <w:rPr>
          <w:rFonts w:ascii="Times New Roman" w:hAnsi="Times New Roman" w:cs="Times New Roman"/>
          <w:sz w:val="24"/>
          <w:szCs w:val="24"/>
        </w:rPr>
        <w:br/>
      </w:r>
      <w:r w:rsidR="003A539E" w:rsidRPr="00584CA3">
        <w:rPr>
          <w:rFonts w:ascii="Times New Roman" w:hAnsi="Times New Roman" w:cs="Times New Roman"/>
          <w:sz w:val="24"/>
          <w:szCs w:val="24"/>
        </w:rPr>
        <w:t xml:space="preserve">     </w:t>
      </w:r>
      <w:r w:rsidR="00A426D8" w:rsidRPr="00584CA3">
        <w:rPr>
          <w:rFonts w:ascii="Times New Roman" w:hAnsi="Times New Roman" w:cs="Times New Roman"/>
          <w:sz w:val="24"/>
          <w:szCs w:val="24"/>
        </w:rPr>
        <w:t>Rogers</w:t>
      </w:r>
      <w:r w:rsidR="003A539E" w:rsidRPr="00584CA3">
        <w:rPr>
          <w:rFonts w:ascii="Times New Roman" w:hAnsi="Times New Roman" w:cs="Times New Roman"/>
          <w:sz w:val="24"/>
          <w:szCs w:val="24"/>
        </w:rPr>
        <w:t>, C. R. (</w:t>
      </w:r>
      <w:r w:rsidR="00A426D8" w:rsidRPr="00584CA3">
        <w:rPr>
          <w:rFonts w:ascii="Times New Roman" w:hAnsi="Times New Roman" w:cs="Times New Roman"/>
          <w:sz w:val="24"/>
          <w:szCs w:val="24"/>
        </w:rPr>
        <w:t>1</w:t>
      </w:r>
      <w:r w:rsidR="003A539E" w:rsidRPr="00584CA3">
        <w:rPr>
          <w:rFonts w:ascii="Times New Roman" w:hAnsi="Times New Roman" w:cs="Times New Roman"/>
          <w:sz w:val="24"/>
          <w:szCs w:val="24"/>
        </w:rPr>
        <w:t>957</w:t>
      </w:r>
      <w:r w:rsidR="00A426D8" w:rsidRPr="00584CA3">
        <w:rPr>
          <w:rFonts w:ascii="Times New Roman" w:hAnsi="Times New Roman" w:cs="Times New Roman"/>
          <w:sz w:val="24"/>
          <w:szCs w:val="24"/>
        </w:rPr>
        <w:t>).</w:t>
      </w:r>
      <w:r w:rsidR="003A539E" w:rsidRPr="00584CA3">
        <w:rPr>
          <w:rFonts w:ascii="Times New Roman" w:hAnsi="Times New Roman" w:cs="Times New Roman"/>
          <w:sz w:val="24"/>
          <w:szCs w:val="24"/>
        </w:rPr>
        <w:t xml:space="preserve"> The necessary and sufficient conditions of therapeutic personality change. </w:t>
      </w:r>
      <w:r w:rsidR="003A539E" w:rsidRPr="00584CA3">
        <w:rPr>
          <w:rFonts w:ascii="Times New Roman" w:hAnsi="Times New Roman" w:cs="Times New Roman"/>
          <w:i/>
          <w:iCs/>
          <w:sz w:val="24"/>
          <w:szCs w:val="24"/>
        </w:rPr>
        <w:t>Journal of Consulting Psychology</w:t>
      </w:r>
      <w:r w:rsidR="003A539E" w:rsidRPr="00584CA3">
        <w:rPr>
          <w:rFonts w:ascii="Times New Roman" w:hAnsi="Times New Roman" w:cs="Times New Roman"/>
          <w:sz w:val="24"/>
          <w:szCs w:val="24"/>
        </w:rPr>
        <w:t xml:space="preserve">, Volume 21 (2), pp. 95-203. </w:t>
      </w:r>
      <w:r w:rsidR="001D084C" w:rsidRPr="00584CA3">
        <w:rPr>
          <w:rFonts w:ascii="Times New Roman" w:hAnsi="Times New Roman" w:cs="Times New Roman"/>
          <w:sz w:val="24"/>
          <w:szCs w:val="24"/>
        </w:rPr>
        <w:br/>
      </w:r>
      <w:r w:rsidR="001D084C" w:rsidRPr="00584CA3">
        <w:rPr>
          <w:rFonts w:ascii="Times New Roman" w:hAnsi="Times New Roman" w:cs="Times New Roman"/>
          <w:sz w:val="24"/>
          <w:szCs w:val="24"/>
        </w:rPr>
        <w:br/>
      </w:r>
      <w:r w:rsidR="009A0639" w:rsidRPr="00584CA3">
        <w:rPr>
          <w:rFonts w:ascii="Times New Roman" w:hAnsi="Times New Roman" w:cs="Times New Roman"/>
          <w:sz w:val="24"/>
          <w:szCs w:val="24"/>
        </w:rPr>
        <w:t xml:space="preserve">     </w:t>
      </w:r>
      <w:proofErr w:type="spellStart"/>
      <w:r w:rsidR="001D084C" w:rsidRPr="00584CA3">
        <w:rPr>
          <w:rFonts w:ascii="Times New Roman" w:hAnsi="Times New Roman" w:cs="Times New Roman"/>
          <w:sz w:val="24"/>
          <w:szCs w:val="24"/>
        </w:rPr>
        <w:t>Samur</w:t>
      </w:r>
      <w:proofErr w:type="spellEnd"/>
      <w:r w:rsidR="001D084C" w:rsidRPr="00584CA3">
        <w:rPr>
          <w:rFonts w:ascii="Times New Roman" w:hAnsi="Times New Roman" w:cs="Times New Roman"/>
          <w:sz w:val="24"/>
          <w:szCs w:val="24"/>
        </w:rPr>
        <w:t xml:space="preserve">, D., Lai, V. T., </w:t>
      </w:r>
      <w:proofErr w:type="spellStart"/>
      <w:r w:rsidR="001D084C" w:rsidRPr="00584CA3">
        <w:rPr>
          <w:rFonts w:ascii="Times New Roman" w:hAnsi="Times New Roman" w:cs="Times New Roman"/>
          <w:sz w:val="24"/>
          <w:szCs w:val="24"/>
        </w:rPr>
        <w:t>Hagoort</w:t>
      </w:r>
      <w:proofErr w:type="spellEnd"/>
      <w:r w:rsidR="001D084C" w:rsidRPr="00584CA3">
        <w:rPr>
          <w:rFonts w:ascii="Times New Roman" w:hAnsi="Times New Roman" w:cs="Times New Roman"/>
          <w:sz w:val="24"/>
          <w:szCs w:val="24"/>
        </w:rPr>
        <w:t>, P.</w:t>
      </w:r>
      <w:r w:rsidR="009A0639" w:rsidRPr="00584CA3">
        <w:rPr>
          <w:rFonts w:ascii="Times New Roman" w:hAnsi="Times New Roman" w:cs="Times New Roman"/>
          <w:sz w:val="24"/>
          <w:szCs w:val="24"/>
        </w:rPr>
        <w:t xml:space="preserve"> and</w:t>
      </w:r>
      <w:r w:rsidR="001D084C" w:rsidRPr="00584CA3">
        <w:rPr>
          <w:rFonts w:ascii="Times New Roman" w:hAnsi="Times New Roman" w:cs="Times New Roman"/>
          <w:sz w:val="24"/>
          <w:szCs w:val="24"/>
        </w:rPr>
        <w:t xml:space="preserve"> Willems, R. M. (2015). Emotional context </w:t>
      </w:r>
      <w:r w:rsidR="001D084C" w:rsidRPr="00584CA3">
        <w:rPr>
          <w:rFonts w:ascii="Times New Roman" w:hAnsi="Times New Roman" w:cs="Times New Roman"/>
          <w:sz w:val="24"/>
          <w:szCs w:val="24"/>
        </w:rPr>
        <w:lastRenderedPageBreak/>
        <w:t>modulates embodied metaphor comprehension.</w:t>
      </w:r>
      <w:r w:rsidR="001D084C" w:rsidRPr="00584CA3">
        <w:rPr>
          <w:rFonts w:ascii="Times New Roman" w:hAnsi="Times New Roman" w:cs="Times New Roman"/>
          <w:i/>
          <w:iCs/>
          <w:sz w:val="24"/>
          <w:szCs w:val="24"/>
        </w:rPr>
        <w:t xml:space="preserve"> </w:t>
      </w:r>
      <w:r w:rsidR="009A0639" w:rsidRPr="00584CA3">
        <w:rPr>
          <w:rFonts w:ascii="Times New Roman" w:hAnsi="Times New Roman" w:cs="Times New Roman"/>
          <w:i/>
          <w:iCs/>
          <w:sz w:val="24"/>
          <w:szCs w:val="24"/>
        </w:rPr>
        <w:t>Neuropsychological</w:t>
      </w:r>
      <w:r w:rsidR="001D084C" w:rsidRPr="00584CA3">
        <w:rPr>
          <w:rFonts w:ascii="Times New Roman" w:hAnsi="Times New Roman" w:cs="Times New Roman"/>
          <w:sz w:val="24"/>
          <w:szCs w:val="24"/>
        </w:rPr>
        <w:t xml:space="preserve">, </w:t>
      </w:r>
      <w:r w:rsidR="009A0639" w:rsidRPr="00584CA3">
        <w:rPr>
          <w:rFonts w:ascii="Times New Roman" w:hAnsi="Times New Roman" w:cs="Times New Roman"/>
          <w:sz w:val="24"/>
          <w:szCs w:val="24"/>
        </w:rPr>
        <w:t xml:space="preserve">Volume </w:t>
      </w:r>
      <w:r w:rsidR="001D084C" w:rsidRPr="00584CA3">
        <w:rPr>
          <w:rFonts w:ascii="Times New Roman" w:hAnsi="Times New Roman" w:cs="Times New Roman"/>
          <w:sz w:val="24"/>
          <w:szCs w:val="24"/>
        </w:rPr>
        <w:t>78,</w:t>
      </w:r>
      <w:r w:rsidR="009A0639" w:rsidRPr="00584CA3">
        <w:rPr>
          <w:rFonts w:ascii="Times New Roman" w:hAnsi="Times New Roman" w:cs="Times New Roman"/>
          <w:sz w:val="24"/>
          <w:szCs w:val="24"/>
        </w:rPr>
        <w:t xml:space="preserve"> pp.</w:t>
      </w:r>
      <w:r w:rsidR="001D084C" w:rsidRPr="00584CA3">
        <w:rPr>
          <w:rFonts w:ascii="Times New Roman" w:hAnsi="Times New Roman" w:cs="Times New Roman"/>
          <w:sz w:val="24"/>
          <w:szCs w:val="24"/>
        </w:rPr>
        <w:t xml:space="preserve"> 108–114. </w:t>
      </w:r>
      <w:r w:rsidR="003A539E" w:rsidRPr="00584CA3">
        <w:rPr>
          <w:rFonts w:ascii="Times New Roman" w:hAnsi="Times New Roman" w:cs="Times New Roman"/>
          <w:sz w:val="24"/>
          <w:szCs w:val="24"/>
        </w:rPr>
        <w:br/>
      </w:r>
      <w:r w:rsidR="003A539E" w:rsidRPr="00584CA3">
        <w:rPr>
          <w:rFonts w:ascii="Times New Roman" w:hAnsi="Times New Roman" w:cs="Times New Roman"/>
          <w:sz w:val="24"/>
          <w:szCs w:val="24"/>
        </w:rPr>
        <w:br/>
        <w:t xml:space="preserve">     Schön, D. A. (1983). </w:t>
      </w:r>
      <w:r w:rsidR="003A539E" w:rsidRPr="00584CA3">
        <w:rPr>
          <w:rFonts w:ascii="Times New Roman" w:hAnsi="Times New Roman" w:cs="Times New Roman"/>
          <w:i/>
          <w:iCs/>
          <w:sz w:val="24"/>
          <w:szCs w:val="24"/>
        </w:rPr>
        <w:t>The Reflective Practitioner</w:t>
      </w:r>
      <w:r w:rsidR="003A539E" w:rsidRPr="00584CA3">
        <w:rPr>
          <w:rFonts w:ascii="Times New Roman" w:hAnsi="Times New Roman" w:cs="Times New Roman"/>
          <w:sz w:val="24"/>
          <w:szCs w:val="24"/>
        </w:rPr>
        <w:t>. New York: Basic Books.</w:t>
      </w:r>
      <w:r w:rsidR="003A539E" w:rsidRPr="00584CA3">
        <w:rPr>
          <w:rFonts w:ascii="Times New Roman" w:hAnsi="Times New Roman" w:cs="Times New Roman"/>
          <w:sz w:val="24"/>
          <w:szCs w:val="24"/>
        </w:rPr>
        <w:br/>
      </w:r>
      <w:r w:rsidR="003A539E" w:rsidRPr="00584CA3">
        <w:rPr>
          <w:rFonts w:ascii="Times New Roman" w:hAnsi="Times New Roman" w:cs="Times New Roman"/>
          <w:sz w:val="24"/>
          <w:szCs w:val="24"/>
        </w:rPr>
        <w:br/>
        <w:t xml:space="preserve">     </w:t>
      </w:r>
      <w:proofErr w:type="spellStart"/>
      <w:r w:rsidR="003A539E" w:rsidRPr="00584CA3">
        <w:rPr>
          <w:rFonts w:ascii="Times New Roman" w:hAnsi="Times New Roman" w:cs="Times New Roman"/>
          <w:sz w:val="24"/>
          <w:szCs w:val="24"/>
        </w:rPr>
        <w:t>Schőn</w:t>
      </w:r>
      <w:proofErr w:type="spellEnd"/>
      <w:r w:rsidR="003A539E" w:rsidRPr="00584CA3">
        <w:rPr>
          <w:rFonts w:ascii="Times New Roman" w:hAnsi="Times New Roman" w:cs="Times New Roman"/>
          <w:sz w:val="24"/>
          <w:szCs w:val="24"/>
        </w:rPr>
        <w:t xml:space="preserve">, D. A. (1987). </w:t>
      </w:r>
      <w:r w:rsidR="003A539E" w:rsidRPr="00584CA3">
        <w:rPr>
          <w:rFonts w:ascii="Times New Roman" w:hAnsi="Times New Roman" w:cs="Times New Roman"/>
          <w:i/>
          <w:iCs/>
          <w:sz w:val="24"/>
          <w:szCs w:val="24"/>
        </w:rPr>
        <w:t>Educating the Reflective Practitioner</w:t>
      </w:r>
      <w:r w:rsidR="003A539E" w:rsidRPr="00584CA3">
        <w:rPr>
          <w:rFonts w:ascii="Times New Roman" w:hAnsi="Times New Roman" w:cs="Times New Roman"/>
          <w:sz w:val="24"/>
          <w:szCs w:val="24"/>
        </w:rPr>
        <w:t>. San Francisco, CA: Jossey-Bass.</w:t>
      </w:r>
      <w:r w:rsidR="003A539E" w:rsidRPr="00584CA3">
        <w:t xml:space="preserve"> </w:t>
      </w:r>
      <w:r w:rsidR="001D084C" w:rsidRPr="00584CA3">
        <w:br/>
      </w:r>
      <w:r w:rsidR="001D084C" w:rsidRPr="00584CA3">
        <w:br/>
      </w:r>
      <w:r w:rsidR="0005025E" w:rsidRPr="00584CA3">
        <w:rPr>
          <w:rFonts w:ascii="Times New Roman" w:hAnsi="Times New Roman" w:cs="Times New Roman"/>
          <w:sz w:val="24"/>
          <w:szCs w:val="24"/>
        </w:rPr>
        <w:t xml:space="preserve">     </w:t>
      </w:r>
      <w:r w:rsidR="001D084C" w:rsidRPr="00584CA3">
        <w:rPr>
          <w:rFonts w:ascii="Times New Roman" w:hAnsi="Times New Roman" w:cs="Times New Roman"/>
          <w:sz w:val="24"/>
          <w:szCs w:val="24"/>
        </w:rPr>
        <w:t xml:space="preserve">Smollan, R. K. (2014). The emotional dimensions of metaphors of change. </w:t>
      </w:r>
      <w:r w:rsidR="001D084C" w:rsidRPr="00584CA3">
        <w:rPr>
          <w:rFonts w:ascii="Times New Roman" w:hAnsi="Times New Roman" w:cs="Times New Roman"/>
          <w:i/>
          <w:iCs/>
          <w:sz w:val="24"/>
          <w:szCs w:val="24"/>
        </w:rPr>
        <w:t>Journal of Managerial Psychology</w:t>
      </w:r>
      <w:r w:rsidR="001D084C" w:rsidRPr="00584CA3">
        <w:rPr>
          <w:rFonts w:ascii="Times New Roman" w:hAnsi="Times New Roman" w:cs="Times New Roman"/>
          <w:sz w:val="24"/>
          <w:szCs w:val="24"/>
        </w:rPr>
        <w:t xml:space="preserve">, </w:t>
      </w:r>
      <w:r w:rsidR="0005025E" w:rsidRPr="00584CA3">
        <w:rPr>
          <w:rFonts w:ascii="Times New Roman" w:hAnsi="Times New Roman" w:cs="Times New Roman"/>
          <w:sz w:val="24"/>
          <w:szCs w:val="24"/>
        </w:rPr>
        <w:t xml:space="preserve">Volume </w:t>
      </w:r>
      <w:r w:rsidR="001D084C" w:rsidRPr="00584CA3">
        <w:rPr>
          <w:rFonts w:ascii="Times New Roman" w:hAnsi="Times New Roman" w:cs="Times New Roman"/>
          <w:sz w:val="24"/>
          <w:szCs w:val="24"/>
        </w:rPr>
        <w:t>29</w:t>
      </w:r>
      <w:r w:rsidR="0005025E" w:rsidRPr="00584CA3">
        <w:rPr>
          <w:rFonts w:ascii="Times New Roman" w:hAnsi="Times New Roman" w:cs="Times New Roman"/>
          <w:sz w:val="24"/>
          <w:szCs w:val="24"/>
        </w:rPr>
        <w:t xml:space="preserve"> (7)</w:t>
      </w:r>
      <w:r w:rsidR="001D084C" w:rsidRPr="00584CA3">
        <w:rPr>
          <w:rFonts w:ascii="Times New Roman" w:hAnsi="Times New Roman" w:cs="Times New Roman"/>
          <w:sz w:val="24"/>
          <w:szCs w:val="24"/>
        </w:rPr>
        <w:t>,</w:t>
      </w:r>
      <w:r w:rsidR="0005025E" w:rsidRPr="00584CA3">
        <w:rPr>
          <w:rFonts w:ascii="Times New Roman" w:hAnsi="Times New Roman" w:cs="Times New Roman"/>
          <w:sz w:val="24"/>
          <w:szCs w:val="24"/>
        </w:rPr>
        <w:t xml:space="preserve"> pp.</w:t>
      </w:r>
      <w:r w:rsidR="001D084C" w:rsidRPr="00584CA3">
        <w:rPr>
          <w:rFonts w:ascii="Times New Roman" w:hAnsi="Times New Roman" w:cs="Times New Roman"/>
          <w:sz w:val="24"/>
          <w:szCs w:val="24"/>
        </w:rPr>
        <w:t xml:space="preserve"> 794–807. </w:t>
      </w:r>
      <w:r w:rsidR="003A539E" w:rsidRPr="00584CA3">
        <w:br/>
      </w:r>
      <w:r w:rsidR="00AB08E3" w:rsidRPr="00584CA3">
        <w:rPr>
          <w:rFonts w:ascii="Times New Roman" w:hAnsi="Times New Roman" w:cs="Times New Roman"/>
          <w:sz w:val="24"/>
          <w:szCs w:val="24"/>
        </w:rPr>
        <w:br/>
      </w:r>
      <w:r w:rsidR="003A539E" w:rsidRPr="00584CA3">
        <w:rPr>
          <w:rFonts w:ascii="Times New Roman" w:hAnsi="Times New Roman" w:cs="Times New Roman"/>
          <w:sz w:val="24"/>
          <w:szCs w:val="24"/>
        </w:rPr>
        <w:t xml:space="preserve">     Speer, S.</w:t>
      </w:r>
      <w:r w:rsidR="000B5B03" w:rsidRPr="00584CA3">
        <w:rPr>
          <w:rFonts w:ascii="Times New Roman" w:hAnsi="Times New Roman" w:cs="Times New Roman"/>
          <w:sz w:val="24"/>
          <w:szCs w:val="24"/>
        </w:rPr>
        <w:t xml:space="preserve"> A</w:t>
      </w:r>
      <w:r w:rsidR="003A539E" w:rsidRPr="00584CA3">
        <w:rPr>
          <w:rFonts w:ascii="Times New Roman" w:hAnsi="Times New Roman" w:cs="Times New Roman"/>
          <w:sz w:val="24"/>
          <w:szCs w:val="24"/>
        </w:rPr>
        <w:t xml:space="preserve">, and </w:t>
      </w:r>
      <w:proofErr w:type="spellStart"/>
      <w:r w:rsidR="003A539E" w:rsidRPr="00584CA3">
        <w:rPr>
          <w:rFonts w:ascii="Times New Roman" w:hAnsi="Times New Roman" w:cs="Times New Roman"/>
          <w:sz w:val="24"/>
          <w:szCs w:val="24"/>
        </w:rPr>
        <w:t>Hutchby</w:t>
      </w:r>
      <w:proofErr w:type="spellEnd"/>
      <w:r w:rsidR="003A539E" w:rsidRPr="00584CA3">
        <w:rPr>
          <w:rFonts w:ascii="Times New Roman" w:hAnsi="Times New Roman" w:cs="Times New Roman"/>
          <w:sz w:val="24"/>
          <w:szCs w:val="24"/>
        </w:rPr>
        <w:t xml:space="preserve">, I. (2003). From ethics to analytics: aspects of participants' orientations to the presence and relevance of recording devices. </w:t>
      </w:r>
      <w:r w:rsidR="003A539E" w:rsidRPr="00584CA3">
        <w:rPr>
          <w:rFonts w:ascii="Times New Roman" w:hAnsi="Times New Roman" w:cs="Times New Roman"/>
          <w:i/>
          <w:iCs/>
          <w:sz w:val="24"/>
          <w:szCs w:val="24"/>
        </w:rPr>
        <w:t>Sociology</w:t>
      </w:r>
      <w:r w:rsidR="003A539E" w:rsidRPr="00584CA3">
        <w:rPr>
          <w:rFonts w:ascii="Times New Roman" w:hAnsi="Times New Roman" w:cs="Times New Roman"/>
          <w:sz w:val="24"/>
          <w:szCs w:val="24"/>
        </w:rPr>
        <w:t>, Volume 37 (2), pp. 315-337.</w:t>
      </w:r>
      <w:r w:rsidR="000B5B03" w:rsidRPr="00584CA3">
        <w:rPr>
          <w:rFonts w:ascii="Times New Roman" w:hAnsi="Times New Roman" w:cs="Times New Roman"/>
          <w:sz w:val="24"/>
          <w:szCs w:val="24"/>
        </w:rPr>
        <w:t xml:space="preserve"> </w:t>
      </w:r>
      <w:r w:rsidR="000B5B03" w:rsidRPr="00584CA3">
        <w:rPr>
          <w:rFonts w:ascii="Times New Roman" w:hAnsi="Times New Roman" w:cs="Times New Roman"/>
          <w:sz w:val="24"/>
          <w:szCs w:val="24"/>
        </w:rPr>
        <w:br/>
      </w:r>
      <w:r w:rsidR="000B5B03" w:rsidRPr="00584CA3">
        <w:rPr>
          <w:rFonts w:ascii="Times New Roman" w:hAnsi="Times New Roman" w:cs="Times New Roman"/>
          <w:sz w:val="24"/>
          <w:szCs w:val="24"/>
        </w:rPr>
        <w:br/>
        <w:t xml:space="preserve">     Swank, J. M., and McCarthy, S. N. (2013). The </w:t>
      </w:r>
      <w:proofErr w:type="spellStart"/>
      <w:r w:rsidR="000B5B03" w:rsidRPr="00584CA3">
        <w:rPr>
          <w:rFonts w:ascii="Times New Roman" w:hAnsi="Times New Roman" w:cs="Times New Roman"/>
          <w:sz w:val="24"/>
          <w:szCs w:val="24"/>
        </w:rPr>
        <w:t>counselor</w:t>
      </w:r>
      <w:proofErr w:type="spellEnd"/>
      <w:r w:rsidR="000B5B03" w:rsidRPr="00584CA3">
        <w:rPr>
          <w:rFonts w:ascii="Times New Roman" w:hAnsi="Times New Roman" w:cs="Times New Roman"/>
          <w:sz w:val="24"/>
          <w:szCs w:val="24"/>
        </w:rPr>
        <w:t xml:space="preserve"> feedback training model: Teaching </w:t>
      </w:r>
      <w:proofErr w:type="spellStart"/>
      <w:r w:rsidR="000B5B03" w:rsidRPr="00584CA3">
        <w:rPr>
          <w:rFonts w:ascii="Times New Roman" w:hAnsi="Times New Roman" w:cs="Times New Roman"/>
          <w:sz w:val="24"/>
          <w:szCs w:val="24"/>
        </w:rPr>
        <w:t>counseling</w:t>
      </w:r>
      <w:proofErr w:type="spellEnd"/>
      <w:r w:rsidR="000B5B03" w:rsidRPr="00584CA3">
        <w:rPr>
          <w:rFonts w:ascii="Times New Roman" w:hAnsi="Times New Roman" w:cs="Times New Roman"/>
          <w:sz w:val="24"/>
          <w:szCs w:val="24"/>
        </w:rPr>
        <w:t xml:space="preserve"> students feedback skills. </w:t>
      </w:r>
      <w:proofErr w:type="spellStart"/>
      <w:r w:rsidR="000B5B03" w:rsidRPr="00584CA3">
        <w:rPr>
          <w:rFonts w:ascii="Times New Roman" w:hAnsi="Times New Roman" w:cs="Times New Roman"/>
          <w:i/>
          <w:iCs/>
          <w:sz w:val="24"/>
          <w:szCs w:val="24"/>
        </w:rPr>
        <w:t>Adultspan</w:t>
      </w:r>
      <w:proofErr w:type="spellEnd"/>
      <w:r w:rsidR="000B5B03" w:rsidRPr="00584CA3">
        <w:rPr>
          <w:rFonts w:ascii="Times New Roman" w:hAnsi="Times New Roman" w:cs="Times New Roman"/>
          <w:i/>
          <w:iCs/>
          <w:sz w:val="24"/>
          <w:szCs w:val="24"/>
        </w:rPr>
        <w:t xml:space="preserve"> Journal</w:t>
      </w:r>
      <w:r w:rsidR="000B5B03" w:rsidRPr="00584CA3">
        <w:rPr>
          <w:rFonts w:ascii="Times New Roman" w:hAnsi="Times New Roman" w:cs="Times New Roman"/>
          <w:sz w:val="24"/>
          <w:szCs w:val="24"/>
        </w:rPr>
        <w:t>, Volume 12 (2), pp. 100-112.</w:t>
      </w:r>
      <w:r w:rsidR="00C92A95" w:rsidRPr="00584CA3">
        <w:rPr>
          <w:rFonts w:ascii="Times New Roman" w:hAnsi="Times New Roman" w:cs="Times New Roman"/>
          <w:sz w:val="24"/>
          <w:szCs w:val="24"/>
        </w:rPr>
        <w:br/>
      </w:r>
      <w:r w:rsidR="00C92A95" w:rsidRPr="00584CA3">
        <w:rPr>
          <w:rFonts w:ascii="Times New Roman" w:hAnsi="Times New Roman" w:cs="Times New Roman"/>
          <w:sz w:val="24"/>
          <w:szCs w:val="24"/>
        </w:rPr>
        <w:br/>
      </w:r>
      <w:r w:rsidR="00C92A95" w:rsidRPr="00584CA3">
        <w:rPr>
          <w:rFonts w:ascii="Times New Roman" w:hAnsi="Times New Roman" w:cs="Times New Roman"/>
          <w:sz w:val="24"/>
          <w:szCs w:val="24"/>
          <w:shd w:val="clear" w:color="auto" w:fill="FFFFFF"/>
        </w:rPr>
        <w:t xml:space="preserve"> </w:t>
      </w:r>
      <w:r w:rsidR="0005025E" w:rsidRPr="00584CA3">
        <w:rPr>
          <w:rFonts w:ascii="Times New Roman" w:hAnsi="Times New Roman" w:cs="Times New Roman"/>
          <w:sz w:val="24"/>
          <w:szCs w:val="24"/>
          <w:shd w:val="clear" w:color="auto" w:fill="FFFFFF"/>
        </w:rPr>
        <w:t xml:space="preserve">     </w:t>
      </w:r>
      <w:proofErr w:type="spellStart"/>
      <w:r w:rsidR="00C92A95" w:rsidRPr="00584CA3">
        <w:rPr>
          <w:rFonts w:ascii="Times New Roman" w:hAnsi="Times New Roman" w:cs="Times New Roman"/>
          <w:sz w:val="24"/>
          <w:szCs w:val="24"/>
          <w:shd w:val="clear" w:color="auto" w:fill="FFFFFF"/>
        </w:rPr>
        <w:t>Timulak</w:t>
      </w:r>
      <w:proofErr w:type="spellEnd"/>
      <w:r w:rsidR="0005025E" w:rsidRPr="00584CA3">
        <w:rPr>
          <w:rFonts w:ascii="Times New Roman" w:hAnsi="Times New Roman" w:cs="Times New Roman"/>
          <w:sz w:val="24"/>
          <w:szCs w:val="24"/>
          <w:shd w:val="clear" w:color="auto" w:fill="FFFFFF"/>
        </w:rPr>
        <w:t xml:space="preserve">, </w:t>
      </w:r>
      <w:r w:rsidR="00C92A95" w:rsidRPr="00584CA3">
        <w:rPr>
          <w:rFonts w:ascii="Times New Roman" w:hAnsi="Times New Roman" w:cs="Times New Roman"/>
          <w:sz w:val="24"/>
          <w:szCs w:val="24"/>
          <w:shd w:val="clear" w:color="auto" w:fill="FFFFFF"/>
        </w:rPr>
        <w:t xml:space="preserve">R. (2005). </w:t>
      </w:r>
      <w:r w:rsidR="00C92A95" w:rsidRPr="00584CA3">
        <w:rPr>
          <w:rStyle w:val="Emphasis"/>
          <w:rFonts w:ascii="Times New Roman" w:hAnsi="Times New Roman" w:cs="Times New Roman"/>
          <w:sz w:val="24"/>
          <w:szCs w:val="24"/>
        </w:rPr>
        <w:t xml:space="preserve">Research in Psychotherapy and Counselling. </w:t>
      </w:r>
      <w:r w:rsidR="00C92A95" w:rsidRPr="00584CA3">
        <w:rPr>
          <w:rFonts w:ascii="Times New Roman" w:hAnsi="Times New Roman" w:cs="Times New Roman"/>
          <w:sz w:val="24"/>
          <w:szCs w:val="24"/>
          <w:shd w:val="clear" w:color="auto" w:fill="FFFFFF"/>
        </w:rPr>
        <w:t>London: Sage</w:t>
      </w:r>
      <w:r w:rsidR="001D084C" w:rsidRPr="00584CA3">
        <w:rPr>
          <w:rFonts w:ascii="Times New Roman" w:hAnsi="Times New Roman" w:cs="Times New Roman"/>
          <w:sz w:val="24"/>
          <w:szCs w:val="24"/>
        </w:rPr>
        <w:br/>
      </w:r>
      <w:r w:rsidR="001D084C" w:rsidRPr="00584CA3">
        <w:rPr>
          <w:rFonts w:ascii="Times New Roman" w:hAnsi="Times New Roman" w:cs="Times New Roman"/>
          <w:sz w:val="24"/>
          <w:szCs w:val="24"/>
        </w:rPr>
        <w:br/>
        <w:t xml:space="preserve">     Wagener, A. E. (2017). Metaphor in professional </w:t>
      </w:r>
      <w:proofErr w:type="spellStart"/>
      <w:r w:rsidR="001D084C" w:rsidRPr="00584CA3">
        <w:rPr>
          <w:rFonts w:ascii="Times New Roman" w:hAnsi="Times New Roman" w:cs="Times New Roman"/>
          <w:sz w:val="24"/>
          <w:szCs w:val="24"/>
        </w:rPr>
        <w:t>counseling</w:t>
      </w:r>
      <w:proofErr w:type="spellEnd"/>
      <w:r w:rsidR="001D084C" w:rsidRPr="00584CA3">
        <w:rPr>
          <w:rFonts w:ascii="Times New Roman" w:hAnsi="Times New Roman" w:cs="Times New Roman"/>
          <w:sz w:val="24"/>
          <w:szCs w:val="24"/>
        </w:rPr>
        <w:t xml:space="preserve">. </w:t>
      </w:r>
      <w:r w:rsidR="001D084C" w:rsidRPr="00584CA3">
        <w:rPr>
          <w:rFonts w:ascii="Times New Roman" w:hAnsi="Times New Roman" w:cs="Times New Roman"/>
          <w:i/>
          <w:iCs/>
          <w:sz w:val="24"/>
          <w:szCs w:val="24"/>
        </w:rPr>
        <w:t xml:space="preserve">The Professional </w:t>
      </w:r>
      <w:proofErr w:type="spellStart"/>
      <w:r w:rsidR="001D084C" w:rsidRPr="00584CA3">
        <w:rPr>
          <w:rFonts w:ascii="Times New Roman" w:hAnsi="Times New Roman" w:cs="Times New Roman"/>
          <w:i/>
          <w:iCs/>
          <w:sz w:val="24"/>
          <w:szCs w:val="24"/>
        </w:rPr>
        <w:t>Counselor</w:t>
      </w:r>
      <w:proofErr w:type="spellEnd"/>
      <w:r w:rsidR="001D084C" w:rsidRPr="00584CA3">
        <w:rPr>
          <w:rFonts w:ascii="Times New Roman" w:hAnsi="Times New Roman" w:cs="Times New Roman"/>
          <w:i/>
          <w:iCs/>
          <w:sz w:val="24"/>
          <w:szCs w:val="24"/>
        </w:rPr>
        <w:t>,</w:t>
      </w:r>
      <w:r w:rsidR="001D084C" w:rsidRPr="00584CA3">
        <w:rPr>
          <w:rFonts w:ascii="Times New Roman" w:hAnsi="Times New Roman" w:cs="Times New Roman"/>
          <w:sz w:val="24"/>
          <w:szCs w:val="24"/>
        </w:rPr>
        <w:t xml:space="preserve"> Volume 7 (2), pp. 144 – 154.</w:t>
      </w:r>
      <w:r w:rsidR="00AB08E3" w:rsidRPr="00584CA3">
        <w:rPr>
          <w:rFonts w:ascii="Times New Roman" w:hAnsi="Times New Roman" w:cs="Times New Roman"/>
          <w:sz w:val="24"/>
          <w:szCs w:val="24"/>
        </w:rPr>
        <w:br/>
      </w:r>
      <w:r w:rsidR="00AB08E3" w:rsidRPr="00584CA3">
        <w:rPr>
          <w:rFonts w:ascii="Times New Roman" w:hAnsi="Times New Roman" w:cs="Times New Roman"/>
          <w:sz w:val="24"/>
          <w:szCs w:val="24"/>
        </w:rPr>
        <w:br/>
        <w:t xml:space="preserve">     Wickstrom, G., and Bendix, T. (2000). The "Hawthorne effect"--what did the original </w:t>
      </w:r>
      <w:r w:rsidR="00AB08E3" w:rsidRPr="00584CA3">
        <w:rPr>
          <w:rFonts w:ascii="Times New Roman" w:hAnsi="Times New Roman" w:cs="Times New Roman"/>
          <w:sz w:val="24"/>
          <w:szCs w:val="24"/>
        </w:rPr>
        <w:lastRenderedPageBreak/>
        <w:t xml:space="preserve">Hawthorne studies actually show? </w:t>
      </w:r>
      <w:r w:rsidR="00AB08E3" w:rsidRPr="00584CA3">
        <w:rPr>
          <w:rFonts w:ascii="Times New Roman" w:hAnsi="Times New Roman" w:cs="Times New Roman"/>
          <w:i/>
          <w:iCs/>
          <w:sz w:val="24"/>
          <w:szCs w:val="24"/>
        </w:rPr>
        <w:t>Scandinavian Journal of Work and Environmental Heath</w:t>
      </w:r>
      <w:r w:rsidR="00AB08E3" w:rsidRPr="00584CA3">
        <w:rPr>
          <w:rFonts w:ascii="Times New Roman" w:hAnsi="Times New Roman" w:cs="Times New Roman"/>
          <w:sz w:val="24"/>
          <w:szCs w:val="24"/>
        </w:rPr>
        <w:t>, Volume 26 (4), pp. 363-367.</w:t>
      </w:r>
    </w:p>
    <w:p w14:paraId="48A55443" w14:textId="3AF8EBA2" w:rsidR="0091450E" w:rsidRPr="00AB08E3" w:rsidRDefault="0091450E" w:rsidP="0091450E">
      <w:pPr>
        <w:spacing w:after="100" w:afterAutospacing="1" w:line="480" w:lineRule="auto"/>
      </w:pPr>
    </w:p>
    <w:p w14:paraId="12E158EE" w14:textId="6EB8A0D9" w:rsidR="003A365B" w:rsidRDefault="00912C0A" w:rsidP="0091450E">
      <w:pPr>
        <w:spacing w:after="100" w:afterAutospacing="1" w:line="480" w:lineRule="auto"/>
        <w:rPr>
          <w:rFonts w:ascii="Times New Roman" w:hAnsi="Times New Roman" w:cs="Times New Roman"/>
          <w:sz w:val="24"/>
          <w:szCs w:val="24"/>
        </w:rPr>
      </w:pPr>
      <w:r>
        <w:rPr>
          <w:rFonts w:ascii="Arial" w:hAnsi="Arial" w:cs="Arial"/>
          <w:color w:val="4A4A4A"/>
          <w:shd w:val="clear" w:color="auto" w:fill="FFFFFF"/>
        </w:rPr>
        <w:br/>
      </w:r>
      <w:r>
        <w:rPr>
          <w:rFonts w:ascii="Arial" w:hAnsi="Arial" w:cs="Arial"/>
          <w:color w:val="4A4A4A"/>
          <w:shd w:val="clear" w:color="auto" w:fill="FFFFFF"/>
        </w:rPr>
        <w:br/>
      </w:r>
      <w:r w:rsidR="00B21E2B">
        <w:rPr>
          <w:rStyle w:val="Emphasis"/>
          <w:rFonts w:ascii="&amp;quot" w:hAnsi="&amp;quot"/>
          <w:color w:val="4A4A4A"/>
          <w:sz w:val="23"/>
          <w:szCs w:val="23"/>
        </w:rPr>
        <w:br/>
      </w:r>
      <w:r w:rsidR="00B21E2B">
        <w:rPr>
          <w:rStyle w:val="Emphasis"/>
          <w:rFonts w:ascii="&amp;quot" w:hAnsi="&amp;quot"/>
          <w:color w:val="4A4A4A"/>
          <w:sz w:val="23"/>
          <w:szCs w:val="23"/>
        </w:rPr>
        <w:br/>
      </w:r>
    </w:p>
    <w:p w14:paraId="3CCEA28A" w14:textId="77777777" w:rsidR="003A365B" w:rsidRDefault="003A365B" w:rsidP="0091450E">
      <w:pPr>
        <w:spacing w:after="100" w:afterAutospacing="1" w:line="480" w:lineRule="auto"/>
        <w:rPr>
          <w:rFonts w:ascii="Times New Roman" w:eastAsia="Times New Roman" w:hAnsi="Times New Roman" w:cs="Times New Roman"/>
          <w:sz w:val="24"/>
          <w:szCs w:val="24"/>
          <w:lang w:eastAsia="en-GB"/>
        </w:rPr>
      </w:pPr>
    </w:p>
    <w:p w14:paraId="26511A00" w14:textId="77777777" w:rsidR="003A365B" w:rsidRDefault="003A365B" w:rsidP="0091450E">
      <w:pPr>
        <w:spacing w:after="100" w:afterAutospacing="1" w:line="480" w:lineRule="auto"/>
        <w:rPr>
          <w:rFonts w:ascii="Times New Roman" w:eastAsia="Times New Roman" w:hAnsi="Times New Roman" w:cs="Times New Roman"/>
          <w:sz w:val="24"/>
          <w:szCs w:val="24"/>
          <w:lang w:eastAsia="en-GB"/>
        </w:rPr>
      </w:pPr>
    </w:p>
    <w:p w14:paraId="63970CEB" w14:textId="77777777" w:rsidR="003A365B" w:rsidRPr="0091450E" w:rsidRDefault="003A365B" w:rsidP="0091450E">
      <w:pPr>
        <w:spacing w:after="100" w:afterAutospacing="1" w:line="480" w:lineRule="auto"/>
        <w:rPr>
          <w:rFonts w:ascii="Times New Roman" w:eastAsia="Times New Roman" w:hAnsi="Times New Roman" w:cs="Times New Roman"/>
          <w:sz w:val="24"/>
          <w:szCs w:val="24"/>
          <w:lang w:eastAsia="en-GB"/>
        </w:rPr>
      </w:pPr>
    </w:p>
    <w:p w14:paraId="5EE5CFED" w14:textId="099E6AA8" w:rsidR="004F32ED" w:rsidRPr="008C21FA" w:rsidRDefault="004F32ED" w:rsidP="000C200A">
      <w:pPr>
        <w:spacing w:line="480" w:lineRule="auto"/>
        <w:rPr>
          <w:rFonts w:ascii="Times New Roman" w:hAnsi="Times New Roman" w:cs="Times New Roman"/>
          <w:sz w:val="24"/>
          <w:szCs w:val="24"/>
        </w:rPr>
      </w:pPr>
    </w:p>
    <w:sectPr w:rsidR="004F32ED" w:rsidRPr="008C21F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805D3" w14:textId="77777777" w:rsidR="007133F2" w:rsidRDefault="007133F2" w:rsidP="00FA414D">
      <w:pPr>
        <w:spacing w:after="0" w:line="240" w:lineRule="auto"/>
      </w:pPr>
      <w:r>
        <w:separator/>
      </w:r>
    </w:p>
  </w:endnote>
  <w:endnote w:type="continuationSeparator" w:id="0">
    <w:p w14:paraId="1C9A0880" w14:textId="77777777" w:rsidR="007133F2" w:rsidRDefault="007133F2" w:rsidP="00FA4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0153665"/>
      <w:docPartObj>
        <w:docPartGallery w:val="Page Numbers (Bottom of Page)"/>
        <w:docPartUnique/>
      </w:docPartObj>
    </w:sdtPr>
    <w:sdtEndPr>
      <w:rPr>
        <w:noProof/>
      </w:rPr>
    </w:sdtEndPr>
    <w:sdtContent>
      <w:p w14:paraId="697BA812" w14:textId="3670FED7" w:rsidR="007133F2" w:rsidRDefault="007133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1DBF79" w14:textId="77777777" w:rsidR="007133F2" w:rsidRDefault="00713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0A208" w14:textId="77777777" w:rsidR="007133F2" w:rsidRDefault="007133F2" w:rsidP="00FA414D">
      <w:pPr>
        <w:spacing w:after="0" w:line="240" w:lineRule="auto"/>
      </w:pPr>
      <w:r>
        <w:separator/>
      </w:r>
    </w:p>
  </w:footnote>
  <w:footnote w:type="continuationSeparator" w:id="0">
    <w:p w14:paraId="1D7035A1" w14:textId="77777777" w:rsidR="007133F2" w:rsidRDefault="007133F2" w:rsidP="00FA41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14D"/>
    <w:rsid w:val="00015A8F"/>
    <w:rsid w:val="00034D7A"/>
    <w:rsid w:val="00041547"/>
    <w:rsid w:val="00045CF8"/>
    <w:rsid w:val="0005025E"/>
    <w:rsid w:val="0005473B"/>
    <w:rsid w:val="000753B2"/>
    <w:rsid w:val="00081C9D"/>
    <w:rsid w:val="00082465"/>
    <w:rsid w:val="000B5B03"/>
    <w:rsid w:val="000C200A"/>
    <w:rsid w:val="000D0727"/>
    <w:rsid w:val="00137782"/>
    <w:rsid w:val="00165500"/>
    <w:rsid w:val="00185443"/>
    <w:rsid w:val="001A3F90"/>
    <w:rsid w:val="001A4770"/>
    <w:rsid w:val="001B17B9"/>
    <w:rsid w:val="001B1A10"/>
    <w:rsid w:val="001C27C3"/>
    <w:rsid w:val="001D084C"/>
    <w:rsid w:val="001F042A"/>
    <w:rsid w:val="0023709B"/>
    <w:rsid w:val="00243859"/>
    <w:rsid w:val="002524C8"/>
    <w:rsid w:val="0025253D"/>
    <w:rsid w:val="00253C5C"/>
    <w:rsid w:val="00257FA7"/>
    <w:rsid w:val="002708C8"/>
    <w:rsid w:val="00287B87"/>
    <w:rsid w:val="002A4E4E"/>
    <w:rsid w:val="002C678A"/>
    <w:rsid w:val="002C6AA2"/>
    <w:rsid w:val="002D7F0A"/>
    <w:rsid w:val="00336F73"/>
    <w:rsid w:val="003A365B"/>
    <w:rsid w:val="003A539E"/>
    <w:rsid w:val="003F27F8"/>
    <w:rsid w:val="003F752F"/>
    <w:rsid w:val="00417560"/>
    <w:rsid w:val="00432B4B"/>
    <w:rsid w:val="00454A8E"/>
    <w:rsid w:val="00482DED"/>
    <w:rsid w:val="004A201E"/>
    <w:rsid w:val="004C5DF3"/>
    <w:rsid w:val="004D1F30"/>
    <w:rsid w:val="004D3724"/>
    <w:rsid w:val="004F32ED"/>
    <w:rsid w:val="004F7043"/>
    <w:rsid w:val="005162BC"/>
    <w:rsid w:val="005309CF"/>
    <w:rsid w:val="00541611"/>
    <w:rsid w:val="0055359E"/>
    <w:rsid w:val="0057364D"/>
    <w:rsid w:val="00584CA3"/>
    <w:rsid w:val="0059475C"/>
    <w:rsid w:val="005B73EC"/>
    <w:rsid w:val="005D0C2A"/>
    <w:rsid w:val="005D4090"/>
    <w:rsid w:val="005D5276"/>
    <w:rsid w:val="005E3002"/>
    <w:rsid w:val="005E660B"/>
    <w:rsid w:val="00606B8B"/>
    <w:rsid w:val="00644932"/>
    <w:rsid w:val="00645083"/>
    <w:rsid w:val="00646962"/>
    <w:rsid w:val="006541F5"/>
    <w:rsid w:val="0067378A"/>
    <w:rsid w:val="0067591A"/>
    <w:rsid w:val="0068106A"/>
    <w:rsid w:val="00697F71"/>
    <w:rsid w:val="006D2B3F"/>
    <w:rsid w:val="006E6C32"/>
    <w:rsid w:val="007133F2"/>
    <w:rsid w:val="0073543D"/>
    <w:rsid w:val="00735F32"/>
    <w:rsid w:val="007362FD"/>
    <w:rsid w:val="00737E73"/>
    <w:rsid w:val="00770455"/>
    <w:rsid w:val="007739B9"/>
    <w:rsid w:val="00774CAA"/>
    <w:rsid w:val="007761E0"/>
    <w:rsid w:val="0078314C"/>
    <w:rsid w:val="007857BA"/>
    <w:rsid w:val="007A7CD7"/>
    <w:rsid w:val="007B531A"/>
    <w:rsid w:val="007B6BEA"/>
    <w:rsid w:val="007B7B12"/>
    <w:rsid w:val="007D2789"/>
    <w:rsid w:val="007E15D0"/>
    <w:rsid w:val="00801371"/>
    <w:rsid w:val="00811075"/>
    <w:rsid w:val="00826D16"/>
    <w:rsid w:val="00835D85"/>
    <w:rsid w:val="00843CE8"/>
    <w:rsid w:val="00873537"/>
    <w:rsid w:val="0089609F"/>
    <w:rsid w:val="008C21FA"/>
    <w:rsid w:val="008C4F00"/>
    <w:rsid w:val="008C74D4"/>
    <w:rsid w:val="008E156D"/>
    <w:rsid w:val="008F2EED"/>
    <w:rsid w:val="00907A4A"/>
    <w:rsid w:val="00912C0A"/>
    <w:rsid w:val="0091450E"/>
    <w:rsid w:val="00926B99"/>
    <w:rsid w:val="00947306"/>
    <w:rsid w:val="0097778F"/>
    <w:rsid w:val="0099113C"/>
    <w:rsid w:val="009A0639"/>
    <w:rsid w:val="009B383D"/>
    <w:rsid w:val="009C1C79"/>
    <w:rsid w:val="009C2E2C"/>
    <w:rsid w:val="009D574E"/>
    <w:rsid w:val="00A05AE1"/>
    <w:rsid w:val="00A23DF2"/>
    <w:rsid w:val="00A33154"/>
    <w:rsid w:val="00A35C71"/>
    <w:rsid w:val="00A426D8"/>
    <w:rsid w:val="00A61E10"/>
    <w:rsid w:val="00A847D6"/>
    <w:rsid w:val="00AA638F"/>
    <w:rsid w:val="00AB08E3"/>
    <w:rsid w:val="00AC6FED"/>
    <w:rsid w:val="00AD072D"/>
    <w:rsid w:val="00AF2037"/>
    <w:rsid w:val="00B04AEC"/>
    <w:rsid w:val="00B21E2B"/>
    <w:rsid w:val="00B25349"/>
    <w:rsid w:val="00B35B81"/>
    <w:rsid w:val="00B46720"/>
    <w:rsid w:val="00B617F3"/>
    <w:rsid w:val="00B6667D"/>
    <w:rsid w:val="00B81781"/>
    <w:rsid w:val="00BD0386"/>
    <w:rsid w:val="00BF252C"/>
    <w:rsid w:val="00BF4CE9"/>
    <w:rsid w:val="00BF6950"/>
    <w:rsid w:val="00C14F64"/>
    <w:rsid w:val="00C87761"/>
    <w:rsid w:val="00C92A95"/>
    <w:rsid w:val="00CA0F3A"/>
    <w:rsid w:val="00CF2D9C"/>
    <w:rsid w:val="00CF73A7"/>
    <w:rsid w:val="00D03888"/>
    <w:rsid w:val="00D043D6"/>
    <w:rsid w:val="00D2234E"/>
    <w:rsid w:val="00D54E70"/>
    <w:rsid w:val="00D600B3"/>
    <w:rsid w:val="00D665FE"/>
    <w:rsid w:val="00D7167F"/>
    <w:rsid w:val="00D71E99"/>
    <w:rsid w:val="00D75D6B"/>
    <w:rsid w:val="00D80C6F"/>
    <w:rsid w:val="00D82EFD"/>
    <w:rsid w:val="00DB2D64"/>
    <w:rsid w:val="00DC6356"/>
    <w:rsid w:val="00DD2833"/>
    <w:rsid w:val="00DF5699"/>
    <w:rsid w:val="00E00249"/>
    <w:rsid w:val="00E02E88"/>
    <w:rsid w:val="00E101E9"/>
    <w:rsid w:val="00E2687F"/>
    <w:rsid w:val="00E53BA7"/>
    <w:rsid w:val="00E76687"/>
    <w:rsid w:val="00E824B5"/>
    <w:rsid w:val="00E8528A"/>
    <w:rsid w:val="00EA2349"/>
    <w:rsid w:val="00EF6171"/>
    <w:rsid w:val="00F00EF1"/>
    <w:rsid w:val="00F25406"/>
    <w:rsid w:val="00F2546D"/>
    <w:rsid w:val="00F34667"/>
    <w:rsid w:val="00F43D6C"/>
    <w:rsid w:val="00F47137"/>
    <w:rsid w:val="00F55FA7"/>
    <w:rsid w:val="00F608E7"/>
    <w:rsid w:val="00F85B9B"/>
    <w:rsid w:val="00F9025B"/>
    <w:rsid w:val="00FA414D"/>
    <w:rsid w:val="00FF7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A011F"/>
  <w15:chartTrackingRefBased/>
  <w15:docId w15:val="{59A4C1CA-9953-4698-8049-B691E1A9E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5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4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14D"/>
  </w:style>
  <w:style w:type="paragraph" w:styleId="Footer">
    <w:name w:val="footer"/>
    <w:basedOn w:val="Normal"/>
    <w:link w:val="FooterChar"/>
    <w:uiPriority w:val="99"/>
    <w:unhideWhenUsed/>
    <w:rsid w:val="00FA4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14D"/>
  </w:style>
  <w:style w:type="character" w:styleId="Strong">
    <w:name w:val="Strong"/>
    <w:basedOn w:val="DefaultParagraphFont"/>
    <w:uiPriority w:val="22"/>
    <w:qFormat/>
    <w:rsid w:val="00287B87"/>
    <w:rPr>
      <w:b/>
      <w:bCs/>
    </w:rPr>
  </w:style>
  <w:style w:type="character" w:customStyle="1" w:styleId="Heading1Char">
    <w:name w:val="Heading 1 Char"/>
    <w:basedOn w:val="DefaultParagraphFont"/>
    <w:link w:val="Heading1"/>
    <w:uiPriority w:val="9"/>
    <w:rsid w:val="0091450E"/>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912C0A"/>
    <w:rPr>
      <w:i/>
      <w:iCs/>
    </w:rPr>
  </w:style>
  <w:style w:type="paragraph" w:styleId="NormalWeb">
    <w:name w:val="Normal (Web)"/>
    <w:basedOn w:val="Normal"/>
    <w:uiPriority w:val="99"/>
    <w:semiHidden/>
    <w:unhideWhenUsed/>
    <w:rsid w:val="00F471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644569">
      <w:bodyDiv w:val="1"/>
      <w:marLeft w:val="0"/>
      <w:marRight w:val="0"/>
      <w:marTop w:val="0"/>
      <w:marBottom w:val="0"/>
      <w:divBdr>
        <w:top w:val="none" w:sz="0" w:space="0" w:color="auto"/>
        <w:left w:val="none" w:sz="0" w:space="0" w:color="auto"/>
        <w:bottom w:val="none" w:sz="0" w:space="0" w:color="auto"/>
        <w:right w:val="none" w:sz="0" w:space="0" w:color="auto"/>
      </w:divBdr>
    </w:div>
    <w:div w:id="924537597">
      <w:bodyDiv w:val="1"/>
      <w:marLeft w:val="0"/>
      <w:marRight w:val="0"/>
      <w:marTop w:val="0"/>
      <w:marBottom w:val="0"/>
      <w:divBdr>
        <w:top w:val="none" w:sz="0" w:space="0" w:color="auto"/>
        <w:left w:val="none" w:sz="0" w:space="0" w:color="auto"/>
        <w:bottom w:val="none" w:sz="0" w:space="0" w:color="auto"/>
        <w:right w:val="none" w:sz="0" w:space="0" w:color="auto"/>
      </w:divBdr>
      <w:divsChild>
        <w:div w:id="880167866">
          <w:marLeft w:val="0"/>
          <w:marRight w:val="0"/>
          <w:marTop w:val="0"/>
          <w:marBottom w:val="0"/>
          <w:divBdr>
            <w:top w:val="none" w:sz="0" w:space="0" w:color="auto"/>
            <w:left w:val="none" w:sz="0" w:space="0" w:color="auto"/>
            <w:bottom w:val="none" w:sz="0" w:space="0" w:color="auto"/>
            <w:right w:val="none" w:sz="0" w:space="0" w:color="auto"/>
          </w:divBdr>
          <w:divsChild>
            <w:div w:id="157306391">
              <w:marLeft w:val="0"/>
              <w:marRight w:val="0"/>
              <w:marTop w:val="0"/>
              <w:marBottom w:val="0"/>
              <w:divBdr>
                <w:top w:val="none" w:sz="0" w:space="0" w:color="auto"/>
                <w:left w:val="none" w:sz="0" w:space="0" w:color="auto"/>
                <w:bottom w:val="none" w:sz="0" w:space="0" w:color="auto"/>
                <w:right w:val="none" w:sz="0" w:space="0" w:color="auto"/>
              </w:divBdr>
            </w:div>
            <w:div w:id="183568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6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14869</TotalTime>
  <Pages>15</Pages>
  <Words>3657</Words>
  <Characters>20847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dc:creator>
  <cp:keywords/>
  <dc:description/>
  <cp:lastModifiedBy>Jessica</cp:lastModifiedBy>
  <cp:revision>93</cp:revision>
  <dcterms:created xsi:type="dcterms:W3CDTF">2020-01-06T20:50:00Z</dcterms:created>
  <dcterms:modified xsi:type="dcterms:W3CDTF">2020-01-19T11:57:00Z</dcterms:modified>
</cp:coreProperties>
</file>