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8AA72" w14:textId="71883DA1" w:rsidR="00A86F81" w:rsidRDefault="00F57063" w:rsidP="00C23E4D">
      <w:pPr>
        <w:spacing w:line="276" w:lineRule="auto"/>
        <w:rPr>
          <w:rFonts w:ascii="Arial" w:hAnsi="Arial" w:cs="Arial"/>
          <w:b/>
          <w:bCs/>
          <w:sz w:val="32"/>
          <w:szCs w:val="32"/>
        </w:rPr>
      </w:pPr>
      <w:r w:rsidRPr="00F57063">
        <w:rPr>
          <w:rFonts w:ascii="Arial" w:hAnsi="Arial" w:cs="Arial"/>
          <w:b/>
          <w:bCs/>
          <w:sz w:val="28"/>
          <w:szCs w:val="28"/>
        </w:rPr>
        <w:t xml:space="preserve"> </w:t>
      </w:r>
      <w:r w:rsidR="00A86F81" w:rsidRPr="00F57063">
        <w:rPr>
          <w:rFonts w:ascii="Arial" w:hAnsi="Arial" w:cs="Arial"/>
          <w:b/>
          <w:bCs/>
          <w:sz w:val="32"/>
          <w:szCs w:val="32"/>
        </w:rPr>
        <w:t>Coaching and Mentoring within an Organisational Context</w:t>
      </w:r>
    </w:p>
    <w:p w14:paraId="12B14233" w14:textId="354569FB" w:rsidR="00F57063" w:rsidRDefault="00F57063" w:rsidP="00C23E4D">
      <w:pPr>
        <w:spacing w:line="276" w:lineRule="auto"/>
        <w:rPr>
          <w:rFonts w:ascii="Arial" w:hAnsi="Arial" w:cs="Arial"/>
          <w:b/>
          <w:bCs/>
          <w:sz w:val="32"/>
          <w:szCs w:val="32"/>
        </w:rPr>
      </w:pPr>
    </w:p>
    <w:p w14:paraId="42FF98A7" w14:textId="77777777" w:rsidR="00F57063" w:rsidRPr="00F57063" w:rsidRDefault="00F57063" w:rsidP="00C23E4D">
      <w:pPr>
        <w:spacing w:line="276" w:lineRule="auto"/>
        <w:rPr>
          <w:rFonts w:ascii="Arial" w:hAnsi="Arial" w:cs="Arial"/>
          <w:b/>
          <w:bCs/>
          <w:sz w:val="32"/>
          <w:szCs w:val="32"/>
        </w:rPr>
      </w:pPr>
    </w:p>
    <w:p w14:paraId="508F832B" w14:textId="77777777" w:rsidR="00F57063" w:rsidRPr="00F57063" w:rsidRDefault="00F57063" w:rsidP="00C23E4D">
      <w:pPr>
        <w:spacing w:line="276" w:lineRule="auto"/>
        <w:rPr>
          <w:rFonts w:ascii="Arial" w:hAnsi="Arial" w:cs="Arial"/>
          <w:b/>
          <w:bCs/>
          <w:sz w:val="28"/>
          <w:szCs w:val="28"/>
        </w:rPr>
      </w:pPr>
    </w:p>
    <w:p w14:paraId="637DEEF0" w14:textId="55FAAC69" w:rsidR="00A86F81" w:rsidRPr="00F57063" w:rsidRDefault="00F57063" w:rsidP="00C23E4D">
      <w:pPr>
        <w:spacing w:line="276" w:lineRule="auto"/>
        <w:rPr>
          <w:rFonts w:ascii="Arial" w:hAnsi="Arial" w:cs="Arial"/>
          <w:sz w:val="28"/>
          <w:szCs w:val="28"/>
        </w:rPr>
      </w:pPr>
      <w:r w:rsidRPr="00F57063">
        <w:rPr>
          <w:rFonts w:ascii="Arial" w:hAnsi="Arial" w:cs="Arial"/>
          <w:b/>
          <w:bCs/>
          <w:sz w:val="28"/>
          <w:szCs w:val="28"/>
        </w:rPr>
        <w:t xml:space="preserve">Name: </w:t>
      </w:r>
      <w:r w:rsidR="00A86F81" w:rsidRPr="00F57063">
        <w:rPr>
          <w:rFonts w:ascii="Arial" w:hAnsi="Arial" w:cs="Arial"/>
          <w:sz w:val="28"/>
          <w:szCs w:val="28"/>
        </w:rPr>
        <w:t>Mihaela Titiriga</w:t>
      </w:r>
    </w:p>
    <w:p w14:paraId="4351495B" w14:textId="5865404D" w:rsidR="00A86F81" w:rsidRPr="00F57063" w:rsidRDefault="00F57063" w:rsidP="00C23E4D">
      <w:pPr>
        <w:spacing w:line="276" w:lineRule="auto"/>
        <w:rPr>
          <w:rFonts w:ascii="Arial" w:hAnsi="Arial" w:cs="Arial"/>
          <w:sz w:val="28"/>
          <w:szCs w:val="28"/>
        </w:rPr>
      </w:pPr>
      <w:r w:rsidRPr="00F57063">
        <w:rPr>
          <w:rFonts w:ascii="Arial" w:hAnsi="Arial" w:cs="Arial"/>
          <w:b/>
          <w:bCs/>
          <w:sz w:val="28"/>
          <w:szCs w:val="28"/>
        </w:rPr>
        <w:t xml:space="preserve">Student number: </w:t>
      </w:r>
      <w:r w:rsidR="00A86F81" w:rsidRPr="00F57063">
        <w:rPr>
          <w:rFonts w:ascii="Arial" w:hAnsi="Arial" w:cs="Arial"/>
          <w:sz w:val="28"/>
          <w:szCs w:val="28"/>
        </w:rPr>
        <w:t>1815981</w:t>
      </w:r>
    </w:p>
    <w:p w14:paraId="225DC9DC" w14:textId="5C05107A" w:rsidR="00A86F81" w:rsidRPr="00F57063" w:rsidRDefault="00F57063" w:rsidP="00C23E4D">
      <w:pPr>
        <w:spacing w:line="276" w:lineRule="auto"/>
        <w:rPr>
          <w:rFonts w:ascii="Arial" w:hAnsi="Arial" w:cs="Arial"/>
          <w:sz w:val="28"/>
          <w:szCs w:val="28"/>
        </w:rPr>
      </w:pPr>
      <w:r w:rsidRPr="00F57063">
        <w:rPr>
          <w:rFonts w:ascii="Arial" w:hAnsi="Arial" w:cs="Arial"/>
          <w:b/>
          <w:bCs/>
          <w:sz w:val="28"/>
          <w:szCs w:val="28"/>
        </w:rPr>
        <w:t>Module</w:t>
      </w:r>
      <w:r w:rsidRPr="00F57063">
        <w:rPr>
          <w:rFonts w:ascii="Arial" w:hAnsi="Arial" w:cs="Arial"/>
          <w:sz w:val="28"/>
          <w:szCs w:val="28"/>
        </w:rPr>
        <w:t xml:space="preserve">: </w:t>
      </w:r>
      <w:r w:rsidR="00A86F81" w:rsidRPr="00F57063">
        <w:rPr>
          <w:rFonts w:ascii="Arial" w:hAnsi="Arial" w:cs="Arial"/>
          <w:sz w:val="28"/>
          <w:szCs w:val="28"/>
        </w:rPr>
        <w:t>Coaching and Mentoring Skills for the Workplace</w:t>
      </w:r>
    </w:p>
    <w:p w14:paraId="49560365" w14:textId="629009AB" w:rsidR="00F57063" w:rsidRDefault="00F57063" w:rsidP="00C23E4D">
      <w:pPr>
        <w:spacing w:line="276" w:lineRule="auto"/>
        <w:rPr>
          <w:rFonts w:ascii="Arial" w:hAnsi="Arial" w:cs="Arial"/>
          <w:sz w:val="28"/>
          <w:szCs w:val="28"/>
        </w:rPr>
      </w:pPr>
      <w:r w:rsidRPr="00F57063">
        <w:rPr>
          <w:rFonts w:ascii="Arial" w:hAnsi="Arial" w:cs="Arial"/>
          <w:b/>
          <w:bCs/>
          <w:sz w:val="28"/>
          <w:szCs w:val="28"/>
        </w:rPr>
        <w:t xml:space="preserve">Lecturer: </w:t>
      </w:r>
      <w:r w:rsidRPr="00F57063">
        <w:rPr>
          <w:rFonts w:ascii="Arial" w:hAnsi="Arial" w:cs="Arial"/>
          <w:sz w:val="28"/>
          <w:szCs w:val="28"/>
        </w:rPr>
        <w:t>Julie Thomas</w:t>
      </w:r>
    </w:p>
    <w:p w14:paraId="4ACFDE81" w14:textId="2397DE98" w:rsidR="00F57063" w:rsidRDefault="00F57063" w:rsidP="00C23E4D">
      <w:pPr>
        <w:spacing w:line="276" w:lineRule="auto"/>
        <w:rPr>
          <w:rFonts w:ascii="Arial" w:hAnsi="Arial" w:cs="Arial"/>
          <w:sz w:val="28"/>
          <w:szCs w:val="28"/>
        </w:rPr>
      </w:pPr>
    </w:p>
    <w:p w14:paraId="14433DFF" w14:textId="72AE0BC4" w:rsidR="00F57063" w:rsidRDefault="00F57063" w:rsidP="00C23E4D">
      <w:pPr>
        <w:spacing w:line="276" w:lineRule="auto"/>
        <w:rPr>
          <w:rFonts w:ascii="Arial" w:hAnsi="Arial" w:cs="Arial"/>
          <w:sz w:val="28"/>
          <w:szCs w:val="28"/>
        </w:rPr>
      </w:pPr>
    </w:p>
    <w:p w14:paraId="1A065DE2" w14:textId="014C6E5D" w:rsidR="00F57063" w:rsidRDefault="00F57063" w:rsidP="00C23E4D">
      <w:pPr>
        <w:spacing w:line="276" w:lineRule="auto"/>
        <w:rPr>
          <w:rFonts w:ascii="Arial" w:hAnsi="Arial" w:cs="Arial"/>
          <w:sz w:val="28"/>
          <w:szCs w:val="28"/>
        </w:rPr>
      </w:pPr>
    </w:p>
    <w:p w14:paraId="6C328F4B" w14:textId="77777777" w:rsidR="00F57063" w:rsidRPr="00F57063" w:rsidRDefault="00F57063" w:rsidP="00C23E4D">
      <w:pPr>
        <w:spacing w:line="276" w:lineRule="auto"/>
        <w:rPr>
          <w:rFonts w:ascii="Arial" w:hAnsi="Arial" w:cs="Arial"/>
          <w:b/>
          <w:bCs/>
          <w:sz w:val="28"/>
          <w:szCs w:val="28"/>
        </w:rPr>
      </w:pPr>
    </w:p>
    <w:p w14:paraId="3B43D0C0" w14:textId="33AC361C" w:rsidR="00A86F81" w:rsidRPr="007E26EA" w:rsidRDefault="00A86F81" w:rsidP="00C23E4D">
      <w:pPr>
        <w:spacing w:line="276" w:lineRule="auto"/>
        <w:rPr>
          <w:b/>
          <w:bCs/>
        </w:rPr>
      </w:pPr>
    </w:p>
    <w:p w14:paraId="7DC0C628" w14:textId="77777777" w:rsidR="00F57063" w:rsidRDefault="00F57063" w:rsidP="00C23E4D">
      <w:pPr>
        <w:spacing w:line="276" w:lineRule="auto"/>
        <w:rPr>
          <w:rFonts w:ascii="Arial" w:hAnsi="Arial" w:cs="Arial"/>
          <w:b/>
          <w:bCs/>
          <w:sz w:val="24"/>
          <w:szCs w:val="24"/>
        </w:rPr>
      </w:pPr>
    </w:p>
    <w:p w14:paraId="0D2424D6" w14:textId="77777777" w:rsidR="00F57063" w:rsidRDefault="00F57063" w:rsidP="00C23E4D">
      <w:pPr>
        <w:spacing w:line="276" w:lineRule="auto"/>
        <w:rPr>
          <w:rFonts w:ascii="Arial" w:hAnsi="Arial" w:cs="Arial"/>
          <w:b/>
          <w:bCs/>
          <w:sz w:val="24"/>
          <w:szCs w:val="24"/>
        </w:rPr>
      </w:pPr>
    </w:p>
    <w:p w14:paraId="7EB8866A" w14:textId="77777777" w:rsidR="00F57063" w:rsidRDefault="00F57063" w:rsidP="00C23E4D">
      <w:pPr>
        <w:spacing w:line="276" w:lineRule="auto"/>
        <w:rPr>
          <w:rFonts w:ascii="Arial" w:hAnsi="Arial" w:cs="Arial"/>
          <w:b/>
          <w:bCs/>
          <w:sz w:val="24"/>
          <w:szCs w:val="24"/>
        </w:rPr>
      </w:pPr>
    </w:p>
    <w:p w14:paraId="6FA2E313" w14:textId="77777777" w:rsidR="00F57063" w:rsidRDefault="00F57063" w:rsidP="00C23E4D">
      <w:pPr>
        <w:spacing w:line="276" w:lineRule="auto"/>
        <w:rPr>
          <w:rFonts w:ascii="Arial" w:hAnsi="Arial" w:cs="Arial"/>
          <w:b/>
          <w:bCs/>
          <w:sz w:val="24"/>
          <w:szCs w:val="24"/>
        </w:rPr>
      </w:pPr>
    </w:p>
    <w:p w14:paraId="0D872486" w14:textId="77777777" w:rsidR="00F57063" w:rsidRDefault="00F57063" w:rsidP="00C23E4D">
      <w:pPr>
        <w:spacing w:line="276" w:lineRule="auto"/>
        <w:rPr>
          <w:rFonts w:ascii="Arial" w:hAnsi="Arial" w:cs="Arial"/>
          <w:b/>
          <w:bCs/>
          <w:sz w:val="24"/>
          <w:szCs w:val="24"/>
        </w:rPr>
      </w:pPr>
    </w:p>
    <w:p w14:paraId="16744406" w14:textId="77777777" w:rsidR="00F57063" w:rsidRDefault="00F57063" w:rsidP="00C23E4D">
      <w:pPr>
        <w:spacing w:line="276" w:lineRule="auto"/>
        <w:rPr>
          <w:rFonts w:ascii="Arial" w:hAnsi="Arial" w:cs="Arial"/>
          <w:b/>
          <w:bCs/>
          <w:sz w:val="24"/>
          <w:szCs w:val="24"/>
        </w:rPr>
      </w:pPr>
    </w:p>
    <w:p w14:paraId="70A49A46" w14:textId="1490EA2C" w:rsidR="00A86F81" w:rsidRPr="00F57063" w:rsidRDefault="00A86F81" w:rsidP="00C23E4D">
      <w:pPr>
        <w:spacing w:line="276" w:lineRule="auto"/>
        <w:rPr>
          <w:rFonts w:ascii="Arial" w:hAnsi="Arial" w:cs="Arial"/>
          <w:b/>
          <w:bCs/>
          <w:sz w:val="24"/>
          <w:szCs w:val="24"/>
        </w:rPr>
      </w:pPr>
      <w:r w:rsidRPr="00F57063">
        <w:rPr>
          <w:rFonts w:ascii="Arial" w:hAnsi="Arial" w:cs="Arial"/>
          <w:b/>
          <w:bCs/>
          <w:sz w:val="24"/>
          <w:szCs w:val="24"/>
        </w:rPr>
        <w:t>Executive Summary</w:t>
      </w:r>
    </w:p>
    <w:p w14:paraId="44AA275B" w14:textId="3077B3B1" w:rsidR="004F4D89" w:rsidRDefault="00A86F81" w:rsidP="00C23E4D">
      <w:pPr>
        <w:spacing w:line="276" w:lineRule="auto"/>
        <w:rPr>
          <w:rFonts w:ascii="Arial" w:hAnsi="Arial" w:cs="Arial"/>
          <w:sz w:val="24"/>
          <w:szCs w:val="24"/>
        </w:rPr>
      </w:pPr>
      <w:r w:rsidRPr="00F57063">
        <w:rPr>
          <w:rFonts w:ascii="Arial" w:hAnsi="Arial" w:cs="Arial"/>
          <w:sz w:val="24"/>
          <w:szCs w:val="24"/>
        </w:rPr>
        <w:t xml:space="preserve">This report has been requested by </w:t>
      </w:r>
      <w:r w:rsidR="002C38F7" w:rsidRPr="00F57063">
        <w:rPr>
          <w:rFonts w:ascii="Arial" w:hAnsi="Arial" w:cs="Arial"/>
          <w:sz w:val="24"/>
          <w:szCs w:val="24"/>
        </w:rPr>
        <w:t>lecturer</w:t>
      </w:r>
      <w:r w:rsidRPr="00F57063">
        <w:rPr>
          <w:rFonts w:ascii="Arial" w:hAnsi="Arial" w:cs="Arial"/>
          <w:sz w:val="24"/>
          <w:szCs w:val="24"/>
        </w:rPr>
        <w:t xml:space="preserve"> </w:t>
      </w:r>
      <w:r w:rsidR="00F57063" w:rsidRPr="00F57063">
        <w:rPr>
          <w:rFonts w:ascii="Arial" w:hAnsi="Arial" w:cs="Arial"/>
          <w:sz w:val="24"/>
          <w:szCs w:val="24"/>
        </w:rPr>
        <w:t xml:space="preserve">Julie Thomas </w:t>
      </w:r>
      <w:r w:rsidRPr="00F57063">
        <w:rPr>
          <w:rFonts w:ascii="Arial" w:hAnsi="Arial" w:cs="Arial"/>
          <w:sz w:val="24"/>
          <w:szCs w:val="24"/>
        </w:rPr>
        <w:t>and it will present findings a</w:t>
      </w:r>
      <w:r w:rsidR="007E26EA" w:rsidRPr="00F57063">
        <w:rPr>
          <w:rFonts w:ascii="Arial" w:hAnsi="Arial" w:cs="Arial"/>
          <w:sz w:val="24"/>
          <w:szCs w:val="24"/>
        </w:rPr>
        <w:t>bout coaching and mentoring</w:t>
      </w:r>
      <w:r w:rsidR="00F57063" w:rsidRPr="00F57063">
        <w:rPr>
          <w:rFonts w:ascii="Arial" w:hAnsi="Arial" w:cs="Arial"/>
          <w:sz w:val="24"/>
          <w:szCs w:val="24"/>
        </w:rPr>
        <w:t xml:space="preserve"> in organisations.</w:t>
      </w:r>
      <w:r w:rsidR="00E75791">
        <w:rPr>
          <w:rFonts w:ascii="Arial" w:hAnsi="Arial" w:cs="Arial"/>
          <w:sz w:val="24"/>
          <w:szCs w:val="24"/>
        </w:rPr>
        <w:t xml:space="preserve"> </w:t>
      </w:r>
    </w:p>
    <w:p w14:paraId="011CE502" w14:textId="326E35AA" w:rsidR="00A86F81" w:rsidRDefault="00E75791" w:rsidP="00C23E4D">
      <w:pPr>
        <w:spacing w:line="276" w:lineRule="auto"/>
        <w:rPr>
          <w:rFonts w:ascii="Arial" w:hAnsi="Arial" w:cs="Arial"/>
          <w:sz w:val="24"/>
          <w:szCs w:val="24"/>
        </w:rPr>
      </w:pPr>
      <w:r>
        <w:rPr>
          <w:rFonts w:ascii="Arial" w:hAnsi="Arial" w:cs="Arial"/>
          <w:sz w:val="24"/>
          <w:szCs w:val="24"/>
        </w:rPr>
        <w:t>In the main body of the report there will be presented the importance of c</w:t>
      </w:r>
      <w:r w:rsidR="004F4D89">
        <w:rPr>
          <w:rFonts w:ascii="Arial" w:hAnsi="Arial" w:cs="Arial"/>
          <w:sz w:val="24"/>
          <w:szCs w:val="24"/>
        </w:rPr>
        <w:t xml:space="preserve">oaching and mentoring </w:t>
      </w:r>
      <w:r>
        <w:rPr>
          <w:rFonts w:ascii="Arial" w:hAnsi="Arial" w:cs="Arial"/>
          <w:sz w:val="24"/>
          <w:szCs w:val="24"/>
        </w:rPr>
        <w:t>i</w:t>
      </w:r>
      <w:r w:rsidR="004F4D89">
        <w:rPr>
          <w:rFonts w:ascii="Arial" w:hAnsi="Arial" w:cs="Arial"/>
          <w:sz w:val="24"/>
          <w:szCs w:val="24"/>
        </w:rPr>
        <w:t>n increasing employee performance and managing change.</w:t>
      </w:r>
    </w:p>
    <w:p w14:paraId="3032DFFC" w14:textId="2D5DF97B" w:rsidR="004F4D89" w:rsidRDefault="004F4D89" w:rsidP="00C23E4D">
      <w:pPr>
        <w:spacing w:line="276" w:lineRule="auto"/>
        <w:rPr>
          <w:rFonts w:ascii="Arial" w:hAnsi="Arial" w:cs="Arial"/>
          <w:sz w:val="24"/>
          <w:szCs w:val="24"/>
        </w:rPr>
      </w:pPr>
      <w:r>
        <w:rPr>
          <w:rFonts w:ascii="Arial" w:hAnsi="Arial" w:cs="Arial"/>
          <w:sz w:val="24"/>
          <w:szCs w:val="24"/>
        </w:rPr>
        <w:t xml:space="preserve">The </w:t>
      </w:r>
      <w:r w:rsidR="00E75791">
        <w:rPr>
          <w:rFonts w:ascii="Arial" w:hAnsi="Arial" w:cs="Arial"/>
          <w:sz w:val="24"/>
          <w:szCs w:val="24"/>
        </w:rPr>
        <w:t xml:space="preserve">coaching </w:t>
      </w:r>
      <w:r>
        <w:rPr>
          <w:rFonts w:ascii="Arial" w:hAnsi="Arial" w:cs="Arial"/>
          <w:sz w:val="24"/>
          <w:szCs w:val="24"/>
        </w:rPr>
        <w:t xml:space="preserve">models presented can be used efficiently in coaching processes and build resilience when </w:t>
      </w:r>
      <w:r w:rsidR="00E75791">
        <w:rPr>
          <w:rFonts w:ascii="Arial" w:hAnsi="Arial" w:cs="Arial"/>
          <w:sz w:val="24"/>
          <w:szCs w:val="24"/>
        </w:rPr>
        <w:t xml:space="preserve">organisations are </w:t>
      </w:r>
      <w:r>
        <w:rPr>
          <w:rFonts w:ascii="Arial" w:hAnsi="Arial" w:cs="Arial"/>
          <w:sz w:val="24"/>
          <w:szCs w:val="24"/>
        </w:rPr>
        <w:t xml:space="preserve">facing challenges. </w:t>
      </w:r>
      <w:r w:rsidR="00E75791">
        <w:rPr>
          <w:rFonts w:ascii="Arial" w:hAnsi="Arial" w:cs="Arial"/>
          <w:sz w:val="24"/>
          <w:szCs w:val="24"/>
        </w:rPr>
        <w:t xml:space="preserve">In the conclusion </w:t>
      </w:r>
      <w:r w:rsidR="006C092E">
        <w:rPr>
          <w:rFonts w:ascii="Arial" w:hAnsi="Arial" w:cs="Arial"/>
          <w:sz w:val="24"/>
          <w:szCs w:val="24"/>
        </w:rPr>
        <w:t>it will be outlined what coaching and mentoring mean and why they are an asset in organis</w:t>
      </w:r>
      <w:r w:rsidR="000834F0">
        <w:rPr>
          <w:rFonts w:ascii="Arial" w:hAnsi="Arial" w:cs="Arial"/>
          <w:sz w:val="24"/>
          <w:szCs w:val="24"/>
        </w:rPr>
        <w:t>atio</w:t>
      </w:r>
      <w:r w:rsidR="006C092E">
        <w:rPr>
          <w:rFonts w:ascii="Arial" w:hAnsi="Arial" w:cs="Arial"/>
          <w:sz w:val="24"/>
          <w:szCs w:val="24"/>
        </w:rPr>
        <w:t>ns.</w:t>
      </w:r>
    </w:p>
    <w:p w14:paraId="0A0544E1" w14:textId="07302237" w:rsidR="00F57063" w:rsidRDefault="00F57063" w:rsidP="00C23E4D">
      <w:pPr>
        <w:spacing w:line="276" w:lineRule="auto"/>
        <w:rPr>
          <w:rFonts w:ascii="Arial" w:hAnsi="Arial" w:cs="Arial"/>
          <w:sz w:val="24"/>
          <w:szCs w:val="24"/>
        </w:rPr>
      </w:pPr>
    </w:p>
    <w:p w14:paraId="5C9D4D7A" w14:textId="19B235B0" w:rsidR="00F57063" w:rsidRDefault="00F57063" w:rsidP="00C23E4D">
      <w:pPr>
        <w:spacing w:line="276" w:lineRule="auto"/>
        <w:rPr>
          <w:rFonts w:ascii="Arial" w:hAnsi="Arial" w:cs="Arial"/>
          <w:sz w:val="24"/>
          <w:szCs w:val="24"/>
        </w:rPr>
      </w:pPr>
    </w:p>
    <w:p w14:paraId="64C257C8" w14:textId="0EAE925D" w:rsidR="00F57063" w:rsidRDefault="00F57063" w:rsidP="00C23E4D">
      <w:pPr>
        <w:spacing w:line="276" w:lineRule="auto"/>
        <w:rPr>
          <w:rFonts w:ascii="Arial" w:hAnsi="Arial" w:cs="Arial"/>
          <w:sz w:val="24"/>
          <w:szCs w:val="24"/>
        </w:rPr>
      </w:pPr>
    </w:p>
    <w:p w14:paraId="5A31B32E" w14:textId="3FB3CACC" w:rsidR="00F57063" w:rsidRDefault="00F57063" w:rsidP="00C23E4D">
      <w:pPr>
        <w:spacing w:line="276" w:lineRule="auto"/>
        <w:rPr>
          <w:rFonts w:ascii="Arial" w:hAnsi="Arial" w:cs="Arial"/>
          <w:sz w:val="24"/>
          <w:szCs w:val="24"/>
        </w:rPr>
      </w:pPr>
    </w:p>
    <w:p w14:paraId="6F77BAD7" w14:textId="5F47B5ED" w:rsidR="00F57063" w:rsidRDefault="00F57063" w:rsidP="00C23E4D">
      <w:pPr>
        <w:spacing w:line="276" w:lineRule="auto"/>
        <w:rPr>
          <w:rFonts w:ascii="Arial" w:hAnsi="Arial" w:cs="Arial"/>
          <w:sz w:val="24"/>
          <w:szCs w:val="24"/>
        </w:rPr>
      </w:pPr>
    </w:p>
    <w:p w14:paraId="5D1B2D9F" w14:textId="76B21582" w:rsidR="00F57063" w:rsidRDefault="00F57063" w:rsidP="00C23E4D">
      <w:pPr>
        <w:spacing w:line="276" w:lineRule="auto"/>
        <w:rPr>
          <w:rFonts w:ascii="Arial" w:hAnsi="Arial" w:cs="Arial"/>
          <w:sz w:val="24"/>
          <w:szCs w:val="24"/>
        </w:rPr>
      </w:pPr>
    </w:p>
    <w:p w14:paraId="28F019E2" w14:textId="1E1DBE1B" w:rsidR="00F57063" w:rsidRDefault="00F57063" w:rsidP="00C23E4D">
      <w:pPr>
        <w:spacing w:line="276" w:lineRule="auto"/>
        <w:rPr>
          <w:rFonts w:ascii="Arial" w:hAnsi="Arial" w:cs="Arial"/>
          <w:sz w:val="24"/>
          <w:szCs w:val="24"/>
        </w:rPr>
      </w:pPr>
    </w:p>
    <w:p w14:paraId="7612E4D3" w14:textId="4DE17CBF" w:rsidR="00F57063" w:rsidRDefault="00F57063" w:rsidP="00C23E4D">
      <w:pPr>
        <w:spacing w:line="276" w:lineRule="auto"/>
        <w:rPr>
          <w:rFonts w:ascii="Arial" w:hAnsi="Arial" w:cs="Arial"/>
          <w:sz w:val="24"/>
          <w:szCs w:val="24"/>
        </w:rPr>
      </w:pPr>
    </w:p>
    <w:p w14:paraId="14710BA6" w14:textId="77777777" w:rsidR="00F57063" w:rsidRDefault="00F57063" w:rsidP="00C23E4D">
      <w:pPr>
        <w:spacing w:line="276" w:lineRule="auto"/>
        <w:rPr>
          <w:rFonts w:ascii="Arial" w:hAnsi="Arial" w:cs="Arial"/>
          <w:b/>
          <w:bCs/>
          <w:sz w:val="24"/>
          <w:szCs w:val="24"/>
        </w:rPr>
      </w:pPr>
    </w:p>
    <w:p w14:paraId="43024EA3" w14:textId="77777777" w:rsidR="00F57063" w:rsidRDefault="00F57063" w:rsidP="00C23E4D">
      <w:pPr>
        <w:spacing w:line="276" w:lineRule="auto"/>
        <w:rPr>
          <w:rFonts w:ascii="Arial" w:hAnsi="Arial" w:cs="Arial"/>
          <w:b/>
          <w:bCs/>
          <w:sz w:val="24"/>
          <w:szCs w:val="24"/>
        </w:rPr>
      </w:pPr>
    </w:p>
    <w:p w14:paraId="040A226F" w14:textId="77777777" w:rsidR="00F57063" w:rsidRDefault="00F57063" w:rsidP="00C23E4D">
      <w:pPr>
        <w:spacing w:line="276" w:lineRule="auto"/>
        <w:rPr>
          <w:rFonts w:ascii="Arial" w:hAnsi="Arial" w:cs="Arial"/>
          <w:b/>
          <w:bCs/>
          <w:sz w:val="24"/>
          <w:szCs w:val="24"/>
        </w:rPr>
      </w:pPr>
    </w:p>
    <w:p w14:paraId="37467494" w14:textId="4A8FA718" w:rsidR="007E26EA" w:rsidRDefault="007E26EA" w:rsidP="00C23E4D">
      <w:pPr>
        <w:spacing w:line="276" w:lineRule="auto"/>
        <w:rPr>
          <w:rFonts w:ascii="Arial" w:hAnsi="Arial" w:cs="Arial"/>
          <w:b/>
          <w:bCs/>
          <w:sz w:val="24"/>
          <w:szCs w:val="24"/>
        </w:rPr>
      </w:pPr>
      <w:r w:rsidRPr="00F57063">
        <w:rPr>
          <w:rFonts w:ascii="Arial" w:hAnsi="Arial" w:cs="Arial"/>
          <w:b/>
          <w:bCs/>
          <w:sz w:val="24"/>
          <w:szCs w:val="24"/>
        </w:rPr>
        <w:t>Table of Contents</w:t>
      </w:r>
    </w:p>
    <w:p w14:paraId="587BB910" w14:textId="77777777" w:rsidR="00F57063" w:rsidRPr="00F57063" w:rsidRDefault="00F57063" w:rsidP="00C23E4D">
      <w:pPr>
        <w:spacing w:line="276" w:lineRule="auto"/>
        <w:rPr>
          <w:rFonts w:ascii="Arial" w:hAnsi="Arial" w:cs="Arial"/>
          <w:b/>
          <w:bCs/>
          <w:sz w:val="24"/>
          <w:szCs w:val="24"/>
        </w:rPr>
      </w:pPr>
    </w:p>
    <w:p w14:paraId="22F70022" w14:textId="120AD124" w:rsidR="007E26EA" w:rsidRDefault="007E26EA" w:rsidP="00C23E4D">
      <w:pPr>
        <w:pStyle w:val="ListParagraph"/>
        <w:numPr>
          <w:ilvl w:val="0"/>
          <w:numId w:val="1"/>
        </w:numPr>
        <w:spacing w:line="276" w:lineRule="auto"/>
        <w:rPr>
          <w:rFonts w:ascii="Arial" w:hAnsi="Arial" w:cs="Arial"/>
          <w:b/>
          <w:bCs/>
          <w:sz w:val="24"/>
          <w:szCs w:val="24"/>
        </w:rPr>
      </w:pPr>
      <w:r w:rsidRPr="00F57063">
        <w:rPr>
          <w:rFonts w:ascii="Arial" w:hAnsi="Arial" w:cs="Arial"/>
          <w:b/>
          <w:bCs/>
          <w:sz w:val="24"/>
          <w:szCs w:val="24"/>
        </w:rPr>
        <w:t>Introduction</w:t>
      </w:r>
    </w:p>
    <w:p w14:paraId="253C50CB" w14:textId="77777777" w:rsidR="00F57063" w:rsidRPr="00F57063" w:rsidRDefault="00F57063" w:rsidP="00C23E4D">
      <w:pPr>
        <w:pStyle w:val="ListParagraph"/>
        <w:spacing w:line="276" w:lineRule="auto"/>
        <w:rPr>
          <w:rFonts w:ascii="Arial" w:hAnsi="Arial" w:cs="Arial"/>
          <w:b/>
          <w:bCs/>
          <w:sz w:val="24"/>
          <w:szCs w:val="24"/>
        </w:rPr>
      </w:pPr>
    </w:p>
    <w:p w14:paraId="2E1DA34D" w14:textId="1C5C1B0E" w:rsidR="007E26EA" w:rsidRPr="00F57063" w:rsidRDefault="007E26EA" w:rsidP="00C23E4D">
      <w:pPr>
        <w:pStyle w:val="ListParagraph"/>
        <w:numPr>
          <w:ilvl w:val="0"/>
          <w:numId w:val="1"/>
        </w:numPr>
        <w:spacing w:line="276" w:lineRule="auto"/>
        <w:rPr>
          <w:rFonts w:ascii="Arial" w:hAnsi="Arial" w:cs="Arial"/>
          <w:b/>
          <w:bCs/>
          <w:sz w:val="24"/>
          <w:szCs w:val="24"/>
        </w:rPr>
      </w:pPr>
      <w:r w:rsidRPr="00F57063">
        <w:rPr>
          <w:rFonts w:ascii="Arial" w:hAnsi="Arial" w:cs="Arial"/>
          <w:b/>
          <w:bCs/>
          <w:sz w:val="24"/>
          <w:szCs w:val="24"/>
        </w:rPr>
        <w:t>Main findings</w:t>
      </w:r>
    </w:p>
    <w:p w14:paraId="148699B1" w14:textId="3EEB4FFC" w:rsidR="007E26EA" w:rsidRPr="00F57063" w:rsidRDefault="007E26EA" w:rsidP="00C23E4D">
      <w:pPr>
        <w:spacing w:line="276" w:lineRule="auto"/>
        <w:ind w:left="360"/>
        <w:rPr>
          <w:rFonts w:ascii="Arial" w:hAnsi="Arial" w:cs="Arial"/>
          <w:sz w:val="24"/>
          <w:szCs w:val="24"/>
        </w:rPr>
      </w:pPr>
      <w:r w:rsidRPr="00F57063">
        <w:rPr>
          <w:rFonts w:ascii="Arial" w:hAnsi="Arial" w:cs="Arial"/>
          <w:sz w:val="24"/>
          <w:szCs w:val="24"/>
        </w:rPr>
        <w:t xml:space="preserve">2.a) </w:t>
      </w:r>
      <w:bookmarkStart w:id="0" w:name="_Hlk89882274"/>
      <w:r w:rsidRPr="00F57063">
        <w:rPr>
          <w:rFonts w:ascii="Arial" w:hAnsi="Arial" w:cs="Arial"/>
          <w:sz w:val="24"/>
          <w:szCs w:val="24"/>
        </w:rPr>
        <w:t>Critical evalua</w:t>
      </w:r>
      <w:r w:rsidRPr="00F57063">
        <w:rPr>
          <w:rFonts w:ascii="Arial" w:hAnsi="Arial" w:cs="Arial"/>
          <w:sz w:val="24"/>
          <w:szCs w:val="24"/>
        </w:rPr>
        <w:t>tion of</w:t>
      </w:r>
      <w:r w:rsidRPr="00F57063">
        <w:rPr>
          <w:rFonts w:ascii="Arial" w:hAnsi="Arial" w:cs="Arial"/>
          <w:sz w:val="24"/>
          <w:szCs w:val="24"/>
        </w:rPr>
        <w:t xml:space="preserve"> the similarities and differences between coaching and mentoring, </w:t>
      </w:r>
      <w:r w:rsidRPr="00F57063">
        <w:rPr>
          <w:rFonts w:ascii="Arial" w:hAnsi="Arial" w:cs="Arial"/>
          <w:sz w:val="24"/>
          <w:szCs w:val="24"/>
        </w:rPr>
        <w:t>and</w:t>
      </w:r>
      <w:r w:rsidRPr="00F57063">
        <w:rPr>
          <w:rFonts w:ascii="Arial" w:hAnsi="Arial" w:cs="Arial"/>
          <w:sz w:val="24"/>
          <w:szCs w:val="24"/>
        </w:rPr>
        <w:t xml:space="preserve"> two other learning interventions within an organisational context.</w:t>
      </w:r>
    </w:p>
    <w:p w14:paraId="6468527B" w14:textId="634E03EA" w:rsidR="007E26EA" w:rsidRPr="00F57063" w:rsidRDefault="007E26EA" w:rsidP="00C23E4D">
      <w:pPr>
        <w:spacing w:line="276" w:lineRule="auto"/>
        <w:ind w:left="360"/>
        <w:rPr>
          <w:rFonts w:ascii="Arial" w:hAnsi="Arial" w:cs="Arial"/>
          <w:sz w:val="24"/>
          <w:szCs w:val="24"/>
        </w:rPr>
      </w:pPr>
      <w:bookmarkStart w:id="1" w:name="_Hlk89887563"/>
      <w:bookmarkEnd w:id="0"/>
      <w:r w:rsidRPr="00F57063">
        <w:rPr>
          <w:rFonts w:ascii="Arial" w:hAnsi="Arial" w:cs="Arial"/>
          <w:sz w:val="24"/>
          <w:szCs w:val="24"/>
        </w:rPr>
        <w:t xml:space="preserve">2.b) </w:t>
      </w:r>
      <w:r w:rsidRPr="00F57063">
        <w:rPr>
          <w:rFonts w:ascii="Arial" w:hAnsi="Arial" w:cs="Arial"/>
          <w:sz w:val="24"/>
          <w:szCs w:val="24"/>
        </w:rPr>
        <w:t>Critical evaluat</w:t>
      </w:r>
      <w:r w:rsidRPr="00F57063">
        <w:rPr>
          <w:rFonts w:ascii="Arial" w:hAnsi="Arial" w:cs="Arial"/>
          <w:sz w:val="24"/>
          <w:szCs w:val="24"/>
        </w:rPr>
        <w:t>ion of</w:t>
      </w:r>
      <w:r w:rsidRPr="00F57063">
        <w:rPr>
          <w:rFonts w:ascii="Arial" w:hAnsi="Arial" w:cs="Arial"/>
          <w:sz w:val="24"/>
          <w:szCs w:val="24"/>
        </w:rPr>
        <w:t xml:space="preserve"> the line manager as a Coach/Mentor</w:t>
      </w:r>
    </w:p>
    <w:bookmarkEnd w:id="1"/>
    <w:p w14:paraId="42F9060B" w14:textId="286B94AF" w:rsidR="007E26EA" w:rsidRPr="00F57063" w:rsidRDefault="007E26EA" w:rsidP="00C23E4D">
      <w:pPr>
        <w:spacing w:line="276" w:lineRule="auto"/>
        <w:ind w:left="360"/>
        <w:rPr>
          <w:rFonts w:ascii="Arial" w:hAnsi="Arial" w:cs="Arial"/>
          <w:sz w:val="24"/>
          <w:szCs w:val="24"/>
        </w:rPr>
      </w:pPr>
      <w:r w:rsidRPr="00F57063">
        <w:rPr>
          <w:rFonts w:ascii="Arial" w:hAnsi="Arial" w:cs="Arial"/>
          <w:sz w:val="24"/>
          <w:szCs w:val="24"/>
        </w:rPr>
        <w:t xml:space="preserve">2.c) </w:t>
      </w:r>
      <w:bookmarkStart w:id="2" w:name="_Hlk90017458"/>
      <w:r w:rsidRPr="00F57063">
        <w:rPr>
          <w:rFonts w:ascii="Arial" w:hAnsi="Arial" w:cs="Arial"/>
          <w:sz w:val="24"/>
          <w:szCs w:val="24"/>
        </w:rPr>
        <w:t>Critical evaluat</w:t>
      </w:r>
      <w:r w:rsidR="00DB01A2">
        <w:rPr>
          <w:rFonts w:ascii="Arial" w:hAnsi="Arial" w:cs="Arial"/>
          <w:sz w:val="24"/>
          <w:szCs w:val="24"/>
        </w:rPr>
        <w:t>ion of</w:t>
      </w:r>
      <w:r w:rsidRPr="00F57063">
        <w:rPr>
          <w:rFonts w:ascii="Arial" w:hAnsi="Arial" w:cs="Arial"/>
          <w:sz w:val="24"/>
          <w:szCs w:val="24"/>
        </w:rPr>
        <w:t xml:space="preserve"> the role of coaching and mentoring in building resilience and dealing with change</w:t>
      </w:r>
    </w:p>
    <w:p w14:paraId="42DA9E62" w14:textId="59A251C4" w:rsidR="007E26EA" w:rsidRDefault="007E26EA" w:rsidP="00C23E4D">
      <w:pPr>
        <w:spacing w:line="276" w:lineRule="auto"/>
        <w:ind w:left="360"/>
        <w:rPr>
          <w:rFonts w:ascii="Arial" w:hAnsi="Arial" w:cs="Arial"/>
          <w:sz w:val="24"/>
          <w:szCs w:val="24"/>
        </w:rPr>
      </w:pPr>
      <w:bookmarkStart w:id="3" w:name="_Hlk90019470"/>
      <w:bookmarkEnd w:id="2"/>
      <w:r w:rsidRPr="00F57063">
        <w:rPr>
          <w:rFonts w:ascii="Arial" w:hAnsi="Arial" w:cs="Arial"/>
          <w:sz w:val="24"/>
          <w:szCs w:val="24"/>
        </w:rPr>
        <w:t>2.d)</w:t>
      </w:r>
      <w:r w:rsidR="002D4FCE" w:rsidRPr="00F57063">
        <w:rPr>
          <w:rFonts w:ascii="Arial" w:hAnsi="Arial" w:cs="Arial"/>
          <w:sz w:val="24"/>
          <w:szCs w:val="24"/>
        </w:rPr>
        <w:t xml:space="preserve"> </w:t>
      </w:r>
      <w:r w:rsidR="002D4FCE" w:rsidRPr="00F57063">
        <w:rPr>
          <w:rFonts w:ascii="Arial" w:hAnsi="Arial" w:cs="Arial"/>
          <w:sz w:val="24"/>
          <w:szCs w:val="24"/>
        </w:rPr>
        <w:t>Critical evaluat</w:t>
      </w:r>
      <w:r w:rsidR="002D4FCE" w:rsidRPr="00F57063">
        <w:rPr>
          <w:rFonts w:ascii="Arial" w:hAnsi="Arial" w:cs="Arial"/>
          <w:sz w:val="24"/>
          <w:szCs w:val="24"/>
        </w:rPr>
        <w:t xml:space="preserve">ion of </w:t>
      </w:r>
      <w:r w:rsidR="002D4FCE" w:rsidRPr="00F57063">
        <w:rPr>
          <w:rFonts w:ascii="Arial" w:hAnsi="Arial" w:cs="Arial"/>
          <w:sz w:val="24"/>
          <w:szCs w:val="24"/>
        </w:rPr>
        <w:t xml:space="preserve">own performance in the peer coaching exercise </w:t>
      </w:r>
      <w:r w:rsidR="002D4FCE" w:rsidRPr="00F57063">
        <w:rPr>
          <w:rFonts w:ascii="Arial" w:hAnsi="Arial" w:cs="Arial"/>
          <w:sz w:val="24"/>
          <w:szCs w:val="24"/>
        </w:rPr>
        <w:t>and PDP</w:t>
      </w:r>
    </w:p>
    <w:p w14:paraId="522A380B" w14:textId="77777777" w:rsidR="00F57063" w:rsidRPr="00F57063" w:rsidRDefault="00F57063" w:rsidP="00C23E4D">
      <w:pPr>
        <w:spacing w:line="276" w:lineRule="auto"/>
        <w:ind w:left="360"/>
        <w:rPr>
          <w:rFonts w:ascii="Arial" w:hAnsi="Arial" w:cs="Arial"/>
          <w:sz w:val="24"/>
          <w:szCs w:val="24"/>
        </w:rPr>
      </w:pPr>
    </w:p>
    <w:bookmarkEnd w:id="3"/>
    <w:p w14:paraId="7D769D7E" w14:textId="5863E540" w:rsidR="002D4FCE" w:rsidRDefault="002D4FCE" w:rsidP="00C23E4D">
      <w:pPr>
        <w:spacing w:line="276" w:lineRule="auto"/>
        <w:ind w:left="360"/>
        <w:rPr>
          <w:rFonts w:ascii="Arial" w:hAnsi="Arial" w:cs="Arial"/>
          <w:b/>
          <w:bCs/>
          <w:sz w:val="24"/>
          <w:szCs w:val="24"/>
        </w:rPr>
      </w:pPr>
      <w:r w:rsidRPr="00F57063">
        <w:rPr>
          <w:rFonts w:ascii="Arial" w:hAnsi="Arial" w:cs="Arial"/>
          <w:b/>
          <w:bCs/>
          <w:sz w:val="24"/>
          <w:szCs w:val="24"/>
        </w:rPr>
        <w:t>3.Conclusion</w:t>
      </w:r>
    </w:p>
    <w:p w14:paraId="0B5EA324" w14:textId="77777777" w:rsidR="00F57063" w:rsidRPr="00F57063" w:rsidRDefault="00F57063" w:rsidP="00C23E4D">
      <w:pPr>
        <w:spacing w:line="276" w:lineRule="auto"/>
        <w:ind w:left="360"/>
        <w:rPr>
          <w:rFonts w:ascii="Arial" w:hAnsi="Arial" w:cs="Arial"/>
          <w:b/>
          <w:bCs/>
          <w:sz w:val="24"/>
          <w:szCs w:val="24"/>
        </w:rPr>
      </w:pPr>
    </w:p>
    <w:p w14:paraId="5E231046" w14:textId="265A8D90" w:rsidR="002D4FCE" w:rsidRPr="00F57063" w:rsidRDefault="002D4FCE" w:rsidP="00C23E4D">
      <w:pPr>
        <w:spacing w:line="276" w:lineRule="auto"/>
        <w:ind w:left="360"/>
        <w:rPr>
          <w:rFonts w:ascii="Arial" w:hAnsi="Arial" w:cs="Arial"/>
          <w:b/>
          <w:bCs/>
          <w:sz w:val="24"/>
          <w:szCs w:val="24"/>
        </w:rPr>
      </w:pPr>
      <w:r w:rsidRPr="00F57063">
        <w:rPr>
          <w:rFonts w:ascii="Arial" w:hAnsi="Arial" w:cs="Arial"/>
          <w:b/>
          <w:bCs/>
          <w:sz w:val="24"/>
          <w:szCs w:val="24"/>
        </w:rPr>
        <w:t>4.References</w:t>
      </w:r>
    </w:p>
    <w:p w14:paraId="7AF59CF5" w14:textId="3B93666E" w:rsidR="00D87D85" w:rsidRDefault="00D87D85" w:rsidP="00C23E4D">
      <w:pPr>
        <w:spacing w:line="276" w:lineRule="auto"/>
        <w:ind w:left="360"/>
        <w:rPr>
          <w:b/>
          <w:bCs/>
        </w:rPr>
      </w:pPr>
    </w:p>
    <w:p w14:paraId="20CD5484" w14:textId="00301B88" w:rsidR="00D87D85" w:rsidRDefault="00D87D85" w:rsidP="00C23E4D">
      <w:pPr>
        <w:spacing w:line="276" w:lineRule="auto"/>
        <w:ind w:left="360"/>
        <w:rPr>
          <w:b/>
          <w:bCs/>
        </w:rPr>
      </w:pPr>
    </w:p>
    <w:p w14:paraId="26B75E4D" w14:textId="77777777" w:rsidR="00F57063" w:rsidRDefault="00F57063" w:rsidP="00C23E4D">
      <w:pPr>
        <w:spacing w:line="276" w:lineRule="auto"/>
        <w:ind w:left="360"/>
        <w:rPr>
          <w:b/>
          <w:bCs/>
        </w:rPr>
      </w:pPr>
    </w:p>
    <w:p w14:paraId="7708058A" w14:textId="77777777" w:rsidR="00F57063" w:rsidRDefault="00F57063" w:rsidP="00C23E4D">
      <w:pPr>
        <w:spacing w:line="276" w:lineRule="auto"/>
        <w:ind w:left="360"/>
        <w:rPr>
          <w:b/>
          <w:bCs/>
        </w:rPr>
      </w:pPr>
    </w:p>
    <w:p w14:paraId="0E35E550" w14:textId="77777777" w:rsidR="00F57063" w:rsidRDefault="00F57063" w:rsidP="00C23E4D">
      <w:pPr>
        <w:spacing w:line="276" w:lineRule="auto"/>
        <w:ind w:left="360"/>
        <w:rPr>
          <w:b/>
          <w:bCs/>
        </w:rPr>
      </w:pPr>
    </w:p>
    <w:p w14:paraId="68D7F11B" w14:textId="77777777" w:rsidR="00F57063" w:rsidRDefault="00F57063" w:rsidP="00C23E4D">
      <w:pPr>
        <w:spacing w:line="276" w:lineRule="auto"/>
        <w:ind w:left="360"/>
        <w:rPr>
          <w:b/>
          <w:bCs/>
        </w:rPr>
      </w:pPr>
    </w:p>
    <w:p w14:paraId="04A84377" w14:textId="77777777" w:rsidR="00F57063" w:rsidRDefault="00F57063" w:rsidP="00C23E4D">
      <w:pPr>
        <w:spacing w:line="276" w:lineRule="auto"/>
        <w:ind w:left="360"/>
        <w:rPr>
          <w:b/>
          <w:bCs/>
        </w:rPr>
      </w:pPr>
    </w:p>
    <w:p w14:paraId="5C451173" w14:textId="77777777" w:rsidR="00F57063" w:rsidRDefault="00F57063" w:rsidP="00C23E4D">
      <w:pPr>
        <w:spacing w:line="276" w:lineRule="auto"/>
        <w:ind w:left="360"/>
        <w:rPr>
          <w:b/>
          <w:bCs/>
        </w:rPr>
      </w:pPr>
    </w:p>
    <w:p w14:paraId="0DF136CD" w14:textId="77777777" w:rsidR="00F57063" w:rsidRDefault="00F57063" w:rsidP="00C23E4D">
      <w:pPr>
        <w:spacing w:line="276" w:lineRule="auto"/>
        <w:ind w:left="360"/>
        <w:rPr>
          <w:b/>
          <w:bCs/>
        </w:rPr>
      </w:pPr>
    </w:p>
    <w:p w14:paraId="4019FE6B" w14:textId="77777777" w:rsidR="00F57063" w:rsidRDefault="00F57063" w:rsidP="00C23E4D">
      <w:pPr>
        <w:spacing w:line="276" w:lineRule="auto"/>
        <w:ind w:left="360"/>
        <w:rPr>
          <w:b/>
          <w:bCs/>
        </w:rPr>
      </w:pPr>
    </w:p>
    <w:p w14:paraId="46E6CB5B" w14:textId="77777777" w:rsidR="00F57063" w:rsidRDefault="00F57063" w:rsidP="00C23E4D">
      <w:pPr>
        <w:spacing w:line="276" w:lineRule="auto"/>
        <w:ind w:left="360"/>
        <w:rPr>
          <w:b/>
          <w:bCs/>
        </w:rPr>
      </w:pPr>
    </w:p>
    <w:p w14:paraId="6661B731" w14:textId="77777777" w:rsidR="00F57063" w:rsidRDefault="00F57063" w:rsidP="00C23E4D">
      <w:pPr>
        <w:spacing w:line="276" w:lineRule="auto"/>
        <w:ind w:left="360"/>
        <w:rPr>
          <w:b/>
          <w:bCs/>
        </w:rPr>
      </w:pPr>
    </w:p>
    <w:p w14:paraId="015298B8" w14:textId="77777777" w:rsidR="00F57063" w:rsidRDefault="00F57063" w:rsidP="00C23E4D">
      <w:pPr>
        <w:spacing w:line="276" w:lineRule="auto"/>
        <w:ind w:left="360"/>
        <w:rPr>
          <w:b/>
          <w:bCs/>
        </w:rPr>
      </w:pPr>
    </w:p>
    <w:p w14:paraId="5E9A682F" w14:textId="77777777" w:rsidR="00F57063" w:rsidRDefault="00F57063" w:rsidP="00C23E4D">
      <w:pPr>
        <w:spacing w:line="276" w:lineRule="auto"/>
        <w:ind w:left="360"/>
        <w:rPr>
          <w:b/>
          <w:bCs/>
        </w:rPr>
      </w:pPr>
    </w:p>
    <w:p w14:paraId="484A44DF" w14:textId="77777777" w:rsidR="00F57063" w:rsidRPr="00D80A53" w:rsidRDefault="00F57063" w:rsidP="00C23E4D">
      <w:pPr>
        <w:spacing w:line="276" w:lineRule="auto"/>
        <w:ind w:left="360"/>
        <w:rPr>
          <w:rFonts w:ascii="Arial" w:hAnsi="Arial" w:cs="Arial"/>
          <w:b/>
          <w:bCs/>
          <w:sz w:val="24"/>
          <w:szCs w:val="24"/>
        </w:rPr>
      </w:pPr>
    </w:p>
    <w:p w14:paraId="2B6C76CF" w14:textId="77777777" w:rsidR="00F57063" w:rsidRPr="00D80A53" w:rsidRDefault="00F57063" w:rsidP="00C23E4D">
      <w:pPr>
        <w:spacing w:line="276" w:lineRule="auto"/>
        <w:ind w:left="360"/>
        <w:rPr>
          <w:rFonts w:ascii="Arial" w:hAnsi="Arial" w:cs="Arial"/>
          <w:b/>
          <w:bCs/>
          <w:sz w:val="24"/>
          <w:szCs w:val="24"/>
        </w:rPr>
      </w:pPr>
    </w:p>
    <w:p w14:paraId="3011B4D1" w14:textId="77777777" w:rsidR="00F57063" w:rsidRPr="00D80A53" w:rsidRDefault="00F57063" w:rsidP="00C23E4D">
      <w:pPr>
        <w:spacing w:line="276" w:lineRule="auto"/>
        <w:ind w:left="360"/>
        <w:rPr>
          <w:rFonts w:ascii="Arial" w:hAnsi="Arial" w:cs="Arial"/>
          <w:b/>
          <w:bCs/>
          <w:sz w:val="24"/>
          <w:szCs w:val="24"/>
        </w:rPr>
      </w:pPr>
    </w:p>
    <w:p w14:paraId="509CE023" w14:textId="32529037" w:rsidR="00D87D85" w:rsidRPr="00D80A53" w:rsidRDefault="00D87D85" w:rsidP="00C23E4D">
      <w:pPr>
        <w:spacing w:line="276" w:lineRule="auto"/>
        <w:ind w:left="360"/>
        <w:rPr>
          <w:rFonts w:ascii="Arial" w:hAnsi="Arial" w:cs="Arial"/>
          <w:b/>
          <w:bCs/>
          <w:sz w:val="24"/>
          <w:szCs w:val="24"/>
        </w:rPr>
      </w:pPr>
      <w:r w:rsidRPr="00D80A53">
        <w:rPr>
          <w:rFonts w:ascii="Arial" w:hAnsi="Arial" w:cs="Arial"/>
          <w:b/>
          <w:bCs/>
          <w:sz w:val="24"/>
          <w:szCs w:val="24"/>
        </w:rPr>
        <w:t>1.Introduction</w:t>
      </w:r>
    </w:p>
    <w:p w14:paraId="6E041B43" w14:textId="2E96DC9E" w:rsidR="00D87D85" w:rsidRPr="00D80A53" w:rsidRDefault="00D87D85" w:rsidP="00C23E4D">
      <w:pPr>
        <w:spacing w:line="276" w:lineRule="auto"/>
        <w:ind w:left="360"/>
        <w:rPr>
          <w:rFonts w:ascii="Arial" w:hAnsi="Arial" w:cs="Arial"/>
          <w:b/>
          <w:bCs/>
          <w:sz w:val="24"/>
          <w:szCs w:val="24"/>
        </w:rPr>
      </w:pPr>
    </w:p>
    <w:p w14:paraId="6C9A55DD" w14:textId="10F81266" w:rsidR="00D87D85" w:rsidRPr="00D80A53" w:rsidRDefault="00D87D85" w:rsidP="00C23E4D">
      <w:pPr>
        <w:spacing w:line="276" w:lineRule="auto"/>
        <w:ind w:left="360"/>
        <w:rPr>
          <w:rFonts w:ascii="Arial" w:hAnsi="Arial" w:cs="Arial"/>
          <w:sz w:val="24"/>
          <w:szCs w:val="24"/>
        </w:rPr>
      </w:pPr>
      <w:r w:rsidRPr="00D80A53">
        <w:rPr>
          <w:rFonts w:ascii="Arial" w:hAnsi="Arial" w:cs="Arial"/>
          <w:sz w:val="24"/>
          <w:szCs w:val="24"/>
        </w:rPr>
        <w:t xml:space="preserve">The purpose of this report is </w:t>
      </w:r>
      <w:r w:rsidR="005F7F1C" w:rsidRPr="00D80A53">
        <w:rPr>
          <w:rFonts w:ascii="Arial" w:hAnsi="Arial" w:cs="Arial"/>
          <w:sz w:val="24"/>
          <w:szCs w:val="24"/>
        </w:rPr>
        <w:t>to present the role of coaching and mentoring in an organisational context. There will be discussions about the differences between coaching and mentoring, models that can be used to be an effective coach</w:t>
      </w:r>
      <w:r w:rsidR="00DA36FD" w:rsidRPr="00D80A53">
        <w:rPr>
          <w:rFonts w:ascii="Arial" w:hAnsi="Arial" w:cs="Arial"/>
          <w:sz w:val="24"/>
          <w:szCs w:val="24"/>
        </w:rPr>
        <w:t xml:space="preserve"> (GROW, OSCAR and Instant Payoff model), skills needed to be a good coach and mentor and how the line manager can be a coach within an organisation.</w:t>
      </w:r>
    </w:p>
    <w:p w14:paraId="17E6918C" w14:textId="224F680C" w:rsidR="00DA36FD" w:rsidRPr="00D80A53" w:rsidRDefault="00DA36FD" w:rsidP="00C23E4D">
      <w:pPr>
        <w:spacing w:line="276" w:lineRule="auto"/>
        <w:ind w:left="360"/>
        <w:rPr>
          <w:rFonts w:ascii="Arial" w:hAnsi="Arial" w:cs="Arial"/>
          <w:sz w:val="24"/>
          <w:szCs w:val="24"/>
        </w:rPr>
      </w:pPr>
      <w:r w:rsidRPr="00D80A53">
        <w:rPr>
          <w:rFonts w:ascii="Arial" w:hAnsi="Arial" w:cs="Arial"/>
          <w:sz w:val="24"/>
          <w:szCs w:val="24"/>
        </w:rPr>
        <w:t>In the last part of the report there will be presented the effects of change in organisations and how coaching and mentoring can build resilience through change, and a critical evaluation of own performance during the peer coaching exercise.</w:t>
      </w:r>
    </w:p>
    <w:p w14:paraId="6513C1DE" w14:textId="77777777" w:rsidR="00810C66" w:rsidRDefault="00810C66" w:rsidP="00C23E4D">
      <w:pPr>
        <w:spacing w:line="276" w:lineRule="auto"/>
        <w:ind w:left="360"/>
        <w:rPr>
          <w:b/>
          <w:bCs/>
          <w:sz w:val="24"/>
          <w:szCs w:val="24"/>
        </w:rPr>
      </w:pPr>
    </w:p>
    <w:p w14:paraId="461747C7" w14:textId="77777777" w:rsidR="00810C66" w:rsidRDefault="00810C66" w:rsidP="00C23E4D">
      <w:pPr>
        <w:spacing w:line="276" w:lineRule="auto"/>
        <w:ind w:left="360"/>
        <w:rPr>
          <w:b/>
          <w:bCs/>
          <w:sz w:val="24"/>
          <w:szCs w:val="24"/>
        </w:rPr>
      </w:pPr>
    </w:p>
    <w:p w14:paraId="00813CE1" w14:textId="77777777" w:rsidR="00810C66" w:rsidRDefault="00810C66" w:rsidP="00C23E4D">
      <w:pPr>
        <w:spacing w:line="276" w:lineRule="auto"/>
        <w:ind w:left="360"/>
        <w:rPr>
          <w:b/>
          <w:bCs/>
          <w:sz w:val="24"/>
          <w:szCs w:val="24"/>
        </w:rPr>
      </w:pPr>
    </w:p>
    <w:p w14:paraId="72DCDC09" w14:textId="77777777" w:rsidR="00810C66" w:rsidRDefault="00810C66" w:rsidP="00C23E4D">
      <w:pPr>
        <w:spacing w:line="276" w:lineRule="auto"/>
        <w:ind w:left="360"/>
        <w:rPr>
          <w:b/>
          <w:bCs/>
          <w:sz w:val="24"/>
          <w:szCs w:val="24"/>
        </w:rPr>
      </w:pPr>
    </w:p>
    <w:p w14:paraId="73403A9D" w14:textId="77777777" w:rsidR="00810C66" w:rsidRDefault="00810C66" w:rsidP="00C23E4D">
      <w:pPr>
        <w:spacing w:line="276" w:lineRule="auto"/>
        <w:ind w:left="360"/>
        <w:rPr>
          <w:b/>
          <w:bCs/>
          <w:sz w:val="24"/>
          <w:szCs w:val="24"/>
        </w:rPr>
      </w:pPr>
    </w:p>
    <w:p w14:paraId="6BE953E6" w14:textId="77777777" w:rsidR="00D80A53" w:rsidRDefault="00D80A53" w:rsidP="00C23E4D">
      <w:pPr>
        <w:spacing w:line="276" w:lineRule="auto"/>
        <w:ind w:left="360"/>
        <w:rPr>
          <w:b/>
          <w:bCs/>
          <w:sz w:val="24"/>
          <w:szCs w:val="24"/>
        </w:rPr>
      </w:pPr>
    </w:p>
    <w:p w14:paraId="6C32E7BC" w14:textId="77777777" w:rsidR="00D80A53" w:rsidRDefault="00D80A53" w:rsidP="00C23E4D">
      <w:pPr>
        <w:spacing w:line="276" w:lineRule="auto"/>
        <w:ind w:left="360"/>
        <w:rPr>
          <w:b/>
          <w:bCs/>
          <w:sz w:val="24"/>
          <w:szCs w:val="24"/>
        </w:rPr>
      </w:pPr>
    </w:p>
    <w:p w14:paraId="74733A06" w14:textId="77777777" w:rsidR="00D80A53" w:rsidRDefault="00D80A53" w:rsidP="00C23E4D">
      <w:pPr>
        <w:spacing w:line="276" w:lineRule="auto"/>
        <w:ind w:left="360"/>
        <w:rPr>
          <w:b/>
          <w:bCs/>
          <w:sz w:val="24"/>
          <w:szCs w:val="24"/>
        </w:rPr>
      </w:pPr>
    </w:p>
    <w:p w14:paraId="44156AAE" w14:textId="77777777" w:rsidR="00D80A53" w:rsidRDefault="00D80A53" w:rsidP="00C23E4D">
      <w:pPr>
        <w:spacing w:line="276" w:lineRule="auto"/>
        <w:ind w:left="360"/>
        <w:rPr>
          <w:b/>
          <w:bCs/>
          <w:sz w:val="24"/>
          <w:szCs w:val="24"/>
        </w:rPr>
      </w:pPr>
    </w:p>
    <w:p w14:paraId="16F2143D" w14:textId="77777777" w:rsidR="00D80A53" w:rsidRDefault="00D80A53" w:rsidP="00C23E4D">
      <w:pPr>
        <w:spacing w:line="276" w:lineRule="auto"/>
        <w:ind w:left="360"/>
        <w:rPr>
          <w:b/>
          <w:bCs/>
          <w:sz w:val="24"/>
          <w:szCs w:val="24"/>
        </w:rPr>
      </w:pPr>
    </w:p>
    <w:p w14:paraId="5880B1A3" w14:textId="77777777" w:rsidR="00D80A53" w:rsidRDefault="00D80A53" w:rsidP="00C23E4D">
      <w:pPr>
        <w:spacing w:line="276" w:lineRule="auto"/>
        <w:ind w:left="360"/>
        <w:rPr>
          <w:b/>
          <w:bCs/>
          <w:sz w:val="24"/>
          <w:szCs w:val="24"/>
        </w:rPr>
      </w:pPr>
    </w:p>
    <w:p w14:paraId="0F7407E8" w14:textId="77777777" w:rsidR="00D80A53" w:rsidRDefault="00D80A53" w:rsidP="00C23E4D">
      <w:pPr>
        <w:spacing w:line="276" w:lineRule="auto"/>
        <w:ind w:left="360"/>
        <w:rPr>
          <w:b/>
          <w:bCs/>
          <w:sz w:val="24"/>
          <w:szCs w:val="24"/>
        </w:rPr>
      </w:pPr>
    </w:p>
    <w:p w14:paraId="0D08AAA0" w14:textId="77777777" w:rsidR="00D80A53" w:rsidRDefault="00D80A53" w:rsidP="00C23E4D">
      <w:pPr>
        <w:spacing w:line="276" w:lineRule="auto"/>
        <w:ind w:left="360"/>
        <w:rPr>
          <w:b/>
          <w:bCs/>
          <w:sz w:val="24"/>
          <w:szCs w:val="24"/>
        </w:rPr>
      </w:pPr>
    </w:p>
    <w:p w14:paraId="5F2107E0" w14:textId="77777777" w:rsidR="00D80A53" w:rsidRDefault="00D80A53" w:rsidP="00C23E4D">
      <w:pPr>
        <w:spacing w:line="276" w:lineRule="auto"/>
        <w:ind w:left="360"/>
        <w:rPr>
          <w:b/>
          <w:bCs/>
          <w:sz w:val="24"/>
          <w:szCs w:val="24"/>
        </w:rPr>
      </w:pPr>
    </w:p>
    <w:p w14:paraId="2EBEC1AF" w14:textId="77777777" w:rsidR="00D80A53" w:rsidRDefault="00D80A53" w:rsidP="00C23E4D">
      <w:pPr>
        <w:spacing w:line="276" w:lineRule="auto"/>
        <w:ind w:left="360"/>
        <w:rPr>
          <w:b/>
          <w:bCs/>
          <w:sz w:val="24"/>
          <w:szCs w:val="24"/>
        </w:rPr>
      </w:pPr>
    </w:p>
    <w:p w14:paraId="494F879D" w14:textId="77777777" w:rsidR="00D80A53" w:rsidRDefault="00D80A53" w:rsidP="00C23E4D">
      <w:pPr>
        <w:spacing w:line="276" w:lineRule="auto"/>
        <w:ind w:left="360"/>
        <w:rPr>
          <w:b/>
          <w:bCs/>
          <w:sz w:val="24"/>
          <w:szCs w:val="24"/>
        </w:rPr>
      </w:pPr>
    </w:p>
    <w:p w14:paraId="2A457E0E" w14:textId="0B127C10" w:rsidR="00810C66" w:rsidRPr="00D80A53" w:rsidRDefault="00810C66" w:rsidP="00C23E4D">
      <w:pPr>
        <w:spacing w:line="276" w:lineRule="auto"/>
        <w:ind w:left="360"/>
        <w:rPr>
          <w:rFonts w:ascii="Arial" w:hAnsi="Arial" w:cs="Arial"/>
          <w:b/>
          <w:bCs/>
          <w:sz w:val="24"/>
          <w:szCs w:val="24"/>
        </w:rPr>
      </w:pPr>
      <w:r w:rsidRPr="00810C66">
        <w:rPr>
          <w:b/>
          <w:bCs/>
          <w:sz w:val="24"/>
          <w:szCs w:val="24"/>
        </w:rPr>
        <w:t>2</w:t>
      </w:r>
      <w:r w:rsidRPr="00D80A53">
        <w:rPr>
          <w:rFonts w:ascii="Arial" w:hAnsi="Arial" w:cs="Arial"/>
          <w:b/>
          <w:bCs/>
          <w:sz w:val="24"/>
          <w:szCs w:val="24"/>
        </w:rPr>
        <w:t>. Main findings</w:t>
      </w:r>
    </w:p>
    <w:p w14:paraId="5F2E261C" w14:textId="77777777" w:rsidR="00D80A53" w:rsidRPr="00D80A53" w:rsidRDefault="00D80A53" w:rsidP="00C23E4D">
      <w:pPr>
        <w:spacing w:line="276" w:lineRule="auto"/>
        <w:ind w:left="360"/>
        <w:rPr>
          <w:rFonts w:ascii="Arial" w:hAnsi="Arial" w:cs="Arial"/>
          <w:b/>
          <w:bCs/>
          <w:sz w:val="24"/>
          <w:szCs w:val="24"/>
        </w:rPr>
      </w:pPr>
    </w:p>
    <w:p w14:paraId="7774E2F7" w14:textId="189337DC" w:rsidR="00810C66" w:rsidRPr="00D80A53" w:rsidRDefault="00810C66" w:rsidP="00C23E4D">
      <w:pPr>
        <w:spacing w:line="276" w:lineRule="auto"/>
        <w:ind w:left="360"/>
        <w:rPr>
          <w:rFonts w:ascii="Arial" w:hAnsi="Arial" w:cs="Arial"/>
          <w:sz w:val="24"/>
          <w:szCs w:val="24"/>
        </w:rPr>
      </w:pPr>
      <w:r w:rsidRPr="00D80A53">
        <w:rPr>
          <w:rFonts w:ascii="Arial" w:hAnsi="Arial" w:cs="Arial"/>
          <w:b/>
          <w:bCs/>
          <w:sz w:val="24"/>
          <w:szCs w:val="24"/>
        </w:rPr>
        <w:t>2.a</w:t>
      </w:r>
      <w:r w:rsidRPr="00D80A53">
        <w:rPr>
          <w:rFonts w:ascii="Arial" w:hAnsi="Arial" w:cs="Arial"/>
          <w:sz w:val="24"/>
          <w:szCs w:val="24"/>
        </w:rPr>
        <w:t xml:space="preserve">) </w:t>
      </w:r>
      <w:r w:rsidRPr="00D80A53">
        <w:rPr>
          <w:rFonts w:ascii="Arial" w:hAnsi="Arial" w:cs="Arial"/>
          <w:sz w:val="24"/>
          <w:szCs w:val="24"/>
        </w:rPr>
        <w:t>Critical evaluation of the similarities and differences between coaching and mentoring, and two other learning interventions within an organisational context.</w:t>
      </w:r>
    </w:p>
    <w:p w14:paraId="2679A0C8" w14:textId="7F0755FA" w:rsidR="00810C66" w:rsidRPr="00D80A53" w:rsidRDefault="00517401" w:rsidP="0001659A">
      <w:pPr>
        <w:spacing w:line="276" w:lineRule="auto"/>
        <w:rPr>
          <w:rFonts w:ascii="Arial" w:hAnsi="Arial" w:cs="Arial"/>
          <w:sz w:val="24"/>
          <w:szCs w:val="24"/>
        </w:rPr>
      </w:pPr>
      <w:r w:rsidRPr="00780F20">
        <w:rPr>
          <w:rFonts w:ascii="Arial" w:hAnsi="Arial" w:cs="Arial"/>
          <w:b/>
          <w:bCs/>
          <w:sz w:val="24"/>
          <w:szCs w:val="24"/>
        </w:rPr>
        <w:t>Coaching</w:t>
      </w:r>
      <w:r w:rsidRPr="00D80A53">
        <w:rPr>
          <w:rFonts w:ascii="Arial" w:hAnsi="Arial" w:cs="Arial"/>
          <w:sz w:val="24"/>
          <w:szCs w:val="24"/>
        </w:rPr>
        <w:t xml:space="preserve"> is a method of forming a relationship between a management and an employee, resulting in a common understanding of what needs to be accomplished and how it should be accomplished.</w:t>
      </w:r>
    </w:p>
    <w:p w14:paraId="46EFC6F6" w14:textId="626E1D58" w:rsidR="00F91CED" w:rsidRPr="00D80A53" w:rsidRDefault="00F91CED" w:rsidP="0001659A">
      <w:pPr>
        <w:spacing w:line="276" w:lineRule="auto"/>
        <w:rPr>
          <w:rFonts w:ascii="Arial" w:hAnsi="Arial" w:cs="Arial"/>
          <w:sz w:val="24"/>
          <w:szCs w:val="24"/>
        </w:rPr>
      </w:pPr>
      <w:r w:rsidRPr="00D80A53">
        <w:rPr>
          <w:rFonts w:ascii="Arial" w:hAnsi="Arial" w:cs="Arial"/>
          <w:sz w:val="24"/>
          <w:szCs w:val="24"/>
        </w:rPr>
        <w:t>One of the objectives of coaching is to improve the employee's capacity to address problems and concerns. Asking the proper questions, challenging the employee's thoughts, presenting new possibilities, providing extra knowledge that widens the employee's understanding, or bringing a different interpretation to a scenario are all ways to do this. Coaching allows employees to participate in the decision-making process.</w:t>
      </w:r>
      <w:r w:rsidR="00D80A53">
        <w:rPr>
          <w:rFonts w:ascii="Arial" w:hAnsi="Arial" w:cs="Arial"/>
          <w:sz w:val="24"/>
          <w:szCs w:val="24"/>
        </w:rPr>
        <w:t>(MIT Human Resources)</w:t>
      </w:r>
    </w:p>
    <w:p w14:paraId="334A7152" w14:textId="703C13CF" w:rsidR="00517401" w:rsidRPr="00D80A53" w:rsidRDefault="00517401" w:rsidP="0001659A">
      <w:pPr>
        <w:spacing w:line="276" w:lineRule="auto"/>
        <w:rPr>
          <w:rFonts w:ascii="Arial" w:hAnsi="Arial" w:cs="Arial"/>
          <w:sz w:val="24"/>
          <w:szCs w:val="24"/>
        </w:rPr>
      </w:pPr>
      <w:r w:rsidRPr="00D80A53">
        <w:rPr>
          <w:rFonts w:ascii="Arial" w:hAnsi="Arial" w:cs="Arial"/>
          <w:sz w:val="24"/>
          <w:szCs w:val="24"/>
        </w:rPr>
        <w:t>Coaching is based on the premise that we already possess the solutions we require. The coach's job is to assist the coachee in obtaining these answers. Asking, listening skills, observing, and reflecting back are some of the verbal tactics used to accomplish this.</w:t>
      </w:r>
      <w:r w:rsidR="00C3037C">
        <w:rPr>
          <w:rFonts w:ascii="Arial" w:hAnsi="Arial" w:cs="Arial"/>
          <w:sz w:val="24"/>
          <w:szCs w:val="24"/>
        </w:rPr>
        <w:t xml:space="preserve"> (lifecoach-directory.org.uk)</w:t>
      </w:r>
    </w:p>
    <w:p w14:paraId="3FCB43CA" w14:textId="12A69980" w:rsidR="00F91CED" w:rsidRPr="00C3037C" w:rsidRDefault="00F91CED" w:rsidP="0001659A">
      <w:pPr>
        <w:spacing w:line="276" w:lineRule="auto"/>
        <w:rPr>
          <w:rFonts w:ascii="Arial" w:hAnsi="Arial" w:cs="Arial"/>
          <w:sz w:val="24"/>
          <w:szCs w:val="24"/>
        </w:rPr>
      </w:pPr>
      <w:r w:rsidRPr="00C3037C">
        <w:rPr>
          <w:rFonts w:ascii="Arial" w:hAnsi="Arial" w:cs="Arial"/>
          <w:sz w:val="24"/>
          <w:szCs w:val="24"/>
        </w:rPr>
        <w:t>There are a few well known coaching models like: GROW, OSCA</w:t>
      </w:r>
      <w:r w:rsidR="00503646" w:rsidRPr="00C3037C">
        <w:rPr>
          <w:rFonts w:ascii="Arial" w:hAnsi="Arial" w:cs="Arial"/>
          <w:sz w:val="24"/>
          <w:szCs w:val="24"/>
        </w:rPr>
        <w:t>R</w:t>
      </w:r>
      <w:r w:rsidRPr="00C3037C">
        <w:rPr>
          <w:rFonts w:ascii="Arial" w:hAnsi="Arial" w:cs="Arial"/>
          <w:sz w:val="24"/>
          <w:szCs w:val="24"/>
        </w:rPr>
        <w:t xml:space="preserve"> and Instant Payoff Model.</w:t>
      </w:r>
    </w:p>
    <w:p w14:paraId="71D7EE61" w14:textId="77777777" w:rsidR="00AC1528" w:rsidRPr="00C3037C" w:rsidRDefault="00AC1528" w:rsidP="00C23E4D">
      <w:pPr>
        <w:pStyle w:val="NormalWeb"/>
        <w:spacing w:after="299" w:line="276" w:lineRule="auto"/>
        <w:textAlignment w:val="baseline"/>
        <w:rPr>
          <w:rFonts w:ascii="Arial" w:eastAsia="Times New Roman" w:hAnsi="Arial" w:cs="Arial"/>
          <w:lang w:eastAsia="en-GB"/>
        </w:rPr>
      </w:pPr>
      <w:r w:rsidRPr="00C3037C">
        <w:rPr>
          <w:rFonts w:ascii="Arial" w:hAnsi="Arial" w:cs="Arial"/>
        </w:rPr>
        <w:t xml:space="preserve">Graham Alexander, Alan Fine, and Sir John Whitmore, business trainers, established the </w:t>
      </w:r>
      <w:r w:rsidRPr="00C3037C">
        <w:rPr>
          <w:rFonts w:ascii="Arial" w:hAnsi="Arial" w:cs="Arial"/>
        </w:rPr>
        <w:t>GROW coaching model</w:t>
      </w:r>
      <w:r w:rsidRPr="00C3037C">
        <w:rPr>
          <w:rFonts w:ascii="Arial" w:hAnsi="Arial" w:cs="Arial"/>
        </w:rPr>
        <w:t xml:space="preserve"> in the 1980s.</w:t>
      </w:r>
      <w:r w:rsidRPr="00C3037C">
        <w:rPr>
          <w:rFonts w:ascii="Arial" w:hAnsi="Arial" w:cs="Arial"/>
        </w:rPr>
        <w:t xml:space="preserve"> </w:t>
      </w:r>
      <w:r w:rsidRPr="00C3037C">
        <w:rPr>
          <w:rFonts w:ascii="Arial" w:eastAsia="Times New Roman" w:hAnsi="Arial" w:cs="Arial"/>
          <w:lang w:eastAsia="en-GB"/>
        </w:rPr>
        <w:t>GROW stands for:</w:t>
      </w:r>
    </w:p>
    <w:p w14:paraId="03E0E9F1" w14:textId="77777777" w:rsidR="00AC1528" w:rsidRPr="00AC1528" w:rsidRDefault="00AC1528" w:rsidP="00C23E4D">
      <w:pPr>
        <w:numPr>
          <w:ilvl w:val="0"/>
          <w:numId w:val="2"/>
        </w:numPr>
        <w:spacing w:after="0" w:line="276" w:lineRule="auto"/>
        <w:ind w:left="1094"/>
        <w:textAlignment w:val="baseline"/>
        <w:rPr>
          <w:rFonts w:ascii="Arial" w:eastAsia="Times New Roman" w:hAnsi="Arial" w:cs="Arial"/>
          <w:sz w:val="24"/>
          <w:szCs w:val="24"/>
          <w:lang w:eastAsia="en-GB"/>
        </w:rPr>
      </w:pPr>
      <w:r w:rsidRPr="00AC1528">
        <w:rPr>
          <w:rFonts w:ascii="Arial" w:eastAsia="Times New Roman" w:hAnsi="Arial" w:cs="Arial"/>
          <w:sz w:val="24"/>
          <w:szCs w:val="24"/>
          <w:bdr w:val="none" w:sz="0" w:space="0" w:color="auto" w:frame="1"/>
          <w:lang w:eastAsia="en-GB"/>
        </w:rPr>
        <w:t>G</w:t>
      </w:r>
      <w:r w:rsidRPr="00AC1528">
        <w:rPr>
          <w:rFonts w:ascii="Arial" w:eastAsia="Times New Roman" w:hAnsi="Arial" w:cs="Arial"/>
          <w:sz w:val="24"/>
          <w:szCs w:val="24"/>
          <w:lang w:eastAsia="en-GB"/>
        </w:rPr>
        <w:t>oal.</w:t>
      </w:r>
    </w:p>
    <w:p w14:paraId="667B68D6" w14:textId="472143F9" w:rsidR="00AC1528" w:rsidRPr="00AC1528" w:rsidRDefault="00AC1528" w:rsidP="00C23E4D">
      <w:pPr>
        <w:numPr>
          <w:ilvl w:val="0"/>
          <w:numId w:val="2"/>
        </w:numPr>
        <w:spacing w:after="0" w:line="276" w:lineRule="auto"/>
        <w:ind w:left="1094"/>
        <w:textAlignment w:val="baseline"/>
        <w:rPr>
          <w:rFonts w:ascii="Arial" w:eastAsia="Times New Roman" w:hAnsi="Arial" w:cs="Arial"/>
          <w:sz w:val="24"/>
          <w:szCs w:val="24"/>
          <w:lang w:eastAsia="en-GB"/>
        </w:rPr>
      </w:pPr>
      <w:r w:rsidRPr="00AC1528">
        <w:rPr>
          <w:rFonts w:ascii="Arial" w:eastAsia="Times New Roman" w:hAnsi="Arial" w:cs="Arial"/>
          <w:sz w:val="24"/>
          <w:szCs w:val="24"/>
          <w:bdr w:val="none" w:sz="0" w:space="0" w:color="auto" w:frame="1"/>
          <w:lang w:eastAsia="en-GB"/>
        </w:rPr>
        <w:t>R</w:t>
      </w:r>
      <w:r w:rsidRPr="00AC1528">
        <w:rPr>
          <w:rFonts w:ascii="Arial" w:eastAsia="Times New Roman" w:hAnsi="Arial" w:cs="Arial"/>
          <w:sz w:val="24"/>
          <w:szCs w:val="24"/>
          <w:lang w:eastAsia="en-GB"/>
        </w:rPr>
        <w:t>eality</w:t>
      </w:r>
      <w:r w:rsidRPr="00C3037C">
        <w:rPr>
          <w:rFonts w:ascii="Arial" w:eastAsia="Times New Roman" w:hAnsi="Arial" w:cs="Arial"/>
          <w:sz w:val="24"/>
          <w:szCs w:val="24"/>
          <w:lang w:eastAsia="en-GB"/>
        </w:rPr>
        <w:t xml:space="preserve"> (in the present)</w:t>
      </w:r>
      <w:r w:rsidRPr="00AC1528">
        <w:rPr>
          <w:rFonts w:ascii="Arial" w:eastAsia="Times New Roman" w:hAnsi="Arial" w:cs="Arial"/>
          <w:sz w:val="24"/>
          <w:szCs w:val="24"/>
          <w:lang w:eastAsia="en-GB"/>
        </w:rPr>
        <w:t>.</w:t>
      </w:r>
    </w:p>
    <w:p w14:paraId="2771D2FA" w14:textId="77777777" w:rsidR="00AC1528" w:rsidRPr="00AC1528" w:rsidRDefault="00AC1528" w:rsidP="00C23E4D">
      <w:pPr>
        <w:numPr>
          <w:ilvl w:val="0"/>
          <w:numId w:val="2"/>
        </w:numPr>
        <w:spacing w:after="0" w:line="276" w:lineRule="auto"/>
        <w:ind w:left="1094"/>
        <w:textAlignment w:val="baseline"/>
        <w:rPr>
          <w:rFonts w:ascii="Arial" w:eastAsia="Times New Roman" w:hAnsi="Arial" w:cs="Arial"/>
          <w:sz w:val="24"/>
          <w:szCs w:val="24"/>
          <w:lang w:eastAsia="en-GB"/>
        </w:rPr>
      </w:pPr>
      <w:r w:rsidRPr="00AC1528">
        <w:rPr>
          <w:rFonts w:ascii="Arial" w:eastAsia="Times New Roman" w:hAnsi="Arial" w:cs="Arial"/>
          <w:sz w:val="24"/>
          <w:szCs w:val="24"/>
          <w:bdr w:val="none" w:sz="0" w:space="0" w:color="auto" w:frame="1"/>
          <w:lang w:eastAsia="en-GB"/>
        </w:rPr>
        <w:t>O</w:t>
      </w:r>
      <w:r w:rsidRPr="00AC1528">
        <w:rPr>
          <w:rFonts w:ascii="Arial" w:eastAsia="Times New Roman" w:hAnsi="Arial" w:cs="Arial"/>
          <w:sz w:val="24"/>
          <w:szCs w:val="24"/>
          <w:lang w:eastAsia="en-GB"/>
        </w:rPr>
        <w:t>ptions (or Obstacles).</w:t>
      </w:r>
    </w:p>
    <w:p w14:paraId="54B7969D" w14:textId="77777777" w:rsidR="00AC1528" w:rsidRPr="00AC1528" w:rsidRDefault="00AC1528" w:rsidP="00C23E4D">
      <w:pPr>
        <w:numPr>
          <w:ilvl w:val="0"/>
          <w:numId w:val="2"/>
        </w:numPr>
        <w:spacing w:after="0" w:line="276" w:lineRule="auto"/>
        <w:ind w:left="1094"/>
        <w:textAlignment w:val="baseline"/>
        <w:rPr>
          <w:rFonts w:ascii="Arial" w:eastAsia="Times New Roman" w:hAnsi="Arial" w:cs="Arial"/>
          <w:sz w:val="24"/>
          <w:szCs w:val="24"/>
          <w:lang w:eastAsia="en-GB"/>
        </w:rPr>
      </w:pPr>
      <w:r w:rsidRPr="00AC1528">
        <w:rPr>
          <w:rFonts w:ascii="Arial" w:eastAsia="Times New Roman" w:hAnsi="Arial" w:cs="Arial"/>
          <w:sz w:val="24"/>
          <w:szCs w:val="24"/>
          <w:bdr w:val="none" w:sz="0" w:space="0" w:color="auto" w:frame="1"/>
          <w:lang w:eastAsia="en-GB"/>
        </w:rPr>
        <w:t>W</w:t>
      </w:r>
      <w:r w:rsidRPr="00AC1528">
        <w:rPr>
          <w:rFonts w:ascii="Arial" w:eastAsia="Times New Roman" w:hAnsi="Arial" w:cs="Arial"/>
          <w:sz w:val="24"/>
          <w:szCs w:val="24"/>
          <w:lang w:eastAsia="en-GB"/>
        </w:rPr>
        <w:t>ill (or Way Forward).</w:t>
      </w:r>
    </w:p>
    <w:p w14:paraId="6972ABA6" w14:textId="631DD132" w:rsidR="00F91CED" w:rsidRDefault="00AC1528" w:rsidP="00780F20">
      <w:pPr>
        <w:spacing w:line="276" w:lineRule="auto"/>
        <w:rPr>
          <w:rFonts w:ascii="Arial" w:hAnsi="Arial" w:cs="Arial"/>
          <w:sz w:val="24"/>
          <w:szCs w:val="24"/>
        </w:rPr>
      </w:pPr>
      <w:r w:rsidRPr="00C3037C">
        <w:rPr>
          <w:rFonts w:ascii="Arial" w:hAnsi="Arial" w:cs="Arial"/>
          <w:sz w:val="24"/>
          <w:szCs w:val="24"/>
        </w:rPr>
        <w:t xml:space="preserve">To be able to use this model </w:t>
      </w:r>
      <w:r w:rsidR="00503646" w:rsidRPr="00C3037C">
        <w:rPr>
          <w:rFonts w:ascii="Arial" w:hAnsi="Arial" w:cs="Arial"/>
          <w:sz w:val="24"/>
          <w:szCs w:val="24"/>
        </w:rPr>
        <w:t xml:space="preserve">successfully several questions need to be asked like: What do we want to achieve? Which represents setting the Goal; where we are </w:t>
      </w:r>
      <w:r w:rsidR="00503646" w:rsidRPr="00C3037C">
        <w:rPr>
          <w:rFonts w:ascii="Arial" w:hAnsi="Arial" w:cs="Arial"/>
          <w:sz w:val="24"/>
          <w:szCs w:val="24"/>
        </w:rPr>
        <w:lastRenderedPageBreak/>
        <w:t>now? Establishing the current situation or Reality; What could you do? Establishing the Options available; and What will you do? This means finding a Way Forward.</w:t>
      </w:r>
      <w:r w:rsidR="00C3037C">
        <w:rPr>
          <w:rFonts w:ascii="Arial" w:hAnsi="Arial" w:cs="Arial"/>
          <w:sz w:val="24"/>
          <w:szCs w:val="24"/>
        </w:rPr>
        <w:t xml:space="preserve"> (Mindtools.com,2009)</w:t>
      </w:r>
    </w:p>
    <w:p w14:paraId="09EF5F4E" w14:textId="77777777" w:rsidR="00C3037C" w:rsidRPr="00C3037C" w:rsidRDefault="00C3037C" w:rsidP="00C23E4D">
      <w:pPr>
        <w:spacing w:line="276" w:lineRule="auto"/>
        <w:ind w:left="360"/>
        <w:rPr>
          <w:rFonts w:ascii="Arial" w:hAnsi="Arial" w:cs="Arial"/>
          <w:sz w:val="24"/>
          <w:szCs w:val="24"/>
        </w:rPr>
      </w:pPr>
    </w:p>
    <w:p w14:paraId="7DFB4EF4" w14:textId="5316514D" w:rsidR="00503646" w:rsidRDefault="00503646" w:rsidP="00780F20">
      <w:pPr>
        <w:spacing w:line="276" w:lineRule="auto"/>
        <w:rPr>
          <w:rFonts w:ascii="Arial" w:hAnsi="Arial" w:cs="Arial"/>
          <w:sz w:val="24"/>
          <w:szCs w:val="24"/>
        </w:rPr>
      </w:pPr>
      <w:r w:rsidRPr="00C3037C">
        <w:rPr>
          <w:rFonts w:ascii="Arial" w:hAnsi="Arial" w:cs="Arial"/>
          <w:sz w:val="24"/>
          <w:szCs w:val="24"/>
        </w:rPr>
        <w:t xml:space="preserve">OSCAR coaching model </w:t>
      </w:r>
      <w:r w:rsidR="0022761A" w:rsidRPr="00C3037C">
        <w:rPr>
          <w:rFonts w:ascii="Arial" w:hAnsi="Arial" w:cs="Arial"/>
          <w:sz w:val="24"/>
          <w:szCs w:val="24"/>
        </w:rPr>
        <w:t>was framed in 2002 by A Gilbert and K Whittleworth and is a solution orientated model. OSCAR stands for Outcome, Situation, Choices, Actions and Review.</w:t>
      </w:r>
      <w:r w:rsidR="0028076B" w:rsidRPr="00C3037C">
        <w:rPr>
          <w:rFonts w:ascii="Arial" w:hAnsi="Arial" w:cs="Arial"/>
          <w:sz w:val="24"/>
          <w:szCs w:val="24"/>
        </w:rPr>
        <w:t xml:space="preserve"> This model</w:t>
      </w:r>
      <w:r w:rsidR="0028076B" w:rsidRPr="00C3037C">
        <w:rPr>
          <w:rFonts w:ascii="Arial" w:hAnsi="Arial" w:cs="Arial"/>
          <w:sz w:val="24"/>
          <w:szCs w:val="24"/>
        </w:rPr>
        <w:t xml:space="preserve"> is not</w:t>
      </w:r>
      <w:r w:rsidR="0028076B" w:rsidRPr="00C3037C">
        <w:rPr>
          <w:rFonts w:ascii="Arial" w:hAnsi="Arial" w:cs="Arial"/>
          <w:sz w:val="24"/>
          <w:szCs w:val="24"/>
        </w:rPr>
        <w:t xml:space="preserve"> able</w:t>
      </w:r>
      <w:r w:rsidR="0028076B" w:rsidRPr="00C3037C">
        <w:rPr>
          <w:rFonts w:ascii="Arial" w:hAnsi="Arial" w:cs="Arial"/>
          <w:sz w:val="24"/>
          <w:szCs w:val="24"/>
        </w:rPr>
        <w:t xml:space="preserve"> to determine the origins of certain behaviours, fear, or failure</w:t>
      </w:r>
      <w:r w:rsidR="007200C4" w:rsidRPr="00C3037C">
        <w:rPr>
          <w:rFonts w:ascii="Arial" w:hAnsi="Arial" w:cs="Arial"/>
          <w:sz w:val="24"/>
          <w:szCs w:val="24"/>
        </w:rPr>
        <w:t>s</w:t>
      </w:r>
      <w:r w:rsidR="0028076B" w:rsidRPr="00C3037C">
        <w:rPr>
          <w:rFonts w:ascii="Arial" w:hAnsi="Arial" w:cs="Arial"/>
          <w:sz w:val="24"/>
          <w:szCs w:val="24"/>
        </w:rPr>
        <w:t>.</w:t>
      </w:r>
    </w:p>
    <w:p w14:paraId="1A39D23D" w14:textId="77777777" w:rsidR="00780F20" w:rsidRPr="00C3037C" w:rsidRDefault="00780F20" w:rsidP="00780F20">
      <w:pPr>
        <w:spacing w:line="276" w:lineRule="auto"/>
        <w:rPr>
          <w:rFonts w:ascii="Arial" w:hAnsi="Arial" w:cs="Arial"/>
          <w:sz w:val="24"/>
          <w:szCs w:val="24"/>
        </w:rPr>
      </w:pPr>
    </w:p>
    <w:p w14:paraId="06F1CC1E" w14:textId="26CCEC1C" w:rsidR="007200C4" w:rsidRPr="00C3037C" w:rsidRDefault="007200C4" w:rsidP="00780F20">
      <w:pPr>
        <w:spacing w:line="276" w:lineRule="auto"/>
        <w:rPr>
          <w:rFonts w:ascii="Arial" w:hAnsi="Arial" w:cs="Arial"/>
          <w:sz w:val="24"/>
          <w:szCs w:val="24"/>
        </w:rPr>
      </w:pPr>
      <w:r w:rsidRPr="00C3037C">
        <w:rPr>
          <w:rFonts w:ascii="Arial" w:hAnsi="Arial" w:cs="Arial"/>
          <w:sz w:val="24"/>
          <w:szCs w:val="24"/>
        </w:rPr>
        <w:t xml:space="preserve">The Instant </w:t>
      </w:r>
      <w:r w:rsidR="00780F20">
        <w:rPr>
          <w:rFonts w:ascii="Arial" w:hAnsi="Arial" w:cs="Arial"/>
          <w:sz w:val="24"/>
          <w:szCs w:val="24"/>
        </w:rPr>
        <w:t>P</w:t>
      </w:r>
      <w:r w:rsidRPr="00C3037C">
        <w:rPr>
          <w:rFonts w:ascii="Arial" w:hAnsi="Arial" w:cs="Arial"/>
          <w:sz w:val="24"/>
          <w:szCs w:val="24"/>
        </w:rPr>
        <w:t xml:space="preserve">ayoff coaching model </w:t>
      </w:r>
      <w:r w:rsidR="00600792" w:rsidRPr="00C3037C">
        <w:rPr>
          <w:rFonts w:ascii="Arial" w:hAnsi="Arial" w:cs="Arial"/>
          <w:sz w:val="24"/>
          <w:szCs w:val="24"/>
        </w:rPr>
        <w:t>developed by M Landsberg consists of several steps:</w:t>
      </w:r>
    </w:p>
    <w:p w14:paraId="21DF61A5" w14:textId="62B750E6" w:rsidR="00600792" w:rsidRPr="00C3037C" w:rsidRDefault="00600792" w:rsidP="00C23E4D">
      <w:pPr>
        <w:spacing w:line="276" w:lineRule="auto"/>
        <w:ind w:left="360"/>
        <w:rPr>
          <w:rFonts w:ascii="Arial" w:hAnsi="Arial" w:cs="Arial"/>
          <w:sz w:val="24"/>
          <w:szCs w:val="24"/>
        </w:rPr>
      </w:pPr>
      <w:r w:rsidRPr="00C3037C">
        <w:rPr>
          <w:rFonts w:ascii="Arial" w:hAnsi="Arial" w:cs="Arial"/>
          <w:sz w:val="24"/>
          <w:szCs w:val="24"/>
        </w:rPr>
        <w:t>-Asking the coachee to describe the current problem with specific examples</w:t>
      </w:r>
    </w:p>
    <w:p w14:paraId="2DA784D6" w14:textId="4B461BCD" w:rsidR="00600792" w:rsidRPr="00C3037C" w:rsidRDefault="00600792" w:rsidP="00C23E4D">
      <w:pPr>
        <w:spacing w:line="276" w:lineRule="auto"/>
        <w:ind w:left="360"/>
        <w:rPr>
          <w:rFonts w:ascii="Arial" w:hAnsi="Arial" w:cs="Arial"/>
          <w:sz w:val="24"/>
          <w:szCs w:val="24"/>
        </w:rPr>
      </w:pPr>
      <w:r w:rsidRPr="00C3037C">
        <w:rPr>
          <w:rFonts w:ascii="Arial" w:hAnsi="Arial" w:cs="Arial"/>
          <w:sz w:val="24"/>
          <w:szCs w:val="24"/>
        </w:rPr>
        <w:t>-Ask the coachee to describe the ideal outcome and set a vision</w:t>
      </w:r>
    </w:p>
    <w:p w14:paraId="5BA56402" w14:textId="7BEDA747" w:rsidR="00600792" w:rsidRPr="00C3037C" w:rsidRDefault="00600792" w:rsidP="00C23E4D">
      <w:pPr>
        <w:spacing w:line="276" w:lineRule="auto"/>
        <w:ind w:left="360"/>
        <w:rPr>
          <w:rFonts w:ascii="Arial" w:hAnsi="Arial" w:cs="Arial"/>
          <w:sz w:val="24"/>
          <w:szCs w:val="24"/>
        </w:rPr>
      </w:pPr>
      <w:r w:rsidRPr="00C3037C">
        <w:rPr>
          <w:rFonts w:ascii="Arial" w:hAnsi="Arial" w:cs="Arial"/>
          <w:sz w:val="24"/>
          <w:szCs w:val="24"/>
        </w:rPr>
        <w:t>-</w:t>
      </w:r>
      <w:r w:rsidR="00C3037C" w:rsidRPr="00C3037C">
        <w:rPr>
          <w:rFonts w:ascii="Arial" w:hAnsi="Arial" w:cs="Arial"/>
          <w:sz w:val="24"/>
          <w:szCs w:val="24"/>
        </w:rPr>
        <w:t>Together</w:t>
      </w:r>
      <w:r w:rsidRPr="00C3037C">
        <w:rPr>
          <w:rFonts w:ascii="Arial" w:hAnsi="Arial" w:cs="Arial"/>
          <w:sz w:val="24"/>
          <w:szCs w:val="24"/>
        </w:rPr>
        <w:t xml:space="preserve"> with the coachee identify blocks/obstacles that prevent him/her to achieve the ideal outcome. Blocks </w:t>
      </w:r>
      <w:r w:rsidR="0078058F" w:rsidRPr="00C3037C">
        <w:rPr>
          <w:rFonts w:ascii="Arial" w:hAnsi="Arial" w:cs="Arial"/>
          <w:sz w:val="24"/>
          <w:szCs w:val="24"/>
        </w:rPr>
        <w:t>need to be identified in three areas: individual blocks, blocks that exist in others and blocks in the situation.</w:t>
      </w:r>
    </w:p>
    <w:p w14:paraId="3D0C2265" w14:textId="05C95B20" w:rsidR="0078058F" w:rsidRPr="00C3037C" w:rsidRDefault="0078058F" w:rsidP="00C23E4D">
      <w:pPr>
        <w:spacing w:line="276" w:lineRule="auto"/>
        <w:ind w:left="360"/>
        <w:rPr>
          <w:rFonts w:ascii="Arial" w:hAnsi="Arial" w:cs="Arial"/>
          <w:sz w:val="24"/>
          <w:szCs w:val="24"/>
        </w:rPr>
      </w:pPr>
      <w:r w:rsidRPr="00C3037C">
        <w:rPr>
          <w:rFonts w:ascii="Arial" w:hAnsi="Arial" w:cs="Arial"/>
          <w:sz w:val="24"/>
          <w:szCs w:val="24"/>
        </w:rPr>
        <w:t>-Brainstorm possible next steps, agree on the approach, specific actions and timing.</w:t>
      </w:r>
      <w:r w:rsidR="00C3037C">
        <w:rPr>
          <w:rFonts w:ascii="Arial" w:hAnsi="Arial" w:cs="Arial"/>
          <w:sz w:val="24"/>
          <w:szCs w:val="24"/>
        </w:rPr>
        <w:t xml:space="preserve"> (Landsberg,2015)</w:t>
      </w:r>
    </w:p>
    <w:p w14:paraId="562950D9" w14:textId="77777777" w:rsidR="00780F20" w:rsidRDefault="00780F20" w:rsidP="00780F20">
      <w:pPr>
        <w:spacing w:line="276" w:lineRule="auto"/>
        <w:rPr>
          <w:rFonts w:ascii="Arial" w:hAnsi="Arial" w:cs="Arial"/>
          <w:b/>
          <w:bCs/>
          <w:sz w:val="24"/>
          <w:szCs w:val="24"/>
        </w:rPr>
      </w:pPr>
    </w:p>
    <w:p w14:paraId="6B54C5FD" w14:textId="13DEFB45" w:rsidR="000243B2" w:rsidRPr="00780F20" w:rsidRDefault="00B13A35" w:rsidP="00780F20">
      <w:pPr>
        <w:spacing w:line="276" w:lineRule="auto"/>
        <w:rPr>
          <w:rFonts w:ascii="Arial" w:hAnsi="Arial" w:cs="Arial"/>
          <w:b/>
          <w:bCs/>
          <w:sz w:val="24"/>
          <w:szCs w:val="24"/>
        </w:rPr>
      </w:pPr>
      <w:r w:rsidRPr="00780F20">
        <w:rPr>
          <w:rFonts w:ascii="Arial" w:hAnsi="Arial" w:cs="Arial"/>
          <w:b/>
          <w:bCs/>
          <w:sz w:val="24"/>
          <w:szCs w:val="24"/>
        </w:rPr>
        <w:t>Mentoring</w:t>
      </w:r>
      <w:r w:rsidRPr="00C3037C">
        <w:rPr>
          <w:rFonts w:ascii="Arial" w:hAnsi="Arial" w:cs="Arial"/>
          <w:sz w:val="24"/>
          <w:szCs w:val="24"/>
        </w:rPr>
        <w:t xml:space="preserve"> is a term used in the workplace to indicate a relationship in which a more experienced person offers their expertise to help a less experienced colleague improve. It makes use of techniques such as questioning, listening, clarifying, and reframing.</w:t>
      </w:r>
    </w:p>
    <w:p w14:paraId="5178562B" w14:textId="790EF7E3" w:rsidR="00B13A35" w:rsidRPr="00C3037C" w:rsidRDefault="00B13A35" w:rsidP="00780F20">
      <w:pPr>
        <w:spacing w:line="276" w:lineRule="auto"/>
        <w:rPr>
          <w:rFonts w:ascii="Arial" w:hAnsi="Arial" w:cs="Arial"/>
          <w:sz w:val="24"/>
          <w:szCs w:val="24"/>
        </w:rPr>
      </w:pPr>
      <w:r w:rsidRPr="00C3037C">
        <w:rPr>
          <w:rFonts w:ascii="Arial" w:hAnsi="Arial" w:cs="Arial"/>
          <w:sz w:val="24"/>
          <w:szCs w:val="24"/>
        </w:rPr>
        <w:t>The mentoring relationship is different from coaching by the fact that it is more long term, and it is most successful when the learning process is on both parts and encourages sharing of opinions and information.</w:t>
      </w:r>
      <w:r w:rsidR="00C3037C">
        <w:rPr>
          <w:rFonts w:ascii="Arial" w:hAnsi="Arial" w:cs="Arial"/>
          <w:sz w:val="24"/>
          <w:szCs w:val="24"/>
        </w:rPr>
        <w:t>(Hayden,D and Haden S 2020)</w:t>
      </w:r>
    </w:p>
    <w:p w14:paraId="3C685BE5" w14:textId="21585544" w:rsidR="00503646" w:rsidRPr="00380B6D" w:rsidRDefault="00834097" w:rsidP="00780F20">
      <w:pPr>
        <w:spacing w:line="276" w:lineRule="auto"/>
        <w:rPr>
          <w:rFonts w:ascii="Arial" w:hAnsi="Arial" w:cs="Arial"/>
          <w:sz w:val="24"/>
          <w:szCs w:val="24"/>
        </w:rPr>
      </w:pPr>
      <w:r w:rsidRPr="00380B6D">
        <w:rPr>
          <w:rFonts w:ascii="Arial" w:hAnsi="Arial" w:cs="Arial"/>
          <w:sz w:val="24"/>
          <w:szCs w:val="24"/>
        </w:rPr>
        <w:t>Mentoring is the most cost-effective and long-term way to cultivate and develop talent inside your company. It may be used to push talented people, boost diversity training, and guarantee that information and expertise are passed down efficiently. As a result, there are multiple advantages to a mentoring programme: the mentee gets assistance in identifying and achieving objectives, and the mentor derives joy from assisting others in their development. Mentorship benefits organisations by improving employee performance and retaining talent.</w:t>
      </w:r>
      <w:r w:rsidR="00380B6D">
        <w:rPr>
          <w:rFonts w:ascii="Arial" w:hAnsi="Arial" w:cs="Arial"/>
          <w:sz w:val="24"/>
          <w:szCs w:val="24"/>
        </w:rPr>
        <w:t xml:space="preserve"> (Clutterbuck, 2014)</w:t>
      </w:r>
    </w:p>
    <w:p w14:paraId="4AE28D6F" w14:textId="77777777" w:rsidR="00834097" w:rsidRPr="00AC1528" w:rsidRDefault="00834097" w:rsidP="00C23E4D">
      <w:pPr>
        <w:spacing w:line="276" w:lineRule="auto"/>
        <w:ind w:left="360"/>
        <w:rPr>
          <w:rFonts w:cstheme="minorHAnsi"/>
          <w:sz w:val="24"/>
          <w:szCs w:val="24"/>
        </w:rPr>
      </w:pPr>
    </w:p>
    <w:p w14:paraId="5B259586" w14:textId="195B89BE" w:rsidR="00D87D85" w:rsidRPr="00380B6D" w:rsidRDefault="00810C66" w:rsidP="00780F20">
      <w:pPr>
        <w:spacing w:line="276" w:lineRule="auto"/>
        <w:rPr>
          <w:rFonts w:ascii="Arial" w:hAnsi="Arial" w:cs="Arial"/>
          <w:sz w:val="24"/>
          <w:szCs w:val="24"/>
        </w:rPr>
      </w:pPr>
      <w:r w:rsidRPr="00380B6D">
        <w:rPr>
          <w:rFonts w:ascii="Arial" w:hAnsi="Arial" w:cs="Arial"/>
          <w:sz w:val="24"/>
          <w:szCs w:val="24"/>
        </w:rPr>
        <w:t xml:space="preserve">Employee development may be accomplished through coaching and mentoring. Both have become more popular, with many organisations </w:t>
      </w:r>
      <w:r w:rsidRPr="00380B6D">
        <w:rPr>
          <w:rFonts w:ascii="Arial" w:hAnsi="Arial" w:cs="Arial"/>
          <w:sz w:val="24"/>
          <w:szCs w:val="24"/>
        </w:rPr>
        <w:t>using these tools</w:t>
      </w:r>
      <w:r w:rsidRPr="00380B6D">
        <w:rPr>
          <w:rFonts w:ascii="Arial" w:hAnsi="Arial" w:cs="Arial"/>
          <w:sz w:val="24"/>
          <w:szCs w:val="24"/>
        </w:rPr>
        <w:t xml:space="preserve"> to </w:t>
      </w:r>
      <w:r w:rsidRPr="00380B6D">
        <w:rPr>
          <w:rFonts w:ascii="Arial" w:hAnsi="Arial" w:cs="Arial"/>
          <w:sz w:val="24"/>
          <w:szCs w:val="24"/>
        </w:rPr>
        <w:lastRenderedPageBreak/>
        <w:t>improve their employees' abilities, learning, and performance</w:t>
      </w:r>
      <w:r w:rsidRPr="00380B6D">
        <w:rPr>
          <w:rFonts w:ascii="Arial" w:hAnsi="Arial" w:cs="Arial"/>
          <w:sz w:val="24"/>
          <w:szCs w:val="24"/>
        </w:rPr>
        <w:t xml:space="preserve"> </w:t>
      </w:r>
      <w:r w:rsidRPr="00380B6D">
        <w:rPr>
          <w:rFonts w:ascii="Arial" w:hAnsi="Arial" w:cs="Arial"/>
          <w:sz w:val="24"/>
          <w:szCs w:val="24"/>
        </w:rPr>
        <w:t xml:space="preserve">linked to certain </w:t>
      </w:r>
      <w:r w:rsidRPr="00380B6D">
        <w:rPr>
          <w:rFonts w:ascii="Arial" w:hAnsi="Arial" w:cs="Arial"/>
          <w:sz w:val="24"/>
          <w:szCs w:val="24"/>
        </w:rPr>
        <w:t>skills</w:t>
      </w:r>
      <w:r w:rsidRPr="00380B6D">
        <w:rPr>
          <w:rFonts w:ascii="Arial" w:hAnsi="Arial" w:cs="Arial"/>
          <w:sz w:val="24"/>
          <w:szCs w:val="24"/>
        </w:rPr>
        <w:t xml:space="preserve"> and goals.</w:t>
      </w:r>
    </w:p>
    <w:p w14:paraId="50111530" w14:textId="7592E4F1" w:rsidR="00AB5B92" w:rsidRPr="00380B6D" w:rsidRDefault="00AB5B92" w:rsidP="00780F20">
      <w:pPr>
        <w:spacing w:line="276" w:lineRule="auto"/>
        <w:rPr>
          <w:rFonts w:ascii="Arial" w:hAnsi="Arial" w:cs="Arial"/>
          <w:sz w:val="24"/>
          <w:szCs w:val="24"/>
        </w:rPr>
      </w:pPr>
      <w:r w:rsidRPr="00380B6D">
        <w:rPr>
          <w:rFonts w:ascii="Arial" w:hAnsi="Arial" w:cs="Arial"/>
          <w:sz w:val="24"/>
          <w:szCs w:val="24"/>
        </w:rPr>
        <w:t xml:space="preserve">Both </w:t>
      </w:r>
      <w:r w:rsidRPr="00380B6D">
        <w:rPr>
          <w:rFonts w:ascii="Arial" w:hAnsi="Arial" w:cs="Arial"/>
          <w:sz w:val="24"/>
          <w:szCs w:val="24"/>
        </w:rPr>
        <w:t>are development methods that rely on one-on-one interactions to improve a person's abilities, knowledge, or work performance.</w:t>
      </w:r>
      <w:r w:rsidRPr="00380B6D">
        <w:rPr>
          <w:rFonts w:ascii="Arial" w:hAnsi="Arial" w:cs="Arial"/>
          <w:sz w:val="24"/>
          <w:szCs w:val="24"/>
        </w:rPr>
        <w:t xml:space="preserve"> (CIPD, 14.06.2021)</w:t>
      </w:r>
    </w:p>
    <w:p w14:paraId="7FA83307" w14:textId="648BF3B6" w:rsidR="00517401" w:rsidRPr="00380B6D" w:rsidRDefault="00C25FC2" w:rsidP="00C23E4D">
      <w:pPr>
        <w:spacing w:line="276" w:lineRule="auto"/>
        <w:ind w:hanging="720"/>
        <w:rPr>
          <w:rFonts w:ascii="Arial" w:eastAsia="Times New Roman" w:hAnsi="Arial" w:cs="Arial"/>
          <w:color w:val="747F8B"/>
          <w:sz w:val="21"/>
          <w:szCs w:val="21"/>
          <w:lang w:eastAsia="en-GB"/>
        </w:rPr>
      </w:pPr>
      <w:r>
        <w:rPr>
          <w:sz w:val="24"/>
          <w:szCs w:val="24"/>
        </w:rPr>
        <w:t xml:space="preserve">              </w:t>
      </w:r>
      <w:r w:rsidR="00A00371" w:rsidRPr="00380B6D">
        <w:rPr>
          <w:rFonts w:ascii="Arial" w:hAnsi="Arial" w:cs="Arial"/>
          <w:sz w:val="24"/>
          <w:szCs w:val="24"/>
        </w:rPr>
        <w:t>Although the terms "mentoring" and "coaching" are frequently used similarly, they do not represent the same sort of professional relationship. Employee learning and professional development that leads to better performance and the achievement of full potential are common goals for both. However, each has its own definition, purpose, job, strategy, and tools.</w:t>
      </w:r>
      <w:r w:rsidR="00380B6D" w:rsidRPr="00380B6D">
        <w:rPr>
          <w:rFonts w:ascii="Arial" w:hAnsi="Arial" w:cs="Arial"/>
          <w:sz w:val="24"/>
          <w:szCs w:val="24"/>
        </w:rPr>
        <w:t>(</w:t>
      </w:r>
      <w:hyperlink r:id="rId5" w:history="1">
        <w:r w:rsidR="00380B6D" w:rsidRPr="00380B6D">
          <w:rPr>
            <w:rStyle w:val="Hyperlink"/>
            <w:rFonts w:ascii="Arial" w:hAnsi="Arial" w:cs="Arial"/>
            <w:sz w:val="24"/>
            <w:szCs w:val="24"/>
          </w:rPr>
          <w:t>www.td.org</w:t>
        </w:r>
      </w:hyperlink>
      <w:r w:rsidR="00380B6D" w:rsidRPr="00380B6D">
        <w:rPr>
          <w:rFonts w:ascii="Arial" w:hAnsi="Arial" w:cs="Arial"/>
          <w:sz w:val="24"/>
          <w:szCs w:val="24"/>
        </w:rPr>
        <w:t>, 2014)</w:t>
      </w:r>
      <w:r w:rsidR="00517401" w:rsidRPr="00380B6D">
        <w:rPr>
          <w:rFonts w:ascii="Arial" w:eastAsia="Times New Roman" w:hAnsi="Arial" w:cs="Arial"/>
          <w:color w:val="747F8B"/>
          <w:sz w:val="21"/>
          <w:szCs w:val="21"/>
          <w:lang w:eastAsia="en-GB"/>
        </w:rPr>
        <w:t xml:space="preserve"> </w:t>
      </w:r>
    </w:p>
    <w:p w14:paraId="22438A1B" w14:textId="0E1B2264" w:rsidR="00AB5B92" w:rsidRPr="00380B6D" w:rsidRDefault="000C4C72" w:rsidP="00780F20">
      <w:pPr>
        <w:spacing w:line="276" w:lineRule="auto"/>
        <w:rPr>
          <w:rFonts w:ascii="Arial" w:hAnsi="Arial" w:cs="Arial"/>
          <w:sz w:val="24"/>
          <w:szCs w:val="24"/>
        </w:rPr>
      </w:pPr>
      <w:r w:rsidRPr="00380B6D">
        <w:rPr>
          <w:rFonts w:ascii="Arial" w:hAnsi="Arial" w:cs="Arial"/>
          <w:sz w:val="24"/>
          <w:szCs w:val="24"/>
        </w:rPr>
        <w:t>By developing and refining their skills—both professionally and personally—coaching and mentoring staff makes them more useful to your business. You demonstrate your truly care about their development and As a result, their trust and loyalty in you will increase.</w:t>
      </w:r>
      <w:r w:rsidR="00380B6D">
        <w:rPr>
          <w:rFonts w:ascii="Arial" w:hAnsi="Arial" w:cs="Arial"/>
          <w:sz w:val="24"/>
          <w:szCs w:val="24"/>
        </w:rPr>
        <w:t>(</w:t>
      </w:r>
      <w:hyperlink r:id="rId6" w:history="1">
        <w:r w:rsidR="00380B6D" w:rsidRPr="00CE62C4">
          <w:rPr>
            <w:rStyle w:val="Hyperlink"/>
            <w:rFonts w:ascii="Arial" w:hAnsi="Arial" w:cs="Arial"/>
            <w:sz w:val="24"/>
            <w:szCs w:val="24"/>
          </w:rPr>
          <w:t>www.brighthr.com</w:t>
        </w:r>
      </w:hyperlink>
      <w:r w:rsidR="00380B6D">
        <w:rPr>
          <w:rFonts w:ascii="Arial" w:hAnsi="Arial" w:cs="Arial"/>
          <w:sz w:val="24"/>
          <w:szCs w:val="24"/>
        </w:rPr>
        <w:t>, 2020)</w:t>
      </w:r>
    </w:p>
    <w:p w14:paraId="5DAFF1B2" w14:textId="1C35F1D4" w:rsidR="000C4C72" w:rsidRDefault="000C4C72" w:rsidP="00780F20">
      <w:pPr>
        <w:spacing w:line="276" w:lineRule="auto"/>
        <w:rPr>
          <w:rFonts w:ascii="Arial" w:hAnsi="Arial" w:cs="Arial"/>
          <w:sz w:val="24"/>
          <w:szCs w:val="24"/>
        </w:rPr>
      </w:pPr>
      <w:r w:rsidRPr="00380B6D">
        <w:rPr>
          <w:rFonts w:ascii="Arial" w:hAnsi="Arial" w:cs="Arial"/>
          <w:sz w:val="24"/>
          <w:szCs w:val="24"/>
        </w:rPr>
        <w:t xml:space="preserve">By having coaching and mentoring programs in a company, there have been </w:t>
      </w:r>
      <w:r w:rsidR="00D135B6" w:rsidRPr="00380B6D">
        <w:rPr>
          <w:rFonts w:ascii="Arial" w:hAnsi="Arial" w:cs="Arial"/>
          <w:sz w:val="24"/>
          <w:szCs w:val="24"/>
        </w:rPr>
        <w:t xml:space="preserve">positive results observed and tangible and intangible benefits as: </w:t>
      </w:r>
      <w:r w:rsidRPr="00380B6D">
        <w:rPr>
          <w:rFonts w:ascii="Arial" w:hAnsi="Arial" w:cs="Arial"/>
          <w:sz w:val="24"/>
          <w:szCs w:val="24"/>
        </w:rPr>
        <w:t>Teams are more motivated and enthusiastic about their jobs</w:t>
      </w:r>
      <w:r w:rsidR="00D135B6" w:rsidRPr="00380B6D">
        <w:rPr>
          <w:rFonts w:ascii="Arial" w:hAnsi="Arial" w:cs="Arial"/>
          <w:sz w:val="24"/>
          <w:szCs w:val="24"/>
        </w:rPr>
        <w:t>, they</w:t>
      </w:r>
      <w:r w:rsidRPr="00380B6D">
        <w:rPr>
          <w:rFonts w:ascii="Arial" w:hAnsi="Arial" w:cs="Arial"/>
          <w:sz w:val="24"/>
          <w:szCs w:val="24"/>
        </w:rPr>
        <w:t xml:space="preserve"> </w:t>
      </w:r>
      <w:r w:rsidR="00D135B6" w:rsidRPr="00380B6D">
        <w:rPr>
          <w:rFonts w:ascii="Arial" w:hAnsi="Arial" w:cs="Arial"/>
          <w:sz w:val="24"/>
          <w:szCs w:val="24"/>
        </w:rPr>
        <w:t>s</w:t>
      </w:r>
      <w:r w:rsidRPr="00380B6D">
        <w:rPr>
          <w:rFonts w:ascii="Arial" w:hAnsi="Arial" w:cs="Arial"/>
          <w:sz w:val="24"/>
          <w:szCs w:val="24"/>
        </w:rPr>
        <w:t xml:space="preserve">how </w:t>
      </w:r>
      <w:r w:rsidR="00D135B6" w:rsidRPr="00380B6D">
        <w:rPr>
          <w:rFonts w:ascii="Arial" w:hAnsi="Arial" w:cs="Arial"/>
          <w:sz w:val="24"/>
          <w:szCs w:val="24"/>
        </w:rPr>
        <w:t>i</w:t>
      </w:r>
      <w:r w:rsidRPr="00380B6D">
        <w:rPr>
          <w:rFonts w:ascii="Arial" w:hAnsi="Arial" w:cs="Arial"/>
          <w:sz w:val="24"/>
          <w:szCs w:val="24"/>
        </w:rPr>
        <w:t xml:space="preserve">mproved capacity to persuade others and solve issues, so </w:t>
      </w:r>
      <w:r w:rsidR="00D135B6" w:rsidRPr="00380B6D">
        <w:rPr>
          <w:rFonts w:ascii="Arial" w:hAnsi="Arial" w:cs="Arial"/>
          <w:sz w:val="24"/>
          <w:szCs w:val="24"/>
        </w:rPr>
        <w:t xml:space="preserve">they </w:t>
      </w:r>
      <w:r w:rsidRPr="00380B6D">
        <w:rPr>
          <w:rFonts w:ascii="Arial" w:hAnsi="Arial" w:cs="Arial"/>
          <w:sz w:val="24"/>
          <w:szCs w:val="24"/>
        </w:rPr>
        <w:t>demonstrate problem solving capacity, and demonstrate</w:t>
      </w:r>
      <w:r w:rsidR="00D135B6" w:rsidRPr="00380B6D">
        <w:rPr>
          <w:rFonts w:ascii="Arial" w:hAnsi="Arial" w:cs="Arial"/>
          <w:sz w:val="24"/>
          <w:szCs w:val="24"/>
        </w:rPr>
        <w:t xml:space="preserve"> a </w:t>
      </w:r>
      <w:r w:rsidRPr="00380B6D">
        <w:rPr>
          <w:rFonts w:ascii="Arial" w:hAnsi="Arial" w:cs="Arial"/>
          <w:sz w:val="24"/>
          <w:szCs w:val="24"/>
        </w:rPr>
        <w:t xml:space="preserve">greater emphasis on priorities and aligning </w:t>
      </w:r>
      <w:r w:rsidR="00D135B6" w:rsidRPr="00380B6D">
        <w:rPr>
          <w:rFonts w:ascii="Arial" w:hAnsi="Arial" w:cs="Arial"/>
          <w:sz w:val="24"/>
          <w:szCs w:val="24"/>
        </w:rPr>
        <w:t xml:space="preserve">other </w:t>
      </w:r>
      <w:r w:rsidRPr="00380B6D">
        <w:rPr>
          <w:rFonts w:ascii="Arial" w:hAnsi="Arial" w:cs="Arial"/>
          <w:sz w:val="24"/>
          <w:szCs w:val="24"/>
        </w:rPr>
        <w:t>people with them</w:t>
      </w:r>
      <w:r w:rsidR="00D135B6" w:rsidRPr="00380B6D">
        <w:rPr>
          <w:rFonts w:ascii="Arial" w:hAnsi="Arial" w:cs="Arial"/>
          <w:sz w:val="24"/>
          <w:szCs w:val="24"/>
        </w:rPr>
        <w:t>, that improves team work and a sense of belonging within the organisation</w:t>
      </w:r>
      <w:r w:rsidRPr="00380B6D">
        <w:rPr>
          <w:rFonts w:ascii="Arial" w:hAnsi="Arial" w:cs="Arial"/>
          <w:sz w:val="24"/>
          <w:szCs w:val="24"/>
        </w:rPr>
        <w:t>.</w:t>
      </w:r>
      <w:r w:rsidR="00D135B6" w:rsidRPr="00380B6D">
        <w:rPr>
          <w:rFonts w:ascii="Arial" w:hAnsi="Arial" w:cs="Arial"/>
          <w:sz w:val="24"/>
          <w:szCs w:val="24"/>
        </w:rPr>
        <w:t xml:space="preserve"> (Ross,J. 2007)</w:t>
      </w:r>
    </w:p>
    <w:p w14:paraId="5C8B003F" w14:textId="5B954D7F" w:rsidR="00380B6D" w:rsidRDefault="00380B6D" w:rsidP="00C23E4D">
      <w:pPr>
        <w:spacing w:line="276" w:lineRule="auto"/>
        <w:ind w:left="360"/>
        <w:rPr>
          <w:rFonts w:ascii="Arial" w:hAnsi="Arial" w:cs="Arial"/>
          <w:sz w:val="24"/>
          <w:szCs w:val="24"/>
        </w:rPr>
      </w:pPr>
    </w:p>
    <w:p w14:paraId="09CAEE76" w14:textId="492AD8DE" w:rsidR="00380B6D" w:rsidRDefault="00380B6D" w:rsidP="00C23E4D">
      <w:pPr>
        <w:spacing w:line="276" w:lineRule="auto"/>
        <w:ind w:left="360"/>
        <w:rPr>
          <w:rFonts w:ascii="Arial" w:hAnsi="Arial" w:cs="Arial"/>
          <w:sz w:val="24"/>
          <w:szCs w:val="24"/>
        </w:rPr>
      </w:pPr>
    </w:p>
    <w:p w14:paraId="0BCE98BD" w14:textId="77777777" w:rsidR="00380B6D" w:rsidRPr="00380B6D" w:rsidRDefault="00380B6D" w:rsidP="00C23E4D">
      <w:pPr>
        <w:spacing w:line="276" w:lineRule="auto"/>
        <w:ind w:left="360"/>
        <w:rPr>
          <w:rFonts w:ascii="Arial" w:hAnsi="Arial" w:cs="Arial"/>
          <w:sz w:val="24"/>
          <w:szCs w:val="24"/>
        </w:rPr>
      </w:pPr>
    </w:p>
    <w:p w14:paraId="38D66C80" w14:textId="77777777" w:rsidR="00D135B6" w:rsidRPr="00CA3B65" w:rsidRDefault="00D135B6" w:rsidP="00C23E4D">
      <w:pPr>
        <w:spacing w:line="276" w:lineRule="auto"/>
        <w:ind w:left="360"/>
        <w:rPr>
          <w:rFonts w:ascii="Roboto" w:hAnsi="Roboto"/>
          <w:color w:val="747F8B"/>
          <w:sz w:val="24"/>
          <w:szCs w:val="24"/>
        </w:rPr>
      </w:pPr>
    </w:p>
    <w:p w14:paraId="17BC33A6" w14:textId="7A09A605" w:rsidR="00D135B6" w:rsidRPr="00CA3B65" w:rsidRDefault="00D135B6" w:rsidP="00C23E4D">
      <w:pPr>
        <w:spacing w:line="276" w:lineRule="auto"/>
        <w:ind w:left="360"/>
        <w:rPr>
          <w:rFonts w:ascii="Arial" w:hAnsi="Arial" w:cs="Arial"/>
          <w:sz w:val="24"/>
          <w:szCs w:val="24"/>
        </w:rPr>
      </w:pPr>
      <w:r w:rsidRPr="00CA3B65">
        <w:rPr>
          <w:rFonts w:ascii="Arial" w:hAnsi="Arial" w:cs="Arial"/>
          <w:b/>
          <w:bCs/>
          <w:sz w:val="24"/>
          <w:szCs w:val="24"/>
        </w:rPr>
        <w:t>2.b</w:t>
      </w:r>
      <w:r w:rsidRPr="00CA3B65">
        <w:rPr>
          <w:rFonts w:ascii="Arial" w:hAnsi="Arial" w:cs="Arial"/>
          <w:sz w:val="24"/>
          <w:szCs w:val="24"/>
        </w:rPr>
        <w:t>) Critical evaluation of the line manager as a Coach/Mentor</w:t>
      </w:r>
    </w:p>
    <w:p w14:paraId="5F32F85D" w14:textId="416EED03" w:rsidR="0040719F" w:rsidRPr="00CA3B65" w:rsidRDefault="0040719F" w:rsidP="00C23E4D">
      <w:pPr>
        <w:spacing w:line="276" w:lineRule="auto"/>
        <w:ind w:left="360"/>
        <w:rPr>
          <w:rFonts w:ascii="Arial" w:hAnsi="Arial" w:cs="Arial"/>
          <w:sz w:val="24"/>
          <w:szCs w:val="24"/>
        </w:rPr>
      </w:pPr>
    </w:p>
    <w:p w14:paraId="08B48F93" w14:textId="7CCAA0F7" w:rsidR="00446A70" w:rsidRPr="00CA3B65" w:rsidRDefault="00231DD9" w:rsidP="00780F20">
      <w:pPr>
        <w:spacing w:line="276" w:lineRule="auto"/>
        <w:rPr>
          <w:rFonts w:ascii="Arial" w:hAnsi="Arial" w:cs="Arial"/>
          <w:sz w:val="24"/>
          <w:szCs w:val="24"/>
        </w:rPr>
      </w:pPr>
      <w:r w:rsidRPr="00CA3B65">
        <w:rPr>
          <w:rFonts w:ascii="Arial" w:hAnsi="Arial" w:cs="Arial"/>
          <w:sz w:val="24"/>
          <w:szCs w:val="24"/>
        </w:rPr>
        <w:t xml:space="preserve">Many firms rely on </w:t>
      </w:r>
      <w:r w:rsidRPr="00CA3B65">
        <w:rPr>
          <w:rFonts w:ascii="Arial" w:hAnsi="Arial" w:cs="Arial"/>
          <w:sz w:val="24"/>
          <w:szCs w:val="24"/>
        </w:rPr>
        <w:t>line managers</w:t>
      </w:r>
      <w:r w:rsidRPr="00CA3B65">
        <w:rPr>
          <w:rFonts w:ascii="Arial" w:hAnsi="Arial" w:cs="Arial"/>
          <w:sz w:val="24"/>
          <w:szCs w:val="24"/>
        </w:rPr>
        <w:t xml:space="preserve"> to supervise and manage staff on a daily basis, as well as function as a bridge between employees and senior management.</w:t>
      </w:r>
      <w:r w:rsidRPr="00CA3B65">
        <w:rPr>
          <w:rFonts w:ascii="Arial" w:hAnsi="Arial" w:cs="Arial"/>
          <w:sz w:val="24"/>
          <w:szCs w:val="24"/>
        </w:rPr>
        <w:t xml:space="preserve"> </w:t>
      </w:r>
      <w:r w:rsidRPr="00CA3B65">
        <w:rPr>
          <w:rFonts w:ascii="Arial" w:hAnsi="Arial" w:cs="Arial"/>
          <w:sz w:val="24"/>
          <w:szCs w:val="24"/>
        </w:rPr>
        <w:t>Efficient communication, active listening, the ability to manage and delegate responsibilities, leadership, and organisation are all important talents for line managers to have.</w:t>
      </w:r>
      <w:r w:rsidRPr="00CA3B65">
        <w:rPr>
          <w:rFonts w:ascii="Arial" w:hAnsi="Arial" w:cs="Arial"/>
          <w:sz w:val="24"/>
          <w:szCs w:val="24"/>
        </w:rPr>
        <w:t xml:space="preserve"> </w:t>
      </w:r>
      <w:r w:rsidR="00380B6D" w:rsidRPr="00CA3B65">
        <w:rPr>
          <w:rFonts w:ascii="Arial" w:hAnsi="Arial" w:cs="Arial"/>
          <w:sz w:val="24"/>
          <w:szCs w:val="24"/>
        </w:rPr>
        <w:t>(F.John Reh</w:t>
      </w:r>
      <w:r w:rsidR="00CA3B65" w:rsidRPr="00CA3B65">
        <w:rPr>
          <w:rFonts w:ascii="Arial" w:hAnsi="Arial" w:cs="Arial"/>
          <w:sz w:val="24"/>
          <w:szCs w:val="24"/>
        </w:rPr>
        <w:t>, 2011)</w:t>
      </w:r>
    </w:p>
    <w:p w14:paraId="4E0277D0" w14:textId="4A4655C8" w:rsidR="00752D1C" w:rsidRPr="00CA3B65" w:rsidRDefault="00752D1C" w:rsidP="00780F20">
      <w:pPr>
        <w:spacing w:line="276" w:lineRule="auto"/>
        <w:rPr>
          <w:rFonts w:ascii="Arial" w:hAnsi="Arial" w:cs="Arial"/>
          <w:sz w:val="24"/>
          <w:szCs w:val="24"/>
        </w:rPr>
      </w:pPr>
      <w:r w:rsidRPr="00CA3B65">
        <w:rPr>
          <w:rFonts w:ascii="Arial" w:hAnsi="Arial" w:cs="Arial"/>
          <w:sz w:val="24"/>
          <w:szCs w:val="24"/>
        </w:rPr>
        <w:t>In his</w:t>
      </w:r>
      <w:r w:rsidR="0040719F" w:rsidRPr="00CA3B65">
        <w:rPr>
          <w:rFonts w:ascii="Arial" w:hAnsi="Arial" w:cs="Arial"/>
          <w:sz w:val="24"/>
          <w:szCs w:val="24"/>
        </w:rPr>
        <w:t xml:space="preserve"> article regarding coaching as a line manager, D Clutterbook makes some valuable remarks on how difficult it can be to combine the two roles</w:t>
      </w:r>
      <w:r w:rsidRPr="00CA3B65">
        <w:rPr>
          <w:rFonts w:ascii="Arial" w:hAnsi="Arial" w:cs="Arial"/>
          <w:sz w:val="24"/>
          <w:szCs w:val="24"/>
        </w:rPr>
        <w:t xml:space="preserve"> </w:t>
      </w:r>
      <w:r w:rsidR="0040719F" w:rsidRPr="00CA3B65">
        <w:rPr>
          <w:rFonts w:ascii="Arial" w:hAnsi="Arial" w:cs="Arial"/>
          <w:sz w:val="24"/>
          <w:szCs w:val="24"/>
        </w:rPr>
        <w:t xml:space="preserve">. </w:t>
      </w:r>
    </w:p>
    <w:p w14:paraId="1D042D23" w14:textId="58A4A040" w:rsidR="0040719F" w:rsidRPr="00CA3B65" w:rsidRDefault="00752D1C" w:rsidP="00780F20">
      <w:pPr>
        <w:spacing w:line="276" w:lineRule="auto"/>
        <w:rPr>
          <w:rFonts w:ascii="Arial" w:hAnsi="Arial" w:cs="Arial"/>
          <w:sz w:val="24"/>
          <w:szCs w:val="24"/>
        </w:rPr>
      </w:pPr>
      <w:r w:rsidRPr="00CA3B65">
        <w:rPr>
          <w:rFonts w:ascii="Arial" w:hAnsi="Arial" w:cs="Arial"/>
          <w:sz w:val="24"/>
          <w:szCs w:val="24"/>
        </w:rPr>
        <w:t>Teams and their supervisors create behaviour norms based on assumptions and attitudes that may be unexpectedly rigid after a very short period of time working together.</w:t>
      </w:r>
      <w:r w:rsidR="0040719F" w:rsidRPr="00CA3B65">
        <w:rPr>
          <w:rFonts w:ascii="Arial" w:hAnsi="Arial" w:cs="Arial"/>
          <w:sz w:val="24"/>
          <w:szCs w:val="24"/>
        </w:rPr>
        <w:t xml:space="preserve"> </w:t>
      </w:r>
      <w:r w:rsidR="0040719F" w:rsidRPr="00CA3B65">
        <w:rPr>
          <w:rFonts w:ascii="Arial" w:hAnsi="Arial" w:cs="Arial"/>
          <w:sz w:val="24"/>
          <w:szCs w:val="24"/>
        </w:rPr>
        <w:t>A</w:t>
      </w:r>
      <w:r w:rsidR="0040719F" w:rsidRPr="00CA3B65">
        <w:rPr>
          <w:rFonts w:ascii="Arial" w:hAnsi="Arial" w:cs="Arial"/>
          <w:sz w:val="24"/>
          <w:szCs w:val="24"/>
        </w:rPr>
        <w:t>nd considering this</w:t>
      </w:r>
      <w:r w:rsidR="0040719F" w:rsidRPr="00CA3B65">
        <w:rPr>
          <w:rFonts w:ascii="Arial" w:hAnsi="Arial" w:cs="Arial"/>
          <w:sz w:val="24"/>
          <w:szCs w:val="24"/>
        </w:rPr>
        <w:t xml:space="preserve">, when a line manager tries to </w:t>
      </w:r>
      <w:r w:rsidR="0040719F" w:rsidRPr="00CA3B65">
        <w:rPr>
          <w:rFonts w:ascii="Arial" w:hAnsi="Arial" w:cs="Arial"/>
          <w:sz w:val="24"/>
          <w:szCs w:val="24"/>
        </w:rPr>
        <w:t>become a coach</w:t>
      </w:r>
      <w:r w:rsidR="0040719F" w:rsidRPr="00CA3B65">
        <w:rPr>
          <w:rFonts w:ascii="Arial" w:hAnsi="Arial" w:cs="Arial"/>
          <w:sz w:val="24"/>
          <w:szCs w:val="24"/>
        </w:rPr>
        <w:t xml:space="preserve">, opposition is unavoidable, because it pulls everyone out of their comfort zone. The manager is frequently unsure of how to use their new knowledge, so they implement </w:t>
      </w:r>
      <w:r w:rsidR="0040719F" w:rsidRPr="00CA3B65">
        <w:rPr>
          <w:rFonts w:ascii="Arial" w:hAnsi="Arial" w:cs="Arial"/>
          <w:sz w:val="24"/>
          <w:szCs w:val="24"/>
        </w:rPr>
        <w:lastRenderedPageBreak/>
        <w:t>whatever model they've been taught in a mechanical and evident manner.</w:t>
      </w:r>
      <w:r w:rsidR="00CA3B65">
        <w:rPr>
          <w:rFonts w:ascii="Arial" w:hAnsi="Arial" w:cs="Arial"/>
          <w:sz w:val="24"/>
          <w:szCs w:val="24"/>
        </w:rPr>
        <w:t xml:space="preserve"> (Clutterbuck,2019)</w:t>
      </w:r>
    </w:p>
    <w:p w14:paraId="5D354601" w14:textId="44446411" w:rsidR="00752D1C" w:rsidRDefault="00752D1C" w:rsidP="00C23E4D">
      <w:pPr>
        <w:spacing w:line="276" w:lineRule="auto"/>
        <w:ind w:left="360"/>
      </w:pPr>
    </w:p>
    <w:p w14:paraId="719D0DAB" w14:textId="4C41FC72" w:rsidR="00D135B6" w:rsidRDefault="00D135B6" w:rsidP="00C23E4D">
      <w:pPr>
        <w:spacing w:line="276" w:lineRule="auto"/>
        <w:ind w:left="360"/>
        <w:rPr>
          <w:sz w:val="24"/>
          <w:szCs w:val="24"/>
        </w:rPr>
      </w:pPr>
    </w:p>
    <w:p w14:paraId="3CAAFDFD" w14:textId="1F661E02" w:rsidR="00270FF7" w:rsidRDefault="00270FF7" w:rsidP="00C23E4D">
      <w:pPr>
        <w:spacing w:after="0" w:line="276" w:lineRule="auto"/>
        <w:ind w:hanging="720"/>
        <w:rPr>
          <w:rFonts w:ascii="Roboto" w:eastAsia="Times New Roman" w:hAnsi="Roboto" w:cs="Times New Roman"/>
          <w:color w:val="747F8B"/>
          <w:sz w:val="21"/>
          <w:szCs w:val="21"/>
          <w:lang w:eastAsia="en-GB"/>
        </w:rPr>
      </w:pPr>
    </w:p>
    <w:p w14:paraId="2B99FA6F" w14:textId="242D82BA" w:rsidR="00270FF7" w:rsidRPr="00752D1C" w:rsidRDefault="00AF0FDE" w:rsidP="00C23E4D">
      <w:pPr>
        <w:spacing w:after="0" w:line="276" w:lineRule="auto"/>
        <w:ind w:hanging="720"/>
        <w:rPr>
          <w:rFonts w:ascii="Roboto" w:eastAsia="Times New Roman" w:hAnsi="Roboto" w:cs="Times New Roman"/>
          <w:i/>
          <w:iCs/>
          <w:color w:val="747F8B"/>
          <w:sz w:val="24"/>
          <w:szCs w:val="24"/>
          <w:lang w:eastAsia="en-GB"/>
        </w:rPr>
      </w:pPr>
      <w:r>
        <w:rPr>
          <w:rStyle w:val="Emphasis"/>
          <w:rFonts w:ascii="Arial" w:hAnsi="Arial" w:cs="Arial"/>
          <w:i w:val="0"/>
          <w:iCs w:val="0"/>
          <w:color w:val="1A1A1A"/>
          <w:sz w:val="24"/>
          <w:szCs w:val="24"/>
        </w:rPr>
        <w:t xml:space="preserve">          </w:t>
      </w:r>
      <w:r w:rsidR="005F62BA" w:rsidRPr="005F62BA">
        <w:rPr>
          <w:rStyle w:val="Emphasis"/>
          <w:rFonts w:ascii="Arial" w:hAnsi="Arial" w:cs="Arial"/>
          <w:i w:val="0"/>
          <w:iCs w:val="0"/>
          <w:color w:val="1A1A1A"/>
          <w:sz w:val="24"/>
          <w:szCs w:val="24"/>
        </w:rPr>
        <w:t xml:space="preserve">‘If I give you my advice and it fails, you will blame me. I have traded my advice for </w:t>
      </w:r>
      <w:r>
        <w:rPr>
          <w:rStyle w:val="Emphasis"/>
          <w:rFonts w:ascii="Arial" w:hAnsi="Arial" w:cs="Arial"/>
          <w:i w:val="0"/>
          <w:iCs w:val="0"/>
          <w:color w:val="1A1A1A"/>
          <w:sz w:val="24"/>
          <w:szCs w:val="24"/>
        </w:rPr>
        <w:t xml:space="preserve">      </w:t>
      </w:r>
      <w:r w:rsidR="005F62BA" w:rsidRPr="005F62BA">
        <w:rPr>
          <w:rStyle w:val="Emphasis"/>
          <w:rFonts w:ascii="Arial" w:hAnsi="Arial" w:cs="Arial"/>
          <w:i w:val="0"/>
          <w:iCs w:val="0"/>
          <w:color w:val="1A1A1A"/>
          <w:sz w:val="24"/>
          <w:szCs w:val="24"/>
        </w:rPr>
        <w:t>your responsibility and that is seldom a good deal.’ – Sir John Whitmore.</w:t>
      </w:r>
    </w:p>
    <w:p w14:paraId="1A7E85F8" w14:textId="2A0A6312" w:rsidR="00203F3D" w:rsidRDefault="00203F3D" w:rsidP="00C23E4D">
      <w:pPr>
        <w:spacing w:line="276" w:lineRule="auto"/>
        <w:ind w:left="360"/>
        <w:rPr>
          <w:sz w:val="24"/>
          <w:szCs w:val="24"/>
        </w:rPr>
      </w:pPr>
    </w:p>
    <w:p w14:paraId="6B878147" w14:textId="407A922E" w:rsidR="005F62BA" w:rsidRPr="00CA3B65" w:rsidRDefault="005F62BA" w:rsidP="00780F20">
      <w:pPr>
        <w:spacing w:line="276" w:lineRule="auto"/>
        <w:rPr>
          <w:rFonts w:ascii="Arial" w:hAnsi="Arial" w:cs="Arial"/>
          <w:sz w:val="24"/>
          <w:szCs w:val="24"/>
        </w:rPr>
      </w:pPr>
      <w:r w:rsidRPr="00CA3B65">
        <w:rPr>
          <w:rFonts w:ascii="Arial" w:hAnsi="Arial" w:cs="Arial"/>
          <w:sz w:val="24"/>
          <w:szCs w:val="24"/>
        </w:rPr>
        <w:t>Thinking about this quote we can see clearly the skills needed to become a good coach. When using any model of coaching it is important that the coach does not “tell” the coachee what to do but lets him/her make the decision to act in a certain way. The coach has the role to develop feelings of awareness and responsibility using open questions and listening skills, by using these the coachee is helped to explore their own</w:t>
      </w:r>
      <w:r>
        <w:rPr>
          <w:sz w:val="24"/>
          <w:szCs w:val="24"/>
        </w:rPr>
        <w:t xml:space="preserve"> </w:t>
      </w:r>
      <w:r w:rsidRPr="00CA3B65">
        <w:rPr>
          <w:rFonts w:ascii="Arial" w:hAnsi="Arial" w:cs="Arial"/>
          <w:sz w:val="24"/>
          <w:szCs w:val="24"/>
        </w:rPr>
        <w:t>mind</w:t>
      </w:r>
      <w:r w:rsidR="00CE4DFF" w:rsidRPr="00CA3B65">
        <w:rPr>
          <w:rFonts w:ascii="Arial" w:hAnsi="Arial" w:cs="Arial"/>
          <w:sz w:val="24"/>
          <w:szCs w:val="24"/>
        </w:rPr>
        <w:t xml:space="preserve"> and in the end of the process to commit to a specific action. Any model can be used successfully by the coach to achieve good results GROW, OSCAR or Instant Payoff.</w:t>
      </w:r>
      <w:r w:rsidR="00CA3B65">
        <w:rPr>
          <w:rFonts w:ascii="Arial" w:hAnsi="Arial" w:cs="Arial"/>
          <w:sz w:val="24"/>
          <w:szCs w:val="24"/>
        </w:rPr>
        <w:t>(www.makingbusinessmatter.co.uk)</w:t>
      </w:r>
    </w:p>
    <w:p w14:paraId="0E1A60E6" w14:textId="2504044A" w:rsidR="00CE4DFF" w:rsidRPr="002D79CB" w:rsidRDefault="00CE4DFF" w:rsidP="00C23E4D">
      <w:pPr>
        <w:spacing w:line="276" w:lineRule="auto"/>
        <w:ind w:left="360"/>
        <w:rPr>
          <w:rFonts w:ascii="Arial" w:hAnsi="Arial" w:cs="Arial"/>
          <w:sz w:val="24"/>
          <w:szCs w:val="24"/>
        </w:rPr>
      </w:pPr>
    </w:p>
    <w:p w14:paraId="26254F38" w14:textId="4473F267" w:rsidR="00CE4DFF" w:rsidRPr="002D79CB" w:rsidRDefault="00CE4DFF" w:rsidP="00C23E4D">
      <w:pPr>
        <w:spacing w:line="276" w:lineRule="auto"/>
        <w:ind w:left="360"/>
        <w:rPr>
          <w:rFonts w:ascii="Arial" w:hAnsi="Arial" w:cs="Arial"/>
          <w:sz w:val="24"/>
          <w:szCs w:val="24"/>
        </w:rPr>
      </w:pPr>
    </w:p>
    <w:p w14:paraId="05CBD57B" w14:textId="7F93E2F2" w:rsidR="00131163" w:rsidRDefault="00131163" w:rsidP="00C23E4D">
      <w:pPr>
        <w:spacing w:line="276" w:lineRule="auto"/>
        <w:ind w:left="360"/>
        <w:rPr>
          <w:rFonts w:ascii="Arial" w:hAnsi="Arial" w:cs="Arial"/>
          <w:sz w:val="24"/>
          <w:szCs w:val="24"/>
        </w:rPr>
      </w:pPr>
      <w:r w:rsidRPr="00AF0FDE">
        <w:rPr>
          <w:rFonts w:ascii="Arial" w:hAnsi="Arial" w:cs="Arial"/>
          <w:b/>
          <w:bCs/>
          <w:sz w:val="24"/>
          <w:szCs w:val="24"/>
        </w:rPr>
        <w:t>2.c)</w:t>
      </w:r>
      <w:r w:rsidRPr="002D79CB">
        <w:rPr>
          <w:rFonts w:ascii="Arial" w:hAnsi="Arial" w:cs="Arial"/>
          <w:sz w:val="24"/>
          <w:szCs w:val="24"/>
        </w:rPr>
        <w:t xml:space="preserve"> </w:t>
      </w:r>
      <w:r w:rsidRPr="002D79CB">
        <w:rPr>
          <w:rFonts w:ascii="Arial" w:hAnsi="Arial" w:cs="Arial"/>
          <w:sz w:val="24"/>
          <w:szCs w:val="24"/>
        </w:rPr>
        <w:t>Critically evaluate the role of coaching and mentoring in building resilience and dealing with change</w:t>
      </w:r>
    </w:p>
    <w:p w14:paraId="67766C6D" w14:textId="452A7E05" w:rsidR="002D79CB" w:rsidRDefault="002D79CB" w:rsidP="00C23E4D">
      <w:pPr>
        <w:spacing w:line="276" w:lineRule="auto"/>
        <w:ind w:left="360"/>
        <w:rPr>
          <w:rFonts w:ascii="Arial" w:hAnsi="Arial" w:cs="Arial"/>
          <w:sz w:val="24"/>
          <w:szCs w:val="24"/>
        </w:rPr>
      </w:pPr>
    </w:p>
    <w:p w14:paraId="0A31594A" w14:textId="77777777" w:rsidR="002D79CB" w:rsidRPr="002D79CB" w:rsidRDefault="002D79CB" w:rsidP="00C23E4D">
      <w:pPr>
        <w:spacing w:line="276" w:lineRule="auto"/>
        <w:ind w:left="360"/>
        <w:rPr>
          <w:rFonts w:ascii="Arial" w:hAnsi="Arial" w:cs="Arial"/>
          <w:sz w:val="24"/>
          <w:szCs w:val="24"/>
        </w:rPr>
      </w:pPr>
    </w:p>
    <w:p w14:paraId="2F273774" w14:textId="59311D56" w:rsidR="00CE4DFF" w:rsidRPr="002D79CB" w:rsidRDefault="00E73D09" w:rsidP="00780F20">
      <w:pPr>
        <w:spacing w:line="276" w:lineRule="auto"/>
        <w:rPr>
          <w:rFonts w:ascii="Arial" w:hAnsi="Arial" w:cs="Arial"/>
          <w:sz w:val="24"/>
          <w:szCs w:val="24"/>
        </w:rPr>
      </w:pPr>
      <w:r w:rsidRPr="002D79CB">
        <w:rPr>
          <w:rFonts w:ascii="Arial" w:hAnsi="Arial" w:cs="Arial"/>
          <w:sz w:val="24"/>
          <w:szCs w:val="24"/>
        </w:rPr>
        <w:t>The term</w:t>
      </w:r>
      <w:r w:rsidRPr="002D79CB">
        <w:rPr>
          <w:rFonts w:ascii="Arial" w:hAnsi="Arial" w:cs="Arial"/>
          <w:sz w:val="24"/>
          <w:szCs w:val="24"/>
        </w:rPr>
        <w:t xml:space="preserve"> </w:t>
      </w:r>
      <w:r w:rsidRPr="002D79CB">
        <w:rPr>
          <w:rFonts w:ascii="Arial" w:hAnsi="Arial" w:cs="Arial"/>
          <w:sz w:val="24"/>
          <w:szCs w:val="24"/>
        </w:rPr>
        <w:t>'resilience' refers to our ability to recover when faced with adversity or a hardship. The capacity to adjust and develop in the face of adversity is known as resilience.</w:t>
      </w:r>
    </w:p>
    <w:p w14:paraId="4C3F61CE" w14:textId="0BC96308" w:rsidR="00E73D09" w:rsidRPr="002D79CB" w:rsidRDefault="00E73D09" w:rsidP="00780F20">
      <w:pPr>
        <w:spacing w:line="276" w:lineRule="auto"/>
        <w:rPr>
          <w:rFonts w:ascii="Arial" w:hAnsi="Arial" w:cs="Arial"/>
          <w:sz w:val="24"/>
          <w:szCs w:val="24"/>
        </w:rPr>
      </w:pPr>
      <w:r w:rsidRPr="002D79CB">
        <w:rPr>
          <w:rFonts w:ascii="Arial" w:hAnsi="Arial" w:cs="Arial"/>
          <w:sz w:val="24"/>
          <w:szCs w:val="24"/>
        </w:rPr>
        <w:t>Our emotional and physical health and well-being are strongly intertwined. We all know that our physical health might change owing to a variety of causes. Similarly, it's natural to have feelings of sadness or difficulties after adversity, change, or struggle that affects our resilience.</w:t>
      </w:r>
    </w:p>
    <w:p w14:paraId="47E8F1FD" w14:textId="364EF97C" w:rsidR="00E73D09" w:rsidRPr="002D79CB" w:rsidRDefault="00E73D09" w:rsidP="00780F20">
      <w:pPr>
        <w:spacing w:line="276" w:lineRule="auto"/>
        <w:rPr>
          <w:rFonts w:ascii="Arial" w:hAnsi="Arial" w:cs="Arial"/>
          <w:sz w:val="24"/>
          <w:szCs w:val="24"/>
        </w:rPr>
      </w:pPr>
      <w:r w:rsidRPr="002D79CB">
        <w:rPr>
          <w:rFonts w:ascii="Arial" w:hAnsi="Arial" w:cs="Arial"/>
          <w:sz w:val="24"/>
          <w:szCs w:val="24"/>
        </w:rPr>
        <w:t xml:space="preserve">There are different things that can help build resilience in employees </w:t>
      </w:r>
      <w:r w:rsidR="00FA6459" w:rsidRPr="002D79CB">
        <w:rPr>
          <w:rFonts w:ascii="Arial" w:hAnsi="Arial" w:cs="Arial"/>
          <w:sz w:val="24"/>
          <w:szCs w:val="24"/>
        </w:rPr>
        <w:t>:building relationships of trust, observable, present and supportive management, hope, a sense of belonging, motivation and belief that employees are able to deal with changes.</w:t>
      </w:r>
      <w:r w:rsidR="002D79CB">
        <w:rPr>
          <w:rFonts w:ascii="Arial" w:hAnsi="Arial" w:cs="Arial"/>
          <w:sz w:val="24"/>
          <w:szCs w:val="24"/>
        </w:rPr>
        <w:t xml:space="preserve"> (People.nhs.uk,2021)</w:t>
      </w:r>
    </w:p>
    <w:p w14:paraId="52D3ECCC" w14:textId="77777777" w:rsidR="00187933" w:rsidRPr="00FA6459" w:rsidRDefault="00187933" w:rsidP="00C23E4D">
      <w:pPr>
        <w:spacing w:after="0" w:line="276" w:lineRule="auto"/>
        <w:ind w:hanging="720"/>
        <w:rPr>
          <w:rFonts w:ascii="Roboto" w:eastAsia="Times New Roman" w:hAnsi="Roboto" w:cs="Times New Roman"/>
          <w:color w:val="747F8B"/>
          <w:sz w:val="21"/>
          <w:szCs w:val="21"/>
          <w:lang w:eastAsia="en-GB"/>
        </w:rPr>
      </w:pPr>
    </w:p>
    <w:p w14:paraId="56122B40" w14:textId="57E23924" w:rsidR="00E73D09" w:rsidRPr="002D79CB" w:rsidRDefault="00187933" w:rsidP="00780F20">
      <w:pPr>
        <w:spacing w:line="276" w:lineRule="auto"/>
        <w:rPr>
          <w:rFonts w:ascii="Arial" w:hAnsi="Arial" w:cs="Arial"/>
          <w:sz w:val="24"/>
          <w:szCs w:val="24"/>
        </w:rPr>
      </w:pPr>
      <w:r w:rsidRPr="002D79CB">
        <w:rPr>
          <w:rFonts w:ascii="Arial" w:hAnsi="Arial" w:cs="Arial"/>
          <w:sz w:val="24"/>
          <w:szCs w:val="24"/>
        </w:rPr>
        <w:t xml:space="preserve">By </w:t>
      </w:r>
      <w:r w:rsidRPr="002D79CB">
        <w:rPr>
          <w:rFonts w:ascii="Arial" w:hAnsi="Arial" w:cs="Arial"/>
          <w:sz w:val="24"/>
          <w:szCs w:val="24"/>
        </w:rPr>
        <w:t>mixing</w:t>
      </w:r>
      <w:r w:rsidRPr="002D79CB">
        <w:rPr>
          <w:rFonts w:ascii="Arial" w:hAnsi="Arial" w:cs="Arial"/>
          <w:sz w:val="24"/>
          <w:szCs w:val="24"/>
        </w:rPr>
        <w:t xml:space="preserve"> </w:t>
      </w:r>
      <w:hyperlink r:id="rId7" w:history="1">
        <w:r w:rsidRPr="002D79CB">
          <w:rPr>
            <w:rFonts w:ascii="Arial" w:hAnsi="Arial" w:cs="Arial"/>
            <w:sz w:val="24"/>
            <w:szCs w:val="24"/>
            <w:u w:val="single"/>
          </w:rPr>
          <w:t xml:space="preserve">mentoring </w:t>
        </w:r>
      </w:hyperlink>
      <w:r w:rsidRPr="002D79CB">
        <w:rPr>
          <w:rFonts w:ascii="Arial" w:hAnsi="Arial" w:cs="Arial"/>
          <w:sz w:val="24"/>
          <w:szCs w:val="24"/>
        </w:rPr>
        <w:t xml:space="preserve">and coaching in an organization, </w:t>
      </w:r>
      <w:r w:rsidRPr="002D79CB">
        <w:rPr>
          <w:rFonts w:ascii="Arial" w:hAnsi="Arial" w:cs="Arial"/>
          <w:sz w:val="24"/>
          <w:szCs w:val="24"/>
        </w:rPr>
        <w:t>staff</w:t>
      </w:r>
      <w:r w:rsidRPr="002D79CB">
        <w:rPr>
          <w:rFonts w:ascii="Arial" w:hAnsi="Arial" w:cs="Arial"/>
          <w:sz w:val="24"/>
          <w:szCs w:val="24"/>
        </w:rPr>
        <w:t xml:space="preserve"> can improve performance, </w:t>
      </w:r>
      <w:r w:rsidRPr="002D79CB">
        <w:rPr>
          <w:rFonts w:ascii="Arial" w:hAnsi="Arial" w:cs="Arial"/>
          <w:sz w:val="24"/>
          <w:szCs w:val="24"/>
        </w:rPr>
        <w:t>behave in a more positive way</w:t>
      </w:r>
      <w:r w:rsidRPr="002D79CB">
        <w:rPr>
          <w:rFonts w:ascii="Arial" w:hAnsi="Arial" w:cs="Arial"/>
          <w:sz w:val="24"/>
          <w:szCs w:val="24"/>
        </w:rPr>
        <w:t>, and be ready for new career and organizational</w:t>
      </w:r>
      <w:r w:rsidRPr="002D79CB">
        <w:rPr>
          <w:rFonts w:ascii="Arial" w:hAnsi="Arial" w:cs="Arial"/>
          <w:sz w:val="24"/>
          <w:szCs w:val="24"/>
        </w:rPr>
        <w:t xml:space="preserve"> changes</w:t>
      </w:r>
      <w:r w:rsidRPr="002D79CB">
        <w:rPr>
          <w:rFonts w:ascii="Arial" w:hAnsi="Arial" w:cs="Arial"/>
          <w:sz w:val="24"/>
          <w:szCs w:val="24"/>
        </w:rPr>
        <w:t>.</w:t>
      </w:r>
      <w:r w:rsidRPr="002D79CB">
        <w:rPr>
          <w:rFonts w:ascii="Arial" w:hAnsi="Arial" w:cs="Arial"/>
          <w:sz w:val="24"/>
          <w:szCs w:val="24"/>
        </w:rPr>
        <w:t xml:space="preserve"> A</w:t>
      </w:r>
      <w:r w:rsidRPr="002D79CB">
        <w:rPr>
          <w:rFonts w:ascii="Arial" w:hAnsi="Arial" w:cs="Arial"/>
          <w:sz w:val="24"/>
          <w:szCs w:val="24"/>
        </w:rPr>
        <w:t xml:space="preserve">uthor Gary Hamel </w:t>
      </w:r>
      <w:r w:rsidRPr="002D79CB">
        <w:rPr>
          <w:rFonts w:ascii="Arial" w:hAnsi="Arial" w:cs="Arial"/>
          <w:sz w:val="24"/>
          <w:szCs w:val="24"/>
        </w:rPr>
        <w:t>wrote</w:t>
      </w:r>
      <w:r w:rsidRPr="002D79CB">
        <w:rPr>
          <w:rFonts w:ascii="Arial" w:hAnsi="Arial" w:cs="Arial"/>
          <w:sz w:val="24"/>
          <w:szCs w:val="24"/>
        </w:rPr>
        <w:t xml:space="preserve">, “The world is becoming turbulent </w:t>
      </w:r>
      <w:r w:rsidRPr="002D79CB">
        <w:rPr>
          <w:rFonts w:ascii="Arial" w:hAnsi="Arial" w:cs="Arial"/>
          <w:sz w:val="24"/>
          <w:szCs w:val="24"/>
        </w:rPr>
        <w:lastRenderedPageBreak/>
        <w:t xml:space="preserve">faster than organizations are becoming resilient.” Coaching and mentoring are </w:t>
      </w:r>
      <w:r w:rsidRPr="002D79CB">
        <w:rPr>
          <w:rFonts w:ascii="Arial" w:hAnsi="Arial" w:cs="Arial"/>
          <w:sz w:val="24"/>
          <w:szCs w:val="24"/>
        </w:rPr>
        <w:t>successful approaches</w:t>
      </w:r>
      <w:r w:rsidRPr="002D79CB">
        <w:rPr>
          <w:rFonts w:ascii="Arial" w:hAnsi="Arial" w:cs="Arial"/>
          <w:sz w:val="24"/>
          <w:szCs w:val="24"/>
        </w:rPr>
        <w:t xml:space="preserve"> that help </w:t>
      </w:r>
      <w:r w:rsidRPr="002D79CB">
        <w:rPr>
          <w:rFonts w:ascii="Arial" w:hAnsi="Arial" w:cs="Arial"/>
          <w:sz w:val="24"/>
          <w:szCs w:val="24"/>
        </w:rPr>
        <w:t>people</w:t>
      </w:r>
      <w:r w:rsidRPr="002D79CB">
        <w:rPr>
          <w:rFonts w:ascii="Arial" w:hAnsi="Arial" w:cs="Arial"/>
          <w:sz w:val="24"/>
          <w:szCs w:val="24"/>
        </w:rPr>
        <w:t xml:space="preserve"> and organizations </w:t>
      </w:r>
      <w:r w:rsidRPr="002D79CB">
        <w:rPr>
          <w:rFonts w:ascii="Arial" w:hAnsi="Arial" w:cs="Arial"/>
          <w:sz w:val="24"/>
          <w:szCs w:val="24"/>
        </w:rPr>
        <w:t>build</w:t>
      </w:r>
      <w:r w:rsidRPr="002D79CB">
        <w:rPr>
          <w:rFonts w:ascii="Arial" w:hAnsi="Arial" w:cs="Arial"/>
          <w:sz w:val="24"/>
          <w:szCs w:val="24"/>
        </w:rPr>
        <w:t xml:space="preserve"> resiliency.</w:t>
      </w:r>
      <w:r w:rsidR="0084251B" w:rsidRPr="002D79CB">
        <w:rPr>
          <w:rFonts w:ascii="Arial" w:hAnsi="Arial" w:cs="Arial"/>
          <w:sz w:val="24"/>
          <w:szCs w:val="24"/>
        </w:rPr>
        <w:t xml:space="preserve"> </w:t>
      </w:r>
      <w:r w:rsidR="0084251B" w:rsidRPr="002D79CB">
        <w:rPr>
          <w:rFonts w:ascii="Arial" w:hAnsi="Arial" w:cs="Arial"/>
          <w:sz w:val="24"/>
          <w:szCs w:val="24"/>
        </w:rPr>
        <w:t>Mentors may motivate you to overcome obstacles and achieve success. They open your eyes to a larger range of possibilities, give helpful counsel to help you grow in your profession, and reinforce the fabric of resilience in both individuals and organisations.</w:t>
      </w:r>
      <w:r w:rsidR="0084251B" w:rsidRPr="002D79CB">
        <w:rPr>
          <w:rFonts w:ascii="Arial" w:hAnsi="Arial" w:cs="Arial"/>
          <w:sz w:val="24"/>
          <w:szCs w:val="24"/>
        </w:rPr>
        <w:t xml:space="preserve"> And coaching provides you with the tools needed to build resilience.</w:t>
      </w:r>
      <w:r w:rsidR="00474F24" w:rsidRPr="002D79CB">
        <w:rPr>
          <w:rFonts w:ascii="Arial" w:hAnsi="Arial" w:cs="Arial"/>
          <w:sz w:val="24"/>
          <w:szCs w:val="24"/>
        </w:rPr>
        <w:t xml:space="preserve"> (The Lindenberger Group,2015)</w:t>
      </w:r>
    </w:p>
    <w:p w14:paraId="3F984BD0" w14:textId="21F83643" w:rsidR="0084251B" w:rsidRPr="002D79CB" w:rsidRDefault="0084251B" w:rsidP="00780F20">
      <w:pPr>
        <w:spacing w:line="276" w:lineRule="auto"/>
        <w:rPr>
          <w:rFonts w:ascii="Arial" w:hAnsi="Arial" w:cs="Arial"/>
          <w:sz w:val="24"/>
          <w:szCs w:val="24"/>
        </w:rPr>
      </w:pPr>
      <w:r w:rsidRPr="002D79CB">
        <w:rPr>
          <w:rFonts w:ascii="Arial" w:hAnsi="Arial" w:cs="Arial"/>
          <w:sz w:val="24"/>
          <w:szCs w:val="24"/>
        </w:rPr>
        <w:t xml:space="preserve">In the workplace, fear of change is a normal response. Uncertainty, fear of change, a loss of control, and a lack of participation </w:t>
      </w:r>
      <w:r w:rsidRPr="002D79CB">
        <w:rPr>
          <w:rFonts w:ascii="Arial" w:hAnsi="Arial" w:cs="Arial"/>
          <w:sz w:val="24"/>
          <w:szCs w:val="24"/>
        </w:rPr>
        <w:t>all can cause</w:t>
      </w:r>
      <w:r w:rsidRPr="002D79CB">
        <w:rPr>
          <w:rFonts w:ascii="Arial" w:hAnsi="Arial" w:cs="Arial"/>
          <w:sz w:val="24"/>
          <w:szCs w:val="24"/>
        </w:rPr>
        <w:t xml:space="preserve"> resistance. Opposition to the process of change, how change is managed and resistance to the content of change are two types of resistance </w:t>
      </w:r>
      <w:r w:rsidR="002D79CB">
        <w:rPr>
          <w:rFonts w:ascii="Arial" w:hAnsi="Arial" w:cs="Arial"/>
          <w:sz w:val="24"/>
          <w:szCs w:val="24"/>
        </w:rPr>
        <w:t>for example</w:t>
      </w:r>
      <w:r w:rsidRPr="002D79CB">
        <w:rPr>
          <w:rFonts w:ascii="Arial" w:hAnsi="Arial" w:cs="Arial"/>
          <w:sz w:val="24"/>
          <w:szCs w:val="24"/>
        </w:rPr>
        <w:t xml:space="preserve"> changes to specific procedures or technologies</w:t>
      </w:r>
      <w:r w:rsidR="002D79CB">
        <w:rPr>
          <w:rFonts w:ascii="Arial" w:hAnsi="Arial" w:cs="Arial"/>
          <w:sz w:val="24"/>
          <w:szCs w:val="24"/>
        </w:rPr>
        <w:t>.</w:t>
      </w:r>
    </w:p>
    <w:p w14:paraId="096AA709" w14:textId="5A5F0BBF" w:rsidR="00643EC5" w:rsidRPr="00643EC5" w:rsidRDefault="00643EC5" w:rsidP="00C23E4D">
      <w:pPr>
        <w:spacing w:after="0" w:line="276" w:lineRule="auto"/>
        <w:rPr>
          <w:rFonts w:ascii="Arial" w:eastAsia="Times New Roman" w:hAnsi="Arial" w:cs="Arial"/>
          <w:sz w:val="24"/>
          <w:szCs w:val="24"/>
          <w:lang w:eastAsia="en-GB"/>
        </w:rPr>
      </w:pPr>
      <w:r w:rsidRPr="00643EC5">
        <w:rPr>
          <w:rFonts w:ascii="Arial" w:eastAsia="Times New Roman" w:hAnsi="Arial" w:cs="Arial"/>
          <w:sz w:val="24"/>
          <w:szCs w:val="24"/>
          <w:lang w:eastAsia="en-GB"/>
        </w:rPr>
        <w:t xml:space="preserve">Lewin's model </w:t>
      </w:r>
      <w:r w:rsidRPr="006930EF">
        <w:rPr>
          <w:rFonts w:ascii="Arial" w:eastAsia="Times New Roman" w:hAnsi="Arial" w:cs="Arial"/>
          <w:sz w:val="24"/>
          <w:szCs w:val="24"/>
          <w:lang w:eastAsia="en-GB"/>
        </w:rPr>
        <w:t>uses three stages on how to manage change:</w:t>
      </w:r>
      <w:r w:rsidRPr="00643EC5">
        <w:rPr>
          <w:rFonts w:ascii="Arial" w:eastAsia="Times New Roman" w:hAnsi="Arial" w:cs="Arial"/>
          <w:sz w:val="24"/>
          <w:szCs w:val="24"/>
          <w:lang w:eastAsia="en-GB"/>
        </w:rPr>
        <w:t xml:space="preserve"> </w:t>
      </w:r>
    </w:p>
    <w:p w14:paraId="5B96B306" w14:textId="76F4CE11" w:rsidR="00643EC5" w:rsidRPr="00643EC5" w:rsidRDefault="00643EC5" w:rsidP="00C23E4D">
      <w:pPr>
        <w:numPr>
          <w:ilvl w:val="0"/>
          <w:numId w:val="3"/>
        </w:numPr>
        <w:spacing w:before="100" w:beforeAutospacing="1" w:after="100" w:afterAutospacing="1" w:line="276" w:lineRule="auto"/>
        <w:rPr>
          <w:rFonts w:ascii="Arial" w:eastAsia="Times New Roman" w:hAnsi="Arial" w:cs="Arial"/>
          <w:sz w:val="24"/>
          <w:szCs w:val="24"/>
          <w:lang w:eastAsia="en-GB"/>
        </w:rPr>
      </w:pPr>
      <w:r w:rsidRPr="00643EC5">
        <w:rPr>
          <w:rFonts w:ascii="Arial" w:eastAsia="Times New Roman" w:hAnsi="Arial" w:cs="Arial"/>
          <w:sz w:val="24"/>
          <w:szCs w:val="24"/>
          <w:lang w:eastAsia="en-GB"/>
        </w:rPr>
        <w:t xml:space="preserve">Unfreezing - </w:t>
      </w:r>
      <w:r w:rsidRPr="006930EF">
        <w:rPr>
          <w:rFonts w:ascii="Arial" w:eastAsia="Times New Roman" w:hAnsi="Arial" w:cs="Arial"/>
          <w:sz w:val="24"/>
          <w:szCs w:val="24"/>
          <w:lang w:eastAsia="en-GB"/>
        </w:rPr>
        <w:t>conquering</w:t>
      </w:r>
      <w:r w:rsidRPr="00643EC5">
        <w:rPr>
          <w:rFonts w:ascii="Arial" w:eastAsia="Times New Roman" w:hAnsi="Arial" w:cs="Arial"/>
          <w:sz w:val="24"/>
          <w:szCs w:val="24"/>
          <w:lang w:eastAsia="en-GB"/>
        </w:rPr>
        <w:t xml:space="preserve"> resistance to change</w:t>
      </w:r>
    </w:p>
    <w:p w14:paraId="3F5ED435" w14:textId="21FC7FBE" w:rsidR="00643EC5" w:rsidRPr="00643EC5" w:rsidRDefault="00643EC5" w:rsidP="00C23E4D">
      <w:pPr>
        <w:numPr>
          <w:ilvl w:val="0"/>
          <w:numId w:val="3"/>
        </w:numPr>
        <w:spacing w:before="100" w:beforeAutospacing="1" w:after="100" w:afterAutospacing="1" w:line="276" w:lineRule="auto"/>
        <w:rPr>
          <w:rFonts w:ascii="Arial" w:eastAsia="Times New Roman" w:hAnsi="Arial" w:cs="Arial"/>
          <w:sz w:val="24"/>
          <w:szCs w:val="24"/>
          <w:lang w:eastAsia="en-GB"/>
        </w:rPr>
      </w:pPr>
      <w:r w:rsidRPr="00643EC5">
        <w:rPr>
          <w:rFonts w:ascii="Arial" w:eastAsia="Times New Roman" w:hAnsi="Arial" w:cs="Arial"/>
          <w:sz w:val="24"/>
          <w:szCs w:val="24"/>
          <w:lang w:eastAsia="en-GB"/>
        </w:rPr>
        <w:t xml:space="preserve">Changing - the </w:t>
      </w:r>
      <w:r w:rsidR="00DC7FD6" w:rsidRPr="006930EF">
        <w:rPr>
          <w:rFonts w:ascii="Arial" w:eastAsia="Times New Roman" w:hAnsi="Arial" w:cs="Arial"/>
          <w:sz w:val="24"/>
          <w:szCs w:val="24"/>
          <w:lang w:eastAsia="en-GB"/>
        </w:rPr>
        <w:t>change</w:t>
      </w:r>
      <w:r w:rsidRPr="00643EC5">
        <w:rPr>
          <w:rFonts w:ascii="Arial" w:eastAsia="Times New Roman" w:hAnsi="Arial" w:cs="Arial"/>
          <w:sz w:val="24"/>
          <w:szCs w:val="24"/>
          <w:lang w:eastAsia="en-GB"/>
        </w:rPr>
        <w:t xml:space="preserve"> phase</w:t>
      </w:r>
    </w:p>
    <w:p w14:paraId="33FFC5BA" w14:textId="56DCC85C" w:rsidR="00643EC5" w:rsidRPr="006930EF" w:rsidRDefault="00643EC5" w:rsidP="00C23E4D">
      <w:pPr>
        <w:numPr>
          <w:ilvl w:val="0"/>
          <w:numId w:val="3"/>
        </w:numPr>
        <w:spacing w:before="100" w:beforeAutospacing="1" w:after="100" w:afterAutospacing="1" w:line="276" w:lineRule="auto"/>
        <w:rPr>
          <w:rFonts w:ascii="Arial" w:eastAsia="Times New Roman" w:hAnsi="Arial" w:cs="Arial"/>
          <w:sz w:val="24"/>
          <w:szCs w:val="24"/>
          <w:lang w:eastAsia="en-GB"/>
        </w:rPr>
      </w:pPr>
      <w:r w:rsidRPr="00643EC5">
        <w:rPr>
          <w:rFonts w:ascii="Arial" w:eastAsia="Times New Roman" w:hAnsi="Arial" w:cs="Arial"/>
          <w:sz w:val="24"/>
          <w:szCs w:val="24"/>
          <w:lang w:eastAsia="en-GB"/>
        </w:rPr>
        <w:t xml:space="preserve">Freezing - </w:t>
      </w:r>
      <w:r w:rsidR="00DC7FD6" w:rsidRPr="006930EF">
        <w:rPr>
          <w:rFonts w:ascii="Arial" w:eastAsia="Times New Roman" w:hAnsi="Arial" w:cs="Arial"/>
          <w:sz w:val="24"/>
          <w:szCs w:val="24"/>
          <w:lang w:eastAsia="en-GB"/>
        </w:rPr>
        <w:t>come back</w:t>
      </w:r>
      <w:r w:rsidRPr="00643EC5">
        <w:rPr>
          <w:rFonts w:ascii="Arial" w:eastAsia="Times New Roman" w:hAnsi="Arial" w:cs="Arial"/>
          <w:sz w:val="24"/>
          <w:szCs w:val="24"/>
          <w:lang w:eastAsia="en-GB"/>
        </w:rPr>
        <w:t xml:space="preserve"> to stability</w:t>
      </w:r>
    </w:p>
    <w:p w14:paraId="398F4856" w14:textId="030092F9" w:rsidR="00272991" w:rsidRDefault="00272991" w:rsidP="00C23E4D">
      <w:pPr>
        <w:spacing w:before="100" w:beforeAutospacing="1" w:after="100" w:afterAutospacing="1" w:line="276" w:lineRule="auto"/>
        <w:rPr>
          <w:rFonts w:ascii="Arial" w:hAnsi="Arial" w:cs="Arial"/>
          <w:sz w:val="24"/>
          <w:szCs w:val="24"/>
        </w:rPr>
      </w:pPr>
      <w:r w:rsidRPr="006930EF">
        <w:rPr>
          <w:rFonts w:ascii="Arial" w:hAnsi="Arial" w:cs="Arial"/>
          <w:sz w:val="24"/>
          <w:szCs w:val="24"/>
        </w:rPr>
        <w:t xml:space="preserve">If change is poorly managed staff can become resistant, leave the workplace, become demotivated, make mistakes. All these affect the organisation and decrease performance </w:t>
      </w:r>
      <w:r w:rsidR="00861A4B" w:rsidRPr="006930EF">
        <w:rPr>
          <w:rFonts w:ascii="Arial" w:hAnsi="Arial" w:cs="Arial"/>
          <w:sz w:val="24"/>
          <w:szCs w:val="24"/>
        </w:rPr>
        <w:t>in the workplace.</w:t>
      </w:r>
    </w:p>
    <w:p w14:paraId="481310A1" w14:textId="77777777" w:rsidR="006930EF" w:rsidRPr="006930EF" w:rsidRDefault="006930EF" w:rsidP="00C23E4D">
      <w:pPr>
        <w:spacing w:before="100" w:beforeAutospacing="1" w:after="100" w:afterAutospacing="1" w:line="276" w:lineRule="auto"/>
        <w:rPr>
          <w:rFonts w:ascii="Arial" w:hAnsi="Arial" w:cs="Arial"/>
          <w:sz w:val="24"/>
          <w:szCs w:val="24"/>
        </w:rPr>
      </w:pPr>
    </w:p>
    <w:p w14:paraId="48F42E2F" w14:textId="6691DA52" w:rsidR="003747E2" w:rsidRDefault="003747E2" w:rsidP="00C23E4D">
      <w:pPr>
        <w:spacing w:line="276" w:lineRule="auto"/>
        <w:ind w:left="360"/>
        <w:rPr>
          <w:rFonts w:ascii="Arial" w:hAnsi="Arial" w:cs="Arial"/>
          <w:sz w:val="24"/>
          <w:szCs w:val="24"/>
        </w:rPr>
      </w:pPr>
      <w:r w:rsidRPr="006930EF">
        <w:rPr>
          <w:rFonts w:ascii="Arial" w:hAnsi="Arial" w:cs="Arial"/>
          <w:b/>
          <w:bCs/>
          <w:sz w:val="24"/>
          <w:szCs w:val="24"/>
        </w:rPr>
        <w:t>2.d)</w:t>
      </w:r>
      <w:r w:rsidRPr="006930EF">
        <w:rPr>
          <w:rFonts w:ascii="Arial" w:hAnsi="Arial" w:cs="Arial"/>
          <w:sz w:val="24"/>
          <w:szCs w:val="24"/>
        </w:rPr>
        <w:t xml:space="preserve"> Critically evaluation of own performance in the peer coaching exercise and PDP</w:t>
      </w:r>
    </w:p>
    <w:p w14:paraId="04716A03" w14:textId="77777777" w:rsidR="006930EF" w:rsidRPr="006930EF" w:rsidRDefault="006930EF" w:rsidP="00C23E4D">
      <w:pPr>
        <w:spacing w:line="276" w:lineRule="auto"/>
        <w:ind w:left="360"/>
        <w:rPr>
          <w:rFonts w:ascii="Arial" w:hAnsi="Arial" w:cs="Arial"/>
          <w:sz w:val="24"/>
          <w:szCs w:val="24"/>
        </w:rPr>
      </w:pPr>
    </w:p>
    <w:p w14:paraId="4770D7D7" w14:textId="4F152E38" w:rsidR="003747E2" w:rsidRPr="006930EF" w:rsidRDefault="003747E2" w:rsidP="00C23E4D">
      <w:pPr>
        <w:spacing w:line="276" w:lineRule="auto"/>
        <w:ind w:left="360"/>
        <w:rPr>
          <w:rFonts w:ascii="Arial" w:hAnsi="Arial" w:cs="Arial"/>
          <w:sz w:val="24"/>
          <w:szCs w:val="24"/>
        </w:rPr>
      </w:pPr>
    </w:p>
    <w:p w14:paraId="7A9AEF62" w14:textId="32EE0F8A" w:rsidR="003747E2" w:rsidRPr="006930EF" w:rsidRDefault="003747E2" w:rsidP="00780F20">
      <w:pPr>
        <w:spacing w:line="276" w:lineRule="auto"/>
        <w:rPr>
          <w:rFonts w:ascii="Arial" w:hAnsi="Arial" w:cs="Arial"/>
          <w:sz w:val="24"/>
          <w:szCs w:val="24"/>
        </w:rPr>
      </w:pPr>
      <w:r w:rsidRPr="006930EF">
        <w:rPr>
          <w:rFonts w:ascii="Arial" w:hAnsi="Arial" w:cs="Arial"/>
          <w:sz w:val="24"/>
          <w:szCs w:val="24"/>
        </w:rPr>
        <w:t xml:space="preserve">In this section of the report I will reflect on my own performance as a coach in the peer exercise using Gibbs reflective cycle. </w:t>
      </w:r>
    </w:p>
    <w:p w14:paraId="71D6E624" w14:textId="1F7B9026" w:rsidR="003747E2" w:rsidRPr="006930EF" w:rsidRDefault="00CD10C7" w:rsidP="00780F20">
      <w:pPr>
        <w:spacing w:line="276" w:lineRule="auto"/>
        <w:rPr>
          <w:rFonts w:ascii="Arial" w:hAnsi="Arial" w:cs="Arial"/>
          <w:sz w:val="24"/>
          <w:szCs w:val="24"/>
        </w:rPr>
      </w:pPr>
      <w:r w:rsidRPr="006930EF">
        <w:rPr>
          <w:rFonts w:ascii="Arial" w:hAnsi="Arial" w:cs="Arial"/>
          <w:sz w:val="24"/>
          <w:szCs w:val="24"/>
        </w:rPr>
        <w:t>The model consists of five stages: Description, Feelings, Evaluation, Conclusion Action.</w:t>
      </w:r>
    </w:p>
    <w:p w14:paraId="6255CFF4" w14:textId="5B62DBB6" w:rsidR="00CD10C7" w:rsidRPr="006930EF" w:rsidRDefault="00CD10C7" w:rsidP="00780F20">
      <w:pPr>
        <w:spacing w:line="276" w:lineRule="auto"/>
        <w:rPr>
          <w:rFonts w:ascii="Arial" w:hAnsi="Arial" w:cs="Arial"/>
          <w:sz w:val="24"/>
          <w:szCs w:val="24"/>
        </w:rPr>
      </w:pPr>
      <w:r w:rsidRPr="006930EF">
        <w:rPr>
          <w:rFonts w:ascii="Arial" w:hAnsi="Arial" w:cs="Arial"/>
          <w:sz w:val="24"/>
          <w:szCs w:val="24"/>
        </w:rPr>
        <w:t>Description:</w:t>
      </w:r>
    </w:p>
    <w:p w14:paraId="7A93C3DC" w14:textId="3D0E810E" w:rsidR="00CD10C7" w:rsidRPr="006930EF" w:rsidRDefault="00CD10C7" w:rsidP="00C23E4D">
      <w:pPr>
        <w:spacing w:line="276" w:lineRule="auto"/>
        <w:ind w:left="360"/>
        <w:rPr>
          <w:rFonts w:ascii="Arial" w:hAnsi="Arial" w:cs="Arial"/>
          <w:sz w:val="24"/>
          <w:szCs w:val="24"/>
        </w:rPr>
      </w:pPr>
      <w:r w:rsidRPr="006930EF">
        <w:rPr>
          <w:rFonts w:ascii="Arial" w:hAnsi="Arial" w:cs="Arial"/>
          <w:sz w:val="24"/>
          <w:szCs w:val="24"/>
        </w:rPr>
        <w:t xml:space="preserve">-during our exercise each student was asked to do be a coach for another colleague. We each chose a subject and using the Instant Payoff model we started the coaching session. </w:t>
      </w:r>
    </w:p>
    <w:p w14:paraId="7079CA14" w14:textId="1753C6A4" w:rsidR="00194878" w:rsidRPr="006930EF" w:rsidRDefault="00194878" w:rsidP="00C23E4D">
      <w:pPr>
        <w:spacing w:line="276" w:lineRule="auto"/>
        <w:ind w:left="360"/>
        <w:rPr>
          <w:rFonts w:ascii="Arial" w:hAnsi="Arial" w:cs="Arial"/>
          <w:sz w:val="24"/>
          <w:szCs w:val="24"/>
        </w:rPr>
      </w:pPr>
      <w:r w:rsidRPr="006930EF">
        <w:rPr>
          <w:rFonts w:ascii="Arial" w:hAnsi="Arial" w:cs="Arial"/>
          <w:sz w:val="24"/>
          <w:szCs w:val="24"/>
        </w:rPr>
        <w:t>-the exercise lasted about 9 minutes from the 15 minutes we had available</w:t>
      </w:r>
    </w:p>
    <w:p w14:paraId="03F83F8C" w14:textId="553B0156" w:rsidR="00194878" w:rsidRPr="006930EF" w:rsidRDefault="00194878" w:rsidP="00C23E4D">
      <w:pPr>
        <w:spacing w:line="276" w:lineRule="auto"/>
        <w:ind w:left="360"/>
        <w:rPr>
          <w:rFonts w:ascii="Arial" w:hAnsi="Arial" w:cs="Arial"/>
          <w:sz w:val="24"/>
          <w:szCs w:val="24"/>
        </w:rPr>
      </w:pPr>
      <w:r w:rsidRPr="006930EF">
        <w:rPr>
          <w:rFonts w:ascii="Arial" w:hAnsi="Arial" w:cs="Arial"/>
          <w:sz w:val="24"/>
          <w:szCs w:val="24"/>
        </w:rPr>
        <w:t xml:space="preserve">-there was present me in the role of the coach, </w:t>
      </w:r>
      <w:r w:rsidR="00F91799" w:rsidRPr="006930EF">
        <w:rPr>
          <w:rFonts w:ascii="Arial" w:hAnsi="Arial" w:cs="Arial"/>
          <w:sz w:val="24"/>
          <w:szCs w:val="24"/>
        </w:rPr>
        <w:t>two more colleagues one as a coachee and one observer, and our lecturer.</w:t>
      </w:r>
    </w:p>
    <w:p w14:paraId="311090E0" w14:textId="10E089E2" w:rsidR="003747E2" w:rsidRPr="006930EF" w:rsidRDefault="00CD10C7" w:rsidP="00C23E4D">
      <w:pPr>
        <w:spacing w:before="100" w:beforeAutospacing="1" w:after="100" w:afterAutospacing="1" w:line="276" w:lineRule="auto"/>
        <w:rPr>
          <w:rFonts w:ascii="Arial" w:eastAsia="Times New Roman" w:hAnsi="Arial" w:cs="Arial"/>
          <w:sz w:val="24"/>
          <w:szCs w:val="24"/>
          <w:lang w:eastAsia="en-GB"/>
        </w:rPr>
      </w:pPr>
      <w:r w:rsidRPr="006930EF">
        <w:rPr>
          <w:rFonts w:ascii="Arial" w:eastAsia="Times New Roman" w:hAnsi="Arial" w:cs="Arial"/>
          <w:sz w:val="24"/>
          <w:szCs w:val="24"/>
          <w:lang w:eastAsia="en-GB"/>
        </w:rPr>
        <w:lastRenderedPageBreak/>
        <w:t>Feelings:</w:t>
      </w:r>
    </w:p>
    <w:p w14:paraId="11165ADA" w14:textId="3DF22E33" w:rsidR="00CD10C7" w:rsidRPr="006930EF" w:rsidRDefault="00780F20" w:rsidP="00C23E4D">
      <w:pPr>
        <w:spacing w:before="100" w:beforeAutospacing="1" w:after="100" w:afterAutospacing="1"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CD10C7" w:rsidRPr="006930EF">
        <w:rPr>
          <w:rFonts w:ascii="Arial" w:eastAsia="Times New Roman" w:hAnsi="Arial" w:cs="Arial"/>
          <w:sz w:val="24"/>
          <w:szCs w:val="24"/>
          <w:lang w:eastAsia="en-GB"/>
        </w:rPr>
        <w:t xml:space="preserve">-It was a good experience for me to do this, the coaching model we had to use was </w:t>
      </w:r>
      <w:r w:rsidR="00194878" w:rsidRPr="006930EF">
        <w:rPr>
          <w:rFonts w:ascii="Arial" w:eastAsia="Times New Roman" w:hAnsi="Arial" w:cs="Arial"/>
          <w:sz w:val="24"/>
          <w:szCs w:val="24"/>
          <w:lang w:eastAsia="en-GB"/>
        </w:rPr>
        <w:t>different to what I have expected. I did not feel very nervous during the exercise as I am used to have these types of meetings with staff in my own workplace, still th</w:t>
      </w:r>
      <w:r w:rsidR="00D01C3E" w:rsidRPr="006930EF">
        <w:rPr>
          <w:rFonts w:ascii="Arial" w:eastAsia="Times New Roman" w:hAnsi="Arial" w:cs="Arial"/>
          <w:sz w:val="24"/>
          <w:szCs w:val="24"/>
          <w:lang w:eastAsia="en-GB"/>
        </w:rPr>
        <w:t>e</w:t>
      </w:r>
      <w:r w:rsidR="00194878" w:rsidRPr="006930EF">
        <w:rPr>
          <w:rFonts w:ascii="Arial" w:eastAsia="Times New Roman" w:hAnsi="Arial" w:cs="Arial"/>
          <w:sz w:val="24"/>
          <w:szCs w:val="24"/>
          <w:lang w:eastAsia="en-GB"/>
        </w:rPr>
        <w:t xml:space="preserve"> Instant Payoff model made me hold back any opinions I had on the situation and allow my colleague to come up with the solution on her own an</w:t>
      </w:r>
      <w:r w:rsidR="00D01C3E" w:rsidRPr="006930EF">
        <w:rPr>
          <w:rFonts w:ascii="Arial" w:eastAsia="Times New Roman" w:hAnsi="Arial" w:cs="Arial"/>
          <w:sz w:val="24"/>
          <w:szCs w:val="24"/>
          <w:lang w:eastAsia="en-GB"/>
        </w:rPr>
        <w:t>d</w:t>
      </w:r>
      <w:r w:rsidR="00194878" w:rsidRPr="006930EF">
        <w:rPr>
          <w:rFonts w:ascii="Arial" w:eastAsia="Times New Roman" w:hAnsi="Arial" w:cs="Arial"/>
          <w:sz w:val="24"/>
          <w:szCs w:val="24"/>
          <w:lang w:eastAsia="en-GB"/>
        </w:rPr>
        <w:t xml:space="preserve"> with little or no guidance.</w:t>
      </w:r>
    </w:p>
    <w:p w14:paraId="075AAF94" w14:textId="77777777" w:rsidR="00194878" w:rsidRPr="00643EC5" w:rsidRDefault="00194878" w:rsidP="00C23E4D">
      <w:pPr>
        <w:spacing w:before="100" w:beforeAutospacing="1" w:after="100" w:afterAutospacing="1" w:line="276" w:lineRule="auto"/>
        <w:rPr>
          <w:rFonts w:ascii="&amp;quot" w:eastAsia="Times New Roman" w:hAnsi="&amp;quot" w:cs="Times New Roman"/>
          <w:sz w:val="24"/>
          <w:szCs w:val="24"/>
          <w:lang w:eastAsia="en-GB"/>
        </w:rPr>
      </w:pPr>
    </w:p>
    <w:p w14:paraId="2DCCC233" w14:textId="52A78C7B" w:rsidR="00643EC5" w:rsidRPr="006930EF" w:rsidRDefault="00F91799" w:rsidP="00780F20">
      <w:pPr>
        <w:spacing w:line="276" w:lineRule="auto"/>
        <w:rPr>
          <w:rFonts w:ascii="Arial" w:hAnsi="Arial" w:cs="Arial"/>
          <w:sz w:val="24"/>
          <w:szCs w:val="24"/>
        </w:rPr>
      </w:pPr>
      <w:r w:rsidRPr="006930EF">
        <w:rPr>
          <w:rFonts w:ascii="Arial" w:hAnsi="Arial" w:cs="Arial"/>
          <w:sz w:val="24"/>
          <w:szCs w:val="24"/>
        </w:rPr>
        <w:t>Evaluation:</w:t>
      </w:r>
    </w:p>
    <w:p w14:paraId="00C52E6B" w14:textId="737B5711" w:rsidR="00F91799" w:rsidRPr="006930EF" w:rsidRDefault="00F91799" w:rsidP="00C23E4D">
      <w:pPr>
        <w:spacing w:line="276" w:lineRule="auto"/>
        <w:ind w:left="360"/>
        <w:rPr>
          <w:rFonts w:ascii="Arial" w:hAnsi="Arial" w:cs="Arial"/>
          <w:sz w:val="24"/>
          <w:szCs w:val="24"/>
        </w:rPr>
      </w:pPr>
      <w:r w:rsidRPr="006930EF">
        <w:rPr>
          <w:rFonts w:ascii="Arial" w:hAnsi="Arial" w:cs="Arial"/>
          <w:sz w:val="24"/>
          <w:szCs w:val="24"/>
        </w:rPr>
        <w:t>-The exercise was positive in a way that I managed to establish a good connection with the coachee, obtained useful answers and managed to develop a strategy and action plan at the end of the session</w:t>
      </w:r>
    </w:p>
    <w:p w14:paraId="5DC8256E" w14:textId="62BA1E1F" w:rsidR="00F91799" w:rsidRPr="006930EF" w:rsidRDefault="00F91799" w:rsidP="00C23E4D">
      <w:pPr>
        <w:spacing w:line="276" w:lineRule="auto"/>
        <w:ind w:left="360"/>
        <w:rPr>
          <w:rFonts w:ascii="Arial" w:hAnsi="Arial" w:cs="Arial"/>
          <w:sz w:val="24"/>
          <w:szCs w:val="24"/>
        </w:rPr>
      </w:pPr>
      <w:r w:rsidRPr="006930EF">
        <w:rPr>
          <w:rFonts w:ascii="Arial" w:hAnsi="Arial" w:cs="Arial"/>
          <w:sz w:val="24"/>
          <w:szCs w:val="24"/>
        </w:rPr>
        <w:t>-As a negative I consider the session felt rushed, and possibly the subject could have been discussed in more detail.</w:t>
      </w:r>
    </w:p>
    <w:p w14:paraId="19228300" w14:textId="26791E43" w:rsidR="00F91799" w:rsidRPr="006930EF" w:rsidRDefault="00F91799" w:rsidP="00C23E4D">
      <w:pPr>
        <w:spacing w:line="276" w:lineRule="auto"/>
        <w:ind w:left="360"/>
        <w:rPr>
          <w:rFonts w:ascii="Arial" w:hAnsi="Arial" w:cs="Arial"/>
          <w:sz w:val="24"/>
          <w:szCs w:val="24"/>
        </w:rPr>
      </w:pPr>
      <w:r w:rsidRPr="006930EF">
        <w:rPr>
          <w:rFonts w:ascii="Arial" w:hAnsi="Arial" w:cs="Arial"/>
          <w:sz w:val="24"/>
          <w:szCs w:val="24"/>
        </w:rPr>
        <w:t>-The coachee contributed a lot to the session, she was open and willing to share</w:t>
      </w:r>
    </w:p>
    <w:p w14:paraId="0F8AB580" w14:textId="11E688E1" w:rsidR="00D01C3E" w:rsidRPr="006930EF" w:rsidRDefault="00D01C3E" w:rsidP="00C23E4D">
      <w:pPr>
        <w:spacing w:line="276" w:lineRule="auto"/>
        <w:rPr>
          <w:rFonts w:ascii="Arial" w:hAnsi="Arial" w:cs="Arial"/>
          <w:sz w:val="24"/>
          <w:szCs w:val="24"/>
        </w:rPr>
      </w:pPr>
      <w:r w:rsidRPr="006930EF">
        <w:rPr>
          <w:rFonts w:ascii="Arial" w:hAnsi="Arial" w:cs="Arial"/>
          <w:sz w:val="24"/>
          <w:szCs w:val="24"/>
        </w:rPr>
        <w:t xml:space="preserve">     -I managed to use the model successfully and achieved the desired outcome.</w:t>
      </w:r>
    </w:p>
    <w:p w14:paraId="541DCD5E" w14:textId="165C80BE" w:rsidR="00D01C3E" w:rsidRPr="006930EF" w:rsidRDefault="00D01C3E" w:rsidP="00C23E4D">
      <w:pPr>
        <w:spacing w:line="276" w:lineRule="auto"/>
        <w:rPr>
          <w:rFonts w:ascii="Arial" w:hAnsi="Arial" w:cs="Arial"/>
          <w:sz w:val="24"/>
          <w:szCs w:val="24"/>
        </w:rPr>
      </w:pPr>
    </w:p>
    <w:p w14:paraId="75C3BA95" w14:textId="2543FC8A" w:rsidR="00D01C3E" w:rsidRPr="006930EF" w:rsidRDefault="00D01C3E" w:rsidP="00C23E4D">
      <w:pPr>
        <w:spacing w:line="276" w:lineRule="auto"/>
        <w:rPr>
          <w:rFonts w:ascii="Arial" w:hAnsi="Arial" w:cs="Arial"/>
          <w:sz w:val="24"/>
          <w:szCs w:val="24"/>
        </w:rPr>
      </w:pPr>
      <w:r w:rsidRPr="006930EF">
        <w:rPr>
          <w:rFonts w:ascii="Arial" w:hAnsi="Arial" w:cs="Arial"/>
          <w:sz w:val="24"/>
          <w:szCs w:val="24"/>
        </w:rPr>
        <w:t>Conclusion</w:t>
      </w:r>
    </w:p>
    <w:p w14:paraId="3C3C085C" w14:textId="07F2DF5A" w:rsidR="00D01C3E" w:rsidRPr="006930EF" w:rsidRDefault="00D01C3E" w:rsidP="00C23E4D">
      <w:pPr>
        <w:spacing w:line="276" w:lineRule="auto"/>
        <w:rPr>
          <w:rFonts w:ascii="Arial" w:hAnsi="Arial" w:cs="Arial"/>
          <w:sz w:val="24"/>
          <w:szCs w:val="24"/>
        </w:rPr>
      </w:pPr>
      <w:r w:rsidRPr="006930EF">
        <w:rPr>
          <w:rFonts w:ascii="Arial" w:hAnsi="Arial" w:cs="Arial"/>
          <w:sz w:val="24"/>
          <w:szCs w:val="24"/>
        </w:rPr>
        <w:t>-If I had to repeat this experience I would ask more detailed questions and allow the coachee to develop more on the subject.</w:t>
      </w:r>
    </w:p>
    <w:p w14:paraId="0B6F393E" w14:textId="1B7C608C" w:rsidR="00D01C3E" w:rsidRPr="006930EF" w:rsidRDefault="00D01C3E" w:rsidP="00C23E4D">
      <w:pPr>
        <w:spacing w:line="276" w:lineRule="auto"/>
        <w:rPr>
          <w:rFonts w:ascii="Arial" w:hAnsi="Arial" w:cs="Arial"/>
          <w:sz w:val="24"/>
          <w:szCs w:val="24"/>
        </w:rPr>
      </w:pPr>
      <w:r w:rsidRPr="006930EF">
        <w:rPr>
          <w:rFonts w:ascii="Arial" w:hAnsi="Arial" w:cs="Arial"/>
          <w:sz w:val="24"/>
          <w:szCs w:val="24"/>
        </w:rPr>
        <w:t>-</w:t>
      </w:r>
      <w:r w:rsidR="008373D5" w:rsidRPr="006930EF">
        <w:rPr>
          <w:rFonts w:ascii="Arial" w:hAnsi="Arial" w:cs="Arial"/>
          <w:sz w:val="24"/>
          <w:szCs w:val="24"/>
        </w:rPr>
        <w:t>Also I would be more clear about the action plan and discuss that a bit more.</w:t>
      </w:r>
    </w:p>
    <w:p w14:paraId="0D909083" w14:textId="7E04A729" w:rsidR="008373D5" w:rsidRPr="006930EF" w:rsidRDefault="008373D5" w:rsidP="00C23E4D">
      <w:pPr>
        <w:spacing w:line="276" w:lineRule="auto"/>
        <w:rPr>
          <w:rFonts w:ascii="Arial" w:hAnsi="Arial" w:cs="Arial"/>
          <w:sz w:val="24"/>
          <w:szCs w:val="24"/>
        </w:rPr>
      </w:pPr>
    </w:p>
    <w:p w14:paraId="138DCB3B" w14:textId="5DF0FE5A" w:rsidR="008373D5" w:rsidRPr="006930EF" w:rsidRDefault="004C6536" w:rsidP="00C23E4D">
      <w:pPr>
        <w:spacing w:line="276" w:lineRule="auto"/>
        <w:rPr>
          <w:rFonts w:ascii="Arial" w:hAnsi="Arial" w:cs="Arial"/>
          <w:sz w:val="24"/>
          <w:szCs w:val="24"/>
        </w:rPr>
      </w:pPr>
      <w:r w:rsidRPr="006930EF">
        <w:rPr>
          <w:rFonts w:ascii="Arial" w:hAnsi="Arial" w:cs="Arial"/>
          <w:sz w:val="24"/>
          <w:szCs w:val="24"/>
        </w:rPr>
        <w:t>Action</w:t>
      </w:r>
    </w:p>
    <w:p w14:paraId="015AB27E" w14:textId="30E626A9" w:rsidR="004C6536" w:rsidRPr="006930EF" w:rsidRDefault="004C6536" w:rsidP="00C23E4D">
      <w:pPr>
        <w:spacing w:line="276" w:lineRule="auto"/>
        <w:rPr>
          <w:rFonts w:ascii="Arial" w:hAnsi="Arial" w:cs="Arial"/>
          <w:sz w:val="24"/>
          <w:szCs w:val="24"/>
        </w:rPr>
      </w:pPr>
      <w:r w:rsidRPr="006930EF">
        <w:rPr>
          <w:rFonts w:ascii="Arial" w:hAnsi="Arial" w:cs="Arial"/>
          <w:sz w:val="24"/>
          <w:szCs w:val="24"/>
        </w:rPr>
        <w:t>-I will further study the Instant Payoff model and find examples on how each stage is applied in real practice.</w:t>
      </w:r>
    </w:p>
    <w:p w14:paraId="17960172" w14:textId="70C232B3" w:rsidR="004C6536" w:rsidRPr="006930EF" w:rsidRDefault="004C6536" w:rsidP="00C23E4D">
      <w:pPr>
        <w:spacing w:line="276" w:lineRule="auto"/>
        <w:rPr>
          <w:rFonts w:ascii="Arial" w:hAnsi="Arial" w:cs="Arial"/>
          <w:sz w:val="24"/>
          <w:szCs w:val="24"/>
        </w:rPr>
      </w:pPr>
    </w:p>
    <w:p w14:paraId="651FF762" w14:textId="0D398074" w:rsidR="004C6536" w:rsidRPr="006930EF" w:rsidRDefault="004C6536" w:rsidP="00C23E4D">
      <w:pPr>
        <w:spacing w:line="276" w:lineRule="auto"/>
        <w:rPr>
          <w:rFonts w:ascii="Arial" w:hAnsi="Arial" w:cs="Arial"/>
          <w:sz w:val="24"/>
          <w:szCs w:val="24"/>
        </w:rPr>
      </w:pPr>
      <w:r w:rsidRPr="006930EF">
        <w:rPr>
          <w:rFonts w:ascii="Arial" w:hAnsi="Arial" w:cs="Arial"/>
          <w:sz w:val="24"/>
          <w:szCs w:val="24"/>
        </w:rPr>
        <w:t>I did enjoy the coaching exercise, and it gave me a new perspective on how with little guidance, listening skills and open questions valuable information can be obtained. This model I found to be empowering for a coachee as it allows them to be the main character in their own development, I found it increases self esteem and motivation and by these it increases performance in a workplace.</w:t>
      </w:r>
      <w:r w:rsidR="00ED17DB" w:rsidRPr="006930EF">
        <w:rPr>
          <w:rFonts w:ascii="Arial" w:hAnsi="Arial" w:cs="Arial"/>
          <w:sz w:val="24"/>
          <w:szCs w:val="24"/>
        </w:rPr>
        <w:t xml:space="preserve"> The model was definitely effective.</w:t>
      </w:r>
    </w:p>
    <w:p w14:paraId="72019C0F" w14:textId="0F19DB23" w:rsidR="00ED17DB" w:rsidRPr="006930EF" w:rsidRDefault="00ED17DB" w:rsidP="00C23E4D">
      <w:pPr>
        <w:spacing w:line="276" w:lineRule="auto"/>
        <w:rPr>
          <w:rFonts w:ascii="Arial" w:hAnsi="Arial" w:cs="Arial"/>
          <w:sz w:val="24"/>
          <w:szCs w:val="24"/>
        </w:rPr>
      </w:pPr>
      <w:r w:rsidRPr="006930EF">
        <w:rPr>
          <w:rFonts w:ascii="Arial" w:hAnsi="Arial" w:cs="Arial"/>
          <w:sz w:val="24"/>
          <w:szCs w:val="24"/>
        </w:rPr>
        <w:t>Considering the other models I found it similar to GROW model, the difference is that Instant Payoff model is more detailed and less simplistic.</w:t>
      </w:r>
    </w:p>
    <w:p w14:paraId="6DF873ED" w14:textId="195CD0E5" w:rsidR="00ED17DB" w:rsidRPr="006930EF" w:rsidRDefault="00ED17DB" w:rsidP="00C23E4D">
      <w:pPr>
        <w:spacing w:line="276" w:lineRule="auto"/>
        <w:rPr>
          <w:rFonts w:ascii="Arial" w:hAnsi="Arial" w:cs="Arial"/>
          <w:sz w:val="24"/>
          <w:szCs w:val="24"/>
        </w:rPr>
      </w:pPr>
      <w:r w:rsidRPr="006930EF">
        <w:rPr>
          <w:rFonts w:ascii="Arial" w:hAnsi="Arial" w:cs="Arial"/>
          <w:sz w:val="24"/>
          <w:szCs w:val="24"/>
        </w:rPr>
        <w:lastRenderedPageBreak/>
        <w:t>I find these strategies very useful and I will be able to apply them in my job, even if there is no clear coaching or mentoring policy in my workplace, I can use them in the induction processes and supervisions for staff.</w:t>
      </w:r>
    </w:p>
    <w:p w14:paraId="18C6A59B" w14:textId="17CBD891" w:rsidR="00AC481C" w:rsidRDefault="00AC481C" w:rsidP="00C23E4D">
      <w:pPr>
        <w:spacing w:line="276" w:lineRule="auto"/>
        <w:rPr>
          <w:sz w:val="24"/>
          <w:szCs w:val="24"/>
        </w:rPr>
      </w:pPr>
    </w:p>
    <w:p w14:paraId="0082FAE7" w14:textId="77777777" w:rsidR="00AF0FDE" w:rsidRDefault="00AF0FDE" w:rsidP="00C23E4D">
      <w:pPr>
        <w:spacing w:line="276" w:lineRule="auto"/>
        <w:rPr>
          <w:rFonts w:ascii="Arial" w:hAnsi="Arial" w:cs="Arial"/>
          <w:sz w:val="24"/>
          <w:szCs w:val="24"/>
        </w:rPr>
      </w:pPr>
    </w:p>
    <w:p w14:paraId="226F97B6" w14:textId="77777777" w:rsidR="00AF0FDE" w:rsidRDefault="00AF0FDE" w:rsidP="00C23E4D">
      <w:pPr>
        <w:spacing w:line="276" w:lineRule="auto"/>
        <w:rPr>
          <w:rFonts w:ascii="Arial" w:hAnsi="Arial" w:cs="Arial"/>
          <w:sz w:val="24"/>
          <w:szCs w:val="24"/>
        </w:rPr>
      </w:pPr>
    </w:p>
    <w:p w14:paraId="7C7B3F9A" w14:textId="77777777" w:rsidR="00AF0FDE" w:rsidRDefault="00AF0FDE" w:rsidP="00C23E4D">
      <w:pPr>
        <w:spacing w:line="276" w:lineRule="auto"/>
        <w:rPr>
          <w:rFonts w:ascii="Arial" w:hAnsi="Arial" w:cs="Arial"/>
          <w:sz w:val="24"/>
          <w:szCs w:val="24"/>
        </w:rPr>
      </w:pPr>
    </w:p>
    <w:p w14:paraId="0ED48E50" w14:textId="77777777" w:rsidR="00AF0FDE" w:rsidRDefault="00AF0FDE" w:rsidP="00C23E4D">
      <w:pPr>
        <w:spacing w:line="276" w:lineRule="auto"/>
        <w:rPr>
          <w:rFonts w:ascii="Arial" w:hAnsi="Arial" w:cs="Arial"/>
          <w:sz w:val="24"/>
          <w:szCs w:val="24"/>
        </w:rPr>
      </w:pPr>
    </w:p>
    <w:p w14:paraId="242BE8B1" w14:textId="77777777" w:rsidR="00AF0FDE" w:rsidRDefault="00AF0FDE" w:rsidP="00C23E4D">
      <w:pPr>
        <w:spacing w:line="276" w:lineRule="auto"/>
        <w:rPr>
          <w:rFonts w:ascii="Arial" w:hAnsi="Arial" w:cs="Arial"/>
          <w:sz w:val="24"/>
          <w:szCs w:val="24"/>
        </w:rPr>
      </w:pPr>
    </w:p>
    <w:p w14:paraId="348A567E" w14:textId="77777777" w:rsidR="00AF0FDE" w:rsidRDefault="00AF0FDE" w:rsidP="00C23E4D">
      <w:pPr>
        <w:spacing w:line="276" w:lineRule="auto"/>
        <w:rPr>
          <w:rFonts w:ascii="Arial" w:hAnsi="Arial" w:cs="Arial"/>
          <w:sz w:val="24"/>
          <w:szCs w:val="24"/>
        </w:rPr>
      </w:pPr>
    </w:p>
    <w:p w14:paraId="336F9CE9" w14:textId="77777777" w:rsidR="00AF0FDE" w:rsidRDefault="00AF0FDE" w:rsidP="00C23E4D">
      <w:pPr>
        <w:spacing w:line="276" w:lineRule="auto"/>
        <w:rPr>
          <w:rFonts w:ascii="Arial" w:hAnsi="Arial" w:cs="Arial"/>
          <w:sz w:val="24"/>
          <w:szCs w:val="24"/>
        </w:rPr>
      </w:pPr>
    </w:p>
    <w:p w14:paraId="408169A8" w14:textId="77777777" w:rsidR="00AF0FDE" w:rsidRDefault="00AF0FDE" w:rsidP="00C23E4D">
      <w:pPr>
        <w:spacing w:line="276" w:lineRule="auto"/>
        <w:rPr>
          <w:rFonts w:ascii="Arial" w:hAnsi="Arial" w:cs="Arial"/>
          <w:sz w:val="24"/>
          <w:szCs w:val="24"/>
        </w:rPr>
      </w:pPr>
    </w:p>
    <w:p w14:paraId="24CEF281" w14:textId="77777777" w:rsidR="00AF0FDE" w:rsidRDefault="00AF0FDE" w:rsidP="00C23E4D">
      <w:pPr>
        <w:spacing w:line="276" w:lineRule="auto"/>
        <w:rPr>
          <w:rFonts w:ascii="Arial" w:hAnsi="Arial" w:cs="Arial"/>
          <w:sz w:val="24"/>
          <w:szCs w:val="24"/>
        </w:rPr>
      </w:pPr>
    </w:p>
    <w:p w14:paraId="76268D59" w14:textId="77777777" w:rsidR="00AF0FDE" w:rsidRDefault="00AF0FDE" w:rsidP="00C23E4D">
      <w:pPr>
        <w:spacing w:line="276" w:lineRule="auto"/>
        <w:rPr>
          <w:rFonts w:ascii="Arial" w:hAnsi="Arial" w:cs="Arial"/>
          <w:sz w:val="24"/>
          <w:szCs w:val="24"/>
        </w:rPr>
      </w:pPr>
    </w:p>
    <w:p w14:paraId="0240016E" w14:textId="323A0034" w:rsidR="00AC481C" w:rsidRPr="006930EF" w:rsidRDefault="00AC481C" w:rsidP="00C23E4D">
      <w:pPr>
        <w:spacing w:line="276" w:lineRule="auto"/>
        <w:rPr>
          <w:rFonts w:ascii="Arial" w:hAnsi="Arial" w:cs="Arial"/>
          <w:sz w:val="24"/>
          <w:szCs w:val="24"/>
        </w:rPr>
      </w:pPr>
      <w:r w:rsidRPr="006930EF">
        <w:rPr>
          <w:rFonts w:ascii="Arial" w:hAnsi="Arial" w:cs="Arial"/>
          <w:sz w:val="24"/>
          <w:szCs w:val="24"/>
        </w:rPr>
        <w:t>PDP</w:t>
      </w:r>
    </w:p>
    <w:tbl>
      <w:tblPr>
        <w:tblStyle w:val="TableGrid"/>
        <w:tblW w:w="0" w:type="auto"/>
        <w:tblLook w:val="04A0" w:firstRow="1" w:lastRow="0" w:firstColumn="1" w:lastColumn="0" w:noHBand="0" w:noVBand="1"/>
      </w:tblPr>
      <w:tblGrid>
        <w:gridCol w:w="1126"/>
        <w:gridCol w:w="4063"/>
        <w:gridCol w:w="1070"/>
        <w:gridCol w:w="2757"/>
      </w:tblGrid>
      <w:tr w:rsidR="00736E74" w:rsidRPr="006930EF" w14:paraId="6D7B57BE" w14:textId="77777777" w:rsidTr="00736E74">
        <w:tc>
          <w:tcPr>
            <w:tcW w:w="1129" w:type="dxa"/>
          </w:tcPr>
          <w:p w14:paraId="120D245D" w14:textId="4FF0AD9B"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Name</w:t>
            </w:r>
          </w:p>
        </w:tc>
        <w:tc>
          <w:tcPr>
            <w:tcW w:w="4095" w:type="dxa"/>
          </w:tcPr>
          <w:p w14:paraId="1D38C307" w14:textId="53A8E9BE"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Mihaela Titiriga</w:t>
            </w:r>
          </w:p>
        </w:tc>
        <w:tc>
          <w:tcPr>
            <w:tcW w:w="1018" w:type="dxa"/>
          </w:tcPr>
          <w:p w14:paraId="259EA2B6" w14:textId="315047C8"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Student Number</w:t>
            </w:r>
          </w:p>
        </w:tc>
        <w:tc>
          <w:tcPr>
            <w:tcW w:w="2774" w:type="dxa"/>
          </w:tcPr>
          <w:p w14:paraId="51D4D850" w14:textId="3BCB993E"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1815981</w:t>
            </w:r>
          </w:p>
        </w:tc>
      </w:tr>
      <w:tr w:rsidR="00736E74" w:rsidRPr="006930EF" w14:paraId="6D9A7BD1" w14:textId="77777777" w:rsidTr="00736E74">
        <w:tc>
          <w:tcPr>
            <w:tcW w:w="1129" w:type="dxa"/>
          </w:tcPr>
          <w:p w14:paraId="14DB9687" w14:textId="77777777"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Date</w:t>
            </w:r>
          </w:p>
          <w:p w14:paraId="2FE1F655" w14:textId="32BB94D1"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From</w:t>
            </w:r>
          </w:p>
        </w:tc>
        <w:tc>
          <w:tcPr>
            <w:tcW w:w="4095" w:type="dxa"/>
          </w:tcPr>
          <w:p w14:paraId="0AB3DA59" w14:textId="67CB9DF1"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September 2021</w:t>
            </w:r>
          </w:p>
        </w:tc>
        <w:tc>
          <w:tcPr>
            <w:tcW w:w="1018" w:type="dxa"/>
          </w:tcPr>
          <w:p w14:paraId="30CC360A" w14:textId="445CD84F"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To</w:t>
            </w:r>
          </w:p>
        </w:tc>
        <w:tc>
          <w:tcPr>
            <w:tcW w:w="2774" w:type="dxa"/>
          </w:tcPr>
          <w:p w14:paraId="2541EFD5" w14:textId="0E64C901"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December 2021</w:t>
            </w:r>
          </w:p>
        </w:tc>
      </w:tr>
    </w:tbl>
    <w:p w14:paraId="694BCF6C" w14:textId="77777777" w:rsidR="00AC481C" w:rsidRPr="006930EF" w:rsidRDefault="00AC481C" w:rsidP="00C23E4D">
      <w:pPr>
        <w:spacing w:line="276" w:lineRule="auto"/>
        <w:rPr>
          <w:rFonts w:ascii="Arial" w:hAnsi="Arial" w:cs="Arial"/>
          <w:sz w:val="24"/>
          <w:szCs w:val="24"/>
        </w:rPr>
      </w:pPr>
    </w:p>
    <w:p w14:paraId="50F58E50" w14:textId="00B9D32F" w:rsidR="00ED17DB" w:rsidRPr="006930EF" w:rsidRDefault="00736E74" w:rsidP="00C23E4D">
      <w:pPr>
        <w:spacing w:line="276" w:lineRule="auto"/>
        <w:rPr>
          <w:rFonts w:ascii="Arial" w:hAnsi="Arial" w:cs="Arial"/>
          <w:sz w:val="24"/>
          <w:szCs w:val="24"/>
        </w:rPr>
      </w:pPr>
      <w:r w:rsidRPr="006930EF">
        <w:rPr>
          <w:rFonts w:ascii="Arial" w:hAnsi="Arial" w:cs="Arial"/>
          <w:sz w:val="24"/>
          <w:szCs w:val="24"/>
        </w:rPr>
        <w:t>Planned Outcome</w:t>
      </w:r>
    </w:p>
    <w:tbl>
      <w:tblPr>
        <w:tblStyle w:val="TableGrid"/>
        <w:tblW w:w="0" w:type="auto"/>
        <w:tblLook w:val="04A0" w:firstRow="1" w:lastRow="0" w:firstColumn="1" w:lastColumn="0" w:noHBand="0" w:noVBand="1"/>
      </w:tblPr>
      <w:tblGrid>
        <w:gridCol w:w="1803"/>
        <w:gridCol w:w="1803"/>
        <w:gridCol w:w="1803"/>
        <w:gridCol w:w="1803"/>
        <w:gridCol w:w="1804"/>
      </w:tblGrid>
      <w:tr w:rsidR="00736E74" w:rsidRPr="006930EF" w14:paraId="298611BF" w14:textId="77777777" w:rsidTr="00736E74">
        <w:trPr>
          <w:trHeight w:val="1048"/>
        </w:trPr>
        <w:tc>
          <w:tcPr>
            <w:tcW w:w="1803" w:type="dxa"/>
          </w:tcPr>
          <w:p w14:paraId="5C25FE25" w14:textId="58604244"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What do I want/need to learn</w:t>
            </w:r>
          </w:p>
        </w:tc>
        <w:tc>
          <w:tcPr>
            <w:tcW w:w="1803" w:type="dxa"/>
          </w:tcPr>
          <w:p w14:paraId="3893C728" w14:textId="4D2F3D83"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What will I do to achieve this?</w:t>
            </w:r>
          </w:p>
        </w:tc>
        <w:tc>
          <w:tcPr>
            <w:tcW w:w="1803" w:type="dxa"/>
          </w:tcPr>
          <w:p w14:paraId="184C0AB9" w14:textId="1F842361"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What resources or support will I need?</w:t>
            </w:r>
          </w:p>
        </w:tc>
        <w:tc>
          <w:tcPr>
            <w:tcW w:w="1803" w:type="dxa"/>
          </w:tcPr>
          <w:p w14:paraId="38440FBC" w14:textId="6BF25B04"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What will my success criteria be?</w:t>
            </w:r>
          </w:p>
        </w:tc>
        <w:tc>
          <w:tcPr>
            <w:tcW w:w="1804" w:type="dxa"/>
          </w:tcPr>
          <w:p w14:paraId="261C5F70" w14:textId="543C787F"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Target dates of review and completion</w:t>
            </w:r>
          </w:p>
        </w:tc>
      </w:tr>
      <w:tr w:rsidR="00736E74" w14:paraId="5E2739A7" w14:textId="77777777" w:rsidTr="00736E74">
        <w:trPr>
          <w:trHeight w:val="2030"/>
        </w:trPr>
        <w:tc>
          <w:tcPr>
            <w:tcW w:w="1803" w:type="dxa"/>
          </w:tcPr>
          <w:p w14:paraId="17639FDC" w14:textId="7B40563A"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What is coaching and mentoring</w:t>
            </w:r>
          </w:p>
        </w:tc>
        <w:tc>
          <w:tcPr>
            <w:tcW w:w="1803" w:type="dxa"/>
          </w:tcPr>
          <w:p w14:paraId="13F5EE64" w14:textId="77777777"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Attend classes</w:t>
            </w:r>
          </w:p>
          <w:p w14:paraId="63F87BBC" w14:textId="75149F95"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Learn/find definitions</w:t>
            </w:r>
          </w:p>
        </w:tc>
        <w:tc>
          <w:tcPr>
            <w:tcW w:w="1803" w:type="dxa"/>
          </w:tcPr>
          <w:p w14:paraId="2BBEF3A6" w14:textId="77777777"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Support from lecturer</w:t>
            </w:r>
          </w:p>
          <w:p w14:paraId="4EAFB9B5" w14:textId="7A09A287"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Books</w:t>
            </w:r>
          </w:p>
        </w:tc>
        <w:tc>
          <w:tcPr>
            <w:tcW w:w="1803" w:type="dxa"/>
          </w:tcPr>
          <w:p w14:paraId="493DA754" w14:textId="77777777"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Understanding the difference between coaching and mentoring</w:t>
            </w:r>
          </w:p>
          <w:p w14:paraId="4674297F" w14:textId="7469E235"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 xml:space="preserve">Gaining </w:t>
            </w:r>
            <w:r w:rsidR="00D93177" w:rsidRPr="006930EF">
              <w:rPr>
                <w:rFonts w:ascii="Arial" w:hAnsi="Arial" w:cs="Arial"/>
                <w:sz w:val="24"/>
                <w:szCs w:val="24"/>
              </w:rPr>
              <w:t xml:space="preserve">positive </w:t>
            </w:r>
            <w:r w:rsidRPr="006930EF">
              <w:rPr>
                <w:rFonts w:ascii="Arial" w:hAnsi="Arial" w:cs="Arial"/>
                <w:sz w:val="24"/>
                <w:szCs w:val="24"/>
              </w:rPr>
              <w:t>feedback form lecturer</w:t>
            </w:r>
          </w:p>
        </w:tc>
        <w:tc>
          <w:tcPr>
            <w:tcW w:w="1804" w:type="dxa"/>
          </w:tcPr>
          <w:p w14:paraId="7168D7AF" w14:textId="1A0EB190" w:rsidR="00736E74" w:rsidRPr="006930EF" w:rsidRDefault="00D93177" w:rsidP="00C23E4D">
            <w:pPr>
              <w:spacing w:line="276" w:lineRule="auto"/>
              <w:rPr>
                <w:rFonts w:ascii="Arial" w:hAnsi="Arial" w:cs="Arial"/>
                <w:sz w:val="24"/>
                <w:szCs w:val="24"/>
              </w:rPr>
            </w:pPr>
            <w:r w:rsidRPr="006930EF">
              <w:rPr>
                <w:rFonts w:ascii="Arial" w:hAnsi="Arial" w:cs="Arial"/>
                <w:sz w:val="24"/>
                <w:szCs w:val="24"/>
              </w:rPr>
              <w:t>By the end of week one</w:t>
            </w:r>
          </w:p>
        </w:tc>
      </w:tr>
      <w:tr w:rsidR="00736E74" w14:paraId="312571D8" w14:textId="77777777" w:rsidTr="00736E74">
        <w:trPr>
          <w:trHeight w:val="1723"/>
        </w:trPr>
        <w:tc>
          <w:tcPr>
            <w:tcW w:w="1803" w:type="dxa"/>
          </w:tcPr>
          <w:p w14:paraId="21DB96DC" w14:textId="6C6077BD"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lastRenderedPageBreak/>
              <w:t>Coaching models</w:t>
            </w:r>
          </w:p>
        </w:tc>
        <w:tc>
          <w:tcPr>
            <w:tcW w:w="1803" w:type="dxa"/>
          </w:tcPr>
          <w:p w14:paraId="00372B93" w14:textId="4CE01234"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Learn coaching models: GROW, OSCAR, Instant payoff</w:t>
            </w:r>
          </w:p>
        </w:tc>
        <w:tc>
          <w:tcPr>
            <w:tcW w:w="1803" w:type="dxa"/>
          </w:tcPr>
          <w:p w14:paraId="39D19C22" w14:textId="77777777"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List of books</w:t>
            </w:r>
          </w:p>
          <w:p w14:paraId="3AF676BE" w14:textId="77777777"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Websites</w:t>
            </w:r>
          </w:p>
          <w:p w14:paraId="5F8F5BF9" w14:textId="52393AB2"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Moodle</w:t>
            </w:r>
          </w:p>
        </w:tc>
        <w:tc>
          <w:tcPr>
            <w:tcW w:w="1803" w:type="dxa"/>
          </w:tcPr>
          <w:p w14:paraId="770C2620" w14:textId="77777777"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Being able to use the coaching models effectively.</w:t>
            </w:r>
          </w:p>
          <w:p w14:paraId="19C85ACB" w14:textId="485AAD1A"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 xml:space="preserve">Receiving </w:t>
            </w:r>
            <w:r w:rsidR="00D93177" w:rsidRPr="006930EF">
              <w:rPr>
                <w:rFonts w:ascii="Arial" w:hAnsi="Arial" w:cs="Arial"/>
                <w:sz w:val="24"/>
                <w:szCs w:val="24"/>
              </w:rPr>
              <w:t xml:space="preserve">good </w:t>
            </w:r>
            <w:r w:rsidRPr="006930EF">
              <w:rPr>
                <w:rFonts w:ascii="Arial" w:hAnsi="Arial" w:cs="Arial"/>
                <w:sz w:val="24"/>
                <w:szCs w:val="24"/>
              </w:rPr>
              <w:t>feedback</w:t>
            </w:r>
          </w:p>
        </w:tc>
        <w:tc>
          <w:tcPr>
            <w:tcW w:w="1804" w:type="dxa"/>
          </w:tcPr>
          <w:p w14:paraId="364FDEDC" w14:textId="49AADA1D" w:rsidR="00736E74" w:rsidRPr="006930EF" w:rsidRDefault="00D93177" w:rsidP="00C23E4D">
            <w:pPr>
              <w:spacing w:line="276" w:lineRule="auto"/>
              <w:rPr>
                <w:rFonts w:ascii="Arial" w:hAnsi="Arial" w:cs="Arial"/>
                <w:sz w:val="24"/>
                <w:szCs w:val="24"/>
              </w:rPr>
            </w:pPr>
            <w:r w:rsidRPr="006930EF">
              <w:rPr>
                <w:rFonts w:ascii="Arial" w:hAnsi="Arial" w:cs="Arial"/>
                <w:sz w:val="24"/>
                <w:szCs w:val="24"/>
              </w:rPr>
              <w:t>By the end of week three</w:t>
            </w:r>
          </w:p>
        </w:tc>
      </w:tr>
      <w:tr w:rsidR="00736E74" w14:paraId="0AB1DE17" w14:textId="77777777" w:rsidTr="00736E74">
        <w:trPr>
          <w:trHeight w:val="2123"/>
        </w:trPr>
        <w:tc>
          <w:tcPr>
            <w:tcW w:w="1803" w:type="dxa"/>
          </w:tcPr>
          <w:p w14:paraId="048D2FBB" w14:textId="1F24E8C3" w:rsidR="00736E74" w:rsidRPr="006930EF" w:rsidRDefault="00736E74" w:rsidP="00C23E4D">
            <w:pPr>
              <w:spacing w:line="276" w:lineRule="auto"/>
              <w:rPr>
                <w:rFonts w:ascii="Arial" w:hAnsi="Arial" w:cs="Arial"/>
                <w:sz w:val="24"/>
                <w:szCs w:val="24"/>
              </w:rPr>
            </w:pPr>
            <w:r w:rsidRPr="006930EF">
              <w:rPr>
                <w:rFonts w:ascii="Arial" w:hAnsi="Arial" w:cs="Arial"/>
                <w:sz w:val="24"/>
                <w:szCs w:val="24"/>
              </w:rPr>
              <w:t>Coaching skills</w:t>
            </w:r>
          </w:p>
        </w:tc>
        <w:tc>
          <w:tcPr>
            <w:tcW w:w="1803" w:type="dxa"/>
          </w:tcPr>
          <w:p w14:paraId="376CDE9E" w14:textId="0FB43DF3"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Learn about skills needed to be a successful coach</w:t>
            </w:r>
          </w:p>
        </w:tc>
        <w:tc>
          <w:tcPr>
            <w:tcW w:w="1803" w:type="dxa"/>
          </w:tcPr>
          <w:p w14:paraId="3877F979" w14:textId="77777777"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I will need to practice on coaching models</w:t>
            </w:r>
          </w:p>
          <w:p w14:paraId="66A52A63" w14:textId="2D63E8D8"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Ask for feedback</w:t>
            </w:r>
          </w:p>
        </w:tc>
        <w:tc>
          <w:tcPr>
            <w:tcW w:w="1803" w:type="dxa"/>
          </w:tcPr>
          <w:p w14:paraId="26710C8F" w14:textId="77777777" w:rsidR="00736E74" w:rsidRPr="006930EF" w:rsidRDefault="00054D7C" w:rsidP="00C23E4D">
            <w:pPr>
              <w:spacing w:line="276" w:lineRule="auto"/>
              <w:rPr>
                <w:rFonts w:ascii="Arial" w:hAnsi="Arial" w:cs="Arial"/>
                <w:sz w:val="24"/>
                <w:szCs w:val="24"/>
              </w:rPr>
            </w:pPr>
            <w:r w:rsidRPr="006930EF">
              <w:rPr>
                <w:rFonts w:ascii="Arial" w:hAnsi="Arial" w:cs="Arial"/>
                <w:sz w:val="24"/>
                <w:szCs w:val="24"/>
              </w:rPr>
              <w:t xml:space="preserve">Having a successful coaching session. </w:t>
            </w:r>
          </w:p>
          <w:p w14:paraId="57EAA808" w14:textId="77777777" w:rsidR="00054D7C" w:rsidRPr="006930EF" w:rsidRDefault="00054D7C" w:rsidP="00C23E4D">
            <w:pPr>
              <w:spacing w:line="276" w:lineRule="auto"/>
              <w:rPr>
                <w:rFonts w:ascii="Arial" w:hAnsi="Arial" w:cs="Arial"/>
                <w:sz w:val="24"/>
                <w:szCs w:val="24"/>
              </w:rPr>
            </w:pPr>
            <w:r w:rsidRPr="006930EF">
              <w:rPr>
                <w:rFonts w:ascii="Arial" w:hAnsi="Arial" w:cs="Arial"/>
                <w:sz w:val="24"/>
                <w:szCs w:val="24"/>
              </w:rPr>
              <w:t>Good feedback</w:t>
            </w:r>
            <w:r w:rsidR="00D93177" w:rsidRPr="006930EF">
              <w:rPr>
                <w:rFonts w:ascii="Arial" w:hAnsi="Arial" w:cs="Arial"/>
                <w:sz w:val="24"/>
                <w:szCs w:val="24"/>
              </w:rPr>
              <w:t>.</w:t>
            </w:r>
          </w:p>
          <w:p w14:paraId="695813BF" w14:textId="0FD6CFF6" w:rsidR="00D93177" w:rsidRPr="006930EF" w:rsidRDefault="00D93177" w:rsidP="00C23E4D">
            <w:pPr>
              <w:spacing w:line="276" w:lineRule="auto"/>
              <w:rPr>
                <w:rFonts w:ascii="Arial" w:hAnsi="Arial" w:cs="Arial"/>
                <w:sz w:val="24"/>
                <w:szCs w:val="24"/>
              </w:rPr>
            </w:pPr>
            <w:r w:rsidRPr="006930EF">
              <w:rPr>
                <w:rFonts w:ascii="Arial" w:hAnsi="Arial" w:cs="Arial"/>
                <w:sz w:val="24"/>
                <w:szCs w:val="24"/>
              </w:rPr>
              <w:t>Being able to use my skills in my own workplace</w:t>
            </w:r>
          </w:p>
        </w:tc>
        <w:tc>
          <w:tcPr>
            <w:tcW w:w="1804" w:type="dxa"/>
          </w:tcPr>
          <w:p w14:paraId="72FA62EC" w14:textId="14E632BF" w:rsidR="00736E74" w:rsidRPr="006930EF" w:rsidRDefault="00D93177" w:rsidP="00C23E4D">
            <w:pPr>
              <w:spacing w:line="276" w:lineRule="auto"/>
              <w:rPr>
                <w:rFonts w:ascii="Arial" w:hAnsi="Arial" w:cs="Arial"/>
                <w:sz w:val="24"/>
                <w:szCs w:val="24"/>
              </w:rPr>
            </w:pPr>
            <w:r w:rsidRPr="006930EF">
              <w:rPr>
                <w:rFonts w:ascii="Arial" w:hAnsi="Arial" w:cs="Arial"/>
                <w:sz w:val="24"/>
                <w:szCs w:val="24"/>
              </w:rPr>
              <w:t>By the end of the module</w:t>
            </w:r>
          </w:p>
        </w:tc>
      </w:tr>
    </w:tbl>
    <w:p w14:paraId="73E75EF4" w14:textId="33281876" w:rsidR="00736E74" w:rsidRDefault="00736E74" w:rsidP="00C23E4D">
      <w:pPr>
        <w:spacing w:line="276" w:lineRule="auto"/>
        <w:rPr>
          <w:sz w:val="24"/>
          <w:szCs w:val="24"/>
        </w:rPr>
      </w:pPr>
    </w:p>
    <w:p w14:paraId="243F414F" w14:textId="29B93065" w:rsidR="00E75791" w:rsidRDefault="00E75791" w:rsidP="00C23E4D">
      <w:pPr>
        <w:spacing w:line="276" w:lineRule="auto"/>
        <w:rPr>
          <w:sz w:val="24"/>
          <w:szCs w:val="24"/>
        </w:rPr>
      </w:pPr>
    </w:p>
    <w:p w14:paraId="40824B1D" w14:textId="618868C1" w:rsidR="00E75791" w:rsidRDefault="00E75791" w:rsidP="00C23E4D">
      <w:pPr>
        <w:spacing w:line="276" w:lineRule="auto"/>
        <w:rPr>
          <w:sz w:val="24"/>
          <w:szCs w:val="24"/>
        </w:rPr>
      </w:pPr>
    </w:p>
    <w:p w14:paraId="4927B06B" w14:textId="12A7DFD3" w:rsidR="00E75791" w:rsidRDefault="00E75791" w:rsidP="00C23E4D">
      <w:pPr>
        <w:spacing w:line="276" w:lineRule="auto"/>
        <w:rPr>
          <w:sz w:val="24"/>
          <w:szCs w:val="24"/>
        </w:rPr>
      </w:pPr>
    </w:p>
    <w:p w14:paraId="4D426B28" w14:textId="0815BEA4" w:rsidR="00E75791" w:rsidRDefault="00E75791" w:rsidP="00C23E4D">
      <w:pPr>
        <w:spacing w:line="276" w:lineRule="auto"/>
        <w:rPr>
          <w:sz w:val="24"/>
          <w:szCs w:val="24"/>
        </w:rPr>
      </w:pPr>
    </w:p>
    <w:p w14:paraId="453F5CA4" w14:textId="2AD1C8DC" w:rsidR="00E75791" w:rsidRDefault="00E75791" w:rsidP="00C23E4D">
      <w:pPr>
        <w:spacing w:line="276" w:lineRule="auto"/>
        <w:rPr>
          <w:sz w:val="24"/>
          <w:szCs w:val="24"/>
        </w:rPr>
      </w:pPr>
    </w:p>
    <w:p w14:paraId="4D136C20" w14:textId="7D27D70C" w:rsidR="00E75791" w:rsidRDefault="00E75791" w:rsidP="00C23E4D">
      <w:pPr>
        <w:spacing w:line="276" w:lineRule="auto"/>
        <w:rPr>
          <w:sz w:val="24"/>
          <w:szCs w:val="24"/>
        </w:rPr>
      </w:pPr>
    </w:p>
    <w:p w14:paraId="7C71D5E0" w14:textId="3626EF95" w:rsidR="00E75791" w:rsidRDefault="00E75791" w:rsidP="00C23E4D">
      <w:pPr>
        <w:spacing w:line="276" w:lineRule="auto"/>
        <w:rPr>
          <w:sz w:val="24"/>
          <w:szCs w:val="24"/>
        </w:rPr>
      </w:pPr>
    </w:p>
    <w:p w14:paraId="0EC1EEB0" w14:textId="40EE9B52" w:rsidR="00E75791" w:rsidRDefault="00E75791" w:rsidP="00C23E4D">
      <w:pPr>
        <w:spacing w:line="276" w:lineRule="auto"/>
        <w:rPr>
          <w:sz w:val="24"/>
          <w:szCs w:val="24"/>
        </w:rPr>
      </w:pPr>
    </w:p>
    <w:p w14:paraId="1CC97A46" w14:textId="78648EF7" w:rsidR="00E75791" w:rsidRDefault="00E75791" w:rsidP="00C23E4D">
      <w:pPr>
        <w:spacing w:line="276" w:lineRule="auto"/>
        <w:rPr>
          <w:sz w:val="24"/>
          <w:szCs w:val="24"/>
        </w:rPr>
      </w:pPr>
    </w:p>
    <w:p w14:paraId="44CD9B22" w14:textId="1EC53581" w:rsidR="00E75791" w:rsidRDefault="00E75791" w:rsidP="00C23E4D">
      <w:pPr>
        <w:spacing w:line="276" w:lineRule="auto"/>
        <w:rPr>
          <w:sz w:val="24"/>
          <w:szCs w:val="24"/>
        </w:rPr>
      </w:pPr>
    </w:p>
    <w:p w14:paraId="0EA25AA7" w14:textId="057C6268" w:rsidR="00E75791" w:rsidRDefault="00E75791" w:rsidP="00C23E4D">
      <w:pPr>
        <w:spacing w:line="276" w:lineRule="auto"/>
        <w:rPr>
          <w:sz w:val="24"/>
          <w:szCs w:val="24"/>
        </w:rPr>
      </w:pPr>
    </w:p>
    <w:p w14:paraId="0FD7E9EE" w14:textId="69360123" w:rsidR="00E75791" w:rsidRDefault="00E75791" w:rsidP="00C23E4D">
      <w:pPr>
        <w:spacing w:line="276" w:lineRule="auto"/>
        <w:rPr>
          <w:sz w:val="24"/>
          <w:szCs w:val="24"/>
        </w:rPr>
      </w:pPr>
    </w:p>
    <w:p w14:paraId="57D685F6" w14:textId="5BDE1DEF" w:rsidR="00E75791" w:rsidRDefault="00E75791" w:rsidP="00C23E4D">
      <w:pPr>
        <w:spacing w:line="276" w:lineRule="auto"/>
        <w:rPr>
          <w:sz w:val="24"/>
          <w:szCs w:val="24"/>
        </w:rPr>
      </w:pPr>
    </w:p>
    <w:p w14:paraId="732F456B" w14:textId="77777777" w:rsidR="00E75791" w:rsidRDefault="00E75791" w:rsidP="00C23E4D">
      <w:pPr>
        <w:spacing w:line="276" w:lineRule="auto"/>
        <w:rPr>
          <w:sz w:val="24"/>
          <w:szCs w:val="24"/>
        </w:rPr>
      </w:pPr>
    </w:p>
    <w:p w14:paraId="1CEF1508" w14:textId="77777777" w:rsidR="00780F20" w:rsidRDefault="00780F20" w:rsidP="00780F20">
      <w:pPr>
        <w:spacing w:line="276" w:lineRule="auto"/>
        <w:ind w:left="360"/>
        <w:rPr>
          <w:rFonts w:ascii="Arial" w:hAnsi="Arial" w:cs="Arial"/>
          <w:b/>
          <w:bCs/>
          <w:sz w:val="24"/>
          <w:szCs w:val="24"/>
        </w:rPr>
      </w:pPr>
    </w:p>
    <w:p w14:paraId="640611F6" w14:textId="77777777" w:rsidR="00780F20" w:rsidRDefault="00780F20" w:rsidP="00780F20">
      <w:pPr>
        <w:spacing w:line="276" w:lineRule="auto"/>
        <w:ind w:left="360"/>
        <w:rPr>
          <w:rFonts w:ascii="Arial" w:hAnsi="Arial" w:cs="Arial"/>
          <w:b/>
          <w:bCs/>
          <w:sz w:val="24"/>
          <w:szCs w:val="24"/>
        </w:rPr>
      </w:pPr>
    </w:p>
    <w:p w14:paraId="354961EE" w14:textId="13BAA798" w:rsidR="00E56C61" w:rsidRPr="00780F20" w:rsidRDefault="00780F20" w:rsidP="00780F20">
      <w:pPr>
        <w:spacing w:line="276" w:lineRule="auto"/>
        <w:ind w:left="360"/>
        <w:rPr>
          <w:rFonts w:ascii="Arial" w:hAnsi="Arial" w:cs="Arial"/>
          <w:b/>
          <w:bCs/>
          <w:sz w:val="24"/>
          <w:szCs w:val="24"/>
        </w:rPr>
      </w:pPr>
      <w:r>
        <w:rPr>
          <w:rFonts w:ascii="Arial" w:hAnsi="Arial" w:cs="Arial"/>
          <w:b/>
          <w:bCs/>
          <w:sz w:val="24"/>
          <w:szCs w:val="24"/>
        </w:rPr>
        <w:lastRenderedPageBreak/>
        <w:t>3.</w:t>
      </w:r>
      <w:r w:rsidR="00E56C61" w:rsidRPr="00780F20">
        <w:rPr>
          <w:rFonts w:ascii="Arial" w:hAnsi="Arial" w:cs="Arial"/>
          <w:b/>
          <w:bCs/>
          <w:sz w:val="24"/>
          <w:szCs w:val="24"/>
        </w:rPr>
        <w:t>Conclusion</w:t>
      </w:r>
    </w:p>
    <w:p w14:paraId="22E369F4" w14:textId="09648A9D" w:rsidR="00E75791" w:rsidRDefault="00E75791" w:rsidP="00C23E4D">
      <w:pPr>
        <w:pStyle w:val="ListParagraph"/>
        <w:spacing w:line="276" w:lineRule="auto"/>
        <w:rPr>
          <w:rFonts w:ascii="Arial" w:hAnsi="Arial" w:cs="Arial"/>
          <w:sz w:val="24"/>
          <w:szCs w:val="24"/>
        </w:rPr>
      </w:pPr>
    </w:p>
    <w:p w14:paraId="71265BC2" w14:textId="679B208E" w:rsidR="00E75791" w:rsidRDefault="00E75791" w:rsidP="00C23E4D">
      <w:pPr>
        <w:pStyle w:val="ListParagraph"/>
        <w:spacing w:line="276" w:lineRule="auto"/>
        <w:rPr>
          <w:rFonts w:ascii="Arial" w:hAnsi="Arial" w:cs="Arial"/>
          <w:sz w:val="24"/>
          <w:szCs w:val="24"/>
        </w:rPr>
      </w:pPr>
    </w:p>
    <w:p w14:paraId="453CC3D3" w14:textId="77777777" w:rsidR="00E75791" w:rsidRPr="006930EF" w:rsidRDefault="00E75791" w:rsidP="00C23E4D">
      <w:pPr>
        <w:pStyle w:val="ListParagraph"/>
        <w:spacing w:line="276" w:lineRule="auto"/>
        <w:rPr>
          <w:rFonts w:ascii="Arial" w:hAnsi="Arial" w:cs="Arial"/>
          <w:sz w:val="24"/>
          <w:szCs w:val="24"/>
        </w:rPr>
      </w:pPr>
    </w:p>
    <w:p w14:paraId="01535F42" w14:textId="77777777" w:rsidR="00693E3F" w:rsidRPr="006930EF" w:rsidRDefault="009D34E8" w:rsidP="00C23E4D">
      <w:pPr>
        <w:spacing w:line="276" w:lineRule="auto"/>
        <w:ind w:left="360"/>
        <w:rPr>
          <w:rFonts w:ascii="Arial" w:hAnsi="Arial" w:cs="Arial"/>
        </w:rPr>
      </w:pPr>
      <w:r w:rsidRPr="006930EF">
        <w:rPr>
          <w:rFonts w:ascii="Arial" w:hAnsi="Arial" w:cs="Arial"/>
          <w:sz w:val="24"/>
          <w:szCs w:val="24"/>
        </w:rPr>
        <w:t>It is critical to recognise that individuals and organisations are distinct. As a result, individual and organisational objectives differ greatly</w:t>
      </w:r>
      <w:r w:rsidRPr="006930EF">
        <w:rPr>
          <w:rFonts w:ascii="Arial" w:hAnsi="Arial" w:cs="Arial"/>
          <w:sz w:val="24"/>
          <w:szCs w:val="24"/>
        </w:rPr>
        <w:t>, but in any organisation individuals have common traits like they want to achieve results, develop, make decisions, feel valued</w:t>
      </w:r>
      <w:r w:rsidR="00693E3F" w:rsidRPr="006930EF">
        <w:rPr>
          <w:rFonts w:ascii="Arial" w:hAnsi="Arial" w:cs="Arial"/>
          <w:sz w:val="24"/>
          <w:szCs w:val="24"/>
        </w:rPr>
        <w:t>.</w:t>
      </w:r>
      <w:r w:rsidR="00693E3F" w:rsidRPr="006930EF">
        <w:rPr>
          <w:rFonts w:ascii="Arial" w:hAnsi="Arial" w:cs="Arial"/>
        </w:rPr>
        <w:t xml:space="preserve"> </w:t>
      </w:r>
    </w:p>
    <w:p w14:paraId="5FCD54CC" w14:textId="25616D96" w:rsidR="009D34E8" w:rsidRPr="006930EF" w:rsidRDefault="00693E3F" w:rsidP="00C23E4D">
      <w:pPr>
        <w:spacing w:line="276" w:lineRule="auto"/>
        <w:ind w:left="360"/>
        <w:rPr>
          <w:rFonts w:ascii="Arial" w:hAnsi="Arial" w:cs="Arial"/>
          <w:sz w:val="24"/>
          <w:szCs w:val="24"/>
        </w:rPr>
      </w:pPr>
      <w:r w:rsidRPr="006930EF">
        <w:rPr>
          <w:rFonts w:ascii="Arial" w:hAnsi="Arial" w:cs="Arial"/>
          <w:sz w:val="24"/>
          <w:szCs w:val="24"/>
        </w:rPr>
        <w:t xml:space="preserve">Mentoring and coaching can be </w:t>
      </w:r>
      <w:r w:rsidRPr="006930EF">
        <w:rPr>
          <w:rFonts w:ascii="Arial" w:hAnsi="Arial" w:cs="Arial"/>
          <w:sz w:val="24"/>
          <w:szCs w:val="24"/>
        </w:rPr>
        <w:t>individual</w:t>
      </w:r>
      <w:r w:rsidRPr="006930EF">
        <w:rPr>
          <w:rFonts w:ascii="Arial" w:hAnsi="Arial" w:cs="Arial"/>
          <w:sz w:val="24"/>
          <w:szCs w:val="24"/>
        </w:rPr>
        <w:t xml:space="preserve"> activities, but </w:t>
      </w:r>
      <w:r w:rsidRPr="006930EF">
        <w:rPr>
          <w:rFonts w:ascii="Arial" w:hAnsi="Arial" w:cs="Arial"/>
          <w:sz w:val="24"/>
          <w:szCs w:val="24"/>
        </w:rPr>
        <w:t>can</w:t>
      </w:r>
      <w:r w:rsidRPr="006930EF">
        <w:rPr>
          <w:rFonts w:ascii="Arial" w:hAnsi="Arial" w:cs="Arial"/>
          <w:sz w:val="24"/>
          <w:szCs w:val="24"/>
        </w:rPr>
        <w:t xml:space="preserve"> also </w:t>
      </w:r>
      <w:r w:rsidRPr="006930EF">
        <w:rPr>
          <w:rFonts w:ascii="Arial" w:hAnsi="Arial" w:cs="Arial"/>
          <w:sz w:val="24"/>
          <w:szCs w:val="24"/>
        </w:rPr>
        <w:t xml:space="preserve">be </w:t>
      </w:r>
      <w:r w:rsidRPr="006930EF">
        <w:rPr>
          <w:rFonts w:ascii="Arial" w:hAnsi="Arial" w:cs="Arial"/>
          <w:sz w:val="24"/>
          <w:szCs w:val="24"/>
        </w:rPr>
        <w:t>utilised in combination.</w:t>
      </w:r>
      <w:r w:rsidRPr="006930EF">
        <w:rPr>
          <w:rFonts w:ascii="Arial" w:hAnsi="Arial" w:cs="Arial"/>
        </w:rPr>
        <w:t xml:space="preserve"> </w:t>
      </w:r>
      <w:r w:rsidRPr="006930EF">
        <w:rPr>
          <w:rFonts w:ascii="Arial" w:hAnsi="Arial" w:cs="Arial"/>
          <w:sz w:val="24"/>
          <w:szCs w:val="24"/>
        </w:rPr>
        <w:t xml:space="preserve">Mentoring and coaching are open, honest interactions between the mentor or coach and their protégé that </w:t>
      </w:r>
      <w:r w:rsidRPr="006930EF">
        <w:rPr>
          <w:rFonts w:ascii="Arial" w:hAnsi="Arial" w:cs="Arial"/>
          <w:sz w:val="24"/>
          <w:szCs w:val="24"/>
        </w:rPr>
        <w:t xml:space="preserve">can </w:t>
      </w:r>
      <w:r w:rsidRPr="006930EF">
        <w:rPr>
          <w:rFonts w:ascii="Arial" w:hAnsi="Arial" w:cs="Arial"/>
          <w:sz w:val="24"/>
          <w:szCs w:val="24"/>
        </w:rPr>
        <w:t xml:space="preserve">take place </w:t>
      </w:r>
      <w:r w:rsidRPr="006930EF">
        <w:rPr>
          <w:rFonts w:ascii="Arial" w:hAnsi="Arial" w:cs="Arial"/>
          <w:sz w:val="24"/>
          <w:szCs w:val="24"/>
        </w:rPr>
        <w:t xml:space="preserve">with or </w:t>
      </w:r>
      <w:r w:rsidRPr="006930EF">
        <w:rPr>
          <w:rFonts w:ascii="Arial" w:hAnsi="Arial" w:cs="Arial"/>
          <w:sz w:val="24"/>
          <w:szCs w:val="24"/>
        </w:rPr>
        <w:t>without the involvement of line management. A mentor or coach serves as a</w:t>
      </w:r>
      <w:r w:rsidRPr="006930EF">
        <w:rPr>
          <w:rFonts w:ascii="Arial" w:hAnsi="Arial" w:cs="Arial"/>
          <w:sz w:val="24"/>
          <w:szCs w:val="24"/>
        </w:rPr>
        <w:t>n</w:t>
      </w:r>
      <w:r w:rsidRPr="006930EF">
        <w:rPr>
          <w:rFonts w:ascii="Arial" w:hAnsi="Arial" w:cs="Arial"/>
          <w:sz w:val="24"/>
          <w:szCs w:val="24"/>
        </w:rPr>
        <w:t xml:space="preserve"> "accountability partner" for their protégé. He or she will provide a fresh perspective to a particular talent or a profession as a whole.</w:t>
      </w:r>
    </w:p>
    <w:p w14:paraId="25B5E7A3" w14:textId="58E08609" w:rsidR="00693E3F" w:rsidRDefault="00693E3F" w:rsidP="00C23E4D">
      <w:pPr>
        <w:spacing w:line="276" w:lineRule="auto"/>
        <w:ind w:left="360"/>
        <w:rPr>
          <w:rFonts w:ascii="Arial" w:hAnsi="Arial" w:cs="Arial"/>
          <w:sz w:val="24"/>
          <w:szCs w:val="24"/>
        </w:rPr>
      </w:pPr>
      <w:r w:rsidRPr="006930EF">
        <w:rPr>
          <w:rFonts w:ascii="Arial" w:hAnsi="Arial" w:cs="Arial"/>
          <w:sz w:val="24"/>
          <w:szCs w:val="24"/>
        </w:rPr>
        <w:t>Mentoring and coaching are not about lecturing, instructing, or telling someone what to do. Mentors and coaches have the responsibility of asking their protégé the proper questions in order to create increased self-awareness and better decision-making. Mentors and coaches aren't supposed to fix issues; instead, they're supposed to ask how the greatest answers may be found.</w:t>
      </w:r>
      <w:r w:rsidR="00F327D0" w:rsidRPr="006930EF">
        <w:rPr>
          <w:rFonts w:ascii="Arial" w:hAnsi="Arial" w:cs="Arial"/>
          <w:sz w:val="24"/>
          <w:szCs w:val="24"/>
        </w:rPr>
        <w:t xml:space="preserve"> (Michael, Alexa,2008)</w:t>
      </w:r>
    </w:p>
    <w:p w14:paraId="3882DBDD" w14:textId="0F3989E6" w:rsidR="00E75791" w:rsidRDefault="00E75791" w:rsidP="00C23E4D">
      <w:pPr>
        <w:spacing w:line="276" w:lineRule="auto"/>
        <w:ind w:left="360"/>
        <w:rPr>
          <w:rFonts w:ascii="Arial" w:hAnsi="Arial" w:cs="Arial"/>
          <w:sz w:val="24"/>
          <w:szCs w:val="24"/>
        </w:rPr>
      </w:pPr>
    </w:p>
    <w:p w14:paraId="2D6C0383" w14:textId="23CF92F5" w:rsidR="00E75791" w:rsidRDefault="00E75791" w:rsidP="00C23E4D">
      <w:pPr>
        <w:spacing w:line="276" w:lineRule="auto"/>
        <w:ind w:left="360"/>
        <w:rPr>
          <w:rFonts w:ascii="Arial" w:hAnsi="Arial" w:cs="Arial"/>
          <w:sz w:val="24"/>
          <w:szCs w:val="24"/>
        </w:rPr>
      </w:pPr>
    </w:p>
    <w:p w14:paraId="6D4576BA" w14:textId="1CE8A07A" w:rsidR="00E75791" w:rsidRDefault="00E75791" w:rsidP="00C23E4D">
      <w:pPr>
        <w:spacing w:line="276" w:lineRule="auto"/>
        <w:ind w:left="360"/>
        <w:rPr>
          <w:rFonts w:ascii="Arial" w:hAnsi="Arial" w:cs="Arial"/>
          <w:sz w:val="24"/>
          <w:szCs w:val="24"/>
        </w:rPr>
      </w:pPr>
    </w:p>
    <w:p w14:paraId="2361392C" w14:textId="63DB0015" w:rsidR="00E75791" w:rsidRDefault="00E75791" w:rsidP="00C23E4D">
      <w:pPr>
        <w:spacing w:line="276" w:lineRule="auto"/>
        <w:ind w:left="360"/>
        <w:rPr>
          <w:rFonts w:ascii="Arial" w:hAnsi="Arial" w:cs="Arial"/>
          <w:sz w:val="24"/>
          <w:szCs w:val="24"/>
        </w:rPr>
      </w:pPr>
    </w:p>
    <w:p w14:paraId="639F212F" w14:textId="6AC8F611" w:rsidR="00E75791" w:rsidRDefault="00E75791" w:rsidP="00C23E4D">
      <w:pPr>
        <w:spacing w:line="276" w:lineRule="auto"/>
        <w:ind w:left="360"/>
        <w:rPr>
          <w:rFonts w:ascii="Arial" w:hAnsi="Arial" w:cs="Arial"/>
          <w:sz w:val="24"/>
          <w:szCs w:val="24"/>
        </w:rPr>
      </w:pPr>
    </w:p>
    <w:p w14:paraId="3A94DCE4" w14:textId="7BEAF443" w:rsidR="00E75791" w:rsidRDefault="00E75791" w:rsidP="00C23E4D">
      <w:pPr>
        <w:spacing w:line="276" w:lineRule="auto"/>
        <w:ind w:left="360"/>
        <w:rPr>
          <w:rFonts w:ascii="Arial" w:hAnsi="Arial" w:cs="Arial"/>
          <w:sz w:val="24"/>
          <w:szCs w:val="24"/>
        </w:rPr>
      </w:pPr>
    </w:p>
    <w:p w14:paraId="7FA99B95" w14:textId="28C29D0A" w:rsidR="00E75791" w:rsidRDefault="00E75791" w:rsidP="00C23E4D">
      <w:pPr>
        <w:spacing w:line="276" w:lineRule="auto"/>
        <w:ind w:left="360"/>
        <w:rPr>
          <w:rFonts w:ascii="Arial" w:hAnsi="Arial" w:cs="Arial"/>
          <w:sz w:val="24"/>
          <w:szCs w:val="24"/>
        </w:rPr>
      </w:pPr>
    </w:p>
    <w:p w14:paraId="4D0F507D" w14:textId="5F8FACAA" w:rsidR="00E75791" w:rsidRDefault="00E75791" w:rsidP="00C23E4D">
      <w:pPr>
        <w:spacing w:line="276" w:lineRule="auto"/>
        <w:ind w:left="360"/>
        <w:rPr>
          <w:rFonts w:ascii="Arial" w:hAnsi="Arial" w:cs="Arial"/>
          <w:sz w:val="24"/>
          <w:szCs w:val="24"/>
        </w:rPr>
      </w:pPr>
    </w:p>
    <w:p w14:paraId="25DFED1F" w14:textId="1A987F4D" w:rsidR="00E75791" w:rsidRDefault="00E75791" w:rsidP="00C23E4D">
      <w:pPr>
        <w:spacing w:line="276" w:lineRule="auto"/>
        <w:ind w:left="360"/>
        <w:rPr>
          <w:rFonts w:ascii="Arial" w:hAnsi="Arial" w:cs="Arial"/>
          <w:sz w:val="24"/>
          <w:szCs w:val="24"/>
        </w:rPr>
      </w:pPr>
    </w:p>
    <w:p w14:paraId="675879EC" w14:textId="484A417A" w:rsidR="00E75791" w:rsidRDefault="00E75791" w:rsidP="00C23E4D">
      <w:pPr>
        <w:spacing w:line="276" w:lineRule="auto"/>
        <w:ind w:left="360"/>
        <w:rPr>
          <w:rFonts w:ascii="Arial" w:hAnsi="Arial" w:cs="Arial"/>
          <w:sz w:val="24"/>
          <w:szCs w:val="24"/>
        </w:rPr>
      </w:pPr>
    </w:p>
    <w:p w14:paraId="63BED0FE" w14:textId="2A647ACA" w:rsidR="00E75791" w:rsidRDefault="00E75791" w:rsidP="00C23E4D">
      <w:pPr>
        <w:spacing w:line="276" w:lineRule="auto"/>
        <w:ind w:left="360"/>
        <w:rPr>
          <w:rFonts w:ascii="Arial" w:hAnsi="Arial" w:cs="Arial"/>
          <w:sz w:val="24"/>
          <w:szCs w:val="24"/>
        </w:rPr>
      </w:pPr>
    </w:p>
    <w:p w14:paraId="6BC75B0A" w14:textId="59FC8FA8" w:rsidR="00E75791" w:rsidRDefault="00E75791" w:rsidP="00C23E4D">
      <w:pPr>
        <w:spacing w:line="276" w:lineRule="auto"/>
        <w:ind w:left="360"/>
        <w:rPr>
          <w:rFonts w:ascii="Arial" w:hAnsi="Arial" w:cs="Arial"/>
          <w:sz w:val="24"/>
          <w:szCs w:val="24"/>
        </w:rPr>
      </w:pPr>
    </w:p>
    <w:p w14:paraId="49201824" w14:textId="6F4AFD6F" w:rsidR="00E75791" w:rsidRDefault="00E75791" w:rsidP="00C23E4D">
      <w:pPr>
        <w:spacing w:line="276" w:lineRule="auto"/>
        <w:ind w:left="360"/>
        <w:rPr>
          <w:rFonts w:ascii="Arial" w:hAnsi="Arial" w:cs="Arial"/>
          <w:sz w:val="24"/>
          <w:szCs w:val="24"/>
        </w:rPr>
      </w:pPr>
    </w:p>
    <w:p w14:paraId="2AE97BCB" w14:textId="77777777" w:rsidR="00E75791" w:rsidRPr="006930EF" w:rsidRDefault="00E75791" w:rsidP="00C23E4D">
      <w:pPr>
        <w:spacing w:line="276" w:lineRule="auto"/>
        <w:ind w:left="360"/>
        <w:rPr>
          <w:rFonts w:ascii="Arial" w:hAnsi="Arial" w:cs="Arial"/>
          <w:sz w:val="24"/>
          <w:szCs w:val="24"/>
        </w:rPr>
      </w:pPr>
    </w:p>
    <w:p w14:paraId="15A27620" w14:textId="149A6AF7" w:rsidR="00D80A53" w:rsidRDefault="00D80A53" w:rsidP="00C23E4D">
      <w:pPr>
        <w:spacing w:line="276" w:lineRule="auto"/>
        <w:rPr>
          <w:rFonts w:ascii="Roboto" w:hAnsi="Roboto"/>
          <w:i/>
          <w:iCs/>
          <w:color w:val="747F8B"/>
          <w:sz w:val="21"/>
          <w:szCs w:val="21"/>
        </w:rPr>
      </w:pPr>
    </w:p>
    <w:p w14:paraId="743DD30B" w14:textId="05DBFB2D" w:rsidR="00380B6D" w:rsidRPr="00E75791" w:rsidRDefault="00D80A53" w:rsidP="00C23E4D">
      <w:pPr>
        <w:spacing w:line="276" w:lineRule="auto"/>
        <w:ind w:left="360"/>
        <w:rPr>
          <w:rFonts w:ascii="Arial" w:hAnsi="Arial" w:cs="Arial"/>
          <w:b/>
          <w:bCs/>
          <w:color w:val="747F8B"/>
          <w:sz w:val="21"/>
          <w:szCs w:val="21"/>
        </w:rPr>
      </w:pPr>
      <w:r w:rsidRPr="00E75791">
        <w:rPr>
          <w:rFonts w:ascii="Arial" w:hAnsi="Arial" w:cs="Arial"/>
          <w:b/>
          <w:bCs/>
          <w:sz w:val="24"/>
          <w:szCs w:val="24"/>
        </w:rPr>
        <w:t>References:</w:t>
      </w:r>
      <w:r w:rsidR="00380B6D" w:rsidRPr="00E75791">
        <w:rPr>
          <w:rFonts w:ascii="Arial" w:hAnsi="Arial" w:cs="Arial"/>
          <w:b/>
          <w:bCs/>
          <w:color w:val="747F8B"/>
          <w:sz w:val="21"/>
          <w:szCs w:val="21"/>
        </w:rPr>
        <w:t xml:space="preserve"> </w:t>
      </w:r>
    </w:p>
    <w:p w14:paraId="633FA7DD" w14:textId="77777777" w:rsidR="00E87D0B" w:rsidRDefault="00E87D0B" w:rsidP="00C23E4D">
      <w:pPr>
        <w:spacing w:line="276" w:lineRule="auto"/>
        <w:ind w:left="360"/>
        <w:rPr>
          <w:rFonts w:ascii="Roboto" w:hAnsi="Roboto"/>
          <w:color w:val="747F8B"/>
          <w:sz w:val="21"/>
          <w:szCs w:val="21"/>
        </w:rPr>
      </w:pPr>
    </w:p>
    <w:p w14:paraId="12116E7B" w14:textId="6B5A1BB4" w:rsidR="00CA3B65" w:rsidRDefault="00E87D0B" w:rsidP="00C23E4D">
      <w:pPr>
        <w:spacing w:after="0" w:line="276" w:lineRule="auto"/>
        <w:ind w:hanging="720"/>
        <w:rPr>
          <w:rFonts w:ascii="Arial" w:eastAsia="Times New Roman" w:hAnsi="Arial" w:cs="Arial"/>
          <w:sz w:val="24"/>
          <w:szCs w:val="24"/>
          <w:lang w:eastAsia="en-GB"/>
        </w:rPr>
      </w:pPr>
      <w:r w:rsidRPr="00E87D0B">
        <w:rPr>
          <w:rFonts w:ascii="Arial" w:eastAsia="Times New Roman" w:hAnsi="Arial" w:cs="Arial"/>
          <w:sz w:val="24"/>
          <w:szCs w:val="24"/>
          <w:lang w:eastAsia="en-GB"/>
        </w:rPr>
        <w:t xml:space="preserve">               </w:t>
      </w:r>
      <w:r w:rsidR="00CA3B65" w:rsidRPr="00CE4DFF">
        <w:rPr>
          <w:rFonts w:ascii="Arial" w:eastAsia="Times New Roman" w:hAnsi="Arial" w:cs="Arial"/>
          <w:sz w:val="24"/>
          <w:szCs w:val="24"/>
          <w:lang w:eastAsia="en-GB"/>
        </w:rPr>
        <w:t xml:space="preserve">“Become a Great Coaching with This Ultimate Guide to Coaching Skills.” </w:t>
      </w:r>
      <w:r w:rsidR="00CA3B65" w:rsidRPr="00CE4DFF">
        <w:rPr>
          <w:rFonts w:ascii="Arial" w:eastAsia="Times New Roman" w:hAnsi="Arial" w:cs="Arial"/>
          <w:i/>
          <w:iCs/>
          <w:sz w:val="24"/>
          <w:szCs w:val="24"/>
          <w:lang w:eastAsia="en-GB"/>
        </w:rPr>
        <w:t xml:space="preserve">Making Business </w:t>
      </w:r>
      <w:r w:rsidRPr="00E87D0B">
        <w:rPr>
          <w:rFonts w:ascii="Arial" w:eastAsia="Times New Roman" w:hAnsi="Arial" w:cs="Arial"/>
          <w:i/>
          <w:iCs/>
          <w:sz w:val="24"/>
          <w:szCs w:val="24"/>
          <w:lang w:eastAsia="en-GB"/>
        </w:rPr>
        <w:t xml:space="preserve">    </w:t>
      </w:r>
      <w:r w:rsidR="00CA3B65" w:rsidRPr="00CE4DFF">
        <w:rPr>
          <w:rFonts w:ascii="Arial" w:eastAsia="Times New Roman" w:hAnsi="Arial" w:cs="Arial"/>
          <w:i/>
          <w:iCs/>
          <w:sz w:val="24"/>
          <w:szCs w:val="24"/>
          <w:lang w:eastAsia="en-GB"/>
        </w:rPr>
        <w:t>Matter</w:t>
      </w:r>
      <w:r w:rsidR="00CA3B65" w:rsidRPr="00CE4DFF">
        <w:rPr>
          <w:rFonts w:ascii="Arial" w:eastAsia="Times New Roman" w:hAnsi="Arial" w:cs="Arial"/>
          <w:sz w:val="24"/>
          <w:szCs w:val="24"/>
          <w:lang w:eastAsia="en-GB"/>
        </w:rPr>
        <w:t xml:space="preserve">, </w:t>
      </w:r>
      <w:hyperlink r:id="rId8" w:history="1">
        <w:r w:rsidRPr="00CE4DFF">
          <w:rPr>
            <w:rStyle w:val="Hyperlink"/>
            <w:rFonts w:ascii="Arial" w:eastAsia="Times New Roman" w:hAnsi="Arial" w:cs="Arial"/>
            <w:sz w:val="24"/>
            <w:szCs w:val="24"/>
            <w:lang w:eastAsia="en-GB"/>
          </w:rPr>
          <w:t>www.makingbusinessmatter.co.uk/coaching-skills-ultimate-guide/#:~:text=There%20are%20several%20essential%20skills%20a%20good%20coach</w:t>
        </w:r>
      </w:hyperlink>
      <w:r w:rsidR="00CA3B65" w:rsidRPr="00CE4DFF">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6.12.2021)</w:t>
      </w:r>
    </w:p>
    <w:p w14:paraId="7AE5ADC4" w14:textId="77777777" w:rsidR="00543FF5" w:rsidRPr="00CE4DFF" w:rsidRDefault="00543FF5" w:rsidP="00C23E4D">
      <w:pPr>
        <w:spacing w:after="0" w:line="276" w:lineRule="auto"/>
        <w:ind w:hanging="720"/>
        <w:rPr>
          <w:rFonts w:ascii="Arial" w:eastAsia="Times New Roman" w:hAnsi="Arial" w:cs="Arial"/>
          <w:sz w:val="24"/>
          <w:szCs w:val="24"/>
          <w:lang w:eastAsia="en-GB"/>
        </w:rPr>
      </w:pPr>
    </w:p>
    <w:p w14:paraId="02194471" w14:textId="2CFEE179" w:rsidR="00FC6517" w:rsidRDefault="00543FF5" w:rsidP="00C23E4D">
      <w:pPr>
        <w:spacing w:line="276" w:lineRule="auto"/>
        <w:rPr>
          <w:rFonts w:ascii="Arial" w:hAnsi="Arial" w:cs="Arial"/>
          <w:sz w:val="24"/>
          <w:szCs w:val="24"/>
        </w:rPr>
      </w:pPr>
      <w:r w:rsidRPr="00543FF5">
        <w:rPr>
          <w:rFonts w:ascii="Arial" w:hAnsi="Arial" w:cs="Arial"/>
          <w:sz w:val="24"/>
          <w:szCs w:val="24"/>
        </w:rPr>
        <w:t xml:space="preserve">“Building a Coaching Culture with OSCAR.” </w:t>
      </w:r>
      <w:r w:rsidRPr="00543FF5">
        <w:rPr>
          <w:rFonts w:ascii="Arial" w:hAnsi="Arial" w:cs="Arial"/>
          <w:i/>
          <w:iCs/>
          <w:sz w:val="24"/>
          <w:szCs w:val="24"/>
        </w:rPr>
        <w:t>Transformation Partners</w:t>
      </w:r>
      <w:r w:rsidRPr="00543FF5">
        <w:rPr>
          <w:rFonts w:ascii="Arial" w:hAnsi="Arial" w:cs="Arial"/>
          <w:sz w:val="24"/>
          <w:szCs w:val="24"/>
        </w:rPr>
        <w:t xml:space="preserve">, 7 Feb. 2014, </w:t>
      </w:r>
      <w:hyperlink r:id="rId9" w:history="1">
        <w:r w:rsidRPr="00CE62C4">
          <w:rPr>
            <w:rStyle w:val="Hyperlink"/>
            <w:rFonts w:ascii="Arial" w:hAnsi="Arial" w:cs="Arial"/>
            <w:sz w:val="24"/>
            <w:szCs w:val="24"/>
          </w:rPr>
          <w:t>www.transformationpartners.uk/services/business-and-occupational-psychology/building-a-coaching-culture-with-oscar/</w:t>
        </w:r>
      </w:hyperlink>
      <w:r>
        <w:rPr>
          <w:rFonts w:ascii="Arial" w:hAnsi="Arial" w:cs="Arial"/>
          <w:sz w:val="24"/>
          <w:szCs w:val="24"/>
        </w:rPr>
        <w:t xml:space="preserve"> (</w:t>
      </w:r>
      <w:r w:rsidRPr="00543FF5">
        <w:rPr>
          <w:rFonts w:ascii="Arial" w:hAnsi="Arial" w:cs="Arial"/>
          <w:sz w:val="24"/>
          <w:szCs w:val="24"/>
        </w:rPr>
        <w:t>Accessed 10</w:t>
      </w:r>
      <w:r>
        <w:rPr>
          <w:rFonts w:ascii="Arial" w:hAnsi="Arial" w:cs="Arial"/>
          <w:sz w:val="24"/>
          <w:szCs w:val="24"/>
        </w:rPr>
        <w:t>.12</w:t>
      </w:r>
      <w:r w:rsidRPr="00543FF5">
        <w:rPr>
          <w:rFonts w:ascii="Arial" w:hAnsi="Arial" w:cs="Arial"/>
          <w:sz w:val="24"/>
          <w:szCs w:val="24"/>
        </w:rPr>
        <w:t>. 2021.</w:t>
      </w:r>
      <w:r>
        <w:rPr>
          <w:rFonts w:ascii="Arial" w:hAnsi="Arial" w:cs="Arial"/>
          <w:sz w:val="24"/>
          <w:szCs w:val="24"/>
        </w:rPr>
        <w:t>)</w:t>
      </w:r>
    </w:p>
    <w:p w14:paraId="3F247F6C" w14:textId="023BF50C" w:rsidR="00FA0176" w:rsidRPr="00FA0176" w:rsidRDefault="00FA0176" w:rsidP="00C23E4D">
      <w:pPr>
        <w:spacing w:after="0" w:line="276" w:lineRule="auto"/>
        <w:ind w:hanging="720"/>
        <w:rPr>
          <w:rFonts w:ascii="Arial" w:eastAsia="Times New Roman" w:hAnsi="Arial" w:cs="Arial"/>
          <w:color w:val="747F8B"/>
          <w:sz w:val="24"/>
          <w:szCs w:val="24"/>
          <w:lang w:eastAsia="en-GB"/>
        </w:rPr>
      </w:pPr>
      <w:r>
        <w:rPr>
          <w:rFonts w:ascii="Roboto" w:eastAsia="Times New Roman" w:hAnsi="Roboto" w:cs="Times New Roman"/>
          <w:color w:val="747F8B"/>
          <w:sz w:val="21"/>
          <w:szCs w:val="21"/>
          <w:lang w:eastAsia="en-GB"/>
        </w:rPr>
        <w:t xml:space="preserve">             </w:t>
      </w:r>
      <w:r w:rsidRPr="00FA0176">
        <w:rPr>
          <w:rFonts w:ascii="Arial" w:eastAsia="Times New Roman" w:hAnsi="Arial" w:cs="Arial"/>
          <w:sz w:val="24"/>
          <w:szCs w:val="24"/>
          <w:lang w:eastAsia="en-GB"/>
        </w:rPr>
        <w:t xml:space="preserve">CIPD. “Change Management | Factsheets | CIPD.” </w:t>
      </w:r>
      <w:r w:rsidRPr="00FA0176">
        <w:rPr>
          <w:rFonts w:ascii="Arial" w:eastAsia="Times New Roman" w:hAnsi="Arial" w:cs="Arial"/>
          <w:i/>
          <w:iCs/>
          <w:sz w:val="24"/>
          <w:szCs w:val="24"/>
          <w:lang w:eastAsia="en-GB"/>
        </w:rPr>
        <w:t>CIPD</w:t>
      </w:r>
      <w:r w:rsidRPr="00FA0176">
        <w:rPr>
          <w:rFonts w:ascii="Arial" w:eastAsia="Times New Roman" w:hAnsi="Arial" w:cs="Arial"/>
          <w:sz w:val="24"/>
          <w:szCs w:val="24"/>
          <w:lang w:eastAsia="en-GB"/>
        </w:rPr>
        <w:t xml:space="preserve">, 10 Aug. 2020, </w:t>
      </w:r>
      <w:hyperlink r:id="rId10" w:history="1">
        <w:r w:rsidRPr="00FA0176">
          <w:rPr>
            <w:rStyle w:val="Hyperlink"/>
            <w:rFonts w:ascii="Arial" w:eastAsia="Times New Roman" w:hAnsi="Arial" w:cs="Arial"/>
            <w:sz w:val="24"/>
            <w:szCs w:val="24"/>
            <w:lang w:eastAsia="en-GB"/>
          </w:rPr>
          <w:t>www.cipd.co.uk/knowledge/strategy/change/management-factsheet</w:t>
        </w:r>
      </w:hyperlink>
      <w:r w:rsidRPr="00FA0176">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9.12.2021)</w:t>
      </w:r>
    </w:p>
    <w:p w14:paraId="491CAB89" w14:textId="77777777" w:rsidR="00FA0176" w:rsidRDefault="00FA0176" w:rsidP="00C23E4D">
      <w:pPr>
        <w:spacing w:line="276" w:lineRule="auto"/>
        <w:rPr>
          <w:rFonts w:ascii="Arial" w:hAnsi="Arial" w:cs="Arial"/>
          <w:sz w:val="24"/>
          <w:szCs w:val="24"/>
        </w:rPr>
      </w:pPr>
    </w:p>
    <w:p w14:paraId="3A1D16FA" w14:textId="5716A3D1" w:rsidR="00543FF5" w:rsidRPr="00FC6517" w:rsidRDefault="00FC6517" w:rsidP="00C23E4D">
      <w:pPr>
        <w:spacing w:line="276" w:lineRule="auto"/>
        <w:rPr>
          <w:rFonts w:ascii="Arial" w:hAnsi="Arial" w:cs="Arial"/>
          <w:sz w:val="24"/>
          <w:szCs w:val="24"/>
        </w:rPr>
      </w:pPr>
      <w:r w:rsidRPr="00FC6517">
        <w:rPr>
          <w:rFonts w:ascii="Arial" w:hAnsi="Arial" w:cs="Arial"/>
          <w:sz w:val="24"/>
          <w:szCs w:val="24"/>
        </w:rPr>
        <w:t xml:space="preserve">Copyright skillsyouneed.com 2011-2019. “What Is Mentoring? | SkillsYouNeed.” </w:t>
      </w:r>
      <w:r w:rsidRPr="00FC6517">
        <w:rPr>
          <w:rFonts w:ascii="Arial" w:hAnsi="Arial" w:cs="Arial"/>
          <w:i/>
          <w:iCs/>
          <w:sz w:val="24"/>
          <w:szCs w:val="24"/>
        </w:rPr>
        <w:t>Skillsyouneed.com</w:t>
      </w:r>
      <w:r w:rsidRPr="00FC6517">
        <w:rPr>
          <w:rFonts w:ascii="Arial" w:hAnsi="Arial" w:cs="Arial"/>
          <w:sz w:val="24"/>
          <w:szCs w:val="24"/>
        </w:rPr>
        <w:t xml:space="preserve">, 2011, </w:t>
      </w:r>
      <w:hyperlink r:id="rId11" w:history="1">
        <w:r w:rsidRPr="00CE62C4">
          <w:rPr>
            <w:rStyle w:val="Hyperlink"/>
            <w:rFonts w:ascii="Arial" w:hAnsi="Arial" w:cs="Arial"/>
            <w:sz w:val="24"/>
            <w:szCs w:val="24"/>
          </w:rPr>
          <w:t>www.skillsyouneed.com/learn/mentoring.html</w:t>
        </w:r>
      </w:hyperlink>
      <w:r w:rsidRPr="00FC6517">
        <w:rPr>
          <w:rFonts w:ascii="Arial" w:hAnsi="Arial" w:cs="Arial"/>
          <w:sz w:val="24"/>
          <w:szCs w:val="24"/>
        </w:rPr>
        <w:t>.</w:t>
      </w:r>
      <w:r>
        <w:rPr>
          <w:rFonts w:ascii="Arial" w:hAnsi="Arial" w:cs="Arial"/>
          <w:sz w:val="24"/>
          <w:szCs w:val="24"/>
        </w:rPr>
        <w:t xml:space="preserve"> (Accessed 9.12.2021)</w:t>
      </w:r>
    </w:p>
    <w:p w14:paraId="2234291C" w14:textId="1FFD532F" w:rsidR="00380B6D" w:rsidRPr="00E87D0B" w:rsidRDefault="00380B6D" w:rsidP="00C23E4D">
      <w:pPr>
        <w:spacing w:line="276" w:lineRule="auto"/>
        <w:rPr>
          <w:rFonts w:ascii="Arial" w:hAnsi="Arial" w:cs="Arial"/>
          <w:sz w:val="24"/>
          <w:szCs w:val="24"/>
        </w:rPr>
      </w:pPr>
      <w:r w:rsidRPr="00E87D0B">
        <w:rPr>
          <w:rFonts w:ascii="Arial" w:hAnsi="Arial" w:cs="Arial"/>
          <w:sz w:val="24"/>
          <w:szCs w:val="24"/>
        </w:rPr>
        <w:t xml:space="preserve">“Coaching and Mentoring | Factsheets.” </w:t>
      </w:r>
      <w:r w:rsidRPr="00E87D0B">
        <w:rPr>
          <w:rFonts w:ascii="Arial" w:hAnsi="Arial" w:cs="Arial"/>
          <w:i/>
          <w:iCs/>
          <w:sz w:val="24"/>
          <w:szCs w:val="24"/>
        </w:rPr>
        <w:t>CIPD</w:t>
      </w:r>
      <w:r w:rsidRPr="00E87D0B">
        <w:rPr>
          <w:rFonts w:ascii="Arial" w:hAnsi="Arial" w:cs="Arial"/>
          <w:sz w:val="24"/>
          <w:szCs w:val="24"/>
        </w:rPr>
        <w:t xml:space="preserve">, </w:t>
      </w:r>
      <w:hyperlink r:id="rId12" w:history="1">
        <w:r w:rsidR="00E87D0B" w:rsidRPr="00CE62C4">
          <w:rPr>
            <w:rStyle w:val="Hyperlink"/>
            <w:rFonts w:ascii="Arial" w:hAnsi="Arial" w:cs="Arial"/>
            <w:sz w:val="24"/>
            <w:szCs w:val="24"/>
          </w:rPr>
          <w:t>www.cipd.co.uk/knowledge/fundamentals/people/development/coaching-mentoring-factsheet#:~:text=Coaching%20and%20mentoring%20are%20development%20approaches%20based%20on</w:t>
        </w:r>
      </w:hyperlink>
      <w:r w:rsidRPr="00E87D0B">
        <w:rPr>
          <w:rFonts w:ascii="Arial" w:hAnsi="Arial" w:cs="Arial"/>
          <w:sz w:val="24"/>
          <w:szCs w:val="24"/>
        </w:rPr>
        <w:t>.</w:t>
      </w:r>
      <w:r w:rsidR="00E87D0B">
        <w:rPr>
          <w:rFonts w:ascii="Arial" w:hAnsi="Arial" w:cs="Arial"/>
          <w:sz w:val="24"/>
          <w:szCs w:val="24"/>
        </w:rPr>
        <w:t xml:space="preserve"> </w:t>
      </w:r>
      <w:r w:rsidRPr="00E87D0B">
        <w:rPr>
          <w:rFonts w:ascii="Arial" w:hAnsi="Arial" w:cs="Arial"/>
          <w:sz w:val="24"/>
          <w:szCs w:val="24"/>
        </w:rPr>
        <w:t xml:space="preserve"> </w:t>
      </w:r>
      <w:r w:rsidR="00E87D0B">
        <w:rPr>
          <w:rFonts w:ascii="Arial" w:hAnsi="Arial" w:cs="Arial"/>
          <w:sz w:val="24"/>
          <w:szCs w:val="24"/>
        </w:rPr>
        <w:t>(</w:t>
      </w:r>
      <w:r w:rsidRPr="00E87D0B">
        <w:rPr>
          <w:rFonts w:ascii="Arial" w:hAnsi="Arial" w:cs="Arial"/>
          <w:sz w:val="24"/>
          <w:szCs w:val="24"/>
        </w:rPr>
        <w:t>Accessed 8</w:t>
      </w:r>
      <w:r w:rsidR="00E87D0B">
        <w:rPr>
          <w:rFonts w:ascii="Arial" w:hAnsi="Arial" w:cs="Arial"/>
          <w:sz w:val="24"/>
          <w:szCs w:val="24"/>
        </w:rPr>
        <w:t>.12</w:t>
      </w:r>
      <w:r w:rsidRPr="00E87D0B">
        <w:rPr>
          <w:rFonts w:ascii="Arial" w:hAnsi="Arial" w:cs="Arial"/>
          <w:sz w:val="24"/>
          <w:szCs w:val="24"/>
        </w:rPr>
        <w:t>. 2021.</w:t>
      </w:r>
      <w:r w:rsidR="00E87D0B">
        <w:rPr>
          <w:rFonts w:ascii="Arial" w:hAnsi="Arial" w:cs="Arial"/>
          <w:sz w:val="24"/>
          <w:szCs w:val="24"/>
        </w:rPr>
        <w:t>)</w:t>
      </w:r>
    </w:p>
    <w:p w14:paraId="7CEB97AB" w14:textId="2153F906" w:rsidR="00474F24" w:rsidRPr="00E87D0B" w:rsidRDefault="00474F24" w:rsidP="00C23E4D">
      <w:pPr>
        <w:spacing w:line="276" w:lineRule="auto"/>
        <w:rPr>
          <w:rFonts w:ascii="Arial" w:hAnsi="Arial" w:cs="Arial"/>
          <w:sz w:val="24"/>
          <w:szCs w:val="24"/>
        </w:rPr>
      </w:pPr>
      <w:r w:rsidRPr="00E87D0B">
        <w:rPr>
          <w:rFonts w:ascii="Arial" w:hAnsi="Arial" w:cs="Arial"/>
          <w:sz w:val="24"/>
          <w:szCs w:val="24"/>
        </w:rPr>
        <w:t xml:space="preserve">“Coaching and Mentoring: Develop Your Resiliency.” </w:t>
      </w:r>
      <w:r w:rsidRPr="00E87D0B">
        <w:rPr>
          <w:rFonts w:ascii="Arial" w:hAnsi="Arial" w:cs="Arial"/>
          <w:i/>
          <w:iCs/>
          <w:sz w:val="24"/>
          <w:szCs w:val="24"/>
        </w:rPr>
        <w:t>The Lindenberger Group</w:t>
      </w:r>
      <w:r w:rsidRPr="00E87D0B">
        <w:rPr>
          <w:rFonts w:ascii="Arial" w:hAnsi="Arial" w:cs="Arial"/>
          <w:sz w:val="24"/>
          <w:szCs w:val="24"/>
        </w:rPr>
        <w:t>, 17 July 2015, lindenbergergroup.com/coaching-and-mentoring-develop-your-resiliency/</w:t>
      </w:r>
      <w:r w:rsidR="00543FF5">
        <w:rPr>
          <w:rFonts w:ascii="Arial" w:hAnsi="Arial" w:cs="Arial"/>
          <w:sz w:val="24"/>
          <w:szCs w:val="24"/>
        </w:rPr>
        <w:t xml:space="preserve"> </w:t>
      </w:r>
      <w:r w:rsidR="00E87D0B">
        <w:rPr>
          <w:rFonts w:ascii="Arial" w:hAnsi="Arial" w:cs="Arial"/>
          <w:sz w:val="24"/>
          <w:szCs w:val="24"/>
        </w:rPr>
        <w:t>(</w:t>
      </w:r>
      <w:r w:rsidRPr="00E87D0B">
        <w:rPr>
          <w:rFonts w:ascii="Arial" w:hAnsi="Arial" w:cs="Arial"/>
          <w:sz w:val="24"/>
          <w:szCs w:val="24"/>
        </w:rPr>
        <w:t>Accessed 10</w:t>
      </w:r>
      <w:r w:rsidR="00E87D0B">
        <w:rPr>
          <w:rFonts w:ascii="Arial" w:hAnsi="Arial" w:cs="Arial"/>
          <w:sz w:val="24"/>
          <w:szCs w:val="24"/>
        </w:rPr>
        <w:t>.12</w:t>
      </w:r>
      <w:r w:rsidRPr="00E87D0B">
        <w:rPr>
          <w:rFonts w:ascii="Arial" w:hAnsi="Arial" w:cs="Arial"/>
          <w:sz w:val="24"/>
          <w:szCs w:val="24"/>
        </w:rPr>
        <w:t>. 2021.</w:t>
      </w:r>
      <w:r w:rsidR="00E87D0B">
        <w:rPr>
          <w:rFonts w:ascii="Arial" w:hAnsi="Arial" w:cs="Arial"/>
          <w:sz w:val="24"/>
          <w:szCs w:val="24"/>
        </w:rPr>
        <w:t>)</w:t>
      </w:r>
    </w:p>
    <w:p w14:paraId="5471CBD6" w14:textId="77777777" w:rsidR="00380B6D" w:rsidRPr="00E87D0B" w:rsidRDefault="00380B6D" w:rsidP="00C23E4D">
      <w:pPr>
        <w:spacing w:line="276" w:lineRule="auto"/>
        <w:ind w:left="360"/>
        <w:rPr>
          <w:rFonts w:ascii="Arial" w:hAnsi="Arial" w:cs="Arial"/>
          <w:sz w:val="24"/>
          <w:szCs w:val="24"/>
        </w:rPr>
      </w:pPr>
    </w:p>
    <w:p w14:paraId="4C5BBC62" w14:textId="59C3F78E" w:rsidR="00380B6D" w:rsidRPr="00E87D0B" w:rsidRDefault="00380B6D" w:rsidP="00C23E4D">
      <w:pPr>
        <w:spacing w:line="276" w:lineRule="auto"/>
        <w:rPr>
          <w:rFonts w:ascii="Arial" w:hAnsi="Arial" w:cs="Arial"/>
          <w:sz w:val="24"/>
          <w:szCs w:val="24"/>
        </w:rPr>
      </w:pPr>
      <w:r w:rsidRPr="00E87D0B">
        <w:rPr>
          <w:rFonts w:ascii="Arial" w:hAnsi="Arial" w:cs="Arial"/>
          <w:sz w:val="24"/>
          <w:szCs w:val="24"/>
        </w:rPr>
        <w:t xml:space="preserve">Clutterbuck, David. </w:t>
      </w:r>
      <w:r w:rsidRPr="00E87D0B">
        <w:rPr>
          <w:rFonts w:ascii="Arial" w:hAnsi="Arial" w:cs="Arial"/>
          <w:i/>
          <w:iCs/>
          <w:sz w:val="24"/>
          <w:szCs w:val="24"/>
        </w:rPr>
        <w:t>Everyone Needs a Mentor</w:t>
      </w:r>
      <w:r w:rsidRPr="00E87D0B">
        <w:rPr>
          <w:rFonts w:ascii="Arial" w:hAnsi="Arial" w:cs="Arial"/>
          <w:sz w:val="24"/>
          <w:szCs w:val="24"/>
        </w:rPr>
        <w:t xml:space="preserve">. </w:t>
      </w:r>
      <w:r w:rsidRPr="00E87D0B">
        <w:rPr>
          <w:rFonts w:ascii="Arial" w:hAnsi="Arial" w:cs="Arial"/>
          <w:i/>
          <w:iCs/>
          <w:sz w:val="24"/>
          <w:szCs w:val="24"/>
        </w:rPr>
        <w:t>Google Books</w:t>
      </w:r>
      <w:r w:rsidRPr="00E87D0B">
        <w:rPr>
          <w:rFonts w:ascii="Arial" w:hAnsi="Arial" w:cs="Arial"/>
          <w:sz w:val="24"/>
          <w:szCs w:val="24"/>
        </w:rPr>
        <w:t xml:space="preserve">, Kogan Page Publishers, 27 Jan. 2014, books.google.co.uk/books?id=HZkkDwAAQBAJ&amp;printsec=frontcover&amp;source=gbs_ge_summary_r&amp;cad=0#v=onepage&amp;q&amp;f=false. </w:t>
      </w:r>
      <w:r w:rsidR="00E87D0B">
        <w:rPr>
          <w:rFonts w:ascii="Arial" w:hAnsi="Arial" w:cs="Arial"/>
          <w:sz w:val="24"/>
          <w:szCs w:val="24"/>
        </w:rPr>
        <w:t>(</w:t>
      </w:r>
      <w:r w:rsidRPr="00E87D0B">
        <w:rPr>
          <w:rFonts w:ascii="Arial" w:hAnsi="Arial" w:cs="Arial"/>
          <w:sz w:val="24"/>
          <w:szCs w:val="24"/>
        </w:rPr>
        <w:t>Accessed 8</w:t>
      </w:r>
      <w:r w:rsidR="00E87D0B">
        <w:rPr>
          <w:rFonts w:ascii="Arial" w:hAnsi="Arial" w:cs="Arial"/>
          <w:sz w:val="24"/>
          <w:szCs w:val="24"/>
        </w:rPr>
        <w:t>.12</w:t>
      </w:r>
      <w:r w:rsidRPr="00E87D0B">
        <w:rPr>
          <w:rFonts w:ascii="Arial" w:hAnsi="Arial" w:cs="Arial"/>
          <w:sz w:val="24"/>
          <w:szCs w:val="24"/>
        </w:rPr>
        <w:t>. 2021.</w:t>
      </w:r>
      <w:r w:rsidR="00E87D0B">
        <w:rPr>
          <w:rFonts w:ascii="Arial" w:hAnsi="Arial" w:cs="Arial"/>
          <w:sz w:val="24"/>
          <w:szCs w:val="24"/>
        </w:rPr>
        <w:t>)</w:t>
      </w:r>
    </w:p>
    <w:p w14:paraId="6F1AA9B6" w14:textId="7FE309C0" w:rsidR="00CA3B65" w:rsidRPr="00E87D0B" w:rsidRDefault="00CA3B65" w:rsidP="00C23E4D">
      <w:pPr>
        <w:spacing w:line="276" w:lineRule="auto"/>
        <w:rPr>
          <w:rFonts w:ascii="Arial" w:hAnsi="Arial" w:cs="Arial"/>
          <w:sz w:val="24"/>
          <w:szCs w:val="24"/>
        </w:rPr>
      </w:pPr>
      <w:r w:rsidRPr="00E87D0B">
        <w:rPr>
          <w:rFonts w:ascii="Arial" w:hAnsi="Arial" w:cs="Arial"/>
          <w:sz w:val="24"/>
          <w:szCs w:val="24"/>
        </w:rPr>
        <w:t xml:space="preserve">F. John Reh. “The Role, Challenges, and Definition of a Line Manager.” </w:t>
      </w:r>
      <w:r w:rsidRPr="00E87D0B">
        <w:rPr>
          <w:rFonts w:ascii="Arial" w:hAnsi="Arial" w:cs="Arial"/>
          <w:i/>
          <w:iCs/>
          <w:sz w:val="24"/>
          <w:szCs w:val="24"/>
        </w:rPr>
        <w:t>The Balance Careers</w:t>
      </w:r>
      <w:r w:rsidRPr="00E87D0B">
        <w:rPr>
          <w:rFonts w:ascii="Arial" w:hAnsi="Arial" w:cs="Arial"/>
          <w:sz w:val="24"/>
          <w:szCs w:val="24"/>
        </w:rPr>
        <w:t xml:space="preserve">, The Balance, 27 Oct. 2011, </w:t>
      </w:r>
      <w:hyperlink r:id="rId13" w:history="1">
        <w:r w:rsidR="00E87D0B" w:rsidRPr="00CE62C4">
          <w:rPr>
            <w:rStyle w:val="Hyperlink"/>
            <w:rFonts w:ascii="Arial" w:hAnsi="Arial" w:cs="Arial"/>
            <w:sz w:val="24"/>
            <w:szCs w:val="24"/>
          </w:rPr>
          <w:t>www.thebalancecareers.com/role-and-challenges-of-a-line-manager-2275752</w:t>
        </w:r>
      </w:hyperlink>
      <w:r w:rsidRPr="00E87D0B">
        <w:rPr>
          <w:rFonts w:ascii="Arial" w:hAnsi="Arial" w:cs="Arial"/>
          <w:sz w:val="24"/>
          <w:szCs w:val="24"/>
        </w:rPr>
        <w:t>.</w:t>
      </w:r>
      <w:r w:rsidR="00E87D0B">
        <w:rPr>
          <w:rFonts w:ascii="Arial" w:hAnsi="Arial" w:cs="Arial"/>
          <w:sz w:val="24"/>
          <w:szCs w:val="24"/>
        </w:rPr>
        <w:t xml:space="preserve"> (Accessed 6.12.2021)</w:t>
      </w:r>
    </w:p>
    <w:p w14:paraId="6920AC5F" w14:textId="77777777" w:rsidR="00380B6D" w:rsidRDefault="00380B6D" w:rsidP="00C23E4D">
      <w:pPr>
        <w:spacing w:line="276" w:lineRule="auto"/>
        <w:rPr>
          <w:sz w:val="24"/>
          <w:szCs w:val="24"/>
        </w:rPr>
      </w:pPr>
    </w:p>
    <w:p w14:paraId="593E25A9" w14:textId="75EA58A7" w:rsidR="00C3037C" w:rsidRPr="00E87D0B" w:rsidRDefault="00C3037C" w:rsidP="00C23E4D">
      <w:pPr>
        <w:spacing w:line="276" w:lineRule="auto"/>
        <w:rPr>
          <w:rFonts w:ascii="Arial" w:hAnsi="Arial" w:cs="Arial"/>
          <w:sz w:val="24"/>
          <w:szCs w:val="24"/>
        </w:rPr>
      </w:pPr>
      <w:r w:rsidRPr="00E87D0B">
        <w:rPr>
          <w:rFonts w:ascii="Arial" w:hAnsi="Arial" w:cs="Arial"/>
          <w:sz w:val="24"/>
          <w:szCs w:val="24"/>
        </w:rPr>
        <w:t xml:space="preserve">Hayden, David, and Stuart Haden. “Coaching and Mentoring | Factsheets | CIPD.” </w:t>
      </w:r>
      <w:r w:rsidRPr="00E87D0B">
        <w:rPr>
          <w:rFonts w:ascii="Arial" w:hAnsi="Arial" w:cs="Arial"/>
          <w:i/>
          <w:iCs/>
          <w:sz w:val="24"/>
          <w:szCs w:val="24"/>
        </w:rPr>
        <w:t>CIPD</w:t>
      </w:r>
      <w:r w:rsidRPr="00E87D0B">
        <w:rPr>
          <w:rFonts w:ascii="Arial" w:hAnsi="Arial" w:cs="Arial"/>
          <w:sz w:val="24"/>
          <w:szCs w:val="24"/>
        </w:rPr>
        <w:t xml:space="preserve">, 3 Aug. 2020, </w:t>
      </w:r>
      <w:hyperlink r:id="rId14" w:history="1">
        <w:r w:rsidR="00E87D0B" w:rsidRPr="00CE62C4">
          <w:rPr>
            <w:rStyle w:val="Hyperlink"/>
            <w:rFonts w:ascii="Arial" w:hAnsi="Arial" w:cs="Arial"/>
            <w:sz w:val="24"/>
            <w:szCs w:val="24"/>
          </w:rPr>
          <w:t>www.cipd.co.uk/knowledge/fundamentals/people/development/coaching-mentoring-factsheet</w:t>
        </w:r>
      </w:hyperlink>
      <w:r w:rsidRPr="00E87D0B">
        <w:rPr>
          <w:rFonts w:ascii="Arial" w:hAnsi="Arial" w:cs="Arial"/>
          <w:sz w:val="24"/>
          <w:szCs w:val="24"/>
        </w:rPr>
        <w:t>.</w:t>
      </w:r>
      <w:r w:rsidR="00E87D0B">
        <w:rPr>
          <w:rFonts w:ascii="Arial" w:hAnsi="Arial" w:cs="Arial"/>
          <w:sz w:val="24"/>
          <w:szCs w:val="24"/>
        </w:rPr>
        <w:t xml:space="preserve"> (Accessed 6.12.2021)</w:t>
      </w:r>
    </w:p>
    <w:p w14:paraId="39E83494" w14:textId="5CFB36F9" w:rsidR="00380B6D" w:rsidRPr="00E87D0B" w:rsidRDefault="00380B6D" w:rsidP="00C23E4D">
      <w:pPr>
        <w:spacing w:line="276" w:lineRule="auto"/>
        <w:rPr>
          <w:rFonts w:ascii="Arial" w:hAnsi="Arial" w:cs="Arial"/>
          <w:sz w:val="24"/>
          <w:szCs w:val="24"/>
        </w:rPr>
      </w:pPr>
      <w:r w:rsidRPr="00E87D0B">
        <w:rPr>
          <w:rFonts w:ascii="Arial" w:hAnsi="Arial" w:cs="Arial"/>
          <w:sz w:val="24"/>
          <w:szCs w:val="24"/>
        </w:rPr>
        <w:lastRenderedPageBreak/>
        <w:t xml:space="preserve">Jones, Ross. </w:t>
      </w:r>
      <w:r w:rsidRPr="00E87D0B">
        <w:rPr>
          <w:rFonts w:ascii="Arial" w:hAnsi="Arial" w:cs="Arial"/>
          <w:i/>
          <w:iCs/>
          <w:sz w:val="24"/>
          <w:szCs w:val="24"/>
        </w:rPr>
        <w:t>Measuring the Success of Coaching and Mentoring HCI White Paper</w:t>
      </w:r>
      <w:r w:rsidRPr="00E87D0B">
        <w:rPr>
          <w:rFonts w:ascii="Arial" w:hAnsi="Arial" w:cs="Arial"/>
          <w:sz w:val="24"/>
          <w:szCs w:val="24"/>
        </w:rPr>
        <w:t>. 2007.</w:t>
      </w:r>
      <w:r w:rsidR="00E87D0B">
        <w:rPr>
          <w:rFonts w:ascii="Arial" w:hAnsi="Arial" w:cs="Arial"/>
          <w:sz w:val="24"/>
          <w:szCs w:val="24"/>
        </w:rPr>
        <w:t xml:space="preserve"> (Accessed 8.12.2021)</w:t>
      </w:r>
    </w:p>
    <w:p w14:paraId="693A54AA" w14:textId="7DCEDBF0" w:rsidR="00F327D0" w:rsidRPr="00E87D0B" w:rsidRDefault="00F327D0" w:rsidP="00C23E4D">
      <w:pPr>
        <w:spacing w:line="276" w:lineRule="auto"/>
        <w:rPr>
          <w:rFonts w:ascii="Arial" w:hAnsi="Arial" w:cs="Arial"/>
          <w:sz w:val="24"/>
          <w:szCs w:val="24"/>
        </w:rPr>
      </w:pPr>
    </w:p>
    <w:p w14:paraId="658F335B" w14:textId="43588D4C" w:rsidR="00C3037C" w:rsidRPr="00E87D0B" w:rsidRDefault="00C3037C" w:rsidP="00C23E4D">
      <w:pPr>
        <w:spacing w:line="276" w:lineRule="auto"/>
        <w:rPr>
          <w:rFonts w:ascii="Arial" w:hAnsi="Arial" w:cs="Arial"/>
          <w:sz w:val="24"/>
          <w:szCs w:val="24"/>
        </w:rPr>
      </w:pPr>
      <w:r w:rsidRPr="00E87D0B">
        <w:rPr>
          <w:rFonts w:ascii="Arial" w:hAnsi="Arial" w:cs="Arial"/>
          <w:sz w:val="24"/>
          <w:szCs w:val="24"/>
        </w:rPr>
        <w:t xml:space="preserve">Landsberg, Max. </w:t>
      </w:r>
      <w:r w:rsidRPr="00E87D0B">
        <w:rPr>
          <w:rFonts w:ascii="Arial" w:hAnsi="Arial" w:cs="Arial"/>
          <w:i/>
          <w:iCs/>
          <w:sz w:val="24"/>
          <w:szCs w:val="24"/>
        </w:rPr>
        <w:t>The Tao of Coaching: Boost Your Effectiveness at Work by Inspiring and Developing Those around You</w:t>
      </w:r>
      <w:r w:rsidRPr="00E87D0B">
        <w:rPr>
          <w:rFonts w:ascii="Arial" w:hAnsi="Arial" w:cs="Arial"/>
          <w:sz w:val="24"/>
          <w:szCs w:val="24"/>
        </w:rPr>
        <w:t xml:space="preserve">. </w:t>
      </w:r>
      <w:r w:rsidRPr="00E87D0B">
        <w:rPr>
          <w:rFonts w:ascii="Arial" w:hAnsi="Arial" w:cs="Arial"/>
          <w:i/>
          <w:iCs/>
          <w:sz w:val="24"/>
          <w:szCs w:val="24"/>
        </w:rPr>
        <w:t>Google Books</w:t>
      </w:r>
      <w:r w:rsidRPr="00E87D0B">
        <w:rPr>
          <w:rFonts w:ascii="Arial" w:hAnsi="Arial" w:cs="Arial"/>
          <w:sz w:val="24"/>
          <w:szCs w:val="24"/>
        </w:rPr>
        <w:t>, Profile Books, 5 Mar. 2015, books.google.co.uk/books?</w:t>
      </w:r>
      <w:r w:rsidR="00E87D0B">
        <w:rPr>
          <w:rFonts w:ascii="Arial" w:hAnsi="Arial" w:cs="Arial"/>
          <w:sz w:val="24"/>
          <w:szCs w:val="24"/>
        </w:rPr>
        <w:t xml:space="preserve"> (Accessed 8.12.2021)</w:t>
      </w:r>
    </w:p>
    <w:p w14:paraId="3CB657AB" w14:textId="61F5BAB2" w:rsidR="00CA3B65" w:rsidRDefault="00E87D0B" w:rsidP="00C23E4D">
      <w:pPr>
        <w:spacing w:after="0" w:line="276"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r w:rsidR="00CA3B65" w:rsidRPr="00752D1C">
        <w:rPr>
          <w:rFonts w:ascii="Arial" w:eastAsia="Times New Roman" w:hAnsi="Arial" w:cs="Arial"/>
          <w:sz w:val="24"/>
          <w:szCs w:val="24"/>
          <w:lang w:eastAsia="en-GB"/>
        </w:rPr>
        <w:t xml:space="preserve">Line Manager Coaching | David Clutterbuck Partnership.” </w:t>
      </w:r>
      <w:r w:rsidR="00CA3B65" w:rsidRPr="00752D1C">
        <w:rPr>
          <w:rFonts w:ascii="Arial" w:eastAsia="Times New Roman" w:hAnsi="Arial" w:cs="Arial"/>
          <w:i/>
          <w:iCs/>
          <w:sz w:val="24"/>
          <w:szCs w:val="24"/>
          <w:lang w:eastAsia="en-GB"/>
        </w:rPr>
        <w:t>Davidclutterbuckpartnership.com</w:t>
      </w:r>
      <w:r w:rsidR="00CA3B65" w:rsidRPr="00752D1C">
        <w:rPr>
          <w:rFonts w:ascii="Arial" w:eastAsia="Times New Roman" w:hAnsi="Arial" w:cs="Arial"/>
          <w:sz w:val="24"/>
          <w:szCs w:val="24"/>
          <w:lang w:eastAsia="en-GB"/>
        </w:rPr>
        <w:t xml:space="preserve">, 2019, </w:t>
      </w:r>
      <w:hyperlink r:id="rId15" w:history="1">
        <w:r w:rsidR="00CA3B65" w:rsidRPr="00752D1C">
          <w:rPr>
            <w:rStyle w:val="Hyperlink"/>
            <w:rFonts w:ascii="Arial" w:eastAsia="Times New Roman" w:hAnsi="Arial" w:cs="Arial"/>
            <w:color w:val="auto"/>
            <w:sz w:val="24"/>
            <w:szCs w:val="24"/>
            <w:lang w:eastAsia="en-GB"/>
          </w:rPr>
          <w:t>www.davidclutterbuckpartnership.com/why-line-manager-coaching-often-doesnt-work-and-what-to-do-about-it/</w:t>
        </w:r>
      </w:hyperlink>
      <w:r>
        <w:rPr>
          <w:rFonts w:ascii="Arial" w:eastAsia="Times New Roman" w:hAnsi="Arial" w:cs="Arial"/>
          <w:sz w:val="24"/>
          <w:szCs w:val="24"/>
          <w:lang w:eastAsia="en-GB"/>
        </w:rPr>
        <w:t xml:space="preserve"> (Accessed </w:t>
      </w:r>
      <w:r w:rsidR="004741B1">
        <w:rPr>
          <w:rFonts w:ascii="Arial" w:eastAsia="Times New Roman" w:hAnsi="Arial" w:cs="Arial"/>
          <w:sz w:val="24"/>
          <w:szCs w:val="24"/>
          <w:lang w:eastAsia="en-GB"/>
        </w:rPr>
        <w:t>9.12.2021)</w:t>
      </w:r>
    </w:p>
    <w:p w14:paraId="2B08277E" w14:textId="77777777" w:rsidR="00BD28EA" w:rsidRPr="00E87D0B" w:rsidRDefault="00BD28EA" w:rsidP="00C23E4D">
      <w:pPr>
        <w:spacing w:after="0" w:line="276" w:lineRule="auto"/>
        <w:ind w:hanging="720"/>
        <w:rPr>
          <w:rFonts w:ascii="Arial" w:eastAsia="Times New Roman" w:hAnsi="Arial" w:cs="Arial"/>
          <w:sz w:val="24"/>
          <w:szCs w:val="24"/>
          <w:lang w:eastAsia="en-GB"/>
        </w:rPr>
      </w:pPr>
    </w:p>
    <w:p w14:paraId="03D892C2" w14:textId="7589EEF9" w:rsidR="00F327D0" w:rsidRPr="00BD28EA" w:rsidRDefault="00BD28EA" w:rsidP="00C23E4D">
      <w:pPr>
        <w:spacing w:line="276" w:lineRule="auto"/>
        <w:rPr>
          <w:rFonts w:ascii="Arial" w:hAnsi="Arial" w:cs="Arial"/>
          <w:sz w:val="24"/>
          <w:szCs w:val="24"/>
        </w:rPr>
      </w:pPr>
      <w:r w:rsidRPr="00BD28EA">
        <w:rPr>
          <w:rFonts w:ascii="Arial" w:hAnsi="Arial" w:cs="Arial"/>
          <w:sz w:val="24"/>
          <w:szCs w:val="24"/>
        </w:rPr>
        <w:t xml:space="preserve">Mary, Connor, and Pokora Julia. </w:t>
      </w:r>
      <w:r w:rsidRPr="00BD28EA">
        <w:rPr>
          <w:rFonts w:ascii="Arial" w:hAnsi="Arial" w:cs="Arial"/>
          <w:i/>
          <w:iCs/>
          <w:sz w:val="24"/>
          <w:szCs w:val="24"/>
        </w:rPr>
        <w:t>Coaching and Mentoring at Work: Developing Effective Practice: Developing Effective Practice</w:t>
      </w:r>
      <w:r w:rsidRPr="00BD28EA">
        <w:rPr>
          <w:rFonts w:ascii="Arial" w:hAnsi="Arial" w:cs="Arial"/>
          <w:sz w:val="24"/>
          <w:szCs w:val="24"/>
        </w:rPr>
        <w:t xml:space="preserve">. </w:t>
      </w:r>
      <w:r w:rsidRPr="00BD28EA">
        <w:rPr>
          <w:rFonts w:ascii="Arial" w:hAnsi="Arial" w:cs="Arial"/>
          <w:i/>
          <w:iCs/>
          <w:sz w:val="24"/>
          <w:szCs w:val="24"/>
        </w:rPr>
        <w:t>Google Books</w:t>
      </w:r>
      <w:r w:rsidRPr="00BD28EA">
        <w:rPr>
          <w:rFonts w:ascii="Arial" w:hAnsi="Arial" w:cs="Arial"/>
          <w:sz w:val="24"/>
          <w:szCs w:val="24"/>
        </w:rPr>
        <w:t>, McGraw-Hill Education (UK), 1 Jan. 2012, books.google.co.uk/books?id=llp8qWxzIqQC&amp;printsec=frontcover&amp;dq=coaching+and+mentoring&amp;hl=ro&amp;sa=X&amp;redir_esc=y#v=onepage&amp;q=coaching%20and%20mentoring&amp;f=false</w:t>
      </w:r>
      <w:r>
        <w:rPr>
          <w:rFonts w:ascii="Arial" w:hAnsi="Arial" w:cs="Arial"/>
          <w:sz w:val="24"/>
          <w:szCs w:val="24"/>
        </w:rPr>
        <w:t xml:space="preserve">. </w:t>
      </w:r>
      <w:r w:rsidRPr="00BD28EA">
        <w:rPr>
          <w:rFonts w:ascii="Arial" w:hAnsi="Arial" w:cs="Arial"/>
          <w:sz w:val="24"/>
          <w:szCs w:val="24"/>
        </w:rPr>
        <w:t>(</w:t>
      </w:r>
      <w:r w:rsidRPr="00BD28EA">
        <w:rPr>
          <w:rFonts w:ascii="Arial" w:hAnsi="Arial" w:cs="Arial"/>
          <w:sz w:val="24"/>
          <w:szCs w:val="24"/>
        </w:rPr>
        <w:t xml:space="preserve">Accessed </w:t>
      </w:r>
      <w:r w:rsidRPr="00BD28EA">
        <w:rPr>
          <w:rFonts w:ascii="Arial" w:hAnsi="Arial" w:cs="Arial"/>
          <w:sz w:val="24"/>
          <w:szCs w:val="24"/>
        </w:rPr>
        <w:t>9.12</w:t>
      </w:r>
      <w:r w:rsidRPr="00BD28EA">
        <w:rPr>
          <w:rFonts w:ascii="Arial" w:hAnsi="Arial" w:cs="Arial"/>
          <w:sz w:val="24"/>
          <w:szCs w:val="24"/>
        </w:rPr>
        <w:t>. 2021</w:t>
      </w:r>
      <w:r w:rsidRPr="00BD28EA">
        <w:rPr>
          <w:rFonts w:ascii="Arial" w:hAnsi="Arial" w:cs="Arial"/>
          <w:sz w:val="24"/>
          <w:szCs w:val="24"/>
        </w:rPr>
        <w:t>)</w:t>
      </w:r>
    </w:p>
    <w:p w14:paraId="45FDA6A3" w14:textId="72CA9362" w:rsidR="006930EF" w:rsidRPr="00084673" w:rsidRDefault="006930EF" w:rsidP="00C23E4D">
      <w:pPr>
        <w:spacing w:before="100" w:beforeAutospacing="1" w:after="100" w:afterAutospacing="1" w:line="276" w:lineRule="auto"/>
        <w:rPr>
          <w:rFonts w:ascii="Arial" w:hAnsi="Arial" w:cs="Arial"/>
          <w:sz w:val="24"/>
          <w:szCs w:val="24"/>
        </w:rPr>
      </w:pPr>
      <w:r w:rsidRPr="004741B1">
        <w:rPr>
          <w:rFonts w:ascii="Arial" w:hAnsi="Arial" w:cs="Arial"/>
          <w:sz w:val="24"/>
          <w:szCs w:val="24"/>
        </w:rPr>
        <w:t xml:space="preserve">“Managing Change in the Workplace | Careersmart.” </w:t>
      </w:r>
      <w:r w:rsidRPr="004741B1">
        <w:rPr>
          <w:rFonts w:ascii="Arial" w:hAnsi="Arial" w:cs="Arial"/>
          <w:i/>
          <w:iCs/>
          <w:sz w:val="24"/>
          <w:szCs w:val="24"/>
        </w:rPr>
        <w:t>Careersmart.org.uk</w:t>
      </w:r>
      <w:r w:rsidRPr="004741B1">
        <w:rPr>
          <w:rFonts w:ascii="Arial" w:hAnsi="Arial" w:cs="Arial"/>
          <w:sz w:val="24"/>
          <w:szCs w:val="24"/>
        </w:rPr>
        <w:t>, careersmart.org.uk/your-career/workplace-issues/managing-change-workplace.</w:t>
      </w:r>
      <w:r w:rsidR="004741B1">
        <w:rPr>
          <w:rFonts w:ascii="Arial" w:hAnsi="Arial" w:cs="Arial"/>
          <w:sz w:val="24"/>
          <w:szCs w:val="24"/>
        </w:rPr>
        <w:t xml:space="preserve"> </w:t>
      </w:r>
      <w:r w:rsidR="004741B1" w:rsidRPr="00084673">
        <w:rPr>
          <w:rFonts w:ascii="Arial" w:hAnsi="Arial" w:cs="Arial"/>
          <w:sz w:val="24"/>
          <w:szCs w:val="24"/>
        </w:rPr>
        <w:t>(Accessed 7.12.2021)</w:t>
      </w:r>
    </w:p>
    <w:p w14:paraId="6240B925" w14:textId="10D16360" w:rsidR="00084673" w:rsidRPr="00084673" w:rsidRDefault="00084673" w:rsidP="00C23E4D">
      <w:pPr>
        <w:spacing w:after="0" w:line="276" w:lineRule="auto"/>
        <w:ind w:hanging="720"/>
        <w:rPr>
          <w:rFonts w:ascii="Arial" w:eastAsia="Times New Roman" w:hAnsi="Arial" w:cs="Arial"/>
          <w:sz w:val="24"/>
          <w:szCs w:val="24"/>
          <w:lang w:eastAsia="en-GB"/>
        </w:rPr>
      </w:pPr>
      <w:r w:rsidRPr="00084673">
        <w:rPr>
          <w:rFonts w:ascii="Arial" w:eastAsia="Times New Roman" w:hAnsi="Arial" w:cs="Arial"/>
          <w:sz w:val="24"/>
          <w:szCs w:val="24"/>
          <w:lang w:eastAsia="en-GB"/>
        </w:rPr>
        <w:t xml:space="preserve">              </w:t>
      </w:r>
      <w:r w:rsidRPr="00084673">
        <w:rPr>
          <w:rFonts w:ascii="Arial" w:eastAsia="Times New Roman" w:hAnsi="Arial" w:cs="Arial"/>
          <w:sz w:val="24"/>
          <w:szCs w:val="24"/>
          <w:lang w:eastAsia="en-GB"/>
        </w:rPr>
        <w:t xml:space="preserve">Mind Tools. “Mentoring – a Mutually Beneficial Partnership.” </w:t>
      </w:r>
      <w:r w:rsidRPr="00084673">
        <w:rPr>
          <w:rFonts w:ascii="Arial" w:eastAsia="Times New Roman" w:hAnsi="Arial" w:cs="Arial"/>
          <w:i/>
          <w:iCs/>
          <w:sz w:val="24"/>
          <w:szCs w:val="24"/>
          <w:lang w:eastAsia="en-GB"/>
        </w:rPr>
        <w:t>Mindtools.com</w:t>
      </w:r>
      <w:r w:rsidRPr="00084673">
        <w:rPr>
          <w:rFonts w:ascii="Arial" w:eastAsia="Times New Roman" w:hAnsi="Arial" w:cs="Arial"/>
          <w:sz w:val="24"/>
          <w:szCs w:val="24"/>
          <w:lang w:eastAsia="en-GB"/>
        </w:rPr>
        <w:t xml:space="preserve">, 2009, </w:t>
      </w:r>
      <w:hyperlink r:id="rId16" w:history="1">
        <w:r w:rsidRPr="00084673">
          <w:rPr>
            <w:rStyle w:val="Hyperlink"/>
            <w:rFonts w:ascii="Arial" w:eastAsia="Times New Roman" w:hAnsi="Arial" w:cs="Arial"/>
            <w:sz w:val="24"/>
            <w:szCs w:val="24"/>
            <w:lang w:eastAsia="en-GB"/>
          </w:rPr>
          <w:t>www.mindtools.com/pages/article/newCDV_72.htm</w:t>
        </w:r>
      </w:hyperlink>
      <w:r w:rsidRPr="0008467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8.12.2021)</w:t>
      </w:r>
    </w:p>
    <w:p w14:paraId="60850EEF" w14:textId="77777777" w:rsidR="00084673" w:rsidRPr="004741B1" w:rsidRDefault="00084673" w:rsidP="00C23E4D">
      <w:pPr>
        <w:spacing w:before="100" w:beforeAutospacing="1" w:after="100" w:afterAutospacing="1" w:line="276" w:lineRule="auto"/>
        <w:rPr>
          <w:rFonts w:ascii="Arial" w:hAnsi="Arial" w:cs="Arial"/>
          <w:sz w:val="24"/>
          <w:szCs w:val="24"/>
        </w:rPr>
      </w:pPr>
    </w:p>
    <w:p w14:paraId="55630626" w14:textId="42EED8AD" w:rsidR="00F327D0" w:rsidRPr="004741B1" w:rsidRDefault="00F327D0" w:rsidP="00C23E4D">
      <w:pPr>
        <w:spacing w:line="276" w:lineRule="auto"/>
        <w:rPr>
          <w:rFonts w:ascii="Arial" w:hAnsi="Arial" w:cs="Arial"/>
          <w:i/>
          <w:iCs/>
          <w:sz w:val="24"/>
          <w:szCs w:val="24"/>
        </w:rPr>
      </w:pPr>
      <w:r w:rsidRPr="004741B1">
        <w:rPr>
          <w:rFonts w:ascii="Arial" w:hAnsi="Arial" w:cs="Arial"/>
          <w:sz w:val="24"/>
          <w:szCs w:val="24"/>
        </w:rPr>
        <w:t xml:space="preserve">Michael, Alexa. </w:t>
      </w:r>
      <w:r w:rsidRPr="004741B1">
        <w:rPr>
          <w:rFonts w:ascii="Arial" w:hAnsi="Arial" w:cs="Arial"/>
          <w:i/>
          <w:iCs/>
          <w:sz w:val="24"/>
          <w:szCs w:val="24"/>
        </w:rPr>
        <w:t>Topic Gateway Series Mentoring and Coaching Mentoring and Coaching Topic Gateway Series No. 50</w:t>
      </w:r>
      <w:r w:rsidRPr="004741B1">
        <w:rPr>
          <w:rFonts w:ascii="Arial" w:hAnsi="Arial" w:cs="Arial"/>
          <w:sz w:val="24"/>
          <w:szCs w:val="24"/>
        </w:rPr>
        <w:t>. Aug. 2008.</w:t>
      </w:r>
      <w:r w:rsidR="004741B1">
        <w:rPr>
          <w:rFonts w:ascii="Arial" w:hAnsi="Arial" w:cs="Arial"/>
          <w:sz w:val="24"/>
          <w:szCs w:val="24"/>
        </w:rPr>
        <w:t xml:space="preserve"> (Accessed 7.12.2021)</w:t>
      </w:r>
    </w:p>
    <w:p w14:paraId="37EDA96B" w14:textId="292BB243" w:rsidR="00C3037C" w:rsidRPr="004741B1" w:rsidRDefault="00C3037C" w:rsidP="00C23E4D">
      <w:pPr>
        <w:spacing w:line="276" w:lineRule="auto"/>
        <w:rPr>
          <w:rFonts w:ascii="Arial" w:hAnsi="Arial" w:cs="Arial"/>
          <w:sz w:val="24"/>
          <w:szCs w:val="24"/>
        </w:rPr>
      </w:pPr>
      <w:r w:rsidRPr="004741B1">
        <w:rPr>
          <w:rFonts w:ascii="Arial" w:hAnsi="Arial" w:cs="Arial"/>
          <w:sz w:val="24"/>
          <w:szCs w:val="24"/>
        </w:rPr>
        <w:t xml:space="preserve">Mindtools. “The GROW Model of Coaching and Mentoring: A Simple Process for Developing Your People.” </w:t>
      </w:r>
      <w:r w:rsidRPr="004741B1">
        <w:rPr>
          <w:rFonts w:ascii="Arial" w:hAnsi="Arial" w:cs="Arial"/>
          <w:i/>
          <w:iCs/>
          <w:sz w:val="24"/>
          <w:szCs w:val="24"/>
        </w:rPr>
        <w:t>Mindtools.com</w:t>
      </w:r>
      <w:r w:rsidRPr="004741B1">
        <w:rPr>
          <w:rFonts w:ascii="Arial" w:hAnsi="Arial" w:cs="Arial"/>
          <w:sz w:val="24"/>
          <w:szCs w:val="24"/>
        </w:rPr>
        <w:t xml:space="preserve">, 2009, </w:t>
      </w:r>
      <w:hyperlink r:id="rId17" w:history="1">
        <w:r w:rsidR="004741B1" w:rsidRPr="00CE62C4">
          <w:rPr>
            <w:rStyle w:val="Hyperlink"/>
            <w:rFonts w:ascii="Arial" w:hAnsi="Arial" w:cs="Arial"/>
            <w:sz w:val="24"/>
            <w:szCs w:val="24"/>
          </w:rPr>
          <w:t>www.mindtools.com/pages/article/newLDR_89.htm</w:t>
        </w:r>
      </w:hyperlink>
      <w:r w:rsidRPr="004741B1">
        <w:rPr>
          <w:rFonts w:ascii="Arial" w:hAnsi="Arial" w:cs="Arial"/>
          <w:sz w:val="24"/>
          <w:szCs w:val="24"/>
        </w:rPr>
        <w:t>.</w:t>
      </w:r>
      <w:r w:rsidR="004741B1">
        <w:rPr>
          <w:rFonts w:ascii="Arial" w:hAnsi="Arial" w:cs="Arial"/>
          <w:sz w:val="24"/>
          <w:szCs w:val="24"/>
        </w:rPr>
        <w:t xml:space="preserve"> (Accessed 6.12.2021)</w:t>
      </w:r>
    </w:p>
    <w:p w14:paraId="71B11353" w14:textId="7E4AAABA" w:rsidR="00380B6D" w:rsidRDefault="00E87D0B" w:rsidP="00C23E4D">
      <w:pPr>
        <w:spacing w:line="276" w:lineRule="auto"/>
        <w:ind w:hanging="720"/>
        <w:rPr>
          <w:rFonts w:ascii="Arial" w:eastAsia="Times New Roman" w:hAnsi="Arial" w:cs="Arial"/>
          <w:sz w:val="24"/>
          <w:szCs w:val="24"/>
          <w:lang w:eastAsia="en-GB"/>
        </w:rPr>
      </w:pPr>
      <w:r w:rsidRPr="004741B1">
        <w:rPr>
          <w:rFonts w:ascii="Arial" w:eastAsia="Times New Roman" w:hAnsi="Arial" w:cs="Arial"/>
          <w:sz w:val="24"/>
          <w:szCs w:val="24"/>
          <w:lang w:eastAsia="en-GB"/>
        </w:rPr>
        <w:t xml:space="preserve">           </w:t>
      </w:r>
      <w:r w:rsidR="00380B6D" w:rsidRPr="004741B1">
        <w:rPr>
          <w:rFonts w:ascii="Arial" w:eastAsia="Times New Roman" w:hAnsi="Arial" w:cs="Arial"/>
          <w:sz w:val="24"/>
          <w:szCs w:val="24"/>
          <w:lang w:eastAsia="en-GB"/>
        </w:rPr>
        <w:t xml:space="preserve">“Mentoring versus Coaching: What’s the Difference?” </w:t>
      </w:r>
      <w:r w:rsidR="00380B6D" w:rsidRPr="004741B1">
        <w:rPr>
          <w:rFonts w:ascii="Arial" w:eastAsia="Times New Roman" w:hAnsi="Arial" w:cs="Arial"/>
          <w:i/>
          <w:iCs/>
          <w:sz w:val="24"/>
          <w:szCs w:val="24"/>
          <w:lang w:eastAsia="en-GB"/>
        </w:rPr>
        <w:t>Td.org</w:t>
      </w:r>
      <w:r w:rsidR="00380B6D" w:rsidRPr="004741B1">
        <w:rPr>
          <w:rFonts w:ascii="Arial" w:eastAsia="Times New Roman" w:hAnsi="Arial" w:cs="Arial"/>
          <w:sz w:val="24"/>
          <w:szCs w:val="24"/>
          <w:lang w:eastAsia="en-GB"/>
        </w:rPr>
        <w:t xml:space="preserve">, 8 Aug. 2014, </w:t>
      </w:r>
      <w:hyperlink r:id="rId18" w:history="1">
        <w:r w:rsidR="004741B1" w:rsidRPr="00CE62C4">
          <w:rPr>
            <w:rStyle w:val="Hyperlink"/>
            <w:rFonts w:ascii="Arial" w:eastAsia="Times New Roman" w:hAnsi="Arial" w:cs="Arial"/>
            <w:sz w:val="24"/>
            <w:szCs w:val="24"/>
            <w:lang w:eastAsia="en-GB"/>
          </w:rPr>
          <w:t>www.td.org/insights/mentoring-versus-coaching-whats-the-difference</w:t>
        </w:r>
      </w:hyperlink>
      <w:r w:rsidR="00380B6D" w:rsidRPr="004741B1">
        <w:rPr>
          <w:rFonts w:ascii="Arial" w:eastAsia="Times New Roman" w:hAnsi="Arial" w:cs="Arial"/>
          <w:sz w:val="24"/>
          <w:szCs w:val="24"/>
          <w:lang w:eastAsia="en-GB"/>
        </w:rPr>
        <w:t>.</w:t>
      </w:r>
      <w:r w:rsidR="004741B1">
        <w:rPr>
          <w:rFonts w:ascii="Arial" w:eastAsia="Times New Roman" w:hAnsi="Arial" w:cs="Arial"/>
          <w:sz w:val="24"/>
          <w:szCs w:val="24"/>
          <w:lang w:eastAsia="en-GB"/>
        </w:rPr>
        <w:t xml:space="preserve"> (Accessed 6</w:t>
      </w:r>
      <w:r w:rsidR="004741B1" w:rsidRPr="004741B1">
        <w:rPr>
          <w:rFonts w:ascii="Arial" w:eastAsia="Times New Roman" w:hAnsi="Arial" w:cs="Arial"/>
          <w:sz w:val="24"/>
          <w:szCs w:val="24"/>
          <w:lang w:eastAsia="en-GB"/>
        </w:rPr>
        <w:t>.12.2021)</w:t>
      </w:r>
    </w:p>
    <w:p w14:paraId="1184A778" w14:textId="5922AD82" w:rsidR="006C4530" w:rsidRPr="006C4530" w:rsidRDefault="006C4530" w:rsidP="00C23E4D">
      <w:pPr>
        <w:spacing w:line="276" w:lineRule="auto"/>
        <w:ind w:hanging="720"/>
        <w:rPr>
          <w:rFonts w:ascii="Arial" w:eastAsia="Times New Roman" w:hAnsi="Arial" w:cs="Arial"/>
          <w:sz w:val="24"/>
          <w:szCs w:val="24"/>
          <w:lang w:eastAsia="en-GB"/>
        </w:rPr>
      </w:pPr>
      <w:r w:rsidRPr="006C4530">
        <w:rPr>
          <w:rFonts w:ascii="Arial" w:eastAsia="Times New Roman" w:hAnsi="Arial" w:cs="Arial"/>
          <w:sz w:val="24"/>
          <w:szCs w:val="24"/>
          <w:lang w:eastAsia="en-GB"/>
        </w:rPr>
        <w:t xml:space="preserve">           </w:t>
      </w:r>
      <w:r w:rsidRPr="006C4530">
        <w:rPr>
          <w:rFonts w:ascii="Arial" w:hAnsi="Arial" w:cs="Arial"/>
          <w:sz w:val="24"/>
          <w:szCs w:val="24"/>
        </w:rPr>
        <w:t xml:space="preserve">“Mentoring vs Coaching: The Key Differences and Benefits.” </w:t>
      </w:r>
      <w:r w:rsidRPr="006C4530">
        <w:rPr>
          <w:rFonts w:ascii="Arial" w:hAnsi="Arial" w:cs="Arial"/>
          <w:i/>
          <w:iCs/>
          <w:sz w:val="24"/>
          <w:szCs w:val="24"/>
        </w:rPr>
        <w:t>PushFar</w:t>
      </w:r>
      <w:r w:rsidRPr="006C4530">
        <w:rPr>
          <w:rFonts w:ascii="Arial" w:hAnsi="Arial" w:cs="Arial"/>
          <w:sz w:val="24"/>
          <w:szCs w:val="24"/>
        </w:rPr>
        <w:t xml:space="preserve">, </w:t>
      </w:r>
      <w:hyperlink r:id="rId19" w:history="1">
        <w:r w:rsidRPr="00CE62C4">
          <w:rPr>
            <w:rStyle w:val="Hyperlink"/>
            <w:rFonts w:ascii="Arial" w:hAnsi="Arial" w:cs="Arial"/>
            <w:sz w:val="24"/>
            <w:szCs w:val="24"/>
          </w:rPr>
          <w:t>www.pushfar.com/article/mentoring-vs-coaching-the-key-differences-and-benefits/</w:t>
        </w:r>
      </w:hyperlink>
      <w:r>
        <w:rPr>
          <w:rFonts w:ascii="Arial" w:hAnsi="Arial" w:cs="Arial"/>
          <w:sz w:val="24"/>
          <w:szCs w:val="24"/>
        </w:rPr>
        <w:t xml:space="preserve"> (Accessed 9.12.2021)</w:t>
      </w:r>
      <w:r w:rsidRPr="006C4530">
        <w:rPr>
          <w:rFonts w:ascii="Arial" w:hAnsi="Arial" w:cs="Arial"/>
          <w:sz w:val="24"/>
          <w:szCs w:val="24"/>
        </w:rPr>
        <w:t>.</w:t>
      </w:r>
      <w:r w:rsidRPr="006C4530">
        <w:rPr>
          <w:rFonts w:ascii="Arial" w:eastAsia="Times New Roman" w:hAnsi="Arial" w:cs="Arial"/>
          <w:sz w:val="24"/>
          <w:szCs w:val="24"/>
          <w:lang w:eastAsia="en-GB"/>
        </w:rPr>
        <w:t xml:space="preserve">          </w:t>
      </w:r>
    </w:p>
    <w:p w14:paraId="1DD8FA00" w14:textId="3DE9930B" w:rsidR="00380B6D" w:rsidRPr="004741B1" w:rsidRDefault="00380B6D" w:rsidP="00C23E4D">
      <w:pPr>
        <w:spacing w:line="276" w:lineRule="auto"/>
        <w:rPr>
          <w:rFonts w:ascii="Arial" w:hAnsi="Arial" w:cs="Arial"/>
          <w:sz w:val="24"/>
          <w:szCs w:val="24"/>
        </w:rPr>
      </w:pPr>
      <w:r w:rsidRPr="004741B1">
        <w:rPr>
          <w:rFonts w:ascii="Arial" w:hAnsi="Arial" w:cs="Arial"/>
          <w:sz w:val="24"/>
          <w:szCs w:val="24"/>
        </w:rPr>
        <w:t xml:space="preserve">“The Benefits of Coaching &amp; Mentoring.” </w:t>
      </w:r>
      <w:r w:rsidRPr="004741B1">
        <w:rPr>
          <w:rFonts w:ascii="Arial" w:hAnsi="Arial" w:cs="Arial"/>
          <w:i/>
          <w:iCs/>
          <w:sz w:val="24"/>
          <w:szCs w:val="24"/>
        </w:rPr>
        <w:t>Www.brighthr.com</w:t>
      </w:r>
      <w:r w:rsidRPr="004741B1">
        <w:rPr>
          <w:rFonts w:ascii="Arial" w:hAnsi="Arial" w:cs="Arial"/>
          <w:sz w:val="24"/>
          <w:szCs w:val="24"/>
        </w:rPr>
        <w:t xml:space="preserve">, 4 June 2020, </w:t>
      </w:r>
      <w:hyperlink r:id="rId20" w:history="1">
        <w:r w:rsidR="004741B1" w:rsidRPr="00CE62C4">
          <w:rPr>
            <w:rStyle w:val="Hyperlink"/>
            <w:rFonts w:ascii="Arial" w:hAnsi="Arial" w:cs="Arial"/>
            <w:sz w:val="24"/>
            <w:szCs w:val="24"/>
          </w:rPr>
          <w:t>www.brighthr.com/articles/training/coaching-mentoring/benefits-of-coaching-and-mentoring-in-the-workplace/</w:t>
        </w:r>
      </w:hyperlink>
      <w:r w:rsidRPr="004741B1">
        <w:rPr>
          <w:rFonts w:ascii="Arial" w:hAnsi="Arial" w:cs="Arial"/>
          <w:sz w:val="24"/>
          <w:szCs w:val="24"/>
        </w:rPr>
        <w:t>.</w:t>
      </w:r>
      <w:r w:rsidR="004741B1">
        <w:rPr>
          <w:rFonts w:ascii="Arial" w:hAnsi="Arial" w:cs="Arial"/>
          <w:sz w:val="24"/>
          <w:szCs w:val="24"/>
        </w:rPr>
        <w:t xml:space="preserve"> (Accessed 4.12.2021)</w:t>
      </w:r>
    </w:p>
    <w:p w14:paraId="020C255A" w14:textId="77777777" w:rsidR="00F327D0" w:rsidRPr="004741B1" w:rsidRDefault="00F327D0" w:rsidP="00C23E4D">
      <w:pPr>
        <w:spacing w:line="276" w:lineRule="auto"/>
        <w:rPr>
          <w:rFonts w:ascii="Arial" w:hAnsi="Arial" w:cs="Arial"/>
          <w:sz w:val="24"/>
          <w:szCs w:val="24"/>
        </w:rPr>
      </w:pPr>
    </w:p>
    <w:p w14:paraId="7E23A4A0" w14:textId="1BF483F8" w:rsidR="00D80A53" w:rsidRPr="004741B1" w:rsidRDefault="00D80A53" w:rsidP="00C23E4D">
      <w:pPr>
        <w:spacing w:line="276" w:lineRule="auto"/>
        <w:rPr>
          <w:rFonts w:ascii="Arial" w:hAnsi="Arial" w:cs="Arial"/>
          <w:sz w:val="24"/>
          <w:szCs w:val="24"/>
        </w:rPr>
      </w:pPr>
      <w:r w:rsidRPr="004741B1">
        <w:rPr>
          <w:rFonts w:ascii="Arial" w:hAnsi="Arial" w:cs="Arial"/>
          <w:sz w:val="24"/>
          <w:szCs w:val="24"/>
        </w:rPr>
        <w:t xml:space="preserve">“What Is Coaching? | MIT Human Resources.” </w:t>
      </w:r>
      <w:r w:rsidRPr="004741B1">
        <w:rPr>
          <w:rFonts w:ascii="Arial" w:hAnsi="Arial" w:cs="Arial"/>
          <w:i/>
          <w:iCs/>
          <w:sz w:val="24"/>
          <w:szCs w:val="24"/>
        </w:rPr>
        <w:t>Hr.mit.edu</w:t>
      </w:r>
      <w:r w:rsidRPr="004741B1">
        <w:rPr>
          <w:rFonts w:ascii="Arial" w:hAnsi="Arial" w:cs="Arial"/>
          <w:sz w:val="24"/>
          <w:szCs w:val="24"/>
        </w:rPr>
        <w:t>, hr.mit.edu/learning-topics/leading/articles/what-is-coaching</w:t>
      </w:r>
      <w:r w:rsidR="004741B1">
        <w:rPr>
          <w:rFonts w:ascii="Arial" w:hAnsi="Arial" w:cs="Arial"/>
          <w:sz w:val="24"/>
          <w:szCs w:val="24"/>
        </w:rPr>
        <w:t xml:space="preserve"> (Accessed 5.12.2021)</w:t>
      </w:r>
    </w:p>
    <w:p w14:paraId="7F66865E" w14:textId="7266677F" w:rsidR="00C3037C" w:rsidRPr="00517401" w:rsidRDefault="00C3037C" w:rsidP="00C23E4D">
      <w:pPr>
        <w:spacing w:after="0" w:line="276" w:lineRule="auto"/>
        <w:ind w:hanging="720"/>
        <w:rPr>
          <w:rFonts w:ascii="Arial" w:eastAsia="Times New Roman" w:hAnsi="Arial" w:cs="Arial"/>
          <w:sz w:val="24"/>
          <w:szCs w:val="24"/>
          <w:lang w:eastAsia="en-GB"/>
        </w:rPr>
      </w:pPr>
      <w:r w:rsidRPr="004741B1">
        <w:rPr>
          <w:rFonts w:ascii="Arial" w:eastAsia="Times New Roman" w:hAnsi="Arial" w:cs="Arial"/>
          <w:sz w:val="24"/>
          <w:szCs w:val="24"/>
          <w:lang w:eastAsia="en-GB"/>
        </w:rPr>
        <w:t xml:space="preserve">           </w:t>
      </w:r>
      <w:r w:rsidR="004741B1" w:rsidRPr="004741B1">
        <w:rPr>
          <w:rFonts w:ascii="Arial" w:eastAsia="Times New Roman" w:hAnsi="Arial" w:cs="Arial"/>
          <w:sz w:val="24"/>
          <w:szCs w:val="24"/>
          <w:lang w:eastAsia="en-GB"/>
        </w:rPr>
        <w:t>“</w:t>
      </w:r>
      <w:r w:rsidRPr="00517401">
        <w:rPr>
          <w:rFonts w:ascii="Arial" w:eastAsia="Times New Roman" w:hAnsi="Arial" w:cs="Arial"/>
          <w:sz w:val="24"/>
          <w:szCs w:val="24"/>
          <w:lang w:eastAsia="en-GB"/>
        </w:rPr>
        <w:t xml:space="preserve">What Is Coaching? - Life Coach Directory.” </w:t>
      </w:r>
      <w:r w:rsidRPr="00517401">
        <w:rPr>
          <w:rFonts w:ascii="Arial" w:eastAsia="Times New Roman" w:hAnsi="Arial" w:cs="Arial"/>
          <w:i/>
          <w:iCs/>
          <w:sz w:val="24"/>
          <w:szCs w:val="24"/>
          <w:lang w:eastAsia="en-GB"/>
        </w:rPr>
        <w:t>Www.lifecoach-Directory.org.uk</w:t>
      </w:r>
      <w:r w:rsidRPr="00517401">
        <w:rPr>
          <w:rFonts w:ascii="Arial" w:eastAsia="Times New Roman" w:hAnsi="Arial" w:cs="Arial"/>
          <w:sz w:val="24"/>
          <w:szCs w:val="24"/>
          <w:lang w:eastAsia="en-GB"/>
        </w:rPr>
        <w:t xml:space="preserve">, </w:t>
      </w:r>
      <w:hyperlink r:id="rId21" w:history="1">
        <w:r w:rsidR="004741B1" w:rsidRPr="00517401">
          <w:rPr>
            <w:rStyle w:val="Hyperlink"/>
            <w:rFonts w:ascii="Arial" w:eastAsia="Times New Roman" w:hAnsi="Arial" w:cs="Arial"/>
            <w:sz w:val="24"/>
            <w:szCs w:val="24"/>
            <w:lang w:eastAsia="en-GB"/>
          </w:rPr>
          <w:t>www.lifecoach-directory.org.uk/content/what-is-coaching.html</w:t>
        </w:r>
      </w:hyperlink>
      <w:r w:rsidRPr="00517401">
        <w:rPr>
          <w:rFonts w:ascii="Arial" w:eastAsia="Times New Roman" w:hAnsi="Arial" w:cs="Arial"/>
          <w:sz w:val="24"/>
          <w:szCs w:val="24"/>
          <w:lang w:eastAsia="en-GB"/>
        </w:rPr>
        <w:t>.</w:t>
      </w:r>
      <w:r w:rsidR="004741B1">
        <w:rPr>
          <w:rFonts w:ascii="Arial" w:eastAsia="Times New Roman" w:hAnsi="Arial" w:cs="Arial"/>
          <w:sz w:val="24"/>
          <w:szCs w:val="24"/>
          <w:lang w:eastAsia="en-GB"/>
        </w:rPr>
        <w:t xml:space="preserve"> (Accessed 8.12.2021)</w:t>
      </w:r>
    </w:p>
    <w:p w14:paraId="1B3DBD03" w14:textId="74BDFEC5" w:rsidR="00C3037C" w:rsidRPr="004741B1" w:rsidRDefault="004741B1" w:rsidP="00C23E4D">
      <w:pPr>
        <w:spacing w:line="276" w:lineRule="auto"/>
        <w:ind w:left="360"/>
        <w:rPr>
          <w:rFonts w:ascii="Arial" w:hAnsi="Arial" w:cs="Arial"/>
          <w:sz w:val="24"/>
          <w:szCs w:val="24"/>
        </w:rPr>
      </w:pPr>
      <w:r>
        <w:rPr>
          <w:rFonts w:ascii="Arial" w:hAnsi="Arial" w:cs="Arial"/>
          <w:sz w:val="24"/>
          <w:szCs w:val="24"/>
        </w:rPr>
        <w:t xml:space="preserve"> </w:t>
      </w:r>
    </w:p>
    <w:p w14:paraId="555F421C" w14:textId="1CA57178" w:rsidR="002D79CB" w:rsidRPr="004741B1" w:rsidRDefault="00E87D0B" w:rsidP="00C23E4D">
      <w:pPr>
        <w:spacing w:after="0" w:line="276" w:lineRule="auto"/>
        <w:ind w:hanging="720"/>
        <w:rPr>
          <w:rFonts w:ascii="Arial" w:eastAsia="Times New Roman" w:hAnsi="Arial" w:cs="Arial"/>
          <w:sz w:val="24"/>
          <w:szCs w:val="24"/>
          <w:lang w:eastAsia="en-GB"/>
        </w:rPr>
      </w:pPr>
      <w:r w:rsidRPr="004741B1">
        <w:rPr>
          <w:rFonts w:ascii="Arial" w:eastAsia="Times New Roman" w:hAnsi="Arial" w:cs="Arial"/>
          <w:sz w:val="24"/>
          <w:szCs w:val="24"/>
          <w:lang w:eastAsia="en-GB"/>
        </w:rPr>
        <w:t xml:space="preserve">             </w:t>
      </w:r>
      <w:r w:rsidR="002D79CB" w:rsidRPr="00FA6459">
        <w:rPr>
          <w:rFonts w:ascii="Arial" w:eastAsia="Times New Roman" w:hAnsi="Arial" w:cs="Arial"/>
          <w:sz w:val="24"/>
          <w:szCs w:val="24"/>
          <w:lang w:eastAsia="en-GB"/>
        </w:rPr>
        <w:t xml:space="preserve">“What Is Resilience – Our NHS People.” </w:t>
      </w:r>
      <w:r w:rsidR="002D79CB" w:rsidRPr="00FA6459">
        <w:rPr>
          <w:rFonts w:ascii="Arial" w:eastAsia="Times New Roman" w:hAnsi="Arial" w:cs="Arial"/>
          <w:i/>
          <w:iCs/>
          <w:sz w:val="24"/>
          <w:szCs w:val="24"/>
          <w:lang w:eastAsia="en-GB"/>
        </w:rPr>
        <w:t>People.nhs.uk</w:t>
      </w:r>
      <w:r w:rsidR="002D79CB" w:rsidRPr="00FA6459">
        <w:rPr>
          <w:rFonts w:ascii="Arial" w:eastAsia="Times New Roman" w:hAnsi="Arial" w:cs="Arial"/>
          <w:sz w:val="24"/>
          <w:szCs w:val="24"/>
          <w:lang w:eastAsia="en-GB"/>
        </w:rPr>
        <w:t>, 2021, people.nhs.uk/guides/health-and-wellbeing-conversations-support-for-facilitators/steps/what-is-resilience/.</w:t>
      </w:r>
      <w:r w:rsidR="004741B1">
        <w:rPr>
          <w:rFonts w:ascii="Arial" w:eastAsia="Times New Roman" w:hAnsi="Arial" w:cs="Arial"/>
          <w:sz w:val="24"/>
          <w:szCs w:val="24"/>
          <w:lang w:eastAsia="en-GB"/>
        </w:rPr>
        <w:t xml:space="preserve"> (Accessed 10.12.2021)</w:t>
      </w:r>
    </w:p>
    <w:p w14:paraId="39F4D362" w14:textId="1DAC4746" w:rsidR="00D80A53" w:rsidRDefault="00D80A53" w:rsidP="00C23E4D">
      <w:pPr>
        <w:spacing w:line="276" w:lineRule="auto"/>
        <w:rPr>
          <w:sz w:val="24"/>
          <w:szCs w:val="24"/>
        </w:rPr>
      </w:pPr>
    </w:p>
    <w:p w14:paraId="1D859BC2" w14:textId="199BC7DE" w:rsidR="00363918" w:rsidRDefault="00363918" w:rsidP="00C23E4D">
      <w:pPr>
        <w:spacing w:after="0" w:line="276"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r w:rsidRPr="00363918">
        <w:rPr>
          <w:rFonts w:ascii="Arial" w:eastAsia="Times New Roman" w:hAnsi="Arial" w:cs="Arial"/>
          <w:sz w:val="24"/>
          <w:szCs w:val="24"/>
          <w:lang w:eastAsia="en-GB"/>
        </w:rPr>
        <w:t xml:space="preserve">“What Is Mentoring?” </w:t>
      </w:r>
      <w:r w:rsidRPr="00363918">
        <w:rPr>
          <w:rFonts w:ascii="Arial" w:eastAsia="Times New Roman" w:hAnsi="Arial" w:cs="Arial"/>
          <w:i/>
          <w:iCs/>
          <w:sz w:val="24"/>
          <w:szCs w:val="24"/>
          <w:lang w:eastAsia="en-GB"/>
        </w:rPr>
        <w:t>Www.td.org</w:t>
      </w:r>
      <w:r w:rsidRPr="00363918">
        <w:rPr>
          <w:rFonts w:ascii="Arial" w:eastAsia="Times New Roman" w:hAnsi="Arial" w:cs="Arial"/>
          <w:sz w:val="24"/>
          <w:szCs w:val="24"/>
          <w:lang w:eastAsia="en-GB"/>
        </w:rPr>
        <w:t xml:space="preserve">, </w:t>
      </w:r>
      <w:hyperlink r:id="rId22" w:history="1">
        <w:r w:rsidRPr="00363918">
          <w:rPr>
            <w:rStyle w:val="Hyperlink"/>
            <w:rFonts w:ascii="Arial" w:eastAsia="Times New Roman" w:hAnsi="Arial" w:cs="Arial"/>
            <w:sz w:val="24"/>
            <w:szCs w:val="24"/>
            <w:lang w:eastAsia="en-GB"/>
          </w:rPr>
          <w:t>www.td.org/talent-development-glossary-terms/what-is-mentoring</w:t>
        </w:r>
      </w:hyperlink>
      <w:r w:rsidRPr="00363918">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9.12.2021)</w:t>
      </w:r>
    </w:p>
    <w:p w14:paraId="084F3DA8" w14:textId="77777777" w:rsidR="00363918" w:rsidRPr="00363918" w:rsidRDefault="00363918" w:rsidP="00C23E4D">
      <w:pPr>
        <w:spacing w:after="0" w:line="276" w:lineRule="auto"/>
        <w:ind w:hanging="720"/>
        <w:rPr>
          <w:rFonts w:ascii="Arial" w:eastAsia="Times New Roman" w:hAnsi="Arial" w:cs="Arial"/>
          <w:sz w:val="24"/>
          <w:szCs w:val="24"/>
          <w:lang w:eastAsia="en-GB"/>
        </w:rPr>
      </w:pPr>
    </w:p>
    <w:p w14:paraId="5E04DA01" w14:textId="2BC2D28D" w:rsidR="00C75D2D" w:rsidRDefault="00C75D2D" w:rsidP="00C23E4D">
      <w:pPr>
        <w:spacing w:after="0" w:line="276"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r w:rsidRPr="00C75D2D">
        <w:rPr>
          <w:rFonts w:ascii="Arial" w:eastAsia="Times New Roman" w:hAnsi="Arial" w:cs="Arial"/>
          <w:sz w:val="24"/>
          <w:szCs w:val="24"/>
          <w:lang w:eastAsia="en-GB"/>
        </w:rPr>
        <w:t xml:space="preserve">       </w:t>
      </w:r>
      <w:r w:rsidRPr="00C75D2D">
        <w:rPr>
          <w:rFonts w:ascii="Arial" w:eastAsia="Times New Roman" w:hAnsi="Arial" w:cs="Arial"/>
          <w:sz w:val="24"/>
          <w:szCs w:val="24"/>
          <w:lang w:eastAsia="en-GB"/>
        </w:rPr>
        <w:t xml:space="preserve">“What Is the GROW Model for Coaching? | Virtual College.” </w:t>
      </w:r>
      <w:r w:rsidRPr="00C75D2D">
        <w:rPr>
          <w:rFonts w:ascii="Arial" w:eastAsia="Times New Roman" w:hAnsi="Arial" w:cs="Arial"/>
          <w:i/>
          <w:iCs/>
          <w:sz w:val="24"/>
          <w:szCs w:val="24"/>
          <w:lang w:eastAsia="en-GB"/>
        </w:rPr>
        <w:t>Www.virtual-College.co.uk</w:t>
      </w:r>
      <w:r w:rsidRPr="00C75D2D">
        <w:rPr>
          <w:rFonts w:ascii="Arial" w:eastAsia="Times New Roman" w:hAnsi="Arial" w:cs="Arial"/>
          <w:sz w:val="24"/>
          <w:szCs w:val="24"/>
          <w:lang w:eastAsia="en-GB"/>
        </w:rPr>
        <w:t xml:space="preserve">, </w:t>
      </w:r>
      <w:hyperlink r:id="rId23" w:history="1">
        <w:r w:rsidRPr="00C75D2D">
          <w:rPr>
            <w:rStyle w:val="Hyperlink"/>
            <w:rFonts w:ascii="Arial" w:eastAsia="Times New Roman" w:hAnsi="Arial" w:cs="Arial"/>
            <w:sz w:val="24"/>
            <w:szCs w:val="24"/>
            <w:lang w:eastAsia="en-GB"/>
          </w:rPr>
          <w:t>www.virtual-college.co.uk/resources/what-is-the-grow-model-for-coaching</w:t>
        </w:r>
      </w:hyperlink>
      <w:r>
        <w:rPr>
          <w:rFonts w:ascii="Arial" w:eastAsia="Times New Roman" w:hAnsi="Arial" w:cs="Arial"/>
          <w:sz w:val="24"/>
          <w:szCs w:val="24"/>
          <w:lang w:eastAsia="en-GB"/>
        </w:rPr>
        <w:t xml:space="preserve"> (</w:t>
      </w:r>
      <w:r w:rsidRPr="00C75D2D">
        <w:rPr>
          <w:rFonts w:ascii="Arial" w:eastAsia="Times New Roman" w:hAnsi="Arial" w:cs="Arial"/>
          <w:sz w:val="24"/>
          <w:szCs w:val="24"/>
          <w:lang w:eastAsia="en-GB"/>
        </w:rPr>
        <w:t xml:space="preserve"> Accessed</w:t>
      </w:r>
      <w:r>
        <w:rPr>
          <w:rFonts w:ascii="Arial" w:eastAsia="Times New Roman" w:hAnsi="Arial" w:cs="Arial"/>
          <w:sz w:val="24"/>
          <w:szCs w:val="24"/>
          <w:lang w:eastAsia="en-GB"/>
        </w:rPr>
        <w:t xml:space="preserve"> 6.12.</w:t>
      </w:r>
      <w:r w:rsidRPr="00C75D2D">
        <w:rPr>
          <w:rFonts w:ascii="Arial" w:eastAsia="Times New Roman" w:hAnsi="Arial" w:cs="Arial"/>
          <w:sz w:val="24"/>
          <w:szCs w:val="24"/>
          <w:lang w:eastAsia="en-GB"/>
        </w:rPr>
        <w:t xml:space="preserve"> 2021</w:t>
      </w:r>
      <w:r>
        <w:rPr>
          <w:rFonts w:ascii="Arial" w:eastAsia="Times New Roman" w:hAnsi="Arial" w:cs="Arial"/>
          <w:sz w:val="24"/>
          <w:szCs w:val="24"/>
          <w:lang w:eastAsia="en-GB"/>
        </w:rPr>
        <w:t>)</w:t>
      </w:r>
    </w:p>
    <w:p w14:paraId="6C143613" w14:textId="77777777" w:rsidR="00C75D2D" w:rsidRPr="00C75D2D" w:rsidRDefault="00C75D2D" w:rsidP="00C23E4D">
      <w:pPr>
        <w:spacing w:after="0" w:line="276" w:lineRule="auto"/>
        <w:ind w:hanging="720"/>
        <w:rPr>
          <w:rFonts w:ascii="Arial" w:eastAsia="Times New Roman" w:hAnsi="Arial" w:cs="Arial"/>
          <w:sz w:val="24"/>
          <w:szCs w:val="24"/>
          <w:lang w:eastAsia="en-GB"/>
        </w:rPr>
      </w:pPr>
    </w:p>
    <w:p w14:paraId="75371A53" w14:textId="7B0FC055" w:rsidR="00363918" w:rsidRDefault="001D5D8D" w:rsidP="00C23E4D">
      <w:pPr>
        <w:spacing w:line="276" w:lineRule="auto"/>
        <w:rPr>
          <w:rFonts w:ascii="Arial" w:hAnsi="Arial" w:cs="Arial"/>
          <w:sz w:val="24"/>
          <w:szCs w:val="24"/>
        </w:rPr>
      </w:pPr>
      <w:r w:rsidRPr="001D5D8D">
        <w:rPr>
          <w:rFonts w:ascii="Arial" w:hAnsi="Arial" w:cs="Arial"/>
          <w:sz w:val="24"/>
          <w:szCs w:val="24"/>
        </w:rPr>
        <w:t xml:space="preserve">“What Is the GROW Coaching Model? (Incl. Questions + Examples).” </w:t>
      </w:r>
      <w:r w:rsidRPr="001D5D8D">
        <w:rPr>
          <w:rFonts w:ascii="Arial" w:hAnsi="Arial" w:cs="Arial"/>
          <w:i/>
          <w:iCs/>
          <w:sz w:val="24"/>
          <w:szCs w:val="24"/>
        </w:rPr>
        <w:t>PositivePsychology.com</w:t>
      </w:r>
      <w:r w:rsidRPr="001D5D8D">
        <w:rPr>
          <w:rFonts w:ascii="Arial" w:hAnsi="Arial" w:cs="Arial"/>
          <w:sz w:val="24"/>
          <w:szCs w:val="24"/>
        </w:rPr>
        <w:t>, 3 Apr. 2020, positivepsychology.com/grow-coaching-model/.</w:t>
      </w:r>
      <w:r>
        <w:rPr>
          <w:rFonts w:ascii="Arial" w:hAnsi="Arial" w:cs="Arial"/>
          <w:sz w:val="24"/>
          <w:szCs w:val="24"/>
        </w:rPr>
        <w:t xml:space="preserve"> (Accessed 6.12.2021)</w:t>
      </w:r>
    </w:p>
    <w:p w14:paraId="2652895F" w14:textId="462CAD7B" w:rsidR="001D5D8D" w:rsidRPr="002F1CD1" w:rsidRDefault="002F1CD1" w:rsidP="00C23E4D">
      <w:pPr>
        <w:spacing w:line="276" w:lineRule="auto"/>
        <w:rPr>
          <w:rFonts w:ascii="Arial" w:hAnsi="Arial" w:cs="Arial"/>
          <w:sz w:val="24"/>
          <w:szCs w:val="24"/>
        </w:rPr>
      </w:pPr>
      <w:r w:rsidRPr="002F1CD1">
        <w:rPr>
          <w:rFonts w:ascii="Arial" w:hAnsi="Arial" w:cs="Arial"/>
          <w:sz w:val="24"/>
          <w:szCs w:val="24"/>
        </w:rPr>
        <w:t xml:space="preserve">Young, Jake. “Organisational Culture and Cultural Change | Factsheets.” </w:t>
      </w:r>
      <w:r w:rsidRPr="002F1CD1">
        <w:rPr>
          <w:rFonts w:ascii="Arial" w:hAnsi="Arial" w:cs="Arial"/>
          <w:i/>
          <w:iCs/>
          <w:sz w:val="24"/>
          <w:szCs w:val="24"/>
        </w:rPr>
        <w:t>CIPD</w:t>
      </w:r>
      <w:r w:rsidRPr="002F1CD1">
        <w:rPr>
          <w:rFonts w:ascii="Arial" w:hAnsi="Arial" w:cs="Arial"/>
          <w:sz w:val="24"/>
          <w:szCs w:val="24"/>
        </w:rPr>
        <w:t xml:space="preserve">, 28 Oct. 2020, </w:t>
      </w:r>
      <w:hyperlink r:id="rId24" w:history="1">
        <w:r w:rsidRPr="00CE62C4">
          <w:rPr>
            <w:rStyle w:val="Hyperlink"/>
            <w:rFonts w:ascii="Arial" w:hAnsi="Arial" w:cs="Arial"/>
            <w:sz w:val="24"/>
            <w:szCs w:val="24"/>
          </w:rPr>
          <w:t>www.cipd.co.uk/knowledge/culture/working-environment/organisation-culture-change-factsheet</w:t>
        </w:r>
      </w:hyperlink>
      <w:r w:rsidRPr="002F1CD1">
        <w:rPr>
          <w:rFonts w:ascii="Arial" w:hAnsi="Arial" w:cs="Arial"/>
          <w:sz w:val="24"/>
          <w:szCs w:val="24"/>
        </w:rPr>
        <w:t>.</w:t>
      </w:r>
      <w:r>
        <w:rPr>
          <w:rFonts w:ascii="Arial" w:hAnsi="Arial" w:cs="Arial"/>
          <w:sz w:val="24"/>
          <w:szCs w:val="24"/>
        </w:rPr>
        <w:t xml:space="preserve"> (Accessed 10.12.2021)</w:t>
      </w:r>
    </w:p>
    <w:sectPr w:rsidR="001D5D8D" w:rsidRPr="002F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A6A5E"/>
    <w:multiLevelType w:val="multilevel"/>
    <w:tmpl w:val="C720B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9F2FED"/>
    <w:multiLevelType w:val="multilevel"/>
    <w:tmpl w:val="A2401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17649A"/>
    <w:multiLevelType w:val="hybridMultilevel"/>
    <w:tmpl w:val="AA481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F81"/>
    <w:rsid w:val="0001659A"/>
    <w:rsid w:val="000243B2"/>
    <w:rsid w:val="00054D7C"/>
    <w:rsid w:val="000651F5"/>
    <w:rsid w:val="000834F0"/>
    <w:rsid w:val="00084673"/>
    <w:rsid w:val="000C4C72"/>
    <w:rsid w:val="000D277F"/>
    <w:rsid w:val="00104A5E"/>
    <w:rsid w:val="00131163"/>
    <w:rsid w:val="00187933"/>
    <w:rsid w:val="00194878"/>
    <w:rsid w:val="001D5D8D"/>
    <w:rsid w:val="00203F3D"/>
    <w:rsid w:val="0022761A"/>
    <w:rsid w:val="00231DD9"/>
    <w:rsid w:val="00270FF7"/>
    <w:rsid w:val="00272991"/>
    <w:rsid w:val="0028076B"/>
    <w:rsid w:val="002C38F7"/>
    <w:rsid w:val="002D4FCE"/>
    <w:rsid w:val="002D79CB"/>
    <w:rsid w:val="002F1CD1"/>
    <w:rsid w:val="00363918"/>
    <w:rsid w:val="003747E2"/>
    <w:rsid w:val="00380B6D"/>
    <w:rsid w:val="003970D8"/>
    <w:rsid w:val="0040719F"/>
    <w:rsid w:val="00446A70"/>
    <w:rsid w:val="004741B1"/>
    <w:rsid w:val="00474F24"/>
    <w:rsid w:val="004C6536"/>
    <w:rsid w:val="004F4D89"/>
    <w:rsid w:val="00503646"/>
    <w:rsid w:val="00517401"/>
    <w:rsid w:val="00543FF5"/>
    <w:rsid w:val="005F62BA"/>
    <w:rsid w:val="005F7F1C"/>
    <w:rsid w:val="00600792"/>
    <w:rsid w:val="00643EC5"/>
    <w:rsid w:val="006930EF"/>
    <w:rsid w:val="00693E3F"/>
    <w:rsid w:val="006C092E"/>
    <w:rsid w:val="006C4530"/>
    <w:rsid w:val="007200C4"/>
    <w:rsid w:val="00736E74"/>
    <w:rsid w:val="00752D1C"/>
    <w:rsid w:val="0078058F"/>
    <w:rsid w:val="00780F20"/>
    <w:rsid w:val="007E26EA"/>
    <w:rsid w:val="00810C66"/>
    <w:rsid w:val="00834097"/>
    <w:rsid w:val="008373D5"/>
    <w:rsid w:val="0084251B"/>
    <w:rsid w:val="00861A4B"/>
    <w:rsid w:val="009D34E8"/>
    <w:rsid w:val="00A00371"/>
    <w:rsid w:val="00A86F81"/>
    <w:rsid w:val="00AB5B92"/>
    <w:rsid w:val="00AC1528"/>
    <w:rsid w:val="00AC481C"/>
    <w:rsid w:val="00AF0FDE"/>
    <w:rsid w:val="00B13A35"/>
    <w:rsid w:val="00BD28EA"/>
    <w:rsid w:val="00C23E4D"/>
    <w:rsid w:val="00C25FC2"/>
    <w:rsid w:val="00C3037C"/>
    <w:rsid w:val="00C75D2D"/>
    <w:rsid w:val="00CA3B65"/>
    <w:rsid w:val="00CB0ABC"/>
    <w:rsid w:val="00CD10C7"/>
    <w:rsid w:val="00CE4DFF"/>
    <w:rsid w:val="00D01C3E"/>
    <w:rsid w:val="00D135B6"/>
    <w:rsid w:val="00D80A53"/>
    <w:rsid w:val="00D87D85"/>
    <w:rsid w:val="00D93177"/>
    <w:rsid w:val="00DA36FD"/>
    <w:rsid w:val="00DB01A2"/>
    <w:rsid w:val="00DC7FD6"/>
    <w:rsid w:val="00E56C61"/>
    <w:rsid w:val="00E73D09"/>
    <w:rsid w:val="00E75791"/>
    <w:rsid w:val="00E87D0B"/>
    <w:rsid w:val="00ED17DB"/>
    <w:rsid w:val="00F327D0"/>
    <w:rsid w:val="00F57063"/>
    <w:rsid w:val="00F91799"/>
    <w:rsid w:val="00F91CED"/>
    <w:rsid w:val="00FA0176"/>
    <w:rsid w:val="00FA6459"/>
    <w:rsid w:val="00FC6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4F423"/>
  <w15:chartTrackingRefBased/>
  <w15:docId w15:val="{43EFB0C1-7BC3-482D-B7E8-05C942593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26EA"/>
    <w:pPr>
      <w:ind w:left="720"/>
      <w:contextualSpacing/>
    </w:pPr>
  </w:style>
  <w:style w:type="paragraph" w:styleId="NormalWeb">
    <w:name w:val="Normal (Web)"/>
    <w:basedOn w:val="Normal"/>
    <w:uiPriority w:val="99"/>
    <w:semiHidden/>
    <w:unhideWhenUsed/>
    <w:rsid w:val="00AC1528"/>
    <w:rPr>
      <w:rFonts w:ascii="Times New Roman" w:hAnsi="Times New Roman" w:cs="Times New Roman"/>
      <w:sz w:val="24"/>
      <w:szCs w:val="24"/>
    </w:rPr>
  </w:style>
  <w:style w:type="character" w:styleId="Hyperlink">
    <w:name w:val="Hyperlink"/>
    <w:basedOn w:val="DefaultParagraphFont"/>
    <w:uiPriority w:val="99"/>
    <w:unhideWhenUsed/>
    <w:rsid w:val="00270FF7"/>
    <w:rPr>
      <w:color w:val="0563C1" w:themeColor="hyperlink"/>
      <w:u w:val="single"/>
    </w:rPr>
  </w:style>
  <w:style w:type="character" w:styleId="UnresolvedMention">
    <w:name w:val="Unresolved Mention"/>
    <w:basedOn w:val="DefaultParagraphFont"/>
    <w:uiPriority w:val="99"/>
    <w:semiHidden/>
    <w:unhideWhenUsed/>
    <w:rsid w:val="00270FF7"/>
    <w:rPr>
      <w:color w:val="605E5C"/>
      <w:shd w:val="clear" w:color="auto" w:fill="E1DFDD"/>
    </w:rPr>
  </w:style>
  <w:style w:type="character" w:styleId="Emphasis">
    <w:name w:val="Emphasis"/>
    <w:basedOn w:val="DefaultParagraphFont"/>
    <w:uiPriority w:val="20"/>
    <w:qFormat/>
    <w:rsid w:val="005F62BA"/>
    <w:rPr>
      <w:i/>
      <w:iCs/>
    </w:rPr>
  </w:style>
  <w:style w:type="table" w:styleId="TableGrid">
    <w:name w:val="Table Grid"/>
    <w:basedOn w:val="TableNormal"/>
    <w:uiPriority w:val="39"/>
    <w:rsid w:val="00736E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5510">
      <w:bodyDiv w:val="1"/>
      <w:marLeft w:val="0"/>
      <w:marRight w:val="0"/>
      <w:marTop w:val="0"/>
      <w:marBottom w:val="0"/>
      <w:divBdr>
        <w:top w:val="none" w:sz="0" w:space="0" w:color="auto"/>
        <w:left w:val="none" w:sz="0" w:space="0" w:color="auto"/>
        <w:bottom w:val="none" w:sz="0" w:space="0" w:color="auto"/>
        <w:right w:val="none" w:sz="0" w:space="0" w:color="auto"/>
      </w:divBdr>
    </w:div>
    <w:div w:id="51345132">
      <w:bodyDiv w:val="1"/>
      <w:marLeft w:val="0"/>
      <w:marRight w:val="0"/>
      <w:marTop w:val="0"/>
      <w:marBottom w:val="0"/>
      <w:divBdr>
        <w:top w:val="none" w:sz="0" w:space="0" w:color="auto"/>
        <w:left w:val="none" w:sz="0" w:space="0" w:color="auto"/>
        <w:bottom w:val="none" w:sz="0" w:space="0" w:color="auto"/>
        <w:right w:val="none" w:sz="0" w:space="0" w:color="auto"/>
      </w:divBdr>
      <w:divsChild>
        <w:div w:id="723720667">
          <w:marLeft w:val="720"/>
          <w:marRight w:val="0"/>
          <w:marTop w:val="0"/>
          <w:marBottom w:val="0"/>
          <w:divBdr>
            <w:top w:val="none" w:sz="0" w:space="0" w:color="auto"/>
            <w:left w:val="none" w:sz="0" w:space="0" w:color="auto"/>
            <w:bottom w:val="none" w:sz="0" w:space="0" w:color="auto"/>
            <w:right w:val="none" w:sz="0" w:space="0" w:color="auto"/>
          </w:divBdr>
        </w:div>
      </w:divsChild>
    </w:div>
    <w:div w:id="114372238">
      <w:bodyDiv w:val="1"/>
      <w:marLeft w:val="0"/>
      <w:marRight w:val="0"/>
      <w:marTop w:val="0"/>
      <w:marBottom w:val="0"/>
      <w:divBdr>
        <w:top w:val="none" w:sz="0" w:space="0" w:color="auto"/>
        <w:left w:val="none" w:sz="0" w:space="0" w:color="auto"/>
        <w:bottom w:val="none" w:sz="0" w:space="0" w:color="auto"/>
        <w:right w:val="none" w:sz="0" w:space="0" w:color="auto"/>
      </w:divBdr>
      <w:divsChild>
        <w:div w:id="878322841">
          <w:marLeft w:val="720"/>
          <w:marRight w:val="0"/>
          <w:marTop w:val="0"/>
          <w:marBottom w:val="0"/>
          <w:divBdr>
            <w:top w:val="none" w:sz="0" w:space="0" w:color="auto"/>
            <w:left w:val="none" w:sz="0" w:space="0" w:color="auto"/>
            <w:bottom w:val="none" w:sz="0" w:space="0" w:color="auto"/>
            <w:right w:val="none" w:sz="0" w:space="0" w:color="auto"/>
          </w:divBdr>
        </w:div>
      </w:divsChild>
    </w:div>
    <w:div w:id="356082994">
      <w:bodyDiv w:val="1"/>
      <w:marLeft w:val="0"/>
      <w:marRight w:val="0"/>
      <w:marTop w:val="0"/>
      <w:marBottom w:val="0"/>
      <w:divBdr>
        <w:top w:val="none" w:sz="0" w:space="0" w:color="auto"/>
        <w:left w:val="none" w:sz="0" w:space="0" w:color="auto"/>
        <w:bottom w:val="none" w:sz="0" w:space="0" w:color="auto"/>
        <w:right w:val="none" w:sz="0" w:space="0" w:color="auto"/>
      </w:divBdr>
    </w:div>
    <w:div w:id="388922945">
      <w:bodyDiv w:val="1"/>
      <w:marLeft w:val="0"/>
      <w:marRight w:val="0"/>
      <w:marTop w:val="0"/>
      <w:marBottom w:val="0"/>
      <w:divBdr>
        <w:top w:val="none" w:sz="0" w:space="0" w:color="auto"/>
        <w:left w:val="none" w:sz="0" w:space="0" w:color="auto"/>
        <w:bottom w:val="none" w:sz="0" w:space="0" w:color="auto"/>
        <w:right w:val="none" w:sz="0" w:space="0" w:color="auto"/>
      </w:divBdr>
      <w:divsChild>
        <w:div w:id="803543449">
          <w:marLeft w:val="720"/>
          <w:marRight w:val="0"/>
          <w:marTop w:val="0"/>
          <w:marBottom w:val="0"/>
          <w:divBdr>
            <w:top w:val="none" w:sz="0" w:space="0" w:color="auto"/>
            <w:left w:val="none" w:sz="0" w:space="0" w:color="auto"/>
            <w:bottom w:val="none" w:sz="0" w:space="0" w:color="auto"/>
            <w:right w:val="none" w:sz="0" w:space="0" w:color="auto"/>
          </w:divBdr>
        </w:div>
      </w:divsChild>
    </w:div>
    <w:div w:id="388964346">
      <w:bodyDiv w:val="1"/>
      <w:marLeft w:val="0"/>
      <w:marRight w:val="0"/>
      <w:marTop w:val="0"/>
      <w:marBottom w:val="0"/>
      <w:divBdr>
        <w:top w:val="none" w:sz="0" w:space="0" w:color="auto"/>
        <w:left w:val="none" w:sz="0" w:space="0" w:color="auto"/>
        <w:bottom w:val="none" w:sz="0" w:space="0" w:color="auto"/>
        <w:right w:val="none" w:sz="0" w:space="0" w:color="auto"/>
      </w:divBdr>
      <w:divsChild>
        <w:div w:id="1957321952">
          <w:marLeft w:val="720"/>
          <w:marRight w:val="0"/>
          <w:marTop w:val="0"/>
          <w:marBottom w:val="0"/>
          <w:divBdr>
            <w:top w:val="none" w:sz="0" w:space="0" w:color="auto"/>
            <w:left w:val="none" w:sz="0" w:space="0" w:color="auto"/>
            <w:bottom w:val="none" w:sz="0" w:space="0" w:color="auto"/>
            <w:right w:val="none" w:sz="0" w:space="0" w:color="auto"/>
          </w:divBdr>
        </w:div>
      </w:divsChild>
    </w:div>
    <w:div w:id="423842805">
      <w:bodyDiv w:val="1"/>
      <w:marLeft w:val="0"/>
      <w:marRight w:val="0"/>
      <w:marTop w:val="0"/>
      <w:marBottom w:val="0"/>
      <w:divBdr>
        <w:top w:val="none" w:sz="0" w:space="0" w:color="auto"/>
        <w:left w:val="none" w:sz="0" w:space="0" w:color="auto"/>
        <w:bottom w:val="none" w:sz="0" w:space="0" w:color="auto"/>
        <w:right w:val="none" w:sz="0" w:space="0" w:color="auto"/>
      </w:divBdr>
    </w:div>
    <w:div w:id="810485356">
      <w:bodyDiv w:val="1"/>
      <w:marLeft w:val="0"/>
      <w:marRight w:val="0"/>
      <w:marTop w:val="0"/>
      <w:marBottom w:val="0"/>
      <w:divBdr>
        <w:top w:val="none" w:sz="0" w:space="0" w:color="auto"/>
        <w:left w:val="none" w:sz="0" w:space="0" w:color="auto"/>
        <w:bottom w:val="none" w:sz="0" w:space="0" w:color="auto"/>
        <w:right w:val="none" w:sz="0" w:space="0" w:color="auto"/>
      </w:divBdr>
      <w:divsChild>
        <w:div w:id="1406948853">
          <w:marLeft w:val="720"/>
          <w:marRight w:val="0"/>
          <w:marTop w:val="0"/>
          <w:marBottom w:val="0"/>
          <w:divBdr>
            <w:top w:val="none" w:sz="0" w:space="0" w:color="auto"/>
            <w:left w:val="none" w:sz="0" w:space="0" w:color="auto"/>
            <w:bottom w:val="none" w:sz="0" w:space="0" w:color="auto"/>
            <w:right w:val="none" w:sz="0" w:space="0" w:color="auto"/>
          </w:divBdr>
        </w:div>
      </w:divsChild>
    </w:div>
    <w:div w:id="819542200">
      <w:bodyDiv w:val="1"/>
      <w:marLeft w:val="0"/>
      <w:marRight w:val="0"/>
      <w:marTop w:val="0"/>
      <w:marBottom w:val="0"/>
      <w:divBdr>
        <w:top w:val="none" w:sz="0" w:space="0" w:color="auto"/>
        <w:left w:val="none" w:sz="0" w:space="0" w:color="auto"/>
        <w:bottom w:val="none" w:sz="0" w:space="0" w:color="auto"/>
        <w:right w:val="none" w:sz="0" w:space="0" w:color="auto"/>
      </w:divBdr>
      <w:divsChild>
        <w:div w:id="1301614731">
          <w:marLeft w:val="720"/>
          <w:marRight w:val="0"/>
          <w:marTop w:val="0"/>
          <w:marBottom w:val="0"/>
          <w:divBdr>
            <w:top w:val="none" w:sz="0" w:space="0" w:color="auto"/>
            <w:left w:val="none" w:sz="0" w:space="0" w:color="auto"/>
            <w:bottom w:val="none" w:sz="0" w:space="0" w:color="auto"/>
            <w:right w:val="none" w:sz="0" w:space="0" w:color="auto"/>
          </w:divBdr>
        </w:div>
      </w:divsChild>
    </w:div>
    <w:div w:id="885995609">
      <w:bodyDiv w:val="1"/>
      <w:marLeft w:val="0"/>
      <w:marRight w:val="0"/>
      <w:marTop w:val="0"/>
      <w:marBottom w:val="0"/>
      <w:divBdr>
        <w:top w:val="none" w:sz="0" w:space="0" w:color="auto"/>
        <w:left w:val="none" w:sz="0" w:space="0" w:color="auto"/>
        <w:bottom w:val="none" w:sz="0" w:space="0" w:color="auto"/>
        <w:right w:val="none" w:sz="0" w:space="0" w:color="auto"/>
      </w:divBdr>
      <w:divsChild>
        <w:div w:id="1152481600">
          <w:marLeft w:val="720"/>
          <w:marRight w:val="0"/>
          <w:marTop w:val="0"/>
          <w:marBottom w:val="0"/>
          <w:divBdr>
            <w:top w:val="none" w:sz="0" w:space="0" w:color="auto"/>
            <w:left w:val="none" w:sz="0" w:space="0" w:color="auto"/>
            <w:bottom w:val="none" w:sz="0" w:space="0" w:color="auto"/>
            <w:right w:val="none" w:sz="0" w:space="0" w:color="auto"/>
          </w:divBdr>
        </w:div>
      </w:divsChild>
    </w:div>
    <w:div w:id="1426419357">
      <w:bodyDiv w:val="1"/>
      <w:marLeft w:val="0"/>
      <w:marRight w:val="0"/>
      <w:marTop w:val="0"/>
      <w:marBottom w:val="0"/>
      <w:divBdr>
        <w:top w:val="none" w:sz="0" w:space="0" w:color="auto"/>
        <w:left w:val="none" w:sz="0" w:space="0" w:color="auto"/>
        <w:bottom w:val="none" w:sz="0" w:space="0" w:color="auto"/>
        <w:right w:val="none" w:sz="0" w:space="0" w:color="auto"/>
      </w:divBdr>
      <w:divsChild>
        <w:div w:id="1362894766">
          <w:marLeft w:val="0"/>
          <w:marRight w:val="0"/>
          <w:marTop w:val="0"/>
          <w:marBottom w:val="0"/>
          <w:divBdr>
            <w:top w:val="none" w:sz="0" w:space="0" w:color="auto"/>
            <w:left w:val="none" w:sz="0" w:space="0" w:color="auto"/>
            <w:bottom w:val="none" w:sz="0" w:space="0" w:color="auto"/>
            <w:right w:val="none" w:sz="0" w:space="0" w:color="auto"/>
          </w:divBdr>
          <w:divsChild>
            <w:div w:id="972365725">
              <w:marLeft w:val="720"/>
              <w:marRight w:val="0"/>
              <w:marTop w:val="0"/>
              <w:marBottom w:val="0"/>
              <w:divBdr>
                <w:top w:val="none" w:sz="0" w:space="0" w:color="auto"/>
                <w:left w:val="none" w:sz="0" w:space="0" w:color="auto"/>
                <w:bottom w:val="none" w:sz="0" w:space="0" w:color="auto"/>
                <w:right w:val="none" w:sz="0" w:space="0" w:color="auto"/>
              </w:divBdr>
            </w:div>
          </w:divsChild>
        </w:div>
        <w:div w:id="1925188271">
          <w:marLeft w:val="0"/>
          <w:marRight w:val="0"/>
          <w:marTop w:val="0"/>
          <w:marBottom w:val="0"/>
          <w:divBdr>
            <w:top w:val="single" w:sz="6" w:space="6" w:color="auto"/>
            <w:left w:val="none" w:sz="0" w:space="0" w:color="auto"/>
            <w:bottom w:val="none" w:sz="0" w:space="0" w:color="auto"/>
            <w:right w:val="none" w:sz="0" w:space="0" w:color="auto"/>
          </w:divBdr>
          <w:divsChild>
            <w:div w:id="195409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621043">
      <w:bodyDiv w:val="1"/>
      <w:marLeft w:val="0"/>
      <w:marRight w:val="0"/>
      <w:marTop w:val="0"/>
      <w:marBottom w:val="0"/>
      <w:divBdr>
        <w:top w:val="none" w:sz="0" w:space="0" w:color="auto"/>
        <w:left w:val="none" w:sz="0" w:space="0" w:color="auto"/>
        <w:bottom w:val="none" w:sz="0" w:space="0" w:color="auto"/>
        <w:right w:val="none" w:sz="0" w:space="0" w:color="auto"/>
      </w:divBdr>
      <w:divsChild>
        <w:div w:id="874315999">
          <w:marLeft w:val="720"/>
          <w:marRight w:val="0"/>
          <w:marTop w:val="0"/>
          <w:marBottom w:val="0"/>
          <w:divBdr>
            <w:top w:val="none" w:sz="0" w:space="0" w:color="auto"/>
            <w:left w:val="none" w:sz="0" w:space="0" w:color="auto"/>
            <w:bottom w:val="none" w:sz="0" w:space="0" w:color="auto"/>
            <w:right w:val="none" w:sz="0" w:space="0" w:color="auto"/>
          </w:divBdr>
        </w:div>
      </w:divsChild>
    </w:div>
    <w:div w:id="1969319023">
      <w:bodyDiv w:val="1"/>
      <w:marLeft w:val="0"/>
      <w:marRight w:val="0"/>
      <w:marTop w:val="0"/>
      <w:marBottom w:val="0"/>
      <w:divBdr>
        <w:top w:val="none" w:sz="0" w:space="0" w:color="auto"/>
        <w:left w:val="none" w:sz="0" w:space="0" w:color="auto"/>
        <w:bottom w:val="none" w:sz="0" w:space="0" w:color="auto"/>
        <w:right w:val="none" w:sz="0" w:space="0" w:color="auto"/>
      </w:divBdr>
      <w:divsChild>
        <w:div w:id="61305378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kingbusinessmatter.co.uk/coaching-skills-ultimate-guide/#:~:text=There%20are%20several%20essential%20skills%20a%20good%20coach" TargetMode="External"/><Relationship Id="rId13" Type="http://schemas.openxmlformats.org/officeDocument/2006/relationships/hyperlink" Target="http://www.thebalancecareers.com/role-and-challenges-of-a-line-manager-2275752" TargetMode="External"/><Relationship Id="rId18" Type="http://schemas.openxmlformats.org/officeDocument/2006/relationships/hyperlink" Target="http://www.td.org/insights/mentoring-versus-coaching-whats-the-differen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lifecoach-directory.org.uk/content/what-is-coaching.html" TargetMode="External"/><Relationship Id="rId7" Type="http://schemas.openxmlformats.org/officeDocument/2006/relationships/hyperlink" Target="http://lindenberger.wpengine.com/services/360-degree-assessment-and-feedback/" TargetMode="External"/><Relationship Id="rId12" Type="http://schemas.openxmlformats.org/officeDocument/2006/relationships/hyperlink" Target="http://www.cipd.co.uk/knowledge/fundamentals/people/development/coaching-mentoring-factsheet#:~:text=Coaching%20and%20mentoring%20are%20development%20approaches%20based%20on" TargetMode="External"/><Relationship Id="rId17" Type="http://schemas.openxmlformats.org/officeDocument/2006/relationships/hyperlink" Target="http://www.mindtools.com/pages/article/newLDR_89.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mindtools.com/pages/article/newCDV_72.htm" TargetMode="External"/><Relationship Id="rId20" Type="http://schemas.openxmlformats.org/officeDocument/2006/relationships/hyperlink" Target="http://www.brighthr.com/articles/training/coaching-mentoring/benefits-of-coaching-and-mentoring-in-the-workplace/" TargetMode="External"/><Relationship Id="rId1" Type="http://schemas.openxmlformats.org/officeDocument/2006/relationships/numbering" Target="numbering.xml"/><Relationship Id="rId6" Type="http://schemas.openxmlformats.org/officeDocument/2006/relationships/hyperlink" Target="http://www.brighthr.com" TargetMode="External"/><Relationship Id="rId11" Type="http://schemas.openxmlformats.org/officeDocument/2006/relationships/hyperlink" Target="http://www.skillsyouneed.com/learn/mentoring.html" TargetMode="External"/><Relationship Id="rId24" Type="http://schemas.openxmlformats.org/officeDocument/2006/relationships/hyperlink" Target="http://www.cipd.co.uk/knowledge/culture/working-environment/organisation-culture-change-factsheet" TargetMode="External"/><Relationship Id="rId5" Type="http://schemas.openxmlformats.org/officeDocument/2006/relationships/hyperlink" Target="http://www.td.org" TargetMode="External"/><Relationship Id="rId15" Type="http://schemas.openxmlformats.org/officeDocument/2006/relationships/hyperlink" Target="http://www.davidclutterbuckpartnership.com/why-line-manager-coaching-often-doesnt-work-and-what-to-do-about-it/" TargetMode="External"/><Relationship Id="rId23" Type="http://schemas.openxmlformats.org/officeDocument/2006/relationships/hyperlink" Target="http://www.virtual-college.co.uk/resources/what-is-the-grow-model-for-coaching" TargetMode="External"/><Relationship Id="rId10" Type="http://schemas.openxmlformats.org/officeDocument/2006/relationships/hyperlink" Target="http://www.cipd.co.uk/knowledge/strategy/change/management-factsheet" TargetMode="External"/><Relationship Id="rId19" Type="http://schemas.openxmlformats.org/officeDocument/2006/relationships/hyperlink" Target="http://www.pushfar.com/article/mentoring-vs-coaching-the-key-differences-and-benefits/" TargetMode="External"/><Relationship Id="rId4" Type="http://schemas.openxmlformats.org/officeDocument/2006/relationships/webSettings" Target="webSettings.xml"/><Relationship Id="rId9" Type="http://schemas.openxmlformats.org/officeDocument/2006/relationships/hyperlink" Target="http://www.transformationpartners.uk/services/business-and-occupational-psychology/building-a-coaching-culture-with-oscar/" TargetMode="External"/><Relationship Id="rId14" Type="http://schemas.openxmlformats.org/officeDocument/2006/relationships/hyperlink" Target="http://www.cipd.co.uk/knowledge/fundamentals/people/development/coaching-mentoring-factsheet" TargetMode="External"/><Relationship Id="rId22" Type="http://schemas.openxmlformats.org/officeDocument/2006/relationships/hyperlink" Target="http://www.td.org/talent-development-glossary-terms/what-is-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2468</TotalTime>
  <Pages>15</Pages>
  <Words>3493</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cp:lastModifiedBy>
  <cp:revision>51</cp:revision>
  <dcterms:created xsi:type="dcterms:W3CDTF">2021-12-08T18:39:00Z</dcterms:created>
  <dcterms:modified xsi:type="dcterms:W3CDTF">2021-12-10T11:58:00Z</dcterms:modified>
</cp:coreProperties>
</file>