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26E5294B"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r w:rsidR="00B031CA">
        <w:rPr>
          <w:rFonts w:ascii="Arial" w:hAnsi="Arial" w:cs="Arial"/>
          <w:sz w:val="40"/>
          <w:szCs w:val="40"/>
          <w:lang w:val="en-US"/>
        </w:rPr>
        <w:t xml:space="preserve"> – Basil’s Bakery</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23701A99"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971C20">
        <w:rPr>
          <w:rFonts w:ascii="Arial" w:hAnsi="Arial" w:cs="Arial"/>
          <w:sz w:val="40"/>
          <w:szCs w:val="40"/>
          <w:lang w:val="en-US"/>
        </w:rPr>
        <w:t>Sukhbinder Singh</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5DAEB636"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971C20">
        <w:rPr>
          <w:rFonts w:ascii="Arial" w:hAnsi="Arial" w:cs="Arial"/>
          <w:sz w:val="40"/>
          <w:szCs w:val="40"/>
          <w:lang w:val="en-US"/>
        </w:rPr>
        <w:t>2332744</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168E117D"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971C20">
        <w:rPr>
          <w:rFonts w:ascii="Arial" w:hAnsi="Arial" w:cs="Arial"/>
          <w:color w:val="1D2125"/>
          <w:sz w:val="40"/>
          <w:szCs w:val="40"/>
          <w:shd w:val="clear" w:color="auto" w:fill="FFFFFF"/>
        </w:rPr>
        <w:t>Yohan Mendis</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7865A2E2" w14:textId="77777777" w:rsidR="009E2E03" w:rsidRDefault="009E2E03" w:rsidP="00394A9D">
      <w:pPr>
        <w:jc w:val="center"/>
        <w:rPr>
          <w:rFonts w:ascii="Arial" w:hAnsi="Arial" w:cs="Arial"/>
          <w:color w:val="1D2125"/>
          <w:sz w:val="48"/>
          <w:szCs w:val="48"/>
          <w:shd w:val="clear" w:color="auto" w:fill="FFFFFF"/>
        </w:rPr>
      </w:pPr>
    </w:p>
    <w:p w14:paraId="2C78E067" w14:textId="77777777" w:rsidR="009E2E03" w:rsidRPr="009E2E03" w:rsidRDefault="009E2E03" w:rsidP="009E2E03">
      <w:pPr>
        <w:spacing w:after="120" w:line="276" w:lineRule="auto"/>
        <w:jc w:val="center"/>
        <w:rPr>
          <w:rFonts w:ascii="Arial" w:hAnsi="Arial" w:cs="Arial"/>
          <w:color w:val="1D2125"/>
          <w:sz w:val="48"/>
          <w:szCs w:val="48"/>
          <w:shd w:val="clear" w:color="auto" w:fill="FFFFFF"/>
        </w:rPr>
      </w:pPr>
      <w:r w:rsidRPr="009E2E03">
        <w:rPr>
          <w:rFonts w:ascii="Arial" w:hAnsi="Arial" w:cs="Arial"/>
          <w:b/>
          <w:bCs/>
          <w:sz w:val="40"/>
          <w:szCs w:val="40"/>
          <w:u w:val="single"/>
          <w:lang w:val="en-US"/>
        </w:rPr>
        <w:t>Table of Contents</w:t>
      </w:r>
    </w:p>
    <w:p w14:paraId="3445A3CA" w14:textId="77777777" w:rsidR="009E2E03" w:rsidRPr="009E2E03" w:rsidRDefault="009E2E03" w:rsidP="009E2E03">
      <w:pPr>
        <w:spacing w:after="120" w:line="276" w:lineRule="auto"/>
        <w:jc w:val="both"/>
        <w:rPr>
          <w:rFonts w:ascii="Arial" w:hAnsi="Arial" w:cs="Arial"/>
          <w:sz w:val="32"/>
          <w:szCs w:val="32"/>
          <w:lang w:val="en-US"/>
        </w:rPr>
      </w:pPr>
    </w:p>
    <w:p w14:paraId="6EA94416" w14:textId="77777777" w:rsidR="009E2E03" w:rsidRPr="009E2E03" w:rsidRDefault="009E2E03" w:rsidP="009E2E03">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14:paraId="6EA5F9AC" w14:textId="77777777" w:rsidR="009E2E03" w:rsidRPr="009E2E03" w:rsidRDefault="009E2E03" w:rsidP="009E2E03">
      <w:pPr>
        <w:spacing w:after="120" w:line="276" w:lineRule="auto"/>
        <w:rPr>
          <w:rFonts w:ascii="Arial" w:hAnsi="Arial" w:cs="Arial"/>
        </w:rPr>
      </w:pPr>
    </w:p>
    <w:p w14:paraId="70683B16" w14:textId="77777777" w:rsidR="009E2E03" w:rsidRPr="009E2E03" w:rsidRDefault="009E2E03" w:rsidP="009E2E03">
      <w:pPr>
        <w:spacing w:after="120" w:line="276" w:lineRule="auto"/>
        <w:rPr>
          <w:rFonts w:ascii="Arial" w:hAnsi="Arial" w:cs="Arial"/>
        </w:rPr>
      </w:pPr>
      <w:r w:rsidRPr="009E2E03">
        <w:rPr>
          <w:rFonts w:ascii="Arial" w:hAnsi="Arial" w:cs="Arial"/>
        </w:rPr>
        <w:t xml:space="preserve">Task 1: </w:t>
      </w:r>
      <w:r w:rsidRPr="009E2E03">
        <w:rPr>
          <w:rFonts w:ascii="Arial" w:hAnsi="Arial" w:cs="Arial"/>
        </w:rPr>
        <w:tab/>
        <w:t>Overview of Case-study</w:t>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t>3</w:t>
      </w:r>
    </w:p>
    <w:p w14:paraId="69AFA1B7" w14:textId="77777777"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2:</w:t>
      </w:r>
      <w:r w:rsidRPr="009E2E03">
        <w:rPr>
          <w:rFonts w:ascii="Arial" w:eastAsiaTheme="majorEastAsia" w:hAnsi="Arial" w:cs="Arial"/>
          <w:lang w:val="en-US"/>
        </w:rPr>
        <w:tab/>
        <w:t xml:space="preserve">Two proposed solutions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t>3</w:t>
      </w:r>
    </w:p>
    <w:p w14:paraId="3CCEAE2D" w14:textId="5E755BBD"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 xml:space="preserve">Task 3b): </w:t>
      </w:r>
      <w:r w:rsidRPr="009E2E03">
        <w:rPr>
          <w:rFonts w:ascii="Arial" w:eastAsiaTheme="majorEastAsia" w:hAnsi="Arial" w:cs="Arial"/>
          <w:lang w:val="en-US"/>
        </w:rPr>
        <w:tab/>
        <w:t>Evaluation Results and Justifications</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B64CDF">
        <w:rPr>
          <w:rFonts w:ascii="Arial" w:eastAsiaTheme="majorEastAsia" w:hAnsi="Arial" w:cs="Arial"/>
          <w:lang w:val="en-US"/>
        </w:rPr>
        <w:t>3</w:t>
      </w:r>
    </w:p>
    <w:p w14:paraId="2FE5FE86" w14:textId="33379A07" w:rsidR="009E2E03" w:rsidRPr="009E2E03" w:rsidRDefault="009E2E03" w:rsidP="009E2E03">
      <w:pPr>
        <w:keepNext/>
        <w:keepLines/>
        <w:spacing w:before="360" w:after="80" w:line="276" w:lineRule="auto"/>
        <w:outlineLvl w:val="0"/>
        <w:rPr>
          <w:rFonts w:ascii="Arial" w:eastAsiaTheme="majorEastAsia" w:hAnsi="Arial" w:cs="Arial"/>
          <w:color w:val="0F4761" w:themeColor="accent1" w:themeShade="BF"/>
        </w:rPr>
      </w:pPr>
      <w:r w:rsidRPr="009E2E03">
        <w:rPr>
          <w:rFonts w:ascii="Arial" w:eastAsiaTheme="majorEastAsia" w:hAnsi="Arial" w:cs="Arial"/>
        </w:rPr>
        <w:t xml:space="preserve">Task </w:t>
      </w:r>
      <w:r w:rsidR="00332EE7">
        <w:rPr>
          <w:rFonts w:ascii="Arial" w:eastAsiaTheme="majorEastAsia" w:hAnsi="Arial" w:cs="Arial"/>
        </w:rPr>
        <w:t>4</w:t>
      </w:r>
      <w:r w:rsidRPr="009E2E03">
        <w:rPr>
          <w:rFonts w:ascii="Arial" w:eastAsiaTheme="majorEastAsia" w:hAnsi="Arial" w:cs="Arial"/>
        </w:rPr>
        <w:t xml:space="preserve">b): </w:t>
      </w:r>
      <w:r w:rsidRPr="009E2E03">
        <w:rPr>
          <w:rFonts w:ascii="Arial" w:eastAsiaTheme="majorEastAsia" w:hAnsi="Arial" w:cs="Arial"/>
        </w:rPr>
        <w:tab/>
        <w:t>Justifications for the Implementation Plan</w:t>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00B64CDF">
        <w:rPr>
          <w:rFonts w:ascii="Arial" w:eastAsiaTheme="majorEastAsia" w:hAnsi="Arial" w:cs="Arial"/>
          <w:color w:val="0F4761" w:themeColor="accent1" w:themeShade="BF"/>
        </w:rPr>
        <w:t>4</w:t>
      </w:r>
    </w:p>
    <w:p w14:paraId="4104A0D4" w14:textId="295B1121"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w:t>
      </w:r>
      <w:r w:rsidR="00332EE7">
        <w:rPr>
          <w:rFonts w:ascii="Arial" w:eastAsiaTheme="majorEastAsia" w:hAnsi="Arial" w:cs="Arial"/>
        </w:rPr>
        <w:t>5</w:t>
      </w:r>
      <w:r w:rsidRPr="009E2E03">
        <w:rPr>
          <w:rFonts w:ascii="Arial" w:eastAsiaTheme="majorEastAsia" w:hAnsi="Arial" w:cs="Arial"/>
        </w:rPr>
        <w:t xml:space="preserve">b): </w:t>
      </w:r>
      <w:r w:rsidRPr="009E2E03">
        <w:rPr>
          <w:rFonts w:ascii="Arial" w:eastAsiaTheme="majorEastAsia" w:hAnsi="Arial" w:cs="Arial"/>
        </w:rPr>
        <w:tab/>
        <w:t>Justifications for the KPI and SMART objectives</w:t>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B64CDF">
        <w:rPr>
          <w:rFonts w:ascii="Arial" w:eastAsiaTheme="majorEastAsia" w:hAnsi="Arial" w:cs="Arial"/>
        </w:rPr>
        <w:t>4</w:t>
      </w:r>
    </w:p>
    <w:p w14:paraId="699ABCAE" w14:textId="735AA228"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w:t>
      </w:r>
      <w:r w:rsidR="00332EE7">
        <w:rPr>
          <w:rFonts w:ascii="Arial" w:eastAsiaTheme="majorEastAsia" w:hAnsi="Arial" w:cs="Arial"/>
        </w:rPr>
        <w:t>6</w:t>
      </w:r>
      <w:r w:rsidRPr="009E2E03">
        <w:rPr>
          <w:rFonts w:ascii="Arial" w:eastAsiaTheme="majorEastAsia" w:hAnsi="Arial" w:cs="Arial"/>
        </w:rPr>
        <w:t xml:space="preserve">: </w:t>
      </w:r>
      <w:r w:rsidRPr="009E2E03">
        <w:rPr>
          <w:rFonts w:ascii="Arial" w:eastAsiaTheme="majorEastAsia" w:hAnsi="Arial" w:cs="Arial"/>
        </w:rPr>
        <w:tab/>
        <w:t xml:space="preserve">Key Findings  </w:t>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B64CDF">
        <w:rPr>
          <w:rFonts w:ascii="Arial" w:eastAsiaTheme="majorEastAsia" w:hAnsi="Arial" w:cs="Arial"/>
        </w:rPr>
        <w:t>4</w:t>
      </w:r>
    </w:p>
    <w:p w14:paraId="70454CFA" w14:textId="77777777" w:rsidR="009E2E03" w:rsidRPr="009E2E03" w:rsidRDefault="009E2E03" w:rsidP="009E2E03">
      <w:pPr>
        <w:spacing w:after="120" w:line="276" w:lineRule="auto"/>
        <w:rPr>
          <w:rFonts w:ascii="Arial" w:hAnsi="Arial" w:cs="Arial"/>
        </w:rPr>
      </w:pPr>
    </w:p>
    <w:p w14:paraId="2DA716FF" w14:textId="1E59F5D9" w:rsidR="009E2E03" w:rsidRPr="009E2E03" w:rsidRDefault="009E2E03" w:rsidP="009E2E03">
      <w:pPr>
        <w:spacing w:after="120" w:line="276" w:lineRule="auto"/>
        <w:rPr>
          <w:rFonts w:ascii="Arial" w:hAnsi="Arial" w:cs="Arial"/>
        </w:rPr>
      </w:pPr>
      <w:r w:rsidRPr="009E2E03">
        <w:rPr>
          <w:rFonts w:ascii="Arial" w:hAnsi="Arial" w:cs="Arial"/>
        </w:rPr>
        <w:t>Reference List</w:t>
      </w:r>
      <w:r>
        <w:rPr>
          <w:rFonts w:ascii="Arial" w:hAnsi="Arial" w:cs="Arial"/>
        </w:rPr>
        <w:t xml:space="preserve">                                                                                                          </w:t>
      </w:r>
      <w:r w:rsidR="00B64CDF">
        <w:rPr>
          <w:rFonts w:ascii="Arial" w:hAnsi="Arial" w:cs="Arial"/>
        </w:rPr>
        <w:t>5</w:t>
      </w:r>
    </w:p>
    <w:p w14:paraId="50FA8863" w14:textId="77777777" w:rsidR="00B031CA" w:rsidRDefault="00B031CA" w:rsidP="009E2E03">
      <w:pPr>
        <w:pStyle w:val="Heading1"/>
        <w:jc w:val="center"/>
        <w:rPr>
          <w:rFonts w:ascii="Arial" w:hAnsi="Arial" w:cs="Arial"/>
          <w:b/>
          <w:bCs/>
          <w:color w:val="auto"/>
          <w:sz w:val="32"/>
          <w:szCs w:val="32"/>
          <w:u w:val="single"/>
        </w:rPr>
      </w:pPr>
    </w:p>
    <w:p w14:paraId="50CF4937" w14:textId="406DD7BF" w:rsidR="009E2E03" w:rsidRPr="009E2E03" w:rsidRDefault="009E2E03" w:rsidP="009E2E03">
      <w:pPr>
        <w:pStyle w:val="Heading1"/>
        <w:jc w:val="center"/>
        <w:rPr>
          <w:rFonts w:ascii="Arial" w:hAnsi="Arial" w:cs="Arial"/>
          <w:b/>
          <w:bCs/>
          <w:color w:val="auto"/>
          <w:sz w:val="32"/>
          <w:szCs w:val="32"/>
          <w:u w:val="single"/>
        </w:rPr>
      </w:pPr>
      <w:r w:rsidRPr="009E2E03">
        <w:rPr>
          <w:rFonts w:ascii="Arial" w:hAnsi="Arial" w:cs="Arial"/>
          <w:b/>
          <w:bCs/>
          <w:color w:val="auto"/>
          <w:sz w:val="32"/>
          <w:szCs w:val="32"/>
          <w:u w:val="single"/>
        </w:rPr>
        <w:t>Appendices</w:t>
      </w:r>
    </w:p>
    <w:p w14:paraId="4C37FF4D" w14:textId="27D3558E"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1: Task 3a) PMI </w:t>
      </w:r>
      <w:r w:rsidR="00D25DE2">
        <w:rPr>
          <w:rFonts w:ascii="Arial" w:hAnsi="Arial" w:cs="Arial"/>
          <w:color w:val="auto"/>
          <w:sz w:val="24"/>
          <w:szCs w:val="24"/>
        </w:rPr>
        <w:t>Evaluation</w:t>
      </w:r>
      <w:r>
        <w:rPr>
          <w:rFonts w:ascii="Arial" w:hAnsi="Arial" w:cs="Arial"/>
          <w:color w:val="auto"/>
          <w:sz w:val="24"/>
          <w:szCs w:val="24"/>
        </w:rPr>
        <w:t xml:space="preserve"> Table……………………………………</w:t>
      </w:r>
      <w:r w:rsidR="00332EE7">
        <w:rPr>
          <w:rFonts w:ascii="Arial" w:hAnsi="Arial" w:cs="Arial"/>
          <w:color w:val="auto"/>
          <w:sz w:val="24"/>
          <w:szCs w:val="24"/>
        </w:rPr>
        <w:t>…….</w:t>
      </w:r>
      <w:r>
        <w:rPr>
          <w:rFonts w:ascii="Arial" w:hAnsi="Arial" w:cs="Arial"/>
          <w:color w:val="auto"/>
          <w:sz w:val="24"/>
          <w:szCs w:val="24"/>
        </w:rPr>
        <w:t>7/8</w:t>
      </w:r>
    </w:p>
    <w:p w14:paraId="038F38BF" w14:textId="64D8CB2B"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2</w:t>
      </w:r>
      <w:r>
        <w:rPr>
          <w:rFonts w:ascii="Arial" w:hAnsi="Arial" w:cs="Arial"/>
          <w:color w:val="auto"/>
          <w:sz w:val="24"/>
          <w:szCs w:val="24"/>
        </w:rPr>
        <w:t xml:space="preserve">: Task </w:t>
      </w:r>
      <w:r w:rsidR="00332EE7">
        <w:rPr>
          <w:rFonts w:ascii="Arial" w:hAnsi="Arial" w:cs="Arial"/>
          <w:color w:val="auto"/>
          <w:sz w:val="24"/>
          <w:szCs w:val="24"/>
        </w:rPr>
        <w:t>4</w:t>
      </w:r>
      <w:r>
        <w:rPr>
          <w:rFonts w:ascii="Arial" w:hAnsi="Arial" w:cs="Arial"/>
          <w:color w:val="auto"/>
          <w:sz w:val="24"/>
          <w:szCs w:val="24"/>
        </w:rPr>
        <w:t>a) Implementation Plan…………………………………………</w:t>
      </w:r>
      <w:r w:rsidR="00B64CDF">
        <w:rPr>
          <w:rFonts w:ascii="Arial" w:hAnsi="Arial" w:cs="Arial"/>
          <w:color w:val="auto"/>
          <w:sz w:val="24"/>
          <w:szCs w:val="24"/>
        </w:rPr>
        <w:t>…</w:t>
      </w:r>
      <w:r w:rsidR="00332EE7">
        <w:rPr>
          <w:rFonts w:ascii="Arial" w:hAnsi="Arial" w:cs="Arial"/>
          <w:color w:val="auto"/>
          <w:sz w:val="24"/>
          <w:szCs w:val="24"/>
        </w:rPr>
        <w:t>9</w:t>
      </w:r>
    </w:p>
    <w:p w14:paraId="28809C8E" w14:textId="04EAE266"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3</w:t>
      </w:r>
      <w:r>
        <w:rPr>
          <w:rFonts w:ascii="Arial" w:hAnsi="Arial" w:cs="Arial"/>
          <w:color w:val="auto"/>
          <w:sz w:val="24"/>
          <w:szCs w:val="24"/>
        </w:rPr>
        <w:t xml:space="preserve">: Task </w:t>
      </w:r>
      <w:r w:rsidR="00332EE7">
        <w:rPr>
          <w:rFonts w:ascii="Arial" w:hAnsi="Arial" w:cs="Arial"/>
          <w:color w:val="auto"/>
          <w:sz w:val="24"/>
          <w:szCs w:val="24"/>
        </w:rPr>
        <w:t>5</w:t>
      </w:r>
      <w:r>
        <w:rPr>
          <w:rFonts w:ascii="Arial" w:hAnsi="Arial" w:cs="Arial"/>
          <w:color w:val="auto"/>
          <w:sz w:val="24"/>
          <w:szCs w:val="24"/>
        </w:rPr>
        <w:t>a) KPI and SMART Table…………………………………………1</w:t>
      </w:r>
      <w:r w:rsidR="00332EE7">
        <w:rPr>
          <w:rFonts w:ascii="Arial" w:hAnsi="Arial" w:cs="Arial"/>
          <w:color w:val="auto"/>
          <w:sz w:val="24"/>
          <w:szCs w:val="24"/>
        </w:rPr>
        <w:t>0</w:t>
      </w:r>
      <w:r>
        <w:rPr>
          <w:rFonts w:ascii="Arial" w:hAnsi="Arial" w:cs="Arial"/>
          <w:color w:val="auto"/>
          <w:sz w:val="24"/>
          <w:szCs w:val="24"/>
        </w:rPr>
        <w:t xml:space="preserve"> </w:t>
      </w:r>
    </w:p>
    <w:p w14:paraId="7E29F7FE" w14:textId="77777777" w:rsidR="009E2E03" w:rsidRDefault="009E2E03" w:rsidP="009E2E03">
      <w:pPr>
        <w:spacing w:after="120" w:line="276" w:lineRule="auto"/>
      </w:pPr>
    </w:p>
    <w:p w14:paraId="48E477FA" w14:textId="77777777" w:rsidR="009E2E03" w:rsidRPr="009E2E03" w:rsidRDefault="009E2E03" w:rsidP="009E2E03">
      <w:pPr>
        <w:spacing w:after="120" w:line="276" w:lineRule="auto"/>
      </w:pPr>
    </w:p>
    <w:p w14:paraId="2B1BD6CB" w14:textId="77777777" w:rsidR="009E2E03" w:rsidRPr="009E2E03" w:rsidRDefault="009E2E03" w:rsidP="009E2E03">
      <w:pPr>
        <w:numPr>
          <w:ilvl w:val="0"/>
          <w:numId w:val="3"/>
        </w:numPr>
        <w:spacing w:after="0" w:line="360" w:lineRule="auto"/>
        <w:contextualSpacing/>
        <w:jc w:val="both"/>
        <w:rPr>
          <w:rFonts w:ascii="Arial" w:hAnsi="Arial" w:cs="Arial"/>
          <w:color w:val="EE0000"/>
          <w:lang w:val="en-US"/>
        </w:rPr>
      </w:pPr>
      <w:r w:rsidRPr="009E2E03">
        <w:rPr>
          <w:rFonts w:ascii="Arial" w:hAnsi="Arial" w:cs="Arial"/>
          <w:b/>
          <w:bCs/>
          <w:color w:val="FF0000"/>
        </w:rPr>
        <w:t>Cover Page and Contents Page - Approximately 100 words</w:t>
      </w:r>
    </w:p>
    <w:p w14:paraId="74D32278" w14:textId="238F524F" w:rsidR="0005771F" w:rsidRPr="009E2E03" w:rsidRDefault="009E2E03" w:rsidP="00D85AB3">
      <w:pPr>
        <w:rPr>
          <w:rFonts w:ascii="Arial" w:hAnsi="Arial" w:cs="Arial"/>
          <w:color w:val="1D2125"/>
          <w:sz w:val="48"/>
          <w:szCs w:val="48"/>
          <w:shd w:val="clear" w:color="auto" w:fill="FFFFFF"/>
        </w:rPr>
      </w:pPr>
      <w:r w:rsidRPr="009E2E03">
        <w:br w:type="page"/>
      </w:r>
      <w:bookmarkStart w:id="0" w:name="_Hlk205982484"/>
      <w:r>
        <w:rPr>
          <w:rFonts w:ascii="Arial" w:hAnsi="Arial" w:cs="Arial"/>
          <w:b/>
          <w:bCs/>
          <w:sz w:val="28"/>
          <w:szCs w:val="28"/>
          <w:u w:val="single"/>
        </w:rPr>
        <w:t>Task 1: Overview of Case-study</w:t>
      </w:r>
    </w:p>
    <w:p w14:paraId="080D6E4A" w14:textId="1B720324" w:rsidR="00BC373A" w:rsidRPr="00BC373A" w:rsidRDefault="000D7AEB" w:rsidP="00BC373A">
      <w:pPr>
        <w:spacing w:after="0" w:line="360" w:lineRule="auto"/>
        <w:jc w:val="both"/>
        <w:rPr>
          <w:rFonts w:ascii="Arial" w:hAnsi="Arial" w:cs="Arial"/>
          <w:color w:val="EE0000"/>
          <w:lang w:val="en-US"/>
        </w:rPr>
      </w:pPr>
      <w:bookmarkStart w:id="1" w:name="_Hlk205979492"/>
      <w:bookmarkEnd w:id="0"/>
      <w:r>
        <w:rPr>
          <w:rFonts w:ascii="Arial" w:hAnsi="Arial" w:cs="Arial"/>
          <w:color w:val="EE0000"/>
          <w:lang w:val="en-US"/>
        </w:rPr>
        <w:t xml:space="preserve">Basil Bakery is independent artisan bakery in Coventry established in 2015 known as organic baked goods after 2020 grow sales have stabilized at 25% below 2019 levels since 2023 with no sign of </w:t>
      </w:r>
      <w:proofErr w:type="spellStart"/>
      <w:r>
        <w:rPr>
          <w:rFonts w:ascii="Arial" w:hAnsi="Arial" w:cs="Arial"/>
          <w:color w:val="EE0000"/>
          <w:lang w:val="en-US"/>
        </w:rPr>
        <w:t>recovery.The</w:t>
      </w:r>
      <w:proofErr w:type="spellEnd"/>
      <w:r>
        <w:rPr>
          <w:rFonts w:ascii="Arial" w:hAnsi="Arial" w:cs="Arial"/>
          <w:color w:val="EE0000"/>
          <w:lang w:val="en-US"/>
        </w:rPr>
        <w:t xml:space="preserve"> root problem is falling customer demand combined with rising cost driven by reduced retail park footfall remote working customers request for delivery and higher overheads and ingredient </w:t>
      </w:r>
      <w:proofErr w:type="spellStart"/>
      <w:r>
        <w:rPr>
          <w:rFonts w:ascii="Arial" w:hAnsi="Arial" w:cs="Arial"/>
          <w:color w:val="EE0000"/>
          <w:lang w:val="en-US"/>
        </w:rPr>
        <w:t>cost.These</w:t>
      </w:r>
      <w:proofErr w:type="spellEnd"/>
      <w:r>
        <w:rPr>
          <w:rFonts w:ascii="Arial" w:hAnsi="Arial" w:cs="Arial"/>
          <w:color w:val="EE0000"/>
          <w:lang w:val="en-US"/>
        </w:rPr>
        <w:t xml:space="preserve"> factors together threaten the bakery long term </w:t>
      </w:r>
      <w:proofErr w:type="spellStart"/>
      <w:r>
        <w:rPr>
          <w:rFonts w:ascii="Arial" w:hAnsi="Arial" w:cs="Arial"/>
          <w:color w:val="EE0000"/>
          <w:lang w:val="en-US"/>
        </w:rPr>
        <w:t>vaibility</w:t>
      </w:r>
      <w:proofErr w:type="spellEnd"/>
    </w:p>
    <w:p w14:paraId="1FC3AD54" w14:textId="5FF9E4E6" w:rsidR="0005771F" w:rsidRPr="0011107E" w:rsidRDefault="009E2E03" w:rsidP="0005771F">
      <w:pPr>
        <w:pStyle w:val="Heading1"/>
        <w:rPr>
          <w:rFonts w:ascii="Arial" w:hAnsi="Arial" w:cs="Arial"/>
          <w:b/>
          <w:bCs/>
          <w:color w:val="auto"/>
          <w:sz w:val="28"/>
          <w:szCs w:val="28"/>
          <w:u w:val="single"/>
          <w:lang w:val="en-US"/>
        </w:rPr>
      </w:pPr>
      <w:bookmarkStart w:id="2" w:name="_Hlk205982497"/>
      <w:bookmarkEnd w:id="1"/>
      <w:r>
        <w:rPr>
          <w:rFonts w:ascii="Arial" w:hAnsi="Arial" w:cs="Arial"/>
          <w:b/>
          <w:bCs/>
          <w:color w:val="auto"/>
          <w:sz w:val="28"/>
          <w:szCs w:val="28"/>
          <w:u w:val="single"/>
          <w:lang w:val="en-US"/>
        </w:rPr>
        <w:t xml:space="preserve">Task 2: Two Proposed </w:t>
      </w:r>
      <w:r w:rsidR="0005771F" w:rsidRPr="0011107E">
        <w:rPr>
          <w:rFonts w:ascii="Arial" w:hAnsi="Arial" w:cs="Arial"/>
          <w:b/>
          <w:bCs/>
          <w:color w:val="auto"/>
          <w:sz w:val="28"/>
          <w:szCs w:val="28"/>
          <w:u w:val="single"/>
          <w:lang w:val="en-US"/>
        </w:rPr>
        <w:t>Solutions</w:t>
      </w:r>
    </w:p>
    <w:bookmarkEnd w:id="2"/>
    <w:p w14:paraId="2054C374" w14:textId="051EB0E6" w:rsidR="0005771F" w:rsidRDefault="00696E0C" w:rsidP="000D7AEB">
      <w:pPr>
        <w:pStyle w:val="Heading2"/>
        <w:rPr>
          <w:rFonts w:ascii="Arial" w:hAnsi="Arial" w:cs="Arial"/>
          <w:color w:val="auto"/>
          <w:sz w:val="28"/>
          <w:szCs w:val="28"/>
          <w:u w:val="single"/>
          <w:lang w:val="en-US"/>
        </w:rPr>
      </w:pPr>
      <w:r>
        <w:rPr>
          <w:rFonts w:ascii="Arial" w:hAnsi="Arial" w:cs="Arial"/>
          <w:color w:val="auto"/>
          <w:sz w:val="28"/>
          <w:szCs w:val="28"/>
          <w:u w:val="single"/>
          <w:lang w:val="en-US"/>
        </w:rPr>
        <w:t xml:space="preserve">(Provide a </w:t>
      </w:r>
    </w:p>
    <w:p w14:paraId="77D75C5F" w14:textId="2CC2AEB3" w:rsidR="000D7AEB" w:rsidRDefault="000D7AEB" w:rsidP="000D7AEB">
      <w:pPr>
        <w:rPr>
          <w:lang w:val="en-US"/>
        </w:rPr>
      </w:pPr>
      <w:r>
        <w:rPr>
          <w:lang w:val="en-US"/>
        </w:rPr>
        <w:t>Online pre ordering local delivery services</w:t>
      </w:r>
    </w:p>
    <w:p w14:paraId="0C9E59C4" w14:textId="4073E4B9" w:rsidR="000D7AEB" w:rsidRPr="000D7AEB" w:rsidRDefault="00C8144B" w:rsidP="000D7AEB">
      <w:pPr>
        <w:rPr>
          <w:lang w:val="en-US"/>
        </w:rPr>
      </w:pPr>
      <w:r>
        <w:rPr>
          <w:lang w:val="en-US"/>
        </w:rPr>
        <w:t xml:space="preserve">This solution adds a simple website or social media platform plus delivery via local couriers or small third party </w:t>
      </w:r>
      <w:proofErr w:type="spellStart"/>
      <w:r>
        <w:rPr>
          <w:lang w:val="en-US"/>
        </w:rPr>
        <w:t>platform.It</w:t>
      </w:r>
      <w:proofErr w:type="spellEnd"/>
      <w:r>
        <w:rPr>
          <w:lang w:val="en-US"/>
        </w:rPr>
        <w:t xml:space="preserve"> directly </w:t>
      </w:r>
      <w:proofErr w:type="spellStart"/>
      <w:r>
        <w:rPr>
          <w:lang w:val="en-US"/>
        </w:rPr>
        <w:t>adressen</w:t>
      </w:r>
      <w:proofErr w:type="spellEnd"/>
      <w:r>
        <w:rPr>
          <w:lang w:val="en-US"/>
        </w:rPr>
        <w:t xml:space="preserve"> unmet customers needs capturing orders from home workers and loyal customers who cannot visit in </w:t>
      </w:r>
      <w:proofErr w:type="spellStart"/>
      <w:r>
        <w:rPr>
          <w:lang w:val="en-US"/>
        </w:rPr>
        <w:t>person.Pre</w:t>
      </w:r>
      <w:proofErr w:type="spellEnd"/>
      <w:r>
        <w:rPr>
          <w:lang w:val="en-US"/>
        </w:rPr>
        <w:t xml:space="preserve"> ordering also cuts waiting times and missed calls while delivery open new revenue streams beyond </w:t>
      </w:r>
      <w:r w:rsidR="009B3322">
        <w:rPr>
          <w:lang w:val="en-US"/>
        </w:rPr>
        <w:t xml:space="preserve">the retail park this will reserve demand decline by expanding </w:t>
      </w:r>
      <w:proofErr w:type="spellStart"/>
      <w:r w:rsidR="009B3322">
        <w:rPr>
          <w:lang w:val="en-US"/>
        </w:rPr>
        <w:t>reachand</w:t>
      </w:r>
      <w:proofErr w:type="spellEnd"/>
      <w:r w:rsidR="009B3322">
        <w:rPr>
          <w:lang w:val="en-US"/>
        </w:rPr>
        <w:t xml:space="preserve"> improving customer experience.</w:t>
      </w:r>
    </w:p>
    <w:p w14:paraId="258332D8" w14:textId="747116D6" w:rsidR="0005771F" w:rsidRPr="00225B06" w:rsidRDefault="00696E0C" w:rsidP="00F0190C">
      <w:pPr>
        <w:pStyle w:val="Heading2"/>
        <w:rPr>
          <w:rFonts w:ascii="Arial" w:hAnsi="Arial" w:cs="Arial"/>
          <w:color w:val="auto"/>
          <w:sz w:val="28"/>
          <w:szCs w:val="28"/>
          <w:u w:val="single"/>
          <w:lang w:val="en-US"/>
        </w:rPr>
      </w:pPr>
      <w:r>
        <w:rPr>
          <w:rFonts w:ascii="Arial" w:hAnsi="Arial" w:cs="Arial"/>
          <w:color w:val="auto"/>
          <w:sz w:val="28"/>
          <w:szCs w:val="28"/>
          <w:u w:val="single"/>
          <w:lang w:val="en-US"/>
        </w:rPr>
        <w:t xml:space="preserve">(Provide a name) </w:t>
      </w:r>
      <w:r w:rsidR="0005771F" w:rsidRPr="00225B06">
        <w:rPr>
          <w:rFonts w:ascii="Arial" w:hAnsi="Arial" w:cs="Arial"/>
          <w:color w:val="auto"/>
          <w:sz w:val="28"/>
          <w:szCs w:val="28"/>
          <w:u w:val="single"/>
          <w:lang w:val="en-US"/>
        </w:rPr>
        <w:t xml:space="preserve">Solution </w:t>
      </w:r>
      <w:r w:rsidR="00F0190C" w:rsidRPr="00225B06">
        <w:rPr>
          <w:rFonts w:ascii="Arial" w:hAnsi="Arial" w:cs="Arial"/>
          <w:color w:val="auto"/>
          <w:sz w:val="28"/>
          <w:szCs w:val="28"/>
          <w:u w:val="single"/>
          <w:lang w:val="en-US"/>
        </w:rPr>
        <w:t>B</w:t>
      </w:r>
      <w:r w:rsidR="0011107E" w:rsidRPr="00225B06">
        <w:rPr>
          <w:rFonts w:ascii="Arial" w:hAnsi="Arial" w:cs="Arial"/>
          <w:color w:val="auto"/>
          <w:sz w:val="28"/>
          <w:szCs w:val="28"/>
          <w:u w:val="single"/>
          <w:lang w:val="en-US"/>
        </w:rPr>
        <w:t xml:space="preserve"> Proposal</w:t>
      </w:r>
    </w:p>
    <w:p w14:paraId="5B384CDF" w14:textId="5B819215" w:rsidR="0011107E" w:rsidRDefault="009B3322" w:rsidP="007030AD">
      <w:pPr>
        <w:jc w:val="both"/>
        <w:rPr>
          <w:rFonts w:ascii="Arial" w:hAnsi="Arial" w:cs="Arial"/>
        </w:rPr>
      </w:pPr>
      <w:r>
        <w:rPr>
          <w:rFonts w:ascii="Arial" w:hAnsi="Arial" w:cs="Arial"/>
        </w:rPr>
        <w:t>Product Range and Community Partnership</w:t>
      </w:r>
    </w:p>
    <w:p w14:paraId="4316C6AF" w14:textId="1D37B161" w:rsidR="009B3322" w:rsidRPr="0035328C" w:rsidRDefault="009B3322" w:rsidP="007030AD">
      <w:pPr>
        <w:jc w:val="both"/>
        <w:rPr>
          <w:rFonts w:ascii="Arial" w:hAnsi="Arial" w:cs="Arial"/>
        </w:rPr>
      </w:pPr>
      <w:r>
        <w:rPr>
          <w:rFonts w:ascii="Arial" w:hAnsi="Arial" w:cs="Arial"/>
        </w:rPr>
        <w:t xml:space="preserve">This solution introduces smaller affordable lunch options and bulk catering for local </w:t>
      </w:r>
      <w:proofErr w:type="spellStart"/>
      <w:r>
        <w:rPr>
          <w:rFonts w:ascii="Arial" w:hAnsi="Arial" w:cs="Arial"/>
        </w:rPr>
        <w:t>businesses.Plus</w:t>
      </w:r>
      <w:proofErr w:type="spellEnd"/>
      <w:r>
        <w:rPr>
          <w:rFonts w:ascii="Arial" w:hAnsi="Arial" w:cs="Arial"/>
        </w:rPr>
        <w:t xml:space="preserve"> partnerships with nearby café and community groups it reduces reliance on passing trade and creates more predicable sales opportunities and partnership also build brand and loyalty helping stabilise income.</w:t>
      </w:r>
    </w:p>
    <w:p w14:paraId="29A49476" w14:textId="7646DBFB" w:rsidR="00F0190C" w:rsidRPr="00BC373A" w:rsidRDefault="009E2E03" w:rsidP="00F0190C">
      <w:pPr>
        <w:pStyle w:val="Heading1"/>
        <w:rPr>
          <w:rFonts w:ascii="Arial" w:hAnsi="Arial" w:cs="Arial"/>
          <w:b/>
          <w:bCs/>
          <w:color w:val="auto"/>
          <w:sz w:val="28"/>
          <w:szCs w:val="28"/>
          <w:u w:val="single"/>
          <w:lang w:val="en-US"/>
        </w:rPr>
      </w:pPr>
      <w:r>
        <w:rPr>
          <w:rFonts w:ascii="Arial" w:hAnsi="Arial" w:cs="Arial"/>
          <w:b/>
          <w:bCs/>
          <w:color w:val="auto"/>
          <w:sz w:val="28"/>
          <w:szCs w:val="28"/>
          <w:u w:val="single"/>
          <w:lang w:val="en-US"/>
        </w:rPr>
        <w:t>Task 3b) Evaluation Results and Justifications</w:t>
      </w:r>
    </w:p>
    <w:p w14:paraId="795D1573" w14:textId="1028596B" w:rsidR="009B3322" w:rsidRDefault="009B3322" w:rsidP="001A61CE">
      <w:pPr>
        <w:jc w:val="both"/>
      </w:pPr>
      <w:r w:rsidRPr="263D77E7">
        <w:rPr>
          <w:rFonts w:ascii="Arial" w:hAnsi="Arial" w:cs="Arial"/>
        </w:rPr>
        <w:t xml:space="preserve">Solution A is the most choice prioritsed using three weighted demand </w:t>
      </w:r>
      <w:r w:rsidR="009F6284" w:rsidRPr="263D77E7">
        <w:rPr>
          <w:rFonts w:ascii="Arial" w:hAnsi="Arial" w:cs="Arial"/>
        </w:rPr>
        <w:t>50%</w:t>
      </w:r>
      <w:r w:rsidR="0161C88F" w:rsidRPr="263D77E7">
        <w:rPr>
          <w:rFonts w:ascii="Arial" w:hAnsi="Arial" w:cs="Arial"/>
        </w:rPr>
        <w:t xml:space="preserve"> weighted</w:t>
      </w:r>
    </w:p>
    <w:p w14:paraId="611689B7" w14:textId="3ED84080" w:rsidR="003E1A46" w:rsidRDefault="009E2E03" w:rsidP="003B629C">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w:t>
      </w:r>
      <w:r w:rsidR="00332EE7">
        <w:rPr>
          <w:rFonts w:ascii="Arial" w:hAnsi="Arial" w:cs="Arial"/>
          <w:b/>
          <w:bCs/>
          <w:color w:val="auto"/>
          <w:sz w:val="28"/>
          <w:szCs w:val="28"/>
          <w:u w:val="single"/>
        </w:rPr>
        <w:t>4</w:t>
      </w:r>
      <w:r>
        <w:rPr>
          <w:rFonts w:ascii="Arial" w:hAnsi="Arial" w:cs="Arial"/>
          <w:b/>
          <w:bCs/>
          <w:color w:val="auto"/>
          <w:sz w:val="28"/>
          <w:szCs w:val="28"/>
          <w:u w:val="single"/>
        </w:rPr>
        <w:t>b) Justifications for the</w:t>
      </w:r>
      <w:r w:rsidR="003B629C" w:rsidRPr="00C53212">
        <w:rPr>
          <w:rFonts w:ascii="Arial" w:hAnsi="Arial" w:cs="Arial"/>
          <w:b/>
          <w:bCs/>
          <w:color w:val="auto"/>
          <w:sz w:val="28"/>
          <w:szCs w:val="28"/>
          <w:u w:val="single"/>
        </w:rPr>
        <w:t xml:space="preserve"> </w:t>
      </w:r>
      <w:r w:rsidR="003E1A46" w:rsidRPr="00C53212">
        <w:rPr>
          <w:rFonts w:ascii="Arial" w:hAnsi="Arial" w:cs="Arial"/>
          <w:b/>
          <w:bCs/>
          <w:color w:val="auto"/>
          <w:sz w:val="28"/>
          <w:szCs w:val="28"/>
          <w:u w:val="single"/>
        </w:rPr>
        <w:t>Implement</w:t>
      </w:r>
      <w:r>
        <w:rPr>
          <w:rFonts w:ascii="Arial" w:hAnsi="Arial" w:cs="Arial"/>
          <w:b/>
          <w:bCs/>
          <w:color w:val="auto"/>
          <w:sz w:val="28"/>
          <w:szCs w:val="28"/>
          <w:u w:val="single"/>
        </w:rPr>
        <w:t>ation Plan</w:t>
      </w:r>
    </w:p>
    <w:p w14:paraId="57776520" w14:textId="4CDEF266" w:rsidR="00C53212" w:rsidRPr="00B91658" w:rsidRDefault="0DC98EDC" w:rsidP="263D77E7">
      <w:pPr>
        <w:spacing w:line="360" w:lineRule="auto"/>
        <w:jc w:val="both"/>
        <w:rPr>
          <w:rFonts w:ascii="Arial" w:hAnsi="Arial" w:cs="Arial"/>
          <w:i/>
          <w:iCs/>
          <w:lang w:val="en-US"/>
        </w:rPr>
      </w:pPr>
      <w:r w:rsidRPr="263D77E7">
        <w:rPr>
          <w:rFonts w:ascii="Arial" w:hAnsi="Arial" w:cs="Arial"/>
          <w:i/>
          <w:iCs/>
          <w:lang w:val="en-US"/>
        </w:rPr>
        <w:t xml:space="preserve">Tasks are ordered to first lay </w:t>
      </w:r>
      <w:r w:rsidR="775BFF10" w:rsidRPr="263D77E7">
        <w:rPr>
          <w:rFonts w:ascii="Arial" w:hAnsi="Arial" w:cs="Arial"/>
          <w:i/>
          <w:iCs/>
          <w:lang w:val="en-US"/>
        </w:rPr>
        <w:t>foun</w:t>
      </w:r>
      <w:r w:rsidR="16E2C8C2" w:rsidRPr="263D77E7">
        <w:rPr>
          <w:rFonts w:ascii="Arial" w:hAnsi="Arial" w:cs="Arial"/>
          <w:i/>
          <w:iCs/>
          <w:lang w:val="en-US"/>
        </w:rPr>
        <w:t xml:space="preserve">dational work then roll out changes and finanlly build partnership this </w:t>
      </w:r>
      <w:r w:rsidR="0D83BABF" w:rsidRPr="263D77E7">
        <w:rPr>
          <w:rFonts w:ascii="Arial" w:hAnsi="Arial" w:cs="Arial"/>
          <w:i/>
          <w:iCs/>
          <w:lang w:val="en-US"/>
        </w:rPr>
        <w:t>sequence minimises opertional disruption and avoids wasted effort</w:t>
      </w:r>
      <w:r w:rsidR="1C7979F1" w:rsidRPr="263D77E7">
        <w:rPr>
          <w:rFonts w:ascii="Arial" w:hAnsi="Arial" w:cs="Arial"/>
          <w:i/>
          <w:iCs/>
          <w:lang w:val="en-US"/>
        </w:rPr>
        <w:t>.Early tasks focus on updating menu sourcing affordable in</w:t>
      </w:r>
      <w:r w:rsidR="0FD46712" w:rsidRPr="263D77E7">
        <w:rPr>
          <w:rFonts w:ascii="Arial" w:hAnsi="Arial" w:cs="Arial"/>
          <w:i/>
          <w:iCs/>
          <w:lang w:val="en-US"/>
        </w:rPr>
        <w:t>gredients and adjusting kitchen workflo</w:t>
      </w:r>
      <w:r w:rsidR="33003F0A" w:rsidRPr="263D77E7">
        <w:rPr>
          <w:rFonts w:ascii="Arial" w:hAnsi="Arial" w:cs="Arial"/>
          <w:i/>
          <w:iCs/>
          <w:lang w:val="en-US"/>
        </w:rPr>
        <w:t>ws as these are essential before launching new products assigning clear role</w:t>
      </w:r>
      <w:r w:rsidR="77FAFA84" w:rsidRPr="263D77E7">
        <w:rPr>
          <w:rFonts w:ascii="Arial" w:hAnsi="Arial" w:cs="Arial"/>
          <w:i/>
          <w:iCs/>
          <w:lang w:val="en-US"/>
        </w:rPr>
        <w:t xml:space="preserve">s </w:t>
      </w:r>
    </w:p>
    <w:p w14:paraId="0E82AF00" w14:textId="77777777" w:rsidR="00B91658" w:rsidRDefault="00B91658" w:rsidP="00B91658">
      <w:pPr>
        <w:pStyle w:val="ListParagraph"/>
        <w:spacing w:line="360" w:lineRule="auto"/>
        <w:jc w:val="both"/>
        <w:rPr>
          <w:rFonts w:ascii="Arial" w:hAnsi="Arial" w:cs="Arial"/>
          <w:b/>
          <w:bCs/>
          <w:color w:val="FF0000"/>
        </w:rPr>
      </w:pPr>
    </w:p>
    <w:p w14:paraId="2551D796" w14:textId="5EABF60E" w:rsidR="263D77E7" w:rsidRDefault="263D77E7" w:rsidP="263D77E7">
      <w:pPr>
        <w:pStyle w:val="ListParagraph"/>
        <w:spacing w:line="360" w:lineRule="auto"/>
        <w:jc w:val="both"/>
        <w:rPr>
          <w:rFonts w:ascii="Arial" w:hAnsi="Arial" w:cs="Arial"/>
          <w:b/>
          <w:bCs/>
          <w:color w:val="FF0000"/>
        </w:rPr>
      </w:pPr>
    </w:p>
    <w:p w14:paraId="0666A818" w14:textId="186BE680" w:rsidR="263D77E7" w:rsidRDefault="263D77E7" w:rsidP="263D77E7">
      <w:pPr>
        <w:pStyle w:val="ListParagraph"/>
        <w:spacing w:line="360" w:lineRule="auto"/>
        <w:jc w:val="both"/>
        <w:rPr>
          <w:rFonts w:ascii="Arial" w:hAnsi="Arial" w:cs="Arial"/>
          <w:b/>
          <w:bCs/>
          <w:color w:val="FF0000"/>
        </w:rPr>
      </w:pPr>
    </w:p>
    <w:p w14:paraId="45979FE7" w14:textId="77777777" w:rsidR="00B91658" w:rsidRPr="00675990" w:rsidRDefault="00B91658" w:rsidP="00B91658">
      <w:pPr>
        <w:pStyle w:val="ListParagraph"/>
        <w:spacing w:line="360" w:lineRule="auto"/>
        <w:jc w:val="both"/>
        <w:rPr>
          <w:rFonts w:ascii="Arial" w:hAnsi="Arial" w:cs="Arial"/>
          <w:b/>
          <w:bCs/>
          <w:color w:val="EE0000"/>
        </w:rPr>
      </w:pPr>
    </w:p>
    <w:p w14:paraId="32DD35B4" w14:textId="218EC44F" w:rsidR="00675990" w:rsidRDefault="009E2E03" w:rsidP="00DF77C0">
      <w:pPr>
        <w:pStyle w:val="Heading1"/>
      </w:pPr>
      <w:r w:rsidRPr="263D77E7">
        <w:rPr>
          <w:rFonts w:ascii="Arial" w:hAnsi="Arial" w:cs="Arial"/>
          <w:b/>
          <w:bCs/>
          <w:color w:val="auto"/>
          <w:sz w:val="28"/>
          <w:szCs w:val="28"/>
          <w:u w:val="single"/>
        </w:rPr>
        <w:t xml:space="preserve">Task </w:t>
      </w:r>
      <w:r w:rsidR="00332EE7" w:rsidRPr="263D77E7">
        <w:rPr>
          <w:rFonts w:ascii="Arial" w:hAnsi="Arial" w:cs="Arial"/>
          <w:b/>
          <w:bCs/>
          <w:color w:val="auto"/>
          <w:sz w:val="28"/>
          <w:szCs w:val="28"/>
          <w:u w:val="single"/>
        </w:rPr>
        <w:t>5</w:t>
      </w:r>
      <w:r w:rsidRPr="263D77E7">
        <w:rPr>
          <w:rFonts w:ascii="Arial" w:hAnsi="Arial" w:cs="Arial"/>
          <w:b/>
          <w:bCs/>
          <w:color w:val="auto"/>
          <w:sz w:val="28"/>
          <w:szCs w:val="28"/>
          <w:u w:val="single"/>
        </w:rPr>
        <w:t>b) Justifications for the KPI and SMART Objectives</w:t>
      </w:r>
    </w:p>
    <w:p w14:paraId="56057057" w14:textId="21503280" w:rsidR="01BA0B21" w:rsidRDefault="01BA0B21" w:rsidP="263D77E7">
      <w:r>
        <w:t>The core kpi monthly revenue from new products and part</w:t>
      </w:r>
      <w:r w:rsidR="21BD6ADF">
        <w:t>nership is chosen because it directly measures wheter this solution a</w:t>
      </w:r>
      <w:r w:rsidR="2E6E4DA9">
        <w:t>chieves its main goal reducing reliance on casual trade and creating</w:t>
      </w:r>
      <w:r w:rsidR="04D1AD5E">
        <w:t xml:space="preserve"> stable income unlike general sales it isolates the impac</w:t>
      </w:r>
      <w:r w:rsidR="65CCCC40">
        <w:t>t of changes we are making</w:t>
      </w:r>
    </w:p>
    <w:p w14:paraId="284E4E9D" w14:textId="6B8AB0DB" w:rsidR="65CCCC40" w:rsidRDefault="65CCCC40" w:rsidP="263D77E7">
      <w:r>
        <w:t>Each smart objective</w:t>
      </w:r>
    </w:p>
    <w:p w14:paraId="0DBE4ED7" w14:textId="28305A20" w:rsidR="263D77E7" w:rsidRDefault="263D77E7" w:rsidP="263D77E7"/>
    <w:p w14:paraId="2D2602A8" w14:textId="3C1842AE" w:rsidR="65CCCC40" w:rsidRDefault="65CCCC40" w:rsidP="263D77E7">
      <w:r>
        <w:t>Specific: lauch new menus secure partnership</w:t>
      </w:r>
    </w:p>
    <w:p w14:paraId="6846C6A6" w14:textId="69DC6295" w:rsidR="65CCCC40" w:rsidRDefault="65CCCC40" w:rsidP="263D77E7">
      <w:r>
        <w:t xml:space="preserve">Measurable:Targets grow sales </w:t>
      </w:r>
    </w:p>
    <w:p w14:paraId="5FDD31E8" w14:textId="6C9ABF37" w:rsidR="65CCCC40" w:rsidRDefault="65CCCC40" w:rsidP="263D77E7">
      <w:r>
        <w:t>Achievable:Target are set based on local market size and ex</w:t>
      </w:r>
      <w:r w:rsidR="2C894381">
        <w:t>isting capacity</w:t>
      </w:r>
    </w:p>
    <w:p w14:paraId="17B47637" w14:textId="57D9C78C" w:rsidR="2C894381" w:rsidRDefault="2C894381" w:rsidP="263D77E7">
      <w:r>
        <w:t xml:space="preserve">Relevant:Expanding catering building community </w:t>
      </w:r>
    </w:p>
    <w:p w14:paraId="53392030" w14:textId="42CA5773" w:rsidR="2C894381" w:rsidRDefault="2C894381" w:rsidP="263D77E7">
      <w:r>
        <w:t>Time-bound:Clear deadlines create accountability and keep on schedu</w:t>
      </w:r>
      <w:r w:rsidR="3D599B0D">
        <w:t xml:space="preserve">le </w:t>
      </w:r>
    </w:p>
    <w:p w14:paraId="685EFF35" w14:textId="77777777" w:rsidR="00EE37EC" w:rsidRDefault="00EE37EC" w:rsidP="007953DB">
      <w:pPr>
        <w:jc w:val="both"/>
        <w:rPr>
          <w:rFonts w:ascii="Arial" w:hAnsi="Arial" w:cs="Arial"/>
        </w:rPr>
      </w:pPr>
    </w:p>
    <w:p w14:paraId="17F16A5E" w14:textId="17F487D1" w:rsidR="003B629C" w:rsidRPr="007F558A" w:rsidRDefault="009E2E03" w:rsidP="005724CA">
      <w:pPr>
        <w:pStyle w:val="Heading1"/>
        <w:rPr>
          <w:rFonts w:ascii="Arial" w:hAnsi="Arial" w:cs="Arial"/>
          <w:b/>
          <w:bCs/>
          <w:color w:val="auto"/>
          <w:sz w:val="28"/>
          <w:szCs w:val="28"/>
          <w:u w:val="single"/>
        </w:rPr>
      </w:pPr>
      <w:r w:rsidRPr="263D77E7">
        <w:rPr>
          <w:rFonts w:ascii="Arial" w:hAnsi="Arial" w:cs="Arial"/>
          <w:b/>
          <w:bCs/>
          <w:color w:val="auto"/>
          <w:sz w:val="28"/>
          <w:szCs w:val="28"/>
          <w:u w:val="single"/>
        </w:rPr>
        <w:t xml:space="preserve">Task 7) </w:t>
      </w:r>
      <w:r w:rsidR="007F558A" w:rsidRPr="263D77E7">
        <w:rPr>
          <w:rFonts w:ascii="Arial" w:hAnsi="Arial" w:cs="Arial"/>
          <w:b/>
          <w:bCs/>
          <w:color w:val="auto"/>
          <w:sz w:val="28"/>
          <w:szCs w:val="28"/>
          <w:u w:val="single"/>
        </w:rPr>
        <w:t>Key Findings</w:t>
      </w:r>
    </w:p>
    <w:p w14:paraId="62D309E6" w14:textId="3EDA4C7C" w:rsidR="003B629C" w:rsidRPr="00EE37EC" w:rsidRDefault="003B629C" w:rsidP="263D77E7">
      <w:pPr>
        <w:rPr>
          <w:rFonts w:ascii="Arial" w:hAnsi="Arial" w:cs="Arial"/>
          <w:b/>
          <w:bCs/>
          <w:color w:val="FF0000"/>
        </w:rPr>
      </w:pPr>
    </w:p>
    <w:p w14:paraId="206774A9" w14:textId="557F623A" w:rsidR="003B629C" w:rsidRPr="00EE37EC" w:rsidRDefault="7F9E76B1" w:rsidP="263D77E7">
      <w:pPr>
        <w:pStyle w:val="ListParagraph"/>
        <w:numPr>
          <w:ilvl w:val="0"/>
          <w:numId w:val="3"/>
        </w:numPr>
        <w:spacing w:after="0" w:line="360" w:lineRule="auto"/>
        <w:rPr>
          <w:rFonts w:ascii="system-ui" w:eastAsia="system-ui" w:hAnsi="system-ui" w:cs="system-ui"/>
          <w:color w:val="000000" w:themeColor="text1"/>
        </w:rPr>
      </w:pPr>
      <w:r w:rsidRPr="263D77E7">
        <w:rPr>
          <w:rFonts w:ascii="system-ui" w:eastAsia="system-ui" w:hAnsi="system-ui" w:cs="system-ui"/>
          <w:color w:val="000000" w:themeColor="text1"/>
        </w:rPr>
        <w:t>Casual passing trade is unvariable and leaves Bakery Basil vulnerable to quiet periods or seasonal drops.</w:t>
      </w:r>
    </w:p>
    <w:p w14:paraId="170D50D6" w14:textId="386C446C" w:rsidR="003B629C" w:rsidRPr="00EE37EC" w:rsidRDefault="7F9E76B1" w:rsidP="263D77E7">
      <w:pPr>
        <w:pStyle w:val="ListParagraph"/>
        <w:numPr>
          <w:ilvl w:val="0"/>
          <w:numId w:val="3"/>
        </w:numPr>
        <w:spacing w:after="0" w:line="360" w:lineRule="auto"/>
        <w:rPr>
          <w:rFonts w:ascii="system-ui" w:eastAsia="system-ui" w:hAnsi="system-ui" w:cs="system-ui"/>
          <w:color w:val="000000" w:themeColor="text1"/>
        </w:rPr>
      </w:pPr>
      <w:r w:rsidRPr="263D77E7">
        <w:rPr>
          <w:rFonts w:ascii="system-ui" w:eastAsia="system-ui" w:hAnsi="system-ui" w:cs="system-ui"/>
          <w:color w:val="000000" w:themeColor="text1"/>
        </w:rPr>
        <w:t>There is clear local demand for affordable small lunch options and reliable bulk catering from nearby businesses.</w:t>
      </w:r>
    </w:p>
    <w:p w14:paraId="364DB35C" w14:textId="5D6CDC53" w:rsidR="003B629C" w:rsidRPr="00EE37EC" w:rsidRDefault="7F9E76B1" w:rsidP="263D77E7">
      <w:pPr>
        <w:pStyle w:val="ListParagraph"/>
        <w:numPr>
          <w:ilvl w:val="0"/>
          <w:numId w:val="3"/>
        </w:numPr>
        <w:spacing w:after="0" w:line="360" w:lineRule="auto"/>
        <w:rPr>
          <w:rFonts w:ascii="system-ui" w:eastAsia="system-ui" w:hAnsi="system-ui" w:cs="system-ui"/>
          <w:color w:val="000000" w:themeColor="text1"/>
        </w:rPr>
      </w:pPr>
      <w:r w:rsidRPr="263D77E7">
        <w:rPr>
          <w:rFonts w:ascii="system-ui" w:eastAsia="system-ui" w:hAnsi="system-ui" w:cs="system-ui"/>
          <w:color w:val="000000" w:themeColor="text1"/>
        </w:rPr>
        <w:t>Community and business partnerships provide more stable, long-term income than one-off walk-in sales.</w:t>
      </w:r>
    </w:p>
    <w:p w14:paraId="6A381F95" w14:textId="0DFF60D5" w:rsidR="003B629C" w:rsidRPr="00EE37EC" w:rsidRDefault="7F9E76B1" w:rsidP="263D77E7">
      <w:pPr>
        <w:pStyle w:val="ListParagraph"/>
        <w:numPr>
          <w:ilvl w:val="0"/>
          <w:numId w:val="3"/>
        </w:numPr>
        <w:spacing w:after="0" w:line="360" w:lineRule="auto"/>
        <w:rPr>
          <w:rFonts w:ascii="system-ui" w:eastAsia="system-ui" w:hAnsi="system-ui" w:cs="system-ui"/>
          <w:color w:val="000000" w:themeColor="text1"/>
        </w:rPr>
      </w:pPr>
      <w:r w:rsidRPr="263D77E7">
        <w:rPr>
          <w:rFonts w:ascii="system-ui" w:eastAsia="system-ui" w:hAnsi="system-ui" w:cs="system-ui"/>
          <w:color w:val="000000" w:themeColor="text1"/>
        </w:rPr>
        <w:t>Expanding the product range will help the bakery stand out from nearby competitors and build stronger local loyalty.</w:t>
      </w:r>
    </w:p>
    <w:p w14:paraId="1A40F40C" w14:textId="46B1A1AF" w:rsidR="003B629C" w:rsidRPr="00EE37EC" w:rsidRDefault="7F9E76B1" w:rsidP="263D77E7">
      <w:pPr>
        <w:pStyle w:val="ListParagraph"/>
        <w:numPr>
          <w:ilvl w:val="0"/>
          <w:numId w:val="3"/>
        </w:numPr>
        <w:spacing w:after="0" w:line="360" w:lineRule="auto"/>
        <w:rPr>
          <w:rFonts w:ascii="system-ui" w:eastAsia="system-ui" w:hAnsi="system-ui" w:cs="system-ui"/>
          <w:color w:val="000000" w:themeColor="text1"/>
        </w:rPr>
      </w:pPr>
      <w:r w:rsidRPr="263D77E7">
        <w:rPr>
          <w:rFonts w:ascii="system-ui" w:eastAsia="system-ui" w:hAnsi="system-ui" w:cs="system-ui"/>
          <w:color w:val="000000" w:themeColor="text1"/>
        </w:rPr>
        <w:t>Carefully planned implementation and clear targets are critical to minimising disruption and delivering lasting improvements.</w:t>
      </w:r>
    </w:p>
    <w:p w14:paraId="2B716BBF" w14:textId="588F73FD" w:rsidR="003B629C" w:rsidRPr="00EE37EC" w:rsidRDefault="00EE37EC" w:rsidP="00EE37EC">
      <w:pPr>
        <w:rPr>
          <w:rFonts w:ascii="Arial" w:hAnsi="Arial" w:cs="Arial"/>
          <w:b/>
          <w:bCs/>
          <w:color w:val="FF0000"/>
        </w:rPr>
      </w:pPr>
      <w:bookmarkStart w:id="3" w:name="_Hlk208302504"/>
      <w:r w:rsidRPr="263D77E7">
        <w:rPr>
          <w:rFonts w:ascii="Arial" w:hAnsi="Arial" w:cs="Arial"/>
          <w:b/>
          <w:bCs/>
          <w:color w:val="FF0000"/>
        </w:rPr>
        <w:br w:type="page"/>
      </w:r>
      <w:bookmarkEnd w:id="3"/>
    </w:p>
    <w:p w14:paraId="4D8781FC" w14:textId="38893AE1" w:rsidR="003B629C" w:rsidRPr="007F558A" w:rsidRDefault="007F558A" w:rsidP="003B629C">
      <w:pPr>
        <w:rPr>
          <w:rFonts w:ascii="Arial" w:hAnsi="Arial" w:cs="Arial"/>
          <w:b/>
          <w:bCs/>
          <w:sz w:val="28"/>
          <w:szCs w:val="28"/>
          <w:u w:val="single"/>
        </w:rPr>
      </w:pPr>
      <w:r w:rsidRPr="263D77E7">
        <w:rPr>
          <w:rFonts w:ascii="Arial" w:hAnsi="Arial" w:cs="Arial"/>
          <w:b/>
          <w:bCs/>
          <w:sz w:val="28"/>
          <w:szCs w:val="28"/>
          <w:u w:val="single"/>
        </w:rPr>
        <w:t xml:space="preserve">Reference List </w:t>
      </w:r>
    </w:p>
    <w:p w14:paraId="7A721D49" w14:textId="2BBDD7C5" w:rsidR="71BDDA01" w:rsidRDefault="71BDDA01" w:rsidP="263D77E7">
      <w:pPr>
        <w:spacing w:line="360" w:lineRule="auto"/>
        <w:jc w:val="both"/>
      </w:pPr>
      <w:r w:rsidRPr="263D77E7">
        <w:rPr>
          <w:rFonts w:ascii="Arial" w:hAnsi="Arial" w:cs="Arial"/>
          <w:b/>
          <w:bCs/>
          <w:color w:val="EE0000"/>
        </w:rPr>
        <w:t xml:space="preserve">Baker, J. and Hart, T  (2020) small business strategy: </w:t>
      </w:r>
      <w:r w:rsidR="1F33B468" w:rsidRPr="263D77E7">
        <w:rPr>
          <w:rFonts w:ascii="Arial" w:hAnsi="Arial" w:cs="Arial"/>
          <w:b/>
          <w:bCs/>
          <w:color w:val="EE0000"/>
        </w:rPr>
        <w:t>growth and resilience. London, Kogan page</w:t>
      </w:r>
      <w:r w:rsidR="49ABDE74" w:rsidRPr="263D77E7">
        <w:rPr>
          <w:rFonts w:ascii="Arial" w:hAnsi="Arial" w:cs="Arial"/>
          <w:b/>
          <w:bCs/>
          <w:color w:val="EE0000"/>
        </w:rPr>
        <w:t>.</w:t>
      </w:r>
    </w:p>
    <w:p w14:paraId="1AA8E28A" w14:textId="7D5C220D" w:rsidR="1F33B468" w:rsidRDefault="1F33B468" w:rsidP="263D77E7">
      <w:pPr>
        <w:spacing w:line="360" w:lineRule="auto"/>
        <w:jc w:val="both"/>
      </w:pPr>
      <w:r w:rsidRPr="263D77E7">
        <w:rPr>
          <w:rFonts w:ascii="Arial" w:hAnsi="Arial" w:cs="Arial"/>
          <w:b/>
          <w:bCs/>
          <w:color w:val="EE0000"/>
        </w:rPr>
        <w:t>Walker, S. (2023) ‘SMART objectives and KPI</w:t>
      </w:r>
      <w:r w:rsidR="557A0EFD" w:rsidRPr="263D77E7">
        <w:rPr>
          <w:rFonts w:ascii="Arial" w:hAnsi="Arial" w:cs="Arial"/>
          <w:b/>
          <w:bCs/>
          <w:color w:val="EE0000"/>
        </w:rPr>
        <w:t>’S for micro-businesses, International journal of a small busi</w:t>
      </w:r>
      <w:r w:rsidR="42FA72E2" w:rsidRPr="263D77E7">
        <w:rPr>
          <w:rFonts w:ascii="Arial" w:hAnsi="Arial" w:cs="Arial"/>
          <w:b/>
          <w:bCs/>
          <w:color w:val="EE0000"/>
        </w:rPr>
        <w:t>ness.</w:t>
      </w:r>
    </w:p>
    <w:p w14:paraId="4DFFF173" w14:textId="6179326A" w:rsidR="42FA72E2" w:rsidRDefault="42FA72E2" w:rsidP="263D77E7">
      <w:pPr>
        <w:spacing w:line="360" w:lineRule="auto"/>
        <w:jc w:val="both"/>
      </w:pPr>
      <w:r w:rsidRPr="263D77E7">
        <w:rPr>
          <w:rFonts w:ascii="Arial" w:hAnsi="Arial" w:cs="Arial"/>
          <w:b/>
          <w:bCs/>
          <w:color w:val="EE0000"/>
        </w:rPr>
        <w:t xml:space="preserve"> </w:t>
      </w:r>
    </w:p>
    <w:p w14:paraId="75F2A428" w14:textId="68127B08" w:rsidR="263D77E7" w:rsidRDefault="263D77E7" w:rsidP="263D77E7">
      <w:pPr>
        <w:pStyle w:val="ListParagraph"/>
        <w:spacing w:line="360" w:lineRule="auto"/>
        <w:jc w:val="both"/>
        <w:rPr>
          <w:rFonts w:ascii="Arial" w:hAnsi="Arial" w:cs="Arial"/>
          <w:b/>
          <w:bCs/>
          <w:color w:val="EE0000"/>
        </w:rPr>
      </w:pPr>
    </w:p>
    <w:p w14:paraId="3AB50AD7" w14:textId="77777777" w:rsidR="00B91658" w:rsidRDefault="00B91658" w:rsidP="00B91658">
      <w:pPr>
        <w:spacing w:after="0" w:line="360" w:lineRule="auto"/>
        <w:ind w:left="360"/>
        <w:rPr>
          <w:rFonts w:ascii="Arial" w:hAnsi="Arial" w:cs="Arial"/>
        </w:rPr>
      </w:pPr>
    </w:p>
    <w:p w14:paraId="472E19A6" w14:textId="77777777" w:rsidR="00B91658" w:rsidRDefault="00B91658" w:rsidP="00B91658">
      <w:pPr>
        <w:spacing w:after="0" w:line="360" w:lineRule="auto"/>
        <w:ind w:left="360"/>
        <w:rPr>
          <w:rFonts w:ascii="Arial" w:hAnsi="Arial" w:cs="Arial"/>
        </w:rPr>
      </w:pPr>
    </w:p>
    <w:p w14:paraId="220CC702" w14:textId="77777777" w:rsidR="00B91658" w:rsidRDefault="00B91658" w:rsidP="00B91658">
      <w:pPr>
        <w:spacing w:after="0" w:line="360" w:lineRule="auto"/>
        <w:ind w:left="360"/>
        <w:rPr>
          <w:rFonts w:ascii="Arial" w:hAnsi="Arial" w:cs="Arial"/>
        </w:rPr>
      </w:pPr>
    </w:p>
    <w:p w14:paraId="00C3BB70" w14:textId="5D84875A" w:rsidR="00B91658" w:rsidRDefault="00B91658" w:rsidP="00B91658">
      <w:pPr>
        <w:spacing w:after="0" w:line="360" w:lineRule="auto"/>
        <w:ind w:left="360"/>
        <w:rPr>
          <w:rFonts w:ascii="Arial" w:hAnsi="Arial" w:cs="Arial"/>
        </w:rPr>
      </w:pPr>
    </w:p>
    <w:p w14:paraId="743EA3D1" w14:textId="77777777" w:rsidR="00B91658" w:rsidRDefault="00B91658" w:rsidP="00B91658">
      <w:pPr>
        <w:spacing w:after="0" w:line="360" w:lineRule="auto"/>
        <w:ind w:left="360"/>
        <w:rPr>
          <w:rFonts w:ascii="Arial" w:hAnsi="Arial" w:cs="Arial"/>
        </w:rPr>
      </w:pPr>
    </w:p>
    <w:p w14:paraId="2DF69315" w14:textId="77777777" w:rsidR="00B91658" w:rsidRDefault="00B91658" w:rsidP="00B91658">
      <w:pPr>
        <w:spacing w:after="0" w:line="360" w:lineRule="auto"/>
        <w:ind w:left="360"/>
        <w:rPr>
          <w:rFonts w:ascii="Arial" w:hAnsi="Arial" w:cs="Arial"/>
        </w:rPr>
      </w:pPr>
    </w:p>
    <w:p w14:paraId="1C8D0AEB" w14:textId="77777777" w:rsidR="00B91658" w:rsidRDefault="00B91658" w:rsidP="00B91658">
      <w:pPr>
        <w:spacing w:after="0" w:line="360" w:lineRule="auto"/>
        <w:ind w:left="360"/>
        <w:rPr>
          <w:rFonts w:ascii="Arial" w:hAnsi="Arial" w:cs="Arial"/>
        </w:rPr>
      </w:pPr>
    </w:p>
    <w:p w14:paraId="195C1369" w14:textId="77777777" w:rsidR="00B91658" w:rsidRDefault="00B91658"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1BE6D74F" w14:textId="77777777" w:rsidR="00B91658" w:rsidRDefault="00B91658" w:rsidP="00B91658">
      <w:pPr>
        <w:spacing w:after="0" w:line="360" w:lineRule="auto"/>
        <w:ind w:left="360"/>
        <w:rPr>
          <w:rFonts w:ascii="Arial" w:hAnsi="Arial" w:cs="Arial"/>
        </w:rPr>
      </w:pP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6EE30C9D" w14:textId="77777777" w:rsidR="00B91658" w:rsidRDefault="00B91658" w:rsidP="00B91658">
      <w:pPr>
        <w:spacing w:after="0" w:line="360" w:lineRule="auto"/>
        <w:ind w:left="360"/>
        <w:rPr>
          <w:rFonts w:ascii="Arial" w:hAnsi="Arial" w:cs="Arial"/>
        </w:rPr>
      </w:pPr>
    </w:p>
    <w:p w14:paraId="0779ED6E" w14:textId="77777777" w:rsidR="00B91658" w:rsidRDefault="00B91658" w:rsidP="00B91658">
      <w:pPr>
        <w:spacing w:after="0" w:line="360" w:lineRule="auto"/>
        <w:ind w:left="360"/>
        <w:rPr>
          <w:rFonts w:ascii="Arial" w:hAnsi="Arial" w:cs="Arial"/>
        </w:rPr>
      </w:pPr>
    </w:p>
    <w:p w14:paraId="7D187CDE" w14:textId="77777777" w:rsidR="00B91658" w:rsidRDefault="00B91658" w:rsidP="00B91658">
      <w:pPr>
        <w:spacing w:after="0" w:line="360" w:lineRule="auto"/>
        <w:ind w:left="360"/>
        <w:rPr>
          <w:rFonts w:ascii="Arial" w:hAnsi="Arial" w:cs="Arial"/>
        </w:rPr>
      </w:pPr>
    </w:p>
    <w:p w14:paraId="08910188" w14:textId="3DF475EE" w:rsidR="00B91658" w:rsidRDefault="00F31FCC" w:rsidP="00F31FCC">
      <w:pPr>
        <w:rPr>
          <w:rFonts w:ascii="Arial" w:hAnsi="Arial" w:cs="Arial"/>
        </w:rPr>
      </w:pPr>
      <w:r>
        <w:rPr>
          <w:rFonts w:ascii="Arial" w:hAnsi="Arial" w:cs="Arial"/>
        </w:rPr>
        <w:br w:type="page"/>
      </w:r>
    </w:p>
    <w:p w14:paraId="787E6AF6" w14:textId="77777777" w:rsidR="00B91658" w:rsidRDefault="00B91658" w:rsidP="00B91658">
      <w:pPr>
        <w:spacing w:after="0" w:line="360" w:lineRule="auto"/>
        <w:ind w:left="360"/>
        <w:rPr>
          <w:rFonts w:ascii="Arial" w:hAnsi="Arial" w:cs="Arial"/>
        </w:rPr>
      </w:pPr>
    </w:p>
    <w:p w14:paraId="69184FC8" w14:textId="77777777" w:rsidR="00B91658" w:rsidRDefault="00B91658" w:rsidP="00B91658">
      <w:pPr>
        <w:spacing w:after="0" w:line="360" w:lineRule="auto"/>
        <w:ind w:left="360"/>
        <w:rPr>
          <w:rFonts w:ascii="Arial" w:hAnsi="Arial" w:cs="Arial"/>
        </w:rPr>
      </w:pPr>
    </w:p>
    <w:p w14:paraId="3E00B6C3" w14:textId="77777777" w:rsidR="00B91658" w:rsidRDefault="00B91658" w:rsidP="00B91658">
      <w:pPr>
        <w:spacing w:after="0" w:line="360" w:lineRule="auto"/>
        <w:ind w:left="360"/>
        <w:rPr>
          <w:rFonts w:ascii="Arial" w:hAnsi="Arial" w:cs="Arial"/>
        </w:rPr>
      </w:pPr>
    </w:p>
    <w:p w14:paraId="38F99E83" w14:textId="77777777" w:rsidR="00B91658" w:rsidRDefault="00B91658" w:rsidP="00B91658">
      <w:pPr>
        <w:spacing w:after="0" w:line="360" w:lineRule="auto"/>
        <w:ind w:left="360"/>
        <w:rPr>
          <w:rFonts w:ascii="Arial" w:hAnsi="Arial" w:cs="Arial"/>
        </w:rPr>
      </w:pPr>
    </w:p>
    <w:p w14:paraId="2C625214" w14:textId="77777777" w:rsidR="00B91658" w:rsidRDefault="00B91658" w:rsidP="00B91658">
      <w:pPr>
        <w:spacing w:after="0" w:line="360" w:lineRule="auto"/>
        <w:ind w:left="360"/>
        <w:rPr>
          <w:rFonts w:ascii="Arial" w:hAnsi="Arial" w:cs="Arial"/>
        </w:rPr>
      </w:pPr>
    </w:p>
    <w:p w14:paraId="665804E7" w14:textId="77777777" w:rsidR="00B91658" w:rsidRDefault="00B91658" w:rsidP="00B91658">
      <w:pPr>
        <w:spacing w:after="0" w:line="360" w:lineRule="auto"/>
        <w:ind w:left="360"/>
        <w:rPr>
          <w:rFonts w:ascii="Arial" w:hAnsi="Arial" w:cs="Arial"/>
        </w:rPr>
      </w:pPr>
    </w:p>
    <w:p w14:paraId="1FEE34EC" w14:textId="77777777" w:rsidR="00B91658" w:rsidRDefault="00B91658" w:rsidP="00F31FCC">
      <w:pPr>
        <w:spacing w:after="0" w:line="360" w:lineRule="auto"/>
        <w:rPr>
          <w:rFonts w:ascii="Arial" w:hAnsi="Arial" w:cs="Arial"/>
          <w:sz w:val="144"/>
          <w:szCs w:val="144"/>
        </w:rPr>
      </w:pPr>
    </w:p>
    <w:p w14:paraId="62085A0D" w14:textId="5A613991" w:rsidR="00CC32EB" w:rsidRDefault="00B91658" w:rsidP="00B91658">
      <w:pPr>
        <w:spacing w:after="0" w:line="360" w:lineRule="auto"/>
        <w:ind w:left="360"/>
        <w:jc w:val="center"/>
        <w:rPr>
          <w:rFonts w:ascii="Arial" w:hAnsi="Arial" w:cs="Arial"/>
          <w:sz w:val="144"/>
          <w:szCs w:val="144"/>
        </w:rPr>
      </w:pPr>
      <w:r>
        <w:rPr>
          <w:rFonts w:ascii="Arial" w:hAnsi="Arial" w:cs="Arial"/>
          <w:sz w:val="144"/>
          <w:szCs w:val="144"/>
        </w:rPr>
        <w:t>Appendices</w:t>
      </w:r>
    </w:p>
    <w:p w14:paraId="596377B0" w14:textId="77777777" w:rsidR="00CC32EB" w:rsidRDefault="00CC32EB" w:rsidP="00B91658">
      <w:pPr>
        <w:spacing w:after="0" w:line="360" w:lineRule="auto"/>
        <w:ind w:left="360"/>
        <w:jc w:val="center"/>
        <w:rPr>
          <w:rFonts w:ascii="Arial" w:hAnsi="Arial" w:cs="Arial"/>
          <w:sz w:val="144"/>
          <w:szCs w:val="144"/>
        </w:rPr>
      </w:pPr>
    </w:p>
    <w:p w14:paraId="4AD14C19" w14:textId="066B10C9" w:rsidR="00394A9D" w:rsidRDefault="00394A9D" w:rsidP="00CC32EB">
      <w:pPr>
        <w:rPr>
          <w:rFonts w:ascii="Arial" w:hAnsi="Arial" w:cs="Arial"/>
          <w:sz w:val="144"/>
          <w:szCs w:val="144"/>
        </w:rPr>
      </w:pPr>
    </w:p>
    <w:p w14:paraId="3EFF1112" w14:textId="40D0ADA6" w:rsidR="00455AAA" w:rsidRPr="00394A9D" w:rsidRDefault="00394A9D" w:rsidP="00DF77C0">
      <w:pPr>
        <w:rPr>
          <w:rFonts w:ascii="Arial" w:hAnsi="Arial" w:cs="Arial"/>
          <w:sz w:val="144"/>
          <w:szCs w:val="144"/>
        </w:rPr>
      </w:pPr>
      <w:r>
        <w:rPr>
          <w:rFonts w:ascii="Arial" w:hAnsi="Arial" w:cs="Arial"/>
          <w:sz w:val="144"/>
          <w:szCs w:val="144"/>
        </w:rPr>
        <w:br w:type="page"/>
      </w:r>
    </w:p>
    <w:p w14:paraId="49D8F219" w14:textId="56A1A1EC"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t>Appendix 1</w:t>
      </w:r>
      <w:r w:rsidR="009E2E03">
        <w:rPr>
          <w:rFonts w:ascii="Arial" w:hAnsi="Arial" w:cs="Arial"/>
          <w:b/>
          <w:bCs/>
          <w:i/>
          <w:iCs/>
          <w:sz w:val="32"/>
          <w:szCs w:val="32"/>
          <w:u w:val="single"/>
        </w:rPr>
        <w:t xml:space="preserve"> – Task 3a</w:t>
      </w:r>
    </w:p>
    <w:p w14:paraId="714CD106" w14:textId="77777777" w:rsidR="0069332C" w:rsidRDefault="0069332C" w:rsidP="00A448A7">
      <w:pPr>
        <w:rPr>
          <w:rFonts w:ascii="Arial" w:hAnsi="Arial" w:cs="Arial"/>
          <w:b/>
          <w:bCs/>
          <w:sz w:val="32"/>
          <w:szCs w:val="32"/>
          <w:u w:val="single"/>
        </w:rPr>
      </w:pPr>
    </w:p>
    <w:p w14:paraId="4A6DA667" w14:textId="3407C396" w:rsidR="0069332C" w:rsidRDefault="0069332C" w:rsidP="0069332C">
      <w:pPr>
        <w:jc w:val="center"/>
        <w:rPr>
          <w:rFonts w:ascii="Arial" w:hAnsi="Arial" w:cs="Arial"/>
          <w:b/>
          <w:bCs/>
          <w:sz w:val="32"/>
          <w:szCs w:val="32"/>
          <w:u w:val="single"/>
        </w:rPr>
      </w:pPr>
      <w:r>
        <w:rPr>
          <w:rFonts w:ascii="Arial" w:hAnsi="Arial" w:cs="Arial"/>
          <w:b/>
          <w:bCs/>
          <w:sz w:val="32"/>
          <w:szCs w:val="32"/>
          <w:u w:val="single"/>
        </w:rPr>
        <w:t xml:space="preserve">PMI </w:t>
      </w:r>
      <w:r w:rsidR="00D25DE2">
        <w:rPr>
          <w:rFonts w:ascii="Arial" w:hAnsi="Arial" w:cs="Arial"/>
          <w:b/>
          <w:bCs/>
          <w:sz w:val="32"/>
          <w:szCs w:val="32"/>
          <w:u w:val="single"/>
        </w:rPr>
        <w:t>Evaluation</w:t>
      </w:r>
      <w:r>
        <w:rPr>
          <w:rFonts w:ascii="Arial" w:hAnsi="Arial" w:cs="Arial"/>
          <w:b/>
          <w:bCs/>
          <w:sz w:val="32"/>
          <w:szCs w:val="32"/>
          <w:u w:val="single"/>
        </w:rPr>
        <w:t xml:space="preserve"> Table</w:t>
      </w:r>
    </w:p>
    <w:p w14:paraId="2DCC95BA" w14:textId="77777777" w:rsidR="006D6A13" w:rsidRDefault="006D6A13" w:rsidP="00A401AF">
      <w:pPr>
        <w:rPr>
          <w:rFonts w:ascii="Arial" w:hAnsi="Arial" w:cs="Arial"/>
          <w:b/>
          <w:bCs/>
          <w:sz w:val="32"/>
          <w:szCs w:val="32"/>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14:paraId="68BDBFC1" w14:textId="77777777" w:rsidTr="263D77E7">
        <w:tc>
          <w:tcPr>
            <w:tcW w:w="10206" w:type="dxa"/>
            <w:gridSpan w:val="3"/>
          </w:tcPr>
          <w:p w14:paraId="3257AE12" w14:textId="2FE47359" w:rsidR="005E6545" w:rsidRPr="004E2BAE" w:rsidRDefault="00696E0C" w:rsidP="005E6545">
            <w:pPr>
              <w:jc w:val="center"/>
              <w:rPr>
                <w:rFonts w:ascii="Arial" w:hAnsi="Arial" w:cs="Arial"/>
                <w:b/>
                <w:bCs/>
                <w:i/>
                <w:iCs/>
                <w:sz w:val="32"/>
                <w:szCs w:val="32"/>
                <w:u w:val="single"/>
              </w:rPr>
            </w:pPr>
            <w:r>
              <w:rPr>
                <w:rFonts w:ascii="Arial" w:hAnsi="Arial" w:cs="Arial"/>
                <w:b/>
                <w:bCs/>
                <w:i/>
                <w:iCs/>
                <w:sz w:val="32"/>
                <w:szCs w:val="32"/>
                <w:u w:val="single"/>
              </w:rPr>
              <w:t xml:space="preserve">Provide the Name (for </w:t>
            </w:r>
            <w:r w:rsidR="005E6545" w:rsidRPr="004E2BAE">
              <w:rPr>
                <w:rFonts w:ascii="Arial" w:hAnsi="Arial" w:cs="Arial"/>
                <w:b/>
                <w:bCs/>
                <w:i/>
                <w:iCs/>
                <w:sz w:val="32"/>
                <w:szCs w:val="32"/>
                <w:u w:val="single"/>
              </w:rPr>
              <w:t>Solution A</w:t>
            </w:r>
            <w:r>
              <w:rPr>
                <w:rFonts w:ascii="Arial" w:hAnsi="Arial" w:cs="Arial"/>
                <w:b/>
                <w:bCs/>
                <w:i/>
                <w:iCs/>
                <w:sz w:val="32"/>
                <w:szCs w:val="32"/>
                <w:u w:val="single"/>
              </w:rPr>
              <w:t>)</w:t>
            </w:r>
          </w:p>
        </w:tc>
      </w:tr>
      <w:tr w:rsidR="005E6545" w14:paraId="56C11506" w14:textId="77777777" w:rsidTr="263D77E7">
        <w:trPr>
          <w:trHeight w:val="624"/>
        </w:trPr>
        <w:tc>
          <w:tcPr>
            <w:tcW w:w="3402" w:type="dxa"/>
            <w:vAlign w:val="center"/>
          </w:tcPr>
          <w:p w14:paraId="6659BF51"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1C0D770C"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4B9CBB0F"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Interesting</w:t>
            </w:r>
          </w:p>
        </w:tc>
      </w:tr>
      <w:tr w:rsidR="005E6545" w14:paraId="2350DDD8" w14:textId="77777777" w:rsidTr="263D77E7">
        <w:trPr>
          <w:trHeight w:val="624"/>
        </w:trPr>
        <w:tc>
          <w:tcPr>
            <w:tcW w:w="3402" w:type="dxa"/>
          </w:tcPr>
          <w:p w14:paraId="48507A92" w14:textId="2FC73B65" w:rsidR="0069332C" w:rsidRPr="00D8423E" w:rsidRDefault="1319EB50" w:rsidP="005E6545">
            <w:r w:rsidRPr="263D77E7">
              <w:rPr>
                <w:rFonts w:ascii="Arial" w:hAnsi="Arial" w:cs="Arial"/>
              </w:rPr>
              <w:t>Reduces ingredients waste and stock holding stock.</w:t>
            </w:r>
          </w:p>
        </w:tc>
        <w:tc>
          <w:tcPr>
            <w:tcW w:w="3402" w:type="dxa"/>
          </w:tcPr>
          <w:p w14:paraId="527B0263" w14:textId="13EB666C" w:rsidR="0069332C" w:rsidRPr="00D8423E" w:rsidRDefault="1319EB50" w:rsidP="005E6545">
            <w:r w:rsidRPr="263D77E7">
              <w:rPr>
                <w:rFonts w:ascii="Arial" w:hAnsi="Arial" w:cs="Arial"/>
              </w:rPr>
              <w:t xml:space="preserve">Loses some customers who wanted less common items. </w:t>
            </w:r>
          </w:p>
        </w:tc>
        <w:tc>
          <w:tcPr>
            <w:tcW w:w="3402" w:type="dxa"/>
          </w:tcPr>
          <w:p w14:paraId="54177784" w14:textId="471662B0" w:rsidR="0069332C" w:rsidRPr="00D8423E" w:rsidRDefault="79C7FA0A" w:rsidP="263D77E7">
            <w:r w:rsidRPr="263D77E7">
              <w:rPr>
                <w:rFonts w:ascii="Arial" w:hAnsi="Arial" w:cs="Arial"/>
              </w:rPr>
              <w:t>Could create opportunities for limited-edition seasonal lines later.</w:t>
            </w:r>
          </w:p>
        </w:tc>
      </w:tr>
      <w:tr w:rsidR="005E6545" w14:paraId="72386363" w14:textId="77777777" w:rsidTr="263D77E7">
        <w:tc>
          <w:tcPr>
            <w:tcW w:w="3402" w:type="dxa"/>
          </w:tcPr>
          <w:p w14:paraId="705B679B" w14:textId="77777777" w:rsidR="0069332C" w:rsidRDefault="0069332C" w:rsidP="005E6545">
            <w:pPr>
              <w:rPr>
                <w:rFonts w:ascii="Arial" w:hAnsi="Arial" w:cs="Arial"/>
              </w:rPr>
            </w:pPr>
          </w:p>
          <w:p w14:paraId="7DA291BA" w14:textId="3DCFA614" w:rsidR="0069332C" w:rsidRPr="00D8423E" w:rsidRDefault="1319EB50" w:rsidP="005E6545">
            <w:r w:rsidRPr="263D77E7">
              <w:rPr>
                <w:rFonts w:ascii="Arial" w:hAnsi="Arial" w:cs="Arial"/>
              </w:rPr>
              <w:t>Simplifies kitchen workflow, speeds up services.</w:t>
            </w:r>
          </w:p>
        </w:tc>
        <w:tc>
          <w:tcPr>
            <w:tcW w:w="3402" w:type="dxa"/>
          </w:tcPr>
          <w:p w14:paraId="60BD867A" w14:textId="3B0A7F37" w:rsidR="0069332C" w:rsidRPr="00D8423E" w:rsidRDefault="1319EB50" w:rsidP="005E6545">
            <w:r w:rsidRPr="263D77E7">
              <w:rPr>
                <w:rFonts w:ascii="Arial" w:hAnsi="Arial" w:cs="Arial"/>
              </w:rPr>
              <w:t>May reduce appeal for larger or varied groups orders.</w:t>
            </w:r>
          </w:p>
        </w:tc>
        <w:tc>
          <w:tcPr>
            <w:tcW w:w="3402" w:type="dxa"/>
          </w:tcPr>
          <w:p w14:paraId="61DCE48A" w14:textId="312D08DB" w:rsidR="0069332C" w:rsidRPr="00D8423E" w:rsidRDefault="658FCE53" w:rsidP="005E6545">
            <w:r w:rsidRPr="263D77E7">
              <w:rPr>
                <w:rFonts w:ascii="Arial" w:hAnsi="Arial" w:cs="Arial"/>
              </w:rPr>
              <w:t>Frees up space/resources to improve quality of remaining products.</w:t>
            </w:r>
          </w:p>
        </w:tc>
      </w:tr>
      <w:tr w:rsidR="005E6545" w14:paraId="2C70905B" w14:textId="77777777" w:rsidTr="263D77E7">
        <w:tc>
          <w:tcPr>
            <w:tcW w:w="3402" w:type="dxa"/>
          </w:tcPr>
          <w:p w14:paraId="7849C453" w14:textId="7D16A05A" w:rsidR="0069332C" w:rsidRDefault="1319EB50" w:rsidP="005E6545">
            <w:r w:rsidRPr="263D77E7">
              <w:rPr>
                <w:rFonts w:ascii="Arial" w:hAnsi="Arial" w:cs="Arial"/>
              </w:rPr>
              <w:t>Increase profit margin per item sold.</w:t>
            </w:r>
          </w:p>
          <w:p w14:paraId="40FD8BA1" w14:textId="77777777" w:rsidR="0069332C" w:rsidRPr="00D8423E" w:rsidRDefault="0069332C" w:rsidP="005E6545">
            <w:pPr>
              <w:rPr>
                <w:rFonts w:ascii="Arial" w:hAnsi="Arial" w:cs="Arial"/>
              </w:rPr>
            </w:pPr>
          </w:p>
        </w:tc>
        <w:tc>
          <w:tcPr>
            <w:tcW w:w="3402" w:type="dxa"/>
          </w:tcPr>
          <w:p w14:paraId="59E2737B" w14:textId="42DEACF5" w:rsidR="0069332C" w:rsidRPr="00D8423E" w:rsidRDefault="1319EB50" w:rsidP="005E6545">
            <w:r w:rsidRPr="263D77E7">
              <w:rPr>
                <w:rFonts w:ascii="Arial" w:hAnsi="Arial" w:cs="Arial"/>
              </w:rPr>
              <w:t xml:space="preserve">Less differentiation from nearby </w:t>
            </w:r>
            <w:r w:rsidR="7130C4B9" w:rsidRPr="263D77E7">
              <w:rPr>
                <w:rFonts w:ascii="Arial" w:hAnsi="Arial" w:cs="Arial"/>
              </w:rPr>
              <w:t>competitors.</w:t>
            </w:r>
          </w:p>
        </w:tc>
        <w:tc>
          <w:tcPr>
            <w:tcW w:w="3402" w:type="dxa"/>
          </w:tcPr>
          <w:p w14:paraId="5F752746" w14:textId="0444D5B0" w:rsidR="0069332C" w:rsidRPr="00D8423E" w:rsidRDefault="09662DF1" w:rsidP="005E6545">
            <w:r w:rsidRPr="263D77E7">
              <w:rPr>
                <w:rFonts w:ascii="Arial" w:hAnsi="Arial" w:cs="Arial"/>
              </w:rPr>
              <w:t>Can test demand for removed items via pre-order requests.</w:t>
            </w:r>
          </w:p>
        </w:tc>
      </w:tr>
      <w:tr w:rsidR="005E6545" w14:paraId="4A74C72F" w14:textId="77777777" w:rsidTr="263D77E7">
        <w:tc>
          <w:tcPr>
            <w:tcW w:w="3402" w:type="dxa"/>
          </w:tcPr>
          <w:p w14:paraId="755ECA6C" w14:textId="3B72832F" w:rsidR="0069332C" w:rsidRDefault="1319EB50" w:rsidP="005E6545">
            <w:r w:rsidRPr="263D77E7">
              <w:rPr>
                <w:rFonts w:ascii="Arial" w:hAnsi="Arial" w:cs="Arial"/>
              </w:rPr>
              <w:t>Easier to train staff and maintain consistent quality.</w:t>
            </w:r>
          </w:p>
          <w:p w14:paraId="5088897E" w14:textId="77777777" w:rsidR="0069332C" w:rsidRPr="00D8423E" w:rsidRDefault="0069332C" w:rsidP="005E6545">
            <w:pPr>
              <w:rPr>
                <w:rFonts w:ascii="Arial" w:hAnsi="Arial" w:cs="Arial"/>
              </w:rPr>
            </w:pPr>
          </w:p>
        </w:tc>
        <w:tc>
          <w:tcPr>
            <w:tcW w:w="3402" w:type="dxa"/>
          </w:tcPr>
          <w:p w14:paraId="210F9525" w14:textId="6C85385B" w:rsidR="0069332C" w:rsidRPr="00D8423E" w:rsidRDefault="0757A115" w:rsidP="005E6545">
            <w:r w:rsidRPr="263D77E7">
              <w:rPr>
                <w:rFonts w:ascii="Arial" w:hAnsi="Arial" w:cs="Arial"/>
              </w:rPr>
              <w:t>Risk of appearing less flexible to costumers needs.</w:t>
            </w:r>
          </w:p>
        </w:tc>
        <w:tc>
          <w:tcPr>
            <w:tcW w:w="3402" w:type="dxa"/>
          </w:tcPr>
          <w:p w14:paraId="6DD97545" w14:textId="77777777" w:rsidR="0069332C" w:rsidRPr="00D8423E" w:rsidRDefault="0069332C" w:rsidP="005E6545">
            <w:pPr>
              <w:rPr>
                <w:rFonts w:ascii="Arial" w:hAnsi="Arial" w:cs="Arial"/>
              </w:rPr>
            </w:pPr>
          </w:p>
        </w:tc>
      </w:tr>
      <w:tr w:rsidR="005E6545" w14:paraId="6223A27D" w14:textId="77777777" w:rsidTr="263D77E7">
        <w:tc>
          <w:tcPr>
            <w:tcW w:w="3402" w:type="dxa"/>
            <w:vAlign w:val="center"/>
          </w:tcPr>
          <w:p w14:paraId="7D0A3E4C" w14:textId="77777777" w:rsidR="0069332C" w:rsidRPr="003707B1" w:rsidRDefault="0069332C" w:rsidP="005E6545">
            <w:pPr>
              <w:rPr>
                <w:rFonts w:ascii="Arial" w:hAnsi="Arial" w:cs="Arial"/>
                <w:b/>
                <w:bCs/>
                <w:sz w:val="28"/>
                <w:szCs w:val="28"/>
              </w:rPr>
            </w:pPr>
          </w:p>
          <w:p w14:paraId="0D04DCDA" w14:textId="4E9F1DE3" w:rsidR="0069332C" w:rsidRPr="003707B1" w:rsidRDefault="0069332C" w:rsidP="005E6545">
            <w:pPr>
              <w:rPr>
                <w:rFonts w:ascii="Arial" w:hAnsi="Arial" w:cs="Arial"/>
                <w:b/>
                <w:bCs/>
                <w:sz w:val="28"/>
                <w:szCs w:val="28"/>
              </w:rPr>
            </w:pPr>
            <w:r w:rsidRPr="263D77E7">
              <w:rPr>
                <w:rFonts w:ascii="Arial" w:hAnsi="Arial" w:cs="Arial"/>
                <w:b/>
                <w:bCs/>
                <w:sz w:val="28"/>
                <w:szCs w:val="28"/>
              </w:rPr>
              <w:t>TOTAL:</w:t>
            </w:r>
            <w:r w:rsidR="69762872" w:rsidRPr="263D77E7">
              <w:rPr>
                <w:rFonts w:ascii="Arial" w:hAnsi="Arial" w:cs="Arial"/>
                <w:b/>
                <w:bCs/>
                <w:sz w:val="28"/>
                <w:szCs w:val="28"/>
              </w:rPr>
              <w:t>4</w:t>
            </w:r>
            <w:r w:rsidR="004C195B" w:rsidRPr="263D77E7">
              <w:rPr>
                <w:rFonts w:ascii="Arial" w:hAnsi="Arial" w:cs="Arial"/>
                <w:b/>
                <w:bCs/>
                <w:sz w:val="28"/>
                <w:szCs w:val="28"/>
              </w:rPr>
              <w:t xml:space="preserve"> </w:t>
            </w:r>
          </w:p>
        </w:tc>
        <w:tc>
          <w:tcPr>
            <w:tcW w:w="3402" w:type="dxa"/>
          </w:tcPr>
          <w:p w14:paraId="0E9958C3" w14:textId="77777777" w:rsidR="0069332C" w:rsidRPr="003707B1" w:rsidRDefault="0069332C" w:rsidP="005E6545">
            <w:pPr>
              <w:rPr>
                <w:rFonts w:ascii="Arial" w:hAnsi="Arial" w:cs="Arial"/>
                <w:b/>
                <w:bCs/>
                <w:sz w:val="28"/>
                <w:szCs w:val="28"/>
              </w:rPr>
            </w:pPr>
          </w:p>
          <w:p w14:paraId="2BEEE1D8" w14:textId="1C87B862" w:rsidR="0069332C" w:rsidRPr="003707B1" w:rsidRDefault="0069332C" w:rsidP="005E6545">
            <w:pPr>
              <w:rPr>
                <w:rFonts w:ascii="Arial" w:hAnsi="Arial" w:cs="Arial"/>
                <w:b/>
                <w:bCs/>
                <w:sz w:val="28"/>
                <w:szCs w:val="28"/>
              </w:rPr>
            </w:pPr>
            <w:r w:rsidRPr="263D77E7">
              <w:rPr>
                <w:rFonts w:ascii="Arial" w:hAnsi="Arial" w:cs="Arial"/>
                <w:b/>
                <w:bCs/>
                <w:sz w:val="28"/>
                <w:szCs w:val="28"/>
              </w:rPr>
              <w:t>TOTAL:</w:t>
            </w:r>
            <w:r w:rsidR="40F1F597" w:rsidRPr="263D77E7">
              <w:rPr>
                <w:rFonts w:ascii="Arial" w:hAnsi="Arial" w:cs="Arial"/>
                <w:b/>
                <w:bCs/>
                <w:sz w:val="28"/>
                <w:szCs w:val="28"/>
              </w:rPr>
              <w:t>4</w:t>
            </w:r>
            <w:r w:rsidR="004C195B" w:rsidRPr="263D77E7">
              <w:rPr>
                <w:rFonts w:ascii="Arial" w:hAnsi="Arial" w:cs="Arial"/>
                <w:b/>
                <w:bCs/>
                <w:sz w:val="28"/>
                <w:szCs w:val="28"/>
              </w:rPr>
              <w:t xml:space="preserve"> </w:t>
            </w:r>
          </w:p>
        </w:tc>
        <w:tc>
          <w:tcPr>
            <w:tcW w:w="3402" w:type="dxa"/>
          </w:tcPr>
          <w:p w14:paraId="065AED5F" w14:textId="77777777" w:rsidR="0069332C" w:rsidRPr="003707B1" w:rsidRDefault="0069332C" w:rsidP="005E6545">
            <w:pPr>
              <w:rPr>
                <w:rFonts w:ascii="Arial" w:hAnsi="Arial" w:cs="Arial"/>
                <w:b/>
                <w:bCs/>
                <w:sz w:val="28"/>
                <w:szCs w:val="28"/>
              </w:rPr>
            </w:pPr>
          </w:p>
          <w:p w14:paraId="6950F714" w14:textId="28C8F8E6" w:rsidR="0069332C" w:rsidRPr="003707B1" w:rsidRDefault="0069332C" w:rsidP="005E6545">
            <w:pPr>
              <w:rPr>
                <w:rFonts w:ascii="Arial" w:hAnsi="Arial" w:cs="Arial"/>
                <w:b/>
                <w:bCs/>
                <w:sz w:val="28"/>
                <w:szCs w:val="28"/>
              </w:rPr>
            </w:pPr>
            <w:r w:rsidRPr="263D77E7">
              <w:rPr>
                <w:rFonts w:ascii="Arial" w:hAnsi="Arial" w:cs="Arial"/>
                <w:b/>
                <w:bCs/>
                <w:sz w:val="28"/>
                <w:szCs w:val="28"/>
              </w:rPr>
              <w:t>TOTAL:</w:t>
            </w:r>
            <w:r w:rsidR="048EEA8C" w:rsidRPr="263D77E7">
              <w:rPr>
                <w:rFonts w:ascii="Arial" w:hAnsi="Arial" w:cs="Arial"/>
                <w:b/>
                <w:bCs/>
                <w:sz w:val="28"/>
                <w:szCs w:val="28"/>
              </w:rPr>
              <w:t>3</w:t>
            </w:r>
            <w:r w:rsidR="004C195B" w:rsidRPr="263D77E7">
              <w:rPr>
                <w:rFonts w:ascii="Arial" w:hAnsi="Arial" w:cs="Arial"/>
                <w:b/>
                <w:bCs/>
                <w:sz w:val="28"/>
                <w:szCs w:val="28"/>
              </w:rPr>
              <w:t xml:space="preserve"> </w:t>
            </w:r>
          </w:p>
        </w:tc>
      </w:tr>
    </w:tbl>
    <w:p w14:paraId="19B0CD8E" w14:textId="77777777" w:rsidR="008F5810" w:rsidRPr="008F5810" w:rsidRDefault="008F5810" w:rsidP="0069332C">
      <w:pPr>
        <w:rPr>
          <w:rFonts w:ascii="Arial" w:hAnsi="Arial" w:cs="Arial"/>
          <w:b/>
          <w:bCs/>
          <w:sz w:val="16"/>
          <w:szCs w:val="16"/>
        </w:rPr>
      </w:pPr>
    </w:p>
    <w:p w14:paraId="0C1D88A7" w14:textId="7C44C943" w:rsidR="0069332C" w:rsidRPr="008F5810" w:rsidRDefault="008F5810" w:rsidP="0069332C">
      <w:pPr>
        <w:rPr>
          <w:rFonts w:ascii="Arial" w:hAnsi="Arial" w:cs="Arial"/>
          <w:b/>
          <w:bCs/>
          <w:sz w:val="32"/>
          <w:szCs w:val="32"/>
        </w:rPr>
      </w:pPr>
      <w:bookmarkStart w:id="4" w:name="_Hlk210816971"/>
      <w:r>
        <w:rPr>
          <w:rFonts w:ascii="Arial" w:hAnsi="Arial" w:cs="Arial"/>
          <w:b/>
          <w:bCs/>
          <w:sz w:val="32"/>
          <w:szCs w:val="32"/>
        </w:rPr>
        <w:t xml:space="preserve">Therefore: </w:t>
      </w:r>
      <w:r w:rsidR="00B97E6F">
        <w:rPr>
          <w:rFonts w:ascii="Arial" w:hAnsi="Arial" w:cs="Arial"/>
          <w:b/>
          <w:bCs/>
          <w:sz w:val="32"/>
          <w:szCs w:val="32"/>
        </w:rPr>
        <w:t xml:space="preserve">Overall Total </w:t>
      </w:r>
      <w:r>
        <w:rPr>
          <w:rFonts w:ascii="Arial" w:hAnsi="Arial" w:cs="Arial"/>
          <w:b/>
          <w:bCs/>
          <w:sz w:val="32"/>
          <w:szCs w:val="32"/>
        </w:rPr>
        <w:t xml:space="preserve">for </w:t>
      </w:r>
      <w:r w:rsidR="00696E0C">
        <w:rPr>
          <w:rFonts w:ascii="Arial" w:hAnsi="Arial" w:cs="Arial"/>
          <w:b/>
          <w:bCs/>
          <w:sz w:val="32"/>
          <w:szCs w:val="32"/>
        </w:rPr>
        <w:t xml:space="preserve">Name (for </w:t>
      </w:r>
      <w:r>
        <w:rPr>
          <w:rFonts w:ascii="Arial" w:hAnsi="Arial" w:cs="Arial"/>
          <w:b/>
          <w:bCs/>
          <w:sz w:val="32"/>
          <w:szCs w:val="32"/>
        </w:rPr>
        <w:t>Solution A</w:t>
      </w:r>
      <w:r w:rsidR="00696E0C">
        <w:rPr>
          <w:rFonts w:ascii="Arial" w:hAnsi="Arial" w:cs="Arial"/>
          <w:b/>
          <w:bCs/>
          <w:sz w:val="32"/>
          <w:szCs w:val="32"/>
        </w:rPr>
        <w:t>)</w:t>
      </w:r>
      <w:r>
        <w:rPr>
          <w:rFonts w:ascii="Arial" w:hAnsi="Arial" w:cs="Arial"/>
          <w:b/>
          <w:bCs/>
          <w:sz w:val="32"/>
          <w:szCs w:val="32"/>
        </w:rPr>
        <w:t xml:space="preserve"> =</w:t>
      </w:r>
      <w:r w:rsidR="004C195B">
        <w:rPr>
          <w:rFonts w:ascii="Arial" w:hAnsi="Arial" w:cs="Arial"/>
          <w:b/>
          <w:bCs/>
          <w:sz w:val="32"/>
          <w:szCs w:val="32"/>
        </w:rPr>
        <w:t xml:space="preserve"> </w:t>
      </w:r>
    </w:p>
    <w:bookmarkEnd w:id="4"/>
    <w:p w14:paraId="2350CAD4" w14:textId="77777777" w:rsidR="006D6A13" w:rsidRPr="000F7456" w:rsidRDefault="006D6A13" w:rsidP="0069332C">
      <w:pPr>
        <w:rPr>
          <w:rFonts w:ascii="Arial" w:hAnsi="Arial" w:cs="Arial"/>
          <w:sz w:val="32"/>
          <w:szCs w:val="32"/>
        </w:rPr>
      </w:pPr>
    </w:p>
    <w:p w14:paraId="5C115F0F" w14:textId="77777777" w:rsidR="0069332C" w:rsidRDefault="0069332C" w:rsidP="0069332C">
      <w:pPr>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14:paraId="1C4F20C1" w14:textId="77777777" w:rsidTr="263D77E7">
        <w:tc>
          <w:tcPr>
            <w:tcW w:w="10206" w:type="dxa"/>
            <w:gridSpan w:val="3"/>
          </w:tcPr>
          <w:p w14:paraId="7EABB517" w14:textId="4964AB22" w:rsidR="005E6545" w:rsidRPr="004E2BAE" w:rsidRDefault="00696E0C" w:rsidP="00BD645E">
            <w:pPr>
              <w:jc w:val="center"/>
              <w:rPr>
                <w:rFonts w:ascii="Arial" w:hAnsi="Arial" w:cs="Arial"/>
                <w:b/>
                <w:bCs/>
                <w:i/>
                <w:iCs/>
                <w:sz w:val="32"/>
                <w:szCs w:val="32"/>
                <w:u w:val="single"/>
              </w:rPr>
            </w:pPr>
            <w:r>
              <w:rPr>
                <w:rFonts w:ascii="Arial" w:hAnsi="Arial" w:cs="Arial"/>
                <w:b/>
                <w:bCs/>
                <w:i/>
                <w:iCs/>
                <w:sz w:val="32"/>
                <w:szCs w:val="32"/>
                <w:u w:val="single"/>
              </w:rPr>
              <w:t xml:space="preserve">Provide the Name for </w:t>
            </w:r>
            <w:r w:rsidR="005E6545" w:rsidRPr="004E2BAE">
              <w:rPr>
                <w:rFonts w:ascii="Arial" w:hAnsi="Arial" w:cs="Arial"/>
                <w:b/>
                <w:bCs/>
                <w:i/>
                <w:iCs/>
                <w:sz w:val="32"/>
                <w:szCs w:val="32"/>
                <w:u w:val="single"/>
              </w:rPr>
              <w:t>Solution B</w:t>
            </w:r>
          </w:p>
        </w:tc>
      </w:tr>
      <w:tr w:rsidR="005E6545" w14:paraId="3C68C5D4" w14:textId="77777777" w:rsidTr="263D77E7">
        <w:trPr>
          <w:trHeight w:val="624"/>
        </w:trPr>
        <w:tc>
          <w:tcPr>
            <w:tcW w:w="3402" w:type="dxa"/>
            <w:vAlign w:val="center"/>
          </w:tcPr>
          <w:p w14:paraId="22A84715" w14:textId="77777777" w:rsidR="005E6545" w:rsidRPr="00D8423E" w:rsidRDefault="005E6545" w:rsidP="00BD645E">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2CBBC899" w14:textId="77777777" w:rsidR="005E6545" w:rsidRPr="00D8423E" w:rsidRDefault="005E6545" w:rsidP="00BD645E">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3B0B5280" w14:textId="77777777" w:rsidR="005E6545" w:rsidRPr="00D8423E" w:rsidRDefault="005E6545" w:rsidP="00BD645E">
            <w:pPr>
              <w:jc w:val="center"/>
              <w:rPr>
                <w:rFonts w:ascii="Arial" w:hAnsi="Arial" w:cs="Arial"/>
                <w:b/>
                <w:bCs/>
                <w:sz w:val="32"/>
                <w:szCs w:val="32"/>
              </w:rPr>
            </w:pPr>
            <w:r w:rsidRPr="00D8423E">
              <w:rPr>
                <w:rFonts w:ascii="Arial" w:hAnsi="Arial" w:cs="Arial"/>
                <w:b/>
                <w:bCs/>
                <w:sz w:val="32"/>
                <w:szCs w:val="32"/>
              </w:rPr>
              <w:t>Interesting</w:t>
            </w:r>
          </w:p>
        </w:tc>
      </w:tr>
      <w:tr w:rsidR="005E6545" w14:paraId="69FC8A1A" w14:textId="77777777" w:rsidTr="263D77E7">
        <w:trPr>
          <w:trHeight w:val="624"/>
        </w:trPr>
        <w:tc>
          <w:tcPr>
            <w:tcW w:w="3402" w:type="dxa"/>
          </w:tcPr>
          <w:p w14:paraId="1A7A1AE1" w14:textId="40C7DE13" w:rsidR="005E6545" w:rsidRPr="00D8423E" w:rsidRDefault="65440BBF" w:rsidP="263D77E7">
            <w:pPr>
              <w:rPr>
                <w:rFonts w:ascii="Arial" w:eastAsia="Arial" w:hAnsi="Arial" w:cs="Arial"/>
              </w:rPr>
            </w:pPr>
            <w:r w:rsidRPr="263D77E7">
              <w:rPr>
                <w:rFonts w:ascii="Arial" w:eastAsia="Arial" w:hAnsi="Arial" w:cs="Arial"/>
              </w:rPr>
              <w:t xml:space="preserve"> Reduces reliance on unpredictable passing trade</w:t>
            </w:r>
            <w:r w:rsidR="005E6545">
              <w:tab/>
            </w:r>
          </w:p>
        </w:tc>
        <w:tc>
          <w:tcPr>
            <w:tcW w:w="3402" w:type="dxa"/>
          </w:tcPr>
          <w:p w14:paraId="5965DA71" w14:textId="4A859825" w:rsidR="005E6545" w:rsidRPr="00D8423E" w:rsidRDefault="65440BBF" w:rsidP="263D77E7">
            <w:r w:rsidRPr="263D77E7">
              <w:rPr>
                <w:rFonts w:ascii="Arial" w:eastAsia="Arial" w:hAnsi="Arial" w:cs="Arial"/>
              </w:rPr>
              <w:t>Makes the business more resilient to quiet periods</w:t>
            </w:r>
          </w:p>
        </w:tc>
        <w:tc>
          <w:tcPr>
            <w:tcW w:w="3402" w:type="dxa"/>
          </w:tcPr>
          <w:p w14:paraId="3379FD70" w14:textId="47ED3961" w:rsidR="005E6545" w:rsidRPr="00D8423E" w:rsidRDefault="65440BBF" w:rsidP="263D77E7">
            <w:pPr>
              <w:rPr>
                <w:rFonts w:ascii="Arial" w:eastAsia="Arial" w:hAnsi="Arial" w:cs="Arial"/>
              </w:rPr>
            </w:pPr>
            <w:r w:rsidRPr="263D77E7">
              <w:rPr>
                <w:rFonts w:ascii="Arial" w:eastAsia="Arial" w:hAnsi="Arial" w:cs="Arial"/>
              </w:rPr>
              <w:t>Opens up long-term recurring income streams</w:t>
            </w:r>
            <w:r w:rsidR="005E6545">
              <w:tab/>
            </w:r>
          </w:p>
        </w:tc>
      </w:tr>
      <w:tr w:rsidR="005E6545" w14:paraId="2FCB4DC4" w14:textId="77777777" w:rsidTr="263D77E7">
        <w:tc>
          <w:tcPr>
            <w:tcW w:w="3402" w:type="dxa"/>
          </w:tcPr>
          <w:p w14:paraId="184AEE2D" w14:textId="79F6C406" w:rsidR="005E6545" w:rsidRDefault="65440BBF" w:rsidP="263D77E7">
            <w:r w:rsidRPr="263D77E7">
              <w:rPr>
                <w:rFonts w:ascii="Arial" w:eastAsia="Arial" w:hAnsi="Arial" w:cs="Arial"/>
              </w:rPr>
              <w:t>Creates stable, predictable bulk sales</w:t>
            </w:r>
          </w:p>
          <w:p w14:paraId="0D9FE8F3" w14:textId="77777777" w:rsidR="005E6545" w:rsidRPr="00D8423E" w:rsidRDefault="005E6545" w:rsidP="00BD645E">
            <w:pPr>
              <w:rPr>
                <w:rFonts w:ascii="Arial" w:hAnsi="Arial" w:cs="Arial"/>
              </w:rPr>
            </w:pPr>
          </w:p>
        </w:tc>
        <w:tc>
          <w:tcPr>
            <w:tcW w:w="3402" w:type="dxa"/>
          </w:tcPr>
          <w:p w14:paraId="4AB87962" w14:textId="314FE1E9" w:rsidR="005E6545" w:rsidRPr="00D8423E" w:rsidRDefault="65440BBF" w:rsidP="263D77E7">
            <w:r w:rsidRPr="263D77E7">
              <w:rPr>
                <w:rFonts w:ascii="Arial" w:eastAsia="Arial" w:hAnsi="Arial" w:cs="Arial"/>
              </w:rPr>
              <w:t>Requires new ingredients and menu development work</w:t>
            </w:r>
          </w:p>
        </w:tc>
        <w:tc>
          <w:tcPr>
            <w:tcW w:w="3402" w:type="dxa"/>
          </w:tcPr>
          <w:p w14:paraId="22158CE7" w14:textId="35D7BE0A" w:rsidR="005E6545" w:rsidRPr="00D8423E" w:rsidRDefault="65440BBF" w:rsidP="263D77E7">
            <w:pPr>
              <w:rPr>
                <w:rFonts w:ascii="Arial" w:eastAsia="Arial" w:hAnsi="Arial" w:cs="Arial"/>
              </w:rPr>
            </w:pPr>
            <w:r w:rsidRPr="263D77E7">
              <w:rPr>
                <w:rFonts w:ascii="Arial" w:eastAsia="Arial" w:hAnsi="Arial" w:cs="Arial"/>
              </w:rPr>
              <w:t>Builds strong brand loyalty and local reputation</w:t>
            </w:r>
            <w:r w:rsidR="005E6545">
              <w:tab/>
            </w:r>
          </w:p>
        </w:tc>
      </w:tr>
      <w:tr w:rsidR="005E6545" w14:paraId="7E020F16" w14:textId="77777777" w:rsidTr="263D77E7">
        <w:tc>
          <w:tcPr>
            <w:tcW w:w="3402" w:type="dxa"/>
          </w:tcPr>
          <w:p w14:paraId="2573157F" w14:textId="77777777" w:rsidR="005E6545" w:rsidRDefault="005E6545" w:rsidP="00BD645E">
            <w:pPr>
              <w:rPr>
                <w:rFonts w:ascii="Arial" w:hAnsi="Arial" w:cs="Arial"/>
              </w:rPr>
            </w:pPr>
          </w:p>
          <w:p w14:paraId="4B0C72F1" w14:textId="48367576" w:rsidR="005E6545" w:rsidRPr="00D8423E" w:rsidRDefault="65440BBF" w:rsidP="263D77E7">
            <w:r w:rsidRPr="263D77E7">
              <w:rPr>
                <w:rFonts w:ascii="Arial" w:eastAsia="Arial" w:hAnsi="Arial" w:cs="Arial"/>
              </w:rPr>
              <w:t>Reaches new customer groups (offices, groups)</w:t>
            </w:r>
          </w:p>
        </w:tc>
        <w:tc>
          <w:tcPr>
            <w:tcW w:w="3402" w:type="dxa"/>
          </w:tcPr>
          <w:p w14:paraId="37A25E2B" w14:textId="463E83BF" w:rsidR="005E6545" w:rsidRPr="00D8423E" w:rsidRDefault="65440BBF" w:rsidP="263D77E7">
            <w:r w:rsidRPr="263D77E7">
              <w:rPr>
                <w:rFonts w:ascii="Arial" w:eastAsia="Arial" w:hAnsi="Arial" w:cs="Arial"/>
              </w:rPr>
              <w:t>May need extra kitchen capacity at peak times</w:t>
            </w:r>
          </w:p>
        </w:tc>
        <w:tc>
          <w:tcPr>
            <w:tcW w:w="3402" w:type="dxa"/>
          </w:tcPr>
          <w:p w14:paraId="6B03708F" w14:textId="5293CF1B" w:rsidR="005E6545" w:rsidRPr="00D8423E" w:rsidRDefault="65440BBF" w:rsidP="263D77E7">
            <w:pPr>
              <w:rPr>
                <w:rFonts w:ascii="Arial" w:eastAsia="Arial" w:hAnsi="Arial" w:cs="Arial"/>
              </w:rPr>
            </w:pPr>
            <w:r w:rsidRPr="263D77E7">
              <w:rPr>
                <w:rFonts w:ascii="Arial" w:eastAsia="Arial" w:hAnsi="Arial" w:cs="Arial"/>
              </w:rPr>
              <w:t>Can cross-promote core bakery products to new contacts</w:t>
            </w:r>
            <w:r w:rsidR="005E6545">
              <w:tab/>
            </w:r>
          </w:p>
        </w:tc>
      </w:tr>
      <w:tr w:rsidR="005E6545" w14:paraId="313C10DC" w14:textId="77777777" w:rsidTr="263D77E7">
        <w:tc>
          <w:tcPr>
            <w:tcW w:w="3402" w:type="dxa"/>
          </w:tcPr>
          <w:p w14:paraId="3009C9FC" w14:textId="5985FC34" w:rsidR="005E6545" w:rsidRDefault="65440BBF" w:rsidP="263D77E7">
            <w:r w:rsidRPr="263D77E7">
              <w:rPr>
                <w:rFonts w:ascii="Arial" w:eastAsia="Arial" w:hAnsi="Arial" w:cs="Arial"/>
              </w:rPr>
              <w:t>Makes the business more resilient to quiet periods</w:t>
            </w:r>
          </w:p>
          <w:p w14:paraId="0296A04B" w14:textId="77777777" w:rsidR="005E6545" w:rsidRPr="00D8423E" w:rsidRDefault="005E6545" w:rsidP="00BD645E">
            <w:pPr>
              <w:rPr>
                <w:rFonts w:ascii="Arial" w:hAnsi="Arial" w:cs="Arial"/>
              </w:rPr>
            </w:pPr>
          </w:p>
        </w:tc>
        <w:tc>
          <w:tcPr>
            <w:tcW w:w="3402" w:type="dxa"/>
          </w:tcPr>
          <w:p w14:paraId="67900541" w14:textId="0BC76432" w:rsidR="005E6545" w:rsidRPr="00D8423E" w:rsidRDefault="65440BBF" w:rsidP="263D77E7">
            <w:r w:rsidRPr="263D77E7">
              <w:rPr>
                <w:rFonts w:ascii="Arial" w:eastAsia="Arial" w:hAnsi="Arial" w:cs="Arial"/>
              </w:rPr>
              <w:t>Pricing for bulk orders may lower individual margins</w:t>
            </w:r>
          </w:p>
        </w:tc>
        <w:tc>
          <w:tcPr>
            <w:tcW w:w="3402" w:type="dxa"/>
          </w:tcPr>
          <w:p w14:paraId="1B268EAC" w14:textId="4E65B8A0" w:rsidR="005E6545" w:rsidRPr="00D8423E" w:rsidRDefault="65440BBF" w:rsidP="263D77E7">
            <w:r w:rsidRPr="263D77E7">
              <w:rPr>
                <w:rFonts w:ascii="Arial" w:eastAsia="Arial" w:hAnsi="Arial" w:cs="Arial"/>
              </w:rPr>
              <w:t>Pricing for bulk orders may lower individual margins</w:t>
            </w:r>
          </w:p>
        </w:tc>
      </w:tr>
      <w:tr w:rsidR="005E6545" w14:paraId="528681A9" w14:textId="77777777" w:rsidTr="263D77E7">
        <w:tc>
          <w:tcPr>
            <w:tcW w:w="3402" w:type="dxa"/>
            <w:vAlign w:val="center"/>
          </w:tcPr>
          <w:p w14:paraId="685FA07C" w14:textId="77777777" w:rsidR="005E6545" w:rsidRPr="003707B1" w:rsidRDefault="005E6545" w:rsidP="00BD645E">
            <w:pPr>
              <w:rPr>
                <w:rFonts w:ascii="Arial" w:hAnsi="Arial" w:cs="Arial"/>
                <w:b/>
                <w:bCs/>
                <w:sz w:val="28"/>
                <w:szCs w:val="28"/>
              </w:rPr>
            </w:pPr>
          </w:p>
          <w:p w14:paraId="379CA9B6" w14:textId="3A164442" w:rsidR="005E6545" w:rsidRPr="003707B1" w:rsidRDefault="5D67DE20" w:rsidP="00BD645E">
            <w:pPr>
              <w:rPr>
                <w:rFonts w:ascii="Arial" w:hAnsi="Arial" w:cs="Arial"/>
                <w:b/>
                <w:bCs/>
                <w:sz w:val="28"/>
                <w:szCs w:val="28"/>
              </w:rPr>
            </w:pPr>
            <w:r w:rsidRPr="263D77E7">
              <w:rPr>
                <w:rFonts w:ascii="Arial" w:hAnsi="Arial" w:cs="Arial"/>
                <w:b/>
                <w:bCs/>
                <w:sz w:val="28"/>
                <w:szCs w:val="28"/>
              </w:rPr>
              <w:t>TOTAL:</w:t>
            </w:r>
            <w:r w:rsidR="004C195B" w:rsidRPr="263D77E7">
              <w:rPr>
                <w:rFonts w:ascii="Arial" w:hAnsi="Arial" w:cs="Arial"/>
                <w:b/>
                <w:bCs/>
                <w:sz w:val="28"/>
                <w:szCs w:val="28"/>
              </w:rPr>
              <w:t xml:space="preserve"> </w:t>
            </w:r>
            <w:r w:rsidR="492047D2" w:rsidRPr="263D77E7">
              <w:rPr>
                <w:rFonts w:ascii="Arial" w:hAnsi="Arial" w:cs="Arial"/>
                <w:b/>
                <w:bCs/>
                <w:sz w:val="28"/>
                <w:szCs w:val="28"/>
              </w:rPr>
              <w:t>4</w:t>
            </w:r>
          </w:p>
        </w:tc>
        <w:tc>
          <w:tcPr>
            <w:tcW w:w="3402" w:type="dxa"/>
          </w:tcPr>
          <w:p w14:paraId="10277DD7" w14:textId="77777777" w:rsidR="005E6545" w:rsidRPr="003707B1" w:rsidRDefault="005E6545" w:rsidP="00BD645E">
            <w:pPr>
              <w:rPr>
                <w:rFonts w:ascii="Arial" w:hAnsi="Arial" w:cs="Arial"/>
                <w:b/>
                <w:bCs/>
                <w:sz w:val="28"/>
                <w:szCs w:val="28"/>
              </w:rPr>
            </w:pPr>
          </w:p>
          <w:p w14:paraId="561368F6" w14:textId="2A6FF663" w:rsidR="005E6545" w:rsidRPr="003707B1" w:rsidRDefault="5D67DE20" w:rsidP="00BD645E">
            <w:pPr>
              <w:rPr>
                <w:rFonts w:ascii="Arial" w:hAnsi="Arial" w:cs="Arial"/>
                <w:b/>
                <w:bCs/>
                <w:sz w:val="28"/>
                <w:szCs w:val="28"/>
              </w:rPr>
            </w:pPr>
            <w:r w:rsidRPr="263D77E7">
              <w:rPr>
                <w:rFonts w:ascii="Arial" w:hAnsi="Arial" w:cs="Arial"/>
                <w:b/>
                <w:bCs/>
                <w:sz w:val="28"/>
                <w:szCs w:val="28"/>
              </w:rPr>
              <w:t>TOTAL:</w:t>
            </w:r>
            <w:r w:rsidR="004C195B" w:rsidRPr="263D77E7">
              <w:rPr>
                <w:rFonts w:ascii="Arial" w:hAnsi="Arial" w:cs="Arial"/>
                <w:b/>
                <w:bCs/>
                <w:sz w:val="28"/>
                <w:szCs w:val="28"/>
              </w:rPr>
              <w:t xml:space="preserve"> </w:t>
            </w:r>
            <w:r w:rsidR="741E9091" w:rsidRPr="263D77E7">
              <w:rPr>
                <w:rFonts w:ascii="Arial" w:hAnsi="Arial" w:cs="Arial"/>
                <w:b/>
                <w:bCs/>
                <w:sz w:val="28"/>
                <w:szCs w:val="28"/>
              </w:rPr>
              <w:t>4</w:t>
            </w:r>
          </w:p>
        </w:tc>
        <w:tc>
          <w:tcPr>
            <w:tcW w:w="3402" w:type="dxa"/>
          </w:tcPr>
          <w:p w14:paraId="41AE86A0" w14:textId="77777777" w:rsidR="005E6545" w:rsidRPr="003707B1" w:rsidRDefault="005E6545" w:rsidP="00BD645E">
            <w:pPr>
              <w:rPr>
                <w:rFonts w:ascii="Arial" w:hAnsi="Arial" w:cs="Arial"/>
                <w:b/>
                <w:bCs/>
                <w:sz w:val="28"/>
                <w:szCs w:val="28"/>
              </w:rPr>
            </w:pPr>
          </w:p>
          <w:p w14:paraId="5F6F791F" w14:textId="2686D34A" w:rsidR="005E6545" w:rsidRPr="003707B1" w:rsidRDefault="5D67DE20" w:rsidP="00BD645E">
            <w:pPr>
              <w:rPr>
                <w:rFonts w:ascii="Arial" w:hAnsi="Arial" w:cs="Arial"/>
                <w:b/>
                <w:bCs/>
                <w:sz w:val="28"/>
                <w:szCs w:val="28"/>
              </w:rPr>
            </w:pPr>
            <w:r w:rsidRPr="263D77E7">
              <w:rPr>
                <w:rFonts w:ascii="Arial" w:hAnsi="Arial" w:cs="Arial"/>
                <w:b/>
                <w:bCs/>
                <w:sz w:val="28"/>
                <w:szCs w:val="28"/>
              </w:rPr>
              <w:t>TOTAL:</w:t>
            </w:r>
            <w:r w:rsidR="004C195B" w:rsidRPr="263D77E7">
              <w:rPr>
                <w:rFonts w:ascii="Arial" w:hAnsi="Arial" w:cs="Arial"/>
                <w:b/>
                <w:bCs/>
                <w:sz w:val="28"/>
                <w:szCs w:val="28"/>
              </w:rPr>
              <w:t xml:space="preserve"> </w:t>
            </w:r>
            <w:r w:rsidR="4EAAFC5F" w:rsidRPr="263D77E7">
              <w:rPr>
                <w:rFonts w:ascii="Arial" w:hAnsi="Arial" w:cs="Arial"/>
                <w:b/>
                <w:bCs/>
                <w:sz w:val="28"/>
                <w:szCs w:val="28"/>
              </w:rPr>
              <w:t>3</w:t>
            </w:r>
          </w:p>
        </w:tc>
      </w:tr>
    </w:tbl>
    <w:p w14:paraId="05DC597A" w14:textId="77777777" w:rsidR="00A448A7" w:rsidRDefault="00A448A7" w:rsidP="0069332C">
      <w:pPr>
        <w:rPr>
          <w:rFonts w:ascii="Arial" w:hAnsi="Arial" w:cs="Arial"/>
        </w:rPr>
      </w:pPr>
    </w:p>
    <w:p w14:paraId="5EE4E31B" w14:textId="268686A9" w:rsidR="008F5810" w:rsidRPr="008F5810" w:rsidRDefault="008F5810" w:rsidP="008F5810">
      <w:pPr>
        <w:rPr>
          <w:rFonts w:ascii="Arial" w:hAnsi="Arial" w:cs="Arial"/>
          <w:b/>
          <w:bCs/>
          <w:sz w:val="32"/>
          <w:szCs w:val="32"/>
        </w:rPr>
      </w:pPr>
      <w:r>
        <w:rPr>
          <w:rFonts w:ascii="Arial" w:hAnsi="Arial" w:cs="Arial"/>
          <w:b/>
          <w:bCs/>
          <w:sz w:val="32"/>
          <w:szCs w:val="32"/>
        </w:rPr>
        <w:t xml:space="preserve">Therefore: </w:t>
      </w:r>
      <w:r w:rsidR="00B97E6F">
        <w:rPr>
          <w:rFonts w:ascii="Arial" w:hAnsi="Arial" w:cs="Arial"/>
          <w:b/>
          <w:bCs/>
          <w:sz w:val="32"/>
          <w:szCs w:val="32"/>
        </w:rPr>
        <w:t>Overall Total</w:t>
      </w:r>
      <w:r>
        <w:rPr>
          <w:rFonts w:ascii="Arial" w:hAnsi="Arial" w:cs="Arial"/>
          <w:b/>
          <w:bCs/>
          <w:sz w:val="32"/>
          <w:szCs w:val="32"/>
        </w:rPr>
        <w:t xml:space="preserve"> for </w:t>
      </w:r>
      <w:r w:rsidR="00696E0C">
        <w:rPr>
          <w:rFonts w:ascii="Arial" w:hAnsi="Arial" w:cs="Arial"/>
          <w:b/>
          <w:bCs/>
          <w:sz w:val="32"/>
          <w:szCs w:val="32"/>
        </w:rPr>
        <w:t xml:space="preserve">Name (for </w:t>
      </w:r>
      <w:r>
        <w:rPr>
          <w:rFonts w:ascii="Arial" w:hAnsi="Arial" w:cs="Arial"/>
          <w:b/>
          <w:bCs/>
          <w:sz w:val="32"/>
          <w:szCs w:val="32"/>
        </w:rPr>
        <w:t>Solution B</w:t>
      </w:r>
      <w:r w:rsidR="00696E0C">
        <w:rPr>
          <w:rFonts w:ascii="Arial" w:hAnsi="Arial" w:cs="Arial"/>
          <w:b/>
          <w:bCs/>
          <w:sz w:val="32"/>
          <w:szCs w:val="32"/>
        </w:rPr>
        <w:t>)</w:t>
      </w:r>
      <w:r>
        <w:rPr>
          <w:rFonts w:ascii="Arial" w:hAnsi="Arial" w:cs="Arial"/>
          <w:b/>
          <w:bCs/>
          <w:sz w:val="32"/>
          <w:szCs w:val="32"/>
        </w:rPr>
        <w:t xml:space="preserve"> =</w:t>
      </w:r>
      <w:r w:rsidR="004C195B">
        <w:rPr>
          <w:rFonts w:ascii="Arial" w:hAnsi="Arial" w:cs="Arial"/>
          <w:b/>
          <w:bCs/>
          <w:sz w:val="32"/>
          <w:szCs w:val="32"/>
        </w:rPr>
        <w:t xml:space="preserve"> </w:t>
      </w:r>
    </w:p>
    <w:p w14:paraId="079EC820" w14:textId="77777777" w:rsidR="008F5810" w:rsidRDefault="008F5810" w:rsidP="005E6545">
      <w:pPr>
        <w:spacing w:after="200" w:line="276" w:lineRule="auto"/>
        <w:ind w:left="-624" w:right="-454"/>
        <w:rPr>
          <w:rFonts w:ascii="Arial" w:eastAsia="Calibri" w:hAnsi="Arial" w:cs="Arial"/>
          <w:kern w:val="0"/>
          <w:sz w:val="28"/>
          <w:szCs w:val="28"/>
          <w14:ligatures w14:val="none"/>
        </w:rPr>
      </w:pPr>
    </w:p>
    <w:p w14:paraId="47BF3C63" w14:textId="1D5FE9B4" w:rsidR="5230DE6A" w:rsidRDefault="5230DE6A" w:rsidP="263D77E7">
      <w:pPr>
        <w:spacing w:before="240" w:after="240"/>
      </w:pPr>
      <w:r w:rsidRPr="263D77E7">
        <w:t>Overall Total Calculation</w:t>
      </w:r>
    </w:p>
    <w:p w14:paraId="06E5A181" w14:textId="6CC607C0" w:rsidR="5230DE6A" w:rsidRDefault="5230DE6A" w:rsidP="263D77E7">
      <w:pPr>
        <w:spacing w:before="240" w:after="240"/>
      </w:pPr>
      <w:r w:rsidRPr="263D77E7">
        <w:t xml:space="preserve"> </w:t>
      </w:r>
    </w:p>
    <w:p w14:paraId="2B74C2CC" w14:textId="212237AA" w:rsidR="5230DE6A" w:rsidRDefault="5230DE6A" w:rsidP="263D77E7">
      <w:pPr>
        <w:spacing w:before="240" w:after="240"/>
      </w:pPr>
      <w:r w:rsidRPr="263D77E7">
        <w:t>Using the standard PMI scoring method (Plus total − Minus total + Interesting total):</w:t>
      </w:r>
    </w:p>
    <w:p w14:paraId="5594A38D" w14:textId="3AAAE5B3" w:rsidR="5230DE6A" w:rsidRDefault="5230DE6A" w:rsidP="263D77E7">
      <w:pPr>
        <w:spacing w:before="240" w:after="240"/>
      </w:pPr>
      <w:r w:rsidRPr="263D77E7">
        <w:t>Overall Total for Local Growth &amp; Value Catering (Solution B) = 4 − 4 + 3 = 3</w:t>
      </w:r>
    </w:p>
    <w:p w14:paraId="6531A1D4" w14:textId="062D0EC8" w:rsidR="5230DE6A" w:rsidRDefault="5230DE6A" w:rsidP="263D77E7">
      <w:pPr>
        <w:spacing w:before="240" w:after="240"/>
      </w:pPr>
      <w:r w:rsidRPr="263D77E7">
        <w:t>PMI Evaluation Explanation &amp; Justification</w:t>
      </w:r>
    </w:p>
    <w:p w14:paraId="05F5D79B" w14:textId="4BFD2A17" w:rsidR="5230DE6A" w:rsidRDefault="5230DE6A" w:rsidP="263D77E7">
      <w:pPr>
        <w:spacing w:before="240" w:after="240"/>
      </w:pPr>
      <w:r w:rsidRPr="263D77E7">
        <w:t xml:space="preserve"> </w:t>
      </w:r>
    </w:p>
    <w:p w14:paraId="6AA22653" w14:textId="1A036333" w:rsidR="5230DE6A" w:rsidRDefault="5230DE6A" w:rsidP="263D77E7">
      <w:pPr>
        <w:spacing w:before="240" w:after="240"/>
      </w:pPr>
      <w:r w:rsidRPr="263D77E7">
        <w:t>The Plus-Minus-Interesting (PMI) method is a structured decision-making tool developed by Edward de Bono to assess options objectively by separating positive, negative, and exploratory factors, avoiding rushed or biased judgments (de Bono, 2017). For both solutions, four core factors were selected to align with Bakery Basil’s key priorities: income stability, cost efficiency, customer reach, and long-term resilience.For Solution A, the benefits focus on operational simplicity and higher margins, while drawbacks relate to reduced product variety and competitive distinction. For Solution B, the strengths lie in diversifying income away from volatile passing trade, creating recurring revenue, and strengthening local community ties all critical for the bakery’s long-term sustainability. Its challenges centre on initial setup work and lower unit pricing for bulk orders. Interesting points highlight hidden opportunities, such as cross-promoting existing products or refining services based on partner feedback. This evaluation confirms Solution B is better aligned with the goal of building a more secure, future-proof business.</w:t>
      </w:r>
    </w:p>
    <w:p w14:paraId="0E753BC4" w14:textId="56B4E0DF" w:rsidR="5230DE6A" w:rsidRDefault="5230DE6A" w:rsidP="263D77E7">
      <w:pPr>
        <w:spacing w:before="240" w:after="240"/>
      </w:pPr>
      <w:r w:rsidRPr="263D77E7">
        <w:t xml:space="preserve"> </w:t>
      </w:r>
    </w:p>
    <w:p w14:paraId="1CCFAE63" w14:textId="581278FA" w:rsidR="002832DB" w:rsidRPr="006D6A13" w:rsidRDefault="006D6A13" w:rsidP="006D6A13">
      <w:pPr>
        <w:rPr>
          <w:rFonts w:ascii="Arial" w:hAnsi="Arial" w:cs="Arial"/>
          <w:b/>
          <w:bCs/>
          <w:color w:val="FF0000"/>
        </w:rPr>
      </w:pPr>
      <w:r>
        <w:rPr>
          <w:rFonts w:ascii="Arial" w:hAnsi="Arial" w:cs="Arial"/>
          <w:b/>
          <w:bCs/>
          <w:color w:val="FF0000"/>
        </w:rPr>
        <w:br w:type="page"/>
      </w:r>
    </w:p>
    <w:p w14:paraId="58F1EFD3" w14:textId="0B46EA59" w:rsidR="00F01BD7" w:rsidRPr="00312FA9" w:rsidRDefault="00A448A7" w:rsidP="00312FA9">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sidR="00332EE7">
        <w:rPr>
          <w:rFonts w:ascii="Arial" w:hAnsi="Arial" w:cs="Arial"/>
          <w:b/>
          <w:bCs/>
          <w:i/>
          <w:iCs/>
          <w:sz w:val="32"/>
          <w:szCs w:val="32"/>
          <w:u w:val="single"/>
        </w:rPr>
        <w:t>2</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4</w:t>
      </w:r>
      <w:r w:rsidR="009E2E03">
        <w:rPr>
          <w:rFonts w:ascii="Arial" w:hAnsi="Arial" w:cs="Arial"/>
          <w:b/>
          <w:bCs/>
          <w:i/>
          <w:iCs/>
          <w:sz w:val="32"/>
          <w:szCs w:val="32"/>
          <w:u w:val="single"/>
        </w:rPr>
        <w:t>a</w:t>
      </w:r>
    </w:p>
    <w:p w14:paraId="0C8CF556" w14:textId="30BCE034" w:rsidR="00410BE8" w:rsidRDefault="00410BE8" w:rsidP="00F01BD7">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76E9A4E6" w14:textId="77777777" w:rsidR="00312FA9" w:rsidRPr="00312FA9" w:rsidRDefault="00312FA9" w:rsidP="00F01BD7">
      <w:pPr>
        <w:jc w:val="center"/>
        <w:rPr>
          <w:rFonts w:ascii="Arial" w:hAnsi="Arial" w:cs="Arial"/>
          <w:b/>
          <w:bCs/>
          <w:sz w:val="16"/>
          <w:szCs w:val="16"/>
          <w:u w:val="single"/>
        </w:rPr>
      </w:pPr>
    </w:p>
    <w:p w14:paraId="75AA067F" w14:textId="52DB4439" w:rsidR="00410BE8" w:rsidRPr="00410BE8" w:rsidRDefault="00410BE8" w:rsidP="00410BE8">
      <w:pPr>
        <w:ind w:left="-454"/>
        <w:rPr>
          <w:rFonts w:ascii="Arial" w:hAnsi="Arial" w:cs="Arial"/>
          <w:sz w:val="28"/>
          <w:szCs w:val="28"/>
        </w:rPr>
      </w:pPr>
      <w:r w:rsidRPr="00410BE8">
        <w:rPr>
          <w:rFonts w:ascii="Arial" w:hAnsi="Arial" w:cs="Arial"/>
          <w:sz w:val="28"/>
          <w:szCs w:val="28"/>
        </w:rPr>
        <w:t>Name the problem you are solving:</w:t>
      </w:r>
    </w:p>
    <w:p w14:paraId="18A30752" w14:textId="40D52C2D" w:rsidR="00410BE8" w:rsidRPr="00410BE8" w:rsidRDefault="00410BE8" w:rsidP="00410BE8">
      <w:pPr>
        <w:ind w:left="-454"/>
        <w:rPr>
          <w:rFonts w:ascii="Arial" w:hAnsi="Arial" w:cs="Arial"/>
          <w:sz w:val="28"/>
          <w:szCs w:val="28"/>
        </w:rPr>
      </w:pPr>
      <w:r w:rsidRPr="00410BE8">
        <w:rPr>
          <w:rFonts w:ascii="Arial" w:hAnsi="Arial" w:cs="Arial"/>
          <w:sz w:val="28"/>
          <w:szCs w:val="28"/>
        </w:rPr>
        <w:t>Name the solution you are implementing:</w:t>
      </w:r>
    </w:p>
    <w:tbl>
      <w:tblPr>
        <w:tblpPr w:leftFromText="180" w:rightFromText="180" w:vertAnchor="text" w:horzAnchor="margin" w:tblpX="-431" w:tblpY="141"/>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268"/>
        <w:gridCol w:w="1701"/>
        <w:gridCol w:w="1701"/>
        <w:gridCol w:w="1843"/>
      </w:tblGrid>
      <w:tr w:rsidR="00410BE8" w:rsidRPr="00DC1244" w14:paraId="0E1A26A7" w14:textId="77777777" w:rsidTr="263D77E7">
        <w:trPr>
          <w:trHeight w:val="417"/>
        </w:trPr>
        <w:tc>
          <w:tcPr>
            <w:tcW w:w="562" w:type="dxa"/>
          </w:tcPr>
          <w:p w14:paraId="415CA5DD" w14:textId="77777777" w:rsidR="00410BE8" w:rsidRPr="00DC1244" w:rsidRDefault="00410BE8" w:rsidP="00410BE8">
            <w:pPr>
              <w:jc w:val="center"/>
              <w:rPr>
                <w:rFonts w:ascii="Arial" w:hAnsi="Arial" w:cs="Arial"/>
                <w:b/>
                <w:sz w:val="32"/>
                <w:szCs w:val="32"/>
              </w:rPr>
            </w:pPr>
          </w:p>
        </w:tc>
        <w:tc>
          <w:tcPr>
            <w:tcW w:w="1707" w:type="dxa"/>
          </w:tcPr>
          <w:p w14:paraId="1A53D74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Task</w:t>
            </w:r>
          </w:p>
        </w:tc>
        <w:tc>
          <w:tcPr>
            <w:tcW w:w="2268" w:type="dxa"/>
          </w:tcPr>
          <w:p w14:paraId="1D772114"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WHAT</w:t>
            </w:r>
          </w:p>
          <w:p w14:paraId="7E3CC504" w14:textId="77777777" w:rsidR="00410BE8" w:rsidRPr="00DC1244" w:rsidRDefault="00410BE8" w:rsidP="00410BE8">
            <w:pPr>
              <w:jc w:val="center"/>
              <w:rPr>
                <w:rFonts w:ascii="Arial" w:hAnsi="Arial" w:cs="Arial"/>
                <w:b/>
                <w:sz w:val="28"/>
                <w:szCs w:val="28"/>
              </w:rPr>
            </w:pPr>
          </w:p>
        </w:tc>
        <w:tc>
          <w:tcPr>
            <w:tcW w:w="1701" w:type="dxa"/>
          </w:tcPr>
          <w:p w14:paraId="7C5F38F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WHEN</w:t>
            </w:r>
          </w:p>
          <w:p w14:paraId="6C194826" w14:textId="77777777" w:rsidR="00410BE8" w:rsidRPr="00DC1244" w:rsidRDefault="00410BE8" w:rsidP="00410BE8">
            <w:pPr>
              <w:jc w:val="center"/>
              <w:rPr>
                <w:rFonts w:ascii="Arial" w:hAnsi="Arial" w:cs="Arial"/>
                <w:b/>
                <w:sz w:val="28"/>
                <w:szCs w:val="28"/>
              </w:rPr>
            </w:pPr>
          </w:p>
        </w:tc>
        <w:tc>
          <w:tcPr>
            <w:tcW w:w="1701" w:type="dxa"/>
          </w:tcPr>
          <w:p w14:paraId="20F1D3B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WHO</w:t>
            </w:r>
          </w:p>
          <w:p w14:paraId="7853DB55" w14:textId="77777777" w:rsidR="00410BE8" w:rsidRPr="00DC1244" w:rsidRDefault="00410BE8" w:rsidP="00410BE8">
            <w:pPr>
              <w:jc w:val="center"/>
              <w:rPr>
                <w:rFonts w:ascii="Arial" w:hAnsi="Arial" w:cs="Arial"/>
                <w:b/>
                <w:sz w:val="28"/>
                <w:szCs w:val="28"/>
              </w:rPr>
            </w:pPr>
          </w:p>
        </w:tc>
        <w:tc>
          <w:tcPr>
            <w:tcW w:w="1843" w:type="dxa"/>
          </w:tcPr>
          <w:p w14:paraId="44125380"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Done</w:t>
            </w:r>
          </w:p>
        </w:tc>
      </w:tr>
      <w:tr w:rsidR="00410BE8" w:rsidRPr="00DC1244" w14:paraId="537448D9" w14:textId="77777777" w:rsidTr="263D77E7">
        <w:trPr>
          <w:trHeight w:val="417"/>
        </w:trPr>
        <w:tc>
          <w:tcPr>
            <w:tcW w:w="562" w:type="dxa"/>
          </w:tcPr>
          <w:p w14:paraId="1C497D48"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1</w:t>
            </w:r>
          </w:p>
        </w:tc>
        <w:tc>
          <w:tcPr>
            <w:tcW w:w="1707" w:type="dxa"/>
          </w:tcPr>
          <w:p w14:paraId="4A57F7DD" w14:textId="77777777" w:rsidR="00410BE8" w:rsidRPr="004E2BAE" w:rsidRDefault="00410BE8" w:rsidP="00410BE8">
            <w:pPr>
              <w:rPr>
                <w:rFonts w:ascii="Arial" w:hAnsi="Arial" w:cs="Arial"/>
                <w:bCs/>
              </w:rPr>
            </w:pPr>
          </w:p>
          <w:p w14:paraId="2BCCC8C8" w14:textId="77777777" w:rsidR="00410BE8" w:rsidRPr="004E2BAE" w:rsidRDefault="00410BE8" w:rsidP="00410BE8">
            <w:pPr>
              <w:rPr>
                <w:rFonts w:ascii="Arial" w:hAnsi="Arial" w:cs="Arial"/>
                <w:bCs/>
              </w:rPr>
            </w:pPr>
          </w:p>
          <w:p w14:paraId="79A445D2" w14:textId="77777777" w:rsidR="00410BE8" w:rsidRPr="004E2BAE" w:rsidRDefault="00410BE8" w:rsidP="00410BE8">
            <w:pPr>
              <w:rPr>
                <w:rFonts w:ascii="Arial" w:hAnsi="Arial" w:cs="Arial"/>
                <w:bCs/>
              </w:rPr>
            </w:pPr>
          </w:p>
        </w:tc>
        <w:tc>
          <w:tcPr>
            <w:tcW w:w="2268" w:type="dxa"/>
          </w:tcPr>
          <w:p w14:paraId="2E178D77" w14:textId="77777777" w:rsidR="00410BE8" w:rsidRPr="004E2BAE" w:rsidRDefault="00410BE8" w:rsidP="00410BE8">
            <w:pPr>
              <w:rPr>
                <w:rFonts w:ascii="Arial" w:hAnsi="Arial" w:cs="Arial"/>
                <w:bCs/>
              </w:rPr>
            </w:pPr>
          </w:p>
          <w:p w14:paraId="589AD197" w14:textId="7BB67913" w:rsidR="00410BE8" w:rsidRPr="004E2BAE" w:rsidRDefault="7AAA780F" w:rsidP="263D77E7">
            <w:r w:rsidRPr="263D77E7">
              <w:rPr>
                <w:rFonts w:ascii="Arial" w:eastAsia="Arial" w:hAnsi="Arial" w:cs="Arial"/>
              </w:rPr>
              <w:t>Develop new affordable lunch menu and bulk catering price list; source cost-effective ingredients</w:t>
            </w:r>
          </w:p>
          <w:p w14:paraId="46677302" w14:textId="77777777" w:rsidR="00410BE8" w:rsidRPr="004E2BAE" w:rsidRDefault="00410BE8" w:rsidP="00410BE8">
            <w:pPr>
              <w:rPr>
                <w:rFonts w:ascii="Arial" w:hAnsi="Arial" w:cs="Arial"/>
                <w:bCs/>
              </w:rPr>
            </w:pPr>
          </w:p>
        </w:tc>
        <w:tc>
          <w:tcPr>
            <w:tcW w:w="1701" w:type="dxa"/>
          </w:tcPr>
          <w:p w14:paraId="09B3F5D0" w14:textId="77777777" w:rsidR="00410BE8" w:rsidRPr="004E2BAE" w:rsidRDefault="00410BE8" w:rsidP="00410BE8">
            <w:pPr>
              <w:rPr>
                <w:rFonts w:ascii="Arial" w:hAnsi="Arial" w:cs="Arial"/>
                <w:bCs/>
              </w:rPr>
            </w:pPr>
          </w:p>
          <w:p w14:paraId="57E9D71F" w14:textId="20636B22" w:rsidR="00410BE8" w:rsidRPr="004E2BAE" w:rsidRDefault="55D0FA43" w:rsidP="263D77E7">
            <w:pPr>
              <w:rPr>
                <w:rFonts w:ascii="Arial" w:eastAsia="Arial" w:hAnsi="Arial" w:cs="Arial"/>
              </w:rPr>
            </w:pPr>
            <w:r w:rsidRPr="263D77E7">
              <w:rPr>
                <w:rFonts w:ascii="Arial" w:eastAsia="Arial" w:hAnsi="Arial" w:cs="Arial"/>
              </w:rPr>
              <w:t>Weeks 1–2</w:t>
            </w:r>
            <w:r w:rsidR="00410BE8">
              <w:tab/>
            </w:r>
          </w:p>
          <w:p w14:paraId="40EEA0B2" w14:textId="77777777" w:rsidR="00410BE8" w:rsidRPr="004E2BAE" w:rsidRDefault="00410BE8" w:rsidP="00410BE8">
            <w:pPr>
              <w:rPr>
                <w:rFonts w:ascii="Arial" w:hAnsi="Arial" w:cs="Arial"/>
                <w:bCs/>
              </w:rPr>
            </w:pPr>
          </w:p>
        </w:tc>
        <w:tc>
          <w:tcPr>
            <w:tcW w:w="1701" w:type="dxa"/>
          </w:tcPr>
          <w:p w14:paraId="1D979DBD" w14:textId="77777777" w:rsidR="00410BE8" w:rsidRPr="004E2BAE" w:rsidRDefault="00410BE8" w:rsidP="00410BE8">
            <w:pPr>
              <w:rPr>
                <w:rFonts w:ascii="Arial" w:hAnsi="Arial" w:cs="Arial"/>
                <w:bCs/>
              </w:rPr>
            </w:pPr>
          </w:p>
          <w:p w14:paraId="5C8B23AA" w14:textId="1F3823B5" w:rsidR="00410BE8" w:rsidRPr="004E2BAE" w:rsidRDefault="3C7AD620" w:rsidP="263D77E7">
            <w:pPr>
              <w:rPr>
                <w:rFonts w:ascii="Arial" w:eastAsia="Arial" w:hAnsi="Arial" w:cs="Arial"/>
              </w:rPr>
            </w:pPr>
            <w:r w:rsidRPr="263D77E7">
              <w:rPr>
                <w:rFonts w:ascii="Arial" w:eastAsia="Arial" w:hAnsi="Arial" w:cs="Arial"/>
              </w:rPr>
              <w:t>Bakery Manager + Head Baker</w:t>
            </w:r>
            <w:r w:rsidR="00410BE8">
              <w:tab/>
            </w:r>
          </w:p>
          <w:p w14:paraId="60E41FF3" w14:textId="77777777" w:rsidR="00410BE8" w:rsidRPr="004E2BAE" w:rsidRDefault="00410BE8" w:rsidP="00410BE8">
            <w:pPr>
              <w:rPr>
                <w:rFonts w:ascii="Arial" w:hAnsi="Arial" w:cs="Arial"/>
                <w:bCs/>
              </w:rPr>
            </w:pPr>
          </w:p>
        </w:tc>
        <w:tc>
          <w:tcPr>
            <w:tcW w:w="1843" w:type="dxa"/>
          </w:tcPr>
          <w:p w14:paraId="2AAA9C66" w14:textId="77777777" w:rsidR="00410BE8" w:rsidRPr="004E2BAE" w:rsidRDefault="00410BE8" w:rsidP="00410BE8">
            <w:pPr>
              <w:rPr>
                <w:rFonts w:ascii="Arial" w:hAnsi="Arial" w:cs="Arial"/>
                <w:bCs/>
              </w:rPr>
            </w:pPr>
          </w:p>
          <w:p w14:paraId="6E3EB6D7" w14:textId="77777777" w:rsidR="00410BE8" w:rsidRPr="004E2BAE" w:rsidRDefault="00410BE8" w:rsidP="00410BE8">
            <w:pPr>
              <w:rPr>
                <w:rFonts w:ascii="Arial" w:hAnsi="Arial" w:cs="Arial"/>
                <w:bCs/>
              </w:rPr>
            </w:pPr>
          </w:p>
          <w:p w14:paraId="76F94260" w14:textId="77777777" w:rsidR="00410BE8" w:rsidRPr="004E2BAE" w:rsidRDefault="00410BE8" w:rsidP="00410BE8">
            <w:pPr>
              <w:rPr>
                <w:rFonts w:ascii="Arial" w:hAnsi="Arial" w:cs="Arial"/>
                <w:bCs/>
              </w:rPr>
            </w:pPr>
          </w:p>
        </w:tc>
      </w:tr>
      <w:tr w:rsidR="00410BE8" w:rsidRPr="00DC1244" w14:paraId="5153D075" w14:textId="77777777" w:rsidTr="263D77E7">
        <w:trPr>
          <w:trHeight w:val="417"/>
        </w:trPr>
        <w:tc>
          <w:tcPr>
            <w:tcW w:w="562" w:type="dxa"/>
          </w:tcPr>
          <w:p w14:paraId="2F1B7CEF"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2</w:t>
            </w:r>
          </w:p>
        </w:tc>
        <w:tc>
          <w:tcPr>
            <w:tcW w:w="1707" w:type="dxa"/>
          </w:tcPr>
          <w:p w14:paraId="4C9496F8" w14:textId="77777777" w:rsidR="00410BE8" w:rsidRPr="004E2BAE" w:rsidRDefault="00410BE8" w:rsidP="00410BE8">
            <w:pPr>
              <w:rPr>
                <w:rFonts w:ascii="Arial" w:hAnsi="Arial" w:cs="Arial"/>
                <w:bCs/>
              </w:rPr>
            </w:pPr>
          </w:p>
          <w:p w14:paraId="7B708022" w14:textId="77777777" w:rsidR="00410BE8" w:rsidRPr="004E2BAE" w:rsidRDefault="00410BE8" w:rsidP="00410BE8">
            <w:pPr>
              <w:rPr>
                <w:rFonts w:ascii="Arial" w:hAnsi="Arial" w:cs="Arial"/>
                <w:bCs/>
              </w:rPr>
            </w:pPr>
          </w:p>
          <w:p w14:paraId="21BDB825" w14:textId="77777777" w:rsidR="00410BE8" w:rsidRPr="004E2BAE" w:rsidRDefault="00410BE8" w:rsidP="00410BE8">
            <w:pPr>
              <w:rPr>
                <w:rFonts w:ascii="Arial" w:hAnsi="Arial" w:cs="Arial"/>
                <w:bCs/>
              </w:rPr>
            </w:pPr>
          </w:p>
        </w:tc>
        <w:tc>
          <w:tcPr>
            <w:tcW w:w="2268" w:type="dxa"/>
          </w:tcPr>
          <w:p w14:paraId="064E2EC0" w14:textId="4197BE4B" w:rsidR="00410BE8" w:rsidRPr="004E2BAE" w:rsidRDefault="59641C4D" w:rsidP="263D77E7">
            <w:r w:rsidRPr="263D77E7">
              <w:rPr>
                <w:rFonts w:ascii="Arial" w:eastAsia="Arial" w:hAnsi="Arial" w:cs="Arial"/>
              </w:rPr>
              <w:t>Train staff on new recipes, portion control, and bulk order preparation workflows</w:t>
            </w:r>
          </w:p>
          <w:p w14:paraId="00641DEC" w14:textId="77777777" w:rsidR="00410BE8" w:rsidRPr="004E2BAE" w:rsidRDefault="00410BE8" w:rsidP="00410BE8">
            <w:pPr>
              <w:rPr>
                <w:rFonts w:ascii="Arial" w:hAnsi="Arial" w:cs="Arial"/>
                <w:bCs/>
              </w:rPr>
            </w:pPr>
          </w:p>
          <w:p w14:paraId="1BDC939E" w14:textId="77777777" w:rsidR="00410BE8" w:rsidRPr="004E2BAE" w:rsidRDefault="00410BE8" w:rsidP="00410BE8">
            <w:pPr>
              <w:rPr>
                <w:rFonts w:ascii="Arial" w:hAnsi="Arial" w:cs="Arial"/>
                <w:bCs/>
              </w:rPr>
            </w:pPr>
          </w:p>
        </w:tc>
        <w:tc>
          <w:tcPr>
            <w:tcW w:w="1701" w:type="dxa"/>
          </w:tcPr>
          <w:p w14:paraId="7817E6AB" w14:textId="77777777" w:rsidR="00410BE8" w:rsidRPr="004E2BAE" w:rsidRDefault="00410BE8" w:rsidP="00410BE8">
            <w:pPr>
              <w:rPr>
                <w:rFonts w:ascii="Arial" w:hAnsi="Arial" w:cs="Arial"/>
                <w:bCs/>
              </w:rPr>
            </w:pPr>
          </w:p>
          <w:p w14:paraId="47F92748" w14:textId="408881C1" w:rsidR="00410BE8" w:rsidRPr="004E2BAE" w:rsidRDefault="59641C4D" w:rsidP="263D77E7">
            <w:r w:rsidRPr="263D77E7">
              <w:rPr>
                <w:rFonts w:ascii="Arial" w:eastAsia="Arial" w:hAnsi="Arial" w:cs="Arial"/>
              </w:rPr>
              <w:t>Weeks 2–3</w:t>
            </w:r>
          </w:p>
          <w:p w14:paraId="3C64C40E" w14:textId="77777777" w:rsidR="00410BE8" w:rsidRPr="004E2BAE" w:rsidRDefault="00410BE8" w:rsidP="00410BE8">
            <w:pPr>
              <w:rPr>
                <w:rFonts w:ascii="Arial" w:hAnsi="Arial" w:cs="Arial"/>
                <w:bCs/>
              </w:rPr>
            </w:pPr>
          </w:p>
        </w:tc>
        <w:tc>
          <w:tcPr>
            <w:tcW w:w="1701" w:type="dxa"/>
          </w:tcPr>
          <w:p w14:paraId="00C23132" w14:textId="77777777" w:rsidR="00410BE8" w:rsidRPr="004E2BAE" w:rsidRDefault="00410BE8" w:rsidP="00410BE8">
            <w:pPr>
              <w:rPr>
                <w:rFonts w:ascii="Arial" w:hAnsi="Arial" w:cs="Arial"/>
                <w:bCs/>
              </w:rPr>
            </w:pPr>
          </w:p>
          <w:p w14:paraId="34E5F20E" w14:textId="77777777" w:rsidR="00410BE8" w:rsidRPr="004E2BAE" w:rsidRDefault="00410BE8" w:rsidP="00410BE8">
            <w:pPr>
              <w:rPr>
                <w:rFonts w:ascii="Arial" w:hAnsi="Arial" w:cs="Arial"/>
                <w:bCs/>
              </w:rPr>
            </w:pPr>
          </w:p>
          <w:p w14:paraId="7483C0FA" w14:textId="32124F3B" w:rsidR="00410BE8" w:rsidRPr="004E2BAE" w:rsidRDefault="1CA650C7" w:rsidP="263D77E7">
            <w:pPr>
              <w:rPr>
                <w:rFonts w:ascii="Arial" w:eastAsia="Arial" w:hAnsi="Arial" w:cs="Arial"/>
              </w:rPr>
            </w:pPr>
            <w:r w:rsidRPr="263D77E7">
              <w:rPr>
                <w:rFonts w:ascii="Arial" w:eastAsia="Arial" w:hAnsi="Arial" w:cs="Arial"/>
              </w:rPr>
              <w:t>Head Baker + Front-of-House Lead</w:t>
            </w:r>
            <w:r w:rsidR="00410BE8">
              <w:tab/>
            </w:r>
          </w:p>
        </w:tc>
        <w:tc>
          <w:tcPr>
            <w:tcW w:w="1843" w:type="dxa"/>
          </w:tcPr>
          <w:p w14:paraId="7D8F1D82" w14:textId="77777777" w:rsidR="00410BE8" w:rsidRPr="004E2BAE" w:rsidRDefault="00410BE8" w:rsidP="00410BE8">
            <w:pPr>
              <w:rPr>
                <w:rFonts w:ascii="Arial" w:hAnsi="Arial" w:cs="Arial"/>
                <w:bCs/>
              </w:rPr>
            </w:pPr>
          </w:p>
          <w:p w14:paraId="766BEEFF" w14:textId="77777777" w:rsidR="00410BE8" w:rsidRPr="004E2BAE" w:rsidRDefault="00410BE8" w:rsidP="00410BE8">
            <w:pPr>
              <w:rPr>
                <w:rFonts w:ascii="Arial" w:hAnsi="Arial" w:cs="Arial"/>
                <w:bCs/>
              </w:rPr>
            </w:pPr>
          </w:p>
          <w:p w14:paraId="25BCA6B2" w14:textId="77777777" w:rsidR="00410BE8" w:rsidRPr="004E2BAE" w:rsidRDefault="00410BE8" w:rsidP="00410BE8">
            <w:pPr>
              <w:rPr>
                <w:rFonts w:ascii="Arial" w:hAnsi="Arial" w:cs="Arial"/>
                <w:bCs/>
              </w:rPr>
            </w:pPr>
          </w:p>
        </w:tc>
      </w:tr>
      <w:tr w:rsidR="00410BE8" w:rsidRPr="00DC1244" w14:paraId="7C5335A2" w14:textId="77777777" w:rsidTr="263D77E7">
        <w:trPr>
          <w:trHeight w:val="417"/>
        </w:trPr>
        <w:tc>
          <w:tcPr>
            <w:tcW w:w="562" w:type="dxa"/>
          </w:tcPr>
          <w:p w14:paraId="1770F186"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3</w:t>
            </w:r>
          </w:p>
        </w:tc>
        <w:tc>
          <w:tcPr>
            <w:tcW w:w="1707" w:type="dxa"/>
          </w:tcPr>
          <w:p w14:paraId="62EE4D10" w14:textId="77777777" w:rsidR="00410BE8" w:rsidRPr="004E2BAE" w:rsidRDefault="00410BE8" w:rsidP="00410BE8">
            <w:pPr>
              <w:rPr>
                <w:rFonts w:ascii="Arial" w:hAnsi="Arial" w:cs="Arial"/>
                <w:bCs/>
              </w:rPr>
            </w:pPr>
          </w:p>
          <w:p w14:paraId="6B0F3F2B" w14:textId="77777777" w:rsidR="00410BE8" w:rsidRPr="004E2BAE" w:rsidRDefault="00410BE8" w:rsidP="00410BE8">
            <w:pPr>
              <w:rPr>
                <w:rFonts w:ascii="Arial" w:hAnsi="Arial" w:cs="Arial"/>
                <w:bCs/>
              </w:rPr>
            </w:pPr>
          </w:p>
          <w:p w14:paraId="7652F05F" w14:textId="77777777" w:rsidR="00410BE8" w:rsidRPr="004E2BAE" w:rsidRDefault="00410BE8" w:rsidP="00410BE8">
            <w:pPr>
              <w:rPr>
                <w:rFonts w:ascii="Arial" w:hAnsi="Arial" w:cs="Arial"/>
                <w:bCs/>
              </w:rPr>
            </w:pPr>
          </w:p>
        </w:tc>
        <w:tc>
          <w:tcPr>
            <w:tcW w:w="2268" w:type="dxa"/>
          </w:tcPr>
          <w:p w14:paraId="66DC5B07" w14:textId="0CE85C2A" w:rsidR="00410BE8" w:rsidRPr="004E2BAE" w:rsidRDefault="09EE286C" w:rsidP="263D77E7">
            <w:r w:rsidRPr="263D77E7">
              <w:rPr>
                <w:rFonts w:ascii="Arial" w:eastAsia="Arial" w:hAnsi="Arial" w:cs="Arial"/>
              </w:rPr>
              <w:t>Draft partnership proposals, contact local offices, cafes and community groups to present new services</w:t>
            </w:r>
          </w:p>
          <w:p w14:paraId="2E9D18C0" w14:textId="77777777" w:rsidR="00410BE8" w:rsidRPr="004E2BAE" w:rsidRDefault="00410BE8" w:rsidP="00410BE8">
            <w:pPr>
              <w:rPr>
                <w:rFonts w:ascii="Arial" w:hAnsi="Arial" w:cs="Arial"/>
                <w:bCs/>
              </w:rPr>
            </w:pPr>
          </w:p>
          <w:p w14:paraId="5BCB453B" w14:textId="77777777" w:rsidR="00410BE8" w:rsidRPr="004E2BAE" w:rsidRDefault="00410BE8" w:rsidP="00410BE8">
            <w:pPr>
              <w:rPr>
                <w:rFonts w:ascii="Arial" w:hAnsi="Arial" w:cs="Arial"/>
                <w:bCs/>
              </w:rPr>
            </w:pPr>
          </w:p>
        </w:tc>
        <w:tc>
          <w:tcPr>
            <w:tcW w:w="1701" w:type="dxa"/>
          </w:tcPr>
          <w:p w14:paraId="202BCD37" w14:textId="77777777" w:rsidR="00410BE8" w:rsidRPr="004E2BAE" w:rsidRDefault="00410BE8" w:rsidP="00410BE8">
            <w:pPr>
              <w:rPr>
                <w:rFonts w:ascii="Arial" w:hAnsi="Arial" w:cs="Arial"/>
                <w:bCs/>
              </w:rPr>
            </w:pPr>
          </w:p>
          <w:p w14:paraId="4B6C7638" w14:textId="0F020ED2" w:rsidR="00410BE8" w:rsidRPr="004E2BAE" w:rsidRDefault="791907F1" w:rsidP="263D77E7">
            <w:pPr>
              <w:rPr>
                <w:rFonts w:ascii="Arial" w:eastAsia="Arial" w:hAnsi="Arial" w:cs="Arial"/>
              </w:rPr>
            </w:pPr>
            <w:r w:rsidRPr="263D77E7">
              <w:rPr>
                <w:rFonts w:ascii="Arial" w:eastAsia="Arial" w:hAnsi="Arial" w:cs="Arial"/>
              </w:rPr>
              <w:t>Weeks 3–5</w:t>
            </w:r>
            <w:r w:rsidR="00410BE8">
              <w:tab/>
            </w:r>
          </w:p>
          <w:p w14:paraId="1B0027E0" w14:textId="77777777" w:rsidR="00410BE8" w:rsidRPr="004E2BAE" w:rsidRDefault="00410BE8" w:rsidP="00410BE8">
            <w:pPr>
              <w:rPr>
                <w:rFonts w:ascii="Arial" w:hAnsi="Arial" w:cs="Arial"/>
                <w:bCs/>
              </w:rPr>
            </w:pPr>
          </w:p>
        </w:tc>
        <w:tc>
          <w:tcPr>
            <w:tcW w:w="1701" w:type="dxa"/>
          </w:tcPr>
          <w:p w14:paraId="70067492" w14:textId="77777777" w:rsidR="00410BE8" w:rsidRPr="004E2BAE" w:rsidRDefault="00410BE8" w:rsidP="00410BE8">
            <w:pPr>
              <w:rPr>
                <w:rFonts w:ascii="Arial" w:hAnsi="Arial" w:cs="Arial"/>
                <w:bCs/>
              </w:rPr>
            </w:pPr>
          </w:p>
          <w:p w14:paraId="42B2E7B8" w14:textId="74D61171" w:rsidR="00410BE8" w:rsidRPr="004E2BAE" w:rsidRDefault="791907F1" w:rsidP="263D77E7">
            <w:r w:rsidRPr="263D77E7">
              <w:rPr>
                <w:rFonts w:ascii="Arial" w:eastAsia="Arial" w:hAnsi="Arial" w:cs="Arial"/>
              </w:rPr>
              <w:t>Bakery Manager</w:t>
            </w:r>
          </w:p>
          <w:p w14:paraId="64706039" w14:textId="77777777" w:rsidR="00410BE8" w:rsidRPr="004E2BAE" w:rsidRDefault="00410BE8" w:rsidP="00410BE8">
            <w:pPr>
              <w:rPr>
                <w:rFonts w:ascii="Arial" w:hAnsi="Arial" w:cs="Arial"/>
                <w:bCs/>
              </w:rPr>
            </w:pPr>
          </w:p>
        </w:tc>
        <w:tc>
          <w:tcPr>
            <w:tcW w:w="1843" w:type="dxa"/>
          </w:tcPr>
          <w:p w14:paraId="46285781" w14:textId="77777777" w:rsidR="00410BE8" w:rsidRPr="004E2BAE" w:rsidRDefault="00410BE8" w:rsidP="00410BE8">
            <w:pPr>
              <w:rPr>
                <w:rFonts w:ascii="Arial" w:hAnsi="Arial" w:cs="Arial"/>
                <w:bCs/>
              </w:rPr>
            </w:pPr>
          </w:p>
          <w:p w14:paraId="14B1BFD1" w14:textId="77777777" w:rsidR="00410BE8" w:rsidRPr="004E2BAE" w:rsidRDefault="00410BE8" w:rsidP="00410BE8">
            <w:pPr>
              <w:rPr>
                <w:rFonts w:ascii="Arial" w:hAnsi="Arial" w:cs="Arial"/>
                <w:bCs/>
              </w:rPr>
            </w:pPr>
          </w:p>
          <w:p w14:paraId="02186123" w14:textId="77777777" w:rsidR="00410BE8" w:rsidRPr="004E2BAE" w:rsidRDefault="00410BE8" w:rsidP="00410BE8">
            <w:pPr>
              <w:rPr>
                <w:rFonts w:ascii="Arial" w:hAnsi="Arial" w:cs="Arial"/>
                <w:bCs/>
              </w:rPr>
            </w:pPr>
          </w:p>
        </w:tc>
      </w:tr>
      <w:tr w:rsidR="00410BE8" w:rsidRPr="00DC1244" w14:paraId="0BAA0E55" w14:textId="77777777" w:rsidTr="263D77E7">
        <w:trPr>
          <w:trHeight w:val="417"/>
        </w:trPr>
        <w:tc>
          <w:tcPr>
            <w:tcW w:w="562" w:type="dxa"/>
          </w:tcPr>
          <w:p w14:paraId="1F3D715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4</w:t>
            </w:r>
          </w:p>
        </w:tc>
        <w:tc>
          <w:tcPr>
            <w:tcW w:w="1707" w:type="dxa"/>
          </w:tcPr>
          <w:p w14:paraId="13327106" w14:textId="77777777" w:rsidR="00410BE8" w:rsidRPr="004E2BAE" w:rsidRDefault="00410BE8" w:rsidP="00410BE8">
            <w:pPr>
              <w:rPr>
                <w:rFonts w:ascii="Arial" w:hAnsi="Arial" w:cs="Arial"/>
                <w:bCs/>
              </w:rPr>
            </w:pPr>
          </w:p>
          <w:p w14:paraId="1126B92A" w14:textId="77777777" w:rsidR="00410BE8" w:rsidRPr="004E2BAE" w:rsidRDefault="00410BE8" w:rsidP="00410BE8">
            <w:pPr>
              <w:rPr>
                <w:rFonts w:ascii="Arial" w:hAnsi="Arial" w:cs="Arial"/>
                <w:bCs/>
              </w:rPr>
            </w:pPr>
          </w:p>
          <w:p w14:paraId="493B1EF7" w14:textId="77777777" w:rsidR="00410BE8" w:rsidRPr="004E2BAE" w:rsidRDefault="00410BE8" w:rsidP="00410BE8">
            <w:pPr>
              <w:rPr>
                <w:rFonts w:ascii="Arial" w:hAnsi="Arial" w:cs="Arial"/>
                <w:bCs/>
              </w:rPr>
            </w:pPr>
          </w:p>
        </w:tc>
        <w:tc>
          <w:tcPr>
            <w:tcW w:w="2268" w:type="dxa"/>
          </w:tcPr>
          <w:p w14:paraId="7C1FC1FE" w14:textId="48CE1D57" w:rsidR="00410BE8" w:rsidRPr="004E2BAE" w:rsidRDefault="6604F095" w:rsidP="263D77E7">
            <w:r w:rsidRPr="263D77E7">
              <w:rPr>
                <w:rFonts w:ascii="Arial" w:eastAsia="Arial" w:hAnsi="Arial" w:cs="Arial"/>
              </w:rPr>
              <w:t>Soft-launch new lunch items for walk-in customers; set up ordering process for bulk/partner orders</w:t>
            </w:r>
          </w:p>
          <w:p w14:paraId="69622C6D" w14:textId="77777777" w:rsidR="00410BE8" w:rsidRPr="004E2BAE" w:rsidRDefault="00410BE8" w:rsidP="00410BE8">
            <w:pPr>
              <w:rPr>
                <w:rFonts w:ascii="Arial" w:hAnsi="Arial" w:cs="Arial"/>
                <w:bCs/>
              </w:rPr>
            </w:pPr>
          </w:p>
          <w:p w14:paraId="764F34E0" w14:textId="77777777" w:rsidR="00410BE8" w:rsidRPr="004E2BAE" w:rsidRDefault="00410BE8" w:rsidP="00410BE8">
            <w:pPr>
              <w:rPr>
                <w:rFonts w:ascii="Arial" w:hAnsi="Arial" w:cs="Arial"/>
                <w:bCs/>
              </w:rPr>
            </w:pPr>
          </w:p>
        </w:tc>
        <w:tc>
          <w:tcPr>
            <w:tcW w:w="1701" w:type="dxa"/>
          </w:tcPr>
          <w:p w14:paraId="57AC6910" w14:textId="27AA08FC" w:rsidR="00410BE8" w:rsidRPr="004E2BAE" w:rsidRDefault="53942DAD" w:rsidP="263D77E7">
            <w:pPr>
              <w:rPr>
                <w:rFonts w:ascii="Arial" w:eastAsia="Arial" w:hAnsi="Arial" w:cs="Arial"/>
              </w:rPr>
            </w:pPr>
            <w:r w:rsidRPr="263D77E7">
              <w:rPr>
                <w:rFonts w:ascii="Arial" w:eastAsia="Arial" w:hAnsi="Arial" w:cs="Arial"/>
              </w:rPr>
              <w:t>Week 6-8</w:t>
            </w:r>
            <w:r w:rsidR="00410BE8">
              <w:tab/>
            </w:r>
          </w:p>
          <w:p w14:paraId="0C47760A" w14:textId="77777777" w:rsidR="00410BE8" w:rsidRPr="004E2BAE" w:rsidRDefault="00410BE8" w:rsidP="00410BE8">
            <w:pPr>
              <w:rPr>
                <w:rFonts w:ascii="Arial" w:hAnsi="Arial" w:cs="Arial"/>
                <w:bCs/>
              </w:rPr>
            </w:pPr>
          </w:p>
          <w:p w14:paraId="2C880E56" w14:textId="77777777" w:rsidR="00410BE8" w:rsidRPr="004E2BAE" w:rsidRDefault="00410BE8" w:rsidP="00410BE8">
            <w:pPr>
              <w:rPr>
                <w:rFonts w:ascii="Arial" w:hAnsi="Arial" w:cs="Arial"/>
                <w:bCs/>
              </w:rPr>
            </w:pPr>
          </w:p>
        </w:tc>
        <w:tc>
          <w:tcPr>
            <w:tcW w:w="1701" w:type="dxa"/>
          </w:tcPr>
          <w:p w14:paraId="7A9AD5A0" w14:textId="77777777" w:rsidR="00410BE8" w:rsidRPr="004E2BAE" w:rsidRDefault="00410BE8" w:rsidP="00410BE8">
            <w:pPr>
              <w:rPr>
                <w:rFonts w:ascii="Arial" w:hAnsi="Arial" w:cs="Arial"/>
                <w:bCs/>
              </w:rPr>
            </w:pPr>
          </w:p>
          <w:p w14:paraId="210259E8" w14:textId="77777777" w:rsidR="00410BE8" w:rsidRPr="004E2BAE" w:rsidRDefault="00410BE8" w:rsidP="00410BE8">
            <w:pPr>
              <w:rPr>
                <w:rFonts w:ascii="Arial" w:hAnsi="Arial" w:cs="Arial"/>
                <w:bCs/>
              </w:rPr>
            </w:pPr>
          </w:p>
          <w:p w14:paraId="723FD9A4" w14:textId="77777777" w:rsidR="00410BE8" w:rsidRPr="004E2BAE" w:rsidRDefault="00410BE8" w:rsidP="00410BE8">
            <w:pPr>
              <w:rPr>
                <w:rFonts w:ascii="Arial" w:hAnsi="Arial" w:cs="Arial"/>
                <w:bCs/>
              </w:rPr>
            </w:pPr>
          </w:p>
        </w:tc>
        <w:tc>
          <w:tcPr>
            <w:tcW w:w="1843" w:type="dxa"/>
          </w:tcPr>
          <w:p w14:paraId="168D69E8" w14:textId="77777777" w:rsidR="00410BE8" w:rsidRPr="004E2BAE" w:rsidRDefault="00410BE8" w:rsidP="00410BE8">
            <w:pPr>
              <w:rPr>
                <w:rFonts w:ascii="Arial" w:hAnsi="Arial" w:cs="Arial"/>
                <w:bCs/>
              </w:rPr>
            </w:pPr>
          </w:p>
          <w:p w14:paraId="4A24B08A" w14:textId="77777777" w:rsidR="00410BE8" w:rsidRPr="004E2BAE" w:rsidRDefault="00410BE8" w:rsidP="00410BE8">
            <w:pPr>
              <w:rPr>
                <w:rFonts w:ascii="Arial" w:hAnsi="Arial" w:cs="Arial"/>
                <w:bCs/>
              </w:rPr>
            </w:pPr>
          </w:p>
          <w:p w14:paraId="7C956E01" w14:textId="77777777" w:rsidR="00410BE8" w:rsidRPr="004E2BAE" w:rsidRDefault="00410BE8" w:rsidP="00410BE8">
            <w:pPr>
              <w:rPr>
                <w:rFonts w:ascii="Arial" w:hAnsi="Arial" w:cs="Arial"/>
                <w:bCs/>
              </w:rPr>
            </w:pPr>
          </w:p>
        </w:tc>
      </w:tr>
    </w:tbl>
    <w:p w14:paraId="1C823EE5" w14:textId="77777777" w:rsidR="00410BE8" w:rsidRPr="000A5C80" w:rsidRDefault="00410BE8" w:rsidP="00410BE8"/>
    <w:p w14:paraId="51F0019B" w14:textId="3A9FA842" w:rsidR="00A448A7" w:rsidRPr="00312FA9" w:rsidRDefault="00D846CE" w:rsidP="00D846CE">
      <w:pPr>
        <w:pStyle w:val="ListParagraph"/>
        <w:numPr>
          <w:ilvl w:val="0"/>
          <w:numId w:val="6"/>
        </w:numPr>
        <w:spacing w:line="360" w:lineRule="auto"/>
        <w:jc w:val="both"/>
        <w:rPr>
          <w:rFonts w:ascii="Arial" w:hAnsi="Arial" w:cs="Arial"/>
          <w:b/>
          <w:bCs/>
          <w:color w:val="FF0000"/>
        </w:rPr>
      </w:pPr>
      <w:r>
        <w:rPr>
          <w:rFonts w:ascii="Arial" w:hAnsi="Arial" w:cs="Arial"/>
          <w:b/>
          <w:bCs/>
          <w:color w:val="FF0000"/>
        </w:rPr>
        <w:br w:type="page"/>
      </w:r>
    </w:p>
    <w:p w14:paraId="3B9E31A9" w14:textId="215DD807"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sidR="00332EE7">
        <w:rPr>
          <w:rFonts w:ascii="Arial" w:hAnsi="Arial" w:cs="Arial"/>
          <w:b/>
          <w:bCs/>
          <w:i/>
          <w:iCs/>
          <w:sz w:val="32"/>
          <w:szCs w:val="32"/>
          <w:u w:val="single"/>
        </w:rPr>
        <w:t>3</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5</w:t>
      </w:r>
      <w:r w:rsidR="009E2E03">
        <w:rPr>
          <w:rFonts w:ascii="Arial" w:hAnsi="Arial" w:cs="Arial"/>
          <w:b/>
          <w:bCs/>
          <w:i/>
          <w:iCs/>
          <w:sz w:val="32"/>
          <w:szCs w:val="32"/>
          <w:u w:val="single"/>
        </w:rPr>
        <w:t>a</w:t>
      </w:r>
    </w:p>
    <w:p w14:paraId="1F8152F1" w14:textId="77777777" w:rsidR="00410BE8" w:rsidRDefault="00410BE8" w:rsidP="00410BE8">
      <w:pPr>
        <w:rPr>
          <w:rFonts w:ascii="Arial" w:hAnsi="Arial" w:cs="Arial"/>
        </w:rPr>
      </w:pPr>
    </w:p>
    <w:p w14:paraId="777C4CF2" w14:textId="1B5CF176" w:rsidR="00C95025" w:rsidRPr="00A352E7" w:rsidRDefault="00A448A7" w:rsidP="00410BE8">
      <w:pPr>
        <w:ind w:left="-397"/>
        <w:rPr>
          <w:rFonts w:ascii="Arial" w:hAnsi="Arial" w:cs="Arial"/>
          <w:sz w:val="32"/>
          <w:szCs w:val="32"/>
        </w:rPr>
      </w:pPr>
      <w:r>
        <w:rPr>
          <w:rFonts w:ascii="Arial" w:hAnsi="Arial" w:cs="Arial"/>
          <w:sz w:val="32"/>
          <w:szCs w:val="32"/>
        </w:rPr>
        <w:t xml:space="preserve">The </w:t>
      </w:r>
      <w:r w:rsidR="00C95025" w:rsidRPr="00A352E7">
        <w:rPr>
          <w:rFonts w:ascii="Arial" w:hAnsi="Arial" w:cs="Arial"/>
          <w:sz w:val="32"/>
          <w:szCs w:val="32"/>
        </w:rPr>
        <w:t xml:space="preserve">Key Performance Indicator is: </w:t>
      </w:r>
    </w:p>
    <w:p w14:paraId="76A0CD3B" w14:textId="77777777" w:rsidR="00C95025" w:rsidRDefault="00C95025" w:rsidP="00C95025">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263D77E7">
        <w:tc>
          <w:tcPr>
            <w:tcW w:w="1844" w:type="dxa"/>
          </w:tcPr>
          <w:p w14:paraId="11EE513D" w14:textId="77777777" w:rsidR="00C95025" w:rsidRPr="00A352E7" w:rsidRDefault="00C95025" w:rsidP="00BD645E">
            <w:pPr>
              <w:jc w:val="center"/>
              <w:rPr>
                <w:rFonts w:ascii="Arial" w:hAnsi="Arial" w:cs="Arial"/>
                <w:sz w:val="32"/>
                <w:szCs w:val="32"/>
              </w:rPr>
            </w:pPr>
            <w:r w:rsidRPr="00A352E7">
              <w:rPr>
                <w:rFonts w:ascii="Arial" w:hAnsi="Arial" w:cs="Arial"/>
                <w:sz w:val="32"/>
                <w:szCs w:val="32"/>
              </w:rPr>
              <w:t>Specific</w:t>
            </w:r>
          </w:p>
        </w:tc>
        <w:tc>
          <w:tcPr>
            <w:tcW w:w="1984" w:type="dxa"/>
          </w:tcPr>
          <w:p w14:paraId="7EAF4DEC" w14:textId="77777777" w:rsidR="00C95025" w:rsidRPr="00A352E7" w:rsidRDefault="00C95025" w:rsidP="00BD645E">
            <w:pPr>
              <w:jc w:val="center"/>
              <w:rPr>
                <w:rFonts w:ascii="Arial" w:hAnsi="Arial" w:cs="Arial"/>
                <w:sz w:val="32"/>
                <w:szCs w:val="32"/>
              </w:rPr>
            </w:pPr>
            <w:r w:rsidRPr="00A352E7">
              <w:rPr>
                <w:rFonts w:ascii="Arial" w:hAnsi="Arial" w:cs="Arial"/>
                <w:sz w:val="32"/>
                <w:szCs w:val="32"/>
              </w:rPr>
              <w:t>Measurable</w:t>
            </w:r>
          </w:p>
        </w:tc>
        <w:tc>
          <w:tcPr>
            <w:tcW w:w="2127" w:type="dxa"/>
          </w:tcPr>
          <w:p w14:paraId="264D62DA" w14:textId="77777777" w:rsidR="00C95025" w:rsidRPr="00A352E7" w:rsidRDefault="00C95025" w:rsidP="00BD645E">
            <w:pPr>
              <w:jc w:val="center"/>
              <w:rPr>
                <w:rFonts w:ascii="Arial" w:hAnsi="Arial" w:cs="Arial"/>
                <w:sz w:val="32"/>
                <w:szCs w:val="32"/>
              </w:rPr>
            </w:pPr>
            <w:r w:rsidRPr="00A352E7">
              <w:rPr>
                <w:rFonts w:ascii="Arial" w:hAnsi="Arial" w:cs="Arial"/>
                <w:sz w:val="32"/>
                <w:szCs w:val="32"/>
              </w:rPr>
              <w:t>Attainable</w:t>
            </w:r>
          </w:p>
        </w:tc>
        <w:tc>
          <w:tcPr>
            <w:tcW w:w="1842" w:type="dxa"/>
          </w:tcPr>
          <w:p w14:paraId="01D61273" w14:textId="77777777" w:rsidR="00C95025" w:rsidRPr="00A352E7" w:rsidRDefault="00C95025" w:rsidP="00BD645E">
            <w:pPr>
              <w:jc w:val="center"/>
              <w:rPr>
                <w:rFonts w:ascii="Arial" w:hAnsi="Arial" w:cs="Arial"/>
                <w:sz w:val="32"/>
                <w:szCs w:val="32"/>
              </w:rPr>
            </w:pPr>
            <w:r w:rsidRPr="00A352E7">
              <w:rPr>
                <w:rFonts w:ascii="Arial" w:hAnsi="Arial" w:cs="Arial"/>
                <w:sz w:val="32"/>
                <w:szCs w:val="32"/>
              </w:rPr>
              <w:t>Relevant</w:t>
            </w:r>
          </w:p>
        </w:tc>
        <w:tc>
          <w:tcPr>
            <w:tcW w:w="1985" w:type="dxa"/>
          </w:tcPr>
          <w:p w14:paraId="0C8E83AC" w14:textId="77777777" w:rsidR="00C95025" w:rsidRPr="00A352E7" w:rsidRDefault="00C95025" w:rsidP="00BD645E">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263D77E7">
        <w:tc>
          <w:tcPr>
            <w:tcW w:w="1844" w:type="dxa"/>
          </w:tcPr>
          <w:p w14:paraId="7DF153B4" w14:textId="77777777" w:rsidR="00C95025" w:rsidRPr="007D0502" w:rsidRDefault="00C95025" w:rsidP="00BD645E">
            <w:pPr>
              <w:rPr>
                <w:rFonts w:ascii="Arial" w:hAnsi="Arial" w:cs="Arial"/>
              </w:rPr>
            </w:pPr>
          </w:p>
          <w:p w14:paraId="2E250A57" w14:textId="77777777" w:rsidR="00C95025" w:rsidRPr="007D0502" w:rsidRDefault="00C95025" w:rsidP="00BD645E">
            <w:pPr>
              <w:rPr>
                <w:rFonts w:ascii="Arial" w:hAnsi="Arial" w:cs="Arial"/>
              </w:rPr>
            </w:pPr>
          </w:p>
          <w:p w14:paraId="5E0A7F73" w14:textId="79033033" w:rsidR="00C95025" w:rsidRPr="007D0502" w:rsidRDefault="3DF23F41" w:rsidP="263D77E7">
            <w:r w:rsidRPr="263D77E7">
              <w:rPr>
                <w:rFonts w:ascii="Arial" w:eastAsia="Arial" w:hAnsi="Arial" w:cs="Arial"/>
              </w:rPr>
              <w:t>Increase sales from new lunch lines and catering services, secure at least 5 formal local business/community partnerships, and grow non-walk-in income share.</w:t>
            </w:r>
          </w:p>
          <w:p w14:paraId="53C8426E" w14:textId="77777777" w:rsidR="00C95025" w:rsidRPr="007D0502" w:rsidRDefault="00C95025" w:rsidP="00BD645E">
            <w:pPr>
              <w:rPr>
                <w:rFonts w:ascii="Arial" w:hAnsi="Arial" w:cs="Arial"/>
              </w:rPr>
            </w:pPr>
          </w:p>
          <w:p w14:paraId="44A96621" w14:textId="77777777" w:rsidR="00C95025" w:rsidRPr="007D0502" w:rsidRDefault="00C95025" w:rsidP="00BD645E">
            <w:pPr>
              <w:rPr>
                <w:rFonts w:ascii="Arial" w:hAnsi="Arial" w:cs="Arial"/>
              </w:rPr>
            </w:pPr>
          </w:p>
          <w:p w14:paraId="31BFD69B" w14:textId="77777777" w:rsidR="00C95025" w:rsidRPr="007D0502" w:rsidRDefault="00C95025" w:rsidP="00BD645E">
            <w:pPr>
              <w:rPr>
                <w:rFonts w:ascii="Arial" w:hAnsi="Arial" w:cs="Arial"/>
              </w:rPr>
            </w:pPr>
          </w:p>
          <w:p w14:paraId="5733474E" w14:textId="77777777" w:rsidR="007D0502" w:rsidRPr="007D0502" w:rsidRDefault="007D0502" w:rsidP="00BD645E">
            <w:pPr>
              <w:rPr>
                <w:rFonts w:ascii="Arial" w:hAnsi="Arial" w:cs="Arial"/>
              </w:rPr>
            </w:pPr>
          </w:p>
        </w:tc>
        <w:tc>
          <w:tcPr>
            <w:tcW w:w="1984" w:type="dxa"/>
          </w:tcPr>
          <w:p w14:paraId="65436C1A" w14:textId="77777777" w:rsidR="00C95025" w:rsidRPr="007D0502" w:rsidRDefault="00C95025" w:rsidP="00BD645E">
            <w:pPr>
              <w:rPr>
                <w:rFonts w:ascii="Arial" w:hAnsi="Arial" w:cs="Arial"/>
              </w:rPr>
            </w:pPr>
          </w:p>
          <w:p w14:paraId="66970972" w14:textId="77777777" w:rsidR="00C95025" w:rsidRPr="007D0502" w:rsidRDefault="00C95025" w:rsidP="00BD645E">
            <w:pPr>
              <w:rPr>
                <w:rFonts w:ascii="Arial" w:hAnsi="Arial" w:cs="Arial"/>
              </w:rPr>
            </w:pPr>
          </w:p>
          <w:p w14:paraId="4B5238C0" w14:textId="1E00CB02" w:rsidR="00C95025" w:rsidRPr="007D0502" w:rsidRDefault="45E3BE4B" w:rsidP="263D77E7">
            <w:pPr>
              <w:rPr>
                <w:rFonts w:ascii="Arial" w:eastAsia="Arial" w:hAnsi="Arial" w:cs="Arial"/>
              </w:rPr>
            </w:pPr>
            <w:r w:rsidRPr="263D77E7">
              <w:rPr>
                <w:rFonts w:ascii="Arial" w:eastAsia="Arial" w:hAnsi="Arial" w:cs="Arial"/>
              </w:rPr>
              <w:t>Achieve a 20% rise in monthly revenue from these new offerings; partnerships contribute £1,200+ monthly within the target period.</w:t>
            </w:r>
            <w:r w:rsidR="00C95025">
              <w:tab/>
            </w:r>
          </w:p>
          <w:p w14:paraId="2C57EB87" w14:textId="77777777" w:rsidR="00C95025" w:rsidRPr="007D0502" w:rsidRDefault="00C95025" w:rsidP="00BD645E">
            <w:pPr>
              <w:rPr>
                <w:rFonts w:ascii="Arial" w:hAnsi="Arial" w:cs="Arial"/>
              </w:rPr>
            </w:pPr>
          </w:p>
          <w:p w14:paraId="43F36259" w14:textId="77777777" w:rsidR="00C95025" w:rsidRPr="007D0502" w:rsidRDefault="00C95025" w:rsidP="00BD645E">
            <w:pPr>
              <w:rPr>
                <w:rFonts w:ascii="Arial" w:hAnsi="Arial" w:cs="Arial"/>
              </w:rPr>
            </w:pPr>
          </w:p>
          <w:p w14:paraId="0C8AEE8E" w14:textId="77777777" w:rsidR="00C95025" w:rsidRPr="007D0502" w:rsidRDefault="00C95025" w:rsidP="00BD645E">
            <w:pPr>
              <w:rPr>
                <w:rFonts w:ascii="Arial" w:hAnsi="Arial" w:cs="Arial"/>
              </w:rPr>
            </w:pPr>
          </w:p>
        </w:tc>
        <w:tc>
          <w:tcPr>
            <w:tcW w:w="2127" w:type="dxa"/>
          </w:tcPr>
          <w:p w14:paraId="48EE7316" w14:textId="77777777" w:rsidR="00C95025" w:rsidRPr="007D0502" w:rsidRDefault="00C95025" w:rsidP="00BD645E">
            <w:pPr>
              <w:rPr>
                <w:rFonts w:ascii="Arial" w:hAnsi="Arial" w:cs="Arial"/>
              </w:rPr>
            </w:pPr>
          </w:p>
          <w:p w14:paraId="7EC1E0FD" w14:textId="77777777" w:rsidR="00C95025" w:rsidRPr="007D0502" w:rsidRDefault="00C95025" w:rsidP="00BD645E">
            <w:pPr>
              <w:rPr>
                <w:rFonts w:ascii="Arial" w:hAnsi="Arial" w:cs="Arial"/>
              </w:rPr>
            </w:pPr>
          </w:p>
          <w:p w14:paraId="6EE14D7B" w14:textId="77777777" w:rsidR="00C95025" w:rsidRPr="007D0502" w:rsidRDefault="00C95025" w:rsidP="00BD645E">
            <w:pPr>
              <w:rPr>
                <w:rFonts w:ascii="Arial" w:hAnsi="Arial" w:cs="Arial"/>
              </w:rPr>
            </w:pPr>
          </w:p>
          <w:p w14:paraId="54666663" w14:textId="7DF71B44" w:rsidR="00C95025" w:rsidRPr="007D0502" w:rsidRDefault="45E3BE4B" w:rsidP="263D77E7">
            <w:r w:rsidRPr="263D77E7">
              <w:rPr>
                <w:rFonts w:ascii="Arial" w:eastAsia="Arial" w:hAnsi="Arial" w:cs="Arial"/>
              </w:rPr>
              <w:t>Based on local business demand and existing production capacity; targets are phased to avoid overstretching staff or resources.</w:t>
            </w:r>
          </w:p>
          <w:p w14:paraId="7772C3CC" w14:textId="77777777" w:rsidR="00C95025" w:rsidRPr="007D0502" w:rsidRDefault="00C95025" w:rsidP="00BD645E">
            <w:pPr>
              <w:rPr>
                <w:rFonts w:ascii="Arial" w:hAnsi="Arial" w:cs="Arial"/>
              </w:rPr>
            </w:pPr>
          </w:p>
          <w:p w14:paraId="6E7DEB42" w14:textId="77777777" w:rsidR="00C95025" w:rsidRPr="007D0502" w:rsidRDefault="00C95025" w:rsidP="00BD645E">
            <w:pPr>
              <w:rPr>
                <w:rFonts w:ascii="Arial" w:hAnsi="Arial" w:cs="Arial"/>
              </w:rPr>
            </w:pPr>
          </w:p>
        </w:tc>
        <w:tc>
          <w:tcPr>
            <w:tcW w:w="1842" w:type="dxa"/>
          </w:tcPr>
          <w:p w14:paraId="6FB7420D" w14:textId="77777777" w:rsidR="00C95025" w:rsidRPr="007D0502" w:rsidRDefault="00C95025" w:rsidP="00BD645E">
            <w:pPr>
              <w:rPr>
                <w:rFonts w:ascii="Arial" w:hAnsi="Arial" w:cs="Arial"/>
              </w:rPr>
            </w:pPr>
          </w:p>
          <w:p w14:paraId="646DEF52" w14:textId="77777777" w:rsidR="00C95025" w:rsidRPr="007D0502" w:rsidRDefault="00C95025" w:rsidP="00BD645E">
            <w:pPr>
              <w:rPr>
                <w:rFonts w:ascii="Arial" w:hAnsi="Arial" w:cs="Arial"/>
              </w:rPr>
            </w:pPr>
          </w:p>
          <w:p w14:paraId="68830DB4" w14:textId="77777777" w:rsidR="00C95025" w:rsidRPr="007D0502" w:rsidRDefault="00C95025" w:rsidP="00BD645E">
            <w:pPr>
              <w:rPr>
                <w:rFonts w:ascii="Arial" w:hAnsi="Arial" w:cs="Arial"/>
              </w:rPr>
            </w:pPr>
          </w:p>
          <w:p w14:paraId="06B1A855" w14:textId="19807405" w:rsidR="00C95025" w:rsidRPr="007D0502" w:rsidRDefault="45E3BE4B" w:rsidP="263D77E7">
            <w:r w:rsidRPr="263D77E7">
              <w:rPr>
                <w:rFonts w:ascii="Arial" w:eastAsia="Arial" w:hAnsi="Arial" w:cs="Arial"/>
              </w:rPr>
              <w:t>Directly addresses the core problem of over-reliance on passing trade, builds long-term income stability, and strengthens local brand presence.</w:t>
            </w:r>
          </w:p>
          <w:p w14:paraId="6893749B" w14:textId="77777777" w:rsidR="00C95025" w:rsidRPr="007D0502" w:rsidRDefault="00C95025" w:rsidP="00BD645E">
            <w:pPr>
              <w:rPr>
                <w:rFonts w:ascii="Arial" w:hAnsi="Arial" w:cs="Arial"/>
              </w:rPr>
            </w:pPr>
          </w:p>
          <w:p w14:paraId="0E3E3316" w14:textId="77777777" w:rsidR="00C95025" w:rsidRPr="007D0502" w:rsidRDefault="00C95025" w:rsidP="00BD645E">
            <w:pPr>
              <w:rPr>
                <w:rFonts w:ascii="Arial" w:hAnsi="Arial" w:cs="Arial"/>
              </w:rPr>
            </w:pPr>
          </w:p>
        </w:tc>
        <w:tc>
          <w:tcPr>
            <w:tcW w:w="1985" w:type="dxa"/>
          </w:tcPr>
          <w:p w14:paraId="033A9EAC" w14:textId="77777777" w:rsidR="00C95025" w:rsidRPr="007D0502" w:rsidRDefault="00C95025" w:rsidP="00BD645E">
            <w:pPr>
              <w:rPr>
                <w:rFonts w:ascii="Arial" w:hAnsi="Arial" w:cs="Arial"/>
              </w:rPr>
            </w:pPr>
          </w:p>
          <w:p w14:paraId="7AE5F17D" w14:textId="77777777" w:rsidR="00C95025" w:rsidRPr="007D0502" w:rsidRDefault="00C95025" w:rsidP="00BD645E">
            <w:pPr>
              <w:rPr>
                <w:rFonts w:ascii="Arial" w:hAnsi="Arial" w:cs="Arial"/>
              </w:rPr>
            </w:pPr>
          </w:p>
          <w:p w14:paraId="626E53C7" w14:textId="0D91FF3A" w:rsidR="00C95025" w:rsidRPr="007D0502" w:rsidRDefault="45E3BE4B" w:rsidP="263D77E7">
            <w:r w:rsidRPr="263D77E7">
              <w:rPr>
                <w:rFonts w:ascii="Arial" w:eastAsia="Arial" w:hAnsi="Arial" w:cs="Arial"/>
              </w:rPr>
              <w:t>Fully achieved within 6 months from the launch of the new solution.</w:t>
            </w:r>
          </w:p>
          <w:p w14:paraId="3D90E484" w14:textId="77777777" w:rsidR="00C95025" w:rsidRPr="007D0502" w:rsidRDefault="00C95025" w:rsidP="00BD645E">
            <w:pPr>
              <w:rPr>
                <w:rFonts w:ascii="Arial" w:hAnsi="Arial" w:cs="Arial"/>
              </w:rPr>
            </w:pPr>
          </w:p>
          <w:p w14:paraId="7A9B7304" w14:textId="77777777" w:rsidR="00C95025" w:rsidRPr="007D0502" w:rsidRDefault="00C95025" w:rsidP="00BD645E">
            <w:pPr>
              <w:rPr>
                <w:rFonts w:ascii="Arial" w:hAnsi="Arial" w:cs="Arial"/>
              </w:rPr>
            </w:pPr>
          </w:p>
          <w:p w14:paraId="49229A61" w14:textId="77777777" w:rsidR="007D0502" w:rsidRPr="007D0502" w:rsidRDefault="007D0502" w:rsidP="00BD645E">
            <w:pPr>
              <w:rPr>
                <w:rFonts w:ascii="Arial" w:hAnsi="Arial" w:cs="Arial"/>
              </w:rPr>
            </w:pPr>
          </w:p>
        </w:tc>
      </w:tr>
    </w:tbl>
    <w:p w14:paraId="658B6FAA" w14:textId="77777777" w:rsidR="00C95025" w:rsidRPr="0036076D" w:rsidRDefault="00C95025" w:rsidP="00C95025">
      <w:pPr>
        <w:rPr>
          <w:rFonts w:ascii="Arial" w:hAnsi="Arial" w:cs="Arial"/>
          <w:sz w:val="48"/>
          <w:szCs w:val="48"/>
        </w:rPr>
      </w:pPr>
    </w:p>
    <w:p w14:paraId="676AA761" w14:textId="77777777" w:rsidR="00C20BB5" w:rsidRPr="0091304C" w:rsidRDefault="00C20BB5" w:rsidP="00C20BB5">
      <w:pPr>
        <w:pStyle w:val="ListParagraph"/>
        <w:spacing w:line="360" w:lineRule="auto"/>
        <w:jc w:val="both"/>
        <w:rPr>
          <w:rFonts w:ascii="Arial" w:hAnsi="Arial" w:cs="Arial"/>
          <w:color w:val="FF0000"/>
          <w:sz w:val="28"/>
          <w:szCs w:val="28"/>
        </w:rPr>
      </w:pPr>
    </w:p>
    <w:p w14:paraId="72FFF994" w14:textId="36EBD1F6" w:rsidR="003E1A46" w:rsidRPr="004E2BAE" w:rsidRDefault="003E1A46" w:rsidP="004E2BAE">
      <w:pPr>
        <w:rPr>
          <w:rFonts w:ascii="Arial" w:hAnsi="Arial" w:cs="Arial"/>
          <w:b/>
          <w:bCs/>
          <w:color w:val="FF0000"/>
        </w:rPr>
      </w:pPr>
    </w:p>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AF0222" w14:textId="77777777" w:rsidR="00CD27C2" w:rsidRDefault="00CD27C2" w:rsidP="00B244A8">
      <w:pPr>
        <w:spacing w:after="0" w:line="240" w:lineRule="auto"/>
      </w:pPr>
      <w:r>
        <w:separator/>
      </w:r>
    </w:p>
  </w:endnote>
  <w:endnote w:type="continuationSeparator" w:id="0">
    <w:p w14:paraId="6030B0E8" w14:textId="77777777" w:rsidR="00CD27C2" w:rsidRDefault="00CD27C2"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ptos">
    <w:altName w:val="Calibri"/>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DengXian Light">
    <w:altName w:val="等线 Light"/>
    <w:panose1 w:val="00000000000000000000"/>
    <w:charset w:val="86"/>
    <w:family w:val="roman"/>
    <w:notTrueType/>
    <w:pitch w:val="default"/>
  </w:font>
  <w:font w:name="system-ui">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BB0D02" w14:textId="77777777" w:rsidR="00CD27C2" w:rsidRDefault="00CD27C2" w:rsidP="00B244A8">
      <w:pPr>
        <w:spacing w:after="0" w:line="240" w:lineRule="auto"/>
      </w:pPr>
      <w:r>
        <w:separator/>
      </w:r>
    </w:p>
  </w:footnote>
  <w:footnote w:type="continuationSeparator" w:id="0">
    <w:p w14:paraId="4E29C738" w14:textId="77777777" w:rsidR="00CD27C2" w:rsidRDefault="00CD27C2"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9"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0"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7"/>
  </w:num>
  <w:num w:numId="2" w16cid:durableId="17053598">
    <w:abstractNumId w:val="1"/>
  </w:num>
  <w:num w:numId="3" w16cid:durableId="373162920">
    <w:abstractNumId w:val="10"/>
  </w:num>
  <w:num w:numId="4" w16cid:durableId="728724007">
    <w:abstractNumId w:val="0"/>
  </w:num>
  <w:num w:numId="5" w16cid:durableId="1776901974">
    <w:abstractNumId w:val="2"/>
  </w:num>
  <w:num w:numId="6" w16cid:durableId="1242056885">
    <w:abstractNumId w:val="11"/>
  </w:num>
  <w:num w:numId="7" w16cid:durableId="2003004377">
    <w:abstractNumId w:val="6"/>
  </w:num>
  <w:num w:numId="8" w16cid:durableId="1409185463">
    <w:abstractNumId w:val="4"/>
  </w:num>
  <w:num w:numId="9" w16cid:durableId="383985392">
    <w:abstractNumId w:val="9"/>
  </w:num>
  <w:num w:numId="10" w16cid:durableId="706952687">
    <w:abstractNumId w:val="5"/>
  </w:num>
  <w:num w:numId="11" w16cid:durableId="1322657034">
    <w:abstractNumId w:val="3"/>
  </w:num>
  <w:num w:numId="12" w16cid:durableId="156089957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67AB3"/>
    <w:rsid w:val="00084755"/>
    <w:rsid w:val="000B4057"/>
    <w:rsid w:val="000D7AEB"/>
    <w:rsid w:val="000E7A4C"/>
    <w:rsid w:val="00106B58"/>
    <w:rsid w:val="0011107E"/>
    <w:rsid w:val="0012599A"/>
    <w:rsid w:val="0013486A"/>
    <w:rsid w:val="00175C4B"/>
    <w:rsid w:val="001A61CE"/>
    <w:rsid w:val="001B614B"/>
    <w:rsid w:val="001B6FDB"/>
    <w:rsid w:val="001C628A"/>
    <w:rsid w:val="00225B06"/>
    <w:rsid w:val="00230935"/>
    <w:rsid w:val="00231C1C"/>
    <w:rsid w:val="00245D37"/>
    <w:rsid w:val="002522C1"/>
    <w:rsid w:val="0027531E"/>
    <w:rsid w:val="002832DB"/>
    <w:rsid w:val="002D754D"/>
    <w:rsid w:val="002E2FF6"/>
    <w:rsid w:val="00300172"/>
    <w:rsid w:val="00312FA9"/>
    <w:rsid w:val="00332EE7"/>
    <w:rsid w:val="003430D0"/>
    <w:rsid w:val="0035328C"/>
    <w:rsid w:val="00394A9D"/>
    <w:rsid w:val="003B629C"/>
    <w:rsid w:val="003E1A46"/>
    <w:rsid w:val="003F5E6B"/>
    <w:rsid w:val="003F6295"/>
    <w:rsid w:val="00410BE8"/>
    <w:rsid w:val="00416907"/>
    <w:rsid w:val="00417260"/>
    <w:rsid w:val="00424723"/>
    <w:rsid w:val="004356E6"/>
    <w:rsid w:val="00437111"/>
    <w:rsid w:val="00440FE0"/>
    <w:rsid w:val="00455AAA"/>
    <w:rsid w:val="00480CA6"/>
    <w:rsid w:val="00497472"/>
    <w:rsid w:val="004A63C1"/>
    <w:rsid w:val="004C195B"/>
    <w:rsid w:val="004C698C"/>
    <w:rsid w:val="004D103B"/>
    <w:rsid w:val="004D1574"/>
    <w:rsid w:val="004E2BAE"/>
    <w:rsid w:val="004E513A"/>
    <w:rsid w:val="00514DEC"/>
    <w:rsid w:val="00532B9D"/>
    <w:rsid w:val="00541B7D"/>
    <w:rsid w:val="00542A51"/>
    <w:rsid w:val="005724CA"/>
    <w:rsid w:val="005D11E9"/>
    <w:rsid w:val="005E6545"/>
    <w:rsid w:val="006666E7"/>
    <w:rsid w:val="00675990"/>
    <w:rsid w:val="00685C57"/>
    <w:rsid w:val="0069332C"/>
    <w:rsid w:val="00696E0C"/>
    <w:rsid w:val="006D5A12"/>
    <w:rsid w:val="006D6A13"/>
    <w:rsid w:val="007030AD"/>
    <w:rsid w:val="00721441"/>
    <w:rsid w:val="00765162"/>
    <w:rsid w:val="00765AA0"/>
    <w:rsid w:val="00774A59"/>
    <w:rsid w:val="007766D6"/>
    <w:rsid w:val="007768B0"/>
    <w:rsid w:val="007927FD"/>
    <w:rsid w:val="00792C0F"/>
    <w:rsid w:val="007953DB"/>
    <w:rsid w:val="007A56AD"/>
    <w:rsid w:val="007B200A"/>
    <w:rsid w:val="007D0502"/>
    <w:rsid w:val="007E17AC"/>
    <w:rsid w:val="007F558A"/>
    <w:rsid w:val="00825B6C"/>
    <w:rsid w:val="00827C35"/>
    <w:rsid w:val="00830749"/>
    <w:rsid w:val="00883CAF"/>
    <w:rsid w:val="00885717"/>
    <w:rsid w:val="0089170F"/>
    <w:rsid w:val="008C6A87"/>
    <w:rsid w:val="008D5CD9"/>
    <w:rsid w:val="008E00B6"/>
    <w:rsid w:val="008F5810"/>
    <w:rsid w:val="0091304C"/>
    <w:rsid w:val="009336C8"/>
    <w:rsid w:val="00946742"/>
    <w:rsid w:val="00971C20"/>
    <w:rsid w:val="00972C62"/>
    <w:rsid w:val="009B3322"/>
    <w:rsid w:val="009E1F0E"/>
    <w:rsid w:val="009E2E03"/>
    <w:rsid w:val="009F6284"/>
    <w:rsid w:val="00A14A03"/>
    <w:rsid w:val="00A22BB0"/>
    <w:rsid w:val="00A31345"/>
    <w:rsid w:val="00A401AF"/>
    <w:rsid w:val="00A448A7"/>
    <w:rsid w:val="00AB7E77"/>
    <w:rsid w:val="00AC678A"/>
    <w:rsid w:val="00AC7EBC"/>
    <w:rsid w:val="00AD74AC"/>
    <w:rsid w:val="00B031CA"/>
    <w:rsid w:val="00B14506"/>
    <w:rsid w:val="00B152DF"/>
    <w:rsid w:val="00B244A8"/>
    <w:rsid w:val="00B44619"/>
    <w:rsid w:val="00B64CDF"/>
    <w:rsid w:val="00B91658"/>
    <w:rsid w:val="00B97E6F"/>
    <w:rsid w:val="00BC373A"/>
    <w:rsid w:val="00BD2C28"/>
    <w:rsid w:val="00BD339A"/>
    <w:rsid w:val="00BD645E"/>
    <w:rsid w:val="00C03A79"/>
    <w:rsid w:val="00C10F6A"/>
    <w:rsid w:val="00C15F83"/>
    <w:rsid w:val="00C20BB5"/>
    <w:rsid w:val="00C27EC8"/>
    <w:rsid w:val="00C53212"/>
    <w:rsid w:val="00C60DAC"/>
    <w:rsid w:val="00C75A70"/>
    <w:rsid w:val="00C8144B"/>
    <w:rsid w:val="00C95025"/>
    <w:rsid w:val="00CC32EB"/>
    <w:rsid w:val="00CD27C2"/>
    <w:rsid w:val="00D0208B"/>
    <w:rsid w:val="00D16077"/>
    <w:rsid w:val="00D25DE2"/>
    <w:rsid w:val="00D31DE1"/>
    <w:rsid w:val="00D60EA3"/>
    <w:rsid w:val="00D846CE"/>
    <w:rsid w:val="00D85AB3"/>
    <w:rsid w:val="00D91D11"/>
    <w:rsid w:val="00DA1B79"/>
    <w:rsid w:val="00DD0093"/>
    <w:rsid w:val="00DF77C0"/>
    <w:rsid w:val="00E11948"/>
    <w:rsid w:val="00E34CFB"/>
    <w:rsid w:val="00E546FE"/>
    <w:rsid w:val="00EA42A0"/>
    <w:rsid w:val="00EA7423"/>
    <w:rsid w:val="00ED324A"/>
    <w:rsid w:val="00EE3438"/>
    <w:rsid w:val="00EE37EC"/>
    <w:rsid w:val="00EF6935"/>
    <w:rsid w:val="00F0190C"/>
    <w:rsid w:val="00F01BD7"/>
    <w:rsid w:val="00F050E4"/>
    <w:rsid w:val="00F31FCC"/>
    <w:rsid w:val="00F677CE"/>
    <w:rsid w:val="00FA36EB"/>
    <w:rsid w:val="00FA3DB0"/>
    <w:rsid w:val="00FB1D62"/>
    <w:rsid w:val="00FC7243"/>
    <w:rsid w:val="00FD47A2"/>
    <w:rsid w:val="00FE0ADA"/>
    <w:rsid w:val="0161C88F"/>
    <w:rsid w:val="01BA0B21"/>
    <w:rsid w:val="048EEA8C"/>
    <w:rsid w:val="04D1AD5E"/>
    <w:rsid w:val="0757A115"/>
    <w:rsid w:val="09662DF1"/>
    <w:rsid w:val="09EE286C"/>
    <w:rsid w:val="0D83BABF"/>
    <w:rsid w:val="0DC98EDC"/>
    <w:rsid w:val="0FD46712"/>
    <w:rsid w:val="1319EB50"/>
    <w:rsid w:val="16E2C8C2"/>
    <w:rsid w:val="1C7979F1"/>
    <w:rsid w:val="1CA650C7"/>
    <w:rsid w:val="1F33B468"/>
    <w:rsid w:val="215370BA"/>
    <w:rsid w:val="21BD6ADF"/>
    <w:rsid w:val="23BD3D55"/>
    <w:rsid w:val="263D77E7"/>
    <w:rsid w:val="2C894381"/>
    <w:rsid w:val="2E6E4DA9"/>
    <w:rsid w:val="33003F0A"/>
    <w:rsid w:val="3C7AD620"/>
    <w:rsid w:val="3D599B0D"/>
    <w:rsid w:val="3DF23F41"/>
    <w:rsid w:val="3FE11BAC"/>
    <w:rsid w:val="40F1F597"/>
    <w:rsid w:val="42FA72E2"/>
    <w:rsid w:val="45E3BE4B"/>
    <w:rsid w:val="492047D2"/>
    <w:rsid w:val="49ABDE74"/>
    <w:rsid w:val="4A8219D3"/>
    <w:rsid w:val="4EAAFC5F"/>
    <w:rsid w:val="5230DE6A"/>
    <w:rsid w:val="53942DAD"/>
    <w:rsid w:val="557A0EFD"/>
    <w:rsid w:val="55D0FA43"/>
    <w:rsid w:val="59641C4D"/>
    <w:rsid w:val="5D67DE20"/>
    <w:rsid w:val="65440BBF"/>
    <w:rsid w:val="658FCE53"/>
    <w:rsid w:val="65CCCC40"/>
    <w:rsid w:val="6604F095"/>
    <w:rsid w:val="68F65731"/>
    <w:rsid w:val="69762872"/>
    <w:rsid w:val="7130C4B9"/>
    <w:rsid w:val="71BDDA01"/>
    <w:rsid w:val="741E9091"/>
    <w:rsid w:val="775BFF10"/>
    <w:rsid w:val="77FAFA84"/>
    <w:rsid w:val="791907F1"/>
    <w:rsid w:val="79C7FA0A"/>
    <w:rsid w:val="7AAA780F"/>
    <w:rsid w:val="7F9E76B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69EFEE14-9795-4614-8A1A-14C451CDF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5" ma:contentTypeDescription="Create a new document." ma:contentTypeScope="" ma:versionID="79934bd64295006c1f35787ec41ecaf5">
  <xsd:schema xmlns:xsd="http://www.w3.org/2001/XMLSchema" xmlns:xs="http://www.w3.org/2001/XMLSchema" xmlns:p="http://schemas.microsoft.com/office/2006/metadata/properties" xmlns:ns3="21f98238-5914-40fc-b2db-49ce196065c9" targetNamespace="http://schemas.microsoft.com/office/2006/metadata/properties" ma:root="true" ma:fieldsID="9e6151d7eb80898bfc55b5bd3e5262f4"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608D0C-306D-4B91-973F-29EDEFF125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7143F36-44F6-44F6-A7B3-1627CD53DE81}">
  <ds:schemaRefs>
    <ds:schemaRef ds:uri="http://schemas.microsoft.com/office/2006/metadata/properties"/>
    <ds:schemaRef ds:uri="http://schemas.microsoft.com/office/infopath/2007/PartnerControls"/>
    <ds:schemaRef ds:uri="21f98238-5914-40fc-b2db-49ce196065c9"/>
  </ds:schemaRefs>
</ds:datastoreItem>
</file>

<file path=customXml/itemProps3.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customXml/itemProps4.xml><?xml version="1.0" encoding="utf-8"?>
<ds:datastoreItem xmlns:ds="http://schemas.openxmlformats.org/officeDocument/2006/customXml" ds:itemID="{5F08BDC3-F86D-41D5-A6A7-21F18F92B1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1312</Words>
  <Characters>7481</Characters>
  <Application>Microsoft Office Word</Application>
  <DocSecurity>4</DocSecurity>
  <Lines>62</Lines>
  <Paragraphs>17</Paragraphs>
  <ScaleCrop>false</ScaleCrop>
  <Company/>
  <LinksUpToDate>false</LinksUpToDate>
  <CharactersWithSpaces>8776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Sukhbinder Singh Singh Singh (2332744)</cp:lastModifiedBy>
  <cp:revision>4</cp:revision>
  <cp:lastPrinted>2025-08-13T10:56:00Z</cp:lastPrinted>
  <dcterms:created xsi:type="dcterms:W3CDTF">2026-07-15T09:28:00Z</dcterms:created>
  <dcterms:modified xsi:type="dcterms:W3CDTF">2026-07-20T23:48:00Z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0x010100DA021E96B5FC724E97FF783D9C73C02D</vt:lpwstr>
  </property>
</Properties>
</file>