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99467048"/>
        <w:docPartObj>
          <w:docPartGallery w:val="Cover Pages"/>
          <w:docPartUnique/>
        </w:docPartObj>
      </w:sdtPr>
      <w:sdtContent>
        <w:p w14:paraId="2832037A" w14:textId="5DBFA90A" w:rsidR="00C07746" w:rsidRDefault="00C07746">
          <w:r>
            <w:rPr>
              <w:noProof/>
            </w:rPr>
            <mc:AlternateContent>
              <mc:Choice Requires="wpg">
                <w:drawing>
                  <wp:anchor distT="0" distB="0" distL="114300" distR="114300" simplePos="0" relativeHeight="251662336" behindDoc="0" locked="0" layoutInCell="1" allowOverlap="1" wp14:anchorId="21BC1BDD" wp14:editId="4885BE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FEA0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C0A3586" w14:textId="1CC4D567" w:rsidR="00C07746" w:rsidRDefault="00C07746" w:rsidP="00C07746">
          <w:pPr>
            <w:jc w:val="right"/>
          </w:pPr>
          <w:r>
            <w:rPr>
              <w:noProof/>
            </w:rPr>
            <mc:AlternateContent>
              <mc:Choice Requires="wps">
                <w:drawing>
                  <wp:anchor distT="0" distB="0" distL="114300" distR="114300" simplePos="0" relativeHeight="251660288" behindDoc="0" locked="0" layoutInCell="1" allowOverlap="1" wp14:anchorId="4DDBF7D1" wp14:editId="077A403B">
                    <wp:simplePos x="0" y="0"/>
                    <wp:positionH relativeFrom="page">
                      <wp:posOffset>219075</wp:posOffset>
                    </wp:positionH>
                    <wp:positionV relativeFrom="margin">
                      <wp:posOffset>7210425</wp:posOffset>
                    </wp:positionV>
                    <wp:extent cx="7315200" cy="10763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76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5E951C" w14:textId="5487906F" w:rsidR="00787003" w:rsidRPr="00C07746" w:rsidRDefault="00787003" w:rsidP="00C07746">
                                    <w:pPr>
                                      <w:pStyle w:val="NoSpacing"/>
                                      <w:jc w:val="right"/>
                                      <w:rPr>
                                        <w:rFonts w:ascii="Times New Roman" w:hAnsi="Times New Roman" w:cs="Times New Roman"/>
                                        <w:color w:val="595959" w:themeColor="text1" w:themeTint="A6"/>
                                        <w:sz w:val="28"/>
                                        <w:szCs w:val="28"/>
                                      </w:rPr>
                                    </w:pPr>
                                    <w:r w:rsidRPr="00C07746">
                                      <w:rPr>
                                        <w:rFonts w:ascii="Times New Roman" w:hAnsi="Times New Roman" w:cs="Times New Roman"/>
                                        <w:b/>
                                        <w:bCs/>
                                        <w:sz w:val="40"/>
                                        <w:szCs w:val="40"/>
                                      </w:rPr>
                                      <w:t xml:space="preserve">LECTURER: Gregory Cowan      </w:t>
                                    </w:r>
                                  </w:p>
                                </w:sdtContent>
                              </w:sdt>
                              <w:p w14:paraId="7F8B02AC" w14:textId="005FAE41" w:rsidR="00787003" w:rsidRPr="00C07746" w:rsidRDefault="00787003" w:rsidP="00C07746">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C07746">
                                      <w:rPr>
                                        <w:rFonts w:ascii="Times New Roman" w:hAnsi="Times New Roman" w:cs="Times New Roman"/>
                                        <w:color w:val="595959" w:themeColor="text1" w:themeTint="A6"/>
                                        <w:sz w:val="18"/>
                                        <w:szCs w:val="18"/>
                                      </w:rPr>
                                      <w:t xml:space="preserve">     </w:t>
                                    </w:r>
                                  </w:sdtContent>
                                </w:sdt>
                                <w:r w:rsidRPr="00C07746">
                                  <w:rPr>
                                    <w:rFonts w:ascii="Times New Roman" w:hAnsi="Times New Roman" w:cs="Times New Roman"/>
                                    <w:sz w:val="40"/>
                                    <w:szCs w:val="40"/>
                                  </w:rPr>
                                  <w:t xml:space="preserve"> LCBB4003 INTRODUCING THE MODERN WORKPLACE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DDBF7D1" id="_x0000_t202" coordsize="21600,21600" o:spt="202" path="m,l,21600r21600,l21600,xe">
                    <v:stroke joinstyle="miter"/>
                    <v:path gradientshapeok="t" o:connecttype="rect"/>
                  </v:shapetype>
                  <v:shape id="Text Box 152" o:spid="_x0000_s1026" type="#_x0000_t202" style="position:absolute;left:0;text-align:left;margin-left:17.25pt;margin-top:567.75pt;width:8in;height:84.7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" filled="f" stroked="f" strokeweight=".5pt">
                    <v:textbox inset="126pt,0,54pt,0">
                      <w:txbxContent>
                        <w:sdt>
                          <w:sdtPr>
                            <w:rPr>
                              <w:rFonts w:ascii="Times New Roman" w:hAnsi="Times New Roman" w:cs="Times New Roman"/>
                              <w:b/>
                              <w:bCs/>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5E951C" w14:textId="5487906F" w:rsidR="00787003" w:rsidRPr="00C07746" w:rsidRDefault="00787003" w:rsidP="00C07746">
                              <w:pPr>
                                <w:pStyle w:val="NoSpacing"/>
                                <w:jc w:val="right"/>
                                <w:rPr>
                                  <w:rFonts w:ascii="Times New Roman" w:hAnsi="Times New Roman" w:cs="Times New Roman"/>
                                  <w:color w:val="595959" w:themeColor="text1" w:themeTint="A6"/>
                                  <w:sz w:val="28"/>
                                  <w:szCs w:val="28"/>
                                </w:rPr>
                              </w:pPr>
                              <w:r w:rsidRPr="00C07746">
                                <w:rPr>
                                  <w:rFonts w:ascii="Times New Roman" w:hAnsi="Times New Roman" w:cs="Times New Roman"/>
                                  <w:b/>
                                  <w:bCs/>
                                  <w:sz w:val="40"/>
                                  <w:szCs w:val="40"/>
                                </w:rPr>
                                <w:t xml:space="preserve">LECTURER: Gregory Cowan      </w:t>
                              </w:r>
                            </w:p>
                          </w:sdtContent>
                        </w:sdt>
                        <w:p w14:paraId="7F8B02AC" w14:textId="005FAE41" w:rsidR="00787003" w:rsidRPr="00C07746" w:rsidRDefault="00787003" w:rsidP="00C07746">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C07746">
                                <w:rPr>
                                  <w:rFonts w:ascii="Times New Roman" w:hAnsi="Times New Roman" w:cs="Times New Roman"/>
                                  <w:color w:val="595959" w:themeColor="text1" w:themeTint="A6"/>
                                  <w:sz w:val="18"/>
                                  <w:szCs w:val="18"/>
                                </w:rPr>
                                <w:t xml:space="preserve">     </w:t>
                              </w:r>
                            </w:sdtContent>
                          </w:sdt>
                          <w:r w:rsidRPr="00C07746">
                            <w:rPr>
                              <w:rFonts w:ascii="Times New Roman" w:hAnsi="Times New Roman" w:cs="Times New Roman"/>
                              <w:sz w:val="40"/>
                              <w:szCs w:val="40"/>
                            </w:rPr>
                            <w:t xml:space="preserve"> LCBB4003 INTRODUCING THE MODERN WORKPLACE</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7F586E4" wp14:editId="209B53C1">
                    <wp:simplePos x="0" y="0"/>
                    <wp:positionH relativeFrom="page">
                      <wp:posOffset>219075</wp:posOffset>
                    </wp:positionH>
                    <wp:positionV relativeFrom="page">
                      <wp:posOffset>5314950</wp:posOffset>
                    </wp:positionV>
                    <wp:extent cx="7315200" cy="20002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000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2B6713" w14:textId="68B93C86"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STUDENT NAME AND NUMBER</w:t>
                                </w:r>
                              </w:p>
                              <w:p w14:paraId="2553DABD" w14:textId="7704D918"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Alina Nicoleta Coman 1919781</w:t>
                                </w:r>
                              </w:p>
                              <w:p w14:paraId="10096FB9" w14:textId="7921816D"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Mihai Visan 1919071</w:t>
                                </w:r>
                              </w:p>
                              <w:p w14:paraId="156F259E" w14:textId="69F3CE50"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Mihaela Racu 1921103</w:t>
                                </w:r>
                              </w:p>
                              <w:p w14:paraId="493EC733" w14:textId="23936706"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Rodica Georgiana Dinu (Group Leader) 1921784</w:t>
                                </w:r>
                              </w:p>
                              <w:p w14:paraId="68E41117" w14:textId="10709D3D" w:rsidR="00787003" w:rsidRPr="00C07746" w:rsidRDefault="00787003" w:rsidP="00C07746">
                                <w:pPr>
                                  <w:pStyle w:val="NoSpacing"/>
                                  <w:jc w:val="right"/>
                                  <w:rPr>
                                    <w:rFonts w:ascii="Times New Roman" w:hAnsi="Times New Roman" w:cs="Times New Roman"/>
                                    <w:b/>
                                    <w:bCs/>
                                    <w:color w:val="4472C4" w:themeColor="accent1"/>
                                    <w:sz w:val="28"/>
                                    <w:szCs w:val="28"/>
                                  </w:rPr>
                                </w:pPr>
                                <w:r w:rsidRPr="00C07746">
                                  <w:rPr>
                                    <w:rFonts w:ascii="Times New Roman" w:hAnsi="Times New Roman" w:cs="Times New Roman"/>
                                    <w:b/>
                                    <w:bCs/>
                                    <w:sz w:val="36"/>
                                    <w:szCs w:val="36"/>
                                    <w:lang w:val="it-IT"/>
                                  </w:rPr>
                                  <w:t>Radu Claudiu Pintea 1921951</w:t>
                                </w:r>
                              </w:p>
                              <w:p w14:paraId="051E51F8" w14:textId="550614A8" w:rsidR="00787003" w:rsidRDefault="0078700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7F586E4" id="Text Box 153" o:spid="_x0000_s1027" type="#_x0000_t202" style="position:absolute;left:0;text-align:left;margin-left:17.25pt;margin-top:418.5pt;width:8in;height:15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" filled="f" stroked="f" strokeweight=".5pt">
                    <v:textbox inset="126pt,0,54pt,0">
                      <w:txbxContent>
                        <w:p w14:paraId="7D2B6713" w14:textId="68B93C86"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STUDENT NAME AND NUMBER</w:t>
                          </w:r>
                        </w:p>
                        <w:p w14:paraId="2553DABD" w14:textId="7704D918"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Alina Nicoleta Coman 1919781</w:t>
                          </w:r>
                        </w:p>
                        <w:p w14:paraId="10096FB9" w14:textId="7921816D"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Mihai Visan 1919071</w:t>
                          </w:r>
                        </w:p>
                        <w:p w14:paraId="156F259E" w14:textId="69F3CE50"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Mihaela Racu 1921103</w:t>
                          </w:r>
                        </w:p>
                        <w:p w14:paraId="493EC733" w14:textId="23936706" w:rsidR="00787003" w:rsidRPr="00C07746" w:rsidRDefault="00787003" w:rsidP="00C07746">
                          <w:pPr>
                            <w:pStyle w:val="NoSpacing"/>
                            <w:jc w:val="right"/>
                            <w:rPr>
                              <w:rFonts w:ascii="Times New Roman" w:hAnsi="Times New Roman" w:cs="Times New Roman"/>
                              <w:b/>
                              <w:bCs/>
                              <w:sz w:val="36"/>
                              <w:szCs w:val="36"/>
                              <w:lang w:val="it-IT"/>
                            </w:rPr>
                          </w:pPr>
                          <w:r w:rsidRPr="00C07746">
                            <w:rPr>
                              <w:rFonts w:ascii="Times New Roman" w:hAnsi="Times New Roman" w:cs="Times New Roman"/>
                              <w:b/>
                              <w:bCs/>
                              <w:sz w:val="36"/>
                              <w:szCs w:val="36"/>
                              <w:lang w:val="it-IT"/>
                            </w:rPr>
                            <w:t>Rodica Georgiana Dinu (Group Leader) 1921784</w:t>
                          </w:r>
                        </w:p>
                        <w:p w14:paraId="68E41117" w14:textId="10709D3D" w:rsidR="00787003" w:rsidRPr="00C07746" w:rsidRDefault="00787003" w:rsidP="00C07746">
                          <w:pPr>
                            <w:pStyle w:val="NoSpacing"/>
                            <w:jc w:val="right"/>
                            <w:rPr>
                              <w:rFonts w:ascii="Times New Roman" w:hAnsi="Times New Roman" w:cs="Times New Roman"/>
                              <w:b/>
                              <w:bCs/>
                              <w:color w:val="4472C4" w:themeColor="accent1"/>
                              <w:sz w:val="28"/>
                              <w:szCs w:val="28"/>
                            </w:rPr>
                          </w:pPr>
                          <w:r w:rsidRPr="00C07746">
                            <w:rPr>
                              <w:rFonts w:ascii="Times New Roman" w:hAnsi="Times New Roman" w:cs="Times New Roman"/>
                              <w:b/>
                              <w:bCs/>
                              <w:sz w:val="36"/>
                              <w:szCs w:val="36"/>
                              <w:lang w:val="it-IT"/>
                            </w:rPr>
                            <w:t>Radu Claudiu Pintea 1921951</w:t>
                          </w:r>
                        </w:p>
                        <w:p w14:paraId="051E51F8" w14:textId="550614A8" w:rsidR="00787003" w:rsidRDefault="00787003">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4170DB" wp14:editId="6CF50C80">
                    <wp:simplePos x="0" y="0"/>
                    <wp:positionH relativeFrom="page">
                      <wp:posOffset>219075</wp:posOffset>
                    </wp:positionH>
                    <wp:positionV relativeFrom="page">
                      <wp:posOffset>2209800</wp:posOffset>
                    </wp:positionV>
                    <wp:extent cx="7315200" cy="24860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486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EF1BEB" w14:textId="19B6072D" w:rsidR="00787003" w:rsidRPr="000356A4" w:rsidRDefault="00787003" w:rsidP="00C07746">
                                <w:pPr>
                                  <w:jc w:val="center"/>
                                  <w:rPr>
                                    <w:color w:val="4472C4" w:themeColor="accent1"/>
                                    <w:sz w:val="72"/>
                                    <w:szCs w:val="72"/>
                                  </w:rPr>
                                </w:pPr>
                                <w:sdt>
                                  <w:sdtPr>
                                    <w:rPr>
                                      <w:caps/>
                                      <w:color w:val="4472C4" w:themeColor="accent1"/>
                                      <w:sz w:val="72"/>
                                      <w:szCs w:val="72"/>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72"/>
                                        <w:szCs w:val="72"/>
                                      </w:rPr>
                                      <w:t xml:space="preserve">     </w:t>
                                    </w:r>
                                  </w:sdtContent>
                                </w:sdt>
                              </w:p>
                              <w:p w14:paraId="5D609DCA" w14:textId="4ABA2582" w:rsidR="00787003" w:rsidRPr="00C07746" w:rsidRDefault="00787003" w:rsidP="00C07746">
                                <w:pPr>
                                  <w:jc w:val="right"/>
                                  <w:rPr>
                                    <w:sz w:val="72"/>
                                    <w:szCs w:val="72"/>
                                  </w:rPr>
                                </w:pPr>
                                <w:sdt>
                                  <w:sdtPr>
                                    <w:rPr>
                                      <w:sz w:val="72"/>
                                      <w:szCs w:val="7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Pr="00C07746">
                                      <w:rPr>
                                        <w:sz w:val="72"/>
                                        <w:szCs w:val="72"/>
                                      </w:rPr>
                                      <w:t xml:space="preserve">     </w:t>
                                    </w:r>
                                  </w:sdtContent>
                                </w:sdt>
                                <w:r w:rsidRPr="00C07746">
                                  <w:rPr>
                                    <w:sz w:val="72"/>
                                    <w:szCs w:val="72"/>
                                  </w:rPr>
                                  <w:t>ASSESSMENT 2</w:t>
                                </w:r>
                              </w:p>
                              <w:p w14:paraId="61014125" w14:textId="43D37ADB" w:rsidR="00787003" w:rsidRPr="00C07746" w:rsidRDefault="00787003" w:rsidP="00C07746">
                                <w:pPr>
                                  <w:jc w:val="right"/>
                                  <w:rPr>
                                    <w:smallCaps/>
                                    <w:sz w:val="36"/>
                                    <w:szCs w:val="36"/>
                                  </w:rPr>
                                </w:pPr>
                                <w:r w:rsidRPr="00C07746">
                                  <w:rPr>
                                    <w:sz w:val="72"/>
                                    <w:szCs w:val="72"/>
                                  </w:rPr>
                                  <w:t>AMAZON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4170DB" id="Text Box 154" o:spid="_x0000_s1028" type="#_x0000_t202" style="position:absolute;left:0;text-align:left;margin-left:17.25pt;margin-top:174pt;width:8in;height:195.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" filled="f" stroked="f" strokeweight=".5pt">
                    <v:textbox inset="126pt,0,54pt,0">
                      <w:txbxContent>
                        <w:p w14:paraId="14EF1BEB" w14:textId="19B6072D" w:rsidR="00787003" w:rsidRPr="000356A4" w:rsidRDefault="00787003" w:rsidP="00C07746">
                          <w:pPr>
                            <w:jc w:val="center"/>
                            <w:rPr>
                              <w:color w:val="4472C4" w:themeColor="accent1"/>
                              <w:sz w:val="72"/>
                              <w:szCs w:val="72"/>
                            </w:rPr>
                          </w:pPr>
                          <w:sdt>
                            <w:sdtPr>
                              <w:rPr>
                                <w:caps/>
                                <w:color w:val="4472C4" w:themeColor="accent1"/>
                                <w:sz w:val="72"/>
                                <w:szCs w:val="72"/>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72"/>
                                  <w:szCs w:val="72"/>
                                </w:rPr>
                                <w:t xml:space="preserve">     </w:t>
                              </w:r>
                            </w:sdtContent>
                          </w:sdt>
                        </w:p>
                        <w:p w14:paraId="5D609DCA" w14:textId="4ABA2582" w:rsidR="00787003" w:rsidRPr="00C07746" w:rsidRDefault="00787003" w:rsidP="00C07746">
                          <w:pPr>
                            <w:jc w:val="right"/>
                            <w:rPr>
                              <w:sz w:val="72"/>
                              <w:szCs w:val="72"/>
                            </w:rPr>
                          </w:pPr>
                          <w:sdt>
                            <w:sdtPr>
                              <w:rPr>
                                <w:sz w:val="72"/>
                                <w:szCs w:val="7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Pr="00C07746">
                                <w:rPr>
                                  <w:sz w:val="72"/>
                                  <w:szCs w:val="72"/>
                                </w:rPr>
                                <w:t xml:space="preserve">     </w:t>
                              </w:r>
                            </w:sdtContent>
                          </w:sdt>
                          <w:r w:rsidRPr="00C07746">
                            <w:rPr>
                              <w:sz w:val="72"/>
                              <w:szCs w:val="72"/>
                            </w:rPr>
                            <w:t>ASSESSMENT 2</w:t>
                          </w:r>
                        </w:p>
                        <w:p w14:paraId="61014125" w14:textId="43D37ADB" w:rsidR="00787003" w:rsidRPr="00C07746" w:rsidRDefault="00787003" w:rsidP="00C07746">
                          <w:pPr>
                            <w:jc w:val="right"/>
                            <w:rPr>
                              <w:smallCaps/>
                              <w:sz w:val="36"/>
                              <w:szCs w:val="36"/>
                            </w:rPr>
                          </w:pPr>
                          <w:r w:rsidRPr="00C07746">
                            <w:rPr>
                              <w:sz w:val="72"/>
                              <w:szCs w:val="72"/>
                            </w:rPr>
                            <w:t>AMAZON</w:t>
                          </w:r>
                        </w:p>
                      </w:txbxContent>
                    </v:textbox>
                    <w10:wrap type="square" anchorx="page" anchory="page"/>
                  </v:shape>
                </w:pict>
              </mc:Fallback>
            </mc:AlternateContent>
          </w:r>
          <w:r>
            <w:br w:type="page"/>
          </w:r>
        </w:p>
      </w:sdtContent>
    </w:sdt>
    <w:sdt>
      <w:sdtPr>
        <w:rPr>
          <w:rFonts w:ascii="Times New Roman" w:hAnsi="Times New Roman" w:cs="Times New Roman"/>
          <w:sz w:val="24"/>
          <w:szCs w:val="24"/>
        </w:rPr>
        <w:id w:val="-1194465245"/>
        <w:docPartObj>
          <w:docPartGallery w:val="Table of Contents"/>
          <w:docPartUnique/>
        </w:docPartObj>
      </w:sdtPr>
      <w:sdtEndPr>
        <w:rPr>
          <w:rFonts w:eastAsiaTheme="minorHAnsi"/>
          <w:noProof/>
          <w:color w:val="auto"/>
        </w:rPr>
      </w:sdtEndPr>
      <w:sdtContent>
        <w:p w14:paraId="67748F32" w14:textId="34B07648" w:rsidR="00C07746" w:rsidRPr="00941098" w:rsidRDefault="001C7D15" w:rsidP="00941098">
          <w:pPr>
            <w:pStyle w:val="TOCHeading"/>
            <w:jc w:val="center"/>
            <w:rPr>
              <w:rFonts w:ascii="Times New Roman" w:hAnsi="Times New Roman" w:cs="Times New Roman"/>
              <w:sz w:val="28"/>
              <w:szCs w:val="28"/>
            </w:rPr>
          </w:pPr>
          <w:r w:rsidRPr="00941098">
            <w:rPr>
              <w:rFonts w:ascii="Times New Roman" w:hAnsi="Times New Roman" w:cs="Times New Roman"/>
              <w:sz w:val="28"/>
              <w:szCs w:val="28"/>
            </w:rPr>
            <w:t xml:space="preserve">Table of </w:t>
          </w:r>
          <w:r w:rsidR="00C07746" w:rsidRPr="00941098">
            <w:rPr>
              <w:rFonts w:ascii="Times New Roman" w:hAnsi="Times New Roman" w:cs="Times New Roman"/>
              <w:sz w:val="28"/>
              <w:szCs w:val="28"/>
            </w:rPr>
            <w:t>Contents</w:t>
          </w:r>
        </w:p>
        <w:p w14:paraId="5B5A47F9" w14:textId="274F13FF" w:rsidR="00941098" w:rsidRPr="00941098" w:rsidRDefault="00C07746">
          <w:pPr>
            <w:pStyle w:val="TOC1"/>
            <w:rPr>
              <w:rFonts w:eastAsiaTheme="minorEastAsia"/>
              <w:szCs w:val="24"/>
              <w:lang w:val="en-GB" w:eastAsia="en-GB"/>
            </w:rPr>
          </w:pPr>
          <w:r w:rsidRPr="00941098">
            <w:rPr>
              <w:szCs w:val="24"/>
            </w:rPr>
            <w:fldChar w:fldCharType="begin"/>
          </w:r>
          <w:r w:rsidRPr="00941098">
            <w:rPr>
              <w:szCs w:val="24"/>
            </w:rPr>
            <w:instrText xml:space="preserve"> TOC \o "1-3" \h \z \u </w:instrText>
          </w:r>
          <w:r w:rsidRPr="00941098">
            <w:rPr>
              <w:szCs w:val="24"/>
            </w:rPr>
            <w:fldChar w:fldCharType="separate"/>
          </w:r>
          <w:hyperlink w:anchor="_Toc50475115" w:history="1">
            <w:r w:rsidR="00941098" w:rsidRPr="00941098">
              <w:rPr>
                <w:rStyle w:val="Hyperlink"/>
                <w:szCs w:val="24"/>
              </w:rPr>
              <w:t>Introduction</w:t>
            </w:r>
            <w:r w:rsidR="00941098" w:rsidRPr="00941098">
              <w:rPr>
                <w:webHidden/>
                <w:szCs w:val="24"/>
              </w:rPr>
              <w:tab/>
            </w:r>
            <w:r w:rsidR="00941098" w:rsidRPr="00941098">
              <w:rPr>
                <w:webHidden/>
                <w:szCs w:val="24"/>
              </w:rPr>
              <w:fldChar w:fldCharType="begin"/>
            </w:r>
            <w:r w:rsidR="00941098" w:rsidRPr="00941098">
              <w:rPr>
                <w:webHidden/>
                <w:szCs w:val="24"/>
              </w:rPr>
              <w:instrText xml:space="preserve"> PAGEREF _Toc50475115 \h </w:instrText>
            </w:r>
            <w:r w:rsidR="00941098" w:rsidRPr="00941098">
              <w:rPr>
                <w:webHidden/>
                <w:szCs w:val="24"/>
              </w:rPr>
            </w:r>
            <w:r w:rsidR="00941098" w:rsidRPr="00941098">
              <w:rPr>
                <w:webHidden/>
                <w:szCs w:val="24"/>
              </w:rPr>
              <w:fldChar w:fldCharType="separate"/>
            </w:r>
            <w:r w:rsidR="00941098">
              <w:rPr>
                <w:webHidden/>
                <w:szCs w:val="24"/>
              </w:rPr>
              <w:t>2</w:t>
            </w:r>
            <w:r w:rsidR="00941098" w:rsidRPr="00941098">
              <w:rPr>
                <w:webHidden/>
                <w:szCs w:val="24"/>
              </w:rPr>
              <w:fldChar w:fldCharType="end"/>
            </w:r>
          </w:hyperlink>
        </w:p>
        <w:p w14:paraId="3187F094" w14:textId="778B75A5" w:rsidR="00941098" w:rsidRPr="00941098" w:rsidRDefault="00941098">
          <w:pPr>
            <w:pStyle w:val="TOC2"/>
            <w:tabs>
              <w:tab w:val="right" w:leader="dot" w:pos="9016"/>
            </w:tabs>
            <w:rPr>
              <w:rFonts w:eastAsiaTheme="minorEastAsia" w:cs="Times New Roman"/>
              <w:noProof/>
              <w:szCs w:val="24"/>
              <w:lang w:val="en-GB" w:eastAsia="en-GB"/>
            </w:rPr>
          </w:pPr>
          <w:hyperlink w:anchor="_Toc50475116" w:history="1">
            <w:r w:rsidRPr="00941098">
              <w:rPr>
                <w:rStyle w:val="Hyperlink"/>
                <w:rFonts w:cs="Times New Roman"/>
                <w:noProof/>
                <w:szCs w:val="24"/>
              </w:rPr>
              <w:t>Overview of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_Toc50475116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2</w:t>
            </w:r>
            <w:r w:rsidRPr="00941098">
              <w:rPr>
                <w:rFonts w:cs="Times New Roman"/>
                <w:noProof/>
                <w:webHidden/>
                <w:szCs w:val="24"/>
              </w:rPr>
              <w:fldChar w:fldCharType="end"/>
            </w:r>
          </w:hyperlink>
        </w:p>
        <w:p w14:paraId="47251E6E" w14:textId="2B811BE7" w:rsidR="00941098" w:rsidRPr="00941098" w:rsidRDefault="00941098">
          <w:pPr>
            <w:pStyle w:val="TOC2"/>
            <w:tabs>
              <w:tab w:val="right" w:leader="dot" w:pos="9016"/>
            </w:tabs>
            <w:rPr>
              <w:rFonts w:eastAsiaTheme="minorEastAsia" w:cs="Times New Roman"/>
              <w:noProof/>
              <w:szCs w:val="24"/>
              <w:lang w:val="en-GB" w:eastAsia="en-GB"/>
            </w:rPr>
          </w:pPr>
          <w:hyperlink w:anchor="_Toc50475117" w:history="1">
            <w:r w:rsidRPr="00941098">
              <w:rPr>
                <w:rStyle w:val="Hyperlink"/>
                <w:rFonts w:cs="Times New Roman"/>
                <w:noProof/>
                <w:szCs w:val="24"/>
              </w:rPr>
              <w:t>Background of the project</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_Toc50475117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2</w:t>
            </w:r>
            <w:r w:rsidRPr="00941098">
              <w:rPr>
                <w:rFonts w:cs="Times New Roman"/>
                <w:noProof/>
                <w:webHidden/>
                <w:szCs w:val="24"/>
              </w:rPr>
              <w:fldChar w:fldCharType="end"/>
            </w:r>
          </w:hyperlink>
        </w:p>
        <w:p w14:paraId="760D326E" w14:textId="2237967E" w:rsidR="00941098" w:rsidRPr="00941098" w:rsidRDefault="00941098">
          <w:pPr>
            <w:pStyle w:val="TOC2"/>
            <w:tabs>
              <w:tab w:val="right" w:leader="dot" w:pos="9016"/>
            </w:tabs>
            <w:rPr>
              <w:rFonts w:eastAsiaTheme="minorEastAsia" w:cs="Times New Roman"/>
              <w:noProof/>
              <w:szCs w:val="24"/>
              <w:lang w:val="en-GB" w:eastAsia="en-GB"/>
            </w:rPr>
          </w:pPr>
          <w:hyperlink w:anchor="_Toc50475118" w:history="1">
            <w:r w:rsidRPr="00941098">
              <w:rPr>
                <w:rStyle w:val="Hyperlink"/>
                <w:rFonts w:cs="Times New Roman"/>
                <w:noProof/>
                <w:szCs w:val="24"/>
              </w:rPr>
              <w:t>Aims and objectives of the project</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_Toc50475118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3</w:t>
            </w:r>
            <w:r w:rsidRPr="00941098">
              <w:rPr>
                <w:rFonts w:cs="Times New Roman"/>
                <w:noProof/>
                <w:webHidden/>
                <w:szCs w:val="24"/>
              </w:rPr>
              <w:fldChar w:fldCharType="end"/>
            </w:r>
          </w:hyperlink>
        </w:p>
        <w:p w14:paraId="7354A94F" w14:textId="78102469" w:rsidR="00941098" w:rsidRPr="00941098" w:rsidRDefault="00941098">
          <w:pPr>
            <w:pStyle w:val="TOC2"/>
            <w:tabs>
              <w:tab w:val="right" w:leader="dot" w:pos="9016"/>
            </w:tabs>
            <w:rPr>
              <w:rFonts w:eastAsiaTheme="minorEastAsia" w:cs="Times New Roman"/>
              <w:noProof/>
              <w:szCs w:val="24"/>
              <w:lang w:val="en-GB" w:eastAsia="en-GB"/>
            </w:rPr>
          </w:pPr>
          <w:hyperlink w:anchor="_Toc50475119" w:history="1">
            <w:r w:rsidRPr="00941098">
              <w:rPr>
                <w:rStyle w:val="Hyperlink"/>
                <w:rFonts w:cs="Times New Roman"/>
                <w:noProof/>
                <w:szCs w:val="24"/>
              </w:rPr>
              <w:t>Allocation of tasks and work breakdown structure of the project</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_Toc50475119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3</w:t>
            </w:r>
            <w:r w:rsidRPr="00941098">
              <w:rPr>
                <w:rFonts w:cs="Times New Roman"/>
                <w:noProof/>
                <w:webHidden/>
                <w:szCs w:val="24"/>
              </w:rPr>
              <w:fldChar w:fldCharType="end"/>
            </w:r>
          </w:hyperlink>
        </w:p>
        <w:p w14:paraId="11F02593" w14:textId="40687E0C" w:rsidR="00941098" w:rsidRPr="00941098" w:rsidRDefault="00941098">
          <w:pPr>
            <w:pStyle w:val="TOC2"/>
            <w:tabs>
              <w:tab w:val="right" w:leader="dot" w:pos="9016"/>
            </w:tabs>
            <w:rPr>
              <w:rFonts w:eastAsiaTheme="minorEastAsia" w:cs="Times New Roman"/>
              <w:noProof/>
              <w:szCs w:val="24"/>
              <w:lang w:val="en-GB" w:eastAsia="en-GB"/>
            </w:rPr>
          </w:pPr>
          <w:hyperlink w:anchor="_Toc50475120" w:history="1">
            <w:r w:rsidRPr="00941098">
              <w:rPr>
                <w:rStyle w:val="Hyperlink"/>
                <w:rFonts w:cs="Times New Roman"/>
                <w:noProof/>
                <w:szCs w:val="24"/>
              </w:rPr>
              <w:t>The relevance of the project related to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_Toc50475120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4</w:t>
            </w:r>
            <w:r w:rsidRPr="00941098">
              <w:rPr>
                <w:rFonts w:cs="Times New Roman"/>
                <w:noProof/>
                <w:webHidden/>
                <w:szCs w:val="24"/>
              </w:rPr>
              <w:fldChar w:fldCharType="end"/>
            </w:r>
          </w:hyperlink>
        </w:p>
        <w:p w14:paraId="44DE4534" w14:textId="541BDDB5" w:rsidR="00941098" w:rsidRPr="00941098" w:rsidRDefault="00941098">
          <w:pPr>
            <w:pStyle w:val="TOC1"/>
            <w:rPr>
              <w:rFonts w:eastAsiaTheme="minorEastAsia"/>
              <w:szCs w:val="24"/>
              <w:lang w:val="en-GB" w:eastAsia="en-GB"/>
            </w:rPr>
          </w:pPr>
          <w:hyperlink w:anchor="_Toc50475121" w:history="1">
            <w:r w:rsidRPr="00941098">
              <w:rPr>
                <w:rStyle w:val="Hyperlink"/>
                <w:szCs w:val="24"/>
              </w:rPr>
              <w:t>Goals and objectives</w:t>
            </w:r>
            <w:r w:rsidRPr="00941098">
              <w:rPr>
                <w:webHidden/>
                <w:szCs w:val="24"/>
              </w:rPr>
              <w:tab/>
            </w:r>
            <w:r w:rsidRPr="00941098">
              <w:rPr>
                <w:webHidden/>
                <w:szCs w:val="24"/>
              </w:rPr>
              <w:fldChar w:fldCharType="begin"/>
            </w:r>
            <w:r w:rsidRPr="00941098">
              <w:rPr>
                <w:webHidden/>
                <w:szCs w:val="24"/>
              </w:rPr>
              <w:instrText xml:space="preserve"> PAGEREF _Toc50475121 \h </w:instrText>
            </w:r>
            <w:r w:rsidRPr="00941098">
              <w:rPr>
                <w:webHidden/>
                <w:szCs w:val="24"/>
              </w:rPr>
            </w:r>
            <w:r w:rsidRPr="00941098">
              <w:rPr>
                <w:webHidden/>
                <w:szCs w:val="24"/>
              </w:rPr>
              <w:fldChar w:fldCharType="separate"/>
            </w:r>
            <w:r>
              <w:rPr>
                <w:webHidden/>
                <w:szCs w:val="24"/>
              </w:rPr>
              <w:t>5</w:t>
            </w:r>
            <w:r w:rsidRPr="00941098">
              <w:rPr>
                <w:webHidden/>
                <w:szCs w:val="24"/>
              </w:rPr>
              <w:fldChar w:fldCharType="end"/>
            </w:r>
          </w:hyperlink>
        </w:p>
        <w:p w14:paraId="1E11BCB3" w14:textId="69D04E8C" w:rsidR="00941098" w:rsidRPr="00941098" w:rsidRDefault="00941098">
          <w:pPr>
            <w:pStyle w:val="TOC2"/>
            <w:tabs>
              <w:tab w:val="right" w:leader="dot" w:pos="9016"/>
            </w:tabs>
            <w:rPr>
              <w:rFonts w:eastAsiaTheme="minorEastAsia" w:cs="Times New Roman"/>
              <w:noProof/>
              <w:szCs w:val="24"/>
              <w:lang w:val="en-GB" w:eastAsia="en-GB"/>
            </w:rPr>
          </w:pPr>
          <w:hyperlink w:anchor="_Toc50475122" w:history="1">
            <w:r w:rsidRPr="00941098">
              <w:rPr>
                <w:rStyle w:val="Hyperlink"/>
                <w:rFonts w:cs="Times New Roman"/>
                <w:noProof/>
                <w:szCs w:val="24"/>
              </w:rPr>
              <w:t>Significance of Goals and Objectives</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_Toc50475122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5</w:t>
            </w:r>
            <w:r w:rsidRPr="00941098">
              <w:rPr>
                <w:rFonts w:cs="Times New Roman"/>
                <w:noProof/>
                <w:webHidden/>
                <w:szCs w:val="24"/>
              </w:rPr>
              <w:fldChar w:fldCharType="end"/>
            </w:r>
          </w:hyperlink>
        </w:p>
        <w:p w14:paraId="2980EC94" w14:textId="10AA518D" w:rsidR="00941098" w:rsidRPr="00941098" w:rsidRDefault="00941098">
          <w:pPr>
            <w:pStyle w:val="TOC2"/>
            <w:tabs>
              <w:tab w:val="right" w:leader="dot" w:pos="9016"/>
            </w:tabs>
            <w:rPr>
              <w:rFonts w:eastAsiaTheme="minorEastAsia" w:cs="Times New Roman"/>
              <w:noProof/>
              <w:szCs w:val="24"/>
              <w:lang w:val="en-GB" w:eastAsia="en-GB"/>
            </w:rPr>
          </w:pPr>
          <w:hyperlink w:anchor="_Toc50475123" w:history="1">
            <w:r w:rsidRPr="00941098">
              <w:rPr>
                <w:rStyle w:val="Hyperlink"/>
                <w:rFonts w:cs="Times New Roman"/>
                <w:noProof/>
                <w:szCs w:val="24"/>
              </w:rPr>
              <w:t>Establishing goals and objectives</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_Toc50475123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6</w:t>
            </w:r>
            <w:r w:rsidRPr="00941098">
              <w:rPr>
                <w:rFonts w:cs="Times New Roman"/>
                <w:noProof/>
                <w:webHidden/>
                <w:szCs w:val="24"/>
              </w:rPr>
              <w:fldChar w:fldCharType="end"/>
            </w:r>
          </w:hyperlink>
        </w:p>
        <w:p w14:paraId="5200C387" w14:textId="3D848C4E" w:rsidR="00941098" w:rsidRPr="00941098" w:rsidRDefault="00941098">
          <w:pPr>
            <w:pStyle w:val="TOC2"/>
            <w:tabs>
              <w:tab w:val="right" w:leader="dot" w:pos="9016"/>
            </w:tabs>
            <w:rPr>
              <w:rFonts w:eastAsiaTheme="minorEastAsia" w:cs="Times New Roman"/>
              <w:noProof/>
              <w:szCs w:val="24"/>
              <w:lang w:val="en-GB" w:eastAsia="en-GB"/>
            </w:rPr>
          </w:pPr>
          <w:hyperlink w:anchor="_Toc50475124" w:history="1">
            <w:r w:rsidRPr="00941098">
              <w:rPr>
                <w:rStyle w:val="Hyperlink"/>
                <w:rFonts w:cs="Times New Roman"/>
                <w:noProof/>
                <w:szCs w:val="24"/>
              </w:rPr>
              <w:t>Goals and Objectives of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_Toc50475124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7</w:t>
            </w:r>
            <w:r w:rsidRPr="00941098">
              <w:rPr>
                <w:rFonts w:cs="Times New Roman"/>
                <w:noProof/>
                <w:webHidden/>
                <w:szCs w:val="24"/>
              </w:rPr>
              <w:fldChar w:fldCharType="end"/>
            </w:r>
          </w:hyperlink>
        </w:p>
        <w:p w14:paraId="025A031D" w14:textId="32BCAB78" w:rsidR="00941098" w:rsidRPr="00941098" w:rsidRDefault="00941098">
          <w:pPr>
            <w:pStyle w:val="TOC2"/>
            <w:tabs>
              <w:tab w:val="right" w:leader="dot" w:pos="9016"/>
            </w:tabs>
            <w:rPr>
              <w:rFonts w:eastAsiaTheme="minorEastAsia" w:cs="Times New Roman"/>
              <w:noProof/>
              <w:szCs w:val="24"/>
              <w:lang w:val="en-GB" w:eastAsia="en-GB"/>
            </w:rPr>
          </w:pPr>
          <w:hyperlink w:anchor="_Toc50475125" w:history="1">
            <w:r w:rsidRPr="00941098">
              <w:rPr>
                <w:rStyle w:val="Hyperlink"/>
                <w:rFonts w:cs="Times New Roman"/>
                <w:noProof/>
                <w:szCs w:val="24"/>
              </w:rPr>
              <w:t>Goals and objectives as a medium of success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_Toc50475125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8</w:t>
            </w:r>
            <w:r w:rsidRPr="00941098">
              <w:rPr>
                <w:rFonts w:cs="Times New Roman"/>
                <w:noProof/>
                <w:webHidden/>
                <w:szCs w:val="24"/>
              </w:rPr>
              <w:fldChar w:fldCharType="end"/>
            </w:r>
          </w:hyperlink>
        </w:p>
        <w:p w14:paraId="523626AE" w14:textId="3F3BCD64" w:rsidR="00941098" w:rsidRPr="00941098" w:rsidRDefault="00941098">
          <w:pPr>
            <w:pStyle w:val="TOC1"/>
            <w:rPr>
              <w:rFonts w:eastAsiaTheme="minorEastAsia"/>
              <w:szCs w:val="24"/>
              <w:lang w:val="en-GB" w:eastAsia="en-GB"/>
            </w:rPr>
          </w:pPr>
          <w:hyperlink w:anchor="_Toc50475126" w:history="1">
            <w:r w:rsidRPr="00941098">
              <w:rPr>
                <w:rStyle w:val="Hyperlink"/>
                <w:szCs w:val="24"/>
              </w:rPr>
              <w:t>Leadership and management behaviour in Amazon</w:t>
            </w:r>
            <w:r w:rsidRPr="00941098">
              <w:rPr>
                <w:webHidden/>
                <w:szCs w:val="24"/>
              </w:rPr>
              <w:tab/>
            </w:r>
            <w:r w:rsidRPr="00941098">
              <w:rPr>
                <w:webHidden/>
                <w:szCs w:val="24"/>
              </w:rPr>
              <w:fldChar w:fldCharType="begin"/>
            </w:r>
            <w:r w:rsidRPr="00941098">
              <w:rPr>
                <w:webHidden/>
                <w:szCs w:val="24"/>
              </w:rPr>
              <w:instrText xml:space="preserve"> PAGEREF _Toc50475126 \h </w:instrText>
            </w:r>
            <w:r w:rsidRPr="00941098">
              <w:rPr>
                <w:webHidden/>
                <w:szCs w:val="24"/>
              </w:rPr>
            </w:r>
            <w:r w:rsidRPr="00941098">
              <w:rPr>
                <w:webHidden/>
                <w:szCs w:val="24"/>
              </w:rPr>
              <w:fldChar w:fldCharType="separate"/>
            </w:r>
            <w:r>
              <w:rPr>
                <w:webHidden/>
                <w:szCs w:val="24"/>
              </w:rPr>
              <w:t>9</w:t>
            </w:r>
            <w:r w:rsidRPr="00941098">
              <w:rPr>
                <w:webHidden/>
                <w:szCs w:val="24"/>
              </w:rPr>
              <w:fldChar w:fldCharType="end"/>
            </w:r>
          </w:hyperlink>
        </w:p>
        <w:p w14:paraId="0276D56E" w14:textId="56496A65" w:rsidR="00941098" w:rsidRPr="00941098" w:rsidRDefault="00941098">
          <w:pPr>
            <w:pStyle w:val="TOC2"/>
            <w:tabs>
              <w:tab w:val="right" w:leader="dot" w:pos="9016"/>
            </w:tabs>
            <w:rPr>
              <w:rFonts w:eastAsiaTheme="minorEastAsia" w:cs="Times New Roman"/>
              <w:noProof/>
              <w:szCs w:val="24"/>
              <w:lang w:val="en-GB" w:eastAsia="en-GB"/>
            </w:rPr>
          </w:pPr>
          <w:hyperlink w:anchor="_Toc50475127" w:history="1">
            <w:r w:rsidRPr="00941098">
              <w:rPr>
                <w:rStyle w:val="Hyperlink"/>
                <w:rFonts w:cs="Times New Roman"/>
                <w:noProof/>
                <w:szCs w:val="24"/>
              </w:rPr>
              <w:t>Leadership and management principles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_Toc50475127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9</w:t>
            </w:r>
            <w:r w:rsidRPr="00941098">
              <w:rPr>
                <w:rFonts w:cs="Times New Roman"/>
                <w:noProof/>
                <w:webHidden/>
                <w:szCs w:val="24"/>
              </w:rPr>
              <w:fldChar w:fldCharType="end"/>
            </w:r>
          </w:hyperlink>
        </w:p>
        <w:p w14:paraId="23E69CE0" w14:textId="253AF1D6" w:rsidR="00941098" w:rsidRPr="00941098" w:rsidRDefault="00941098">
          <w:pPr>
            <w:pStyle w:val="TOC2"/>
            <w:tabs>
              <w:tab w:val="right" w:leader="dot" w:pos="9016"/>
            </w:tabs>
            <w:rPr>
              <w:rFonts w:eastAsiaTheme="minorEastAsia" w:cs="Times New Roman"/>
              <w:noProof/>
              <w:szCs w:val="24"/>
              <w:lang w:val="en-GB" w:eastAsia="en-GB"/>
            </w:rPr>
          </w:pPr>
          <w:hyperlink w:anchor="_Toc50475128" w:history="1">
            <w:r w:rsidRPr="00941098">
              <w:rPr>
                <w:rStyle w:val="Hyperlink"/>
                <w:rFonts w:cs="Times New Roman"/>
                <w:noProof/>
                <w:szCs w:val="24"/>
              </w:rPr>
              <w:t>Application of leadership and management theories and models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_Toc50475128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11</w:t>
            </w:r>
            <w:r w:rsidRPr="00941098">
              <w:rPr>
                <w:rFonts w:cs="Times New Roman"/>
                <w:noProof/>
                <w:webHidden/>
                <w:szCs w:val="24"/>
              </w:rPr>
              <w:fldChar w:fldCharType="end"/>
            </w:r>
          </w:hyperlink>
        </w:p>
        <w:p w14:paraId="611D14E4" w14:textId="33627F9D" w:rsidR="00941098" w:rsidRPr="00941098" w:rsidRDefault="00941098">
          <w:pPr>
            <w:pStyle w:val="TOC3"/>
            <w:tabs>
              <w:tab w:val="right" w:leader="dot" w:pos="9016"/>
            </w:tabs>
            <w:rPr>
              <w:rFonts w:eastAsiaTheme="minorEastAsia" w:cs="Times New Roman"/>
              <w:noProof/>
              <w:szCs w:val="24"/>
              <w:lang w:val="en-GB" w:eastAsia="en-GB"/>
            </w:rPr>
          </w:pPr>
          <w:hyperlink w:anchor="_Toc50475129" w:history="1">
            <w:r w:rsidRPr="00941098">
              <w:rPr>
                <w:rStyle w:val="Hyperlink"/>
                <w:rFonts w:cs="Times New Roman"/>
                <w:noProof/>
                <w:szCs w:val="24"/>
              </w:rPr>
              <w:t>Application of contingency theory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_Toc50475129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11</w:t>
            </w:r>
            <w:r w:rsidRPr="00941098">
              <w:rPr>
                <w:rFonts w:cs="Times New Roman"/>
                <w:noProof/>
                <w:webHidden/>
                <w:szCs w:val="24"/>
              </w:rPr>
              <w:fldChar w:fldCharType="end"/>
            </w:r>
          </w:hyperlink>
        </w:p>
        <w:p w14:paraId="33B765AA" w14:textId="2BD29BAC" w:rsidR="00941098" w:rsidRPr="00941098" w:rsidRDefault="00941098">
          <w:pPr>
            <w:pStyle w:val="TOC1"/>
            <w:rPr>
              <w:rFonts w:eastAsiaTheme="minorEastAsia"/>
              <w:szCs w:val="24"/>
              <w:lang w:val="en-GB" w:eastAsia="en-GB"/>
            </w:rPr>
          </w:pPr>
          <w:hyperlink w:anchor="_Toc50475130" w:history="1">
            <w:r w:rsidRPr="00941098">
              <w:rPr>
                <w:rStyle w:val="Hyperlink"/>
                <w:szCs w:val="24"/>
              </w:rPr>
              <w:t>Analysis of group and team behaviour</w:t>
            </w:r>
            <w:r w:rsidRPr="00941098">
              <w:rPr>
                <w:webHidden/>
                <w:szCs w:val="24"/>
              </w:rPr>
              <w:tab/>
            </w:r>
            <w:r w:rsidRPr="00941098">
              <w:rPr>
                <w:webHidden/>
                <w:szCs w:val="24"/>
              </w:rPr>
              <w:fldChar w:fldCharType="begin"/>
            </w:r>
            <w:r w:rsidRPr="00941098">
              <w:rPr>
                <w:webHidden/>
                <w:szCs w:val="24"/>
              </w:rPr>
              <w:instrText xml:space="preserve"> PAGEREF _Toc50475130 \h </w:instrText>
            </w:r>
            <w:r w:rsidRPr="00941098">
              <w:rPr>
                <w:webHidden/>
                <w:szCs w:val="24"/>
              </w:rPr>
            </w:r>
            <w:r w:rsidRPr="00941098">
              <w:rPr>
                <w:webHidden/>
                <w:szCs w:val="24"/>
              </w:rPr>
              <w:fldChar w:fldCharType="separate"/>
            </w:r>
            <w:r>
              <w:rPr>
                <w:webHidden/>
                <w:szCs w:val="24"/>
              </w:rPr>
              <w:t>14</w:t>
            </w:r>
            <w:r w:rsidRPr="00941098">
              <w:rPr>
                <w:webHidden/>
                <w:szCs w:val="24"/>
              </w:rPr>
              <w:fldChar w:fldCharType="end"/>
            </w:r>
          </w:hyperlink>
        </w:p>
        <w:p w14:paraId="1DC407BF" w14:textId="3D335A42" w:rsidR="00941098" w:rsidRPr="00941098" w:rsidRDefault="00941098">
          <w:pPr>
            <w:pStyle w:val="TOC2"/>
            <w:tabs>
              <w:tab w:val="right" w:leader="dot" w:pos="9016"/>
            </w:tabs>
            <w:rPr>
              <w:rFonts w:eastAsiaTheme="minorEastAsia" w:cs="Times New Roman"/>
              <w:noProof/>
              <w:szCs w:val="24"/>
              <w:lang w:val="en-GB" w:eastAsia="en-GB"/>
            </w:rPr>
          </w:pPr>
          <w:hyperlink w:anchor="_Toc50475131" w:history="1">
            <w:r w:rsidRPr="00941098">
              <w:rPr>
                <w:rStyle w:val="Hyperlink"/>
                <w:rFonts w:cs="Times New Roman"/>
                <w:noProof/>
                <w:szCs w:val="24"/>
              </w:rPr>
              <w:t>Formation of a team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_Toc50475131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14</w:t>
            </w:r>
            <w:r w:rsidRPr="00941098">
              <w:rPr>
                <w:rFonts w:cs="Times New Roman"/>
                <w:noProof/>
                <w:webHidden/>
                <w:szCs w:val="24"/>
              </w:rPr>
              <w:fldChar w:fldCharType="end"/>
            </w:r>
          </w:hyperlink>
        </w:p>
        <w:p w14:paraId="0469EDD3" w14:textId="6C6097B4" w:rsidR="00941098" w:rsidRPr="00941098" w:rsidRDefault="00941098">
          <w:pPr>
            <w:pStyle w:val="TOC2"/>
            <w:tabs>
              <w:tab w:val="right" w:leader="dot" w:pos="9016"/>
            </w:tabs>
            <w:rPr>
              <w:rFonts w:eastAsiaTheme="minorEastAsia" w:cs="Times New Roman"/>
              <w:noProof/>
              <w:szCs w:val="24"/>
              <w:lang w:val="en-GB" w:eastAsia="en-GB"/>
            </w:rPr>
          </w:pPr>
          <w:hyperlink w:anchor="_Toc50475132" w:history="1">
            <w:r w:rsidRPr="00941098">
              <w:rPr>
                <w:rStyle w:val="Hyperlink"/>
                <w:rFonts w:cs="Times New Roman"/>
                <w:noProof/>
                <w:szCs w:val="24"/>
              </w:rPr>
              <w:t>Allocation of roles and responsibilities</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_Toc50475132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15</w:t>
            </w:r>
            <w:r w:rsidRPr="00941098">
              <w:rPr>
                <w:rFonts w:cs="Times New Roman"/>
                <w:noProof/>
                <w:webHidden/>
                <w:szCs w:val="24"/>
              </w:rPr>
              <w:fldChar w:fldCharType="end"/>
            </w:r>
          </w:hyperlink>
        </w:p>
        <w:p w14:paraId="6ED57D68" w14:textId="75053E96" w:rsidR="00941098" w:rsidRPr="00941098" w:rsidRDefault="00941098">
          <w:pPr>
            <w:pStyle w:val="TOC2"/>
            <w:tabs>
              <w:tab w:val="right" w:leader="dot" w:pos="9016"/>
            </w:tabs>
            <w:rPr>
              <w:rFonts w:eastAsiaTheme="minorEastAsia" w:cs="Times New Roman"/>
              <w:noProof/>
              <w:szCs w:val="24"/>
              <w:lang w:val="en-GB" w:eastAsia="en-GB"/>
            </w:rPr>
          </w:pPr>
          <w:hyperlink w:anchor="_Toc50475133" w:history="1">
            <w:r w:rsidRPr="00941098">
              <w:rPr>
                <w:rStyle w:val="Hyperlink"/>
                <w:rFonts w:cs="Times New Roman"/>
                <w:noProof/>
                <w:szCs w:val="24"/>
              </w:rPr>
              <w:t>Analysis of group and team behaviour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_Toc50475133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17</w:t>
            </w:r>
            <w:r w:rsidRPr="00941098">
              <w:rPr>
                <w:rFonts w:cs="Times New Roman"/>
                <w:noProof/>
                <w:webHidden/>
                <w:szCs w:val="24"/>
              </w:rPr>
              <w:fldChar w:fldCharType="end"/>
            </w:r>
          </w:hyperlink>
        </w:p>
        <w:p w14:paraId="0F39031C" w14:textId="3D9D17E4" w:rsidR="00941098" w:rsidRPr="00941098" w:rsidRDefault="00941098">
          <w:pPr>
            <w:pStyle w:val="TOC1"/>
            <w:rPr>
              <w:rFonts w:eastAsiaTheme="minorEastAsia"/>
              <w:szCs w:val="24"/>
              <w:lang w:val="en-GB" w:eastAsia="en-GB"/>
            </w:rPr>
          </w:pPr>
          <w:hyperlink w:anchor="_Toc50475134" w:history="1">
            <w:r w:rsidRPr="00941098">
              <w:rPr>
                <w:rStyle w:val="Hyperlink"/>
                <w:szCs w:val="24"/>
              </w:rPr>
              <w:t>Motivation and perception</w:t>
            </w:r>
            <w:r w:rsidRPr="00941098">
              <w:rPr>
                <w:webHidden/>
                <w:szCs w:val="24"/>
              </w:rPr>
              <w:tab/>
            </w:r>
            <w:r w:rsidRPr="00941098">
              <w:rPr>
                <w:webHidden/>
                <w:szCs w:val="24"/>
              </w:rPr>
              <w:fldChar w:fldCharType="begin"/>
            </w:r>
            <w:r w:rsidRPr="00941098">
              <w:rPr>
                <w:webHidden/>
                <w:szCs w:val="24"/>
              </w:rPr>
              <w:instrText xml:space="preserve"> PAGEREF _Toc50475134 \h </w:instrText>
            </w:r>
            <w:r w:rsidRPr="00941098">
              <w:rPr>
                <w:webHidden/>
                <w:szCs w:val="24"/>
              </w:rPr>
            </w:r>
            <w:r w:rsidRPr="00941098">
              <w:rPr>
                <w:webHidden/>
                <w:szCs w:val="24"/>
              </w:rPr>
              <w:fldChar w:fldCharType="separate"/>
            </w:r>
            <w:r>
              <w:rPr>
                <w:webHidden/>
                <w:szCs w:val="24"/>
              </w:rPr>
              <w:t>19</w:t>
            </w:r>
            <w:r w:rsidRPr="00941098">
              <w:rPr>
                <w:webHidden/>
                <w:szCs w:val="24"/>
              </w:rPr>
              <w:fldChar w:fldCharType="end"/>
            </w:r>
          </w:hyperlink>
        </w:p>
        <w:p w14:paraId="1938F442" w14:textId="786A1D32" w:rsidR="00941098" w:rsidRPr="00941098" w:rsidRDefault="00941098">
          <w:pPr>
            <w:pStyle w:val="TOC2"/>
            <w:tabs>
              <w:tab w:val="right" w:leader="dot" w:pos="9016"/>
            </w:tabs>
            <w:rPr>
              <w:rFonts w:eastAsiaTheme="minorEastAsia" w:cs="Times New Roman"/>
              <w:noProof/>
              <w:szCs w:val="24"/>
              <w:lang w:val="en-GB" w:eastAsia="en-GB"/>
            </w:rPr>
          </w:pPr>
          <w:hyperlink w:anchor="_Toc50475135" w:history="1">
            <w:r w:rsidRPr="00941098">
              <w:rPr>
                <w:rStyle w:val="Hyperlink"/>
                <w:rFonts w:cs="Times New Roman"/>
                <w:noProof/>
                <w:szCs w:val="24"/>
              </w:rPr>
              <w:t>Motivation and perception in the workplace</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_Toc50475135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19</w:t>
            </w:r>
            <w:r w:rsidRPr="00941098">
              <w:rPr>
                <w:rFonts w:cs="Times New Roman"/>
                <w:noProof/>
                <w:webHidden/>
                <w:szCs w:val="24"/>
              </w:rPr>
              <w:fldChar w:fldCharType="end"/>
            </w:r>
          </w:hyperlink>
        </w:p>
        <w:p w14:paraId="38FF4C76" w14:textId="01CF54C4" w:rsidR="00941098" w:rsidRPr="00941098" w:rsidRDefault="00941098">
          <w:pPr>
            <w:pStyle w:val="TOC2"/>
            <w:tabs>
              <w:tab w:val="right" w:leader="dot" w:pos="9016"/>
            </w:tabs>
            <w:rPr>
              <w:rFonts w:eastAsiaTheme="minorEastAsia" w:cs="Times New Roman"/>
              <w:noProof/>
              <w:szCs w:val="24"/>
              <w:lang w:val="en-GB" w:eastAsia="en-GB"/>
            </w:rPr>
          </w:pPr>
          <w:hyperlink w:anchor="_Toc50475136" w:history="1">
            <w:r w:rsidRPr="00941098">
              <w:rPr>
                <w:rStyle w:val="Hyperlink"/>
                <w:rFonts w:cs="Times New Roman"/>
                <w:noProof/>
                <w:szCs w:val="24"/>
              </w:rPr>
              <w:t>Motivational approaches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_Toc50475136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19</w:t>
            </w:r>
            <w:r w:rsidRPr="00941098">
              <w:rPr>
                <w:rFonts w:cs="Times New Roman"/>
                <w:noProof/>
                <w:webHidden/>
                <w:szCs w:val="24"/>
              </w:rPr>
              <w:fldChar w:fldCharType="end"/>
            </w:r>
          </w:hyperlink>
        </w:p>
        <w:p w14:paraId="35252575" w14:textId="5E9B1D65" w:rsidR="00941098" w:rsidRPr="00941098" w:rsidRDefault="00941098">
          <w:pPr>
            <w:pStyle w:val="TOC2"/>
            <w:tabs>
              <w:tab w:val="right" w:leader="dot" w:pos="9016"/>
            </w:tabs>
            <w:rPr>
              <w:rFonts w:eastAsiaTheme="minorEastAsia" w:cs="Times New Roman"/>
              <w:noProof/>
              <w:szCs w:val="24"/>
              <w:lang w:val="en-GB" w:eastAsia="en-GB"/>
            </w:rPr>
          </w:pPr>
          <w:hyperlink w:anchor="_Toc50475137" w:history="1">
            <w:r w:rsidRPr="00941098">
              <w:rPr>
                <w:rStyle w:val="Hyperlink"/>
                <w:rFonts w:cs="Times New Roman"/>
                <w:noProof/>
                <w:szCs w:val="24"/>
              </w:rPr>
              <w:t>Application of theories and models of motivation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_Toc50475137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19</w:t>
            </w:r>
            <w:r w:rsidRPr="00941098">
              <w:rPr>
                <w:rFonts w:cs="Times New Roman"/>
                <w:noProof/>
                <w:webHidden/>
                <w:szCs w:val="24"/>
              </w:rPr>
              <w:fldChar w:fldCharType="end"/>
            </w:r>
          </w:hyperlink>
        </w:p>
        <w:p w14:paraId="6D1AC421" w14:textId="0E66FFB8" w:rsidR="00941098" w:rsidRPr="00941098" w:rsidRDefault="00941098">
          <w:pPr>
            <w:pStyle w:val="TOC3"/>
            <w:tabs>
              <w:tab w:val="right" w:leader="dot" w:pos="9016"/>
            </w:tabs>
            <w:rPr>
              <w:rFonts w:eastAsiaTheme="minorEastAsia" w:cs="Times New Roman"/>
              <w:noProof/>
              <w:szCs w:val="24"/>
              <w:lang w:val="en-GB" w:eastAsia="en-GB"/>
            </w:rPr>
          </w:pPr>
          <w:hyperlink w:anchor="_Toc50475138" w:history="1">
            <w:r w:rsidRPr="00941098">
              <w:rPr>
                <w:rStyle w:val="Hyperlink"/>
                <w:rFonts w:cs="Times New Roman"/>
                <w:noProof/>
                <w:szCs w:val="24"/>
              </w:rPr>
              <w:t>Application of Maslow’s need hierarchy theory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_Toc50475138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20</w:t>
            </w:r>
            <w:r w:rsidRPr="00941098">
              <w:rPr>
                <w:rFonts w:cs="Times New Roman"/>
                <w:noProof/>
                <w:webHidden/>
                <w:szCs w:val="24"/>
              </w:rPr>
              <w:fldChar w:fldCharType="end"/>
            </w:r>
          </w:hyperlink>
        </w:p>
        <w:p w14:paraId="36E322E5" w14:textId="0FACA488" w:rsidR="00941098" w:rsidRPr="00941098" w:rsidRDefault="00941098">
          <w:pPr>
            <w:pStyle w:val="TOC3"/>
            <w:tabs>
              <w:tab w:val="right" w:leader="dot" w:pos="9016"/>
            </w:tabs>
            <w:rPr>
              <w:rFonts w:eastAsiaTheme="minorEastAsia" w:cs="Times New Roman"/>
              <w:noProof/>
              <w:szCs w:val="24"/>
              <w:lang w:val="en-GB" w:eastAsia="en-GB"/>
            </w:rPr>
          </w:pPr>
          <w:hyperlink w:anchor="_Toc50475139" w:history="1">
            <w:r w:rsidRPr="00941098">
              <w:rPr>
                <w:rStyle w:val="Hyperlink"/>
                <w:rFonts w:cs="Times New Roman"/>
                <w:noProof/>
                <w:szCs w:val="24"/>
              </w:rPr>
              <w:t>Application of the goal-setting theory of Locke in Amazon</w:t>
            </w:r>
            <w:r w:rsidRPr="00941098">
              <w:rPr>
                <w:rFonts w:cs="Times New Roman"/>
                <w:noProof/>
                <w:webHidden/>
                <w:szCs w:val="24"/>
              </w:rPr>
              <w:tab/>
            </w:r>
            <w:r w:rsidRPr="00941098">
              <w:rPr>
                <w:rFonts w:cs="Times New Roman"/>
                <w:noProof/>
                <w:webHidden/>
                <w:szCs w:val="24"/>
              </w:rPr>
              <w:fldChar w:fldCharType="begin"/>
            </w:r>
            <w:r w:rsidRPr="00941098">
              <w:rPr>
                <w:rFonts w:cs="Times New Roman"/>
                <w:noProof/>
                <w:webHidden/>
                <w:szCs w:val="24"/>
              </w:rPr>
              <w:instrText xml:space="preserve"> PAGEREF _Toc50475139 \h </w:instrText>
            </w:r>
            <w:r w:rsidRPr="00941098">
              <w:rPr>
                <w:rFonts w:cs="Times New Roman"/>
                <w:noProof/>
                <w:webHidden/>
                <w:szCs w:val="24"/>
              </w:rPr>
            </w:r>
            <w:r w:rsidRPr="00941098">
              <w:rPr>
                <w:rFonts w:cs="Times New Roman"/>
                <w:noProof/>
                <w:webHidden/>
                <w:szCs w:val="24"/>
              </w:rPr>
              <w:fldChar w:fldCharType="separate"/>
            </w:r>
            <w:r>
              <w:rPr>
                <w:rFonts w:cs="Times New Roman"/>
                <w:noProof/>
                <w:webHidden/>
                <w:szCs w:val="24"/>
              </w:rPr>
              <w:t>21</w:t>
            </w:r>
            <w:r w:rsidRPr="00941098">
              <w:rPr>
                <w:rFonts w:cs="Times New Roman"/>
                <w:noProof/>
                <w:webHidden/>
                <w:szCs w:val="24"/>
              </w:rPr>
              <w:fldChar w:fldCharType="end"/>
            </w:r>
          </w:hyperlink>
        </w:p>
        <w:p w14:paraId="42BE7D3D" w14:textId="7D8F85FF" w:rsidR="00941098" w:rsidRPr="00941098" w:rsidRDefault="00941098">
          <w:pPr>
            <w:pStyle w:val="TOC1"/>
            <w:rPr>
              <w:rFonts w:eastAsiaTheme="minorEastAsia"/>
              <w:szCs w:val="24"/>
              <w:lang w:val="en-GB" w:eastAsia="en-GB"/>
            </w:rPr>
          </w:pPr>
          <w:hyperlink w:anchor="_Toc50475140" w:history="1">
            <w:r w:rsidRPr="00941098">
              <w:rPr>
                <w:rStyle w:val="Hyperlink"/>
                <w:szCs w:val="24"/>
                <w:lang w:val="it-IT"/>
              </w:rPr>
              <w:t>Conclusion</w:t>
            </w:r>
            <w:r w:rsidRPr="00941098">
              <w:rPr>
                <w:webHidden/>
                <w:szCs w:val="24"/>
              </w:rPr>
              <w:tab/>
            </w:r>
            <w:r w:rsidRPr="00941098">
              <w:rPr>
                <w:webHidden/>
                <w:szCs w:val="24"/>
              </w:rPr>
              <w:fldChar w:fldCharType="begin"/>
            </w:r>
            <w:r w:rsidRPr="00941098">
              <w:rPr>
                <w:webHidden/>
                <w:szCs w:val="24"/>
              </w:rPr>
              <w:instrText xml:space="preserve"> PAGEREF _Toc50475140 \h </w:instrText>
            </w:r>
            <w:r w:rsidRPr="00941098">
              <w:rPr>
                <w:webHidden/>
                <w:szCs w:val="24"/>
              </w:rPr>
            </w:r>
            <w:r w:rsidRPr="00941098">
              <w:rPr>
                <w:webHidden/>
                <w:szCs w:val="24"/>
              </w:rPr>
              <w:fldChar w:fldCharType="separate"/>
            </w:r>
            <w:r>
              <w:rPr>
                <w:webHidden/>
                <w:szCs w:val="24"/>
              </w:rPr>
              <w:t>24</w:t>
            </w:r>
            <w:r w:rsidRPr="00941098">
              <w:rPr>
                <w:webHidden/>
                <w:szCs w:val="24"/>
              </w:rPr>
              <w:fldChar w:fldCharType="end"/>
            </w:r>
          </w:hyperlink>
        </w:p>
        <w:p w14:paraId="20D76308" w14:textId="5B8CA1C9" w:rsidR="00941098" w:rsidRPr="00941098" w:rsidRDefault="00941098">
          <w:pPr>
            <w:pStyle w:val="TOC1"/>
            <w:rPr>
              <w:rFonts w:eastAsiaTheme="minorEastAsia"/>
              <w:szCs w:val="24"/>
              <w:lang w:val="en-GB" w:eastAsia="en-GB"/>
            </w:rPr>
          </w:pPr>
          <w:hyperlink w:anchor="_Toc50475141" w:history="1">
            <w:r w:rsidRPr="00941098">
              <w:rPr>
                <w:rStyle w:val="Hyperlink"/>
                <w:szCs w:val="24"/>
              </w:rPr>
              <w:t>References</w:t>
            </w:r>
            <w:r w:rsidRPr="00941098">
              <w:rPr>
                <w:webHidden/>
                <w:szCs w:val="24"/>
              </w:rPr>
              <w:tab/>
            </w:r>
            <w:r w:rsidRPr="00941098">
              <w:rPr>
                <w:webHidden/>
                <w:szCs w:val="24"/>
              </w:rPr>
              <w:fldChar w:fldCharType="begin"/>
            </w:r>
            <w:r w:rsidRPr="00941098">
              <w:rPr>
                <w:webHidden/>
                <w:szCs w:val="24"/>
              </w:rPr>
              <w:instrText xml:space="preserve"> PAGEREF _Toc50475141 \h </w:instrText>
            </w:r>
            <w:r w:rsidRPr="00941098">
              <w:rPr>
                <w:webHidden/>
                <w:szCs w:val="24"/>
              </w:rPr>
            </w:r>
            <w:r w:rsidRPr="00941098">
              <w:rPr>
                <w:webHidden/>
                <w:szCs w:val="24"/>
              </w:rPr>
              <w:fldChar w:fldCharType="separate"/>
            </w:r>
            <w:r>
              <w:rPr>
                <w:webHidden/>
                <w:szCs w:val="24"/>
              </w:rPr>
              <w:t>25</w:t>
            </w:r>
            <w:r w:rsidRPr="00941098">
              <w:rPr>
                <w:webHidden/>
                <w:szCs w:val="24"/>
              </w:rPr>
              <w:fldChar w:fldCharType="end"/>
            </w:r>
          </w:hyperlink>
        </w:p>
        <w:p w14:paraId="01FEE388" w14:textId="2D5FF06A" w:rsidR="00941098" w:rsidRPr="00941098" w:rsidRDefault="00941098">
          <w:pPr>
            <w:pStyle w:val="TOC1"/>
            <w:rPr>
              <w:rFonts w:eastAsiaTheme="minorEastAsia"/>
              <w:szCs w:val="24"/>
              <w:lang w:val="en-GB" w:eastAsia="en-GB"/>
            </w:rPr>
          </w:pPr>
          <w:hyperlink w:anchor="_Toc50475142" w:history="1">
            <w:r w:rsidRPr="00941098">
              <w:rPr>
                <w:rStyle w:val="Hyperlink"/>
                <w:szCs w:val="24"/>
              </w:rPr>
              <w:t>Appendix</w:t>
            </w:r>
            <w:r w:rsidRPr="00941098">
              <w:rPr>
                <w:webHidden/>
                <w:szCs w:val="24"/>
              </w:rPr>
              <w:tab/>
            </w:r>
            <w:r w:rsidRPr="00941098">
              <w:rPr>
                <w:webHidden/>
                <w:szCs w:val="24"/>
              </w:rPr>
              <w:fldChar w:fldCharType="begin"/>
            </w:r>
            <w:r w:rsidRPr="00941098">
              <w:rPr>
                <w:webHidden/>
                <w:szCs w:val="24"/>
              </w:rPr>
              <w:instrText xml:space="preserve"> PAGEREF _Toc50475142 \h </w:instrText>
            </w:r>
            <w:r w:rsidRPr="00941098">
              <w:rPr>
                <w:webHidden/>
                <w:szCs w:val="24"/>
              </w:rPr>
            </w:r>
            <w:r w:rsidRPr="00941098">
              <w:rPr>
                <w:webHidden/>
                <w:szCs w:val="24"/>
              </w:rPr>
              <w:fldChar w:fldCharType="separate"/>
            </w:r>
            <w:r>
              <w:rPr>
                <w:webHidden/>
                <w:szCs w:val="24"/>
              </w:rPr>
              <w:t>26</w:t>
            </w:r>
            <w:r w:rsidRPr="00941098">
              <w:rPr>
                <w:webHidden/>
                <w:szCs w:val="24"/>
              </w:rPr>
              <w:fldChar w:fldCharType="end"/>
            </w:r>
          </w:hyperlink>
        </w:p>
        <w:p w14:paraId="1D7CA500" w14:textId="2A6B7FAC" w:rsidR="00787003" w:rsidRPr="00941098" w:rsidRDefault="00C07746" w:rsidP="0080322E">
          <w:pPr>
            <w:spacing w:line="240" w:lineRule="auto"/>
            <w:rPr>
              <w:rFonts w:cs="Times New Roman"/>
              <w:szCs w:val="24"/>
            </w:rPr>
          </w:pPr>
          <w:r w:rsidRPr="00941098">
            <w:rPr>
              <w:rFonts w:cs="Times New Roman"/>
              <w:noProof/>
              <w:szCs w:val="24"/>
            </w:rPr>
            <w:fldChar w:fldCharType="end"/>
          </w:r>
        </w:p>
      </w:sdtContent>
    </w:sdt>
    <w:p w14:paraId="7D8CC5B5" w14:textId="77777777" w:rsidR="0080322E" w:rsidRDefault="0080322E" w:rsidP="002448B2">
      <w:pPr>
        <w:rPr>
          <w:b/>
          <w:bCs/>
          <w:sz w:val="28"/>
          <w:szCs w:val="28"/>
        </w:rPr>
      </w:pPr>
    </w:p>
    <w:p w14:paraId="48838723" w14:textId="5333994B" w:rsidR="001423FB" w:rsidRPr="002448B2" w:rsidRDefault="002448B2" w:rsidP="002448B2">
      <w:pPr>
        <w:rPr>
          <w:b/>
          <w:bCs/>
          <w:sz w:val="28"/>
          <w:szCs w:val="28"/>
        </w:rPr>
      </w:pPr>
      <w:r w:rsidRPr="002448B2">
        <w:rPr>
          <w:b/>
          <w:bCs/>
          <w:sz w:val="28"/>
          <w:szCs w:val="28"/>
        </w:rPr>
        <w:t>By: Radu Claudiu Pintea</w:t>
      </w:r>
    </w:p>
    <w:p w14:paraId="3FDB6F90" w14:textId="77777777" w:rsidR="001423FB" w:rsidRPr="001423FB" w:rsidRDefault="001423FB" w:rsidP="001C7D15">
      <w:pPr>
        <w:pStyle w:val="Heading1"/>
        <w:spacing w:before="0" w:line="480" w:lineRule="auto"/>
        <w:rPr>
          <w:rFonts w:ascii="Times New Roman" w:hAnsi="Times New Roman" w:cs="Times New Roman"/>
          <w:color w:val="0E101A"/>
          <w:sz w:val="48"/>
          <w:lang w:val="en-GB"/>
        </w:rPr>
      </w:pPr>
      <w:bookmarkStart w:id="0" w:name="_Toc50475115"/>
      <w:r w:rsidRPr="001423FB">
        <w:rPr>
          <w:rFonts w:ascii="Times New Roman" w:hAnsi="Times New Roman" w:cs="Times New Roman"/>
          <w:b/>
          <w:bCs/>
          <w:color w:val="0E101A"/>
        </w:rPr>
        <w:t>Introduction</w:t>
      </w:r>
      <w:bookmarkEnd w:id="0"/>
    </w:p>
    <w:p w14:paraId="6053C01A" w14:textId="77777777" w:rsidR="001423FB" w:rsidRPr="001423FB" w:rsidRDefault="001423FB" w:rsidP="002448B2">
      <w:pPr>
        <w:pStyle w:val="NormalWeb"/>
        <w:spacing w:before="0" w:beforeAutospacing="0" w:after="0" w:afterAutospacing="0" w:line="360" w:lineRule="auto"/>
        <w:rPr>
          <w:color w:val="0E101A"/>
        </w:rPr>
      </w:pPr>
      <w:r w:rsidRPr="001423FB">
        <w:rPr>
          <w:color w:val="0E101A"/>
        </w:rPr>
        <w:t>Leadership and management have become the leading factors of success in the world of intense competition. Different organisations are applying tools and techniques of leadership and management in different ways to explore their organisational benefits (Benli, 2019). In the umbrella of leadership and management, employees in different organisations respond in different ways. Considering the issues related to the effective leadership and management in the 21st-century, this report aims at analysing and evaluating the behaviour of the employees and management of Amazon. To explore the learning outcomes of the module, this report will provide a brief background of the project as well as the goals and objectives of the project. Then it will evaluate leadership and management behaviour, group and team behaviour, and motivation &amp; perception.</w:t>
      </w:r>
    </w:p>
    <w:p w14:paraId="07FD88A7" w14:textId="77777777" w:rsidR="001423FB" w:rsidRPr="001423FB" w:rsidRDefault="001423FB" w:rsidP="002448B2">
      <w:pPr>
        <w:pStyle w:val="NormalWeb"/>
        <w:spacing w:before="0" w:beforeAutospacing="0" w:after="0" w:afterAutospacing="0" w:line="360" w:lineRule="auto"/>
        <w:rPr>
          <w:color w:val="0E101A"/>
        </w:rPr>
      </w:pPr>
    </w:p>
    <w:p w14:paraId="24703507" w14:textId="77777777" w:rsidR="001423FB" w:rsidRPr="001423FB" w:rsidRDefault="001423FB" w:rsidP="001C7D15">
      <w:pPr>
        <w:pStyle w:val="Heading2"/>
        <w:spacing w:before="0" w:line="480" w:lineRule="auto"/>
        <w:rPr>
          <w:rFonts w:ascii="Times New Roman" w:hAnsi="Times New Roman" w:cs="Times New Roman"/>
          <w:color w:val="0E101A"/>
        </w:rPr>
      </w:pPr>
      <w:bookmarkStart w:id="1" w:name="_Toc50475116"/>
      <w:r w:rsidRPr="001423FB">
        <w:rPr>
          <w:rFonts w:ascii="Times New Roman" w:hAnsi="Times New Roman" w:cs="Times New Roman"/>
          <w:b/>
          <w:bCs/>
          <w:color w:val="0E101A"/>
        </w:rPr>
        <w:t>Overview of Amazon</w:t>
      </w:r>
      <w:bookmarkEnd w:id="1"/>
    </w:p>
    <w:p w14:paraId="7FAF1685" w14:textId="729B1029" w:rsidR="001423FB" w:rsidRPr="001423FB" w:rsidRDefault="001423FB" w:rsidP="002448B2">
      <w:pPr>
        <w:pStyle w:val="NormalWeb"/>
        <w:spacing w:before="0" w:beforeAutospacing="0" w:after="0" w:afterAutospacing="0" w:line="360" w:lineRule="auto"/>
        <w:rPr>
          <w:color w:val="0E101A"/>
        </w:rPr>
      </w:pPr>
      <w:r w:rsidRPr="001423FB">
        <w:rPr>
          <w:color w:val="0E101A"/>
        </w:rPr>
        <w:t>Amazon is one of the four top technology-based American multinational companies in the world. It offers e-commerce services, cloud computing, artificial intelligence, digital streaming, and more.</w:t>
      </w:r>
      <w:r w:rsidR="002448B2">
        <w:rPr>
          <w:color w:val="0E101A"/>
        </w:rPr>
        <w:t xml:space="preserve"> T</w:t>
      </w:r>
      <w:r w:rsidRPr="001423FB">
        <w:rPr>
          <w:color w:val="0E101A"/>
        </w:rPr>
        <w:t xml:space="preserve">he company </w:t>
      </w:r>
      <w:r w:rsidR="002448B2">
        <w:rPr>
          <w:color w:val="0E101A"/>
        </w:rPr>
        <w:t xml:space="preserve">was founded by Jeff Bezos </w:t>
      </w:r>
      <w:r w:rsidRPr="001423FB">
        <w:rPr>
          <w:color w:val="0E101A"/>
        </w:rPr>
        <w:t>in 1994, and currently, the company has more than $300 billion annual turnovers. Audible, Whole Foods Market, AbeBooks, and more are well-known subsidiaries of Amazon. It is considered that the rapid growth of the company is explored by creative and high technology-based leadership and management (Amazon, 2020). </w:t>
      </w:r>
    </w:p>
    <w:p w14:paraId="7AFFE95E" w14:textId="77777777" w:rsidR="001423FB" w:rsidRPr="001423FB" w:rsidRDefault="001423FB" w:rsidP="002448B2">
      <w:pPr>
        <w:pStyle w:val="NormalWeb"/>
        <w:spacing w:before="0" w:beforeAutospacing="0" w:after="0" w:afterAutospacing="0" w:line="360" w:lineRule="auto"/>
        <w:rPr>
          <w:color w:val="0E101A"/>
        </w:rPr>
      </w:pPr>
    </w:p>
    <w:p w14:paraId="46A8C17F" w14:textId="77777777" w:rsidR="001423FB" w:rsidRPr="001423FB" w:rsidRDefault="001423FB" w:rsidP="001C7D15">
      <w:pPr>
        <w:pStyle w:val="Heading2"/>
        <w:spacing w:before="0" w:line="480" w:lineRule="auto"/>
        <w:rPr>
          <w:rFonts w:ascii="Times New Roman" w:hAnsi="Times New Roman" w:cs="Times New Roman"/>
          <w:color w:val="0E101A"/>
        </w:rPr>
      </w:pPr>
      <w:bookmarkStart w:id="2" w:name="_Toc50475117"/>
      <w:r w:rsidRPr="001423FB">
        <w:rPr>
          <w:rFonts w:ascii="Times New Roman" w:hAnsi="Times New Roman" w:cs="Times New Roman"/>
          <w:b/>
          <w:bCs/>
          <w:color w:val="0E101A"/>
        </w:rPr>
        <w:t>Background of the project</w:t>
      </w:r>
      <w:bookmarkEnd w:id="2"/>
    </w:p>
    <w:p w14:paraId="5313F2D6" w14:textId="77777777" w:rsidR="001423FB" w:rsidRPr="001423FB" w:rsidRDefault="001423FB" w:rsidP="002448B2">
      <w:pPr>
        <w:pStyle w:val="NormalWeb"/>
        <w:spacing w:before="0" w:beforeAutospacing="0" w:after="0" w:afterAutospacing="0" w:line="360" w:lineRule="auto"/>
        <w:rPr>
          <w:color w:val="0E101A"/>
        </w:rPr>
      </w:pPr>
      <w:r w:rsidRPr="001423FB">
        <w:rPr>
          <w:color w:val="0E101A"/>
        </w:rPr>
        <w:t xml:space="preserve">Management and leadership are described as a process of exploring organisational objectives through effective organisational planning, leading, and controlling of all the available resources. We were a team of five members to complete the project on analysing the behaviour of the employees and management of Amazon. To explore the objectives of the project, we have practically monitored, analysed, and evaluated organisational culture, structure, behaviour, and management approaches of Amazon. Since we have completed the project in a team, we have also applied different theories and concepts of team management </w:t>
      </w:r>
      <w:r w:rsidRPr="001423FB">
        <w:rPr>
          <w:color w:val="0E101A"/>
        </w:rPr>
        <w:lastRenderedPageBreak/>
        <w:t>within our team. Besides, we have followed a structured approach to project management to explore the objectives. </w:t>
      </w:r>
    </w:p>
    <w:p w14:paraId="3F57E371" w14:textId="77777777" w:rsidR="001423FB" w:rsidRPr="001423FB" w:rsidRDefault="001423FB" w:rsidP="001423FB">
      <w:pPr>
        <w:pStyle w:val="NormalWeb"/>
        <w:spacing w:before="0" w:beforeAutospacing="0" w:after="0" w:afterAutospacing="0"/>
        <w:rPr>
          <w:color w:val="0E101A"/>
        </w:rPr>
      </w:pPr>
    </w:p>
    <w:p w14:paraId="29BD4EE1" w14:textId="77777777" w:rsidR="001423FB" w:rsidRPr="001423FB" w:rsidRDefault="001423FB" w:rsidP="001C7D15">
      <w:pPr>
        <w:pStyle w:val="Heading2"/>
        <w:spacing w:before="0" w:line="480" w:lineRule="auto"/>
        <w:rPr>
          <w:rFonts w:ascii="Times New Roman" w:hAnsi="Times New Roman" w:cs="Times New Roman"/>
          <w:color w:val="0E101A"/>
        </w:rPr>
      </w:pPr>
      <w:bookmarkStart w:id="3" w:name="_Toc50475118"/>
      <w:r w:rsidRPr="001423FB">
        <w:rPr>
          <w:rFonts w:ascii="Times New Roman" w:hAnsi="Times New Roman" w:cs="Times New Roman"/>
          <w:b/>
          <w:bCs/>
          <w:color w:val="0E101A"/>
        </w:rPr>
        <w:t>Aims and objectives of the project</w:t>
      </w:r>
      <w:bookmarkEnd w:id="3"/>
    </w:p>
    <w:p w14:paraId="2D7A6432" w14:textId="201D7A30" w:rsidR="002448B2" w:rsidRDefault="002448B2" w:rsidP="001C7D15">
      <w:r>
        <w:t>For effective planning managers required to set some aims and objectives of any given project. The implementation of the planning is made by the goals and objectives of the project (Blackstone, 2010).</w:t>
      </w:r>
    </w:p>
    <w:p w14:paraId="19B5C506" w14:textId="77777777" w:rsidR="001423FB" w:rsidRPr="001423FB" w:rsidRDefault="001423FB" w:rsidP="002448B2">
      <w:pPr>
        <w:pStyle w:val="NormalWeb"/>
        <w:spacing w:before="0" w:beforeAutospacing="0" w:after="0" w:afterAutospacing="0" w:line="360" w:lineRule="auto"/>
        <w:rPr>
          <w:color w:val="0E101A"/>
        </w:rPr>
      </w:pPr>
      <w:r w:rsidRPr="001423FB">
        <w:rPr>
          <w:color w:val="0E101A"/>
        </w:rPr>
        <w:t>In consideration of the significance of setting goals and objectives, our team also has some SMART goals and objectives. We have considered the essence of setting goals and goal setting processes for our team. Thus, the core goals and objectives of our team are as follows:</w:t>
      </w:r>
    </w:p>
    <w:p w14:paraId="6D54439B" w14:textId="77777777" w:rsidR="001423FB" w:rsidRPr="001423FB" w:rsidRDefault="001423FB" w:rsidP="002448B2">
      <w:pPr>
        <w:numPr>
          <w:ilvl w:val="0"/>
          <w:numId w:val="1"/>
        </w:numPr>
        <w:spacing w:after="0"/>
        <w:jc w:val="left"/>
        <w:rPr>
          <w:rFonts w:cs="Times New Roman"/>
          <w:color w:val="0E101A"/>
        </w:rPr>
      </w:pPr>
      <w:r w:rsidRPr="001423FB">
        <w:rPr>
          <w:rFonts w:cs="Times New Roman"/>
          <w:color w:val="0E101A"/>
        </w:rPr>
        <w:t>To explore, analyse and evaluate the learning outcomes of the module.</w:t>
      </w:r>
    </w:p>
    <w:p w14:paraId="54B275A3" w14:textId="77777777" w:rsidR="001423FB" w:rsidRPr="001423FB" w:rsidRDefault="001423FB" w:rsidP="002448B2">
      <w:pPr>
        <w:numPr>
          <w:ilvl w:val="0"/>
          <w:numId w:val="1"/>
        </w:numPr>
        <w:spacing w:after="0"/>
        <w:jc w:val="left"/>
        <w:rPr>
          <w:rFonts w:cs="Times New Roman"/>
          <w:color w:val="0E101A"/>
        </w:rPr>
      </w:pPr>
      <w:r w:rsidRPr="001423FB">
        <w:rPr>
          <w:rFonts w:cs="Times New Roman"/>
          <w:color w:val="0E101A"/>
        </w:rPr>
        <w:t>To complete the project with the allocated time frame.</w:t>
      </w:r>
    </w:p>
    <w:p w14:paraId="5D57D072" w14:textId="77777777" w:rsidR="001423FB" w:rsidRPr="001423FB" w:rsidRDefault="001423FB" w:rsidP="002448B2">
      <w:pPr>
        <w:numPr>
          <w:ilvl w:val="0"/>
          <w:numId w:val="1"/>
        </w:numPr>
        <w:spacing w:after="0"/>
        <w:jc w:val="left"/>
        <w:rPr>
          <w:rFonts w:cs="Times New Roman"/>
          <w:color w:val="0E101A"/>
        </w:rPr>
      </w:pPr>
      <w:r w:rsidRPr="001423FB">
        <w:rPr>
          <w:rFonts w:cs="Times New Roman"/>
          <w:color w:val="0E101A"/>
        </w:rPr>
        <w:t>To understand and apply the basic theories, concepts, and models of business management.</w:t>
      </w:r>
    </w:p>
    <w:p w14:paraId="0CE48447" w14:textId="77777777" w:rsidR="001423FB" w:rsidRPr="001423FB" w:rsidRDefault="001423FB" w:rsidP="002448B2">
      <w:pPr>
        <w:numPr>
          <w:ilvl w:val="0"/>
          <w:numId w:val="1"/>
        </w:numPr>
        <w:spacing w:after="0"/>
        <w:jc w:val="left"/>
        <w:rPr>
          <w:rFonts w:cs="Times New Roman"/>
          <w:color w:val="0E101A"/>
        </w:rPr>
      </w:pPr>
      <w:r w:rsidRPr="001423FB">
        <w:rPr>
          <w:rFonts w:cs="Times New Roman"/>
          <w:color w:val="0E101A"/>
        </w:rPr>
        <w:t>To explore the leadership and management behaviour of Amazon.</w:t>
      </w:r>
    </w:p>
    <w:p w14:paraId="35B3499F" w14:textId="77777777" w:rsidR="001423FB" w:rsidRPr="001423FB" w:rsidRDefault="001423FB" w:rsidP="002448B2">
      <w:pPr>
        <w:numPr>
          <w:ilvl w:val="0"/>
          <w:numId w:val="1"/>
        </w:numPr>
        <w:spacing w:after="0"/>
        <w:jc w:val="left"/>
        <w:rPr>
          <w:rFonts w:cs="Times New Roman"/>
          <w:color w:val="0E101A"/>
        </w:rPr>
      </w:pPr>
      <w:r w:rsidRPr="001423FB">
        <w:rPr>
          <w:rFonts w:cs="Times New Roman"/>
          <w:color w:val="0E101A"/>
        </w:rPr>
        <w:t>To explore the group and team behaviour </w:t>
      </w:r>
    </w:p>
    <w:p w14:paraId="3A1C2A96" w14:textId="6EBA3118" w:rsidR="001423FB" w:rsidRDefault="001423FB" w:rsidP="002448B2">
      <w:pPr>
        <w:numPr>
          <w:ilvl w:val="0"/>
          <w:numId w:val="1"/>
        </w:numPr>
        <w:spacing w:after="0"/>
        <w:jc w:val="left"/>
        <w:rPr>
          <w:rFonts w:cs="Times New Roman"/>
          <w:color w:val="0E101A"/>
        </w:rPr>
      </w:pPr>
      <w:r w:rsidRPr="001423FB">
        <w:rPr>
          <w:rFonts w:cs="Times New Roman"/>
          <w:color w:val="0E101A"/>
        </w:rPr>
        <w:t>To explore motivation and perception in Amazon</w:t>
      </w:r>
    </w:p>
    <w:p w14:paraId="77FA4B52" w14:textId="58286E51" w:rsidR="002448B2" w:rsidRPr="002448B2" w:rsidRDefault="002448B2" w:rsidP="002448B2">
      <w:pPr>
        <w:spacing w:after="0"/>
        <w:ind w:left="720"/>
        <w:jc w:val="left"/>
        <w:rPr>
          <w:rFonts w:cs="Times New Roman"/>
          <w:b/>
          <w:bCs/>
        </w:rPr>
      </w:pPr>
    </w:p>
    <w:p w14:paraId="14AC5669" w14:textId="48113C73" w:rsidR="002448B2" w:rsidRDefault="002448B2" w:rsidP="001C7D15">
      <w:pPr>
        <w:pStyle w:val="Heading2"/>
        <w:spacing w:line="480" w:lineRule="auto"/>
        <w:rPr>
          <w:rFonts w:ascii="Times New Roman" w:hAnsi="Times New Roman" w:cs="Times New Roman"/>
          <w:b/>
          <w:bCs/>
          <w:color w:val="auto"/>
        </w:rPr>
      </w:pPr>
      <w:bookmarkStart w:id="4" w:name="_Toc50462270"/>
      <w:bookmarkStart w:id="5" w:name="_Toc50475119"/>
      <w:r w:rsidRPr="002448B2">
        <w:rPr>
          <w:rFonts w:ascii="Times New Roman" w:hAnsi="Times New Roman" w:cs="Times New Roman"/>
          <w:b/>
          <w:bCs/>
          <w:color w:val="auto"/>
        </w:rPr>
        <w:t>Allocation of tasks and work breakdown structure of the project</w:t>
      </w:r>
      <w:bookmarkEnd w:id="4"/>
      <w:bookmarkEnd w:id="5"/>
    </w:p>
    <w:p w14:paraId="327BC453" w14:textId="77777777" w:rsidR="002448B2" w:rsidRDefault="002448B2" w:rsidP="001C7D15">
      <w:r>
        <w:t>We have allocated team roles and responsibilities based on our strengths and weaknesses. To explore the strength and weakness we have used a team role test. Then we have used Belbin team roles to allocate tasks to each team member. Based on the findings of team role test on our strength and weakness, roles and responsibilities of the team member are as follows:</w:t>
      </w:r>
    </w:p>
    <w:tbl>
      <w:tblPr>
        <w:tblStyle w:val="TableGrid"/>
        <w:tblW w:w="0" w:type="auto"/>
        <w:tblInd w:w="0" w:type="dxa"/>
        <w:tblLook w:val="04A0" w:firstRow="1" w:lastRow="0" w:firstColumn="1" w:lastColumn="0" w:noHBand="0" w:noVBand="1"/>
      </w:tblPr>
      <w:tblGrid>
        <w:gridCol w:w="1216"/>
        <w:gridCol w:w="1956"/>
        <w:gridCol w:w="1700"/>
        <w:gridCol w:w="2038"/>
        <w:gridCol w:w="2106"/>
      </w:tblGrid>
      <w:tr w:rsidR="002448B2" w14:paraId="1A690577" w14:textId="77777777" w:rsidTr="00787003">
        <w:tc>
          <w:tcPr>
            <w:tcW w:w="1188" w:type="dxa"/>
            <w:tcBorders>
              <w:top w:val="single" w:sz="4" w:space="0" w:color="auto"/>
              <w:left w:val="single" w:sz="4" w:space="0" w:color="auto"/>
              <w:bottom w:val="single" w:sz="4" w:space="0" w:color="auto"/>
              <w:right w:val="single" w:sz="4" w:space="0" w:color="auto"/>
            </w:tcBorders>
            <w:hideMark/>
          </w:tcPr>
          <w:p w14:paraId="5127773F" w14:textId="77777777" w:rsidR="002448B2" w:rsidRDefault="002448B2" w:rsidP="00787003">
            <w:pPr>
              <w:spacing w:after="0"/>
              <w:jc w:val="center"/>
              <w:rPr>
                <w:b/>
              </w:rPr>
            </w:pPr>
            <w:r>
              <w:rPr>
                <w:b/>
              </w:rPr>
              <w:t>Team members</w:t>
            </w:r>
          </w:p>
        </w:tc>
        <w:tc>
          <w:tcPr>
            <w:tcW w:w="2070" w:type="dxa"/>
            <w:tcBorders>
              <w:top w:val="single" w:sz="4" w:space="0" w:color="auto"/>
              <w:left w:val="single" w:sz="4" w:space="0" w:color="auto"/>
              <w:bottom w:val="single" w:sz="4" w:space="0" w:color="auto"/>
              <w:right w:val="single" w:sz="4" w:space="0" w:color="auto"/>
            </w:tcBorders>
            <w:hideMark/>
          </w:tcPr>
          <w:p w14:paraId="72169695" w14:textId="77777777" w:rsidR="002448B2" w:rsidRDefault="002448B2" w:rsidP="00787003">
            <w:pPr>
              <w:spacing w:after="0"/>
              <w:jc w:val="center"/>
              <w:rPr>
                <w:b/>
              </w:rPr>
            </w:pPr>
            <w:r>
              <w:rPr>
                <w:b/>
              </w:rPr>
              <w:t>Strengths</w:t>
            </w:r>
          </w:p>
        </w:tc>
        <w:tc>
          <w:tcPr>
            <w:tcW w:w="1789" w:type="dxa"/>
            <w:tcBorders>
              <w:top w:val="single" w:sz="4" w:space="0" w:color="auto"/>
              <w:left w:val="single" w:sz="4" w:space="0" w:color="auto"/>
              <w:bottom w:val="single" w:sz="4" w:space="0" w:color="auto"/>
              <w:right w:val="single" w:sz="4" w:space="0" w:color="auto"/>
            </w:tcBorders>
            <w:hideMark/>
          </w:tcPr>
          <w:p w14:paraId="679BC524" w14:textId="77777777" w:rsidR="002448B2" w:rsidRDefault="002448B2" w:rsidP="00787003">
            <w:pPr>
              <w:spacing w:after="0"/>
              <w:jc w:val="center"/>
              <w:rPr>
                <w:b/>
              </w:rPr>
            </w:pPr>
            <w:r>
              <w:rPr>
                <w:b/>
              </w:rPr>
              <w:t>Weaknesses</w:t>
            </w:r>
          </w:p>
        </w:tc>
        <w:tc>
          <w:tcPr>
            <w:tcW w:w="2171" w:type="dxa"/>
            <w:tcBorders>
              <w:top w:val="single" w:sz="4" w:space="0" w:color="auto"/>
              <w:left w:val="single" w:sz="4" w:space="0" w:color="auto"/>
              <w:bottom w:val="single" w:sz="4" w:space="0" w:color="auto"/>
              <w:right w:val="single" w:sz="4" w:space="0" w:color="auto"/>
            </w:tcBorders>
            <w:hideMark/>
          </w:tcPr>
          <w:p w14:paraId="5DE6EF63" w14:textId="77777777" w:rsidR="002448B2" w:rsidRDefault="002448B2" w:rsidP="00787003">
            <w:pPr>
              <w:spacing w:after="0"/>
              <w:jc w:val="center"/>
              <w:rPr>
                <w:b/>
              </w:rPr>
            </w:pPr>
            <w:r>
              <w:rPr>
                <w:b/>
              </w:rPr>
              <w:t>Roles and responsibilities</w:t>
            </w:r>
          </w:p>
        </w:tc>
        <w:tc>
          <w:tcPr>
            <w:tcW w:w="2358" w:type="dxa"/>
            <w:tcBorders>
              <w:top w:val="single" w:sz="4" w:space="0" w:color="auto"/>
              <w:left w:val="single" w:sz="4" w:space="0" w:color="auto"/>
              <w:bottom w:val="single" w:sz="4" w:space="0" w:color="auto"/>
              <w:right w:val="single" w:sz="4" w:space="0" w:color="auto"/>
            </w:tcBorders>
            <w:hideMark/>
          </w:tcPr>
          <w:p w14:paraId="7F7A85B9" w14:textId="77777777" w:rsidR="002448B2" w:rsidRDefault="002448B2" w:rsidP="00787003">
            <w:pPr>
              <w:spacing w:after="0"/>
              <w:jc w:val="center"/>
              <w:rPr>
                <w:b/>
              </w:rPr>
            </w:pPr>
            <w:r>
              <w:rPr>
                <w:b/>
              </w:rPr>
              <w:t>Contribution to the report</w:t>
            </w:r>
          </w:p>
        </w:tc>
      </w:tr>
      <w:tr w:rsidR="002448B2" w14:paraId="3D996D61" w14:textId="77777777" w:rsidTr="00787003">
        <w:tc>
          <w:tcPr>
            <w:tcW w:w="1188" w:type="dxa"/>
            <w:tcBorders>
              <w:top w:val="single" w:sz="4" w:space="0" w:color="auto"/>
              <w:left w:val="single" w:sz="4" w:space="0" w:color="auto"/>
              <w:bottom w:val="single" w:sz="4" w:space="0" w:color="auto"/>
              <w:right w:val="single" w:sz="4" w:space="0" w:color="auto"/>
            </w:tcBorders>
            <w:hideMark/>
          </w:tcPr>
          <w:p w14:paraId="4A03786D" w14:textId="77777777" w:rsidR="002448B2" w:rsidRDefault="002448B2" w:rsidP="00787003">
            <w:pPr>
              <w:spacing w:after="0"/>
            </w:pPr>
            <w:r>
              <w:t>Radu Claudiu Pintea</w:t>
            </w:r>
          </w:p>
        </w:tc>
        <w:tc>
          <w:tcPr>
            <w:tcW w:w="2070" w:type="dxa"/>
            <w:tcBorders>
              <w:top w:val="single" w:sz="4" w:space="0" w:color="auto"/>
              <w:left w:val="single" w:sz="4" w:space="0" w:color="auto"/>
              <w:bottom w:val="single" w:sz="4" w:space="0" w:color="auto"/>
              <w:right w:val="single" w:sz="4" w:space="0" w:color="auto"/>
            </w:tcBorders>
            <w:hideMark/>
          </w:tcPr>
          <w:p w14:paraId="022FD168" w14:textId="77777777" w:rsidR="002448B2" w:rsidRDefault="002448B2" w:rsidP="001C7D15">
            <w:pPr>
              <w:spacing w:after="0"/>
              <w:jc w:val="left"/>
            </w:pPr>
            <w:r>
              <w:t>Outgoing, enthusiastic, and creative</w:t>
            </w:r>
          </w:p>
        </w:tc>
        <w:tc>
          <w:tcPr>
            <w:tcW w:w="1789" w:type="dxa"/>
            <w:tcBorders>
              <w:top w:val="single" w:sz="4" w:space="0" w:color="auto"/>
              <w:left w:val="single" w:sz="4" w:space="0" w:color="auto"/>
              <w:bottom w:val="single" w:sz="4" w:space="0" w:color="auto"/>
              <w:right w:val="single" w:sz="4" w:space="0" w:color="auto"/>
            </w:tcBorders>
            <w:hideMark/>
          </w:tcPr>
          <w:p w14:paraId="7F813428" w14:textId="77777777" w:rsidR="002448B2" w:rsidRDefault="002448B2" w:rsidP="001C7D15">
            <w:pPr>
              <w:spacing w:after="0"/>
              <w:jc w:val="left"/>
            </w:pPr>
            <w:r>
              <w:t>Optimistic and avoid conformation</w:t>
            </w:r>
          </w:p>
        </w:tc>
        <w:tc>
          <w:tcPr>
            <w:tcW w:w="2171" w:type="dxa"/>
            <w:tcBorders>
              <w:top w:val="single" w:sz="4" w:space="0" w:color="auto"/>
              <w:left w:val="single" w:sz="4" w:space="0" w:color="auto"/>
              <w:bottom w:val="single" w:sz="4" w:space="0" w:color="auto"/>
              <w:right w:val="single" w:sz="4" w:space="0" w:color="auto"/>
            </w:tcBorders>
            <w:hideMark/>
          </w:tcPr>
          <w:p w14:paraId="1ABAD746" w14:textId="77777777" w:rsidR="002448B2" w:rsidRDefault="002448B2" w:rsidP="001C7D15">
            <w:pPr>
              <w:spacing w:after="0"/>
              <w:jc w:val="left"/>
            </w:pPr>
            <w:r>
              <w:t>Resource investigator and Plant</w:t>
            </w:r>
          </w:p>
        </w:tc>
        <w:tc>
          <w:tcPr>
            <w:tcW w:w="2358" w:type="dxa"/>
            <w:tcBorders>
              <w:top w:val="single" w:sz="4" w:space="0" w:color="auto"/>
              <w:left w:val="single" w:sz="4" w:space="0" w:color="auto"/>
              <w:bottom w:val="single" w:sz="4" w:space="0" w:color="auto"/>
              <w:right w:val="single" w:sz="4" w:space="0" w:color="auto"/>
            </w:tcBorders>
            <w:hideMark/>
          </w:tcPr>
          <w:p w14:paraId="0CE162D6" w14:textId="77777777" w:rsidR="002448B2" w:rsidRDefault="002448B2" w:rsidP="001C7D15">
            <w:pPr>
              <w:spacing w:after="0"/>
              <w:jc w:val="left"/>
            </w:pPr>
            <w:r>
              <w:t>Introducing the project, Outlines the background of the project related to Amazon and Conclusion</w:t>
            </w:r>
          </w:p>
        </w:tc>
      </w:tr>
      <w:tr w:rsidR="002448B2" w14:paraId="31DB1BCC" w14:textId="77777777" w:rsidTr="00787003">
        <w:tc>
          <w:tcPr>
            <w:tcW w:w="1188" w:type="dxa"/>
            <w:tcBorders>
              <w:top w:val="single" w:sz="4" w:space="0" w:color="auto"/>
              <w:left w:val="single" w:sz="4" w:space="0" w:color="auto"/>
              <w:bottom w:val="single" w:sz="4" w:space="0" w:color="auto"/>
              <w:right w:val="single" w:sz="4" w:space="0" w:color="auto"/>
            </w:tcBorders>
            <w:hideMark/>
          </w:tcPr>
          <w:p w14:paraId="42060093" w14:textId="77777777" w:rsidR="002448B2" w:rsidRDefault="002448B2" w:rsidP="00787003">
            <w:pPr>
              <w:spacing w:after="0"/>
            </w:pPr>
            <w:r>
              <w:lastRenderedPageBreak/>
              <w:t>Mihaela Racu</w:t>
            </w:r>
          </w:p>
        </w:tc>
        <w:tc>
          <w:tcPr>
            <w:tcW w:w="2070" w:type="dxa"/>
            <w:tcBorders>
              <w:top w:val="single" w:sz="4" w:space="0" w:color="auto"/>
              <w:left w:val="single" w:sz="4" w:space="0" w:color="auto"/>
              <w:bottom w:val="single" w:sz="4" w:space="0" w:color="auto"/>
              <w:right w:val="single" w:sz="4" w:space="0" w:color="auto"/>
            </w:tcBorders>
            <w:hideMark/>
          </w:tcPr>
          <w:p w14:paraId="7B50D52D" w14:textId="77777777" w:rsidR="002448B2" w:rsidRDefault="002448B2" w:rsidP="001C7D15">
            <w:pPr>
              <w:spacing w:after="0"/>
              <w:jc w:val="left"/>
            </w:pPr>
            <w:r>
              <w:t>Confident, mature, strategic, and discerning.</w:t>
            </w:r>
          </w:p>
        </w:tc>
        <w:tc>
          <w:tcPr>
            <w:tcW w:w="1789" w:type="dxa"/>
            <w:tcBorders>
              <w:top w:val="single" w:sz="4" w:space="0" w:color="auto"/>
              <w:left w:val="single" w:sz="4" w:space="0" w:color="auto"/>
              <w:bottom w:val="single" w:sz="4" w:space="0" w:color="auto"/>
              <w:right w:val="single" w:sz="4" w:space="0" w:color="auto"/>
            </w:tcBorders>
            <w:hideMark/>
          </w:tcPr>
          <w:p w14:paraId="670F0E04" w14:textId="77777777" w:rsidR="002448B2" w:rsidRDefault="002448B2" w:rsidP="001C7D15">
            <w:pPr>
              <w:spacing w:after="0"/>
              <w:jc w:val="left"/>
            </w:pPr>
            <w:r>
              <w:t>Overly critical and manipulative</w:t>
            </w:r>
          </w:p>
        </w:tc>
        <w:tc>
          <w:tcPr>
            <w:tcW w:w="2171" w:type="dxa"/>
            <w:tcBorders>
              <w:top w:val="single" w:sz="4" w:space="0" w:color="auto"/>
              <w:left w:val="single" w:sz="4" w:space="0" w:color="auto"/>
              <w:bottom w:val="single" w:sz="4" w:space="0" w:color="auto"/>
              <w:right w:val="single" w:sz="4" w:space="0" w:color="auto"/>
            </w:tcBorders>
            <w:hideMark/>
          </w:tcPr>
          <w:p w14:paraId="4799943B" w14:textId="77777777" w:rsidR="002448B2" w:rsidRDefault="002448B2" w:rsidP="001C7D15">
            <w:pPr>
              <w:spacing w:after="0"/>
              <w:jc w:val="left"/>
            </w:pPr>
            <w:r>
              <w:t>Co-coordinator and monitor evaluator</w:t>
            </w:r>
          </w:p>
        </w:tc>
        <w:tc>
          <w:tcPr>
            <w:tcW w:w="2358" w:type="dxa"/>
            <w:tcBorders>
              <w:top w:val="single" w:sz="4" w:space="0" w:color="auto"/>
              <w:left w:val="single" w:sz="4" w:space="0" w:color="auto"/>
              <w:bottom w:val="single" w:sz="4" w:space="0" w:color="auto"/>
              <w:right w:val="single" w:sz="4" w:space="0" w:color="auto"/>
            </w:tcBorders>
            <w:hideMark/>
          </w:tcPr>
          <w:p w14:paraId="69D88109" w14:textId="77777777" w:rsidR="002448B2" w:rsidRDefault="002448B2" w:rsidP="001C7D15">
            <w:pPr>
              <w:spacing w:after="0"/>
              <w:jc w:val="left"/>
            </w:pPr>
            <w:r>
              <w:t>Explored the goals and objectives and Conclusion</w:t>
            </w:r>
          </w:p>
        </w:tc>
      </w:tr>
      <w:tr w:rsidR="002448B2" w14:paraId="367F7313" w14:textId="77777777" w:rsidTr="00787003">
        <w:tc>
          <w:tcPr>
            <w:tcW w:w="1188" w:type="dxa"/>
            <w:tcBorders>
              <w:top w:val="single" w:sz="4" w:space="0" w:color="auto"/>
              <w:left w:val="single" w:sz="4" w:space="0" w:color="auto"/>
              <w:bottom w:val="single" w:sz="4" w:space="0" w:color="auto"/>
              <w:right w:val="single" w:sz="4" w:space="0" w:color="auto"/>
            </w:tcBorders>
            <w:hideMark/>
          </w:tcPr>
          <w:p w14:paraId="3DC63FAB" w14:textId="77777777" w:rsidR="002448B2" w:rsidRDefault="002448B2" w:rsidP="00787003">
            <w:pPr>
              <w:spacing w:after="0"/>
            </w:pPr>
            <w:r>
              <w:t>Alina Nicoleta Coman</w:t>
            </w:r>
          </w:p>
        </w:tc>
        <w:tc>
          <w:tcPr>
            <w:tcW w:w="2070" w:type="dxa"/>
            <w:tcBorders>
              <w:top w:val="single" w:sz="4" w:space="0" w:color="auto"/>
              <w:left w:val="single" w:sz="4" w:space="0" w:color="auto"/>
              <w:bottom w:val="single" w:sz="4" w:space="0" w:color="auto"/>
              <w:right w:val="single" w:sz="4" w:space="0" w:color="auto"/>
            </w:tcBorders>
            <w:hideMark/>
          </w:tcPr>
          <w:p w14:paraId="798565CC" w14:textId="77777777" w:rsidR="002448B2" w:rsidRDefault="002448B2" w:rsidP="001C7D15">
            <w:pPr>
              <w:spacing w:after="0"/>
              <w:jc w:val="left"/>
            </w:pPr>
            <w:r>
              <w:t>Co-operative, diplomatic and have good communication skills</w:t>
            </w:r>
          </w:p>
        </w:tc>
        <w:tc>
          <w:tcPr>
            <w:tcW w:w="1789" w:type="dxa"/>
            <w:tcBorders>
              <w:top w:val="single" w:sz="4" w:space="0" w:color="auto"/>
              <w:left w:val="single" w:sz="4" w:space="0" w:color="auto"/>
              <w:bottom w:val="single" w:sz="4" w:space="0" w:color="auto"/>
              <w:right w:val="single" w:sz="4" w:space="0" w:color="auto"/>
            </w:tcBorders>
            <w:hideMark/>
          </w:tcPr>
          <w:p w14:paraId="0D9F4BC8" w14:textId="77777777" w:rsidR="002448B2" w:rsidRDefault="002448B2" w:rsidP="001C7D15">
            <w:pPr>
              <w:spacing w:after="0"/>
              <w:jc w:val="left"/>
            </w:pPr>
            <w:r>
              <w:t>Lacks the drive and ability to inspire others</w:t>
            </w:r>
          </w:p>
        </w:tc>
        <w:tc>
          <w:tcPr>
            <w:tcW w:w="2171" w:type="dxa"/>
            <w:tcBorders>
              <w:top w:val="single" w:sz="4" w:space="0" w:color="auto"/>
              <w:left w:val="single" w:sz="4" w:space="0" w:color="auto"/>
              <w:bottom w:val="single" w:sz="4" w:space="0" w:color="auto"/>
              <w:right w:val="single" w:sz="4" w:space="0" w:color="auto"/>
            </w:tcBorders>
            <w:hideMark/>
          </w:tcPr>
          <w:p w14:paraId="332AF71F" w14:textId="77777777" w:rsidR="002448B2" w:rsidRDefault="002448B2" w:rsidP="001C7D15">
            <w:pPr>
              <w:spacing w:after="0"/>
              <w:jc w:val="left"/>
            </w:pPr>
            <w:r>
              <w:t>Team worker and monitor evaluator.</w:t>
            </w:r>
          </w:p>
        </w:tc>
        <w:tc>
          <w:tcPr>
            <w:tcW w:w="2358" w:type="dxa"/>
            <w:tcBorders>
              <w:top w:val="single" w:sz="4" w:space="0" w:color="auto"/>
              <w:left w:val="single" w:sz="4" w:space="0" w:color="auto"/>
              <w:bottom w:val="single" w:sz="4" w:space="0" w:color="auto"/>
              <w:right w:val="single" w:sz="4" w:space="0" w:color="auto"/>
            </w:tcBorders>
            <w:hideMark/>
          </w:tcPr>
          <w:p w14:paraId="12573456" w14:textId="77777777" w:rsidR="002448B2" w:rsidRDefault="002448B2" w:rsidP="001C7D15">
            <w:pPr>
              <w:spacing w:after="0"/>
              <w:jc w:val="left"/>
            </w:pPr>
            <w:r>
              <w:t>Explored leadership and management behaviour of Amazon</w:t>
            </w:r>
          </w:p>
        </w:tc>
      </w:tr>
      <w:tr w:rsidR="002448B2" w14:paraId="45DEA81D" w14:textId="77777777" w:rsidTr="00787003">
        <w:tc>
          <w:tcPr>
            <w:tcW w:w="1188" w:type="dxa"/>
            <w:tcBorders>
              <w:top w:val="single" w:sz="4" w:space="0" w:color="auto"/>
              <w:left w:val="single" w:sz="4" w:space="0" w:color="auto"/>
              <w:bottom w:val="single" w:sz="4" w:space="0" w:color="auto"/>
              <w:right w:val="single" w:sz="4" w:space="0" w:color="auto"/>
            </w:tcBorders>
            <w:hideMark/>
          </w:tcPr>
          <w:p w14:paraId="526E83B5" w14:textId="77777777" w:rsidR="002448B2" w:rsidRDefault="002448B2" w:rsidP="00787003">
            <w:pPr>
              <w:spacing w:after="0"/>
            </w:pPr>
            <w:r>
              <w:t>Mihai Visan</w:t>
            </w:r>
          </w:p>
        </w:tc>
        <w:tc>
          <w:tcPr>
            <w:tcW w:w="2070" w:type="dxa"/>
            <w:tcBorders>
              <w:top w:val="single" w:sz="4" w:space="0" w:color="auto"/>
              <w:left w:val="single" w:sz="4" w:space="0" w:color="auto"/>
              <w:bottom w:val="single" w:sz="4" w:space="0" w:color="auto"/>
              <w:right w:val="single" w:sz="4" w:space="0" w:color="auto"/>
            </w:tcBorders>
            <w:hideMark/>
          </w:tcPr>
          <w:p w14:paraId="74BF8E7E" w14:textId="77777777" w:rsidR="002448B2" w:rsidRDefault="002448B2" w:rsidP="001C7D15">
            <w:pPr>
              <w:spacing w:after="0"/>
              <w:jc w:val="left"/>
            </w:pPr>
            <w:r>
              <w:t>Self-minded, dedicated, creative, and dynamics</w:t>
            </w:r>
          </w:p>
        </w:tc>
        <w:tc>
          <w:tcPr>
            <w:tcW w:w="1789" w:type="dxa"/>
            <w:tcBorders>
              <w:top w:val="single" w:sz="4" w:space="0" w:color="auto"/>
              <w:left w:val="single" w:sz="4" w:space="0" w:color="auto"/>
              <w:bottom w:val="single" w:sz="4" w:space="0" w:color="auto"/>
              <w:right w:val="single" w:sz="4" w:space="0" w:color="auto"/>
            </w:tcBorders>
            <w:hideMark/>
          </w:tcPr>
          <w:p w14:paraId="73CA6C82" w14:textId="77777777" w:rsidR="002448B2" w:rsidRDefault="002448B2" w:rsidP="001C7D15">
            <w:pPr>
              <w:spacing w:after="0"/>
              <w:jc w:val="left"/>
            </w:pPr>
            <w:r>
              <w:t>Trends to contribute in a narrow front</w:t>
            </w:r>
          </w:p>
        </w:tc>
        <w:tc>
          <w:tcPr>
            <w:tcW w:w="2171" w:type="dxa"/>
            <w:tcBorders>
              <w:top w:val="single" w:sz="4" w:space="0" w:color="auto"/>
              <w:left w:val="single" w:sz="4" w:space="0" w:color="auto"/>
              <w:bottom w:val="single" w:sz="4" w:space="0" w:color="auto"/>
              <w:right w:val="single" w:sz="4" w:space="0" w:color="auto"/>
            </w:tcBorders>
            <w:hideMark/>
          </w:tcPr>
          <w:p w14:paraId="37B1B76E" w14:textId="77777777" w:rsidR="002448B2" w:rsidRDefault="002448B2" w:rsidP="001C7D15">
            <w:pPr>
              <w:spacing w:after="0"/>
              <w:jc w:val="left"/>
            </w:pPr>
            <w:r>
              <w:t>Specialist and shaper</w:t>
            </w:r>
          </w:p>
        </w:tc>
        <w:tc>
          <w:tcPr>
            <w:tcW w:w="2358" w:type="dxa"/>
            <w:tcBorders>
              <w:top w:val="single" w:sz="4" w:space="0" w:color="auto"/>
              <w:left w:val="single" w:sz="4" w:space="0" w:color="auto"/>
              <w:bottom w:val="single" w:sz="4" w:space="0" w:color="auto"/>
              <w:right w:val="single" w:sz="4" w:space="0" w:color="auto"/>
            </w:tcBorders>
            <w:hideMark/>
          </w:tcPr>
          <w:p w14:paraId="37D6C8B5" w14:textId="77777777" w:rsidR="002448B2" w:rsidRDefault="002448B2" w:rsidP="001C7D15">
            <w:pPr>
              <w:spacing w:after="0"/>
              <w:jc w:val="left"/>
            </w:pPr>
            <w:r>
              <w:t>Explored group and team behaviour in Amazon</w:t>
            </w:r>
          </w:p>
        </w:tc>
      </w:tr>
      <w:tr w:rsidR="002448B2" w14:paraId="49E19D87" w14:textId="77777777" w:rsidTr="00787003">
        <w:tc>
          <w:tcPr>
            <w:tcW w:w="1188" w:type="dxa"/>
            <w:tcBorders>
              <w:top w:val="single" w:sz="4" w:space="0" w:color="auto"/>
              <w:left w:val="single" w:sz="4" w:space="0" w:color="auto"/>
              <w:bottom w:val="single" w:sz="4" w:space="0" w:color="auto"/>
              <w:right w:val="single" w:sz="4" w:space="0" w:color="auto"/>
            </w:tcBorders>
            <w:hideMark/>
          </w:tcPr>
          <w:p w14:paraId="09E42AA5" w14:textId="77777777" w:rsidR="002448B2" w:rsidRDefault="002448B2" w:rsidP="00787003">
            <w:pPr>
              <w:spacing w:after="0"/>
            </w:pPr>
            <w:r>
              <w:t>Rodica Georgiana Dinu</w:t>
            </w:r>
          </w:p>
        </w:tc>
        <w:tc>
          <w:tcPr>
            <w:tcW w:w="2070" w:type="dxa"/>
            <w:tcBorders>
              <w:top w:val="single" w:sz="4" w:space="0" w:color="auto"/>
              <w:left w:val="single" w:sz="4" w:space="0" w:color="auto"/>
              <w:bottom w:val="single" w:sz="4" w:space="0" w:color="auto"/>
              <w:right w:val="single" w:sz="4" w:space="0" w:color="auto"/>
            </w:tcBorders>
            <w:hideMark/>
          </w:tcPr>
          <w:p w14:paraId="1144A1B5" w14:textId="77777777" w:rsidR="002448B2" w:rsidRDefault="002448B2" w:rsidP="001C7D15">
            <w:pPr>
              <w:spacing w:after="0"/>
              <w:jc w:val="left"/>
            </w:pPr>
            <w:r>
              <w:t>Conscientious, painstaking, diplomatic and searches errors</w:t>
            </w:r>
          </w:p>
        </w:tc>
        <w:tc>
          <w:tcPr>
            <w:tcW w:w="1789" w:type="dxa"/>
            <w:tcBorders>
              <w:top w:val="single" w:sz="4" w:space="0" w:color="auto"/>
              <w:left w:val="single" w:sz="4" w:space="0" w:color="auto"/>
              <w:bottom w:val="single" w:sz="4" w:space="0" w:color="auto"/>
              <w:right w:val="single" w:sz="4" w:space="0" w:color="auto"/>
            </w:tcBorders>
            <w:hideMark/>
          </w:tcPr>
          <w:p w14:paraId="10FC6536" w14:textId="77777777" w:rsidR="002448B2" w:rsidRDefault="002448B2" w:rsidP="001C7D15">
            <w:pPr>
              <w:spacing w:after="0"/>
              <w:jc w:val="left"/>
            </w:pPr>
            <w:r>
              <w:t>Reluctant to delegate and avoid conformation</w:t>
            </w:r>
          </w:p>
        </w:tc>
        <w:tc>
          <w:tcPr>
            <w:tcW w:w="2171" w:type="dxa"/>
            <w:tcBorders>
              <w:top w:val="single" w:sz="4" w:space="0" w:color="auto"/>
              <w:left w:val="single" w:sz="4" w:space="0" w:color="auto"/>
              <w:bottom w:val="single" w:sz="4" w:space="0" w:color="auto"/>
              <w:right w:val="single" w:sz="4" w:space="0" w:color="auto"/>
            </w:tcBorders>
            <w:hideMark/>
          </w:tcPr>
          <w:p w14:paraId="3DC394E5" w14:textId="77777777" w:rsidR="002448B2" w:rsidRDefault="002448B2" w:rsidP="001C7D15">
            <w:pPr>
              <w:spacing w:after="0"/>
              <w:jc w:val="left"/>
            </w:pPr>
            <w:r>
              <w:t>Completer finisher and team worker</w:t>
            </w:r>
          </w:p>
        </w:tc>
        <w:tc>
          <w:tcPr>
            <w:tcW w:w="2358" w:type="dxa"/>
            <w:tcBorders>
              <w:top w:val="single" w:sz="4" w:space="0" w:color="auto"/>
              <w:left w:val="single" w:sz="4" w:space="0" w:color="auto"/>
              <w:bottom w:val="single" w:sz="4" w:space="0" w:color="auto"/>
              <w:right w:val="single" w:sz="4" w:space="0" w:color="auto"/>
            </w:tcBorders>
            <w:hideMark/>
          </w:tcPr>
          <w:p w14:paraId="1333EB96" w14:textId="77777777" w:rsidR="002448B2" w:rsidRDefault="002448B2" w:rsidP="001C7D15">
            <w:pPr>
              <w:spacing w:after="0"/>
              <w:jc w:val="left"/>
            </w:pPr>
            <w:r>
              <w:t xml:space="preserve">Explored motivation and perception in Amazon </w:t>
            </w:r>
          </w:p>
        </w:tc>
      </w:tr>
    </w:tbl>
    <w:p w14:paraId="221CF810" w14:textId="77777777" w:rsidR="002448B2" w:rsidRPr="001423FB" w:rsidRDefault="002448B2" w:rsidP="00787003">
      <w:pPr>
        <w:spacing w:after="0"/>
        <w:jc w:val="left"/>
        <w:rPr>
          <w:rFonts w:cs="Times New Roman"/>
          <w:color w:val="0E101A"/>
        </w:rPr>
      </w:pPr>
    </w:p>
    <w:p w14:paraId="2AF81523" w14:textId="77777777" w:rsidR="001C7D15" w:rsidRPr="001C7D15" w:rsidRDefault="001C7D15" w:rsidP="001C7D15">
      <w:pPr>
        <w:pStyle w:val="Heading2"/>
        <w:spacing w:before="0" w:line="480" w:lineRule="auto"/>
        <w:rPr>
          <w:rFonts w:ascii="Times New Roman" w:hAnsi="Times New Roman" w:cs="Times New Roman"/>
          <w:color w:val="0E101A"/>
          <w:sz w:val="36"/>
          <w:lang w:val="en-GB"/>
        </w:rPr>
      </w:pPr>
      <w:bookmarkStart w:id="6" w:name="_Toc50475120"/>
      <w:r w:rsidRPr="001C7D15">
        <w:rPr>
          <w:rFonts w:ascii="Times New Roman" w:hAnsi="Times New Roman" w:cs="Times New Roman"/>
          <w:b/>
          <w:bCs/>
          <w:color w:val="0E101A"/>
        </w:rPr>
        <w:t>The relevance of the project related to Amazon</w:t>
      </w:r>
      <w:bookmarkEnd w:id="6"/>
    </w:p>
    <w:p w14:paraId="12EA3FB7" w14:textId="77777777" w:rsidR="00BE6EB5" w:rsidRDefault="001C7D15" w:rsidP="001C7D15">
      <w:pPr>
        <w:pStyle w:val="NormalWeb"/>
        <w:spacing w:before="0" w:beforeAutospacing="0" w:after="0" w:afterAutospacing="0" w:line="360" w:lineRule="auto"/>
        <w:rPr>
          <w:color w:val="0E101A"/>
        </w:rPr>
      </w:pPr>
      <w:r>
        <w:rPr>
          <w:color w:val="0E101A"/>
        </w:rPr>
        <w:t xml:space="preserve">Amazon is one of the world's most successful organisation in recent years. Its innovative organisational structure and culture provide it with the most required competitive advantage. Thus Amazon has different strategic dimensions of its business management techniques. As a result, it is very crucial to identify, analyse, and evaluate the business management techniques of Amazon. Besides, Jeff Bezos is the richest man in the world and considered as one of the most successful entrepreneurs and CEO. His dynamic leadership and management techniques have made Amazon one of the most successful global organisation in 21st-century. So, it is very exciting to know how Amazon is influencing the behaviour of the employees by using different management and leadership techniques (Benli, 2019). </w:t>
      </w:r>
    </w:p>
    <w:p w14:paraId="0A4FB4C3" w14:textId="1750D439" w:rsidR="001C7D15" w:rsidRDefault="001C7D15" w:rsidP="001C7D15">
      <w:pPr>
        <w:pStyle w:val="NormalWeb"/>
        <w:spacing w:before="0" w:beforeAutospacing="0" w:after="0" w:afterAutospacing="0" w:line="360" w:lineRule="auto"/>
        <w:rPr>
          <w:color w:val="0E101A"/>
        </w:rPr>
      </w:pPr>
      <w:r>
        <w:rPr>
          <w:color w:val="0E101A"/>
        </w:rPr>
        <w:t>On the other hand, this project aims at exploring the application of different theories, concepts, and models of business management to analyse the behaviour of employees and management. Considering the objectives of the project and the management techniques of Amazon are interconnected. So, exploring the business management technique by applying different theories and concepts of business management in Amazon is relevant for this project.</w:t>
      </w:r>
    </w:p>
    <w:p w14:paraId="2854DAC7" w14:textId="5A59DDFB" w:rsidR="00BE6EB5" w:rsidRDefault="00BE6EB5" w:rsidP="001C7D15">
      <w:pPr>
        <w:pStyle w:val="NormalWeb"/>
        <w:spacing w:before="0" w:beforeAutospacing="0" w:after="0" w:afterAutospacing="0" w:line="360" w:lineRule="auto"/>
        <w:rPr>
          <w:color w:val="0E101A"/>
        </w:rPr>
      </w:pPr>
    </w:p>
    <w:p w14:paraId="1DC339B3" w14:textId="35D52275" w:rsidR="00BE6EB5" w:rsidRDefault="00BE6EB5" w:rsidP="00BE6EB5">
      <w:pPr>
        <w:pStyle w:val="NormalWeb"/>
        <w:spacing w:before="0" w:beforeAutospacing="0" w:after="0" w:afterAutospacing="0"/>
        <w:rPr>
          <w:rStyle w:val="Strong"/>
          <w:rFonts w:eastAsiaTheme="majorEastAsia"/>
          <w:color w:val="0E101A"/>
          <w:sz w:val="28"/>
          <w:szCs w:val="28"/>
        </w:rPr>
      </w:pPr>
      <w:r w:rsidRPr="00787003">
        <w:rPr>
          <w:rStyle w:val="Strong"/>
          <w:rFonts w:eastAsiaTheme="majorEastAsia"/>
          <w:color w:val="0E101A"/>
          <w:sz w:val="28"/>
          <w:szCs w:val="28"/>
        </w:rPr>
        <w:t>By: Mihaela Racu</w:t>
      </w:r>
    </w:p>
    <w:p w14:paraId="4C97A1BE" w14:textId="29FD717D" w:rsidR="00941098" w:rsidRDefault="00941098" w:rsidP="00BE6EB5">
      <w:pPr>
        <w:pStyle w:val="NormalWeb"/>
        <w:spacing w:before="0" w:beforeAutospacing="0" w:after="0" w:afterAutospacing="0"/>
        <w:rPr>
          <w:rStyle w:val="Strong"/>
          <w:rFonts w:eastAsiaTheme="majorEastAsia"/>
          <w:color w:val="0E101A"/>
          <w:sz w:val="28"/>
          <w:szCs w:val="28"/>
        </w:rPr>
      </w:pPr>
    </w:p>
    <w:p w14:paraId="7AF79249" w14:textId="77777777" w:rsidR="00941098" w:rsidRPr="00787003" w:rsidRDefault="00941098" w:rsidP="00BE6EB5">
      <w:pPr>
        <w:pStyle w:val="NormalWeb"/>
        <w:spacing w:before="0" w:beforeAutospacing="0" w:after="0" w:afterAutospacing="0"/>
        <w:rPr>
          <w:rStyle w:val="Strong"/>
          <w:rFonts w:eastAsiaTheme="majorEastAsia"/>
          <w:color w:val="0E101A"/>
          <w:sz w:val="28"/>
          <w:szCs w:val="28"/>
        </w:rPr>
      </w:pPr>
    </w:p>
    <w:p w14:paraId="0EF9C75D" w14:textId="77777777" w:rsidR="00BE6EB5" w:rsidRPr="00634348" w:rsidRDefault="00BE6EB5" w:rsidP="00BE6EB5">
      <w:pPr>
        <w:pStyle w:val="NormalWeb"/>
        <w:spacing w:before="0" w:beforeAutospacing="0" w:after="0" w:afterAutospacing="0"/>
        <w:rPr>
          <w:color w:val="0E101A"/>
          <w:sz w:val="32"/>
          <w:szCs w:val="32"/>
        </w:rPr>
      </w:pPr>
    </w:p>
    <w:p w14:paraId="65893DAD" w14:textId="77777777" w:rsidR="00BE6EB5" w:rsidRPr="00634348" w:rsidRDefault="00BE6EB5" w:rsidP="00BE6EB5">
      <w:pPr>
        <w:pStyle w:val="Heading1"/>
        <w:spacing w:before="0" w:line="480" w:lineRule="auto"/>
        <w:rPr>
          <w:rFonts w:ascii="Times New Roman" w:hAnsi="Times New Roman" w:cs="Times New Roman"/>
          <w:color w:val="0E101A"/>
        </w:rPr>
      </w:pPr>
      <w:bookmarkStart w:id="7" w:name="_Toc50475121"/>
      <w:r w:rsidRPr="00634348">
        <w:rPr>
          <w:rFonts w:ascii="Times New Roman" w:hAnsi="Times New Roman" w:cs="Times New Roman"/>
          <w:b/>
          <w:bCs/>
          <w:color w:val="0E101A"/>
        </w:rPr>
        <w:t>Goals and objectives</w:t>
      </w:r>
      <w:bookmarkEnd w:id="7"/>
      <w:r w:rsidRPr="00634348">
        <w:rPr>
          <w:rFonts w:ascii="Times New Roman" w:hAnsi="Times New Roman" w:cs="Times New Roman"/>
          <w:b/>
          <w:bCs/>
          <w:color w:val="0E101A"/>
        </w:rPr>
        <w:t> </w:t>
      </w:r>
    </w:p>
    <w:p w14:paraId="0A626CBB" w14:textId="7D97B95E" w:rsidR="00BE6EB5" w:rsidRDefault="00BE6EB5" w:rsidP="00BE6EB5">
      <w:pPr>
        <w:pStyle w:val="NormalWeb"/>
        <w:spacing w:before="0" w:beforeAutospacing="0" w:after="0" w:afterAutospacing="0" w:line="360" w:lineRule="auto"/>
        <w:rPr>
          <w:color w:val="0E101A"/>
        </w:rPr>
      </w:pPr>
      <w:r w:rsidRPr="00BE6EB5">
        <w:rPr>
          <w:color w:val="0E101A"/>
        </w:rPr>
        <w:t>Goals and objectives are called the sources of inspiration, motivation, and instructions (Clark, 2017). All the activities of a team and an organisation are designed in line with the mission, goals, objectives, and visions. Even goals and objectives are the ultimate reflection of whole organisational settings.</w:t>
      </w:r>
    </w:p>
    <w:p w14:paraId="40AF3FD0" w14:textId="77777777" w:rsidR="00BE6EB5" w:rsidRDefault="00BE6EB5" w:rsidP="00BE6EB5">
      <w:pPr>
        <w:pStyle w:val="NormalWeb"/>
        <w:spacing w:before="0" w:beforeAutospacing="0" w:after="0" w:afterAutospacing="0" w:line="360" w:lineRule="auto"/>
        <w:rPr>
          <w:color w:val="0E101A"/>
        </w:rPr>
      </w:pPr>
    </w:p>
    <w:p w14:paraId="69271167" w14:textId="1208FB27" w:rsidR="00BE6EB5" w:rsidRPr="00BE6EB5" w:rsidRDefault="00BE6EB5" w:rsidP="00BE6EB5">
      <w:pPr>
        <w:pStyle w:val="NormalWeb"/>
        <w:spacing w:before="0" w:beforeAutospacing="0" w:after="0" w:afterAutospacing="0" w:line="360" w:lineRule="auto"/>
        <w:rPr>
          <w:b/>
          <w:bCs/>
          <w:color w:val="0E101A"/>
        </w:rPr>
      </w:pPr>
      <w:r w:rsidRPr="00BE6EB5">
        <w:rPr>
          <w:b/>
          <w:bCs/>
          <w:color w:val="0E101A"/>
        </w:rPr>
        <w:t>Goals</w:t>
      </w:r>
    </w:p>
    <w:p w14:paraId="406A1B01" w14:textId="04CE4000" w:rsidR="00BE6EB5" w:rsidRDefault="00BE6EB5" w:rsidP="00BE6EB5">
      <w:pPr>
        <w:pStyle w:val="NormalWeb"/>
        <w:spacing w:before="0" w:beforeAutospacing="0" w:after="0" w:afterAutospacing="0" w:line="360" w:lineRule="auto"/>
        <w:rPr>
          <w:color w:val="0E101A"/>
        </w:rPr>
      </w:pPr>
      <w:r w:rsidRPr="00BE6EB5">
        <w:rPr>
          <w:color w:val="0E101A"/>
        </w:rPr>
        <w:t>Goals are the short term reflection of day to day activities. It is the source of organisational planning, structure and culture.</w:t>
      </w:r>
    </w:p>
    <w:p w14:paraId="7779E4C9" w14:textId="77777777" w:rsidR="00BE6EB5" w:rsidRDefault="00BE6EB5" w:rsidP="00BE6EB5">
      <w:pPr>
        <w:pStyle w:val="NormalWeb"/>
        <w:spacing w:before="0" w:beforeAutospacing="0" w:after="0" w:afterAutospacing="0" w:line="360" w:lineRule="auto"/>
        <w:rPr>
          <w:color w:val="0E101A"/>
        </w:rPr>
      </w:pPr>
    </w:p>
    <w:p w14:paraId="68656E15" w14:textId="792E6B10" w:rsidR="00BE6EB5" w:rsidRPr="00BE6EB5" w:rsidRDefault="00BE6EB5" w:rsidP="00BE6EB5">
      <w:pPr>
        <w:pStyle w:val="NormalWeb"/>
        <w:spacing w:before="0" w:beforeAutospacing="0" w:after="0" w:afterAutospacing="0" w:line="360" w:lineRule="auto"/>
        <w:rPr>
          <w:b/>
          <w:bCs/>
          <w:color w:val="0E101A"/>
        </w:rPr>
      </w:pPr>
      <w:r w:rsidRPr="00BE6EB5">
        <w:rPr>
          <w:b/>
          <w:bCs/>
          <w:color w:val="0E101A"/>
        </w:rPr>
        <w:t>Objectives</w:t>
      </w:r>
    </w:p>
    <w:p w14:paraId="3D21960F" w14:textId="1A4AFA58" w:rsidR="00BE6EB5" w:rsidRDefault="00BE6EB5" w:rsidP="00BE6EB5">
      <w:pPr>
        <w:pStyle w:val="NormalWeb"/>
        <w:spacing w:before="0" w:beforeAutospacing="0" w:after="0" w:afterAutospacing="0" w:line="360" w:lineRule="auto"/>
        <w:rPr>
          <w:color w:val="0E101A"/>
        </w:rPr>
      </w:pPr>
      <w:r w:rsidRPr="00BE6EB5">
        <w:rPr>
          <w:color w:val="0E101A"/>
        </w:rPr>
        <w:t>Objectives are the long term reflection of an organisation. It is the source of long term vision and goals to make objectives.</w:t>
      </w:r>
    </w:p>
    <w:p w14:paraId="4972B73E" w14:textId="60878B0D" w:rsidR="00BE6EB5" w:rsidRDefault="00BE6EB5" w:rsidP="00BE6EB5">
      <w:pPr>
        <w:pStyle w:val="NormalWeb"/>
        <w:spacing w:before="0" w:beforeAutospacing="0" w:after="0" w:afterAutospacing="0" w:line="360" w:lineRule="auto"/>
        <w:rPr>
          <w:color w:val="0E101A"/>
        </w:rPr>
      </w:pPr>
    </w:p>
    <w:p w14:paraId="4AEE5F91" w14:textId="77777777" w:rsidR="00941098" w:rsidRDefault="00941098" w:rsidP="00BE6EB5">
      <w:pPr>
        <w:pStyle w:val="NormalWeb"/>
        <w:spacing w:before="0" w:beforeAutospacing="0" w:after="0" w:afterAutospacing="0" w:line="360" w:lineRule="auto"/>
        <w:rPr>
          <w:color w:val="0E101A"/>
        </w:rPr>
      </w:pPr>
    </w:p>
    <w:p w14:paraId="2052CF32" w14:textId="77777777" w:rsidR="00BE6EB5" w:rsidRPr="00BE6EB5" w:rsidRDefault="00BE6EB5" w:rsidP="00BE6EB5">
      <w:pPr>
        <w:pStyle w:val="Heading2"/>
        <w:spacing w:before="0" w:line="480" w:lineRule="auto"/>
        <w:rPr>
          <w:rFonts w:ascii="Times New Roman" w:hAnsi="Times New Roman" w:cs="Times New Roman"/>
          <w:color w:val="0E101A"/>
          <w:sz w:val="36"/>
          <w:lang w:val="en-GB"/>
        </w:rPr>
      </w:pPr>
      <w:bookmarkStart w:id="8" w:name="_Toc50475122"/>
      <w:r w:rsidRPr="00BE6EB5">
        <w:rPr>
          <w:rFonts w:ascii="Times New Roman" w:hAnsi="Times New Roman" w:cs="Times New Roman"/>
          <w:b/>
          <w:bCs/>
          <w:color w:val="0E101A"/>
        </w:rPr>
        <w:t>Significance of Goals and Objectives</w:t>
      </w:r>
      <w:bookmarkEnd w:id="8"/>
    </w:p>
    <w:p w14:paraId="79C830C3" w14:textId="17389702" w:rsidR="00157376" w:rsidRDefault="00BE6EB5" w:rsidP="00157376">
      <w:pPr>
        <w:pStyle w:val="NormalWeb"/>
        <w:spacing w:before="0" w:beforeAutospacing="0" w:after="0" w:afterAutospacing="0" w:line="360" w:lineRule="auto"/>
        <w:rPr>
          <w:color w:val="0E101A"/>
        </w:rPr>
      </w:pPr>
      <w:r>
        <w:rPr>
          <w:color w:val="0E101A"/>
        </w:rPr>
        <w:t>Goals and objectives are crucial for many reasons. Thus the major reasons are as follows:</w:t>
      </w:r>
    </w:p>
    <w:p w14:paraId="0F7ACF2A" w14:textId="77777777" w:rsidR="00157376" w:rsidRDefault="00157376" w:rsidP="00157376">
      <w:pPr>
        <w:pStyle w:val="NormalWeb"/>
        <w:spacing w:before="0" w:beforeAutospacing="0" w:after="0" w:afterAutospacing="0"/>
        <w:rPr>
          <w:color w:val="0E101A"/>
        </w:rPr>
      </w:pPr>
    </w:p>
    <w:p w14:paraId="689556D9" w14:textId="77777777" w:rsidR="00BE6EB5" w:rsidRPr="00157376" w:rsidRDefault="00BE6EB5" w:rsidP="00157376">
      <w:pPr>
        <w:pStyle w:val="NormalWeb"/>
        <w:spacing w:before="0" w:beforeAutospacing="0" w:after="0" w:afterAutospacing="0" w:line="480" w:lineRule="auto"/>
        <w:rPr>
          <w:b/>
          <w:bCs/>
          <w:color w:val="0E101A"/>
        </w:rPr>
      </w:pPr>
      <w:r w:rsidRPr="00157376">
        <w:rPr>
          <w:b/>
          <w:bCs/>
          <w:color w:val="0E101A"/>
        </w:rPr>
        <w:t>Goals and objectives work as hard data</w:t>
      </w:r>
    </w:p>
    <w:p w14:paraId="4431AC8E" w14:textId="796243D6" w:rsidR="00BE6EB5" w:rsidRDefault="00BE6EB5" w:rsidP="00157376">
      <w:pPr>
        <w:pStyle w:val="NormalWeb"/>
        <w:spacing w:before="0" w:beforeAutospacing="0" w:after="0" w:afterAutospacing="0" w:line="360" w:lineRule="auto"/>
        <w:rPr>
          <w:color w:val="0E101A"/>
        </w:rPr>
      </w:pPr>
      <w:r>
        <w:rPr>
          <w:color w:val="0E101A"/>
        </w:rPr>
        <w:t>Goals and objectives provide a set of hard data. So, employees can compare, contrast, and evaluate what they are doing (Benli, 2019).</w:t>
      </w:r>
    </w:p>
    <w:p w14:paraId="49D16AAB" w14:textId="77777777" w:rsidR="00157376" w:rsidRPr="00157376" w:rsidRDefault="00157376" w:rsidP="00157376">
      <w:pPr>
        <w:pStyle w:val="NormalWeb"/>
        <w:spacing w:before="0" w:beforeAutospacing="0" w:after="0" w:afterAutospacing="0"/>
        <w:rPr>
          <w:color w:val="0E101A"/>
        </w:rPr>
      </w:pPr>
    </w:p>
    <w:p w14:paraId="40B5A8BD" w14:textId="77777777" w:rsidR="00BE6EB5" w:rsidRPr="00157376" w:rsidRDefault="00BE6EB5" w:rsidP="00157376">
      <w:pPr>
        <w:pStyle w:val="NormalWeb"/>
        <w:spacing w:before="0" w:beforeAutospacing="0" w:after="0" w:afterAutospacing="0" w:line="480" w:lineRule="auto"/>
        <w:rPr>
          <w:b/>
          <w:bCs/>
          <w:color w:val="0E101A"/>
        </w:rPr>
      </w:pPr>
      <w:r w:rsidRPr="00157376">
        <w:rPr>
          <w:b/>
          <w:bCs/>
          <w:color w:val="0E101A"/>
        </w:rPr>
        <w:t>Goals and objectives incorporate intangibles</w:t>
      </w:r>
    </w:p>
    <w:p w14:paraId="14173CBF" w14:textId="3F9AFB04" w:rsidR="00BE6EB5" w:rsidRDefault="00BE6EB5" w:rsidP="00BE6EB5">
      <w:pPr>
        <w:pStyle w:val="NormalWeb"/>
        <w:spacing w:before="0" w:beforeAutospacing="0" w:after="0" w:afterAutospacing="0" w:line="360" w:lineRule="auto"/>
        <w:rPr>
          <w:color w:val="0E101A"/>
        </w:rPr>
      </w:pPr>
      <w:r>
        <w:rPr>
          <w:color w:val="0E101A"/>
        </w:rPr>
        <w:t>While asking an individual about his preference of Apple Inc. and a local company with the same facilities, he might prefer Apple as his destination. Intangible works behind this decision. Goals and objectives also incorporate culture and intangibles of an organisation for future ambitions.</w:t>
      </w:r>
    </w:p>
    <w:p w14:paraId="5490D7FB" w14:textId="77777777" w:rsidR="00157376" w:rsidRPr="00157376" w:rsidRDefault="00157376" w:rsidP="00157376">
      <w:pPr>
        <w:pStyle w:val="NormalWeb"/>
        <w:spacing w:after="0"/>
        <w:rPr>
          <w:b/>
          <w:bCs/>
          <w:color w:val="0E101A"/>
        </w:rPr>
      </w:pPr>
      <w:r w:rsidRPr="00157376">
        <w:rPr>
          <w:b/>
          <w:bCs/>
          <w:color w:val="0E101A"/>
        </w:rPr>
        <w:lastRenderedPageBreak/>
        <w:t xml:space="preserve">Goals and objectives as the source of direction </w:t>
      </w:r>
    </w:p>
    <w:p w14:paraId="53BA989E" w14:textId="77777777" w:rsidR="00157376" w:rsidRPr="00157376" w:rsidRDefault="00157376" w:rsidP="00157376">
      <w:pPr>
        <w:pStyle w:val="NormalWeb"/>
        <w:spacing w:after="0" w:line="360" w:lineRule="auto"/>
        <w:rPr>
          <w:color w:val="0E101A"/>
        </w:rPr>
      </w:pPr>
      <w:r w:rsidRPr="00157376">
        <w:rPr>
          <w:color w:val="0E101A"/>
        </w:rPr>
        <w:t>The direction is the set of ongoing feedback and future activities. Goals and objectives help to determine the direction. It shows the people what they strive for. So, organisations can make decisions and take actions to accomplish organisational goals and objectives (Blackstone, 2010).</w:t>
      </w:r>
    </w:p>
    <w:p w14:paraId="387DB679" w14:textId="77777777" w:rsidR="00157376" w:rsidRPr="00157376" w:rsidRDefault="00157376" w:rsidP="00157376">
      <w:pPr>
        <w:pStyle w:val="NormalWeb"/>
        <w:spacing w:after="0"/>
        <w:rPr>
          <w:b/>
          <w:bCs/>
          <w:color w:val="0E101A"/>
        </w:rPr>
      </w:pPr>
      <w:r w:rsidRPr="00157376">
        <w:rPr>
          <w:b/>
          <w:bCs/>
          <w:color w:val="0E101A"/>
        </w:rPr>
        <w:t xml:space="preserve">Goals and objectives as planning tools </w:t>
      </w:r>
    </w:p>
    <w:p w14:paraId="49CE07F6" w14:textId="77777777" w:rsidR="00157376" w:rsidRPr="00157376" w:rsidRDefault="00157376" w:rsidP="00157376">
      <w:pPr>
        <w:pStyle w:val="NormalWeb"/>
        <w:spacing w:after="0" w:line="360" w:lineRule="auto"/>
        <w:rPr>
          <w:color w:val="0E101A"/>
        </w:rPr>
      </w:pPr>
      <w:r w:rsidRPr="00157376">
        <w:rPr>
          <w:color w:val="0E101A"/>
        </w:rPr>
        <w:t>Goals and objectives are the destinations. Who in the destination is known to all, managers and leaders can accomplish all the organisational resources that are required to explore the goals and object tips based on effective planning. So, goals and object tips are sources of organisational planning (Clark, 2017).</w:t>
      </w:r>
    </w:p>
    <w:p w14:paraId="00145791" w14:textId="77777777" w:rsidR="00157376" w:rsidRPr="00157376" w:rsidRDefault="00157376" w:rsidP="00157376">
      <w:pPr>
        <w:pStyle w:val="NormalWeb"/>
        <w:spacing w:after="0"/>
        <w:rPr>
          <w:b/>
          <w:bCs/>
          <w:color w:val="0E101A"/>
        </w:rPr>
      </w:pPr>
      <w:r w:rsidRPr="00157376">
        <w:rPr>
          <w:b/>
          <w:bCs/>
          <w:color w:val="0E101A"/>
        </w:rPr>
        <w:t xml:space="preserve">Goals and objectives as the source of motivation </w:t>
      </w:r>
    </w:p>
    <w:p w14:paraId="276FF812" w14:textId="77777777" w:rsidR="00157376" w:rsidRPr="00157376" w:rsidRDefault="00157376" w:rsidP="00157376">
      <w:pPr>
        <w:pStyle w:val="NormalWeb"/>
        <w:spacing w:after="0" w:line="360" w:lineRule="auto"/>
        <w:rPr>
          <w:color w:val="0E101A"/>
        </w:rPr>
      </w:pPr>
      <w:r w:rsidRPr="00157376">
        <w:rPr>
          <w:color w:val="0E101A"/>
        </w:rPr>
        <w:t xml:space="preserve">Goals and objectives are the performance benchmarks of an organisation and employees. It defines what to do and what should not do. According to Benli (2019), people enjoy success, and when success factors are well defined, it increases employees' engagement and intrinsic motivation. Goals and objectives offer a list of activities that are required to accomplish. So, it is the source of motivation of the employees. </w:t>
      </w:r>
    </w:p>
    <w:p w14:paraId="0D8C8C55" w14:textId="77777777" w:rsidR="00157376" w:rsidRPr="00157376" w:rsidRDefault="00157376" w:rsidP="00157376">
      <w:pPr>
        <w:pStyle w:val="NormalWeb"/>
        <w:spacing w:after="0"/>
        <w:rPr>
          <w:b/>
          <w:bCs/>
          <w:color w:val="0E101A"/>
        </w:rPr>
      </w:pPr>
      <w:r w:rsidRPr="00157376">
        <w:rPr>
          <w:b/>
          <w:bCs/>
          <w:color w:val="0E101A"/>
        </w:rPr>
        <w:t>Provide feedback and corrective actions</w:t>
      </w:r>
    </w:p>
    <w:p w14:paraId="6F196AEE" w14:textId="77777777" w:rsidR="00157376" w:rsidRDefault="00157376" w:rsidP="00157376">
      <w:pPr>
        <w:pStyle w:val="NormalWeb"/>
        <w:spacing w:after="0" w:line="360" w:lineRule="auto"/>
        <w:rPr>
          <w:color w:val="0E101A"/>
        </w:rPr>
      </w:pPr>
      <w:r w:rsidRPr="00157376">
        <w:rPr>
          <w:color w:val="0E101A"/>
        </w:rPr>
        <w:t>Goals and objectives are set based on performance expectations, but expectations are not always absolute things. So, corrective actions are required. Thus continual performance feedback based on the goals and objectives provides corrective mechanisms to organisational vision (Clark, 2017).</w:t>
      </w:r>
    </w:p>
    <w:p w14:paraId="379C9063" w14:textId="5D4753C8" w:rsidR="00BE6EB5" w:rsidRDefault="00157376" w:rsidP="00157376">
      <w:pPr>
        <w:pStyle w:val="NormalWeb"/>
        <w:spacing w:after="0" w:line="360" w:lineRule="auto"/>
        <w:rPr>
          <w:color w:val="0E101A"/>
        </w:rPr>
      </w:pPr>
      <w:r>
        <w:rPr>
          <w:color w:val="0E101A"/>
        </w:rPr>
        <w:t xml:space="preserve"> </w:t>
      </w:r>
      <w:r w:rsidRPr="00157376">
        <w:rPr>
          <w:color w:val="0E101A"/>
        </w:rPr>
        <w:t>Besides, goals and objectives tell us where we want to go. Besides, it increases effectiveness, awareness, cultivates prospects, and gives specific steps to explore.</w:t>
      </w:r>
    </w:p>
    <w:p w14:paraId="3A535DDB" w14:textId="77777777" w:rsidR="00157376" w:rsidRPr="00157376" w:rsidRDefault="00157376" w:rsidP="00157376">
      <w:pPr>
        <w:pStyle w:val="Heading2"/>
        <w:spacing w:before="0" w:line="480" w:lineRule="auto"/>
        <w:rPr>
          <w:rFonts w:ascii="Times New Roman" w:hAnsi="Times New Roman" w:cs="Times New Roman"/>
          <w:color w:val="0E101A"/>
          <w:sz w:val="36"/>
          <w:lang w:val="en-GB"/>
        </w:rPr>
      </w:pPr>
      <w:bookmarkStart w:id="9" w:name="_Toc50475123"/>
      <w:r w:rsidRPr="00157376">
        <w:rPr>
          <w:rFonts w:ascii="Times New Roman" w:hAnsi="Times New Roman" w:cs="Times New Roman"/>
          <w:b/>
          <w:bCs/>
          <w:color w:val="0E101A"/>
        </w:rPr>
        <w:t>Establishing goals and objectives</w:t>
      </w:r>
      <w:bookmarkEnd w:id="9"/>
      <w:r w:rsidRPr="00157376">
        <w:rPr>
          <w:rFonts w:ascii="Times New Roman" w:hAnsi="Times New Roman" w:cs="Times New Roman"/>
          <w:b/>
          <w:bCs/>
          <w:color w:val="0E101A"/>
        </w:rPr>
        <w:t> </w:t>
      </w:r>
    </w:p>
    <w:p w14:paraId="1B90E0F6" w14:textId="517715AE" w:rsidR="004B6282" w:rsidRDefault="00157376" w:rsidP="00634348">
      <w:pPr>
        <w:pStyle w:val="NormalWeb"/>
        <w:spacing w:before="0" w:beforeAutospacing="0" w:after="0" w:afterAutospacing="0" w:line="360" w:lineRule="auto"/>
        <w:rPr>
          <w:color w:val="0E101A"/>
        </w:rPr>
      </w:pPr>
      <w:r>
        <w:rPr>
          <w:color w:val="0E101A"/>
        </w:rPr>
        <w:t>As goals and objectives are the reflections of the whole organisation, goals and objectives are set based on the long-term vision of an organisation. According to Clark (2017), there are several ways of setting goals and objectives. The major ways of establishing goals and objectives are as follows:</w:t>
      </w:r>
    </w:p>
    <w:p w14:paraId="361AF94F" w14:textId="77777777" w:rsidR="00634348" w:rsidRDefault="00634348" w:rsidP="00634348">
      <w:pPr>
        <w:pStyle w:val="NormalWeb"/>
        <w:spacing w:before="0" w:beforeAutospacing="0" w:after="0" w:afterAutospacing="0"/>
        <w:rPr>
          <w:color w:val="0E101A"/>
        </w:rPr>
      </w:pPr>
    </w:p>
    <w:p w14:paraId="7DC1CCBF" w14:textId="77777777" w:rsidR="00157376" w:rsidRPr="00157376" w:rsidRDefault="00157376" w:rsidP="00157376">
      <w:pPr>
        <w:pStyle w:val="NormalWeb"/>
        <w:spacing w:before="0" w:beforeAutospacing="0" w:after="0" w:afterAutospacing="0" w:line="480" w:lineRule="auto"/>
        <w:rPr>
          <w:b/>
          <w:bCs/>
          <w:color w:val="0E101A"/>
        </w:rPr>
      </w:pPr>
      <w:r w:rsidRPr="00157376">
        <w:rPr>
          <w:b/>
          <w:bCs/>
          <w:color w:val="0E101A"/>
        </w:rPr>
        <w:t>Tying goals and objectives with mission</w:t>
      </w:r>
    </w:p>
    <w:p w14:paraId="0ED8BDC4" w14:textId="43DB2BE8" w:rsidR="00157376" w:rsidRDefault="00157376" w:rsidP="00157376">
      <w:pPr>
        <w:pStyle w:val="NormalWeb"/>
        <w:spacing w:before="0" w:beforeAutospacing="0" w:after="0" w:afterAutospacing="0" w:line="360" w:lineRule="auto"/>
        <w:rPr>
          <w:color w:val="0E101A"/>
        </w:rPr>
      </w:pPr>
      <w:r>
        <w:rPr>
          <w:color w:val="0E101A"/>
        </w:rPr>
        <w:t>It is considered as the first and initial approach of setting goals and objectives. The connection between goals and mission will be easy and visible. For example, to increase brand awareness, Amazon may need to hire employees to explore the goals (Benli, 2019).</w:t>
      </w:r>
    </w:p>
    <w:p w14:paraId="4A3045D0" w14:textId="77777777" w:rsidR="00634348" w:rsidRDefault="00634348" w:rsidP="00634348">
      <w:pPr>
        <w:pStyle w:val="NormalWeb"/>
        <w:spacing w:before="0" w:beforeAutospacing="0" w:after="0" w:afterAutospacing="0"/>
        <w:rPr>
          <w:color w:val="0E101A"/>
        </w:rPr>
      </w:pPr>
    </w:p>
    <w:p w14:paraId="2BF4BDC7" w14:textId="77777777" w:rsidR="00157376" w:rsidRPr="00157376" w:rsidRDefault="00157376" w:rsidP="00634348">
      <w:pPr>
        <w:pStyle w:val="NormalWeb"/>
        <w:spacing w:before="0" w:beforeAutospacing="0" w:after="0" w:afterAutospacing="0" w:line="480" w:lineRule="auto"/>
        <w:rPr>
          <w:b/>
          <w:bCs/>
          <w:color w:val="0E101A"/>
        </w:rPr>
      </w:pPr>
      <w:r w:rsidRPr="00157376">
        <w:rPr>
          <w:b/>
          <w:bCs/>
          <w:color w:val="0E101A"/>
        </w:rPr>
        <w:t>Using ACES process</w:t>
      </w:r>
    </w:p>
    <w:p w14:paraId="67215042" w14:textId="052110E9" w:rsidR="00157376" w:rsidRDefault="00157376" w:rsidP="00157376">
      <w:pPr>
        <w:pStyle w:val="NormalWeb"/>
        <w:spacing w:before="0" w:beforeAutospacing="0" w:after="0" w:afterAutospacing="0" w:line="360" w:lineRule="auto"/>
        <w:rPr>
          <w:color w:val="0E101A"/>
        </w:rPr>
      </w:pPr>
      <w:r>
        <w:rPr>
          <w:color w:val="0E101A"/>
        </w:rPr>
        <w:t>ACES process is well known as achieving, conserve, eliminate, and steer them clear process. For example, for achieving higher efficiency of the website, Amazon needs to conserve employees’ morale and enthusiasm, eliminate errors, and need to avoid financial crunches (Gondring, 2019).</w:t>
      </w:r>
    </w:p>
    <w:p w14:paraId="60925D2F" w14:textId="77777777" w:rsidR="00634348" w:rsidRDefault="00634348" w:rsidP="00634348">
      <w:pPr>
        <w:pStyle w:val="NormalWeb"/>
        <w:spacing w:before="0" w:beforeAutospacing="0" w:after="0" w:afterAutospacing="0"/>
        <w:rPr>
          <w:color w:val="0E101A"/>
        </w:rPr>
      </w:pPr>
    </w:p>
    <w:p w14:paraId="0410F36F" w14:textId="77777777" w:rsidR="00157376" w:rsidRPr="00634348" w:rsidRDefault="00157376" w:rsidP="00634348">
      <w:pPr>
        <w:pStyle w:val="NormalWeb"/>
        <w:spacing w:before="0" w:beforeAutospacing="0" w:after="0" w:afterAutospacing="0" w:line="480" w:lineRule="auto"/>
        <w:rPr>
          <w:b/>
          <w:bCs/>
          <w:color w:val="0E101A"/>
        </w:rPr>
      </w:pPr>
      <w:r w:rsidRPr="00634348">
        <w:rPr>
          <w:b/>
          <w:bCs/>
          <w:color w:val="0E101A"/>
        </w:rPr>
        <w:t>Covering all the bases</w:t>
      </w:r>
    </w:p>
    <w:p w14:paraId="19579BAE" w14:textId="4F117D37" w:rsidR="00157376" w:rsidRDefault="00157376" w:rsidP="00157376">
      <w:pPr>
        <w:pStyle w:val="NormalWeb"/>
        <w:spacing w:before="0" w:beforeAutospacing="0" w:after="0" w:afterAutospacing="0" w:line="360" w:lineRule="auto"/>
        <w:rPr>
          <w:color w:val="0E101A"/>
        </w:rPr>
      </w:pPr>
      <w:r>
        <w:rPr>
          <w:color w:val="0E101A"/>
        </w:rPr>
        <w:t>Amazon may consider covering all the bases approach while setting goals and objectives. For examples, the major bases are day to day work goals, development goals, problem-solving goals, profitability goals, innovation goals, etc.</w:t>
      </w:r>
    </w:p>
    <w:p w14:paraId="6CFD8397" w14:textId="77777777" w:rsidR="00634348" w:rsidRDefault="00634348" w:rsidP="00634348">
      <w:pPr>
        <w:pStyle w:val="NormalWeb"/>
        <w:spacing w:before="0" w:beforeAutospacing="0" w:after="0" w:afterAutospacing="0"/>
        <w:rPr>
          <w:color w:val="0E101A"/>
        </w:rPr>
      </w:pPr>
    </w:p>
    <w:p w14:paraId="5EF9F0D7" w14:textId="359945FE" w:rsidR="00634348" w:rsidRPr="00634348" w:rsidRDefault="00157376" w:rsidP="00634348">
      <w:pPr>
        <w:pStyle w:val="NormalWeb"/>
        <w:spacing w:before="0" w:beforeAutospacing="0" w:after="0" w:afterAutospacing="0" w:line="480" w:lineRule="auto"/>
        <w:rPr>
          <w:b/>
          <w:bCs/>
          <w:color w:val="0E101A"/>
        </w:rPr>
      </w:pPr>
      <w:r>
        <w:rPr>
          <w:rStyle w:val="Strong"/>
          <w:color w:val="0E101A"/>
        </w:rPr>
        <w:t>Making the final choice</w:t>
      </w:r>
    </w:p>
    <w:p w14:paraId="7234CE78" w14:textId="77777777" w:rsidR="00157376" w:rsidRDefault="00157376" w:rsidP="00634348">
      <w:pPr>
        <w:pStyle w:val="NormalWeb"/>
        <w:spacing w:before="0" w:beforeAutospacing="0" w:after="0" w:afterAutospacing="0" w:line="360" w:lineRule="auto"/>
        <w:rPr>
          <w:color w:val="0E101A"/>
        </w:rPr>
      </w:pPr>
      <w:r>
        <w:rPr>
          <w:color w:val="0E101A"/>
        </w:rPr>
        <w:t>After considering the above three described approaches of setting goals, the final decision should be made. For this, the top five goals that are positively related to the success of a business can be selected as the business goals and objectives. It should be ensured that the goals are clear, simple, specific, realistic, and time-bounded (Benli, 2019).</w:t>
      </w:r>
    </w:p>
    <w:p w14:paraId="6EE1C08F" w14:textId="77777777" w:rsidR="00157376" w:rsidRDefault="00157376" w:rsidP="00157376">
      <w:pPr>
        <w:pStyle w:val="NormalWeb"/>
        <w:spacing w:before="0" w:beforeAutospacing="0" w:after="0" w:afterAutospacing="0"/>
        <w:rPr>
          <w:color w:val="0E101A"/>
        </w:rPr>
      </w:pPr>
    </w:p>
    <w:p w14:paraId="65A52E99" w14:textId="77777777" w:rsidR="00157376" w:rsidRPr="00634348" w:rsidRDefault="00157376" w:rsidP="00634348">
      <w:pPr>
        <w:pStyle w:val="Heading2"/>
        <w:spacing w:before="0" w:line="480" w:lineRule="auto"/>
        <w:rPr>
          <w:rFonts w:ascii="Times New Roman" w:hAnsi="Times New Roman" w:cs="Times New Roman"/>
          <w:color w:val="0E101A"/>
        </w:rPr>
      </w:pPr>
      <w:bookmarkStart w:id="10" w:name="_Toc50475124"/>
      <w:r w:rsidRPr="00634348">
        <w:rPr>
          <w:rFonts w:ascii="Times New Roman" w:hAnsi="Times New Roman" w:cs="Times New Roman"/>
          <w:b/>
          <w:bCs/>
          <w:color w:val="0E101A"/>
        </w:rPr>
        <w:t>Goals and Objectives of Amazon</w:t>
      </w:r>
      <w:bookmarkEnd w:id="10"/>
    </w:p>
    <w:p w14:paraId="0CF99F24" w14:textId="77777777" w:rsidR="00157376" w:rsidRDefault="00157376" w:rsidP="00634348">
      <w:pPr>
        <w:pStyle w:val="NormalWeb"/>
        <w:spacing w:before="0" w:beforeAutospacing="0" w:after="0" w:afterAutospacing="0" w:line="360" w:lineRule="auto"/>
        <w:rPr>
          <w:color w:val="0E101A"/>
        </w:rPr>
      </w:pPr>
      <w:r>
        <w:rPr>
          <w:color w:val="0E101A"/>
        </w:rPr>
        <w:t>Being one of the most dominant technology-based organisations in the world, Amazon also has some SMART goals and objectives. Thus major goals and objectives of Amazon are as follows:</w:t>
      </w:r>
    </w:p>
    <w:p w14:paraId="5F5AEFB5" w14:textId="77777777" w:rsidR="00157376" w:rsidRDefault="00157376" w:rsidP="00634348">
      <w:pPr>
        <w:numPr>
          <w:ilvl w:val="0"/>
          <w:numId w:val="2"/>
        </w:numPr>
        <w:spacing w:after="0"/>
        <w:jc w:val="left"/>
        <w:rPr>
          <w:color w:val="0E101A"/>
        </w:rPr>
      </w:pPr>
      <w:r>
        <w:rPr>
          <w:color w:val="0E101A"/>
        </w:rPr>
        <w:t>To serve consumers through online and physical stores</w:t>
      </w:r>
    </w:p>
    <w:p w14:paraId="3EAAE578" w14:textId="77777777" w:rsidR="00157376" w:rsidRDefault="00157376" w:rsidP="00634348">
      <w:pPr>
        <w:numPr>
          <w:ilvl w:val="0"/>
          <w:numId w:val="2"/>
        </w:numPr>
        <w:spacing w:after="0"/>
        <w:jc w:val="left"/>
        <w:rPr>
          <w:color w:val="0E101A"/>
        </w:rPr>
      </w:pPr>
      <w:r>
        <w:rPr>
          <w:color w:val="0E101A"/>
        </w:rPr>
        <w:t>To focus on pricing, selection, and convenience</w:t>
      </w:r>
    </w:p>
    <w:p w14:paraId="3D3209F4" w14:textId="77777777" w:rsidR="00157376" w:rsidRDefault="00157376" w:rsidP="00634348">
      <w:pPr>
        <w:numPr>
          <w:ilvl w:val="0"/>
          <w:numId w:val="2"/>
        </w:numPr>
        <w:spacing w:after="0"/>
        <w:jc w:val="left"/>
        <w:rPr>
          <w:color w:val="0E101A"/>
        </w:rPr>
      </w:pPr>
      <w:r>
        <w:rPr>
          <w:color w:val="0E101A"/>
        </w:rPr>
        <w:t>To be the earth’s most customer-centric company </w:t>
      </w:r>
    </w:p>
    <w:p w14:paraId="43B4BBEB" w14:textId="0B9A0887" w:rsidR="00157376" w:rsidRDefault="00157376" w:rsidP="00634348">
      <w:pPr>
        <w:numPr>
          <w:ilvl w:val="0"/>
          <w:numId w:val="2"/>
        </w:numPr>
        <w:spacing w:after="0"/>
        <w:jc w:val="left"/>
        <w:rPr>
          <w:color w:val="0E101A"/>
        </w:rPr>
      </w:pPr>
      <w:r>
        <w:rPr>
          <w:color w:val="0E101A"/>
        </w:rPr>
        <w:t>To offer the customer a platform from where they can buy anything online</w:t>
      </w:r>
    </w:p>
    <w:p w14:paraId="2F45CBCE" w14:textId="77777777" w:rsidR="00634348" w:rsidRDefault="00634348" w:rsidP="00634348">
      <w:pPr>
        <w:spacing w:after="0"/>
        <w:ind w:left="720"/>
        <w:jc w:val="left"/>
        <w:rPr>
          <w:color w:val="0E101A"/>
        </w:rPr>
      </w:pPr>
    </w:p>
    <w:p w14:paraId="0799FDE4" w14:textId="77777777" w:rsidR="00157376" w:rsidRPr="00634348" w:rsidRDefault="00157376" w:rsidP="00634348">
      <w:pPr>
        <w:pStyle w:val="Heading2"/>
        <w:spacing w:before="0" w:line="480" w:lineRule="auto"/>
        <w:rPr>
          <w:rFonts w:ascii="Times New Roman" w:hAnsi="Times New Roman" w:cs="Times New Roman"/>
          <w:color w:val="0E101A"/>
        </w:rPr>
      </w:pPr>
      <w:bookmarkStart w:id="11" w:name="_Toc50475125"/>
      <w:r w:rsidRPr="00634348">
        <w:rPr>
          <w:rFonts w:ascii="Times New Roman" w:hAnsi="Times New Roman" w:cs="Times New Roman"/>
          <w:b/>
          <w:bCs/>
          <w:color w:val="0E101A"/>
        </w:rPr>
        <w:lastRenderedPageBreak/>
        <w:t>Goals and objectives as a medium of success in Amazon</w:t>
      </w:r>
      <w:bookmarkEnd w:id="11"/>
    </w:p>
    <w:p w14:paraId="39ADCD4D" w14:textId="77777777" w:rsidR="00157376" w:rsidRDefault="00157376" w:rsidP="00634348">
      <w:pPr>
        <w:pStyle w:val="NormalWeb"/>
        <w:spacing w:before="0" w:beforeAutospacing="0" w:after="0" w:afterAutospacing="0" w:line="360" w:lineRule="auto"/>
        <w:rPr>
          <w:color w:val="0E101A"/>
        </w:rPr>
      </w:pPr>
      <w:r>
        <w:rPr>
          <w:color w:val="0E101A"/>
        </w:rPr>
        <w:t>Goals and objectives of Amazon focus on the perspective of the employees as well as the customers. Within the organisation, employees are the driving force. They are directly related to the primary and secondary activities of the value chain in Amazon. Their creativity, innovation, and corporate responsive behaviour have enabled Amazon to become one of the most successful and dynamic organisation. On the other hand, incorporation of customer centricity in the mission statement of Amazon helps to know the customer how valuable they are to Amazon. As a result, customers find themselves as the central and focused forces. So, they become willing to buy from Amazon by using the most dominant global online platform. It increases the customer value base of Amazon (Benli, 2019).</w:t>
      </w:r>
    </w:p>
    <w:p w14:paraId="5BA9C2A9" w14:textId="79961DE1" w:rsidR="00157376" w:rsidRDefault="00157376" w:rsidP="00634348">
      <w:pPr>
        <w:pStyle w:val="NormalWeb"/>
        <w:spacing w:before="0" w:beforeAutospacing="0" w:after="0" w:afterAutospacing="0" w:line="360" w:lineRule="auto"/>
        <w:rPr>
          <w:color w:val="0E101A"/>
        </w:rPr>
      </w:pPr>
      <w:r>
        <w:rPr>
          <w:color w:val="0E101A"/>
        </w:rPr>
        <w:t>In summary, effective goals and objectives of Amazon have enabled Amazon to incorporate both the expectations of the internal parties as well as the external parties. All the organisational resources and external forces work together to explore the goals and objectives. The ultimate benefits go to both the internal and external parties.</w:t>
      </w:r>
    </w:p>
    <w:p w14:paraId="0F05310F" w14:textId="62ABD264" w:rsidR="00634348" w:rsidRDefault="00634348" w:rsidP="00634348">
      <w:pPr>
        <w:pStyle w:val="NormalWeb"/>
        <w:spacing w:before="0" w:beforeAutospacing="0" w:after="0" w:afterAutospacing="0" w:line="360" w:lineRule="auto"/>
        <w:rPr>
          <w:color w:val="0E101A"/>
        </w:rPr>
      </w:pPr>
    </w:p>
    <w:p w14:paraId="74B32DBA" w14:textId="18EE2BE3" w:rsidR="00787003" w:rsidRDefault="00787003" w:rsidP="00634348">
      <w:pPr>
        <w:pStyle w:val="NormalWeb"/>
        <w:spacing w:before="0" w:beforeAutospacing="0" w:after="0" w:afterAutospacing="0" w:line="360" w:lineRule="auto"/>
        <w:rPr>
          <w:color w:val="0E101A"/>
        </w:rPr>
      </w:pPr>
    </w:p>
    <w:p w14:paraId="04166BED" w14:textId="6B370902" w:rsidR="00787003" w:rsidRDefault="00787003" w:rsidP="00634348">
      <w:pPr>
        <w:pStyle w:val="NormalWeb"/>
        <w:spacing w:before="0" w:beforeAutospacing="0" w:after="0" w:afterAutospacing="0" w:line="360" w:lineRule="auto"/>
        <w:rPr>
          <w:color w:val="0E101A"/>
        </w:rPr>
      </w:pPr>
    </w:p>
    <w:p w14:paraId="39618E7C" w14:textId="6EA3EF27" w:rsidR="00787003" w:rsidRDefault="00787003" w:rsidP="00634348">
      <w:pPr>
        <w:pStyle w:val="NormalWeb"/>
        <w:spacing w:before="0" w:beforeAutospacing="0" w:after="0" w:afterAutospacing="0" w:line="360" w:lineRule="auto"/>
        <w:rPr>
          <w:color w:val="0E101A"/>
        </w:rPr>
      </w:pPr>
    </w:p>
    <w:p w14:paraId="221AAFA5" w14:textId="74D105CF" w:rsidR="00787003" w:rsidRDefault="00787003" w:rsidP="00634348">
      <w:pPr>
        <w:pStyle w:val="NormalWeb"/>
        <w:spacing w:before="0" w:beforeAutospacing="0" w:after="0" w:afterAutospacing="0" w:line="360" w:lineRule="auto"/>
        <w:rPr>
          <w:color w:val="0E101A"/>
        </w:rPr>
      </w:pPr>
    </w:p>
    <w:p w14:paraId="11D8D13C" w14:textId="45DFA82A" w:rsidR="00787003" w:rsidRDefault="00787003" w:rsidP="00634348">
      <w:pPr>
        <w:pStyle w:val="NormalWeb"/>
        <w:spacing w:before="0" w:beforeAutospacing="0" w:after="0" w:afterAutospacing="0" w:line="360" w:lineRule="auto"/>
        <w:rPr>
          <w:color w:val="0E101A"/>
        </w:rPr>
      </w:pPr>
    </w:p>
    <w:p w14:paraId="30432408" w14:textId="1ACA1968" w:rsidR="00787003" w:rsidRDefault="00787003" w:rsidP="00634348">
      <w:pPr>
        <w:pStyle w:val="NormalWeb"/>
        <w:spacing w:before="0" w:beforeAutospacing="0" w:after="0" w:afterAutospacing="0" w:line="360" w:lineRule="auto"/>
        <w:rPr>
          <w:color w:val="0E101A"/>
        </w:rPr>
      </w:pPr>
    </w:p>
    <w:p w14:paraId="563D5DBB" w14:textId="0B41BC8F" w:rsidR="00787003" w:rsidRDefault="00787003" w:rsidP="00634348">
      <w:pPr>
        <w:pStyle w:val="NormalWeb"/>
        <w:spacing w:before="0" w:beforeAutospacing="0" w:after="0" w:afterAutospacing="0" w:line="360" w:lineRule="auto"/>
        <w:rPr>
          <w:color w:val="0E101A"/>
        </w:rPr>
      </w:pPr>
    </w:p>
    <w:p w14:paraId="73EB6375" w14:textId="28537179" w:rsidR="00787003" w:rsidRDefault="00787003" w:rsidP="00634348">
      <w:pPr>
        <w:pStyle w:val="NormalWeb"/>
        <w:spacing w:before="0" w:beforeAutospacing="0" w:after="0" w:afterAutospacing="0" w:line="360" w:lineRule="auto"/>
        <w:rPr>
          <w:color w:val="0E101A"/>
        </w:rPr>
      </w:pPr>
    </w:p>
    <w:p w14:paraId="2434ED13" w14:textId="1D77BBA2" w:rsidR="00787003" w:rsidRDefault="00787003" w:rsidP="00634348">
      <w:pPr>
        <w:pStyle w:val="NormalWeb"/>
        <w:spacing w:before="0" w:beforeAutospacing="0" w:after="0" w:afterAutospacing="0" w:line="360" w:lineRule="auto"/>
        <w:rPr>
          <w:color w:val="0E101A"/>
        </w:rPr>
      </w:pPr>
    </w:p>
    <w:p w14:paraId="15660581" w14:textId="05EDDC91" w:rsidR="00787003" w:rsidRDefault="00787003" w:rsidP="00634348">
      <w:pPr>
        <w:pStyle w:val="NormalWeb"/>
        <w:spacing w:before="0" w:beforeAutospacing="0" w:after="0" w:afterAutospacing="0" w:line="360" w:lineRule="auto"/>
        <w:rPr>
          <w:color w:val="0E101A"/>
        </w:rPr>
      </w:pPr>
    </w:p>
    <w:p w14:paraId="11334AB8" w14:textId="77C6367A" w:rsidR="00787003" w:rsidRDefault="00787003" w:rsidP="00634348">
      <w:pPr>
        <w:pStyle w:val="NormalWeb"/>
        <w:spacing w:before="0" w:beforeAutospacing="0" w:after="0" w:afterAutospacing="0" w:line="360" w:lineRule="auto"/>
        <w:rPr>
          <w:color w:val="0E101A"/>
        </w:rPr>
      </w:pPr>
    </w:p>
    <w:p w14:paraId="0A24EB06" w14:textId="4558ECAB" w:rsidR="00787003" w:rsidRDefault="00787003" w:rsidP="00634348">
      <w:pPr>
        <w:pStyle w:val="NormalWeb"/>
        <w:spacing w:before="0" w:beforeAutospacing="0" w:after="0" w:afterAutospacing="0" w:line="360" w:lineRule="auto"/>
        <w:rPr>
          <w:color w:val="0E101A"/>
        </w:rPr>
      </w:pPr>
    </w:p>
    <w:p w14:paraId="7F7C2B64" w14:textId="5999A246" w:rsidR="00787003" w:rsidRDefault="00787003" w:rsidP="00634348">
      <w:pPr>
        <w:pStyle w:val="NormalWeb"/>
        <w:spacing w:before="0" w:beforeAutospacing="0" w:after="0" w:afterAutospacing="0" w:line="360" w:lineRule="auto"/>
        <w:rPr>
          <w:color w:val="0E101A"/>
        </w:rPr>
      </w:pPr>
    </w:p>
    <w:p w14:paraId="75F33683" w14:textId="0E7F2CB0" w:rsidR="00787003" w:rsidRDefault="00787003" w:rsidP="00634348">
      <w:pPr>
        <w:pStyle w:val="NormalWeb"/>
        <w:spacing w:before="0" w:beforeAutospacing="0" w:after="0" w:afterAutospacing="0" w:line="360" w:lineRule="auto"/>
        <w:rPr>
          <w:color w:val="0E101A"/>
        </w:rPr>
      </w:pPr>
    </w:p>
    <w:p w14:paraId="3FE22165" w14:textId="61280824" w:rsidR="00787003" w:rsidRDefault="00787003" w:rsidP="00634348">
      <w:pPr>
        <w:pStyle w:val="NormalWeb"/>
        <w:spacing w:before="0" w:beforeAutospacing="0" w:after="0" w:afterAutospacing="0" w:line="360" w:lineRule="auto"/>
        <w:rPr>
          <w:color w:val="0E101A"/>
        </w:rPr>
      </w:pPr>
    </w:p>
    <w:p w14:paraId="57CD2EDC" w14:textId="758B8955" w:rsidR="00787003" w:rsidRDefault="00787003" w:rsidP="00634348">
      <w:pPr>
        <w:pStyle w:val="NormalWeb"/>
        <w:spacing w:before="0" w:beforeAutospacing="0" w:after="0" w:afterAutospacing="0" w:line="360" w:lineRule="auto"/>
        <w:rPr>
          <w:color w:val="0E101A"/>
        </w:rPr>
      </w:pPr>
    </w:p>
    <w:p w14:paraId="052072CD" w14:textId="48E0CBC2" w:rsidR="00787003" w:rsidRDefault="00787003" w:rsidP="00634348">
      <w:pPr>
        <w:pStyle w:val="NormalWeb"/>
        <w:spacing w:before="0" w:beforeAutospacing="0" w:after="0" w:afterAutospacing="0" w:line="360" w:lineRule="auto"/>
        <w:rPr>
          <w:color w:val="0E101A"/>
        </w:rPr>
      </w:pPr>
    </w:p>
    <w:p w14:paraId="72F5AE89" w14:textId="5635AE89" w:rsidR="00787003" w:rsidRDefault="00787003" w:rsidP="00634348">
      <w:pPr>
        <w:pStyle w:val="NormalWeb"/>
        <w:spacing w:before="0" w:beforeAutospacing="0" w:after="0" w:afterAutospacing="0" w:line="360" w:lineRule="auto"/>
        <w:rPr>
          <w:color w:val="0E101A"/>
        </w:rPr>
      </w:pPr>
    </w:p>
    <w:p w14:paraId="08BD5997" w14:textId="77777777" w:rsidR="00787003" w:rsidRDefault="00787003" w:rsidP="00634348">
      <w:pPr>
        <w:pStyle w:val="NormalWeb"/>
        <w:spacing w:before="0" w:beforeAutospacing="0" w:after="0" w:afterAutospacing="0" w:line="360" w:lineRule="auto"/>
        <w:rPr>
          <w:color w:val="0E101A"/>
        </w:rPr>
      </w:pPr>
    </w:p>
    <w:p w14:paraId="5868A625" w14:textId="41BAC736" w:rsidR="00634348" w:rsidRDefault="00634348" w:rsidP="00634348">
      <w:pPr>
        <w:pStyle w:val="NormalWeb"/>
        <w:spacing w:before="0" w:beforeAutospacing="0" w:after="0" w:afterAutospacing="0" w:line="360" w:lineRule="auto"/>
        <w:rPr>
          <w:color w:val="0E101A"/>
        </w:rPr>
      </w:pPr>
    </w:p>
    <w:p w14:paraId="2AEA31AC" w14:textId="147B2120" w:rsidR="00634348" w:rsidRDefault="00634348" w:rsidP="00634348">
      <w:pPr>
        <w:pStyle w:val="NormalWeb"/>
        <w:spacing w:before="0" w:beforeAutospacing="0" w:after="0" w:afterAutospacing="0"/>
        <w:rPr>
          <w:rStyle w:val="Strong"/>
          <w:rFonts w:eastAsiaTheme="majorEastAsia"/>
          <w:color w:val="0E101A"/>
          <w:sz w:val="28"/>
          <w:szCs w:val="28"/>
        </w:rPr>
      </w:pPr>
      <w:r w:rsidRPr="00B31C52">
        <w:rPr>
          <w:rStyle w:val="Strong"/>
          <w:rFonts w:eastAsiaTheme="majorEastAsia"/>
          <w:color w:val="0E101A"/>
          <w:sz w:val="28"/>
          <w:szCs w:val="28"/>
        </w:rPr>
        <w:t>By: Alina Nicoleta Coman</w:t>
      </w:r>
    </w:p>
    <w:p w14:paraId="52B279ED" w14:textId="23FC66DF" w:rsidR="00AE7922" w:rsidRDefault="00AE7922" w:rsidP="00634348">
      <w:pPr>
        <w:pStyle w:val="NormalWeb"/>
        <w:spacing w:before="0" w:beforeAutospacing="0" w:after="0" w:afterAutospacing="0"/>
        <w:rPr>
          <w:rStyle w:val="Strong"/>
          <w:rFonts w:eastAsiaTheme="majorEastAsia"/>
          <w:color w:val="0E101A"/>
          <w:sz w:val="28"/>
          <w:szCs w:val="28"/>
        </w:rPr>
      </w:pPr>
    </w:p>
    <w:p w14:paraId="25033076" w14:textId="77777777" w:rsidR="00AE7922" w:rsidRPr="00B31C52" w:rsidRDefault="00AE7922" w:rsidP="00634348">
      <w:pPr>
        <w:pStyle w:val="NormalWeb"/>
        <w:spacing w:before="0" w:beforeAutospacing="0" w:after="0" w:afterAutospacing="0"/>
        <w:rPr>
          <w:color w:val="0E101A"/>
          <w:sz w:val="28"/>
          <w:szCs w:val="28"/>
        </w:rPr>
      </w:pPr>
    </w:p>
    <w:p w14:paraId="75806A2C" w14:textId="3FD25CCA" w:rsidR="00634348" w:rsidRDefault="00634348" w:rsidP="00634348">
      <w:pPr>
        <w:pStyle w:val="Heading1"/>
        <w:spacing w:before="0"/>
        <w:rPr>
          <w:rFonts w:ascii="Times New Roman" w:hAnsi="Times New Roman" w:cs="Times New Roman"/>
          <w:b/>
          <w:bCs/>
          <w:color w:val="0E101A"/>
        </w:rPr>
      </w:pPr>
      <w:bookmarkStart w:id="12" w:name="_Toc50475126"/>
      <w:r w:rsidRPr="00634348">
        <w:rPr>
          <w:rFonts w:ascii="Times New Roman" w:hAnsi="Times New Roman" w:cs="Times New Roman"/>
          <w:b/>
          <w:bCs/>
          <w:color w:val="0E101A"/>
        </w:rPr>
        <w:t>Leadership and management behaviour in Amazon</w:t>
      </w:r>
      <w:bookmarkEnd w:id="12"/>
    </w:p>
    <w:p w14:paraId="043E824F" w14:textId="77777777" w:rsidR="00AE7922" w:rsidRPr="00AE7922" w:rsidRDefault="00AE7922" w:rsidP="00AE7922">
      <w:pPr>
        <w:spacing w:line="240" w:lineRule="auto"/>
      </w:pPr>
    </w:p>
    <w:p w14:paraId="5A762041" w14:textId="5EBB95FA" w:rsidR="00634348" w:rsidRDefault="00634348" w:rsidP="00AE7922">
      <w:pPr>
        <w:pStyle w:val="NormalWeb"/>
        <w:spacing w:before="0" w:beforeAutospacing="0" w:after="0" w:afterAutospacing="0" w:line="360" w:lineRule="auto"/>
        <w:rPr>
          <w:color w:val="0E101A"/>
        </w:rPr>
      </w:pPr>
      <w:r>
        <w:rPr>
          <w:color w:val="0E101A"/>
        </w:rPr>
        <w:t>Considering the nature of organisation, leadership and management approach in Amazon is highly customer and employee-oriented. Amazon is a global organisation and it offers services all around the world. Besides, it has a large employee base with different functional departments. The ultimate success of the company depends on the individual success of each performance unit. Thus managing and leading the diversified workforce in line with the mission and vision of the organisation is crucial in attaining the corporate objectives (Clark, 2017).</w:t>
      </w:r>
    </w:p>
    <w:p w14:paraId="5D7592DA" w14:textId="77777777" w:rsidR="00AE7922" w:rsidRDefault="00AE7922" w:rsidP="00AE7922">
      <w:pPr>
        <w:pStyle w:val="NormalWeb"/>
        <w:spacing w:before="0" w:beforeAutospacing="0" w:after="0" w:afterAutospacing="0"/>
        <w:rPr>
          <w:color w:val="0E101A"/>
        </w:rPr>
      </w:pPr>
    </w:p>
    <w:p w14:paraId="00C04AA3" w14:textId="77777777" w:rsidR="00634348" w:rsidRPr="00B31C52" w:rsidRDefault="00634348" w:rsidP="00AE7922">
      <w:pPr>
        <w:pStyle w:val="Heading2"/>
        <w:spacing w:before="0" w:line="480" w:lineRule="auto"/>
        <w:rPr>
          <w:rFonts w:ascii="Times New Roman" w:hAnsi="Times New Roman" w:cs="Times New Roman"/>
          <w:color w:val="0E101A"/>
        </w:rPr>
      </w:pPr>
      <w:bookmarkStart w:id="13" w:name="_Toc50475127"/>
      <w:r w:rsidRPr="00B31C52">
        <w:rPr>
          <w:rFonts w:ascii="Times New Roman" w:hAnsi="Times New Roman" w:cs="Times New Roman"/>
          <w:b/>
          <w:bCs/>
          <w:color w:val="0E101A"/>
        </w:rPr>
        <w:t>Leadership and management principles in Amazon</w:t>
      </w:r>
      <w:bookmarkEnd w:id="13"/>
      <w:r w:rsidRPr="00B31C52">
        <w:rPr>
          <w:rFonts w:ascii="Times New Roman" w:hAnsi="Times New Roman" w:cs="Times New Roman"/>
          <w:b/>
          <w:bCs/>
          <w:color w:val="0E101A"/>
        </w:rPr>
        <w:t> </w:t>
      </w:r>
    </w:p>
    <w:p w14:paraId="6BFC0DB4" w14:textId="35B1641E" w:rsidR="00634348" w:rsidRDefault="00634348" w:rsidP="00B31C52">
      <w:pPr>
        <w:pStyle w:val="NormalWeb"/>
        <w:spacing w:before="0" w:beforeAutospacing="0" w:after="0" w:afterAutospacing="0" w:line="360" w:lineRule="auto"/>
        <w:rPr>
          <w:color w:val="0E101A"/>
        </w:rPr>
      </w:pPr>
      <w:r>
        <w:rPr>
          <w:color w:val="0E101A"/>
        </w:rPr>
        <w:t>Amazon believes in inspiration. Jeff Bezos is the owner of the most successful leader and manager in the world. Currently, he is working as a CEO of Amazon. Besides, Jeff Wilke, Andy Jassy, Jeff Blackburn, Dave Limp, and more are the top class leaders and managers in Amazon. Jeff Bezos said that ‘working hard just like we do’ is the basic principle of Amazon. Leaders and managers at Amazon focus on some basic principles that are considered as the key factor for success (Wagner, T., 2019). The basic principles of Leadership and Management at Amazon are as follows:</w:t>
      </w:r>
    </w:p>
    <w:p w14:paraId="715A99EE" w14:textId="77777777" w:rsidR="00B31C52" w:rsidRDefault="00B31C52" w:rsidP="00B31C52">
      <w:pPr>
        <w:pStyle w:val="NormalWeb"/>
        <w:spacing w:before="0" w:beforeAutospacing="0" w:after="0" w:afterAutospacing="0"/>
        <w:rPr>
          <w:color w:val="0E101A"/>
        </w:rPr>
      </w:pPr>
    </w:p>
    <w:p w14:paraId="3FA69EF7" w14:textId="77777777" w:rsidR="00634348" w:rsidRPr="00B31C52" w:rsidRDefault="00634348" w:rsidP="00B31C52">
      <w:pPr>
        <w:pStyle w:val="NormalWeb"/>
        <w:spacing w:before="0" w:beforeAutospacing="0" w:after="0" w:afterAutospacing="0" w:line="480" w:lineRule="auto"/>
        <w:rPr>
          <w:b/>
          <w:bCs/>
          <w:color w:val="0E101A"/>
        </w:rPr>
      </w:pPr>
      <w:r w:rsidRPr="00B31C52">
        <w:rPr>
          <w:b/>
          <w:bCs/>
          <w:color w:val="0E101A"/>
        </w:rPr>
        <w:t>Customer obsession</w:t>
      </w:r>
    </w:p>
    <w:p w14:paraId="762D3063" w14:textId="24449150" w:rsidR="00634348" w:rsidRDefault="00634348" w:rsidP="00B31C52">
      <w:pPr>
        <w:pStyle w:val="NormalWeb"/>
        <w:spacing w:before="0" w:beforeAutospacing="0" w:after="0" w:afterAutospacing="0" w:line="360" w:lineRule="auto"/>
        <w:rPr>
          <w:color w:val="0E101A"/>
        </w:rPr>
      </w:pPr>
      <w:r>
        <w:rPr>
          <w:color w:val="0E101A"/>
        </w:rPr>
        <w:t>Though leadership and management focus on strategic decision making and competitors strategies, the first principle of leadership and management at Amazon is customer obsession. Amazon believes that all the decision-making process should be based on customer value and trust. As a result, customer satisfaction is the central issue of leadership and management principals in Amazon (Henry, 2020). </w:t>
      </w:r>
    </w:p>
    <w:p w14:paraId="75878147" w14:textId="77777777" w:rsidR="00B31C52" w:rsidRDefault="00B31C52" w:rsidP="00B31C52">
      <w:pPr>
        <w:pStyle w:val="NormalWeb"/>
        <w:spacing w:before="0" w:beforeAutospacing="0" w:after="0" w:afterAutospacing="0"/>
        <w:rPr>
          <w:color w:val="0E101A"/>
        </w:rPr>
      </w:pPr>
    </w:p>
    <w:p w14:paraId="3EA62AD2" w14:textId="77777777" w:rsidR="00634348" w:rsidRPr="00B31C52" w:rsidRDefault="00634348" w:rsidP="00B31C52">
      <w:pPr>
        <w:pStyle w:val="NormalWeb"/>
        <w:spacing w:before="0" w:beforeAutospacing="0" w:after="0" w:afterAutospacing="0" w:line="480" w:lineRule="auto"/>
        <w:rPr>
          <w:b/>
          <w:bCs/>
          <w:color w:val="0E101A"/>
        </w:rPr>
      </w:pPr>
      <w:r w:rsidRPr="00B31C52">
        <w:rPr>
          <w:b/>
          <w:bCs/>
          <w:color w:val="0E101A"/>
        </w:rPr>
        <w:t>Hire and develop the best </w:t>
      </w:r>
    </w:p>
    <w:p w14:paraId="07C580A7" w14:textId="673CA29F" w:rsidR="00634348" w:rsidRDefault="00634348" w:rsidP="00B31C52">
      <w:pPr>
        <w:pStyle w:val="NormalWeb"/>
        <w:spacing w:before="0" w:beforeAutospacing="0" w:after="0" w:afterAutospacing="0" w:line="360" w:lineRule="auto"/>
        <w:rPr>
          <w:color w:val="0E101A"/>
        </w:rPr>
      </w:pPr>
      <w:r>
        <w:rPr>
          <w:color w:val="0E101A"/>
        </w:rPr>
        <w:t xml:space="preserve">The most prominent source of competitive advantages is the human resource. However, the most creative and innovative human resource base is required to be developed. For </w:t>
      </w:r>
      <w:r>
        <w:rPr>
          <w:color w:val="0E101A"/>
        </w:rPr>
        <w:lastRenderedPageBreak/>
        <w:t>developing the most talented workforce organisation require to hire the best employees. The leadership principle in Amazon focuses on hiring the best employees and developing them as the best (Jarif, 2020).</w:t>
      </w:r>
    </w:p>
    <w:p w14:paraId="1C37941E" w14:textId="77777777" w:rsidR="00B31C52" w:rsidRDefault="00B31C52" w:rsidP="00B31C52">
      <w:pPr>
        <w:pStyle w:val="NormalWeb"/>
        <w:spacing w:before="0" w:beforeAutospacing="0" w:after="0" w:afterAutospacing="0"/>
        <w:rPr>
          <w:color w:val="0E101A"/>
        </w:rPr>
      </w:pPr>
    </w:p>
    <w:p w14:paraId="3EE52949" w14:textId="77777777" w:rsidR="00634348" w:rsidRPr="00B31C52" w:rsidRDefault="00634348" w:rsidP="00B31C52">
      <w:pPr>
        <w:pStyle w:val="NormalWeb"/>
        <w:spacing w:before="0" w:beforeAutospacing="0" w:after="0" w:afterAutospacing="0" w:line="480" w:lineRule="auto"/>
        <w:rPr>
          <w:b/>
          <w:bCs/>
          <w:color w:val="0E101A"/>
        </w:rPr>
      </w:pPr>
      <w:r w:rsidRPr="00B31C52">
        <w:rPr>
          <w:b/>
          <w:bCs/>
          <w:color w:val="0E101A"/>
        </w:rPr>
        <w:t>Insists on the highest standards </w:t>
      </w:r>
    </w:p>
    <w:p w14:paraId="786DAC35" w14:textId="48C40588" w:rsidR="00634348" w:rsidRDefault="00634348" w:rsidP="00B31C52">
      <w:pPr>
        <w:pStyle w:val="NormalWeb"/>
        <w:spacing w:before="0" w:beforeAutospacing="0" w:after="0" w:afterAutospacing="0" w:line="360" w:lineRule="auto"/>
        <w:rPr>
          <w:color w:val="0E101A"/>
        </w:rPr>
      </w:pPr>
      <w:r>
        <w:rPr>
          <w:color w:val="0E101A"/>
        </w:rPr>
        <w:t>Leaders and managers create followers. Employees find themselves motivated while leaders and managers have the highest standards. Leaders and managers at Amazon always ensure that defects do not get sent down the line and that problems are fixed so they stay fixed.</w:t>
      </w:r>
    </w:p>
    <w:p w14:paraId="23151876" w14:textId="77777777" w:rsidR="00B31C52" w:rsidRDefault="00B31C52" w:rsidP="00B31C52">
      <w:pPr>
        <w:pStyle w:val="NormalWeb"/>
        <w:spacing w:before="0" w:beforeAutospacing="0" w:after="0" w:afterAutospacing="0"/>
        <w:rPr>
          <w:color w:val="0E101A"/>
        </w:rPr>
      </w:pPr>
    </w:p>
    <w:p w14:paraId="22747387" w14:textId="77777777" w:rsidR="00634348" w:rsidRPr="00B31C52" w:rsidRDefault="00634348" w:rsidP="00B31C52">
      <w:pPr>
        <w:pStyle w:val="NormalWeb"/>
        <w:spacing w:before="0" w:beforeAutospacing="0" w:after="0" w:afterAutospacing="0" w:line="480" w:lineRule="auto"/>
        <w:rPr>
          <w:b/>
          <w:bCs/>
          <w:color w:val="0E101A"/>
        </w:rPr>
      </w:pPr>
      <w:r w:rsidRPr="00B31C52">
        <w:rPr>
          <w:b/>
          <w:bCs/>
          <w:color w:val="0E101A"/>
        </w:rPr>
        <w:t>Frugality </w:t>
      </w:r>
    </w:p>
    <w:p w14:paraId="6880C8B3" w14:textId="3FB971EE" w:rsidR="00634348" w:rsidRDefault="00634348" w:rsidP="00B31C52">
      <w:pPr>
        <w:pStyle w:val="NormalWeb"/>
        <w:spacing w:before="0" w:beforeAutospacing="0" w:after="0" w:afterAutospacing="0" w:line="360" w:lineRule="auto"/>
        <w:rPr>
          <w:color w:val="0E101A"/>
        </w:rPr>
      </w:pPr>
      <w:r>
        <w:rPr>
          <w:color w:val="0E101A"/>
        </w:rPr>
        <w:t>The leadership principle at Amazon focuses on getting the best outcome by using the available resources. As a result, Amazon focuses on self-sufficiency, innovation, invention, and resourcefulness to be the optimum users of resources (Gondring, 2019).</w:t>
      </w:r>
    </w:p>
    <w:p w14:paraId="485483BD" w14:textId="77777777" w:rsidR="00B31C52" w:rsidRDefault="00B31C52" w:rsidP="00B31C52">
      <w:pPr>
        <w:pStyle w:val="NormalWeb"/>
        <w:spacing w:before="0" w:beforeAutospacing="0" w:after="0" w:afterAutospacing="0"/>
        <w:rPr>
          <w:color w:val="0E101A"/>
        </w:rPr>
      </w:pPr>
    </w:p>
    <w:p w14:paraId="2FA05FE2" w14:textId="77777777" w:rsidR="00634348" w:rsidRPr="00B31C52" w:rsidRDefault="00634348" w:rsidP="00B31C52">
      <w:pPr>
        <w:pStyle w:val="NormalWeb"/>
        <w:spacing w:before="0" w:beforeAutospacing="0" w:after="0" w:afterAutospacing="0" w:line="480" w:lineRule="auto"/>
        <w:rPr>
          <w:b/>
          <w:bCs/>
          <w:color w:val="0E101A"/>
        </w:rPr>
      </w:pPr>
      <w:r w:rsidRPr="00B31C52">
        <w:rPr>
          <w:b/>
          <w:bCs/>
          <w:color w:val="0E101A"/>
        </w:rPr>
        <w:t>Dive deep</w:t>
      </w:r>
    </w:p>
    <w:p w14:paraId="368B274F" w14:textId="01329E5A" w:rsidR="00634348" w:rsidRDefault="00634348" w:rsidP="00B31C52">
      <w:pPr>
        <w:pStyle w:val="NormalWeb"/>
        <w:spacing w:before="0" w:beforeAutospacing="0" w:after="0" w:afterAutospacing="0" w:line="360" w:lineRule="auto"/>
        <w:rPr>
          <w:color w:val="0E101A"/>
        </w:rPr>
      </w:pPr>
      <w:r>
        <w:rPr>
          <w:color w:val="0E101A"/>
        </w:rPr>
        <w:t>Amazon believes in inter-relation and integration. All the functional units at Amazon are interconnected. As a result leaders and managers are required to stay connected to the details and need to audit frequently to explore the best outcome (Amazon, 2020).</w:t>
      </w:r>
    </w:p>
    <w:p w14:paraId="0DF1926E" w14:textId="77777777" w:rsidR="00B31C52" w:rsidRDefault="00B31C52" w:rsidP="00B31C52">
      <w:pPr>
        <w:pStyle w:val="NormalWeb"/>
        <w:spacing w:before="0" w:beforeAutospacing="0" w:after="0" w:afterAutospacing="0"/>
        <w:rPr>
          <w:color w:val="0E101A"/>
        </w:rPr>
      </w:pPr>
    </w:p>
    <w:p w14:paraId="136FE31C" w14:textId="77777777" w:rsidR="00634348" w:rsidRPr="00B31C52" w:rsidRDefault="00634348" w:rsidP="00B31C52">
      <w:pPr>
        <w:pStyle w:val="NormalWeb"/>
        <w:spacing w:before="0" w:beforeAutospacing="0" w:after="0" w:afterAutospacing="0" w:line="480" w:lineRule="auto"/>
        <w:rPr>
          <w:b/>
          <w:bCs/>
          <w:color w:val="0E101A"/>
        </w:rPr>
      </w:pPr>
      <w:r w:rsidRPr="00B31C52">
        <w:rPr>
          <w:b/>
          <w:bCs/>
          <w:color w:val="0E101A"/>
        </w:rPr>
        <w:t>Ownership </w:t>
      </w:r>
    </w:p>
    <w:p w14:paraId="466861BE" w14:textId="098C2B3B" w:rsidR="00634348" w:rsidRDefault="00634348" w:rsidP="00B31C52">
      <w:pPr>
        <w:pStyle w:val="NormalWeb"/>
        <w:spacing w:before="0" w:beforeAutospacing="0" w:after="0" w:afterAutospacing="0" w:line="360" w:lineRule="auto"/>
        <w:rPr>
          <w:color w:val="0E101A"/>
        </w:rPr>
      </w:pPr>
      <w:r>
        <w:rPr>
          <w:color w:val="0E101A"/>
        </w:rPr>
        <w:t>Amazon believes that the leaders and managers at Amazon are the owners of the company. Their creativity and innovation may lead to an optimum outcome. As a result, Amazon provides leaders ownership plan to keep them engaged and motivated with superior performance.</w:t>
      </w:r>
    </w:p>
    <w:p w14:paraId="61632CAE" w14:textId="77777777" w:rsidR="00B31C52" w:rsidRDefault="00B31C52" w:rsidP="00B31C52">
      <w:pPr>
        <w:pStyle w:val="NormalWeb"/>
        <w:spacing w:before="0" w:beforeAutospacing="0" w:after="0" w:afterAutospacing="0"/>
        <w:rPr>
          <w:color w:val="0E101A"/>
        </w:rPr>
      </w:pPr>
    </w:p>
    <w:p w14:paraId="2D7A952F" w14:textId="77777777" w:rsidR="00634348" w:rsidRPr="00B31C52" w:rsidRDefault="00634348" w:rsidP="00B31C52">
      <w:pPr>
        <w:pStyle w:val="NormalWeb"/>
        <w:spacing w:before="0" w:beforeAutospacing="0" w:after="0" w:afterAutospacing="0" w:line="480" w:lineRule="auto"/>
        <w:rPr>
          <w:b/>
          <w:bCs/>
          <w:color w:val="0E101A"/>
        </w:rPr>
      </w:pPr>
      <w:r w:rsidRPr="00B31C52">
        <w:rPr>
          <w:b/>
          <w:bCs/>
          <w:color w:val="0E101A"/>
        </w:rPr>
        <w:t>Invent and simplify </w:t>
      </w:r>
    </w:p>
    <w:p w14:paraId="52B9F9C6" w14:textId="448364B0" w:rsidR="00634348" w:rsidRDefault="00634348" w:rsidP="00B31C52">
      <w:pPr>
        <w:pStyle w:val="NormalWeb"/>
        <w:spacing w:before="0" w:beforeAutospacing="0" w:after="0" w:afterAutospacing="0" w:line="360" w:lineRule="auto"/>
        <w:rPr>
          <w:color w:val="0E101A"/>
        </w:rPr>
      </w:pPr>
      <w:r>
        <w:rPr>
          <w:color w:val="0E101A"/>
        </w:rPr>
        <w:t>Innovation and creativity might be the best words to describe Amazon. Amazon teams always try to find ways to simplify the challenges. They believe that innovation and invention can offer sustainable benefit in the long run (Amazon, 2020).</w:t>
      </w:r>
    </w:p>
    <w:p w14:paraId="7FBA8DEC" w14:textId="77777777" w:rsidR="00B31C52" w:rsidRDefault="00B31C52" w:rsidP="00B31C52">
      <w:pPr>
        <w:pStyle w:val="NormalWeb"/>
        <w:spacing w:before="0" w:beforeAutospacing="0" w:after="0" w:afterAutospacing="0"/>
        <w:rPr>
          <w:color w:val="0E101A"/>
        </w:rPr>
      </w:pPr>
    </w:p>
    <w:p w14:paraId="32D875B2" w14:textId="352801E2" w:rsidR="00B31C52" w:rsidRPr="00B31C52" w:rsidRDefault="00634348" w:rsidP="00B31C52">
      <w:pPr>
        <w:pStyle w:val="NormalWeb"/>
        <w:spacing w:before="0" w:beforeAutospacing="0" w:after="0" w:afterAutospacing="0" w:line="480" w:lineRule="auto"/>
        <w:rPr>
          <w:b/>
          <w:bCs/>
          <w:color w:val="0E101A"/>
        </w:rPr>
      </w:pPr>
      <w:r w:rsidRPr="00B31C52">
        <w:rPr>
          <w:b/>
          <w:bCs/>
          <w:color w:val="0E101A"/>
        </w:rPr>
        <w:t>Deliver the results </w:t>
      </w:r>
    </w:p>
    <w:p w14:paraId="5347F150" w14:textId="77777777" w:rsidR="00634348" w:rsidRDefault="00634348" w:rsidP="00B31C52">
      <w:pPr>
        <w:pStyle w:val="NormalWeb"/>
        <w:spacing w:before="0" w:beforeAutospacing="0" w:after="0" w:afterAutospacing="0" w:line="360" w:lineRule="auto"/>
        <w:rPr>
          <w:color w:val="0E101A"/>
        </w:rPr>
      </w:pPr>
      <w:r>
        <w:rPr>
          <w:color w:val="0E101A"/>
        </w:rPr>
        <w:t>Amazon believes in quality output. It is an output-oriented organisation. Though there are some limitations while doing a thing, the explanation of the outcome is the basic objectives of Amazon’s leadership and management (Wagner, 2019).</w:t>
      </w:r>
    </w:p>
    <w:p w14:paraId="0A016853" w14:textId="77777777" w:rsidR="00634348" w:rsidRDefault="00634348" w:rsidP="00B31C52">
      <w:pPr>
        <w:pStyle w:val="NormalWeb"/>
        <w:spacing w:before="0" w:beforeAutospacing="0" w:after="0" w:afterAutospacing="0" w:line="360" w:lineRule="auto"/>
        <w:rPr>
          <w:color w:val="0E101A"/>
        </w:rPr>
      </w:pPr>
      <w:r>
        <w:rPr>
          <w:color w:val="0E101A"/>
        </w:rPr>
        <w:lastRenderedPageBreak/>
        <w:t>Along with this principles Amazon also believes that having bank band and disagreeing can make Amazon for their creative and innovative organisation.</w:t>
      </w:r>
    </w:p>
    <w:p w14:paraId="730BFEF5" w14:textId="77777777" w:rsidR="00634348" w:rsidRDefault="00634348" w:rsidP="00B31C52">
      <w:pPr>
        <w:pStyle w:val="NormalWeb"/>
        <w:spacing w:before="0" w:beforeAutospacing="0" w:after="0" w:afterAutospacing="0" w:line="360" w:lineRule="auto"/>
        <w:rPr>
          <w:color w:val="0E101A"/>
        </w:rPr>
      </w:pPr>
      <w:r>
        <w:rPr>
          <w:color w:val="0E101A"/>
        </w:rPr>
        <w:t>From the analysis of the leadership and management principles in Amazon, it can be said that the leadership and management behaviour in Amazon is highly invention oriented. They focus on getting the best outcome with hard work. As a result, employees in Amazon enjoy the success of abnormal growth. Besides, they have got the title of one of the best organisations in the world.</w:t>
      </w:r>
    </w:p>
    <w:p w14:paraId="2E40EFCC" w14:textId="77777777" w:rsidR="00634348" w:rsidRDefault="00634348" w:rsidP="00B31C52">
      <w:pPr>
        <w:pStyle w:val="NormalWeb"/>
        <w:spacing w:before="0" w:beforeAutospacing="0" w:after="0" w:afterAutospacing="0" w:line="360" w:lineRule="auto"/>
        <w:rPr>
          <w:color w:val="0E101A"/>
        </w:rPr>
      </w:pPr>
    </w:p>
    <w:p w14:paraId="0C3C2314" w14:textId="2CF75829" w:rsidR="00634348" w:rsidRDefault="00634348" w:rsidP="00634348">
      <w:pPr>
        <w:pStyle w:val="Heading2"/>
        <w:spacing w:before="0"/>
        <w:rPr>
          <w:rFonts w:ascii="Times New Roman" w:hAnsi="Times New Roman" w:cs="Times New Roman"/>
          <w:b/>
          <w:bCs/>
          <w:color w:val="0E101A"/>
        </w:rPr>
      </w:pPr>
      <w:bookmarkStart w:id="14" w:name="_Toc50475128"/>
      <w:r w:rsidRPr="00B31C52">
        <w:rPr>
          <w:rFonts w:ascii="Times New Roman" w:hAnsi="Times New Roman" w:cs="Times New Roman"/>
          <w:b/>
          <w:bCs/>
          <w:color w:val="0E101A"/>
        </w:rPr>
        <w:t>Application of leadership and management theories and models in Amazon</w:t>
      </w:r>
      <w:bookmarkEnd w:id="14"/>
    </w:p>
    <w:p w14:paraId="27FDE534" w14:textId="77777777" w:rsidR="00B31C52" w:rsidRPr="00B31C52" w:rsidRDefault="00B31C52" w:rsidP="00B31C52">
      <w:pPr>
        <w:spacing w:line="240" w:lineRule="auto"/>
      </w:pPr>
    </w:p>
    <w:p w14:paraId="7A1A720E" w14:textId="77777777" w:rsidR="00634348" w:rsidRDefault="00634348" w:rsidP="00B31C52">
      <w:pPr>
        <w:pStyle w:val="NormalWeb"/>
        <w:spacing w:before="0" w:beforeAutospacing="0" w:after="0" w:afterAutospacing="0" w:line="360" w:lineRule="auto"/>
        <w:rPr>
          <w:color w:val="0E101A"/>
        </w:rPr>
      </w:pPr>
      <w:r>
        <w:rPr>
          <w:color w:val="0E101A"/>
        </w:rPr>
        <w:t>Leadership and management theories are the contributions of philosophers. Different seminal and contemporary theories of management focus on increasing the outcome and exploring the corporate objectives. Major Theories of management are:</w:t>
      </w:r>
    </w:p>
    <w:p w14:paraId="63968157" w14:textId="77777777" w:rsidR="00634348" w:rsidRDefault="00634348" w:rsidP="00B31C52">
      <w:pPr>
        <w:numPr>
          <w:ilvl w:val="0"/>
          <w:numId w:val="3"/>
        </w:numPr>
        <w:spacing w:after="0"/>
        <w:jc w:val="left"/>
        <w:rPr>
          <w:color w:val="0E101A"/>
        </w:rPr>
      </w:pPr>
      <w:r>
        <w:rPr>
          <w:color w:val="0E101A"/>
        </w:rPr>
        <w:t>Classical management theories</w:t>
      </w:r>
    </w:p>
    <w:p w14:paraId="1FECC2FF" w14:textId="77777777" w:rsidR="00634348" w:rsidRDefault="00634348" w:rsidP="00B31C52">
      <w:pPr>
        <w:numPr>
          <w:ilvl w:val="0"/>
          <w:numId w:val="3"/>
        </w:numPr>
        <w:spacing w:after="0"/>
        <w:jc w:val="left"/>
        <w:rPr>
          <w:color w:val="0E101A"/>
        </w:rPr>
      </w:pPr>
      <w:r>
        <w:rPr>
          <w:color w:val="0E101A"/>
        </w:rPr>
        <w:t>Behavioural theory</w:t>
      </w:r>
    </w:p>
    <w:p w14:paraId="590162B0" w14:textId="77777777" w:rsidR="00634348" w:rsidRDefault="00634348" w:rsidP="00B31C52">
      <w:pPr>
        <w:numPr>
          <w:ilvl w:val="0"/>
          <w:numId w:val="3"/>
        </w:numPr>
        <w:spacing w:after="0"/>
        <w:jc w:val="left"/>
        <w:rPr>
          <w:color w:val="0E101A"/>
        </w:rPr>
      </w:pPr>
      <w:r>
        <w:rPr>
          <w:color w:val="0E101A"/>
        </w:rPr>
        <w:t>Management by objective</w:t>
      </w:r>
    </w:p>
    <w:p w14:paraId="2533E0AB" w14:textId="0A68CD7E" w:rsidR="00634348" w:rsidRDefault="00634348" w:rsidP="00B31C52">
      <w:pPr>
        <w:numPr>
          <w:ilvl w:val="0"/>
          <w:numId w:val="3"/>
        </w:numPr>
        <w:spacing w:after="0"/>
        <w:jc w:val="left"/>
        <w:rPr>
          <w:color w:val="0E101A"/>
        </w:rPr>
      </w:pPr>
      <w:r>
        <w:rPr>
          <w:color w:val="0E101A"/>
        </w:rPr>
        <w:t>Contingency theory, etc.</w:t>
      </w:r>
    </w:p>
    <w:p w14:paraId="719FFED0" w14:textId="77777777" w:rsidR="00B31C52" w:rsidRDefault="00B31C52" w:rsidP="00B31C52">
      <w:pPr>
        <w:spacing w:after="0"/>
        <w:ind w:left="720"/>
        <w:jc w:val="left"/>
        <w:rPr>
          <w:color w:val="0E101A"/>
        </w:rPr>
      </w:pPr>
    </w:p>
    <w:p w14:paraId="523EB4B8" w14:textId="77777777" w:rsidR="00634348" w:rsidRPr="00B31C52" w:rsidRDefault="00634348" w:rsidP="00B31C52">
      <w:pPr>
        <w:pStyle w:val="Heading3"/>
        <w:spacing w:before="0" w:line="480" w:lineRule="auto"/>
        <w:rPr>
          <w:rFonts w:ascii="Times New Roman" w:hAnsi="Times New Roman" w:cs="Times New Roman"/>
          <w:b/>
          <w:bCs/>
          <w:color w:val="0E101A"/>
          <w:sz w:val="26"/>
          <w:szCs w:val="26"/>
        </w:rPr>
      </w:pPr>
      <w:bookmarkStart w:id="15" w:name="_Toc50475129"/>
      <w:r w:rsidRPr="00B31C52">
        <w:rPr>
          <w:rFonts w:ascii="Times New Roman" w:hAnsi="Times New Roman" w:cs="Times New Roman"/>
          <w:b/>
          <w:bCs/>
          <w:color w:val="0E101A"/>
          <w:sz w:val="26"/>
          <w:szCs w:val="26"/>
        </w:rPr>
        <w:t>Application of contingency theory in Amazon</w:t>
      </w:r>
      <w:bookmarkEnd w:id="15"/>
    </w:p>
    <w:p w14:paraId="4AA7E450" w14:textId="77777777" w:rsidR="00634348" w:rsidRDefault="00634348" w:rsidP="00B31C52">
      <w:pPr>
        <w:pStyle w:val="NormalWeb"/>
        <w:spacing w:before="0" w:beforeAutospacing="0" w:after="0" w:afterAutospacing="0" w:line="360" w:lineRule="auto"/>
        <w:rPr>
          <w:color w:val="0E101A"/>
        </w:rPr>
      </w:pPr>
      <w:r>
        <w:rPr>
          <w:color w:val="0E101A"/>
        </w:rPr>
        <w:t>Though there are different theories of management and leadership, the leadership and management at Amazon can be described best by using the contingency theory of management as it focuses on the behavioural forces as well as situational factors (Smith, 2018).</w:t>
      </w:r>
    </w:p>
    <w:p w14:paraId="25EEB95D" w14:textId="6E753733" w:rsidR="00634348" w:rsidRDefault="00634348" w:rsidP="00B31C52">
      <w:pPr>
        <w:pStyle w:val="NormalWeb"/>
        <w:spacing w:before="0" w:beforeAutospacing="0" w:after="0" w:afterAutospacing="0" w:line="360" w:lineRule="auto"/>
        <w:rPr>
          <w:color w:val="0E101A"/>
        </w:rPr>
      </w:pPr>
      <w:r>
        <w:rPr>
          <w:color w:val="0E101A"/>
        </w:rPr>
        <w:t>Contingency theory is the contribution of Fred Fielder, and the theory focuses on the foundation of leadership effectiveness. Situational favourability can be assessed with the help of three forces such as leader-member relationship, task structure, and position power in the contingency theory.</w:t>
      </w:r>
    </w:p>
    <w:p w14:paraId="21D38C1A" w14:textId="4BB27C90" w:rsidR="00B31C52" w:rsidRDefault="00B31C52" w:rsidP="00B31C52">
      <w:pPr>
        <w:pStyle w:val="NormalWeb"/>
        <w:spacing w:before="0" w:beforeAutospacing="0" w:after="0" w:afterAutospacing="0" w:line="360" w:lineRule="auto"/>
        <w:rPr>
          <w:color w:val="0E101A"/>
        </w:rPr>
      </w:pPr>
    </w:p>
    <w:p w14:paraId="19618638" w14:textId="4D66C705" w:rsidR="00B31C52" w:rsidRDefault="00B31C52" w:rsidP="00B31C52">
      <w:pPr>
        <w:pStyle w:val="NormalWeb"/>
        <w:spacing w:before="0" w:beforeAutospacing="0" w:after="0" w:afterAutospacing="0" w:line="360" w:lineRule="auto"/>
        <w:jc w:val="center"/>
        <w:rPr>
          <w:color w:val="0E101A"/>
        </w:rPr>
      </w:pPr>
      <w:r>
        <w:rPr>
          <w:noProof/>
        </w:rPr>
        <w:lastRenderedPageBreak/>
        <w:drawing>
          <wp:inline distT="0" distB="0" distL="0" distR="0" wp14:anchorId="7AEDD8E3" wp14:editId="11A68703">
            <wp:extent cx="4762500" cy="3314700"/>
            <wp:effectExtent l="0" t="0" r="0" b="0"/>
            <wp:docPr id="5" name="Picture 5" descr="What is Fiedler's Contingency Model? definition and mea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Fiedler's Contingency Model? definition and meaning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3314700"/>
                    </a:xfrm>
                    <a:prstGeom prst="rect">
                      <a:avLst/>
                    </a:prstGeom>
                    <a:noFill/>
                    <a:ln>
                      <a:noFill/>
                    </a:ln>
                  </pic:spPr>
                </pic:pic>
              </a:graphicData>
            </a:graphic>
          </wp:inline>
        </w:drawing>
      </w:r>
    </w:p>
    <w:p w14:paraId="3A2DE8D0" w14:textId="77777777" w:rsidR="00B31C52" w:rsidRDefault="00B31C52" w:rsidP="00B31C52">
      <w:pPr>
        <w:jc w:val="center"/>
      </w:pPr>
      <w:r>
        <w:t>Source: (Smith, 2018)</w:t>
      </w:r>
    </w:p>
    <w:p w14:paraId="3579406E" w14:textId="77777777" w:rsidR="00634348" w:rsidRDefault="00634348" w:rsidP="00634348">
      <w:pPr>
        <w:pStyle w:val="NormalWeb"/>
        <w:spacing w:before="0" w:beforeAutospacing="0" w:after="0" w:afterAutospacing="0" w:line="360" w:lineRule="auto"/>
        <w:rPr>
          <w:color w:val="0E101A"/>
        </w:rPr>
      </w:pPr>
    </w:p>
    <w:p w14:paraId="620E4EDB" w14:textId="77777777" w:rsidR="00AE7922" w:rsidRDefault="00B31C52" w:rsidP="00AE7922">
      <w:pPr>
        <w:pStyle w:val="NormalWeb"/>
        <w:spacing w:after="0"/>
        <w:rPr>
          <w:b/>
          <w:bCs/>
          <w:color w:val="0E101A"/>
        </w:rPr>
      </w:pPr>
      <w:r w:rsidRPr="00AE7922">
        <w:rPr>
          <w:b/>
          <w:bCs/>
          <w:color w:val="0E101A"/>
        </w:rPr>
        <w:t xml:space="preserve">Leader-member relationships </w:t>
      </w:r>
    </w:p>
    <w:p w14:paraId="78720C03" w14:textId="18AA8DCA" w:rsidR="00B31C52" w:rsidRPr="00AE7922" w:rsidRDefault="00B31C52" w:rsidP="00AE7922">
      <w:pPr>
        <w:pStyle w:val="NormalWeb"/>
        <w:spacing w:after="0" w:line="360" w:lineRule="auto"/>
        <w:rPr>
          <w:b/>
          <w:bCs/>
          <w:color w:val="0E101A"/>
        </w:rPr>
      </w:pPr>
      <w:r w:rsidRPr="00B31C52">
        <w:rPr>
          <w:color w:val="0E101A"/>
        </w:rPr>
        <w:t>Amazon believes in long-term success. Its long-term plan is designed to create highly efficient employees for the organisation. As a result leaders and managers at Amazon focus on cooperative behaviour with the subordinates. Leaders and managers at Amazon believe that there is no universal solution to a problem. Participation in decision-making by different functional units can offer the best solution in a different situation. As a result, leaders and managers in Amazon Focus on interpersonal dynamics with a good fit between the organisational systems at all level (Opstart, 2020).</w:t>
      </w:r>
    </w:p>
    <w:p w14:paraId="1B6F2191" w14:textId="77777777" w:rsidR="00AE7922" w:rsidRDefault="00B31C52" w:rsidP="00AE7922">
      <w:pPr>
        <w:pStyle w:val="NormalWeb"/>
        <w:spacing w:after="0"/>
        <w:rPr>
          <w:b/>
          <w:bCs/>
          <w:color w:val="0E101A"/>
        </w:rPr>
      </w:pPr>
      <w:r w:rsidRPr="00AE7922">
        <w:rPr>
          <w:b/>
          <w:bCs/>
          <w:color w:val="0E101A"/>
        </w:rPr>
        <w:t xml:space="preserve">Task structure </w:t>
      </w:r>
    </w:p>
    <w:p w14:paraId="71BC33AE" w14:textId="77777777" w:rsidR="00AE7922" w:rsidRDefault="00B31C52" w:rsidP="00AE7922">
      <w:pPr>
        <w:pStyle w:val="NormalWeb"/>
        <w:spacing w:after="0" w:line="360" w:lineRule="auto"/>
        <w:rPr>
          <w:b/>
          <w:bCs/>
          <w:color w:val="0E101A"/>
        </w:rPr>
      </w:pPr>
      <w:r w:rsidRPr="00B31C52">
        <w:rPr>
          <w:color w:val="0E101A"/>
        </w:rPr>
        <w:t xml:space="preserve">Amazon believes in standardisation. While offering any task to the employee leaders and managers at Amazon offer the employee-specific structure of the task. Amazon also follows structured procedures and offers adequate measures of assessment to different tasks. However, in the case of research and development, it offers flexibility to the employees. They try to make a balance between the task structure, environment, and the abilities of the employees for a good fit and balance (Clark, 2017). </w:t>
      </w:r>
    </w:p>
    <w:p w14:paraId="06546ABA" w14:textId="474D0B6D" w:rsidR="00B31C52" w:rsidRPr="00AE7922" w:rsidRDefault="00B31C52" w:rsidP="00AE7922">
      <w:pPr>
        <w:pStyle w:val="NormalWeb"/>
        <w:spacing w:after="0"/>
        <w:rPr>
          <w:b/>
          <w:bCs/>
          <w:color w:val="0E101A"/>
        </w:rPr>
      </w:pPr>
      <w:r w:rsidRPr="00AE7922">
        <w:rPr>
          <w:b/>
          <w:bCs/>
          <w:color w:val="0E101A"/>
        </w:rPr>
        <w:lastRenderedPageBreak/>
        <w:t>Position power</w:t>
      </w:r>
    </w:p>
    <w:p w14:paraId="6F8F27ED" w14:textId="77777777" w:rsidR="00B31C52" w:rsidRPr="00B31C52" w:rsidRDefault="00B31C52" w:rsidP="00AE7922">
      <w:pPr>
        <w:pStyle w:val="NormalWeb"/>
        <w:spacing w:after="0" w:line="360" w:lineRule="auto"/>
        <w:rPr>
          <w:color w:val="0E101A"/>
        </w:rPr>
      </w:pPr>
      <w:r w:rsidRPr="00B31C52">
        <w:rPr>
          <w:color w:val="0E101A"/>
        </w:rPr>
        <w:t>Amazon is a hierarchical organisation. Its organisational structure offers different types of positional power to the leaders and managers. Different levels of the hierarchy have different levels of power, and they can exercise power over the subordinates. The adequacy in the allocation of power allows the leader to exercise power to explore the organisational objectives. As a result, positional power has become the central issue in managing the diversified workforce (Smith, 2018).</w:t>
      </w:r>
    </w:p>
    <w:p w14:paraId="2683C505" w14:textId="62CDD8D1" w:rsidR="00634348" w:rsidRDefault="00B31C52" w:rsidP="00AE7922">
      <w:pPr>
        <w:pStyle w:val="NormalWeb"/>
        <w:spacing w:before="0" w:beforeAutospacing="0" w:after="0" w:afterAutospacing="0" w:line="360" w:lineRule="auto"/>
        <w:rPr>
          <w:color w:val="0E101A"/>
        </w:rPr>
      </w:pPr>
      <w:r w:rsidRPr="00B31C52">
        <w:rPr>
          <w:color w:val="0E101A"/>
        </w:rPr>
        <w:t>In summary leadership style is different in different situations. The success of a particular leadership style depends on the situation on forces as well as the working environment within the organisation. Contingency leadership and management theory suggest a normative decision-making process. Any decisions made the leaders and managers in Amazon are required to be accepted by the key people. The available information and effective communication can provide the best decision-making process. Thus leaders and managers require to focus on the external forces that may have a potential influence on the decision and should explain why a particular decision may add value to the organisation.</w:t>
      </w:r>
    </w:p>
    <w:p w14:paraId="0E03C27D" w14:textId="6322982C" w:rsidR="00AE7922" w:rsidRDefault="00AE7922" w:rsidP="00AE7922">
      <w:pPr>
        <w:pStyle w:val="NormalWeb"/>
        <w:spacing w:before="0" w:beforeAutospacing="0" w:after="0" w:afterAutospacing="0" w:line="360" w:lineRule="auto"/>
        <w:rPr>
          <w:color w:val="0E101A"/>
        </w:rPr>
      </w:pPr>
    </w:p>
    <w:p w14:paraId="4134B12B" w14:textId="1D7D88A7" w:rsidR="00787003" w:rsidRDefault="00787003" w:rsidP="00AE7922">
      <w:pPr>
        <w:pStyle w:val="NormalWeb"/>
        <w:spacing w:before="0" w:beforeAutospacing="0" w:after="0" w:afterAutospacing="0" w:line="360" w:lineRule="auto"/>
        <w:rPr>
          <w:color w:val="0E101A"/>
        </w:rPr>
      </w:pPr>
    </w:p>
    <w:p w14:paraId="73F033D3" w14:textId="61011897" w:rsidR="00787003" w:rsidRDefault="00787003" w:rsidP="00AE7922">
      <w:pPr>
        <w:pStyle w:val="NormalWeb"/>
        <w:spacing w:before="0" w:beforeAutospacing="0" w:after="0" w:afterAutospacing="0" w:line="360" w:lineRule="auto"/>
        <w:rPr>
          <w:color w:val="0E101A"/>
        </w:rPr>
      </w:pPr>
    </w:p>
    <w:p w14:paraId="02194B46" w14:textId="1F697DEB" w:rsidR="00787003" w:rsidRDefault="00787003" w:rsidP="00AE7922">
      <w:pPr>
        <w:pStyle w:val="NormalWeb"/>
        <w:spacing w:before="0" w:beforeAutospacing="0" w:after="0" w:afterAutospacing="0" w:line="360" w:lineRule="auto"/>
        <w:rPr>
          <w:color w:val="0E101A"/>
        </w:rPr>
      </w:pPr>
    </w:p>
    <w:p w14:paraId="2D1070C6" w14:textId="6AC32296" w:rsidR="00787003" w:rsidRDefault="00787003" w:rsidP="00AE7922">
      <w:pPr>
        <w:pStyle w:val="NormalWeb"/>
        <w:spacing w:before="0" w:beforeAutospacing="0" w:after="0" w:afterAutospacing="0" w:line="360" w:lineRule="auto"/>
        <w:rPr>
          <w:color w:val="0E101A"/>
        </w:rPr>
      </w:pPr>
    </w:p>
    <w:p w14:paraId="5B12B958" w14:textId="785D5189" w:rsidR="00787003" w:rsidRDefault="00787003" w:rsidP="00AE7922">
      <w:pPr>
        <w:pStyle w:val="NormalWeb"/>
        <w:spacing w:before="0" w:beforeAutospacing="0" w:after="0" w:afterAutospacing="0" w:line="360" w:lineRule="auto"/>
        <w:rPr>
          <w:color w:val="0E101A"/>
        </w:rPr>
      </w:pPr>
    </w:p>
    <w:p w14:paraId="2F0DFC8A" w14:textId="469E1911" w:rsidR="00787003" w:rsidRDefault="00787003" w:rsidP="00AE7922">
      <w:pPr>
        <w:pStyle w:val="NormalWeb"/>
        <w:spacing w:before="0" w:beforeAutospacing="0" w:after="0" w:afterAutospacing="0" w:line="360" w:lineRule="auto"/>
        <w:rPr>
          <w:color w:val="0E101A"/>
        </w:rPr>
      </w:pPr>
    </w:p>
    <w:p w14:paraId="3A348056" w14:textId="0B2C30F2" w:rsidR="00787003" w:rsidRDefault="00787003" w:rsidP="00AE7922">
      <w:pPr>
        <w:pStyle w:val="NormalWeb"/>
        <w:spacing w:before="0" w:beforeAutospacing="0" w:after="0" w:afterAutospacing="0" w:line="360" w:lineRule="auto"/>
        <w:rPr>
          <w:color w:val="0E101A"/>
        </w:rPr>
      </w:pPr>
    </w:p>
    <w:p w14:paraId="395E7541" w14:textId="77C50112" w:rsidR="00787003" w:rsidRDefault="00787003" w:rsidP="00AE7922">
      <w:pPr>
        <w:pStyle w:val="NormalWeb"/>
        <w:spacing w:before="0" w:beforeAutospacing="0" w:after="0" w:afterAutospacing="0" w:line="360" w:lineRule="auto"/>
        <w:rPr>
          <w:color w:val="0E101A"/>
        </w:rPr>
      </w:pPr>
    </w:p>
    <w:p w14:paraId="5BC71429" w14:textId="7F5D5636" w:rsidR="00787003" w:rsidRDefault="00787003" w:rsidP="00AE7922">
      <w:pPr>
        <w:pStyle w:val="NormalWeb"/>
        <w:spacing w:before="0" w:beforeAutospacing="0" w:after="0" w:afterAutospacing="0" w:line="360" w:lineRule="auto"/>
        <w:rPr>
          <w:color w:val="0E101A"/>
        </w:rPr>
      </w:pPr>
    </w:p>
    <w:p w14:paraId="3AC15658" w14:textId="261A4A35" w:rsidR="00787003" w:rsidRDefault="00787003" w:rsidP="00AE7922">
      <w:pPr>
        <w:pStyle w:val="NormalWeb"/>
        <w:spacing w:before="0" w:beforeAutospacing="0" w:after="0" w:afterAutospacing="0" w:line="360" w:lineRule="auto"/>
        <w:rPr>
          <w:color w:val="0E101A"/>
        </w:rPr>
      </w:pPr>
    </w:p>
    <w:p w14:paraId="599D9DBB" w14:textId="0EB8FDE8" w:rsidR="00787003" w:rsidRDefault="00787003" w:rsidP="00AE7922">
      <w:pPr>
        <w:pStyle w:val="NormalWeb"/>
        <w:spacing w:before="0" w:beforeAutospacing="0" w:after="0" w:afterAutospacing="0" w:line="360" w:lineRule="auto"/>
        <w:rPr>
          <w:color w:val="0E101A"/>
        </w:rPr>
      </w:pPr>
    </w:p>
    <w:p w14:paraId="69F16121" w14:textId="6C282380" w:rsidR="00787003" w:rsidRDefault="00787003" w:rsidP="00AE7922">
      <w:pPr>
        <w:pStyle w:val="NormalWeb"/>
        <w:spacing w:before="0" w:beforeAutospacing="0" w:after="0" w:afterAutospacing="0" w:line="360" w:lineRule="auto"/>
        <w:rPr>
          <w:color w:val="0E101A"/>
        </w:rPr>
      </w:pPr>
    </w:p>
    <w:p w14:paraId="5AE6D0A5" w14:textId="63DF408D" w:rsidR="00787003" w:rsidRDefault="00787003" w:rsidP="00AE7922">
      <w:pPr>
        <w:pStyle w:val="NormalWeb"/>
        <w:spacing w:before="0" w:beforeAutospacing="0" w:after="0" w:afterAutospacing="0" w:line="360" w:lineRule="auto"/>
        <w:rPr>
          <w:color w:val="0E101A"/>
        </w:rPr>
      </w:pPr>
    </w:p>
    <w:p w14:paraId="06BC4FAC" w14:textId="014922ED" w:rsidR="00787003" w:rsidRDefault="00787003" w:rsidP="00AE7922">
      <w:pPr>
        <w:pStyle w:val="NormalWeb"/>
        <w:spacing w:before="0" w:beforeAutospacing="0" w:after="0" w:afterAutospacing="0" w:line="360" w:lineRule="auto"/>
        <w:rPr>
          <w:color w:val="0E101A"/>
        </w:rPr>
      </w:pPr>
    </w:p>
    <w:p w14:paraId="6DCD7C5E" w14:textId="7F290AAC" w:rsidR="00787003" w:rsidRDefault="00787003" w:rsidP="00AE7922">
      <w:pPr>
        <w:pStyle w:val="NormalWeb"/>
        <w:spacing w:before="0" w:beforeAutospacing="0" w:after="0" w:afterAutospacing="0" w:line="360" w:lineRule="auto"/>
        <w:rPr>
          <w:color w:val="0E101A"/>
        </w:rPr>
      </w:pPr>
    </w:p>
    <w:p w14:paraId="648B5CD9" w14:textId="77777777" w:rsidR="00787003" w:rsidRDefault="00787003" w:rsidP="00AE7922">
      <w:pPr>
        <w:pStyle w:val="NormalWeb"/>
        <w:spacing w:before="0" w:beforeAutospacing="0" w:after="0" w:afterAutospacing="0" w:line="360" w:lineRule="auto"/>
        <w:rPr>
          <w:color w:val="0E101A"/>
        </w:rPr>
      </w:pPr>
    </w:p>
    <w:p w14:paraId="6A6AE081" w14:textId="06B3FE79" w:rsidR="00AE7922" w:rsidRDefault="00AE7922" w:rsidP="00AE7922">
      <w:pPr>
        <w:pStyle w:val="NormalWeb"/>
        <w:spacing w:before="0" w:beforeAutospacing="0" w:after="0" w:afterAutospacing="0"/>
        <w:rPr>
          <w:rStyle w:val="Strong"/>
          <w:rFonts w:eastAsiaTheme="majorEastAsia"/>
          <w:color w:val="0E101A"/>
          <w:sz w:val="28"/>
          <w:szCs w:val="28"/>
        </w:rPr>
      </w:pPr>
      <w:r w:rsidRPr="00C43746">
        <w:rPr>
          <w:rStyle w:val="Strong"/>
          <w:rFonts w:eastAsiaTheme="majorEastAsia"/>
          <w:color w:val="0E101A"/>
          <w:sz w:val="28"/>
          <w:szCs w:val="28"/>
        </w:rPr>
        <w:lastRenderedPageBreak/>
        <w:t>By: Mihai Visan</w:t>
      </w:r>
    </w:p>
    <w:p w14:paraId="4236167D" w14:textId="77777777" w:rsidR="00941098" w:rsidRPr="00C43746" w:rsidRDefault="00941098" w:rsidP="00AE7922">
      <w:pPr>
        <w:pStyle w:val="NormalWeb"/>
        <w:spacing w:before="0" w:beforeAutospacing="0" w:after="0" w:afterAutospacing="0"/>
        <w:rPr>
          <w:rStyle w:val="Strong"/>
          <w:rFonts w:eastAsiaTheme="majorEastAsia"/>
          <w:color w:val="0E101A"/>
          <w:sz w:val="28"/>
          <w:szCs w:val="28"/>
        </w:rPr>
      </w:pPr>
    </w:p>
    <w:p w14:paraId="7C93E45E" w14:textId="77777777" w:rsidR="00C43746" w:rsidRDefault="00C43746" w:rsidP="00AE7922">
      <w:pPr>
        <w:pStyle w:val="NormalWeb"/>
        <w:spacing w:before="0" w:beforeAutospacing="0" w:after="0" w:afterAutospacing="0"/>
        <w:rPr>
          <w:color w:val="0E101A"/>
        </w:rPr>
      </w:pPr>
    </w:p>
    <w:p w14:paraId="21339406" w14:textId="4EEBF59C" w:rsidR="00AE7922" w:rsidRDefault="00AE7922" w:rsidP="00AE7922">
      <w:pPr>
        <w:pStyle w:val="Heading1"/>
        <w:spacing w:before="0"/>
        <w:rPr>
          <w:rFonts w:ascii="Times New Roman" w:hAnsi="Times New Roman" w:cs="Times New Roman"/>
          <w:b/>
          <w:bCs/>
          <w:color w:val="0E101A"/>
        </w:rPr>
      </w:pPr>
      <w:bookmarkStart w:id="16" w:name="_Toc50475130"/>
      <w:r w:rsidRPr="00C43746">
        <w:rPr>
          <w:rFonts w:ascii="Times New Roman" w:hAnsi="Times New Roman" w:cs="Times New Roman"/>
          <w:b/>
          <w:bCs/>
          <w:color w:val="0E101A"/>
        </w:rPr>
        <w:t>Analysis of group and team behaviour</w:t>
      </w:r>
      <w:bookmarkEnd w:id="16"/>
      <w:r w:rsidRPr="00C43746">
        <w:rPr>
          <w:rFonts w:ascii="Times New Roman" w:hAnsi="Times New Roman" w:cs="Times New Roman"/>
          <w:b/>
          <w:bCs/>
          <w:color w:val="0E101A"/>
        </w:rPr>
        <w:t> </w:t>
      </w:r>
    </w:p>
    <w:p w14:paraId="4D3A372A" w14:textId="77777777" w:rsidR="00C43746" w:rsidRPr="00C43746" w:rsidRDefault="00C43746" w:rsidP="00C43746"/>
    <w:p w14:paraId="52C277E1" w14:textId="2BE30E2F" w:rsidR="00AE7922" w:rsidRDefault="00AE7922" w:rsidP="00C43746">
      <w:pPr>
        <w:pStyle w:val="NormalWeb"/>
        <w:spacing w:before="0" w:beforeAutospacing="0" w:after="0" w:afterAutospacing="0" w:line="360" w:lineRule="auto"/>
        <w:rPr>
          <w:color w:val="0E101A"/>
        </w:rPr>
      </w:pPr>
      <w:r>
        <w:rPr>
          <w:color w:val="0E101A"/>
        </w:rPr>
        <w:t>Amazon is well-known for its structured team performance. Its organisational culture is the reflection it’s organisational structure. It is a multi multi-faceted organisation, and it can easily respond to multinational, international, and global environments. It has numerous specialised and interdependent functional teams. As a result, skills and knowledge development among the team members boost a shared interest for the betterment of the organisation.</w:t>
      </w:r>
    </w:p>
    <w:p w14:paraId="40A3F3DF" w14:textId="77777777" w:rsidR="00C43746" w:rsidRDefault="00C43746" w:rsidP="00C43746">
      <w:pPr>
        <w:pStyle w:val="NormalWeb"/>
        <w:spacing w:before="0" w:beforeAutospacing="0" w:after="0" w:afterAutospacing="0" w:line="360" w:lineRule="auto"/>
        <w:rPr>
          <w:color w:val="0E101A"/>
        </w:rPr>
      </w:pPr>
    </w:p>
    <w:p w14:paraId="097DDA71" w14:textId="77777777" w:rsidR="00AE7922" w:rsidRPr="00C43746" w:rsidRDefault="00AE7922" w:rsidP="00C43746">
      <w:pPr>
        <w:pStyle w:val="Heading2"/>
        <w:spacing w:before="0" w:line="480" w:lineRule="auto"/>
        <w:rPr>
          <w:rFonts w:ascii="Times New Roman" w:hAnsi="Times New Roman" w:cs="Times New Roman"/>
          <w:color w:val="0E101A"/>
        </w:rPr>
      </w:pPr>
      <w:bookmarkStart w:id="17" w:name="_Toc50475131"/>
      <w:r w:rsidRPr="00C43746">
        <w:rPr>
          <w:rFonts w:ascii="Times New Roman" w:hAnsi="Times New Roman" w:cs="Times New Roman"/>
          <w:b/>
          <w:bCs/>
          <w:color w:val="0E101A"/>
        </w:rPr>
        <w:t>Formation of a team in Amazon</w:t>
      </w:r>
      <w:bookmarkEnd w:id="17"/>
    </w:p>
    <w:p w14:paraId="3C31E383" w14:textId="2AFDA17A" w:rsidR="00AE7922" w:rsidRDefault="00AE7922" w:rsidP="00C43746">
      <w:pPr>
        <w:pStyle w:val="NormalWeb"/>
        <w:spacing w:before="0" w:beforeAutospacing="0" w:after="0" w:afterAutospacing="0" w:line="360" w:lineRule="auto"/>
        <w:rPr>
          <w:color w:val="0E101A"/>
        </w:rPr>
      </w:pPr>
      <w:r>
        <w:rPr>
          <w:color w:val="0E101A"/>
        </w:rPr>
        <w:t>As it is said earlier that Amazon has numerous functional teams, Amazon forms teams based on some SMART objectives. Different team formation in Amazon can be explained with the help of Bruce Tuckman’s team formation model. The model has five stages, such as forming, storming, norming, performing, and adjourning. The application of the model in Amazon for solving a particular problem is as follows:</w:t>
      </w:r>
    </w:p>
    <w:p w14:paraId="5F289ABD" w14:textId="33C52133" w:rsidR="00C43746" w:rsidRDefault="00C43746" w:rsidP="00C43746">
      <w:pPr>
        <w:pStyle w:val="NormalWeb"/>
        <w:spacing w:before="0" w:beforeAutospacing="0" w:after="0" w:afterAutospacing="0" w:line="360" w:lineRule="auto"/>
        <w:rPr>
          <w:color w:val="0E101A"/>
        </w:rPr>
      </w:pPr>
    </w:p>
    <w:p w14:paraId="2C976185" w14:textId="29FFE92E" w:rsidR="00C43746" w:rsidRDefault="00C43746" w:rsidP="00C43746">
      <w:pPr>
        <w:pStyle w:val="NormalWeb"/>
        <w:spacing w:before="0" w:beforeAutospacing="0" w:after="0" w:afterAutospacing="0" w:line="360" w:lineRule="auto"/>
        <w:rPr>
          <w:color w:val="0E101A"/>
        </w:rPr>
      </w:pPr>
      <w:r>
        <w:rPr>
          <w:noProof/>
        </w:rPr>
        <w:drawing>
          <wp:inline distT="0" distB="0" distL="0" distR="0" wp14:anchorId="59A15397" wp14:editId="1D10A572">
            <wp:extent cx="5689600" cy="2113280"/>
            <wp:effectExtent l="0" t="0" r="6350" b="1270"/>
            <wp:docPr id="1" name="Picture 1" descr="Traditional to Scrum Team — Forming, Storming Norming and ..."/>
            <wp:cNvGraphicFramePr/>
            <a:graphic xmlns:a="http://schemas.openxmlformats.org/drawingml/2006/main">
              <a:graphicData uri="http://schemas.openxmlformats.org/drawingml/2006/picture">
                <pic:pic xmlns:pic="http://schemas.openxmlformats.org/drawingml/2006/picture">
                  <pic:nvPicPr>
                    <pic:cNvPr id="5" name="Picture 5" descr="Traditional to Scrum Team — Forming, Storming Norming and ..."/>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9600" cy="2113280"/>
                    </a:xfrm>
                    <a:prstGeom prst="rect">
                      <a:avLst/>
                    </a:prstGeom>
                    <a:noFill/>
                    <a:ln>
                      <a:noFill/>
                    </a:ln>
                  </pic:spPr>
                </pic:pic>
              </a:graphicData>
            </a:graphic>
          </wp:inline>
        </w:drawing>
      </w:r>
    </w:p>
    <w:p w14:paraId="26996CF0" w14:textId="3975701E" w:rsidR="00AE7922" w:rsidRDefault="00AE7922" w:rsidP="00AE7922">
      <w:pPr>
        <w:pStyle w:val="NormalWeb"/>
        <w:spacing w:before="0" w:beforeAutospacing="0" w:after="0" w:afterAutospacing="0" w:line="360" w:lineRule="auto"/>
        <w:rPr>
          <w:color w:val="0E101A"/>
        </w:rPr>
      </w:pPr>
    </w:p>
    <w:p w14:paraId="1DF8EA13" w14:textId="77777777" w:rsidR="00C43746" w:rsidRPr="00C43746" w:rsidRDefault="00C43746" w:rsidP="00C43746">
      <w:pPr>
        <w:pStyle w:val="NormalWeb"/>
        <w:spacing w:after="0"/>
        <w:rPr>
          <w:b/>
          <w:bCs/>
          <w:color w:val="0E101A"/>
        </w:rPr>
      </w:pPr>
      <w:r w:rsidRPr="00C43746">
        <w:rPr>
          <w:b/>
          <w:bCs/>
          <w:color w:val="0E101A"/>
        </w:rPr>
        <w:t xml:space="preserve">Forming </w:t>
      </w:r>
    </w:p>
    <w:p w14:paraId="71389E8F" w14:textId="77777777" w:rsidR="00C43746" w:rsidRPr="00C43746" w:rsidRDefault="00C43746" w:rsidP="00C43746">
      <w:pPr>
        <w:pStyle w:val="NormalWeb"/>
        <w:spacing w:after="0" w:line="360" w:lineRule="auto"/>
        <w:rPr>
          <w:color w:val="0E101A"/>
        </w:rPr>
      </w:pPr>
      <w:r w:rsidRPr="00C43746">
        <w:rPr>
          <w:color w:val="0E101A"/>
        </w:rPr>
        <w:t xml:space="preserve">In the forming stage leaders and managers in Amazon come up with a problem and choose some employees to work as a team to solve the problem. In the forming stage leaders and </w:t>
      </w:r>
      <w:r w:rsidRPr="00C43746">
        <w:rPr>
          <w:color w:val="0E101A"/>
        </w:rPr>
        <w:lastRenderedPageBreak/>
        <w:t>managers play the key roles as the roles and responsibilities of the team members are not clear to the employees.</w:t>
      </w:r>
    </w:p>
    <w:p w14:paraId="2427D4FA" w14:textId="77777777" w:rsidR="00C43746" w:rsidRPr="00C43746" w:rsidRDefault="00C43746" w:rsidP="00C43746">
      <w:pPr>
        <w:pStyle w:val="NormalWeb"/>
        <w:spacing w:after="0"/>
        <w:rPr>
          <w:b/>
          <w:bCs/>
          <w:color w:val="0E101A"/>
        </w:rPr>
      </w:pPr>
      <w:r w:rsidRPr="00C43746">
        <w:rPr>
          <w:b/>
          <w:bCs/>
          <w:color w:val="0E101A"/>
        </w:rPr>
        <w:t>Storming</w:t>
      </w:r>
    </w:p>
    <w:p w14:paraId="27224C92" w14:textId="77777777" w:rsidR="00C43746" w:rsidRPr="00C43746" w:rsidRDefault="00C43746" w:rsidP="00C43746">
      <w:pPr>
        <w:pStyle w:val="NormalWeb"/>
        <w:spacing w:after="0" w:line="360" w:lineRule="auto"/>
        <w:rPr>
          <w:color w:val="0E101A"/>
        </w:rPr>
      </w:pPr>
      <w:r w:rsidRPr="00C43746">
        <w:rPr>
          <w:color w:val="0E101A"/>
        </w:rPr>
        <w:t>In the storming stage, team members come up with their regular and natural working styles. Different team members may have different working styles and solutions to solve the problem. As a result, constructive conflicts arise. Leaders and managers at Amazon provide support to the team members in this stage.</w:t>
      </w:r>
    </w:p>
    <w:p w14:paraId="69E03708" w14:textId="77777777" w:rsidR="00C43746" w:rsidRPr="00C43746" w:rsidRDefault="00C43746" w:rsidP="00C43746">
      <w:pPr>
        <w:pStyle w:val="NormalWeb"/>
        <w:spacing w:after="0"/>
        <w:rPr>
          <w:b/>
          <w:bCs/>
          <w:color w:val="0E101A"/>
        </w:rPr>
      </w:pPr>
      <w:r w:rsidRPr="00C43746">
        <w:rPr>
          <w:b/>
          <w:bCs/>
          <w:color w:val="0E101A"/>
        </w:rPr>
        <w:t>Norming</w:t>
      </w:r>
    </w:p>
    <w:p w14:paraId="59AC1E5F" w14:textId="77777777" w:rsidR="00C43746" w:rsidRPr="00C43746" w:rsidRDefault="00C43746" w:rsidP="00C43746">
      <w:pPr>
        <w:pStyle w:val="NormalWeb"/>
        <w:spacing w:after="0" w:line="360" w:lineRule="auto"/>
        <w:rPr>
          <w:color w:val="0E101A"/>
        </w:rPr>
      </w:pPr>
      <w:r w:rsidRPr="00C43746">
        <w:rPr>
          <w:color w:val="0E101A"/>
        </w:rPr>
        <w:t>In the norming stage, team members become familiar with each other and start to resolve their differences. They appreciate their team members to explore the best solutions. Leaders and managers at Amazon encourage socialisation and provide continual feedback to the team members to boost performance (Opstart, 2020).</w:t>
      </w:r>
    </w:p>
    <w:p w14:paraId="370A3791" w14:textId="09C2E27E" w:rsidR="00C43746" w:rsidRPr="00C43746" w:rsidRDefault="00C43746" w:rsidP="00C43746">
      <w:pPr>
        <w:pStyle w:val="NormalWeb"/>
        <w:spacing w:after="0"/>
        <w:rPr>
          <w:b/>
          <w:bCs/>
          <w:color w:val="0E101A"/>
        </w:rPr>
      </w:pPr>
      <w:r w:rsidRPr="00C43746">
        <w:rPr>
          <w:b/>
          <w:bCs/>
          <w:color w:val="0E101A"/>
        </w:rPr>
        <w:t xml:space="preserve">Performing </w:t>
      </w:r>
    </w:p>
    <w:p w14:paraId="1E028C12" w14:textId="77777777" w:rsidR="00C43746" w:rsidRPr="00C43746" w:rsidRDefault="00C43746" w:rsidP="00C43746">
      <w:pPr>
        <w:pStyle w:val="NormalWeb"/>
        <w:spacing w:after="0" w:line="360" w:lineRule="auto"/>
        <w:rPr>
          <w:color w:val="0E101A"/>
        </w:rPr>
      </w:pPr>
      <w:r w:rsidRPr="00C43746">
        <w:rPr>
          <w:color w:val="0E101A"/>
        </w:rPr>
        <w:t>In the performing stage, team members start to work in full spirit. Leaders and managers in Amazon are willing to delegate roles and responsibilities in this stage, and they can explore the optimum benefits from teamwork in this stage.</w:t>
      </w:r>
    </w:p>
    <w:p w14:paraId="039E9CC6" w14:textId="77777777" w:rsidR="00C43746" w:rsidRDefault="00C43746" w:rsidP="00C43746">
      <w:pPr>
        <w:pStyle w:val="NormalWeb"/>
        <w:spacing w:after="0"/>
        <w:rPr>
          <w:b/>
          <w:bCs/>
          <w:color w:val="0E101A"/>
        </w:rPr>
      </w:pPr>
      <w:r w:rsidRPr="00C43746">
        <w:rPr>
          <w:b/>
          <w:bCs/>
          <w:color w:val="0E101A"/>
        </w:rPr>
        <w:t>Adjourning</w:t>
      </w:r>
    </w:p>
    <w:p w14:paraId="695AFA59" w14:textId="2974C472" w:rsidR="00C43746" w:rsidRDefault="00C43746" w:rsidP="00C43746">
      <w:pPr>
        <w:pStyle w:val="NormalWeb"/>
        <w:spacing w:after="0" w:line="360" w:lineRule="auto"/>
        <w:rPr>
          <w:color w:val="0E101A"/>
        </w:rPr>
      </w:pPr>
      <w:r w:rsidRPr="00C43746">
        <w:rPr>
          <w:color w:val="0E101A"/>
        </w:rPr>
        <w:t>In this stage, the objectives of team formation become explored, and the necessity of the team is over. Managers and leaders at Amazon try to find out the best performers and can select them for the next teamwork. This stage is used as a source of the next stage as well.</w:t>
      </w:r>
    </w:p>
    <w:p w14:paraId="45CA02CD" w14:textId="77777777" w:rsidR="00C43746" w:rsidRPr="00C43746" w:rsidRDefault="00C43746" w:rsidP="00C43746">
      <w:pPr>
        <w:pStyle w:val="Heading2"/>
        <w:spacing w:before="0" w:line="480" w:lineRule="auto"/>
        <w:rPr>
          <w:rFonts w:ascii="Times New Roman" w:hAnsi="Times New Roman" w:cs="Times New Roman"/>
          <w:color w:val="0E101A"/>
          <w:sz w:val="36"/>
          <w:lang w:val="en-GB"/>
        </w:rPr>
      </w:pPr>
      <w:bookmarkStart w:id="18" w:name="_Toc50475132"/>
      <w:r w:rsidRPr="00C43746">
        <w:rPr>
          <w:rFonts w:ascii="Times New Roman" w:hAnsi="Times New Roman" w:cs="Times New Roman"/>
          <w:b/>
          <w:bCs/>
          <w:color w:val="0E101A"/>
        </w:rPr>
        <w:t>Allocation of roles and responsibilities</w:t>
      </w:r>
      <w:bookmarkEnd w:id="18"/>
      <w:r w:rsidRPr="00C43746">
        <w:rPr>
          <w:rFonts w:ascii="Times New Roman" w:hAnsi="Times New Roman" w:cs="Times New Roman"/>
          <w:b/>
          <w:bCs/>
          <w:color w:val="0E101A"/>
        </w:rPr>
        <w:t> </w:t>
      </w:r>
    </w:p>
    <w:p w14:paraId="4327A0DA" w14:textId="2179517A" w:rsidR="00C43746" w:rsidRDefault="00C43746" w:rsidP="00C43746">
      <w:pPr>
        <w:pStyle w:val="NormalWeb"/>
        <w:spacing w:before="0" w:beforeAutospacing="0" w:after="0" w:afterAutospacing="0" w:line="360" w:lineRule="auto"/>
        <w:rPr>
          <w:color w:val="0E101A"/>
        </w:rPr>
      </w:pPr>
      <w:r>
        <w:rPr>
          <w:color w:val="0E101A"/>
        </w:rPr>
        <w:t>Innovation, creativity, and customer-focused behaviour are the core mission and vision of Amazon. To explore the objectives, Amazon focuses on creating interdependent functional teams. Before forming a team, Amazon arranges team roles test to understand the strengths and weaknesses of the team members. Then the allocation of team roles and responsibilities can be explained with the help of Belbin team roles. Based on the objectives and goals of the team, team members are assigned tasks (Smith, 218). Thus they follow the following criteria to allocate team roles and responsibilities:</w:t>
      </w:r>
    </w:p>
    <w:p w14:paraId="19CB4256" w14:textId="4E3EE30E" w:rsidR="00C43746" w:rsidRDefault="00C43746" w:rsidP="00C43746">
      <w:pPr>
        <w:pStyle w:val="NormalWeb"/>
        <w:spacing w:before="0" w:beforeAutospacing="0" w:after="0" w:afterAutospacing="0" w:line="360" w:lineRule="auto"/>
        <w:rPr>
          <w:color w:val="0E101A"/>
        </w:rPr>
      </w:pPr>
      <w:r>
        <w:rPr>
          <w:noProof/>
        </w:rPr>
        <w:lastRenderedPageBreak/>
        <w:drawing>
          <wp:inline distT="0" distB="0" distL="0" distR="0" wp14:anchorId="5D996846" wp14:editId="1E7FA212">
            <wp:extent cx="5731510" cy="4404360"/>
            <wp:effectExtent l="0" t="0" r="2540" b="0"/>
            <wp:docPr id="2" name="Picture 2" descr="Learn Belbin Team Roles through Reflection – {Dotnet}.Share(knowledge)"/>
            <wp:cNvGraphicFramePr/>
            <a:graphic xmlns:a="http://schemas.openxmlformats.org/drawingml/2006/main">
              <a:graphicData uri="http://schemas.openxmlformats.org/drawingml/2006/picture">
                <pic:pic xmlns:pic="http://schemas.openxmlformats.org/drawingml/2006/picture">
                  <pic:nvPicPr>
                    <pic:cNvPr id="1" name="Picture 1" descr="Learn Belbin Team Roles through Reflection – {Dotnet}.Share(knowledge)"/>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404360"/>
                    </a:xfrm>
                    <a:prstGeom prst="rect">
                      <a:avLst/>
                    </a:prstGeom>
                    <a:noFill/>
                    <a:ln>
                      <a:noFill/>
                    </a:ln>
                  </pic:spPr>
                </pic:pic>
              </a:graphicData>
            </a:graphic>
          </wp:inline>
        </w:drawing>
      </w:r>
    </w:p>
    <w:p w14:paraId="3EA2A1EE" w14:textId="33408DE9" w:rsidR="00C43746" w:rsidRDefault="00C43746" w:rsidP="00C43746">
      <w:pPr>
        <w:pStyle w:val="NormalWeb"/>
        <w:spacing w:after="0" w:line="360" w:lineRule="auto"/>
        <w:jc w:val="center"/>
      </w:pPr>
      <w:r>
        <w:t>Figure: Belbin’s team roles (Blackstone, 2010)</w:t>
      </w:r>
    </w:p>
    <w:p w14:paraId="35343780" w14:textId="77777777" w:rsidR="000F174B" w:rsidRDefault="000F174B" w:rsidP="00A628EA">
      <w:pPr>
        <w:pStyle w:val="NormalWeb"/>
        <w:spacing w:before="0" w:beforeAutospacing="0" w:after="0" w:afterAutospacing="0" w:line="360" w:lineRule="auto"/>
        <w:rPr>
          <w:b/>
          <w:bCs/>
          <w:color w:val="0E101A"/>
        </w:rPr>
      </w:pPr>
    </w:p>
    <w:p w14:paraId="1AA19B52" w14:textId="788F86D3" w:rsidR="00A628EA" w:rsidRDefault="00C43746" w:rsidP="00A628EA">
      <w:pPr>
        <w:pStyle w:val="NormalWeb"/>
        <w:spacing w:before="0" w:beforeAutospacing="0" w:after="0" w:afterAutospacing="0" w:line="360" w:lineRule="auto"/>
        <w:rPr>
          <w:b/>
          <w:bCs/>
          <w:color w:val="0E101A"/>
        </w:rPr>
      </w:pPr>
      <w:r w:rsidRPr="00C43746">
        <w:rPr>
          <w:b/>
          <w:bCs/>
          <w:color w:val="0E101A"/>
        </w:rPr>
        <w:t>Resource investigators</w:t>
      </w:r>
    </w:p>
    <w:p w14:paraId="05C75E68" w14:textId="719B1453" w:rsidR="00C43746" w:rsidRDefault="00C43746" w:rsidP="00A628EA">
      <w:pPr>
        <w:pStyle w:val="NormalWeb"/>
        <w:spacing w:before="0" w:beforeAutospacing="0" w:after="0" w:afterAutospacing="0" w:line="360" w:lineRule="auto"/>
        <w:rPr>
          <w:color w:val="0E101A"/>
        </w:rPr>
      </w:pPr>
      <w:r w:rsidRPr="00C43746">
        <w:rPr>
          <w:color w:val="0E101A"/>
        </w:rPr>
        <w:t>Should be outgoing and enthusiastic about exploring the opportunities and meeting the challenges.</w:t>
      </w:r>
    </w:p>
    <w:p w14:paraId="6567A4C5" w14:textId="77777777" w:rsidR="00A628EA" w:rsidRPr="00C43746" w:rsidRDefault="00A628EA" w:rsidP="00787003">
      <w:pPr>
        <w:pStyle w:val="NormalWeb"/>
        <w:spacing w:before="0" w:beforeAutospacing="0" w:after="0" w:afterAutospacing="0"/>
        <w:rPr>
          <w:b/>
          <w:bCs/>
          <w:color w:val="0E101A"/>
        </w:rPr>
      </w:pPr>
    </w:p>
    <w:p w14:paraId="4C7D6A29" w14:textId="77777777" w:rsidR="00C43746" w:rsidRPr="00C43746" w:rsidRDefault="00C43746" w:rsidP="00A628EA">
      <w:pPr>
        <w:pStyle w:val="NormalWeb"/>
        <w:spacing w:before="0" w:beforeAutospacing="0" w:after="0" w:afterAutospacing="0" w:line="360" w:lineRule="auto"/>
        <w:rPr>
          <w:b/>
          <w:bCs/>
          <w:color w:val="0E101A"/>
        </w:rPr>
      </w:pPr>
      <w:r w:rsidRPr="00C43746">
        <w:rPr>
          <w:b/>
          <w:bCs/>
          <w:color w:val="0E101A"/>
        </w:rPr>
        <w:t>Teamwork</w:t>
      </w:r>
    </w:p>
    <w:p w14:paraId="025E9172" w14:textId="5AFE7C98" w:rsidR="00C43746" w:rsidRDefault="00C43746" w:rsidP="00A628EA">
      <w:pPr>
        <w:pStyle w:val="NormalWeb"/>
        <w:spacing w:before="0" w:beforeAutospacing="0" w:after="0" w:afterAutospacing="0" w:line="360" w:lineRule="auto"/>
        <w:rPr>
          <w:color w:val="0E101A"/>
        </w:rPr>
      </w:pPr>
      <w:r>
        <w:rPr>
          <w:color w:val="0E101A"/>
        </w:rPr>
        <w:t>S</w:t>
      </w:r>
      <w:r w:rsidRPr="00C43746">
        <w:rPr>
          <w:color w:val="0E101A"/>
        </w:rPr>
        <w:t>hould be diplomatic, supportive, cooperative, and perceptive. Besides, they should have effective communication skills and proactive.</w:t>
      </w:r>
    </w:p>
    <w:p w14:paraId="6FFEBD64" w14:textId="77777777" w:rsidR="00A628EA" w:rsidRPr="00C43746" w:rsidRDefault="00A628EA" w:rsidP="00A628EA">
      <w:pPr>
        <w:pStyle w:val="NormalWeb"/>
        <w:spacing w:before="0" w:beforeAutospacing="0" w:after="0" w:afterAutospacing="0"/>
        <w:rPr>
          <w:color w:val="0E101A"/>
        </w:rPr>
      </w:pPr>
    </w:p>
    <w:p w14:paraId="00FE8122" w14:textId="77777777" w:rsidR="00C43746" w:rsidRPr="00C43746" w:rsidRDefault="00C43746" w:rsidP="00A628EA">
      <w:pPr>
        <w:pStyle w:val="NormalWeb"/>
        <w:spacing w:before="0" w:beforeAutospacing="0" w:after="0" w:afterAutospacing="0" w:line="360" w:lineRule="auto"/>
        <w:rPr>
          <w:b/>
          <w:bCs/>
          <w:color w:val="0E101A"/>
        </w:rPr>
      </w:pPr>
      <w:r w:rsidRPr="00C43746">
        <w:rPr>
          <w:b/>
          <w:bCs/>
          <w:color w:val="0E101A"/>
        </w:rPr>
        <w:t>Co-ordinator</w:t>
      </w:r>
    </w:p>
    <w:p w14:paraId="3EACAA1B" w14:textId="2980297F" w:rsidR="00C43746" w:rsidRDefault="00C43746" w:rsidP="00A628EA">
      <w:pPr>
        <w:pStyle w:val="NormalWeb"/>
        <w:spacing w:before="0" w:beforeAutospacing="0" w:after="0" w:afterAutospacing="0" w:line="360" w:lineRule="auto"/>
        <w:rPr>
          <w:color w:val="0E101A"/>
        </w:rPr>
      </w:pPr>
      <w:r>
        <w:rPr>
          <w:color w:val="0E101A"/>
        </w:rPr>
        <w:t>S</w:t>
      </w:r>
      <w:r w:rsidRPr="00C43746">
        <w:rPr>
          <w:color w:val="0E101A"/>
        </w:rPr>
        <w:t>hould be confident &amp; mature and have clarity of objectives.</w:t>
      </w:r>
    </w:p>
    <w:p w14:paraId="34C4C062" w14:textId="77777777" w:rsidR="00A628EA" w:rsidRPr="00C43746" w:rsidRDefault="00A628EA" w:rsidP="000F174B">
      <w:pPr>
        <w:pStyle w:val="NormalWeb"/>
        <w:spacing w:before="0" w:beforeAutospacing="0" w:after="0" w:afterAutospacing="0"/>
        <w:rPr>
          <w:color w:val="0E101A"/>
        </w:rPr>
      </w:pPr>
    </w:p>
    <w:p w14:paraId="0106937D" w14:textId="77777777" w:rsidR="00C43746" w:rsidRPr="00C43746" w:rsidRDefault="00C43746" w:rsidP="00A628EA">
      <w:pPr>
        <w:pStyle w:val="NormalWeb"/>
        <w:spacing w:before="0" w:beforeAutospacing="0" w:after="0" w:afterAutospacing="0" w:line="360" w:lineRule="auto"/>
        <w:rPr>
          <w:b/>
          <w:bCs/>
          <w:color w:val="0E101A"/>
        </w:rPr>
      </w:pPr>
      <w:r w:rsidRPr="00C43746">
        <w:rPr>
          <w:b/>
          <w:bCs/>
          <w:color w:val="0E101A"/>
        </w:rPr>
        <w:t>Plant</w:t>
      </w:r>
    </w:p>
    <w:p w14:paraId="7454E64B" w14:textId="7CB60C71" w:rsidR="00C43746" w:rsidRDefault="00C43746" w:rsidP="00A628EA">
      <w:pPr>
        <w:pStyle w:val="NormalWeb"/>
        <w:spacing w:before="0" w:beforeAutospacing="0" w:after="0" w:afterAutospacing="0" w:line="360" w:lineRule="auto"/>
        <w:rPr>
          <w:color w:val="0E101A"/>
        </w:rPr>
      </w:pPr>
      <w:r>
        <w:rPr>
          <w:color w:val="0E101A"/>
        </w:rPr>
        <w:t>S</w:t>
      </w:r>
      <w:r w:rsidRPr="00C43746">
        <w:rPr>
          <w:color w:val="0E101A"/>
        </w:rPr>
        <w:t xml:space="preserve">hould be creative, imaginative, innovative and free-thinking to solve problems. </w:t>
      </w:r>
    </w:p>
    <w:p w14:paraId="6F084329" w14:textId="77777777" w:rsidR="00A628EA" w:rsidRPr="00C43746" w:rsidRDefault="00A628EA" w:rsidP="000F174B">
      <w:pPr>
        <w:pStyle w:val="NormalWeb"/>
        <w:spacing w:before="0" w:beforeAutospacing="0" w:after="0" w:afterAutospacing="0"/>
        <w:rPr>
          <w:color w:val="0E101A"/>
        </w:rPr>
      </w:pPr>
    </w:p>
    <w:p w14:paraId="31ED52D5" w14:textId="77777777" w:rsidR="000F174B" w:rsidRDefault="00C43746" w:rsidP="00A628EA">
      <w:pPr>
        <w:pStyle w:val="NormalWeb"/>
        <w:spacing w:before="0" w:beforeAutospacing="0" w:after="0" w:afterAutospacing="0" w:line="360" w:lineRule="auto"/>
        <w:rPr>
          <w:b/>
          <w:bCs/>
          <w:color w:val="0E101A"/>
        </w:rPr>
      </w:pPr>
      <w:r w:rsidRPr="00C43746">
        <w:rPr>
          <w:b/>
          <w:bCs/>
          <w:color w:val="0E101A"/>
        </w:rPr>
        <w:lastRenderedPageBreak/>
        <w:t xml:space="preserve">Monitor Evaluators </w:t>
      </w:r>
    </w:p>
    <w:p w14:paraId="27F2B4C6" w14:textId="75073E48" w:rsidR="00C43746" w:rsidRPr="000F174B" w:rsidRDefault="00C43746" w:rsidP="00A628EA">
      <w:pPr>
        <w:pStyle w:val="NormalWeb"/>
        <w:spacing w:before="0" w:beforeAutospacing="0" w:after="0" w:afterAutospacing="0" w:line="360" w:lineRule="auto"/>
        <w:rPr>
          <w:b/>
          <w:bCs/>
          <w:color w:val="0E101A"/>
        </w:rPr>
      </w:pPr>
      <w:r w:rsidRPr="00C43746">
        <w:rPr>
          <w:color w:val="0E101A"/>
        </w:rPr>
        <w:t>Should be strategic &amp; sober and can judge accurately (Opstart, 2020).</w:t>
      </w:r>
    </w:p>
    <w:p w14:paraId="07D23B31" w14:textId="77777777" w:rsidR="00A628EA" w:rsidRPr="00C43746" w:rsidRDefault="00A628EA" w:rsidP="00A628EA">
      <w:pPr>
        <w:pStyle w:val="NormalWeb"/>
        <w:spacing w:before="0" w:beforeAutospacing="0" w:after="0" w:afterAutospacing="0" w:line="360" w:lineRule="auto"/>
        <w:rPr>
          <w:color w:val="0E101A"/>
        </w:rPr>
      </w:pPr>
    </w:p>
    <w:p w14:paraId="250DE979" w14:textId="77777777" w:rsidR="00C43746" w:rsidRPr="00C43746" w:rsidRDefault="00C43746" w:rsidP="00A628EA">
      <w:pPr>
        <w:pStyle w:val="NormalWeb"/>
        <w:spacing w:before="0" w:beforeAutospacing="0" w:after="0" w:afterAutospacing="0" w:line="360" w:lineRule="auto"/>
        <w:rPr>
          <w:b/>
          <w:bCs/>
          <w:color w:val="0E101A"/>
        </w:rPr>
      </w:pPr>
      <w:r w:rsidRPr="00C43746">
        <w:rPr>
          <w:b/>
          <w:bCs/>
          <w:color w:val="0E101A"/>
        </w:rPr>
        <w:t xml:space="preserve">Specialists </w:t>
      </w:r>
    </w:p>
    <w:p w14:paraId="21C27CC2" w14:textId="7B574DF5" w:rsidR="00C43746" w:rsidRDefault="00C43746" w:rsidP="00A628EA">
      <w:pPr>
        <w:pStyle w:val="NormalWeb"/>
        <w:spacing w:before="0" w:beforeAutospacing="0" w:after="0" w:afterAutospacing="0" w:line="360" w:lineRule="auto"/>
        <w:rPr>
          <w:color w:val="0E101A"/>
        </w:rPr>
      </w:pPr>
      <w:r w:rsidRPr="00C43746">
        <w:rPr>
          <w:color w:val="0E101A"/>
        </w:rPr>
        <w:t>Should be single-minded, dedicated, and self-starting and might have specialist skills and knowledge (Amazon, 2020).</w:t>
      </w:r>
    </w:p>
    <w:p w14:paraId="5F56B872" w14:textId="77777777" w:rsidR="00A628EA" w:rsidRPr="00C43746" w:rsidRDefault="00A628EA" w:rsidP="00A628EA">
      <w:pPr>
        <w:pStyle w:val="NormalWeb"/>
        <w:spacing w:before="0" w:beforeAutospacing="0" w:after="0" w:afterAutospacing="0" w:line="360" w:lineRule="auto"/>
        <w:rPr>
          <w:color w:val="0E101A"/>
        </w:rPr>
      </w:pPr>
    </w:p>
    <w:p w14:paraId="3D38E1FD" w14:textId="77777777" w:rsidR="00C43746" w:rsidRPr="00C43746" w:rsidRDefault="00C43746" w:rsidP="00A628EA">
      <w:pPr>
        <w:pStyle w:val="NormalWeb"/>
        <w:spacing w:before="0" w:beforeAutospacing="0" w:after="0" w:afterAutospacing="0" w:line="360" w:lineRule="auto"/>
        <w:rPr>
          <w:b/>
          <w:bCs/>
          <w:color w:val="0E101A"/>
        </w:rPr>
      </w:pPr>
      <w:r w:rsidRPr="00C43746">
        <w:rPr>
          <w:b/>
          <w:bCs/>
          <w:color w:val="0E101A"/>
        </w:rPr>
        <w:t>Shaper</w:t>
      </w:r>
    </w:p>
    <w:p w14:paraId="4A4273A3" w14:textId="259B994D" w:rsidR="00C43746" w:rsidRDefault="00C43746" w:rsidP="00A628EA">
      <w:pPr>
        <w:pStyle w:val="NormalWeb"/>
        <w:spacing w:before="0" w:beforeAutospacing="0" w:after="0" w:afterAutospacing="0" w:line="360" w:lineRule="auto"/>
        <w:rPr>
          <w:color w:val="0E101A"/>
        </w:rPr>
      </w:pPr>
      <w:r w:rsidRPr="00C43746">
        <w:rPr>
          <w:color w:val="0E101A"/>
        </w:rPr>
        <w:t>Should be dynamic, challenging, and dare to overcome the obstacles.</w:t>
      </w:r>
    </w:p>
    <w:p w14:paraId="5D54E10F" w14:textId="77777777" w:rsidR="00A628EA" w:rsidRPr="00C43746" w:rsidRDefault="00A628EA" w:rsidP="00A628EA">
      <w:pPr>
        <w:pStyle w:val="NormalWeb"/>
        <w:spacing w:before="0" w:beforeAutospacing="0" w:after="0" w:afterAutospacing="0"/>
        <w:rPr>
          <w:color w:val="0E101A"/>
        </w:rPr>
      </w:pPr>
    </w:p>
    <w:p w14:paraId="725B0E0D" w14:textId="77777777" w:rsidR="00C43746" w:rsidRPr="00C43746" w:rsidRDefault="00C43746" w:rsidP="00A628EA">
      <w:pPr>
        <w:pStyle w:val="NormalWeb"/>
        <w:spacing w:before="0" w:beforeAutospacing="0" w:after="0" w:afterAutospacing="0" w:line="360" w:lineRule="auto"/>
        <w:rPr>
          <w:b/>
          <w:bCs/>
          <w:color w:val="0E101A"/>
        </w:rPr>
      </w:pPr>
      <w:r w:rsidRPr="00C43746">
        <w:rPr>
          <w:b/>
          <w:bCs/>
          <w:color w:val="0E101A"/>
        </w:rPr>
        <w:t>Implementer</w:t>
      </w:r>
    </w:p>
    <w:p w14:paraId="2A3700C2" w14:textId="72811418" w:rsidR="00C43746" w:rsidRDefault="00C43746" w:rsidP="00A628EA">
      <w:pPr>
        <w:pStyle w:val="NormalWeb"/>
        <w:spacing w:before="0" w:beforeAutospacing="0" w:after="0" w:afterAutospacing="0" w:line="360" w:lineRule="auto"/>
        <w:rPr>
          <w:color w:val="0E101A"/>
        </w:rPr>
      </w:pPr>
      <w:r w:rsidRPr="00C43746">
        <w:rPr>
          <w:color w:val="0E101A"/>
        </w:rPr>
        <w:t>Should be practical, reliable, efficient, and action-oriented.</w:t>
      </w:r>
    </w:p>
    <w:p w14:paraId="5CECCD7C" w14:textId="77777777" w:rsidR="00A628EA" w:rsidRPr="00C43746" w:rsidRDefault="00A628EA" w:rsidP="00A628EA">
      <w:pPr>
        <w:pStyle w:val="NormalWeb"/>
        <w:spacing w:before="0" w:beforeAutospacing="0" w:after="0" w:afterAutospacing="0" w:line="360" w:lineRule="auto"/>
        <w:rPr>
          <w:color w:val="0E101A"/>
        </w:rPr>
      </w:pPr>
    </w:p>
    <w:p w14:paraId="1B24EC05" w14:textId="77777777" w:rsidR="00C43746" w:rsidRPr="00C43746" w:rsidRDefault="00C43746" w:rsidP="00A628EA">
      <w:pPr>
        <w:pStyle w:val="NormalWeb"/>
        <w:spacing w:before="0" w:beforeAutospacing="0" w:after="0" w:afterAutospacing="0" w:line="360" w:lineRule="auto"/>
        <w:rPr>
          <w:b/>
          <w:bCs/>
          <w:color w:val="0E101A"/>
        </w:rPr>
      </w:pPr>
      <w:r w:rsidRPr="00C43746">
        <w:rPr>
          <w:b/>
          <w:bCs/>
          <w:color w:val="0E101A"/>
        </w:rPr>
        <w:t>Completer Finisher</w:t>
      </w:r>
    </w:p>
    <w:p w14:paraId="53C51CF2" w14:textId="07BFB98A" w:rsidR="00C43746" w:rsidRDefault="00C43746" w:rsidP="00A628EA">
      <w:pPr>
        <w:pStyle w:val="NormalWeb"/>
        <w:spacing w:before="0" w:beforeAutospacing="0" w:after="0" w:afterAutospacing="0" w:line="360" w:lineRule="auto"/>
        <w:rPr>
          <w:color w:val="0E101A"/>
        </w:rPr>
      </w:pPr>
      <w:r w:rsidRPr="00C43746">
        <w:rPr>
          <w:color w:val="0E101A"/>
        </w:rPr>
        <w:t>Allocated this responsibility to the team members having good painstaking and conscientious skills. They might be polisher and perfect and able to search out the errors (Amazon, 2020).</w:t>
      </w:r>
    </w:p>
    <w:p w14:paraId="613DA73E" w14:textId="1545D3A3" w:rsidR="00A628EA" w:rsidRDefault="00A628EA" w:rsidP="00A628EA">
      <w:pPr>
        <w:pStyle w:val="NormalWeb"/>
        <w:spacing w:before="0" w:beforeAutospacing="0" w:after="0" w:afterAutospacing="0" w:line="360" w:lineRule="auto"/>
        <w:rPr>
          <w:color w:val="0E101A"/>
        </w:rPr>
      </w:pPr>
    </w:p>
    <w:p w14:paraId="78549329" w14:textId="6A1F22E7" w:rsidR="00A628EA" w:rsidRDefault="00A628EA" w:rsidP="00A628EA">
      <w:pPr>
        <w:pStyle w:val="Heading2"/>
        <w:spacing w:before="0"/>
        <w:rPr>
          <w:rFonts w:ascii="Times New Roman" w:hAnsi="Times New Roman" w:cs="Times New Roman"/>
          <w:b/>
          <w:bCs/>
          <w:color w:val="0E101A"/>
        </w:rPr>
      </w:pPr>
      <w:bookmarkStart w:id="19" w:name="_Toc50475133"/>
      <w:r w:rsidRPr="00A628EA">
        <w:rPr>
          <w:rFonts w:ascii="Times New Roman" w:hAnsi="Times New Roman" w:cs="Times New Roman"/>
          <w:b/>
          <w:bCs/>
          <w:color w:val="0E101A"/>
        </w:rPr>
        <w:t>Analysis of group and team behaviour in Amazon</w:t>
      </w:r>
      <w:bookmarkEnd w:id="19"/>
    </w:p>
    <w:p w14:paraId="478AD534" w14:textId="77777777" w:rsidR="00A628EA" w:rsidRPr="00A628EA" w:rsidRDefault="00A628EA" w:rsidP="00A628EA">
      <w:pPr>
        <w:spacing w:line="240" w:lineRule="auto"/>
      </w:pPr>
    </w:p>
    <w:p w14:paraId="5F9E7FE2" w14:textId="77777777" w:rsidR="00A628EA" w:rsidRDefault="00A628EA" w:rsidP="00A628EA">
      <w:pPr>
        <w:pStyle w:val="NormalWeb"/>
        <w:spacing w:before="0" w:beforeAutospacing="0" w:after="0" w:afterAutospacing="0" w:line="360" w:lineRule="auto"/>
        <w:rPr>
          <w:color w:val="0E101A"/>
        </w:rPr>
      </w:pPr>
      <w:r>
        <w:rPr>
          <w:color w:val="0E101A"/>
        </w:rPr>
        <w:t>To analyse the team behaviour in Amazon, we need to consider the workplace culture in Amazon. Firstly the workplace culture in Amazon empowers the employee to be the owner and innovators in Amazon. They highly maintain customer-centricity, and they are willing to take risks while innovating. </w:t>
      </w:r>
    </w:p>
    <w:p w14:paraId="2253AB4C" w14:textId="77777777" w:rsidR="00A628EA" w:rsidRDefault="00A628EA" w:rsidP="00A628EA">
      <w:pPr>
        <w:pStyle w:val="NormalWeb"/>
        <w:spacing w:before="0" w:beforeAutospacing="0" w:after="0" w:afterAutospacing="0" w:line="360" w:lineRule="auto"/>
        <w:rPr>
          <w:color w:val="0E101A"/>
        </w:rPr>
      </w:pPr>
      <w:r>
        <w:rPr>
          <w:color w:val="0E101A"/>
        </w:rPr>
        <w:t xml:space="preserve">According to Deal and Kennedy (2000), organisational culture can be classified based on the risks and feedback system within the organisation. Since Amazon has different functional units, the culture within different units is different. For example, the research and development department is highly innovative, take the risk, and provides immediate since Amazon has different functional units culture within different units are different. For example, the research and development department is highly innovative, take the risk, and provides frequent feedback. On the other hand, the sales and marketing department has a low-risk but quick feedback system. However, organisational norms and culture in Amazon are designed to promote creativity and innovation and Employees within the organisation can learn how to be creative and how to solve the problems to explore the opportunities. Thus team behaviour within Amazon also promotes creativity and innovation (Opstart, 2020). </w:t>
      </w:r>
    </w:p>
    <w:p w14:paraId="5877AA22" w14:textId="77777777" w:rsidR="00A628EA" w:rsidRDefault="00A628EA" w:rsidP="00A628EA">
      <w:pPr>
        <w:pStyle w:val="NormalWeb"/>
        <w:spacing w:before="0" w:beforeAutospacing="0" w:after="0" w:afterAutospacing="0" w:line="360" w:lineRule="auto"/>
        <w:rPr>
          <w:color w:val="0E101A"/>
        </w:rPr>
      </w:pPr>
    </w:p>
    <w:p w14:paraId="5E9CE1D5" w14:textId="7EDF52C7" w:rsidR="00A628EA" w:rsidRDefault="00A628EA" w:rsidP="00A628EA">
      <w:pPr>
        <w:pStyle w:val="NormalWeb"/>
        <w:spacing w:before="0" w:beforeAutospacing="0" w:after="0" w:afterAutospacing="0" w:line="360" w:lineRule="auto"/>
        <w:rPr>
          <w:color w:val="0E101A"/>
        </w:rPr>
      </w:pPr>
      <w:r>
        <w:rPr>
          <w:color w:val="0E101A"/>
        </w:rPr>
        <w:t>Group and team behaviour in Amazon can be explained by the following factors:</w:t>
      </w:r>
    </w:p>
    <w:p w14:paraId="43909553" w14:textId="77777777" w:rsidR="00A628EA" w:rsidRDefault="00A628EA" w:rsidP="00A628EA">
      <w:pPr>
        <w:numPr>
          <w:ilvl w:val="0"/>
          <w:numId w:val="4"/>
        </w:numPr>
        <w:spacing w:after="0"/>
        <w:jc w:val="left"/>
        <w:rPr>
          <w:color w:val="0E101A"/>
        </w:rPr>
      </w:pPr>
      <w:r>
        <w:rPr>
          <w:color w:val="0E101A"/>
        </w:rPr>
        <w:t>Group and team behaviour in Amazon focus on increasing productivity by offering a clear set of roles and responsibilities to the employee. </w:t>
      </w:r>
    </w:p>
    <w:p w14:paraId="1CBD6F0A" w14:textId="77777777" w:rsidR="00A628EA" w:rsidRDefault="00A628EA" w:rsidP="00A628EA">
      <w:pPr>
        <w:numPr>
          <w:ilvl w:val="0"/>
          <w:numId w:val="4"/>
        </w:numPr>
        <w:spacing w:after="0"/>
        <w:jc w:val="left"/>
        <w:rPr>
          <w:color w:val="0E101A"/>
        </w:rPr>
      </w:pPr>
      <w:r>
        <w:rPr>
          <w:color w:val="0E101A"/>
        </w:rPr>
        <w:t>Amazon focuses on team success instead of individual success. All the functional teams in Amazon are interconnected to promote and share skills and knowledge (Pandit, 2018).</w:t>
      </w:r>
    </w:p>
    <w:p w14:paraId="2A599CF7" w14:textId="77777777" w:rsidR="00A628EA" w:rsidRDefault="00A628EA" w:rsidP="00A628EA">
      <w:pPr>
        <w:numPr>
          <w:ilvl w:val="0"/>
          <w:numId w:val="4"/>
        </w:numPr>
        <w:spacing w:after="0"/>
        <w:jc w:val="left"/>
        <w:rPr>
          <w:color w:val="0E101A"/>
        </w:rPr>
      </w:pPr>
      <w:r>
        <w:rPr>
          <w:color w:val="0E101A"/>
        </w:rPr>
        <w:t>Group and team behaviour in Amazon always promote morale and momentum.</w:t>
      </w:r>
    </w:p>
    <w:p w14:paraId="4AE76A66" w14:textId="77777777" w:rsidR="00A628EA" w:rsidRDefault="00A628EA" w:rsidP="00A628EA">
      <w:pPr>
        <w:numPr>
          <w:ilvl w:val="0"/>
          <w:numId w:val="4"/>
        </w:numPr>
        <w:spacing w:after="0"/>
        <w:jc w:val="left"/>
        <w:rPr>
          <w:color w:val="0E101A"/>
        </w:rPr>
      </w:pPr>
      <w:r>
        <w:rPr>
          <w:color w:val="0E101A"/>
        </w:rPr>
        <w:t>To assign roles and responsibilities to the team member, Amazon firstly determines the work needs for the team and then identify the strengths and weakness of the team member through team rules test.</w:t>
      </w:r>
    </w:p>
    <w:p w14:paraId="2AE9AD83" w14:textId="77777777" w:rsidR="00A628EA" w:rsidRDefault="00A628EA" w:rsidP="00A628EA">
      <w:pPr>
        <w:numPr>
          <w:ilvl w:val="0"/>
          <w:numId w:val="4"/>
        </w:numPr>
        <w:spacing w:after="0"/>
        <w:jc w:val="left"/>
        <w:rPr>
          <w:color w:val="0E101A"/>
        </w:rPr>
      </w:pPr>
      <w:r>
        <w:rPr>
          <w:color w:val="0E101A"/>
        </w:rPr>
        <w:t>Amazon encourages its employees to participate in teamwork actively, take notes, and complete the task within the allocated timeframe.</w:t>
      </w:r>
    </w:p>
    <w:p w14:paraId="61B247FD" w14:textId="01C6AE5A" w:rsidR="00A628EA" w:rsidRDefault="00A628EA" w:rsidP="00A628EA">
      <w:pPr>
        <w:numPr>
          <w:ilvl w:val="0"/>
          <w:numId w:val="4"/>
        </w:numPr>
        <w:spacing w:after="0"/>
        <w:jc w:val="left"/>
        <w:rPr>
          <w:color w:val="0E101A"/>
        </w:rPr>
      </w:pPr>
      <w:r>
        <w:rPr>
          <w:color w:val="0E101A"/>
        </w:rPr>
        <w:t>Amazon prepares materials for every functional team, maintains calendar, facilitates discussion, supervise the team members, support the team members, draft and deliver the correspondence, schedule and hold meetings, and provide continual feedback. It also encourages socialisation within each functional team (Jarif, 2020).</w:t>
      </w:r>
    </w:p>
    <w:p w14:paraId="3E1B578F" w14:textId="77777777" w:rsidR="00A628EA" w:rsidRDefault="00A628EA" w:rsidP="00A628EA">
      <w:pPr>
        <w:spacing w:after="0"/>
        <w:ind w:left="720"/>
        <w:jc w:val="left"/>
        <w:rPr>
          <w:color w:val="0E101A"/>
        </w:rPr>
      </w:pPr>
    </w:p>
    <w:p w14:paraId="0F80A71B" w14:textId="2F42043D" w:rsidR="00A628EA" w:rsidRDefault="00A628EA" w:rsidP="00A628EA">
      <w:pPr>
        <w:pStyle w:val="NormalWeb"/>
        <w:spacing w:before="0" w:beforeAutospacing="0" w:after="0" w:afterAutospacing="0" w:line="360" w:lineRule="auto"/>
        <w:rPr>
          <w:color w:val="0E101A"/>
        </w:rPr>
      </w:pPr>
      <w:r>
        <w:rPr>
          <w:color w:val="0E101A"/>
        </w:rPr>
        <w:t>In summary, Amazon is a result-oriented organisation. It believes in increasing the service portfolio and exploring the opportunities. It promotes innovation and creativity by offering the optimum benefits to the team members. Effective brainstorming, group discussion, and socialisation within the team are the source of success. It hires the most creative and innovative employee from all around the world and offers them the benefit of career development through effective training and development programmes. Besides, diversity in the group and team members provides diversified ideas and skills that are also crucial sources of competitive advantages. Thus the collective and interactive performance of the team and group within Amazon has made it as all of the successful organisers in the global arena (Opstart, 2020).</w:t>
      </w:r>
    </w:p>
    <w:p w14:paraId="12A970BA" w14:textId="09565DE0" w:rsidR="000F174B" w:rsidRDefault="000F174B" w:rsidP="00A628EA">
      <w:pPr>
        <w:pStyle w:val="NormalWeb"/>
        <w:spacing w:before="0" w:beforeAutospacing="0" w:after="0" w:afterAutospacing="0" w:line="360" w:lineRule="auto"/>
        <w:rPr>
          <w:color w:val="0E101A"/>
        </w:rPr>
      </w:pPr>
    </w:p>
    <w:p w14:paraId="515C06BB" w14:textId="527B2227" w:rsidR="000F174B" w:rsidRDefault="000F174B" w:rsidP="00A628EA">
      <w:pPr>
        <w:pStyle w:val="NormalWeb"/>
        <w:spacing w:before="0" w:beforeAutospacing="0" w:after="0" w:afterAutospacing="0" w:line="360" w:lineRule="auto"/>
        <w:rPr>
          <w:color w:val="0E101A"/>
        </w:rPr>
      </w:pPr>
    </w:p>
    <w:p w14:paraId="58DA136C" w14:textId="41280D98" w:rsidR="000F174B" w:rsidRDefault="000F174B" w:rsidP="00A628EA">
      <w:pPr>
        <w:pStyle w:val="NormalWeb"/>
        <w:spacing w:before="0" w:beforeAutospacing="0" w:after="0" w:afterAutospacing="0" w:line="360" w:lineRule="auto"/>
        <w:rPr>
          <w:color w:val="0E101A"/>
        </w:rPr>
      </w:pPr>
    </w:p>
    <w:p w14:paraId="26A033DD" w14:textId="77777777" w:rsidR="000F174B" w:rsidRDefault="000F174B" w:rsidP="00A628EA">
      <w:pPr>
        <w:pStyle w:val="NormalWeb"/>
        <w:spacing w:before="0" w:beforeAutospacing="0" w:after="0" w:afterAutospacing="0" w:line="360" w:lineRule="auto"/>
        <w:rPr>
          <w:color w:val="0E101A"/>
        </w:rPr>
      </w:pPr>
    </w:p>
    <w:p w14:paraId="083B5C1A" w14:textId="4A6CF6D9" w:rsidR="00A628EA" w:rsidRDefault="00A628EA" w:rsidP="00A628EA">
      <w:pPr>
        <w:pStyle w:val="NormalWeb"/>
        <w:spacing w:before="0" w:beforeAutospacing="0" w:after="0" w:afterAutospacing="0" w:line="360" w:lineRule="auto"/>
        <w:rPr>
          <w:color w:val="0E101A"/>
        </w:rPr>
      </w:pPr>
    </w:p>
    <w:p w14:paraId="7690D5C3" w14:textId="6AF26A97" w:rsidR="00A628EA" w:rsidRDefault="00A628EA" w:rsidP="00A628EA">
      <w:pPr>
        <w:pStyle w:val="NormalWeb"/>
        <w:spacing w:before="0" w:beforeAutospacing="0" w:after="0" w:afterAutospacing="0"/>
        <w:rPr>
          <w:rStyle w:val="Strong"/>
          <w:rFonts w:eastAsiaTheme="majorEastAsia"/>
          <w:color w:val="0E101A"/>
          <w:sz w:val="28"/>
          <w:szCs w:val="28"/>
        </w:rPr>
      </w:pPr>
      <w:r w:rsidRPr="00A4644E">
        <w:rPr>
          <w:rStyle w:val="Strong"/>
          <w:rFonts w:eastAsiaTheme="majorEastAsia"/>
          <w:color w:val="0E101A"/>
          <w:sz w:val="28"/>
          <w:szCs w:val="28"/>
        </w:rPr>
        <w:lastRenderedPageBreak/>
        <w:t>By: Rodica Georgiana Dinu</w:t>
      </w:r>
    </w:p>
    <w:p w14:paraId="70F023BB" w14:textId="77777777" w:rsidR="000F174B" w:rsidRDefault="000F174B" w:rsidP="00A628EA">
      <w:pPr>
        <w:pStyle w:val="NormalWeb"/>
        <w:spacing w:before="0" w:beforeAutospacing="0" w:after="0" w:afterAutospacing="0"/>
        <w:rPr>
          <w:rStyle w:val="Strong"/>
          <w:rFonts w:eastAsiaTheme="majorEastAsia"/>
          <w:color w:val="0E101A"/>
          <w:sz w:val="28"/>
          <w:szCs w:val="28"/>
        </w:rPr>
      </w:pPr>
    </w:p>
    <w:p w14:paraId="3AC651C0" w14:textId="77777777" w:rsidR="00A4644E" w:rsidRPr="00A4644E" w:rsidRDefault="00A4644E" w:rsidP="00A628EA">
      <w:pPr>
        <w:pStyle w:val="NormalWeb"/>
        <w:spacing w:before="0" w:beforeAutospacing="0" w:after="0" w:afterAutospacing="0"/>
        <w:rPr>
          <w:color w:val="0E101A"/>
          <w:sz w:val="28"/>
          <w:szCs w:val="28"/>
        </w:rPr>
      </w:pPr>
    </w:p>
    <w:p w14:paraId="2D659DDD" w14:textId="77777777" w:rsidR="00A628EA" w:rsidRPr="00A4644E" w:rsidRDefault="00A628EA" w:rsidP="00A4644E">
      <w:pPr>
        <w:pStyle w:val="Heading1"/>
        <w:spacing w:before="0" w:line="480" w:lineRule="auto"/>
        <w:rPr>
          <w:rFonts w:ascii="Times New Roman" w:hAnsi="Times New Roman" w:cs="Times New Roman"/>
          <w:color w:val="0E101A"/>
        </w:rPr>
      </w:pPr>
      <w:bookmarkStart w:id="20" w:name="_Toc50475134"/>
      <w:r w:rsidRPr="00A4644E">
        <w:rPr>
          <w:rFonts w:ascii="Times New Roman" w:hAnsi="Times New Roman" w:cs="Times New Roman"/>
          <w:b/>
          <w:bCs/>
          <w:color w:val="0E101A"/>
        </w:rPr>
        <w:t>Motivation and perception</w:t>
      </w:r>
      <w:bookmarkEnd w:id="20"/>
    </w:p>
    <w:p w14:paraId="2E660339" w14:textId="14FB2F12" w:rsidR="00A628EA" w:rsidRDefault="00A628EA" w:rsidP="00A4644E">
      <w:pPr>
        <w:pStyle w:val="NormalWeb"/>
        <w:spacing w:before="0" w:beforeAutospacing="0" w:after="0" w:afterAutospacing="0" w:line="360" w:lineRule="auto"/>
        <w:rPr>
          <w:color w:val="0E101A"/>
        </w:rPr>
      </w:pPr>
      <w:r>
        <w:rPr>
          <w:color w:val="0E101A"/>
        </w:rPr>
        <w:t>Motivation represents the degree of engagement of an individual in a particular job/work. It is an individual phenomenon, intentional, and multifaceted. Different theories and models are designed to predict the behaviour of individuals in doing their jobs.</w:t>
      </w:r>
    </w:p>
    <w:p w14:paraId="03497D97" w14:textId="77777777" w:rsidR="00A4644E" w:rsidRDefault="00A4644E" w:rsidP="00A4644E">
      <w:pPr>
        <w:pStyle w:val="NormalWeb"/>
        <w:spacing w:before="0" w:beforeAutospacing="0" w:after="0" w:afterAutospacing="0" w:line="360" w:lineRule="auto"/>
        <w:rPr>
          <w:color w:val="0E101A"/>
        </w:rPr>
      </w:pPr>
    </w:p>
    <w:p w14:paraId="1A9676AE" w14:textId="77777777" w:rsidR="00A628EA" w:rsidRPr="00A4644E" w:rsidRDefault="00A628EA" w:rsidP="00A4644E">
      <w:pPr>
        <w:pStyle w:val="Heading2"/>
        <w:spacing w:before="0" w:line="480" w:lineRule="auto"/>
        <w:rPr>
          <w:rFonts w:ascii="Times New Roman" w:hAnsi="Times New Roman" w:cs="Times New Roman"/>
          <w:color w:val="0E101A"/>
        </w:rPr>
      </w:pPr>
      <w:bookmarkStart w:id="21" w:name="_Toc50475135"/>
      <w:r w:rsidRPr="00A4644E">
        <w:rPr>
          <w:rFonts w:ascii="Times New Roman" w:hAnsi="Times New Roman" w:cs="Times New Roman"/>
          <w:b/>
          <w:bCs/>
          <w:color w:val="0E101A"/>
        </w:rPr>
        <w:t>Motivation and perception in the workplace</w:t>
      </w:r>
      <w:bookmarkEnd w:id="21"/>
    </w:p>
    <w:p w14:paraId="1953A3F1" w14:textId="7AA871DA" w:rsidR="00A628EA" w:rsidRDefault="00A628EA" w:rsidP="00A4644E">
      <w:pPr>
        <w:pStyle w:val="NormalWeb"/>
        <w:spacing w:before="0" w:beforeAutospacing="0" w:after="0" w:afterAutospacing="0" w:line="360" w:lineRule="auto"/>
        <w:rPr>
          <w:color w:val="0E101A"/>
        </w:rPr>
      </w:pPr>
      <w:r>
        <w:rPr>
          <w:color w:val="0E101A"/>
        </w:rPr>
        <w:t>According to Blackstone (2010), performance is a function of ability and motivation. As a result, performance is positively related to motivation. Clark (2017) added that motivation encourages creativity and innovation. Amazon is a highly technology-based organisation that focuses on creativity and innovation for sustainable success. As a result, motivation is a high required issue to increase employee engagement. So, Amazon applies different concepts, philosophies, and theories of motivation to boost the performance of the employees. It helps to achieve their organisational objectives as well as the career objectives of the employees. </w:t>
      </w:r>
    </w:p>
    <w:p w14:paraId="2B24A5D1" w14:textId="77777777" w:rsidR="00A4644E" w:rsidRDefault="00A4644E" w:rsidP="00A4644E">
      <w:pPr>
        <w:pStyle w:val="NormalWeb"/>
        <w:spacing w:before="0" w:beforeAutospacing="0" w:after="0" w:afterAutospacing="0" w:line="360" w:lineRule="auto"/>
        <w:rPr>
          <w:color w:val="0E101A"/>
        </w:rPr>
      </w:pPr>
    </w:p>
    <w:p w14:paraId="38C506E7" w14:textId="77777777" w:rsidR="00A628EA" w:rsidRPr="00A4644E" w:rsidRDefault="00A628EA" w:rsidP="00A4644E">
      <w:pPr>
        <w:pStyle w:val="Heading2"/>
        <w:spacing w:before="0" w:line="480" w:lineRule="auto"/>
        <w:rPr>
          <w:rFonts w:ascii="Times New Roman" w:hAnsi="Times New Roman" w:cs="Times New Roman"/>
          <w:color w:val="0E101A"/>
        </w:rPr>
      </w:pPr>
      <w:bookmarkStart w:id="22" w:name="_Toc50475136"/>
      <w:r w:rsidRPr="00A4644E">
        <w:rPr>
          <w:rFonts w:ascii="Times New Roman" w:hAnsi="Times New Roman" w:cs="Times New Roman"/>
          <w:b/>
          <w:bCs/>
          <w:color w:val="0E101A"/>
        </w:rPr>
        <w:t>Motivational approaches in Amazon</w:t>
      </w:r>
      <w:bookmarkEnd w:id="22"/>
    </w:p>
    <w:p w14:paraId="79A6A827" w14:textId="37FA12E0" w:rsidR="00A628EA" w:rsidRDefault="00A628EA" w:rsidP="00A4644E">
      <w:pPr>
        <w:pStyle w:val="NormalWeb"/>
        <w:spacing w:before="0" w:beforeAutospacing="0" w:after="0" w:afterAutospacing="0" w:line="360" w:lineRule="auto"/>
        <w:rPr>
          <w:color w:val="0E101A"/>
        </w:rPr>
      </w:pPr>
      <w:r>
        <w:rPr>
          <w:color w:val="0E101A"/>
        </w:rPr>
        <w:t>Being one of the most highly innovative and creative online platforms, Amazon requires to have the highest level of motivated employees to keep them in the top place in the industry. Amazon focuses on both the intrinsic and extrinsic motivation as well as the motivational needs. Economic rewards, social relationships, intrinsic satisfaction are the primarily focused areas of motivation at work in Amazon. By analysing the motivational approaches of Amazon through different primary and secondary sources, different theories and models can be used to explain the motivational approaches in Amazon (Opstart, 2020).</w:t>
      </w:r>
    </w:p>
    <w:p w14:paraId="0FB2EDF3" w14:textId="77777777" w:rsidR="00A4644E" w:rsidRDefault="00A4644E" w:rsidP="00A628EA">
      <w:pPr>
        <w:pStyle w:val="NormalWeb"/>
        <w:spacing w:before="0" w:beforeAutospacing="0" w:after="0" w:afterAutospacing="0"/>
        <w:rPr>
          <w:color w:val="0E101A"/>
        </w:rPr>
      </w:pPr>
    </w:p>
    <w:p w14:paraId="098DD103" w14:textId="6F09DBFA" w:rsidR="00A628EA" w:rsidRDefault="00A628EA" w:rsidP="00A4644E">
      <w:pPr>
        <w:pStyle w:val="Heading2"/>
        <w:spacing w:before="0" w:line="480" w:lineRule="auto"/>
        <w:rPr>
          <w:rFonts w:ascii="Times New Roman" w:hAnsi="Times New Roman" w:cs="Times New Roman"/>
          <w:b/>
          <w:bCs/>
          <w:color w:val="0E101A"/>
        </w:rPr>
      </w:pPr>
      <w:bookmarkStart w:id="23" w:name="_Toc50475137"/>
      <w:r w:rsidRPr="00A4644E">
        <w:rPr>
          <w:rFonts w:ascii="Times New Roman" w:hAnsi="Times New Roman" w:cs="Times New Roman"/>
          <w:b/>
          <w:bCs/>
          <w:color w:val="0E101A"/>
        </w:rPr>
        <w:t>Application of theories and models of motivation in Amazon</w:t>
      </w:r>
      <w:bookmarkEnd w:id="23"/>
    </w:p>
    <w:p w14:paraId="209828D9" w14:textId="7AFC83BC" w:rsidR="00A628EA" w:rsidRDefault="00A628EA" w:rsidP="00A4644E">
      <w:pPr>
        <w:pStyle w:val="NormalWeb"/>
        <w:spacing w:before="0" w:beforeAutospacing="0" w:after="0" w:afterAutospacing="0" w:line="360" w:lineRule="auto"/>
        <w:rPr>
          <w:color w:val="0E101A"/>
        </w:rPr>
      </w:pPr>
      <w:r>
        <w:rPr>
          <w:color w:val="0E101A"/>
        </w:rPr>
        <w:t xml:space="preserve">Theories and models of motivation describe how the fulfilment of needs and expectations of the employees work as a driving force to explore both the organisational and employees' objectives. Models and theories of motivation are classified into two broad categories, such as the content theory of motivation and the process theory of motivation. Content theory of motivation describes how the fulfilment of needs and expectation can motivate the employee. </w:t>
      </w:r>
      <w:r>
        <w:rPr>
          <w:color w:val="0E101A"/>
        </w:rPr>
        <w:lastRenderedPageBreak/>
        <w:t>On the other hand, the process theories of motivation describe how motivation is initiated. Content theories of motivation include the contribution of Abraham Maslow, Alderfer, McClellan, Herzberg, and more. On the other hand, process theories of motivation include the contribution of Vroom, Adams, Porter and Lawler, Locke, and more (Blackstone, 2010). The application of content and process theories of motivation at Amazon is as follows:</w:t>
      </w:r>
    </w:p>
    <w:p w14:paraId="4456BCFB" w14:textId="77777777" w:rsidR="00A4644E" w:rsidRDefault="00A4644E" w:rsidP="00A4644E">
      <w:pPr>
        <w:pStyle w:val="NormalWeb"/>
        <w:spacing w:before="0" w:beforeAutospacing="0" w:after="0" w:afterAutospacing="0" w:line="360" w:lineRule="auto"/>
        <w:rPr>
          <w:color w:val="0E101A"/>
        </w:rPr>
      </w:pPr>
    </w:p>
    <w:p w14:paraId="0863CE9F" w14:textId="77777777" w:rsidR="00A628EA" w:rsidRPr="00A4644E" w:rsidRDefault="00A628EA" w:rsidP="00A4644E">
      <w:pPr>
        <w:pStyle w:val="Heading3"/>
        <w:spacing w:before="0" w:line="480" w:lineRule="auto"/>
        <w:rPr>
          <w:rFonts w:ascii="Times New Roman" w:hAnsi="Times New Roman" w:cs="Times New Roman"/>
          <w:b/>
          <w:bCs/>
          <w:color w:val="0E101A"/>
        </w:rPr>
      </w:pPr>
      <w:bookmarkStart w:id="24" w:name="_Toc50475138"/>
      <w:r w:rsidRPr="00A4644E">
        <w:rPr>
          <w:rFonts w:ascii="Times New Roman" w:hAnsi="Times New Roman" w:cs="Times New Roman"/>
          <w:b/>
          <w:bCs/>
          <w:color w:val="0E101A"/>
        </w:rPr>
        <w:t>Application of Maslow’s need hierarchy theory in Amazon</w:t>
      </w:r>
      <w:bookmarkEnd w:id="24"/>
    </w:p>
    <w:p w14:paraId="77FA6FAB" w14:textId="22B589CC" w:rsidR="00A628EA" w:rsidRDefault="00A628EA" w:rsidP="00A4644E">
      <w:pPr>
        <w:pStyle w:val="NormalWeb"/>
        <w:spacing w:before="0" w:beforeAutospacing="0" w:after="0" w:afterAutospacing="0" w:line="360" w:lineRule="auto"/>
        <w:rPr>
          <w:color w:val="0E101A"/>
        </w:rPr>
      </w:pPr>
      <w:r>
        <w:rPr>
          <w:color w:val="0E101A"/>
        </w:rPr>
        <w:t>Hierarchy of needs theory is the contribution of Abraham Maslow. The theory is widely used to keep employees motivated in different hierarchies (Taraji, 2020). The theory focuses on five different stages as given below:</w:t>
      </w:r>
    </w:p>
    <w:p w14:paraId="29740F3B" w14:textId="7D0005D9" w:rsidR="00A4644E" w:rsidRDefault="00A4644E" w:rsidP="00A4644E">
      <w:pPr>
        <w:pStyle w:val="NormalWeb"/>
        <w:spacing w:before="0" w:beforeAutospacing="0" w:after="0" w:afterAutospacing="0" w:line="360" w:lineRule="auto"/>
        <w:rPr>
          <w:color w:val="0E101A"/>
        </w:rPr>
      </w:pPr>
    </w:p>
    <w:p w14:paraId="04ED4029" w14:textId="420D8A1C" w:rsidR="00D21DB8" w:rsidRDefault="00D21DB8" w:rsidP="00A4644E">
      <w:pPr>
        <w:pStyle w:val="NormalWeb"/>
        <w:spacing w:before="0" w:beforeAutospacing="0" w:after="0" w:afterAutospacing="0" w:line="360" w:lineRule="auto"/>
        <w:rPr>
          <w:color w:val="0E101A"/>
        </w:rPr>
      </w:pPr>
      <w:r w:rsidRPr="00D21DB8">
        <w:drawing>
          <wp:inline distT="0" distB="0" distL="0" distR="0" wp14:anchorId="1C781F7A" wp14:editId="63980377">
            <wp:extent cx="5635381" cy="39814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47174" cy="3989782"/>
                    </a:xfrm>
                    <a:prstGeom prst="rect">
                      <a:avLst/>
                    </a:prstGeom>
                  </pic:spPr>
                </pic:pic>
              </a:graphicData>
            </a:graphic>
          </wp:inline>
        </w:drawing>
      </w:r>
    </w:p>
    <w:p w14:paraId="5146BEC5" w14:textId="715AD072" w:rsidR="00A628EA" w:rsidRDefault="00D21DB8" w:rsidP="00D21DB8">
      <w:pPr>
        <w:pStyle w:val="NormalWeb"/>
        <w:spacing w:before="0" w:beforeAutospacing="0" w:after="0" w:afterAutospacing="0" w:line="360" w:lineRule="auto"/>
        <w:jc w:val="center"/>
        <w:rPr>
          <w:color w:val="0E101A"/>
        </w:rPr>
      </w:pPr>
      <w:r>
        <w:rPr>
          <w:color w:val="0E101A"/>
        </w:rPr>
        <w:t>Source: (Cherry,2020)</w:t>
      </w:r>
    </w:p>
    <w:p w14:paraId="43FB9163" w14:textId="25055311" w:rsidR="00D21DB8" w:rsidRDefault="00D21DB8" w:rsidP="00D21DB8">
      <w:pPr>
        <w:pStyle w:val="NormalWeb"/>
        <w:spacing w:before="0" w:beforeAutospacing="0" w:after="0" w:afterAutospacing="0" w:line="360" w:lineRule="auto"/>
        <w:jc w:val="center"/>
        <w:rPr>
          <w:color w:val="0E101A"/>
        </w:rPr>
      </w:pPr>
    </w:p>
    <w:p w14:paraId="07A696BF" w14:textId="6AB99935" w:rsidR="00D21DB8" w:rsidRDefault="00D21DB8" w:rsidP="00D21DB8">
      <w:pPr>
        <w:pStyle w:val="NormalWeb"/>
        <w:spacing w:before="0" w:beforeAutospacing="0" w:after="0" w:afterAutospacing="0"/>
        <w:rPr>
          <w:b/>
          <w:bCs/>
          <w:color w:val="0E101A"/>
        </w:rPr>
      </w:pPr>
      <w:r w:rsidRPr="00D21DB8">
        <w:rPr>
          <w:b/>
          <w:bCs/>
          <w:color w:val="0E101A"/>
        </w:rPr>
        <w:t>Psychological needs</w:t>
      </w:r>
    </w:p>
    <w:p w14:paraId="6D376363" w14:textId="77777777" w:rsidR="00D21DB8" w:rsidRPr="00D21DB8" w:rsidRDefault="00D21DB8" w:rsidP="00D21DB8">
      <w:pPr>
        <w:pStyle w:val="NormalWeb"/>
        <w:spacing w:before="0" w:beforeAutospacing="0" w:after="0" w:afterAutospacing="0"/>
        <w:rPr>
          <w:b/>
          <w:bCs/>
          <w:color w:val="0E101A"/>
        </w:rPr>
      </w:pPr>
    </w:p>
    <w:p w14:paraId="1CF1CE3E" w14:textId="00ECC4B4" w:rsidR="00D21DB8" w:rsidRDefault="00D21DB8" w:rsidP="00D21DB8">
      <w:pPr>
        <w:pStyle w:val="NormalWeb"/>
        <w:spacing w:before="0" w:beforeAutospacing="0" w:after="0" w:afterAutospacing="0" w:line="360" w:lineRule="auto"/>
        <w:rPr>
          <w:color w:val="0E101A"/>
        </w:rPr>
      </w:pPr>
      <w:r>
        <w:rPr>
          <w:color w:val="0E101A"/>
        </w:rPr>
        <w:t>In consideration of the psychological needs of the employees, Amazon provides regular monthly payments with a very good place of work. Besides, it offers the basic facilities, including restaurants, locker, and more to fulfil the psychological needs of the employees.</w:t>
      </w:r>
    </w:p>
    <w:p w14:paraId="1642EB0F" w14:textId="77777777" w:rsidR="00D21DB8" w:rsidRDefault="00D21DB8" w:rsidP="00D21DB8">
      <w:pPr>
        <w:pStyle w:val="NormalWeb"/>
        <w:spacing w:before="0" w:beforeAutospacing="0" w:after="0" w:afterAutospacing="0" w:line="360" w:lineRule="auto"/>
        <w:rPr>
          <w:color w:val="0E101A"/>
        </w:rPr>
      </w:pPr>
    </w:p>
    <w:p w14:paraId="0381E47D" w14:textId="204064BC" w:rsidR="00D21DB8" w:rsidRPr="00D21DB8" w:rsidRDefault="00D21DB8" w:rsidP="00D21DB8">
      <w:pPr>
        <w:pStyle w:val="NormalWeb"/>
        <w:spacing w:before="0" w:beforeAutospacing="0" w:after="0" w:afterAutospacing="0" w:line="360" w:lineRule="auto"/>
        <w:rPr>
          <w:b/>
          <w:bCs/>
          <w:color w:val="0E101A"/>
        </w:rPr>
      </w:pPr>
      <w:r w:rsidRPr="00D21DB8">
        <w:rPr>
          <w:b/>
          <w:bCs/>
          <w:color w:val="0E101A"/>
        </w:rPr>
        <w:t>Safety needs</w:t>
      </w:r>
    </w:p>
    <w:p w14:paraId="61654DCF" w14:textId="77777777" w:rsidR="00D21DB8" w:rsidRDefault="00D21DB8" w:rsidP="00D21DB8">
      <w:pPr>
        <w:pStyle w:val="NormalWeb"/>
        <w:spacing w:before="0" w:beforeAutospacing="0" w:after="0" w:afterAutospacing="0"/>
        <w:rPr>
          <w:color w:val="0E101A"/>
        </w:rPr>
      </w:pPr>
    </w:p>
    <w:p w14:paraId="29273939" w14:textId="405A098B" w:rsidR="00D21DB8" w:rsidRDefault="00D21DB8" w:rsidP="00D21DB8">
      <w:pPr>
        <w:pStyle w:val="NormalWeb"/>
        <w:spacing w:before="0" w:beforeAutospacing="0" w:after="0" w:afterAutospacing="0" w:line="360" w:lineRule="auto"/>
        <w:rPr>
          <w:color w:val="0E101A"/>
        </w:rPr>
      </w:pPr>
      <w:r>
        <w:rPr>
          <w:color w:val="0E101A"/>
        </w:rPr>
        <w:t>In consideration of the safety needs of the employees, Amazon provides a secure place of work to the employee. Besides, it offers the security of the formal job contracts as well as pension and provident fund benefit. It also offers health and safety insurance to the employees (Schein, 2020).</w:t>
      </w:r>
    </w:p>
    <w:p w14:paraId="592CFF79" w14:textId="77777777" w:rsidR="00D21DB8" w:rsidRDefault="00D21DB8" w:rsidP="00D21DB8">
      <w:pPr>
        <w:pStyle w:val="NormalWeb"/>
        <w:spacing w:before="0" w:beforeAutospacing="0" w:after="0" w:afterAutospacing="0" w:line="360" w:lineRule="auto"/>
        <w:rPr>
          <w:color w:val="0E101A"/>
        </w:rPr>
      </w:pPr>
    </w:p>
    <w:p w14:paraId="60CB00D1" w14:textId="1960FCCB" w:rsidR="00D21DB8" w:rsidRDefault="00D21DB8" w:rsidP="00D21DB8">
      <w:pPr>
        <w:pStyle w:val="NormalWeb"/>
        <w:spacing w:before="0" w:beforeAutospacing="0" w:after="0" w:afterAutospacing="0"/>
        <w:rPr>
          <w:b/>
          <w:bCs/>
          <w:color w:val="0E101A"/>
        </w:rPr>
      </w:pPr>
      <w:r w:rsidRPr="00D21DB8">
        <w:rPr>
          <w:b/>
          <w:bCs/>
          <w:color w:val="0E101A"/>
        </w:rPr>
        <w:t>Social needs</w:t>
      </w:r>
    </w:p>
    <w:p w14:paraId="38CEB2CA" w14:textId="77777777" w:rsidR="00D21DB8" w:rsidRPr="00D21DB8" w:rsidRDefault="00D21DB8" w:rsidP="00D21DB8">
      <w:pPr>
        <w:pStyle w:val="NormalWeb"/>
        <w:spacing w:before="0" w:beforeAutospacing="0" w:after="0" w:afterAutospacing="0"/>
        <w:rPr>
          <w:b/>
          <w:bCs/>
          <w:color w:val="0E101A"/>
        </w:rPr>
      </w:pPr>
    </w:p>
    <w:p w14:paraId="66EB4C35" w14:textId="01118E1D" w:rsidR="00D21DB8" w:rsidRDefault="00D21DB8" w:rsidP="00D21DB8">
      <w:pPr>
        <w:pStyle w:val="NormalWeb"/>
        <w:spacing w:before="0" w:beforeAutospacing="0" w:after="0" w:afterAutospacing="0" w:line="360" w:lineRule="auto"/>
        <w:rPr>
          <w:color w:val="0E101A"/>
        </w:rPr>
      </w:pPr>
      <w:r>
        <w:rPr>
          <w:color w:val="0E101A"/>
        </w:rPr>
        <w:t>Amazon has one of the most beautiful workplaces that offer a friendly and favourable workplace culture. Amazon also believes in teamwork to boost the social need of the employees. Home-from-home work opportunities, friendly supervisions, and professional associations in Amazon also help to fulfil the social needs of the employees (Amazon, 2020).</w:t>
      </w:r>
    </w:p>
    <w:p w14:paraId="19858C52" w14:textId="77777777" w:rsidR="00D21DB8" w:rsidRPr="00D21DB8" w:rsidRDefault="00D21DB8" w:rsidP="00D21DB8">
      <w:pPr>
        <w:pStyle w:val="NormalWeb"/>
        <w:spacing w:before="0" w:beforeAutospacing="0" w:after="0" w:afterAutospacing="0" w:line="360" w:lineRule="auto"/>
        <w:rPr>
          <w:b/>
          <w:bCs/>
          <w:color w:val="0E101A"/>
        </w:rPr>
      </w:pPr>
    </w:p>
    <w:p w14:paraId="6BD777E0" w14:textId="77777777" w:rsidR="00D21DB8" w:rsidRPr="00D21DB8" w:rsidRDefault="00D21DB8" w:rsidP="00D21DB8">
      <w:pPr>
        <w:pStyle w:val="NormalWeb"/>
        <w:spacing w:before="0" w:beforeAutospacing="0" w:after="0" w:afterAutospacing="0" w:line="360" w:lineRule="auto"/>
        <w:rPr>
          <w:b/>
          <w:bCs/>
          <w:color w:val="0E101A"/>
        </w:rPr>
      </w:pPr>
      <w:r w:rsidRPr="00D21DB8">
        <w:rPr>
          <w:b/>
          <w:bCs/>
          <w:color w:val="0E101A"/>
        </w:rPr>
        <w:t>Esteem needs</w:t>
      </w:r>
    </w:p>
    <w:p w14:paraId="441EB86C" w14:textId="466A39E2" w:rsidR="00D21DB8" w:rsidRDefault="00D21DB8" w:rsidP="00D21DB8">
      <w:pPr>
        <w:pStyle w:val="NormalWeb"/>
        <w:spacing w:before="0" w:beforeAutospacing="0" w:after="0" w:afterAutospacing="0" w:line="360" w:lineRule="auto"/>
        <w:rPr>
          <w:color w:val="0E101A"/>
        </w:rPr>
      </w:pPr>
      <w:r>
        <w:rPr>
          <w:color w:val="0E101A"/>
        </w:rPr>
        <w:t>Amazon believes in self-respect, prestige status, and self-esteem to fulfil the esteem needs of the employees. Thus it provides job tile, social recognition, high-status job, and continual feedback to the employees to ensure the fulfilment of esteem needs of the employees.</w:t>
      </w:r>
    </w:p>
    <w:p w14:paraId="743B6F69" w14:textId="77777777" w:rsidR="00D21DB8" w:rsidRDefault="00D21DB8" w:rsidP="00D21DB8">
      <w:pPr>
        <w:pStyle w:val="NormalWeb"/>
        <w:spacing w:before="0" w:beforeAutospacing="0" w:after="0" w:afterAutospacing="0" w:line="360" w:lineRule="auto"/>
        <w:rPr>
          <w:color w:val="0E101A"/>
        </w:rPr>
      </w:pPr>
    </w:p>
    <w:p w14:paraId="6995DE60" w14:textId="272E06F5" w:rsidR="00D21DB8" w:rsidRPr="00D21DB8" w:rsidRDefault="00D21DB8" w:rsidP="00D21DB8">
      <w:pPr>
        <w:pStyle w:val="NormalWeb"/>
        <w:spacing w:before="0" w:beforeAutospacing="0" w:after="0" w:afterAutospacing="0"/>
        <w:rPr>
          <w:b/>
          <w:bCs/>
          <w:color w:val="0E101A"/>
        </w:rPr>
      </w:pPr>
      <w:r w:rsidRPr="00D21DB8">
        <w:rPr>
          <w:b/>
          <w:bCs/>
          <w:color w:val="0E101A"/>
        </w:rPr>
        <w:t>Self-actualisation needs</w:t>
      </w:r>
    </w:p>
    <w:p w14:paraId="2BCDA991" w14:textId="77777777" w:rsidR="00D21DB8" w:rsidRDefault="00D21DB8" w:rsidP="00D21DB8">
      <w:pPr>
        <w:pStyle w:val="NormalWeb"/>
        <w:spacing w:before="0" w:beforeAutospacing="0" w:after="0" w:afterAutospacing="0"/>
        <w:rPr>
          <w:color w:val="0E101A"/>
        </w:rPr>
      </w:pPr>
    </w:p>
    <w:p w14:paraId="3580EC3B" w14:textId="3AC9EA06" w:rsidR="00D21DB8" w:rsidRDefault="00D21DB8" w:rsidP="00D21DB8">
      <w:pPr>
        <w:pStyle w:val="NormalWeb"/>
        <w:spacing w:before="0" w:beforeAutospacing="0" w:after="0" w:afterAutospacing="0" w:line="360" w:lineRule="auto"/>
        <w:rPr>
          <w:color w:val="0E101A"/>
        </w:rPr>
      </w:pPr>
      <w:r>
        <w:rPr>
          <w:color w:val="0E101A"/>
        </w:rPr>
        <w:t>Amazon believes in creativity and continual career growth. It has a very integrated career succession plan to boost creativity in the workplace. Besides, it offers challenging jobs to the employee to offer opportunities for creativity and advancement of the career. It also offers different career advancement seminars such as Amazon's talent management to ensure the fulfilment of self-actualisation needs of the employees (Pandit, 2020).</w:t>
      </w:r>
    </w:p>
    <w:p w14:paraId="6F23B055" w14:textId="77777777" w:rsidR="00D21DB8" w:rsidRDefault="00D21DB8" w:rsidP="00D21DB8">
      <w:pPr>
        <w:pStyle w:val="NormalWeb"/>
        <w:spacing w:before="0" w:beforeAutospacing="0" w:after="0" w:afterAutospacing="0" w:line="360" w:lineRule="auto"/>
        <w:rPr>
          <w:color w:val="0E101A"/>
        </w:rPr>
      </w:pPr>
    </w:p>
    <w:p w14:paraId="2DF367BB" w14:textId="77777777" w:rsidR="00D21DB8" w:rsidRPr="00D21DB8" w:rsidRDefault="00D21DB8" w:rsidP="00D21DB8">
      <w:pPr>
        <w:pStyle w:val="NormalWeb"/>
        <w:spacing w:before="0" w:beforeAutospacing="0" w:after="0" w:afterAutospacing="0"/>
        <w:rPr>
          <w:color w:val="0E101A"/>
        </w:rPr>
      </w:pPr>
    </w:p>
    <w:p w14:paraId="6DDF31AB" w14:textId="76A6CE27" w:rsidR="00D21DB8" w:rsidRDefault="00D21DB8" w:rsidP="00D21DB8">
      <w:pPr>
        <w:pStyle w:val="Heading3"/>
        <w:spacing w:before="0"/>
        <w:rPr>
          <w:rFonts w:ascii="Times New Roman" w:hAnsi="Times New Roman" w:cs="Times New Roman"/>
          <w:b/>
          <w:bCs/>
          <w:color w:val="0E101A"/>
        </w:rPr>
      </w:pPr>
      <w:bookmarkStart w:id="25" w:name="_Toc50475139"/>
      <w:r w:rsidRPr="00D21DB8">
        <w:rPr>
          <w:rFonts w:ascii="Times New Roman" w:hAnsi="Times New Roman" w:cs="Times New Roman"/>
          <w:b/>
          <w:bCs/>
          <w:color w:val="0E101A"/>
        </w:rPr>
        <w:t>Application of the goal-setting theory of Locke in Amazon</w:t>
      </w:r>
      <w:bookmarkEnd w:id="25"/>
    </w:p>
    <w:p w14:paraId="783F987D" w14:textId="77777777" w:rsidR="00D21DB8" w:rsidRPr="00D21DB8" w:rsidRDefault="00D21DB8" w:rsidP="00D21DB8">
      <w:pPr>
        <w:spacing w:line="240" w:lineRule="auto"/>
      </w:pPr>
    </w:p>
    <w:p w14:paraId="26816AED" w14:textId="77777777" w:rsidR="00D21DB8" w:rsidRDefault="00D21DB8" w:rsidP="00D21DB8">
      <w:pPr>
        <w:pStyle w:val="NormalWeb"/>
        <w:spacing w:before="0" w:beforeAutospacing="0" w:after="0" w:afterAutospacing="0" w:line="360" w:lineRule="auto"/>
        <w:rPr>
          <w:color w:val="0E101A"/>
        </w:rPr>
      </w:pPr>
      <w:r>
        <w:rPr>
          <w:color w:val="0E101A"/>
        </w:rPr>
        <w:t>Goal-setting theory is the contribution of Edwin Locke and Gray Latham. It focuses on setting specific, measurable, attainable, realistic, and time-bounded goal. Motivational approaches in Amazon can also be described with the help of goal-setting theory (Clark, 2017).</w:t>
      </w:r>
    </w:p>
    <w:p w14:paraId="4DEFDF09" w14:textId="77777777" w:rsidR="00D21DB8" w:rsidRDefault="00D21DB8" w:rsidP="00D21DB8">
      <w:pPr>
        <w:pStyle w:val="NormalWeb"/>
        <w:spacing w:before="0" w:beforeAutospacing="0" w:after="0" w:afterAutospacing="0" w:line="360" w:lineRule="auto"/>
        <w:rPr>
          <w:color w:val="0E101A"/>
        </w:rPr>
      </w:pPr>
      <w:r>
        <w:rPr>
          <w:color w:val="0E101A"/>
        </w:rPr>
        <w:lastRenderedPageBreak/>
        <w:t>Amazon always focuses on attaining the complex but creative objectives. Continually they are coming in the marketplace with innovative ideas and services to maximise the wealth of the shareholders. </w:t>
      </w:r>
    </w:p>
    <w:p w14:paraId="064C4D6A" w14:textId="77821840" w:rsidR="00D21DB8" w:rsidRDefault="00D21DB8" w:rsidP="00D21DB8">
      <w:pPr>
        <w:pStyle w:val="NormalWeb"/>
        <w:spacing w:before="0" w:beforeAutospacing="0" w:after="0" w:afterAutospacing="0" w:line="360" w:lineRule="auto"/>
        <w:rPr>
          <w:color w:val="0E101A"/>
        </w:rPr>
      </w:pPr>
      <w:r>
        <w:rPr>
          <w:color w:val="0E101A"/>
        </w:rPr>
        <w:t>Firstly, Amazon focuses on identifying the systematic performance goals for different performing units. Amazon is the integration of different performing departments and units of several teams and groups. The objective of Amazon is to provide the best services at the lowest cost to the customer (Schein, 2020). In line with its mission statement, Amazon sets challenging but realistic goals for their employees. It is found that the goals set by Amazon have some basic characteristic of SMART goals. Thus they focus on the following issues while exploring the goals:</w:t>
      </w:r>
    </w:p>
    <w:p w14:paraId="54E93D78" w14:textId="12E805EE" w:rsidR="000F174B" w:rsidRDefault="000F174B" w:rsidP="00D21DB8">
      <w:pPr>
        <w:pStyle w:val="NormalWeb"/>
        <w:spacing w:before="0" w:beforeAutospacing="0" w:after="0" w:afterAutospacing="0" w:line="360" w:lineRule="auto"/>
        <w:rPr>
          <w:color w:val="0E101A"/>
        </w:rPr>
      </w:pPr>
    </w:p>
    <w:p w14:paraId="6A382D10" w14:textId="77777777" w:rsidR="000F174B" w:rsidRDefault="000F174B" w:rsidP="00D21DB8">
      <w:pPr>
        <w:pStyle w:val="NormalWeb"/>
        <w:spacing w:before="0" w:beforeAutospacing="0" w:after="0" w:afterAutospacing="0" w:line="360" w:lineRule="auto"/>
        <w:rPr>
          <w:color w:val="0E101A"/>
        </w:rPr>
      </w:pPr>
    </w:p>
    <w:p w14:paraId="58506D52" w14:textId="77777777" w:rsidR="00D21DB8" w:rsidRDefault="00D21DB8" w:rsidP="00D21DB8">
      <w:pPr>
        <w:pStyle w:val="NormalWeb"/>
        <w:spacing w:before="0" w:beforeAutospacing="0" w:after="0" w:afterAutospacing="0" w:line="360" w:lineRule="auto"/>
        <w:rPr>
          <w:color w:val="0E101A"/>
        </w:rPr>
      </w:pPr>
    </w:p>
    <w:p w14:paraId="7FE68AEF" w14:textId="5E52A8A1" w:rsidR="00A628EA" w:rsidRDefault="00D21DB8" w:rsidP="00A628EA">
      <w:pPr>
        <w:pStyle w:val="NormalWeb"/>
        <w:spacing w:before="0" w:beforeAutospacing="0" w:after="0" w:afterAutospacing="0" w:line="360" w:lineRule="auto"/>
        <w:rPr>
          <w:color w:val="0E101A"/>
        </w:rPr>
      </w:pPr>
      <w:r>
        <w:rPr>
          <w:noProof/>
        </w:rPr>
        <w:drawing>
          <wp:inline distT="0" distB="0" distL="0" distR="0" wp14:anchorId="241C04BA" wp14:editId="52E029C7">
            <wp:extent cx="5731510" cy="2516108"/>
            <wp:effectExtent l="0" t="0" r="2540" b="0"/>
            <wp:docPr id="6" name="Picture 6" descr="Performance Magazine What is goal setting theory? - Perform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formance Magazine What is goal setting theory? - Performanc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16108"/>
                    </a:xfrm>
                    <a:prstGeom prst="rect">
                      <a:avLst/>
                    </a:prstGeom>
                    <a:noFill/>
                    <a:ln>
                      <a:noFill/>
                    </a:ln>
                  </pic:spPr>
                </pic:pic>
              </a:graphicData>
            </a:graphic>
          </wp:inline>
        </w:drawing>
      </w:r>
    </w:p>
    <w:p w14:paraId="4C6FD4C8" w14:textId="21E39690" w:rsidR="00D21DB8" w:rsidRDefault="00D21DB8" w:rsidP="00D21DB8">
      <w:pPr>
        <w:jc w:val="center"/>
      </w:pPr>
      <w:r>
        <w:t>Source: (Taraji, 2020)</w:t>
      </w:r>
    </w:p>
    <w:p w14:paraId="6DC9F327" w14:textId="0825A219" w:rsidR="000F174B" w:rsidRDefault="000F174B" w:rsidP="00D21DB8">
      <w:pPr>
        <w:jc w:val="left"/>
      </w:pPr>
    </w:p>
    <w:p w14:paraId="26C8400C" w14:textId="77777777" w:rsidR="000F174B" w:rsidRDefault="000F174B" w:rsidP="00D21DB8">
      <w:pPr>
        <w:jc w:val="left"/>
      </w:pPr>
    </w:p>
    <w:p w14:paraId="2F53AE9A" w14:textId="6595AB86" w:rsidR="00D21DB8" w:rsidRPr="00D21DB8" w:rsidRDefault="00D21DB8" w:rsidP="00D21DB8">
      <w:pPr>
        <w:jc w:val="left"/>
        <w:rPr>
          <w:b/>
          <w:bCs/>
        </w:rPr>
      </w:pPr>
      <w:r w:rsidRPr="00D21DB8">
        <w:rPr>
          <w:b/>
          <w:bCs/>
        </w:rPr>
        <w:t xml:space="preserve">Clarity of goal </w:t>
      </w:r>
    </w:p>
    <w:p w14:paraId="385E26C8" w14:textId="674E0B00" w:rsidR="00D21DB8" w:rsidRDefault="00D21DB8" w:rsidP="00D21DB8">
      <w:pPr>
        <w:jc w:val="left"/>
      </w:pPr>
      <w:r>
        <w:t xml:space="preserve">Firstly, Amazon makes it clear to the employee about their performance objectives. Amazon provides adequate direction, along with the objectives that are needed to be explored. Goals are set in such a way that both, managers and employees, know who is there or not, if the goal has been achieved or not. For example, Amazon set 20% revenue growth for Whole Food market semiannually (Smith, 2018). </w:t>
      </w:r>
    </w:p>
    <w:p w14:paraId="0F02A286" w14:textId="77777777" w:rsidR="00D21DB8" w:rsidRPr="00D21DB8" w:rsidRDefault="00D21DB8" w:rsidP="00D21DB8">
      <w:pPr>
        <w:jc w:val="left"/>
        <w:rPr>
          <w:b/>
          <w:bCs/>
        </w:rPr>
      </w:pPr>
      <w:r w:rsidRPr="00D21DB8">
        <w:rPr>
          <w:b/>
          <w:bCs/>
        </w:rPr>
        <w:lastRenderedPageBreak/>
        <w:t xml:space="preserve">Challenging but attainable </w:t>
      </w:r>
    </w:p>
    <w:p w14:paraId="73219650" w14:textId="77777777" w:rsidR="00D21DB8" w:rsidRDefault="00D21DB8" w:rsidP="00D21DB8">
      <w:pPr>
        <w:jc w:val="left"/>
      </w:pPr>
      <w:r>
        <w:t>From the very beginning of the life cycle of Amazon, Amazon is focusing on abnormal growth. In every three years, Amazon has become double in size. So, 20 sales growth rates for Whole Food Market is challenging but realistic in consideration to the historical data (Schein, 2020).</w:t>
      </w:r>
    </w:p>
    <w:p w14:paraId="6A907EA2" w14:textId="77777777" w:rsidR="00D21DB8" w:rsidRPr="00D21DB8" w:rsidRDefault="00D21DB8" w:rsidP="00D21DB8">
      <w:pPr>
        <w:jc w:val="left"/>
        <w:rPr>
          <w:b/>
          <w:bCs/>
        </w:rPr>
      </w:pPr>
      <w:r w:rsidRPr="00D21DB8">
        <w:rPr>
          <w:b/>
          <w:bCs/>
        </w:rPr>
        <w:t>Commitment</w:t>
      </w:r>
    </w:p>
    <w:p w14:paraId="44570B8E" w14:textId="77777777" w:rsidR="00D21DB8" w:rsidRDefault="00D21DB8" w:rsidP="00D21DB8">
      <w:pPr>
        <w:jc w:val="left"/>
      </w:pPr>
      <w:r>
        <w:t>Employs at Amazon are the ultimate contributor to the goal. Amazon always gives credit to its employees for success. Amazon believes in participative decision-making and considers the ability of the employee while setting challenging goals. Participation of the employees in the goal-setting process increases commitment.</w:t>
      </w:r>
    </w:p>
    <w:p w14:paraId="5A632658" w14:textId="77777777" w:rsidR="00D21DB8" w:rsidRPr="00D21DB8" w:rsidRDefault="00D21DB8" w:rsidP="00D21DB8">
      <w:pPr>
        <w:jc w:val="left"/>
        <w:rPr>
          <w:b/>
          <w:bCs/>
        </w:rPr>
      </w:pPr>
      <w:r w:rsidRPr="00D21DB8">
        <w:rPr>
          <w:b/>
          <w:bCs/>
        </w:rPr>
        <w:t>Continual feedback</w:t>
      </w:r>
    </w:p>
    <w:p w14:paraId="28C2DD0E" w14:textId="77777777" w:rsidR="00D21DB8" w:rsidRDefault="00D21DB8" w:rsidP="00D21DB8">
      <w:pPr>
        <w:jc w:val="left"/>
      </w:pPr>
      <w:r>
        <w:t>Amazon classifies its long-term goal into several short-term goals. To let the employee know about their current position Amazon provides continual feedback. If there is any deviation from the goal managers at Amazon provides immediate corrective actions. On the other hand, the successful accomplishment of each stage offers recognition to the employees to make them energetic and engaged (Taraji, 2020).</w:t>
      </w:r>
    </w:p>
    <w:p w14:paraId="56A728D1" w14:textId="77777777" w:rsidR="00D21DB8" w:rsidRPr="00D21DB8" w:rsidRDefault="00D21DB8" w:rsidP="00D21DB8">
      <w:pPr>
        <w:jc w:val="left"/>
        <w:rPr>
          <w:b/>
          <w:bCs/>
        </w:rPr>
      </w:pPr>
      <w:r w:rsidRPr="00D21DB8">
        <w:rPr>
          <w:b/>
          <w:bCs/>
        </w:rPr>
        <w:t>Task complexity and alternatives</w:t>
      </w:r>
    </w:p>
    <w:p w14:paraId="65D5C5BF" w14:textId="77777777" w:rsidR="00D21DB8" w:rsidRDefault="00D21DB8" w:rsidP="00D21DB8">
      <w:pPr>
        <w:jc w:val="left"/>
      </w:pPr>
      <w:r>
        <w:t>The business world is highly competitive. Several internal and external factors work together to make the goal further complex. Task complexity can decrease the confidence level of the employees. However, while task complexity arises in Amazon, managers at Amazon provides alternative support as well as resources to achieve the goal</w:t>
      </w:r>
    </w:p>
    <w:p w14:paraId="3313E868" w14:textId="4147D40A" w:rsidR="00D21DB8" w:rsidRDefault="00D21DB8" w:rsidP="00D21DB8">
      <w:pPr>
        <w:jc w:val="left"/>
      </w:pPr>
      <w:r>
        <w:t>The outcome of different motivational concepts and techniques is to get a highly engaged and motivated workforce. Amazon is successfully applying different techniques to explore the benefits of motivation in exploring objectives.</w:t>
      </w:r>
    </w:p>
    <w:p w14:paraId="7B9E5BAC" w14:textId="052FBFBD" w:rsidR="00941098" w:rsidRDefault="00941098" w:rsidP="00D21DB8">
      <w:pPr>
        <w:jc w:val="left"/>
      </w:pPr>
    </w:p>
    <w:p w14:paraId="13DB58A8" w14:textId="60E4D1D6" w:rsidR="00941098" w:rsidRDefault="00941098" w:rsidP="00D21DB8">
      <w:pPr>
        <w:jc w:val="left"/>
      </w:pPr>
    </w:p>
    <w:p w14:paraId="4552F069" w14:textId="77777777" w:rsidR="00941098" w:rsidRDefault="00941098" w:rsidP="00D21DB8">
      <w:pPr>
        <w:jc w:val="left"/>
      </w:pPr>
    </w:p>
    <w:p w14:paraId="29F0F8D3" w14:textId="77777777" w:rsidR="000F174B" w:rsidRDefault="000F174B" w:rsidP="00D21DB8">
      <w:pPr>
        <w:jc w:val="left"/>
      </w:pPr>
    </w:p>
    <w:p w14:paraId="37FE6A15" w14:textId="4D44952F" w:rsidR="00787003" w:rsidRPr="00787003" w:rsidRDefault="00787003" w:rsidP="00787003">
      <w:pPr>
        <w:rPr>
          <w:b/>
          <w:bCs/>
          <w:sz w:val="28"/>
          <w:szCs w:val="28"/>
          <w:lang w:val="it-IT"/>
        </w:rPr>
      </w:pPr>
      <w:r w:rsidRPr="00787003">
        <w:rPr>
          <w:b/>
          <w:bCs/>
          <w:sz w:val="28"/>
          <w:szCs w:val="28"/>
          <w:lang w:val="it-IT"/>
        </w:rPr>
        <w:lastRenderedPageBreak/>
        <w:t>By: Mihaela Racu e Radu Claudiu Pintea</w:t>
      </w:r>
    </w:p>
    <w:p w14:paraId="5388B791" w14:textId="36387375" w:rsidR="00787003" w:rsidRDefault="00787003" w:rsidP="00787003">
      <w:pPr>
        <w:pStyle w:val="Heading1"/>
        <w:spacing w:before="0" w:line="240" w:lineRule="auto"/>
        <w:rPr>
          <w:rFonts w:ascii="Times New Roman" w:hAnsi="Times New Roman" w:cs="Times New Roman"/>
          <w:b/>
          <w:bCs/>
          <w:color w:val="0E101A"/>
          <w:lang w:val="it-IT"/>
        </w:rPr>
      </w:pPr>
      <w:bookmarkStart w:id="26" w:name="_Toc50475140"/>
      <w:r w:rsidRPr="00787003">
        <w:rPr>
          <w:rFonts w:ascii="Times New Roman" w:hAnsi="Times New Roman" w:cs="Times New Roman"/>
          <w:b/>
          <w:bCs/>
          <w:color w:val="0E101A"/>
          <w:lang w:val="it-IT"/>
        </w:rPr>
        <w:t>Conclusion</w:t>
      </w:r>
      <w:bookmarkEnd w:id="26"/>
    </w:p>
    <w:p w14:paraId="2EB22273" w14:textId="77777777" w:rsidR="00787003" w:rsidRPr="00787003" w:rsidRDefault="00787003" w:rsidP="00787003">
      <w:pPr>
        <w:spacing w:line="240" w:lineRule="auto"/>
        <w:rPr>
          <w:lang w:val="it-IT"/>
        </w:rPr>
      </w:pPr>
    </w:p>
    <w:p w14:paraId="3EF726BE" w14:textId="57E96B7A" w:rsidR="00787003" w:rsidRDefault="00787003" w:rsidP="00787003">
      <w:pPr>
        <w:pStyle w:val="NormalWeb"/>
        <w:spacing w:before="0" w:beforeAutospacing="0" w:after="0" w:afterAutospacing="0" w:line="360" w:lineRule="auto"/>
        <w:rPr>
          <w:color w:val="0E101A"/>
        </w:rPr>
      </w:pPr>
      <w:r>
        <w:rPr>
          <w:color w:val="0E101A"/>
        </w:rPr>
        <w:t>After successful completion of the project, this report has explored different dimensions and concepts of business management within Amazon. It analysed the behaviour of employees and management in Amazon by applying different theories, concepts, and models of business management. It has explored how goals and objectives set in Amazon with their significance. Besides, it has explored the application of contingency theory of leadership and management in Amazon. It found that the leaders and managers in Amazon or visionary and follow some basic principles to be the most successful customer-centric organisation. The report has also analysed group and team behaviour in Amazon by applying team formation theory with the allocation of team roles and responsibilities. Finally, it has applied content and process theories of motivation to explore how Amazon keeps it diversified workplace motivated and engaged with the organisational vision. All the activities that are explored in this report are part of effective business management. However, numerous situational and external factors also influence the management and employee behaviour in Amazon. There are lots of subjective issues that may not be pointed out in this report. However, in the upcoming courses will try to be more informative and practical to analyse and evaluate the assigned topics.</w:t>
      </w:r>
    </w:p>
    <w:p w14:paraId="30CD1AF0" w14:textId="478F2714" w:rsidR="00787003" w:rsidRDefault="00787003" w:rsidP="00787003">
      <w:pPr>
        <w:pStyle w:val="NormalWeb"/>
        <w:spacing w:before="0" w:beforeAutospacing="0" w:after="0" w:afterAutospacing="0" w:line="360" w:lineRule="auto"/>
        <w:rPr>
          <w:color w:val="0E101A"/>
        </w:rPr>
      </w:pPr>
    </w:p>
    <w:p w14:paraId="59DB0574" w14:textId="1C8676B8" w:rsidR="00787003" w:rsidRDefault="00787003" w:rsidP="00787003">
      <w:pPr>
        <w:pStyle w:val="NormalWeb"/>
        <w:spacing w:before="0" w:beforeAutospacing="0" w:after="0" w:afterAutospacing="0" w:line="360" w:lineRule="auto"/>
        <w:rPr>
          <w:color w:val="0E101A"/>
        </w:rPr>
      </w:pPr>
    </w:p>
    <w:p w14:paraId="6D852FEE" w14:textId="298CBB6B" w:rsidR="000F174B" w:rsidRDefault="000F174B" w:rsidP="00787003">
      <w:pPr>
        <w:pStyle w:val="NormalWeb"/>
        <w:spacing w:before="0" w:beforeAutospacing="0" w:after="0" w:afterAutospacing="0" w:line="360" w:lineRule="auto"/>
        <w:rPr>
          <w:color w:val="0E101A"/>
        </w:rPr>
      </w:pPr>
    </w:p>
    <w:p w14:paraId="16FEB863" w14:textId="44F47080" w:rsidR="000F174B" w:rsidRDefault="000F174B" w:rsidP="00787003">
      <w:pPr>
        <w:pStyle w:val="NormalWeb"/>
        <w:spacing w:before="0" w:beforeAutospacing="0" w:after="0" w:afterAutospacing="0" w:line="360" w:lineRule="auto"/>
        <w:rPr>
          <w:color w:val="0E101A"/>
        </w:rPr>
      </w:pPr>
    </w:p>
    <w:p w14:paraId="708CC3BA" w14:textId="633D9F9E" w:rsidR="000F174B" w:rsidRDefault="000F174B" w:rsidP="00787003">
      <w:pPr>
        <w:pStyle w:val="NormalWeb"/>
        <w:spacing w:before="0" w:beforeAutospacing="0" w:after="0" w:afterAutospacing="0" w:line="360" w:lineRule="auto"/>
        <w:rPr>
          <w:color w:val="0E101A"/>
        </w:rPr>
      </w:pPr>
    </w:p>
    <w:p w14:paraId="4E2163B6" w14:textId="71FB2BDC" w:rsidR="000F174B" w:rsidRDefault="000F174B" w:rsidP="00787003">
      <w:pPr>
        <w:pStyle w:val="NormalWeb"/>
        <w:spacing w:before="0" w:beforeAutospacing="0" w:after="0" w:afterAutospacing="0" w:line="360" w:lineRule="auto"/>
        <w:rPr>
          <w:color w:val="0E101A"/>
        </w:rPr>
      </w:pPr>
    </w:p>
    <w:p w14:paraId="4BCE8298" w14:textId="19DDB4AE" w:rsidR="000F174B" w:rsidRDefault="000F174B" w:rsidP="00787003">
      <w:pPr>
        <w:pStyle w:val="NormalWeb"/>
        <w:spacing w:before="0" w:beforeAutospacing="0" w:after="0" w:afterAutospacing="0" w:line="360" w:lineRule="auto"/>
        <w:rPr>
          <w:color w:val="0E101A"/>
        </w:rPr>
      </w:pPr>
    </w:p>
    <w:p w14:paraId="69692417" w14:textId="019A7EFF" w:rsidR="00941098" w:rsidRDefault="00941098" w:rsidP="00787003">
      <w:pPr>
        <w:pStyle w:val="NormalWeb"/>
        <w:spacing w:before="0" w:beforeAutospacing="0" w:after="0" w:afterAutospacing="0" w:line="360" w:lineRule="auto"/>
        <w:rPr>
          <w:color w:val="0E101A"/>
        </w:rPr>
      </w:pPr>
    </w:p>
    <w:p w14:paraId="1F069AAF" w14:textId="5B68FF32" w:rsidR="00941098" w:rsidRDefault="00941098" w:rsidP="00787003">
      <w:pPr>
        <w:pStyle w:val="NormalWeb"/>
        <w:spacing w:before="0" w:beforeAutospacing="0" w:after="0" w:afterAutospacing="0" w:line="360" w:lineRule="auto"/>
        <w:rPr>
          <w:color w:val="0E101A"/>
        </w:rPr>
      </w:pPr>
    </w:p>
    <w:p w14:paraId="6612FB6A" w14:textId="77777777" w:rsidR="00941098" w:rsidRDefault="00941098" w:rsidP="00787003">
      <w:pPr>
        <w:pStyle w:val="NormalWeb"/>
        <w:spacing w:before="0" w:beforeAutospacing="0" w:after="0" w:afterAutospacing="0" w:line="360" w:lineRule="auto"/>
        <w:rPr>
          <w:color w:val="0E101A"/>
        </w:rPr>
      </w:pPr>
    </w:p>
    <w:p w14:paraId="6CEB271A" w14:textId="14480BC8" w:rsidR="00787003" w:rsidRDefault="00787003" w:rsidP="00787003">
      <w:pPr>
        <w:pStyle w:val="NormalWeb"/>
        <w:spacing w:before="0" w:beforeAutospacing="0" w:after="0" w:afterAutospacing="0" w:line="360" w:lineRule="auto"/>
        <w:rPr>
          <w:color w:val="0E101A"/>
        </w:rPr>
      </w:pPr>
    </w:p>
    <w:p w14:paraId="0F95B572" w14:textId="47ABE703" w:rsidR="00787003" w:rsidRPr="000F174B" w:rsidRDefault="00787003" w:rsidP="000F174B">
      <w:pPr>
        <w:pStyle w:val="Heading1"/>
        <w:rPr>
          <w:rFonts w:ascii="Times New Roman" w:eastAsia="Times New Roman" w:hAnsi="Times New Roman" w:cs="Times New Roman"/>
          <w:b/>
          <w:bCs/>
          <w:color w:val="auto"/>
        </w:rPr>
      </w:pPr>
      <w:bookmarkStart w:id="27" w:name="_Toc47409977"/>
      <w:bookmarkStart w:id="28" w:name="_Toc50475141"/>
      <w:r w:rsidRPr="00787003">
        <w:rPr>
          <w:rFonts w:ascii="Times New Roman" w:eastAsia="Times New Roman" w:hAnsi="Times New Roman" w:cs="Times New Roman"/>
          <w:b/>
          <w:bCs/>
          <w:color w:val="auto"/>
        </w:rPr>
        <w:lastRenderedPageBreak/>
        <w:t>References</w:t>
      </w:r>
      <w:bookmarkEnd w:id="27"/>
      <w:bookmarkEnd w:id="28"/>
    </w:p>
    <w:p w14:paraId="7D5EA1A3" w14:textId="77777777" w:rsidR="00787003" w:rsidRPr="0042682E" w:rsidRDefault="00787003" w:rsidP="00787003">
      <w:pPr>
        <w:spacing w:after="180" w:line="240" w:lineRule="auto"/>
        <w:ind w:left="450" w:hanging="450"/>
        <w:jc w:val="left"/>
        <w:rPr>
          <w:rFonts w:eastAsia="Times New Roman" w:cs="Times New Roman"/>
          <w:color w:val="000000"/>
          <w:szCs w:val="27"/>
        </w:rPr>
      </w:pPr>
      <w:r w:rsidRPr="0042682E">
        <w:rPr>
          <w:rFonts w:eastAsia="Times New Roman" w:cs="Times New Roman"/>
          <w:color w:val="000000"/>
          <w:szCs w:val="27"/>
        </w:rPr>
        <w:t>Amazon, 2020. </w:t>
      </w:r>
      <w:r w:rsidRPr="0042682E">
        <w:rPr>
          <w:rFonts w:eastAsia="Times New Roman" w:cs="Times New Roman"/>
          <w:i/>
          <w:iCs/>
          <w:color w:val="000000"/>
          <w:szCs w:val="27"/>
        </w:rPr>
        <w:t>Our Culture</w:t>
      </w:r>
      <w:r w:rsidRPr="0042682E">
        <w:rPr>
          <w:rFonts w:eastAsia="Times New Roman" w:cs="Times New Roman"/>
          <w:color w:val="000000"/>
          <w:szCs w:val="27"/>
        </w:rPr>
        <w:t xml:space="preserve">. [online] US About Amazon. Available at: &lt;https://www.aboutamazon.com/working-at-amazon/our-culture&gt; [Accessed </w:t>
      </w:r>
      <w:r>
        <w:rPr>
          <w:rFonts w:eastAsia="Times New Roman" w:cs="Times New Roman"/>
          <w:color w:val="000000"/>
          <w:szCs w:val="27"/>
        </w:rPr>
        <w:t>1</w:t>
      </w:r>
      <w:r w:rsidRPr="0042682E">
        <w:rPr>
          <w:rFonts w:eastAsia="Times New Roman" w:cs="Times New Roman"/>
          <w:color w:val="000000"/>
          <w:szCs w:val="27"/>
        </w:rPr>
        <w:t xml:space="preserve"> August 2020].</w:t>
      </w:r>
    </w:p>
    <w:p w14:paraId="326BF881" w14:textId="77777777" w:rsidR="00787003" w:rsidRPr="0042682E" w:rsidRDefault="00787003" w:rsidP="00787003">
      <w:pPr>
        <w:spacing w:after="180" w:line="240" w:lineRule="auto"/>
        <w:ind w:left="450" w:hanging="450"/>
        <w:jc w:val="left"/>
        <w:rPr>
          <w:rFonts w:eastAsia="Times New Roman" w:cs="Times New Roman"/>
          <w:color w:val="000000"/>
          <w:szCs w:val="27"/>
        </w:rPr>
      </w:pPr>
      <w:r w:rsidRPr="0042682E">
        <w:rPr>
          <w:rFonts w:eastAsia="Times New Roman" w:cs="Times New Roman"/>
          <w:color w:val="000000"/>
          <w:szCs w:val="27"/>
        </w:rPr>
        <w:t xml:space="preserve">Benli, N., 2019. Global Strategic Business Management: Focusing On the Strategic Business Unit of Amazon-Whole Foods. </w:t>
      </w:r>
      <w:r w:rsidRPr="0042682E">
        <w:rPr>
          <w:rFonts w:eastAsia="Times New Roman" w:cs="Times New Roman"/>
          <w:i/>
          <w:iCs/>
          <w:color w:val="000000"/>
          <w:szCs w:val="27"/>
        </w:rPr>
        <w:t>Journal of Research on the Lepidoptera</w:t>
      </w:r>
      <w:r w:rsidRPr="0042682E">
        <w:rPr>
          <w:rFonts w:eastAsia="Times New Roman" w:cs="Times New Roman"/>
          <w:color w:val="000000"/>
          <w:szCs w:val="27"/>
        </w:rPr>
        <w:t>,</w:t>
      </w:r>
    </w:p>
    <w:p w14:paraId="7329444D" w14:textId="77777777" w:rsidR="00787003" w:rsidRPr="0042682E" w:rsidRDefault="00787003" w:rsidP="00787003">
      <w:pPr>
        <w:spacing w:after="180" w:line="240" w:lineRule="auto"/>
        <w:ind w:left="450" w:hanging="450"/>
        <w:jc w:val="left"/>
        <w:rPr>
          <w:rFonts w:eastAsia="Times New Roman" w:cs="Times New Roman"/>
          <w:color w:val="000000"/>
          <w:szCs w:val="27"/>
        </w:rPr>
      </w:pPr>
      <w:r w:rsidRPr="0042682E">
        <w:rPr>
          <w:rFonts w:eastAsia="Times New Roman" w:cs="Times New Roman"/>
          <w:color w:val="000000"/>
          <w:szCs w:val="27"/>
        </w:rPr>
        <w:t>Blackstone, W. and Christian, E., 2010. </w:t>
      </w:r>
      <w:r w:rsidRPr="0042682E">
        <w:rPr>
          <w:rFonts w:eastAsia="Times New Roman" w:cs="Times New Roman"/>
          <w:i/>
          <w:iCs/>
          <w:color w:val="000000"/>
          <w:szCs w:val="27"/>
        </w:rPr>
        <w:t>Commentaries On The Laws Of England</w:t>
      </w:r>
      <w:r w:rsidRPr="0042682E">
        <w:rPr>
          <w:rFonts w:eastAsia="Times New Roman" w:cs="Times New Roman"/>
          <w:color w:val="000000"/>
          <w:szCs w:val="27"/>
        </w:rPr>
        <w:t>. [Charleston, South Carolina]: Forgotten Books.</w:t>
      </w:r>
    </w:p>
    <w:p w14:paraId="112E3D34" w14:textId="77777777" w:rsidR="00787003" w:rsidRPr="00634657" w:rsidRDefault="00787003" w:rsidP="00787003">
      <w:pPr>
        <w:spacing w:after="180" w:line="240" w:lineRule="auto"/>
        <w:ind w:left="450" w:hanging="450"/>
        <w:jc w:val="left"/>
        <w:rPr>
          <w:rFonts w:eastAsia="Times New Roman" w:cs="Times New Roman"/>
          <w:color w:val="000000"/>
          <w:szCs w:val="27"/>
          <w:lang w:val="de-DE"/>
        </w:rPr>
      </w:pPr>
      <w:r w:rsidRPr="0042682E">
        <w:rPr>
          <w:rFonts w:eastAsia="Times New Roman" w:cs="Times New Roman"/>
          <w:color w:val="000000"/>
          <w:szCs w:val="27"/>
        </w:rPr>
        <w:t>Clark, T., Wright, M. and Ketchen, D., 201</w:t>
      </w:r>
      <w:r>
        <w:rPr>
          <w:rFonts w:eastAsia="Times New Roman" w:cs="Times New Roman"/>
          <w:color w:val="000000"/>
          <w:szCs w:val="27"/>
        </w:rPr>
        <w:t>8</w:t>
      </w:r>
      <w:r w:rsidRPr="0042682E">
        <w:rPr>
          <w:rFonts w:eastAsia="Times New Roman" w:cs="Times New Roman"/>
          <w:color w:val="000000"/>
          <w:szCs w:val="27"/>
        </w:rPr>
        <w:t>. </w:t>
      </w:r>
      <w:r w:rsidRPr="0042682E">
        <w:rPr>
          <w:rFonts w:eastAsia="Times New Roman" w:cs="Times New Roman"/>
          <w:i/>
          <w:iCs/>
          <w:color w:val="000000"/>
          <w:szCs w:val="27"/>
        </w:rPr>
        <w:t>How To Get Published In The Best Management Journals</w:t>
      </w:r>
      <w:r w:rsidRPr="0042682E">
        <w:rPr>
          <w:rFonts w:eastAsia="Times New Roman" w:cs="Times New Roman"/>
          <w:color w:val="000000"/>
          <w:szCs w:val="27"/>
        </w:rPr>
        <w:t xml:space="preserve">. </w:t>
      </w:r>
      <w:r w:rsidRPr="00634657">
        <w:rPr>
          <w:rFonts w:eastAsia="Times New Roman" w:cs="Times New Roman"/>
          <w:color w:val="000000"/>
          <w:szCs w:val="27"/>
          <w:lang w:val="de-DE"/>
        </w:rPr>
        <w:t>Cheltenham: Elgar.</w:t>
      </w:r>
    </w:p>
    <w:p w14:paraId="35EEB7DA" w14:textId="77777777" w:rsidR="00787003" w:rsidRPr="00634657" w:rsidRDefault="00787003" w:rsidP="00787003">
      <w:pPr>
        <w:spacing w:after="180" w:line="240" w:lineRule="auto"/>
        <w:ind w:left="450" w:hanging="450"/>
        <w:jc w:val="left"/>
        <w:rPr>
          <w:rFonts w:eastAsia="Times New Roman" w:cs="Times New Roman"/>
          <w:color w:val="000000"/>
          <w:szCs w:val="27"/>
          <w:lang w:val="de-DE"/>
        </w:rPr>
      </w:pPr>
      <w:r w:rsidRPr="00634657">
        <w:rPr>
          <w:rFonts w:eastAsia="Times New Roman" w:cs="Times New Roman"/>
          <w:color w:val="000000"/>
          <w:szCs w:val="27"/>
          <w:lang w:val="de-DE"/>
        </w:rPr>
        <w:t>Gondring, H. and Wagner, T., 2019. </w:t>
      </w:r>
      <w:r w:rsidRPr="00634657">
        <w:rPr>
          <w:rFonts w:eastAsia="Times New Roman" w:cs="Times New Roman"/>
          <w:i/>
          <w:iCs/>
          <w:color w:val="000000"/>
          <w:szCs w:val="27"/>
          <w:lang w:val="de-DE"/>
        </w:rPr>
        <w:t>Real Estate Asset Management</w:t>
      </w:r>
      <w:r w:rsidRPr="00634657">
        <w:rPr>
          <w:rFonts w:eastAsia="Times New Roman" w:cs="Times New Roman"/>
          <w:color w:val="000000"/>
          <w:szCs w:val="27"/>
          <w:lang w:val="de-DE"/>
        </w:rPr>
        <w:t>. München: Vahlen, Franz.</w:t>
      </w:r>
    </w:p>
    <w:p w14:paraId="220FF65F" w14:textId="77777777" w:rsidR="00787003" w:rsidRPr="0042682E" w:rsidRDefault="00787003" w:rsidP="00787003">
      <w:pPr>
        <w:spacing w:after="180" w:line="240" w:lineRule="auto"/>
        <w:ind w:left="450" w:hanging="450"/>
        <w:jc w:val="left"/>
        <w:rPr>
          <w:rFonts w:eastAsia="Times New Roman" w:cs="Times New Roman"/>
          <w:color w:val="000000"/>
          <w:szCs w:val="27"/>
        </w:rPr>
      </w:pPr>
      <w:r w:rsidRPr="0042682E">
        <w:rPr>
          <w:rFonts w:eastAsia="Times New Roman" w:cs="Times New Roman"/>
          <w:color w:val="000000"/>
          <w:szCs w:val="27"/>
        </w:rPr>
        <w:t>Henry, M., 2020. </w:t>
      </w:r>
      <w:r w:rsidRPr="0042682E">
        <w:rPr>
          <w:rFonts w:eastAsia="Times New Roman" w:cs="Times New Roman"/>
          <w:i/>
          <w:iCs/>
          <w:color w:val="000000"/>
          <w:szCs w:val="27"/>
        </w:rPr>
        <w:t>The Nine Belbin Team Roles</w:t>
      </w:r>
      <w:r w:rsidRPr="0042682E">
        <w:rPr>
          <w:rFonts w:eastAsia="Times New Roman" w:cs="Times New Roman"/>
          <w:color w:val="000000"/>
          <w:szCs w:val="27"/>
        </w:rPr>
        <w:t xml:space="preserve">. [online] Belbin.com. Available at: &lt;https://www.belbin.com/about/belbin-team-roles/&gt; [Accessed </w:t>
      </w:r>
      <w:r>
        <w:rPr>
          <w:rFonts w:eastAsia="Times New Roman" w:cs="Times New Roman"/>
          <w:color w:val="000000"/>
          <w:szCs w:val="27"/>
        </w:rPr>
        <w:t>1</w:t>
      </w:r>
      <w:r w:rsidRPr="0042682E">
        <w:rPr>
          <w:rFonts w:eastAsia="Times New Roman" w:cs="Times New Roman"/>
          <w:color w:val="000000"/>
          <w:szCs w:val="27"/>
        </w:rPr>
        <w:t xml:space="preserve"> August 2020].</w:t>
      </w:r>
    </w:p>
    <w:p w14:paraId="596B5BA0" w14:textId="77777777" w:rsidR="00787003" w:rsidRPr="0042682E" w:rsidRDefault="00787003" w:rsidP="00787003">
      <w:pPr>
        <w:spacing w:after="180" w:line="240" w:lineRule="auto"/>
        <w:ind w:left="450" w:hanging="450"/>
        <w:jc w:val="left"/>
        <w:rPr>
          <w:rFonts w:eastAsia="Times New Roman" w:cs="Times New Roman"/>
          <w:color w:val="000000"/>
          <w:szCs w:val="27"/>
        </w:rPr>
      </w:pPr>
      <w:r w:rsidRPr="0042682E">
        <w:rPr>
          <w:rFonts w:eastAsia="Times New Roman" w:cs="Times New Roman"/>
          <w:color w:val="000000"/>
          <w:szCs w:val="27"/>
        </w:rPr>
        <w:t>Jarif, N., 2020. </w:t>
      </w:r>
      <w:r w:rsidRPr="0042682E">
        <w:rPr>
          <w:rFonts w:eastAsia="Times New Roman" w:cs="Times New Roman"/>
          <w:i/>
          <w:iCs/>
          <w:color w:val="000000"/>
          <w:szCs w:val="27"/>
        </w:rPr>
        <w:t>9 Key Issues With Amazon's Corporate Culture: "A Lot Of People Who Work There Feel This Tension: It's The Greatest Place I Hate To Work."</w:t>
      </w:r>
      <w:r w:rsidRPr="0042682E">
        <w:rPr>
          <w:rFonts w:eastAsia="Times New Roman" w:cs="Times New Roman"/>
          <w:color w:val="000000"/>
          <w:szCs w:val="27"/>
        </w:rPr>
        <w:t xml:space="preserve">. [online] Beckershospitalreview.com. Available at: &lt;https://www.beckershospitalreview.com/hospital-management-administration/9-key-issues-with-amazon-s-corporate-culture.html&gt; [Accessed </w:t>
      </w:r>
      <w:r>
        <w:rPr>
          <w:rFonts w:eastAsia="Times New Roman" w:cs="Times New Roman"/>
          <w:color w:val="000000"/>
          <w:szCs w:val="27"/>
        </w:rPr>
        <w:t>1</w:t>
      </w:r>
      <w:r w:rsidRPr="0042682E">
        <w:rPr>
          <w:rFonts w:eastAsia="Times New Roman" w:cs="Times New Roman"/>
          <w:color w:val="000000"/>
          <w:szCs w:val="27"/>
        </w:rPr>
        <w:t xml:space="preserve"> August 2020].</w:t>
      </w:r>
    </w:p>
    <w:p w14:paraId="06A6DD0C" w14:textId="77777777" w:rsidR="00787003" w:rsidRPr="0042682E" w:rsidRDefault="00787003" w:rsidP="00787003">
      <w:pPr>
        <w:spacing w:after="180" w:line="240" w:lineRule="auto"/>
        <w:ind w:left="450" w:hanging="450"/>
        <w:jc w:val="left"/>
        <w:rPr>
          <w:rFonts w:eastAsia="Times New Roman" w:cs="Times New Roman"/>
          <w:color w:val="000000"/>
          <w:szCs w:val="27"/>
        </w:rPr>
      </w:pPr>
      <w:r w:rsidRPr="0042682E">
        <w:rPr>
          <w:rFonts w:eastAsia="Times New Roman" w:cs="Times New Roman"/>
          <w:color w:val="000000"/>
          <w:szCs w:val="27"/>
        </w:rPr>
        <w:t>Opstart, 2020. </w:t>
      </w:r>
      <w:r w:rsidRPr="0042682E">
        <w:rPr>
          <w:rFonts w:eastAsia="Times New Roman" w:cs="Times New Roman"/>
          <w:i/>
          <w:iCs/>
          <w:color w:val="000000"/>
          <w:szCs w:val="27"/>
        </w:rPr>
        <w:t>The Importance Of Business Goals And Objectives | Opstart</w:t>
      </w:r>
      <w:r w:rsidRPr="0042682E">
        <w:rPr>
          <w:rFonts w:eastAsia="Times New Roman" w:cs="Times New Roman"/>
          <w:color w:val="000000"/>
          <w:szCs w:val="27"/>
        </w:rPr>
        <w:t xml:space="preserve">. [online] Opstart. Available at: &lt;https://www.opstart.ca/the-importance-of-business-goals-and-objectives/#:~:text=You've%20just%20learned%20another,you%20something%20to%20focus%20on.&amp;text=They%20provide%20direction%20and%20promote,achieve%20goals%20and%20show%20success.&gt; [Accessed </w:t>
      </w:r>
      <w:r>
        <w:rPr>
          <w:rFonts w:eastAsia="Times New Roman" w:cs="Times New Roman"/>
          <w:color w:val="000000"/>
          <w:szCs w:val="27"/>
        </w:rPr>
        <w:t>1</w:t>
      </w:r>
      <w:r w:rsidRPr="0042682E">
        <w:rPr>
          <w:rFonts w:eastAsia="Times New Roman" w:cs="Times New Roman"/>
          <w:color w:val="000000"/>
          <w:szCs w:val="27"/>
        </w:rPr>
        <w:t xml:space="preserve"> August 2020].</w:t>
      </w:r>
    </w:p>
    <w:p w14:paraId="4A7AD99E" w14:textId="77777777" w:rsidR="00787003" w:rsidRPr="0042682E" w:rsidRDefault="00787003" w:rsidP="00787003">
      <w:pPr>
        <w:spacing w:after="180" w:line="240" w:lineRule="auto"/>
        <w:ind w:left="450" w:hanging="450"/>
        <w:jc w:val="left"/>
        <w:rPr>
          <w:rFonts w:eastAsia="Times New Roman" w:cs="Times New Roman"/>
          <w:color w:val="000000"/>
          <w:szCs w:val="27"/>
        </w:rPr>
      </w:pPr>
      <w:r>
        <w:rPr>
          <w:rFonts w:eastAsia="Times New Roman" w:cs="Times New Roman"/>
          <w:color w:val="000000"/>
          <w:szCs w:val="27"/>
        </w:rPr>
        <w:t>Pandit, D. and Poojari, D., 2020</w:t>
      </w:r>
      <w:r w:rsidRPr="0042682E">
        <w:rPr>
          <w:rFonts w:eastAsia="Times New Roman" w:cs="Times New Roman"/>
          <w:color w:val="000000"/>
          <w:szCs w:val="27"/>
        </w:rPr>
        <w:t>. A Study on Amazon Prime Air for Feasibility and Profitability-- A Graphical Data Analysis. </w:t>
      </w:r>
      <w:r w:rsidRPr="0042682E">
        <w:rPr>
          <w:rFonts w:eastAsia="Times New Roman" w:cs="Times New Roman"/>
          <w:i/>
          <w:iCs/>
          <w:color w:val="000000"/>
          <w:szCs w:val="27"/>
        </w:rPr>
        <w:t>IOSR Journal of Business and Management</w:t>
      </w:r>
      <w:r w:rsidRPr="0042682E">
        <w:rPr>
          <w:rFonts w:eastAsia="Times New Roman" w:cs="Times New Roman"/>
          <w:color w:val="000000"/>
          <w:szCs w:val="27"/>
        </w:rPr>
        <w:t>, 16(11), pp.06-11.</w:t>
      </w:r>
    </w:p>
    <w:p w14:paraId="65FB6E71" w14:textId="77777777" w:rsidR="00787003" w:rsidRPr="00634657" w:rsidRDefault="00787003" w:rsidP="00787003">
      <w:pPr>
        <w:spacing w:after="180" w:line="240" w:lineRule="auto"/>
        <w:ind w:left="450" w:hanging="450"/>
        <w:jc w:val="left"/>
        <w:rPr>
          <w:rFonts w:eastAsia="Times New Roman" w:cs="Times New Roman"/>
          <w:color w:val="000000"/>
          <w:szCs w:val="27"/>
          <w:lang w:val="de-DE"/>
        </w:rPr>
      </w:pPr>
      <w:r w:rsidRPr="0042682E">
        <w:rPr>
          <w:rFonts w:eastAsia="Times New Roman" w:cs="Times New Roman"/>
          <w:color w:val="000000"/>
          <w:szCs w:val="27"/>
        </w:rPr>
        <w:t>Schein, A., 2020. Organisational ambidexterity, hard power management and smart power management at Amazon, a case study. </w:t>
      </w:r>
      <w:r w:rsidRPr="00634657">
        <w:rPr>
          <w:rFonts w:eastAsia="Times New Roman" w:cs="Times New Roman"/>
          <w:i/>
          <w:iCs/>
          <w:color w:val="000000"/>
          <w:szCs w:val="27"/>
          <w:lang w:val="de-DE"/>
        </w:rPr>
        <w:t>Global Business and Economics Review</w:t>
      </w:r>
      <w:r w:rsidRPr="00634657">
        <w:rPr>
          <w:rFonts w:eastAsia="Times New Roman" w:cs="Times New Roman"/>
          <w:color w:val="000000"/>
          <w:szCs w:val="27"/>
          <w:lang w:val="de-DE"/>
        </w:rPr>
        <w:t>, 22(1/2), p.27.</w:t>
      </w:r>
    </w:p>
    <w:p w14:paraId="79C8E267" w14:textId="77777777" w:rsidR="00787003" w:rsidRDefault="00787003" w:rsidP="00787003">
      <w:pPr>
        <w:spacing w:after="180" w:line="240" w:lineRule="auto"/>
        <w:ind w:left="450" w:hanging="450"/>
        <w:jc w:val="left"/>
        <w:rPr>
          <w:rFonts w:eastAsia="Times New Roman" w:cs="Times New Roman"/>
          <w:color w:val="000000"/>
          <w:szCs w:val="27"/>
          <w:lang w:val="de-DE"/>
        </w:rPr>
      </w:pPr>
      <w:r w:rsidRPr="00634657">
        <w:rPr>
          <w:rFonts w:eastAsia="Times New Roman" w:cs="Times New Roman"/>
          <w:color w:val="000000"/>
          <w:szCs w:val="27"/>
          <w:lang w:val="de-DE"/>
        </w:rPr>
        <w:t>Simon, H., 2019. </w:t>
      </w:r>
      <w:r w:rsidRPr="00634657">
        <w:rPr>
          <w:rFonts w:eastAsia="Times New Roman" w:cs="Times New Roman"/>
          <w:i/>
          <w:iCs/>
          <w:color w:val="000000"/>
          <w:szCs w:val="27"/>
          <w:lang w:val="de-DE"/>
        </w:rPr>
        <w:t>Die Wirtschaftstrends Der Zukunft</w:t>
      </w:r>
      <w:r w:rsidRPr="00634657">
        <w:rPr>
          <w:rFonts w:eastAsia="Times New Roman" w:cs="Times New Roman"/>
          <w:color w:val="000000"/>
          <w:szCs w:val="27"/>
          <w:lang w:val="de-DE"/>
        </w:rPr>
        <w:t>. Frankfurt, M.: Campus-Verl.</w:t>
      </w:r>
    </w:p>
    <w:p w14:paraId="2AA28533" w14:textId="77777777" w:rsidR="00787003" w:rsidRDefault="00787003" w:rsidP="00787003">
      <w:pPr>
        <w:spacing w:after="100" w:afterAutospacing="1" w:line="240" w:lineRule="auto"/>
        <w:jc w:val="left"/>
        <w:rPr>
          <w:lang w:val="en-GB"/>
        </w:rPr>
      </w:pPr>
      <w:r w:rsidRPr="00787003">
        <w:rPr>
          <w:lang w:val="de-DE"/>
        </w:rPr>
        <w:t>Cherry K., 2020.</w:t>
      </w:r>
      <w:r w:rsidRPr="00787003">
        <w:rPr>
          <w:i/>
          <w:iCs/>
          <w:lang w:val="de-DE"/>
        </w:rPr>
        <w:t xml:space="preserve"> </w:t>
      </w:r>
      <w:r w:rsidRPr="002F2F5F">
        <w:rPr>
          <w:i/>
          <w:iCs/>
        </w:rPr>
        <w:t>The</w:t>
      </w:r>
      <w:r>
        <w:rPr>
          <w:i/>
          <w:iCs/>
        </w:rPr>
        <w:t xml:space="preserve"> </w:t>
      </w:r>
      <w:r w:rsidRPr="002F2F5F">
        <w:rPr>
          <w:i/>
          <w:iCs/>
        </w:rPr>
        <w:t>5 Levels of Maslow's Hierarchy of Needs</w:t>
      </w:r>
      <w:r>
        <w:rPr>
          <w:i/>
          <w:iCs/>
          <w:sz w:val="48"/>
        </w:rPr>
        <w:t xml:space="preserve"> </w:t>
      </w:r>
      <w:r w:rsidRPr="002F2F5F">
        <w:rPr>
          <w:lang w:val="en-GB"/>
        </w:rPr>
        <w:t>Available at</w:t>
      </w:r>
      <w:r>
        <w:rPr>
          <w:lang w:val="en-GB"/>
        </w:rPr>
        <w:t>:</w:t>
      </w:r>
      <w:r w:rsidRPr="002F2F5F">
        <w:rPr>
          <w:lang w:val="en-GB"/>
        </w:rPr>
        <w:t xml:space="preserve"> </w:t>
      </w:r>
      <w:r>
        <w:rPr>
          <w:lang w:val="en-GB"/>
        </w:rPr>
        <w:t>&lt;</w:t>
      </w:r>
      <w:r w:rsidRPr="002F2F5F">
        <w:rPr>
          <w:lang w:val="en-GB"/>
        </w:rPr>
        <w:t>https://www.verywellmind.com/what-is-maslows-hierarchy-of-needs-4136760</w:t>
      </w:r>
      <w:r>
        <w:rPr>
          <w:lang w:val="en-GB"/>
        </w:rPr>
        <w:t xml:space="preserve">&gt; [Accessed on 1 August 2020] </w:t>
      </w:r>
    </w:p>
    <w:p w14:paraId="37DCD211" w14:textId="77777777" w:rsidR="00787003" w:rsidRPr="0042682E" w:rsidRDefault="00787003" w:rsidP="00787003">
      <w:pPr>
        <w:spacing w:after="100" w:afterAutospacing="1" w:line="240" w:lineRule="auto"/>
        <w:jc w:val="left"/>
        <w:rPr>
          <w:rFonts w:eastAsia="Times New Roman" w:cs="Times New Roman"/>
          <w:color w:val="000000"/>
          <w:szCs w:val="27"/>
        </w:rPr>
      </w:pPr>
      <w:r w:rsidRPr="00787003">
        <w:rPr>
          <w:rFonts w:eastAsia="Times New Roman" w:cs="Times New Roman"/>
          <w:color w:val="000000"/>
          <w:szCs w:val="27"/>
          <w:lang w:val="en-GB"/>
        </w:rPr>
        <w:t>Smith, R., 2018. </w:t>
      </w:r>
      <w:r w:rsidRPr="0042682E">
        <w:rPr>
          <w:rFonts w:eastAsia="Times New Roman" w:cs="Times New Roman"/>
          <w:i/>
          <w:iCs/>
          <w:color w:val="000000"/>
          <w:szCs w:val="27"/>
        </w:rPr>
        <w:t>Successful Business Leaders</w:t>
      </w:r>
      <w:r w:rsidRPr="0042682E">
        <w:rPr>
          <w:rFonts w:eastAsia="Times New Roman" w:cs="Times New Roman"/>
          <w:color w:val="000000"/>
          <w:szCs w:val="27"/>
        </w:rPr>
        <w:t>. Cork: BookBaby.</w:t>
      </w:r>
    </w:p>
    <w:p w14:paraId="2D73962A" w14:textId="77777777" w:rsidR="00787003" w:rsidRDefault="00787003" w:rsidP="00787003">
      <w:pPr>
        <w:spacing w:after="180" w:line="240" w:lineRule="auto"/>
        <w:ind w:left="450" w:hanging="450"/>
        <w:jc w:val="left"/>
        <w:rPr>
          <w:rFonts w:eastAsia="Times New Roman" w:cs="Times New Roman"/>
          <w:color w:val="000000"/>
          <w:szCs w:val="27"/>
        </w:rPr>
      </w:pPr>
      <w:r w:rsidRPr="0042682E">
        <w:rPr>
          <w:rFonts w:eastAsia="Times New Roman" w:cs="Times New Roman"/>
          <w:color w:val="000000"/>
          <w:szCs w:val="27"/>
        </w:rPr>
        <w:t>Taraji, M., 2020. </w:t>
      </w:r>
      <w:r w:rsidRPr="0042682E">
        <w:rPr>
          <w:rFonts w:eastAsia="Times New Roman" w:cs="Times New Roman"/>
          <w:i/>
          <w:iCs/>
          <w:color w:val="000000"/>
          <w:szCs w:val="27"/>
        </w:rPr>
        <w:t>Open School Of Management - Contingency Theory</w:t>
      </w:r>
      <w:r w:rsidRPr="0042682E">
        <w:rPr>
          <w:rFonts w:eastAsia="Times New Roman" w:cs="Times New Roman"/>
          <w:color w:val="000000"/>
          <w:szCs w:val="27"/>
        </w:rPr>
        <w:t xml:space="preserve">. [online] Openschoolofmanagement.com. Available at: &lt;https://www.openschoolofmanagement.com/contingency-theory-management-theory&gt; [Accessed </w:t>
      </w:r>
      <w:r>
        <w:rPr>
          <w:rFonts w:eastAsia="Times New Roman" w:cs="Times New Roman"/>
          <w:color w:val="000000"/>
          <w:szCs w:val="27"/>
        </w:rPr>
        <w:t>1</w:t>
      </w:r>
      <w:r w:rsidRPr="0042682E">
        <w:rPr>
          <w:rFonts w:eastAsia="Times New Roman" w:cs="Times New Roman"/>
          <w:color w:val="000000"/>
          <w:szCs w:val="27"/>
        </w:rPr>
        <w:t xml:space="preserve"> August 2020].</w:t>
      </w:r>
    </w:p>
    <w:p w14:paraId="3B3054C9" w14:textId="1C89AD70" w:rsidR="0080322E" w:rsidRPr="00941098" w:rsidRDefault="0080322E" w:rsidP="0080322E">
      <w:pPr>
        <w:pStyle w:val="Heading1"/>
        <w:rPr>
          <w:rFonts w:ascii="Times New Roman" w:eastAsia="Times New Roman" w:hAnsi="Times New Roman" w:cs="Times New Roman"/>
          <w:b/>
          <w:bCs/>
          <w:color w:val="auto"/>
        </w:rPr>
      </w:pPr>
      <w:bookmarkStart w:id="29" w:name="_Toc50475142"/>
      <w:r w:rsidRPr="00941098">
        <w:rPr>
          <w:rFonts w:ascii="Times New Roman" w:eastAsia="Times New Roman" w:hAnsi="Times New Roman" w:cs="Times New Roman"/>
          <w:b/>
          <w:bCs/>
          <w:color w:val="auto"/>
        </w:rPr>
        <w:lastRenderedPageBreak/>
        <w:t>Appendix</w:t>
      </w:r>
      <w:bookmarkEnd w:id="29"/>
    </w:p>
    <w:p w14:paraId="68CF5EC0" w14:textId="5EC15E36" w:rsidR="0080322E" w:rsidRDefault="0080322E" w:rsidP="0080322E">
      <w:r w:rsidRPr="0080322E">
        <w:drawing>
          <wp:inline distT="0" distB="0" distL="0" distR="0" wp14:anchorId="4134D731" wp14:editId="462A45B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B482A90" w14:textId="6DF8DA75" w:rsidR="0080322E" w:rsidRDefault="0080322E" w:rsidP="0080322E">
      <w:r w:rsidRPr="0080322E">
        <w:drawing>
          <wp:inline distT="0" distB="0" distL="0" distR="0" wp14:anchorId="27FF702B" wp14:editId="5733816B">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EE1AC9E" w14:textId="0D5DB03D" w:rsidR="0080322E" w:rsidRDefault="0080322E" w:rsidP="0080322E">
      <w:r w:rsidRPr="0080322E">
        <w:lastRenderedPageBreak/>
        <w:drawing>
          <wp:inline distT="0" distB="0" distL="0" distR="0" wp14:anchorId="142B3369" wp14:editId="10EDC9A6">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5E3EB9D9" w14:textId="249CDF35" w:rsidR="0080322E" w:rsidRDefault="0080322E" w:rsidP="0080322E">
      <w:r w:rsidRPr="0080322E">
        <w:drawing>
          <wp:inline distT="0" distB="0" distL="0" distR="0" wp14:anchorId="757A21EF" wp14:editId="3CB91D11">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312BB96A" w14:textId="6887557E" w:rsidR="0080322E" w:rsidRDefault="0080322E" w:rsidP="0080322E">
      <w:r w:rsidRPr="0080322E">
        <w:lastRenderedPageBreak/>
        <w:drawing>
          <wp:inline distT="0" distB="0" distL="0" distR="0" wp14:anchorId="0C743222" wp14:editId="517DF75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2AE7B125" w14:textId="556CA602" w:rsidR="0080322E" w:rsidRDefault="0080322E" w:rsidP="0080322E">
      <w:r w:rsidRPr="0080322E">
        <w:drawing>
          <wp:inline distT="0" distB="0" distL="0" distR="0" wp14:anchorId="199F4D0A" wp14:editId="2D66A249">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44296C40" w14:textId="2B4AF589" w:rsidR="0080322E" w:rsidRDefault="0080322E" w:rsidP="0080322E">
      <w:r w:rsidRPr="0080322E">
        <w:lastRenderedPageBreak/>
        <w:drawing>
          <wp:inline distT="0" distB="0" distL="0" distR="0" wp14:anchorId="78CDF0DF" wp14:editId="2EF8B5FB">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75BA4B14" w14:textId="405BEB51" w:rsidR="00967C9F" w:rsidRDefault="00967C9F" w:rsidP="0080322E">
      <w:r w:rsidRPr="00967C9F">
        <w:drawing>
          <wp:inline distT="0" distB="0" distL="0" distR="0" wp14:anchorId="0D54A4E5" wp14:editId="6DD28597">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15F5539" w14:textId="47BA29B8" w:rsidR="00967C9F" w:rsidRDefault="00967C9F" w:rsidP="0080322E">
      <w:r w:rsidRPr="00967C9F">
        <w:lastRenderedPageBreak/>
        <w:drawing>
          <wp:inline distT="0" distB="0" distL="0" distR="0" wp14:anchorId="31486403" wp14:editId="374E08F3">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4BDF50B5" w14:textId="411E8252" w:rsidR="00967C9F" w:rsidRDefault="00967C9F" w:rsidP="0080322E">
      <w:r w:rsidRPr="00967C9F">
        <w:drawing>
          <wp:inline distT="0" distB="0" distL="0" distR="0" wp14:anchorId="6DC463BE" wp14:editId="535A0FD7">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4A7A6E1D" w14:textId="0A740FF1" w:rsidR="00967C9F" w:rsidRDefault="00967C9F" w:rsidP="0080322E">
      <w:r w:rsidRPr="00967C9F">
        <w:lastRenderedPageBreak/>
        <w:drawing>
          <wp:inline distT="0" distB="0" distL="0" distR="0" wp14:anchorId="7D48CEC8" wp14:editId="530F3BC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21944634" w14:textId="300676E1" w:rsidR="00967C9F" w:rsidRDefault="00967C9F" w:rsidP="0080322E">
      <w:r w:rsidRPr="00967C9F">
        <w:drawing>
          <wp:inline distT="0" distB="0" distL="0" distR="0" wp14:anchorId="0BC37F55" wp14:editId="1170D0C9">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030B50A3" w14:textId="7ACCCE5F" w:rsidR="00967C9F" w:rsidRDefault="00967C9F" w:rsidP="0080322E">
      <w:r w:rsidRPr="00967C9F">
        <w:lastRenderedPageBreak/>
        <w:drawing>
          <wp:inline distT="0" distB="0" distL="0" distR="0" wp14:anchorId="5F9FA769" wp14:editId="11656B29">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1E16017C" w14:textId="04D8C9C6" w:rsidR="00967C9F" w:rsidRDefault="00967C9F" w:rsidP="0080322E">
      <w:r w:rsidRPr="00967C9F">
        <w:drawing>
          <wp:inline distT="0" distB="0" distL="0" distR="0" wp14:anchorId="6DBF9D90" wp14:editId="4E5A9A28">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0BC17139" w14:textId="4340B5BB" w:rsidR="00967C9F" w:rsidRDefault="00967C9F" w:rsidP="0080322E">
      <w:r w:rsidRPr="00967C9F">
        <w:lastRenderedPageBreak/>
        <w:drawing>
          <wp:inline distT="0" distB="0" distL="0" distR="0" wp14:anchorId="07A40387" wp14:editId="138A7F42">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2488ADF6" w14:textId="47EE473F" w:rsidR="00967C9F" w:rsidRDefault="00967C9F" w:rsidP="0080322E">
      <w:r w:rsidRPr="00967C9F">
        <w:drawing>
          <wp:inline distT="0" distB="0" distL="0" distR="0" wp14:anchorId="48FF3EA7" wp14:editId="6B58C79A">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1B300FBC" w14:textId="2CE36364" w:rsidR="00967C9F" w:rsidRDefault="00967C9F" w:rsidP="0080322E">
      <w:r w:rsidRPr="00967C9F">
        <w:lastRenderedPageBreak/>
        <w:drawing>
          <wp:inline distT="0" distB="0" distL="0" distR="0" wp14:anchorId="2D973113" wp14:editId="159C6BE1">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2A68C633" w14:textId="6FD06721" w:rsidR="00967C9F" w:rsidRDefault="00967C9F" w:rsidP="0080322E">
      <w:r w:rsidRPr="00967C9F">
        <w:drawing>
          <wp:inline distT="0" distB="0" distL="0" distR="0" wp14:anchorId="42B451BA" wp14:editId="75D4626A">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2911491D" w14:textId="604EB428" w:rsidR="00967C9F" w:rsidRDefault="00967C9F" w:rsidP="0080322E">
      <w:r w:rsidRPr="00967C9F">
        <w:lastRenderedPageBreak/>
        <w:drawing>
          <wp:inline distT="0" distB="0" distL="0" distR="0" wp14:anchorId="7AB6F2FF" wp14:editId="38C107A2">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4662485C" w14:textId="1F7B3AF6" w:rsidR="00967C9F" w:rsidRDefault="00967C9F" w:rsidP="0080322E">
      <w:r w:rsidRPr="00967C9F">
        <w:drawing>
          <wp:inline distT="0" distB="0" distL="0" distR="0" wp14:anchorId="78C4D6AD" wp14:editId="77DE1FEA">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5591B905" w14:textId="4721583D" w:rsidR="00967C9F" w:rsidRDefault="00967C9F" w:rsidP="0080322E">
      <w:r w:rsidRPr="00967C9F">
        <w:lastRenderedPageBreak/>
        <w:drawing>
          <wp:inline distT="0" distB="0" distL="0" distR="0" wp14:anchorId="0821276E" wp14:editId="08EEAAF6">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6542F0D4" w14:textId="656AFCDA" w:rsidR="00967C9F" w:rsidRDefault="00967C9F" w:rsidP="0080322E">
      <w:r w:rsidRPr="00967C9F">
        <w:drawing>
          <wp:inline distT="0" distB="0" distL="0" distR="0" wp14:anchorId="1260F834" wp14:editId="5B6C50F7">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54733154" w14:textId="515B6557" w:rsidR="00967C9F" w:rsidRDefault="00967C9F" w:rsidP="0080322E">
      <w:r w:rsidRPr="00967C9F">
        <w:lastRenderedPageBreak/>
        <w:drawing>
          <wp:inline distT="0" distB="0" distL="0" distR="0" wp14:anchorId="7921D1EE" wp14:editId="0BAEF0DF">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3A4B9BA3" w14:textId="3BBF9B54" w:rsidR="00967C9F" w:rsidRDefault="00967C9F" w:rsidP="0080322E">
      <w:r w:rsidRPr="00967C9F">
        <w:drawing>
          <wp:inline distT="0" distB="0" distL="0" distR="0" wp14:anchorId="3557B06B" wp14:editId="3E5AC836">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40B6CBF1" w14:textId="2CF16430" w:rsidR="00967C9F" w:rsidRDefault="00967C9F" w:rsidP="0080322E">
      <w:r w:rsidRPr="00967C9F">
        <w:lastRenderedPageBreak/>
        <w:drawing>
          <wp:inline distT="0" distB="0" distL="0" distR="0" wp14:anchorId="33E06B32" wp14:editId="6B07FFE8">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439D577C" w14:textId="54FB1950" w:rsidR="00967C9F" w:rsidRDefault="00967C9F" w:rsidP="0080322E">
      <w:r w:rsidRPr="00967C9F">
        <w:drawing>
          <wp:inline distT="0" distB="0" distL="0" distR="0" wp14:anchorId="6D6EBBE1" wp14:editId="46661331">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4006FC16" w14:textId="2B2C03E9" w:rsidR="00967C9F" w:rsidRDefault="00967C9F" w:rsidP="0080322E">
      <w:r w:rsidRPr="00967C9F">
        <w:lastRenderedPageBreak/>
        <w:drawing>
          <wp:inline distT="0" distB="0" distL="0" distR="0" wp14:anchorId="464B8FAE" wp14:editId="34C9576F">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529EB92A" w14:textId="269A8FE3" w:rsidR="00967C9F" w:rsidRDefault="00967C9F" w:rsidP="0080322E">
      <w:r w:rsidRPr="00967C9F">
        <w:drawing>
          <wp:inline distT="0" distB="0" distL="0" distR="0" wp14:anchorId="6BE95153" wp14:editId="6A0D9859">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p w14:paraId="128EAD1E" w14:textId="79B151CB" w:rsidR="00967C9F" w:rsidRDefault="00967C9F" w:rsidP="0080322E">
      <w:r w:rsidRPr="00967C9F">
        <w:lastRenderedPageBreak/>
        <w:drawing>
          <wp:inline distT="0" distB="0" distL="0" distR="0" wp14:anchorId="0F018F6F" wp14:editId="09D98ADF">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229BCF36" w14:textId="554F0D87" w:rsidR="00967C9F" w:rsidRDefault="00967C9F" w:rsidP="0080322E">
      <w:r w:rsidRPr="00967C9F">
        <w:drawing>
          <wp:inline distT="0" distB="0" distL="0" distR="0" wp14:anchorId="433CDE0E" wp14:editId="1D9E19C3">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54C6DD04" w14:textId="6030AF8B" w:rsidR="00967C9F" w:rsidRDefault="00967C9F" w:rsidP="0080322E">
      <w:r w:rsidRPr="00967C9F">
        <w:lastRenderedPageBreak/>
        <w:drawing>
          <wp:inline distT="0" distB="0" distL="0" distR="0" wp14:anchorId="01388A7A" wp14:editId="60094F36">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46CB5B09" w14:textId="21C9DAA5" w:rsidR="00967C9F" w:rsidRDefault="00967C9F" w:rsidP="0080322E">
      <w:r w:rsidRPr="00967C9F">
        <w:drawing>
          <wp:inline distT="0" distB="0" distL="0" distR="0" wp14:anchorId="3DA9CA5F" wp14:editId="53F2B9AC">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14:paraId="57D5B9A4" w14:textId="6CD7A90C" w:rsidR="00967C9F" w:rsidRDefault="00967C9F" w:rsidP="0080322E">
      <w:r w:rsidRPr="00967C9F">
        <w:lastRenderedPageBreak/>
        <w:drawing>
          <wp:inline distT="0" distB="0" distL="0" distR="0" wp14:anchorId="6133F096" wp14:editId="334EB08C">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inline>
        </w:drawing>
      </w:r>
    </w:p>
    <w:p w14:paraId="287D286C" w14:textId="1FBC0130" w:rsidR="00967C9F" w:rsidRPr="0080322E" w:rsidRDefault="00967C9F" w:rsidP="0080322E">
      <w:r w:rsidRPr="00967C9F">
        <w:drawing>
          <wp:inline distT="0" distB="0" distL="0" distR="0" wp14:anchorId="0A864D88" wp14:editId="6217AAEE">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223895"/>
                    </a:xfrm>
                    <a:prstGeom prst="rect">
                      <a:avLst/>
                    </a:prstGeom>
                  </pic:spPr>
                </pic:pic>
              </a:graphicData>
            </a:graphic>
          </wp:inline>
        </w:drawing>
      </w:r>
    </w:p>
    <w:p w14:paraId="2AF8AA89" w14:textId="77777777" w:rsidR="00787003" w:rsidRPr="00787003" w:rsidRDefault="00787003" w:rsidP="00787003">
      <w:pPr>
        <w:pStyle w:val="NormalWeb"/>
        <w:spacing w:before="0" w:beforeAutospacing="0" w:after="0" w:afterAutospacing="0" w:line="360" w:lineRule="auto"/>
        <w:rPr>
          <w:color w:val="0E101A"/>
          <w:lang w:val="en-US"/>
        </w:rPr>
      </w:pPr>
    </w:p>
    <w:p w14:paraId="3D731F92" w14:textId="77777777" w:rsidR="00787003" w:rsidRPr="00787003" w:rsidRDefault="00787003" w:rsidP="00D21DB8">
      <w:pPr>
        <w:jc w:val="left"/>
        <w:rPr>
          <w:lang w:val="en-GB"/>
        </w:rPr>
      </w:pPr>
    </w:p>
    <w:p w14:paraId="32D4CD16" w14:textId="77777777" w:rsidR="00A628EA" w:rsidRPr="00C43746" w:rsidRDefault="00A628EA" w:rsidP="00A628EA">
      <w:pPr>
        <w:pStyle w:val="NormalWeb"/>
        <w:spacing w:before="0" w:beforeAutospacing="0" w:after="0" w:afterAutospacing="0" w:line="360" w:lineRule="auto"/>
        <w:rPr>
          <w:color w:val="0E101A"/>
        </w:rPr>
      </w:pPr>
    </w:p>
    <w:p w14:paraId="70215556" w14:textId="00CA1275" w:rsidR="00634348" w:rsidRDefault="00634348" w:rsidP="00634348">
      <w:pPr>
        <w:pStyle w:val="NormalWeb"/>
        <w:spacing w:before="0" w:beforeAutospacing="0" w:after="0" w:afterAutospacing="0" w:line="360" w:lineRule="auto"/>
        <w:rPr>
          <w:color w:val="0E101A"/>
        </w:rPr>
      </w:pPr>
    </w:p>
    <w:p w14:paraId="6332C66D" w14:textId="2DF33F15" w:rsidR="00AE7922" w:rsidRDefault="00AE7922" w:rsidP="00634348">
      <w:pPr>
        <w:pStyle w:val="NormalWeb"/>
        <w:spacing w:before="0" w:beforeAutospacing="0" w:after="0" w:afterAutospacing="0" w:line="360" w:lineRule="auto"/>
        <w:rPr>
          <w:color w:val="0E101A"/>
        </w:rPr>
      </w:pPr>
    </w:p>
    <w:p w14:paraId="67C7D4C1" w14:textId="77777777" w:rsidR="00AE7922" w:rsidRPr="00AE7922" w:rsidRDefault="00AE7922" w:rsidP="00634348">
      <w:pPr>
        <w:pStyle w:val="NormalWeb"/>
        <w:spacing w:before="0" w:beforeAutospacing="0" w:after="0" w:afterAutospacing="0" w:line="360" w:lineRule="auto"/>
        <w:rPr>
          <w:color w:val="0E101A"/>
          <w:lang w:val="en-US"/>
        </w:rPr>
      </w:pPr>
    </w:p>
    <w:p w14:paraId="146606B0" w14:textId="77777777" w:rsidR="00157376" w:rsidRDefault="00157376" w:rsidP="00157376">
      <w:pPr>
        <w:pStyle w:val="NormalWeb"/>
        <w:spacing w:after="0" w:line="360" w:lineRule="auto"/>
        <w:rPr>
          <w:color w:val="0E101A"/>
        </w:rPr>
      </w:pPr>
    </w:p>
    <w:p w14:paraId="21821AC2" w14:textId="77777777" w:rsidR="00BE6EB5" w:rsidRPr="00BE6EB5" w:rsidRDefault="00BE6EB5" w:rsidP="00157376">
      <w:pPr>
        <w:pStyle w:val="NormalWeb"/>
        <w:spacing w:before="0" w:beforeAutospacing="0" w:after="0" w:afterAutospacing="0" w:line="360" w:lineRule="auto"/>
        <w:rPr>
          <w:color w:val="0E101A"/>
        </w:rPr>
      </w:pPr>
    </w:p>
    <w:p w14:paraId="44A5D048" w14:textId="77777777" w:rsidR="00BE6EB5" w:rsidRPr="00BE6EB5" w:rsidRDefault="00BE6EB5" w:rsidP="00157376">
      <w:pPr>
        <w:pStyle w:val="NormalWeb"/>
        <w:spacing w:before="0" w:beforeAutospacing="0" w:after="0" w:afterAutospacing="0" w:line="360" w:lineRule="auto"/>
        <w:rPr>
          <w:color w:val="0E101A"/>
        </w:rPr>
      </w:pPr>
    </w:p>
    <w:p w14:paraId="66458CF3" w14:textId="77777777" w:rsidR="001423FB" w:rsidRPr="001C7D15" w:rsidRDefault="001423FB">
      <w:pPr>
        <w:rPr>
          <w:lang w:val="en-GB"/>
        </w:rPr>
      </w:pPr>
    </w:p>
    <w:sectPr w:rsidR="001423FB" w:rsidRPr="001C7D15" w:rsidSect="00C07746">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0ABE55" w14:textId="77777777" w:rsidR="00D7531E" w:rsidRDefault="00D7531E" w:rsidP="002E7F68">
      <w:pPr>
        <w:spacing w:after="0" w:line="240" w:lineRule="auto"/>
      </w:pPr>
      <w:r>
        <w:separator/>
      </w:r>
    </w:p>
  </w:endnote>
  <w:endnote w:type="continuationSeparator" w:id="0">
    <w:p w14:paraId="60D4B75E" w14:textId="77777777" w:rsidR="00D7531E" w:rsidRDefault="00D7531E" w:rsidP="002E7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1665E6" w14:textId="77777777" w:rsidR="002E7F68" w:rsidRDefault="002E7F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7468439"/>
      <w:docPartObj>
        <w:docPartGallery w:val="Page Numbers (Bottom of Page)"/>
        <w:docPartUnique/>
      </w:docPartObj>
    </w:sdtPr>
    <w:sdtEndPr>
      <w:rPr>
        <w:noProof/>
      </w:rPr>
    </w:sdtEndPr>
    <w:sdtContent>
      <w:p w14:paraId="3F8C4FA8" w14:textId="0A9FF34E" w:rsidR="002E7F68" w:rsidRDefault="002E7F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F6FD29" w14:textId="77777777" w:rsidR="002E7F68" w:rsidRDefault="002E7F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6CECA" w14:textId="77777777" w:rsidR="002E7F68" w:rsidRDefault="002E7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36574D" w14:textId="77777777" w:rsidR="00D7531E" w:rsidRDefault="00D7531E" w:rsidP="002E7F68">
      <w:pPr>
        <w:spacing w:after="0" w:line="240" w:lineRule="auto"/>
      </w:pPr>
      <w:r>
        <w:separator/>
      </w:r>
    </w:p>
  </w:footnote>
  <w:footnote w:type="continuationSeparator" w:id="0">
    <w:p w14:paraId="6C6DB78A" w14:textId="77777777" w:rsidR="00D7531E" w:rsidRDefault="00D7531E" w:rsidP="002E7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B7A32F" w14:textId="77777777" w:rsidR="002E7F68" w:rsidRDefault="002E7F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CC40D9" w14:textId="77777777" w:rsidR="002E7F68" w:rsidRDefault="002E7F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80DAB0" w14:textId="77777777" w:rsidR="002E7F68" w:rsidRDefault="002E7F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02300D"/>
    <w:multiLevelType w:val="multilevel"/>
    <w:tmpl w:val="61600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6F438A"/>
    <w:multiLevelType w:val="multilevel"/>
    <w:tmpl w:val="7F0A0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3934EA"/>
    <w:multiLevelType w:val="multilevel"/>
    <w:tmpl w:val="7938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B00040"/>
    <w:multiLevelType w:val="multilevel"/>
    <w:tmpl w:val="6E1E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746"/>
    <w:rsid w:val="000F174B"/>
    <w:rsid w:val="001423FB"/>
    <w:rsid w:val="00157376"/>
    <w:rsid w:val="001C7D15"/>
    <w:rsid w:val="002448B2"/>
    <w:rsid w:val="002E7F68"/>
    <w:rsid w:val="004B6282"/>
    <w:rsid w:val="00634348"/>
    <w:rsid w:val="006E2404"/>
    <w:rsid w:val="00787003"/>
    <w:rsid w:val="0080322E"/>
    <w:rsid w:val="00941098"/>
    <w:rsid w:val="00967C9F"/>
    <w:rsid w:val="00A4644E"/>
    <w:rsid w:val="00A628EA"/>
    <w:rsid w:val="00A91610"/>
    <w:rsid w:val="00AE7922"/>
    <w:rsid w:val="00B31C52"/>
    <w:rsid w:val="00BE6EB5"/>
    <w:rsid w:val="00C07746"/>
    <w:rsid w:val="00C43746"/>
    <w:rsid w:val="00D21DB8"/>
    <w:rsid w:val="00D75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B07C0"/>
  <w15:chartTrackingRefBased/>
  <w15:docId w15:val="{533ED6A1-ACC6-41C3-B933-8B1A765AF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746"/>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C077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423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3434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77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7746"/>
    <w:rPr>
      <w:rFonts w:eastAsiaTheme="minorEastAsia"/>
      <w:lang w:val="en-US"/>
    </w:rPr>
  </w:style>
  <w:style w:type="character" w:customStyle="1" w:styleId="Heading1Char">
    <w:name w:val="Heading 1 Char"/>
    <w:basedOn w:val="DefaultParagraphFont"/>
    <w:link w:val="Heading1"/>
    <w:uiPriority w:val="9"/>
    <w:rsid w:val="00C0774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C07746"/>
    <w:pPr>
      <w:spacing w:line="259" w:lineRule="auto"/>
      <w:jc w:val="left"/>
      <w:outlineLvl w:val="9"/>
    </w:pPr>
  </w:style>
  <w:style w:type="character" w:customStyle="1" w:styleId="Heading2Char">
    <w:name w:val="Heading 2 Char"/>
    <w:basedOn w:val="DefaultParagraphFont"/>
    <w:link w:val="Heading2"/>
    <w:uiPriority w:val="9"/>
    <w:semiHidden/>
    <w:rsid w:val="001423FB"/>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semiHidden/>
    <w:unhideWhenUsed/>
    <w:rsid w:val="001423FB"/>
    <w:pPr>
      <w:spacing w:before="100" w:beforeAutospacing="1" w:after="100" w:afterAutospacing="1" w:line="240" w:lineRule="auto"/>
      <w:jc w:val="left"/>
    </w:pPr>
    <w:rPr>
      <w:rFonts w:eastAsia="Times New Roman" w:cs="Times New Roman"/>
      <w:szCs w:val="24"/>
      <w:lang w:val="en-GB" w:eastAsia="en-GB"/>
    </w:rPr>
  </w:style>
  <w:style w:type="paragraph" w:styleId="TOC1">
    <w:name w:val="toc 1"/>
    <w:basedOn w:val="Normal"/>
    <w:next w:val="Normal"/>
    <w:autoRedefine/>
    <w:uiPriority w:val="39"/>
    <w:unhideWhenUsed/>
    <w:rsid w:val="0080322E"/>
    <w:pPr>
      <w:tabs>
        <w:tab w:val="right" w:leader="dot" w:pos="9016"/>
      </w:tabs>
      <w:spacing w:after="100" w:line="240" w:lineRule="auto"/>
    </w:pPr>
    <w:rPr>
      <w:rFonts w:eastAsia="Times New Roman" w:cs="Times New Roman"/>
      <w:noProof/>
    </w:rPr>
  </w:style>
  <w:style w:type="paragraph" w:styleId="TOC2">
    <w:name w:val="toc 2"/>
    <w:basedOn w:val="Normal"/>
    <w:next w:val="Normal"/>
    <w:autoRedefine/>
    <w:uiPriority w:val="39"/>
    <w:unhideWhenUsed/>
    <w:rsid w:val="001423FB"/>
    <w:pPr>
      <w:spacing w:after="100"/>
      <w:ind w:left="240"/>
    </w:pPr>
  </w:style>
  <w:style w:type="character" w:styleId="Hyperlink">
    <w:name w:val="Hyperlink"/>
    <w:basedOn w:val="DefaultParagraphFont"/>
    <w:uiPriority w:val="99"/>
    <w:unhideWhenUsed/>
    <w:rsid w:val="001423FB"/>
    <w:rPr>
      <w:color w:val="0563C1" w:themeColor="hyperlink"/>
      <w:u w:val="single"/>
    </w:rPr>
  </w:style>
  <w:style w:type="table" w:styleId="TableGrid">
    <w:name w:val="Table Grid"/>
    <w:basedOn w:val="TableNormal"/>
    <w:uiPriority w:val="59"/>
    <w:rsid w:val="002448B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E6EB5"/>
    <w:rPr>
      <w:b/>
      <w:bCs/>
    </w:rPr>
  </w:style>
  <w:style w:type="character" w:customStyle="1" w:styleId="Heading3Char">
    <w:name w:val="Heading 3 Char"/>
    <w:basedOn w:val="DefaultParagraphFont"/>
    <w:link w:val="Heading3"/>
    <w:uiPriority w:val="9"/>
    <w:semiHidden/>
    <w:rsid w:val="00634348"/>
    <w:rPr>
      <w:rFonts w:asciiTheme="majorHAnsi" w:eastAsiaTheme="majorEastAsia" w:hAnsiTheme="majorHAnsi" w:cstheme="majorBidi"/>
      <w:color w:val="1F3763" w:themeColor="accent1" w:themeShade="7F"/>
      <w:sz w:val="24"/>
      <w:szCs w:val="24"/>
      <w:lang w:val="en-US"/>
    </w:rPr>
  </w:style>
  <w:style w:type="paragraph" w:styleId="TOC3">
    <w:name w:val="toc 3"/>
    <w:basedOn w:val="Normal"/>
    <w:next w:val="Normal"/>
    <w:autoRedefine/>
    <w:uiPriority w:val="39"/>
    <w:unhideWhenUsed/>
    <w:rsid w:val="00AE7922"/>
    <w:pPr>
      <w:spacing w:after="100"/>
      <w:ind w:left="480"/>
    </w:pPr>
  </w:style>
  <w:style w:type="paragraph" w:styleId="Header">
    <w:name w:val="header"/>
    <w:basedOn w:val="Normal"/>
    <w:link w:val="HeaderChar"/>
    <w:uiPriority w:val="99"/>
    <w:unhideWhenUsed/>
    <w:rsid w:val="002E7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F68"/>
    <w:rPr>
      <w:rFonts w:ascii="Times New Roman" w:hAnsi="Times New Roman"/>
      <w:sz w:val="24"/>
      <w:lang w:val="en-US"/>
    </w:rPr>
  </w:style>
  <w:style w:type="paragraph" w:styleId="Footer">
    <w:name w:val="footer"/>
    <w:basedOn w:val="Normal"/>
    <w:link w:val="FooterChar"/>
    <w:uiPriority w:val="99"/>
    <w:unhideWhenUsed/>
    <w:rsid w:val="002E7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F68"/>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937591">
      <w:bodyDiv w:val="1"/>
      <w:marLeft w:val="0"/>
      <w:marRight w:val="0"/>
      <w:marTop w:val="0"/>
      <w:marBottom w:val="0"/>
      <w:divBdr>
        <w:top w:val="none" w:sz="0" w:space="0" w:color="auto"/>
        <w:left w:val="none" w:sz="0" w:space="0" w:color="auto"/>
        <w:bottom w:val="none" w:sz="0" w:space="0" w:color="auto"/>
        <w:right w:val="none" w:sz="0" w:space="0" w:color="auto"/>
      </w:divBdr>
    </w:div>
    <w:div w:id="68161023">
      <w:bodyDiv w:val="1"/>
      <w:marLeft w:val="0"/>
      <w:marRight w:val="0"/>
      <w:marTop w:val="0"/>
      <w:marBottom w:val="0"/>
      <w:divBdr>
        <w:top w:val="none" w:sz="0" w:space="0" w:color="auto"/>
        <w:left w:val="none" w:sz="0" w:space="0" w:color="auto"/>
        <w:bottom w:val="none" w:sz="0" w:space="0" w:color="auto"/>
        <w:right w:val="none" w:sz="0" w:space="0" w:color="auto"/>
      </w:divBdr>
    </w:div>
    <w:div w:id="167600973">
      <w:bodyDiv w:val="1"/>
      <w:marLeft w:val="0"/>
      <w:marRight w:val="0"/>
      <w:marTop w:val="0"/>
      <w:marBottom w:val="0"/>
      <w:divBdr>
        <w:top w:val="none" w:sz="0" w:space="0" w:color="auto"/>
        <w:left w:val="none" w:sz="0" w:space="0" w:color="auto"/>
        <w:bottom w:val="none" w:sz="0" w:space="0" w:color="auto"/>
        <w:right w:val="none" w:sz="0" w:space="0" w:color="auto"/>
      </w:divBdr>
    </w:div>
    <w:div w:id="237908034">
      <w:bodyDiv w:val="1"/>
      <w:marLeft w:val="0"/>
      <w:marRight w:val="0"/>
      <w:marTop w:val="0"/>
      <w:marBottom w:val="0"/>
      <w:divBdr>
        <w:top w:val="none" w:sz="0" w:space="0" w:color="auto"/>
        <w:left w:val="none" w:sz="0" w:space="0" w:color="auto"/>
        <w:bottom w:val="none" w:sz="0" w:space="0" w:color="auto"/>
        <w:right w:val="none" w:sz="0" w:space="0" w:color="auto"/>
      </w:divBdr>
    </w:div>
    <w:div w:id="504444437">
      <w:bodyDiv w:val="1"/>
      <w:marLeft w:val="0"/>
      <w:marRight w:val="0"/>
      <w:marTop w:val="0"/>
      <w:marBottom w:val="0"/>
      <w:divBdr>
        <w:top w:val="none" w:sz="0" w:space="0" w:color="auto"/>
        <w:left w:val="none" w:sz="0" w:space="0" w:color="auto"/>
        <w:bottom w:val="none" w:sz="0" w:space="0" w:color="auto"/>
        <w:right w:val="none" w:sz="0" w:space="0" w:color="auto"/>
      </w:divBdr>
    </w:div>
    <w:div w:id="675812661">
      <w:bodyDiv w:val="1"/>
      <w:marLeft w:val="0"/>
      <w:marRight w:val="0"/>
      <w:marTop w:val="0"/>
      <w:marBottom w:val="0"/>
      <w:divBdr>
        <w:top w:val="none" w:sz="0" w:space="0" w:color="auto"/>
        <w:left w:val="none" w:sz="0" w:space="0" w:color="auto"/>
        <w:bottom w:val="none" w:sz="0" w:space="0" w:color="auto"/>
        <w:right w:val="none" w:sz="0" w:space="0" w:color="auto"/>
      </w:divBdr>
    </w:div>
    <w:div w:id="798108341">
      <w:bodyDiv w:val="1"/>
      <w:marLeft w:val="0"/>
      <w:marRight w:val="0"/>
      <w:marTop w:val="0"/>
      <w:marBottom w:val="0"/>
      <w:divBdr>
        <w:top w:val="none" w:sz="0" w:space="0" w:color="auto"/>
        <w:left w:val="none" w:sz="0" w:space="0" w:color="auto"/>
        <w:bottom w:val="none" w:sz="0" w:space="0" w:color="auto"/>
        <w:right w:val="none" w:sz="0" w:space="0" w:color="auto"/>
      </w:divBdr>
    </w:div>
    <w:div w:id="1404912750">
      <w:bodyDiv w:val="1"/>
      <w:marLeft w:val="0"/>
      <w:marRight w:val="0"/>
      <w:marTop w:val="0"/>
      <w:marBottom w:val="0"/>
      <w:divBdr>
        <w:top w:val="none" w:sz="0" w:space="0" w:color="auto"/>
        <w:left w:val="none" w:sz="0" w:space="0" w:color="auto"/>
        <w:bottom w:val="none" w:sz="0" w:space="0" w:color="auto"/>
        <w:right w:val="none" w:sz="0" w:space="0" w:color="auto"/>
      </w:divBdr>
    </w:div>
    <w:div w:id="1718314969">
      <w:bodyDiv w:val="1"/>
      <w:marLeft w:val="0"/>
      <w:marRight w:val="0"/>
      <w:marTop w:val="0"/>
      <w:marBottom w:val="0"/>
      <w:divBdr>
        <w:top w:val="none" w:sz="0" w:space="0" w:color="auto"/>
        <w:left w:val="none" w:sz="0" w:space="0" w:color="auto"/>
        <w:bottom w:val="none" w:sz="0" w:space="0" w:color="auto"/>
        <w:right w:val="none" w:sz="0" w:space="0" w:color="auto"/>
      </w:divBdr>
    </w:div>
    <w:div w:id="1964847504">
      <w:bodyDiv w:val="1"/>
      <w:marLeft w:val="0"/>
      <w:marRight w:val="0"/>
      <w:marTop w:val="0"/>
      <w:marBottom w:val="0"/>
      <w:divBdr>
        <w:top w:val="none" w:sz="0" w:space="0" w:color="auto"/>
        <w:left w:val="none" w:sz="0" w:space="0" w:color="auto"/>
        <w:bottom w:val="none" w:sz="0" w:space="0" w:color="auto"/>
        <w:right w:val="none" w:sz="0" w:space="0" w:color="auto"/>
      </w:divBdr>
    </w:div>
    <w:div w:id="2013725359">
      <w:bodyDiv w:val="1"/>
      <w:marLeft w:val="0"/>
      <w:marRight w:val="0"/>
      <w:marTop w:val="0"/>
      <w:marBottom w:val="0"/>
      <w:divBdr>
        <w:top w:val="none" w:sz="0" w:space="0" w:color="auto"/>
        <w:left w:val="none" w:sz="0" w:space="0" w:color="auto"/>
        <w:bottom w:val="none" w:sz="0" w:space="0" w:color="auto"/>
        <w:right w:val="none" w:sz="0" w:space="0" w:color="auto"/>
      </w:divBdr>
    </w:div>
    <w:div w:id="2095785515">
      <w:bodyDiv w:val="1"/>
      <w:marLeft w:val="0"/>
      <w:marRight w:val="0"/>
      <w:marTop w:val="0"/>
      <w:marBottom w:val="0"/>
      <w:divBdr>
        <w:top w:val="none" w:sz="0" w:space="0" w:color="auto"/>
        <w:left w:val="none" w:sz="0" w:space="0" w:color="auto"/>
        <w:bottom w:val="none" w:sz="0" w:space="0" w:color="auto"/>
        <w:right w:val="none" w:sz="0" w:space="0" w:color="auto"/>
      </w:divBdr>
    </w:div>
    <w:div w:id="2135437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04D6D-DEA3-47EB-96FD-813A1A1F2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6228</Words>
  <Characters>35503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LECTURER: Gregory Cowan</dc:creator>
  <cp:keywords/>
  <dc:description/>
  <cp:lastModifiedBy>rodica georgiana dinu</cp:lastModifiedBy>
  <cp:revision>4</cp:revision>
  <dcterms:created xsi:type="dcterms:W3CDTF">2020-09-08T12:01:00Z</dcterms:created>
  <dcterms:modified xsi:type="dcterms:W3CDTF">2020-09-08T15:35:00Z</dcterms:modified>
</cp:coreProperties>
</file>