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94C46" w:rsidR="49B072BA" w:rsidP="6B0AEF57" w:rsidRDefault="49B072BA" w14:paraId="41B55B2D" w14:textId="2945E095">
      <w:pPr>
        <w:jc w:val="center"/>
        <w:rPr>
          <w:rFonts w:cs="Calibri" w:cstheme="minorAscii"/>
          <w:sz w:val="28"/>
          <w:szCs w:val="28"/>
          <w:u w:val="single"/>
        </w:rPr>
      </w:pPr>
      <w:r w:rsidRPr="6B0AEF57" w:rsidR="49B072BA">
        <w:rPr>
          <w:rFonts w:cs="Calibri" w:cstheme="minorAscii"/>
          <w:sz w:val="28"/>
          <w:szCs w:val="28"/>
          <w:u w:val="single"/>
        </w:rPr>
        <w:t>Skills Essay</w:t>
      </w:r>
    </w:p>
    <w:p w:rsidRPr="00494C46" w:rsidR="49B072BA" w:rsidP="2188E6B6" w:rsidRDefault="49B072BA" w14:paraId="51A4381C" w14:textId="106881DA">
      <w:pPr>
        <w:spacing w:line="360" w:lineRule="auto"/>
        <w:ind w:firstLine="720"/>
        <w:jc w:val="both"/>
        <w:rPr>
          <w:rFonts w:cs="Calibri" w:cstheme="minorAscii"/>
          <w:sz w:val="24"/>
          <w:szCs w:val="24"/>
        </w:rPr>
      </w:pPr>
      <w:r w:rsidRPr="6B0AEF57" w:rsidR="49B072BA">
        <w:rPr>
          <w:rFonts w:cs="Calibri" w:cstheme="minorAscii"/>
          <w:sz w:val="24"/>
          <w:szCs w:val="24"/>
        </w:rPr>
        <w:t xml:space="preserve">In this essay I am going to reflect on my counselling skills. I will consider my thoughts, </w:t>
      </w:r>
      <w:r w:rsidRPr="6B0AEF57" w:rsidR="49B072BA">
        <w:rPr>
          <w:rFonts w:cs="Calibri" w:cstheme="minorAscii"/>
          <w:sz w:val="24"/>
          <w:szCs w:val="24"/>
        </w:rPr>
        <w:t>feelings,</w:t>
      </w:r>
      <w:r w:rsidRPr="6B0AEF57" w:rsidR="49B072BA">
        <w:rPr>
          <w:rFonts w:cs="Calibri" w:cstheme="minorAscii"/>
          <w:sz w:val="24"/>
          <w:szCs w:val="24"/>
        </w:rPr>
        <w:t xml:space="preserve"> and responses during the session; I will also a</w:t>
      </w:r>
      <w:r w:rsidRPr="6B0AEF57" w:rsidR="00C33BC2">
        <w:rPr>
          <w:rFonts w:cs="Calibri" w:cstheme="minorAscii"/>
          <w:sz w:val="24"/>
          <w:szCs w:val="24"/>
        </w:rPr>
        <w:t>cknowledge</w:t>
      </w:r>
      <w:r w:rsidRPr="6B0AEF57" w:rsidR="49B072BA">
        <w:rPr>
          <w:rFonts w:cs="Calibri" w:cstheme="minorAscii"/>
          <w:sz w:val="24"/>
          <w:szCs w:val="24"/>
        </w:rPr>
        <w:t xml:space="preserve"> the techniques and person-centred frameworks that I have used during my recorded session. I will </w:t>
      </w:r>
      <w:r w:rsidRPr="6B0AEF57" w:rsidR="49B072BA">
        <w:rPr>
          <w:rFonts w:cs="Calibri" w:cstheme="minorAscii"/>
          <w:sz w:val="24"/>
          <w:szCs w:val="24"/>
        </w:rPr>
        <w:t>observe</w:t>
      </w:r>
      <w:r w:rsidRPr="6B0AEF57" w:rsidR="49B072BA">
        <w:rPr>
          <w:rFonts w:cs="Calibri" w:cstheme="minorAscii"/>
          <w:sz w:val="24"/>
          <w:szCs w:val="24"/>
        </w:rPr>
        <w:t xml:space="preserve"> my use of the British Association for Counselling and Psychotherapy’s </w:t>
      </w:r>
      <w:r w:rsidRPr="6B0AEF57" w:rsidR="00EC0BEC">
        <w:rPr>
          <w:rFonts w:cs="Calibri" w:cstheme="minorAscii"/>
          <w:sz w:val="24"/>
          <w:szCs w:val="24"/>
        </w:rPr>
        <w:t>E</w:t>
      </w:r>
      <w:r w:rsidRPr="6B0AEF57" w:rsidR="49B072BA">
        <w:rPr>
          <w:rFonts w:cs="Calibri" w:cstheme="minorAscii"/>
          <w:sz w:val="24"/>
          <w:szCs w:val="24"/>
        </w:rPr>
        <w:t xml:space="preserve">thical </w:t>
      </w:r>
      <w:r w:rsidRPr="6B0AEF57" w:rsidR="00EC0BEC">
        <w:rPr>
          <w:rFonts w:cs="Calibri" w:cstheme="minorAscii"/>
          <w:sz w:val="24"/>
          <w:szCs w:val="24"/>
        </w:rPr>
        <w:t>F</w:t>
      </w:r>
      <w:r w:rsidRPr="6B0AEF57" w:rsidR="49B072BA">
        <w:rPr>
          <w:rFonts w:cs="Calibri" w:cstheme="minorAscii"/>
          <w:sz w:val="24"/>
          <w:szCs w:val="24"/>
        </w:rPr>
        <w:t>ramework (</w:t>
      </w:r>
      <w:r w:rsidRPr="6B0AEF57" w:rsidR="49B072BA">
        <w:rPr>
          <w:rFonts w:cs="Calibri" w:cstheme="minorAscii"/>
          <w:sz w:val="24"/>
          <w:szCs w:val="24"/>
        </w:rPr>
        <w:t>BACP</w:t>
      </w:r>
      <w:r w:rsidRPr="6B0AEF57" w:rsidR="49B072BA">
        <w:rPr>
          <w:rFonts w:cs="Calibri" w:cstheme="minorAscii"/>
          <w:sz w:val="24"/>
          <w:szCs w:val="24"/>
        </w:rPr>
        <w:t>) and how I connect the theory to my practice; particularly looking at what values I uph</w:t>
      </w:r>
      <w:r w:rsidRPr="6B0AEF57" w:rsidR="006115FE">
        <w:rPr>
          <w:rFonts w:cs="Calibri" w:cstheme="minorAscii"/>
          <w:sz w:val="24"/>
          <w:szCs w:val="24"/>
        </w:rPr>
        <w:t>eld</w:t>
      </w:r>
      <w:r w:rsidRPr="6B0AEF57" w:rsidR="49B072BA">
        <w:rPr>
          <w:rFonts w:cs="Calibri" w:cstheme="minorAscii"/>
          <w:sz w:val="24"/>
          <w:szCs w:val="24"/>
        </w:rPr>
        <w:t xml:space="preserve"> during my session. I will look at, discuss my contracting skills, and evaluate what aspects needs to be improved - especially the safeguarding points, informed consent and covid regulations for the session.</w:t>
      </w:r>
      <w:r w:rsidRPr="6B0AEF57" w:rsidR="49B072BA">
        <w:rPr>
          <w:rFonts w:cs="Calibri" w:cstheme="minorAscii"/>
          <w:sz w:val="24"/>
          <w:szCs w:val="24"/>
        </w:rPr>
        <w:t xml:space="preserve"> </w:t>
      </w:r>
    </w:p>
    <w:p w:rsidRPr="00494C46" w:rsidR="49B072BA" w:rsidP="2188E6B6" w:rsidRDefault="49B072BA" w14:paraId="6CE09B86" w14:textId="40889334">
      <w:pPr>
        <w:spacing w:line="360" w:lineRule="auto"/>
        <w:ind w:firstLine="720"/>
        <w:jc w:val="both"/>
        <w:rPr>
          <w:rFonts w:cs="Calibri" w:cstheme="minorAscii"/>
          <w:sz w:val="24"/>
          <w:szCs w:val="24"/>
        </w:rPr>
      </w:pPr>
      <w:r w:rsidRPr="6B0AEF57" w:rsidR="49B072BA">
        <w:rPr>
          <w:rFonts w:cs="Calibri" w:cstheme="minorAscii"/>
          <w:sz w:val="24"/>
          <w:szCs w:val="24"/>
        </w:rPr>
        <w:t xml:space="preserve">I will also analyse my process, looking at what arose for myself as the therapist, how that influenced my </w:t>
      </w:r>
      <w:r w:rsidRPr="6B0AEF57" w:rsidR="00F81AFB">
        <w:rPr>
          <w:rFonts w:cs="Calibri" w:cstheme="minorAscii"/>
          <w:sz w:val="24"/>
          <w:szCs w:val="24"/>
        </w:rPr>
        <w:t>responses,</w:t>
      </w:r>
      <w:r w:rsidRPr="6B0AEF57" w:rsidR="00F81AFB">
        <w:rPr>
          <w:rFonts w:cs="Calibri" w:cstheme="minorAscii"/>
          <w:sz w:val="24"/>
          <w:szCs w:val="24"/>
        </w:rPr>
        <w:t xml:space="preserve"> and</w:t>
      </w:r>
      <w:r w:rsidRPr="6B0AEF57" w:rsidR="49B072BA">
        <w:rPr>
          <w:rFonts w:cs="Calibri" w:cstheme="minorAscii"/>
          <w:sz w:val="24"/>
          <w:szCs w:val="24"/>
        </w:rPr>
        <w:t xml:space="preserve"> I will talk about how this </w:t>
      </w:r>
      <w:r w:rsidRPr="6B0AEF57" w:rsidR="49B072BA">
        <w:rPr>
          <w:rFonts w:cs="Calibri" w:cstheme="minorAscii"/>
          <w:sz w:val="24"/>
          <w:szCs w:val="24"/>
        </w:rPr>
        <w:t>impacted</w:t>
      </w:r>
      <w:r w:rsidRPr="6B0AEF57" w:rsidR="49B072BA">
        <w:rPr>
          <w:rFonts w:cs="Calibri" w:cstheme="minorAscii"/>
          <w:sz w:val="24"/>
          <w:szCs w:val="24"/>
        </w:rPr>
        <w:t xml:space="preserve"> on the therapeutic relationship. I will consider what helped or hindered this therapeutic relationship and see what alterations I could have implemented to achieve an improved outcome</w:t>
      </w:r>
      <w:r w:rsidRPr="6B0AEF57" w:rsidR="49B072BA">
        <w:rPr>
          <w:rFonts w:cs="Calibri" w:cstheme="minorAscii"/>
          <w:sz w:val="24"/>
          <w:szCs w:val="24"/>
        </w:rPr>
        <w:t>.</w:t>
      </w:r>
      <w:r w:rsidRPr="6B0AEF57" w:rsidR="49B072BA">
        <w:rPr>
          <w:rFonts w:cs="Calibri" w:cstheme="minorAscii"/>
          <w:sz w:val="24"/>
          <w:szCs w:val="24"/>
        </w:rPr>
        <w:t xml:space="preserve"> </w:t>
      </w:r>
    </w:p>
    <w:p w:rsidRPr="00494C46" w:rsidR="49B072BA" w:rsidP="6B0AEF57" w:rsidRDefault="49B072BA" w14:paraId="66547553" w14:textId="517344DB">
      <w:pPr>
        <w:spacing w:line="360" w:lineRule="auto"/>
        <w:ind w:firstLine="720"/>
        <w:jc w:val="both"/>
        <w:rPr>
          <w:rFonts w:cs="Calibri" w:cstheme="minorAscii"/>
          <w:sz w:val="24"/>
          <w:szCs w:val="24"/>
        </w:rPr>
      </w:pPr>
    </w:p>
    <w:p w:rsidRPr="00494C46" w:rsidR="49B072BA" w:rsidP="6B0AEF57" w:rsidRDefault="49B072BA" w14:paraId="208A2728" w14:textId="286B2974">
      <w:pPr>
        <w:spacing w:line="360" w:lineRule="auto"/>
        <w:jc w:val="both"/>
        <w:rPr>
          <w:rFonts w:cs="Calibri" w:cstheme="minorAscii"/>
          <w:sz w:val="24"/>
          <w:szCs w:val="24"/>
        </w:rPr>
      </w:pPr>
      <w:r w:rsidRPr="6B0AEF57" w:rsidR="49B072BA">
        <w:rPr>
          <w:rFonts w:cs="Calibri" w:cstheme="minorAscii"/>
          <w:sz w:val="24"/>
          <w:szCs w:val="24"/>
        </w:rPr>
        <w:t>Contracting</w:t>
      </w:r>
    </w:p>
    <w:p w:rsidRPr="00494C46" w:rsidR="49B072BA" w:rsidP="5A01F161" w:rsidRDefault="49B072BA" w14:paraId="3B4D150D" w14:textId="0A1BA6F2">
      <w:pPr>
        <w:spacing w:line="360" w:lineRule="auto"/>
        <w:ind w:firstLine="720"/>
        <w:jc w:val="both"/>
        <w:rPr>
          <w:rFonts w:cs="Calibri" w:cstheme="minorAscii"/>
          <w:sz w:val="24"/>
          <w:szCs w:val="24"/>
        </w:rPr>
      </w:pPr>
      <w:r w:rsidRPr="6B0AEF57" w:rsidR="49B072BA">
        <w:rPr>
          <w:rFonts w:cs="Calibri" w:cstheme="minorAscii"/>
          <w:sz w:val="24"/>
          <w:szCs w:val="24"/>
        </w:rPr>
        <w:t>During this segment I wanted to recap on the contracting with the client, I have found this to be an important part during counselling sessions as it sets the tone and relays what the expectations are from both myself as the therapist and the client</w:t>
      </w:r>
      <w:r w:rsidRPr="6B0AEF57" w:rsidR="49B072BA">
        <w:rPr>
          <w:rFonts w:cs="Calibri" w:cstheme="minorAscii"/>
          <w:sz w:val="24"/>
          <w:szCs w:val="24"/>
        </w:rPr>
        <w:t xml:space="preserve">. </w:t>
      </w:r>
      <w:r w:rsidRPr="6B0AEF57" w:rsidR="49B072BA">
        <w:rPr>
          <w:rFonts w:cs="Calibri" w:cstheme="minorAscii"/>
          <w:sz w:val="24"/>
          <w:szCs w:val="24"/>
        </w:rPr>
        <w:t xml:space="preserve">At 0:16 I informed the client I am bound by confidentiality with the exception that they raise any concern </w:t>
      </w:r>
      <w:r w:rsidRPr="6B0AEF57" w:rsidR="49B072BA">
        <w:rPr>
          <w:rFonts w:cs="Calibri" w:cstheme="minorAscii"/>
          <w:sz w:val="24"/>
          <w:szCs w:val="24"/>
        </w:rPr>
        <w:t>regarding</w:t>
      </w:r>
      <w:r w:rsidRPr="6B0AEF57" w:rsidR="49B072BA">
        <w:rPr>
          <w:rFonts w:cs="Calibri" w:cstheme="minorAscii"/>
          <w:sz w:val="24"/>
          <w:szCs w:val="24"/>
        </w:rPr>
        <w:t xml:space="preserve"> their own well-being or other people being in immediate danger; I ensured that I had informed consent from the client before continuing with the session. At 0:36 I </w:t>
      </w:r>
      <w:r w:rsidRPr="6B0AEF57" w:rsidR="49B072BA">
        <w:rPr>
          <w:rFonts w:cs="Calibri" w:cstheme="minorAscii"/>
          <w:sz w:val="24"/>
          <w:szCs w:val="24"/>
        </w:rPr>
        <w:t>advised</w:t>
      </w:r>
      <w:r w:rsidRPr="6B0AEF57" w:rsidR="49B072BA">
        <w:rPr>
          <w:rFonts w:cs="Calibri" w:cstheme="minorAscii"/>
          <w:sz w:val="24"/>
          <w:szCs w:val="24"/>
        </w:rPr>
        <w:t xml:space="preserve"> the client that I am still in training and therefore have an observer in the room to </w:t>
      </w:r>
      <w:r w:rsidRPr="6B0AEF57" w:rsidR="49B072BA">
        <w:rPr>
          <w:rFonts w:cs="Calibri" w:cstheme="minorAscii"/>
          <w:sz w:val="24"/>
          <w:szCs w:val="24"/>
        </w:rPr>
        <w:t>provide</w:t>
      </w:r>
      <w:r w:rsidRPr="6B0AEF57" w:rsidR="49B072BA">
        <w:rPr>
          <w:rFonts w:cs="Calibri" w:cstheme="minorAscii"/>
          <w:sz w:val="24"/>
          <w:szCs w:val="24"/>
        </w:rPr>
        <w:t xml:space="preserve"> feedback</w:t>
      </w:r>
      <w:r w:rsidRPr="6B0AEF57" w:rsidR="002972E6">
        <w:rPr>
          <w:rFonts w:cs="Calibri" w:cstheme="minorAscii"/>
          <w:sz w:val="24"/>
          <w:szCs w:val="24"/>
        </w:rPr>
        <w:t>;</w:t>
      </w:r>
      <w:r w:rsidRPr="6B0AEF57" w:rsidR="49B072BA">
        <w:rPr>
          <w:rFonts w:cs="Calibri" w:cstheme="minorAscii"/>
          <w:sz w:val="24"/>
          <w:szCs w:val="24"/>
        </w:rPr>
        <w:t xml:space="preserve"> ensuring they were</w:t>
      </w:r>
      <w:r w:rsidRPr="6B0AEF57" w:rsidR="49B072BA">
        <w:rPr>
          <w:rFonts w:cs="Calibri" w:cstheme="minorAscii"/>
          <w:sz w:val="24"/>
          <w:szCs w:val="24"/>
        </w:rPr>
        <w:t xml:space="preserve"> aware of my limitations. I </w:t>
      </w:r>
      <w:r w:rsidRPr="6B0AEF57" w:rsidR="49B072BA">
        <w:rPr>
          <w:rFonts w:cs="Calibri" w:cstheme="minorAscii"/>
          <w:sz w:val="24"/>
          <w:szCs w:val="24"/>
        </w:rPr>
        <w:t>failed to</w:t>
      </w:r>
      <w:r w:rsidRPr="6B0AEF57" w:rsidR="49B072BA">
        <w:rPr>
          <w:rFonts w:cs="Calibri" w:cstheme="minorAscii"/>
          <w:sz w:val="24"/>
          <w:szCs w:val="24"/>
        </w:rPr>
        <w:t xml:space="preserve"> mention that the observer was purely there to </w:t>
      </w:r>
      <w:r w:rsidRPr="6B0AEF57" w:rsidR="49B072BA">
        <w:rPr>
          <w:rFonts w:cs="Calibri" w:cstheme="minorAscii"/>
          <w:sz w:val="24"/>
          <w:szCs w:val="24"/>
        </w:rPr>
        <w:t>observe</w:t>
      </w:r>
      <w:r w:rsidRPr="6B0AEF57" w:rsidR="49B072BA">
        <w:rPr>
          <w:rFonts w:cs="Calibri" w:cstheme="minorAscii"/>
          <w:sz w:val="24"/>
          <w:szCs w:val="24"/>
        </w:rPr>
        <w:t xml:space="preserve"> me and not there to make judgement to the client. Despite this mistake, I successfully put the client at ease. In addition to this I confirmed with the client that I will use the recording to reflect on my skills emphasising confidentiality will be met by removing names </w:t>
      </w:r>
      <w:r w:rsidRPr="6B0AEF57" w:rsidR="00083D18">
        <w:rPr>
          <w:rFonts w:cs="Calibri" w:cstheme="minorAscii"/>
          <w:sz w:val="24"/>
          <w:szCs w:val="24"/>
        </w:rPr>
        <w:t xml:space="preserve">to ensure </w:t>
      </w:r>
      <w:r w:rsidRPr="6B0AEF57" w:rsidR="00083D18">
        <w:rPr>
          <w:rFonts w:cs="Calibri" w:cstheme="minorAscii"/>
          <w:sz w:val="24"/>
          <w:szCs w:val="24"/>
        </w:rPr>
        <w:t>anonymity</w:t>
      </w:r>
      <w:r w:rsidRPr="6B0AEF57" w:rsidR="49B072BA">
        <w:rPr>
          <w:rFonts w:cs="Calibri" w:cstheme="minorAscii"/>
          <w:sz w:val="24"/>
          <w:szCs w:val="24"/>
        </w:rPr>
        <w:t>. The client responded positively and granted consent to continue.</w:t>
      </w:r>
    </w:p>
    <w:p w:rsidRPr="00494C46" w:rsidR="49B072BA" w:rsidP="2188E6B6" w:rsidRDefault="49B072BA" w14:paraId="1FC0A4BE" w14:textId="0A2CCFF3">
      <w:pPr>
        <w:spacing w:line="360" w:lineRule="auto"/>
        <w:ind w:firstLine="720"/>
        <w:jc w:val="both"/>
        <w:rPr>
          <w:rFonts w:cs="Calibri" w:cstheme="minorAscii"/>
          <w:sz w:val="24"/>
          <w:szCs w:val="24"/>
        </w:rPr>
      </w:pPr>
      <w:r w:rsidRPr="2188E6B6" w:rsidR="49B072BA">
        <w:rPr>
          <w:rFonts w:cs="Calibri" w:cstheme="minorAscii"/>
          <w:sz w:val="24"/>
          <w:szCs w:val="24"/>
        </w:rPr>
        <w:t xml:space="preserve">At 1:28 I discussed </w:t>
      </w:r>
      <w:r w:rsidRPr="2188E6B6" w:rsidR="49B072BA">
        <w:rPr>
          <w:rFonts w:cs="Calibri" w:cstheme="minorAscii"/>
          <w:sz w:val="24"/>
          <w:szCs w:val="24"/>
        </w:rPr>
        <w:t xml:space="preserve">the BACP Ethical Framework and </w:t>
      </w:r>
      <w:r w:rsidRPr="2188E6B6" w:rsidR="49B072BA">
        <w:rPr>
          <w:rFonts w:cs="Calibri" w:cstheme="minorAscii"/>
          <w:sz w:val="24"/>
          <w:szCs w:val="24"/>
        </w:rPr>
        <w:t>provided</w:t>
      </w:r>
      <w:r w:rsidRPr="2188E6B6" w:rsidR="49B072BA">
        <w:rPr>
          <w:rFonts w:cs="Calibri" w:cstheme="minorAscii"/>
          <w:sz w:val="24"/>
          <w:szCs w:val="24"/>
        </w:rPr>
        <w:lastRenderedPageBreak/>
        <w:t xml:space="preserve"> examples of the values I am agreeing to abide by, such as, confidentiality, boundaries between myself and the client and the client leading exploration to ensure informed consent and autonomy are achieved.</w:t>
      </w:r>
      <w:r w:rsidRPr="2188E6B6" w:rsidR="00C52878">
        <w:rPr>
          <w:rFonts w:cs="Calibri" w:cstheme="minorAscii"/>
          <w:sz w:val="24"/>
          <w:szCs w:val="24"/>
        </w:rPr>
        <w:t xml:space="preserve"> This supports Carl Rogers’</w:t>
      </w:r>
      <w:r w:rsidRPr="2188E6B6" w:rsidR="0098484A">
        <w:rPr>
          <w:rFonts w:cs="Calibri" w:cstheme="minorAscii"/>
          <w:sz w:val="24"/>
          <w:szCs w:val="24"/>
        </w:rPr>
        <w:t xml:space="preserve"> stage four of his Seven Stages of Process </w:t>
      </w:r>
      <w:r w:rsidRPr="2188E6B6" w:rsidR="000A11F3">
        <w:rPr>
          <w:rStyle w:val="normaltextrun"/>
          <w:rFonts w:cs="Calibri" w:cstheme="minorAscii"/>
          <w:color w:val="000000"/>
          <w:sz w:val="24"/>
          <w:szCs w:val="24"/>
          <w:bdr w:val="none" w:color="auto" w:sz="0" w:space="0" w:frame="1"/>
        </w:rPr>
        <w:t>(Rogers 1961)</w:t>
      </w:r>
      <w:r w:rsidRPr="2188E6B6" w:rsidR="00157F89">
        <w:rPr>
          <w:rStyle w:val="normaltextrun"/>
          <w:rFonts w:cs="Calibri" w:cstheme="minorAscii"/>
          <w:color w:val="000000"/>
          <w:sz w:val="24"/>
          <w:szCs w:val="24"/>
          <w:bdr w:val="none" w:color="auto" w:sz="0" w:space="0" w:frame="1"/>
        </w:rPr>
        <w:t xml:space="preserve"> </w:t>
      </w:r>
      <w:r w:rsidRPr="2188E6B6" w:rsidR="00A97CE5">
        <w:rPr>
          <w:rFonts w:cs="Calibri" w:cstheme="minorAscii"/>
          <w:sz w:val="24"/>
          <w:szCs w:val="24"/>
        </w:rPr>
        <w:t xml:space="preserve">where the client expresses present emotions </w:t>
      </w:r>
      <w:r w:rsidRPr="2188E6B6" w:rsidR="00BA6961">
        <w:rPr>
          <w:rFonts w:cs="Calibri" w:cstheme="minorAscii"/>
          <w:sz w:val="24"/>
          <w:szCs w:val="24"/>
        </w:rPr>
        <w:t>and</w:t>
      </w:r>
      <w:r w:rsidRPr="2188E6B6" w:rsidR="00A97CE5">
        <w:rPr>
          <w:rFonts w:cs="Calibri" w:cstheme="minorAscii"/>
          <w:sz w:val="24"/>
          <w:szCs w:val="24"/>
        </w:rPr>
        <w:t xml:space="preserve"> relies on </w:t>
      </w:r>
      <w:r w:rsidRPr="2188E6B6" w:rsidR="003450B3">
        <w:rPr>
          <w:rFonts w:cs="Calibri" w:cstheme="minorAscii"/>
          <w:sz w:val="24"/>
          <w:szCs w:val="24"/>
        </w:rPr>
        <w:t>their own decision making</w:t>
      </w:r>
      <w:r w:rsidRPr="2188E6B6" w:rsidR="003450B3">
        <w:rPr>
          <w:rFonts w:cs="Calibri" w:cstheme="minorAscii"/>
          <w:sz w:val="24"/>
          <w:szCs w:val="24"/>
        </w:rPr>
        <w:t xml:space="preserve">. This</w:t>
      </w:r>
      <w:r w:rsidRPr="2188E6B6" w:rsidR="00B905B8">
        <w:rPr>
          <w:rFonts w:cs="Calibri" w:cstheme="minorAscii"/>
          <w:sz w:val="24"/>
          <w:szCs w:val="24"/>
        </w:rPr>
        <w:t xml:space="preserve"> </w:t>
      </w:r>
      <w:r w:rsidRPr="2188E6B6" w:rsidR="00284838">
        <w:rPr>
          <w:rFonts w:cs="Calibri" w:cstheme="minorAscii"/>
          <w:sz w:val="24"/>
          <w:szCs w:val="24"/>
        </w:rPr>
        <w:t xml:space="preserve">also </w:t>
      </w:r>
      <w:r w:rsidRPr="2188E6B6" w:rsidR="00B905B8">
        <w:rPr>
          <w:rFonts w:cs="Calibri" w:cstheme="minorAscii"/>
          <w:sz w:val="24"/>
          <w:szCs w:val="24"/>
        </w:rPr>
        <w:t>supports the BACP</w:t>
      </w:r>
      <w:r w:rsidRPr="2188E6B6" w:rsidR="007D094B">
        <w:rPr>
          <w:rFonts w:cs="Calibri" w:cstheme="minorAscii"/>
          <w:sz w:val="24"/>
          <w:szCs w:val="24"/>
        </w:rPr>
        <w:t xml:space="preserve">’s goal of therapy </w:t>
      </w:r>
      <w:r w:rsidRPr="2188E6B6" w:rsidR="001A109B">
        <w:rPr>
          <w:rFonts w:cs="Calibri" w:cstheme="minorAscii"/>
          <w:sz w:val="24"/>
          <w:szCs w:val="24"/>
        </w:rPr>
        <w:t>being autonomy (</w:t>
      </w:r>
      <w:r w:rsidRPr="2188E6B6" w:rsidR="008C5EC4">
        <w:rPr>
          <w:rStyle w:val="normaltextrun"/>
          <w:rFonts w:cs="Calibri" w:cstheme="minorAscii"/>
          <w:sz w:val="24"/>
          <w:szCs w:val="24"/>
          <w:shd w:val="clear" w:color="auto" w:fill="FFFFFF"/>
        </w:rPr>
        <w:t>BACP Ethical Framework, 2018)</w:t>
      </w:r>
      <w:r w:rsidRPr="2188E6B6" w:rsidR="001A109B">
        <w:rPr>
          <w:rFonts w:cs="Calibri" w:cstheme="minorAscii"/>
          <w:sz w:val="24"/>
          <w:szCs w:val="24"/>
        </w:rPr>
        <w:t xml:space="preserve">.</w:t>
      </w:r>
      <w:r w:rsidRPr="2188E6B6" w:rsidR="001A109B">
        <w:rPr>
          <w:rFonts w:cs="Calibri" w:cstheme="minorAscii"/>
          <w:sz w:val="24"/>
          <w:szCs w:val="24"/>
        </w:rPr>
        <w:t xml:space="preserve"> </w:t>
      </w:r>
    </w:p>
    <w:p w:rsidRPr="00494C46" w:rsidR="49B072BA" w:rsidP="2188E6B6" w:rsidRDefault="49B072BA" w14:paraId="6A89C1D9" w14:textId="7DCBC780">
      <w:pPr>
        <w:spacing w:line="360" w:lineRule="auto"/>
        <w:ind w:firstLine="720"/>
        <w:jc w:val="both"/>
        <w:rPr>
          <w:rFonts w:cs="Calibri" w:cstheme="minorAscii"/>
          <w:sz w:val="24"/>
          <w:szCs w:val="24"/>
        </w:rPr>
      </w:pPr>
      <w:r w:rsidRPr="6B0AEF57" w:rsidR="49B072BA">
        <w:rPr>
          <w:rFonts w:cs="Calibri" w:cstheme="minorAscii"/>
          <w:sz w:val="24"/>
          <w:szCs w:val="24"/>
        </w:rPr>
        <w:t>At 1:48 I discussed with the client the advisory Covid-19 regulations that were in place, such as, mask wearing and social distancing</w:t>
      </w:r>
      <w:r w:rsidRPr="6B0AEF57" w:rsidR="00874B64">
        <w:rPr>
          <w:rFonts w:cs="Calibri" w:cstheme="minorAscii"/>
          <w:sz w:val="24"/>
          <w:szCs w:val="24"/>
        </w:rPr>
        <w:t xml:space="preserve">. </w:t>
      </w:r>
      <w:r w:rsidRPr="6B0AEF57" w:rsidR="49B072BA">
        <w:rPr>
          <w:rFonts w:cs="Calibri" w:cstheme="minorAscii"/>
          <w:sz w:val="24"/>
          <w:szCs w:val="24"/>
        </w:rPr>
        <w:t xml:space="preserve">This was </w:t>
      </w:r>
      <w:r w:rsidRPr="6B0AEF57" w:rsidR="00C661E4">
        <w:rPr>
          <w:rFonts w:cs="Calibri" w:cstheme="minorAscii"/>
          <w:sz w:val="24"/>
          <w:szCs w:val="24"/>
        </w:rPr>
        <w:t>essential</w:t>
      </w:r>
      <w:r w:rsidRPr="6B0AEF57" w:rsidR="49B072BA">
        <w:rPr>
          <w:rFonts w:cs="Calibri" w:cstheme="minorAscii"/>
          <w:sz w:val="24"/>
          <w:szCs w:val="24"/>
        </w:rPr>
        <w:t xml:space="preserve"> as I wanted to guarantee that I created a safe, </w:t>
      </w:r>
      <w:r w:rsidRPr="6B0AEF57" w:rsidR="49B072BA">
        <w:rPr>
          <w:rFonts w:cs="Calibri" w:cstheme="minorAscii"/>
          <w:sz w:val="24"/>
          <w:szCs w:val="24"/>
        </w:rPr>
        <w:t>inclusive,</w:t>
      </w:r>
      <w:r w:rsidRPr="6B0AEF57" w:rsidR="49B072BA">
        <w:rPr>
          <w:rFonts w:cs="Calibri" w:cstheme="minorAscii"/>
          <w:sz w:val="24"/>
          <w:szCs w:val="24"/>
        </w:rPr>
        <w:t xml:space="preserve"> and free working environment for my client.</w:t>
      </w:r>
      <w:r w:rsidRPr="6B0AEF57" w:rsidR="49B072BA">
        <w:rPr>
          <w:rFonts w:cs="Calibri" w:cstheme="minorAscii"/>
          <w:sz w:val="24"/>
          <w:szCs w:val="24"/>
        </w:rPr>
        <w:t xml:space="preserve"> </w:t>
      </w:r>
    </w:p>
    <w:p w:rsidRPr="00494C46" w:rsidR="49B072BA" w:rsidP="2188E6B6" w:rsidRDefault="49B072BA" w14:paraId="01F180E2" w14:textId="384A472C">
      <w:pPr>
        <w:spacing w:line="360" w:lineRule="auto"/>
        <w:ind w:firstLine="720"/>
        <w:jc w:val="both"/>
        <w:rPr>
          <w:rFonts w:cs="Calibri" w:cstheme="minorAscii"/>
          <w:sz w:val="24"/>
          <w:szCs w:val="24"/>
        </w:rPr>
      </w:pPr>
      <w:r w:rsidRPr="6B0AEF57" w:rsidR="49B072BA">
        <w:rPr>
          <w:rFonts w:cs="Calibri" w:cstheme="minorAscii"/>
          <w:sz w:val="24"/>
          <w:szCs w:val="24"/>
        </w:rPr>
        <w:t>Although</w:t>
      </w:r>
      <w:r w:rsidRPr="6B0AEF57" w:rsidR="00D1505F">
        <w:rPr>
          <w:rFonts w:cs="Calibri" w:cstheme="minorAscii"/>
          <w:sz w:val="24"/>
          <w:szCs w:val="24"/>
        </w:rPr>
        <w:t xml:space="preserve"> at </w:t>
      </w:r>
      <w:r w:rsidRPr="6B0AEF57" w:rsidR="00D1505F">
        <w:rPr>
          <w:rFonts w:cs="Calibri" w:cstheme="minorAscii"/>
          <w:sz w:val="24"/>
          <w:szCs w:val="24"/>
        </w:rPr>
        <w:t>2:28 I</w:t>
      </w:r>
      <w:r w:rsidRPr="6B0AEF57" w:rsidR="49B072BA">
        <w:rPr>
          <w:rFonts w:cs="Calibri" w:cstheme="minorAscii"/>
          <w:sz w:val="24"/>
          <w:szCs w:val="24"/>
        </w:rPr>
        <w:t xml:space="preserve"> set expectations on timings for the session, </w:t>
      </w:r>
      <w:r w:rsidRPr="6B0AEF57" w:rsidR="49B072BA">
        <w:rPr>
          <w:rFonts w:cs="Calibri" w:cstheme="minorAscii"/>
          <w:sz w:val="24"/>
          <w:szCs w:val="24"/>
        </w:rPr>
        <w:t>I</w:t>
      </w:r>
      <w:r w:rsidRPr="6B0AEF57" w:rsidR="49B072BA">
        <w:rPr>
          <w:rFonts w:cs="Calibri" w:cstheme="minorAscii"/>
          <w:sz w:val="24"/>
          <w:szCs w:val="24"/>
        </w:rPr>
        <w:t xml:space="preserve"> left this too late.</w:t>
      </w:r>
      <w:r w:rsidRPr="6B0AEF57" w:rsidR="49B072BA">
        <w:rPr>
          <w:rFonts w:cs="Calibri" w:cstheme="minorAscii"/>
          <w:sz w:val="24"/>
          <w:szCs w:val="24"/>
        </w:rPr>
        <w:t xml:space="preserve"> I </w:t>
      </w:r>
      <w:r w:rsidRPr="6B0AEF57" w:rsidR="00FC048E">
        <w:rPr>
          <w:rFonts w:cs="Calibri" w:cstheme="minorAscii"/>
          <w:sz w:val="24"/>
          <w:szCs w:val="24"/>
        </w:rPr>
        <w:t>believe</w:t>
      </w:r>
      <w:r w:rsidRPr="6B0AEF57" w:rsidR="49B072BA">
        <w:rPr>
          <w:rFonts w:cs="Calibri" w:cstheme="minorAscii"/>
          <w:sz w:val="24"/>
          <w:szCs w:val="24"/>
        </w:rPr>
        <w:t xml:space="preserve"> this would have been more suited at the start of the contracting. At 2:32 I have </w:t>
      </w:r>
      <w:r w:rsidRPr="6B0AEF57" w:rsidR="00FC048E">
        <w:rPr>
          <w:rFonts w:cs="Calibri" w:cstheme="minorAscii"/>
          <w:sz w:val="24"/>
          <w:szCs w:val="24"/>
        </w:rPr>
        <w:t>identified</w:t>
      </w:r>
      <w:r w:rsidRPr="6B0AEF57" w:rsidR="007D0387">
        <w:rPr>
          <w:rFonts w:cs="Calibri" w:cstheme="minorAscii"/>
          <w:sz w:val="24"/>
          <w:szCs w:val="24"/>
        </w:rPr>
        <w:t xml:space="preserve"> using</w:t>
      </w:r>
      <w:r w:rsidRPr="6B0AEF57" w:rsidR="49B072BA">
        <w:rPr>
          <w:rFonts w:cs="Calibri" w:cstheme="minorAscii"/>
          <w:sz w:val="24"/>
          <w:szCs w:val="24"/>
        </w:rPr>
        <w:t xml:space="preserve"> the word ‘ignored’ this seem</w:t>
      </w:r>
      <w:r w:rsidRPr="6B0AEF57" w:rsidR="003F07E2">
        <w:rPr>
          <w:rFonts w:cs="Calibri" w:cstheme="minorAscii"/>
          <w:sz w:val="24"/>
          <w:szCs w:val="24"/>
        </w:rPr>
        <w:t>ed</w:t>
      </w:r>
      <w:r w:rsidRPr="6B0AEF57" w:rsidR="49B072BA">
        <w:rPr>
          <w:rFonts w:cs="Calibri" w:cstheme="minorAscii"/>
          <w:sz w:val="24"/>
          <w:szCs w:val="24"/>
        </w:rPr>
        <w:t xml:space="preserve"> harsh and jarring which could have caused the client to withdraw and become apprehensive during the session</w:t>
      </w:r>
      <w:r w:rsidRPr="6B0AEF57" w:rsidR="00944819">
        <w:rPr>
          <w:rFonts w:cs="Calibri" w:cstheme="minorAscii"/>
          <w:sz w:val="24"/>
          <w:szCs w:val="24"/>
        </w:rPr>
        <w:t>.</w:t>
      </w:r>
      <w:r w:rsidRPr="6B0AEF57" w:rsidR="003F07E2">
        <w:rPr>
          <w:rFonts w:cs="Calibri" w:cstheme="minorAscii"/>
          <w:sz w:val="24"/>
          <w:szCs w:val="24"/>
        </w:rPr>
        <w:t xml:space="preserve"> </w:t>
      </w:r>
      <w:r w:rsidRPr="6B0AEF57" w:rsidR="00944819">
        <w:rPr>
          <w:rFonts w:cs="Calibri" w:cstheme="minorAscii"/>
          <w:sz w:val="24"/>
          <w:szCs w:val="24"/>
        </w:rPr>
        <w:t xml:space="preserve">Although this did not </w:t>
      </w:r>
      <w:r w:rsidRPr="6B0AEF57" w:rsidR="00944819">
        <w:rPr>
          <w:rFonts w:cs="Calibri" w:cstheme="minorAscii"/>
          <w:sz w:val="24"/>
          <w:szCs w:val="24"/>
        </w:rPr>
        <w:t>impact</w:t>
      </w:r>
      <w:r w:rsidRPr="6B0AEF57" w:rsidR="00944819">
        <w:rPr>
          <w:rFonts w:cs="Calibri" w:cstheme="minorAscii"/>
          <w:sz w:val="24"/>
          <w:szCs w:val="24"/>
        </w:rPr>
        <w:t xml:space="preserve"> the session, </w:t>
      </w:r>
      <w:r w:rsidRPr="6B0AEF57" w:rsidR="003F07E2">
        <w:rPr>
          <w:rFonts w:cs="Calibri" w:cstheme="minorAscii"/>
          <w:sz w:val="24"/>
          <w:szCs w:val="24"/>
        </w:rPr>
        <w:t xml:space="preserve">I will look to improve my language </w:t>
      </w:r>
      <w:r w:rsidRPr="6B0AEF57" w:rsidR="00944819">
        <w:rPr>
          <w:rFonts w:cs="Calibri" w:cstheme="minorAscii"/>
          <w:sz w:val="24"/>
          <w:szCs w:val="24"/>
        </w:rPr>
        <w:t>to avoid potential problems in future sessions.</w:t>
      </w:r>
    </w:p>
    <w:p w:rsidRPr="00494C46" w:rsidR="75596B3A" w:rsidP="6B0AEF57" w:rsidRDefault="75596B3A" w14:paraId="2ACFCBC3" w14:textId="541232F9">
      <w:pPr>
        <w:spacing w:line="360" w:lineRule="auto"/>
        <w:ind w:firstLine="720"/>
        <w:jc w:val="both"/>
        <w:rPr>
          <w:rFonts w:cs="Calibri" w:cstheme="minorAscii"/>
          <w:sz w:val="24"/>
          <w:szCs w:val="24"/>
        </w:rPr>
      </w:pPr>
    </w:p>
    <w:p w:rsidRPr="00494C46" w:rsidR="75596B3A" w:rsidP="6B0AEF57" w:rsidRDefault="75596B3A" w14:paraId="2C4FC540" w14:textId="3AF2A008">
      <w:pPr>
        <w:spacing w:line="360" w:lineRule="auto"/>
        <w:jc w:val="both"/>
        <w:rPr>
          <w:rFonts w:cs="Calibri" w:cstheme="minorAscii"/>
          <w:sz w:val="24"/>
          <w:szCs w:val="24"/>
        </w:rPr>
      </w:pPr>
      <w:r w:rsidRPr="6B0AEF57" w:rsidR="75596B3A">
        <w:rPr>
          <w:rFonts w:cs="Calibri" w:cstheme="minorAscii"/>
          <w:sz w:val="24"/>
          <w:szCs w:val="24"/>
        </w:rPr>
        <w:t>Exploration</w:t>
      </w:r>
    </w:p>
    <w:p w:rsidRPr="00494C46" w:rsidR="49B072BA" w:rsidP="2188E6B6" w:rsidRDefault="49B072BA" w14:paraId="6515CFF0" w14:textId="367C4B05">
      <w:pPr>
        <w:spacing w:line="360" w:lineRule="auto"/>
        <w:ind w:firstLine="720"/>
        <w:jc w:val="both"/>
        <w:rPr>
          <w:rFonts w:cs="Calibri" w:cstheme="minorAscii"/>
          <w:sz w:val="24"/>
          <w:szCs w:val="24"/>
        </w:rPr>
      </w:pPr>
      <w:r w:rsidRPr="6B0AEF57" w:rsidR="49B072BA">
        <w:rPr>
          <w:rFonts w:cs="Calibri" w:cstheme="minorAscii"/>
          <w:sz w:val="24"/>
          <w:szCs w:val="24"/>
        </w:rPr>
        <w:t xml:space="preserve">2:52-3:46 The client </w:t>
      </w:r>
      <w:r w:rsidRPr="6B0AEF57" w:rsidR="49B072BA">
        <w:rPr>
          <w:rFonts w:cs="Calibri" w:cstheme="minorAscii"/>
          <w:sz w:val="24"/>
          <w:szCs w:val="24"/>
        </w:rPr>
        <w:t>explored</w:t>
      </w:r>
      <w:r w:rsidRPr="6B0AEF57" w:rsidR="49B072BA">
        <w:rPr>
          <w:rFonts w:cs="Calibri" w:cstheme="minorAscii"/>
          <w:sz w:val="24"/>
          <w:szCs w:val="24"/>
        </w:rPr>
        <w:t xml:space="preserve"> her past, referring to both her first and second marriages. I chose to use </w:t>
      </w:r>
      <w:r w:rsidRPr="6B0AEF57" w:rsidR="00ED5029">
        <w:rPr>
          <w:rFonts w:cs="Calibri" w:cstheme="minorAscii"/>
          <w:sz w:val="24"/>
          <w:szCs w:val="24"/>
        </w:rPr>
        <w:t xml:space="preserve">silence and </w:t>
      </w:r>
      <w:r w:rsidRPr="6B0AEF57" w:rsidR="49B072BA">
        <w:rPr>
          <w:rFonts w:cs="Calibri" w:cstheme="minorAscii"/>
          <w:sz w:val="24"/>
          <w:szCs w:val="24"/>
        </w:rPr>
        <w:t>minimal encourager</w:t>
      </w:r>
      <w:r w:rsidRPr="6B0AEF57" w:rsidR="00ED5029">
        <w:rPr>
          <w:rFonts w:cs="Calibri" w:cstheme="minorAscii"/>
          <w:sz w:val="24"/>
          <w:szCs w:val="24"/>
        </w:rPr>
        <w:t>s</w:t>
      </w:r>
      <w:r w:rsidRPr="6B0AEF57" w:rsidR="49B072BA">
        <w:rPr>
          <w:rFonts w:cs="Calibri" w:cstheme="minorAscii"/>
          <w:sz w:val="24"/>
          <w:szCs w:val="24"/>
        </w:rPr>
        <w:t xml:space="preserve"> “tell me more” followed by </w:t>
      </w:r>
      <w:r w:rsidRPr="6B0AEF57" w:rsidR="00FB1E58">
        <w:rPr>
          <w:rFonts w:cs="Calibri" w:cstheme="minorAscii"/>
          <w:sz w:val="24"/>
          <w:szCs w:val="24"/>
        </w:rPr>
        <w:t>mirroring</w:t>
      </w:r>
      <w:r w:rsidRPr="6B0AEF57" w:rsidR="49B072BA">
        <w:rPr>
          <w:rFonts w:cs="Calibri" w:cstheme="minorAscii"/>
          <w:sz w:val="24"/>
          <w:szCs w:val="24"/>
        </w:rPr>
        <w:t xml:space="preserve"> the client</w:t>
      </w:r>
      <w:r w:rsidRPr="6B0AEF57" w:rsidR="00FB1E58">
        <w:rPr>
          <w:rFonts w:cs="Calibri" w:cstheme="minorAscii"/>
          <w:sz w:val="24"/>
          <w:szCs w:val="24"/>
        </w:rPr>
        <w:t xml:space="preserve">’s statements </w:t>
      </w:r>
      <w:r w:rsidRPr="6B0AEF57" w:rsidR="49B072BA">
        <w:rPr>
          <w:rFonts w:cs="Calibri" w:cstheme="minorAscii"/>
          <w:sz w:val="24"/>
          <w:szCs w:val="24"/>
        </w:rPr>
        <w:t xml:space="preserve">to </w:t>
      </w:r>
      <w:r w:rsidRPr="6B0AEF57" w:rsidR="00FB1E58">
        <w:rPr>
          <w:rFonts w:cs="Calibri" w:cstheme="minorAscii"/>
          <w:sz w:val="24"/>
          <w:szCs w:val="24"/>
        </w:rPr>
        <w:t>invite</w:t>
      </w:r>
      <w:r w:rsidRPr="6B0AEF57" w:rsidR="49B072BA">
        <w:rPr>
          <w:rFonts w:cs="Calibri" w:cstheme="minorAscii"/>
          <w:sz w:val="24"/>
          <w:szCs w:val="24"/>
        </w:rPr>
        <w:t xml:space="preserve"> deeper </w:t>
      </w:r>
      <w:r w:rsidRPr="6B0AEF57" w:rsidR="00080EAB">
        <w:rPr>
          <w:rFonts w:cs="Calibri" w:cstheme="minorAscii"/>
          <w:sz w:val="24"/>
          <w:szCs w:val="24"/>
        </w:rPr>
        <w:t xml:space="preserve">investigation </w:t>
      </w:r>
      <w:r w:rsidRPr="6B0AEF57" w:rsidR="00080EAB">
        <w:rPr>
          <w:rFonts w:cs="Calibri" w:cstheme="minorAscii"/>
          <w:sz w:val="24"/>
          <w:szCs w:val="24"/>
        </w:rPr>
        <w:t>of “</w:t>
      </w:r>
      <w:r w:rsidRPr="6B0AEF57" w:rsidR="49B072BA">
        <w:rPr>
          <w:rFonts w:cs="Calibri" w:cstheme="minorAscii"/>
          <w:sz w:val="24"/>
          <w:szCs w:val="24"/>
        </w:rPr>
        <w:t xml:space="preserve">I’ve had to learn a lot from my first marriage.” </w:t>
      </w:r>
      <w:r w:rsidRPr="6B0AEF57" w:rsidR="00996B0F">
        <w:rPr>
          <w:rFonts w:cs="Calibri" w:cstheme="minorAscii"/>
          <w:sz w:val="24"/>
          <w:szCs w:val="24"/>
        </w:rPr>
        <w:t>The client responded by d</w:t>
      </w:r>
      <w:r w:rsidRPr="6B0AEF57" w:rsidR="49B072BA">
        <w:rPr>
          <w:rFonts w:cs="Calibri" w:cstheme="minorAscii"/>
          <w:sz w:val="24"/>
          <w:szCs w:val="24"/>
        </w:rPr>
        <w:t>iscuss</w:t>
      </w:r>
      <w:r w:rsidRPr="6B0AEF57" w:rsidR="00996B0F">
        <w:rPr>
          <w:rFonts w:cs="Calibri" w:cstheme="minorAscii"/>
          <w:sz w:val="24"/>
          <w:szCs w:val="24"/>
        </w:rPr>
        <w:t>ing</w:t>
      </w:r>
      <w:r w:rsidRPr="6B0AEF57" w:rsidR="49B072BA">
        <w:rPr>
          <w:rFonts w:cs="Calibri" w:cstheme="minorAscii"/>
          <w:sz w:val="24"/>
          <w:szCs w:val="24"/>
        </w:rPr>
        <w:t xml:space="preserve"> her youth and what she described as a “strict” upbringing, I continued using minimal encouragers, such as, smiling and head nodding which allowed the client space to speak freely without disruption. The client responded well to these encouragers and added detail to her experiences explaining she believes her strict environment was linked to her Christian upbringing and “abiding to certain rules</w:t>
      </w:r>
      <w:r w:rsidRPr="6B0AEF57" w:rsidR="49B072BA">
        <w:rPr>
          <w:rFonts w:cs="Calibri" w:cstheme="minorAscii"/>
          <w:sz w:val="24"/>
          <w:szCs w:val="24"/>
        </w:rPr>
        <w:t>.”</w:t>
      </w:r>
      <w:r w:rsidRPr="6B0AEF57" w:rsidR="49B072BA">
        <w:rPr>
          <w:rFonts w:cs="Calibri" w:cstheme="minorAscii"/>
          <w:sz w:val="24"/>
          <w:szCs w:val="24"/>
        </w:rPr>
        <w:t xml:space="preserve">  The client spoke of her sister who </w:t>
      </w:r>
      <w:r w:rsidRPr="6B0AEF57" w:rsidR="008B28F6">
        <w:rPr>
          <w:rFonts w:cs="Calibri" w:cstheme="minorAscii"/>
          <w:sz w:val="24"/>
          <w:szCs w:val="24"/>
        </w:rPr>
        <w:t>i</w:t>
      </w:r>
      <w:r w:rsidRPr="6B0AEF57" w:rsidR="49B072BA">
        <w:rPr>
          <w:rFonts w:cs="Calibri" w:cstheme="minorAscii"/>
          <w:sz w:val="24"/>
          <w:szCs w:val="24"/>
        </w:rPr>
        <w:t xml:space="preserve">s nine years older whom she </w:t>
      </w:r>
      <w:r w:rsidRPr="6B0AEF57" w:rsidR="49B072BA">
        <w:rPr>
          <w:rFonts w:cs="Calibri" w:cstheme="minorAscii"/>
          <w:sz w:val="24"/>
          <w:szCs w:val="24"/>
        </w:rPr>
        <w:t>stated</w:t>
      </w:r>
      <w:r w:rsidRPr="6B0AEF57" w:rsidR="49B072BA">
        <w:rPr>
          <w:rFonts w:cs="Calibri" w:cstheme="minorAscii"/>
          <w:sz w:val="24"/>
          <w:szCs w:val="24"/>
        </w:rPr>
        <w:t xml:space="preserve"> had “got out and </w:t>
      </w:r>
      <w:r w:rsidRPr="6B0AEF57" w:rsidR="49B072BA">
        <w:rPr>
          <w:rFonts w:cs="Calibri" w:cstheme="minorAscii"/>
          <w:b w:val="1"/>
          <w:bCs w:val="1"/>
          <w:sz w:val="24"/>
          <w:szCs w:val="24"/>
        </w:rPr>
        <w:t>I was left</w:t>
      </w:r>
      <w:r w:rsidRPr="6B0AEF57" w:rsidR="49B072BA">
        <w:rPr>
          <w:rFonts w:cs="Calibri" w:cstheme="minorAscii"/>
          <w:sz w:val="24"/>
          <w:szCs w:val="24"/>
        </w:rPr>
        <w:t xml:space="preserve">.” 4:21 By using these minimal encouragers, I successfully allowed the client to explore her thoughts in a safe space without judgement. The </w:t>
      </w:r>
      <w:r w:rsidRPr="6B0AEF57" w:rsidR="49B072BA">
        <w:rPr>
          <w:rFonts w:cs="Calibri" w:cstheme="minorAscii"/>
          <w:sz w:val="24"/>
          <w:szCs w:val="24"/>
        </w:rPr>
        <w:t>client was able to actively process the</w:t>
      </w:r>
      <w:r w:rsidRPr="6B0AEF57" w:rsidR="004458C5">
        <w:rPr>
          <w:rFonts w:cs="Calibri" w:cstheme="minorAscii"/>
          <w:sz w:val="24"/>
          <w:szCs w:val="24"/>
        </w:rPr>
        <w:t>se past</w:t>
      </w:r>
      <w:r w:rsidRPr="6B0AEF57" w:rsidR="49B072BA">
        <w:rPr>
          <w:rFonts w:cs="Calibri" w:cstheme="minorAscii"/>
          <w:sz w:val="24"/>
          <w:szCs w:val="24"/>
        </w:rPr>
        <w:t xml:space="preserve"> experiences </w:t>
      </w:r>
      <w:r w:rsidRPr="6B0AEF57" w:rsidR="00834085">
        <w:rPr>
          <w:rFonts w:cs="Calibri" w:cstheme="minorAscii"/>
          <w:sz w:val="24"/>
          <w:szCs w:val="24"/>
        </w:rPr>
        <w:t>as I watched her process unfold which enabled</w:t>
      </w:r>
      <w:r w:rsidRPr="6B0AEF57" w:rsidR="003242E4">
        <w:rPr>
          <w:rFonts w:cs="Calibri" w:cstheme="minorAscii"/>
          <w:sz w:val="24"/>
          <w:szCs w:val="24"/>
        </w:rPr>
        <w:t xml:space="preserve"> the client to make associations and connections.</w:t>
      </w:r>
      <w:r w:rsidRPr="6B0AEF57" w:rsidR="00220168">
        <w:rPr>
          <w:rFonts w:cs="Calibri" w:cstheme="minorAscii"/>
          <w:sz w:val="24"/>
          <w:szCs w:val="24"/>
        </w:rPr>
        <w:t xml:space="preserve"> The statement “I was left” stood out to me however, I chose to remain silent as it may have </w:t>
      </w:r>
      <w:r w:rsidRPr="6B0AEF57" w:rsidR="00E101AD">
        <w:rPr>
          <w:rFonts w:cs="Calibri" w:cstheme="minorAscii"/>
          <w:sz w:val="24"/>
          <w:szCs w:val="24"/>
        </w:rPr>
        <w:t>interfered with the client’s internal process at this stage.</w:t>
      </w:r>
    </w:p>
    <w:p w:rsidRPr="00494C46" w:rsidR="49B072BA" w:rsidP="2188E6B6" w:rsidRDefault="00E101AD" w14:paraId="3FDFD3F2" w14:textId="54A38336">
      <w:pPr>
        <w:spacing w:line="360" w:lineRule="auto"/>
        <w:ind w:firstLine="720"/>
        <w:jc w:val="both"/>
        <w:rPr>
          <w:rFonts w:cs="Calibri" w:cstheme="minorAscii"/>
          <w:sz w:val="24"/>
          <w:szCs w:val="24"/>
        </w:rPr>
      </w:pPr>
      <w:r w:rsidRPr="6B0AEF57" w:rsidR="00A57B2A">
        <w:rPr>
          <w:rFonts w:cs="Calibri" w:cstheme="minorAscii"/>
          <w:sz w:val="24"/>
          <w:szCs w:val="24"/>
        </w:rPr>
        <w:t>At 5:00</w:t>
      </w:r>
      <w:r w:rsidRPr="6B0AEF57" w:rsidR="0056463D">
        <w:rPr>
          <w:rFonts w:cs="Calibri" w:cstheme="minorAscii"/>
          <w:sz w:val="24"/>
          <w:szCs w:val="24"/>
        </w:rPr>
        <w:t xml:space="preserve"> </w:t>
      </w:r>
      <w:r w:rsidRPr="6B0AEF57" w:rsidR="00A57B2A">
        <w:rPr>
          <w:rFonts w:cs="Calibri" w:cstheme="minorAscii"/>
          <w:sz w:val="24"/>
          <w:szCs w:val="24"/>
        </w:rPr>
        <w:t xml:space="preserve">The client talks about her first husband being her “way out.” </w:t>
      </w:r>
      <w:r w:rsidRPr="6B0AEF57" w:rsidR="00865F3F">
        <w:rPr>
          <w:rFonts w:cs="Calibri" w:cstheme="minorAscii"/>
          <w:sz w:val="24"/>
          <w:szCs w:val="24"/>
        </w:rPr>
        <w:t xml:space="preserve">I have noticed </w:t>
      </w:r>
      <w:r w:rsidRPr="6B0AEF57" w:rsidR="49B072BA">
        <w:rPr>
          <w:rFonts w:cs="Calibri" w:cstheme="minorAscii"/>
          <w:sz w:val="24"/>
          <w:szCs w:val="24"/>
        </w:rPr>
        <w:t>the client repeats and emphasises the word “young,”</w:t>
      </w:r>
      <w:r w:rsidRPr="6B0AEF57" w:rsidR="00344BDC">
        <w:rPr>
          <w:rFonts w:cs="Calibri" w:cstheme="minorAscii"/>
          <w:sz w:val="24"/>
          <w:szCs w:val="24"/>
        </w:rPr>
        <w:t xml:space="preserve"> I missed an opportunity for exploration </w:t>
      </w:r>
      <w:r w:rsidRPr="6B0AEF57" w:rsidR="00D4388E">
        <w:rPr>
          <w:rFonts w:cs="Calibri" w:cstheme="minorAscii"/>
          <w:sz w:val="24"/>
          <w:szCs w:val="24"/>
        </w:rPr>
        <w:t>around this</w:t>
      </w:r>
      <w:r w:rsidRPr="6B0AEF57" w:rsidR="49B072BA">
        <w:rPr>
          <w:rFonts w:cs="Calibri" w:cstheme="minorAscii"/>
          <w:sz w:val="24"/>
          <w:szCs w:val="24"/>
        </w:rPr>
        <w:t>. The client also uses the phrases “21 going 12” and “it was an escapism for me” from her strict upbringing re-enforces her belief that she was young and naive. I noticed when the client was referring to her first marriage there was discomfort through her body language, and her voice wavered at times, especially when she ended by repeating “it was great for many years</w:t>
      </w:r>
      <w:r w:rsidRPr="6B0AEF57" w:rsidR="49B072BA">
        <w:rPr>
          <w:rFonts w:cs="Calibri" w:cstheme="minorAscii"/>
          <w:sz w:val="24"/>
          <w:szCs w:val="24"/>
        </w:rPr>
        <w:t>.”</w:t>
      </w:r>
      <w:r w:rsidRPr="6B0AEF57" w:rsidR="49B072BA">
        <w:rPr>
          <w:rFonts w:cs="Calibri" w:cstheme="minorAscii"/>
          <w:sz w:val="24"/>
          <w:szCs w:val="24"/>
        </w:rPr>
        <w:t xml:space="preserve"> I was unsure to pursue this further at the time due to the clear emotion being displayed</w:t>
      </w:r>
      <w:r w:rsidRPr="6B0AEF57" w:rsidR="00AC54AA">
        <w:rPr>
          <w:rFonts w:cs="Calibri" w:cstheme="minorAscii"/>
          <w:sz w:val="24"/>
          <w:szCs w:val="24"/>
        </w:rPr>
        <w:t xml:space="preserve">, I did not </w:t>
      </w:r>
      <w:r w:rsidRPr="6B0AEF57" w:rsidR="00465D43">
        <w:rPr>
          <w:rFonts w:cs="Calibri" w:cstheme="minorAscii"/>
          <w:sz w:val="24"/>
          <w:szCs w:val="24"/>
        </w:rPr>
        <w:t>follow up on this</w:t>
      </w:r>
      <w:r w:rsidRPr="6B0AEF57" w:rsidR="49B072BA">
        <w:rPr>
          <w:rFonts w:cs="Calibri" w:cstheme="minorAscii"/>
          <w:sz w:val="24"/>
          <w:szCs w:val="24"/>
        </w:rPr>
        <w:t>. This was a missed opportunity,</w:t>
      </w:r>
      <w:r w:rsidRPr="6B0AEF57" w:rsidR="00742D85">
        <w:rPr>
          <w:rFonts w:cs="Calibri" w:cstheme="minorAscii"/>
          <w:sz w:val="24"/>
          <w:szCs w:val="24"/>
        </w:rPr>
        <w:t xml:space="preserve"> </w:t>
      </w:r>
      <w:r w:rsidRPr="6B0AEF57" w:rsidR="00EC07AB">
        <w:rPr>
          <w:rFonts w:cs="Calibri" w:cstheme="minorAscii"/>
          <w:sz w:val="24"/>
          <w:szCs w:val="24"/>
        </w:rPr>
        <w:t>but I was hopeful to explore this later in the session.</w:t>
      </w:r>
      <w:r w:rsidRPr="6B0AEF57" w:rsidR="00EC07AB">
        <w:rPr>
          <w:rFonts w:cs="Calibri" w:cstheme="minorAscii"/>
          <w:sz w:val="24"/>
          <w:szCs w:val="24"/>
        </w:rPr>
        <w:t xml:space="preserve"> </w:t>
      </w:r>
    </w:p>
    <w:p w:rsidRPr="00494C46" w:rsidR="00133B07" w:rsidP="5A01F161" w:rsidRDefault="49B072BA" w14:paraId="5F6294B6" w14:textId="46E44024">
      <w:pPr>
        <w:pStyle w:val="Normal"/>
        <w:spacing w:line="360" w:lineRule="auto"/>
        <w:ind w:firstLine="720"/>
        <w:jc w:val="both"/>
        <w:rPr>
          <w:rFonts w:cs="Calibri" w:cstheme="minorAscii"/>
          <w:sz w:val="24"/>
          <w:szCs w:val="24"/>
        </w:rPr>
      </w:pPr>
      <w:r w:rsidRPr="6B0AEF57" w:rsidR="49B072BA">
        <w:rPr>
          <w:rFonts w:cs="Calibri" w:cstheme="minorAscii"/>
          <w:sz w:val="24"/>
          <w:szCs w:val="24"/>
        </w:rPr>
        <w:t xml:space="preserve">5:43 I used this natural ending in the client’s internal process to bring </w:t>
      </w:r>
      <w:r w:rsidRPr="6B0AEF57" w:rsidR="49B072BA">
        <w:rPr>
          <w:rFonts w:cs="Calibri" w:cstheme="minorAscii"/>
          <w:sz w:val="24"/>
          <w:szCs w:val="24"/>
        </w:rPr>
        <w:t>attention</w:t>
      </w:r>
      <w:r w:rsidRPr="6B0AEF57" w:rsidR="49B072BA">
        <w:rPr>
          <w:rFonts w:cs="Calibri" w:cstheme="minorAscii"/>
          <w:sz w:val="24"/>
          <w:szCs w:val="24"/>
        </w:rPr>
        <w:t xml:space="preserve"> back to “got out” this </w:t>
      </w:r>
      <w:r w:rsidRPr="6B0AEF57" w:rsidR="49B072BA">
        <w:rPr>
          <w:rFonts w:cs="Calibri" w:cstheme="minorAscii"/>
          <w:sz w:val="24"/>
          <w:szCs w:val="24"/>
        </w:rPr>
        <w:t>provided</w:t>
      </w:r>
      <w:r w:rsidRPr="6B0AEF57" w:rsidR="49B072BA">
        <w:rPr>
          <w:rFonts w:cs="Calibri" w:cstheme="minorAscii"/>
          <w:sz w:val="24"/>
          <w:szCs w:val="24"/>
        </w:rPr>
        <w:t xml:space="preserve"> further</w:t>
      </w:r>
      <w:r w:rsidRPr="6B0AEF57" w:rsidR="00024667">
        <w:rPr>
          <w:rFonts w:cs="Calibri" w:cstheme="minorAscii"/>
          <w:sz w:val="24"/>
          <w:szCs w:val="24"/>
        </w:rPr>
        <w:t xml:space="preserve"> exploration and clarity which led to the client making links to</w:t>
      </w:r>
      <w:r w:rsidRPr="6B0AEF57" w:rsidR="49B072BA">
        <w:rPr>
          <w:rFonts w:cs="Calibri" w:cstheme="minorAscii"/>
          <w:sz w:val="24"/>
          <w:szCs w:val="24"/>
        </w:rPr>
        <w:t xml:space="preserve"> issues that </w:t>
      </w:r>
      <w:r w:rsidRPr="6B0AEF57" w:rsidR="49B072BA">
        <w:rPr>
          <w:rFonts w:cs="Calibri" w:cstheme="minorAscii"/>
          <w:sz w:val="24"/>
          <w:szCs w:val="24"/>
        </w:rPr>
        <w:t>impacted</w:t>
      </w:r>
      <w:r w:rsidRPr="6B0AEF57" w:rsidR="49B072BA">
        <w:rPr>
          <w:rFonts w:cs="Calibri" w:cstheme="minorAscii"/>
          <w:sz w:val="24"/>
          <w:szCs w:val="24"/>
        </w:rPr>
        <w:t xml:space="preserve"> on </w:t>
      </w:r>
      <w:r w:rsidRPr="6B0AEF57" w:rsidR="009B436E">
        <w:rPr>
          <w:rFonts w:cs="Calibri" w:cstheme="minorAscii"/>
          <w:sz w:val="24"/>
          <w:szCs w:val="24"/>
        </w:rPr>
        <w:t xml:space="preserve">her </w:t>
      </w:r>
      <w:r w:rsidRPr="6B0AEF57" w:rsidR="49B072BA">
        <w:rPr>
          <w:rFonts w:cs="Calibri" w:cstheme="minorAscii"/>
          <w:sz w:val="24"/>
          <w:szCs w:val="24"/>
        </w:rPr>
        <w:t>upbringing. U</w:t>
      </w:r>
      <w:r w:rsidRPr="6B0AEF57" w:rsidR="49B072BA">
        <w:rPr>
          <w:rFonts w:cs="Calibri" w:cstheme="minorAscii"/>
          <w:sz w:val="24"/>
          <w:szCs w:val="24"/>
        </w:rPr>
        <w:t>pon reflectio</w:t>
      </w:r>
      <w:r w:rsidRPr="6B0AEF57" w:rsidR="49B072BA">
        <w:rPr>
          <w:rFonts w:cs="Calibri" w:cstheme="minorAscii"/>
          <w:sz w:val="24"/>
          <w:szCs w:val="24"/>
        </w:rPr>
        <w:t>n,</w:t>
      </w:r>
      <w:r w:rsidRPr="6B0AEF57" w:rsidR="004C2493">
        <w:rPr>
          <w:rFonts w:cs="Calibri" w:cstheme="minorAscii"/>
          <w:sz w:val="24"/>
          <w:szCs w:val="24"/>
        </w:rPr>
        <w:t xml:space="preserve"> I could have used this as an opportunity to explore “I was left</w:t>
      </w:r>
      <w:r w:rsidRPr="6B0AEF57" w:rsidR="004C2493">
        <w:rPr>
          <w:rFonts w:cs="Calibri" w:cstheme="minorAscii"/>
          <w:sz w:val="24"/>
          <w:szCs w:val="24"/>
        </w:rPr>
        <w:t>.”</w:t>
      </w:r>
      <w:r w:rsidRPr="6B0AEF57" w:rsidR="004C2493">
        <w:rPr>
          <w:rFonts w:cs="Calibri" w:cstheme="minorAscii"/>
          <w:sz w:val="24"/>
          <w:szCs w:val="24"/>
        </w:rPr>
        <w:t xml:space="preserve"> </w:t>
      </w:r>
      <w:r w:rsidRPr="6B0AEF57" w:rsidR="003C75B8">
        <w:rPr>
          <w:rFonts w:cs="Calibri" w:cstheme="minorAscii"/>
          <w:sz w:val="24"/>
          <w:szCs w:val="24"/>
        </w:rPr>
        <w:t xml:space="preserve">I </w:t>
      </w:r>
      <w:r w:rsidRPr="6B0AEF57" w:rsidR="00A35D27">
        <w:rPr>
          <w:rFonts w:cs="Calibri" w:cstheme="minorAscii"/>
          <w:sz w:val="24"/>
          <w:szCs w:val="24"/>
        </w:rPr>
        <w:t>used questioning</w:t>
      </w:r>
      <w:r w:rsidRPr="6B0AEF57" w:rsidR="0071522F">
        <w:rPr>
          <w:rFonts w:cs="Calibri" w:cstheme="minorAscii"/>
          <w:sz w:val="24"/>
          <w:szCs w:val="24"/>
        </w:rPr>
        <w:t xml:space="preserve"> and silence</w:t>
      </w:r>
      <w:r w:rsidRPr="6B0AEF57" w:rsidR="00A35D27">
        <w:rPr>
          <w:rFonts w:cs="Calibri" w:cstheme="minorAscii"/>
          <w:sz w:val="24"/>
          <w:szCs w:val="24"/>
        </w:rPr>
        <w:t xml:space="preserve"> </w:t>
      </w:r>
      <w:r w:rsidRPr="6B0AEF57" w:rsidR="00CB04C4">
        <w:rPr>
          <w:rFonts w:cs="Calibri" w:cstheme="minorAscii"/>
          <w:sz w:val="24"/>
          <w:szCs w:val="24"/>
        </w:rPr>
        <w:t>as a tool for reflection on the client’s</w:t>
      </w:r>
      <w:r w:rsidRPr="6B0AEF57" w:rsidR="003C75B8">
        <w:rPr>
          <w:rFonts w:cs="Calibri" w:cstheme="minorAscii"/>
          <w:sz w:val="24"/>
          <w:szCs w:val="24"/>
        </w:rPr>
        <w:t xml:space="preserve"> </w:t>
      </w:r>
      <w:r w:rsidRPr="6B0AEF57" w:rsidR="49B072BA">
        <w:rPr>
          <w:rFonts w:cs="Calibri" w:cstheme="minorAscii"/>
          <w:sz w:val="24"/>
          <w:szCs w:val="24"/>
        </w:rPr>
        <w:t xml:space="preserve">feelings </w:t>
      </w:r>
      <w:r w:rsidRPr="6B0AEF57" w:rsidR="00CB04C4">
        <w:rPr>
          <w:rFonts w:cs="Calibri" w:cstheme="minorAscii"/>
          <w:sz w:val="24"/>
          <w:szCs w:val="24"/>
        </w:rPr>
        <w:t>at the time of the event</w:t>
      </w:r>
      <w:r w:rsidRPr="6B0AEF57" w:rsidR="49B072BA">
        <w:rPr>
          <w:rFonts w:cs="Calibri" w:cstheme="minorAscii"/>
          <w:sz w:val="24"/>
          <w:szCs w:val="24"/>
        </w:rPr>
        <w:t xml:space="preserve"> and </w:t>
      </w:r>
      <w:r w:rsidRPr="6B0AEF57" w:rsidR="0059655D">
        <w:rPr>
          <w:rFonts w:cs="Calibri" w:cstheme="minorAscii"/>
          <w:sz w:val="24"/>
          <w:szCs w:val="24"/>
        </w:rPr>
        <w:t xml:space="preserve">their present emotions </w:t>
      </w:r>
      <w:r w:rsidRPr="6B0AEF57" w:rsidR="49B072BA">
        <w:rPr>
          <w:rFonts w:cs="Calibri" w:cstheme="minorAscii"/>
          <w:sz w:val="24"/>
          <w:szCs w:val="24"/>
        </w:rPr>
        <w:t>– the</w:t>
      </w:r>
      <w:r w:rsidRPr="6B0AEF57" w:rsidR="003C75B8">
        <w:rPr>
          <w:rFonts w:cs="Calibri" w:cstheme="minorAscii"/>
          <w:sz w:val="24"/>
          <w:szCs w:val="24"/>
        </w:rPr>
        <w:t xml:space="preserve"> client responded positively to this </w:t>
      </w:r>
      <w:r w:rsidRPr="6B0AEF57" w:rsidR="00800E5B">
        <w:rPr>
          <w:rFonts w:cs="Calibri" w:cstheme="minorAscii"/>
          <w:sz w:val="24"/>
          <w:szCs w:val="24"/>
        </w:rPr>
        <w:t>and thought it was a good question suggesting she has not thought about this previously. A</w:t>
      </w:r>
      <w:r w:rsidRPr="6B0AEF57" w:rsidR="49B072BA">
        <w:rPr>
          <w:rFonts w:cs="Calibri" w:cstheme="minorAscii"/>
          <w:sz w:val="24"/>
          <w:szCs w:val="24"/>
        </w:rPr>
        <w:t xml:space="preserve">t the time “it was normal” </w:t>
      </w:r>
      <w:r w:rsidRPr="6B0AEF57" w:rsidR="000E251D">
        <w:rPr>
          <w:rFonts w:cs="Calibri" w:cstheme="minorAscii"/>
          <w:sz w:val="24"/>
          <w:szCs w:val="24"/>
        </w:rPr>
        <w:t xml:space="preserve">– the client was creating links and </w:t>
      </w:r>
      <w:r w:rsidRPr="6B0AEF57" w:rsidR="000E251D">
        <w:rPr>
          <w:rFonts w:cs="Calibri" w:cstheme="minorAscii"/>
          <w:sz w:val="24"/>
          <w:szCs w:val="24"/>
        </w:rPr>
        <w:t>identifying</w:t>
      </w:r>
      <w:r w:rsidRPr="6B0AEF57" w:rsidR="000E251D">
        <w:rPr>
          <w:rFonts w:cs="Calibri" w:cstheme="minorAscii"/>
          <w:sz w:val="24"/>
          <w:szCs w:val="24"/>
        </w:rPr>
        <w:t xml:space="preserve"> </w:t>
      </w:r>
      <w:r w:rsidRPr="6B0AEF57" w:rsidR="00CF0782">
        <w:rPr>
          <w:rFonts w:cs="Calibri" w:cstheme="minorAscii"/>
          <w:sz w:val="24"/>
          <w:szCs w:val="24"/>
        </w:rPr>
        <w:t>key moments -</w:t>
      </w:r>
      <w:r w:rsidRPr="6B0AEF57" w:rsidR="49B072BA">
        <w:rPr>
          <w:rFonts w:cs="Calibri" w:cstheme="minorAscii"/>
          <w:sz w:val="24"/>
          <w:szCs w:val="24"/>
        </w:rPr>
        <w:t xml:space="preserve"> Adverse Childhood Experiences (</w:t>
      </w:r>
      <w:r w:rsidRPr="6B0AEF57" w:rsidR="00CF0782">
        <w:rPr>
          <w:rFonts w:cs="Calibri" w:cstheme="minorAscii"/>
          <w:sz w:val="24"/>
          <w:szCs w:val="24"/>
        </w:rPr>
        <w:t>ACES</w:t>
      </w:r>
      <w:r w:rsidRPr="6B0AEF57" w:rsidR="49B072BA">
        <w:rPr>
          <w:rFonts w:cs="Calibri" w:cstheme="minorAscii"/>
          <w:sz w:val="24"/>
          <w:szCs w:val="24"/>
        </w:rPr>
        <w:t>)</w:t>
      </w:r>
      <w:r w:rsidRPr="6B0AEF57" w:rsidR="00CF0782">
        <w:rPr>
          <w:rFonts w:cs="Calibri" w:cstheme="minorAscii"/>
          <w:sz w:val="24"/>
          <w:szCs w:val="24"/>
        </w:rPr>
        <w:t xml:space="preserve">. </w:t>
      </w:r>
      <w:r w:rsidRPr="6B0AEF57" w:rsidR="0048616A">
        <w:rPr>
          <w:rFonts w:cs="Calibri" w:cstheme="minorAscii"/>
          <w:sz w:val="24"/>
          <w:szCs w:val="24"/>
        </w:rPr>
        <w:t xml:space="preserve">I </w:t>
      </w:r>
      <w:r w:rsidRPr="6B0AEF57" w:rsidR="0000571F">
        <w:rPr>
          <w:rFonts w:cs="Calibri" w:cstheme="minorAscii"/>
          <w:sz w:val="24"/>
          <w:szCs w:val="24"/>
        </w:rPr>
        <w:t xml:space="preserve">had not heard of this before and </w:t>
      </w:r>
      <w:r w:rsidRPr="6B0AEF57" w:rsidR="005E0C5D">
        <w:rPr>
          <w:rFonts w:cs="Calibri" w:cstheme="minorAscii"/>
          <w:sz w:val="24"/>
          <w:szCs w:val="24"/>
        </w:rPr>
        <w:t xml:space="preserve">will look to further develop my knowledge for future sessions. The client </w:t>
      </w:r>
      <w:r w:rsidRPr="6B0AEF57" w:rsidR="005E0C5D">
        <w:rPr>
          <w:rFonts w:cs="Calibri" w:cstheme="minorAscii"/>
          <w:sz w:val="24"/>
          <w:szCs w:val="24"/>
        </w:rPr>
        <w:t>stated</w:t>
      </w:r>
      <w:r w:rsidRPr="6B0AEF57" w:rsidR="005E0C5D">
        <w:rPr>
          <w:rFonts w:cs="Calibri" w:cstheme="minorAscii"/>
          <w:sz w:val="24"/>
          <w:szCs w:val="24"/>
        </w:rPr>
        <w:t xml:space="preserve"> that</w:t>
      </w:r>
      <w:r w:rsidRPr="6B0AEF57" w:rsidR="49B072BA">
        <w:rPr>
          <w:rFonts w:cs="Calibri" w:cstheme="minorAscii"/>
          <w:sz w:val="24"/>
          <w:szCs w:val="24"/>
        </w:rPr>
        <w:t xml:space="preserve"> </w:t>
      </w:r>
      <w:r w:rsidRPr="6B0AEF57" w:rsidR="0048616A">
        <w:rPr>
          <w:rFonts w:cs="Calibri" w:cstheme="minorAscii"/>
          <w:sz w:val="24"/>
          <w:szCs w:val="24"/>
        </w:rPr>
        <w:t>ACES</w:t>
      </w:r>
      <w:r w:rsidRPr="6B0AEF57" w:rsidR="49B072BA">
        <w:rPr>
          <w:rFonts w:cs="Calibri" w:cstheme="minorAscii"/>
          <w:sz w:val="24"/>
          <w:szCs w:val="24"/>
        </w:rPr>
        <w:t xml:space="preserve"> has</w:t>
      </w:r>
      <w:r w:rsidRPr="6B0AEF57" w:rsidR="005E0C5D">
        <w:rPr>
          <w:rFonts w:cs="Calibri" w:cstheme="minorAscii"/>
          <w:sz w:val="24"/>
          <w:szCs w:val="24"/>
        </w:rPr>
        <w:t xml:space="preserve"> an</w:t>
      </w:r>
      <w:r w:rsidRPr="6B0AEF57" w:rsidR="49B072BA">
        <w:rPr>
          <w:rFonts w:cs="Calibri" w:cstheme="minorAscii"/>
          <w:sz w:val="24"/>
          <w:szCs w:val="24"/>
        </w:rPr>
        <w:t xml:space="preserve"> impact on emotional and psychological well-being</w:t>
      </w:r>
      <w:r w:rsidRPr="6B0AEF57" w:rsidR="00E00C13">
        <w:rPr>
          <w:rFonts w:cs="Calibri" w:cstheme="minorAscii"/>
          <w:sz w:val="24"/>
          <w:szCs w:val="24"/>
        </w:rPr>
        <w:t xml:space="preserve">; at </w:t>
      </w:r>
      <w:r w:rsidRPr="6B0AEF57" w:rsidR="004371AB">
        <w:rPr>
          <w:rFonts w:cs="Calibri" w:cstheme="minorAscii"/>
          <w:sz w:val="24"/>
          <w:szCs w:val="24"/>
        </w:rPr>
        <w:t xml:space="preserve">7:37 </w:t>
      </w:r>
      <w:r w:rsidRPr="6B0AEF57" w:rsidR="00C77FD9">
        <w:rPr>
          <w:rFonts w:cs="Calibri" w:cstheme="minorAscii"/>
          <w:sz w:val="24"/>
          <w:szCs w:val="24"/>
        </w:rPr>
        <w:t xml:space="preserve">the </w:t>
      </w:r>
      <w:r w:rsidRPr="6B0AEF57" w:rsidR="49B072BA">
        <w:rPr>
          <w:rFonts w:cs="Calibri" w:cstheme="minorAscii"/>
          <w:sz w:val="24"/>
          <w:szCs w:val="24"/>
        </w:rPr>
        <w:t xml:space="preserve">client </w:t>
      </w:r>
      <w:r w:rsidRPr="6B0AEF57" w:rsidR="00E00C13">
        <w:rPr>
          <w:rFonts w:cs="Calibri" w:cstheme="minorAscii"/>
          <w:sz w:val="24"/>
          <w:szCs w:val="24"/>
        </w:rPr>
        <w:t>suggested she believes</w:t>
      </w:r>
      <w:r w:rsidRPr="6B0AEF57" w:rsidR="49B072BA">
        <w:rPr>
          <w:rFonts w:cs="Calibri" w:cstheme="minorAscii"/>
          <w:sz w:val="24"/>
          <w:szCs w:val="24"/>
        </w:rPr>
        <w:t xml:space="preserve"> this is linked to her current health scare</w:t>
      </w:r>
      <w:r w:rsidRPr="6B0AEF57" w:rsidR="00EC72E7">
        <w:rPr>
          <w:rFonts w:cs="Calibri" w:cstheme="minorAscii"/>
          <w:sz w:val="24"/>
          <w:szCs w:val="24"/>
        </w:rPr>
        <w:t xml:space="preserve">. I chose not to explore the client’s health at this time as I worried it would lead the conversation in another direction and interrupt the exploration. </w:t>
      </w:r>
      <w:r w:rsidRPr="6B0AEF57" w:rsidR="003C609A">
        <w:rPr>
          <w:rFonts w:cs="Calibri" w:cstheme="minorAscii"/>
          <w:sz w:val="24"/>
          <w:szCs w:val="24"/>
        </w:rPr>
        <w:t xml:space="preserve">I used </w:t>
      </w:r>
      <w:r w:rsidRPr="6B0AEF57" w:rsidR="001538A0">
        <w:rPr>
          <w:rFonts w:cs="Calibri" w:cstheme="minorAscii"/>
          <w:sz w:val="24"/>
          <w:szCs w:val="24"/>
        </w:rPr>
        <w:t xml:space="preserve">direct eye contact and minimal encourages to </w:t>
      </w:r>
      <w:r w:rsidRPr="6B0AEF57" w:rsidR="001538A0">
        <w:rPr>
          <w:rFonts w:cs="Calibri" w:cstheme="minorAscii"/>
          <w:sz w:val="24"/>
          <w:szCs w:val="24"/>
        </w:rPr>
        <w:t>indicate</w:t>
      </w:r>
      <w:r w:rsidRPr="6B0AEF57" w:rsidR="001538A0">
        <w:rPr>
          <w:rFonts w:cs="Calibri" w:cstheme="minorAscii"/>
          <w:sz w:val="24"/>
          <w:szCs w:val="24"/>
        </w:rPr>
        <w:t xml:space="preserve"> to the client I have heard what she has said </w:t>
      </w:r>
      <w:r w:rsidRPr="6B0AEF57" w:rsidR="00100B63">
        <w:rPr>
          <w:rFonts w:cs="Calibri" w:cstheme="minorAscii"/>
          <w:sz w:val="24"/>
          <w:szCs w:val="24"/>
        </w:rPr>
        <w:t xml:space="preserve">as I did not want to interrupt her </w:t>
      </w:r>
      <w:r w:rsidRPr="6B0AEF57" w:rsidR="00016587">
        <w:rPr>
          <w:rFonts w:cs="Calibri" w:cstheme="minorAscii"/>
          <w:sz w:val="24"/>
          <w:szCs w:val="24"/>
        </w:rPr>
        <w:t>internal process</w:t>
      </w:r>
      <w:r w:rsidRPr="6B0AEF57" w:rsidR="00FE15D9">
        <w:rPr>
          <w:rFonts w:cs="Calibri" w:cstheme="minorAscii"/>
          <w:sz w:val="24"/>
          <w:szCs w:val="24"/>
        </w:rPr>
        <w:t xml:space="preserve">. At this </w:t>
      </w:r>
      <w:r w:rsidRPr="6B0AEF57" w:rsidR="002C11F9">
        <w:rPr>
          <w:rFonts w:cs="Calibri" w:cstheme="minorAscii"/>
          <w:sz w:val="24"/>
          <w:szCs w:val="24"/>
        </w:rPr>
        <w:t xml:space="preserve">point in the session, the client was </w:t>
      </w:r>
      <w:r w:rsidRPr="6B0AEF57" w:rsidR="002C11F9">
        <w:rPr>
          <w:rFonts w:cs="Calibri" w:cstheme="minorAscii"/>
          <w:sz w:val="24"/>
          <w:szCs w:val="24"/>
        </w:rPr>
        <w:t>identifying</w:t>
      </w:r>
      <w:r w:rsidRPr="6B0AEF57" w:rsidR="002C11F9">
        <w:rPr>
          <w:rFonts w:cs="Calibri" w:cstheme="minorAscii"/>
          <w:sz w:val="24"/>
          <w:szCs w:val="24"/>
        </w:rPr>
        <w:t xml:space="preserve"> and making clear links </w:t>
      </w:r>
      <w:r w:rsidRPr="6B0AEF57" w:rsidR="00255372">
        <w:rPr>
          <w:rFonts w:cs="Calibri" w:cstheme="minorAscii"/>
          <w:sz w:val="24"/>
          <w:szCs w:val="24"/>
        </w:rPr>
        <w:t>of</w:t>
      </w:r>
      <w:r w:rsidRPr="6B0AEF57" w:rsidR="005E2C09">
        <w:rPr>
          <w:rFonts w:cs="Calibri" w:cstheme="minorAscii"/>
          <w:sz w:val="24"/>
          <w:szCs w:val="24"/>
        </w:rPr>
        <w:t xml:space="preserve"> personal</w:t>
      </w:r>
      <w:r w:rsidRPr="6B0AEF57" w:rsidR="00255372">
        <w:rPr>
          <w:rFonts w:cs="Calibri" w:cstheme="minorAscii"/>
          <w:sz w:val="24"/>
          <w:szCs w:val="24"/>
        </w:rPr>
        <w:t xml:space="preserve"> research and her experience in her childhood</w:t>
      </w:r>
      <w:r w:rsidRPr="6B0AEF57" w:rsidR="005E2C09">
        <w:rPr>
          <w:rFonts w:cs="Calibri" w:cstheme="minorAscii"/>
          <w:sz w:val="24"/>
          <w:szCs w:val="24"/>
        </w:rPr>
        <w:t>. This</w:t>
      </w:r>
      <w:r w:rsidRPr="6B0AEF57" w:rsidR="00255372">
        <w:rPr>
          <w:rFonts w:cs="Calibri" w:cstheme="minorAscii"/>
          <w:sz w:val="24"/>
          <w:szCs w:val="24"/>
        </w:rPr>
        <w:t xml:space="preserve"> was</w:t>
      </w:r>
      <w:r w:rsidRPr="6B0AEF57" w:rsidR="00B00A3A">
        <w:rPr>
          <w:rFonts w:cs="Calibri" w:cstheme="minorAscii"/>
          <w:sz w:val="24"/>
          <w:szCs w:val="24"/>
        </w:rPr>
        <w:t xml:space="preserve"> an</w:t>
      </w:r>
      <w:r w:rsidRPr="6B0AEF57" w:rsidR="00255372">
        <w:rPr>
          <w:rFonts w:cs="Calibri" w:cstheme="minorAscii"/>
          <w:sz w:val="24"/>
          <w:szCs w:val="24"/>
        </w:rPr>
        <w:t xml:space="preserve"> opportunity to allow the client to </w:t>
      </w:r>
      <w:r w:rsidRPr="6B0AEF57" w:rsidR="00C92654">
        <w:rPr>
          <w:rFonts w:cs="Calibri" w:cstheme="minorAscii"/>
          <w:sz w:val="24"/>
          <w:szCs w:val="24"/>
        </w:rPr>
        <w:t xml:space="preserve">process her experiences </w:t>
      </w:r>
      <w:r w:rsidRPr="6B0AEF57" w:rsidR="006F3D9B">
        <w:rPr>
          <w:rFonts w:cs="Calibri" w:cstheme="minorAscii"/>
          <w:sz w:val="24"/>
          <w:szCs w:val="24"/>
        </w:rPr>
        <w:t>as they were unfolding; as</w:t>
      </w:r>
      <w:r w:rsidRPr="6B0AEF57" w:rsidR="002635AC">
        <w:rPr>
          <w:rFonts w:cs="Calibri" w:cstheme="minorAscii"/>
          <w:sz w:val="24"/>
          <w:szCs w:val="24"/>
        </w:rPr>
        <w:t xml:space="preserve"> Rogers states that experience is the highest authority (1961)</w:t>
      </w:r>
      <w:r w:rsidRPr="6B0AEF57" w:rsidR="00B00A3A">
        <w:rPr>
          <w:rFonts w:cs="Calibri" w:cstheme="minorAscii"/>
          <w:sz w:val="24"/>
          <w:szCs w:val="24"/>
        </w:rPr>
        <w:t>.</w:t>
      </w:r>
      <w:r w:rsidRPr="6B0AEF57" w:rsidR="00C92654">
        <w:rPr>
          <w:rFonts w:cs="Calibri" w:cstheme="minorAscii"/>
          <w:sz w:val="24"/>
          <w:szCs w:val="24"/>
        </w:rPr>
        <w:t xml:space="preserve"> </w:t>
      </w:r>
      <w:r w:rsidRPr="6B0AEF57" w:rsidR="00B00A3A">
        <w:rPr>
          <w:rFonts w:cs="Calibri" w:cstheme="minorAscii"/>
          <w:sz w:val="24"/>
          <w:szCs w:val="24"/>
        </w:rPr>
        <w:t>T</w:t>
      </w:r>
      <w:r w:rsidRPr="6B0AEF57" w:rsidR="00C92654">
        <w:rPr>
          <w:rFonts w:cs="Calibri" w:cstheme="minorAscii"/>
          <w:sz w:val="24"/>
          <w:szCs w:val="24"/>
        </w:rPr>
        <w:t>he client spoke of her experience being</w:t>
      </w:r>
      <w:r w:rsidRPr="6B0AEF57" w:rsidR="49B072BA">
        <w:rPr>
          <w:rFonts w:cs="Calibri" w:cstheme="minorAscii"/>
          <w:sz w:val="24"/>
          <w:szCs w:val="24"/>
        </w:rPr>
        <w:t xml:space="preserve"> fight or flight, </w:t>
      </w:r>
      <w:r w:rsidRPr="6B0AEF57" w:rsidR="00C92654">
        <w:rPr>
          <w:rFonts w:cs="Calibri" w:cstheme="minorAscii"/>
          <w:sz w:val="24"/>
          <w:szCs w:val="24"/>
        </w:rPr>
        <w:t xml:space="preserve">although the relationship with her parents was </w:t>
      </w:r>
      <w:r w:rsidRPr="6B0AEF57" w:rsidR="49B072BA">
        <w:rPr>
          <w:rFonts w:cs="Calibri" w:cstheme="minorAscii"/>
          <w:sz w:val="24"/>
          <w:szCs w:val="24"/>
        </w:rPr>
        <w:t>no</w:t>
      </w:r>
      <w:r w:rsidRPr="6B0AEF57" w:rsidR="00C92654">
        <w:rPr>
          <w:rFonts w:cs="Calibri" w:cstheme="minorAscii"/>
          <w:sz w:val="24"/>
          <w:szCs w:val="24"/>
        </w:rPr>
        <w:t>t abusive</w:t>
      </w:r>
      <w:r w:rsidRPr="6B0AEF57" w:rsidR="00072543">
        <w:rPr>
          <w:rFonts w:cs="Calibri" w:cstheme="minorAscii"/>
          <w:sz w:val="24"/>
          <w:szCs w:val="24"/>
        </w:rPr>
        <w:t>, the client believes the</w:t>
      </w:r>
      <w:r w:rsidRPr="6B0AEF57" w:rsidR="49B072BA">
        <w:rPr>
          <w:rFonts w:cs="Calibri" w:cstheme="minorAscii"/>
          <w:sz w:val="24"/>
          <w:szCs w:val="24"/>
        </w:rPr>
        <w:t xml:space="preserve"> “strict protocol” caused fear and walking on eggshells. </w:t>
      </w:r>
      <w:r w:rsidRPr="6B0AEF57" w:rsidR="00072543">
        <w:rPr>
          <w:rFonts w:cs="Calibri" w:cstheme="minorAscii"/>
          <w:sz w:val="24"/>
          <w:szCs w:val="24"/>
        </w:rPr>
        <w:t xml:space="preserve">The client spoke of </w:t>
      </w:r>
      <w:r w:rsidRPr="6B0AEF57" w:rsidR="49B072BA">
        <w:rPr>
          <w:rFonts w:cs="Calibri" w:cstheme="minorAscii"/>
          <w:sz w:val="24"/>
          <w:szCs w:val="24"/>
        </w:rPr>
        <w:t>rebelling</w:t>
      </w:r>
      <w:r w:rsidRPr="6B0AEF57" w:rsidR="007121B3">
        <w:rPr>
          <w:rFonts w:cs="Calibri" w:cstheme="minorAscii"/>
          <w:sz w:val="24"/>
          <w:szCs w:val="24"/>
        </w:rPr>
        <w:t xml:space="preserve"> </w:t>
      </w:r>
      <w:r w:rsidRPr="6B0AEF57" w:rsidR="49B072BA">
        <w:rPr>
          <w:rFonts w:cs="Calibri" w:cstheme="minorAscii"/>
          <w:sz w:val="24"/>
          <w:szCs w:val="24"/>
        </w:rPr>
        <w:t xml:space="preserve">and seeking control over life </w:t>
      </w:r>
      <w:r w:rsidRPr="6B0AEF57" w:rsidR="007121B3">
        <w:rPr>
          <w:rFonts w:cs="Calibri" w:cstheme="minorAscii"/>
          <w:sz w:val="24"/>
          <w:szCs w:val="24"/>
        </w:rPr>
        <w:t>in her early 20s “</w:t>
      </w:r>
      <w:r w:rsidRPr="6B0AEF57" w:rsidR="49B072BA">
        <w:rPr>
          <w:rFonts w:cs="Calibri" w:cstheme="minorAscii"/>
          <w:b w:val="1"/>
          <w:bCs w:val="1"/>
          <w:sz w:val="24"/>
          <w:szCs w:val="24"/>
        </w:rPr>
        <w:t>let me live some of my life</w:t>
      </w:r>
      <w:r w:rsidRPr="6B0AEF57" w:rsidR="49B072BA">
        <w:rPr>
          <w:rFonts w:cs="Calibri" w:cstheme="minorAscii"/>
          <w:sz w:val="24"/>
          <w:szCs w:val="24"/>
        </w:rPr>
        <w:t xml:space="preserve"> – meeting my first husband was that </w:t>
      </w:r>
      <w:r w:rsidRPr="6B0AEF57" w:rsidR="49B072BA">
        <w:rPr>
          <w:rFonts w:cs="Calibri" w:cstheme="minorAscii"/>
          <w:b w:val="1"/>
          <w:bCs w:val="1"/>
          <w:sz w:val="24"/>
          <w:szCs w:val="24"/>
        </w:rPr>
        <w:t>opportunity</w:t>
      </w:r>
      <w:r w:rsidRPr="6B0AEF57" w:rsidR="49B072BA">
        <w:rPr>
          <w:rFonts w:cs="Calibri" w:cstheme="minorAscii"/>
          <w:sz w:val="24"/>
          <w:szCs w:val="24"/>
        </w:rPr>
        <w:t>”</w:t>
      </w:r>
      <w:r w:rsidRPr="6B0AEF57" w:rsidR="00884963">
        <w:rPr>
          <w:rFonts w:cs="Calibri" w:cstheme="minorAscii"/>
          <w:sz w:val="24"/>
          <w:szCs w:val="24"/>
        </w:rPr>
        <w:t xml:space="preserve"> – the client spoke with </w:t>
      </w:r>
      <w:r w:rsidRPr="6B0AEF57" w:rsidR="00EE19BE">
        <w:rPr>
          <w:rFonts w:cs="Calibri" w:cstheme="minorAscii"/>
          <w:sz w:val="24"/>
          <w:szCs w:val="24"/>
        </w:rPr>
        <w:t xml:space="preserve">conviction which </w:t>
      </w:r>
      <w:r w:rsidRPr="6B0AEF57" w:rsidR="00EE19BE">
        <w:rPr>
          <w:rFonts w:cs="Calibri" w:cstheme="minorAscii"/>
          <w:sz w:val="24"/>
          <w:szCs w:val="24"/>
        </w:rPr>
        <w:t>indicated</w:t>
      </w:r>
      <w:r w:rsidRPr="6B0AEF57" w:rsidR="00EE19BE">
        <w:rPr>
          <w:rFonts w:cs="Calibri" w:cstheme="minorAscii"/>
          <w:sz w:val="24"/>
          <w:szCs w:val="24"/>
        </w:rPr>
        <w:t xml:space="preserve"> </w:t>
      </w:r>
      <w:r w:rsidRPr="6B0AEF57" w:rsidR="00582C1B">
        <w:rPr>
          <w:rFonts w:cs="Calibri" w:cstheme="minorAscii"/>
          <w:sz w:val="24"/>
          <w:szCs w:val="24"/>
        </w:rPr>
        <w:t>strong emotions of feeling trapped and</w:t>
      </w:r>
      <w:r w:rsidRPr="6B0AEF57" w:rsidR="00EE19BE">
        <w:rPr>
          <w:rFonts w:cs="Calibri" w:cstheme="minorAscii"/>
          <w:sz w:val="24"/>
          <w:szCs w:val="24"/>
        </w:rPr>
        <w:t xml:space="preserve"> struggling with this at the time</w:t>
      </w:r>
      <w:r w:rsidRPr="6B0AEF57" w:rsidR="00451D29">
        <w:rPr>
          <w:rFonts w:cs="Calibri" w:cstheme="minorAscii"/>
          <w:sz w:val="24"/>
          <w:szCs w:val="24"/>
        </w:rPr>
        <w:t>.</w:t>
      </w:r>
      <w:r w:rsidRPr="6B0AEF57" w:rsidR="00EE19BE">
        <w:rPr>
          <w:rFonts w:cs="Calibri" w:cstheme="minorAscii"/>
          <w:sz w:val="24"/>
          <w:szCs w:val="24"/>
        </w:rPr>
        <w:t xml:space="preserve"> I</w:t>
      </w:r>
      <w:r w:rsidRPr="6B0AEF57" w:rsidR="006545BD">
        <w:rPr>
          <w:rFonts w:cs="Calibri" w:cstheme="minorAscii"/>
          <w:sz w:val="24"/>
          <w:szCs w:val="24"/>
        </w:rPr>
        <w:t xml:space="preserve"> could have used</w:t>
      </w:r>
      <w:r w:rsidRPr="6B0AEF57" w:rsidR="00C50E10">
        <w:rPr>
          <w:rFonts w:cs="Calibri" w:cstheme="minorAscii"/>
          <w:sz w:val="24"/>
          <w:szCs w:val="24"/>
        </w:rPr>
        <w:t xml:space="preserve"> phenomenological noticing</w:t>
      </w:r>
      <w:r w:rsidRPr="6B0AEF57" w:rsidR="00317005">
        <w:rPr>
          <w:rFonts w:cs="Calibri" w:cstheme="minorAscii"/>
          <w:sz w:val="24"/>
          <w:szCs w:val="24"/>
        </w:rPr>
        <w:t xml:space="preserve"> </w:t>
      </w:r>
      <w:r w:rsidRPr="6B0AEF57" w:rsidR="006545BD">
        <w:rPr>
          <w:rFonts w:cs="Calibri" w:cstheme="minorAscii"/>
          <w:sz w:val="24"/>
          <w:szCs w:val="24"/>
        </w:rPr>
        <w:t>here and prompted inquiry th</w:t>
      </w:r>
      <w:r w:rsidRPr="6B0AEF57" w:rsidR="00385FD4">
        <w:rPr>
          <w:rFonts w:cs="Calibri" w:cstheme="minorAscii"/>
          <w:sz w:val="24"/>
          <w:szCs w:val="24"/>
        </w:rPr>
        <w:t>rough sharing the emotions that I felt when the client spoke of this experience,</w:t>
      </w:r>
      <w:r w:rsidRPr="6B0AEF57" w:rsidR="00CE7218">
        <w:rPr>
          <w:rFonts w:cs="Calibri" w:cstheme="minorAscii"/>
          <w:sz w:val="24"/>
          <w:szCs w:val="24"/>
        </w:rPr>
        <w:t xml:space="preserve"> but I lacked confidence with this skill</w:t>
      </w:r>
      <w:r w:rsidRPr="6B0AEF57" w:rsidR="00385FD4">
        <w:rPr>
          <w:rFonts w:cs="Calibri" w:cstheme="minorAscii"/>
          <w:sz w:val="24"/>
          <w:szCs w:val="24"/>
        </w:rPr>
        <w:t>. I will look to take these opportunities in future sessions as this was a missed opportunity.</w:t>
      </w:r>
      <w:r w:rsidRPr="6B0AEF57" w:rsidR="00451D29">
        <w:rPr>
          <w:rFonts w:cs="Calibri" w:cstheme="minorAscii"/>
          <w:sz w:val="24"/>
          <w:szCs w:val="24"/>
        </w:rPr>
        <w:t xml:space="preserve"> </w:t>
      </w:r>
    </w:p>
    <w:p w:rsidRPr="00494C46" w:rsidR="00A26245" w:rsidP="2188E6B6" w:rsidRDefault="0000056B" w14:paraId="32500FF7" w14:textId="35279EA5">
      <w:pPr>
        <w:spacing w:line="360" w:lineRule="auto"/>
        <w:ind w:firstLine="720"/>
        <w:jc w:val="both"/>
        <w:rPr>
          <w:rFonts w:cs="Calibri" w:cstheme="minorAscii"/>
          <w:sz w:val="24"/>
          <w:szCs w:val="24"/>
        </w:rPr>
      </w:pPr>
      <w:r w:rsidRPr="6B0AEF57" w:rsidR="0000056B">
        <w:rPr>
          <w:rFonts w:cs="Calibri" w:cstheme="minorAscii"/>
          <w:sz w:val="24"/>
          <w:szCs w:val="24"/>
        </w:rPr>
        <w:t>At 9:</w:t>
      </w:r>
      <w:r w:rsidRPr="6B0AEF57" w:rsidR="00362704">
        <w:rPr>
          <w:rFonts w:cs="Calibri" w:cstheme="minorAscii"/>
          <w:sz w:val="24"/>
          <w:szCs w:val="24"/>
        </w:rPr>
        <w:t xml:space="preserve">01 I used questioning </w:t>
      </w:r>
      <w:r w:rsidRPr="6B0AEF57" w:rsidR="00F41DCA">
        <w:rPr>
          <w:rFonts w:cs="Calibri" w:cstheme="minorAscii"/>
          <w:sz w:val="24"/>
          <w:szCs w:val="24"/>
        </w:rPr>
        <w:t>to prompt t</w:t>
      </w:r>
      <w:r w:rsidRPr="6B0AEF57" w:rsidR="00451D29">
        <w:rPr>
          <w:rFonts w:cs="Calibri" w:cstheme="minorAscii"/>
          <w:sz w:val="24"/>
          <w:szCs w:val="24"/>
        </w:rPr>
        <w:t xml:space="preserve">he client </w:t>
      </w:r>
      <w:r w:rsidRPr="6B0AEF57" w:rsidR="00F41DCA">
        <w:rPr>
          <w:rFonts w:cs="Calibri" w:cstheme="minorAscii"/>
          <w:sz w:val="24"/>
          <w:szCs w:val="24"/>
        </w:rPr>
        <w:t>to clarify her thoughts and feelings by paraphrasing</w:t>
      </w:r>
      <w:r w:rsidRPr="6B0AEF57" w:rsidR="00024667">
        <w:rPr>
          <w:rFonts w:cs="Calibri" w:cstheme="minorAscii"/>
          <w:sz w:val="24"/>
          <w:szCs w:val="24"/>
        </w:rPr>
        <w:t>, this enabled the client to add details or correct my understanding</w:t>
      </w:r>
      <w:r w:rsidRPr="6B0AEF57" w:rsidR="00B5670D">
        <w:rPr>
          <w:rFonts w:cs="Calibri" w:cstheme="minorAscii"/>
          <w:sz w:val="24"/>
          <w:szCs w:val="24"/>
        </w:rPr>
        <w:t xml:space="preserve">. The client responded by jumping in with </w:t>
      </w:r>
      <w:r w:rsidRPr="6B0AEF57" w:rsidR="00953170">
        <w:rPr>
          <w:rFonts w:cs="Calibri" w:cstheme="minorAscii"/>
          <w:sz w:val="24"/>
          <w:szCs w:val="24"/>
        </w:rPr>
        <w:t xml:space="preserve">confirmation that my </w:t>
      </w:r>
      <w:r w:rsidRPr="6B0AEF57" w:rsidR="007C4C0B">
        <w:rPr>
          <w:rFonts w:cs="Calibri" w:cstheme="minorAscii"/>
          <w:sz w:val="24"/>
          <w:szCs w:val="24"/>
        </w:rPr>
        <w:t>perception</w:t>
      </w:r>
      <w:r w:rsidRPr="6B0AEF57" w:rsidR="007C4C0B">
        <w:rPr>
          <w:rFonts w:cs="Calibri" w:cstheme="minorAscii"/>
          <w:sz w:val="24"/>
          <w:szCs w:val="24"/>
        </w:rPr>
        <w:t xml:space="preserve"> of the situation was spot on, the client </w:t>
      </w:r>
      <w:r w:rsidRPr="6B0AEF57" w:rsidR="00451D29">
        <w:rPr>
          <w:rFonts w:cs="Calibri" w:cstheme="minorAscii"/>
          <w:sz w:val="24"/>
          <w:szCs w:val="24"/>
        </w:rPr>
        <w:t xml:space="preserve">wanted to </w:t>
      </w:r>
      <w:r w:rsidRPr="6B0AEF57" w:rsidR="003165C9">
        <w:rPr>
          <w:rFonts w:cs="Calibri" w:cstheme="minorAscii"/>
          <w:sz w:val="24"/>
          <w:szCs w:val="24"/>
        </w:rPr>
        <w:t xml:space="preserve">create boundaries and challenge the </w:t>
      </w:r>
      <w:r w:rsidRPr="6B0AEF57" w:rsidR="49B072BA">
        <w:rPr>
          <w:rFonts w:cs="Calibri" w:cstheme="minorAscii"/>
          <w:sz w:val="24"/>
          <w:szCs w:val="24"/>
        </w:rPr>
        <w:t>“protocol.”</w:t>
      </w:r>
      <w:r w:rsidRPr="6B0AEF57" w:rsidR="003165C9">
        <w:rPr>
          <w:rFonts w:cs="Calibri" w:cstheme="minorAscii"/>
          <w:sz w:val="24"/>
          <w:szCs w:val="24"/>
        </w:rPr>
        <w:t xml:space="preserve"> </w:t>
      </w:r>
      <w:r w:rsidRPr="6B0AEF57" w:rsidR="00110139">
        <w:rPr>
          <w:rFonts w:cs="Calibri" w:cstheme="minorAscii"/>
          <w:sz w:val="24"/>
          <w:szCs w:val="24"/>
        </w:rPr>
        <w:t xml:space="preserve">I allowed silence and </w:t>
      </w:r>
      <w:r w:rsidRPr="6B0AEF57" w:rsidR="0090670F">
        <w:rPr>
          <w:rFonts w:cs="Calibri" w:cstheme="minorAscii"/>
          <w:sz w:val="24"/>
          <w:szCs w:val="24"/>
        </w:rPr>
        <w:t xml:space="preserve">continued using minimal encourages by nodding and holding eye contact as I wanted to </w:t>
      </w:r>
      <w:r w:rsidRPr="6B0AEF57" w:rsidR="0090670F">
        <w:rPr>
          <w:rFonts w:cs="Calibri" w:cstheme="minorAscii"/>
          <w:sz w:val="24"/>
          <w:szCs w:val="24"/>
        </w:rPr>
        <w:t>provide</w:t>
      </w:r>
      <w:r w:rsidRPr="6B0AEF57" w:rsidR="0090670F">
        <w:rPr>
          <w:rFonts w:cs="Calibri" w:cstheme="minorAscii"/>
          <w:sz w:val="24"/>
          <w:szCs w:val="24"/>
        </w:rPr>
        <w:t xml:space="preserve"> space for the client to continue her t</w:t>
      </w:r>
      <w:r w:rsidRPr="6B0AEF57" w:rsidR="00337B41">
        <w:rPr>
          <w:rFonts w:cs="Calibri" w:cstheme="minorAscii"/>
          <w:sz w:val="24"/>
          <w:szCs w:val="24"/>
        </w:rPr>
        <w:t xml:space="preserve">rain of thought. The client responded well to this and added </w:t>
      </w:r>
      <w:r w:rsidRPr="6B0AEF57" w:rsidR="49B072BA">
        <w:rPr>
          <w:rFonts w:cs="Calibri" w:cstheme="minorAscii"/>
          <w:sz w:val="24"/>
          <w:szCs w:val="24"/>
        </w:rPr>
        <w:t xml:space="preserve">“I needed to </w:t>
      </w:r>
      <w:r w:rsidRPr="6B0AEF57" w:rsidR="49B072BA">
        <w:rPr>
          <w:rFonts w:cs="Calibri" w:cstheme="minorAscii"/>
          <w:b w:val="1"/>
          <w:bCs w:val="1"/>
          <w:sz w:val="24"/>
          <w:szCs w:val="24"/>
        </w:rPr>
        <w:t>get out</w:t>
      </w:r>
      <w:r w:rsidRPr="6B0AEF57" w:rsidR="49B072BA">
        <w:rPr>
          <w:rFonts w:cs="Calibri" w:cstheme="minorAscii"/>
          <w:sz w:val="24"/>
          <w:szCs w:val="24"/>
        </w:rPr>
        <w:t xml:space="preserve"> of that and </w:t>
      </w:r>
      <w:r w:rsidRPr="6B0AEF57" w:rsidR="49B072BA">
        <w:rPr>
          <w:rFonts w:cs="Calibri" w:cstheme="minorAscii"/>
          <w:b w:val="1"/>
          <w:bCs w:val="1"/>
          <w:sz w:val="24"/>
          <w:szCs w:val="24"/>
        </w:rPr>
        <w:t>get everything out of my system</w:t>
      </w:r>
      <w:r w:rsidRPr="6B0AEF57" w:rsidR="49B072BA">
        <w:rPr>
          <w:rFonts w:cs="Calibri" w:cstheme="minorAscii"/>
          <w:sz w:val="24"/>
          <w:szCs w:val="24"/>
        </w:rPr>
        <w:t>,”</w:t>
      </w:r>
      <w:r w:rsidRPr="6B0AEF57" w:rsidR="005F5C7D">
        <w:rPr>
          <w:rFonts w:cs="Calibri" w:cstheme="minorAscii"/>
          <w:sz w:val="24"/>
          <w:szCs w:val="24"/>
        </w:rPr>
        <w:t xml:space="preserve"> the client emphasised her point that she rebelled by not upholding her ‘perfect’ image.</w:t>
      </w:r>
      <w:r w:rsidRPr="6B0AEF57" w:rsidR="00133B07">
        <w:rPr>
          <w:rFonts w:cs="Calibri" w:cstheme="minorAscii"/>
          <w:sz w:val="24"/>
          <w:szCs w:val="24"/>
        </w:rPr>
        <w:t xml:space="preserve"> She used phrases like</w:t>
      </w:r>
      <w:r w:rsidRPr="6B0AEF57" w:rsidR="00337B41">
        <w:rPr>
          <w:rFonts w:cs="Calibri" w:cstheme="minorAscii"/>
          <w:sz w:val="24"/>
          <w:szCs w:val="24"/>
        </w:rPr>
        <w:t xml:space="preserve"> </w:t>
      </w:r>
      <w:r w:rsidRPr="6B0AEF57" w:rsidR="49B072BA">
        <w:rPr>
          <w:rFonts w:cs="Calibri" w:cstheme="minorAscii"/>
          <w:sz w:val="24"/>
          <w:szCs w:val="24"/>
        </w:rPr>
        <w:t>“</w:t>
      </w:r>
      <w:r w:rsidRPr="6B0AEF57" w:rsidR="00BA4B69">
        <w:rPr>
          <w:rFonts w:cs="Calibri" w:cstheme="minorAscii"/>
          <w:sz w:val="24"/>
          <w:szCs w:val="24"/>
        </w:rPr>
        <w:t xml:space="preserve">I </w:t>
      </w:r>
      <w:r w:rsidRPr="6B0AEF57" w:rsidR="49B072BA">
        <w:rPr>
          <w:rFonts w:cs="Calibri" w:cstheme="minorAscii"/>
          <w:sz w:val="24"/>
          <w:szCs w:val="24"/>
        </w:rPr>
        <w:t>challenged them”</w:t>
      </w:r>
      <w:r w:rsidRPr="6B0AEF57" w:rsidR="00BA4B69">
        <w:rPr>
          <w:rFonts w:cs="Calibri" w:cstheme="minorAscii"/>
          <w:sz w:val="24"/>
          <w:szCs w:val="24"/>
        </w:rPr>
        <w:t xml:space="preserve"> a</w:t>
      </w:r>
      <w:r w:rsidRPr="6B0AEF57" w:rsidR="00AC40CE">
        <w:rPr>
          <w:rFonts w:cs="Calibri" w:cstheme="minorAscii"/>
          <w:sz w:val="24"/>
          <w:szCs w:val="24"/>
        </w:rPr>
        <w:t>nd</w:t>
      </w:r>
      <w:r w:rsidRPr="6B0AEF57" w:rsidR="005F5C7D">
        <w:rPr>
          <w:rFonts w:cs="Calibri" w:cstheme="minorAscii"/>
          <w:sz w:val="24"/>
          <w:szCs w:val="24"/>
        </w:rPr>
        <w:t xml:space="preserve"> “rebelled”</w:t>
      </w:r>
      <w:r w:rsidRPr="6B0AEF57" w:rsidR="00E37546">
        <w:rPr>
          <w:rFonts w:cs="Calibri" w:cstheme="minorAscii"/>
          <w:sz w:val="24"/>
          <w:szCs w:val="24"/>
        </w:rPr>
        <w:t xml:space="preserve"> – I noticed the </w:t>
      </w:r>
      <w:r w:rsidRPr="6B0AEF57" w:rsidR="00133B07">
        <w:rPr>
          <w:rFonts w:cs="Calibri" w:cstheme="minorAscii"/>
          <w:sz w:val="24"/>
          <w:szCs w:val="24"/>
        </w:rPr>
        <w:t>passion</w:t>
      </w:r>
      <w:r w:rsidRPr="6B0AEF57" w:rsidR="00E37546">
        <w:rPr>
          <w:rFonts w:cs="Calibri" w:cstheme="minorAscii"/>
          <w:sz w:val="24"/>
          <w:szCs w:val="24"/>
        </w:rPr>
        <w:t xml:space="preserve"> </w:t>
      </w:r>
      <w:r w:rsidRPr="6B0AEF57" w:rsidR="00133B07">
        <w:rPr>
          <w:rFonts w:cs="Calibri" w:cstheme="minorAscii"/>
          <w:sz w:val="24"/>
          <w:szCs w:val="24"/>
        </w:rPr>
        <w:t>in the client</w:t>
      </w:r>
      <w:r w:rsidRPr="6B0AEF57" w:rsidR="00E37546">
        <w:rPr>
          <w:rFonts w:cs="Calibri" w:cstheme="minorAscii"/>
          <w:sz w:val="24"/>
          <w:szCs w:val="24"/>
        </w:rPr>
        <w:t xml:space="preserve"> which </w:t>
      </w:r>
      <w:r w:rsidRPr="6B0AEF57" w:rsidR="00E37546">
        <w:rPr>
          <w:rFonts w:cs="Calibri" w:cstheme="minorAscii"/>
          <w:sz w:val="24"/>
          <w:szCs w:val="24"/>
        </w:rPr>
        <w:t>indicated</w:t>
      </w:r>
      <w:r w:rsidRPr="6B0AEF57" w:rsidR="00E37546">
        <w:rPr>
          <w:rFonts w:cs="Calibri" w:cstheme="minorAscii"/>
          <w:sz w:val="24"/>
          <w:szCs w:val="24"/>
        </w:rPr>
        <w:t xml:space="preserve"> to me how strong these emotions were for her</w:t>
      </w:r>
      <w:r w:rsidRPr="6B0AEF57" w:rsidR="008D734E">
        <w:rPr>
          <w:rFonts w:cs="Calibri" w:cstheme="minorAscii"/>
          <w:sz w:val="24"/>
          <w:szCs w:val="24"/>
        </w:rPr>
        <w:t xml:space="preserve">. The client spoke of regret towards her behaviour, however, </w:t>
      </w:r>
      <w:r w:rsidRPr="6B0AEF57" w:rsidR="008D734E">
        <w:rPr>
          <w:rFonts w:cs="Calibri" w:cstheme="minorAscii"/>
          <w:sz w:val="24"/>
          <w:szCs w:val="24"/>
        </w:rPr>
        <w:t>iden</w:t>
      </w:r>
      <w:r w:rsidRPr="6B0AEF57" w:rsidR="00E60C41">
        <w:rPr>
          <w:rFonts w:cs="Calibri" w:cstheme="minorAscii"/>
          <w:sz w:val="24"/>
          <w:szCs w:val="24"/>
        </w:rPr>
        <w:t>t</w:t>
      </w:r>
      <w:r w:rsidRPr="6B0AEF57" w:rsidR="008D734E">
        <w:rPr>
          <w:rFonts w:cs="Calibri" w:cstheme="minorAscii"/>
          <w:sz w:val="24"/>
          <w:szCs w:val="24"/>
        </w:rPr>
        <w:t>ified</w:t>
      </w:r>
      <w:r w:rsidRPr="6B0AEF57" w:rsidR="008D734E">
        <w:rPr>
          <w:rFonts w:cs="Calibri" w:cstheme="minorAscii"/>
          <w:sz w:val="24"/>
          <w:szCs w:val="24"/>
        </w:rPr>
        <w:t xml:space="preserve"> that it was her</w:t>
      </w:r>
      <w:r w:rsidRPr="6B0AEF57" w:rsidR="49B072BA">
        <w:rPr>
          <w:rFonts w:cs="Calibri" w:cstheme="minorAscii"/>
          <w:sz w:val="24"/>
          <w:szCs w:val="24"/>
        </w:rPr>
        <w:t xml:space="preserve"> “</w:t>
      </w:r>
      <w:r w:rsidRPr="6B0AEF57" w:rsidR="49B072BA">
        <w:rPr>
          <w:rFonts w:cs="Calibri" w:cstheme="minorAscii"/>
          <w:b w:val="1"/>
          <w:bCs w:val="1"/>
          <w:sz w:val="24"/>
          <w:szCs w:val="24"/>
        </w:rPr>
        <w:t>coping mechanism</w:t>
      </w:r>
      <w:r w:rsidRPr="6B0AEF57" w:rsidR="49B072BA">
        <w:rPr>
          <w:rFonts w:cs="Calibri" w:cstheme="minorAscii"/>
          <w:sz w:val="24"/>
          <w:szCs w:val="24"/>
        </w:rPr>
        <w:t>”</w:t>
      </w:r>
      <w:r w:rsidRPr="6B0AEF57" w:rsidR="008D734E">
        <w:rPr>
          <w:rFonts w:cs="Calibri" w:cstheme="minorAscii"/>
          <w:sz w:val="24"/>
          <w:szCs w:val="24"/>
        </w:rPr>
        <w:t xml:space="preserve"> at the tim</w:t>
      </w:r>
      <w:r w:rsidRPr="6B0AEF57" w:rsidR="009B0A05">
        <w:rPr>
          <w:rFonts w:cs="Calibri" w:cstheme="minorAscii"/>
          <w:sz w:val="24"/>
          <w:szCs w:val="24"/>
        </w:rPr>
        <w:t>e.</w:t>
      </w:r>
      <w:r w:rsidRPr="6B0AEF57" w:rsidR="009B0A05">
        <w:rPr>
          <w:rFonts w:cs="Calibri" w:cstheme="minorAscii"/>
          <w:sz w:val="24"/>
          <w:szCs w:val="24"/>
        </w:rPr>
        <w:t xml:space="preserve"> </w:t>
      </w:r>
    </w:p>
    <w:p w:rsidRPr="00494C46" w:rsidR="00893D0C" w:rsidP="6B0AEF57" w:rsidRDefault="008D7131" w14:paraId="13643D93" w14:textId="50C07846">
      <w:pPr>
        <w:pStyle w:val="Normal"/>
        <w:spacing w:line="360" w:lineRule="auto"/>
        <w:ind w:firstLine="720"/>
        <w:jc w:val="both"/>
        <w:rPr>
          <w:rFonts w:cs="Calibri" w:cstheme="minorAscii"/>
          <w:sz w:val="24"/>
          <w:szCs w:val="24"/>
        </w:rPr>
      </w:pPr>
      <w:r w:rsidRPr="6B0AEF57" w:rsidR="008D7131">
        <w:rPr>
          <w:rFonts w:cs="Calibri" w:cstheme="minorAscii"/>
          <w:sz w:val="24"/>
          <w:szCs w:val="24"/>
          <w:lang w:eastAsia="ko-KR"/>
        </w:rPr>
        <w:t xml:space="preserve">At 10:03 I allowed a pause to let the moment sit with the client and then </w:t>
      </w:r>
      <w:r w:rsidRPr="6B0AEF57" w:rsidR="00C36669">
        <w:rPr>
          <w:rFonts w:cs="Calibri" w:cstheme="minorAscii"/>
          <w:sz w:val="24"/>
          <w:szCs w:val="24"/>
          <w:lang w:eastAsia="ko-KR"/>
        </w:rPr>
        <w:t xml:space="preserve">affirmed </w:t>
      </w:r>
      <w:r w:rsidRPr="6B0AEF57" w:rsidR="00CC0DDC">
        <w:rPr>
          <w:rFonts w:cs="Calibri" w:cstheme="minorAscii"/>
          <w:sz w:val="24"/>
          <w:szCs w:val="24"/>
          <w:lang w:eastAsia="ko-KR"/>
        </w:rPr>
        <w:t>that the client was s</w:t>
      </w:r>
      <w:r w:rsidRPr="6B0AEF57" w:rsidR="49B072BA">
        <w:rPr>
          <w:rFonts w:cs="Calibri" w:cstheme="minorAscii"/>
          <w:sz w:val="24"/>
          <w:szCs w:val="24"/>
        </w:rPr>
        <w:t>elf-aware</w:t>
      </w:r>
      <w:r w:rsidRPr="6B0AEF57" w:rsidR="00D05263">
        <w:rPr>
          <w:rFonts w:cs="Calibri" w:cstheme="minorAscii"/>
          <w:sz w:val="24"/>
          <w:szCs w:val="24"/>
        </w:rPr>
        <w:t xml:space="preserve">. I paraphrased </w:t>
      </w:r>
      <w:r w:rsidRPr="6B0AEF57" w:rsidR="00E65E44">
        <w:rPr>
          <w:rFonts w:cs="Calibri" w:cstheme="minorAscii"/>
          <w:sz w:val="24"/>
          <w:szCs w:val="24"/>
        </w:rPr>
        <w:t xml:space="preserve">back to the client to </w:t>
      </w:r>
      <w:r w:rsidRPr="6B0AEF57" w:rsidR="008946E4">
        <w:rPr>
          <w:rFonts w:cs="Calibri" w:cstheme="minorAscii"/>
          <w:sz w:val="24"/>
          <w:szCs w:val="24"/>
        </w:rPr>
        <w:t>reaffirm her strength and</w:t>
      </w:r>
      <w:r w:rsidRPr="6B0AEF57" w:rsidR="00C3262F">
        <w:rPr>
          <w:rFonts w:cs="Calibri" w:cstheme="minorAscii"/>
          <w:sz w:val="24"/>
          <w:szCs w:val="24"/>
        </w:rPr>
        <w:t xml:space="preserve"> </w:t>
      </w:r>
      <w:r w:rsidRPr="6B0AEF57" w:rsidR="00CC63FB">
        <w:rPr>
          <w:rFonts w:cs="Calibri" w:cstheme="minorAscii"/>
          <w:sz w:val="24"/>
          <w:szCs w:val="24"/>
        </w:rPr>
        <w:t>how although she has regrets, this was the coping mechanism that allowed her to get through he</w:t>
      </w:r>
      <w:r w:rsidRPr="6B0AEF57" w:rsidR="004848C3">
        <w:rPr>
          <w:rFonts w:cs="Calibri" w:cstheme="minorAscii"/>
          <w:sz w:val="24"/>
          <w:szCs w:val="24"/>
        </w:rPr>
        <w:t>r</w:t>
      </w:r>
      <w:r w:rsidRPr="6B0AEF57" w:rsidR="00CC63FB">
        <w:rPr>
          <w:rFonts w:cs="Calibri" w:cstheme="minorAscii"/>
          <w:sz w:val="24"/>
          <w:szCs w:val="24"/>
        </w:rPr>
        <w:t xml:space="preserve"> difficult peri</w:t>
      </w:r>
      <w:r w:rsidRPr="6B0AEF57" w:rsidR="009B0A05">
        <w:rPr>
          <w:rFonts w:cs="Calibri" w:cstheme="minorAscii"/>
          <w:sz w:val="24"/>
          <w:szCs w:val="24"/>
        </w:rPr>
        <w:t>od</w:t>
      </w:r>
      <w:r w:rsidRPr="6B0AEF57" w:rsidR="00CC63FB">
        <w:rPr>
          <w:rFonts w:cs="Calibri" w:cstheme="minorAscii"/>
          <w:sz w:val="24"/>
          <w:szCs w:val="24"/>
        </w:rPr>
        <w:t xml:space="preserve">. </w:t>
      </w:r>
      <w:r w:rsidRPr="6B0AEF57" w:rsidR="00CA102B">
        <w:rPr>
          <w:rFonts w:cs="Calibri" w:cstheme="minorAscii"/>
          <w:sz w:val="24"/>
          <w:szCs w:val="24"/>
        </w:rPr>
        <w:t>I used the word ‘</w:t>
      </w:r>
      <w:r w:rsidRPr="6B0AEF57" w:rsidR="49B072BA">
        <w:rPr>
          <w:rFonts w:cs="Calibri" w:cstheme="minorAscii"/>
          <w:sz w:val="24"/>
          <w:szCs w:val="24"/>
        </w:rPr>
        <w:t>survive</w:t>
      </w:r>
      <w:r w:rsidRPr="6B0AEF57" w:rsidR="00CA102B">
        <w:rPr>
          <w:rFonts w:cs="Calibri" w:cstheme="minorAscii"/>
          <w:sz w:val="24"/>
          <w:szCs w:val="24"/>
        </w:rPr>
        <w:t xml:space="preserve">’ and in the moment, it felt jarring, so I altered my </w:t>
      </w:r>
      <w:r w:rsidRPr="6B0AEF57" w:rsidR="004524BD">
        <w:rPr>
          <w:rFonts w:cs="Calibri" w:cstheme="minorAscii"/>
          <w:sz w:val="24"/>
          <w:szCs w:val="24"/>
        </w:rPr>
        <w:t xml:space="preserve">approach by touching upon feelings I had noticed and got the client to </w:t>
      </w:r>
      <w:r w:rsidRPr="6B0AEF57" w:rsidR="00ED2FB6">
        <w:rPr>
          <w:rFonts w:cs="Calibri" w:cstheme="minorAscii"/>
          <w:sz w:val="24"/>
          <w:szCs w:val="24"/>
        </w:rPr>
        <w:t>correct me if I received</w:t>
      </w:r>
      <w:r w:rsidRPr="6B0AEF57" w:rsidR="00ED2FB6">
        <w:rPr>
          <w:rFonts w:cs="Calibri" w:cstheme="minorAscii"/>
          <w:sz w:val="24"/>
          <w:szCs w:val="24"/>
        </w:rPr>
        <w:t xml:space="preserve"> the wrong messages</w:t>
      </w:r>
      <w:r w:rsidRPr="6B0AEF57" w:rsidR="49B072BA">
        <w:rPr>
          <w:rFonts w:cs="Calibri" w:cstheme="minorAscii"/>
          <w:sz w:val="24"/>
          <w:szCs w:val="24"/>
        </w:rPr>
        <w:t>.</w:t>
      </w:r>
      <w:r w:rsidRPr="6B0AEF57" w:rsidR="002D1769">
        <w:rPr>
          <w:rFonts w:cs="Calibri" w:cstheme="minorAscii"/>
          <w:sz w:val="24"/>
          <w:szCs w:val="24"/>
        </w:rPr>
        <w:t xml:space="preserve"> This </w:t>
      </w:r>
      <w:r w:rsidRPr="6B0AEF57" w:rsidR="00A26245">
        <w:rPr>
          <w:rFonts w:cs="Calibri" w:cstheme="minorAscii"/>
          <w:sz w:val="24"/>
          <w:szCs w:val="24"/>
        </w:rPr>
        <w:t xml:space="preserve">use of </w:t>
      </w:r>
      <w:r w:rsidRPr="6B0AEF57" w:rsidR="00A26245">
        <w:rPr>
          <w:rFonts w:cs="Calibri" w:cstheme="minorAscii"/>
          <w:sz w:val="24"/>
          <w:szCs w:val="24"/>
        </w:rPr>
        <w:t>motivational interviewing</w:t>
      </w:r>
      <w:r w:rsidRPr="6B0AEF57" w:rsidR="00A26245">
        <w:rPr>
          <w:rFonts w:cs="Calibri" w:cstheme="minorAscii"/>
          <w:sz w:val="24"/>
          <w:szCs w:val="24"/>
        </w:rPr>
        <w:t xml:space="preserve"> - open questions, affirmations, reflective </w:t>
      </w:r>
      <w:r w:rsidRPr="6B0AEF57" w:rsidR="00A26245">
        <w:rPr>
          <w:rFonts w:cs="Calibri" w:cstheme="minorAscii"/>
          <w:sz w:val="24"/>
          <w:szCs w:val="24"/>
        </w:rPr>
        <w:t>listening,</w:t>
      </w:r>
      <w:r w:rsidRPr="6B0AEF57" w:rsidR="00A26245">
        <w:rPr>
          <w:rFonts w:cs="Calibri" w:cstheme="minorAscii"/>
          <w:sz w:val="24"/>
          <w:szCs w:val="24"/>
        </w:rPr>
        <w:t xml:space="preserve"> and summarising (Miller and Rollnick, 2002) </w:t>
      </w:r>
      <w:r w:rsidRPr="6B0AEF57" w:rsidR="00A26245">
        <w:rPr>
          <w:rFonts w:cs="Calibri" w:cstheme="minorAscii"/>
          <w:sz w:val="24"/>
          <w:szCs w:val="24"/>
        </w:rPr>
        <w:t xml:space="preserve">- </w:t>
      </w:r>
      <w:r w:rsidRPr="6B0AEF57" w:rsidR="002D1769">
        <w:rPr>
          <w:rFonts w:cs="Calibri" w:cstheme="minorAscii"/>
          <w:sz w:val="24"/>
          <w:szCs w:val="24"/>
        </w:rPr>
        <w:t xml:space="preserve">successfully </w:t>
      </w:r>
      <w:r w:rsidRPr="6B0AEF57" w:rsidR="00864486">
        <w:rPr>
          <w:rFonts w:cs="Calibri" w:cstheme="minorAscii"/>
          <w:sz w:val="24"/>
          <w:szCs w:val="24"/>
        </w:rPr>
        <w:t>provided reflection for t</w:t>
      </w:r>
      <w:r w:rsidRPr="6B0AEF57" w:rsidR="006A4314">
        <w:rPr>
          <w:rFonts w:cs="Calibri" w:cstheme="minorAscii"/>
          <w:sz w:val="24"/>
          <w:szCs w:val="24"/>
        </w:rPr>
        <w:t xml:space="preserve">he </w:t>
      </w:r>
      <w:r w:rsidRPr="6B0AEF57" w:rsidR="002240D9">
        <w:rPr>
          <w:rFonts w:cs="Calibri" w:cstheme="minorAscii"/>
          <w:sz w:val="24"/>
          <w:szCs w:val="24"/>
        </w:rPr>
        <w:t xml:space="preserve">client </w:t>
      </w:r>
      <w:r w:rsidRPr="6B0AEF57" w:rsidR="00864486">
        <w:rPr>
          <w:rFonts w:cs="Calibri" w:cstheme="minorAscii"/>
          <w:sz w:val="24"/>
          <w:szCs w:val="24"/>
        </w:rPr>
        <w:t xml:space="preserve">as </w:t>
      </w:r>
      <w:r w:rsidRPr="6B0AEF57" w:rsidR="003669AD">
        <w:rPr>
          <w:rFonts w:cs="Calibri" w:cstheme="minorAscii"/>
          <w:sz w:val="24"/>
          <w:szCs w:val="24"/>
        </w:rPr>
        <w:t>she</w:t>
      </w:r>
      <w:r w:rsidRPr="6B0AEF57" w:rsidR="00864486">
        <w:rPr>
          <w:rFonts w:cs="Calibri" w:cstheme="minorAscii"/>
          <w:sz w:val="24"/>
          <w:szCs w:val="24"/>
        </w:rPr>
        <w:t xml:space="preserve"> </w:t>
      </w:r>
      <w:r w:rsidRPr="6B0AEF57" w:rsidR="002240D9">
        <w:rPr>
          <w:rFonts w:cs="Calibri" w:cstheme="minorAscii"/>
          <w:sz w:val="24"/>
          <w:szCs w:val="24"/>
        </w:rPr>
        <w:t>s</w:t>
      </w:r>
      <w:r w:rsidRPr="6B0AEF57" w:rsidR="00474EB9">
        <w:rPr>
          <w:rFonts w:cs="Calibri" w:cstheme="minorAscii"/>
          <w:sz w:val="24"/>
          <w:szCs w:val="24"/>
        </w:rPr>
        <w:t xml:space="preserve">trongly resonated with my use of </w:t>
      </w:r>
      <w:r w:rsidRPr="6B0AEF57" w:rsidR="003669AD">
        <w:rPr>
          <w:rFonts w:cs="Calibri" w:cstheme="minorAscii"/>
          <w:sz w:val="24"/>
          <w:szCs w:val="24"/>
        </w:rPr>
        <w:t xml:space="preserve">the word </w:t>
      </w:r>
      <w:r w:rsidRPr="6B0AEF57" w:rsidR="00474EB9">
        <w:rPr>
          <w:rFonts w:cs="Calibri" w:cstheme="minorAscii"/>
          <w:sz w:val="24"/>
          <w:szCs w:val="24"/>
        </w:rPr>
        <w:t>trappe</w:t>
      </w:r>
      <w:r w:rsidRPr="6B0AEF57" w:rsidR="00986368">
        <w:rPr>
          <w:rFonts w:cs="Calibri" w:cstheme="minorAscii"/>
          <w:sz w:val="24"/>
          <w:szCs w:val="24"/>
        </w:rPr>
        <w:t>d</w:t>
      </w:r>
      <w:r w:rsidRPr="6B0AEF57" w:rsidR="00A26245">
        <w:rPr>
          <w:rFonts w:cs="Calibri" w:cstheme="minorAscii"/>
          <w:sz w:val="24"/>
          <w:szCs w:val="24"/>
        </w:rPr>
        <w:t>. T</w:t>
      </w:r>
      <w:r w:rsidRPr="6B0AEF57" w:rsidR="00474EB9">
        <w:rPr>
          <w:rFonts w:cs="Calibri" w:cstheme="minorAscii"/>
          <w:sz w:val="24"/>
          <w:szCs w:val="24"/>
        </w:rPr>
        <w:t xml:space="preserve">his </w:t>
      </w:r>
      <w:r w:rsidRPr="6B0AEF57" w:rsidR="00587107">
        <w:rPr>
          <w:rFonts w:cs="Calibri" w:cstheme="minorAscii"/>
          <w:sz w:val="24"/>
          <w:szCs w:val="24"/>
        </w:rPr>
        <w:t xml:space="preserve">led to the client </w:t>
      </w:r>
      <w:r w:rsidRPr="6B0AEF57" w:rsidR="00095235">
        <w:rPr>
          <w:rFonts w:cs="Calibri" w:cstheme="minorAscii"/>
          <w:sz w:val="24"/>
          <w:szCs w:val="24"/>
        </w:rPr>
        <w:t>add</w:t>
      </w:r>
      <w:r w:rsidRPr="6B0AEF57" w:rsidR="00587107">
        <w:rPr>
          <w:rFonts w:cs="Calibri" w:cstheme="minorAscii"/>
          <w:sz w:val="24"/>
          <w:szCs w:val="24"/>
        </w:rPr>
        <w:t>ing</w:t>
      </w:r>
      <w:r w:rsidRPr="6B0AEF57" w:rsidR="00095235">
        <w:rPr>
          <w:rFonts w:cs="Calibri" w:cstheme="minorAscii"/>
          <w:sz w:val="24"/>
          <w:szCs w:val="24"/>
        </w:rPr>
        <w:t xml:space="preserve"> to</w:t>
      </w:r>
      <w:r w:rsidRPr="6B0AEF57" w:rsidR="00587107">
        <w:rPr>
          <w:rFonts w:cs="Calibri" w:cstheme="minorAscii"/>
          <w:sz w:val="24"/>
          <w:szCs w:val="24"/>
        </w:rPr>
        <w:t xml:space="preserve"> my observation</w:t>
      </w:r>
      <w:r w:rsidRPr="6B0AEF57" w:rsidR="00095235">
        <w:rPr>
          <w:rFonts w:cs="Calibri" w:cstheme="minorAscii"/>
          <w:sz w:val="24"/>
          <w:szCs w:val="24"/>
        </w:rPr>
        <w:t>.</w:t>
      </w:r>
      <w:r w:rsidRPr="6B0AEF57" w:rsidR="49B072BA">
        <w:rPr>
          <w:rFonts w:cs="Calibri" w:cstheme="minorAscii"/>
          <w:sz w:val="24"/>
          <w:szCs w:val="24"/>
        </w:rPr>
        <w:t xml:space="preserve"> </w:t>
      </w:r>
    </w:p>
    <w:p w:rsidRPr="00494C46" w:rsidR="009E5347" w:rsidP="2188E6B6" w:rsidRDefault="00DC4EBC" w14:paraId="197D8EEA" w14:textId="7D154FCA">
      <w:pPr>
        <w:spacing w:line="360" w:lineRule="auto"/>
        <w:ind w:firstLine="720"/>
        <w:jc w:val="both"/>
        <w:rPr>
          <w:rFonts w:cs="Calibri" w:cstheme="minorAscii"/>
          <w:sz w:val="24"/>
          <w:szCs w:val="24"/>
        </w:rPr>
      </w:pPr>
      <w:r w:rsidRPr="2188E6B6" w:rsidR="00DC4EBC">
        <w:rPr>
          <w:rFonts w:cs="Calibri" w:cstheme="minorAscii"/>
          <w:sz w:val="24"/>
          <w:szCs w:val="24"/>
        </w:rPr>
        <w:t xml:space="preserve">At 10:24, </w:t>
      </w:r>
      <w:r w:rsidRPr="2188E6B6" w:rsidR="00893D0C">
        <w:rPr>
          <w:rFonts w:cs="Calibri" w:cstheme="minorAscii"/>
          <w:sz w:val="24"/>
          <w:szCs w:val="24"/>
        </w:rPr>
        <w:t xml:space="preserve">I remained silent, watching </w:t>
      </w:r>
      <w:r w:rsidRPr="2188E6B6" w:rsidR="0061124F">
        <w:rPr>
          <w:rFonts w:cs="Calibri" w:cstheme="minorAscii"/>
          <w:sz w:val="24"/>
          <w:szCs w:val="24"/>
        </w:rPr>
        <w:t>the client</w:t>
      </w:r>
      <w:r w:rsidRPr="2188E6B6" w:rsidR="00893D0C">
        <w:rPr>
          <w:rFonts w:cs="Calibri" w:cstheme="minorAscii"/>
          <w:sz w:val="24"/>
          <w:szCs w:val="24"/>
        </w:rPr>
        <w:t xml:space="preserve"> explore </w:t>
      </w:r>
      <w:r w:rsidRPr="2188E6B6" w:rsidR="0061124F">
        <w:rPr>
          <w:rFonts w:cs="Calibri" w:cstheme="minorAscii"/>
          <w:sz w:val="24"/>
          <w:szCs w:val="24"/>
        </w:rPr>
        <w:t>her</w:t>
      </w:r>
      <w:r w:rsidRPr="2188E6B6" w:rsidR="00893D0C">
        <w:rPr>
          <w:rFonts w:cs="Calibri" w:cstheme="minorAscii"/>
          <w:sz w:val="24"/>
          <w:szCs w:val="24"/>
        </w:rPr>
        <w:t xml:space="preserve"> thought processes</w:t>
      </w:r>
      <w:r w:rsidRPr="2188E6B6" w:rsidR="009C09F1">
        <w:rPr>
          <w:rFonts w:cs="Calibri" w:cstheme="minorAscii"/>
          <w:sz w:val="24"/>
          <w:szCs w:val="24"/>
        </w:rPr>
        <w:t>,</w:t>
      </w:r>
      <w:r w:rsidRPr="2188E6B6" w:rsidR="00A843A3">
        <w:rPr>
          <w:rFonts w:cs="Calibri" w:cstheme="minorAscii"/>
          <w:sz w:val="24"/>
          <w:szCs w:val="24"/>
        </w:rPr>
        <w:t xml:space="preserve"> I </w:t>
      </w:r>
      <w:r w:rsidRPr="2188E6B6" w:rsidR="00A843A3">
        <w:rPr>
          <w:rFonts w:cs="Calibri" w:cstheme="minorAscii"/>
          <w:sz w:val="24"/>
          <w:szCs w:val="24"/>
        </w:rPr>
        <w:t xml:space="preserve">maintained</w:t>
      </w:r>
      <w:r w:rsidRPr="2188E6B6" w:rsidR="00A843A3">
        <w:rPr>
          <w:rFonts w:cs="Calibri" w:cstheme="minorAscii"/>
          <w:sz w:val="24"/>
          <w:szCs w:val="24"/>
        </w:rPr>
        <w:t xml:space="preserve"> eye contact and nodding. The client</w:t>
      </w:r>
      <w:r w:rsidRPr="2188E6B6" w:rsidR="009C09F1">
        <w:rPr>
          <w:rFonts w:cs="Calibri" w:cstheme="minorAscii"/>
          <w:sz w:val="24"/>
          <w:szCs w:val="24"/>
        </w:rPr>
        <w:t xml:space="preserve"> explained how she was </w:t>
      </w:r>
      <w:r w:rsidRPr="2188E6B6" w:rsidR="49B072BA">
        <w:rPr>
          <w:rFonts w:cs="Calibri" w:cstheme="minorAscii"/>
          <w:sz w:val="24"/>
          <w:szCs w:val="24"/>
        </w:rPr>
        <w:t>“</w:t>
      </w:r>
      <w:r w:rsidRPr="6B0AEF57" w:rsidR="009C09F1">
        <w:rPr>
          <w:rFonts w:cs="Calibri" w:cstheme="minorAscii"/>
          <w:b w:val="1"/>
          <w:bCs w:val="1"/>
          <w:sz w:val="24"/>
          <w:szCs w:val="24"/>
        </w:rPr>
        <w:t>p</w:t>
      </w:r>
      <w:r w:rsidRPr="6B0AEF57" w:rsidR="49B072BA">
        <w:rPr>
          <w:rFonts w:cs="Calibri" w:cstheme="minorAscii"/>
          <w:b w:val="1"/>
          <w:bCs w:val="1"/>
          <w:sz w:val="24"/>
          <w:szCs w:val="24"/>
        </w:rPr>
        <w:t>opular</w:t>
      </w:r>
      <w:r w:rsidRPr="2188E6B6" w:rsidR="49B072BA">
        <w:rPr>
          <w:rFonts w:cs="Calibri" w:cstheme="minorAscii"/>
          <w:sz w:val="24"/>
          <w:szCs w:val="24"/>
        </w:rPr>
        <w:t>” but felt trapped</w:t>
      </w:r>
      <w:r w:rsidRPr="2188E6B6" w:rsidR="00D14C5E">
        <w:rPr>
          <w:rFonts w:cs="Calibri" w:cstheme="minorAscii"/>
          <w:sz w:val="24"/>
          <w:szCs w:val="24"/>
        </w:rPr>
        <w:t xml:space="preserve">, </w:t>
      </w:r>
      <w:r w:rsidRPr="2188E6B6" w:rsidR="49B072BA">
        <w:rPr>
          <w:rFonts w:cs="Calibri" w:cstheme="minorAscii"/>
          <w:sz w:val="24"/>
          <w:szCs w:val="24"/>
        </w:rPr>
        <w:t>“</w:t>
      </w:r>
      <w:r w:rsidRPr="6B0AEF57" w:rsidR="49B072BA">
        <w:rPr>
          <w:rFonts w:cs="Calibri" w:cstheme="minorAscii"/>
          <w:b w:val="1"/>
          <w:bCs w:val="1"/>
          <w:sz w:val="24"/>
          <w:szCs w:val="24"/>
        </w:rPr>
        <w:t>isolated</w:t>
      </w:r>
      <w:r w:rsidRPr="2188E6B6" w:rsidR="49B072BA">
        <w:rPr>
          <w:rFonts w:cs="Calibri" w:cstheme="minorAscii"/>
          <w:sz w:val="24"/>
          <w:szCs w:val="24"/>
        </w:rPr>
        <w:t>”</w:t>
      </w:r>
      <w:r w:rsidRPr="2188E6B6" w:rsidR="00E50145">
        <w:rPr>
          <w:rFonts w:cs="Calibri" w:cstheme="minorAscii"/>
          <w:sz w:val="24"/>
          <w:szCs w:val="24"/>
        </w:rPr>
        <w:t xml:space="preserve"> and that she believed this may have</w:t>
      </w:r>
      <w:r w:rsidRPr="2188E6B6" w:rsidR="49B072BA">
        <w:rPr>
          <w:rFonts w:cs="Calibri" w:cstheme="minorAscii"/>
          <w:sz w:val="24"/>
          <w:szCs w:val="24"/>
        </w:rPr>
        <w:t xml:space="preserve"> depressi</w:t>
      </w:r>
      <w:r w:rsidRPr="2188E6B6" w:rsidR="00D14C5E">
        <w:rPr>
          <w:rFonts w:cs="Calibri" w:cstheme="minorAscii"/>
          <w:sz w:val="24"/>
          <w:szCs w:val="24"/>
        </w:rPr>
        <w:t xml:space="preserve">on </w:t>
      </w:r>
      <w:r w:rsidRPr="2188E6B6" w:rsidR="49B072BA">
        <w:rPr>
          <w:rFonts w:cs="Calibri" w:cstheme="minorAscii"/>
          <w:sz w:val="24"/>
          <w:szCs w:val="24"/>
        </w:rPr>
        <w:t xml:space="preserve">due to </w:t>
      </w:r>
      <w:r w:rsidRPr="2188E6B6" w:rsidR="00115D64">
        <w:rPr>
          <w:rFonts w:cs="Calibri" w:cstheme="minorAscii"/>
          <w:sz w:val="24"/>
          <w:szCs w:val="24"/>
        </w:rPr>
        <w:t>the anxiety she felt at home</w:t>
      </w:r>
      <w:r w:rsidRPr="2188E6B6" w:rsidR="49B072BA">
        <w:rPr>
          <w:rFonts w:cs="Calibri" w:cstheme="minorAscii"/>
          <w:sz w:val="24"/>
          <w:szCs w:val="24"/>
        </w:rPr>
        <w:t xml:space="preserve">. </w:t>
      </w:r>
      <w:r w:rsidRPr="2188E6B6" w:rsidR="00564FDD">
        <w:rPr>
          <w:rFonts w:cs="Calibri" w:cstheme="minorAscii"/>
          <w:sz w:val="24"/>
          <w:szCs w:val="24"/>
        </w:rPr>
        <w:t>The client</w:t>
      </w:r>
      <w:r w:rsidRPr="2188E6B6" w:rsidR="00F56FEC">
        <w:rPr>
          <w:rFonts w:cs="Calibri" w:cstheme="minorAscii"/>
          <w:sz w:val="24"/>
          <w:szCs w:val="24"/>
        </w:rPr>
        <w:t xml:space="preserve">’s </w:t>
      </w:r>
      <w:r w:rsidRPr="2188E6B6" w:rsidR="00564FDD">
        <w:rPr>
          <w:rFonts w:cs="Calibri" w:cstheme="minorAscii"/>
          <w:sz w:val="24"/>
          <w:szCs w:val="24"/>
        </w:rPr>
        <w:t>reflect</w:t>
      </w:r>
      <w:r w:rsidRPr="2188E6B6" w:rsidR="00F56FEC">
        <w:rPr>
          <w:rFonts w:cs="Calibri" w:cstheme="minorAscii"/>
          <w:sz w:val="24"/>
          <w:szCs w:val="24"/>
        </w:rPr>
        <w:t>ion</w:t>
      </w:r>
      <w:r w:rsidRPr="2188E6B6" w:rsidR="00564FDD">
        <w:rPr>
          <w:rFonts w:cs="Calibri" w:cstheme="minorAscii"/>
          <w:sz w:val="24"/>
          <w:szCs w:val="24"/>
        </w:rPr>
        <w:t xml:space="preserve"> on this experience a</w:t>
      </w:r>
      <w:r w:rsidRPr="2188E6B6" w:rsidR="00F56FEC">
        <w:rPr>
          <w:rFonts w:cs="Calibri" w:cstheme="minorAscii"/>
          <w:sz w:val="24"/>
          <w:szCs w:val="24"/>
        </w:rPr>
        <w:t>llowed her to make connections and</w:t>
      </w:r>
      <w:r w:rsidRPr="2188E6B6" w:rsidR="00341B60">
        <w:rPr>
          <w:rFonts w:cs="Calibri" w:cstheme="minorAscii"/>
          <w:sz w:val="24"/>
          <w:szCs w:val="24"/>
        </w:rPr>
        <w:t xml:space="preserve"> she</w:t>
      </w:r>
      <w:r w:rsidRPr="2188E6B6" w:rsidR="00564FDD">
        <w:rPr>
          <w:rFonts w:cs="Calibri" w:cstheme="minorAscii"/>
          <w:sz w:val="24"/>
          <w:szCs w:val="24"/>
        </w:rPr>
        <w:t xml:space="preserve"> </w:t>
      </w:r>
      <w:r w:rsidRPr="2188E6B6" w:rsidR="00564FDD">
        <w:rPr>
          <w:rFonts w:cs="Calibri" w:cstheme="minorAscii"/>
          <w:sz w:val="24"/>
          <w:szCs w:val="24"/>
        </w:rPr>
        <w:t xml:space="preserve">sta</w:t>
      </w:r>
      <w:r w:rsidRPr="2188E6B6" w:rsidR="00341B60">
        <w:rPr>
          <w:rFonts w:cs="Calibri" w:cstheme="minorAscii"/>
          <w:sz w:val="24"/>
          <w:szCs w:val="24"/>
        </w:rPr>
        <w:t>ted</w:t>
      </w:r>
      <w:r w:rsidRPr="2188E6B6" w:rsidR="00341B60">
        <w:rPr>
          <w:rFonts w:cs="Calibri" w:cstheme="minorAscii"/>
          <w:sz w:val="24"/>
          <w:szCs w:val="24"/>
        </w:rPr>
        <w:t xml:space="preserve"> that</w:t>
      </w:r>
      <w:r w:rsidRPr="2188E6B6" w:rsidR="00564FDD">
        <w:rPr>
          <w:rFonts w:cs="Calibri" w:cstheme="minorAscii"/>
          <w:sz w:val="24"/>
          <w:szCs w:val="24"/>
        </w:rPr>
        <w:t xml:space="preserve"> she</w:t>
      </w:r>
      <w:r w:rsidRPr="2188E6B6" w:rsidR="49B072BA">
        <w:rPr>
          <w:rFonts w:cs="Calibri" w:cstheme="minorAscii"/>
          <w:sz w:val="24"/>
          <w:szCs w:val="24"/>
        </w:rPr>
        <w:t xml:space="preserve"> believes </w:t>
      </w:r>
      <w:r w:rsidRPr="2188E6B6" w:rsidR="00115D64">
        <w:rPr>
          <w:rFonts w:cs="Calibri" w:cstheme="minorAscii"/>
          <w:sz w:val="24"/>
          <w:szCs w:val="24"/>
        </w:rPr>
        <w:t>her mother suffered with</w:t>
      </w:r>
      <w:r w:rsidRPr="2188E6B6" w:rsidR="49B072BA">
        <w:rPr>
          <w:rFonts w:cs="Calibri" w:cstheme="minorAscii"/>
          <w:sz w:val="24"/>
          <w:szCs w:val="24"/>
        </w:rPr>
        <w:t xml:space="preserve"> Bipolar.</w:t>
      </w:r>
      <w:r w:rsidRPr="2188E6B6" w:rsidR="00907AEB">
        <w:rPr>
          <w:rFonts w:cs="Calibri" w:cstheme="minorAscii"/>
          <w:sz w:val="24"/>
          <w:szCs w:val="24"/>
        </w:rPr>
        <w:t xml:space="preserve"> At 11:07</w:t>
      </w:r>
      <w:r w:rsidRPr="2188E6B6" w:rsidR="49B072BA">
        <w:rPr>
          <w:rFonts w:cs="Calibri" w:cstheme="minorAscii"/>
          <w:sz w:val="24"/>
          <w:szCs w:val="24"/>
        </w:rPr>
        <w:t xml:space="preserve"> </w:t>
      </w:r>
      <w:r w:rsidRPr="2188E6B6" w:rsidR="00A843A3">
        <w:rPr>
          <w:rFonts w:cs="Calibri" w:cstheme="minorAscii"/>
          <w:sz w:val="24"/>
          <w:szCs w:val="24"/>
        </w:rPr>
        <w:t>I cho</w:t>
      </w:r>
      <w:r w:rsidRPr="2188E6B6" w:rsidR="00D4308B">
        <w:rPr>
          <w:rFonts w:cs="Calibri" w:cstheme="minorAscii"/>
          <w:sz w:val="24"/>
          <w:szCs w:val="24"/>
        </w:rPr>
        <w:t xml:space="preserve">se to remain </w:t>
      </w:r>
      <w:r w:rsidRPr="2188E6B6" w:rsidR="00D4308B">
        <w:rPr>
          <w:rFonts w:cs="Calibri" w:cstheme="minorAscii"/>
          <w:sz w:val="24"/>
          <w:szCs w:val="24"/>
        </w:rPr>
        <w:t>silent;</w:t>
      </w:r>
      <w:r w:rsidRPr="2188E6B6" w:rsidR="004C4E6B">
        <w:rPr>
          <w:rFonts w:cs="Calibri" w:cstheme="minorAscii"/>
          <w:sz w:val="24"/>
          <w:szCs w:val="24"/>
        </w:rPr>
        <w:t xml:space="preserve"> </w:t>
      </w:r>
      <w:r w:rsidRPr="2188E6B6" w:rsidR="00D4308B">
        <w:rPr>
          <w:rFonts w:cs="Calibri" w:cstheme="minorAscii"/>
          <w:sz w:val="24"/>
          <w:szCs w:val="24"/>
        </w:rPr>
        <w:t xml:space="preserve">it did not feel </w:t>
      </w:r>
      <w:r w:rsidRPr="2188E6B6" w:rsidR="00A55099">
        <w:rPr>
          <w:rFonts w:cs="Calibri" w:cstheme="minorAscii"/>
          <w:sz w:val="24"/>
          <w:szCs w:val="24"/>
        </w:rPr>
        <w:t>suitable to interrupt here</w:t>
      </w:r>
      <w:r w:rsidRPr="2188E6B6" w:rsidR="00C261D9">
        <w:rPr>
          <w:rFonts w:cs="Calibri" w:cstheme="minorAscii"/>
          <w:sz w:val="24"/>
          <w:szCs w:val="24"/>
        </w:rPr>
        <w:t>.</w:t>
      </w:r>
      <w:r w:rsidRPr="2188E6B6" w:rsidR="00A55099">
        <w:rPr>
          <w:rFonts w:cs="Calibri" w:cstheme="minorAscii"/>
          <w:sz w:val="24"/>
          <w:szCs w:val="24"/>
        </w:rPr>
        <w:t xml:space="preserve"> </w:t>
      </w:r>
      <w:r w:rsidRPr="2188E6B6" w:rsidR="00C94249">
        <w:rPr>
          <w:rFonts w:cs="Calibri" w:cstheme="minorAscii"/>
          <w:sz w:val="24"/>
          <w:szCs w:val="24"/>
        </w:rPr>
        <w:t>The</w:t>
      </w:r>
      <w:r w:rsidRPr="2188E6B6" w:rsidR="000870E9">
        <w:rPr>
          <w:rFonts w:cs="Calibri" w:cstheme="minorAscii"/>
          <w:sz w:val="24"/>
          <w:szCs w:val="24"/>
        </w:rPr>
        <w:t xml:space="preserve"> client was </w:t>
      </w:r>
      <w:r w:rsidRPr="2188E6B6" w:rsidR="001518D8">
        <w:rPr>
          <w:rFonts w:cs="Calibri" w:cstheme="minorAscii"/>
          <w:sz w:val="24"/>
          <w:szCs w:val="24"/>
        </w:rPr>
        <w:t>establishing</w:t>
      </w:r>
      <w:r w:rsidRPr="2188E6B6" w:rsidR="000870E9">
        <w:rPr>
          <w:rFonts w:cs="Calibri" w:cstheme="minorAscii"/>
          <w:sz w:val="24"/>
          <w:szCs w:val="24"/>
        </w:rPr>
        <w:t xml:space="preserve"> reasons behind her mother’s controlling behaviour </w:t>
      </w:r>
      <w:r w:rsidRPr="2188E6B6" w:rsidR="00946B9D">
        <w:rPr>
          <w:rFonts w:cs="Calibri" w:cstheme="minorAscii"/>
          <w:sz w:val="24"/>
          <w:szCs w:val="24"/>
        </w:rPr>
        <w:t>“she had an extremely traumatic</w:t>
      </w:r>
      <w:r w:rsidRPr="2188E6B6" w:rsidR="49B072BA">
        <w:rPr>
          <w:rFonts w:cs="Calibri" w:cstheme="minorAscii"/>
          <w:sz w:val="24"/>
          <w:szCs w:val="24"/>
        </w:rPr>
        <w:t xml:space="preserve"> 20s</w:t>
      </w:r>
      <w:r w:rsidRPr="2188E6B6" w:rsidR="00946B9D">
        <w:rPr>
          <w:rFonts w:cs="Calibri" w:cstheme="minorAscii"/>
          <w:sz w:val="24"/>
          <w:szCs w:val="24"/>
        </w:rPr>
        <w:t>:</w:t>
      </w:r>
      <w:r w:rsidRPr="2188E6B6" w:rsidR="49B072BA">
        <w:rPr>
          <w:rFonts w:cs="Calibri" w:cstheme="minorAscii"/>
          <w:sz w:val="24"/>
          <w:szCs w:val="24"/>
        </w:rPr>
        <w:t xml:space="preserve"> lots </w:t>
      </w:r>
      <w:r w:rsidRPr="2188E6B6" w:rsidR="49B072BA">
        <w:rPr>
          <w:rFonts w:cs="Calibri" w:cstheme="minorAscii"/>
          <w:sz w:val="24"/>
          <w:szCs w:val="24"/>
        </w:rPr>
        <w:lastRenderedPageBreak/>
        <w:t>of loss in 1 year and</w:t>
      </w:r>
      <w:r w:rsidRPr="2188E6B6" w:rsidR="00946B9D">
        <w:rPr>
          <w:rFonts w:cs="Calibri" w:cstheme="minorAscii"/>
          <w:sz w:val="24"/>
          <w:szCs w:val="24"/>
        </w:rPr>
        <w:t xml:space="preserve"> had undergone</w:t>
      </w:r>
      <w:r w:rsidRPr="2188E6B6" w:rsidR="49B072BA">
        <w:rPr>
          <w:rFonts w:cs="Calibri" w:cstheme="minorAscii"/>
          <w:sz w:val="24"/>
          <w:szCs w:val="24"/>
        </w:rPr>
        <w:t xml:space="preserve"> </w:t>
      </w:r>
      <w:r w:rsidRPr="2188E6B6" w:rsidR="00946B9D">
        <w:rPr>
          <w:rFonts w:cs="Calibri" w:cstheme="minorAscii"/>
          <w:sz w:val="24"/>
          <w:szCs w:val="24"/>
        </w:rPr>
        <w:t>Electric C</w:t>
      </w:r>
      <w:r w:rsidRPr="2188E6B6" w:rsidR="00AA1921">
        <w:rPr>
          <w:rFonts w:cs="Calibri" w:cstheme="minorAscii"/>
          <w:sz w:val="24"/>
          <w:szCs w:val="24"/>
        </w:rPr>
        <w:t>ompulsive Therapy (</w:t>
      </w:r>
      <w:r w:rsidRPr="2188E6B6" w:rsidR="49B072BA">
        <w:rPr>
          <w:rFonts w:cs="Calibri" w:cstheme="minorAscii"/>
          <w:sz w:val="24"/>
          <w:szCs w:val="24"/>
        </w:rPr>
        <w:t>ECT</w:t>
      </w:r>
      <w:r w:rsidRPr="2188E6B6" w:rsidR="00AA1921">
        <w:rPr>
          <w:rFonts w:cs="Calibri" w:cstheme="minorAscii"/>
          <w:sz w:val="24"/>
          <w:szCs w:val="24"/>
        </w:rPr>
        <w:t>)</w:t>
      </w:r>
      <w:r w:rsidRPr="2188E6B6" w:rsidR="0075365B">
        <w:rPr>
          <w:rFonts w:cs="Calibri" w:cstheme="minorAscii"/>
          <w:sz w:val="24"/>
          <w:szCs w:val="24"/>
        </w:rPr>
        <w:t>, the client spoke of how this</w:t>
      </w:r>
      <w:r w:rsidRPr="2188E6B6" w:rsidR="49B072BA">
        <w:rPr>
          <w:rFonts w:cs="Calibri" w:cstheme="minorAscii"/>
          <w:sz w:val="24"/>
          <w:szCs w:val="24"/>
        </w:rPr>
        <w:t xml:space="preserve"> </w:t>
      </w:r>
      <w:r w:rsidRPr="2188E6B6" w:rsidR="49B072BA">
        <w:rPr>
          <w:rFonts w:cs="Calibri" w:cstheme="minorAscii"/>
          <w:sz w:val="24"/>
          <w:szCs w:val="24"/>
        </w:rPr>
        <w:t xml:space="preserve">impacted</w:t>
      </w:r>
      <w:r w:rsidRPr="2188E6B6" w:rsidR="49B072BA">
        <w:rPr>
          <w:rFonts w:cs="Calibri" w:cstheme="minorAscii"/>
          <w:sz w:val="24"/>
          <w:szCs w:val="24"/>
        </w:rPr>
        <w:t xml:space="preserve"> </w:t>
      </w:r>
      <w:r w:rsidRPr="2188E6B6" w:rsidR="0075365B">
        <w:rPr>
          <w:rFonts w:cs="Calibri" w:cstheme="minorAscii"/>
          <w:sz w:val="24"/>
          <w:szCs w:val="24"/>
        </w:rPr>
        <w:t xml:space="preserve">on her mother’s </w:t>
      </w:r>
      <w:r w:rsidRPr="2188E6B6" w:rsidR="49B072BA">
        <w:rPr>
          <w:rFonts w:cs="Calibri" w:cstheme="minorAscii"/>
          <w:sz w:val="24"/>
          <w:szCs w:val="24"/>
        </w:rPr>
        <w:t xml:space="preserve">memory. </w:t>
      </w:r>
      <w:r w:rsidRPr="2188E6B6" w:rsidR="0075365B">
        <w:rPr>
          <w:rFonts w:cs="Calibri" w:cstheme="minorAscii"/>
          <w:sz w:val="24"/>
          <w:szCs w:val="24"/>
        </w:rPr>
        <w:t>I noticed</w:t>
      </w:r>
      <w:r w:rsidRPr="2188E6B6" w:rsidR="00AD1079">
        <w:rPr>
          <w:rFonts w:cs="Calibri" w:cstheme="minorAscii"/>
          <w:sz w:val="24"/>
          <w:szCs w:val="24"/>
        </w:rPr>
        <w:t xml:space="preserve"> the</w:t>
      </w:r>
      <w:r w:rsidRPr="2188E6B6" w:rsidR="49B072BA">
        <w:rPr>
          <w:rFonts w:cs="Calibri" w:cstheme="minorAscii"/>
          <w:sz w:val="24"/>
          <w:szCs w:val="24"/>
        </w:rPr>
        <w:t xml:space="preserve"> emotion in the </w:t>
      </w:r>
      <w:r w:rsidRPr="2188E6B6" w:rsidR="00AD1079">
        <w:rPr>
          <w:rFonts w:cs="Calibri" w:cstheme="minorAscii"/>
          <w:sz w:val="24"/>
          <w:szCs w:val="24"/>
        </w:rPr>
        <w:t xml:space="preserve">client’s </w:t>
      </w:r>
      <w:r w:rsidRPr="2188E6B6" w:rsidR="49B072BA">
        <w:rPr>
          <w:rFonts w:cs="Calibri" w:cstheme="minorAscii"/>
          <w:sz w:val="24"/>
          <w:szCs w:val="24"/>
        </w:rPr>
        <w:t xml:space="preserve">voice </w:t>
      </w:r>
      <w:r w:rsidRPr="2188E6B6" w:rsidR="00AD1079">
        <w:rPr>
          <w:rFonts w:cs="Calibri" w:cstheme="minorAscii"/>
          <w:sz w:val="24"/>
          <w:szCs w:val="24"/>
        </w:rPr>
        <w:t xml:space="preserve">and due to being in training and </w:t>
      </w:r>
      <w:r w:rsidRPr="2188E6B6" w:rsidR="00CE5605">
        <w:rPr>
          <w:rFonts w:cs="Calibri" w:cstheme="minorAscii"/>
          <w:sz w:val="24"/>
          <w:szCs w:val="24"/>
        </w:rPr>
        <w:t>lack of</w:t>
      </w:r>
      <w:r w:rsidRPr="2188E6B6" w:rsidR="00AD1079">
        <w:rPr>
          <w:rFonts w:cs="Calibri" w:cstheme="minorAscii"/>
          <w:sz w:val="24"/>
          <w:szCs w:val="24"/>
        </w:rPr>
        <w:t xml:space="preserve"> experience, I was unsure </w:t>
      </w:r>
      <w:r w:rsidRPr="2188E6B6" w:rsidR="0042277F">
        <w:rPr>
          <w:rFonts w:cs="Calibri" w:cstheme="minorAscii"/>
          <w:sz w:val="24"/>
          <w:szCs w:val="24"/>
        </w:rPr>
        <w:t xml:space="preserve">how to handle this appropriately and </w:t>
      </w:r>
      <w:r w:rsidRPr="2188E6B6" w:rsidR="0042277F">
        <w:rPr>
          <w:rFonts w:cs="Calibri" w:cstheme="minorAscii"/>
          <w:sz w:val="24"/>
          <w:szCs w:val="24"/>
        </w:rPr>
        <w:t>sensitively,</w:t>
      </w:r>
      <w:r w:rsidRPr="2188E6B6" w:rsidR="0042277F">
        <w:rPr>
          <w:rFonts w:cs="Calibri" w:cstheme="minorAscii"/>
          <w:sz w:val="24"/>
          <w:szCs w:val="24"/>
        </w:rPr>
        <w:t xml:space="preserve"> so I decided to be silent</w:t>
      </w:r>
      <w:r w:rsidRPr="2188E6B6" w:rsidR="00DD514D">
        <w:rPr>
          <w:rFonts w:cs="Calibri" w:cstheme="minorAscii"/>
          <w:sz w:val="24"/>
          <w:szCs w:val="24"/>
        </w:rPr>
        <w:t xml:space="preserve">. </w:t>
      </w:r>
      <w:r w:rsidRPr="2188E6B6" w:rsidR="00335D94">
        <w:rPr>
          <w:rFonts w:cs="Calibri" w:cstheme="minorAscii"/>
          <w:sz w:val="24"/>
          <w:szCs w:val="24"/>
        </w:rPr>
        <w:t>This links to the BACP and working within my limitations</w:t>
      </w:r>
      <w:r w:rsidRPr="2188E6B6" w:rsidR="00675F8E">
        <w:rPr>
          <w:rFonts w:cs="Calibri" w:cstheme="minorAscii"/>
          <w:sz w:val="24"/>
          <w:szCs w:val="24"/>
        </w:rPr>
        <w:t xml:space="preserve"> </w:t>
      </w:r>
      <w:r w:rsidRPr="2188E6B6" w:rsidR="00675F8E">
        <w:rPr>
          <w:rStyle w:val="normaltextrun"/>
          <w:rFonts w:cs="Calibri" w:cstheme="minorAscii"/>
          <w:sz w:val="24"/>
          <w:szCs w:val="24"/>
          <w:shd w:val="clear" w:color="auto" w:fill="FFFFFF"/>
        </w:rPr>
        <w:t>(BACP Ethical Framework, 2018)</w:t>
      </w:r>
      <w:r w:rsidRPr="2188E6B6" w:rsidR="0050509F">
        <w:rPr>
          <w:rStyle w:val="eop"/>
          <w:rFonts w:cs="Calibri" w:cstheme="minorAscii"/>
          <w:sz w:val="24"/>
          <w:szCs w:val="24"/>
          <w:shd w:val="clear" w:color="auto" w:fill="FFFFFF"/>
        </w:rPr>
        <w:t xml:space="preserve">. </w:t>
      </w:r>
      <w:r w:rsidRPr="2188E6B6" w:rsidR="0042277F">
        <w:rPr>
          <w:rFonts w:cs="Calibri" w:cstheme="minorAscii"/>
          <w:sz w:val="24"/>
          <w:szCs w:val="24"/>
        </w:rPr>
        <w:t xml:space="preserve">It was clear to me that the client was </w:t>
      </w:r>
      <w:r w:rsidRPr="2188E6B6" w:rsidR="49B072BA">
        <w:rPr>
          <w:rFonts w:cs="Calibri" w:cstheme="minorAscii"/>
          <w:sz w:val="24"/>
          <w:szCs w:val="24"/>
        </w:rPr>
        <w:t xml:space="preserve">trying to understand the </w:t>
      </w:r>
      <w:r w:rsidRPr="2188E6B6" w:rsidR="00B94BB1">
        <w:rPr>
          <w:rFonts w:cs="Calibri" w:cstheme="minorAscii"/>
          <w:sz w:val="24"/>
          <w:szCs w:val="24"/>
        </w:rPr>
        <w:t>ACES</w:t>
      </w:r>
      <w:r w:rsidRPr="2188E6B6" w:rsidR="49B072BA">
        <w:rPr>
          <w:rFonts w:cs="Calibri" w:cstheme="minorAscii"/>
          <w:sz w:val="24"/>
          <w:szCs w:val="24"/>
        </w:rPr>
        <w:t xml:space="preserve"> issues.</w:t>
      </w:r>
      <w:r w:rsidRPr="2188E6B6" w:rsidR="49B072BA">
        <w:rPr>
          <w:rFonts w:cs="Calibri" w:cstheme="minorAscii"/>
          <w:sz w:val="24"/>
          <w:szCs w:val="24"/>
        </w:rPr>
        <w:t xml:space="preserve"> </w:t>
      </w:r>
    </w:p>
    <w:p w:rsidRPr="00494C46" w:rsidR="00F12776" w:rsidP="2188E6B6" w:rsidRDefault="006B4F28" w14:paraId="6602BDF8" w14:textId="069D18A3">
      <w:pPr>
        <w:spacing w:line="360" w:lineRule="auto"/>
        <w:ind w:firstLine="720"/>
        <w:jc w:val="both"/>
        <w:rPr>
          <w:rFonts w:cs="Calibri" w:cstheme="minorAscii"/>
          <w:sz w:val="24"/>
          <w:szCs w:val="24"/>
        </w:rPr>
      </w:pPr>
      <w:r w:rsidRPr="2188E6B6" w:rsidR="006B4F28">
        <w:rPr>
          <w:rFonts w:cs="Calibri" w:cstheme="minorAscii"/>
          <w:sz w:val="24"/>
          <w:szCs w:val="24"/>
        </w:rPr>
        <w:t xml:space="preserve">At 12:12 </w:t>
      </w:r>
      <w:r w:rsidRPr="2188E6B6" w:rsidR="00692367">
        <w:rPr>
          <w:rFonts w:cs="Calibri" w:cstheme="minorAscii"/>
          <w:sz w:val="24"/>
          <w:szCs w:val="24"/>
        </w:rPr>
        <w:t xml:space="preserve">after a short pause, </w:t>
      </w:r>
      <w:r w:rsidRPr="2188E6B6" w:rsidR="00293862">
        <w:rPr>
          <w:rFonts w:cs="Calibri" w:cstheme="minorAscii"/>
          <w:sz w:val="24"/>
          <w:szCs w:val="24"/>
        </w:rPr>
        <w:t>I thanked the client for sharing this personal information as I wanted to ensure the cl</w:t>
      </w:r>
      <w:r w:rsidRPr="2188E6B6" w:rsidR="005A57F9">
        <w:rPr>
          <w:rFonts w:cs="Calibri" w:cstheme="minorAscii"/>
          <w:sz w:val="24"/>
          <w:szCs w:val="24"/>
        </w:rPr>
        <w:t xml:space="preserve">ient felt safe and comfortable, </w:t>
      </w:r>
      <w:r w:rsidRPr="2188E6B6" w:rsidR="005A57F9">
        <w:rPr>
          <w:rFonts w:cs="Calibri" w:cstheme="minorAscii"/>
          <w:sz w:val="24"/>
          <w:szCs w:val="24"/>
        </w:rPr>
        <w:t xml:space="preserve">establishing</w:t>
      </w:r>
      <w:r w:rsidRPr="2188E6B6" w:rsidR="005A57F9">
        <w:rPr>
          <w:rFonts w:cs="Calibri" w:cstheme="minorAscii"/>
          <w:sz w:val="24"/>
          <w:szCs w:val="24"/>
        </w:rPr>
        <w:t xml:space="preserve"> trust. I brought the conversation back to her friendship group </w:t>
      </w:r>
      <w:r w:rsidRPr="2188E6B6" w:rsidR="00BD3C80">
        <w:rPr>
          <w:rFonts w:cs="Calibri" w:cstheme="minorAscii"/>
          <w:sz w:val="24"/>
          <w:szCs w:val="24"/>
        </w:rPr>
        <w:t>as I had noticed that the client</w:t>
      </w:r>
      <w:r w:rsidRPr="2188E6B6" w:rsidR="00DD1B9D">
        <w:rPr>
          <w:rFonts w:cs="Calibri" w:cstheme="minorAscii"/>
          <w:sz w:val="24"/>
          <w:szCs w:val="24"/>
        </w:rPr>
        <w:t xml:space="preserve"> still had uncertainty over the relationships she held at the time. </w:t>
      </w:r>
      <w:r w:rsidRPr="2188E6B6" w:rsidR="006509AA">
        <w:rPr>
          <w:rFonts w:cs="Calibri" w:cstheme="minorAscii"/>
          <w:sz w:val="24"/>
          <w:szCs w:val="24"/>
        </w:rPr>
        <w:t>The c</w:t>
      </w:r>
      <w:r w:rsidRPr="2188E6B6" w:rsidR="49B072BA">
        <w:rPr>
          <w:rFonts w:cs="Calibri" w:cstheme="minorAscii"/>
          <w:sz w:val="24"/>
          <w:szCs w:val="24"/>
        </w:rPr>
        <w:t xml:space="preserve">lient appeared emotional during </w:t>
      </w:r>
      <w:r w:rsidRPr="2188E6B6" w:rsidR="49B072BA">
        <w:rPr>
          <w:rFonts w:cs="Calibri" w:cstheme="minorAscii"/>
          <w:sz w:val="24"/>
          <w:szCs w:val="24"/>
        </w:rPr>
        <w:t xml:space="preserve">discussion;</w:t>
      </w:r>
      <w:r w:rsidRPr="2188E6B6" w:rsidR="49B072BA">
        <w:rPr>
          <w:rFonts w:cs="Calibri" w:cstheme="minorAscii"/>
          <w:sz w:val="24"/>
          <w:szCs w:val="24"/>
        </w:rPr>
        <w:t xml:space="preserve"> </w:t>
      </w:r>
      <w:r w:rsidRPr="2188E6B6" w:rsidR="006509AA">
        <w:rPr>
          <w:rFonts w:cs="Calibri" w:cstheme="minorAscii"/>
          <w:sz w:val="24"/>
          <w:szCs w:val="24"/>
        </w:rPr>
        <w:t xml:space="preserve">she was </w:t>
      </w:r>
      <w:r w:rsidRPr="2188E6B6" w:rsidR="49B072BA">
        <w:rPr>
          <w:rFonts w:cs="Calibri" w:cstheme="minorAscii"/>
          <w:sz w:val="24"/>
          <w:szCs w:val="24"/>
        </w:rPr>
        <w:t xml:space="preserve">composed but </w:t>
      </w:r>
      <w:r w:rsidRPr="2188E6B6" w:rsidR="006509AA">
        <w:rPr>
          <w:rFonts w:cs="Calibri" w:cstheme="minorAscii"/>
          <w:sz w:val="24"/>
          <w:szCs w:val="24"/>
        </w:rPr>
        <w:t xml:space="preserve">there was a </w:t>
      </w:r>
      <w:r w:rsidRPr="2188E6B6" w:rsidR="49B072BA">
        <w:rPr>
          <w:rFonts w:cs="Calibri" w:cstheme="minorAscii"/>
          <w:sz w:val="24"/>
          <w:szCs w:val="24"/>
        </w:rPr>
        <w:t xml:space="preserve">clear emotional connection to the event. </w:t>
      </w:r>
      <w:r w:rsidRPr="2188E6B6" w:rsidR="00992F50">
        <w:rPr>
          <w:rFonts w:cs="Calibri" w:cstheme="minorAscii"/>
          <w:sz w:val="24"/>
          <w:szCs w:val="24"/>
        </w:rPr>
        <w:t>R</w:t>
      </w:r>
      <w:r w:rsidRPr="2188E6B6" w:rsidR="49B072BA">
        <w:rPr>
          <w:rFonts w:cs="Calibri" w:cstheme="minorAscii"/>
          <w:sz w:val="24"/>
          <w:szCs w:val="24"/>
        </w:rPr>
        <w:t xml:space="preserve">epetition </w:t>
      </w:r>
      <w:r w:rsidRPr="2188E6B6" w:rsidR="00992F50">
        <w:rPr>
          <w:rFonts w:cs="Calibri" w:cstheme="minorAscii"/>
          <w:sz w:val="24"/>
          <w:szCs w:val="24"/>
        </w:rPr>
        <w:t xml:space="preserve">was used </w:t>
      </w:r>
      <w:r w:rsidRPr="2188E6B6" w:rsidR="006509AA">
        <w:rPr>
          <w:rFonts w:cs="Calibri" w:cstheme="minorAscii"/>
          <w:sz w:val="24"/>
          <w:szCs w:val="24"/>
        </w:rPr>
        <w:t>regarding</w:t>
      </w:r>
      <w:r w:rsidRPr="2188E6B6" w:rsidR="49B072BA">
        <w:rPr>
          <w:rFonts w:cs="Calibri" w:cstheme="minorAscii"/>
          <w:sz w:val="24"/>
          <w:szCs w:val="24"/>
        </w:rPr>
        <w:t xml:space="preserve"> </w:t>
      </w:r>
      <w:r w:rsidRPr="2188E6B6" w:rsidR="006509AA">
        <w:rPr>
          <w:rFonts w:cs="Calibri" w:cstheme="minorAscii"/>
          <w:sz w:val="24"/>
          <w:szCs w:val="24"/>
        </w:rPr>
        <w:t>ACES</w:t>
      </w:r>
      <w:r w:rsidRPr="2188E6B6" w:rsidR="49B072BA">
        <w:rPr>
          <w:rFonts w:cs="Calibri" w:cstheme="minorAscii"/>
          <w:sz w:val="24"/>
          <w:szCs w:val="24"/>
        </w:rPr>
        <w:t xml:space="preserve"> and</w:t>
      </w:r>
      <w:r w:rsidRPr="2188E6B6" w:rsidR="00992F50">
        <w:rPr>
          <w:rFonts w:cs="Calibri" w:cstheme="minorAscii"/>
          <w:sz w:val="24"/>
          <w:szCs w:val="24"/>
        </w:rPr>
        <w:t xml:space="preserve"> the</w:t>
      </w:r>
      <w:r w:rsidRPr="2188E6B6" w:rsidR="49B072BA">
        <w:rPr>
          <w:rFonts w:cs="Calibri" w:cstheme="minorAscii"/>
          <w:sz w:val="24"/>
          <w:szCs w:val="24"/>
        </w:rPr>
        <w:t xml:space="preserve"> lack of emotional connection</w:t>
      </w:r>
      <w:r w:rsidRPr="2188E6B6" w:rsidR="006509AA">
        <w:rPr>
          <w:rFonts w:cs="Calibri" w:cstheme="minorAscii"/>
          <w:sz w:val="24"/>
          <w:szCs w:val="24"/>
        </w:rPr>
        <w:t xml:space="preserve"> in her past</w:t>
      </w:r>
      <w:r w:rsidRPr="2188E6B6" w:rsidR="00D750BF">
        <w:rPr>
          <w:rFonts w:cs="Calibri" w:cstheme="minorAscii"/>
          <w:sz w:val="24"/>
          <w:szCs w:val="24"/>
        </w:rPr>
        <w:t>; although p</w:t>
      </w:r>
      <w:r w:rsidRPr="2188E6B6" w:rsidR="49B072BA">
        <w:rPr>
          <w:rFonts w:cs="Calibri" w:cstheme="minorAscii"/>
          <w:sz w:val="24"/>
          <w:szCs w:val="24"/>
        </w:rPr>
        <w:t xml:space="preserve">eople were around </w:t>
      </w:r>
      <w:r w:rsidRPr="2188E6B6" w:rsidR="00D750BF">
        <w:rPr>
          <w:rFonts w:cs="Calibri" w:cstheme="minorAscii"/>
          <w:sz w:val="24"/>
          <w:szCs w:val="24"/>
        </w:rPr>
        <w:t>the client felt</w:t>
      </w:r>
      <w:r w:rsidRPr="2188E6B6" w:rsidR="49B072BA">
        <w:rPr>
          <w:rFonts w:cs="Calibri" w:cstheme="minorAscii"/>
          <w:sz w:val="24"/>
          <w:szCs w:val="24"/>
        </w:rPr>
        <w:t xml:space="preserve"> isolated.</w:t>
      </w:r>
      <w:r w:rsidRPr="2188E6B6" w:rsidR="00D750BF">
        <w:rPr>
          <w:rFonts w:cs="Calibri" w:cstheme="minorAscii"/>
          <w:sz w:val="24"/>
          <w:szCs w:val="24"/>
        </w:rPr>
        <w:t xml:space="preserve"> </w:t>
      </w:r>
      <w:r w:rsidRPr="2188E6B6" w:rsidR="00992F50">
        <w:rPr>
          <w:rFonts w:cs="Calibri" w:cstheme="minorAscii"/>
          <w:sz w:val="24"/>
          <w:szCs w:val="24"/>
        </w:rPr>
        <w:t xml:space="preserve">This has stayed with her. </w:t>
      </w:r>
      <w:r w:rsidRPr="2188E6B6" w:rsidR="00D750BF">
        <w:rPr>
          <w:rFonts w:cs="Calibri" w:cstheme="minorAscii"/>
          <w:sz w:val="24"/>
          <w:szCs w:val="24"/>
        </w:rPr>
        <w:t xml:space="preserve">At </w:t>
      </w:r>
      <w:r w:rsidRPr="2188E6B6" w:rsidR="000D357D">
        <w:rPr>
          <w:rFonts w:cs="Calibri" w:cstheme="minorAscii"/>
          <w:sz w:val="24"/>
          <w:szCs w:val="24"/>
        </w:rPr>
        <w:t>12:50</w:t>
      </w:r>
      <w:r w:rsidRPr="2188E6B6" w:rsidR="00C261D9">
        <w:rPr>
          <w:rFonts w:cs="Calibri" w:cstheme="minorAscii"/>
          <w:sz w:val="24"/>
          <w:szCs w:val="24"/>
        </w:rPr>
        <w:t xml:space="preserve"> </w:t>
      </w:r>
      <w:r w:rsidRPr="2188E6B6" w:rsidR="00F92FC9">
        <w:rPr>
          <w:rFonts w:cs="Calibri" w:cstheme="minorAscii"/>
          <w:sz w:val="24"/>
          <w:szCs w:val="24"/>
        </w:rPr>
        <w:t xml:space="preserve">the client </w:t>
      </w:r>
      <w:r w:rsidRPr="2188E6B6" w:rsidR="00F92FC9">
        <w:rPr>
          <w:rFonts w:cs="Calibri" w:cstheme="minorAscii"/>
          <w:sz w:val="24"/>
          <w:szCs w:val="24"/>
        </w:rPr>
        <w:t>stated</w:t>
      </w:r>
      <w:r w:rsidRPr="2188E6B6" w:rsidR="00F92FC9">
        <w:rPr>
          <w:rFonts w:cs="Calibri" w:cstheme="minorAscii"/>
          <w:sz w:val="24"/>
          <w:szCs w:val="24"/>
        </w:rPr>
        <w:t xml:space="preserve"> she</w:t>
      </w:r>
      <w:r w:rsidRPr="2188E6B6" w:rsidR="49B072BA">
        <w:rPr>
          <w:rFonts w:cs="Calibri" w:cstheme="minorAscii"/>
          <w:sz w:val="24"/>
          <w:szCs w:val="24"/>
        </w:rPr>
        <w:t xml:space="preserve"> had</w:t>
      </w:r>
      <w:r w:rsidRPr="2188E6B6" w:rsidR="00F92FC9">
        <w:rPr>
          <w:rFonts w:cs="Calibri" w:cstheme="minorAscii"/>
          <w:sz w:val="24"/>
          <w:szCs w:val="24"/>
        </w:rPr>
        <w:t xml:space="preserve"> not</w:t>
      </w:r>
      <w:r w:rsidRPr="2188E6B6" w:rsidR="49B072BA">
        <w:rPr>
          <w:rFonts w:cs="Calibri" w:cstheme="minorAscii"/>
          <w:sz w:val="24"/>
          <w:szCs w:val="24"/>
        </w:rPr>
        <w:t xml:space="preserve"> shared this story previously showing trust had been formed, “there were </w:t>
      </w:r>
      <w:r w:rsidRPr="2188E6B6" w:rsidR="00F47D12">
        <w:rPr>
          <w:rFonts w:cs="Calibri" w:cstheme="minorAscii"/>
          <w:sz w:val="24"/>
          <w:szCs w:val="24"/>
        </w:rPr>
        <w:t>two</w:t>
      </w:r>
      <w:r w:rsidRPr="2188E6B6" w:rsidR="49B072BA">
        <w:rPr>
          <w:rFonts w:cs="Calibri" w:cstheme="minorAscii"/>
          <w:sz w:val="24"/>
          <w:szCs w:val="24"/>
        </w:rPr>
        <w:t xml:space="preserve"> lives” </w:t>
      </w:r>
      <w:r w:rsidRPr="2188E6B6" w:rsidR="00F92FC9">
        <w:rPr>
          <w:rFonts w:cs="Calibri" w:cstheme="minorAscii"/>
          <w:sz w:val="24"/>
          <w:szCs w:val="24"/>
        </w:rPr>
        <w:t xml:space="preserve">and </w:t>
      </w:r>
      <w:r w:rsidRPr="2188E6B6" w:rsidR="00F47D12">
        <w:rPr>
          <w:rFonts w:cs="Calibri" w:cstheme="minorAscii"/>
          <w:sz w:val="24"/>
          <w:szCs w:val="24"/>
        </w:rPr>
        <w:t xml:space="preserve">described an inner conflict. One had materialistic things provided to her, the other lacked the emotional bond that she so desperately </w:t>
      </w:r>
      <w:r w:rsidRPr="2188E6B6" w:rsidR="00F47D12">
        <w:rPr>
          <w:rFonts w:cs="Calibri" w:cstheme="minorAscii"/>
          <w:sz w:val="24"/>
          <w:szCs w:val="24"/>
        </w:rPr>
        <w:t>sought</w:t>
      </w:r>
      <w:r w:rsidRPr="2188E6B6" w:rsidR="00F47D12">
        <w:rPr>
          <w:rFonts w:cs="Calibri" w:cstheme="minorAscii"/>
          <w:sz w:val="24"/>
          <w:szCs w:val="24"/>
        </w:rPr>
        <w:t>.</w:t>
      </w:r>
      <w:r w:rsidRPr="2188E6B6" w:rsidR="00270664">
        <w:rPr>
          <w:rFonts w:cs="Calibri" w:cstheme="minorAscii"/>
          <w:sz w:val="24"/>
          <w:szCs w:val="24"/>
        </w:rPr>
        <w:t xml:space="preserve"> At 13.26, minimal encouragers, head nodding, eye contact and “yeah” </w:t>
      </w:r>
      <w:r w:rsidRPr="2188E6B6" w:rsidR="00F705C9">
        <w:rPr>
          <w:rFonts w:cs="Calibri" w:cstheme="minorAscii"/>
          <w:sz w:val="24"/>
          <w:szCs w:val="24"/>
        </w:rPr>
        <w:t>reassured</w:t>
      </w:r>
      <w:r w:rsidRPr="2188E6B6" w:rsidR="00270664">
        <w:rPr>
          <w:rFonts w:cs="Calibri" w:cstheme="minorAscii"/>
          <w:sz w:val="24"/>
          <w:szCs w:val="24"/>
        </w:rPr>
        <w:t xml:space="preserve"> the client I was engaged in</w:t>
      </w:r>
      <w:r w:rsidRPr="2188E6B6" w:rsidR="00872E91">
        <w:rPr>
          <w:rFonts w:cs="Calibri" w:cstheme="minorAscii"/>
          <w:sz w:val="24"/>
          <w:szCs w:val="24"/>
        </w:rPr>
        <w:t xml:space="preserve"> and encouraged</w:t>
      </w:r>
      <w:r w:rsidRPr="2188E6B6" w:rsidR="00270664">
        <w:rPr>
          <w:rFonts w:cs="Calibri" w:cstheme="minorAscii"/>
          <w:sz w:val="24"/>
          <w:szCs w:val="24"/>
        </w:rPr>
        <w:t xml:space="preserve"> her </w:t>
      </w:r>
      <w:r w:rsidRPr="2188E6B6" w:rsidR="00827DFB">
        <w:rPr>
          <w:rFonts w:cs="Calibri" w:cstheme="minorAscii"/>
          <w:sz w:val="24"/>
          <w:szCs w:val="24"/>
        </w:rPr>
        <w:t xml:space="preserve">exploration. </w:t>
      </w:r>
      <w:r w:rsidRPr="2188E6B6" w:rsidR="00470E43">
        <w:rPr>
          <w:rFonts w:cs="Calibri" w:cstheme="minorAscii"/>
          <w:sz w:val="24"/>
          <w:szCs w:val="24"/>
        </w:rPr>
        <w:t xml:space="preserve">This led to the client </w:t>
      </w:r>
      <w:r w:rsidRPr="2188E6B6" w:rsidR="00AA5DC5">
        <w:rPr>
          <w:rFonts w:cs="Calibri" w:cstheme="minorAscii"/>
          <w:sz w:val="24"/>
          <w:szCs w:val="24"/>
        </w:rPr>
        <w:t>stating</w:t>
      </w:r>
      <w:r w:rsidRPr="2188E6B6" w:rsidR="009761F6">
        <w:rPr>
          <w:rFonts w:cs="Calibri" w:cstheme="minorAscii"/>
          <w:sz w:val="24"/>
          <w:szCs w:val="24"/>
        </w:rPr>
        <w:t xml:space="preserve"> </w:t>
      </w:r>
      <w:r w:rsidRPr="2188E6B6" w:rsidR="00F92FC9">
        <w:rPr>
          <w:rFonts w:cs="Calibri" w:cstheme="minorAscii"/>
          <w:sz w:val="24"/>
          <w:szCs w:val="24"/>
        </w:rPr>
        <w:t xml:space="preserve">it </w:t>
      </w:r>
      <w:r w:rsidRPr="2188E6B6" w:rsidR="49B072BA">
        <w:rPr>
          <w:rFonts w:cs="Calibri" w:cstheme="minorAscii"/>
          <w:sz w:val="24"/>
          <w:szCs w:val="24"/>
        </w:rPr>
        <w:t>took years</w:t>
      </w:r>
      <w:r w:rsidRPr="2188E6B6" w:rsidR="002E416E">
        <w:rPr>
          <w:rFonts w:cs="Calibri" w:cstheme="minorAscii"/>
          <w:sz w:val="24"/>
          <w:szCs w:val="24"/>
        </w:rPr>
        <w:t xml:space="preserve"> to understand that </w:t>
      </w:r>
      <w:r w:rsidRPr="2188E6B6" w:rsidR="00DF3950">
        <w:rPr>
          <w:rFonts w:cs="Calibri" w:cstheme="minorAscii"/>
          <w:sz w:val="24"/>
          <w:szCs w:val="24"/>
        </w:rPr>
        <w:t>she was struggling with</w:t>
      </w:r>
      <w:r w:rsidRPr="2188E6B6" w:rsidR="002E416E">
        <w:rPr>
          <w:rFonts w:cs="Calibri" w:cstheme="minorAscii"/>
          <w:sz w:val="24"/>
          <w:szCs w:val="24"/>
        </w:rPr>
        <w:t xml:space="preserve"> </w:t>
      </w:r>
      <w:r w:rsidRPr="2188E6B6" w:rsidR="00DF3950">
        <w:rPr>
          <w:rFonts w:cs="Calibri" w:cstheme="minorAscii"/>
          <w:sz w:val="24"/>
          <w:szCs w:val="24"/>
        </w:rPr>
        <w:t>her emotional needs</w:t>
      </w:r>
      <w:r w:rsidRPr="2188E6B6" w:rsidR="49B072BA">
        <w:rPr>
          <w:rFonts w:cs="Calibri" w:cstheme="minorAscii"/>
          <w:sz w:val="24"/>
          <w:szCs w:val="24"/>
        </w:rPr>
        <w:t xml:space="preserve">. </w:t>
      </w:r>
      <w:r w:rsidRPr="2188E6B6" w:rsidR="00403975">
        <w:rPr>
          <w:rFonts w:cs="Calibri" w:cstheme="minorAscii"/>
          <w:sz w:val="24"/>
          <w:szCs w:val="24"/>
        </w:rPr>
        <w:t xml:space="preserve">The client </w:t>
      </w:r>
      <w:r w:rsidRPr="2188E6B6" w:rsidR="00834AD3">
        <w:rPr>
          <w:rFonts w:cs="Calibri" w:cstheme="minorAscii"/>
          <w:sz w:val="24"/>
          <w:szCs w:val="24"/>
        </w:rPr>
        <w:t>associat</w:t>
      </w:r>
      <w:r w:rsidRPr="2188E6B6" w:rsidR="00AA5DC5">
        <w:rPr>
          <w:rFonts w:cs="Calibri" w:cstheme="minorAscii"/>
          <w:sz w:val="24"/>
          <w:szCs w:val="24"/>
        </w:rPr>
        <w:t>ed</w:t>
      </w:r>
      <w:r w:rsidRPr="2188E6B6" w:rsidR="00834AD3">
        <w:rPr>
          <w:rFonts w:cs="Calibri" w:cstheme="minorAscii"/>
          <w:sz w:val="24"/>
          <w:szCs w:val="24"/>
        </w:rPr>
        <w:t xml:space="preserve"> her </w:t>
      </w:r>
      <w:r w:rsidRPr="2188E6B6" w:rsidR="49B072BA">
        <w:rPr>
          <w:rFonts w:cs="Calibri" w:cstheme="minorAscii"/>
          <w:sz w:val="24"/>
          <w:szCs w:val="24"/>
        </w:rPr>
        <w:t>speech issues</w:t>
      </w:r>
      <w:r w:rsidRPr="2188E6B6" w:rsidR="00834AD3">
        <w:rPr>
          <w:rFonts w:cs="Calibri" w:cstheme="minorAscii"/>
          <w:sz w:val="24"/>
          <w:szCs w:val="24"/>
        </w:rPr>
        <w:t xml:space="preserve"> with this lack of emotional care from her parents</w:t>
      </w:r>
      <w:r w:rsidRPr="2188E6B6" w:rsidR="003736A1">
        <w:rPr>
          <w:rFonts w:cs="Calibri" w:cstheme="minorAscii"/>
          <w:sz w:val="24"/>
          <w:szCs w:val="24"/>
        </w:rPr>
        <w:t xml:space="preserve"> and</w:t>
      </w:r>
      <w:r w:rsidRPr="2188E6B6" w:rsidR="002A7D4A">
        <w:rPr>
          <w:rFonts w:cs="Calibri" w:cstheme="minorAscii"/>
          <w:sz w:val="24"/>
          <w:szCs w:val="24"/>
        </w:rPr>
        <w:t xml:space="preserve"> </w:t>
      </w:r>
      <w:r w:rsidRPr="2188E6B6" w:rsidR="003736A1">
        <w:rPr>
          <w:rFonts w:cs="Calibri" w:cstheme="minorAscii"/>
          <w:sz w:val="24"/>
          <w:szCs w:val="24"/>
        </w:rPr>
        <w:t xml:space="preserve">suggested </w:t>
      </w:r>
      <w:r w:rsidRPr="2188E6B6" w:rsidR="00CB1DB1">
        <w:rPr>
          <w:rFonts w:cs="Calibri" w:cstheme="minorAscii"/>
          <w:sz w:val="24"/>
          <w:szCs w:val="24"/>
        </w:rPr>
        <w:t>it was from a</w:t>
      </w:r>
      <w:r w:rsidRPr="2188E6B6" w:rsidR="49B072BA">
        <w:rPr>
          <w:rFonts w:cs="Calibri" w:cstheme="minorAscii"/>
          <w:sz w:val="24"/>
          <w:szCs w:val="24"/>
        </w:rPr>
        <w:t xml:space="preserve"> lack of bedtime storie</w:t>
      </w:r>
      <w:r w:rsidRPr="2188E6B6" w:rsidR="002A7D4A">
        <w:rPr>
          <w:rFonts w:cs="Calibri" w:cstheme="minorAscii"/>
          <w:sz w:val="24"/>
          <w:szCs w:val="24"/>
        </w:rPr>
        <w:t xml:space="preserve">s</w:t>
      </w:r>
      <w:r w:rsidRPr="2188E6B6" w:rsidR="002A7D4A">
        <w:rPr>
          <w:rFonts w:cs="Calibri" w:cstheme="minorAscii"/>
          <w:sz w:val="24"/>
          <w:szCs w:val="24"/>
        </w:rPr>
        <w:t xml:space="preserve">. </w:t>
      </w:r>
      <w:r w:rsidRPr="2188E6B6" w:rsidR="00CB1DB1">
        <w:rPr>
          <w:rFonts w:cs="Calibri" w:cstheme="minorAscii"/>
          <w:sz w:val="24"/>
          <w:szCs w:val="24"/>
        </w:rPr>
        <w:t xml:space="preserve">T</w:t>
      </w:r>
      <w:r w:rsidRPr="2188E6B6" w:rsidR="00013C34">
        <w:rPr>
          <w:rFonts w:cs="Calibri" w:cstheme="minorAscii"/>
          <w:sz w:val="24"/>
          <w:szCs w:val="24"/>
        </w:rPr>
        <w:t>his could have been an opportunity to explore</w:t>
      </w:r>
      <w:r w:rsidRPr="2188E6B6" w:rsidR="49B072BA">
        <w:rPr>
          <w:rFonts w:cs="Calibri" w:cstheme="minorAscii"/>
          <w:sz w:val="24"/>
          <w:szCs w:val="24"/>
        </w:rPr>
        <w:t xml:space="preserve"> Maslow</w:t>
      </w:r>
      <w:r w:rsidRPr="2188E6B6" w:rsidR="00013C34">
        <w:rPr>
          <w:rFonts w:cs="Calibri" w:cstheme="minorAscii"/>
          <w:sz w:val="24"/>
          <w:szCs w:val="24"/>
        </w:rPr>
        <w:t xml:space="preserve">’s </w:t>
      </w:r>
      <w:r w:rsidRPr="2188E6B6" w:rsidR="00A01B5A">
        <w:rPr>
          <w:rFonts w:cs="Calibri" w:cstheme="minorAscii"/>
          <w:sz w:val="24"/>
          <w:szCs w:val="24"/>
        </w:rPr>
        <w:t>Hierarchy</w:t>
      </w:r>
      <w:r w:rsidRPr="2188E6B6" w:rsidR="00013C34">
        <w:rPr>
          <w:rFonts w:cs="Calibri" w:cstheme="minorAscii"/>
          <w:sz w:val="24"/>
          <w:szCs w:val="24"/>
        </w:rPr>
        <w:t xml:space="preserve"> of </w:t>
      </w:r>
      <w:r w:rsidRPr="2188E6B6" w:rsidR="00A01B5A">
        <w:rPr>
          <w:rFonts w:cs="Calibri" w:cstheme="minorAscii"/>
          <w:sz w:val="24"/>
          <w:szCs w:val="24"/>
        </w:rPr>
        <w:t>N</w:t>
      </w:r>
      <w:r w:rsidRPr="2188E6B6" w:rsidR="00013C34">
        <w:rPr>
          <w:rFonts w:cs="Calibri" w:cstheme="minorAscii"/>
          <w:sz w:val="24"/>
          <w:szCs w:val="24"/>
        </w:rPr>
        <w:t xml:space="preserve">eeds </w:t>
      </w:r>
      <w:r w:rsidRPr="2188E6B6" w:rsidR="009305F0">
        <w:rPr>
          <w:rStyle w:val="normaltextrun"/>
          <w:rFonts w:cs="Calibri" w:cstheme="minorAscii"/>
          <w:color w:val="000000"/>
          <w:sz w:val="24"/>
          <w:szCs w:val="24"/>
          <w:bdr w:val="none" w:color="auto" w:sz="0" w:space="0" w:frame="1"/>
        </w:rPr>
        <w:t>(1943)</w:t>
      </w:r>
      <w:r w:rsidRPr="2188E6B6" w:rsidR="009305F0">
        <w:rPr>
          <w:rFonts w:cs="Calibri" w:cstheme="minorAscii"/>
          <w:sz w:val="24"/>
          <w:szCs w:val="24"/>
        </w:rPr>
        <w:t xml:space="preserve"> </w:t>
      </w:r>
      <w:r w:rsidRPr="2188E6B6" w:rsidR="00013C34">
        <w:rPr>
          <w:rFonts w:cs="Calibri" w:cstheme="minorAscii"/>
          <w:sz w:val="24"/>
          <w:szCs w:val="24"/>
        </w:rPr>
        <w:t>which</w:t>
      </w:r>
      <w:r w:rsidRPr="2188E6B6" w:rsidR="0025704E">
        <w:rPr>
          <w:rFonts w:cs="Calibri" w:cstheme="minorAscii"/>
          <w:sz w:val="24"/>
          <w:szCs w:val="24"/>
        </w:rPr>
        <w:t xml:space="preserve"> enables understanding of needs being met and a </w:t>
      </w:r>
      <w:r w:rsidRPr="2188E6B6" w:rsidR="004E2EC4">
        <w:rPr>
          <w:rFonts w:cs="Calibri" w:cstheme="minorAscii"/>
          <w:sz w:val="24"/>
          <w:szCs w:val="24"/>
        </w:rPr>
        <w:t xml:space="preserve">discussion of </w:t>
      </w:r>
      <w:r w:rsidRPr="2188E6B6" w:rsidR="0025704E">
        <w:rPr>
          <w:rFonts w:cs="Calibri" w:cstheme="minorAscii"/>
          <w:sz w:val="24"/>
          <w:szCs w:val="24"/>
        </w:rPr>
        <w:t>Rogers</w:t>
      </w:r>
      <w:r w:rsidRPr="2188E6B6" w:rsidR="003F1B47">
        <w:rPr>
          <w:rFonts w:cs="Calibri" w:cstheme="minorAscii"/>
          <w:sz w:val="24"/>
          <w:szCs w:val="24"/>
        </w:rPr>
        <w:t>’</w:t>
      </w:r>
      <w:r w:rsidRPr="2188E6B6" w:rsidR="00A01B5A">
        <w:rPr>
          <w:rFonts w:cs="Calibri" w:cstheme="minorAscii"/>
          <w:sz w:val="24"/>
          <w:szCs w:val="24"/>
        </w:rPr>
        <w:t xml:space="preserve"> </w:t>
      </w:r>
      <w:r w:rsidRPr="2188E6B6" w:rsidR="0027629F">
        <w:rPr>
          <w:rFonts w:cs="Calibri" w:cstheme="minorAscii"/>
          <w:sz w:val="24"/>
          <w:szCs w:val="24"/>
        </w:rPr>
        <w:t>core principles for becoming a fully functioning person</w:t>
      </w:r>
      <w:r w:rsidRPr="2188E6B6" w:rsidR="002D2BAB">
        <w:rPr>
          <w:rFonts w:cs="Calibri" w:cstheme="minorAscii"/>
          <w:sz w:val="24"/>
          <w:szCs w:val="24"/>
        </w:rPr>
        <w:t xml:space="preserve"> </w:t>
      </w:r>
      <w:r w:rsidRPr="2188E6B6" w:rsidR="002D2BAB">
        <w:rPr>
          <w:rStyle w:val="normaltextrun"/>
          <w:rFonts w:cs="Calibri" w:cstheme="minorAscii"/>
          <w:color w:val="000000"/>
          <w:sz w:val="24"/>
          <w:szCs w:val="24"/>
          <w:bdr w:val="none" w:color="auto" w:sz="0" w:space="0" w:frame="1"/>
        </w:rPr>
        <w:t>(Rogers 1961)</w:t>
      </w:r>
    </w:p>
    <w:p w:rsidRPr="00494C46" w:rsidR="003A067C" w:rsidP="2188E6B6" w:rsidRDefault="009225BD" w14:paraId="2AFF7BDB" w14:textId="463D0332">
      <w:pPr>
        <w:spacing w:line="360" w:lineRule="auto"/>
        <w:ind w:firstLine="720"/>
        <w:jc w:val="both"/>
        <w:rPr>
          <w:rFonts w:cs="Calibri" w:cstheme="minorAscii"/>
          <w:sz w:val="24"/>
          <w:szCs w:val="24"/>
        </w:rPr>
      </w:pPr>
      <w:r w:rsidRPr="6B0AEF57" w:rsidR="009225BD">
        <w:rPr>
          <w:rFonts w:cs="Calibri" w:cstheme="minorAscii"/>
          <w:sz w:val="24"/>
          <w:szCs w:val="24"/>
        </w:rPr>
        <w:t xml:space="preserve">14:40 </w:t>
      </w:r>
      <w:r w:rsidRPr="6B0AEF57" w:rsidR="49B072BA">
        <w:rPr>
          <w:rFonts w:cs="Calibri" w:cstheme="minorAscii"/>
          <w:sz w:val="24"/>
          <w:szCs w:val="24"/>
        </w:rPr>
        <w:t xml:space="preserve">First husband was an </w:t>
      </w:r>
      <w:r w:rsidRPr="6B0AEF57" w:rsidR="00EF0B8A">
        <w:rPr>
          <w:rFonts w:cs="Calibri" w:cstheme="minorAscii"/>
          <w:sz w:val="24"/>
          <w:szCs w:val="24"/>
        </w:rPr>
        <w:t>“</w:t>
      </w:r>
      <w:r w:rsidRPr="6B0AEF57" w:rsidR="00EF0B8A">
        <w:rPr>
          <w:rFonts w:cs="Calibri" w:cstheme="minorAscii"/>
          <w:b w:val="1"/>
          <w:bCs w:val="1"/>
          <w:sz w:val="24"/>
          <w:szCs w:val="24"/>
        </w:rPr>
        <w:t>escape</w:t>
      </w:r>
      <w:r w:rsidRPr="6B0AEF57" w:rsidR="00EF0B8A">
        <w:rPr>
          <w:rFonts w:cs="Calibri" w:cstheme="minorAscii"/>
          <w:sz w:val="24"/>
          <w:szCs w:val="24"/>
        </w:rPr>
        <w:t>,”</w:t>
      </w:r>
      <w:r w:rsidRPr="6B0AEF57" w:rsidR="00EF0B8A">
        <w:rPr>
          <w:rFonts w:cs="Calibri" w:cstheme="minorAscii"/>
          <w:sz w:val="24"/>
          <w:szCs w:val="24"/>
        </w:rPr>
        <w:t xml:space="preserve"> </w:t>
      </w:r>
      <w:r w:rsidRPr="6B0AEF57" w:rsidR="009225BD">
        <w:rPr>
          <w:rFonts w:cs="Calibri" w:cstheme="minorAscii"/>
          <w:sz w:val="24"/>
          <w:szCs w:val="24"/>
        </w:rPr>
        <w:t xml:space="preserve">I used this as an opportunity </w:t>
      </w:r>
      <w:r w:rsidRPr="6B0AEF57" w:rsidR="000661D9">
        <w:rPr>
          <w:rFonts w:cs="Calibri" w:cstheme="minorAscii"/>
          <w:sz w:val="24"/>
          <w:szCs w:val="24"/>
        </w:rPr>
        <w:t>for</w:t>
      </w:r>
      <w:r w:rsidRPr="6B0AEF57" w:rsidR="003F2BA5">
        <w:rPr>
          <w:rFonts w:cs="Calibri" w:cstheme="minorAscii"/>
          <w:sz w:val="24"/>
          <w:szCs w:val="24"/>
        </w:rPr>
        <w:t xml:space="preserve"> reflection. H</w:t>
      </w:r>
      <w:r w:rsidRPr="6B0AEF57" w:rsidR="00C10493">
        <w:rPr>
          <w:rFonts w:cs="Calibri" w:cstheme="minorAscii"/>
          <w:sz w:val="24"/>
          <w:szCs w:val="24"/>
        </w:rPr>
        <w:t>owever, I was not clear in my instruction, so the client asked for clarity. I became</w:t>
      </w:r>
      <w:r w:rsidRPr="6B0AEF57" w:rsidR="003F2BA5">
        <w:rPr>
          <w:rFonts w:cs="Calibri" w:cstheme="minorAscii"/>
          <w:sz w:val="24"/>
          <w:szCs w:val="24"/>
        </w:rPr>
        <w:t xml:space="preserve"> aware of this and </w:t>
      </w:r>
      <w:r w:rsidRPr="6B0AEF57" w:rsidR="002D6377">
        <w:rPr>
          <w:rFonts w:cs="Calibri" w:cstheme="minorAscii"/>
          <w:sz w:val="24"/>
          <w:szCs w:val="24"/>
        </w:rPr>
        <w:t xml:space="preserve">tried </w:t>
      </w:r>
      <w:r w:rsidRPr="6B0AEF57" w:rsidR="00C10493">
        <w:rPr>
          <w:rFonts w:cs="Calibri" w:cstheme="minorAscii"/>
          <w:sz w:val="24"/>
          <w:szCs w:val="24"/>
        </w:rPr>
        <w:t xml:space="preserve">to be </w:t>
      </w:r>
      <w:r w:rsidRPr="6B0AEF57" w:rsidR="002D6377">
        <w:rPr>
          <w:rFonts w:cs="Calibri" w:cstheme="minorAscii"/>
          <w:sz w:val="24"/>
          <w:szCs w:val="24"/>
        </w:rPr>
        <w:t xml:space="preserve">detailed </w:t>
      </w:r>
      <w:r w:rsidRPr="6B0AEF57" w:rsidR="006B7659">
        <w:rPr>
          <w:rFonts w:cs="Calibri" w:cstheme="minorAscii"/>
          <w:sz w:val="24"/>
          <w:szCs w:val="24"/>
        </w:rPr>
        <w:t xml:space="preserve">when asking questions to ensure context </w:t>
      </w:r>
      <w:r w:rsidRPr="6B0AEF57" w:rsidR="007B7161">
        <w:rPr>
          <w:rFonts w:cs="Calibri" w:cstheme="minorAscii"/>
          <w:sz w:val="24"/>
          <w:szCs w:val="24"/>
        </w:rPr>
        <w:t>wa</w:t>
      </w:r>
      <w:r w:rsidRPr="6B0AEF57" w:rsidR="006B7659">
        <w:rPr>
          <w:rFonts w:cs="Calibri" w:cstheme="minorAscii"/>
          <w:sz w:val="24"/>
          <w:szCs w:val="24"/>
        </w:rPr>
        <w:t xml:space="preserve">s not lost. </w:t>
      </w:r>
      <w:r w:rsidRPr="6B0AEF57" w:rsidR="00741A12">
        <w:rPr>
          <w:rFonts w:cs="Calibri" w:cstheme="minorAscii"/>
          <w:sz w:val="24"/>
          <w:szCs w:val="24"/>
        </w:rPr>
        <w:t>At 15:03 I paraphrased, and t</w:t>
      </w:r>
      <w:r w:rsidRPr="6B0AEF57" w:rsidR="006B7659">
        <w:rPr>
          <w:rFonts w:cs="Calibri" w:cstheme="minorAscii"/>
          <w:sz w:val="24"/>
          <w:szCs w:val="24"/>
        </w:rPr>
        <w:t xml:space="preserve">he client </w:t>
      </w:r>
      <w:r w:rsidRPr="6B0AEF57" w:rsidR="00255399">
        <w:rPr>
          <w:rFonts w:cs="Calibri" w:cstheme="minorAscii"/>
          <w:sz w:val="24"/>
          <w:szCs w:val="24"/>
        </w:rPr>
        <w:t>agreed that she did not want to use the word</w:t>
      </w:r>
      <w:r w:rsidRPr="6B0AEF57" w:rsidR="49B072BA">
        <w:rPr>
          <w:rFonts w:cs="Calibri" w:cstheme="minorAscii"/>
          <w:sz w:val="24"/>
          <w:szCs w:val="24"/>
        </w:rPr>
        <w:t xml:space="preserve"> “neglect” </w:t>
      </w:r>
      <w:r w:rsidRPr="6B0AEF57" w:rsidR="00255399">
        <w:rPr>
          <w:rFonts w:cs="Calibri" w:cstheme="minorAscii"/>
          <w:sz w:val="24"/>
          <w:szCs w:val="24"/>
        </w:rPr>
        <w:t xml:space="preserve">when referring to her parents </w:t>
      </w:r>
      <w:r w:rsidRPr="6B0AEF57" w:rsidR="007A289F">
        <w:rPr>
          <w:rFonts w:cs="Calibri" w:cstheme="minorAscii"/>
          <w:sz w:val="24"/>
          <w:szCs w:val="24"/>
        </w:rPr>
        <w:t xml:space="preserve">and has </w:t>
      </w:r>
      <w:r w:rsidRPr="6B0AEF57" w:rsidR="007A289F">
        <w:rPr>
          <w:rFonts w:cs="Calibri" w:cstheme="minorAscii"/>
          <w:sz w:val="24"/>
          <w:szCs w:val="24"/>
        </w:rPr>
        <w:t>stated</w:t>
      </w:r>
      <w:r w:rsidRPr="6B0AEF57" w:rsidR="007A289F">
        <w:rPr>
          <w:rFonts w:cs="Calibri" w:cstheme="minorAscii"/>
          <w:sz w:val="24"/>
          <w:szCs w:val="24"/>
        </w:rPr>
        <w:t xml:space="preserve"> she</w:t>
      </w:r>
      <w:r w:rsidRPr="6B0AEF57" w:rsidR="49B072BA">
        <w:rPr>
          <w:rFonts w:cs="Calibri" w:cstheme="minorAscii"/>
          <w:sz w:val="24"/>
          <w:szCs w:val="24"/>
        </w:rPr>
        <w:t xml:space="preserve"> is ok to reflect on it now and feels through work has been able to reflect on the experience and gain understanding. </w:t>
      </w:r>
      <w:r w:rsidRPr="6B0AEF57" w:rsidR="00BF70D5">
        <w:rPr>
          <w:rFonts w:cs="Calibri" w:cstheme="minorAscii"/>
          <w:sz w:val="24"/>
          <w:szCs w:val="24"/>
        </w:rPr>
        <w:t xml:space="preserve">I was able to create discussion with clearer </w:t>
      </w:r>
      <w:r w:rsidRPr="6B0AEF57" w:rsidR="00621AEC">
        <w:rPr>
          <w:rFonts w:cs="Calibri" w:cstheme="minorAscii"/>
          <w:sz w:val="24"/>
          <w:szCs w:val="24"/>
        </w:rPr>
        <w:t xml:space="preserve">prompts; the client made links </w:t>
      </w:r>
      <w:r w:rsidRPr="6B0AEF57" w:rsidR="49B072BA">
        <w:rPr>
          <w:rFonts w:cs="Calibri" w:cstheme="minorAscii"/>
          <w:sz w:val="24"/>
          <w:szCs w:val="24"/>
        </w:rPr>
        <w:t xml:space="preserve">to church upbringing and brushing things under the carpet opposed to </w:t>
      </w:r>
      <w:r w:rsidRPr="6B0AEF57" w:rsidR="00367D90">
        <w:rPr>
          <w:rFonts w:cs="Calibri" w:cstheme="minorAscii"/>
          <w:sz w:val="24"/>
          <w:szCs w:val="24"/>
        </w:rPr>
        <w:t>sharing problems</w:t>
      </w:r>
      <w:r w:rsidRPr="6B0AEF57" w:rsidR="49B072BA">
        <w:rPr>
          <w:rFonts w:cs="Calibri" w:cstheme="minorAscii"/>
          <w:sz w:val="24"/>
          <w:szCs w:val="24"/>
        </w:rPr>
        <w:t xml:space="preserve">. </w:t>
      </w:r>
      <w:r w:rsidRPr="6B0AEF57" w:rsidR="00621AEC">
        <w:rPr>
          <w:rFonts w:cs="Calibri" w:cstheme="minorAscii"/>
          <w:sz w:val="24"/>
          <w:szCs w:val="24"/>
        </w:rPr>
        <w:t>At</w:t>
      </w:r>
      <w:r w:rsidRPr="6B0AEF57" w:rsidR="49B072BA">
        <w:rPr>
          <w:rFonts w:cs="Calibri" w:cstheme="minorAscii"/>
          <w:sz w:val="24"/>
          <w:szCs w:val="24"/>
        </w:rPr>
        <w:t xml:space="preserve"> 16:10 </w:t>
      </w:r>
      <w:r w:rsidRPr="6B0AEF57" w:rsidR="00B43E27">
        <w:rPr>
          <w:rFonts w:cs="Calibri" w:cstheme="minorAscii"/>
          <w:sz w:val="24"/>
          <w:szCs w:val="24"/>
        </w:rPr>
        <w:t xml:space="preserve">there is evidence of trust and </w:t>
      </w:r>
      <w:r w:rsidRPr="6B0AEF57" w:rsidR="00B43E27">
        <w:rPr>
          <w:rFonts w:cs="Calibri" w:cstheme="minorAscii"/>
          <w:sz w:val="24"/>
          <w:szCs w:val="24"/>
        </w:rPr>
        <w:t xml:space="preserve">building upon the therapeutic relationship </w:t>
      </w:r>
      <w:r w:rsidRPr="6B0AEF57" w:rsidR="006779D7">
        <w:rPr>
          <w:rFonts w:cs="Calibri" w:cstheme="minorAscii"/>
          <w:sz w:val="24"/>
          <w:szCs w:val="24"/>
        </w:rPr>
        <w:t xml:space="preserve">as </w:t>
      </w:r>
      <w:r w:rsidRPr="6B0AEF57" w:rsidR="00A74EB6">
        <w:rPr>
          <w:rFonts w:cs="Calibri" w:cstheme="minorAscii"/>
          <w:sz w:val="24"/>
          <w:szCs w:val="24"/>
        </w:rPr>
        <w:t xml:space="preserve">the </w:t>
      </w:r>
      <w:r w:rsidRPr="6B0AEF57" w:rsidR="49B072BA">
        <w:rPr>
          <w:rFonts w:cs="Calibri" w:cstheme="minorAscii"/>
          <w:sz w:val="24"/>
          <w:szCs w:val="24"/>
        </w:rPr>
        <w:t>client announced this is the first time sharing this experience with anyone</w:t>
      </w:r>
      <w:r w:rsidRPr="6B0AEF57" w:rsidR="00FD1968">
        <w:rPr>
          <w:rFonts w:cs="Calibri" w:cstheme="minorAscii"/>
          <w:sz w:val="24"/>
          <w:szCs w:val="24"/>
        </w:rPr>
        <w:t xml:space="preserve"> in this situation and</w:t>
      </w:r>
      <w:r w:rsidRPr="6B0AEF57" w:rsidR="49B072BA">
        <w:rPr>
          <w:rFonts w:cs="Calibri" w:cstheme="minorAscii"/>
          <w:sz w:val="24"/>
          <w:szCs w:val="24"/>
        </w:rPr>
        <w:t xml:space="preserve"> mentioned shar</w:t>
      </w:r>
      <w:r w:rsidRPr="6B0AEF57" w:rsidR="00A74EB6">
        <w:rPr>
          <w:rFonts w:cs="Calibri" w:cstheme="minorAscii"/>
          <w:sz w:val="24"/>
          <w:szCs w:val="24"/>
        </w:rPr>
        <w:t>ing</w:t>
      </w:r>
      <w:r w:rsidRPr="6B0AEF57" w:rsidR="49B072BA">
        <w:rPr>
          <w:rFonts w:cs="Calibri" w:cstheme="minorAscii"/>
          <w:sz w:val="24"/>
          <w:szCs w:val="24"/>
        </w:rPr>
        <w:t xml:space="preserve"> parts of her past with her </w:t>
      </w:r>
      <w:r w:rsidRPr="6B0AEF57" w:rsidR="00FD1968">
        <w:rPr>
          <w:rFonts w:cs="Calibri" w:cstheme="minorAscii"/>
          <w:sz w:val="24"/>
          <w:szCs w:val="24"/>
        </w:rPr>
        <w:t>second</w:t>
      </w:r>
      <w:r w:rsidRPr="6B0AEF57" w:rsidR="49B072BA">
        <w:rPr>
          <w:rFonts w:cs="Calibri" w:cstheme="minorAscii"/>
          <w:sz w:val="24"/>
          <w:szCs w:val="24"/>
        </w:rPr>
        <w:t xml:space="preserve"> husband. </w:t>
      </w:r>
      <w:r w:rsidRPr="6B0AEF57" w:rsidR="00B6267E">
        <w:rPr>
          <w:rFonts w:cs="Calibri" w:cstheme="minorAscii"/>
          <w:sz w:val="24"/>
          <w:szCs w:val="24"/>
        </w:rPr>
        <w:t>The client has never spoken openly to her father or sister about this, I</w:t>
      </w:r>
      <w:r w:rsidRPr="6B0AEF57" w:rsidR="49B072BA">
        <w:rPr>
          <w:rFonts w:cs="Calibri" w:cstheme="minorAscii"/>
          <w:sz w:val="24"/>
          <w:szCs w:val="24"/>
        </w:rPr>
        <w:t xml:space="preserve"> sensed fear </w:t>
      </w:r>
      <w:r w:rsidRPr="6B0AEF57" w:rsidR="00B6267E">
        <w:rPr>
          <w:rFonts w:cs="Calibri" w:cstheme="minorAscii"/>
          <w:sz w:val="24"/>
          <w:szCs w:val="24"/>
        </w:rPr>
        <w:t xml:space="preserve">in the client </w:t>
      </w:r>
      <w:r w:rsidRPr="6B0AEF57" w:rsidR="49B072BA">
        <w:rPr>
          <w:rFonts w:cs="Calibri" w:cstheme="minorAscii"/>
          <w:sz w:val="24"/>
          <w:szCs w:val="24"/>
        </w:rPr>
        <w:t>of speaking of her experience</w:t>
      </w:r>
      <w:r w:rsidRPr="6B0AEF57" w:rsidR="00B40049">
        <w:rPr>
          <w:rFonts w:cs="Calibri" w:cstheme="minorAscii"/>
          <w:sz w:val="24"/>
          <w:szCs w:val="24"/>
        </w:rPr>
        <w:t xml:space="preserve">. </w:t>
      </w:r>
      <w:r w:rsidRPr="6B0AEF57" w:rsidR="004F4104">
        <w:rPr>
          <w:rFonts w:cs="Calibri" w:cstheme="minorAscii"/>
          <w:sz w:val="24"/>
          <w:szCs w:val="24"/>
        </w:rPr>
        <w:t>At 16:25 t</w:t>
      </w:r>
      <w:r w:rsidRPr="6B0AEF57" w:rsidR="00B40049">
        <w:rPr>
          <w:rFonts w:cs="Calibri" w:cstheme="minorAscii"/>
          <w:sz w:val="24"/>
          <w:szCs w:val="24"/>
        </w:rPr>
        <w:t>he client added this is</w:t>
      </w:r>
      <w:r w:rsidRPr="6B0AEF57" w:rsidR="49B072BA">
        <w:rPr>
          <w:rFonts w:cs="Calibri" w:cstheme="minorAscii"/>
          <w:sz w:val="24"/>
          <w:szCs w:val="24"/>
        </w:rPr>
        <w:t xml:space="preserve"> due to being told </w:t>
      </w:r>
      <w:r w:rsidRPr="6B0AEF57" w:rsidR="00360063">
        <w:rPr>
          <w:rFonts w:cs="Calibri" w:cstheme="minorAscii"/>
          <w:sz w:val="24"/>
          <w:szCs w:val="24"/>
        </w:rPr>
        <w:t>both in her youth and t</w:t>
      </w:r>
      <w:r w:rsidRPr="6B0AEF57" w:rsidR="0020603A">
        <w:rPr>
          <w:rFonts w:cs="Calibri" w:cstheme="minorAscii"/>
          <w:sz w:val="24"/>
          <w:szCs w:val="24"/>
        </w:rPr>
        <w:t xml:space="preserve">oday, that </w:t>
      </w:r>
      <w:r w:rsidRPr="6B0AEF57" w:rsidR="49B072BA">
        <w:rPr>
          <w:rFonts w:cs="Calibri" w:cstheme="minorAscii"/>
          <w:sz w:val="24"/>
          <w:szCs w:val="24"/>
        </w:rPr>
        <w:t>she was a difficult child and highly strung.</w:t>
      </w:r>
      <w:r w:rsidRPr="6B0AEF57" w:rsidR="006779D7">
        <w:rPr>
          <w:rFonts w:cs="Calibri" w:cstheme="minorAscii"/>
          <w:sz w:val="24"/>
          <w:szCs w:val="24"/>
        </w:rPr>
        <w:t xml:space="preserve"> Allowing </w:t>
      </w:r>
      <w:r w:rsidRPr="6B0AEF57" w:rsidR="00497959">
        <w:rPr>
          <w:rFonts w:cs="Calibri" w:cstheme="minorAscii"/>
          <w:sz w:val="24"/>
          <w:szCs w:val="24"/>
        </w:rPr>
        <w:t>space for the client to speak at</w:t>
      </w:r>
      <w:r w:rsidRPr="6B0AEF57" w:rsidR="00B6267E">
        <w:rPr>
          <w:rFonts w:cs="Calibri" w:cstheme="minorAscii"/>
          <w:sz w:val="24"/>
          <w:szCs w:val="24"/>
        </w:rPr>
        <w:t xml:space="preserve"> 16:34 </w:t>
      </w:r>
      <w:r w:rsidRPr="6B0AEF57" w:rsidR="00B6267E">
        <w:rPr>
          <w:rFonts w:cs="Calibri" w:cstheme="minorAscii"/>
          <w:sz w:val="24"/>
          <w:szCs w:val="24"/>
        </w:rPr>
        <w:t>provided</w:t>
      </w:r>
      <w:r w:rsidRPr="6B0AEF57" w:rsidR="00B6267E">
        <w:rPr>
          <w:rFonts w:cs="Calibri" w:cstheme="minorAscii"/>
          <w:sz w:val="24"/>
          <w:szCs w:val="24"/>
        </w:rPr>
        <w:t xml:space="preserve"> identification of</w:t>
      </w:r>
      <w:r w:rsidRPr="6B0AEF57" w:rsidR="49B072BA">
        <w:rPr>
          <w:rFonts w:cs="Calibri" w:cstheme="minorAscii"/>
          <w:sz w:val="24"/>
          <w:szCs w:val="24"/>
        </w:rPr>
        <w:t xml:space="preserve"> her </w:t>
      </w:r>
      <w:r w:rsidRPr="6B0AEF57" w:rsidR="00CD18D3">
        <w:rPr>
          <w:rFonts w:cs="Calibri" w:cstheme="minorAscii"/>
          <w:sz w:val="24"/>
          <w:szCs w:val="24"/>
        </w:rPr>
        <w:t>n</w:t>
      </w:r>
      <w:r w:rsidRPr="6B0AEF57" w:rsidR="49B072BA">
        <w:rPr>
          <w:rFonts w:cs="Calibri" w:cstheme="minorAscii"/>
          <w:sz w:val="24"/>
          <w:szCs w:val="24"/>
        </w:rPr>
        <w:t>eeds not being met</w:t>
      </w:r>
      <w:r w:rsidRPr="6B0AEF57" w:rsidR="00360063">
        <w:rPr>
          <w:rFonts w:cs="Calibri" w:cstheme="minorAscii"/>
          <w:sz w:val="24"/>
          <w:szCs w:val="24"/>
        </w:rPr>
        <w:t xml:space="preserve"> and her behaviour being a result of frustration. </w:t>
      </w:r>
      <w:r w:rsidRPr="6B0AEF57" w:rsidR="00096675">
        <w:rPr>
          <w:rFonts w:cs="Calibri" w:cstheme="minorAscii"/>
          <w:sz w:val="24"/>
          <w:szCs w:val="24"/>
        </w:rPr>
        <w:t>At 16:58, I wanted to empower the client and</w:t>
      </w:r>
      <w:r w:rsidRPr="6B0AEF57" w:rsidR="0022110C">
        <w:rPr>
          <w:rFonts w:cs="Calibri" w:cstheme="minorAscii"/>
          <w:sz w:val="24"/>
          <w:szCs w:val="24"/>
        </w:rPr>
        <w:t xml:space="preserve"> reiterated how </w:t>
      </w:r>
      <w:r w:rsidRPr="6B0AEF57" w:rsidR="0022110C">
        <w:rPr>
          <w:rFonts w:cs="Calibri" w:cstheme="minorAscii"/>
          <w:sz w:val="24"/>
          <w:szCs w:val="24"/>
        </w:rPr>
        <w:t>self-aware</w:t>
      </w:r>
      <w:r w:rsidRPr="6B0AEF57" w:rsidR="0022110C">
        <w:rPr>
          <w:rFonts w:cs="Calibri" w:cstheme="minorAscii"/>
          <w:sz w:val="24"/>
          <w:szCs w:val="24"/>
        </w:rPr>
        <w:t xml:space="preserve"> she is, this </w:t>
      </w:r>
      <w:r w:rsidRPr="6B0AEF57" w:rsidR="00A432F5">
        <w:rPr>
          <w:rFonts w:cs="Calibri" w:cstheme="minorAscii"/>
          <w:sz w:val="24"/>
          <w:szCs w:val="24"/>
        </w:rPr>
        <w:t>gave the client a moment of triumph and pride.</w:t>
      </w:r>
    </w:p>
    <w:p w:rsidRPr="00494C46" w:rsidR="49B072BA" w:rsidP="2188E6B6" w:rsidRDefault="002E381E" w14:paraId="4B37DA37" w14:textId="58E624A7">
      <w:pPr>
        <w:spacing w:line="360" w:lineRule="auto"/>
        <w:ind w:firstLine="720"/>
        <w:jc w:val="both"/>
        <w:rPr>
          <w:rFonts w:cs="Calibri" w:cstheme="minorAscii"/>
          <w:sz w:val="24"/>
          <w:szCs w:val="24"/>
        </w:rPr>
      </w:pPr>
      <w:r w:rsidRPr="6B0AEF57" w:rsidR="002E381E">
        <w:rPr>
          <w:rFonts w:cs="Calibri" w:cstheme="minorAscii"/>
          <w:sz w:val="24"/>
          <w:szCs w:val="24"/>
        </w:rPr>
        <w:t xml:space="preserve">17:15, after a brief pause, I </w:t>
      </w:r>
      <w:r w:rsidRPr="6B0AEF57" w:rsidR="003F0616">
        <w:rPr>
          <w:rFonts w:cs="Calibri" w:cstheme="minorAscii"/>
          <w:sz w:val="24"/>
          <w:szCs w:val="24"/>
        </w:rPr>
        <w:t xml:space="preserve">prompted with a question. I </w:t>
      </w:r>
      <w:r w:rsidRPr="6B0AEF57" w:rsidR="002E381E">
        <w:rPr>
          <w:rFonts w:cs="Calibri" w:cstheme="minorAscii"/>
          <w:sz w:val="24"/>
          <w:szCs w:val="24"/>
        </w:rPr>
        <w:t>wanted to explore</w:t>
      </w:r>
      <w:r w:rsidRPr="6B0AEF57" w:rsidR="008A119A">
        <w:rPr>
          <w:rFonts w:cs="Calibri" w:cstheme="minorAscii"/>
          <w:sz w:val="24"/>
          <w:szCs w:val="24"/>
        </w:rPr>
        <w:t xml:space="preserve"> if the client desired to discuss her experiences with her father and sister</w:t>
      </w:r>
      <w:r w:rsidRPr="6B0AEF57" w:rsidR="00A7753D">
        <w:rPr>
          <w:rFonts w:cs="Calibri" w:cstheme="minorAscii"/>
          <w:sz w:val="24"/>
          <w:szCs w:val="24"/>
        </w:rPr>
        <w:t xml:space="preserve"> as </w:t>
      </w:r>
      <w:r w:rsidRPr="6B0AEF57" w:rsidR="00A7753D">
        <w:rPr>
          <w:rFonts w:cs="Calibri" w:cstheme="minorAscii"/>
          <w:sz w:val="24"/>
          <w:szCs w:val="24"/>
        </w:rPr>
        <w:t>I felt this</w:t>
      </w:r>
      <w:r w:rsidRPr="6B0AEF57" w:rsidR="00A7753D">
        <w:rPr>
          <w:rFonts w:cs="Calibri" w:cstheme="minorAscii"/>
          <w:sz w:val="24"/>
          <w:szCs w:val="24"/>
        </w:rPr>
        <w:t xml:space="preserve"> was unresolved for her. T</w:t>
      </w:r>
      <w:r w:rsidRPr="6B0AEF57" w:rsidR="008A119A">
        <w:rPr>
          <w:rFonts w:cs="Calibri" w:cstheme="minorAscii"/>
          <w:sz w:val="24"/>
          <w:szCs w:val="24"/>
        </w:rPr>
        <w:t>he c</w:t>
      </w:r>
      <w:r w:rsidRPr="6B0AEF57" w:rsidR="49B072BA">
        <w:rPr>
          <w:rFonts w:cs="Calibri" w:cstheme="minorAscii"/>
          <w:sz w:val="24"/>
          <w:szCs w:val="24"/>
        </w:rPr>
        <w:t xml:space="preserve">lient </w:t>
      </w:r>
      <w:r w:rsidRPr="6B0AEF57" w:rsidR="00A7753D">
        <w:rPr>
          <w:rFonts w:cs="Calibri" w:cstheme="minorAscii"/>
          <w:sz w:val="24"/>
          <w:szCs w:val="24"/>
        </w:rPr>
        <w:t>responded</w:t>
      </w:r>
      <w:r w:rsidRPr="6B0AEF57" w:rsidR="008A6113">
        <w:rPr>
          <w:rFonts w:cs="Calibri" w:cstheme="minorAscii"/>
          <w:sz w:val="24"/>
          <w:szCs w:val="24"/>
        </w:rPr>
        <w:t xml:space="preserve"> saying</w:t>
      </w:r>
      <w:r w:rsidRPr="6B0AEF57" w:rsidR="49B072BA">
        <w:rPr>
          <w:rFonts w:cs="Calibri" w:cstheme="minorAscii"/>
          <w:sz w:val="24"/>
          <w:szCs w:val="24"/>
        </w:rPr>
        <w:t xml:space="preserve"> she </w:t>
      </w:r>
      <w:r w:rsidRPr="6B0AEF57" w:rsidR="49B072BA">
        <w:rPr>
          <w:rFonts w:cs="Calibri" w:cstheme="minorAscii"/>
          <w:sz w:val="24"/>
          <w:szCs w:val="24"/>
        </w:rPr>
        <w:t>is “</w:t>
      </w:r>
      <w:r w:rsidRPr="6B0AEF57" w:rsidR="49B072BA">
        <w:rPr>
          <w:rFonts w:cs="Calibri" w:cstheme="minorAscii"/>
          <w:b w:val="1"/>
          <w:bCs w:val="1"/>
          <w:sz w:val="24"/>
          <w:szCs w:val="24"/>
        </w:rPr>
        <w:t>not</w:t>
      </w:r>
      <w:r w:rsidRPr="6B0AEF57" w:rsidR="49B072BA">
        <w:rPr>
          <w:rFonts w:cs="Calibri" w:cstheme="minorAscii"/>
          <w:b w:val="1"/>
          <w:bCs w:val="1"/>
          <w:sz w:val="24"/>
          <w:szCs w:val="24"/>
        </w:rPr>
        <w:t xml:space="preserve"> strong enough</w:t>
      </w:r>
      <w:r w:rsidRPr="6B0AEF57" w:rsidR="002D5119">
        <w:rPr>
          <w:rFonts w:cs="Calibri" w:cstheme="minorAscii"/>
          <w:sz w:val="24"/>
          <w:szCs w:val="24"/>
        </w:rPr>
        <w:t xml:space="preserve">.” </w:t>
      </w:r>
      <w:r w:rsidRPr="6B0AEF57" w:rsidR="00C1096B">
        <w:rPr>
          <w:rFonts w:cs="Calibri" w:cstheme="minorAscii"/>
          <w:sz w:val="24"/>
          <w:szCs w:val="24"/>
        </w:rPr>
        <w:t>17:27</w:t>
      </w:r>
      <w:r w:rsidRPr="6B0AEF57" w:rsidR="00E64F19">
        <w:rPr>
          <w:rFonts w:cs="Calibri" w:cstheme="minorAscii"/>
          <w:sz w:val="24"/>
          <w:szCs w:val="24"/>
        </w:rPr>
        <w:t xml:space="preserve">, I would have liked to explore the client’s use of “I’m not strong enough” but felt this was not a suitable moment as </w:t>
      </w:r>
      <w:r w:rsidRPr="6B0AEF57" w:rsidR="007F6810">
        <w:rPr>
          <w:rFonts w:cs="Calibri" w:cstheme="minorAscii"/>
          <w:sz w:val="24"/>
          <w:szCs w:val="24"/>
        </w:rPr>
        <w:t>I did not want to interrupt the client’s process</w:t>
      </w:r>
      <w:r w:rsidRPr="6B0AEF57" w:rsidR="00CF5795">
        <w:rPr>
          <w:rFonts w:cs="Calibri" w:cstheme="minorAscii"/>
          <w:sz w:val="24"/>
          <w:szCs w:val="24"/>
        </w:rPr>
        <w:t xml:space="preserve">. The client </w:t>
      </w:r>
      <w:r w:rsidRPr="6B0AEF57" w:rsidR="00CF5795">
        <w:rPr>
          <w:rFonts w:cs="Calibri" w:cstheme="minorAscii"/>
          <w:sz w:val="24"/>
          <w:szCs w:val="24"/>
        </w:rPr>
        <w:t>disclosed</w:t>
      </w:r>
      <w:r w:rsidRPr="6B0AEF57" w:rsidR="00CF5795">
        <w:rPr>
          <w:rFonts w:cs="Calibri" w:cstheme="minorAscii"/>
          <w:sz w:val="24"/>
          <w:szCs w:val="24"/>
        </w:rPr>
        <w:t xml:space="preserve"> that her f</w:t>
      </w:r>
      <w:r w:rsidRPr="6B0AEF57" w:rsidR="49B072BA">
        <w:rPr>
          <w:rFonts w:cs="Calibri" w:cstheme="minorAscii"/>
          <w:sz w:val="24"/>
          <w:szCs w:val="24"/>
        </w:rPr>
        <w:t xml:space="preserve">ather is </w:t>
      </w:r>
      <w:r w:rsidRPr="6B0AEF57" w:rsidR="007F6810">
        <w:rPr>
          <w:rFonts w:cs="Calibri" w:cstheme="minorAscii"/>
          <w:sz w:val="24"/>
          <w:szCs w:val="24"/>
        </w:rPr>
        <w:t>reserved</w:t>
      </w:r>
      <w:r w:rsidRPr="6B0AEF57" w:rsidR="007B744E">
        <w:rPr>
          <w:rFonts w:cs="Calibri" w:cstheme="minorAscii"/>
          <w:sz w:val="24"/>
          <w:szCs w:val="24"/>
        </w:rPr>
        <w:t xml:space="preserve"> and </w:t>
      </w:r>
      <w:r w:rsidRPr="6B0AEF57" w:rsidR="49B072BA">
        <w:rPr>
          <w:rFonts w:cs="Calibri" w:cstheme="minorAscii"/>
          <w:sz w:val="24"/>
          <w:szCs w:val="24"/>
        </w:rPr>
        <w:t>does</w:t>
      </w:r>
      <w:r w:rsidRPr="6B0AEF57" w:rsidR="00CF5795">
        <w:rPr>
          <w:rFonts w:cs="Calibri" w:cstheme="minorAscii"/>
          <w:sz w:val="24"/>
          <w:szCs w:val="24"/>
        </w:rPr>
        <w:t xml:space="preserve"> </w:t>
      </w:r>
      <w:r w:rsidRPr="6B0AEF57" w:rsidR="49B072BA">
        <w:rPr>
          <w:rFonts w:cs="Calibri" w:cstheme="minorAscii"/>
          <w:sz w:val="24"/>
          <w:szCs w:val="24"/>
        </w:rPr>
        <w:t>n</w:t>
      </w:r>
      <w:r w:rsidRPr="6B0AEF57" w:rsidR="00CF5795">
        <w:rPr>
          <w:rFonts w:cs="Calibri" w:cstheme="minorAscii"/>
          <w:sz w:val="24"/>
          <w:szCs w:val="24"/>
        </w:rPr>
        <w:t>o</w:t>
      </w:r>
      <w:r w:rsidRPr="6B0AEF57" w:rsidR="49B072BA">
        <w:rPr>
          <w:rFonts w:cs="Calibri" w:cstheme="minorAscii"/>
          <w:sz w:val="24"/>
          <w:szCs w:val="24"/>
        </w:rPr>
        <w:t>t speak about issues,</w:t>
      </w:r>
      <w:r w:rsidRPr="6B0AEF57" w:rsidR="00CF5795">
        <w:rPr>
          <w:rFonts w:cs="Calibri" w:cstheme="minorAscii"/>
          <w:sz w:val="24"/>
          <w:szCs w:val="24"/>
        </w:rPr>
        <w:t xml:space="preserve"> however,</w:t>
      </w:r>
      <w:r w:rsidRPr="6B0AEF57" w:rsidR="49B072BA">
        <w:rPr>
          <w:rFonts w:cs="Calibri" w:cstheme="minorAscii"/>
          <w:sz w:val="24"/>
          <w:szCs w:val="24"/>
        </w:rPr>
        <w:t xml:space="preserve"> they are close no</w:t>
      </w:r>
      <w:r w:rsidRPr="6B0AEF57" w:rsidR="002A752B">
        <w:rPr>
          <w:rFonts w:cs="Calibri" w:cstheme="minorAscii"/>
          <w:sz w:val="24"/>
          <w:szCs w:val="24"/>
        </w:rPr>
        <w:t>w</w:t>
      </w:r>
      <w:r w:rsidRPr="6B0AEF57" w:rsidR="49B072BA">
        <w:rPr>
          <w:rFonts w:cs="Calibri" w:cstheme="minorAscii"/>
          <w:sz w:val="24"/>
          <w:szCs w:val="24"/>
        </w:rPr>
        <w:t xml:space="preserve">. </w:t>
      </w:r>
      <w:r w:rsidRPr="6B0AEF57" w:rsidR="00657E8A">
        <w:rPr>
          <w:rFonts w:cs="Calibri" w:cstheme="minorAscii"/>
          <w:sz w:val="24"/>
          <w:szCs w:val="24"/>
        </w:rPr>
        <w:t xml:space="preserve">The client </w:t>
      </w:r>
      <w:r w:rsidRPr="6B0AEF57" w:rsidR="0010552A">
        <w:rPr>
          <w:rFonts w:cs="Calibri" w:cstheme="minorAscii"/>
          <w:sz w:val="24"/>
          <w:szCs w:val="24"/>
        </w:rPr>
        <w:t>referred to their</w:t>
      </w:r>
      <w:r w:rsidRPr="6B0AEF57" w:rsidR="00B96209">
        <w:rPr>
          <w:rFonts w:cs="Calibri" w:cstheme="minorAscii"/>
          <w:sz w:val="24"/>
          <w:szCs w:val="24"/>
        </w:rPr>
        <w:t xml:space="preserve"> past</w:t>
      </w:r>
      <w:r w:rsidRPr="6B0AEF57" w:rsidR="004D35EB">
        <w:rPr>
          <w:rFonts w:cs="Calibri" w:cstheme="minorAscii"/>
          <w:sz w:val="24"/>
          <w:szCs w:val="24"/>
        </w:rPr>
        <w:t xml:space="preserve"> relationship </w:t>
      </w:r>
      <w:r w:rsidRPr="6B0AEF57" w:rsidR="00B96209">
        <w:rPr>
          <w:rFonts w:cs="Calibri" w:cstheme="minorAscii"/>
          <w:sz w:val="24"/>
          <w:szCs w:val="24"/>
        </w:rPr>
        <w:t>as being troubled due to</w:t>
      </w:r>
      <w:r w:rsidRPr="6B0AEF57" w:rsidR="004D35EB">
        <w:rPr>
          <w:rFonts w:cs="Calibri" w:cstheme="minorAscii"/>
          <w:sz w:val="24"/>
          <w:szCs w:val="24"/>
        </w:rPr>
        <w:t xml:space="preserve"> her </w:t>
      </w:r>
      <w:r w:rsidRPr="6B0AEF57" w:rsidR="002A752B">
        <w:rPr>
          <w:rFonts w:cs="Calibri" w:cstheme="minorAscii"/>
          <w:sz w:val="24"/>
          <w:szCs w:val="24"/>
        </w:rPr>
        <w:t>f</w:t>
      </w:r>
      <w:r w:rsidRPr="6B0AEF57" w:rsidR="49B072BA">
        <w:rPr>
          <w:rFonts w:cs="Calibri" w:cstheme="minorAscii"/>
          <w:sz w:val="24"/>
          <w:szCs w:val="24"/>
        </w:rPr>
        <w:t>ather issu</w:t>
      </w:r>
      <w:r w:rsidRPr="6B0AEF57" w:rsidR="00B96209">
        <w:rPr>
          <w:rFonts w:cs="Calibri" w:cstheme="minorAscii"/>
          <w:sz w:val="24"/>
          <w:szCs w:val="24"/>
        </w:rPr>
        <w:t>ing</w:t>
      </w:r>
      <w:r w:rsidRPr="6B0AEF57" w:rsidR="49B072BA">
        <w:rPr>
          <w:rFonts w:cs="Calibri" w:cstheme="minorAscii"/>
          <w:sz w:val="24"/>
          <w:szCs w:val="24"/>
        </w:rPr>
        <w:t xml:space="preserve"> punishment</w:t>
      </w:r>
      <w:r w:rsidRPr="6B0AEF57" w:rsidR="004D35EB">
        <w:rPr>
          <w:rFonts w:cs="Calibri" w:cstheme="minorAscii"/>
          <w:sz w:val="24"/>
          <w:szCs w:val="24"/>
        </w:rPr>
        <w:t>,</w:t>
      </w:r>
      <w:r w:rsidRPr="6B0AEF57" w:rsidR="00C60370">
        <w:rPr>
          <w:rFonts w:cs="Calibri" w:cstheme="minorAscii"/>
          <w:sz w:val="24"/>
          <w:szCs w:val="24"/>
        </w:rPr>
        <w:t xml:space="preserve"> </w:t>
      </w:r>
      <w:r w:rsidRPr="6B0AEF57" w:rsidR="00AB6346">
        <w:rPr>
          <w:rFonts w:cs="Calibri" w:cstheme="minorAscii"/>
          <w:sz w:val="24"/>
          <w:szCs w:val="24"/>
        </w:rPr>
        <w:t>I could have used questioning to explore this further.</w:t>
      </w:r>
      <w:r w:rsidRPr="6B0AEF57" w:rsidR="0068132B">
        <w:rPr>
          <w:rFonts w:cs="Calibri" w:cstheme="minorAscii"/>
          <w:sz w:val="24"/>
          <w:szCs w:val="24"/>
        </w:rPr>
        <w:t xml:space="preserve"> The </w:t>
      </w:r>
      <w:r w:rsidRPr="6B0AEF57" w:rsidR="00DF16A6">
        <w:rPr>
          <w:rFonts w:cs="Calibri" w:cstheme="minorAscii"/>
          <w:sz w:val="24"/>
          <w:szCs w:val="24"/>
        </w:rPr>
        <w:t xml:space="preserve">client is building </w:t>
      </w:r>
      <w:r w:rsidRPr="6B0AEF57" w:rsidR="00DF16A6">
        <w:rPr>
          <w:rFonts w:cs="Calibri" w:cstheme="minorAscii"/>
          <w:sz w:val="24"/>
          <w:szCs w:val="24"/>
        </w:rPr>
        <w:t>relationships and</w:t>
      </w:r>
      <w:r w:rsidRPr="6B0AEF57" w:rsidR="0068132B">
        <w:rPr>
          <w:rFonts w:cs="Calibri" w:cstheme="minorAscii"/>
          <w:sz w:val="24"/>
          <w:szCs w:val="24"/>
        </w:rPr>
        <w:t xml:space="preserve"> has closer bond</w:t>
      </w:r>
      <w:r w:rsidRPr="6B0AEF57" w:rsidR="004D4933">
        <w:rPr>
          <w:rFonts w:cs="Calibri" w:cstheme="minorAscii"/>
          <w:sz w:val="24"/>
          <w:szCs w:val="24"/>
        </w:rPr>
        <w:t xml:space="preserve">s </w:t>
      </w:r>
      <w:r w:rsidRPr="6B0AEF57" w:rsidR="0068132B">
        <w:rPr>
          <w:rFonts w:cs="Calibri" w:cstheme="minorAscii"/>
          <w:sz w:val="24"/>
          <w:szCs w:val="24"/>
        </w:rPr>
        <w:t>with her father and</w:t>
      </w:r>
      <w:r w:rsidRPr="6B0AEF57" w:rsidR="00DF16A6">
        <w:rPr>
          <w:rFonts w:cs="Calibri" w:cstheme="minorAscii"/>
          <w:sz w:val="24"/>
          <w:szCs w:val="24"/>
        </w:rPr>
        <w:t xml:space="preserve"> s</w:t>
      </w:r>
      <w:r w:rsidRPr="6B0AEF57" w:rsidR="49B072BA">
        <w:rPr>
          <w:rFonts w:cs="Calibri" w:cstheme="minorAscii"/>
          <w:sz w:val="24"/>
          <w:szCs w:val="24"/>
        </w:rPr>
        <w:t>ister now</w:t>
      </w:r>
      <w:r w:rsidRPr="6B0AEF57" w:rsidR="0068132B">
        <w:rPr>
          <w:rFonts w:cs="Calibri" w:cstheme="minorAscii"/>
          <w:sz w:val="24"/>
          <w:szCs w:val="24"/>
        </w:rPr>
        <w:t xml:space="preserve">. </w:t>
      </w:r>
      <w:r w:rsidRPr="6B0AEF57" w:rsidR="00FA1712">
        <w:rPr>
          <w:rFonts w:cs="Calibri" w:cstheme="minorAscii"/>
          <w:sz w:val="24"/>
          <w:szCs w:val="24"/>
        </w:rPr>
        <w:t>I was mindful to bring this into the summary.</w:t>
      </w:r>
    </w:p>
    <w:p w:rsidRPr="00494C46" w:rsidR="49B072BA" w:rsidP="2188E6B6" w:rsidRDefault="49B072BA" w14:paraId="0BAC7B3A" w14:textId="754433DB">
      <w:pPr>
        <w:spacing w:line="360" w:lineRule="auto"/>
        <w:ind w:firstLine="720"/>
        <w:jc w:val="both"/>
        <w:rPr>
          <w:rFonts w:cs="Calibri" w:cstheme="minorAscii"/>
          <w:sz w:val="24"/>
          <w:szCs w:val="24"/>
        </w:rPr>
      </w:pPr>
      <w:r w:rsidRPr="6B0AEF57" w:rsidR="49B072BA">
        <w:rPr>
          <w:rFonts w:cs="Calibri" w:cstheme="minorAscii"/>
          <w:sz w:val="24"/>
          <w:szCs w:val="24"/>
        </w:rPr>
        <w:t>19:00</w:t>
      </w:r>
      <w:r w:rsidRPr="6B0AEF57" w:rsidR="003903ED">
        <w:rPr>
          <w:rFonts w:cs="Calibri" w:cstheme="minorAscii"/>
          <w:sz w:val="24"/>
          <w:szCs w:val="24"/>
        </w:rPr>
        <w:t xml:space="preserve">, </w:t>
      </w:r>
      <w:r w:rsidRPr="6B0AEF57" w:rsidR="006D072C">
        <w:rPr>
          <w:rFonts w:cs="Calibri" w:cstheme="minorAscii"/>
          <w:sz w:val="24"/>
          <w:szCs w:val="24"/>
        </w:rPr>
        <w:t xml:space="preserve">there was a shift in </w:t>
      </w:r>
      <w:r w:rsidRPr="6B0AEF57" w:rsidR="00900169">
        <w:rPr>
          <w:rFonts w:cs="Calibri" w:cstheme="minorAscii"/>
          <w:sz w:val="24"/>
          <w:szCs w:val="24"/>
        </w:rPr>
        <w:t>demeanour</w:t>
      </w:r>
      <w:r w:rsidRPr="6B0AEF57" w:rsidR="006D072C">
        <w:rPr>
          <w:rFonts w:cs="Calibri" w:cstheme="minorAscii"/>
          <w:sz w:val="24"/>
          <w:szCs w:val="24"/>
        </w:rPr>
        <w:t xml:space="preserve"> </w:t>
      </w:r>
      <w:r w:rsidRPr="6B0AEF57" w:rsidR="003903ED">
        <w:rPr>
          <w:rFonts w:cs="Calibri" w:cstheme="minorAscii"/>
          <w:sz w:val="24"/>
          <w:szCs w:val="24"/>
        </w:rPr>
        <w:t xml:space="preserve">this felt like a suitable moment to bring it back to </w:t>
      </w:r>
      <w:r w:rsidRPr="6B0AEF57" w:rsidR="00043C07">
        <w:rPr>
          <w:rFonts w:cs="Calibri" w:cstheme="minorAscii"/>
          <w:sz w:val="24"/>
          <w:szCs w:val="24"/>
        </w:rPr>
        <w:t xml:space="preserve">the client’s </w:t>
      </w:r>
      <w:r w:rsidRPr="6B0AEF57" w:rsidR="001231ED">
        <w:rPr>
          <w:rFonts w:cs="Calibri" w:cstheme="minorAscii"/>
          <w:sz w:val="24"/>
          <w:szCs w:val="24"/>
        </w:rPr>
        <w:t xml:space="preserve">statement </w:t>
      </w:r>
      <w:r w:rsidRPr="6B0AEF57" w:rsidR="49B072BA">
        <w:rPr>
          <w:rFonts w:cs="Calibri" w:cstheme="minorAscii"/>
          <w:sz w:val="24"/>
          <w:szCs w:val="24"/>
        </w:rPr>
        <w:t>“</w:t>
      </w:r>
      <w:r w:rsidRPr="6B0AEF57" w:rsidR="00043C07">
        <w:rPr>
          <w:rFonts w:cs="Calibri" w:cstheme="minorAscii"/>
          <w:sz w:val="24"/>
          <w:szCs w:val="24"/>
        </w:rPr>
        <w:t>I don’t feel s</w:t>
      </w:r>
      <w:r w:rsidRPr="6B0AEF57" w:rsidR="49B072BA">
        <w:rPr>
          <w:rFonts w:cs="Calibri" w:cstheme="minorAscii"/>
          <w:sz w:val="24"/>
          <w:szCs w:val="24"/>
        </w:rPr>
        <w:t>trong enough</w:t>
      </w:r>
      <w:r w:rsidRPr="6B0AEF57" w:rsidR="49B072BA">
        <w:rPr>
          <w:rFonts w:cs="Calibri" w:cstheme="minorAscii"/>
          <w:sz w:val="24"/>
          <w:szCs w:val="24"/>
        </w:rPr>
        <w:t>,”</w:t>
      </w:r>
      <w:r w:rsidRPr="6B0AEF57" w:rsidR="00043C07">
        <w:rPr>
          <w:rFonts w:cs="Calibri" w:cstheme="minorAscii"/>
          <w:sz w:val="24"/>
          <w:szCs w:val="24"/>
        </w:rPr>
        <w:t xml:space="preserve"> I wanted the client to </w:t>
      </w:r>
      <w:r w:rsidRPr="6B0AEF57" w:rsidR="49B072BA">
        <w:rPr>
          <w:rFonts w:cs="Calibri" w:cstheme="minorAscii"/>
          <w:sz w:val="24"/>
          <w:szCs w:val="24"/>
        </w:rPr>
        <w:t>unpac</w:t>
      </w:r>
      <w:r w:rsidRPr="6B0AEF57" w:rsidR="00043C07">
        <w:rPr>
          <w:rFonts w:cs="Calibri" w:cstheme="minorAscii"/>
          <w:sz w:val="24"/>
          <w:szCs w:val="24"/>
        </w:rPr>
        <w:t>k her</w:t>
      </w:r>
      <w:r w:rsidRPr="6B0AEF57" w:rsidR="49B072BA">
        <w:rPr>
          <w:rFonts w:cs="Calibri" w:cstheme="minorAscii"/>
          <w:sz w:val="24"/>
          <w:szCs w:val="24"/>
        </w:rPr>
        <w:t xml:space="preserve"> thought process. 19:14 I used a why question, </w:t>
      </w:r>
      <w:r w:rsidRPr="6B0AEF57" w:rsidR="49B072BA">
        <w:rPr>
          <w:rFonts w:cs="Calibri" w:cstheme="minorAscii"/>
          <w:sz w:val="24"/>
          <w:szCs w:val="24"/>
        </w:rPr>
        <w:t>however</w:t>
      </w:r>
      <w:r w:rsidRPr="6B0AEF57" w:rsidR="49B072BA">
        <w:rPr>
          <w:rFonts w:cs="Calibri" w:cstheme="minorAscii"/>
          <w:sz w:val="24"/>
          <w:szCs w:val="24"/>
        </w:rPr>
        <w:t xml:space="preserve">, I </w:t>
      </w:r>
      <w:r w:rsidRPr="6B0AEF57" w:rsidR="49B072BA">
        <w:rPr>
          <w:rFonts w:cs="Calibri" w:cstheme="minorAscii"/>
          <w:sz w:val="24"/>
          <w:szCs w:val="24"/>
        </w:rPr>
        <w:t>identified</w:t>
      </w:r>
      <w:r w:rsidRPr="6B0AEF57" w:rsidR="49B072BA">
        <w:rPr>
          <w:rFonts w:cs="Calibri" w:cstheme="minorAscii"/>
          <w:sz w:val="24"/>
          <w:szCs w:val="24"/>
        </w:rPr>
        <w:t xml:space="preserve"> and corrected this by using a what question – thankfully, this did not hinder the process. </w:t>
      </w:r>
      <w:r w:rsidRPr="6B0AEF57" w:rsidR="00B2410F">
        <w:rPr>
          <w:rFonts w:cs="Calibri" w:cstheme="minorAscii"/>
          <w:sz w:val="24"/>
          <w:szCs w:val="24"/>
        </w:rPr>
        <w:t>The client has a f</w:t>
      </w:r>
      <w:r w:rsidRPr="6B0AEF57" w:rsidR="001231ED">
        <w:rPr>
          <w:rFonts w:cs="Calibri" w:cstheme="minorAscii"/>
          <w:sz w:val="24"/>
          <w:szCs w:val="24"/>
        </w:rPr>
        <w:t>ear</w:t>
      </w:r>
      <w:r w:rsidRPr="6B0AEF57" w:rsidR="008F3FD8">
        <w:rPr>
          <w:rFonts w:cs="Calibri" w:cstheme="minorAscii"/>
          <w:sz w:val="24"/>
          <w:szCs w:val="24"/>
        </w:rPr>
        <w:t xml:space="preserve"> of</w:t>
      </w:r>
      <w:r w:rsidRPr="6B0AEF57" w:rsidR="49B072BA">
        <w:rPr>
          <w:rFonts w:cs="Calibri" w:cstheme="minorAscii"/>
          <w:sz w:val="24"/>
          <w:szCs w:val="24"/>
        </w:rPr>
        <w:t xml:space="preserve"> opening old wounds, she</w:t>
      </w:r>
      <w:r w:rsidRPr="6B0AEF57" w:rsidR="00B2410F">
        <w:rPr>
          <w:rFonts w:cs="Calibri" w:cstheme="minorAscii"/>
          <w:sz w:val="24"/>
          <w:szCs w:val="24"/>
        </w:rPr>
        <w:t xml:space="preserve"> believes she</w:t>
      </w:r>
      <w:r w:rsidRPr="6B0AEF57" w:rsidR="49B072BA">
        <w:rPr>
          <w:rFonts w:cs="Calibri" w:cstheme="minorAscii"/>
          <w:sz w:val="24"/>
          <w:szCs w:val="24"/>
        </w:rPr>
        <w:t xml:space="preserve"> has gained closure through understanding via work training. </w:t>
      </w:r>
      <w:r w:rsidRPr="6B0AEF57" w:rsidR="008F3FD8">
        <w:rPr>
          <w:rFonts w:cs="Calibri" w:cstheme="minorAscii"/>
          <w:sz w:val="24"/>
          <w:szCs w:val="24"/>
        </w:rPr>
        <w:t xml:space="preserve">The client is </w:t>
      </w:r>
      <w:r w:rsidRPr="6B0AEF57" w:rsidR="49B072BA">
        <w:rPr>
          <w:rFonts w:cs="Calibri" w:cstheme="minorAscii"/>
          <w:sz w:val="24"/>
          <w:szCs w:val="24"/>
        </w:rPr>
        <w:t>hesitant to</w:t>
      </w:r>
      <w:r w:rsidRPr="6B0AEF57" w:rsidR="00044808">
        <w:rPr>
          <w:rFonts w:cs="Calibri" w:cstheme="minorAscii"/>
          <w:sz w:val="24"/>
          <w:szCs w:val="24"/>
        </w:rPr>
        <w:t xml:space="preserve"> discuss childhood experiences with her sister</w:t>
      </w:r>
      <w:r w:rsidRPr="6B0AEF57" w:rsidR="008F3FD8">
        <w:rPr>
          <w:rFonts w:cs="Calibri" w:cstheme="minorAscii"/>
          <w:sz w:val="24"/>
          <w:szCs w:val="24"/>
        </w:rPr>
        <w:t>,</w:t>
      </w:r>
      <w:r w:rsidRPr="6B0AEF57" w:rsidR="00044808">
        <w:rPr>
          <w:rFonts w:cs="Calibri" w:cstheme="minorAscii"/>
          <w:sz w:val="24"/>
          <w:szCs w:val="24"/>
        </w:rPr>
        <w:t xml:space="preserve"> this felt like she was </w:t>
      </w:r>
      <w:r w:rsidRPr="6B0AEF57" w:rsidR="00182502">
        <w:rPr>
          <w:rFonts w:cs="Calibri" w:cstheme="minorAscii"/>
          <w:sz w:val="24"/>
          <w:szCs w:val="24"/>
        </w:rPr>
        <w:t>talking through the idea</w:t>
      </w:r>
      <w:r w:rsidRPr="6B0AEF57" w:rsidR="004B21DA">
        <w:rPr>
          <w:rFonts w:cs="Calibri" w:cstheme="minorAscii"/>
          <w:sz w:val="24"/>
          <w:szCs w:val="24"/>
        </w:rPr>
        <w:t xml:space="preserve">. At </w:t>
      </w:r>
      <w:r w:rsidRPr="6B0AEF57" w:rsidR="49B072BA">
        <w:rPr>
          <w:rFonts w:cs="Calibri" w:cstheme="minorAscii"/>
          <w:sz w:val="24"/>
          <w:szCs w:val="24"/>
        </w:rPr>
        <w:t xml:space="preserve">22:00 </w:t>
      </w:r>
      <w:r w:rsidRPr="6B0AEF57" w:rsidR="000934EA">
        <w:rPr>
          <w:rFonts w:cs="Calibri" w:cstheme="minorAscii"/>
          <w:sz w:val="24"/>
          <w:szCs w:val="24"/>
        </w:rPr>
        <w:t>I was aware</w:t>
      </w:r>
      <w:r w:rsidRPr="6B0AEF57" w:rsidR="004B21DA">
        <w:rPr>
          <w:rFonts w:cs="Calibri" w:cstheme="minorAscii"/>
          <w:sz w:val="24"/>
          <w:szCs w:val="24"/>
        </w:rPr>
        <w:t xml:space="preserve"> of relieving pressure from the client </w:t>
      </w:r>
      <w:r w:rsidRPr="6B0AEF57" w:rsidR="00492EDD">
        <w:rPr>
          <w:rFonts w:cs="Calibri" w:cstheme="minorAscii"/>
          <w:sz w:val="24"/>
          <w:szCs w:val="24"/>
        </w:rPr>
        <w:t xml:space="preserve">and </w:t>
      </w:r>
      <w:r w:rsidRPr="6B0AEF57" w:rsidR="49B072BA">
        <w:rPr>
          <w:rFonts w:cs="Calibri" w:cstheme="minorAscii"/>
          <w:sz w:val="24"/>
          <w:szCs w:val="24"/>
        </w:rPr>
        <w:t xml:space="preserve">reiterated </w:t>
      </w:r>
      <w:r w:rsidRPr="6B0AEF57" w:rsidR="00492EDD">
        <w:rPr>
          <w:rFonts w:cs="Calibri" w:cstheme="minorAscii"/>
          <w:sz w:val="24"/>
          <w:szCs w:val="24"/>
        </w:rPr>
        <w:t xml:space="preserve">the importance of </w:t>
      </w:r>
      <w:r w:rsidRPr="6B0AEF57" w:rsidR="49B072BA">
        <w:rPr>
          <w:rFonts w:cs="Calibri" w:cstheme="minorAscii"/>
          <w:sz w:val="24"/>
          <w:szCs w:val="24"/>
        </w:rPr>
        <w:t xml:space="preserve">self-care ensuring </w:t>
      </w:r>
      <w:r w:rsidRPr="6B0AEF57" w:rsidR="000934EA">
        <w:rPr>
          <w:rFonts w:cs="Calibri" w:cstheme="minorAscii"/>
          <w:sz w:val="24"/>
          <w:szCs w:val="24"/>
        </w:rPr>
        <w:t xml:space="preserve">she can set </w:t>
      </w:r>
      <w:r w:rsidRPr="6B0AEF57" w:rsidR="49B072BA">
        <w:rPr>
          <w:rFonts w:cs="Calibri" w:cstheme="minorAscii"/>
          <w:sz w:val="24"/>
          <w:szCs w:val="24"/>
        </w:rPr>
        <w:t>boundaries to protect her well-being.</w:t>
      </w:r>
      <w:r w:rsidRPr="6B0AEF57" w:rsidR="002D4443">
        <w:rPr>
          <w:rFonts w:cs="Calibri" w:cstheme="minorAscii"/>
          <w:sz w:val="24"/>
          <w:szCs w:val="24"/>
        </w:rPr>
        <w:t xml:space="preserve"> 22:11 I</w:t>
      </w:r>
      <w:r w:rsidRPr="6B0AEF57" w:rsidR="0033320E">
        <w:rPr>
          <w:rFonts w:cs="Calibri" w:cstheme="minorAscii"/>
          <w:sz w:val="24"/>
          <w:szCs w:val="24"/>
        </w:rPr>
        <w:t xml:space="preserve"> missed an opportunity to hold a moment of silence to let the client sit with </w:t>
      </w:r>
      <w:r w:rsidRPr="6B0AEF57" w:rsidR="00C54B0C">
        <w:rPr>
          <w:rFonts w:cs="Calibri" w:cstheme="minorAscii"/>
          <w:sz w:val="24"/>
          <w:szCs w:val="24"/>
        </w:rPr>
        <w:t xml:space="preserve">her thoughts before moving on to </w:t>
      </w:r>
      <w:r w:rsidRPr="6B0AEF57" w:rsidR="00262FCC">
        <w:rPr>
          <w:rFonts w:cs="Calibri" w:cstheme="minorAscii"/>
          <w:sz w:val="24"/>
          <w:szCs w:val="24"/>
        </w:rPr>
        <w:t>another topic.</w:t>
      </w:r>
    </w:p>
    <w:p w:rsidRPr="00494C46" w:rsidR="49B072BA" w:rsidP="6B0AEF57" w:rsidRDefault="49B072BA" w14:paraId="12F63C46" w14:textId="7944F057">
      <w:pPr>
        <w:spacing w:line="360" w:lineRule="auto"/>
        <w:jc w:val="both"/>
        <w:rPr>
          <w:rFonts w:cs="Calibri" w:cstheme="minorAscii"/>
          <w:sz w:val="24"/>
          <w:szCs w:val="24"/>
        </w:rPr>
      </w:pPr>
    </w:p>
    <w:p w:rsidRPr="00494C46" w:rsidR="49B072BA" w:rsidP="2188E6B6" w:rsidRDefault="49B072BA" w14:paraId="53AEA447" w14:textId="5373CDAF">
      <w:pPr>
        <w:spacing w:line="360" w:lineRule="auto"/>
        <w:ind w:firstLine="720"/>
        <w:jc w:val="both"/>
        <w:rPr>
          <w:rFonts w:cs="Calibri" w:cstheme="minorAscii"/>
          <w:sz w:val="24"/>
          <w:szCs w:val="24"/>
        </w:rPr>
      </w:pPr>
      <w:r w:rsidRPr="6B0AEF57" w:rsidR="49B072BA">
        <w:rPr>
          <w:rFonts w:cs="Calibri" w:cstheme="minorAscii"/>
          <w:sz w:val="24"/>
          <w:szCs w:val="24"/>
        </w:rPr>
        <w:t xml:space="preserve">22:35 </w:t>
      </w:r>
      <w:r w:rsidRPr="6B0AEF57" w:rsidR="00A82B24">
        <w:rPr>
          <w:rFonts w:cs="Calibri" w:cstheme="minorAscii"/>
          <w:sz w:val="24"/>
          <w:szCs w:val="24"/>
        </w:rPr>
        <w:t xml:space="preserve">I brought the conversation back to </w:t>
      </w:r>
      <w:r w:rsidRPr="6B0AEF57" w:rsidR="000A2B78">
        <w:rPr>
          <w:rFonts w:cs="Calibri" w:cstheme="minorAscii"/>
          <w:sz w:val="24"/>
          <w:szCs w:val="24"/>
        </w:rPr>
        <w:t>the client’s first</w:t>
      </w:r>
      <w:r w:rsidRPr="6B0AEF57" w:rsidR="49B072BA">
        <w:rPr>
          <w:rFonts w:cs="Calibri" w:cstheme="minorAscii"/>
          <w:sz w:val="24"/>
          <w:szCs w:val="24"/>
        </w:rPr>
        <w:t xml:space="preserve"> husband</w:t>
      </w:r>
      <w:r w:rsidRPr="6B0AEF57" w:rsidR="000A2B78">
        <w:rPr>
          <w:rFonts w:cs="Calibri" w:cstheme="minorAscii"/>
          <w:sz w:val="24"/>
          <w:szCs w:val="24"/>
        </w:rPr>
        <w:t xml:space="preserve"> as this was something that stood out to me</w:t>
      </w:r>
      <w:r w:rsidRPr="6B0AEF57" w:rsidR="00333CF7">
        <w:rPr>
          <w:rFonts w:cs="Calibri" w:cstheme="minorAscii"/>
          <w:sz w:val="24"/>
          <w:szCs w:val="24"/>
        </w:rPr>
        <w:t xml:space="preserve"> at </w:t>
      </w:r>
      <w:r w:rsidRPr="6B0AEF57" w:rsidR="49B072BA">
        <w:rPr>
          <w:rFonts w:cs="Calibri" w:cstheme="minorAscii"/>
          <w:sz w:val="24"/>
          <w:szCs w:val="24"/>
        </w:rPr>
        <w:t>23:</w:t>
      </w:r>
      <w:r w:rsidRPr="6B0AEF57" w:rsidR="005551C7">
        <w:rPr>
          <w:rFonts w:cs="Calibri" w:cstheme="minorAscii"/>
          <w:sz w:val="24"/>
          <w:szCs w:val="24"/>
        </w:rPr>
        <w:t xml:space="preserve">03 the client referred to her husband coming out as gay. This was a shock to </w:t>
      </w:r>
      <w:r w:rsidRPr="6B0AEF57" w:rsidR="005551C7">
        <w:rPr>
          <w:rFonts w:cs="Calibri" w:cstheme="minorAscii"/>
          <w:sz w:val="24"/>
          <w:szCs w:val="24"/>
        </w:rPr>
        <w:t>me,</w:t>
      </w:r>
      <w:r w:rsidRPr="6B0AEF57" w:rsidR="005551C7">
        <w:rPr>
          <w:rFonts w:cs="Calibri" w:cstheme="minorAscii"/>
          <w:sz w:val="24"/>
          <w:szCs w:val="24"/>
        </w:rPr>
        <w:t xml:space="preserve"> </w:t>
      </w:r>
      <w:r w:rsidRPr="6B0AEF57" w:rsidR="008269CF">
        <w:rPr>
          <w:rFonts w:cs="Calibri" w:cstheme="minorAscii"/>
          <w:sz w:val="24"/>
          <w:szCs w:val="24"/>
        </w:rPr>
        <w:t>and I was very aware of my response</w:t>
      </w:r>
      <w:r w:rsidRPr="6B0AEF57" w:rsidR="00E75280">
        <w:rPr>
          <w:rFonts w:cs="Calibri" w:cstheme="minorAscii"/>
          <w:sz w:val="24"/>
          <w:szCs w:val="24"/>
        </w:rPr>
        <w:t>. I</w:t>
      </w:r>
      <w:r w:rsidRPr="6B0AEF57" w:rsidR="00654EA5">
        <w:rPr>
          <w:rFonts w:cs="Calibri" w:cstheme="minorAscii"/>
          <w:sz w:val="24"/>
          <w:szCs w:val="24"/>
        </w:rPr>
        <w:t xml:space="preserve"> used minimal encourages to allow the </w:t>
      </w:r>
      <w:r w:rsidRPr="6B0AEF57" w:rsidR="00654EA5">
        <w:rPr>
          <w:rFonts w:cs="Calibri" w:cstheme="minorAscii"/>
          <w:sz w:val="24"/>
          <w:szCs w:val="24"/>
        </w:rPr>
        <w:t>client to speak</w:t>
      </w:r>
      <w:r w:rsidRPr="6B0AEF57" w:rsidR="00E75280">
        <w:rPr>
          <w:rFonts w:cs="Calibri" w:cstheme="minorAscii"/>
          <w:sz w:val="24"/>
          <w:szCs w:val="24"/>
        </w:rPr>
        <w:t xml:space="preserve"> without interruption. </w:t>
      </w:r>
      <w:r w:rsidRPr="6B0AEF57" w:rsidR="00654EA5">
        <w:rPr>
          <w:rFonts w:cs="Calibri" w:cstheme="minorAscii"/>
          <w:sz w:val="24"/>
          <w:szCs w:val="24"/>
        </w:rPr>
        <w:t>23:23</w:t>
      </w:r>
      <w:r w:rsidRPr="6B0AEF57" w:rsidR="00986A9A">
        <w:rPr>
          <w:rFonts w:cs="Calibri" w:cstheme="minorAscii"/>
          <w:sz w:val="24"/>
          <w:szCs w:val="24"/>
        </w:rPr>
        <w:t xml:space="preserve"> I reflected the behaviour of the client and used phenomenological noticing “</w:t>
      </w:r>
      <w:r w:rsidRPr="6B0AEF57" w:rsidR="49B072BA">
        <w:rPr>
          <w:rFonts w:cs="Calibri" w:cstheme="minorAscii"/>
          <w:sz w:val="24"/>
          <w:szCs w:val="24"/>
        </w:rPr>
        <w:t>I noticed you laughed there.”</w:t>
      </w:r>
      <w:r w:rsidRPr="6B0AEF57" w:rsidR="004B2285">
        <w:rPr>
          <w:rFonts w:cs="Calibri" w:cstheme="minorAscii"/>
          <w:sz w:val="24"/>
          <w:szCs w:val="24"/>
        </w:rPr>
        <w:t xml:space="preserve"> The client</w:t>
      </w:r>
      <w:r w:rsidRPr="6B0AEF57" w:rsidR="006616E8">
        <w:rPr>
          <w:rFonts w:cs="Calibri" w:cstheme="minorAscii"/>
          <w:sz w:val="24"/>
          <w:szCs w:val="24"/>
        </w:rPr>
        <w:t xml:space="preserve"> </w:t>
      </w:r>
      <w:r w:rsidRPr="6B0AEF57" w:rsidR="49B072BA">
        <w:rPr>
          <w:rFonts w:cs="Calibri" w:cstheme="minorAscii"/>
          <w:sz w:val="24"/>
          <w:szCs w:val="24"/>
        </w:rPr>
        <w:t>laughed;</w:t>
      </w:r>
      <w:r w:rsidRPr="6B0AEF57" w:rsidR="006616E8">
        <w:rPr>
          <w:rFonts w:cs="Calibri" w:cstheme="minorAscii"/>
          <w:sz w:val="24"/>
          <w:szCs w:val="24"/>
        </w:rPr>
        <w:t xml:space="preserve"> deflection is a c</w:t>
      </w:r>
      <w:r w:rsidRPr="6B0AEF57" w:rsidR="005C58EA">
        <w:rPr>
          <w:rFonts w:cs="Calibri" w:cstheme="minorAscii"/>
          <w:sz w:val="24"/>
          <w:szCs w:val="24"/>
        </w:rPr>
        <w:t>oping mechanism</w:t>
      </w:r>
      <w:r w:rsidRPr="6B0AEF57" w:rsidR="00C2110C">
        <w:rPr>
          <w:rFonts w:cs="Calibri" w:cstheme="minorAscii"/>
          <w:sz w:val="24"/>
          <w:szCs w:val="24"/>
        </w:rPr>
        <w:t xml:space="preserve">. </w:t>
      </w:r>
      <w:r w:rsidRPr="6B0AEF57" w:rsidR="002130A5">
        <w:rPr>
          <w:rFonts w:cs="Calibri" w:cstheme="minorAscii"/>
          <w:sz w:val="24"/>
          <w:szCs w:val="24"/>
        </w:rPr>
        <w:t xml:space="preserve">The contrast </w:t>
      </w:r>
      <w:r w:rsidRPr="6B0AEF57" w:rsidR="00367BB7">
        <w:rPr>
          <w:rFonts w:cs="Calibri" w:cstheme="minorAscii"/>
          <w:sz w:val="24"/>
          <w:szCs w:val="24"/>
        </w:rPr>
        <w:t xml:space="preserve">in the client </w:t>
      </w:r>
      <w:r w:rsidRPr="6B0AEF57" w:rsidR="00320F7C">
        <w:rPr>
          <w:rFonts w:cs="Calibri" w:cstheme="minorAscii"/>
          <w:sz w:val="24"/>
          <w:szCs w:val="24"/>
        </w:rPr>
        <w:t xml:space="preserve">was </w:t>
      </w:r>
      <w:r w:rsidRPr="6B0AEF57" w:rsidR="00320F7C">
        <w:rPr>
          <w:rFonts w:cs="Calibri" w:cstheme="minorAscii"/>
          <w:sz w:val="24"/>
          <w:szCs w:val="24"/>
        </w:rPr>
        <w:t>apparent</w:t>
      </w:r>
      <w:r w:rsidRPr="6B0AEF57" w:rsidR="00320F7C">
        <w:rPr>
          <w:rFonts w:cs="Calibri" w:cstheme="minorAscii"/>
          <w:sz w:val="24"/>
          <w:szCs w:val="24"/>
        </w:rPr>
        <w:t xml:space="preserve"> </w:t>
      </w:r>
      <w:r w:rsidRPr="6B0AEF57" w:rsidR="00367BB7">
        <w:rPr>
          <w:rFonts w:cs="Calibri" w:cstheme="minorAscii"/>
          <w:sz w:val="24"/>
          <w:szCs w:val="24"/>
        </w:rPr>
        <w:t>when speaking about me</w:t>
      </w:r>
      <w:r w:rsidRPr="6B0AEF57" w:rsidR="49B072BA">
        <w:rPr>
          <w:rFonts w:cs="Calibri" w:cstheme="minorAscii"/>
          <w:sz w:val="24"/>
          <w:szCs w:val="24"/>
        </w:rPr>
        <w:t>et</w:t>
      </w:r>
      <w:r w:rsidRPr="6B0AEF57" w:rsidR="00367BB7">
        <w:rPr>
          <w:rFonts w:cs="Calibri" w:cstheme="minorAscii"/>
          <w:sz w:val="24"/>
          <w:szCs w:val="24"/>
        </w:rPr>
        <w:t xml:space="preserve">ing her second </w:t>
      </w:r>
      <w:r w:rsidRPr="6B0AEF57" w:rsidR="49B072BA">
        <w:rPr>
          <w:rFonts w:cs="Calibri" w:cstheme="minorAscii"/>
          <w:sz w:val="24"/>
          <w:szCs w:val="24"/>
        </w:rPr>
        <w:t xml:space="preserve">husband </w:t>
      </w:r>
      <w:r w:rsidRPr="6B0AEF57" w:rsidR="00173068">
        <w:rPr>
          <w:rFonts w:cs="Calibri" w:cstheme="minorAscii"/>
          <w:sz w:val="24"/>
          <w:szCs w:val="24"/>
        </w:rPr>
        <w:t xml:space="preserve">and the support he showed her </w:t>
      </w:r>
      <w:r w:rsidRPr="6B0AEF57" w:rsidR="00C2110C">
        <w:rPr>
          <w:rFonts w:cs="Calibri" w:cstheme="minorAscii"/>
          <w:sz w:val="24"/>
          <w:szCs w:val="24"/>
        </w:rPr>
        <w:t xml:space="preserve">during this </w:t>
      </w:r>
      <w:r w:rsidRPr="6B0AEF57" w:rsidR="00173068">
        <w:rPr>
          <w:rFonts w:cs="Calibri" w:cstheme="minorAscii"/>
          <w:sz w:val="24"/>
          <w:szCs w:val="24"/>
        </w:rPr>
        <w:t>challenging time</w:t>
      </w:r>
      <w:r w:rsidRPr="6B0AEF57" w:rsidR="00173068">
        <w:rPr>
          <w:rFonts w:cs="Calibri" w:cstheme="minorAscii"/>
          <w:sz w:val="24"/>
          <w:szCs w:val="24"/>
        </w:rPr>
        <w:t xml:space="preserve">. </w:t>
      </w:r>
      <w:r w:rsidRPr="6B0AEF57" w:rsidR="49B072BA">
        <w:rPr>
          <w:rFonts w:cs="Calibri" w:cstheme="minorAscii"/>
          <w:sz w:val="24"/>
          <w:szCs w:val="24"/>
        </w:rPr>
        <w:t xml:space="preserve">24:24 “happy. Finally happy” </w:t>
      </w:r>
      <w:r w:rsidRPr="6B0AEF57" w:rsidR="00173068">
        <w:rPr>
          <w:rFonts w:cs="Calibri" w:cstheme="minorAscii"/>
          <w:sz w:val="24"/>
          <w:szCs w:val="24"/>
        </w:rPr>
        <w:t xml:space="preserve">I used </w:t>
      </w:r>
      <w:r w:rsidRPr="6B0AEF57" w:rsidR="49B072BA">
        <w:rPr>
          <w:rFonts w:cs="Calibri" w:cstheme="minorAscii"/>
          <w:sz w:val="24"/>
          <w:szCs w:val="24"/>
        </w:rPr>
        <w:t>immediacy “</w:t>
      </w:r>
      <w:r w:rsidRPr="6B0AEF57" w:rsidR="00320F7C">
        <w:rPr>
          <w:rFonts w:cs="Calibri" w:cstheme="minorAscii"/>
          <w:sz w:val="24"/>
          <w:szCs w:val="24"/>
        </w:rPr>
        <w:t xml:space="preserve">I </w:t>
      </w:r>
      <w:r w:rsidRPr="6B0AEF57" w:rsidR="49B072BA">
        <w:rPr>
          <w:rFonts w:cs="Calibri" w:cstheme="minorAscii"/>
          <w:sz w:val="24"/>
          <w:szCs w:val="24"/>
        </w:rPr>
        <w:t xml:space="preserve">see you glowing now” </w:t>
      </w:r>
      <w:r w:rsidRPr="6B0AEF57" w:rsidR="0028552A">
        <w:rPr>
          <w:rFonts w:cs="Calibri" w:cstheme="minorAscii"/>
          <w:sz w:val="24"/>
          <w:szCs w:val="24"/>
        </w:rPr>
        <w:t xml:space="preserve">and </w:t>
      </w:r>
      <w:r w:rsidRPr="6B0AEF57" w:rsidR="002947EA">
        <w:rPr>
          <w:rFonts w:cs="Calibri" w:cstheme="minorAscii"/>
          <w:sz w:val="24"/>
          <w:szCs w:val="24"/>
        </w:rPr>
        <w:t>mirrored the client’s behaviour to highlight the positiv</w:t>
      </w:r>
      <w:r w:rsidRPr="6B0AEF57" w:rsidR="00320F7C">
        <w:rPr>
          <w:rFonts w:cs="Calibri" w:cstheme="minorAscii"/>
          <w:sz w:val="24"/>
          <w:szCs w:val="24"/>
        </w:rPr>
        <w:t xml:space="preserve">ity and </w:t>
      </w:r>
      <w:r w:rsidRPr="6B0AEF57" w:rsidR="00D63E9B">
        <w:rPr>
          <w:rFonts w:cs="Calibri" w:cstheme="minorAscii"/>
          <w:sz w:val="24"/>
          <w:szCs w:val="24"/>
        </w:rPr>
        <w:t xml:space="preserve">relieve </w:t>
      </w:r>
      <w:r w:rsidRPr="6B0AEF57" w:rsidR="00C2110C">
        <w:rPr>
          <w:rFonts w:cs="Calibri" w:cstheme="minorAscii"/>
          <w:sz w:val="24"/>
          <w:szCs w:val="24"/>
        </w:rPr>
        <w:t>any</w:t>
      </w:r>
      <w:r w:rsidRPr="6B0AEF57" w:rsidR="00D63E9B">
        <w:rPr>
          <w:rFonts w:cs="Calibri" w:cstheme="minorAscii"/>
          <w:sz w:val="24"/>
          <w:szCs w:val="24"/>
        </w:rPr>
        <w:t xml:space="preserve"> tension from heavier discussions</w:t>
      </w:r>
      <w:r w:rsidRPr="6B0AEF57" w:rsidR="00D63E9B">
        <w:rPr>
          <w:rFonts w:cs="Calibri" w:cstheme="minorAscii"/>
          <w:sz w:val="24"/>
          <w:szCs w:val="24"/>
        </w:rPr>
        <w:t>.</w:t>
      </w:r>
    </w:p>
    <w:p w:rsidRPr="00494C46" w:rsidR="75596B3A" w:rsidP="6B0AEF57" w:rsidRDefault="75596B3A" w14:paraId="4173A251" w14:textId="359C280A">
      <w:pPr>
        <w:spacing w:line="360" w:lineRule="auto"/>
        <w:jc w:val="both"/>
        <w:rPr>
          <w:rFonts w:cs="Calibri" w:cstheme="minorAscii"/>
          <w:sz w:val="24"/>
          <w:szCs w:val="24"/>
        </w:rPr>
      </w:pPr>
    </w:p>
    <w:p w:rsidRPr="00494C46" w:rsidR="00C2110C" w:rsidP="6B0AEF57" w:rsidRDefault="00C2110C" w14:paraId="42B8DBDA" w14:textId="77777777">
      <w:pPr>
        <w:spacing w:line="360" w:lineRule="auto"/>
        <w:jc w:val="both"/>
        <w:rPr>
          <w:rFonts w:cs="Calibri" w:cstheme="minorAscii"/>
          <w:sz w:val="24"/>
          <w:szCs w:val="24"/>
        </w:rPr>
      </w:pPr>
    </w:p>
    <w:p w:rsidRPr="00494C46" w:rsidR="75596B3A" w:rsidP="6B0AEF57" w:rsidRDefault="75596B3A" w14:paraId="5D15DCC0" w14:textId="78A457BD">
      <w:pPr>
        <w:spacing w:line="360" w:lineRule="auto"/>
        <w:jc w:val="both"/>
        <w:rPr>
          <w:rFonts w:cs="Calibri" w:cstheme="minorAscii"/>
          <w:sz w:val="24"/>
          <w:szCs w:val="24"/>
        </w:rPr>
      </w:pPr>
      <w:r w:rsidRPr="6B0AEF57" w:rsidR="75596B3A">
        <w:rPr>
          <w:rFonts w:cs="Calibri" w:cstheme="minorAscii"/>
          <w:sz w:val="24"/>
          <w:szCs w:val="24"/>
        </w:rPr>
        <w:t>Summarising</w:t>
      </w:r>
      <w:r w:rsidRPr="6B0AEF57" w:rsidR="75596B3A">
        <w:rPr>
          <w:rFonts w:cs="Calibri" w:cstheme="minorAscii"/>
          <w:sz w:val="24"/>
          <w:szCs w:val="24"/>
        </w:rPr>
        <w:t xml:space="preserve"> </w:t>
      </w:r>
    </w:p>
    <w:p w:rsidRPr="00494C46" w:rsidR="49B072BA" w:rsidP="2188E6B6" w:rsidRDefault="005D08FB" w14:paraId="5FB27E76" w14:textId="3E3BB180">
      <w:pPr>
        <w:spacing w:line="360" w:lineRule="auto"/>
        <w:ind w:firstLine="720"/>
        <w:jc w:val="both"/>
        <w:rPr>
          <w:rFonts w:cs="Calibri" w:cstheme="minorAscii"/>
          <w:sz w:val="24"/>
          <w:szCs w:val="24"/>
        </w:rPr>
      </w:pPr>
      <w:r w:rsidRPr="6B0AEF57" w:rsidR="005D08FB">
        <w:rPr>
          <w:rFonts w:cs="Calibri" w:cstheme="minorAscii"/>
          <w:sz w:val="24"/>
          <w:szCs w:val="24"/>
        </w:rPr>
        <w:t xml:space="preserve">25:00 I set expectations of the session </w:t>
      </w:r>
      <w:r w:rsidRPr="6B0AEF57" w:rsidR="005D08FB">
        <w:rPr>
          <w:rFonts w:cs="Calibri" w:cstheme="minorAscii"/>
          <w:sz w:val="24"/>
          <w:szCs w:val="24"/>
        </w:rPr>
        <w:t>ending</w:t>
      </w:r>
      <w:r w:rsidRPr="6B0AEF57" w:rsidR="005D08FB">
        <w:rPr>
          <w:rFonts w:cs="Calibri" w:cstheme="minorAscii"/>
          <w:sz w:val="24"/>
          <w:szCs w:val="24"/>
        </w:rPr>
        <w:t xml:space="preserve"> and explained </w:t>
      </w:r>
      <w:r w:rsidRPr="6B0AEF57" w:rsidR="00922305">
        <w:rPr>
          <w:rFonts w:cs="Calibri" w:cstheme="minorAscii"/>
          <w:sz w:val="24"/>
          <w:szCs w:val="24"/>
        </w:rPr>
        <w:t>what the last five minutes of the session would consist of</w:t>
      </w:r>
      <w:r w:rsidRPr="6B0AEF57" w:rsidR="00FA0B24">
        <w:rPr>
          <w:rFonts w:cs="Calibri" w:cstheme="minorAscii"/>
          <w:sz w:val="24"/>
          <w:szCs w:val="24"/>
        </w:rPr>
        <w:t xml:space="preserve"> and discussed what we will look at next session. </w:t>
      </w:r>
      <w:r w:rsidRPr="6B0AEF57" w:rsidR="00027400">
        <w:rPr>
          <w:rFonts w:cs="Calibri" w:cstheme="minorAscii"/>
          <w:sz w:val="24"/>
          <w:szCs w:val="24"/>
        </w:rPr>
        <w:t>25:11 I thanked the client for s</w:t>
      </w:r>
      <w:r w:rsidRPr="6B0AEF57" w:rsidR="49B072BA">
        <w:rPr>
          <w:rFonts w:cs="Calibri" w:cstheme="minorAscii"/>
          <w:sz w:val="24"/>
          <w:szCs w:val="24"/>
        </w:rPr>
        <w:t>har</w:t>
      </w:r>
      <w:r w:rsidRPr="6B0AEF57" w:rsidR="00044808">
        <w:rPr>
          <w:rFonts w:cs="Calibri" w:cstheme="minorAscii"/>
          <w:sz w:val="24"/>
          <w:szCs w:val="24"/>
        </w:rPr>
        <w:t>ing</w:t>
      </w:r>
      <w:r w:rsidRPr="6B0AEF57" w:rsidR="49B072BA">
        <w:rPr>
          <w:rFonts w:cs="Calibri" w:cstheme="minorAscii"/>
          <w:sz w:val="24"/>
          <w:szCs w:val="24"/>
        </w:rPr>
        <w:t xml:space="preserve"> </w:t>
      </w:r>
      <w:r w:rsidRPr="6B0AEF57" w:rsidR="00027400">
        <w:rPr>
          <w:rFonts w:cs="Calibri" w:cstheme="minorAscii"/>
          <w:sz w:val="24"/>
          <w:szCs w:val="24"/>
        </w:rPr>
        <w:t>her e</w:t>
      </w:r>
      <w:r w:rsidRPr="6B0AEF57" w:rsidR="49B072BA">
        <w:rPr>
          <w:rFonts w:cs="Calibri" w:cstheme="minorAscii"/>
          <w:sz w:val="24"/>
          <w:szCs w:val="24"/>
        </w:rPr>
        <w:t>xperiences</w:t>
      </w:r>
      <w:r w:rsidRPr="6B0AEF57" w:rsidR="00027400">
        <w:rPr>
          <w:rFonts w:cs="Calibri" w:cstheme="minorAscii"/>
          <w:sz w:val="24"/>
          <w:szCs w:val="24"/>
        </w:rPr>
        <w:t xml:space="preserve"> and </w:t>
      </w:r>
      <w:r w:rsidRPr="6B0AEF57" w:rsidR="006D6CF4">
        <w:rPr>
          <w:rFonts w:cs="Calibri" w:cstheme="minorAscii"/>
          <w:sz w:val="24"/>
          <w:szCs w:val="24"/>
        </w:rPr>
        <w:t xml:space="preserve">checked in with the client to ensure she was not left feeling overwhelmed by the session. The client responded positively by </w:t>
      </w:r>
      <w:r w:rsidRPr="6B0AEF57" w:rsidR="008805CC">
        <w:rPr>
          <w:rFonts w:cs="Calibri" w:cstheme="minorAscii"/>
          <w:sz w:val="24"/>
          <w:szCs w:val="24"/>
        </w:rPr>
        <w:t>stating</w:t>
      </w:r>
      <w:r w:rsidRPr="6B0AEF57" w:rsidR="008805CC">
        <w:rPr>
          <w:rFonts w:cs="Calibri" w:cstheme="minorAscii"/>
          <w:sz w:val="24"/>
          <w:szCs w:val="24"/>
        </w:rPr>
        <w:t xml:space="preserve"> “</w:t>
      </w:r>
      <w:r w:rsidRPr="6B0AEF57" w:rsidR="008805CC">
        <w:rPr>
          <w:rFonts w:cs="Calibri" w:cstheme="minorAscii"/>
          <w:sz w:val="24"/>
          <w:szCs w:val="24"/>
        </w:rPr>
        <w:t>I t</w:t>
      </w:r>
      <w:r w:rsidRPr="6B0AEF57" w:rsidR="49B072BA">
        <w:rPr>
          <w:rFonts w:cs="Calibri" w:cstheme="minorAscii"/>
          <w:sz w:val="24"/>
          <w:szCs w:val="24"/>
        </w:rPr>
        <w:t>otally trust you;</w:t>
      </w:r>
      <w:r w:rsidRPr="6B0AEF57" w:rsidR="002C0F3D">
        <w:rPr>
          <w:rFonts w:cs="Calibri" w:cstheme="minorAscii"/>
          <w:sz w:val="24"/>
          <w:szCs w:val="24"/>
        </w:rPr>
        <w:t xml:space="preserve"> I’ve </w:t>
      </w:r>
      <w:r w:rsidRPr="6B0AEF57" w:rsidR="49B072BA">
        <w:rPr>
          <w:rFonts w:cs="Calibri" w:cstheme="minorAscii"/>
          <w:sz w:val="24"/>
          <w:szCs w:val="24"/>
        </w:rPr>
        <w:t xml:space="preserve">opened up </w:t>
      </w:r>
      <w:r w:rsidRPr="6B0AEF57" w:rsidR="002C0F3D">
        <w:rPr>
          <w:rFonts w:cs="Calibri" w:cstheme="minorAscii"/>
          <w:sz w:val="24"/>
          <w:szCs w:val="24"/>
        </w:rPr>
        <w:t>which I haven’t done</w:t>
      </w:r>
      <w:r w:rsidRPr="6B0AEF57" w:rsidR="49B072BA">
        <w:rPr>
          <w:rFonts w:cs="Calibri" w:cstheme="minorAscii"/>
          <w:sz w:val="24"/>
          <w:szCs w:val="24"/>
        </w:rPr>
        <w:t xml:space="preserve"> in a long </w:t>
      </w:r>
      <w:bookmarkStart w:name="_Int_31TZccI5" w:id="1942400557"/>
      <w:r w:rsidRPr="6B0AEF57" w:rsidR="49B072BA">
        <w:rPr>
          <w:rFonts w:cs="Calibri" w:cstheme="minorAscii"/>
          <w:sz w:val="24"/>
          <w:szCs w:val="24"/>
        </w:rPr>
        <w:t>long</w:t>
      </w:r>
      <w:bookmarkEnd w:id="1942400557"/>
      <w:r w:rsidRPr="6B0AEF57" w:rsidR="49B072BA">
        <w:rPr>
          <w:rFonts w:cs="Calibri" w:cstheme="minorAscii"/>
          <w:sz w:val="24"/>
          <w:szCs w:val="24"/>
        </w:rPr>
        <w:t xml:space="preserve"> time”</w:t>
      </w:r>
      <w:r w:rsidRPr="6B0AEF57" w:rsidR="00C62CF4">
        <w:rPr>
          <w:rFonts w:cs="Calibri" w:cstheme="minorAscii"/>
          <w:sz w:val="24"/>
          <w:szCs w:val="24"/>
        </w:rPr>
        <w:t xml:space="preserve"> - I reassured the client that </w:t>
      </w:r>
      <w:r w:rsidRPr="6B0AEF57" w:rsidR="004416D0">
        <w:rPr>
          <w:rFonts w:cs="Calibri" w:cstheme="minorAscii"/>
          <w:sz w:val="24"/>
          <w:szCs w:val="24"/>
        </w:rPr>
        <w:t>everything is confidential and will be stored securely.</w:t>
      </w:r>
      <w:r w:rsidRPr="6B0AEF57" w:rsidR="004416D0">
        <w:rPr>
          <w:rFonts w:cs="Calibri" w:cstheme="minorAscii"/>
          <w:sz w:val="24"/>
          <w:szCs w:val="24"/>
        </w:rPr>
        <w:t xml:space="preserve"> </w:t>
      </w:r>
    </w:p>
    <w:p w:rsidRPr="00494C46" w:rsidR="49B072BA" w:rsidP="2188E6B6" w:rsidRDefault="00B868D3" w14:paraId="34252296" w14:textId="1A56C143">
      <w:pPr>
        <w:spacing w:line="360" w:lineRule="auto"/>
        <w:ind w:firstLine="720"/>
        <w:jc w:val="both"/>
        <w:rPr>
          <w:rFonts w:cs="Calibri" w:cstheme="minorAscii"/>
          <w:sz w:val="24"/>
          <w:szCs w:val="24"/>
        </w:rPr>
      </w:pPr>
      <w:r w:rsidRPr="6B0AEF57" w:rsidR="00B868D3">
        <w:rPr>
          <w:rFonts w:cs="Calibri" w:cstheme="minorAscii"/>
          <w:sz w:val="24"/>
          <w:szCs w:val="24"/>
        </w:rPr>
        <w:t>25:38</w:t>
      </w:r>
      <w:r w:rsidRPr="6B0AEF57" w:rsidR="00614ECA">
        <w:rPr>
          <w:rFonts w:cs="Calibri" w:cstheme="minorAscii"/>
          <w:sz w:val="24"/>
          <w:szCs w:val="24"/>
        </w:rPr>
        <w:t xml:space="preserve">, </w:t>
      </w:r>
      <w:r w:rsidRPr="6B0AEF57" w:rsidR="002D5792">
        <w:rPr>
          <w:rFonts w:cs="Calibri" w:cstheme="minorAscii"/>
          <w:sz w:val="24"/>
          <w:szCs w:val="24"/>
        </w:rPr>
        <w:t>I wanted to create a map of the j</w:t>
      </w:r>
      <w:r w:rsidRPr="6B0AEF57" w:rsidR="49B072BA">
        <w:rPr>
          <w:rFonts w:cs="Calibri" w:cstheme="minorAscii"/>
          <w:sz w:val="24"/>
          <w:szCs w:val="24"/>
        </w:rPr>
        <w:t xml:space="preserve">ourney </w:t>
      </w:r>
      <w:r w:rsidRPr="6B0AEF57" w:rsidR="002D5792">
        <w:rPr>
          <w:rFonts w:cs="Calibri" w:cstheme="minorAscii"/>
          <w:sz w:val="24"/>
          <w:szCs w:val="24"/>
        </w:rPr>
        <w:t>we had been o</w:t>
      </w:r>
      <w:r w:rsidRPr="6B0AEF57" w:rsidR="00614ECA">
        <w:rPr>
          <w:rFonts w:cs="Calibri" w:cstheme="minorAscii"/>
          <w:sz w:val="24"/>
          <w:szCs w:val="24"/>
        </w:rPr>
        <w:t xml:space="preserve">n </w:t>
      </w:r>
      <w:r w:rsidRPr="6B0AEF57" w:rsidR="49B072BA">
        <w:rPr>
          <w:rFonts w:cs="Calibri" w:cstheme="minorAscii"/>
          <w:sz w:val="24"/>
          <w:szCs w:val="24"/>
        </w:rPr>
        <w:t>– confused</w:t>
      </w:r>
      <w:r w:rsidRPr="6B0AEF57" w:rsidR="49B072BA">
        <w:rPr>
          <w:rFonts w:cs="Calibri" w:cstheme="minorAscii"/>
          <w:sz w:val="24"/>
          <w:szCs w:val="24"/>
        </w:rPr>
        <w:t xml:space="preserve">, vulnerable girl </w:t>
      </w:r>
      <w:r w:rsidRPr="6B0AEF57" w:rsidR="00614ECA">
        <w:rPr>
          <w:rFonts w:cs="Calibri" w:cstheme="minorAscii"/>
          <w:sz w:val="24"/>
          <w:szCs w:val="24"/>
        </w:rPr>
        <w:t>“</w:t>
      </w:r>
      <w:r w:rsidRPr="6B0AEF57" w:rsidR="49B072BA">
        <w:rPr>
          <w:rFonts w:cs="Calibri" w:cstheme="minorAscii"/>
          <w:sz w:val="24"/>
          <w:szCs w:val="24"/>
        </w:rPr>
        <w:t>21 going on 12</w:t>
      </w:r>
      <w:r w:rsidRPr="6B0AEF57" w:rsidR="00614ECA">
        <w:rPr>
          <w:rFonts w:cs="Calibri" w:cstheme="minorAscii"/>
          <w:sz w:val="24"/>
          <w:szCs w:val="24"/>
        </w:rPr>
        <w:t>”</w:t>
      </w:r>
      <w:r w:rsidRPr="6B0AEF57" w:rsidR="49B072BA">
        <w:rPr>
          <w:rFonts w:cs="Calibri" w:cstheme="minorAscii"/>
          <w:sz w:val="24"/>
          <w:szCs w:val="24"/>
        </w:rPr>
        <w:t xml:space="preserve">. </w:t>
      </w:r>
      <w:r w:rsidRPr="6B0AEF57" w:rsidR="00FB2DBC">
        <w:rPr>
          <w:rFonts w:cs="Calibri" w:cstheme="minorAscii"/>
          <w:sz w:val="24"/>
          <w:szCs w:val="24"/>
        </w:rPr>
        <w:t xml:space="preserve">From this, </w:t>
      </w:r>
      <w:r w:rsidRPr="6B0AEF57" w:rsidR="008411FE">
        <w:rPr>
          <w:rFonts w:cs="Calibri" w:cstheme="minorAscii"/>
          <w:sz w:val="24"/>
          <w:szCs w:val="24"/>
        </w:rPr>
        <w:t xml:space="preserve">I </w:t>
      </w:r>
      <w:r w:rsidRPr="6B0AEF57" w:rsidR="00FB2DBC">
        <w:rPr>
          <w:rFonts w:cs="Calibri" w:cstheme="minorAscii"/>
          <w:sz w:val="24"/>
          <w:szCs w:val="24"/>
        </w:rPr>
        <w:t>inferred that the client f</w:t>
      </w:r>
      <w:r w:rsidRPr="6B0AEF57" w:rsidR="49B072BA">
        <w:rPr>
          <w:rFonts w:cs="Calibri" w:cstheme="minorAscii"/>
          <w:sz w:val="24"/>
          <w:szCs w:val="24"/>
        </w:rPr>
        <w:t>elt like she had not developed like she should have</w:t>
      </w:r>
      <w:r w:rsidRPr="6B0AEF57" w:rsidR="00461472">
        <w:rPr>
          <w:rFonts w:cs="Calibri" w:cstheme="minorAscii"/>
          <w:sz w:val="24"/>
          <w:szCs w:val="24"/>
        </w:rPr>
        <w:t>, the client agreed</w:t>
      </w:r>
      <w:r w:rsidRPr="6B0AEF57" w:rsidR="49B072BA">
        <w:rPr>
          <w:rFonts w:cs="Calibri" w:cstheme="minorAscii"/>
          <w:sz w:val="24"/>
          <w:szCs w:val="24"/>
        </w:rPr>
        <w:t xml:space="preserve">. </w:t>
      </w:r>
      <w:r w:rsidRPr="6B0AEF57" w:rsidR="00461472">
        <w:rPr>
          <w:rFonts w:cs="Calibri" w:cstheme="minorAscii"/>
          <w:sz w:val="24"/>
          <w:szCs w:val="24"/>
        </w:rPr>
        <w:t xml:space="preserve">I used key </w:t>
      </w:r>
      <w:r w:rsidRPr="6B0AEF57" w:rsidR="001D0DB6">
        <w:rPr>
          <w:rFonts w:cs="Calibri" w:cstheme="minorAscii"/>
          <w:sz w:val="24"/>
          <w:szCs w:val="24"/>
        </w:rPr>
        <w:t>themes and feeling to capture the session, particularly the</w:t>
      </w:r>
      <w:r w:rsidRPr="6B0AEF57" w:rsidR="49B072BA">
        <w:rPr>
          <w:rFonts w:cs="Calibri" w:cstheme="minorAscii"/>
          <w:sz w:val="24"/>
          <w:szCs w:val="24"/>
        </w:rPr>
        <w:t xml:space="preserve"> lack of emotional bond even though materialistically she had everything</w:t>
      </w:r>
      <w:r w:rsidRPr="6B0AEF57" w:rsidR="001D0DB6">
        <w:rPr>
          <w:rFonts w:cs="Calibri" w:cstheme="minorAscii"/>
          <w:sz w:val="24"/>
          <w:szCs w:val="24"/>
        </w:rPr>
        <w:t xml:space="preserve">, </w:t>
      </w:r>
      <w:r w:rsidRPr="6B0AEF57" w:rsidR="008C5827">
        <w:rPr>
          <w:rFonts w:cs="Calibri" w:cstheme="minorAscii"/>
          <w:sz w:val="24"/>
          <w:szCs w:val="24"/>
        </w:rPr>
        <w:t>the lack of emotional connection “tore” her apart. The client firmly agreed to this statement</w:t>
      </w:r>
      <w:r w:rsidRPr="6B0AEF57" w:rsidR="004D72DA">
        <w:rPr>
          <w:rFonts w:cs="Calibri" w:cstheme="minorAscii"/>
          <w:sz w:val="24"/>
          <w:szCs w:val="24"/>
        </w:rPr>
        <w:t xml:space="preserve">, I used this as an opportunity to look at her </w:t>
      </w:r>
      <w:r w:rsidRPr="6B0AEF57" w:rsidR="00BC4D10">
        <w:rPr>
          <w:rFonts w:cs="Calibri" w:cstheme="minorAscii"/>
          <w:sz w:val="24"/>
          <w:szCs w:val="24"/>
        </w:rPr>
        <w:t xml:space="preserve">response when talking about her first </w:t>
      </w:r>
      <w:r w:rsidRPr="6B0AEF57" w:rsidR="49B072BA">
        <w:rPr>
          <w:rFonts w:cs="Calibri" w:cstheme="minorAscii"/>
          <w:sz w:val="24"/>
          <w:szCs w:val="24"/>
        </w:rPr>
        <w:t xml:space="preserve">husband </w:t>
      </w:r>
      <w:r w:rsidRPr="6B0AEF57" w:rsidR="00BC4D10">
        <w:rPr>
          <w:rFonts w:cs="Calibri" w:cstheme="minorAscii"/>
          <w:sz w:val="24"/>
          <w:szCs w:val="24"/>
        </w:rPr>
        <w:t>and how it stemmed from the marriage mirroring</w:t>
      </w:r>
      <w:r w:rsidRPr="6B0AEF57" w:rsidR="49B072BA">
        <w:rPr>
          <w:rFonts w:cs="Calibri" w:cstheme="minorAscii"/>
          <w:sz w:val="24"/>
          <w:szCs w:val="24"/>
        </w:rPr>
        <w:t xml:space="preserve"> feelings from her childhood –</w:t>
      </w:r>
      <w:r w:rsidRPr="6B0AEF57" w:rsidR="00BC4D10">
        <w:rPr>
          <w:rFonts w:cs="Calibri" w:cstheme="minorAscii"/>
          <w:sz w:val="24"/>
          <w:szCs w:val="24"/>
        </w:rPr>
        <w:t xml:space="preserve"> the client felt</w:t>
      </w:r>
      <w:r w:rsidRPr="6B0AEF57" w:rsidR="49B072BA">
        <w:rPr>
          <w:rFonts w:cs="Calibri" w:cstheme="minorAscii"/>
          <w:sz w:val="24"/>
          <w:szCs w:val="24"/>
        </w:rPr>
        <w:t xml:space="preserve"> betrayed</w:t>
      </w:r>
      <w:r w:rsidRPr="6B0AEF57" w:rsidR="009C0D1E">
        <w:rPr>
          <w:rFonts w:cs="Calibri" w:cstheme="minorAscii"/>
          <w:sz w:val="24"/>
          <w:szCs w:val="24"/>
        </w:rPr>
        <w:t xml:space="preserve">. </w:t>
      </w:r>
      <w:r w:rsidRPr="6B0AEF57" w:rsidR="00084F67">
        <w:rPr>
          <w:rFonts w:cs="Calibri" w:cstheme="minorAscii"/>
          <w:sz w:val="24"/>
          <w:szCs w:val="24"/>
        </w:rPr>
        <w:t xml:space="preserve">This </w:t>
      </w:r>
      <w:r w:rsidRPr="6B0AEF57" w:rsidR="00D031BC">
        <w:rPr>
          <w:rFonts w:cs="Calibri" w:cstheme="minorAscii"/>
          <w:sz w:val="24"/>
          <w:szCs w:val="24"/>
        </w:rPr>
        <w:t>reflection</w:t>
      </w:r>
      <w:r w:rsidRPr="6B0AEF57" w:rsidR="00084F67">
        <w:rPr>
          <w:rFonts w:cs="Calibri" w:cstheme="minorAscii"/>
          <w:sz w:val="24"/>
          <w:szCs w:val="24"/>
        </w:rPr>
        <w:t xml:space="preserve"> allowed the client to add to</w:t>
      </w:r>
      <w:r w:rsidRPr="6B0AEF57" w:rsidR="00D031BC">
        <w:rPr>
          <w:rFonts w:cs="Calibri" w:cstheme="minorAscii"/>
          <w:sz w:val="24"/>
          <w:szCs w:val="24"/>
        </w:rPr>
        <w:t xml:space="preserve"> summary by</w:t>
      </w:r>
      <w:r w:rsidRPr="6B0AEF57" w:rsidR="00084F67">
        <w:rPr>
          <w:rFonts w:cs="Calibri" w:cstheme="minorAscii"/>
          <w:sz w:val="24"/>
          <w:szCs w:val="24"/>
        </w:rPr>
        <w:t xml:space="preserve"> </w:t>
      </w:r>
      <w:r w:rsidRPr="6B0AEF57" w:rsidR="0002314F">
        <w:rPr>
          <w:rFonts w:cs="Calibri" w:cstheme="minorAscii"/>
          <w:sz w:val="24"/>
          <w:szCs w:val="24"/>
        </w:rPr>
        <w:t>reiterat</w:t>
      </w:r>
      <w:r w:rsidRPr="6B0AEF57" w:rsidR="00607E60">
        <w:rPr>
          <w:rFonts w:cs="Calibri" w:cstheme="minorAscii"/>
          <w:sz w:val="24"/>
          <w:szCs w:val="24"/>
        </w:rPr>
        <w:t>ing</w:t>
      </w:r>
      <w:r w:rsidRPr="6B0AEF57" w:rsidR="0002314F">
        <w:rPr>
          <w:rFonts w:cs="Calibri" w:cstheme="minorAscii"/>
          <w:sz w:val="24"/>
          <w:szCs w:val="24"/>
        </w:rPr>
        <w:t xml:space="preserve"> </w:t>
      </w:r>
      <w:r w:rsidRPr="6B0AEF57" w:rsidR="00FC63BB">
        <w:rPr>
          <w:rFonts w:cs="Calibri" w:cstheme="minorAscii"/>
          <w:sz w:val="24"/>
          <w:szCs w:val="24"/>
        </w:rPr>
        <w:t xml:space="preserve">how </w:t>
      </w:r>
      <w:r w:rsidRPr="6B0AEF57" w:rsidR="00D031BC">
        <w:rPr>
          <w:rFonts w:cs="Calibri" w:cstheme="minorAscii"/>
          <w:sz w:val="24"/>
          <w:szCs w:val="24"/>
        </w:rPr>
        <w:t xml:space="preserve">not only did she feel betrayed, </w:t>
      </w:r>
      <w:r w:rsidRPr="6B0AEF57" w:rsidR="0002314F">
        <w:rPr>
          <w:rFonts w:cs="Calibri" w:cstheme="minorAscii"/>
          <w:sz w:val="24"/>
          <w:szCs w:val="24"/>
        </w:rPr>
        <w:t>but it also resembled the lifestyle at home</w:t>
      </w:r>
      <w:r w:rsidRPr="6B0AEF57" w:rsidR="00FC63BB">
        <w:rPr>
          <w:rFonts w:cs="Calibri" w:cstheme="minorAscii"/>
          <w:sz w:val="24"/>
          <w:szCs w:val="24"/>
        </w:rPr>
        <w:t>. E</w:t>
      </w:r>
      <w:r w:rsidRPr="6B0AEF57" w:rsidR="0002314F">
        <w:rPr>
          <w:rFonts w:cs="Calibri" w:cstheme="minorAscii"/>
          <w:sz w:val="24"/>
          <w:szCs w:val="24"/>
        </w:rPr>
        <w:t xml:space="preserve">verything was </w:t>
      </w:r>
      <w:r w:rsidRPr="6B0AEF57" w:rsidR="49B072BA">
        <w:rPr>
          <w:rFonts w:cs="Calibri" w:cstheme="minorAscii"/>
          <w:sz w:val="24"/>
          <w:szCs w:val="24"/>
        </w:rPr>
        <w:t>materialistic</w:t>
      </w:r>
      <w:r w:rsidRPr="6B0AEF57" w:rsidR="000F11D9">
        <w:rPr>
          <w:rFonts w:cs="Calibri" w:cstheme="minorAscii"/>
          <w:sz w:val="24"/>
          <w:szCs w:val="24"/>
        </w:rPr>
        <w:t xml:space="preserve"> and not emotionally </w:t>
      </w:r>
      <w:r w:rsidRPr="6B0AEF57" w:rsidR="00FC63BB">
        <w:rPr>
          <w:rFonts w:cs="Calibri" w:cstheme="minorAscii"/>
          <w:sz w:val="24"/>
          <w:szCs w:val="24"/>
        </w:rPr>
        <w:t>fulfilling</w:t>
      </w:r>
      <w:r w:rsidRPr="6B0AEF57" w:rsidR="49B072BA">
        <w:rPr>
          <w:rFonts w:cs="Calibri" w:cstheme="minorAscii"/>
          <w:sz w:val="24"/>
          <w:szCs w:val="24"/>
        </w:rPr>
        <w:t xml:space="preserve"> “What I needed; I couldn’t have</w:t>
      </w:r>
      <w:r w:rsidRPr="6B0AEF57" w:rsidR="49B072BA">
        <w:rPr>
          <w:rFonts w:cs="Calibri" w:cstheme="minorAscii"/>
          <w:sz w:val="24"/>
          <w:szCs w:val="24"/>
        </w:rPr>
        <w:t>.”</w:t>
      </w:r>
      <w:r w:rsidRPr="6B0AEF57" w:rsidR="49B072BA">
        <w:rPr>
          <w:rFonts w:cs="Calibri" w:cstheme="minorAscii"/>
          <w:sz w:val="24"/>
          <w:szCs w:val="24"/>
        </w:rPr>
        <w:t xml:space="preserve"> </w:t>
      </w:r>
    </w:p>
    <w:p w:rsidRPr="00494C46" w:rsidR="0072622A" w:rsidP="2188E6B6" w:rsidRDefault="00FC63BB" w14:paraId="189E934E" w14:textId="68B6EAD2">
      <w:pPr>
        <w:spacing w:line="360" w:lineRule="auto"/>
        <w:ind w:firstLine="720"/>
        <w:jc w:val="both"/>
        <w:rPr>
          <w:rFonts w:cs="Calibri" w:cstheme="minorAscii"/>
          <w:sz w:val="24"/>
          <w:szCs w:val="24"/>
        </w:rPr>
      </w:pPr>
      <w:r w:rsidRPr="6B0AEF57" w:rsidR="00FC63BB">
        <w:rPr>
          <w:rFonts w:cs="Calibri" w:cstheme="minorAscii"/>
          <w:sz w:val="24"/>
          <w:szCs w:val="24"/>
        </w:rPr>
        <w:t>I</w:t>
      </w:r>
      <w:r w:rsidRPr="6B0AEF57" w:rsidR="002C391B">
        <w:rPr>
          <w:rFonts w:cs="Calibri" w:cstheme="minorAscii"/>
          <w:sz w:val="24"/>
          <w:szCs w:val="24"/>
        </w:rPr>
        <w:t xml:space="preserve"> took this opportunity to emphasise the</w:t>
      </w:r>
      <w:r w:rsidRPr="6B0AEF57" w:rsidR="00FC63BB">
        <w:rPr>
          <w:rFonts w:cs="Calibri" w:cstheme="minorAscii"/>
          <w:sz w:val="24"/>
          <w:szCs w:val="24"/>
        </w:rPr>
        <w:t xml:space="preserve"> contrast </w:t>
      </w:r>
      <w:r w:rsidRPr="6B0AEF57" w:rsidR="002C391B">
        <w:rPr>
          <w:rFonts w:cs="Calibri" w:cstheme="minorAscii"/>
          <w:sz w:val="24"/>
          <w:szCs w:val="24"/>
        </w:rPr>
        <w:t xml:space="preserve">with </w:t>
      </w:r>
      <w:r w:rsidRPr="6B0AEF57" w:rsidR="00FC63BB">
        <w:rPr>
          <w:rFonts w:cs="Calibri" w:cstheme="minorAscii"/>
          <w:sz w:val="24"/>
          <w:szCs w:val="24"/>
        </w:rPr>
        <w:t>her second</w:t>
      </w:r>
      <w:r w:rsidRPr="6B0AEF57" w:rsidR="49B072BA">
        <w:rPr>
          <w:rFonts w:cs="Calibri" w:cstheme="minorAscii"/>
          <w:sz w:val="24"/>
          <w:szCs w:val="24"/>
        </w:rPr>
        <w:t xml:space="preserve"> husband</w:t>
      </w:r>
      <w:r w:rsidRPr="6B0AEF57" w:rsidR="00B21797">
        <w:rPr>
          <w:rFonts w:cs="Calibri" w:cstheme="minorAscii"/>
          <w:sz w:val="24"/>
          <w:szCs w:val="24"/>
        </w:rPr>
        <w:t xml:space="preserve">, who </w:t>
      </w:r>
      <w:r w:rsidRPr="6B0AEF57" w:rsidR="00B21797">
        <w:rPr>
          <w:rFonts w:cs="Calibri" w:cstheme="minorAscii"/>
          <w:sz w:val="24"/>
          <w:szCs w:val="24"/>
        </w:rPr>
        <w:t>provides</w:t>
      </w:r>
      <w:r w:rsidRPr="6B0AEF57" w:rsidR="49B072BA">
        <w:rPr>
          <w:rFonts w:cs="Calibri" w:cstheme="minorAscii"/>
          <w:sz w:val="24"/>
          <w:szCs w:val="24"/>
        </w:rPr>
        <w:t xml:space="preserve"> both materialistically and emotionally. </w:t>
      </w:r>
      <w:r w:rsidRPr="6B0AEF57" w:rsidR="00B21797">
        <w:rPr>
          <w:rFonts w:cs="Calibri" w:cstheme="minorAscii"/>
          <w:sz w:val="24"/>
          <w:szCs w:val="24"/>
        </w:rPr>
        <w:t xml:space="preserve">The </w:t>
      </w:r>
      <w:r w:rsidRPr="6B0AEF57" w:rsidR="00B21797">
        <w:rPr>
          <w:rFonts w:cs="Calibri" w:cstheme="minorAscii"/>
          <w:sz w:val="24"/>
          <w:szCs w:val="24"/>
        </w:rPr>
        <w:t>client was</w:t>
      </w:r>
      <w:r w:rsidRPr="6B0AEF57" w:rsidR="00B21797">
        <w:rPr>
          <w:rFonts w:cs="Calibri" w:cstheme="minorAscii"/>
          <w:sz w:val="24"/>
          <w:szCs w:val="24"/>
        </w:rPr>
        <w:t xml:space="preserve"> </w:t>
      </w:r>
      <w:r w:rsidRPr="6B0AEF57" w:rsidR="00B21797">
        <w:rPr>
          <w:rFonts w:cs="Calibri" w:cstheme="minorAscii"/>
          <w:sz w:val="24"/>
          <w:szCs w:val="24"/>
        </w:rPr>
        <w:t>smiling,</w:t>
      </w:r>
      <w:r w:rsidRPr="6B0AEF57" w:rsidR="00B21797">
        <w:rPr>
          <w:rFonts w:cs="Calibri" w:cstheme="minorAscii"/>
          <w:sz w:val="24"/>
          <w:szCs w:val="24"/>
        </w:rPr>
        <w:t xml:space="preserve"> and </w:t>
      </w:r>
      <w:r w:rsidRPr="6B0AEF57" w:rsidR="00B8071C">
        <w:rPr>
          <w:rFonts w:cs="Calibri" w:cstheme="minorAscii"/>
          <w:sz w:val="24"/>
          <w:szCs w:val="24"/>
        </w:rPr>
        <w:t>I brought her attention to how her demeanour has changed</w:t>
      </w:r>
      <w:r w:rsidRPr="6B0AEF57" w:rsidR="005003AB">
        <w:rPr>
          <w:rFonts w:cs="Calibri" w:cstheme="minorAscii"/>
          <w:sz w:val="24"/>
          <w:szCs w:val="24"/>
        </w:rPr>
        <w:t>, and repeated points she has made during the session. H</w:t>
      </w:r>
      <w:r w:rsidRPr="6B0AEF57" w:rsidR="49B072BA">
        <w:rPr>
          <w:rFonts w:cs="Calibri" w:cstheme="minorAscii"/>
          <w:sz w:val="24"/>
          <w:szCs w:val="24"/>
        </w:rPr>
        <w:t>appy in work, buil</w:t>
      </w:r>
      <w:r w:rsidRPr="6B0AEF57" w:rsidR="005003AB">
        <w:rPr>
          <w:rFonts w:cs="Calibri" w:cstheme="minorAscii"/>
          <w:sz w:val="24"/>
          <w:szCs w:val="24"/>
        </w:rPr>
        <w:t>t happier</w:t>
      </w:r>
      <w:r w:rsidRPr="6B0AEF57" w:rsidR="49B072BA">
        <w:rPr>
          <w:rFonts w:cs="Calibri" w:cstheme="minorAscii"/>
          <w:sz w:val="24"/>
          <w:szCs w:val="24"/>
        </w:rPr>
        <w:t xml:space="preserve"> relationships, more self-confidence, inspirational and I </w:t>
      </w:r>
      <w:r w:rsidRPr="6B0AEF57" w:rsidR="49B072BA">
        <w:rPr>
          <w:rFonts w:cs="Calibri" w:cstheme="minorAscii"/>
          <w:sz w:val="24"/>
          <w:szCs w:val="24"/>
        </w:rPr>
        <w:t>reminded her of how far she has come</w:t>
      </w:r>
      <w:r w:rsidRPr="6B0AEF57" w:rsidR="0072622A">
        <w:rPr>
          <w:rFonts w:cs="Calibri" w:cstheme="minorAscii"/>
          <w:sz w:val="24"/>
          <w:szCs w:val="24"/>
        </w:rPr>
        <w:t>. I wanted the client to see how r</w:t>
      </w:r>
      <w:r w:rsidRPr="6B0AEF57" w:rsidR="49B072BA">
        <w:rPr>
          <w:rFonts w:cs="Calibri" w:cstheme="minorAscii"/>
          <w:sz w:val="24"/>
          <w:szCs w:val="24"/>
        </w:rPr>
        <w:t>esilient</w:t>
      </w:r>
      <w:r w:rsidRPr="6B0AEF57" w:rsidR="0072622A">
        <w:rPr>
          <w:rFonts w:cs="Calibri" w:cstheme="minorAscii"/>
          <w:sz w:val="24"/>
          <w:szCs w:val="24"/>
        </w:rPr>
        <w:t xml:space="preserve"> she has been and to acknowledge the s</w:t>
      </w:r>
      <w:r w:rsidRPr="6B0AEF57" w:rsidR="49B072BA">
        <w:rPr>
          <w:rFonts w:cs="Calibri" w:cstheme="minorAscii"/>
          <w:sz w:val="24"/>
          <w:szCs w:val="24"/>
        </w:rPr>
        <w:t>trong unit between herself and her husband</w:t>
      </w:r>
      <w:r w:rsidRPr="6B0AEF57" w:rsidR="0072622A">
        <w:rPr>
          <w:rFonts w:cs="Calibri" w:cstheme="minorAscii"/>
          <w:sz w:val="24"/>
          <w:szCs w:val="24"/>
        </w:rPr>
        <w:t>. I wanted the client to leave</w:t>
      </w:r>
      <w:r w:rsidRPr="6B0AEF57" w:rsidR="49B072BA">
        <w:rPr>
          <w:rFonts w:cs="Calibri" w:cstheme="minorAscii"/>
          <w:sz w:val="24"/>
          <w:szCs w:val="24"/>
        </w:rPr>
        <w:t xml:space="preserve"> holding </w:t>
      </w:r>
      <w:r w:rsidRPr="6B0AEF57" w:rsidR="0072622A">
        <w:rPr>
          <w:rFonts w:cs="Calibri" w:cstheme="minorAscii"/>
          <w:sz w:val="24"/>
          <w:szCs w:val="24"/>
        </w:rPr>
        <w:t xml:space="preserve">a </w:t>
      </w:r>
      <w:r w:rsidRPr="6B0AEF57" w:rsidR="49B072BA">
        <w:rPr>
          <w:rFonts w:cs="Calibri" w:cstheme="minorAscii"/>
          <w:sz w:val="24"/>
          <w:szCs w:val="24"/>
        </w:rPr>
        <w:t xml:space="preserve">positive memory and </w:t>
      </w:r>
      <w:r w:rsidRPr="6B0AEF57" w:rsidR="0072622A">
        <w:rPr>
          <w:rFonts w:cs="Calibri" w:cstheme="minorAscii"/>
          <w:sz w:val="24"/>
          <w:szCs w:val="24"/>
        </w:rPr>
        <w:t xml:space="preserve">to </w:t>
      </w:r>
      <w:r w:rsidRPr="6B0AEF57" w:rsidR="49B072BA">
        <w:rPr>
          <w:rFonts w:cs="Calibri" w:cstheme="minorAscii"/>
          <w:sz w:val="24"/>
          <w:szCs w:val="24"/>
        </w:rPr>
        <w:t>set</w:t>
      </w:r>
      <w:r w:rsidRPr="6B0AEF57" w:rsidR="0072622A">
        <w:rPr>
          <w:rFonts w:cs="Calibri" w:cstheme="minorAscii"/>
          <w:sz w:val="24"/>
          <w:szCs w:val="24"/>
        </w:rPr>
        <w:t xml:space="preserve"> a</w:t>
      </w:r>
      <w:r w:rsidRPr="6B0AEF57" w:rsidR="49B072BA">
        <w:rPr>
          <w:rFonts w:cs="Calibri" w:cstheme="minorAscii"/>
          <w:sz w:val="24"/>
          <w:szCs w:val="24"/>
        </w:rPr>
        <w:t xml:space="preserve"> goal for next session</w:t>
      </w:r>
      <w:r w:rsidRPr="6B0AEF57" w:rsidR="00494C46">
        <w:rPr>
          <w:rFonts w:cs="Calibri" w:cstheme="minorAscii"/>
          <w:sz w:val="24"/>
          <w:szCs w:val="24"/>
        </w:rPr>
        <w:t xml:space="preserve">, this was influenced by </w:t>
      </w:r>
      <w:r w:rsidRPr="6B0AEF57" w:rsidR="001801C3">
        <w:rPr>
          <w:rFonts w:cs="Calibri" w:cstheme="minorAscii"/>
          <w:sz w:val="24"/>
          <w:szCs w:val="24"/>
        </w:rPr>
        <w:t xml:space="preserve">Gerard </w:t>
      </w:r>
      <w:r w:rsidRPr="6B0AEF57" w:rsidR="0072622A">
        <w:rPr>
          <w:rFonts w:cs="Calibri" w:cstheme="minorAscii"/>
          <w:sz w:val="24"/>
          <w:szCs w:val="24"/>
        </w:rPr>
        <w:t>Egan</w:t>
      </w:r>
      <w:r w:rsidRPr="6B0AEF57" w:rsidR="00494C46">
        <w:rPr>
          <w:rFonts w:cs="Calibri" w:cstheme="minorAscii"/>
          <w:sz w:val="24"/>
          <w:szCs w:val="24"/>
        </w:rPr>
        <w:t>’s The Skilled Helper (Egan, 1975).</w:t>
      </w:r>
      <w:r w:rsidRPr="6B0AEF57" w:rsidR="0072622A">
        <w:rPr>
          <w:rFonts w:cs="Calibri" w:cstheme="minorAscii"/>
          <w:sz w:val="24"/>
          <w:szCs w:val="24"/>
        </w:rPr>
        <w:t xml:space="preserve"> </w:t>
      </w:r>
      <w:r w:rsidRPr="6B0AEF57" w:rsidR="00036A3D">
        <w:rPr>
          <w:rFonts w:cs="Calibri" w:cstheme="minorAscii"/>
          <w:sz w:val="24"/>
          <w:szCs w:val="24"/>
        </w:rPr>
        <w:t xml:space="preserve">The client </w:t>
      </w:r>
      <w:r w:rsidRPr="6B0AEF57" w:rsidR="00036A3D">
        <w:rPr>
          <w:rFonts w:cs="Calibri" w:cstheme="minorAscii"/>
          <w:sz w:val="24"/>
          <w:szCs w:val="24"/>
        </w:rPr>
        <w:t>stated</w:t>
      </w:r>
      <w:r w:rsidRPr="6B0AEF57" w:rsidR="00036A3D">
        <w:rPr>
          <w:rFonts w:cs="Calibri" w:cstheme="minorAscii"/>
          <w:sz w:val="24"/>
          <w:szCs w:val="24"/>
        </w:rPr>
        <w:t xml:space="preserve"> she w</w:t>
      </w:r>
      <w:r w:rsidRPr="6B0AEF57" w:rsidR="49B072BA">
        <w:rPr>
          <w:rFonts w:cs="Calibri" w:cstheme="minorAscii"/>
          <w:sz w:val="24"/>
          <w:szCs w:val="24"/>
        </w:rPr>
        <w:t xml:space="preserve">ill try talking to her sister about her childhood experience. This had a natural continuation to next session where the client </w:t>
      </w:r>
      <w:r w:rsidRPr="6B0AEF57" w:rsidR="49B072BA">
        <w:rPr>
          <w:rFonts w:cs="Calibri" w:cstheme="minorAscii"/>
          <w:sz w:val="24"/>
          <w:szCs w:val="24"/>
        </w:rPr>
        <w:t>stated</w:t>
      </w:r>
      <w:r w:rsidRPr="6B0AEF57" w:rsidR="49B072BA">
        <w:rPr>
          <w:rFonts w:cs="Calibri" w:cstheme="minorAscii"/>
          <w:sz w:val="24"/>
          <w:szCs w:val="24"/>
        </w:rPr>
        <w:t xml:space="preserve"> she would like to explore her current situation.</w:t>
      </w:r>
      <w:r w:rsidRPr="6B0AEF57" w:rsidR="49B072BA">
        <w:rPr>
          <w:rFonts w:cs="Calibri" w:cstheme="minorAscii"/>
          <w:sz w:val="24"/>
          <w:szCs w:val="24"/>
        </w:rPr>
        <w:t xml:space="preserve"> </w:t>
      </w:r>
    </w:p>
    <w:p w:rsidRPr="00494C46" w:rsidR="0072622A" w:rsidP="6B0AEF57" w:rsidRDefault="0072622A" w14:paraId="5AB3918F" w14:textId="42C8F9D8">
      <w:pPr>
        <w:spacing w:line="360" w:lineRule="auto"/>
        <w:ind w:firstLine="720"/>
        <w:jc w:val="both"/>
        <w:rPr>
          <w:rFonts w:cs="Calibri" w:cstheme="minorAscii"/>
          <w:sz w:val="24"/>
          <w:szCs w:val="24"/>
        </w:rPr>
      </w:pPr>
    </w:p>
    <w:p w:rsidRPr="00494C46" w:rsidR="0072622A" w:rsidP="6B0AEF57" w:rsidRDefault="0072622A" w14:paraId="3325BA7F" w14:textId="58DB92E9">
      <w:pPr>
        <w:spacing w:line="360" w:lineRule="auto"/>
        <w:jc w:val="both"/>
        <w:rPr>
          <w:rFonts w:cs="Calibri" w:cstheme="minorAscii"/>
          <w:sz w:val="24"/>
          <w:szCs w:val="24"/>
        </w:rPr>
      </w:pPr>
      <w:r w:rsidRPr="6B0AEF57" w:rsidR="0072622A">
        <w:rPr>
          <w:rFonts w:cs="Calibri" w:cstheme="minorAscii"/>
          <w:sz w:val="24"/>
          <w:szCs w:val="24"/>
        </w:rPr>
        <w:t>Conclusion</w:t>
      </w:r>
    </w:p>
    <w:p w:rsidR="00DF6942" w:rsidP="2188E6B6" w:rsidRDefault="0072622A" w14:paraId="24873089" w14:textId="6C20B653">
      <w:pPr>
        <w:spacing w:line="360" w:lineRule="auto"/>
        <w:jc w:val="both"/>
        <w:rPr>
          <w:rFonts w:cs="Calibri" w:cstheme="minorAscii"/>
          <w:sz w:val="24"/>
          <w:szCs w:val="24"/>
        </w:rPr>
      </w:pPr>
      <w:r w:rsidRPr="00494C46">
        <w:rPr>
          <w:rFonts w:cstheme="minorHAnsi"/>
          <w:sz w:val="24"/>
          <w:szCs w:val="24"/>
        </w:rPr>
        <w:tab/>
      </w:r>
      <w:r w:rsidRPr="2188E6B6" w:rsidR="0072622A">
        <w:rPr>
          <w:rFonts w:cs="Calibri" w:cstheme="minorAscii"/>
          <w:sz w:val="24"/>
          <w:szCs w:val="24"/>
        </w:rPr>
        <w:t xml:space="preserve">To conclude, </w:t>
      </w:r>
      <w:r w:rsidRPr="2188E6B6" w:rsidR="008861CE">
        <w:rPr>
          <w:rFonts w:cs="Calibri" w:cstheme="minorAscii"/>
          <w:sz w:val="24"/>
          <w:szCs w:val="24"/>
        </w:rPr>
        <w:t xml:space="preserve">I have learnt to apply many counselling techniques and a person-centred approach to my practice</w:t>
      </w:r>
      <w:r w:rsidRPr="2188E6B6" w:rsidR="00154ABE">
        <w:rPr>
          <w:rFonts w:cs="Calibri" w:cstheme="minorAscii"/>
          <w:sz w:val="24"/>
          <w:szCs w:val="24"/>
        </w:rPr>
        <w:t xml:space="preserve">. </w:t>
      </w:r>
      <w:r w:rsidRPr="2188E6B6" w:rsidR="00607E60">
        <w:rPr>
          <w:rFonts w:cs="Calibri" w:cstheme="minorAscii"/>
          <w:sz w:val="24"/>
          <w:szCs w:val="24"/>
        </w:rPr>
        <w:t xml:space="preserve">I </w:t>
      </w:r>
      <w:r w:rsidRPr="2188E6B6" w:rsidR="00A53AD2">
        <w:rPr>
          <w:rFonts w:cs="Calibri" w:cstheme="minorAscii"/>
          <w:sz w:val="24"/>
          <w:szCs w:val="24"/>
        </w:rPr>
        <w:t xml:space="preserve">have </w:t>
      </w:r>
      <w:r w:rsidRPr="2188E6B6" w:rsidR="00CE48A2">
        <w:rPr>
          <w:rFonts w:cs="Calibri" w:cstheme="minorAscii"/>
          <w:sz w:val="24"/>
          <w:szCs w:val="24"/>
        </w:rPr>
        <w:t>integrated</w:t>
      </w:r>
      <w:r w:rsidRPr="2188E6B6" w:rsidR="00A53AD2">
        <w:rPr>
          <w:rFonts w:cs="Calibri" w:cstheme="minorAscii"/>
          <w:sz w:val="24"/>
          <w:szCs w:val="24"/>
        </w:rPr>
        <w:t xml:space="preserve"> silence, OARS, minimal encourages</w:t>
      </w:r>
      <w:r w:rsidRPr="2188E6B6" w:rsidR="00C049F5">
        <w:rPr>
          <w:rFonts w:cs="Calibri" w:cstheme="minorAscii"/>
          <w:sz w:val="24"/>
          <w:szCs w:val="24"/>
        </w:rPr>
        <w:t xml:space="preserve">, </w:t>
      </w:r>
      <w:r w:rsidRPr="2188E6B6" w:rsidR="00C049F5">
        <w:rPr>
          <w:rFonts w:cs="Calibri" w:cstheme="minorAscii"/>
          <w:sz w:val="24"/>
          <w:szCs w:val="24"/>
        </w:rPr>
        <w:t>and goal setting</w:t>
      </w:r>
      <w:r w:rsidRPr="2188E6B6" w:rsidR="00CE48A2">
        <w:rPr>
          <w:rFonts w:cs="Calibri" w:cstheme="minorAscii"/>
          <w:sz w:val="24"/>
          <w:szCs w:val="24"/>
        </w:rPr>
        <w:t xml:space="preserve"> into my work; and</w:t>
      </w:r>
      <w:r w:rsidRPr="2188E6B6" w:rsidR="00C049F5">
        <w:rPr>
          <w:rFonts w:cs="Calibri" w:cstheme="minorAscii"/>
          <w:sz w:val="24"/>
          <w:szCs w:val="24"/>
        </w:rPr>
        <w:t xml:space="preserve"> </w:t>
      </w:r>
      <w:r w:rsidRPr="2188E6B6" w:rsidR="00154ABE">
        <w:rPr>
          <w:rFonts w:cs="Calibri" w:cstheme="minorAscii"/>
          <w:sz w:val="24"/>
          <w:szCs w:val="24"/>
        </w:rPr>
        <w:t>I was able to display empathy</w:t>
      </w:r>
      <w:r w:rsidRPr="2188E6B6" w:rsidR="00C049F5">
        <w:rPr>
          <w:rFonts w:cs="Calibri" w:cstheme="minorAscii"/>
          <w:sz w:val="24"/>
          <w:szCs w:val="24"/>
        </w:rPr>
        <w:t xml:space="preserve"> through responses</w:t>
      </w:r>
      <w:r w:rsidRPr="2188E6B6" w:rsidR="00154ABE">
        <w:rPr>
          <w:rFonts w:cs="Calibri" w:cstheme="minorAscii"/>
          <w:sz w:val="24"/>
          <w:szCs w:val="24"/>
        </w:rPr>
        <w:t xml:space="preserve">, UPR and congruence throughout the session. I successfully held a safe </w:t>
      </w:r>
      <w:r w:rsidRPr="2188E6B6" w:rsidR="001227EC">
        <w:rPr>
          <w:rFonts w:cs="Calibri" w:cstheme="minorAscii"/>
          <w:sz w:val="24"/>
          <w:szCs w:val="24"/>
        </w:rPr>
        <w:t xml:space="preserve">space for exploration, and I achieved to create a positive therapeutic relationship. The client was happy </w:t>
      </w:r>
      <w:r w:rsidRPr="2188E6B6" w:rsidR="00237633">
        <w:rPr>
          <w:rFonts w:cs="Calibri" w:cstheme="minorAscii"/>
          <w:sz w:val="24"/>
          <w:szCs w:val="24"/>
        </w:rPr>
        <w:t xml:space="preserve">to explore experiences that were sensitive and previously packed </w:t>
      </w:r>
      <w:r w:rsidRPr="2188E6B6" w:rsidR="00237633">
        <w:rPr>
          <w:rFonts w:cs="Calibri" w:cstheme="minorAscii"/>
          <w:sz w:val="24"/>
          <w:szCs w:val="24"/>
        </w:rPr>
        <w:t>away displaying</w:t>
      </w:r>
      <w:r w:rsidRPr="2188E6B6" w:rsidR="00811AF9">
        <w:rPr>
          <w:rFonts w:cs="Calibri" w:cstheme="minorAscii"/>
          <w:sz w:val="24"/>
          <w:szCs w:val="24"/>
        </w:rPr>
        <w:t xml:space="preserve"> trust had been achieved.</w:t>
      </w:r>
      <w:r w:rsidRPr="2188E6B6" w:rsidR="00237633">
        <w:rPr>
          <w:rFonts w:cs="Calibri" w:cstheme="minorAscii"/>
          <w:sz w:val="24"/>
          <w:szCs w:val="24"/>
        </w:rPr>
        <w:t xml:space="preserve"> </w:t>
      </w:r>
      <w:r w:rsidRPr="2188E6B6" w:rsidR="006B637D">
        <w:rPr>
          <w:rFonts w:cs="Calibri" w:cstheme="minorAscii"/>
          <w:sz w:val="24"/>
          <w:szCs w:val="24"/>
        </w:rPr>
        <w:t>I enabled autonomy</w:t>
      </w:r>
      <w:r w:rsidRPr="2188E6B6" w:rsidR="00811AF9">
        <w:rPr>
          <w:rFonts w:cs="Calibri" w:cstheme="minorAscii"/>
          <w:sz w:val="24"/>
          <w:szCs w:val="24"/>
        </w:rPr>
        <w:t xml:space="preserve"> and </w:t>
      </w:r>
      <w:r w:rsidRPr="2188E6B6" w:rsidR="003C3DBD">
        <w:rPr>
          <w:rFonts w:cs="Calibri" w:cstheme="minorAscii"/>
          <w:sz w:val="24"/>
          <w:szCs w:val="24"/>
        </w:rPr>
        <w:t>was able to work to the BACP guidelines</w:t>
      </w:r>
      <w:r w:rsidRPr="2188E6B6" w:rsidR="006B637D">
        <w:rPr>
          <w:rFonts w:cs="Calibri" w:cstheme="minorAscii"/>
          <w:sz w:val="24"/>
          <w:szCs w:val="24"/>
        </w:rPr>
        <w:t xml:space="preserve"> throughout the session.</w:t>
      </w:r>
      <w:r w:rsidRPr="2188E6B6" w:rsidR="003C3DBD">
        <w:rPr>
          <w:rFonts w:cs="Calibri" w:cstheme="minorAscii"/>
          <w:sz w:val="24"/>
          <w:szCs w:val="24"/>
        </w:rPr>
        <w:t xml:space="preserve"> Moving forward</w:t>
      </w:r>
      <w:r w:rsidRPr="2188E6B6" w:rsidR="006B637D">
        <w:rPr>
          <w:rFonts w:cs="Calibri" w:cstheme="minorAscii"/>
          <w:sz w:val="24"/>
          <w:szCs w:val="24"/>
        </w:rPr>
        <w:t xml:space="preserve"> I will</w:t>
      </w:r>
      <w:r w:rsidRPr="2188E6B6" w:rsidR="00CE48A2">
        <w:rPr>
          <w:rFonts w:cs="Calibri" w:cstheme="minorAscii"/>
          <w:sz w:val="24"/>
          <w:szCs w:val="24"/>
        </w:rPr>
        <w:t xml:space="preserve"> continue to apply and build upon my knowledge to enhance my work focussing</w:t>
      </w:r>
      <w:r w:rsidRPr="2188E6B6" w:rsidR="006B637D">
        <w:rPr>
          <w:rFonts w:cs="Calibri" w:cstheme="minorAscii"/>
          <w:sz w:val="24"/>
          <w:szCs w:val="24"/>
        </w:rPr>
        <w:t xml:space="preserve"> on speaking without </w:t>
      </w:r>
      <w:r w:rsidRPr="2188E6B6" w:rsidR="00C83EBE">
        <w:rPr>
          <w:rFonts w:cs="Calibri" w:cstheme="minorAscii"/>
          <w:sz w:val="24"/>
          <w:szCs w:val="24"/>
        </w:rPr>
        <w:t xml:space="preserve">moving my hands </w:t>
      </w:r>
      <w:r w:rsidRPr="2188E6B6" w:rsidR="00280A20">
        <w:rPr>
          <w:rFonts w:cs="Calibri" w:cstheme="minorAscii"/>
          <w:sz w:val="24"/>
          <w:szCs w:val="24"/>
        </w:rPr>
        <w:t>as it can be distracting for the client</w:t>
      </w:r>
      <w:r w:rsidRPr="2188E6B6" w:rsidR="00DF6942">
        <w:rPr>
          <w:rFonts w:cs="Calibri" w:cstheme="minorAscii"/>
          <w:sz w:val="24"/>
          <w:szCs w:val="24"/>
        </w:rPr>
        <w:t>.</w:t>
      </w:r>
      <w:r w:rsidRPr="2188E6B6" w:rsidR="00923896">
        <w:rPr>
          <w:rFonts w:cs="Calibri" w:cstheme="minorAscii"/>
          <w:sz w:val="24"/>
          <w:szCs w:val="24"/>
        </w:rPr>
        <w:t xml:space="preserve"> I</w:t>
      </w:r>
      <w:r w:rsidRPr="2188E6B6" w:rsidR="000C40E1">
        <w:rPr>
          <w:rFonts w:cs="Calibri" w:cstheme="minorAscii"/>
          <w:sz w:val="24"/>
          <w:szCs w:val="24"/>
        </w:rPr>
        <w:t xml:space="preserve"> will</w:t>
      </w:r>
      <w:r w:rsidRPr="2188E6B6" w:rsidR="00923896">
        <w:rPr>
          <w:rFonts w:cs="Calibri" w:cstheme="minorAscii"/>
          <w:sz w:val="24"/>
          <w:szCs w:val="24"/>
        </w:rPr>
        <w:t xml:space="preserve"> also</w:t>
      </w:r>
      <w:r w:rsidRPr="2188E6B6" w:rsidR="000C40E1">
        <w:rPr>
          <w:rFonts w:cs="Calibri" w:cstheme="minorAscii"/>
          <w:sz w:val="24"/>
          <w:szCs w:val="24"/>
        </w:rPr>
        <w:t xml:space="preserve"> work on</w:t>
      </w:r>
      <w:r w:rsidRPr="2188E6B6" w:rsidR="003C3DBD">
        <w:rPr>
          <w:rFonts w:cs="Calibri" w:cstheme="minorAscii"/>
          <w:sz w:val="24"/>
          <w:szCs w:val="24"/>
        </w:rPr>
        <w:t xml:space="preserve"> trust</w:t>
      </w:r>
      <w:r w:rsidRPr="2188E6B6" w:rsidR="000C40E1">
        <w:rPr>
          <w:rFonts w:cs="Calibri" w:cstheme="minorAscii"/>
          <w:sz w:val="24"/>
          <w:szCs w:val="24"/>
        </w:rPr>
        <w:t>ing</w:t>
      </w:r>
      <w:r w:rsidRPr="2188E6B6" w:rsidR="003C3DBD">
        <w:rPr>
          <w:rFonts w:cs="Calibri" w:cstheme="minorAscii"/>
          <w:sz w:val="24"/>
          <w:szCs w:val="24"/>
        </w:rPr>
        <w:t xml:space="preserve"> my </w:t>
      </w:r>
      <w:r w:rsidRPr="2188E6B6" w:rsidR="0009187C">
        <w:rPr>
          <w:rFonts w:cs="Calibri" w:cstheme="minorAscii"/>
          <w:sz w:val="24"/>
          <w:szCs w:val="24"/>
        </w:rPr>
        <w:t>intuition</w:t>
      </w:r>
      <w:r w:rsidRPr="2188E6B6" w:rsidR="000C40E1">
        <w:rPr>
          <w:rFonts w:cs="Calibri" w:cstheme="minorAscii"/>
          <w:sz w:val="24"/>
          <w:szCs w:val="24"/>
        </w:rPr>
        <w:t xml:space="preserve"> and taking risks.</w:t>
      </w:r>
    </w:p>
    <w:p w:rsidR="00DF6942" w:rsidP="6B0AEF57" w:rsidRDefault="00DF6942" w14:paraId="33E685E2" w14:textId="77777777">
      <w:pPr>
        <w:spacing w:line="360" w:lineRule="auto"/>
        <w:jc w:val="both"/>
        <w:rPr>
          <w:rFonts w:cs="Calibri" w:cstheme="minorAscii"/>
          <w:sz w:val="24"/>
          <w:szCs w:val="24"/>
        </w:rPr>
      </w:pPr>
    </w:p>
    <w:p w:rsidR="6B0AEF57" w:rsidP="6B0AEF57" w:rsidRDefault="6B0AEF57" w14:paraId="56B5F119" w14:textId="0575C9C6">
      <w:pPr>
        <w:pStyle w:val="Normal"/>
        <w:spacing w:line="360" w:lineRule="auto"/>
        <w:jc w:val="both"/>
        <w:rPr>
          <w:rFonts w:cs="Calibri" w:cstheme="minorAscii"/>
          <w:sz w:val="24"/>
          <w:szCs w:val="24"/>
        </w:rPr>
      </w:pPr>
    </w:p>
    <w:p w:rsidR="00DF6942" w:rsidP="6B0AEF57" w:rsidRDefault="00DF6942" w14:paraId="0D56560E" w14:textId="77777777">
      <w:pPr>
        <w:spacing w:line="360" w:lineRule="auto"/>
        <w:jc w:val="both"/>
        <w:rPr>
          <w:rFonts w:ascii="Calibri" w:hAnsi="Calibri" w:eastAsia="Calibri" w:cs="Calibri" w:asciiTheme="minorAscii" w:hAnsiTheme="minorAscii" w:eastAsiaTheme="minorAscii" w:cstheme="minorAscii"/>
          <w:color w:val="auto"/>
          <w:sz w:val="24"/>
          <w:szCs w:val="24"/>
          <w:u w:val="none"/>
        </w:rPr>
      </w:pPr>
      <w:r w:rsidRPr="6B0AEF57" w:rsidR="00DF6942">
        <w:rPr>
          <w:rFonts w:ascii="Calibri" w:hAnsi="Calibri" w:eastAsia="Calibri" w:cs="Calibri" w:asciiTheme="minorAscii" w:hAnsiTheme="minorAscii" w:eastAsiaTheme="minorAscii" w:cstheme="minorAscii"/>
          <w:color w:val="auto"/>
          <w:sz w:val="24"/>
          <w:szCs w:val="24"/>
          <w:u w:val="none"/>
        </w:rPr>
        <w:t>Bibliography</w:t>
      </w:r>
    </w:p>
    <w:p w:rsidRPr="00A10F7D" w:rsidR="00DF6942" w:rsidP="6B0AEF57" w:rsidRDefault="00DF6942" w14:paraId="44300731" w14:textId="77777777">
      <w:pPr>
        <w:pStyle w:val="paragraph"/>
        <w:spacing w:before="0" w:beforeAutospacing="off" w:after="0" w:afterAutospacing="off"/>
        <w:textAlignment w:val="baseline"/>
        <w:rPr>
          <w:rFonts w:ascii="Calibri" w:hAnsi="Calibri" w:eastAsia="Calibri" w:cs="Calibri" w:asciiTheme="minorAscii" w:hAnsiTheme="minorAscii" w:eastAsiaTheme="minorAscii" w:cstheme="minorAscii"/>
          <w:color w:val="auto"/>
          <w:sz w:val="24"/>
          <w:szCs w:val="24"/>
          <w:u w:val="none"/>
        </w:rPr>
      </w:pPr>
      <w:r w:rsidRPr="6B0AEF57" w:rsidR="00DF6942">
        <w:rPr>
          <w:rStyle w:val="normaltextrun"/>
          <w:rFonts w:ascii="Calibri" w:hAnsi="Calibri" w:eastAsia="Calibri" w:cs="Calibri" w:asciiTheme="minorAscii" w:hAnsiTheme="minorAscii" w:eastAsiaTheme="minorAscii" w:cstheme="minorAscii"/>
          <w:color w:val="auto"/>
          <w:sz w:val="24"/>
          <w:szCs w:val="24"/>
          <w:u w:val="none"/>
        </w:rPr>
        <w:t xml:space="preserve">Bacp.co.uk. 2018. </w:t>
      </w:r>
      <w:r w:rsidRPr="6B0AEF57" w:rsidR="00DF6942">
        <w:rPr>
          <w:rStyle w:val="normaltextrun"/>
          <w:rFonts w:ascii="Calibri" w:hAnsi="Calibri" w:eastAsia="Calibri" w:cs="Calibri" w:asciiTheme="minorAscii" w:hAnsiTheme="minorAscii" w:eastAsiaTheme="minorAscii" w:cstheme="minorAscii"/>
          <w:i w:val="1"/>
          <w:iCs w:val="1"/>
          <w:color w:val="auto"/>
          <w:sz w:val="24"/>
          <w:szCs w:val="24"/>
          <w:u w:val="none"/>
        </w:rPr>
        <w:t>BACP Ethical Framework for the Counselling Professions</w:t>
      </w:r>
      <w:r w:rsidRPr="6B0AEF57" w:rsidR="00DF6942">
        <w:rPr>
          <w:rStyle w:val="normaltextrun"/>
          <w:rFonts w:ascii="Calibri" w:hAnsi="Calibri" w:eastAsia="Calibri" w:cs="Calibri" w:asciiTheme="minorAscii" w:hAnsiTheme="minorAscii" w:eastAsiaTheme="minorAscii" w:cstheme="minorAscii"/>
          <w:color w:val="auto"/>
          <w:sz w:val="24"/>
          <w:szCs w:val="24"/>
          <w:u w:val="none"/>
        </w:rPr>
        <w:t>. [online] Available at: &lt;https://www.bacp.co.uk/events-and-resources/ethics-and-standards/ethical-framework-for-the-counselling-professions/&gt; [Accessed 15 March 2022].</w:t>
      </w:r>
      <w:r w:rsidRPr="6B0AEF57" w:rsidR="00DF6942">
        <w:rPr>
          <w:rStyle w:val="eop"/>
          <w:rFonts w:ascii="Calibri" w:hAnsi="Calibri" w:eastAsia="Calibri" w:cs="Calibri" w:asciiTheme="minorAscii" w:hAnsiTheme="minorAscii" w:eastAsiaTheme="minorAscii" w:cstheme="minorAscii"/>
          <w:color w:val="auto"/>
          <w:sz w:val="24"/>
          <w:szCs w:val="24"/>
          <w:u w:val="none"/>
        </w:rPr>
        <w:t> </w:t>
      </w:r>
    </w:p>
    <w:p w:rsidRPr="00A10F7D" w:rsidR="00DF6942" w:rsidP="6B0AEF57" w:rsidRDefault="00DF6942" w14:paraId="0190ADCF" w14:textId="77777777">
      <w:pPr>
        <w:pStyle w:val="paragraph"/>
        <w:spacing w:before="0" w:beforeAutospacing="off" w:after="0" w:afterAutospacing="off"/>
        <w:ind w:left="360"/>
        <w:textAlignment w:val="baseline"/>
        <w:rPr>
          <w:rStyle w:val="normaltextrun"/>
          <w:rFonts w:ascii="Calibri" w:hAnsi="Calibri" w:eastAsia="Calibri" w:cs="Calibri" w:asciiTheme="minorAscii" w:hAnsiTheme="minorAscii" w:eastAsiaTheme="minorAscii" w:cstheme="minorAscii"/>
          <w:color w:val="auto"/>
          <w:sz w:val="24"/>
          <w:szCs w:val="24"/>
          <w:u w:val="none"/>
        </w:rPr>
      </w:pPr>
    </w:p>
    <w:p w:rsidRPr="00A10F7D" w:rsidR="00DF6942" w:rsidP="6B0AEF57" w:rsidRDefault="00DF6942" w14:paraId="26688ADC" w14:textId="77777777">
      <w:pPr>
        <w:pStyle w:val="paragraph"/>
        <w:spacing w:before="0" w:beforeAutospacing="off" w:after="0" w:afterAutospacing="off"/>
        <w:textAlignment w:val="baseline"/>
        <w:rPr>
          <w:rStyle w:val="eop"/>
          <w:rFonts w:ascii="Calibri" w:hAnsi="Calibri" w:eastAsia="Calibri" w:cs="Calibri" w:asciiTheme="minorAscii" w:hAnsiTheme="minorAscii" w:eastAsiaTheme="minorAscii" w:cstheme="minorAscii"/>
          <w:color w:val="auto"/>
          <w:sz w:val="24"/>
          <w:szCs w:val="24"/>
          <w:u w:val="none"/>
        </w:rPr>
      </w:pPr>
      <w:r w:rsidRPr="6B0AEF57" w:rsidR="00DF6942">
        <w:rPr>
          <w:rStyle w:val="normaltextrun"/>
          <w:rFonts w:ascii="Calibri" w:hAnsi="Calibri" w:eastAsia="Calibri" w:cs="Calibri" w:asciiTheme="minorAscii" w:hAnsiTheme="minorAscii" w:eastAsiaTheme="minorAscii" w:cstheme="minorAscii"/>
          <w:color w:val="auto"/>
          <w:sz w:val="24"/>
          <w:szCs w:val="24"/>
          <w:u w:val="none"/>
        </w:rPr>
        <w:t xml:space="preserve">Bager-Charleson, S. (2015) </w:t>
      </w:r>
      <w:r w:rsidRPr="6B0AEF57" w:rsidR="00DF6942">
        <w:rPr>
          <w:rStyle w:val="normaltextrun"/>
          <w:rFonts w:ascii="Calibri" w:hAnsi="Calibri" w:eastAsia="Calibri" w:cs="Calibri" w:asciiTheme="minorAscii" w:hAnsiTheme="minorAscii" w:eastAsiaTheme="minorAscii" w:cstheme="minorAscii"/>
          <w:i w:val="1"/>
          <w:iCs w:val="1"/>
          <w:color w:val="auto"/>
          <w:sz w:val="24"/>
          <w:szCs w:val="24"/>
          <w:u w:val="none"/>
        </w:rPr>
        <w:t>Reflective Practice in Counselling and Psychotherapy.</w:t>
      </w:r>
      <w:r w:rsidRPr="6B0AEF57" w:rsidR="00DF6942">
        <w:rPr>
          <w:rStyle w:val="normaltextrun"/>
          <w:rFonts w:ascii="Calibri" w:hAnsi="Calibri" w:eastAsia="Calibri" w:cs="Calibri" w:asciiTheme="minorAscii" w:hAnsiTheme="minorAscii" w:eastAsiaTheme="minorAscii" w:cstheme="minorAscii"/>
          <w:color w:val="auto"/>
          <w:sz w:val="24"/>
          <w:szCs w:val="24"/>
          <w:u w:val="none"/>
        </w:rPr>
        <w:t xml:space="preserve"> London. Sage Publications Limeted</w:t>
      </w:r>
      <w:r w:rsidRPr="6B0AEF57" w:rsidR="00DF6942">
        <w:rPr>
          <w:rStyle w:val="eop"/>
          <w:rFonts w:ascii="Calibri" w:hAnsi="Calibri" w:eastAsia="Calibri" w:cs="Calibri" w:asciiTheme="minorAscii" w:hAnsiTheme="minorAscii" w:eastAsiaTheme="minorAscii" w:cstheme="minorAscii"/>
          <w:color w:val="auto"/>
          <w:sz w:val="24"/>
          <w:szCs w:val="24"/>
          <w:u w:val="none"/>
        </w:rPr>
        <w:t> </w:t>
      </w:r>
    </w:p>
    <w:p w:rsidRPr="00A10F7D" w:rsidR="00DF6942" w:rsidP="6B0AEF57" w:rsidRDefault="00DF6942" w14:paraId="13A3D74B" w14:textId="77777777">
      <w:pPr>
        <w:pStyle w:val="paragraph"/>
        <w:spacing w:before="0" w:beforeAutospacing="off" w:after="0" w:afterAutospacing="off"/>
        <w:textAlignment w:val="baseline"/>
        <w:rPr>
          <w:rStyle w:val="eop"/>
          <w:rFonts w:ascii="Calibri" w:hAnsi="Calibri" w:eastAsia="Calibri" w:cs="Calibri" w:asciiTheme="minorAscii" w:hAnsiTheme="minorAscii" w:eastAsiaTheme="minorAscii" w:cstheme="minorAscii"/>
          <w:color w:val="auto"/>
          <w:sz w:val="24"/>
          <w:szCs w:val="24"/>
          <w:u w:val="none"/>
        </w:rPr>
      </w:pPr>
    </w:p>
    <w:p w:rsidRPr="00A10F7D" w:rsidR="00DF6942" w:rsidP="6B0AEF57" w:rsidRDefault="00DF6942" w14:paraId="0F870E29" w14:textId="080B3766">
      <w:pPr>
        <w:pStyle w:val="paragraph"/>
        <w:spacing w:before="0" w:beforeAutospacing="off" w:after="0" w:afterAutospacing="off"/>
        <w:textAlignment w:val="baseline"/>
        <w:rPr>
          <w:rStyle w:val="normaltextrun"/>
          <w:rFonts w:ascii="Calibri" w:hAnsi="Calibri" w:eastAsia="Calibri" w:cs="Calibri" w:asciiTheme="minorAscii" w:hAnsiTheme="minorAscii" w:eastAsiaTheme="minorAscii" w:cstheme="minorAscii"/>
          <w:color w:val="auto"/>
          <w:sz w:val="24"/>
          <w:szCs w:val="24"/>
          <w:u w:val="none"/>
        </w:rPr>
      </w:pP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CounsellingTutor</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 (2022) </w:t>
      </w:r>
      <w:r w:rsidRPr="6B0AEF57" w:rsidR="00DF6942">
        <w:rPr>
          <w:rFonts w:ascii="Calibri" w:hAnsi="Calibri" w:eastAsia="Calibri" w:cs="Calibri" w:asciiTheme="minorAscii" w:hAnsiTheme="minorAscii" w:eastAsiaTheme="minorAscii" w:cstheme="minorAscii"/>
          <w:i w:val="1"/>
          <w:iCs w:val="1"/>
          <w:color w:val="auto"/>
          <w:sz w:val="24"/>
          <w:szCs w:val="24"/>
          <w:u w:val="none"/>
          <w:shd w:val="clear" w:color="auto" w:fill="FFFFFF"/>
        </w:rPr>
        <w:t xml:space="preserve">Key Concepts </w:t>
      </w:r>
      <w:r w:rsidRPr="6B0AEF57" w:rsidR="00DF6942">
        <w:rPr>
          <w:rFonts w:ascii="Calibri" w:hAnsi="Calibri" w:eastAsia="Calibri" w:cs="Calibri" w:asciiTheme="minorAscii" w:hAnsiTheme="minorAscii" w:eastAsiaTheme="minorAscii" w:cstheme="minorAscii"/>
          <w:i w:val="1"/>
          <w:iCs w:val="1"/>
          <w:color w:val="auto"/>
          <w:sz w:val="24"/>
          <w:szCs w:val="24"/>
          <w:u w:val="none"/>
          <w:shd w:val="clear" w:color="auto" w:fill="FFFFFF"/>
        </w:rPr>
        <w:t>in</w:t>
      </w:r>
      <w:r w:rsidRPr="6B0AEF57" w:rsidR="00DF6942">
        <w:rPr>
          <w:rFonts w:ascii="Calibri" w:hAnsi="Calibri" w:eastAsia="Calibri" w:cs="Calibri" w:asciiTheme="minorAscii" w:hAnsiTheme="minorAscii" w:eastAsiaTheme="minorAscii" w:cstheme="minorAscii"/>
          <w:i w:val="1"/>
          <w:iCs w:val="1"/>
          <w:color w:val="auto"/>
          <w:sz w:val="24"/>
          <w:szCs w:val="24"/>
          <w:u w:val="none"/>
          <w:shd w:val="clear" w:color="auto" w:fill="FFFFFF"/>
        </w:rPr>
        <w:t xml:space="preserve"> Person Centred Counselling</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 [video] Available at: https://www.youtube.com/watch?v=wpdu0c0yCZ0 (Accessed: 16 April 2022).</w:t>
      </w:r>
    </w:p>
    <w:p w:rsidRPr="00A10F7D" w:rsidR="00DF6942" w:rsidP="6B0AEF57" w:rsidRDefault="00DF6942" w14:paraId="4B36F5AD" w14:textId="77777777">
      <w:pPr>
        <w:pStyle w:val="paragraph"/>
        <w:spacing w:before="0" w:beforeAutospacing="off" w:after="0" w:afterAutospacing="off"/>
        <w:textAlignment w:val="baseline"/>
        <w:rPr>
          <w:rStyle w:val="eop"/>
          <w:rFonts w:ascii="Calibri" w:hAnsi="Calibri" w:eastAsia="Calibri" w:cs="Calibri" w:asciiTheme="minorAscii" w:hAnsiTheme="minorAscii" w:eastAsiaTheme="minorAscii" w:cstheme="minorAscii"/>
          <w:color w:val="auto"/>
          <w:sz w:val="24"/>
          <w:szCs w:val="24"/>
          <w:u w:val="none"/>
        </w:rPr>
      </w:pPr>
    </w:p>
    <w:p w:rsidRPr="00A10F7D" w:rsidR="00DF6942" w:rsidP="6B0AEF57" w:rsidRDefault="00DF6942" w14:paraId="167BC794" w14:textId="77777777">
      <w:pPr>
        <w:pStyle w:val="paragraph"/>
        <w:spacing w:before="0" w:beforeAutospacing="off" w:after="0" w:afterAutospacing="off"/>
        <w:textAlignment w:val="baseline"/>
        <w:rPr>
          <w:rFonts w:ascii="Calibri" w:hAnsi="Calibri" w:eastAsia="Calibri" w:cs="Calibri" w:asciiTheme="minorAscii" w:hAnsiTheme="minorAscii" w:eastAsiaTheme="minorAscii" w:cstheme="minorAscii"/>
          <w:color w:val="auto"/>
          <w:sz w:val="24"/>
          <w:szCs w:val="24"/>
          <w:u w:val="none"/>
          <w:shd w:val="clear" w:color="auto" w:fill="FFFFFF"/>
        </w:rPr>
      </w:pP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Culley, S. &amp; Bond, T. (2004) </w:t>
      </w:r>
      <w:r w:rsidRPr="6B0AEF57" w:rsidR="00DF6942">
        <w:rPr>
          <w:rFonts w:ascii="Calibri" w:hAnsi="Calibri" w:eastAsia="Calibri" w:cs="Calibri" w:asciiTheme="minorAscii" w:hAnsiTheme="minorAscii" w:eastAsiaTheme="minorAscii" w:cstheme="minorAscii"/>
          <w:i w:val="1"/>
          <w:iCs w:val="1"/>
          <w:color w:val="auto"/>
          <w:sz w:val="24"/>
          <w:szCs w:val="24"/>
          <w:u w:val="none"/>
          <w:shd w:val="clear" w:color="auto" w:fill="FFFFFF"/>
        </w:rPr>
        <w:t>Integrative Counselling Skills in Action</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 2nd ed. London: SAGE. p.29-39.</w:t>
      </w:r>
    </w:p>
    <w:p w:rsidRPr="00A10F7D" w:rsidR="00DF6942" w:rsidP="6B0AEF57" w:rsidRDefault="00DF6942" w14:paraId="25A42CC5" w14:textId="77777777">
      <w:pPr>
        <w:pStyle w:val="paragraph"/>
        <w:spacing w:before="0" w:beforeAutospacing="off" w:after="0" w:afterAutospacing="off"/>
        <w:textAlignment w:val="baseline"/>
        <w:rPr>
          <w:rStyle w:val="eop"/>
          <w:rFonts w:ascii="Calibri" w:hAnsi="Calibri" w:eastAsia="Calibri" w:cs="Calibri" w:asciiTheme="minorAscii" w:hAnsiTheme="minorAscii" w:eastAsiaTheme="minorAscii" w:cstheme="minorAscii"/>
          <w:color w:val="auto"/>
          <w:sz w:val="24"/>
          <w:szCs w:val="24"/>
          <w:u w:val="none"/>
        </w:rPr>
      </w:pPr>
    </w:p>
    <w:p w:rsidRPr="00A10F7D" w:rsidR="00DF6942" w:rsidP="6B0AEF57" w:rsidRDefault="00DF6942" w14:paraId="2656374B" w14:textId="77777777">
      <w:pPr>
        <w:pStyle w:val="paragraph"/>
        <w:spacing w:before="0" w:beforeAutospacing="off" w:after="0" w:afterAutospacing="off"/>
        <w:textAlignment w:val="baseline"/>
        <w:rPr>
          <w:rFonts w:ascii="Calibri" w:hAnsi="Calibri" w:eastAsia="Calibri" w:cs="Calibri" w:asciiTheme="minorAscii" w:hAnsiTheme="minorAscii" w:eastAsiaTheme="minorAscii" w:cstheme="minorAscii"/>
          <w:color w:val="auto"/>
          <w:sz w:val="24"/>
          <w:szCs w:val="24"/>
          <w:u w:val="none"/>
          <w:shd w:val="clear" w:color="auto" w:fill="FFFFFF"/>
        </w:rPr>
      </w:pP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Egan, G., 1975. </w:t>
      </w:r>
      <w:r w:rsidRPr="6B0AEF57" w:rsidR="00DF6942">
        <w:rPr>
          <w:rFonts w:ascii="Calibri" w:hAnsi="Calibri" w:eastAsia="Calibri" w:cs="Calibri" w:asciiTheme="minorAscii" w:hAnsiTheme="minorAscii" w:eastAsiaTheme="minorAscii" w:cstheme="minorAscii"/>
          <w:i w:val="1"/>
          <w:iCs w:val="1"/>
          <w:color w:val="auto"/>
          <w:sz w:val="24"/>
          <w:szCs w:val="24"/>
          <w:u w:val="none"/>
          <w:shd w:val="clear" w:color="auto" w:fill="FFFFFF"/>
        </w:rPr>
        <w:t>The Skilled Helper</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 Monterey, Calif: Brooks/Cole.</w:t>
      </w:r>
    </w:p>
    <w:p w:rsidRPr="00A10F7D" w:rsidR="00DF6942" w:rsidP="6B0AEF57" w:rsidRDefault="00DF6942" w14:paraId="5493F4CA" w14:textId="77777777">
      <w:pPr>
        <w:pStyle w:val="paragraph"/>
        <w:spacing w:before="0" w:beforeAutospacing="off" w:after="0" w:afterAutospacing="off"/>
        <w:textAlignment w:val="baseline"/>
        <w:rPr>
          <w:rStyle w:val="eop"/>
          <w:rFonts w:ascii="Calibri" w:hAnsi="Calibri" w:eastAsia="Calibri" w:cs="Calibri" w:asciiTheme="minorAscii" w:hAnsiTheme="minorAscii" w:eastAsiaTheme="minorAscii" w:cstheme="minorAscii"/>
          <w:color w:val="auto"/>
          <w:sz w:val="24"/>
          <w:szCs w:val="24"/>
          <w:u w:val="none"/>
        </w:rPr>
      </w:pPr>
    </w:p>
    <w:p w:rsidRPr="00A10F7D" w:rsidR="00DF6942" w:rsidP="6B0AEF57" w:rsidRDefault="00DF6942" w14:paraId="4B22BA3B" w14:textId="77777777">
      <w:pPr>
        <w:pStyle w:val="NormalWeb"/>
        <w:shd w:val="clear" w:color="auto" w:fill="FFFFFF" w:themeFill="background1"/>
        <w:spacing w:before="0" w:beforeAutospacing="off"/>
        <w:rPr>
          <w:rFonts w:ascii="Calibri" w:hAnsi="Calibri" w:eastAsia="Calibri" w:cs="Calibri" w:asciiTheme="minorAscii" w:hAnsiTheme="minorAscii" w:eastAsiaTheme="minorAscii" w:cstheme="minorAscii"/>
          <w:color w:val="auto"/>
          <w:sz w:val="24"/>
          <w:szCs w:val="24"/>
          <w:u w:val="none"/>
        </w:rPr>
      </w:pP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lastRenderedPageBreak/>
        <w:t>Goleman, D. (2021) </w:t>
      </w:r>
      <w:r w:rsidRPr="6B0AEF57" w:rsidR="00DF6942">
        <w:rPr>
          <w:rFonts w:ascii="Calibri" w:hAnsi="Calibri" w:eastAsia="Calibri" w:cs="Calibri" w:asciiTheme="minorAscii" w:hAnsiTheme="minorAscii" w:eastAsiaTheme="minorAscii" w:cstheme="minorAscii"/>
          <w:i w:val="1"/>
          <w:iCs w:val="1"/>
          <w:color w:val="auto"/>
          <w:sz w:val="24"/>
          <w:szCs w:val="24"/>
          <w:u w:val="none"/>
          <w:shd w:val="clear" w:color="auto" w:fill="FFFFFF"/>
        </w:rPr>
        <w:t>Emotional Intelligence: 25th Anniversary Edition</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 UK: Bloomsbury Publishing PLC.</w:t>
      </w:r>
    </w:p>
    <w:p w:rsidR="5A01F161" w:rsidP="6B0AEF57" w:rsidRDefault="5A01F161" w14:paraId="43361F62" w14:textId="0106B75B">
      <w:pPr>
        <w:pStyle w:val="NormalWeb"/>
        <w:shd w:val="clear" w:color="auto" w:fill="FFFFFF" w:themeFill="background1"/>
        <w:spacing w:before="0" w:beforeAutospacing="off"/>
        <w:rPr>
          <w:rFonts w:ascii="Calibri" w:hAnsi="Calibri" w:eastAsia="Calibri" w:cs="Calibri" w:asciiTheme="minorAscii" w:hAnsiTheme="minorAscii" w:eastAsiaTheme="minorAscii" w:cstheme="minorAscii"/>
          <w:color w:val="auto"/>
          <w:sz w:val="24"/>
          <w:szCs w:val="24"/>
          <w:u w:val="none"/>
        </w:rPr>
      </w:pPr>
    </w:p>
    <w:p w:rsidRPr="00A10F7D" w:rsidR="00DF6942" w:rsidP="6B0AEF57" w:rsidRDefault="00DF6942" w14:paraId="0E4F42E7" w14:textId="77777777">
      <w:pPr>
        <w:pStyle w:val="NormalWeb"/>
        <w:shd w:val="clear" w:color="auto" w:fill="FFFFFF" w:themeFill="background1"/>
        <w:spacing w:before="0" w:beforeAutospacing="off"/>
        <w:rPr>
          <w:rStyle w:val="normaltextrun"/>
          <w:rFonts w:ascii="Calibri" w:hAnsi="Calibri" w:eastAsia="Calibri" w:cs="Calibri" w:asciiTheme="minorAscii" w:hAnsiTheme="minorAscii" w:eastAsiaTheme="minorAscii" w:cstheme="minorAscii"/>
          <w:color w:val="auto"/>
          <w:sz w:val="24"/>
          <w:szCs w:val="24"/>
          <w:u w:val="none"/>
        </w:rPr>
      </w:pPr>
      <w:r w:rsidRPr="6B0AEF57" w:rsidR="00DF6942">
        <w:rPr>
          <w:rFonts w:ascii="Calibri" w:hAnsi="Calibri" w:eastAsia="Calibri" w:cs="Calibri" w:asciiTheme="minorAscii" w:hAnsiTheme="minorAscii" w:eastAsiaTheme="minorAscii" w:cstheme="minorAscii"/>
          <w:color w:val="auto"/>
          <w:sz w:val="24"/>
          <w:szCs w:val="24"/>
          <w:u w:val="none"/>
        </w:rPr>
        <w:t xml:space="preserve">Green, J. (2010) </w:t>
      </w:r>
      <w:r w:rsidRPr="6B0AEF57" w:rsidR="00DF6942">
        <w:rPr>
          <w:rFonts w:ascii="Calibri" w:hAnsi="Calibri" w:eastAsia="Calibri" w:cs="Calibri" w:asciiTheme="minorAscii" w:hAnsiTheme="minorAscii" w:eastAsiaTheme="minorAscii" w:cstheme="minorAscii"/>
          <w:i w:val="1"/>
          <w:iCs w:val="1"/>
          <w:color w:val="auto"/>
          <w:sz w:val="24"/>
          <w:szCs w:val="24"/>
          <w:u w:val="none"/>
        </w:rPr>
        <w:t>Creating the </w:t>
      </w:r>
      <w:hyperlink r:id="R76684b0189ef429b">
        <w:r w:rsidRPr="6B0AEF57" w:rsidR="00DF6942">
          <w:rPr>
            <w:rStyle w:val="Hyperlink"/>
            <w:rFonts w:ascii="Calibri" w:hAnsi="Calibri" w:eastAsia="Calibri" w:cs="Calibri" w:asciiTheme="minorAscii" w:hAnsiTheme="minorAscii" w:eastAsiaTheme="minorAscii" w:cstheme="minorAscii"/>
            <w:i w:val="1"/>
            <w:iCs w:val="1"/>
            <w:color w:val="auto"/>
            <w:sz w:val="24"/>
            <w:szCs w:val="24"/>
            <w:u w:val="none"/>
          </w:rPr>
          <w:t>Therapeutic Relationship</w:t>
        </w:r>
      </w:hyperlink>
      <w:r w:rsidRPr="6B0AEF57" w:rsidR="00DF6942">
        <w:rPr>
          <w:rFonts w:ascii="Calibri" w:hAnsi="Calibri" w:eastAsia="Calibri" w:cs="Calibri" w:asciiTheme="minorAscii" w:hAnsiTheme="minorAscii" w:eastAsiaTheme="minorAscii" w:cstheme="minorAscii"/>
          <w:i w:val="1"/>
          <w:iCs w:val="1"/>
          <w:color w:val="auto"/>
          <w:sz w:val="24"/>
          <w:szCs w:val="24"/>
          <w:u w:val="none"/>
        </w:rPr>
        <w:t> in Counselling and Psychotherapy (Counselling and Psychotherapy Practice Series).</w:t>
      </w:r>
      <w:r w:rsidRPr="6B0AEF57" w:rsidR="00DF6942">
        <w:rPr>
          <w:rFonts w:ascii="Calibri" w:hAnsi="Calibri" w:eastAsia="Calibri" w:cs="Calibri" w:asciiTheme="minorAscii" w:hAnsiTheme="minorAscii" w:eastAsiaTheme="minorAscii" w:cstheme="minorAscii"/>
          <w:color w:val="auto"/>
          <w:sz w:val="24"/>
          <w:szCs w:val="24"/>
          <w:u w:val="none"/>
        </w:rPr>
        <w:t xml:space="preserve"> Exeter: Learning Matters.</w:t>
      </w:r>
    </w:p>
    <w:p w:rsidR="5A01F161" w:rsidP="6B0AEF57" w:rsidRDefault="5A01F161" w14:paraId="00483D56" w14:textId="2CEC40E8">
      <w:pPr>
        <w:pStyle w:val="NormalWeb"/>
        <w:shd w:val="clear" w:color="auto" w:fill="FFFFFF" w:themeFill="background1"/>
        <w:spacing w:before="0" w:beforeAutospacing="off"/>
        <w:rPr>
          <w:rFonts w:ascii="Calibri" w:hAnsi="Calibri" w:eastAsia="Calibri" w:cs="Calibri" w:asciiTheme="minorAscii" w:hAnsiTheme="minorAscii" w:eastAsiaTheme="minorAscii" w:cstheme="minorAscii"/>
          <w:color w:val="auto"/>
          <w:sz w:val="24"/>
          <w:szCs w:val="24"/>
          <w:u w:val="none"/>
        </w:rPr>
      </w:pPr>
    </w:p>
    <w:p w:rsidRPr="00A10F7D" w:rsidR="00DF6942" w:rsidP="6B0AEF57" w:rsidRDefault="00DF6942" w14:paraId="11C646C0" w14:textId="77777777">
      <w:pPr>
        <w:rPr>
          <w:rFonts w:ascii="Calibri" w:hAnsi="Calibri" w:eastAsia="Calibri" w:cs="Calibri" w:asciiTheme="minorAscii" w:hAnsiTheme="minorAscii" w:eastAsiaTheme="minorAscii" w:cstheme="minorAscii"/>
          <w:color w:val="auto"/>
          <w:sz w:val="24"/>
          <w:szCs w:val="24"/>
          <w:u w:val="none"/>
        </w:rPr>
      </w:pPr>
      <w:r w:rsidRPr="6B0AEF57" w:rsidR="00DF6942">
        <w:rPr>
          <w:rFonts w:ascii="Calibri" w:hAnsi="Calibri" w:eastAsia="Calibri" w:cs="Calibri" w:asciiTheme="minorAscii" w:hAnsiTheme="minorAscii" w:eastAsiaTheme="minorAscii" w:cstheme="minorAscii"/>
          <w:color w:val="auto"/>
          <w:sz w:val="24"/>
          <w:szCs w:val="24"/>
          <w:u w:val="none"/>
        </w:rPr>
        <w:t xml:space="preserve">Ivey, A. E., &amp; Ivey, M. B. (2013) </w:t>
      </w:r>
      <w:r w:rsidRPr="6B0AEF57" w:rsidR="00DF6942">
        <w:rPr>
          <w:rFonts w:ascii="Calibri" w:hAnsi="Calibri" w:eastAsia="Calibri" w:cs="Calibri" w:asciiTheme="minorAscii" w:hAnsiTheme="minorAscii" w:eastAsiaTheme="minorAscii" w:cstheme="minorAscii"/>
          <w:i w:val="1"/>
          <w:iCs w:val="1"/>
          <w:color w:val="auto"/>
          <w:sz w:val="24"/>
          <w:szCs w:val="24"/>
          <w:u w:val="none"/>
        </w:rPr>
        <w:t xml:space="preserve">Intentional Interviewing and Counselling: </w:t>
      </w:r>
      <w:r w:rsidRPr="6B0AEF57" w:rsidR="00DF6942">
        <w:rPr>
          <w:rFonts w:ascii="Calibri" w:hAnsi="Calibri" w:eastAsia="Calibri" w:cs="Calibri" w:asciiTheme="minorAscii" w:hAnsiTheme="minorAscii" w:eastAsiaTheme="minorAscii" w:cstheme="minorAscii"/>
          <w:i w:val="1"/>
          <w:iCs w:val="1"/>
          <w:color w:val="auto"/>
          <w:sz w:val="24"/>
          <w:szCs w:val="24"/>
          <w:u w:val="none"/>
        </w:rPr>
        <w:t>Facilitating</w:t>
      </w:r>
      <w:r w:rsidRPr="6B0AEF57" w:rsidR="00DF6942">
        <w:rPr>
          <w:rFonts w:ascii="Calibri" w:hAnsi="Calibri" w:eastAsia="Calibri" w:cs="Calibri" w:asciiTheme="minorAscii" w:hAnsiTheme="minorAscii" w:eastAsiaTheme="minorAscii" w:cstheme="minorAscii"/>
          <w:i w:val="1"/>
          <w:iCs w:val="1"/>
          <w:color w:val="auto"/>
          <w:sz w:val="24"/>
          <w:szCs w:val="24"/>
          <w:u w:val="none"/>
        </w:rPr>
        <w:t xml:space="preserve"> Client Development in a Multicultural Society. </w:t>
      </w:r>
      <w:r w:rsidRPr="6B0AEF57" w:rsidR="00DF6942">
        <w:rPr>
          <w:rFonts w:ascii="Calibri" w:hAnsi="Calibri" w:eastAsia="Calibri" w:cs="Calibri" w:asciiTheme="minorAscii" w:hAnsiTheme="minorAscii" w:eastAsiaTheme="minorAscii" w:cstheme="minorAscii"/>
          <w:color w:val="auto"/>
          <w:sz w:val="24"/>
          <w:szCs w:val="24"/>
          <w:u w:val="none"/>
        </w:rPr>
        <w:t>8th edn. Belmont, CA: Brooks/Cole.</w:t>
      </w:r>
    </w:p>
    <w:p w:rsidRPr="00A10F7D" w:rsidR="00DF6942" w:rsidP="6B0AEF57" w:rsidRDefault="00DF6942" w14:paraId="7E94FB61" w14:textId="29606D05">
      <w:pPr>
        <w:rPr>
          <w:rStyle w:val="normaltextrun"/>
          <w:rFonts w:ascii="Calibri" w:hAnsi="Calibri" w:eastAsia="Calibri" w:cs="Calibri" w:asciiTheme="minorAscii" w:hAnsiTheme="minorAscii" w:eastAsiaTheme="minorAscii" w:cstheme="minorAscii"/>
          <w:color w:val="auto"/>
          <w:sz w:val="24"/>
          <w:szCs w:val="24"/>
          <w:u w:val="none"/>
        </w:rPr>
      </w:pP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 xml:space="preserve">Lee, D. </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 xml:space="preserve">et al.</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 xml:space="preserve"> (1976) ‘Development and Validation of a Microcounseling Skill Discrimination Scale’, </w:t>
      </w:r>
      <w:r w:rsidRPr="6B0AEF57" w:rsidR="00DF6942">
        <w:rPr>
          <w:rFonts w:ascii="Calibri" w:hAnsi="Calibri" w:eastAsia="Calibri" w:cs="Calibri" w:asciiTheme="minorAscii" w:hAnsiTheme="minorAscii" w:eastAsiaTheme="minorAscii" w:cstheme="minorAscii"/>
          <w:i w:val="1"/>
          <w:iCs w:val="1"/>
          <w:color w:val="auto"/>
          <w:sz w:val="24"/>
          <w:szCs w:val="24"/>
          <w:u w:val="none"/>
          <w:shd w:val="clear" w:color="auto" w:fill="FFFFFF"/>
        </w:rPr>
        <w:t xml:space="preserve">Journal of </w:t>
      </w:r>
      <w:r w:rsidRPr="6B0AEF57" w:rsidR="00DF6942">
        <w:rPr>
          <w:rFonts w:ascii="Calibri" w:hAnsi="Calibri" w:eastAsia="Calibri" w:cs="Calibri" w:asciiTheme="minorAscii" w:hAnsiTheme="minorAscii" w:eastAsiaTheme="minorAscii" w:cstheme="minorAscii"/>
          <w:i w:val="1"/>
          <w:iCs w:val="1"/>
          <w:color w:val="auto"/>
          <w:sz w:val="24"/>
          <w:szCs w:val="24"/>
          <w:u w:val="none"/>
          <w:shd w:val="clear" w:color="auto" w:fill="FFFFFF"/>
        </w:rPr>
        <w:t>Counselling</w:t>
      </w:r>
      <w:r w:rsidRPr="6B0AEF57" w:rsidR="00DF6942">
        <w:rPr>
          <w:rFonts w:ascii="Calibri" w:hAnsi="Calibri" w:eastAsia="Calibri" w:cs="Calibri" w:asciiTheme="minorAscii" w:hAnsiTheme="minorAscii" w:eastAsiaTheme="minorAscii" w:cstheme="minorAscii"/>
          <w:i w:val="1"/>
          <w:iCs w:val="1"/>
          <w:color w:val="auto"/>
          <w:sz w:val="24"/>
          <w:szCs w:val="24"/>
          <w:u w:val="none"/>
          <w:shd w:val="clear" w:color="auto" w:fill="FFFFFF"/>
        </w:rPr>
        <w:t xml:space="preserve"> Psychology</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 23(5), pp. 468-472.</w:t>
      </w:r>
    </w:p>
    <w:p w:rsidRPr="00A10F7D" w:rsidR="00DF6942" w:rsidP="6B0AEF57" w:rsidRDefault="00DF6942" w14:paraId="347CAAF4" w14:textId="77777777">
      <w:pPr>
        <w:pStyle w:val="paragraph"/>
        <w:spacing w:before="0" w:beforeAutospacing="off" w:after="0" w:afterAutospacing="off"/>
        <w:textAlignment w:val="baseline"/>
        <w:rPr>
          <w:rStyle w:val="eop"/>
          <w:rFonts w:ascii="Calibri" w:hAnsi="Calibri" w:eastAsia="Calibri" w:cs="Calibri" w:asciiTheme="minorAscii" w:hAnsiTheme="minorAscii" w:eastAsiaTheme="minorAscii" w:cstheme="minorAscii"/>
          <w:color w:val="auto"/>
          <w:sz w:val="24"/>
          <w:szCs w:val="24"/>
          <w:u w:val="none"/>
        </w:rPr>
      </w:pPr>
      <w:r w:rsidRPr="6B0AEF57" w:rsidR="00DF6942">
        <w:rPr>
          <w:rStyle w:val="normaltextrun"/>
          <w:rFonts w:ascii="Calibri" w:hAnsi="Calibri" w:eastAsia="Calibri" w:cs="Calibri" w:asciiTheme="minorAscii" w:hAnsiTheme="minorAscii" w:eastAsiaTheme="minorAscii" w:cstheme="minorAscii"/>
          <w:color w:val="auto"/>
          <w:sz w:val="24"/>
          <w:szCs w:val="24"/>
          <w:u w:val="none"/>
        </w:rPr>
        <w:t>Lees-Oakes, R. (2011) Carl Rogers – Seven Stages of Process [video</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 xml:space="preserve">] </w:t>
      </w:r>
      <w:r w:rsidRPr="6B0AEF57" w:rsidR="00DF6942">
        <w:rPr>
          <w:rStyle w:val="normaltextrun"/>
          <w:rFonts w:ascii="Calibri" w:hAnsi="Calibri" w:eastAsia="Calibri" w:cs="Calibri" w:asciiTheme="minorAscii" w:hAnsiTheme="minorAscii" w:eastAsiaTheme="minorAscii" w:cstheme="minorAscii"/>
          <w:color w:val="auto"/>
          <w:sz w:val="24"/>
          <w:szCs w:val="24"/>
          <w:u w:val="none"/>
        </w:rPr>
        <w:t>Available at: https://www.youtube.com/watch?v=Vm8Sn5d1w9U (Accessed: 16 March 2022).</w:t>
      </w:r>
    </w:p>
    <w:p w:rsidRPr="00A10F7D" w:rsidR="00DF6942" w:rsidP="6B0AEF57" w:rsidRDefault="00DF6942" w14:paraId="2DB73014" w14:textId="77777777">
      <w:pPr>
        <w:pStyle w:val="paragraph"/>
        <w:spacing w:before="0" w:beforeAutospacing="off" w:after="0" w:afterAutospacing="off"/>
        <w:textAlignment w:val="baseline"/>
        <w:rPr>
          <w:rStyle w:val="eop"/>
          <w:rFonts w:ascii="Calibri" w:hAnsi="Calibri" w:eastAsia="Calibri" w:cs="Calibri" w:asciiTheme="minorAscii" w:hAnsiTheme="minorAscii" w:eastAsiaTheme="minorAscii" w:cstheme="minorAscii"/>
          <w:color w:val="auto"/>
          <w:sz w:val="24"/>
          <w:szCs w:val="24"/>
          <w:u w:val="none"/>
        </w:rPr>
      </w:pPr>
    </w:p>
    <w:p w:rsidRPr="00A10F7D" w:rsidR="00DF6942" w:rsidP="6B0AEF57" w:rsidRDefault="00DF6942" w14:paraId="67BC3625" w14:textId="77777777">
      <w:pPr>
        <w:pStyle w:val="paragraph"/>
        <w:spacing w:before="0" w:beforeAutospacing="off" w:after="0" w:afterAutospacing="off"/>
        <w:textAlignment w:val="baseline"/>
        <w:rPr>
          <w:rFonts w:ascii="Calibri" w:hAnsi="Calibri" w:eastAsia="Calibri" w:cs="Calibri" w:asciiTheme="minorAscii" w:hAnsiTheme="minorAscii" w:eastAsiaTheme="minorAscii" w:cstheme="minorAscii"/>
          <w:color w:val="auto"/>
          <w:sz w:val="24"/>
          <w:szCs w:val="24"/>
          <w:u w:val="none"/>
        </w:rPr>
      </w:pP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Lees-Oakes, R. and Burke, K. (2014) </w:t>
      </w:r>
      <w:r w:rsidRPr="6B0AEF57" w:rsidR="00DF6942">
        <w:rPr>
          <w:rFonts w:ascii="Calibri" w:hAnsi="Calibri" w:eastAsia="Calibri" w:cs="Calibri" w:asciiTheme="minorAscii" w:hAnsiTheme="minorAscii" w:eastAsiaTheme="minorAscii" w:cstheme="minorAscii"/>
          <w:i w:val="1"/>
          <w:iCs w:val="1"/>
          <w:color w:val="auto"/>
          <w:sz w:val="24"/>
          <w:szCs w:val="24"/>
          <w:u w:val="none"/>
          <w:shd w:val="clear" w:color="auto" w:fill="FFFFFF"/>
        </w:rPr>
        <w:t>An Introduction to Gestalt Therapy</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 xml:space="preserve">. [Video] Available at: </w:t>
      </w:r>
      <w:hyperlink w:history="1" r:id="R3d2e06b3c9fb41dc">
        <w:r w:rsidRPr="6B0AEF57" w:rsidR="00DF6942">
          <w:rPr>
            <w:rStyle w:val="Hyperlink"/>
            <w:rFonts w:ascii="Calibri" w:hAnsi="Calibri" w:eastAsia="Calibri" w:cs="Calibri" w:asciiTheme="minorAscii" w:hAnsiTheme="minorAscii" w:eastAsiaTheme="minorAscii" w:cstheme="minorAscii"/>
            <w:color w:val="auto"/>
            <w:sz w:val="24"/>
            <w:szCs w:val="24"/>
            <w:u w:val="none"/>
            <w:shd w:val="clear" w:color="auto" w:fill="FFFFFF"/>
          </w:rPr>
          <w:t>https://www.youtube.com/watch?v=eUAdsI01npg</w:t>
        </w:r>
      </w:hyperlink>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 xml:space="preserve"> (Accessed: 10 April 2022).</w:t>
      </w:r>
    </w:p>
    <w:p w:rsidRPr="00A10F7D" w:rsidR="00DF6942" w:rsidP="6B0AEF57" w:rsidRDefault="00DF6942" w14:paraId="3A762333" w14:textId="77777777">
      <w:pPr>
        <w:pStyle w:val="paragraph"/>
        <w:spacing w:before="0" w:beforeAutospacing="off" w:after="0" w:afterAutospacing="off"/>
        <w:ind w:left="360"/>
        <w:textAlignment w:val="baseline"/>
        <w:rPr>
          <w:rStyle w:val="normaltextrun"/>
          <w:rFonts w:ascii="Calibri" w:hAnsi="Calibri" w:eastAsia="Calibri" w:cs="Calibri" w:asciiTheme="minorAscii" w:hAnsiTheme="minorAscii" w:eastAsiaTheme="minorAscii" w:cstheme="minorAscii"/>
          <w:color w:val="auto"/>
          <w:sz w:val="24"/>
          <w:szCs w:val="24"/>
          <w:u w:val="none"/>
        </w:rPr>
      </w:pPr>
    </w:p>
    <w:p w:rsidRPr="00A10F7D" w:rsidR="00DF6942" w:rsidP="6B0AEF57" w:rsidRDefault="00DF6942" w14:paraId="61313BBC" w14:textId="77777777">
      <w:pPr>
        <w:pStyle w:val="NormalWeb"/>
        <w:shd w:val="clear" w:color="auto" w:fill="FFFFFF" w:themeFill="background1"/>
        <w:spacing w:before="0" w:beforeAutospacing="off"/>
        <w:rPr>
          <w:rFonts w:ascii="Calibri" w:hAnsi="Calibri" w:eastAsia="Calibri" w:cs="Calibri" w:asciiTheme="minorAscii" w:hAnsiTheme="minorAscii" w:eastAsiaTheme="minorAscii" w:cstheme="minorAscii"/>
          <w:color w:val="auto"/>
          <w:sz w:val="24"/>
          <w:szCs w:val="24"/>
          <w:u w:val="none"/>
        </w:rPr>
      </w:pPr>
      <w:r w:rsidRPr="6B0AEF57" w:rsidR="00DF6942">
        <w:rPr>
          <w:rFonts w:ascii="Calibri" w:hAnsi="Calibri" w:eastAsia="Calibri" w:cs="Calibri" w:asciiTheme="minorAscii" w:hAnsiTheme="minorAscii" w:eastAsiaTheme="minorAscii" w:cstheme="minorAscii"/>
          <w:color w:val="auto"/>
          <w:sz w:val="24"/>
          <w:szCs w:val="24"/>
          <w:u w:val="none"/>
        </w:rPr>
        <w:t xml:space="preserve">McLeod, J. and Mcleod, J. (2011) </w:t>
      </w:r>
      <w:r w:rsidRPr="6B0AEF57" w:rsidR="00DF6942">
        <w:rPr>
          <w:rFonts w:ascii="Calibri" w:hAnsi="Calibri" w:eastAsia="Calibri" w:cs="Calibri" w:asciiTheme="minorAscii" w:hAnsiTheme="minorAscii" w:eastAsiaTheme="minorAscii" w:cstheme="minorAscii"/>
          <w:i w:val="1"/>
          <w:iCs w:val="1"/>
          <w:color w:val="auto"/>
          <w:sz w:val="24"/>
          <w:szCs w:val="24"/>
          <w:u w:val="none"/>
        </w:rPr>
        <w:t>Counselling Skills: A Practical Guide for Counsellors and Helping Professionals</w:t>
      </w:r>
      <w:r w:rsidRPr="6B0AEF57" w:rsidR="00DF6942">
        <w:rPr>
          <w:rFonts w:ascii="Calibri" w:hAnsi="Calibri" w:eastAsia="Calibri" w:cs="Calibri" w:asciiTheme="minorAscii" w:hAnsiTheme="minorAscii" w:eastAsiaTheme="minorAscii" w:cstheme="minorAscii"/>
          <w:color w:val="auto"/>
          <w:sz w:val="24"/>
          <w:szCs w:val="24"/>
          <w:u w:val="none"/>
        </w:rPr>
        <w:t>. Maidenhead, Berkshire: McGrawHill/Open University Press</w:t>
      </w:r>
    </w:p>
    <w:p w:rsidR="5A01F161" w:rsidP="6B0AEF57" w:rsidRDefault="5A01F161" w14:paraId="0DEA1FEB" w14:textId="17610332">
      <w:pPr>
        <w:pStyle w:val="NormalWeb"/>
        <w:shd w:val="clear" w:color="auto" w:fill="FFFFFF" w:themeFill="background1"/>
        <w:spacing w:before="0" w:beforeAutospacing="off"/>
        <w:rPr>
          <w:rFonts w:ascii="Calibri" w:hAnsi="Calibri" w:eastAsia="Calibri" w:cs="Calibri" w:asciiTheme="minorAscii" w:hAnsiTheme="minorAscii" w:eastAsiaTheme="minorAscii" w:cstheme="minorAscii"/>
          <w:color w:val="auto"/>
          <w:sz w:val="24"/>
          <w:szCs w:val="24"/>
          <w:u w:val="none"/>
        </w:rPr>
      </w:pPr>
    </w:p>
    <w:p w:rsidRPr="00A10F7D" w:rsidR="00DF6942" w:rsidP="6B0AEF57" w:rsidRDefault="00DF6942" w14:paraId="38CD7DD4" w14:textId="66461EDA">
      <w:pPr>
        <w:pStyle w:val="NormalWeb"/>
        <w:shd w:val="clear" w:color="auto" w:fill="FFFFFF" w:themeFill="background1"/>
        <w:spacing w:before="0" w:beforeAutospacing="off"/>
        <w:rPr>
          <w:rFonts w:ascii="Calibri" w:hAnsi="Calibri" w:eastAsia="Calibri" w:cs="Calibri" w:asciiTheme="minorAscii" w:hAnsiTheme="minorAscii" w:eastAsiaTheme="minorAscii" w:cstheme="minorAscii"/>
          <w:color w:val="auto"/>
          <w:sz w:val="24"/>
          <w:szCs w:val="24"/>
          <w:u w:val="none"/>
        </w:rPr>
      </w:pPr>
      <w:r w:rsidRPr="6B0AEF57" w:rsidR="00DF6942">
        <w:rPr>
          <w:rFonts w:ascii="Calibri" w:hAnsi="Calibri" w:eastAsia="Calibri" w:cs="Calibri" w:asciiTheme="minorAscii" w:hAnsiTheme="minorAscii" w:eastAsiaTheme="minorAscii" w:cstheme="minorAscii"/>
          <w:color w:val="auto"/>
          <w:sz w:val="24"/>
          <w:szCs w:val="24"/>
          <w:u w:val="none"/>
        </w:rPr>
        <w:t xml:space="preserve">McLeod, J. (2011) </w:t>
      </w:r>
      <w:r w:rsidRPr="6B0AEF57" w:rsidR="00DF6942">
        <w:rPr>
          <w:rFonts w:ascii="Calibri" w:hAnsi="Calibri" w:eastAsia="Calibri" w:cs="Calibri" w:asciiTheme="minorAscii" w:hAnsiTheme="minorAscii" w:eastAsiaTheme="minorAscii" w:cstheme="minorAscii"/>
          <w:i w:val="1"/>
          <w:iCs w:val="1"/>
          <w:color w:val="auto"/>
          <w:sz w:val="24"/>
          <w:szCs w:val="24"/>
          <w:u w:val="none"/>
        </w:rPr>
        <w:t>Introduction to Counselling</w:t>
      </w:r>
      <w:r w:rsidRPr="6B0AEF57" w:rsidR="00DF6942">
        <w:rPr>
          <w:rFonts w:ascii="Calibri" w:hAnsi="Calibri" w:eastAsia="Calibri" w:cs="Calibri" w:asciiTheme="minorAscii" w:hAnsiTheme="minorAscii" w:eastAsiaTheme="minorAscii" w:cstheme="minorAscii"/>
          <w:color w:val="auto"/>
          <w:sz w:val="24"/>
          <w:szCs w:val="24"/>
          <w:u w:val="none"/>
        </w:rPr>
        <w:t>. 4</w:t>
      </w:r>
      <w:r w:rsidRPr="6B0AEF57" w:rsidR="00DF6942">
        <w:rPr>
          <w:rFonts w:ascii="Calibri" w:hAnsi="Calibri" w:eastAsia="Calibri" w:cs="Calibri" w:asciiTheme="minorAscii" w:hAnsiTheme="minorAscii" w:eastAsiaTheme="minorAscii" w:cstheme="minorAscii"/>
          <w:color w:val="auto"/>
          <w:sz w:val="24"/>
          <w:szCs w:val="24"/>
          <w:u w:val="none"/>
          <w:vertAlign w:val="superscript"/>
        </w:rPr>
        <w:t>th</w:t>
      </w:r>
      <w:r w:rsidRPr="6B0AEF57" w:rsidR="00DF6942">
        <w:rPr>
          <w:rFonts w:ascii="Calibri" w:hAnsi="Calibri" w:eastAsia="Calibri" w:cs="Calibri" w:asciiTheme="minorAscii" w:hAnsiTheme="minorAscii" w:eastAsiaTheme="minorAscii" w:cstheme="minorAscii"/>
          <w:color w:val="auto"/>
          <w:sz w:val="24"/>
          <w:szCs w:val="24"/>
          <w:u w:val="none"/>
        </w:rPr>
        <w:t xml:space="preserve"> ed. Maidenhead: Open University Press.</w:t>
      </w:r>
    </w:p>
    <w:p w:rsidR="5A01F161" w:rsidP="6B0AEF57" w:rsidRDefault="5A01F161" w14:paraId="2CD8B470" w14:textId="3D49A418">
      <w:pPr>
        <w:pStyle w:val="NormalWeb"/>
        <w:shd w:val="clear" w:color="auto" w:fill="FFFFFF" w:themeFill="background1"/>
        <w:spacing w:before="0" w:beforeAutospacing="off"/>
        <w:rPr>
          <w:rFonts w:ascii="Calibri" w:hAnsi="Calibri" w:eastAsia="Calibri" w:cs="Calibri" w:asciiTheme="minorAscii" w:hAnsiTheme="minorAscii" w:eastAsiaTheme="minorAscii" w:cstheme="minorAscii"/>
          <w:color w:val="auto"/>
          <w:sz w:val="24"/>
          <w:szCs w:val="24"/>
          <w:u w:val="none"/>
        </w:rPr>
      </w:pPr>
    </w:p>
    <w:p w:rsidRPr="00A10F7D" w:rsidR="00DF6942" w:rsidP="6B0AEF57" w:rsidRDefault="00DF6942" w14:paraId="3E610263" w14:textId="31D91AC9">
      <w:pPr>
        <w:pStyle w:val="NormalWeb"/>
        <w:shd w:val="clear" w:color="auto" w:fill="FFFFFF" w:themeFill="background1"/>
        <w:spacing w:before="0" w:beforeAutospacing="off"/>
        <w:rPr>
          <w:rFonts w:ascii="Calibri" w:hAnsi="Calibri" w:eastAsia="Calibri" w:cs="Calibri" w:asciiTheme="minorAscii" w:hAnsiTheme="minorAscii" w:eastAsiaTheme="minorAscii" w:cstheme="minorAscii"/>
          <w:color w:val="auto"/>
          <w:sz w:val="24"/>
          <w:szCs w:val="24"/>
          <w:u w:val="none"/>
        </w:rPr>
      </w:pPr>
      <w:r w:rsidRPr="6B0AEF57" w:rsidR="00DF6942">
        <w:rPr>
          <w:rFonts w:ascii="Calibri" w:hAnsi="Calibri" w:eastAsia="Calibri" w:cs="Calibri" w:asciiTheme="minorAscii" w:hAnsiTheme="minorAscii" w:eastAsiaTheme="minorAscii" w:cstheme="minorAscii"/>
          <w:color w:val="auto"/>
          <w:sz w:val="24"/>
          <w:szCs w:val="24"/>
          <w:u w:val="none"/>
        </w:rPr>
        <w:t xml:space="preserve">Mearns, D. and Thorne, B., with McLeod, J. (2013) </w:t>
      </w:r>
      <w:r w:rsidRPr="6B0AEF57" w:rsidR="00DF6942">
        <w:rPr>
          <w:rFonts w:ascii="Calibri" w:hAnsi="Calibri" w:eastAsia="Calibri" w:cs="Calibri" w:asciiTheme="minorAscii" w:hAnsiTheme="minorAscii" w:eastAsiaTheme="minorAscii" w:cstheme="minorAscii"/>
          <w:i w:val="1"/>
          <w:iCs w:val="1"/>
          <w:color w:val="auto"/>
          <w:sz w:val="24"/>
          <w:szCs w:val="24"/>
          <w:u w:val="none"/>
        </w:rPr>
        <w:t>Person-Centred Counselling in Action</w:t>
      </w:r>
      <w:r w:rsidRPr="6B0AEF57" w:rsidR="00DF6942">
        <w:rPr>
          <w:rFonts w:ascii="Calibri" w:hAnsi="Calibri" w:eastAsia="Calibri" w:cs="Calibri" w:asciiTheme="minorAscii" w:hAnsiTheme="minorAscii" w:eastAsiaTheme="minorAscii" w:cstheme="minorAscii"/>
          <w:color w:val="auto"/>
          <w:sz w:val="24"/>
          <w:szCs w:val="24"/>
          <w:u w:val="none"/>
        </w:rPr>
        <w:t xml:space="preserve">. 4 </w:t>
      </w:r>
      <w:r w:rsidRPr="6B0AEF57" w:rsidR="00DF6942">
        <w:rPr>
          <w:rFonts w:ascii="Calibri" w:hAnsi="Calibri" w:eastAsia="Calibri" w:cs="Calibri" w:asciiTheme="minorAscii" w:hAnsiTheme="minorAscii" w:eastAsiaTheme="minorAscii" w:cstheme="minorAscii"/>
          <w:color w:val="auto"/>
          <w:sz w:val="24"/>
          <w:szCs w:val="24"/>
          <w:u w:val="none"/>
        </w:rPr>
        <w:t>th</w:t>
      </w:r>
      <w:r w:rsidRPr="6B0AEF57" w:rsidR="00DF6942">
        <w:rPr>
          <w:rFonts w:ascii="Calibri" w:hAnsi="Calibri" w:eastAsia="Calibri" w:cs="Calibri" w:asciiTheme="minorAscii" w:hAnsiTheme="minorAscii" w:eastAsiaTheme="minorAscii" w:cstheme="minorAscii"/>
          <w:color w:val="auto"/>
          <w:sz w:val="24"/>
          <w:szCs w:val="24"/>
          <w:u w:val="none"/>
        </w:rPr>
        <w:t xml:space="preserve"> ed. London: </w:t>
      </w:r>
      <w:r w:rsidRPr="6B0AEF57" w:rsidR="00DF6942">
        <w:rPr>
          <w:rFonts w:ascii="Calibri" w:hAnsi="Calibri" w:eastAsia="Calibri" w:cs="Calibri" w:asciiTheme="minorAscii" w:hAnsiTheme="minorAscii" w:eastAsiaTheme="minorAscii" w:cstheme="minorAscii"/>
          <w:color w:val="auto"/>
          <w:sz w:val="24"/>
          <w:szCs w:val="24"/>
          <w:u w:val="none"/>
        </w:rPr>
        <w:t>Sage.</w:t>
      </w:r>
    </w:p>
    <w:p w:rsidR="5A01F161" w:rsidP="6B0AEF57" w:rsidRDefault="5A01F161" w14:paraId="1F7FB50B" w14:textId="52690B01">
      <w:pPr>
        <w:pStyle w:val="NormalWeb"/>
        <w:shd w:val="clear" w:color="auto" w:fill="FFFFFF" w:themeFill="background1"/>
        <w:spacing w:before="0" w:beforeAutospacing="off"/>
        <w:rPr>
          <w:rFonts w:ascii="Calibri" w:hAnsi="Calibri" w:eastAsia="Calibri" w:cs="Calibri" w:asciiTheme="minorAscii" w:hAnsiTheme="minorAscii" w:eastAsiaTheme="minorAscii" w:cstheme="minorAscii"/>
          <w:color w:val="auto"/>
          <w:sz w:val="24"/>
          <w:szCs w:val="24"/>
          <w:u w:val="none"/>
        </w:rPr>
      </w:pPr>
    </w:p>
    <w:p w:rsidRPr="00A10F7D" w:rsidR="00DF6942" w:rsidP="6B0AEF57" w:rsidRDefault="00DF6942" w14:paraId="2AA557AC" w14:textId="77777777">
      <w:pPr>
        <w:pStyle w:val="NormalWeb"/>
        <w:shd w:val="clear" w:color="auto" w:fill="FFFFFF" w:themeFill="background1"/>
        <w:spacing w:before="0" w:beforeAutospacing="off"/>
        <w:rPr>
          <w:rFonts w:ascii="Calibri" w:hAnsi="Calibri" w:eastAsia="Calibri" w:cs="Calibri" w:asciiTheme="minorAscii" w:hAnsiTheme="minorAscii" w:eastAsiaTheme="minorAscii" w:cstheme="minorAscii"/>
          <w:color w:val="auto"/>
          <w:sz w:val="24"/>
          <w:szCs w:val="24"/>
          <w:u w:val="none"/>
        </w:rPr>
      </w:pPr>
      <w:r w:rsidRPr="6B0AEF57" w:rsidR="00DF6942">
        <w:rPr>
          <w:rFonts w:ascii="Calibri" w:hAnsi="Calibri" w:eastAsia="Calibri" w:cs="Calibri" w:asciiTheme="minorAscii" w:hAnsiTheme="minorAscii" w:eastAsiaTheme="minorAscii" w:cstheme="minorAscii"/>
          <w:color w:val="auto"/>
          <w:sz w:val="24"/>
          <w:szCs w:val="24"/>
          <w:u w:val="none"/>
        </w:rPr>
        <w:t xml:space="preserve">Midwinter, R and Dickson, J. (2015) </w:t>
      </w:r>
      <w:r w:rsidRPr="6B0AEF57" w:rsidR="00DF6942">
        <w:rPr>
          <w:rFonts w:ascii="Calibri" w:hAnsi="Calibri" w:eastAsia="Calibri" w:cs="Calibri" w:asciiTheme="minorAscii" w:hAnsiTheme="minorAscii" w:eastAsiaTheme="minorAscii" w:cstheme="minorAscii"/>
          <w:i w:val="1"/>
          <w:iCs w:val="1"/>
          <w:color w:val="auto"/>
          <w:sz w:val="24"/>
          <w:szCs w:val="24"/>
          <w:u w:val="none"/>
        </w:rPr>
        <w:t>Embedding Counselling and Communication Skills.</w:t>
      </w:r>
      <w:r w:rsidRPr="6B0AEF57" w:rsidR="00DF6942">
        <w:rPr>
          <w:rFonts w:ascii="Calibri" w:hAnsi="Calibri" w:eastAsia="Calibri" w:cs="Calibri" w:asciiTheme="minorAscii" w:hAnsiTheme="minorAscii" w:eastAsiaTheme="minorAscii" w:cstheme="minorAscii"/>
          <w:color w:val="auto"/>
          <w:sz w:val="24"/>
          <w:szCs w:val="24"/>
          <w:u w:val="none"/>
        </w:rPr>
        <w:t xml:space="preserve"> Routledge</w:t>
      </w:r>
    </w:p>
    <w:p w:rsidR="5A01F161" w:rsidP="6B0AEF57" w:rsidRDefault="5A01F161" w14:paraId="02CB025B" w14:textId="151F2F76">
      <w:pPr>
        <w:pStyle w:val="NormalWeb"/>
        <w:shd w:val="clear" w:color="auto" w:fill="FFFFFF" w:themeFill="background1"/>
        <w:spacing w:before="0" w:beforeAutospacing="off"/>
        <w:rPr>
          <w:rFonts w:ascii="Calibri" w:hAnsi="Calibri" w:eastAsia="Calibri" w:cs="Calibri" w:asciiTheme="minorAscii" w:hAnsiTheme="minorAscii" w:eastAsiaTheme="minorAscii" w:cstheme="minorAscii"/>
          <w:color w:val="auto"/>
          <w:sz w:val="24"/>
          <w:szCs w:val="24"/>
          <w:u w:val="none"/>
        </w:rPr>
      </w:pPr>
    </w:p>
    <w:p w:rsidR="5A01F161" w:rsidP="6B0AEF57" w:rsidRDefault="5A01F161" w14:paraId="15AE21C5" w14:textId="5B0ABB09">
      <w:pPr>
        <w:pStyle w:val="NormalWeb"/>
        <w:shd w:val="clear" w:color="auto" w:fill="FFFFFF" w:themeFill="background1"/>
        <w:spacing w:before="0" w:beforeAutospacing="off"/>
        <w:rPr>
          <w:rFonts w:ascii="Calibri" w:hAnsi="Calibri" w:eastAsia="Calibri" w:cs="Calibri" w:asciiTheme="minorAscii" w:hAnsiTheme="minorAscii" w:eastAsiaTheme="minorAscii" w:cstheme="minorAscii"/>
          <w:color w:val="auto"/>
          <w:sz w:val="24"/>
          <w:szCs w:val="24"/>
          <w:u w:val="none"/>
        </w:rPr>
      </w:pPr>
      <w:r w:rsidRPr="6B0AEF57" w:rsidR="5A01F161">
        <w:rPr>
          <w:rFonts w:ascii="Calibri" w:hAnsi="Calibri" w:eastAsia="Calibri" w:cs="Calibri" w:asciiTheme="minorAscii" w:hAnsiTheme="minorAscii" w:eastAsiaTheme="minorAscii" w:cstheme="minorAscii"/>
          <w:color w:val="auto"/>
          <w:sz w:val="24"/>
          <w:szCs w:val="24"/>
          <w:u w:val="none"/>
        </w:rPr>
        <w:t xml:space="preserve">Miller, W and Rollnick, S. (2002) </w:t>
      </w:r>
      <w:r w:rsidRPr="6B0AEF57" w:rsidR="5A01F161">
        <w:rPr>
          <w:rFonts w:ascii="Calibri" w:hAnsi="Calibri" w:eastAsia="Calibri" w:cs="Calibri" w:asciiTheme="minorAscii" w:hAnsiTheme="minorAscii" w:eastAsiaTheme="minorAscii" w:cstheme="minorAscii"/>
          <w:i w:val="1"/>
          <w:iCs w:val="1"/>
          <w:color w:val="auto"/>
          <w:sz w:val="24"/>
          <w:szCs w:val="24"/>
          <w:u w:val="none"/>
        </w:rPr>
        <w:t xml:space="preserve">Motivational Interviewing. </w:t>
      </w:r>
      <w:r w:rsidRPr="6B0AEF57" w:rsidR="5A01F161">
        <w:rPr>
          <w:rFonts w:ascii="Calibri" w:hAnsi="Calibri" w:eastAsia="Calibri" w:cs="Calibri" w:asciiTheme="minorAscii" w:hAnsiTheme="minorAscii" w:eastAsiaTheme="minorAscii" w:cstheme="minorAscii"/>
          <w:i w:val="0"/>
          <w:iCs w:val="0"/>
          <w:color w:val="auto"/>
          <w:sz w:val="24"/>
          <w:szCs w:val="24"/>
          <w:u w:val="none"/>
        </w:rPr>
        <w:t>2</w:t>
      </w:r>
      <w:r w:rsidRPr="6B0AEF57" w:rsidR="5A01F161">
        <w:rPr>
          <w:rFonts w:ascii="Calibri" w:hAnsi="Calibri" w:eastAsia="Calibri" w:cs="Calibri" w:asciiTheme="minorAscii" w:hAnsiTheme="minorAscii" w:eastAsiaTheme="minorAscii" w:cstheme="minorAscii"/>
          <w:i w:val="0"/>
          <w:iCs w:val="0"/>
          <w:color w:val="auto"/>
          <w:sz w:val="24"/>
          <w:szCs w:val="24"/>
          <w:u w:val="none"/>
          <w:vertAlign w:val="superscript"/>
        </w:rPr>
        <w:t>nd</w:t>
      </w:r>
      <w:r w:rsidRPr="6B0AEF57" w:rsidR="5A01F161">
        <w:rPr>
          <w:rFonts w:ascii="Calibri" w:hAnsi="Calibri" w:eastAsia="Calibri" w:cs="Calibri" w:asciiTheme="minorAscii" w:hAnsiTheme="minorAscii" w:eastAsiaTheme="minorAscii" w:cstheme="minorAscii"/>
          <w:i w:val="0"/>
          <w:iCs w:val="0"/>
          <w:color w:val="auto"/>
          <w:sz w:val="24"/>
          <w:szCs w:val="24"/>
          <w:u w:val="none"/>
        </w:rPr>
        <w:t xml:space="preserve"> ed. New York: Guilford Press.</w:t>
      </w:r>
    </w:p>
    <w:p w:rsidR="5A01F161" w:rsidP="6B0AEF57" w:rsidRDefault="5A01F161" w14:paraId="4A1C0850" w14:textId="45CAAF69">
      <w:pPr>
        <w:pStyle w:val="NormalWeb"/>
        <w:shd w:val="clear" w:color="auto" w:fill="FFFFFF" w:themeFill="background1"/>
        <w:spacing w:before="0" w:beforeAutospacing="off"/>
        <w:rPr>
          <w:rFonts w:ascii="Calibri" w:hAnsi="Calibri" w:eastAsia="Calibri" w:cs="Calibri" w:asciiTheme="minorAscii" w:hAnsiTheme="minorAscii" w:eastAsiaTheme="minorAscii" w:cstheme="minorAscii"/>
          <w:color w:val="auto"/>
          <w:sz w:val="24"/>
          <w:szCs w:val="24"/>
          <w:u w:val="none"/>
        </w:rPr>
      </w:pPr>
    </w:p>
    <w:p w:rsidRPr="00A10F7D" w:rsidR="00DF6942" w:rsidP="6B0AEF57" w:rsidRDefault="00DF6942" w14:paraId="28F39C14" w14:textId="77777777">
      <w:pPr>
        <w:pStyle w:val="NormalWeb"/>
        <w:shd w:val="clear" w:color="auto" w:fill="FFFFFF" w:themeFill="background1"/>
        <w:spacing w:before="0" w:beforeAutospacing="off"/>
        <w:rPr>
          <w:rStyle w:val="normaltextrun"/>
          <w:rFonts w:ascii="Calibri" w:hAnsi="Calibri" w:eastAsia="Calibri" w:cs="Calibri" w:asciiTheme="minorAscii" w:hAnsiTheme="minorAscii" w:eastAsiaTheme="minorAscii" w:cstheme="minorAscii"/>
          <w:color w:val="auto"/>
          <w:sz w:val="24"/>
          <w:szCs w:val="24"/>
          <w:u w:val="none"/>
        </w:rPr>
      </w:pPr>
      <w:r w:rsidRPr="6B0AEF57" w:rsidR="00DF6942">
        <w:rPr>
          <w:rFonts w:ascii="Calibri" w:hAnsi="Calibri" w:eastAsia="Calibri" w:cs="Calibri" w:asciiTheme="minorAscii" w:hAnsiTheme="minorAscii" w:eastAsiaTheme="minorAscii" w:cstheme="minorAscii"/>
          <w:color w:val="auto"/>
          <w:sz w:val="24"/>
          <w:szCs w:val="24"/>
          <w:u w:val="none"/>
        </w:rPr>
        <w:t xml:space="preserve">Nelson Jones, R. (2016) </w:t>
      </w:r>
      <w:r w:rsidRPr="6B0AEF57" w:rsidR="00DF6942">
        <w:rPr>
          <w:rFonts w:ascii="Calibri" w:hAnsi="Calibri" w:eastAsia="Calibri" w:cs="Calibri" w:asciiTheme="minorAscii" w:hAnsiTheme="minorAscii" w:eastAsiaTheme="minorAscii" w:cstheme="minorAscii"/>
          <w:i w:val="1"/>
          <w:iCs w:val="1"/>
          <w:color w:val="auto"/>
          <w:sz w:val="24"/>
          <w:szCs w:val="24"/>
          <w:u w:val="none"/>
        </w:rPr>
        <w:t>Basic Counselling Skills: A Helpers Manual</w:t>
      </w:r>
      <w:r w:rsidRPr="6B0AEF57" w:rsidR="00DF6942">
        <w:rPr>
          <w:rFonts w:ascii="Calibri" w:hAnsi="Calibri" w:eastAsia="Calibri" w:cs="Calibri" w:asciiTheme="minorAscii" w:hAnsiTheme="minorAscii" w:eastAsiaTheme="minorAscii" w:cstheme="minorAscii"/>
          <w:color w:val="auto"/>
          <w:sz w:val="24"/>
          <w:szCs w:val="24"/>
          <w:u w:val="none"/>
        </w:rPr>
        <w:t>. London: Sage.</w:t>
      </w:r>
    </w:p>
    <w:p w:rsidRPr="00A10F7D" w:rsidR="00DF6942" w:rsidP="6B0AEF57" w:rsidRDefault="00DF6942" w14:paraId="24B76B8E" w14:textId="2A853C33">
      <w:pPr>
        <w:pStyle w:val="paragraph"/>
        <w:spacing w:before="0" w:beforeAutospacing="off" w:after="0" w:afterAutospacing="off"/>
        <w:textAlignment w:val="baseline"/>
        <w:rPr>
          <w:rFonts w:ascii="Calibri" w:hAnsi="Calibri" w:eastAsia="Calibri" w:cs="Calibri" w:asciiTheme="minorAscii" w:hAnsiTheme="minorAscii" w:eastAsiaTheme="minorAscii" w:cstheme="minorAscii"/>
          <w:color w:val="auto"/>
          <w:sz w:val="24"/>
          <w:szCs w:val="24"/>
          <w:u w:val="none"/>
        </w:rPr>
      </w:pPr>
      <w:r w:rsidRPr="6B0AEF57" w:rsidR="00DF6942">
        <w:rPr>
          <w:rStyle w:val="normaltextrun"/>
          <w:rFonts w:ascii="Calibri" w:hAnsi="Calibri" w:eastAsia="Calibri" w:cs="Calibri" w:asciiTheme="minorAscii" w:hAnsiTheme="minorAscii" w:eastAsiaTheme="minorAscii" w:cstheme="minorAscii"/>
          <w:color w:val="auto"/>
          <w:sz w:val="24"/>
          <w:szCs w:val="24"/>
          <w:u w:val="none"/>
        </w:rPr>
        <w:t xml:space="preserve">Rogers, C. </w:t>
      </w:r>
      <w:r w:rsidRPr="6B0AEF57" w:rsidR="00DF6942">
        <w:rPr>
          <w:rStyle w:val="normaltextrun"/>
          <w:rFonts w:ascii="Calibri" w:hAnsi="Calibri" w:eastAsia="Calibri" w:cs="Calibri" w:asciiTheme="minorAscii" w:hAnsiTheme="minorAscii" w:eastAsiaTheme="minorAscii" w:cstheme="minorAscii"/>
          <w:color w:val="auto"/>
          <w:sz w:val="24"/>
          <w:szCs w:val="24"/>
          <w:u w:val="none"/>
        </w:rPr>
        <w:t>(</w:t>
      </w:r>
      <w:r w:rsidRPr="6B0AEF57" w:rsidR="00DF6942">
        <w:rPr>
          <w:rStyle w:val="normaltextrun"/>
          <w:rFonts w:ascii="Calibri" w:hAnsi="Calibri" w:eastAsia="Calibri" w:cs="Calibri" w:asciiTheme="minorAscii" w:hAnsiTheme="minorAscii" w:eastAsiaTheme="minorAscii" w:cstheme="minorAscii"/>
          <w:color w:val="auto"/>
          <w:sz w:val="24"/>
          <w:szCs w:val="24"/>
          <w:u w:val="none"/>
        </w:rPr>
        <w:t>1951</w:t>
      </w:r>
      <w:r w:rsidRPr="6B0AEF57" w:rsidR="00DF6942">
        <w:rPr>
          <w:rStyle w:val="normaltextrun"/>
          <w:rFonts w:ascii="Calibri" w:hAnsi="Calibri" w:eastAsia="Calibri" w:cs="Calibri" w:asciiTheme="minorAscii" w:hAnsiTheme="minorAscii" w:eastAsiaTheme="minorAscii" w:cstheme="minorAscii"/>
          <w:color w:val="auto"/>
          <w:sz w:val="24"/>
          <w:szCs w:val="24"/>
          <w:u w:val="none"/>
        </w:rPr>
        <w:t xml:space="preserve">) </w:t>
      </w:r>
      <w:r w:rsidRPr="6B0AEF57" w:rsidR="00DF6942">
        <w:rPr>
          <w:rStyle w:val="normaltextrun"/>
          <w:rFonts w:ascii="Calibri" w:hAnsi="Calibri" w:eastAsia="Calibri" w:cs="Calibri" w:asciiTheme="minorAscii" w:hAnsiTheme="minorAscii" w:eastAsiaTheme="minorAscii" w:cstheme="minorAscii"/>
          <w:i w:val="1"/>
          <w:iCs w:val="1"/>
          <w:color w:val="auto"/>
          <w:sz w:val="24"/>
          <w:szCs w:val="24"/>
          <w:u w:val="none"/>
        </w:rPr>
        <w:t>Client-Centered Therapy: Its Current Practice, Implications and Theory</w:t>
      </w:r>
      <w:r w:rsidRPr="6B0AEF57" w:rsidR="00DF6942">
        <w:rPr>
          <w:rStyle w:val="normaltextrun"/>
          <w:rFonts w:ascii="Calibri" w:hAnsi="Calibri" w:eastAsia="Calibri" w:cs="Calibri" w:asciiTheme="minorAscii" w:hAnsiTheme="minorAscii" w:eastAsiaTheme="minorAscii" w:cstheme="minorAscii"/>
          <w:color w:val="auto"/>
          <w:sz w:val="24"/>
          <w:szCs w:val="24"/>
          <w:u w:val="none"/>
        </w:rPr>
        <w:t>. London: Constable.</w:t>
      </w:r>
      <w:r w:rsidRPr="6B0AEF57" w:rsidR="00DF6942">
        <w:rPr>
          <w:rStyle w:val="eop"/>
          <w:rFonts w:ascii="Calibri" w:hAnsi="Calibri" w:eastAsia="Calibri" w:cs="Calibri" w:asciiTheme="minorAscii" w:hAnsiTheme="minorAscii" w:eastAsiaTheme="minorAscii" w:cstheme="minorAscii"/>
          <w:color w:val="auto"/>
          <w:sz w:val="24"/>
          <w:szCs w:val="24"/>
          <w:u w:val="none"/>
        </w:rPr>
        <w:t> </w:t>
      </w:r>
    </w:p>
    <w:p w:rsidRPr="00A10F7D" w:rsidR="00DF6942" w:rsidP="6B0AEF57" w:rsidRDefault="00DF6942" w14:paraId="2BA5FA95" w14:textId="77777777">
      <w:pPr>
        <w:pStyle w:val="paragraph"/>
        <w:spacing w:before="0" w:beforeAutospacing="off" w:after="0" w:afterAutospacing="off"/>
        <w:textAlignment w:val="baseline"/>
        <w:rPr>
          <w:rStyle w:val="normaltextrun"/>
          <w:rFonts w:ascii="Calibri" w:hAnsi="Calibri" w:eastAsia="Calibri" w:cs="Calibri" w:asciiTheme="minorAscii" w:hAnsiTheme="minorAscii" w:eastAsiaTheme="minorAscii" w:cstheme="minorAscii"/>
          <w:color w:val="auto"/>
          <w:sz w:val="24"/>
          <w:szCs w:val="24"/>
          <w:u w:val="none"/>
        </w:rPr>
      </w:pPr>
    </w:p>
    <w:p w:rsidRPr="00A10F7D" w:rsidR="00DF6942" w:rsidP="6B0AEF57" w:rsidRDefault="00DF6942" w14:paraId="198AF15C" w14:textId="6A74E517">
      <w:pPr>
        <w:pStyle w:val="paragraph"/>
        <w:spacing w:before="0" w:beforeAutospacing="off" w:after="0" w:afterAutospacing="off"/>
        <w:textAlignment w:val="baseline"/>
        <w:rPr>
          <w:rStyle w:val="normaltextrun"/>
          <w:rFonts w:ascii="Calibri" w:hAnsi="Calibri" w:eastAsia="Calibri" w:cs="Calibri" w:asciiTheme="minorAscii" w:hAnsiTheme="minorAscii" w:eastAsiaTheme="minorAscii" w:cstheme="minorAscii"/>
          <w:color w:val="auto"/>
          <w:sz w:val="24"/>
          <w:szCs w:val="24"/>
          <w:u w:val="none"/>
        </w:rPr>
      </w:pPr>
      <w:r w:rsidRPr="6B0AEF57" w:rsidR="00DF6942">
        <w:rPr>
          <w:rStyle w:val="normaltextrun"/>
          <w:rFonts w:ascii="Calibri" w:hAnsi="Calibri" w:eastAsia="Calibri" w:cs="Calibri" w:asciiTheme="minorAscii" w:hAnsiTheme="minorAscii" w:eastAsiaTheme="minorAscii" w:cstheme="minorAscii"/>
          <w:color w:val="auto"/>
          <w:sz w:val="24"/>
          <w:szCs w:val="24"/>
          <w:u w:val="none"/>
        </w:rPr>
        <w:t xml:space="preserve">Rogers, C. </w:t>
      </w:r>
      <w:r w:rsidRPr="6B0AEF57" w:rsidR="00DF6942">
        <w:rPr>
          <w:rStyle w:val="normaltextrun"/>
          <w:rFonts w:ascii="Calibri" w:hAnsi="Calibri" w:eastAsia="Calibri" w:cs="Calibri" w:asciiTheme="minorAscii" w:hAnsiTheme="minorAscii" w:eastAsiaTheme="minorAscii" w:cstheme="minorAscii"/>
          <w:color w:val="auto"/>
          <w:sz w:val="24"/>
          <w:szCs w:val="24"/>
          <w:u w:val="none"/>
        </w:rPr>
        <w:t>(</w:t>
      </w:r>
      <w:r w:rsidRPr="6B0AEF57" w:rsidR="00DF6942">
        <w:rPr>
          <w:rStyle w:val="normaltextrun"/>
          <w:rFonts w:ascii="Calibri" w:hAnsi="Calibri" w:eastAsia="Calibri" w:cs="Calibri" w:asciiTheme="minorAscii" w:hAnsiTheme="minorAscii" w:eastAsiaTheme="minorAscii" w:cstheme="minorAscii"/>
          <w:color w:val="auto"/>
          <w:sz w:val="24"/>
          <w:szCs w:val="24"/>
          <w:u w:val="none"/>
        </w:rPr>
        <w:t>1961</w:t>
      </w:r>
      <w:r w:rsidRPr="6B0AEF57" w:rsidR="00DF6942">
        <w:rPr>
          <w:rStyle w:val="normaltextrun"/>
          <w:rFonts w:ascii="Calibri" w:hAnsi="Calibri" w:eastAsia="Calibri" w:cs="Calibri" w:asciiTheme="minorAscii" w:hAnsiTheme="minorAscii" w:eastAsiaTheme="minorAscii" w:cstheme="minorAscii"/>
          <w:color w:val="auto"/>
          <w:sz w:val="24"/>
          <w:szCs w:val="24"/>
          <w:u w:val="none"/>
        </w:rPr>
        <w:t xml:space="preserve">) </w:t>
      </w:r>
      <w:r w:rsidRPr="6B0AEF57" w:rsidR="00DF6942">
        <w:rPr>
          <w:rStyle w:val="normaltextrun"/>
          <w:rFonts w:ascii="Calibri" w:hAnsi="Calibri" w:eastAsia="Calibri" w:cs="Calibri" w:asciiTheme="minorAscii" w:hAnsiTheme="minorAscii" w:eastAsiaTheme="minorAscii" w:cstheme="minorAscii"/>
          <w:i w:val="1"/>
          <w:iCs w:val="1"/>
          <w:color w:val="auto"/>
          <w:sz w:val="24"/>
          <w:szCs w:val="24"/>
          <w:u w:val="none"/>
        </w:rPr>
        <w:t>On Becoming a Person</w:t>
      </w:r>
      <w:r w:rsidRPr="6B0AEF57" w:rsidR="00DF6942">
        <w:rPr>
          <w:rStyle w:val="normaltextrun"/>
          <w:rFonts w:ascii="Calibri" w:hAnsi="Calibri" w:eastAsia="Calibri" w:cs="Calibri" w:asciiTheme="minorAscii" w:hAnsiTheme="minorAscii" w:eastAsiaTheme="minorAscii" w:cstheme="minorAscii"/>
          <w:color w:val="auto"/>
          <w:sz w:val="24"/>
          <w:szCs w:val="24"/>
          <w:u w:val="none"/>
        </w:rPr>
        <w:t>. Boston: Houghton Mifflin.</w:t>
      </w:r>
    </w:p>
    <w:p w:rsidRPr="00A10F7D" w:rsidR="00DF6942" w:rsidP="6B0AEF57" w:rsidRDefault="00DF6942" w14:paraId="025A17FD" w14:textId="77777777">
      <w:pPr>
        <w:pStyle w:val="paragraph"/>
        <w:spacing w:before="0" w:beforeAutospacing="off" w:after="0" w:afterAutospacing="off"/>
        <w:textAlignment w:val="baseline"/>
        <w:rPr>
          <w:rStyle w:val="normaltextrun"/>
          <w:rFonts w:ascii="Calibri" w:hAnsi="Calibri" w:eastAsia="Calibri" w:cs="Calibri" w:asciiTheme="minorAscii" w:hAnsiTheme="minorAscii" w:eastAsiaTheme="minorAscii" w:cstheme="minorAscii"/>
          <w:color w:val="auto"/>
          <w:sz w:val="24"/>
          <w:szCs w:val="24"/>
          <w:u w:val="none"/>
        </w:rPr>
      </w:pPr>
    </w:p>
    <w:p w:rsidRPr="00A10F7D" w:rsidR="00DF6942" w:rsidP="6B0AEF57" w:rsidRDefault="00DF6942" w14:paraId="5556F5EA" w14:textId="7F17B514">
      <w:pPr>
        <w:pStyle w:val="paragraph"/>
        <w:spacing w:before="0" w:beforeAutospacing="off" w:after="0" w:afterAutospacing="off"/>
        <w:textAlignment w:val="baseline"/>
        <w:rPr>
          <w:rFonts w:ascii="Calibri" w:hAnsi="Calibri" w:eastAsia="Calibri" w:cs="Calibri" w:asciiTheme="minorAscii" w:hAnsiTheme="minorAscii" w:eastAsiaTheme="minorAscii" w:cstheme="minorAscii"/>
          <w:color w:val="auto"/>
          <w:sz w:val="24"/>
          <w:szCs w:val="24"/>
          <w:u w:val="none"/>
        </w:rPr>
      </w:pP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R</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ogers</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 C.</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 xml:space="preserve"> (</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1995</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 </w:t>
      </w:r>
      <w:r w:rsidRPr="6B0AEF57" w:rsidR="00DF6942">
        <w:rPr>
          <w:rFonts w:ascii="Calibri" w:hAnsi="Calibri" w:eastAsia="Calibri" w:cs="Calibri" w:asciiTheme="minorAscii" w:hAnsiTheme="minorAscii" w:eastAsiaTheme="minorAscii" w:cstheme="minorAscii"/>
          <w:i w:val="1"/>
          <w:iCs w:val="1"/>
          <w:color w:val="auto"/>
          <w:sz w:val="24"/>
          <w:szCs w:val="24"/>
          <w:u w:val="none"/>
          <w:shd w:val="clear" w:color="auto" w:fill="FFFFFF"/>
        </w:rPr>
        <w:t>A Way of Being</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 Houghton Mifflin.</w:t>
      </w:r>
    </w:p>
    <w:p w:rsidR="6B0AEF57" w:rsidP="6B0AEF57" w:rsidRDefault="6B0AEF57" w14:paraId="56CD2619" w14:textId="2E756188">
      <w:pPr>
        <w:pStyle w:val="paragraph"/>
        <w:spacing w:before="0" w:beforeAutospacing="off" w:after="0" w:afterAutospacing="off"/>
        <w:rPr>
          <w:rFonts w:ascii="Calibri" w:hAnsi="Calibri" w:eastAsia="Calibri" w:cs="Calibri" w:asciiTheme="minorAscii" w:hAnsiTheme="minorAscii" w:eastAsiaTheme="minorAscii" w:cstheme="minorAscii"/>
          <w:color w:val="auto"/>
          <w:sz w:val="24"/>
          <w:szCs w:val="24"/>
          <w:u w:val="none"/>
        </w:rPr>
      </w:pPr>
    </w:p>
    <w:p w:rsidR="6B0AEF57" w:rsidP="6B0AEF57" w:rsidRDefault="6B0AEF57" w14:paraId="5D6BCAEB" w14:textId="7771D9A7">
      <w:pPr>
        <w:pStyle w:val="paragraph"/>
        <w:spacing w:before="0" w:beforeAutospacing="off" w:after="0" w:afterAutospacing="off"/>
        <w:rPr>
          <w:rFonts w:ascii="Calibri" w:hAnsi="Calibri" w:eastAsia="Calibri" w:cs="Calibri" w:asciiTheme="minorAscii" w:hAnsiTheme="minorAscii" w:eastAsiaTheme="minorAscii" w:cstheme="minorAscii"/>
          <w:i w:val="0"/>
          <w:iCs w:val="0"/>
          <w:color w:val="auto"/>
          <w:sz w:val="24"/>
          <w:szCs w:val="24"/>
          <w:u w:val="none"/>
        </w:rPr>
      </w:pPr>
      <w:r w:rsidRPr="6B0AEF57" w:rsidR="6B0AEF57">
        <w:rPr>
          <w:rFonts w:ascii="Calibri" w:hAnsi="Calibri" w:eastAsia="Calibri" w:cs="Calibri" w:asciiTheme="minorAscii" w:hAnsiTheme="minorAscii" w:eastAsiaTheme="minorAscii" w:cstheme="minorAscii"/>
          <w:color w:val="auto"/>
          <w:sz w:val="24"/>
          <w:szCs w:val="24"/>
          <w:u w:val="none"/>
        </w:rPr>
        <w:t xml:space="preserve">Rosengren, D. (2017) </w:t>
      </w:r>
      <w:r w:rsidRPr="6B0AEF57" w:rsidR="6B0AEF57">
        <w:rPr>
          <w:rFonts w:ascii="Calibri" w:hAnsi="Calibri" w:eastAsia="Calibri" w:cs="Calibri" w:asciiTheme="minorAscii" w:hAnsiTheme="minorAscii" w:eastAsiaTheme="minorAscii" w:cstheme="minorAscii"/>
          <w:i w:val="1"/>
          <w:iCs w:val="1"/>
          <w:color w:val="auto"/>
          <w:sz w:val="24"/>
          <w:szCs w:val="24"/>
          <w:u w:val="none"/>
        </w:rPr>
        <w:t xml:space="preserve">Building Motivational Interviewing Skills, Second Edition: A Practitioner Workbook. </w:t>
      </w:r>
      <w:r w:rsidRPr="6B0AEF57" w:rsidR="6B0AEF57">
        <w:rPr>
          <w:rFonts w:ascii="Calibri" w:hAnsi="Calibri" w:eastAsia="Calibri" w:cs="Calibri" w:asciiTheme="minorAscii" w:hAnsiTheme="minorAscii" w:eastAsiaTheme="minorAscii" w:cstheme="minorAscii"/>
          <w:i w:val="0"/>
          <w:iCs w:val="0"/>
          <w:color w:val="auto"/>
          <w:sz w:val="24"/>
          <w:szCs w:val="24"/>
          <w:u w:val="none"/>
        </w:rPr>
        <w:t>2</w:t>
      </w:r>
      <w:r w:rsidRPr="6B0AEF57" w:rsidR="6B0AEF57">
        <w:rPr>
          <w:rFonts w:ascii="Calibri" w:hAnsi="Calibri" w:eastAsia="Calibri" w:cs="Calibri" w:asciiTheme="minorAscii" w:hAnsiTheme="minorAscii" w:eastAsiaTheme="minorAscii" w:cstheme="minorAscii"/>
          <w:i w:val="0"/>
          <w:iCs w:val="0"/>
          <w:color w:val="auto"/>
          <w:sz w:val="24"/>
          <w:szCs w:val="24"/>
          <w:u w:val="none"/>
          <w:vertAlign w:val="superscript"/>
        </w:rPr>
        <w:t>nd</w:t>
      </w:r>
      <w:r w:rsidRPr="6B0AEF57" w:rsidR="6B0AEF57">
        <w:rPr>
          <w:rFonts w:ascii="Calibri" w:hAnsi="Calibri" w:eastAsia="Calibri" w:cs="Calibri" w:asciiTheme="minorAscii" w:hAnsiTheme="minorAscii" w:eastAsiaTheme="minorAscii" w:cstheme="minorAscii"/>
          <w:i w:val="0"/>
          <w:iCs w:val="0"/>
          <w:color w:val="auto"/>
          <w:sz w:val="24"/>
          <w:szCs w:val="24"/>
          <w:u w:val="none"/>
        </w:rPr>
        <w:t xml:space="preserve"> edn. New York: Guilford Press.</w:t>
      </w:r>
    </w:p>
    <w:p w:rsidR="6B0AEF57" w:rsidP="6B0AEF57" w:rsidRDefault="6B0AEF57" w14:paraId="5AFFB737" w14:textId="70C92EB8">
      <w:pPr>
        <w:pStyle w:val="paragraph"/>
        <w:spacing w:before="0" w:beforeAutospacing="off" w:after="0" w:afterAutospacing="off"/>
        <w:rPr>
          <w:rStyle w:val="normaltextrun"/>
          <w:rFonts w:ascii="Calibri" w:hAnsi="Calibri" w:eastAsia="Calibri" w:cs="Calibri" w:asciiTheme="minorAscii" w:hAnsiTheme="minorAscii" w:eastAsiaTheme="minorAscii" w:cstheme="minorAscii"/>
          <w:color w:val="auto"/>
          <w:sz w:val="24"/>
          <w:szCs w:val="24"/>
          <w:u w:val="none"/>
        </w:rPr>
      </w:pPr>
    </w:p>
    <w:p w:rsidRPr="00A10F7D" w:rsidR="00DF6942" w:rsidP="6B0AEF57" w:rsidRDefault="00DF6942" w14:paraId="16481A38" w14:textId="77777777">
      <w:pPr>
        <w:pStyle w:val="paragraph"/>
        <w:spacing w:before="0" w:beforeAutospacing="off" w:after="0" w:afterAutospacing="off"/>
        <w:textAlignment w:val="baseline"/>
        <w:rPr>
          <w:rStyle w:val="eop"/>
          <w:rFonts w:ascii="Calibri" w:hAnsi="Calibri" w:eastAsia="Calibri" w:cs="Calibri" w:asciiTheme="minorAscii" w:hAnsiTheme="minorAscii" w:eastAsiaTheme="minorAscii" w:cstheme="minorAscii"/>
          <w:color w:val="auto"/>
          <w:sz w:val="24"/>
          <w:szCs w:val="24"/>
          <w:u w:val="none"/>
        </w:rPr>
      </w:pPr>
      <w:r w:rsidRPr="6B0AEF57" w:rsidR="00DF6942">
        <w:rPr>
          <w:rStyle w:val="normaltextrun"/>
          <w:rFonts w:ascii="Calibri" w:hAnsi="Calibri" w:eastAsia="Calibri" w:cs="Calibri" w:asciiTheme="minorAscii" w:hAnsiTheme="minorAscii" w:eastAsiaTheme="minorAscii" w:cstheme="minorAscii"/>
          <w:color w:val="auto"/>
          <w:sz w:val="24"/>
          <w:szCs w:val="24"/>
          <w:u w:val="none"/>
        </w:rPr>
        <w:t xml:space="preserve">Thompson, S. and Thompson, N. (2018) </w:t>
      </w:r>
      <w:r w:rsidRPr="6B0AEF57" w:rsidR="00DF6942">
        <w:rPr>
          <w:rStyle w:val="normaltextrun"/>
          <w:rFonts w:ascii="Calibri" w:hAnsi="Calibri" w:eastAsia="Calibri" w:cs="Calibri" w:asciiTheme="minorAscii" w:hAnsiTheme="minorAscii" w:eastAsiaTheme="minorAscii" w:cstheme="minorAscii"/>
          <w:i w:val="1"/>
          <w:iCs w:val="1"/>
          <w:color w:val="auto"/>
          <w:sz w:val="24"/>
          <w:szCs w:val="24"/>
          <w:u w:val="none"/>
        </w:rPr>
        <w:t>The Critically Reflective Practitioner</w:t>
      </w:r>
      <w:r w:rsidRPr="6B0AEF57" w:rsidR="00DF6942">
        <w:rPr>
          <w:rStyle w:val="normaltextrun"/>
          <w:rFonts w:ascii="Calibri" w:hAnsi="Calibri" w:eastAsia="Calibri" w:cs="Calibri" w:asciiTheme="minorAscii" w:hAnsiTheme="minorAscii" w:eastAsiaTheme="minorAscii" w:cstheme="minorAscii"/>
          <w:color w:val="auto"/>
          <w:sz w:val="24"/>
          <w:szCs w:val="24"/>
          <w:u w:val="none"/>
        </w:rPr>
        <w:t>. 2nd ed. London: Palgrave.</w:t>
      </w:r>
      <w:r w:rsidRPr="6B0AEF57" w:rsidR="00DF6942">
        <w:rPr>
          <w:rStyle w:val="eop"/>
          <w:rFonts w:ascii="Calibri" w:hAnsi="Calibri" w:eastAsia="Calibri" w:cs="Calibri" w:asciiTheme="minorAscii" w:hAnsiTheme="minorAscii" w:eastAsiaTheme="minorAscii" w:cstheme="minorAscii"/>
          <w:color w:val="auto"/>
          <w:sz w:val="24"/>
          <w:szCs w:val="24"/>
          <w:u w:val="none"/>
        </w:rPr>
        <w:t> </w:t>
      </w:r>
    </w:p>
    <w:p w:rsidRPr="00A10F7D" w:rsidR="00DF6942" w:rsidP="6B0AEF57" w:rsidRDefault="00DF6942" w14:paraId="67228F23" w14:textId="77777777">
      <w:pPr>
        <w:pStyle w:val="paragraph"/>
        <w:spacing w:before="0" w:beforeAutospacing="off" w:after="0" w:afterAutospacing="off"/>
        <w:textAlignment w:val="baseline"/>
        <w:rPr>
          <w:rFonts w:ascii="Calibri" w:hAnsi="Calibri" w:eastAsia="Calibri" w:cs="Calibri" w:asciiTheme="minorAscii" w:hAnsiTheme="minorAscii" w:eastAsiaTheme="minorAscii" w:cstheme="minorAscii"/>
          <w:color w:val="auto"/>
          <w:sz w:val="24"/>
          <w:szCs w:val="24"/>
          <w:u w:val="none"/>
        </w:rPr>
      </w:pPr>
    </w:p>
    <w:p w:rsidRPr="00A10F7D" w:rsidR="00DF6942" w:rsidP="6B0AEF57" w:rsidRDefault="00DF6942" w14:paraId="33DA25C8" w14:textId="1AC417E2">
      <w:pPr>
        <w:pStyle w:val="paragraph"/>
        <w:spacing w:before="0" w:beforeAutospacing="off" w:after="0" w:afterAutospacing="off"/>
        <w:textAlignment w:val="baseline"/>
        <w:rPr>
          <w:rFonts w:ascii="Calibri" w:hAnsi="Calibri" w:eastAsia="Calibri" w:cs="Calibri" w:asciiTheme="minorAscii" w:hAnsiTheme="minorAscii" w:eastAsiaTheme="minorAscii" w:cstheme="minorAscii"/>
          <w:color w:val="auto"/>
          <w:sz w:val="24"/>
          <w:szCs w:val="24"/>
          <w:u w:val="none"/>
          <w:shd w:val="clear" w:color="auto" w:fill="FFFFFF"/>
        </w:rPr>
      </w:pP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 xml:space="preserve">Van der Kolk, B. </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2015</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 </w:t>
      </w:r>
      <w:r w:rsidRPr="6B0AEF57" w:rsidR="00DF6942">
        <w:rPr>
          <w:rFonts w:ascii="Calibri" w:hAnsi="Calibri" w:eastAsia="Calibri" w:cs="Calibri" w:asciiTheme="minorAscii" w:hAnsiTheme="minorAscii" w:eastAsiaTheme="minorAscii" w:cstheme="minorAscii"/>
          <w:i w:val="1"/>
          <w:iCs w:val="1"/>
          <w:color w:val="auto"/>
          <w:sz w:val="24"/>
          <w:szCs w:val="24"/>
          <w:u w:val="none"/>
          <w:shd w:val="clear" w:color="auto" w:fill="FFFFFF"/>
        </w:rPr>
        <w:t>The Body Keeps the Score</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 UK: Penguin Books.</w:t>
      </w:r>
    </w:p>
    <w:p w:rsidRPr="00A10F7D" w:rsidR="00DF6942" w:rsidP="6B0AEF57" w:rsidRDefault="00DF6942" w14:paraId="52E82AFE" w14:textId="77777777">
      <w:pPr>
        <w:pStyle w:val="paragraph"/>
        <w:spacing w:before="0" w:beforeAutospacing="off" w:after="0" w:afterAutospacing="off"/>
        <w:textAlignment w:val="baseline"/>
        <w:rPr>
          <w:rStyle w:val="normaltextrun"/>
          <w:rFonts w:ascii="Calibri" w:hAnsi="Calibri" w:eastAsia="Calibri" w:cs="Calibri" w:asciiTheme="minorAscii" w:hAnsiTheme="minorAscii" w:eastAsiaTheme="minorAscii" w:cstheme="minorAscii"/>
          <w:color w:val="auto"/>
          <w:sz w:val="24"/>
          <w:szCs w:val="24"/>
          <w:u w:val="none"/>
        </w:rPr>
      </w:pPr>
    </w:p>
    <w:p w:rsidRPr="00A10F7D" w:rsidR="00DF6942" w:rsidP="6B0AEF57" w:rsidRDefault="00DF6942" w14:paraId="2FC63B19" w14:textId="77777777">
      <w:pPr>
        <w:rPr>
          <w:rFonts w:ascii="Calibri" w:hAnsi="Calibri" w:eastAsia="Calibri" w:cs="Calibri" w:asciiTheme="minorAscii" w:hAnsiTheme="minorAscii" w:eastAsiaTheme="minorAscii" w:cstheme="minorAscii"/>
          <w:color w:val="auto"/>
          <w:sz w:val="24"/>
          <w:szCs w:val="24"/>
          <w:u w:val="none"/>
        </w:rPr>
      </w:pP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lastRenderedPageBreak/>
        <w:t>Zysberg, L. (2012) ‘Loneliness and Emotional Intelligence’, </w:t>
      </w:r>
      <w:r w:rsidRPr="6B0AEF57" w:rsidR="00DF6942">
        <w:rPr>
          <w:rFonts w:ascii="Calibri" w:hAnsi="Calibri" w:eastAsia="Calibri" w:cs="Calibri" w:asciiTheme="minorAscii" w:hAnsiTheme="minorAscii" w:eastAsiaTheme="minorAscii" w:cstheme="minorAscii"/>
          <w:i w:val="1"/>
          <w:iCs w:val="1"/>
          <w:color w:val="auto"/>
          <w:sz w:val="24"/>
          <w:szCs w:val="24"/>
          <w:u w:val="none"/>
          <w:shd w:val="clear" w:color="auto" w:fill="FFFFFF"/>
        </w:rPr>
        <w:t>The Journal of Psychology</w:t>
      </w:r>
      <w:r w:rsidRPr="6B0AEF57" w:rsidR="00DF6942">
        <w:rPr>
          <w:rFonts w:ascii="Calibri" w:hAnsi="Calibri" w:eastAsia="Calibri" w:cs="Calibri" w:asciiTheme="minorAscii" w:hAnsiTheme="minorAscii" w:eastAsiaTheme="minorAscii" w:cstheme="minorAscii"/>
          <w:color w:val="auto"/>
          <w:sz w:val="24"/>
          <w:szCs w:val="24"/>
          <w:u w:val="none"/>
          <w:shd w:val="clear" w:color="auto" w:fill="FFFFFF"/>
        </w:rPr>
        <w:t>, 146(1-2), pp. 37-46.</w:t>
      </w:r>
    </w:p>
    <w:p w:rsidRPr="00A10F7D" w:rsidR="00DF6942" w:rsidP="00DF6942" w:rsidRDefault="00DF6942" w14:paraId="62D60C57" w14:textId="77777777">
      <w:pPr>
        <w:rPr>
          <w:rFonts w:eastAsiaTheme="majorEastAsia" w:cstheme="minorHAnsi"/>
          <w:sz w:val="24"/>
          <w:szCs w:val="24"/>
        </w:rPr>
      </w:pPr>
    </w:p>
    <w:p w:rsidRPr="00494C46" w:rsidR="0072622A" w:rsidP="0072622A" w:rsidRDefault="000C40E1" w14:paraId="7A9FDA3E" w14:textId="4880B96D">
      <w:pPr>
        <w:spacing w:line="360" w:lineRule="auto"/>
        <w:jc w:val="both"/>
        <w:rPr>
          <w:rFonts w:cstheme="minorHAnsi"/>
          <w:sz w:val="24"/>
          <w:szCs w:val="24"/>
        </w:rPr>
      </w:pPr>
      <w:r w:rsidRPr="00494C46">
        <w:rPr>
          <w:rFonts w:cstheme="minorHAnsi"/>
          <w:sz w:val="24"/>
          <w:szCs w:val="24"/>
        </w:rPr>
        <w:t xml:space="preserve"> </w:t>
      </w:r>
    </w:p>
    <w:sectPr w:rsidRPr="00494C46" w:rsidR="0072622A">
      <w:headerReference w:type="default" r:id="rId10"/>
      <w:footerReference w:type="default" r:id="rId11"/>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4086C" w:rsidRDefault="0014086C" w14:paraId="0E965E67" w14:textId="77777777">
      <w:pPr>
        <w:spacing w:after="0" w:line="240" w:lineRule="auto"/>
      </w:pPr>
      <w:r>
        <w:separator/>
      </w:r>
    </w:p>
  </w:endnote>
  <w:endnote w:type="continuationSeparator" w:id="0">
    <w:p w:rsidR="0014086C" w:rsidRDefault="0014086C" w14:paraId="3D8FAC5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9B072BA" w:rsidTr="49B072BA" w14:paraId="25FAA497" w14:textId="77777777">
      <w:tc>
        <w:tcPr>
          <w:tcW w:w="3005" w:type="dxa"/>
        </w:tcPr>
        <w:p w:rsidR="49B072BA" w:rsidP="49B072BA" w:rsidRDefault="49B072BA" w14:paraId="158DB9AE" w14:textId="1096A042">
          <w:pPr>
            <w:pStyle w:val="Header"/>
            <w:ind w:left="-115"/>
          </w:pPr>
        </w:p>
      </w:tc>
      <w:tc>
        <w:tcPr>
          <w:tcW w:w="3005" w:type="dxa"/>
        </w:tcPr>
        <w:p w:rsidR="49B072BA" w:rsidP="49B072BA" w:rsidRDefault="49B072BA" w14:paraId="72C7AB17" w14:textId="28E97A68">
          <w:pPr>
            <w:pStyle w:val="Header"/>
            <w:jc w:val="center"/>
          </w:pPr>
        </w:p>
      </w:tc>
      <w:tc>
        <w:tcPr>
          <w:tcW w:w="3005" w:type="dxa"/>
        </w:tcPr>
        <w:p w:rsidR="49B072BA" w:rsidP="49B072BA" w:rsidRDefault="49B072BA" w14:paraId="75E7E53B" w14:textId="0096863F">
          <w:pPr>
            <w:pStyle w:val="Header"/>
            <w:ind w:right="-115"/>
            <w:jc w:val="right"/>
          </w:pPr>
        </w:p>
      </w:tc>
    </w:tr>
  </w:tbl>
  <w:p w:rsidR="49B072BA" w:rsidP="49B072BA" w:rsidRDefault="49B072BA" w14:paraId="146A8397" w14:textId="5AF05F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4086C" w:rsidRDefault="0014086C" w14:paraId="530ADE85" w14:textId="77777777">
      <w:pPr>
        <w:spacing w:after="0" w:line="240" w:lineRule="auto"/>
      </w:pPr>
      <w:r>
        <w:separator/>
      </w:r>
    </w:p>
  </w:footnote>
  <w:footnote w:type="continuationSeparator" w:id="0">
    <w:p w:rsidR="0014086C" w:rsidRDefault="0014086C" w14:paraId="326C9FE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9B072BA" w:rsidTr="49B072BA" w14:paraId="2E130EA1" w14:textId="77777777">
      <w:tc>
        <w:tcPr>
          <w:tcW w:w="3005" w:type="dxa"/>
        </w:tcPr>
        <w:p w:rsidR="49B072BA" w:rsidP="49B072BA" w:rsidRDefault="49B072BA" w14:paraId="616A7D17" w14:textId="78808442">
          <w:pPr>
            <w:pStyle w:val="Header"/>
            <w:ind w:left="-115"/>
            <w:rPr>
              <w:color w:val="000000" w:themeColor="text1"/>
              <w:sz w:val="24"/>
              <w:szCs w:val="24"/>
            </w:rPr>
          </w:pPr>
          <w:r>
            <w:t xml:space="preserve"> </w:t>
          </w:r>
          <w:r w:rsidRPr="49B072BA">
            <w:rPr>
              <w:color w:val="000000" w:themeColor="text1"/>
              <w:sz w:val="24"/>
              <w:szCs w:val="24"/>
            </w:rPr>
            <w:t>Carissa Ryan – 1804656</w:t>
          </w:r>
        </w:p>
      </w:tc>
      <w:tc>
        <w:tcPr>
          <w:tcW w:w="3005" w:type="dxa"/>
        </w:tcPr>
        <w:p w:rsidR="49B072BA" w:rsidP="49B072BA" w:rsidRDefault="49B072BA" w14:paraId="0B451153" w14:textId="7FD00076">
          <w:pPr>
            <w:pStyle w:val="Header"/>
            <w:jc w:val="center"/>
          </w:pPr>
        </w:p>
      </w:tc>
      <w:tc>
        <w:tcPr>
          <w:tcW w:w="3005" w:type="dxa"/>
        </w:tcPr>
        <w:p w:rsidR="49B072BA" w:rsidP="49B072BA" w:rsidRDefault="49B072BA" w14:paraId="5BF132EF" w14:textId="0ED8030D">
          <w:pPr>
            <w:pStyle w:val="Header"/>
            <w:ind w:right="-115"/>
            <w:jc w:val="right"/>
          </w:pPr>
        </w:p>
      </w:tc>
    </w:tr>
  </w:tbl>
  <w:p w:rsidR="49B072BA" w:rsidP="49B072BA" w:rsidRDefault="49B072BA" w14:paraId="61DB5743" w14:textId="0831FC50">
    <w:pPr>
      <w:pStyle w:val="Header"/>
    </w:pPr>
  </w:p>
</w:hdr>
</file>

<file path=word/intelligence2.xml><?xml version="1.0" encoding="utf-8"?>
<int2:intelligence xmlns:int2="http://schemas.microsoft.com/office/intelligence/2020/intelligence" xmlns:oel="http://schemas.microsoft.com/office/2019/extlst">
  <int2:observations>
    <int2:textHash int2:hashCode="he9gDCUhnfsxIZ" int2:id="8UjEq1JJ">
      <int2:state int2:type="AugLoop_Text_Critique" int2:value="Rejected"/>
    </int2:textHash>
    <int2:textHash int2:hashCode="yUrlqqIB38y6S4" int2:id="MmKQgZbS">
      <int2:state int2:type="AugLoop_Acronyms_AcronymsCritique" int2:value="Rejected"/>
    </int2:textHash>
    <int2:textHash int2:hashCode="xPLikX2mBJLv21" int2:id="fUsfwayf">
      <int2:state int2:type="LegacyProofing" int2:value="Rejected"/>
    </int2:textHash>
    <int2:textHash int2:hashCode="Ef53+qmgAlV5pi" int2:id="xfjYiGoR">
      <int2:state int2:type="LegacyProofing" int2:value="Rejected"/>
    </int2:textHash>
    <int2:textHash int2:hashCode="+mr26X0BCpi1v7" int2:id="XnVGnG6h">
      <int2:state int2:type="LegacyProofing" int2:value="Rejected"/>
    </int2:textHash>
    <int2:textHash int2:hashCode="FQFw9IYhKCLqEm" int2:id="PxQ3K4Rz">
      <int2:state int2:type="LegacyProofing" int2:value="Rejected"/>
    </int2:textHash>
    <int2:textHash int2:hashCode="tFeFN1XOAeo2ga" int2:id="hNnBrHCc">
      <int2:state int2:type="LegacyProofing" int2:value="Rejected"/>
    </int2:textHash>
    <int2:textHash int2:hashCode="Y7rxyEYEGk+h8X" int2:id="mGyGnTCE">
      <int2:state int2:type="LegacyProofing" int2:value="Rejected"/>
    </int2:textHash>
    <int2:textHash int2:hashCode="Htwkcn23qb+VzY" int2:id="aqeqz7zu">
      <int2:state int2:type="LegacyProofing" int2:value="Rejected"/>
    </int2:textHash>
    <int2:textHash int2:hashCode="ehzegLyQS/xH0r" int2:id="YwN13xbm">
      <int2:state int2:type="AugLoop_Text_Critique" int2:value="Rejected"/>
    </int2:textHash>
    <int2:bookmark int2:bookmarkName="_Int_NNXElqbh" int2:invalidationBookmarkName="" int2:hashCode="WCHrJ9e3HJB4AA" int2:id="tFdiArzr">
      <int2:state int2:type="LegacyProofing" int2:value="Rejected"/>
    </int2:bookmark>
    <int2:bookmark int2:bookmarkName="_Int_GhkECqJS" int2:invalidationBookmarkName="" int2:hashCode="9VRncFK8BArNP9" int2:id="GkOm2b23">
      <int2:state int2:type="LegacyProofing" int2:value="Rejected"/>
    </int2:bookmark>
    <int2:bookmark int2:bookmarkName="_Int_31TZccI5" int2:invalidationBookmarkName="" int2:hashCode="vTAn+laeoVynbY" int2:id="9JFQ2izv">
      <int2:state int2:type="LegacyProofing"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C2DB5"/>
    <w:multiLevelType w:val="hybridMultilevel"/>
    <w:tmpl w:val="5470B982"/>
    <w:lvl w:ilvl="0" w:tplc="1F8A5D4A">
      <w:start w:val="1"/>
      <w:numFmt w:val="bullet"/>
      <w:lvlText w:val="•"/>
      <w:lvlJc w:val="left"/>
      <w:pPr>
        <w:tabs>
          <w:tab w:val="num" w:pos="720"/>
        </w:tabs>
        <w:ind w:left="720" w:hanging="360"/>
      </w:pPr>
      <w:rPr>
        <w:rFonts w:hint="default" w:ascii="Corbel" w:hAnsi="Corbel"/>
      </w:rPr>
    </w:lvl>
    <w:lvl w:ilvl="1" w:tplc="53FA24FC" w:tentative="1">
      <w:start w:val="1"/>
      <w:numFmt w:val="bullet"/>
      <w:lvlText w:val="•"/>
      <w:lvlJc w:val="left"/>
      <w:pPr>
        <w:tabs>
          <w:tab w:val="num" w:pos="1440"/>
        </w:tabs>
        <w:ind w:left="1440" w:hanging="360"/>
      </w:pPr>
      <w:rPr>
        <w:rFonts w:hint="default" w:ascii="Corbel" w:hAnsi="Corbel"/>
      </w:rPr>
    </w:lvl>
    <w:lvl w:ilvl="2" w:tplc="3EDCCD36" w:tentative="1">
      <w:start w:val="1"/>
      <w:numFmt w:val="bullet"/>
      <w:lvlText w:val="•"/>
      <w:lvlJc w:val="left"/>
      <w:pPr>
        <w:tabs>
          <w:tab w:val="num" w:pos="2160"/>
        </w:tabs>
        <w:ind w:left="2160" w:hanging="360"/>
      </w:pPr>
      <w:rPr>
        <w:rFonts w:hint="default" w:ascii="Corbel" w:hAnsi="Corbel"/>
      </w:rPr>
    </w:lvl>
    <w:lvl w:ilvl="3" w:tplc="3054932A" w:tentative="1">
      <w:start w:val="1"/>
      <w:numFmt w:val="bullet"/>
      <w:lvlText w:val="•"/>
      <w:lvlJc w:val="left"/>
      <w:pPr>
        <w:tabs>
          <w:tab w:val="num" w:pos="2880"/>
        </w:tabs>
        <w:ind w:left="2880" w:hanging="360"/>
      </w:pPr>
      <w:rPr>
        <w:rFonts w:hint="default" w:ascii="Corbel" w:hAnsi="Corbel"/>
      </w:rPr>
    </w:lvl>
    <w:lvl w:ilvl="4" w:tplc="24AC57EC" w:tentative="1">
      <w:start w:val="1"/>
      <w:numFmt w:val="bullet"/>
      <w:lvlText w:val="•"/>
      <w:lvlJc w:val="left"/>
      <w:pPr>
        <w:tabs>
          <w:tab w:val="num" w:pos="3600"/>
        </w:tabs>
        <w:ind w:left="3600" w:hanging="360"/>
      </w:pPr>
      <w:rPr>
        <w:rFonts w:hint="default" w:ascii="Corbel" w:hAnsi="Corbel"/>
      </w:rPr>
    </w:lvl>
    <w:lvl w:ilvl="5" w:tplc="8AD48EAA" w:tentative="1">
      <w:start w:val="1"/>
      <w:numFmt w:val="bullet"/>
      <w:lvlText w:val="•"/>
      <w:lvlJc w:val="left"/>
      <w:pPr>
        <w:tabs>
          <w:tab w:val="num" w:pos="4320"/>
        </w:tabs>
        <w:ind w:left="4320" w:hanging="360"/>
      </w:pPr>
      <w:rPr>
        <w:rFonts w:hint="default" w:ascii="Corbel" w:hAnsi="Corbel"/>
      </w:rPr>
    </w:lvl>
    <w:lvl w:ilvl="6" w:tplc="99607094" w:tentative="1">
      <w:start w:val="1"/>
      <w:numFmt w:val="bullet"/>
      <w:lvlText w:val="•"/>
      <w:lvlJc w:val="left"/>
      <w:pPr>
        <w:tabs>
          <w:tab w:val="num" w:pos="5040"/>
        </w:tabs>
        <w:ind w:left="5040" w:hanging="360"/>
      </w:pPr>
      <w:rPr>
        <w:rFonts w:hint="default" w:ascii="Corbel" w:hAnsi="Corbel"/>
      </w:rPr>
    </w:lvl>
    <w:lvl w:ilvl="7" w:tplc="41DE6202" w:tentative="1">
      <w:start w:val="1"/>
      <w:numFmt w:val="bullet"/>
      <w:lvlText w:val="•"/>
      <w:lvlJc w:val="left"/>
      <w:pPr>
        <w:tabs>
          <w:tab w:val="num" w:pos="5760"/>
        </w:tabs>
        <w:ind w:left="5760" w:hanging="360"/>
      </w:pPr>
      <w:rPr>
        <w:rFonts w:hint="default" w:ascii="Corbel" w:hAnsi="Corbel"/>
      </w:rPr>
    </w:lvl>
    <w:lvl w:ilvl="8" w:tplc="3C0CFA92" w:tentative="1">
      <w:start w:val="1"/>
      <w:numFmt w:val="bullet"/>
      <w:lvlText w:val="•"/>
      <w:lvlJc w:val="left"/>
      <w:pPr>
        <w:tabs>
          <w:tab w:val="num" w:pos="6480"/>
        </w:tabs>
        <w:ind w:left="6480" w:hanging="360"/>
      </w:pPr>
      <w:rPr>
        <w:rFonts w:hint="default" w:ascii="Corbel" w:hAnsi="Corbel"/>
      </w:rPr>
    </w:lvl>
  </w:abstractNum>
  <w:num w:numId="1" w16cid:durableId="129081913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EB8234"/>
    <w:rsid w:val="0000056B"/>
    <w:rsid w:val="00004B5B"/>
    <w:rsid w:val="0000571F"/>
    <w:rsid w:val="00013C34"/>
    <w:rsid w:val="00016587"/>
    <w:rsid w:val="0002314F"/>
    <w:rsid w:val="00024667"/>
    <w:rsid w:val="00025319"/>
    <w:rsid w:val="00027400"/>
    <w:rsid w:val="00036A3D"/>
    <w:rsid w:val="00043C07"/>
    <w:rsid w:val="00044808"/>
    <w:rsid w:val="00046F27"/>
    <w:rsid w:val="0006021C"/>
    <w:rsid w:val="000661D9"/>
    <w:rsid w:val="00072543"/>
    <w:rsid w:val="00080EAB"/>
    <w:rsid w:val="0008263B"/>
    <w:rsid w:val="00083D18"/>
    <w:rsid w:val="00084F67"/>
    <w:rsid w:val="000870E9"/>
    <w:rsid w:val="0009187C"/>
    <w:rsid w:val="000934EA"/>
    <w:rsid w:val="00095235"/>
    <w:rsid w:val="00096675"/>
    <w:rsid w:val="000A11F3"/>
    <w:rsid w:val="000A2B78"/>
    <w:rsid w:val="000B1F5A"/>
    <w:rsid w:val="000C40E1"/>
    <w:rsid w:val="000D357D"/>
    <w:rsid w:val="000E251D"/>
    <w:rsid w:val="000F0AE8"/>
    <w:rsid w:val="000F11D9"/>
    <w:rsid w:val="00100B63"/>
    <w:rsid w:val="0010552A"/>
    <w:rsid w:val="00110139"/>
    <w:rsid w:val="00115D64"/>
    <w:rsid w:val="001227EC"/>
    <w:rsid w:val="001231ED"/>
    <w:rsid w:val="0013385B"/>
    <w:rsid w:val="00133B07"/>
    <w:rsid w:val="00135C92"/>
    <w:rsid w:val="0014086C"/>
    <w:rsid w:val="001518D8"/>
    <w:rsid w:val="001538A0"/>
    <w:rsid w:val="00154ABE"/>
    <w:rsid w:val="00157F89"/>
    <w:rsid w:val="00173068"/>
    <w:rsid w:val="001801C3"/>
    <w:rsid w:val="00182502"/>
    <w:rsid w:val="001900DD"/>
    <w:rsid w:val="00197D44"/>
    <w:rsid w:val="001A109B"/>
    <w:rsid w:val="001A3BCA"/>
    <w:rsid w:val="001D0DB6"/>
    <w:rsid w:val="001F1C3A"/>
    <w:rsid w:val="0020603A"/>
    <w:rsid w:val="00211C53"/>
    <w:rsid w:val="002130A5"/>
    <w:rsid w:val="0021E2D7"/>
    <w:rsid w:val="00220168"/>
    <w:rsid w:val="00220A5C"/>
    <w:rsid w:val="0022110C"/>
    <w:rsid w:val="002240D9"/>
    <w:rsid w:val="00237633"/>
    <w:rsid w:val="00255372"/>
    <w:rsid w:val="00255399"/>
    <w:rsid w:val="0025704E"/>
    <w:rsid w:val="00262FCC"/>
    <w:rsid w:val="002635AC"/>
    <w:rsid w:val="00270664"/>
    <w:rsid w:val="00273688"/>
    <w:rsid w:val="0027629F"/>
    <w:rsid w:val="00280A20"/>
    <w:rsid w:val="00284838"/>
    <w:rsid w:val="0028552A"/>
    <w:rsid w:val="00293862"/>
    <w:rsid w:val="002947EA"/>
    <w:rsid w:val="002972E6"/>
    <w:rsid w:val="002A578D"/>
    <w:rsid w:val="002A752B"/>
    <w:rsid w:val="002A7D4A"/>
    <w:rsid w:val="002C0F3D"/>
    <w:rsid w:val="002C11F9"/>
    <w:rsid w:val="002C391B"/>
    <w:rsid w:val="002D1769"/>
    <w:rsid w:val="002D2BAB"/>
    <w:rsid w:val="002D4443"/>
    <w:rsid w:val="002D5119"/>
    <w:rsid w:val="002D5792"/>
    <w:rsid w:val="002D6377"/>
    <w:rsid w:val="002E381E"/>
    <w:rsid w:val="002E416E"/>
    <w:rsid w:val="002E574D"/>
    <w:rsid w:val="003165C9"/>
    <w:rsid w:val="00317005"/>
    <w:rsid w:val="00320F7C"/>
    <w:rsid w:val="00321A17"/>
    <w:rsid w:val="003242E4"/>
    <w:rsid w:val="0033320E"/>
    <w:rsid w:val="00333CF7"/>
    <w:rsid w:val="00335D94"/>
    <w:rsid w:val="00337B41"/>
    <w:rsid w:val="00341B60"/>
    <w:rsid w:val="00344BDC"/>
    <w:rsid w:val="003450B3"/>
    <w:rsid w:val="00360063"/>
    <w:rsid w:val="00362704"/>
    <w:rsid w:val="003669AD"/>
    <w:rsid w:val="00367BB7"/>
    <w:rsid w:val="00367D90"/>
    <w:rsid w:val="003736A1"/>
    <w:rsid w:val="003746E9"/>
    <w:rsid w:val="00381CB5"/>
    <w:rsid w:val="00385FD4"/>
    <w:rsid w:val="003903ED"/>
    <w:rsid w:val="0039E778"/>
    <w:rsid w:val="003A067C"/>
    <w:rsid w:val="003B096A"/>
    <w:rsid w:val="003C3DBD"/>
    <w:rsid w:val="003C609A"/>
    <w:rsid w:val="003C75B8"/>
    <w:rsid w:val="003F0616"/>
    <w:rsid w:val="003F07E2"/>
    <w:rsid w:val="003F1B47"/>
    <w:rsid w:val="003F2BA5"/>
    <w:rsid w:val="004033F4"/>
    <w:rsid w:val="00403975"/>
    <w:rsid w:val="0042277F"/>
    <w:rsid w:val="004227EA"/>
    <w:rsid w:val="004371AB"/>
    <w:rsid w:val="004416D0"/>
    <w:rsid w:val="004458C5"/>
    <w:rsid w:val="00451D29"/>
    <w:rsid w:val="004524BD"/>
    <w:rsid w:val="00454923"/>
    <w:rsid w:val="00461472"/>
    <w:rsid w:val="00465D43"/>
    <w:rsid w:val="00470E43"/>
    <w:rsid w:val="00474EB9"/>
    <w:rsid w:val="004848C3"/>
    <w:rsid w:val="00486114"/>
    <w:rsid w:val="0048616A"/>
    <w:rsid w:val="00492EDD"/>
    <w:rsid w:val="00494C46"/>
    <w:rsid w:val="00497959"/>
    <w:rsid w:val="004B21DA"/>
    <w:rsid w:val="004B2285"/>
    <w:rsid w:val="004C2493"/>
    <w:rsid w:val="004C4E6B"/>
    <w:rsid w:val="004D35EB"/>
    <w:rsid w:val="004D4933"/>
    <w:rsid w:val="004D72DA"/>
    <w:rsid w:val="004E1F4D"/>
    <w:rsid w:val="004E2EC4"/>
    <w:rsid w:val="004F04A9"/>
    <w:rsid w:val="004F4104"/>
    <w:rsid w:val="005003AB"/>
    <w:rsid w:val="005016E7"/>
    <w:rsid w:val="0050509F"/>
    <w:rsid w:val="00523058"/>
    <w:rsid w:val="005551C7"/>
    <w:rsid w:val="00561CF6"/>
    <w:rsid w:val="0056463D"/>
    <w:rsid w:val="00564FDD"/>
    <w:rsid w:val="00582C1B"/>
    <w:rsid w:val="00585112"/>
    <w:rsid w:val="00587107"/>
    <w:rsid w:val="0059655D"/>
    <w:rsid w:val="005A312B"/>
    <w:rsid w:val="005A57F9"/>
    <w:rsid w:val="005B6A7B"/>
    <w:rsid w:val="005C58EA"/>
    <w:rsid w:val="005D08FB"/>
    <w:rsid w:val="005E0C5D"/>
    <w:rsid w:val="005E2C09"/>
    <w:rsid w:val="005F5C7D"/>
    <w:rsid w:val="00607E60"/>
    <w:rsid w:val="0061124F"/>
    <w:rsid w:val="006115FE"/>
    <w:rsid w:val="00614ECA"/>
    <w:rsid w:val="006201E0"/>
    <w:rsid w:val="00621AEC"/>
    <w:rsid w:val="0062379D"/>
    <w:rsid w:val="006509AA"/>
    <w:rsid w:val="006545BD"/>
    <w:rsid w:val="00654EA5"/>
    <w:rsid w:val="00657E8A"/>
    <w:rsid w:val="006616E8"/>
    <w:rsid w:val="00675F8E"/>
    <w:rsid w:val="006779D7"/>
    <w:rsid w:val="0068132B"/>
    <w:rsid w:val="00690F82"/>
    <w:rsid w:val="00692367"/>
    <w:rsid w:val="006A4314"/>
    <w:rsid w:val="006B4F28"/>
    <w:rsid w:val="006B637D"/>
    <w:rsid w:val="006B7659"/>
    <w:rsid w:val="006D072C"/>
    <w:rsid w:val="006D6CF4"/>
    <w:rsid w:val="006F3D9B"/>
    <w:rsid w:val="007121B3"/>
    <w:rsid w:val="0071522F"/>
    <w:rsid w:val="0072622A"/>
    <w:rsid w:val="00730F74"/>
    <w:rsid w:val="0074165E"/>
    <w:rsid w:val="00741A12"/>
    <w:rsid w:val="00742D85"/>
    <w:rsid w:val="0075365B"/>
    <w:rsid w:val="007710C9"/>
    <w:rsid w:val="00787E32"/>
    <w:rsid w:val="007A1C23"/>
    <w:rsid w:val="007A289F"/>
    <w:rsid w:val="007B4BBF"/>
    <w:rsid w:val="007B7161"/>
    <w:rsid w:val="007B744E"/>
    <w:rsid w:val="007C4C0B"/>
    <w:rsid w:val="007D0387"/>
    <w:rsid w:val="007D094B"/>
    <w:rsid w:val="007D6D16"/>
    <w:rsid w:val="007E3D9E"/>
    <w:rsid w:val="007F22DD"/>
    <w:rsid w:val="007F6810"/>
    <w:rsid w:val="00800E5B"/>
    <w:rsid w:val="00801BF8"/>
    <w:rsid w:val="00811AF9"/>
    <w:rsid w:val="008269CF"/>
    <w:rsid w:val="00827DFB"/>
    <w:rsid w:val="00834085"/>
    <w:rsid w:val="00834AD3"/>
    <w:rsid w:val="008411FE"/>
    <w:rsid w:val="0086274A"/>
    <w:rsid w:val="00864486"/>
    <w:rsid w:val="00865F3F"/>
    <w:rsid w:val="0086647D"/>
    <w:rsid w:val="00872E91"/>
    <w:rsid w:val="00874B64"/>
    <w:rsid w:val="008805CC"/>
    <w:rsid w:val="00884963"/>
    <w:rsid w:val="008861CE"/>
    <w:rsid w:val="00893D0C"/>
    <w:rsid w:val="008946E4"/>
    <w:rsid w:val="008A119A"/>
    <w:rsid w:val="008A6113"/>
    <w:rsid w:val="008B28F6"/>
    <w:rsid w:val="008C5827"/>
    <w:rsid w:val="008C5EC4"/>
    <w:rsid w:val="008D7131"/>
    <w:rsid w:val="008D734E"/>
    <w:rsid w:val="008F3FD8"/>
    <w:rsid w:val="00900169"/>
    <w:rsid w:val="0090670F"/>
    <w:rsid w:val="00907AEB"/>
    <w:rsid w:val="00922305"/>
    <w:rsid w:val="009225BD"/>
    <w:rsid w:val="00923896"/>
    <w:rsid w:val="009305F0"/>
    <w:rsid w:val="00944819"/>
    <w:rsid w:val="00946B9D"/>
    <w:rsid w:val="00953170"/>
    <w:rsid w:val="00962A98"/>
    <w:rsid w:val="009761F6"/>
    <w:rsid w:val="0098484A"/>
    <w:rsid w:val="00986368"/>
    <w:rsid w:val="00986A9A"/>
    <w:rsid w:val="009877DD"/>
    <w:rsid w:val="00992F50"/>
    <w:rsid w:val="00996B0F"/>
    <w:rsid w:val="009B0A05"/>
    <w:rsid w:val="009B436E"/>
    <w:rsid w:val="009C09F1"/>
    <w:rsid w:val="009C0D1E"/>
    <w:rsid w:val="009E4D8D"/>
    <w:rsid w:val="009E5347"/>
    <w:rsid w:val="009F5650"/>
    <w:rsid w:val="009F71C6"/>
    <w:rsid w:val="00A01B5A"/>
    <w:rsid w:val="00A136AE"/>
    <w:rsid w:val="00A26245"/>
    <w:rsid w:val="00A35D27"/>
    <w:rsid w:val="00A432F5"/>
    <w:rsid w:val="00A53AD2"/>
    <w:rsid w:val="00A55099"/>
    <w:rsid w:val="00A55316"/>
    <w:rsid w:val="00A57B2A"/>
    <w:rsid w:val="00A74EB6"/>
    <w:rsid w:val="00A7753D"/>
    <w:rsid w:val="00A82B24"/>
    <w:rsid w:val="00A843A3"/>
    <w:rsid w:val="00A97CE5"/>
    <w:rsid w:val="00AA1921"/>
    <w:rsid w:val="00AA5DC5"/>
    <w:rsid w:val="00AB6346"/>
    <w:rsid w:val="00AC40CE"/>
    <w:rsid w:val="00AC54AA"/>
    <w:rsid w:val="00AD1079"/>
    <w:rsid w:val="00B00A3A"/>
    <w:rsid w:val="00B01782"/>
    <w:rsid w:val="00B21797"/>
    <w:rsid w:val="00B2410F"/>
    <w:rsid w:val="00B40049"/>
    <w:rsid w:val="00B43E27"/>
    <w:rsid w:val="00B5670D"/>
    <w:rsid w:val="00B6267E"/>
    <w:rsid w:val="00B8071C"/>
    <w:rsid w:val="00B868D3"/>
    <w:rsid w:val="00B905B8"/>
    <w:rsid w:val="00B94BB1"/>
    <w:rsid w:val="00B96209"/>
    <w:rsid w:val="00BA4B69"/>
    <w:rsid w:val="00BA6961"/>
    <w:rsid w:val="00BA731A"/>
    <w:rsid w:val="00BC3878"/>
    <w:rsid w:val="00BC4D10"/>
    <w:rsid w:val="00BD3C80"/>
    <w:rsid w:val="00BF70D5"/>
    <w:rsid w:val="00C049F5"/>
    <w:rsid w:val="00C10493"/>
    <w:rsid w:val="00C1096B"/>
    <w:rsid w:val="00C2110C"/>
    <w:rsid w:val="00C25BFB"/>
    <w:rsid w:val="00C261D9"/>
    <w:rsid w:val="00C3262F"/>
    <w:rsid w:val="00C33BC2"/>
    <w:rsid w:val="00C36669"/>
    <w:rsid w:val="00C50E10"/>
    <w:rsid w:val="00C52878"/>
    <w:rsid w:val="00C54B0C"/>
    <w:rsid w:val="00C60370"/>
    <w:rsid w:val="00C62CF4"/>
    <w:rsid w:val="00C661E4"/>
    <w:rsid w:val="00C77FD9"/>
    <w:rsid w:val="00C83EBE"/>
    <w:rsid w:val="00C92654"/>
    <w:rsid w:val="00C94249"/>
    <w:rsid w:val="00CA102B"/>
    <w:rsid w:val="00CA2A6B"/>
    <w:rsid w:val="00CA384D"/>
    <w:rsid w:val="00CB04C4"/>
    <w:rsid w:val="00CB1DB1"/>
    <w:rsid w:val="00CB58E0"/>
    <w:rsid w:val="00CB5B8A"/>
    <w:rsid w:val="00CC0DDC"/>
    <w:rsid w:val="00CC38AD"/>
    <w:rsid w:val="00CC4A2F"/>
    <w:rsid w:val="00CC63FB"/>
    <w:rsid w:val="00CD18D3"/>
    <w:rsid w:val="00CD57BA"/>
    <w:rsid w:val="00CE48A2"/>
    <w:rsid w:val="00CE5605"/>
    <w:rsid w:val="00CE7218"/>
    <w:rsid w:val="00CF0782"/>
    <w:rsid w:val="00CF5795"/>
    <w:rsid w:val="00D031BC"/>
    <w:rsid w:val="00D05263"/>
    <w:rsid w:val="00D14C5E"/>
    <w:rsid w:val="00D1505F"/>
    <w:rsid w:val="00D231A5"/>
    <w:rsid w:val="00D3449E"/>
    <w:rsid w:val="00D4308B"/>
    <w:rsid w:val="00D4388E"/>
    <w:rsid w:val="00D47F7D"/>
    <w:rsid w:val="00D63E9B"/>
    <w:rsid w:val="00D750BF"/>
    <w:rsid w:val="00D84C88"/>
    <w:rsid w:val="00D92DE2"/>
    <w:rsid w:val="00D96E80"/>
    <w:rsid w:val="00DC4EBC"/>
    <w:rsid w:val="00DD1B9D"/>
    <w:rsid w:val="00DD514D"/>
    <w:rsid w:val="00DD7D69"/>
    <w:rsid w:val="00DF16A6"/>
    <w:rsid w:val="00DF3950"/>
    <w:rsid w:val="00DF6942"/>
    <w:rsid w:val="00E00C13"/>
    <w:rsid w:val="00E010EC"/>
    <w:rsid w:val="00E101AD"/>
    <w:rsid w:val="00E1183B"/>
    <w:rsid w:val="00E20A3B"/>
    <w:rsid w:val="00E21633"/>
    <w:rsid w:val="00E226EB"/>
    <w:rsid w:val="00E37546"/>
    <w:rsid w:val="00E50145"/>
    <w:rsid w:val="00E55165"/>
    <w:rsid w:val="00E60C41"/>
    <w:rsid w:val="00E64F19"/>
    <w:rsid w:val="00E65E44"/>
    <w:rsid w:val="00E75280"/>
    <w:rsid w:val="00EC07AB"/>
    <w:rsid w:val="00EC0BEC"/>
    <w:rsid w:val="00EC72E7"/>
    <w:rsid w:val="00ED2FB6"/>
    <w:rsid w:val="00ED5029"/>
    <w:rsid w:val="00EE19BE"/>
    <w:rsid w:val="00EF0B8A"/>
    <w:rsid w:val="00F12776"/>
    <w:rsid w:val="00F31F6D"/>
    <w:rsid w:val="00F32D17"/>
    <w:rsid w:val="00F41DCA"/>
    <w:rsid w:val="00F47D12"/>
    <w:rsid w:val="00F56FEC"/>
    <w:rsid w:val="00F705C9"/>
    <w:rsid w:val="00F81AFB"/>
    <w:rsid w:val="00F870A2"/>
    <w:rsid w:val="00F92FC9"/>
    <w:rsid w:val="00FA0B24"/>
    <w:rsid w:val="00FA1712"/>
    <w:rsid w:val="00FB1E58"/>
    <w:rsid w:val="00FB2DBC"/>
    <w:rsid w:val="00FC048E"/>
    <w:rsid w:val="00FC63BB"/>
    <w:rsid w:val="00FD1968"/>
    <w:rsid w:val="00FE15D9"/>
    <w:rsid w:val="013CDBAC"/>
    <w:rsid w:val="01B43A2D"/>
    <w:rsid w:val="01B7615B"/>
    <w:rsid w:val="020577E2"/>
    <w:rsid w:val="022AF07B"/>
    <w:rsid w:val="0236451D"/>
    <w:rsid w:val="02645B64"/>
    <w:rsid w:val="028EA1F2"/>
    <w:rsid w:val="035331BC"/>
    <w:rsid w:val="03A14843"/>
    <w:rsid w:val="03AA0175"/>
    <w:rsid w:val="047CAE85"/>
    <w:rsid w:val="04CC2448"/>
    <w:rsid w:val="04EF021D"/>
    <w:rsid w:val="053D18A4"/>
    <w:rsid w:val="05694FD3"/>
    <w:rsid w:val="05777C8B"/>
    <w:rsid w:val="05AB2219"/>
    <w:rsid w:val="05F32E87"/>
    <w:rsid w:val="05F6A248"/>
    <w:rsid w:val="06883BB1"/>
    <w:rsid w:val="06ADE7B7"/>
    <w:rsid w:val="07401A97"/>
    <w:rsid w:val="0746F27A"/>
    <w:rsid w:val="0765D836"/>
    <w:rsid w:val="0784E74E"/>
    <w:rsid w:val="0826A2DF"/>
    <w:rsid w:val="096DA098"/>
    <w:rsid w:val="09C7D828"/>
    <w:rsid w:val="0A742F84"/>
    <w:rsid w:val="0BCD95B2"/>
    <w:rsid w:val="0CCA1A11"/>
    <w:rsid w:val="0CFF78EA"/>
    <w:rsid w:val="0D696613"/>
    <w:rsid w:val="0D8E7C79"/>
    <w:rsid w:val="0DDB0075"/>
    <w:rsid w:val="0E73699D"/>
    <w:rsid w:val="0E89C3E0"/>
    <w:rsid w:val="0E9CDCE2"/>
    <w:rsid w:val="0EC60C94"/>
    <w:rsid w:val="0EC6FE1B"/>
    <w:rsid w:val="0F47A0A7"/>
    <w:rsid w:val="100F39FE"/>
    <w:rsid w:val="116DBC9D"/>
    <w:rsid w:val="117D1CEE"/>
    <w:rsid w:val="117D1CEE"/>
    <w:rsid w:val="11AB0A5F"/>
    <w:rsid w:val="120B2C81"/>
    <w:rsid w:val="1261ED9C"/>
    <w:rsid w:val="13301FF3"/>
    <w:rsid w:val="13430E88"/>
    <w:rsid w:val="13514FD9"/>
    <w:rsid w:val="137794E9"/>
    <w:rsid w:val="13A0F5DA"/>
    <w:rsid w:val="13BA933B"/>
    <w:rsid w:val="144A6A32"/>
    <w:rsid w:val="147B6EF7"/>
    <w:rsid w:val="14AA63AE"/>
    <w:rsid w:val="14ED203A"/>
    <w:rsid w:val="157AB0C5"/>
    <w:rsid w:val="15A44593"/>
    <w:rsid w:val="15BA0D76"/>
    <w:rsid w:val="167DA4A2"/>
    <w:rsid w:val="16EB6FA2"/>
    <w:rsid w:val="17B0FCBE"/>
    <w:rsid w:val="18F1AE38"/>
    <w:rsid w:val="1900D42B"/>
    <w:rsid w:val="191883EF"/>
    <w:rsid w:val="1948E099"/>
    <w:rsid w:val="197DD4D1"/>
    <w:rsid w:val="198C7B36"/>
    <w:rsid w:val="19A63B0B"/>
    <w:rsid w:val="19C0915D"/>
    <w:rsid w:val="1A231064"/>
    <w:rsid w:val="1A27D34C"/>
    <w:rsid w:val="1BBEE0C5"/>
    <w:rsid w:val="1C2C873B"/>
    <w:rsid w:val="1DD1AA05"/>
    <w:rsid w:val="1E381D97"/>
    <w:rsid w:val="1E5145F4"/>
    <w:rsid w:val="1E549569"/>
    <w:rsid w:val="1F320F2C"/>
    <w:rsid w:val="1F94E226"/>
    <w:rsid w:val="1F9EF9C0"/>
    <w:rsid w:val="1FED1655"/>
    <w:rsid w:val="20429347"/>
    <w:rsid w:val="2140C9A2"/>
    <w:rsid w:val="2188E6B6"/>
    <w:rsid w:val="21D1473B"/>
    <w:rsid w:val="21D17911"/>
    <w:rsid w:val="22A4E952"/>
    <w:rsid w:val="22A51B28"/>
    <w:rsid w:val="22E158BE"/>
    <w:rsid w:val="22FBEAE1"/>
    <w:rsid w:val="2352ABFC"/>
    <w:rsid w:val="236D179C"/>
    <w:rsid w:val="238803CE"/>
    <w:rsid w:val="23EB8234"/>
    <w:rsid w:val="2408A4F8"/>
    <w:rsid w:val="24379920"/>
    <w:rsid w:val="249B4C2F"/>
    <w:rsid w:val="24AC1B48"/>
    <w:rsid w:val="2508E7FD"/>
    <w:rsid w:val="251716B4"/>
    <w:rsid w:val="253B2892"/>
    <w:rsid w:val="255304FA"/>
    <w:rsid w:val="2672EBC4"/>
    <w:rsid w:val="268F77BD"/>
    <w:rsid w:val="26913AB5"/>
    <w:rsid w:val="26EED55B"/>
    <w:rsid w:val="27ECDCF4"/>
    <w:rsid w:val="2872C954"/>
    <w:rsid w:val="2911C5DF"/>
    <w:rsid w:val="29157F5C"/>
    <w:rsid w:val="292A8371"/>
    <w:rsid w:val="295588B5"/>
    <w:rsid w:val="2965255D"/>
    <w:rsid w:val="296B2C65"/>
    <w:rsid w:val="29C1ED80"/>
    <w:rsid w:val="2A126E27"/>
    <w:rsid w:val="2A744654"/>
    <w:rsid w:val="2B00F5BE"/>
    <w:rsid w:val="2B06AED0"/>
    <w:rsid w:val="2B247DB6"/>
    <w:rsid w:val="2B3032A2"/>
    <w:rsid w:val="2B782981"/>
    <w:rsid w:val="2BD56F5A"/>
    <w:rsid w:val="2C0E1B07"/>
    <w:rsid w:val="2C6C1E4A"/>
    <w:rsid w:val="2C771B3B"/>
    <w:rsid w:val="2DA9EB68"/>
    <w:rsid w:val="2DE668EC"/>
    <w:rsid w:val="2E7835C3"/>
    <w:rsid w:val="2E87C774"/>
    <w:rsid w:val="2F45BBC9"/>
    <w:rsid w:val="2F8E2C7F"/>
    <w:rsid w:val="2FA5510B"/>
    <w:rsid w:val="2FFC594A"/>
    <w:rsid w:val="301F01C9"/>
    <w:rsid w:val="308DF2B3"/>
    <w:rsid w:val="31719E2C"/>
    <w:rsid w:val="31BAD22A"/>
    <w:rsid w:val="31BF6836"/>
    <w:rsid w:val="3200833D"/>
    <w:rsid w:val="3217C50B"/>
    <w:rsid w:val="3290FFDA"/>
    <w:rsid w:val="32DCF1CD"/>
    <w:rsid w:val="34241BDC"/>
    <w:rsid w:val="3455AA70"/>
    <w:rsid w:val="345E07D2"/>
    <w:rsid w:val="34654EB6"/>
    <w:rsid w:val="3478C22E"/>
    <w:rsid w:val="34D97D60"/>
    <w:rsid w:val="3508CB97"/>
    <w:rsid w:val="35272B23"/>
    <w:rsid w:val="356DE77F"/>
    <w:rsid w:val="35CD556C"/>
    <w:rsid w:val="365AC0A8"/>
    <w:rsid w:val="366FE731"/>
    <w:rsid w:val="36A85E0E"/>
    <w:rsid w:val="36ED1CBD"/>
    <w:rsid w:val="376EC798"/>
    <w:rsid w:val="378D4B32"/>
    <w:rsid w:val="37E0DFB0"/>
    <w:rsid w:val="37FD01D9"/>
    <w:rsid w:val="38A8B70C"/>
    <w:rsid w:val="391CD987"/>
    <w:rsid w:val="39326DFC"/>
    <w:rsid w:val="398A1333"/>
    <w:rsid w:val="39C5E40F"/>
    <w:rsid w:val="39DFFED0"/>
    <w:rsid w:val="3A369A66"/>
    <w:rsid w:val="3AE803B2"/>
    <w:rsid w:val="3B780D1B"/>
    <w:rsid w:val="3CAB3AC7"/>
    <w:rsid w:val="3CDF28B5"/>
    <w:rsid w:val="3D179F92"/>
    <w:rsid w:val="3D36512B"/>
    <w:rsid w:val="3DB10C77"/>
    <w:rsid w:val="3DD2EBA8"/>
    <w:rsid w:val="3DE148FA"/>
    <w:rsid w:val="3E5DB58F"/>
    <w:rsid w:val="3E65D28D"/>
    <w:rsid w:val="3F821C80"/>
    <w:rsid w:val="40B3C8F1"/>
    <w:rsid w:val="4128DB5B"/>
    <w:rsid w:val="419D734F"/>
    <w:rsid w:val="41C5FA4F"/>
    <w:rsid w:val="433126B2"/>
    <w:rsid w:val="436E1AEB"/>
    <w:rsid w:val="4373B6C1"/>
    <w:rsid w:val="438E985B"/>
    <w:rsid w:val="452A68BC"/>
    <w:rsid w:val="452E7380"/>
    <w:rsid w:val="45BC1E5C"/>
    <w:rsid w:val="45CA50D9"/>
    <w:rsid w:val="45E7C758"/>
    <w:rsid w:val="45F15E04"/>
    <w:rsid w:val="460E5A37"/>
    <w:rsid w:val="4610F104"/>
    <w:rsid w:val="467492BB"/>
    <w:rsid w:val="4906F7EA"/>
    <w:rsid w:val="49B072BA"/>
    <w:rsid w:val="4A00AA6E"/>
    <w:rsid w:val="4A01E4A3"/>
    <w:rsid w:val="4A1C6186"/>
    <w:rsid w:val="4AEB5AA6"/>
    <w:rsid w:val="4C534A36"/>
    <w:rsid w:val="4CE8137C"/>
    <w:rsid w:val="4D39ABF6"/>
    <w:rsid w:val="4DE3478C"/>
    <w:rsid w:val="4DFC6FE9"/>
    <w:rsid w:val="4E02DA8C"/>
    <w:rsid w:val="4F1062D4"/>
    <w:rsid w:val="4F44B406"/>
    <w:rsid w:val="4F4D6D38"/>
    <w:rsid w:val="4F8550BA"/>
    <w:rsid w:val="50357144"/>
    <w:rsid w:val="5064F612"/>
    <w:rsid w:val="506F13A1"/>
    <w:rsid w:val="50734EB1"/>
    <w:rsid w:val="507BE0CC"/>
    <w:rsid w:val="5098E7F6"/>
    <w:rsid w:val="50C3ED3A"/>
    <w:rsid w:val="50DEEB0B"/>
    <w:rsid w:val="510787D7"/>
    <w:rsid w:val="514DB9F6"/>
    <w:rsid w:val="51BB849F"/>
    <w:rsid w:val="51F2C357"/>
    <w:rsid w:val="5234B857"/>
    <w:rsid w:val="5244CFD1"/>
    <w:rsid w:val="52E0FA14"/>
    <w:rsid w:val="52E98A57"/>
    <w:rsid w:val="53031DD6"/>
    <w:rsid w:val="53420CC2"/>
    <w:rsid w:val="5420DE5B"/>
    <w:rsid w:val="5473C5D2"/>
    <w:rsid w:val="547A0996"/>
    <w:rsid w:val="54F32561"/>
    <w:rsid w:val="556C5919"/>
    <w:rsid w:val="5677F874"/>
    <w:rsid w:val="57B62E2F"/>
    <w:rsid w:val="5803C369"/>
    <w:rsid w:val="58109A0A"/>
    <w:rsid w:val="5813C8D5"/>
    <w:rsid w:val="5878E9A0"/>
    <w:rsid w:val="589D7FC5"/>
    <w:rsid w:val="58B7451A"/>
    <w:rsid w:val="58F55635"/>
    <w:rsid w:val="5917CD7B"/>
    <w:rsid w:val="59C69684"/>
    <w:rsid w:val="59E4BC8F"/>
    <w:rsid w:val="5A01F161"/>
    <w:rsid w:val="5A36B959"/>
    <w:rsid w:val="5B6133D8"/>
    <w:rsid w:val="5CE739F8"/>
    <w:rsid w:val="5D2A50BD"/>
    <w:rsid w:val="5D2F47B8"/>
    <w:rsid w:val="5EF4BB9C"/>
    <w:rsid w:val="5F2E7424"/>
    <w:rsid w:val="5FBE7D8D"/>
    <w:rsid w:val="5FE75BDF"/>
    <w:rsid w:val="6061F17F"/>
    <w:rsid w:val="60C6E828"/>
    <w:rsid w:val="61259927"/>
    <w:rsid w:val="6138F99E"/>
    <w:rsid w:val="61BAAB1B"/>
    <w:rsid w:val="61ED5747"/>
    <w:rsid w:val="6210D4A7"/>
    <w:rsid w:val="62782636"/>
    <w:rsid w:val="63567B7C"/>
    <w:rsid w:val="639E9890"/>
    <w:rsid w:val="64349D1D"/>
    <w:rsid w:val="64F24BDD"/>
    <w:rsid w:val="65487569"/>
    <w:rsid w:val="65806383"/>
    <w:rsid w:val="66368C10"/>
    <w:rsid w:val="6697BED4"/>
    <w:rsid w:val="66B0F1C9"/>
    <w:rsid w:val="67398609"/>
    <w:rsid w:val="677FB422"/>
    <w:rsid w:val="67D34E95"/>
    <w:rsid w:val="67F26DC4"/>
    <w:rsid w:val="682EAB5A"/>
    <w:rsid w:val="6885E3D7"/>
    <w:rsid w:val="6899164F"/>
    <w:rsid w:val="689B9DE2"/>
    <w:rsid w:val="68A268B8"/>
    <w:rsid w:val="68C898EF"/>
    <w:rsid w:val="691B8483"/>
    <w:rsid w:val="69C5BD00"/>
    <w:rsid w:val="6A21B438"/>
    <w:rsid w:val="6AA17B52"/>
    <w:rsid w:val="6B0AEF57"/>
    <w:rsid w:val="6B618D61"/>
    <w:rsid w:val="6B78250D"/>
    <w:rsid w:val="6BD0B711"/>
    <w:rsid w:val="6C0CF72C"/>
    <w:rsid w:val="6CCC58FD"/>
    <w:rsid w:val="6CFD5DC2"/>
    <w:rsid w:val="6E9175CC"/>
    <w:rsid w:val="6EEA29B6"/>
    <w:rsid w:val="6F063C74"/>
    <w:rsid w:val="6F0857D3"/>
    <w:rsid w:val="6F56DE94"/>
    <w:rsid w:val="6FE01AB2"/>
    <w:rsid w:val="702094E2"/>
    <w:rsid w:val="7097E628"/>
    <w:rsid w:val="709D794E"/>
    <w:rsid w:val="70C73FF2"/>
    <w:rsid w:val="71269668"/>
    <w:rsid w:val="71E76691"/>
    <w:rsid w:val="723949AF"/>
    <w:rsid w:val="73435FCE"/>
    <w:rsid w:val="73A9A075"/>
    <w:rsid w:val="73DBC8F6"/>
    <w:rsid w:val="745E372A"/>
    <w:rsid w:val="747A0050"/>
    <w:rsid w:val="75596B3A"/>
    <w:rsid w:val="75820E70"/>
    <w:rsid w:val="762ABA7E"/>
    <w:rsid w:val="766CC12D"/>
    <w:rsid w:val="767B0090"/>
    <w:rsid w:val="76FD2921"/>
    <w:rsid w:val="771E7D71"/>
    <w:rsid w:val="78076AB1"/>
    <w:rsid w:val="78107F14"/>
    <w:rsid w:val="7816D0F1"/>
    <w:rsid w:val="78B765A5"/>
    <w:rsid w:val="78B9AF32"/>
    <w:rsid w:val="792C2AB5"/>
    <w:rsid w:val="7A533606"/>
    <w:rsid w:val="7AAC3353"/>
    <w:rsid w:val="7AEEC362"/>
    <w:rsid w:val="7B0C758B"/>
    <w:rsid w:val="7B667654"/>
    <w:rsid w:val="7B9EEF8F"/>
    <w:rsid w:val="7BBD39CD"/>
    <w:rsid w:val="7BEF0667"/>
    <w:rsid w:val="7C3C37C0"/>
    <w:rsid w:val="7D252F98"/>
    <w:rsid w:val="7D4A63C9"/>
    <w:rsid w:val="7DBD175D"/>
    <w:rsid w:val="7E27B6BB"/>
    <w:rsid w:val="7E93BC4E"/>
    <w:rsid w:val="7E9E1716"/>
    <w:rsid w:val="7EE6342A"/>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B8234"/>
  <w15:chartTrackingRefBased/>
  <w15:docId w15:val="{531AB084-75E3-4E4D-B9CB-84FF542075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normaltextrun" w:customStyle="1">
    <w:name w:val="normaltextrun"/>
    <w:basedOn w:val="DefaultParagraphFont"/>
    <w:rsid w:val="00675F8E"/>
  </w:style>
  <w:style w:type="character" w:styleId="eop" w:customStyle="1">
    <w:name w:val="eop"/>
    <w:basedOn w:val="DefaultParagraphFont"/>
    <w:rsid w:val="00675F8E"/>
  </w:style>
  <w:style w:type="paragraph" w:styleId="ListParagraph">
    <w:name w:val="List Paragraph"/>
    <w:basedOn w:val="Normal"/>
    <w:uiPriority w:val="34"/>
    <w:qFormat/>
    <w:rsid w:val="007F22DD"/>
    <w:pPr>
      <w:spacing w:after="0" w:line="240" w:lineRule="auto"/>
      <w:ind w:left="720"/>
      <w:contextualSpacing/>
    </w:pPr>
    <w:rPr>
      <w:rFonts w:ascii="Times New Roman" w:hAnsi="Times New Roman" w:eastAsia="Times New Roman" w:cs="Times New Roman"/>
      <w:sz w:val="24"/>
      <w:szCs w:val="24"/>
      <w:lang w:eastAsia="ko-KR"/>
    </w:rPr>
  </w:style>
  <w:style w:type="paragraph" w:styleId="paragraph" w:customStyle="1">
    <w:name w:val="paragraph"/>
    <w:basedOn w:val="Normal"/>
    <w:rsid w:val="00DF6942"/>
    <w:pPr>
      <w:spacing w:before="100" w:beforeAutospacing="1" w:after="100" w:afterAutospacing="1" w:line="240" w:lineRule="auto"/>
    </w:pPr>
    <w:rPr>
      <w:rFonts w:ascii="Times New Roman" w:hAnsi="Times New Roman" w:eastAsia="Times New Roman" w:cs="Times New Roman"/>
      <w:sz w:val="24"/>
      <w:szCs w:val="24"/>
      <w:lang w:eastAsia="ko-KR"/>
    </w:rPr>
  </w:style>
  <w:style w:type="paragraph" w:styleId="NormalWeb">
    <w:name w:val="Normal (Web)"/>
    <w:basedOn w:val="Normal"/>
    <w:uiPriority w:val="99"/>
    <w:unhideWhenUsed/>
    <w:rsid w:val="00DF6942"/>
    <w:pPr>
      <w:spacing w:before="100" w:beforeAutospacing="1" w:after="100" w:afterAutospacing="1" w:line="240" w:lineRule="auto"/>
    </w:pPr>
    <w:rPr>
      <w:rFonts w:ascii="Times New Roman" w:hAnsi="Times New Roman" w:eastAsia="Times New Roman" w:cs="Times New Roman"/>
      <w:sz w:val="24"/>
      <w:szCs w:val="24"/>
      <w:lang w:eastAsia="ko-KR"/>
    </w:rPr>
  </w:style>
  <w:style w:type="character" w:styleId="Hyperlink">
    <w:name w:val="Hyperlink"/>
    <w:basedOn w:val="DefaultParagraphFont"/>
    <w:uiPriority w:val="99"/>
    <w:unhideWhenUsed/>
    <w:rsid w:val="00DF69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373666">
      <w:bodyDiv w:val="1"/>
      <w:marLeft w:val="0"/>
      <w:marRight w:val="0"/>
      <w:marTop w:val="0"/>
      <w:marBottom w:val="0"/>
      <w:divBdr>
        <w:top w:val="none" w:sz="0" w:space="0" w:color="auto"/>
        <w:left w:val="none" w:sz="0" w:space="0" w:color="auto"/>
        <w:bottom w:val="none" w:sz="0" w:space="0" w:color="auto"/>
        <w:right w:val="none" w:sz="0" w:space="0" w:color="auto"/>
      </w:divBdr>
      <w:divsChild>
        <w:div w:id="1243299864">
          <w:marLeft w:val="360"/>
          <w:marRight w:val="0"/>
          <w:marTop w:val="280"/>
          <w:marBottom w:val="0"/>
          <w:divBdr>
            <w:top w:val="none" w:sz="0" w:space="0" w:color="auto"/>
            <w:left w:val="none" w:sz="0" w:space="0" w:color="auto"/>
            <w:bottom w:val="none" w:sz="0" w:space="0" w:color="auto"/>
            <w:right w:val="none" w:sz="0" w:space="0" w:color="auto"/>
          </w:divBdr>
        </w:div>
        <w:div w:id="1393577335">
          <w:marLeft w:val="360"/>
          <w:marRight w:val="0"/>
          <w:marTop w:val="280"/>
          <w:marBottom w:val="0"/>
          <w:divBdr>
            <w:top w:val="none" w:sz="0" w:space="0" w:color="auto"/>
            <w:left w:val="none" w:sz="0" w:space="0" w:color="auto"/>
            <w:bottom w:val="none" w:sz="0" w:space="0" w:color="auto"/>
            <w:right w:val="none" w:sz="0" w:space="0" w:color="auto"/>
          </w:divBdr>
        </w:div>
        <w:div w:id="1856335843">
          <w:marLeft w:val="360"/>
          <w:marRight w:val="0"/>
          <w:marTop w:val="280"/>
          <w:marBottom w:val="0"/>
          <w:divBdr>
            <w:top w:val="none" w:sz="0" w:space="0" w:color="auto"/>
            <w:left w:val="none" w:sz="0" w:space="0" w:color="auto"/>
            <w:bottom w:val="none" w:sz="0" w:space="0" w:color="auto"/>
            <w:right w:val="none" w:sz="0" w:space="0" w:color="auto"/>
          </w:divBdr>
        </w:div>
        <w:div w:id="1968311573">
          <w:marLeft w:val="360"/>
          <w:marRight w:val="0"/>
          <w:marTop w:val="280"/>
          <w:marBottom w:val="0"/>
          <w:divBdr>
            <w:top w:val="none" w:sz="0" w:space="0" w:color="auto"/>
            <w:left w:val="none" w:sz="0" w:space="0" w:color="auto"/>
            <w:bottom w:val="none" w:sz="0" w:space="0" w:color="auto"/>
            <w:right w:val="none" w:sz="0" w:space="0" w:color="auto"/>
          </w:divBdr>
        </w:div>
        <w:div w:id="1057506923">
          <w:marLeft w:val="360"/>
          <w:marRight w:val="0"/>
          <w:marTop w:val="280"/>
          <w:marBottom w:val="0"/>
          <w:divBdr>
            <w:top w:val="none" w:sz="0" w:space="0" w:color="auto"/>
            <w:left w:val="none" w:sz="0" w:space="0" w:color="auto"/>
            <w:bottom w:val="none" w:sz="0" w:space="0" w:color="auto"/>
            <w:right w:val="none" w:sz="0" w:space="0" w:color="auto"/>
          </w:divBdr>
        </w:div>
        <w:div w:id="1262182880">
          <w:marLeft w:val="360"/>
          <w:marRight w:val="0"/>
          <w:marTop w:val="280"/>
          <w:marBottom w:val="0"/>
          <w:divBdr>
            <w:top w:val="none" w:sz="0" w:space="0" w:color="auto"/>
            <w:left w:val="none" w:sz="0" w:space="0" w:color="auto"/>
            <w:bottom w:val="none" w:sz="0" w:space="0" w:color="auto"/>
            <w:right w:val="none" w:sz="0" w:space="0" w:color="auto"/>
          </w:divBdr>
        </w:div>
        <w:div w:id="507059679">
          <w:marLeft w:val="360"/>
          <w:marRight w:val="0"/>
          <w:marTop w:val="280"/>
          <w:marBottom w:val="0"/>
          <w:divBdr>
            <w:top w:val="none" w:sz="0" w:space="0" w:color="auto"/>
            <w:left w:val="none" w:sz="0" w:space="0" w:color="auto"/>
            <w:bottom w:val="none" w:sz="0" w:space="0" w:color="auto"/>
            <w:right w:val="none" w:sz="0" w:space="0" w:color="auto"/>
          </w:divBdr>
        </w:div>
        <w:div w:id="638918993">
          <w:marLeft w:val="360"/>
          <w:marRight w:val="0"/>
          <w:marTop w:val="280"/>
          <w:marBottom w:val="0"/>
          <w:divBdr>
            <w:top w:val="none" w:sz="0" w:space="0" w:color="auto"/>
            <w:left w:val="none" w:sz="0" w:space="0" w:color="auto"/>
            <w:bottom w:val="none" w:sz="0" w:space="0" w:color="auto"/>
            <w:right w:val="none" w:sz="0" w:space="0" w:color="auto"/>
          </w:divBdr>
        </w:div>
        <w:div w:id="852888204">
          <w:marLeft w:val="360"/>
          <w:marRight w:val="0"/>
          <w:marTop w:val="280"/>
          <w:marBottom w:val="0"/>
          <w:divBdr>
            <w:top w:val="none" w:sz="0" w:space="0" w:color="auto"/>
            <w:left w:val="none" w:sz="0" w:space="0" w:color="auto"/>
            <w:bottom w:val="none" w:sz="0" w:space="0" w:color="auto"/>
            <w:right w:val="none" w:sz="0" w:space="0" w:color="auto"/>
          </w:divBdr>
        </w:div>
        <w:div w:id="444159203">
          <w:marLeft w:val="360"/>
          <w:marRight w:val="0"/>
          <w:marTop w:val="2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header" Target="header1.xml" Id="rId10" /><Relationship Type="http://schemas.openxmlformats.org/officeDocument/2006/relationships/settings" Target="settings.xml" Id="rId4" /><Relationship Type="http://schemas.microsoft.com/office/2020/10/relationships/intelligence" Target="intelligence2.xml" Id="rId14" /><Relationship Type="http://schemas.openxmlformats.org/officeDocument/2006/relationships/hyperlink" Target="https://moodle.uwtsd.ac.uk/mod/resource/view.php?id=379432" TargetMode="External" Id="R76684b0189ef429b" /><Relationship Type="http://schemas.openxmlformats.org/officeDocument/2006/relationships/hyperlink" Target="https://www.youtube.com/watch?v=eUAdsI01npg" TargetMode="External" Id="R3d2e06b3c9fb41d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48C9981-CACF-4EFB-A753-CCF21CDC0CE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Carissa Ryan (1804656)</dc:creator>
  <keywords/>
  <dc:description/>
  <lastModifiedBy>Carissa Ryan (1804656)</lastModifiedBy>
  <revision>5</revision>
  <dcterms:created xsi:type="dcterms:W3CDTF">2022-04-19T15:14:00.0000000Z</dcterms:created>
  <dcterms:modified xsi:type="dcterms:W3CDTF">2022-04-20T03:19:09.8870984Z</dcterms:modified>
</coreProperties>
</file>