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44713" w:rsidRDefault="00444713" w:rsidP="00444713">
      <w:pPr>
        <w:spacing w:after="0"/>
        <w:rPr>
          <w:b/>
          <w:u w:val="single"/>
        </w:rPr>
      </w:pPr>
      <w:r>
        <w:rPr>
          <w:b/>
          <w:u w:val="single"/>
        </w:rPr>
        <w:t>Question 1</w:t>
      </w:r>
    </w:p>
    <w:p w:rsidR="00444713" w:rsidRDefault="00444713" w:rsidP="00444713">
      <w:pPr>
        <w:spacing w:after="0"/>
      </w:pPr>
      <w:r>
        <w:t xml:space="preserve">Statistical process control (SPC) has many different ways in which it can utilised in </w:t>
      </w:r>
      <w:proofErr w:type="gramStart"/>
      <w:r>
        <w:t xml:space="preserve">manufacturing </w:t>
      </w:r>
      <w:r w:rsidR="00117561">
        <w:t xml:space="preserve"> </w:t>
      </w:r>
      <w:r>
        <w:t>organisations</w:t>
      </w:r>
      <w:proofErr w:type="gramEnd"/>
      <w:r>
        <w:t>.</w:t>
      </w:r>
    </w:p>
    <w:p w:rsidR="00444713" w:rsidRPr="00444713" w:rsidRDefault="00444713" w:rsidP="00444713">
      <w:pPr>
        <w:spacing w:after="0"/>
      </w:pPr>
    </w:p>
    <w:p w:rsidR="00444713" w:rsidRDefault="00444713" w:rsidP="00444713">
      <w:pPr>
        <w:pStyle w:val="ListParagraph"/>
        <w:numPr>
          <w:ilvl w:val="0"/>
          <w:numId w:val="1"/>
        </w:numPr>
        <w:spacing w:after="0"/>
        <w:ind w:left="567" w:hanging="567"/>
      </w:pPr>
      <w:r>
        <w:t>Explain what statistical process control aims to achieve.</w:t>
      </w:r>
    </w:p>
    <w:p w:rsidR="00444713" w:rsidRDefault="00444713" w:rsidP="00444713">
      <w:pPr>
        <w:pStyle w:val="ListParagraph"/>
        <w:spacing w:after="0"/>
        <w:ind w:left="567"/>
        <w:jc w:val="right"/>
      </w:pPr>
      <w:r>
        <w:t>(</w:t>
      </w:r>
      <w:r>
        <w:rPr>
          <w:b/>
        </w:rPr>
        <w:t>6 marks</w:t>
      </w:r>
      <w:r>
        <w:t>)</w:t>
      </w:r>
    </w:p>
    <w:p w:rsidR="00444713" w:rsidRDefault="00444713" w:rsidP="00444713">
      <w:pPr>
        <w:pStyle w:val="ListParagraph"/>
        <w:spacing w:after="0"/>
        <w:ind w:left="567"/>
        <w:jc w:val="right"/>
      </w:pPr>
    </w:p>
    <w:p w:rsidR="00444713" w:rsidRDefault="00444713" w:rsidP="00444713">
      <w:pPr>
        <w:pStyle w:val="ListParagraph"/>
        <w:numPr>
          <w:ilvl w:val="0"/>
          <w:numId w:val="1"/>
        </w:numPr>
        <w:spacing w:after="0"/>
        <w:ind w:left="567" w:hanging="567"/>
      </w:pPr>
      <w:r>
        <w:t>Mather Powders monitors its filling lines every hour and the following readings have been taken from Line B over a 24-hour period.</w:t>
      </w:r>
    </w:p>
    <w:p w:rsidR="00444713" w:rsidRDefault="00444713" w:rsidP="00444713">
      <w:pPr>
        <w:pStyle w:val="ListParagraph"/>
        <w:spacing w:after="0"/>
        <w:ind w:left="567"/>
      </w:pPr>
    </w:p>
    <w:tbl>
      <w:tblPr>
        <w:tblStyle w:val="TableGrid"/>
        <w:tblW w:w="9357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993"/>
        <w:gridCol w:w="851"/>
        <w:gridCol w:w="744"/>
        <w:gridCol w:w="815"/>
        <w:gridCol w:w="851"/>
        <w:gridCol w:w="850"/>
        <w:gridCol w:w="851"/>
        <w:gridCol w:w="850"/>
        <w:gridCol w:w="851"/>
        <w:gridCol w:w="850"/>
        <w:gridCol w:w="851"/>
      </w:tblGrid>
      <w:tr w:rsidR="00310F83" w:rsidTr="00310F83">
        <w:tc>
          <w:tcPr>
            <w:tcW w:w="993" w:type="dxa"/>
          </w:tcPr>
          <w:p w:rsidR="00310F83" w:rsidRDefault="00310F83" w:rsidP="00444713">
            <w:pPr>
              <w:pStyle w:val="ListParagraph"/>
              <w:ind w:left="0"/>
            </w:pPr>
            <w:r>
              <w:t>Reading</w:t>
            </w:r>
          </w:p>
        </w:tc>
        <w:tc>
          <w:tcPr>
            <w:tcW w:w="851" w:type="dxa"/>
          </w:tcPr>
          <w:p w:rsidR="00310F83" w:rsidRDefault="00310F83" w:rsidP="00444713">
            <w:pPr>
              <w:pStyle w:val="ListParagraph"/>
              <w:ind w:left="0"/>
            </w:pPr>
            <w:r>
              <w:t>03.00</w:t>
            </w:r>
          </w:p>
        </w:tc>
        <w:tc>
          <w:tcPr>
            <w:tcW w:w="744" w:type="dxa"/>
          </w:tcPr>
          <w:p w:rsidR="00310F83" w:rsidRDefault="00310F83" w:rsidP="00444713">
            <w:pPr>
              <w:pStyle w:val="ListParagraph"/>
              <w:ind w:left="0"/>
            </w:pPr>
            <w:r>
              <w:t>04.00</w:t>
            </w:r>
          </w:p>
        </w:tc>
        <w:tc>
          <w:tcPr>
            <w:tcW w:w="815" w:type="dxa"/>
          </w:tcPr>
          <w:p w:rsidR="00310F83" w:rsidRDefault="00310F83" w:rsidP="00444713">
            <w:pPr>
              <w:pStyle w:val="ListParagraph"/>
              <w:ind w:left="0"/>
            </w:pPr>
            <w:r>
              <w:t>05.00</w:t>
            </w:r>
          </w:p>
        </w:tc>
        <w:tc>
          <w:tcPr>
            <w:tcW w:w="851" w:type="dxa"/>
          </w:tcPr>
          <w:p w:rsidR="00310F83" w:rsidRDefault="00310F83" w:rsidP="00444713">
            <w:pPr>
              <w:pStyle w:val="ListParagraph"/>
              <w:ind w:left="0"/>
            </w:pPr>
            <w:r>
              <w:t>06.00</w:t>
            </w:r>
          </w:p>
        </w:tc>
        <w:tc>
          <w:tcPr>
            <w:tcW w:w="850" w:type="dxa"/>
          </w:tcPr>
          <w:p w:rsidR="00310F83" w:rsidRDefault="00310F83" w:rsidP="00444713">
            <w:pPr>
              <w:pStyle w:val="ListParagraph"/>
              <w:ind w:left="0"/>
            </w:pPr>
            <w:r>
              <w:t>07.00</w:t>
            </w:r>
          </w:p>
        </w:tc>
        <w:tc>
          <w:tcPr>
            <w:tcW w:w="851" w:type="dxa"/>
          </w:tcPr>
          <w:p w:rsidR="00310F83" w:rsidRDefault="00310F83" w:rsidP="00444713">
            <w:pPr>
              <w:pStyle w:val="ListParagraph"/>
              <w:ind w:left="0"/>
            </w:pPr>
            <w:r>
              <w:t>08.00</w:t>
            </w:r>
          </w:p>
        </w:tc>
        <w:tc>
          <w:tcPr>
            <w:tcW w:w="850" w:type="dxa"/>
          </w:tcPr>
          <w:p w:rsidR="00310F83" w:rsidRDefault="00310F83" w:rsidP="00444713">
            <w:pPr>
              <w:pStyle w:val="ListParagraph"/>
              <w:ind w:left="0"/>
            </w:pPr>
            <w:r>
              <w:t>09.00</w:t>
            </w:r>
          </w:p>
        </w:tc>
        <w:tc>
          <w:tcPr>
            <w:tcW w:w="851" w:type="dxa"/>
          </w:tcPr>
          <w:p w:rsidR="00310F83" w:rsidRDefault="00310F83" w:rsidP="00444713">
            <w:pPr>
              <w:pStyle w:val="ListParagraph"/>
              <w:ind w:left="0"/>
            </w:pPr>
            <w:r>
              <w:t>10.00</w:t>
            </w:r>
          </w:p>
        </w:tc>
        <w:tc>
          <w:tcPr>
            <w:tcW w:w="850" w:type="dxa"/>
          </w:tcPr>
          <w:p w:rsidR="00310F83" w:rsidRDefault="00310F83" w:rsidP="00444713">
            <w:pPr>
              <w:pStyle w:val="ListParagraph"/>
              <w:ind w:left="0"/>
            </w:pPr>
            <w:r>
              <w:t>11.00</w:t>
            </w:r>
          </w:p>
        </w:tc>
        <w:tc>
          <w:tcPr>
            <w:tcW w:w="851" w:type="dxa"/>
          </w:tcPr>
          <w:p w:rsidR="00310F83" w:rsidRDefault="00310F83" w:rsidP="00444713">
            <w:pPr>
              <w:pStyle w:val="ListParagraph"/>
              <w:ind w:left="0"/>
            </w:pPr>
            <w:r>
              <w:t>12.00</w:t>
            </w:r>
          </w:p>
        </w:tc>
      </w:tr>
      <w:tr w:rsidR="00E94FF5" w:rsidTr="00310F83">
        <w:tc>
          <w:tcPr>
            <w:tcW w:w="993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851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84.1</w:t>
            </w:r>
          </w:p>
        </w:tc>
        <w:tc>
          <w:tcPr>
            <w:tcW w:w="744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86.4</w:t>
            </w:r>
          </w:p>
        </w:tc>
        <w:tc>
          <w:tcPr>
            <w:tcW w:w="815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85.2</w:t>
            </w:r>
          </w:p>
        </w:tc>
        <w:tc>
          <w:tcPr>
            <w:tcW w:w="851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84.2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86.2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84.6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85.4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87.6</w:t>
            </w:r>
          </w:p>
        </w:tc>
        <w:tc>
          <w:tcPr>
            <w:tcW w:w="850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85.1</w:t>
            </w:r>
          </w:p>
        </w:tc>
        <w:tc>
          <w:tcPr>
            <w:tcW w:w="851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84.8</w:t>
            </w:r>
          </w:p>
        </w:tc>
      </w:tr>
      <w:tr w:rsidR="00E94FF5" w:rsidTr="00310F83">
        <w:tc>
          <w:tcPr>
            <w:tcW w:w="993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2</w:t>
            </w:r>
          </w:p>
        </w:tc>
        <w:tc>
          <w:tcPr>
            <w:tcW w:w="851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88.2</w:t>
            </w:r>
          </w:p>
        </w:tc>
        <w:tc>
          <w:tcPr>
            <w:tcW w:w="744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87.2</w:t>
            </w:r>
          </w:p>
        </w:tc>
        <w:tc>
          <w:tcPr>
            <w:tcW w:w="815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86.1</w:t>
            </w:r>
          </w:p>
        </w:tc>
        <w:tc>
          <w:tcPr>
            <w:tcW w:w="851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84.8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88.1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84.7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85.3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84.1</w:t>
            </w:r>
          </w:p>
        </w:tc>
        <w:tc>
          <w:tcPr>
            <w:tcW w:w="850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84.8</w:t>
            </w:r>
          </w:p>
        </w:tc>
        <w:tc>
          <w:tcPr>
            <w:tcW w:w="851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85.6</w:t>
            </w:r>
          </w:p>
        </w:tc>
      </w:tr>
      <w:tr w:rsidR="00E94FF5" w:rsidTr="00310F83">
        <w:tc>
          <w:tcPr>
            <w:tcW w:w="993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3</w:t>
            </w:r>
          </w:p>
        </w:tc>
        <w:tc>
          <w:tcPr>
            <w:tcW w:w="851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85.3</w:t>
            </w:r>
          </w:p>
        </w:tc>
        <w:tc>
          <w:tcPr>
            <w:tcW w:w="744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87.7</w:t>
            </w:r>
          </w:p>
        </w:tc>
        <w:tc>
          <w:tcPr>
            <w:tcW w:w="815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85.8</w:t>
            </w:r>
          </w:p>
        </w:tc>
        <w:tc>
          <w:tcPr>
            <w:tcW w:w="851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85.7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87.0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85.2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85.9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85.9</w:t>
            </w:r>
          </w:p>
        </w:tc>
        <w:tc>
          <w:tcPr>
            <w:tcW w:w="850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84.7</w:t>
            </w:r>
          </w:p>
        </w:tc>
        <w:tc>
          <w:tcPr>
            <w:tcW w:w="851" w:type="dxa"/>
          </w:tcPr>
          <w:p w:rsidR="00E94FF5" w:rsidRDefault="00E94FF5" w:rsidP="00310F83">
            <w:pPr>
              <w:pStyle w:val="ListParagraph"/>
              <w:ind w:left="0"/>
              <w:jc w:val="center"/>
            </w:pPr>
            <w:r>
              <w:t>85.3</w:t>
            </w:r>
          </w:p>
        </w:tc>
      </w:tr>
    </w:tbl>
    <w:p w:rsidR="00310F83" w:rsidRDefault="00310F83" w:rsidP="00444713">
      <w:pPr>
        <w:pStyle w:val="ListParagraph"/>
        <w:spacing w:after="0"/>
        <w:ind w:left="567"/>
      </w:pPr>
    </w:p>
    <w:tbl>
      <w:tblPr>
        <w:tblStyle w:val="TableGrid"/>
        <w:tblW w:w="8501" w:type="dxa"/>
        <w:tblInd w:w="-318" w:type="dxa"/>
        <w:tblLook w:val="04A0" w:firstRow="1" w:lastRow="0" w:firstColumn="1" w:lastColumn="0" w:noHBand="0" w:noVBand="1"/>
      </w:tblPr>
      <w:tblGrid>
        <w:gridCol w:w="994"/>
        <w:gridCol w:w="852"/>
        <w:gridCol w:w="718"/>
        <w:gridCol w:w="839"/>
        <w:gridCol w:w="851"/>
        <w:gridCol w:w="798"/>
        <w:gridCol w:w="903"/>
        <w:gridCol w:w="850"/>
        <w:gridCol w:w="851"/>
        <w:gridCol w:w="845"/>
      </w:tblGrid>
      <w:tr w:rsidR="00E94FF5" w:rsidTr="00E94FF5">
        <w:tc>
          <w:tcPr>
            <w:tcW w:w="994" w:type="dxa"/>
          </w:tcPr>
          <w:p w:rsidR="00E94FF5" w:rsidRDefault="00E94FF5" w:rsidP="003C1910">
            <w:pPr>
              <w:pStyle w:val="ListParagraph"/>
              <w:ind w:left="0"/>
            </w:pPr>
            <w:r>
              <w:t>Reading</w:t>
            </w:r>
          </w:p>
        </w:tc>
        <w:tc>
          <w:tcPr>
            <w:tcW w:w="852" w:type="dxa"/>
          </w:tcPr>
          <w:p w:rsidR="00E94FF5" w:rsidRDefault="00E94FF5" w:rsidP="003C1910">
            <w:pPr>
              <w:pStyle w:val="ListParagraph"/>
              <w:ind w:left="0"/>
            </w:pPr>
            <w:r>
              <w:t>13.00</w:t>
            </w:r>
          </w:p>
        </w:tc>
        <w:tc>
          <w:tcPr>
            <w:tcW w:w="718" w:type="dxa"/>
          </w:tcPr>
          <w:p w:rsidR="00E94FF5" w:rsidRDefault="00E94FF5" w:rsidP="003C1910">
            <w:pPr>
              <w:pStyle w:val="ListParagraph"/>
              <w:ind w:left="0"/>
            </w:pPr>
            <w:r>
              <w:t>14.00</w:t>
            </w:r>
          </w:p>
        </w:tc>
        <w:tc>
          <w:tcPr>
            <w:tcW w:w="839" w:type="dxa"/>
          </w:tcPr>
          <w:p w:rsidR="00E94FF5" w:rsidRDefault="00E94FF5" w:rsidP="003C1910">
            <w:pPr>
              <w:pStyle w:val="ListParagraph"/>
              <w:ind w:left="0"/>
            </w:pPr>
            <w:r>
              <w:t>15.00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</w:pPr>
            <w:r>
              <w:t>16.00</w:t>
            </w:r>
          </w:p>
        </w:tc>
        <w:tc>
          <w:tcPr>
            <w:tcW w:w="798" w:type="dxa"/>
          </w:tcPr>
          <w:p w:rsidR="00E94FF5" w:rsidRDefault="00E94FF5" w:rsidP="003C1910">
            <w:pPr>
              <w:pStyle w:val="ListParagraph"/>
              <w:ind w:left="0"/>
            </w:pPr>
            <w:r>
              <w:t>17.00</w:t>
            </w:r>
          </w:p>
        </w:tc>
        <w:tc>
          <w:tcPr>
            <w:tcW w:w="903" w:type="dxa"/>
          </w:tcPr>
          <w:p w:rsidR="00E94FF5" w:rsidRDefault="00E94FF5" w:rsidP="003C1910">
            <w:pPr>
              <w:pStyle w:val="ListParagraph"/>
              <w:ind w:left="0"/>
            </w:pPr>
            <w:r>
              <w:t>18.00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</w:pPr>
            <w:r>
              <w:t>19.00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</w:pPr>
            <w:r>
              <w:t>20.00</w:t>
            </w:r>
          </w:p>
        </w:tc>
        <w:tc>
          <w:tcPr>
            <w:tcW w:w="845" w:type="dxa"/>
          </w:tcPr>
          <w:p w:rsidR="00E94FF5" w:rsidRDefault="00E94FF5" w:rsidP="003C1910">
            <w:pPr>
              <w:pStyle w:val="ListParagraph"/>
              <w:ind w:left="0"/>
            </w:pPr>
            <w:r>
              <w:t>21.00</w:t>
            </w:r>
          </w:p>
        </w:tc>
      </w:tr>
      <w:tr w:rsidR="00E94FF5" w:rsidTr="00E94FF5">
        <w:tc>
          <w:tcPr>
            <w:tcW w:w="994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852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86.1</w:t>
            </w:r>
          </w:p>
        </w:tc>
        <w:tc>
          <w:tcPr>
            <w:tcW w:w="718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85.7</w:t>
            </w:r>
          </w:p>
        </w:tc>
        <w:tc>
          <w:tcPr>
            <w:tcW w:w="839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86.0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86.2</w:t>
            </w:r>
          </w:p>
        </w:tc>
        <w:tc>
          <w:tcPr>
            <w:tcW w:w="798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86.4</w:t>
            </w:r>
          </w:p>
        </w:tc>
        <w:tc>
          <w:tcPr>
            <w:tcW w:w="903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86.7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87.2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87.0</w:t>
            </w:r>
          </w:p>
        </w:tc>
        <w:tc>
          <w:tcPr>
            <w:tcW w:w="845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87.0</w:t>
            </w:r>
          </w:p>
        </w:tc>
      </w:tr>
      <w:tr w:rsidR="00E94FF5" w:rsidTr="00E94FF5">
        <w:tc>
          <w:tcPr>
            <w:tcW w:w="994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2</w:t>
            </w:r>
          </w:p>
        </w:tc>
        <w:tc>
          <w:tcPr>
            <w:tcW w:w="852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85.6</w:t>
            </w:r>
          </w:p>
        </w:tc>
        <w:tc>
          <w:tcPr>
            <w:tcW w:w="718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86.1</w:t>
            </w:r>
          </w:p>
        </w:tc>
        <w:tc>
          <w:tcPr>
            <w:tcW w:w="839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86.2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86.6</w:t>
            </w:r>
          </w:p>
        </w:tc>
        <w:tc>
          <w:tcPr>
            <w:tcW w:w="798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86.8</w:t>
            </w:r>
          </w:p>
        </w:tc>
        <w:tc>
          <w:tcPr>
            <w:tcW w:w="903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87.4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86.8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86.8</w:t>
            </w:r>
          </w:p>
        </w:tc>
        <w:tc>
          <w:tcPr>
            <w:tcW w:w="845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86.5</w:t>
            </w:r>
          </w:p>
        </w:tc>
      </w:tr>
      <w:tr w:rsidR="00E94FF5" w:rsidTr="00E94FF5">
        <w:tc>
          <w:tcPr>
            <w:tcW w:w="994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3</w:t>
            </w:r>
          </w:p>
        </w:tc>
        <w:tc>
          <w:tcPr>
            <w:tcW w:w="852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85.8</w:t>
            </w:r>
          </w:p>
        </w:tc>
        <w:tc>
          <w:tcPr>
            <w:tcW w:w="718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86.4</w:t>
            </w:r>
          </w:p>
        </w:tc>
        <w:tc>
          <w:tcPr>
            <w:tcW w:w="839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86.4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86.7</w:t>
            </w:r>
          </w:p>
        </w:tc>
        <w:tc>
          <w:tcPr>
            <w:tcW w:w="798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87.0</w:t>
            </w:r>
          </w:p>
        </w:tc>
        <w:tc>
          <w:tcPr>
            <w:tcW w:w="903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87.3</w:t>
            </w:r>
          </w:p>
        </w:tc>
        <w:tc>
          <w:tcPr>
            <w:tcW w:w="850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87.0</w:t>
            </w:r>
          </w:p>
        </w:tc>
        <w:tc>
          <w:tcPr>
            <w:tcW w:w="851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87.3</w:t>
            </w:r>
          </w:p>
        </w:tc>
        <w:tc>
          <w:tcPr>
            <w:tcW w:w="845" w:type="dxa"/>
          </w:tcPr>
          <w:p w:rsidR="00E94FF5" w:rsidRDefault="00E94FF5" w:rsidP="003C1910">
            <w:pPr>
              <w:pStyle w:val="ListParagraph"/>
              <w:ind w:left="0"/>
              <w:jc w:val="center"/>
            </w:pPr>
            <w:r>
              <w:t>86.1</w:t>
            </w:r>
          </w:p>
        </w:tc>
      </w:tr>
    </w:tbl>
    <w:p w:rsidR="00310F83" w:rsidRDefault="00310F83" w:rsidP="00444713">
      <w:pPr>
        <w:pStyle w:val="ListParagraph"/>
        <w:spacing w:after="0"/>
        <w:ind w:left="567"/>
      </w:pPr>
    </w:p>
    <w:p w:rsidR="00710A7B" w:rsidRDefault="00710A7B" w:rsidP="00444713">
      <w:pPr>
        <w:pStyle w:val="ListParagraph"/>
        <w:spacing w:after="0"/>
        <w:ind w:left="567"/>
      </w:pPr>
      <w:r>
        <w:t>Using the data from the 24-hour period construct a suitable control chart to demonstrate if the process is in control or not.</w:t>
      </w:r>
    </w:p>
    <w:p w:rsidR="00444713" w:rsidRDefault="00444713" w:rsidP="00444713">
      <w:pPr>
        <w:pStyle w:val="ListParagraph"/>
        <w:spacing w:after="0"/>
        <w:ind w:left="567"/>
      </w:pPr>
    </w:p>
    <w:p w:rsidR="00444713" w:rsidRDefault="00444713" w:rsidP="00444713">
      <w:pPr>
        <w:pStyle w:val="ListParagraph"/>
        <w:numPr>
          <w:ilvl w:val="0"/>
          <w:numId w:val="1"/>
        </w:numPr>
        <w:spacing w:after="0"/>
        <w:ind w:left="567" w:hanging="567"/>
      </w:pPr>
      <w:r>
        <w:t xml:space="preserve">Explain the significance of </w:t>
      </w:r>
      <w:proofErr w:type="spellStart"/>
      <w:r>
        <w:t>Cp</w:t>
      </w:r>
      <w:proofErr w:type="spellEnd"/>
      <w:r>
        <w:t xml:space="preserve"> and </w:t>
      </w:r>
      <w:proofErr w:type="spellStart"/>
      <w:r>
        <w:t>Cpk</w:t>
      </w:r>
      <w:proofErr w:type="spellEnd"/>
      <w:r>
        <w:t xml:space="preserve"> values in determining process capability.</w:t>
      </w:r>
    </w:p>
    <w:p w:rsidR="00444713" w:rsidRPr="00444713" w:rsidRDefault="00444713" w:rsidP="00444713">
      <w:pPr>
        <w:pStyle w:val="ListParagraph"/>
        <w:spacing w:after="0"/>
        <w:ind w:left="567"/>
        <w:jc w:val="right"/>
      </w:pPr>
      <w:r>
        <w:t>(</w:t>
      </w:r>
      <w:r>
        <w:rPr>
          <w:b/>
        </w:rPr>
        <w:t>4 marks</w:t>
      </w:r>
      <w:r>
        <w:t>)</w:t>
      </w:r>
    </w:p>
    <w:p w:rsidR="00444713" w:rsidRDefault="00444713" w:rsidP="00444713">
      <w:pPr>
        <w:spacing w:after="0"/>
        <w:rPr>
          <w:b/>
          <w:u w:val="single"/>
        </w:rPr>
      </w:pPr>
      <w:r>
        <w:rPr>
          <w:b/>
          <w:u w:val="single"/>
        </w:rPr>
        <w:t>Question 2</w:t>
      </w:r>
    </w:p>
    <w:p w:rsidR="00444713" w:rsidRDefault="00444713" w:rsidP="00444713">
      <w:pPr>
        <w:spacing w:after="0"/>
      </w:pPr>
      <w:r>
        <w:t>Lean Principles have been widely adopted in many manufacturing organisations.</w:t>
      </w:r>
    </w:p>
    <w:p w:rsidR="00444713" w:rsidRDefault="00444713" w:rsidP="00444713">
      <w:pPr>
        <w:spacing w:after="0"/>
      </w:pPr>
    </w:p>
    <w:p w:rsidR="00444713" w:rsidRDefault="00444713" w:rsidP="00444713">
      <w:pPr>
        <w:pStyle w:val="ListParagraph"/>
        <w:numPr>
          <w:ilvl w:val="0"/>
          <w:numId w:val="2"/>
        </w:numPr>
        <w:spacing w:after="0"/>
        <w:ind w:left="567" w:hanging="567"/>
      </w:pPr>
      <w:r>
        <w:t>Discuss the concept of value-adding and non-value adding in relation to lean manufacturing.  Use examples to support your answer.</w:t>
      </w:r>
    </w:p>
    <w:p w:rsidR="00761BD1" w:rsidRDefault="00761BD1" w:rsidP="00761BD1">
      <w:pPr>
        <w:pStyle w:val="ListParagraph"/>
        <w:spacing w:after="0"/>
        <w:ind w:left="567"/>
        <w:jc w:val="right"/>
      </w:pPr>
      <w:r>
        <w:t>(</w:t>
      </w:r>
      <w:r>
        <w:rPr>
          <w:b/>
        </w:rPr>
        <w:t>8 marks</w:t>
      </w:r>
      <w:r>
        <w:t>)</w:t>
      </w:r>
    </w:p>
    <w:p w:rsidR="00761BD1" w:rsidRDefault="00761BD1" w:rsidP="00761BD1">
      <w:pPr>
        <w:pStyle w:val="ListParagraph"/>
        <w:spacing w:after="0"/>
        <w:ind w:left="567"/>
        <w:jc w:val="right"/>
      </w:pPr>
    </w:p>
    <w:p w:rsidR="00444713" w:rsidRDefault="00444713" w:rsidP="00444713">
      <w:pPr>
        <w:pStyle w:val="ListParagraph"/>
        <w:numPr>
          <w:ilvl w:val="0"/>
          <w:numId w:val="2"/>
        </w:numPr>
        <w:spacing w:after="0"/>
        <w:ind w:left="567" w:hanging="567"/>
      </w:pPr>
      <w:r>
        <w:t>Explain what lean manufacturing is and the principles of lean.</w:t>
      </w:r>
    </w:p>
    <w:p w:rsidR="00761BD1" w:rsidRDefault="00761BD1" w:rsidP="00761BD1">
      <w:pPr>
        <w:pStyle w:val="ListParagraph"/>
        <w:spacing w:after="0"/>
        <w:ind w:left="567"/>
        <w:jc w:val="right"/>
      </w:pPr>
      <w:r>
        <w:t>(</w:t>
      </w:r>
      <w:r>
        <w:rPr>
          <w:b/>
        </w:rPr>
        <w:t>8 marks</w:t>
      </w:r>
      <w:r>
        <w:t>)</w:t>
      </w:r>
    </w:p>
    <w:p w:rsidR="00761BD1" w:rsidRDefault="00761BD1" w:rsidP="00761BD1">
      <w:pPr>
        <w:pStyle w:val="ListParagraph"/>
        <w:spacing w:after="0"/>
        <w:ind w:left="567"/>
        <w:jc w:val="right"/>
      </w:pPr>
    </w:p>
    <w:p w:rsidR="00444713" w:rsidRDefault="005F3B6E" w:rsidP="00444713">
      <w:pPr>
        <w:pStyle w:val="ListParagraph"/>
        <w:numPr>
          <w:ilvl w:val="0"/>
          <w:numId w:val="2"/>
        </w:numPr>
        <w:spacing w:after="0"/>
        <w:ind w:left="567" w:hanging="567"/>
      </w:pPr>
      <w:r>
        <w:t>Evaluate the types of waste that</w:t>
      </w:r>
      <w:r w:rsidR="00444713">
        <w:t xml:space="preserve"> lean manufacturing system</w:t>
      </w:r>
      <w:r>
        <w:t>s aim to eliminate</w:t>
      </w:r>
      <w:bookmarkStart w:id="0" w:name="_GoBack"/>
      <w:bookmarkEnd w:id="0"/>
      <w:r w:rsidR="00761BD1">
        <w:t>.</w:t>
      </w:r>
    </w:p>
    <w:p w:rsidR="00761BD1" w:rsidRDefault="00761BD1" w:rsidP="00761BD1">
      <w:pPr>
        <w:pStyle w:val="ListParagraph"/>
        <w:spacing w:after="0"/>
        <w:ind w:left="567"/>
        <w:jc w:val="right"/>
      </w:pPr>
      <w:r>
        <w:t>(</w:t>
      </w:r>
      <w:r>
        <w:rPr>
          <w:b/>
        </w:rPr>
        <w:t>9 marks</w:t>
      </w:r>
      <w:r>
        <w:t>)</w:t>
      </w:r>
    </w:p>
    <w:p w:rsidR="00761BD1" w:rsidRPr="00444713" w:rsidRDefault="00761BD1" w:rsidP="00761BD1">
      <w:pPr>
        <w:pStyle w:val="ListParagraph"/>
        <w:spacing w:after="0"/>
        <w:ind w:left="567"/>
        <w:jc w:val="right"/>
      </w:pPr>
    </w:p>
    <w:p w:rsidR="00444713" w:rsidRDefault="00444713" w:rsidP="00444713">
      <w:pPr>
        <w:spacing w:after="0"/>
        <w:rPr>
          <w:b/>
          <w:u w:val="single"/>
        </w:rPr>
      </w:pPr>
      <w:r>
        <w:rPr>
          <w:b/>
          <w:u w:val="single"/>
        </w:rPr>
        <w:t>Question 3</w:t>
      </w:r>
    </w:p>
    <w:p w:rsidR="00761BD1" w:rsidRDefault="00761BD1" w:rsidP="00444713">
      <w:pPr>
        <w:spacing w:after="0"/>
      </w:pPr>
      <w:r>
        <w:t>Reliability is defined as the probability that a product will perform its intended function satisfactorily for a prescribed life under certain stated environmental conditions.</w:t>
      </w:r>
    </w:p>
    <w:p w:rsidR="00761BD1" w:rsidRDefault="00761BD1" w:rsidP="00444713">
      <w:pPr>
        <w:spacing w:after="0"/>
      </w:pPr>
    </w:p>
    <w:p w:rsidR="00761BD1" w:rsidRDefault="00761BD1" w:rsidP="00761BD1">
      <w:pPr>
        <w:pStyle w:val="ListParagraph"/>
        <w:numPr>
          <w:ilvl w:val="0"/>
          <w:numId w:val="3"/>
        </w:numPr>
        <w:spacing w:after="0"/>
        <w:ind w:left="567" w:hanging="567"/>
      </w:pPr>
      <w:r>
        <w:t>There are four factors associated with reliability.  These are; (1) numerical value; (2) intended function; (3) Intended life; and (4) environmental conditions.  Explain the significance of each of these factors in the context of reliability.</w:t>
      </w:r>
    </w:p>
    <w:p w:rsidR="00761BD1" w:rsidRDefault="00761BD1" w:rsidP="00761BD1">
      <w:pPr>
        <w:pStyle w:val="ListParagraph"/>
        <w:spacing w:after="0"/>
        <w:ind w:left="567"/>
        <w:jc w:val="right"/>
      </w:pPr>
      <w:r>
        <w:t>(</w:t>
      </w:r>
      <w:r>
        <w:rPr>
          <w:b/>
        </w:rPr>
        <w:t>8 marks</w:t>
      </w:r>
      <w:r>
        <w:t>)</w:t>
      </w:r>
    </w:p>
    <w:p w:rsidR="00761BD1" w:rsidRDefault="00761BD1" w:rsidP="00761BD1">
      <w:pPr>
        <w:pStyle w:val="ListParagraph"/>
        <w:spacing w:after="0"/>
        <w:ind w:left="567"/>
        <w:jc w:val="right"/>
      </w:pPr>
    </w:p>
    <w:p w:rsidR="00761BD1" w:rsidRDefault="00761BD1" w:rsidP="00761BD1">
      <w:pPr>
        <w:pStyle w:val="ListParagraph"/>
        <w:numPr>
          <w:ilvl w:val="0"/>
          <w:numId w:val="3"/>
        </w:numPr>
        <w:spacing w:after="0"/>
        <w:ind w:left="567" w:hanging="567"/>
      </w:pPr>
      <w:r>
        <w:t>A component in a system has a known failure rate of 0.15 failures per 800 hours.</w:t>
      </w:r>
    </w:p>
    <w:p w:rsidR="00761BD1" w:rsidRDefault="00761BD1" w:rsidP="00761BD1">
      <w:pPr>
        <w:pStyle w:val="ListParagraph"/>
        <w:spacing w:after="0"/>
        <w:ind w:left="567"/>
      </w:pPr>
    </w:p>
    <w:p w:rsidR="00761BD1" w:rsidRDefault="00761BD1" w:rsidP="00761BD1">
      <w:pPr>
        <w:pStyle w:val="ListParagraph"/>
        <w:numPr>
          <w:ilvl w:val="0"/>
          <w:numId w:val="4"/>
        </w:numPr>
        <w:spacing w:after="0"/>
        <w:ind w:left="1134" w:hanging="567"/>
      </w:pPr>
      <w:r>
        <w:t>Calculate its reliability for a continuous operating period of 3000 hours.</w:t>
      </w:r>
    </w:p>
    <w:p w:rsidR="006D1539" w:rsidRDefault="006D1539" w:rsidP="006D1539">
      <w:pPr>
        <w:pStyle w:val="ListParagraph"/>
        <w:spacing w:after="0"/>
        <w:ind w:left="1134"/>
        <w:jc w:val="right"/>
      </w:pPr>
      <w:r>
        <w:t>(</w:t>
      </w:r>
      <w:r>
        <w:rPr>
          <w:b/>
        </w:rPr>
        <w:t>4 marks</w:t>
      </w:r>
      <w:r>
        <w:t>)</w:t>
      </w:r>
    </w:p>
    <w:p w:rsidR="006D1539" w:rsidRDefault="006D1539" w:rsidP="006D1539">
      <w:pPr>
        <w:pStyle w:val="ListParagraph"/>
        <w:spacing w:after="0"/>
        <w:ind w:left="1134"/>
        <w:jc w:val="right"/>
      </w:pPr>
    </w:p>
    <w:p w:rsidR="00761BD1" w:rsidRDefault="00761BD1" w:rsidP="00761BD1">
      <w:pPr>
        <w:pStyle w:val="ListParagraph"/>
        <w:numPr>
          <w:ilvl w:val="0"/>
          <w:numId w:val="4"/>
        </w:numPr>
        <w:spacing w:after="0"/>
        <w:ind w:left="1134" w:hanging="567"/>
      </w:pPr>
      <w:r>
        <w:t xml:space="preserve">Determine the combined reliability over 4,000 hours of two </w:t>
      </w:r>
      <w:r w:rsidR="006D1539">
        <w:t xml:space="preserve">of the </w:t>
      </w:r>
      <w:r>
        <w:t>components connected</w:t>
      </w:r>
      <w:r w:rsidR="006D1539">
        <w:t xml:space="preserve"> together in series and parallel.</w:t>
      </w:r>
    </w:p>
    <w:p w:rsidR="006D1539" w:rsidRDefault="006D1539" w:rsidP="006D1539">
      <w:pPr>
        <w:pStyle w:val="ListParagraph"/>
        <w:spacing w:after="0"/>
        <w:ind w:left="1134"/>
        <w:jc w:val="right"/>
      </w:pPr>
      <w:r>
        <w:t>(</w:t>
      </w:r>
      <w:r>
        <w:rPr>
          <w:b/>
        </w:rPr>
        <w:t>6 marks</w:t>
      </w:r>
      <w:r>
        <w:t>)</w:t>
      </w:r>
    </w:p>
    <w:p w:rsidR="006D1539" w:rsidRDefault="006D1539" w:rsidP="006D1539">
      <w:pPr>
        <w:pStyle w:val="ListParagraph"/>
        <w:spacing w:after="0"/>
        <w:ind w:left="1134"/>
      </w:pPr>
    </w:p>
    <w:p w:rsidR="00761BD1" w:rsidRDefault="00761BD1" w:rsidP="00761BD1">
      <w:pPr>
        <w:pStyle w:val="ListParagraph"/>
        <w:numPr>
          <w:ilvl w:val="0"/>
          <w:numId w:val="3"/>
        </w:numPr>
        <w:spacing w:after="0"/>
        <w:ind w:left="567" w:hanging="567"/>
      </w:pPr>
      <w:r>
        <w:t>Twenty eight</w:t>
      </w:r>
      <w:r w:rsidR="006D1539">
        <w:t xml:space="preserve"> resistors are put on test and the following failures occurred in hours: - 15, 75, 140, 270, 290, 310, 350, 380, 470, 500, 590, 620, 720, 830, 890, 910, 940, 970, 1040 and 1080.  The test failed after 1200 hours with 8 resistors still functioning.  Calculate the mean time between failure and the failure rate.</w:t>
      </w:r>
    </w:p>
    <w:p w:rsidR="006D1539" w:rsidRDefault="006D1539" w:rsidP="006D1539">
      <w:pPr>
        <w:pStyle w:val="ListParagraph"/>
        <w:spacing w:after="0"/>
        <w:ind w:left="567"/>
        <w:jc w:val="right"/>
      </w:pPr>
      <w:r>
        <w:t>(</w:t>
      </w:r>
      <w:r>
        <w:rPr>
          <w:b/>
        </w:rPr>
        <w:t>4 marks</w:t>
      </w:r>
      <w:r>
        <w:t>)</w:t>
      </w:r>
    </w:p>
    <w:p w:rsidR="006D1539" w:rsidRDefault="006D1539" w:rsidP="006D1539">
      <w:pPr>
        <w:pStyle w:val="ListParagraph"/>
        <w:spacing w:after="0"/>
        <w:ind w:left="567"/>
        <w:jc w:val="right"/>
      </w:pPr>
    </w:p>
    <w:p w:rsidR="006D1539" w:rsidRDefault="006D1539" w:rsidP="00761BD1">
      <w:pPr>
        <w:pStyle w:val="ListParagraph"/>
        <w:numPr>
          <w:ilvl w:val="0"/>
          <w:numId w:val="3"/>
        </w:numPr>
        <w:spacing w:after="0"/>
        <w:ind w:left="567" w:hanging="567"/>
      </w:pPr>
      <w:r>
        <w:t xml:space="preserve">Concisely explain the significance of mean time between </w:t>
      </w:r>
      <w:proofErr w:type="gramStart"/>
      <w:r>
        <w:t>failure</w:t>
      </w:r>
      <w:proofErr w:type="gramEnd"/>
      <w:r>
        <w:t xml:space="preserve"> in a manufacturing environment.</w:t>
      </w:r>
    </w:p>
    <w:p w:rsidR="006D1539" w:rsidRDefault="006D1539" w:rsidP="006D1539">
      <w:pPr>
        <w:pStyle w:val="ListParagraph"/>
        <w:spacing w:after="0"/>
        <w:ind w:left="567"/>
        <w:jc w:val="right"/>
      </w:pPr>
      <w:r>
        <w:t>(</w:t>
      </w:r>
      <w:r>
        <w:rPr>
          <w:b/>
        </w:rPr>
        <w:t>3 marks</w:t>
      </w:r>
      <w:r>
        <w:t>)</w:t>
      </w:r>
    </w:p>
    <w:p w:rsidR="006D1539" w:rsidRPr="00761BD1" w:rsidRDefault="006D1539" w:rsidP="006D1539">
      <w:pPr>
        <w:pStyle w:val="ListParagraph"/>
        <w:spacing w:after="0"/>
        <w:ind w:left="567"/>
        <w:jc w:val="right"/>
      </w:pPr>
    </w:p>
    <w:p w:rsidR="00444713" w:rsidRDefault="00444713" w:rsidP="00444713">
      <w:pPr>
        <w:spacing w:after="0"/>
        <w:rPr>
          <w:b/>
          <w:u w:val="single"/>
        </w:rPr>
      </w:pPr>
      <w:r>
        <w:rPr>
          <w:b/>
          <w:u w:val="single"/>
        </w:rPr>
        <w:t>Question 4</w:t>
      </w:r>
    </w:p>
    <w:p w:rsidR="006D1539" w:rsidRDefault="006D1539" w:rsidP="00444713">
      <w:pPr>
        <w:spacing w:after="0"/>
      </w:pPr>
      <w:r>
        <w:t>Crandall Brothers are thinking of installing a new manufacturing line.  Analyse what factors need to be considered as part of the investment planning decision.</w:t>
      </w:r>
    </w:p>
    <w:p w:rsidR="006D1539" w:rsidRDefault="006D1539" w:rsidP="00444713">
      <w:pPr>
        <w:spacing w:after="0"/>
      </w:pPr>
    </w:p>
    <w:p w:rsidR="006D1539" w:rsidRPr="006D1539" w:rsidRDefault="006D1539" w:rsidP="006D1539">
      <w:pPr>
        <w:spacing w:after="0"/>
        <w:jc w:val="right"/>
      </w:pPr>
      <w:r>
        <w:t>(</w:t>
      </w:r>
      <w:r>
        <w:rPr>
          <w:b/>
        </w:rPr>
        <w:t>25 marks</w:t>
      </w:r>
      <w:r>
        <w:t>)</w:t>
      </w:r>
    </w:p>
    <w:sectPr w:rsidR="006D1539" w:rsidRPr="006D15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5D82639"/>
    <w:multiLevelType w:val="hybridMultilevel"/>
    <w:tmpl w:val="3732015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D8521AF"/>
    <w:multiLevelType w:val="hybridMultilevel"/>
    <w:tmpl w:val="3BB266F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AA47587"/>
    <w:multiLevelType w:val="hybridMultilevel"/>
    <w:tmpl w:val="2EBC35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66A3B10"/>
    <w:multiLevelType w:val="hybridMultilevel"/>
    <w:tmpl w:val="500412F2"/>
    <w:lvl w:ilvl="0" w:tplc="71AC3486">
      <w:start w:val="1"/>
      <w:numFmt w:val="lowerRoman"/>
      <w:lvlText w:val="(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4713"/>
    <w:rsid w:val="00117561"/>
    <w:rsid w:val="00310F83"/>
    <w:rsid w:val="003C1910"/>
    <w:rsid w:val="00444713"/>
    <w:rsid w:val="005C552A"/>
    <w:rsid w:val="005F3B6E"/>
    <w:rsid w:val="006D1539"/>
    <w:rsid w:val="00710A7B"/>
    <w:rsid w:val="00761BD1"/>
    <w:rsid w:val="00E94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4713"/>
    <w:pPr>
      <w:ind w:left="720"/>
      <w:contextualSpacing/>
    </w:pPr>
  </w:style>
  <w:style w:type="table" w:styleId="TableGrid">
    <w:name w:val="Table Grid"/>
    <w:basedOn w:val="TableNormal"/>
    <w:uiPriority w:val="59"/>
    <w:rsid w:val="00310F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4713"/>
    <w:pPr>
      <w:ind w:left="720"/>
      <w:contextualSpacing/>
    </w:pPr>
  </w:style>
  <w:style w:type="table" w:styleId="TableGrid">
    <w:name w:val="Table Grid"/>
    <w:basedOn w:val="TableNormal"/>
    <w:uiPriority w:val="59"/>
    <w:rsid w:val="00310F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1</Pages>
  <Words>409</Words>
  <Characters>2334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2738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Thorn</dc:creator>
  <cp:lastModifiedBy>Andrew Thorn</cp:lastModifiedBy>
  <cp:revision>4</cp:revision>
  <dcterms:created xsi:type="dcterms:W3CDTF">2015-02-19T16:04:00Z</dcterms:created>
  <dcterms:modified xsi:type="dcterms:W3CDTF">2015-02-25T02:59:00Z</dcterms:modified>
</cp:coreProperties>
</file>